
<file path=[Content_Types].xml><?xml version="1.0" encoding="utf-8"?>
<Types xmlns="http://schemas.openxmlformats.org/package/2006/content-types">
  <Default Extension="bin" ContentType="application/vnd.openxmlformats-officedocument.oleObject"/>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B6E4E88" w14:textId="43277F93" w:rsidR="00FA59ED" w:rsidRDefault="004D7AC7" w:rsidP="00FA59ED">
      <w:pPr>
        <w:rPr>
          <w:noProof/>
        </w:rPr>
      </w:pPr>
      <w:bookmarkStart w:id="0" w:name="_top"/>
      <w:bookmarkEnd w:id="0"/>
      <w:r w:rsidRPr="00F4576F">
        <w:rPr>
          <w:noProof/>
          <w:color w:val="000000" w:themeColor="text1"/>
        </w:rPr>
        <w:drawing>
          <wp:anchor distT="0" distB="0" distL="114300" distR="114300" simplePos="0" relativeHeight="251678720" behindDoc="0" locked="0" layoutInCell="1" allowOverlap="1" wp14:anchorId="5D55FF25" wp14:editId="7F490EDB">
            <wp:simplePos x="0" y="0"/>
            <wp:positionH relativeFrom="column">
              <wp:posOffset>0</wp:posOffset>
            </wp:positionH>
            <wp:positionV relativeFrom="paragraph">
              <wp:posOffset>0</wp:posOffset>
            </wp:positionV>
            <wp:extent cx="977900" cy="323570"/>
            <wp:effectExtent l="0" t="0" r="0" b="635"/>
            <wp:wrapNone/>
            <wp:docPr id="1819" name="図 1819" descr="\\G0000sv0ns101\d10019$\doc\020_税政課\030_税務企画G\03　企画\02　広報広聴関係\３１年度\01　イベント・グッズ関係\【啓発グッズ】\グッズ\3  購入グッズ\１公開見積もり（クリアファイル・ティッシュ・エコバッグ・ハンカチ）（10万円以上）\府章白（縁取り透明化）横.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0000sv0ns101\d10019$\doc\020_税政課\030_税務企画G\03　企画\02　広報広聴関係\３１年度\01　イベント・グッズ関係\【啓発グッズ】\グッズ\3  購入グッズ\１公開見積もり（クリアファイル・ティッシュ・エコバッグ・ハンカチ）（10万円以上）\府章白（縁取り透明化）横.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77900" cy="3235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C7821D" w14:textId="4A8A9DE2" w:rsidR="00FA59ED" w:rsidRDefault="00FA59ED" w:rsidP="00FA59ED">
      <w:pPr>
        <w:rPr>
          <w:noProof/>
        </w:rPr>
      </w:pPr>
    </w:p>
    <w:p w14:paraId="2DD749AF" w14:textId="03C43505" w:rsidR="00FA59ED" w:rsidRDefault="00FA59ED" w:rsidP="00FA59ED">
      <w:pPr>
        <w:rPr>
          <w:noProof/>
        </w:rPr>
      </w:pPr>
    </w:p>
    <w:p w14:paraId="78E8E53A" w14:textId="7D1B323E" w:rsidR="00FA59ED" w:rsidRDefault="00FA59ED" w:rsidP="00FA59ED">
      <w:pPr>
        <w:rPr>
          <w:noProof/>
        </w:rPr>
      </w:pPr>
    </w:p>
    <w:p w14:paraId="2A663142" w14:textId="0B16DBD5" w:rsidR="00FA59ED" w:rsidRDefault="00FA59ED" w:rsidP="00572B36"/>
    <w:p w14:paraId="266D8C8C" w14:textId="5CC554CC" w:rsidR="00FA59ED" w:rsidRDefault="003C215F" w:rsidP="00CB2D58">
      <w:pPr>
        <w:tabs>
          <w:tab w:val="left" w:pos="9498"/>
        </w:tabs>
        <w:jc w:val="center"/>
        <w:rPr>
          <w:rFonts w:ascii="Meiryo UI" w:eastAsia="Meiryo UI" w:hAnsi="Meiryo UI"/>
          <w:sz w:val="96"/>
          <w:szCs w:val="96"/>
        </w:rPr>
        <w:sectPr w:rsidR="00FA59ED" w:rsidSect="000746BB">
          <w:pgSz w:w="11906" w:h="16838"/>
          <w:pgMar w:top="720" w:right="720" w:bottom="720" w:left="720" w:header="567" w:footer="567" w:gutter="0"/>
          <w:pgNumType w:start="2"/>
          <w:cols w:space="425"/>
          <w:docGrid w:type="lines" w:linePitch="360"/>
        </w:sectPr>
      </w:pPr>
      <w:r>
        <w:rPr>
          <w:rFonts w:ascii="Meiryo UI" w:eastAsia="Meiryo UI" w:hAnsi="Meiryo UI"/>
          <w:noProof/>
          <w:sz w:val="96"/>
          <w:szCs w:val="96"/>
        </w:rPr>
        <w:drawing>
          <wp:anchor distT="0" distB="0" distL="114300" distR="114300" simplePos="0" relativeHeight="251836416" behindDoc="0" locked="0" layoutInCell="1" allowOverlap="1" wp14:anchorId="0C74D504" wp14:editId="567831AB">
            <wp:simplePos x="0" y="0"/>
            <wp:positionH relativeFrom="column">
              <wp:posOffset>49575</wp:posOffset>
            </wp:positionH>
            <wp:positionV relativeFrom="paragraph">
              <wp:posOffset>52330</wp:posOffset>
            </wp:positionV>
            <wp:extent cx="6213513" cy="4081893"/>
            <wp:effectExtent l="0" t="0" r="0" b="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215725" cy="4083346"/>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Meiryo UI" w:eastAsia="Meiryo UI" w:hAnsi="Meiryo UI"/>
          <w:noProof/>
          <w:color w:val="000000" w:themeColor="text1"/>
        </w:rPr>
        <mc:AlternateContent>
          <mc:Choice Requires="wps">
            <w:drawing>
              <wp:anchor distT="0" distB="0" distL="114300" distR="114300" simplePos="0" relativeHeight="251675648" behindDoc="0" locked="0" layoutInCell="1" allowOverlap="1" wp14:anchorId="19B9A880" wp14:editId="5A289F2B">
                <wp:simplePos x="0" y="0"/>
                <wp:positionH relativeFrom="column">
                  <wp:posOffset>4929505</wp:posOffset>
                </wp:positionH>
                <wp:positionV relativeFrom="paragraph">
                  <wp:posOffset>7367171</wp:posOffset>
                </wp:positionV>
                <wp:extent cx="1098856" cy="287655"/>
                <wp:effectExtent l="0" t="0" r="25400" b="131445"/>
                <wp:wrapNone/>
                <wp:docPr id="1820" name="角丸四角形吹き出し 1820"/>
                <wp:cNvGraphicFramePr/>
                <a:graphic xmlns:a="http://schemas.openxmlformats.org/drawingml/2006/main">
                  <a:graphicData uri="http://schemas.microsoft.com/office/word/2010/wordprocessingShape">
                    <wps:wsp>
                      <wps:cNvSpPr/>
                      <wps:spPr>
                        <a:xfrm>
                          <a:off x="0" y="0"/>
                          <a:ext cx="1098856" cy="287655"/>
                        </a:xfrm>
                        <a:prstGeom prst="wedgeRoundRectCallout">
                          <a:avLst>
                            <a:gd name="adj1" fmla="val -3544"/>
                            <a:gd name="adj2" fmla="val 86907"/>
                            <a:gd name="adj3" fmla="val 16667"/>
                          </a:avLst>
                        </a:prstGeom>
                        <a:solidFill>
                          <a:schemeClr val="bg1"/>
                        </a:solidFill>
                        <a:ln w="3175">
                          <a:solidFill>
                            <a:schemeClr val="accent1">
                              <a:lumMod val="50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774F4E05" w14:textId="4404ECB3" w:rsidR="00377D0C" w:rsidRPr="003C215F" w:rsidRDefault="00377D0C" w:rsidP="00542D94">
                            <w:pPr>
                              <w:spacing w:line="240" w:lineRule="exact"/>
                              <w:jc w:val="center"/>
                              <w:rPr>
                                <w:rFonts w:ascii="Meiryo UI" w:eastAsia="Meiryo UI" w:hAnsi="Meiryo UI"/>
                                <w:color w:val="000000" w:themeColor="text1"/>
                                <w:sz w:val="20"/>
                              </w:rPr>
                            </w:pPr>
                            <w:r w:rsidRPr="003C215F">
                              <w:rPr>
                                <w:rFonts w:ascii="Meiryo UI" w:eastAsia="Meiryo UI" w:hAnsi="Meiryo UI" w:hint="eastAsia"/>
                                <w:color w:val="000000" w:themeColor="text1"/>
                                <w:sz w:val="20"/>
                              </w:rPr>
                              <w:t>サイト</w:t>
                            </w:r>
                            <w:r w:rsidRPr="003C215F">
                              <w:rPr>
                                <w:rFonts w:ascii="Meiryo UI" w:eastAsia="Meiryo UI" w:hAnsi="Meiryo UI"/>
                                <w:color w:val="000000" w:themeColor="text1"/>
                                <w:sz w:val="20"/>
                              </w:rPr>
                              <w:t>は</w:t>
                            </w:r>
                            <w:r w:rsidRPr="003C215F">
                              <w:rPr>
                                <w:rFonts w:ascii="Meiryo UI" w:eastAsia="Meiryo UI" w:hAnsi="Meiryo UI" w:hint="eastAsia"/>
                                <w:color w:val="000000" w:themeColor="text1"/>
                                <w:sz w:val="20"/>
                              </w:rPr>
                              <w:t>こちらから</w:t>
                            </w:r>
                          </w:p>
                          <w:p w14:paraId="70184889" w14:textId="77777777" w:rsidR="00377D0C" w:rsidRPr="003C215F" w:rsidRDefault="00377D0C" w:rsidP="00542D94">
                            <w:pPr>
                              <w:jc w:val="center"/>
                              <w:rPr>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9B9A880"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1820" o:spid="_x0000_s1026" type="#_x0000_t62" style="position:absolute;left:0;text-align:left;margin-left:388.15pt;margin-top:580.1pt;width:86.5pt;height:22.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sSIAMAAKAGAAAOAAAAZHJzL2Uyb0RvYy54bWysVc1uEzEQviPxDpbv7e6m+WvUTRUlKkIq&#10;bdQW9ex4vdlFXnuxnWzCrSdOSIgLh9648AoFiacpkXgMxt7d/NACEqIHd7zzzd83nsnR8SLjaM6U&#10;TqUIcbDvY8QElVEqpiF+eXWy18VIGyIiwqVgIV4yjY/7T58cFXmPNWQiecQUAidC94o8xIkxec/z&#10;NE1YRvS+zJkAZSxVRgxc1dSLFCnAe8a9hu+3vUKqKFeSMq3h66hU4r7zH8eMmvM41swgHmLIzbhT&#10;uXNiT69/RHpTRfIkpVUa5B+yyEgqIOja1YgYgmYqfeAqS6mSWsZmn8rMk3GcUuZqgGoC/5dqLhOS&#10;M1cLkKPzNU36/7mlZ/OxQmkEves2gCBBMujSj88fvt/drW5vQVh9+7R6/+X+5t3q7df7m4/I4YC2&#10;Itc9sL7Mx6q6aRAtB4tYZfY/VIcWjurlmmq2MIjCx8A/7HZbbYwo6BrdTrvVsr3wNta50uYZkxmy&#10;QogLFk3ZhZyJ6AKaOiScy5lxlJP5qTaO+6hKn0SvAozijEMr54SjvYNWs1m1egvT2MZ024d+5yHm&#10;YBsTtNtth4E0q6gg1YnaFLTkaXSScu4u9hGzIVcIkgjxZBpUJe6guEBFiA+CTstVs6NzY7DxQChl&#10;wgQOx2fZCxmVnls+/NW+66COzB1vNtER0UlppJd6JE1lxQXAbUfLHjrJLDmzZXBxwWJ4ItC1Rpli&#10;HaJ0tJ2VTkjE/paUc2g9x0DU2ndZ1m8qLp9GhbemzM322tj/U2Kl8drCRZbCrI2zVEj1mAMOXFeR&#10;S3xNUkmNZcksJguAWHEioyXMkpLlktE5PUmB8VOizZgoeIowXrApzTkcMZfQdFlJGCVSvXnsu8XD&#10;sIMWowK2VIj16xlRDCP+XMAaOAyaTbvW3KXZ6tgRVtuaybZGzLKhhJcIwwHZOdHiDa/FWMnsGhbq&#10;wEYFFREUYoeYGlVfhqbcnrCSKRsMHAxWWU7MqbjMqXVuCbZv7WpxTVReza+ByT+T9Uar5qckd4O1&#10;lkIOZkbGqbHKDa/VBdYgSDt7dvvuUJsflv5PAAAA//8DAFBLAwQUAAYACAAAACEA7Oa5r+MAAAAN&#10;AQAADwAAAGRycy9kb3ducmV2LnhtbEyPUUvDMBSF3wX/Q7iCby5Z3bqtNh2iDBSGsk7wNW3u2mKT&#10;lCTbOn+91yd9vOd8nHtOvh5Nz07oQ+eshOlEAENbO93ZRsLHfnO3BBaislr1zqKECwZYF9dXucq0&#10;O9sdnsrYMAqxIVMS2hiHjPNQt2hUmLgBLXkH542KdPqGa6/OFG56ngiRcqM6Sx9aNeBTi/VXeTQS&#10;3oP7fjk8Lz9f9WWbxmrW+c1bKeXtzfj4ACziGP9g+K1P1aGgTpU7Wh1YL2GxSO8JJWOaigQYIavZ&#10;iqSKpETM58CLnP9fUfwAAAD//wMAUEsBAi0AFAAGAAgAAAAhALaDOJL+AAAA4QEAABMAAAAAAAAA&#10;AAAAAAAAAAAAAFtDb250ZW50X1R5cGVzXS54bWxQSwECLQAUAAYACAAAACEAOP0h/9YAAACUAQAA&#10;CwAAAAAAAAAAAAAAAAAvAQAAX3JlbHMvLnJlbHNQSwECLQAUAAYACAAAACEA/4/LEiADAACgBgAA&#10;DgAAAAAAAAAAAAAAAAAuAgAAZHJzL2Uyb0RvYy54bWxQSwECLQAUAAYACAAAACEA7Oa5r+MAAAAN&#10;AQAADwAAAAAAAAAAAAAAAAB6BQAAZHJzL2Rvd25yZXYueG1sUEsFBgAAAAAEAAQA8wAAAIoGAAAA&#10;AA==&#10;" adj="10034,29572" fillcolor="white [3212]" strokecolor="#1f4d78 [1604]" strokeweight=".25pt">
                <v:stroke dashstyle="1 1"/>
                <v:textbox>
                  <w:txbxContent>
                    <w:p w14:paraId="774F4E05" w14:textId="4404ECB3" w:rsidR="00377D0C" w:rsidRPr="003C215F" w:rsidRDefault="00377D0C" w:rsidP="00542D94">
                      <w:pPr>
                        <w:spacing w:line="240" w:lineRule="exact"/>
                        <w:jc w:val="center"/>
                        <w:rPr>
                          <w:rFonts w:ascii="Meiryo UI" w:eastAsia="Meiryo UI" w:hAnsi="Meiryo UI"/>
                          <w:color w:val="000000" w:themeColor="text1"/>
                          <w:sz w:val="20"/>
                        </w:rPr>
                      </w:pPr>
                      <w:r w:rsidRPr="003C215F">
                        <w:rPr>
                          <w:rFonts w:ascii="Meiryo UI" w:eastAsia="Meiryo UI" w:hAnsi="Meiryo UI" w:hint="eastAsia"/>
                          <w:color w:val="000000" w:themeColor="text1"/>
                          <w:sz w:val="20"/>
                        </w:rPr>
                        <w:t>サイト</w:t>
                      </w:r>
                      <w:r w:rsidRPr="003C215F">
                        <w:rPr>
                          <w:rFonts w:ascii="Meiryo UI" w:eastAsia="Meiryo UI" w:hAnsi="Meiryo UI"/>
                          <w:color w:val="000000" w:themeColor="text1"/>
                          <w:sz w:val="20"/>
                        </w:rPr>
                        <w:t>は</w:t>
                      </w:r>
                      <w:r w:rsidRPr="003C215F">
                        <w:rPr>
                          <w:rFonts w:ascii="Meiryo UI" w:eastAsia="Meiryo UI" w:hAnsi="Meiryo UI" w:hint="eastAsia"/>
                          <w:color w:val="000000" w:themeColor="text1"/>
                          <w:sz w:val="20"/>
                        </w:rPr>
                        <w:t>こちらから</w:t>
                      </w:r>
                    </w:p>
                    <w:p w14:paraId="70184889" w14:textId="77777777" w:rsidR="00377D0C" w:rsidRPr="003C215F" w:rsidRDefault="00377D0C" w:rsidP="00542D94">
                      <w:pPr>
                        <w:jc w:val="center"/>
                        <w:rPr>
                          <w:sz w:val="20"/>
                        </w:rPr>
                      </w:pPr>
                    </w:p>
                  </w:txbxContent>
                </v:textbox>
              </v:shape>
            </w:pict>
          </mc:Fallback>
        </mc:AlternateContent>
      </w:r>
      <w:r w:rsidRPr="007A49ED">
        <w:rPr>
          <w:rFonts w:ascii="Meiryo UI" w:eastAsia="Meiryo UI" w:hAnsi="Meiryo UI"/>
          <w:noProof/>
          <w:color w:val="000000" w:themeColor="text1"/>
        </w:rPr>
        <w:drawing>
          <wp:anchor distT="0" distB="0" distL="114300" distR="114300" simplePos="0" relativeHeight="251674624" behindDoc="0" locked="0" layoutInCell="1" allowOverlap="1" wp14:anchorId="499A175E" wp14:editId="498DDCFF">
            <wp:simplePos x="0" y="0"/>
            <wp:positionH relativeFrom="column">
              <wp:posOffset>5260554</wp:posOffset>
            </wp:positionH>
            <wp:positionV relativeFrom="paragraph">
              <wp:posOffset>7753120</wp:posOffset>
            </wp:positionV>
            <wp:extent cx="680216" cy="680216"/>
            <wp:effectExtent l="0" t="0" r="5715" b="5715"/>
            <wp:wrapNone/>
            <wp:docPr id="1817" name="図 1817" descr="\\G0000sv0ns101\d10019$\doc\020_税政課\030_税務企画G\03　企画\02　広報広聴関係\０２年度\★府税のしおり\６修正稿作成\Q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0000sv0ns101\d10019$\doc\020_税政課\030_税務企画G\03　企画\02　広報広聴関係\０２年度\★府税のしおり\６修正稿作成\QR.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2155" cy="6821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37760" behindDoc="0" locked="0" layoutInCell="1" allowOverlap="1" wp14:anchorId="07DC29A3" wp14:editId="41228472">
                <wp:simplePos x="0" y="0"/>
                <wp:positionH relativeFrom="margin">
                  <wp:align>center</wp:align>
                </wp:positionH>
                <wp:positionV relativeFrom="paragraph">
                  <wp:posOffset>4951133</wp:posOffset>
                </wp:positionV>
                <wp:extent cx="5692476" cy="3668395"/>
                <wp:effectExtent l="0" t="0" r="22860" b="27305"/>
                <wp:wrapNone/>
                <wp:docPr id="1844" name="角丸四角形 1844"/>
                <wp:cNvGraphicFramePr/>
                <a:graphic xmlns:a="http://schemas.openxmlformats.org/drawingml/2006/main">
                  <a:graphicData uri="http://schemas.microsoft.com/office/word/2010/wordprocessingShape">
                    <wps:wsp>
                      <wps:cNvSpPr/>
                      <wps:spPr>
                        <a:xfrm>
                          <a:off x="0" y="0"/>
                          <a:ext cx="5692476" cy="3668395"/>
                        </a:xfrm>
                        <a:prstGeom prst="roundRect">
                          <a:avLst/>
                        </a:prstGeom>
                        <a:noFill/>
                        <a:ln>
                          <a:solidFill>
                            <a:schemeClr val="accent1">
                              <a:lumMod val="50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3B1D1D9A" w14:textId="326BC41F" w:rsidR="00377D0C" w:rsidRPr="003C215F" w:rsidRDefault="00377D0C" w:rsidP="007A49ED">
                            <w:pPr>
                              <w:jc w:val="left"/>
                              <w:rPr>
                                <w:rFonts w:ascii="Meiryo UI" w:eastAsia="Meiryo UI" w:hAnsi="Meiryo UI"/>
                                <w:color w:val="000000" w:themeColor="text1"/>
                                <w:sz w:val="20"/>
                              </w:rPr>
                            </w:pPr>
                            <w:r w:rsidRPr="003C215F">
                              <w:rPr>
                                <w:rFonts w:ascii="Meiryo UI" w:eastAsia="Meiryo UI" w:hAnsi="Meiryo UI" w:hint="eastAsia"/>
                                <w:color w:val="000000" w:themeColor="text1"/>
                                <w:sz w:val="20"/>
                              </w:rPr>
                              <w:t>▼府税の</w:t>
                            </w:r>
                            <w:r w:rsidRPr="003C215F">
                              <w:rPr>
                                <w:rFonts w:ascii="Meiryo UI" w:eastAsia="Meiryo UI" w:hAnsi="Meiryo UI"/>
                                <w:color w:val="000000" w:themeColor="text1"/>
                                <w:sz w:val="20"/>
                              </w:rPr>
                              <w:t>各税目</w:t>
                            </w:r>
                            <w:r w:rsidRPr="003C215F">
                              <w:rPr>
                                <w:rFonts w:ascii="Meiryo UI" w:eastAsia="Meiryo UI" w:hAnsi="Meiryo UI" w:hint="eastAsia"/>
                                <w:color w:val="000000" w:themeColor="text1"/>
                                <w:sz w:val="20"/>
                              </w:rPr>
                              <w:t>について、より詳しい内容が</w:t>
                            </w:r>
                            <w:r w:rsidRPr="003C215F">
                              <w:rPr>
                                <w:rFonts w:ascii="Meiryo UI" w:eastAsia="Meiryo UI" w:hAnsi="Meiryo UI"/>
                                <w:color w:val="000000" w:themeColor="text1"/>
                                <w:sz w:val="20"/>
                              </w:rPr>
                              <w:t>必要な場合は</w:t>
                            </w:r>
                            <w:r w:rsidRPr="003C215F">
                              <w:rPr>
                                <w:rFonts w:ascii="Meiryo UI" w:eastAsia="Meiryo UI" w:hAnsi="Meiryo UI" w:hint="eastAsia"/>
                                <w:color w:val="000000" w:themeColor="text1"/>
                                <w:sz w:val="20"/>
                              </w:rPr>
                              <w:t>、</w:t>
                            </w:r>
                            <w:r w:rsidRPr="003C215F">
                              <w:rPr>
                                <w:rFonts w:ascii="Meiryo UI" w:eastAsia="Meiryo UI" w:hAnsi="Meiryo UI" w:hint="eastAsia"/>
                                <w:b/>
                                <w:color w:val="000000" w:themeColor="text1"/>
                                <w:sz w:val="20"/>
                                <w:u w:val="single"/>
                              </w:rPr>
                              <w:t>府税のしおり①</w:t>
                            </w:r>
                            <w:r w:rsidRPr="003C215F">
                              <w:rPr>
                                <w:rFonts w:ascii="Meiryo UI" w:eastAsia="Meiryo UI" w:hAnsi="Meiryo UI"/>
                                <w:b/>
                                <w:color w:val="000000" w:themeColor="text1"/>
                                <w:sz w:val="20"/>
                                <w:u w:val="single"/>
                              </w:rPr>
                              <w:t>～⑥</w:t>
                            </w:r>
                            <w:r w:rsidRPr="003C215F">
                              <w:rPr>
                                <w:rFonts w:ascii="Meiryo UI" w:eastAsia="Meiryo UI" w:hAnsi="Meiryo UI" w:hint="eastAsia"/>
                                <w:color w:val="000000" w:themeColor="text1"/>
                                <w:sz w:val="20"/>
                              </w:rPr>
                              <w:t>をご覧</w:t>
                            </w:r>
                            <w:r w:rsidRPr="003C215F">
                              <w:rPr>
                                <w:rFonts w:ascii="Meiryo UI" w:eastAsia="Meiryo UI" w:hAnsi="Meiryo UI"/>
                                <w:color w:val="000000" w:themeColor="text1"/>
                                <w:sz w:val="20"/>
                              </w:rPr>
                              <w:t>ください。</w:t>
                            </w:r>
                          </w:p>
                          <w:p w14:paraId="5D5952B0" w14:textId="4B0530B5" w:rsidR="00377D0C" w:rsidRPr="003C215F" w:rsidRDefault="00377D0C" w:rsidP="003C215F">
                            <w:pPr>
                              <w:ind w:leftChars="100" w:left="210"/>
                              <w:jc w:val="left"/>
                              <w:rPr>
                                <w:rFonts w:ascii="Meiryo UI" w:eastAsia="Meiryo UI" w:hAnsi="Meiryo UI"/>
                                <w:color w:val="000000" w:themeColor="text1"/>
                                <w:sz w:val="20"/>
                              </w:rPr>
                            </w:pPr>
                            <w:r w:rsidRPr="003C215F">
                              <w:rPr>
                                <w:rFonts w:ascii="Meiryo UI" w:eastAsia="Meiryo UI" w:hAnsi="Meiryo UI" w:hint="eastAsia"/>
                                <w:color w:val="000000" w:themeColor="text1"/>
                                <w:sz w:val="20"/>
                              </w:rPr>
                              <w:t>この</w:t>
                            </w:r>
                            <w:r w:rsidRPr="003C215F">
                              <w:rPr>
                                <w:rFonts w:ascii="Meiryo UI" w:eastAsia="Meiryo UI" w:hAnsi="Meiryo UI"/>
                                <w:color w:val="000000" w:themeColor="text1"/>
                                <w:sz w:val="20"/>
                              </w:rPr>
                              <w:t>「</w:t>
                            </w:r>
                            <w:r w:rsidRPr="003C215F">
                              <w:rPr>
                                <w:rFonts w:ascii="Meiryo UI" w:eastAsia="Meiryo UI" w:hAnsi="Meiryo UI" w:hint="eastAsia"/>
                                <w:color w:val="000000" w:themeColor="text1"/>
                                <w:sz w:val="20"/>
                              </w:rPr>
                              <w:t>府税のしおり</w:t>
                            </w:r>
                            <w:r w:rsidRPr="003C215F">
                              <w:rPr>
                                <w:rFonts w:ascii="Meiryo UI" w:eastAsia="Meiryo UI" w:hAnsi="Meiryo UI"/>
                                <w:color w:val="000000" w:themeColor="text1"/>
                                <w:sz w:val="20"/>
                              </w:rPr>
                              <w:t>（WEB版</w:t>
                            </w:r>
                            <w:r w:rsidRPr="003C215F">
                              <w:rPr>
                                <w:rFonts w:ascii="Meiryo UI" w:eastAsia="Meiryo UI" w:hAnsi="Meiryo UI" w:hint="eastAsia"/>
                                <w:color w:val="000000" w:themeColor="text1"/>
                                <w:sz w:val="20"/>
                              </w:rPr>
                              <w:t>）</w:t>
                            </w:r>
                            <w:r w:rsidRPr="003C215F">
                              <w:rPr>
                                <w:rFonts w:ascii="Meiryo UI" w:eastAsia="Meiryo UI" w:hAnsi="Meiryo UI"/>
                                <w:color w:val="000000" w:themeColor="text1"/>
                                <w:sz w:val="20"/>
                              </w:rPr>
                              <w:t>」には</w:t>
                            </w:r>
                            <w:r w:rsidRPr="003C215F">
                              <w:rPr>
                                <w:rFonts w:ascii="Meiryo UI" w:eastAsia="Meiryo UI" w:hAnsi="Meiryo UI" w:hint="eastAsia"/>
                                <w:color w:val="000000" w:themeColor="text1"/>
                                <w:sz w:val="20"/>
                              </w:rPr>
                              <w:t>、</w:t>
                            </w:r>
                            <w:r w:rsidRPr="003C215F">
                              <w:rPr>
                                <w:rFonts w:ascii="Meiryo UI" w:eastAsia="Meiryo UI" w:hAnsi="Meiryo UI"/>
                                <w:color w:val="000000" w:themeColor="text1"/>
                                <w:sz w:val="20"/>
                              </w:rPr>
                              <w:t>府税だけでなく国税や</w:t>
                            </w:r>
                            <w:r w:rsidRPr="003C215F">
                              <w:rPr>
                                <w:rFonts w:ascii="Meiryo UI" w:eastAsia="Meiryo UI" w:hAnsi="Meiryo UI" w:hint="eastAsia"/>
                                <w:color w:val="000000" w:themeColor="text1"/>
                                <w:sz w:val="20"/>
                              </w:rPr>
                              <w:t>市町村</w:t>
                            </w:r>
                            <w:r w:rsidRPr="003C215F">
                              <w:rPr>
                                <w:rFonts w:ascii="Meiryo UI" w:eastAsia="Meiryo UI" w:hAnsi="Meiryo UI"/>
                                <w:color w:val="000000" w:themeColor="text1"/>
                                <w:sz w:val="20"/>
                              </w:rPr>
                              <w:t>税について</w:t>
                            </w:r>
                            <w:r w:rsidRPr="003C215F">
                              <w:rPr>
                                <w:rFonts w:ascii="Meiryo UI" w:eastAsia="Meiryo UI" w:hAnsi="Meiryo UI" w:hint="eastAsia"/>
                                <w:color w:val="000000" w:themeColor="text1"/>
                                <w:sz w:val="20"/>
                              </w:rPr>
                              <w:t>の</w:t>
                            </w:r>
                            <w:r w:rsidRPr="003C215F">
                              <w:rPr>
                                <w:rFonts w:ascii="Meiryo UI" w:eastAsia="Meiryo UI" w:hAnsi="Meiryo UI"/>
                                <w:color w:val="000000" w:themeColor="text1"/>
                                <w:sz w:val="20"/>
                              </w:rPr>
                              <w:t>記載がありますが、</w:t>
                            </w:r>
                          </w:p>
                          <w:p w14:paraId="005509AB" w14:textId="2DC0ED38" w:rsidR="00377D0C" w:rsidRPr="003C215F" w:rsidRDefault="00377D0C" w:rsidP="003C215F">
                            <w:pPr>
                              <w:ind w:firstLineChars="100" w:firstLine="200"/>
                              <w:jc w:val="left"/>
                              <w:rPr>
                                <w:rFonts w:ascii="Meiryo UI" w:eastAsia="Meiryo UI" w:hAnsi="Meiryo UI"/>
                                <w:color w:val="000000" w:themeColor="text1"/>
                                <w:sz w:val="20"/>
                              </w:rPr>
                            </w:pPr>
                            <w:r w:rsidRPr="003C215F">
                              <w:rPr>
                                <w:rFonts w:ascii="Meiryo UI" w:eastAsia="Meiryo UI" w:hAnsi="Meiryo UI"/>
                                <w:color w:val="000000" w:themeColor="text1"/>
                                <w:sz w:val="20"/>
                              </w:rPr>
                              <w:t>以下の①～⑥</w:t>
                            </w:r>
                            <w:r w:rsidRPr="003C215F">
                              <w:rPr>
                                <w:rFonts w:ascii="Meiryo UI" w:eastAsia="Meiryo UI" w:hAnsi="Meiryo UI" w:hint="eastAsia"/>
                                <w:color w:val="000000" w:themeColor="text1"/>
                                <w:sz w:val="20"/>
                              </w:rPr>
                              <w:t>について</w:t>
                            </w:r>
                            <w:r w:rsidRPr="003C215F">
                              <w:rPr>
                                <w:rFonts w:ascii="Meiryo UI" w:eastAsia="Meiryo UI" w:hAnsi="Meiryo UI"/>
                                <w:color w:val="000000" w:themeColor="text1"/>
                                <w:sz w:val="20"/>
                              </w:rPr>
                              <w:t>は府税のみ</w:t>
                            </w:r>
                            <w:r w:rsidRPr="003C215F">
                              <w:rPr>
                                <w:rFonts w:ascii="Meiryo UI" w:eastAsia="Meiryo UI" w:hAnsi="Meiryo UI" w:hint="eastAsia"/>
                                <w:color w:val="000000" w:themeColor="text1"/>
                                <w:sz w:val="20"/>
                              </w:rPr>
                              <w:t>の</w:t>
                            </w:r>
                            <w:r w:rsidRPr="003C215F">
                              <w:rPr>
                                <w:rFonts w:ascii="Meiryo UI" w:eastAsia="Meiryo UI" w:hAnsi="Meiryo UI"/>
                                <w:color w:val="000000" w:themeColor="text1"/>
                                <w:sz w:val="20"/>
                              </w:rPr>
                              <w:t>内容となります。</w:t>
                            </w:r>
                          </w:p>
                          <w:p w14:paraId="3F021C65" w14:textId="50416341" w:rsidR="00377D0C" w:rsidRPr="003C215F" w:rsidRDefault="00377D0C" w:rsidP="003146FE">
                            <w:pPr>
                              <w:ind w:firstLineChars="100" w:firstLine="200"/>
                              <w:jc w:val="left"/>
                              <w:rPr>
                                <w:rFonts w:ascii="Meiryo UI" w:eastAsia="Meiryo UI" w:hAnsi="Meiryo UI"/>
                                <w:color w:val="000000" w:themeColor="text1"/>
                                <w:sz w:val="20"/>
                              </w:rPr>
                            </w:pPr>
                            <w:r w:rsidRPr="003C215F">
                              <w:rPr>
                                <w:rFonts w:ascii="Meiryo UI" w:eastAsia="Meiryo UI" w:hAnsi="Meiryo UI" w:hint="eastAsia"/>
                                <w:color w:val="000000" w:themeColor="text1"/>
                                <w:sz w:val="20"/>
                              </w:rPr>
                              <w:t>・</w:t>
                            </w:r>
                            <w:r w:rsidRPr="003C215F">
                              <w:rPr>
                                <w:rFonts w:ascii="Meiryo UI" w:eastAsia="Meiryo UI" w:hAnsi="Meiryo UI"/>
                                <w:color w:val="000000" w:themeColor="text1"/>
                                <w:sz w:val="20"/>
                              </w:rPr>
                              <w:t>府税のしおり① 大阪府税の</w:t>
                            </w:r>
                            <w:r w:rsidRPr="003C215F">
                              <w:rPr>
                                <w:rFonts w:ascii="Meiryo UI" w:eastAsia="Meiryo UI" w:hAnsi="Meiryo UI" w:hint="eastAsia"/>
                                <w:color w:val="000000" w:themeColor="text1"/>
                                <w:sz w:val="20"/>
                              </w:rPr>
                              <w:t>概要</w:t>
                            </w:r>
                          </w:p>
                          <w:p w14:paraId="6D52984B" w14:textId="4F5511BC" w:rsidR="00377D0C" w:rsidRPr="003C215F" w:rsidRDefault="00377D0C" w:rsidP="003146FE">
                            <w:pPr>
                              <w:ind w:firstLineChars="100" w:firstLine="200"/>
                              <w:jc w:val="left"/>
                              <w:rPr>
                                <w:rFonts w:ascii="Meiryo UI" w:eastAsia="Meiryo UI" w:hAnsi="Meiryo UI"/>
                                <w:color w:val="000000" w:themeColor="text1"/>
                                <w:sz w:val="20"/>
                              </w:rPr>
                            </w:pPr>
                            <w:r w:rsidRPr="003C215F">
                              <w:rPr>
                                <w:rFonts w:ascii="Meiryo UI" w:eastAsia="Meiryo UI" w:hAnsi="Meiryo UI" w:hint="eastAsia"/>
                                <w:color w:val="000000" w:themeColor="text1"/>
                                <w:sz w:val="20"/>
                              </w:rPr>
                              <w:t>・</w:t>
                            </w:r>
                            <w:r w:rsidRPr="003C215F">
                              <w:rPr>
                                <w:rFonts w:ascii="Meiryo UI" w:eastAsia="Meiryo UI" w:hAnsi="Meiryo UI"/>
                                <w:color w:val="000000" w:themeColor="text1"/>
                                <w:sz w:val="20"/>
                              </w:rPr>
                              <w:t>府税のしおり</w:t>
                            </w:r>
                            <w:r w:rsidRPr="003C215F">
                              <w:rPr>
                                <w:rFonts w:ascii="Meiryo UI" w:eastAsia="Meiryo UI" w:hAnsi="Meiryo UI" w:hint="eastAsia"/>
                                <w:color w:val="000000" w:themeColor="text1"/>
                                <w:sz w:val="20"/>
                              </w:rPr>
                              <w:t>②</w:t>
                            </w:r>
                            <w:r w:rsidRPr="003C215F">
                              <w:rPr>
                                <w:rFonts w:ascii="Meiryo UI" w:eastAsia="Meiryo UI" w:hAnsi="Meiryo UI"/>
                                <w:color w:val="000000" w:themeColor="text1"/>
                                <w:sz w:val="20"/>
                              </w:rPr>
                              <w:t xml:space="preserve"> </w:t>
                            </w:r>
                            <w:r w:rsidRPr="003C215F">
                              <w:rPr>
                                <w:rFonts w:ascii="Meiryo UI" w:eastAsia="Meiryo UI" w:hAnsi="Meiryo UI" w:hint="eastAsia"/>
                                <w:color w:val="000000" w:themeColor="text1"/>
                                <w:sz w:val="20"/>
                              </w:rPr>
                              <w:t>法人府民税</w:t>
                            </w:r>
                            <w:r w:rsidRPr="003C215F">
                              <w:rPr>
                                <w:rFonts w:ascii="Meiryo UI" w:eastAsia="Meiryo UI" w:hAnsi="Meiryo UI"/>
                                <w:color w:val="000000" w:themeColor="text1"/>
                                <w:sz w:val="20"/>
                              </w:rPr>
                              <w:t>/法人事業税/特別法人事業税/地方法人特別税</w:t>
                            </w:r>
                          </w:p>
                          <w:p w14:paraId="14A96711" w14:textId="6F66C481" w:rsidR="00377D0C" w:rsidRPr="003C215F" w:rsidRDefault="00377D0C" w:rsidP="003146FE">
                            <w:pPr>
                              <w:ind w:firstLineChars="100" w:firstLine="200"/>
                              <w:jc w:val="left"/>
                              <w:rPr>
                                <w:rFonts w:ascii="Meiryo UI" w:eastAsia="Meiryo UI" w:hAnsi="Meiryo UI"/>
                                <w:color w:val="000000" w:themeColor="text1"/>
                                <w:sz w:val="20"/>
                              </w:rPr>
                            </w:pPr>
                            <w:r w:rsidRPr="003C215F">
                              <w:rPr>
                                <w:rFonts w:ascii="Meiryo UI" w:eastAsia="Meiryo UI" w:hAnsi="Meiryo UI" w:hint="eastAsia"/>
                                <w:color w:val="000000" w:themeColor="text1"/>
                                <w:sz w:val="20"/>
                              </w:rPr>
                              <w:t>・</w:t>
                            </w:r>
                            <w:r w:rsidRPr="003C215F">
                              <w:rPr>
                                <w:rFonts w:ascii="Meiryo UI" w:eastAsia="Meiryo UI" w:hAnsi="Meiryo UI"/>
                                <w:color w:val="000000" w:themeColor="text1"/>
                                <w:sz w:val="20"/>
                              </w:rPr>
                              <w:t>府税のしおり</w:t>
                            </w:r>
                            <w:r w:rsidRPr="003C215F">
                              <w:rPr>
                                <w:rFonts w:ascii="Meiryo UI" w:eastAsia="Meiryo UI" w:hAnsi="Meiryo UI" w:hint="eastAsia"/>
                                <w:color w:val="000000" w:themeColor="text1"/>
                                <w:sz w:val="20"/>
                              </w:rPr>
                              <w:t>③</w:t>
                            </w:r>
                            <w:r w:rsidRPr="003C215F">
                              <w:rPr>
                                <w:rFonts w:ascii="Meiryo UI" w:eastAsia="Meiryo UI" w:hAnsi="Meiryo UI"/>
                                <w:color w:val="000000" w:themeColor="text1"/>
                                <w:sz w:val="20"/>
                              </w:rPr>
                              <w:t xml:space="preserve"> </w:t>
                            </w:r>
                            <w:r w:rsidRPr="003C215F">
                              <w:rPr>
                                <w:rFonts w:ascii="Meiryo UI" w:eastAsia="Meiryo UI" w:hAnsi="Meiryo UI" w:hint="eastAsia"/>
                                <w:color w:val="000000" w:themeColor="text1"/>
                                <w:sz w:val="20"/>
                              </w:rPr>
                              <w:t>個人事業税</w:t>
                            </w:r>
                          </w:p>
                          <w:p w14:paraId="41E3A75B" w14:textId="072EB76B" w:rsidR="00377D0C" w:rsidRPr="003C215F" w:rsidRDefault="00377D0C" w:rsidP="003146FE">
                            <w:pPr>
                              <w:ind w:firstLineChars="100" w:firstLine="200"/>
                              <w:jc w:val="left"/>
                              <w:rPr>
                                <w:rFonts w:ascii="Meiryo UI" w:eastAsia="Meiryo UI" w:hAnsi="Meiryo UI"/>
                                <w:color w:val="000000" w:themeColor="text1"/>
                                <w:sz w:val="20"/>
                              </w:rPr>
                            </w:pPr>
                            <w:r w:rsidRPr="003C215F">
                              <w:rPr>
                                <w:rFonts w:ascii="Meiryo UI" w:eastAsia="Meiryo UI" w:hAnsi="Meiryo UI" w:hint="eastAsia"/>
                                <w:color w:val="000000" w:themeColor="text1"/>
                                <w:sz w:val="20"/>
                              </w:rPr>
                              <w:t>・</w:t>
                            </w:r>
                            <w:r w:rsidRPr="003C215F">
                              <w:rPr>
                                <w:rFonts w:ascii="Meiryo UI" w:eastAsia="Meiryo UI" w:hAnsi="Meiryo UI"/>
                                <w:color w:val="000000" w:themeColor="text1"/>
                                <w:sz w:val="20"/>
                              </w:rPr>
                              <w:t>府税のしおり</w:t>
                            </w:r>
                            <w:r w:rsidRPr="003C215F">
                              <w:rPr>
                                <w:rFonts w:ascii="Meiryo UI" w:eastAsia="Meiryo UI" w:hAnsi="Meiryo UI" w:hint="eastAsia"/>
                                <w:color w:val="000000" w:themeColor="text1"/>
                                <w:sz w:val="20"/>
                              </w:rPr>
                              <w:t>④</w:t>
                            </w:r>
                            <w:r w:rsidRPr="003C215F">
                              <w:rPr>
                                <w:rFonts w:ascii="Meiryo UI" w:eastAsia="Meiryo UI" w:hAnsi="Meiryo UI"/>
                                <w:color w:val="000000" w:themeColor="text1"/>
                                <w:sz w:val="20"/>
                              </w:rPr>
                              <w:t xml:space="preserve"> </w:t>
                            </w:r>
                            <w:r w:rsidRPr="003C215F">
                              <w:rPr>
                                <w:rFonts w:ascii="Meiryo UI" w:eastAsia="Meiryo UI" w:hAnsi="Meiryo UI" w:hint="eastAsia"/>
                                <w:color w:val="000000" w:themeColor="text1"/>
                                <w:sz w:val="20"/>
                              </w:rPr>
                              <w:t>不動産取得税</w:t>
                            </w:r>
                          </w:p>
                          <w:p w14:paraId="55982007" w14:textId="727D6822" w:rsidR="00377D0C" w:rsidRPr="003C215F" w:rsidRDefault="00377D0C" w:rsidP="003146FE">
                            <w:pPr>
                              <w:ind w:firstLineChars="100" w:firstLine="200"/>
                              <w:jc w:val="left"/>
                              <w:rPr>
                                <w:rFonts w:ascii="Meiryo UI" w:eastAsia="Meiryo UI" w:hAnsi="Meiryo UI"/>
                                <w:color w:val="000000" w:themeColor="text1"/>
                                <w:sz w:val="20"/>
                              </w:rPr>
                            </w:pPr>
                            <w:r w:rsidRPr="003C215F">
                              <w:rPr>
                                <w:rFonts w:ascii="Meiryo UI" w:eastAsia="Meiryo UI" w:hAnsi="Meiryo UI" w:hint="eastAsia"/>
                                <w:color w:val="000000" w:themeColor="text1"/>
                                <w:sz w:val="20"/>
                              </w:rPr>
                              <w:t>・</w:t>
                            </w:r>
                            <w:r w:rsidRPr="003C215F">
                              <w:rPr>
                                <w:rFonts w:ascii="Meiryo UI" w:eastAsia="Meiryo UI" w:hAnsi="Meiryo UI"/>
                                <w:color w:val="000000" w:themeColor="text1"/>
                                <w:sz w:val="20"/>
                              </w:rPr>
                              <w:t>府税のしおり</w:t>
                            </w:r>
                            <w:r w:rsidRPr="003C215F">
                              <w:rPr>
                                <w:rFonts w:ascii="Meiryo UI" w:eastAsia="Meiryo UI" w:hAnsi="Meiryo UI" w:hint="eastAsia"/>
                                <w:color w:val="000000" w:themeColor="text1"/>
                                <w:sz w:val="20"/>
                              </w:rPr>
                              <w:t>⑤</w:t>
                            </w:r>
                            <w:r w:rsidRPr="003C215F">
                              <w:rPr>
                                <w:rFonts w:ascii="Meiryo UI" w:eastAsia="Meiryo UI" w:hAnsi="Meiryo UI"/>
                                <w:color w:val="000000" w:themeColor="text1"/>
                                <w:sz w:val="20"/>
                              </w:rPr>
                              <w:t xml:space="preserve"> </w:t>
                            </w:r>
                            <w:r w:rsidRPr="003C215F">
                              <w:rPr>
                                <w:rFonts w:ascii="Meiryo UI" w:eastAsia="Meiryo UI" w:hAnsi="Meiryo UI" w:hint="eastAsia"/>
                                <w:color w:val="000000" w:themeColor="text1"/>
                                <w:sz w:val="20"/>
                              </w:rPr>
                              <w:t>自動車税</w:t>
                            </w:r>
                            <w:r w:rsidRPr="003C215F">
                              <w:rPr>
                                <w:rFonts w:ascii="Meiryo UI" w:eastAsia="Meiryo UI" w:hAnsi="Meiryo UI"/>
                                <w:color w:val="000000" w:themeColor="text1"/>
                                <w:sz w:val="20"/>
                              </w:rPr>
                              <w:t>（環境性能割）/自動車税</w:t>
                            </w:r>
                            <w:r w:rsidRPr="003C215F">
                              <w:rPr>
                                <w:rFonts w:ascii="Meiryo UI" w:eastAsia="Meiryo UI" w:hAnsi="Meiryo UI" w:hint="eastAsia"/>
                                <w:color w:val="000000" w:themeColor="text1"/>
                                <w:sz w:val="20"/>
                              </w:rPr>
                              <w:t>（種別割）</w:t>
                            </w:r>
                          </w:p>
                          <w:p w14:paraId="77C9AEA3" w14:textId="5473570B" w:rsidR="00377D0C" w:rsidRPr="003C215F" w:rsidRDefault="00377D0C" w:rsidP="003146FE">
                            <w:pPr>
                              <w:ind w:firstLineChars="100" w:firstLine="200"/>
                              <w:jc w:val="left"/>
                              <w:rPr>
                                <w:rFonts w:ascii="Meiryo UI" w:eastAsia="Meiryo UI" w:hAnsi="Meiryo UI"/>
                                <w:color w:val="000000" w:themeColor="text1"/>
                                <w:sz w:val="20"/>
                              </w:rPr>
                            </w:pPr>
                            <w:r w:rsidRPr="003C215F">
                              <w:rPr>
                                <w:rFonts w:ascii="Meiryo UI" w:eastAsia="Meiryo UI" w:hAnsi="Meiryo UI" w:hint="eastAsia"/>
                                <w:color w:val="000000" w:themeColor="text1"/>
                                <w:sz w:val="20"/>
                              </w:rPr>
                              <w:t>・</w:t>
                            </w:r>
                            <w:r w:rsidRPr="003C215F">
                              <w:rPr>
                                <w:rFonts w:ascii="Meiryo UI" w:eastAsia="Meiryo UI" w:hAnsi="Meiryo UI"/>
                                <w:color w:val="000000" w:themeColor="text1"/>
                                <w:sz w:val="20"/>
                              </w:rPr>
                              <w:t>府税のしおり</w:t>
                            </w:r>
                            <w:r w:rsidRPr="003C215F">
                              <w:rPr>
                                <w:rFonts w:ascii="Meiryo UI" w:eastAsia="Meiryo UI" w:hAnsi="Meiryo UI" w:hint="eastAsia"/>
                                <w:color w:val="000000" w:themeColor="text1"/>
                                <w:sz w:val="20"/>
                              </w:rPr>
                              <w:t>⑥</w:t>
                            </w:r>
                            <w:r w:rsidRPr="003C215F">
                              <w:rPr>
                                <w:rFonts w:ascii="Meiryo UI" w:eastAsia="Meiryo UI" w:hAnsi="Meiryo UI"/>
                                <w:color w:val="000000" w:themeColor="text1"/>
                                <w:sz w:val="20"/>
                              </w:rPr>
                              <w:t xml:space="preserve"> </w:t>
                            </w:r>
                            <w:r w:rsidRPr="003C215F">
                              <w:rPr>
                                <w:rFonts w:ascii="Meiryo UI" w:eastAsia="Meiryo UI" w:hAnsi="Meiryo UI" w:hint="eastAsia"/>
                                <w:color w:val="000000" w:themeColor="text1"/>
                                <w:sz w:val="20"/>
                              </w:rPr>
                              <w:t>大阪府の税金（②～⑤に掲載のない大阪府税）</w:t>
                            </w:r>
                          </w:p>
                          <w:p w14:paraId="659213CD" w14:textId="77777777" w:rsidR="00377D0C" w:rsidRPr="003C215F" w:rsidRDefault="00377D0C" w:rsidP="00961235">
                            <w:pPr>
                              <w:pStyle w:val="af2"/>
                              <w:ind w:leftChars="0" w:left="720"/>
                              <w:jc w:val="left"/>
                              <w:rPr>
                                <w:rFonts w:ascii="Meiryo UI" w:eastAsia="Meiryo UI" w:hAnsi="Meiryo UI"/>
                                <w:color w:val="000000" w:themeColor="text1"/>
                                <w:sz w:val="20"/>
                              </w:rPr>
                            </w:pPr>
                          </w:p>
                          <w:p w14:paraId="2B946A7B" w14:textId="02536E1E" w:rsidR="00377D0C" w:rsidRPr="003C215F" w:rsidRDefault="00377D0C" w:rsidP="007A49ED">
                            <w:pPr>
                              <w:jc w:val="left"/>
                              <w:rPr>
                                <w:rFonts w:ascii="Meiryo UI" w:eastAsia="Meiryo UI" w:hAnsi="Meiryo UI"/>
                                <w:color w:val="000000" w:themeColor="text1"/>
                                <w:sz w:val="20"/>
                              </w:rPr>
                            </w:pPr>
                            <w:r w:rsidRPr="003C215F">
                              <w:rPr>
                                <w:rFonts w:ascii="Meiryo UI" w:eastAsia="Meiryo UI" w:hAnsi="Meiryo UI" w:hint="eastAsia"/>
                                <w:color w:val="000000" w:themeColor="text1"/>
                                <w:sz w:val="20"/>
                              </w:rPr>
                              <w:t>▼</w:t>
                            </w:r>
                            <w:r w:rsidRPr="003C215F">
                              <w:rPr>
                                <w:rFonts w:ascii="Meiryo UI" w:eastAsia="Meiryo UI" w:hAnsi="Meiryo UI"/>
                                <w:color w:val="000000" w:themeColor="text1"/>
                                <w:sz w:val="20"/>
                              </w:rPr>
                              <w:t>内容の一部を翻訳し</w:t>
                            </w:r>
                            <w:r w:rsidRPr="003C215F">
                              <w:rPr>
                                <w:rFonts w:ascii="Meiryo UI" w:eastAsia="Meiryo UI" w:hAnsi="Meiryo UI" w:hint="eastAsia"/>
                                <w:color w:val="000000" w:themeColor="text1"/>
                                <w:sz w:val="20"/>
                              </w:rPr>
                              <w:t>た</w:t>
                            </w:r>
                            <w:r w:rsidRPr="003C215F">
                              <w:rPr>
                                <w:rFonts w:ascii="Meiryo UI" w:eastAsia="Meiryo UI" w:hAnsi="Meiryo UI"/>
                                <w:b/>
                                <w:color w:val="000000" w:themeColor="text1"/>
                                <w:sz w:val="20"/>
                                <w:u w:val="single"/>
                              </w:rPr>
                              <w:t>外国語</w:t>
                            </w:r>
                            <w:r w:rsidRPr="003C215F">
                              <w:rPr>
                                <w:rFonts w:ascii="Meiryo UI" w:eastAsia="Meiryo UI" w:hAnsi="Meiryo UI" w:hint="eastAsia"/>
                                <w:b/>
                                <w:color w:val="000000" w:themeColor="text1"/>
                                <w:sz w:val="20"/>
                                <w:u w:val="single"/>
                              </w:rPr>
                              <w:t>版</w:t>
                            </w:r>
                            <w:r w:rsidRPr="003C215F">
                              <w:rPr>
                                <w:rFonts w:ascii="Meiryo UI" w:eastAsia="Meiryo UI" w:hAnsi="Meiryo UI" w:hint="eastAsia"/>
                                <w:color w:val="000000" w:themeColor="text1"/>
                                <w:sz w:val="20"/>
                              </w:rPr>
                              <w:t>（英語/中国語/韓国語）があります</w:t>
                            </w:r>
                            <w:r w:rsidRPr="003C215F">
                              <w:rPr>
                                <w:rFonts w:ascii="Meiryo UI" w:eastAsia="Meiryo UI" w:hAnsi="Meiryo UI"/>
                                <w:color w:val="000000" w:themeColor="text1"/>
                                <w:sz w:val="20"/>
                              </w:rPr>
                              <w:t>。</w:t>
                            </w:r>
                          </w:p>
                          <w:p w14:paraId="7F2A1B83" w14:textId="77777777" w:rsidR="00377D0C" w:rsidRPr="003C215F" w:rsidRDefault="00377D0C" w:rsidP="007A49ED">
                            <w:pPr>
                              <w:jc w:val="left"/>
                              <w:rPr>
                                <w:rFonts w:ascii="Meiryo UI" w:eastAsia="Meiryo UI" w:hAnsi="Meiryo UI"/>
                                <w:color w:val="000000" w:themeColor="text1"/>
                                <w:sz w:val="20"/>
                              </w:rPr>
                            </w:pPr>
                          </w:p>
                          <w:p w14:paraId="5578C02C" w14:textId="64220585" w:rsidR="00377D0C" w:rsidRPr="003C215F" w:rsidRDefault="00377D0C" w:rsidP="007A49ED">
                            <w:pPr>
                              <w:jc w:val="left"/>
                              <w:rPr>
                                <w:rFonts w:ascii="Meiryo UI" w:eastAsia="Meiryo UI" w:hAnsi="Meiryo UI"/>
                                <w:color w:val="000000" w:themeColor="text1"/>
                                <w:sz w:val="20"/>
                              </w:rPr>
                            </w:pPr>
                            <w:r w:rsidRPr="003C215F">
                              <w:rPr>
                                <w:rFonts w:ascii="Meiryo UI" w:eastAsia="Meiryo UI" w:hAnsi="Meiryo UI" w:hint="eastAsia"/>
                                <w:color w:val="000000" w:themeColor="text1"/>
                                <w:sz w:val="20"/>
                              </w:rPr>
                              <w:t>▼上記資料</w:t>
                            </w:r>
                            <w:r w:rsidRPr="003C215F">
                              <w:rPr>
                                <w:rFonts w:ascii="Meiryo UI" w:eastAsia="Meiryo UI" w:hAnsi="Meiryo UI"/>
                                <w:color w:val="000000" w:themeColor="text1"/>
                                <w:sz w:val="20"/>
                              </w:rPr>
                              <w:t>を</w:t>
                            </w:r>
                            <w:r w:rsidRPr="003C215F">
                              <w:rPr>
                                <w:rFonts w:ascii="Meiryo UI" w:eastAsia="Meiryo UI" w:hAnsi="Meiryo UI" w:hint="eastAsia"/>
                                <w:color w:val="000000" w:themeColor="text1"/>
                                <w:sz w:val="20"/>
                              </w:rPr>
                              <w:t>ご利用の</w:t>
                            </w:r>
                            <w:r w:rsidRPr="003C215F">
                              <w:rPr>
                                <w:rFonts w:ascii="Meiryo UI" w:eastAsia="Meiryo UI" w:hAnsi="Meiryo UI"/>
                                <w:color w:val="000000" w:themeColor="text1"/>
                                <w:sz w:val="20"/>
                              </w:rPr>
                              <w:t>際は</w:t>
                            </w:r>
                            <w:r w:rsidRPr="003C215F">
                              <w:rPr>
                                <w:rFonts w:ascii="Meiryo UI" w:eastAsia="Meiryo UI" w:hAnsi="Meiryo UI" w:hint="eastAsia"/>
                                <w:color w:val="000000" w:themeColor="text1"/>
                                <w:sz w:val="20"/>
                              </w:rPr>
                              <w:t>、大阪府ホームページ【府税あらかると】よりご覧いただくか</w:t>
                            </w:r>
                            <w:r w:rsidRPr="003C215F">
                              <w:rPr>
                                <w:rFonts w:ascii="Meiryo UI" w:eastAsia="Meiryo UI" w:hAnsi="Meiryo UI"/>
                                <w:color w:val="000000" w:themeColor="text1"/>
                                <w:sz w:val="20"/>
                              </w:rPr>
                              <w:t>、</w:t>
                            </w:r>
                          </w:p>
                          <w:p w14:paraId="1902387A" w14:textId="15DCDF8C" w:rsidR="00377D0C" w:rsidRPr="003C215F" w:rsidRDefault="00377D0C" w:rsidP="003C215F">
                            <w:pPr>
                              <w:ind w:firstLineChars="100" w:firstLine="200"/>
                              <w:jc w:val="left"/>
                              <w:rPr>
                                <w:rFonts w:ascii="Meiryo UI" w:eastAsia="Meiryo UI" w:hAnsi="Meiryo UI"/>
                                <w:color w:val="000000" w:themeColor="text1"/>
                                <w:sz w:val="20"/>
                              </w:rPr>
                            </w:pPr>
                            <w:r w:rsidRPr="003C215F">
                              <w:rPr>
                                <w:rFonts w:ascii="Meiryo UI" w:eastAsia="Meiryo UI" w:hAnsi="Meiryo UI"/>
                                <w:color w:val="000000" w:themeColor="text1"/>
                                <w:sz w:val="20"/>
                              </w:rPr>
                              <w:t>お近くの府税事務所までお問い合わせください。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DC29A3" id="角丸四角形 1844" o:spid="_x0000_s1027" style="position:absolute;left:0;text-align:left;margin-left:0;margin-top:389.85pt;width:448.25pt;height:288.85pt;z-index:2516377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hmXywIAAOoFAAAOAAAAZHJzL2Uyb0RvYy54bWysVM1OGzEQvlfqO1i+l01CEmDFBkVEVJUo&#10;REDF2fF62ZW8Htd2skkfo1duvfQVuPRtitTH6NjeLBRoK1Xdg3fG8/95Zg6P1rUkK2FsBSqj/Z0e&#10;JUJxyCt1k9EPVydv9imxjqmcSVAioxth6dHk9avDRqdiACXIXBiCTpRNG53R0jmdJonlpaiZ3QEt&#10;FAoLMDVzyJqbJDesQe+1TAa93jhpwOTaABfW4u0sCukk+C8Kwd15UVjhiMwo5ubCacK58GcyOWTp&#10;jWG6rHibBvuHLGpWKQzauZoxx8jSVM9c1RU3YKFwOxzqBIqi4iLUgNX0e0+quSyZFqEWBMfqDib7&#10;/9zys9XckCrHt9sfDilRrMZX+vH18/e7u/vbWyTuv30hQYZQNdqmaHGp56blLJK+7nVhav/Hisg6&#10;wLvp4BVrRzhejsYHg+HemBKOst3xeH/3YOQfIHkw18a6twJq4omMGliq/AIfMWDLVqfWRf2tng+p&#10;4KSSEu9ZKpU/Lcgq93eB8Z0kjqUhK4Y9wDgXyvWDP7ms30Me70c9/NpkQvN5k5DaL9583BmzZTSy&#10;GzsD11r52IkHKEISKLeRIuZ1IQpEGUEYhNBdiOdZ2ZLl4m9JSYUOvecCy+x8x7J+4zsC1+p7UxHG&#10;ozPu/SmxaNxZhMigXGdcVwrMSw4kYt1GjvpbkCI0HiW3XqxjB3pNf7OAfINdaSCOq9X8pELgT5l1&#10;c2ZwPnGScee4czwKCU1GoaUoKcF8eune6+PYoJSSBuc9o/bjkhlBiXyncKAO+sOhXxCBGY72BsiY&#10;x5LFY4la1seA7dTH7aZ5IL2+k1uyMFBf42qa+qgoYopj7IxyZ7bMsYt7CJcbF9NpUMOloJk7VZea&#10;e+ceZ99yV+trZnQ7FA7n6Qy2u4GlT8Yi6npLBdOlg6IKM/OAa/sCuFBCf7fLz2+sx3zQeljRk58A&#10;AAD//wMAUEsDBBQABgAIAAAAIQDkiM3X4AAAAAkBAAAPAAAAZHJzL2Rvd25yZXYueG1sTI/LTsMw&#10;FET3SPyDdZHYUYdC8yJOhRCvBSxauujSjW/iiNiObLcJfD2XFSxHM5o5U61nM7AT+tA7K+B6kQBD&#10;2zjV207A7uPpKgcWorRKDs6igC8MsK7PzypZKjfZDZ62sWNUYkMpBegYx5Lz0Gg0MizciJa81nkj&#10;I0nfceXlROVm4MskSbmRvaUFLUd80Nh8bo9GQN4mj88vS/36tvFtu/+e1JAW70JcXsz3d8AizvEv&#10;DL/4hA41MR3c0arABgF0JArIsiIDRnZepCtgB8rdrLJb4HXF/z+ofwAAAP//AwBQSwECLQAUAAYA&#10;CAAAACEAtoM4kv4AAADhAQAAEwAAAAAAAAAAAAAAAAAAAAAAW0NvbnRlbnRfVHlwZXNdLnhtbFBL&#10;AQItABQABgAIAAAAIQA4/SH/1gAAAJQBAAALAAAAAAAAAAAAAAAAAC8BAABfcmVscy8ucmVsc1BL&#10;AQItABQABgAIAAAAIQD3rhmXywIAAOoFAAAOAAAAAAAAAAAAAAAAAC4CAABkcnMvZTJvRG9jLnht&#10;bFBLAQItABQABgAIAAAAIQDkiM3X4AAAAAkBAAAPAAAAAAAAAAAAAAAAACUFAABkcnMvZG93bnJl&#10;di54bWxQSwUGAAAAAAQABADzAAAAMgYAAAAA&#10;" filled="f" strokecolor="#1f4d78 [1604]" strokeweight="1pt">
                <v:stroke dashstyle="1 1" joinstyle="miter"/>
                <v:textbox>
                  <w:txbxContent>
                    <w:p w14:paraId="3B1D1D9A" w14:textId="326BC41F" w:rsidR="00377D0C" w:rsidRPr="003C215F" w:rsidRDefault="00377D0C" w:rsidP="007A49ED">
                      <w:pPr>
                        <w:jc w:val="left"/>
                        <w:rPr>
                          <w:rFonts w:ascii="Meiryo UI" w:eastAsia="Meiryo UI" w:hAnsi="Meiryo UI"/>
                          <w:color w:val="000000" w:themeColor="text1"/>
                          <w:sz w:val="20"/>
                        </w:rPr>
                      </w:pPr>
                      <w:r w:rsidRPr="003C215F">
                        <w:rPr>
                          <w:rFonts w:ascii="Meiryo UI" w:eastAsia="Meiryo UI" w:hAnsi="Meiryo UI" w:hint="eastAsia"/>
                          <w:color w:val="000000" w:themeColor="text1"/>
                          <w:sz w:val="20"/>
                        </w:rPr>
                        <w:t>▼府税の</w:t>
                      </w:r>
                      <w:r w:rsidRPr="003C215F">
                        <w:rPr>
                          <w:rFonts w:ascii="Meiryo UI" w:eastAsia="Meiryo UI" w:hAnsi="Meiryo UI"/>
                          <w:color w:val="000000" w:themeColor="text1"/>
                          <w:sz w:val="20"/>
                        </w:rPr>
                        <w:t>各税目</w:t>
                      </w:r>
                      <w:r w:rsidRPr="003C215F">
                        <w:rPr>
                          <w:rFonts w:ascii="Meiryo UI" w:eastAsia="Meiryo UI" w:hAnsi="Meiryo UI" w:hint="eastAsia"/>
                          <w:color w:val="000000" w:themeColor="text1"/>
                          <w:sz w:val="20"/>
                        </w:rPr>
                        <w:t>について、より詳しい内容が</w:t>
                      </w:r>
                      <w:r w:rsidRPr="003C215F">
                        <w:rPr>
                          <w:rFonts w:ascii="Meiryo UI" w:eastAsia="Meiryo UI" w:hAnsi="Meiryo UI"/>
                          <w:color w:val="000000" w:themeColor="text1"/>
                          <w:sz w:val="20"/>
                        </w:rPr>
                        <w:t>必要な場合は</w:t>
                      </w:r>
                      <w:r w:rsidRPr="003C215F">
                        <w:rPr>
                          <w:rFonts w:ascii="Meiryo UI" w:eastAsia="Meiryo UI" w:hAnsi="Meiryo UI" w:hint="eastAsia"/>
                          <w:color w:val="000000" w:themeColor="text1"/>
                          <w:sz w:val="20"/>
                        </w:rPr>
                        <w:t>、</w:t>
                      </w:r>
                      <w:r w:rsidRPr="003C215F">
                        <w:rPr>
                          <w:rFonts w:ascii="Meiryo UI" w:eastAsia="Meiryo UI" w:hAnsi="Meiryo UI" w:hint="eastAsia"/>
                          <w:b/>
                          <w:color w:val="000000" w:themeColor="text1"/>
                          <w:sz w:val="20"/>
                          <w:u w:val="single"/>
                        </w:rPr>
                        <w:t>府税のしおり①</w:t>
                      </w:r>
                      <w:r w:rsidRPr="003C215F">
                        <w:rPr>
                          <w:rFonts w:ascii="Meiryo UI" w:eastAsia="Meiryo UI" w:hAnsi="Meiryo UI"/>
                          <w:b/>
                          <w:color w:val="000000" w:themeColor="text1"/>
                          <w:sz w:val="20"/>
                          <w:u w:val="single"/>
                        </w:rPr>
                        <w:t>～⑥</w:t>
                      </w:r>
                      <w:r w:rsidRPr="003C215F">
                        <w:rPr>
                          <w:rFonts w:ascii="Meiryo UI" w:eastAsia="Meiryo UI" w:hAnsi="Meiryo UI" w:hint="eastAsia"/>
                          <w:color w:val="000000" w:themeColor="text1"/>
                          <w:sz w:val="20"/>
                        </w:rPr>
                        <w:t>をご覧</w:t>
                      </w:r>
                      <w:r w:rsidRPr="003C215F">
                        <w:rPr>
                          <w:rFonts w:ascii="Meiryo UI" w:eastAsia="Meiryo UI" w:hAnsi="Meiryo UI"/>
                          <w:color w:val="000000" w:themeColor="text1"/>
                          <w:sz w:val="20"/>
                        </w:rPr>
                        <w:t>ください。</w:t>
                      </w:r>
                    </w:p>
                    <w:p w14:paraId="5D5952B0" w14:textId="4B0530B5" w:rsidR="00377D0C" w:rsidRPr="003C215F" w:rsidRDefault="00377D0C" w:rsidP="003C215F">
                      <w:pPr>
                        <w:ind w:leftChars="100" w:left="210"/>
                        <w:jc w:val="left"/>
                        <w:rPr>
                          <w:rFonts w:ascii="Meiryo UI" w:eastAsia="Meiryo UI" w:hAnsi="Meiryo UI"/>
                          <w:color w:val="000000" w:themeColor="text1"/>
                          <w:sz w:val="20"/>
                        </w:rPr>
                      </w:pPr>
                      <w:r w:rsidRPr="003C215F">
                        <w:rPr>
                          <w:rFonts w:ascii="Meiryo UI" w:eastAsia="Meiryo UI" w:hAnsi="Meiryo UI" w:hint="eastAsia"/>
                          <w:color w:val="000000" w:themeColor="text1"/>
                          <w:sz w:val="20"/>
                        </w:rPr>
                        <w:t>この</w:t>
                      </w:r>
                      <w:r w:rsidRPr="003C215F">
                        <w:rPr>
                          <w:rFonts w:ascii="Meiryo UI" w:eastAsia="Meiryo UI" w:hAnsi="Meiryo UI"/>
                          <w:color w:val="000000" w:themeColor="text1"/>
                          <w:sz w:val="20"/>
                        </w:rPr>
                        <w:t>「</w:t>
                      </w:r>
                      <w:r w:rsidRPr="003C215F">
                        <w:rPr>
                          <w:rFonts w:ascii="Meiryo UI" w:eastAsia="Meiryo UI" w:hAnsi="Meiryo UI" w:hint="eastAsia"/>
                          <w:color w:val="000000" w:themeColor="text1"/>
                          <w:sz w:val="20"/>
                        </w:rPr>
                        <w:t>府税のしおり</w:t>
                      </w:r>
                      <w:r w:rsidRPr="003C215F">
                        <w:rPr>
                          <w:rFonts w:ascii="Meiryo UI" w:eastAsia="Meiryo UI" w:hAnsi="Meiryo UI"/>
                          <w:color w:val="000000" w:themeColor="text1"/>
                          <w:sz w:val="20"/>
                        </w:rPr>
                        <w:t>（WEB版</w:t>
                      </w:r>
                      <w:r w:rsidRPr="003C215F">
                        <w:rPr>
                          <w:rFonts w:ascii="Meiryo UI" w:eastAsia="Meiryo UI" w:hAnsi="Meiryo UI" w:hint="eastAsia"/>
                          <w:color w:val="000000" w:themeColor="text1"/>
                          <w:sz w:val="20"/>
                        </w:rPr>
                        <w:t>）</w:t>
                      </w:r>
                      <w:r w:rsidRPr="003C215F">
                        <w:rPr>
                          <w:rFonts w:ascii="Meiryo UI" w:eastAsia="Meiryo UI" w:hAnsi="Meiryo UI"/>
                          <w:color w:val="000000" w:themeColor="text1"/>
                          <w:sz w:val="20"/>
                        </w:rPr>
                        <w:t>」には</w:t>
                      </w:r>
                      <w:r w:rsidRPr="003C215F">
                        <w:rPr>
                          <w:rFonts w:ascii="Meiryo UI" w:eastAsia="Meiryo UI" w:hAnsi="Meiryo UI" w:hint="eastAsia"/>
                          <w:color w:val="000000" w:themeColor="text1"/>
                          <w:sz w:val="20"/>
                        </w:rPr>
                        <w:t>、</w:t>
                      </w:r>
                      <w:r w:rsidRPr="003C215F">
                        <w:rPr>
                          <w:rFonts w:ascii="Meiryo UI" w:eastAsia="Meiryo UI" w:hAnsi="Meiryo UI"/>
                          <w:color w:val="000000" w:themeColor="text1"/>
                          <w:sz w:val="20"/>
                        </w:rPr>
                        <w:t>府税だけでなく国税や</w:t>
                      </w:r>
                      <w:r w:rsidRPr="003C215F">
                        <w:rPr>
                          <w:rFonts w:ascii="Meiryo UI" w:eastAsia="Meiryo UI" w:hAnsi="Meiryo UI" w:hint="eastAsia"/>
                          <w:color w:val="000000" w:themeColor="text1"/>
                          <w:sz w:val="20"/>
                        </w:rPr>
                        <w:t>市町村</w:t>
                      </w:r>
                      <w:r w:rsidRPr="003C215F">
                        <w:rPr>
                          <w:rFonts w:ascii="Meiryo UI" w:eastAsia="Meiryo UI" w:hAnsi="Meiryo UI"/>
                          <w:color w:val="000000" w:themeColor="text1"/>
                          <w:sz w:val="20"/>
                        </w:rPr>
                        <w:t>税について</w:t>
                      </w:r>
                      <w:r w:rsidRPr="003C215F">
                        <w:rPr>
                          <w:rFonts w:ascii="Meiryo UI" w:eastAsia="Meiryo UI" w:hAnsi="Meiryo UI" w:hint="eastAsia"/>
                          <w:color w:val="000000" w:themeColor="text1"/>
                          <w:sz w:val="20"/>
                        </w:rPr>
                        <w:t>の</w:t>
                      </w:r>
                      <w:r w:rsidRPr="003C215F">
                        <w:rPr>
                          <w:rFonts w:ascii="Meiryo UI" w:eastAsia="Meiryo UI" w:hAnsi="Meiryo UI"/>
                          <w:color w:val="000000" w:themeColor="text1"/>
                          <w:sz w:val="20"/>
                        </w:rPr>
                        <w:t>記載がありますが、</w:t>
                      </w:r>
                    </w:p>
                    <w:p w14:paraId="005509AB" w14:textId="2DC0ED38" w:rsidR="00377D0C" w:rsidRPr="003C215F" w:rsidRDefault="00377D0C" w:rsidP="003C215F">
                      <w:pPr>
                        <w:ind w:firstLineChars="100" w:firstLine="200"/>
                        <w:jc w:val="left"/>
                        <w:rPr>
                          <w:rFonts w:ascii="Meiryo UI" w:eastAsia="Meiryo UI" w:hAnsi="Meiryo UI"/>
                          <w:color w:val="000000" w:themeColor="text1"/>
                          <w:sz w:val="20"/>
                        </w:rPr>
                      </w:pPr>
                      <w:r w:rsidRPr="003C215F">
                        <w:rPr>
                          <w:rFonts w:ascii="Meiryo UI" w:eastAsia="Meiryo UI" w:hAnsi="Meiryo UI"/>
                          <w:color w:val="000000" w:themeColor="text1"/>
                          <w:sz w:val="20"/>
                        </w:rPr>
                        <w:t>以下の①～⑥</w:t>
                      </w:r>
                      <w:r w:rsidRPr="003C215F">
                        <w:rPr>
                          <w:rFonts w:ascii="Meiryo UI" w:eastAsia="Meiryo UI" w:hAnsi="Meiryo UI" w:hint="eastAsia"/>
                          <w:color w:val="000000" w:themeColor="text1"/>
                          <w:sz w:val="20"/>
                        </w:rPr>
                        <w:t>について</w:t>
                      </w:r>
                      <w:r w:rsidRPr="003C215F">
                        <w:rPr>
                          <w:rFonts w:ascii="Meiryo UI" w:eastAsia="Meiryo UI" w:hAnsi="Meiryo UI"/>
                          <w:color w:val="000000" w:themeColor="text1"/>
                          <w:sz w:val="20"/>
                        </w:rPr>
                        <w:t>は府税のみ</w:t>
                      </w:r>
                      <w:r w:rsidRPr="003C215F">
                        <w:rPr>
                          <w:rFonts w:ascii="Meiryo UI" w:eastAsia="Meiryo UI" w:hAnsi="Meiryo UI" w:hint="eastAsia"/>
                          <w:color w:val="000000" w:themeColor="text1"/>
                          <w:sz w:val="20"/>
                        </w:rPr>
                        <w:t>の</w:t>
                      </w:r>
                      <w:r w:rsidRPr="003C215F">
                        <w:rPr>
                          <w:rFonts w:ascii="Meiryo UI" w:eastAsia="Meiryo UI" w:hAnsi="Meiryo UI"/>
                          <w:color w:val="000000" w:themeColor="text1"/>
                          <w:sz w:val="20"/>
                        </w:rPr>
                        <w:t>内容となります。</w:t>
                      </w:r>
                    </w:p>
                    <w:p w14:paraId="3F021C65" w14:textId="50416341" w:rsidR="00377D0C" w:rsidRPr="003C215F" w:rsidRDefault="00377D0C" w:rsidP="003146FE">
                      <w:pPr>
                        <w:ind w:firstLineChars="100" w:firstLine="200"/>
                        <w:jc w:val="left"/>
                        <w:rPr>
                          <w:rFonts w:ascii="Meiryo UI" w:eastAsia="Meiryo UI" w:hAnsi="Meiryo UI"/>
                          <w:color w:val="000000" w:themeColor="text1"/>
                          <w:sz w:val="20"/>
                        </w:rPr>
                      </w:pPr>
                      <w:r w:rsidRPr="003C215F">
                        <w:rPr>
                          <w:rFonts w:ascii="Meiryo UI" w:eastAsia="Meiryo UI" w:hAnsi="Meiryo UI" w:hint="eastAsia"/>
                          <w:color w:val="000000" w:themeColor="text1"/>
                          <w:sz w:val="20"/>
                        </w:rPr>
                        <w:t>・</w:t>
                      </w:r>
                      <w:r w:rsidRPr="003C215F">
                        <w:rPr>
                          <w:rFonts w:ascii="Meiryo UI" w:eastAsia="Meiryo UI" w:hAnsi="Meiryo UI"/>
                          <w:color w:val="000000" w:themeColor="text1"/>
                          <w:sz w:val="20"/>
                        </w:rPr>
                        <w:t>府税のしおり① 大阪府税の</w:t>
                      </w:r>
                      <w:r w:rsidRPr="003C215F">
                        <w:rPr>
                          <w:rFonts w:ascii="Meiryo UI" w:eastAsia="Meiryo UI" w:hAnsi="Meiryo UI" w:hint="eastAsia"/>
                          <w:color w:val="000000" w:themeColor="text1"/>
                          <w:sz w:val="20"/>
                        </w:rPr>
                        <w:t>概要</w:t>
                      </w:r>
                    </w:p>
                    <w:p w14:paraId="6D52984B" w14:textId="4F5511BC" w:rsidR="00377D0C" w:rsidRPr="003C215F" w:rsidRDefault="00377D0C" w:rsidP="003146FE">
                      <w:pPr>
                        <w:ind w:firstLineChars="100" w:firstLine="200"/>
                        <w:jc w:val="left"/>
                        <w:rPr>
                          <w:rFonts w:ascii="Meiryo UI" w:eastAsia="Meiryo UI" w:hAnsi="Meiryo UI"/>
                          <w:color w:val="000000" w:themeColor="text1"/>
                          <w:sz w:val="20"/>
                        </w:rPr>
                      </w:pPr>
                      <w:r w:rsidRPr="003C215F">
                        <w:rPr>
                          <w:rFonts w:ascii="Meiryo UI" w:eastAsia="Meiryo UI" w:hAnsi="Meiryo UI" w:hint="eastAsia"/>
                          <w:color w:val="000000" w:themeColor="text1"/>
                          <w:sz w:val="20"/>
                        </w:rPr>
                        <w:t>・</w:t>
                      </w:r>
                      <w:r w:rsidRPr="003C215F">
                        <w:rPr>
                          <w:rFonts w:ascii="Meiryo UI" w:eastAsia="Meiryo UI" w:hAnsi="Meiryo UI"/>
                          <w:color w:val="000000" w:themeColor="text1"/>
                          <w:sz w:val="20"/>
                        </w:rPr>
                        <w:t>府税のしおり</w:t>
                      </w:r>
                      <w:r w:rsidRPr="003C215F">
                        <w:rPr>
                          <w:rFonts w:ascii="Meiryo UI" w:eastAsia="Meiryo UI" w:hAnsi="Meiryo UI" w:hint="eastAsia"/>
                          <w:color w:val="000000" w:themeColor="text1"/>
                          <w:sz w:val="20"/>
                        </w:rPr>
                        <w:t>②</w:t>
                      </w:r>
                      <w:r w:rsidRPr="003C215F">
                        <w:rPr>
                          <w:rFonts w:ascii="Meiryo UI" w:eastAsia="Meiryo UI" w:hAnsi="Meiryo UI"/>
                          <w:color w:val="000000" w:themeColor="text1"/>
                          <w:sz w:val="20"/>
                        </w:rPr>
                        <w:t xml:space="preserve"> </w:t>
                      </w:r>
                      <w:r w:rsidRPr="003C215F">
                        <w:rPr>
                          <w:rFonts w:ascii="Meiryo UI" w:eastAsia="Meiryo UI" w:hAnsi="Meiryo UI" w:hint="eastAsia"/>
                          <w:color w:val="000000" w:themeColor="text1"/>
                          <w:sz w:val="20"/>
                        </w:rPr>
                        <w:t>法人府民税</w:t>
                      </w:r>
                      <w:r w:rsidRPr="003C215F">
                        <w:rPr>
                          <w:rFonts w:ascii="Meiryo UI" w:eastAsia="Meiryo UI" w:hAnsi="Meiryo UI"/>
                          <w:color w:val="000000" w:themeColor="text1"/>
                          <w:sz w:val="20"/>
                        </w:rPr>
                        <w:t>/法人事業税/特別法人事業税/地方法人特別税</w:t>
                      </w:r>
                    </w:p>
                    <w:p w14:paraId="14A96711" w14:textId="6F66C481" w:rsidR="00377D0C" w:rsidRPr="003C215F" w:rsidRDefault="00377D0C" w:rsidP="003146FE">
                      <w:pPr>
                        <w:ind w:firstLineChars="100" w:firstLine="200"/>
                        <w:jc w:val="left"/>
                        <w:rPr>
                          <w:rFonts w:ascii="Meiryo UI" w:eastAsia="Meiryo UI" w:hAnsi="Meiryo UI"/>
                          <w:color w:val="000000" w:themeColor="text1"/>
                          <w:sz w:val="20"/>
                        </w:rPr>
                      </w:pPr>
                      <w:r w:rsidRPr="003C215F">
                        <w:rPr>
                          <w:rFonts w:ascii="Meiryo UI" w:eastAsia="Meiryo UI" w:hAnsi="Meiryo UI" w:hint="eastAsia"/>
                          <w:color w:val="000000" w:themeColor="text1"/>
                          <w:sz w:val="20"/>
                        </w:rPr>
                        <w:t>・</w:t>
                      </w:r>
                      <w:r w:rsidRPr="003C215F">
                        <w:rPr>
                          <w:rFonts w:ascii="Meiryo UI" w:eastAsia="Meiryo UI" w:hAnsi="Meiryo UI"/>
                          <w:color w:val="000000" w:themeColor="text1"/>
                          <w:sz w:val="20"/>
                        </w:rPr>
                        <w:t>府税のしおり</w:t>
                      </w:r>
                      <w:r w:rsidRPr="003C215F">
                        <w:rPr>
                          <w:rFonts w:ascii="Meiryo UI" w:eastAsia="Meiryo UI" w:hAnsi="Meiryo UI" w:hint="eastAsia"/>
                          <w:color w:val="000000" w:themeColor="text1"/>
                          <w:sz w:val="20"/>
                        </w:rPr>
                        <w:t>③</w:t>
                      </w:r>
                      <w:r w:rsidRPr="003C215F">
                        <w:rPr>
                          <w:rFonts w:ascii="Meiryo UI" w:eastAsia="Meiryo UI" w:hAnsi="Meiryo UI"/>
                          <w:color w:val="000000" w:themeColor="text1"/>
                          <w:sz w:val="20"/>
                        </w:rPr>
                        <w:t xml:space="preserve"> </w:t>
                      </w:r>
                      <w:r w:rsidRPr="003C215F">
                        <w:rPr>
                          <w:rFonts w:ascii="Meiryo UI" w:eastAsia="Meiryo UI" w:hAnsi="Meiryo UI" w:hint="eastAsia"/>
                          <w:color w:val="000000" w:themeColor="text1"/>
                          <w:sz w:val="20"/>
                        </w:rPr>
                        <w:t>個人事業税</w:t>
                      </w:r>
                    </w:p>
                    <w:p w14:paraId="41E3A75B" w14:textId="072EB76B" w:rsidR="00377D0C" w:rsidRPr="003C215F" w:rsidRDefault="00377D0C" w:rsidP="003146FE">
                      <w:pPr>
                        <w:ind w:firstLineChars="100" w:firstLine="200"/>
                        <w:jc w:val="left"/>
                        <w:rPr>
                          <w:rFonts w:ascii="Meiryo UI" w:eastAsia="Meiryo UI" w:hAnsi="Meiryo UI"/>
                          <w:color w:val="000000" w:themeColor="text1"/>
                          <w:sz w:val="20"/>
                        </w:rPr>
                      </w:pPr>
                      <w:r w:rsidRPr="003C215F">
                        <w:rPr>
                          <w:rFonts w:ascii="Meiryo UI" w:eastAsia="Meiryo UI" w:hAnsi="Meiryo UI" w:hint="eastAsia"/>
                          <w:color w:val="000000" w:themeColor="text1"/>
                          <w:sz w:val="20"/>
                        </w:rPr>
                        <w:t>・</w:t>
                      </w:r>
                      <w:r w:rsidRPr="003C215F">
                        <w:rPr>
                          <w:rFonts w:ascii="Meiryo UI" w:eastAsia="Meiryo UI" w:hAnsi="Meiryo UI"/>
                          <w:color w:val="000000" w:themeColor="text1"/>
                          <w:sz w:val="20"/>
                        </w:rPr>
                        <w:t>府税のしおり</w:t>
                      </w:r>
                      <w:r w:rsidRPr="003C215F">
                        <w:rPr>
                          <w:rFonts w:ascii="Meiryo UI" w:eastAsia="Meiryo UI" w:hAnsi="Meiryo UI" w:hint="eastAsia"/>
                          <w:color w:val="000000" w:themeColor="text1"/>
                          <w:sz w:val="20"/>
                        </w:rPr>
                        <w:t>④</w:t>
                      </w:r>
                      <w:r w:rsidRPr="003C215F">
                        <w:rPr>
                          <w:rFonts w:ascii="Meiryo UI" w:eastAsia="Meiryo UI" w:hAnsi="Meiryo UI"/>
                          <w:color w:val="000000" w:themeColor="text1"/>
                          <w:sz w:val="20"/>
                        </w:rPr>
                        <w:t xml:space="preserve"> </w:t>
                      </w:r>
                      <w:r w:rsidRPr="003C215F">
                        <w:rPr>
                          <w:rFonts w:ascii="Meiryo UI" w:eastAsia="Meiryo UI" w:hAnsi="Meiryo UI" w:hint="eastAsia"/>
                          <w:color w:val="000000" w:themeColor="text1"/>
                          <w:sz w:val="20"/>
                        </w:rPr>
                        <w:t>不動産取得税</w:t>
                      </w:r>
                    </w:p>
                    <w:p w14:paraId="55982007" w14:textId="727D6822" w:rsidR="00377D0C" w:rsidRPr="003C215F" w:rsidRDefault="00377D0C" w:rsidP="003146FE">
                      <w:pPr>
                        <w:ind w:firstLineChars="100" w:firstLine="200"/>
                        <w:jc w:val="left"/>
                        <w:rPr>
                          <w:rFonts w:ascii="Meiryo UI" w:eastAsia="Meiryo UI" w:hAnsi="Meiryo UI"/>
                          <w:color w:val="000000" w:themeColor="text1"/>
                          <w:sz w:val="20"/>
                        </w:rPr>
                      </w:pPr>
                      <w:r w:rsidRPr="003C215F">
                        <w:rPr>
                          <w:rFonts w:ascii="Meiryo UI" w:eastAsia="Meiryo UI" w:hAnsi="Meiryo UI" w:hint="eastAsia"/>
                          <w:color w:val="000000" w:themeColor="text1"/>
                          <w:sz w:val="20"/>
                        </w:rPr>
                        <w:t>・</w:t>
                      </w:r>
                      <w:r w:rsidRPr="003C215F">
                        <w:rPr>
                          <w:rFonts w:ascii="Meiryo UI" w:eastAsia="Meiryo UI" w:hAnsi="Meiryo UI"/>
                          <w:color w:val="000000" w:themeColor="text1"/>
                          <w:sz w:val="20"/>
                        </w:rPr>
                        <w:t>府税のしおり</w:t>
                      </w:r>
                      <w:r w:rsidRPr="003C215F">
                        <w:rPr>
                          <w:rFonts w:ascii="Meiryo UI" w:eastAsia="Meiryo UI" w:hAnsi="Meiryo UI" w:hint="eastAsia"/>
                          <w:color w:val="000000" w:themeColor="text1"/>
                          <w:sz w:val="20"/>
                        </w:rPr>
                        <w:t>⑤</w:t>
                      </w:r>
                      <w:r w:rsidRPr="003C215F">
                        <w:rPr>
                          <w:rFonts w:ascii="Meiryo UI" w:eastAsia="Meiryo UI" w:hAnsi="Meiryo UI"/>
                          <w:color w:val="000000" w:themeColor="text1"/>
                          <w:sz w:val="20"/>
                        </w:rPr>
                        <w:t xml:space="preserve"> </w:t>
                      </w:r>
                      <w:r w:rsidRPr="003C215F">
                        <w:rPr>
                          <w:rFonts w:ascii="Meiryo UI" w:eastAsia="Meiryo UI" w:hAnsi="Meiryo UI" w:hint="eastAsia"/>
                          <w:color w:val="000000" w:themeColor="text1"/>
                          <w:sz w:val="20"/>
                        </w:rPr>
                        <w:t>自動車税</w:t>
                      </w:r>
                      <w:r w:rsidRPr="003C215F">
                        <w:rPr>
                          <w:rFonts w:ascii="Meiryo UI" w:eastAsia="Meiryo UI" w:hAnsi="Meiryo UI"/>
                          <w:color w:val="000000" w:themeColor="text1"/>
                          <w:sz w:val="20"/>
                        </w:rPr>
                        <w:t>（環境性能割）/自動車税</w:t>
                      </w:r>
                      <w:r w:rsidRPr="003C215F">
                        <w:rPr>
                          <w:rFonts w:ascii="Meiryo UI" w:eastAsia="Meiryo UI" w:hAnsi="Meiryo UI" w:hint="eastAsia"/>
                          <w:color w:val="000000" w:themeColor="text1"/>
                          <w:sz w:val="20"/>
                        </w:rPr>
                        <w:t>（種別割）</w:t>
                      </w:r>
                    </w:p>
                    <w:p w14:paraId="77C9AEA3" w14:textId="5473570B" w:rsidR="00377D0C" w:rsidRPr="003C215F" w:rsidRDefault="00377D0C" w:rsidP="003146FE">
                      <w:pPr>
                        <w:ind w:firstLineChars="100" w:firstLine="200"/>
                        <w:jc w:val="left"/>
                        <w:rPr>
                          <w:rFonts w:ascii="Meiryo UI" w:eastAsia="Meiryo UI" w:hAnsi="Meiryo UI"/>
                          <w:color w:val="000000" w:themeColor="text1"/>
                          <w:sz w:val="20"/>
                        </w:rPr>
                      </w:pPr>
                      <w:r w:rsidRPr="003C215F">
                        <w:rPr>
                          <w:rFonts w:ascii="Meiryo UI" w:eastAsia="Meiryo UI" w:hAnsi="Meiryo UI" w:hint="eastAsia"/>
                          <w:color w:val="000000" w:themeColor="text1"/>
                          <w:sz w:val="20"/>
                        </w:rPr>
                        <w:t>・</w:t>
                      </w:r>
                      <w:r w:rsidRPr="003C215F">
                        <w:rPr>
                          <w:rFonts w:ascii="Meiryo UI" w:eastAsia="Meiryo UI" w:hAnsi="Meiryo UI"/>
                          <w:color w:val="000000" w:themeColor="text1"/>
                          <w:sz w:val="20"/>
                        </w:rPr>
                        <w:t>府税のしおり</w:t>
                      </w:r>
                      <w:r w:rsidRPr="003C215F">
                        <w:rPr>
                          <w:rFonts w:ascii="Meiryo UI" w:eastAsia="Meiryo UI" w:hAnsi="Meiryo UI" w:hint="eastAsia"/>
                          <w:color w:val="000000" w:themeColor="text1"/>
                          <w:sz w:val="20"/>
                        </w:rPr>
                        <w:t>⑥</w:t>
                      </w:r>
                      <w:r w:rsidRPr="003C215F">
                        <w:rPr>
                          <w:rFonts w:ascii="Meiryo UI" w:eastAsia="Meiryo UI" w:hAnsi="Meiryo UI"/>
                          <w:color w:val="000000" w:themeColor="text1"/>
                          <w:sz w:val="20"/>
                        </w:rPr>
                        <w:t xml:space="preserve"> </w:t>
                      </w:r>
                      <w:r w:rsidRPr="003C215F">
                        <w:rPr>
                          <w:rFonts w:ascii="Meiryo UI" w:eastAsia="Meiryo UI" w:hAnsi="Meiryo UI" w:hint="eastAsia"/>
                          <w:color w:val="000000" w:themeColor="text1"/>
                          <w:sz w:val="20"/>
                        </w:rPr>
                        <w:t>大阪府の税金（②～⑤に掲載のない大阪府税）</w:t>
                      </w:r>
                    </w:p>
                    <w:p w14:paraId="659213CD" w14:textId="77777777" w:rsidR="00377D0C" w:rsidRPr="003C215F" w:rsidRDefault="00377D0C" w:rsidP="00961235">
                      <w:pPr>
                        <w:pStyle w:val="af2"/>
                        <w:ind w:leftChars="0" w:left="720"/>
                        <w:jc w:val="left"/>
                        <w:rPr>
                          <w:rFonts w:ascii="Meiryo UI" w:eastAsia="Meiryo UI" w:hAnsi="Meiryo UI"/>
                          <w:color w:val="000000" w:themeColor="text1"/>
                          <w:sz w:val="20"/>
                        </w:rPr>
                      </w:pPr>
                    </w:p>
                    <w:p w14:paraId="2B946A7B" w14:textId="02536E1E" w:rsidR="00377D0C" w:rsidRPr="003C215F" w:rsidRDefault="00377D0C" w:rsidP="007A49ED">
                      <w:pPr>
                        <w:jc w:val="left"/>
                        <w:rPr>
                          <w:rFonts w:ascii="Meiryo UI" w:eastAsia="Meiryo UI" w:hAnsi="Meiryo UI"/>
                          <w:color w:val="000000" w:themeColor="text1"/>
                          <w:sz w:val="20"/>
                        </w:rPr>
                      </w:pPr>
                      <w:r w:rsidRPr="003C215F">
                        <w:rPr>
                          <w:rFonts w:ascii="Meiryo UI" w:eastAsia="Meiryo UI" w:hAnsi="Meiryo UI" w:hint="eastAsia"/>
                          <w:color w:val="000000" w:themeColor="text1"/>
                          <w:sz w:val="20"/>
                        </w:rPr>
                        <w:t>▼</w:t>
                      </w:r>
                      <w:r w:rsidRPr="003C215F">
                        <w:rPr>
                          <w:rFonts w:ascii="Meiryo UI" w:eastAsia="Meiryo UI" w:hAnsi="Meiryo UI"/>
                          <w:color w:val="000000" w:themeColor="text1"/>
                          <w:sz w:val="20"/>
                        </w:rPr>
                        <w:t>内容の一部を翻訳し</w:t>
                      </w:r>
                      <w:r w:rsidRPr="003C215F">
                        <w:rPr>
                          <w:rFonts w:ascii="Meiryo UI" w:eastAsia="Meiryo UI" w:hAnsi="Meiryo UI" w:hint="eastAsia"/>
                          <w:color w:val="000000" w:themeColor="text1"/>
                          <w:sz w:val="20"/>
                        </w:rPr>
                        <w:t>た</w:t>
                      </w:r>
                      <w:r w:rsidRPr="003C215F">
                        <w:rPr>
                          <w:rFonts w:ascii="Meiryo UI" w:eastAsia="Meiryo UI" w:hAnsi="Meiryo UI"/>
                          <w:b/>
                          <w:color w:val="000000" w:themeColor="text1"/>
                          <w:sz w:val="20"/>
                          <w:u w:val="single"/>
                        </w:rPr>
                        <w:t>外国語</w:t>
                      </w:r>
                      <w:r w:rsidRPr="003C215F">
                        <w:rPr>
                          <w:rFonts w:ascii="Meiryo UI" w:eastAsia="Meiryo UI" w:hAnsi="Meiryo UI" w:hint="eastAsia"/>
                          <w:b/>
                          <w:color w:val="000000" w:themeColor="text1"/>
                          <w:sz w:val="20"/>
                          <w:u w:val="single"/>
                        </w:rPr>
                        <w:t>版</w:t>
                      </w:r>
                      <w:r w:rsidRPr="003C215F">
                        <w:rPr>
                          <w:rFonts w:ascii="Meiryo UI" w:eastAsia="Meiryo UI" w:hAnsi="Meiryo UI" w:hint="eastAsia"/>
                          <w:color w:val="000000" w:themeColor="text1"/>
                          <w:sz w:val="20"/>
                        </w:rPr>
                        <w:t>（英語/中国語/韓国語）があります</w:t>
                      </w:r>
                      <w:r w:rsidRPr="003C215F">
                        <w:rPr>
                          <w:rFonts w:ascii="Meiryo UI" w:eastAsia="Meiryo UI" w:hAnsi="Meiryo UI"/>
                          <w:color w:val="000000" w:themeColor="text1"/>
                          <w:sz w:val="20"/>
                        </w:rPr>
                        <w:t>。</w:t>
                      </w:r>
                    </w:p>
                    <w:p w14:paraId="7F2A1B83" w14:textId="77777777" w:rsidR="00377D0C" w:rsidRPr="003C215F" w:rsidRDefault="00377D0C" w:rsidP="007A49ED">
                      <w:pPr>
                        <w:jc w:val="left"/>
                        <w:rPr>
                          <w:rFonts w:ascii="Meiryo UI" w:eastAsia="Meiryo UI" w:hAnsi="Meiryo UI"/>
                          <w:color w:val="000000" w:themeColor="text1"/>
                          <w:sz w:val="20"/>
                        </w:rPr>
                      </w:pPr>
                    </w:p>
                    <w:p w14:paraId="5578C02C" w14:textId="64220585" w:rsidR="00377D0C" w:rsidRPr="003C215F" w:rsidRDefault="00377D0C" w:rsidP="007A49ED">
                      <w:pPr>
                        <w:jc w:val="left"/>
                        <w:rPr>
                          <w:rFonts w:ascii="Meiryo UI" w:eastAsia="Meiryo UI" w:hAnsi="Meiryo UI"/>
                          <w:color w:val="000000" w:themeColor="text1"/>
                          <w:sz w:val="20"/>
                        </w:rPr>
                      </w:pPr>
                      <w:r w:rsidRPr="003C215F">
                        <w:rPr>
                          <w:rFonts w:ascii="Meiryo UI" w:eastAsia="Meiryo UI" w:hAnsi="Meiryo UI" w:hint="eastAsia"/>
                          <w:color w:val="000000" w:themeColor="text1"/>
                          <w:sz w:val="20"/>
                        </w:rPr>
                        <w:t>▼上記資料</w:t>
                      </w:r>
                      <w:r w:rsidRPr="003C215F">
                        <w:rPr>
                          <w:rFonts w:ascii="Meiryo UI" w:eastAsia="Meiryo UI" w:hAnsi="Meiryo UI"/>
                          <w:color w:val="000000" w:themeColor="text1"/>
                          <w:sz w:val="20"/>
                        </w:rPr>
                        <w:t>を</w:t>
                      </w:r>
                      <w:r w:rsidRPr="003C215F">
                        <w:rPr>
                          <w:rFonts w:ascii="Meiryo UI" w:eastAsia="Meiryo UI" w:hAnsi="Meiryo UI" w:hint="eastAsia"/>
                          <w:color w:val="000000" w:themeColor="text1"/>
                          <w:sz w:val="20"/>
                        </w:rPr>
                        <w:t>ご利用の</w:t>
                      </w:r>
                      <w:r w:rsidRPr="003C215F">
                        <w:rPr>
                          <w:rFonts w:ascii="Meiryo UI" w:eastAsia="Meiryo UI" w:hAnsi="Meiryo UI"/>
                          <w:color w:val="000000" w:themeColor="text1"/>
                          <w:sz w:val="20"/>
                        </w:rPr>
                        <w:t>際は</w:t>
                      </w:r>
                      <w:r w:rsidRPr="003C215F">
                        <w:rPr>
                          <w:rFonts w:ascii="Meiryo UI" w:eastAsia="Meiryo UI" w:hAnsi="Meiryo UI" w:hint="eastAsia"/>
                          <w:color w:val="000000" w:themeColor="text1"/>
                          <w:sz w:val="20"/>
                        </w:rPr>
                        <w:t>、大阪府ホームページ【府税あらかると】よりご覧いただくか</w:t>
                      </w:r>
                      <w:r w:rsidRPr="003C215F">
                        <w:rPr>
                          <w:rFonts w:ascii="Meiryo UI" w:eastAsia="Meiryo UI" w:hAnsi="Meiryo UI"/>
                          <w:color w:val="000000" w:themeColor="text1"/>
                          <w:sz w:val="20"/>
                        </w:rPr>
                        <w:t>、</w:t>
                      </w:r>
                    </w:p>
                    <w:p w14:paraId="1902387A" w14:textId="15DCDF8C" w:rsidR="00377D0C" w:rsidRPr="003C215F" w:rsidRDefault="00377D0C" w:rsidP="003C215F">
                      <w:pPr>
                        <w:ind w:firstLineChars="100" w:firstLine="200"/>
                        <w:jc w:val="left"/>
                        <w:rPr>
                          <w:rFonts w:ascii="Meiryo UI" w:eastAsia="Meiryo UI" w:hAnsi="Meiryo UI"/>
                          <w:color w:val="000000" w:themeColor="text1"/>
                          <w:sz w:val="20"/>
                        </w:rPr>
                      </w:pPr>
                      <w:r w:rsidRPr="003C215F">
                        <w:rPr>
                          <w:rFonts w:ascii="Meiryo UI" w:eastAsia="Meiryo UI" w:hAnsi="Meiryo UI"/>
                          <w:color w:val="000000" w:themeColor="text1"/>
                          <w:sz w:val="20"/>
                        </w:rPr>
                        <w:t>お近くの府税事務所までお問い合わせください。</w:t>
                      </w:r>
                    </w:p>
                  </w:txbxContent>
                </v:textbox>
                <w10:wrap anchorx="margin"/>
              </v:roundrect>
            </w:pict>
          </mc:Fallback>
        </mc:AlternateContent>
      </w:r>
    </w:p>
    <w:p w14:paraId="6D929535" w14:textId="7231ECE9" w:rsidR="00E92BCE" w:rsidRPr="00C3770D" w:rsidRDefault="00452FC8" w:rsidP="00C3770D">
      <w:pPr>
        <w:jc w:val="center"/>
        <w:rPr>
          <w:rFonts w:ascii="Meiryo UI" w:eastAsia="Meiryo UI" w:hAnsi="Meiryo UI"/>
          <w:color w:val="FF0000"/>
          <w:sz w:val="52"/>
          <w:szCs w:val="96"/>
        </w:rPr>
      </w:pPr>
      <w:r>
        <w:rPr>
          <w:rFonts w:ascii="Meiryo UI" w:eastAsia="Meiryo UI" w:hAnsi="Meiryo UI"/>
          <w:noProof/>
          <w:sz w:val="20"/>
          <w:szCs w:val="20"/>
        </w:rPr>
        <w:lastRenderedPageBreak/>
        <mc:AlternateContent>
          <mc:Choice Requires="wps">
            <w:drawing>
              <wp:anchor distT="0" distB="0" distL="114300" distR="114300" simplePos="0" relativeHeight="251757568" behindDoc="0" locked="0" layoutInCell="1" allowOverlap="1" wp14:anchorId="55D07670" wp14:editId="3F218D34">
                <wp:simplePos x="0" y="0"/>
                <wp:positionH relativeFrom="column">
                  <wp:posOffset>4329176</wp:posOffset>
                </wp:positionH>
                <wp:positionV relativeFrom="paragraph">
                  <wp:posOffset>-4445</wp:posOffset>
                </wp:positionV>
                <wp:extent cx="1330037" cy="332509"/>
                <wp:effectExtent l="0" t="0" r="0" b="0"/>
                <wp:wrapNone/>
                <wp:docPr id="33" name="正方形/長方形 33"/>
                <wp:cNvGraphicFramePr/>
                <a:graphic xmlns:a="http://schemas.openxmlformats.org/drawingml/2006/main">
                  <a:graphicData uri="http://schemas.microsoft.com/office/word/2010/wordprocessingShape">
                    <wps:wsp>
                      <wps:cNvSpPr/>
                      <wps:spPr>
                        <a:xfrm>
                          <a:off x="0" y="0"/>
                          <a:ext cx="1330037" cy="332509"/>
                        </a:xfrm>
                        <a:prstGeom prst="rect">
                          <a:avLst/>
                        </a:prstGeom>
                        <a:noFill/>
                        <a:ln>
                          <a:no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2DDD1A55" w14:textId="40027836" w:rsidR="00377D0C" w:rsidRPr="00564B07" w:rsidRDefault="00377D0C" w:rsidP="00564B07">
                            <w:pPr>
                              <w:jc w:val="left"/>
                              <w:rPr>
                                <w:rFonts w:ascii="メイリオ" w:eastAsia="メイリオ" w:hAnsi="メイリオ"/>
                                <w:color w:val="000000" w:themeColor="text1"/>
                                <w:sz w:val="18"/>
                              </w:rPr>
                            </w:pPr>
                            <w:r>
                              <w:rPr>
                                <w:rFonts w:ascii="メイリオ" w:eastAsia="メイリオ" w:hAnsi="メイリオ" w:hint="eastAsia"/>
                                <w:color w:val="000000" w:themeColor="text1"/>
                                <w:sz w:val="18"/>
                              </w:rPr>
                              <w:t>【</w:t>
                            </w:r>
                            <w:r w:rsidRPr="00564B07">
                              <w:rPr>
                                <w:rFonts w:ascii="メイリオ" w:eastAsia="メイリオ" w:hAnsi="メイリオ" w:hint="eastAsia"/>
                                <w:color w:val="000000" w:themeColor="text1"/>
                                <w:sz w:val="18"/>
                              </w:rPr>
                              <w:t>アイコン</w:t>
                            </w:r>
                            <w:r>
                              <w:rPr>
                                <w:rFonts w:ascii="メイリオ" w:eastAsia="メイリオ" w:hAnsi="メイリオ" w:hint="eastAsia"/>
                                <w:color w:val="000000" w:themeColor="text1"/>
                                <w:sz w:val="18"/>
                              </w:rPr>
                              <w:t>説明】</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D07670" id="正方形/長方形 33" o:spid="_x0000_s1028" style="position:absolute;left:0;text-align:left;margin-left:340.9pt;margin-top:-.35pt;width:104.75pt;height:26.2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gQWsAIAAJQFAAAOAAAAZHJzL2Uyb0RvYy54bWysVM1u1DAQviPxDpbvNNlNS2nUbLXqqgip&#10;aita1LPXcZpIjsfY3k2W94AHKGfOiAOPQyXegrGdTau24oDYQ3bsmfnmx9/M4VHfSrIWxjagCjrZ&#10;SSkRikPZqJuCfrg6efWGEuuYKpkEJQq6EZYezV6+OOx0LqZQgyyFIQiibN7pgtbO6TxJLK9Fy+wO&#10;aKFQWYFpmcOjuUlKwzpEb2UyTdPXSQem1Aa4sBZvF1FJZwG/qgR351VlhSOyoJibC18Tvkv/TWaH&#10;LL8xTNcNH9Jg/5BFyxqFQUeoBXOMrEzzBKptuAELldvh0CZQVQ0XoQasZpI+quayZlqEWrA5Vo9t&#10;sv8Plp+tLwxpyoJmGSWKtfhGd9++3n358evnbfL78/coEdRiqzptc/S41BdmOFkUfd19ZVr/jxWR&#10;PrR3M7ZX9I5wvJxkWZpm+5Rw1GXZdC898KDJvbc21r0V0BIvFNTg84WusvWpddF0a+KDKThppMR7&#10;lkv16MLbLZityZrh09uNXYAbonnbxJcSkw+S20gRcd6LCvuB6U5D6MBEcSxNBGKcC+UmUVWzUsTr&#10;vRR/A/zoEUqTCgE9coWpjtgDgGf5U+xY6GDvXUUg8uic/i2x6Dx6hMig3OjcNgrMcwASqxoiR/tt&#10;k2JrfJdcv+wDV6be0t8sodwgfwzEwbKanzTY+FNm3QUzOEk4c7gd3Dl+KgldQWGQKKnBfHru3tsj&#10;wVFLSYeTia/3ccWMoES+U0j9g8nurh/lcNjd25/iwTzULB9q1Ko9BmTABPeQ5kH09k5uxcpAe41L&#10;ZO6jooopjrELyp3ZHo5d3Bi4hriYz4MZjq9m7lRdau7BfZ895a76a2b0wF+HzD+D7RSz/BGNo633&#10;VDBfOaiawPH7vg4vgKMfqDSsKb9bHp6D1f0ynf0BAAD//wMAUEsDBBQABgAIAAAAIQBP+ugN3wAA&#10;AAgBAAAPAAAAZHJzL2Rvd25yZXYueG1sTI/NTsMwEITvSLyDtUjcWsegtiHNpuL/gIRK2l56c+Ml&#10;iYjXUey24e0xJziOZjTzTb4abSdONPjWMYKaJiCIK2darhF225dJCsIHzUZ3jgnhmzysisuLXGfG&#10;nbmk0ybUIpawzzRCE0KfSemrhqz2U9cTR+/TDVaHKIdamkGfY7nt5E2SzKXVLceFRvf02FD1tTla&#10;hOTd78OD2n+U6/Xr8+xtq0r3pBCvr8b7JYhAY/gLwy9+RIciMh3ckY0XHcI8VRE9IEwWIKKf3qlb&#10;EAeEmVqALHL5/0DxAwAA//8DAFBLAQItABQABgAIAAAAIQC2gziS/gAAAOEBAAATAAAAAAAAAAAA&#10;AAAAAAAAAABbQ29udGVudF9UeXBlc10ueG1sUEsBAi0AFAAGAAgAAAAhADj9If/WAAAAlAEAAAsA&#10;AAAAAAAAAAAAAAAALwEAAF9yZWxzLy5yZWxzUEsBAi0AFAAGAAgAAAAhADHiBBawAgAAlAUAAA4A&#10;AAAAAAAAAAAAAAAALgIAAGRycy9lMm9Eb2MueG1sUEsBAi0AFAAGAAgAAAAhAE/66A3fAAAACAEA&#10;AA8AAAAAAAAAAAAAAAAACgUAAGRycy9kb3ducmV2LnhtbFBLBQYAAAAABAAEAPMAAAAWBgAAAAA=&#10;" filled="f" stroked="f" strokeweight="1pt">
                <v:stroke dashstyle="1 1"/>
                <v:textbox>
                  <w:txbxContent>
                    <w:p w14:paraId="2DDD1A55" w14:textId="40027836" w:rsidR="00377D0C" w:rsidRPr="00564B07" w:rsidRDefault="00377D0C" w:rsidP="00564B07">
                      <w:pPr>
                        <w:jc w:val="left"/>
                        <w:rPr>
                          <w:rFonts w:ascii="メイリオ" w:eastAsia="メイリオ" w:hAnsi="メイリオ"/>
                          <w:color w:val="000000" w:themeColor="text1"/>
                          <w:sz w:val="18"/>
                        </w:rPr>
                      </w:pPr>
                      <w:r>
                        <w:rPr>
                          <w:rFonts w:ascii="メイリオ" w:eastAsia="メイリオ" w:hAnsi="メイリオ" w:hint="eastAsia"/>
                          <w:color w:val="000000" w:themeColor="text1"/>
                          <w:sz w:val="18"/>
                        </w:rPr>
                        <w:t>【</w:t>
                      </w:r>
                      <w:r w:rsidRPr="00564B07">
                        <w:rPr>
                          <w:rFonts w:ascii="メイリオ" w:eastAsia="メイリオ" w:hAnsi="メイリオ" w:hint="eastAsia"/>
                          <w:color w:val="000000" w:themeColor="text1"/>
                          <w:sz w:val="18"/>
                        </w:rPr>
                        <w:t>アイコン</w:t>
                      </w:r>
                      <w:r>
                        <w:rPr>
                          <w:rFonts w:ascii="メイリオ" w:eastAsia="メイリオ" w:hAnsi="メイリオ" w:hint="eastAsia"/>
                          <w:color w:val="000000" w:themeColor="text1"/>
                          <w:sz w:val="18"/>
                        </w:rPr>
                        <w:t>説明】</w:t>
                      </w:r>
                    </w:p>
                  </w:txbxContent>
                </v:textbox>
              </v:rect>
            </w:pict>
          </mc:Fallback>
        </mc:AlternateContent>
      </w:r>
      <w:r>
        <w:rPr>
          <w:rFonts w:ascii="Meiryo UI" w:eastAsia="Meiryo UI" w:hAnsi="Meiryo UI"/>
          <w:noProof/>
          <w:sz w:val="20"/>
          <w:szCs w:val="20"/>
        </w:rPr>
        <mc:AlternateContent>
          <mc:Choice Requires="wps">
            <w:drawing>
              <wp:anchor distT="0" distB="0" distL="114300" distR="114300" simplePos="0" relativeHeight="251753472" behindDoc="0" locked="0" layoutInCell="1" allowOverlap="1" wp14:anchorId="31625F8F" wp14:editId="1268A345">
                <wp:simplePos x="0" y="0"/>
                <wp:positionH relativeFrom="column">
                  <wp:posOffset>4878754</wp:posOffset>
                </wp:positionH>
                <wp:positionV relativeFrom="paragraph">
                  <wp:posOffset>229870</wp:posOffset>
                </wp:positionV>
                <wp:extent cx="1959472" cy="506706"/>
                <wp:effectExtent l="0" t="0" r="0" b="0"/>
                <wp:wrapNone/>
                <wp:docPr id="31" name="正方形/長方形 31"/>
                <wp:cNvGraphicFramePr/>
                <a:graphic xmlns:a="http://schemas.openxmlformats.org/drawingml/2006/main">
                  <a:graphicData uri="http://schemas.microsoft.com/office/word/2010/wordprocessingShape">
                    <wps:wsp>
                      <wps:cNvSpPr/>
                      <wps:spPr>
                        <a:xfrm>
                          <a:off x="0" y="0"/>
                          <a:ext cx="1959472" cy="506706"/>
                        </a:xfrm>
                        <a:prstGeom prst="rect">
                          <a:avLst/>
                        </a:prstGeom>
                        <a:noFill/>
                        <a:ln>
                          <a:no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5C2F46C0" w14:textId="77777777" w:rsidR="00377D0C" w:rsidRDefault="00377D0C" w:rsidP="00564B07">
                            <w:pPr>
                              <w:spacing w:line="240" w:lineRule="exact"/>
                              <w:jc w:val="left"/>
                              <w:rPr>
                                <w:rFonts w:ascii="メイリオ" w:eastAsia="メイリオ" w:hAnsi="メイリオ"/>
                                <w:color w:val="000000" w:themeColor="text1"/>
                                <w:sz w:val="14"/>
                              </w:rPr>
                            </w:pPr>
                            <w:r w:rsidRPr="00564B07">
                              <w:rPr>
                                <w:rFonts w:ascii="メイリオ" w:eastAsia="メイリオ" w:hAnsi="メイリオ" w:hint="eastAsia"/>
                                <w:color w:val="000000" w:themeColor="text1"/>
                                <w:sz w:val="14"/>
                              </w:rPr>
                              <w:t>→クリック</w:t>
                            </w:r>
                            <w:r w:rsidRPr="00564B07">
                              <w:rPr>
                                <w:rFonts w:ascii="メイリオ" w:eastAsia="メイリオ" w:hAnsi="メイリオ"/>
                                <w:color w:val="000000" w:themeColor="text1"/>
                                <w:sz w:val="14"/>
                              </w:rPr>
                              <w:t>すると</w:t>
                            </w:r>
                            <w:r>
                              <w:rPr>
                                <w:rFonts w:ascii="メイリオ" w:eastAsia="メイリオ" w:hAnsi="メイリオ" w:hint="eastAsia"/>
                                <w:color w:val="000000" w:themeColor="text1"/>
                                <w:sz w:val="14"/>
                              </w:rPr>
                              <w:t>、</w:t>
                            </w:r>
                          </w:p>
                          <w:p w14:paraId="5C21D96B" w14:textId="134B18B9" w:rsidR="00377D0C" w:rsidRPr="00564B07" w:rsidRDefault="00377D0C" w:rsidP="00564B07">
                            <w:pPr>
                              <w:spacing w:line="240" w:lineRule="exact"/>
                              <w:ind w:firstLineChars="100" w:firstLine="140"/>
                              <w:jc w:val="left"/>
                              <w:rPr>
                                <w:rFonts w:ascii="メイリオ" w:eastAsia="メイリオ" w:hAnsi="メイリオ"/>
                                <w:color w:val="000000" w:themeColor="text1"/>
                                <w:sz w:val="14"/>
                              </w:rPr>
                            </w:pPr>
                            <w:r>
                              <w:rPr>
                                <w:rFonts w:ascii="メイリオ" w:eastAsia="メイリオ" w:hAnsi="メイリオ" w:hint="eastAsia"/>
                                <w:color w:val="000000" w:themeColor="text1"/>
                                <w:sz w:val="14"/>
                              </w:rPr>
                              <w:t>関係</w:t>
                            </w:r>
                            <w:r>
                              <w:rPr>
                                <w:rFonts w:ascii="メイリオ" w:eastAsia="メイリオ" w:hAnsi="メイリオ"/>
                                <w:color w:val="000000" w:themeColor="text1"/>
                                <w:sz w:val="14"/>
                              </w:rPr>
                              <w:t>する</w:t>
                            </w:r>
                            <w:r w:rsidRPr="00564B07">
                              <w:rPr>
                                <w:rFonts w:ascii="メイリオ" w:eastAsia="メイリオ" w:hAnsi="メイリオ"/>
                                <w:color w:val="000000" w:themeColor="text1"/>
                                <w:sz w:val="14"/>
                              </w:rPr>
                              <w:t>ホームページにリンクします</w:t>
                            </w:r>
                            <w:r>
                              <w:rPr>
                                <w:rFonts w:ascii="メイリオ" w:eastAsia="メイリオ" w:hAnsi="メイリオ" w:hint="eastAsia"/>
                                <w:color w:val="000000" w:themeColor="text1"/>
                                <w:sz w:val="14"/>
                              </w:rPr>
                              <w:t>。</w:t>
                            </w:r>
                          </w:p>
                          <w:p w14:paraId="199ED443" w14:textId="77777777" w:rsidR="00377D0C" w:rsidRPr="003146FE" w:rsidRDefault="00377D0C" w:rsidP="00564B07">
                            <w:pPr>
                              <w:jc w:val="left"/>
                              <w:rPr>
                                <w:rFonts w:ascii="メイリオ" w:eastAsia="メイリオ" w:hAnsi="メイリオ"/>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625F8F" id="正方形/長方形 31" o:spid="_x0000_s1029" style="position:absolute;left:0;text-align:left;margin-left:384.15pt;margin-top:18.1pt;width:154.3pt;height:39.9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JxSrwIAAJQFAAAOAAAAZHJzL2Uyb0RvYy54bWysVM1uEzEQviPxDpbvdDchaemqmypqVIRU&#10;lYoW9ex47e5KXo+xnWzCe8ADwJkz4sDjUIm3YGxvtlVbcUDksBl7Zr758TdzdLxpFVkL6xrQJR3t&#10;5ZQIzaFq9E1J31+dvnhFifNMV0yBFiXdCkePZ8+fHXWmEGOoQVXCEgTRruhMSWvvTZFljteiZW4P&#10;jNColGBb5vFob7LKsg7RW5WN83w/68BWxgIXzuHtIinpLOJLKbh/K6UTnqiSYm4+fm38LsM3mx2x&#10;4sYyUze8T4P9QxYtazQGHaAWzDOyss0jqLbhFhxIv8ehzUDKhotYA1Yzyh9Uc1kzI2It2Bxnhja5&#10;/wfLz9cXljRVSV+OKNGsxTe6/fb19vOPXz+/ZL8/fU8SQS22qjOuQI9Lc2H7k0Mx1L2Rtg3/WBHZ&#10;xPZuh/aKjSccL0eH08PJwZgSjrppvn+Q7wfQ7M7bWOdfC2hJEEpq8fliV9n6zPlkujMJwTScNkrh&#10;PSuUfnAR7BbM1WTN8Ond1i3A99GCbRZKSclHyW+VSDjvhMR+YLrjGDoyUZwom4AY50L7UVLVrBLp&#10;eprjr4cfPGJpSiNgQJaY6oDdAwSWP8ZOhfb2wVVEIg/O+d8SS86DR4wM2g/ObaPBPgWgsKo+crLf&#10;NSm1JnTJb5abxJVgGW6WUG2RPxbSYDnDTxts/Blz/oJZnCScOdwO/i1+pIKupNBLlNRgPz51H+yR&#10;4KilpMPJxNf7sGJWUKLeaKT+4WgyCaMcD5PpwRgP9r5meV+jV+0JIAOQ3ZhdFIO9VztRWmivcYnM&#10;Q1RUMc0xdkm5t7vDiU8bA9cQF/N5NMPxNcyf6UvDA3joc6Dc1eaaWdPz1yPzz2E3xax4QONkGzw1&#10;zFceZBM5ftfX/gVw9COV+jUVdsv9c7S6W6azPwAAAP//AwBQSwMEFAAGAAgAAAAhAJ16HybhAAAA&#10;CwEAAA8AAABkcnMvZG93bnJldi54bWxMj8tOwzAQRfdI/IM1SOyo7Va4JcSpeC8qoZKWTXduPCQR&#10;8TiK3Tb8Pe4KdjOaozvn5svRdeyIQ2g9aZATAQyp8ralWsPn9vVmASxEQ9Z0nlDDDwZYFpcXucms&#10;P1GJx02sWQqhkBkNTYx9xnmoGnQmTHyPlG5ffnAmpnWouR3MKYW7jk+FUNyZltKHxvT41GD1vTk4&#10;DeI97OKj3H2U6/Xby+1qK0v/LLW+vhof7oFFHOMfDGf9pA5Fctr7A9nAOg1ztZglVMNMTYGdATFX&#10;d8D2aZJKAC9y/r9D8QsAAP//AwBQSwECLQAUAAYACAAAACEAtoM4kv4AAADhAQAAEwAAAAAAAAAA&#10;AAAAAAAAAAAAW0NvbnRlbnRfVHlwZXNdLnhtbFBLAQItABQABgAIAAAAIQA4/SH/1gAAAJQBAAAL&#10;AAAAAAAAAAAAAAAAAC8BAABfcmVscy8ucmVsc1BLAQItABQABgAIAAAAIQBqEJxSrwIAAJQFAAAO&#10;AAAAAAAAAAAAAAAAAC4CAABkcnMvZTJvRG9jLnhtbFBLAQItABQABgAIAAAAIQCdeh8m4QAAAAsB&#10;AAAPAAAAAAAAAAAAAAAAAAkFAABkcnMvZG93bnJldi54bWxQSwUGAAAAAAQABADzAAAAFwYAAAAA&#10;" filled="f" stroked="f" strokeweight="1pt">
                <v:stroke dashstyle="1 1"/>
                <v:textbox>
                  <w:txbxContent>
                    <w:p w14:paraId="5C2F46C0" w14:textId="77777777" w:rsidR="00377D0C" w:rsidRDefault="00377D0C" w:rsidP="00564B07">
                      <w:pPr>
                        <w:spacing w:line="240" w:lineRule="exact"/>
                        <w:jc w:val="left"/>
                        <w:rPr>
                          <w:rFonts w:ascii="メイリオ" w:eastAsia="メイリオ" w:hAnsi="メイリオ"/>
                          <w:color w:val="000000" w:themeColor="text1"/>
                          <w:sz w:val="14"/>
                        </w:rPr>
                      </w:pPr>
                      <w:r w:rsidRPr="00564B07">
                        <w:rPr>
                          <w:rFonts w:ascii="メイリオ" w:eastAsia="メイリオ" w:hAnsi="メイリオ" w:hint="eastAsia"/>
                          <w:color w:val="000000" w:themeColor="text1"/>
                          <w:sz w:val="14"/>
                        </w:rPr>
                        <w:t>→クリック</w:t>
                      </w:r>
                      <w:r w:rsidRPr="00564B07">
                        <w:rPr>
                          <w:rFonts w:ascii="メイリオ" w:eastAsia="メイリオ" w:hAnsi="メイリオ"/>
                          <w:color w:val="000000" w:themeColor="text1"/>
                          <w:sz w:val="14"/>
                        </w:rPr>
                        <w:t>すると</w:t>
                      </w:r>
                      <w:r>
                        <w:rPr>
                          <w:rFonts w:ascii="メイリオ" w:eastAsia="メイリオ" w:hAnsi="メイリオ" w:hint="eastAsia"/>
                          <w:color w:val="000000" w:themeColor="text1"/>
                          <w:sz w:val="14"/>
                        </w:rPr>
                        <w:t>、</w:t>
                      </w:r>
                    </w:p>
                    <w:p w14:paraId="5C21D96B" w14:textId="134B18B9" w:rsidR="00377D0C" w:rsidRPr="00564B07" w:rsidRDefault="00377D0C" w:rsidP="00564B07">
                      <w:pPr>
                        <w:spacing w:line="240" w:lineRule="exact"/>
                        <w:ind w:firstLineChars="100" w:firstLine="140"/>
                        <w:jc w:val="left"/>
                        <w:rPr>
                          <w:rFonts w:ascii="メイリオ" w:eastAsia="メイリオ" w:hAnsi="メイリオ"/>
                          <w:color w:val="000000" w:themeColor="text1"/>
                          <w:sz w:val="14"/>
                        </w:rPr>
                      </w:pPr>
                      <w:r>
                        <w:rPr>
                          <w:rFonts w:ascii="メイリオ" w:eastAsia="メイリオ" w:hAnsi="メイリオ" w:hint="eastAsia"/>
                          <w:color w:val="000000" w:themeColor="text1"/>
                          <w:sz w:val="14"/>
                        </w:rPr>
                        <w:t>関係</w:t>
                      </w:r>
                      <w:r>
                        <w:rPr>
                          <w:rFonts w:ascii="メイリオ" w:eastAsia="メイリオ" w:hAnsi="メイリオ"/>
                          <w:color w:val="000000" w:themeColor="text1"/>
                          <w:sz w:val="14"/>
                        </w:rPr>
                        <w:t>する</w:t>
                      </w:r>
                      <w:r w:rsidRPr="00564B07">
                        <w:rPr>
                          <w:rFonts w:ascii="メイリオ" w:eastAsia="メイリオ" w:hAnsi="メイリオ"/>
                          <w:color w:val="000000" w:themeColor="text1"/>
                          <w:sz w:val="14"/>
                        </w:rPr>
                        <w:t>ホームページにリンクします</w:t>
                      </w:r>
                      <w:r>
                        <w:rPr>
                          <w:rFonts w:ascii="メイリオ" w:eastAsia="メイリオ" w:hAnsi="メイリオ" w:hint="eastAsia"/>
                          <w:color w:val="000000" w:themeColor="text1"/>
                          <w:sz w:val="14"/>
                        </w:rPr>
                        <w:t>。</w:t>
                      </w:r>
                    </w:p>
                    <w:p w14:paraId="199ED443" w14:textId="77777777" w:rsidR="00377D0C" w:rsidRPr="003146FE" w:rsidRDefault="00377D0C" w:rsidP="00564B07">
                      <w:pPr>
                        <w:jc w:val="left"/>
                        <w:rPr>
                          <w:rFonts w:ascii="メイリオ" w:eastAsia="メイリオ" w:hAnsi="メイリオ"/>
                          <w:color w:val="000000" w:themeColor="text1"/>
                        </w:rPr>
                      </w:pPr>
                    </w:p>
                  </w:txbxContent>
                </v:textbox>
              </v:rect>
            </w:pict>
          </mc:Fallback>
        </mc:AlternateContent>
      </w:r>
      <w:r>
        <w:rPr>
          <w:rFonts w:ascii="Meiryo UI" w:eastAsia="Meiryo UI" w:hAnsi="Meiryo UI"/>
          <w:noProof/>
          <w:sz w:val="20"/>
          <w:szCs w:val="20"/>
        </w:rPr>
        <mc:AlternateContent>
          <mc:Choice Requires="wps">
            <w:drawing>
              <wp:anchor distT="0" distB="0" distL="114300" distR="114300" simplePos="0" relativeHeight="251755520" behindDoc="0" locked="0" layoutInCell="1" allowOverlap="1" wp14:anchorId="3B7C8759" wp14:editId="6B06DD46">
                <wp:simplePos x="0" y="0"/>
                <wp:positionH relativeFrom="column">
                  <wp:posOffset>4881392</wp:posOffset>
                </wp:positionH>
                <wp:positionV relativeFrom="paragraph">
                  <wp:posOffset>638223</wp:posOffset>
                </wp:positionV>
                <wp:extent cx="1986054" cy="506706"/>
                <wp:effectExtent l="0" t="0" r="0" b="0"/>
                <wp:wrapNone/>
                <wp:docPr id="32" name="正方形/長方形 32"/>
                <wp:cNvGraphicFramePr/>
                <a:graphic xmlns:a="http://schemas.openxmlformats.org/drawingml/2006/main">
                  <a:graphicData uri="http://schemas.microsoft.com/office/word/2010/wordprocessingShape">
                    <wps:wsp>
                      <wps:cNvSpPr/>
                      <wps:spPr>
                        <a:xfrm>
                          <a:off x="0" y="0"/>
                          <a:ext cx="1986054" cy="506706"/>
                        </a:xfrm>
                        <a:prstGeom prst="rect">
                          <a:avLst/>
                        </a:prstGeom>
                        <a:noFill/>
                        <a:ln>
                          <a:no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27D2564E" w14:textId="77777777" w:rsidR="00377D0C" w:rsidRDefault="00377D0C" w:rsidP="00564B07">
                            <w:pPr>
                              <w:spacing w:line="240" w:lineRule="exact"/>
                              <w:jc w:val="left"/>
                              <w:rPr>
                                <w:rFonts w:ascii="メイリオ" w:eastAsia="メイリオ" w:hAnsi="メイリオ"/>
                                <w:color w:val="000000" w:themeColor="text1"/>
                                <w:sz w:val="14"/>
                              </w:rPr>
                            </w:pPr>
                            <w:r w:rsidRPr="00564B07">
                              <w:rPr>
                                <w:rFonts w:ascii="メイリオ" w:eastAsia="メイリオ" w:hAnsi="メイリオ" w:hint="eastAsia"/>
                                <w:color w:val="000000" w:themeColor="text1"/>
                                <w:sz w:val="14"/>
                              </w:rPr>
                              <w:t>→クリック</w:t>
                            </w:r>
                            <w:r w:rsidRPr="00564B07">
                              <w:rPr>
                                <w:rFonts w:ascii="メイリオ" w:eastAsia="メイリオ" w:hAnsi="メイリオ"/>
                                <w:color w:val="000000" w:themeColor="text1"/>
                                <w:sz w:val="14"/>
                              </w:rPr>
                              <w:t>すると</w:t>
                            </w:r>
                            <w:r>
                              <w:rPr>
                                <w:rFonts w:ascii="メイリオ" w:eastAsia="メイリオ" w:hAnsi="メイリオ" w:hint="eastAsia"/>
                                <w:color w:val="000000" w:themeColor="text1"/>
                                <w:sz w:val="14"/>
                              </w:rPr>
                              <w:t>、</w:t>
                            </w:r>
                          </w:p>
                          <w:p w14:paraId="2C4DA325" w14:textId="43B57CB3" w:rsidR="00377D0C" w:rsidRPr="00564B07" w:rsidRDefault="00377D0C" w:rsidP="00564B07">
                            <w:pPr>
                              <w:spacing w:line="240" w:lineRule="exact"/>
                              <w:ind w:firstLineChars="100" w:firstLine="140"/>
                              <w:jc w:val="left"/>
                              <w:rPr>
                                <w:rFonts w:ascii="メイリオ" w:eastAsia="メイリオ" w:hAnsi="メイリオ"/>
                                <w:color w:val="000000" w:themeColor="text1"/>
                                <w:sz w:val="14"/>
                              </w:rPr>
                            </w:pPr>
                            <w:r>
                              <w:rPr>
                                <w:rFonts w:ascii="メイリオ" w:eastAsia="メイリオ" w:hAnsi="メイリオ" w:hint="eastAsia"/>
                                <w:color w:val="000000" w:themeColor="text1"/>
                                <w:sz w:val="14"/>
                              </w:rPr>
                              <w:t>よくある</w:t>
                            </w:r>
                            <w:r>
                              <w:rPr>
                                <w:rFonts w:ascii="メイリオ" w:eastAsia="メイリオ" w:hAnsi="メイリオ"/>
                                <w:color w:val="000000" w:themeColor="text1"/>
                                <w:sz w:val="14"/>
                              </w:rPr>
                              <w:t>お問い合わせ</w:t>
                            </w:r>
                            <w:r w:rsidRPr="00564B07">
                              <w:rPr>
                                <w:rFonts w:ascii="メイリオ" w:eastAsia="メイリオ" w:hAnsi="メイリオ"/>
                                <w:color w:val="000000" w:themeColor="text1"/>
                                <w:sz w:val="14"/>
                              </w:rPr>
                              <w:t>にリンクします</w:t>
                            </w:r>
                            <w:r>
                              <w:rPr>
                                <w:rFonts w:ascii="メイリオ" w:eastAsia="メイリオ" w:hAnsi="メイリオ" w:hint="eastAsia"/>
                                <w:color w:val="000000" w:themeColor="text1"/>
                                <w:sz w:val="14"/>
                              </w:rPr>
                              <w:t>。</w:t>
                            </w:r>
                          </w:p>
                          <w:p w14:paraId="39788FD8" w14:textId="77777777" w:rsidR="00377D0C" w:rsidRPr="003146FE" w:rsidRDefault="00377D0C" w:rsidP="00564B07">
                            <w:pPr>
                              <w:jc w:val="left"/>
                              <w:rPr>
                                <w:rFonts w:ascii="メイリオ" w:eastAsia="メイリオ" w:hAnsi="メイリオ"/>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7C8759" id="正方形/長方形 32" o:spid="_x0000_s1030" style="position:absolute;left:0;text-align:left;margin-left:384.35pt;margin-top:50.25pt;width:156.4pt;height:39.9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zB8sQIAAJQFAAAOAAAAZHJzL2Uyb0RvYy54bWysVM1uEzEQviPxDpbvdDchSdtVN1XUqAip&#10;aita1LPj9XZX8nqM7WQ3vAc8AJw5Iw48DpV4C8b2Zlu1FQdEDpuxZ+abH38zR8ddI8lGGFuDyulo&#10;L6VEKA5FrW5z+v769NUBJdYxVTAJSuR0Kyw9nr98cdTqTIyhAlkIQxBE2azVOa2c01mSWF6Jhtk9&#10;0EKhsgTTMIdHc5sUhrWI3shknKazpAVTaANcWIu3y6ik84BfloK7i7K0whGZU8zNha8J35X/JvMj&#10;lt0apqua92mwf8iiYbXCoAPUkjlG1qZ+AtXU3ICF0u1xaBIoy5qLUANWM0ofVXNVMS1CLdgcq4c2&#10;2f8Hy883l4bURU5fjylRrME3uvv29e7zj18/vyS/P32PEkEttqrVNkOPK31p+pNF0dfdlabx/1gR&#10;6UJ7t0N7RecIx8vR4cEsnU4o4aibprP9dOZBk3tvbax7I6AhXsipwecLXWWbM+ui6c7EB1NwWkuJ&#10;9yyT6tGFt1syW5ENw6e3W7sE10fztokvJSYfJLeVIuK8EyX2A9Mdh9CBieJEmgjEOBfKjaKqYoWI&#10;19MUfz384BFKkwoBPXKJqQ7YPYBn+VPsWGhv711FIPLgnP4tseg8eITIoNzg3NQKzHMAEqvqI0f7&#10;XZNia3yXXLfqAlcm3tLfrKDYIn8MxMGymp/W2PgzZt0lMzhJOHO4HdwFfkoJbU6hlyipwHx87t7b&#10;I8FRS0mLk4mv92HNjKBEvlVI/cPRZOJHORwm0/0xHsxDzeqhRq2bE0AGjHAPaR5Eb+/kTiwNNDe4&#10;RBY+KqqY4hg7p9yZ3eHExY2Ba4iLxSKY4fhq5s7UleYe3PfZU+66u2FG9/x1yPxz2E0xyx7RONp6&#10;TwWLtYOyDhy/72v/Ajj6gUr9mvK75eE5WN0v0/kfAAAA//8DAFBLAwQUAAYACAAAACEAnfpytOAA&#10;AAAMAQAADwAAAGRycy9kb3ducmV2LnhtbEyPzW7CMBCE75X6DtZW6q3YaQVEIQ7q/6ESooFeuJl4&#10;SaLG6yg2kL59l1N7m9V8mp3Jl6PrxAmH0HrSkEwUCKTK25ZqDV/bt7sURIiGrOk8oYYfDLAsrq9y&#10;k1l/phJPm1gLDqGQGQ1NjH0mZagadCZMfI/E3sEPzkQ+h1rawZw53HXyXqmZdKYl/tCYHp8brL43&#10;R6dBrcIuPiW7z3K9fn+dfmyT0r8kWt/ejI8LEBHH+AfDpT5Xh4I77f2RbBCdhvksnTPKhlJTEBdC&#10;pQmrPatUPYAscvl/RPELAAD//wMAUEsBAi0AFAAGAAgAAAAhALaDOJL+AAAA4QEAABMAAAAAAAAA&#10;AAAAAAAAAAAAAFtDb250ZW50X1R5cGVzXS54bWxQSwECLQAUAAYACAAAACEAOP0h/9YAAACUAQAA&#10;CwAAAAAAAAAAAAAAAAAvAQAAX3JlbHMvLnJlbHNQSwECLQAUAAYACAAAACEAxBcwfLECAACUBQAA&#10;DgAAAAAAAAAAAAAAAAAuAgAAZHJzL2Uyb0RvYy54bWxQSwECLQAUAAYACAAAACEAnfpytOAAAAAM&#10;AQAADwAAAAAAAAAAAAAAAAALBQAAZHJzL2Rvd25yZXYueG1sUEsFBgAAAAAEAAQA8wAAABgGAAAA&#10;AA==&#10;" filled="f" stroked="f" strokeweight="1pt">
                <v:stroke dashstyle="1 1"/>
                <v:textbox>
                  <w:txbxContent>
                    <w:p w14:paraId="27D2564E" w14:textId="77777777" w:rsidR="00377D0C" w:rsidRDefault="00377D0C" w:rsidP="00564B07">
                      <w:pPr>
                        <w:spacing w:line="240" w:lineRule="exact"/>
                        <w:jc w:val="left"/>
                        <w:rPr>
                          <w:rFonts w:ascii="メイリオ" w:eastAsia="メイリオ" w:hAnsi="メイリオ"/>
                          <w:color w:val="000000" w:themeColor="text1"/>
                          <w:sz w:val="14"/>
                        </w:rPr>
                      </w:pPr>
                      <w:r w:rsidRPr="00564B07">
                        <w:rPr>
                          <w:rFonts w:ascii="メイリオ" w:eastAsia="メイリオ" w:hAnsi="メイリオ" w:hint="eastAsia"/>
                          <w:color w:val="000000" w:themeColor="text1"/>
                          <w:sz w:val="14"/>
                        </w:rPr>
                        <w:t>→クリック</w:t>
                      </w:r>
                      <w:r w:rsidRPr="00564B07">
                        <w:rPr>
                          <w:rFonts w:ascii="メイリオ" w:eastAsia="メイリオ" w:hAnsi="メイリオ"/>
                          <w:color w:val="000000" w:themeColor="text1"/>
                          <w:sz w:val="14"/>
                        </w:rPr>
                        <w:t>すると</w:t>
                      </w:r>
                      <w:r>
                        <w:rPr>
                          <w:rFonts w:ascii="メイリオ" w:eastAsia="メイリオ" w:hAnsi="メイリオ" w:hint="eastAsia"/>
                          <w:color w:val="000000" w:themeColor="text1"/>
                          <w:sz w:val="14"/>
                        </w:rPr>
                        <w:t>、</w:t>
                      </w:r>
                    </w:p>
                    <w:p w14:paraId="2C4DA325" w14:textId="43B57CB3" w:rsidR="00377D0C" w:rsidRPr="00564B07" w:rsidRDefault="00377D0C" w:rsidP="00564B07">
                      <w:pPr>
                        <w:spacing w:line="240" w:lineRule="exact"/>
                        <w:ind w:firstLineChars="100" w:firstLine="140"/>
                        <w:jc w:val="left"/>
                        <w:rPr>
                          <w:rFonts w:ascii="メイリオ" w:eastAsia="メイリオ" w:hAnsi="メイリオ"/>
                          <w:color w:val="000000" w:themeColor="text1"/>
                          <w:sz w:val="14"/>
                        </w:rPr>
                      </w:pPr>
                      <w:r>
                        <w:rPr>
                          <w:rFonts w:ascii="メイリオ" w:eastAsia="メイリオ" w:hAnsi="メイリオ" w:hint="eastAsia"/>
                          <w:color w:val="000000" w:themeColor="text1"/>
                          <w:sz w:val="14"/>
                        </w:rPr>
                        <w:t>よくある</w:t>
                      </w:r>
                      <w:r>
                        <w:rPr>
                          <w:rFonts w:ascii="メイリオ" w:eastAsia="メイリオ" w:hAnsi="メイリオ"/>
                          <w:color w:val="000000" w:themeColor="text1"/>
                          <w:sz w:val="14"/>
                        </w:rPr>
                        <w:t>お問い合わせ</w:t>
                      </w:r>
                      <w:r w:rsidRPr="00564B07">
                        <w:rPr>
                          <w:rFonts w:ascii="メイリオ" w:eastAsia="メイリオ" w:hAnsi="メイリオ"/>
                          <w:color w:val="000000" w:themeColor="text1"/>
                          <w:sz w:val="14"/>
                        </w:rPr>
                        <w:t>にリンクします</w:t>
                      </w:r>
                      <w:r>
                        <w:rPr>
                          <w:rFonts w:ascii="メイリオ" w:eastAsia="メイリオ" w:hAnsi="メイリオ" w:hint="eastAsia"/>
                          <w:color w:val="000000" w:themeColor="text1"/>
                          <w:sz w:val="14"/>
                        </w:rPr>
                        <w:t>。</w:t>
                      </w:r>
                    </w:p>
                    <w:p w14:paraId="39788FD8" w14:textId="77777777" w:rsidR="00377D0C" w:rsidRPr="003146FE" w:rsidRDefault="00377D0C" w:rsidP="00564B07">
                      <w:pPr>
                        <w:jc w:val="left"/>
                        <w:rPr>
                          <w:rFonts w:ascii="メイリオ" w:eastAsia="メイリオ" w:hAnsi="メイリオ"/>
                          <w:color w:val="000000" w:themeColor="text1"/>
                        </w:rPr>
                      </w:pPr>
                    </w:p>
                  </w:txbxContent>
                </v:textbox>
              </v:rect>
            </w:pict>
          </mc:Fallback>
        </mc:AlternateContent>
      </w:r>
      <w:r w:rsidRPr="00452FC8">
        <w:rPr>
          <w:rFonts w:ascii="Meiryo UI" w:eastAsia="Meiryo UI" w:hAnsi="Meiryo UI"/>
          <w:noProof/>
          <w:sz w:val="96"/>
          <w:szCs w:val="96"/>
        </w:rPr>
        <w:drawing>
          <wp:anchor distT="0" distB="0" distL="114300" distR="114300" simplePos="0" relativeHeight="251762688" behindDoc="0" locked="0" layoutInCell="1" allowOverlap="1" wp14:anchorId="5BE1A318" wp14:editId="4B2D1901">
            <wp:simplePos x="0" y="0"/>
            <wp:positionH relativeFrom="column">
              <wp:posOffset>4470400</wp:posOffset>
            </wp:positionH>
            <wp:positionV relativeFrom="paragraph">
              <wp:posOffset>660400</wp:posOffset>
            </wp:positionV>
            <wp:extent cx="476250" cy="367100"/>
            <wp:effectExtent l="0" t="0" r="0" b="0"/>
            <wp:wrapNone/>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77728" cy="36823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52FC8">
        <w:rPr>
          <w:rFonts w:ascii="Meiryo UI" w:eastAsia="Meiryo UI" w:hAnsi="Meiryo UI"/>
          <w:noProof/>
          <w:sz w:val="96"/>
          <w:szCs w:val="96"/>
        </w:rPr>
        <w:drawing>
          <wp:anchor distT="0" distB="0" distL="114300" distR="114300" simplePos="0" relativeHeight="251761664" behindDoc="0" locked="0" layoutInCell="1" allowOverlap="1" wp14:anchorId="7868B0C2" wp14:editId="6A42F612">
            <wp:simplePos x="0" y="0"/>
            <wp:positionH relativeFrom="column">
              <wp:posOffset>4472521</wp:posOffset>
            </wp:positionH>
            <wp:positionV relativeFrom="paragraph">
              <wp:posOffset>262255</wp:posOffset>
            </wp:positionV>
            <wp:extent cx="476633" cy="375502"/>
            <wp:effectExtent l="0" t="0" r="0" b="5715"/>
            <wp:wrapNone/>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6633" cy="375502"/>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Meiryo UI" w:eastAsia="Meiryo UI" w:hAnsi="Meiryo UI"/>
          <w:noProof/>
          <w:sz w:val="20"/>
          <w:szCs w:val="20"/>
        </w:rPr>
        <mc:AlternateContent>
          <mc:Choice Requires="wps">
            <w:drawing>
              <wp:anchor distT="0" distB="0" distL="114300" distR="114300" simplePos="0" relativeHeight="251746304" behindDoc="0" locked="0" layoutInCell="1" allowOverlap="1" wp14:anchorId="046EFC69" wp14:editId="4316E739">
                <wp:simplePos x="0" y="0"/>
                <wp:positionH relativeFrom="column">
                  <wp:posOffset>4411495</wp:posOffset>
                </wp:positionH>
                <wp:positionV relativeFrom="paragraph">
                  <wp:posOffset>9728</wp:posOffset>
                </wp:positionV>
                <wp:extent cx="2258208" cy="1070610"/>
                <wp:effectExtent l="0" t="0" r="27940" b="15240"/>
                <wp:wrapNone/>
                <wp:docPr id="14" name="正方形/長方形 14"/>
                <wp:cNvGraphicFramePr/>
                <a:graphic xmlns:a="http://schemas.openxmlformats.org/drawingml/2006/main">
                  <a:graphicData uri="http://schemas.microsoft.com/office/word/2010/wordprocessingShape">
                    <wps:wsp>
                      <wps:cNvSpPr/>
                      <wps:spPr>
                        <a:xfrm>
                          <a:off x="0" y="0"/>
                          <a:ext cx="2258208" cy="1070610"/>
                        </a:xfrm>
                        <a:prstGeom prst="rect">
                          <a:avLst/>
                        </a:prstGeom>
                        <a:noFill/>
                        <a:ln>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0F5890CF" w14:textId="77777777" w:rsidR="00377D0C" w:rsidRPr="003146FE" w:rsidRDefault="00377D0C" w:rsidP="003146FE">
                            <w:pPr>
                              <w:jc w:val="left"/>
                              <w:rPr>
                                <w:rFonts w:ascii="メイリオ" w:eastAsia="メイリオ" w:hAnsi="メイリオ"/>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6EFC69" id="正方形/長方形 14" o:spid="_x0000_s1031" style="position:absolute;left:0;text-align:left;margin-left:347.35pt;margin-top:.75pt;width:177.8pt;height:84.3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JGHsAIAAIoFAAAOAAAAZHJzL2Uyb0RvYy54bWysVM1uEzEQviPxDpbvdHejpC1RN1WUKAip&#10;aita1LPjtbsreT3GdrIb3gMeAM6cEQceh0q8BWPvZlu1FQdEDhvbM/PN3zdzctrWimyFdRXonGYH&#10;KSVCcygqfZvT99erV8eUOM90wRRokdOdcPR09vLFSWOmYgQlqEJYgiDaTRuT09J7M00Sx0tRM3cA&#10;RmgUSrA183i1t0lhWYPotUpGaXqYNGALY4EL5/B12QnpLOJLKbi/kNIJT1ROMTYfvzZ+1+GbzE7Y&#10;9NYyU1a8D4P9QxQ1qzQ6HaCWzDOysdUTqLriFhxIf8ChTkDKiouYA2aTpY+yuSqZETEXLI4zQ5nc&#10;/4Pl59tLS6oCezemRLMae3T37evd5x+/fn5Jfn/63p0ISrFUjXFTtLgyl7a/OTyGvFtp6/CPGZE2&#10;lnc3lFe0nnB8HI0mx6MUCcFRlqVH6WEWG5Dcmxvr/BsBNQmHnFrsXywr2545jy5Rda8SvGlYVUrF&#10;HiodHoJwyVxJtgwb7nZuCT4EjnZBIQkJdCHHk98pEcyUfickViEEGf1F/omFsh0Q41xon3WikhWi&#10;e56k+OvhB4veGQIGZInxDdg9QOD2U+wuyl4/mIpI38E4/VtgnfFgET2D9oNxXWmwzwEozKr33Onv&#10;i9SVJlTJt+s2MmQSNMPLGoodssZCN07O8FWFhT9jzl8yi/ODk4Y7wV/gRypocgr9iZIS7Mfn3oM+&#10;0hqllDQ4j9i9DxtmBSXqrUbCv87G4zDA8TKeHI3wYh9K1g8lelMvABmQ4fYxPB6Dvlf7o7RQ3+Dq&#10;mAevKGKao++ccm/3l4Xv9gQuHy7m86iGQ2uYP9NXhgfwUOdAuev2hlnTk9Yj389hP7ts+oi7nW6w&#10;1DDfeJBVJPZ9XfsO4MBHKvXLKWyUh/eodb9CZ38AAAD//wMAUEsDBBQABgAIAAAAIQCBAXJ03gAA&#10;AAoBAAAPAAAAZHJzL2Rvd25yZXYueG1sTI/BTsMwDIbvSLxDZCQuiCWjtOtK0wmQuCBxYGz3rPHa&#10;isapmnQrb493gput79fvz+Vmdr044Rg6TxqWCwUCqfa2o0bD7uvtPgcRoiFrek+o4QcDbKrrq9IU&#10;1p/pE0/b2AguoVAYDW2MQyFlqFt0Jiz8gMTs6EdnIq9jI+1ozlzuevmgVCad6YgvtGbA1xbr7+3k&#10;NNx9JMnLPuvSPFdOTe/H6Ny41vr2Zn5+AhFxjn9huOizOlTsdPAT2SB6Ddn6ccVRBimIC1epSkAc&#10;eFqpJciqlP9fqH4BAAD//wMAUEsBAi0AFAAGAAgAAAAhALaDOJL+AAAA4QEAABMAAAAAAAAAAAAA&#10;AAAAAAAAAFtDb250ZW50X1R5cGVzXS54bWxQSwECLQAUAAYACAAAACEAOP0h/9YAAACUAQAACwAA&#10;AAAAAAAAAAAAAAAvAQAAX3JlbHMvLnJlbHNQSwECLQAUAAYACAAAACEAzGSRh7ACAACKBQAADgAA&#10;AAAAAAAAAAAAAAAuAgAAZHJzL2Uyb0RvYy54bWxQSwECLQAUAAYACAAAACEAgQFydN4AAAAKAQAA&#10;DwAAAAAAAAAAAAAAAAAKBQAAZHJzL2Rvd25yZXYueG1sUEsFBgAAAAAEAAQA8wAAABUGAAAAAA==&#10;" filled="f" strokecolor="#1f4d78 [1604]" strokeweight="1pt">
                <v:stroke dashstyle="1 1"/>
                <v:textbox>
                  <w:txbxContent>
                    <w:p w14:paraId="0F5890CF" w14:textId="77777777" w:rsidR="00377D0C" w:rsidRPr="003146FE" w:rsidRDefault="00377D0C" w:rsidP="003146FE">
                      <w:pPr>
                        <w:jc w:val="left"/>
                        <w:rPr>
                          <w:rFonts w:ascii="メイリオ" w:eastAsia="メイリオ" w:hAnsi="メイリオ"/>
                          <w:color w:val="000000" w:themeColor="text1"/>
                        </w:rPr>
                      </w:pPr>
                    </w:p>
                  </w:txbxContent>
                </v:textbox>
              </v:rect>
            </w:pict>
          </mc:Fallback>
        </mc:AlternateContent>
      </w:r>
      <w:r w:rsidR="00797AAE" w:rsidRPr="00797AAE">
        <w:rPr>
          <w:rFonts w:ascii="Meiryo UI" w:eastAsia="Meiryo UI" w:hAnsi="Meiryo UI"/>
          <w:noProof/>
          <w:sz w:val="20"/>
          <w:szCs w:val="20"/>
        </w:rPr>
        <mc:AlternateContent>
          <mc:Choice Requires="wps">
            <w:drawing>
              <wp:anchor distT="45720" distB="45720" distL="114300" distR="114300" simplePos="0" relativeHeight="251630592" behindDoc="0" locked="0" layoutInCell="1" allowOverlap="1" wp14:anchorId="3383DEB2" wp14:editId="6860BB01">
                <wp:simplePos x="0" y="0"/>
                <wp:positionH relativeFrom="column">
                  <wp:posOffset>953605</wp:posOffset>
                </wp:positionH>
                <wp:positionV relativeFrom="paragraph">
                  <wp:posOffset>1083310</wp:posOffset>
                </wp:positionV>
                <wp:extent cx="1343964" cy="385445"/>
                <wp:effectExtent l="0" t="0" r="0" b="0"/>
                <wp:wrapNone/>
                <wp:docPr id="180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964" cy="385445"/>
                        </a:xfrm>
                        <a:prstGeom prst="rect">
                          <a:avLst/>
                        </a:prstGeom>
                        <a:noFill/>
                        <a:ln w="9525">
                          <a:noFill/>
                          <a:miter lim="800000"/>
                          <a:headEnd/>
                          <a:tailEnd/>
                        </a:ln>
                      </wps:spPr>
                      <wps:txbx>
                        <w:txbxContent>
                          <w:p w14:paraId="51741301" w14:textId="0A78F413" w:rsidR="00377D0C" w:rsidRPr="00797AAE" w:rsidRDefault="00377D0C">
                            <w:pPr>
                              <w:rPr>
                                <w:rFonts w:ascii="Meiryo UI" w:eastAsia="Meiryo UI" w:hAnsi="Meiryo UI"/>
                                <w:color w:val="FFFFFF" w:themeColor="background1"/>
                              </w:rPr>
                            </w:pPr>
                            <w:r>
                              <w:rPr>
                                <w:rFonts w:ascii="Meiryo UI" w:eastAsia="Meiryo UI" w:hAnsi="Meiryo UI" w:hint="eastAsia"/>
                                <w:color w:val="FFFFFF" w:themeColor="background1"/>
                              </w:rPr>
                              <w:t>大阪</w:t>
                            </w:r>
                            <w:r w:rsidRPr="00797AAE">
                              <w:rPr>
                                <w:rFonts w:ascii="Meiryo UI" w:eastAsia="Meiryo UI" w:hAnsi="Meiryo UI" w:hint="eastAsia"/>
                                <w:color w:val="FFFFFF" w:themeColor="background1"/>
                              </w:rPr>
                              <w:t>府税の概要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383DEB2" id="_x0000_t202" coordsize="21600,21600" o:spt="202" path="m,l,21600r21600,l21600,xe">
                <v:stroke joinstyle="miter"/>
                <v:path gradientshapeok="t" o:connecttype="rect"/>
              </v:shapetype>
              <v:shape id="テキスト ボックス 2" o:spid="_x0000_s1032" type="#_x0000_t202" style="position:absolute;left:0;text-align:left;margin-left:75.1pt;margin-top:85.3pt;width:105.8pt;height:30.35pt;z-index:251630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cKLgIAAA0EAAAOAAAAZHJzL2Uyb0RvYy54bWysU82O0zAQviPxDpbvNGmbljZqulp2WYS0&#10;C0gLD+A6TmPhP2y3STm2EuIheAXEmefJizB22lLBDdGD5elkvpnvm8+Lq1YKtGXWca0KPBykGDFF&#10;dcnVusAf3t89m2HkPFElEVqxAu+Yw1fLp08WjcnZSNdalMwiAFEub0yBa+9NniSO1kwSN9CGKUhW&#10;2kriIbTrpLSkAXQpklGaTpNG29JYTZlz8O9tn8TLiF9VjPq3VeWYR6LAMJuPp43nKpzJckHytSWm&#10;5vQ4BvmHKSThCpqeoW6JJ2hj+V9QklOrna78gGqZ6KrilEUOwGaY/sHmsSaGRS4gjjNnmdz/g6Vv&#10;tu8s4iXsbpbOMVJEwpa6w5du/73b/+wOX1F3+NYdDt3+B8RoFBRrjMuh8NFAqW9f6BaqI3tn7jX9&#10;6JDSNzVRa3ZtrW5qRkqYeBgqk4vSHscFkFXzoEvoSzZeR6C2sjLICQIhQIfN7c7bYq1HNLQcZ+P5&#10;NMOIQm48m2TZJLYg+anaWOdfMS1RuBTYghsiOtneOx+mIfnpk9BM6TsuRHSEUKgp8HwymsSCi4zk&#10;HgwruCzwLA2/3kKB5EtVxmJPuOjv0ECoI+tAtKfs21UbJZ+exFzpcgcyWN37E94TXGptP2PUgDcL&#10;7D5tiGUYidcKpJwPsyyYOQbZ5PkIAnuZWV1miKIAVWCPUX+98fEB9JSvQfKKRzXCbvpJjiOD56JI&#10;x/cRTH0Zx69+v+LlLwAAAP//AwBQSwMEFAAGAAgAAAAhAEE0GQjeAAAACwEAAA8AAABkcnMvZG93&#10;bnJldi54bWxMj8tOwzAQRfdI/IM1SOyonYQGGuJUCMQWRHlI3bnxNImIx1HsNuHvO13Bbq7m6D7K&#10;9ex6ccQxdJ40JAsFAqn2tqNGw+fHy809iBANWdN7Qg2/GGBdXV6UprB+onc8bmIj2IRCYTS0MQ6F&#10;lKFu0Zmw8AMS//Z+dCayHBtpRzOxuetlqlQunemIE1oz4FOL9c/m4DR8ve6337fqrXl2y2Hys5Lk&#10;VlLr66v58QFExDn+wXCuz9Wh4k47fyAbRM96qVJG+bhTOQgmsjzhMTsNaZZkIKtS/t9QnQAAAP//&#10;AwBQSwECLQAUAAYACAAAACEAtoM4kv4AAADhAQAAEwAAAAAAAAAAAAAAAAAAAAAAW0NvbnRlbnRf&#10;VHlwZXNdLnhtbFBLAQItABQABgAIAAAAIQA4/SH/1gAAAJQBAAALAAAAAAAAAAAAAAAAAC8BAABf&#10;cmVscy8ucmVsc1BLAQItABQABgAIAAAAIQDN/ncKLgIAAA0EAAAOAAAAAAAAAAAAAAAAAC4CAABk&#10;cnMvZTJvRG9jLnhtbFBLAQItABQABgAIAAAAIQBBNBkI3gAAAAsBAAAPAAAAAAAAAAAAAAAAAIgE&#10;AABkcnMvZG93bnJldi54bWxQSwUGAAAAAAQABADzAAAAkwUAAAAA&#10;" filled="f" stroked="f">
                <v:textbox>
                  <w:txbxContent>
                    <w:p w14:paraId="51741301" w14:textId="0A78F413" w:rsidR="00377D0C" w:rsidRPr="00797AAE" w:rsidRDefault="00377D0C">
                      <w:pPr>
                        <w:rPr>
                          <w:rFonts w:ascii="Meiryo UI" w:eastAsia="Meiryo UI" w:hAnsi="Meiryo UI"/>
                          <w:color w:val="FFFFFF" w:themeColor="background1"/>
                        </w:rPr>
                      </w:pPr>
                      <w:r>
                        <w:rPr>
                          <w:rFonts w:ascii="Meiryo UI" w:eastAsia="Meiryo UI" w:hAnsi="Meiryo UI" w:hint="eastAsia"/>
                          <w:color w:val="FFFFFF" w:themeColor="background1"/>
                        </w:rPr>
                        <w:t>大阪</w:t>
                      </w:r>
                      <w:r w:rsidRPr="00797AAE">
                        <w:rPr>
                          <w:rFonts w:ascii="Meiryo UI" w:eastAsia="Meiryo UI" w:hAnsi="Meiryo UI" w:hint="eastAsia"/>
                          <w:color w:val="FFFFFF" w:themeColor="background1"/>
                        </w:rPr>
                        <w:t>府税の概要</w:t>
                      </w:r>
                    </w:p>
                  </w:txbxContent>
                </v:textbox>
              </v:shape>
            </w:pict>
          </mc:Fallback>
        </mc:AlternateContent>
      </w:r>
      <w:r w:rsidR="00E92BCE">
        <w:rPr>
          <w:rFonts w:ascii="Meiryo UI" w:eastAsia="Meiryo UI" w:hAnsi="Meiryo UI" w:hint="eastAsia"/>
          <w:sz w:val="96"/>
          <w:szCs w:val="96"/>
        </w:rPr>
        <w:t>もくじ</w:t>
      </w:r>
    </w:p>
    <w:tbl>
      <w:tblPr>
        <w:tblStyle w:val="a3"/>
        <w:tblW w:w="104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9"/>
        <w:gridCol w:w="510"/>
        <w:gridCol w:w="4989"/>
      </w:tblGrid>
      <w:tr w:rsidR="00CF277B" w:rsidRPr="00CA1D70" w14:paraId="138B525B" w14:textId="77777777" w:rsidTr="00082F76">
        <w:trPr>
          <w:trHeight w:val="80"/>
        </w:trPr>
        <w:tc>
          <w:tcPr>
            <w:tcW w:w="4989" w:type="dxa"/>
          </w:tcPr>
          <w:p w14:paraId="74746A0D" w14:textId="19558E0F" w:rsidR="00797AAE" w:rsidRDefault="007D72B7" w:rsidP="00797AAE">
            <w:pPr>
              <w:rPr>
                <w:rFonts w:ascii="Meiryo UI" w:eastAsia="Meiryo UI" w:hAnsi="Meiryo UI"/>
                <w:sz w:val="20"/>
                <w:szCs w:val="20"/>
              </w:rPr>
            </w:pPr>
            <w:r>
              <w:rPr>
                <w:rFonts w:ascii="Meiryo UI" w:eastAsia="Meiryo UI" w:hAnsi="Meiryo UI"/>
                <w:noProof/>
                <w:sz w:val="20"/>
                <w:szCs w:val="20"/>
              </w:rPr>
              <mc:AlternateContent>
                <mc:Choice Requires="wps">
                  <w:drawing>
                    <wp:anchor distT="0" distB="0" distL="114300" distR="114300" simplePos="0" relativeHeight="251629568" behindDoc="0" locked="0" layoutInCell="1" allowOverlap="1" wp14:anchorId="763C4B27" wp14:editId="08CC34C6">
                      <wp:simplePos x="0" y="0"/>
                      <wp:positionH relativeFrom="column">
                        <wp:posOffset>-70305</wp:posOffset>
                      </wp:positionH>
                      <wp:positionV relativeFrom="paragraph">
                        <wp:posOffset>4313</wp:posOffset>
                      </wp:positionV>
                      <wp:extent cx="3160718" cy="210101"/>
                      <wp:effectExtent l="0" t="0" r="1905" b="0"/>
                      <wp:wrapNone/>
                      <wp:docPr id="4" name="角丸四角形 4"/>
                      <wp:cNvGraphicFramePr/>
                      <a:graphic xmlns:a="http://schemas.openxmlformats.org/drawingml/2006/main">
                        <a:graphicData uri="http://schemas.microsoft.com/office/word/2010/wordprocessingShape">
                          <wps:wsp>
                            <wps:cNvSpPr/>
                            <wps:spPr>
                              <a:xfrm>
                                <a:off x="0" y="0"/>
                                <a:ext cx="3160718" cy="210101"/>
                              </a:xfrm>
                              <a:prstGeom prst="roundRect">
                                <a:avLst/>
                              </a:prstGeom>
                              <a:solidFill>
                                <a:srgbClr val="0000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915C3F5" id="角丸四角形 4" o:spid="_x0000_s1026" style="position:absolute;left:0;text-align:left;margin-left:-5.55pt;margin-top:.35pt;width:248.9pt;height:16.55pt;z-index:251629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uN3rQIAAJAFAAAOAAAAZHJzL2Uyb0RvYy54bWysVMFu2zAMvQ/YPwi6r46zNNuCOkXQosOA&#10;oi3aDj0rshQbkEVNUuJkn7Frb7vsF3rZ36zAPmOUZLtdV+wwLAeFFMlHkX7kweG2UWQjrKtBFzTf&#10;G1EiNIey1quCfrw+efWWEueZLpkCLQq6E44ezl++OGjNTIyhAlUKSxBEu1lrClp5b2ZZ5nglGub2&#10;wAiNRgm2YR5Vu8pKy1pEb1Q2Ho2mWQu2NBa4cA5vj5ORziO+lIL7cymd8EQVFN/m42njuQxnNj9g&#10;s5Vlpqp59wz2D69oWK0x6QB1zDwja1v/AdXU3IID6fc4NBlIWXMRa8Bq8tGTaq4qZkSsBZvjzNAm&#10;9/9g+dnmwpK6LOiEEs0a/EQ/v335cXd3f3uLwv33r2QSmtQaN0PfK3NhO82hGCreStuEf6yFbGNj&#10;d0NjxdYTjpev8+noTY5U4Ggb51hpHkCzh2hjnX8voCFBKKiFtS4v8evFprLNqfPJv/cLGR2oujyp&#10;lYqKXS2PlCUbFr40/qbTLsVvbkoHZw0hLCGGmyyUlwqKkt8pEfyUvhQSu4MljONLIi/FkIdxLrTP&#10;k6lipUjp90P+PntgcoiI5UbAgCwx/4DdAfSeCaTHTq/s/EOoiLQegkd/e1gKHiJiZtB+CG5qDfY5&#10;AIVVdZmTf9+k1JrQpSWUO+SOhTRUzvCTGj/eKXP+glmcIpw33Az+HA+poC0odBIlFdjPz90HfyQ3&#10;WilpcSoL6j6tmRWUqA8aaf8un0zCGEdlsv9mjIp9bFk+tuh1cwRIhxx3kOFRDP5e9aK00NzgAlmE&#10;rGhimmPugnJve+XIp22BK4iLxSK64ega5k/1leEBPHQ18PJ6e8Os6Rjskftn0E8wmz3hcPINkRoW&#10;aw+yjgR/6GvXbxz7SJxuRYW98liPXg+LdP4LAAD//wMAUEsDBBQABgAIAAAAIQCKBdab3wAAAAcB&#10;AAAPAAAAZHJzL2Rvd25yZXYueG1sTI5BS8NAFITvgv9heYK3dhNbakyzKUWxoBShrQi9bbKvSWj2&#10;bchu2vjvfZ70NsMMM1+2Gm0rLtj7xpGCeBqBQCqdaahS8Hl4nSQgfNBkdOsIFXyjh1V+e5Pp1Lgr&#10;7fCyD5XgEfKpVlCH0KVS+rJGq/3UdUicnVxvdWDbV9L0+srjtpUPUbSQVjfED7Xu8LnG8rwfrIJi&#10;uzOnLxyeNpvkOL7P316iDzwodX83rpcgAo7hrwy/+IwOOTMVbiDjRatgEscxVxU8guB4nixYFApm&#10;swRknsn//PkPAAAA//8DAFBLAQItABQABgAIAAAAIQC2gziS/gAAAOEBAAATAAAAAAAAAAAAAAAA&#10;AAAAAABbQ29udGVudF9UeXBlc10ueG1sUEsBAi0AFAAGAAgAAAAhADj9If/WAAAAlAEAAAsAAAAA&#10;AAAAAAAAAAAALwEAAF9yZWxzLy5yZWxzUEsBAi0AFAAGAAgAAAAhAMkG43etAgAAkAUAAA4AAAAA&#10;AAAAAAAAAAAALgIAAGRycy9lMm9Eb2MueG1sUEsBAi0AFAAGAAgAAAAhAIoF1pvfAAAABwEAAA8A&#10;AAAAAAAAAAAAAAAABwUAAGRycy9kb3ducmV2LnhtbFBLBQYAAAAABAAEAPMAAAATBgAAAAA=&#10;" fillcolor="#006" stroked="f" strokeweight="1pt">
                      <v:stroke joinstyle="miter"/>
                    </v:roundrect>
                  </w:pict>
                </mc:Fallback>
              </mc:AlternateContent>
            </w:r>
          </w:p>
          <w:p w14:paraId="77924FF1" w14:textId="1D821335" w:rsidR="00E92BCE" w:rsidRPr="006C4146" w:rsidRDefault="00772D90" w:rsidP="00535E2E">
            <w:pPr>
              <w:rPr>
                <w:rFonts w:ascii="Meiryo UI" w:eastAsia="Meiryo UI" w:hAnsi="Meiryo UI"/>
                <w:sz w:val="20"/>
                <w:szCs w:val="20"/>
              </w:rPr>
            </w:pPr>
            <w:hyperlink w:anchor="シーン別で探す" w:history="1">
              <w:r w:rsidR="00E9639A" w:rsidRPr="004F52FC">
                <w:rPr>
                  <w:rStyle w:val="af6"/>
                  <w:rFonts w:ascii="Meiryo UI" w:eastAsia="Meiryo UI" w:hAnsi="Meiryo UI" w:hint="eastAsia"/>
                  <w:sz w:val="20"/>
                  <w:szCs w:val="20"/>
                </w:rPr>
                <w:t>シーン</w:t>
              </w:r>
              <w:r w:rsidR="006C4146" w:rsidRPr="004F52FC">
                <w:rPr>
                  <w:rStyle w:val="af6"/>
                  <w:rFonts w:ascii="Meiryo UI" w:eastAsia="Meiryo UI" w:hAnsi="Meiryo UI" w:hint="eastAsia"/>
                  <w:sz w:val="20"/>
                  <w:szCs w:val="20"/>
                </w:rPr>
                <w:t>別で探す</w:t>
              </w:r>
            </w:hyperlink>
            <w:r w:rsidR="00AE348B">
              <w:rPr>
                <w:rFonts w:ascii="Meiryo UI" w:eastAsia="Meiryo UI" w:hAnsi="Meiryo UI" w:hint="eastAsia"/>
                <w:sz w:val="20"/>
                <w:szCs w:val="20"/>
              </w:rPr>
              <w:t>・・・・・・・・・・・・・・・・</w:t>
            </w:r>
            <w:r w:rsidR="00E92BCE" w:rsidRPr="00CF277B">
              <w:rPr>
                <w:rFonts w:ascii="Meiryo UI" w:eastAsia="Meiryo UI" w:hAnsi="Meiryo UI" w:hint="eastAsia"/>
                <w:sz w:val="20"/>
                <w:szCs w:val="20"/>
              </w:rPr>
              <w:t>・・・・・・・・</w:t>
            </w:r>
            <w:r w:rsidR="00302866">
              <w:rPr>
                <w:rFonts w:ascii="Meiryo UI" w:eastAsia="Meiryo UI" w:hAnsi="Meiryo UI" w:hint="eastAsia"/>
                <w:sz w:val="20"/>
                <w:szCs w:val="20"/>
              </w:rPr>
              <w:t>・・</w:t>
            </w:r>
            <w:r w:rsidR="00601615">
              <w:rPr>
                <w:rFonts w:ascii="Meiryo UI" w:eastAsia="Meiryo UI" w:hAnsi="Meiryo UI" w:hint="eastAsia"/>
                <w:sz w:val="20"/>
                <w:szCs w:val="20"/>
              </w:rPr>
              <w:t>・</w:t>
            </w:r>
            <w:r w:rsidR="00E92BCE" w:rsidRPr="00CF277B">
              <w:rPr>
                <w:rFonts w:ascii="Meiryo UI" w:eastAsia="Meiryo UI" w:hAnsi="Meiryo UI" w:hint="eastAsia"/>
                <w:sz w:val="20"/>
                <w:szCs w:val="20"/>
              </w:rPr>
              <w:t>・・・・</w:t>
            </w:r>
            <w:r w:rsidR="00E92BCE" w:rsidRPr="006C4146">
              <w:rPr>
                <w:rFonts w:ascii="Meiryo UI" w:eastAsia="Meiryo UI" w:hAnsi="Meiryo UI" w:hint="eastAsia"/>
                <w:sz w:val="20"/>
                <w:szCs w:val="20"/>
              </w:rPr>
              <w:t>・・・</w:t>
            </w:r>
            <w:r w:rsidR="006442EF" w:rsidRPr="006C4146">
              <w:rPr>
                <w:rFonts w:ascii="Meiryo UI" w:eastAsia="Meiryo UI" w:hAnsi="Meiryo UI" w:hint="eastAsia"/>
                <w:sz w:val="20"/>
                <w:szCs w:val="20"/>
              </w:rPr>
              <w:t>1</w:t>
            </w:r>
          </w:p>
          <w:p w14:paraId="48D36B18" w14:textId="77777777" w:rsidR="000746BB" w:rsidRPr="000746BB" w:rsidRDefault="000746BB" w:rsidP="000746BB">
            <w:pPr>
              <w:spacing w:line="160" w:lineRule="exact"/>
              <w:rPr>
                <w:rFonts w:ascii="Meiryo UI" w:eastAsia="Meiryo UI" w:hAnsi="Meiryo UI"/>
                <w:sz w:val="20"/>
                <w:szCs w:val="20"/>
              </w:rPr>
            </w:pPr>
          </w:p>
          <w:p w14:paraId="3B623AA6" w14:textId="72E6C2FA" w:rsidR="005712E4" w:rsidRPr="005712E4" w:rsidRDefault="005712E4" w:rsidP="00C4325C">
            <w:pPr>
              <w:spacing w:line="320" w:lineRule="exact"/>
              <w:jc w:val="left"/>
              <w:rPr>
                <w:rFonts w:ascii="Meiryo UI" w:eastAsia="Meiryo UI" w:hAnsi="Meiryo UI"/>
              </w:rPr>
            </w:pPr>
            <w:r w:rsidRPr="00E77BEC">
              <w:rPr>
                <w:rFonts w:ascii="Meiryo UI" w:eastAsia="Meiryo UI" w:hAnsi="Meiryo UI" w:hint="eastAsia"/>
              </w:rPr>
              <w:t>【</w:t>
            </w:r>
            <w:r w:rsidRPr="005712E4">
              <w:rPr>
                <w:rFonts w:ascii="Meiryo UI" w:eastAsia="Meiryo UI" w:hAnsi="Meiryo UI" w:hint="eastAsia"/>
              </w:rPr>
              <w:t>データで見る予算（府税）のあらまし</w:t>
            </w:r>
            <w:r w:rsidRPr="00E77BEC">
              <w:rPr>
                <w:rFonts w:ascii="Meiryo UI" w:eastAsia="Meiryo UI" w:hAnsi="Meiryo UI" w:hint="eastAsia"/>
              </w:rPr>
              <w:t>】</w:t>
            </w:r>
          </w:p>
          <w:p w14:paraId="1C7F5658" w14:textId="3CB3E90B" w:rsidR="00687581" w:rsidRDefault="00772D90" w:rsidP="00535E2E">
            <w:pPr>
              <w:rPr>
                <w:rFonts w:ascii="Meiryo UI" w:eastAsia="Meiryo UI" w:hAnsi="Meiryo UI"/>
                <w:sz w:val="20"/>
                <w:szCs w:val="20"/>
              </w:rPr>
            </w:pPr>
            <w:hyperlink w:anchor="歳入予算" w:history="1">
              <w:r w:rsidR="009465DF">
                <w:rPr>
                  <w:rStyle w:val="af6"/>
                  <w:rFonts w:ascii="Meiryo UI" w:eastAsia="Meiryo UI" w:hAnsi="Meiryo UI" w:hint="eastAsia"/>
                  <w:sz w:val="20"/>
                  <w:szCs w:val="20"/>
                </w:rPr>
                <w:t>令和３</w:t>
              </w:r>
              <w:r w:rsidR="005712E4" w:rsidRPr="005712E4">
                <w:rPr>
                  <w:rStyle w:val="af6"/>
                  <w:rFonts w:ascii="Meiryo UI" w:eastAsia="Meiryo UI" w:hAnsi="Meiryo UI" w:hint="eastAsia"/>
                  <w:sz w:val="20"/>
                  <w:szCs w:val="20"/>
                </w:rPr>
                <w:t>年度</w:t>
              </w:r>
              <w:r w:rsidR="008B4D72">
                <w:rPr>
                  <w:rStyle w:val="af6"/>
                  <w:rFonts w:ascii="Meiryo UI" w:eastAsia="Meiryo UI" w:hAnsi="Meiryo UI" w:hint="eastAsia"/>
                  <w:sz w:val="20"/>
                  <w:szCs w:val="20"/>
                </w:rPr>
                <w:t xml:space="preserve"> </w:t>
              </w:r>
              <w:r w:rsidR="005712E4" w:rsidRPr="005712E4">
                <w:rPr>
                  <w:rStyle w:val="af6"/>
                  <w:rFonts w:ascii="Meiryo UI" w:eastAsia="Meiryo UI" w:hAnsi="Meiryo UI" w:hint="eastAsia"/>
                  <w:sz w:val="20"/>
                  <w:szCs w:val="20"/>
                </w:rPr>
                <w:t>大阪府の歳入予算/</w:t>
              </w:r>
              <w:r w:rsidR="00082F76" w:rsidRPr="00082F76">
                <w:rPr>
                  <w:rStyle w:val="af6"/>
                  <w:rFonts w:ascii="Meiryo UI" w:eastAsia="Meiryo UI" w:hAnsi="Meiryo UI" w:hint="eastAsia"/>
                  <w:sz w:val="20"/>
                  <w:szCs w:val="20"/>
                </w:rPr>
                <w:t>府税収入の推移</w:t>
              </w:r>
            </w:hyperlink>
            <w:r w:rsidR="00687581" w:rsidRPr="00535E2E">
              <w:rPr>
                <w:rFonts w:ascii="Meiryo UI" w:eastAsia="Meiryo UI" w:hAnsi="Meiryo UI" w:hint="eastAsia"/>
                <w:spacing w:val="16"/>
                <w:kern w:val="0"/>
                <w:sz w:val="20"/>
                <w:szCs w:val="20"/>
                <w:fitText w:val="450" w:id="-1781773310"/>
              </w:rPr>
              <w:t>・</w:t>
            </w:r>
            <w:r w:rsidR="009465DF" w:rsidRPr="00535E2E">
              <w:rPr>
                <w:rFonts w:ascii="Meiryo UI" w:eastAsia="Meiryo UI" w:hAnsi="Meiryo UI" w:hint="eastAsia"/>
                <w:spacing w:val="16"/>
                <w:kern w:val="0"/>
                <w:sz w:val="20"/>
                <w:szCs w:val="20"/>
                <w:fitText w:val="450" w:id="-1781773310"/>
              </w:rPr>
              <w:t>・</w:t>
            </w:r>
            <w:r w:rsidR="00082F76" w:rsidRPr="00535E2E">
              <w:rPr>
                <w:rFonts w:ascii="Meiryo UI" w:eastAsia="Meiryo UI" w:hAnsi="Meiryo UI" w:hint="eastAsia"/>
                <w:spacing w:val="16"/>
                <w:kern w:val="0"/>
                <w:sz w:val="20"/>
                <w:szCs w:val="20"/>
                <w:fitText w:val="450" w:id="-1781773310"/>
              </w:rPr>
              <w:t>・</w:t>
            </w:r>
            <w:r w:rsidR="00687581" w:rsidRPr="00535E2E">
              <w:rPr>
                <w:rFonts w:ascii="Meiryo UI" w:eastAsia="Meiryo UI" w:hAnsi="Meiryo UI" w:hint="eastAsia"/>
                <w:spacing w:val="2"/>
                <w:kern w:val="0"/>
                <w:sz w:val="20"/>
                <w:szCs w:val="20"/>
                <w:fitText w:val="450" w:id="-1781773310"/>
              </w:rPr>
              <w:t>・</w:t>
            </w:r>
            <w:r w:rsidR="007037C2" w:rsidRPr="00535E2E">
              <w:rPr>
                <w:rFonts w:ascii="Meiryo UI" w:eastAsia="Meiryo UI" w:hAnsi="Meiryo UI" w:hint="eastAsia"/>
                <w:sz w:val="20"/>
                <w:szCs w:val="20"/>
              </w:rPr>
              <w:t>２</w:t>
            </w:r>
          </w:p>
          <w:p w14:paraId="7AB1AADC" w14:textId="389CDD26" w:rsidR="008C6F1D" w:rsidRPr="005D0738" w:rsidRDefault="005D0738" w:rsidP="002020A5">
            <w:pPr>
              <w:rPr>
                <w:rStyle w:val="af6"/>
                <w:rFonts w:ascii="Meiryo UI" w:eastAsia="Meiryo UI" w:hAnsi="Meiryo UI"/>
                <w:w w:val="85"/>
                <w:sz w:val="20"/>
                <w:szCs w:val="20"/>
              </w:rPr>
            </w:pPr>
            <w:r w:rsidRPr="00E17D2A">
              <w:rPr>
                <w:rFonts w:ascii="Meiryo UI" w:eastAsia="Meiryo UI" w:hAnsi="Meiryo UI"/>
                <w:w w:val="85"/>
                <w:sz w:val="20"/>
                <w:szCs w:val="20"/>
              </w:rPr>
              <w:fldChar w:fldCharType="begin"/>
            </w:r>
            <w:r>
              <w:rPr>
                <w:rFonts w:ascii="Meiryo UI" w:eastAsia="Meiryo UI" w:hAnsi="Meiryo UI"/>
                <w:w w:val="85"/>
                <w:sz w:val="20"/>
                <w:szCs w:val="20"/>
              </w:rPr>
              <w:instrText xml:space="preserve"> HYPERLINK  \l "</w:instrText>
            </w:r>
            <w:r>
              <w:rPr>
                <w:rFonts w:ascii="Meiryo UI" w:eastAsia="Meiryo UI" w:hAnsi="Meiryo UI" w:hint="eastAsia"/>
                <w:w w:val="85"/>
                <w:sz w:val="20"/>
                <w:szCs w:val="20"/>
              </w:rPr>
              <w:instrText>令和</w:instrText>
            </w:r>
            <w:r>
              <w:rPr>
                <w:rFonts w:ascii="Meiryo UI" w:eastAsia="Meiryo UI" w:hAnsi="Meiryo UI"/>
                <w:w w:val="85"/>
                <w:sz w:val="20"/>
                <w:szCs w:val="20"/>
              </w:rPr>
              <w:instrText xml:space="preserve">3年度大阪府の歳出予算" </w:instrText>
            </w:r>
            <w:r w:rsidRPr="00E17D2A">
              <w:rPr>
                <w:rFonts w:ascii="Meiryo UI" w:eastAsia="Meiryo UI" w:hAnsi="Meiryo UI"/>
                <w:w w:val="85"/>
                <w:sz w:val="20"/>
                <w:szCs w:val="20"/>
              </w:rPr>
              <w:fldChar w:fldCharType="separate"/>
            </w:r>
            <w:r w:rsidR="00082F76" w:rsidRPr="002020A5">
              <w:rPr>
                <w:rStyle w:val="af6"/>
                <w:rFonts w:ascii="Meiryo UI" w:eastAsia="Meiryo UI" w:hAnsi="Meiryo UI" w:hint="eastAsia"/>
                <w:kern w:val="0"/>
                <w:sz w:val="20"/>
                <w:szCs w:val="20"/>
              </w:rPr>
              <w:t>令和３年度 大阪府の歳</w:t>
            </w:r>
            <w:r w:rsidR="008C6F1D" w:rsidRPr="002020A5">
              <w:rPr>
                <w:rStyle w:val="af6"/>
                <w:rFonts w:ascii="Meiryo UI" w:eastAsia="Meiryo UI" w:hAnsi="Meiryo UI" w:hint="eastAsia"/>
                <w:kern w:val="0"/>
                <w:sz w:val="20"/>
                <w:szCs w:val="20"/>
              </w:rPr>
              <w:t>出</w:t>
            </w:r>
            <w:r w:rsidR="00082F76" w:rsidRPr="002020A5">
              <w:rPr>
                <w:rStyle w:val="af6"/>
                <w:rFonts w:ascii="Meiryo UI" w:eastAsia="Meiryo UI" w:hAnsi="Meiryo UI" w:hint="eastAsia"/>
                <w:kern w:val="0"/>
                <w:sz w:val="20"/>
                <w:szCs w:val="20"/>
              </w:rPr>
              <w:t>予算</w:t>
            </w:r>
            <w:r w:rsidR="005712E4" w:rsidRPr="002020A5">
              <w:rPr>
                <w:rStyle w:val="af6"/>
                <w:rFonts w:ascii="Meiryo UI" w:eastAsia="Meiryo UI" w:hAnsi="Meiryo UI" w:hint="eastAsia"/>
                <w:kern w:val="0"/>
                <w:sz w:val="20"/>
                <w:szCs w:val="20"/>
              </w:rPr>
              <w:t>/</w:t>
            </w:r>
          </w:p>
          <w:p w14:paraId="2AEB35C6" w14:textId="518E24F2" w:rsidR="005712E4" w:rsidRDefault="009465DF" w:rsidP="00E17D2A">
            <w:pPr>
              <w:rPr>
                <w:rFonts w:ascii="Meiryo UI" w:eastAsia="Meiryo UI" w:hAnsi="Meiryo UI"/>
                <w:sz w:val="20"/>
                <w:szCs w:val="20"/>
              </w:rPr>
            </w:pPr>
            <w:r w:rsidRPr="00E17D2A">
              <w:rPr>
                <w:rStyle w:val="af6"/>
                <w:rFonts w:ascii="Meiryo UI" w:eastAsia="Meiryo UI" w:hAnsi="Meiryo UI" w:hint="eastAsia"/>
                <w:kern w:val="0"/>
                <w:sz w:val="20"/>
                <w:szCs w:val="20"/>
              </w:rPr>
              <w:t>令和３</w:t>
            </w:r>
            <w:r w:rsidR="005712E4" w:rsidRPr="00E17D2A">
              <w:rPr>
                <w:rStyle w:val="af6"/>
                <w:rFonts w:ascii="Meiryo UI" w:eastAsia="Meiryo UI" w:hAnsi="Meiryo UI" w:hint="eastAsia"/>
                <w:kern w:val="0"/>
                <w:sz w:val="20"/>
                <w:szCs w:val="20"/>
              </w:rPr>
              <w:t>年度</w:t>
            </w:r>
            <w:r w:rsidR="008B4D72" w:rsidRPr="00E17D2A">
              <w:rPr>
                <w:rStyle w:val="af6"/>
                <w:rFonts w:ascii="Meiryo UI" w:eastAsia="Meiryo UI" w:hAnsi="Meiryo UI" w:hint="eastAsia"/>
                <w:kern w:val="0"/>
                <w:sz w:val="20"/>
                <w:szCs w:val="20"/>
              </w:rPr>
              <w:t xml:space="preserve"> </w:t>
            </w:r>
            <w:r w:rsidR="005712E4" w:rsidRPr="00E17D2A">
              <w:rPr>
                <w:rStyle w:val="af6"/>
                <w:rFonts w:ascii="Meiryo UI" w:eastAsia="Meiryo UI" w:hAnsi="Meiryo UI" w:hint="eastAsia"/>
                <w:kern w:val="0"/>
                <w:sz w:val="20"/>
                <w:szCs w:val="20"/>
              </w:rPr>
              <w:t>当初予算</w:t>
            </w:r>
            <w:r w:rsidR="006F7F6D" w:rsidRPr="00E17D2A">
              <w:rPr>
                <w:rStyle w:val="af6"/>
                <w:rFonts w:ascii="Meiryo UI" w:eastAsia="Meiryo UI" w:hAnsi="Meiryo UI" w:hint="eastAsia"/>
                <w:kern w:val="0"/>
                <w:sz w:val="20"/>
                <w:szCs w:val="20"/>
              </w:rPr>
              <w:t>における主な事業</w:t>
            </w:r>
            <w:r w:rsidR="005D0738" w:rsidRPr="00E17D2A">
              <w:rPr>
                <w:rFonts w:ascii="Meiryo UI" w:eastAsia="Meiryo UI" w:hAnsi="Meiryo UI"/>
                <w:spacing w:val="3"/>
                <w:w w:val="85"/>
                <w:sz w:val="20"/>
                <w:szCs w:val="20"/>
              </w:rPr>
              <w:fldChar w:fldCharType="end"/>
            </w:r>
            <w:r w:rsidR="00E17D2A">
              <w:rPr>
                <w:rFonts w:ascii="Meiryo UI" w:eastAsia="Meiryo UI" w:hAnsi="Meiryo UI" w:hint="eastAsia"/>
                <w:spacing w:val="3"/>
                <w:w w:val="85"/>
                <w:sz w:val="20"/>
                <w:szCs w:val="20"/>
              </w:rPr>
              <w:t>・・・・・・・・</w:t>
            </w:r>
            <w:r w:rsidR="008C6F1D">
              <w:rPr>
                <w:rFonts w:ascii="Meiryo UI" w:eastAsia="Meiryo UI" w:hAnsi="Meiryo UI" w:hint="eastAsia"/>
                <w:w w:val="85"/>
                <w:sz w:val="20"/>
                <w:szCs w:val="20"/>
              </w:rPr>
              <w:t>・・・</w:t>
            </w:r>
            <w:r>
              <w:rPr>
                <w:rFonts w:ascii="Meiryo UI" w:eastAsia="Meiryo UI" w:hAnsi="Meiryo UI" w:hint="eastAsia"/>
                <w:sz w:val="20"/>
                <w:szCs w:val="20"/>
              </w:rPr>
              <w:t>・</w:t>
            </w:r>
            <w:r w:rsidR="00082F76">
              <w:rPr>
                <w:rFonts w:ascii="Meiryo UI" w:eastAsia="Meiryo UI" w:hAnsi="Meiryo UI" w:hint="eastAsia"/>
                <w:sz w:val="20"/>
                <w:szCs w:val="20"/>
              </w:rPr>
              <w:t>・・３</w:t>
            </w:r>
          </w:p>
          <w:p w14:paraId="5F287DD5" w14:textId="73062A4B" w:rsidR="00B333AA" w:rsidRDefault="00772D90" w:rsidP="00B333AA">
            <w:pPr>
              <w:rPr>
                <w:rFonts w:ascii="Meiryo UI" w:eastAsia="Meiryo UI" w:hAnsi="Meiryo UI"/>
                <w:sz w:val="20"/>
                <w:szCs w:val="20"/>
              </w:rPr>
            </w:pPr>
            <w:hyperlink w:anchor="税金の種類" w:history="1">
              <w:r w:rsidR="00687581" w:rsidRPr="006F7F6D">
                <w:rPr>
                  <w:rStyle w:val="af6"/>
                  <w:rFonts w:ascii="Meiryo UI" w:eastAsia="Meiryo UI" w:hAnsi="Meiryo UI" w:hint="eastAsia"/>
                  <w:sz w:val="20"/>
                  <w:szCs w:val="20"/>
                </w:rPr>
                <w:t>税金の種類</w:t>
              </w:r>
            </w:hyperlink>
            <w:r w:rsidR="00687581" w:rsidRPr="00CF277B">
              <w:rPr>
                <w:rFonts w:ascii="Meiryo UI" w:eastAsia="Meiryo UI" w:hAnsi="Meiryo UI" w:hint="eastAsia"/>
                <w:sz w:val="20"/>
                <w:szCs w:val="20"/>
              </w:rPr>
              <w:t>・・・・・・・・</w:t>
            </w:r>
            <w:r w:rsidR="00687581">
              <w:rPr>
                <w:rFonts w:ascii="Meiryo UI" w:eastAsia="Meiryo UI" w:hAnsi="Meiryo UI" w:hint="eastAsia"/>
                <w:sz w:val="20"/>
                <w:szCs w:val="20"/>
              </w:rPr>
              <w:t>・・・・・・</w:t>
            </w:r>
            <w:r w:rsidR="00687581" w:rsidRPr="00CF277B">
              <w:rPr>
                <w:rFonts w:ascii="Meiryo UI" w:eastAsia="Meiryo UI" w:hAnsi="Meiryo UI" w:hint="eastAsia"/>
                <w:sz w:val="20"/>
                <w:szCs w:val="20"/>
              </w:rPr>
              <w:t>・・・・・・・・・・・・・・・・・・・・・・</w:t>
            </w:r>
            <w:r w:rsidR="007037C2">
              <w:rPr>
                <w:rFonts w:ascii="Meiryo UI" w:eastAsia="Meiryo UI" w:hAnsi="Meiryo UI" w:hint="eastAsia"/>
                <w:sz w:val="20"/>
                <w:szCs w:val="20"/>
              </w:rPr>
              <w:t>４</w:t>
            </w:r>
            <w:hyperlink w:anchor="税制改正" w:history="1">
              <w:r w:rsidR="009465DF">
                <w:rPr>
                  <w:rStyle w:val="af6"/>
                  <w:rFonts w:ascii="Meiryo UI" w:eastAsia="Meiryo UI" w:hAnsi="Meiryo UI" w:hint="eastAsia"/>
                  <w:sz w:val="20"/>
                  <w:szCs w:val="20"/>
                </w:rPr>
                <w:t>令和３</w:t>
              </w:r>
              <w:r w:rsidR="00B333AA" w:rsidRPr="004F52FC">
                <w:rPr>
                  <w:rStyle w:val="af6"/>
                  <w:rFonts w:ascii="Meiryo UI" w:eastAsia="Meiryo UI" w:hAnsi="Meiryo UI" w:hint="eastAsia"/>
                  <w:sz w:val="20"/>
                  <w:szCs w:val="20"/>
                </w:rPr>
                <w:t xml:space="preserve">年度　</w:t>
              </w:r>
              <w:r w:rsidR="00B333AA" w:rsidRPr="008C6F1D">
                <w:rPr>
                  <w:rStyle w:val="af6"/>
                  <w:rFonts w:ascii="Meiryo UI" w:eastAsia="Meiryo UI" w:hAnsi="Meiryo UI" w:hint="eastAsia"/>
                  <w:sz w:val="20"/>
                  <w:szCs w:val="20"/>
                </w:rPr>
                <w:t>主な税制改正の紹介（</w:t>
              </w:r>
              <w:r w:rsidR="00B333AA" w:rsidRPr="004F52FC">
                <w:rPr>
                  <w:rStyle w:val="af6"/>
                  <w:rFonts w:ascii="Meiryo UI" w:eastAsia="Meiryo UI" w:hAnsi="Meiryo UI" w:hint="eastAsia"/>
                  <w:sz w:val="20"/>
                  <w:szCs w:val="20"/>
                </w:rPr>
                <w:t>府税関連）</w:t>
              </w:r>
            </w:hyperlink>
            <w:r w:rsidR="00B333AA" w:rsidRPr="006C4146">
              <w:rPr>
                <w:rFonts w:ascii="Meiryo UI" w:eastAsia="Meiryo UI" w:hAnsi="Meiryo UI" w:hint="eastAsia"/>
                <w:sz w:val="20"/>
                <w:szCs w:val="20"/>
              </w:rPr>
              <w:t>・・・・・</w:t>
            </w:r>
            <w:r w:rsidR="007037C2">
              <w:rPr>
                <w:rFonts w:ascii="Meiryo UI" w:eastAsia="Meiryo UI" w:hAnsi="Meiryo UI" w:hint="eastAsia"/>
                <w:sz w:val="20"/>
                <w:szCs w:val="20"/>
              </w:rPr>
              <w:t>６</w:t>
            </w:r>
          </w:p>
          <w:p w14:paraId="5C2025A4" w14:textId="7576344B" w:rsidR="00687581" w:rsidRDefault="00B333AA" w:rsidP="00687581">
            <w:pPr>
              <w:jc w:val="distribute"/>
              <w:rPr>
                <w:rFonts w:ascii="Meiryo UI" w:eastAsia="Meiryo UI" w:hAnsi="Meiryo UI"/>
                <w:sz w:val="20"/>
                <w:szCs w:val="20"/>
              </w:rPr>
            </w:pPr>
            <w:r>
              <w:rPr>
                <w:rFonts w:ascii="Meiryo UI" w:eastAsia="Meiryo UI" w:hAnsi="Meiryo UI" w:hint="eastAsia"/>
                <w:noProof/>
                <w:sz w:val="20"/>
                <w:szCs w:val="20"/>
              </w:rPr>
              <mc:AlternateContent>
                <mc:Choice Requires="wpg">
                  <w:drawing>
                    <wp:anchor distT="0" distB="0" distL="114300" distR="114300" simplePos="0" relativeHeight="251631616" behindDoc="0" locked="0" layoutInCell="1" allowOverlap="1" wp14:anchorId="5CB90AAE" wp14:editId="50459B5A">
                      <wp:simplePos x="0" y="0"/>
                      <wp:positionH relativeFrom="column">
                        <wp:posOffset>-69850</wp:posOffset>
                      </wp:positionH>
                      <wp:positionV relativeFrom="paragraph">
                        <wp:posOffset>64735</wp:posOffset>
                      </wp:positionV>
                      <wp:extent cx="3160395" cy="385445"/>
                      <wp:effectExtent l="0" t="0" r="1905" b="0"/>
                      <wp:wrapNone/>
                      <wp:docPr id="45" name="グループ化 45"/>
                      <wp:cNvGraphicFramePr/>
                      <a:graphic xmlns:a="http://schemas.openxmlformats.org/drawingml/2006/main">
                        <a:graphicData uri="http://schemas.microsoft.com/office/word/2010/wordprocessingGroup">
                          <wpg:wgp>
                            <wpg:cNvGrpSpPr/>
                            <wpg:grpSpPr>
                              <a:xfrm>
                                <a:off x="0" y="0"/>
                                <a:ext cx="3160395" cy="385445"/>
                                <a:chOff x="0" y="0"/>
                                <a:chExt cx="3086100" cy="385445"/>
                              </a:xfrm>
                            </wpg:grpSpPr>
                            <wps:wsp>
                              <wps:cNvPr id="2" name="角丸四角形 2"/>
                              <wps:cNvSpPr/>
                              <wps:spPr>
                                <a:xfrm>
                                  <a:off x="0" y="60290"/>
                                  <a:ext cx="3086100" cy="228600"/>
                                </a:xfrm>
                                <a:prstGeom prst="roundRect">
                                  <a:avLst/>
                                </a:prstGeom>
                                <a:solidFill>
                                  <a:srgbClr val="0000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1" name="テキスト ボックス 2"/>
                              <wps:cNvSpPr txBox="1">
                                <a:spLocks noChangeArrowheads="1"/>
                              </wps:cNvSpPr>
                              <wps:spPr bwMode="auto">
                                <a:xfrm>
                                  <a:off x="1180674" y="0"/>
                                  <a:ext cx="904126" cy="385445"/>
                                </a:xfrm>
                                <a:prstGeom prst="rect">
                                  <a:avLst/>
                                </a:prstGeom>
                                <a:noFill/>
                                <a:ln w="9525">
                                  <a:noFill/>
                                  <a:miter lim="800000"/>
                                  <a:headEnd/>
                                  <a:tailEnd/>
                                </a:ln>
                              </wps:spPr>
                              <wps:txbx>
                                <w:txbxContent>
                                  <w:p w14:paraId="3DEEB50A" w14:textId="38B0390C" w:rsidR="00377D0C" w:rsidRPr="00797AAE" w:rsidRDefault="00377D0C" w:rsidP="00797AAE">
                                    <w:pPr>
                                      <w:rPr>
                                        <w:rFonts w:ascii="Meiryo UI" w:eastAsia="Meiryo UI" w:hAnsi="Meiryo UI"/>
                                        <w:color w:val="FFFFFF" w:themeColor="background1"/>
                                      </w:rPr>
                                    </w:pPr>
                                    <w:r>
                                      <w:rPr>
                                        <w:rFonts w:ascii="Meiryo UI" w:eastAsia="Meiryo UI" w:hAnsi="Meiryo UI" w:hint="eastAsia"/>
                                        <w:color w:val="FFFFFF" w:themeColor="background1"/>
                                      </w:rPr>
                                      <w:t>大阪府税</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5CB90AAE" id="グループ化 45" o:spid="_x0000_s1033" style="position:absolute;left:0;text-align:left;margin-left:-5.5pt;margin-top:5.1pt;width:248.85pt;height:30.35pt;z-index:251631616;mso-width-relative:margin" coordsize="30861,38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hqk6QMAAFAJAAAOAAAAZHJzL2Uyb0RvYy54bWy8Vk1v2zYYvg/YfyB4XywptmMLUQovbYIB&#10;WRs0LXqmKcoSJpEcSUdOjzEw7LBTD92hO/XSwzB0xw7Yfo0WYD9jL0lJce10G7phPsj8eD/4Pnze&#10;Rzq8t6pKdMmULgRPcLgXYMQ4FWnBFwl++uTkswlG2hCeklJwluArpvG9o08/OaxlzCKRizJlCkEQ&#10;ruNaJjg3RsaDgaY5q4jeE5Jx2MyEqoiBqVoMUkVqiF6VgygIxoNaqFQqQZnWsHrfb+IjFz/LGDWP&#10;skwzg8oEw9mMeyr3nNvn4OiQxAtFZF7Q9hjkI05RkYJD0j7UfWIIWqpiJ1RVUCW0yMweFdVAZFlB&#10;masBqgmDrWpOlVhKV8sirheyhwmg3cLpo8PSh5fnChVpgocjjDip4I6a65+b9Y/N+tdm/f3Ndy8R&#10;7ABMtVzEYH2q5IU8V+3Cws9s5atMVfYfakIrB/BVDzBbGURhcT8cB/tTSERhb38yGvrQJKY5XNOO&#10;G80fdI7BZBwGcIHvOw66tAN7uv4wtQQy6Vu89L/D6yInkrlr0BaBFq+og+uPNy9+f/fu5tUrGNz8&#10;9hpFHi1n20OlYw2ofRCncRBNWzL2WG2WHEWTMZQPqPclk1gqbU6ZqJAdJBjIwtPHwHhHRHJ5po23&#10;7+xsdi3KIj0pytJN1GJ+XCp0SWx3wG88blO8Z1Zya8yFdfMR7QpA3hXlRuaqZNau5I9ZBoyC647c&#10;SVwvsz4PoZRxE/qtnKTMpx/Z/F122/3Ww5XrAtrIGeTvY7cBOksfpIvtT9naW1fmpKB3Dv7qYN65&#10;93CZBTe9c1Vwoe4KUEJVbWZv34HkobEozUV6BfxRwguRlvSkgMs7I9qcEwXKAxQHNTWP4JGVok6w&#10;aEcY5UI9v2vd2gPBYRejGpQswfrrJVEMo/ILDtSfhsOhlT43GY4OIpiozZ355g5fVscC6BCCbkvq&#10;htbelN0wU6J6BqI7s1lhi3AKuRNMjeomx8YrLMg2ZbOZMwO5k8Sc8QtJbXCLquXlk9UzomTLYAPc&#10;fyi6diPxFoe9rfXkYrY0IiscwW9xbfGG1rdy9T9oQDgJAadWNdffNNc/Nde/NOtvUbP+oVmvm+u3&#10;MN8RBGRWnwtoj5bC8kzQrzTi4jgnfMFmSok6ZySFq/N8sqWA7lgt8XVZKUHz+kuRgloTQMLBuSXA&#10;YTgJxgdDjHZleBoMw2j8QTHdVZa/EZVeGmz3IyDtdBSN3Jk2dqrCwJu+LKoET2yvt3JnK33AU+gb&#10;EhtSlH4MKneHxpjVfOXeVQe2z27vve+n/7YVOmabLV7/Qwa6dxK8tp2ItZ8Y9rtgc+4Ye/shdPQn&#10;AAAA//8DAFBLAwQUAAYACAAAACEAHbk9E+AAAAAJAQAADwAAAGRycy9kb3ducmV2LnhtbEyPQUvD&#10;QBSE74L/YXmCt3Y3VdsasymlqKdSsBXE22v2NQnN7obsNkn/vc+THocZZr7JVqNtRE9dqL3TkEwV&#10;CHKFN7UrNXwe3iZLECGiM9h4RxquFGCV395kmBo/uA/q97EUXOJCihqqGNtUylBUZDFMfUuOvZPv&#10;LEaWXSlNhwOX20bOlJpLi7XjhQpb2lRUnPcXq+F9wGH9kLz22/Npc/0+PO2+tglpfX83rl9ARBrj&#10;Xxh+8RkdcmY6+oszQTQaJknCXyIbagaCA4/L+QLEUcNCPYPMM/n/Qf4DAAD//wMAUEsBAi0AFAAG&#10;AAgAAAAhALaDOJL+AAAA4QEAABMAAAAAAAAAAAAAAAAAAAAAAFtDb250ZW50X1R5cGVzXS54bWxQ&#10;SwECLQAUAAYACAAAACEAOP0h/9YAAACUAQAACwAAAAAAAAAAAAAAAAAvAQAAX3JlbHMvLnJlbHNQ&#10;SwECLQAUAAYACAAAACEAKU4apOkDAABQCQAADgAAAAAAAAAAAAAAAAAuAgAAZHJzL2Uyb0RvYy54&#10;bWxQSwECLQAUAAYACAAAACEAHbk9E+AAAAAJAQAADwAAAAAAAAAAAAAAAABDBgAAZHJzL2Rvd25y&#10;ZXYueG1sUEsFBgAAAAAEAAQA8wAAAFAHAAAAAA==&#10;">
                      <v:roundrect id="角丸四角形 2" o:spid="_x0000_s1034" style="position:absolute;top:602;width:30861;height:22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hziwwAAANoAAAAPAAAAZHJzL2Rvd25yZXYueG1sRI/disIw&#10;FITvBd8hHME7TRVZtBpFdlFcEcEfBO+OzbEtNieliVrffrMgeDnMzDfMZFabQjyocrllBb1uBII4&#10;sTrnVMHxsOgMQTiPrLGwTApe5GA2bTYmGGv75B099j4VAcIuRgWZ92UspUsyMui6tiQO3tVWBn2Q&#10;VSp1hc8AN4XsR9GXNJhzWMiwpO+Mktv+bhRcNjt9PdF9tFwOz/V68PsTbemgVLtVz8cgPNX+E363&#10;V1pBH/6vhBsgp38AAAD//wMAUEsBAi0AFAAGAAgAAAAhANvh9svuAAAAhQEAABMAAAAAAAAAAAAA&#10;AAAAAAAAAFtDb250ZW50X1R5cGVzXS54bWxQSwECLQAUAAYACAAAACEAWvQsW78AAAAVAQAACwAA&#10;AAAAAAAAAAAAAAAfAQAAX3JlbHMvLnJlbHNQSwECLQAUAAYACAAAACEALjYc4sMAAADaAAAADwAA&#10;AAAAAAAAAAAAAAAHAgAAZHJzL2Rvd25yZXYueG1sUEsFBgAAAAADAAMAtwAAAPcCAAAAAA==&#10;" fillcolor="#006" stroked="f" strokeweight="1pt">
                        <v:stroke joinstyle="miter"/>
                      </v:roundrect>
                      <v:shape id="_x0000_s1035" type="#_x0000_t202" style="position:absolute;left:11806;width:9042;height:3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g1ewgAAAN0AAAAPAAAAZHJzL2Rvd25yZXYueG1sRE9LawIx&#10;EL4L/ocwQm+abGlFt2ZFLIKnFl+F3obN7INuJssmuuu/bwoFb/PxPWe1HmwjbtT52rGGZKZAEOfO&#10;1FxqOJ920wUIH5ANNo5Jw508rLPxaIWpcT0f6HYMpYgh7FPUUIXQplL6vCKLfuZa4sgVrrMYIuxK&#10;aTrsY7ht5LNSc2mx5thQYUvbivKf49VquHwU318v6rN8t69t7wYl2S6l1k+TYfMGItAQHuJ/997E&#10;+Yskgb9v4gky+wUAAP//AwBQSwECLQAUAAYACAAAACEA2+H2y+4AAACFAQAAEwAAAAAAAAAAAAAA&#10;AAAAAAAAW0NvbnRlbnRfVHlwZXNdLnhtbFBLAQItABQABgAIAAAAIQBa9CxbvwAAABUBAAALAAAA&#10;AAAAAAAAAAAAAB8BAABfcmVscy8ucmVsc1BLAQItABQABgAIAAAAIQBsog1ewgAAAN0AAAAPAAAA&#10;AAAAAAAAAAAAAAcCAABkcnMvZG93bnJldi54bWxQSwUGAAAAAAMAAwC3AAAA9gIAAAAA&#10;" filled="f" stroked="f">
                        <v:textbox>
                          <w:txbxContent>
                            <w:p w14:paraId="3DEEB50A" w14:textId="38B0390C" w:rsidR="00377D0C" w:rsidRPr="00797AAE" w:rsidRDefault="00377D0C" w:rsidP="00797AAE">
                              <w:pPr>
                                <w:rPr>
                                  <w:rFonts w:ascii="Meiryo UI" w:eastAsia="Meiryo UI" w:hAnsi="Meiryo UI"/>
                                  <w:color w:val="FFFFFF" w:themeColor="background1"/>
                                </w:rPr>
                              </w:pPr>
                              <w:r>
                                <w:rPr>
                                  <w:rFonts w:ascii="Meiryo UI" w:eastAsia="Meiryo UI" w:hAnsi="Meiryo UI" w:hint="eastAsia"/>
                                  <w:color w:val="FFFFFF" w:themeColor="background1"/>
                                </w:rPr>
                                <w:t>大阪府税</w:t>
                              </w:r>
                            </w:p>
                          </w:txbxContent>
                        </v:textbox>
                      </v:shape>
                    </v:group>
                  </w:pict>
                </mc:Fallback>
              </mc:AlternateContent>
            </w:r>
          </w:p>
          <w:p w14:paraId="277DEA81" w14:textId="2EBA7564" w:rsidR="00323DDC" w:rsidRPr="00AE348B" w:rsidRDefault="00323DDC" w:rsidP="00687581">
            <w:pPr>
              <w:rPr>
                <w:rFonts w:ascii="Meiryo UI" w:eastAsia="Meiryo UI" w:hAnsi="Meiryo UI"/>
                <w:sz w:val="20"/>
                <w:szCs w:val="20"/>
              </w:rPr>
            </w:pPr>
          </w:p>
          <w:p w14:paraId="0347E01E" w14:textId="498453CF" w:rsidR="00323DDC" w:rsidRPr="00CF277B" w:rsidRDefault="00772D90" w:rsidP="00323DDC">
            <w:pPr>
              <w:jc w:val="distribute"/>
              <w:rPr>
                <w:rFonts w:ascii="Meiryo UI" w:eastAsia="Meiryo UI" w:hAnsi="Meiryo UI"/>
                <w:sz w:val="20"/>
                <w:szCs w:val="20"/>
              </w:rPr>
            </w:pPr>
            <w:hyperlink w:anchor="個人府民税" w:history="1">
              <w:r w:rsidR="0044241C" w:rsidRPr="004F52FC">
                <w:rPr>
                  <w:rStyle w:val="af6"/>
                  <w:rFonts w:ascii="Meiryo UI" w:eastAsia="Meiryo UI" w:hAnsi="Meiryo UI" w:hint="eastAsia"/>
                  <w:sz w:val="20"/>
                  <w:szCs w:val="20"/>
                </w:rPr>
                <w:t>個人府民税</w:t>
              </w:r>
            </w:hyperlink>
            <w:r w:rsidR="0044241C">
              <w:rPr>
                <w:rFonts w:ascii="Meiryo UI" w:eastAsia="Meiryo UI" w:hAnsi="Meiryo UI" w:hint="eastAsia"/>
                <w:sz w:val="20"/>
                <w:szCs w:val="20"/>
              </w:rPr>
              <w:t>・・・・・・・・</w:t>
            </w:r>
            <w:r w:rsidR="00D67D01">
              <w:rPr>
                <w:rFonts w:ascii="Meiryo UI" w:eastAsia="Meiryo UI" w:hAnsi="Meiryo UI" w:hint="eastAsia"/>
                <w:sz w:val="20"/>
                <w:szCs w:val="20"/>
              </w:rPr>
              <w:t>・・・</w:t>
            </w:r>
            <w:r w:rsidR="00323DDC" w:rsidRPr="00CF277B">
              <w:rPr>
                <w:rFonts w:ascii="Meiryo UI" w:eastAsia="Meiryo UI" w:hAnsi="Meiryo UI" w:hint="eastAsia"/>
                <w:sz w:val="20"/>
                <w:szCs w:val="20"/>
              </w:rPr>
              <w:t>・・・・・・・・・・・・・・・・・・・・・・・・</w:t>
            </w:r>
            <w:r w:rsidR="00D67D01">
              <w:rPr>
                <w:rFonts w:ascii="Meiryo UI" w:eastAsia="Meiryo UI" w:hAnsi="Meiryo UI" w:hint="eastAsia"/>
                <w:sz w:val="20"/>
                <w:szCs w:val="20"/>
              </w:rPr>
              <w:t>７</w:t>
            </w:r>
          </w:p>
          <w:p w14:paraId="6A98E9C1" w14:textId="4E09623D" w:rsidR="00323DDC" w:rsidRPr="00CF277B" w:rsidRDefault="00772D90" w:rsidP="00323DDC">
            <w:pPr>
              <w:jc w:val="distribute"/>
              <w:rPr>
                <w:rFonts w:ascii="Meiryo UI" w:eastAsia="Meiryo UI" w:hAnsi="Meiryo UI"/>
                <w:sz w:val="20"/>
                <w:szCs w:val="20"/>
              </w:rPr>
            </w:pPr>
            <w:hyperlink w:anchor="法人府民税" w:history="1">
              <w:r w:rsidR="00323DDC" w:rsidRPr="004F52FC">
                <w:rPr>
                  <w:rStyle w:val="af6"/>
                  <w:rFonts w:ascii="Meiryo UI" w:eastAsia="Meiryo UI" w:hAnsi="Meiryo UI" w:hint="eastAsia"/>
                  <w:sz w:val="20"/>
                  <w:szCs w:val="20"/>
                </w:rPr>
                <w:t>法人府民税</w:t>
              </w:r>
            </w:hyperlink>
            <w:r w:rsidR="0044241C">
              <w:rPr>
                <w:rFonts w:ascii="Meiryo UI" w:eastAsia="Meiryo UI" w:hAnsi="Meiryo UI" w:hint="eastAsia"/>
                <w:sz w:val="20"/>
                <w:szCs w:val="20"/>
              </w:rPr>
              <w:t>・・・・・・・・</w:t>
            </w:r>
            <w:r w:rsidR="00323DDC" w:rsidRPr="00CF277B">
              <w:rPr>
                <w:rFonts w:ascii="Meiryo UI" w:eastAsia="Meiryo UI" w:hAnsi="Meiryo UI" w:hint="eastAsia"/>
                <w:sz w:val="20"/>
                <w:szCs w:val="20"/>
              </w:rPr>
              <w:t>・・・・・・・・・・・・・・・・・・・・・・・・・・・</w:t>
            </w:r>
            <w:r w:rsidR="009465DF">
              <w:rPr>
                <w:rFonts w:ascii="Meiryo UI" w:eastAsia="Meiryo UI" w:hAnsi="Meiryo UI" w:hint="eastAsia"/>
                <w:sz w:val="20"/>
                <w:szCs w:val="20"/>
              </w:rPr>
              <w:t>1</w:t>
            </w:r>
            <w:r w:rsidR="0002297E">
              <w:rPr>
                <w:rFonts w:ascii="Meiryo UI" w:eastAsia="Meiryo UI" w:hAnsi="Meiryo UI" w:hint="eastAsia"/>
                <w:sz w:val="20"/>
                <w:szCs w:val="20"/>
              </w:rPr>
              <w:t>0</w:t>
            </w:r>
          </w:p>
          <w:p w14:paraId="251949F9" w14:textId="0892715D" w:rsidR="004C1CBA" w:rsidRPr="00CF277B" w:rsidRDefault="00772D90" w:rsidP="004C1CBA">
            <w:pPr>
              <w:jc w:val="distribute"/>
              <w:rPr>
                <w:rFonts w:ascii="Meiryo UI" w:eastAsia="Meiryo UI" w:hAnsi="Meiryo UI"/>
                <w:sz w:val="20"/>
                <w:szCs w:val="20"/>
              </w:rPr>
            </w:pPr>
            <w:hyperlink w:anchor="利子割" w:history="1">
              <w:r w:rsidR="004C1CBA" w:rsidRPr="004F52FC">
                <w:rPr>
                  <w:rStyle w:val="af6"/>
                  <w:rFonts w:ascii="Meiryo UI" w:eastAsia="Meiryo UI" w:hAnsi="Meiryo UI" w:hint="eastAsia"/>
                  <w:sz w:val="20"/>
                  <w:szCs w:val="20"/>
                </w:rPr>
                <w:t>利子等に係る府民税　府民税利子割</w:t>
              </w:r>
            </w:hyperlink>
            <w:r w:rsidR="0044241C">
              <w:rPr>
                <w:rFonts w:ascii="Meiryo UI" w:eastAsia="Meiryo UI" w:hAnsi="Meiryo UI" w:hint="eastAsia"/>
                <w:sz w:val="20"/>
                <w:szCs w:val="20"/>
              </w:rPr>
              <w:t>・・・・・・・・</w:t>
            </w:r>
            <w:r w:rsidR="004C1CBA" w:rsidRPr="00CF277B">
              <w:rPr>
                <w:rFonts w:ascii="Meiryo UI" w:eastAsia="Meiryo UI" w:hAnsi="Meiryo UI" w:hint="eastAsia"/>
                <w:sz w:val="20"/>
                <w:szCs w:val="20"/>
              </w:rPr>
              <w:t>・・・・・・</w:t>
            </w:r>
            <w:r w:rsidR="009465DF">
              <w:rPr>
                <w:rFonts w:ascii="Meiryo UI" w:eastAsia="Meiryo UI" w:hAnsi="Meiryo UI" w:hint="eastAsia"/>
                <w:sz w:val="20"/>
                <w:szCs w:val="20"/>
              </w:rPr>
              <w:t>1</w:t>
            </w:r>
            <w:r w:rsidR="0002297E">
              <w:rPr>
                <w:rFonts w:ascii="Meiryo UI" w:eastAsia="Meiryo UI" w:hAnsi="Meiryo UI"/>
                <w:sz w:val="20"/>
                <w:szCs w:val="20"/>
              </w:rPr>
              <w:t>1</w:t>
            </w:r>
          </w:p>
          <w:p w14:paraId="2E73B453" w14:textId="397EC948" w:rsidR="004C1CBA" w:rsidRPr="00CF277B" w:rsidRDefault="00772D90" w:rsidP="004C1CBA">
            <w:pPr>
              <w:jc w:val="distribute"/>
              <w:rPr>
                <w:rFonts w:ascii="Meiryo UI" w:eastAsia="Meiryo UI" w:hAnsi="Meiryo UI"/>
                <w:sz w:val="20"/>
                <w:szCs w:val="20"/>
              </w:rPr>
            </w:pPr>
            <w:hyperlink w:anchor="配当割" w:history="1">
              <w:r w:rsidR="004C1CBA" w:rsidRPr="004F52FC">
                <w:rPr>
                  <w:rStyle w:val="af6"/>
                  <w:rFonts w:ascii="Meiryo UI" w:eastAsia="Meiryo UI" w:hAnsi="Meiryo UI" w:hint="eastAsia"/>
                  <w:sz w:val="20"/>
                  <w:szCs w:val="20"/>
                </w:rPr>
                <w:t>特定配当等に係る府民税　府民税配当割</w:t>
              </w:r>
            </w:hyperlink>
            <w:r w:rsidR="0044241C">
              <w:rPr>
                <w:rFonts w:ascii="Meiryo UI" w:eastAsia="Meiryo UI" w:hAnsi="Meiryo UI" w:hint="eastAsia"/>
                <w:sz w:val="20"/>
                <w:szCs w:val="20"/>
              </w:rPr>
              <w:t>・・・・・・・・</w:t>
            </w:r>
            <w:r w:rsidR="004C1CBA" w:rsidRPr="00CF277B">
              <w:rPr>
                <w:rFonts w:ascii="Meiryo UI" w:eastAsia="Meiryo UI" w:hAnsi="Meiryo UI" w:hint="eastAsia"/>
                <w:sz w:val="20"/>
                <w:szCs w:val="20"/>
              </w:rPr>
              <w:t>・・</w:t>
            </w:r>
            <w:r w:rsidR="009465DF">
              <w:rPr>
                <w:rFonts w:ascii="Meiryo UI" w:eastAsia="Meiryo UI" w:hAnsi="Meiryo UI" w:hint="eastAsia"/>
                <w:sz w:val="20"/>
                <w:szCs w:val="20"/>
              </w:rPr>
              <w:t>12</w:t>
            </w:r>
          </w:p>
          <w:p w14:paraId="27D9A66D" w14:textId="0E2D19B9" w:rsidR="004C1CBA" w:rsidRPr="00CF277B" w:rsidRDefault="00772D90" w:rsidP="004C1CBA">
            <w:pPr>
              <w:jc w:val="distribute"/>
              <w:rPr>
                <w:rFonts w:ascii="Meiryo UI" w:eastAsia="Meiryo UI" w:hAnsi="Meiryo UI"/>
                <w:sz w:val="20"/>
                <w:szCs w:val="20"/>
              </w:rPr>
            </w:pPr>
            <w:hyperlink w:anchor="譲渡割" w:history="1">
              <w:r w:rsidR="004C1CBA" w:rsidRPr="005632E4">
                <w:rPr>
                  <w:rStyle w:val="af6"/>
                  <w:rFonts w:ascii="Meiryo UI" w:eastAsia="Meiryo UI" w:hAnsi="Meiryo UI" w:hint="eastAsia"/>
                  <w:w w:val="70"/>
                  <w:kern w:val="0"/>
                  <w:sz w:val="20"/>
                  <w:szCs w:val="20"/>
                  <w:fitText w:val="4000" w:id="1952283392"/>
                </w:rPr>
                <w:t>特定株式等譲渡所得金額に係る府民税　府民税株式等譲渡所得</w:t>
              </w:r>
              <w:r w:rsidR="004C1CBA" w:rsidRPr="005632E4">
                <w:rPr>
                  <w:rStyle w:val="af6"/>
                  <w:rFonts w:ascii="Meiryo UI" w:eastAsia="Meiryo UI" w:hAnsi="Meiryo UI" w:hint="eastAsia"/>
                  <w:spacing w:val="26"/>
                  <w:w w:val="70"/>
                  <w:kern w:val="0"/>
                  <w:sz w:val="20"/>
                  <w:szCs w:val="20"/>
                  <w:fitText w:val="4000" w:id="1952283392"/>
                </w:rPr>
                <w:t>割</w:t>
              </w:r>
            </w:hyperlink>
            <w:r w:rsidR="0044241C">
              <w:rPr>
                <w:rFonts w:ascii="Meiryo UI" w:eastAsia="Meiryo UI" w:hAnsi="Meiryo UI" w:hint="eastAsia"/>
                <w:kern w:val="0"/>
                <w:sz w:val="20"/>
                <w:szCs w:val="20"/>
              </w:rPr>
              <w:t>・</w:t>
            </w:r>
            <w:r w:rsidR="004C1CBA" w:rsidRPr="00CF277B">
              <w:rPr>
                <w:rFonts w:ascii="Meiryo UI" w:eastAsia="Meiryo UI" w:hAnsi="Meiryo UI" w:hint="eastAsia"/>
                <w:kern w:val="0"/>
                <w:sz w:val="20"/>
                <w:szCs w:val="20"/>
              </w:rPr>
              <w:t>・・・</w:t>
            </w:r>
            <w:r w:rsidR="004C1CBA" w:rsidRPr="00CF277B">
              <w:rPr>
                <w:rFonts w:ascii="Meiryo UI" w:eastAsia="Meiryo UI" w:hAnsi="Meiryo UI" w:hint="eastAsia"/>
                <w:sz w:val="20"/>
                <w:szCs w:val="20"/>
              </w:rPr>
              <w:t>・</w:t>
            </w:r>
            <w:r w:rsidR="009465DF">
              <w:rPr>
                <w:rFonts w:ascii="Meiryo UI" w:eastAsia="Meiryo UI" w:hAnsi="Meiryo UI" w:hint="eastAsia"/>
                <w:sz w:val="20"/>
                <w:szCs w:val="20"/>
              </w:rPr>
              <w:t>1</w:t>
            </w:r>
            <w:r w:rsidR="0002297E">
              <w:rPr>
                <w:rFonts w:ascii="Meiryo UI" w:eastAsia="Meiryo UI" w:hAnsi="Meiryo UI"/>
                <w:sz w:val="20"/>
                <w:szCs w:val="20"/>
              </w:rPr>
              <w:t>2</w:t>
            </w:r>
          </w:p>
          <w:p w14:paraId="5A2C9E04" w14:textId="0EE3CF6B" w:rsidR="004C1CBA" w:rsidRPr="00CF277B" w:rsidRDefault="00772D90" w:rsidP="004C1CBA">
            <w:pPr>
              <w:jc w:val="distribute"/>
              <w:rPr>
                <w:rFonts w:ascii="Meiryo UI" w:eastAsia="Meiryo UI" w:hAnsi="Meiryo UI"/>
                <w:sz w:val="20"/>
                <w:szCs w:val="20"/>
              </w:rPr>
            </w:pPr>
            <w:hyperlink w:anchor="法人事業税" w:history="1">
              <w:r w:rsidR="004C1CBA" w:rsidRPr="004F52FC">
                <w:rPr>
                  <w:rStyle w:val="af6"/>
                  <w:rFonts w:ascii="Meiryo UI" w:eastAsia="Meiryo UI" w:hAnsi="Meiryo UI" w:hint="eastAsia"/>
                  <w:sz w:val="20"/>
                  <w:szCs w:val="20"/>
                </w:rPr>
                <w:t>法人事業税</w:t>
              </w:r>
            </w:hyperlink>
            <w:r w:rsidR="0044241C">
              <w:rPr>
                <w:rFonts w:ascii="Meiryo UI" w:eastAsia="Meiryo UI" w:hAnsi="Meiryo UI" w:hint="eastAsia"/>
                <w:sz w:val="20"/>
                <w:szCs w:val="20"/>
              </w:rPr>
              <w:t>・・・・・・・・</w:t>
            </w:r>
            <w:r w:rsidR="004C1CBA" w:rsidRPr="00CF277B">
              <w:rPr>
                <w:rFonts w:ascii="Meiryo UI" w:eastAsia="Meiryo UI" w:hAnsi="Meiryo UI" w:hint="eastAsia"/>
                <w:sz w:val="20"/>
                <w:szCs w:val="20"/>
              </w:rPr>
              <w:t>・・・・・・・・・・・・・・・・・・・・・・・・・・・</w:t>
            </w:r>
            <w:r w:rsidR="009465DF">
              <w:rPr>
                <w:rFonts w:ascii="Meiryo UI" w:eastAsia="Meiryo UI" w:hAnsi="Meiryo UI" w:hint="eastAsia"/>
                <w:sz w:val="20"/>
                <w:szCs w:val="20"/>
              </w:rPr>
              <w:t>1</w:t>
            </w:r>
            <w:r w:rsidR="0002297E">
              <w:rPr>
                <w:rFonts w:ascii="Meiryo UI" w:eastAsia="Meiryo UI" w:hAnsi="Meiryo UI"/>
                <w:sz w:val="20"/>
                <w:szCs w:val="20"/>
              </w:rPr>
              <w:t>3</w:t>
            </w:r>
          </w:p>
          <w:p w14:paraId="4776DBA7" w14:textId="0C3F62B2" w:rsidR="00323DDC" w:rsidRPr="00BB19EB" w:rsidRDefault="00772D90" w:rsidP="00E33AA3">
            <w:pPr>
              <w:jc w:val="distribute"/>
              <w:rPr>
                <w:rFonts w:ascii="Meiryo UI" w:eastAsia="Meiryo UI" w:hAnsi="Meiryo UI"/>
                <w:color w:val="000000" w:themeColor="text1"/>
                <w:sz w:val="20"/>
                <w:szCs w:val="20"/>
              </w:rPr>
            </w:pPr>
            <w:hyperlink w:anchor="個人事業税" w:history="1">
              <w:r w:rsidR="0044241C" w:rsidRPr="004F52FC">
                <w:rPr>
                  <w:rStyle w:val="af6"/>
                  <w:rFonts w:ascii="Meiryo UI" w:eastAsia="Meiryo UI" w:hAnsi="Meiryo UI" w:hint="eastAsia"/>
                  <w:sz w:val="20"/>
                  <w:szCs w:val="20"/>
                </w:rPr>
                <w:t>個人事業税</w:t>
              </w:r>
            </w:hyperlink>
            <w:r w:rsidR="0044241C" w:rsidRPr="00BB19EB">
              <w:rPr>
                <w:rFonts w:ascii="Meiryo UI" w:eastAsia="Meiryo UI" w:hAnsi="Meiryo UI" w:hint="eastAsia"/>
                <w:color w:val="000000" w:themeColor="text1"/>
                <w:sz w:val="20"/>
                <w:szCs w:val="20"/>
              </w:rPr>
              <w:t>・・・・・・・・</w:t>
            </w:r>
            <w:r w:rsidR="004C1CBA" w:rsidRPr="00BB19EB">
              <w:rPr>
                <w:rFonts w:ascii="Meiryo UI" w:eastAsia="Meiryo UI" w:hAnsi="Meiryo UI" w:hint="eastAsia"/>
                <w:color w:val="000000" w:themeColor="text1"/>
                <w:sz w:val="20"/>
                <w:szCs w:val="20"/>
              </w:rPr>
              <w:t>・・・・・・・・・・・・・・・・・・・・・・・・・・・</w:t>
            </w:r>
            <w:r w:rsidR="009465DF">
              <w:rPr>
                <w:rFonts w:ascii="Meiryo UI" w:eastAsia="Meiryo UI" w:hAnsi="Meiryo UI" w:hint="eastAsia"/>
                <w:color w:val="000000" w:themeColor="text1"/>
                <w:sz w:val="20"/>
                <w:szCs w:val="20"/>
              </w:rPr>
              <w:t>1</w:t>
            </w:r>
            <w:r w:rsidR="0002297E">
              <w:rPr>
                <w:rFonts w:ascii="Meiryo UI" w:eastAsia="Meiryo UI" w:hAnsi="Meiryo UI"/>
                <w:color w:val="000000" w:themeColor="text1"/>
                <w:sz w:val="20"/>
                <w:szCs w:val="20"/>
              </w:rPr>
              <w:t>5</w:t>
            </w:r>
          </w:p>
          <w:p w14:paraId="770CCA6E" w14:textId="568D5675" w:rsidR="004C1CBA" w:rsidRPr="00BB19EB" w:rsidRDefault="00772D90" w:rsidP="004C1CBA">
            <w:pPr>
              <w:jc w:val="distribute"/>
              <w:rPr>
                <w:rFonts w:ascii="Meiryo UI" w:eastAsia="Meiryo UI" w:hAnsi="Meiryo UI"/>
                <w:color w:val="000000" w:themeColor="text1"/>
                <w:sz w:val="20"/>
                <w:szCs w:val="20"/>
              </w:rPr>
            </w:pPr>
            <w:hyperlink w:anchor="地方消費税" w:history="1">
              <w:r w:rsidR="0044241C" w:rsidRPr="004F52FC">
                <w:rPr>
                  <w:rStyle w:val="af6"/>
                  <w:rFonts w:ascii="Meiryo UI" w:eastAsia="Meiryo UI" w:hAnsi="Meiryo UI" w:hint="eastAsia"/>
                  <w:sz w:val="20"/>
                  <w:szCs w:val="20"/>
                </w:rPr>
                <w:t>地方消費税</w:t>
              </w:r>
            </w:hyperlink>
            <w:r w:rsidR="0044241C" w:rsidRPr="00BB19EB">
              <w:rPr>
                <w:rFonts w:ascii="Meiryo UI" w:eastAsia="Meiryo UI" w:hAnsi="Meiryo UI" w:hint="eastAsia"/>
                <w:color w:val="000000" w:themeColor="text1"/>
                <w:sz w:val="20"/>
                <w:szCs w:val="20"/>
              </w:rPr>
              <w:t>・・・・・・・・</w:t>
            </w:r>
            <w:r w:rsidR="004C1CBA" w:rsidRPr="00BB19EB">
              <w:rPr>
                <w:rFonts w:ascii="Meiryo UI" w:eastAsia="Meiryo UI" w:hAnsi="Meiryo UI" w:hint="eastAsia"/>
                <w:color w:val="000000" w:themeColor="text1"/>
                <w:sz w:val="20"/>
                <w:szCs w:val="20"/>
              </w:rPr>
              <w:t>・・・・・・・・・・・・・・・・・・・・・・・・・・・</w:t>
            </w:r>
            <w:r w:rsidR="009465DF">
              <w:rPr>
                <w:rFonts w:ascii="Meiryo UI" w:eastAsia="Meiryo UI" w:hAnsi="Meiryo UI" w:hint="eastAsia"/>
                <w:color w:val="000000" w:themeColor="text1"/>
                <w:sz w:val="20"/>
                <w:szCs w:val="20"/>
              </w:rPr>
              <w:t>1</w:t>
            </w:r>
            <w:r w:rsidR="0002297E">
              <w:rPr>
                <w:rFonts w:ascii="Meiryo UI" w:eastAsia="Meiryo UI" w:hAnsi="Meiryo UI"/>
                <w:color w:val="000000" w:themeColor="text1"/>
                <w:sz w:val="20"/>
                <w:szCs w:val="20"/>
              </w:rPr>
              <w:t>6</w:t>
            </w:r>
          </w:p>
          <w:p w14:paraId="07EABEA9" w14:textId="46CAFC8D" w:rsidR="00687581" w:rsidRPr="00BB19EB" w:rsidRDefault="00772D90" w:rsidP="00687581">
            <w:pPr>
              <w:jc w:val="distribute"/>
              <w:rPr>
                <w:rFonts w:ascii="Meiryo UI" w:eastAsia="Meiryo UI" w:hAnsi="Meiryo UI"/>
                <w:color w:val="000000" w:themeColor="text1"/>
                <w:sz w:val="20"/>
                <w:szCs w:val="20"/>
              </w:rPr>
            </w:pPr>
            <w:hyperlink w:anchor="不動産取得税" w:history="1">
              <w:r w:rsidR="00687581" w:rsidRPr="004F52FC">
                <w:rPr>
                  <w:rStyle w:val="af6"/>
                  <w:rFonts w:ascii="Meiryo UI" w:eastAsia="Meiryo UI" w:hAnsi="Meiryo UI" w:hint="eastAsia"/>
                  <w:sz w:val="20"/>
                  <w:szCs w:val="20"/>
                </w:rPr>
                <w:t>不動産取得税</w:t>
              </w:r>
            </w:hyperlink>
            <w:r w:rsidR="00687581" w:rsidRPr="00BB19EB">
              <w:rPr>
                <w:rFonts w:ascii="Meiryo UI" w:eastAsia="Meiryo UI" w:hAnsi="Meiryo UI" w:hint="eastAsia"/>
                <w:color w:val="000000" w:themeColor="text1"/>
                <w:sz w:val="20"/>
                <w:szCs w:val="20"/>
              </w:rPr>
              <w:t>・・・・・・・・・・・・・・・・・・・・・・・・・・・・・・・・・</w:t>
            </w:r>
            <w:r w:rsidR="009465DF">
              <w:rPr>
                <w:rFonts w:ascii="Meiryo UI" w:eastAsia="Meiryo UI" w:hAnsi="Meiryo UI" w:hint="eastAsia"/>
                <w:color w:val="000000" w:themeColor="text1"/>
                <w:sz w:val="20"/>
                <w:szCs w:val="20"/>
              </w:rPr>
              <w:t>1</w:t>
            </w:r>
            <w:r w:rsidR="0002297E">
              <w:rPr>
                <w:rFonts w:ascii="Meiryo UI" w:eastAsia="Meiryo UI" w:hAnsi="Meiryo UI"/>
                <w:color w:val="000000" w:themeColor="text1"/>
                <w:sz w:val="20"/>
                <w:szCs w:val="20"/>
              </w:rPr>
              <w:t>7</w:t>
            </w:r>
          </w:p>
          <w:p w14:paraId="53A11111" w14:textId="33D1E38F" w:rsidR="00687581" w:rsidRPr="00BB19EB" w:rsidRDefault="00772D90" w:rsidP="00687581">
            <w:pPr>
              <w:jc w:val="distribute"/>
              <w:rPr>
                <w:rFonts w:ascii="Meiryo UI" w:eastAsia="Meiryo UI" w:hAnsi="Meiryo UI"/>
                <w:color w:val="000000" w:themeColor="text1"/>
                <w:sz w:val="20"/>
                <w:szCs w:val="20"/>
              </w:rPr>
            </w:pPr>
            <w:hyperlink w:anchor="たばこ税" w:history="1">
              <w:r w:rsidR="00687581" w:rsidRPr="004F52FC">
                <w:rPr>
                  <w:rStyle w:val="af6"/>
                  <w:rFonts w:ascii="Meiryo UI" w:eastAsia="Meiryo UI" w:hAnsi="Meiryo UI" w:hint="eastAsia"/>
                  <w:sz w:val="20"/>
                  <w:szCs w:val="20"/>
                </w:rPr>
                <w:t>たばこ税</w:t>
              </w:r>
            </w:hyperlink>
            <w:r w:rsidR="00687581" w:rsidRPr="00BB19EB">
              <w:rPr>
                <w:rFonts w:ascii="Meiryo UI" w:eastAsia="Meiryo UI" w:hAnsi="Meiryo UI" w:hint="eastAsia"/>
                <w:color w:val="000000" w:themeColor="text1"/>
                <w:sz w:val="20"/>
                <w:szCs w:val="20"/>
              </w:rPr>
              <w:t>・・・・・・・・・・・・・・・・・・・・・・・・・・・・・・・・・・・・・・</w:t>
            </w:r>
            <w:r w:rsidR="0002297E">
              <w:rPr>
                <w:rFonts w:ascii="Meiryo UI" w:eastAsia="Meiryo UI" w:hAnsi="Meiryo UI"/>
                <w:color w:val="000000" w:themeColor="text1"/>
                <w:sz w:val="20"/>
                <w:szCs w:val="20"/>
              </w:rPr>
              <w:t>19</w:t>
            </w:r>
          </w:p>
          <w:p w14:paraId="65189170" w14:textId="60889284" w:rsidR="00687581" w:rsidRPr="00BB19EB" w:rsidRDefault="00772D90" w:rsidP="00687581">
            <w:pPr>
              <w:jc w:val="distribute"/>
              <w:rPr>
                <w:rFonts w:ascii="Meiryo UI" w:eastAsia="Meiryo UI" w:hAnsi="Meiryo UI"/>
                <w:color w:val="000000" w:themeColor="text1"/>
                <w:sz w:val="20"/>
                <w:szCs w:val="20"/>
              </w:rPr>
            </w:pPr>
            <w:hyperlink w:anchor="ゴルフ場利用税" w:history="1">
              <w:r w:rsidR="00687581" w:rsidRPr="004F52FC">
                <w:rPr>
                  <w:rStyle w:val="af6"/>
                  <w:rFonts w:ascii="Meiryo UI" w:eastAsia="Meiryo UI" w:hAnsi="Meiryo UI" w:hint="eastAsia"/>
                  <w:sz w:val="20"/>
                  <w:szCs w:val="20"/>
                </w:rPr>
                <w:t>ゴルフ場利用税</w:t>
              </w:r>
            </w:hyperlink>
            <w:r w:rsidR="00687581" w:rsidRPr="00BB19EB">
              <w:rPr>
                <w:rFonts w:ascii="Meiryo UI" w:eastAsia="Meiryo UI" w:hAnsi="Meiryo UI" w:hint="eastAsia"/>
                <w:color w:val="000000" w:themeColor="text1"/>
                <w:sz w:val="20"/>
                <w:szCs w:val="20"/>
              </w:rPr>
              <w:t>・・・・・・・・・・・・・・・・・・・・・・・・・・・・・・・・</w:t>
            </w:r>
            <w:r w:rsidR="0002297E">
              <w:rPr>
                <w:rFonts w:ascii="Meiryo UI" w:eastAsia="Meiryo UI" w:hAnsi="Meiryo UI"/>
                <w:color w:val="000000" w:themeColor="text1"/>
                <w:sz w:val="20"/>
                <w:szCs w:val="20"/>
              </w:rPr>
              <w:t>19</w:t>
            </w:r>
          </w:p>
          <w:p w14:paraId="7A9074D6" w14:textId="5D96BDE5" w:rsidR="00687581" w:rsidRPr="00BB19EB" w:rsidRDefault="00772D90" w:rsidP="00687581">
            <w:pPr>
              <w:jc w:val="distribute"/>
              <w:rPr>
                <w:rFonts w:ascii="Meiryo UI" w:eastAsia="Meiryo UI" w:hAnsi="Meiryo UI"/>
                <w:color w:val="000000" w:themeColor="text1"/>
                <w:sz w:val="20"/>
                <w:szCs w:val="20"/>
              </w:rPr>
            </w:pPr>
            <w:hyperlink w:anchor="軽油引取税" w:history="1">
              <w:r w:rsidR="00687581" w:rsidRPr="004F52FC">
                <w:rPr>
                  <w:rStyle w:val="af6"/>
                  <w:rFonts w:ascii="Meiryo UI" w:eastAsia="Meiryo UI" w:hAnsi="Meiryo UI" w:hint="eastAsia"/>
                  <w:sz w:val="20"/>
                  <w:szCs w:val="20"/>
                </w:rPr>
                <w:t>軽油引取税</w:t>
              </w:r>
            </w:hyperlink>
            <w:r w:rsidR="00687581" w:rsidRPr="00BB19EB">
              <w:rPr>
                <w:rFonts w:ascii="Meiryo UI" w:eastAsia="Meiryo UI" w:hAnsi="Meiryo UI" w:hint="eastAsia"/>
                <w:color w:val="000000" w:themeColor="text1"/>
                <w:sz w:val="20"/>
                <w:szCs w:val="20"/>
              </w:rPr>
              <w:t>・・・・・・・・・・・・・・・・・・・・・・・・・・・・・・・・・・・</w:t>
            </w:r>
            <w:r w:rsidR="009465DF">
              <w:rPr>
                <w:rFonts w:ascii="Meiryo UI" w:eastAsia="Meiryo UI" w:hAnsi="Meiryo UI" w:hint="eastAsia"/>
                <w:color w:val="000000" w:themeColor="text1"/>
                <w:sz w:val="20"/>
                <w:szCs w:val="20"/>
              </w:rPr>
              <w:t>2</w:t>
            </w:r>
            <w:r w:rsidR="0002297E">
              <w:rPr>
                <w:rFonts w:ascii="Meiryo UI" w:eastAsia="Meiryo UI" w:hAnsi="Meiryo UI"/>
                <w:color w:val="000000" w:themeColor="text1"/>
                <w:sz w:val="20"/>
                <w:szCs w:val="20"/>
              </w:rPr>
              <w:t>0</w:t>
            </w:r>
          </w:p>
          <w:p w14:paraId="12DF3F50" w14:textId="2211E0E5" w:rsidR="00687581" w:rsidRPr="00BB19EB" w:rsidRDefault="00772D90" w:rsidP="00687581">
            <w:pPr>
              <w:jc w:val="distribute"/>
              <w:rPr>
                <w:rFonts w:ascii="Meiryo UI" w:eastAsia="Meiryo UI" w:hAnsi="Meiryo UI"/>
                <w:color w:val="000000" w:themeColor="text1"/>
                <w:sz w:val="20"/>
                <w:szCs w:val="20"/>
              </w:rPr>
            </w:pPr>
            <w:hyperlink w:anchor="自動車税（環境性能割）" w:history="1">
              <w:r w:rsidR="00687581" w:rsidRPr="004F52FC">
                <w:rPr>
                  <w:rStyle w:val="af6"/>
                  <w:rFonts w:ascii="Meiryo UI" w:eastAsia="Meiryo UI" w:hAnsi="Meiryo UI" w:hint="eastAsia"/>
                  <w:sz w:val="20"/>
                  <w:szCs w:val="20"/>
                </w:rPr>
                <w:t>自動車税</w:t>
              </w:r>
              <w:r w:rsidR="00817CA7" w:rsidRPr="004F52FC">
                <w:rPr>
                  <w:rStyle w:val="af6"/>
                  <w:rFonts w:ascii="Meiryo UI" w:eastAsia="Meiryo UI" w:hAnsi="Meiryo UI" w:hint="eastAsia"/>
                  <w:sz w:val="20"/>
                  <w:szCs w:val="20"/>
                </w:rPr>
                <w:t>（</w:t>
              </w:r>
              <w:r w:rsidR="00687581" w:rsidRPr="004F52FC">
                <w:rPr>
                  <w:rStyle w:val="af6"/>
                  <w:rFonts w:ascii="Meiryo UI" w:eastAsia="Meiryo UI" w:hAnsi="Meiryo UI" w:hint="eastAsia"/>
                  <w:sz w:val="20"/>
                  <w:szCs w:val="20"/>
                </w:rPr>
                <w:t>環境性能割</w:t>
              </w:r>
              <w:r w:rsidR="00817CA7" w:rsidRPr="004F52FC">
                <w:rPr>
                  <w:rStyle w:val="af6"/>
                  <w:rFonts w:ascii="Meiryo UI" w:eastAsia="Meiryo UI" w:hAnsi="Meiryo UI" w:hint="eastAsia"/>
                  <w:sz w:val="20"/>
                  <w:szCs w:val="20"/>
                </w:rPr>
                <w:t>）</w:t>
              </w:r>
            </w:hyperlink>
            <w:r w:rsidR="00687581" w:rsidRPr="00BB19EB">
              <w:rPr>
                <w:rFonts w:ascii="Meiryo UI" w:eastAsia="Meiryo UI" w:hAnsi="Meiryo UI" w:hint="eastAsia"/>
                <w:color w:val="000000" w:themeColor="text1"/>
                <w:sz w:val="20"/>
                <w:szCs w:val="20"/>
              </w:rPr>
              <w:t>・・・・・・・・・・・・・・・・・・・・・・・</w:t>
            </w:r>
            <w:r w:rsidR="009465DF">
              <w:rPr>
                <w:rFonts w:ascii="Meiryo UI" w:eastAsia="Meiryo UI" w:hAnsi="Meiryo UI" w:hint="eastAsia"/>
                <w:color w:val="000000" w:themeColor="text1"/>
                <w:sz w:val="20"/>
                <w:szCs w:val="20"/>
              </w:rPr>
              <w:t>2</w:t>
            </w:r>
            <w:r w:rsidR="00C42C65">
              <w:rPr>
                <w:rFonts w:ascii="Meiryo UI" w:eastAsia="Meiryo UI" w:hAnsi="Meiryo UI"/>
                <w:color w:val="000000" w:themeColor="text1"/>
                <w:sz w:val="20"/>
                <w:szCs w:val="20"/>
              </w:rPr>
              <w:t>1</w:t>
            </w:r>
          </w:p>
          <w:p w14:paraId="198CA66C" w14:textId="08F69D64" w:rsidR="00687581" w:rsidRPr="00BB19EB" w:rsidRDefault="00772D90" w:rsidP="00687581">
            <w:pPr>
              <w:jc w:val="distribute"/>
              <w:rPr>
                <w:rFonts w:ascii="Meiryo UI" w:eastAsia="Meiryo UI" w:hAnsi="Meiryo UI"/>
                <w:color w:val="000000" w:themeColor="text1"/>
                <w:sz w:val="20"/>
                <w:szCs w:val="20"/>
              </w:rPr>
            </w:pPr>
            <w:hyperlink w:anchor="自動車税（種別割）" w:history="1">
              <w:r w:rsidR="00AC5CB9" w:rsidRPr="004F52FC">
                <w:rPr>
                  <w:rStyle w:val="af6"/>
                  <w:rFonts w:ascii="Meiryo UI" w:eastAsia="Meiryo UI" w:hAnsi="Meiryo UI" w:hint="eastAsia"/>
                  <w:sz w:val="20"/>
                  <w:szCs w:val="20"/>
                </w:rPr>
                <w:t>自動車</w:t>
              </w:r>
              <w:r w:rsidR="00687581" w:rsidRPr="004F52FC">
                <w:rPr>
                  <w:rStyle w:val="af6"/>
                  <w:rFonts w:ascii="Meiryo UI" w:eastAsia="Meiryo UI" w:hAnsi="Meiryo UI" w:hint="eastAsia"/>
                  <w:sz w:val="20"/>
                  <w:szCs w:val="20"/>
                </w:rPr>
                <w:t>税</w:t>
              </w:r>
              <w:r w:rsidR="00817CA7" w:rsidRPr="004F52FC">
                <w:rPr>
                  <w:rStyle w:val="af6"/>
                  <w:rFonts w:ascii="Meiryo UI" w:eastAsia="Meiryo UI" w:hAnsi="Meiryo UI" w:hint="eastAsia"/>
                  <w:sz w:val="20"/>
                  <w:szCs w:val="20"/>
                </w:rPr>
                <w:t>（</w:t>
              </w:r>
              <w:r w:rsidR="00687581" w:rsidRPr="004F52FC">
                <w:rPr>
                  <w:rStyle w:val="af6"/>
                  <w:rFonts w:ascii="Meiryo UI" w:eastAsia="Meiryo UI" w:hAnsi="Meiryo UI" w:hint="eastAsia"/>
                  <w:sz w:val="20"/>
                  <w:szCs w:val="20"/>
                </w:rPr>
                <w:t>種別割</w:t>
              </w:r>
              <w:r w:rsidR="00817CA7" w:rsidRPr="004F52FC">
                <w:rPr>
                  <w:rStyle w:val="af6"/>
                  <w:rFonts w:ascii="Meiryo UI" w:eastAsia="Meiryo UI" w:hAnsi="Meiryo UI" w:hint="eastAsia"/>
                  <w:sz w:val="20"/>
                  <w:szCs w:val="20"/>
                </w:rPr>
                <w:t>）</w:t>
              </w:r>
            </w:hyperlink>
            <w:r w:rsidR="00687581" w:rsidRPr="00BB19EB">
              <w:rPr>
                <w:rFonts w:ascii="Meiryo UI" w:eastAsia="Meiryo UI" w:hAnsi="Meiryo UI" w:hint="eastAsia"/>
                <w:color w:val="000000" w:themeColor="text1"/>
                <w:sz w:val="20"/>
                <w:szCs w:val="20"/>
              </w:rPr>
              <w:t>・・・・・・・・</w:t>
            </w:r>
            <w:r w:rsidR="00AC5CB9">
              <w:rPr>
                <w:rFonts w:ascii="Meiryo UI" w:eastAsia="Meiryo UI" w:hAnsi="Meiryo UI" w:hint="eastAsia"/>
                <w:color w:val="000000" w:themeColor="text1"/>
                <w:sz w:val="20"/>
                <w:szCs w:val="20"/>
              </w:rPr>
              <w:t>・・・・</w:t>
            </w:r>
            <w:r w:rsidR="00687581" w:rsidRPr="00BB19EB">
              <w:rPr>
                <w:rFonts w:ascii="Meiryo UI" w:eastAsia="Meiryo UI" w:hAnsi="Meiryo UI" w:hint="eastAsia"/>
                <w:color w:val="000000" w:themeColor="text1"/>
                <w:sz w:val="20"/>
                <w:szCs w:val="20"/>
              </w:rPr>
              <w:t>・・・・・・・・・・・・・・・</w:t>
            </w:r>
            <w:r w:rsidR="009465DF">
              <w:rPr>
                <w:rFonts w:ascii="Meiryo UI" w:eastAsia="Meiryo UI" w:hAnsi="Meiryo UI" w:hint="eastAsia"/>
                <w:color w:val="000000" w:themeColor="text1"/>
                <w:sz w:val="20"/>
                <w:szCs w:val="20"/>
              </w:rPr>
              <w:t>2</w:t>
            </w:r>
            <w:r w:rsidR="00C42C65">
              <w:rPr>
                <w:rFonts w:ascii="Meiryo UI" w:eastAsia="Meiryo UI" w:hAnsi="Meiryo UI"/>
                <w:color w:val="000000" w:themeColor="text1"/>
                <w:sz w:val="20"/>
                <w:szCs w:val="20"/>
              </w:rPr>
              <w:t>2</w:t>
            </w:r>
          </w:p>
          <w:p w14:paraId="43D94637" w14:textId="4EC7281F" w:rsidR="00687581" w:rsidRPr="00BB19EB" w:rsidRDefault="00772D90" w:rsidP="00687581">
            <w:pPr>
              <w:jc w:val="distribute"/>
              <w:rPr>
                <w:rFonts w:ascii="Meiryo UI" w:eastAsia="Meiryo UI" w:hAnsi="Meiryo UI"/>
                <w:color w:val="000000" w:themeColor="text1"/>
                <w:sz w:val="20"/>
                <w:szCs w:val="20"/>
              </w:rPr>
            </w:pPr>
            <w:hyperlink w:anchor="鉱区税" w:history="1">
              <w:r w:rsidR="00687581" w:rsidRPr="005B5D96">
                <w:rPr>
                  <w:rStyle w:val="af6"/>
                  <w:rFonts w:ascii="Meiryo UI" w:eastAsia="Meiryo UI" w:hAnsi="Meiryo UI" w:hint="eastAsia"/>
                  <w:sz w:val="20"/>
                  <w:szCs w:val="20"/>
                </w:rPr>
                <w:t>鉱区税</w:t>
              </w:r>
            </w:hyperlink>
            <w:r w:rsidR="00687581" w:rsidRPr="00BB19EB">
              <w:rPr>
                <w:rFonts w:ascii="Meiryo UI" w:eastAsia="Meiryo UI" w:hAnsi="Meiryo UI" w:hint="eastAsia"/>
                <w:color w:val="000000" w:themeColor="text1"/>
                <w:sz w:val="20"/>
                <w:szCs w:val="20"/>
              </w:rPr>
              <w:t>・・・・・・・・・・・・・・・・・・・・・・・・・・・・・・・・・・・・・・・</w:t>
            </w:r>
            <w:r w:rsidR="009465DF">
              <w:rPr>
                <w:rFonts w:ascii="Meiryo UI" w:eastAsia="Meiryo UI" w:hAnsi="Meiryo UI" w:hint="eastAsia"/>
                <w:color w:val="000000" w:themeColor="text1"/>
                <w:sz w:val="20"/>
                <w:szCs w:val="20"/>
              </w:rPr>
              <w:t>2</w:t>
            </w:r>
            <w:r w:rsidR="00C42C65">
              <w:rPr>
                <w:rFonts w:ascii="Meiryo UI" w:eastAsia="Meiryo UI" w:hAnsi="Meiryo UI"/>
                <w:color w:val="000000" w:themeColor="text1"/>
                <w:sz w:val="20"/>
                <w:szCs w:val="20"/>
              </w:rPr>
              <w:t>4</w:t>
            </w:r>
          </w:p>
          <w:p w14:paraId="010BAA1C" w14:textId="4243981A" w:rsidR="00F30DE6" w:rsidRDefault="00772D90" w:rsidP="00BB19EB">
            <w:pPr>
              <w:jc w:val="distribute"/>
              <w:rPr>
                <w:rFonts w:ascii="Meiryo UI" w:eastAsia="Meiryo UI" w:hAnsi="Meiryo UI"/>
                <w:color w:val="000000" w:themeColor="text1"/>
                <w:sz w:val="20"/>
                <w:szCs w:val="20"/>
              </w:rPr>
            </w:pPr>
            <w:hyperlink w:anchor="狩猟税" w:history="1">
              <w:r w:rsidR="00687581" w:rsidRPr="005B5D96">
                <w:rPr>
                  <w:rStyle w:val="af6"/>
                  <w:rFonts w:ascii="Meiryo UI" w:eastAsia="Meiryo UI" w:hAnsi="Meiryo UI" w:hint="eastAsia"/>
                  <w:sz w:val="20"/>
                  <w:szCs w:val="20"/>
                </w:rPr>
                <w:t>狩猟税</w:t>
              </w:r>
            </w:hyperlink>
            <w:r w:rsidR="00687581" w:rsidRPr="00BB19EB">
              <w:rPr>
                <w:rFonts w:ascii="Meiryo UI" w:eastAsia="Meiryo UI" w:hAnsi="Meiryo UI" w:hint="eastAsia"/>
                <w:color w:val="000000" w:themeColor="text1"/>
                <w:sz w:val="20"/>
                <w:szCs w:val="20"/>
              </w:rPr>
              <w:t>・・・・・・・・・・・・・・・・・・・・・・・・・・・・・・・・・・・・・・・</w:t>
            </w:r>
            <w:r w:rsidR="00DB27F7">
              <w:rPr>
                <w:rFonts w:ascii="Meiryo UI" w:eastAsia="Meiryo UI" w:hAnsi="Meiryo UI" w:hint="eastAsia"/>
                <w:color w:val="000000" w:themeColor="text1"/>
                <w:sz w:val="20"/>
                <w:szCs w:val="20"/>
              </w:rPr>
              <w:t>2</w:t>
            </w:r>
            <w:r w:rsidR="00C42C65">
              <w:rPr>
                <w:rFonts w:ascii="Meiryo UI" w:eastAsia="Meiryo UI" w:hAnsi="Meiryo UI"/>
                <w:color w:val="000000" w:themeColor="text1"/>
                <w:sz w:val="20"/>
                <w:szCs w:val="20"/>
              </w:rPr>
              <w:t>4</w:t>
            </w:r>
          </w:p>
          <w:p w14:paraId="0CDE09CD" w14:textId="44416CA3" w:rsidR="00BB19EB" w:rsidRPr="00BB19EB" w:rsidRDefault="00772D90" w:rsidP="00BB19EB">
            <w:pPr>
              <w:jc w:val="distribute"/>
              <w:rPr>
                <w:rFonts w:ascii="Meiryo UI" w:eastAsia="Meiryo UI" w:hAnsi="Meiryo UI"/>
                <w:color w:val="000000" w:themeColor="text1"/>
                <w:sz w:val="20"/>
                <w:szCs w:val="20"/>
              </w:rPr>
            </w:pPr>
            <w:hyperlink w:anchor="府が課する固定資産税" w:history="1">
              <w:r w:rsidR="00BB19EB" w:rsidRPr="005B5D96">
                <w:rPr>
                  <w:rStyle w:val="af6"/>
                  <w:rFonts w:ascii="Meiryo UI" w:eastAsia="Meiryo UI" w:hAnsi="Meiryo UI" w:hint="eastAsia"/>
                  <w:sz w:val="20"/>
                  <w:szCs w:val="20"/>
                </w:rPr>
                <w:t>府が課する固定資産税</w:t>
              </w:r>
            </w:hyperlink>
            <w:r w:rsidR="00BB19EB" w:rsidRPr="00BB19EB">
              <w:rPr>
                <w:rFonts w:ascii="Meiryo UI" w:eastAsia="Meiryo UI" w:hAnsi="Meiryo UI" w:hint="eastAsia"/>
                <w:color w:val="000000" w:themeColor="text1"/>
                <w:sz w:val="20"/>
                <w:szCs w:val="20"/>
              </w:rPr>
              <w:t>・・・・・・・・・・・・・・・・・・・・・・・・・・</w:t>
            </w:r>
            <w:r w:rsidR="00DB27F7">
              <w:rPr>
                <w:rFonts w:ascii="Meiryo UI" w:eastAsia="Meiryo UI" w:hAnsi="Meiryo UI" w:hint="eastAsia"/>
                <w:color w:val="000000" w:themeColor="text1"/>
                <w:sz w:val="20"/>
                <w:szCs w:val="20"/>
              </w:rPr>
              <w:t>2</w:t>
            </w:r>
            <w:r w:rsidR="00C42C65">
              <w:rPr>
                <w:rFonts w:ascii="Meiryo UI" w:eastAsia="Meiryo UI" w:hAnsi="Meiryo UI"/>
                <w:color w:val="000000" w:themeColor="text1"/>
                <w:sz w:val="20"/>
                <w:szCs w:val="20"/>
              </w:rPr>
              <w:t>5</w:t>
            </w:r>
          </w:p>
          <w:p w14:paraId="7B0CE064" w14:textId="799C31FA" w:rsidR="00687581" w:rsidRDefault="00772D90" w:rsidP="00687581">
            <w:pPr>
              <w:jc w:val="distribute"/>
              <w:rPr>
                <w:rFonts w:ascii="Meiryo UI" w:eastAsia="Meiryo UI" w:hAnsi="Meiryo UI"/>
                <w:sz w:val="20"/>
                <w:szCs w:val="20"/>
              </w:rPr>
            </w:pPr>
            <w:hyperlink w:anchor="宿泊税" w:history="1">
              <w:r w:rsidR="00687581" w:rsidRPr="005B5D96">
                <w:rPr>
                  <w:rStyle w:val="af6"/>
                  <w:rFonts w:ascii="Meiryo UI" w:eastAsia="Meiryo UI" w:hAnsi="Meiryo UI" w:hint="eastAsia"/>
                  <w:sz w:val="20"/>
                  <w:szCs w:val="20"/>
                </w:rPr>
                <w:t>宿泊税</w:t>
              </w:r>
            </w:hyperlink>
            <w:r w:rsidR="00687581" w:rsidRPr="00BB19EB">
              <w:rPr>
                <w:rFonts w:ascii="Meiryo UI" w:eastAsia="Meiryo UI" w:hAnsi="Meiryo UI" w:hint="eastAsia"/>
                <w:color w:val="000000" w:themeColor="text1"/>
                <w:sz w:val="20"/>
                <w:szCs w:val="20"/>
              </w:rPr>
              <w:t>・・・</w:t>
            </w:r>
            <w:r w:rsidR="00687581">
              <w:rPr>
                <w:rFonts w:ascii="Meiryo UI" w:eastAsia="Meiryo UI" w:hAnsi="Meiryo UI" w:hint="eastAsia"/>
                <w:sz w:val="20"/>
                <w:szCs w:val="20"/>
              </w:rPr>
              <w:t>・・・・・</w:t>
            </w:r>
            <w:r w:rsidR="00687581" w:rsidRPr="00CF277B">
              <w:rPr>
                <w:rFonts w:ascii="Meiryo UI" w:eastAsia="Meiryo UI" w:hAnsi="Meiryo UI" w:hint="eastAsia"/>
                <w:sz w:val="20"/>
                <w:szCs w:val="20"/>
              </w:rPr>
              <w:t>・・・・・・・・・・・・・・・・・・・・・・・・・・・・・・・</w:t>
            </w:r>
            <w:r w:rsidR="00DB27F7">
              <w:rPr>
                <w:rFonts w:ascii="Meiryo UI" w:eastAsia="Meiryo UI" w:hAnsi="Meiryo UI" w:hint="eastAsia"/>
                <w:sz w:val="20"/>
                <w:szCs w:val="20"/>
              </w:rPr>
              <w:t>2</w:t>
            </w:r>
            <w:r w:rsidR="00C42C65">
              <w:rPr>
                <w:rFonts w:ascii="Meiryo UI" w:eastAsia="Meiryo UI" w:hAnsi="Meiryo UI"/>
                <w:sz w:val="20"/>
                <w:szCs w:val="20"/>
              </w:rPr>
              <w:t>5</w:t>
            </w:r>
          </w:p>
          <w:p w14:paraId="09F0B567" w14:textId="64388145" w:rsidR="00C177E5" w:rsidRPr="00CF277B" w:rsidRDefault="00B55525" w:rsidP="00687581">
            <w:pPr>
              <w:jc w:val="distribute"/>
              <w:rPr>
                <w:rFonts w:ascii="Meiryo UI" w:eastAsia="Meiryo UI" w:hAnsi="Meiryo UI"/>
                <w:sz w:val="20"/>
                <w:szCs w:val="20"/>
              </w:rPr>
            </w:pPr>
            <w:r w:rsidRPr="00BB19EB">
              <w:rPr>
                <w:rFonts w:ascii="Meiryo UI" w:eastAsia="Meiryo UI" w:hAnsi="Meiryo UI" w:hint="eastAsia"/>
                <w:noProof/>
                <w:color w:val="000000" w:themeColor="text1"/>
                <w:sz w:val="20"/>
                <w:szCs w:val="20"/>
              </w:rPr>
              <mc:AlternateContent>
                <mc:Choice Requires="wpg">
                  <w:drawing>
                    <wp:anchor distT="0" distB="0" distL="114300" distR="114300" simplePos="0" relativeHeight="251632640" behindDoc="0" locked="0" layoutInCell="1" allowOverlap="1" wp14:anchorId="3810FF90" wp14:editId="3058F765">
                      <wp:simplePos x="0" y="0"/>
                      <wp:positionH relativeFrom="column">
                        <wp:posOffset>-69850</wp:posOffset>
                      </wp:positionH>
                      <wp:positionV relativeFrom="paragraph">
                        <wp:posOffset>77470</wp:posOffset>
                      </wp:positionV>
                      <wp:extent cx="3160395" cy="385445"/>
                      <wp:effectExtent l="0" t="0" r="1905" b="0"/>
                      <wp:wrapNone/>
                      <wp:docPr id="53" name="グループ化 53"/>
                      <wp:cNvGraphicFramePr/>
                      <a:graphic xmlns:a="http://schemas.openxmlformats.org/drawingml/2006/main">
                        <a:graphicData uri="http://schemas.microsoft.com/office/word/2010/wordprocessingGroup">
                          <wpg:wgp>
                            <wpg:cNvGrpSpPr/>
                            <wpg:grpSpPr>
                              <a:xfrm>
                                <a:off x="0" y="0"/>
                                <a:ext cx="3160395" cy="385445"/>
                                <a:chOff x="0" y="0"/>
                                <a:chExt cx="3086100" cy="385445"/>
                              </a:xfrm>
                            </wpg:grpSpPr>
                            <wps:wsp>
                              <wps:cNvPr id="1822" name="角丸四角形 1822"/>
                              <wps:cNvSpPr/>
                              <wps:spPr>
                                <a:xfrm>
                                  <a:off x="0" y="40194"/>
                                  <a:ext cx="3086100" cy="260985"/>
                                </a:xfrm>
                                <a:prstGeom prst="roundRect">
                                  <a:avLst/>
                                </a:prstGeom>
                                <a:solidFill>
                                  <a:srgbClr val="3366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5" name="テキスト ボックス 2"/>
                              <wps:cNvSpPr txBox="1">
                                <a:spLocks noChangeArrowheads="1"/>
                              </wps:cNvSpPr>
                              <wps:spPr bwMode="auto">
                                <a:xfrm>
                                  <a:off x="1316334" y="0"/>
                                  <a:ext cx="585627" cy="385445"/>
                                </a:xfrm>
                                <a:prstGeom prst="rect">
                                  <a:avLst/>
                                </a:prstGeom>
                                <a:noFill/>
                                <a:ln w="9525">
                                  <a:noFill/>
                                  <a:miter lim="800000"/>
                                  <a:headEnd/>
                                  <a:tailEnd/>
                                </a:ln>
                              </wps:spPr>
                              <wps:txbx>
                                <w:txbxContent>
                                  <w:p w14:paraId="69E2E605" w14:textId="6920B2C0" w:rsidR="00377D0C" w:rsidRPr="00797AAE" w:rsidRDefault="00377D0C" w:rsidP="0044241C">
                                    <w:pPr>
                                      <w:rPr>
                                        <w:rFonts w:ascii="Meiryo UI" w:eastAsia="Meiryo UI" w:hAnsi="Meiryo UI"/>
                                        <w:color w:val="FFFFFF" w:themeColor="background1"/>
                                      </w:rPr>
                                    </w:pPr>
                                    <w:r>
                                      <w:rPr>
                                        <w:rFonts w:ascii="Meiryo UI" w:eastAsia="Meiryo UI" w:hAnsi="Meiryo UI" w:hint="eastAsia"/>
                                        <w:color w:val="FFFFFF" w:themeColor="background1"/>
                                      </w:rPr>
                                      <w:t>国税</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3810FF90" id="グループ化 53" o:spid="_x0000_s1036" style="position:absolute;left:0;text-align:left;margin-left:-5.5pt;margin-top:6.1pt;width:248.85pt;height:30.35pt;z-index:251632640;mso-width-relative:margin" coordsize="30861,38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7Qo8QMAAFYJAAAOAAAAZHJzL2Uyb0RvYy54bWy8Vk1v2zYYvg/YfyB4X/Rhy7WFKIWX1sGA&#10;rA2aFj3TFGUJk0iOpCOnxxgYdthph+3QnXbZYRjaYwtsv0YLsJ+xl9RHXCfdhm5YDgqp9/vhw0c+&#10;vL+pSnTBlC4ET3Bw4GPEOBVpwVcJfvZ08ckUI20IT0kpOEvwJdP4/tHHHx3WMmahyEWZMoUgCddx&#10;LROcGyNjz9M0ZxXRB0IyDsZMqIoY2KqVlypSQ/aq9ELfn3i1UKlUgjKt4e2D1oiPXP4sY9Q8zjLN&#10;DCoTDL0Z91TuubRP7+iQxCtFZF7Qrg3yAV1UpOBQdEj1gBiC1qq4laoqqBJaZOaAisoTWVZQ5maA&#10;aQJ/b5oTJdbSzbKK65UcYAJo93D64LT00cWZQkWa4GiEEScVnFFz9brZ/txsf222319/8x0CC8BU&#10;y1UM3idKnssz1b1YtTs7+SZTlf0PM6GNA/hyAJhtDKLwchRM/NEswoiCbTSNxuOoPQGawzHdCqP5&#10;wz7Qn04CHw7w3UCvL+vZ7oZmaglk0jd46X+H13lOJHPHoC0CHV7BNAx7xP746dvf37y5fvkSFte/&#10;/YiczUHkIgbAdKwBu/eiNfaD2bgFZEBsd/Bw4s+mDrFhcBJLpc0JExWyiwQDZXj6BHjv6EguTrWB&#10;RsC/97PVtSiLdFGUpduo1fK4VOiCwB0ZjSaTxcL2ACHvuJXcOnNhw1qzfQPA90O5lbksmfUr+ROW&#10;Aa/g0EPXibvRbKhDKGXcBK0pJylry0c+/PXVrQbYCNeLS2gzZ1B/yN0l6D3bJH3utsvO34YyJwhD&#10;sP9XjbXBQ4SrLLgZgquCC3VXghKm6iq3/j1ILTQWpaVIL4FFSrRypCVdFHB4p0SbM6JAf4DooKnm&#10;MTyyUtQJFt0Ko1yoF3e9t/5Ac7BiVIOeJVh/uSaKYVR+xuECzILx2Aqg24yjeyFs1K5luWvh6+pY&#10;AB0CUG9J3dL6m7JfZkpUz0F657YqmAinUDvB1Kh+c2xanQXxpmw+d24gepKYU34uqU1uUbW8fLp5&#10;TpTsGGyA+49Ef+lIvMfh1tdGcjFfG5EVjuA3uHZ4gwBY0fp/lAAkrdPO7VfN1S/N1dtm+zVqtj80&#10;221z9Qr2KLSssP2AhFhBQGbzqYDr0VFYngr6hUZcHOeEr9hcKVHnjKRwdC2fdkLbPFZK0LL+XKSg&#10;2QSQcHDuyXAAkjsajTG6LcbRNJqE994rqTeK0SvL34jKIA329iMg7SwKI9fTjqUqDHzvy6JK8NTe&#10;9e4LbCd9yFNAiMSGFGW7Bgm6Q2PMZrlxX6xpj+jeffpvr0LPbLPH63/IQPdlgo+3E7Huh4b9dbC7&#10;d4y9+Tl09CcAAAD//wMAUEsDBBQABgAIAAAAIQDu52ID4QAAAAkBAAAPAAAAZHJzL2Rvd25yZXYu&#10;eG1sTI9PS8NAFMTvgt9heYK3drNR+ydmU0pRT6VgK0hvr8lrEpp9G7LbJP32ric9DjPM/CZdjaYR&#10;PXWutqxBTSMQxLktai41fB3eJwsQziMX2FgmDTdysMru71JMCjvwJ/V7X4pQwi5BDZX3bSKlyysy&#10;6Ka2JQ7e2XYGfZBdKYsOh1BuGhlH0UwarDksVNjSpqL8sr8aDR8DDusn9dZvL+fN7Xh42X1vFWn9&#10;+DCuX0F4Gv1fGH7xAzpkgelkr1w40WiYKBW++GDEMYgQeF7M5iBOGubxEmSWyv8Psh8AAAD//wMA&#10;UEsBAi0AFAAGAAgAAAAhALaDOJL+AAAA4QEAABMAAAAAAAAAAAAAAAAAAAAAAFtDb250ZW50X1R5&#10;cGVzXS54bWxQSwECLQAUAAYACAAAACEAOP0h/9YAAACUAQAACwAAAAAAAAAAAAAAAAAvAQAAX3Jl&#10;bHMvLnJlbHNQSwECLQAUAAYACAAAACEAWRO0KPEDAABWCQAADgAAAAAAAAAAAAAAAAAuAgAAZHJz&#10;L2Uyb0RvYy54bWxQSwECLQAUAAYACAAAACEA7udiA+EAAAAJAQAADwAAAAAAAAAAAAAAAABLBgAA&#10;ZHJzL2Rvd25yZXYueG1sUEsFBgAAAAAEAAQA8wAAAFkHAAAAAA==&#10;">
                      <v:roundrect id="角丸四角形 1822" o:spid="_x0000_s1037" style="position:absolute;top:401;width:30861;height:26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68qxQAAAN0AAAAPAAAAZHJzL2Rvd25yZXYueG1sRE9Na8JA&#10;EL0L/Q/LFHrTTSNITN0EKQSlhaJpD3qbZqdJaHY2ZLca/31XELzN433OKh9NJ040uNaygudZBIK4&#10;srrlWsHXZzFNQDiPrLGzTAou5CDPHiYrTLU9855Opa9FCGGXooLG+z6V0lUNGXQz2xMH7scOBn2A&#10;Qy31gOcQbjoZR9FCGmw5NDTY02tD1W/5ZxTskmhezqvDsv54OybrTfFdYPyu1NPjuH4B4Wn0d/HN&#10;vdVhfhLHcP0mnCCzfwAAAP//AwBQSwECLQAUAAYACAAAACEA2+H2y+4AAACFAQAAEwAAAAAAAAAA&#10;AAAAAAAAAAAAW0NvbnRlbnRfVHlwZXNdLnhtbFBLAQItABQABgAIAAAAIQBa9CxbvwAAABUBAAAL&#10;AAAAAAAAAAAAAAAAAB8BAABfcmVscy8ucmVsc1BLAQItABQABgAIAAAAIQBW468qxQAAAN0AAAAP&#10;AAAAAAAAAAAAAAAAAAcCAABkcnMvZG93bnJldi54bWxQSwUGAAAAAAMAAwC3AAAA+QIAAAAA&#10;" fillcolor="#36f" stroked="f" strokeweight="1pt">
                        <v:stroke joinstyle="miter"/>
                      </v:roundrect>
                      <v:shape id="_x0000_s1038" type="#_x0000_t202" style="position:absolute;left:13163;width:5856;height:3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cHgwwAAAN0AAAAPAAAAZHJzL2Rvd25yZXYueG1sRE9Na8JA&#10;EL0X/A/LCL3VXcUUjW6CWISeWpqq4G3IjkkwOxuyW5P++26h0Ns83uds89G24k69bxxrmM8UCOLS&#10;mYYrDcfPw9MKhA/IBlvHpOGbPOTZ5GGLqXEDf9C9CJWIIexT1FCH0KVS+rImi37mOuLIXV1vMUTY&#10;V9L0OMRw28qFUs/SYsOxocaO9jWVt+LLaji9XS/npXqvXmzSDW5Uku1aav04HXcbEIHG8C/+c7+a&#10;OH+1SOD3m3iCzH4AAAD//wMAUEsBAi0AFAAGAAgAAAAhANvh9svuAAAAhQEAABMAAAAAAAAAAAAA&#10;AAAAAAAAAFtDb250ZW50X1R5cGVzXS54bWxQSwECLQAUAAYACAAAACEAWvQsW78AAAAVAQAACwAA&#10;AAAAAAAAAAAAAAAfAQAAX3JlbHMvLnJlbHNQSwECLQAUAAYACAAAACEA3fXB4MMAAADdAAAADwAA&#10;AAAAAAAAAAAAAAAHAgAAZHJzL2Rvd25yZXYueG1sUEsFBgAAAAADAAMAtwAAAPcCAAAAAA==&#10;" filled="f" stroked="f">
                        <v:textbox>
                          <w:txbxContent>
                            <w:p w14:paraId="69E2E605" w14:textId="6920B2C0" w:rsidR="00377D0C" w:rsidRPr="00797AAE" w:rsidRDefault="00377D0C" w:rsidP="0044241C">
                              <w:pPr>
                                <w:rPr>
                                  <w:rFonts w:ascii="Meiryo UI" w:eastAsia="Meiryo UI" w:hAnsi="Meiryo UI"/>
                                  <w:color w:val="FFFFFF" w:themeColor="background1"/>
                                </w:rPr>
                              </w:pPr>
                              <w:r>
                                <w:rPr>
                                  <w:rFonts w:ascii="Meiryo UI" w:eastAsia="Meiryo UI" w:hAnsi="Meiryo UI" w:hint="eastAsia"/>
                                  <w:color w:val="FFFFFF" w:themeColor="background1"/>
                                </w:rPr>
                                <w:t>国税</w:t>
                              </w:r>
                            </w:p>
                          </w:txbxContent>
                        </v:textbox>
                      </v:shape>
                    </v:group>
                  </w:pict>
                </mc:Fallback>
              </mc:AlternateContent>
            </w:r>
          </w:p>
          <w:p w14:paraId="05AC5EA7" w14:textId="6F8DA70D" w:rsidR="00687581" w:rsidRDefault="00687581" w:rsidP="004C1CBA">
            <w:pPr>
              <w:jc w:val="distribute"/>
              <w:rPr>
                <w:rFonts w:ascii="Meiryo UI" w:eastAsia="Meiryo UI" w:hAnsi="Meiryo UI"/>
                <w:sz w:val="20"/>
                <w:szCs w:val="20"/>
              </w:rPr>
            </w:pPr>
          </w:p>
          <w:p w14:paraId="36EB9E68" w14:textId="542FF3AF" w:rsidR="00687581" w:rsidRPr="00CF277B" w:rsidRDefault="00772D90" w:rsidP="00687581">
            <w:pPr>
              <w:jc w:val="distribute"/>
              <w:rPr>
                <w:rFonts w:ascii="Meiryo UI" w:eastAsia="Meiryo UI" w:hAnsi="Meiryo UI"/>
                <w:sz w:val="20"/>
                <w:szCs w:val="20"/>
              </w:rPr>
            </w:pPr>
            <w:hyperlink w:anchor="所得税" w:history="1">
              <w:r w:rsidR="00687581" w:rsidRPr="00DE3AA1">
                <w:rPr>
                  <w:rStyle w:val="af6"/>
                  <w:rFonts w:ascii="Meiryo UI" w:eastAsia="Meiryo UI" w:hAnsi="Meiryo UI" w:hint="eastAsia"/>
                  <w:sz w:val="20"/>
                  <w:szCs w:val="20"/>
                </w:rPr>
                <w:t>所得税</w:t>
              </w:r>
            </w:hyperlink>
            <w:r w:rsidR="00687581" w:rsidRPr="00CF277B">
              <w:rPr>
                <w:rFonts w:ascii="Meiryo UI" w:eastAsia="Meiryo UI" w:hAnsi="Meiryo UI" w:hint="eastAsia"/>
                <w:sz w:val="20"/>
                <w:szCs w:val="20"/>
              </w:rPr>
              <w:t>・・・・・・・・・・・・・・・・・・・・・・・・・</w:t>
            </w:r>
            <w:r w:rsidR="00687581">
              <w:rPr>
                <w:rFonts w:ascii="Meiryo UI" w:eastAsia="Meiryo UI" w:hAnsi="Meiryo UI" w:hint="eastAsia"/>
                <w:sz w:val="20"/>
                <w:szCs w:val="20"/>
              </w:rPr>
              <w:t>・・・・・・・・</w:t>
            </w:r>
            <w:r w:rsidR="00687581" w:rsidRPr="00CF277B">
              <w:rPr>
                <w:rFonts w:ascii="Meiryo UI" w:eastAsia="Meiryo UI" w:hAnsi="Meiryo UI" w:hint="eastAsia"/>
                <w:sz w:val="20"/>
                <w:szCs w:val="20"/>
              </w:rPr>
              <w:t>・・・・・・</w:t>
            </w:r>
            <w:r w:rsidR="00DB27F7">
              <w:rPr>
                <w:rFonts w:ascii="Meiryo UI" w:eastAsia="Meiryo UI" w:hAnsi="Meiryo UI" w:hint="eastAsia"/>
                <w:sz w:val="20"/>
                <w:szCs w:val="20"/>
              </w:rPr>
              <w:t>2</w:t>
            </w:r>
            <w:r w:rsidR="00C42C65">
              <w:rPr>
                <w:rFonts w:ascii="Meiryo UI" w:eastAsia="Meiryo UI" w:hAnsi="Meiryo UI"/>
                <w:sz w:val="20"/>
                <w:szCs w:val="20"/>
              </w:rPr>
              <w:t>6</w:t>
            </w:r>
          </w:p>
          <w:p w14:paraId="0828DF5D" w14:textId="15B9BD51" w:rsidR="00687581" w:rsidRDefault="00772D90" w:rsidP="00687581">
            <w:pPr>
              <w:jc w:val="distribute"/>
              <w:rPr>
                <w:rFonts w:ascii="Meiryo UI" w:eastAsia="Meiryo UI" w:hAnsi="Meiryo UI"/>
                <w:sz w:val="20"/>
                <w:szCs w:val="20"/>
              </w:rPr>
            </w:pPr>
            <w:hyperlink w:anchor="法人税" w:history="1">
              <w:r w:rsidR="00687581" w:rsidRPr="00DE3AA1">
                <w:rPr>
                  <w:rStyle w:val="af6"/>
                  <w:rFonts w:ascii="Meiryo UI" w:eastAsia="Meiryo UI" w:hAnsi="Meiryo UI" w:hint="eastAsia"/>
                  <w:sz w:val="20"/>
                  <w:szCs w:val="20"/>
                </w:rPr>
                <w:t>法人税</w:t>
              </w:r>
            </w:hyperlink>
            <w:r w:rsidR="00687581" w:rsidRPr="00CF277B">
              <w:rPr>
                <w:rFonts w:ascii="Meiryo UI" w:eastAsia="Meiryo UI" w:hAnsi="Meiryo UI" w:hint="eastAsia"/>
                <w:sz w:val="20"/>
                <w:szCs w:val="20"/>
              </w:rPr>
              <w:t>・・・・・・・・・・・・・・・・・・・・・・・・・・</w:t>
            </w:r>
            <w:r w:rsidR="00687581">
              <w:rPr>
                <w:rFonts w:ascii="Meiryo UI" w:eastAsia="Meiryo UI" w:hAnsi="Meiryo UI" w:hint="eastAsia"/>
                <w:sz w:val="20"/>
                <w:szCs w:val="20"/>
              </w:rPr>
              <w:t>・・・・・・・・</w:t>
            </w:r>
            <w:r w:rsidR="00687581" w:rsidRPr="00CF277B">
              <w:rPr>
                <w:rFonts w:ascii="Meiryo UI" w:eastAsia="Meiryo UI" w:hAnsi="Meiryo UI" w:hint="eastAsia"/>
                <w:sz w:val="20"/>
                <w:szCs w:val="20"/>
              </w:rPr>
              <w:t>・・・・・</w:t>
            </w:r>
            <w:r w:rsidR="00DB27F7">
              <w:rPr>
                <w:rFonts w:ascii="Meiryo UI" w:eastAsia="Meiryo UI" w:hAnsi="Meiryo UI" w:hint="eastAsia"/>
                <w:sz w:val="20"/>
                <w:szCs w:val="20"/>
              </w:rPr>
              <w:t>2</w:t>
            </w:r>
            <w:r w:rsidR="00C42C65">
              <w:rPr>
                <w:rFonts w:ascii="Meiryo UI" w:eastAsia="Meiryo UI" w:hAnsi="Meiryo UI"/>
                <w:sz w:val="20"/>
                <w:szCs w:val="20"/>
              </w:rPr>
              <w:t>7</w:t>
            </w:r>
          </w:p>
          <w:p w14:paraId="19D79EC0" w14:textId="5596CFBE" w:rsidR="004C2FCC" w:rsidRPr="00CF277B" w:rsidRDefault="00772D90" w:rsidP="004C2FCC">
            <w:pPr>
              <w:jc w:val="distribute"/>
              <w:rPr>
                <w:rFonts w:ascii="Meiryo UI" w:eastAsia="Meiryo UI" w:hAnsi="Meiryo UI"/>
                <w:sz w:val="20"/>
                <w:szCs w:val="20"/>
              </w:rPr>
            </w:pPr>
            <w:hyperlink w:anchor="地方法人税" w:history="1">
              <w:r w:rsidR="004C2FCC" w:rsidRPr="00DE3AA1">
                <w:rPr>
                  <w:rStyle w:val="af6"/>
                  <w:rFonts w:ascii="Meiryo UI" w:eastAsia="Meiryo UI" w:hAnsi="Meiryo UI" w:hint="eastAsia"/>
                  <w:sz w:val="20"/>
                  <w:szCs w:val="20"/>
                </w:rPr>
                <w:t>地方法人税</w:t>
              </w:r>
            </w:hyperlink>
            <w:r w:rsidR="004C2FCC" w:rsidRPr="00CF277B">
              <w:rPr>
                <w:rFonts w:ascii="Meiryo UI" w:eastAsia="Meiryo UI" w:hAnsi="Meiryo UI" w:hint="eastAsia"/>
                <w:sz w:val="20"/>
                <w:szCs w:val="20"/>
              </w:rPr>
              <w:t>・・・・・・・・・・・・・・・・・・・・・・</w:t>
            </w:r>
            <w:r w:rsidR="004C2FCC">
              <w:rPr>
                <w:rFonts w:ascii="Meiryo UI" w:eastAsia="Meiryo UI" w:hAnsi="Meiryo UI" w:hint="eastAsia"/>
                <w:sz w:val="20"/>
                <w:szCs w:val="20"/>
              </w:rPr>
              <w:t>・・・・・・・・</w:t>
            </w:r>
            <w:r w:rsidR="004C2FCC" w:rsidRPr="00CF277B">
              <w:rPr>
                <w:rFonts w:ascii="Meiryo UI" w:eastAsia="Meiryo UI" w:hAnsi="Meiryo UI" w:hint="eastAsia"/>
                <w:sz w:val="20"/>
                <w:szCs w:val="20"/>
              </w:rPr>
              <w:t>・・・・・</w:t>
            </w:r>
            <w:r w:rsidR="00DB27F7">
              <w:rPr>
                <w:rFonts w:ascii="Meiryo UI" w:eastAsia="Meiryo UI" w:hAnsi="Meiryo UI" w:hint="eastAsia"/>
                <w:sz w:val="20"/>
                <w:szCs w:val="20"/>
              </w:rPr>
              <w:t>2</w:t>
            </w:r>
            <w:r w:rsidR="00C42C65">
              <w:rPr>
                <w:rFonts w:ascii="Meiryo UI" w:eastAsia="Meiryo UI" w:hAnsi="Meiryo UI"/>
                <w:sz w:val="20"/>
                <w:szCs w:val="20"/>
              </w:rPr>
              <w:t>7</w:t>
            </w:r>
          </w:p>
          <w:p w14:paraId="763A7B85" w14:textId="1A301793" w:rsidR="004C2FCC" w:rsidRPr="00CF277B" w:rsidRDefault="00772D90" w:rsidP="004C2FCC">
            <w:pPr>
              <w:jc w:val="distribute"/>
              <w:rPr>
                <w:rFonts w:ascii="Meiryo UI" w:eastAsia="Meiryo UI" w:hAnsi="Meiryo UI"/>
                <w:sz w:val="20"/>
                <w:szCs w:val="20"/>
              </w:rPr>
            </w:pPr>
            <w:hyperlink w:anchor="相続税" w:history="1">
              <w:r w:rsidR="004C2FCC" w:rsidRPr="00DE3AA1">
                <w:rPr>
                  <w:rStyle w:val="af6"/>
                  <w:rFonts w:ascii="Meiryo UI" w:eastAsia="Meiryo UI" w:hAnsi="Meiryo UI" w:hint="eastAsia"/>
                  <w:sz w:val="20"/>
                  <w:szCs w:val="20"/>
                </w:rPr>
                <w:t>相続税</w:t>
              </w:r>
            </w:hyperlink>
            <w:r w:rsidR="004C2FCC" w:rsidRPr="00CF277B">
              <w:rPr>
                <w:rFonts w:ascii="Meiryo UI" w:eastAsia="Meiryo UI" w:hAnsi="Meiryo UI" w:hint="eastAsia"/>
                <w:sz w:val="20"/>
                <w:szCs w:val="20"/>
              </w:rPr>
              <w:t>・・・・・・・・・・・・・・・・・・・・・・・・</w:t>
            </w:r>
            <w:r w:rsidR="004C2FCC">
              <w:rPr>
                <w:rFonts w:ascii="Meiryo UI" w:eastAsia="Meiryo UI" w:hAnsi="Meiryo UI" w:hint="eastAsia"/>
                <w:sz w:val="20"/>
                <w:szCs w:val="20"/>
              </w:rPr>
              <w:t>・・・・・・・・</w:t>
            </w:r>
            <w:r w:rsidR="004C2FCC" w:rsidRPr="00CF277B">
              <w:rPr>
                <w:rFonts w:ascii="Meiryo UI" w:eastAsia="Meiryo UI" w:hAnsi="Meiryo UI" w:hint="eastAsia"/>
                <w:sz w:val="20"/>
                <w:szCs w:val="20"/>
              </w:rPr>
              <w:t>・・・・・・・</w:t>
            </w:r>
            <w:r w:rsidR="00DB27F7">
              <w:rPr>
                <w:rFonts w:ascii="Meiryo UI" w:eastAsia="Meiryo UI" w:hAnsi="Meiryo UI" w:hint="eastAsia"/>
                <w:sz w:val="20"/>
                <w:szCs w:val="20"/>
              </w:rPr>
              <w:t>2</w:t>
            </w:r>
            <w:r w:rsidR="00C42C65">
              <w:rPr>
                <w:rFonts w:ascii="Meiryo UI" w:eastAsia="Meiryo UI" w:hAnsi="Meiryo UI"/>
                <w:sz w:val="20"/>
                <w:szCs w:val="20"/>
              </w:rPr>
              <w:t>8</w:t>
            </w:r>
          </w:p>
          <w:p w14:paraId="3CA18851" w14:textId="5BABC1CD" w:rsidR="004C2FCC" w:rsidRPr="00CF277B" w:rsidRDefault="00772D90" w:rsidP="004C2FCC">
            <w:pPr>
              <w:jc w:val="distribute"/>
              <w:rPr>
                <w:rFonts w:ascii="Meiryo UI" w:eastAsia="Meiryo UI" w:hAnsi="Meiryo UI"/>
                <w:sz w:val="20"/>
                <w:szCs w:val="20"/>
              </w:rPr>
            </w:pPr>
            <w:hyperlink w:anchor="贈与税" w:history="1">
              <w:r w:rsidR="004C2FCC" w:rsidRPr="00DE3AA1">
                <w:rPr>
                  <w:rStyle w:val="af6"/>
                  <w:rFonts w:ascii="Meiryo UI" w:eastAsia="Meiryo UI" w:hAnsi="Meiryo UI" w:hint="eastAsia"/>
                  <w:sz w:val="20"/>
                  <w:szCs w:val="20"/>
                </w:rPr>
                <w:t>贈与税</w:t>
              </w:r>
            </w:hyperlink>
            <w:r w:rsidR="004C2FCC" w:rsidRPr="00CF277B">
              <w:rPr>
                <w:rFonts w:ascii="Meiryo UI" w:eastAsia="Meiryo UI" w:hAnsi="Meiryo UI" w:hint="eastAsia"/>
                <w:sz w:val="20"/>
                <w:szCs w:val="20"/>
              </w:rPr>
              <w:t>・・・・・・・・・・・・・・・・・・・・・・・・・</w:t>
            </w:r>
            <w:r w:rsidR="004C2FCC">
              <w:rPr>
                <w:rFonts w:ascii="Meiryo UI" w:eastAsia="Meiryo UI" w:hAnsi="Meiryo UI" w:hint="eastAsia"/>
                <w:sz w:val="20"/>
                <w:szCs w:val="20"/>
              </w:rPr>
              <w:t>・・・・・・・・</w:t>
            </w:r>
            <w:r w:rsidR="004C2FCC" w:rsidRPr="00CF277B">
              <w:rPr>
                <w:rFonts w:ascii="Meiryo UI" w:eastAsia="Meiryo UI" w:hAnsi="Meiryo UI" w:hint="eastAsia"/>
                <w:sz w:val="20"/>
                <w:szCs w:val="20"/>
              </w:rPr>
              <w:t>・・・・・・</w:t>
            </w:r>
            <w:r w:rsidR="00DB27F7">
              <w:rPr>
                <w:rFonts w:ascii="Meiryo UI" w:eastAsia="Meiryo UI" w:hAnsi="Meiryo UI" w:hint="eastAsia"/>
                <w:sz w:val="20"/>
                <w:szCs w:val="20"/>
              </w:rPr>
              <w:t>2</w:t>
            </w:r>
            <w:r w:rsidR="00C42C65">
              <w:rPr>
                <w:rFonts w:ascii="Meiryo UI" w:eastAsia="Meiryo UI" w:hAnsi="Meiryo UI"/>
                <w:sz w:val="20"/>
                <w:szCs w:val="20"/>
              </w:rPr>
              <w:t>8</w:t>
            </w:r>
          </w:p>
          <w:p w14:paraId="39C1C0F5" w14:textId="7830DC40" w:rsidR="004C2FCC" w:rsidRDefault="00772D90" w:rsidP="00687581">
            <w:pPr>
              <w:jc w:val="distribute"/>
              <w:rPr>
                <w:rFonts w:ascii="Meiryo UI" w:eastAsia="Meiryo UI" w:hAnsi="Meiryo UI"/>
                <w:sz w:val="20"/>
                <w:szCs w:val="20"/>
              </w:rPr>
            </w:pPr>
            <w:hyperlink w:anchor="地方法人特別税" w:history="1">
              <w:r w:rsidR="004C2FCC" w:rsidRPr="00DE3AA1">
                <w:rPr>
                  <w:rStyle w:val="af6"/>
                  <w:rFonts w:ascii="Meiryo UI" w:eastAsia="Meiryo UI" w:hAnsi="Meiryo UI" w:hint="eastAsia"/>
                  <w:sz w:val="20"/>
                  <w:szCs w:val="20"/>
                </w:rPr>
                <w:t>地方法人特別税</w:t>
              </w:r>
            </w:hyperlink>
            <w:r w:rsidR="004C2FCC" w:rsidRPr="00CF277B">
              <w:rPr>
                <w:rFonts w:ascii="Meiryo UI" w:eastAsia="Meiryo UI" w:hAnsi="Meiryo UI" w:hint="eastAsia"/>
                <w:sz w:val="20"/>
                <w:szCs w:val="20"/>
              </w:rPr>
              <w:t>・・・・・・・・・・・・・・</w:t>
            </w:r>
            <w:r w:rsidR="004C2FCC">
              <w:rPr>
                <w:rFonts w:ascii="Meiryo UI" w:eastAsia="Meiryo UI" w:hAnsi="Meiryo UI" w:hint="eastAsia"/>
                <w:sz w:val="20"/>
                <w:szCs w:val="20"/>
              </w:rPr>
              <w:t>・・・・・・・・</w:t>
            </w:r>
            <w:r w:rsidR="004C2FCC" w:rsidRPr="00CF277B">
              <w:rPr>
                <w:rFonts w:ascii="Meiryo UI" w:eastAsia="Meiryo UI" w:hAnsi="Meiryo UI" w:hint="eastAsia"/>
                <w:sz w:val="20"/>
                <w:szCs w:val="20"/>
              </w:rPr>
              <w:t>・・・・・・・・・</w:t>
            </w:r>
            <w:r w:rsidR="00C42C65">
              <w:rPr>
                <w:rFonts w:ascii="Meiryo UI" w:eastAsia="Meiryo UI" w:hAnsi="Meiryo UI"/>
                <w:sz w:val="20"/>
                <w:szCs w:val="20"/>
              </w:rPr>
              <w:t>29</w:t>
            </w:r>
          </w:p>
          <w:p w14:paraId="15D592E1" w14:textId="54EA0614" w:rsidR="00BB19EB" w:rsidRPr="00BB19EB" w:rsidRDefault="00BB19EB" w:rsidP="00C4325C">
            <w:pPr>
              <w:jc w:val="distribute"/>
              <w:rPr>
                <w:rFonts w:ascii="Meiryo UI" w:eastAsia="Meiryo UI" w:hAnsi="Meiryo UI"/>
                <w:sz w:val="20"/>
                <w:szCs w:val="20"/>
              </w:rPr>
            </w:pPr>
          </w:p>
        </w:tc>
        <w:tc>
          <w:tcPr>
            <w:tcW w:w="510" w:type="dxa"/>
          </w:tcPr>
          <w:p w14:paraId="3D707AAF" w14:textId="54303F62" w:rsidR="00E92BCE" w:rsidRPr="00E77BEC" w:rsidRDefault="009A39B7" w:rsidP="00E33AA3">
            <w:pPr>
              <w:jc w:val="distribute"/>
              <w:rPr>
                <w:rFonts w:ascii="Meiryo UI" w:eastAsia="Meiryo UI" w:hAnsi="Meiryo UI"/>
                <w:noProof/>
                <w:sz w:val="20"/>
                <w:szCs w:val="20"/>
              </w:rPr>
            </w:pPr>
            <w:r w:rsidRPr="00E77BEC">
              <w:rPr>
                <w:rFonts w:ascii="Meiryo UI" w:eastAsia="Meiryo UI" w:hAnsi="Meiryo UI" w:hint="eastAsia"/>
                <w:noProof/>
                <w:color w:val="000000" w:themeColor="text1"/>
                <w:sz w:val="20"/>
                <w:szCs w:val="20"/>
              </w:rPr>
              <mc:AlternateContent>
                <mc:Choice Requires="wpg">
                  <w:drawing>
                    <wp:anchor distT="0" distB="0" distL="114300" distR="114300" simplePos="0" relativeHeight="251634688" behindDoc="0" locked="0" layoutInCell="1" allowOverlap="1" wp14:anchorId="169A6924" wp14:editId="59FC7EDF">
                      <wp:simplePos x="0" y="0"/>
                      <wp:positionH relativeFrom="column">
                        <wp:posOffset>248285</wp:posOffset>
                      </wp:positionH>
                      <wp:positionV relativeFrom="paragraph">
                        <wp:posOffset>3684270</wp:posOffset>
                      </wp:positionV>
                      <wp:extent cx="3181985" cy="385445"/>
                      <wp:effectExtent l="0" t="0" r="0" b="0"/>
                      <wp:wrapNone/>
                      <wp:docPr id="40" name="グループ化 40"/>
                      <wp:cNvGraphicFramePr/>
                      <a:graphic xmlns:a="http://schemas.openxmlformats.org/drawingml/2006/main">
                        <a:graphicData uri="http://schemas.microsoft.com/office/word/2010/wordprocessingGroup">
                          <wpg:wgp>
                            <wpg:cNvGrpSpPr/>
                            <wpg:grpSpPr>
                              <a:xfrm>
                                <a:off x="0" y="0"/>
                                <a:ext cx="3181985" cy="385445"/>
                                <a:chOff x="0" y="0"/>
                                <a:chExt cx="3040380" cy="385445"/>
                              </a:xfrm>
                            </wpg:grpSpPr>
                            <wps:wsp>
                              <wps:cNvPr id="6" name="角丸四角形 6"/>
                              <wps:cNvSpPr/>
                              <wps:spPr>
                                <a:xfrm>
                                  <a:off x="0" y="78828"/>
                                  <a:ext cx="3040380" cy="214630"/>
                                </a:xfrm>
                                <a:prstGeom prst="roundRect">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4" name="テキスト ボックス 2"/>
                              <wps:cNvSpPr txBox="1">
                                <a:spLocks noChangeArrowheads="1"/>
                              </wps:cNvSpPr>
                              <wps:spPr bwMode="auto">
                                <a:xfrm>
                                  <a:off x="794348" y="0"/>
                                  <a:ext cx="1527926" cy="385445"/>
                                </a:xfrm>
                                <a:prstGeom prst="rect">
                                  <a:avLst/>
                                </a:prstGeom>
                                <a:noFill/>
                                <a:ln w="9525">
                                  <a:noFill/>
                                  <a:miter lim="800000"/>
                                  <a:headEnd/>
                                  <a:tailEnd/>
                                </a:ln>
                              </wps:spPr>
                              <wps:txbx>
                                <w:txbxContent>
                                  <w:p w14:paraId="757502A6" w14:textId="45A317C8" w:rsidR="00377D0C" w:rsidRPr="00797AAE" w:rsidRDefault="00377D0C" w:rsidP="00976DD3">
                                    <w:pPr>
                                      <w:rPr>
                                        <w:rFonts w:ascii="Meiryo UI" w:eastAsia="Meiryo UI" w:hAnsi="Meiryo UI"/>
                                        <w:color w:val="FFFFFF" w:themeColor="background1"/>
                                      </w:rPr>
                                    </w:pPr>
                                    <w:r>
                                      <w:rPr>
                                        <w:rFonts w:ascii="Meiryo UI" w:eastAsia="Meiryo UI" w:hAnsi="Meiryo UI" w:hint="eastAsia"/>
                                        <w:color w:val="FFFFFF" w:themeColor="background1"/>
                                      </w:rPr>
                                      <w:t>税の制度</w:t>
                                    </w:r>
                                    <w:r>
                                      <w:rPr>
                                        <w:rFonts w:ascii="Meiryo UI" w:eastAsia="Meiryo UI" w:hAnsi="Meiryo UI"/>
                                        <w:color w:val="FFFFFF" w:themeColor="background1"/>
                                      </w:rPr>
                                      <w:t>・お問合せ先</w:t>
                                    </w:r>
                                    <w:r>
                                      <w:rPr>
                                        <w:rFonts w:ascii="Meiryo UI" w:eastAsia="Meiryo UI" w:hAnsi="Meiryo UI" w:hint="eastAsia"/>
                                        <w:color w:val="FFFFFF" w:themeColor="background1"/>
                                      </w:rPr>
                                      <w:t>等</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169A6924" id="グループ化 40" o:spid="_x0000_s1039" style="position:absolute;left:0;text-align:left;margin-left:19.55pt;margin-top:290.1pt;width:250.55pt;height:30.35pt;z-index:251634688;mso-width-relative:margin" coordsize="30403,38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Mq++wMAAIoJAAAOAAAAZHJzL2Uyb0RvYy54bWy8Vk9v5DQUvyPxHSzf6UwymTYTNV0N3W2F&#10;VHar7aI9exxnEpHYxvY0U44dCXHgxAEOy4kLB4TguEjwaUIlPgbPdpJOp10WLYg5ZPzn/f29937J&#10;4aN1XaFLpnQpeIqDvTFGjFORlXyZ4k9enHwQY6QN4RmpBGcpvmIaPzp6/73DRiYsFIWoMqYQGOE6&#10;aWSKC2NkMhppWrCa6D0hGYfLXKiaGNiq5ShTpAHrdTUKx+P9USNUJpWgTGs4fewv8ZGzn+eMmmd5&#10;rplBVYohNuOeyj0X9jk6OiTJUhFZlLQLg7xDFDUpOTgdTD0mhqCVKu+ZqkuqhBa52aOiHok8Lylz&#10;OUA2wXgnm1MlVtLlskyapRxgAmh3cHpns/Tp5blCZZbiCODhpIYatde/tJsf281v7ebbm6++QXAD&#10;MDVymYD0qZIX8lx1B0u/s5mvc1Xbf8gJrR3AVwPAbG0QhcNJEAezeIoRhbtJPI2iqa8ALaBM99Ro&#10;8aRXHEfjSQwR3lUc9W5HNrohmEZCM+lbvPS/w+uiIJK5MmiLQIfXfg/Xnz98/cfr1zevXsHi5vfv&#10;0b5Hy8kOUOlEA2pvxOkgjsPYQzFgtZ1yGET7E1eGIWWSSKXNKRM1sosUQ7Pw7Dl0vGtEcnmmDVQJ&#10;5Hs5612LqsxOyqpyGztl7LhS6JLAfJh14FSrVf2xyPzZdAw/Hxgc2yI50eEYzLtZtVacszsOKm7d&#10;cGEd+ljsCRSrh8OtzFXFrFzFn7McehEaJXSBDJa9U0Ip48bHqAuSsbfF4gxayzn4H2x3Bu7m3tv2&#10;UXbyVpU5EhmUx38XmFceNJxnwc2gXJdcqIcMVJBV59nL9yB5aCxKC5FdQecp4SlMS3pSQtnPiDbn&#10;RAFnwXAAD5tn8Mgr0aRYdCuMCqE+f+jcysNowC1GDXBgivVnK6IYRtVHHIZmFkSWFYzbRNODEDZq&#10;+2axfcNX9bGANgqA8SV1Sytvqn6ZK1G/BLqeW69wRTgF3ymmRvWbY+O5GQifsvnciQFRSmLO+IWk&#10;1rhF1Xb0i/VLomTX+wam5qnoB5UkO93vZa0mF/OVEXnpRuMW1w5vIA1LdP8DewTxJOoJpN180V7/&#10;1F7/2m6+RO3mu3azaa9/hj0Kd6gEmfWHAsaja2F5JuinGnFxXBC+ZHOlRFMwkkHpfD/ZVICxLAv5&#10;vCwJoUUD4w08TwAJB+cOdR/MokkE7+37/B1Mw4NZCMz3Bhq+5Zqek95CRwM12OlH0LSzaTh1MW3d&#10;1KWBb4SqrFMcWzrq+Mhm+oRnMDckMaSs/BoI6QGOMevF2r3lZj2iO/P0345C39lmp6//YQe6txm8&#10;8B2hdh8n9otie+869vYT6ugvAAAA//8DAFBLAwQUAAYACAAAACEAOKhmROEAAAAKAQAADwAAAGRy&#10;cy9kb3ducmV2LnhtbEyPwWrCQBCG74W+wzKF3upu1IimmYhI25MUqoXS25qMSTA7G7JrEt++66ne&#10;ZpiPf74/XY+mET11rraMEE0UCOLcFjWXCN+H95clCOc1F7qxTAhXcrDOHh9SnRR24C/q974UIYRd&#10;ohEq79tESpdXZLSb2JY43E62M9qHtStl0ekhhJtGTpVaSKNrDh8q3dK2ovy8vxiEj0EPm1n01u/O&#10;p+319xB//uwiQnx+GjevIDyN/h+Gm35Qhyw4He2FCycahNkqCiRCvFRTEAGI57fhiLCYqxXILJX3&#10;FbI/AAAA//8DAFBLAQItABQABgAIAAAAIQC2gziS/gAAAOEBAAATAAAAAAAAAAAAAAAAAAAAAABb&#10;Q29udGVudF9UeXBlc10ueG1sUEsBAi0AFAAGAAgAAAAhADj9If/WAAAAlAEAAAsAAAAAAAAAAAAA&#10;AAAALwEAAF9yZWxzLy5yZWxzUEsBAi0AFAAGAAgAAAAhABjUyr77AwAAigkAAA4AAAAAAAAAAAAA&#10;AAAALgIAAGRycy9lMm9Eb2MueG1sUEsBAi0AFAAGAAgAAAAhADioZkThAAAACgEAAA8AAAAAAAAA&#10;AAAAAAAAVQYAAGRycy9kb3ducmV2LnhtbFBLBQYAAAAABAAEAPMAAABjBwAAAAA=&#10;">
                      <v:roundrect id="角丸四角形 6" o:spid="_x0000_s1040" style="position:absolute;top:788;width:30403;height:214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ptEwwAAANoAAAAPAAAAZHJzL2Rvd25yZXYueG1sRI9Ba8JA&#10;FITvBf/D8oTe6sZAg0RXEUGwJZeoFHp7Zp/ZaPZtyG5j+u+7hUKPw8x8w6w2o23FQL1vHCuYzxIQ&#10;xJXTDdcKzqf9ywKED8gaW8ek4Js8bNaTpxXm2j24pOEYahEh7HNUYELocil9Zciin7mOOHpX11sM&#10;Ufa11D0+Ity2Mk2STFpsOC4Y7GhnqLofv6yC9LIwHzvZ1OntXRanS/lZvOKbUs/TcbsEEWgM/+G/&#10;9kEryOD3SrwBcv0DAAD//wMAUEsBAi0AFAAGAAgAAAAhANvh9svuAAAAhQEAABMAAAAAAAAAAAAA&#10;AAAAAAAAAFtDb250ZW50X1R5cGVzXS54bWxQSwECLQAUAAYACAAAACEAWvQsW78AAAAVAQAACwAA&#10;AAAAAAAAAAAAAAAfAQAAX3JlbHMvLnJlbHNQSwECLQAUAAYACAAAACEACNabRMMAAADaAAAADwAA&#10;AAAAAAAAAAAAAAAHAgAAZHJzL2Rvd25yZXYueG1sUEsFBgAAAAADAAMAtwAAAPcCAAAAAA==&#10;" fillcolor="gray [1629]" stroked="f" strokeweight="1pt">
                        <v:stroke joinstyle="miter"/>
                      </v:roundrect>
                      <v:shape id="_x0000_s1041" type="#_x0000_t202" style="position:absolute;left:7943;width:15279;height:3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PKmwgAAAN0AAAAPAAAAZHJzL2Rvd25yZXYueG1sRE9Li8Iw&#10;EL4L+x/CLOxtTdbHotUoiyJ4UtYXeBuasS02k9Jkbf33RljwNh/fc6bz1pbiRrUvHGv46ioQxKkz&#10;BWcaDvvV5wiED8gGS8ek4U4e5rO3zhQT4xr+pdsuZCKGsE9QQx5ClUjp05ws+q6riCN3cbXFEGGd&#10;SVNjE8NtKXtKfUuLBceGHCta5JRed39Ww3FzOZ8Gapst7bBqXKsk27HU+uO9/ZmACNSGl/jfvTZx&#10;/qg/gOc38QQ5ewAAAP//AwBQSwECLQAUAAYACAAAACEA2+H2y+4AAACFAQAAEwAAAAAAAAAAAAAA&#10;AAAAAAAAW0NvbnRlbnRfVHlwZXNdLnhtbFBLAQItABQABgAIAAAAIQBa9CxbvwAAABUBAAALAAAA&#10;AAAAAAAAAAAAAB8BAABfcmVscy8ucmVsc1BLAQItABQABgAIAAAAIQA3YPKmwgAAAN0AAAAPAAAA&#10;AAAAAAAAAAAAAAcCAABkcnMvZG93bnJldi54bWxQSwUGAAAAAAMAAwC3AAAA9gIAAAAA&#10;" filled="f" stroked="f">
                        <v:textbox>
                          <w:txbxContent>
                            <w:p w14:paraId="757502A6" w14:textId="45A317C8" w:rsidR="00377D0C" w:rsidRPr="00797AAE" w:rsidRDefault="00377D0C" w:rsidP="00976DD3">
                              <w:pPr>
                                <w:rPr>
                                  <w:rFonts w:ascii="Meiryo UI" w:eastAsia="Meiryo UI" w:hAnsi="Meiryo UI"/>
                                  <w:color w:val="FFFFFF" w:themeColor="background1"/>
                                </w:rPr>
                              </w:pPr>
                              <w:r>
                                <w:rPr>
                                  <w:rFonts w:ascii="Meiryo UI" w:eastAsia="Meiryo UI" w:hAnsi="Meiryo UI" w:hint="eastAsia"/>
                                  <w:color w:val="FFFFFF" w:themeColor="background1"/>
                                </w:rPr>
                                <w:t>税の制度</w:t>
                              </w:r>
                              <w:r>
                                <w:rPr>
                                  <w:rFonts w:ascii="Meiryo UI" w:eastAsia="Meiryo UI" w:hAnsi="Meiryo UI"/>
                                  <w:color w:val="FFFFFF" w:themeColor="background1"/>
                                </w:rPr>
                                <w:t>・お問合せ先</w:t>
                              </w:r>
                              <w:r>
                                <w:rPr>
                                  <w:rFonts w:ascii="Meiryo UI" w:eastAsia="Meiryo UI" w:hAnsi="Meiryo UI" w:hint="eastAsia"/>
                                  <w:color w:val="FFFFFF" w:themeColor="background1"/>
                                </w:rPr>
                                <w:t>等</w:t>
                              </w:r>
                            </w:p>
                          </w:txbxContent>
                        </v:textbox>
                      </v:shape>
                    </v:group>
                  </w:pict>
                </mc:Fallback>
              </mc:AlternateContent>
            </w:r>
          </w:p>
        </w:tc>
        <w:tc>
          <w:tcPr>
            <w:tcW w:w="4989" w:type="dxa"/>
          </w:tcPr>
          <w:p w14:paraId="0095BC33" w14:textId="6171ABB7" w:rsidR="00C4325C" w:rsidRPr="004C2FCC" w:rsidRDefault="00772D90" w:rsidP="00C4325C">
            <w:pPr>
              <w:jc w:val="distribute"/>
              <w:rPr>
                <w:rFonts w:ascii="Meiryo UI" w:eastAsia="Meiryo UI" w:hAnsi="Meiryo UI"/>
                <w:sz w:val="20"/>
                <w:szCs w:val="20"/>
              </w:rPr>
            </w:pPr>
            <w:hyperlink w:anchor="特別法人事業税" w:history="1">
              <w:r w:rsidR="00C4325C" w:rsidRPr="00DE3AA1">
                <w:rPr>
                  <w:rStyle w:val="af6"/>
                  <w:rFonts w:ascii="Meiryo UI" w:eastAsia="Meiryo UI" w:hAnsi="Meiryo UI" w:hint="eastAsia"/>
                  <w:sz w:val="20"/>
                  <w:szCs w:val="20"/>
                </w:rPr>
                <w:t>特別法人事業税</w:t>
              </w:r>
            </w:hyperlink>
            <w:r w:rsidR="00C4325C" w:rsidRPr="00BB19EB">
              <w:rPr>
                <w:rFonts w:ascii="Meiryo UI" w:eastAsia="Meiryo UI" w:hAnsi="Meiryo UI" w:hint="eastAsia"/>
                <w:color w:val="000000" w:themeColor="text1"/>
                <w:sz w:val="20"/>
                <w:szCs w:val="20"/>
              </w:rPr>
              <w:t>・・・</w:t>
            </w:r>
            <w:r w:rsidR="00C4325C" w:rsidRPr="00CF277B">
              <w:rPr>
                <w:rFonts w:ascii="Meiryo UI" w:eastAsia="Meiryo UI" w:hAnsi="Meiryo UI" w:hint="eastAsia"/>
                <w:sz w:val="20"/>
                <w:szCs w:val="20"/>
              </w:rPr>
              <w:t>・・・・・・・・・・・・・</w:t>
            </w:r>
            <w:r w:rsidR="00C4325C">
              <w:rPr>
                <w:rFonts w:ascii="Meiryo UI" w:eastAsia="Meiryo UI" w:hAnsi="Meiryo UI" w:hint="eastAsia"/>
                <w:sz w:val="20"/>
                <w:szCs w:val="20"/>
              </w:rPr>
              <w:t>・・・・・・・・</w:t>
            </w:r>
            <w:r w:rsidR="00C4325C" w:rsidRPr="00CF277B">
              <w:rPr>
                <w:rFonts w:ascii="Meiryo UI" w:eastAsia="Meiryo UI" w:hAnsi="Meiryo UI" w:hint="eastAsia"/>
                <w:sz w:val="20"/>
                <w:szCs w:val="20"/>
              </w:rPr>
              <w:t>・・・・・・・</w:t>
            </w:r>
            <w:r w:rsidR="00DB27F7">
              <w:rPr>
                <w:rFonts w:ascii="Meiryo UI" w:eastAsia="Meiryo UI" w:hAnsi="Meiryo UI" w:hint="eastAsia"/>
                <w:sz w:val="20"/>
                <w:szCs w:val="20"/>
              </w:rPr>
              <w:t>3</w:t>
            </w:r>
            <w:r w:rsidR="00C42C65">
              <w:rPr>
                <w:rFonts w:ascii="Meiryo UI" w:eastAsia="Meiryo UI" w:hAnsi="Meiryo UI"/>
                <w:sz w:val="20"/>
                <w:szCs w:val="20"/>
              </w:rPr>
              <w:t>0</w:t>
            </w:r>
          </w:p>
          <w:p w14:paraId="0B6190E6" w14:textId="79DE3B71" w:rsidR="00C4325C" w:rsidRPr="00D83921" w:rsidRDefault="00772D90" w:rsidP="00C4325C">
            <w:pPr>
              <w:jc w:val="distribute"/>
              <w:rPr>
                <w:rFonts w:ascii="Meiryo UI" w:eastAsia="Meiryo UI" w:hAnsi="Meiryo UI"/>
                <w:sz w:val="20"/>
                <w:szCs w:val="20"/>
              </w:rPr>
            </w:pPr>
            <w:hyperlink w:anchor="消費税" w:history="1">
              <w:r w:rsidR="00C4325C" w:rsidRPr="00DE3AA1">
                <w:rPr>
                  <w:rStyle w:val="af6"/>
                  <w:rFonts w:ascii="Meiryo UI" w:eastAsia="Meiryo UI" w:hAnsi="Meiryo UI" w:hint="eastAsia"/>
                  <w:sz w:val="20"/>
                  <w:szCs w:val="20"/>
                </w:rPr>
                <w:t>消費税</w:t>
              </w:r>
            </w:hyperlink>
            <w:r w:rsidR="00C4325C" w:rsidRPr="00CF277B">
              <w:rPr>
                <w:rFonts w:ascii="Meiryo UI" w:eastAsia="Meiryo UI" w:hAnsi="Meiryo UI" w:hint="eastAsia"/>
                <w:sz w:val="20"/>
                <w:szCs w:val="20"/>
              </w:rPr>
              <w:t>・・・・・・・・・・・・・・・・・・・・・・</w:t>
            </w:r>
            <w:r w:rsidR="00C4325C">
              <w:rPr>
                <w:rFonts w:ascii="Meiryo UI" w:eastAsia="Meiryo UI" w:hAnsi="Meiryo UI" w:hint="eastAsia"/>
                <w:sz w:val="20"/>
                <w:szCs w:val="20"/>
              </w:rPr>
              <w:t>・・・・・・・・</w:t>
            </w:r>
            <w:r w:rsidR="00C4325C" w:rsidRPr="00CF277B">
              <w:rPr>
                <w:rFonts w:ascii="Meiryo UI" w:eastAsia="Meiryo UI" w:hAnsi="Meiryo UI" w:hint="eastAsia"/>
                <w:sz w:val="20"/>
                <w:szCs w:val="20"/>
              </w:rPr>
              <w:t>・・・・・・・・・</w:t>
            </w:r>
            <w:r w:rsidR="00DB27F7">
              <w:rPr>
                <w:rFonts w:ascii="Meiryo UI" w:eastAsia="Meiryo UI" w:hAnsi="Meiryo UI" w:hint="eastAsia"/>
                <w:sz w:val="20"/>
                <w:szCs w:val="20"/>
              </w:rPr>
              <w:t>3</w:t>
            </w:r>
            <w:r w:rsidR="00C42C65">
              <w:rPr>
                <w:rFonts w:ascii="Meiryo UI" w:eastAsia="Meiryo UI" w:hAnsi="Meiryo UI"/>
                <w:sz w:val="20"/>
                <w:szCs w:val="20"/>
              </w:rPr>
              <w:t>1</w:t>
            </w:r>
          </w:p>
          <w:p w14:paraId="77E72094" w14:textId="2E11030D" w:rsidR="004C2FCC" w:rsidRPr="00E77BEC" w:rsidRDefault="00772D90" w:rsidP="004C2FCC">
            <w:pPr>
              <w:jc w:val="distribute"/>
              <w:rPr>
                <w:rFonts w:ascii="Meiryo UI" w:eastAsia="Meiryo UI" w:hAnsi="Meiryo UI"/>
                <w:sz w:val="20"/>
                <w:szCs w:val="20"/>
              </w:rPr>
            </w:pPr>
            <w:hyperlink w:anchor="揮発油税・地方揮発油税" w:history="1">
              <w:r w:rsidR="004C2FCC" w:rsidRPr="00E77BEC">
                <w:rPr>
                  <w:rStyle w:val="af6"/>
                  <w:rFonts w:ascii="Meiryo UI" w:eastAsia="Meiryo UI" w:hAnsi="Meiryo UI" w:hint="eastAsia"/>
                  <w:sz w:val="20"/>
                  <w:szCs w:val="20"/>
                </w:rPr>
                <w:t>揮発油税</w:t>
              </w:r>
              <w:r w:rsidR="004C2FCC" w:rsidRPr="00E77BEC">
                <w:rPr>
                  <w:rStyle w:val="af6"/>
                  <w:rFonts w:ascii="Meiryo UI" w:eastAsia="Meiryo UI" w:hAnsi="Meiryo UI" w:hint="eastAsia"/>
                  <w:sz w:val="20"/>
                  <w:szCs w:val="20"/>
                </w:rPr>
                <w:t>・</w:t>
              </w:r>
              <w:r w:rsidR="004C2FCC" w:rsidRPr="00E77BEC">
                <w:rPr>
                  <w:rStyle w:val="af6"/>
                  <w:rFonts w:ascii="Meiryo UI" w:eastAsia="Meiryo UI" w:hAnsi="Meiryo UI" w:hint="eastAsia"/>
                  <w:sz w:val="20"/>
                  <w:szCs w:val="20"/>
                </w:rPr>
                <w:t>地方揮発油税</w:t>
              </w:r>
            </w:hyperlink>
            <w:r w:rsidR="004C2FCC" w:rsidRPr="00E77BEC">
              <w:rPr>
                <w:rFonts w:ascii="Meiryo UI" w:eastAsia="Meiryo UI" w:hAnsi="Meiryo UI" w:hint="eastAsia"/>
                <w:sz w:val="20"/>
                <w:szCs w:val="20"/>
              </w:rPr>
              <w:t>・・・・・・・・・・・・・・・・・・・・・・・・</w:t>
            </w:r>
            <w:r w:rsidR="00DB27F7">
              <w:rPr>
                <w:rFonts w:ascii="Meiryo UI" w:eastAsia="Meiryo UI" w:hAnsi="Meiryo UI" w:hint="eastAsia"/>
                <w:sz w:val="20"/>
                <w:szCs w:val="20"/>
              </w:rPr>
              <w:t>3</w:t>
            </w:r>
            <w:r w:rsidR="00C42C65">
              <w:rPr>
                <w:rFonts w:ascii="Meiryo UI" w:eastAsia="Meiryo UI" w:hAnsi="Meiryo UI"/>
                <w:sz w:val="20"/>
                <w:szCs w:val="20"/>
              </w:rPr>
              <w:t>1</w:t>
            </w:r>
          </w:p>
          <w:p w14:paraId="78D9BBFB" w14:textId="10EACCFE" w:rsidR="004C2FCC" w:rsidRPr="00E77BEC" w:rsidRDefault="00772D90" w:rsidP="004C2FCC">
            <w:pPr>
              <w:jc w:val="distribute"/>
              <w:rPr>
                <w:rFonts w:ascii="Meiryo UI" w:eastAsia="Meiryo UI" w:hAnsi="Meiryo UI"/>
                <w:sz w:val="20"/>
                <w:szCs w:val="20"/>
              </w:rPr>
            </w:pPr>
            <w:hyperlink w:anchor="石油ガス税" w:history="1">
              <w:r w:rsidR="004C2FCC" w:rsidRPr="00E77BEC">
                <w:rPr>
                  <w:rStyle w:val="af6"/>
                  <w:rFonts w:ascii="Meiryo UI" w:eastAsia="Meiryo UI" w:hAnsi="Meiryo UI" w:hint="eastAsia"/>
                  <w:sz w:val="20"/>
                  <w:szCs w:val="20"/>
                </w:rPr>
                <w:t>石油ガス税</w:t>
              </w:r>
            </w:hyperlink>
            <w:r w:rsidR="004C2FCC" w:rsidRPr="00E77BEC">
              <w:rPr>
                <w:rFonts w:ascii="Meiryo UI" w:eastAsia="Meiryo UI" w:hAnsi="Meiryo UI" w:hint="eastAsia"/>
                <w:sz w:val="20"/>
                <w:szCs w:val="20"/>
              </w:rPr>
              <w:t>・・・・・・・・・・・・・・・・・・・・・・・・・・・・・・・・・・・・</w:t>
            </w:r>
            <w:r w:rsidR="00520C57" w:rsidRPr="00E77BEC">
              <w:rPr>
                <w:rFonts w:ascii="Meiryo UI" w:eastAsia="Meiryo UI" w:hAnsi="Meiryo UI" w:hint="eastAsia"/>
                <w:sz w:val="20"/>
                <w:szCs w:val="20"/>
              </w:rPr>
              <w:t>3</w:t>
            </w:r>
            <w:r w:rsidR="00C42C65">
              <w:rPr>
                <w:rFonts w:ascii="Meiryo UI" w:eastAsia="Meiryo UI" w:hAnsi="Meiryo UI"/>
                <w:sz w:val="20"/>
                <w:szCs w:val="20"/>
              </w:rPr>
              <w:t>1</w:t>
            </w:r>
            <w:hyperlink w:anchor="自動車重量税" w:history="1">
              <w:r w:rsidR="004C2FCC" w:rsidRPr="00E77BEC">
                <w:rPr>
                  <w:rStyle w:val="af6"/>
                  <w:rFonts w:ascii="Meiryo UI" w:eastAsia="Meiryo UI" w:hAnsi="Meiryo UI" w:hint="eastAsia"/>
                  <w:sz w:val="20"/>
                  <w:szCs w:val="20"/>
                </w:rPr>
                <w:t>自動車重量税</w:t>
              </w:r>
            </w:hyperlink>
            <w:r w:rsidR="004C2FCC" w:rsidRPr="00E77BEC">
              <w:rPr>
                <w:rFonts w:ascii="Meiryo UI" w:eastAsia="Meiryo UI" w:hAnsi="Meiryo UI" w:hint="eastAsia"/>
                <w:sz w:val="20"/>
                <w:szCs w:val="20"/>
              </w:rPr>
              <w:t>・・・・・・・・・・・・・・・・・・・・・・・・・・・・・・・・・</w:t>
            </w:r>
            <w:r w:rsidR="00B203CF">
              <w:rPr>
                <w:rFonts w:ascii="Meiryo UI" w:eastAsia="Meiryo UI" w:hAnsi="Meiryo UI" w:hint="eastAsia"/>
                <w:sz w:val="20"/>
                <w:szCs w:val="20"/>
              </w:rPr>
              <w:t>3</w:t>
            </w:r>
            <w:r w:rsidR="00C42C65">
              <w:rPr>
                <w:rFonts w:ascii="Meiryo UI" w:eastAsia="Meiryo UI" w:hAnsi="Meiryo UI"/>
                <w:sz w:val="20"/>
                <w:szCs w:val="20"/>
              </w:rPr>
              <w:t>2</w:t>
            </w:r>
          </w:p>
          <w:p w14:paraId="2947E49A" w14:textId="5AE735E5" w:rsidR="00C177E5" w:rsidRPr="00E77BEC" w:rsidRDefault="00772D90" w:rsidP="004C2FCC">
            <w:pPr>
              <w:jc w:val="distribute"/>
              <w:rPr>
                <w:rFonts w:ascii="Meiryo UI" w:eastAsia="Meiryo UI" w:hAnsi="Meiryo UI"/>
                <w:sz w:val="20"/>
                <w:szCs w:val="20"/>
              </w:rPr>
            </w:pPr>
            <w:hyperlink w:anchor="登録免許税" w:history="1">
              <w:r w:rsidR="004C2FCC" w:rsidRPr="00E77BEC">
                <w:rPr>
                  <w:rStyle w:val="af6"/>
                  <w:rFonts w:ascii="Meiryo UI" w:eastAsia="Meiryo UI" w:hAnsi="Meiryo UI" w:hint="eastAsia"/>
                  <w:sz w:val="20"/>
                  <w:szCs w:val="20"/>
                </w:rPr>
                <w:t>登録免許税</w:t>
              </w:r>
            </w:hyperlink>
            <w:r w:rsidR="004C2FCC" w:rsidRPr="00E77BEC">
              <w:rPr>
                <w:rFonts w:ascii="Meiryo UI" w:eastAsia="Meiryo UI" w:hAnsi="Meiryo UI" w:hint="eastAsia"/>
                <w:sz w:val="20"/>
                <w:szCs w:val="20"/>
              </w:rPr>
              <w:t>・・・・・・・・・・・・・・・・・・・・・・・・・・・・・・・・・・・</w:t>
            </w:r>
            <w:r w:rsidR="00B203CF">
              <w:rPr>
                <w:rFonts w:ascii="Meiryo UI" w:eastAsia="Meiryo UI" w:hAnsi="Meiryo UI" w:hint="eastAsia"/>
                <w:sz w:val="20"/>
                <w:szCs w:val="20"/>
              </w:rPr>
              <w:t>3</w:t>
            </w:r>
            <w:r w:rsidR="00C42C65">
              <w:rPr>
                <w:rFonts w:ascii="Meiryo UI" w:eastAsia="Meiryo UI" w:hAnsi="Meiryo UI"/>
                <w:sz w:val="20"/>
                <w:szCs w:val="20"/>
              </w:rPr>
              <w:t>3</w:t>
            </w:r>
          </w:p>
          <w:p w14:paraId="435A89AC" w14:textId="1DB765D8" w:rsidR="003E3C4D" w:rsidRPr="00E77BEC" w:rsidRDefault="00C4325C" w:rsidP="004C2FCC">
            <w:pPr>
              <w:jc w:val="distribute"/>
              <w:rPr>
                <w:rFonts w:ascii="Meiryo UI" w:eastAsia="Meiryo UI" w:hAnsi="Meiryo UI"/>
                <w:sz w:val="20"/>
                <w:szCs w:val="20"/>
              </w:rPr>
            </w:pPr>
            <w:r w:rsidRPr="00E77BEC">
              <w:rPr>
                <w:rFonts w:ascii="Meiryo UI" w:eastAsia="Meiryo UI" w:hAnsi="Meiryo UI" w:hint="eastAsia"/>
                <w:noProof/>
                <w:sz w:val="20"/>
                <w:szCs w:val="20"/>
              </w:rPr>
              <mc:AlternateContent>
                <mc:Choice Requires="wpg">
                  <w:drawing>
                    <wp:anchor distT="0" distB="0" distL="114300" distR="114300" simplePos="0" relativeHeight="251633664" behindDoc="0" locked="0" layoutInCell="1" allowOverlap="1" wp14:anchorId="1EB9BFCB" wp14:editId="463DB506">
                      <wp:simplePos x="0" y="0"/>
                      <wp:positionH relativeFrom="column">
                        <wp:posOffset>-73660</wp:posOffset>
                      </wp:positionH>
                      <wp:positionV relativeFrom="paragraph">
                        <wp:posOffset>101189</wp:posOffset>
                      </wp:positionV>
                      <wp:extent cx="3181985" cy="385445"/>
                      <wp:effectExtent l="0" t="0" r="0" b="0"/>
                      <wp:wrapNone/>
                      <wp:docPr id="8" name="グループ化 8"/>
                      <wp:cNvGraphicFramePr/>
                      <a:graphic xmlns:a="http://schemas.openxmlformats.org/drawingml/2006/main">
                        <a:graphicData uri="http://schemas.microsoft.com/office/word/2010/wordprocessingGroup">
                          <wpg:wgp>
                            <wpg:cNvGrpSpPr/>
                            <wpg:grpSpPr>
                              <a:xfrm>
                                <a:off x="0" y="0"/>
                                <a:ext cx="3181985" cy="385445"/>
                                <a:chOff x="7774" y="54591"/>
                                <a:chExt cx="7273106" cy="385445"/>
                              </a:xfrm>
                            </wpg:grpSpPr>
                            <wps:wsp>
                              <wps:cNvPr id="1824" name="角丸四角形 1824"/>
                              <wps:cNvSpPr/>
                              <wps:spPr>
                                <a:xfrm>
                                  <a:off x="7774" y="108916"/>
                                  <a:ext cx="7273106" cy="215153"/>
                                </a:xfrm>
                                <a:prstGeom prst="roundRect">
                                  <a:avLst/>
                                </a:prstGeom>
                                <a:solidFill>
                                  <a:srgbClr val="3366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1" name="テキスト ボックス 2"/>
                              <wps:cNvSpPr txBox="1">
                                <a:spLocks noChangeArrowheads="1"/>
                              </wps:cNvSpPr>
                              <wps:spPr bwMode="auto">
                                <a:xfrm>
                                  <a:off x="2799739" y="54591"/>
                                  <a:ext cx="2179154" cy="385445"/>
                                </a:xfrm>
                                <a:prstGeom prst="rect">
                                  <a:avLst/>
                                </a:prstGeom>
                                <a:noFill/>
                                <a:ln w="9525">
                                  <a:noFill/>
                                  <a:miter lim="800000"/>
                                  <a:headEnd/>
                                  <a:tailEnd/>
                                </a:ln>
                              </wps:spPr>
                              <wps:txbx>
                                <w:txbxContent>
                                  <w:p w14:paraId="71AEE3B5" w14:textId="3B57CC08" w:rsidR="00377D0C" w:rsidRPr="00797AAE" w:rsidRDefault="00377D0C" w:rsidP="0044241C">
                                    <w:pPr>
                                      <w:rPr>
                                        <w:rFonts w:ascii="Meiryo UI" w:eastAsia="Meiryo UI" w:hAnsi="Meiryo UI"/>
                                        <w:color w:val="FFFFFF" w:themeColor="background1"/>
                                      </w:rPr>
                                    </w:pPr>
                                    <w:r>
                                      <w:rPr>
                                        <w:rFonts w:ascii="Meiryo UI" w:eastAsia="Meiryo UI" w:hAnsi="Meiryo UI" w:hint="eastAsia"/>
                                        <w:color w:val="FFFFFF" w:themeColor="background1"/>
                                      </w:rPr>
                                      <w:t>市町村税</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1EB9BFCB" id="グループ化 8" o:spid="_x0000_s1042" style="position:absolute;left:0;text-align:left;margin-left:-5.8pt;margin-top:7.95pt;width:250.55pt;height:30.35pt;z-index:251633664;mso-width-relative:margin" coordorigin="77,545" coordsize="72731,38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es5/QMAAGUJAAAOAAAAZHJzL2Uyb0RvYy54bWy8Vk2P4zQYviPxHyzfmTZp049oMqsyux0h&#10;DbujnUV7dh2niUhsY7uTzh6nEuLAiQMclhMXDgjBcZHg14SR+Bm8tpNMp4wWtCB6cG2/349fP87x&#10;o21VoiumdCF4goOjIUaMU5EWfJ3gT14sP5hhpA3hKSkFZwm+Zho/Onn/veNaxiwUuShTphA44Tqu&#10;ZYJzY2Q8GGias4roIyEZB2EmVEUMLNV6kCpSg/eqHITD4WRQC5VKJSjTGnYfeyE+cf6zjFHzLMs0&#10;M6hMMORm3KjcuLLj4OSYxGtFZF7QNg3yDllUpOAQtHf1mBiCNqr4i6uqoEpokZkjKqqByLKCMlcD&#10;VBMMD6o5U2IjXS3ruF7LHiaA9gCnd3ZLn15dKFSkCYaD4qSCI2pufm52PzS7X5vdN7dffo1mFqRa&#10;rmPQPVPyUl6odmPtV7bubaYq+w8Voa2D97qHl20NorA5CmbBfBZhREE2mkXjceTxpzkckjWbTqdj&#10;jEAajaN50AmftPbTcDoKhpND+0EXfWCT7HOqJXSUvgNN/zvQLnMimTsLbYFoQQtmISTscfvj+69+&#10;f/Pm9vVrmNz+9h1yMoeUs+hx07EGCB8Ara8+GM7mwcSX34F3r/gwiIJoZBX64kkslTZnTFTIThIM&#10;vcPT53ABXF+Sq3NtvH6nZzPQoizSZVGWbqHWq9NSoSsCl2U0mkyWyzbEPbWSW2UurJn3aHcA/K4w&#10;NzPXJbN6JX/OMmgwON3QZeKuNuvjEEoZN4EX5SRlPnw0hF8X3ZKBtXDlOofWcwbxe9+tg07TO+l8&#10;+yxbfWvKHDP0xsO3JeaNewsXWXDTG1cFF+ohByVU1Ub2+h1IHhqL0kqk19BJSnhe0pIuCzi8c6LN&#10;BVFAREBZQK7mGQxZKeoEi3aGUS7Uq4f2rT60OkgxqoHYEqw/2xDFMCo/4nAJ5sF4bJnQLcbRNISF&#10;2pes9iV8U50KaIcAaFxSN7X6puymmRLVS+DghY0KIsIpxE4wNapbnBpPuMDilC0WTg3YTxJzzi8l&#10;tc4tqrYvX2xfEiXbDjbQ+09Fd/FIfNDDXtdacrHYGJEVrsHvcG3xBhKw/PW/sMEIcGpZdPd5c/Nj&#10;c/NLs/sCNbtvm92uufkJ1ii0XWHzARqxpIDM9kMB16NtYXku6KcacXGaE75mC6VEnTOSwtH5ftoz&#10;9X4snaBV/bFIgb0JIOHgPGDkcDqfT0fzQ3bt6CUMpvMgAi67z81voZe/YZaeHywFIOjceRRGLrE9&#10;SVUYeP3LooLnx1749j225T7hKcBEYkOK0s8hlweIxmxXW/d+Bc747vT7W/XfXoiuv81Bd//DPnRv&#10;FLzljsra7w77sbC/dn1793V08icAAAD//wMAUEsDBBQABgAIAAAAIQADhSwG4AAAAAkBAAAPAAAA&#10;ZHJzL2Rvd25yZXYueG1sTI9BS8NAEIXvgv9hGcFbu1k1sY3ZlFLUUynYCuJtm0yT0OxsyG6T9N87&#10;nvQ4vI/3vslWk23FgL1vHGlQ8wgEUuHKhioNn4e32QKED4ZK0zpCDVf0sMpvbzKTlm6kDxz2oRJc&#10;Qj41GuoQulRKX9RojZ+7Domzk+utCXz2lSx7M3K5beVDFCXSmoZ4oTYdbmoszvuL1fA+mnH9qF6H&#10;7fm0uX4f4t3XVqHW93fT+gVEwCn8wfCrz+qQs9PRXaj0otUwUyphlIN4CYKBp8UyBnHU8JwkIPNM&#10;/v8g/wEAAP//AwBQSwECLQAUAAYACAAAACEAtoM4kv4AAADhAQAAEwAAAAAAAAAAAAAAAAAAAAAA&#10;W0NvbnRlbnRfVHlwZXNdLnhtbFBLAQItABQABgAIAAAAIQA4/SH/1gAAAJQBAAALAAAAAAAAAAAA&#10;AAAAAC8BAABfcmVscy8ucmVsc1BLAQItABQABgAIAAAAIQCzues5/QMAAGUJAAAOAAAAAAAAAAAA&#10;AAAAAC4CAABkcnMvZTJvRG9jLnhtbFBLAQItABQABgAIAAAAIQADhSwG4AAAAAkBAAAPAAAAAAAA&#10;AAAAAAAAAFcGAABkcnMvZG93bnJldi54bWxQSwUGAAAAAAQABADzAAAAZAcAAAAA&#10;">
                      <v:roundrect id="角丸四角形 1824" o:spid="_x0000_s1043" style="position:absolute;left:77;top:1089;width:72731;height:215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pLFxQAAAN0AAAAPAAAAZHJzL2Rvd25yZXYueG1sRE9Na8JA&#10;EL0L/Q/LFHozm8YiaXQVEYKlgtjUg96m2WkSmp0N2a2m/94VhN7m8T5nvhxMK87Uu8aygucoBkFc&#10;Wt1wpeDwmY9TEM4ja2wtk4I/crBcPIzmmGl74Q86F74SIYRdhgpq77tMSlfWZNBFtiMO3LftDfoA&#10;+0rqHi8h3LQyieOpNNhwaKixo3VN5U/xaxTs03hSTMrja7V7P6WrTf6VY7JV6ulxWM1AeBr8v/ju&#10;ftNhfpq8wO2bcIJcXAEAAP//AwBQSwECLQAUAAYACAAAACEA2+H2y+4AAACFAQAAEwAAAAAAAAAA&#10;AAAAAAAAAAAAW0NvbnRlbnRfVHlwZXNdLnhtbFBLAQItABQABgAIAAAAIQBa9CxbvwAAABUBAAAL&#10;AAAAAAAAAAAAAAAAAB8BAABfcmVscy8ucmVsc1BLAQItABQABgAIAAAAIQC2RpLFxQAAAN0AAAAP&#10;AAAAAAAAAAAAAAAAAAcCAABkcnMvZG93bnJldi54bWxQSwUGAAAAAAMAAwC3AAAA+QIAAAAA&#10;" fillcolor="#36f" stroked="f" strokeweight="1pt">
                        <v:stroke joinstyle="miter"/>
                      </v:roundrect>
                      <v:shape id="_x0000_s1044" type="#_x0000_t202" style="position:absolute;left:27997;top:545;width:21791;height: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1E+wgAAAN0AAAAPAAAAZHJzL2Rvd25yZXYueG1sRE9Li8Iw&#10;EL4v+B/CCN7WRN0VrUYRRdjTLj7B29CMbbGZlCba+u/NwsLe5uN7znzZ2lI8qPaFYw2DvgJBnDpT&#10;cKbheNi+T0D4gGywdEwanuRhuei8zTExruEdPfYhEzGEfYIa8hCqREqf5mTR911FHLmrqy2GCOtM&#10;mhqbGG5LOVRqLC0WHBtyrGidU3rb362G0/f1cv5QP9nGflaNa5VkO5Va97rtagYiUBv+xX/uLxPn&#10;T0YD+P0mniAXLwAAAP//AwBQSwECLQAUAAYACAAAACEA2+H2y+4AAACFAQAAEwAAAAAAAAAAAAAA&#10;AAAAAAAAW0NvbnRlbnRfVHlwZXNdLnhtbFBLAQItABQABgAIAAAAIQBa9CxbvwAAABUBAAALAAAA&#10;AAAAAAAAAAAAAB8BAABfcmVscy8ucmVsc1BLAQItABQABgAIAAAAIQAnF1E+wgAAAN0AAAAPAAAA&#10;AAAAAAAAAAAAAAcCAABkcnMvZG93bnJldi54bWxQSwUGAAAAAAMAAwC3AAAA9gIAAAAA&#10;" filled="f" stroked="f">
                        <v:textbox>
                          <w:txbxContent>
                            <w:p w14:paraId="71AEE3B5" w14:textId="3B57CC08" w:rsidR="00377D0C" w:rsidRPr="00797AAE" w:rsidRDefault="00377D0C" w:rsidP="0044241C">
                              <w:pPr>
                                <w:rPr>
                                  <w:rFonts w:ascii="Meiryo UI" w:eastAsia="Meiryo UI" w:hAnsi="Meiryo UI"/>
                                  <w:color w:val="FFFFFF" w:themeColor="background1"/>
                                </w:rPr>
                              </w:pPr>
                              <w:r>
                                <w:rPr>
                                  <w:rFonts w:ascii="Meiryo UI" w:eastAsia="Meiryo UI" w:hAnsi="Meiryo UI" w:hint="eastAsia"/>
                                  <w:color w:val="FFFFFF" w:themeColor="background1"/>
                                </w:rPr>
                                <w:t>市町村税</w:t>
                              </w:r>
                            </w:p>
                          </w:txbxContent>
                        </v:textbox>
                      </v:shape>
                    </v:group>
                  </w:pict>
                </mc:Fallback>
              </mc:AlternateContent>
            </w:r>
          </w:p>
          <w:p w14:paraId="092E484F" w14:textId="4C620A51" w:rsidR="003E3C4D" w:rsidRPr="00E77BEC" w:rsidRDefault="003E3C4D" w:rsidP="00687581">
            <w:pPr>
              <w:jc w:val="distribute"/>
              <w:rPr>
                <w:rFonts w:ascii="Meiryo UI" w:eastAsia="Meiryo UI" w:hAnsi="Meiryo UI"/>
                <w:sz w:val="20"/>
                <w:szCs w:val="20"/>
              </w:rPr>
            </w:pPr>
          </w:p>
          <w:p w14:paraId="2B4A0ACA" w14:textId="198C9173" w:rsidR="00520C57" w:rsidRPr="00E77BEC" w:rsidRDefault="00772D90" w:rsidP="00520C57">
            <w:pPr>
              <w:jc w:val="distribute"/>
              <w:rPr>
                <w:rFonts w:ascii="Meiryo UI" w:eastAsia="Meiryo UI" w:hAnsi="Meiryo UI"/>
                <w:color w:val="000000" w:themeColor="text1"/>
                <w:sz w:val="20"/>
                <w:szCs w:val="20"/>
              </w:rPr>
            </w:pPr>
            <w:hyperlink w:anchor="個人市町村民税" w:history="1">
              <w:r w:rsidR="00687581" w:rsidRPr="00E77BEC">
                <w:rPr>
                  <w:rStyle w:val="af6"/>
                  <w:rFonts w:ascii="Meiryo UI" w:eastAsia="Meiryo UI" w:hAnsi="Meiryo UI" w:hint="eastAsia"/>
                  <w:sz w:val="20"/>
                  <w:szCs w:val="20"/>
                </w:rPr>
                <w:t>個人市町村民</w:t>
              </w:r>
              <w:r w:rsidR="00520C57" w:rsidRPr="00E77BEC">
                <w:rPr>
                  <w:rStyle w:val="af6"/>
                  <w:rFonts w:ascii="Meiryo UI" w:eastAsia="Meiryo UI" w:hAnsi="Meiryo UI" w:hint="eastAsia"/>
                  <w:sz w:val="20"/>
                  <w:szCs w:val="20"/>
                </w:rPr>
                <w:t>税</w:t>
              </w:r>
            </w:hyperlink>
            <w:r w:rsidR="00520C57" w:rsidRPr="00E77BEC">
              <w:rPr>
                <w:rFonts w:ascii="Meiryo UI" w:eastAsia="Meiryo UI" w:hAnsi="Meiryo UI" w:hint="eastAsia"/>
                <w:color w:val="000000" w:themeColor="text1"/>
                <w:sz w:val="20"/>
                <w:szCs w:val="20"/>
              </w:rPr>
              <w:t>・・・・・・・・・・・・・・・・・・・・・・・・・・・・・・</w:t>
            </w:r>
            <w:r w:rsidR="00687581" w:rsidRPr="00E77BEC">
              <w:rPr>
                <w:rFonts w:ascii="Meiryo UI" w:eastAsia="Meiryo UI" w:hAnsi="Meiryo UI" w:hint="eastAsia"/>
                <w:color w:val="000000" w:themeColor="text1"/>
                <w:sz w:val="20"/>
                <w:szCs w:val="20"/>
              </w:rPr>
              <w:t>・</w:t>
            </w:r>
            <w:r w:rsidR="00520C57" w:rsidRPr="00E77BEC">
              <w:rPr>
                <w:rFonts w:ascii="Meiryo UI" w:eastAsia="Meiryo UI" w:hAnsi="Meiryo UI" w:hint="eastAsia"/>
                <w:color w:val="000000" w:themeColor="text1"/>
                <w:sz w:val="20"/>
                <w:szCs w:val="20"/>
              </w:rPr>
              <w:t>3</w:t>
            </w:r>
            <w:r w:rsidR="00C42C65">
              <w:rPr>
                <w:rFonts w:ascii="Meiryo UI" w:eastAsia="Meiryo UI" w:hAnsi="Meiryo UI"/>
                <w:color w:val="000000" w:themeColor="text1"/>
                <w:sz w:val="20"/>
                <w:szCs w:val="20"/>
              </w:rPr>
              <w:t>4</w:t>
            </w:r>
          </w:p>
          <w:p w14:paraId="37F69B81" w14:textId="6E481F59" w:rsidR="00687581" w:rsidRPr="00E77BEC" w:rsidRDefault="00772D90" w:rsidP="00687581">
            <w:pPr>
              <w:jc w:val="distribute"/>
              <w:rPr>
                <w:rFonts w:ascii="Meiryo UI" w:eastAsia="Meiryo UI" w:hAnsi="Meiryo UI"/>
                <w:color w:val="000000" w:themeColor="text1"/>
                <w:sz w:val="20"/>
                <w:szCs w:val="20"/>
              </w:rPr>
            </w:pPr>
            <w:hyperlink w:anchor="法人市町村民税" w:history="1">
              <w:r w:rsidR="00687581" w:rsidRPr="00E77BEC">
                <w:rPr>
                  <w:rStyle w:val="af6"/>
                  <w:rFonts w:ascii="Meiryo UI" w:eastAsia="Meiryo UI" w:hAnsi="Meiryo UI" w:hint="eastAsia"/>
                  <w:sz w:val="20"/>
                  <w:szCs w:val="20"/>
                </w:rPr>
                <w:t>法人市町村民税</w:t>
              </w:r>
            </w:hyperlink>
            <w:r w:rsidR="00687581" w:rsidRPr="00E77BEC">
              <w:rPr>
                <w:rFonts w:ascii="Meiryo UI" w:eastAsia="Meiryo UI" w:hAnsi="Meiryo UI" w:hint="eastAsia"/>
                <w:color w:val="000000" w:themeColor="text1"/>
                <w:sz w:val="20"/>
                <w:szCs w:val="20"/>
              </w:rPr>
              <w:t>・・・・・・・・・・・・・・・・・・・・・・・・・・・・・・・</w:t>
            </w:r>
            <w:r w:rsidR="00B203CF">
              <w:rPr>
                <w:rFonts w:ascii="Meiryo UI" w:eastAsia="Meiryo UI" w:hAnsi="Meiryo UI" w:hint="eastAsia"/>
                <w:color w:val="000000" w:themeColor="text1"/>
                <w:sz w:val="20"/>
                <w:szCs w:val="20"/>
              </w:rPr>
              <w:t>3</w:t>
            </w:r>
            <w:r w:rsidR="00C42C65">
              <w:rPr>
                <w:rFonts w:ascii="Meiryo UI" w:eastAsia="Meiryo UI" w:hAnsi="Meiryo UI"/>
                <w:color w:val="000000" w:themeColor="text1"/>
                <w:sz w:val="20"/>
                <w:szCs w:val="20"/>
              </w:rPr>
              <w:t>5</w:t>
            </w:r>
          </w:p>
          <w:p w14:paraId="0AB86A86" w14:textId="51BDBCBE" w:rsidR="00687581" w:rsidRPr="00E77BEC" w:rsidRDefault="00772D90" w:rsidP="00687581">
            <w:pPr>
              <w:jc w:val="distribute"/>
              <w:rPr>
                <w:rFonts w:ascii="Meiryo UI" w:eastAsia="Meiryo UI" w:hAnsi="Meiryo UI"/>
                <w:color w:val="000000" w:themeColor="text1"/>
                <w:sz w:val="20"/>
                <w:szCs w:val="20"/>
              </w:rPr>
            </w:pPr>
            <w:hyperlink w:anchor="固定資産税" w:history="1">
              <w:r w:rsidR="00687581" w:rsidRPr="00E77BEC">
                <w:rPr>
                  <w:rStyle w:val="af6"/>
                  <w:rFonts w:ascii="Meiryo UI" w:eastAsia="Meiryo UI" w:hAnsi="Meiryo UI" w:hint="eastAsia"/>
                  <w:sz w:val="20"/>
                  <w:szCs w:val="20"/>
                </w:rPr>
                <w:t>固定資産税</w:t>
              </w:r>
            </w:hyperlink>
            <w:r w:rsidR="00687581" w:rsidRPr="00E77BEC">
              <w:rPr>
                <w:rFonts w:ascii="Meiryo UI" w:eastAsia="Meiryo UI" w:hAnsi="Meiryo UI" w:hint="eastAsia"/>
                <w:color w:val="000000" w:themeColor="text1"/>
                <w:sz w:val="20"/>
                <w:szCs w:val="20"/>
              </w:rPr>
              <w:t>・・・・・・・・・・・・・・・・・・・・・・・・・・・・・・・・・・・</w:t>
            </w:r>
            <w:r w:rsidR="00B203CF">
              <w:rPr>
                <w:rFonts w:ascii="Meiryo UI" w:eastAsia="Meiryo UI" w:hAnsi="Meiryo UI" w:hint="eastAsia"/>
                <w:color w:val="000000" w:themeColor="text1"/>
                <w:sz w:val="20"/>
                <w:szCs w:val="20"/>
              </w:rPr>
              <w:t>3</w:t>
            </w:r>
            <w:r w:rsidR="00C42C65">
              <w:rPr>
                <w:rFonts w:ascii="Meiryo UI" w:eastAsia="Meiryo UI" w:hAnsi="Meiryo UI"/>
                <w:color w:val="000000" w:themeColor="text1"/>
                <w:sz w:val="20"/>
                <w:szCs w:val="20"/>
              </w:rPr>
              <w:t>5</w:t>
            </w:r>
          </w:p>
          <w:p w14:paraId="7C5F3F30" w14:textId="210D36DD" w:rsidR="00687581" w:rsidRPr="00E77BEC" w:rsidRDefault="00772D90" w:rsidP="00687581">
            <w:pPr>
              <w:jc w:val="distribute"/>
              <w:rPr>
                <w:rFonts w:ascii="Meiryo UI" w:eastAsia="Meiryo UI" w:hAnsi="Meiryo UI"/>
                <w:color w:val="000000" w:themeColor="text1"/>
                <w:sz w:val="20"/>
                <w:szCs w:val="20"/>
              </w:rPr>
            </w:pPr>
            <w:hyperlink w:anchor="軽自動車税（環境性能割）" w:history="1">
              <w:r w:rsidR="00687581" w:rsidRPr="00E77BEC">
                <w:rPr>
                  <w:rStyle w:val="af6"/>
                  <w:rFonts w:ascii="Meiryo UI" w:eastAsia="Meiryo UI" w:hAnsi="Meiryo UI" w:hint="eastAsia"/>
                  <w:sz w:val="20"/>
                  <w:szCs w:val="20"/>
                </w:rPr>
                <w:t>軽自動車税</w:t>
              </w:r>
              <w:r w:rsidR="00817CA7" w:rsidRPr="00E77BEC">
                <w:rPr>
                  <w:rStyle w:val="af6"/>
                  <w:rFonts w:ascii="Meiryo UI" w:eastAsia="Meiryo UI" w:hAnsi="Meiryo UI" w:hint="eastAsia"/>
                  <w:sz w:val="20"/>
                  <w:szCs w:val="20"/>
                </w:rPr>
                <w:t>（環境性能割）</w:t>
              </w:r>
            </w:hyperlink>
            <w:r w:rsidR="00817CA7" w:rsidRPr="00E77BEC">
              <w:rPr>
                <w:rFonts w:ascii="Meiryo UI" w:eastAsia="Meiryo UI" w:hAnsi="Meiryo UI" w:hint="eastAsia"/>
                <w:color w:val="000000" w:themeColor="text1"/>
                <w:sz w:val="20"/>
                <w:szCs w:val="20"/>
              </w:rPr>
              <w:t>・・・・・・・・・・・・・・・・・・・・・</w:t>
            </w:r>
            <w:r w:rsidR="00B203CF">
              <w:rPr>
                <w:rFonts w:ascii="Meiryo UI" w:eastAsia="Meiryo UI" w:hAnsi="Meiryo UI" w:hint="eastAsia"/>
                <w:color w:val="000000" w:themeColor="text1"/>
                <w:sz w:val="20"/>
                <w:szCs w:val="20"/>
              </w:rPr>
              <w:t>3</w:t>
            </w:r>
            <w:r w:rsidR="00C42C65">
              <w:rPr>
                <w:rFonts w:ascii="Meiryo UI" w:eastAsia="Meiryo UI" w:hAnsi="Meiryo UI"/>
                <w:color w:val="000000" w:themeColor="text1"/>
                <w:sz w:val="20"/>
                <w:szCs w:val="20"/>
              </w:rPr>
              <w:t>5</w:t>
            </w:r>
          </w:p>
          <w:p w14:paraId="2E0583C6" w14:textId="4A56AC5E" w:rsidR="00817CA7" w:rsidRPr="00E77BEC" w:rsidRDefault="00772D90" w:rsidP="00817CA7">
            <w:pPr>
              <w:jc w:val="distribute"/>
              <w:rPr>
                <w:rFonts w:ascii="Meiryo UI" w:eastAsia="Meiryo UI" w:hAnsi="Meiryo UI"/>
                <w:color w:val="000000" w:themeColor="text1"/>
                <w:sz w:val="20"/>
                <w:szCs w:val="20"/>
              </w:rPr>
            </w:pPr>
            <w:hyperlink w:anchor="軽自動車税（種別割）" w:history="1">
              <w:r w:rsidR="00817CA7" w:rsidRPr="00E77BEC">
                <w:rPr>
                  <w:rStyle w:val="af6"/>
                  <w:rFonts w:ascii="Meiryo UI" w:eastAsia="Meiryo UI" w:hAnsi="Meiryo UI" w:hint="eastAsia"/>
                  <w:sz w:val="20"/>
                  <w:szCs w:val="20"/>
                </w:rPr>
                <w:t>軽自動車税（種別割）</w:t>
              </w:r>
            </w:hyperlink>
            <w:r w:rsidR="00817CA7" w:rsidRPr="00E77BEC">
              <w:rPr>
                <w:rFonts w:ascii="Meiryo UI" w:eastAsia="Meiryo UI" w:hAnsi="Meiryo UI" w:hint="eastAsia"/>
                <w:color w:val="000000" w:themeColor="text1"/>
                <w:sz w:val="20"/>
                <w:szCs w:val="20"/>
              </w:rPr>
              <w:t>・・・・・・・・・・・・・・・・・・・・・・・・・</w:t>
            </w:r>
            <w:r w:rsidR="00B203CF">
              <w:rPr>
                <w:rFonts w:ascii="Meiryo UI" w:eastAsia="Meiryo UI" w:hAnsi="Meiryo UI" w:hint="eastAsia"/>
                <w:color w:val="000000" w:themeColor="text1"/>
                <w:sz w:val="20"/>
                <w:szCs w:val="20"/>
              </w:rPr>
              <w:t>3</w:t>
            </w:r>
            <w:r w:rsidR="00C42C65">
              <w:rPr>
                <w:rFonts w:ascii="Meiryo UI" w:eastAsia="Meiryo UI" w:hAnsi="Meiryo UI"/>
                <w:color w:val="000000" w:themeColor="text1"/>
                <w:sz w:val="20"/>
                <w:szCs w:val="20"/>
              </w:rPr>
              <w:t>6</w:t>
            </w:r>
          </w:p>
          <w:p w14:paraId="73A672A5" w14:textId="3E51F0FB" w:rsidR="00BB19EB" w:rsidRPr="00E77BEC" w:rsidRDefault="00772D90" w:rsidP="00BB19EB">
            <w:pPr>
              <w:jc w:val="distribute"/>
              <w:rPr>
                <w:rFonts w:ascii="Meiryo UI" w:eastAsia="Meiryo UI" w:hAnsi="Meiryo UI"/>
                <w:color w:val="000000" w:themeColor="text1"/>
                <w:sz w:val="20"/>
                <w:szCs w:val="20"/>
              </w:rPr>
            </w:pPr>
            <w:hyperlink w:anchor="入湯税" w:history="1">
              <w:r w:rsidR="00687581" w:rsidRPr="00E77BEC">
                <w:rPr>
                  <w:rStyle w:val="af6"/>
                  <w:rFonts w:ascii="Meiryo UI" w:eastAsia="Meiryo UI" w:hAnsi="Meiryo UI" w:hint="eastAsia"/>
                  <w:sz w:val="20"/>
                  <w:szCs w:val="20"/>
                </w:rPr>
                <w:t>入湯税</w:t>
              </w:r>
            </w:hyperlink>
            <w:r w:rsidR="00687581" w:rsidRPr="00E77BEC">
              <w:rPr>
                <w:rFonts w:ascii="Meiryo UI" w:eastAsia="Meiryo UI" w:hAnsi="Meiryo UI" w:hint="eastAsia"/>
                <w:color w:val="000000" w:themeColor="text1"/>
                <w:sz w:val="20"/>
                <w:szCs w:val="20"/>
              </w:rPr>
              <w:t>・・・・・・・・・・・・・・・・・・・・・・・・・・・・・・・・・・・・・・・</w:t>
            </w:r>
            <w:r w:rsidR="00520C57" w:rsidRPr="00E77BEC">
              <w:rPr>
                <w:rFonts w:ascii="Meiryo UI" w:eastAsia="Meiryo UI" w:hAnsi="Meiryo UI" w:hint="eastAsia"/>
                <w:color w:val="000000" w:themeColor="text1"/>
                <w:sz w:val="20"/>
                <w:szCs w:val="20"/>
              </w:rPr>
              <w:t>3</w:t>
            </w:r>
            <w:r w:rsidR="00C42C65">
              <w:rPr>
                <w:rFonts w:ascii="Meiryo UI" w:eastAsia="Meiryo UI" w:hAnsi="Meiryo UI"/>
                <w:color w:val="000000" w:themeColor="text1"/>
                <w:sz w:val="20"/>
                <w:szCs w:val="20"/>
              </w:rPr>
              <w:t>7</w:t>
            </w:r>
            <w:hyperlink w:anchor="事業所税" w:history="1">
              <w:r w:rsidR="00BB19EB" w:rsidRPr="00E77BEC">
                <w:rPr>
                  <w:rStyle w:val="af6"/>
                  <w:rFonts w:ascii="Meiryo UI" w:eastAsia="Meiryo UI" w:hAnsi="Meiryo UI" w:hint="eastAsia"/>
                  <w:sz w:val="20"/>
                  <w:szCs w:val="20"/>
                </w:rPr>
                <w:t>事業所税</w:t>
              </w:r>
            </w:hyperlink>
            <w:r w:rsidR="00BB19EB" w:rsidRPr="00E77BEC">
              <w:rPr>
                <w:rFonts w:ascii="Meiryo UI" w:eastAsia="Meiryo UI" w:hAnsi="Meiryo UI" w:hint="eastAsia"/>
                <w:color w:val="000000" w:themeColor="text1"/>
                <w:sz w:val="20"/>
                <w:szCs w:val="20"/>
              </w:rPr>
              <w:t>・・・・・・・・・・・・・・・・・・・・・・・・・・・・・・・・・・・・・</w:t>
            </w:r>
            <w:r w:rsidR="00B203CF">
              <w:rPr>
                <w:rFonts w:ascii="Meiryo UI" w:eastAsia="Meiryo UI" w:hAnsi="Meiryo UI" w:hint="eastAsia"/>
                <w:color w:val="000000" w:themeColor="text1"/>
                <w:sz w:val="20"/>
                <w:szCs w:val="20"/>
              </w:rPr>
              <w:t>3</w:t>
            </w:r>
            <w:r w:rsidR="00C42C65">
              <w:rPr>
                <w:rFonts w:ascii="Meiryo UI" w:eastAsia="Meiryo UI" w:hAnsi="Meiryo UI"/>
                <w:color w:val="000000" w:themeColor="text1"/>
                <w:sz w:val="20"/>
                <w:szCs w:val="20"/>
              </w:rPr>
              <w:t>7</w:t>
            </w:r>
          </w:p>
          <w:p w14:paraId="6B2EFC30" w14:textId="7516F3EB" w:rsidR="00687581" w:rsidRPr="00E77BEC" w:rsidRDefault="00772D90" w:rsidP="00BB19EB">
            <w:pPr>
              <w:jc w:val="distribute"/>
              <w:rPr>
                <w:rFonts w:ascii="Meiryo UI" w:eastAsia="Meiryo UI" w:hAnsi="Meiryo UI"/>
                <w:color w:val="000000" w:themeColor="text1"/>
                <w:sz w:val="20"/>
                <w:szCs w:val="20"/>
              </w:rPr>
            </w:pPr>
            <w:hyperlink w:anchor="都市計画税" w:history="1">
              <w:r w:rsidR="00BB19EB" w:rsidRPr="00E77BEC">
                <w:rPr>
                  <w:rStyle w:val="af6"/>
                  <w:rFonts w:ascii="Meiryo UI" w:eastAsia="Meiryo UI" w:hAnsi="Meiryo UI" w:hint="eastAsia"/>
                  <w:sz w:val="20"/>
                  <w:szCs w:val="20"/>
                </w:rPr>
                <w:t>都市計画税</w:t>
              </w:r>
            </w:hyperlink>
            <w:r w:rsidR="00BB19EB" w:rsidRPr="00E77BEC">
              <w:rPr>
                <w:rFonts w:ascii="Meiryo UI" w:eastAsia="Meiryo UI" w:hAnsi="Meiryo UI" w:hint="eastAsia"/>
                <w:color w:val="000000" w:themeColor="text1"/>
                <w:sz w:val="20"/>
                <w:szCs w:val="20"/>
              </w:rPr>
              <w:t>・・・・・・・・・・・・・・・・・・・・・・・・・・・・・・・・・・・</w:t>
            </w:r>
            <w:r w:rsidR="00520C57" w:rsidRPr="00E77BEC">
              <w:rPr>
                <w:rFonts w:ascii="Meiryo UI" w:eastAsia="Meiryo UI" w:hAnsi="Meiryo UI" w:hint="eastAsia"/>
                <w:color w:val="000000" w:themeColor="text1"/>
                <w:sz w:val="20"/>
                <w:szCs w:val="20"/>
              </w:rPr>
              <w:t>3</w:t>
            </w:r>
            <w:r w:rsidR="00C42C65">
              <w:rPr>
                <w:rFonts w:ascii="Meiryo UI" w:eastAsia="Meiryo UI" w:hAnsi="Meiryo UI"/>
                <w:color w:val="000000" w:themeColor="text1"/>
                <w:sz w:val="20"/>
                <w:szCs w:val="20"/>
              </w:rPr>
              <w:t>7</w:t>
            </w:r>
          </w:p>
          <w:p w14:paraId="2A5AF9BB" w14:textId="77777777" w:rsidR="00C4325C" w:rsidRDefault="00C4325C" w:rsidP="00C4325C">
            <w:pPr>
              <w:spacing w:line="320" w:lineRule="exact"/>
              <w:jc w:val="left"/>
              <w:rPr>
                <w:rFonts w:ascii="Meiryo UI" w:eastAsia="Meiryo UI" w:hAnsi="Meiryo UI"/>
                <w:color w:val="000000" w:themeColor="text1"/>
                <w:sz w:val="20"/>
                <w:szCs w:val="20"/>
              </w:rPr>
            </w:pPr>
          </w:p>
          <w:p w14:paraId="7C54B7F5" w14:textId="77777777" w:rsidR="00C4325C" w:rsidRDefault="00C4325C" w:rsidP="00C4325C">
            <w:pPr>
              <w:spacing w:line="320" w:lineRule="exact"/>
              <w:jc w:val="left"/>
              <w:rPr>
                <w:rFonts w:ascii="Meiryo UI" w:eastAsia="Meiryo UI" w:hAnsi="Meiryo UI"/>
                <w:color w:val="000000" w:themeColor="text1"/>
                <w:sz w:val="20"/>
                <w:szCs w:val="20"/>
              </w:rPr>
            </w:pPr>
          </w:p>
          <w:p w14:paraId="7F20FD24" w14:textId="1EC16537" w:rsidR="00E77BEC" w:rsidRPr="00E77BEC" w:rsidRDefault="00E77BEC" w:rsidP="00C4325C">
            <w:pPr>
              <w:spacing w:line="320" w:lineRule="exact"/>
              <w:jc w:val="left"/>
              <w:rPr>
                <w:rFonts w:ascii="Meiryo UI" w:eastAsia="Meiryo UI" w:hAnsi="Meiryo UI"/>
              </w:rPr>
            </w:pPr>
            <w:r w:rsidRPr="00E77BEC">
              <w:rPr>
                <w:rFonts w:ascii="Meiryo UI" w:eastAsia="Meiryo UI" w:hAnsi="Meiryo UI" w:hint="eastAsia"/>
              </w:rPr>
              <w:t>【税の制度】</w:t>
            </w:r>
          </w:p>
          <w:p w14:paraId="27CEC7A0" w14:textId="5233D407" w:rsidR="00687581" w:rsidRPr="00E77BEC" w:rsidRDefault="00772D90" w:rsidP="00687581">
            <w:pPr>
              <w:jc w:val="distribute"/>
              <w:rPr>
                <w:rFonts w:ascii="Meiryo UI" w:eastAsia="Meiryo UI" w:hAnsi="Meiryo UI"/>
                <w:sz w:val="20"/>
                <w:szCs w:val="20"/>
              </w:rPr>
            </w:pPr>
            <w:hyperlink w:anchor="府税を納めるには" w:history="1">
              <w:r w:rsidR="00687581" w:rsidRPr="00E77BEC">
                <w:rPr>
                  <w:rStyle w:val="af6"/>
                  <w:rFonts w:ascii="Meiryo UI" w:eastAsia="Meiryo UI" w:hAnsi="Meiryo UI" w:hint="eastAsia"/>
                  <w:sz w:val="20"/>
                  <w:szCs w:val="20"/>
                </w:rPr>
                <w:t>府税を納めるには</w:t>
              </w:r>
            </w:hyperlink>
            <w:r w:rsidR="00687581" w:rsidRPr="00E77BEC">
              <w:rPr>
                <w:rFonts w:ascii="Meiryo UI" w:eastAsia="Meiryo UI" w:hAnsi="Meiryo UI" w:hint="eastAsia"/>
                <w:sz w:val="20"/>
                <w:szCs w:val="20"/>
              </w:rPr>
              <w:t>・・・・・・・・・・・・・・・・・・・・・・・・・・・・・・・</w:t>
            </w:r>
            <w:r w:rsidR="00520C57" w:rsidRPr="00E77BEC">
              <w:rPr>
                <w:rFonts w:ascii="Meiryo UI" w:eastAsia="Meiryo UI" w:hAnsi="Meiryo UI" w:hint="eastAsia"/>
                <w:sz w:val="20"/>
                <w:szCs w:val="20"/>
              </w:rPr>
              <w:t>3</w:t>
            </w:r>
            <w:r w:rsidR="00C42C65">
              <w:rPr>
                <w:rFonts w:ascii="Meiryo UI" w:eastAsia="Meiryo UI" w:hAnsi="Meiryo UI"/>
                <w:sz w:val="20"/>
                <w:szCs w:val="20"/>
              </w:rPr>
              <w:t>8</w:t>
            </w:r>
          </w:p>
          <w:p w14:paraId="42CD02F1" w14:textId="791CE7CC" w:rsidR="00687581" w:rsidRPr="00E77BEC" w:rsidRDefault="00772D90" w:rsidP="00687581">
            <w:pPr>
              <w:jc w:val="distribute"/>
              <w:rPr>
                <w:rFonts w:ascii="Meiryo UI" w:eastAsia="Meiryo UI" w:hAnsi="Meiryo UI"/>
                <w:sz w:val="20"/>
                <w:szCs w:val="20"/>
              </w:rPr>
            </w:pPr>
            <w:hyperlink w:anchor="延滞金" w:history="1">
              <w:r w:rsidR="00687581" w:rsidRPr="00E77BEC">
                <w:rPr>
                  <w:rStyle w:val="af6"/>
                  <w:rFonts w:ascii="Meiryo UI" w:eastAsia="Meiryo UI" w:hAnsi="Meiryo UI" w:hint="eastAsia"/>
                  <w:sz w:val="20"/>
                  <w:szCs w:val="20"/>
                </w:rPr>
                <w:t>延滞金</w:t>
              </w:r>
            </w:hyperlink>
            <w:r w:rsidR="00687581" w:rsidRPr="00E77BEC">
              <w:rPr>
                <w:rFonts w:ascii="Meiryo UI" w:eastAsia="Meiryo UI" w:hAnsi="Meiryo UI" w:hint="eastAsia"/>
                <w:sz w:val="20"/>
                <w:szCs w:val="20"/>
              </w:rPr>
              <w:t>・・・・・・・・・・・・・・・・・・・・・・・・・・・・・・・・・・・・・・・</w:t>
            </w:r>
            <w:r w:rsidR="00B203CF">
              <w:rPr>
                <w:rFonts w:ascii="Meiryo UI" w:eastAsia="Meiryo UI" w:hAnsi="Meiryo UI" w:hint="eastAsia"/>
                <w:sz w:val="20"/>
                <w:szCs w:val="20"/>
              </w:rPr>
              <w:t>4</w:t>
            </w:r>
            <w:r w:rsidR="00C42C65">
              <w:rPr>
                <w:rFonts w:ascii="Meiryo UI" w:eastAsia="Meiryo UI" w:hAnsi="Meiryo UI"/>
                <w:sz w:val="20"/>
                <w:szCs w:val="20"/>
              </w:rPr>
              <w:t>1</w:t>
            </w:r>
          </w:p>
          <w:p w14:paraId="4DF6ABC5" w14:textId="37626891" w:rsidR="00687581" w:rsidRPr="00E77BEC" w:rsidRDefault="00772D90" w:rsidP="00687581">
            <w:pPr>
              <w:jc w:val="distribute"/>
              <w:rPr>
                <w:rFonts w:ascii="Meiryo UI" w:eastAsia="Meiryo UI" w:hAnsi="Meiryo UI"/>
                <w:sz w:val="20"/>
                <w:szCs w:val="20"/>
              </w:rPr>
            </w:pPr>
            <w:hyperlink w:anchor="滞納処分" w:history="1">
              <w:r w:rsidR="00687581" w:rsidRPr="00E77BEC">
                <w:rPr>
                  <w:rStyle w:val="af6"/>
                  <w:rFonts w:ascii="Meiryo UI" w:eastAsia="Meiryo UI" w:hAnsi="Meiryo UI" w:hint="eastAsia"/>
                  <w:sz w:val="20"/>
                  <w:szCs w:val="20"/>
                </w:rPr>
                <w:t>滞納処分</w:t>
              </w:r>
            </w:hyperlink>
            <w:r w:rsidR="00687581" w:rsidRPr="00E77BEC">
              <w:rPr>
                <w:rFonts w:ascii="Meiryo UI" w:eastAsia="Meiryo UI" w:hAnsi="Meiryo UI" w:hint="eastAsia"/>
                <w:sz w:val="20"/>
                <w:szCs w:val="20"/>
              </w:rPr>
              <w:t>・・・・・・・・・・・・・・・・・・・・・・・・・・・・・・・・・・・・・</w:t>
            </w:r>
            <w:r w:rsidR="00B203CF">
              <w:rPr>
                <w:rFonts w:ascii="Meiryo UI" w:eastAsia="Meiryo UI" w:hAnsi="Meiryo UI" w:hint="eastAsia"/>
                <w:sz w:val="20"/>
                <w:szCs w:val="20"/>
              </w:rPr>
              <w:t>4</w:t>
            </w:r>
            <w:r w:rsidR="00C42C65">
              <w:rPr>
                <w:rFonts w:ascii="Meiryo UI" w:eastAsia="Meiryo UI" w:hAnsi="Meiryo UI"/>
                <w:sz w:val="20"/>
                <w:szCs w:val="20"/>
              </w:rPr>
              <w:t>1</w:t>
            </w:r>
          </w:p>
          <w:p w14:paraId="0B2884B4" w14:textId="54E797C9" w:rsidR="00687581" w:rsidRPr="00E77BEC" w:rsidRDefault="00772D90" w:rsidP="00687581">
            <w:pPr>
              <w:jc w:val="distribute"/>
              <w:rPr>
                <w:rFonts w:ascii="Meiryo UI" w:eastAsia="Meiryo UI" w:hAnsi="Meiryo UI"/>
                <w:sz w:val="20"/>
                <w:szCs w:val="20"/>
              </w:rPr>
            </w:pPr>
            <w:hyperlink w:anchor="減免・猶予" w:history="1">
              <w:r w:rsidR="00687581" w:rsidRPr="00E77BEC">
                <w:rPr>
                  <w:rStyle w:val="af6"/>
                  <w:rFonts w:ascii="Meiryo UI" w:eastAsia="Meiryo UI" w:hAnsi="Meiryo UI" w:hint="eastAsia"/>
                  <w:sz w:val="20"/>
                  <w:szCs w:val="20"/>
                </w:rPr>
                <w:t>減免・猶予</w:t>
              </w:r>
            </w:hyperlink>
            <w:r w:rsidR="00687581" w:rsidRPr="00E77BEC">
              <w:rPr>
                <w:rFonts w:ascii="Meiryo UI" w:eastAsia="Meiryo UI" w:hAnsi="Meiryo UI" w:hint="eastAsia"/>
                <w:sz w:val="20"/>
                <w:szCs w:val="20"/>
              </w:rPr>
              <w:t>・・・・・・・・・・・・・・・・・・・・・・・・・・・・・・・・・・・・</w:t>
            </w:r>
            <w:r w:rsidR="00B203CF">
              <w:rPr>
                <w:rFonts w:ascii="Meiryo UI" w:eastAsia="Meiryo UI" w:hAnsi="Meiryo UI" w:hint="eastAsia"/>
                <w:sz w:val="20"/>
                <w:szCs w:val="20"/>
              </w:rPr>
              <w:t>4</w:t>
            </w:r>
            <w:r w:rsidR="00C42C65">
              <w:rPr>
                <w:rFonts w:ascii="Meiryo UI" w:eastAsia="Meiryo UI" w:hAnsi="Meiryo UI"/>
                <w:sz w:val="20"/>
                <w:szCs w:val="20"/>
              </w:rPr>
              <w:t>1</w:t>
            </w:r>
          </w:p>
          <w:p w14:paraId="2C77A297" w14:textId="2AC1AFE0" w:rsidR="00687581" w:rsidRPr="00E77BEC" w:rsidRDefault="00772D90" w:rsidP="00687581">
            <w:pPr>
              <w:jc w:val="distribute"/>
              <w:rPr>
                <w:rFonts w:ascii="Meiryo UI" w:eastAsia="Meiryo UI" w:hAnsi="Meiryo UI"/>
                <w:sz w:val="20"/>
                <w:szCs w:val="20"/>
              </w:rPr>
            </w:pPr>
            <w:hyperlink w:anchor="審査請求" w:history="1">
              <w:r w:rsidR="00687581" w:rsidRPr="00E77BEC">
                <w:rPr>
                  <w:rStyle w:val="af6"/>
                  <w:rFonts w:ascii="Meiryo UI" w:eastAsia="Meiryo UI" w:hAnsi="Meiryo UI" w:hint="eastAsia"/>
                  <w:sz w:val="20"/>
                  <w:szCs w:val="20"/>
                </w:rPr>
                <w:t>審査請求</w:t>
              </w:r>
            </w:hyperlink>
            <w:r w:rsidR="00687581" w:rsidRPr="00E77BEC">
              <w:rPr>
                <w:rFonts w:ascii="Meiryo UI" w:eastAsia="Meiryo UI" w:hAnsi="Meiryo UI" w:hint="eastAsia"/>
                <w:sz w:val="20"/>
                <w:szCs w:val="20"/>
              </w:rPr>
              <w:t>・・・・・・・・・・・・・・・・・・・・・・・・・・・・・・・・・・・・・</w:t>
            </w:r>
            <w:r w:rsidR="00B203CF">
              <w:rPr>
                <w:rFonts w:ascii="Meiryo UI" w:eastAsia="Meiryo UI" w:hAnsi="Meiryo UI" w:hint="eastAsia"/>
                <w:sz w:val="20"/>
                <w:szCs w:val="20"/>
              </w:rPr>
              <w:t>4</w:t>
            </w:r>
            <w:r w:rsidR="00C42C65">
              <w:rPr>
                <w:rFonts w:ascii="Meiryo UI" w:eastAsia="Meiryo UI" w:hAnsi="Meiryo UI"/>
                <w:sz w:val="20"/>
                <w:szCs w:val="20"/>
              </w:rPr>
              <w:t>2</w:t>
            </w:r>
          </w:p>
          <w:p w14:paraId="04A5535A" w14:textId="7F028232" w:rsidR="00687581" w:rsidRPr="00E77BEC" w:rsidRDefault="00772D90" w:rsidP="00687581">
            <w:pPr>
              <w:jc w:val="distribute"/>
              <w:rPr>
                <w:rFonts w:ascii="Meiryo UI" w:eastAsia="Meiryo UI" w:hAnsi="Meiryo UI"/>
                <w:sz w:val="20"/>
                <w:szCs w:val="20"/>
              </w:rPr>
            </w:pPr>
            <w:hyperlink w:anchor="納税証明書の交付" w:history="1">
              <w:r w:rsidR="00687581" w:rsidRPr="00E77BEC">
                <w:rPr>
                  <w:rStyle w:val="af6"/>
                  <w:rFonts w:ascii="Meiryo UI" w:eastAsia="Meiryo UI" w:hAnsi="Meiryo UI" w:hint="eastAsia"/>
                  <w:sz w:val="20"/>
                  <w:szCs w:val="20"/>
                </w:rPr>
                <w:t>納税証明書の交付</w:t>
              </w:r>
            </w:hyperlink>
            <w:r w:rsidR="00687581" w:rsidRPr="00E77BEC">
              <w:rPr>
                <w:rFonts w:ascii="Meiryo UI" w:eastAsia="Meiryo UI" w:hAnsi="Meiryo UI" w:hint="eastAsia"/>
                <w:sz w:val="20"/>
                <w:szCs w:val="20"/>
              </w:rPr>
              <w:t>・・・・・・・・・・・・・・・・・・・・・・・・・・・・・</w:t>
            </w:r>
            <w:r w:rsidR="00B203CF">
              <w:rPr>
                <w:rFonts w:ascii="Meiryo UI" w:eastAsia="Meiryo UI" w:hAnsi="Meiryo UI" w:hint="eastAsia"/>
                <w:sz w:val="20"/>
                <w:szCs w:val="20"/>
              </w:rPr>
              <w:t>4</w:t>
            </w:r>
            <w:r w:rsidR="00C42C65">
              <w:rPr>
                <w:rFonts w:ascii="Meiryo UI" w:eastAsia="Meiryo UI" w:hAnsi="Meiryo UI"/>
                <w:sz w:val="20"/>
                <w:szCs w:val="20"/>
              </w:rPr>
              <w:t>2</w:t>
            </w:r>
          </w:p>
          <w:p w14:paraId="219B954F" w14:textId="1724A3FF" w:rsidR="0070548B" w:rsidRPr="00E77BEC" w:rsidRDefault="00E77BEC" w:rsidP="00C4325C">
            <w:pPr>
              <w:spacing w:line="320" w:lineRule="exact"/>
              <w:jc w:val="left"/>
              <w:rPr>
                <w:rFonts w:ascii="Meiryo UI" w:eastAsia="Meiryo UI" w:hAnsi="Meiryo UI"/>
              </w:rPr>
            </w:pPr>
            <w:r w:rsidRPr="00E77BEC">
              <w:rPr>
                <w:rFonts w:ascii="Meiryo UI" w:eastAsia="Meiryo UI" w:hAnsi="Meiryo UI" w:hint="eastAsia"/>
              </w:rPr>
              <w:t>【</w:t>
            </w:r>
            <w:r>
              <w:rPr>
                <w:rFonts w:ascii="Meiryo UI" w:eastAsia="Meiryo UI" w:hAnsi="Meiryo UI" w:hint="eastAsia"/>
              </w:rPr>
              <w:t>お問合せ先</w:t>
            </w:r>
            <w:r w:rsidR="009A39B7">
              <w:rPr>
                <w:rFonts w:ascii="Meiryo UI" w:eastAsia="Meiryo UI" w:hAnsi="Meiryo UI" w:hint="eastAsia"/>
              </w:rPr>
              <w:t>等</w:t>
            </w:r>
            <w:r w:rsidRPr="00E77BEC">
              <w:rPr>
                <w:rFonts w:ascii="Meiryo UI" w:eastAsia="Meiryo UI" w:hAnsi="Meiryo UI" w:hint="eastAsia"/>
              </w:rPr>
              <w:t>】</w:t>
            </w:r>
          </w:p>
          <w:p w14:paraId="67AA2D48" w14:textId="09CBC702" w:rsidR="00E92BCE" w:rsidRPr="00E77BEC" w:rsidRDefault="00772D90" w:rsidP="00797AAE">
            <w:pPr>
              <w:jc w:val="distribute"/>
              <w:rPr>
                <w:rFonts w:ascii="Meiryo UI" w:eastAsia="Meiryo UI" w:hAnsi="Meiryo UI"/>
                <w:sz w:val="20"/>
                <w:szCs w:val="20"/>
              </w:rPr>
            </w:pPr>
            <w:hyperlink w:anchor="府税事務所" w:history="1">
              <w:r w:rsidR="00A932BD" w:rsidRPr="00E77BEC">
                <w:rPr>
                  <w:rStyle w:val="af6"/>
                  <w:rFonts w:ascii="Meiryo UI" w:eastAsia="Meiryo UI" w:hAnsi="Meiryo UI" w:hint="eastAsia"/>
                  <w:kern w:val="0"/>
                  <w:sz w:val="20"/>
                  <w:szCs w:val="20"/>
                </w:rPr>
                <w:t>府税事務所/</w:t>
              </w:r>
              <w:r w:rsidR="00E92BCE" w:rsidRPr="00E77BEC">
                <w:rPr>
                  <w:rStyle w:val="af6"/>
                  <w:rFonts w:ascii="Meiryo UI" w:eastAsia="Meiryo UI" w:hAnsi="Meiryo UI" w:hint="eastAsia"/>
                  <w:kern w:val="0"/>
                  <w:sz w:val="20"/>
                  <w:szCs w:val="20"/>
                </w:rPr>
                <w:t>大阪府域地方税徴収機構</w:t>
              </w:r>
            </w:hyperlink>
            <w:r w:rsidR="00E92BCE" w:rsidRPr="00E77BEC">
              <w:rPr>
                <w:rFonts w:ascii="Meiryo UI" w:eastAsia="Meiryo UI" w:hAnsi="Meiryo UI" w:hint="eastAsia"/>
                <w:kern w:val="0"/>
                <w:sz w:val="20"/>
                <w:szCs w:val="20"/>
              </w:rPr>
              <w:t>・・・・・・・・・・・・</w:t>
            </w:r>
            <w:r w:rsidR="00520C57" w:rsidRPr="00E77BEC">
              <w:rPr>
                <w:rFonts w:ascii="Meiryo UI" w:eastAsia="Meiryo UI" w:hAnsi="Meiryo UI" w:hint="eastAsia"/>
                <w:kern w:val="0"/>
                <w:sz w:val="20"/>
                <w:szCs w:val="20"/>
              </w:rPr>
              <w:t>4</w:t>
            </w:r>
            <w:r w:rsidR="00C42C65">
              <w:rPr>
                <w:rFonts w:ascii="Meiryo UI" w:eastAsia="Meiryo UI" w:hAnsi="Meiryo UI"/>
                <w:kern w:val="0"/>
                <w:sz w:val="20"/>
                <w:szCs w:val="20"/>
              </w:rPr>
              <w:t>3</w:t>
            </w:r>
          </w:p>
          <w:p w14:paraId="5734D737" w14:textId="7BCE57FF" w:rsidR="00466A5C" w:rsidRPr="00E77BEC" w:rsidRDefault="00772D90" w:rsidP="00466A5C">
            <w:pPr>
              <w:jc w:val="distribute"/>
              <w:rPr>
                <w:rFonts w:ascii="Meiryo UI" w:eastAsia="Meiryo UI" w:hAnsi="Meiryo UI"/>
                <w:snapToGrid w:val="0"/>
                <w:sz w:val="20"/>
                <w:szCs w:val="20"/>
              </w:rPr>
            </w:pPr>
            <w:hyperlink w:anchor="本庁" w:history="1">
              <w:r w:rsidR="00A932BD" w:rsidRPr="00E77BEC">
                <w:rPr>
                  <w:rStyle w:val="af6"/>
                  <w:rFonts w:ascii="Meiryo UI" w:eastAsia="Meiryo UI" w:hAnsi="Meiryo UI" w:hint="eastAsia"/>
                  <w:snapToGrid w:val="0"/>
                  <w:sz w:val="20"/>
                  <w:szCs w:val="20"/>
                </w:rPr>
                <w:t>本庁/</w:t>
              </w:r>
              <w:r w:rsidR="00E92BCE" w:rsidRPr="00E77BEC">
                <w:rPr>
                  <w:rStyle w:val="af6"/>
                  <w:rFonts w:ascii="Meiryo UI" w:eastAsia="Meiryo UI" w:hAnsi="Meiryo UI" w:hint="eastAsia"/>
                  <w:snapToGrid w:val="0"/>
                  <w:sz w:val="20"/>
                  <w:szCs w:val="20"/>
                </w:rPr>
                <w:t>大阪自動車税事務所</w:t>
              </w:r>
              <w:r w:rsidR="00A932BD" w:rsidRPr="00E77BEC">
                <w:rPr>
                  <w:rStyle w:val="af6"/>
                  <w:rFonts w:ascii="Meiryo UI" w:eastAsia="Meiryo UI" w:hAnsi="Meiryo UI" w:hint="eastAsia"/>
                  <w:snapToGrid w:val="0"/>
                  <w:sz w:val="20"/>
                  <w:szCs w:val="20"/>
                </w:rPr>
                <w:t>/</w:t>
              </w:r>
              <w:r w:rsidR="007E43EC" w:rsidRPr="00E77BEC">
                <w:rPr>
                  <w:rStyle w:val="af6"/>
                  <w:rFonts w:ascii="Meiryo UI" w:eastAsia="Meiryo UI" w:hAnsi="Meiryo UI" w:hint="eastAsia"/>
                  <w:snapToGrid w:val="0"/>
                  <w:sz w:val="20"/>
                  <w:szCs w:val="20"/>
                </w:rPr>
                <w:t>府税のホームページ</w:t>
              </w:r>
            </w:hyperlink>
            <w:r w:rsidR="00E92BCE" w:rsidRPr="00E77BEC">
              <w:rPr>
                <w:rFonts w:ascii="Meiryo UI" w:eastAsia="Meiryo UI" w:hAnsi="Meiryo UI" w:hint="eastAsia"/>
                <w:snapToGrid w:val="0"/>
                <w:sz w:val="20"/>
                <w:szCs w:val="20"/>
              </w:rPr>
              <w:t>・・・・</w:t>
            </w:r>
            <w:r w:rsidR="00520C57" w:rsidRPr="00E77BEC">
              <w:rPr>
                <w:rFonts w:ascii="Meiryo UI" w:eastAsia="Meiryo UI" w:hAnsi="Meiryo UI" w:hint="eastAsia"/>
                <w:snapToGrid w:val="0"/>
                <w:sz w:val="20"/>
                <w:szCs w:val="20"/>
              </w:rPr>
              <w:t>4</w:t>
            </w:r>
            <w:r w:rsidR="00C42C65">
              <w:rPr>
                <w:rFonts w:ascii="Meiryo UI" w:eastAsia="Meiryo UI" w:hAnsi="Meiryo UI"/>
                <w:snapToGrid w:val="0"/>
                <w:sz w:val="20"/>
                <w:szCs w:val="20"/>
              </w:rPr>
              <w:t>4</w:t>
            </w:r>
          </w:p>
          <w:p w14:paraId="142CE222" w14:textId="07DB7B61" w:rsidR="00E92BCE" w:rsidRPr="00E77BEC" w:rsidRDefault="00772D90" w:rsidP="00EC151F">
            <w:pPr>
              <w:jc w:val="distribute"/>
              <w:rPr>
                <w:rFonts w:ascii="Meiryo UI" w:eastAsia="Meiryo UI" w:hAnsi="Meiryo UI"/>
                <w:snapToGrid w:val="0"/>
                <w:sz w:val="20"/>
                <w:szCs w:val="20"/>
              </w:rPr>
            </w:pPr>
            <w:hyperlink w:anchor="国税局・税務署" w:history="1">
              <w:r w:rsidR="00E92BCE" w:rsidRPr="00E77BEC">
                <w:rPr>
                  <w:rStyle w:val="af6"/>
                  <w:rFonts w:ascii="Meiryo UI" w:eastAsia="Meiryo UI" w:hAnsi="Meiryo UI" w:hint="eastAsia"/>
                  <w:snapToGrid w:val="0"/>
                  <w:sz w:val="20"/>
                  <w:szCs w:val="20"/>
                </w:rPr>
                <w:t>国税局</w:t>
              </w:r>
              <w:r w:rsidR="00CB7D58">
                <w:rPr>
                  <w:rStyle w:val="af6"/>
                  <w:rFonts w:ascii="Meiryo UI" w:eastAsia="Meiryo UI" w:hAnsi="Meiryo UI" w:hint="eastAsia"/>
                  <w:snapToGrid w:val="0"/>
                  <w:sz w:val="20"/>
                  <w:szCs w:val="20"/>
                </w:rPr>
                <w:t>・</w:t>
              </w:r>
              <w:r w:rsidR="00E92BCE" w:rsidRPr="00E77BEC">
                <w:rPr>
                  <w:rStyle w:val="af6"/>
                  <w:rFonts w:ascii="Meiryo UI" w:eastAsia="Meiryo UI" w:hAnsi="Meiryo UI" w:hint="eastAsia"/>
                  <w:snapToGrid w:val="0"/>
                  <w:sz w:val="20"/>
                  <w:szCs w:val="20"/>
                </w:rPr>
                <w:t>税務署</w:t>
              </w:r>
            </w:hyperlink>
            <w:r w:rsidR="00E92BCE" w:rsidRPr="00E77BEC">
              <w:rPr>
                <w:rFonts w:ascii="Meiryo UI" w:eastAsia="Meiryo UI" w:hAnsi="Meiryo UI" w:hint="eastAsia"/>
                <w:snapToGrid w:val="0"/>
                <w:sz w:val="20"/>
                <w:szCs w:val="20"/>
              </w:rPr>
              <w:t>・・・・・・・・・・・・・・・・・・・・・・・・・・・・・・・</w:t>
            </w:r>
            <w:r w:rsidR="00520C57" w:rsidRPr="00E77BEC">
              <w:rPr>
                <w:rFonts w:ascii="Meiryo UI" w:eastAsia="Meiryo UI" w:hAnsi="Meiryo UI" w:hint="eastAsia"/>
                <w:snapToGrid w:val="0"/>
                <w:sz w:val="20"/>
                <w:szCs w:val="20"/>
              </w:rPr>
              <w:t>4</w:t>
            </w:r>
            <w:r w:rsidR="00C42C65">
              <w:rPr>
                <w:rFonts w:ascii="Meiryo UI" w:eastAsia="Meiryo UI" w:hAnsi="Meiryo UI"/>
                <w:snapToGrid w:val="0"/>
                <w:sz w:val="20"/>
                <w:szCs w:val="20"/>
              </w:rPr>
              <w:t>5</w:t>
            </w:r>
          </w:p>
          <w:p w14:paraId="339CF192" w14:textId="7B53A36A" w:rsidR="00520C57" w:rsidRPr="00E77BEC" w:rsidRDefault="00772D90" w:rsidP="00EC151F">
            <w:pPr>
              <w:jc w:val="distribute"/>
              <w:rPr>
                <w:rFonts w:ascii="Meiryo UI" w:eastAsia="Meiryo UI" w:hAnsi="Meiryo UI"/>
                <w:snapToGrid w:val="0"/>
                <w:sz w:val="20"/>
                <w:szCs w:val="20"/>
              </w:rPr>
            </w:pPr>
            <w:hyperlink w:anchor="法務局" w:history="1">
              <w:r w:rsidR="00520C57" w:rsidRPr="00E77BEC">
                <w:rPr>
                  <w:rStyle w:val="af6"/>
                  <w:rFonts w:ascii="Meiryo UI" w:eastAsia="Meiryo UI" w:hAnsi="Meiryo UI" w:hint="eastAsia"/>
                  <w:snapToGrid w:val="0"/>
                  <w:sz w:val="20"/>
                  <w:szCs w:val="20"/>
                </w:rPr>
                <w:t>法務</w:t>
              </w:r>
              <w:r w:rsidR="00CE2805" w:rsidRPr="00E77BEC">
                <w:rPr>
                  <w:rStyle w:val="af6"/>
                  <w:rFonts w:ascii="Meiryo UI" w:eastAsia="Meiryo UI" w:hAnsi="Meiryo UI" w:hint="eastAsia"/>
                  <w:snapToGrid w:val="0"/>
                  <w:sz w:val="20"/>
                  <w:szCs w:val="20"/>
                </w:rPr>
                <w:t>局　支局・出張所</w:t>
              </w:r>
            </w:hyperlink>
            <w:r w:rsidR="00520C57" w:rsidRPr="00E77BEC">
              <w:rPr>
                <w:rFonts w:ascii="Meiryo UI" w:eastAsia="Meiryo UI" w:hAnsi="Meiryo UI" w:hint="eastAsia"/>
                <w:snapToGrid w:val="0"/>
                <w:sz w:val="20"/>
                <w:szCs w:val="20"/>
              </w:rPr>
              <w:t>・・・・・・・・・・・・・・・・・・・・・・・・・・4</w:t>
            </w:r>
            <w:r w:rsidR="00C42C65">
              <w:rPr>
                <w:rFonts w:ascii="Meiryo UI" w:eastAsia="Meiryo UI" w:hAnsi="Meiryo UI"/>
                <w:snapToGrid w:val="0"/>
                <w:sz w:val="20"/>
                <w:szCs w:val="20"/>
              </w:rPr>
              <w:t>6</w:t>
            </w:r>
          </w:p>
          <w:p w14:paraId="18EBF1AB" w14:textId="6CF82686" w:rsidR="00E92BCE" w:rsidRPr="00E77BEC" w:rsidRDefault="00772D90" w:rsidP="00EC151F">
            <w:pPr>
              <w:jc w:val="distribute"/>
              <w:rPr>
                <w:rFonts w:ascii="Meiryo UI" w:eastAsia="Meiryo UI" w:hAnsi="Meiryo UI"/>
                <w:sz w:val="20"/>
                <w:szCs w:val="20"/>
              </w:rPr>
            </w:pPr>
            <w:hyperlink w:anchor="市役所" w:history="1">
              <w:r w:rsidR="00E92BCE" w:rsidRPr="00E77BEC">
                <w:rPr>
                  <w:rStyle w:val="af6"/>
                  <w:rFonts w:ascii="Meiryo UI" w:eastAsia="Meiryo UI" w:hAnsi="Meiryo UI" w:hint="eastAsia"/>
                  <w:sz w:val="20"/>
                  <w:szCs w:val="20"/>
                </w:rPr>
                <w:t>市役所（市税事務所）</w:t>
              </w:r>
              <w:r w:rsidR="00CB7D58">
                <w:rPr>
                  <w:rStyle w:val="af6"/>
                  <w:rFonts w:ascii="Meiryo UI" w:eastAsia="Meiryo UI" w:hAnsi="Meiryo UI" w:hint="eastAsia"/>
                  <w:snapToGrid w:val="0"/>
                  <w:sz w:val="20"/>
                  <w:szCs w:val="20"/>
                </w:rPr>
                <w:t>・</w:t>
              </w:r>
              <w:r w:rsidR="00E92BCE" w:rsidRPr="00E77BEC">
                <w:rPr>
                  <w:rStyle w:val="af6"/>
                  <w:rFonts w:ascii="Meiryo UI" w:eastAsia="Meiryo UI" w:hAnsi="Meiryo UI" w:hint="eastAsia"/>
                  <w:sz w:val="20"/>
                  <w:szCs w:val="20"/>
                </w:rPr>
                <w:t>町村役場</w:t>
              </w:r>
            </w:hyperlink>
            <w:r w:rsidR="00E92BCE" w:rsidRPr="00E77BEC">
              <w:rPr>
                <w:rFonts w:ascii="Meiryo UI" w:eastAsia="Meiryo UI" w:hAnsi="Meiryo UI" w:hint="eastAsia"/>
                <w:sz w:val="20"/>
                <w:szCs w:val="20"/>
              </w:rPr>
              <w:t>・・・・・・・・・・・・・・・・4</w:t>
            </w:r>
            <w:r w:rsidR="00C42C65">
              <w:rPr>
                <w:rFonts w:ascii="Meiryo UI" w:eastAsia="Meiryo UI" w:hAnsi="Meiryo UI"/>
                <w:sz w:val="20"/>
                <w:szCs w:val="20"/>
              </w:rPr>
              <w:t>7</w:t>
            </w:r>
          </w:p>
          <w:p w14:paraId="3BC4A950" w14:textId="5F00DB98" w:rsidR="00797AAE" w:rsidRPr="00E77BEC" w:rsidRDefault="00C4325C" w:rsidP="00797AAE">
            <w:pPr>
              <w:jc w:val="distribute"/>
              <w:rPr>
                <w:rFonts w:ascii="Meiryo UI" w:eastAsia="Meiryo UI" w:hAnsi="Meiryo UI"/>
                <w:sz w:val="20"/>
                <w:szCs w:val="20"/>
              </w:rPr>
            </w:pPr>
            <w:r w:rsidRPr="00E77BEC">
              <w:rPr>
                <w:rFonts w:ascii="Meiryo UI" w:eastAsia="Meiryo UI" w:hAnsi="Meiryo UI" w:hint="eastAsia"/>
                <w:noProof/>
                <w:color w:val="000000" w:themeColor="text1"/>
                <w:sz w:val="20"/>
                <w:szCs w:val="20"/>
              </w:rPr>
              <mc:AlternateContent>
                <mc:Choice Requires="wpg">
                  <w:drawing>
                    <wp:anchor distT="0" distB="0" distL="114300" distR="114300" simplePos="0" relativeHeight="251743232" behindDoc="0" locked="0" layoutInCell="1" allowOverlap="1" wp14:anchorId="4F39BD62" wp14:editId="2425F6E4">
                      <wp:simplePos x="0" y="0"/>
                      <wp:positionH relativeFrom="column">
                        <wp:posOffset>-73660</wp:posOffset>
                      </wp:positionH>
                      <wp:positionV relativeFrom="paragraph">
                        <wp:posOffset>214632</wp:posOffset>
                      </wp:positionV>
                      <wp:extent cx="3181985" cy="385445"/>
                      <wp:effectExtent l="0" t="0" r="0" b="0"/>
                      <wp:wrapNone/>
                      <wp:docPr id="3" name="グループ化 3"/>
                      <wp:cNvGraphicFramePr/>
                      <a:graphic xmlns:a="http://schemas.openxmlformats.org/drawingml/2006/main">
                        <a:graphicData uri="http://schemas.microsoft.com/office/word/2010/wordprocessingGroup">
                          <wpg:wgp>
                            <wpg:cNvGrpSpPr/>
                            <wpg:grpSpPr>
                              <a:xfrm>
                                <a:off x="0" y="0"/>
                                <a:ext cx="3181985" cy="385445"/>
                                <a:chOff x="0" y="22034"/>
                                <a:chExt cx="3040380" cy="385445"/>
                              </a:xfrm>
                            </wpg:grpSpPr>
                            <wps:wsp>
                              <wps:cNvPr id="5" name="角丸四角形 5"/>
                              <wps:cNvSpPr/>
                              <wps:spPr>
                                <a:xfrm>
                                  <a:off x="0" y="78828"/>
                                  <a:ext cx="3040380" cy="214630"/>
                                </a:xfrm>
                                <a:prstGeom prst="roundRect">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テキスト ボックス 2"/>
                              <wps:cNvSpPr txBox="1">
                                <a:spLocks noChangeArrowheads="1"/>
                              </wps:cNvSpPr>
                              <wps:spPr bwMode="auto">
                                <a:xfrm>
                                  <a:off x="1167126" y="22034"/>
                                  <a:ext cx="1527926" cy="385445"/>
                                </a:xfrm>
                                <a:prstGeom prst="rect">
                                  <a:avLst/>
                                </a:prstGeom>
                                <a:noFill/>
                                <a:ln w="9525">
                                  <a:noFill/>
                                  <a:miter lim="800000"/>
                                  <a:headEnd/>
                                  <a:tailEnd/>
                                </a:ln>
                              </wps:spPr>
                              <wps:txbx>
                                <w:txbxContent>
                                  <w:p w14:paraId="5BB6982A" w14:textId="0950B0FE" w:rsidR="00377D0C" w:rsidRPr="00797AAE" w:rsidRDefault="00377D0C" w:rsidP="005712E4">
                                    <w:pPr>
                                      <w:rPr>
                                        <w:rFonts w:ascii="Meiryo UI" w:eastAsia="Meiryo UI" w:hAnsi="Meiryo UI"/>
                                        <w:color w:val="FFFFFF" w:themeColor="background1"/>
                                      </w:rPr>
                                    </w:pPr>
                                    <w:r>
                                      <w:rPr>
                                        <w:rFonts w:ascii="Meiryo UI" w:eastAsia="Meiryo UI" w:hAnsi="Meiryo UI" w:hint="eastAsia"/>
                                        <w:color w:val="FFFFFF" w:themeColor="background1"/>
                                      </w:rPr>
                                      <w:t>ごあんない</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4F39BD62" id="グループ化 3" o:spid="_x0000_s1045" style="position:absolute;left:0;text-align:left;margin-left:-5.8pt;margin-top:16.9pt;width:250.55pt;height:30.35pt;z-index:251743232;mso-width-relative:margin" coordorigin=",220" coordsize="30403,38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kaxAwQAAJAJAAAOAAAAZHJzL2Uyb0RvYy54bWy8Vk9v2zYUvw/YdyB4X2zJduIIUQovbYIB&#10;WRs0HXqmKcoSRpEcSUdOjzEw7LBTD92hO+2ywzBsxw7YPo0WYB9jj6QkO166Dt0wH2T+eX9/772f&#10;dPRgVXF0xbQppUhxtDfEiAkqs1IsUvzZs9OPphgZS0RGuBQsxdfM4AfHH35wVKuExbKQPGMagRFh&#10;klqluLBWJYOBoQWriNmTigm4zKWuiIWtXgwyTWqwXvFBPBzuD2qpM6UlZcbA6cNwiY+9/Txn1D7J&#10;c8Ms4imG2Kx/av+cu+fg+IgkC01UUdI2DPIeUVSkFOC0N/WQWIKWuvyLqaqkWhqZ2z0qq4HM85Iy&#10;nwNkEw13sjnTcql8LoukXqgeJoB2B6f3NksfX11oVGYpHmEkSAUlam5+btY/NOtfm/U3t1+/QiMH&#10;Uq0WCcieaXWpLnR7sAg7l/cq15X7h4zQysN73cPLVhZROBxF0+hwOsGIwt1oOhmPJwF/WkCRNmpx&#10;PByNu5tHnfJwPBxNoYR3lQed64GLsA+oVtBOZoOY+XeIXRZEMV8I41BoEYNMAmJ/fP/y9zdvbl+/&#10;hsXtb98hn5YLAWR7uExiALm3YnUwncbTkHSP13bKcTTeH/l+7VMmidLGnjFZIbdIMbSLyJ5Cz/tW&#10;JFfnxkKlQL6Tc96N5GV2WnLuN27O2AnX6IrAhNhV5FX5svpUZuFsMoRfCAyOXaG8aH8M5v20Oive&#10;2R0HXDg3QjqHIRZ3AsXq4PAre82Zk+PiKcuhG6FZYh9Ibzk4JZQyYUOMpiAZe1cs3qCznIP/3nZr&#10;4G7une0QZSvvVJmnkV55+HeBBeVew3uWwvbKVSmkvs8Ah6xaz0G+AylA41Cay+waOk/LQGJG0dMS&#10;yn5OjL0gGlgLhgOY2D6BR85lnWLZrjAqpH5x37mTh9GAW4xqYMEUmy+WRDOM+CcChuYwGo8dbfrN&#10;eHIQw0Zv38y3b8SyOpHQRhFwvqJ+6eQt75a5ltVzIOyZ8wpXRFDwnWJqdbc5sYGdgfIpm828GFCl&#10;IvZcXCrqjDtUXUc/Wz0nWrW9b2FqHstuUEmy0/1B1mkKOVtamZd+NDa4tngDaTiy+x/YIz7s6KNZ&#10;f9nc/Njc/NKsv0LN+ttmvW5ufoI9il1PuGhaIkF29bGE4WgbWJ1L+rlBQp4URCzYTGtZF4xkULjQ&#10;TVuqwY6jIDSvYbiB6Ang4MHcIe8o2j+I4n2MgKa3uLijpWgSHxy667cw8YZuOlp6ByP17OAIAEHf&#10;Hk7iiQ9s66YqLXwo8LJK8dQxUktJLt1HIgOYSGJJycMaOOkemrGr+cq/6iKPzqb2/Uz9t+PQdbfd&#10;6e1/2IX+jQavfU+q7SeK+67Y3vuu3XxIHf8JAAD//wMAUEsDBBQABgAIAAAAIQBGLqld4QAAAAkB&#10;AAAPAAAAZHJzL2Rvd25yZXYueG1sTI9BS8NAEIXvgv9hGcFbu4lpShszKaWopyLYCuJtm50modnZ&#10;kN0m6b93PelxmI/3vpdvJtOKgXrXWEaI5xEI4tLqhiuEz+PrbAXCecVatZYJ4UYONsX9Xa4ybUf+&#10;oOHgKxFC2GUKofa+y6R0ZU1GubntiMPvbHujfDj7SupejSHctPIpipbSqIZDQ6062tVUXg5Xg/A2&#10;qnGbxC/D/nLe3b6P6fvXPibEx4dp+wzC0+T/YPjVD+pQBKeTvbJ2okWYxfEyoAhJEiYEYLFapyBO&#10;COtFCrLI5f8FxQ8AAAD//wMAUEsBAi0AFAAGAAgAAAAhALaDOJL+AAAA4QEAABMAAAAAAAAAAAAA&#10;AAAAAAAAAFtDb250ZW50X1R5cGVzXS54bWxQSwECLQAUAAYACAAAACEAOP0h/9YAAACUAQAACwAA&#10;AAAAAAAAAAAAAAAvAQAAX3JlbHMvLnJlbHNQSwECLQAUAAYACAAAACEAHYJGsQMEAACQCQAADgAA&#10;AAAAAAAAAAAAAAAuAgAAZHJzL2Uyb0RvYy54bWxQSwECLQAUAAYACAAAACEARi6pXeEAAAAJAQAA&#10;DwAAAAAAAAAAAAAAAABdBgAAZHJzL2Rvd25yZXYueG1sUEsFBgAAAAAEAAQA8wAAAGsHAAAAAA==&#10;">
                      <v:roundrect id="角丸四角形 5" o:spid="_x0000_s1046" style="position:absolute;top:788;width:30403;height:214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AUzwwAAANoAAAAPAAAAZHJzL2Rvd25yZXYueG1sRI9Ba8JA&#10;FITvhf6H5RW81U0DFkmzShEKVXKJiuDtJfuajWbfhuyq6b/vFgSPw8x8w+TL0XbiSoNvHSt4myYg&#10;iGunW24U7Hdfr3MQPiBr7ByTgl/ysFw8P+WYaXfjkq7b0IgIYZ+hAhNCn0npa0MW/dT1xNH7cYPF&#10;EOXQSD3gLcJtJ9MkeZcWW44LBntaGarP24tVkFZzc1jJtklPG1nsqvJYzHCt1ORl/PwAEWgMj/C9&#10;/a0VzOD/SrwBcvEHAAD//wMAUEsBAi0AFAAGAAgAAAAhANvh9svuAAAAhQEAABMAAAAAAAAAAAAA&#10;AAAAAAAAAFtDb250ZW50X1R5cGVzXS54bWxQSwECLQAUAAYACAAAACEAWvQsW78AAAAVAQAACwAA&#10;AAAAAAAAAAAAAAAfAQAAX3JlbHMvLnJlbHNQSwECLQAUAAYACAAAACEA+AQFM8MAAADaAAAADwAA&#10;AAAAAAAAAAAAAAAHAgAAZHJzL2Rvd25yZXYueG1sUEsFBgAAAAADAAMAtwAAAPcCAAAAAA==&#10;" fillcolor="gray [1629]" stroked="f" strokeweight="1pt">
                        <v:stroke joinstyle="miter"/>
                      </v:roundrect>
                      <v:shape id="_x0000_s1047" type="#_x0000_t202" style="position:absolute;left:11671;top:220;width:15279;height:3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rbZwwAAANsAAAAPAAAAZHJzL2Rvd25yZXYueG1sRI/NasMw&#10;EITvhbyD2EBvtZTQltiJbEJLoKeW5g9yW6yNbWKtjKXE7ttXhUKOw8x8w6yK0bbiRr1vHGuYJQoE&#10;celMw5WG/W7ztADhA7LB1jFp+CEPRT55WGFm3MDfdNuGSkQI+ww11CF0mZS+rMmiT1xHHL2z6y2G&#10;KPtKmh6HCLetnCv1Ki02HBdq7OitpvKyvVoNh8/z6fisvqp3+9INblSSbSq1fpyO6yWIQGO4h//b&#10;H0bDPIW/L/EHyPwXAAD//wMAUEsBAi0AFAAGAAgAAAAhANvh9svuAAAAhQEAABMAAAAAAAAAAAAA&#10;AAAAAAAAAFtDb250ZW50X1R5cGVzXS54bWxQSwECLQAUAAYACAAAACEAWvQsW78AAAAVAQAACwAA&#10;AAAAAAAAAAAAAAAfAQAAX3JlbHMvLnJlbHNQSwECLQAUAAYACAAAACEAA9a22cMAAADbAAAADwAA&#10;AAAAAAAAAAAAAAAHAgAAZHJzL2Rvd25yZXYueG1sUEsFBgAAAAADAAMAtwAAAPcCAAAAAA==&#10;" filled="f" stroked="f">
                        <v:textbox>
                          <w:txbxContent>
                            <w:p w14:paraId="5BB6982A" w14:textId="0950B0FE" w:rsidR="00377D0C" w:rsidRPr="00797AAE" w:rsidRDefault="00377D0C" w:rsidP="005712E4">
                              <w:pPr>
                                <w:rPr>
                                  <w:rFonts w:ascii="Meiryo UI" w:eastAsia="Meiryo UI" w:hAnsi="Meiryo UI"/>
                                  <w:color w:val="FFFFFF" w:themeColor="background1"/>
                                </w:rPr>
                              </w:pPr>
                              <w:r>
                                <w:rPr>
                                  <w:rFonts w:ascii="Meiryo UI" w:eastAsia="Meiryo UI" w:hAnsi="Meiryo UI" w:hint="eastAsia"/>
                                  <w:color w:val="FFFFFF" w:themeColor="background1"/>
                                </w:rPr>
                                <w:t>ごあんない</w:t>
                              </w:r>
                            </w:p>
                          </w:txbxContent>
                        </v:textbox>
                      </v:shape>
                    </v:group>
                  </w:pict>
                </mc:Fallback>
              </mc:AlternateContent>
            </w:r>
            <w:hyperlink w:anchor="所在地図" w:history="1">
              <w:r w:rsidR="007E43EC" w:rsidRPr="00B525C1">
                <w:rPr>
                  <w:rStyle w:val="af6"/>
                  <w:rFonts w:ascii="Meiryo UI" w:eastAsia="Meiryo UI" w:hAnsi="Meiryo UI" w:hint="eastAsia"/>
                  <w:w w:val="73"/>
                  <w:kern w:val="0"/>
                  <w:sz w:val="20"/>
                  <w:szCs w:val="20"/>
                  <w:fitText w:val="4104" w:id="1957923849"/>
                </w:rPr>
                <w:t>所在地図（</w:t>
              </w:r>
              <w:r w:rsidR="00E92BCE" w:rsidRPr="00B525C1">
                <w:rPr>
                  <w:rStyle w:val="af6"/>
                  <w:rFonts w:ascii="Meiryo UI" w:eastAsia="Meiryo UI" w:hAnsi="Meiryo UI" w:hint="eastAsia"/>
                  <w:w w:val="73"/>
                  <w:kern w:val="0"/>
                  <w:sz w:val="20"/>
                  <w:szCs w:val="20"/>
                  <w:fitText w:val="4104" w:id="1957923849"/>
                </w:rPr>
                <w:t>府税事務所・大阪自動車税事務所（分室）・税務局</w:t>
              </w:r>
              <w:r w:rsidR="007E43EC" w:rsidRPr="00B525C1">
                <w:rPr>
                  <w:rStyle w:val="af6"/>
                  <w:rFonts w:ascii="Meiryo UI" w:eastAsia="Meiryo UI" w:hAnsi="Meiryo UI" w:hint="eastAsia"/>
                  <w:spacing w:val="16"/>
                  <w:w w:val="73"/>
                  <w:kern w:val="0"/>
                  <w:sz w:val="20"/>
                  <w:szCs w:val="20"/>
                  <w:fitText w:val="4104" w:id="1957923849"/>
                </w:rPr>
                <w:t>）</w:t>
              </w:r>
            </w:hyperlink>
            <w:r w:rsidR="00E92BCE" w:rsidRPr="00E77BEC">
              <w:rPr>
                <w:rFonts w:ascii="Meiryo UI" w:eastAsia="Meiryo UI" w:hAnsi="Meiryo UI" w:hint="eastAsia"/>
                <w:sz w:val="20"/>
                <w:szCs w:val="20"/>
              </w:rPr>
              <w:t>・・・・</w:t>
            </w:r>
            <w:r w:rsidR="00C42C65">
              <w:rPr>
                <w:rFonts w:ascii="Meiryo UI" w:eastAsia="Meiryo UI" w:hAnsi="Meiryo UI"/>
                <w:sz w:val="20"/>
                <w:szCs w:val="20"/>
              </w:rPr>
              <w:t>49</w:t>
            </w:r>
          </w:p>
          <w:p w14:paraId="5480A89F" w14:textId="5B9A20E4" w:rsidR="00797AAE" w:rsidRPr="00E77BEC" w:rsidRDefault="00797AAE" w:rsidP="00E77BEC">
            <w:pPr>
              <w:spacing w:line="460" w:lineRule="exact"/>
              <w:jc w:val="left"/>
              <w:rPr>
                <w:rFonts w:ascii="Meiryo UI" w:eastAsia="Meiryo UI" w:hAnsi="Meiryo UI"/>
              </w:rPr>
            </w:pPr>
          </w:p>
          <w:p w14:paraId="7AFC81FA" w14:textId="610D6C6D" w:rsidR="00E92BCE" w:rsidRPr="00E77BEC" w:rsidRDefault="00772D90" w:rsidP="00797AAE">
            <w:pPr>
              <w:jc w:val="distribute"/>
              <w:rPr>
                <w:rFonts w:ascii="Meiryo UI" w:eastAsia="Meiryo UI" w:hAnsi="Meiryo UI"/>
                <w:sz w:val="20"/>
                <w:szCs w:val="20"/>
              </w:rPr>
            </w:pPr>
            <w:hyperlink w:anchor="ふるさと納税" w:history="1">
              <w:r w:rsidR="00A932BD" w:rsidRPr="00E77BEC">
                <w:rPr>
                  <w:rStyle w:val="af6"/>
                  <w:rFonts w:ascii="Meiryo UI" w:eastAsia="Meiryo UI" w:hAnsi="Meiryo UI" w:hint="eastAsia"/>
                  <w:sz w:val="20"/>
                  <w:szCs w:val="20"/>
                </w:rPr>
                <w:t>大阪府に対する</w:t>
              </w:r>
              <w:r w:rsidR="00CE2805" w:rsidRPr="00E77BEC">
                <w:rPr>
                  <w:rStyle w:val="af6"/>
                  <w:rFonts w:ascii="Meiryo UI" w:eastAsia="Meiryo UI" w:hAnsi="Meiryo UI" w:hint="eastAsia"/>
                  <w:sz w:val="20"/>
                  <w:szCs w:val="20"/>
                </w:rPr>
                <w:t>寄附</w:t>
              </w:r>
              <w:r w:rsidR="00A932BD" w:rsidRPr="00E77BEC">
                <w:rPr>
                  <w:rStyle w:val="af6"/>
                  <w:rFonts w:ascii="Meiryo UI" w:eastAsia="Meiryo UI" w:hAnsi="Meiryo UI" w:hint="eastAsia"/>
                  <w:sz w:val="20"/>
                  <w:szCs w:val="20"/>
                </w:rPr>
                <w:t>金（ふるさと納税）にご協力をお願いします。</w:t>
              </w:r>
            </w:hyperlink>
            <w:r w:rsidR="00A932BD" w:rsidRPr="00E77BEC">
              <w:rPr>
                <w:rFonts w:ascii="Meiryo UI" w:eastAsia="Meiryo UI" w:hAnsi="Meiryo UI" w:hint="eastAsia"/>
                <w:sz w:val="20"/>
                <w:szCs w:val="20"/>
              </w:rPr>
              <w:t>・・</w:t>
            </w:r>
            <w:r w:rsidR="00E92BCE" w:rsidRPr="00E77BEC">
              <w:rPr>
                <w:rFonts w:ascii="Meiryo UI" w:eastAsia="Meiryo UI" w:hAnsi="Meiryo UI" w:hint="eastAsia"/>
                <w:sz w:val="20"/>
                <w:szCs w:val="20"/>
              </w:rPr>
              <w:t>・・・・・・</w:t>
            </w:r>
            <w:r w:rsidR="00CE2805" w:rsidRPr="00E77BEC">
              <w:rPr>
                <w:rFonts w:ascii="Meiryo UI" w:eastAsia="Meiryo UI" w:hAnsi="Meiryo UI" w:hint="eastAsia"/>
                <w:sz w:val="20"/>
                <w:szCs w:val="20"/>
              </w:rPr>
              <w:t>・・・・・・</w:t>
            </w:r>
            <w:r w:rsidR="00E92BCE" w:rsidRPr="00E77BEC">
              <w:rPr>
                <w:rFonts w:ascii="Meiryo UI" w:eastAsia="Meiryo UI" w:hAnsi="Meiryo UI" w:hint="eastAsia"/>
                <w:sz w:val="20"/>
                <w:szCs w:val="20"/>
              </w:rPr>
              <w:t>・・・・・・・・・・・・・・・・・・・・</w:t>
            </w:r>
            <w:r w:rsidR="00464D4D" w:rsidRPr="00E77BEC">
              <w:rPr>
                <w:rFonts w:ascii="Meiryo UI" w:eastAsia="Meiryo UI" w:hAnsi="Meiryo UI" w:hint="eastAsia"/>
                <w:sz w:val="20"/>
                <w:szCs w:val="20"/>
              </w:rPr>
              <w:t>・・・</w:t>
            </w:r>
            <w:r w:rsidR="00E92BCE" w:rsidRPr="00E77BEC">
              <w:rPr>
                <w:rFonts w:ascii="Meiryo UI" w:eastAsia="Meiryo UI" w:hAnsi="Meiryo UI" w:hint="eastAsia"/>
                <w:sz w:val="20"/>
                <w:szCs w:val="20"/>
              </w:rPr>
              <w:t>・・</w:t>
            </w:r>
            <w:r w:rsidR="002B21DD" w:rsidRPr="00E77BEC">
              <w:rPr>
                <w:rFonts w:ascii="Meiryo UI" w:eastAsia="Meiryo UI" w:hAnsi="Meiryo UI" w:hint="eastAsia"/>
                <w:sz w:val="20"/>
                <w:szCs w:val="20"/>
              </w:rPr>
              <w:t>5</w:t>
            </w:r>
            <w:r w:rsidR="00C42C65">
              <w:rPr>
                <w:rFonts w:ascii="Meiryo UI" w:eastAsia="Meiryo UI" w:hAnsi="Meiryo UI"/>
                <w:sz w:val="20"/>
                <w:szCs w:val="20"/>
              </w:rPr>
              <w:t>2</w:t>
            </w:r>
          </w:p>
          <w:p w14:paraId="56E94C68" w14:textId="7E920455" w:rsidR="00CA1D70" w:rsidRPr="00E77BEC" w:rsidRDefault="00772D90" w:rsidP="00797AAE">
            <w:pPr>
              <w:jc w:val="distribute"/>
              <w:rPr>
                <w:rFonts w:ascii="Meiryo UI" w:eastAsia="Meiryo UI" w:hAnsi="Meiryo UI"/>
                <w:sz w:val="20"/>
                <w:szCs w:val="20"/>
              </w:rPr>
            </w:pPr>
            <w:hyperlink w:anchor="納税カレンダー" w:history="1">
              <w:r w:rsidR="00CA1D70" w:rsidRPr="00E77BEC">
                <w:rPr>
                  <w:rStyle w:val="af6"/>
                  <w:rFonts w:ascii="Meiryo UI" w:eastAsia="Meiryo UI" w:hAnsi="Meiryo UI"/>
                  <w:sz w:val="20"/>
                  <w:szCs w:val="20"/>
                </w:rPr>
                <w:t>納税カレンダ</w:t>
              </w:r>
              <w:r w:rsidR="00CA1D70" w:rsidRPr="00E77BEC">
                <w:rPr>
                  <w:rStyle w:val="af6"/>
                  <w:rFonts w:ascii="Meiryo UI" w:eastAsia="Meiryo UI" w:hAnsi="Meiryo UI"/>
                  <w:sz w:val="20"/>
                  <w:szCs w:val="20"/>
                </w:rPr>
                <w:t>ー</w:t>
              </w:r>
            </w:hyperlink>
            <w:r w:rsidR="00CA1D70" w:rsidRPr="00E77BEC">
              <w:rPr>
                <w:rFonts w:ascii="Meiryo UI" w:eastAsia="Meiryo UI" w:hAnsi="Meiryo UI" w:hint="eastAsia"/>
                <w:sz w:val="20"/>
                <w:szCs w:val="20"/>
              </w:rPr>
              <w:t>・・・・・・・・・・・・・・・・・・・・・・・・・・・・・・・・・</w:t>
            </w:r>
            <w:r w:rsidR="00647DD5">
              <w:rPr>
                <w:rFonts w:ascii="Meiryo UI" w:eastAsia="Meiryo UI" w:hAnsi="Meiryo UI" w:hint="eastAsia"/>
                <w:sz w:val="20"/>
                <w:szCs w:val="20"/>
              </w:rPr>
              <w:t>5</w:t>
            </w:r>
            <w:r w:rsidR="00C42C65">
              <w:rPr>
                <w:rFonts w:ascii="Meiryo UI" w:eastAsia="Meiryo UI" w:hAnsi="Meiryo UI"/>
                <w:sz w:val="20"/>
                <w:szCs w:val="20"/>
              </w:rPr>
              <w:t>3</w:t>
            </w:r>
          </w:p>
          <w:p w14:paraId="65BCB57C" w14:textId="50469C29" w:rsidR="00797AAE" w:rsidRPr="00E77BEC" w:rsidRDefault="00797AAE" w:rsidP="00797AAE">
            <w:pPr>
              <w:jc w:val="distribute"/>
              <w:rPr>
                <w:rFonts w:ascii="Meiryo UI" w:eastAsia="Meiryo UI" w:hAnsi="Meiryo UI"/>
                <w:sz w:val="20"/>
                <w:szCs w:val="20"/>
              </w:rPr>
            </w:pPr>
          </w:p>
        </w:tc>
      </w:tr>
    </w:tbl>
    <w:tbl>
      <w:tblPr>
        <w:tblStyle w:val="a3"/>
        <w:tblpPr w:leftFromText="142" w:rightFromText="142" w:vertAnchor="text" w:horzAnchor="margin" w:tblpY="49"/>
        <w:tblW w:w="10488" w:type="dxa"/>
        <w:shd w:val="clear" w:color="auto" w:fill="000066"/>
        <w:tblLook w:val="04A0" w:firstRow="1" w:lastRow="0" w:firstColumn="1" w:lastColumn="0" w:noHBand="0" w:noVBand="1"/>
      </w:tblPr>
      <w:tblGrid>
        <w:gridCol w:w="10488"/>
      </w:tblGrid>
      <w:tr w:rsidR="003A1831" w:rsidRPr="005475DF" w14:paraId="489D04E9" w14:textId="77777777" w:rsidTr="0003610B">
        <w:trPr>
          <w:trHeight w:val="680"/>
        </w:trPr>
        <w:tc>
          <w:tcPr>
            <w:tcW w:w="10488" w:type="dxa"/>
            <w:shd w:val="clear" w:color="auto" w:fill="000066"/>
          </w:tcPr>
          <w:p w14:paraId="51B284C9" w14:textId="77777777" w:rsidR="003A1831" w:rsidRPr="005475DF" w:rsidRDefault="003A1831" w:rsidP="0003610B">
            <w:pPr>
              <w:jc w:val="center"/>
              <w:rPr>
                <w:rFonts w:ascii="Meiryo UI" w:eastAsia="Meiryo UI" w:hAnsi="Meiryo UI"/>
                <w:b/>
                <w:color w:val="FF0000"/>
                <w:sz w:val="24"/>
                <w:szCs w:val="24"/>
                <w:bdr w:val="single" w:sz="4" w:space="0" w:color="auto"/>
              </w:rPr>
            </w:pPr>
            <w:r>
              <w:rPr>
                <w:rFonts w:ascii="Meiryo UI" w:eastAsia="Meiryo UI" w:hAnsi="Meiryo UI" w:hint="eastAsia"/>
                <w:b/>
                <w:color w:val="FFFFFF" w:themeColor="background1"/>
                <w:sz w:val="36"/>
                <w:szCs w:val="24"/>
              </w:rPr>
              <w:lastRenderedPageBreak/>
              <w:t>シーン別で探す</w:t>
            </w:r>
          </w:p>
        </w:tc>
      </w:tr>
    </w:tbl>
    <w:p w14:paraId="012CA663" w14:textId="77777777" w:rsidR="00DF1FE4" w:rsidRDefault="00DF1FE4" w:rsidP="00D406B0">
      <w:pPr>
        <w:spacing w:line="260" w:lineRule="exact"/>
        <w:ind w:firstLineChars="100" w:firstLine="200"/>
        <w:rPr>
          <w:rFonts w:ascii="Meiryo UI" w:eastAsia="Meiryo UI" w:hAnsi="Meiryo UI"/>
          <w:sz w:val="20"/>
        </w:rPr>
      </w:pPr>
      <w:bookmarkStart w:id="1" w:name="シーン別で探す"/>
      <w:bookmarkEnd w:id="1"/>
    </w:p>
    <w:p w14:paraId="340DFD65" w14:textId="6262BE55" w:rsidR="00526913" w:rsidRDefault="00526913" w:rsidP="00D406B0">
      <w:pPr>
        <w:spacing w:line="260" w:lineRule="exact"/>
        <w:ind w:firstLineChars="100" w:firstLine="200"/>
        <w:rPr>
          <w:rFonts w:ascii="Meiryo UI" w:eastAsia="Meiryo UI" w:hAnsi="Meiryo UI"/>
          <w:sz w:val="20"/>
        </w:rPr>
      </w:pPr>
      <w:r>
        <w:rPr>
          <w:rFonts w:ascii="Meiryo UI" w:eastAsia="Meiryo UI" w:hAnsi="Meiryo UI" w:hint="eastAsia"/>
          <w:sz w:val="20"/>
        </w:rPr>
        <w:t>身近な税金について</w:t>
      </w:r>
      <w:r>
        <w:rPr>
          <w:rFonts w:ascii="Meiryo UI" w:eastAsia="Meiryo UI" w:hAnsi="Meiryo UI"/>
          <w:sz w:val="20"/>
        </w:rPr>
        <w:t>、</w:t>
      </w:r>
      <w:r>
        <w:rPr>
          <w:rFonts w:ascii="Meiryo UI" w:eastAsia="Meiryo UI" w:hAnsi="Meiryo UI" w:hint="eastAsia"/>
          <w:sz w:val="20"/>
        </w:rPr>
        <w:t>シーン別に</w:t>
      </w:r>
      <w:r w:rsidRPr="00CF277B">
        <w:rPr>
          <w:rFonts w:ascii="Meiryo UI" w:eastAsia="Meiryo UI" w:hAnsi="Meiryo UI"/>
          <w:sz w:val="20"/>
        </w:rPr>
        <w:t>紹介します。</w:t>
      </w:r>
    </w:p>
    <w:p w14:paraId="738C2B76" w14:textId="008298B5" w:rsidR="00526913" w:rsidRPr="00526913" w:rsidRDefault="000771C8" w:rsidP="000771C8">
      <w:pPr>
        <w:spacing w:line="260" w:lineRule="exact"/>
        <w:ind w:firstLineChars="100" w:firstLine="200"/>
        <w:rPr>
          <w:rFonts w:ascii="Meiryo UI" w:eastAsia="Meiryo UI" w:hAnsi="Meiryo UI"/>
          <w:sz w:val="20"/>
        </w:rPr>
      </w:pPr>
      <w:r>
        <w:rPr>
          <w:rFonts w:ascii="Meiryo UI" w:eastAsia="Meiryo UI" w:hAnsi="Meiryo UI" w:hint="eastAsia"/>
          <w:sz w:val="20"/>
        </w:rPr>
        <w:t>府税以外の国税・市町村税の詳細について、</w:t>
      </w:r>
      <w:r w:rsidR="00526913">
        <w:rPr>
          <w:rFonts w:ascii="Meiryo UI" w:eastAsia="Meiryo UI" w:hAnsi="Meiryo UI" w:hint="eastAsia"/>
          <w:sz w:val="20"/>
        </w:rPr>
        <w:t>国税は国税庁に、市町村税はお住いの市町村にお問い合わせください。</w:t>
      </w:r>
    </w:p>
    <w:tbl>
      <w:tblPr>
        <w:tblStyle w:val="a3"/>
        <w:tblpPr w:leftFromText="142" w:rightFromText="142" w:vertAnchor="text" w:horzAnchor="margin" w:tblpY="650"/>
        <w:tblW w:w="10485" w:type="dxa"/>
        <w:tblLook w:val="04A0" w:firstRow="1" w:lastRow="0" w:firstColumn="1" w:lastColumn="0" w:noHBand="0" w:noVBand="1"/>
      </w:tblPr>
      <w:tblGrid>
        <w:gridCol w:w="846"/>
        <w:gridCol w:w="4111"/>
        <w:gridCol w:w="2551"/>
        <w:gridCol w:w="2977"/>
      </w:tblGrid>
      <w:tr w:rsidR="00E9251D" w14:paraId="4911E6DC" w14:textId="77777777" w:rsidTr="008602BB">
        <w:trPr>
          <w:trHeight w:val="422"/>
        </w:trPr>
        <w:tc>
          <w:tcPr>
            <w:tcW w:w="846" w:type="dxa"/>
            <w:shd w:val="clear" w:color="auto" w:fill="BDD6EE" w:themeFill="accent1" w:themeFillTint="66"/>
          </w:tcPr>
          <w:p w14:paraId="563DCF94" w14:textId="77777777" w:rsidR="00E9251D" w:rsidRPr="00867864" w:rsidRDefault="00E9251D" w:rsidP="008602BB">
            <w:pPr>
              <w:spacing w:line="260" w:lineRule="exact"/>
              <w:jc w:val="center"/>
              <w:rPr>
                <w:rFonts w:ascii="Meiryo UI" w:eastAsia="Meiryo UI" w:hAnsi="Meiryo UI"/>
                <w:sz w:val="20"/>
              </w:rPr>
            </w:pPr>
          </w:p>
        </w:tc>
        <w:tc>
          <w:tcPr>
            <w:tcW w:w="4111" w:type="dxa"/>
            <w:shd w:val="clear" w:color="auto" w:fill="BDD6EE" w:themeFill="accent1" w:themeFillTint="66"/>
            <w:vAlign w:val="center"/>
          </w:tcPr>
          <w:p w14:paraId="1C513403" w14:textId="51E91C1C" w:rsidR="00E9251D" w:rsidRPr="00867864" w:rsidRDefault="00BB19EB" w:rsidP="008602BB">
            <w:pPr>
              <w:spacing w:line="260" w:lineRule="exact"/>
              <w:jc w:val="center"/>
              <w:rPr>
                <w:rFonts w:ascii="Meiryo UI" w:eastAsia="Meiryo UI" w:hAnsi="Meiryo UI"/>
                <w:sz w:val="20"/>
              </w:rPr>
            </w:pPr>
            <w:r>
              <w:rPr>
                <w:rFonts w:ascii="Meiryo UI" w:eastAsia="Meiryo UI" w:hAnsi="Meiryo UI" w:hint="eastAsia"/>
                <w:sz w:val="20"/>
              </w:rPr>
              <w:t>取得</w:t>
            </w:r>
          </w:p>
        </w:tc>
        <w:tc>
          <w:tcPr>
            <w:tcW w:w="2551" w:type="dxa"/>
            <w:shd w:val="clear" w:color="auto" w:fill="BDD6EE" w:themeFill="accent1" w:themeFillTint="66"/>
            <w:vAlign w:val="center"/>
          </w:tcPr>
          <w:p w14:paraId="7245295C" w14:textId="59409D16" w:rsidR="00E9251D" w:rsidRPr="00867864" w:rsidRDefault="00BB19EB" w:rsidP="008602BB">
            <w:pPr>
              <w:spacing w:line="260" w:lineRule="exact"/>
              <w:jc w:val="center"/>
              <w:rPr>
                <w:rFonts w:ascii="Meiryo UI" w:eastAsia="Meiryo UI" w:hAnsi="Meiryo UI"/>
                <w:sz w:val="20"/>
              </w:rPr>
            </w:pPr>
            <w:r>
              <w:rPr>
                <w:rFonts w:ascii="Meiryo UI" w:eastAsia="Meiryo UI" w:hAnsi="Meiryo UI" w:hint="eastAsia"/>
                <w:sz w:val="20"/>
              </w:rPr>
              <w:t>保有</w:t>
            </w:r>
          </w:p>
        </w:tc>
        <w:tc>
          <w:tcPr>
            <w:tcW w:w="2977" w:type="dxa"/>
            <w:shd w:val="clear" w:color="auto" w:fill="BDD6EE" w:themeFill="accent1" w:themeFillTint="66"/>
            <w:vAlign w:val="center"/>
          </w:tcPr>
          <w:p w14:paraId="62509931" w14:textId="7BEB4089" w:rsidR="00E9251D" w:rsidRPr="00867864" w:rsidRDefault="00BB19EB" w:rsidP="008602BB">
            <w:pPr>
              <w:spacing w:line="260" w:lineRule="exact"/>
              <w:jc w:val="center"/>
              <w:rPr>
                <w:rFonts w:ascii="Meiryo UI" w:eastAsia="Meiryo UI" w:hAnsi="Meiryo UI"/>
                <w:sz w:val="20"/>
              </w:rPr>
            </w:pPr>
            <w:r>
              <w:rPr>
                <w:rFonts w:ascii="Meiryo UI" w:eastAsia="Meiryo UI" w:hAnsi="Meiryo UI" w:hint="eastAsia"/>
                <w:sz w:val="20"/>
              </w:rPr>
              <w:t>走行</w:t>
            </w:r>
          </w:p>
        </w:tc>
      </w:tr>
      <w:tr w:rsidR="00C06BD9" w:rsidRPr="00C06BD9" w14:paraId="3044710E" w14:textId="77777777" w:rsidTr="008602BB">
        <w:trPr>
          <w:trHeight w:val="964"/>
        </w:trPr>
        <w:tc>
          <w:tcPr>
            <w:tcW w:w="846" w:type="dxa"/>
            <w:vMerge w:val="restart"/>
            <w:shd w:val="clear" w:color="auto" w:fill="BDD6EE" w:themeFill="accent1" w:themeFillTint="66"/>
            <w:vAlign w:val="center"/>
          </w:tcPr>
          <w:p w14:paraId="4ED25BA4" w14:textId="77777777" w:rsidR="00C06BD9" w:rsidRPr="00C06BD9" w:rsidRDefault="00C06BD9" w:rsidP="002E5048">
            <w:pPr>
              <w:spacing w:line="260" w:lineRule="exact"/>
              <w:rPr>
                <w:rFonts w:ascii="Meiryo UI" w:eastAsia="Meiryo UI" w:hAnsi="Meiryo UI"/>
                <w:color w:val="000000" w:themeColor="text1"/>
                <w:sz w:val="20"/>
              </w:rPr>
            </w:pPr>
            <w:r w:rsidRPr="00C06BD9">
              <w:rPr>
                <w:rFonts w:ascii="Meiryo UI" w:eastAsia="Meiryo UI" w:hAnsi="Meiryo UI" w:hint="eastAsia"/>
                <w:color w:val="000000" w:themeColor="text1"/>
                <w:sz w:val="20"/>
              </w:rPr>
              <w:t>普通車</w:t>
            </w:r>
          </w:p>
        </w:tc>
        <w:tc>
          <w:tcPr>
            <w:tcW w:w="4111" w:type="dxa"/>
            <w:vMerge w:val="restart"/>
            <w:vAlign w:val="center"/>
          </w:tcPr>
          <w:p w14:paraId="053AF584" w14:textId="23CC2CC6" w:rsidR="00C06BD9" w:rsidRPr="00C06BD9" w:rsidRDefault="00C06BD9" w:rsidP="008602BB">
            <w:pPr>
              <w:spacing w:line="260" w:lineRule="exact"/>
              <w:ind w:left="200" w:hangingChars="100" w:hanging="200"/>
              <w:rPr>
                <w:rFonts w:ascii="Meiryo UI" w:eastAsia="Meiryo UI" w:hAnsi="Meiryo UI"/>
                <w:color w:val="000000" w:themeColor="text1"/>
                <w:sz w:val="20"/>
              </w:rPr>
            </w:pPr>
            <w:r w:rsidRPr="00C06BD9">
              <w:rPr>
                <w:rFonts w:ascii="Meiryo UI" w:eastAsia="Meiryo UI" w:hAnsi="Meiryo UI" w:hint="eastAsia"/>
                <w:color w:val="000000" w:themeColor="text1"/>
                <w:sz w:val="20"/>
              </w:rPr>
              <w:t>◆</w:t>
            </w:r>
            <w:r w:rsidR="00772D90">
              <w:fldChar w:fldCharType="begin"/>
            </w:r>
            <w:r w:rsidR="00772D90">
              <w:instrText xml:space="preserve"> HYPERLINK \l "</w:instrText>
            </w:r>
            <w:r w:rsidR="00772D90">
              <w:instrText>自動車税（環境性能割）</w:instrText>
            </w:r>
            <w:r w:rsidR="00772D90">
              <w:instrText xml:space="preserve">" </w:instrText>
            </w:r>
            <w:r w:rsidR="00772D90">
              <w:fldChar w:fldCharType="separate"/>
            </w:r>
            <w:r w:rsidRPr="004E229D">
              <w:rPr>
                <w:rStyle w:val="af6"/>
                <w:rFonts w:ascii="Meiryo UI" w:eastAsia="Meiryo UI" w:hAnsi="Meiryo UI" w:hint="eastAsia"/>
                <w:sz w:val="20"/>
              </w:rPr>
              <w:t>自動車税（環境性能割）</w:t>
            </w:r>
            <w:r w:rsidR="00772D90">
              <w:rPr>
                <w:rStyle w:val="af6"/>
                <w:rFonts w:ascii="Meiryo UI" w:eastAsia="Meiryo UI" w:hAnsi="Meiryo UI"/>
                <w:sz w:val="20"/>
              </w:rPr>
              <w:fldChar w:fldCharType="end"/>
            </w:r>
            <w:r w:rsidRPr="00C06BD9">
              <w:rPr>
                <w:rFonts w:ascii="Meiryo UI" w:eastAsia="Meiryo UI" w:hAnsi="Meiryo UI" w:hint="eastAsia"/>
                <w:color w:val="000000" w:themeColor="text1"/>
                <w:sz w:val="20"/>
              </w:rPr>
              <w:t>（府税）</w:t>
            </w:r>
            <w:r w:rsidR="00026D37">
              <w:rPr>
                <w:rFonts w:ascii="Meiryo UI" w:eastAsia="Meiryo UI" w:hAnsi="Meiryo UI" w:hint="eastAsia"/>
                <w:color w:val="000000" w:themeColor="text1"/>
                <w:sz w:val="20"/>
              </w:rPr>
              <w:t>p.2</w:t>
            </w:r>
            <w:r w:rsidR="00EC5CCE">
              <w:rPr>
                <w:rFonts w:ascii="Meiryo UI" w:eastAsia="Meiryo UI" w:hAnsi="Meiryo UI" w:hint="eastAsia"/>
                <w:color w:val="000000" w:themeColor="text1"/>
                <w:sz w:val="20"/>
              </w:rPr>
              <w:t>1</w:t>
            </w:r>
          </w:p>
          <w:p w14:paraId="367E1E66" w14:textId="6F5CD6D7" w:rsidR="00C06BD9" w:rsidRPr="00C06BD9" w:rsidRDefault="00C06BD9" w:rsidP="008602BB">
            <w:pPr>
              <w:spacing w:line="260" w:lineRule="exact"/>
              <w:ind w:left="200" w:hangingChars="100" w:hanging="200"/>
              <w:rPr>
                <w:rFonts w:ascii="Meiryo UI" w:eastAsia="Meiryo UI" w:hAnsi="Meiryo UI"/>
                <w:color w:val="000000" w:themeColor="text1"/>
                <w:sz w:val="20"/>
              </w:rPr>
            </w:pPr>
            <w:r w:rsidRPr="00C06BD9">
              <w:rPr>
                <w:rFonts w:ascii="Meiryo UI" w:eastAsia="Meiryo UI" w:hAnsi="Meiryo UI" w:hint="eastAsia"/>
                <w:color w:val="000000" w:themeColor="text1"/>
                <w:sz w:val="20"/>
              </w:rPr>
              <w:t>◆</w:t>
            </w:r>
            <w:r w:rsidR="00772D90">
              <w:fldChar w:fldCharType="begin"/>
            </w:r>
            <w:r w:rsidR="00772D90">
              <w:instrText xml:space="preserve"> HYPERLINK \l "</w:instrText>
            </w:r>
            <w:r w:rsidR="00772D90">
              <w:instrText>自動車重量税</w:instrText>
            </w:r>
            <w:r w:rsidR="00772D90">
              <w:instrText xml:space="preserve">" </w:instrText>
            </w:r>
            <w:r w:rsidR="00772D90">
              <w:fldChar w:fldCharType="separate"/>
            </w:r>
            <w:r w:rsidRPr="004E229D">
              <w:rPr>
                <w:rStyle w:val="af6"/>
                <w:rFonts w:ascii="Meiryo UI" w:eastAsia="Meiryo UI" w:hAnsi="Meiryo UI" w:hint="eastAsia"/>
                <w:sz w:val="20"/>
              </w:rPr>
              <w:t>自動車重量税</w:t>
            </w:r>
            <w:r w:rsidR="00772D90">
              <w:rPr>
                <w:rStyle w:val="af6"/>
                <w:rFonts w:ascii="Meiryo UI" w:eastAsia="Meiryo UI" w:hAnsi="Meiryo UI"/>
                <w:sz w:val="20"/>
              </w:rPr>
              <w:fldChar w:fldCharType="end"/>
            </w:r>
            <w:r w:rsidRPr="00C06BD9">
              <w:rPr>
                <w:rFonts w:ascii="Meiryo UI" w:eastAsia="Meiryo UI" w:hAnsi="Meiryo UI" w:hint="eastAsia"/>
                <w:color w:val="000000" w:themeColor="text1"/>
                <w:sz w:val="20"/>
              </w:rPr>
              <w:t>（国税）</w:t>
            </w:r>
            <w:r w:rsidR="00EE7444">
              <w:rPr>
                <w:rFonts w:ascii="Meiryo UI" w:eastAsia="Meiryo UI" w:hAnsi="Meiryo UI" w:hint="eastAsia"/>
                <w:color w:val="000000" w:themeColor="text1"/>
                <w:sz w:val="20"/>
              </w:rPr>
              <w:t>p.3</w:t>
            </w:r>
            <w:r w:rsidR="00EC5CCE">
              <w:rPr>
                <w:rFonts w:ascii="Meiryo UI" w:eastAsia="Meiryo UI" w:hAnsi="Meiryo UI"/>
                <w:color w:val="000000" w:themeColor="text1"/>
                <w:sz w:val="20"/>
              </w:rPr>
              <w:t>2</w:t>
            </w:r>
          </w:p>
          <w:p w14:paraId="53F36C58" w14:textId="3966E5A9" w:rsidR="00C06BD9" w:rsidRPr="00C06BD9" w:rsidRDefault="00C06BD9" w:rsidP="008602BB">
            <w:pPr>
              <w:spacing w:line="260" w:lineRule="exact"/>
              <w:ind w:left="200" w:hangingChars="100" w:hanging="200"/>
              <w:rPr>
                <w:rFonts w:ascii="Meiryo UI" w:eastAsia="Meiryo UI" w:hAnsi="Meiryo UI"/>
                <w:color w:val="000000" w:themeColor="text1"/>
                <w:sz w:val="20"/>
              </w:rPr>
            </w:pPr>
            <w:r w:rsidRPr="00C06BD9">
              <w:rPr>
                <w:rFonts w:ascii="Meiryo UI" w:eastAsia="Meiryo UI" w:hAnsi="Meiryo UI" w:hint="eastAsia"/>
                <w:color w:val="000000" w:themeColor="text1"/>
                <w:sz w:val="20"/>
              </w:rPr>
              <w:t>◆</w:t>
            </w:r>
            <w:r w:rsidR="00772D90">
              <w:fldChar w:fldCharType="begin"/>
            </w:r>
            <w:r w:rsidR="00772D90">
              <w:instrText xml:space="preserve"> HYPERLINK \l "</w:instrText>
            </w:r>
            <w:r w:rsidR="00772D90">
              <w:instrText>消費税</w:instrText>
            </w:r>
            <w:r w:rsidR="00772D90">
              <w:instrText xml:space="preserve">" </w:instrText>
            </w:r>
            <w:r w:rsidR="00772D90">
              <w:fldChar w:fldCharType="separate"/>
            </w:r>
            <w:r w:rsidRPr="004E229D">
              <w:rPr>
                <w:rStyle w:val="af6"/>
                <w:rFonts w:ascii="Meiryo UI" w:eastAsia="Meiryo UI" w:hAnsi="Meiryo UI"/>
                <w:sz w:val="20"/>
              </w:rPr>
              <w:t>消費税</w:t>
            </w:r>
            <w:r w:rsidR="00772D90">
              <w:rPr>
                <w:rStyle w:val="af6"/>
                <w:rFonts w:ascii="Meiryo UI" w:eastAsia="Meiryo UI" w:hAnsi="Meiryo UI"/>
                <w:sz w:val="20"/>
              </w:rPr>
              <w:fldChar w:fldCharType="end"/>
            </w:r>
            <w:r w:rsidRPr="00C06BD9">
              <w:rPr>
                <w:rFonts w:ascii="Meiryo UI" w:eastAsia="Meiryo UI" w:hAnsi="Meiryo UI" w:hint="eastAsia"/>
                <w:color w:val="000000" w:themeColor="text1"/>
                <w:sz w:val="20"/>
              </w:rPr>
              <w:t>（国税）p</w:t>
            </w:r>
            <w:r w:rsidR="00EE7444">
              <w:rPr>
                <w:rFonts w:ascii="Meiryo UI" w:eastAsia="Meiryo UI" w:hAnsi="Meiryo UI"/>
                <w:color w:val="000000" w:themeColor="text1"/>
                <w:sz w:val="20"/>
              </w:rPr>
              <w:t>.3</w:t>
            </w:r>
            <w:r w:rsidR="00EC5CCE">
              <w:rPr>
                <w:rFonts w:ascii="Meiryo UI" w:eastAsia="Meiryo UI" w:hAnsi="Meiryo UI"/>
                <w:color w:val="000000" w:themeColor="text1"/>
                <w:sz w:val="20"/>
              </w:rPr>
              <w:t>1</w:t>
            </w:r>
            <w:r w:rsidRPr="00C06BD9">
              <w:rPr>
                <w:rFonts w:ascii="Meiryo UI" w:eastAsia="Meiryo UI" w:hAnsi="Meiryo UI" w:hint="eastAsia"/>
                <w:color w:val="000000" w:themeColor="text1"/>
                <w:sz w:val="20"/>
              </w:rPr>
              <w:t>・</w:t>
            </w:r>
            <w:r w:rsidR="00772D90">
              <w:fldChar w:fldCharType="begin"/>
            </w:r>
            <w:r w:rsidR="00772D90">
              <w:instrText xml:space="preserve"> HYPERLINK \l "</w:instrText>
            </w:r>
            <w:r w:rsidR="00772D90">
              <w:instrText>地方消費税</w:instrText>
            </w:r>
            <w:r w:rsidR="00772D90">
              <w:instrText xml:space="preserve">" </w:instrText>
            </w:r>
            <w:r w:rsidR="00772D90">
              <w:fldChar w:fldCharType="separate"/>
            </w:r>
            <w:r w:rsidRPr="004E229D">
              <w:rPr>
                <w:rStyle w:val="af6"/>
                <w:rFonts w:ascii="Meiryo UI" w:eastAsia="Meiryo UI" w:hAnsi="Meiryo UI" w:hint="eastAsia"/>
                <w:sz w:val="20"/>
              </w:rPr>
              <w:t>地方消費税</w:t>
            </w:r>
            <w:r w:rsidR="00772D90">
              <w:rPr>
                <w:rStyle w:val="af6"/>
                <w:rFonts w:ascii="Meiryo UI" w:eastAsia="Meiryo UI" w:hAnsi="Meiryo UI"/>
                <w:sz w:val="20"/>
              </w:rPr>
              <w:fldChar w:fldCharType="end"/>
            </w:r>
            <w:r w:rsidRPr="00C06BD9">
              <w:rPr>
                <w:rFonts w:ascii="Meiryo UI" w:eastAsia="Meiryo UI" w:hAnsi="Meiryo UI" w:hint="eastAsia"/>
                <w:color w:val="000000" w:themeColor="text1"/>
                <w:sz w:val="20"/>
              </w:rPr>
              <w:t>（府税）p</w:t>
            </w:r>
            <w:r w:rsidRPr="00C06BD9">
              <w:rPr>
                <w:rFonts w:ascii="Meiryo UI" w:eastAsia="Meiryo UI" w:hAnsi="Meiryo UI"/>
                <w:color w:val="000000" w:themeColor="text1"/>
                <w:sz w:val="20"/>
              </w:rPr>
              <w:t>.</w:t>
            </w:r>
            <w:r w:rsidR="00EE7444">
              <w:rPr>
                <w:rFonts w:ascii="Meiryo UI" w:eastAsia="Meiryo UI" w:hAnsi="Meiryo UI" w:hint="eastAsia"/>
                <w:color w:val="000000" w:themeColor="text1"/>
                <w:sz w:val="20"/>
              </w:rPr>
              <w:t>1</w:t>
            </w:r>
            <w:r w:rsidR="00EC5CCE">
              <w:rPr>
                <w:rFonts w:ascii="Meiryo UI" w:eastAsia="Meiryo UI" w:hAnsi="Meiryo UI"/>
                <w:color w:val="000000" w:themeColor="text1"/>
                <w:sz w:val="20"/>
              </w:rPr>
              <w:t>6</w:t>
            </w:r>
          </w:p>
        </w:tc>
        <w:tc>
          <w:tcPr>
            <w:tcW w:w="2551" w:type="dxa"/>
            <w:vMerge w:val="restart"/>
            <w:vAlign w:val="center"/>
          </w:tcPr>
          <w:p w14:paraId="4B3BC273" w14:textId="4B05990A" w:rsidR="00C06BD9" w:rsidRPr="00C06BD9" w:rsidRDefault="00C06BD9" w:rsidP="008602BB">
            <w:pPr>
              <w:spacing w:line="260" w:lineRule="exact"/>
              <w:ind w:left="200" w:hangingChars="100" w:hanging="200"/>
              <w:rPr>
                <w:rFonts w:ascii="Meiryo UI" w:eastAsia="Meiryo UI" w:hAnsi="Meiryo UI"/>
                <w:color w:val="000000" w:themeColor="text1"/>
                <w:sz w:val="20"/>
              </w:rPr>
            </w:pPr>
            <w:r w:rsidRPr="00C06BD9">
              <w:rPr>
                <w:rFonts w:ascii="Meiryo UI" w:eastAsia="Meiryo UI" w:hAnsi="Meiryo UI" w:hint="eastAsia"/>
                <w:color w:val="000000" w:themeColor="text1"/>
                <w:sz w:val="20"/>
              </w:rPr>
              <w:t>◆</w:t>
            </w:r>
            <w:r w:rsidR="00772D90">
              <w:fldChar w:fldCharType="begin"/>
            </w:r>
            <w:r w:rsidR="00772D90">
              <w:instrText xml:space="preserve"> HYPERLINK \l "</w:instrText>
            </w:r>
            <w:r w:rsidR="00772D90">
              <w:instrText>自動車税（種別割）</w:instrText>
            </w:r>
            <w:r w:rsidR="00772D90">
              <w:instrText xml:space="preserve">" </w:instrText>
            </w:r>
            <w:r w:rsidR="00772D90">
              <w:fldChar w:fldCharType="separate"/>
            </w:r>
            <w:r w:rsidRPr="004E229D">
              <w:rPr>
                <w:rStyle w:val="af6"/>
                <w:rFonts w:ascii="Meiryo UI" w:eastAsia="Meiryo UI" w:hAnsi="Meiryo UI" w:hint="eastAsia"/>
                <w:sz w:val="20"/>
              </w:rPr>
              <w:t>自動車税</w:t>
            </w:r>
            <w:r w:rsidR="0049234D" w:rsidRPr="004E229D">
              <w:rPr>
                <w:rStyle w:val="af6"/>
                <w:rFonts w:ascii="Meiryo UI" w:eastAsia="Meiryo UI" w:hAnsi="Meiryo UI" w:hint="eastAsia"/>
                <w:sz w:val="20"/>
              </w:rPr>
              <w:t>（</w:t>
            </w:r>
            <w:r w:rsidRPr="004E229D">
              <w:rPr>
                <w:rStyle w:val="af6"/>
                <w:rFonts w:ascii="Meiryo UI" w:eastAsia="Meiryo UI" w:hAnsi="Meiryo UI" w:hint="eastAsia"/>
                <w:sz w:val="20"/>
              </w:rPr>
              <w:t>種別割</w:t>
            </w:r>
            <w:r w:rsidR="0049234D" w:rsidRPr="004E229D">
              <w:rPr>
                <w:rStyle w:val="af6"/>
                <w:rFonts w:ascii="Meiryo UI" w:eastAsia="Meiryo UI" w:hAnsi="Meiryo UI" w:hint="eastAsia"/>
                <w:sz w:val="20"/>
              </w:rPr>
              <w:t>）</w:t>
            </w:r>
            <w:r w:rsidR="00772D90">
              <w:rPr>
                <w:rStyle w:val="af6"/>
                <w:rFonts w:ascii="Meiryo UI" w:eastAsia="Meiryo UI" w:hAnsi="Meiryo UI"/>
                <w:sz w:val="20"/>
              </w:rPr>
              <w:fldChar w:fldCharType="end"/>
            </w:r>
            <w:r w:rsidRPr="00C06BD9">
              <w:rPr>
                <w:rFonts w:ascii="Meiryo UI" w:eastAsia="Meiryo UI" w:hAnsi="Meiryo UI" w:hint="eastAsia"/>
                <w:color w:val="000000" w:themeColor="text1"/>
                <w:sz w:val="20"/>
              </w:rPr>
              <w:t>（府税）</w:t>
            </w:r>
            <w:r w:rsidR="00EE7444">
              <w:rPr>
                <w:rFonts w:ascii="Meiryo UI" w:eastAsia="Meiryo UI" w:hAnsi="Meiryo UI" w:hint="eastAsia"/>
                <w:color w:val="000000" w:themeColor="text1"/>
                <w:sz w:val="20"/>
              </w:rPr>
              <w:t>p.2</w:t>
            </w:r>
            <w:r w:rsidR="00EC5CCE">
              <w:rPr>
                <w:rFonts w:ascii="Meiryo UI" w:eastAsia="Meiryo UI" w:hAnsi="Meiryo UI"/>
                <w:color w:val="000000" w:themeColor="text1"/>
                <w:sz w:val="20"/>
              </w:rPr>
              <w:t>2</w:t>
            </w:r>
          </w:p>
          <w:p w14:paraId="4E9F8FC4" w14:textId="3FAC17BA" w:rsidR="00C06BD9" w:rsidRPr="00C06BD9" w:rsidRDefault="00C06BD9" w:rsidP="008602BB">
            <w:pPr>
              <w:spacing w:line="260" w:lineRule="exact"/>
              <w:ind w:left="200" w:hangingChars="100" w:hanging="200"/>
              <w:rPr>
                <w:rFonts w:ascii="Meiryo UI" w:eastAsia="Meiryo UI" w:hAnsi="Meiryo UI"/>
                <w:color w:val="000000" w:themeColor="text1"/>
                <w:sz w:val="32"/>
              </w:rPr>
            </w:pPr>
            <w:r w:rsidRPr="00C06BD9">
              <w:rPr>
                <w:rFonts w:ascii="Meiryo UI" w:eastAsia="Meiryo UI" w:hAnsi="Meiryo UI" w:hint="eastAsia"/>
                <w:color w:val="000000" w:themeColor="text1"/>
                <w:sz w:val="20"/>
              </w:rPr>
              <w:t>◆</w:t>
            </w:r>
            <w:r w:rsidR="00772D90">
              <w:fldChar w:fldCharType="begin"/>
            </w:r>
            <w:r w:rsidR="00772D90">
              <w:instrText xml:space="preserve"> HYPERLINK \l "</w:instrText>
            </w:r>
            <w:r w:rsidR="00772D90">
              <w:instrText>自動車重量税</w:instrText>
            </w:r>
            <w:r w:rsidR="00772D90">
              <w:instrText xml:space="preserve">" </w:instrText>
            </w:r>
            <w:r w:rsidR="00772D90">
              <w:fldChar w:fldCharType="separate"/>
            </w:r>
            <w:r w:rsidR="004E229D" w:rsidRPr="004E229D">
              <w:rPr>
                <w:rStyle w:val="af6"/>
                <w:rFonts w:ascii="Meiryo UI" w:eastAsia="Meiryo UI" w:hAnsi="Meiryo UI" w:hint="eastAsia"/>
                <w:sz w:val="20"/>
              </w:rPr>
              <w:t>自動車重量税</w:t>
            </w:r>
            <w:r w:rsidR="00772D90">
              <w:rPr>
                <w:rStyle w:val="af6"/>
                <w:rFonts w:ascii="Meiryo UI" w:eastAsia="Meiryo UI" w:hAnsi="Meiryo UI"/>
                <w:sz w:val="20"/>
              </w:rPr>
              <w:fldChar w:fldCharType="end"/>
            </w:r>
            <w:r w:rsidRPr="00C06BD9">
              <w:rPr>
                <w:rFonts w:ascii="Meiryo UI" w:eastAsia="Meiryo UI" w:hAnsi="Meiryo UI" w:hint="eastAsia"/>
                <w:color w:val="000000" w:themeColor="text1"/>
                <w:sz w:val="20"/>
              </w:rPr>
              <w:t>（国税）</w:t>
            </w:r>
            <w:r w:rsidR="00EE7444">
              <w:rPr>
                <w:rFonts w:ascii="Meiryo UI" w:eastAsia="Meiryo UI" w:hAnsi="Meiryo UI" w:hint="eastAsia"/>
                <w:color w:val="000000" w:themeColor="text1"/>
                <w:sz w:val="20"/>
              </w:rPr>
              <w:t>p.</w:t>
            </w:r>
            <w:r w:rsidR="00EE7444">
              <w:rPr>
                <w:rFonts w:ascii="Meiryo UI" w:eastAsia="Meiryo UI" w:hAnsi="Meiryo UI"/>
                <w:color w:val="000000" w:themeColor="text1"/>
                <w:sz w:val="20"/>
              </w:rPr>
              <w:t>3</w:t>
            </w:r>
            <w:r w:rsidR="00EC5CCE">
              <w:rPr>
                <w:rFonts w:ascii="Meiryo UI" w:eastAsia="Meiryo UI" w:hAnsi="Meiryo UI"/>
                <w:color w:val="000000" w:themeColor="text1"/>
                <w:sz w:val="20"/>
              </w:rPr>
              <w:t>2</w:t>
            </w:r>
            <w:r w:rsidRPr="00C06BD9">
              <w:rPr>
                <w:rFonts w:ascii="Meiryo UI" w:eastAsia="Meiryo UI" w:hAnsi="Meiryo UI" w:hint="eastAsia"/>
                <w:color w:val="000000" w:themeColor="text1"/>
                <w:sz w:val="16"/>
              </w:rPr>
              <w:t>（注）</w:t>
            </w:r>
          </w:p>
          <w:p w14:paraId="059F2A34" w14:textId="5FFEC0EA" w:rsidR="00C06BD9" w:rsidRPr="00C06BD9" w:rsidRDefault="00C06BD9" w:rsidP="008602BB">
            <w:pPr>
              <w:spacing w:line="260" w:lineRule="exact"/>
              <w:ind w:left="200" w:hangingChars="100" w:hanging="200"/>
              <w:rPr>
                <w:rFonts w:ascii="Meiryo UI" w:eastAsia="Meiryo UI" w:hAnsi="Meiryo UI"/>
                <w:color w:val="000000" w:themeColor="text1"/>
                <w:sz w:val="20"/>
              </w:rPr>
            </w:pPr>
          </w:p>
        </w:tc>
        <w:tc>
          <w:tcPr>
            <w:tcW w:w="2977" w:type="dxa"/>
            <w:vAlign w:val="center"/>
          </w:tcPr>
          <w:p w14:paraId="01A66DF5" w14:textId="77777777" w:rsidR="00C06BD9" w:rsidRPr="00C06BD9" w:rsidRDefault="00C06BD9" w:rsidP="008602BB">
            <w:pPr>
              <w:spacing w:line="260" w:lineRule="exact"/>
              <w:rPr>
                <w:rFonts w:ascii="Meiryo UI" w:eastAsia="Meiryo UI" w:hAnsi="Meiryo UI"/>
                <w:color w:val="000000" w:themeColor="text1"/>
                <w:sz w:val="20"/>
              </w:rPr>
            </w:pPr>
            <w:r w:rsidRPr="00C06BD9">
              <w:rPr>
                <w:rFonts w:ascii="Meiryo UI" w:eastAsia="Meiryo UI" w:hAnsi="Meiryo UI" w:hint="eastAsia"/>
                <w:color w:val="000000" w:themeColor="text1"/>
                <w:sz w:val="20"/>
              </w:rPr>
              <w:t>≪ガソリン車≫</w:t>
            </w:r>
          </w:p>
          <w:p w14:paraId="3DC7ACFE" w14:textId="477D9F97" w:rsidR="00C06BD9" w:rsidRPr="00C06BD9" w:rsidRDefault="00C06BD9" w:rsidP="008602BB">
            <w:pPr>
              <w:spacing w:line="260" w:lineRule="exact"/>
              <w:ind w:left="200" w:hangingChars="100" w:hanging="200"/>
              <w:rPr>
                <w:rFonts w:ascii="Meiryo UI" w:eastAsia="Meiryo UI" w:hAnsi="Meiryo UI"/>
                <w:color w:val="000000" w:themeColor="text1"/>
                <w:sz w:val="20"/>
              </w:rPr>
            </w:pPr>
            <w:r w:rsidRPr="00C06BD9">
              <w:rPr>
                <w:rFonts w:ascii="Meiryo UI" w:eastAsia="Meiryo UI" w:hAnsi="Meiryo UI" w:hint="eastAsia"/>
                <w:color w:val="000000" w:themeColor="text1"/>
                <w:sz w:val="20"/>
              </w:rPr>
              <w:t>◆</w:t>
            </w:r>
            <w:r w:rsidR="00772D90">
              <w:fldChar w:fldCharType="begin"/>
            </w:r>
            <w:r w:rsidR="002E5048">
              <w:instrText>HYPERLINK  \l "揮発油税・地方揮発油税"</w:instrText>
            </w:r>
            <w:r w:rsidR="00772D90">
              <w:fldChar w:fldCharType="separate"/>
            </w:r>
            <w:r w:rsidRPr="004E229D">
              <w:rPr>
                <w:rStyle w:val="af6"/>
                <w:rFonts w:ascii="Meiryo UI" w:eastAsia="Meiryo UI" w:hAnsi="Meiryo UI" w:hint="eastAsia"/>
                <w:sz w:val="20"/>
              </w:rPr>
              <w:t>揮</w:t>
            </w:r>
            <w:r w:rsidRPr="004E229D">
              <w:rPr>
                <w:rStyle w:val="af6"/>
                <w:rFonts w:ascii="Meiryo UI" w:eastAsia="Meiryo UI" w:hAnsi="Meiryo UI" w:hint="eastAsia"/>
                <w:sz w:val="20"/>
              </w:rPr>
              <w:t>発</w:t>
            </w:r>
            <w:r w:rsidRPr="004E229D">
              <w:rPr>
                <w:rStyle w:val="af6"/>
                <w:rFonts w:ascii="Meiryo UI" w:eastAsia="Meiryo UI" w:hAnsi="Meiryo UI" w:hint="eastAsia"/>
                <w:sz w:val="20"/>
              </w:rPr>
              <w:t>油</w:t>
            </w:r>
            <w:r w:rsidRPr="004E229D">
              <w:rPr>
                <w:rStyle w:val="af6"/>
                <w:rFonts w:ascii="Meiryo UI" w:eastAsia="Meiryo UI" w:hAnsi="Meiryo UI" w:hint="eastAsia"/>
                <w:sz w:val="20"/>
              </w:rPr>
              <w:t>税</w:t>
            </w:r>
            <w:r w:rsidRPr="004E229D">
              <w:rPr>
                <w:rStyle w:val="af6"/>
                <w:rFonts w:ascii="Meiryo UI" w:eastAsia="Meiryo UI" w:hAnsi="Meiryo UI" w:hint="eastAsia"/>
                <w:sz w:val="20"/>
              </w:rPr>
              <w:t>・地方揮発油税</w:t>
            </w:r>
            <w:r w:rsidR="00772D90">
              <w:rPr>
                <w:rStyle w:val="af6"/>
                <w:rFonts w:ascii="Meiryo UI" w:eastAsia="Meiryo UI" w:hAnsi="Meiryo UI"/>
                <w:sz w:val="20"/>
              </w:rPr>
              <w:fldChar w:fldCharType="end"/>
            </w:r>
            <w:r w:rsidRPr="00C06BD9">
              <w:rPr>
                <w:rFonts w:ascii="Meiryo UI" w:eastAsia="Meiryo UI" w:hAnsi="Meiryo UI" w:hint="eastAsia"/>
                <w:color w:val="000000" w:themeColor="text1"/>
                <w:sz w:val="20"/>
              </w:rPr>
              <w:t>（国税）</w:t>
            </w:r>
            <w:r w:rsidR="00EE7444">
              <w:rPr>
                <w:rFonts w:ascii="Meiryo UI" w:eastAsia="Meiryo UI" w:hAnsi="Meiryo UI" w:hint="eastAsia"/>
                <w:color w:val="000000" w:themeColor="text1"/>
                <w:sz w:val="20"/>
              </w:rPr>
              <w:t>p.3</w:t>
            </w:r>
            <w:r w:rsidR="00EC5CCE">
              <w:rPr>
                <w:rFonts w:ascii="Meiryo UI" w:eastAsia="Meiryo UI" w:hAnsi="Meiryo UI"/>
                <w:color w:val="000000" w:themeColor="text1"/>
                <w:sz w:val="20"/>
              </w:rPr>
              <w:t>1</w:t>
            </w:r>
          </w:p>
        </w:tc>
      </w:tr>
      <w:tr w:rsidR="00C06BD9" w:rsidRPr="00C06BD9" w14:paraId="1EDD6FCD" w14:textId="77777777" w:rsidTr="008602BB">
        <w:trPr>
          <w:trHeight w:val="964"/>
        </w:trPr>
        <w:tc>
          <w:tcPr>
            <w:tcW w:w="846" w:type="dxa"/>
            <w:vMerge/>
            <w:shd w:val="clear" w:color="auto" w:fill="BDD6EE" w:themeFill="accent1" w:themeFillTint="66"/>
            <w:vAlign w:val="center"/>
          </w:tcPr>
          <w:p w14:paraId="142CEA69" w14:textId="77777777" w:rsidR="00C06BD9" w:rsidRPr="00C06BD9" w:rsidRDefault="00C06BD9" w:rsidP="008602BB">
            <w:pPr>
              <w:spacing w:line="260" w:lineRule="exact"/>
              <w:ind w:left="200" w:hangingChars="100" w:hanging="200"/>
              <w:jc w:val="center"/>
              <w:rPr>
                <w:rFonts w:ascii="Meiryo UI" w:eastAsia="Meiryo UI" w:hAnsi="Meiryo UI"/>
                <w:color w:val="000000" w:themeColor="text1"/>
                <w:sz w:val="20"/>
              </w:rPr>
            </w:pPr>
          </w:p>
        </w:tc>
        <w:tc>
          <w:tcPr>
            <w:tcW w:w="4111" w:type="dxa"/>
            <w:vMerge/>
            <w:vAlign w:val="center"/>
          </w:tcPr>
          <w:p w14:paraId="1A297EF6" w14:textId="77777777" w:rsidR="00C06BD9" w:rsidRPr="00C06BD9" w:rsidRDefault="00C06BD9" w:rsidP="008602BB">
            <w:pPr>
              <w:spacing w:line="260" w:lineRule="exact"/>
              <w:ind w:left="200" w:hangingChars="100" w:hanging="200"/>
              <w:rPr>
                <w:rFonts w:ascii="Meiryo UI" w:eastAsia="Meiryo UI" w:hAnsi="Meiryo UI"/>
                <w:color w:val="000000" w:themeColor="text1"/>
                <w:sz w:val="20"/>
              </w:rPr>
            </w:pPr>
          </w:p>
        </w:tc>
        <w:tc>
          <w:tcPr>
            <w:tcW w:w="2551" w:type="dxa"/>
            <w:vMerge/>
            <w:vAlign w:val="center"/>
          </w:tcPr>
          <w:p w14:paraId="44F85B6A" w14:textId="77777777" w:rsidR="00C06BD9" w:rsidRPr="00C06BD9" w:rsidRDefault="00C06BD9" w:rsidP="008602BB">
            <w:pPr>
              <w:spacing w:line="260" w:lineRule="exact"/>
              <w:ind w:left="200" w:hangingChars="100" w:hanging="200"/>
              <w:rPr>
                <w:rFonts w:ascii="Meiryo UI" w:eastAsia="Meiryo UI" w:hAnsi="Meiryo UI"/>
                <w:color w:val="000000" w:themeColor="text1"/>
                <w:sz w:val="20"/>
              </w:rPr>
            </w:pPr>
          </w:p>
        </w:tc>
        <w:tc>
          <w:tcPr>
            <w:tcW w:w="2977" w:type="dxa"/>
            <w:vAlign w:val="center"/>
          </w:tcPr>
          <w:p w14:paraId="0FEA517A" w14:textId="684DE64D" w:rsidR="00C06BD9" w:rsidRPr="00C06BD9" w:rsidRDefault="00C06BD9" w:rsidP="008602BB">
            <w:pPr>
              <w:spacing w:line="260" w:lineRule="exact"/>
              <w:rPr>
                <w:rFonts w:ascii="Meiryo UI" w:eastAsia="Meiryo UI" w:hAnsi="Meiryo UI"/>
                <w:color w:val="000000" w:themeColor="text1"/>
                <w:sz w:val="20"/>
              </w:rPr>
            </w:pPr>
            <w:r w:rsidRPr="00C06BD9">
              <w:rPr>
                <w:rFonts w:ascii="Meiryo UI" w:eastAsia="Meiryo UI" w:hAnsi="Meiryo UI" w:hint="eastAsia"/>
                <w:color w:val="000000" w:themeColor="text1"/>
                <w:sz w:val="20"/>
              </w:rPr>
              <w:t>≪ディーゼル車≫</w:t>
            </w:r>
          </w:p>
          <w:p w14:paraId="06D7C641" w14:textId="796FDE23" w:rsidR="00C06BD9" w:rsidRPr="00C06BD9" w:rsidRDefault="00C06BD9" w:rsidP="008602BB">
            <w:pPr>
              <w:spacing w:line="260" w:lineRule="exact"/>
              <w:ind w:left="200" w:hangingChars="100" w:hanging="200"/>
              <w:rPr>
                <w:rFonts w:ascii="Meiryo UI" w:eastAsia="Meiryo UI" w:hAnsi="Meiryo UI"/>
                <w:color w:val="000000" w:themeColor="text1"/>
                <w:sz w:val="20"/>
              </w:rPr>
            </w:pPr>
            <w:r w:rsidRPr="00C06BD9">
              <w:rPr>
                <w:rFonts w:ascii="Meiryo UI" w:eastAsia="Meiryo UI" w:hAnsi="Meiryo UI" w:hint="eastAsia"/>
                <w:color w:val="000000" w:themeColor="text1"/>
                <w:sz w:val="20"/>
              </w:rPr>
              <w:t>◆</w:t>
            </w:r>
            <w:r w:rsidR="00772D90">
              <w:fldChar w:fldCharType="begin"/>
            </w:r>
            <w:r w:rsidR="00772D90">
              <w:instrText xml:space="preserve"> HYPERLINK \l "</w:instrText>
            </w:r>
            <w:r w:rsidR="00772D90">
              <w:instrText>軽油引取税</w:instrText>
            </w:r>
            <w:r w:rsidR="00772D90">
              <w:instrText xml:space="preserve">" </w:instrText>
            </w:r>
            <w:r w:rsidR="00772D90">
              <w:fldChar w:fldCharType="separate"/>
            </w:r>
            <w:r w:rsidRPr="004E229D">
              <w:rPr>
                <w:rStyle w:val="af6"/>
                <w:rFonts w:ascii="Meiryo UI" w:eastAsia="Meiryo UI" w:hAnsi="Meiryo UI" w:hint="eastAsia"/>
                <w:sz w:val="20"/>
              </w:rPr>
              <w:t>軽油引取税</w:t>
            </w:r>
            <w:r w:rsidR="00772D90">
              <w:rPr>
                <w:rStyle w:val="af6"/>
                <w:rFonts w:ascii="Meiryo UI" w:eastAsia="Meiryo UI" w:hAnsi="Meiryo UI"/>
                <w:sz w:val="20"/>
              </w:rPr>
              <w:fldChar w:fldCharType="end"/>
            </w:r>
            <w:r w:rsidRPr="00C06BD9">
              <w:rPr>
                <w:rFonts w:ascii="Meiryo UI" w:eastAsia="Meiryo UI" w:hAnsi="Meiryo UI" w:hint="eastAsia"/>
                <w:color w:val="000000" w:themeColor="text1"/>
                <w:sz w:val="20"/>
              </w:rPr>
              <w:t>（府税）</w:t>
            </w:r>
            <w:r w:rsidR="00EE7444">
              <w:rPr>
                <w:rFonts w:ascii="Meiryo UI" w:eastAsia="Meiryo UI" w:hAnsi="Meiryo UI" w:hint="eastAsia"/>
                <w:color w:val="000000" w:themeColor="text1"/>
                <w:sz w:val="20"/>
              </w:rPr>
              <w:t>p.2</w:t>
            </w:r>
            <w:r w:rsidR="00EC5CCE">
              <w:rPr>
                <w:rFonts w:ascii="Meiryo UI" w:eastAsia="Meiryo UI" w:hAnsi="Meiryo UI"/>
                <w:color w:val="000000" w:themeColor="text1"/>
                <w:sz w:val="20"/>
              </w:rPr>
              <w:t>0</w:t>
            </w:r>
          </w:p>
        </w:tc>
      </w:tr>
      <w:tr w:rsidR="00C06BD9" w:rsidRPr="00C06BD9" w14:paraId="0BDB094F" w14:textId="77777777" w:rsidTr="008602BB">
        <w:trPr>
          <w:trHeight w:val="964"/>
        </w:trPr>
        <w:tc>
          <w:tcPr>
            <w:tcW w:w="846" w:type="dxa"/>
            <w:vMerge/>
            <w:shd w:val="clear" w:color="auto" w:fill="BDD6EE" w:themeFill="accent1" w:themeFillTint="66"/>
            <w:vAlign w:val="center"/>
          </w:tcPr>
          <w:p w14:paraId="3016CA30" w14:textId="77777777" w:rsidR="00C06BD9" w:rsidRPr="00C06BD9" w:rsidRDefault="00C06BD9" w:rsidP="008602BB">
            <w:pPr>
              <w:spacing w:line="260" w:lineRule="exact"/>
              <w:ind w:left="200" w:hangingChars="100" w:hanging="200"/>
              <w:jc w:val="center"/>
              <w:rPr>
                <w:rFonts w:ascii="Meiryo UI" w:eastAsia="Meiryo UI" w:hAnsi="Meiryo UI"/>
                <w:color w:val="000000" w:themeColor="text1"/>
                <w:sz w:val="20"/>
              </w:rPr>
            </w:pPr>
          </w:p>
        </w:tc>
        <w:tc>
          <w:tcPr>
            <w:tcW w:w="4111" w:type="dxa"/>
            <w:vMerge/>
            <w:vAlign w:val="center"/>
          </w:tcPr>
          <w:p w14:paraId="75576E8C" w14:textId="77777777" w:rsidR="00C06BD9" w:rsidRPr="00C06BD9" w:rsidRDefault="00C06BD9" w:rsidP="008602BB">
            <w:pPr>
              <w:spacing w:line="260" w:lineRule="exact"/>
              <w:ind w:left="200" w:hangingChars="100" w:hanging="200"/>
              <w:rPr>
                <w:rFonts w:ascii="Meiryo UI" w:eastAsia="Meiryo UI" w:hAnsi="Meiryo UI"/>
                <w:color w:val="000000" w:themeColor="text1"/>
                <w:sz w:val="20"/>
              </w:rPr>
            </w:pPr>
          </w:p>
        </w:tc>
        <w:tc>
          <w:tcPr>
            <w:tcW w:w="2551" w:type="dxa"/>
            <w:vMerge/>
            <w:vAlign w:val="center"/>
          </w:tcPr>
          <w:p w14:paraId="3638EC44" w14:textId="77777777" w:rsidR="00C06BD9" w:rsidRPr="00C06BD9" w:rsidRDefault="00C06BD9" w:rsidP="008602BB">
            <w:pPr>
              <w:spacing w:line="260" w:lineRule="exact"/>
              <w:ind w:left="200" w:hangingChars="100" w:hanging="200"/>
              <w:rPr>
                <w:rFonts w:ascii="Meiryo UI" w:eastAsia="Meiryo UI" w:hAnsi="Meiryo UI"/>
                <w:color w:val="000000" w:themeColor="text1"/>
                <w:sz w:val="20"/>
              </w:rPr>
            </w:pPr>
          </w:p>
        </w:tc>
        <w:tc>
          <w:tcPr>
            <w:tcW w:w="2977" w:type="dxa"/>
            <w:vAlign w:val="center"/>
          </w:tcPr>
          <w:p w14:paraId="725CC283" w14:textId="1CC35C29" w:rsidR="00C06BD9" w:rsidRPr="00C06BD9" w:rsidRDefault="00C06BD9" w:rsidP="008602BB">
            <w:pPr>
              <w:spacing w:line="260" w:lineRule="exact"/>
              <w:rPr>
                <w:rFonts w:ascii="Meiryo UI" w:eastAsia="Meiryo UI" w:hAnsi="Meiryo UI"/>
                <w:color w:val="000000" w:themeColor="text1"/>
                <w:sz w:val="20"/>
              </w:rPr>
            </w:pPr>
            <w:r w:rsidRPr="00C06BD9">
              <w:rPr>
                <w:rFonts w:ascii="Meiryo UI" w:eastAsia="Meiryo UI" w:hAnsi="Meiryo UI" w:hint="eastAsia"/>
                <w:color w:val="000000" w:themeColor="text1"/>
                <w:sz w:val="20"/>
              </w:rPr>
              <w:t>≪LPG車≫</w:t>
            </w:r>
          </w:p>
          <w:p w14:paraId="40CCCCD6" w14:textId="3816193D" w:rsidR="00C06BD9" w:rsidRPr="00C06BD9" w:rsidRDefault="00C06BD9" w:rsidP="008602BB">
            <w:pPr>
              <w:spacing w:line="260" w:lineRule="exact"/>
              <w:ind w:left="200" w:hangingChars="100" w:hanging="200"/>
              <w:rPr>
                <w:rFonts w:ascii="Meiryo UI" w:eastAsia="Meiryo UI" w:hAnsi="Meiryo UI"/>
                <w:color w:val="000000" w:themeColor="text1"/>
                <w:sz w:val="20"/>
              </w:rPr>
            </w:pPr>
            <w:r w:rsidRPr="00C06BD9">
              <w:rPr>
                <w:rFonts w:ascii="Meiryo UI" w:eastAsia="Meiryo UI" w:hAnsi="Meiryo UI" w:hint="eastAsia"/>
                <w:color w:val="000000" w:themeColor="text1"/>
                <w:sz w:val="20"/>
              </w:rPr>
              <w:t>◆</w:t>
            </w:r>
            <w:hyperlink w:anchor="石油ガス税" w:history="1">
              <w:r w:rsidRPr="004E229D">
                <w:rPr>
                  <w:rStyle w:val="af6"/>
                  <w:rFonts w:ascii="Meiryo UI" w:eastAsia="Meiryo UI" w:hAnsi="Meiryo UI" w:hint="eastAsia"/>
                  <w:sz w:val="20"/>
                </w:rPr>
                <w:t>石油ガス税</w:t>
              </w:r>
            </w:hyperlink>
            <w:r w:rsidRPr="00C06BD9">
              <w:rPr>
                <w:rFonts w:ascii="Meiryo UI" w:eastAsia="Meiryo UI" w:hAnsi="Meiryo UI" w:hint="eastAsia"/>
                <w:color w:val="000000" w:themeColor="text1"/>
                <w:sz w:val="20"/>
              </w:rPr>
              <w:t>（国税）</w:t>
            </w:r>
            <w:r w:rsidR="00EE7444">
              <w:rPr>
                <w:rFonts w:ascii="Meiryo UI" w:eastAsia="Meiryo UI" w:hAnsi="Meiryo UI" w:hint="eastAsia"/>
                <w:color w:val="000000" w:themeColor="text1"/>
                <w:sz w:val="20"/>
              </w:rPr>
              <w:t>p.3</w:t>
            </w:r>
            <w:r w:rsidR="00EC5CCE">
              <w:rPr>
                <w:rFonts w:ascii="Meiryo UI" w:eastAsia="Meiryo UI" w:hAnsi="Meiryo UI"/>
                <w:color w:val="000000" w:themeColor="text1"/>
                <w:sz w:val="20"/>
              </w:rPr>
              <w:t>1</w:t>
            </w:r>
          </w:p>
        </w:tc>
      </w:tr>
      <w:tr w:rsidR="00C06BD9" w:rsidRPr="00C06BD9" w14:paraId="6D801F8E" w14:textId="77777777" w:rsidTr="008602BB">
        <w:trPr>
          <w:trHeight w:val="1462"/>
        </w:trPr>
        <w:tc>
          <w:tcPr>
            <w:tcW w:w="846" w:type="dxa"/>
            <w:shd w:val="clear" w:color="auto" w:fill="BDD6EE" w:themeFill="accent1" w:themeFillTint="66"/>
            <w:vAlign w:val="center"/>
          </w:tcPr>
          <w:p w14:paraId="005EB6AC" w14:textId="77777777" w:rsidR="00C06BD9" w:rsidRPr="00C06BD9" w:rsidRDefault="00C06BD9" w:rsidP="008602BB">
            <w:pPr>
              <w:spacing w:line="260" w:lineRule="exact"/>
              <w:ind w:left="200" w:hangingChars="100" w:hanging="200"/>
              <w:jc w:val="center"/>
              <w:rPr>
                <w:rFonts w:ascii="Meiryo UI" w:eastAsia="Meiryo UI" w:hAnsi="Meiryo UI"/>
                <w:color w:val="000000" w:themeColor="text1"/>
                <w:sz w:val="20"/>
              </w:rPr>
            </w:pPr>
            <w:r w:rsidRPr="00C06BD9">
              <w:rPr>
                <w:rFonts w:ascii="Meiryo UI" w:eastAsia="Meiryo UI" w:hAnsi="Meiryo UI" w:hint="eastAsia"/>
                <w:color w:val="000000" w:themeColor="text1"/>
                <w:sz w:val="20"/>
              </w:rPr>
              <w:t>軽自</w:t>
            </w:r>
          </w:p>
          <w:p w14:paraId="4CB1E553" w14:textId="36088839" w:rsidR="00C06BD9" w:rsidRPr="00C06BD9" w:rsidRDefault="00C06BD9" w:rsidP="008602BB">
            <w:pPr>
              <w:spacing w:line="260" w:lineRule="exact"/>
              <w:ind w:left="200" w:hangingChars="100" w:hanging="200"/>
              <w:jc w:val="center"/>
              <w:rPr>
                <w:rFonts w:ascii="Meiryo UI" w:eastAsia="Meiryo UI" w:hAnsi="Meiryo UI"/>
                <w:color w:val="000000" w:themeColor="text1"/>
                <w:sz w:val="20"/>
              </w:rPr>
            </w:pPr>
            <w:r w:rsidRPr="00C06BD9">
              <w:rPr>
                <w:rFonts w:ascii="Meiryo UI" w:eastAsia="Meiryo UI" w:hAnsi="Meiryo UI" w:hint="eastAsia"/>
                <w:color w:val="000000" w:themeColor="text1"/>
                <w:sz w:val="20"/>
              </w:rPr>
              <w:t>動車</w:t>
            </w:r>
          </w:p>
        </w:tc>
        <w:tc>
          <w:tcPr>
            <w:tcW w:w="4111" w:type="dxa"/>
            <w:vAlign w:val="center"/>
          </w:tcPr>
          <w:p w14:paraId="6D5DED4D" w14:textId="063AD872" w:rsidR="00C06BD9" w:rsidRPr="00C06BD9" w:rsidRDefault="00C06BD9" w:rsidP="008602BB">
            <w:pPr>
              <w:spacing w:line="260" w:lineRule="exact"/>
              <w:ind w:left="200" w:hangingChars="100" w:hanging="200"/>
              <w:rPr>
                <w:rFonts w:ascii="Meiryo UI" w:eastAsia="Meiryo UI" w:hAnsi="Meiryo UI"/>
                <w:color w:val="000000" w:themeColor="text1"/>
                <w:sz w:val="20"/>
              </w:rPr>
            </w:pPr>
            <w:r w:rsidRPr="00C06BD9">
              <w:rPr>
                <w:rFonts w:ascii="Meiryo UI" w:eastAsia="Meiryo UI" w:hAnsi="Meiryo UI" w:hint="eastAsia"/>
                <w:color w:val="000000" w:themeColor="text1"/>
                <w:sz w:val="20"/>
              </w:rPr>
              <w:t>◆</w:t>
            </w:r>
            <w:r w:rsidR="00772D90">
              <w:fldChar w:fldCharType="begin"/>
            </w:r>
            <w:r w:rsidR="00772D90">
              <w:instrText xml:space="preserve"> HYPERLINK \l "</w:instrText>
            </w:r>
            <w:r w:rsidR="00772D90">
              <w:instrText>軽自動車税（環境性能割）</w:instrText>
            </w:r>
            <w:r w:rsidR="00772D90">
              <w:instrText xml:space="preserve">" </w:instrText>
            </w:r>
            <w:r w:rsidR="00772D90">
              <w:fldChar w:fldCharType="separate"/>
            </w:r>
            <w:r w:rsidRPr="004E229D">
              <w:rPr>
                <w:rStyle w:val="af6"/>
                <w:rFonts w:ascii="Meiryo UI" w:eastAsia="Meiryo UI" w:hAnsi="Meiryo UI" w:hint="eastAsia"/>
                <w:sz w:val="20"/>
              </w:rPr>
              <w:t>軽自動車税（環境性能割）</w:t>
            </w:r>
            <w:r w:rsidR="00772D90">
              <w:rPr>
                <w:rStyle w:val="af6"/>
                <w:rFonts w:ascii="Meiryo UI" w:eastAsia="Meiryo UI" w:hAnsi="Meiryo UI"/>
                <w:sz w:val="20"/>
              </w:rPr>
              <w:fldChar w:fldCharType="end"/>
            </w:r>
            <w:r w:rsidRPr="00C06BD9">
              <w:rPr>
                <w:rFonts w:ascii="Meiryo UI" w:eastAsia="Meiryo UI" w:hAnsi="Meiryo UI" w:hint="eastAsia"/>
                <w:color w:val="000000" w:themeColor="text1"/>
                <w:sz w:val="20"/>
              </w:rPr>
              <w:t>（市町村税）p</w:t>
            </w:r>
            <w:r w:rsidR="00EE7444">
              <w:rPr>
                <w:rFonts w:ascii="Meiryo UI" w:eastAsia="Meiryo UI" w:hAnsi="Meiryo UI"/>
                <w:color w:val="000000" w:themeColor="text1"/>
                <w:sz w:val="20"/>
              </w:rPr>
              <w:t>.3</w:t>
            </w:r>
            <w:r w:rsidR="00EC5CCE">
              <w:rPr>
                <w:rFonts w:ascii="Meiryo UI" w:eastAsia="Meiryo UI" w:hAnsi="Meiryo UI"/>
                <w:color w:val="000000" w:themeColor="text1"/>
                <w:sz w:val="20"/>
              </w:rPr>
              <w:t>5</w:t>
            </w:r>
          </w:p>
          <w:p w14:paraId="0460C238" w14:textId="60FFBE1B" w:rsidR="00C06BD9" w:rsidRPr="00C06BD9" w:rsidRDefault="00C06BD9" w:rsidP="008602BB">
            <w:pPr>
              <w:spacing w:line="260" w:lineRule="exact"/>
              <w:ind w:left="200" w:hangingChars="100" w:hanging="200"/>
              <w:rPr>
                <w:rFonts w:ascii="Meiryo UI" w:eastAsia="Meiryo UI" w:hAnsi="Meiryo UI"/>
                <w:color w:val="000000" w:themeColor="text1"/>
                <w:sz w:val="20"/>
              </w:rPr>
            </w:pPr>
            <w:r w:rsidRPr="00C06BD9">
              <w:rPr>
                <w:rFonts w:ascii="Meiryo UI" w:eastAsia="Meiryo UI" w:hAnsi="Meiryo UI" w:hint="eastAsia"/>
                <w:color w:val="000000" w:themeColor="text1"/>
                <w:sz w:val="20"/>
              </w:rPr>
              <w:t>◆</w:t>
            </w:r>
            <w:r w:rsidR="00772D90">
              <w:fldChar w:fldCharType="begin"/>
            </w:r>
            <w:r w:rsidR="00772D90">
              <w:instrText xml:space="preserve"> HYPERLINK \l "</w:instrText>
            </w:r>
            <w:r w:rsidR="00772D90">
              <w:instrText>自動車重量税</w:instrText>
            </w:r>
            <w:r w:rsidR="00772D90">
              <w:instrText xml:space="preserve">" </w:instrText>
            </w:r>
            <w:r w:rsidR="00772D90">
              <w:fldChar w:fldCharType="separate"/>
            </w:r>
            <w:r w:rsidR="004E229D" w:rsidRPr="004E229D">
              <w:rPr>
                <w:rStyle w:val="af6"/>
                <w:rFonts w:ascii="Meiryo UI" w:eastAsia="Meiryo UI" w:hAnsi="Meiryo UI" w:hint="eastAsia"/>
                <w:sz w:val="20"/>
              </w:rPr>
              <w:t>自動車重量税</w:t>
            </w:r>
            <w:r w:rsidR="00772D90">
              <w:rPr>
                <w:rStyle w:val="af6"/>
                <w:rFonts w:ascii="Meiryo UI" w:eastAsia="Meiryo UI" w:hAnsi="Meiryo UI"/>
                <w:sz w:val="20"/>
              </w:rPr>
              <w:fldChar w:fldCharType="end"/>
            </w:r>
            <w:r w:rsidRPr="00C06BD9">
              <w:rPr>
                <w:rFonts w:ascii="Meiryo UI" w:eastAsia="Meiryo UI" w:hAnsi="Meiryo UI" w:hint="eastAsia"/>
                <w:color w:val="000000" w:themeColor="text1"/>
                <w:sz w:val="20"/>
              </w:rPr>
              <w:t>（国税）</w:t>
            </w:r>
            <w:r w:rsidR="00EE7444">
              <w:rPr>
                <w:rFonts w:ascii="Meiryo UI" w:eastAsia="Meiryo UI" w:hAnsi="Meiryo UI" w:hint="eastAsia"/>
                <w:color w:val="000000" w:themeColor="text1"/>
                <w:sz w:val="20"/>
              </w:rPr>
              <w:t>p.3</w:t>
            </w:r>
            <w:r w:rsidR="00EC5CCE">
              <w:rPr>
                <w:rFonts w:ascii="Meiryo UI" w:eastAsia="Meiryo UI" w:hAnsi="Meiryo UI"/>
                <w:color w:val="000000" w:themeColor="text1"/>
                <w:sz w:val="20"/>
              </w:rPr>
              <w:t>2</w:t>
            </w:r>
          </w:p>
          <w:p w14:paraId="5F1C2B3F" w14:textId="5F8CE318" w:rsidR="00C06BD9" w:rsidRPr="00C06BD9" w:rsidRDefault="00C06BD9" w:rsidP="00BA66DA">
            <w:pPr>
              <w:spacing w:line="260" w:lineRule="exact"/>
              <w:ind w:left="200" w:hangingChars="100" w:hanging="200"/>
              <w:rPr>
                <w:rFonts w:ascii="Meiryo UI" w:eastAsia="Meiryo UI" w:hAnsi="Meiryo UI"/>
                <w:color w:val="000000" w:themeColor="text1"/>
                <w:sz w:val="20"/>
              </w:rPr>
            </w:pPr>
            <w:r w:rsidRPr="00C06BD9">
              <w:rPr>
                <w:rFonts w:ascii="Meiryo UI" w:eastAsia="Meiryo UI" w:hAnsi="Meiryo UI" w:hint="eastAsia"/>
                <w:color w:val="000000" w:themeColor="text1"/>
                <w:sz w:val="20"/>
              </w:rPr>
              <w:t>◆</w:t>
            </w:r>
            <w:r w:rsidR="00772D90">
              <w:fldChar w:fldCharType="begin"/>
            </w:r>
            <w:r w:rsidR="00772D90">
              <w:instrText xml:space="preserve"> HYPERLINK \l "</w:instrText>
            </w:r>
            <w:r w:rsidR="00772D90">
              <w:instrText>消費税</w:instrText>
            </w:r>
            <w:r w:rsidR="00772D90">
              <w:instrText xml:space="preserve">" </w:instrText>
            </w:r>
            <w:r w:rsidR="00772D90">
              <w:fldChar w:fldCharType="separate"/>
            </w:r>
            <w:r w:rsidR="004E229D" w:rsidRPr="004E229D">
              <w:rPr>
                <w:rStyle w:val="af6"/>
                <w:rFonts w:ascii="Meiryo UI" w:eastAsia="Meiryo UI" w:hAnsi="Meiryo UI"/>
                <w:sz w:val="20"/>
              </w:rPr>
              <w:t>消費税</w:t>
            </w:r>
            <w:r w:rsidR="00772D90">
              <w:rPr>
                <w:rStyle w:val="af6"/>
                <w:rFonts w:ascii="Meiryo UI" w:eastAsia="Meiryo UI" w:hAnsi="Meiryo UI"/>
                <w:sz w:val="20"/>
              </w:rPr>
              <w:fldChar w:fldCharType="end"/>
            </w:r>
            <w:r w:rsidRPr="00C06BD9">
              <w:rPr>
                <w:rFonts w:ascii="Meiryo UI" w:eastAsia="Meiryo UI" w:hAnsi="Meiryo UI" w:hint="eastAsia"/>
                <w:color w:val="000000" w:themeColor="text1"/>
                <w:sz w:val="20"/>
              </w:rPr>
              <w:t>（国税）p</w:t>
            </w:r>
            <w:r w:rsidR="00EE7444">
              <w:rPr>
                <w:rFonts w:ascii="Meiryo UI" w:eastAsia="Meiryo UI" w:hAnsi="Meiryo UI"/>
                <w:color w:val="000000" w:themeColor="text1"/>
                <w:sz w:val="20"/>
              </w:rPr>
              <w:t>.3</w:t>
            </w:r>
            <w:r w:rsidR="00EC5CCE">
              <w:rPr>
                <w:rFonts w:ascii="Meiryo UI" w:eastAsia="Meiryo UI" w:hAnsi="Meiryo UI"/>
                <w:color w:val="000000" w:themeColor="text1"/>
                <w:sz w:val="20"/>
              </w:rPr>
              <w:t>1</w:t>
            </w:r>
            <w:r w:rsidRPr="00C06BD9">
              <w:rPr>
                <w:rFonts w:ascii="Meiryo UI" w:eastAsia="Meiryo UI" w:hAnsi="Meiryo UI" w:hint="eastAsia"/>
                <w:color w:val="000000" w:themeColor="text1"/>
                <w:sz w:val="20"/>
              </w:rPr>
              <w:t>・</w:t>
            </w:r>
            <w:r w:rsidR="00772D90">
              <w:fldChar w:fldCharType="begin"/>
            </w:r>
            <w:r w:rsidR="00772D90">
              <w:instrText xml:space="preserve"> HYPERLINK \l "</w:instrText>
            </w:r>
            <w:r w:rsidR="00772D90">
              <w:instrText>地方消費税</w:instrText>
            </w:r>
            <w:r w:rsidR="00772D90">
              <w:instrText xml:space="preserve">" </w:instrText>
            </w:r>
            <w:r w:rsidR="00772D90">
              <w:fldChar w:fldCharType="separate"/>
            </w:r>
            <w:r w:rsidR="004E229D" w:rsidRPr="004E229D">
              <w:rPr>
                <w:rStyle w:val="af6"/>
                <w:rFonts w:ascii="Meiryo UI" w:eastAsia="Meiryo UI" w:hAnsi="Meiryo UI" w:hint="eastAsia"/>
                <w:sz w:val="20"/>
              </w:rPr>
              <w:t>地方消費税</w:t>
            </w:r>
            <w:r w:rsidR="00772D90">
              <w:rPr>
                <w:rStyle w:val="af6"/>
                <w:rFonts w:ascii="Meiryo UI" w:eastAsia="Meiryo UI" w:hAnsi="Meiryo UI"/>
                <w:sz w:val="20"/>
              </w:rPr>
              <w:fldChar w:fldCharType="end"/>
            </w:r>
            <w:r w:rsidRPr="00C06BD9">
              <w:rPr>
                <w:rFonts w:ascii="Meiryo UI" w:eastAsia="Meiryo UI" w:hAnsi="Meiryo UI" w:hint="eastAsia"/>
                <w:color w:val="000000" w:themeColor="text1"/>
                <w:sz w:val="20"/>
              </w:rPr>
              <w:t>（府税）p</w:t>
            </w:r>
            <w:r w:rsidRPr="00C06BD9">
              <w:rPr>
                <w:rFonts w:ascii="Meiryo UI" w:eastAsia="Meiryo UI" w:hAnsi="Meiryo UI"/>
                <w:color w:val="000000" w:themeColor="text1"/>
                <w:sz w:val="20"/>
              </w:rPr>
              <w:t>.</w:t>
            </w:r>
            <w:r w:rsidR="00EE7444">
              <w:rPr>
                <w:rFonts w:ascii="Meiryo UI" w:eastAsia="Meiryo UI" w:hAnsi="Meiryo UI" w:hint="eastAsia"/>
                <w:color w:val="000000" w:themeColor="text1"/>
                <w:sz w:val="20"/>
              </w:rPr>
              <w:t>1</w:t>
            </w:r>
            <w:r w:rsidR="00EC5CCE">
              <w:rPr>
                <w:rFonts w:ascii="Meiryo UI" w:eastAsia="Meiryo UI" w:hAnsi="Meiryo UI"/>
                <w:color w:val="000000" w:themeColor="text1"/>
                <w:sz w:val="20"/>
              </w:rPr>
              <w:t>6</w:t>
            </w:r>
          </w:p>
        </w:tc>
        <w:tc>
          <w:tcPr>
            <w:tcW w:w="2551" w:type="dxa"/>
            <w:vAlign w:val="center"/>
          </w:tcPr>
          <w:p w14:paraId="7792C9B5" w14:textId="36B945DD" w:rsidR="00C06BD9" w:rsidRPr="00C06BD9" w:rsidRDefault="00C06BD9" w:rsidP="008602BB">
            <w:pPr>
              <w:spacing w:line="260" w:lineRule="exact"/>
              <w:ind w:left="200" w:hangingChars="100" w:hanging="200"/>
              <w:rPr>
                <w:rFonts w:ascii="Meiryo UI" w:eastAsia="Meiryo UI" w:hAnsi="Meiryo UI"/>
                <w:color w:val="000000" w:themeColor="text1"/>
                <w:sz w:val="20"/>
              </w:rPr>
            </w:pPr>
            <w:r w:rsidRPr="00C06BD9">
              <w:rPr>
                <w:rFonts w:ascii="Meiryo UI" w:eastAsia="Meiryo UI" w:hAnsi="Meiryo UI" w:hint="eastAsia"/>
                <w:color w:val="000000" w:themeColor="text1"/>
                <w:sz w:val="20"/>
              </w:rPr>
              <w:t>◆</w:t>
            </w:r>
            <w:r w:rsidR="00772D90">
              <w:fldChar w:fldCharType="begin"/>
            </w:r>
            <w:r w:rsidR="00772D90">
              <w:instrText xml:space="preserve"> HYPERLINK \l "</w:instrText>
            </w:r>
            <w:r w:rsidR="00772D90">
              <w:instrText>軽自動車税（種別割）</w:instrText>
            </w:r>
            <w:r w:rsidR="00772D90">
              <w:instrText xml:space="preserve">" </w:instrText>
            </w:r>
            <w:r w:rsidR="00772D90">
              <w:fldChar w:fldCharType="separate"/>
            </w:r>
            <w:r w:rsidRPr="004E229D">
              <w:rPr>
                <w:rStyle w:val="af6"/>
                <w:rFonts w:ascii="Meiryo UI" w:eastAsia="Meiryo UI" w:hAnsi="Meiryo UI" w:hint="eastAsia"/>
                <w:sz w:val="20"/>
              </w:rPr>
              <w:t>軽自動車税</w:t>
            </w:r>
            <w:r w:rsidR="0049234D" w:rsidRPr="004E229D">
              <w:rPr>
                <w:rStyle w:val="af6"/>
                <w:rFonts w:ascii="Meiryo UI" w:eastAsia="Meiryo UI" w:hAnsi="Meiryo UI" w:hint="eastAsia"/>
                <w:sz w:val="20"/>
              </w:rPr>
              <w:t>（</w:t>
            </w:r>
            <w:r w:rsidRPr="004E229D">
              <w:rPr>
                <w:rStyle w:val="af6"/>
                <w:rFonts w:ascii="Meiryo UI" w:eastAsia="Meiryo UI" w:hAnsi="Meiryo UI" w:hint="eastAsia"/>
                <w:sz w:val="20"/>
              </w:rPr>
              <w:t>種別割</w:t>
            </w:r>
            <w:r w:rsidR="0049234D" w:rsidRPr="004E229D">
              <w:rPr>
                <w:rStyle w:val="af6"/>
                <w:rFonts w:ascii="Meiryo UI" w:eastAsia="Meiryo UI" w:hAnsi="Meiryo UI" w:hint="eastAsia"/>
                <w:sz w:val="20"/>
              </w:rPr>
              <w:t>）</w:t>
            </w:r>
            <w:r w:rsidR="00772D90">
              <w:rPr>
                <w:rStyle w:val="af6"/>
                <w:rFonts w:ascii="Meiryo UI" w:eastAsia="Meiryo UI" w:hAnsi="Meiryo UI"/>
                <w:sz w:val="20"/>
              </w:rPr>
              <w:fldChar w:fldCharType="end"/>
            </w:r>
            <w:r w:rsidRPr="00C06BD9">
              <w:rPr>
                <w:rFonts w:ascii="Meiryo UI" w:eastAsia="Meiryo UI" w:hAnsi="Meiryo UI" w:hint="eastAsia"/>
                <w:color w:val="000000" w:themeColor="text1"/>
                <w:sz w:val="20"/>
              </w:rPr>
              <w:t>（市町村税）</w:t>
            </w:r>
            <w:r w:rsidR="00EE7444">
              <w:rPr>
                <w:rFonts w:ascii="Meiryo UI" w:eastAsia="Meiryo UI" w:hAnsi="Meiryo UI" w:hint="eastAsia"/>
                <w:color w:val="000000" w:themeColor="text1"/>
                <w:sz w:val="20"/>
              </w:rPr>
              <w:t>p.3</w:t>
            </w:r>
            <w:r w:rsidR="00EC5CCE">
              <w:rPr>
                <w:rFonts w:ascii="Meiryo UI" w:eastAsia="Meiryo UI" w:hAnsi="Meiryo UI"/>
                <w:color w:val="000000" w:themeColor="text1"/>
                <w:sz w:val="20"/>
              </w:rPr>
              <w:t>6</w:t>
            </w:r>
          </w:p>
          <w:p w14:paraId="56B3F231" w14:textId="05E91A3A" w:rsidR="00C06BD9" w:rsidRPr="00C06BD9" w:rsidRDefault="00C06BD9" w:rsidP="008602BB">
            <w:pPr>
              <w:spacing w:line="260" w:lineRule="exact"/>
              <w:ind w:left="200" w:hangingChars="100" w:hanging="200"/>
              <w:rPr>
                <w:rFonts w:ascii="Meiryo UI" w:eastAsia="Meiryo UI" w:hAnsi="Meiryo UI"/>
                <w:color w:val="000000" w:themeColor="text1"/>
                <w:sz w:val="20"/>
              </w:rPr>
            </w:pPr>
            <w:r w:rsidRPr="00C06BD9">
              <w:rPr>
                <w:rFonts w:ascii="Meiryo UI" w:eastAsia="Meiryo UI" w:hAnsi="Meiryo UI" w:hint="eastAsia"/>
                <w:color w:val="000000" w:themeColor="text1"/>
                <w:sz w:val="20"/>
              </w:rPr>
              <w:t>◆</w:t>
            </w:r>
            <w:r w:rsidR="00772D90">
              <w:fldChar w:fldCharType="begin"/>
            </w:r>
            <w:r w:rsidR="00772D90">
              <w:instrText xml:space="preserve"> HYPERLINK \l "</w:instrText>
            </w:r>
            <w:r w:rsidR="00772D90">
              <w:instrText>自動車重量税</w:instrText>
            </w:r>
            <w:r w:rsidR="00772D90">
              <w:instrText xml:space="preserve">" </w:instrText>
            </w:r>
            <w:r w:rsidR="00772D90">
              <w:fldChar w:fldCharType="separate"/>
            </w:r>
            <w:r w:rsidR="004E229D" w:rsidRPr="004E229D">
              <w:rPr>
                <w:rStyle w:val="af6"/>
                <w:rFonts w:ascii="Meiryo UI" w:eastAsia="Meiryo UI" w:hAnsi="Meiryo UI" w:hint="eastAsia"/>
                <w:sz w:val="20"/>
              </w:rPr>
              <w:t>自動車重量税</w:t>
            </w:r>
            <w:r w:rsidR="00772D90">
              <w:rPr>
                <w:rStyle w:val="af6"/>
                <w:rFonts w:ascii="Meiryo UI" w:eastAsia="Meiryo UI" w:hAnsi="Meiryo UI"/>
                <w:sz w:val="20"/>
              </w:rPr>
              <w:fldChar w:fldCharType="end"/>
            </w:r>
            <w:r w:rsidRPr="00C06BD9">
              <w:rPr>
                <w:rFonts w:ascii="Meiryo UI" w:eastAsia="Meiryo UI" w:hAnsi="Meiryo UI" w:hint="eastAsia"/>
                <w:color w:val="000000" w:themeColor="text1"/>
                <w:sz w:val="20"/>
              </w:rPr>
              <w:t>（国税）</w:t>
            </w:r>
            <w:r w:rsidR="00EE7444">
              <w:rPr>
                <w:rFonts w:ascii="Meiryo UI" w:eastAsia="Meiryo UI" w:hAnsi="Meiryo UI" w:hint="eastAsia"/>
                <w:color w:val="000000" w:themeColor="text1"/>
                <w:sz w:val="20"/>
              </w:rPr>
              <w:t>p.</w:t>
            </w:r>
            <w:r w:rsidR="00EE7444">
              <w:rPr>
                <w:rFonts w:ascii="Meiryo UI" w:eastAsia="Meiryo UI" w:hAnsi="Meiryo UI"/>
                <w:color w:val="000000" w:themeColor="text1"/>
                <w:sz w:val="20"/>
              </w:rPr>
              <w:t>3</w:t>
            </w:r>
            <w:r w:rsidR="00EC5CCE">
              <w:rPr>
                <w:rFonts w:ascii="Meiryo UI" w:eastAsia="Meiryo UI" w:hAnsi="Meiryo UI"/>
                <w:color w:val="000000" w:themeColor="text1"/>
                <w:sz w:val="20"/>
              </w:rPr>
              <w:t>2</w:t>
            </w:r>
            <w:r w:rsidRPr="00C06BD9">
              <w:rPr>
                <w:rFonts w:ascii="Meiryo UI" w:eastAsia="Meiryo UI" w:hAnsi="Meiryo UI" w:hint="eastAsia"/>
                <w:color w:val="000000" w:themeColor="text1"/>
                <w:sz w:val="16"/>
              </w:rPr>
              <w:t>（注）</w:t>
            </w:r>
          </w:p>
        </w:tc>
        <w:tc>
          <w:tcPr>
            <w:tcW w:w="2977" w:type="dxa"/>
            <w:vAlign w:val="center"/>
          </w:tcPr>
          <w:p w14:paraId="6AF05B58" w14:textId="77777777" w:rsidR="00C06BD9" w:rsidRPr="00C06BD9" w:rsidRDefault="00C06BD9" w:rsidP="008602BB">
            <w:pPr>
              <w:spacing w:line="260" w:lineRule="exact"/>
              <w:rPr>
                <w:rFonts w:ascii="Meiryo UI" w:eastAsia="Meiryo UI" w:hAnsi="Meiryo UI"/>
                <w:color w:val="000000" w:themeColor="text1"/>
                <w:sz w:val="20"/>
              </w:rPr>
            </w:pPr>
            <w:r w:rsidRPr="00C06BD9">
              <w:rPr>
                <w:rFonts w:ascii="Meiryo UI" w:eastAsia="Meiryo UI" w:hAnsi="Meiryo UI" w:hint="eastAsia"/>
                <w:color w:val="000000" w:themeColor="text1"/>
                <w:sz w:val="20"/>
              </w:rPr>
              <w:t>≪ガソリン車≫</w:t>
            </w:r>
          </w:p>
          <w:p w14:paraId="505F27A1" w14:textId="363F1C2A" w:rsidR="00C06BD9" w:rsidRPr="00C06BD9" w:rsidRDefault="00C06BD9" w:rsidP="008602BB">
            <w:pPr>
              <w:spacing w:line="260" w:lineRule="exact"/>
              <w:ind w:left="200" w:hangingChars="100" w:hanging="200"/>
              <w:rPr>
                <w:rFonts w:ascii="Meiryo UI" w:eastAsia="Meiryo UI" w:hAnsi="Meiryo UI"/>
                <w:color w:val="000000" w:themeColor="text1"/>
                <w:sz w:val="20"/>
              </w:rPr>
            </w:pPr>
            <w:r w:rsidRPr="00C06BD9">
              <w:rPr>
                <w:rFonts w:ascii="Meiryo UI" w:eastAsia="Meiryo UI" w:hAnsi="Meiryo UI" w:hint="eastAsia"/>
                <w:color w:val="000000" w:themeColor="text1"/>
                <w:sz w:val="20"/>
              </w:rPr>
              <w:t>◆</w:t>
            </w:r>
            <w:r w:rsidR="00772D90">
              <w:fldChar w:fldCharType="begin"/>
            </w:r>
            <w:r w:rsidR="00772D90">
              <w:instrText xml:space="preserve"> HYPERLINK \l "</w:instrText>
            </w:r>
            <w:r w:rsidR="00772D90">
              <w:instrText>揮発油税・地方揮発油税</w:instrText>
            </w:r>
            <w:r w:rsidR="00772D90">
              <w:instrText xml:space="preserve">" </w:instrText>
            </w:r>
            <w:r w:rsidR="00772D90">
              <w:fldChar w:fldCharType="separate"/>
            </w:r>
            <w:r w:rsidR="004E229D" w:rsidRPr="004E229D">
              <w:rPr>
                <w:rStyle w:val="af6"/>
                <w:rFonts w:ascii="Meiryo UI" w:eastAsia="Meiryo UI" w:hAnsi="Meiryo UI" w:hint="eastAsia"/>
                <w:sz w:val="20"/>
              </w:rPr>
              <w:t>揮発</w:t>
            </w:r>
            <w:r w:rsidR="004E229D" w:rsidRPr="004E229D">
              <w:rPr>
                <w:rStyle w:val="af6"/>
                <w:rFonts w:ascii="Meiryo UI" w:eastAsia="Meiryo UI" w:hAnsi="Meiryo UI" w:hint="eastAsia"/>
                <w:sz w:val="20"/>
              </w:rPr>
              <w:t>油</w:t>
            </w:r>
            <w:r w:rsidR="004E229D" w:rsidRPr="004E229D">
              <w:rPr>
                <w:rStyle w:val="af6"/>
                <w:rFonts w:ascii="Meiryo UI" w:eastAsia="Meiryo UI" w:hAnsi="Meiryo UI" w:hint="eastAsia"/>
                <w:sz w:val="20"/>
              </w:rPr>
              <w:t>税・地方揮発油税</w:t>
            </w:r>
            <w:r w:rsidR="00772D90">
              <w:rPr>
                <w:rStyle w:val="af6"/>
                <w:rFonts w:ascii="Meiryo UI" w:eastAsia="Meiryo UI" w:hAnsi="Meiryo UI"/>
                <w:sz w:val="20"/>
              </w:rPr>
              <w:fldChar w:fldCharType="end"/>
            </w:r>
            <w:r w:rsidRPr="00C06BD9">
              <w:rPr>
                <w:rFonts w:ascii="Meiryo UI" w:eastAsia="Meiryo UI" w:hAnsi="Meiryo UI" w:hint="eastAsia"/>
                <w:color w:val="000000" w:themeColor="text1"/>
                <w:sz w:val="20"/>
              </w:rPr>
              <w:t>（国税）</w:t>
            </w:r>
            <w:r w:rsidR="00EE7444">
              <w:rPr>
                <w:rFonts w:ascii="Meiryo UI" w:eastAsia="Meiryo UI" w:hAnsi="Meiryo UI" w:hint="eastAsia"/>
                <w:color w:val="000000" w:themeColor="text1"/>
                <w:sz w:val="20"/>
              </w:rPr>
              <w:t>p.3</w:t>
            </w:r>
            <w:r w:rsidR="00EC5CCE">
              <w:rPr>
                <w:rFonts w:ascii="Meiryo UI" w:eastAsia="Meiryo UI" w:hAnsi="Meiryo UI"/>
                <w:color w:val="000000" w:themeColor="text1"/>
                <w:sz w:val="20"/>
              </w:rPr>
              <w:t>1</w:t>
            </w:r>
          </w:p>
        </w:tc>
      </w:tr>
    </w:tbl>
    <w:p w14:paraId="71AF5516" w14:textId="27A1605F" w:rsidR="00E9251D" w:rsidRPr="00C06BD9" w:rsidRDefault="00BE5CEC" w:rsidP="00F3434E">
      <w:pPr>
        <w:rPr>
          <w:rFonts w:ascii="Meiryo UI" w:eastAsia="Meiryo UI" w:hAnsi="Meiryo UI"/>
          <w:b/>
          <w:color w:val="000000" w:themeColor="text1"/>
          <w:sz w:val="28"/>
          <w:szCs w:val="24"/>
        </w:rPr>
      </w:pPr>
      <w:r w:rsidRPr="00C06BD9">
        <w:rPr>
          <w:rFonts w:ascii="Meiryo UI" w:eastAsia="Meiryo UI" w:hAnsi="Meiryo UI" w:hint="eastAsia"/>
          <w:b/>
          <w:color w:val="000000" w:themeColor="text1"/>
          <w:sz w:val="28"/>
          <w:szCs w:val="24"/>
        </w:rPr>
        <w:t>■</w:t>
      </w:r>
      <w:r w:rsidR="00F3434E" w:rsidRPr="00C06BD9">
        <w:rPr>
          <w:rFonts w:ascii="Meiryo UI" w:eastAsia="Meiryo UI" w:hAnsi="Meiryo UI" w:hint="eastAsia"/>
          <w:b/>
          <w:color w:val="000000" w:themeColor="text1"/>
          <w:sz w:val="28"/>
          <w:szCs w:val="24"/>
        </w:rPr>
        <w:t>自動車を</w:t>
      </w:r>
      <w:r w:rsidR="001148FB" w:rsidRPr="00C06BD9">
        <w:rPr>
          <w:rFonts w:ascii="Meiryo UI" w:eastAsia="Meiryo UI" w:hAnsi="Meiryo UI" w:hint="eastAsia"/>
          <w:b/>
          <w:color w:val="000000" w:themeColor="text1"/>
          <w:sz w:val="28"/>
          <w:szCs w:val="24"/>
        </w:rPr>
        <w:t>所有する</w:t>
      </w:r>
      <w:r w:rsidR="00F3434E" w:rsidRPr="00C06BD9">
        <w:rPr>
          <w:rFonts w:ascii="Meiryo UI" w:eastAsia="Meiryo UI" w:hAnsi="Meiryo UI" w:hint="eastAsia"/>
          <w:b/>
          <w:color w:val="000000" w:themeColor="text1"/>
          <w:sz w:val="28"/>
          <w:szCs w:val="24"/>
        </w:rPr>
        <w:t>場合</w:t>
      </w:r>
    </w:p>
    <w:p w14:paraId="4321FAEE" w14:textId="77777777" w:rsidR="00C06BD9" w:rsidRPr="00C06BD9" w:rsidRDefault="00C06BD9" w:rsidP="00C06BD9">
      <w:pPr>
        <w:spacing w:line="200" w:lineRule="exact"/>
        <w:rPr>
          <w:rFonts w:ascii="Meiryo UI" w:eastAsia="Meiryo UI" w:hAnsi="Meiryo UI"/>
          <w:color w:val="000000" w:themeColor="text1"/>
          <w:sz w:val="16"/>
          <w:szCs w:val="24"/>
        </w:rPr>
      </w:pPr>
      <w:r w:rsidRPr="00C06BD9">
        <w:rPr>
          <w:rFonts w:ascii="Meiryo UI" w:eastAsia="Meiryo UI" w:hAnsi="Meiryo UI" w:hint="eastAsia"/>
          <w:color w:val="000000" w:themeColor="text1"/>
          <w:sz w:val="16"/>
          <w:szCs w:val="24"/>
        </w:rPr>
        <w:t>（注）車検を受けるときにかかります。</w:t>
      </w:r>
    </w:p>
    <w:p w14:paraId="4823DD7F" w14:textId="298B67D7" w:rsidR="00BE5CEC" w:rsidRPr="00C06BD9" w:rsidRDefault="00BE5CEC" w:rsidP="00F3434E">
      <w:pPr>
        <w:rPr>
          <w:rFonts w:ascii="Meiryo UI" w:eastAsia="Meiryo UI" w:hAnsi="Meiryo UI"/>
          <w:color w:val="000000" w:themeColor="text1"/>
          <w:sz w:val="20"/>
        </w:rPr>
      </w:pPr>
      <w:r w:rsidRPr="00C06BD9">
        <w:rPr>
          <w:rFonts w:ascii="Meiryo UI" w:eastAsia="Meiryo UI" w:hAnsi="Meiryo UI" w:hint="eastAsia"/>
          <w:b/>
          <w:color w:val="000000" w:themeColor="text1"/>
          <w:sz w:val="28"/>
          <w:szCs w:val="24"/>
        </w:rPr>
        <w:t>■</w:t>
      </w:r>
      <w:r w:rsidR="001148FB" w:rsidRPr="00C06BD9">
        <w:rPr>
          <w:rFonts w:ascii="Meiryo UI" w:eastAsia="Meiryo UI" w:hAnsi="Meiryo UI" w:hint="eastAsia"/>
          <w:b/>
          <w:color w:val="000000" w:themeColor="text1"/>
          <w:sz w:val="28"/>
          <w:szCs w:val="24"/>
        </w:rPr>
        <w:t>不動産を所有する</w:t>
      </w:r>
      <w:r w:rsidR="00F3434E" w:rsidRPr="00C06BD9">
        <w:rPr>
          <w:rFonts w:ascii="Meiryo UI" w:eastAsia="Meiryo UI" w:hAnsi="Meiryo UI" w:hint="eastAsia"/>
          <w:b/>
          <w:color w:val="000000" w:themeColor="text1"/>
          <w:sz w:val="28"/>
          <w:szCs w:val="24"/>
        </w:rPr>
        <w:t>場合</w:t>
      </w:r>
    </w:p>
    <w:tbl>
      <w:tblPr>
        <w:tblStyle w:val="a3"/>
        <w:tblpPr w:leftFromText="142" w:rightFromText="142" w:vertAnchor="text" w:horzAnchor="margin" w:tblpY="-37"/>
        <w:tblW w:w="10485" w:type="dxa"/>
        <w:tblLook w:val="04A0" w:firstRow="1" w:lastRow="0" w:firstColumn="1" w:lastColumn="0" w:noHBand="0" w:noVBand="1"/>
      </w:tblPr>
      <w:tblGrid>
        <w:gridCol w:w="3539"/>
        <w:gridCol w:w="3260"/>
        <w:gridCol w:w="3686"/>
      </w:tblGrid>
      <w:tr w:rsidR="00E9251D" w:rsidRPr="00574DC3" w14:paraId="58686F0F" w14:textId="77777777" w:rsidTr="008602BB">
        <w:trPr>
          <w:trHeight w:val="393"/>
        </w:trPr>
        <w:tc>
          <w:tcPr>
            <w:tcW w:w="3539" w:type="dxa"/>
            <w:shd w:val="clear" w:color="auto" w:fill="BDD6EE" w:themeFill="accent1" w:themeFillTint="66"/>
            <w:vAlign w:val="center"/>
          </w:tcPr>
          <w:p w14:paraId="648FC14B" w14:textId="01FC1488" w:rsidR="00E9251D" w:rsidRPr="00574DC3" w:rsidRDefault="00BB19EB" w:rsidP="00D406B0">
            <w:pPr>
              <w:spacing w:line="260" w:lineRule="exact"/>
              <w:jc w:val="center"/>
              <w:rPr>
                <w:rFonts w:ascii="Meiryo UI" w:eastAsia="Meiryo UI" w:hAnsi="Meiryo UI"/>
                <w:sz w:val="20"/>
              </w:rPr>
            </w:pPr>
            <w:r w:rsidRPr="00574DC3">
              <w:rPr>
                <w:rFonts w:ascii="Meiryo UI" w:eastAsia="Meiryo UI" w:hAnsi="Meiryo UI" w:hint="eastAsia"/>
                <w:sz w:val="20"/>
              </w:rPr>
              <w:t>取得</w:t>
            </w:r>
          </w:p>
        </w:tc>
        <w:tc>
          <w:tcPr>
            <w:tcW w:w="3260" w:type="dxa"/>
            <w:shd w:val="clear" w:color="auto" w:fill="BDD6EE" w:themeFill="accent1" w:themeFillTint="66"/>
            <w:vAlign w:val="center"/>
          </w:tcPr>
          <w:p w14:paraId="79F74ADC" w14:textId="4C972CCC" w:rsidR="00E9251D" w:rsidRPr="00574DC3" w:rsidRDefault="00BB19EB" w:rsidP="00D406B0">
            <w:pPr>
              <w:spacing w:line="260" w:lineRule="exact"/>
              <w:jc w:val="center"/>
              <w:rPr>
                <w:rFonts w:ascii="Meiryo UI" w:eastAsia="Meiryo UI" w:hAnsi="Meiryo UI"/>
                <w:sz w:val="20"/>
              </w:rPr>
            </w:pPr>
            <w:r w:rsidRPr="00574DC3">
              <w:rPr>
                <w:rFonts w:ascii="Meiryo UI" w:eastAsia="Meiryo UI" w:hAnsi="Meiryo UI" w:hint="eastAsia"/>
                <w:sz w:val="20"/>
              </w:rPr>
              <w:t>保有</w:t>
            </w:r>
          </w:p>
        </w:tc>
        <w:tc>
          <w:tcPr>
            <w:tcW w:w="3686" w:type="dxa"/>
            <w:shd w:val="clear" w:color="auto" w:fill="BDD6EE" w:themeFill="accent1" w:themeFillTint="66"/>
            <w:vAlign w:val="center"/>
          </w:tcPr>
          <w:p w14:paraId="1EFFDA5A" w14:textId="646D4AEC" w:rsidR="00E9251D" w:rsidRPr="00574DC3" w:rsidRDefault="00BB19EB" w:rsidP="00D406B0">
            <w:pPr>
              <w:spacing w:line="260" w:lineRule="exact"/>
              <w:jc w:val="center"/>
              <w:rPr>
                <w:rFonts w:ascii="Meiryo UI" w:eastAsia="Meiryo UI" w:hAnsi="Meiryo UI"/>
                <w:sz w:val="20"/>
              </w:rPr>
            </w:pPr>
            <w:r w:rsidRPr="00574DC3">
              <w:rPr>
                <w:rFonts w:ascii="Meiryo UI" w:eastAsia="Meiryo UI" w:hAnsi="Meiryo UI" w:hint="eastAsia"/>
                <w:sz w:val="20"/>
              </w:rPr>
              <w:t>売却</w:t>
            </w:r>
          </w:p>
        </w:tc>
      </w:tr>
      <w:tr w:rsidR="00E9251D" w:rsidRPr="00574DC3" w14:paraId="62C03592" w14:textId="77777777" w:rsidTr="009110D4">
        <w:trPr>
          <w:trHeight w:val="2134"/>
        </w:trPr>
        <w:tc>
          <w:tcPr>
            <w:tcW w:w="3539" w:type="dxa"/>
            <w:vAlign w:val="center"/>
          </w:tcPr>
          <w:p w14:paraId="07C95BBD" w14:textId="7B094612" w:rsidR="00FA64DE" w:rsidRDefault="00E9251D" w:rsidP="00D406B0">
            <w:pPr>
              <w:spacing w:line="260" w:lineRule="exact"/>
              <w:rPr>
                <w:rFonts w:ascii="Meiryo UI" w:eastAsia="Meiryo UI" w:hAnsi="Meiryo UI"/>
                <w:sz w:val="20"/>
              </w:rPr>
            </w:pPr>
            <w:r w:rsidRPr="00574DC3">
              <w:rPr>
                <w:rFonts w:ascii="Meiryo UI" w:eastAsia="Meiryo UI" w:hAnsi="Meiryo UI" w:hint="eastAsia"/>
                <w:sz w:val="20"/>
              </w:rPr>
              <w:t>◆</w:t>
            </w:r>
            <w:r w:rsidR="00772D90">
              <w:fldChar w:fldCharType="begin"/>
            </w:r>
            <w:r w:rsidR="00772D90">
              <w:instrText xml:space="preserve"> HYPERLINK \l "</w:instrText>
            </w:r>
            <w:r w:rsidR="00772D90">
              <w:instrText>不動産取得税</w:instrText>
            </w:r>
            <w:r w:rsidR="00772D90">
              <w:instrText xml:space="preserve">" </w:instrText>
            </w:r>
            <w:r w:rsidR="00772D90">
              <w:fldChar w:fldCharType="separate"/>
            </w:r>
            <w:r w:rsidRPr="004E229D">
              <w:rPr>
                <w:rStyle w:val="af6"/>
                <w:rFonts w:ascii="Meiryo UI" w:eastAsia="Meiryo UI" w:hAnsi="Meiryo UI" w:hint="eastAsia"/>
                <w:sz w:val="20"/>
              </w:rPr>
              <w:t>不動産取得税</w:t>
            </w:r>
            <w:r w:rsidR="00772D90">
              <w:rPr>
                <w:rStyle w:val="af6"/>
                <w:rFonts w:ascii="Meiryo UI" w:eastAsia="Meiryo UI" w:hAnsi="Meiryo UI"/>
                <w:sz w:val="20"/>
              </w:rPr>
              <w:fldChar w:fldCharType="end"/>
            </w:r>
            <w:r w:rsidRPr="00574DC3">
              <w:rPr>
                <w:rFonts w:ascii="Meiryo UI" w:eastAsia="Meiryo UI" w:hAnsi="Meiryo UI" w:hint="eastAsia"/>
                <w:sz w:val="20"/>
              </w:rPr>
              <w:t>（府税）</w:t>
            </w:r>
            <w:r w:rsidR="00FA64DE" w:rsidRPr="00574DC3">
              <w:rPr>
                <w:rFonts w:ascii="Meiryo UI" w:eastAsia="Meiryo UI" w:hAnsi="Meiryo UI" w:hint="eastAsia"/>
                <w:sz w:val="20"/>
              </w:rPr>
              <w:t>p</w:t>
            </w:r>
            <w:r w:rsidR="00EE7444">
              <w:rPr>
                <w:rFonts w:ascii="Meiryo UI" w:eastAsia="Meiryo UI" w:hAnsi="Meiryo UI"/>
                <w:sz w:val="20"/>
              </w:rPr>
              <w:t>.1</w:t>
            </w:r>
            <w:r w:rsidR="00EC5CCE">
              <w:rPr>
                <w:rFonts w:ascii="Meiryo UI" w:eastAsia="Meiryo UI" w:hAnsi="Meiryo UI"/>
                <w:sz w:val="20"/>
              </w:rPr>
              <w:t>7</w:t>
            </w:r>
          </w:p>
          <w:p w14:paraId="2DD217FA" w14:textId="312BAEF3" w:rsidR="009110D4" w:rsidRDefault="009110D4" w:rsidP="00D406B0">
            <w:pPr>
              <w:spacing w:line="260" w:lineRule="exact"/>
              <w:rPr>
                <w:rFonts w:ascii="Meiryo UI" w:eastAsia="Meiryo UI" w:hAnsi="Meiryo UI"/>
                <w:sz w:val="20"/>
              </w:rPr>
            </w:pPr>
            <w:r>
              <w:rPr>
                <w:rFonts w:ascii="Meiryo UI" w:eastAsia="Meiryo UI" w:hAnsi="Meiryo UI" w:hint="eastAsia"/>
                <w:sz w:val="20"/>
              </w:rPr>
              <w:t>◆</w:t>
            </w:r>
            <w:r w:rsidR="00772D90">
              <w:fldChar w:fldCharType="begin"/>
            </w:r>
            <w:r w:rsidR="00772D90">
              <w:instrText xml:space="preserve"> HYPERLINK \l "</w:instrText>
            </w:r>
            <w:r w:rsidR="00772D90">
              <w:instrText>相続税</w:instrText>
            </w:r>
            <w:r w:rsidR="00772D90">
              <w:instrText xml:space="preserve">" </w:instrText>
            </w:r>
            <w:r w:rsidR="00772D90">
              <w:fldChar w:fldCharType="separate"/>
            </w:r>
            <w:r w:rsidRPr="009110D4">
              <w:rPr>
                <w:rStyle w:val="af6"/>
                <w:rFonts w:ascii="Meiryo UI" w:eastAsia="Meiryo UI" w:hAnsi="Meiryo UI" w:hint="eastAsia"/>
                <w:sz w:val="20"/>
              </w:rPr>
              <w:t>相続税</w:t>
            </w:r>
            <w:r w:rsidR="00772D90">
              <w:rPr>
                <w:rStyle w:val="af6"/>
                <w:rFonts w:ascii="Meiryo UI" w:eastAsia="Meiryo UI" w:hAnsi="Meiryo UI"/>
                <w:sz w:val="20"/>
              </w:rPr>
              <w:fldChar w:fldCharType="end"/>
            </w:r>
            <w:r>
              <w:rPr>
                <w:rFonts w:ascii="Meiryo UI" w:eastAsia="Meiryo UI" w:hAnsi="Meiryo UI" w:hint="eastAsia"/>
                <w:sz w:val="20"/>
              </w:rPr>
              <w:t>（国税）</w:t>
            </w:r>
            <w:r w:rsidRPr="00574DC3">
              <w:rPr>
                <w:rFonts w:ascii="Meiryo UI" w:eastAsia="Meiryo UI" w:hAnsi="Meiryo UI" w:hint="eastAsia"/>
                <w:sz w:val="20"/>
              </w:rPr>
              <w:t xml:space="preserve"> p</w:t>
            </w:r>
            <w:r>
              <w:rPr>
                <w:rFonts w:ascii="Meiryo UI" w:eastAsia="Meiryo UI" w:hAnsi="Meiryo UI"/>
                <w:sz w:val="20"/>
              </w:rPr>
              <w:t>.28</w:t>
            </w:r>
          </w:p>
          <w:p w14:paraId="23770385" w14:textId="61E67B8B" w:rsidR="009110D4" w:rsidRPr="00574DC3" w:rsidRDefault="009110D4" w:rsidP="00D406B0">
            <w:pPr>
              <w:spacing w:line="260" w:lineRule="exact"/>
              <w:rPr>
                <w:rFonts w:ascii="Meiryo UI" w:eastAsia="Meiryo UI" w:hAnsi="Meiryo UI"/>
                <w:sz w:val="20"/>
              </w:rPr>
            </w:pPr>
            <w:r>
              <w:rPr>
                <w:rFonts w:ascii="Meiryo UI" w:eastAsia="Meiryo UI" w:hAnsi="Meiryo UI" w:hint="eastAsia"/>
                <w:sz w:val="20"/>
              </w:rPr>
              <w:t>◆</w:t>
            </w:r>
            <w:r w:rsidR="00772D90">
              <w:fldChar w:fldCharType="begin"/>
            </w:r>
            <w:r w:rsidR="00772D90">
              <w:instrText xml:space="preserve"> HYPERLINK \l "</w:instrText>
            </w:r>
            <w:r w:rsidR="00772D90">
              <w:instrText>贈与税</w:instrText>
            </w:r>
            <w:r w:rsidR="00772D90">
              <w:instrText xml:space="preserve">" </w:instrText>
            </w:r>
            <w:r w:rsidR="00772D90">
              <w:fldChar w:fldCharType="separate"/>
            </w:r>
            <w:r w:rsidRPr="009110D4">
              <w:rPr>
                <w:rStyle w:val="af6"/>
                <w:rFonts w:ascii="Meiryo UI" w:eastAsia="Meiryo UI" w:hAnsi="Meiryo UI" w:hint="eastAsia"/>
                <w:sz w:val="20"/>
              </w:rPr>
              <w:t>贈与税</w:t>
            </w:r>
            <w:r w:rsidR="00772D90">
              <w:rPr>
                <w:rStyle w:val="af6"/>
                <w:rFonts w:ascii="Meiryo UI" w:eastAsia="Meiryo UI" w:hAnsi="Meiryo UI"/>
                <w:sz w:val="20"/>
              </w:rPr>
              <w:fldChar w:fldCharType="end"/>
            </w:r>
            <w:r>
              <w:rPr>
                <w:rFonts w:ascii="Meiryo UI" w:eastAsia="Meiryo UI" w:hAnsi="Meiryo UI" w:hint="eastAsia"/>
                <w:sz w:val="20"/>
              </w:rPr>
              <w:t>（国税）</w:t>
            </w:r>
            <w:r w:rsidRPr="00574DC3">
              <w:rPr>
                <w:rFonts w:ascii="Meiryo UI" w:eastAsia="Meiryo UI" w:hAnsi="Meiryo UI" w:hint="eastAsia"/>
                <w:sz w:val="20"/>
              </w:rPr>
              <w:t xml:space="preserve"> p</w:t>
            </w:r>
            <w:r>
              <w:rPr>
                <w:rFonts w:ascii="Meiryo UI" w:eastAsia="Meiryo UI" w:hAnsi="Meiryo UI"/>
                <w:sz w:val="20"/>
              </w:rPr>
              <w:t>.28</w:t>
            </w:r>
          </w:p>
          <w:p w14:paraId="364982BD" w14:textId="2FF91D6F" w:rsidR="00DC3998" w:rsidRPr="00574DC3" w:rsidRDefault="00E9251D" w:rsidP="00E068D8">
            <w:pPr>
              <w:spacing w:line="260" w:lineRule="exact"/>
              <w:rPr>
                <w:rFonts w:ascii="Meiryo UI" w:eastAsia="Meiryo UI" w:hAnsi="Meiryo UI"/>
                <w:sz w:val="20"/>
              </w:rPr>
            </w:pPr>
            <w:r w:rsidRPr="00574DC3">
              <w:rPr>
                <w:rFonts w:ascii="Meiryo UI" w:eastAsia="Meiryo UI" w:hAnsi="Meiryo UI" w:hint="eastAsia"/>
                <w:sz w:val="20"/>
              </w:rPr>
              <w:t>◆印紙税（国税）</w:t>
            </w:r>
          </w:p>
          <w:p w14:paraId="2257653B" w14:textId="03EF7D89" w:rsidR="00DC3998" w:rsidRPr="00574DC3" w:rsidRDefault="00E9251D" w:rsidP="00E068D8">
            <w:pPr>
              <w:spacing w:line="260" w:lineRule="exact"/>
              <w:rPr>
                <w:rFonts w:ascii="Meiryo UI" w:eastAsia="Meiryo UI" w:hAnsi="Meiryo UI"/>
                <w:sz w:val="20"/>
              </w:rPr>
            </w:pPr>
            <w:r w:rsidRPr="00574DC3">
              <w:rPr>
                <w:rFonts w:ascii="Meiryo UI" w:eastAsia="Meiryo UI" w:hAnsi="Meiryo UI" w:hint="eastAsia"/>
                <w:sz w:val="20"/>
              </w:rPr>
              <w:t>◆</w:t>
            </w:r>
            <w:hyperlink w:anchor="登録免許税" w:history="1">
              <w:r w:rsidRPr="004E229D">
                <w:rPr>
                  <w:rStyle w:val="af6"/>
                  <w:rFonts w:ascii="Meiryo UI" w:eastAsia="Meiryo UI" w:hAnsi="Meiryo UI" w:hint="eastAsia"/>
                  <w:sz w:val="20"/>
                </w:rPr>
                <w:t>登録免許税</w:t>
              </w:r>
            </w:hyperlink>
            <w:r w:rsidRPr="00574DC3">
              <w:rPr>
                <w:rFonts w:ascii="Meiryo UI" w:eastAsia="Meiryo UI" w:hAnsi="Meiryo UI" w:hint="eastAsia"/>
                <w:sz w:val="20"/>
              </w:rPr>
              <w:t>（国税）</w:t>
            </w:r>
            <w:r w:rsidR="00BB19EB" w:rsidRPr="00574DC3">
              <w:rPr>
                <w:rFonts w:ascii="Meiryo UI" w:eastAsia="Meiryo UI" w:hAnsi="Meiryo UI" w:hint="eastAsia"/>
                <w:sz w:val="20"/>
              </w:rPr>
              <w:t>p</w:t>
            </w:r>
            <w:r w:rsidR="00CE1740" w:rsidRPr="00574DC3">
              <w:rPr>
                <w:rFonts w:ascii="Meiryo UI" w:eastAsia="Meiryo UI" w:hAnsi="Meiryo UI"/>
                <w:sz w:val="20"/>
              </w:rPr>
              <w:t>.</w:t>
            </w:r>
            <w:r w:rsidR="00EE7444">
              <w:rPr>
                <w:rFonts w:ascii="Meiryo UI" w:eastAsia="Meiryo UI" w:hAnsi="Meiryo UI" w:hint="eastAsia"/>
                <w:sz w:val="20"/>
              </w:rPr>
              <w:t>3</w:t>
            </w:r>
            <w:r w:rsidR="00EC5CCE">
              <w:rPr>
                <w:rFonts w:ascii="Meiryo UI" w:eastAsia="Meiryo UI" w:hAnsi="Meiryo UI"/>
                <w:sz w:val="20"/>
              </w:rPr>
              <w:t>3</w:t>
            </w:r>
          </w:p>
          <w:p w14:paraId="3C9CDC17" w14:textId="6B480AD6" w:rsidR="00E9251D" w:rsidRPr="00574DC3" w:rsidRDefault="00E9251D" w:rsidP="008E70DB">
            <w:pPr>
              <w:spacing w:line="260" w:lineRule="exact"/>
              <w:ind w:left="200" w:hangingChars="100" w:hanging="200"/>
              <w:rPr>
                <w:rFonts w:ascii="Meiryo UI" w:eastAsia="Meiryo UI" w:hAnsi="Meiryo UI"/>
                <w:sz w:val="20"/>
              </w:rPr>
            </w:pPr>
            <w:r w:rsidRPr="00574DC3">
              <w:rPr>
                <w:rFonts w:ascii="Meiryo UI" w:eastAsia="Meiryo UI" w:hAnsi="Meiryo UI" w:hint="eastAsia"/>
                <w:sz w:val="20"/>
              </w:rPr>
              <w:t>◆</w:t>
            </w:r>
            <w:r w:rsidR="00772D90">
              <w:fldChar w:fldCharType="begin"/>
            </w:r>
            <w:r w:rsidR="00772D90">
              <w:instrText xml:space="preserve"> HYPERLINK \l "</w:instrText>
            </w:r>
            <w:r w:rsidR="00772D90">
              <w:instrText>消費税</w:instrText>
            </w:r>
            <w:r w:rsidR="00772D90">
              <w:instrText xml:space="preserve">" </w:instrText>
            </w:r>
            <w:r w:rsidR="00772D90">
              <w:fldChar w:fldCharType="separate"/>
            </w:r>
            <w:r w:rsidR="004E229D" w:rsidRPr="004E229D">
              <w:rPr>
                <w:rStyle w:val="af6"/>
                <w:rFonts w:ascii="Meiryo UI" w:eastAsia="Meiryo UI" w:hAnsi="Meiryo UI"/>
                <w:sz w:val="20"/>
              </w:rPr>
              <w:t>消費税</w:t>
            </w:r>
            <w:r w:rsidR="00772D90">
              <w:rPr>
                <w:rStyle w:val="af6"/>
                <w:rFonts w:ascii="Meiryo UI" w:eastAsia="Meiryo UI" w:hAnsi="Meiryo UI"/>
                <w:sz w:val="20"/>
              </w:rPr>
              <w:fldChar w:fldCharType="end"/>
            </w:r>
            <w:r w:rsidR="00336D0E" w:rsidRPr="00574DC3">
              <w:rPr>
                <w:rFonts w:ascii="Meiryo UI" w:eastAsia="Meiryo UI" w:hAnsi="Meiryo UI" w:hint="eastAsia"/>
                <w:sz w:val="20"/>
              </w:rPr>
              <w:t>（国税）</w:t>
            </w:r>
            <w:r w:rsidR="008E70DB" w:rsidRPr="00574DC3">
              <w:rPr>
                <w:rFonts w:ascii="Meiryo UI" w:eastAsia="Meiryo UI" w:hAnsi="Meiryo UI" w:hint="eastAsia"/>
                <w:sz w:val="20"/>
              </w:rPr>
              <w:t>p</w:t>
            </w:r>
            <w:r w:rsidR="00EE7444">
              <w:rPr>
                <w:rFonts w:ascii="Meiryo UI" w:eastAsia="Meiryo UI" w:hAnsi="Meiryo UI"/>
                <w:sz w:val="20"/>
              </w:rPr>
              <w:t>.3</w:t>
            </w:r>
            <w:r w:rsidR="00EC5CCE">
              <w:rPr>
                <w:rFonts w:ascii="Meiryo UI" w:eastAsia="Meiryo UI" w:hAnsi="Meiryo UI"/>
                <w:sz w:val="20"/>
              </w:rPr>
              <w:t>1</w:t>
            </w:r>
            <w:r w:rsidR="00336D0E" w:rsidRPr="00574DC3">
              <w:rPr>
                <w:rFonts w:ascii="Meiryo UI" w:eastAsia="Meiryo UI" w:hAnsi="Meiryo UI" w:hint="eastAsia"/>
                <w:sz w:val="20"/>
              </w:rPr>
              <w:t>・</w:t>
            </w:r>
            <w:r w:rsidR="00772D90">
              <w:fldChar w:fldCharType="begin"/>
            </w:r>
            <w:r w:rsidR="00772D90">
              <w:instrText xml:space="preserve"> HYPERLINK \l "</w:instrText>
            </w:r>
            <w:r w:rsidR="00772D90">
              <w:instrText>地方消費税</w:instrText>
            </w:r>
            <w:r w:rsidR="00772D90">
              <w:instrText xml:space="preserve">" </w:instrText>
            </w:r>
            <w:r w:rsidR="00772D90">
              <w:fldChar w:fldCharType="separate"/>
            </w:r>
            <w:r w:rsidR="004E229D" w:rsidRPr="004E229D">
              <w:rPr>
                <w:rStyle w:val="af6"/>
                <w:rFonts w:ascii="Meiryo UI" w:eastAsia="Meiryo UI" w:hAnsi="Meiryo UI" w:hint="eastAsia"/>
                <w:sz w:val="20"/>
              </w:rPr>
              <w:t>地方消費税</w:t>
            </w:r>
            <w:r w:rsidR="00772D90">
              <w:rPr>
                <w:rStyle w:val="af6"/>
                <w:rFonts w:ascii="Meiryo UI" w:eastAsia="Meiryo UI" w:hAnsi="Meiryo UI"/>
                <w:sz w:val="20"/>
              </w:rPr>
              <w:fldChar w:fldCharType="end"/>
            </w:r>
            <w:r w:rsidR="00AA687F" w:rsidRPr="00574DC3">
              <w:rPr>
                <w:rFonts w:ascii="Meiryo UI" w:eastAsia="Meiryo UI" w:hAnsi="Meiryo UI" w:hint="eastAsia"/>
                <w:sz w:val="20"/>
              </w:rPr>
              <w:t>（府税）</w:t>
            </w:r>
            <w:r w:rsidR="008E70DB" w:rsidRPr="00574DC3">
              <w:rPr>
                <w:rFonts w:ascii="Meiryo UI" w:eastAsia="Meiryo UI" w:hAnsi="Meiryo UI" w:hint="eastAsia"/>
                <w:sz w:val="20"/>
              </w:rPr>
              <w:t>p</w:t>
            </w:r>
            <w:r w:rsidR="008E70DB" w:rsidRPr="00574DC3">
              <w:rPr>
                <w:rFonts w:ascii="Meiryo UI" w:eastAsia="Meiryo UI" w:hAnsi="Meiryo UI"/>
                <w:sz w:val="20"/>
              </w:rPr>
              <w:t>.</w:t>
            </w:r>
            <w:r w:rsidR="00EE7444">
              <w:rPr>
                <w:rFonts w:ascii="Meiryo UI" w:eastAsia="Meiryo UI" w:hAnsi="Meiryo UI" w:hint="eastAsia"/>
                <w:sz w:val="20"/>
              </w:rPr>
              <w:t>1</w:t>
            </w:r>
            <w:r w:rsidR="00EC5CCE">
              <w:rPr>
                <w:rFonts w:ascii="Meiryo UI" w:eastAsia="Meiryo UI" w:hAnsi="Meiryo UI"/>
                <w:sz w:val="20"/>
              </w:rPr>
              <w:t>6</w:t>
            </w:r>
          </w:p>
        </w:tc>
        <w:tc>
          <w:tcPr>
            <w:tcW w:w="3260" w:type="dxa"/>
            <w:vAlign w:val="center"/>
          </w:tcPr>
          <w:p w14:paraId="20765BAF" w14:textId="0BD73EF0" w:rsidR="00DC3998" w:rsidRPr="00574DC3" w:rsidRDefault="00E9251D" w:rsidP="00E068D8">
            <w:pPr>
              <w:spacing w:line="260" w:lineRule="exact"/>
              <w:ind w:left="200" w:hangingChars="100" w:hanging="200"/>
              <w:rPr>
                <w:rFonts w:ascii="Meiryo UI" w:eastAsia="Meiryo UI" w:hAnsi="Meiryo UI"/>
                <w:sz w:val="20"/>
              </w:rPr>
            </w:pPr>
            <w:r w:rsidRPr="00574DC3">
              <w:rPr>
                <w:rFonts w:ascii="Meiryo UI" w:eastAsia="Meiryo UI" w:hAnsi="Meiryo UI" w:hint="eastAsia"/>
                <w:sz w:val="20"/>
              </w:rPr>
              <w:t>◆</w:t>
            </w:r>
            <w:r w:rsidR="00772D90">
              <w:fldChar w:fldCharType="begin"/>
            </w:r>
            <w:r w:rsidR="00772D90">
              <w:instrText xml:space="preserve"> HYPERLINK \l "</w:instrText>
            </w:r>
            <w:r w:rsidR="00772D90">
              <w:instrText>固定資産税</w:instrText>
            </w:r>
            <w:r w:rsidR="00772D90">
              <w:instrText xml:space="preserve">" </w:instrText>
            </w:r>
            <w:r w:rsidR="00772D90">
              <w:fldChar w:fldCharType="separate"/>
            </w:r>
            <w:r w:rsidRPr="004E229D">
              <w:rPr>
                <w:rStyle w:val="af6"/>
                <w:rFonts w:ascii="Meiryo UI" w:eastAsia="Meiryo UI" w:hAnsi="Meiryo UI" w:hint="eastAsia"/>
                <w:sz w:val="20"/>
              </w:rPr>
              <w:t>固定資産税</w:t>
            </w:r>
            <w:r w:rsidR="00772D90">
              <w:rPr>
                <w:rStyle w:val="af6"/>
                <w:rFonts w:ascii="Meiryo UI" w:eastAsia="Meiryo UI" w:hAnsi="Meiryo UI"/>
                <w:sz w:val="20"/>
              </w:rPr>
              <w:fldChar w:fldCharType="end"/>
            </w:r>
            <w:r w:rsidR="00DC3998" w:rsidRPr="00574DC3">
              <w:rPr>
                <w:rFonts w:ascii="Meiryo UI" w:eastAsia="Meiryo UI" w:hAnsi="Meiryo UI" w:hint="eastAsia"/>
                <w:sz w:val="20"/>
              </w:rPr>
              <w:t>（市町村税）</w:t>
            </w:r>
            <w:r w:rsidR="004A57A0" w:rsidRPr="00574DC3">
              <w:rPr>
                <w:rFonts w:ascii="Meiryo UI" w:eastAsia="Meiryo UI" w:hAnsi="Meiryo UI" w:hint="eastAsia"/>
                <w:sz w:val="20"/>
              </w:rPr>
              <w:t>p</w:t>
            </w:r>
            <w:r w:rsidR="00CE1740" w:rsidRPr="00574DC3">
              <w:rPr>
                <w:rFonts w:ascii="Meiryo UI" w:eastAsia="Meiryo UI" w:hAnsi="Meiryo UI"/>
                <w:sz w:val="20"/>
              </w:rPr>
              <w:t>.</w:t>
            </w:r>
            <w:r w:rsidR="00EE7444">
              <w:rPr>
                <w:rFonts w:ascii="Meiryo UI" w:eastAsia="Meiryo UI" w:hAnsi="Meiryo UI" w:hint="eastAsia"/>
                <w:sz w:val="20"/>
              </w:rPr>
              <w:t>3</w:t>
            </w:r>
            <w:r w:rsidR="00EC5CCE">
              <w:rPr>
                <w:rFonts w:ascii="Meiryo UI" w:eastAsia="Meiryo UI" w:hAnsi="Meiryo UI"/>
                <w:sz w:val="20"/>
              </w:rPr>
              <w:t>5</w:t>
            </w:r>
          </w:p>
          <w:p w14:paraId="21133E4E" w14:textId="2CDB4FAA" w:rsidR="00DC3998" w:rsidRPr="00574DC3" w:rsidRDefault="00DC3998" w:rsidP="00336D0E">
            <w:pPr>
              <w:spacing w:line="260" w:lineRule="exact"/>
              <w:ind w:left="200" w:hangingChars="100" w:hanging="200"/>
              <w:rPr>
                <w:rFonts w:ascii="Meiryo UI" w:eastAsia="Meiryo UI" w:hAnsi="Meiryo UI"/>
                <w:sz w:val="20"/>
              </w:rPr>
            </w:pPr>
            <w:r w:rsidRPr="00574DC3">
              <w:rPr>
                <w:rFonts w:ascii="Meiryo UI" w:eastAsia="Meiryo UI" w:hAnsi="Meiryo UI" w:hint="eastAsia"/>
                <w:sz w:val="20"/>
              </w:rPr>
              <w:t>◆</w:t>
            </w:r>
            <w:r w:rsidR="00772D90">
              <w:fldChar w:fldCharType="begin"/>
            </w:r>
            <w:r w:rsidR="00772D90">
              <w:instrText xml:space="preserve"> HYPERLINK \l "</w:instrText>
            </w:r>
            <w:r w:rsidR="00772D90">
              <w:instrText>都市計画税</w:instrText>
            </w:r>
            <w:r w:rsidR="00772D90">
              <w:instrText xml:space="preserve">" </w:instrText>
            </w:r>
            <w:r w:rsidR="00772D90">
              <w:fldChar w:fldCharType="separate"/>
            </w:r>
            <w:r w:rsidR="00E9251D" w:rsidRPr="004E229D">
              <w:rPr>
                <w:rStyle w:val="af6"/>
                <w:rFonts w:ascii="Meiryo UI" w:eastAsia="Meiryo UI" w:hAnsi="Meiryo UI" w:hint="eastAsia"/>
                <w:sz w:val="20"/>
              </w:rPr>
              <w:t>都市計画税</w:t>
            </w:r>
            <w:r w:rsidR="00772D90">
              <w:rPr>
                <w:rStyle w:val="af6"/>
                <w:rFonts w:ascii="Meiryo UI" w:eastAsia="Meiryo UI" w:hAnsi="Meiryo UI"/>
                <w:sz w:val="20"/>
              </w:rPr>
              <w:fldChar w:fldCharType="end"/>
            </w:r>
            <w:r w:rsidR="00E9251D" w:rsidRPr="00574DC3">
              <w:rPr>
                <w:rFonts w:ascii="Meiryo UI" w:eastAsia="Meiryo UI" w:hAnsi="Meiryo UI" w:hint="eastAsia"/>
                <w:sz w:val="20"/>
              </w:rPr>
              <w:t>（市町村税）</w:t>
            </w:r>
            <w:r w:rsidR="004A57A0" w:rsidRPr="00574DC3">
              <w:rPr>
                <w:rFonts w:ascii="Meiryo UI" w:eastAsia="Meiryo UI" w:hAnsi="Meiryo UI" w:hint="eastAsia"/>
                <w:sz w:val="20"/>
              </w:rPr>
              <w:t>p</w:t>
            </w:r>
            <w:r w:rsidR="006200D5">
              <w:rPr>
                <w:rFonts w:ascii="Meiryo UI" w:eastAsia="Meiryo UI" w:hAnsi="Meiryo UI"/>
                <w:sz w:val="20"/>
              </w:rPr>
              <w:t>.</w:t>
            </w:r>
            <w:r w:rsidR="00EE7444">
              <w:rPr>
                <w:rFonts w:ascii="Meiryo UI" w:eastAsia="Meiryo UI" w:hAnsi="Meiryo UI" w:hint="eastAsia"/>
                <w:sz w:val="20"/>
              </w:rPr>
              <w:t>3</w:t>
            </w:r>
            <w:r w:rsidR="00EC5CCE">
              <w:rPr>
                <w:rFonts w:ascii="Meiryo UI" w:eastAsia="Meiryo UI" w:hAnsi="Meiryo UI"/>
                <w:sz w:val="20"/>
              </w:rPr>
              <w:t>7</w:t>
            </w:r>
          </w:p>
          <w:p w14:paraId="68B432A6" w14:textId="365F8160" w:rsidR="006029F1" w:rsidRPr="00574DC3" w:rsidRDefault="006029F1" w:rsidP="00336D0E">
            <w:pPr>
              <w:spacing w:line="260" w:lineRule="exact"/>
              <w:ind w:left="200" w:hangingChars="100" w:hanging="200"/>
              <w:rPr>
                <w:rFonts w:ascii="Meiryo UI" w:eastAsia="Meiryo UI" w:hAnsi="Meiryo UI"/>
                <w:sz w:val="20"/>
              </w:rPr>
            </w:pPr>
            <w:r w:rsidRPr="00574DC3">
              <w:rPr>
                <w:rFonts w:ascii="Meiryo UI" w:eastAsia="Meiryo UI" w:hAnsi="Meiryo UI" w:hint="eastAsia"/>
                <w:sz w:val="20"/>
              </w:rPr>
              <w:t>◆</w:t>
            </w:r>
            <w:r w:rsidR="00772D90">
              <w:fldChar w:fldCharType="begin"/>
            </w:r>
            <w:r w:rsidR="00772D90">
              <w:instrText xml:space="preserve"> HYPERLINK \l "</w:instrText>
            </w:r>
            <w:r w:rsidR="00772D90">
              <w:instrText>府が課する固定資産税</w:instrText>
            </w:r>
            <w:r w:rsidR="00772D90">
              <w:instrText xml:space="preserve">" </w:instrText>
            </w:r>
            <w:r w:rsidR="00772D90">
              <w:fldChar w:fldCharType="separate"/>
            </w:r>
            <w:r w:rsidRPr="004E229D">
              <w:rPr>
                <w:rStyle w:val="af6"/>
                <w:rFonts w:ascii="Meiryo UI" w:eastAsia="Meiryo UI" w:hAnsi="Meiryo UI" w:hint="eastAsia"/>
                <w:sz w:val="20"/>
              </w:rPr>
              <w:t>府が課する固定資産税</w:t>
            </w:r>
            <w:r w:rsidR="00772D90">
              <w:rPr>
                <w:rStyle w:val="af6"/>
                <w:rFonts w:ascii="Meiryo UI" w:eastAsia="Meiryo UI" w:hAnsi="Meiryo UI"/>
                <w:sz w:val="20"/>
              </w:rPr>
              <w:fldChar w:fldCharType="end"/>
            </w:r>
            <w:r w:rsidRPr="00574DC3">
              <w:rPr>
                <w:rFonts w:ascii="Meiryo UI" w:eastAsia="Meiryo UI" w:hAnsi="Meiryo UI" w:hint="eastAsia"/>
                <w:sz w:val="20"/>
              </w:rPr>
              <w:t>（大規模償却資産）（府税）p</w:t>
            </w:r>
            <w:r w:rsidR="00CE1740" w:rsidRPr="00574DC3">
              <w:rPr>
                <w:rFonts w:ascii="Meiryo UI" w:eastAsia="Meiryo UI" w:hAnsi="Meiryo UI"/>
                <w:sz w:val="20"/>
              </w:rPr>
              <w:t>.</w:t>
            </w:r>
            <w:r w:rsidR="00EE7444">
              <w:rPr>
                <w:rFonts w:ascii="Meiryo UI" w:eastAsia="Meiryo UI" w:hAnsi="Meiryo UI" w:hint="eastAsia"/>
                <w:sz w:val="20"/>
              </w:rPr>
              <w:t>2</w:t>
            </w:r>
            <w:r w:rsidR="00EC5CCE">
              <w:rPr>
                <w:rFonts w:ascii="Meiryo UI" w:eastAsia="Meiryo UI" w:hAnsi="Meiryo UI"/>
                <w:sz w:val="20"/>
              </w:rPr>
              <w:t>5</w:t>
            </w:r>
          </w:p>
        </w:tc>
        <w:tc>
          <w:tcPr>
            <w:tcW w:w="3686" w:type="dxa"/>
            <w:vAlign w:val="center"/>
          </w:tcPr>
          <w:p w14:paraId="593A8010" w14:textId="73C34D45" w:rsidR="00F20BDA" w:rsidRPr="00EE7444" w:rsidRDefault="00F20BDA" w:rsidP="00F20BDA">
            <w:pPr>
              <w:spacing w:line="260" w:lineRule="exact"/>
              <w:rPr>
                <w:rFonts w:ascii="Meiryo UI" w:eastAsia="Meiryo UI" w:hAnsi="Meiryo UI"/>
                <w:sz w:val="20"/>
              </w:rPr>
            </w:pPr>
            <w:r w:rsidRPr="00574DC3">
              <w:rPr>
                <w:rFonts w:ascii="Meiryo UI" w:eastAsia="Meiryo UI" w:hAnsi="Meiryo UI" w:hint="eastAsia"/>
                <w:sz w:val="20"/>
              </w:rPr>
              <w:t>◆</w:t>
            </w:r>
            <w:r w:rsidR="00772D90">
              <w:fldChar w:fldCharType="begin"/>
            </w:r>
            <w:r w:rsidR="00772D90">
              <w:instrText xml:space="preserve"> HYPERLINK \l "</w:instrText>
            </w:r>
            <w:r w:rsidR="00772D90">
              <w:instrText>個人府民税</w:instrText>
            </w:r>
            <w:r w:rsidR="00772D90">
              <w:instrText xml:space="preserve">" </w:instrText>
            </w:r>
            <w:r w:rsidR="00772D90">
              <w:fldChar w:fldCharType="separate"/>
            </w:r>
            <w:r w:rsidRPr="004E229D">
              <w:rPr>
                <w:rStyle w:val="af6"/>
                <w:rFonts w:ascii="Meiryo UI" w:eastAsia="Meiryo UI" w:hAnsi="Meiryo UI" w:hint="eastAsia"/>
                <w:sz w:val="20"/>
              </w:rPr>
              <w:t>個人府民税</w:t>
            </w:r>
            <w:r w:rsidR="00772D90">
              <w:rPr>
                <w:rStyle w:val="af6"/>
                <w:rFonts w:ascii="Meiryo UI" w:eastAsia="Meiryo UI" w:hAnsi="Meiryo UI"/>
                <w:sz w:val="20"/>
              </w:rPr>
              <w:fldChar w:fldCharType="end"/>
            </w:r>
            <w:r w:rsidRPr="00574DC3">
              <w:rPr>
                <w:rFonts w:ascii="Meiryo UI" w:eastAsia="Meiryo UI" w:hAnsi="Meiryo UI" w:hint="eastAsia"/>
                <w:sz w:val="20"/>
              </w:rPr>
              <w:t>（府税）p</w:t>
            </w:r>
            <w:r w:rsidR="00CE1740" w:rsidRPr="00574DC3">
              <w:rPr>
                <w:rFonts w:ascii="Meiryo UI" w:eastAsia="Meiryo UI" w:hAnsi="Meiryo UI"/>
                <w:sz w:val="20"/>
              </w:rPr>
              <w:t>.</w:t>
            </w:r>
            <w:r w:rsidR="006F7F6D">
              <w:rPr>
                <w:rFonts w:ascii="Meiryo UI" w:eastAsia="Meiryo UI" w:hAnsi="Meiryo UI" w:hint="eastAsia"/>
                <w:sz w:val="20"/>
              </w:rPr>
              <w:t>7</w:t>
            </w:r>
          </w:p>
          <w:p w14:paraId="11C2C14F" w14:textId="6D0C82BE" w:rsidR="00AA687F" w:rsidRPr="00574DC3" w:rsidRDefault="00AA687F" w:rsidP="00D406B0">
            <w:pPr>
              <w:spacing w:line="260" w:lineRule="exact"/>
              <w:rPr>
                <w:rFonts w:ascii="Meiryo UI" w:eastAsia="Meiryo UI" w:hAnsi="Meiryo UI"/>
                <w:sz w:val="20"/>
              </w:rPr>
            </w:pPr>
            <w:r w:rsidRPr="00574DC3">
              <w:rPr>
                <w:rFonts w:ascii="Meiryo UI" w:eastAsia="Meiryo UI" w:hAnsi="Meiryo UI" w:hint="eastAsia"/>
                <w:sz w:val="20"/>
              </w:rPr>
              <w:t>◆</w:t>
            </w:r>
            <w:r w:rsidR="00772D90">
              <w:fldChar w:fldCharType="begin"/>
            </w:r>
            <w:r w:rsidR="00772D90">
              <w:instrText xml:space="preserve"> HYPERLINK \l "</w:instrText>
            </w:r>
            <w:r w:rsidR="00772D90">
              <w:instrText>所得税</w:instrText>
            </w:r>
            <w:r w:rsidR="00772D90">
              <w:instrText xml:space="preserve">" </w:instrText>
            </w:r>
            <w:r w:rsidR="00772D90">
              <w:fldChar w:fldCharType="separate"/>
            </w:r>
            <w:r w:rsidRPr="004E229D">
              <w:rPr>
                <w:rStyle w:val="af6"/>
                <w:rFonts w:ascii="Meiryo UI" w:eastAsia="Meiryo UI" w:hAnsi="Meiryo UI" w:hint="eastAsia"/>
                <w:sz w:val="20"/>
              </w:rPr>
              <w:t>所得税</w:t>
            </w:r>
            <w:r w:rsidR="00772D90">
              <w:rPr>
                <w:rStyle w:val="af6"/>
                <w:rFonts w:ascii="Meiryo UI" w:eastAsia="Meiryo UI" w:hAnsi="Meiryo UI"/>
                <w:sz w:val="20"/>
              </w:rPr>
              <w:fldChar w:fldCharType="end"/>
            </w:r>
            <w:r w:rsidR="004A57A0" w:rsidRPr="00574DC3">
              <w:rPr>
                <w:rFonts w:ascii="Meiryo UI" w:eastAsia="Meiryo UI" w:hAnsi="Meiryo UI" w:hint="eastAsia"/>
                <w:sz w:val="20"/>
              </w:rPr>
              <w:t>（国税）p</w:t>
            </w:r>
            <w:r w:rsidR="00CE1740" w:rsidRPr="00574DC3">
              <w:rPr>
                <w:rFonts w:ascii="Meiryo UI" w:eastAsia="Meiryo UI" w:hAnsi="Meiryo UI"/>
                <w:sz w:val="20"/>
              </w:rPr>
              <w:t>.</w:t>
            </w:r>
            <w:r w:rsidR="00EE7444">
              <w:rPr>
                <w:rFonts w:ascii="Meiryo UI" w:eastAsia="Meiryo UI" w:hAnsi="Meiryo UI" w:hint="eastAsia"/>
                <w:sz w:val="20"/>
              </w:rPr>
              <w:t>2</w:t>
            </w:r>
            <w:r w:rsidR="00EC5CCE">
              <w:rPr>
                <w:rFonts w:ascii="Meiryo UI" w:eastAsia="Meiryo UI" w:hAnsi="Meiryo UI"/>
                <w:sz w:val="20"/>
              </w:rPr>
              <w:t>6</w:t>
            </w:r>
          </w:p>
          <w:p w14:paraId="1C1800E5" w14:textId="772569A1" w:rsidR="00DD15B9" w:rsidRPr="00574DC3" w:rsidRDefault="00AA687F" w:rsidP="00AA687F">
            <w:pPr>
              <w:spacing w:line="260" w:lineRule="exact"/>
              <w:ind w:left="200" w:hangingChars="100" w:hanging="200"/>
              <w:rPr>
                <w:rFonts w:ascii="Meiryo UI" w:eastAsia="Meiryo UI" w:hAnsi="Meiryo UI"/>
                <w:sz w:val="20"/>
              </w:rPr>
            </w:pPr>
            <w:r w:rsidRPr="00574DC3">
              <w:rPr>
                <w:rFonts w:ascii="Meiryo UI" w:eastAsia="Meiryo UI" w:hAnsi="Meiryo UI" w:hint="eastAsia"/>
                <w:sz w:val="20"/>
              </w:rPr>
              <w:t>◆</w:t>
            </w:r>
            <w:r w:rsidR="00772D90">
              <w:fldChar w:fldCharType="begin"/>
            </w:r>
            <w:r w:rsidR="00772D90">
              <w:instrText xml:space="preserve"> HYPERLINK \l "</w:instrText>
            </w:r>
            <w:r w:rsidR="00772D90">
              <w:instrText>個人市町村民税</w:instrText>
            </w:r>
            <w:r w:rsidR="00772D90">
              <w:instrText xml:space="preserve">" </w:instrText>
            </w:r>
            <w:r w:rsidR="00772D90">
              <w:fldChar w:fldCharType="separate"/>
            </w:r>
            <w:r w:rsidRPr="004E229D">
              <w:rPr>
                <w:rStyle w:val="af6"/>
                <w:rFonts w:ascii="Meiryo UI" w:eastAsia="Meiryo UI" w:hAnsi="Meiryo UI" w:hint="eastAsia"/>
                <w:sz w:val="20"/>
              </w:rPr>
              <w:t>個人市町村民税</w:t>
            </w:r>
            <w:r w:rsidR="00772D90">
              <w:rPr>
                <w:rStyle w:val="af6"/>
                <w:rFonts w:ascii="Meiryo UI" w:eastAsia="Meiryo UI" w:hAnsi="Meiryo UI"/>
                <w:sz w:val="20"/>
              </w:rPr>
              <w:fldChar w:fldCharType="end"/>
            </w:r>
            <w:r w:rsidRPr="00574DC3">
              <w:rPr>
                <w:rFonts w:ascii="Meiryo UI" w:eastAsia="Meiryo UI" w:hAnsi="Meiryo UI" w:hint="eastAsia"/>
                <w:sz w:val="20"/>
              </w:rPr>
              <w:t>（市町村税） p</w:t>
            </w:r>
            <w:r w:rsidR="00CE1740" w:rsidRPr="00574DC3">
              <w:rPr>
                <w:rFonts w:ascii="Meiryo UI" w:eastAsia="Meiryo UI" w:hAnsi="Meiryo UI"/>
                <w:sz w:val="20"/>
              </w:rPr>
              <w:t>.</w:t>
            </w:r>
            <w:r w:rsidR="00EE7444">
              <w:rPr>
                <w:rFonts w:ascii="Meiryo UI" w:eastAsia="Meiryo UI" w:hAnsi="Meiryo UI" w:hint="eastAsia"/>
                <w:sz w:val="20"/>
              </w:rPr>
              <w:t>3</w:t>
            </w:r>
            <w:r w:rsidR="00EC5CCE">
              <w:rPr>
                <w:rFonts w:ascii="Meiryo UI" w:eastAsia="Meiryo UI" w:hAnsi="Meiryo UI"/>
                <w:sz w:val="20"/>
              </w:rPr>
              <w:t>4</w:t>
            </w:r>
          </w:p>
          <w:p w14:paraId="1FC4FA3A" w14:textId="656BE607" w:rsidR="00AA687F" w:rsidRPr="00574DC3" w:rsidRDefault="00DD15B9" w:rsidP="00AA687F">
            <w:pPr>
              <w:spacing w:line="260" w:lineRule="exact"/>
              <w:ind w:left="200" w:hangingChars="100" w:hanging="200"/>
              <w:rPr>
                <w:rFonts w:ascii="Meiryo UI" w:eastAsia="Meiryo UI" w:hAnsi="Meiryo UI"/>
                <w:sz w:val="20"/>
              </w:rPr>
            </w:pPr>
            <w:r w:rsidRPr="00574DC3">
              <w:rPr>
                <w:rFonts w:ascii="Meiryo UI" w:eastAsia="Meiryo UI" w:hAnsi="Meiryo UI" w:hint="eastAsia"/>
                <w:sz w:val="20"/>
              </w:rPr>
              <w:t>◆</w:t>
            </w:r>
            <w:r w:rsidR="00772D90">
              <w:fldChar w:fldCharType="begin"/>
            </w:r>
            <w:r w:rsidR="00772D90">
              <w:instrText xml:space="preserve"> HYPERLINK \l "</w:instrText>
            </w:r>
            <w:r w:rsidR="00772D90">
              <w:instrText>消費税</w:instrText>
            </w:r>
            <w:r w:rsidR="00772D90">
              <w:instrText xml:space="preserve">" </w:instrText>
            </w:r>
            <w:r w:rsidR="00772D90">
              <w:fldChar w:fldCharType="separate"/>
            </w:r>
            <w:r w:rsidR="004E229D" w:rsidRPr="004E229D">
              <w:rPr>
                <w:rStyle w:val="af6"/>
                <w:rFonts w:ascii="Meiryo UI" w:eastAsia="Meiryo UI" w:hAnsi="Meiryo UI"/>
                <w:sz w:val="20"/>
              </w:rPr>
              <w:t>消費税</w:t>
            </w:r>
            <w:r w:rsidR="00772D90">
              <w:rPr>
                <w:rStyle w:val="af6"/>
                <w:rFonts w:ascii="Meiryo UI" w:eastAsia="Meiryo UI" w:hAnsi="Meiryo UI"/>
                <w:sz w:val="20"/>
              </w:rPr>
              <w:fldChar w:fldCharType="end"/>
            </w:r>
            <w:r w:rsidRPr="00574DC3">
              <w:rPr>
                <w:rFonts w:ascii="Meiryo UI" w:eastAsia="Meiryo UI" w:hAnsi="Meiryo UI" w:hint="eastAsia"/>
                <w:sz w:val="20"/>
              </w:rPr>
              <w:t>（国税）</w:t>
            </w:r>
            <w:r w:rsidR="008E70DB" w:rsidRPr="00574DC3">
              <w:rPr>
                <w:rFonts w:ascii="Meiryo UI" w:eastAsia="Meiryo UI" w:hAnsi="Meiryo UI" w:hint="eastAsia"/>
                <w:sz w:val="20"/>
              </w:rPr>
              <w:t>p</w:t>
            </w:r>
            <w:r w:rsidR="00EE7444">
              <w:rPr>
                <w:rFonts w:ascii="Meiryo UI" w:eastAsia="Meiryo UI" w:hAnsi="Meiryo UI"/>
                <w:sz w:val="20"/>
              </w:rPr>
              <w:t>.3</w:t>
            </w:r>
            <w:r w:rsidR="00EC5CCE">
              <w:rPr>
                <w:rFonts w:ascii="Meiryo UI" w:eastAsia="Meiryo UI" w:hAnsi="Meiryo UI"/>
                <w:sz w:val="20"/>
              </w:rPr>
              <w:t>1</w:t>
            </w:r>
            <w:r w:rsidRPr="00574DC3">
              <w:rPr>
                <w:rFonts w:ascii="Meiryo UI" w:eastAsia="Meiryo UI" w:hAnsi="Meiryo UI"/>
                <w:sz w:val="20"/>
              </w:rPr>
              <w:t>・</w:t>
            </w:r>
            <w:r w:rsidR="00772D90">
              <w:fldChar w:fldCharType="begin"/>
            </w:r>
            <w:r w:rsidR="00772D90">
              <w:instrText xml:space="preserve"> HYPERLINK \l "</w:instrText>
            </w:r>
            <w:r w:rsidR="00772D90">
              <w:instrText>地方消費税</w:instrText>
            </w:r>
            <w:r w:rsidR="00772D90">
              <w:instrText xml:space="preserve">" </w:instrText>
            </w:r>
            <w:r w:rsidR="00772D90">
              <w:fldChar w:fldCharType="separate"/>
            </w:r>
            <w:r w:rsidR="004E229D" w:rsidRPr="004E229D">
              <w:rPr>
                <w:rStyle w:val="af6"/>
                <w:rFonts w:ascii="Meiryo UI" w:eastAsia="Meiryo UI" w:hAnsi="Meiryo UI" w:hint="eastAsia"/>
                <w:sz w:val="20"/>
              </w:rPr>
              <w:t>地方消費税</w:t>
            </w:r>
            <w:r w:rsidR="00772D90">
              <w:rPr>
                <w:rStyle w:val="af6"/>
                <w:rFonts w:ascii="Meiryo UI" w:eastAsia="Meiryo UI" w:hAnsi="Meiryo UI"/>
                <w:sz w:val="20"/>
              </w:rPr>
              <w:fldChar w:fldCharType="end"/>
            </w:r>
            <w:r w:rsidRPr="00574DC3">
              <w:rPr>
                <w:rFonts w:ascii="Meiryo UI" w:eastAsia="Meiryo UI" w:hAnsi="Meiryo UI"/>
                <w:sz w:val="20"/>
              </w:rPr>
              <w:t>（府税）</w:t>
            </w:r>
            <w:r w:rsidR="008E70DB" w:rsidRPr="00574DC3">
              <w:rPr>
                <w:rFonts w:ascii="Meiryo UI" w:eastAsia="Meiryo UI" w:hAnsi="Meiryo UI" w:hint="eastAsia"/>
                <w:sz w:val="20"/>
              </w:rPr>
              <w:t>p</w:t>
            </w:r>
            <w:r w:rsidR="008E70DB" w:rsidRPr="00574DC3">
              <w:rPr>
                <w:rFonts w:ascii="Meiryo UI" w:eastAsia="Meiryo UI" w:hAnsi="Meiryo UI"/>
                <w:sz w:val="20"/>
              </w:rPr>
              <w:t>.</w:t>
            </w:r>
            <w:r w:rsidR="00EE7444">
              <w:rPr>
                <w:rFonts w:ascii="Meiryo UI" w:eastAsia="Meiryo UI" w:hAnsi="Meiryo UI" w:hint="eastAsia"/>
                <w:sz w:val="20"/>
              </w:rPr>
              <w:t>1</w:t>
            </w:r>
            <w:r w:rsidR="00EC5CCE">
              <w:rPr>
                <w:rFonts w:ascii="Meiryo UI" w:eastAsia="Meiryo UI" w:hAnsi="Meiryo UI"/>
                <w:sz w:val="20"/>
              </w:rPr>
              <w:t>6</w:t>
            </w:r>
          </w:p>
        </w:tc>
      </w:tr>
    </w:tbl>
    <w:p w14:paraId="1CD3C1A1" w14:textId="2368A4E9" w:rsidR="00CE76A5" w:rsidRPr="00574DC3" w:rsidRDefault="00CE76A5" w:rsidP="00F3434E">
      <w:pPr>
        <w:rPr>
          <w:rFonts w:ascii="Meiryo UI" w:eastAsia="Meiryo UI" w:hAnsi="Meiryo UI"/>
          <w:b/>
          <w:sz w:val="28"/>
          <w:szCs w:val="24"/>
        </w:rPr>
      </w:pPr>
      <w:r w:rsidRPr="00574DC3">
        <w:rPr>
          <w:rFonts w:ascii="Meiryo UI" w:eastAsia="Meiryo UI" w:hAnsi="Meiryo UI" w:hint="eastAsia"/>
          <w:b/>
          <w:sz w:val="28"/>
          <w:szCs w:val="24"/>
        </w:rPr>
        <w:t>■事業を</w:t>
      </w:r>
      <w:r w:rsidR="00F3434E" w:rsidRPr="00574DC3">
        <w:rPr>
          <w:rFonts w:ascii="Meiryo UI" w:eastAsia="Meiryo UI" w:hAnsi="Meiryo UI" w:hint="eastAsia"/>
          <w:b/>
          <w:sz w:val="28"/>
          <w:szCs w:val="24"/>
        </w:rPr>
        <w:t>行っている場合</w:t>
      </w:r>
    </w:p>
    <w:tbl>
      <w:tblPr>
        <w:tblStyle w:val="a3"/>
        <w:tblpPr w:leftFromText="142" w:rightFromText="142" w:vertAnchor="text" w:horzAnchor="margin" w:tblpY="-45"/>
        <w:tblW w:w="10485" w:type="dxa"/>
        <w:tblLook w:val="04A0" w:firstRow="1" w:lastRow="0" w:firstColumn="1" w:lastColumn="0" w:noHBand="0" w:noVBand="1"/>
      </w:tblPr>
      <w:tblGrid>
        <w:gridCol w:w="5227"/>
        <w:gridCol w:w="5258"/>
      </w:tblGrid>
      <w:tr w:rsidR="00C01216" w:rsidRPr="00574DC3" w14:paraId="0EF3DB78" w14:textId="77777777" w:rsidTr="008602BB">
        <w:trPr>
          <w:trHeight w:val="393"/>
        </w:trPr>
        <w:tc>
          <w:tcPr>
            <w:tcW w:w="5227" w:type="dxa"/>
            <w:shd w:val="clear" w:color="auto" w:fill="BDD6EE" w:themeFill="accent1" w:themeFillTint="66"/>
            <w:vAlign w:val="center"/>
          </w:tcPr>
          <w:p w14:paraId="1ACDFA04" w14:textId="6465F738" w:rsidR="00C01216" w:rsidRPr="00574DC3" w:rsidRDefault="00F3434E" w:rsidP="00414F0D">
            <w:pPr>
              <w:spacing w:line="260" w:lineRule="exact"/>
              <w:jc w:val="center"/>
              <w:rPr>
                <w:rFonts w:ascii="Meiryo UI" w:eastAsia="Meiryo UI" w:hAnsi="Meiryo UI"/>
                <w:sz w:val="20"/>
              </w:rPr>
            </w:pPr>
            <w:r w:rsidRPr="00574DC3">
              <w:rPr>
                <w:rFonts w:ascii="Meiryo UI" w:eastAsia="Meiryo UI" w:hAnsi="Meiryo UI" w:hint="eastAsia"/>
                <w:sz w:val="20"/>
              </w:rPr>
              <w:t>法人</w:t>
            </w:r>
          </w:p>
        </w:tc>
        <w:tc>
          <w:tcPr>
            <w:tcW w:w="5258" w:type="dxa"/>
            <w:shd w:val="clear" w:color="auto" w:fill="BDD6EE" w:themeFill="accent1" w:themeFillTint="66"/>
            <w:vAlign w:val="center"/>
          </w:tcPr>
          <w:p w14:paraId="6AFD3555" w14:textId="0454442C" w:rsidR="00C01216" w:rsidRPr="00574DC3" w:rsidRDefault="00F3434E" w:rsidP="00414F0D">
            <w:pPr>
              <w:spacing w:line="260" w:lineRule="exact"/>
              <w:jc w:val="center"/>
              <w:rPr>
                <w:rFonts w:ascii="Meiryo UI" w:eastAsia="Meiryo UI" w:hAnsi="Meiryo UI"/>
                <w:sz w:val="20"/>
              </w:rPr>
            </w:pPr>
            <w:r w:rsidRPr="00574DC3">
              <w:rPr>
                <w:rFonts w:ascii="Meiryo UI" w:eastAsia="Meiryo UI" w:hAnsi="Meiryo UI" w:hint="eastAsia"/>
                <w:sz w:val="20"/>
              </w:rPr>
              <w:t>個人</w:t>
            </w:r>
          </w:p>
        </w:tc>
      </w:tr>
      <w:tr w:rsidR="00C01216" w:rsidRPr="00574DC3" w14:paraId="45F463D8" w14:textId="77777777" w:rsidTr="008602BB">
        <w:trPr>
          <w:trHeight w:val="2562"/>
        </w:trPr>
        <w:tc>
          <w:tcPr>
            <w:tcW w:w="5227" w:type="dxa"/>
            <w:vAlign w:val="center"/>
          </w:tcPr>
          <w:p w14:paraId="03B929FD" w14:textId="67E51653" w:rsidR="00C01216" w:rsidRPr="00574DC3" w:rsidRDefault="00F3434E" w:rsidP="00414F0D">
            <w:pPr>
              <w:spacing w:line="260" w:lineRule="exact"/>
              <w:rPr>
                <w:rFonts w:ascii="Meiryo UI" w:eastAsia="Meiryo UI" w:hAnsi="Meiryo UI"/>
                <w:sz w:val="20"/>
              </w:rPr>
            </w:pPr>
            <w:r w:rsidRPr="00574DC3">
              <w:rPr>
                <w:rFonts w:ascii="Meiryo UI" w:eastAsia="Meiryo UI" w:hAnsi="Meiryo UI" w:hint="eastAsia"/>
                <w:sz w:val="20"/>
              </w:rPr>
              <w:t>◆</w:t>
            </w:r>
            <w:r w:rsidR="00772D90">
              <w:fldChar w:fldCharType="begin"/>
            </w:r>
            <w:r w:rsidR="00772D90">
              <w:instrText xml:space="preserve"> HYPERLINK \l "</w:instrText>
            </w:r>
            <w:r w:rsidR="00772D90">
              <w:instrText>法人府民税</w:instrText>
            </w:r>
            <w:r w:rsidR="00772D90">
              <w:instrText xml:space="preserve">" </w:instrText>
            </w:r>
            <w:r w:rsidR="00772D90">
              <w:fldChar w:fldCharType="separate"/>
            </w:r>
            <w:r w:rsidR="00C01216" w:rsidRPr="006971D2">
              <w:rPr>
                <w:rStyle w:val="af6"/>
                <w:rFonts w:ascii="Meiryo UI" w:eastAsia="Meiryo UI" w:hAnsi="Meiryo UI" w:hint="eastAsia"/>
                <w:sz w:val="20"/>
              </w:rPr>
              <w:t>法人府民税</w:t>
            </w:r>
            <w:r w:rsidR="00772D90">
              <w:rPr>
                <w:rStyle w:val="af6"/>
                <w:rFonts w:ascii="Meiryo UI" w:eastAsia="Meiryo UI" w:hAnsi="Meiryo UI"/>
                <w:sz w:val="20"/>
              </w:rPr>
              <w:fldChar w:fldCharType="end"/>
            </w:r>
            <w:r w:rsidRPr="00574DC3">
              <w:rPr>
                <w:rFonts w:ascii="Meiryo UI" w:eastAsia="Meiryo UI" w:hAnsi="Meiryo UI" w:hint="eastAsia"/>
                <w:sz w:val="20"/>
              </w:rPr>
              <w:t>（府税）p</w:t>
            </w:r>
            <w:r w:rsidR="00CE1740" w:rsidRPr="00574DC3">
              <w:rPr>
                <w:rFonts w:ascii="Meiryo UI" w:eastAsia="Meiryo UI" w:hAnsi="Meiryo UI"/>
                <w:sz w:val="20"/>
              </w:rPr>
              <w:t>.</w:t>
            </w:r>
            <w:r w:rsidR="00EE7444">
              <w:rPr>
                <w:rFonts w:ascii="Meiryo UI" w:eastAsia="Meiryo UI" w:hAnsi="Meiryo UI" w:hint="eastAsia"/>
                <w:sz w:val="20"/>
              </w:rPr>
              <w:t>1</w:t>
            </w:r>
            <w:r w:rsidR="00EC5CCE">
              <w:rPr>
                <w:rFonts w:ascii="Meiryo UI" w:eastAsia="Meiryo UI" w:hAnsi="Meiryo UI"/>
                <w:sz w:val="20"/>
              </w:rPr>
              <w:t>0</w:t>
            </w:r>
          </w:p>
          <w:p w14:paraId="21519A00" w14:textId="580EAAFD" w:rsidR="00336D0E" w:rsidRPr="00574DC3" w:rsidRDefault="00F3434E" w:rsidP="00336D0E">
            <w:pPr>
              <w:spacing w:line="260" w:lineRule="exact"/>
              <w:rPr>
                <w:rFonts w:ascii="Meiryo UI" w:eastAsia="Meiryo UI" w:hAnsi="Meiryo UI"/>
                <w:sz w:val="20"/>
              </w:rPr>
            </w:pPr>
            <w:r w:rsidRPr="00574DC3">
              <w:rPr>
                <w:rFonts w:ascii="Meiryo UI" w:eastAsia="Meiryo UI" w:hAnsi="Meiryo UI" w:hint="eastAsia"/>
                <w:sz w:val="20"/>
              </w:rPr>
              <w:t>◆</w:t>
            </w:r>
            <w:r w:rsidR="00772D90">
              <w:fldChar w:fldCharType="begin"/>
            </w:r>
            <w:r w:rsidR="00772D90">
              <w:instrText xml:space="preserve"> HYPERLINK \l "</w:instrText>
            </w:r>
            <w:r w:rsidR="00772D90">
              <w:instrText>法人事業税</w:instrText>
            </w:r>
            <w:r w:rsidR="00772D90">
              <w:instrText xml:space="preserve">" </w:instrText>
            </w:r>
            <w:r w:rsidR="00772D90">
              <w:fldChar w:fldCharType="separate"/>
            </w:r>
            <w:r w:rsidR="00C01216" w:rsidRPr="006971D2">
              <w:rPr>
                <w:rStyle w:val="af6"/>
                <w:rFonts w:ascii="Meiryo UI" w:eastAsia="Meiryo UI" w:hAnsi="Meiryo UI" w:hint="eastAsia"/>
                <w:sz w:val="20"/>
              </w:rPr>
              <w:t>法人事業税</w:t>
            </w:r>
            <w:r w:rsidR="00772D90">
              <w:rPr>
                <w:rStyle w:val="af6"/>
                <w:rFonts w:ascii="Meiryo UI" w:eastAsia="Meiryo UI" w:hAnsi="Meiryo UI"/>
                <w:sz w:val="20"/>
              </w:rPr>
              <w:fldChar w:fldCharType="end"/>
            </w:r>
            <w:r w:rsidRPr="00574DC3">
              <w:rPr>
                <w:rFonts w:ascii="Meiryo UI" w:eastAsia="Meiryo UI" w:hAnsi="Meiryo UI" w:hint="eastAsia"/>
                <w:sz w:val="20"/>
              </w:rPr>
              <w:t>（府税）p</w:t>
            </w:r>
            <w:r w:rsidR="00CE1740" w:rsidRPr="00574DC3">
              <w:rPr>
                <w:rFonts w:ascii="Meiryo UI" w:eastAsia="Meiryo UI" w:hAnsi="Meiryo UI"/>
                <w:sz w:val="20"/>
              </w:rPr>
              <w:t>.</w:t>
            </w:r>
            <w:r w:rsidR="00EE7444">
              <w:rPr>
                <w:rFonts w:ascii="Meiryo UI" w:eastAsia="Meiryo UI" w:hAnsi="Meiryo UI" w:hint="eastAsia"/>
                <w:sz w:val="20"/>
              </w:rPr>
              <w:t>1</w:t>
            </w:r>
            <w:r w:rsidR="00EC5CCE">
              <w:rPr>
                <w:rFonts w:ascii="Meiryo UI" w:eastAsia="Meiryo UI" w:hAnsi="Meiryo UI"/>
                <w:sz w:val="20"/>
              </w:rPr>
              <w:t>3</w:t>
            </w:r>
          </w:p>
          <w:p w14:paraId="62F579D0" w14:textId="53BCDAF9" w:rsidR="00F3434E" w:rsidRPr="00574DC3" w:rsidRDefault="00336D0E" w:rsidP="00336D0E">
            <w:pPr>
              <w:spacing w:line="260" w:lineRule="exact"/>
              <w:rPr>
                <w:rFonts w:ascii="Meiryo UI" w:eastAsia="Meiryo UI" w:hAnsi="Meiryo UI"/>
                <w:sz w:val="20"/>
              </w:rPr>
            </w:pPr>
            <w:r w:rsidRPr="00574DC3">
              <w:rPr>
                <w:rFonts w:ascii="Meiryo UI" w:eastAsia="Meiryo UI" w:hAnsi="Meiryo UI" w:hint="eastAsia"/>
                <w:sz w:val="20"/>
              </w:rPr>
              <w:t>◆</w:t>
            </w:r>
            <w:r w:rsidR="00772D90">
              <w:fldChar w:fldCharType="begin"/>
            </w:r>
            <w:r w:rsidR="00772D90">
              <w:instrText xml:space="preserve"> HYPERLINK \l "</w:instrText>
            </w:r>
            <w:r w:rsidR="00772D90">
              <w:instrText>法人税</w:instrText>
            </w:r>
            <w:r w:rsidR="00772D90">
              <w:instrText xml:space="preserve">" </w:instrText>
            </w:r>
            <w:r w:rsidR="00772D90">
              <w:fldChar w:fldCharType="separate"/>
            </w:r>
            <w:r w:rsidRPr="006971D2">
              <w:rPr>
                <w:rStyle w:val="af6"/>
                <w:rFonts w:ascii="Meiryo UI" w:eastAsia="Meiryo UI" w:hAnsi="Meiryo UI" w:hint="eastAsia"/>
                <w:sz w:val="20"/>
              </w:rPr>
              <w:t>法人税</w:t>
            </w:r>
            <w:r w:rsidR="00772D90">
              <w:rPr>
                <w:rStyle w:val="af6"/>
                <w:rFonts w:ascii="Meiryo UI" w:eastAsia="Meiryo UI" w:hAnsi="Meiryo UI"/>
                <w:sz w:val="20"/>
              </w:rPr>
              <w:fldChar w:fldCharType="end"/>
            </w:r>
            <w:r w:rsidRPr="00574DC3">
              <w:rPr>
                <w:rFonts w:ascii="Meiryo UI" w:eastAsia="Meiryo UI" w:hAnsi="Meiryo UI" w:hint="eastAsia"/>
                <w:sz w:val="20"/>
              </w:rPr>
              <w:t>（国税）p</w:t>
            </w:r>
            <w:r w:rsidR="00CE1740" w:rsidRPr="00574DC3">
              <w:rPr>
                <w:rFonts w:ascii="Meiryo UI" w:eastAsia="Meiryo UI" w:hAnsi="Meiryo UI"/>
                <w:sz w:val="20"/>
              </w:rPr>
              <w:t>.</w:t>
            </w:r>
            <w:r w:rsidR="00EE7444">
              <w:rPr>
                <w:rFonts w:ascii="Meiryo UI" w:eastAsia="Meiryo UI" w:hAnsi="Meiryo UI" w:hint="eastAsia"/>
                <w:sz w:val="20"/>
              </w:rPr>
              <w:t>2</w:t>
            </w:r>
            <w:r w:rsidR="00EC5CCE">
              <w:rPr>
                <w:rFonts w:ascii="Meiryo UI" w:eastAsia="Meiryo UI" w:hAnsi="Meiryo UI"/>
                <w:sz w:val="20"/>
              </w:rPr>
              <w:t>7</w:t>
            </w:r>
          </w:p>
          <w:p w14:paraId="77F3ACA5" w14:textId="3FB86D70" w:rsidR="00E068D8" w:rsidRPr="00574DC3" w:rsidRDefault="00E068D8" w:rsidP="00E068D8">
            <w:pPr>
              <w:spacing w:line="260" w:lineRule="exact"/>
              <w:rPr>
                <w:rFonts w:ascii="Meiryo UI" w:eastAsia="Meiryo UI" w:hAnsi="Meiryo UI"/>
                <w:sz w:val="20"/>
              </w:rPr>
            </w:pPr>
            <w:r w:rsidRPr="00574DC3">
              <w:rPr>
                <w:rFonts w:ascii="Meiryo UI" w:eastAsia="Meiryo UI" w:hAnsi="Meiryo UI" w:hint="eastAsia"/>
                <w:sz w:val="20"/>
              </w:rPr>
              <w:t>◆</w:t>
            </w:r>
            <w:r w:rsidR="00772D90">
              <w:fldChar w:fldCharType="begin"/>
            </w:r>
            <w:r w:rsidR="00772D90">
              <w:instrText xml:space="preserve"> HYPERLINK \l "</w:instrText>
            </w:r>
            <w:r w:rsidR="00772D90">
              <w:instrText>地方法人税</w:instrText>
            </w:r>
            <w:r w:rsidR="00772D90">
              <w:instrText xml:space="preserve">" </w:instrText>
            </w:r>
            <w:r w:rsidR="00772D90">
              <w:fldChar w:fldCharType="separate"/>
            </w:r>
            <w:r w:rsidRPr="006971D2">
              <w:rPr>
                <w:rStyle w:val="af6"/>
                <w:rFonts w:ascii="Meiryo UI" w:eastAsia="Meiryo UI" w:hAnsi="Meiryo UI" w:hint="eastAsia"/>
                <w:sz w:val="20"/>
              </w:rPr>
              <w:t>地方法人税</w:t>
            </w:r>
            <w:r w:rsidR="00772D90">
              <w:rPr>
                <w:rStyle w:val="af6"/>
                <w:rFonts w:ascii="Meiryo UI" w:eastAsia="Meiryo UI" w:hAnsi="Meiryo UI"/>
                <w:sz w:val="20"/>
              </w:rPr>
              <w:fldChar w:fldCharType="end"/>
            </w:r>
            <w:r w:rsidRPr="00574DC3">
              <w:rPr>
                <w:rFonts w:ascii="Meiryo UI" w:eastAsia="Meiryo UI" w:hAnsi="Meiryo UI" w:hint="eastAsia"/>
                <w:sz w:val="20"/>
              </w:rPr>
              <w:t>（国税）p</w:t>
            </w:r>
            <w:r w:rsidR="00CE1740" w:rsidRPr="00574DC3">
              <w:rPr>
                <w:rFonts w:ascii="Meiryo UI" w:eastAsia="Meiryo UI" w:hAnsi="Meiryo UI"/>
                <w:sz w:val="20"/>
              </w:rPr>
              <w:t>.</w:t>
            </w:r>
            <w:r w:rsidR="00EE7444">
              <w:rPr>
                <w:rFonts w:ascii="Meiryo UI" w:eastAsia="Meiryo UI" w:hAnsi="Meiryo UI" w:hint="eastAsia"/>
                <w:sz w:val="20"/>
              </w:rPr>
              <w:t>2</w:t>
            </w:r>
            <w:r w:rsidR="00EC5CCE">
              <w:rPr>
                <w:rFonts w:ascii="Meiryo UI" w:eastAsia="Meiryo UI" w:hAnsi="Meiryo UI"/>
                <w:sz w:val="20"/>
              </w:rPr>
              <w:t>7</w:t>
            </w:r>
          </w:p>
          <w:p w14:paraId="06C34EB0" w14:textId="05AC2810" w:rsidR="00C01216" w:rsidRPr="00574DC3" w:rsidRDefault="00F3434E" w:rsidP="00414F0D">
            <w:pPr>
              <w:spacing w:line="260" w:lineRule="exact"/>
              <w:rPr>
                <w:rFonts w:ascii="Meiryo UI" w:eastAsia="Meiryo UI" w:hAnsi="Meiryo UI"/>
                <w:sz w:val="20"/>
              </w:rPr>
            </w:pPr>
            <w:r w:rsidRPr="00574DC3">
              <w:rPr>
                <w:rFonts w:ascii="Meiryo UI" w:eastAsia="Meiryo UI" w:hAnsi="Meiryo UI" w:hint="eastAsia"/>
                <w:sz w:val="20"/>
              </w:rPr>
              <w:t>◆</w:t>
            </w:r>
            <w:r w:rsidR="00772D90">
              <w:fldChar w:fldCharType="begin"/>
            </w:r>
            <w:r w:rsidR="00772D90">
              <w:instrText xml:space="preserve"> HYPERLINK \l "</w:instrText>
            </w:r>
            <w:r w:rsidR="00772D90">
              <w:instrText>地方法人特別税</w:instrText>
            </w:r>
            <w:r w:rsidR="00772D90">
              <w:instrText xml:space="preserve">" </w:instrText>
            </w:r>
            <w:r w:rsidR="00772D90">
              <w:fldChar w:fldCharType="separate"/>
            </w:r>
            <w:r w:rsidR="00C01216" w:rsidRPr="006971D2">
              <w:rPr>
                <w:rStyle w:val="af6"/>
                <w:rFonts w:ascii="Meiryo UI" w:eastAsia="Meiryo UI" w:hAnsi="Meiryo UI" w:hint="eastAsia"/>
                <w:sz w:val="20"/>
              </w:rPr>
              <w:t>地方法人特別税</w:t>
            </w:r>
            <w:r w:rsidR="00772D90">
              <w:rPr>
                <w:rStyle w:val="af6"/>
                <w:rFonts w:ascii="Meiryo UI" w:eastAsia="Meiryo UI" w:hAnsi="Meiryo UI"/>
                <w:sz w:val="20"/>
              </w:rPr>
              <w:fldChar w:fldCharType="end"/>
            </w:r>
            <w:r w:rsidRPr="00574DC3">
              <w:rPr>
                <w:rFonts w:ascii="Meiryo UI" w:eastAsia="Meiryo UI" w:hAnsi="Meiryo UI" w:hint="eastAsia"/>
                <w:sz w:val="20"/>
              </w:rPr>
              <w:t>（国税）p</w:t>
            </w:r>
            <w:r w:rsidR="00CE1740" w:rsidRPr="00574DC3">
              <w:rPr>
                <w:rFonts w:ascii="Meiryo UI" w:eastAsia="Meiryo UI" w:hAnsi="Meiryo UI"/>
                <w:sz w:val="20"/>
              </w:rPr>
              <w:t>.</w:t>
            </w:r>
            <w:r w:rsidR="00EC5CCE">
              <w:rPr>
                <w:rFonts w:ascii="Meiryo UI" w:eastAsia="Meiryo UI" w:hAnsi="Meiryo UI"/>
                <w:sz w:val="20"/>
              </w:rPr>
              <w:t>29</w:t>
            </w:r>
          </w:p>
          <w:p w14:paraId="0A13DF4A" w14:textId="13B83D27" w:rsidR="00C01216" w:rsidRPr="00574DC3" w:rsidRDefault="00F3434E" w:rsidP="00414F0D">
            <w:pPr>
              <w:spacing w:line="260" w:lineRule="exact"/>
              <w:rPr>
                <w:rFonts w:ascii="Meiryo UI" w:eastAsia="Meiryo UI" w:hAnsi="Meiryo UI"/>
                <w:sz w:val="20"/>
              </w:rPr>
            </w:pPr>
            <w:r w:rsidRPr="00574DC3">
              <w:rPr>
                <w:rFonts w:ascii="Meiryo UI" w:eastAsia="Meiryo UI" w:hAnsi="Meiryo UI" w:hint="eastAsia"/>
                <w:sz w:val="20"/>
              </w:rPr>
              <w:t>◆</w:t>
            </w:r>
            <w:r w:rsidR="00772D90">
              <w:fldChar w:fldCharType="begin"/>
            </w:r>
            <w:r w:rsidR="00772D90">
              <w:instrText xml:space="preserve"> HYPERLINK \l "</w:instrText>
            </w:r>
            <w:r w:rsidR="00772D90">
              <w:instrText>特別法人事業税</w:instrText>
            </w:r>
            <w:r w:rsidR="00772D90">
              <w:instrText xml:space="preserve">" </w:instrText>
            </w:r>
            <w:r w:rsidR="00772D90">
              <w:fldChar w:fldCharType="separate"/>
            </w:r>
            <w:r w:rsidR="00C01216" w:rsidRPr="006971D2">
              <w:rPr>
                <w:rStyle w:val="af6"/>
                <w:rFonts w:ascii="Meiryo UI" w:eastAsia="Meiryo UI" w:hAnsi="Meiryo UI" w:hint="eastAsia"/>
                <w:sz w:val="20"/>
              </w:rPr>
              <w:t>特別法人事業税</w:t>
            </w:r>
            <w:r w:rsidR="00772D90">
              <w:rPr>
                <w:rStyle w:val="af6"/>
                <w:rFonts w:ascii="Meiryo UI" w:eastAsia="Meiryo UI" w:hAnsi="Meiryo UI"/>
                <w:sz w:val="20"/>
              </w:rPr>
              <w:fldChar w:fldCharType="end"/>
            </w:r>
            <w:r w:rsidRPr="00574DC3">
              <w:rPr>
                <w:rFonts w:ascii="Meiryo UI" w:eastAsia="Meiryo UI" w:hAnsi="Meiryo UI" w:hint="eastAsia"/>
                <w:sz w:val="20"/>
              </w:rPr>
              <w:t>（国税）p</w:t>
            </w:r>
            <w:r w:rsidR="00CE1740" w:rsidRPr="00574DC3">
              <w:rPr>
                <w:rFonts w:ascii="Meiryo UI" w:eastAsia="Meiryo UI" w:hAnsi="Meiryo UI"/>
                <w:sz w:val="20"/>
              </w:rPr>
              <w:t>.</w:t>
            </w:r>
            <w:r w:rsidR="00EE7444">
              <w:rPr>
                <w:rFonts w:ascii="Meiryo UI" w:eastAsia="Meiryo UI" w:hAnsi="Meiryo UI" w:hint="eastAsia"/>
                <w:sz w:val="20"/>
              </w:rPr>
              <w:t>3</w:t>
            </w:r>
            <w:r w:rsidR="00EC5CCE">
              <w:rPr>
                <w:rFonts w:ascii="Meiryo UI" w:eastAsia="Meiryo UI" w:hAnsi="Meiryo UI"/>
                <w:sz w:val="20"/>
              </w:rPr>
              <w:t>0</w:t>
            </w:r>
          </w:p>
          <w:p w14:paraId="58199A8A" w14:textId="353D8F3A" w:rsidR="00717A00" w:rsidRPr="00574DC3" w:rsidRDefault="00F3434E" w:rsidP="00414F0D">
            <w:pPr>
              <w:spacing w:line="260" w:lineRule="exact"/>
              <w:rPr>
                <w:rFonts w:ascii="Meiryo UI" w:eastAsia="Meiryo UI" w:hAnsi="Meiryo UI"/>
                <w:sz w:val="20"/>
              </w:rPr>
            </w:pPr>
            <w:r w:rsidRPr="00574DC3">
              <w:rPr>
                <w:rFonts w:ascii="Meiryo UI" w:eastAsia="Meiryo UI" w:hAnsi="Meiryo UI" w:hint="eastAsia"/>
                <w:sz w:val="20"/>
              </w:rPr>
              <w:t>◆</w:t>
            </w:r>
            <w:r w:rsidR="00772D90">
              <w:fldChar w:fldCharType="begin"/>
            </w:r>
            <w:r w:rsidR="00772D90">
              <w:instrText xml:space="preserve"> HYPERLINK \l "</w:instrText>
            </w:r>
            <w:r w:rsidR="00772D90">
              <w:instrText>法人市町村民税</w:instrText>
            </w:r>
            <w:r w:rsidR="00772D90">
              <w:instrText xml:space="preserve">" </w:instrText>
            </w:r>
            <w:r w:rsidR="00772D90">
              <w:fldChar w:fldCharType="separate"/>
            </w:r>
            <w:r w:rsidR="00717A00" w:rsidRPr="006971D2">
              <w:rPr>
                <w:rStyle w:val="af6"/>
                <w:rFonts w:ascii="Meiryo UI" w:eastAsia="Meiryo UI" w:hAnsi="Meiryo UI" w:hint="eastAsia"/>
                <w:sz w:val="20"/>
              </w:rPr>
              <w:t>法人市町村民税</w:t>
            </w:r>
            <w:r w:rsidR="00772D90">
              <w:rPr>
                <w:rStyle w:val="af6"/>
                <w:rFonts w:ascii="Meiryo UI" w:eastAsia="Meiryo UI" w:hAnsi="Meiryo UI"/>
                <w:sz w:val="20"/>
              </w:rPr>
              <w:fldChar w:fldCharType="end"/>
            </w:r>
            <w:r w:rsidRPr="00574DC3">
              <w:rPr>
                <w:rFonts w:ascii="Meiryo UI" w:eastAsia="Meiryo UI" w:hAnsi="Meiryo UI" w:hint="eastAsia"/>
                <w:sz w:val="20"/>
              </w:rPr>
              <w:t>（市町村税）p</w:t>
            </w:r>
            <w:r w:rsidR="00CE1740" w:rsidRPr="00574DC3">
              <w:rPr>
                <w:rFonts w:ascii="Meiryo UI" w:eastAsia="Meiryo UI" w:hAnsi="Meiryo UI"/>
                <w:sz w:val="20"/>
              </w:rPr>
              <w:t>.</w:t>
            </w:r>
            <w:r w:rsidR="00EE7444">
              <w:rPr>
                <w:rFonts w:ascii="Meiryo UI" w:eastAsia="Meiryo UI" w:hAnsi="Meiryo UI" w:hint="eastAsia"/>
                <w:sz w:val="20"/>
              </w:rPr>
              <w:t>3</w:t>
            </w:r>
            <w:r w:rsidR="00EC5CCE">
              <w:rPr>
                <w:rFonts w:ascii="Meiryo UI" w:eastAsia="Meiryo UI" w:hAnsi="Meiryo UI"/>
                <w:sz w:val="20"/>
              </w:rPr>
              <w:t>5</w:t>
            </w:r>
          </w:p>
          <w:p w14:paraId="72054499" w14:textId="137B9B6F" w:rsidR="00717A00" w:rsidRPr="00574DC3" w:rsidRDefault="00F3434E" w:rsidP="00414F0D">
            <w:pPr>
              <w:spacing w:line="260" w:lineRule="exact"/>
              <w:rPr>
                <w:rFonts w:ascii="Meiryo UI" w:eastAsia="Meiryo UI" w:hAnsi="Meiryo UI"/>
                <w:sz w:val="20"/>
              </w:rPr>
            </w:pPr>
            <w:r w:rsidRPr="00574DC3">
              <w:rPr>
                <w:rFonts w:ascii="Meiryo UI" w:eastAsia="Meiryo UI" w:hAnsi="Meiryo UI" w:hint="eastAsia"/>
                <w:sz w:val="20"/>
              </w:rPr>
              <w:t>◆</w:t>
            </w:r>
            <w:r w:rsidR="00772D90">
              <w:fldChar w:fldCharType="begin"/>
            </w:r>
            <w:r w:rsidR="00772D90">
              <w:instrText xml:space="preserve"> HYPERLINK \l "</w:instrText>
            </w:r>
            <w:r w:rsidR="00772D90">
              <w:instrText>事業所税</w:instrText>
            </w:r>
            <w:r w:rsidR="00772D90">
              <w:instrText xml:space="preserve">" </w:instrText>
            </w:r>
            <w:r w:rsidR="00772D90">
              <w:fldChar w:fldCharType="separate"/>
            </w:r>
            <w:r w:rsidR="00717A00" w:rsidRPr="006971D2">
              <w:rPr>
                <w:rStyle w:val="af6"/>
                <w:rFonts w:ascii="Meiryo UI" w:eastAsia="Meiryo UI" w:hAnsi="Meiryo UI" w:hint="eastAsia"/>
                <w:sz w:val="20"/>
              </w:rPr>
              <w:t>事業所税</w:t>
            </w:r>
            <w:r w:rsidR="00772D90">
              <w:rPr>
                <w:rStyle w:val="af6"/>
                <w:rFonts w:ascii="Meiryo UI" w:eastAsia="Meiryo UI" w:hAnsi="Meiryo UI"/>
                <w:sz w:val="20"/>
              </w:rPr>
              <w:fldChar w:fldCharType="end"/>
            </w:r>
            <w:r w:rsidRPr="00574DC3">
              <w:rPr>
                <w:rFonts w:ascii="Meiryo UI" w:eastAsia="Meiryo UI" w:hAnsi="Meiryo UI" w:hint="eastAsia"/>
                <w:sz w:val="20"/>
              </w:rPr>
              <w:t>（市町村税）p</w:t>
            </w:r>
            <w:r w:rsidR="00CE1740" w:rsidRPr="00574DC3">
              <w:rPr>
                <w:rFonts w:ascii="Meiryo UI" w:eastAsia="Meiryo UI" w:hAnsi="Meiryo UI"/>
                <w:sz w:val="20"/>
              </w:rPr>
              <w:t>.</w:t>
            </w:r>
            <w:r w:rsidR="00EE7444">
              <w:rPr>
                <w:rFonts w:ascii="Meiryo UI" w:eastAsia="Meiryo UI" w:hAnsi="Meiryo UI" w:hint="eastAsia"/>
                <w:sz w:val="20"/>
              </w:rPr>
              <w:t>3</w:t>
            </w:r>
            <w:r w:rsidR="00EC5CCE">
              <w:rPr>
                <w:rFonts w:ascii="Meiryo UI" w:eastAsia="Meiryo UI" w:hAnsi="Meiryo UI"/>
                <w:sz w:val="20"/>
              </w:rPr>
              <w:t>7</w:t>
            </w:r>
          </w:p>
          <w:p w14:paraId="52E8D491" w14:textId="7B92F0B5" w:rsidR="00E068D8" w:rsidRPr="00574DC3" w:rsidRDefault="00E068D8" w:rsidP="00336D0E">
            <w:pPr>
              <w:spacing w:line="260" w:lineRule="exact"/>
              <w:ind w:left="200" w:hangingChars="100" w:hanging="200"/>
              <w:rPr>
                <w:rFonts w:ascii="Meiryo UI" w:eastAsia="Meiryo UI" w:hAnsi="Meiryo UI"/>
                <w:sz w:val="20"/>
              </w:rPr>
            </w:pPr>
            <w:r w:rsidRPr="00574DC3">
              <w:rPr>
                <w:rFonts w:ascii="Meiryo UI" w:eastAsia="Meiryo UI" w:hAnsi="Meiryo UI" w:hint="eastAsia"/>
                <w:sz w:val="20"/>
              </w:rPr>
              <w:t>◆</w:t>
            </w:r>
            <w:r w:rsidR="00772D90">
              <w:fldChar w:fldCharType="begin"/>
            </w:r>
            <w:r w:rsidR="00772D90">
              <w:instrText xml:space="preserve"> HYPERLINK \l "</w:instrText>
            </w:r>
            <w:r w:rsidR="00772D90">
              <w:instrText>消費税</w:instrText>
            </w:r>
            <w:r w:rsidR="00772D90">
              <w:instrText xml:space="preserve">" </w:instrText>
            </w:r>
            <w:r w:rsidR="00772D90">
              <w:fldChar w:fldCharType="separate"/>
            </w:r>
            <w:r w:rsidR="004E229D" w:rsidRPr="004E229D">
              <w:rPr>
                <w:rStyle w:val="af6"/>
                <w:rFonts w:ascii="Meiryo UI" w:eastAsia="Meiryo UI" w:hAnsi="Meiryo UI"/>
                <w:sz w:val="20"/>
              </w:rPr>
              <w:t>消費税</w:t>
            </w:r>
            <w:r w:rsidR="00772D90">
              <w:rPr>
                <w:rStyle w:val="af6"/>
                <w:rFonts w:ascii="Meiryo UI" w:eastAsia="Meiryo UI" w:hAnsi="Meiryo UI"/>
                <w:sz w:val="20"/>
              </w:rPr>
              <w:fldChar w:fldCharType="end"/>
            </w:r>
            <w:r w:rsidR="00336D0E" w:rsidRPr="00574DC3">
              <w:rPr>
                <w:rFonts w:ascii="Meiryo UI" w:eastAsia="Meiryo UI" w:hAnsi="Meiryo UI" w:hint="eastAsia"/>
                <w:sz w:val="20"/>
              </w:rPr>
              <w:t>（国税）</w:t>
            </w:r>
            <w:r w:rsidR="008E70DB" w:rsidRPr="00574DC3">
              <w:rPr>
                <w:rFonts w:ascii="Meiryo UI" w:eastAsia="Meiryo UI" w:hAnsi="Meiryo UI" w:hint="eastAsia"/>
                <w:sz w:val="20"/>
              </w:rPr>
              <w:t>p</w:t>
            </w:r>
            <w:r w:rsidR="00EE7444">
              <w:rPr>
                <w:rFonts w:ascii="Meiryo UI" w:eastAsia="Meiryo UI" w:hAnsi="Meiryo UI"/>
                <w:sz w:val="20"/>
              </w:rPr>
              <w:t>.3</w:t>
            </w:r>
            <w:r w:rsidR="00EC5CCE">
              <w:rPr>
                <w:rFonts w:ascii="Meiryo UI" w:eastAsia="Meiryo UI" w:hAnsi="Meiryo UI"/>
                <w:sz w:val="20"/>
              </w:rPr>
              <w:t>1</w:t>
            </w:r>
            <w:r w:rsidR="00336D0E" w:rsidRPr="00574DC3">
              <w:rPr>
                <w:rFonts w:ascii="Meiryo UI" w:eastAsia="Meiryo UI" w:hAnsi="Meiryo UI" w:hint="eastAsia"/>
                <w:sz w:val="20"/>
              </w:rPr>
              <w:t>・</w:t>
            </w:r>
            <w:r w:rsidR="00772D90">
              <w:fldChar w:fldCharType="begin"/>
            </w:r>
            <w:r w:rsidR="00772D90">
              <w:instrText xml:space="preserve"> HYPERLINK \l "</w:instrText>
            </w:r>
            <w:r w:rsidR="00772D90">
              <w:instrText>地方消費税</w:instrText>
            </w:r>
            <w:r w:rsidR="00772D90">
              <w:instrText xml:space="preserve">" </w:instrText>
            </w:r>
            <w:r w:rsidR="00772D90">
              <w:fldChar w:fldCharType="separate"/>
            </w:r>
            <w:r w:rsidR="004E229D" w:rsidRPr="004E229D">
              <w:rPr>
                <w:rStyle w:val="af6"/>
                <w:rFonts w:ascii="Meiryo UI" w:eastAsia="Meiryo UI" w:hAnsi="Meiryo UI" w:hint="eastAsia"/>
                <w:sz w:val="20"/>
              </w:rPr>
              <w:t>地方消費税</w:t>
            </w:r>
            <w:r w:rsidR="00772D90">
              <w:rPr>
                <w:rStyle w:val="af6"/>
                <w:rFonts w:ascii="Meiryo UI" w:eastAsia="Meiryo UI" w:hAnsi="Meiryo UI"/>
                <w:sz w:val="20"/>
              </w:rPr>
              <w:fldChar w:fldCharType="end"/>
            </w:r>
            <w:r w:rsidR="00AA687F" w:rsidRPr="00574DC3">
              <w:rPr>
                <w:rFonts w:ascii="Meiryo UI" w:eastAsia="Meiryo UI" w:hAnsi="Meiryo UI" w:hint="eastAsia"/>
                <w:sz w:val="20"/>
              </w:rPr>
              <w:t>（府税）</w:t>
            </w:r>
            <w:r w:rsidR="008E70DB" w:rsidRPr="00574DC3">
              <w:rPr>
                <w:rFonts w:ascii="Meiryo UI" w:eastAsia="Meiryo UI" w:hAnsi="Meiryo UI" w:hint="eastAsia"/>
                <w:sz w:val="20"/>
              </w:rPr>
              <w:t>p</w:t>
            </w:r>
            <w:r w:rsidR="008E70DB" w:rsidRPr="00574DC3">
              <w:rPr>
                <w:rFonts w:ascii="Meiryo UI" w:eastAsia="Meiryo UI" w:hAnsi="Meiryo UI"/>
                <w:sz w:val="20"/>
              </w:rPr>
              <w:t>.</w:t>
            </w:r>
            <w:r w:rsidR="00EE7444">
              <w:rPr>
                <w:rFonts w:ascii="Meiryo UI" w:eastAsia="Meiryo UI" w:hAnsi="Meiryo UI" w:hint="eastAsia"/>
                <w:sz w:val="20"/>
              </w:rPr>
              <w:t>1</w:t>
            </w:r>
            <w:r w:rsidR="00EC5CCE">
              <w:rPr>
                <w:rFonts w:ascii="Meiryo UI" w:eastAsia="Meiryo UI" w:hAnsi="Meiryo UI"/>
                <w:sz w:val="20"/>
              </w:rPr>
              <w:t>6</w:t>
            </w:r>
          </w:p>
        </w:tc>
        <w:tc>
          <w:tcPr>
            <w:tcW w:w="5258" w:type="dxa"/>
            <w:vAlign w:val="center"/>
          </w:tcPr>
          <w:p w14:paraId="42243430" w14:textId="66BB6A41" w:rsidR="00336D0E" w:rsidRPr="00EE7444" w:rsidRDefault="00F3434E" w:rsidP="00336D0E">
            <w:pPr>
              <w:spacing w:line="260" w:lineRule="exact"/>
              <w:rPr>
                <w:rFonts w:ascii="Meiryo UI" w:eastAsia="Meiryo UI" w:hAnsi="Meiryo UI"/>
                <w:sz w:val="20"/>
              </w:rPr>
            </w:pPr>
            <w:r w:rsidRPr="00574DC3">
              <w:rPr>
                <w:rFonts w:ascii="Meiryo UI" w:eastAsia="Meiryo UI" w:hAnsi="Meiryo UI" w:hint="eastAsia"/>
                <w:sz w:val="20"/>
              </w:rPr>
              <w:t>◆</w:t>
            </w:r>
            <w:r w:rsidR="00772D90">
              <w:fldChar w:fldCharType="begin"/>
            </w:r>
            <w:r w:rsidR="00772D90">
              <w:instrText xml:space="preserve"> HYPERLINK \l "</w:instrText>
            </w:r>
            <w:r w:rsidR="00772D90">
              <w:instrText>個人府民税</w:instrText>
            </w:r>
            <w:r w:rsidR="00772D90">
              <w:instrText xml:space="preserve">" </w:instrText>
            </w:r>
            <w:r w:rsidR="00772D90">
              <w:fldChar w:fldCharType="separate"/>
            </w:r>
            <w:r w:rsidR="00717A00" w:rsidRPr="006971D2">
              <w:rPr>
                <w:rStyle w:val="af6"/>
                <w:rFonts w:ascii="Meiryo UI" w:eastAsia="Meiryo UI" w:hAnsi="Meiryo UI" w:hint="eastAsia"/>
                <w:sz w:val="20"/>
              </w:rPr>
              <w:t>個人府民税</w:t>
            </w:r>
            <w:r w:rsidR="00772D90">
              <w:rPr>
                <w:rStyle w:val="af6"/>
                <w:rFonts w:ascii="Meiryo UI" w:eastAsia="Meiryo UI" w:hAnsi="Meiryo UI"/>
                <w:sz w:val="20"/>
              </w:rPr>
              <w:fldChar w:fldCharType="end"/>
            </w:r>
            <w:r w:rsidRPr="00574DC3">
              <w:rPr>
                <w:rFonts w:ascii="Meiryo UI" w:eastAsia="Meiryo UI" w:hAnsi="Meiryo UI" w:hint="eastAsia"/>
                <w:sz w:val="20"/>
              </w:rPr>
              <w:t>（府税）p</w:t>
            </w:r>
            <w:r w:rsidR="00CE1740" w:rsidRPr="00574DC3">
              <w:rPr>
                <w:rFonts w:ascii="Meiryo UI" w:eastAsia="Meiryo UI" w:hAnsi="Meiryo UI"/>
                <w:sz w:val="20"/>
              </w:rPr>
              <w:t>.</w:t>
            </w:r>
            <w:r w:rsidR="006F7F6D">
              <w:rPr>
                <w:rFonts w:ascii="Meiryo UI" w:eastAsia="Meiryo UI" w:hAnsi="Meiryo UI" w:hint="eastAsia"/>
                <w:sz w:val="20"/>
              </w:rPr>
              <w:t>７</w:t>
            </w:r>
          </w:p>
          <w:p w14:paraId="17436D07" w14:textId="7DF8E6D1" w:rsidR="00336D0E" w:rsidRPr="00574DC3" w:rsidRDefault="00336D0E" w:rsidP="00336D0E">
            <w:pPr>
              <w:spacing w:line="260" w:lineRule="exact"/>
              <w:ind w:left="200" w:hangingChars="100" w:hanging="200"/>
              <w:rPr>
                <w:rFonts w:ascii="Meiryo UI" w:eastAsia="Meiryo UI" w:hAnsi="Meiryo UI"/>
                <w:sz w:val="20"/>
              </w:rPr>
            </w:pPr>
            <w:r w:rsidRPr="00574DC3">
              <w:rPr>
                <w:rFonts w:ascii="Meiryo UI" w:eastAsia="Meiryo UI" w:hAnsi="Meiryo UI" w:hint="eastAsia"/>
                <w:sz w:val="20"/>
              </w:rPr>
              <w:t>◆</w:t>
            </w:r>
            <w:hyperlink w:anchor="個人事業税" w:history="1">
              <w:r w:rsidRPr="006971D2">
                <w:rPr>
                  <w:rStyle w:val="af6"/>
                  <w:rFonts w:ascii="Meiryo UI" w:eastAsia="Meiryo UI" w:hAnsi="Meiryo UI" w:hint="eastAsia"/>
                  <w:sz w:val="20"/>
                </w:rPr>
                <w:t>個人事業税</w:t>
              </w:r>
            </w:hyperlink>
            <w:r w:rsidRPr="00574DC3">
              <w:rPr>
                <w:rFonts w:ascii="Meiryo UI" w:eastAsia="Meiryo UI" w:hAnsi="Meiryo UI" w:hint="eastAsia"/>
                <w:sz w:val="20"/>
              </w:rPr>
              <w:t>（府税）p</w:t>
            </w:r>
            <w:r w:rsidR="00CE1740" w:rsidRPr="00574DC3">
              <w:rPr>
                <w:rFonts w:ascii="Meiryo UI" w:eastAsia="Meiryo UI" w:hAnsi="Meiryo UI"/>
                <w:sz w:val="20"/>
              </w:rPr>
              <w:t>.</w:t>
            </w:r>
            <w:r w:rsidR="00EE7444">
              <w:rPr>
                <w:rFonts w:ascii="Meiryo UI" w:eastAsia="Meiryo UI" w:hAnsi="Meiryo UI" w:hint="eastAsia"/>
                <w:sz w:val="20"/>
              </w:rPr>
              <w:t>1</w:t>
            </w:r>
            <w:r w:rsidR="00EC5CCE">
              <w:rPr>
                <w:rFonts w:ascii="Meiryo UI" w:eastAsia="Meiryo UI" w:hAnsi="Meiryo UI"/>
                <w:sz w:val="20"/>
              </w:rPr>
              <w:t>5</w:t>
            </w:r>
          </w:p>
          <w:p w14:paraId="439148EA" w14:textId="4F986615" w:rsidR="00C01216" w:rsidRPr="00574DC3" w:rsidRDefault="00336D0E" w:rsidP="00336D0E">
            <w:pPr>
              <w:spacing w:line="260" w:lineRule="exact"/>
              <w:ind w:left="200" w:hangingChars="100" w:hanging="200"/>
              <w:rPr>
                <w:rFonts w:ascii="Meiryo UI" w:eastAsia="Meiryo UI" w:hAnsi="Meiryo UI"/>
                <w:sz w:val="20"/>
              </w:rPr>
            </w:pPr>
            <w:r w:rsidRPr="00574DC3">
              <w:rPr>
                <w:rFonts w:ascii="Meiryo UI" w:eastAsia="Meiryo UI" w:hAnsi="Meiryo UI" w:hint="eastAsia"/>
                <w:sz w:val="20"/>
              </w:rPr>
              <w:t>◆</w:t>
            </w:r>
            <w:r w:rsidR="00772D90">
              <w:fldChar w:fldCharType="begin"/>
            </w:r>
            <w:r w:rsidR="00772D90">
              <w:instrText xml:space="preserve"> HYPERLINK \l "</w:instrText>
            </w:r>
            <w:r w:rsidR="00772D90">
              <w:instrText>所得税</w:instrText>
            </w:r>
            <w:r w:rsidR="00772D90">
              <w:instrText xml:space="preserve">" </w:instrText>
            </w:r>
            <w:r w:rsidR="00772D90">
              <w:fldChar w:fldCharType="separate"/>
            </w:r>
            <w:r w:rsidRPr="006971D2">
              <w:rPr>
                <w:rStyle w:val="af6"/>
                <w:rFonts w:ascii="Meiryo UI" w:eastAsia="Meiryo UI" w:hAnsi="Meiryo UI" w:hint="eastAsia"/>
                <w:sz w:val="20"/>
              </w:rPr>
              <w:t>所得税</w:t>
            </w:r>
            <w:r w:rsidR="00772D90">
              <w:rPr>
                <w:rStyle w:val="af6"/>
                <w:rFonts w:ascii="Meiryo UI" w:eastAsia="Meiryo UI" w:hAnsi="Meiryo UI"/>
                <w:sz w:val="20"/>
              </w:rPr>
              <w:fldChar w:fldCharType="end"/>
            </w:r>
            <w:r w:rsidRPr="00574DC3">
              <w:rPr>
                <w:rFonts w:ascii="Meiryo UI" w:eastAsia="Meiryo UI" w:hAnsi="Meiryo UI" w:hint="eastAsia"/>
                <w:sz w:val="20"/>
              </w:rPr>
              <w:t>（国税）p</w:t>
            </w:r>
            <w:r w:rsidR="00CE1740" w:rsidRPr="00574DC3">
              <w:rPr>
                <w:rFonts w:ascii="Meiryo UI" w:eastAsia="Meiryo UI" w:hAnsi="Meiryo UI"/>
                <w:sz w:val="20"/>
              </w:rPr>
              <w:t>.</w:t>
            </w:r>
            <w:r w:rsidR="00EE7444">
              <w:rPr>
                <w:rFonts w:ascii="Meiryo UI" w:eastAsia="Meiryo UI" w:hAnsi="Meiryo UI" w:hint="eastAsia"/>
                <w:sz w:val="20"/>
              </w:rPr>
              <w:t>2</w:t>
            </w:r>
            <w:r w:rsidR="00EC5CCE">
              <w:rPr>
                <w:rFonts w:ascii="Meiryo UI" w:eastAsia="Meiryo UI" w:hAnsi="Meiryo UI"/>
                <w:sz w:val="20"/>
              </w:rPr>
              <w:t>6</w:t>
            </w:r>
          </w:p>
          <w:p w14:paraId="6971B592" w14:textId="6AB3324A" w:rsidR="00E068D8" w:rsidRPr="00574DC3" w:rsidRDefault="00E068D8" w:rsidP="00E068D8">
            <w:pPr>
              <w:spacing w:line="260" w:lineRule="exact"/>
              <w:rPr>
                <w:rFonts w:ascii="Meiryo UI" w:eastAsia="Meiryo UI" w:hAnsi="Meiryo UI"/>
                <w:sz w:val="20"/>
              </w:rPr>
            </w:pPr>
            <w:r w:rsidRPr="00574DC3">
              <w:rPr>
                <w:rFonts w:ascii="Meiryo UI" w:eastAsia="Meiryo UI" w:hAnsi="Meiryo UI" w:hint="eastAsia"/>
                <w:sz w:val="20"/>
              </w:rPr>
              <w:t>◆</w:t>
            </w:r>
            <w:r w:rsidR="00772D90">
              <w:fldChar w:fldCharType="begin"/>
            </w:r>
            <w:r w:rsidR="00772D90">
              <w:instrText xml:space="preserve"> HYPERLINK \l "</w:instrText>
            </w:r>
            <w:r w:rsidR="00772D90">
              <w:instrText>個人市町村民税</w:instrText>
            </w:r>
            <w:r w:rsidR="00772D90">
              <w:instrText xml:space="preserve">" </w:instrText>
            </w:r>
            <w:r w:rsidR="00772D90">
              <w:fldChar w:fldCharType="separate"/>
            </w:r>
            <w:r w:rsidRPr="006971D2">
              <w:rPr>
                <w:rStyle w:val="af6"/>
                <w:rFonts w:ascii="Meiryo UI" w:eastAsia="Meiryo UI" w:hAnsi="Meiryo UI" w:hint="eastAsia"/>
                <w:sz w:val="20"/>
              </w:rPr>
              <w:t>個人市町村民税</w:t>
            </w:r>
            <w:r w:rsidR="00772D90">
              <w:rPr>
                <w:rStyle w:val="af6"/>
                <w:rFonts w:ascii="Meiryo UI" w:eastAsia="Meiryo UI" w:hAnsi="Meiryo UI"/>
                <w:sz w:val="20"/>
              </w:rPr>
              <w:fldChar w:fldCharType="end"/>
            </w:r>
            <w:r w:rsidRPr="00574DC3">
              <w:rPr>
                <w:rFonts w:ascii="Meiryo UI" w:eastAsia="Meiryo UI" w:hAnsi="Meiryo UI" w:hint="eastAsia"/>
                <w:sz w:val="20"/>
              </w:rPr>
              <w:t>（市町村税）p</w:t>
            </w:r>
            <w:r w:rsidR="00CE1740" w:rsidRPr="00574DC3">
              <w:rPr>
                <w:rFonts w:ascii="Meiryo UI" w:eastAsia="Meiryo UI" w:hAnsi="Meiryo UI"/>
                <w:sz w:val="20"/>
              </w:rPr>
              <w:t>.</w:t>
            </w:r>
            <w:r w:rsidR="00EE7444">
              <w:rPr>
                <w:rFonts w:ascii="Meiryo UI" w:eastAsia="Meiryo UI" w:hAnsi="Meiryo UI" w:hint="eastAsia"/>
                <w:sz w:val="20"/>
              </w:rPr>
              <w:t>3</w:t>
            </w:r>
            <w:r w:rsidR="00EC5CCE">
              <w:rPr>
                <w:rFonts w:ascii="Meiryo UI" w:eastAsia="Meiryo UI" w:hAnsi="Meiryo UI"/>
                <w:sz w:val="20"/>
              </w:rPr>
              <w:t>4</w:t>
            </w:r>
          </w:p>
          <w:p w14:paraId="5624059F" w14:textId="66B71C16" w:rsidR="00E068D8" w:rsidRPr="00574DC3" w:rsidRDefault="00E068D8" w:rsidP="00E068D8">
            <w:pPr>
              <w:spacing w:line="260" w:lineRule="exact"/>
              <w:ind w:left="200" w:hangingChars="100" w:hanging="200"/>
              <w:rPr>
                <w:rFonts w:ascii="Meiryo UI" w:eastAsia="Meiryo UI" w:hAnsi="Meiryo UI"/>
                <w:sz w:val="20"/>
              </w:rPr>
            </w:pPr>
            <w:r w:rsidRPr="00574DC3">
              <w:rPr>
                <w:rFonts w:ascii="Meiryo UI" w:eastAsia="Meiryo UI" w:hAnsi="Meiryo UI" w:hint="eastAsia"/>
                <w:sz w:val="20"/>
              </w:rPr>
              <w:t>◆</w:t>
            </w:r>
            <w:r w:rsidR="00772D90">
              <w:fldChar w:fldCharType="begin"/>
            </w:r>
            <w:r w:rsidR="00772D90">
              <w:instrText xml:space="preserve"> HYPERLINK \l "</w:instrText>
            </w:r>
            <w:r w:rsidR="00772D90">
              <w:instrText>事業所税</w:instrText>
            </w:r>
            <w:r w:rsidR="00772D90">
              <w:instrText xml:space="preserve">" </w:instrText>
            </w:r>
            <w:r w:rsidR="00772D90">
              <w:fldChar w:fldCharType="separate"/>
            </w:r>
            <w:r w:rsidRPr="00D02B34">
              <w:rPr>
                <w:rStyle w:val="af6"/>
                <w:rFonts w:ascii="Meiryo UI" w:eastAsia="Meiryo UI" w:hAnsi="Meiryo UI" w:hint="eastAsia"/>
                <w:sz w:val="20"/>
              </w:rPr>
              <w:t>事業所税</w:t>
            </w:r>
            <w:r w:rsidR="00772D90">
              <w:rPr>
                <w:rStyle w:val="af6"/>
                <w:rFonts w:ascii="Meiryo UI" w:eastAsia="Meiryo UI" w:hAnsi="Meiryo UI"/>
                <w:sz w:val="20"/>
              </w:rPr>
              <w:fldChar w:fldCharType="end"/>
            </w:r>
            <w:r w:rsidRPr="00574DC3">
              <w:rPr>
                <w:rFonts w:ascii="Meiryo UI" w:eastAsia="Meiryo UI" w:hAnsi="Meiryo UI" w:hint="eastAsia"/>
                <w:sz w:val="20"/>
              </w:rPr>
              <w:t>（市町村税）p</w:t>
            </w:r>
            <w:r w:rsidR="00CE1740" w:rsidRPr="00574DC3">
              <w:rPr>
                <w:rFonts w:ascii="Meiryo UI" w:eastAsia="Meiryo UI" w:hAnsi="Meiryo UI"/>
                <w:sz w:val="20"/>
              </w:rPr>
              <w:t>.</w:t>
            </w:r>
            <w:r w:rsidR="00EE7444">
              <w:rPr>
                <w:rFonts w:ascii="Meiryo UI" w:eastAsia="Meiryo UI" w:hAnsi="Meiryo UI" w:hint="eastAsia"/>
                <w:sz w:val="20"/>
              </w:rPr>
              <w:t>3</w:t>
            </w:r>
            <w:r w:rsidR="00EC5CCE">
              <w:rPr>
                <w:rFonts w:ascii="Meiryo UI" w:eastAsia="Meiryo UI" w:hAnsi="Meiryo UI"/>
                <w:sz w:val="20"/>
              </w:rPr>
              <w:t>7</w:t>
            </w:r>
          </w:p>
          <w:p w14:paraId="492FB30A" w14:textId="4F98CE9A" w:rsidR="00E068D8" w:rsidRPr="00574DC3" w:rsidRDefault="00E068D8" w:rsidP="00336D0E">
            <w:pPr>
              <w:spacing w:line="260" w:lineRule="exact"/>
              <w:ind w:left="200" w:hangingChars="100" w:hanging="200"/>
              <w:rPr>
                <w:rFonts w:ascii="Meiryo UI" w:eastAsia="Meiryo UI" w:hAnsi="Meiryo UI"/>
                <w:sz w:val="20"/>
              </w:rPr>
            </w:pPr>
            <w:r w:rsidRPr="00574DC3">
              <w:rPr>
                <w:rFonts w:ascii="Meiryo UI" w:eastAsia="Meiryo UI" w:hAnsi="Meiryo UI" w:hint="eastAsia"/>
                <w:sz w:val="20"/>
              </w:rPr>
              <w:t>◆</w:t>
            </w:r>
            <w:r w:rsidR="00772D90">
              <w:fldChar w:fldCharType="begin"/>
            </w:r>
            <w:r w:rsidR="00772D90">
              <w:instrText xml:space="preserve"> HYPERLINK \l "</w:instrText>
            </w:r>
            <w:r w:rsidR="00772D90">
              <w:instrText>消費税</w:instrText>
            </w:r>
            <w:r w:rsidR="00772D90">
              <w:instrText xml:space="preserve">" </w:instrText>
            </w:r>
            <w:r w:rsidR="00772D90">
              <w:fldChar w:fldCharType="separate"/>
            </w:r>
            <w:r w:rsidR="004E229D" w:rsidRPr="004E229D">
              <w:rPr>
                <w:rStyle w:val="af6"/>
                <w:rFonts w:ascii="Meiryo UI" w:eastAsia="Meiryo UI" w:hAnsi="Meiryo UI"/>
                <w:sz w:val="20"/>
              </w:rPr>
              <w:t>消費税</w:t>
            </w:r>
            <w:r w:rsidR="00772D90">
              <w:rPr>
                <w:rStyle w:val="af6"/>
                <w:rFonts w:ascii="Meiryo UI" w:eastAsia="Meiryo UI" w:hAnsi="Meiryo UI"/>
                <w:sz w:val="20"/>
              </w:rPr>
              <w:fldChar w:fldCharType="end"/>
            </w:r>
            <w:r w:rsidRPr="00574DC3">
              <w:rPr>
                <w:rFonts w:ascii="Meiryo UI" w:eastAsia="Meiryo UI" w:hAnsi="Meiryo UI" w:hint="eastAsia"/>
                <w:sz w:val="20"/>
              </w:rPr>
              <w:t>（国税）</w:t>
            </w:r>
            <w:r w:rsidR="008E70DB" w:rsidRPr="00574DC3">
              <w:rPr>
                <w:rFonts w:ascii="Meiryo UI" w:eastAsia="Meiryo UI" w:hAnsi="Meiryo UI" w:hint="eastAsia"/>
                <w:sz w:val="20"/>
              </w:rPr>
              <w:t>p</w:t>
            </w:r>
            <w:r w:rsidR="00EE7444">
              <w:rPr>
                <w:rFonts w:ascii="Meiryo UI" w:eastAsia="Meiryo UI" w:hAnsi="Meiryo UI"/>
                <w:sz w:val="20"/>
              </w:rPr>
              <w:t>.3</w:t>
            </w:r>
            <w:r w:rsidR="00EC5CCE">
              <w:rPr>
                <w:rFonts w:ascii="Meiryo UI" w:eastAsia="Meiryo UI" w:hAnsi="Meiryo UI"/>
                <w:sz w:val="20"/>
              </w:rPr>
              <w:t>1</w:t>
            </w:r>
            <w:r w:rsidRPr="00574DC3">
              <w:rPr>
                <w:rFonts w:ascii="Meiryo UI" w:eastAsia="Meiryo UI" w:hAnsi="Meiryo UI" w:hint="eastAsia"/>
                <w:sz w:val="20"/>
              </w:rPr>
              <w:t>・</w:t>
            </w:r>
            <w:r w:rsidR="00772D90">
              <w:fldChar w:fldCharType="begin"/>
            </w:r>
            <w:r w:rsidR="00772D90">
              <w:instrText xml:space="preserve"> HYPERLINK \l "</w:instrText>
            </w:r>
            <w:r w:rsidR="00772D90">
              <w:instrText>地方消費税</w:instrText>
            </w:r>
            <w:r w:rsidR="00772D90">
              <w:instrText xml:space="preserve">" </w:instrText>
            </w:r>
            <w:r w:rsidR="00772D90">
              <w:fldChar w:fldCharType="separate"/>
            </w:r>
            <w:r w:rsidR="004E229D" w:rsidRPr="004E229D">
              <w:rPr>
                <w:rStyle w:val="af6"/>
                <w:rFonts w:ascii="Meiryo UI" w:eastAsia="Meiryo UI" w:hAnsi="Meiryo UI" w:hint="eastAsia"/>
                <w:sz w:val="20"/>
              </w:rPr>
              <w:t>地方消費税</w:t>
            </w:r>
            <w:r w:rsidR="00772D90">
              <w:rPr>
                <w:rStyle w:val="af6"/>
                <w:rFonts w:ascii="Meiryo UI" w:eastAsia="Meiryo UI" w:hAnsi="Meiryo UI"/>
                <w:sz w:val="20"/>
              </w:rPr>
              <w:fldChar w:fldCharType="end"/>
            </w:r>
            <w:r w:rsidR="00AA687F" w:rsidRPr="00574DC3">
              <w:rPr>
                <w:rFonts w:ascii="Meiryo UI" w:eastAsia="Meiryo UI" w:hAnsi="Meiryo UI" w:hint="eastAsia"/>
                <w:sz w:val="20"/>
              </w:rPr>
              <w:t>（府税）</w:t>
            </w:r>
            <w:r w:rsidR="008E70DB" w:rsidRPr="00574DC3">
              <w:rPr>
                <w:rFonts w:ascii="Meiryo UI" w:eastAsia="Meiryo UI" w:hAnsi="Meiryo UI" w:hint="eastAsia"/>
                <w:sz w:val="20"/>
              </w:rPr>
              <w:t>p</w:t>
            </w:r>
            <w:r w:rsidR="008E70DB" w:rsidRPr="00574DC3">
              <w:rPr>
                <w:rFonts w:ascii="Meiryo UI" w:eastAsia="Meiryo UI" w:hAnsi="Meiryo UI"/>
                <w:sz w:val="20"/>
              </w:rPr>
              <w:t>.</w:t>
            </w:r>
            <w:r w:rsidR="00EE7444">
              <w:rPr>
                <w:rFonts w:ascii="Meiryo UI" w:eastAsia="Meiryo UI" w:hAnsi="Meiryo UI" w:hint="eastAsia"/>
                <w:sz w:val="20"/>
              </w:rPr>
              <w:t>1</w:t>
            </w:r>
            <w:r w:rsidR="00EC5CCE">
              <w:rPr>
                <w:rFonts w:ascii="Meiryo UI" w:eastAsia="Meiryo UI" w:hAnsi="Meiryo UI"/>
                <w:sz w:val="20"/>
              </w:rPr>
              <w:t>6</w:t>
            </w:r>
          </w:p>
        </w:tc>
      </w:tr>
    </w:tbl>
    <w:p w14:paraId="67D4B3E5" w14:textId="67BBA42B" w:rsidR="002C453B" w:rsidRDefault="002C453B" w:rsidP="00BE5CEC">
      <w:pPr>
        <w:rPr>
          <w:rFonts w:ascii="Meiryo UI" w:eastAsia="Meiryo UI" w:hAnsi="Meiryo UI"/>
          <w:sz w:val="20"/>
        </w:rPr>
      </w:pPr>
    </w:p>
    <w:p w14:paraId="2495FA5D" w14:textId="5641EDE7" w:rsidR="00DF1FE4" w:rsidRDefault="00DF1FE4" w:rsidP="00BE5CEC">
      <w:pPr>
        <w:rPr>
          <w:rFonts w:ascii="Meiryo UI" w:eastAsia="Meiryo UI" w:hAnsi="Meiryo UI"/>
          <w:sz w:val="20"/>
        </w:rPr>
      </w:pPr>
    </w:p>
    <w:p w14:paraId="3A509793" w14:textId="77777777" w:rsidR="00DF1FE4" w:rsidRPr="00336D0E" w:rsidRDefault="00DF1FE4" w:rsidP="00BE5CEC">
      <w:pPr>
        <w:rPr>
          <w:rFonts w:ascii="Meiryo UI" w:eastAsia="Meiryo UI" w:hAnsi="Meiryo UI"/>
          <w:sz w:val="20"/>
        </w:rPr>
      </w:pPr>
    </w:p>
    <w:p w14:paraId="3B0BFEC6" w14:textId="7BA204D6" w:rsidR="00B43887" w:rsidRPr="00CF277B" w:rsidRDefault="00B43887" w:rsidP="00DD2090">
      <w:pPr>
        <w:spacing w:line="260" w:lineRule="exact"/>
        <w:ind w:leftChars="100" w:left="210" w:firstLineChars="100" w:firstLine="200"/>
        <w:jc w:val="left"/>
        <w:rPr>
          <w:rFonts w:ascii="Meiryo UI" w:eastAsia="Meiryo UI" w:hAnsi="Meiryo UI"/>
          <w:sz w:val="20"/>
        </w:rPr>
        <w:sectPr w:rsidR="00B43887" w:rsidRPr="00CF277B" w:rsidSect="00810BAD">
          <w:footerReference w:type="default" r:id="rId16"/>
          <w:pgSz w:w="11906" w:h="16838"/>
          <w:pgMar w:top="720" w:right="720" w:bottom="720" w:left="720" w:header="567" w:footer="283" w:gutter="0"/>
          <w:pgNumType w:start="0"/>
          <w:cols w:space="425"/>
          <w:titlePg/>
          <w:docGrid w:type="lines" w:linePitch="360"/>
        </w:sectPr>
      </w:pPr>
    </w:p>
    <w:tbl>
      <w:tblPr>
        <w:tblStyle w:val="a3"/>
        <w:tblW w:w="10488" w:type="dxa"/>
        <w:tblInd w:w="-45" w:type="dxa"/>
        <w:tblBorders>
          <w:top w:val="double" w:sz="12" w:space="0" w:color="auto"/>
          <w:left w:val="double" w:sz="12" w:space="0" w:color="auto"/>
          <w:bottom w:val="double" w:sz="12" w:space="0" w:color="auto"/>
          <w:right w:val="double" w:sz="12"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10488"/>
      </w:tblGrid>
      <w:tr w:rsidR="00B43887" w:rsidRPr="0020071E" w14:paraId="02E92F21" w14:textId="77777777" w:rsidTr="00030EF4">
        <w:trPr>
          <w:trHeight w:val="680"/>
        </w:trPr>
        <w:tc>
          <w:tcPr>
            <w:tcW w:w="10488" w:type="dxa"/>
            <w:shd w:val="clear" w:color="auto" w:fill="F2F2F2" w:themeFill="background1" w:themeFillShade="F2"/>
          </w:tcPr>
          <w:p w14:paraId="5639CFE4" w14:textId="77777777" w:rsidR="00B43887" w:rsidRPr="0048449A" w:rsidRDefault="00B43887" w:rsidP="00B43887">
            <w:pPr>
              <w:jc w:val="center"/>
              <w:rPr>
                <w:rFonts w:ascii="Meiryo UI" w:eastAsia="Meiryo UI" w:hAnsi="Meiryo UI"/>
                <w:b/>
                <w:sz w:val="4"/>
                <w:szCs w:val="24"/>
                <w:bdr w:val="single" w:sz="4" w:space="0" w:color="auto"/>
              </w:rPr>
            </w:pPr>
            <w:r>
              <w:rPr>
                <w:rFonts w:ascii="Meiryo UI" w:eastAsia="Meiryo UI" w:hAnsi="Meiryo UI"/>
                <w:noProof/>
                <w:sz w:val="16"/>
              </w:rPr>
              <w:lastRenderedPageBreak/>
              <mc:AlternateContent>
                <mc:Choice Requires="wps">
                  <w:drawing>
                    <wp:anchor distT="0" distB="0" distL="114300" distR="114300" simplePos="0" relativeHeight="251615232" behindDoc="0" locked="0" layoutInCell="1" allowOverlap="1" wp14:anchorId="74D7A7D3" wp14:editId="51DEC67D">
                      <wp:simplePos x="0" y="0"/>
                      <wp:positionH relativeFrom="margin">
                        <wp:posOffset>4013835</wp:posOffset>
                      </wp:positionH>
                      <wp:positionV relativeFrom="paragraph">
                        <wp:posOffset>485775</wp:posOffset>
                      </wp:positionV>
                      <wp:extent cx="2506345" cy="200025"/>
                      <wp:effectExtent l="0" t="0" r="8255" b="9525"/>
                      <wp:wrapNone/>
                      <wp:docPr id="7" name="正方形/長方形 7"/>
                      <wp:cNvGraphicFramePr/>
                      <a:graphic xmlns:a="http://schemas.openxmlformats.org/drawingml/2006/main">
                        <a:graphicData uri="http://schemas.microsoft.com/office/word/2010/wordprocessingShape">
                          <wps:wsp>
                            <wps:cNvSpPr/>
                            <wps:spPr>
                              <a:xfrm>
                                <a:off x="0" y="0"/>
                                <a:ext cx="2506345" cy="2000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79F0FE08" w14:textId="77777777" w:rsidR="00377D0C" w:rsidRPr="006450BB" w:rsidRDefault="00377D0C" w:rsidP="00B43887">
                                  <w:pPr>
                                    <w:jc w:val="left"/>
                                    <w:rPr>
                                      <w:rFonts w:ascii="Meiryo UI" w:eastAsia="Meiryo UI" w:hAnsi="Meiryo UI"/>
                                      <w:sz w:val="12"/>
                                    </w:rPr>
                                  </w:pPr>
                                  <w:r w:rsidRPr="006450BB">
                                    <w:rPr>
                                      <w:rFonts w:ascii="Meiryo UI" w:eastAsia="Meiryo UI" w:hAnsi="Meiryo UI" w:hint="eastAsia"/>
                                      <w:sz w:val="12"/>
                                    </w:rPr>
                                    <w:t>※単位</w:t>
                                  </w:r>
                                  <w:r w:rsidRPr="006450BB">
                                    <w:rPr>
                                      <w:rFonts w:ascii="Meiryo UI" w:eastAsia="Meiryo UI" w:hAnsi="Meiryo UI"/>
                                      <w:sz w:val="12"/>
                                    </w:rPr>
                                    <w:t>未満は、四捨五入を原則としたため、合計が一致しない場合があります。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D7A7D3" id="正方形/長方形 7" o:spid="_x0000_s1048" style="position:absolute;left:0;text-align:left;margin-left:316.05pt;margin-top:38.25pt;width:197.35pt;height:15.75pt;z-index:251615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U4iiAIAAEIFAAAOAAAAZHJzL2Uyb0RvYy54bWysVM1u1DAQviPxDpbvNNmFtijabLVqVYRU&#10;tRUt6tnr2N0I22Ns7ybLe8ADwJkz4sDjUIm3YOz8lJY9IS7JeDzf/H+eHbVakY1wvgZT0sleTokw&#10;HKra3Jb07fXps5eU+MBMxRQYUdKt8PRo/vTJrLGFmMIKVCUcQSfGF40t6SoEW2SZ5yuhmd8DKwxe&#10;SnCaBTy626xyrEHvWmXTPD/IGnCVdcCF96g96S7pPPmXUvBwIaUXgaiSYm4hfV36LuM3m89YceuY&#10;XdW8T4P9Qxaa1QaDjq5OWGBk7eq/XOmaO/Agwx4HnYGUNRepBqxmkj+q5mrFrEi1YHO8Hdvk/59b&#10;fr65dKSuSnpIiWEaR3T39cvdp+8/f3zOfn381knkMDaqsb5A+yt76fqTRzFW3Uqn4x/rIW1q7nZs&#10;rmgD4aic7ucHz1/sU8LxDkeXT/ej0+webZ0PrwRoEoWSOhxe6inbnPnQmQ4mMZiB01op1LNCmQcK&#10;9Bk1WUy4SzFJYatEZ/1GSKw5JpUCpG0Tx8qRDcM9YZwLEw767JRB6wiTGG0ETnYBVZj0oN42wkTa&#10;whGY7wI+jDgiUlQwYQTr2oDb5aB6N0bu7Ifqu5pj+aFdtmnQk2lMMqqWUG1x+g46WnjLT2ts/Rnz&#10;4ZI55AEyBrkdLvAjFTQlhV6iZAXuwy59tMf1xFtKGuRVSf37NXOCEvXa4OJGEg6CG4TlIJi1PgYc&#10;wQRfDcuTiAAX1CBKB/oGKb+IUfCKGY6xSsqDGw7HoeM3PhpcLBbJDMlmWTgzV5ZH57GxcZWu2xvm&#10;bL9vATf1HAbOseLR2nW2EWlgsQ4g67ST933sW45ETVvdPyrxJfjznKzun775bwAAAP//AwBQSwME&#10;FAAGAAgAAAAhAK9xTSrgAAAACwEAAA8AAABkcnMvZG93bnJldi54bWxMj8FOhDAQhu8mvkMzJt7c&#10;FlQkSNlsjJpwMosb47FLRyDSKaGFxX16y0lvM5kv/3x/vl1Mz2YcXWdJQrQRwJBqqztqJBzeX25S&#10;YM4r0qq3hBJ+0MG2uLzIVabtifY4V75hIYRcpiS03g8Z565u0Si3sQNSuH3Z0Sgf1rHhelSnEG56&#10;HguRcKM6Ch9aNeBTi/V3NRkJ59eP8q78rMimUXl4nnZzdd6/SXl9tewegXlc/B8Mq35QhyI4He1E&#10;2rFeQnIbRwGV8JDcA1sBESehzHGdUgG8yPn/DsUvAAAA//8DAFBLAQItABQABgAIAAAAIQC2gziS&#10;/gAAAOEBAAATAAAAAAAAAAAAAAAAAAAAAABbQ29udGVudF9UeXBlc10ueG1sUEsBAi0AFAAGAAgA&#10;AAAhADj9If/WAAAAlAEAAAsAAAAAAAAAAAAAAAAALwEAAF9yZWxzLy5yZWxzUEsBAi0AFAAGAAgA&#10;AAAhAMBBTiKIAgAAQgUAAA4AAAAAAAAAAAAAAAAALgIAAGRycy9lMm9Eb2MueG1sUEsBAi0AFAAG&#10;AAgAAAAhAK9xTSrgAAAACwEAAA8AAAAAAAAAAAAAAAAA4gQAAGRycy9kb3ducmV2LnhtbFBLBQYA&#10;AAAABAAEAPMAAADvBQAAAAA=&#10;" filled="f" stroked="f" strokeweight="1pt">
                      <v:textbox inset="0,0,0,0">
                        <w:txbxContent>
                          <w:p w14:paraId="79F0FE08" w14:textId="77777777" w:rsidR="00377D0C" w:rsidRPr="006450BB" w:rsidRDefault="00377D0C" w:rsidP="00B43887">
                            <w:pPr>
                              <w:jc w:val="left"/>
                              <w:rPr>
                                <w:rFonts w:ascii="Meiryo UI" w:eastAsia="Meiryo UI" w:hAnsi="Meiryo UI"/>
                                <w:sz w:val="12"/>
                              </w:rPr>
                            </w:pPr>
                            <w:r w:rsidRPr="006450BB">
                              <w:rPr>
                                <w:rFonts w:ascii="Meiryo UI" w:eastAsia="Meiryo UI" w:hAnsi="Meiryo UI" w:hint="eastAsia"/>
                                <w:sz w:val="12"/>
                              </w:rPr>
                              <w:t>※単位</w:t>
                            </w:r>
                            <w:r w:rsidRPr="006450BB">
                              <w:rPr>
                                <w:rFonts w:ascii="Meiryo UI" w:eastAsia="Meiryo UI" w:hAnsi="Meiryo UI"/>
                                <w:sz w:val="12"/>
                              </w:rPr>
                              <w:t>未満は、四捨五入を原則としたため、合計が一致しない場合があります。</w:t>
                            </w:r>
                          </w:p>
                        </w:txbxContent>
                      </v:textbox>
                      <w10:wrap anchorx="margin"/>
                    </v:rect>
                  </w:pict>
                </mc:Fallback>
              </mc:AlternateContent>
            </w:r>
            <w:r>
              <w:rPr>
                <w:rFonts w:ascii="Meiryo UI" w:eastAsia="Meiryo UI" w:hAnsi="Meiryo UI" w:hint="eastAsia"/>
                <w:b/>
                <w:sz w:val="40"/>
                <w:szCs w:val="24"/>
              </w:rPr>
              <w:t>データで見る予算（府税）のあらまし</w:t>
            </w:r>
            <w:bookmarkStart w:id="2" w:name="予算のあらまし"/>
            <w:bookmarkEnd w:id="2"/>
          </w:p>
        </w:tc>
      </w:tr>
    </w:tbl>
    <w:p w14:paraId="46C1BB89" w14:textId="2BA7CD1B" w:rsidR="00B43887" w:rsidRPr="0020071E" w:rsidRDefault="00B43887" w:rsidP="00B43887">
      <w:pPr>
        <w:spacing w:line="240" w:lineRule="exact"/>
        <w:ind w:firstLineChars="100" w:firstLine="200"/>
        <w:rPr>
          <w:rFonts w:ascii="Meiryo UI" w:eastAsia="Meiryo UI" w:hAnsi="Meiryo UI"/>
          <w:sz w:val="20"/>
        </w:rPr>
      </w:pPr>
    </w:p>
    <w:tbl>
      <w:tblPr>
        <w:tblStyle w:val="a3"/>
        <w:tblW w:w="10488" w:type="dxa"/>
        <w:tblInd w:w="-5" w:type="dxa"/>
        <w:shd w:val="clear" w:color="auto" w:fill="000066"/>
        <w:tblLook w:val="04A0" w:firstRow="1" w:lastRow="0" w:firstColumn="1" w:lastColumn="0" w:noHBand="0" w:noVBand="1"/>
      </w:tblPr>
      <w:tblGrid>
        <w:gridCol w:w="10488"/>
      </w:tblGrid>
      <w:tr w:rsidR="0028469A" w:rsidRPr="004B2B92" w14:paraId="76572FE7" w14:textId="77777777" w:rsidTr="00030EF4">
        <w:trPr>
          <w:trHeight w:val="680"/>
        </w:trPr>
        <w:tc>
          <w:tcPr>
            <w:tcW w:w="10488" w:type="dxa"/>
            <w:shd w:val="clear" w:color="auto" w:fill="000066"/>
          </w:tcPr>
          <w:p w14:paraId="13A6855E" w14:textId="0F8870BD" w:rsidR="0028469A" w:rsidRPr="00A32CE7" w:rsidRDefault="003D3FB7" w:rsidP="006029F1">
            <w:pPr>
              <w:jc w:val="center"/>
              <w:rPr>
                <w:rFonts w:ascii="Meiryo UI" w:eastAsia="Meiryo UI" w:hAnsi="Meiryo UI"/>
                <w:b/>
                <w:color w:val="FF0000"/>
                <w:sz w:val="36"/>
                <w:szCs w:val="24"/>
              </w:rPr>
            </w:pPr>
            <w:r>
              <w:rPr>
                <w:rFonts w:ascii="Meiryo UI" w:eastAsia="Meiryo UI" w:hAnsi="Meiryo UI" w:hint="eastAsia"/>
                <w:b/>
                <w:color w:val="FFFFFF" w:themeColor="background1"/>
                <w:sz w:val="36"/>
                <w:szCs w:val="24"/>
              </w:rPr>
              <w:t>令和３</w:t>
            </w:r>
            <w:r w:rsidR="0028469A" w:rsidRPr="001861F1">
              <w:rPr>
                <w:rFonts w:ascii="Meiryo UI" w:eastAsia="Meiryo UI" w:hAnsi="Meiryo UI" w:hint="eastAsia"/>
                <w:b/>
                <w:color w:val="FFFFFF" w:themeColor="background1"/>
                <w:sz w:val="36"/>
                <w:szCs w:val="24"/>
              </w:rPr>
              <w:t>年度</w:t>
            </w:r>
            <w:r w:rsidR="0028469A">
              <w:rPr>
                <w:rFonts w:ascii="Meiryo UI" w:eastAsia="Meiryo UI" w:hAnsi="Meiryo UI" w:hint="eastAsia"/>
                <w:b/>
                <w:sz w:val="36"/>
                <w:szCs w:val="24"/>
              </w:rPr>
              <w:t xml:space="preserve">　大阪府の歳入予算</w:t>
            </w:r>
            <w:bookmarkStart w:id="3" w:name="歳入予算"/>
            <w:bookmarkEnd w:id="3"/>
          </w:p>
        </w:tc>
      </w:tr>
    </w:tbl>
    <w:p w14:paraId="7E7DF1E1" w14:textId="77777777" w:rsidR="003D3FB7" w:rsidRPr="003D3FB7" w:rsidRDefault="003D3FB7" w:rsidP="003D3FB7">
      <w:pPr>
        <w:spacing w:line="260" w:lineRule="exact"/>
        <w:rPr>
          <w:rFonts w:ascii="Meiryo UI" w:eastAsia="Meiryo UI" w:hAnsi="Meiryo UI"/>
          <w:sz w:val="20"/>
        </w:rPr>
      </w:pPr>
      <w:r w:rsidRPr="001861F1">
        <w:rPr>
          <w:rFonts w:ascii="Meiryo UI" w:eastAsia="Meiryo UI" w:hAnsi="Meiryo UI" w:hint="eastAsia"/>
          <w:color w:val="000000" w:themeColor="text1"/>
          <w:sz w:val="20"/>
        </w:rPr>
        <w:t>令</w:t>
      </w:r>
      <w:r w:rsidRPr="003D3FB7">
        <w:rPr>
          <w:rFonts w:ascii="Meiryo UI" w:eastAsia="Meiryo UI" w:hAnsi="Meiryo UI" w:hint="eastAsia"/>
          <w:sz w:val="20"/>
        </w:rPr>
        <w:t>和３</w:t>
      </w:r>
      <w:r w:rsidRPr="003D3FB7">
        <w:rPr>
          <w:rFonts w:ascii="Meiryo UI" w:eastAsia="Meiryo UI" w:hAnsi="Meiryo UI"/>
          <w:sz w:val="20"/>
        </w:rPr>
        <w:t>年度当初予算の総額は、</w:t>
      </w:r>
      <w:r w:rsidRPr="003D3FB7">
        <w:rPr>
          <w:rFonts w:ascii="Meiryo UI" w:eastAsia="Meiryo UI" w:hAnsi="Meiryo UI" w:hint="eastAsia"/>
          <w:sz w:val="20"/>
        </w:rPr>
        <w:t>6</w:t>
      </w:r>
      <w:r w:rsidRPr="003D3FB7">
        <w:rPr>
          <w:rFonts w:ascii="Meiryo UI" w:eastAsia="Meiryo UI" w:hAnsi="Meiryo UI"/>
          <w:sz w:val="20"/>
        </w:rPr>
        <w:t>兆</w:t>
      </w:r>
      <w:r w:rsidRPr="003D3FB7">
        <w:rPr>
          <w:rFonts w:ascii="Meiryo UI" w:eastAsia="Meiryo UI" w:hAnsi="Meiryo UI" w:hint="eastAsia"/>
          <w:sz w:val="20"/>
        </w:rPr>
        <w:t>3</w:t>
      </w:r>
      <w:r w:rsidRPr="003D3FB7">
        <w:rPr>
          <w:rFonts w:ascii="Meiryo UI" w:eastAsia="Meiryo UI" w:hAnsi="Meiryo UI"/>
          <w:sz w:val="20"/>
        </w:rPr>
        <w:t>,591億円です。</w:t>
      </w:r>
    </w:p>
    <w:p w14:paraId="40B54192" w14:textId="77777777" w:rsidR="003D3FB7" w:rsidRDefault="003D3FB7" w:rsidP="003D3FB7">
      <w:pPr>
        <w:spacing w:line="260" w:lineRule="exact"/>
        <w:rPr>
          <w:rFonts w:ascii="Meiryo UI" w:eastAsia="Meiryo UI" w:hAnsi="Meiryo UI"/>
          <w:sz w:val="20"/>
        </w:rPr>
      </w:pPr>
      <w:r w:rsidRPr="003D3FB7">
        <w:rPr>
          <w:rFonts w:ascii="Meiryo UI" w:eastAsia="Meiryo UI" w:hAnsi="Meiryo UI" w:hint="eastAsia"/>
          <w:sz w:val="20"/>
        </w:rPr>
        <w:t>このうち、一般会計が</w:t>
      </w:r>
      <w:r w:rsidRPr="003D3FB7">
        <w:rPr>
          <w:rFonts w:ascii="Meiryo UI" w:eastAsia="Meiryo UI" w:hAnsi="Meiryo UI"/>
          <w:sz w:val="20"/>
        </w:rPr>
        <w:t>3兆5,086億円、特別会計が2兆8,505億円となっ</w:t>
      </w:r>
      <w:r w:rsidRPr="006957D2">
        <w:rPr>
          <w:rFonts w:ascii="Meiryo UI" w:eastAsia="Meiryo UI" w:hAnsi="Meiryo UI"/>
          <w:sz w:val="20"/>
        </w:rPr>
        <w:t>ています。</w:t>
      </w:r>
    </w:p>
    <w:p w14:paraId="2FA49BBB" w14:textId="08823808" w:rsidR="00044C9D" w:rsidRPr="00AB3241" w:rsidRDefault="003D3FB7" w:rsidP="00AB3241">
      <w:pPr>
        <w:spacing w:line="260" w:lineRule="exact"/>
        <w:ind w:firstLineChars="100" w:firstLine="200"/>
        <w:rPr>
          <w:rFonts w:ascii="Meiryo UI" w:eastAsia="Meiryo UI" w:hAnsi="Meiryo UI"/>
          <w:sz w:val="20"/>
        </w:rPr>
      </w:pPr>
      <w:r>
        <w:rPr>
          <w:rFonts w:ascii="Meiryo UI" w:eastAsia="Meiryo UI" w:hAnsi="Meiryo UI"/>
          <w:noProof/>
          <w:sz w:val="20"/>
        </w:rPr>
        <w:drawing>
          <wp:anchor distT="0" distB="0" distL="114300" distR="114300" simplePos="0" relativeHeight="251877376" behindDoc="1" locked="0" layoutInCell="1" allowOverlap="1" wp14:anchorId="06AC41D5" wp14:editId="14126087">
            <wp:simplePos x="0" y="0"/>
            <wp:positionH relativeFrom="column">
              <wp:posOffset>47297</wp:posOffset>
            </wp:positionH>
            <wp:positionV relativeFrom="paragraph">
              <wp:posOffset>162910</wp:posOffset>
            </wp:positionV>
            <wp:extent cx="6545448" cy="3064102"/>
            <wp:effectExtent l="0" t="0" r="8255" b="3175"/>
            <wp:wrapNone/>
            <wp:docPr id="218" name="図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7">
                      <a:extLst>
                        <a:ext uri="{28A0092B-C50C-407E-A947-70E740481C1C}">
                          <a14:useLocalDpi xmlns:a14="http://schemas.microsoft.com/office/drawing/2010/main" val="0"/>
                        </a:ext>
                      </a:extLst>
                    </a:blip>
                    <a:srcRect t="3076" r="3913"/>
                    <a:stretch/>
                  </pic:blipFill>
                  <pic:spPr bwMode="auto">
                    <a:xfrm>
                      <a:off x="0" y="0"/>
                      <a:ext cx="6546951" cy="306480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F6C532" w14:textId="6ECF7FEB" w:rsidR="00044C9D" w:rsidRPr="006F45AA" w:rsidRDefault="00044C9D" w:rsidP="0028469A">
      <w:pPr>
        <w:spacing w:line="260" w:lineRule="exact"/>
        <w:ind w:firstLineChars="100" w:firstLine="200"/>
        <w:rPr>
          <w:rFonts w:ascii="Meiryo UI" w:eastAsia="Meiryo UI" w:hAnsi="Meiryo UI"/>
          <w:sz w:val="20"/>
        </w:rPr>
      </w:pPr>
    </w:p>
    <w:p w14:paraId="47FD7917" w14:textId="15EBB05F" w:rsidR="00F846C5" w:rsidRDefault="00F846C5" w:rsidP="0028469A">
      <w:pPr>
        <w:spacing w:line="260" w:lineRule="exact"/>
        <w:ind w:firstLineChars="100" w:firstLine="200"/>
        <w:rPr>
          <w:rFonts w:ascii="Meiryo UI" w:eastAsia="Meiryo UI" w:hAnsi="Meiryo UI"/>
          <w:sz w:val="20"/>
        </w:rPr>
      </w:pPr>
    </w:p>
    <w:p w14:paraId="43B1B29E" w14:textId="2F9B7036" w:rsidR="00F846C5" w:rsidRDefault="00F846C5" w:rsidP="0028469A">
      <w:pPr>
        <w:spacing w:line="260" w:lineRule="exact"/>
        <w:ind w:firstLineChars="100" w:firstLine="200"/>
        <w:rPr>
          <w:rFonts w:ascii="Meiryo UI" w:eastAsia="Meiryo UI" w:hAnsi="Meiryo UI"/>
          <w:sz w:val="20"/>
        </w:rPr>
      </w:pPr>
    </w:p>
    <w:p w14:paraId="25A9C5C6" w14:textId="58512B25" w:rsidR="00F846C5" w:rsidRDefault="00F846C5" w:rsidP="0028469A">
      <w:pPr>
        <w:spacing w:line="260" w:lineRule="exact"/>
        <w:ind w:firstLineChars="100" w:firstLine="200"/>
        <w:rPr>
          <w:rFonts w:ascii="Meiryo UI" w:eastAsia="Meiryo UI" w:hAnsi="Meiryo UI"/>
          <w:sz w:val="20"/>
        </w:rPr>
      </w:pPr>
    </w:p>
    <w:p w14:paraId="3A878B0E" w14:textId="43D30674" w:rsidR="00F846C5" w:rsidRDefault="00F846C5" w:rsidP="0028469A">
      <w:pPr>
        <w:spacing w:line="260" w:lineRule="exact"/>
        <w:ind w:firstLineChars="100" w:firstLine="200"/>
        <w:rPr>
          <w:rFonts w:ascii="Meiryo UI" w:eastAsia="Meiryo UI" w:hAnsi="Meiryo UI"/>
          <w:sz w:val="20"/>
        </w:rPr>
      </w:pPr>
    </w:p>
    <w:p w14:paraId="1EEDF2D8" w14:textId="31614DC1" w:rsidR="00F846C5" w:rsidRDefault="00F846C5" w:rsidP="0028469A">
      <w:pPr>
        <w:spacing w:line="260" w:lineRule="exact"/>
        <w:ind w:firstLineChars="100" w:firstLine="200"/>
        <w:rPr>
          <w:rFonts w:ascii="Meiryo UI" w:eastAsia="Meiryo UI" w:hAnsi="Meiryo UI"/>
          <w:sz w:val="20"/>
        </w:rPr>
      </w:pPr>
    </w:p>
    <w:p w14:paraId="2427C821" w14:textId="0FC252ED" w:rsidR="00F846C5" w:rsidRDefault="00F846C5" w:rsidP="0028469A">
      <w:pPr>
        <w:spacing w:line="260" w:lineRule="exact"/>
        <w:ind w:firstLineChars="100" w:firstLine="200"/>
        <w:rPr>
          <w:rFonts w:ascii="Meiryo UI" w:eastAsia="Meiryo UI" w:hAnsi="Meiryo UI"/>
          <w:sz w:val="20"/>
        </w:rPr>
      </w:pPr>
      <w:r>
        <w:rPr>
          <w:rFonts w:ascii="Meiryo UI" w:eastAsia="Meiryo UI" w:hAnsi="Meiryo UI"/>
          <w:sz w:val="20"/>
        </w:rPr>
        <w:t xml:space="preserve">　　　　　　　　　　　　　　</w:t>
      </w:r>
    </w:p>
    <w:p w14:paraId="659B4CD2" w14:textId="6578DA71" w:rsidR="00F846C5" w:rsidRDefault="00F846C5" w:rsidP="0028469A">
      <w:pPr>
        <w:spacing w:line="260" w:lineRule="exact"/>
        <w:ind w:firstLineChars="100" w:firstLine="200"/>
        <w:rPr>
          <w:rFonts w:ascii="Meiryo UI" w:eastAsia="Meiryo UI" w:hAnsi="Meiryo UI"/>
          <w:sz w:val="20"/>
        </w:rPr>
      </w:pPr>
    </w:p>
    <w:p w14:paraId="6CF1B53A" w14:textId="6BEC1AC3" w:rsidR="00F846C5" w:rsidRDefault="00F846C5" w:rsidP="0028469A">
      <w:pPr>
        <w:spacing w:line="260" w:lineRule="exact"/>
        <w:ind w:firstLineChars="100" w:firstLine="200"/>
        <w:rPr>
          <w:rFonts w:ascii="Meiryo UI" w:eastAsia="Meiryo UI" w:hAnsi="Meiryo UI"/>
          <w:sz w:val="20"/>
        </w:rPr>
      </w:pPr>
    </w:p>
    <w:p w14:paraId="017F0B3B" w14:textId="17365654" w:rsidR="00F846C5" w:rsidRDefault="00F846C5" w:rsidP="0028469A">
      <w:pPr>
        <w:spacing w:line="260" w:lineRule="exact"/>
        <w:ind w:firstLineChars="100" w:firstLine="200"/>
        <w:rPr>
          <w:rFonts w:ascii="Meiryo UI" w:eastAsia="Meiryo UI" w:hAnsi="Meiryo UI"/>
          <w:sz w:val="20"/>
        </w:rPr>
      </w:pPr>
    </w:p>
    <w:p w14:paraId="664F3901" w14:textId="51D840E6" w:rsidR="00F846C5" w:rsidRDefault="00F846C5" w:rsidP="0028469A">
      <w:pPr>
        <w:spacing w:line="260" w:lineRule="exact"/>
        <w:ind w:firstLineChars="100" w:firstLine="200"/>
        <w:rPr>
          <w:rFonts w:ascii="Meiryo UI" w:eastAsia="Meiryo UI" w:hAnsi="Meiryo UI"/>
          <w:sz w:val="20"/>
        </w:rPr>
      </w:pPr>
    </w:p>
    <w:p w14:paraId="1FE80210" w14:textId="0AEBD3B4" w:rsidR="00F846C5" w:rsidRDefault="00F846C5" w:rsidP="0028469A">
      <w:pPr>
        <w:spacing w:line="260" w:lineRule="exact"/>
        <w:ind w:firstLineChars="100" w:firstLine="200"/>
        <w:rPr>
          <w:rFonts w:ascii="Meiryo UI" w:eastAsia="Meiryo UI" w:hAnsi="Meiryo UI"/>
          <w:sz w:val="20"/>
        </w:rPr>
      </w:pPr>
    </w:p>
    <w:p w14:paraId="142553DF" w14:textId="2B3CEB6B" w:rsidR="00F846C5" w:rsidRDefault="00F846C5" w:rsidP="0028469A">
      <w:pPr>
        <w:spacing w:line="260" w:lineRule="exact"/>
        <w:ind w:firstLineChars="100" w:firstLine="200"/>
        <w:rPr>
          <w:rFonts w:ascii="Meiryo UI" w:eastAsia="Meiryo UI" w:hAnsi="Meiryo UI"/>
          <w:sz w:val="20"/>
        </w:rPr>
      </w:pPr>
    </w:p>
    <w:p w14:paraId="5B203B44" w14:textId="7440054E" w:rsidR="00F846C5" w:rsidRDefault="00F846C5" w:rsidP="0028469A">
      <w:pPr>
        <w:spacing w:line="260" w:lineRule="exact"/>
        <w:ind w:firstLineChars="100" w:firstLine="200"/>
        <w:rPr>
          <w:rFonts w:ascii="Meiryo UI" w:eastAsia="Meiryo UI" w:hAnsi="Meiryo UI"/>
          <w:sz w:val="20"/>
        </w:rPr>
      </w:pPr>
    </w:p>
    <w:p w14:paraId="5718734D" w14:textId="39EEFE8B" w:rsidR="00F846C5" w:rsidRDefault="00F846C5" w:rsidP="0028469A">
      <w:pPr>
        <w:spacing w:line="260" w:lineRule="exact"/>
        <w:ind w:firstLineChars="100" w:firstLine="200"/>
        <w:rPr>
          <w:rFonts w:ascii="Meiryo UI" w:eastAsia="Meiryo UI" w:hAnsi="Meiryo UI"/>
          <w:sz w:val="20"/>
        </w:rPr>
      </w:pPr>
    </w:p>
    <w:p w14:paraId="20A7F3F6" w14:textId="1B21EDC5" w:rsidR="00F846C5" w:rsidRDefault="00F846C5" w:rsidP="0028469A">
      <w:pPr>
        <w:spacing w:line="260" w:lineRule="exact"/>
        <w:ind w:firstLineChars="100" w:firstLine="200"/>
        <w:rPr>
          <w:rFonts w:ascii="Meiryo UI" w:eastAsia="Meiryo UI" w:hAnsi="Meiryo UI"/>
          <w:sz w:val="20"/>
        </w:rPr>
      </w:pPr>
    </w:p>
    <w:p w14:paraId="7FAB7208" w14:textId="6A419553" w:rsidR="00F846C5" w:rsidRDefault="00F846C5" w:rsidP="0028469A">
      <w:pPr>
        <w:spacing w:line="260" w:lineRule="exact"/>
        <w:ind w:firstLineChars="100" w:firstLine="200"/>
        <w:rPr>
          <w:rFonts w:ascii="Meiryo UI" w:eastAsia="Meiryo UI" w:hAnsi="Meiryo UI"/>
          <w:sz w:val="20"/>
        </w:rPr>
      </w:pPr>
    </w:p>
    <w:p w14:paraId="710A722F" w14:textId="4E922EFC" w:rsidR="00F846C5" w:rsidRDefault="00F846C5" w:rsidP="0028469A">
      <w:pPr>
        <w:spacing w:line="260" w:lineRule="exact"/>
        <w:ind w:firstLineChars="100" w:firstLine="200"/>
        <w:rPr>
          <w:rFonts w:ascii="Meiryo UI" w:eastAsia="Meiryo UI" w:hAnsi="Meiryo UI"/>
          <w:sz w:val="20"/>
        </w:rPr>
      </w:pPr>
    </w:p>
    <w:p w14:paraId="592168E4" w14:textId="01198602" w:rsidR="00F846C5" w:rsidRDefault="00F846C5" w:rsidP="0028469A">
      <w:pPr>
        <w:spacing w:line="260" w:lineRule="exact"/>
        <w:ind w:firstLineChars="100" w:firstLine="200"/>
        <w:rPr>
          <w:rFonts w:ascii="Meiryo UI" w:eastAsia="Meiryo UI" w:hAnsi="Meiryo UI"/>
          <w:sz w:val="20"/>
        </w:rPr>
      </w:pPr>
    </w:p>
    <w:p w14:paraId="4B369BC5" w14:textId="1982B0C7" w:rsidR="00F846C5" w:rsidRDefault="00F846C5" w:rsidP="0028469A">
      <w:pPr>
        <w:spacing w:line="260" w:lineRule="exact"/>
        <w:ind w:firstLineChars="100" w:firstLine="200"/>
        <w:rPr>
          <w:rFonts w:ascii="Meiryo UI" w:eastAsia="Meiryo UI" w:hAnsi="Meiryo UI"/>
          <w:sz w:val="20"/>
        </w:rPr>
      </w:pPr>
    </w:p>
    <w:tbl>
      <w:tblPr>
        <w:tblStyle w:val="a3"/>
        <w:tblW w:w="10488" w:type="dxa"/>
        <w:tblInd w:w="-5" w:type="dxa"/>
        <w:shd w:val="clear" w:color="auto" w:fill="000066"/>
        <w:tblLook w:val="04A0" w:firstRow="1" w:lastRow="0" w:firstColumn="1" w:lastColumn="0" w:noHBand="0" w:noVBand="1"/>
      </w:tblPr>
      <w:tblGrid>
        <w:gridCol w:w="10488"/>
      </w:tblGrid>
      <w:tr w:rsidR="00082F76" w:rsidRPr="004B2B92" w14:paraId="479947D8" w14:textId="77777777" w:rsidTr="00082F76">
        <w:trPr>
          <w:trHeight w:val="680"/>
        </w:trPr>
        <w:tc>
          <w:tcPr>
            <w:tcW w:w="10488" w:type="dxa"/>
            <w:shd w:val="clear" w:color="auto" w:fill="000066"/>
          </w:tcPr>
          <w:p w14:paraId="07BBB848" w14:textId="77777777" w:rsidR="00082F76" w:rsidRPr="004B2B92" w:rsidRDefault="00082F76" w:rsidP="00082F76">
            <w:pPr>
              <w:jc w:val="center"/>
              <w:rPr>
                <w:rFonts w:ascii="Meiryo UI" w:eastAsia="Meiryo UI" w:hAnsi="Meiryo UI"/>
                <w:b/>
                <w:sz w:val="24"/>
                <w:szCs w:val="24"/>
                <w:bdr w:val="single" w:sz="4" w:space="0" w:color="auto"/>
              </w:rPr>
            </w:pPr>
            <w:r>
              <w:rPr>
                <w:rFonts w:ascii="Meiryo UI" w:eastAsia="Meiryo UI" w:hAnsi="Meiryo UI" w:hint="eastAsia"/>
                <w:b/>
                <w:sz w:val="36"/>
                <w:szCs w:val="24"/>
              </w:rPr>
              <w:t>府税収入の推移</w:t>
            </w:r>
            <w:bookmarkStart w:id="4" w:name="府税収入の推移"/>
            <w:bookmarkEnd w:id="4"/>
          </w:p>
        </w:tc>
      </w:tr>
    </w:tbl>
    <w:p w14:paraId="5E661151" w14:textId="77777777" w:rsidR="00082F76" w:rsidRDefault="00082F76" w:rsidP="00082F76">
      <w:pPr>
        <w:ind w:leftChars="-67" w:left="-34" w:hangingChars="67" w:hanging="107"/>
        <w:rPr>
          <w:rFonts w:ascii="Meiryo UI" w:eastAsia="Meiryo UI" w:hAnsi="Meiryo UI"/>
          <w:noProof/>
          <w:sz w:val="16"/>
        </w:rPr>
      </w:pPr>
      <w:r>
        <w:rPr>
          <w:rFonts w:ascii="Meiryo UI" w:eastAsia="Meiryo UI" w:hAnsi="Meiryo UI"/>
          <w:noProof/>
          <w:sz w:val="16"/>
        </w:rPr>
        <w:drawing>
          <wp:inline distT="0" distB="0" distL="0" distR="0" wp14:anchorId="11EB7647" wp14:editId="11254BC0">
            <wp:extent cx="6761480" cy="1164566"/>
            <wp:effectExtent l="0" t="0" r="1270" b="0"/>
            <wp:docPr id="207" name="図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798129" cy="1170878"/>
                    </a:xfrm>
                    <a:prstGeom prst="rect">
                      <a:avLst/>
                    </a:prstGeom>
                    <a:noFill/>
                    <a:ln>
                      <a:noFill/>
                    </a:ln>
                  </pic:spPr>
                </pic:pic>
              </a:graphicData>
            </a:graphic>
          </wp:inline>
        </w:drawing>
      </w:r>
    </w:p>
    <w:tbl>
      <w:tblPr>
        <w:tblStyle w:val="a3"/>
        <w:tblW w:w="10197" w:type="dxa"/>
        <w:tblCellMar>
          <w:left w:w="0" w:type="dxa"/>
          <w:right w:w="0" w:type="dxa"/>
        </w:tblCellMar>
        <w:tblLook w:val="04A0" w:firstRow="1" w:lastRow="0" w:firstColumn="1" w:lastColumn="0" w:noHBand="0" w:noVBand="1"/>
      </w:tblPr>
      <w:tblGrid>
        <w:gridCol w:w="1272"/>
        <w:gridCol w:w="595"/>
        <w:gridCol w:w="595"/>
        <w:gridCol w:w="595"/>
        <w:gridCol w:w="595"/>
        <w:gridCol w:w="595"/>
        <w:gridCol w:w="595"/>
        <w:gridCol w:w="595"/>
        <w:gridCol w:w="595"/>
        <w:gridCol w:w="595"/>
        <w:gridCol w:w="595"/>
        <w:gridCol w:w="595"/>
        <w:gridCol w:w="595"/>
        <w:gridCol w:w="595"/>
        <w:gridCol w:w="595"/>
        <w:gridCol w:w="595"/>
      </w:tblGrid>
      <w:tr w:rsidR="00082F76" w:rsidRPr="00E755F0" w14:paraId="5BC5BDD0" w14:textId="77777777" w:rsidTr="00082F76">
        <w:trPr>
          <w:trHeight w:val="79"/>
        </w:trPr>
        <w:tc>
          <w:tcPr>
            <w:tcW w:w="1272" w:type="dxa"/>
            <w:shd w:val="clear" w:color="auto" w:fill="BDD6EE" w:themeFill="accent1" w:themeFillTint="66"/>
            <w:vAlign w:val="center"/>
          </w:tcPr>
          <w:p w14:paraId="0CB34731" w14:textId="77777777" w:rsidR="00082F76" w:rsidRPr="00E755F0" w:rsidRDefault="00082F76" w:rsidP="00082F76">
            <w:pPr>
              <w:spacing w:line="200" w:lineRule="exact"/>
              <w:jc w:val="center"/>
              <w:rPr>
                <w:rFonts w:ascii="Meiryo UI" w:eastAsia="Meiryo UI" w:hAnsi="Meiryo UI"/>
                <w:sz w:val="14"/>
                <w:szCs w:val="16"/>
              </w:rPr>
            </w:pPr>
            <w:r w:rsidRPr="00E755F0">
              <w:rPr>
                <w:rFonts w:ascii="Meiryo UI" w:eastAsia="Meiryo UI" w:hAnsi="Meiryo UI" w:hint="eastAsia"/>
                <w:sz w:val="14"/>
                <w:szCs w:val="16"/>
              </w:rPr>
              <w:t>年度</w:t>
            </w:r>
          </w:p>
        </w:tc>
        <w:tc>
          <w:tcPr>
            <w:tcW w:w="595" w:type="dxa"/>
            <w:shd w:val="clear" w:color="auto" w:fill="BDD6EE" w:themeFill="accent1" w:themeFillTint="66"/>
            <w:tcMar>
              <w:right w:w="28" w:type="dxa"/>
            </w:tcMar>
          </w:tcPr>
          <w:p w14:paraId="54BED274" w14:textId="77777777" w:rsidR="00082F76" w:rsidRPr="00E755F0" w:rsidRDefault="00082F76" w:rsidP="00082F76">
            <w:pPr>
              <w:spacing w:line="200" w:lineRule="exact"/>
              <w:jc w:val="center"/>
              <w:rPr>
                <w:rFonts w:ascii="Meiryo UI" w:eastAsia="Meiryo UI" w:hAnsi="Meiryo UI"/>
                <w:sz w:val="14"/>
                <w:szCs w:val="14"/>
              </w:rPr>
            </w:pPr>
            <w:r w:rsidRPr="00E755F0">
              <w:rPr>
                <w:rFonts w:ascii="Meiryo UI" w:eastAsia="Meiryo UI" w:hAnsi="Meiryo UI" w:hint="eastAsia"/>
                <w:sz w:val="14"/>
                <w:szCs w:val="14"/>
              </w:rPr>
              <w:t>平成元</w:t>
            </w:r>
          </w:p>
        </w:tc>
        <w:tc>
          <w:tcPr>
            <w:tcW w:w="595" w:type="dxa"/>
            <w:shd w:val="clear" w:color="auto" w:fill="BDD6EE" w:themeFill="accent1" w:themeFillTint="66"/>
            <w:tcMar>
              <w:right w:w="28" w:type="dxa"/>
            </w:tcMar>
          </w:tcPr>
          <w:p w14:paraId="379C9A10" w14:textId="77777777" w:rsidR="00082F76" w:rsidRPr="00E755F0" w:rsidRDefault="00082F76" w:rsidP="00082F76">
            <w:pPr>
              <w:spacing w:line="200" w:lineRule="exact"/>
              <w:jc w:val="center"/>
              <w:rPr>
                <w:rFonts w:ascii="Meiryo UI" w:eastAsia="Meiryo UI" w:hAnsi="Meiryo UI"/>
                <w:sz w:val="14"/>
                <w:szCs w:val="14"/>
              </w:rPr>
            </w:pPr>
            <w:r w:rsidRPr="00E755F0">
              <w:rPr>
                <w:rFonts w:ascii="Meiryo UI" w:eastAsia="Meiryo UI" w:hAnsi="Meiryo UI"/>
                <w:sz w:val="14"/>
                <w:szCs w:val="14"/>
              </w:rPr>
              <w:t>２</w:t>
            </w:r>
          </w:p>
        </w:tc>
        <w:tc>
          <w:tcPr>
            <w:tcW w:w="595" w:type="dxa"/>
            <w:shd w:val="clear" w:color="auto" w:fill="BDD6EE" w:themeFill="accent1" w:themeFillTint="66"/>
            <w:tcMar>
              <w:right w:w="28" w:type="dxa"/>
            </w:tcMar>
          </w:tcPr>
          <w:p w14:paraId="0DCF1D33" w14:textId="77777777" w:rsidR="00082F76" w:rsidRPr="00E755F0" w:rsidRDefault="00082F76" w:rsidP="00082F76">
            <w:pPr>
              <w:spacing w:line="200" w:lineRule="exact"/>
              <w:jc w:val="center"/>
              <w:rPr>
                <w:rFonts w:ascii="Meiryo UI" w:eastAsia="Meiryo UI" w:hAnsi="Meiryo UI"/>
                <w:sz w:val="14"/>
                <w:szCs w:val="14"/>
              </w:rPr>
            </w:pPr>
            <w:r w:rsidRPr="00E755F0">
              <w:rPr>
                <w:rFonts w:ascii="Meiryo UI" w:eastAsia="Meiryo UI" w:hAnsi="Meiryo UI"/>
                <w:sz w:val="14"/>
                <w:szCs w:val="14"/>
              </w:rPr>
              <w:t>３</w:t>
            </w:r>
          </w:p>
        </w:tc>
        <w:tc>
          <w:tcPr>
            <w:tcW w:w="595" w:type="dxa"/>
            <w:shd w:val="clear" w:color="auto" w:fill="BDD6EE" w:themeFill="accent1" w:themeFillTint="66"/>
            <w:tcMar>
              <w:right w:w="28" w:type="dxa"/>
            </w:tcMar>
          </w:tcPr>
          <w:p w14:paraId="5D9FE8A5" w14:textId="77777777" w:rsidR="00082F76" w:rsidRPr="00E755F0" w:rsidRDefault="00082F76" w:rsidP="00082F76">
            <w:pPr>
              <w:spacing w:line="200" w:lineRule="exact"/>
              <w:jc w:val="center"/>
              <w:rPr>
                <w:rFonts w:ascii="Meiryo UI" w:eastAsia="Meiryo UI" w:hAnsi="Meiryo UI"/>
                <w:sz w:val="14"/>
                <w:szCs w:val="14"/>
              </w:rPr>
            </w:pPr>
            <w:r w:rsidRPr="00E755F0">
              <w:rPr>
                <w:rFonts w:ascii="Meiryo UI" w:eastAsia="Meiryo UI" w:hAnsi="Meiryo UI"/>
                <w:sz w:val="14"/>
                <w:szCs w:val="14"/>
              </w:rPr>
              <w:t>４</w:t>
            </w:r>
          </w:p>
        </w:tc>
        <w:tc>
          <w:tcPr>
            <w:tcW w:w="595" w:type="dxa"/>
            <w:shd w:val="clear" w:color="auto" w:fill="BDD6EE" w:themeFill="accent1" w:themeFillTint="66"/>
            <w:tcMar>
              <w:right w:w="28" w:type="dxa"/>
            </w:tcMar>
          </w:tcPr>
          <w:p w14:paraId="5AACE7D8" w14:textId="77777777" w:rsidR="00082F76" w:rsidRPr="00E755F0" w:rsidRDefault="00082F76" w:rsidP="00082F76">
            <w:pPr>
              <w:spacing w:line="200" w:lineRule="exact"/>
              <w:jc w:val="center"/>
              <w:rPr>
                <w:rFonts w:ascii="Meiryo UI" w:eastAsia="Meiryo UI" w:hAnsi="Meiryo UI"/>
                <w:sz w:val="14"/>
                <w:szCs w:val="14"/>
              </w:rPr>
            </w:pPr>
            <w:r w:rsidRPr="00E755F0">
              <w:rPr>
                <w:rFonts w:ascii="Meiryo UI" w:eastAsia="Meiryo UI" w:hAnsi="Meiryo UI"/>
                <w:sz w:val="14"/>
                <w:szCs w:val="14"/>
              </w:rPr>
              <w:t>５</w:t>
            </w:r>
          </w:p>
        </w:tc>
        <w:tc>
          <w:tcPr>
            <w:tcW w:w="595" w:type="dxa"/>
            <w:shd w:val="clear" w:color="auto" w:fill="BDD6EE" w:themeFill="accent1" w:themeFillTint="66"/>
            <w:tcMar>
              <w:right w:w="28" w:type="dxa"/>
            </w:tcMar>
          </w:tcPr>
          <w:p w14:paraId="36472482" w14:textId="77777777" w:rsidR="00082F76" w:rsidRPr="00E755F0" w:rsidRDefault="00082F76" w:rsidP="00082F76">
            <w:pPr>
              <w:spacing w:line="200" w:lineRule="exact"/>
              <w:jc w:val="center"/>
              <w:rPr>
                <w:rFonts w:ascii="Meiryo UI" w:eastAsia="Meiryo UI" w:hAnsi="Meiryo UI"/>
                <w:sz w:val="14"/>
                <w:szCs w:val="14"/>
              </w:rPr>
            </w:pPr>
            <w:r w:rsidRPr="00E755F0">
              <w:rPr>
                <w:rFonts w:ascii="Meiryo UI" w:eastAsia="Meiryo UI" w:hAnsi="Meiryo UI"/>
                <w:sz w:val="14"/>
                <w:szCs w:val="14"/>
              </w:rPr>
              <w:t>６</w:t>
            </w:r>
          </w:p>
        </w:tc>
        <w:tc>
          <w:tcPr>
            <w:tcW w:w="595" w:type="dxa"/>
            <w:shd w:val="clear" w:color="auto" w:fill="BDD6EE" w:themeFill="accent1" w:themeFillTint="66"/>
            <w:tcMar>
              <w:right w:w="28" w:type="dxa"/>
            </w:tcMar>
          </w:tcPr>
          <w:p w14:paraId="62505D4D" w14:textId="77777777" w:rsidR="00082F76" w:rsidRPr="00E755F0" w:rsidRDefault="00082F76" w:rsidP="00082F76">
            <w:pPr>
              <w:spacing w:line="200" w:lineRule="exact"/>
              <w:jc w:val="center"/>
              <w:rPr>
                <w:rFonts w:ascii="Meiryo UI" w:eastAsia="Meiryo UI" w:hAnsi="Meiryo UI"/>
                <w:sz w:val="14"/>
                <w:szCs w:val="14"/>
              </w:rPr>
            </w:pPr>
            <w:r w:rsidRPr="00E755F0">
              <w:rPr>
                <w:rFonts w:ascii="Meiryo UI" w:eastAsia="Meiryo UI" w:hAnsi="Meiryo UI"/>
                <w:sz w:val="14"/>
                <w:szCs w:val="14"/>
              </w:rPr>
              <w:t>７</w:t>
            </w:r>
          </w:p>
        </w:tc>
        <w:tc>
          <w:tcPr>
            <w:tcW w:w="595" w:type="dxa"/>
            <w:shd w:val="clear" w:color="auto" w:fill="BDD6EE" w:themeFill="accent1" w:themeFillTint="66"/>
            <w:tcMar>
              <w:right w:w="28" w:type="dxa"/>
            </w:tcMar>
          </w:tcPr>
          <w:p w14:paraId="40183727" w14:textId="77777777" w:rsidR="00082F76" w:rsidRPr="00E755F0" w:rsidRDefault="00082F76" w:rsidP="00082F76">
            <w:pPr>
              <w:spacing w:line="200" w:lineRule="exact"/>
              <w:jc w:val="center"/>
              <w:rPr>
                <w:rFonts w:ascii="Meiryo UI" w:eastAsia="Meiryo UI" w:hAnsi="Meiryo UI"/>
                <w:sz w:val="14"/>
                <w:szCs w:val="14"/>
              </w:rPr>
            </w:pPr>
            <w:r w:rsidRPr="00E755F0">
              <w:rPr>
                <w:rFonts w:ascii="Meiryo UI" w:eastAsia="Meiryo UI" w:hAnsi="Meiryo UI"/>
                <w:sz w:val="14"/>
                <w:szCs w:val="14"/>
              </w:rPr>
              <w:t>８</w:t>
            </w:r>
          </w:p>
        </w:tc>
        <w:tc>
          <w:tcPr>
            <w:tcW w:w="595" w:type="dxa"/>
            <w:shd w:val="clear" w:color="auto" w:fill="BDD6EE" w:themeFill="accent1" w:themeFillTint="66"/>
            <w:tcMar>
              <w:right w:w="28" w:type="dxa"/>
            </w:tcMar>
          </w:tcPr>
          <w:p w14:paraId="7C08A762" w14:textId="77777777" w:rsidR="00082F76" w:rsidRPr="00E755F0" w:rsidRDefault="00082F76" w:rsidP="00082F76">
            <w:pPr>
              <w:spacing w:line="200" w:lineRule="exact"/>
              <w:jc w:val="center"/>
              <w:rPr>
                <w:rFonts w:ascii="Meiryo UI" w:eastAsia="Meiryo UI" w:hAnsi="Meiryo UI"/>
                <w:sz w:val="14"/>
                <w:szCs w:val="14"/>
              </w:rPr>
            </w:pPr>
            <w:r w:rsidRPr="00E755F0">
              <w:rPr>
                <w:rFonts w:ascii="Meiryo UI" w:eastAsia="Meiryo UI" w:hAnsi="Meiryo UI"/>
                <w:sz w:val="14"/>
                <w:szCs w:val="14"/>
              </w:rPr>
              <w:t>９</w:t>
            </w:r>
          </w:p>
        </w:tc>
        <w:tc>
          <w:tcPr>
            <w:tcW w:w="595" w:type="dxa"/>
            <w:shd w:val="clear" w:color="auto" w:fill="BDD6EE" w:themeFill="accent1" w:themeFillTint="66"/>
            <w:tcMar>
              <w:right w:w="28" w:type="dxa"/>
            </w:tcMar>
          </w:tcPr>
          <w:p w14:paraId="730A6118" w14:textId="77777777" w:rsidR="00082F76" w:rsidRPr="00E755F0" w:rsidRDefault="00082F76" w:rsidP="00082F76">
            <w:pPr>
              <w:spacing w:line="200" w:lineRule="exact"/>
              <w:jc w:val="center"/>
              <w:rPr>
                <w:rFonts w:ascii="Meiryo UI" w:eastAsia="Meiryo UI" w:hAnsi="Meiryo UI"/>
                <w:sz w:val="14"/>
                <w:szCs w:val="14"/>
              </w:rPr>
            </w:pPr>
            <w:r w:rsidRPr="00E755F0">
              <w:rPr>
                <w:rFonts w:ascii="Meiryo UI" w:eastAsia="Meiryo UI" w:hAnsi="Meiryo UI"/>
                <w:sz w:val="14"/>
                <w:szCs w:val="14"/>
              </w:rPr>
              <w:t>10</w:t>
            </w:r>
          </w:p>
        </w:tc>
        <w:tc>
          <w:tcPr>
            <w:tcW w:w="595" w:type="dxa"/>
            <w:shd w:val="clear" w:color="auto" w:fill="BDD6EE" w:themeFill="accent1" w:themeFillTint="66"/>
            <w:tcMar>
              <w:right w:w="28" w:type="dxa"/>
            </w:tcMar>
          </w:tcPr>
          <w:p w14:paraId="703BD7B7" w14:textId="77777777" w:rsidR="00082F76" w:rsidRPr="00E755F0" w:rsidRDefault="00082F76" w:rsidP="00082F76">
            <w:pPr>
              <w:spacing w:line="200" w:lineRule="exact"/>
              <w:jc w:val="center"/>
              <w:rPr>
                <w:rFonts w:ascii="Meiryo UI" w:eastAsia="Meiryo UI" w:hAnsi="Meiryo UI"/>
                <w:sz w:val="14"/>
                <w:szCs w:val="14"/>
              </w:rPr>
            </w:pPr>
            <w:r w:rsidRPr="00E755F0">
              <w:rPr>
                <w:rFonts w:ascii="Meiryo UI" w:eastAsia="Meiryo UI" w:hAnsi="Meiryo UI"/>
                <w:sz w:val="14"/>
                <w:szCs w:val="14"/>
              </w:rPr>
              <w:t>11</w:t>
            </w:r>
          </w:p>
        </w:tc>
        <w:tc>
          <w:tcPr>
            <w:tcW w:w="595" w:type="dxa"/>
            <w:shd w:val="clear" w:color="auto" w:fill="BDD6EE" w:themeFill="accent1" w:themeFillTint="66"/>
            <w:tcMar>
              <w:right w:w="28" w:type="dxa"/>
            </w:tcMar>
          </w:tcPr>
          <w:p w14:paraId="42CF8D61" w14:textId="77777777" w:rsidR="00082F76" w:rsidRPr="00E755F0" w:rsidRDefault="00082F76" w:rsidP="00082F76">
            <w:pPr>
              <w:spacing w:line="200" w:lineRule="exact"/>
              <w:jc w:val="center"/>
              <w:rPr>
                <w:rFonts w:ascii="Meiryo UI" w:eastAsia="Meiryo UI" w:hAnsi="Meiryo UI"/>
                <w:sz w:val="14"/>
                <w:szCs w:val="14"/>
              </w:rPr>
            </w:pPr>
            <w:r w:rsidRPr="00E755F0">
              <w:rPr>
                <w:rFonts w:ascii="Meiryo UI" w:eastAsia="Meiryo UI" w:hAnsi="Meiryo UI"/>
                <w:sz w:val="14"/>
                <w:szCs w:val="14"/>
              </w:rPr>
              <w:t>12</w:t>
            </w:r>
          </w:p>
        </w:tc>
        <w:tc>
          <w:tcPr>
            <w:tcW w:w="595" w:type="dxa"/>
            <w:shd w:val="clear" w:color="auto" w:fill="BDD6EE" w:themeFill="accent1" w:themeFillTint="66"/>
            <w:tcMar>
              <w:right w:w="28" w:type="dxa"/>
            </w:tcMar>
          </w:tcPr>
          <w:p w14:paraId="2F6F8C7E" w14:textId="77777777" w:rsidR="00082F76" w:rsidRPr="00E755F0" w:rsidRDefault="00082F76" w:rsidP="00082F76">
            <w:pPr>
              <w:spacing w:line="200" w:lineRule="exact"/>
              <w:jc w:val="center"/>
              <w:rPr>
                <w:rFonts w:ascii="Meiryo UI" w:eastAsia="Meiryo UI" w:hAnsi="Meiryo UI"/>
                <w:sz w:val="14"/>
                <w:szCs w:val="14"/>
              </w:rPr>
            </w:pPr>
            <w:r w:rsidRPr="00E755F0">
              <w:rPr>
                <w:rFonts w:ascii="Meiryo UI" w:eastAsia="Meiryo UI" w:hAnsi="Meiryo UI"/>
                <w:sz w:val="14"/>
                <w:szCs w:val="14"/>
              </w:rPr>
              <w:t>13</w:t>
            </w:r>
          </w:p>
        </w:tc>
        <w:tc>
          <w:tcPr>
            <w:tcW w:w="595" w:type="dxa"/>
            <w:shd w:val="clear" w:color="auto" w:fill="BDD6EE" w:themeFill="accent1" w:themeFillTint="66"/>
            <w:tcMar>
              <w:right w:w="28" w:type="dxa"/>
            </w:tcMar>
          </w:tcPr>
          <w:p w14:paraId="656D97D6" w14:textId="77777777" w:rsidR="00082F76" w:rsidRPr="00E755F0" w:rsidRDefault="00082F76" w:rsidP="00082F76">
            <w:pPr>
              <w:spacing w:line="200" w:lineRule="exact"/>
              <w:jc w:val="center"/>
              <w:rPr>
                <w:rFonts w:ascii="Meiryo UI" w:eastAsia="Meiryo UI" w:hAnsi="Meiryo UI"/>
                <w:sz w:val="14"/>
                <w:szCs w:val="14"/>
              </w:rPr>
            </w:pPr>
            <w:r w:rsidRPr="00E755F0">
              <w:rPr>
                <w:rFonts w:ascii="Meiryo UI" w:eastAsia="Meiryo UI" w:hAnsi="Meiryo UI"/>
                <w:sz w:val="14"/>
                <w:szCs w:val="14"/>
              </w:rPr>
              <w:t>14</w:t>
            </w:r>
          </w:p>
        </w:tc>
        <w:tc>
          <w:tcPr>
            <w:tcW w:w="595" w:type="dxa"/>
            <w:shd w:val="clear" w:color="auto" w:fill="BDD6EE" w:themeFill="accent1" w:themeFillTint="66"/>
            <w:tcMar>
              <w:right w:w="28" w:type="dxa"/>
            </w:tcMar>
          </w:tcPr>
          <w:p w14:paraId="3866D352" w14:textId="77777777" w:rsidR="00082F76" w:rsidRPr="00E755F0" w:rsidRDefault="00082F76" w:rsidP="00082F76">
            <w:pPr>
              <w:spacing w:line="200" w:lineRule="exact"/>
              <w:jc w:val="center"/>
              <w:rPr>
                <w:rFonts w:ascii="Meiryo UI" w:eastAsia="Meiryo UI" w:hAnsi="Meiryo UI"/>
                <w:sz w:val="14"/>
                <w:szCs w:val="14"/>
              </w:rPr>
            </w:pPr>
            <w:r w:rsidRPr="00E755F0">
              <w:rPr>
                <w:rFonts w:ascii="Meiryo UI" w:eastAsia="Meiryo UI" w:hAnsi="Meiryo UI"/>
                <w:sz w:val="14"/>
                <w:szCs w:val="14"/>
              </w:rPr>
              <w:t>15</w:t>
            </w:r>
          </w:p>
        </w:tc>
      </w:tr>
      <w:tr w:rsidR="00082F76" w:rsidRPr="00E755F0" w14:paraId="0D3FDBEA" w14:textId="77777777" w:rsidTr="00082F76">
        <w:trPr>
          <w:trHeight w:val="91"/>
        </w:trPr>
        <w:tc>
          <w:tcPr>
            <w:tcW w:w="1272" w:type="dxa"/>
            <w:shd w:val="clear" w:color="auto" w:fill="BDD6EE" w:themeFill="accent1" w:themeFillTint="66"/>
            <w:vAlign w:val="center"/>
          </w:tcPr>
          <w:p w14:paraId="4C0FCA46" w14:textId="77777777" w:rsidR="00082F76" w:rsidRPr="00E755F0" w:rsidRDefault="00082F76" w:rsidP="00082F76">
            <w:pPr>
              <w:spacing w:line="200" w:lineRule="exact"/>
              <w:jc w:val="center"/>
              <w:rPr>
                <w:rFonts w:ascii="Meiryo UI" w:eastAsia="Meiryo UI" w:hAnsi="Meiryo UI"/>
                <w:sz w:val="14"/>
                <w:szCs w:val="16"/>
              </w:rPr>
            </w:pPr>
            <w:r w:rsidRPr="00E755F0">
              <w:rPr>
                <w:rFonts w:ascii="Meiryo UI" w:eastAsia="Meiryo UI" w:hAnsi="Meiryo UI" w:hint="eastAsia"/>
                <w:sz w:val="14"/>
                <w:szCs w:val="16"/>
              </w:rPr>
              <w:t>法人二税</w:t>
            </w:r>
          </w:p>
        </w:tc>
        <w:tc>
          <w:tcPr>
            <w:tcW w:w="595" w:type="dxa"/>
            <w:tcMar>
              <w:right w:w="28" w:type="dxa"/>
            </w:tcMar>
          </w:tcPr>
          <w:p w14:paraId="14CFC6FC"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8,352</w:t>
            </w:r>
          </w:p>
        </w:tc>
        <w:tc>
          <w:tcPr>
            <w:tcW w:w="595" w:type="dxa"/>
            <w:tcMar>
              <w:right w:w="28" w:type="dxa"/>
            </w:tcMar>
          </w:tcPr>
          <w:p w14:paraId="02116613"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7,982</w:t>
            </w:r>
          </w:p>
        </w:tc>
        <w:tc>
          <w:tcPr>
            <w:tcW w:w="595" w:type="dxa"/>
            <w:tcMar>
              <w:right w:w="28" w:type="dxa"/>
            </w:tcMar>
          </w:tcPr>
          <w:p w14:paraId="7085A70A"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7,603</w:t>
            </w:r>
          </w:p>
        </w:tc>
        <w:tc>
          <w:tcPr>
            <w:tcW w:w="595" w:type="dxa"/>
            <w:tcMar>
              <w:right w:w="28" w:type="dxa"/>
            </w:tcMar>
          </w:tcPr>
          <w:p w14:paraId="5266170E"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6,361</w:t>
            </w:r>
          </w:p>
        </w:tc>
        <w:tc>
          <w:tcPr>
            <w:tcW w:w="595" w:type="dxa"/>
            <w:tcMar>
              <w:right w:w="28" w:type="dxa"/>
            </w:tcMar>
          </w:tcPr>
          <w:p w14:paraId="318F5E8F"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5,152</w:t>
            </w:r>
          </w:p>
        </w:tc>
        <w:tc>
          <w:tcPr>
            <w:tcW w:w="595" w:type="dxa"/>
            <w:tcMar>
              <w:right w:w="28" w:type="dxa"/>
            </w:tcMar>
          </w:tcPr>
          <w:p w14:paraId="642B720F"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4,748</w:t>
            </w:r>
          </w:p>
        </w:tc>
        <w:tc>
          <w:tcPr>
            <w:tcW w:w="595" w:type="dxa"/>
            <w:tcMar>
              <w:right w:w="28" w:type="dxa"/>
            </w:tcMar>
          </w:tcPr>
          <w:p w14:paraId="71C388AE"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4,554</w:t>
            </w:r>
          </w:p>
        </w:tc>
        <w:tc>
          <w:tcPr>
            <w:tcW w:w="595" w:type="dxa"/>
            <w:tcMar>
              <w:right w:w="28" w:type="dxa"/>
            </w:tcMar>
          </w:tcPr>
          <w:p w14:paraId="755F763E"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5,549</w:t>
            </w:r>
          </w:p>
        </w:tc>
        <w:tc>
          <w:tcPr>
            <w:tcW w:w="595" w:type="dxa"/>
            <w:tcMar>
              <w:right w:w="28" w:type="dxa"/>
            </w:tcMar>
          </w:tcPr>
          <w:p w14:paraId="6A480C40"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5,277</w:t>
            </w:r>
          </w:p>
        </w:tc>
        <w:tc>
          <w:tcPr>
            <w:tcW w:w="595" w:type="dxa"/>
            <w:tcMar>
              <w:right w:w="28" w:type="dxa"/>
            </w:tcMar>
          </w:tcPr>
          <w:p w14:paraId="690AEA75"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4,322</w:t>
            </w:r>
          </w:p>
        </w:tc>
        <w:tc>
          <w:tcPr>
            <w:tcW w:w="595" w:type="dxa"/>
            <w:tcMar>
              <w:right w:w="28" w:type="dxa"/>
            </w:tcMar>
          </w:tcPr>
          <w:p w14:paraId="62D18A54"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3,948</w:t>
            </w:r>
          </w:p>
        </w:tc>
        <w:tc>
          <w:tcPr>
            <w:tcW w:w="595" w:type="dxa"/>
            <w:tcMar>
              <w:right w:w="28" w:type="dxa"/>
            </w:tcMar>
          </w:tcPr>
          <w:p w14:paraId="1BB4B413"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4,140</w:t>
            </w:r>
          </w:p>
        </w:tc>
        <w:tc>
          <w:tcPr>
            <w:tcW w:w="595" w:type="dxa"/>
            <w:tcMar>
              <w:right w:w="28" w:type="dxa"/>
            </w:tcMar>
          </w:tcPr>
          <w:p w14:paraId="7E6D0488"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4,120</w:t>
            </w:r>
          </w:p>
        </w:tc>
        <w:tc>
          <w:tcPr>
            <w:tcW w:w="595" w:type="dxa"/>
            <w:tcMar>
              <w:right w:w="28" w:type="dxa"/>
            </w:tcMar>
          </w:tcPr>
          <w:p w14:paraId="3753C81F"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3,554</w:t>
            </w:r>
          </w:p>
        </w:tc>
        <w:tc>
          <w:tcPr>
            <w:tcW w:w="595" w:type="dxa"/>
            <w:tcMar>
              <w:right w:w="28" w:type="dxa"/>
            </w:tcMar>
          </w:tcPr>
          <w:p w14:paraId="24312AB3"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3,802</w:t>
            </w:r>
          </w:p>
        </w:tc>
      </w:tr>
      <w:tr w:rsidR="00082F76" w:rsidRPr="00E755F0" w14:paraId="04A99C97" w14:textId="77777777" w:rsidTr="00082F76">
        <w:trPr>
          <w:trHeight w:val="95"/>
        </w:trPr>
        <w:tc>
          <w:tcPr>
            <w:tcW w:w="1272" w:type="dxa"/>
            <w:tcBorders>
              <w:bottom w:val="single" w:sz="4" w:space="0" w:color="auto"/>
            </w:tcBorders>
            <w:shd w:val="clear" w:color="auto" w:fill="BDD6EE" w:themeFill="accent1" w:themeFillTint="66"/>
            <w:vAlign w:val="center"/>
          </w:tcPr>
          <w:p w14:paraId="65E44D0A" w14:textId="77777777" w:rsidR="00082F76" w:rsidRPr="00E755F0" w:rsidRDefault="00082F76" w:rsidP="00082F76">
            <w:pPr>
              <w:spacing w:line="200" w:lineRule="exact"/>
              <w:jc w:val="center"/>
              <w:rPr>
                <w:rFonts w:ascii="Meiryo UI" w:eastAsia="Meiryo UI" w:hAnsi="Meiryo UI"/>
                <w:sz w:val="14"/>
                <w:szCs w:val="16"/>
              </w:rPr>
            </w:pPr>
            <w:r w:rsidRPr="00E755F0">
              <w:rPr>
                <w:rFonts w:ascii="Meiryo UI" w:eastAsia="Meiryo UI" w:hAnsi="Meiryo UI" w:hint="eastAsia"/>
                <w:sz w:val="14"/>
                <w:szCs w:val="16"/>
              </w:rPr>
              <w:t>地方消費税(清算後)</w:t>
            </w:r>
          </w:p>
        </w:tc>
        <w:tc>
          <w:tcPr>
            <w:tcW w:w="595" w:type="dxa"/>
            <w:tcBorders>
              <w:bottom w:val="single" w:sz="4" w:space="0" w:color="auto"/>
            </w:tcBorders>
            <w:tcMar>
              <w:right w:w="28" w:type="dxa"/>
            </w:tcMar>
          </w:tcPr>
          <w:p w14:paraId="026C58D8" w14:textId="77777777" w:rsidR="00082F76" w:rsidRPr="001340F4" w:rsidRDefault="00082F76" w:rsidP="00082F76">
            <w:pPr>
              <w:spacing w:line="200" w:lineRule="exact"/>
              <w:jc w:val="center"/>
              <w:rPr>
                <w:rFonts w:ascii="Meiryo UI" w:eastAsia="Meiryo UI" w:hAnsi="Meiryo UI"/>
                <w:sz w:val="14"/>
                <w:szCs w:val="14"/>
              </w:rPr>
            </w:pPr>
            <w:r w:rsidRPr="001340F4">
              <w:rPr>
                <w:rFonts w:ascii="Meiryo UI" w:eastAsia="Meiryo UI" w:hAnsi="Meiryo UI"/>
                <w:sz w:val="14"/>
                <w:szCs w:val="14"/>
              </w:rPr>
              <w:t>-</w:t>
            </w:r>
          </w:p>
        </w:tc>
        <w:tc>
          <w:tcPr>
            <w:tcW w:w="595" w:type="dxa"/>
            <w:tcBorders>
              <w:bottom w:val="single" w:sz="4" w:space="0" w:color="auto"/>
            </w:tcBorders>
            <w:tcMar>
              <w:right w:w="28" w:type="dxa"/>
            </w:tcMar>
          </w:tcPr>
          <w:p w14:paraId="119912A4" w14:textId="77777777" w:rsidR="00082F76" w:rsidRPr="001340F4" w:rsidRDefault="00082F76" w:rsidP="00082F76">
            <w:pPr>
              <w:spacing w:line="200" w:lineRule="exact"/>
              <w:jc w:val="center"/>
              <w:rPr>
                <w:rFonts w:ascii="Meiryo UI" w:eastAsia="Meiryo UI" w:hAnsi="Meiryo UI"/>
                <w:sz w:val="14"/>
                <w:szCs w:val="14"/>
              </w:rPr>
            </w:pPr>
            <w:r w:rsidRPr="001340F4">
              <w:rPr>
                <w:rFonts w:ascii="Meiryo UI" w:eastAsia="Meiryo UI" w:hAnsi="Meiryo UI"/>
                <w:sz w:val="14"/>
                <w:szCs w:val="14"/>
              </w:rPr>
              <w:t>-</w:t>
            </w:r>
          </w:p>
        </w:tc>
        <w:tc>
          <w:tcPr>
            <w:tcW w:w="595" w:type="dxa"/>
            <w:tcBorders>
              <w:bottom w:val="single" w:sz="4" w:space="0" w:color="auto"/>
            </w:tcBorders>
            <w:tcMar>
              <w:right w:w="28" w:type="dxa"/>
            </w:tcMar>
          </w:tcPr>
          <w:p w14:paraId="386CCB96" w14:textId="77777777" w:rsidR="00082F76" w:rsidRPr="001340F4" w:rsidRDefault="00082F76" w:rsidP="00082F76">
            <w:pPr>
              <w:spacing w:line="200" w:lineRule="exact"/>
              <w:jc w:val="center"/>
              <w:rPr>
                <w:rFonts w:ascii="Meiryo UI" w:eastAsia="Meiryo UI" w:hAnsi="Meiryo UI"/>
                <w:sz w:val="14"/>
                <w:szCs w:val="14"/>
              </w:rPr>
            </w:pPr>
            <w:r w:rsidRPr="001340F4">
              <w:rPr>
                <w:rFonts w:ascii="Meiryo UI" w:eastAsia="Meiryo UI" w:hAnsi="Meiryo UI"/>
                <w:sz w:val="14"/>
                <w:szCs w:val="14"/>
              </w:rPr>
              <w:t>-</w:t>
            </w:r>
          </w:p>
        </w:tc>
        <w:tc>
          <w:tcPr>
            <w:tcW w:w="595" w:type="dxa"/>
            <w:tcBorders>
              <w:bottom w:val="single" w:sz="4" w:space="0" w:color="auto"/>
            </w:tcBorders>
            <w:tcMar>
              <w:right w:w="28" w:type="dxa"/>
            </w:tcMar>
          </w:tcPr>
          <w:p w14:paraId="40CB1834" w14:textId="77777777" w:rsidR="00082F76" w:rsidRPr="001340F4" w:rsidRDefault="00082F76" w:rsidP="00082F76">
            <w:pPr>
              <w:spacing w:line="200" w:lineRule="exact"/>
              <w:jc w:val="center"/>
              <w:rPr>
                <w:rFonts w:ascii="Meiryo UI" w:eastAsia="Meiryo UI" w:hAnsi="Meiryo UI"/>
                <w:sz w:val="14"/>
                <w:szCs w:val="14"/>
              </w:rPr>
            </w:pPr>
            <w:r w:rsidRPr="001340F4">
              <w:rPr>
                <w:rFonts w:ascii="Meiryo UI" w:eastAsia="Meiryo UI" w:hAnsi="Meiryo UI"/>
                <w:sz w:val="14"/>
                <w:szCs w:val="14"/>
              </w:rPr>
              <w:t>-</w:t>
            </w:r>
          </w:p>
        </w:tc>
        <w:tc>
          <w:tcPr>
            <w:tcW w:w="595" w:type="dxa"/>
            <w:tcBorders>
              <w:bottom w:val="single" w:sz="4" w:space="0" w:color="auto"/>
            </w:tcBorders>
            <w:tcMar>
              <w:right w:w="28" w:type="dxa"/>
            </w:tcMar>
          </w:tcPr>
          <w:p w14:paraId="4A6C4D25" w14:textId="77777777" w:rsidR="00082F76" w:rsidRPr="001340F4" w:rsidRDefault="00082F76" w:rsidP="00082F76">
            <w:pPr>
              <w:spacing w:line="200" w:lineRule="exact"/>
              <w:jc w:val="center"/>
              <w:rPr>
                <w:rFonts w:ascii="Meiryo UI" w:eastAsia="Meiryo UI" w:hAnsi="Meiryo UI"/>
                <w:sz w:val="14"/>
                <w:szCs w:val="14"/>
              </w:rPr>
            </w:pPr>
            <w:r w:rsidRPr="001340F4">
              <w:rPr>
                <w:rFonts w:ascii="Meiryo UI" w:eastAsia="Meiryo UI" w:hAnsi="Meiryo UI"/>
                <w:sz w:val="14"/>
                <w:szCs w:val="14"/>
              </w:rPr>
              <w:t>-</w:t>
            </w:r>
          </w:p>
        </w:tc>
        <w:tc>
          <w:tcPr>
            <w:tcW w:w="595" w:type="dxa"/>
            <w:tcBorders>
              <w:bottom w:val="single" w:sz="4" w:space="0" w:color="auto"/>
            </w:tcBorders>
            <w:tcMar>
              <w:right w:w="28" w:type="dxa"/>
            </w:tcMar>
          </w:tcPr>
          <w:p w14:paraId="37D85E82" w14:textId="77777777" w:rsidR="00082F76" w:rsidRPr="001340F4" w:rsidRDefault="00082F76" w:rsidP="00082F76">
            <w:pPr>
              <w:spacing w:line="200" w:lineRule="exact"/>
              <w:jc w:val="center"/>
              <w:rPr>
                <w:rFonts w:ascii="Meiryo UI" w:eastAsia="Meiryo UI" w:hAnsi="Meiryo UI"/>
                <w:sz w:val="14"/>
                <w:szCs w:val="14"/>
              </w:rPr>
            </w:pPr>
            <w:r w:rsidRPr="001340F4">
              <w:rPr>
                <w:rFonts w:ascii="Meiryo UI" w:eastAsia="Meiryo UI" w:hAnsi="Meiryo UI"/>
                <w:sz w:val="14"/>
                <w:szCs w:val="14"/>
              </w:rPr>
              <w:t>-</w:t>
            </w:r>
          </w:p>
        </w:tc>
        <w:tc>
          <w:tcPr>
            <w:tcW w:w="595" w:type="dxa"/>
            <w:tcBorders>
              <w:bottom w:val="single" w:sz="4" w:space="0" w:color="auto"/>
            </w:tcBorders>
            <w:tcMar>
              <w:right w:w="28" w:type="dxa"/>
            </w:tcMar>
          </w:tcPr>
          <w:p w14:paraId="02AE6172" w14:textId="77777777" w:rsidR="00082F76" w:rsidRPr="001340F4" w:rsidRDefault="00082F76" w:rsidP="00082F76">
            <w:pPr>
              <w:spacing w:line="200" w:lineRule="exact"/>
              <w:jc w:val="center"/>
              <w:rPr>
                <w:rFonts w:ascii="Meiryo UI" w:eastAsia="Meiryo UI" w:hAnsi="Meiryo UI"/>
                <w:sz w:val="14"/>
                <w:szCs w:val="14"/>
              </w:rPr>
            </w:pPr>
            <w:r w:rsidRPr="001340F4">
              <w:rPr>
                <w:rFonts w:ascii="Meiryo UI" w:eastAsia="Meiryo UI" w:hAnsi="Meiryo UI"/>
                <w:sz w:val="14"/>
                <w:szCs w:val="14"/>
              </w:rPr>
              <w:t>-</w:t>
            </w:r>
          </w:p>
        </w:tc>
        <w:tc>
          <w:tcPr>
            <w:tcW w:w="595" w:type="dxa"/>
            <w:tcBorders>
              <w:bottom w:val="single" w:sz="4" w:space="0" w:color="auto"/>
            </w:tcBorders>
            <w:tcMar>
              <w:right w:w="28" w:type="dxa"/>
            </w:tcMar>
          </w:tcPr>
          <w:p w14:paraId="76DCF913" w14:textId="77777777" w:rsidR="00082F76" w:rsidRPr="001340F4" w:rsidRDefault="00082F76" w:rsidP="00082F76">
            <w:pPr>
              <w:spacing w:line="200" w:lineRule="exact"/>
              <w:jc w:val="center"/>
              <w:rPr>
                <w:rFonts w:ascii="Meiryo UI" w:eastAsia="Meiryo UI" w:hAnsi="Meiryo UI"/>
                <w:sz w:val="14"/>
                <w:szCs w:val="14"/>
              </w:rPr>
            </w:pPr>
            <w:r w:rsidRPr="001340F4">
              <w:rPr>
                <w:rFonts w:ascii="Meiryo UI" w:eastAsia="Meiryo UI" w:hAnsi="Meiryo UI"/>
                <w:sz w:val="14"/>
                <w:szCs w:val="14"/>
              </w:rPr>
              <w:t>-</w:t>
            </w:r>
          </w:p>
        </w:tc>
        <w:tc>
          <w:tcPr>
            <w:tcW w:w="595" w:type="dxa"/>
            <w:tcBorders>
              <w:bottom w:val="single" w:sz="4" w:space="0" w:color="auto"/>
            </w:tcBorders>
            <w:tcMar>
              <w:right w:w="28" w:type="dxa"/>
            </w:tcMar>
          </w:tcPr>
          <w:p w14:paraId="164C439F"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534</w:t>
            </w:r>
          </w:p>
        </w:tc>
        <w:tc>
          <w:tcPr>
            <w:tcW w:w="595" w:type="dxa"/>
            <w:tcBorders>
              <w:bottom w:val="single" w:sz="4" w:space="0" w:color="auto"/>
            </w:tcBorders>
            <w:tcMar>
              <w:right w:w="28" w:type="dxa"/>
            </w:tcMar>
          </w:tcPr>
          <w:p w14:paraId="06CADC98"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2,055</w:t>
            </w:r>
          </w:p>
        </w:tc>
        <w:tc>
          <w:tcPr>
            <w:tcW w:w="595" w:type="dxa"/>
            <w:tcBorders>
              <w:bottom w:val="single" w:sz="4" w:space="0" w:color="auto"/>
            </w:tcBorders>
            <w:tcMar>
              <w:right w:w="28" w:type="dxa"/>
            </w:tcMar>
          </w:tcPr>
          <w:p w14:paraId="2F7D5EAE" w14:textId="77777777" w:rsidR="00082F76" w:rsidRPr="001340F4" w:rsidRDefault="00082F76" w:rsidP="00082F76">
            <w:pPr>
              <w:spacing w:line="200" w:lineRule="exact"/>
              <w:jc w:val="right"/>
              <w:rPr>
                <w:rFonts w:ascii="Meiryo UI" w:eastAsia="Meiryo UI" w:hAnsi="Meiryo UI"/>
                <w:sz w:val="14"/>
                <w:szCs w:val="14"/>
              </w:rPr>
            </w:pPr>
            <w:r>
              <w:rPr>
                <w:rFonts w:ascii="Meiryo UI" w:eastAsia="Meiryo UI" w:hAnsi="Meiryo UI" w:hint="eastAsia"/>
                <w:sz w:val="14"/>
                <w:szCs w:val="14"/>
              </w:rPr>
              <w:t>1</w:t>
            </w:r>
            <w:r>
              <w:rPr>
                <w:rFonts w:ascii="Meiryo UI" w:eastAsia="Meiryo UI" w:hAnsi="Meiryo UI"/>
                <w:sz w:val="14"/>
                <w:szCs w:val="14"/>
              </w:rPr>
              <w:t>,</w:t>
            </w:r>
            <w:r>
              <w:rPr>
                <w:rFonts w:ascii="Meiryo UI" w:eastAsia="Meiryo UI" w:hAnsi="Meiryo UI" w:hint="eastAsia"/>
                <w:sz w:val="14"/>
                <w:szCs w:val="14"/>
              </w:rPr>
              <w:t>910</w:t>
            </w:r>
          </w:p>
        </w:tc>
        <w:tc>
          <w:tcPr>
            <w:tcW w:w="595" w:type="dxa"/>
            <w:tcBorders>
              <w:bottom w:val="single" w:sz="4" w:space="0" w:color="auto"/>
            </w:tcBorders>
            <w:tcMar>
              <w:right w:w="28" w:type="dxa"/>
            </w:tcMar>
          </w:tcPr>
          <w:p w14:paraId="77A5FA2C"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1,952</w:t>
            </w:r>
          </w:p>
        </w:tc>
        <w:tc>
          <w:tcPr>
            <w:tcW w:w="595" w:type="dxa"/>
            <w:tcBorders>
              <w:bottom w:val="single" w:sz="4" w:space="0" w:color="auto"/>
            </w:tcBorders>
            <w:tcMar>
              <w:right w:w="28" w:type="dxa"/>
            </w:tcMar>
          </w:tcPr>
          <w:p w14:paraId="357B5655"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1,919</w:t>
            </w:r>
          </w:p>
        </w:tc>
        <w:tc>
          <w:tcPr>
            <w:tcW w:w="595" w:type="dxa"/>
            <w:tcBorders>
              <w:bottom w:val="single" w:sz="4" w:space="0" w:color="auto"/>
            </w:tcBorders>
            <w:tcMar>
              <w:right w:w="28" w:type="dxa"/>
            </w:tcMar>
          </w:tcPr>
          <w:p w14:paraId="57ABC788"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1,964</w:t>
            </w:r>
          </w:p>
        </w:tc>
        <w:tc>
          <w:tcPr>
            <w:tcW w:w="595" w:type="dxa"/>
            <w:tcBorders>
              <w:bottom w:val="single" w:sz="4" w:space="0" w:color="auto"/>
            </w:tcBorders>
            <w:tcMar>
              <w:right w:w="28" w:type="dxa"/>
            </w:tcMar>
          </w:tcPr>
          <w:p w14:paraId="74127F46"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1,814</w:t>
            </w:r>
          </w:p>
        </w:tc>
      </w:tr>
      <w:tr w:rsidR="00082F76" w:rsidRPr="00E755F0" w14:paraId="45B81A63" w14:textId="77777777" w:rsidTr="00082F76">
        <w:trPr>
          <w:trHeight w:val="95"/>
        </w:trPr>
        <w:tc>
          <w:tcPr>
            <w:tcW w:w="1272" w:type="dxa"/>
            <w:tcBorders>
              <w:bottom w:val="double" w:sz="4" w:space="0" w:color="auto"/>
            </w:tcBorders>
            <w:shd w:val="clear" w:color="auto" w:fill="BDD6EE" w:themeFill="accent1" w:themeFillTint="66"/>
            <w:vAlign w:val="center"/>
          </w:tcPr>
          <w:p w14:paraId="79E8FF94" w14:textId="77777777" w:rsidR="00082F76" w:rsidRPr="00E755F0" w:rsidRDefault="00082F76" w:rsidP="00082F76">
            <w:pPr>
              <w:spacing w:line="200" w:lineRule="exact"/>
              <w:jc w:val="center"/>
              <w:rPr>
                <w:rFonts w:ascii="Meiryo UI" w:eastAsia="Meiryo UI" w:hAnsi="Meiryo UI"/>
                <w:sz w:val="14"/>
                <w:szCs w:val="16"/>
              </w:rPr>
            </w:pPr>
            <w:r w:rsidRPr="00E755F0">
              <w:rPr>
                <w:rFonts w:ascii="Meiryo UI" w:eastAsia="Meiryo UI" w:hAnsi="Meiryo UI" w:hint="eastAsia"/>
                <w:sz w:val="14"/>
                <w:szCs w:val="16"/>
              </w:rPr>
              <w:t>その他の府税</w:t>
            </w:r>
          </w:p>
        </w:tc>
        <w:tc>
          <w:tcPr>
            <w:tcW w:w="595" w:type="dxa"/>
            <w:tcBorders>
              <w:bottom w:val="double" w:sz="4" w:space="0" w:color="auto"/>
            </w:tcBorders>
            <w:tcMar>
              <w:right w:w="28" w:type="dxa"/>
            </w:tcMar>
          </w:tcPr>
          <w:p w14:paraId="7AA1CFD7"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5,72</w:t>
            </w:r>
            <w:r>
              <w:rPr>
                <w:rFonts w:ascii="Meiryo UI" w:eastAsia="Meiryo UI" w:hAnsi="Meiryo UI" w:hint="eastAsia"/>
                <w:sz w:val="14"/>
                <w:szCs w:val="14"/>
              </w:rPr>
              <w:t>3</w:t>
            </w:r>
          </w:p>
        </w:tc>
        <w:tc>
          <w:tcPr>
            <w:tcW w:w="595" w:type="dxa"/>
            <w:tcBorders>
              <w:bottom w:val="double" w:sz="4" w:space="0" w:color="auto"/>
            </w:tcBorders>
            <w:tcMar>
              <w:right w:w="28" w:type="dxa"/>
            </w:tcMar>
          </w:tcPr>
          <w:p w14:paraId="2CAF6DB5"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6,749</w:t>
            </w:r>
          </w:p>
        </w:tc>
        <w:tc>
          <w:tcPr>
            <w:tcW w:w="595" w:type="dxa"/>
            <w:tcBorders>
              <w:bottom w:val="double" w:sz="4" w:space="0" w:color="auto"/>
            </w:tcBorders>
            <w:tcMar>
              <w:right w:w="28" w:type="dxa"/>
            </w:tcMar>
          </w:tcPr>
          <w:p w14:paraId="6110834E"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6,905</w:t>
            </w:r>
          </w:p>
        </w:tc>
        <w:tc>
          <w:tcPr>
            <w:tcW w:w="595" w:type="dxa"/>
            <w:tcBorders>
              <w:bottom w:val="double" w:sz="4" w:space="0" w:color="auto"/>
            </w:tcBorders>
            <w:tcMar>
              <w:right w:w="28" w:type="dxa"/>
            </w:tcMar>
          </w:tcPr>
          <w:p w14:paraId="518A3D46"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6,396</w:t>
            </w:r>
          </w:p>
        </w:tc>
        <w:tc>
          <w:tcPr>
            <w:tcW w:w="595" w:type="dxa"/>
            <w:tcBorders>
              <w:bottom w:val="double" w:sz="4" w:space="0" w:color="auto"/>
            </w:tcBorders>
            <w:tcMar>
              <w:right w:w="28" w:type="dxa"/>
            </w:tcMar>
          </w:tcPr>
          <w:p w14:paraId="3F5D7C86"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6,217</w:t>
            </w:r>
          </w:p>
        </w:tc>
        <w:tc>
          <w:tcPr>
            <w:tcW w:w="595" w:type="dxa"/>
            <w:tcBorders>
              <w:bottom w:val="double" w:sz="4" w:space="0" w:color="auto"/>
            </w:tcBorders>
            <w:tcMar>
              <w:right w:w="28" w:type="dxa"/>
            </w:tcMar>
          </w:tcPr>
          <w:p w14:paraId="007EEF35"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6,228</w:t>
            </w:r>
          </w:p>
        </w:tc>
        <w:tc>
          <w:tcPr>
            <w:tcW w:w="595" w:type="dxa"/>
            <w:tcBorders>
              <w:bottom w:val="double" w:sz="4" w:space="0" w:color="auto"/>
            </w:tcBorders>
            <w:tcMar>
              <w:right w:w="28" w:type="dxa"/>
            </w:tcMar>
          </w:tcPr>
          <w:p w14:paraId="20AB8585"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6,376</w:t>
            </w:r>
          </w:p>
        </w:tc>
        <w:tc>
          <w:tcPr>
            <w:tcW w:w="595" w:type="dxa"/>
            <w:tcBorders>
              <w:bottom w:val="double" w:sz="4" w:space="0" w:color="auto"/>
            </w:tcBorders>
            <w:tcMar>
              <w:right w:w="28" w:type="dxa"/>
            </w:tcMar>
          </w:tcPr>
          <w:p w14:paraId="6F2DFACF"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6,000</w:t>
            </w:r>
          </w:p>
        </w:tc>
        <w:tc>
          <w:tcPr>
            <w:tcW w:w="595" w:type="dxa"/>
            <w:tcBorders>
              <w:bottom w:val="double" w:sz="4" w:space="0" w:color="auto"/>
            </w:tcBorders>
            <w:tcMar>
              <w:right w:w="28" w:type="dxa"/>
            </w:tcMar>
          </w:tcPr>
          <w:p w14:paraId="51FBC515"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5,71</w:t>
            </w:r>
            <w:r>
              <w:rPr>
                <w:rFonts w:ascii="Meiryo UI" w:eastAsia="Meiryo UI" w:hAnsi="Meiryo UI" w:hint="eastAsia"/>
                <w:sz w:val="14"/>
                <w:szCs w:val="14"/>
              </w:rPr>
              <w:t>6</w:t>
            </w:r>
          </w:p>
        </w:tc>
        <w:tc>
          <w:tcPr>
            <w:tcW w:w="595" w:type="dxa"/>
            <w:tcBorders>
              <w:bottom w:val="double" w:sz="4" w:space="0" w:color="auto"/>
            </w:tcBorders>
            <w:tcMar>
              <w:right w:w="28" w:type="dxa"/>
            </w:tcMar>
          </w:tcPr>
          <w:p w14:paraId="42C48BD3"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5,145</w:t>
            </w:r>
          </w:p>
        </w:tc>
        <w:tc>
          <w:tcPr>
            <w:tcW w:w="595" w:type="dxa"/>
            <w:tcBorders>
              <w:bottom w:val="double" w:sz="4" w:space="0" w:color="auto"/>
            </w:tcBorders>
            <w:tcMar>
              <w:right w:w="28" w:type="dxa"/>
            </w:tcMar>
          </w:tcPr>
          <w:p w14:paraId="0934E54A"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5,111</w:t>
            </w:r>
          </w:p>
        </w:tc>
        <w:tc>
          <w:tcPr>
            <w:tcW w:w="595" w:type="dxa"/>
            <w:tcBorders>
              <w:bottom w:val="double" w:sz="4" w:space="0" w:color="auto"/>
            </w:tcBorders>
            <w:tcMar>
              <w:right w:w="28" w:type="dxa"/>
            </w:tcMar>
          </w:tcPr>
          <w:p w14:paraId="4D4CEDDF"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5,535</w:t>
            </w:r>
          </w:p>
        </w:tc>
        <w:tc>
          <w:tcPr>
            <w:tcW w:w="595" w:type="dxa"/>
            <w:tcBorders>
              <w:bottom w:val="double" w:sz="4" w:space="0" w:color="auto"/>
            </w:tcBorders>
            <w:tcMar>
              <w:right w:w="28" w:type="dxa"/>
            </w:tcMar>
          </w:tcPr>
          <w:p w14:paraId="1B4E6160"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5,306</w:t>
            </w:r>
          </w:p>
        </w:tc>
        <w:tc>
          <w:tcPr>
            <w:tcW w:w="595" w:type="dxa"/>
            <w:tcBorders>
              <w:bottom w:val="double" w:sz="4" w:space="0" w:color="auto"/>
            </w:tcBorders>
            <w:tcMar>
              <w:right w:w="28" w:type="dxa"/>
            </w:tcMar>
          </w:tcPr>
          <w:p w14:paraId="28FA5FCA"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4,552</w:t>
            </w:r>
          </w:p>
        </w:tc>
        <w:tc>
          <w:tcPr>
            <w:tcW w:w="595" w:type="dxa"/>
            <w:tcBorders>
              <w:bottom w:val="double" w:sz="4" w:space="0" w:color="auto"/>
            </w:tcBorders>
            <w:tcMar>
              <w:right w:w="28" w:type="dxa"/>
            </w:tcMar>
          </w:tcPr>
          <w:p w14:paraId="28399FE7"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4,293</w:t>
            </w:r>
          </w:p>
        </w:tc>
      </w:tr>
      <w:tr w:rsidR="00082F76" w:rsidRPr="00E755F0" w14:paraId="6390E48E" w14:textId="77777777" w:rsidTr="00082F76">
        <w:trPr>
          <w:trHeight w:val="91"/>
        </w:trPr>
        <w:tc>
          <w:tcPr>
            <w:tcW w:w="1272" w:type="dxa"/>
            <w:tcBorders>
              <w:top w:val="double" w:sz="4" w:space="0" w:color="auto"/>
              <w:bottom w:val="single" w:sz="12" w:space="0" w:color="auto"/>
            </w:tcBorders>
            <w:shd w:val="clear" w:color="auto" w:fill="BDD6EE" w:themeFill="accent1" w:themeFillTint="66"/>
            <w:vAlign w:val="center"/>
          </w:tcPr>
          <w:p w14:paraId="42D92E04" w14:textId="77777777" w:rsidR="00082F76" w:rsidRPr="00E755F0" w:rsidRDefault="00082F76" w:rsidP="00082F76">
            <w:pPr>
              <w:spacing w:line="200" w:lineRule="exact"/>
              <w:jc w:val="center"/>
              <w:rPr>
                <w:rFonts w:ascii="Meiryo UI" w:eastAsia="Meiryo UI" w:hAnsi="Meiryo UI"/>
                <w:sz w:val="14"/>
                <w:szCs w:val="16"/>
              </w:rPr>
            </w:pPr>
            <w:r w:rsidRPr="00E755F0">
              <w:rPr>
                <w:rFonts w:ascii="Meiryo UI" w:eastAsia="Meiryo UI" w:hAnsi="Meiryo UI" w:hint="eastAsia"/>
                <w:sz w:val="14"/>
                <w:szCs w:val="16"/>
              </w:rPr>
              <w:t>府税計</w:t>
            </w:r>
          </w:p>
        </w:tc>
        <w:tc>
          <w:tcPr>
            <w:tcW w:w="595" w:type="dxa"/>
            <w:tcBorders>
              <w:top w:val="double" w:sz="4" w:space="0" w:color="auto"/>
              <w:bottom w:val="single" w:sz="12" w:space="0" w:color="auto"/>
            </w:tcBorders>
            <w:tcMar>
              <w:right w:w="28" w:type="dxa"/>
            </w:tcMar>
          </w:tcPr>
          <w:p w14:paraId="20C7386E"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14,075</w:t>
            </w:r>
          </w:p>
        </w:tc>
        <w:tc>
          <w:tcPr>
            <w:tcW w:w="595" w:type="dxa"/>
            <w:tcBorders>
              <w:top w:val="double" w:sz="4" w:space="0" w:color="auto"/>
              <w:bottom w:val="single" w:sz="12" w:space="0" w:color="auto"/>
            </w:tcBorders>
            <w:tcMar>
              <w:right w:w="28" w:type="dxa"/>
            </w:tcMar>
          </w:tcPr>
          <w:p w14:paraId="15CC99CC"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14,731</w:t>
            </w:r>
          </w:p>
        </w:tc>
        <w:tc>
          <w:tcPr>
            <w:tcW w:w="595" w:type="dxa"/>
            <w:tcBorders>
              <w:top w:val="double" w:sz="4" w:space="0" w:color="auto"/>
              <w:bottom w:val="single" w:sz="12" w:space="0" w:color="auto"/>
            </w:tcBorders>
            <w:tcMar>
              <w:right w:w="28" w:type="dxa"/>
            </w:tcMar>
          </w:tcPr>
          <w:p w14:paraId="6534E5AC"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14,508</w:t>
            </w:r>
          </w:p>
        </w:tc>
        <w:tc>
          <w:tcPr>
            <w:tcW w:w="595" w:type="dxa"/>
            <w:tcBorders>
              <w:top w:val="double" w:sz="4" w:space="0" w:color="auto"/>
              <w:bottom w:val="single" w:sz="12" w:space="0" w:color="auto"/>
            </w:tcBorders>
            <w:tcMar>
              <w:right w:w="28" w:type="dxa"/>
            </w:tcMar>
          </w:tcPr>
          <w:p w14:paraId="395BEB06"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12,757</w:t>
            </w:r>
          </w:p>
        </w:tc>
        <w:tc>
          <w:tcPr>
            <w:tcW w:w="595" w:type="dxa"/>
            <w:tcBorders>
              <w:top w:val="double" w:sz="4" w:space="0" w:color="auto"/>
              <w:bottom w:val="single" w:sz="12" w:space="0" w:color="auto"/>
            </w:tcBorders>
            <w:tcMar>
              <w:right w:w="28" w:type="dxa"/>
            </w:tcMar>
          </w:tcPr>
          <w:p w14:paraId="16542278"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11,369</w:t>
            </w:r>
          </w:p>
        </w:tc>
        <w:tc>
          <w:tcPr>
            <w:tcW w:w="595" w:type="dxa"/>
            <w:tcBorders>
              <w:top w:val="double" w:sz="4" w:space="0" w:color="auto"/>
              <w:bottom w:val="single" w:sz="12" w:space="0" w:color="auto"/>
            </w:tcBorders>
            <w:tcMar>
              <w:right w:w="28" w:type="dxa"/>
            </w:tcMar>
          </w:tcPr>
          <w:p w14:paraId="34BB0E8A"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10,976</w:t>
            </w:r>
          </w:p>
        </w:tc>
        <w:tc>
          <w:tcPr>
            <w:tcW w:w="595" w:type="dxa"/>
            <w:tcBorders>
              <w:top w:val="double" w:sz="4" w:space="0" w:color="auto"/>
              <w:bottom w:val="single" w:sz="12" w:space="0" w:color="auto"/>
            </w:tcBorders>
            <w:tcMar>
              <w:right w:w="28" w:type="dxa"/>
            </w:tcMar>
          </w:tcPr>
          <w:p w14:paraId="07299FC6"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10,930</w:t>
            </w:r>
          </w:p>
        </w:tc>
        <w:tc>
          <w:tcPr>
            <w:tcW w:w="595" w:type="dxa"/>
            <w:tcBorders>
              <w:top w:val="double" w:sz="4" w:space="0" w:color="auto"/>
              <w:bottom w:val="single" w:sz="12" w:space="0" w:color="auto"/>
            </w:tcBorders>
            <w:tcMar>
              <w:right w:w="28" w:type="dxa"/>
            </w:tcMar>
          </w:tcPr>
          <w:p w14:paraId="62E32806"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11,549</w:t>
            </w:r>
          </w:p>
        </w:tc>
        <w:tc>
          <w:tcPr>
            <w:tcW w:w="595" w:type="dxa"/>
            <w:tcBorders>
              <w:top w:val="double" w:sz="4" w:space="0" w:color="auto"/>
              <w:bottom w:val="single" w:sz="12" w:space="0" w:color="auto"/>
            </w:tcBorders>
            <w:tcMar>
              <w:right w:w="28" w:type="dxa"/>
            </w:tcMar>
          </w:tcPr>
          <w:p w14:paraId="3F8357C1"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11,527</w:t>
            </w:r>
          </w:p>
        </w:tc>
        <w:tc>
          <w:tcPr>
            <w:tcW w:w="595" w:type="dxa"/>
            <w:tcBorders>
              <w:top w:val="double" w:sz="4" w:space="0" w:color="auto"/>
              <w:bottom w:val="single" w:sz="12" w:space="0" w:color="auto"/>
            </w:tcBorders>
            <w:tcMar>
              <w:right w:w="28" w:type="dxa"/>
            </w:tcMar>
          </w:tcPr>
          <w:p w14:paraId="2CCA5E55"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11,523</w:t>
            </w:r>
          </w:p>
        </w:tc>
        <w:tc>
          <w:tcPr>
            <w:tcW w:w="595" w:type="dxa"/>
            <w:tcBorders>
              <w:top w:val="double" w:sz="4" w:space="0" w:color="auto"/>
              <w:bottom w:val="single" w:sz="12" w:space="0" w:color="auto"/>
            </w:tcBorders>
            <w:tcMar>
              <w:right w:w="28" w:type="dxa"/>
            </w:tcMar>
          </w:tcPr>
          <w:p w14:paraId="6A91A6D6"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10,969</w:t>
            </w:r>
          </w:p>
        </w:tc>
        <w:tc>
          <w:tcPr>
            <w:tcW w:w="595" w:type="dxa"/>
            <w:tcBorders>
              <w:top w:val="double" w:sz="4" w:space="0" w:color="auto"/>
              <w:bottom w:val="single" w:sz="12" w:space="0" w:color="auto"/>
            </w:tcBorders>
            <w:tcMar>
              <w:right w:w="28" w:type="dxa"/>
            </w:tcMar>
          </w:tcPr>
          <w:p w14:paraId="70BA5647"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11,627</w:t>
            </w:r>
          </w:p>
        </w:tc>
        <w:tc>
          <w:tcPr>
            <w:tcW w:w="595" w:type="dxa"/>
            <w:tcBorders>
              <w:top w:val="double" w:sz="4" w:space="0" w:color="auto"/>
              <w:bottom w:val="single" w:sz="12" w:space="0" w:color="auto"/>
            </w:tcBorders>
            <w:tcMar>
              <w:right w:w="28" w:type="dxa"/>
            </w:tcMar>
          </w:tcPr>
          <w:p w14:paraId="378CC945"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11,345</w:t>
            </w:r>
          </w:p>
        </w:tc>
        <w:tc>
          <w:tcPr>
            <w:tcW w:w="595" w:type="dxa"/>
            <w:tcBorders>
              <w:top w:val="double" w:sz="4" w:space="0" w:color="auto"/>
              <w:bottom w:val="single" w:sz="12" w:space="0" w:color="auto"/>
            </w:tcBorders>
            <w:tcMar>
              <w:right w:w="28" w:type="dxa"/>
            </w:tcMar>
          </w:tcPr>
          <w:p w14:paraId="2F123010"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10,070</w:t>
            </w:r>
          </w:p>
        </w:tc>
        <w:tc>
          <w:tcPr>
            <w:tcW w:w="595" w:type="dxa"/>
            <w:tcBorders>
              <w:top w:val="double" w:sz="4" w:space="0" w:color="auto"/>
              <w:bottom w:val="single" w:sz="12" w:space="0" w:color="auto"/>
            </w:tcBorders>
            <w:tcMar>
              <w:right w:w="28" w:type="dxa"/>
            </w:tcMar>
          </w:tcPr>
          <w:p w14:paraId="67CAA10A"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9,909</w:t>
            </w:r>
          </w:p>
        </w:tc>
      </w:tr>
      <w:tr w:rsidR="00082F76" w:rsidRPr="00E755F0" w14:paraId="79FED1DD" w14:textId="77777777" w:rsidTr="00082F76">
        <w:trPr>
          <w:trHeight w:val="95"/>
        </w:trPr>
        <w:tc>
          <w:tcPr>
            <w:tcW w:w="1272" w:type="dxa"/>
            <w:tcBorders>
              <w:top w:val="single" w:sz="12" w:space="0" w:color="auto"/>
              <w:left w:val="single" w:sz="12" w:space="0" w:color="auto"/>
              <w:bottom w:val="single" w:sz="12" w:space="0" w:color="auto"/>
            </w:tcBorders>
            <w:shd w:val="clear" w:color="auto" w:fill="BDD6EE" w:themeFill="accent1" w:themeFillTint="66"/>
            <w:vAlign w:val="center"/>
          </w:tcPr>
          <w:p w14:paraId="489D1951" w14:textId="77777777" w:rsidR="00082F76" w:rsidRPr="00E755F0" w:rsidRDefault="00082F76" w:rsidP="00082F76">
            <w:pPr>
              <w:spacing w:line="200" w:lineRule="exact"/>
              <w:jc w:val="center"/>
              <w:rPr>
                <w:rFonts w:ascii="Meiryo UI" w:eastAsia="Meiryo UI" w:hAnsi="Meiryo UI"/>
                <w:sz w:val="14"/>
                <w:szCs w:val="16"/>
              </w:rPr>
            </w:pPr>
            <w:r w:rsidRPr="00E755F0">
              <w:rPr>
                <w:rFonts w:ascii="Meiryo UI" w:eastAsia="Meiryo UI" w:hAnsi="Meiryo UI" w:hint="eastAsia"/>
                <w:sz w:val="14"/>
                <w:szCs w:val="16"/>
              </w:rPr>
              <w:t>実質収入</w:t>
            </w:r>
          </w:p>
        </w:tc>
        <w:tc>
          <w:tcPr>
            <w:tcW w:w="595" w:type="dxa"/>
            <w:tcBorders>
              <w:top w:val="single" w:sz="12" w:space="0" w:color="auto"/>
              <w:bottom w:val="single" w:sz="12" w:space="0" w:color="auto"/>
            </w:tcBorders>
            <w:tcMar>
              <w:right w:w="28" w:type="dxa"/>
            </w:tcMar>
          </w:tcPr>
          <w:p w14:paraId="4DE10A52"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13,320</w:t>
            </w:r>
          </w:p>
        </w:tc>
        <w:tc>
          <w:tcPr>
            <w:tcW w:w="595" w:type="dxa"/>
            <w:tcBorders>
              <w:top w:val="single" w:sz="12" w:space="0" w:color="auto"/>
              <w:bottom w:val="single" w:sz="12" w:space="0" w:color="auto"/>
            </w:tcBorders>
            <w:tcMar>
              <w:right w:w="28" w:type="dxa"/>
            </w:tcMar>
          </w:tcPr>
          <w:p w14:paraId="4D55DA15"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13,510</w:t>
            </w:r>
          </w:p>
        </w:tc>
        <w:tc>
          <w:tcPr>
            <w:tcW w:w="595" w:type="dxa"/>
            <w:tcBorders>
              <w:top w:val="single" w:sz="12" w:space="0" w:color="auto"/>
              <w:bottom w:val="single" w:sz="12" w:space="0" w:color="auto"/>
            </w:tcBorders>
            <w:tcMar>
              <w:right w:w="28" w:type="dxa"/>
            </w:tcMar>
          </w:tcPr>
          <w:p w14:paraId="719C3FDA"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13,259</w:t>
            </w:r>
          </w:p>
        </w:tc>
        <w:tc>
          <w:tcPr>
            <w:tcW w:w="595" w:type="dxa"/>
            <w:tcBorders>
              <w:top w:val="single" w:sz="12" w:space="0" w:color="auto"/>
              <w:bottom w:val="single" w:sz="12" w:space="0" w:color="auto"/>
            </w:tcBorders>
            <w:tcMar>
              <w:right w:w="28" w:type="dxa"/>
            </w:tcMar>
          </w:tcPr>
          <w:p w14:paraId="124A8170"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11,907</w:t>
            </w:r>
          </w:p>
        </w:tc>
        <w:tc>
          <w:tcPr>
            <w:tcW w:w="595" w:type="dxa"/>
            <w:tcBorders>
              <w:top w:val="single" w:sz="12" w:space="0" w:color="auto"/>
              <w:bottom w:val="single" w:sz="12" w:space="0" w:color="auto"/>
            </w:tcBorders>
            <w:tcMar>
              <w:right w:w="28" w:type="dxa"/>
            </w:tcMar>
          </w:tcPr>
          <w:p w14:paraId="4F546740"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10,603</w:t>
            </w:r>
          </w:p>
        </w:tc>
        <w:tc>
          <w:tcPr>
            <w:tcW w:w="595" w:type="dxa"/>
            <w:tcBorders>
              <w:top w:val="single" w:sz="12" w:space="0" w:color="auto"/>
              <w:bottom w:val="single" w:sz="12" w:space="0" w:color="auto"/>
            </w:tcBorders>
            <w:tcMar>
              <w:right w:w="28" w:type="dxa"/>
            </w:tcMar>
          </w:tcPr>
          <w:p w14:paraId="7409D99D"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10,178</w:t>
            </w:r>
          </w:p>
        </w:tc>
        <w:tc>
          <w:tcPr>
            <w:tcW w:w="595" w:type="dxa"/>
            <w:tcBorders>
              <w:top w:val="single" w:sz="12" w:space="0" w:color="auto"/>
              <w:bottom w:val="single" w:sz="12" w:space="0" w:color="auto"/>
            </w:tcBorders>
            <w:tcMar>
              <w:right w:w="28" w:type="dxa"/>
            </w:tcMar>
          </w:tcPr>
          <w:p w14:paraId="38EE544C"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10,198</w:t>
            </w:r>
          </w:p>
        </w:tc>
        <w:tc>
          <w:tcPr>
            <w:tcW w:w="595" w:type="dxa"/>
            <w:tcBorders>
              <w:top w:val="single" w:sz="12" w:space="0" w:color="auto"/>
              <w:bottom w:val="single" w:sz="12" w:space="0" w:color="auto"/>
            </w:tcBorders>
            <w:tcMar>
              <w:right w:w="28" w:type="dxa"/>
            </w:tcMar>
          </w:tcPr>
          <w:p w14:paraId="2A24AF9E"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11,071</w:t>
            </w:r>
          </w:p>
        </w:tc>
        <w:tc>
          <w:tcPr>
            <w:tcW w:w="595" w:type="dxa"/>
            <w:tcBorders>
              <w:top w:val="single" w:sz="12" w:space="0" w:color="auto"/>
              <w:bottom w:val="single" w:sz="12" w:space="0" w:color="auto"/>
            </w:tcBorders>
            <w:tcMar>
              <w:right w:w="28" w:type="dxa"/>
            </w:tcMar>
          </w:tcPr>
          <w:p w14:paraId="5C72093A"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10,503</w:t>
            </w:r>
          </w:p>
        </w:tc>
        <w:tc>
          <w:tcPr>
            <w:tcW w:w="595" w:type="dxa"/>
            <w:tcBorders>
              <w:top w:val="single" w:sz="12" w:space="0" w:color="auto"/>
              <w:bottom w:val="single" w:sz="12" w:space="0" w:color="auto"/>
            </w:tcBorders>
            <w:tcMar>
              <w:right w:w="28" w:type="dxa"/>
            </w:tcMar>
          </w:tcPr>
          <w:p w14:paraId="1DD8E531"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9,577</w:t>
            </w:r>
          </w:p>
        </w:tc>
        <w:tc>
          <w:tcPr>
            <w:tcW w:w="595" w:type="dxa"/>
            <w:tcBorders>
              <w:top w:val="single" w:sz="12" w:space="0" w:color="auto"/>
              <w:bottom w:val="single" w:sz="12" w:space="0" w:color="auto"/>
            </w:tcBorders>
            <w:tcMar>
              <w:right w:w="28" w:type="dxa"/>
            </w:tcMar>
          </w:tcPr>
          <w:p w14:paraId="24DD4A97"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9,072</w:t>
            </w:r>
          </w:p>
        </w:tc>
        <w:tc>
          <w:tcPr>
            <w:tcW w:w="595" w:type="dxa"/>
            <w:tcBorders>
              <w:top w:val="single" w:sz="12" w:space="0" w:color="auto"/>
              <w:bottom w:val="single" w:sz="12" w:space="0" w:color="auto"/>
            </w:tcBorders>
            <w:tcMar>
              <w:right w:w="28" w:type="dxa"/>
            </w:tcMar>
          </w:tcPr>
          <w:p w14:paraId="588348C3"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9,469</w:t>
            </w:r>
          </w:p>
        </w:tc>
        <w:tc>
          <w:tcPr>
            <w:tcW w:w="595" w:type="dxa"/>
            <w:tcBorders>
              <w:top w:val="single" w:sz="12" w:space="0" w:color="auto"/>
              <w:bottom w:val="single" w:sz="12" w:space="0" w:color="auto"/>
            </w:tcBorders>
            <w:tcMar>
              <w:right w:w="28" w:type="dxa"/>
            </w:tcMar>
          </w:tcPr>
          <w:p w14:paraId="3F8B4CBD"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9,272</w:t>
            </w:r>
          </w:p>
        </w:tc>
        <w:tc>
          <w:tcPr>
            <w:tcW w:w="595" w:type="dxa"/>
            <w:tcBorders>
              <w:top w:val="single" w:sz="12" w:space="0" w:color="auto"/>
              <w:bottom w:val="single" w:sz="12" w:space="0" w:color="auto"/>
            </w:tcBorders>
            <w:tcMar>
              <w:right w:w="28" w:type="dxa"/>
            </w:tcMar>
          </w:tcPr>
          <w:p w14:paraId="5E0BB7B7"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8,462</w:t>
            </w:r>
          </w:p>
        </w:tc>
        <w:tc>
          <w:tcPr>
            <w:tcW w:w="595" w:type="dxa"/>
            <w:tcBorders>
              <w:top w:val="single" w:sz="12" w:space="0" w:color="auto"/>
              <w:bottom w:val="single" w:sz="12" w:space="0" w:color="auto"/>
            </w:tcBorders>
            <w:tcMar>
              <w:right w:w="28" w:type="dxa"/>
            </w:tcMar>
          </w:tcPr>
          <w:p w14:paraId="0293C525"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8,333</w:t>
            </w:r>
          </w:p>
        </w:tc>
      </w:tr>
    </w:tbl>
    <w:p w14:paraId="3FC5F8AF" w14:textId="77777777" w:rsidR="00082F76" w:rsidRPr="00A17577" w:rsidRDefault="00082F76" w:rsidP="00082F76">
      <w:pPr>
        <w:spacing w:line="80" w:lineRule="exact"/>
        <w:ind w:firstLineChars="100" w:firstLine="160"/>
        <w:rPr>
          <w:rFonts w:ascii="Meiryo UI" w:eastAsia="Meiryo UI" w:hAnsi="Meiryo UI"/>
          <w:sz w:val="16"/>
        </w:rPr>
      </w:pPr>
    </w:p>
    <w:tbl>
      <w:tblPr>
        <w:tblStyle w:val="a3"/>
        <w:tblW w:w="10195" w:type="dxa"/>
        <w:tblCellMar>
          <w:left w:w="0" w:type="dxa"/>
          <w:right w:w="0" w:type="dxa"/>
        </w:tblCellMar>
        <w:tblLook w:val="04A0" w:firstRow="1" w:lastRow="0" w:firstColumn="1" w:lastColumn="0" w:noHBand="0" w:noVBand="1"/>
      </w:tblPr>
      <w:tblGrid>
        <w:gridCol w:w="1270"/>
        <w:gridCol w:w="595"/>
        <w:gridCol w:w="595"/>
        <w:gridCol w:w="595"/>
        <w:gridCol w:w="595"/>
        <w:gridCol w:w="595"/>
        <w:gridCol w:w="595"/>
        <w:gridCol w:w="595"/>
        <w:gridCol w:w="595"/>
        <w:gridCol w:w="595"/>
        <w:gridCol w:w="595"/>
        <w:gridCol w:w="595"/>
        <w:gridCol w:w="595"/>
        <w:gridCol w:w="595"/>
        <w:gridCol w:w="595"/>
        <w:gridCol w:w="595"/>
      </w:tblGrid>
      <w:tr w:rsidR="00082F76" w:rsidRPr="00E755F0" w14:paraId="5977D870" w14:textId="77777777" w:rsidTr="00082F76">
        <w:trPr>
          <w:trHeight w:val="37"/>
        </w:trPr>
        <w:tc>
          <w:tcPr>
            <w:tcW w:w="1270" w:type="dxa"/>
            <w:shd w:val="clear" w:color="auto" w:fill="BDD6EE" w:themeFill="accent1" w:themeFillTint="66"/>
            <w:vAlign w:val="center"/>
          </w:tcPr>
          <w:p w14:paraId="28E2239F" w14:textId="77777777" w:rsidR="00082F76" w:rsidRPr="00E755F0" w:rsidRDefault="00082F76" w:rsidP="00082F76">
            <w:pPr>
              <w:spacing w:line="200" w:lineRule="exact"/>
              <w:jc w:val="center"/>
              <w:rPr>
                <w:rFonts w:ascii="Meiryo UI" w:eastAsia="Meiryo UI" w:hAnsi="Meiryo UI"/>
                <w:sz w:val="14"/>
                <w:szCs w:val="16"/>
              </w:rPr>
            </w:pPr>
            <w:r w:rsidRPr="00E755F0">
              <w:rPr>
                <w:rFonts w:ascii="Meiryo UI" w:eastAsia="Meiryo UI" w:hAnsi="Meiryo UI" w:hint="eastAsia"/>
                <w:sz w:val="14"/>
                <w:szCs w:val="16"/>
              </w:rPr>
              <w:t>年度</w:t>
            </w:r>
          </w:p>
        </w:tc>
        <w:tc>
          <w:tcPr>
            <w:tcW w:w="595" w:type="dxa"/>
            <w:shd w:val="clear" w:color="auto" w:fill="BDD6EE" w:themeFill="accent1" w:themeFillTint="66"/>
            <w:tcMar>
              <w:right w:w="28" w:type="dxa"/>
            </w:tcMar>
          </w:tcPr>
          <w:p w14:paraId="067D60A2" w14:textId="77777777" w:rsidR="00082F76" w:rsidRPr="00E755F0" w:rsidRDefault="00082F76" w:rsidP="00082F76">
            <w:pPr>
              <w:spacing w:line="200" w:lineRule="exact"/>
              <w:jc w:val="center"/>
              <w:rPr>
                <w:rFonts w:ascii="Meiryo UI" w:eastAsia="Meiryo UI" w:hAnsi="Meiryo UI"/>
                <w:sz w:val="14"/>
                <w:szCs w:val="14"/>
              </w:rPr>
            </w:pPr>
            <w:r>
              <w:rPr>
                <w:rFonts w:ascii="Meiryo UI" w:eastAsia="Meiryo UI" w:hAnsi="Meiryo UI" w:hint="eastAsia"/>
                <w:sz w:val="14"/>
                <w:szCs w:val="14"/>
              </w:rPr>
              <w:t>16</w:t>
            </w:r>
          </w:p>
        </w:tc>
        <w:tc>
          <w:tcPr>
            <w:tcW w:w="595" w:type="dxa"/>
            <w:shd w:val="clear" w:color="auto" w:fill="BDD6EE" w:themeFill="accent1" w:themeFillTint="66"/>
            <w:tcMar>
              <w:right w:w="28" w:type="dxa"/>
            </w:tcMar>
          </w:tcPr>
          <w:p w14:paraId="12F0E079" w14:textId="77777777" w:rsidR="00082F76" w:rsidRPr="00E755F0" w:rsidRDefault="00082F76" w:rsidP="00082F76">
            <w:pPr>
              <w:spacing w:line="200" w:lineRule="exact"/>
              <w:jc w:val="center"/>
              <w:rPr>
                <w:rFonts w:ascii="Meiryo UI" w:eastAsia="Meiryo UI" w:hAnsi="Meiryo UI"/>
                <w:sz w:val="14"/>
                <w:szCs w:val="14"/>
              </w:rPr>
            </w:pPr>
            <w:r>
              <w:rPr>
                <w:rFonts w:ascii="Meiryo UI" w:eastAsia="Meiryo UI" w:hAnsi="Meiryo UI"/>
                <w:sz w:val="14"/>
                <w:szCs w:val="14"/>
              </w:rPr>
              <w:t>17</w:t>
            </w:r>
          </w:p>
        </w:tc>
        <w:tc>
          <w:tcPr>
            <w:tcW w:w="595" w:type="dxa"/>
            <w:shd w:val="clear" w:color="auto" w:fill="BDD6EE" w:themeFill="accent1" w:themeFillTint="66"/>
            <w:tcMar>
              <w:right w:w="28" w:type="dxa"/>
            </w:tcMar>
          </w:tcPr>
          <w:p w14:paraId="3DE04F95" w14:textId="77777777" w:rsidR="00082F76" w:rsidRPr="00E755F0" w:rsidRDefault="00082F76" w:rsidP="00082F76">
            <w:pPr>
              <w:spacing w:line="200" w:lineRule="exact"/>
              <w:jc w:val="center"/>
              <w:rPr>
                <w:rFonts w:ascii="Meiryo UI" w:eastAsia="Meiryo UI" w:hAnsi="Meiryo UI"/>
                <w:sz w:val="14"/>
                <w:szCs w:val="14"/>
              </w:rPr>
            </w:pPr>
            <w:r>
              <w:rPr>
                <w:rFonts w:ascii="Meiryo UI" w:eastAsia="Meiryo UI" w:hAnsi="Meiryo UI"/>
                <w:sz w:val="14"/>
                <w:szCs w:val="14"/>
              </w:rPr>
              <w:t>18</w:t>
            </w:r>
          </w:p>
        </w:tc>
        <w:tc>
          <w:tcPr>
            <w:tcW w:w="595" w:type="dxa"/>
            <w:shd w:val="clear" w:color="auto" w:fill="BDD6EE" w:themeFill="accent1" w:themeFillTint="66"/>
            <w:tcMar>
              <w:right w:w="28" w:type="dxa"/>
            </w:tcMar>
          </w:tcPr>
          <w:p w14:paraId="6159E7DC" w14:textId="77777777" w:rsidR="00082F76" w:rsidRPr="00E755F0" w:rsidRDefault="00082F76" w:rsidP="00082F76">
            <w:pPr>
              <w:spacing w:line="200" w:lineRule="exact"/>
              <w:jc w:val="center"/>
              <w:rPr>
                <w:rFonts w:ascii="Meiryo UI" w:eastAsia="Meiryo UI" w:hAnsi="Meiryo UI"/>
                <w:sz w:val="14"/>
                <w:szCs w:val="14"/>
              </w:rPr>
            </w:pPr>
            <w:r>
              <w:rPr>
                <w:rFonts w:ascii="Meiryo UI" w:eastAsia="Meiryo UI" w:hAnsi="Meiryo UI"/>
                <w:sz w:val="14"/>
                <w:szCs w:val="14"/>
              </w:rPr>
              <w:t>19</w:t>
            </w:r>
          </w:p>
        </w:tc>
        <w:tc>
          <w:tcPr>
            <w:tcW w:w="595" w:type="dxa"/>
            <w:shd w:val="clear" w:color="auto" w:fill="BDD6EE" w:themeFill="accent1" w:themeFillTint="66"/>
            <w:tcMar>
              <w:right w:w="28" w:type="dxa"/>
            </w:tcMar>
          </w:tcPr>
          <w:p w14:paraId="5120CFDE" w14:textId="77777777" w:rsidR="00082F76" w:rsidRPr="00E755F0" w:rsidRDefault="00082F76" w:rsidP="00082F76">
            <w:pPr>
              <w:spacing w:line="200" w:lineRule="exact"/>
              <w:jc w:val="center"/>
              <w:rPr>
                <w:rFonts w:ascii="Meiryo UI" w:eastAsia="Meiryo UI" w:hAnsi="Meiryo UI"/>
                <w:sz w:val="14"/>
                <w:szCs w:val="14"/>
              </w:rPr>
            </w:pPr>
            <w:r>
              <w:rPr>
                <w:rFonts w:ascii="Meiryo UI" w:eastAsia="Meiryo UI" w:hAnsi="Meiryo UI"/>
                <w:sz w:val="14"/>
                <w:szCs w:val="14"/>
              </w:rPr>
              <w:t>20</w:t>
            </w:r>
          </w:p>
        </w:tc>
        <w:tc>
          <w:tcPr>
            <w:tcW w:w="595" w:type="dxa"/>
            <w:shd w:val="clear" w:color="auto" w:fill="BDD6EE" w:themeFill="accent1" w:themeFillTint="66"/>
            <w:tcMar>
              <w:right w:w="28" w:type="dxa"/>
            </w:tcMar>
          </w:tcPr>
          <w:p w14:paraId="72D35588" w14:textId="77777777" w:rsidR="00082F76" w:rsidRPr="00E755F0" w:rsidRDefault="00082F76" w:rsidP="00082F76">
            <w:pPr>
              <w:spacing w:line="200" w:lineRule="exact"/>
              <w:jc w:val="center"/>
              <w:rPr>
                <w:rFonts w:ascii="Meiryo UI" w:eastAsia="Meiryo UI" w:hAnsi="Meiryo UI"/>
                <w:sz w:val="14"/>
                <w:szCs w:val="14"/>
              </w:rPr>
            </w:pPr>
            <w:r>
              <w:rPr>
                <w:rFonts w:ascii="Meiryo UI" w:eastAsia="Meiryo UI" w:hAnsi="Meiryo UI"/>
                <w:sz w:val="14"/>
                <w:szCs w:val="14"/>
              </w:rPr>
              <w:t>21</w:t>
            </w:r>
          </w:p>
        </w:tc>
        <w:tc>
          <w:tcPr>
            <w:tcW w:w="595" w:type="dxa"/>
            <w:shd w:val="clear" w:color="auto" w:fill="BDD6EE" w:themeFill="accent1" w:themeFillTint="66"/>
            <w:tcMar>
              <w:right w:w="28" w:type="dxa"/>
            </w:tcMar>
          </w:tcPr>
          <w:p w14:paraId="3085331A" w14:textId="77777777" w:rsidR="00082F76" w:rsidRPr="00E755F0" w:rsidRDefault="00082F76" w:rsidP="00082F76">
            <w:pPr>
              <w:spacing w:line="200" w:lineRule="exact"/>
              <w:jc w:val="center"/>
              <w:rPr>
                <w:rFonts w:ascii="Meiryo UI" w:eastAsia="Meiryo UI" w:hAnsi="Meiryo UI"/>
                <w:sz w:val="14"/>
                <w:szCs w:val="14"/>
              </w:rPr>
            </w:pPr>
            <w:r>
              <w:rPr>
                <w:rFonts w:ascii="Meiryo UI" w:eastAsia="Meiryo UI" w:hAnsi="Meiryo UI"/>
                <w:sz w:val="14"/>
                <w:szCs w:val="14"/>
              </w:rPr>
              <w:t>22</w:t>
            </w:r>
          </w:p>
        </w:tc>
        <w:tc>
          <w:tcPr>
            <w:tcW w:w="595" w:type="dxa"/>
            <w:shd w:val="clear" w:color="auto" w:fill="BDD6EE" w:themeFill="accent1" w:themeFillTint="66"/>
            <w:tcMar>
              <w:right w:w="28" w:type="dxa"/>
            </w:tcMar>
          </w:tcPr>
          <w:p w14:paraId="0106271E" w14:textId="77777777" w:rsidR="00082F76" w:rsidRPr="00E755F0" w:rsidRDefault="00082F76" w:rsidP="00082F76">
            <w:pPr>
              <w:spacing w:line="200" w:lineRule="exact"/>
              <w:jc w:val="center"/>
              <w:rPr>
                <w:rFonts w:ascii="Meiryo UI" w:eastAsia="Meiryo UI" w:hAnsi="Meiryo UI"/>
                <w:sz w:val="14"/>
                <w:szCs w:val="14"/>
              </w:rPr>
            </w:pPr>
            <w:r>
              <w:rPr>
                <w:rFonts w:ascii="Meiryo UI" w:eastAsia="Meiryo UI" w:hAnsi="Meiryo UI"/>
                <w:sz w:val="14"/>
                <w:szCs w:val="14"/>
              </w:rPr>
              <w:t>23</w:t>
            </w:r>
          </w:p>
        </w:tc>
        <w:tc>
          <w:tcPr>
            <w:tcW w:w="595" w:type="dxa"/>
            <w:shd w:val="clear" w:color="auto" w:fill="BDD6EE" w:themeFill="accent1" w:themeFillTint="66"/>
            <w:tcMar>
              <w:right w:w="28" w:type="dxa"/>
            </w:tcMar>
          </w:tcPr>
          <w:p w14:paraId="641765FD" w14:textId="77777777" w:rsidR="00082F76" w:rsidRPr="00E755F0" w:rsidRDefault="00082F76" w:rsidP="00082F76">
            <w:pPr>
              <w:spacing w:line="200" w:lineRule="exact"/>
              <w:jc w:val="center"/>
              <w:rPr>
                <w:rFonts w:ascii="Meiryo UI" w:eastAsia="Meiryo UI" w:hAnsi="Meiryo UI"/>
                <w:sz w:val="14"/>
                <w:szCs w:val="14"/>
              </w:rPr>
            </w:pPr>
            <w:r>
              <w:rPr>
                <w:rFonts w:ascii="Meiryo UI" w:eastAsia="Meiryo UI" w:hAnsi="Meiryo UI"/>
                <w:sz w:val="14"/>
                <w:szCs w:val="14"/>
              </w:rPr>
              <w:t>24</w:t>
            </w:r>
          </w:p>
        </w:tc>
        <w:tc>
          <w:tcPr>
            <w:tcW w:w="595" w:type="dxa"/>
            <w:shd w:val="clear" w:color="auto" w:fill="BDD6EE" w:themeFill="accent1" w:themeFillTint="66"/>
            <w:tcMar>
              <w:right w:w="28" w:type="dxa"/>
            </w:tcMar>
          </w:tcPr>
          <w:p w14:paraId="70B08EAC" w14:textId="77777777" w:rsidR="00082F76" w:rsidRPr="00E755F0" w:rsidRDefault="00082F76" w:rsidP="00082F76">
            <w:pPr>
              <w:spacing w:line="200" w:lineRule="exact"/>
              <w:jc w:val="center"/>
              <w:rPr>
                <w:rFonts w:ascii="Meiryo UI" w:eastAsia="Meiryo UI" w:hAnsi="Meiryo UI"/>
                <w:sz w:val="14"/>
                <w:szCs w:val="14"/>
              </w:rPr>
            </w:pPr>
            <w:r>
              <w:rPr>
                <w:rFonts w:ascii="Meiryo UI" w:eastAsia="Meiryo UI" w:hAnsi="Meiryo UI"/>
                <w:sz w:val="14"/>
                <w:szCs w:val="14"/>
              </w:rPr>
              <w:t>25</w:t>
            </w:r>
          </w:p>
        </w:tc>
        <w:tc>
          <w:tcPr>
            <w:tcW w:w="595" w:type="dxa"/>
            <w:shd w:val="clear" w:color="auto" w:fill="BDD6EE" w:themeFill="accent1" w:themeFillTint="66"/>
            <w:tcMar>
              <w:right w:w="28" w:type="dxa"/>
            </w:tcMar>
          </w:tcPr>
          <w:p w14:paraId="405E5A24" w14:textId="77777777" w:rsidR="00082F76" w:rsidRPr="00E755F0" w:rsidRDefault="00082F76" w:rsidP="00082F76">
            <w:pPr>
              <w:spacing w:line="200" w:lineRule="exact"/>
              <w:jc w:val="center"/>
              <w:rPr>
                <w:rFonts w:ascii="Meiryo UI" w:eastAsia="Meiryo UI" w:hAnsi="Meiryo UI"/>
                <w:sz w:val="14"/>
                <w:szCs w:val="14"/>
              </w:rPr>
            </w:pPr>
            <w:r>
              <w:rPr>
                <w:rFonts w:ascii="Meiryo UI" w:eastAsia="Meiryo UI" w:hAnsi="Meiryo UI"/>
                <w:sz w:val="14"/>
                <w:szCs w:val="14"/>
              </w:rPr>
              <w:t>26</w:t>
            </w:r>
          </w:p>
        </w:tc>
        <w:tc>
          <w:tcPr>
            <w:tcW w:w="595" w:type="dxa"/>
            <w:shd w:val="clear" w:color="auto" w:fill="BDD6EE" w:themeFill="accent1" w:themeFillTint="66"/>
            <w:tcMar>
              <w:right w:w="28" w:type="dxa"/>
            </w:tcMar>
          </w:tcPr>
          <w:p w14:paraId="7EB4E214" w14:textId="77777777" w:rsidR="00082F76" w:rsidRPr="00E755F0" w:rsidRDefault="00082F76" w:rsidP="00082F76">
            <w:pPr>
              <w:spacing w:line="200" w:lineRule="exact"/>
              <w:jc w:val="center"/>
              <w:rPr>
                <w:rFonts w:ascii="Meiryo UI" w:eastAsia="Meiryo UI" w:hAnsi="Meiryo UI"/>
                <w:sz w:val="14"/>
                <w:szCs w:val="14"/>
              </w:rPr>
            </w:pPr>
            <w:r>
              <w:rPr>
                <w:rFonts w:ascii="Meiryo UI" w:eastAsia="Meiryo UI" w:hAnsi="Meiryo UI"/>
                <w:sz w:val="14"/>
                <w:szCs w:val="14"/>
              </w:rPr>
              <w:t>27</w:t>
            </w:r>
          </w:p>
        </w:tc>
        <w:tc>
          <w:tcPr>
            <w:tcW w:w="595" w:type="dxa"/>
            <w:shd w:val="clear" w:color="auto" w:fill="BDD6EE" w:themeFill="accent1" w:themeFillTint="66"/>
            <w:tcMar>
              <w:right w:w="28" w:type="dxa"/>
            </w:tcMar>
          </w:tcPr>
          <w:p w14:paraId="7C5212A5" w14:textId="77777777" w:rsidR="00082F76" w:rsidRPr="00E755F0" w:rsidRDefault="00082F76" w:rsidP="00082F76">
            <w:pPr>
              <w:spacing w:line="200" w:lineRule="exact"/>
              <w:jc w:val="center"/>
              <w:rPr>
                <w:rFonts w:ascii="Meiryo UI" w:eastAsia="Meiryo UI" w:hAnsi="Meiryo UI"/>
                <w:sz w:val="14"/>
                <w:szCs w:val="14"/>
              </w:rPr>
            </w:pPr>
            <w:r>
              <w:rPr>
                <w:rFonts w:ascii="Meiryo UI" w:eastAsia="Meiryo UI" w:hAnsi="Meiryo UI"/>
                <w:sz w:val="14"/>
                <w:szCs w:val="14"/>
              </w:rPr>
              <w:t>28</w:t>
            </w:r>
          </w:p>
        </w:tc>
        <w:tc>
          <w:tcPr>
            <w:tcW w:w="595" w:type="dxa"/>
            <w:shd w:val="clear" w:color="auto" w:fill="BDD6EE" w:themeFill="accent1" w:themeFillTint="66"/>
            <w:tcMar>
              <w:right w:w="28" w:type="dxa"/>
            </w:tcMar>
          </w:tcPr>
          <w:p w14:paraId="73A24E08" w14:textId="77777777" w:rsidR="00082F76" w:rsidRPr="001861F1" w:rsidRDefault="00082F76" w:rsidP="00082F76">
            <w:pPr>
              <w:spacing w:line="200" w:lineRule="exact"/>
              <w:jc w:val="center"/>
              <w:rPr>
                <w:rFonts w:ascii="Meiryo UI" w:eastAsia="Meiryo UI" w:hAnsi="Meiryo UI"/>
                <w:color w:val="000000" w:themeColor="text1"/>
                <w:sz w:val="14"/>
                <w:szCs w:val="14"/>
              </w:rPr>
            </w:pPr>
            <w:r>
              <w:rPr>
                <w:rFonts w:ascii="Meiryo UI" w:eastAsia="Meiryo UI" w:hAnsi="Meiryo UI"/>
                <w:color w:val="000000" w:themeColor="text1"/>
                <w:sz w:val="14"/>
                <w:szCs w:val="14"/>
              </w:rPr>
              <w:t>29</w:t>
            </w:r>
          </w:p>
        </w:tc>
        <w:tc>
          <w:tcPr>
            <w:tcW w:w="595" w:type="dxa"/>
            <w:shd w:val="clear" w:color="auto" w:fill="BDD6EE" w:themeFill="accent1" w:themeFillTint="66"/>
            <w:tcMar>
              <w:right w:w="28" w:type="dxa"/>
            </w:tcMar>
          </w:tcPr>
          <w:p w14:paraId="3498801E" w14:textId="77777777" w:rsidR="00082F76" w:rsidRPr="00D70829" w:rsidRDefault="00082F76" w:rsidP="00082F76">
            <w:pPr>
              <w:spacing w:line="200" w:lineRule="exact"/>
              <w:jc w:val="center"/>
              <w:rPr>
                <w:rFonts w:ascii="Meiryo UI" w:eastAsia="Meiryo UI" w:hAnsi="Meiryo UI"/>
                <w:color w:val="000000" w:themeColor="text1"/>
                <w:sz w:val="14"/>
                <w:szCs w:val="14"/>
              </w:rPr>
            </w:pPr>
            <w:r>
              <w:rPr>
                <w:rFonts w:ascii="Meiryo UI" w:eastAsia="Meiryo UI" w:hAnsi="Meiryo UI"/>
                <w:color w:val="000000" w:themeColor="text1"/>
                <w:sz w:val="14"/>
                <w:szCs w:val="10"/>
              </w:rPr>
              <w:t>30</w:t>
            </w:r>
          </w:p>
        </w:tc>
      </w:tr>
      <w:tr w:rsidR="00082F76" w:rsidRPr="00E755F0" w14:paraId="72C3898E" w14:textId="77777777" w:rsidTr="00082F76">
        <w:trPr>
          <w:trHeight w:val="43"/>
        </w:trPr>
        <w:tc>
          <w:tcPr>
            <w:tcW w:w="1270" w:type="dxa"/>
            <w:shd w:val="clear" w:color="auto" w:fill="BDD6EE" w:themeFill="accent1" w:themeFillTint="66"/>
            <w:vAlign w:val="center"/>
          </w:tcPr>
          <w:p w14:paraId="65B71CD9" w14:textId="77777777" w:rsidR="00082F76" w:rsidRPr="001340F4" w:rsidRDefault="00082F76" w:rsidP="00082F76">
            <w:pPr>
              <w:spacing w:line="200" w:lineRule="exact"/>
              <w:jc w:val="center"/>
              <w:rPr>
                <w:rFonts w:ascii="Meiryo UI" w:eastAsia="Meiryo UI" w:hAnsi="Meiryo UI"/>
                <w:sz w:val="14"/>
                <w:szCs w:val="16"/>
              </w:rPr>
            </w:pPr>
            <w:r w:rsidRPr="001340F4">
              <w:rPr>
                <w:rFonts w:ascii="Meiryo UI" w:eastAsia="Meiryo UI" w:hAnsi="Meiryo UI" w:hint="eastAsia"/>
                <w:sz w:val="14"/>
                <w:szCs w:val="16"/>
              </w:rPr>
              <w:t>法人二税</w:t>
            </w:r>
          </w:p>
        </w:tc>
        <w:tc>
          <w:tcPr>
            <w:tcW w:w="595" w:type="dxa"/>
            <w:tcMar>
              <w:right w:w="28" w:type="dxa"/>
            </w:tcMar>
          </w:tcPr>
          <w:p w14:paraId="3CDA9AB5"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4,</w:t>
            </w:r>
            <w:r>
              <w:rPr>
                <w:rFonts w:ascii="Meiryo UI" w:eastAsia="Meiryo UI" w:hAnsi="Meiryo UI" w:hint="eastAsia"/>
                <w:sz w:val="14"/>
                <w:szCs w:val="16"/>
              </w:rPr>
              <w:t>364</w:t>
            </w:r>
          </w:p>
        </w:tc>
        <w:tc>
          <w:tcPr>
            <w:tcW w:w="595" w:type="dxa"/>
            <w:tcMar>
              <w:right w:w="28" w:type="dxa"/>
            </w:tcMar>
          </w:tcPr>
          <w:p w14:paraId="296DDE7B"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hint="eastAsia"/>
                <w:sz w:val="14"/>
                <w:szCs w:val="16"/>
              </w:rPr>
              <w:t>4,837</w:t>
            </w:r>
          </w:p>
        </w:tc>
        <w:tc>
          <w:tcPr>
            <w:tcW w:w="595" w:type="dxa"/>
            <w:tcMar>
              <w:right w:w="28" w:type="dxa"/>
            </w:tcMar>
          </w:tcPr>
          <w:p w14:paraId="76FCEE85"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5,490</w:t>
            </w:r>
          </w:p>
        </w:tc>
        <w:tc>
          <w:tcPr>
            <w:tcW w:w="595" w:type="dxa"/>
            <w:tcMar>
              <w:right w:w="28" w:type="dxa"/>
            </w:tcMar>
          </w:tcPr>
          <w:p w14:paraId="60575C5A"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5,667</w:t>
            </w:r>
          </w:p>
        </w:tc>
        <w:tc>
          <w:tcPr>
            <w:tcW w:w="595" w:type="dxa"/>
            <w:tcMar>
              <w:right w:w="28" w:type="dxa"/>
            </w:tcMar>
          </w:tcPr>
          <w:p w14:paraId="127EC23D"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5,235</w:t>
            </w:r>
          </w:p>
        </w:tc>
        <w:tc>
          <w:tcPr>
            <w:tcW w:w="595" w:type="dxa"/>
            <w:tcMar>
              <w:right w:w="28" w:type="dxa"/>
            </w:tcMar>
          </w:tcPr>
          <w:p w14:paraId="23EE53F6"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2,944</w:t>
            </w:r>
          </w:p>
        </w:tc>
        <w:tc>
          <w:tcPr>
            <w:tcW w:w="595" w:type="dxa"/>
            <w:tcMar>
              <w:right w:w="28" w:type="dxa"/>
            </w:tcMar>
          </w:tcPr>
          <w:p w14:paraId="0917C7E2"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2,629</w:t>
            </w:r>
          </w:p>
        </w:tc>
        <w:tc>
          <w:tcPr>
            <w:tcW w:w="595" w:type="dxa"/>
            <w:tcMar>
              <w:right w:w="28" w:type="dxa"/>
            </w:tcMar>
          </w:tcPr>
          <w:p w14:paraId="705BCF76"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2,687</w:t>
            </w:r>
          </w:p>
        </w:tc>
        <w:tc>
          <w:tcPr>
            <w:tcW w:w="595" w:type="dxa"/>
            <w:tcMar>
              <w:right w:w="28" w:type="dxa"/>
            </w:tcMar>
          </w:tcPr>
          <w:p w14:paraId="0D32E213"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2,780</w:t>
            </w:r>
          </w:p>
        </w:tc>
        <w:tc>
          <w:tcPr>
            <w:tcW w:w="595" w:type="dxa"/>
            <w:tcMar>
              <w:right w:w="28" w:type="dxa"/>
            </w:tcMar>
          </w:tcPr>
          <w:p w14:paraId="74179E48"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3,049</w:t>
            </w:r>
          </w:p>
        </w:tc>
        <w:tc>
          <w:tcPr>
            <w:tcW w:w="595" w:type="dxa"/>
            <w:tcMar>
              <w:right w:w="28" w:type="dxa"/>
            </w:tcMar>
          </w:tcPr>
          <w:p w14:paraId="492036E1"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3,292</w:t>
            </w:r>
          </w:p>
        </w:tc>
        <w:tc>
          <w:tcPr>
            <w:tcW w:w="595" w:type="dxa"/>
            <w:tcMar>
              <w:right w:w="28" w:type="dxa"/>
            </w:tcMar>
          </w:tcPr>
          <w:p w14:paraId="73E61FFD"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3,689</w:t>
            </w:r>
          </w:p>
        </w:tc>
        <w:tc>
          <w:tcPr>
            <w:tcW w:w="595" w:type="dxa"/>
            <w:tcMar>
              <w:right w:w="28" w:type="dxa"/>
            </w:tcMar>
          </w:tcPr>
          <w:p w14:paraId="5E662D56"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4,080</w:t>
            </w:r>
          </w:p>
        </w:tc>
        <w:tc>
          <w:tcPr>
            <w:tcW w:w="595" w:type="dxa"/>
            <w:tcMar>
              <w:right w:w="28" w:type="dxa"/>
            </w:tcMar>
          </w:tcPr>
          <w:p w14:paraId="10E622F9" w14:textId="77777777" w:rsidR="00082F76" w:rsidRPr="001861F1" w:rsidRDefault="00082F76" w:rsidP="00082F76">
            <w:pPr>
              <w:spacing w:line="200" w:lineRule="exact"/>
              <w:jc w:val="right"/>
              <w:rPr>
                <w:rFonts w:ascii="Meiryo UI" w:eastAsia="Meiryo UI" w:hAnsi="Meiryo UI"/>
                <w:color w:val="000000" w:themeColor="text1"/>
                <w:sz w:val="14"/>
                <w:szCs w:val="16"/>
              </w:rPr>
            </w:pPr>
            <w:r>
              <w:rPr>
                <w:rFonts w:ascii="Meiryo UI" w:eastAsia="Meiryo UI" w:hAnsi="Meiryo UI"/>
                <w:color w:val="000000" w:themeColor="text1"/>
                <w:sz w:val="14"/>
                <w:szCs w:val="16"/>
              </w:rPr>
              <w:t>4,285</w:t>
            </w:r>
          </w:p>
        </w:tc>
        <w:tc>
          <w:tcPr>
            <w:tcW w:w="595" w:type="dxa"/>
            <w:tcMar>
              <w:right w:w="28" w:type="dxa"/>
            </w:tcMar>
          </w:tcPr>
          <w:p w14:paraId="67D85F0E" w14:textId="77777777" w:rsidR="00082F76" w:rsidRPr="001861F1" w:rsidRDefault="00082F76" w:rsidP="00082F76">
            <w:pPr>
              <w:spacing w:line="200" w:lineRule="exact"/>
              <w:jc w:val="right"/>
              <w:rPr>
                <w:rFonts w:ascii="Meiryo UI" w:eastAsia="Meiryo UI" w:hAnsi="Meiryo UI"/>
                <w:color w:val="000000" w:themeColor="text1"/>
                <w:sz w:val="14"/>
                <w:szCs w:val="16"/>
              </w:rPr>
            </w:pPr>
            <w:r>
              <w:rPr>
                <w:rFonts w:ascii="Meiryo UI" w:eastAsia="Meiryo UI" w:hAnsi="Meiryo UI"/>
                <w:color w:val="000000" w:themeColor="text1"/>
                <w:sz w:val="14"/>
                <w:szCs w:val="16"/>
              </w:rPr>
              <w:t>4,419</w:t>
            </w:r>
          </w:p>
        </w:tc>
      </w:tr>
      <w:tr w:rsidR="00082F76" w:rsidRPr="00E755F0" w14:paraId="44CCB7A0" w14:textId="77777777" w:rsidTr="00082F76">
        <w:trPr>
          <w:trHeight w:val="45"/>
        </w:trPr>
        <w:tc>
          <w:tcPr>
            <w:tcW w:w="1270" w:type="dxa"/>
            <w:tcBorders>
              <w:bottom w:val="single" w:sz="4" w:space="0" w:color="auto"/>
            </w:tcBorders>
            <w:shd w:val="clear" w:color="auto" w:fill="BDD6EE" w:themeFill="accent1" w:themeFillTint="66"/>
            <w:vAlign w:val="center"/>
          </w:tcPr>
          <w:p w14:paraId="5280F4E3" w14:textId="77777777" w:rsidR="00082F76" w:rsidRPr="001340F4" w:rsidRDefault="00082F76" w:rsidP="00082F76">
            <w:pPr>
              <w:spacing w:line="200" w:lineRule="exact"/>
              <w:jc w:val="center"/>
              <w:rPr>
                <w:rFonts w:ascii="Meiryo UI" w:eastAsia="Meiryo UI" w:hAnsi="Meiryo UI"/>
                <w:sz w:val="14"/>
                <w:szCs w:val="16"/>
              </w:rPr>
            </w:pPr>
            <w:r w:rsidRPr="001340F4">
              <w:rPr>
                <w:rFonts w:ascii="Meiryo UI" w:eastAsia="Meiryo UI" w:hAnsi="Meiryo UI" w:hint="eastAsia"/>
                <w:sz w:val="14"/>
                <w:szCs w:val="16"/>
              </w:rPr>
              <w:t>地方消費税(清算後)</w:t>
            </w:r>
          </w:p>
        </w:tc>
        <w:tc>
          <w:tcPr>
            <w:tcW w:w="595" w:type="dxa"/>
            <w:tcBorders>
              <w:bottom w:val="single" w:sz="4" w:space="0" w:color="auto"/>
            </w:tcBorders>
            <w:tcMar>
              <w:right w:w="28" w:type="dxa"/>
            </w:tcMar>
          </w:tcPr>
          <w:p w14:paraId="383F7C4F"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1,928</w:t>
            </w:r>
          </w:p>
        </w:tc>
        <w:tc>
          <w:tcPr>
            <w:tcW w:w="595" w:type="dxa"/>
            <w:tcBorders>
              <w:bottom w:val="single" w:sz="4" w:space="0" w:color="auto"/>
            </w:tcBorders>
            <w:tcMar>
              <w:right w:w="28" w:type="dxa"/>
            </w:tcMar>
          </w:tcPr>
          <w:p w14:paraId="7690C65A"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1,893</w:t>
            </w:r>
          </w:p>
        </w:tc>
        <w:tc>
          <w:tcPr>
            <w:tcW w:w="595" w:type="dxa"/>
            <w:tcBorders>
              <w:bottom w:val="single" w:sz="4" w:space="0" w:color="auto"/>
            </w:tcBorders>
            <w:tcMar>
              <w:right w:w="28" w:type="dxa"/>
            </w:tcMar>
          </w:tcPr>
          <w:p w14:paraId="2B165ADD"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1,948</w:t>
            </w:r>
          </w:p>
        </w:tc>
        <w:tc>
          <w:tcPr>
            <w:tcW w:w="595" w:type="dxa"/>
            <w:tcBorders>
              <w:bottom w:val="single" w:sz="4" w:space="0" w:color="auto"/>
            </w:tcBorders>
            <w:tcMar>
              <w:right w:w="28" w:type="dxa"/>
            </w:tcMar>
          </w:tcPr>
          <w:p w14:paraId="13A8A6FB"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1,869</w:t>
            </w:r>
          </w:p>
        </w:tc>
        <w:tc>
          <w:tcPr>
            <w:tcW w:w="595" w:type="dxa"/>
            <w:tcBorders>
              <w:bottom w:val="single" w:sz="4" w:space="0" w:color="auto"/>
            </w:tcBorders>
            <w:tcMar>
              <w:right w:w="28" w:type="dxa"/>
            </w:tcMar>
          </w:tcPr>
          <w:p w14:paraId="481AA4BA"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1,803</w:t>
            </w:r>
          </w:p>
        </w:tc>
        <w:tc>
          <w:tcPr>
            <w:tcW w:w="595" w:type="dxa"/>
            <w:tcBorders>
              <w:bottom w:val="single" w:sz="4" w:space="0" w:color="auto"/>
            </w:tcBorders>
            <w:tcMar>
              <w:right w:w="28" w:type="dxa"/>
            </w:tcMar>
          </w:tcPr>
          <w:p w14:paraId="412E6097"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1,745</w:t>
            </w:r>
          </w:p>
        </w:tc>
        <w:tc>
          <w:tcPr>
            <w:tcW w:w="595" w:type="dxa"/>
            <w:tcBorders>
              <w:bottom w:val="single" w:sz="4" w:space="0" w:color="auto"/>
            </w:tcBorders>
            <w:tcMar>
              <w:right w:w="28" w:type="dxa"/>
            </w:tcMar>
          </w:tcPr>
          <w:p w14:paraId="2B3C65B6"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1,954</w:t>
            </w:r>
          </w:p>
        </w:tc>
        <w:tc>
          <w:tcPr>
            <w:tcW w:w="595" w:type="dxa"/>
            <w:tcBorders>
              <w:bottom w:val="single" w:sz="4" w:space="0" w:color="auto"/>
            </w:tcBorders>
            <w:tcMar>
              <w:right w:w="28" w:type="dxa"/>
            </w:tcMar>
          </w:tcPr>
          <w:p w14:paraId="4716BD53"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1,883</w:t>
            </w:r>
          </w:p>
        </w:tc>
        <w:tc>
          <w:tcPr>
            <w:tcW w:w="595" w:type="dxa"/>
            <w:tcBorders>
              <w:bottom w:val="single" w:sz="4" w:space="0" w:color="auto"/>
            </w:tcBorders>
            <w:tcMar>
              <w:right w:w="28" w:type="dxa"/>
            </w:tcMar>
          </w:tcPr>
          <w:p w14:paraId="4E69FA8F"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1,893</w:t>
            </w:r>
          </w:p>
        </w:tc>
        <w:tc>
          <w:tcPr>
            <w:tcW w:w="595" w:type="dxa"/>
            <w:tcBorders>
              <w:bottom w:val="single" w:sz="4" w:space="0" w:color="auto"/>
            </w:tcBorders>
            <w:tcMar>
              <w:right w:w="28" w:type="dxa"/>
            </w:tcMar>
          </w:tcPr>
          <w:p w14:paraId="52BE1EE2"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1,983</w:t>
            </w:r>
          </w:p>
        </w:tc>
        <w:tc>
          <w:tcPr>
            <w:tcW w:w="595" w:type="dxa"/>
            <w:tcBorders>
              <w:bottom w:val="single" w:sz="4" w:space="0" w:color="auto"/>
            </w:tcBorders>
            <w:tcMar>
              <w:right w:w="28" w:type="dxa"/>
            </w:tcMar>
          </w:tcPr>
          <w:p w14:paraId="62B3A342"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2,328</w:t>
            </w:r>
          </w:p>
        </w:tc>
        <w:tc>
          <w:tcPr>
            <w:tcW w:w="595" w:type="dxa"/>
            <w:tcBorders>
              <w:bottom w:val="single" w:sz="4" w:space="0" w:color="auto"/>
            </w:tcBorders>
            <w:tcMar>
              <w:right w:w="28" w:type="dxa"/>
            </w:tcMar>
          </w:tcPr>
          <w:p w14:paraId="208B0F0B"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3,639</w:t>
            </w:r>
          </w:p>
        </w:tc>
        <w:tc>
          <w:tcPr>
            <w:tcW w:w="595" w:type="dxa"/>
            <w:tcBorders>
              <w:bottom w:val="single" w:sz="4" w:space="0" w:color="auto"/>
            </w:tcBorders>
            <w:tcMar>
              <w:right w:w="28" w:type="dxa"/>
            </w:tcMar>
          </w:tcPr>
          <w:p w14:paraId="11CCDA56"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3,502</w:t>
            </w:r>
          </w:p>
        </w:tc>
        <w:tc>
          <w:tcPr>
            <w:tcW w:w="595" w:type="dxa"/>
            <w:tcBorders>
              <w:bottom w:val="single" w:sz="4" w:space="0" w:color="auto"/>
            </w:tcBorders>
            <w:tcMar>
              <w:right w:w="28" w:type="dxa"/>
            </w:tcMar>
          </w:tcPr>
          <w:p w14:paraId="7AE0D7B3" w14:textId="77777777" w:rsidR="00082F76" w:rsidRPr="001861F1" w:rsidRDefault="00082F76" w:rsidP="00082F76">
            <w:pPr>
              <w:spacing w:line="200" w:lineRule="exact"/>
              <w:jc w:val="right"/>
              <w:rPr>
                <w:rFonts w:ascii="Meiryo UI" w:eastAsia="Meiryo UI" w:hAnsi="Meiryo UI"/>
                <w:color w:val="000000" w:themeColor="text1"/>
                <w:sz w:val="14"/>
                <w:szCs w:val="16"/>
              </w:rPr>
            </w:pPr>
            <w:r>
              <w:rPr>
                <w:rFonts w:ascii="Meiryo UI" w:eastAsia="Meiryo UI" w:hAnsi="Meiryo UI"/>
                <w:color w:val="000000" w:themeColor="text1"/>
                <w:sz w:val="14"/>
                <w:szCs w:val="16"/>
              </w:rPr>
              <w:t>3,400</w:t>
            </w:r>
          </w:p>
        </w:tc>
        <w:tc>
          <w:tcPr>
            <w:tcW w:w="595" w:type="dxa"/>
            <w:tcBorders>
              <w:bottom w:val="single" w:sz="4" w:space="0" w:color="auto"/>
            </w:tcBorders>
            <w:tcMar>
              <w:right w:w="28" w:type="dxa"/>
            </w:tcMar>
          </w:tcPr>
          <w:p w14:paraId="1EBFF2A7" w14:textId="77777777" w:rsidR="00082F76" w:rsidRPr="001861F1" w:rsidRDefault="00082F76" w:rsidP="00082F76">
            <w:pPr>
              <w:spacing w:line="200" w:lineRule="exact"/>
              <w:jc w:val="right"/>
              <w:rPr>
                <w:rFonts w:ascii="Meiryo UI" w:eastAsia="Meiryo UI" w:hAnsi="Meiryo UI"/>
                <w:color w:val="000000" w:themeColor="text1"/>
                <w:sz w:val="14"/>
                <w:szCs w:val="16"/>
              </w:rPr>
            </w:pPr>
            <w:r>
              <w:rPr>
                <w:rFonts w:ascii="Meiryo UI" w:eastAsia="Meiryo UI" w:hAnsi="Meiryo UI"/>
                <w:color w:val="000000" w:themeColor="text1"/>
                <w:sz w:val="14"/>
                <w:szCs w:val="16"/>
              </w:rPr>
              <w:t>3,326</w:t>
            </w:r>
          </w:p>
        </w:tc>
      </w:tr>
      <w:tr w:rsidR="00082F76" w:rsidRPr="00E755F0" w14:paraId="1E5C921E" w14:textId="77777777" w:rsidTr="00082F76">
        <w:trPr>
          <w:trHeight w:val="45"/>
        </w:trPr>
        <w:tc>
          <w:tcPr>
            <w:tcW w:w="1270" w:type="dxa"/>
            <w:tcBorders>
              <w:bottom w:val="double" w:sz="4" w:space="0" w:color="auto"/>
            </w:tcBorders>
            <w:shd w:val="clear" w:color="auto" w:fill="BDD6EE" w:themeFill="accent1" w:themeFillTint="66"/>
            <w:vAlign w:val="center"/>
          </w:tcPr>
          <w:p w14:paraId="7CAD4F7C" w14:textId="77777777" w:rsidR="00082F76" w:rsidRPr="001340F4" w:rsidRDefault="00082F76" w:rsidP="00082F76">
            <w:pPr>
              <w:spacing w:line="200" w:lineRule="exact"/>
              <w:jc w:val="center"/>
              <w:rPr>
                <w:rFonts w:ascii="Meiryo UI" w:eastAsia="Meiryo UI" w:hAnsi="Meiryo UI"/>
                <w:sz w:val="14"/>
                <w:szCs w:val="16"/>
              </w:rPr>
            </w:pPr>
            <w:r w:rsidRPr="001340F4">
              <w:rPr>
                <w:rFonts w:ascii="Meiryo UI" w:eastAsia="Meiryo UI" w:hAnsi="Meiryo UI" w:hint="eastAsia"/>
                <w:sz w:val="14"/>
                <w:szCs w:val="16"/>
              </w:rPr>
              <w:t>その他の府税</w:t>
            </w:r>
          </w:p>
        </w:tc>
        <w:tc>
          <w:tcPr>
            <w:tcW w:w="595" w:type="dxa"/>
            <w:tcBorders>
              <w:bottom w:val="double" w:sz="4" w:space="0" w:color="auto"/>
            </w:tcBorders>
            <w:tcMar>
              <w:right w:w="28" w:type="dxa"/>
            </w:tcMar>
          </w:tcPr>
          <w:p w14:paraId="1FCF4A80"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4,267</w:t>
            </w:r>
          </w:p>
        </w:tc>
        <w:tc>
          <w:tcPr>
            <w:tcW w:w="595" w:type="dxa"/>
            <w:tcBorders>
              <w:bottom w:val="double" w:sz="4" w:space="0" w:color="auto"/>
            </w:tcBorders>
            <w:tcMar>
              <w:right w:w="28" w:type="dxa"/>
            </w:tcMar>
          </w:tcPr>
          <w:p w14:paraId="6E69CD1D"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4,404</w:t>
            </w:r>
          </w:p>
        </w:tc>
        <w:tc>
          <w:tcPr>
            <w:tcW w:w="595" w:type="dxa"/>
            <w:tcBorders>
              <w:bottom w:val="double" w:sz="4" w:space="0" w:color="auto"/>
            </w:tcBorders>
            <w:tcMar>
              <w:right w:w="28" w:type="dxa"/>
            </w:tcMar>
          </w:tcPr>
          <w:p w14:paraId="6BEECFB6"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4,552</w:t>
            </w:r>
          </w:p>
        </w:tc>
        <w:tc>
          <w:tcPr>
            <w:tcW w:w="595" w:type="dxa"/>
            <w:tcBorders>
              <w:bottom w:val="double" w:sz="4" w:space="0" w:color="auto"/>
            </w:tcBorders>
            <w:tcMar>
              <w:right w:w="28" w:type="dxa"/>
            </w:tcMar>
          </w:tcPr>
          <w:p w14:paraId="43A374D3"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5,889</w:t>
            </w:r>
          </w:p>
        </w:tc>
        <w:tc>
          <w:tcPr>
            <w:tcW w:w="595" w:type="dxa"/>
            <w:tcBorders>
              <w:bottom w:val="double" w:sz="4" w:space="0" w:color="auto"/>
            </w:tcBorders>
            <w:tcMar>
              <w:right w:w="28" w:type="dxa"/>
            </w:tcMar>
          </w:tcPr>
          <w:p w14:paraId="70C5984B"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5,776</w:t>
            </w:r>
          </w:p>
        </w:tc>
        <w:tc>
          <w:tcPr>
            <w:tcW w:w="595" w:type="dxa"/>
            <w:tcBorders>
              <w:bottom w:val="double" w:sz="4" w:space="0" w:color="auto"/>
            </w:tcBorders>
            <w:tcMar>
              <w:right w:w="28" w:type="dxa"/>
            </w:tcMar>
          </w:tcPr>
          <w:p w14:paraId="677066AF"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5,581</w:t>
            </w:r>
          </w:p>
        </w:tc>
        <w:tc>
          <w:tcPr>
            <w:tcW w:w="595" w:type="dxa"/>
            <w:tcBorders>
              <w:bottom w:val="double" w:sz="4" w:space="0" w:color="auto"/>
            </w:tcBorders>
            <w:tcMar>
              <w:right w:w="28" w:type="dxa"/>
            </w:tcMar>
          </w:tcPr>
          <w:p w14:paraId="5E204813"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5,277</w:t>
            </w:r>
          </w:p>
        </w:tc>
        <w:tc>
          <w:tcPr>
            <w:tcW w:w="595" w:type="dxa"/>
            <w:tcBorders>
              <w:bottom w:val="double" w:sz="4" w:space="0" w:color="auto"/>
            </w:tcBorders>
            <w:tcMar>
              <w:right w:w="28" w:type="dxa"/>
            </w:tcMar>
          </w:tcPr>
          <w:p w14:paraId="1779EE73"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5,132</w:t>
            </w:r>
          </w:p>
        </w:tc>
        <w:tc>
          <w:tcPr>
            <w:tcW w:w="595" w:type="dxa"/>
            <w:tcBorders>
              <w:bottom w:val="double" w:sz="4" w:space="0" w:color="auto"/>
            </w:tcBorders>
            <w:tcMar>
              <w:right w:w="28" w:type="dxa"/>
            </w:tcMar>
          </w:tcPr>
          <w:p w14:paraId="3BBD7AAF"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5,263</w:t>
            </w:r>
          </w:p>
        </w:tc>
        <w:tc>
          <w:tcPr>
            <w:tcW w:w="595" w:type="dxa"/>
            <w:tcBorders>
              <w:bottom w:val="double" w:sz="4" w:space="0" w:color="auto"/>
            </w:tcBorders>
            <w:tcMar>
              <w:right w:w="28" w:type="dxa"/>
            </w:tcMar>
          </w:tcPr>
          <w:p w14:paraId="6F185B4C"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5,410</w:t>
            </w:r>
          </w:p>
        </w:tc>
        <w:tc>
          <w:tcPr>
            <w:tcW w:w="595" w:type="dxa"/>
            <w:tcBorders>
              <w:bottom w:val="double" w:sz="4" w:space="0" w:color="auto"/>
            </w:tcBorders>
            <w:tcMar>
              <w:right w:w="28" w:type="dxa"/>
            </w:tcMar>
          </w:tcPr>
          <w:p w14:paraId="147356A4"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5,384</w:t>
            </w:r>
          </w:p>
        </w:tc>
        <w:tc>
          <w:tcPr>
            <w:tcW w:w="595" w:type="dxa"/>
            <w:tcBorders>
              <w:bottom w:val="double" w:sz="4" w:space="0" w:color="auto"/>
            </w:tcBorders>
            <w:tcMar>
              <w:right w:w="28" w:type="dxa"/>
            </w:tcMar>
          </w:tcPr>
          <w:p w14:paraId="27CF97F0"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5,512</w:t>
            </w:r>
          </w:p>
        </w:tc>
        <w:tc>
          <w:tcPr>
            <w:tcW w:w="595" w:type="dxa"/>
            <w:tcBorders>
              <w:bottom w:val="double" w:sz="4" w:space="0" w:color="auto"/>
            </w:tcBorders>
            <w:tcMar>
              <w:right w:w="28" w:type="dxa"/>
            </w:tcMar>
          </w:tcPr>
          <w:p w14:paraId="62049B2A"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5,410</w:t>
            </w:r>
          </w:p>
        </w:tc>
        <w:tc>
          <w:tcPr>
            <w:tcW w:w="595" w:type="dxa"/>
            <w:tcBorders>
              <w:bottom w:val="double" w:sz="4" w:space="0" w:color="auto"/>
            </w:tcBorders>
            <w:tcMar>
              <w:right w:w="28" w:type="dxa"/>
            </w:tcMar>
          </w:tcPr>
          <w:p w14:paraId="65C19750" w14:textId="77777777" w:rsidR="00082F76" w:rsidRPr="001861F1" w:rsidRDefault="00082F76" w:rsidP="00082F76">
            <w:pPr>
              <w:spacing w:line="200" w:lineRule="exact"/>
              <w:jc w:val="right"/>
              <w:rPr>
                <w:rFonts w:ascii="Meiryo UI" w:eastAsia="Meiryo UI" w:hAnsi="Meiryo UI"/>
                <w:color w:val="000000" w:themeColor="text1"/>
                <w:sz w:val="14"/>
                <w:szCs w:val="16"/>
              </w:rPr>
            </w:pPr>
            <w:r>
              <w:rPr>
                <w:rFonts w:ascii="Meiryo UI" w:eastAsia="Meiryo UI" w:hAnsi="Meiryo UI"/>
                <w:color w:val="000000" w:themeColor="text1"/>
                <w:sz w:val="14"/>
                <w:szCs w:val="16"/>
              </w:rPr>
              <w:t>5,604</w:t>
            </w:r>
          </w:p>
        </w:tc>
        <w:tc>
          <w:tcPr>
            <w:tcW w:w="595" w:type="dxa"/>
            <w:tcBorders>
              <w:bottom w:val="double" w:sz="4" w:space="0" w:color="auto"/>
            </w:tcBorders>
            <w:tcMar>
              <w:right w:w="28" w:type="dxa"/>
            </w:tcMar>
          </w:tcPr>
          <w:p w14:paraId="4ED6B7F8" w14:textId="77777777" w:rsidR="00082F76" w:rsidRPr="001861F1" w:rsidRDefault="00082F76" w:rsidP="00082F76">
            <w:pPr>
              <w:spacing w:line="200" w:lineRule="exact"/>
              <w:jc w:val="right"/>
              <w:rPr>
                <w:rFonts w:ascii="Meiryo UI" w:eastAsia="Meiryo UI" w:hAnsi="Meiryo UI"/>
                <w:color w:val="000000" w:themeColor="text1"/>
                <w:sz w:val="14"/>
                <w:szCs w:val="16"/>
              </w:rPr>
            </w:pPr>
            <w:r>
              <w:rPr>
                <w:rFonts w:ascii="Meiryo UI" w:eastAsia="Meiryo UI" w:hAnsi="Meiryo UI"/>
                <w:color w:val="000000" w:themeColor="text1"/>
                <w:sz w:val="14"/>
                <w:szCs w:val="16"/>
              </w:rPr>
              <w:t>5,033</w:t>
            </w:r>
          </w:p>
        </w:tc>
      </w:tr>
      <w:tr w:rsidR="00082F76" w:rsidRPr="00E755F0" w14:paraId="2CAB552E" w14:textId="77777777" w:rsidTr="00082F76">
        <w:trPr>
          <w:trHeight w:val="43"/>
        </w:trPr>
        <w:tc>
          <w:tcPr>
            <w:tcW w:w="1270" w:type="dxa"/>
            <w:tcBorders>
              <w:top w:val="double" w:sz="4" w:space="0" w:color="auto"/>
              <w:bottom w:val="single" w:sz="12" w:space="0" w:color="auto"/>
            </w:tcBorders>
            <w:shd w:val="clear" w:color="auto" w:fill="BDD6EE" w:themeFill="accent1" w:themeFillTint="66"/>
            <w:vAlign w:val="center"/>
          </w:tcPr>
          <w:p w14:paraId="605E4763" w14:textId="77777777" w:rsidR="00082F76" w:rsidRPr="001340F4" w:rsidRDefault="00082F76" w:rsidP="00082F76">
            <w:pPr>
              <w:spacing w:line="200" w:lineRule="exact"/>
              <w:jc w:val="center"/>
              <w:rPr>
                <w:rFonts w:ascii="Meiryo UI" w:eastAsia="Meiryo UI" w:hAnsi="Meiryo UI"/>
                <w:sz w:val="14"/>
                <w:szCs w:val="16"/>
              </w:rPr>
            </w:pPr>
            <w:r w:rsidRPr="001340F4">
              <w:rPr>
                <w:rFonts w:ascii="Meiryo UI" w:eastAsia="Meiryo UI" w:hAnsi="Meiryo UI" w:hint="eastAsia"/>
                <w:sz w:val="14"/>
                <w:szCs w:val="16"/>
              </w:rPr>
              <w:t>府税計</w:t>
            </w:r>
          </w:p>
        </w:tc>
        <w:tc>
          <w:tcPr>
            <w:tcW w:w="595" w:type="dxa"/>
            <w:tcBorders>
              <w:top w:val="double" w:sz="4" w:space="0" w:color="auto"/>
              <w:bottom w:val="single" w:sz="12" w:space="0" w:color="auto"/>
            </w:tcBorders>
            <w:tcMar>
              <w:right w:w="28" w:type="dxa"/>
            </w:tcMar>
          </w:tcPr>
          <w:p w14:paraId="1BE58D8A"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10,559</w:t>
            </w:r>
          </w:p>
        </w:tc>
        <w:tc>
          <w:tcPr>
            <w:tcW w:w="595" w:type="dxa"/>
            <w:tcBorders>
              <w:top w:val="double" w:sz="4" w:space="0" w:color="auto"/>
              <w:bottom w:val="single" w:sz="12" w:space="0" w:color="auto"/>
            </w:tcBorders>
            <w:tcMar>
              <w:right w:w="28" w:type="dxa"/>
            </w:tcMar>
          </w:tcPr>
          <w:p w14:paraId="5073A22D"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11,134</w:t>
            </w:r>
          </w:p>
        </w:tc>
        <w:tc>
          <w:tcPr>
            <w:tcW w:w="595" w:type="dxa"/>
            <w:tcBorders>
              <w:top w:val="double" w:sz="4" w:space="0" w:color="auto"/>
              <w:bottom w:val="single" w:sz="12" w:space="0" w:color="auto"/>
            </w:tcBorders>
            <w:tcMar>
              <w:right w:w="28" w:type="dxa"/>
            </w:tcMar>
          </w:tcPr>
          <w:p w14:paraId="7F217747"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11,990</w:t>
            </w:r>
          </w:p>
        </w:tc>
        <w:tc>
          <w:tcPr>
            <w:tcW w:w="595" w:type="dxa"/>
            <w:tcBorders>
              <w:top w:val="double" w:sz="4" w:space="0" w:color="auto"/>
              <w:bottom w:val="single" w:sz="12" w:space="0" w:color="auto"/>
            </w:tcBorders>
            <w:tcMar>
              <w:right w:w="28" w:type="dxa"/>
            </w:tcMar>
          </w:tcPr>
          <w:p w14:paraId="41E9E451"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13,425</w:t>
            </w:r>
          </w:p>
        </w:tc>
        <w:tc>
          <w:tcPr>
            <w:tcW w:w="595" w:type="dxa"/>
            <w:tcBorders>
              <w:top w:val="double" w:sz="4" w:space="0" w:color="auto"/>
              <w:bottom w:val="single" w:sz="12" w:space="0" w:color="auto"/>
            </w:tcBorders>
            <w:tcMar>
              <w:right w:w="28" w:type="dxa"/>
            </w:tcMar>
          </w:tcPr>
          <w:p w14:paraId="44E8C547"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12,813</w:t>
            </w:r>
          </w:p>
        </w:tc>
        <w:tc>
          <w:tcPr>
            <w:tcW w:w="595" w:type="dxa"/>
            <w:tcBorders>
              <w:top w:val="double" w:sz="4" w:space="0" w:color="auto"/>
              <w:bottom w:val="single" w:sz="12" w:space="0" w:color="auto"/>
            </w:tcBorders>
            <w:tcMar>
              <w:right w:w="28" w:type="dxa"/>
            </w:tcMar>
          </w:tcPr>
          <w:p w14:paraId="30E50411"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10,270</w:t>
            </w:r>
          </w:p>
        </w:tc>
        <w:tc>
          <w:tcPr>
            <w:tcW w:w="595" w:type="dxa"/>
            <w:tcBorders>
              <w:top w:val="double" w:sz="4" w:space="0" w:color="auto"/>
              <w:bottom w:val="single" w:sz="12" w:space="0" w:color="auto"/>
            </w:tcBorders>
            <w:tcMar>
              <w:right w:w="28" w:type="dxa"/>
            </w:tcMar>
          </w:tcPr>
          <w:p w14:paraId="5CD9E0C2"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9,860</w:t>
            </w:r>
          </w:p>
        </w:tc>
        <w:tc>
          <w:tcPr>
            <w:tcW w:w="595" w:type="dxa"/>
            <w:tcBorders>
              <w:top w:val="double" w:sz="4" w:space="0" w:color="auto"/>
              <w:bottom w:val="single" w:sz="12" w:space="0" w:color="auto"/>
            </w:tcBorders>
            <w:tcMar>
              <w:right w:w="28" w:type="dxa"/>
            </w:tcMar>
          </w:tcPr>
          <w:p w14:paraId="2D90517D"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9,702</w:t>
            </w:r>
          </w:p>
        </w:tc>
        <w:tc>
          <w:tcPr>
            <w:tcW w:w="595" w:type="dxa"/>
            <w:tcBorders>
              <w:top w:val="double" w:sz="4" w:space="0" w:color="auto"/>
              <w:bottom w:val="single" w:sz="12" w:space="0" w:color="auto"/>
            </w:tcBorders>
            <w:tcMar>
              <w:right w:w="28" w:type="dxa"/>
            </w:tcMar>
          </w:tcPr>
          <w:p w14:paraId="1492E82D"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9,936</w:t>
            </w:r>
          </w:p>
        </w:tc>
        <w:tc>
          <w:tcPr>
            <w:tcW w:w="595" w:type="dxa"/>
            <w:tcBorders>
              <w:top w:val="double" w:sz="4" w:space="0" w:color="auto"/>
              <w:bottom w:val="single" w:sz="12" w:space="0" w:color="auto"/>
            </w:tcBorders>
            <w:tcMar>
              <w:right w:w="28" w:type="dxa"/>
            </w:tcMar>
          </w:tcPr>
          <w:p w14:paraId="62E1CFED"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10,442</w:t>
            </w:r>
          </w:p>
        </w:tc>
        <w:tc>
          <w:tcPr>
            <w:tcW w:w="595" w:type="dxa"/>
            <w:tcBorders>
              <w:top w:val="double" w:sz="4" w:space="0" w:color="auto"/>
              <w:bottom w:val="single" w:sz="12" w:space="0" w:color="auto"/>
            </w:tcBorders>
            <w:tcMar>
              <w:right w:w="28" w:type="dxa"/>
            </w:tcMar>
          </w:tcPr>
          <w:p w14:paraId="0BF29F2D"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11,003</w:t>
            </w:r>
          </w:p>
        </w:tc>
        <w:tc>
          <w:tcPr>
            <w:tcW w:w="595" w:type="dxa"/>
            <w:tcBorders>
              <w:top w:val="double" w:sz="4" w:space="0" w:color="auto"/>
              <w:bottom w:val="single" w:sz="12" w:space="0" w:color="auto"/>
            </w:tcBorders>
            <w:tcMar>
              <w:right w:w="28" w:type="dxa"/>
            </w:tcMar>
          </w:tcPr>
          <w:p w14:paraId="75D14049"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12,840</w:t>
            </w:r>
          </w:p>
        </w:tc>
        <w:tc>
          <w:tcPr>
            <w:tcW w:w="595" w:type="dxa"/>
            <w:tcBorders>
              <w:top w:val="double" w:sz="4" w:space="0" w:color="auto"/>
              <w:bottom w:val="single" w:sz="12" w:space="0" w:color="auto"/>
            </w:tcBorders>
            <w:tcMar>
              <w:right w:w="28" w:type="dxa"/>
            </w:tcMar>
          </w:tcPr>
          <w:p w14:paraId="779C2089"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12,992</w:t>
            </w:r>
          </w:p>
        </w:tc>
        <w:tc>
          <w:tcPr>
            <w:tcW w:w="595" w:type="dxa"/>
            <w:tcBorders>
              <w:top w:val="double" w:sz="4" w:space="0" w:color="auto"/>
              <w:bottom w:val="single" w:sz="12" w:space="0" w:color="auto"/>
            </w:tcBorders>
            <w:tcMar>
              <w:right w:w="28" w:type="dxa"/>
            </w:tcMar>
          </w:tcPr>
          <w:p w14:paraId="3B9916E4" w14:textId="77777777" w:rsidR="00082F76" w:rsidRPr="001861F1" w:rsidRDefault="00082F76" w:rsidP="00082F76">
            <w:pPr>
              <w:spacing w:line="200" w:lineRule="exact"/>
              <w:jc w:val="right"/>
              <w:rPr>
                <w:rFonts w:ascii="Meiryo UI" w:eastAsia="Meiryo UI" w:hAnsi="Meiryo UI"/>
                <w:color w:val="000000" w:themeColor="text1"/>
                <w:sz w:val="14"/>
                <w:szCs w:val="16"/>
              </w:rPr>
            </w:pPr>
            <w:r>
              <w:rPr>
                <w:rFonts w:ascii="Meiryo UI" w:eastAsia="Meiryo UI" w:hAnsi="Meiryo UI"/>
                <w:color w:val="000000" w:themeColor="text1"/>
                <w:sz w:val="14"/>
                <w:szCs w:val="16"/>
              </w:rPr>
              <w:t>13,289</w:t>
            </w:r>
          </w:p>
        </w:tc>
        <w:tc>
          <w:tcPr>
            <w:tcW w:w="595" w:type="dxa"/>
            <w:tcBorders>
              <w:top w:val="double" w:sz="4" w:space="0" w:color="auto"/>
              <w:bottom w:val="single" w:sz="12" w:space="0" w:color="auto"/>
            </w:tcBorders>
            <w:tcMar>
              <w:right w:w="28" w:type="dxa"/>
            </w:tcMar>
          </w:tcPr>
          <w:p w14:paraId="7B0FEAB0" w14:textId="77777777" w:rsidR="00082F76" w:rsidRPr="001861F1" w:rsidRDefault="00082F76" w:rsidP="00082F76">
            <w:pPr>
              <w:spacing w:line="200" w:lineRule="exact"/>
              <w:jc w:val="right"/>
              <w:rPr>
                <w:rFonts w:ascii="Meiryo UI" w:eastAsia="Meiryo UI" w:hAnsi="Meiryo UI"/>
                <w:color w:val="000000" w:themeColor="text1"/>
                <w:sz w:val="14"/>
                <w:szCs w:val="16"/>
              </w:rPr>
            </w:pPr>
            <w:r>
              <w:rPr>
                <w:rFonts w:ascii="Meiryo UI" w:eastAsia="Meiryo UI" w:hAnsi="Meiryo UI"/>
                <w:color w:val="000000" w:themeColor="text1"/>
                <w:sz w:val="14"/>
                <w:szCs w:val="16"/>
              </w:rPr>
              <w:t>12,778</w:t>
            </w:r>
          </w:p>
        </w:tc>
      </w:tr>
      <w:tr w:rsidR="00082F76" w:rsidRPr="00E755F0" w14:paraId="5AABB9AB" w14:textId="77777777" w:rsidTr="00082F76">
        <w:trPr>
          <w:trHeight w:val="45"/>
        </w:trPr>
        <w:tc>
          <w:tcPr>
            <w:tcW w:w="1270" w:type="dxa"/>
            <w:tcBorders>
              <w:top w:val="single" w:sz="12" w:space="0" w:color="auto"/>
              <w:left w:val="single" w:sz="12" w:space="0" w:color="auto"/>
              <w:bottom w:val="single" w:sz="12" w:space="0" w:color="auto"/>
            </w:tcBorders>
            <w:shd w:val="clear" w:color="auto" w:fill="BDD6EE" w:themeFill="accent1" w:themeFillTint="66"/>
            <w:vAlign w:val="center"/>
          </w:tcPr>
          <w:p w14:paraId="43EF8746" w14:textId="77777777" w:rsidR="00082F76" w:rsidRPr="001340F4" w:rsidRDefault="00082F76" w:rsidP="00082F76">
            <w:pPr>
              <w:spacing w:line="200" w:lineRule="exact"/>
              <w:jc w:val="center"/>
              <w:rPr>
                <w:rFonts w:ascii="Meiryo UI" w:eastAsia="Meiryo UI" w:hAnsi="Meiryo UI"/>
                <w:sz w:val="14"/>
                <w:szCs w:val="16"/>
              </w:rPr>
            </w:pPr>
            <w:r w:rsidRPr="001340F4">
              <w:rPr>
                <w:rFonts w:ascii="Meiryo UI" w:eastAsia="Meiryo UI" w:hAnsi="Meiryo UI" w:hint="eastAsia"/>
                <w:sz w:val="14"/>
                <w:szCs w:val="16"/>
              </w:rPr>
              <w:t>実質収入</w:t>
            </w:r>
          </w:p>
        </w:tc>
        <w:tc>
          <w:tcPr>
            <w:tcW w:w="595" w:type="dxa"/>
            <w:tcBorders>
              <w:top w:val="single" w:sz="12" w:space="0" w:color="auto"/>
              <w:bottom w:val="single" w:sz="12" w:space="0" w:color="auto"/>
            </w:tcBorders>
            <w:tcMar>
              <w:right w:w="28" w:type="dxa"/>
            </w:tcMar>
          </w:tcPr>
          <w:p w14:paraId="57255FCC"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8,955</w:t>
            </w:r>
          </w:p>
        </w:tc>
        <w:tc>
          <w:tcPr>
            <w:tcW w:w="595" w:type="dxa"/>
            <w:tcBorders>
              <w:top w:val="single" w:sz="12" w:space="0" w:color="auto"/>
              <w:bottom w:val="single" w:sz="12" w:space="0" w:color="auto"/>
            </w:tcBorders>
            <w:tcMar>
              <w:right w:w="28" w:type="dxa"/>
            </w:tcMar>
          </w:tcPr>
          <w:p w14:paraId="4FD8E701"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9,934</w:t>
            </w:r>
          </w:p>
        </w:tc>
        <w:tc>
          <w:tcPr>
            <w:tcW w:w="595" w:type="dxa"/>
            <w:tcBorders>
              <w:top w:val="single" w:sz="12" w:space="0" w:color="auto"/>
              <w:bottom w:val="single" w:sz="12" w:space="0" w:color="auto"/>
            </w:tcBorders>
            <w:tcMar>
              <w:right w:w="28" w:type="dxa"/>
            </w:tcMar>
          </w:tcPr>
          <w:p w14:paraId="4F22FFA8"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11,666</w:t>
            </w:r>
          </w:p>
        </w:tc>
        <w:tc>
          <w:tcPr>
            <w:tcW w:w="595" w:type="dxa"/>
            <w:tcBorders>
              <w:top w:val="single" w:sz="12" w:space="0" w:color="auto"/>
              <w:bottom w:val="single" w:sz="12" w:space="0" w:color="auto"/>
            </w:tcBorders>
            <w:tcMar>
              <w:right w:w="28" w:type="dxa"/>
            </w:tcMar>
          </w:tcPr>
          <w:p w14:paraId="0CB6B843"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11,591</w:t>
            </w:r>
          </w:p>
        </w:tc>
        <w:tc>
          <w:tcPr>
            <w:tcW w:w="595" w:type="dxa"/>
            <w:tcBorders>
              <w:top w:val="single" w:sz="12" w:space="0" w:color="auto"/>
              <w:bottom w:val="single" w:sz="12" w:space="0" w:color="auto"/>
            </w:tcBorders>
            <w:tcMar>
              <w:right w:w="28" w:type="dxa"/>
            </w:tcMar>
          </w:tcPr>
          <w:p w14:paraId="58C788DA"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11,096</w:t>
            </w:r>
          </w:p>
        </w:tc>
        <w:tc>
          <w:tcPr>
            <w:tcW w:w="595" w:type="dxa"/>
            <w:tcBorders>
              <w:top w:val="single" w:sz="12" w:space="0" w:color="auto"/>
              <w:bottom w:val="single" w:sz="12" w:space="0" w:color="auto"/>
            </w:tcBorders>
            <w:tcMar>
              <w:right w:w="28" w:type="dxa"/>
            </w:tcMar>
          </w:tcPr>
          <w:p w14:paraId="79D9FAF8"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8,925</w:t>
            </w:r>
          </w:p>
        </w:tc>
        <w:tc>
          <w:tcPr>
            <w:tcW w:w="595" w:type="dxa"/>
            <w:tcBorders>
              <w:top w:val="single" w:sz="12" w:space="0" w:color="auto"/>
              <w:bottom w:val="single" w:sz="12" w:space="0" w:color="auto"/>
            </w:tcBorders>
            <w:tcMar>
              <w:right w:w="28" w:type="dxa"/>
            </w:tcMar>
          </w:tcPr>
          <w:p w14:paraId="3A7DEBE3"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9,376</w:t>
            </w:r>
          </w:p>
        </w:tc>
        <w:tc>
          <w:tcPr>
            <w:tcW w:w="595" w:type="dxa"/>
            <w:tcBorders>
              <w:top w:val="single" w:sz="12" w:space="0" w:color="auto"/>
              <w:bottom w:val="single" w:sz="12" w:space="0" w:color="auto"/>
            </w:tcBorders>
            <w:tcMar>
              <w:right w:w="28" w:type="dxa"/>
            </w:tcMar>
          </w:tcPr>
          <w:p w14:paraId="0BCF3D9B"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9,375</w:t>
            </w:r>
          </w:p>
        </w:tc>
        <w:tc>
          <w:tcPr>
            <w:tcW w:w="595" w:type="dxa"/>
            <w:tcBorders>
              <w:top w:val="single" w:sz="12" w:space="0" w:color="auto"/>
              <w:bottom w:val="single" w:sz="12" w:space="0" w:color="auto"/>
            </w:tcBorders>
            <w:tcMar>
              <w:right w:w="28" w:type="dxa"/>
            </w:tcMar>
          </w:tcPr>
          <w:p w14:paraId="287B2A7E"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9,575</w:t>
            </w:r>
          </w:p>
        </w:tc>
        <w:tc>
          <w:tcPr>
            <w:tcW w:w="595" w:type="dxa"/>
            <w:tcBorders>
              <w:top w:val="single" w:sz="12" w:space="0" w:color="auto"/>
              <w:bottom w:val="single" w:sz="12" w:space="0" w:color="auto"/>
            </w:tcBorders>
            <w:tcMar>
              <w:right w:w="28" w:type="dxa"/>
            </w:tcMar>
          </w:tcPr>
          <w:p w14:paraId="1819ECAE"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10,245</w:t>
            </w:r>
          </w:p>
        </w:tc>
        <w:tc>
          <w:tcPr>
            <w:tcW w:w="595" w:type="dxa"/>
            <w:tcBorders>
              <w:top w:val="single" w:sz="12" w:space="0" w:color="auto"/>
              <w:bottom w:val="single" w:sz="12" w:space="0" w:color="auto"/>
            </w:tcBorders>
            <w:tcMar>
              <w:right w:w="28" w:type="dxa"/>
            </w:tcMar>
          </w:tcPr>
          <w:p w14:paraId="35999EF0"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10,954</w:t>
            </w:r>
          </w:p>
        </w:tc>
        <w:tc>
          <w:tcPr>
            <w:tcW w:w="595" w:type="dxa"/>
            <w:tcBorders>
              <w:top w:val="single" w:sz="12" w:space="0" w:color="auto"/>
              <w:bottom w:val="single" w:sz="12" w:space="0" w:color="auto"/>
            </w:tcBorders>
            <w:tcMar>
              <w:right w:w="28" w:type="dxa"/>
            </w:tcMar>
          </w:tcPr>
          <w:p w14:paraId="61731ADA"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11,858</w:t>
            </w:r>
          </w:p>
        </w:tc>
        <w:tc>
          <w:tcPr>
            <w:tcW w:w="595" w:type="dxa"/>
            <w:tcBorders>
              <w:top w:val="single" w:sz="12" w:space="0" w:color="auto"/>
              <w:bottom w:val="single" w:sz="12" w:space="0" w:color="auto"/>
            </w:tcBorders>
            <w:tcMar>
              <w:right w:w="28" w:type="dxa"/>
            </w:tcMar>
          </w:tcPr>
          <w:p w14:paraId="17DA09D8"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12,045</w:t>
            </w:r>
          </w:p>
        </w:tc>
        <w:tc>
          <w:tcPr>
            <w:tcW w:w="595" w:type="dxa"/>
            <w:tcBorders>
              <w:top w:val="single" w:sz="12" w:space="0" w:color="auto"/>
              <w:bottom w:val="single" w:sz="12" w:space="0" w:color="auto"/>
            </w:tcBorders>
            <w:tcMar>
              <w:right w:w="28" w:type="dxa"/>
            </w:tcMar>
          </w:tcPr>
          <w:p w14:paraId="22B8657C" w14:textId="77777777" w:rsidR="00082F76" w:rsidRPr="001861F1" w:rsidRDefault="00082F76" w:rsidP="00082F76">
            <w:pPr>
              <w:spacing w:line="200" w:lineRule="exact"/>
              <w:jc w:val="right"/>
              <w:rPr>
                <w:rFonts w:ascii="Meiryo UI" w:eastAsia="Meiryo UI" w:hAnsi="Meiryo UI"/>
                <w:color w:val="000000" w:themeColor="text1"/>
                <w:sz w:val="14"/>
                <w:szCs w:val="16"/>
              </w:rPr>
            </w:pPr>
            <w:r>
              <w:rPr>
                <w:rFonts w:ascii="Meiryo UI" w:eastAsia="Meiryo UI" w:hAnsi="Meiryo UI"/>
                <w:color w:val="000000" w:themeColor="text1"/>
                <w:sz w:val="14"/>
                <w:szCs w:val="16"/>
              </w:rPr>
              <w:t>11,667</w:t>
            </w:r>
          </w:p>
        </w:tc>
        <w:tc>
          <w:tcPr>
            <w:tcW w:w="595" w:type="dxa"/>
            <w:tcBorders>
              <w:top w:val="single" w:sz="12" w:space="0" w:color="auto"/>
              <w:bottom w:val="single" w:sz="12" w:space="0" w:color="auto"/>
            </w:tcBorders>
            <w:tcMar>
              <w:right w:w="28" w:type="dxa"/>
            </w:tcMar>
          </w:tcPr>
          <w:p w14:paraId="1719FA80" w14:textId="77777777" w:rsidR="00082F76" w:rsidRPr="001861F1" w:rsidRDefault="00082F76" w:rsidP="00082F76">
            <w:pPr>
              <w:spacing w:line="200" w:lineRule="exact"/>
              <w:jc w:val="right"/>
              <w:rPr>
                <w:rFonts w:ascii="Meiryo UI" w:eastAsia="Meiryo UI" w:hAnsi="Meiryo UI"/>
                <w:color w:val="000000" w:themeColor="text1"/>
                <w:sz w:val="14"/>
                <w:szCs w:val="16"/>
              </w:rPr>
            </w:pPr>
            <w:r>
              <w:rPr>
                <w:rFonts w:ascii="Meiryo UI" w:eastAsia="Meiryo UI" w:hAnsi="Meiryo UI"/>
                <w:color w:val="000000" w:themeColor="text1"/>
                <w:sz w:val="14"/>
                <w:szCs w:val="16"/>
              </w:rPr>
              <w:t>11,890</w:t>
            </w:r>
          </w:p>
        </w:tc>
      </w:tr>
    </w:tbl>
    <w:p w14:paraId="08FEC5AB" w14:textId="77777777" w:rsidR="00082F76" w:rsidRPr="00A17577" w:rsidRDefault="00082F76" w:rsidP="00082F76">
      <w:pPr>
        <w:spacing w:line="80" w:lineRule="exact"/>
        <w:ind w:firstLineChars="100" w:firstLine="160"/>
        <w:rPr>
          <w:rFonts w:ascii="Meiryo UI" w:eastAsia="Meiryo UI" w:hAnsi="Meiryo UI"/>
          <w:sz w:val="16"/>
        </w:rPr>
      </w:pPr>
    </w:p>
    <w:tbl>
      <w:tblPr>
        <w:tblStyle w:val="a3"/>
        <w:tblW w:w="3055" w:type="dxa"/>
        <w:tblCellMar>
          <w:left w:w="0" w:type="dxa"/>
          <w:right w:w="0" w:type="dxa"/>
        </w:tblCellMar>
        <w:tblLook w:val="04A0" w:firstRow="1" w:lastRow="0" w:firstColumn="1" w:lastColumn="0" w:noHBand="0" w:noVBand="1"/>
      </w:tblPr>
      <w:tblGrid>
        <w:gridCol w:w="1270"/>
        <w:gridCol w:w="595"/>
        <w:gridCol w:w="595"/>
        <w:gridCol w:w="595"/>
      </w:tblGrid>
      <w:tr w:rsidR="00082F76" w:rsidRPr="00E755F0" w14:paraId="4BDDC766" w14:textId="77777777" w:rsidTr="00082F76">
        <w:trPr>
          <w:trHeight w:val="37"/>
        </w:trPr>
        <w:tc>
          <w:tcPr>
            <w:tcW w:w="1270" w:type="dxa"/>
            <w:shd w:val="clear" w:color="auto" w:fill="BDD6EE" w:themeFill="accent1" w:themeFillTint="66"/>
            <w:vAlign w:val="center"/>
          </w:tcPr>
          <w:p w14:paraId="30F1DDDB" w14:textId="77777777" w:rsidR="00082F76" w:rsidRPr="00E755F0" w:rsidRDefault="00082F76" w:rsidP="00082F76">
            <w:pPr>
              <w:spacing w:line="200" w:lineRule="exact"/>
              <w:jc w:val="center"/>
              <w:rPr>
                <w:rFonts w:ascii="Meiryo UI" w:eastAsia="Meiryo UI" w:hAnsi="Meiryo UI"/>
                <w:sz w:val="14"/>
                <w:szCs w:val="16"/>
              </w:rPr>
            </w:pPr>
            <w:r w:rsidRPr="00E755F0">
              <w:rPr>
                <w:rFonts w:ascii="Meiryo UI" w:eastAsia="Meiryo UI" w:hAnsi="Meiryo UI" w:hint="eastAsia"/>
                <w:sz w:val="14"/>
                <w:szCs w:val="16"/>
              </w:rPr>
              <w:t>年度</w:t>
            </w:r>
          </w:p>
        </w:tc>
        <w:tc>
          <w:tcPr>
            <w:tcW w:w="595" w:type="dxa"/>
            <w:shd w:val="clear" w:color="auto" w:fill="BDD6EE" w:themeFill="accent1" w:themeFillTint="66"/>
            <w:tcMar>
              <w:right w:w="28" w:type="dxa"/>
            </w:tcMar>
          </w:tcPr>
          <w:p w14:paraId="49D8DEE5" w14:textId="77777777" w:rsidR="00082F76" w:rsidRPr="003D05C5" w:rsidRDefault="00082F76" w:rsidP="00082F76">
            <w:pPr>
              <w:spacing w:line="200" w:lineRule="exact"/>
              <w:jc w:val="center"/>
              <w:rPr>
                <w:rFonts w:ascii="Meiryo UI" w:eastAsia="Meiryo UI" w:hAnsi="Meiryo UI"/>
                <w:sz w:val="14"/>
                <w:szCs w:val="14"/>
              </w:rPr>
            </w:pPr>
            <w:r w:rsidRPr="003D05C5">
              <w:rPr>
                <w:rFonts w:ascii="Meiryo UI" w:eastAsia="Meiryo UI" w:hAnsi="Meiryo UI" w:hint="eastAsia"/>
                <w:sz w:val="14"/>
                <w:szCs w:val="14"/>
              </w:rPr>
              <w:t>令和元</w:t>
            </w:r>
          </w:p>
        </w:tc>
        <w:tc>
          <w:tcPr>
            <w:tcW w:w="595" w:type="dxa"/>
            <w:shd w:val="clear" w:color="auto" w:fill="BDD6EE" w:themeFill="accent1" w:themeFillTint="66"/>
          </w:tcPr>
          <w:p w14:paraId="1FEBC3D8" w14:textId="77777777" w:rsidR="00082F76" w:rsidRPr="003D05C5" w:rsidRDefault="00082F76" w:rsidP="00082F76">
            <w:pPr>
              <w:spacing w:line="200" w:lineRule="exact"/>
              <w:jc w:val="center"/>
              <w:rPr>
                <w:rFonts w:ascii="Meiryo UI" w:eastAsia="Meiryo UI" w:hAnsi="Meiryo UI"/>
                <w:sz w:val="14"/>
                <w:szCs w:val="14"/>
              </w:rPr>
            </w:pPr>
            <w:r w:rsidRPr="003D05C5">
              <w:rPr>
                <w:rFonts w:ascii="Meiryo UI" w:eastAsia="Meiryo UI" w:hAnsi="Meiryo UI" w:hint="eastAsia"/>
                <w:sz w:val="14"/>
                <w:szCs w:val="14"/>
              </w:rPr>
              <w:t>2最終</w:t>
            </w:r>
          </w:p>
        </w:tc>
        <w:tc>
          <w:tcPr>
            <w:tcW w:w="595" w:type="dxa"/>
            <w:shd w:val="clear" w:color="auto" w:fill="BDD6EE" w:themeFill="accent1" w:themeFillTint="66"/>
          </w:tcPr>
          <w:p w14:paraId="32C50857" w14:textId="77777777" w:rsidR="00082F76" w:rsidRPr="003D05C5" w:rsidRDefault="00082F76" w:rsidP="00082F76">
            <w:pPr>
              <w:spacing w:line="200" w:lineRule="exact"/>
              <w:jc w:val="center"/>
              <w:rPr>
                <w:rFonts w:ascii="Meiryo UI" w:eastAsia="Meiryo UI" w:hAnsi="Meiryo UI"/>
                <w:sz w:val="14"/>
                <w:szCs w:val="14"/>
              </w:rPr>
            </w:pPr>
            <w:r w:rsidRPr="003D05C5">
              <w:rPr>
                <w:rFonts w:ascii="Meiryo UI" w:eastAsia="Meiryo UI" w:hAnsi="Meiryo UI" w:hint="eastAsia"/>
                <w:sz w:val="14"/>
                <w:szCs w:val="14"/>
              </w:rPr>
              <w:t>3当初</w:t>
            </w:r>
          </w:p>
        </w:tc>
      </w:tr>
      <w:tr w:rsidR="00082F76" w:rsidRPr="00E755F0" w14:paraId="6F02E8AB" w14:textId="77777777" w:rsidTr="00082F76">
        <w:trPr>
          <w:trHeight w:val="43"/>
        </w:trPr>
        <w:tc>
          <w:tcPr>
            <w:tcW w:w="1270" w:type="dxa"/>
            <w:shd w:val="clear" w:color="auto" w:fill="BDD6EE" w:themeFill="accent1" w:themeFillTint="66"/>
            <w:vAlign w:val="center"/>
          </w:tcPr>
          <w:p w14:paraId="16376D13" w14:textId="77777777" w:rsidR="00082F76" w:rsidRPr="001340F4" w:rsidRDefault="00082F76" w:rsidP="00082F76">
            <w:pPr>
              <w:spacing w:line="200" w:lineRule="exact"/>
              <w:jc w:val="center"/>
              <w:rPr>
                <w:rFonts w:ascii="Meiryo UI" w:eastAsia="Meiryo UI" w:hAnsi="Meiryo UI"/>
                <w:sz w:val="14"/>
                <w:szCs w:val="16"/>
              </w:rPr>
            </w:pPr>
            <w:r w:rsidRPr="001340F4">
              <w:rPr>
                <w:rFonts w:ascii="Meiryo UI" w:eastAsia="Meiryo UI" w:hAnsi="Meiryo UI" w:hint="eastAsia"/>
                <w:sz w:val="14"/>
                <w:szCs w:val="16"/>
              </w:rPr>
              <w:t>法人二税</w:t>
            </w:r>
          </w:p>
        </w:tc>
        <w:tc>
          <w:tcPr>
            <w:tcW w:w="595" w:type="dxa"/>
            <w:tcMar>
              <w:right w:w="28" w:type="dxa"/>
            </w:tcMar>
          </w:tcPr>
          <w:p w14:paraId="67601D49" w14:textId="77777777" w:rsidR="00082F76" w:rsidRPr="003D05C5" w:rsidRDefault="00082F76" w:rsidP="00082F76">
            <w:pPr>
              <w:spacing w:line="200" w:lineRule="exact"/>
              <w:jc w:val="right"/>
              <w:rPr>
                <w:rFonts w:ascii="Meiryo UI" w:eastAsia="Meiryo UI" w:hAnsi="Meiryo UI"/>
                <w:sz w:val="14"/>
                <w:szCs w:val="16"/>
              </w:rPr>
            </w:pPr>
            <w:r w:rsidRPr="003D05C5">
              <w:rPr>
                <w:rFonts w:ascii="Meiryo UI" w:eastAsia="Meiryo UI" w:hAnsi="Meiryo UI"/>
                <w:sz w:val="14"/>
                <w:szCs w:val="16"/>
              </w:rPr>
              <w:t>4,702</w:t>
            </w:r>
          </w:p>
        </w:tc>
        <w:tc>
          <w:tcPr>
            <w:tcW w:w="595" w:type="dxa"/>
          </w:tcPr>
          <w:p w14:paraId="6D5059E0" w14:textId="77777777" w:rsidR="00082F76" w:rsidRPr="003D05C5" w:rsidRDefault="00082F76" w:rsidP="00082F76">
            <w:pPr>
              <w:spacing w:line="200" w:lineRule="exact"/>
              <w:jc w:val="right"/>
              <w:rPr>
                <w:rFonts w:ascii="Meiryo UI" w:eastAsia="Meiryo UI" w:hAnsi="Meiryo UI"/>
                <w:sz w:val="14"/>
                <w:szCs w:val="16"/>
              </w:rPr>
            </w:pPr>
            <w:r w:rsidRPr="003D05C5">
              <w:rPr>
                <w:rFonts w:ascii="Meiryo UI" w:eastAsia="Meiryo UI" w:hAnsi="Meiryo UI" w:hint="eastAsia"/>
                <w:sz w:val="14"/>
                <w:szCs w:val="16"/>
              </w:rPr>
              <w:t>4,073</w:t>
            </w:r>
          </w:p>
        </w:tc>
        <w:tc>
          <w:tcPr>
            <w:tcW w:w="595" w:type="dxa"/>
          </w:tcPr>
          <w:p w14:paraId="3E94D6D8" w14:textId="77777777" w:rsidR="00082F76" w:rsidRPr="003D05C5" w:rsidRDefault="00082F76" w:rsidP="00082F76">
            <w:pPr>
              <w:spacing w:line="200" w:lineRule="exact"/>
              <w:jc w:val="right"/>
              <w:rPr>
                <w:rFonts w:ascii="Meiryo UI" w:eastAsia="Meiryo UI" w:hAnsi="Meiryo UI"/>
                <w:sz w:val="14"/>
                <w:szCs w:val="16"/>
              </w:rPr>
            </w:pPr>
            <w:r w:rsidRPr="003D05C5">
              <w:rPr>
                <w:rFonts w:ascii="Meiryo UI" w:eastAsia="Meiryo UI" w:hAnsi="Meiryo UI" w:hint="eastAsia"/>
                <w:sz w:val="14"/>
                <w:szCs w:val="16"/>
              </w:rPr>
              <w:t>3,380</w:t>
            </w:r>
          </w:p>
        </w:tc>
      </w:tr>
      <w:tr w:rsidR="00082F76" w:rsidRPr="00E755F0" w14:paraId="4FFA6F2B" w14:textId="77777777" w:rsidTr="00082F76">
        <w:trPr>
          <w:trHeight w:val="45"/>
        </w:trPr>
        <w:tc>
          <w:tcPr>
            <w:tcW w:w="1270" w:type="dxa"/>
            <w:tcBorders>
              <w:bottom w:val="single" w:sz="4" w:space="0" w:color="auto"/>
            </w:tcBorders>
            <w:shd w:val="clear" w:color="auto" w:fill="BDD6EE" w:themeFill="accent1" w:themeFillTint="66"/>
            <w:vAlign w:val="center"/>
          </w:tcPr>
          <w:p w14:paraId="5DA4DDE8" w14:textId="77777777" w:rsidR="00082F76" w:rsidRPr="001340F4" w:rsidRDefault="00082F76" w:rsidP="00082F76">
            <w:pPr>
              <w:spacing w:line="200" w:lineRule="exact"/>
              <w:jc w:val="center"/>
              <w:rPr>
                <w:rFonts w:ascii="Meiryo UI" w:eastAsia="Meiryo UI" w:hAnsi="Meiryo UI"/>
                <w:sz w:val="14"/>
                <w:szCs w:val="16"/>
              </w:rPr>
            </w:pPr>
            <w:r w:rsidRPr="001340F4">
              <w:rPr>
                <w:rFonts w:ascii="Meiryo UI" w:eastAsia="Meiryo UI" w:hAnsi="Meiryo UI" w:hint="eastAsia"/>
                <w:sz w:val="14"/>
                <w:szCs w:val="16"/>
              </w:rPr>
              <w:t>地方消費税(清算後)</w:t>
            </w:r>
          </w:p>
        </w:tc>
        <w:tc>
          <w:tcPr>
            <w:tcW w:w="595" w:type="dxa"/>
            <w:tcBorders>
              <w:bottom w:val="single" w:sz="4" w:space="0" w:color="auto"/>
            </w:tcBorders>
            <w:tcMar>
              <w:right w:w="28" w:type="dxa"/>
            </w:tcMar>
          </w:tcPr>
          <w:p w14:paraId="18E1FBCE" w14:textId="77777777" w:rsidR="00082F76" w:rsidRPr="003D05C5" w:rsidRDefault="00082F76" w:rsidP="00082F76">
            <w:pPr>
              <w:spacing w:line="200" w:lineRule="exact"/>
              <w:jc w:val="right"/>
              <w:rPr>
                <w:rFonts w:ascii="Meiryo UI" w:eastAsia="Meiryo UI" w:hAnsi="Meiryo UI"/>
                <w:sz w:val="14"/>
                <w:szCs w:val="16"/>
              </w:rPr>
            </w:pPr>
            <w:r w:rsidRPr="003D05C5">
              <w:rPr>
                <w:rFonts w:ascii="Meiryo UI" w:eastAsia="Meiryo UI" w:hAnsi="Meiryo UI"/>
                <w:sz w:val="14"/>
                <w:szCs w:val="16"/>
              </w:rPr>
              <w:t>3,301</w:t>
            </w:r>
          </w:p>
        </w:tc>
        <w:tc>
          <w:tcPr>
            <w:tcW w:w="595" w:type="dxa"/>
            <w:tcBorders>
              <w:bottom w:val="single" w:sz="4" w:space="0" w:color="auto"/>
            </w:tcBorders>
          </w:tcPr>
          <w:p w14:paraId="3085BE3E" w14:textId="77777777" w:rsidR="00082F76" w:rsidRPr="003D05C5" w:rsidRDefault="00082F76" w:rsidP="00082F76">
            <w:pPr>
              <w:spacing w:line="200" w:lineRule="exact"/>
              <w:jc w:val="right"/>
              <w:rPr>
                <w:rFonts w:ascii="Meiryo UI" w:eastAsia="Meiryo UI" w:hAnsi="Meiryo UI"/>
                <w:sz w:val="14"/>
                <w:szCs w:val="16"/>
              </w:rPr>
            </w:pPr>
            <w:r w:rsidRPr="003D05C5">
              <w:rPr>
                <w:rFonts w:ascii="Meiryo UI" w:eastAsia="Meiryo UI" w:hAnsi="Meiryo UI" w:hint="eastAsia"/>
                <w:sz w:val="14"/>
                <w:szCs w:val="16"/>
              </w:rPr>
              <w:t>3,794</w:t>
            </w:r>
          </w:p>
        </w:tc>
        <w:tc>
          <w:tcPr>
            <w:tcW w:w="595" w:type="dxa"/>
            <w:tcBorders>
              <w:bottom w:val="single" w:sz="4" w:space="0" w:color="auto"/>
            </w:tcBorders>
          </w:tcPr>
          <w:p w14:paraId="15E0110A" w14:textId="77777777" w:rsidR="00082F76" w:rsidRPr="003D05C5" w:rsidRDefault="00082F76" w:rsidP="00082F76">
            <w:pPr>
              <w:spacing w:line="200" w:lineRule="exact"/>
              <w:jc w:val="right"/>
              <w:rPr>
                <w:rFonts w:ascii="Meiryo UI" w:eastAsia="Meiryo UI" w:hAnsi="Meiryo UI"/>
                <w:sz w:val="14"/>
                <w:szCs w:val="16"/>
              </w:rPr>
            </w:pPr>
            <w:r w:rsidRPr="003D05C5">
              <w:rPr>
                <w:rFonts w:ascii="Meiryo UI" w:eastAsia="Meiryo UI" w:hAnsi="Meiryo UI" w:hint="eastAsia"/>
                <w:sz w:val="14"/>
                <w:szCs w:val="16"/>
              </w:rPr>
              <w:t>3,921</w:t>
            </w:r>
          </w:p>
        </w:tc>
      </w:tr>
      <w:tr w:rsidR="00082F76" w:rsidRPr="00E755F0" w14:paraId="0E0E0720" w14:textId="77777777" w:rsidTr="00082F76">
        <w:trPr>
          <w:trHeight w:val="45"/>
        </w:trPr>
        <w:tc>
          <w:tcPr>
            <w:tcW w:w="1270" w:type="dxa"/>
            <w:tcBorders>
              <w:bottom w:val="double" w:sz="4" w:space="0" w:color="auto"/>
            </w:tcBorders>
            <w:shd w:val="clear" w:color="auto" w:fill="BDD6EE" w:themeFill="accent1" w:themeFillTint="66"/>
            <w:vAlign w:val="center"/>
          </w:tcPr>
          <w:p w14:paraId="5587A9D9" w14:textId="77777777" w:rsidR="00082F76" w:rsidRPr="001340F4" w:rsidRDefault="00082F76" w:rsidP="00082F76">
            <w:pPr>
              <w:spacing w:line="200" w:lineRule="exact"/>
              <w:jc w:val="center"/>
              <w:rPr>
                <w:rFonts w:ascii="Meiryo UI" w:eastAsia="Meiryo UI" w:hAnsi="Meiryo UI"/>
                <w:sz w:val="14"/>
                <w:szCs w:val="16"/>
              </w:rPr>
            </w:pPr>
            <w:r w:rsidRPr="001340F4">
              <w:rPr>
                <w:rFonts w:ascii="Meiryo UI" w:eastAsia="Meiryo UI" w:hAnsi="Meiryo UI" w:hint="eastAsia"/>
                <w:sz w:val="14"/>
                <w:szCs w:val="16"/>
              </w:rPr>
              <w:t>その他の府税</w:t>
            </w:r>
          </w:p>
        </w:tc>
        <w:tc>
          <w:tcPr>
            <w:tcW w:w="595" w:type="dxa"/>
            <w:tcBorders>
              <w:bottom w:val="double" w:sz="4" w:space="0" w:color="auto"/>
            </w:tcBorders>
            <w:tcMar>
              <w:right w:w="28" w:type="dxa"/>
            </w:tcMar>
          </w:tcPr>
          <w:p w14:paraId="508BD2E1" w14:textId="77777777" w:rsidR="00082F76" w:rsidRPr="003D05C5" w:rsidRDefault="00082F76" w:rsidP="00082F76">
            <w:pPr>
              <w:spacing w:line="200" w:lineRule="exact"/>
              <w:jc w:val="right"/>
              <w:rPr>
                <w:rFonts w:ascii="Meiryo UI" w:eastAsia="Meiryo UI" w:hAnsi="Meiryo UI"/>
                <w:sz w:val="14"/>
                <w:szCs w:val="16"/>
              </w:rPr>
            </w:pPr>
            <w:r w:rsidRPr="003D05C5">
              <w:rPr>
                <w:rFonts w:ascii="Meiryo UI" w:eastAsia="Meiryo UI" w:hAnsi="Meiryo UI"/>
                <w:sz w:val="14"/>
                <w:szCs w:val="16"/>
              </w:rPr>
              <w:t>5,03</w:t>
            </w:r>
            <w:r w:rsidRPr="003D05C5">
              <w:rPr>
                <w:rFonts w:ascii="Meiryo UI" w:eastAsia="Meiryo UI" w:hAnsi="Meiryo UI" w:hint="eastAsia"/>
                <w:sz w:val="14"/>
                <w:szCs w:val="16"/>
              </w:rPr>
              <w:t>7</w:t>
            </w:r>
          </w:p>
        </w:tc>
        <w:tc>
          <w:tcPr>
            <w:tcW w:w="595" w:type="dxa"/>
            <w:tcBorders>
              <w:bottom w:val="double" w:sz="4" w:space="0" w:color="auto"/>
            </w:tcBorders>
          </w:tcPr>
          <w:p w14:paraId="1F25F4E8" w14:textId="77777777" w:rsidR="00082F76" w:rsidRPr="003D05C5" w:rsidRDefault="00082F76" w:rsidP="00082F76">
            <w:pPr>
              <w:spacing w:line="200" w:lineRule="exact"/>
              <w:jc w:val="right"/>
              <w:rPr>
                <w:rFonts w:ascii="Meiryo UI" w:eastAsia="Meiryo UI" w:hAnsi="Meiryo UI"/>
                <w:sz w:val="14"/>
                <w:szCs w:val="16"/>
              </w:rPr>
            </w:pPr>
            <w:r w:rsidRPr="003D05C5">
              <w:rPr>
                <w:rFonts w:ascii="Meiryo UI" w:eastAsia="Meiryo UI" w:hAnsi="Meiryo UI" w:hint="eastAsia"/>
                <w:sz w:val="14"/>
                <w:szCs w:val="16"/>
              </w:rPr>
              <w:t>4,947</w:t>
            </w:r>
          </w:p>
        </w:tc>
        <w:tc>
          <w:tcPr>
            <w:tcW w:w="595" w:type="dxa"/>
            <w:tcBorders>
              <w:bottom w:val="double" w:sz="4" w:space="0" w:color="auto"/>
            </w:tcBorders>
          </w:tcPr>
          <w:p w14:paraId="0E3122BB" w14:textId="77777777" w:rsidR="00082F76" w:rsidRPr="003D05C5" w:rsidRDefault="00082F76" w:rsidP="00082F76">
            <w:pPr>
              <w:spacing w:line="200" w:lineRule="exact"/>
              <w:jc w:val="right"/>
              <w:rPr>
                <w:rFonts w:ascii="Meiryo UI" w:eastAsia="Meiryo UI" w:hAnsi="Meiryo UI"/>
                <w:sz w:val="14"/>
                <w:szCs w:val="16"/>
              </w:rPr>
            </w:pPr>
            <w:r w:rsidRPr="003D05C5">
              <w:rPr>
                <w:rFonts w:ascii="Meiryo UI" w:eastAsia="Meiryo UI" w:hAnsi="Meiryo UI" w:hint="eastAsia"/>
                <w:sz w:val="14"/>
                <w:szCs w:val="16"/>
              </w:rPr>
              <w:t>4,818</w:t>
            </w:r>
          </w:p>
        </w:tc>
      </w:tr>
      <w:tr w:rsidR="00082F76" w:rsidRPr="00E755F0" w14:paraId="2F802C8F" w14:textId="77777777" w:rsidTr="00082F76">
        <w:trPr>
          <w:trHeight w:val="43"/>
        </w:trPr>
        <w:tc>
          <w:tcPr>
            <w:tcW w:w="1270" w:type="dxa"/>
            <w:tcBorders>
              <w:top w:val="double" w:sz="4" w:space="0" w:color="auto"/>
              <w:bottom w:val="single" w:sz="12" w:space="0" w:color="auto"/>
            </w:tcBorders>
            <w:shd w:val="clear" w:color="auto" w:fill="BDD6EE" w:themeFill="accent1" w:themeFillTint="66"/>
            <w:vAlign w:val="center"/>
          </w:tcPr>
          <w:p w14:paraId="4B340A07" w14:textId="77777777" w:rsidR="00082F76" w:rsidRPr="001340F4" w:rsidRDefault="00082F76" w:rsidP="00082F76">
            <w:pPr>
              <w:spacing w:line="200" w:lineRule="exact"/>
              <w:jc w:val="center"/>
              <w:rPr>
                <w:rFonts w:ascii="Meiryo UI" w:eastAsia="Meiryo UI" w:hAnsi="Meiryo UI"/>
                <w:sz w:val="14"/>
                <w:szCs w:val="16"/>
              </w:rPr>
            </w:pPr>
            <w:r w:rsidRPr="001340F4">
              <w:rPr>
                <w:rFonts w:ascii="Meiryo UI" w:eastAsia="Meiryo UI" w:hAnsi="Meiryo UI" w:hint="eastAsia"/>
                <w:sz w:val="14"/>
                <w:szCs w:val="16"/>
              </w:rPr>
              <w:t>府税計</w:t>
            </w:r>
          </w:p>
        </w:tc>
        <w:tc>
          <w:tcPr>
            <w:tcW w:w="595" w:type="dxa"/>
            <w:tcBorders>
              <w:top w:val="double" w:sz="4" w:space="0" w:color="auto"/>
              <w:bottom w:val="single" w:sz="12" w:space="0" w:color="auto"/>
            </w:tcBorders>
            <w:tcMar>
              <w:right w:w="28" w:type="dxa"/>
            </w:tcMar>
          </w:tcPr>
          <w:p w14:paraId="26717940" w14:textId="77777777" w:rsidR="00082F76" w:rsidRPr="003D05C5" w:rsidRDefault="00082F76" w:rsidP="00082F76">
            <w:pPr>
              <w:spacing w:line="200" w:lineRule="exact"/>
              <w:jc w:val="right"/>
              <w:rPr>
                <w:rFonts w:ascii="Meiryo UI" w:eastAsia="Meiryo UI" w:hAnsi="Meiryo UI"/>
                <w:sz w:val="14"/>
                <w:szCs w:val="16"/>
              </w:rPr>
            </w:pPr>
            <w:r w:rsidRPr="003D05C5">
              <w:rPr>
                <w:rFonts w:ascii="Meiryo UI" w:eastAsia="Meiryo UI" w:hAnsi="Meiryo UI"/>
                <w:sz w:val="14"/>
                <w:szCs w:val="16"/>
              </w:rPr>
              <w:t>13,039</w:t>
            </w:r>
          </w:p>
        </w:tc>
        <w:tc>
          <w:tcPr>
            <w:tcW w:w="595" w:type="dxa"/>
            <w:tcBorders>
              <w:top w:val="double" w:sz="4" w:space="0" w:color="auto"/>
              <w:bottom w:val="single" w:sz="12" w:space="0" w:color="auto"/>
            </w:tcBorders>
          </w:tcPr>
          <w:p w14:paraId="6A454365" w14:textId="77777777" w:rsidR="00082F76" w:rsidRPr="003D05C5" w:rsidRDefault="00082F76" w:rsidP="00082F76">
            <w:pPr>
              <w:spacing w:line="200" w:lineRule="exact"/>
              <w:jc w:val="right"/>
              <w:rPr>
                <w:rFonts w:ascii="Meiryo UI" w:eastAsia="Meiryo UI" w:hAnsi="Meiryo UI"/>
                <w:sz w:val="14"/>
                <w:szCs w:val="16"/>
              </w:rPr>
            </w:pPr>
            <w:r w:rsidRPr="003D05C5">
              <w:rPr>
                <w:rFonts w:ascii="Meiryo UI" w:eastAsia="Meiryo UI" w:hAnsi="Meiryo UI" w:hint="eastAsia"/>
                <w:sz w:val="14"/>
                <w:szCs w:val="16"/>
              </w:rPr>
              <w:t>12,814</w:t>
            </w:r>
          </w:p>
        </w:tc>
        <w:tc>
          <w:tcPr>
            <w:tcW w:w="595" w:type="dxa"/>
            <w:tcBorders>
              <w:top w:val="double" w:sz="4" w:space="0" w:color="auto"/>
              <w:bottom w:val="single" w:sz="12" w:space="0" w:color="auto"/>
            </w:tcBorders>
          </w:tcPr>
          <w:p w14:paraId="7E376DE7" w14:textId="77777777" w:rsidR="00082F76" w:rsidRPr="003D05C5" w:rsidRDefault="00082F76" w:rsidP="00082F76">
            <w:pPr>
              <w:spacing w:line="200" w:lineRule="exact"/>
              <w:jc w:val="right"/>
              <w:rPr>
                <w:rFonts w:ascii="Meiryo UI" w:eastAsia="Meiryo UI" w:hAnsi="Meiryo UI"/>
                <w:sz w:val="14"/>
                <w:szCs w:val="16"/>
              </w:rPr>
            </w:pPr>
            <w:r w:rsidRPr="003D05C5">
              <w:rPr>
                <w:rFonts w:ascii="Meiryo UI" w:eastAsia="Meiryo UI" w:hAnsi="Meiryo UI" w:hint="eastAsia"/>
                <w:sz w:val="14"/>
                <w:szCs w:val="16"/>
              </w:rPr>
              <w:t>12,119</w:t>
            </w:r>
          </w:p>
        </w:tc>
      </w:tr>
      <w:tr w:rsidR="00082F76" w:rsidRPr="00E755F0" w14:paraId="028A95A3" w14:textId="77777777" w:rsidTr="00082F76">
        <w:trPr>
          <w:trHeight w:val="45"/>
        </w:trPr>
        <w:tc>
          <w:tcPr>
            <w:tcW w:w="1270" w:type="dxa"/>
            <w:tcBorders>
              <w:top w:val="single" w:sz="12" w:space="0" w:color="auto"/>
              <w:left w:val="single" w:sz="12" w:space="0" w:color="auto"/>
              <w:bottom w:val="single" w:sz="12" w:space="0" w:color="auto"/>
            </w:tcBorders>
            <w:shd w:val="clear" w:color="auto" w:fill="BDD6EE" w:themeFill="accent1" w:themeFillTint="66"/>
            <w:vAlign w:val="center"/>
          </w:tcPr>
          <w:p w14:paraId="633A2451" w14:textId="77777777" w:rsidR="00082F76" w:rsidRPr="001340F4" w:rsidRDefault="00082F76" w:rsidP="00082F76">
            <w:pPr>
              <w:spacing w:line="200" w:lineRule="exact"/>
              <w:jc w:val="center"/>
              <w:rPr>
                <w:rFonts w:ascii="Meiryo UI" w:eastAsia="Meiryo UI" w:hAnsi="Meiryo UI"/>
                <w:sz w:val="14"/>
                <w:szCs w:val="16"/>
              </w:rPr>
            </w:pPr>
            <w:r w:rsidRPr="001340F4">
              <w:rPr>
                <w:rFonts w:ascii="Meiryo UI" w:eastAsia="Meiryo UI" w:hAnsi="Meiryo UI" w:hint="eastAsia"/>
                <w:sz w:val="14"/>
                <w:szCs w:val="16"/>
              </w:rPr>
              <w:t>実質収入</w:t>
            </w:r>
          </w:p>
        </w:tc>
        <w:tc>
          <w:tcPr>
            <w:tcW w:w="595" w:type="dxa"/>
            <w:tcBorders>
              <w:top w:val="single" w:sz="12" w:space="0" w:color="auto"/>
              <w:bottom w:val="single" w:sz="12" w:space="0" w:color="auto"/>
            </w:tcBorders>
            <w:tcMar>
              <w:right w:w="28" w:type="dxa"/>
            </w:tcMar>
          </w:tcPr>
          <w:p w14:paraId="4890245F" w14:textId="77777777" w:rsidR="00082F76" w:rsidRPr="003D05C5" w:rsidRDefault="00082F76" w:rsidP="00082F76">
            <w:pPr>
              <w:spacing w:line="200" w:lineRule="exact"/>
              <w:jc w:val="right"/>
              <w:rPr>
                <w:rFonts w:ascii="Meiryo UI" w:eastAsia="Meiryo UI" w:hAnsi="Meiryo UI"/>
                <w:sz w:val="14"/>
                <w:szCs w:val="16"/>
              </w:rPr>
            </w:pPr>
            <w:r w:rsidRPr="003D05C5">
              <w:rPr>
                <w:rFonts w:ascii="Meiryo UI" w:eastAsia="Meiryo UI" w:hAnsi="Meiryo UI"/>
                <w:sz w:val="14"/>
                <w:szCs w:val="16"/>
              </w:rPr>
              <w:t>12,359</w:t>
            </w:r>
          </w:p>
        </w:tc>
        <w:tc>
          <w:tcPr>
            <w:tcW w:w="595" w:type="dxa"/>
            <w:tcBorders>
              <w:top w:val="single" w:sz="12" w:space="0" w:color="auto"/>
              <w:bottom w:val="single" w:sz="12" w:space="0" w:color="auto"/>
            </w:tcBorders>
          </w:tcPr>
          <w:p w14:paraId="5CD02E65" w14:textId="77777777" w:rsidR="00082F76" w:rsidRPr="003D05C5" w:rsidRDefault="00082F76" w:rsidP="00082F76">
            <w:pPr>
              <w:spacing w:line="200" w:lineRule="exact"/>
              <w:jc w:val="right"/>
              <w:rPr>
                <w:rFonts w:ascii="Meiryo UI" w:eastAsia="Meiryo UI" w:hAnsi="Meiryo UI"/>
                <w:sz w:val="14"/>
                <w:szCs w:val="16"/>
              </w:rPr>
            </w:pPr>
            <w:r w:rsidRPr="003D05C5">
              <w:rPr>
                <w:rFonts w:ascii="Meiryo UI" w:eastAsia="Meiryo UI" w:hAnsi="Meiryo UI" w:hint="eastAsia"/>
                <w:sz w:val="14"/>
                <w:szCs w:val="16"/>
              </w:rPr>
              <w:t>11,330</w:t>
            </w:r>
          </w:p>
        </w:tc>
        <w:tc>
          <w:tcPr>
            <w:tcW w:w="595" w:type="dxa"/>
            <w:tcBorders>
              <w:top w:val="single" w:sz="12" w:space="0" w:color="auto"/>
              <w:bottom w:val="single" w:sz="12" w:space="0" w:color="auto"/>
            </w:tcBorders>
          </w:tcPr>
          <w:p w14:paraId="3990C962" w14:textId="77777777" w:rsidR="00082F76" w:rsidRPr="003D05C5" w:rsidRDefault="00082F76" w:rsidP="00082F76">
            <w:pPr>
              <w:spacing w:line="200" w:lineRule="exact"/>
              <w:jc w:val="right"/>
              <w:rPr>
                <w:rFonts w:ascii="Meiryo UI" w:eastAsia="Meiryo UI" w:hAnsi="Meiryo UI"/>
                <w:sz w:val="14"/>
                <w:szCs w:val="16"/>
              </w:rPr>
            </w:pPr>
            <w:r w:rsidRPr="003D05C5">
              <w:rPr>
                <w:rFonts w:ascii="Meiryo UI" w:eastAsia="Meiryo UI" w:hAnsi="Meiryo UI"/>
                <w:sz w:val="14"/>
                <w:szCs w:val="16"/>
              </w:rPr>
              <w:t>9,939</w:t>
            </w:r>
          </w:p>
        </w:tc>
      </w:tr>
    </w:tbl>
    <w:p w14:paraId="199B4A4F" w14:textId="77777777" w:rsidR="00082F76" w:rsidRDefault="00082F76" w:rsidP="00082F76">
      <w:pPr>
        <w:spacing w:line="200" w:lineRule="exact"/>
        <w:ind w:firstLineChars="100" w:firstLine="140"/>
        <w:rPr>
          <w:rFonts w:ascii="Meiryo UI" w:eastAsia="Meiryo UI" w:hAnsi="Meiryo UI"/>
          <w:sz w:val="14"/>
        </w:rPr>
      </w:pPr>
      <w:r w:rsidRPr="005E1F8C">
        <w:rPr>
          <w:rFonts w:ascii="Meiryo UI" w:eastAsia="Meiryo UI" w:hAnsi="Meiryo UI" w:hint="eastAsia"/>
          <w:sz w:val="14"/>
        </w:rPr>
        <w:t>※平成</w:t>
      </w:r>
      <w:r w:rsidRPr="005E1F8C">
        <w:rPr>
          <w:rFonts w:ascii="Meiryo UI" w:eastAsia="Meiryo UI" w:hAnsi="Meiryo UI"/>
          <w:sz w:val="14"/>
        </w:rPr>
        <w:t>30年度から地方消費税清算特別会計の設置に伴い、平成29年度以前の地方消費税及び府税計は</w:t>
      </w:r>
      <w:r w:rsidRPr="005E1F8C">
        <w:rPr>
          <w:rFonts w:ascii="Meiryo UI" w:eastAsia="Meiryo UI" w:hAnsi="Meiryo UI" w:hint="eastAsia"/>
          <w:sz w:val="14"/>
        </w:rPr>
        <w:t>都道府県間清算後の地方消費税額に調整して記載しています。</w:t>
      </w:r>
    </w:p>
    <w:p w14:paraId="757E8619" w14:textId="77777777" w:rsidR="00082F76" w:rsidRDefault="00082F76" w:rsidP="00082F76">
      <w:pPr>
        <w:spacing w:line="200" w:lineRule="exact"/>
        <w:ind w:firstLineChars="100" w:firstLine="140"/>
        <w:rPr>
          <w:rFonts w:ascii="Meiryo UI" w:eastAsia="Meiryo UI" w:hAnsi="Meiryo UI"/>
          <w:sz w:val="20"/>
          <w:szCs w:val="20"/>
        </w:rPr>
      </w:pPr>
      <w:r w:rsidRPr="005E1F8C">
        <w:rPr>
          <w:rFonts w:ascii="Meiryo UI" w:eastAsia="Meiryo UI" w:hAnsi="Meiryo UI" w:hint="eastAsia"/>
          <w:sz w:val="14"/>
        </w:rPr>
        <w:t>※実質収入とは、府税収入等のうち、実質的な財源となる金額をいいます。（府税＋地方譲与税＋府県間精算金歳入）－（市町村交付金＋府県間精算金歳出＋還付金等）</w:t>
      </w:r>
    </w:p>
    <w:tbl>
      <w:tblPr>
        <w:tblStyle w:val="a3"/>
        <w:tblW w:w="10488" w:type="dxa"/>
        <w:tblInd w:w="-5" w:type="dxa"/>
        <w:shd w:val="clear" w:color="auto" w:fill="000066"/>
        <w:tblLook w:val="04A0" w:firstRow="1" w:lastRow="0" w:firstColumn="1" w:lastColumn="0" w:noHBand="0" w:noVBand="1"/>
      </w:tblPr>
      <w:tblGrid>
        <w:gridCol w:w="10488"/>
      </w:tblGrid>
      <w:tr w:rsidR="003D3FB7" w:rsidRPr="004B2B92" w14:paraId="4E29FAD6" w14:textId="77777777" w:rsidTr="00326795">
        <w:trPr>
          <w:trHeight w:val="680"/>
        </w:trPr>
        <w:tc>
          <w:tcPr>
            <w:tcW w:w="10488" w:type="dxa"/>
            <w:shd w:val="clear" w:color="auto" w:fill="000066"/>
          </w:tcPr>
          <w:p w14:paraId="6E4AFF1D" w14:textId="77777777" w:rsidR="003D3FB7" w:rsidRPr="004B2B92" w:rsidRDefault="003D3FB7" w:rsidP="00326795">
            <w:pPr>
              <w:jc w:val="center"/>
              <w:rPr>
                <w:rFonts w:ascii="Meiryo UI" w:eastAsia="Meiryo UI" w:hAnsi="Meiryo UI"/>
                <w:b/>
                <w:sz w:val="24"/>
                <w:szCs w:val="24"/>
                <w:bdr w:val="single" w:sz="4" w:space="0" w:color="auto"/>
              </w:rPr>
            </w:pPr>
            <w:bookmarkStart w:id="5" w:name="令和3年度大阪府の歳出予算"/>
            <w:r>
              <w:rPr>
                <w:rFonts w:ascii="Meiryo UI" w:eastAsia="Meiryo UI" w:hAnsi="Meiryo UI" w:hint="eastAsia"/>
                <w:b/>
                <w:sz w:val="36"/>
                <w:szCs w:val="24"/>
              </w:rPr>
              <w:lastRenderedPageBreak/>
              <w:t>令和</w:t>
            </w:r>
            <w:r w:rsidRPr="003D05C5">
              <w:rPr>
                <w:rFonts w:ascii="Meiryo UI" w:eastAsia="Meiryo UI" w:hAnsi="Meiryo UI" w:hint="eastAsia"/>
                <w:b/>
                <w:sz w:val="36"/>
                <w:szCs w:val="24"/>
              </w:rPr>
              <w:t>３</w:t>
            </w:r>
            <w:r>
              <w:rPr>
                <w:rFonts w:ascii="Meiryo UI" w:eastAsia="Meiryo UI" w:hAnsi="Meiryo UI" w:hint="eastAsia"/>
                <w:b/>
                <w:sz w:val="36"/>
                <w:szCs w:val="24"/>
              </w:rPr>
              <w:t>年度　大阪府の歳出予算</w:t>
            </w:r>
            <w:bookmarkStart w:id="6" w:name="歳出予算"/>
            <w:bookmarkEnd w:id="6"/>
            <w:bookmarkEnd w:id="5"/>
          </w:p>
        </w:tc>
      </w:tr>
    </w:tbl>
    <w:p w14:paraId="3B88D4F6" w14:textId="77777777" w:rsidR="003D3FB7" w:rsidRPr="00B431F3" w:rsidRDefault="003D3FB7" w:rsidP="003D3FB7">
      <w:pPr>
        <w:spacing w:line="200" w:lineRule="exact"/>
        <w:ind w:firstLineChars="100" w:firstLine="200"/>
        <w:rPr>
          <w:rFonts w:ascii="Meiryo UI" w:eastAsia="Meiryo UI" w:hAnsi="Meiryo UI"/>
          <w:sz w:val="20"/>
        </w:rPr>
      </w:pPr>
    </w:p>
    <w:p w14:paraId="0B5EA674" w14:textId="77777777" w:rsidR="003D3FB7" w:rsidRDefault="003D3FB7" w:rsidP="003D3FB7">
      <w:pPr>
        <w:spacing w:line="200" w:lineRule="exact"/>
        <w:rPr>
          <w:rFonts w:ascii="Meiryo UI" w:eastAsia="Meiryo UI" w:hAnsi="Meiryo UI"/>
          <w:color w:val="000000" w:themeColor="text1"/>
          <w:sz w:val="20"/>
        </w:rPr>
      </w:pPr>
      <w:r>
        <w:rPr>
          <w:rFonts w:ascii="Meiryo UI" w:eastAsia="Meiryo UI" w:hAnsi="Meiryo UI" w:hint="eastAsia"/>
          <w:color w:val="000000" w:themeColor="text1"/>
          <w:sz w:val="20"/>
        </w:rPr>
        <w:t>令</w:t>
      </w:r>
      <w:r w:rsidRPr="003D05C5">
        <w:rPr>
          <w:rFonts w:ascii="Meiryo UI" w:eastAsia="Meiryo UI" w:hAnsi="Meiryo UI" w:hint="eastAsia"/>
          <w:sz w:val="20"/>
        </w:rPr>
        <w:t>和３</w:t>
      </w:r>
      <w:r w:rsidRPr="003D05C5">
        <w:rPr>
          <w:rFonts w:ascii="Meiryo UI" w:eastAsia="Meiryo UI" w:hAnsi="Meiryo UI"/>
          <w:sz w:val="20"/>
        </w:rPr>
        <w:t>年度当初予算の一般会計歳出を目的別に見ると、</w:t>
      </w:r>
      <w:r w:rsidRPr="003D05C5">
        <w:rPr>
          <w:rFonts w:ascii="Meiryo UI" w:eastAsia="Meiryo UI" w:hAnsi="Meiryo UI" w:hint="eastAsia"/>
          <w:sz w:val="20"/>
        </w:rPr>
        <w:t>商工労働</w:t>
      </w:r>
      <w:r w:rsidRPr="003D05C5">
        <w:rPr>
          <w:rFonts w:ascii="Meiryo UI" w:eastAsia="Meiryo UI" w:hAnsi="Meiryo UI"/>
          <w:sz w:val="20"/>
        </w:rPr>
        <w:t>費が最も多く、次いで</w:t>
      </w:r>
      <w:r w:rsidRPr="003D05C5">
        <w:rPr>
          <w:rFonts w:ascii="Meiryo UI" w:eastAsia="Meiryo UI" w:hAnsi="Meiryo UI" w:hint="eastAsia"/>
          <w:sz w:val="20"/>
        </w:rPr>
        <w:t>教育費、健康医療費</w:t>
      </w:r>
      <w:r w:rsidRPr="003D05C5">
        <w:rPr>
          <w:rFonts w:ascii="Meiryo UI" w:eastAsia="Meiryo UI" w:hAnsi="Meiryo UI"/>
          <w:sz w:val="20"/>
        </w:rPr>
        <w:t>の</w:t>
      </w:r>
      <w:r w:rsidRPr="001861F1">
        <w:rPr>
          <w:rFonts w:ascii="Meiryo UI" w:eastAsia="Meiryo UI" w:hAnsi="Meiryo UI"/>
          <w:color w:val="000000" w:themeColor="text1"/>
          <w:sz w:val="20"/>
        </w:rPr>
        <w:t>順となっています。</w:t>
      </w:r>
    </w:p>
    <w:p w14:paraId="492475C0" w14:textId="1AD13A89" w:rsidR="003D3FB7" w:rsidRDefault="003D3FB7" w:rsidP="003D3FB7">
      <w:pPr>
        <w:spacing w:line="200" w:lineRule="exact"/>
        <w:rPr>
          <w:rFonts w:ascii="Meiryo UI" w:eastAsia="Meiryo UI" w:hAnsi="Meiryo UI"/>
          <w:color w:val="000000" w:themeColor="text1"/>
          <w:sz w:val="20"/>
        </w:rPr>
      </w:pPr>
    </w:p>
    <w:p w14:paraId="16C616C7" w14:textId="1FD982BC" w:rsidR="003D3FB7" w:rsidRDefault="00580E71" w:rsidP="003D3FB7">
      <w:pPr>
        <w:spacing w:line="200" w:lineRule="exact"/>
        <w:rPr>
          <w:rFonts w:ascii="Meiryo UI" w:eastAsia="Meiryo UI" w:hAnsi="Meiryo UI"/>
          <w:color w:val="000000" w:themeColor="text1"/>
          <w:sz w:val="20"/>
        </w:rPr>
      </w:pPr>
      <w:r>
        <w:rPr>
          <w:rFonts w:ascii="Meiryo UI" w:eastAsia="Meiryo UI" w:hAnsi="Meiryo UI"/>
          <w:noProof/>
          <w:color w:val="000000" w:themeColor="text1"/>
          <w:sz w:val="20"/>
        </w:rPr>
        <w:drawing>
          <wp:anchor distT="0" distB="0" distL="114300" distR="114300" simplePos="0" relativeHeight="251879424" behindDoc="0" locked="0" layoutInCell="1" allowOverlap="1" wp14:anchorId="3C7E56DC" wp14:editId="13F29431">
            <wp:simplePos x="0" y="0"/>
            <wp:positionH relativeFrom="column">
              <wp:posOffset>1114161</wp:posOffset>
            </wp:positionH>
            <wp:positionV relativeFrom="paragraph">
              <wp:posOffset>131445</wp:posOffset>
            </wp:positionV>
            <wp:extent cx="4263390" cy="3160395"/>
            <wp:effectExtent l="0" t="0" r="3810" b="1905"/>
            <wp:wrapSquare wrapText="bothSides"/>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9">
                      <a:extLst>
                        <a:ext uri="{28A0092B-C50C-407E-A947-70E740481C1C}">
                          <a14:useLocalDpi xmlns:a14="http://schemas.microsoft.com/office/drawing/2010/main" val="0"/>
                        </a:ext>
                      </a:extLst>
                    </a:blip>
                    <a:srcRect l="4187" t="3897" r="4746" b="4700"/>
                    <a:stretch/>
                  </pic:blipFill>
                  <pic:spPr bwMode="auto">
                    <a:xfrm>
                      <a:off x="0" y="0"/>
                      <a:ext cx="4263390" cy="31603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8648378" w14:textId="793275AE" w:rsidR="003D3FB7" w:rsidRDefault="003D3FB7" w:rsidP="003D3FB7">
      <w:pPr>
        <w:spacing w:line="200" w:lineRule="exact"/>
        <w:rPr>
          <w:rFonts w:ascii="Meiryo UI" w:eastAsia="Meiryo UI" w:hAnsi="Meiryo UI"/>
          <w:color w:val="000000" w:themeColor="text1"/>
          <w:sz w:val="20"/>
        </w:rPr>
      </w:pPr>
    </w:p>
    <w:p w14:paraId="53146EC1" w14:textId="77777777" w:rsidR="003D3FB7" w:rsidRDefault="003D3FB7" w:rsidP="003D3FB7">
      <w:pPr>
        <w:spacing w:line="200" w:lineRule="exact"/>
        <w:rPr>
          <w:rFonts w:ascii="Meiryo UI" w:eastAsia="Meiryo UI" w:hAnsi="Meiryo UI"/>
          <w:color w:val="000000" w:themeColor="text1"/>
          <w:sz w:val="20"/>
        </w:rPr>
      </w:pPr>
    </w:p>
    <w:p w14:paraId="51E9CBFC" w14:textId="77777777" w:rsidR="003D3FB7" w:rsidRDefault="003D3FB7" w:rsidP="003D3FB7">
      <w:pPr>
        <w:spacing w:line="200" w:lineRule="exact"/>
        <w:rPr>
          <w:rFonts w:ascii="Meiryo UI" w:eastAsia="Meiryo UI" w:hAnsi="Meiryo UI"/>
          <w:color w:val="000000" w:themeColor="text1"/>
          <w:sz w:val="20"/>
        </w:rPr>
      </w:pPr>
    </w:p>
    <w:p w14:paraId="114375A4" w14:textId="77777777" w:rsidR="003D3FB7" w:rsidRDefault="003D3FB7" w:rsidP="003D3FB7">
      <w:pPr>
        <w:spacing w:line="200" w:lineRule="exact"/>
        <w:rPr>
          <w:rFonts w:ascii="Meiryo UI" w:eastAsia="Meiryo UI" w:hAnsi="Meiryo UI"/>
          <w:color w:val="000000" w:themeColor="text1"/>
          <w:sz w:val="20"/>
        </w:rPr>
      </w:pPr>
    </w:p>
    <w:p w14:paraId="6404C80D" w14:textId="77777777" w:rsidR="003D3FB7" w:rsidRDefault="003D3FB7" w:rsidP="003D3FB7">
      <w:pPr>
        <w:spacing w:line="200" w:lineRule="exact"/>
        <w:rPr>
          <w:rFonts w:ascii="Meiryo UI" w:eastAsia="Meiryo UI" w:hAnsi="Meiryo UI"/>
          <w:color w:val="000000" w:themeColor="text1"/>
          <w:sz w:val="20"/>
        </w:rPr>
      </w:pPr>
    </w:p>
    <w:p w14:paraId="267B92C2" w14:textId="77777777" w:rsidR="003D3FB7" w:rsidRDefault="003D3FB7" w:rsidP="003D3FB7">
      <w:pPr>
        <w:spacing w:line="200" w:lineRule="exact"/>
        <w:rPr>
          <w:rFonts w:ascii="Meiryo UI" w:eastAsia="Meiryo UI" w:hAnsi="Meiryo UI"/>
          <w:color w:val="000000" w:themeColor="text1"/>
          <w:sz w:val="20"/>
        </w:rPr>
      </w:pPr>
    </w:p>
    <w:p w14:paraId="6DB9F5DD" w14:textId="77777777" w:rsidR="003D3FB7" w:rsidRDefault="003D3FB7" w:rsidP="003D3FB7">
      <w:pPr>
        <w:spacing w:line="200" w:lineRule="exact"/>
        <w:rPr>
          <w:rFonts w:ascii="Meiryo UI" w:eastAsia="Meiryo UI" w:hAnsi="Meiryo UI"/>
          <w:color w:val="000000" w:themeColor="text1"/>
          <w:sz w:val="20"/>
        </w:rPr>
      </w:pPr>
    </w:p>
    <w:p w14:paraId="121A13E0" w14:textId="77777777" w:rsidR="003D3FB7" w:rsidRDefault="003D3FB7" w:rsidP="003D3FB7">
      <w:pPr>
        <w:spacing w:line="200" w:lineRule="exact"/>
        <w:rPr>
          <w:rFonts w:ascii="Meiryo UI" w:eastAsia="Meiryo UI" w:hAnsi="Meiryo UI"/>
          <w:color w:val="000000" w:themeColor="text1"/>
          <w:sz w:val="20"/>
        </w:rPr>
      </w:pPr>
    </w:p>
    <w:p w14:paraId="0D794422" w14:textId="77777777" w:rsidR="003D3FB7" w:rsidRDefault="003D3FB7" w:rsidP="003D3FB7">
      <w:pPr>
        <w:spacing w:line="200" w:lineRule="exact"/>
        <w:rPr>
          <w:rFonts w:ascii="Meiryo UI" w:eastAsia="Meiryo UI" w:hAnsi="Meiryo UI"/>
          <w:color w:val="000000" w:themeColor="text1"/>
          <w:sz w:val="20"/>
        </w:rPr>
      </w:pPr>
    </w:p>
    <w:p w14:paraId="003771F8" w14:textId="77777777" w:rsidR="003D3FB7" w:rsidRDefault="003D3FB7" w:rsidP="003D3FB7">
      <w:pPr>
        <w:spacing w:line="200" w:lineRule="exact"/>
        <w:rPr>
          <w:rFonts w:ascii="Meiryo UI" w:eastAsia="Meiryo UI" w:hAnsi="Meiryo UI"/>
          <w:color w:val="000000" w:themeColor="text1"/>
          <w:sz w:val="20"/>
        </w:rPr>
      </w:pPr>
    </w:p>
    <w:p w14:paraId="6A1BF19C" w14:textId="77777777" w:rsidR="003D3FB7" w:rsidRDefault="003D3FB7" w:rsidP="003D3FB7">
      <w:pPr>
        <w:spacing w:line="200" w:lineRule="exact"/>
        <w:rPr>
          <w:rFonts w:ascii="Meiryo UI" w:eastAsia="Meiryo UI" w:hAnsi="Meiryo UI"/>
          <w:color w:val="000000" w:themeColor="text1"/>
          <w:sz w:val="20"/>
        </w:rPr>
      </w:pPr>
    </w:p>
    <w:p w14:paraId="4D10E88E" w14:textId="77777777" w:rsidR="003D3FB7" w:rsidRDefault="003D3FB7" w:rsidP="003D3FB7">
      <w:pPr>
        <w:spacing w:line="200" w:lineRule="exact"/>
        <w:rPr>
          <w:rFonts w:ascii="Meiryo UI" w:eastAsia="Meiryo UI" w:hAnsi="Meiryo UI"/>
          <w:color w:val="000000" w:themeColor="text1"/>
          <w:sz w:val="20"/>
        </w:rPr>
      </w:pPr>
    </w:p>
    <w:p w14:paraId="1CB6739E" w14:textId="77777777" w:rsidR="003D3FB7" w:rsidRDefault="003D3FB7" w:rsidP="003D3FB7">
      <w:pPr>
        <w:spacing w:line="200" w:lineRule="exact"/>
        <w:rPr>
          <w:rFonts w:ascii="Meiryo UI" w:eastAsia="Meiryo UI" w:hAnsi="Meiryo UI"/>
          <w:color w:val="000000" w:themeColor="text1"/>
          <w:sz w:val="20"/>
        </w:rPr>
      </w:pPr>
    </w:p>
    <w:p w14:paraId="1E7E3AAF" w14:textId="77777777" w:rsidR="003D3FB7" w:rsidRDefault="003D3FB7" w:rsidP="003D3FB7">
      <w:pPr>
        <w:spacing w:line="200" w:lineRule="exact"/>
        <w:rPr>
          <w:rFonts w:ascii="Meiryo UI" w:eastAsia="Meiryo UI" w:hAnsi="Meiryo UI"/>
          <w:color w:val="000000" w:themeColor="text1"/>
          <w:sz w:val="20"/>
        </w:rPr>
      </w:pPr>
    </w:p>
    <w:p w14:paraId="6B9E0D95" w14:textId="77777777" w:rsidR="003D3FB7" w:rsidRDefault="003D3FB7" w:rsidP="003D3FB7">
      <w:pPr>
        <w:spacing w:line="200" w:lineRule="exact"/>
        <w:rPr>
          <w:rFonts w:ascii="Meiryo UI" w:eastAsia="Meiryo UI" w:hAnsi="Meiryo UI"/>
          <w:color w:val="000000" w:themeColor="text1"/>
          <w:sz w:val="20"/>
        </w:rPr>
      </w:pPr>
    </w:p>
    <w:p w14:paraId="297C0E4F" w14:textId="77777777" w:rsidR="003D3FB7" w:rsidRDefault="003D3FB7" w:rsidP="003D3FB7">
      <w:pPr>
        <w:spacing w:line="200" w:lineRule="exact"/>
        <w:rPr>
          <w:rFonts w:ascii="Meiryo UI" w:eastAsia="Meiryo UI" w:hAnsi="Meiryo UI"/>
          <w:color w:val="000000" w:themeColor="text1"/>
          <w:sz w:val="20"/>
        </w:rPr>
      </w:pPr>
    </w:p>
    <w:p w14:paraId="173DA5DF" w14:textId="77777777" w:rsidR="003D3FB7" w:rsidRDefault="003D3FB7" w:rsidP="003D3FB7">
      <w:pPr>
        <w:spacing w:line="200" w:lineRule="exact"/>
        <w:rPr>
          <w:rFonts w:ascii="Meiryo UI" w:eastAsia="Meiryo UI" w:hAnsi="Meiryo UI"/>
          <w:color w:val="000000" w:themeColor="text1"/>
          <w:sz w:val="20"/>
        </w:rPr>
      </w:pPr>
    </w:p>
    <w:p w14:paraId="45C48DBF" w14:textId="789F9109" w:rsidR="00F846C5" w:rsidRDefault="00F846C5" w:rsidP="0028469A">
      <w:pPr>
        <w:spacing w:line="260" w:lineRule="exact"/>
        <w:ind w:firstLineChars="100" w:firstLine="200"/>
        <w:rPr>
          <w:rFonts w:ascii="Meiryo UI" w:eastAsia="Meiryo UI" w:hAnsi="Meiryo UI"/>
          <w:sz w:val="20"/>
        </w:rPr>
      </w:pPr>
    </w:p>
    <w:p w14:paraId="1C8C019B" w14:textId="7476F83D" w:rsidR="003D05C5" w:rsidRDefault="003D05C5" w:rsidP="0028469A">
      <w:pPr>
        <w:spacing w:line="260" w:lineRule="exact"/>
        <w:ind w:firstLineChars="100" w:firstLine="200"/>
        <w:rPr>
          <w:rFonts w:ascii="Meiryo UI" w:eastAsia="Meiryo UI" w:hAnsi="Meiryo UI"/>
          <w:sz w:val="20"/>
        </w:rPr>
      </w:pPr>
    </w:p>
    <w:p w14:paraId="131E43B5" w14:textId="76AFBE44" w:rsidR="003D05C5" w:rsidRDefault="003D05C5" w:rsidP="0028469A">
      <w:pPr>
        <w:spacing w:line="260" w:lineRule="exact"/>
        <w:ind w:firstLineChars="100" w:firstLine="200"/>
        <w:rPr>
          <w:rFonts w:ascii="Meiryo UI" w:eastAsia="Meiryo UI" w:hAnsi="Meiryo UI"/>
          <w:sz w:val="20"/>
        </w:rPr>
      </w:pPr>
    </w:p>
    <w:p w14:paraId="4F233E3F" w14:textId="78346028" w:rsidR="003D05C5" w:rsidRDefault="003D05C5" w:rsidP="0028469A">
      <w:pPr>
        <w:spacing w:line="260" w:lineRule="exact"/>
        <w:ind w:firstLineChars="100" w:firstLine="200"/>
        <w:rPr>
          <w:rFonts w:ascii="Meiryo UI" w:eastAsia="Meiryo UI" w:hAnsi="Meiryo UI"/>
          <w:sz w:val="20"/>
        </w:rPr>
      </w:pPr>
    </w:p>
    <w:p w14:paraId="0C59D320" w14:textId="77777777" w:rsidR="003D05C5" w:rsidRPr="003D3FB7" w:rsidRDefault="003D05C5" w:rsidP="0028469A">
      <w:pPr>
        <w:spacing w:line="260" w:lineRule="exact"/>
        <w:ind w:firstLineChars="100" w:firstLine="200"/>
        <w:rPr>
          <w:rFonts w:ascii="Meiryo UI" w:eastAsia="Meiryo UI" w:hAnsi="Meiryo UI"/>
          <w:sz w:val="20"/>
        </w:rPr>
      </w:pPr>
    </w:p>
    <w:p w14:paraId="64F13C63" w14:textId="5B5FABFF" w:rsidR="003C5CD9" w:rsidRPr="008C5A47" w:rsidRDefault="003C5CD9" w:rsidP="003C5CD9">
      <w:pPr>
        <w:ind w:firstLineChars="100" w:firstLine="160"/>
        <w:rPr>
          <w:rFonts w:ascii="Meiryo UI" w:eastAsia="Meiryo UI" w:hAnsi="Meiryo UI"/>
          <w:sz w:val="16"/>
        </w:rPr>
      </w:pPr>
    </w:p>
    <w:p w14:paraId="6FC388BE" w14:textId="633626A5" w:rsidR="003D05C5" w:rsidRDefault="003D05C5" w:rsidP="003D05C5">
      <w:pPr>
        <w:spacing w:line="200" w:lineRule="exact"/>
        <w:ind w:firstLineChars="100" w:firstLine="200"/>
        <w:rPr>
          <w:rFonts w:ascii="Meiryo UI" w:eastAsia="Meiryo UI" w:hAnsi="Meiryo UI"/>
          <w:sz w:val="20"/>
          <w:szCs w:val="20"/>
        </w:rPr>
      </w:pPr>
    </w:p>
    <w:p w14:paraId="2F757557" w14:textId="77777777" w:rsidR="00082F76" w:rsidRPr="003D05C5" w:rsidRDefault="00082F76" w:rsidP="003D05C5">
      <w:pPr>
        <w:spacing w:line="200" w:lineRule="exact"/>
        <w:ind w:firstLineChars="100" w:firstLine="200"/>
        <w:rPr>
          <w:rFonts w:ascii="Meiryo UI" w:eastAsia="Meiryo UI" w:hAnsi="Meiryo UI"/>
          <w:sz w:val="20"/>
          <w:szCs w:val="20"/>
        </w:rPr>
      </w:pPr>
    </w:p>
    <w:tbl>
      <w:tblPr>
        <w:tblStyle w:val="a3"/>
        <w:tblW w:w="10488" w:type="dxa"/>
        <w:tblInd w:w="-5" w:type="dxa"/>
        <w:shd w:val="clear" w:color="auto" w:fill="000066"/>
        <w:tblLook w:val="04A0" w:firstRow="1" w:lastRow="0" w:firstColumn="1" w:lastColumn="0" w:noHBand="0" w:noVBand="1"/>
      </w:tblPr>
      <w:tblGrid>
        <w:gridCol w:w="10488"/>
      </w:tblGrid>
      <w:tr w:rsidR="00B43887" w:rsidRPr="004B2B92" w14:paraId="11767A55" w14:textId="77777777" w:rsidTr="003D05C5">
        <w:trPr>
          <w:trHeight w:val="680"/>
        </w:trPr>
        <w:tc>
          <w:tcPr>
            <w:tcW w:w="10488" w:type="dxa"/>
            <w:shd w:val="clear" w:color="auto" w:fill="000066"/>
          </w:tcPr>
          <w:p w14:paraId="02299CF1" w14:textId="78B16B86" w:rsidR="00B43887" w:rsidRPr="004B2B92" w:rsidRDefault="00F14602" w:rsidP="00B43887">
            <w:pPr>
              <w:jc w:val="center"/>
              <w:rPr>
                <w:rFonts w:ascii="Meiryo UI" w:eastAsia="Meiryo UI" w:hAnsi="Meiryo UI"/>
                <w:b/>
                <w:sz w:val="24"/>
                <w:szCs w:val="24"/>
                <w:bdr w:val="single" w:sz="4" w:space="0" w:color="auto"/>
              </w:rPr>
            </w:pPr>
            <w:r>
              <w:rPr>
                <w:rFonts w:ascii="Meiryo UI" w:eastAsia="Meiryo UI" w:hAnsi="Meiryo UI" w:hint="eastAsia"/>
                <w:b/>
                <w:sz w:val="36"/>
                <w:szCs w:val="24"/>
              </w:rPr>
              <w:t>令和</w:t>
            </w:r>
            <w:r w:rsidR="003D05C5">
              <w:rPr>
                <w:rFonts w:ascii="Meiryo UI" w:eastAsia="Meiryo UI" w:hAnsi="Meiryo UI" w:hint="eastAsia"/>
                <w:b/>
                <w:sz w:val="36"/>
                <w:szCs w:val="24"/>
              </w:rPr>
              <w:t>３</w:t>
            </w:r>
            <w:r w:rsidR="00B43887" w:rsidRPr="00694A18">
              <w:rPr>
                <w:rFonts w:ascii="Meiryo UI" w:eastAsia="Meiryo UI" w:hAnsi="Meiryo UI"/>
                <w:b/>
                <w:sz w:val="36"/>
                <w:szCs w:val="24"/>
              </w:rPr>
              <w:t>年度</w:t>
            </w:r>
            <w:r w:rsidR="00B43887">
              <w:rPr>
                <w:rFonts w:ascii="Meiryo UI" w:eastAsia="Meiryo UI" w:hAnsi="Meiryo UI" w:hint="eastAsia"/>
                <w:b/>
                <w:sz w:val="36"/>
                <w:szCs w:val="24"/>
              </w:rPr>
              <w:t xml:space="preserve"> </w:t>
            </w:r>
            <w:r w:rsidR="00B43887" w:rsidRPr="00694A18">
              <w:rPr>
                <w:rFonts w:ascii="Meiryo UI" w:eastAsia="Meiryo UI" w:hAnsi="Meiryo UI"/>
                <w:b/>
                <w:sz w:val="36"/>
                <w:szCs w:val="24"/>
              </w:rPr>
              <w:t>当初予算</w:t>
            </w:r>
            <w:bookmarkStart w:id="7" w:name="当初予算"/>
            <w:bookmarkEnd w:id="7"/>
            <w:r w:rsidR="005A04D9">
              <w:rPr>
                <w:rFonts w:ascii="Meiryo UI" w:eastAsia="Meiryo UI" w:hAnsi="Meiryo UI" w:hint="eastAsia"/>
                <w:b/>
                <w:sz w:val="36"/>
                <w:szCs w:val="24"/>
              </w:rPr>
              <w:t>における主な事業</w:t>
            </w:r>
          </w:p>
        </w:tc>
      </w:tr>
    </w:tbl>
    <w:p w14:paraId="5F30A167" w14:textId="60D996B9" w:rsidR="009557C6" w:rsidRDefault="009557C6" w:rsidP="00130A22">
      <w:pPr>
        <w:widowControl/>
        <w:spacing w:line="260" w:lineRule="exact"/>
        <w:jc w:val="distribute"/>
        <w:rPr>
          <w:rFonts w:ascii="Meiryo UI" w:eastAsia="Meiryo UI" w:hAnsi="Meiryo UI"/>
          <w:sz w:val="20"/>
          <w:szCs w:val="20"/>
        </w:rPr>
      </w:pPr>
      <w:r>
        <w:rPr>
          <w:rFonts w:ascii="Meiryo UI" w:eastAsia="Meiryo UI" w:hAnsi="Meiryo UI"/>
          <w:noProof/>
          <w:sz w:val="20"/>
          <w:szCs w:val="20"/>
        </w:rPr>
        <mc:AlternateContent>
          <mc:Choice Requires="wps">
            <w:drawing>
              <wp:anchor distT="0" distB="0" distL="114300" distR="114300" simplePos="0" relativeHeight="251895808" behindDoc="1" locked="0" layoutInCell="1" allowOverlap="1" wp14:anchorId="16782D5F" wp14:editId="288DBEE4">
                <wp:simplePos x="0" y="0"/>
                <wp:positionH relativeFrom="column">
                  <wp:posOffset>19050</wp:posOffset>
                </wp:positionH>
                <wp:positionV relativeFrom="paragraph">
                  <wp:posOffset>25399</wp:posOffset>
                </wp:positionV>
                <wp:extent cx="6619875" cy="447675"/>
                <wp:effectExtent l="0" t="0" r="28575" b="28575"/>
                <wp:wrapNone/>
                <wp:docPr id="9" name="角丸四角形 9"/>
                <wp:cNvGraphicFramePr/>
                <a:graphic xmlns:a="http://schemas.openxmlformats.org/drawingml/2006/main">
                  <a:graphicData uri="http://schemas.microsoft.com/office/word/2010/wordprocessingShape">
                    <wps:wsp>
                      <wps:cNvSpPr/>
                      <wps:spPr>
                        <a:xfrm>
                          <a:off x="0" y="0"/>
                          <a:ext cx="6619875" cy="447675"/>
                        </a:xfrm>
                        <a:prstGeom prst="roundRect">
                          <a:avLst/>
                        </a:prstGeom>
                        <a:ln w="19050"/>
                      </wps:spPr>
                      <wps:style>
                        <a:lnRef idx="2">
                          <a:schemeClr val="accent6"/>
                        </a:lnRef>
                        <a:fillRef idx="1">
                          <a:schemeClr val="lt1"/>
                        </a:fillRef>
                        <a:effectRef idx="0">
                          <a:schemeClr val="accent6"/>
                        </a:effectRef>
                        <a:fontRef idx="minor">
                          <a:schemeClr val="dk1"/>
                        </a:fontRef>
                      </wps:style>
                      <wps:txbx>
                        <w:txbxContent>
                          <w:p w14:paraId="130A8284" w14:textId="148D0973" w:rsidR="00377D0C" w:rsidRPr="009557C6" w:rsidRDefault="00377D0C" w:rsidP="009557C6">
                            <w:pPr>
                              <w:snapToGrid w:val="0"/>
                              <w:spacing w:line="240" w:lineRule="exact"/>
                              <w:jc w:val="left"/>
                              <w:rPr>
                                <w:rFonts w:ascii="Meiryo UI" w:eastAsia="Meiryo UI" w:hAnsi="Meiryo UI"/>
                                <w:sz w:val="24"/>
                              </w:rPr>
                            </w:pPr>
                            <w:r w:rsidRPr="009557C6">
                              <w:rPr>
                                <w:rFonts w:ascii="Meiryo UI" w:eastAsia="Meiryo UI" w:hAnsi="Meiryo UI" w:hint="eastAsia"/>
                                <w:sz w:val="24"/>
                              </w:rPr>
                              <w:t>大阪府では、</w:t>
                            </w:r>
                            <w:r w:rsidRPr="009557C6">
                              <w:rPr>
                                <w:rFonts w:ascii="Meiryo UI" w:eastAsia="Meiryo UI" w:hAnsi="Meiryo UI"/>
                                <w:sz w:val="24"/>
                              </w:rPr>
                              <w:t>新型コロナウイルス感染症の感染拡大防止と社会経済活動との両立をめざす「</w:t>
                            </w:r>
                            <w:r w:rsidRPr="009557C6">
                              <w:rPr>
                                <w:rFonts w:ascii="Meiryo UI" w:eastAsia="Meiryo UI" w:hAnsi="Meiryo UI" w:hint="eastAsia"/>
                                <w:sz w:val="24"/>
                              </w:rPr>
                              <w:t>ウィズ</w:t>
                            </w:r>
                            <w:r w:rsidRPr="009557C6">
                              <w:rPr>
                                <w:rFonts w:ascii="Meiryo UI" w:eastAsia="Meiryo UI" w:hAnsi="Meiryo UI"/>
                                <w:sz w:val="24"/>
                              </w:rPr>
                              <w:t>コロナ対策」、大阪府の</w:t>
                            </w:r>
                            <w:r w:rsidRPr="009557C6">
                              <w:rPr>
                                <w:rFonts w:ascii="Meiryo UI" w:eastAsia="Meiryo UI" w:hAnsi="Meiryo UI" w:hint="eastAsia"/>
                                <w:sz w:val="24"/>
                              </w:rPr>
                              <w:t>再生</w:t>
                            </w:r>
                            <w:r w:rsidRPr="009557C6">
                              <w:rPr>
                                <w:rFonts w:ascii="Meiryo UI" w:eastAsia="Meiryo UI" w:hAnsi="Meiryo UI"/>
                                <w:sz w:val="24"/>
                              </w:rPr>
                              <w:t>・成長を支える「ポストコロナ対策」に重点を置いた施策などに税金が使われて</w:t>
                            </w:r>
                            <w:r w:rsidRPr="009557C6">
                              <w:rPr>
                                <w:rFonts w:ascii="Meiryo UI" w:eastAsia="Meiryo UI" w:hAnsi="Meiryo UI" w:hint="eastAsia"/>
                                <w:sz w:val="24"/>
                              </w:rPr>
                              <w:t>います</w:t>
                            </w:r>
                            <w:r w:rsidRPr="009557C6">
                              <w:rPr>
                                <w:rFonts w:ascii="Meiryo UI" w:eastAsia="Meiryo UI" w:hAnsi="Meiryo UI"/>
                                <w:sz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6782D5F" id="角丸四角形 9" o:spid="_x0000_s1049" style="position:absolute;left:0;text-align:left;margin-left:1.5pt;margin-top:2pt;width:521.25pt;height:35.25pt;z-index:-251420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kCmkQIAAEEFAAAOAAAAZHJzL2Uyb0RvYy54bWysVL1u2zAQ3gv0HQjujSzXcWIjcmA4SFEg&#10;SIIkRWaaIm2hFI8laUvuY3TNlqWvkKVv0wB9jB4pWXFTT0UX6cj77v87npzWpSJrYV0BOqPpQY8S&#10;oTnkhV5k9NPd+btjSpxnOmcKtMjoRjh6Onn75qQyY9GHJahcWIJOtBtXJqNL7804SRxfipK5AzBC&#10;o1KCLZnHo10kuWUVei9V0u/1hkkFNjcWuHAOb88aJZ1E/1IK7q+kdMITlVHMzcevjd95+CaTEzZe&#10;WGaWBW/TYP+QRckKjUE7V2fMM7KyxV+uyoJbcCD9AYcyASkLLmINWE3ae1XN7ZIZEWvB5jjTtcn9&#10;P7f8cn1tSZFndESJZiWO6Nf3bz+fnp4fHlB4/vFIRqFJlXFjxN6aa9ueHIqh4lraMvyxFlLHxm66&#10;xoraE46Xw2E6Oj46pISjbjA4GqKMbpIXa2Od/yCgJEHIqIWVzm9werGpbH3hfIPf4kJEpUmFnBv1&#10;DuMck5Bjk1WU/EaJBnYjJJaIefSju0guMVOWrBnSgnEutB+2CSmN6GAmC6U6w3SfofJpa9Rig5mI&#10;pOsMe/sM/4zYWcSooH1nXBYa7D4H+ecucoPHXu7UHERfz+s41/R9SDJczSHf4LAtNFvgDD8vsNsX&#10;zPlrZpH2uCC4yv4KP1IB9hZaiZIl2K/77gMe2YhaSipco4y6LytmBSXqo0aejtLBIOxdPAwOj/p4&#10;sLua+a5Gr8oZ4EhSfDQMj2LAe7UVpYXyHjd+GqKiimmOsTPKvd0eZr5Zb3wzuJhOIwx3zTB/oW8N&#10;D85DowOR7up7Zk1LOY9kvYTtyrHxK9I12GCpYbryIIvIyJe+tiPAPY3Ebt+U8BDsniPq5eWb/AYA&#10;AP//AwBQSwMEFAAGAAgAAAAhABsWMNHdAAAABwEAAA8AAABkcnMvZG93bnJldi54bWxMj0FLxDAQ&#10;he+C/yGM4M1N1VTX2umyCoLiQVx3wWO2GdtiMilNuq3/3uxJT8PjPd77plzNzooDDaHzjHC5yEAQ&#10;19503CBsP54uliBC1Gy09UwIPxRgVZ2elLowfuJ3OmxiI1IJh0IjtDH2hZShbsnpsPA9cfK+/OB0&#10;THJopBn0lMqdlVdZdiOd7jgttLqnx5bq783oEFj2bptbdfc6jZ9q/fD2vJtfPOL52by+BxFpjn9h&#10;OOIndKgS096PbIKwCNfpk4ig0jm6mcpzEHuEW5WDrEr5n7/6BQAA//8DAFBLAQItABQABgAIAAAA&#10;IQC2gziS/gAAAOEBAAATAAAAAAAAAAAAAAAAAAAAAABbQ29udGVudF9UeXBlc10ueG1sUEsBAi0A&#10;FAAGAAgAAAAhADj9If/WAAAAlAEAAAsAAAAAAAAAAAAAAAAALwEAAF9yZWxzLy5yZWxzUEsBAi0A&#10;FAAGAAgAAAAhADdWQKaRAgAAQQUAAA4AAAAAAAAAAAAAAAAALgIAAGRycy9lMm9Eb2MueG1sUEsB&#10;Ai0AFAAGAAgAAAAhABsWMNHdAAAABwEAAA8AAAAAAAAAAAAAAAAA6wQAAGRycy9kb3ducmV2Lnht&#10;bFBLBQYAAAAABAAEAPMAAAD1BQAAAAA=&#10;" fillcolor="white [3201]" strokecolor="#70ad47 [3209]" strokeweight="1.5pt">
                <v:stroke joinstyle="miter"/>
                <v:textbox>
                  <w:txbxContent>
                    <w:p w14:paraId="130A8284" w14:textId="148D0973" w:rsidR="00377D0C" w:rsidRPr="009557C6" w:rsidRDefault="00377D0C" w:rsidP="009557C6">
                      <w:pPr>
                        <w:snapToGrid w:val="0"/>
                        <w:spacing w:line="240" w:lineRule="exact"/>
                        <w:jc w:val="left"/>
                        <w:rPr>
                          <w:rFonts w:ascii="Meiryo UI" w:eastAsia="Meiryo UI" w:hAnsi="Meiryo UI"/>
                          <w:sz w:val="24"/>
                        </w:rPr>
                      </w:pPr>
                      <w:r w:rsidRPr="009557C6">
                        <w:rPr>
                          <w:rFonts w:ascii="Meiryo UI" w:eastAsia="Meiryo UI" w:hAnsi="Meiryo UI" w:hint="eastAsia"/>
                          <w:sz w:val="24"/>
                        </w:rPr>
                        <w:t>大阪府では、</w:t>
                      </w:r>
                      <w:r w:rsidRPr="009557C6">
                        <w:rPr>
                          <w:rFonts w:ascii="Meiryo UI" w:eastAsia="Meiryo UI" w:hAnsi="Meiryo UI"/>
                          <w:sz w:val="24"/>
                        </w:rPr>
                        <w:t>新型コロナウイルス感染症の感染拡大防止と社会経済活動との両立をめざす「</w:t>
                      </w:r>
                      <w:r w:rsidRPr="009557C6">
                        <w:rPr>
                          <w:rFonts w:ascii="Meiryo UI" w:eastAsia="Meiryo UI" w:hAnsi="Meiryo UI" w:hint="eastAsia"/>
                          <w:sz w:val="24"/>
                        </w:rPr>
                        <w:t>ウィズ</w:t>
                      </w:r>
                      <w:r w:rsidRPr="009557C6">
                        <w:rPr>
                          <w:rFonts w:ascii="Meiryo UI" w:eastAsia="Meiryo UI" w:hAnsi="Meiryo UI"/>
                          <w:sz w:val="24"/>
                        </w:rPr>
                        <w:t>コロナ対策」、大阪府の</w:t>
                      </w:r>
                      <w:r w:rsidRPr="009557C6">
                        <w:rPr>
                          <w:rFonts w:ascii="Meiryo UI" w:eastAsia="Meiryo UI" w:hAnsi="Meiryo UI" w:hint="eastAsia"/>
                          <w:sz w:val="24"/>
                        </w:rPr>
                        <w:t>再生</w:t>
                      </w:r>
                      <w:r w:rsidRPr="009557C6">
                        <w:rPr>
                          <w:rFonts w:ascii="Meiryo UI" w:eastAsia="Meiryo UI" w:hAnsi="Meiryo UI"/>
                          <w:sz w:val="24"/>
                        </w:rPr>
                        <w:t>・成長を支える「ポストコロナ対策」に重点を置いた施策などに税金が使われて</w:t>
                      </w:r>
                      <w:r w:rsidRPr="009557C6">
                        <w:rPr>
                          <w:rFonts w:ascii="Meiryo UI" w:eastAsia="Meiryo UI" w:hAnsi="Meiryo UI" w:hint="eastAsia"/>
                          <w:sz w:val="24"/>
                        </w:rPr>
                        <w:t>います</w:t>
                      </w:r>
                      <w:r w:rsidRPr="009557C6">
                        <w:rPr>
                          <w:rFonts w:ascii="Meiryo UI" w:eastAsia="Meiryo UI" w:hAnsi="Meiryo UI"/>
                          <w:sz w:val="24"/>
                        </w:rPr>
                        <w:t>。</w:t>
                      </w:r>
                    </w:p>
                  </w:txbxContent>
                </v:textbox>
              </v:roundrect>
            </w:pict>
          </mc:Fallback>
        </mc:AlternateContent>
      </w:r>
    </w:p>
    <w:p w14:paraId="4A66FAF7" w14:textId="77777777" w:rsidR="009557C6" w:rsidRDefault="009557C6" w:rsidP="00130A22">
      <w:pPr>
        <w:widowControl/>
        <w:spacing w:line="260" w:lineRule="exact"/>
        <w:jc w:val="distribute"/>
        <w:rPr>
          <w:rFonts w:ascii="Meiryo UI" w:eastAsia="Meiryo UI" w:hAnsi="Meiryo UI"/>
          <w:sz w:val="20"/>
          <w:szCs w:val="20"/>
        </w:rPr>
      </w:pPr>
    </w:p>
    <w:p w14:paraId="2C615060" w14:textId="70690BB4" w:rsidR="009557C6" w:rsidRDefault="009557C6" w:rsidP="00130A22">
      <w:pPr>
        <w:widowControl/>
        <w:spacing w:line="260" w:lineRule="exact"/>
        <w:jc w:val="distribute"/>
        <w:rPr>
          <w:rFonts w:ascii="Meiryo UI" w:eastAsia="Meiryo UI" w:hAnsi="Meiryo UI"/>
          <w:sz w:val="20"/>
          <w:szCs w:val="20"/>
        </w:rPr>
      </w:pPr>
    </w:p>
    <w:p w14:paraId="576B639D" w14:textId="2F0B06C2" w:rsidR="009557C6" w:rsidRDefault="003C2B45" w:rsidP="003C2B45">
      <w:pPr>
        <w:spacing w:line="260" w:lineRule="exact"/>
        <w:jc w:val="left"/>
        <w:rPr>
          <w:rFonts w:ascii="Meiryo UI" w:eastAsia="Meiryo UI" w:hAnsi="Meiryo UI"/>
          <w:b/>
          <w:bCs/>
          <w:szCs w:val="21"/>
        </w:rPr>
      </w:pPr>
      <w:r>
        <w:rPr>
          <w:rFonts w:ascii="Meiryo UI" w:eastAsia="Meiryo UI" w:hAnsi="Meiryo UI"/>
          <w:b/>
          <w:bCs/>
          <w:noProof/>
          <w:szCs w:val="21"/>
        </w:rPr>
        <mc:AlternateContent>
          <mc:Choice Requires="wps">
            <w:drawing>
              <wp:anchor distT="0" distB="0" distL="114300" distR="114300" simplePos="0" relativeHeight="251896832" behindDoc="1" locked="0" layoutInCell="1" allowOverlap="1" wp14:anchorId="312F3A63" wp14:editId="5725C918">
                <wp:simplePos x="0" y="0"/>
                <wp:positionH relativeFrom="column">
                  <wp:posOffset>19050</wp:posOffset>
                </wp:positionH>
                <wp:positionV relativeFrom="paragraph">
                  <wp:posOffset>34924</wp:posOffset>
                </wp:positionV>
                <wp:extent cx="1714500" cy="276225"/>
                <wp:effectExtent l="0" t="0" r="19050" b="28575"/>
                <wp:wrapNone/>
                <wp:docPr id="25" name="角丸四角形 25"/>
                <wp:cNvGraphicFramePr/>
                <a:graphic xmlns:a="http://schemas.openxmlformats.org/drawingml/2006/main">
                  <a:graphicData uri="http://schemas.microsoft.com/office/word/2010/wordprocessingShape">
                    <wps:wsp>
                      <wps:cNvSpPr/>
                      <wps:spPr>
                        <a:xfrm>
                          <a:off x="0" y="0"/>
                          <a:ext cx="1714500" cy="276225"/>
                        </a:xfrm>
                        <a:prstGeom prst="roundRect">
                          <a:avLst/>
                        </a:prstGeom>
                        <a:ln>
                          <a:prstDash val="dash"/>
                        </a:ln>
                      </wps:spPr>
                      <wps:style>
                        <a:lnRef idx="2">
                          <a:schemeClr val="accent6"/>
                        </a:lnRef>
                        <a:fillRef idx="1">
                          <a:schemeClr val="lt1"/>
                        </a:fillRef>
                        <a:effectRef idx="0">
                          <a:schemeClr val="accent6"/>
                        </a:effectRef>
                        <a:fontRef idx="minor">
                          <a:schemeClr val="dk1"/>
                        </a:fontRef>
                      </wps:style>
                      <wps:txbx>
                        <w:txbxContent>
                          <w:p w14:paraId="54E96D9D" w14:textId="19FF30D9" w:rsidR="00377D0C" w:rsidRPr="003C2B45" w:rsidRDefault="00377D0C" w:rsidP="003C2B45">
                            <w:pPr>
                              <w:snapToGrid w:val="0"/>
                              <w:spacing w:line="240" w:lineRule="exact"/>
                              <w:jc w:val="center"/>
                              <w:rPr>
                                <w:rFonts w:ascii="Meiryo UI" w:eastAsia="Meiryo UI" w:hAnsi="Meiryo UI"/>
                                <w:b/>
                              </w:rPr>
                            </w:pPr>
                            <w:r w:rsidRPr="003C2B45">
                              <w:rPr>
                                <w:rFonts w:ascii="Meiryo UI" w:eastAsia="Meiryo UI" w:hAnsi="Meiryo UI" w:hint="eastAsia"/>
                                <w:b/>
                              </w:rPr>
                              <w:t>ウィズ</w:t>
                            </w:r>
                            <w:r w:rsidRPr="003C2B45">
                              <w:rPr>
                                <w:rFonts w:ascii="Meiryo UI" w:eastAsia="Meiryo UI" w:hAnsi="Meiryo UI"/>
                                <w:b/>
                              </w:rPr>
                              <w:t>コロナ対策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12F3A63" id="角丸四角形 25" o:spid="_x0000_s1050" style="position:absolute;margin-left:1.5pt;margin-top:2.75pt;width:135pt;height:21.75pt;z-index:-251419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8zpmAIAAFcFAAAOAAAAZHJzL2Uyb0RvYy54bWysVL1u2zAQ3gv0HQjujSzBSVojcmA4SFEg&#10;SII4RWaaIiOhFI8laUvuY3TN1qWvkKVv0wB9jB4pWXFTT0UX8si77/7vTk7bWpG1sK4CndP0YESJ&#10;0ByKSt/n9OPt+Zu3lDjPdMEUaJHTjXD0dPr61UljJiKDElQhLEEl2k0ak9PSezNJEsdLUTN3AEZo&#10;ZEqwNfP4tPdJYVmD2muVZKPRUdKALYwFLpzD37OOSadRv5SC+yspnfBE5RR98/G08VyGM5mesMm9&#10;ZaaseO8G+wcvalZpNDqoOmOekZWt/lJVV9yCA+kPONQJSFlxEWPAaNLRi2gWJTMixoLJcWZIk/t/&#10;avnl+tqSqshpdkiJZjXW6Nf3rz8fH58eHpB4+vGNIAfT1Bg3QemFubb9yyEZYm6lrcON0ZA2pnYz&#10;pFa0nnD8TI/T8eEIK8CRlx0fZZ3S5BltrPPvBdQkEDm1sNLFDdYvppWtL5xHsyi/lQsWlQ5n+Dlj&#10;riRrhlUukAr+omhgJ8HvztNI+Y0SHfRGSAwcfcuiidhyYq5sp4ZxLrQ/GjShdIDJSqkBmO4DKp/2&#10;oF42wERsxQE42gf80+KAiFZB+wFcVxrsPgXFp8FyJ7+Nvos5hO/bZRurnY6Dk+FrCcUGW8BCNxvO&#10;8PMKE3rBnL9mFocBi4YD7q/wkAqanEJPUVKC/bLvP8hjjyKXkgaHK6fu84pZQYn6oLF736XjcZjG&#10;+BgfHmf4sLuc5S5Hr+o5YGVTXCWGRzLIe7UlpYX6DvfALFhFFtMcbeeUe7t9zH039LhJuJjNohhO&#10;oGH+Qi8MD8pDokMr3bZ3zJq+DT028CVsB5FNXjRiJxuQGmYrD7KKXfqc174EOL2xI/tNE9bD7jtK&#10;Pe/D6W8AAAD//wMAUEsDBBQABgAIAAAAIQCHdlJK3AAAAAYBAAAPAAAAZHJzL2Rvd25yZXYueG1s&#10;TI9PSwMxFMTvgt8hPMGLtInV+mfdt6WIHgQVbAU9ZpOYLG5elk26jd/e9KTHYYaZ39Sr7Hs2mTF2&#10;gRDO5wKYIRV0Rxbhffs4uwEWkyQt+0AG4cdEWDXHR7WsdNjTm5k2ybJSQrGSCC6loeI8Kme8jPMw&#10;GCreVxi9TEWOlutR7ku57/lCiCvuZUdlwcnB3Dujvjc7jyDVZ34+c1Y8TB8vak12eM3tE+LpSV7f&#10;AUsmp78wHPALOjSFqQ070pH1CBflSUJYLoEVd3F90C3C5a0A3tT8P37zCwAA//8DAFBLAQItABQA&#10;BgAIAAAAIQC2gziS/gAAAOEBAAATAAAAAAAAAAAAAAAAAAAAAABbQ29udGVudF9UeXBlc10ueG1s&#10;UEsBAi0AFAAGAAgAAAAhADj9If/WAAAAlAEAAAsAAAAAAAAAAAAAAAAALwEAAF9yZWxzLy5yZWxz&#10;UEsBAi0AFAAGAAgAAAAhALkLzOmYAgAAVwUAAA4AAAAAAAAAAAAAAAAALgIAAGRycy9lMm9Eb2Mu&#10;eG1sUEsBAi0AFAAGAAgAAAAhAId2UkrcAAAABgEAAA8AAAAAAAAAAAAAAAAA8gQAAGRycy9kb3du&#10;cmV2LnhtbFBLBQYAAAAABAAEAPMAAAD7BQAAAAA=&#10;" fillcolor="white [3201]" strokecolor="#70ad47 [3209]" strokeweight="1pt">
                <v:stroke dashstyle="dash" joinstyle="miter"/>
                <v:textbox>
                  <w:txbxContent>
                    <w:p w14:paraId="54E96D9D" w14:textId="19FF30D9" w:rsidR="00377D0C" w:rsidRPr="003C2B45" w:rsidRDefault="00377D0C" w:rsidP="003C2B45">
                      <w:pPr>
                        <w:snapToGrid w:val="0"/>
                        <w:spacing w:line="240" w:lineRule="exact"/>
                        <w:jc w:val="center"/>
                        <w:rPr>
                          <w:rFonts w:ascii="Meiryo UI" w:eastAsia="Meiryo UI" w:hAnsi="Meiryo UI"/>
                          <w:b/>
                        </w:rPr>
                      </w:pPr>
                      <w:r w:rsidRPr="003C2B45">
                        <w:rPr>
                          <w:rFonts w:ascii="Meiryo UI" w:eastAsia="Meiryo UI" w:hAnsi="Meiryo UI" w:hint="eastAsia"/>
                          <w:b/>
                        </w:rPr>
                        <w:t>ウィズ</w:t>
                      </w:r>
                      <w:r w:rsidRPr="003C2B45">
                        <w:rPr>
                          <w:rFonts w:ascii="Meiryo UI" w:eastAsia="Meiryo UI" w:hAnsi="Meiryo UI"/>
                          <w:b/>
                        </w:rPr>
                        <w:t>コロナ対策</w:t>
                      </w:r>
                    </w:p>
                  </w:txbxContent>
                </v:textbox>
              </v:roundrect>
            </w:pict>
          </mc:Fallback>
        </mc:AlternateContent>
      </w:r>
    </w:p>
    <w:p w14:paraId="2BD6BD5C" w14:textId="5AA4887C" w:rsidR="009557C6" w:rsidRDefault="009557C6" w:rsidP="003C2B45">
      <w:pPr>
        <w:spacing w:line="260" w:lineRule="exact"/>
        <w:jc w:val="left"/>
        <w:rPr>
          <w:rFonts w:ascii="Meiryo UI" w:eastAsia="Meiryo UI" w:hAnsi="Meiryo UI"/>
          <w:b/>
          <w:bCs/>
          <w:szCs w:val="21"/>
        </w:rPr>
      </w:pPr>
    </w:p>
    <w:p w14:paraId="1D68374D" w14:textId="39A5D2C7" w:rsidR="003C2B45" w:rsidRDefault="003C2B45" w:rsidP="003C2B45">
      <w:pPr>
        <w:spacing w:line="260" w:lineRule="exact"/>
        <w:jc w:val="left"/>
        <w:rPr>
          <w:rFonts w:ascii="Meiryo UI" w:eastAsia="Meiryo UI" w:hAnsi="Meiryo UI"/>
          <w:b/>
          <w:bCs/>
          <w:sz w:val="20"/>
          <w:szCs w:val="21"/>
        </w:rPr>
      </w:pPr>
      <w:r w:rsidRPr="003C2B45">
        <w:rPr>
          <w:rFonts w:ascii="Meiryo UI" w:eastAsia="Meiryo UI" w:hAnsi="Meiryo UI" w:hint="eastAsia"/>
          <w:b/>
          <w:bCs/>
          <w:sz w:val="20"/>
          <w:szCs w:val="21"/>
        </w:rPr>
        <w:t>命を守る最大限の感染症対策の強化</w:t>
      </w:r>
      <w:r>
        <w:rPr>
          <w:rFonts w:ascii="Meiryo UI" w:eastAsia="Meiryo UI" w:hAnsi="Meiryo UI" w:hint="eastAsia"/>
          <w:b/>
          <w:bCs/>
          <w:sz w:val="20"/>
          <w:szCs w:val="21"/>
        </w:rPr>
        <w:t>・・・・・・・・・・・1,698.8億円</w:t>
      </w:r>
    </w:p>
    <w:p w14:paraId="273CD4EB" w14:textId="267D14A7" w:rsidR="003C2B45" w:rsidRDefault="003C2B45" w:rsidP="003C2B45">
      <w:pPr>
        <w:spacing w:line="260" w:lineRule="exact"/>
        <w:jc w:val="left"/>
        <w:rPr>
          <w:rFonts w:ascii="Meiryo UI" w:eastAsia="Meiryo UI" w:hAnsi="Meiryo UI"/>
          <w:bCs/>
          <w:sz w:val="20"/>
          <w:szCs w:val="21"/>
        </w:rPr>
      </w:pPr>
      <w:r>
        <w:rPr>
          <w:rFonts w:ascii="Meiryo UI" w:eastAsia="Meiryo UI" w:hAnsi="Meiryo UI" w:hint="eastAsia"/>
          <w:b/>
          <w:bCs/>
          <w:sz w:val="20"/>
          <w:szCs w:val="21"/>
        </w:rPr>
        <w:t xml:space="preserve">　</w:t>
      </w:r>
      <w:r w:rsidRPr="003C2B45">
        <w:rPr>
          <w:rFonts w:ascii="Meiryo UI" w:eastAsia="Meiryo UI" w:hAnsi="Meiryo UI" w:hint="eastAsia"/>
          <w:bCs/>
          <w:sz w:val="20"/>
          <w:szCs w:val="21"/>
        </w:rPr>
        <w:t>●ワクチン接種体制の整備、診療・検査体制の充実</w:t>
      </w:r>
    </w:p>
    <w:p w14:paraId="278E0E41" w14:textId="42A60AEB" w:rsidR="003C2B45" w:rsidRDefault="003C2B45" w:rsidP="003C2B45">
      <w:pPr>
        <w:spacing w:line="260" w:lineRule="exact"/>
        <w:jc w:val="left"/>
        <w:rPr>
          <w:rFonts w:ascii="Meiryo UI" w:eastAsia="Meiryo UI" w:hAnsi="Meiryo UI"/>
          <w:bCs/>
          <w:sz w:val="20"/>
          <w:szCs w:val="21"/>
        </w:rPr>
      </w:pPr>
      <w:r>
        <w:rPr>
          <w:rFonts w:ascii="Meiryo UI" w:eastAsia="Meiryo UI" w:hAnsi="Meiryo UI" w:hint="eastAsia"/>
          <w:bCs/>
          <w:sz w:val="20"/>
          <w:szCs w:val="21"/>
        </w:rPr>
        <w:t xml:space="preserve">　●福祉施設における感染防止策の推進　　　　　　　　　など</w:t>
      </w:r>
    </w:p>
    <w:p w14:paraId="2FF6EAF7" w14:textId="233AD2A2" w:rsidR="003C2B45" w:rsidRDefault="003C2B45" w:rsidP="003C2B45">
      <w:pPr>
        <w:spacing w:line="260" w:lineRule="exact"/>
        <w:jc w:val="left"/>
        <w:rPr>
          <w:rFonts w:ascii="Meiryo UI" w:eastAsia="Meiryo UI" w:hAnsi="Meiryo UI"/>
          <w:bCs/>
          <w:sz w:val="20"/>
          <w:szCs w:val="21"/>
        </w:rPr>
      </w:pPr>
    </w:p>
    <w:p w14:paraId="22AF6346" w14:textId="4802D6AB" w:rsidR="003C2B45" w:rsidRPr="003C2B45" w:rsidRDefault="003C2B45" w:rsidP="003C2B45">
      <w:pPr>
        <w:spacing w:line="260" w:lineRule="exact"/>
        <w:jc w:val="left"/>
        <w:rPr>
          <w:rFonts w:ascii="Meiryo UI" w:eastAsia="Meiryo UI" w:hAnsi="Meiryo UI"/>
          <w:bCs/>
          <w:sz w:val="20"/>
          <w:szCs w:val="21"/>
        </w:rPr>
      </w:pPr>
      <w:r w:rsidRPr="006F7F6D">
        <w:rPr>
          <w:rFonts w:ascii="Meiryo UI" w:eastAsia="Meiryo UI" w:hAnsi="Meiryo UI" w:hint="eastAsia"/>
          <w:b/>
          <w:bCs/>
          <w:sz w:val="20"/>
          <w:szCs w:val="21"/>
        </w:rPr>
        <w:t>大阪経済・雇用を支える取り組みの推進</w:t>
      </w:r>
      <w:r>
        <w:rPr>
          <w:rFonts w:ascii="Meiryo UI" w:eastAsia="Meiryo UI" w:hAnsi="Meiryo UI" w:hint="eastAsia"/>
          <w:b/>
          <w:bCs/>
          <w:sz w:val="20"/>
          <w:szCs w:val="21"/>
        </w:rPr>
        <w:t>・・・・・・・・・・・</w:t>
      </w:r>
      <w:r>
        <w:rPr>
          <w:rFonts w:ascii="Meiryo UI" w:eastAsia="Meiryo UI" w:hAnsi="Meiryo UI"/>
          <w:b/>
          <w:bCs/>
          <w:sz w:val="20"/>
          <w:szCs w:val="21"/>
        </w:rPr>
        <w:t>813</w:t>
      </w:r>
      <w:r>
        <w:rPr>
          <w:rFonts w:ascii="Meiryo UI" w:eastAsia="Meiryo UI" w:hAnsi="Meiryo UI" w:hint="eastAsia"/>
          <w:b/>
          <w:bCs/>
          <w:sz w:val="20"/>
          <w:szCs w:val="21"/>
        </w:rPr>
        <w:t>.</w:t>
      </w:r>
      <w:r>
        <w:rPr>
          <w:rFonts w:ascii="Meiryo UI" w:eastAsia="Meiryo UI" w:hAnsi="Meiryo UI"/>
          <w:b/>
          <w:bCs/>
          <w:sz w:val="20"/>
          <w:szCs w:val="21"/>
        </w:rPr>
        <w:t>6</w:t>
      </w:r>
      <w:r>
        <w:rPr>
          <w:rFonts w:ascii="Meiryo UI" w:eastAsia="Meiryo UI" w:hAnsi="Meiryo UI" w:hint="eastAsia"/>
          <w:b/>
          <w:bCs/>
          <w:sz w:val="20"/>
          <w:szCs w:val="21"/>
        </w:rPr>
        <w:t>億円</w:t>
      </w:r>
    </w:p>
    <w:p w14:paraId="1166336F" w14:textId="3F47E360" w:rsidR="003C2B45" w:rsidRPr="003C2B45" w:rsidRDefault="003C2B45" w:rsidP="003C2B45">
      <w:pPr>
        <w:spacing w:line="260" w:lineRule="exact"/>
        <w:jc w:val="left"/>
        <w:rPr>
          <w:rFonts w:ascii="Meiryo UI" w:eastAsia="Meiryo UI" w:hAnsi="Meiryo UI"/>
          <w:bCs/>
          <w:szCs w:val="21"/>
        </w:rPr>
      </w:pPr>
      <w:r w:rsidRPr="003C2B45">
        <w:rPr>
          <w:rFonts w:ascii="Meiryo UI" w:eastAsia="Meiryo UI" w:hAnsi="Meiryo UI" w:hint="eastAsia"/>
          <w:bCs/>
          <w:szCs w:val="21"/>
        </w:rPr>
        <w:t xml:space="preserve">　●中小企業向けの制度融資、中小企業のDX支援（DX…デジタルトランスフォーメーション）</w:t>
      </w:r>
    </w:p>
    <w:p w14:paraId="43EABCB5" w14:textId="346C7766" w:rsidR="003C2B45" w:rsidRPr="003C2B45" w:rsidRDefault="003C2B45" w:rsidP="003C2B45">
      <w:pPr>
        <w:spacing w:line="260" w:lineRule="exact"/>
        <w:jc w:val="left"/>
        <w:rPr>
          <w:rFonts w:ascii="Meiryo UI" w:eastAsia="Meiryo UI" w:hAnsi="Meiryo UI"/>
          <w:bCs/>
          <w:szCs w:val="21"/>
        </w:rPr>
      </w:pPr>
      <w:r w:rsidRPr="003C2B45">
        <w:rPr>
          <w:rFonts w:ascii="Meiryo UI" w:eastAsia="Meiryo UI" w:hAnsi="Meiryo UI" w:hint="eastAsia"/>
          <w:bCs/>
          <w:szCs w:val="21"/>
        </w:rPr>
        <w:t xml:space="preserve">　●観光消費喚起、文化芸術活動の支援、雇用対策　　など</w:t>
      </w:r>
    </w:p>
    <w:p w14:paraId="169DC359" w14:textId="236E9BC9" w:rsidR="003C2B45" w:rsidRDefault="003C2B45" w:rsidP="003C2B45">
      <w:pPr>
        <w:spacing w:line="260" w:lineRule="exact"/>
        <w:jc w:val="left"/>
        <w:rPr>
          <w:rFonts w:ascii="Meiryo UI" w:eastAsia="Meiryo UI" w:hAnsi="Meiryo UI"/>
          <w:b/>
          <w:bCs/>
          <w:szCs w:val="21"/>
        </w:rPr>
      </w:pPr>
    </w:p>
    <w:p w14:paraId="655B217E" w14:textId="5AC2786D" w:rsidR="003C2B45" w:rsidRPr="003C2B45" w:rsidRDefault="003C2B45" w:rsidP="003C2B45">
      <w:pPr>
        <w:spacing w:line="260" w:lineRule="exact"/>
        <w:jc w:val="left"/>
        <w:rPr>
          <w:rFonts w:ascii="Meiryo UI" w:eastAsia="Meiryo UI" w:hAnsi="Meiryo UI"/>
          <w:b/>
          <w:bCs/>
          <w:szCs w:val="21"/>
        </w:rPr>
      </w:pPr>
      <w:r>
        <w:rPr>
          <w:rFonts w:ascii="Meiryo UI" w:eastAsia="Meiryo UI" w:hAnsi="Meiryo UI" w:hint="eastAsia"/>
          <w:b/>
          <w:bCs/>
          <w:szCs w:val="21"/>
        </w:rPr>
        <w:t>くらしを支えるセーフティネットの充実</w:t>
      </w:r>
      <w:r>
        <w:rPr>
          <w:rFonts w:ascii="Meiryo UI" w:eastAsia="Meiryo UI" w:hAnsi="Meiryo UI" w:hint="eastAsia"/>
          <w:b/>
          <w:bCs/>
          <w:sz w:val="20"/>
          <w:szCs w:val="21"/>
        </w:rPr>
        <w:t>・・・・・・・・・・・257.</w:t>
      </w:r>
      <w:r>
        <w:rPr>
          <w:rFonts w:ascii="Meiryo UI" w:eastAsia="Meiryo UI" w:hAnsi="Meiryo UI"/>
          <w:b/>
          <w:bCs/>
          <w:sz w:val="20"/>
          <w:szCs w:val="21"/>
        </w:rPr>
        <w:t>6</w:t>
      </w:r>
      <w:r>
        <w:rPr>
          <w:rFonts w:ascii="Meiryo UI" w:eastAsia="Meiryo UI" w:hAnsi="Meiryo UI" w:hint="eastAsia"/>
          <w:b/>
          <w:bCs/>
          <w:sz w:val="20"/>
          <w:szCs w:val="21"/>
        </w:rPr>
        <w:t>億円</w:t>
      </w:r>
    </w:p>
    <w:p w14:paraId="509961A9" w14:textId="4FF9F364" w:rsidR="003C2B45" w:rsidRPr="003C2B45" w:rsidRDefault="003C2B45" w:rsidP="003C2B45">
      <w:pPr>
        <w:spacing w:line="260" w:lineRule="exact"/>
        <w:jc w:val="left"/>
        <w:rPr>
          <w:rFonts w:ascii="Meiryo UI" w:eastAsia="Meiryo UI" w:hAnsi="Meiryo UI"/>
          <w:bCs/>
          <w:szCs w:val="21"/>
        </w:rPr>
      </w:pPr>
      <w:r w:rsidRPr="003C2B45">
        <w:rPr>
          <w:rFonts w:ascii="Meiryo UI" w:eastAsia="Meiryo UI" w:hAnsi="Meiryo UI" w:hint="eastAsia"/>
          <w:bCs/>
          <w:szCs w:val="21"/>
        </w:rPr>
        <w:t xml:space="preserve">　●要支援者の孤立支援対策、がん・肝炎対策、不妊・不育症対策の推進</w:t>
      </w:r>
    </w:p>
    <w:p w14:paraId="42FB13A7" w14:textId="5D7E5222" w:rsidR="003C2B45" w:rsidRPr="003C2B45" w:rsidRDefault="003C2B45" w:rsidP="003C2B45">
      <w:pPr>
        <w:spacing w:line="260" w:lineRule="exact"/>
        <w:jc w:val="left"/>
        <w:rPr>
          <w:rFonts w:ascii="Meiryo UI" w:eastAsia="Meiryo UI" w:hAnsi="Meiryo UI"/>
          <w:bCs/>
          <w:szCs w:val="21"/>
        </w:rPr>
      </w:pPr>
      <w:r w:rsidRPr="003C2B45">
        <w:rPr>
          <w:rFonts w:ascii="Meiryo UI" w:eastAsia="Meiryo UI" w:hAnsi="Meiryo UI" w:hint="eastAsia"/>
          <w:bCs/>
          <w:szCs w:val="21"/>
        </w:rPr>
        <w:t xml:space="preserve">　●児童虐待対応の強化、スクールカウンセラーの配置拡充　　　など</w:t>
      </w:r>
    </w:p>
    <w:p w14:paraId="5221BF56" w14:textId="77777777" w:rsidR="003C2B45" w:rsidRPr="003C2B45" w:rsidRDefault="003C2B45" w:rsidP="003C2B45">
      <w:pPr>
        <w:spacing w:line="260" w:lineRule="exact"/>
        <w:jc w:val="left"/>
        <w:rPr>
          <w:rFonts w:ascii="Meiryo UI" w:eastAsia="Meiryo UI" w:hAnsi="Meiryo UI"/>
          <w:b/>
          <w:bCs/>
          <w:szCs w:val="21"/>
        </w:rPr>
      </w:pPr>
    </w:p>
    <w:p w14:paraId="09355CA2" w14:textId="11B8297E" w:rsidR="003C2B45" w:rsidRDefault="003C2B45" w:rsidP="003C2B45">
      <w:pPr>
        <w:spacing w:line="260" w:lineRule="exact"/>
        <w:jc w:val="left"/>
        <w:rPr>
          <w:rFonts w:ascii="Meiryo UI" w:eastAsia="Meiryo UI" w:hAnsi="Meiryo UI"/>
          <w:b/>
          <w:bCs/>
          <w:szCs w:val="21"/>
        </w:rPr>
      </w:pPr>
      <w:r>
        <w:rPr>
          <w:rFonts w:ascii="Meiryo UI" w:eastAsia="Meiryo UI" w:hAnsi="Meiryo UI"/>
          <w:b/>
          <w:bCs/>
          <w:noProof/>
          <w:szCs w:val="21"/>
        </w:rPr>
        <mc:AlternateContent>
          <mc:Choice Requires="wps">
            <w:drawing>
              <wp:anchor distT="0" distB="0" distL="114300" distR="114300" simplePos="0" relativeHeight="251898880" behindDoc="1" locked="0" layoutInCell="1" allowOverlap="1" wp14:anchorId="7D3D75FA" wp14:editId="36B925F1">
                <wp:simplePos x="0" y="0"/>
                <wp:positionH relativeFrom="margin">
                  <wp:posOffset>0</wp:posOffset>
                </wp:positionH>
                <wp:positionV relativeFrom="paragraph">
                  <wp:posOffset>28575</wp:posOffset>
                </wp:positionV>
                <wp:extent cx="1714500" cy="266700"/>
                <wp:effectExtent l="0" t="0" r="19050" b="19050"/>
                <wp:wrapNone/>
                <wp:docPr id="27" name="角丸四角形 27"/>
                <wp:cNvGraphicFramePr/>
                <a:graphic xmlns:a="http://schemas.openxmlformats.org/drawingml/2006/main">
                  <a:graphicData uri="http://schemas.microsoft.com/office/word/2010/wordprocessingShape">
                    <wps:wsp>
                      <wps:cNvSpPr/>
                      <wps:spPr>
                        <a:xfrm>
                          <a:off x="0" y="0"/>
                          <a:ext cx="1714500" cy="266700"/>
                        </a:xfrm>
                        <a:prstGeom prst="roundRect">
                          <a:avLst/>
                        </a:prstGeom>
                        <a:ln>
                          <a:prstDash val="dash"/>
                        </a:ln>
                      </wps:spPr>
                      <wps:style>
                        <a:lnRef idx="2">
                          <a:schemeClr val="accent6"/>
                        </a:lnRef>
                        <a:fillRef idx="1">
                          <a:schemeClr val="lt1"/>
                        </a:fillRef>
                        <a:effectRef idx="0">
                          <a:schemeClr val="accent6"/>
                        </a:effectRef>
                        <a:fontRef idx="minor">
                          <a:schemeClr val="dk1"/>
                        </a:fontRef>
                      </wps:style>
                      <wps:txbx>
                        <w:txbxContent>
                          <w:p w14:paraId="3B566224" w14:textId="27059EAB" w:rsidR="00377D0C" w:rsidRPr="003C2B45" w:rsidRDefault="00377D0C" w:rsidP="003C2B45">
                            <w:pPr>
                              <w:snapToGrid w:val="0"/>
                              <w:spacing w:line="240" w:lineRule="exact"/>
                              <w:jc w:val="center"/>
                              <w:rPr>
                                <w:rFonts w:ascii="Meiryo UI" w:eastAsia="Meiryo UI" w:hAnsi="Meiryo UI"/>
                                <w:b/>
                              </w:rPr>
                            </w:pPr>
                            <w:r>
                              <w:rPr>
                                <w:rFonts w:ascii="Meiryo UI" w:eastAsia="Meiryo UI" w:hAnsi="Meiryo UI" w:hint="eastAsia"/>
                                <w:b/>
                              </w:rPr>
                              <w:t>ポスト</w:t>
                            </w:r>
                            <w:r w:rsidRPr="003C2B45">
                              <w:rPr>
                                <w:rFonts w:ascii="Meiryo UI" w:eastAsia="Meiryo UI" w:hAnsi="Meiryo UI"/>
                                <w:b/>
                              </w:rPr>
                              <w:t>コロナ対策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D3D75FA" id="角丸四角形 27" o:spid="_x0000_s1051" style="position:absolute;margin-left:0;margin-top:2.25pt;width:135pt;height:21pt;z-index:-251417600;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UCMlgIAAFcFAAAOAAAAZHJzL2Uyb0RvYy54bWysVM1uEzEQviPxDpbvdLNRmkDUTRWlKkKq&#10;2qop6tnx2t0VXo+xneyGx+DaGxdeoRfehko8BmPvZhtKToiLPfbMfPM/J6dNpchGWFeCzmh6NKBE&#10;aA55qe8z+vH2/M1bSpxnOmcKtMjoVjh6Onv96qQ2UzGEAlQuLEEQ7aa1yWjhvZkmieOFqJg7AiM0&#10;MiXYinl82vskt6xG9Eolw8FgnNRgc2OBC+fw96xl0lnEl1JwfyWlE56ojKJvPp42nqtwJrMTNr23&#10;zBQl79xg/+BFxUqNRnuoM+YZWdvyL6iq5BYcSH/EoUpAypKLGANGkw5eRLMsmBExFkyOM32a3P+D&#10;5Zeba0vKPKPDCSWaVVijX9+//nx8fHp4QOLpxzeCHExTbdwUpZfm2nYvh2SIuZG2CjdGQ5qY2m2f&#10;WtF4wvEznaSj4wFWgCNvOB5PkEaY5FnbWOffC6hIIDJqYa3zG6xfTCvbXDjfyu/kgkWlwxl+zpgr&#10;yIZhlXOkOujAToLfraeR8lslWtUbITFw9G0YTcSWEwtlWxjGudB+3COhdFCTpVK9YnpIUfm0U+pk&#10;g5qIrdgrDg4p/mmx14hWQfteuSo12EMA+afeciu/i76NOYTvm1UTq50eByfD1wryLbaAhXY2nOHn&#10;JSb0gjl/zSwOAxYNB9xf4SEV1BmFjqKkAPvl0H+Qxx5FLiU1DldG3ec1s4IS9UFj975LR6MwjfEx&#10;Op4M8WH3Oat9jl5XC8DKprhKDI9kkPdqR0oL1R3ugXmwiiymOdrOKPd291j4duhxk3Axn0cxnEDD&#10;/IVeGh7AQ6JDK902d8yarg09NvAl7AaRTV80YisbNDXM1x5kGbv0Oa9dCXB6Y7N3myash/13lHre&#10;h7PfAAAA//8DAFBLAwQUAAYACAAAACEALkUSe9oAAAAFAQAADwAAAGRycy9kb3ducmV2LnhtbEyP&#10;QUvEMBCF74L/IYzgRdzExV2lNl0W0YOggqugx2kS02IzKU22G/+940mPH29475t6U8IgZjelPpKG&#10;i4UC4chE25PX8PZ6f34NImUki0Mkp+HbJdg0x0c1VjYe6MXNu+wFl1CqUEOX81hJmUznAqZFHB1x&#10;9hmngJlx8tJOeODyMMilUmsZsCde6HB0t50zX7t90IDmozyedV7dze9PZkt+fC7tg9anJ2V7AyK7&#10;kv+O4Vef1aFhpzbuySYxaOBHsobLFQgOl1eKuWVer0A2tfxv3/wAAAD//wMAUEsBAi0AFAAGAAgA&#10;AAAhALaDOJL+AAAA4QEAABMAAAAAAAAAAAAAAAAAAAAAAFtDb250ZW50X1R5cGVzXS54bWxQSwEC&#10;LQAUAAYACAAAACEAOP0h/9YAAACUAQAACwAAAAAAAAAAAAAAAAAvAQAAX3JlbHMvLnJlbHNQSwEC&#10;LQAUAAYACAAAACEAp9VAjJYCAABXBQAADgAAAAAAAAAAAAAAAAAuAgAAZHJzL2Uyb0RvYy54bWxQ&#10;SwECLQAUAAYACAAAACEALkUSe9oAAAAFAQAADwAAAAAAAAAAAAAAAADwBAAAZHJzL2Rvd25yZXYu&#10;eG1sUEsFBgAAAAAEAAQA8wAAAPcFAAAAAA==&#10;" fillcolor="white [3201]" strokecolor="#70ad47 [3209]" strokeweight="1pt">
                <v:stroke dashstyle="dash" joinstyle="miter"/>
                <v:textbox>
                  <w:txbxContent>
                    <w:p w14:paraId="3B566224" w14:textId="27059EAB" w:rsidR="00377D0C" w:rsidRPr="003C2B45" w:rsidRDefault="00377D0C" w:rsidP="003C2B45">
                      <w:pPr>
                        <w:snapToGrid w:val="0"/>
                        <w:spacing w:line="240" w:lineRule="exact"/>
                        <w:jc w:val="center"/>
                        <w:rPr>
                          <w:rFonts w:ascii="Meiryo UI" w:eastAsia="Meiryo UI" w:hAnsi="Meiryo UI"/>
                          <w:b/>
                        </w:rPr>
                      </w:pPr>
                      <w:r>
                        <w:rPr>
                          <w:rFonts w:ascii="Meiryo UI" w:eastAsia="Meiryo UI" w:hAnsi="Meiryo UI" w:hint="eastAsia"/>
                          <w:b/>
                        </w:rPr>
                        <w:t>ポスト</w:t>
                      </w:r>
                      <w:r w:rsidRPr="003C2B45">
                        <w:rPr>
                          <w:rFonts w:ascii="Meiryo UI" w:eastAsia="Meiryo UI" w:hAnsi="Meiryo UI"/>
                          <w:b/>
                        </w:rPr>
                        <w:t>コロナ対策</w:t>
                      </w:r>
                    </w:p>
                  </w:txbxContent>
                </v:textbox>
                <w10:wrap anchorx="margin"/>
              </v:roundrect>
            </w:pict>
          </mc:Fallback>
        </mc:AlternateContent>
      </w:r>
    </w:p>
    <w:p w14:paraId="047E26A5" w14:textId="50BD8585" w:rsidR="003C2B45" w:rsidRDefault="003C2B45" w:rsidP="003C2B45">
      <w:pPr>
        <w:spacing w:line="260" w:lineRule="exact"/>
        <w:jc w:val="left"/>
        <w:rPr>
          <w:rFonts w:ascii="Meiryo UI" w:eastAsia="Meiryo UI" w:hAnsi="Meiryo UI"/>
          <w:b/>
          <w:bCs/>
          <w:szCs w:val="21"/>
        </w:rPr>
      </w:pPr>
    </w:p>
    <w:p w14:paraId="620AD672" w14:textId="5001D9AA" w:rsidR="003C2B45" w:rsidRDefault="003C2B45" w:rsidP="003C2B45">
      <w:pPr>
        <w:spacing w:line="260" w:lineRule="exact"/>
        <w:jc w:val="left"/>
        <w:rPr>
          <w:rFonts w:ascii="Meiryo UI" w:eastAsia="Meiryo UI" w:hAnsi="Meiryo UI"/>
          <w:b/>
          <w:bCs/>
          <w:sz w:val="20"/>
          <w:szCs w:val="21"/>
        </w:rPr>
      </w:pPr>
      <w:r>
        <w:rPr>
          <w:rFonts w:ascii="Meiryo UI" w:eastAsia="Meiryo UI" w:hAnsi="Meiryo UI" w:hint="eastAsia"/>
          <w:b/>
          <w:bCs/>
          <w:szCs w:val="21"/>
        </w:rPr>
        <w:t>大阪の再生・成長に向けた取り組みの加速</w:t>
      </w:r>
      <w:r>
        <w:rPr>
          <w:rFonts w:ascii="Meiryo UI" w:eastAsia="Meiryo UI" w:hAnsi="Meiryo UI" w:hint="eastAsia"/>
          <w:b/>
          <w:bCs/>
          <w:sz w:val="20"/>
          <w:szCs w:val="21"/>
        </w:rPr>
        <w:t>・・・・・・・・・・・2</w:t>
      </w:r>
      <w:r>
        <w:rPr>
          <w:rFonts w:ascii="Meiryo UI" w:eastAsia="Meiryo UI" w:hAnsi="Meiryo UI"/>
          <w:b/>
          <w:bCs/>
          <w:sz w:val="20"/>
          <w:szCs w:val="21"/>
        </w:rPr>
        <w:t>37</w:t>
      </w:r>
      <w:r>
        <w:rPr>
          <w:rFonts w:ascii="Meiryo UI" w:eastAsia="Meiryo UI" w:hAnsi="Meiryo UI" w:hint="eastAsia"/>
          <w:b/>
          <w:bCs/>
          <w:sz w:val="20"/>
          <w:szCs w:val="21"/>
        </w:rPr>
        <w:t>.</w:t>
      </w:r>
      <w:r>
        <w:rPr>
          <w:rFonts w:ascii="Meiryo UI" w:eastAsia="Meiryo UI" w:hAnsi="Meiryo UI"/>
          <w:b/>
          <w:bCs/>
          <w:sz w:val="20"/>
          <w:szCs w:val="21"/>
        </w:rPr>
        <w:t>9</w:t>
      </w:r>
      <w:r>
        <w:rPr>
          <w:rFonts w:ascii="Meiryo UI" w:eastAsia="Meiryo UI" w:hAnsi="Meiryo UI" w:hint="eastAsia"/>
          <w:b/>
          <w:bCs/>
          <w:sz w:val="20"/>
          <w:szCs w:val="21"/>
        </w:rPr>
        <w:t>億円</w:t>
      </w:r>
    </w:p>
    <w:p w14:paraId="72083AA7" w14:textId="73C68BEF" w:rsidR="003C2B45" w:rsidRPr="003C2B45" w:rsidRDefault="003C2B45" w:rsidP="003C2B45">
      <w:pPr>
        <w:spacing w:line="260" w:lineRule="exact"/>
        <w:jc w:val="left"/>
        <w:rPr>
          <w:rFonts w:ascii="Meiryo UI" w:eastAsia="Meiryo UI" w:hAnsi="Meiryo UI"/>
          <w:bCs/>
          <w:sz w:val="18"/>
          <w:szCs w:val="21"/>
        </w:rPr>
      </w:pPr>
      <w:r w:rsidRPr="003C2B45">
        <w:rPr>
          <w:rFonts w:ascii="Meiryo UI" w:eastAsia="Meiryo UI" w:hAnsi="Meiryo UI" w:hint="eastAsia"/>
          <w:bCs/>
          <w:sz w:val="20"/>
          <w:szCs w:val="21"/>
        </w:rPr>
        <w:t xml:space="preserve">　●成長をけん引する産業の創出、イノベーションの促進</w:t>
      </w:r>
      <w:r w:rsidRPr="003C2B45">
        <w:rPr>
          <w:rFonts w:ascii="Meiryo UI" w:eastAsia="Meiryo UI" w:hAnsi="Meiryo UI" w:hint="eastAsia"/>
          <w:bCs/>
          <w:sz w:val="18"/>
          <w:szCs w:val="21"/>
        </w:rPr>
        <w:t>（スタートアップ支援、空飛ぶクルマの実用化に向けた取り組みなど）</w:t>
      </w:r>
    </w:p>
    <w:p w14:paraId="566142EC" w14:textId="35F8A663" w:rsidR="003C2B45" w:rsidRPr="003C2B45" w:rsidRDefault="003C2B45" w:rsidP="003C2B45">
      <w:pPr>
        <w:spacing w:line="260" w:lineRule="exact"/>
        <w:jc w:val="left"/>
        <w:rPr>
          <w:rFonts w:ascii="Meiryo UI" w:eastAsia="Meiryo UI" w:hAnsi="Meiryo UI"/>
          <w:bCs/>
          <w:sz w:val="18"/>
          <w:szCs w:val="21"/>
        </w:rPr>
      </w:pPr>
      <w:r w:rsidRPr="003C2B45">
        <w:rPr>
          <w:rFonts w:ascii="Meiryo UI" w:eastAsia="Meiryo UI" w:hAnsi="Meiryo UI" w:hint="eastAsia"/>
          <w:bCs/>
          <w:sz w:val="20"/>
          <w:szCs w:val="21"/>
        </w:rPr>
        <w:t xml:space="preserve">　●内外から人々や投資を引きつけるまちづくりの推進</w:t>
      </w:r>
      <w:r w:rsidRPr="003C2B45">
        <w:rPr>
          <w:rFonts w:ascii="Meiryo UI" w:eastAsia="Meiryo UI" w:hAnsi="Meiryo UI" w:hint="eastAsia"/>
          <w:bCs/>
          <w:sz w:val="18"/>
          <w:szCs w:val="21"/>
        </w:rPr>
        <w:t>（スーパーシティの推進、IR実現に向けた取り組みなど）</w:t>
      </w:r>
    </w:p>
    <w:p w14:paraId="1F13E574" w14:textId="2FCF6729" w:rsidR="003C2B45" w:rsidRPr="003C2B45" w:rsidRDefault="003C2B45" w:rsidP="003C2B45">
      <w:pPr>
        <w:spacing w:line="260" w:lineRule="exact"/>
        <w:jc w:val="left"/>
        <w:rPr>
          <w:rFonts w:ascii="Meiryo UI" w:eastAsia="Meiryo UI" w:hAnsi="Meiryo UI"/>
          <w:bCs/>
          <w:sz w:val="20"/>
          <w:szCs w:val="21"/>
        </w:rPr>
      </w:pPr>
      <w:r w:rsidRPr="003C2B45">
        <w:rPr>
          <w:rFonts w:ascii="Meiryo UI" w:eastAsia="Meiryo UI" w:hAnsi="Meiryo UI" w:hint="eastAsia"/>
          <w:bCs/>
          <w:sz w:val="20"/>
          <w:szCs w:val="21"/>
        </w:rPr>
        <w:t xml:space="preserve">　●先端技術の活用によるスマートシティ化の推進</w:t>
      </w:r>
    </w:p>
    <w:p w14:paraId="42B56829" w14:textId="3CB1D05B" w:rsidR="003C2B45" w:rsidRPr="003C2B45" w:rsidRDefault="003C2B45" w:rsidP="003C2B45">
      <w:pPr>
        <w:spacing w:line="260" w:lineRule="exact"/>
        <w:jc w:val="left"/>
        <w:rPr>
          <w:rFonts w:ascii="Meiryo UI" w:eastAsia="Meiryo UI" w:hAnsi="Meiryo UI"/>
          <w:bCs/>
          <w:sz w:val="20"/>
          <w:szCs w:val="21"/>
        </w:rPr>
      </w:pPr>
      <w:r w:rsidRPr="003C2B45">
        <w:rPr>
          <w:rFonts w:ascii="Meiryo UI" w:eastAsia="Meiryo UI" w:hAnsi="Meiryo UI" w:hint="eastAsia"/>
          <w:bCs/>
          <w:sz w:val="20"/>
          <w:szCs w:val="21"/>
        </w:rPr>
        <w:t xml:space="preserve">　●万博成功やSDGs先進都市をめざす取り組みの加速</w:t>
      </w:r>
    </w:p>
    <w:p w14:paraId="0C92FB85" w14:textId="2E03F011" w:rsidR="003C2B45" w:rsidRPr="003C2B45" w:rsidRDefault="003C2B45" w:rsidP="003C2B45">
      <w:pPr>
        <w:spacing w:line="260" w:lineRule="exact"/>
        <w:jc w:val="left"/>
        <w:rPr>
          <w:rFonts w:ascii="Meiryo UI" w:eastAsia="Meiryo UI" w:hAnsi="Meiryo UI"/>
          <w:bCs/>
          <w:sz w:val="20"/>
          <w:szCs w:val="21"/>
        </w:rPr>
      </w:pPr>
      <w:r w:rsidRPr="003C2B45">
        <w:rPr>
          <w:rFonts w:ascii="Meiryo UI" w:eastAsia="Meiryo UI" w:hAnsi="Meiryo UI" w:hint="eastAsia"/>
          <w:bCs/>
          <w:sz w:val="20"/>
          <w:szCs w:val="21"/>
        </w:rPr>
        <w:t xml:space="preserve">　●国際金融都市の実現に向けた取り組みの推進</w:t>
      </w:r>
    </w:p>
    <w:p w14:paraId="47963F0F" w14:textId="10CE1C2B" w:rsidR="003C2B45" w:rsidRPr="005A04D9" w:rsidRDefault="003C2B45" w:rsidP="003C2B45">
      <w:pPr>
        <w:spacing w:line="260" w:lineRule="exact"/>
        <w:jc w:val="left"/>
        <w:rPr>
          <w:rFonts w:ascii="Meiryo UI" w:eastAsia="Meiryo UI" w:hAnsi="Meiryo UI"/>
          <w:b/>
          <w:bCs/>
          <w:szCs w:val="21"/>
        </w:rPr>
      </w:pPr>
      <w:r w:rsidRPr="003C2B45">
        <w:rPr>
          <w:rFonts w:ascii="Meiryo UI" w:eastAsia="Meiryo UI" w:hAnsi="Meiryo UI" w:hint="eastAsia"/>
          <w:bCs/>
          <w:sz w:val="20"/>
          <w:szCs w:val="21"/>
        </w:rPr>
        <w:t xml:space="preserve">　●自然災害の教訓を踏まえた災害対応力の強化</w:t>
      </w:r>
      <w:r w:rsidRPr="003C2B45">
        <w:rPr>
          <w:rFonts w:ascii="Meiryo UI" w:eastAsia="Meiryo UI" w:hAnsi="Meiryo UI" w:hint="eastAsia"/>
          <w:bCs/>
          <w:szCs w:val="21"/>
        </w:rPr>
        <w:t xml:space="preserve">　　　</w:t>
      </w:r>
      <w:r>
        <w:rPr>
          <w:rFonts w:ascii="Meiryo UI" w:eastAsia="Meiryo UI" w:hAnsi="Meiryo UI" w:hint="eastAsia"/>
          <w:b/>
          <w:bCs/>
          <w:szCs w:val="21"/>
        </w:rPr>
        <w:t xml:space="preserve">　　　　　　　　　　　　　　　　　　</w:t>
      </w:r>
      <w:r w:rsidRPr="005A04D9">
        <w:rPr>
          <w:rFonts w:ascii="Meiryo UI" w:eastAsia="Meiryo UI" w:hAnsi="Meiryo UI" w:hint="eastAsia"/>
          <w:b/>
          <w:bCs/>
          <w:szCs w:val="21"/>
        </w:rPr>
        <w:t xml:space="preserve">　（府政だより　№</w:t>
      </w:r>
      <w:r>
        <w:rPr>
          <w:rFonts w:ascii="Meiryo UI" w:eastAsia="Meiryo UI" w:hAnsi="Meiryo UI" w:hint="eastAsia"/>
          <w:b/>
          <w:bCs/>
          <w:szCs w:val="21"/>
        </w:rPr>
        <w:t>444</w:t>
      </w:r>
      <w:r w:rsidRPr="005A04D9">
        <w:rPr>
          <w:rFonts w:ascii="Meiryo UI" w:eastAsia="Meiryo UI" w:hAnsi="Meiryo UI" w:hint="eastAsia"/>
          <w:b/>
          <w:bCs/>
          <w:szCs w:val="21"/>
        </w:rPr>
        <w:t>より抜粋）</w:t>
      </w:r>
    </w:p>
    <w:p w14:paraId="11F50297" w14:textId="595E3FC6" w:rsidR="00B43887" w:rsidRPr="003C2B45" w:rsidRDefault="00B43887" w:rsidP="003C2B45">
      <w:pPr>
        <w:spacing w:line="260" w:lineRule="exact"/>
        <w:jc w:val="left"/>
        <w:rPr>
          <w:rFonts w:ascii="Meiryo UI" w:eastAsia="Meiryo UI" w:hAnsi="Meiryo UI"/>
          <w:b/>
          <w:bCs/>
          <w:szCs w:val="21"/>
        </w:rPr>
        <w:sectPr w:rsidR="00B43887" w:rsidRPr="003C2B45" w:rsidSect="00FD6D8C">
          <w:pgSz w:w="11906" w:h="16838"/>
          <w:pgMar w:top="720" w:right="720" w:bottom="720" w:left="720" w:header="567" w:footer="283" w:gutter="0"/>
          <w:cols w:space="425"/>
          <w:docGrid w:type="lines" w:linePitch="360"/>
        </w:sectPr>
      </w:pPr>
    </w:p>
    <w:tbl>
      <w:tblPr>
        <w:tblStyle w:val="a3"/>
        <w:tblW w:w="10488" w:type="dxa"/>
        <w:tblInd w:w="-5" w:type="dxa"/>
        <w:shd w:val="clear" w:color="auto" w:fill="000066"/>
        <w:tblLook w:val="04A0" w:firstRow="1" w:lastRow="0" w:firstColumn="1" w:lastColumn="0" w:noHBand="0" w:noVBand="1"/>
      </w:tblPr>
      <w:tblGrid>
        <w:gridCol w:w="10488"/>
      </w:tblGrid>
      <w:tr w:rsidR="00DF1FE4" w:rsidRPr="004B2B92" w14:paraId="2D538060" w14:textId="77777777" w:rsidTr="00030EF4">
        <w:trPr>
          <w:trHeight w:val="680"/>
        </w:trPr>
        <w:tc>
          <w:tcPr>
            <w:tcW w:w="10488" w:type="dxa"/>
            <w:shd w:val="clear" w:color="auto" w:fill="000066"/>
          </w:tcPr>
          <w:p w14:paraId="0287C314" w14:textId="77777777" w:rsidR="00DF1FE4" w:rsidRPr="004B2B92" w:rsidRDefault="00DF1FE4" w:rsidP="005712E4">
            <w:pPr>
              <w:jc w:val="center"/>
              <w:rPr>
                <w:rFonts w:ascii="Meiryo UI" w:eastAsia="Meiryo UI" w:hAnsi="Meiryo UI"/>
                <w:b/>
                <w:sz w:val="24"/>
                <w:bdr w:val="single" w:sz="4" w:space="0" w:color="auto"/>
              </w:rPr>
            </w:pPr>
            <w:r>
              <w:rPr>
                <w:rFonts w:ascii="Meiryo UI" w:eastAsia="Meiryo UI" w:hAnsi="Meiryo UI" w:hint="eastAsia"/>
                <w:b/>
                <w:sz w:val="36"/>
              </w:rPr>
              <w:lastRenderedPageBreak/>
              <w:t>税金の種類</w:t>
            </w:r>
            <w:bookmarkStart w:id="8" w:name="税金の種類"/>
            <w:bookmarkEnd w:id="8"/>
          </w:p>
        </w:tc>
      </w:tr>
    </w:tbl>
    <w:p w14:paraId="7770BFDC" w14:textId="77777777" w:rsidR="00DF1FE4" w:rsidRPr="0020071E" w:rsidRDefault="00DF1FE4" w:rsidP="00DF1FE4">
      <w:pPr>
        <w:spacing w:line="240" w:lineRule="exact"/>
        <w:ind w:firstLineChars="100" w:firstLine="200"/>
        <w:rPr>
          <w:rFonts w:ascii="Meiryo UI" w:eastAsia="Meiryo UI" w:hAnsi="Meiryo UI"/>
          <w:sz w:val="20"/>
        </w:rPr>
      </w:pPr>
    </w:p>
    <w:p w14:paraId="3B7D5BB9" w14:textId="77777777" w:rsidR="00DF1FE4" w:rsidRPr="0020071E" w:rsidRDefault="00DF1FE4" w:rsidP="00DF1FE4">
      <w:pPr>
        <w:spacing w:line="240" w:lineRule="exact"/>
        <w:ind w:firstLineChars="100" w:firstLine="200"/>
        <w:rPr>
          <w:rFonts w:ascii="Meiryo UI" w:eastAsia="Meiryo UI" w:hAnsi="Meiryo UI"/>
          <w:sz w:val="20"/>
        </w:rPr>
      </w:pPr>
      <w:r w:rsidRPr="0020071E">
        <w:rPr>
          <w:rFonts w:ascii="Meiryo UI" w:eastAsia="Meiryo UI" w:hAnsi="Meiryo UI" w:hint="eastAsia"/>
          <w:sz w:val="20"/>
        </w:rPr>
        <w:t>税金には、国に納める「国税」と地方団体に納める「地方税」があります。</w:t>
      </w:r>
    </w:p>
    <w:p w14:paraId="5334AB56" w14:textId="77777777" w:rsidR="00DF1FE4" w:rsidRPr="0020071E" w:rsidRDefault="00DF1FE4" w:rsidP="00DF1FE4">
      <w:pPr>
        <w:spacing w:line="240" w:lineRule="exact"/>
        <w:ind w:firstLineChars="100" w:firstLine="200"/>
        <w:rPr>
          <w:rFonts w:ascii="Meiryo UI" w:eastAsia="Meiryo UI" w:hAnsi="Meiryo UI"/>
          <w:sz w:val="20"/>
        </w:rPr>
      </w:pPr>
      <w:r w:rsidRPr="0020071E">
        <w:rPr>
          <w:rFonts w:ascii="Meiryo UI" w:eastAsia="Meiryo UI" w:hAnsi="Meiryo UI" w:hint="eastAsia"/>
          <w:sz w:val="20"/>
        </w:rPr>
        <w:t>地方税はさらに、都道府県に納める「都道府県税」と市町村に納める「市町村税」に分けられます。</w:t>
      </w:r>
    </w:p>
    <w:p w14:paraId="269DE7FF" w14:textId="77777777" w:rsidR="00DF1FE4" w:rsidRPr="0020071E" w:rsidRDefault="00DF1FE4" w:rsidP="00DF1FE4">
      <w:pPr>
        <w:spacing w:line="240" w:lineRule="exact"/>
        <w:ind w:firstLineChars="100" w:firstLine="200"/>
        <w:rPr>
          <w:rFonts w:ascii="Meiryo UI" w:eastAsia="Meiryo UI" w:hAnsi="Meiryo UI"/>
          <w:sz w:val="20"/>
        </w:rPr>
      </w:pPr>
    </w:p>
    <w:tbl>
      <w:tblPr>
        <w:tblStyle w:val="a3"/>
        <w:tblW w:w="10458" w:type="dxa"/>
        <w:tblInd w:w="-1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000066"/>
        <w:tblLook w:val="04A0" w:firstRow="1" w:lastRow="0" w:firstColumn="1" w:lastColumn="0" w:noHBand="0" w:noVBand="1"/>
      </w:tblPr>
      <w:tblGrid>
        <w:gridCol w:w="990"/>
        <w:gridCol w:w="992"/>
        <w:gridCol w:w="567"/>
        <w:gridCol w:w="2679"/>
        <w:gridCol w:w="5230"/>
      </w:tblGrid>
      <w:tr w:rsidR="00B43887" w:rsidRPr="0020071E" w14:paraId="74788658" w14:textId="77777777" w:rsidTr="00030EF4">
        <w:trPr>
          <w:trHeight w:val="510"/>
        </w:trPr>
        <w:tc>
          <w:tcPr>
            <w:tcW w:w="10458" w:type="dxa"/>
            <w:gridSpan w:val="5"/>
            <w:shd w:val="clear" w:color="auto" w:fill="000066"/>
            <w:vAlign w:val="center"/>
          </w:tcPr>
          <w:p w14:paraId="6AF5D851" w14:textId="77777777" w:rsidR="00B43887" w:rsidRPr="0020071E" w:rsidRDefault="00B43887" w:rsidP="002C058A">
            <w:pPr>
              <w:spacing w:line="360" w:lineRule="exact"/>
              <w:jc w:val="center"/>
              <w:rPr>
                <w:rFonts w:ascii="Meiryo UI" w:eastAsia="Meiryo UI" w:hAnsi="Meiryo UI"/>
                <w:b/>
                <w:sz w:val="24"/>
                <w:szCs w:val="24"/>
                <w:bdr w:val="single" w:sz="4" w:space="0" w:color="auto"/>
              </w:rPr>
            </w:pPr>
            <w:r w:rsidRPr="0020071E">
              <w:rPr>
                <w:rFonts w:ascii="Meiryo UI" w:eastAsia="Meiryo UI" w:hAnsi="Meiryo UI" w:hint="eastAsia"/>
                <w:b/>
                <w:sz w:val="36"/>
                <w:szCs w:val="24"/>
              </w:rPr>
              <w:t>府　税</w:t>
            </w:r>
          </w:p>
        </w:tc>
      </w:tr>
      <w:tr w:rsidR="00B43887" w:rsidRPr="0020071E" w14:paraId="74B6D93F"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val="restart"/>
            <w:tcBorders>
              <w:top w:val="single" w:sz="12"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4EC6E5F7" w14:textId="77777777" w:rsidR="00B43887" w:rsidRPr="0020071E" w:rsidRDefault="00B43887" w:rsidP="00B43887">
            <w:pPr>
              <w:jc w:val="distribute"/>
              <w:rPr>
                <w:rFonts w:ascii="Meiryo UI" w:eastAsia="Meiryo UI" w:hAnsi="Meiryo UI"/>
                <w:b/>
                <w:szCs w:val="20"/>
              </w:rPr>
            </w:pPr>
            <w:r w:rsidRPr="0020071E">
              <w:rPr>
                <w:rFonts w:ascii="Meiryo UI" w:eastAsia="Meiryo UI" w:hAnsi="Meiryo UI" w:hint="eastAsia"/>
                <w:b/>
                <w:szCs w:val="20"/>
              </w:rPr>
              <w:t>普通税</w:t>
            </w:r>
          </w:p>
        </w:tc>
        <w:tc>
          <w:tcPr>
            <w:tcW w:w="992" w:type="dxa"/>
            <w:vMerge w:val="restart"/>
            <w:tcBorders>
              <w:top w:val="single" w:sz="12" w:space="0" w:color="auto"/>
              <w:left w:val="single" w:sz="8"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3F710248" w14:textId="77777777" w:rsidR="00B43887" w:rsidRPr="0020071E" w:rsidRDefault="00B43887" w:rsidP="00B43887">
            <w:pPr>
              <w:jc w:val="distribute"/>
              <w:rPr>
                <w:rFonts w:ascii="Meiryo UI" w:eastAsia="Meiryo UI" w:hAnsi="Meiryo UI"/>
                <w:b/>
                <w:szCs w:val="20"/>
              </w:rPr>
            </w:pPr>
            <w:r w:rsidRPr="0020071E">
              <w:rPr>
                <w:rFonts w:ascii="Meiryo UI" w:eastAsia="Meiryo UI" w:hAnsi="Meiryo UI" w:hint="eastAsia"/>
                <w:b/>
                <w:szCs w:val="20"/>
              </w:rPr>
              <w:t>直接税</w:t>
            </w:r>
          </w:p>
        </w:tc>
        <w:tc>
          <w:tcPr>
            <w:tcW w:w="567" w:type="dxa"/>
            <w:vMerge w:val="restart"/>
            <w:tcBorders>
              <w:top w:val="single" w:sz="12" w:space="0" w:color="auto"/>
              <w:left w:val="single" w:sz="8" w:space="0" w:color="auto"/>
              <w:bottom w:val="single" w:sz="6" w:space="0" w:color="auto"/>
              <w:right w:val="dotted" w:sz="4" w:space="0" w:color="auto"/>
            </w:tcBorders>
            <w:shd w:val="clear" w:color="auto" w:fill="DEEAF6" w:themeFill="accent1" w:themeFillTint="33"/>
            <w:tcMar>
              <w:left w:w="170" w:type="dxa"/>
              <w:right w:w="170" w:type="dxa"/>
            </w:tcMar>
            <w:vAlign w:val="center"/>
          </w:tcPr>
          <w:p w14:paraId="6D715DEB" w14:textId="77777777" w:rsidR="00B43887" w:rsidRPr="0020071E" w:rsidRDefault="00B43887" w:rsidP="00B43887">
            <w:pPr>
              <w:jc w:val="distribute"/>
              <w:rPr>
                <w:rFonts w:ascii="Meiryo UI" w:eastAsia="Meiryo UI" w:hAnsi="Meiryo UI"/>
                <w:b/>
                <w:szCs w:val="20"/>
              </w:rPr>
            </w:pPr>
            <w:r w:rsidRPr="0020071E">
              <w:rPr>
                <w:rFonts w:ascii="Meiryo UI" w:eastAsia="Meiryo UI" w:hAnsi="Meiryo UI" w:hint="eastAsia"/>
                <w:b/>
                <w:szCs w:val="20"/>
              </w:rPr>
              <w:t>府民税</w:t>
            </w:r>
          </w:p>
        </w:tc>
        <w:tc>
          <w:tcPr>
            <w:tcW w:w="2679" w:type="dxa"/>
            <w:tcBorders>
              <w:top w:val="single" w:sz="12" w:space="0" w:color="auto"/>
              <w:left w:val="dotted" w:sz="4" w:space="0" w:color="auto"/>
              <w:bottom w:val="single" w:sz="6" w:space="0" w:color="auto"/>
            </w:tcBorders>
            <w:shd w:val="clear" w:color="auto" w:fill="DEEAF6" w:themeFill="accent1" w:themeFillTint="33"/>
            <w:tcMar>
              <w:left w:w="170" w:type="dxa"/>
              <w:right w:w="170" w:type="dxa"/>
            </w:tcMar>
            <w:vAlign w:val="center"/>
          </w:tcPr>
          <w:p w14:paraId="312CF170" w14:textId="419613D9" w:rsidR="00B43887" w:rsidRPr="0020071E" w:rsidRDefault="00772D90" w:rsidP="00B43887">
            <w:pPr>
              <w:jc w:val="distribute"/>
              <w:rPr>
                <w:rFonts w:ascii="Meiryo UI" w:eastAsia="Meiryo UI" w:hAnsi="Meiryo UI"/>
                <w:b/>
                <w:szCs w:val="20"/>
              </w:rPr>
            </w:pPr>
            <w:hyperlink w:anchor="個人府民税" w:history="1">
              <w:r w:rsidR="00B43887" w:rsidRPr="004A0392">
                <w:rPr>
                  <w:rStyle w:val="af6"/>
                  <w:rFonts w:ascii="Meiryo UI" w:eastAsia="Meiryo UI" w:hAnsi="Meiryo UI" w:hint="eastAsia"/>
                  <w:b/>
                  <w:szCs w:val="20"/>
                </w:rPr>
                <w:t>個人府民税</w:t>
              </w:r>
            </w:hyperlink>
          </w:p>
        </w:tc>
        <w:tc>
          <w:tcPr>
            <w:tcW w:w="5230" w:type="dxa"/>
            <w:tcBorders>
              <w:top w:val="single" w:sz="12" w:space="0" w:color="auto"/>
              <w:bottom w:val="single" w:sz="6" w:space="0" w:color="auto"/>
            </w:tcBorders>
            <w:tcMar>
              <w:left w:w="113" w:type="dxa"/>
              <w:right w:w="113" w:type="dxa"/>
            </w:tcMar>
            <w:vAlign w:val="center"/>
          </w:tcPr>
          <w:p w14:paraId="24373346" w14:textId="77777777" w:rsidR="00B43887" w:rsidRPr="0020071E" w:rsidRDefault="00B43887" w:rsidP="00B43887">
            <w:pPr>
              <w:rPr>
                <w:rFonts w:ascii="Meiryo UI" w:eastAsia="Meiryo UI" w:hAnsi="Meiryo UI"/>
                <w:sz w:val="18"/>
                <w:szCs w:val="18"/>
              </w:rPr>
            </w:pPr>
            <w:r w:rsidRPr="0020071E">
              <w:rPr>
                <w:rFonts w:ascii="Meiryo UI" w:eastAsia="Meiryo UI" w:hAnsi="Meiryo UI" w:hint="eastAsia"/>
                <w:sz w:val="18"/>
                <w:szCs w:val="18"/>
              </w:rPr>
              <w:t>府内に住所のある個人にかかります</w:t>
            </w:r>
          </w:p>
        </w:tc>
      </w:tr>
      <w:tr w:rsidR="00B43887" w:rsidRPr="0020071E" w14:paraId="6C525A00"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25B93768" w14:textId="77777777" w:rsidR="00B43887" w:rsidRPr="0020071E" w:rsidRDefault="00B43887" w:rsidP="00B43887">
            <w:pPr>
              <w:jc w:val="distribute"/>
              <w:rPr>
                <w:rFonts w:ascii="Meiryo UI" w:eastAsia="Meiryo UI" w:hAnsi="Meiryo UI"/>
                <w:b/>
                <w:szCs w:val="20"/>
              </w:rPr>
            </w:pPr>
          </w:p>
        </w:tc>
        <w:tc>
          <w:tcPr>
            <w:tcW w:w="992" w:type="dxa"/>
            <w:vMerge/>
            <w:tcBorders>
              <w:top w:val="single" w:sz="6" w:space="0" w:color="auto"/>
              <w:left w:val="single" w:sz="8"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4D8F4B73" w14:textId="77777777" w:rsidR="00B43887" w:rsidRPr="0020071E" w:rsidRDefault="00B43887" w:rsidP="00B43887">
            <w:pPr>
              <w:jc w:val="distribute"/>
              <w:rPr>
                <w:rFonts w:ascii="Meiryo UI" w:eastAsia="Meiryo UI" w:hAnsi="Meiryo UI"/>
                <w:b/>
                <w:szCs w:val="20"/>
              </w:rPr>
            </w:pPr>
          </w:p>
        </w:tc>
        <w:tc>
          <w:tcPr>
            <w:tcW w:w="567" w:type="dxa"/>
            <w:vMerge/>
            <w:tcBorders>
              <w:top w:val="single" w:sz="6" w:space="0" w:color="auto"/>
              <w:left w:val="single" w:sz="8" w:space="0" w:color="auto"/>
              <w:bottom w:val="single" w:sz="6" w:space="0" w:color="auto"/>
              <w:right w:val="dotted" w:sz="4" w:space="0" w:color="auto"/>
            </w:tcBorders>
            <w:shd w:val="clear" w:color="auto" w:fill="DEEAF6" w:themeFill="accent1" w:themeFillTint="33"/>
            <w:tcMar>
              <w:left w:w="170" w:type="dxa"/>
              <w:right w:w="170" w:type="dxa"/>
            </w:tcMar>
            <w:vAlign w:val="center"/>
          </w:tcPr>
          <w:p w14:paraId="0D4E5D3D" w14:textId="77777777" w:rsidR="00B43887" w:rsidRPr="0020071E" w:rsidRDefault="00B43887" w:rsidP="00B43887">
            <w:pPr>
              <w:jc w:val="distribute"/>
              <w:rPr>
                <w:rFonts w:ascii="Meiryo UI" w:eastAsia="Meiryo UI" w:hAnsi="Meiryo UI"/>
                <w:b/>
                <w:szCs w:val="20"/>
              </w:rPr>
            </w:pPr>
          </w:p>
        </w:tc>
        <w:tc>
          <w:tcPr>
            <w:tcW w:w="2679" w:type="dxa"/>
            <w:tcBorders>
              <w:top w:val="single" w:sz="6" w:space="0" w:color="auto"/>
              <w:left w:val="dotted" w:sz="4" w:space="0" w:color="auto"/>
              <w:bottom w:val="single" w:sz="6" w:space="0" w:color="auto"/>
            </w:tcBorders>
            <w:shd w:val="clear" w:color="auto" w:fill="DEEAF6" w:themeFill="accent1" w:themeFillTint="33"/>
            <w:tcMar>
              <w:left w:w="170" w:type="dxa"/>
              <w:right w:w="170" w:type="dxa"/>
            </w:tcMar>
            <w:vAlign w:val="center"/>
          </w:tcPr>
          <w:p w14:paraId="125B9433" w14:textId="5B8988F4" w:rsidR="00B43887" w:rsidRPr="0020071E" w:rsidRDefault="00772D90" w:rsidP="00B43887">
            <w:pPr>
              <w:jc w:val="distribute"/>
              <w:rPr>
                <w:rFonts w:ascii="Meiryo UI" w:eastAsia="Meiryo UI" w:hAnsi="Meiryo UI"/>
                <w:b/>
                <w:szCs w:val="20"/>
              </w:rPr>
            </w:pPr>
            <w:hyperlink w:anchor="法人府民税" w:history="1">
              <w:r w:rsidR="00B43887" w:rsidRPr="004A0392">
                <w:rPr>
                  <w:rStyle w:val="af6"/>
                  <w:rFonts w:ascii="Meiryo UI" w:eastAsia="Meiryo UI" w:hAnsi="Meiryo UI" w:hint="eastAsia"/>
                  <w:b/>
                  <w:szCs w:val="20"/>
                </w:rPr>
                <w:t>法人府民税</w:t>
              </w:r>
            </w:hyperlink>
          </w:p>
        </w:tc>
        <w:tc>
          <w:tcPr>
            <w:tcW w:w="5230" w:type="dxa"/>
            <w:tcBorders>
              <w:top w:val="single" w:sz="6" w:space="0" w:color="auto"/>
              <w:bottom w:val="single" w:sz="6" w:space="0" w:color="auto"/>
            </w:tcBorders>
            <w:tcMar>
              <w:left w:w="113" w:type="dxa"/>
              <w:right w:w="113" w:type="dxa"/>
            </w:tcMar>
            <w:vAlign w:val="center"/>
          </w:tcPr>
          <w:p w14:paraId="5E51345A" w14:textId="77777777" w:rsidR="00B43887" w:rsidRPr="0020071E" w:rsidRDefault="00B43887" w:rsidP="00B43887">
            <w:pPr>
              <w:rPr>
                <w:rFonts w:ascii="Meiryo UI" w:eastAsia="Meiryo UI" w:hAnsi="Meiryo UI"/>
                <w:sz w:val="18"/>
                <w:szCs w:val="18"/>
              </w:rPr>
            </w:pPr>
            <w:r w:rsidRPr="0020071E">
              <w:rPr>
                <w:rFonts w:ascii="Meiryo UI" w:eastAsia="Meiryo UI" w:hAnsi="Meiryo UI" w:hint="eastAsia"/>
                <w:sz w:val="18"/>
                <w:szCs w:val="18"/>
              </w:rPr>
              <w:t>府内に事務所・事業所のある法人にかかります</w:t>
            </w:r>
          </w:p>
        </w:tc>
      </w:tr>
      <w:tr w:rsidR="00B43887" w:rsidRPr="0020071E" w14:paraId="1FE3FF3D"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2E53B520" w14:textId="77777777" w:rsidR="00B43887" w:rsidRPr="0020071E" w:rsidRDefault="00B43887" w:rsidP="00B43887">
            <w:pPr>
              <w:jc w:val="distribute"/>
              <w:rPr>
                <w:rFonts w:ascii="Meiryo UI" w:eastAsia="Meiryo UI" w:hAnsi="Meiryo UI"/>
                <w:b/>
                <w:szCs w:val="20"/>
              </w:rPr>
            </w:pPr>
          </w:p>
        </w:tc>
        <w:tc>
          <w:tcPr>
            <w:tcW w:w="992" w:type="dxa"/>
            <w:vMerge/>
            <w:tcBorders>
              <w:top w:val="single" w:sz="6" w:space="0" w:color="auto"/>
              <w:left w:val="single" w:sz="8"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5C5861AB" w14:textId="77777777" w:rsidR="00B43887" w:rsidRPr="0020071E" w:rsidRDefault="00B43887" w:rsidP="00B43887">
            <w:pPr>
              <w:jc w:val="distribute"/>
              <w:rPr>
                <w:rFonts w:ascii="Meiryo UI" w:eastAsia="Meiryo UI" w:hAnsi="Meiryo UI"/>
                <w:b/>
                <w:szCs w:val="20"/>
              </w:rPr>
            </w:pPr>
          </w:p>
        </w:tc>
        <w:tc>
          <w:tcPr>
            <w:tcW w:w="567" w:type="dxa"/>
            <w:vMerge/>
            <w:tcBorders>
              <w:top w:val="single" w:sz="6" w:space="0" w:color="auto"/>
              <w:left w:val="single" w:sz="8" w:space="0" w:color="auto"/>
              <w:bottom w:val="single" w:sz="6" w:space="0" w:color="auto"/>
              <w:right w:val="dotted" w:sz="4" w:space="0" w:color="auto"/>
            </w:tcBorders>
            <w:shd w:val="clear" w:color="auto" w:fill="DEEAF6" w:themeFill="accent1" w:themeFillTint="33"/>
            <w:tcMar>
              <w:left w:w="170" w:type="dxa"/>
              <w:right w:w="170" w:type="dxa"/>
            </w:tcMar>
            <w:vAlign w:val="center"/>
          </w:tcPr>
          <w:p w14:paraId="45A7BD2E" w14:textId="77777777" w:rsidR="00B43887" w:rsidRPr="0020071E" w:rsidRDefault="00B43887" w:rsidP="00B43887">
            <w:pPr>
              <w:jc w:val="distribute"/>
              <w:rPr>
                <w:rFonts w:ascii="Meiryo UI" w:eastAsia="Meiryo UI" w:hAnsi="Meiryo UI"/>
                <w:b/>
                <w:szCs w:val="20"/>
              </w:rPr>
            </w:pPr>
          </w:p>
        </w:tc>
        <w:tc>
          <w:tcPr>
            <w:tcW w:w="2679" w:type="dxa"/>
            <w:tcBorders>
              <w:top w:val="single" w:sz="6" w:space="0" w:color="auto"/>
              <w:left w:val="dotted" w:sz="4" w:space="0" w:color="auto"/>
              <w:bottom w:val="single" w:sz="6" w:space="0" w:color="auto"/>
            </w:tcBorders>
            <w:shd w:val="clear" w:color="auto" w:fill="DEEAF6" w:themeFill="accent1" w:themeFillTint="33"/>
            <w:tcMar>
              <w:left w:w="170" w:type="dxa"/>
              <w:right w:w="170" w:type="dxa"/>
            </w:tcMar>
            <w:vAlign w:val="center"/>
          </w:tcPr>
          <w:p w14:paraId="4F11624E" w14:textId="10F8E68A" w:rsidR="00B43887" w:rsidRPr="0020071E" w:rsidRDefault="00772D90" w:rsidP="00B43887">
            <w:pPr>
              <w:jc w:val="distribute"/>
              <w:rPr>
                <w:rFonts w:ascii="Meiryo UI" w:eastAsia="Meiryo UI" w:hAnsi="Meiryo UI"/>
                <w:b/>
                <w:szCs w:val="20"/>
              </w:rPr>
            </w:pPr>
            <w:hyperlink w:anchor="利子割" w:history="1">
              <w:r w:rsidR="00B43887" w:rsidRPr="004A0392">
                <w:rPr>
                  <w:rStyle w:val="af6"/>
                  <w:rFonts w:ascii="Meiryo UI" w:eastAsia="Meiryo UI" w:hAnsi="Meiryo UI" w:hint="eastAsia"/>
                  <w:b/>
                  <w:szCs w:val="20"/>
                </w:rPr>
                <w:t>利子等に係る府民税</w:t>
              </w:r>
            </w:hyperlink>
          </w:p>
        </w:tc>
        <w:tc>
          <w:tcPr>
            <w:tcW w:w="5230" w:type="dxa"/>
            <w:tcBorders>
              <w:top w:val="single" w:sz="6" w:space="0" w:color="auto"/>
              <w:bottom w:val="single" w:sz="6" w:space="0" w:color="auto"/>
            </w:tcBorders>
            <w:tcMar>
              <w:left w:w="113" w:type="dxa"/>
              <w:right w:w="113" w:type="dxa"/>
            </w:tcMar>
            <w:vAlign w:val="center"/>
          </w:tcPr>
          <w:p w14:paraId="68F526F2" w14:textId="77777777" w:rsidR="00B43887" w:rsidRPr="0020071E" w:rsidRDefault="00B43887" w:rsidP="00B43887">
            <w:pPr>
              <w:rPr>
                <w:rFonts w:ascii="Meiryo UI" w:eastAsia="Meiryo UI" w:hAnsi="Meiryo UI"/>
                <w:sz w:val="18"/>
                <w:szCs w:val="18"/>
              </w:rPr>
            </w:pPr>
            <w:r w:rsidRPr="0020071E">
              <w:rPr>
                <w:rFonts w:ascii="Meiryo UI" w:eastAsia="Meiryo UI" w:hAnsi="Meiryo UI" w:hint="eastAsia"/>
                <w:sz w:val="18"/>
                <w:szCs w:val="18"/>
              </w:rPr>
              <w:t>金融機関等から利子等の支払を受けるときにかかります</w:t>
            </w:r>
          </w:p>
        </w:tc>
      </w:tr>
      <w:tr w:rsidR="00B43887" w:rsidRPr="0020071E" w14:paraId="40FA0641"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08C37B2A" w14:textId="77777777" w:rsidR="00B43887" w:rsidRPr="0020071E" w:rsidRDefault="00B43887" w:rsidP="00B43887">
            <w:pPr>
              <w:jc w:val="distribute"/>
              <w:rPr>
                <w:rFonts w:ascii="Meiryo UI" w:eastAsia="Meiryo UI" w:hAnsi="Meiryo UI"/>
                <w:b/>
                <w:szCs w:val="20"/>
              </w:rPr>
            </w:pPr>
          </w:p>
        </w:tc>
        <w:tc>
          <w:tcPr>
            <w:tcW w:w="992" w:type="dxa"/>
            <w:vMerge/>
            <w:tcBorders>
              <w:top w:val="single" w:sz="6" w:space="0" w:color="auto"/>
              <w:left w:val="single" w:sz="8"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4E58AFFB" w14:textId="77777777" w:rsidR="00B43887" w:rsidRPr="0020071E" w:rsidRDefault="00B43887" w:rsidP="00B43887">
            <w:pPr>
              <w:jc w:val="distribute"/>
              <w:rPr>
                <w:rFonts w:ascii="Meiryo UI" w:eastAsia="Meiryo UI" w:hAnsi="Meiryo UI"/>
                <w:b/>
                <w:szCs w:val="20"/>
              </w:rPr>
            </w:pPr>
          </w:p>
        </w:tc>
        <w:tc>
          <w:tcPr>
            <w:tcW w:w="567" w:type="dxa"/>
            <w:vMerge/>
            <w:tcBorders>
              <w:top w:val="single" w:sz="6" w:space="0" w:color="auto"/>
              <w:left w:val="single" w:sz="8" w:space="0" w:color="auto"/>
              <w:bottom w:val="single" w:sz="6" w:space="0" w:color="auto"/>
              <w:right w:val="dotted" w:sz="4" w:space="0" w:color="auto"/>
            </w:tcBorders>
            <w:shd w:val="clear" w:color="auto" w:fill="DEEAF6" w:themeFill="accent1" w:themeFillTint="33"/>
            <w:tcMar>
              <w:left w:w="170" w:type="dxa"/>
              <w:right w:w="170" w:type="dxa"/>
            </w:tcMar>
            <w:vAlign w:val="center"/>
          </w:tcPr>
          <w:p w14:paraId="3B641317" w14:textId="77777777" w:rsidR="00B43887" w:rsidRPr="0020071E" w:rsidRDefault="00B43887" w:rsidP="00B43887">
            <w:pPr>
              <w:jc w:val="distribute"/>
              <w:rPr>
                <w:rFonts w:ascii="Meiryo UI" w:eastAsia="Meiryo UI" w:hAnsi="Meiryo UI"/>
                <w:b/>
                <w:szCs w:val="20"/>
              </w:rPr>
            </w:pPr>
          </w:p>
        </w:tc>
        <w:tc>
          <w:tcPr>
            <w:tcW w:w="2679" w:type="dxa"/>
            <w:tcBorders>
              <w:top w:val="single" w:sz="6" w:space="0" w:color="auto"/>
              <w:left w:val="dotted" w:sz="4" w:space="0" w:color="auto"/>
              <w:bottom w:val="single" w:sz="6" w:space="0" w:color="auto"/>
            </w:tcBorders>
            <w:shd w:val="clear" w:color="auto" w:fill="DEEAF6" w:themeFill="accent1" w:themeFillTint="33"/>
            <w:tcMar>
              <w:left w:w="170" w:type="dxa"/>
              <w:right w:w="170" w:type="dxa"/>
            </w:tcMar>
            <w:vAlign w:val="center"/>
          </w:tcPr>
          <w:p w14:paraId="093D2A35" w14:textId="449D9AC4" w:rsidR="00B43887" w:rsidRPr="0020071E" w:rsidRDefault="00772D90" w:rsidP="00B43887">
            <w:pPr>
              <w:jc w:val="distribute"/>
              <w:rPr>
                <w:rFonts w:ascii="Meiryo UI" w:eastAsia="Meiryo UI" w:hAnsi="Meiryo UI"/>
                <w:b/>
                <w:szCs w:val="20"/>
              </w:rPr>
            </w:pPr>
            <w:hyperlink w:anchor="配当割" w:history="1">
              <w:r w:rsidR="00B43887" w:rsidRPr="004A0392">
                <w:rPr>
                  <w:rStyle w:val="af6"/>
                  <w:rFonts w:ascii="Meiryo UI" w:eastAsia="Meiryo UI" w:hAnsi="Meiryo UI" w:hint="eastAsia"/>
                  <w:b/>
                  <w:szCs w:val="20"/>
                </w:rPr>
                <w:t>特定配当等に係る府民税</w:t>
              </w:r>
            </w:hyperlink>
          </w:p>
        </w:tc>
        <w:tc>
          <w:tcPr>
            <w:tcW w:w="5230" w:type="dxa"/>
            <w:tcBorders>
              <w:top w:val="single" w:sz="6" w:space="0" w:color="auto"/>
              <w:bottom w:val="single" w:sz="6" w:space="0" w:color="auto"/>
            </w:tcBorders>
            <w:tcMar>
              <w:left w:w="113" w:type="dxa"/>
              <w:right w:w="113" w:type="dxa"/>
            </w:tcMar>
            <w:vAlign w:val="center"/>
          </w:tcPr>
          <w:p w14:paraId="0A88E65C" w14:textId="77777777" w:rsidR="00B43887" w:rsidRPr="0020071E" w:rsidRDefault="00B43887" w:rsidP="00B43887">
            <w:pPr>
              <w:rPr>
                <w:rFonts w:ascii="Meiryo UI" w:eastAsia="Meiryo UI" w:hAnsi="Meiryo UI"/>
                <w:sz w:val="18"/>
                <w:szCs w:val="18"/>
              </w:rPr>
            </w:pPr>
            <w:r w:rsidRPr="0020071E">
              <w:rPr>
                <w:rFonts w:ascii="Meiryo UI" w:eastAsia="Meiryo UI" w:hAnsi="Meiryo UI" w:hint="eastAsia"/>
                <w:sz w:val="18"/>
                <w:szCs w:val="18"/>
              </w:rPr>
              <w:t>上場法人等から配当等の支払を受けるときにかかります</w:t>
            </w:r>
          </w:p>
        </w:tc>
      </w:tr>
      <w:tr w:rsidR="00B43887" w:rsidRPr="0020071E" w14:paraId="73042B0A"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52CEB33E" w14:textId="77777777" w:rsidR="00B43887" w:rsidRPr="0020071E" w:rsidRDefault="00B43887" w:rsidP="00B43887">
            <w:pPr>
              <w:jc w:val="distribute"/>
              <w:rPr>
                <w:rFonts w:ascii="Meiryo UI" w:eastAsia="Meiryo UI" w:hAnsi="Meiryo UI"/>
                <w:b/>
                <w:szCs w:val="20"/>
              </w:rPr>
            </w:pPr>
          </w:p>
        </w:tc>
        <w:tc>
          <w:tcPr>
            <w:tcW w:w="992" w:type="dxa"/>
            <w:vMerge/>
            <w:tcBorders>
              <w:top w:val="single" w:sz="6" w:space="0" w:color="auto"/>
              <w:left w:val="single" w:sz="8"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5EBF443D" w14:textId="77777777" w:rsidR="00B43887" w:rsidRPr="0020071E" w:rsidRDefault="00B43887" w:rsidP="00B43887">
            <w:pPr>
              <w:jc w:val="distribute"/>
              <w:rPr>
                <w:rFonts w:ascii="Meiryo UI" w:eastAsia="Meiryo UI" w:hAnsi="Meiryo UI"/>
                <w:b/>
                <w:szCs w:val="20"/>
              </w:rPr>
            </w:pPr>
          </w:p>
        </w:tc>
        <w:tc>
          <w:tcPr>
            <w:tcW w:w="567" w:type="dxa"/>
            <w:vMerge/>
            <w:tcBorders>
              <w:top w:val="single" w:sz="6" w:space="0" w:color="auto"/>
              <w:left w:val="single" w:sz="8" w:space="0" w:color="auto"/>
              <w:bottom w:val="single" w:sz="6" w:space="0" w:color="auto"/>
              <w:right w:val="dotted" w:sz="4" w:space="0" w:color="auto"/>
            </w:tcBorders>
            <w:shd w:val="clear" w:color="auto" w:fill="DEEAF6" w:themeFill="accent1" w:themeFillTint="33"/>
            <w:tcMar>
              <w:left w:w="170" w:type="dxa"/>
              <w:right w:w="170" w:type="dxa"/>
            </w:tcMar>
            <w:vAlign w:val="center"/>
          </w:tcPr>
          <w:p w14:paraId="6AA9B585" w14:textId="77777777" w:rsidR="00B43887" w:rsidRPr="0020071E" w:rsidRDefault="00B43887" w:rsidP="00B43887">
            <w:pPr>
              <w:jc w:val="distribute"/>
              <w:rPr>
                <w:rFonts w:ascii="Meiryo UI" w:eastAsia="Meiryo UI" w:hAnsi="Meiryo UI"/>
                <w:b/>
                <w:szCs w:val="20"/>
              </w:rPr>
            </w:pPr>
          </w:p>
        </w:tc>
        <w:tc>
          <w:tcPr>
            <w:tcW w:w="2679" w:type="dxa"/>
            <w:tcBorders>
              <w:top w:val="single" w:sz="6" w:space="0" w:color="auto"/>
              <w:left w:val="dotted" w:sz="4" w:space="0" w:color="auto"/>
              <w:bottom w:val="single" w:sz="6" w:space="0" w:color="auto"/>
            </w:tcBorders>
            <w:shd w:val="clear" w:color="auto" w:fill="DEEAF6" w:themeFill="accent1" w:themeFillTint="33"/>
            <w:tcMar>
              <w:left w:w="170" w:type="dxa"/>
              <w:right w:w="170" w:type="dxa"/>
            </w:tcMar>
            <w:vAlign w:val="center"/>
          </w:tcPr>
          <w:p w14:paraId="0BA59599" w14:textId="26DD4EEB" w:rsidR="00B43887" w:rsidRPr="004A0392" w:rsidRDefault="004A0392" w:rsidP="00B43887">
            <w:pPr>
              <w:spacing w:line="240" w:lineRule="exact"/>
              <w:jc w:val="distribute"/>
              <w:rPr>
                <w:rStyle w:val="af6"/>
                <w:rFonts w:ascii="Meiryo UI" w:eastAsia="Meiryo UI" w:hAnsi="Meiryo UI"/>
                <w:b/>
                <w:szCs w:val="20"/>
              </w:rPr>
            </w:pPr>
            <w:r>
              <w:rPr>
                <w:rFonts w:ascii="Meiryo UI" w:eastAsia="Meiryo UI" w:hAnsi="Meiryo UI"/>
                <w:b/>
                <w:szCs w:val="20"/>
              </w:rPr>
              <w:fldChar w:fldCharType="begin"/>
            </w:r>
            <w:r>
              <w:rPr>
                <w:rFonts w:ascii="Meiryo UI" w:eastAsia="Meiryo UI" w:hAnsi="Meiryo UI"/>
                <w:b/>
                <w:szCs w:val="20"/>
              </w:rPr>
              <w:instrText xml:space="preserve"> HYPERLINK  \l "</w:instrText>
            </w:r>
            <w:r>
              <w:rPr>
                <w:rFonts w:ascii="Meiryo UI" w:eastAsia="Meiryo UI" w:hAnsi="Meiryo UI" w:hint="eastAsia"/>
                <w:b/>
                <w:szCs w:val="20"/>
              </w:rPr>
              <w:instrText>譲渡割</w:instrText>
            </w:r>
            <w:r>
              <w:rPr>
                <w:rFonts w:ascii="Meiryo UI" w:eastAsia="Meiryo UI" w:hAnsi="Meiryo UI"/>
                <w:b/>
                <w:szCs w:val="20"/>
              </w:rPr>
              <w:instrText xml:space="preserve">" </w:instrText>
            </w:r>
            <w:r>
              <w:rPr>
                <w:rFonts w:ascii="Meiryo UI" w:eastAsia="Meiryo UI" w:hAnsi="Meiryo UI"/>
                <w:b/>
                <w:szCs w:val="20"/>
              </w:rPr>
              <w:fldChar w:fldCharType="separate"/>
            </w:r>
            <w:r w:rsidR="00B43887" w:rsidRPr="004A0392">
              <w:rPr>
                <w:rStyle w:val="af6"/>
                <w:rFonts w:ascii="Meiryo UI" w:eastAsia="Meiryo UI" w:hAnsi="Meiryo UI" w:hint="eastAsia"/>
                <w:b/>
                <w:szCs w:val="20"/>
              </w:rPr>
              <w:t>特定株式等譲渡所得</w:t>
            </w:r>
          </w:p>
          <w:p w14:paraId="6A68BFBC" w14:textId="0ED7145D" w:rsidR="00B43887" w:rsidRPr="0020071E" w:rsidRDefault="00B43887" w:rsidP="00B43887">
            <w:pPr>
              <w:spacing w:line="240" w:lineRule="exact"/>
              <w:jc w:val="distribute"/>
              <w:rPr>
                <w:rFonts w:ascii="Meiryo UI" w:eastAsia="Meiryo UI" w:hAnsi="Meiryo UI"/>
                <w:b/>
                <w:szCs w:val="20"/>
              </w:rPr>
            </w:pPr>
            <w:r w:rsidRPr="004A0392">
              <w:rPr>
                <w:rStyle w:val="af6"/>
                <w:rFonts w:ascii="Meiryo UI" w:eastAsia="Meiryo UI" w:hAnsi="Meiryo UI" w:hint="eastAsia"/>
                <w:b/>
                <w:szCs w:val="20"/>
              </w:rPr>
              <w:t>金額に係る府民税</w:t>
            </w:r>
            <w:r w:rsidR="004A0392">
              <w:rPr>
                <w:rFonts w:ascii="Meiryo UI" w:eastAsia="Meiryo UI" w:hAnsi="Meiryo UI"/>
                <w:b/>
                <w:szCs w:val="20"/>
              </w:rPr>
              <w:fldChar w:fldCharType="end"/>
            </w:r>
          </w:p>
        </w:tc>
        <w:tc>
          <w:tcPr>
            <w:tcW w:w="5230" w:type="dxa"/>
            <w:tcBorders>
              <w:top w:val="single" w:sz="6" w:space="0" w:color="auto"/>
              <w:bottom w:val="single" w:sz="6" w:space="0" w:color="auto"/>
            </w:tcBorders>
            <w:tcMar>
              <w:left w:w="113" w:type="dxa"/>
              <w:right w:w="113" w:type="dxa"/>
            </w:tcMar>
            <w:vAlign w:val="center"/>
          </w:tcPr>
          <w:p w14:paraId="4F906F21" w14:textId="77777777" w:rsidR="00B43887" w:rsidRPr="0020071E" w:rsidRDefault="00B43887" w:rsidP="00B43887">
            <w:pPr>
              <w:spacing w:line="200" w:lineRule="exact"/>
              <w:rPr>
                <w:rFonts w:ascii="Meiryo UI" w:eastAsia="Meiryo UI" w:hAnsi="Meiryo UI"/>
                <w:sz w:val="18"/>
                <w:szCs w:val="18"/>
              </w:rPr>
            </w:pPr>
            <w:r w:rsidRPr="0020071E">
              <w:rPr>
                <w:rFonts w:ascii="Meiryo UI" w:eastAsia="Meiryo UI" w:hAnsi="Meiryo UI" w:hint="eastAsia"/>
                <w:sz w:val="18"/>
                <w:szCs w:val="18"/>
              </w:rPr>
              <w:t>特定口座内保管上場株式等の譲渡益の支払を受けるときにかかります</w:t>
            </w:r>
          </w:p>
        </w:tc>
      </w:tr>
      <w:tr w:rsidR="00B43887" w:rsidRPr="0020071E" w14:paraId="49E896D1"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01F4079D" w14:textId="77777777" w:rsidR="00B43887" w:rsidRPr="0020071E" w:rsidRDefault="00B43887" w:rsidP="00B43887">
            <w:pPr>
              <w:jc w:val="distribute"/>
              <w:rPr>
                <w:rFonts w:ascii="Meiryo UI" w:eastAsia="Meiryo UI" w:hAnsi="Meiryo UI"/>
                <w:b/>
                <w:szCs w:val="20"/>
              </w:rPr>
            </w:pPr>
          </w:p>
        </w:tc>
        <w:tc>
          <w:tcPr>
            <w:tcW w:w="992" w:type="dxa"/>
            <w:vMerge/>
            <w:tcBorders>
              <w:top w:val="single" w:sz="6" w:space="0" w:color="auto"/>
              <w:left w:val="single" w:sz="8"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09D4B195" w14:textId="77777777" w:rsidR="00B43887" w:rsidRPr="0020071E" w:rsidRDefault="00B43887" w:rsidP="00B43887">
            <w:pPr>
              <w:jc w:val="distribute"/>
              <w:rPr>
                <w:rFonts w:ascii="Meiryo UI" w:eastAsia="Meiryo UI" w:hAnsi="Meiryo UI"/>
                <w:b/>
                <w:szCs w:val="20"/>
              </w:rPr>
            </w:pPr>
          </w:p>
        </w:tc>
        <w:tc>
          <w:tcPr>
            <w:tcW w:w="567" w:type="dxa"/>
            <w:vMerge w:val="restart"/>
            <w:tcBorders>
              <w:top w:val="single" w:sz="6" w:space="0" w:color="auto"/>
              <w:left w:val="single" w:sz="8" w:space="0" w:color="auto"/>
              <w:bottom w:val="single" w:sz="6" w:space="0" w:color="auto"/>
              <w:right w:val="dotted" w:sz="4" w:space="0" w:color="auto"/>
            </w:tcBorders>
            <w:shd w:val="clear" w:color="auto" w:fill="DEEAF6" w:themeFill="accent1" w:themeFillTint="33"/>
            <w:tcMar>
              <w:left w:w="170" w:type="dxa"/>
              <w:right w:w="170" w:type="dxa"/>
            </w:tcMar>
            <w:vAlign w:val="center"/>
          </w:tcPr>
          <w:p w14:paraId="3FAD66AA" w14:textId="77777777" w:rsidR="00B43887" w:rsidRPr="0020071E" w:rsidRDefault="00B43887" w:rsidP="00B43887">
            <w:pPr>
              <w:jc w:val="distribute"/>
              <w:rPr>
                <w:rFonts w:ascii="Meiryo UI" w:eastAsia="Meiryo UI" w:hAnsi="Meiryo UI"/>
                <w:b/>
                <w:szCs w:val="20"/>
              </w:rPr>
            </w:pPr>
            <w:r w:rsidRPr="0020071E">
              <w:rPr>
                <w:rFonts w:ascii="Meiryo UI" w:eastAsia="Meiryo UI" w:hAnsi="Meiryo UI" w:hint="eastAsia"/>
                <w:b/>
                <w:szCs w:val="20"/>
              </w:rPr>
              <w:t>事業税</w:t>
            </w:r>
          </w:p>
        </w:tc>
        <w:tc>
          <w:tcPr>
            <w:tcW w:w="2679" w:type="dxa"/>
            <w:tcBorders>
              <w:top w:val="single" w:sz="6" w:space="0" w:color="auto"/>
              <w:left w:val="dotted" w:sz="4" w:space="0" w:color="auto"/>
              <w:bottom w:val="single" w:sz="6" w:space="0" w:color="auto"/>
            </w:tcBorders>
            <w:shd w:val="clear" w:color="auto" w:fill="DEEAF6" w:themeFill="accent1" w:themeFillTint="33"/>
            <w:tcMar>
              <w:left w:w="170" w:type="dxa"/>
              <w:right w:w="170" w:type="dxa"/>
            </w:tcMar>
            <w:vAlign w:val="center"/>
          </w:tcPr>
          <w:p w14:paraId="7A4867CE" w14:textId="002D8656" w:rsidR="00B43887" w:rsidRPr="0020071E" w:rsidRDefault="00772D90" w:rsidP="00B43887">
            <w:pPr>
              <w:jc w:val="distribute"/>
              <w:rPr>
                <w:rFonts w:ascii="Meiryo UI" w:eastAsia="Meiryo UI" w:hAnsi="Meiryo UI"/>
                <w:b/>
                <w:szCs w:val="20"/>
              </w:rPr>
            </w:pPr>
            <w:hyperlink w:anchor="法人事業税" w:history="1">
              <w:r w:rsidR="007D72B7" w:rsidRPr="004A0392">
                <w:rPr>
                  <w:rStyle w:val="af6"/>
                  <w:rFonts w:ascii="Meiryo UI" w:eastAsia="Meiryo UI" w:hAnsi="Meiryo UI" w:hint="eastAsia"/>
                  <w:b/>
                  <w:szCs w:val="20"/>
                </w:rPr>
                <w:t>法</w:t>
              </w:r>
              <w:r w:rsidR="00B43887" w:rsidRPr="004A0392">
                <w:rPr>
                  <w:rStyle w:val="af6"/>
                  <w:rFonts w:ascii="Meiryo UI" w:eastAsia="Meiryo UI" w:hAnsi="Meiryo UI" w:hint="eastAsia"/>
                  <w:b/>
                  <w:szCs w:val="20"/>
                </w:rPr>
                <w:t>人事業税</w:t>
              </w:r>
            </w:hyperlink>
          </w:p>
        </w:tc>
        <w:tc>
          <w:tcPr>
            <w:tcW w:w="5230" w:type="dxa"/>
            <w:tcBorders>
              <w:top w:val="single" w:sz="6" w:space="0" w:color="auto"/>
              <w:bottom w:val="single" w:sz="6" w:space="0" w:color="auto"/>
            </w:tcBorders>
            <w:tcMar>
              <w:left w:w="113" w:type="dxa"/>
              <w:right w:w="113" w:type="dxa"/>
            </w:tcMar>
            <w:vAlign w:val="center"/>
          </w:tcPr>
          <w:p w14:paraId="46C33582" w14:textId="6C754630" w:rsidR="00B43887" w:rsidRPr="0020071E" w:rsidRDefault="00B43887" w:rsidP="007D72B7">
            <w:pPr>
              <w:rPr>
                <w:rFonts w:ascii="Meiryo UI" w:eastAsia="Meiryo UI" w:hAnsi="Meiryo UI"/>
                <w:sz w:val="18"/>
                <w:szCs w:val="18"/>
              </w:rPr>
            </w:pPr>
            <w:r w:rsidRPr="0020071E">
              <w:rPr>
                <w:rFonts w:ascii="Meiryo UI" w:eastAsia="Meiryo UI" w:hAnsi="Meiryo UI" w:hint="eastAsia"/>
                <w:sz w:val="18"/>
                <w:szCs w:val="18"/>
              </w:rPr>
              <w:t>事業を営んでいる</w:t>
            </w:r>
            <w:r w:rsidR="007D72B7">
              <w:rPr>
                <w:rFonts w:ascii="Meiryo UI" w:eastAsia="Meiryo UI" w:hAnsi="Meiryo UI" w:hint="eastAsia"/>
                <w:sz w:val="18"/>
                <w:szCs w:val="18"/>
              </w:rPr>
              <w:t>法人</w:t>
            </w:r>
            <w:r w:rsidRPr="0020071E">
              <w:rPr>
                <w:rFonts w:ascii="Meiryo UI" w:eastAsia="Meiryo UI" w:hAnsi="Meiryo UI" w:hint="eastAsia"/>
                <w:sz w:val="18"/>
                <w:szCs w:val="18"/>
              </w:rPr>
              <w:t>の所得</w:t>
            </w:r>
            <w:r w:rsidR="00475AB4" w:rsidRPr="0020071E">
              <w:rPr>
                <w:rFonts w:ascii="Meiryo UI" w:eastAsia="Meiryo UI" w:hAnsi="Meiryo UI" w:hint="eastAsia"/>
                <w:sz w:val="18"/>
                <w:szCs w:val="18"/>
              </w:rPr>
              <w:t>等</w:t>
            </w:r>
            <w:r w:rsidRPr="0020071E">
              <w:rPr>
                <w:rFonts w:ascii="Meiryo UI" w:eastAsia="Meiryo UI" w:hAnsi="Meiryo UI" w:hint="eastAsia"/>
                <w:sz w:val="18"/>
                <w:szCs w:val="18"/>
              </w:rPr>
              <w:t>にかかります</w:t>
            </w:r>
          </w:p>
        </w:tc>
      </w:tr>
      <w:tr w:rsidR="00B43887" w:rsidRPr="0020071E" w14:paraId="326851A7"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7AEE9A8D" w14:textId="77777777" w:rsidR="00B43887" w:rsidRPr="0020071E" w:rsidRDefault="00B43887" w:rsidP="00B43887">
            <w:pPr>
              <w:jc w:val="distribute"/>
              <w:rPr>
                <w:rFonts w:ascii="Meiryo UI" w:eastAsia="Meiryo UI" w:hAnsi="Meiryo UI"/>
                <w:b/>
                <w:szCs w:val="20"/>
              </w:rPr>
            </w:pPr>
          </w:p>
        </w:tc>
        <w:tc>
          <w:tcPr>
            <w:tcW w:w="992" w:type="dxa"/>
            <w:vMerge/>
            <w:tcBorders>
              <w:top w:val="single" w:sz="6" w:space="0" w:color="auto"/>
              <w:left w:val="single" w:sz="8"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2EAC1021" w14:textId="77777777" w:rsidR="00B43887" w:rsidRPr="0020071E" w:rsidRDefault="00B43887" w:rsidP="00B43887">
            <w:pPr>
              <w:jc w:val="distribute"/>
              <w:rPr>
                <w:rFonts w:ascii="Meiryo UI" w:eastAsia="Meiryo UI" w:hAnsi="Meiryo UI"/>
                <w:b/>
                <w:szCs w:val="20"/>
              </w:rPr>
            </w:pPr>
          </w:p>
        </w:tc>
        <w:tc>
          <w:tcPr>
            <w:tcW w:w="567" w:type="dxa"/>
            <w:vMerge/>
            <w:tcBorders>
              <w:top w:val="single" w:sz="6" w:space="0" w:color="auto"/>
              <w:left w:val="single" w:sz="8" w:space="0" w:color="auto"/>
              <w:bottom w:val="single" w:sz="6" w:space="0" w:color="auto"/>
              <w:right w:val="dotted" w:sz="4" w:space="0" w:color="auto"/>
            </w:tcBorders>
            <w:shd w:val="clear" w:color="auto" w:fill="DEEAF6" w:themeFill="accent1" w:themeFillTint="33"/>
            <w:tcMar>
              <w:left w:w="170" w:type="dxa"/>
              <w:right w:w="170" w:type="dxa"/>
            </w:tcMar>
            <w:vAlign w:val="center"/>
          </w:tcPr>
          <w:p w14:paraId="19F3940A" w14:textId="77777777" w:rsidR="00B43887" w:rsidRPr="0020071E" w:rsidRDefault="00B43887" w:rsidP="00B43887">
            <w:pPr>
              <w:jc w:val="distribute"/>
              <w:rPr>
                <w:rFonts w:ascii="Meiryo UI" w:eastAsia="Meiryo UI" w:hAnsi="Meiryo UI"/>
                <w:b/>
                <w:szCs w:val="20"/>
              </w:rPr>
            </w:pPr>
          </w:p>
        </w:tc>
        <w:tc>
          <w:tcPr>
            <w:tcW w:w="2679" w:type="dxa"/>
            <w:tcBorders>
              <w:top w:val="single" w:sz="6" w:space="0" w:color="auto"/>
              <w:left w:val="dotted" w:sz="4" w:space="0" w:color="auto"/>
              <w:bottom w:val="single" w:sz="6" w:space="0" w:color="auto"/>
            </w:tcBorders>
            <w:shd w:val="clear" w:color="auto" w:fill="DEEAF6" w:themeFill="accent1" w:themeFillTint="33"/>
            <w:tcMar>
              <w:left w:w="170" w:type="dxa"/>
              <w:right w:w="170" w:type="dxa"/>
            </w:tcMar>
            <w:vAlign w:val="center"/>
          </w:tcPr>
          <w:p w14:paraId="3082F323" w14:textId="44B132E9" w:rsidR="00B43887" w:rsidRPr="0020071E" w:rsidRDefault="00772D90" w:rsidP="00B43887">
            <w:pPr>
              <w:jc w:val="distribute"/>
              <w:rPr>
                <w:rFonts w:ascii="Meiryo UI" w:eastAsia="Meiryo UI" w:hAnsi="Meiryo UI"/>
                <w:b/>
                <w:szCs w:val="20"/>
              </w:rPr>
            </w:pPr>
            <w:hyperlink w:anchor="個人事業税" w:history="1">
              <w:r w:rsidR="007D72B7" w:rsidRPr="004A0392">
                <w:rPr>
                  <w:rStyle w:val="af6"/>
                  <w:rFonts w:ascii="Meiryo UI" w:eastAsia="Meiryo UI" w:hAnsi="Meiryo UI" w:hint="eastAsia"/>
                  <w:b/>
                  <w:szCs w:val="20"/>
                </w:rPr>
                <w:t>個人</w:t>
              </w:r>
              <w:r w:rsidR="00B43887" w:rsidRPr="004A0392">
                <w:rPr>
                  <w:rStyle w:val="af6"/>
                  <w:rFonts w:ascii="Meiryo UI" w:eastAsia="Meiryo UI" w:hAnsi="Meiryo UI" w:hint="eastAsia"/>
                  <w:b/>
                  <w:szCs w:val="20"/>
                </w:rPr>
                <w:t>事業税</w:t>
              </w:r>
            </w:hyperlink>
          </w:p>
        </w:tc>
        <w:tc>
          <w:tcPr>
            <w:tcW w:w="5230" w:type="dxa"/>
            <w:tcBorders>
              <w:top w:val="single" w:sz="6" w:space="0" w:color="auto"/>
              <w:bottom w:val="single" w:sz="6" w:space="0" w:color="auto"/>
            </w:tcBorders>
            <w:tcMar>
              <w:left w:w="113" w:type="dxa"/>
              <w:right w:w="113" w:type="dxa"/>
            </w:tcMar>
            <w:vAlign w:val="center"/>
          </w:tcPr>
          <w:p w14:paraId="2AB665B3" w14:textId="4EFD74C3" w:rsidR="00B43887" w:rsidRPr="0020071E" w:rsidRDefault="007D72B7" w:rsidP="00475AB4">
            <w:pPr>
              <w:rPr>
                <w:rFonts w:ascii="Meiryo UI" w:eastAsia="Meiryo UI" w:hAnsi="Meiryo UI"/>
                <w:sz w:val="18"/>
                <w:szCs w:val="18"/>
              </w:rPr>
            </w:pPr>
            <w:r>
              <w:rPr>
                <w:rFonts w:ascii="Meiryo UI" w:eastAsia="Meiryo UI" w:hAnsi="Meiryo UI" w:hint="eastAsia"/>
                <w:sz w:val="18"/>
                <w:szCs w:val="18"/>
              </w:rPr>
              <w:t>事業を営んでいる個人</w:t>
            </w:r>
            <w:r w:rsidR="00B43887" w:rsidRPr="0020071E">
              <w:rPr>
                <w:rFonts w:ascii="Meiryo UI" w:eastAsia="Meiryo UI" w:hAnsi="Meiryo UI" w:hint="eastAsia"/>
                <w:sz w:val="18"/>
                <w:szCs w:val="18"/>
              </w:rPr>
              <w:t>の所得にかかります</w:t>
            </w:r>
          </w:p>
        </w:tc>
      </w:tr>
      <w:tr w:rsidR="00B43887" w:rsidRPr="0020071E" w14:paraId="3EB149C7"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67115466" w14:textId="77777777" w:rsidR="00B43887" w:rsidRPr="0020071E" w:rsidRDefault="00B43887" w:rsidP="00B43887">
            <w:pPr>
              <w:jc w:val="distribute"/>
              <w:rPr>
                <w:rFonts w:ascii="Meiryo UI" w:eastAsia="Meiryo UI" w:hAnsi="Meiryo UI"/>
                <w:b/>
                <w:szCs w:val="20"/>
              </w:rPr>
            </w:pPr>
          </w:p>
        </w:tc>
        <w:tc>
          <w:tcPr>
            <w:tcW w:w="992" w:type="dxa"/>
            <w:vMerge/>
            <w:tcBorders>
              <w:top w:val="single" w:sz="6" w:space="0" w:color="auto"/>
              <w:left w:val="single" w:sz="8"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1EDFBA01" w14:textId="77777777" w:rsidR="00B43887" w:rsidRPr="0020071E" w:rsidRDefault="00B43887" w:rsidP="00B43887">
            <w:pPr>
              <w:jc w:val="distribute"/>
              <w:rPr>
                <w:rFonts w:ascii="Meiryo UI" w:eastAsia="Meiryo UI" w:hAnsi="Meiryo UI"/>
                <w:b/>
                <w:szCs w:val="20"/>
              </w:rPr>
            </w:pPr>
          </w:p>
        </w:tc>
        <w:tc>
          <w:tcPr>
            <w:tcW w:w="3246" w:type="dxa"/>
            <w:gridSpan w:val="2"/>
            <w:tcBorders>
              <w:top w:val="single" w:sz="6" w:space="0" w:color="auto"/>
              <w:left w:val="single" w:sz="8" w:space="0" w:color="auto"/>
              <w:bottom w:val="single" w:sz="6" w:space="0" w:color="auto"/>
            </w:tcBorders>
            <w:shd w:val="clear" w:color="auto" w:fill="DEEAF6" w:themeFill="accent1" w:themeFillTint="33"/>
            <w:tcMar>
              <w:left w:w="170" w:type="dxa"/>
              <w:right w:w="170" w:type="dxa"/>
            </w:tcMar>
            <w:vAlign w:val="center"/>
          </w:tcPr>
          <w:p w14:paraId="07EF6FE4" w14:textId="06262ABF" w:rsidR="00B43887" w:rsidRPr="0020071E" w:rsidRDefault="00772D90" w:rsidP="00B43887">
            <w:pPr>
              <w:jc w:val="distribute"/>
              <w:rPr>
                <w:rFonts w:ascii="Meiryo UI" w:eastAsia="Meiryo UI" w:hAnsi="Meiryo UI"/>
                <w:b/>
                <w:szCs w:val="20"/>
              </w:rPr>
            </w:pPr>
            <w:hyperlink w:anchor="不動産取得税" w:history="1">
              <w:r w:rsidR="00B43887" w:rsidRPr="004A0392">
                <w:rPr>
                  <w:rStyle w:val="af6"/>
                  <w:rFonts w:ascii="Meiryo UI" w:eastAsia="Meiryo UI" w:hAnsi="Meiryo UI" w:hint="eastAsia"/>
                  <w:b/>
                  <w:szCs w:val="20"/>
                </w:rPr>
                <w:t>不動産取得税</w:t>
              </w:r>
            </w:hyperlink>
          </w:p>
        </w:tc>
        <w:tc>
          <w:tcPr>
            <w:tcW w:w="5230" w:type="dxa"/>
            <w:tcBorders>
              <w:top w:val="single" w:sz="6" w:space="0" w:color="auto"/>
              <w:bottom w:val="single" w:sz="6" w:space="0" w:color="auto"/>
            </w:tcBorders>
            <w:tcMar>
              <w:left w:w="113" w:type="dxa"/>
              <w:right w:w="113" w:type="dxa"/>
            </w:tcMar>
            <w:vAlign w:val="center"/>
          </w:tcPr>
          <w:p w14:paraId="07A421CC" w14:textId="77777777" w:rsidR="00B43887" w:rsidRPr="0020071E" w:rsidRDefault="00B43887" w:rsidP="00B43887">
            <w:pPr>
              <w:spacing w:line="200" w:lineRule="exact"/>
              <w:rPr>
                <w:rFonts w:ascii="Meiryo UI" w:eastAsia="Meiryo UI" w:hAnsi="Meiryo UI"/>
                <w:sz w:val="18"/>
                <w:szCs w:val="20"/>
              </w:rPr>
            </w:pPr>
            <w:r w:rsidRPr="0020071E">
              <w:rPr>
                <w:rFonts w:ascii="Meiryo UI" w:eastAsia="Meiryo UI" w:hAnsi="Meiryo UI" w:hint="eastAsia"/>
                <w:sz w:val="18"/>
                <w:szCs w:val="20"/>
              </w:rPr>
              <w:t>土地や家屋を取得したときにかかります</w:t>
            </w:r>
          </w:p>
        </w:tc>
      </w:tr>
      <w:tr w:rsidR="000D06EA" w:rsidRPr="0020071E" w14:paraId="18F277B9"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711"/>
        </w:trPr>
        <w:tc>
          <w:tcPr>
            <w:tcW w:w="990" w:type="dxa"/>
            <w:vMerge/>
            <w:tcBorders>
              <w:top w:val="single" w:sz="6"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326839C0" w14:textId="77777777" w:rsidR="000D06EA" w:rsidRPr="0020071E" w:rsidRDefault="000D06EA" w:rsidP="000D06EA">
            <w:pPr>
              <w:jc w:val="distribute"/>
              <w:rPr>
                <w:rFonts w:ascii="Meiryo UI" w:eastAsia="Meiryo UI" w:hAnsi="Meiryo UI"/>
                <w:b/>
                <w:szCs w:val="20"/>
              </w:rPr>
            </w:pPr>
          </w:p>
        </w:tc>
        <w:tc>
          <w:tcPr>
            <w:tcW w:w="992" w:type="dxa"/>
            <w:vMerge/>
            <w:tcBorders>
              <w:top w:val="single" w:sz="6" w:space="0" w:color="auto"/>
              <w:left w:val="single" w:sz="8"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637C4826" w14:textId="77777777" w:rsidR="000D06EA" w:rsidRPr="0020071E" w:rsidRDefault="000D06EA" w:rsidP="000D06EA">
            <w:pPr>
              <w:jc w:val="distribute"/>
              <w:rPr>
                <w:rFonts w:ascii="Meiryo UI" w:eastAsia="Meiryo UI" w:hAnsi="Meiryo UI"/>
                <w:b/>
                <w:szCs w:val="20"/>
              </w:rPr>
            </w:pPr>
          </w:p>
        </w:tc>
        <w:tc>
          <w:tcPr>
            <w:tcW w:w="567" w:type="dxa"/>
            <w:vMerge w:val="restart"/>
            <w:tcBorders>
              <w:top w:val="single" w:sz="6" w:space="0" w:color="auto"/>
              <w:left w:val="single" w:sz="8" w:space="0" w:color="auto"/>
            </w:tcBorders>
            <w:shd w:val="clear" w:color="auto" w:fill="DEEAF6" w:themeFill="accent1" w:themeFillTint="33"/>
            <w:tcMar>
              <w:left w:w="170" w:type="dxa"/>
              <w:right w:w="170" w:type="dxa"/>
            </w:tcMar>
            <w:vAlign w:val="center"/>
          </w:tcPr>
          <w:p w14:paraId="782F8803" w14:textId="2FEF13C4" w:rsidR="000D06EA" w:rsidRPr="00CF277B" w:rsidRDefault="000D06EA" w:rsidP="000D06EA">
            <w:pPr>
              <w:jc w:val="distribute"/>
              <w:rPr>
                <w:rFonts w:ascii="Meiryo UI" w:eastAsia="Meiryo UI" w:hAnsi="Meiryo UI"/>
                <w:b/>
                <w:szCs w:val="20"/>
              </w:rPr>
            </w:pPr>
            <w:r w:rsidRPr="00C86ACC">
              <w:rPr>
                <w:rFonts w:ascii="Meiryo UI" w:eastAsia="Meiryo UI" w:hAnsi="Meiryo UI" w:hint="eastAsia"/>
                <w:b/>
                <w:color w:val="000000" w:themeColor="text1"/>
                <w:szCs w:val="20"/>
              </w:rPr>
              <w:t>自動車税</w:t>
            </w:r>
          </w:p>
        </w:tc>
        <w:tc>
          <w:tcPr>
            <w:tcW w:w="2679" w:type="dxa"/>
            <w:tcBorders>
              <w:top w:val="single" w:sz="6" w:space="0" w:color="auto"/>
              <w:left w:val="single" w:sz="8" w:space="0" w:color="auto"/>
            </w:tcBorders>
            <w:shd w:val="clear" w:color="auto" w:fill="DEEAF6" w:themeFill="accent1" w:themeFillTint="33"/>
            <w:vAlign w:val="center"/>
          </w:tcPr>
          <w:p w14:paraId="4AE6C895" w14:textId="2E4BF06F" w:rsidR="000D06EA" w:rsidRPr="00AC5CB9" w:rsidRDefault="00772D90" w:rsidP="00AC5CB9">
            <w:pPr>
              <w:jc w:val="distribute"/>
              <w:rPr>
                <w:rFonts w:ascii="Meiryo UI" w:eastAsia="Meiryo UI" w:hAnsi="Meiryo UI"/>
                <w:b/>
                <w:sz w:val="22"/>
              </w:rPr>
            </w:pPr>
            <w:hyperlink w:anchor="自動車税（環境性能割）" w:history="1">
              <w:r w:rsidR="000D06EA" w:rsidRPr="004A0392">
                <w:rPr>
                  <w:rStyle w:val="af6"/>
                  <w:rFonts w:ascii="Meiryo UI" w:eastAsia="Meiryo UI" w:hAnsi="Meiryo UI" w:hint="eastAsia"/>
                  <w:b/>
                  <w:kern w:val="0"/>
                  <w:sz w:val="22"/>
                </w:rPr>
                <w:t>自動車税</w:t>
              </w:r>
              <w:r w:rsidR="00164E2E" w:rsidRPr="004A0392">
                <w:rPr>
                  <w:rStyle w:val="af6"/>
                  <w:rFonts w:ascii="Meiryo UI" w:eastAsia="Meiryo UI" w:hAnsi="Meiryo UI" w:hint="eastAsia"/>
                  <w:b/>
                  <w:kern w:val="0"/>
                  <w:sz w:val="22"/>
                </w:rPr>
                <w:t>（</w:t>
              </w:r>
              <w:r w:rsidR="004C2FCC" w:rsidRPr="004A0392">
                <w:rPr>
                  <w:rStyle w:val="af6"/>
                  <w:rFonts w:ascii="Meiryo UI" w:eastAsia="Meiryo UI" w:hAnsi="Meiryo UI" w:cs="ＭＳ Ｐゴシック" w:hint="eastAsia"/>
                  <w:b/>
                  <w:kern w:val="0"/>
                  <w:sz w:val="22"/>
                </w:rPr>
                <w:t>環境性能割</w:t>
              </w:r>
              <w:r w:rsidR="00164E2E" w:rsidRPr="004A0392">
                <w:rPr>
                  <w:rStyle w:val="af6"/>
                  <w:rFonts w:ascii="Meiryo UI" w:eastAsia="Meiryo UI" w:hAnsi="Meiryo UI" w:cs="ＭＳ Ｐゴシック" w:hint="eastAsia"/>
                  <w:b/>
                  <w:kern w:val="0"/>
                  <w:sz w:val="22"/>
                </w:rPr>
                <w:t>）</w:t>
              </w:r>
            </w:hyperlink>
          </w:p>
        </w:tc>
        <w:tc>
          <w:tcPr>
            <w:tcW w:w="5230" w:type="dxa"/>
            <w:tcBorders>
              <w:top w:val="single" w:sz="6" w:space="0" w:color="auto"/>
              <w:bottom w:val="single" w:sz="6" w:space="0" w:color="auto"/>
            </w:tcBorders>
            <w:tcMar>
              <w:left w:w="113" w:type="dxa"/>
              <w:right w:w="113" w:type="dxa"/>
            </w:tcMar>
            <w:vAlign w:val="center"/>
          </w:tcPr>
          <w:p w14:paraId="12A9D8E5" w14:textId="43798563" w:rsidR="000D06EA" w:rsidRPr="00CF277B" w:rsidRDefault="004C2FCC" w:rsidP="000D06EA">
            <w:pPr>
              <w:spacing w:line="200" w:lineRule="exact"/>
              <w:rPr>
                <w:rFonts w:ascii="Meiryo UI" w:eastAsia="Meiryo UI" w:hAnsi="Meiryo UI"/>
                <w:sz w:val="18"/>
                <w:szCs w:val="20"/>
              </w:rPr>
            </w:pPr>
            <w:r>
              <w:rPr>
                <w:rFonts w:ascii="Meiryo UI" w:eastAsia="Meiryo UI" w:hAnsi="Meiryo UI" w:hint="eastAsia"/>
                <w:sz w:val="18"/>
                <w:szCs w:val="20"/>
              </w:rPr>
              <w:t>自動車を取得したときにかかります</w:t>
            </w:r>
          </w:p>
        </w:tc>
      </w:tr>
      <w:tr w:rsidR="000D06EA" w:rsidRPr="0020071E" w14:paraId="18C29783"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28E7C655" w14:textId="77777777" w:rsidR="000D06EA" w:rsidRPr="0020071E" w:rsidRDefault="000D06EA" w:rsidP="000D06EA">
            <w:pPr>
              <w:jc w:val="distribute"/>
              <w:rPr>
                <w:rFonts w:ascii="Meiryo UI" w:eastAsia="Meiryo UI" w:hAnsi="Meiryo UI"/>
                <w:b/>
                <w:szCs w:val="20"/>
              </w:rPr>
            </w:pPr>
          </w:p>
        </w:tc>
        <w:tc>
          <w:tcPr>
            <w:tcW w:w="992" w:type="dxa"/>
            <w:vMerge/>
            <w:tcBorders>
              <w:top w:val="single" w:sz="6" w:space="0" w:color="auto"/>
              <w:left w:val="single" w:sz="8"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5EB0615A" w14:textId="77777777" w:rsidR="000D06EA" w:rsidRPr="0020071E" w:rsidRDefault="000D06EA" w:rsidP="000D06EA">
            <w:pPr>
              <w:jc w:val="distribute"/>
              <w:rPr>
                <w:rFonts w:ascii="Meiryo UI" w:eastAsia="Meiryo UI" w:hAnsi="Meiryo UI"/>
                <w:b/>
                <w:szCs w:val="20"/>
              </w:rPr>
            </w:pPr>
          </w:p>
        </w:tc>
        <w:tc>
          <w:tcPr>
            <w:tcW w:w="567" w:type="dxa"/>
            <w:vMerge/>
            <w:tcBorders>
              <w:left w:val="single" w:sz="8" w:space="0" w:color="auto"/>
              <w:bottom w:val="single" w:sz="6" w:space="0" w:color="auto"/>
            </w:tcBorders>
            <w:shd w:val="clear" w:color="auto" w:fill="DEEAF6" w:themeFill="accent1" w:themeFillTint="33"/>
            <w:tcMar>
              <w:left w:w="170" w:type="dxa"/>
              <w:right w:w="85" w:type="dxa"/>
            </w:tcMar>
            <w:vAlign w:val="center"/>
          </w:tcPr>
          <w:p w14:paraId="1065E06C" w14:textId="77777777" w:rsidR="000D06EA" w:rsidRPr="00CF277B" w:rsidRDefault="000D06EA" w:rsidP="000D06EA">
            <w:pPr>
              <w:jc w:val="distribute"/>
              <w:rPr>
                <w:rFonts w:ascii="Meiryo UI" w:eastAsia="Meiryo UI" w:hAnsi="Meiryo UI"/>
                <w:b/>
                <w:sz w:val="20"/>
                <w:szCs w:val="20"/>
              </w:rPr>
            </w:pPr>
          </w:p>
        </w:tc>
        <w:tc>
          <w:tcPr>
            <w:tcW w:w="2679" w:type="dxa"/>
            <w:tcBorders>
              <w:left w:val="single" w:sz="8" w:space="0" w:color="auto"/>
              <w:bottom w:val="single" w:sz="6" w:space="0" w:color="auto"/>
            </w:tcBorders>
            <w:shd w:val="clear" w:color="auto" w:fill="DEEAF6" w:themeFill="accent1" w:themeFillTint="33"/>
            <w:vAlign w:val="center"/>
          </w:tcPr>
          <w:p w14:paraId="0643B37E" w14:textId="7A44C561" w:rsidR="000D06EA" w:rsidRPr="00CF277B" w:rsidRDefault="00772D90" w:rsidP="000D06EA">
            <w:pPr>
              <w:jc w:val="distribute"/>
              <w:rPr>
                <w:rFonts w:ascii="Meiryo UI" w:eastAsia="Meiryo UI" w:hAnsi="Meiryo UI"/>
                <w:b/>
                <w:sz w:val="20"/>
                <w:szCs w:val="20"/>
              </w:rPr>
            </w:pPr>
            <w:hyperlink w:anchor="自動車税（種別割）" w:history="1">
              <w:r w:rsidR="004C2FCC" w:rsidRPr="004A0392">
                <w:rPr>
                  <w:rStyle w:val="af6"/>
                  <w:rFonts w:ascii="Meiryo UI" w:eastAsia="Meiryo UI" w:hAnsi="Meiryo UI" w:cs="ＭＳ Ｐゴシック" w:hint="eastAsia"/>
                  <w:b/>
                  <w:kern w:val="0"/>
                  <w:sz w:val="22"/>
                </w:rPr>
                <w:t>自動車税</w:t>
              </w:r>
              <w:r w:rsidR="00164E2E" w:rsidRPr="004A0392">
                <w:rPr>
                  <w:rStyle w:val="af6"/>
                  <w:rFonts w:ascii="Meiryo UI" w:eastAsia="Meiryo UI" w:hAnsi="Meiryo UI" w:cs="ＭＳ Ｐゴシック" w:hint="eastAsia"/>
                  <w:b/>
                  <w:kern w:val="0"/>
                  <w:sz w:val="22"/>
                </w:rPr>
                <w:t>（</w:t>
              </w:r>
              <w:r w:rsidR="004C2FCC" w:rsidRPr="004A0392">
                <w:rPr>
                  <w:rStyle w:val="af6"/>
                  <w:rFonts w:ascii="Meiryo UI" w:eastAsia="Meiryo UI" w:hAnsi="Meiryo UI" w:cs="ＭＳ Ｐゴシック" w:hint="eastAsia"/>
                  <w:b/>
                  <w:kern w:val="0"/>
                  <w:sz w:val="22"/>
                </w:rPr>
                <w:t>種別</w:t>
              </w:r>
              <w:r w:rsidR="000D06EA" w:rsidRPr="004A0392">
                <w:rPr>
                  <w:rStyle w:val="af6"/>
                  <w:rFonts w:ascii="Meiryo UI" w:eastAsia="Meiryo UI" w:hAnsi="Meiryo UI" w:cs="ＭＳ Ｐゴシック" w:hint="eastAsia"/>
                  <w:b/>
                  <w:kern w:val="0"/>
                  <w:sz w:val="22"/>
                </w:rPr>
                <w:t>割</w:t>
              </w:r>
              <w:r w:rsidR="00164E2E" w:rsidRPr="004A0392">
                <w:rPr>
                  <w:rStyle w:val="af6"/>
                  <w:rFonts w:ascii="Meiryo UI" w:eastAsia="Meiryo UI" w:hAnsi="Meiryo UI" w:cs="ＭＳ Ｐゴシック" w:hint="eastAsia"/>
                  <w:b/>
                  <w:kern w:val="0"/>
                  <w:sz w:val="22"/>
                </w:rPr>
                <w:t>）</w:t>
              </w:r>
            </w:hyperlink>
          </w:p>
        </w:tc>
        <w:tc>
          <w:tcPr>
            <w:tcW w:w="5230" w:type="dxa"/>
            <w:tcBorders>
              <w:top w:val="single" w:sz="6" w:space="0" w:color="auto"/>
              <w:bottom w:val="single" w:sz="6" w:space="0" w:color="auto"/>
            </w:tcBorders>
            <w:tcMar>
              <w:left w:w="113" w:type="dxa"/>
              <w:right w:w="113" w:type="dxa"/>
            </w:tcMar>
            <w:vAlign w:val="center"/>
          </w:tcPr>
          <w:p w14:paraId="6E499AC0" w14:textId="6129249E" w:rsidR="000D06EA" w:rsidRPr="00CF277B" w:rsidRDefault="004C2FCC" w:rsidP="000D06EA">
            <w:pPr>
              <w:spacing w:line="200" w:lineRule="exact"/>
              <w:rPr>
                <w:rFonts w:ascii="Meiryo UI" w:eastAsia="Meiryo UI" w:hAnsi="Meiryo UI"/>
                <w:sz w:val="18"/>
                <w:szCs w:val="20"/>
              </w:rPr>
            </w:pPr>
            <w:r w:rsidRPr="00CF277B">
              <w:rPr>
                <w:rFonts w:ascii="Meiryo UI" w:eastAsia="Meiryo UI" w:hAnsi="Meiryo UI" w:hint="eastAsia"/>
                <w:sz w:val="18"/>
                <w:szCs w:val="20"/>
              </w:rPr>
              <w:t>自動車の所有者にかかります</w:t>
            </w:r>
          </w:p>
        </w:tc>
      </w:tr>
      <w:tr w:rsidR="00B43887" w:rsidRPr="0020071E" w14:paraId="3D73709A"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3D558614" w14:textId="77777777" w:rsidR="00B43887" w:rsidRPr="0020071E" w:rsidRDefault="00B43887" w:rsidP="00B43887">
            <w:pPr>
              <w:jc w:val="distribute"/>
              <w:rPr>
                <w:rFonts w:ascii="Meiryo UI" w:eastAsia="Meiryo UI" w:hAnsi="Meiryo UI"/>
                <w:b/>
                <w:szCs w:val="20"/>
              </w:rPr>
            </w:pPr>
          </w:p>
        </w:tc>
        <w:tc>
          <w:tcPr>
            <w:tcW w:w="992" w:type="dxa"/>
            <w:vMerge/>
            <w:tcBorders>
              <w:top w:val="single" w:sz="6" w:space="0" w:color="auto"/>
              <w:left w:val="single" w:sz="8"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150578DF" w14:textId="77777777" w:rsidR="00B43887" w:rsidRPr="0020071E" w:rsidRDefault="00B43887" w:rsidP="00B43887">
            <w:pPr>
              <w:jc w:val="distribute"/>
              <w:rPr>
                <w:rFonts w:ascii="Meiryo UI" w:eastAsia="Meiryo UI" w:hAnsi="Meiryo UI"/>
                <w:b/>
                <w:szCs w:val="20"/>
              </w:rPr>
            </w:pPr>
          </w:p>
        </w:tc>
        <w:tc>
          <w:tcPr>
            <w:tcW w:w="3246" w:type="dxa"/>
            <w:gridSpan w:val="2"/>
            <w:tcBorders>
              <w:top w:val="single" w:sz="6" w:space="0" w:color="auto"/>
              <w:left w:val="single" w:sz="8" w:space="0" w:color="auto"/>
              <w:bottom w:val="single" w:sz="6" w:space="0" w:color="auto"/>
            </w:tcBorders>
            <w:shd w:val="clear" w:color="auto" w:fill="DEEAF6" w:themeFill="accent1" w:themeFillTint="33"/>
            <w:tcMar>
              <w:left w:w="170" w:type="dxa"/>
              <w:right w:w="170" w:type="dxa"/>
            </w:tcMar>
            <w:vAlign w:val="center"/>
          </w:tcPr>
          <w:p w14:paraId="0DFAC10E" w14:textId="7581C7D2" w:rsidR="00B43887" w:rsidRPr="00CF277B" w:rsidRDefault="00772D90" w:rsidP="00B43887">
            <w:pPr>
              <w:jc w:val="distribute"/>
              <w:rPr>
                <w:rFonts w:ascii="Meiryo UI" w:eastAsia="Meiryo UI" w:hAnsi="Meiryo UI"/>
                <w:b/>
                <w:szCs w:val="20"/>
              </w:rPr>
            </w:pPr>
            <w:hyperlink w:anchor="鉱区税" w:history="1">
              <w:r w:rsidR="00B43887" w:rsidRPr="004A0392">
                <w:rPr>
                  <w:rStyle w:val="af6"/>
                  <w:rFonts w:ascii="Meiryo UI" w:eastAsia="Meiryo UI" w:hAnsi="Meiryo UI" w:hint="eastAsia"/>
                  <w:b/>
                  <w:szCs w:val="20"/>
                </w:rPr>
                <w:t>鉱区税</w:t>
              </w:r>
            </w:hyperlink>
          </w:p>
        </w:tc>
        <w:tc>
          <w:tcPr>
            <w:tcW w:w="5230" w:type="dxa"/>
            <w:tcBorders>
              <w:top w:val="single" w:sz="6" w:space="0" w:color="auto"/>
              <w:bottom w:val="single" w:sz="6" w:space="0" w:color="auto"/>
            </w:tcBorders>
            <w:tcMar>
              <w:left w:w="113" w:type="dxa"/>
              <w:right w:w="113" w:type="dxa"/>
            </w:tcMar>
            <w:vAlign w:val="center"/>
          </w:tcPr>
          <w:p w14:paraId="67CCF8D8" w14:textId="77777777" w:rsidR="00B43887" w:rsidRPr="00CF277B" w:rsidRDefault="00B43887" w:rsidP="00B43887">
            <w:pPr>
              <w:spacing w:line="200" w:lineRule="exact"/>
              <w:rPr>
                <w:rFonts w:ascii="Meiryo UI" w:eastAsia="Meiryo UI" w:hAnsi="Meiryo UI"/>
                <w:sz w:val="18"/>
                <w:szCs w:val="20"/>
              </w:rPr>
            </w:pPr>
            <w:r w:rsidRPr="00CF277B">
              <w:rPr>
                <w:rFonts w:ascii="Meiryo UI" w:eastAsia="Meiryo UI" w:hAnsi="Meiryo UI" w:hint="eastAsia"/>
                <w:sz w:val="18"/>
                <w:szCs w:val="20"/>
              </w:rPr>
              <w:t>鉱業権を有する者にかかります</w:t>
            </w:r>
          </w:p>
        </w:tc>
      </w:tr>
      <w:tr w:rsidR="00B43887" w:rsidRPr="0020071E" w14:paraId="78F3F6D0"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10B3A0A3" w14:textId="77777777" w:rsidR="00B43887" w:rsidRPr="0020071E" w:rsidRDefault="00B43887" w:rsidP="00B43887">
            <w:pPr>
              <w:jc w:val="distribute"/>
              <w:rPr>
                <w:rFonts w:ascii="Meiryo UI" w:eastAsia="Meiryo UI" w:hAnsi="Meiryo UI"/>
                <w:b/>
                <w:szCs w:val="20"/>
              </w:rPr>
            </w:pPr>
          </w:p>
        </w:tc>
        <w:tc>
          <w:tcPr>
            <w:tcW w:w="992" w:type="dxa"/>
            <w:vMerge/>
            <w:tcBorders>
              <w:top w:val="single" w:sz="6" w:space="0" w:color="auto"/>
              <w:left w:val="single" w:sz="8"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562634C7" w14:textId="77777777" w:rsidR="00B43887" w:rsidRPr="0020071E" w:rsidRDefault="00B43887" w:rsidP="00B43887">
            <w:pPr>
              <w:jc w:val="distribute"/>
              <w:rPr>
                <w:rFonts w:ascii="Meiryo UI" w:eastAsia="Meiryo UI" w:hAnsi="Meiryo UI"/>
                <w:b/>
                <w:szCs w:val="20"/>
              </w:rPr>
            </w:pPr>
          </w:p>
        </w:tc>
        <w:tc>
          <w:tcPr>
            <w:tcW w:w="3246" w:type="dxa"/>
            <w:gridSpan w:val="2"/>
            <w:tcBorders>
              <w:top w:val="single" w:sz="6" w:space="0" w:color="auto"/>
              <w:left w:val="single" w:sz="8" w:space="0" w:color="auto"/>
              <w:bottom w:val="single" w:sz="6" w:space="0" w:color="auto"/>
            </w:tcBorders>
            <w:shd w:val="clear" w:color="auto" w:fill="DEEAF6" w:themeFill="accent1" w:themeFillTint="33"/>
            <w:tcMar>
              <w:left w:w="170" w:type="dxa"/>
              <w:right w:w="170" w:type="dxa"/>
            </w:tcMar>
            <w:vAlign w:val="center"/>
          </w:tcPr>
          <w:p w14:paraId="12C38C8A" w14:textId="565E1308" w:rsidR="00B43887" w:rsidRPr="00CF277B" w:rsidRDefault="00772D90" w:rsidP="00B43887">
            <w:pPr>
              <w:jc w:val="distribute"/>
              <w:rPr>
                <w:rFonts w:ascii="Meiryo UI" w:eastAsia="Meiryo UI" w:hAnsi="Meiryo UI"/>
                <w:b/>
                <w:szCs w:val="20"/>
              </w:rPr>
            </w:pPr>
            <w:hyperlink w:anchor="府が課する固定資産税" w:history="1">
              <w:r w:rsidR="00B43887" w:rsidRPr="004A0392">
                <w:rPr>
                  <w:rStyle w:val="af6"/>
                  <w:rFonts w:ascii="Meiryo UI" w:eastAsia="Meiryo UI" w:hAnsi="Meiryo UI" w:hint="eastAsia"/>
                  <w:b/>
                  <w:szCs w:val="20"/>
                </w:rPr>
                <w:t>府が課する固定資産税</w:t>
              </w:r>
            </w:hyperlink>
          </w:p>
        </w:tc>
        <w:tc>
          <w:tcPr>
            <w:tcW w:w="5230" w:type="dxa"/>
            <w:tcBorders>
              <w:top w:val="single" w:sz="6" w:space="0" w:color="auto"/>
              <w:bottom w:val="single" w:sz="6" w:space="0" w:color="auto"/>
            </w:tcBorders>
            <w:tcMar>
              <w:left w:w="113" w:type="dxa"/>
              <w:right w:w="113" w:type="dxa"/>
            </w:tcMar>
            <w:vAlign w:val="center"/>
          </w:tcPr>
          <w:p w14:paraId="72F3403A" w14:textId="77777777" w:rsidR="00B43887" w:rsidRPr="00CF277B" w:rsidRDefault="00B43887" w:rsidP="00B43887">
            <w:pPr>
              <w:spacing w:line="200" w:lineRule="exact"/>
              <w:rPr>
                <w:rFonts w:ascii="Meiryo UI" w:eastAsia="Meiryo UI" w:hAnsi="Meiryo UI"/>
                <w:sz w:val="18"/>
                <w:szCs w:val="20"/>
              </w:rPr>
            </w:pPr>
            <w:r w:rsidRPr="00CF277B">
              <w:rPr>
                <w:rFonts w:ascii="Meiryo UI" w:eastAsia="Meiryo UI" w:hAnsi="Meiryo UI" w:hint="eastAsia"/>
                <w:sz w:val="18"/>
                <w:szCs w:val="20"/>
              </w:rPr>
              <w:t>市町村でかかる固定資産税（償却資産）のうち一定の額を超えるものにかかります</w:t>
            </w:r>
          </w:p>
        </w:tc>
      </w:tr>
      <w:tr w:rsidR="00B43887" w:rsidRPr="0020071E" w14:paraId="205D6B2C"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5C6A9184" w14:textId="77777777" w:rsidR="00B43887" w:rsidRPr="0020071E" w:rsidRDefault="00B43887" w:rsidP="00B43887">
            <w:pPr>
              <w:jc w:val="distribute"/>
              <w:rPr>
                <w:rFonts w:ascii="Meiryo UI" w:eastAsia="Meiryo UI" w:hAnsi="Meiryo UI"/>
                <w:b/>
                <w:szCs w:val="20"/>
              </w:rPr>
            </w:pPr>
          </w:p>
        </w:tc>
        <w:tc>
          <w:tcPr>
            <w:tcW w:w="992" w:type="dxa"/>
            <w:vMerge w:val="restart"/>
            <w:tcBorders>
              <w:top w:val="double" w:sz="6" w:space="0" w:color="auto"/>
              <w:left w:val="single" w:sz="8" w:space="0" w:color="auto"/>
              <w:bottom w:val="single" w:sz="6" w:space="0" w:color="auto"/>
              <w:right w:val="single" w:sz="8" w:space="0" w:color="auto"/>
            </w:tcBorders>
            <w:tcMar>
              <w:left w:w="170" w:type="dxa"/>
              <w:right w:w="170" w:type="dxa"/>
            </w:tcMar>
            <w:vAlign w:val="center"/>
          </w:tcPr>
          <w:p w14:paraId="7F5D6B90" w14:textId="77777777" w:rsidR="00B43887" w:rsidRPr="0020071E" w:rsidRDefault="00B43887" w:rsidP="00B43887">
            <w:pPr>
              <w:jc w:val="distribute"/>
              <w:rPr>
                <w:rFonts w:ascii="Meiryo UI" w:eastAsia="Meiryo UI" w:hAnsi="Meiryo UI"/>
                <w:b/>
                <w:szCs w:val="20"/>
              </w:rPr>
            </w:pPr>
            <w:r w:rsidRPr="0020071E">
              <w:rPr>
                <w:rFonts w:ascii="Meiryo UI" w:eastAsia="Meiryo UI" w:hAnsi="Meiryo UI" w:hint="eastAsia"/>
                <w:b/>
                <w:szCs w:val="20"/>
              </w:rPr>
              <w:t>間接税</w:t>
            </w:r>
          </w:p>
        </w:tc>
        <w:tc>
          <w:tcPr>
            <w:tcW w:w="3246" w:type="dxa"/>
            <w:gridSpan w:val="2"/>
            <w:tcBorders>
              <w:top w:val="double" w:sz="6" w:space="0" w:color="auto"/>
              <w:left w:val="single" w:sz="8" w:space="0" w:color="auto"/>
              <w:bottom w:val="single" w:sz="6" w:space="0" w:color="auto"/>
            </w:tcBorders>
            <w:tcMar>
              <w:left w:w="170" w:type="dxa"/>
              <w:right w:w="170" w:type="dxa"/>
            </w:tcMar>
            <w:vAlign w:val="center"/>
          </w:tcPr>
          <w:p w14:paraId="3DF461C2" w14:textId="747C2739" w:rsidR="00B43887" w:rsidRPr="0020071E" w:rsidRDefault="00772D90" w:rsidP="00B43887">
            <w:pPr>
              <w:jc w:val="distribute"/>
              <w:rPr>
                <w:rFonts w:ascii="Meiryo UI" w:eastAsia="Meiryo UI" w:hAnsi="Meiryo UI"/>
                <w:b/>
                <w:szCs w:val="20"/>
              </w:rPr>
            </w:pPr>
            <w:hyperlink w:anchor="地方消費税" w:history="1">
              <w:r w:rsidR="004C2FCC" w:rsidRPr="004A0392">
                <w:rPr>
                  <w:rStyle w:val="af6"/>
                  <w:rFonts w:ascii="Meiryo UI" w:eastAsia="Meiryo UI" w:hAnsi="Meiryo UI" w:hint="eastAsia"/>
                  <w:b/>
                  <w:szCs w:val="20"/>
                </w:rPr>
                <w:t>地方消費税</w:t>
              </w:r>
            </w:hyperlink>
          </w:p>
        </w:tc>
        <w:tc>
          <w:tcPr>
            <w:tcW w:w="5230" w:type="dxa"/>
            <w:tcBorders>
              <w:top w:val="double" w:sz="6" w:space="0" w:color="auto"/>
              <w:bottom w:val="single" w:sz="6" w:space="0" w:color="auto"/>
            </w:tcBorders>
            <w:tcMar>
              <w:left w:w="113" w:type="dxa"/>
              <w:right w:w="113" w:type="dxa"/>
            </w:tcMar>
            <w:vAlign w:val="center"/>
          </w:tcPr>
          <w:p w14:paraId="63571F6C" w14:textId="52FBEDA0" w:rsidR="00B43887" w:rsidRPr="0020071E" w:rsidRDefault="004C2FCC" w:rsidP="00B43887">
            <w:pPr>
              <w:spacing w:line="200" w:lineRule="exact"/>
              <w:rPr>
                <w:rFonts w:ascii="Meiryo UI" w:eastAsia="Meiryo UI" w:hAnsi="Meiryo UI"/>
                <w:sz w:val="18"/>
                <w:szCs w:val="20"/>
              </w:rPr>
            </w:pPr>
            <w:r w:rsidRPr="004C2FCC">
              <w:rPr>
                <w:rFonts w:ascii="Meiryo UI" w:eastAsia="Meiryo UI" w:hAnsi="Meiryo UI" w:hint="eastAsia"/>
                <w:sz w:val="18"/>
                <w:szCs w:val="20"/>
              </w:rPr>
              <w:t>消費税が課税される取引に対して、消費税と併せてかかります</w:t>
            </w:r>
          </w:p>
        </w:tc>
      </w:tr>
      <w:tr w:rsidR="004C2FCC" w:rsidRPr="0020071E" w14:paraId="3D49CCC5"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3AE530E8" w14:textId="77777777" w:rsidR="004C2FCC" w:rsidRPr="0020071E" w:rsidRDefault="004C2FCC" w:rsidP="004C2FCC">
            <w:pPr>
              <w:jc w:val="distribute"/>
              <w:rPr>
                <w:rFonts w:ascii="Meiryo UI" w:eastAsia="Meiryo UI" w:hAnsi="Meiryo UI"/>
                <w:b/>
                <w:szCs w:val="20"/>
              </w:rPr>
            </w:pPr>
          </w:p>
        </w:tc>
        <w:tc>
          <w:tcPr>
            <w:tcW w:w="992" w:type="dxa"/>
            <w:vMerge/>
            <w:tcBorders>
              <w:top w:val="single" w:sz="6" w:space="0" w:color="auto"/>
              <w:left w:val="single" w:sz="8" w:space="0" w:color="auto"/>
              <w:bottom w:val="single" w:sz="6" w:space="0" w:color="auto"/>
              <w:right w:val="single" w:sz="8" w:space="0" w:color="auto"/>
            </w:tcBorders>
            <w:tcMar>
              <w:left w:w="170" w:type="dxa"/>
              <w:right w:w="170" w:type="dxa"/>
            </w:tcMar>
            <w:vAlign w:val="center"/>
          </w:tcPr>
          <w:p w14:paraId="0591F76C" w14:textId="77777777" w:rsidR="004C2FCC" w:rsidRPr="0020071E" w:rsidRDefault="004C2FCC" w:rsidP="004C2FCC">
            <w:pPr>
              <w:jc w:val="distribute"/>
              <w:rPr>
                <w:rFonts w:ascii="Meiryo UI" w:eastAsia="Meiryo UI" w:hAnsi="Meiryo UI"/>
                <w:b/>
                <w:szCs w:val="20"/>
              </w:rPr>
            </w:pPr>
          </w:p>
        </w:tc>
        <w:tc>
          <w:tcPr>
            <w:tcW w:w="3246" w:type="dxa"/>
            <w:gridSpan w:val="2"/>
            <w:tcBorders>
              <w:top w:val="single" w:sz="6" w:space="0" w:color="auto"/>
              <w:left w:val="single" w:sz="8" w:space="0" w:color="auto"/>
              <w:bottom w:val="single" w:sz="6" w:space="0" w:color="auto"/>
            </w:tcBorders>
            <w:tcMar>
              <w:left w:w="170" w:type="dxa"/>
              <w:right w:w="170" w:type="dxa"/>
            </w:tcMar>
            <w:vAlign w:val="center"/>
          </w:tcPr>
          <w:p w14:paraId="4BCD941E" w14:textId="25CBD3A2" w:rsidR="004C2FCC" w:rsidRPr="0020071E" w:rsidRDefault="00772D90" w:rsidP="004C2FCC">
            <w:pPr>
              <w:jc w:val="distribute"/>
              <w:rPr>
                <w:rFonts w:ascii="Meiryo UI" w:eastAsia="Meiryo UI" w:hAnsi="Meiryo UI"/>
                <w:b/>
                <w:szCs w:val="20"/>
              </w:rPr>
            </w:pPr>
            <w:hyperlink w:anchor="たばこ税" w:history="1">
              <w:r w:rsidR="004C2FCC" w:rsidRPr="004A0392">
                <w:rPr>
                  <w:rStyle w:val="af6"/>
                  <w:rFonts w:ascii="Meiryo UI" w:eastAsia="Meiryo UI" w:hAnsi="Meiryo UI" w:hint="eastAsia"/>
                  <w:b/>
                  <w:szCs w:val="20"/>
                </w:rPr>
                <w:t>府たばこ税</w:t>
              </w:r>
            </w:hyperlink>
          </w:p>
        </w:tc>
        <w:tc>
          <w:tcPr>
            <w:tcW w:w="5230" w:type="dxa"/>
            <w:tcBorders>
              <w:top w:val="single" w:sz="6" w:space="0" w:color="auto"/>
              <w:bottom w:val="single" w:sz="6" w:space="0" w:color="auto"/>
            </w:tcBorders>
            <w:tcMar>
              <w:left w:w="113" w:type="dxa"/>
              <w:right w:w="113" w:type="dxa"/>
            </w:tcMar>
            <w:vAlign w:val="center"/>
          </w:tcPr>
          <w:p w14:paraId="28B83158" w14:textId="76079B2C" w:rsidR="004C2FCC" w:rsidRPr="0020071E" w:rsidRDefault="004C2FCC" w:rsidP="004C2FCC">
            <w:pPr>
              <w:spacing w:line="200" w:lineRule="exact"/>
              <w:rPr>
                <w:rFonts w:ascii="Meiryo UI" w:eastAsia="Meiryo UI" w:hAnsi="Meiryo UI"/>
                <w:sz w:val="18"/>
                <w:szCs w:val="20"/>
              </w:rPr>
            </w:pPr>
            <w:r w:rsidRPr="0020071E">
              <w:rPr>
                <w:rFonts w:ascii="Meiryo UI" w:eastAsia="Meiryo UI" w:hAnsi="Meiryo UI" w:hint="eastAsia"/>
                <w:sz w:val="18"/>
                <w:szCs w:val="20"/>
              </w:rPr>
              <w:t>卸売販売業者等が小売販売業者に売り渡したたばこの本数に応じてかかります</w:t>
            </w:r>
          </w:p>
        </w:tc>
      </w:tr>
      <w:tr w:rsidR="004C2FCC" w:rsidRPr="0020071E" w14:paraId="7EA2D12D"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53416633" w14:textId="77777777" w:rsidR="004C2FCC" w:rsidRPr="0020071E" w:rsidRDefault="004C2FCC" w:rsidP="004C2FCC">
            <w:pPr>
              <w:jc w:val="distribute"/>
              <w:rPr>
                <w:rFonts w:ascii="Meiryo UI" w:eastAsia="Meiryo UI" w:hAnsi="Meiryo UI"/>
                <w:b/>
                <w:szCs w:val="20"/>
              </w:rPr>
            </w:pPr>
          </w:p>
        </w:tc>
        <w:tc>
          <w:tcPr>
            <w:tcW w:w="992" w:type="dxa"/>
            <w:vMerge/>
            <w:tcBorders>
              <w:top w:val="single" w:sz="6" w:space="0" w:color="auto"/>
              <w:left w:val="single" w:sz="8" w:space="0" w:color="auto"/>
              <w:bottom w:val="single" w:sz="6" w:space="0" w:color="auto"/>
              <w:right w:val="single" w:sz="8" w:space="0" w:color="auto"/>
            </w:tcBorders>
            <w:tcMar>
              <w:left w:w="170" w:type="dxa"/>
              <w:right w:w="170" w:type="dxa"/>
            </w:tcMar>
            <w:vAlign w:val="center"/>
          </w:tcPr>
          <w:p w14:paraId="0EFA9B0E" w14:textId="77777777" w:rsidR="004C2FCC" w:rsidRPr="0020071E" w:rsidRDefault="004C2FCC" w:rsidP="004C2FCC">
            <w:pPr>
              <w:jc w:val="distribute"/>
              <w:rPr>
                <w:rFonts w:ascii="Meiryo UI" w:eastAsia="Meiryo UI" w:hAnsi="Meiryo UI"/>
                <w:b/>
                <w:szCs w:val="20"/>
              </w:rPr>
            </w:pPr>
          </w:p>
        </w:tc>
        <w:tc>
          <w:tcPr>
            <w:tcW w:w="3246" w:type="dxa"/>
            <w:gridSpan w:val="2"/>
            <w:tcBorders>
              <w:top w:val="single" w:sz="6" w:space="0" w:color="auto"/>
              <w:left w:val="single" w:sz="8" w:space="0" w:color="auto"/>
              <w:bottom w:val="single" w:sz="6" w:space="0" w:color="auto"/>
            </w:tcBorders>
            <w:tcMar>
              <w:left w:w="170" w:type="dxa"/>
              <w:right w:w="170" w:type="dxa"/>
            </w:tcMar>
            <w:vAlign w:val="center"/>
          </w:tcPr>
          <w:p w14:paraId="3F1B2A79" w14:textId="63DEE784" w:rsidR="004C2FCC" w:rsidRPr="0020071E" w:rsidRDefault="00772D90" w:rsidP="004C2FCC">
            <w:pPr>
              <w:jc w:val="distribute"/>
              <w:rPr>
                <w:rFonts w:ascii="Meiryo UI" w:eastAsia="Meiryo UI" w:hAnsi="Meiryo UI"/>
                <w:b/>
                <w:szCs w:val="20"/>
              </w:rPr>
            </w:pPr>
            <w:hyperlink w:anchor="ゴルフ場利用税" w:history="1">
              <w:r w:rsidR="004C2FCC" w:rsidRPr="004A0392">
                <w:rPr>
                  <w:rStyle w:val="af6"/>
                  <w:rFonts w:ascii="Meiryo UI" w:eastAsia="Meiryo UI" w:hAnsi="Meiryo UI" w:hint="eastAsia"/>
                  <w:b/>
                  <w:szCs w:val="20"/>
                </w:rPr>
                <w:t>ゴルフ場利用税</w:t>
              </w:r>
            </w:hyperlink>
          </w:p>
        </w:tc>
        <w:tc>
          <w:tcPr>
            <w:tcW w:w="5230" w:type="dxa"/>
            <w:tcBorders>
              <w:top w:val="single" w:sz="6" w:space="0" w:color="auto"/>
              <w:bottom w:val="single" w:sz="6" w:space="0" w:color="auto"/>
            </w:tcBorders>
            <w:tcMar>
              <w:left w:w="113" w:type="dxa"/>
              <w:right w:w="113" w:type="dxa"/>
            </w:tcMar>
            <w:vAlign w:val="center"/>
          </w:tcPr>
          <w:p w14:paraId="10393B40" w14:textId="73A6824D" w:rsidR="004C2FCC" w:rsidRPr="0020071E" w:rsidRDefault="004C2FCC" w:rsidP="004C2FCC">
            <w:pPr>
              <w:spacing w:line="200" w:lineRule="exact"/>
              <w:rPr>
                <w:rFonts w:ascii="Meiryo UI" w:eastAsia="Meiryo UI" w:hAnsi="Meiryo UI"/>
                <w:sz w:val="18"/>
                <w:szCs w:val="20"/>
              </w:rPr>
            </w:pPr>
            <w:r w:rsidRPr="0020071E">
              <w:rPr>
                <w:rFonts w:ascii="Meiryo UI" w:eastAsia="Meiryo UI" w:hAnsi="Meiryo UI" w:hint="eastAsia"/>
                <w:sz w:val="18"/>
                <w:szCs w:val="20"/>
              </w:rPr>
              <w:t>ゴルフ場を利用したときにかかります</w:t>
            </w:r>
          </w:p>
        </w:tc>
      </w:tr>
      <w:tr w:rsidR="004C2FCC" w:rsidRPr="0020071E" w14:paraId="192C5BDD"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473F9DC3" w14:textId="77777777" w:rsidR="004C2FCC" w:rsidRPr="0020071E" w:rsidRDefault="004C2FCC" w:rsidP="004C2FCC">
            <w:pPr>
              <w:jc w:val="distribute"/>
              <w:rPr>
                <w:rFonts w:ascii="Meiryo UI" w:eastAsia="Meiryo UI" w:hAnsi="Meiryo UI"/>
                <w:b/>
                <w:szCs w:val="20"/>
              </w:rPr>
            </w:pPr>
          </w:p>
        </w:tc>
        <w:tc>
          <w:tcPr>
            <w:tcW w:w="992" w:type="dxa"/>
            <w:vMerge/>
            <w:tcBorders>
              <w:top w:val="single" w:sz="6" w:space="0" w:color="auto"/>
              <w:left w:val="single" w:sz="8" w:space="0" w:color="auto"/>
              <w:bottom w:val="thinThickThinSmallGap" w:sz="12" w:space="0" w:color="auto"/>
              <w:right w:val="single" w:sz="8" w:space="0" w:color="auto"/>
            </w:tcBorders>
            <w:tcMar>
              <w:left w:w="170" w:type="dxa"/>
              <w:right w:w="170" w:type="dxa"/>
            </w:tcMar>
            <w:vAlign w:val="center"/>
          </w:tcPr>
          <w:p w14:paraId="6E9429C3" w14:textId="77777777" w:rsidR="004C2FCC" w:rsidRPr="0020071E" w:rsidRDefault="004C2FCC" w:rsidP="004C2FCC">
            <w:pPr>
              <w:jc w:val="distribute"/>
              <w:rPr>
                <w:rFonts w:ascii="Meiryo UI" w:eastAsia="Meiryo UI" w:hAnsi="Meiryo UI"/>
                <w:b/>
                <w:szCs w:val="20"/>
              </w:rPr>
            </w:pPr>
          </w:p>
        </w:tc>
        <w:tc>
          <w:tcPr>
            <w:tcW w:w="3246" w:type="dxa"/>
            <w:gridSpan w:val="2"/>
            <w:tcBorders>
              <w:top w:val="single" w:sz="6" w:space="0" w:color="auto"/>
              <w:left w:val="single" w:sz="8" w:space="0" w:color="auto"/>
              <w:bottom w:val="thinThickThinSmallGap" w:sz="12" w:space="0" w:color="auto"/>
            </w:tcBorders>
            <w:tcMar>
              <w:left w:w="170" w:type="dxa"/>
              <w:right w:w="170" w:type="dxa"/>
            </w:tcMar>
            <w:vAlign w:val="center"/>
          </w:tcPr>
          <w:p w14:paraId="45131B92" w14:textId="50D50D35" w:rsidR="004C2FCC" w:rsidRPr="0020071E" w:rsidRDefault="00772D90" w:rsidP="004C2FCC">
            <w:pPr>
              <w:jc w:val="distribute"/>
              <w:rPr>
                <w:rFonts w:ascii="Meiryo UI" w:eastAsia="Meiryo UI" w:hAnsi="Meiryo UI"/>
                <w:b/>
                <w:szCs w:val="20"/>
              </w:rPr>
            </w:pPr>
            <w:hyperlink w:anchor="軽油引取税" w:history="1">
              <w:r w:rsidR="004C2FCC" w:rsidRPr="004A0392">
                <w:rPr>
                  <w:rStyle w:val="af6"/>
                  <w:rFonts w:ascii="Meiryo UI" w:eastAsia="Meiryo UI" w:hAnsi="Meiryo UI" w:hint="eastAsia"/>
                  <w:b/>
                  <w:szCs w:val="20"/>
                </w:rPr>
                <w:t>軽油引取税</w:t>
              </w:r>
            </w:hyperlink>
          </w:p>
        </w:tc>
        <w:tc>
          <w:tcPr>
            <w:tcW w:w="5230" w:type="dxa"/>
            <w:tcBorders>
              <w:top w:val="single" w:sz="6" w:space="0" w:color="auto"/>
              <w:bottom w:val="thinThickThinSmallGap" w:sz="12" w:space="0" w:color="auto"/>
            </w:tcBorders>
            <w:tcMar>
              <w:left w:w="113" w:type="dxa"/>
              <w:right w:w="113" w:type="dxa"/>
            </w:tcMar>
            <w:vAlign w:val="center"/>
          </w:tcPr>
          <w:p w14:paraId="09158217" w14:textId="6DEE1409" w:rsidR="004C2FCC" w:rsidRPr="0020071E" w:rsidRDefault="004C2FCC" w:rsidP="004C2FCC">
            <w:pPr>
              <w:spacing w:line="200" w:lineRule="exact"/>
              <w:rPr>
                <w:rFonts w:ascii="Meiryo UI" w:eastAsia="Meiryo UI" w:hAnsi="Meiryo UI"/>
                <w:sz w:val="18"/>
                <w:szCs w:val="20"/>
              </w:rPr>
            </w:pPr>
            <w:r w:rsidRPr="0020071E">
              <w:rPr>
                <w:rFonts w:ascii="Meiryo UI" w:eastAsia="Meiryo UI" w:hAnsi="Meiryo UI" w:hint="eastAsia"/>
                <w:sz w:val="18"/>
                <w:szCs w:val="20"/>
              </w:rPr>
              <w:t>軽油の引取り等をしたときにかかります</w:t>
            </w:r>
          </w:p>
        </w:tc>
      </w:tr>
      <w:tr w:rsidR="00B43887" w:rsidRPr="0020071E" w14:paraId="7C6B3F27"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val="restart"/>
            <w:tcBorders>
              <w:top w:val="thinThickThinSmallGap" w:sz="12"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55CCE6E7" w14:textId="77777777" w:rsidR="00B43887" w:rsidRPr="0020071E" w:rsidRDefault="00B43887" w:rsidP="00B43887">
            <w:pPr>
              <w:jc w:val="distribute"/>
              <w:rPr>
                <w:rFonts w:ascii="Meiryo UI" w:eastAsia="Meiryo UI" w:hAnsi="Meiryo UI"/>
                <w:b/>
                <w:szCs w:val="20"/>
              </w:rPr>
            </w:pPr>
            <w:r w:rsidRPr="0020071E">
              <w:rPr>
                <w:rFonts w:ascii="Meiryo UI" w:eastAsia="Meiryo UI" w:hAnsi="Meiryo UI" w:hint="eastAsia"/>
                <w:b/>
                <w:szCs w:val="20"/>
              </w:rPr>
              <w:t>目的税</w:t>
            </w:r>
          </w:p>
        </w:tc>
        <w:tc>
          <w:tcPr>
            <w:tcW w:w="992" w:type="dxa"/>
            <w:tcBorders>
              <w:top w:val="thinThickThinSmallGap" w:sz="12" w:space="0" w:color="auto"/>
              <w:left w:val="single" w:sz="8" w:space="0" w:color="auto"/>
              <w:bottom w:val="double" w:sz="6" w:space="0" w:color="auto"/>
              <w:right w:val="single" w:sz="8" w:space="0" w:color="auto"/>
            </w:tcBorders>
            <w:shd w:val="clear" w:color="auto" w:fill="DEEAF6" w:themeFill="accent1" w:themeFillTint="33"/>
            <w:tcMar>
              <w:left w:w="170" w:type="dxa"/>
              <w:right w:w="170" w:type="dxa"/>
            </w:tcMar>
            <w:vAlign w:val="center"/>
          </w:tcPr>
          <w:p w14:paraId="30C31FE9" w14:textId="77777777" w:rsidR="00B43887" w:rsidRPr="0020071E" w:rsidRDefault="00B43887" w:rsidP="00B43887">
            <w:pPr>
              <w:jc w:val="distribute"/>
              <w:rPr>
                <w:rFonts w:ascii="Meiryo UI" w:eastAsia="Meiryo UI" w:hAnsi="Meiryo UI"/>
                <w:b/>
                <w:szCs w:val="20"/>
              </w:rPr>
            </w:pPr>
            <w:r w:rsidRPr="0020071E">
              <w:rPr>
                <w:rFonts w:ascii="Meiryo UI" w:eastAsia="Meiryo UI" w:hAnsi="Meiryo UI" w:hint="eastAsia"/>
                <w:b/>
                <w:szCs w:val="20"/>
              </w:rPr>
              <w:t>直接税</w:t>
            </w:r>
          </w:p>
        </w:tc>
        <w:tc>
          <w:tcPr>
            <w:tcW w:w="3246" w:type="dxa"/>
            <w:gridSpan w:val="2"/>
            <w:tcBorders>
              <w:top w:val="thinThickThinSmallGap" w:sz="12" w:space="0" w:color="auto"/>
              <w:left w:val="single" w:sz="8" w:space="0" w:color="auto"/>
              <w:bottom w:val="double" w:sz="6" w:space="0" w:color="auto"/>
            </w:tcBorders>
            <w:shd w:val="clear" w:color="auto" w:fill="DEEAF6" w:themeFill="accent1" w:themeFillTint="33"/>
            <w:tcMar>
              <w:left w:w="170" w:type="dxa"/>
              <w:right w:w="170" w:type="dxa"/>
            </w:tcMar>
            <w:vAlign w:val="center"/>
          </w:tcPr>
          <w:p w14:paraId="48ABE803" w14:textId="3EC79B3B" w:rsidR="00B43887" w:rsidRPr="0020071E" w:rsidRDefault="00772D90" w:rsidP="00B43887">
            <w:pPr>
              <w:jc w:val="distribute"/>
              <w:rPr>
                <w:rFonts w:ascii="Meiryo UI" w:eastAsia="Meiryo UI" w:hAnsi="Meiryo UI"/>
                <w:b/>
                <w:szCs w:val="20"/>
              </w:rPr>
            </w:pPr>
            <w:hyperlink w:anchor="狩猟税" w:history="1">
              <w:r w:rsidR="00B43887" w:rsidRPr="004A0392">
                <w:rPr>
                  <w:rStyle w:val="af6"/>
                  <w:rFonts w:ascii="Meiryo UI" w:eastAsia="Meiryo UI" w:hAnsi="Meiryo UI" w:hint="eastAsia"/>
                  <w:b/>
                  <w:szCs w:val="20"/>
                </w:rPr>
                <w:t>狩猟税</w:t>
              </w:r>
            </w:hyperlink>
          </w:p>
        </w:tc>
        <w:tc>
          <w:tcPr>
            <w:tcW w:w="5230" w:type="dxa"/>
            <w:tcBorders>
              <w:top w:val="thinThickThinSmallGap" w:sz="12" w:space="0" w:color="auto"/>
              <w:bottom w:val="double" w:sz="6" w:space="0" w:color="auto"/>
            </w:tcBorders>
            <w:tcMar>
              <w:left w:w="113" w:type="dxa"/>
              <w:right w:w="113" w:type="dxa"/>
            </w:tcMar>
            <w:vAlign w:val="center"/>
          </w:tcPr>
          <w:p w14:paraId="05F0A80A" w14:textId="77777777" w:rsidR="00B43887" w:rsidRPr="0020071E" w:rsidRDefault="00B43887" w:rsidP="00B43887">
            <w:pPr>
              <w:spacing w:line="200" w:lineRule="exact"/>
              <w:rPr>
                <w:rFonts w:ascii="Meiryo UI" w:eastAsia="Meiryo UI" w:hAnsi="Meiryo UI"/>
                <w:sz w:val="18"/>
                <w:szCs w:val="20"/>
              </w:rPr>
            </w:pPr>
            <w:r w:rsidRPr="0020071E">
              <w:rPr>
                <w:rFonts w:ascii="Meiryo UI" w:eastAsia="Meiryo UI" w:hAnsi="Meiryo UI" w:hint="eastAsia"/>
                <w:sz w:val="18"/>
                <w:szCs w:val="20"/>
              </w:rPr>
              <w:t>狩猟者の登録を受けるときにかかります</w:t>
            </w:r>
          </w:p>
        </w:tc>
      </w:tr>
      <w:tr w:rsidR="00B43887" w:rsidRPr="0020071E" w14:paraId="5AA45ADF"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bottom w:val="single" w:sz="12" w:space="0" w:color="auto"/>
              <w:right w:val="single" w:sz="8" w:space="0" w:color="auto"/>
            </w:tcBorders>
            <w:shd w:val="clear" w:color="auto" w:fill="DEEAF6" w:themeFill="accent1" w:themeFillTint="33"/>
            <w:tcMar>
              <w:left w:w="170" w:type="dxa"/>
              <w:right w:w="170" w:type="dxa"/>
            </w:tcMar>
            <w:vAlign w:val="center"/>
          </w:tcPr>
          <w:p w14:paraId="3962ABDC" w14:textId="77777777" w:rsidR="00B43887" w:rsidRPr="0020071E" w:rsidRDefault="00B43887" w:rsidP="00B43887">
            <w:pPr>
              <w:jc w:val="distribute"/>
              <w:rPr>
                <w:rFonts w:ascii="Meiryo UI" w:eastAsia="Meiryo UI" w:hAnsi="Meiryo UI"/>
                <w:b/>
                <w:szCs w:val="20"/>
              </w:rPr>
            </w:pPr>
          </w:p>
        </w:tc>
        <w:tc>
          <w:tcPr>
            <w:tcW w:w="992" w:type="dxa"/>
            <w:tcBorders>
              <w:top w:val="double" w:sz="6" w:space="0" w:color="auto"/>
              <w:left w:val="single" w:sz="8" w:space="0" w:color="auto"/>
              <w:bottom w:val="single" w:sz="12" w:space="0" w:color="auto"/>
              <w:right w:val="single" w:sz="8" w:space="0" w:color="auto"/>
            </w:tcBorders>
            <w:tcMar>
              <w:left w:w="170" w:type="dxa"/>
              <w:right w:w="170" w:type="dxa"/>
            </w:tcMar>
            <w:vAlign w:val="center"/>
          </w:tcPr>
          <w:p w14:paraId="1967F7F5" w14:textId="77777777" w:rsidR="00B43887" w:rsidRPr="0020071E" w:rsidRDefault="00B43887" w:rsidP="00B43887">
            <w:pPr>
              <w:jc w:val="distribute"/>
              <w:rPr>
                <w:rFonts w:ascii="Meiryo UI" w:eastAsia="Meiryo UI" w:hAnsi="Meiryo UI"/>
                <w:b/>
                <w:szCs w:val="20"/>
              </w:rPr>
            </w:pPr>
            <w:r w:rsidRPr="0020071E">
              <w:rPr>
                <w:rFonts w:ascii="Meiryo UI" w:eastAsia="Meiryo UI" w:hAnsi="Meiryo UI" w:hint="eastAsia"/>
                <w:b/>
                <w:szCs w:val="20"/>
              </w:rPr>
              <w:t>間接税</w:t>
            </w:r>
          </w:p>
        </w:tc>
        <w:tc>
          <w:tcPr>
            <w:tcW w:w="3246" w:type="dxa"/>
            <w:gridSpan w:val="2"/>
            <w:tcBorders>
              <w:top w:val="double" w:sz="6" w:space="0" w:color="auto"/>
              <w:left w:val="single" w:sz="8" w:space="0" w:color="auto"/>
              <w:bottom w:val="single" w:sz="12" w:space="0" w:color="auto"/>
            </w:tcBorders>
            <w:tcMar>
              <w:left w:w="170" w:type="dxa"/>
              <w:right w:w="170" w:type="dxa"/>
            </w:tcMar>
            <w:vAlign w:val="center"/>
          </w:tcPr>
          <w:p w14:paraId="44A02E19" w14:textId="278CD498" w:rsidR="00B43887" w:rsidRPr="0020071E" w:rsidRDefault="00772D90" w:rsidP="00B43887">
            <w:pPr>
              <w:jc w:val="distribute"/>
              <w:rPr>
                <w:rFonts w:ascii="Meiryo UI" w:eastAsia="Meiryo UI" w:hAnsi="Meiryo UI"/>
                <w:b/>
                <w:szCs w:val="20"/>
              </w:rPr>
            </w:pPr>
            <w:hyperlink w:anchor="宿泊税" w:history="1">
              <w:r w:rsidR="00B43887" w:rsidRPr="004A0392">
                <w:rPr>
                  <w:rStyle w:val="af6"/>
                  <w:rFonts w:ascii="Meiryo UI" w:eastAsia="Meiryo UI" w:hAnsi="Meiryo UI" w:hint="eastAsia"/>
                  <w:b/>
                  <w:szCs w:val="20"/>
                </w:rPr>
                <w:t>宿泊税</w:t>
              </w:r>
            </w:hyperlink>
          </w:p>
        </w:tc>
        <w:tc>
          <w:tcPr>
            <w:tcW w:w="5230" w:type="dxa"/>
            <w:tcBorders>
              <w:top w:val="double" w:sz="6" w:space="0" w:color="auto"/>
              <w:bottom w:val="single" w:sz="12" w:space="0" w:color="auto"/>
            </w:tcBorders>
            <w:tcMar>
              <w:left w:w="113" w:type="dxa"/>
              <w:right w:w="113" w:type="dxa"/>
            </w:tcMar>
            <w:vAlign w:val="center"/>
          </w:tcPr>
          <w:p w14:paraId="5015427B" w14:textId="37D1BEDF" w:rsidR="00B43887" w:rsidRPr="0020071E" w:rsidRDefault="00B43887" w:rsidP="00793626">
            <w:pPr>
              <w:spacing w:line="200" w:lineRule="exact"/>
              <w:rPr>
                <w:rFonts w:ascii="Meiryo UI" w:eastAsia="Meiryo UI" w:hAnsi="Meiryo UI"/>
                <w:sz w:val="18"/>
                <w:szCs w:val="20"/>
              </w:rPr>
            </w:pPr>
            <w:r w:rsidRPr="0020071E">
              <w:rPr>
                <w:rFonts w:ascii="Meiryo UI" w:eastAsia="Meiryo UI" w:hAnsi="Meiryo UI" w:hint="eastAsia"/>
                <w:sz w:val="18"/>
                <w:szCs w:val="20"/>
              </w:rPr>
              <w:t>大阪府内の宿泊施設に宿泊</w:t>
            </w:r>
            <w:r w:rsidRPr="00CF277B">
              <w:rPr>
                <w:rFonts w:ascii="Meiryo UI" w:eastAsia="Meiryo UI" w:hAnsi="Meiryo UI" w:hint="eastAsia"/>
                <w:sz w:val="18"/>
                <w:szCs w:val="20"/>
              </w:rPr>
              <w:t>（一泊</w:t>
            </w:r>
            <w:r w:rsidR="00793626" w:rsidRPr="00CF277B">
              <w:rPr>
                <w:rFonts w:ascii="Meiryo UI" w:eastAsia="Meiryo UI" w:hAnsi="Meiryo UI" w:hint="eastAsia"/>
                <w:sz w:val="18"/>
                <w:szCs w:val="20"/>
              </w:rPr>
              <w:t>七</w:t>
            </w:r>
            <w:r w:rsidR="009F7248" w:rsidRPr="00CF277B">
              <w:rPr>
                <w:rFonts w:ascii="Meiryo UI" w:eastAsia="Meiryo UI" w:hAnsi="Meiryo UI" w:hint="eastAsia"/>
                <w:sz w:val="18"/>
                <w:szCs w:val="20"/>
              </w:rPr>
              <w:t>千</w:t>
            </w:r>
            <w:r w:rsidRPr="00CF277B">
              <w:rPr>
                <w:rFonts w:ascii="Meiryo UI" w:eastAsia="Meiryo UI" w:hAnsi="Meiryo UI" w:hint="eastAsia"/>
                <w:sz w:val="18"/>
                <w:szCs w:val="20"/>
              </w:rPr>
              <w:t>円以上）したときにかかります（法定外税）</w:t>
            </w:r>
          </w:p>
        </w:tc>
      </w:tr>
    </w:tbl>
    <w:p w14:paraId="6E3F1651" w14:textId="77777777" w:rsidR="00B43887" w:rsidRPr="0020071E" w:rsidRDefault="00B43887" w:rsidP="00B43887">
      <w:pPr>
        <w:spacing w:line="200" w:lineRule="exact"/>
        <w:rPr>
          <w:rFonts w:ascii="Meiryo UI" w:eastAsia="Meiryo UI" w:hAnsi="Meiryo UI"/>
          <w:b/>
          <w:sz w:val="20"/>
        </w:rPr>
      </w:pPr>
    </w:p>
    <w:tbl>
      <w:tblPr>
        <w:tblStyle w:val="a3"/>
        <w:tblW w:w="10500" w:type="dxa"/>
        <w:tblInd w:w="-10" w:type="dxa"/>
        <w:tblBorders>
          <w:top w:val="dotted" w:sz="8" w:space="0" w:color="auto"/>
          <w:left w:val="dotted" w:sz="8" w:space="0" w:color="auto"/>
          <w:bottom w:val="dotted" w:sz="8" w:space="0" w:color="auto"/>
          <w:right w:val="dotted" w:sz="8" w:space="0" w:color="auto"/>
          <w:insideH w:val="dotted" w:sz="8" w:space="0" w:color="auto"/>
          <w:insideV w:val="dotted" w:sz="8" w:space="0" w:color="auto"/>
        </w:tblBorders>
        <w:tblCellMar>
          <w:top w:w="28" w:type="dxa"/>
          <w:left w:w="57" w:type="dxa"/>
          <w:bottom w:w="28" w:type="dxa"/>
          <w:right w:w="57" w:type="dxa"/>
        </w:tblCellMar>
        <w:tblLook w:val="04A0" w:firstRow="1" w:lastRow="0" w:firstColumn="1" w:lastColumn="0" w:noHBand="0" w:noVBand="1"/>
      </w:tblPr>
      <w:tblGrid>
        <w:gridCol w:w="10500"/>
      </w:tblGrid>
      <w:tr w:rsidR="00B43887" w:rsidRPr="0020071E" w14:paraId="0B193326" w14:textId="77777777" w:rsidTr="00030EF4">
        <w:tc>
          <w:tcPr>
            <w:tcW w:w="10500" w:type="dxa"/>
          </w:tcPr>
          <w:p w14:paraId="0548248E" w14:textId="3DD5E40C" w:rsidR="00B43887" w:rsidRPr="0020071E" w:rsidRDefault="00B43887" w:rsidP="00B43887">
            <w:pPr>
              <w:pStyle w:val="a6"/>
              <w:snapToGrid w:val="0"/>
              <w:ind w:leftChars="0" w:left="0" w:rightChars="100" w:right="210" w:firstLine="220"/>
              <w:rPr>
                <w:rFonts w:ascii="Meiryo UI" w:eastAsia="Meiryo UI" w:hAnsi="Meiryo UI"/>
                <w:b/>
                <w:sz w:val="24"/>
                <w:szCs w:val="18"/>
              </w:rPr>
            </w:pPr>
            <w:r w:rsidRPr="0020071E">
              <w:rPr>
                <w:rFonts w:ascii="Meiryo UI" w:eastAsia="Meiryo UI" w:hAnsi="Meiryo UI" w:hint="eastAsia"/>
                <w:b/>
                <w:sz w:val="24"/>
                <w:szCs w:val="18"/>
              </w:rPr>
              <w:t>≪税金の分類≫</w:t>
            </w:r>
          </w:p>
          <w:p w14:paraId="3BAF0A44" w14:textId="77777777" w:rsidR="00B43887" w:rsidRPr="0020071E" w:rsidRDefault="00B43887" w:rsidP="00B43887">
            <w:pPr>
              <w:pStyle w:val="a6"/>
              <w:snapToGrid w:val="0"/>
              <w:spacing w:line="240" w:lineRule="exact"/>
              <w:ind w:leftChars="0" w:left="0" w:rightChars="100" w:right="210" w:firstLine="180"/>
              <w:rPr>
                <w:rFonts w:ascii="Meiryo UI" w:eastAsia="Meiryo UI" w:hAnsi="Meiryo UI"/>
                <w:sz w:val="20"/>
                <w:szCs w:val="18"/>
              </w:rPr>
            </w:pPr>
            <w:r w:rsidRPr="0020071E">
              <w:rPr>
                <w:rFonts w:ascii="Meiryo UI" w:eastAsia="Meiryo UI" w:hAnsi="Meiryo UI" w:hint="eastAsia"/>
                <w:sz w:val="20"/>
                <w:szCs w:val="18"/>
              </w:rPr>
              <w:t>・普通税･･･税収入の使いみちが限定されていない税金をいいます。</w:t>
            </w:r>
            <w:r w:rsidRPr="0020071E">
              <w:rPr>
                <w:rFonts w:ascii="Meiryo UI" w:eastAsia="Meiryo UI" w:hAnsi="Meiryo UI"/>
                <w:sz w:val="20"/>
                <w:szCs w:val="18"/>
              </w:rPr>
              <w:tab/>
            </w:r>
          </w:p>
          <w:p w14:paraId="4529B2C3" w14:textId="77777777" w:rsidR="00B43887" w:rsidRPr="0020071E" w:rsidRDefault="00B43887" w:rsidP="00B43887">
            <w:pPr>
              <w:pStyle w:val="a6"/>
              <w:snapToGrid w:val="0"/>
              <w:spacing w:line="240" w:lineRule="exact"/>
              <w:ind w:leftChars="0" w:left="0" w:rightChars="100" w:right="210" w:firstLine="180"/>
              <w:rPr>
                <w:rFonts w:ascii="Meiryo UI" w:eastAsia="Meiryo UI" w:hAnsi="Meiryo UI"/>
                <w:sz w:val="20"/>
                <w:szCs w:val="18"/>
              </w:rPr>
            </w:pPr>
            <w:r w:rsidRPr="0020071E">
              <w:rPr>
                <w:rFonts w:ascii="Meiryo UI" w:eastAsia="Meiryo UI" w:hAnsi="Meiryo UI" w:hint="eastAsia"/>
                <w:sz w:val="20"/>
                <w:szCs w:val="18"/>
              </w:rPr>
              <w:t>・目的税･･･税収入の使いみちが限定されている税金をいいます。</w:t>
            </w:r>
          </w:p>
          <w:p w14:paraId="6BBBB76E" w14:textId="77777777" w:rsidR="00B43887" w:rsidRPr="0020071E" w:rsidRDefault="00B43887" w:rsidP="00B43887">
            <w:pPr>
              <w:pStyle w:val="a6"/>
              <w:snapToGrid w:val="0"/>
              <w:spacing w:line="240" w:lineRule="exact"/>
              <w:ind w:leftChars="0" w:left="0" w:rightChars="100" w:right="210" w:firstLine="180"/>
              <w:rPr>
                <w:rFonts w:ascii="Meiryo UI" w:eastAsia="Meiryo UI" w:hAnsi="Meiryo UI"/>
                <w:sz w:val="20"/>
                <w:szCs w:val="18"/>
              </w:rPr>
            </w:pPr>
            <w:r w:rsidRPr="0020071E">
              <w:rPr>
                <w:rFonts w:ascii="Meiryo UI" w:eastAsia="Meiryo UI" w:hAnsi="Meiryo UI" w:hint="eastAsia"/>
                <w:sz w:val="20"/>
                <w:szCs w:val="18"/>
              </w:rPr>
              <w:t>・直接税･･･税金を負担する人が直接納める税金をいいます。</w:t>
            </w:r>
          </w:p>
          <w:p w14:paraId="1B78F9F0" w14:textId="69C9D2DA" w:rsidR="00B43887" w:rsidRPr="0020071E" w:rsidRDefault="00B43887" w:rsidP="00B43887">
            <w:pPr>
              <w:pStyle w:val="a6"/>
              <w:snapToGrid w:val="0"/>
              <w:spacing w:line="240" w:lineRule="exact"/>
              <w:ind w:leftChars="0" w:left="0" w:rightChars="100" w:right="210" w:firstLine="180"/>
              <w:rPr>
                <w:rFonts w:ascii="Meiryo UI" w:eastAsia="Meiryo UI" w:hAnsi="Meiryo UI"/>
                <w:sz w:val="18"/>
                <w:szCs w:val="18"/>
              </w:rPr>
            </w:pPr>
            <w:r w:rsidRPr="0020071E">
              <w:rPr>
                <w:rFonts w:ascii="Meiryo UI" w:eastAsia="Meiryo UI" w:hAnsi="Meiryo UI" w:hint="eastAsia"/>
                <w:sz w:val="20"/>
                <w:szCs w:val="18"/>
              </w:rPr>
              <w:t>・間接税･･･税金を負担する人が直接納めるのではなく、それ以外の人</w:t>
            </w:r>
            <w:r w:rsidR="00997F5B">
              <w:rPr>
                <w:rFonts w:ascii="Meiryo UI" w:eastAsia="Meiryo UI" w:hAnsi="Meiryo UI" w:hint="eastAsia"/>
                <w:sz w:val="20"/>
                <w:szCs w:val="18"/>
              </w:rPr>
              <w:t>（</w:t>
            </w:r>
            <w:r w:rsidRPr="0020071E">
              <w:rPr>
                <w:rFonts w:ascii="Meiryo UI" w:eastAsia="Meiryo UI" w:hAnsi="Meiryo UI"/>
                <w:sz w:val="20"/>
                <w:szCs w:val="18"/>
              </w:rPr>
              <w:t>事業者等</w:t>
            </w:r>
            <w:r w:rsidR="00997F5B">
              <w:rPr>
                <w:rFonts w:ascii="Meiryo UI" w:eastAsia="Meiryo UI" w:hAnsi="Meiryo UI" w:hint="eastAsia"/>
                <w:sz w:val="20"/>
                <w:szCs w:val="18"/>
              </w:rPr>
              <w:t>）</w:t>
            </w:r>
            <w:r w:rsidRPr="0020071E">
              <w:rPr>
                <w:rFonts w:ascii="Meiryo UI" w:eastAsia="Meiryo UI" w:hAnsi="Meiryo UI"/>
                <w:sz w:val="20"/>
                <w:szCs w:val="18"/>
              </w:rPr>
              <w:t>を経て納める税金をいいます。</w:t>
            </w:r>
          </w:p>
        </w:tc>
      </w:tr>
    </w:tbl>
    <w:p w14:paraId="60CBECCE" w14:textId="69DE4CE3" w:rsidR="00B43887" w:rsidRDefault="00B43887" w:rsidP="00B43887"/>
    <w:p w14:paraId="1038A265" w14:textId="718DC954" w:rsidR="00221B5E" w:rsidRDefault="00221B5E" w:rsidP="00B43887"/>
    <w:p w14:paraId="677187A3" w14:textId="77777777" w:rsidR="00221B5E" w:rsidRPr="00221B5E" w:rsidRDefault="00221B5E" w:rsidP="00B43887"/>
    <w:tbl>
      <w:tblPr>
        <w:tblStyle w:val="a3"/>
        <w:tblW w:w="10358" w:type="dxa"/>
        <w:tblInd w:w="-5" w:type="dxa"/>
        <w:shd w:val="clear" w:color="auto" w:fill="4472C4" w:themeFill="accent5"/>
        <w:tblLook w:val="04A0" w:firstRow="1" w:lastRow="0" w:firstColumn="1" w:lastColumn="0" w:noHBand="0" w:noVBand="1"/>
      </w:tblPr>
      <w:tblGrid>
        <w:gridCol w:w="10"/>
        <w:gridCol w:w="990"/>
        <w:gridCol w:w="992"/>
        <w:gridCol w:w="2833"/>
        <w:gridCol w:w="413"/>
        <w:gridCol w:w="5120"/>
      </w:tblGrid>
      <w:tr w:rsidR="00B43887" w:rsidRPr="0020071E" w14:paraId="19071EA4" w14:textId="77777777" w:rsidTr="00030EF4">
        <w:trPr>
          <w:trHeight w:val="510"/>
        </w:trPr>
        <w:tc>
          <w:tcPr>
            <w:tcW w:w="10358" w:type="dxa"/>
            <w:gridSpan w:val="6"/>
            <w:shd w:val="clear" w:color="auto" w:fill="4472C4" w:themeFill="accent5"/>
            <w:vAlign w:val="center"/>
          </w:tcPr>
          <w:p w14:paraId="0A4876ED" w14:textId="77777777" w:rsidR="00B43887" w:rsidRPr="0020071E" w:rsidRDefault="00B43887" w:rsidP="00B43887">
            <w:pPr>
              <w:spacing w:line="360" w:lineRule="exact"/>
              <w:jc w:val="center"/>
              <w:rPr>
                <w:rFonts w:ascii="Meiryo UI" w:eastAsia="Meiryo UI" w:hAnsi="Meiryo UI"/>
                <w:b/>
                <w:color w:val="FFFFFF" w:themeColor="background1"/>
                <w:sz w:val="24"/>
                <w:szCs w:val="24"/>
                <w:bdr w:val="single" w:sz="4" w:space="0" w:color="auto"/>
              </w:rPr>
            </w:pPr>
            <w:r w:rsidRPr="0020071E">
              <w:rPr>
                <w:rFonts w:ascii="Meiryo UI" w:eastAsia="Meiryo UI" w:hAnsi="Meiryo UI" w:hint="eastAsia"/>
                <w:b/>
                <w:color w:val="FFFFFF" w:themeColor="background1"/>
                <w:sz w:val="36"/>
                <w:szCs w:val="24"/>
              </w:rPr>
              <w:lastRenderedPageBreak/>
              <w:t>国　税</w:t>
            </w:r>
          </w:p>
        </w:tc>
      </w:tr>
      <w:tr w:rsidR="00B43887" w:rsidRPr="0020071E" w14:paraId="720281C5"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val="restart"/>
            <w:tcBorders>
              <w:top w:val="single" w:sz="12" w:space="0" w:color="auto"/>
              <w:bottom w:val="single" w:sz="12" w:space="0" w:color="auto"/>
              <w:right w:val="single" w:sz="6" w:space="0" w:color="auto"/>
            </w:tcBorders>
            <w:shd w:val="clear" w:color="auto" w:fill="DEEAF6" w:themeFill="accent1" w:themeFillTint="33"/>
            <w:tcMar>
              <w:left w:w="170" w:type="dxa"/>
              <w:right w:w="170" w:type="dxa"/>
            </w:tcMar>
            <w:vAlign w:val="center"/>
          </w:tcPr>
          <w:p w14:paraId="412F4A6D" w14:textId="77777777" w:rsidR="00B43887" w:rsidRPr="0020071E" w:rsidRDefault="00B43887" w:rsidP="00B43887">
            <w:pPr>
              <w:spacing w:line="240" w:lineRule="exact"/>
              <w:jc w:val="distribute"/>
              <w:rPr>
                <w:rFonts w:ascii="Meiryo UI" w:eastAsia="Meiryo UI" w:hAnsi="Meiryo UI"/>
                <w:b/>
                <w:sz w:val="18"/>
                <w:szCs w:val="18"/>
              </w:rPr>
            </w:pPr>
            <w:r w:rsidRPr="0020071E">
              <w:rPr>
                <w:rFonts w:ascii="Meiryo UI" w:eastAsia="Meiryo UI" w:hAnsi="Meiryo UI" w:hint="eastAsia"/>
                <w:b/>
                <w:sz w:val="18"/>
                <w:szCs w:val="18"/>
              </w:rPr>
              <w:t>普通税</w:t>
            </w:r>
          </w:p>
        </w:tc>
        <w:tc>
          <w:tcPr>
            <w:tcW w:w="992" w:type="dxa"/>
            <w:vMerge w:val="restart"/>
            <w:tcBorders>
              <w:top w:val="single" w:sz="12" w:space="0" w:color="auto"/>
              <w:left w:val="single" w:sz="6" w:space="0" w:color="auto"/>
              <w:right w:val="single" w:sz="6" w:space="0" w:color="auto"/>
            </w:tcBorders>
            <w:shd w:val="clear" w:color="auto" w:fill="DEEAF6" w:themeFill="accent1" w:themeFillTint="33"/>
            <w:tcMar>
              <w:left w:w="170" w:type="dxa"/>
              <w:right w:w="170" w:type="dxa"/>
            </w:tcMar>
            <w:vAlign w:val="center"/>
          </w:tcPr>
          <w:p w14:paraId="4E471110" w14:textId="77777777" w:rsidR="00B43887" w:rsidRPr="0020071E" w:rsidRDefault="00B43887" w:rsidP="00B43887">
            <w:pPr>
              <w:spacing w:line="240" w:lineRule="exact"/>
              <w:jc w:val="distribute"/>
              <w:rPr>
                <w:rFonts w:ascii="Meiryo UI" w:eastAsia="Meiryo UI" w:hAnsi="Meiryo UI"/>
                <w:b/>
                <w:sz w:val="18"/>
                <w:szCs w:val="18"/>
              </w:rPr>
            </w:pPr>
            <w:r w:rsidRPr="0020071E">
              <w:rPr>
                <w:rFonts w:ascii="Meiryo UI" w:eastAsia="Meiryo UI" w:hAnsi="Meiryo UI" w:hint="eastAsia"/>
                <w:b/>
                <w:sz w:val="18"/>
                <w:szCs w:val="18"/>
              </w:rPr>
              <w:t>直接税</w:t>
            </w:r>
          </w:p>
        </w:tc>
        <w:tc>
          <w:tcPr>
            <w:tcW w:w="3246" w:type="dxa"/>
            <w:gridSpan w:val="2"/>
            <w:tcBorders>
              <w:top w:val="single" w:sz="12" w:space="0" w:color="auto"/>
              <w:left w:val="single" w:sz="6" w:space="0" w:color="auto"/>
              <w:bottom w:val="single" w:sz="6" w:space="0" w:color="auto"/>
            </w:tcBorders>
            <w:shd w:val="clear" w:color="auto" w:fill="DEEAF6" w:themeFill="accent1" w:themeFillTint="33"/>
            <w:tcMar>
              <w:left w:w="170" w:type="dxa"/>
              <w:right w:w="170" w:type="dxa"/>
            </w:tcMar>
            <w:vAlign w:val="center"/>
          </w:tcPr>
          <w:p w14:paraId="17666802" w14:textId="6E9FCDF9" w:rsidR="00B43887" w:rsidRPr="0020071E" w:rsidRDefault="00772D90" w:rsidP="00B43887">
            <w:pPr>
              <w:spacing w:line="240" w:lineRule="exact"/>
              <w:jc w:val="distribute"/>
              <w:rPr>
                <w:rFonts w:ascii="Meiryo UI" w:eastAsia="Meiryo UI" w:hAnsi="Meiryo UI"/>
                <w:b/>
                <w:sz w:val="18"/>
                <w:szCs w:val="18"/>
              </w:rPr>
            </w:pPr>
            <w:hyperlink w:anchor="所得税" w:history="1">
              <w:r w:rsidR="00B43887" w:rsidRPr="004A0392">
                <w:rPr>
                  <w:rStyle w:val="af6"/>
                  <w:rFonts w:ascii="Meiryo UI" w:eastAsia="Meiryo UI" w:hAnsi="Meiryo UI" w:hint="eastAsia"/>
                  <w:b/>
                  <w:sz w:val="18"/>
                  <w:szCs w:val="18"/>
                </w:rPr>
                <w:t>所得税</w:t>
              </w:r>
            </w:hyperlink>
          </w:p>
        </w:tc>
        <w:tc>
          <w:tcPr>
            <w:tcW w:w="5120" w:type="dxa"/>
            <w:tcBorders>
              <w:top w:val="single" w:sz="12" w:space="0" w:color="auto"/>
              <w:bottom w:val="single" w:sz="6" w:space="0" w:color="auto"/>
            </w:tcBorders>
            <w:tcMar>
              <w:left w:w="113" w:type="dxa"/>
              <w:right w:w="113" w:type="dxa"/>
            </w:tcMar>
            <w:vAlign w:val="center"/>
          </w:tcPr>
          <w:p w14:paraId="4EB0DC5C" w14:textId="77777777" w:rsidR="00B43887" w:rsidRPr="0020071E" w:rsidRDefault="00B43887" w:rsidP="00B43887">
            <w:pPr>
              <w:spacing w:line="180" w:lineRule="exact"/>
              <w:rPr>
                <w:rFonts w:ascii="Meiryo UI" w:eastAsia="Meiryo UI" w:hAnsi="Meiryo UI"/>
                <w:sz w:val="16"/>
                <w:szCs w:val="20"/>
              </w:rPr>
            </w:pPr>
            <w:r w:rsidRPr="0020071E">
              <w:rPr>
                <w:rFonts w:ascii="Meiryo UI" w:eastAsia="Meiryo UI" w:hAnsi="Meiryo UI" w:hint="eastAsia"/>
                <w:sz w:val="16"/>
                <w:szCs w:val="20"/>
              </w:rPr>
              <w:t>個人の一年間の所得に対してかかります</w:t>
            </w:r>
          </w:p>
        </w:tc>
      </w:tr>
      <w:tr w:rsidR="00B43887" w:rsidRPr="0020071E" w14:paraId="4C2B5F5A"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12" w:space="0" w:color="auto"/>
              <w:bottom w:val="single" w:sz="12" w:space="0" w:color="auto"/>
              <w:right w:val="single" w:sz="6" w:space="0" w:color="auto"/>
            </w:tcBorders>
            <w:shd w:val="clear" w:color="auto" w:fill="DEEAF6" w:themeFill="accent1" w:themeFillTint="33"/>
            <w:tcMar>
              <w:left w:w="170" w:type="dxa"/>
              <w:right w:w="170" w:type="dxa"/>
            </w:tcMar>
            <w:vAlign w:val="center"/>
          </w:tcPr>
          <w:p w14:paraId="6539664A" w14:textId="77777777" w:rsidR="00B43887" w:rsidRPr="0020071E" w:rsidRDefault="00B43887" w:rsidP="00B43887">
            <w:pPr>
              <w:spacing w:line="240" w:lineRule="exact"/>
              <w:jc w:val="distribute"/>
              <w:rPr>
                <w:rFonts w:ascii="Meiryo UI" w:eastAsia="Meiryo UI" w:hAnsi="Meiryo UI"/>
                <w:b/>
                <w:sz w:val="18"/>
                <w:szCs w:val="18"/>
              </w:rPr>
            </w:pPr>
          </w:p>
        </w:tc>
        <w:tc>
          <w:tcPr>
            <w:tcW w:w="992" w:type="dxa"/>
            <w:vMerge/>
            <w:tcBorders>
              <w:left w:val="single" w:sz="6" w:space="0" w:color="auto"/>
              <w:right w:val="single" w:sz="6" w:space="0" w:color="auto"/>
            </w:tcBorders>
            <w:shd w:val="clear" w:color="auto" w:fill="DEEAF6" w:themeFill="accent1" w:themeFillTint="33"/>
            <w:tcMar>
              <w:left w:w="170" w:type="dxa"/>
              <w:right w:w="170" w:type="dxa"/>
            </w:tcMar>
            <w:vAlign w:val="center"/>
          </w:tcPr>
          <w:p w14:paraId="66160B4F" w14:textId="77777777" w:rsidR="00B43887" w:rsidRPr="0020071E" w:rsidRDefault="00B43887" w:rsidP="00B43887">
            <w:pPr>
              <w:spacing w:line="240" w:lineRule="exact"/>
              <w:jc w:val="distribute"/>
              <w:rPr>
                <w:rFonts w:ascii="Meiryo UI" w:eastAsia="Meiryo UI" w:hAnsi="Meiryo UI"/>
                <w:b/>
                <w:sz w:val="18"/>
                <w:szCs w:val="18"/>
              </w:rPr>
            </w:pPr>
          </w:p>
        </w:tc>
        <w:tc>
          <w:tcPr>
            <w:tcW w:w="3246" w:type="dxa"/>
            <w:gridSpan w:val="2"/>
            <w:tcBorders>
              <w:top w:val="single" w:sz="6" w:space="0" w:color="auto"/>
              <w:left w:val="single" w:sz="6" w:space="0" w:color="auto"/>
              <w:bottom w:val="single" w:sz="6" w:space="0" w:color="auto"/>
            </w:tcBorders>
            <w:shd w:val="clear" w:color="auto" w:fill="DEEAF6" w:themeFill="accent1" w:themeFillTint="33"/>
            <w:tcMar>
              <w:left w:w="170" w:type="dxa"/>
              <w:right w:w="170" w:type="dxa"/>
            </w:tcMar>
            <w:vAlign w:val="center"/>
          </w:tcPr>
          <w:p w14:paraId="76BCBB26" w14:textId="77777777" w:rsidR="00B43887" w:rsidRPr="0020071E" w:rsidRDefault="00B43887" w:rsidP="00B43887">
            <w:pPr>
              <w:spacing w:line="240" w:lineRule="exact"/>
              <w:jc w:val="distribute"/>
              <w:rPr>
                <w:rFonts w:ascii="Meiryo UI" w:eastAsia="Meiryo UI" w:hAnsi="Meiryo UI"/>
                <w:b/>
                <w:sz w:val="18"/>
                <w:szCs w:val="18"/>
              </w:rPr>
            </w:pPr>
            <w:r w:rsidRPr="0020071E">
              <w:rPr>
                <w:rFonts w:ascii="Meiryo UI" w:eastAsia="Meiryo UI" w:hAnsi="Meiryo UI" w:hint="eastAsia"/>
                <w:b/>
                <w:sz w:val="18"/>
                <w:szCs w:val="18"/>
              </w:rPr>
              <w:t>復興特別所得税</w:t>
            </w:r>
          </w:p>
        </w:tc>
        <w:tc>
          <w:tcPr>
            <w:tcW w:w="5120" w:type="dxa"/>
            <w:tcBorders>
              <w:top w:val="single" w:sz="6" w:space="0" w:color="auto"/>
              <w:bottom w:val="single" w:sz="6" w:space="0" w:color="auto"/>
            </w:tcBorders>
            <w:tcMar>
              <w:left w:w="113" w:type="dxa"/>
              <w:right w:w="113" w:type="dxa"/>
            </w:tcMar>
            <w:vAlign w:val="center"/>
          </w:tcPr>
          <w:p w14:paraId="41649EC2" w14:textId="77777777" w:rsidR="00B43887" w:rsidRPr="0020071E" w:rsidRDefault="00B43887" w:rsidP="00B43887">
            <w:pPr>
              <w:spacing w:line="180" w:lineRule="exact"/>
              <w:rPr>
                <w:rFonts w:ascii="Meiryo UI" w:eastAsia="Meiryo UI" w:hAnsi="Meiryo UI"/>
                <w:sz w:val="16"/>
                <w:szCs w:val="20"/>
              </w:rPr>
            </w:pPr>
            <w:r w:rsidRPr="0020071E">
              <w:rPr>
                <w:rFonts w:ascii="Meiryo UI" w:eastAsia="Meiryo UI" w:hAnsi="Meiryo UI" w:hint="eastAsia"/>
                <w:sz w:val="16"/>
                <w:szCs w:val="20"/>
              </w:rPr>
              <w:t>所得税と併せて、基準所得税額に対してかかります</w:t>
            </w:r>
          </w:p>
        </w:tc>
      </w:tr>
      <w:tr w:rsidR="00B43887" w:rsidRPr="0020071E" w14:paraId="6B7A1FB6"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12" w:space="0" w:color="auto"/>
              <w:bottom w:val="single" w:sz="12" w:space="0" w:color="auto"/>
              <w:right w:val="single" w:sz="6" w:space="0" w:color="auto"/>
            </w:tcBorders>
            <w:shd w:val="clear" w:color="auto" w:fill="DEEAF6" w:themeFill="accent1" w:themeFillTint="33"/>
            <w:tcMar>
              <w:left w:w="170" w:type="dxa"/>
              <w:right w:w="170" w:type="dxa"/>
            </w:tcMar>
            <w:vAlign w:val="center"/>
          </w:tcPr>
          <w:p w14:paraId="36F5E899" w14:textId="77777777" w:rsidR="00B43887" w:rsidRPr="0020071E" w:rsidRDefault="00B43887" w:rsidP="00B43887">
            <w:pPr>
              <w:spacing w:line="240" w:lineRule="exact"/>
              <w:jc w:val="distribute"/>
              <w:rPr>
                <w:rFonts w:ascii="Meiryo UI" w:eastAsia="Meiryo UI" w:hAnsi="Meiryo UI"/>
                <w:b/>
                <w:sz w:val="18"/>
                <w:szCs w:val="18"/>
              </w:rPr>
            </w:pPr>
          </w:p>
        </w:tc>
        <w:tc>
          <w:tcPr>
            <w:tcW w:w="992" w:type="dxa"/>
            <w:vMerge/>
            <w:tcBorders>
              <w:left w:val="single" w:sz="6" w:space="0" w:color="auto"/>
              <w:right w:val="single" w:sz="6" w:space="0" w:color="auto"/>
            </w:tcBorders>
            <w:shd w:val="clear" w:color="auto" w:fill="DEEAF6" w:themeFill="accent1" w:themeFillTint="33"/>
            <w:tcMar>
              <w:left w:w="170" w:type="dxa"/>
              <w:right w:w="170" w:type="dxa"/>
            </w:tcMar>
            <w:vAlign w:val="center"/>
          </w:tcPr>
          <w:p w14:paraId="12E8F473" w14:textId="77777777" w:rsidR="00B43887" w:rsidRPr="0020071E" w:rsidRDefault="00B43887" w:rsidP="00B43887">
            <w:pPr>
              <w:spacing w:line="240" w:lineRule="exact"/>
              <w:jc w:val="distribute"/>
              <w:rPr>
                <w:rFonts w:ascii="Meiryo UI" w:eastAsia="Meiryo UI" w:hAnsi="Meiryo UI"/>
                <w:b/>
                <w:sz w:val="18"/>
                <w:szCs w:val="18"/>
              </w:rPr>
            </w:pPr>
          </w:p>
        </w:tc>
        <w:tc>
          <w:tcPr>
            <w:tcW w:w="3246" w:type="dxa"/>
            <w:gridSpan w:val="2"/>
            <w:tcBorders>
              <w:top w:val="single" w:sz="6" w:space="0" w:color="auto"/>
              <w:left w:val="single" w:sz="6" w:space="0" w:color="auto"/>
              <w:bottom w:val="single" w:sz="6" w:space="0" w:color="auto"/>
            </w:tcBorders>
            <w:shd w:val="clear" w:color="auto" w:fill="DEEAF6" w:themeFill="accent1" w:themeFillTint="33"/>
            <w:tcMar>
              <w:left w:w="170" w:type="dxa"/>
              <w:right w:w="170" w:type="dxa"/>
            </w:tcMar>
            <w:vAlign w:val="center"/>
          </w:tcPr>
          <w:p w14:paraId="0DF6A278" w14:textId="7E5796D0" w:rsidR="00B43887" w:rsidRPr="0020071E" w:rsidRDefault="00772D90" w:rsidP="00B43887">
            <w:pPr>
              <w:spacing w:line="240" w:lineRule="exact"/>
              <w:jc w:val="distribute"/>
              <w:rPr>
                <w:rFonts w:ascii="Meiryo UI" w:eastAsia="Meiryo UI" w:hAnsi="Meiryo UI"/>
                <w:b/>
                <w:sz w:val="18"/>
                <w:szCs w:val="18"/>
              </w:rPr>
            </w:pPr>
            <w:hyperlink w:anchor="法人税" w:history="1">
              <w:r w:rsidR="00B43887" w:rsidRPr="004A0392">
                <w:rPr>
                  <w:rStyle w:val="af6"/>
                  <w:rFonts w:ascii="Meiryo UI" w:eastAsia="Meiryo UI" w:hAnsi="Meiryo UI" w:hint="eastAsia"/>
                  <w:b/>
                  <w:sz w:val="18"/>
                  <w:szCs w:val="18"/>
                </w:rPr>
                <w:t>法人税</w:t>
              </w:r>
            </w:hyperlink>
          </w:p>
        </w:tc>
        <w:tc>
          <w:tcPr>
            <w:tcW w:w="5120" w:type="dxa"/>
            <w:tcBorders>
              <w:top w:val="single" w:sz="6" w:space="0" w:color="auto"/>
              <w:bottom w:val="single" w:sz="6" w:space="0" w:color="auto"/>
            </w:tcBorders>
            <w:tcMar>
              <w:left w:w="113" w:type="dxa"/>
              <w:right w:w="113" w:type="dxa"/>
            </w:tcMar>
            <w:vAlign w:val="center"/>
          </w:tcPr>
          <w:p w14:paraId="49C37C08" w14:textId="77777777" w:rsidR="00B43887" w:rsidRPr="0020071E" w:rsidRDefault="00B43887" w:rsidP="00B43887">
            <w:pPr>
              <w:spacing w:line="180" w:lineRule="exact"/>
              <w:rPr>
                <w:rFonts w:ascii="Meiryo UI" w:eastAsia="Meiryo UI" w:hAnsi="Meiryo UI"/>
                <w:sz w:val="16"/>
                <w:szCs w:val="20"/>
              </w:rPr>
            </w:pPr>
            <w:r w:rsidRPr="0020071E">
              <w:rPr>
                <w:rFonts w:ascii="Meiryo UI" w:eastAsia="Meiryo UI" w:hAnsi="Meiryo UI" w:hint="eastAsia"/>
                <w:sz w:val="16"/>
                <w:szCs w:val="20"/>
              </w:rPr>
              <w:t>会社や協同組合等の法人の所得に対してかかります</w:t>
            </w:r>
          </w:p>
        </w:tc>
      </w:tr>
      <w:tr w:rsidR="00B43887" w:rsidRPr="0020071E" w14:paraId="28D5C055"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12" w:space="0" w:color="auto"/>
              <w:bottom w:val="single" w:sz="12" w:space="0" w:color="auto"/>
              <w:right w:val="single" w:sz="6" w:space="0" w:color="auto"/>
            </w:tcBorders>
            <w:shd w:val="clear" w:color="auto" w:fill="DEEAF6" w:themeFill="accent1" w:themeFillTint="33"/>
            <w:tcMar>
              <w:left w:w="170" w:type="dxa"/>
              <w:right w:w="170" w:type="dxa"/>
            </w:tcMar>
            <w:vAlign w:val="center"/>
          </w:tcPr>
          <w:p w14:paraId="471F7D08" w14:textId="77777777" w:rsidR="00B43887" w:rsidRPr="0020071E" w:rsidRDefault="00B43887" w:rsidP="00B43887">
            <w:pPr>
              <w:spacing w:line="240" w:lineRule="exact"/>
              <w:jc w:val="distribute"/>
              <w:rPr>
                <w:rFonts w:ascii="Meiryo UI" w:eastAsia="Meiryo UI" w:hAnsi="Meiryo UI"/>
                <w:b/>
                <w:sz w:val="18"/>
                <w:szCs w:val="18"/>
              </w:rPr>
            </w:pPr>
          </w:p>
        </w:tc>
        <w:tc>
          <w:tcPr>
            <w:tcW w:w="992" w:type="dxa"/>
            <w:vMerge/>
            <w:tcBorders>
              <w:left w:val="single" w:sz="6" w:space="0" w:color="auto"/>
              <w:right w:val="single" w:sz="6" w:space="0" w:color="auto"/>
            </w:tcBorders>
            <w:shd w:val="clear" w:color="auto" w:fill="DEEAF6" w:themeFill="accent1" w:themeFillTint="33"/>
            <w:tcMar>
              <w:left w:w="170" w:type="dxa"/>
              <w:right w:w="170" w:type="dxa"/>
            </w:tcMar>
            <w:vAlign w:val="center"/>
          </w:tcPr>
          <w:p w14:paraId="1E0C75BF" w14:textId="77777777" w:rsidR="00B43887" w:rsidRPr="0020071E" w:rsidRDefault="00B43887" w:rsidP="00B43887">
            <w:pPr>
              <w:spacing w:line="240" w:lineRule="exact"/>
              <w:jc w:val="distribute"/>
              <w:rPr>
                <w:rFonts w:ascii="Meiryo UI" w:eastAsia="Meiryo UI" w:hAnsi="Meiryo UI"/>
                <w:b/>
                <w:sz w:val="18"/>
                <w:szCs w:val="18"/>
              </w:rPr>
            </w:pPr>
          </w:p>
        </w:tc>
        <w:tc>
          <w:tcPr>
            <w:tcW w:w="3246" w:type="dxa"/>
            <w:gridSpan w:val="2"/>
            <w:tcBorders>
              <w:top w:val="single" w:sz="6" w:space="0" w:color="auto"/>
              <w:left w:val="single" w:sz="6" w:space="0" w:color="auto"/>
              <w:bottom w:val="single" w:sz="6" w:space="0" w:color="auto"/>
            </w:tcBorders>
            <w:shd w:val="clear" w:color="auto" w:fill="DEEAF6" w:themeFill="accent1" w:themeFillTint="33"/>
            <w:tcMar>
              <w:left w:w="170" w:type="dxa"/>
              <w:right w:w="170" w:type="dxa"/>
            </w:tcMar>
            <w:vAlign w:val="center"/>
          </w:tcPr>
          <w:p w14:paraId="5F0DF20F" w14:textId="309B6535" w:rsidR="00B43887" w:rsidRPr="0020071E" w:rsidRDefault="00772D90" w:rsidP="00B43887">
            <w:pPr>
              <w:spacing w:line="240" w:lineRule="exact"/>
              <w:jc w:val="distribute"/>
              <w:rPr>
                <w:rFonts w:ascii="Meiryo UI" w:eastAsia="Meiryo UI" w:hAnsi="Meiryo UI"/>
                <w:b/>
                <w:sz w:val="18"/>
                <w:szCs w:val="18"/>
              </w:rPr>
            </w:pPr>
            <w:hyperlink w:anchor="地方法人税" w:history="1">
              <w:r w:rsidR="00B43887" w:rsidRPr="004A0392">
                <w:rPr>
                  <w:rStyle w:val="af6"/>
                  <w:rFonts w:ascii="Meiryo UI" w:eastAsia="Meiryo UI" w:hAnsi="Meiryo UI" w:hint="eastAsia"/>
                  <w:b/>
                  <w:sz w:val="18"/>
                  <w:szCs w:val="18"/>
                </w:rPr>
                <w:t>地方法人税</w:t>
              </w:r>
            </w:hyperlink>
          </w:p>
        </w:tc>
        <w:tc>
          <w:tcPr>
            <w:tcW w:w="5120" w:type="dxa"/>
            <w:tcBorders>
              <w:top w:val="single" w:sz="6" w:space="0" w:color="auto"/>
              <w:bottom w:val="single" w:sz="6" w:space="0" w:color="auto"/>
            </w:tcBorders>
            <w:tcMar>
              <w:left w:w="113" w:type="dxa"/>
              <w:right w:w="113" w:type="dxa"/>
            </w:tcMar>
            <w:vAlign w:val="center"/>
          </w:tcPr>
          <w:p w14:paraId="350C02D7" w14:textId="77777777" w:rsidR="00B43887" w:rsidRPr="0020071E" w:rsidRDefault="00B43887" w:rsidP="00B43887">
            <w:pPr>
              <w:spacing w:line="180" w:lineRule="exact"/>
              <w:rPr>
                <w:rFonts w:ascii="Meiryo UI" w:eastAsia="Meiryo UI" w:hAnsi="Meiryo UI"/>
                <w:sz w:val="16"/>
                <w:szCs w:val="20"/>
              </w:rPr>
            </w:pPr>
            <w:r w:rsidRPr="0020071E">
              <w:rPr>
                <w:rFonts w:ascii="Meiryo UI" w:eastAsia="Meiryo UI" w:hAnsi="Meiryo UI" w:hint="eastAsia"/>
                <w:sz w:val="16"/>
                <w:szCs w:val="20"/>
              </w:rPr>
              <w:t>法人税と併せて、基準法人税額に対してかかります</w:t>
            </w:r>
          </w:p>
        </w:tc>
      </w:tr>
      <w:tr w:rsidR="00B43887" w:rsidRPr="0020071E" w14:paraId="67A0F98B"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12" w:space="0" w:color="auto"/>
              <w:bottom w:val="single" w:sz="12" w:space="0" w:color="auto"/>
              <w:right w:val="single" w:sz="6" w:space="0" w:color="auto"/>
            </w:tcBorders>
            <w:shd w:val="clear" w:color="auto" w:fill="DEEAF6" w:themeFill="accent1" w:themeFillTint="33"/>
            <w:tcMar>
              <w:left w:w="170" w:type="dxa"/>
              <w:right w:w="170" w:type="dxa"/>
            </w:tcMar>
            <w:vAlign w:val="center"/>
          </w:tcPr>
          <w:p w14:paraId="2B4048A2" w14:textId="77777777" w:rsidR="00B43887" w:rsidRPr="0020071E" w:rsidRDefault="00B43887" w:rsidP="00B43887">
            <w:pPr>
              <w:spacing w:line="240" w:lineRule="exact"/>
              <w:jc w:val="distribute"/>
              <w:rPr>
                <w:rFonts w:ascii="Meiryo UI" w:eastAsia="Meiryo UI" w:hAnsi="Meiryo UI"/>
                <w:b/>
                <w:sz w:val="18"/>
                <w:szCs w:val="18"/>
              </w:rPr>
            </w:pPr>
          </w:p>
        </w:tc>
        <w:tc>
          <w:tcPr>
            <w:tcW w:w="992" w:type="dxa"/>
            <w:vMerge/>
            <w:tcBorders>
              <w:left w:val="single" w:sz="6" w:space="0" w:color="auto"/>
              <w:right w:val="single" w:sz="6" w:space="0" w:color="auto"/>
            </w:tcBorders>
            <w:shd w:val="clear" w:color="auto" w:fill="DEEAF6" w:themeFill="accent1" w:themeFillTint="33"/>
            <w:tcMar>
              <w:left w:w="170" w:type="dxa"/>
              <w:right w:w="170" w:type="dxa"/>
            </w:tcMar>
            <w:vAlign w:val="center"/>
          </w:tcPr>
          <w:p w14:paraId="5C2F3AD4" w14:textId="77777777" w:rsidR="00B43887" w:rsidRPr="0020071E" w:rsidRDefault="00B43887" w:rsidP="00B43887">
            <w:pPr>
              <w:spacing w:line="240" w:lineRule="exact"/>
              <w:jc w:val="distribute"/>
              <w:rPr>
                <w:rFonts w:ascii="Meiryo UI" w:eastAsia="Meiryo UI" w:hAnsi="Meiryo UI"/>
                <w:b/>
                <w:sz w:val="18"/>
                <w:szCs w:val="18"/>
              </w:rPr>
            </w:pPr>
          </w:p>
        </w:tc>
        <w:tc>
          <w:tcPr>
            <w:tcW w:w="3246" w:type="dxa"/>
            <w:gridSpan w:val="2"/>
            <w:tcBorders>
              <w:top w:val="single" w:sz="6" w:space="0" w:color="auto"/>
              <w:left w:val="single" w:sz="6" w:space="0" w:color="auto"/>
              <w:bottom w:val="single" w:sz="6" w:space="0" w:color="auto"/>
            </w:tcBorders>
            <w:shd w:val="clear" w:color="auto" w:fill="DEEAF6" w:themeFill="accent1" w:themeFillTint="33"/>
            <w:tcMar>
              <w:left w:w="170" w:type="dxa"/>
              <w:right w:w="170" w:type="dxa"/>
            </w:tcMar>
            <w:vAlign w:val="center"/>
          </w:tcPr>
          <w:p w14:paraId="1AF0B7E7" w14:textId="556232DE" w:rsidR="00B43887" w:rsidRPr="0020071E" w:rsidRDefault="00772D90" w:rsidP="00B43887">
            <w:pPr>
              <w:spacing w:line="240" w:lineRule="exact"/>
              <w:jc w:val="distribute"/>
              <w:rPr>
                <w:rFonts w:ascii="Meiryo UI" w:eastAsia="Meiryo UI" w:hAnsi="Meiryo UI"/>
                <w:b/>
                <w:sz w:val="18"/>
                <w:szCs w:val="18"/>
              </w:rPr>
            </w:pPr>
            <w:hyperlink w:anchor="相続税" w:history="1">
              <w:r w:rsidR="00B43887" w:rsidRPr="0041312F">
                <w:rPr>
                  <w:rStyle w:val="af6"/>
                  <w:rFonts w:ascii="Meiryo UI" w:eastAsia="Meiryo UI" w:hAnsi="Meiryo UI" w:hint="eastAsia"/>
                  <w:b/>
                  <w:sz w:val="18"/>
                  <w:szCs w:val="18"/>
                </w:rPr>
                <w:t>相続税</w:t>
              </w:r>
            </w:hyperlink>
          </w:p>
        </w:tc>
        <w:tc>
          <w:tcPr>
            <w:tcW w:w="5120" w:type="dxa"/>
            <w:tcBorders>
              <w:top w:val="single" w:sz="6" w:space="0" w:color="auto"/>
              <w:bottom w:val="single" w:sz="6" w:space="0" w:color="auto"/>
            </w:tcBorders>
            <w:tcMar>
              <w:left w:w="113" w:type="dxa"/>
              <w:right w:w="113" w:type="dxa"/>
            </w:tcMar>
            <w:vAlign w:val="center"/>
          </w:tcPr>
          <w:p w14:paraId="1FCBC713" w14:textId="77777777" w:rsidR="00B43887" w:rsidRPr="0020071E" w:rsidRDefault="00B43887" w:rsidP="00B43887">
            <w:pPr>
              <w:spacing w:line="180" w:lineRule="exact"/>
              <w:rPr>
                <w:rFonts w:ascii="Meiryo UI" w:eastAsia="Meiryo UI" w:hAnsi="Meiryo UI"/>
                <w:sz w:val="16"/>
                <w:szCs w:val="20"/>
              </w:rPr>
            </w:pPr>
            <w:r w:rsidRPr="0020071E">
              <w:rPr>
                <w:rFonts w:ascii="Meiryo UI" w:eastAsia="Meiryo UI" w:hAnsi="Meiryo UI" w:hint="eastAsia"/>
                <w:sz w:val="16"/>
                <w:szCs w:val="20"/>
              </w:rPr>
              <w:t>財産を相続又は遺贈により取得したときにかかります</w:t>
            </w:r>
          </w:p>
        </w:tc>
      </w:tr>
      <w:tr w:rsidR="00B43887" w:rsidRPr="0020071E" w14:paraId="6683C337"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12" w:space="0" w:color="auto"/>
              <w:bottom w:val="single" w:sz="12" w:space="0" w:color="auto"/>
              <w:right w:val="single" w:sz="6" w:space="0" w:color="auto"/>
            </w:tcBorders>
            <w:shd w:val="clear" w:color="auto" w:fill="DEEAF6" w:themeFill="accent1" w:themeFillTint="33"/>
            <w:tcMar>
              <w:left w:w="170" w:type="dxa"/>
              <w:right w:w="170" w:type="dxa"/>
            </w:tcMar>
            <w:vAlign w:val="center"/>
          </w:tcPr>
          <w:p w14:paraId="25923AF1" w14:textId="77777777" w:rsidR="00B43887" w:rsidRPr="0020071E" w:rsidRDefault="00B43887" w:rsidP="00B43887">
            <w:pPr>
              <w:spacing w:line="240" w:lineRule="exact"/>
              <w:jc w:val="distribute"/>
              <w:rPr>
                <w:rFonts w:ascii="Meiryo UI" w:eastAsia="Meiryo UI" w:hAnsi="Meiryo UI"/>
                <w:b/>
                <w:sz w:val="18"/>
                <w:szCs w:val="18"/>
              </w:rPr>
            </w:pPr>
          </w:p>
        </w:tc>
        <w:tc>
          <w:tcPr>
            <w:tcW w:w="992" w:type="dxa"/>
            <w:vMerge/>
            <w:tcBorders>
              <w:left w:val="single" w:sz="6" w:space="0" w:color="auto"/>
              <w:right w:val="single" w:sz="6" w:space="0" w:color="auto"/>
            </w:tcBorders>
            <w:shd w:val="clear" w:color="auto" w:fill="DEEAF6" w:themeFill="accent1" w:themeFillTint="33"/>
            <w:tcMar>
              <w:left w:w="170" w:type="dxa"/>
              <w:right w:w="170" w:type="dxa"/>
            </w:tcMar>
            <w:vAlign w:val="center"/>
          </w:tcPr>
          <w:p w14:paraId="75EBE32C" w14:textId="77777777" w:rsidR="00B43887" w:rsidRPr="0020071E" w:rsidRDefault="00B43887" w:rsidP="00B43887">
            <w:pPr>
              <w:spacing w:line="240" w:lineRule="exact"/>
              <w:jc w:val="distribute"/>
              <w:rPr>
                <w:rFonts w:ascii="Meiryo UI" w:eastAsia="Meiryo UI" w:hAnsi="Meiryo UI"/>
                <w:b/>
                <w:sz w:val="18"/>
                <w:szCs w:val="18"/>
              </w:rPr>
            </w:pPr>
          </w:p>
        </w:tc>
        <w:tc>
          <w:tcPr>
            <w:tcW w:w="3246" w:type="dxa"/>
            <w:gridSpan w:val="2"/>
            <w:tcBorders>
              <w:top w:val="single" w:sz="6" w:space="0" w:color="auto"/>
              <w:left w:val="single" w:sz="6" w:space="0" w:color="auto"/>
              <w:bottom w:val="single" w:sz="6" w:space="0" w:color="auto"/>
            </w:tcBorders>
            <w:shd w:val="clear" w:color="auto" w:fill="DEEAF6" w:themeFill="accent1" w:themeFillTint="33"/>
            <w:tcMar>
              <w:left w:w="170" w:type="dxa"/>
              <w:right w:w="170" w:type="dxa"/>
            </w:tcMar>
            <w:vAlign w:val="center"/>
          </w:tcPr>
          <w:p w14:paraId="757714F4" w14:textId="4ADE48C7" w:rsidR="00B43887" w:rsidRPr="0020071E" w:rsidRDefault="00772D90" w:rsidP="00B43887">
            <w:pPr>
              <w:spacing w:line="240" w:lineRule="exact"/>
              <w:jc w:val="distribute"/>
              <w:rPr>
                <w:rFonts w:ascii="Meiryo UI" w:eastAsia="Meiryo UI" w:hAnsi="Meiryo UI"/>
                <w:b/>
                <w:sz w:val="18"/>
                <w:szCs w:val="18"/>
              </w:rPr>
            </w:pPr>
            <w:hyperlink w:anchor="贈与税" w:history="1">
              <w:r w:rsidR="00B43887" w:rsidRPr="0041312F">
                <w:rPr>
                  <w:rStyle w:val="af6"/>
                  <w:rFonts w:ascii="Meiryo UI" w:eastAsia="Meiryo UI" w:hAnsi="Meiryo UI" w:hint="eastAsia"/>
                  <w:b/>
                  <w:sz w:val="18"/>
                  <w:szCs w:val="18"/>
                </w:rPr>
                <w:t>贈与税</w:t>
              </w:r>
            </w:hyperlink>
          </w:p>
        </w:tc>
        <w:tc>
          <w:tcPr>
            <w:tcW w:w="5120" w:type="dxa"/>
            <w:tcBorders>
              <w:top w:val="single" w:sz="6" w:space="0" w:color="auto"/>
              <w:bottom w:val="single" w:sz="6" w:space="0" w:color="auto"/>
            </w:tcBorders>
            <w:tcMar>
              <w:left w:w="113" w:type="dxa"/>
              <w:right w:w="113" w:type="dxa"/>
            </w:tcMar>
            <w:vAlign w:val="center"/>
          </w:tcPr>
          <w:p w14:paraId="746BCC26" w14:textId="77777777" w:rsidR="00B43887" w:rsidRPr="0020071E" w:rsidRDefault="00B43887" w:rsidP="00B43887">
            <w:pPr>
              <w:spacing w:line="180" w:lineRule="exact"/>
              <w:rPr>
                <w:rFonts w:ascii="Meiryo UI" w:eastAsia="Meiryo UI" w:hAnsi="Meiryo UI"/>
                <w:sz w:val="16"/>
                <w:szCs w:val="20"/>
              </w:rPr>
            </w:pPr>
            <w:r w:rsidRPr="0020071E">
              <w:rPr>
                <w:rFonts w:ascii="Meiryo UI" w:eastAsia="Meiryo UI" w:hAnsi="Meiryo UI" w:hint="eastAsia"/>
                <w:sz w:val="16"/>
                <w:szCs w:val="20"/>
              </w:rPr>
              <w:t>個人から財産をもらったときにかかります</w:t>
            </w:r>
          </w:p>
        </w:tc>
      </w:tr>
      <w:tr w:rsidR="00B43887" w:rsidRPr="0020071E" w14:paraId="71D7F31A"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12" w:space="0" w:color="auto"/>
              <w:bottom w:val="single" w:sz="12" w:space="0" w:color="auto"/>
              <w:right w:val="single" w:sz="6" w:space="0" w:color="auto"/>
            </w:tcBorders>
            <w:shd w:val="clear" w:color="auto" w:fill="DEEAF6" w:themeFill="accent1" w:themeFillTint="33"/>
            <w:tcMar>
              <w:left w:w="170" w:type="dxa"/>
              <w:right w:w="170" w:type="dxa"/>
            </w:tcMar>
            <w:vAlign w:val="center"/>
          </w:tcPr>
          <w:p w14:paraId="67E50718" w14:textId="77777777" w:rsidR="00B43887" w:rsidRPr="0020071E" w:rsidRDefault="00B43887" w:rsidP="00B43887">
            <w:pPr>
              <w:spacing w:line="240" w:lineRule="exact"/>
              <w:jc w:val="distribute"/>
              <w:rPr>
                <w:rFonts w:ascii="Meiryo UI" w:eastAsia="Meiryo UI" w:hAnsi="Meiryo UI"/>
                <w:b/>
                <w:sz w:val="18"/>
                <w:szCs w:val="18"/>
              </w:rPr>
            </w:pPr>
          </w:p>
        </w:tc>
        <w:tc>
          <w:tcPr>
            <w:tcW w:w="992" w:type="dxa"/>
            <w:vMerge/>
            <w:tcBorders>
              <w:left w:val="single" w:sz="6" w:space="0" w:color="auto"/>
              <w:right w:val="single" w:sz="6" w:space="0" w:color="auto"/>
            </w:tcBorders>
            <w:shd w:val="clear" w:color="auto" w:fill="DEEAF6" w:themeFill="accent1" w:themeFillTint="33"/>
            <w:tcMar>
              <w:left w:w="170" w:type="dxa"/>
              <w:right w:w="170" w:type="dxa"/>
            </w:tcMar>
            <w:vAlign w:val="center"/>
          </w:tcPr>
          <w:p w14:paraId="584E160F" w14:textId="77777777" w:rsidR="00B43887" w:rsidRPr="0020071E" w:rsidRDefault="00B43887" w:rsidP="00B43887">
            <w:pPr>
              <w:spacing w:line="240" w:lineRule="exact"/>
              <w:jc w:val="distribute"/>
              <w:rPr>
                <w:rFonts w:ascii="Meiryo UI" w:eastAsia="Meiryo UI" w:hAnsi="Meiryo UI"/>
                <w:b/>
                <w:sz w:val="18"/>
                <w:szCs w:val="18"/>
              </w:rPr>
            </w:pPr>
          </w:p>
        </w:tc>
        <w:tc>
          <w:tcPr>
            <w:tcW w:w="3246" w:type="dxa"/>
            <w:gridSpan w:val="2"/>
            <w:tcBorders>
              <w:top w:val="single" w:sz="6" w:space="0" w:color="auto"/>
              <w:left w:val="single" w:sz="6" w:space="0" w:color="auto"/>
              <w:bottom w:val="single" w:sz="6" w:space="0" w:color="auto"/>
            </w:tcBorders>
            <w:shd w:val="clear" w:color="auto" w:fill="DEEAF6" w:themeFill="accent1" w:themeFillTint="33"/>
            <w:tcMar>
              <w:left w:w="170" w:type="dxa"/>
              <w:right w:w="170" w:type="dxa"/>
            </w:tcMar>
            <w:vAlign w:val="center"/>
          </w:tcPr>
          <w:p w14:paraId="46B11E55" w14:textId="77777777" w:rsidR="00B43887" w:rsidRPr="0020071E" w:rsidRDefault="00B43887" w:rsidP="00B43887">
            <w:pPr>
              <w:spacing w:line="240" w:lineRule="exact"/>
              <w:jc w:val="distribute"/>
              <w:rPr>
                <w:rFonts w:ascii="Meiryo UI" w:eastAsia="Meiryo UI" w:hAnsi="Meiryo UI"/>
                <w:b/>
                <w:sz w:val="18"/>
                <w:szCs w:val="18"/>
              </w:rPr>
            </w:pPr>
            <w:r w:rsidRPr="0020071E">
              <w:rPr>
                <w:rFonts w:ascii="Meiryo UI" w:eastAsia="Meiryo UI" w:hAnsi="Meiryo UI" w:hint="eastAsia"/>
                <w:b/>
                <w:sz w:val="18"/>
                <w:szCs w:val="18"/>
              </w:rPr>
              <w:t>地価税</w:t>
            </w:r>
          </w:p>
        </w:tc>
        <w:tc>
          <w:tcPr>
            <w:tcW w:w="5120" w:type="dxa"/>
            <w:tcBorders>
              <w:top w:val="single" w:sz="6" w:space="0" w:color="auto"/>
              <w:bottom w:val="single" w:sz="6" w:space="0" w:color="auto"/>
            </w:tcBorders>
            <w:tcMar>
              <w:left w:w="113" w:type="dxa"/>
              <w:right w:w="113" w:type="dxa"/>
            </w:tcMar>
            <w:vAlign w:val="center"/>
          </w:tcPr>
          <w:p w14:paraId="13E57767" w14:textId="77777777" w:rsidR="00B43887" w:rsidRPr="0020071E" w:rsidRDefault="00B43887" w:rsidP="00B43887">
            <w:pPr>
              <w:spacing w:line="180" w:lineRule="exact"/>
              <w:rPr>
                <w:rFonts w:ascii="Meiryo UI" w:eastAsia="Meiryo UI" w:hAnsi="Meiryo UI"/>
                <w:sz w:val="14"/>
                <w:szCs w:val="20"/>
              </w:rPr>
            </w:pPr>
            <w:r w:rsidRPr="0020071E">
              <w:rPr>
                <w:rFonts w:ascii="Meiryo UI" w:eastAsia="Meiryo UI" w:hAnsi="Meiryo UI" w:hint="eastAsia"/>
                <w:sz w:val="14"/>
                <w:szCs w:val="20"/>
              </w:rPr>
              <w:t>土地や借地権等にかかります</w:t>
            </w:r>
          </w:p>
          <w:p w14:paraId="652259B2" w14:textId="77777777" w:rsidR="00B43887" w:rsidRPr="0020071E" w:rsidRDefault="00B43887" w:rsidP="00B43887">
            <w:pPr>
              <w:spacing w:line="180" w:lineRule="exact"/>
              <w:rPr>
                <w:rFonts w:ascii="Meiryo UI" w:eastAsia="Meiryo UI" w:hAnsi="Meiryo UI"/>
                <w:sz w:val="14"/>
                <w:szCs w:val="20"/>
              </w:rPr>
            </w:pPr>
            <w:r w:rsidRPr="0020071E">
              <w:rPr>
                <w:rFonts w:ascii="Meiryo UI" w:eastAsia="Meiryo UI" w:hAnsi="Meiryo UI" w:hint="eastAsia"/>
                <w:sz w:val="14"/>
                <w:szCs w:val="20"/>
              </w:rPr>
              <w:t>（平成</w:t>
            </w:r>
            <w:r w:rsidRPr="0020071E">
              <w:rPr>
                <w:rFonts w:ascii="Meiryo UI" w:eastAsia="Meiryo UI" w:hAnsi="Meiryo UI"/>
                <w:sz w:val="14"/>
                <w:szCs w:val="20"/>
              </w:rPr>
              <w:t>10年以後の課税時期において、課税は停止されています）</w:t>
            </w:r>
          </w:p>
        </w:tc>
      </w:tr>
      <w:tr w:rsidR="00B43887" w:rsidRPr="0020071E" w14:paraId="7B6E8FDD"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12" w:space="0" w:color="auto"/>
              <w:bottom w:val="single" w:sz="12" w:space="0" w:color="auto"/>
              <w:right w:val="single" w:sz="6" w:space="0" w:color="auto"/>
            </w:tcBorders>
            <w:shd w:val="clear" w:color="auto" w:fill="DEEAF6" w:themeFill="accent1" w:themeFillTint="33"/>
            <w:tcMar>
              <w:left w:w="170" w:type="dxa"/>
              <w:right w:w="170" w:type="dxa"/>
            </w:tcMar>
            <w:vAlign w:val="center"/>
          </w:tcPr>
          <w:p w14:paraId="04962CCD" w14:textId="77777777" w:rsidR="00B43887" w:rsidRPr="0020071E" w:rsidRDefault="00B43887" w:rsidP="00B43887">
            <w:pPr>
              <w:spacing w:line="240" w:lineRule="exact"/>
              <w:jc w:val="distribute"/>
              <w:rPr>
                <w:rFonts w:ascii="Meiryo UI" w:eastAsia="Meiryo UI" w:hAnsi="Meiryo UI"/>
                <w:b/>
                <w:sz w:val="18"/>
                <w:szCs w:val="18"/>
              </w:rPr>
            </w:pPr>
          </w:p>
        </w:tc>
        <w:tc>
          <w:tcPr>
            <w:tcW w:w="992" w:type="dxa"/>
            <w:vMerge/>
            <w:tcBorders>
              <w:left w:val="single" w:sz="6" w:space="0" w:color="auto"/>
              <w:right w:val="single" w:sz="6" w:space="0" w:color="auto"/>
            </w:tcBorders>
            <w:shd w:val="clear" w:color="auto" w:fill="DEEAF6" w:themeFill="accent1" w:themeFillTint="33"/>
            <w:tcMar>
              <w:left w:w="170" w:type="dxa"/>
              <w:right w:w="170" w:type="dxa"/>
            </w:tcMar>
            <w:vAlign w:val="center"/>
          </w:tcPr>
          <w:p w14:paraId="10416DCC" w14:textId="77777777" w:rsidR="00B43887" w:rsidRPr="0020071E" w:rsidRDefault="00B43887" w:rsidP="00B43887">
            <w:pPr>
              <w:spacing w:line="240" w:lineRule="exact"/>
              <w:jc w:val="distribute"/>
              <w:rPr>
                <w:rFonts w:ascii="Meiryo UI" w:eastAsia="Meiryo UI" w:hAnsi="Meiryo UI"/>
                <w:b/>
                <w:sz w:val="18"/>
                <w:szCs w:val="18"/>
              </w:rPr>
            </w:pPr>
          </w:p>
        </w:tc>
        <w:tc>
          <w:tcPr>
            <w:tcW w:w="2833" w:type="dxa"/>
            <w:tcBorders>
              <w:top w:val="single" w:sz="6" w:space="0" w:color="auto"/>
              <w:left w:val="single" w:sz="6" w:space="0" w:color="auto"/>
              <w:bottom w:val="single" w:sz="6" w:space="0" w:color="auto"/>
              <w:right w:val="nil"/>
            </w:tcBorders>
            <w:shd w:val="clear" w:color="auto" w:fill="DEEAF6" w:themeFill="accent1" w:themeFillTint="33"/>
            <w:tcMar>
              <w:left w:w="170" w:type="dxa"/>
              <w:right w:w="170" w:type="dxa"/>
            </w:tcMar>
            <w:vAlign w:val="center"/>
          </w:tcPr>
          <w:p w14:paraId="391DDCDD" w14:textId="14E75FB3" w:rsidR="00B43887" w:rsidRPr="00CF277B" w:rsidRDefault="00772D90" w:rsidP="00B43887">
            <w:pPr>
              <w:spacing w:line="240" w:lineRule="exact"/>
              <w:jc w:val="distribute"/>
              <w:rPr>
                <w:rFonts w:ascii="Meiryo UI" w:eastAsia="Meiryo UI" w:hAnsi="Meiryo UI"/>
                <w:b/>
                <w:sz w:val="18"/>
                <w:szCs w:val="18"/>
              </w:rPr>
            </w:pPr>
            <w:hyperlink w:anchor="地方法人特別税" w:history="1">
              <w:r w:rsidR="00B43887" w:rsidRPr="0041312F">
                <w:rPr>
                  <w:rStyle w:val="af6"/>
                  <w:rFonts w:ascii="Meiryo UI" w:eastAsia="Meiryo UI" w:hAnsi="Meiryo UI" w:hint="eastAsia"/>
                  <w:b/>
                  <w:sz w:val="18"/>
                  <w:szCs w:val="18"/>
                </w:rPr>
                <w:t>地方法人特別税</w:t>
              </w:r>
            </w:hyperlink>
          </w:p>
        </w:tc>
        <w:tc>
          <w:tcPr>
            <w:tcW w:w="413" w:type="dxa"/>
            <w:tcBorders>
              <w:top w:val="single" w:sz="6" w:space="0" w:color="auto"/>
              <w:left w:val="nil"/>
              <w:bottom w:val="single" w:sz="6" w:space="0" w:color="auto"/>
            </w:tcBorders>
            <w:shd w:val="clear" w:color="auto" w:fill="DEEAF6" w:themeFill="accent1" w:themeFillTint="33"/>
            <w:vAlign w:val="center"/>
          </w:tcPr>
          <w:p w14:paraId="49AED523" w14:textId="77777777" w:rsidR="00B43887" w:rsidRPr="00CF277B" w:rsidRDefault="00B43887" w:rsidP="00B43887">
            <w:pPr>
              <w:spacing w:line="240" w:lineRule="exact"/>
              <w:jc w:val="distribute"/>
              <w:rPr>
                <w:rFonts w:ascii="Meiryo UI" w:eastAsia="Meiryo UI" w:hAnsi="Meiryo UI"/>
                <w:b/>
                <w:sz w:val="16"/>
                <w:szCs w:val="18"/>
              </w:rPr>
            </w:pPr>
            <w:r w:rsidRPr="00CF277B">
              <w:rPr>
                <w:rFonts w:ascii="Meiryo UI" w:eastAsia="Meiryo UI" w:hAnsi="Meiryo UI" w:hint="eastAsia"/>
                <w:b/>
                <w:sz w:val="16"/>
                <w:szCs w:val="18"/>
              </w:rPr>
              <w:t>※</w:t>
            </w:r>
          </w:p>
        </w:tc>
        <w:tc>
          <w:tcPr>
            <w:tcW w:w="5120" w:type="dxa"/>
            <w:tcBorders>
              <w:top w:val="single" w:sz="6" w:space="0" w:color="auto"/>
              <w:bottom w:val="single" w:sz="6" w:space="0" w:color="auto"/>
            </w:tcBorders>
            <w:tcMar>
              <w:left w:w="113" w:type="dxa"/>
              <w:right w:w="113" w:type="dxa"/>
            </w:tcMar>
            <w:vAlign w:val="center"/>
          </w:tcPr>
          <w:p w14:paraId="53338B29" w14:textId="2320741A" w:rsidR="00B43887" w:rsidRPr="00CF277B" w:rsidRDefault="00B43887" w:rsidP="006E118E">
            <w:pPr>
              <w:spacing w:line="180" w:lineRule="exact"/>
              <w:rPr>
                <w:rFonts w:ascii="Meiryo UI" w:eastAsia="Meiryo UI" w:hAnsi="Meiryo UI"/>
                <w:sz w:val="16"/>
                <w:szCs w:val="20"/>
              </w:rPr>
            </w:pPr>
            <w:r w:rsidRPr="00CF277B">
              <w:rPr>
                <w:rFonts w:ascii="Meiryo UI" w:eastAsia="Meiryo UI" w:hAnsi="Meiryo UI" w:hint="eastAsia"/>
                <w:sz w:val="16"/>
                <w:szCs w:val="20"/>
              </w:rPr>
              <w:t xml:space="preserve">法人事業税を申告納付する法人が納めます　</w:t>
            </w:r>
            <w:r w:rsidRPr="00CF277B">
              <w:rPr>
                <w:rFonts w:ascii="Meiryo UI" w:eastAsia="Meiryo UI" w:hAnsi="Meiryo UI" w:hint="eastAsia"/>
                <w:sz w:val="16"/>
                <w:szCs w:val="16"/>
                <w:u w:val="single"/>
              </w:rPr>
              <w:t>※R1.9.30まで</w:t>
            </w:r>
          </w:p>
        </w:tc>
      </w:tr>
      <w:tr w:rsidR="00B43887" w:rsidRPr="0020071E" w14:paraId="7C0FB4FB"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12" w:space="0" w:color="auto"/>
              <w:bottom w:val="single" w:sz="12" w:space="0" w:color="auto"/>
              <w:right w:val="single" w:sz="6" w:space="0" w:color="auto"/>
            </w:tcBorders>
            <w:shd w:val="clear" w:color="auto" w:fill="DEEAF6" w:themeFill="accent1" w:themeFillTint="33"/>
            <w:tcMar>
              <w:left w:w="170" w:type="dxa"/>
              <w:right w:w="170" w:type="dxa"/>
            </w:tcMar>
            <w:vAlign w:val="center"/>
          </w:tcPr>
          <w:p w14:paraId="5B9207AC" w14:textId="77777777" w:rsidR="00B43887" w:rsidRPr="0020071E" w:rsidRDefault="00B43887" w:rsidP="00B43887">
            <w:pPr>
              <w:spacing w:line="240" w:lineRule="exact"/>
              <w:jc w:val="distribute"/>
              <w:rPr>
                <w:rFonts w:ascii="Meiryo UI" w:eastAsia="Meiryo UI" w:hAnsi="Meiryo UI"/>
                <w:b/>
                <w:sz w:val="18"/>
                <w:szCs w:val="18"/>
              </w:rPr>
            </w:pPr>
          </w:p>
        </w:tc>
        <w:tc>
          <w:tcPr>
            <w:tcW w:w="992" w:type="dxa"/>
            <w:vMerge/>
            <w:tcBorders>
              <w:left w:val="single" w:sz="6"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0C3D2B07" w14:textId="77777777" w:rsidR="00B43887" w:rsidRPr="0020071E" w:rsidRDefault="00B43887" w:rsidP="00B43887">
            <w:pPr>
              <w:spacing w:line="240" w:lineRule="exact"/>
              <w:jc w:val="distribute"/>
              <w:rPr>
                <w:rFonts w:ascii="Meiryo UI" w:eastAsia="Meiryo UI" w:hAnsi="Meiryo UI"/>
                <w:b/>
                <w:sz w:val="18"/>
                <w:szCs w:val="18"/>
              </w:rPr>
            </w:pPr>
          </w:p>
        </w:tc>
        <w:tc>
          <w:tcPr>
            <w:tcW w:w="2833" w:type="dxa"/>
            <w:tcBorders>
              <w:top w:val="single" w:sz="6" w:space="0" w:color="auto"/>
              <w:left w:val="single" w:sz="6" w:space="0" w:color="auto"/>
              <w:bottom w:val="double" w:sz="6" w:space="0" w:color="auto"/>
              <w:right w:val="nil"/>
            </w:tcBorders>
            <w:shd w:val="clear" w:color="auto" w:fill="DEEAF6" w:themeFill="accent1" w:themeFillTint="33"/>
            <w:tcMar>
              <w:left w:w="170" w:type="dxa"/>
              <w:right w:w="170" w:type="dxa"/>
            </w:tcMar>
            <w:vAlign w:val="center"/>
          </w:tcPr>
          <w:p w14:paraId="21A86158" w14:textId="153DFCEC" w:rsidR="00B43887" w:rsidRPr="00CF277B" w:rsidRDefault="00772D90" w:rsidP="00B43887">
            <w:pPr>
              <w:spacing w:line="240" w:lineRule="exact"/>
              <w:jc w:val="distribute"/>
              <w:rPr>
                <w:rFonts w:ascii="Meiryo UI" w:eastAsia="Meiryo UI" w:hAnsi="Meiryo UI"/>
                <w:b/>
                <w:sz w:val="18"/>
                <w:szCs w:val="18"/>
              </w:rPr>
            </w:pPr>
            <w:hyperlink w:anchor="特別法人事業税" w:history="1">
              <w:r w:rsidR="00B43887" w:rsidRPr="0041312F">
                <w:rPr>
                  <w:rStyle w:val="af6"/>
                  <w:rFonts w:ascii="Meiryo UI" w:eastAsia="Meiryo UI" w:hAnsi="Meiryo UI" w:hint="eastAsia"/>
                  <w:b/>
                  <w:sz w:val="18"/>
                  <w:szCs w:val="18"/>
                </w:rPr>
                <w:t>特別法人事業税</w:t>
              </w:r>
            </w:hyperlink>
          </w:p>
        </w:tc>
        <w:tc>
          <w:tcPr>
            <w:tcW w:w="413" w:type="dxa"/>
            <w:tcBorders>
              <w:top w:val="single" w:sz="6" w:space="0" w:color="auto"/>
              <w:left w:val="nil"/>
              <w:bottom w:val="double" w:sz="6" w:space="0" w:color="auto"/>
            </w:tcBorders>
            <w:shd w:val="clear" w:color="auto" w:fill="DEEAF6" w:themeFill="accent1" w:themeFillTint="33"/>
            <w:vAlign w:val="center"/>
          </w:tcPr>
          <w:p w14:paraId="53AB307A" w14:textId="77777777" w:rsidR="00B43887" w:rsidRPr="00CF277B" w:rsidRDefault="00B43887" w:rsidP="00B43887">
            <w:pPr>
              <w:spacing w:line="240" w:lineRule="exact"/>
              <w:jc w:val="distribute"/>
              <w:rPr>
                <w:rFonts w:ascii="Meiryo UI" w:eastAsia="Meiryo UI" w:hAnsi="Meiryo UI"/>
                <w:b/>
                <w:sz w:val="16"/>
                <w:szCs w:val="18"/>
              </w:rPr>
            </w:pPr>
            <w:r w:rsidRPr="00CF277B">
              <w:rPr>
                <w:rFonts w:ascii="Meiryo UI" w:eastAsia="Meiryo UI" w:hAnsi="Meiryo UI" w:hint="eastAsia"/>
                <w:b/>
                <w:sz w:val="16"/>
                <w:szCs w:val="18"/>
              </w:rPr>
              <w:t>※</w:t>
            </w:r>
          </w:p>
        </w:tc>
        <w:tc>
          <w:tcPr>
            <w:tcW w:w="5120" w:type="dxa"/>
            <w:tcBorders>
              <w:top w:val="single" w:sz="6" w:space="0" w:color="auto"/>
              <w:bottom w:val="double" w:sz="6" w:space="0" w:color="auto"/>
            </w:tcBorders>
            <w:tcMar>
              <w:left w:w="113" w:type="dxa"/>
              <w:right w:w="113" w:type="dxa"/>
            </w:tcMar>
            <w:vAlign w:val="center"/>
          </w:tcPr>
          <w:p w14:paraId="696FAB68" w14:textId="2F12C6E3" w:rsidR="00B43887" w:rsidRPr="00CF277B" w:rsidRDefault="00B43887" w:rsidP="006E118E">
            <w:pPr>
              <w:spacing w:line="180" w:lineRule="exact"/>
              <w:rPr>
                <w:rFonts w:ascii="Meiryo UI" w:eastAsia="Meiryo UI" w:hAnsi="Meiryo UI"/>
                <w:sz w:val="16"/>
                <w:szCs w:val="20"/>
              </w:rPr>
            </w:pPr>
            <w:r w:rsidRPr="00CF277B">
              <w:rPr>
                <w:rFonts w:ascii="Meiryo UI" w:eastAsia="Meiryo UI" w:hAnsi="Meiryo UI" w:hint="eastAsia"/>
                <w:sz w:val="16"/>
                <w:szCs w:val="20"/>
              </w:rPr>
              <w:t xml:space="preserve">法人事業税を申告納付する法人が納めます　</w:t>
            </w:r>
            <w:r w:rsidRPr="00CF277B">
              <w:rPr>
                <w:rFonts w:ascii="Meiryo UI" w:eastAsia="Meiryo UI" w:hAnsi="Meiryo UI" w:hint="eastAsia"/>
                <w:sz w:val="16"/>
                <w:szCs w:val="20"/>
                <w:u w:val="single"/>
              </w:rPr>
              <w:t>※R1.10.1以降</w:t>
            </w:r>
          </w:p>
        </w:tc>
      </w:tr>
      <w:tr w:rsidR="00B43887" w:rsidRPr="0020071E" w14:paraId="4867FEEC"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12" w:space="0" w:color="auto"/>
              <w:bottom w:val="single" w:sz="12" w:space="0" w:color="auto"/>
              <w:right w:val="single" w:sz="6" w:space="0" w:color="auto"/>
            </w:tcBorders>
            <w:shd w:val="clear" w:color="auto" w:fill="DEEAF6" w:themeFill="accent1" w:themeFillTint="33"/>
            <w:tcMar>
              <w:left w:w="170" w:type="dxa"/>
              <w:right w:w="170" w:type="dxa"/>
            </w:tcMar>
            <w:vAlign w:val="center"/>
          </w:tcPr>
          <w:p w14:paraId="019EF939" w14:textId="77777777" w:rsidR="00B43887" w:rsidRPr="0020071E" w:rsidRDefault="00B43887" w:rsidP="00B43887">
            <w:pPr>
              <w:spacing w:line="240" w:lineRule="exact"/>
              <w:jc w:val="distribute"/>
              <w:rPr>
                <w:rFonts w:ascii="Meiryo UI" w:eastAsia="Meiryo UI" w:hAnsi="Meiryo UI"/>
                <w:b/>
                <w:sz w:val="18"/>
                <w:szCs w:val="18"/>
              </w:rPr>
            </w:pPr>
          </w:p>
        </w:tc>
        <w:tc>
          <w:tcPr>
            <w:tcW w:w="992" w:type="dxa"/>
            <w:vMerge w:val="restart"/>
            <w:tcBorders>
              <w:top w:val="double" w:sz="6" w:space="0" w:color="auto"/>
              <w:left w:val="single" w:sz="6" w:space="0" w:color="auto"/>
              <w:bottom w:val="single" w:sz="6" w:space="0" w:color="auto"/>
              <w:right w:val="single" w:sz="6" w:space="0" w:color="auto"/>
            </w:tcBorders>
            <w:tcMar>
              <w:left w:w="170" w:type="dxa"/>
              <w:right w:w="170" w:type="dxa"/>
            </w:tcMar>
            <w:vAlign w:val="center"/>
          </w:tcPr>
          <w:p w14:paraId="4ACBB2E2" w14:textId="77777777" w:rsidR="00B43887" w:rsidRPr="0020071E" w:rsidRDefault="00B43887" w:rsidP="00B43887">
            <w:pPr>
              <w:spacing w:line="240" w:lineRule="exact"/>
              <w:jc w:val="distribute"/>
              <w:rPr>
                <w:rFonts w:ascii="Meiryo UI" w:eastAsia="Meiryo UI" w:hAnsi="Meiryo UI"/>
                <w:b/>
                <w:sz w:val="18"/>
                <w:szCs w:val="18"/>
              </w:rPr>
            </w:pPr>
            <w:r w:rsidRPr="0020071E">
              <w:rPr>
                <w:rFonts w:ascii="Meiryo UI" w:eastAsia="Meiryo UI" w:hAnsi="Meiryo UI" w:hint="eastAsia"/>
                <w:b/>
                <w:sz w:val="18"/>
                <w:szCs w:val="18"/>
              </w:rPr>
              <w:t>間接税</w:t>
            </w:r>
          </w:p>
        </w:tc>
        <w:tc>
          <w:tcPr>
            <w:tcW w:w="3246" w:type="dxa"/>
            <w:gridSpan w:val="2"/>
            <w:tcBorders>
              <w:top w:val="double" w:sz="6" w:space="0" w:color="auto"/>
              <w:left w:val="single" w:sz="6" w:space="0" w:color="auto"/>
            </w:tcBorders>
            <w:tcMar>
              <w:left w:w="170" w:type="dxa"/>
              <w:right w:w="170" w:type="dxa"/>
            </w:tcMar>
            <w:vAlign w:val="center"/>
          </w:tcPr>
          <w:p w14:paraId="039A6445" w14:textId="6982B4F8" w:rsidR="00B43887" w:rsidRPr="0020071E" w:rsidRDefault="00772D90" w:rsidP="00B43887">
            <w:pPr>
              <w:spacing w:line="240" w:lineRule="exact"/>
              <w:jc w:val="distribute"/>
              <w:rPr>
                <w:rFonts w:ascii="Meiryo UI" w:eastAsia="Meiryo UI" w:hAnsi="Meiryo UI"/>
                <w:b/>
                <w:sz w:val="18"/>
                <w:szCs w:val="18"/>
              </w:rPr>
            </w:pPr>
            <w:hyperlink w:anchor="消費税" w:history="1">
              <w:r w:rsidR="00B43887" w:rsidRPr="0041312F">
                <w:rPr>
                  <w:rStyle w:val="af6"/>
                  <w:rFonts w:ascii="Meiryo UI" w:eastAsia="Meiryo UI" w:hAnsi="Meiryo UI" w:hint="eastAsia"/>
                  <w:b/>
                  <w:sz w:val="18"/>
                  <w:szCs w:val="18"/>
                </w:rPr>
                <w:t>消費税</w:t>
              </w:r>
            </w:hyperlink>
          </w:p>
        </w:tc>
        <w:tc>
          <w:tcPr>
            <w:tcW w:w="5120" w:type="dxa"/>
            <w:tcBorders>
              <w:top w:val="double" w:sz="6" w:space="0" w:color="auto"/>
            </w:tcBorders>
            <w:tcMar>
              <w:left w:w="113" w:type="dxa"/>
              <w:right w:w="113" w:type="dxa"/>
            </w:tcMar>
            <w:vAlign w:val="center"/>
          </w:tcPr>
          <w:p w14:paraId="550553AD" w14:textId="77777777" w:rsidR="00B43887" w:rsidRPr="0020071E" w:rsidRDefault="00B43887" w:rsidP="00B43887">
            <w:pPr>
              <w:spacing w:line="180" w:lineRule="exact"/>
              <w:rPr>
                <w:rFonts w:ascii="Meiryo UI" w:eastAsia="Meiryo UI" w:hAnsi="Meiryo UI"/>
                <w:sz w:val="14"/>
                <w:szCs w:val="20"/>
              </w:rPr>
            </w:pPr>
            <w:r w:rsidRPr="0020071E">
              <w:rPr>
                <w:rFonts w:ascii="Meiryo UI" w:eastAsia="Meiryo UI" w:hAnsi="Meiryo UI" w:hint="eastAsia"/>
                <w:sz w:val="14"/>
                <w:szCs w:val="20"/>
              </w:rPr>
              <w:t>国内での物品の販売、貸付け、サービスの提供等の取引や、輸入される貨物に対してかかります</w:t>
            </w:r>
          </w:p>
        </w:tc>
      </w:tr>
      <w:tr w:rsidR="00B43887" w:rsidRPr="0020071E" w14:paraId="01A05D6D"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12" w:space="0" w:color="auto"/>
              <w:bottom w:val="single" w:sz="12" w:space="0" w:color="auto"/>
              <w:right w:val="single" w:sz="6" w:space="0" w:color="auto"/>
            </w:tcBorders>
            <w:shd w:val="clear" w:color="auto" w:fill="DEEAF6" w:themeFill="accent1" w:themeFillTint="33"/>
            <w:tcMar>
              <w:left w:w="170" w:type="dxa"/>
              <w:right w:w="170" w:type="dxa"/>
            </w:tcMar>
            <w:vAlign w:val="center"/>
          </w:tcPr>
          <w:p w14:paraId="58AB6CDD" w14:textId="77777777" w:rsidR="00B43887" w:rsidRPr="0020071E" w:rsidRDefault="00B43887" w:rsidP="00B43887">
            <w:pPr>
              <w:spacing w:line="240" w:lineRule="exact"/>
              <w:jc w:val="distribute"/>
              <w:rPr>
                <w:rFonts w:ascii="Meiryo UI" w:eastAsia="Meiryo UI" w:hAnsi="Meiryo UI"/>
                <w:b/>
                <w:sz w:val="18"/>
                <w:szCs w:val="18"/>
              </w:rPr>
            </w:pPr>
          </w:p>
        </w:tc>
        <w:tc>
          <w:tcPr>
            <w:tcW w:w="992" w:type="dxa"/>
            <w:vMerge/>
            <w:tcBorders>
              <w:left w:val="single" w:sz="6" w:space="0" w:color="auto"/>
              <w:bottom w:val="single" w:sz="6" w:space="0" w:color="auto"/>
              <w:right w:val="single" w:sz="6" w:space="0" w:color="auto"/>
            </w:tcBorders>
            <w:tcMar>
              <w:left w:w="170" w:type="dxa"/>
              <w:right w:w="170" w:type="dxa"/>
            </w:tcMar>
            <w:vAlign w:val="center"/>
          </w:tcPr>
          <w:p w14:paraId="437C3EEA" w14:textId="77777777" w:rsidR="00B43887" w:rsidRPr="0020071E" w:rsidRDefault="00B43887" w:rsidP="00B43887">
            <w:pPr>
              <w:spacing w:line="240" w:lineRule="exact"/>
              <w:jc w:val="distribute"/>
              <w:rPr>
                <w:rFonts w:ascii="Meiryo UI" w:eastAsia="Meiryo UI" w:hAnsi="Meiryo UI"/>
                <w:b/>
                <w:sz w:val="18"/>
                <w:szCs w:val="18"/>
              </w:rPr>
            </w:pPr>
          </w:p>
        </w:tc>
        <w:tc>
          <w:tcPr>
            <w:tcW w:w="3246" w:type="dxa"/>
            <w:gridSpan w:val="2"/>
            <w:tcBorders>
              <w:left w:val="single" w:sz="6" w:space="0" w:color="auto"/>
            </w:tcBorders>
            <w:tcMar>
              <w:left w:w="170" w:type="dxa"/>
              <w:right w:w="170" w:type="dxa"/>
            </w:tcMar>
            <w:vAlign w:val="center"/>
          </w:tcPr>
          <w:p w14:paraId="10866EAD" w14:textId="77777777" w:rsidR="00B43887" w:rsidRPr="0020071E" w:rsidRDefault="00B43887" w:rsidP="00B43887">
            <w:pPr>
              <w:spacing w:line="240" w:lineRule="exact"/>
              <w:jc w:val="distribute"/>
              <w:rPr>
                <w:rFonts w:ascii="Meiryo UI" w:eastAsia="Meiryo UI" w:hAnsi="Meiryo UI"/>
                <w:b/>
                <w:sz w:val="18"/>
                <w:szCs w:val="18"/>
              </w:rPr>
            </w:pPr>
            <w:r w:rsidRPr="0020071E">
              <w:rPr>
                <w:rFonts w:ascii="Meiryo UI" w:eastAsia="Meiryo UI" w:hAnsi="Meiryo UI" w:hint="eastAsia"/>
                <w:b/>
                <w:sz w:val="18"/>
                <w:szCs w:val="18"/>
              </w:rPr>
              <w:t>酒税</w:t>
            </w:r>
          </w:p>
        </w:tc>
        <w:tc>
          <w:tcPr>
            <w:tcW w:w="5120" w:type="dxa"/>
            <w:tcMar>
              <w:left w:w="113" w:type="dxa"/>
              <w:right w:w="113" w:type="dxa"/>
            </w:tcMar>
            <w:vAlign w:val="center"/>
          </w:tcPr>
          <w:p w14:paraId="1050AA42" w14:textId="77777777" w:rsidR="00B43887" w:rsidRPr="0020071E" w:rsidRDefault="00B43887" w:rsidP="00B43887">
            <w:pPr>
              <w:spacing w:line="180" w:lineRule="exact"/>
              <w:rPr>
                <w:rFonts w:ascii="Meiryo UI" w:eastAsia="Meiryo UI" w:hAnsi="Meiryo UI"/>
                <w:sz w:val="14"/>
                <w:szCs w:val="20"/>
              </w:rPr>
            </w:pPr>
            <w:r w:rsidRPr="0020071E">
              <w:rPr>
                <w:rFonts w:ascii="Meiryo UI" w:eastAsia="Meiryo UI" w:hAnsi="Meiryo UI" w:hint="eastAsia"/>
                <w:sz w:val="14"/>
                <w:szCs w:val="20"/>
              </w:rPr>
              <w:t>清酒、焼酎、ビール、ワイン等の酒類を製造場から出荷したときや輸入したときにかかります</w:t>
            </w:r>
          </w:p>
        </w:tc>
      </w:tr>
      <w:tr w:rsidR="00B43887" w:rsidRPr="0020071E" w14:paraId="7AB88073"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12" w:space="0" w:color="auto"/>
              <w:bottom w:val="single" w:sz="12" w:space="0" w:color="auto"/>
              <w:right w:val="single" w:sz="6" w:space="0" w:color="auto"/>
            </w:tcBorders>
            <w:shd w:val="clear" w:color="auto" w:fill="DEEAF6" w:themeFill="accent1" w:themeFillTint="33"/>
            <w:tcMar>
              <w:left w:w="170" w:type="dxa"/>
              <w:right w:w="170" w:type="dxa"/>
            </w:tcMar>
            <w:vAlign w:val="center"/>
          </w:tcPr>
          <w:p w14:paraId="002CE1F6" w14:textId="77777777" w:rsidR="00B43887" w:rsidRPr="0020071E" w:rsidRDefault="00B43887" w:rsidP="00B43887">
            <w:pPr>
              <w:spacing w:line="240" w:lineRule="exact"/>
              <w:jc w:val="distribute"/>
              <w:rPr>
                <w:rFonts w:ascii="Meiryo UI" w:eastAsia="Meiryo UI" w:hAnsi="Meiryo UI"/>
                <w:b/>
                <w:sz w:val="18"/>
                <w:szCs w:val="18"/>
              </w:rPr>
            </w:pPr>
          </w:p>
        </w:tc>
        <w:tc>
          <w:tcPr>
            <w:tcW w:w="992" w:type="dxa"/>
            <w:vMerge/>
            <w:tcBorders>
              <w:left w:val="single" w:sz="6" w:space="0" w:color="auto"/>
              <w:bottom w:val="single" w:sz="6" w:space="0" w:color="auto"/>
              <w:right w:val="single" w:sz="6" w:space="0" w:color="auto"/>
            </w:tcBorders>
            <w:tcMar>
              <w:left w:w="170" w:type="dxa"/>
              <w:right w:w="170" w:type="dxa"/>
            </w:tcMar>
            <w:vAlign w:val="center"/>
          </w:tcPr>
          <w:p w14:paraId="54E55928" w14:textId="77777777" w:rsidR="00B43887" w:rsidRPr="0020071E" w:rsidRDefault="00B43887" w:rsidP="00B43887">
            <w:pPr>
              <w:spacing w:line="240" w:lineRule="exact"/>
              <w:jc w:val="distribute"/>
              <w:rPr>
                <w:rFonts w:ascii="Meiryo UI" w:eastAsia="Meiryo UI" w:hAnsi="Meiryo UI"/>
                <w:b/>
                <w:sz w:val="18"/>
                <w:szCs w:val="18"/>
              </w:rPr>
            </w:pPr>
          </w:p>
        </w:tc>
        <w:tc>
          <w:tcPr>
            <w:tcW w:w="3246" w:type="dxa"/>
            <w:gridSpan w:val="2"/>
            <w:tcBorders>
              <w:left w:val="single" w:sz="6" w:space="0" w:color="auto"/>
            </w:tcBorders>
            <w:tcMar>
              <w:left w:w="170" w:type="dxa"/>
              <w:right w:w="170" w:type="dxa"/>
            </w:tcMar>
            <w:vAlign w:val="center"/>
          </w:tcPr>
          <w:p w14:paraId="7D9A411C" w14:textId="1AF1D19A" w:rsidR="00B43887" w:rsidRPr="0020071E" w:rsidRDefault="00772D90" w:rsidP="00B43887">
            <w:pPr>
              <w:spacing w:line="240" w:lineRule="exact"/>
              <w:jc w:val="distribute"/>
              <w:rPr>
                <w:rFonts w:ascii="Meiryo UI" w:eastAsia="Meiryo UI" w:hAnsi="Meiryo UI"/>
                <w:b/>
                <w:sz w:val="18"/>
                <w:szCs w:val="18"/>
              </w:rPr>
            </w:pPr>
            <w:r>
              <w:fldChar w:fldCharType="begin"/>
            </w:r>
            <w:r>
              <w:instrText xml:space="preserve"> HYPERLINK \l "</w:instrText>
            </w:r>
            <w:r>
              <w:instrText>揮発油税・地方揮発油税</w:instrText>
            </w:r>
            <w:r>
              <w:instrText xml:space="preserve">" </w:instrText>
            </w:r>
            <w:r>
              <w:fldChar w:fldCharType="separate"/>
            </w:r>
            <w:r w:rsidR="00B43887" w:rsidRPr="0041312F">
              <w:rPr>
                <w:rStyle w:val="af6"/>
                <w:rFonts w:ascii="Meiryo UI" w:eastAsia="Meiryo UI" w:hAnsi="Meiryo UI" w:hint="eastAsia"/>
                <w:b/>
                <w:sz w:val="18"/>
                <w:szCs w:val="18"/>
              </w:rPr>
              <w:t>揮発</w:t>
            </w:r>
            <w:r w:rsidR="00B43887" w:rsidRPr="0041312F">
              <w:rPr>
                <w:rStyle w:val="af6"/>
                <w:rFonts w:ascii="Meiryo UI" w:eastAsia="Meiryo UI" w:hAnsi="Meiryo UI" w:hint="eastAsia"/>
                <w:b/>
                <w:sz w:val="18"/>
                <w:szCs w:val="18"/>
              </w:rPr>
              <w:t>油</w:t>
            </w:r>
            <w:r w:rsidR="00B43887" w:rsidRPr="0041312F">
              <w:rPr>
                <w:rStyle w:val="af6"/>
                <w:rFonts w:ascii="Meiryo UI" w:eastAsia="Meiryo UI" w:hAnsi="Meiryo UI" w:hint="eastAsia"/>
                <w:b/>
                <w:sz w:val="18"/>
                <w:szCs w:val="18"/>
              </w:rPr>
              <w:t>税</w:t>
            </w:r>
            <w:r>
              <w:rPr>
                <w:rStyle w:val="af6"/>
                <w:rFonts w:ascii="Meiryo UI" w:eastAsia="Meiryo UI" w:hAnsi="Meiryo UI"/>
                <w:b/>
                <w:sz w:val="18"/>
                <w:szCs w:val="18"/>
              </w:rPr>
              <w:fldChar w:fldCharType="end"/>
            </w:r>
          </w:p>
        </w:tc>
        <w:tc>
          <w:tcPr>
            <w:tcW w:w="5120" w:type="dxa"/>
            <w:vMerge w:val="restart"/>
            <w:tcMar>
              <w:left w:w="113" w:type="dxa"/>
              <w:right w:w="113" w:type="dxa"/>
            </w:tcMar>
            <w:vAlign w:val="center"/>
          </w:tcPr>
          <w:p w14:paraId="21C0C0FD" w14:textId="77777777" w:rsidR="00B43887" w:rsidRPr="0020071E" w:rsidRDefault="00B43887" w:rsidP="00B43887">
            <w:pPr>
              <w:spacing w:line="180" w:lineRule="exact"/>
              <w:rPr>
                <w:rFonts w:ascii="Meiryo UI" w:eastAsia="Meiryo UI" w:hAnsi="Meiryo UI"/>
                <w:sz w:val="14"/>
                <w:szCs w:val="20"/>
              </w:rPr>
            </w:pPr>
            <w:r w:rsidRPr="002C058A">
              <w:rPr>
                <w:rFonts w:ascii="Meiryo UI" w:eastAsia="Meiryo UI" w:hAnsi="Meiryo UI" w:hint="eastAsia"/>
                <w:sz w:val="16"/>
                <w:szCs w:val="20"/>
              </w:rPr>
              <w:t>ガソリン等の揮発油等を製造場から出荷したときや輸入したときにかかります</w:t>
            </w:r>
          </w:p>
        </w:tc>
      </w:tr>
      <w:tr w:rsidR="00B43887" w:rsidRPr="0020071E" w14:paraId="5C742547"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12" w:space="0" w:color="auto"/>
              <w:bottom w:val="single" w:sz="12" w:space="0" w:color="auto"/>
              <w:right w:val="single" w:sz="6" w:space="0" w:color="auto"/>
            </w:tcBorders>
            <w:shd w:val="clear" w:color="auto" w:fill="DEEAF6" w:themeFill="accent1" w:themeFillTint="33"/>
            <w:tcMar>
              <w:left w:w="170" w:type="dxa"/>
              <w:right w:w="170" w:type="dxa"/>
            </w:tcMar>
            <w:vAlign w:val="center"/>
          </w:tcPr>
          <w:p w14:paraId="1324B41E" w14:textId="77777777" w:rsidR="00B43887" w:rsidRPr="0020071E" w:rsidRDefault="00B43887" w:rsidP="00B43887">
            <w:pPr>
              <w:spacing w:line="240" w:lineRule="exact"/>
              <w:jc w:val="distribute"/>
              <w:rPr>
                <w:rFonts w:ascii="Meiryo UI" w:eastAsia="Meiryo UI" w:hAnsi="Meiryo UI"/>
                <w:b/>
                <w:sz w:val="18"/>
                <w:szCs w:val="18"/>
              </w:rPr>
            </w:pPr>
          </w:p>
        </w:tc>
        <w:tc>
          <w:tcPr>
            <w:tcW w:w="992" w:type="dxa"/>
            <w:vMerge/>
            <w:tcBorders>
              <w:left w:val="single" w:sz="6" w:space="0" w:color="auto"/>
              <w:bottom w:val="single" w:sz="6" w:space="0" w:color="auto"/>
              <w:right w:val="single" w:sz="6" w:space="0" w:color="auto"/>
            </w:tcBorders>
            <w:tcMar>
              <w:left w:w="170" w:type="dxa"/>
              <w:right w:w="170" w:type="dxa"/>
            </w:tcMar>
            <w:vAlign w:val="center"/>
          </w:tcPr>
          <w:p w14:paraId="021E8B97" w14:textId="77777777" w:rsidR="00B43887" w:rsidRPr="0020071E" w:rsidRDefault="00B43887" w:rsidP="00B43887">
            <w:pPr>
              <w:spacing w:line="240" w:lineRule="exact"/>
              <w:jc w:val="distribute"/>
              <w:rPr>
                <w:rFonts w:ascii="Meiryo UI" w:eastAsia="Meiryo UI" w:hAnsi="Meiryo UI"/>
                <w:b/>
                <w:sz w:val="18"/>
                <w:szCs w:val="18"/>
              </w:rPr>
            </w:pPr>
          </w:p>
        </w:tc>
        <w:tc>
          <w:tcPr>
            <w:tcW w:w="3246" w:type="dxa"/>
            <w:gridSpan w:val="2"/>
            <w:tcBorders>
              <w:left w:val="single" w:sz="6" w:space="0" w:color="auto"/>
            </w:tcBorders>
            <w:tcMar>
              <w:left w:w="170" w:type="dxa"/>
              <w:right w:w="170" w:type="dxa"/>
            </w:tcMar>
            <w:vAlign w:val="center"/>
          </w:tcPr>
          <w:p w14:paraId="68DDC52B" w14:textId="2F81E145" w:rsidR="00B43887" w:rsidRPr="0020071E" w:rsidRDefault="00772D90" w:rsidP="00B43887">
            <w:pPr>
              <w:spacing w:line="240" w:lineRule="exact"/>
              <w:jc w:val="distribute"/>
              <w:rPr>
                <w:rFonts w:ascii="Meiryo UI" w:eastAsia="Meiryo UI" w:hAnsi="Meiryo UI"/>
                <w:b/>
                <w:sz w:val="18"/>
                <w:szCs w:val="18"/>
              </w:rPr>
            </w:pPr>
            <w:hyperlink w:anchor="揮発油税・地方揮発油税" w:history="1">
              <w:r w:rsidR="00B43887" w:rsidRPr="0041312F">
                <w:rPr>
                  <w:rStyle w:val="af6"/>
                  <w:rFonts w:ascii="Meiryo UI" w:eastAsia="Meiryo UI" w:hAnsi="Meiryo UI" w:hint="eastAsia"/>
                  <w:b/>
                  <w:sz w:val="18"/>
                  <w:szCs w:val="18"/>
                </w:rPr>
                <w:t>地</w:t>
              </w:r>
              <w:r w:rsidR="00B43887" w:rsidRPr="0041312F">
                <w:rPr>
                  <w:rStyle w:val="af6"/>
                  <w:rFonts w:ascii="Meiryo UI" w:eastAsia="Meiryo UI" w:hAnsi="Meiryo UI" w:hint="eastAsia"/>
                  <w:b/>
                  <w:sz w:val="18"/>
                  <w:szCs w:val="18"/>
                </w:rPr>
                <w:t>方</w:t>
              </w:r>
              <w:r w:rsidR="00B43887" w:rsidRPr="0041312F">
                <w:rPr>
                  <w:rStyle w:val="af6"/>
                  <w:rFonts w:ascii="Meiryo UI" w:eastAsia="Meiryo UI" w:hAnsi="Meiryo UI" w:hint="eastAsia"/>
                  <w:b/>
                  <w:sz w:val="18"/>
                  <w:szCs w:val="18"/>
                </w:rPr>
                <w:t>揮発油税</w:t>
              </w:r>
            </w:hyperlink>
          </w:p>
        </w:tc>
        <w:tc>
          <w:tcPr>
            <w:tcW w:w="5120" w:type="dxa"/>
            <w:vMerge/>
            <w:tcMar>
              <w:left w:w="113" w:type="dxa"/>
              <w:right w:w="113" w:type="dxa"/>
            </w:tcMar>
            <w:vAlign w:val="center"/>
          </w:tcPr>
          <w:p w14:paraId="1EE1EDFF" w14:textId="77777777" w:rsidR="00B43887" w:rsidRPr="0020071E" w:rsidRDefault="00B43887" w:rsidP="00B43887">
            <w:pPr>
              <w:spacing w:line="180" w:lineRule="exact"/>
              <w:rPr>
                <w:rFonts w:ascii="Meiryo UI" w:eastAsia="Meiryo UI" w:hAnsi="Meiryo UI"/>
                <w:sz w:val="16"/>
                <w:szCs w:val="20"/>
              </w:rPr>
            </w:pPr>
          </w:p>
        </w:tc>
      </w:tr>
      <w:tr w:rsidR="00B43887" w:rsidRPr="0020071E" w14:paraId="062FBA15"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12" w:space="0" w:color="auto"/>
              <w:bottom w:val="single" w:sz="12" w:space="0" w:color="auto"/>
              <w:right w:val="single" w:sz="6" w:space="0" w:color="auto"/>
            </w:tcBorders>
            <w:shd w:val="clear" w:color="auto" w:fill="DEEAF6" w:themeFill="accent1" w:themeFillTint="33"/>
            <w:tcMar>
              <w:left w:w="170" w:type="dxa"/>
              <w:right w:w="170" w:type="dxa"/>
            </w:tcMar>
            <w:vAlign w:val="center"/>
          </w:tcPr>
          <w:p w14:paraId="6EC7063B" w14:textId="77777777" w:rsidR="00B43887" w:rsidRPr="0020071E" w:rsidRDefault="00B43887" w:rsidP="00B43887">
            <w:pPr>
              <w:spacing w:line="240" w:lineRule="exact"/>
              <w:jc w:val="distribute"/>
              <w:rPr>
                <w:rFonts w:ascii="Meiryo UI" w:eastAsia="Meiryo UI" w:hAnsi="Meiryo UI"/>
                <w:b/>
                <w:sz w:val="18"/>
                <w:szCs w:val="18"/>
              </w:rPr>
            </w:pPr>
          </w:p>
        </w:tc>
        <w:tc>
          <w:tcPr>
            <w:tcW w:w="992" w:type="dxa"/>
            <w:vMerge/>
            <w:tcBorders>
              <w:left w:val="single" w:sz="6" w:space="0" w:color="auto"/>
              <w:bottom w:val="single" w:sz="6" w:space="0" w:color="auto"/>
              <w:right w:val="single" w:sz="6" w:space="0" w:color="auto"/>
            </w:tcBorders>
            <w:tcMar>
              <w:left w:w="170" w:type="dxa"/>
              <w:right w:w="170" w:type="dxa"/>
            </w:tcMar>
            <w:vAlign w:val="center"/>
          </w:tcPr>
          <w:p w14:paraId="644705C9" w14:textId="77777777" w:rsidR="00B43887" w:rsidRPr="0020071E" w:rsidRDefault="00B43887" w:rsidP="00B43887">
            <w:pPr>
              <w:spacing w:line="240" w:lineRule="exact"/>
              <w:jc w:val="distribute"/>
              <w:rPr>
                <w:rFonts w:ascii="Meiryo UI" w:eastAsia="Meiryo UI" w:hAnsi="Meiryo UI"/>
                <w:b/>
                <w:sz w:val="18"/>
                <w:szCs w:val="18"/>
              </w:rPr>
            </w:pPr>
          </w:p>
        </w:tc>
        <w:tc>
          <w:tcPr>
            <w:tcW w:w="3246" w:type="dxa"/>
            <w:gridSpan w:val="2"/>
            <w:tcBorders>
              <w:left w:val="single" w:sz="6" w:space="0" w:color="auto"/>
            </w:tcBorders>
            <w:tcMar>
              <w:left w:w="170" w:type="dxa"/>
              <w:right w:w="170" w:type="dxa"/>
            </w:tcMar>
            <w:vAlign w:val="center"/>
          </w:tcPr>
          <w:p w14:paraId="13B5CFB5" w14:textId="77777777" w:rsidR="00B43887" w:rsidRPr="0020071E" w:rsidRDefault="00B43887" w:rsidP="00B43887">
            <w:pPr>
              <w:spacing w:line="240" w:lineRule="exact"/>
              <w:jc w:val="distribute"/>
              <w:rPr>
                <w:rFonts w:ascii="Meiryo UI" w:eastAsia="Meiryo UI" w:hAnsi="Meiryo UI"/>
                <w:b/>
                <w:sz w:val="18"/>
                <w:szCs w:val="18"/>
              </w:rPr>
            </w:pPr>
            <w:r w:rsidRPr="0020071E">
              <w:rPr>
                <w:rFonts w:ascii="Meiryo UI" w:eastAsia="Meiryo UI" w:hAnsi="Meiryo UI" w:hint="eastAsia"/>
                <w:b/>
                <w:sz w:val="18"/>
                <w:szCs w:val="18"/>
              </w:rPr>
              <w:t>石油石炭税</w:t>
            </w:r>
          </w:p>
        </w:tc>
        <w:tc>
          <w:tcPr>
            <w:tcW w:w="5120" w:type="dxa"/>
            <w:tcMar>
              <w:left w:w="113" w:type="dxa"/>
              <w:right w:w="113" w:type="dxa"/>
            </w:tcMar>
            <w:vAlign w:val="center"/>
          </w:tcPr>
          <w:p w14:paraId="40EE0482" w14:textId="77777777" w:rsidR="00B43887" w:rsidRPr="0020071E" w:rsidRDefault="00B43887" w:rsidP="00B43887">
            <w:pPr>
              <w:spacing w:line="180" w:lineRule="exact"/>
              <w:rPr>
                <w:rFonts w:ascii="Meiryo UI" w:eastAsia="Meiryo UI" w:hAnsi="Meiryo UI"/>
                <w:sz w:val="16"/>
                <w:szCs w:val="20"/>
              </w:rPr>
            </w:pPr>
            <w:r w:rsidRPr="0020071E">
              <w:rPr>
                <w:rFonts w:ascii="Meiryo UI" w:eastAsia="Meiryo UI" w:hAnsi="Meiryo UI" w:hint="eastAsia"/>
                <w:sz w:val="14"/>
                <w:szCs w:val="20"/>
              </w:rPr>
              <w:t>原油・天然ガス及び石炭を採取場から出荷したとき又は原油・石油ガス等・石炭及び石油製品を輸入したときにかかります</w:t>
            </w:r>
          </w:p>
        </w:tc>
      </w:tr>
      <w:tr w:rsidR="00B43887" w:rsidRPr="0020071E" w14:paraId="0831BA59"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12" w:space="0" w:color="auto"/>
              <w:bottom w:val="single" w:sz="12" w:space="0" w:color="auto"/>
              <w:right w:val="single" w:sz="6" w:space="0" w:color="auto"/>
            </w:tcBorders>
            <w:shd w:val="clear" w:color="auto" w:fill="DEEAF6" w:themeFill="accent1" w:themeFillTint="33"/>
            <w:tcMar>
              <w:left w:w="170" w:type="dxa"/>
              <w:right w:w="170" w:type="dxa"/>
            </w:tcMar>
            <w:vAlign w:val="center"/>
          </w:tcPr>
          <w:p w14:paraId="70027CB6" w14:textId="77777777" w:rsidR="00B43887" w:rsidRPr="0020071E" w:rsidRDefault="00B43887" w:rsidP="00B43887">
            <w:pPr>
              <w:spacing w:line="240" w:lineRule="exact"/>
              <w:jc w:val="distribute"/>
              <w:rPr>
                <w:rFonts w:ascii="Meiryo UI" w:eastAsia="Meiryo UI" w:hAnsi="Meiryo UI"/>
                <w:b/>
                <w:sz w:val="18"/>
                <w:szCs w:val="18"/>
              </w:rPr>
            </w:pPr>
          </w:p>
        </w:tc>
        <w:tc>
          <w:tcPr>
            <w:tcW w:w="992" w:type="dxa"/>
            <w:vMerge/>
            <w:tcBorders>
              <w:left w:val="single" w:sz="6" w:space="0" w:color="auto"/>
              <w:bottom w:val="single" w:sz="6" w:space="0" w:color="auto"/>
              <w:right w:val="single" w:sz="6" w:space="0" w:color="auto"/>
            </w:tcBorders>
            <w:tcMar>
              <w:left w:w="170" w:type="dxa"/>
              <w:right w:w="170" w:type="dxa"/>
            </w:tcMar>
            <w:vAlign w:val="center"/>
          </w:tcPr>
          <w:p w14:paraId="2A773E17" w14:textId="77777777" w:rsidR="00B43887" w:rsidRPr="0020071E" w:rsidRDefault="00B43887" w:rsidP="00B43887">
            <w:pPr>
              <w:spacing w:line="240" w:lineRule="exact"/>
              <w:jc w:val="distribute"/>
              <w:rPr>
                <w:rFonts w:ascii="Meiryo UI" w:eastAsia="Meiryo UI" w:hAnsi="Meiryo UI"/>
                <w:b/>
                <w:sz w:val="18"/>
                <w:szCs w:val="18"/>
              </w:rPr>
            </w:pPr>
          </w:p>
        </w:tc>
        <w:tc>
          <w:tcPr>
            <w:tcW w:w="3246" w:type="dxa"/>
            <w:gridSpan w:val="2"/>
            <w:tcBorders>
              <w:left w:val="single" w:sz="6" w:space="0" w:color="auto"/>
            </w:tcBorders>
            <w:tcMar>
              <w:left w:w="170" w:type="dxa"/>
              <w:right w:w="170" w:type="dxa"/>
            </w:tcMar>
            <w:vAlign w:val="center"/>
          </w:tcPr>
          <w:p w14:paraId="3B95C874" w14:textId="07FCAE49" w:rsidR="00B43887" w:rsidRPr="0020071E" w:rsidRDefault="00B43887" w:rsidP="00B43887">
            <w:pPr>
              <w:spacing w:line="240" w:lineRule="exact"/>
              <w:jc w:val="distribute"/>
              <w:rPr>
                <w:rFonts w:ascii="Meiryo UI" w:eastAsia="Meiryo UI" w:hAnsi="Meiryo UI"/>
                <w:b/>
                <w:sz w:val="18"/>
                <w:szCs w:val="18"/>
              </w:rPr>
            </w:pPr>
            <w:r w:rsidRPr="0020071E">
              <w:rPr>
                <w:rFonts w:ascii="Meiryo UI" w:eastAsia="Meiryo UI" w:hAnsi="Meiryo UI" w:hint="eastAsia"/>
                <w:b/>
                <w:sz w:val="18"/>
                <w:szCs w:val="18"/>
              </w:rPr>
              <w:t>航</w:t>
            </w:r>
            <w:r w:rsidRPr="00CF277B">
              <w:rPr>
                <w:rFonts w:ascii="Meiryo UI" w:eastAsia="Meiryo UI" w:hAnsi="Meiryo UI" w:hint="eastAsia"/>
                <w:b/>
                <w:sz w:val="18"/>
                <w:szCs w:val="18"/>
              </w:rPr>
              <w:t>空</w:t>
            </w:r>
            <w:r w:rsidR="00E33AA3" w:rsidRPr="00CF277B">
              <w:rPr>
                <w:rFonts w:ascii="Meiryo UI" w:eastAsia="Meiryo UI" w:hAnsi="Meiryo UI" w:hint="eastAsia"/>
                <w:b/>
                <w:sz w:val="18"/>
                <w:szCs w:val="18"/>
              </w:rPr>
              <w:t>機</w:t>
            </w:r>
            <w:r w:rsidRPr="00CF277B">
              <w:rPr>
                <w:rFonts w:ascii="Meiryo UI" w:eastAsia="Meiryo UI" w:hAnsi="Meiryo UI" w:hint="eastAsia"/>
                <w:b/>
                <w:sz w:val="18"/>
                <w:szCs w:val="18"/>
              </w:rPr>
              <w:t>燃</w:t>
            </w:r>
            <w:r w:rsidRPr="0020071E">
              <w:rPr>
                <w:rFonts w:ascii="Meiryo UI" w:eastAsia="Meiryo UI" w:hAnsi="Meiryo UI" w:hint="eastAsia"/>
                <w:b/>
                <w:sz w:val="18"/>
                <w:szCs w:val="18"/>
              </w:rPr>
              <w:t>料税</w:t>
            </w:r>
          </w:p>
        </w:tc>
        <w:tc>
          <w:tcPr>
            <w:tcW w:w="5120" w:type="dxa"/>
            <w:tcMar>
              <w:left w:w="113" w:type="dxa"/>
              <w:right w:w="113" w:type="dxa"/>
            </w:tcMar>
            <w:vAlign w:val="center"/>
          </w:tcPr>
          <w:p w14:paraId="7C37EAA5" w14:textId="77777777" w:rsidR="00B43887" w:rsidRPr="0020071E" w:rsidRDefault="00B43887" w:rsidP="00B43887">
            <w:pPr>
              <w:spacing w:line="180" w:lineRule="exact"/>
              <w:rPr>
                <w:rFonts w:ascii="Meiryo UI" w:eastAsia="Meiryo UI" w:hAnsi="Meiryo UI"/>
                <w:sz w:val="16"/>
                <w:szCs w:val="20"/>
              </w:rPr>
            </w:pPr>
            <w:r w:rsidRPr="0020071E">
              <w:rPr>
                <w:rFonts w:ascii="Meiryo UI" w:eastAsia="Meiryo UI" w:hAnsi="Meiryo UI" w:hint="eastAsia"/>
                <w:sz w:val="16"/>
                <w:szCs w:val="20"/>
              </w:rPr>
              <w:t>航空機燃料を航空機に積み込んだときにかかります</w:t>
            </w:r>
          </w:p>
        </w:tc>
      </w:tr>
      <w:tr w:rsidR="00B43887" w:rsidRPr="0020071E" w14:paraId="594FB4A7"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12" w:space="0" w:color="auto"/>
              <w:bottom w:val="single" w:sz="12" w:space="0" w:color="auto"/>
              <w:right w:val="single" w:sz="6" w:space="0" w:color="auto"/>
            </w:tcBorders>
            <w:shd w:val="clear" w:color="auto" w:fill="DEEAF6" w:themeFill="accent1" w:themeFillTint="33"/>
            <w:tcMar>
              <w:left w:w="170" w:type="dxa"/>
              <w:right w:w="170" w:type="dxa"/>
            </w:tcMar>
            <w:vAlign w:val="center"/>
          </w:tcPr>
          <w:p w14:paraId="76C6AC4A" w14:textId="77777777" w:rsidR="00B43887" w:rsidRPr="0020071E" w:rsidRDefault="00B43887" w:rsidP="00B43887">
            <w:pPr>
              <w:spacing w:line="240" w:lineRule="exact"/>
              <w:jc w:val="distribute"/>
              <w:rPr>
                <w:rFonts w:ascii="Meiryo UI" w:eastAsia="Meiryo UI" w:hAnsi="Meiryo UI"/>
                <w:b/>
                <w:sz w:val="18"/>
                <w:szCs w:val="18"/>
              </w:rPr>
            </w:pPr>
          </w:p>
        </w:tc>
        <w:tc>
          <w:tcPr>
            <w:tcW w:w="992" w:type="dxa"/>
            <w:vMerge/>
            <w:tcBorders>
              <w:left w:val="single" w:sz="6" w:space="0" w:color="auto"/>
              <w:bottom w:val="single" w:sz="6" w:space="0" w:color="auto"/>
              <w:right w:val="single" w:sz="6" w:space="0" w:color="auto"/>
            </w:tcBorders>
            <w:tcMar>
              <w:left w:w="170" w:type="dxa"/>
              <w:right w:w="170" w:type="dxa"/>
            </w:tcMar>
            <w:vAlign w:val="center"/>
          </w:tcPr>
          <w:p w14:paraId="3ECC896B" w14:textId="77777777" w:rsidR="00B43887" w:rsidRPr="0020071E" w:rsidRDefault="00B43887" w:rsidP="00B43887">
            <w:pPr>
              <w:spacing w:line="240" w:lineRule="exact"/>
              <w:jc w:val="distribute"/>
              <w:rPr>
                <w:rFonts w:ascii="Meiryo UI" w:eastAsia="Meiryo UI" w:hAnsi="Meiryo UI"/>
                <w:b/>
                <w:sz w:val="18"/>
                <w:szCs w:val="18"/>
              </w:rPr>
            </w:pPr>
          </w:p>
        </w:tc>
        <w:tc>
          <w:tcPr>
            <w:tcW w:w="3246" w:type="dxa"/>
            <w:gridSpan w:val="2"/>
            <w:tcBorders>
              <w:left w:val="single" w:sz="6" w:space="0" w:color="auto"/>
            </w:tcBorders>
            <w:tcMar>
              <w:left w:w="170" w:type="dxa"/>
              <w:right w:w="170" w:type="dxa"/>
            </w:tcMar>
            <w:vAlign w:val="center"/>
          </w:tcPr>
          <w:p w14:paraId="47C0B57F" w14:textId="20A67182" w:rsidR="00B43887" w:rsidRPr="0020071E" w:rsidRDefault="00772D90" w:rsidP="00B43887">
            <w:pPr>
              <w:spacing w:line="240" w:lineRule="exact"/>
              <w:jc w:val="distribute"/>
              <w:rPr>
                <w:rFonts w:ascii="Meiryo UI" w:eastAsia="Meiryo UI" w:hAnsi="Meiryo UI"/>
                <w:b/>
                <w:sz w:val="18"/>
                <w:szCs w:val="18"/>
              </w:rPr>
            </w:pPr>
            <w:hyperlink w:anchor="石油ガス税" w:history="1">
              <w:r w:rsidR="00B43887" w:rsidRPr="0041312F">
                <w:rPr>
                  <w:rStyle w:val="af6"/>
                  <w:rFonts w:ascii="Meiryo UI" w:eastAsia="Meiryo UI" w:hAnsi="Meiryo UI" w:hint="eastAsia"/>
                  <w:b/>
                  <w:sz w:val="18"/>
                  <w:szCs w:val="18"/>
                </w:rPr>
                <w:t>石油ガス税</w:t>
              </w:r>
            </w:hyperlink>
          </w:p>
        </w:tc>
        <w:tc>
          <w:tcPr>
            <w:tcW w:w="5120" w:type="dxa"/>
            <w:tcMar>
              <w:left w:w="113" w:type="dxa"/>
              <w:right w:w="113" w:type="dxa"/>
            </w:tcMar>
            <w:vAlign w:val="center"/>
          </w:tcPr>
          <w:p w14:paraId="46FFAAFE" w14:textId="3E6916CD" w:rsidR="00B43887" w:rsidRPr="0020071E" w:rsidRDefault="00B43887" w:rsidP="00B43887">
            <w:pPr>
              <w:spacing w:line="180" w:lineRule="exact"/>
              <w:rPr>
                <w:rFonts w:ascii="Meiryo UI" w:eastAsia="Meiryo UI" w:hAnsi="Meiryo UI"/>
                <w:sz w:val="14"/>
                <w:szCs w:val="20"/>
              </w:rPr>
            </w:pPr>
            <w:r w:rsidRPr="0020071E">
              <w:rPr>
                <w:rFonts w:ascii="Meiryo UI" w:eastAsia="Meiryo UI" w:hAnsi="Meiryo UI" w:hint="eastAsia"/>
                <w:sz w:val="14"/>
                <w:szCs w:val="20"/>
              </w:rPr>
              <w:t>自動車用の石油ガス容器に充てんされた石油ガスを充てん場から出荷したときや、輸入したときにかかります</w:t>
            </w:r>
          </w:p>
        </w:tc>
      </w:tr>
      <w:tr w:rsidR="00B43887" w:rsidRPr="0020071E" w14:paraId="24C36331"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12" w:space="0" w:color="auto"/>
              <w:bottom w:val="single" w:sz="12" w:space="0" w:color="auto"/>
              <w:right w:val="single" w:sz="6" w:space="0" w:color="auto"/>
            </w:tcBorders>
            <w:shd w:val="clear" w:color="auto" w:fill="DEEAF6" w:themeFill="accent1" w:themeFillTint="33"/>
            <w:tcMar>
              <w:left w:w="170" w:type="dxa"/>
              <w:right w:w="170" w:type="dxa"/>
            </w:tcMar>
            <w:vAlign w:val="center"/>
          </w:tcPr>
          <w:p w14:paraId="61D25776" w14:textId="77777777" w:rsidR="00B43887" w:rsidRPr="0020071E" w:rsidRDefault="00B43887" w:rsidP="00B43887">
            <w:pPr>
              <w:spacing w:line="240" w:lineRule="exact"/>
              <w:jc w:val="distribute"/>
              <w:rPr>
                <w:rFonts w:ascii="Meiryo UI" w:eastAsia="Meiryo UI" w:hAnsi="Meiryo UI"/>
                <w:b/>
                <w:sz w:val="18"/>
                <w:szCs w:val="18"/>
              </w:rPr>
            </w:pPr>
          </w:p>
        </w:tc>
        <w:tc>
          <w:tcPr>
            <w:tcW w:w="992" w:type="dxa"/>
            <w:vMerge/>
            <w:tcBorders>
              <w:left w:val="single" w:sz="6" w:space="0" w:color="auto"/>
              <w:bottom w:val="single" w:sz="6" w:space="0" w:color="auto"/>
              <w:right w:val="single" w:sz="6" w:space="0" w:color="auto"/>
            </w:tcBorders>
            <w:tcMar>
              <w:left w:w="170" w:type="dxa"/>
              <w:right w:w="170" w:type="dxa"/>
            </w:tcMar>
            <w:vAlign w:val="center"/>
          </w:tcPr>
          <w:p w14:paraId="5D72402D" w14:textId="77777777" w:rsidR="00B43887" w:rsidRPr="0020071E" w:rsidRDefault="00B43887" w:rsidP="00B43887">
            <w:pPr>
              <w:spacing w:line="240" w:lineRule="exact"/>
              <w:jc w:val="distribute"/>
              <w:rPr>
                <w:rFonts w:ascii="Meiryo UI" w:eastAsia="Meiryo UI" w:hAnsi="Meiryo UI"/>
                <w:b/>
                <w:sz w:val="18"/>
                <w:szCs w:val="18"/>
              </w:rPr>
            </w:pPr>
          </w:p>
        </w:tc>
        <w:tc>
          <w:tcPr>
            <w:tcW w:w="3246" w:type="dxa"/>
            <w:gridSpan w:val="2"/>
            <w:tcBorders>
              <w:left w:val="single" w:sz="6" w:space="0" w:color="auto"/>
            </w:tcBorders>
            <w:tcMar>
              <w:left w:w="170" w:type="dxa"/>
              <w:right w:w="170" w:type="dxa"/>
            </w:tcMar>
            <w:vAlign w:val="center"/>
          </w:tcPr>
          <w:p w14:paraId="0314F749" w14:textId="77777777" w:rsidR="00B43887" w:rsidRPr="0020071E" w:rsidRDefault="00B43887" w:rsidP="00B43887">
            <w:pPr>
              <w:spacing w:line="240" w:lineRule="exact"/>
              <w:jc w:val="distribute"/>
              <w:rPr>
                <w:rFonts w:ascii="Meiryo UI" w:eastAsia="Meiryo UI" w:hAnsi="Meiryo UI"/>
                <w:b/>
                <w:sz w:val="18"/>
                <w:szCs w:val="18"/>
              </w:rPr>
            </w:pPr>
            <w:r w:rsidRPr="0020071E">
              <w:rPr>
                <w:rFonts w:ascii="Meiryo UI" w:eastAsia="Meiryo UI" w:hAnsi="Meiryo UI" w:hint="eastAsia"/>
                <w:b/>
                <w:sz w:val="18"/>
                <w:szCs w:val="18"/>
              </w:rPr>
              <w:t>電源開発促進税</w:t>
            </w:r>
          </w:p>
        </w:tc>
        <w:tc>
          <w:tcPr>
            <w:tcW w:w="5120" w:type="dxa"/>
            <w:tcMar>
              <w:left w:w="113" w:type="dxa"/>
              <w:right w:w="113" w:type="dxa"/>
            </w:tcMar>
            <w:vAlign w:val="center"/>
          </w:tcPr>
          <w:p w14:paraId="565F6570" w14:textId="77777777" w:rsidR="00B43887" w:rsidRPr="0020071E" w:rsidRDefault="00B43887" w:rsidP="00B43887">
            <w:pPr>
              <w:spacing w:line="180" w:lineRule="exact"/>
              <w:rPr>
                <w:rFonts w:ascii="Meiryo UI" w:eastAsia="Meiryo UI" w:hAnsi="Meiryo UI"/>
                <w:sz w:val="16"/>
                <w:szCs w:val="20"/>
              </w:rPr>
            </w:pPr>
            <w:r w:rsidRPr="0020071E">
              <w:rPr>
                <w:rFonts w:ascii="Meiryo UI" w:eastAsia="Meiryo UI" w:hAnsi="Meiryo UI" w:hint="eastAsia"/>
                <w:sz w:val="16"/>
                <w:szCs w:val="20"/>
              </w:rPr>
              <w:t>電力会社が一般家庭等へ電気を供給したときにかかります</w:t>
            </w:r>
          </w:p>
        </w:tc>
      </w:tr>
      <w:tr w:rsidR="00B43887" w:rsidRPr="0020071E" w14:paraId="60EEBC9A"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12" w:space="0" w:color="auto"/>
              <w:bottom w:val="single" w:sz="12" w:space="0" w:color="auto"/>
              <w:right w:val="single" w:sz="6" w:space="0" w:color="auto"/>
            </w:tcBorders>
            <w:shd w:val="clear" w:color="auto" w:fill="DEEAF6" w:themeFill="accent1" w:themeFillTint="33"/>
            <w:tcMar>
              <w:left w:w="170" w:type="dxa"/>
              <w:right w:w="170" w:type="dxa"/>
            </w:tcMar>
            <w:vAlign w:val="center"/>
          </w:tcPr>
          <w:p w14:paraId="76C10FB0" w14:textId="77777777" w:rsidR="00B43887" w:rsidRPr="0020071E" w:rsidRDefault="00B43887" w:rsidP="00B43887">
            <w:pPr>
              <w:spacing w:line="240" w:lineRule="exact"/>
              <w:jc w:val="distribute"/>
              <w:rPr>
                <w:rFonts w:ascii="Meiryo UI" w:eastAsia="Meiryo UI" w:hAnsi="Meiryo UI"/>
                <w:b/>
                <w:sz w:val="18"/>
                <w:szCs w:val="18"/>
              </w:rPr>
            </w:pPr>
          </w:p>
        </w:tc>
        <w:tc>
          <w:tcPr>
            <w:tcW w:w="992" w:type="dxa"/>
            <w:vMerge/>
            <w:tcBorders>
              <w:left w:val="single" w:sz="6" w:space="0" w:color="auto"/>
              <w:bottom w:val="single" w:sz="6" w:space="0" w:color="auto"/>
              <w:right w:val="single" w:sz="6" w:space="0" w:color="auto"/>
            </w:tcBorders>
            <w:tcMar>
              <w:left w:w="170" w:type="dxa"/>
              <w:right w:w="170" w:type="dxa"/>
            </w:tcMar>
            <w:vAlign w:val="center"/>
          </w:tcPr>
          <w:p w14:paraId="6783B850" w14:textId="77777777" w:rsidR="00B43887" w:rsidRPr="0020071E" w:rsidRDefault="00B43887" w:rsidP="00B43887">
            <w:pPr>
              <w:spacing w:line="240" w:lineRule="exact"/>
              <w:jc w:val="distribute"/>
              <w:rPr>
                <w:rFonts w:ascii="Meiryo UI" w:eastAsia="Meiryo UI" w:hAnsi="Meiryo UI"/>
                <w:b/>
                <w:sz w:val="18"/>
                <w:szCs w:val="18"/>
              </w:rPr>
            </w:pPr>
          </w:p>
        </w:tc>
        <w:tc>
          <w:tcPr>
            <w:tcW w:w="3246" w:type="dxa"/>
            <w:gridSpan w:val="2"/>
            <w:tcBorders>
              <w:left w:val="single" w:sz="6" w:space="0" w:color="auto"/>
            </w:tcBorders>
            <w:tcMar>
              <w:left w:w="170" w:type="dxa"/>
              <w:right w:w="170" w:type="dxa"/>
            </w:tcMar>
            <w:vAlign w:val="center"/>
          </w:tcPr>
          <w:p w14:paraId="4342CC20" w14:textId="138E65E4" w:rsidR="00B43887" w:rsidRPr="0020071E" w:rsidRDefault="00772D90" w:rsidP="00B43887">
            <w:pPr>
              <w:spacing w:line="240" w:lineRule="exact"/>
              <w:jc w:val="distribute"/>
              <w:rPr>
                <w:rFonts w:ascii="Meiryo UI" w:eastAsia="Meiryo UI" w:hAnsi="Meiryo UI"/>
                <w:b/>
                <w:sz w:val="18"/>
                <w:szCs w:val="18"/>
              </w:rPr>
            </w:pPr>
            <w:hyperlink w:anchor="たばこ税" w:history="1">
              <w:r w:rsidR="00B43887" w:rsidRPr="0041312F">
                <w:rPr>
                  <w:rStyle w:val="af6"/>
                  <w:rFonts w:ascii="Meiryo UI" w:eastAsia="Meiryo UI" w:hAnsi="Meiryo UI" w:hint="eastAsia"/>
                  <w:b/>
                  <w:sz w:val="18"/>
                  <w:szCs w:val="18"/>
                </w:rPr>
                <w:t>たばこ税</w:t>
              </w:r>
            </w:hyperlink>
          </w:p>
        </w:tc>
        <w:tc>
          <w:tcPr>
            <w:tcW w:w="5120" w:type="dxa"/>
            <w:vMerge w:val="restart"/>
            <w:tcMar>
              <w:left w:w="113" w:type="dxa"/>
              <w:right w:w="113" w:type="dxa"/>
            </w:tcMar>
            <w:vAlign w:val="center"/>
          </w:tcPr>
          <w:p w14:paraId="749DB326" w14:textId="77777777" w:rsidR="00B43887" w:rsidRPr="0020071E" w:rsidRDefault="00B43887" w:rsidP="00B43887">
            <w:pPr>
              <w:spacing w:line="180" w:lineRule="exact"/>
              <w:rPr>
                <w:rFonts w:ascii="Meiryo UI" w:eastAsia="Meiryo UI" w:hAnsi="Meiryo UI"/>
                <w:sz w:val="16"/>
                <w:szCs w:val="20"/>
              </w:rPr>
            </w:pPr>
            <w:r w:rsidRPr="0020071E">
              <w:rPr>
                <w:rFonts w:ascii="Meiryo UI" w:eastAsia="Meiryo UI" w:hAnsi="Meiryo UI" w:hint="eastAsia"/>
                <w:sz w:val="16"/>
                <w:szCs w:val="20"/>
              </w:rPr>
              <w:t>たばこを製造場から出荷したときや輸入したときにかかります</w:t>
            </w:r>
          </w:p>
        </w:tc>
      </w:tr>
      <w:tr w:rsidR="00B43887" w:rsidRPr="0020071E" w14:paraId="4566F69B"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12" w:space="0" w:color="auto"/>
              <w:bottom w:val="single" w:sz="12" w:space="0" w:color="auto"/>
              <w:right w:val="single" w:sz="6" w:space="0" w:color="auto"/>
            </w:tcBorders>
            <w:shd w:val="clear" w:color="auto" w:fill="DEEAF6" w:themeFill="accent1" w:themeFillTint="33"/>
            <w:tcMar>
              <w:left w:w="170" w:type="dxa"/>
              <w:right w:w="170" w:type="dxa"/>
            </w:tcMar>
            <w:vAlign w:val="center"/>
          </w:tcPr>
          <w:p w14:paraId="41C64D44" w14:textId="77777777" w:rsidR="00B43887" w:rsidRPr="0020071E" w:rsidRDefault="00B43887" w:rsidP="00B43887">
            <w:pPr>
              <w:spacing w:line="240" w:lineRule="exact"/>
              <w:jc w:val="distribute"/>
              <w:rPr>
                <w:rFonts w:ascii="Meiryo UI" w:eastAsia="Meiryo UI" w:hAnsi="Meiryo UI"/>
                <w:b/>
                <w:sz w:val="18"/>
                <w:szCs w:val="18"/>
              </w:rPr>
            </w:pPr>
          </w:p>
        </w:tc>
        <w:tc>
          <w:tcPr>
            <w:tcW w:w="992" w:type="dxa"/>
            <w:vMerge/>
            <w:tcBorders>
              <w:left w:val="single" w:sz="6" w:space="0" w:color="auto"/>
              <w:bottom w:val="single" w:sz="6" w:space="0" w:color="auto"/>
              <w:right w:val="single" w:sz="6" w:space="0" w:color="auto"/>
            </w:tcBorders>
            <w:tcMar>
              <w:left w:w="170" w:type="dxa"/>
              <w:right w:w="170" w:type="dxa"/>
            </w:tcMar>
            <w:vAlign w:val="center"/>
          </w:tcPr>
          <w:p w14:paraId="6F8F0410" w14:textId="77777777" w:rsidR="00B43887" w:rsidRPr="0020071E" w:rsidRDefault="00B43887" w:rsidP="00B43887">
            <w:pPr>
              <w:spacing w:line="240" w:lineRule="exact"/>
              <w:jc w:val="distribute"/>
              <w:rPr>
                <w:rFonts w:ascii="Meiryo UI" w:eastAsia="Meiryo UI" w:hAnsi="Meiryo UI"/>
                <w:b/>
                <w:sz w:val="18"/>
                <w:szCs w:val="18"/>
              </w:rPr>
            </w:pPr>
          </w:p>
        </w:tc>
        <w:tc>
          <w:tcPr>
            <w:tcW w:w="3246" w:type="dxa"/>
            <w:gridSpan w:val="2"/>
            <w:tcBorders>
              <w:left w:val="single" w:sz="6" w:space="0" w:color="auto"/>
            </w:tcBorders>
            <w:tcMar>
              <w:left w:w="170" w:type="dxa"/>
              <w:right w:w="170" w:type="dxa"/>
            </w:tcMar>
            <w:vAlign w:val="center"/>
          </w:tcPr>
          <w:p w14:paraId="5C9BDC43" w14:textId="77777777" w:rsidR="00B43887" w:rsidRPr="0020071E" w:rsidRDefault="00B43887" w:rsidP="00B43887">
            <w:pPr>
              <w:spacing w:line="240" w:lineRule="exact"/>
              <w:jc w:val="distribute"/>
              <w:rPr>
                <w:rFonts w:ascii="Meiryo UI" w:eastAsia="Meiryo UI" w:hAnsi="Meiryo UI"/>
                <w:b/>
                <w:sz w:val="18"/>
                <w:szCs w:val="18"/>
              </w:rPr>
            </w:pPr>
            <w:r w:rsidRPr="0020071E">
              <w:rPr>
                <w:rFonts w:ascii="Meiryo UI" w:eastAsia="Meiryo UI" w:hAnsi="Meiryo UI" w:hint="eastAsia"/>
                <w:b/>
                <w:sz w:val="18"/>
                <w:szCs w:val="18"/>
              </w:rPr>
              <w:t>たばこ特別税</w:t>
            </w:r>
          </w:p>
        </w:tc>
        <w:tc>
          <w:tcPr>
            <w:tcW w:w="5120" w:type="dxa"/>
            <w:vMerge/>
            <w:tcMar>
              <w:left w:w="113" w:type="dxa"/>
              <w:right w:w="113" w:type="dxa"/>
            </w:tcMar>
            <w:vAlign w:val="center"/>
          </w:tcPr>
          <w:p w14:paraId="625DD951" w14:textId="77777777" w:rsidR="00B43887" w:rsidRPr="0020071E" w:rsidRDefault="00B43887" w:rsidP="00B43887">
            <w:pPr>
              <w:spacing w:line="180" w:lineRule="exact"/>
              <w:rPr>
                <w:rFonts w:ascii="Meiryo UI" w:eastAsia="Meiryo UI" w:hAnsi="Meiryo UI"/>
                <w:sz w:val="16"/>
                <w:szCs w:val="20"/>
              </w:rPr>
            </w:pPr>
          </w:p>
        </w:tc>
      </w:tr>
      <w:tr w:rsidR="00B43887" w:rsidRPr="0020071E" w14:paraId="77EB4F94"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12" w:space="0" w:color="auto"/>
              <w:bottom w:val="single" w:sz="12" w:space="0" w:color="auto"/>
              <w:right w:val="single" w:sz="6" w:space="0" w:color="auto"/>
            </w:tcBorders>
            <w:shd w:val="clear" w:color="auto" w:fill="DEEAF6" w:themeFill="accent1" w:themeFillTint="33"/>
            <w:tcMar>
              <w:left w:w="170" w:type="dxa"/>
              <w:right w:w="170" w:type="dxa"/>
            </w:tcMar>
            <w:vAlign w:val="center"/>
          </w:tcPr>
          <w:p w14:paraId="1A0F6DA8" w14:textId="77777777" w:rsidR="00B43887" w:rsidRPr="0020071E" w:rsidRDefault="00B43887" w:rsidP="00B43887">
            <w:pPr>
              <w:spacing w:line="240" w:lineRule="exact"/>
              <w:jc w:val="distribute"/>
              <w:rPr>
                <w:rFonts w:ascii="Meiryo UI" w:eastAsia="Meiryo UI" w:hAnsi="Meiryo UI"/>
                <w:b/>
                <w:sz w:val="18"/>
                <w:szCs w:val="18"/>
              </w:rPr>
            </w:pPr>
          </w:p>
        </w:tc>
        <w:tc>
          <w:tcPr>
            <w:tcW w:w="992" w:type="dxa"/>
            <w:vMerge/>
            <w:tcBorders>
              <w:left w:val="single" w:sz="6" w:space="0" w:color="auto"/>
              <w:bottom w:val="single" w:sz="6" w:space="0" w:color="auto"/>
              <w:right w:val="single" w:sz="6" w:space="0" w:color="auto"/>
            </w:tcBorders>
            <w:tcMar>
              <w:left w:w="170" w:type="dxa"/>
              <w:right w:w="170" w:type="dxa"/>
            </w:tcMar>
            <w:vAlign w:val="center"/>
          </w:tcPr>
          <w:p w14:paraId="5CEE753C" w14:textId="77777777" w:rsidR="00B43887" w:rsidRPr="0020071E" w:rsidRDefault="00B43887" w:rsidP="00B43887">
            <w:pPr>
              <w:spacing w:line="240" w:lineRule="exact"/>
              <w:jc w:val="distribute"/>
              <w:rPr>
                <w:rFonts w:ascii="Meiryo UI" w:eastAsia="Meiryo UI" w:hAnsi="Meiryo UI"/>
                <w:b/>
                <w:sz w:val="18"/>
                <w:szCs w:val="18"/>
              </w:rPr>
            </w:pPr>
          </w:p>
        </w:tc>
        <w:tc>
          <w:tcPr>
            <w:tcW w:w="3246" w:type="dxa"/>
            <w:gridSpan w:val="2"/>
            <w:tcBorders>
              <w:left w:val="single" w:sz="6" w:space="0" w:color="auto"/>
            </w:tcBorders>
            <w:tcMar>
              <w:left w:w="170" w:type="dxa"/>
              <w:right w:w="170" w:type="dxa"/>
            </w:tcMar>
            <w:vAlign w:val="center"/>
          </w:tcPr>
          <w:p w14:paraId="43146945" w14:textId="77777777" w:rsidR="00B43887" w:rsidRPr="0020071E" w:rsidRDefault="00B43887" w:rsidP="00B43887">
            <w:pPr>
              <w:spacing w:line="240" w:lineRule="exact"/>
              <w:jc w:val="distribute"/>
              <w:rPr>
                <w:rFonts w:ascii="Meiryo UI" w:eastAsia="Meiryo UI" w:hAnsi="Meiryo UI"/>
                <w:b/>
                <w:sz w:val="18"/>
                <w:szCs w:val="18"/>
              </w:rPr>
            </w:pPr>
            <w:r w:rsidRPr="0020071E">
              <w:rPr>
                <w:rFonts w:ascii="Meiryo UI" w:eastAsia="Meiryo UI" w:hAnsi="Meiryo UI" w:hint="eastAsia"/>
                <w:b/>
                <w:sz w:val="18"/>
                <w:szCs w:val="18"/>
              </w:rPr>
              <w:t>印紙税</w:t>
            </w:r>
          </w:p>
        </w:tc>
        <w:tc>
          <w:tcPr>
            <w:tcW w:w="5120" w:type="dxa"/>
            <w:tcMar>
              <w:left w:w="113" w:type="dxa"/>
              <w:right w:w="113" w:type="dxa"/>
            </w:tcMar>
            <w:vAlign w:val="center"/>
          </w:tcPr>
          <w:p w14:paraId="01175A2E" w14:textId="77777777" w:rsidR="00B43887" w:rsidRPr="0020071E" w:rsidRDefault="00B43887" w:rsidP="00B43887">
            <w:pPr>
              <w:spacing w:line="180" w:lineRule="exact"/>
              <w:rPr>
                <w:rFonts w:ascii="Meiryo UI" w:eastAsia="Meiryo UI" w:hAnsi="Meiryo UI"/>
                <w:sz w:val="16"/>
                <w:szCs w:val="20"/>
              </w:rPr>
            </w:pPr>
            <w:r w:rsidRPr="002C058A">
              <w:rPr>
                <w:rFonts w:ascii="Meiryo UI" w:eastAsia="Meiryo UI" w:hAnsi="Meiryo UI" w:hint="eastAsia"/>
                <w:sz w:val="16"/>
                <w:szCs w:val="20"/>
              </w:rPr>
              <w:t>契約書や領収書等税法に定められた課税文書を作成したときにかかります</w:t>
            </w:r>
          </w:p>
        </w:tc>
      </w:tr>
      <w:tr w:rsidR="00B43887" w:rsidRPr="0020071E" w14:paraId="21F5FF66"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12" w:space="0" w:color="auto"/>
              <w:bottom w:val="single" w:sz="12" w:space="0" w:color="auto"/>
              <w:right w:val="single" w:sz="6" w:space="0" w:color="auto"/>
            </w:tcBorders>
            <w:shd w:val="clear" w:color="auto" w:fill="DEEAF6" w:themeFill="accent1" w:themeFillTint="33"/>
            <w:tcMar>
              <w:left w:w="170" w:type="dxa"/>
              <w:right w:w="170" w:type="dxa"/>
            </w:tcMar>
            <w:vAlign w:val="center"/>
          </w:tcPr>
          <w:p w14:paraId="1958DBCD" w14:textId="77777777" w:rsidR="00B43887" w:rsidRPr="0020071E" w:rsidRDefault="00B43887" w:rsidP="00B43887">
            <w:pPr>
              <w:spacing w:line="240" w:lineRule="exact"/>
              <w:jc w:val="distribute"/>
              <w:rPr>
                <w:rFonts w:ascii="Meiryo UI" w:eastAsia="Meiryo UI" w:hAnsi="Meiryo UI"/>
                <w:b/>
                <w:sz w:val="18"/>
                <w:szCs w:val="18"/>
              </w:rPr>
            </w:pPr>
          </w:p>
        </w:tc>
        <w:tc>
          <w:tcPr>
            <w:tcW w:w="992" w:type="dxa"/>
            <w:vMerge/>
            <w:tcBorders>
              <w:left w:val="single" w:sz="6" w:space="0" w:color="auto"/>
              <w:bottom w:val="single" w:sz="6" w:space="0" w:color="auto"/>
              <w:right w:val="single" w:sz="6" w:space="0" w:color="auto"/>
            </w:tcBorders>
            <w:tcMar>
              <w:left w:w="170" w:type="dxa"/>
              <w:right w:w="170" w:type="dxa"/>
            </w:tcMar>
            <w:vAlign w:val="center"/>
          </w:tcPr>
          <w:p w14:paraId="00F5103B" w14:textId="77777777" w:rsidR="00B43887" w:rsidRPr="0020071E" w:rsidRDefault="00B43887" w:rsidP="00B43887">
            <w:pPr>
              <w:spacing w:line="240" w:lineRule="exact"/>
              <w:jc w:val="distribute"/>
              <w:rPr>
                <w:rFonts w:ascii="Meiryo UI" w:eastAsia="Meiryo UI" w:hAnsi="Meiryo UI"/>
                <w:b/>
                <w:sz w:val="18"/>
                <w:szCs w:val="18"/>
              </w:rPr>
            </w:pPr>
          </w:p>
        </w:tc>
        <w:tc>
          <w:tcPr>
            <w:tcW w:w="3246" w:type="dxa"/>
            <w:gridSpan w:val="2"/>
            <w:tcBorders>
              <w:left w:val="single" w:sz="6" w:space="0" w:color="auto"/>
            </w:tcBorders>
            <w:tcMar>
              <w:left w:w="170" w:type="dxa"/>
              <w:right w:w="170" w:type="dxa"/>
            </w:tcMar>
            <w:vAlign w:val="center"/>
          </w:tcPr>
          <w:p w14:paraId="547C6938" w14:textId="2139EC45" w:rsidR="00B43887" w:rsidRPr="0020071E" w:rsidRDefault="00772D90" w:rsidP="00B43887">
            <w:pPr>
              <w:spacing w:line="240" w:lineRule="exact"/>
              <w:jc w:val="distribute"/>
              <w:rPr>
                <w:rFonts w:ascii="Meiryo UI" w:eastAsia="Meiryo UI" w:hAnsi="Meiryo UI"/>
                <w:b/>
                <w:sz w:val="18"/>
                <w:szCs w:val="18"/>
              </w:rPr>
            </w:pPr>
            <w:hyperlink w:anchor="自動車重量税" w:history="1">
              <w:r w:rsidR="00B43887" w:rsidRPr="00337F64">
                <w:rPr>
                  <w:rStyle w:val="af6"/>
                  <w:rFonts w:ascii="Meiryo UI" w:eastAsia="Meiryo UI" w:hAnsi="Meiryo UI" w:hint="eastAsia"/>
                  <w:b/>
                  <w:sz w:val="18"/>
                  <w:szCs w:val="18"/>
                </w:rPr>
                <w:t>自動車重量税</w:t>
              </w:r>
            </w:hyperlink>
          </w:p>
        </w:tc>
        <w:tc>
          <w:tcPr>
            <w:tcW w:w="5120" w:type="dxa"/>
            <w:tcMar>
              <w:left w:w="113" w:type="dxa"/>
              <w:right w:w="113" w:type="dxa"/>
            </w:tcMar>
            <w:vAlign w:val="center"/>
          </w:tcPr>
          <w:p w14:paraId="43DD759E" w14:textId="77777777" w:rsidR="00B43887" w:rsidRPr="0020071E" w:rsidRDefault="00B43887" w:rsidP="00B43887">
            <w:pPr>
              <w:spacing w:line="180" w:lineRule="exact"/>
              <w:rPr>
                <w:rFonts w:ascii="Meiryo UI" w:eastAsia="Meiryo UI" w:hAnsi="Meiryo UI"/>
                <w:sz w:val="16"/>
                <w:szCs w:val="20"/>
              </w:rPr>
            </w:pPr>
            <w:r w:rsidRPr="0020071E">
              <w:rPr>
                <w:rFonts w:ascii="Meiryo UI" w:eastAsia="Meiryo UI" w:hAnsi="Meiryo UI" w:hint="eastAsia"/>
                <w:sz w:val="16"/>
                <w:szCs w:val="20"/>
              </w:rPr>
              <w:t>自動車検査証の交付等や車両番号の指定を受けるときにかかります</w:t>
            </w:r>
          </w:p>
        </w:tc>
      </w:tr>
      <w:tr w:rsidR="00B43887" w:rsidRPr="0020071E" w14:paraId="21C7F469"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12" w:space="0" w:color="auto"/>
              <w:bottom w:val="single" w:sz="12" w:space="0" w:color="auto"/>
              <w:right w:val="single" w:sz="6" w:space="0" w:color="auto"/>
            </w:tcBorders>
            <w:shd w:val="clear" w:color="auto" w:fill="DEEAF6" w:themeFill="accent1" w:themeFillTint="33"/>
            <w:tcMar>
              <w:left w:w="170" w:type="dxa"/>
              <w:right w:w="170" w:type="dxa"/>
            </w:tcMar>
            <w:vAlign w:val="center"/>
          </w:tcPr>
          <w:p w14:paraId="7553AD17" w14:textId="77777777" w:rsidR="00B43887" w:rsidRPr="0020071E" w:rsidRDefault="00B43887" w:rsidP="00B43887">
            <w:pPr>
              <w:spacing w:line="240" w:lineRule="exact"/>
              <w:jc w:val="distribute"/>
              <w:rPr>
                <w:rFonts w:ascii="Meiryo UI" w:eastAsia="Meiryo UI" w:hAnsi="Meiryo UI"/>
                <w:b/>
                <w:sz w:val="18"/>
                <w:szCs w:val="18"/>
              </w:rPr>
            </w:pPr>
          </w:p>
        </w:tc>
        <w:tc>
          <w:tcPr>
            <w:tcW w:w="992" w:type="dxa"/>
            <w:vMerge/>
            <w:tcBorders>
              <w:left w:val="single" w:sz="6" w:space="0" w:color="auto"/>
              <w:bottom w:val="single" w:sz="6" w:space="0" w:color="auto"/>
              <w:right w:val="single" w:sz="6" w:space="0" w:color="auto"/>
            </w:tcBorders>
            <w:tcMar>
              <w:left w:w="170" w:type="dxa"/>
              <w:right w:w="170" w:type="dxa"/>
            </w:tcMar>
            <w:vAlign w:val="center"/>
          </w:tcPr>
          <w:p w14:paraId="26243EAC" w14:textId="77777777" w:rsidR="00B43887" w:rsidRPr="0020071E" w:rsidRDefault="00B43887" w:rsidP="00B43887">
            <w:pPr>
              <w:spacing w:line="240" w:lineRule="exact"/>
              <w:jc w:val="distribute"/>
              <w:rPr>
                <w:rFonts w:ascii="Meiryo UI" w:eastAsia="Meiryo UI" w:hAnsi="Meiryo UI"/>
                <w:b/>
                <w:sz w:val="18"/>
                <w:szCs w:val="18"/>
              </w:rPr>
            </w:pPr>
          </w:p>
        </w:tc>
        <w:tc>
          <w:tcPr>
            <w:tcW w:w="3246" w:type="dxa"/>
            <w:gridSpan w:val="2"/>
            <w:tcBorders>
              <w:left w:val="single" w:sz="6" w:space="0" w:color="auto"/>
            </w:tcBorders>
            <w:tcMar>
              <w:left w:w="170" w:type="dxa"/>
              <w:right w:w="170" w:type="dxa"/>
            </w:tcMar>
            <w:vAlign w:val="center"/>
          </w:tcPr>
          <w:p w14:paraId="578514F0" w14:textId="7FC2DCEE" w:rsidR="00B43887" w:rsidRPr="0020071E" w:rsidRDefault="00772D90" w:rsidP="00B43887">
            <w:pPr>
              <w:spacing w:line="240" w:lineRule="exact"/>
              <w:jc w:val="distribute"/>
              <w:rPr>
                <w:rFonts w:ascii="Meiryo UI" w:eastAsia="Meiryo UI" w:hAnsi="Meiryo UI"/>
                <w:b/>
                <w:sz w:val="18"/>
                <w:szCs w:val="18"/>
              </w:rPr>
            </w:pPr>
            <w:hyperlink w:anchor="登録免許税" w:history="1">
              <w:r w:rsidR="00B43887" w:rsidRPr="00337F64">
                <w:rPr>
                  <w:rStyle w:val="af6"/>
                  <w:rFonts w:ascii="Meiryo UI" w:eastAsia="Meiryo UI" w:hAnsi="Meiryo UI" w:hint="eastAsia"/>
                  <w:b/>
                  <w:sz w:val="18"/>
                  <w:szCs w:val="18"/>
                </w:rPr>
                <w:t>登録免許税</w:t>
              </w:r>
            </w:hyperlink>
          </w:p>
        </w:tc>
        <w:tc>
          <w:tcPr>
            <w:tcW w:w="5120" w:type="dxa"/>
            <w:tcMar>
              <w:left w:w="113" w:type="dxa"/>
              <w:right w:w="113" w:type="dxa"/>
            </w:tcMar>
            <w:vAlign w:val="center"/>
          </w:tcPr>
          <w:p w14:paraId="27812DD4" w14:textId="77777777" w:rsidR="00B43887" w:rsidRPr="0020071E" w:rsidRDefault="00B43887" w:rsidP="00B43887">
            <w:pPr>
              <w:spacing w:line="180" w:lineRule="exact"/>
              <w:rPr>
                <w:rFonts w:ascii="Meiryo UI" w:eastAsia="Meiryo UI" w:hAnsi="Meiryo UI"/>
                <w:sz w:val="16"/>
                <w:szCs w:val="20"/>
              </w:rPr>
            </w:pPr>
            <w:r w:rsidRPr="0020071E">
              <w:rPr>
                <w:rFonts w:ascii="Meiryo UI" w:eastAsia="Meiryo UI" w:hAnsi="Meiryo UI" w:hint="eastAsia"/>
                <w:sz w:val="16"/>
                <w:szCs w:val="20"/>
              </w:rPr>
              <w:t>不動産・船舶・会社の登記・特許権の登録等のときにかかります</w:t>
            </w:r>
          </w:p>
        </w:tc>
      </w:tr>
      <w:tr w:rsidR="00B43887" w:rsidRPr="0020071E" w14:paraId="0CFB390F"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12" w:space="0" w:color="auto"/>
              <w:bottom w:val="single" w:sz="12" w:space="0" w:color="auto"/>
              <w:right w:val="single" w:sz="6" w:space="0" w:color="auto"/>
            </w:tcBorders>
            <w:shd w:val="clear" w:color="auto" w:fill="DEEAF6" w:themeFill="accent1" w:themeFillTint="33"/>
            <w:tcMar>
              <w:left w:w="170" w:type="dxa"/>
              <w:right w:w="170" w:type="dxa"/>
            </w:tcMar>
            <w:vAlign w:val="center"/>
          </w:tcPr>
          <w:p w14:paraId="0EF8242F" w14:textId="77777777" w:rsidR="00B43887" w:rsidRPr="0020071E" w:rsidRDefault="00B43887" w:rsidP="00B43887">
            <w:pPr>
              <w:spacing w:line="240" w:lineRule="exact"/>
              <w:jc w:val="distribute"/>
              <w:rPr>
                <w:rFonts w:ascii="Meiryo UI" w:eastAsia="Meiryo UI" w:hAnsi="Meiryo UI"/>
                <w:b/>
                <w:sz w:val="18"/>
                <w:szCs w:val="18"/>
              </w:rPr>
            </w:pPr>
          </w:p>
        </w:tc>
        <w:tc>
          <w:tcPr>
            <w:tcW w:w="992" w:type="dxa"/>
            <w:vMerge/>
            <w:tcBorders>
              <w:left w:val="single" w:sz="6" w:space="0" w:color="auto"/>
              <w:bottom w:val="single" w:sz="6" w:space="0" w:color="auto"/>
              <w:right w:val="single" w:sz="6" w:space="0" w:color="auto"/>
            </w:tcBorders>
            <w:tcMar>
              <w:left w:w="170" w:type="dxa"/>
              <w:right w:w="170" w:type="dxa"/>
            </w:tcMar>
            <w:vAlign w:val="center"/>
          </w:tcPr>
          <w:p w14:paraId="6090CFDA" w14:textId="77777777" w:rsidR="00B43887" w:rsidRPr="0020071E" w:rsidRDefault="00B43887" w:rsidP="00B43887">
            <w:pPr>
              <w:spacing w:line="240" w:lineRule="exact"/>
              <w:jc w:val="distribute"/>
              <w:rPr>
                <w:rFonts w:ascii="Meiryo UI" w:eastAsia="Meiryo UI" w:hAnsi="Meiryo UI"/>
                <w:b/>
                <w:sz w:val="18"/>
                <w:szCs w:val="18"/>
              </w:rPr>
            </w:pPr>
          </w:p>
        </w:tc>
        <w:tc>
          <w:tcPr>
            <w:tcW w:w="3246" w:type="dxa"/>
            <w:gridSpan w:val="2"/>
            <w:tcBorders>
              <w:left w:val="single" w:sz="6" w:space="0" w:color="auto"/>
            </w:tcBorders>
            <w:tcMar>
              <w:left w:w="170" w:type="dxa"/>
              <w:right w:w="170" w:type="dxa"/>
            </w:tcMar>
            <w:vAlign w:val="center"/>
          </w:tcPr>
          <w:p w14:paraId="2E82C18D" w14:textId="77777777" w:rsidR="00B43887" w:rsidRPr="0020071E" w:rsidRDefault="00B43887" w:rsidP="00B43887">
            <w:pPr>
              <w:spacing w:line="240" w:lineRule="exact"/>
              <w:jc w:val="distribute"/>
              <w:rPr>
                <w:rFonts w:ascii="Meiryo UI" w:eastAsia="Meiryo UI" w:hAnsi="Meiryo UI"/>
                <w:b/>
                <w:sz w:val="18"/>
                <w:szCs w:val="18"/>
              </w:rPr>
            </w:pPr>
            <w:r w:rsidRPr="0020071E">
              <w:rPr>
                <w:rFonts w:ascii="Meiryo UI" w:eastAsia="Meiryo UI" w:hAnsi="Meiryo UI" w:hint="eastAsia"/>
                <w:b/>
                <w:sz w:val="18"/>
                <w:szCs w:val="18"/>
              </w:rPr>
              <w:t>とん税</w:t>
            </w:r>
          </w:p>
        </w:tc>
        <w:tc>
          <w:tcPr>
            <w:tcW w:w="5120" w:type="dxa"/>
            <w:vMerge w:val="restart"/>
            <w:tcMar>
              <w:left w:w="113" w:type="dxa"/>
              <w:right w:w="113" w:type="dxa"/>
            </w:tcMar>
            <w:vAlign w:val="center"/>
          </w:tcPr>
          <w:p w14:paraId="69481284" w14:textId="77777777" w:rsidR="00B43887" w:rsidRPr="0020071E" w:rsidRDefault="00B43887" w:rsidP="00B43887">
            <w:pPr>
              <w:spacing w:line="180" w:lineRule="exact"/>
              <w:rPr>
                <w:rFonts w:ascii="Meiryo UI" w:eastAsia="Meiryo UI" w:hAnsi="Meiryo UI"/>
                <w:sz w:val="16"/>
                <w:szCs w:val="20"/>
              </w:rPr>
            </w:pPr>
            <w:r w:rsidRPr="0020071E">
              <w:rPr>
                <w:rFonts w:ascii="Meiryo UI" w:eastAsia="Meiryo UI" w:hAnsi="Meiryo UI" w:hint="eastAsia"/>
                <w:sz w:val="16"/>
                <w:szCs w:val="20"/>
              </w:rPr>
              <w:t>外国貿易に従事する船舶が寄港したときにかかります</w:t>
            </w:r>
          </w:p>
        </w:tc>
      </w:tr>
      <w:tr w:rsidR="00B43887" w:rsidRPr="0020071E" w14:paraId="33BAD661"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12" w:space="0" w:color="auto"/>
              <w:bottom w:val="single" w:sz="12" w:space="0" w:color="auto"/>
              <w:right w:val="single" w:sz="6" w:space="0" w:color="auto"/>
            </w:tcBorders>
            <w:shd w:val="clear" w:color="auto" w:fill="DEEAF6" w:themeFill="accent1" w:themeFillTint="33"/>
            <w:tcMar>
              <w:left w:w="170" w:type="dxa"/>
              <w:right w:w="170" w:type="dxa"/>
            </w:tcMar>
            <w:vAlign w:val="center"/>
          </w:tcPr>
          <w:p w14:paraId="1CC8A588" w14:textId="77777777" w:rsidR="00B43887" w:rsidRPr="0020071E" w:rsidRDefault="00B43887" w:rsidP="00B43887">
            <w:pPr>
              <w:spacing w:line="240" w:lineRule="exact"/>
              <w:jc w:val="distribute"/>
              <w:rPr>
                <w:rFonts w:ascii="Meiryo UI" w:eastAsia="Meiryo UI" w:hAnsi="Meiryo UI"/>
                <w:b/>
                <w:sz w:val="18"/>
                <w:szCs w:val="18"/>
              </w:rPr>
            </w:pPr>
          </w:p>
        </w:tc>
        <w:tc>
          <w:tcPr>
            <w:tcW w:w="992" w:type="dxa"/>
            <w:vMerge/>
            <w:tcBorders>
              <w:left w:val="single" w:sz="6" w:space="0" w:color="auto"/>
              <w:bottom w:val="single" w:sz="6" w:space="0" w:color="auto"/>
              <w:right w:val="single" w:sz="6" w:space="0" w:color="auto"/>
            </w:tcBorders>
            <w:tcMar>
              <w:left w:w="170" w:type="dxa"/>
              <w:right w:w="170" w:type="dxa"/>
            </w:tcMar>
            <w:vAlign w:val="center"/>
          </w:tcPr>
          <w:p w14:paraId="588304E8" w14:textId="77777777" w:rsidR="00B43887" w:rsidRPr="0020071E" w:rsidRDefault="00B43887" w:rsidP="00B43887">
            <w:pPr>
              <w:spacing w:line="240" w:lineRule="exact"/>
              <w:jc w:val="distribute"/>
              <w:rPr>
                <w:rFonts w:ascii="Meiryo UI" w:eastAsia="Meiryo UI" w:hAnsi="Meiryo UI"/>
                <w:b/>
                <w:sz w:val="18"/>
                <w:szCs w:val="18"/>
              </w:rPr>
            </w:pPr>
          </w:p>
        </w:tc>
        <w:tc>
          <w:tcPr>
            <w:tcW w:w="3246" w:type="dxa"/>
            <w:gridSpan w:val="2"/>
            <w:tcBorders>
              <w:left w:val="single" w:sz="6" w:space="0" w:color="auto"/>
            </w:tcBorders>
            <w:tcMar>
              <w:left w:w="170" w:type="dxa"/>
              <w:right w:w="170" w:type="dxa"/>
            </w:tcMar>
            <w:vAlign w:val="center"/>
          </w:tcPr>
          <w:p w14:paraId="35602275" w14:textId="77777777" w:rsidR="00B43887" w:rsidRPr="0020071E" w:rsidRDefault="00B43887" w:rsidP="00B43887">
            <w:pPr>
              <w:spacing w:line="240" w:lineRule="exact"/>
              <w:jc w:val="distribute"/>
              <w:rPr>
                <w:rFonts w:ascii="Meiryo UI" w:eastAsia="Meiryo UI" w:hAnsi="Meiryo UI"/>
                <w:b/>
                <w:sz w:val="18"/>
                <w:szCs w:val="18"/>
              </w:rPr>
            </w:pPr>
            <w:r w:rsidRPr="0020071E">
              <w:rPr>
                <w:rFonts w:ascii="Meiryo UI" w:eastAsia="Meiryo UI" w:hAnsi="Meiryo UI" w:hint="eastAsia"/>
                <w:b/>
                <w:sz w:val="18"/>
                <w:szCs w:val="18"/>
              </w:rPr>
              <w:t>特別とん税</w:t>
            </w:r>
          </w:p>
        </w:tc>
        <w:tc>
          <w:tcPr>
            <w:tcW w:w="5120" w:type="dxa"/>
            <w:vMerge/>
            <w:tcMar>
              <w:left w:w="113" w:type="dxa"/>
              <w:right w:w="113" w:type="dxa"/>
            </w:tcMar>
            <w:vAlign w:val="center"/>
          </w:tcPr>
          <w:p w14:paraId="4416A4BE" w14:textId="77777777" w:rsidR="00B43887" w:rsidRPr="0020071E" w:rsidRDefault="00B43887" w:rsidP="00B43887">
            <w:pPr>
              <w:spacing w:line="180" w:lineRule="exact"/>
              <w:rPr>
                <w:rFonts w:ascii="Meiryo UI" w:eastAsia="Meiryo UI" w:hAnsi="Meiryo UI"/>
                <w:sz w:val="16"/>
                <w:szCs w:val="20"/>
              </w:rPr>
            </w:pPr>
          </w:p>
        </w:tc>
      </w:tr>
      <w:tr w:rsidR="00B43887" w:rsidRPr="0020071E" w14:paraId="52427C2F"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12" w:space="0" w:color="auto"/>
              <w:bottom w:val="single" w:sz="12" w:space="0" w:color="auto"/>
              <w:right w:val="single" w:sz="6" w:space="0" w:color="auto"/>
            </w:tcBorders>
            <w:shd w:val="clear" w:color="auto" w:fill="DEEAF6" w:themeFill="accent1" w:themeFillTint="33"/>
            <w:tcMar>
              <w:left w:w="170" w:type="dxa"/>
              <w:right w:w="170" w:type="dxa"/>
            </w:tcMar>
            <w:vAlign w:val="center"/>
          </w:tcPr>
          <w:p w14:paraId="21BF1A69" w14:textId="77777777" w:rsidR="00B43887" w:rsidRPr="0020071E" w:rsidRDefault="00B43887" w:rsidP="00B43887">
            <w:pPr>
              <w:spacing w:line="240" w:lineRule="exact"/>
              <w:jc w:val="distribute"/>
              <w:rPr>
                <w:rFonts w:ascii="Meiryo UI" w:eastAsia="Meiryo UI" w:hAnsi="Meiryo UI"/>
                <w:b/>
                <w:sz w:val="18"/>
                <w:szCs w:val="18"/>
              </w:rPr>
            </w:pPr>
          </w:p>
        </w:tc>
        <w:tc>
          <w:tcPr>
            <w:tcW w:w="992" w:type="dxa"/>
            <w:vMerge/>
            <w:tcBorders>
              <w:left w:val="single" w:sz="6" w:space="0" w:color="auto"/>
              <w:bottom w:val="single" w:sz="6" w:space="0" w:color="auto"/>
              <w:right w:val="single" w:sz="6" w:space="0" w:color="auto"/>
            </w:tcBorders>
            <w:tcMar>
              <w:left w:w="170" w:type="dxa"/>
              <w:right w:w="170" w:type="dxa"/>
            </w:tcMar>
            <w:vAlign w:val="center"/>
          </w:tcPr>
          <w:p w14:paraId="3B64F973" w14:textId="77777777" w:rsidR="00B43887" w:rsidRPr="0020071E" w:rsidRDefault="00B43887" w:rsidP="00B43887">
            <w:pPr>
              <w:spacing w:line="240" w:lineRule="exact"/>
              <w:jc w:val="distribute"/>
              <w:rPr>
                <w:rFonts w:ascii="Meiryo UI" w:eastAsia="Meiryo UI" w:hAnsi="Meiryo UI"/>
                <w:b/>
                <w:sz w:val="18"/>
                <w:szCs w:val="18"/>
              </w:rPr>
            </w:pPr>
          </w:p>
        </w:tc>
        <w:tc>
          <w:tcPr>
            <w:tcW w:w="3246" w:type="dxa"/>
            <w:gridSpan w:val="2"/>
            <w:tcBorders>
              <w:left w:val="single" w:sz="6" w:space="0" w:color="auto"/>
            </w:tcBorders>
            <w:tcMar>
              <w:left w:w="170" w:type="dxa"/>
              <w:right w:w="170" w:type="dxa"/>
            </w:tcMar>
            <w:vAlign w:val="center"/>
          </w:tcPr>
          <w:p w14:paraId="2BC2794F" w14:textId="77777777" w:rsidR="00B43887" w:rsidRPr="0020071E" w:rsidRDefault="00B43887" w:rsidP="00B43887">
            <w:pPr>
              <w:spacing w:line="240" w:lineRule="exact"/>
              <w:jc w:val="distribute"/>
              <w:rPr>
                <w:rFonts w:ascii="Meiryo UI" w:eastAsia="Meiryo UI" w:hAnsi="Meiryo UI"/>
                <w:b/>
                <w:sz w:val="18"/>
                <w:szCs w:val="18"/>
              </w:rPr>
            </w:pPr>
            <w:r w:rsidRPr="0020071E">
              <w:rPr>
                <w:rFonts w:ascii="Meiryo UI" w:eastAsia="Meiryo UI" w:hAnsi="Meiryo UI" w:hint="eastAsia"/>
                <w:b/>
                <w:sz w:val="18"/>
                <w:szCs w:val="18"/>
              </w:rPr>
              <w:t>関税</w:t>
            </w:r>
          </w:p>
        </w:tc>
        <w:tc>
          <w:tcPr>
            <w:tcW w:w="5120" w:type="dxa"/>
            <w:tcMar>
              <w:left w:w="113" w:type="dxa"/>
              <w:right w:w="113" w:type="dxa"/>
            </w:tcMar>
            <w:vAlign w:val="center"/>
          </w:tcPr>
          <w:p w14:paraId="5EB49EF1" w14:textId="77777777" w:rsidR="00B43887" w:rsidRPr="0020071E" w:rsidRDefault="00B43887" w:rsidP="00B43887">
            <w:pPr>
              <w:spacing w:line="180" w:lineRule="exact"/>
              <w:rPr>
                <w:rFonts w:ascii="Meiryo UI" w:eastAsia="Meiryo UI" w:hAnsi="Meiryo UI"/>
                <w:sz w:val="16"/>
                <w:szCs w:val="20"/>
              </w:rPr>
            </w:pPr>
            <w:r w:rsidRPr="0020071E">
              <w:rPr>
                <w:rFonts w:ascii="Meiryo UI" w:eastAsia="Meiryo UI" w:hAnsi="Meiryo UI" w:hint="eastAsia"/>
                <w:sz w:val="16"/>
                <w:szCs w:val="20"/>
              </w:rPr>
              <w:t>外国から輸入した貨物にかかります</w:t>
            </w:r>
          </w:p>
        </w:tc>
      </w:tr>
      <w:tr w:rsidR="00CF277B" w:rsidRPr="00CF277B" w14:paraId="5B874521"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12" w:space="0" w:color="auto"/>
              <w:bottom w:val="single" w:sz="12" w:space="0" w:color="auto"/>
              <w:right w:val="single" w:sz="6" w:space="0" w:color="auto"/>
            </w:tcBorders>
            <w:shd w:val="clear" w:color="auto" w:fill="DEEAF6" w:themeFill="accent1" w:themeFillTint="33"/>
            <w:tcMar>
              <w:left w:w="170" w:type="dxa"/>
              <w:right w:w="170" w:type="dxa"/>
            </w:tcMar>
            <w:vAlign w:val="center"/>
          </w:tcPr>
          <w:p w14:paraId="5BA301D8" w14:textId="77777777" w:rsidR="00B43887" w:rsidRPr="00CF277B" w:rsidRDefault="00B43887" w:rsidP="00B43887">
            <w:pPr>
              <w:spacing w:line="240" w:lineRule="exact"/>
              <w:jc w:val="distribute"/>
              <w:rPr>
                <w:rFonts w:ascii="Meiryo UI" w:eastAsia="Meiryo UI" w:hAnsi="Meiryo UI"/>
                <w:b/>
                <w:sz w:val="18"/>
                <w:szCs w:val="18"/>
              </w:rPr>
            </w:pPr>
          </w:p>
        </w:tc>
        <w:tc>
          <w:tcPr>
            <w:tcW w:w="992" w:type="dxa"/>
            <w:vMerge/>
            <w:tcBorders>
              <w:left w:val="single" w:sz="6" w:space="0" w:color="auto"/>
              <w:bottom w:val="single" w:sz="12" w:space="0" w:color="auto"/>
              <w:right w:val="single" w:sz="6" w:space="0" w:color="auto"/>
            </w:tcBorders>
            <w:tcMar>
              <w:left w:w="170" w:type="dxa"/>
              <w:right w:w="170" w:type="dxa"/>
            </w:tcMar>
            <w:vAlign w:val="center"/>
          </w:tcPr>
          <w:p w14:paraId="178AB574" w14:textId="77777777" w:rsidR="00B43887" w:rsidRPr="00CF277B" w:rsidRDefault="00B43887" w:rsidP="00B43887">
            <w:pPr>
              <w:spacing w:line="240" w:lineRule="exact"/>
              <w:jc w:val="distribute"/>
              <w:rPr>
                <w:rFonts w:ascii="Meiryo UI" w:eastAsia="Meiryo UI" w:hAnsi="Meiryo UI"/>
                <w:b/>
                <w:sz w:val="18"/>
                <w:szCs w:val="18"/>
              </w:rPr>
            </w:pPr>
          </w:p>
        </w:tc>
        <w:tc>
          <w:tcPr>
            <w:tcW w:w="3246" w:type="dxa"/>
            <w:gridSpan w:val="2"/>
            <w:tcBorders>
              <w:left w:val="single" w:sz="6" w:space="0" w:color="auto"/>
              <w:bottom w:val="single" w:sz="12" w:space="0" w:color="auto"/>
            </w:tcBorders>
            <w:tcMar>
              <w:left w:w="170" w:type="dxa"/>
              <w:right w:w="170" w:type="dxa"/>
            </w:tcMar>
            <w:vAlign w:val="center"/>
          </w:tcPr>
          <w:p w14:paraId="3F5FF1E4" w14:textId="77777777" w:rsidR="00B43887" w:rsidRPr="00CF277B" w:rsidRDefault="00B43887" w:rsidP="00B43887">
            <w:pPr>
              <w:spacing w:line="240" w:lineRule="exact"/>
              <w:jc w:val="distribute"/>
              <w:rPr>
                <w:rFonts w:ascii="Meiryo UI" w:eastAsia="Meiryo UI" w:hAnsi="Meiryo UI"/>
                <w:b/>
                <w:sz w:val="18"/>
                <w:szCs w:val="18"/>
              </w:rPr>
            </w:pPr>
            <w:r w:rsidRPr="00CF277B">
              <w:rPr>
                <w:rFonts w:ascii="Meiryo UI" w:eastAsia="Meiryo UI" w:hAnsi="Meiryo UI" w:hint="eastAsia"/>
                <w:b/>
                <w:sz w:val="18"/>
                <w:szCs w:val="18"/>
              </w:rPr>
              <w:t>国際観光旅客税</w:t>
            </w:r>
          </w:p>
        </w:tc>
        <w:tc>
          <w:tcPr>
            <w:tcW w:w="5120" w:type="dxa"/>
            <w:tcBorders>
              <w:bottom w:val="single" w:sz="12" w:space="0" w:color="auto"/>
            </w:tcBorders>
            <w:tcMar>
              <w:left w:w="113" w:type="dxa"/>
              <w:right w:w="113" w:type="dxa"/>
            </w:tcMar>
            <w:vAlign w:val="center"/>
          </w:tcPr>
          <w:p w14:paraId="5ECF8DFE" w14:textId="77777777" w:rsidR="00B43887" w:rsidRPr="00CF277B" w:rsidRDefault="00B43887" w:rsidP="00B43887">
            <w:pPr>
              <w:spacing w:line="180" w:lineRule="exact"/>
              <w:rPr>
                <w:rFonts w:ascii="Meiryo UI" w:eastAsia="Meiryo UI" w:hAnsi="Meiryo UI"/>
                <w:sz w:val="16"/>
                <w:szCs w:val="20"/>
              </w:rPr>
            </w:pPr>
            <w:r w:rsidRPr="00CF277B">
              <w:rPr>
                <w:rFonts w:ascii="Meiryo UI" w:eastAsia="Meiryo UI" w:hAnsi="Meiryo UI" w:hint="eastAsia"/>
                <w:sz w:val="16"/>
                <w:szCs w:val="20"/>
              </w:rPr>
              <w:t>船舶又は航空機により出国するときにかかります</w:t>
            </w:r>
          </w:p>
        </w:tc>
      </w:tr>
    </w:tbl>
    <w:p w14:paraId="6F73E67E" w14:textId="77777777" w:rsidR="00B43887" w:rsidRPr="00CF277B" w:rsidRDefault="00B43887" w:rsidP="00B43887">
      <w:pPr>
        <w:spacing w:line="200" w:lineRule="exact"/>
        <w:rPr>
          <w:rFonts w:ascii="Meiryo UI" w:eastAsia="Meiryo UI" w:hAnsi="Meiryo UI"/>
          <w:b/>
          <w:sz w:val="20"/>
          <w:szCs w:val="24"/>
        </w:rPr>
      </w:pPr>
    </w:p>
    <w:tbl>
      <w:tblPr>
        <w:tblStyle w:val="a3"/>
        <w:tblW w:w="10358" w:type="dxa"/>
        <w:tblInd w:w="-5" w:type="dxa"/>
        <w:shd w:val="clear" w:color="auto" w:fill="4472C4" w:themeFill="accent5"/>
        <w:tblLook w:val="04A0" w:firstRow="1" w:lastRow="0" w:firstColumn="1" w:lastColumn="0" w:noHBand="0" w:noVBand="1"/>
      </w:tblPr>
      <w:tblGrid>
        <w:gridCol w:w="10"/>
        <w:gridCol w:w="990"/>
        <w:gridCol w:w="992"/>
        <w:gridCol w:w="567"/>
        <w:gridCol w:w="2679"/>
        <w:gridCol w:w="5120"/>
      </w:tblGrid>
      <w:tr w:rsidR="00B43887" w:rsidRPr="0020071E" w14:paraId="597CCF4C" w14:textId="77777777" w:rsidTr="00030EF4">
        <w:trPr>
          <w:trHeight w:val="510"/>
        </w:trPr>
        <w:tc>
          <w:tcPr>
            <w:tcW w:w="10358" w:type="dxa"/>
            <w:gridSpan w:val="6"/>
            <w:shd w:val="clear" w:color="auto" w:fill="4472C4" w:themeFill="accent5"/>
            <w:vAlign w:val="center"/>
          </w:tcPr>
          <w:p w14:paraId="4C5E5201" w14:textId="77777777" w:rsidR="00B43887" w:rsidRPr="0020071E" w:rsidRDefault="00B43887" w:rsidP="00B43887">
            <w:pPr>
              <w:spacing w:line="360" w:lineRule="exact"/>
              <w:jc w:val="center"/>
              <w:rPr>
                <w:rFonts w:ascii="Meiryo UI" w:eastAsia="Meiryo UI" w:hAnsi="Meiryo UI"/>
                <w:b/>
                <w:color w:val="FFFFFF" w:themeColor="background1"/>
                <w:sz w:val="24"/>
                <w:szCs w:val="24"/>
                <w:bdr w:val="single" w:sz="4" w:space="0" w:color="auto"/>
              </w:rPr>
            </w:pPr>
            <w:r w:rsidRPr="0020071E">
              <w:rPr>
                <w:rFonts w:ascii="Meiryo UI" w:eastAsia="Meiryo UI" w:hAnsi="Meiryo UI" w:hint="eastAsia"/>
                <w:b/>
                <w:color w:val="FFFFFF" w:themeColor="background1"/>
                <w:sz w:val="36"/>
                <w:szCs w:val="24"/>
              </w:rPr>
              <w:t>市 町 村　税</w:t>
            </w:r>
          </w:p>
        </w:tc>
      </w:tr>
      <w:tr w:rsidR="00B43887" w:rsidRPr="0020071E" w14:paraId="7BD411D3"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340"/>
        </w:trPr>
        <w:tc>
          <w:tcPr>
            <w:tcW w:w="990" w:type="dxa"/>
            <w:vMerge w:val="restart"/>
            <w:tcBorders>
              <w:top w:val="single" w:sz="12" w:space="0" w:color="auto"/>
              <w:left w:val="single" w:sz="12"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242975C5" w14:textId="77777777" w:rsidR="00B43887" w:rsidRPr="0020071E" w:rsidRDefault="00B43887" w:rsidP="00B43887">
            <w:pPr>
              <w:spacing w:line="240" w:lineRule="exact"/>
              <w:jc w:val="distribute"/>
              <w:rPr>
                <w:rFonts w:ascii="Meiryo UI" w:eastAsia="Meiryo UI" w:hAnsi="Meiryo UI"/>
                <w:b/>
                <w:sz w:val="18"/>
                <w:szCs w:val="20"/>
              </w:rPr>
            </w:pPr>
            <w:r w:rsidRPr="0020071E">
              <w:rPr>
                <w:rFonts w:ascii="Meiryo UI" w:eastAsia="Meiryo UI" w:hAnsi="Meiryo UI" w:hint="eastAsia"/>
                <w:b/>
                <w:sz w:val="18"/>
                <w:szCs w:val="20"/>
              </w:rPr>
              <w:t>普通税</w:t>
            </w:r>
          </w:p>
        </w:tc>
        <w:tc>
          <w:tcPr>
            <w:tcW w:w="992" w:type="dxa"/>
            <w:vMerge w:val="restart"/>
            <w:tcBorders>
              <w:top w:val="single" w:sz="12" w:space="0" w:color="auto"/>
              <w:left w:val="single" w:sz="6"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6597D444" w14:textId="77777777" w:rsidR="00B43887" w:rsidRPr="0020071E" w:rsidRDefault="00B43887" w:rsidP="00B43887">
            <w:pPr>
              <w:spacing w:line="240" w:lineRule="exact"/>
              <w:jc w:val="distribute"/>
              <w:rPr>
                <w:rFonts w:ascii="Meiryo UI" w:eastAsia="Meiryo UI" w:hAnsi="Meiryo UI"/>
                <w:b/>
                <w:sz w:val="18"/>
                <w:szCs w:val="20"/>
              </w:rPr>
            </w:pPr>
            <w:r w:rsidRPr="0020071E">
              <w:rPr>
                <w:rFonts w:ascii="Meiryo UI" w:eastAsia="Meiryo UI" w:hAnsi="Meiryo UI" w:hint="eastAsia"/>
                <w:b/>
                <w:sz w:val="18"/>
                <w:szCs w:val="20"/>
              </w:rPr>
              <w:t>直接税</w:t>
            </w:r>
          </w:p>
        </w:tc>
        <w:tc>
          <w:tcPr>
            <w:tcW w:w="567" w:type="dxa"/>
            <w:vMerge w:val="restart"/>
            <w:tcBorders>
              <w:top w:val="single" w:sz="12" w:space="0" w:color="auto"/>
              <w:left w:val="single" w:sz="6" w:space="0" w:color="auto"/>
              <w:bottom w:val="single" w:sz="6" w:space="0" w:color="auto"/>
              <w:right w:val="dotted" w:sz="4" w:space="0" w:color="auto"/>
            </w:tcBorders>
            <w:shd w:val="clear" w:color="auto" w:fill="DEEAF6" w:themeFill="accent1" w:themeFillTint="33"/>
            <w:tcMar>
              <w:left w:w="170" w:type="dxa"/>
              <w:right w:w="170" w:type="dxa"/>
            </w:tcMar>
            <w:vAlign w:val="center"/>
          </w:tcPr>
          <w:p w14:paraId="0CB71C68" w14:textId="77777777" w:rsidR="00B43887" w:rsidRPr="0020071E" w:rsidRDefault="00B43887" w:rsidP="0051057A">
            <w:pPr>
              <w:spacing w:line="140" w:lineRule="exact"/>
              <w:jc w:val="distribute"/>
              <w:rPr>
                <w:rFonts w:ascii="Meiryo UI" w:eastAsia="Meiryo UI" w:hAnsi="Meiryo UI"/>
                <w:b/>
                <w:sz w:val="18"/>
                <w:szCs w:val="20"/>
              </w:rPr>
            </w:pPr>
            <w:r w:rsidRPr="0020071E">
              <w:rPr>
                <w:rFonts w:ascii="Meiryo UI" w:eastAsia="Meiryo UI" w:hAnsi="Meiryo UI" w:hint="eastAsia"/>
                <w:b/>
                <w:sz w:val="14"/>
                <w:szCs w:val="20"/>
              </w:rPr>
              <w:t>市町村民税</w:t>
            </w:r>
          </w:p>
        </w:tc>
        <w:tc>
          <w:tcPr>
            <w:tcW w:w="2679" w:type="dxa"/>
            <w:tcBorders>
              <w:top w:val="single" w:sz="12" w:space="0" w:color="auto"/>
              <w:left w:val="dotted" w:sz="4" w:space="0" w:color="auto"/>
              <w:bottom w:val="single" w:sz="6" w:space="0" w:color="auto"/>
            </w:tcBorders>
            <w:shd w:val="clear" w:color="auto" w:fill="DEEAF6" w:themeFill="accent1" w:themeFillTint="33"/>
            <w:tcMar>
              <w:left w:w="170" w:type="dxa"/>
              <w:right w:w="170" w:type="dxa"/>
            </w:tcMar>
            <w:vAlign w:val="center"/>
          </w:tcPr>
          <w:p w14:paraId="67C9843E" w14:textId="11F215F1" w:rsidR="00B43887" w:rsidRPr="0020071E" w:rsidRDefault="00772D90" w:rsidP="00B43887">
            <w:pPr>
              <w:spacing w:line="240" w:lineRule="exact"/>
              <w:jc w:val="distribute"/>
              <w:rPr>
                <w:rFonts w:ascii="Meiryo UI" w:eastAsia="Meiryo UI" w:hAnsi="Meiryo UI"/>
                <w:b/>
                <w:sz w:val="18"/>
                <w:szCs w:val="20"/>
              </w:rPr>
            </w:pPr>
            <w:hyperlink w:anchor="個人市町村民税" w:history="1">
              <w:r w:rsidR="00B43887" w:rsidRPr="00337F64">
                <w:rPr>
                  <w:rStyle w:val="af6"/>
                  <w:rFonts w:ascii="Meiryo UI" w:eastAsia="Meiryo UI" w:hAnsi="Meiryo UI" w:hint="eastAsia"/>
                  <w:b/>
                  <w:sz w:val="18"/>
                  <w:szCs w:val="20"/>
                </w:rPr>
                <w:t>個人市町村民税</w:t>
              </w:r>
            </w:hyperlink>
          </w:p>
        </w:tc>
        <w:tc>
          <w:tcPr>
            <w:tcW w:w="5120" w:type="dxa"/>
            <w:tcBorders>
              <w:top w:val="single" w:sz="12" w:space="0" w:color="auto"/>
              <w:bottom w:val="single" w:sz="6" w:space="0" w:color="auto"/>
              <w:right w:val="single" w:sz="12" w:space="0" w:color="auto"/>
            </w:tcBorders>
            <w:tcMar>
              <w:left w:w="113" w:type="dxa"/>
              <w:right w:w="113" w:type="dxa"/>
            </w:tcMar>
            <w:vAlign w:val="center"/>
          </w:tcPr>
          <w:p w14:paraId="38E31CC9" w14:textId="77777777" w:rsidR="00B43887" w:rsidRPr="0020071E" w:rsidRDefault="00B43887" w:rsidP="00B43887">
            <w:pPr>
              <w:spacing w:line="160" w:lineRule="exact"/>
              <w:rPr>
                <w:rFonts w:ascii="Meiryo UI" w:eastAsia="Meiryo UI" w:hAnsi="Meiryo UI"/>
                <w:sz w:val="16"/>
                <w:szCs w:val="18"/>
              </w:rPr>
            </w:pPr>
            <w:r w:rsidRPr="0020071E">
              <w:rPr>
                <w:rFonts w:ascii="Meiryo UI" w:eastAsia="Meiryo UI" w:hAnsi="Meiryo UI" w:hint="eastAsia"/>
                <w:sz w:val="16"/>
                <w:szCs w:val="18"/>
              </w:rPr>
              <w:t>市町村内に住所のある個人にかかります</w:t>
            </w:r>
          </w:p>
        </w:tc>
      </w:tr>
      <w:tr w:rsidR="00B43887" w:rsidRPr="0020071E" w14:paraId="7932BA7F"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26"/>
        </w:trPr>
        <w:tc>
          <w:tcPr>
            <w:tcW w:w="990" w:type="dxa"/>
            <w:vMerge/>
            <w:tcBorders>
              <w:top w:val="single" w:sz="6" w:space="0" w:color="auto"/>
              <w:left w:val="single" w:sz="12"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11BCBE72" w14:textId="77777777" w:rsidR="00B43887" w:rsidRPr="0020071E" w:rsidRDefault="00B43887" w:rsidP="00B43887">
            <w:pPr>
              <w:spacing w:line="240" w:lineRule="exact"/>
              <w:jc w:val="distribute"/>
              <w:rPr>
                <w:rFonts w:ascii="Meiryo UI" w:eastAsia="Meiryo UI" w:hAnsi="Meiryo UI"/>
                <w:b/>
                <w:sz w:val="18"/>
                <w:szCs w:val="20"/>
              </w:rPr>
            </w:pPr>
          </w:p>
        </w:tc>
        <w:tc>
          <w:tcPr>
            <w:tcW w:w="992" w:type="dxa"/>
            <w:vMerge/>
            <w:tcBorders>
              <w:top w:val="single" w:sz="6" w:space="0" w:color="auto"/>
              <w:left w:val="single" w:sz="6"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10E2D962" w14:textId="77777777" w:rsidR="00B43887" w:rsidRPr="0020071E" w:rsidRDefault="00B43887" w:rsidP="00B43887">
            <w:pPr>
              <w:spacing w:line="240" w:lineRule="exact"/>
              <w:jc w:val="distribute"/>
              <w:rPr>
                <w:rFonts w:ascii="Meiryo UI" w:eastAsia="Meiryo UI" w:hAnsi="Meiryo UI"/>
                <w:b/>
                <w:sz w:val="18"/>
                <w:szCs w:val="20"/>
              </w:rPr>
            </w:pPr>
          </w:p>
        </w:tc>
        <w:tc>
          <w:tcPr>
            <w:tcW w:w="567" w:type="dxa"/>
            <w:vMerge/>
            <w:tcBorders>
              <w:top w:val="single" w:sz="6" w:space="0" w:color="auto"/>
              <w:left w:val="single" w:sz="6" w:space="0" w:color="auto"/>
              <w:bottom w:val="single" w:sz="6" w:space="0" w:color="auto"/>
              <w:right w:val="dotted" w:sz="4" w:space="0" w:color="auto"/>
            </w:tcBorders>
            <w:shd w:val="clear" w:color="auto" w:fill="DEEAF6" w:themeFill="accent1" w:themeFillTint="33"/>
            <w:tcMar>
              <w:left w:w="170" w:type="dxa"/>
              <w:right w:w="170" w:type="dxa"/>
            </w:tcMar>
            <w:vAlign w:val="center"/>
          </w:tcPr>
          <w:p w14:paraId="69BA4064" w14:textId="77777777" w:rsidR="00B43887" w:rsidRPr="0020071E" w:rsidRDefault="00B43887" w:rsidP="00B43887">
            <w:pPr>
              <w:spacing w:line="240" w:lineRule="exact"/>
              <w:jc w:val="distribute"/>
              <w:rPr>
                <w:rFonts w:ascii="Meiryo UI" w:eastAsia="Meiryo UI" w:hAnsi="Meiryo UI"/>
                <w:b/>
                <w:sz w:val="18"/>
                <w:szCs w:val="20"/>
              </w:rPr>
            </w:pPr>
          </w:p>
        </w:tc>
        <w:tc>
          <w:tcPr>
            <w:tcW w:w="2679" w:type="dxa"/>
            <w:tcBorders>
              <w:top w:val="single" w:sz="6" w:space="0" w:color="auto"/>
              <w:left w:val="dotted" w:sz="4" w:space="0" w:color="auto"/>
              <w:bottom w:val="single" w:sz="6" w:space="0" w:color="auto"/>
            </w:tcBorders>
            <w:shd w:val="clear" w:color="auto" w:fill="DEEAF6" w:themeFill="accent1" w:themeFillTint="33"/>
            <w:tcMar>
              <w:left w:w="170" w:type="dxa"/>
              <w:right w:w="170" w:type="dxa"/>
            </w:tcMar>
            <w:vAlign w:val="center"/>
          </w:tcPr>
          <w:p w14:paraId="29453A96" w14:textId="1500C3DD" w:rsidR="00B43887" w:rsidRPr="0020071E" w:rsidRDefault="00772D90" w:rsidP="00B43887">
            <w:pPr>
              <w:spacing w:line="240" w:lineRule="exact"/>
              <w:jc w:val="distribute"/>
              <w:rPr>
                <w:rFonts w:ascii="Meiryo UI" w:eastAsia="Meiryo UI" w:hAnsi="Meiryo UI"/>
                <w:b/>
                <w:sz w:val="18"/>
                <w:szCs w:val="20"/>
              </w:rPr>
            </w:pPr>
            <w:hyperlink w:anchor="法人市町村民税" w:history="1">
              <w:r w:rsidR="00B43887" w:rsidRPr="00337F64">
                <w:rPr>
                  <w:rStyle w:val="af6"/>
                  <w:rFonts w:ascii="Meiryo UI" w:eastAsia="Meiryo UI" w:hAnsi="Meiryo UI" w:hint="eastAsia"/>
                  <w:b/>
                  <w:sz w:val="18"/>
                  <w:szCs w:val="20"/>
                </w:rPr>
                <w:t>法人市町村民税</w:t>
              </w:r>
            </w:hyperlink>
          </w:p>
        </w:tc>
        <w:tc>
          <w:tcPr>
            <w:tcW w:w="5120" w:type="dxa"/>
            <w:tcBorders>
              <w:top w:val="single" w:sz="6" w:space="0" w:color="auto"/>
              <w:bottom w:val="single" w:sz="6" w:space="0" w:color="auto"/>
              <w:right w:val="single" w:sz="12" w:space="0" w:color="auto"/>
            </w:tcBorders>
            <w:tcMar>
              <w:left w:w="113" w:type="dxa"/>
              <w:right w:w="113" w:type="dxa"/>
            </w:tcMar>
            <w:vAlign w:val="center"/>
          </w:tcPr>
          <w:p w14:paraId="5FE54270" w14:textId="77777777" w:rsidR="00B43887" w:rsidRPr="0020071E" w:rsidRDefault="00B43887" w:rsidP="00B43887">
            <w:pPr>
              <w:spacing w:line="160" w:lineRule="exact"/>
              <w:rPr>
                <w:rFonts w:ascii="Meiryo UI" w:eastAsia="Meiryo UI" w:hAnsi="Meiryo UI"/>
                <w:sz w:val="16"/>
                <w:szCs w:val="18"/>
              </w:rPr>
            </w:pPr>
            <w:r w:rsidRPr="0020071E">
              <w:rPr>
                <w:rFonts w:ascii="Meiryo UI" w:eastAsia="Meiryo UI" w:hAnsi="Meiryo UI" w:hint="eastAsia"/>
                <w:sz w:val="16"/>
                <w:szCs w:val="18"/>
              </w:rPr>
              <w:t>市町村内に事務所・事業所のある法人にかかります</w:t>
            </w:r>
          </w:p>
        </w:tc>
      </w:tr>
      <w:tr w:rsidR="00B43887" w:rsidRPr="0020071E" w14:paraId="0D4D2CF8"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6" w:space="0" w:color="auto"/>
              <w:left w:val="single" w:sz="12"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2A2984FC" w14:textId="77777777" w:rsidR="00B43887" w:rsidRPr="0020071E" w:rsidRDefault="00B43887" w:rsidP="00B43887">
            <w:pPr>
              <w:spacing w:line="240" w:lineRule="exact"/>
              <w:jc w:val="distribute"/>
              <w:rPr>
                <w:rFonts w:ascii="Meiryo UI" w:eastAsia="Meiryo UI" w:hAnsi="Meiryo UI"/>
                <w:b/>
                <w:sz w:val="18"/>
                <w:szCs w:val="20"/>
              </w:rPr>
            </w:pPr>
          </w:p>
        </w:tc>
        <w:tc>
          <w:tcPr>
            <w:tcW w:w="992" w:type="dxa"/>
            <w:vMerge/>
            <w:tcBorders>
              <w:top w:val="single" w:sz="6" w:space="0" w:color="auto"/>
              <w:left w:val="single" w:sz="6"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15DF924A" w14:textId="77777777" w:rsidR="00B43887" w:rsidRPr="0020071E" w:rsidRDefault="00B43887" w:rsidP="00B43887">
            <w:pPr>
              <w:spacing w:line="240" w:lineRule="exact"/>
              <w:jc w:val="distribute"/>
              <w:rPr>
                <w:rFonts w:ascii="Meiryo UI" w:eastAsia="Meiryo UI" w:hAnsi="Meiryo UI"/>
                <w:b/>
                <w:sz w:val="18"/>
                <w:szCs w:val="20"/>
              </w:rPr>
            </w:pPr>
          </w:p>
        </w:tc>
        <w:tc>
          <w:tcPr>
            <w:tcW w:w="3246" w:type="dxa"/>
            <w:gridSpan w:val="2"/>
            <w:tcBorders>
              <w:top w:val="single" w:sz="6" w:space="0" w:color="auto"/>
              <w:left w:val="single" w:sz="6" w:space="0" w:color="auto"/>
              <w:bottom w:val="single" w:sz="6" w:space="0" w:color="auto"/>
            </w:tcBorders>
            <w:shd w:val="clear" w:color="auto" w:fill="DEEAF6" w:themeFill="accent1" w:themeFillTint="33"/>
            <w:tcMar>
              <w:left w:w="170" w:type="dxa"/>
              <w:right w:w="170" w:type="dxa"/>
            </w:tcMar>
            <w:vAlign w:val="center"/>
          </w:tcPr>
          <w:p w14:paraId="3CFBD316" w14:textId="059625F0" w:rsidR="00B43887" w:rsidRPr="0020071E" w:rsidRDefault="00772D90" w:rsidP="00B43887">
            <w:pPr>
              <w:spacing w:line="240" w:lineRule="exact"/>
              <w:jc w:val="distribute"/>
              <w:rPr>
                <w:rFonts w:ascii="Meiryo UI" w:eastAsia="Meiryo UI" w:hAnsi="Meiryo UI"/>
                <w:b/>
                <w:sz w:val="18"/>
                <w:szCs w:val="20"/>
              </w:rPr>
            </w:pPr>
            <w:hyperlink w:anchor="固定資産税" w:history="1">
              <w:r w:rsidR="00B43887" w:rsidRPr="00337F64">
                <w:rPr>
                  <w:rStyle w:val="af6"/>
                  <w:rFonts w:ascii="Meiryo UI" w:eastAsia="Meiryo UI" w:hAnsi="Meiryo UI" w:hint="eastAsia"/>
                  <w:b/>
                  <w:sz w:val="18"/>
                  <w:szCs w:val="20"/>
                </w:rPr>
                <w:t>固定資産税</w:t>
              </w:r>
            </w:hyperlink>
          </w:p>
        </w:tc>
        <w:tc>
          <w:tcPr>
            <w:tcW w:w="5120" w:type="dxa"/>
            <w:tcBorders>
              <w:top w:val="single" w:sz="6" w:space="0" w:color="auto"/>
              <w:bottom w:val="single" w:sz="6" w:space="0" w:color="auto"/>
              <w:right w:val="single" w:sz="12" w:space="0" w:color="auto"/>
            </w:tcBorders>
            <w:tcMar>
              <w:left w:w="113" w:type="dxa"/>
              <w:right w:w="113" w:type="dxa"/>
            </w:tcMar>
            <w:vAlign w:val="center"/>
          </w:tcPr>
          <w:p w14:paraId="23DDC14B" w14:textId="77777777" w:rsidR="00B43887" w:rsidRPr="0020071E" w:rsidRDefault="00B43887" w:rsidP="00B43887">
            <w:pPr>
              <w:spacing w:line="160" w:lineRule="exact"/>
              <w:rPr>
                <w:rFonts w:ascii="Meiryo UI" w:eastAsia="Meiryo UI" w:hAnsi="Meiryo UI"/>
                <w:sz w:val="16"/>
                <w:szCs w:val="20"/>
              </w:rPr>
            </w:pPr>
            <w:r w:rsidRPr="0020071E">
              <w:rPr>
                <w:rFonts w:ascii="Meiryo UI" w:eastAsia="Meiryo UI" w:hAnsi="Meiryo UI" w:hint="eastAsia"/>
                <w:sz w:val="16"/>
                <w:szCs w:val="20"/>
              </w:rPr>
              <w:t>土地や家屋、事業に使う機械等の償却資産にかかります</w:t>
            </w:r>
          </w:p>
        </w:tc>
      </w:tr>
      <w:tr w:rsidR="009773D2" w:rsidRPr="0020071E" w14:paraId="3B5EE26D"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6" w:space="0" w:color="auto"/>
              <w:left w:val="single" w:sz="12"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1D69AFB9" w14:textId="77777777" w:rsidR="009773D2" w:rsidRPr="0020071E" w:rsidRDefault="009773D2" w:rsidP="006B1916">
            <w:pPr>
              <w:spacing w:line="240" w:lineRule="exact"/>
              <w:jc w:val="distribute"/>
              <w:rPr>
                <w:rFonts w:ascii="Meiryo UI" w:eastAsia="Meiryo UI" w:hAnsi="Meiryo UI"/>
                <w:b/>
                <w:sz w:val="18"/>
                <w:szCs w:val="20"/>
              </w:rPr>
            </w:pPr>
          </w:p>
        </w:tc>
        <w:tc>
          <w:tcPr>
            <w:tcW w:w="992" w:type="dxa"/>
            <w:vMerge/>
            <w:tcBorders>
              <w:top w:val="single" w:sz="6" w:space="0" w:color="auto"/>
              <w:left w:val="single" w:sz="6"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7A8711AA" w14:textId="77777777" w:rsidR="009773D2" w:rsidRPr="0020071E" w:rsidRDefault="009773D2" w:rsidP="006B1916">
            <w:pPr>
              <w:spacing w:line="240" w:lineRule="exact"/>
              <w:jc w:val="distribute"/>
              <w:rPr>
                <w:rFonts w:ascii="Meiryo UI" w:eastAsia="Meiryo UI" w:hAnsi="Meiryo UI"/>
                <w:b/>
                <w:sz w:val="18"/>
                <w:szCs w:val="20"/>
              </w:rPr>
            </w:pPr>
          </w:p>
        </w:tc>
        <w:tc>
          <w:tcPr>
            <w:tcW w:w="3246" w:type="dxa"/>
            <w:gridSpan w:val="2"/>
            <w:tcBorders>
              <w:top w:val="single" w:sz="6" w:space="0" w:color="auto"/>
              <w:left w:val="single" w:sz="6" w:space="0" w:color="auto"/>
              <w:bottom w:val="single" w:sz="6" w:space="0" w:color="auto"/>
              <w:right w:val="nil"/>
            </w:tcBorders>
            <w:shd w:val="clear" w:color="auto" w:fill="DEEAF6" w:themeFill="accent1" w:themeFillTint="33"/>
            <w:tcMar>
              <w:left w:w="170" w:type="dxa"/>
              <w:right w:w="170" w:type="dxa"/>
            </w:tcMar>
            <w:vAlign w:val="center"/>
          </w:tcPr>
          <w:p w14:paraId="23FBDDB4" w14:textId="6FEBDF20" w:rsidR="009773D2" w:rsidRPr="00CF277B" w:rsidRDefault="00772D90" w:rsidP="009773D2">
            <w:pPr>
              <w:spacing w:line="240" w:lineRule="exact"/>
              <w:jc w:val="distribute"/>
              <w:rPr>
                <w:rFonts w:ascii="Meiryo UI" w:eastAsia="Meiryo UI" w:hAnsi="Meiryo UI"/>
                <w:b/>
                <w:sz w:val="18"/>
                <w:szCs w:val="20"/>
              </w:rPr>
            </w:pPr>
            <w:hyperlink w:anchor="軽自動車税（環境性能割）" w:history="1">
              <w:r w:rsidR="009773D2" w:rsidRPr="00337F64">
                <w:rPr>
                  <w:rStyle w:val="af6"/>
                  <w:rFonts w:ascii="Meiryo UI" w:eastAsia="Meiryo UI" w:hAnsi="Meiryo UI" w:hint="eastAsia"/>
                  <w:b/>
                  <w:sz w:val="18"/>
                  <w:szCs w:val="20"/>
                </w:rPr>
                <w:t>軽自動車税（環境性能割）</w:t>
              </w:r>
            </w:hyperlink>
          </w:p>
        </w:tc>
        <w:tc>
          <w:tcPr>
            <w:tcW w:w="5120" w:type="dxa"/>
            <w:tcBorders>
              <w:top w:val="single" w:sz="6" w:space="0" w:color="auto"/>
              <w:bottom w:val="single" w:sz="6" w:space="0" w:color="auto"/>
            </w:tcBorders>
            <w:tcMar>
              <w:left w:w="113" w:type="dxa"/>
              <w:right w:w="113" w:type="dxa"/>
            </w:tcMar>
            <w:vAlign w:val="center"/>
          </w:tcPr>
          <w:p w14:paraId="452BC62F" w14:textId="2E7E10F9" w:rsidR="009773D2" w:rsidRPr="00CF277B" w:rsidRDefault="009773D2" w:rsidP="00070E8E">
            <w:pPr>
              <w:spacing w:line="200" w:lineRule="exact"/>
              <w:rPr>
                <w:rFonts w:ascii="Meiryo UI" w:eastAsia="Meiryo UI" w:hAnsi="Meiryo UI"/>
                <w:sz w:val="18"/>
                <w:szCs w:val="20"/>
              </w:rPr>
            </w:pPr>
            <w:r w:rsidRPr="00CF277B">
              <w:rPr>
                <w:rFonts w:ascii="Meiryo UI" w:eastAsia="Meiryo UI" w:hAnsi="Meiryo UI" w:hint="eastAsia"/>
                <w:sz w:val="16"/>
                <w:szCs w:val="16"/>
              </w:rPr>
              <w:t>三輪以上の軽自動車を取得したときにかかります</w:t>
            </w:r>
          </w:p>
        </w:tc>
      </w:tr>
      <w:tr w:rsidR="009773D2" w:rsidRPr="0020071E" w14:paraId="46C52945"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6" w:space="0" w:color="auto"/>
              <w:left w:val="single" w:sz="12"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422131E9" w14:textId="77777777" w:rsidR="009773D2" w:rsidRPr="0020071E" w:rsidRDefault="009773D2" w:rsidP="006B1916">
            <w:pPr>
              <w:spacing w:line="240" w:lineRule="exact"/>
              <w:jc w:val="distribute"/>
              <w:rPr>
                <w:rFonts w:ascii="Meiryo UI" w:eastAsia="Meiryo UI" w:hAnsi="Meiryo UI"/>
                <w:b/>
                <w:sz w:val="18"/>
                <w:szCs w:val="20"/>
              </w:rPr>
            </w:pPr>
          </w:p>
        </w:tc>
        <w:tc>
          <w:tcPr>
            <w:tcW w:w="992" w:type="dxa"/>
            <w:vMerge/>
            <w:tcBorders>
              <w:top w:val="single" w:sz="6" w:space="0" w:color="auto"/>
              <w:left w:val="single" w:sz="6"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0E8487F9" w14:textId="77777777" w:rsidR="009773D2" w:rsidRPr="0020071E" w:rsidRDefault="009773D2" w:rsidP="006B1916">
            <w:pPr>
              <w:spacing w:line="240" w:lineRule="exact"/>
              <w:jc w:val="distribute"/>
              <w:rPr>
                <w:rFonts w:ascii="Meiryo UI" w:eastAsia="Meiryo UI" w:hAnsi="Meiryo UI"/>
                <w:b/>
                <w:sz w:val="18"/>
                <w:szCs w:val="20"/>
              </w:rPr>
            </w:pPr>
          </w:p>
        </w:tc>
        <w:tc>
          <w:tcPr>
            <w:tcW w:w="3246" w:type="dxa"/>
            <w:gridSpan w:val="2"/>
            <w:tcBorders>
              <w:top w:val="single" w:sz="6" w:space="0" w:color="auto"/>
              <w:left w:val="single" w:sz="6" w:space="0" w:color="auto"/>
              <w:bottom w:val="single" w:sz="6" w:space="0" w:color="auto"/>
              <w:right w:val="nil"/>
            </w:tcBorders>
            <w:shd w:val="clear" w:color="auto" w:fill="DEEAF6" w:themeFill="accent1" w:themeFillTint="33"/>
            <w:tcMar>
              <w:left w:w="170" w:type="dxa"/>
              <w:right w:w="170" w:type="dxa"/>
            </w:tcMar>
            <w:vAlign w:val="center"/>
          </w:tcPr>
          <w:p w14:paraId="114465D4" w14:textId="2FA8A4FA" w:rsidR="009773D2" w:rsidRPr="00CF277B" w:rsidRDefault="00772D90" w:rsidP="009773D2">
            <w:pPr>
              <w:spacing w:line="240" w:lineRule="exact"/>
              <w:jc w:val="distribute"/>
              <w:rPr>
                <w:rFonts w:ascii="Meiryo UI" w:eastAsia="Meiryo UI" w:hAnsi="Meiryo UI"/>
                <w:b/>
                <w:sz w:val="18"/>
                <w:szCs w:val="20"/>
              </w:rPr>
            </w:pPr>
            <w:hyperlink w:anchor="軽自動車税（種別割）" w:history="1">
              <w:r w:rsidR="009773D2" w:rsidRPr="00337F64">
                <w:rPr>
                  <w:rStyle w:val="af6"/>
                  <w:rFonts w:ascii="Meiryo UI" w:eastAsia="Meiryo UI" w:hAnsi="Meiryo UI" w:hint="eastAsia"/>
                  <w:b/>
                  <w:sz w:val="18"/>
                  <w:szCs w:val="20"/>
                </w:rPr>
                <w:t>軽自動車税（種別割）</w:t>
              </w:r>
            </w:hyperlink>
          </w:p>
        </w:tc>
        <w:tc>
          <w:tcPr>
            <w:tcW w:w="5120" w:type="dxa"/>
            <w:tcBorders>
              <w:top w:val="single" w:sz="6" w:space="0" w:color="auto"/>
              <w:bottom w:val="single" w:sz="6" w:space="0" w:color="auto"/>
            </w:tcBorders>
            <w:tcMar>
              <w:left w:w="113" w:type="dxa"/>
              <w:right w:w="113" w:type="dxa"/>
            </w:tcMar>
            <w:vAlign w:val="center"/>
          </w:tcPr>
          <w:p w14:paraId="5DE8CB1E" w14:textId="355DE47E" w:rsidR="009773D2" w:rsidRPr="00CF277B" w:rsidRDefault="009773D2" w:rsidP="00070E8E">
            <w:pPr>
              <w:spacing w:line="200" w:lineRule="exact"/>
              <w:rPr>
                <w:rFonts w:ascii="Meiryo UI" w:eastAsia="Meiryo UI" w:hAnsi="Meiryo UI"/>
                <w:sz w:val="16"/>
                <w:szCs w:val="16"/>
              </w:rPr>
            </w:pPr>
            <w:r w:rsidRPr="00CF277B">
              <w:rPr>
                <w:rFonts w:ascii="Meiryo UI" w:eastAsia="Meiryo UI" w:hAnsi="Meiryo UI" w:hint="eastAsia"/>
                <w:sz w:val="16"/>
                <w:szCs w:val="20"/>
              </w:rPr>
              <w:t>単車や軽自動車の所有者にかかります</w:t>
            </w:r>
          </w:p>
        </w:tc>
      </w:tr>
      <w:tr w:rsidR="00B43887" w:rsidRPr="0020071E" w14:paraId="6C30E315"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6" w:space="0" w:color="auto"/>
              <w:left w:val="single" w:sz="12"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14CD2113" w14:textId="77777777" w:rsidR="00B43887" w:rsidRPr="0020071E" w:rsidRDefault="00B43887" w:rsidP="00B43887">
            <w:pPr>
              <w:spacing w:line="240" w:lineRule="exact"/>
              <w:jc w:val="distribute"/>
              <w:rPr>
                <w:rFonts w:ascii="Meiryo UI" w:eastAsia="Meiryo UI" w:hAnsi="Meiryo UI"/>
                <w:b/>
                <w:sz w:val="18"/>
                <w:szCs w:val="20"/>
              </w:rPr>
            </w:pPr>
          </w:p>
        </w:tc>
        <w:tc>
          <w:tcPr>
            <w:tcW w:w="992" w:type="dxa"/>
            <w:vMerge/>
            <w:tcBorders>
              <w:top w:val="single" w:sz="6" w:space="0" w:color="auto"/>
              <w:left w:val="single" w:sz="6"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1C7A83B0" w14:textId="77777777" w:rsidR="00B43887" w:rsidRPr="0020071E" w:rsidRDefault="00B43887" w:rsidP="00B43887">
            <w:pPr>
              <w:spacing w:line="240" w:lineRule="exact"/>
              <w:jc w:val="distribute"/>
              <w:rPr>
                <w:rFonts w:ascii="Meiryo UI" w:eastAsia="Meiryo UI" w:hAnsi="Meiryo UI"/>
                <w:b/>
                <w:sz w:val="18"/>
                <w:szCs w:val="20"/>
              </w:rPr>
            </w:pPr>
          </w:p>
        </w:tc>
        <w:tc>
          <w:tcPr>
            <w:tcW w:w="3246" w:type="dxa"/>
            <w:gridSpan w:val="2"/>
            <w:tcBorders>
              <w:top w:val="single" w:sz="6" w:space="0" w:color="auto"/>
              <w:left w:val="single" w:sz="6" w:space="0" w:color="auto"/>
              <w:bottom w:val="single" w:sz="6" w:space="0" w:color="auto"/>
            </w:tcBorders>
            <w:shd w:val="clear" w:color="auto" w:fill="DEEAF6" w:themeFill="accent1" w:themeFillTint="33"/>
            <w:tcMar>
              <w:left w:w="170" w:type="dxa"/>
              <w:right w:w="170" w:type="dxa"/>
            </w:tcMar>
            <w:vAlign w:val="center"/>
          </w:tcPr>
          <w:p w14:paraId="231AA9BE" w14:textId="77777777" w:rsidR="00B43887" w:rsidRPr="00CF277B" w:rsidRDefault="00B43887" w:rsidP="00B43887">
            <w:pPr>
              <w:spacing w:line="240" w:lineRule="exact"/>
              <w:jc w:val="distribute"/>
              <w:rPr>
                <w:rFonts w:ascii="Meiryo UI" w:eastAsia="Meiryo UI" w:hAnsi="Meiryo UI"/>
                <w:b/>
                <w:sz w:val="18"/>
                <w:szCs w:val="20"/>
              </w:rPr>
            </w:pPr>
            <w:r w:rsidRPr="00CF277B">
              <w:rPr>
                <w:rFonts w:ascii="Meiryo UI" w:eastAsia="Meiryo UI" w:hAnsi="Meiryo UI" w:hint="eastAsia"/>
                <w:b/>
                <w:sz w:val="18"/>
                <w:szCs w:val="20"/>
              </w:rPr>
              <w:t>鉱産税</w:t>
            </w:r>
          </w:p>
        </w:tc>
        <w:tc>
          <w:tcPr>
            <w:tcW w:w="5120" w:type="dxa"/>
            <w:tcBorders>
              <w:top w:val="single" w:sz="6" w:space="0" w:color="auto"/>
              <w:bottom w:val="single" w:sz="6" w:space="0" w:color="auto"/>
              <w:right w:val="single" w:sz="12" w:space="0" w:color="auto"/>
            </w:tcBorders>
            <w:tcMar>
              <w:left w:w="113" w:type="dxa"/>
              <w:right w:w="113" w:type="dxa"/>
            </w:tcMar>
            <w:vAlign w:val="center"/>
          </w:tcPr>
          <w:p w14:paraId="50EE9758" w14:textId="77777777" w:rsidR="00B43887" w:rsidRPr="00CF277B" w:rsidRDefault="00B43887" w:rsidP="00B43887">
            <w:pPr>
              <w:spacing w:line="160" w:lineRule="exact"/>
              <w:rPr>
                <w:rFonts w:ascii="Meiryo UI" w:eastAsia="Meiryo UI" w:hAnsi="Meiryo UI"/>
                <w:sz w:val="16"/>
                <w:szCs w:val="20"/>
              </w:rPr>
            </w:pPr>
            <w:r w:rsidRPr="00CF277B">
              <w:rPr>
                <w:rFonts w:ascii="Meiryo UI" w:eastAsia="Meiryo UI" w:hAnsi="Meiryo UI" w:hint="eastAsia"/>
                <w:sz w:val="16"/>
                <w:szCs w:val="20"/>
              </w:rPr>
              <w:t>採掘した鉱物等の価格にかかります</w:t>
            </w:r>
          </w:p>
        </w:tc>
      </w:tr>
      <w:tr w:rsidR="00B43887" w:rsidRPr="0020071E" w14:paraId="41D02447"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6" w:space="0" w:color="auto"/>
              <w:left w:val="single" w:sz="12"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2A848DD9" w14:textId="77777777" w:rsidR="00B43887" w:rsidRPr="0020071E" w:rsidRDefault="00B43887" w:rsidP="00B43887">
            <w:pPr>
              <w:spacing w:line="240" w:lineRule="exact"/>
              <w:jc w:val="distribute"/>
              <w:rPr>
                <w:rFonts w:ascii="Meiryo UI" w:eastAsia="Meiryo UI" w:hAnsi="Meiryo UI"/>
                <w:b/>
                <w:sz w:val="18"/>
                <w:szCs w:val="20"/>
              </w:rPr>
            </w:pPr>
          </w:p>
        </w:tc>
        <w:tc>
          <w:tcPr>
            <w:tcW w:w="992" w:type="dxa"/>
            <w:vMerge/>
            <w:tcBorders>
              <w:top w:val="single" w:sz="6" w:space="0" w:color="auto"/>
              <w:left w:val="single" w:sz="6"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3A4282FE" w14:textId="77777777" w:rsidR="00B43887" w:rsidRPr="0020071E" w:rsidRDefault="00B43887" w:rsidP="00B43887">
            <w:pPr>
              <w:spacing w:line="240" w:lineRule="exact"/>
              <w:jc w:val="distribute"/>
              <w:rPr>
                <w:rFonts w:ascii="Meiryo UI" w:eastAsia="Meiryo UI" w:hAnsi="Meiryo UI"/>
                <w:b/>
                <w:sz w:val="18"/>
                <w:szCs w:val="20"/>
              </w:rPr>
            </w:pPr>
          </w:p>
        </w:tc>
        <w:tc>
          <w:tcPr>
            <w:tcW w:w="3246" w:type="dxa"/>
            <w:gridSpan w:val="2"/>
            <w:tcBorders>
              <w:top w:val="single" w:sz="6" w:space="0" w:color="auto"/>
              <w:left w:val="single" w:sz="6" w:space="0" w:color="auto"/>
              <w:bottom w:val="double" w:sz="6" w:space="0" w:color="auto"/>
            </w:tcBorders>
            <w:shd w:val="clear" w:color="auto" w:fill="DEEAF6" w:themeFill="accent1" w:themeFillTint="33"/>
            <w:tcMar>
              <w:left w:w="170" w:type="dxa"/>
              <w:right w:w="170" w:type="dxa"/>
            </w:tcMar>
            <w:vAlign w:val="center"/>
          </w:tcPr>
          <w:p w14:paraId="24A816DA" w14:textId="77777777" w:rsidR="00B43887" w:rsidRPr="0020071E" w:rsidRDefault="00B43887" w:rsidP="00B43887">
            <w:pPr>
              <w:spacing w:line="240" w:lineRule="exact"/>
              <w:jc w:val="distribute"/>
              <w:rPr>
                <w:rFonts w:ascii="Meiryo UI" w:eastAsia="Meiryo UI" w:hAnsi="Meiryo UI"/>
                <w:b/>
                <w:sz w:val="18"/>
                <w:szCs w:val="20"/>
              </w:rPr>
            </w:pPr>
            <w:r w:rsidRPr="0020071E">
              <w:rPr>
                <w:rFonts w:ascii="Meiryo UI" w:eastAsia="Meiryo UI" w:hAnsi="Meiryo UI" w:hint="eastAsia"/>
                <w:b/>
                <w:sz w:val="18"/>
                <w:szCs w:val="20"/>
              </w:rPr>
              <w:t>特別土地保有税</w:t>
            </w:r>
          </w:p>
        </w:tc>
        <w:tc>
          <w:tcPr>
            <w:tcW w:w="5120" w:type="dxa"/>
            <w:tcBorders>
              <w:top w:val="single" w:sz="6" w:space="0" w:color="auto"/>
              <w:bottom w:val="double" w:sz="6" w:space="0" w:color="auto"/>
              <w:right w:val="single" w:sz="12" w:space="0" w:color="auto"/>
            </w:tcBorders>
            <w:tcMar>
              <w:left w:w="113" w:type="dxa"/>
              <w:right w:w="113" w:type="dxa"/>
            </w:tcMar>
            <w:vAlign w:val="center"/>
          </w:tcPr>
          <w:p w14:paraId="5F817519" w14:textId="77777777" w:rsidR="00B43887" w:rsidRPr="0020071E" w:rsidRDefault="00B43887" w:rsidP="00B43887">
            <w:pPr>
              <w:spacing w:line="160" w:lineRule="exact"/>
              <w:rPr>
                <w:rFonts w:ascii="Meiryo UI" w:eastAsia="Meiryo UI" w:hAnsi="Meiryo UI"/>
                <w:sz w:val="14"/>
                <w:szCs w:val="20"/>
              </w:rPr>
            </w:pPr>
            <w:r w:rsidRPr="0020071E">
              <w:rPr>
                <w:rFonts w:ascii="Meiryo UI" w:eastAsia="Meiryo UI" w:hAnsi="Meiryo UI" w:hint="eastAsia"/>
                <w:sz w:val="14"/>
                <w:szCs w:val="20"/>
              </w:rPr>
              <w:t>一定規模以上の土地を所有又は取得したときにかかります</w:t>
            </w:r>
          </w:p>
          <w:p w14:paraId="04761A00" w14:textId="77777777" w:rsidR="00B43887" w:rsidRPr="0020071E" w:rsidRDefault="00B43887" w:rsidP="00B43887">
            <w:pPr>
              <w:spacing w:line="160" w:lineRule="exact"/>
              <w:rPr>
                <w:rFonts w:ascii="Meiryo UI" w:eastAsia="Meiryo UI" w:hAnsi="Meiryo UI"/>
                <w:sz w:val="14"/>
                <w:szCs w:val="20"/>
              </w:rPr>
            </w:pPr>
            <w:r w:rsidRPr="0020071E">
              <w:rPr>
                <w:rFonts w:ascii="Meiryo UI" w:eastAsia="Meiryo UI" w:hAnsi="Meiryo UI" w:hint="eastAsia"/>
                <w:sz w:val="14"/>
                <w:szCs w:val="20"/>
              </w:rPr>
              <w:t>（平成</w:t>
            </w:r>
            <w:r w:rsidRPr="0020071E">
              <w:rPr>
                <w:rFonts w:ascii="Meiryo UI" w:eastAsia="Meiryo UI" w:hAnsi="Meiryo UI"/>
                <w:sz w:val="14"/>
                <w:szCs w:val="20"/>
              </w:rPr>
              <w:t>15年度分以降の新たな課税は停止されています）</w:t>
            </w:r>
          </w:p>
        </w:tc>
      </w:tr>
      <w:tr w:rsidR="00B43887" w:rsidRPr="0020071E" w14:paraId="131C1073"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6" w:space="0" w:color="auto"/>
              <w:left w:val="single" w:sz="12" w:space="0" w:color="auto"/>
              <w:bottom w:val="thinThickThinSmallGap" w:sz="12" w:space="0" w:color="auto"/>
              <w:right w:val="single" w:sz="6" w:space="0" w:color="auto"/>
            </w:tcBorders>
            <w:shd w:val="clear" w:color="auto" w:fill="DEEAF6" w:themeFill="accent1" w:themeFillTint="33"/>
            <w:tcMar>
              <w:left w:w="170" w:type="dxa"/>
              <w:right w:w="170" w:type="dxa"/>
            </w:tcMar>
            <w:vAlign w:val="center"/>
          </w:tcPr>
          <w:p w14:paraId="690C8D0F" w14:textId="77777777" w:rsidR="00B43887" w:rsidRPr="0020071E" w:rsidRDefault="00B43887" w:rsidP="00B43887">
            <w:pPr>
              <w:spacing w:line="240" w:lineRule="exact"/>
              <w:jc w:val="distribute"/>
              <w:rPr>
                <w:rFonts w:ascii="Meiryo UI" w:eastAsia="Meiryo UI" w:hAnsi="Meiryo UI"/>
                <w:b/>
                <w:sz w:val="18"/>
                <w:szCs w:val="20"/>
              </w:rPr>
            </w:pPr>
          </w:p>
        </w:tc>
        <w:tc>
          <w:tcPr>
            <w:tcW w:w="992" w:type="dxa"/>
            <w:tcBorders>
              <w:top w:val="double" w:sz="6" w:space="0" w:color="auto"/>
              <w:left w:val="single" w:sz="6" w:space="0" w:color="auto"/>
              <w:bottom w:val="thinThickThinSmallGap" w:sz="12" w:space="0" w:color="auto"/>
              <w:right w:val="single" w:sz="6" w:space="0" w:color="auto"/>
            </w:tcBorders>
            <w:tcMar>
              <w:left w:w="170" w:type="dxa"/>
              <w:right w:w="170" w:type="dxa"/>
            </w:tcMar>
            <w:vAlign w:val="center"/>
          </w:tcPr>
          <w:p w14:paraId="218C6D6A" w14:textId="77777777" w:rsidR="00B43887" w:rsidRPr="0020071E" w:rsidRDefault="00B43887" w:rsidP="00B43887">
            <w:pPr>
              <w:spacing w:line="240" w:lineRule="exact"/>
              <w:jc w:val="distribute"/>
              <w:rPr>
                <w:rFonts w:ascii="Meiryo UI" w:eastAsia="Meiryo UI" w:hAnsi="Meiryo UI"/>
                <w:b/>
                <w:sz w:val="18"/>
                <w:szCs w:val="20"/>
              </w:rPr>
            </w:pPr>
            <w:r w:rsidRPr="0020071E">
              <w:rPr>
                <w:rFonts w:ascii="Meiryo UI" w:eastAsia="Meiryo UI" w:hAnsi="Meiryo UI" w:hint="eastAsia"/>
                <w:b/>
                <w:sz w:val="18"/>
                <w:szCs w:val="20"/>
              </w:rPr>
              <w:t>間接税</w:t>
            </w:r>
          </w:p>
        </w:tc>
        <w:tc>
          <w:tcPr>
            <w:tcW w:w="3246" w:type="dxa"/>
            <w:gridSpan w:val="2"/>
            <w:tcBorders>
              <w:top w:val="double" w:sz="6" w:space="0" w:color="auto"/>
              <w:left w:val="single" w:sz="6" w:space="0" w:color="auto"/>
              <w:bottom w:val="thinThickThinSmallGap" w:sz="12" w:space="0" w:color="auto"/>
            </w:tcBorders>
            <w:tcMar>
              <w:left w:w="170" w:type="dxa"/>
              <w:right w:w="170" w:type="dxa"/>
            </w:tcMar>
            <w:vAlign w:val="center"/>
          </w:tcPr>
          <w:p w14:paraId="234E43BE" w14:textId="00A809BA" w:rsidR="00B43887" w:rsidRPr="0020071E" w:rsidRDefault="00772D90" w:rsidP="00B43887">
            <w:pPr>
              <w:spacing w:line="240" w:lineRule="exact"/>
              <w:jc w:val="distribute"/>
              <w:rPr>
                <w:rFonts w:ascii="Meiryo UI" w:eastAsia="Meiryo UI" w:hAnsi="Meiryo UI"/>
                <w:b/>
                <w:sz w:val="18"/>
                <w:szCs w:val="20"/>
              </w:rPr>
            </w:pPr>
            <w:hyperlink w:anchor="たばこ税" w:history="1">
              <w:r w:rsidR="00B43887" w:rsidRPr="00337F64">
                <w:rPr>
                  <w:rStyle w:val="af6"/>
                  <w:rFonts w:ascii="Meiryo UI" w:eastAsia="Meiryo UI" w:hAnsi="Meiryo UI" w:hint="eastAsia"/>
                  <w:b/>
                  <w:sz w:val="18"/>
                  <w:szCs w:val="20"/>
                </w:rPr>
                <w:t>市町村たばこ税</w:t>
              </w:r>
            </w:hyperlink>
          </w:p>
        </w:tc>
        <w:tc>
          <w:tcPr>
            <w:tcW w:w="5120" w:type="dxa"/>
            <w:tcBorders>
              <w:top w:val="double" w:sz="6" w:space="0" w:color="auto"/>
              <w:bottom w:val="thinThickThinSmallGap" w:sz="12" w:space="0" w:color="auto"/>
              <w:right w:val="single" w:sz="12" w:space="0" w:color="auto"/>
            </w:tcBorders>
            <w:tcMar>
              <w:left w:w="113" w:type="dxa"/>
              <w:right w:w="113" w:type="dxa"/>
            </w:tcMar>
            <w:vAlign w:val="center"/>
          </w:tcPr>
          <w:p w14:paraId="0C898766" w14:textId="77777777" w:rsidR="00B43887" w:rsidRPr="00D5202F" w:rsidRDefault="00B43887" w:rsidP="00B43887">
            <w:pPr>
              <w:spacing w:line="160" w:lineRule="exact"/>
              <w:rPr>
                <w:rFonts w:ascii="Meiryo UI" w:eastAsia="Meiryo UI" w:hAnsi="Meiryo UI"/>
                <w:sz w:val="14"/>
                <w:szCs w:val="20"/>
              </w:rPr>
            </w:pPr>
            <w:r w:rsidRPr="00D5202F">
              <w:rPr>
                <w:rFonts w:ascii="Meiryo UI" w:eastAsia="Meiryo UI" w:hAnsi="Meiryo UI" w:hint="eastAsia"/>
                <w:sz w:val="14"/>
                <w:szCs w:val="20"/>
              </w:rPr>
              <w:t>卸売販売業者等が小売販売業者に売り渡したたばこの本数に応じてかかります</w:t>
            </w:r>
          </w:p>
        </w:tc>
      </w:tr>
      <w:tr w:rsidR="00B43887" w:rsidRPr="0020071E" w14:paraId="71CFE7C6"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val="restart"/>
            <w:tcBorders>
              <w:top w:val="thinThickThinSmallGap" w:sz="12" w:space="0" w:color="auto"/>
              <w:left w:val="single" w:sz="12"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36AFCEB0" w14:textId="77777777" w:rsidR="00B43887" w:rsidRPr="0020071E" w:rsidRDefault="00B43887" w:rsidP="00B43887">
            <w:pPr>
              <w:spacing w:line="240" w:lineRule="exact"/>
              <w:jc w:val="distribute"/>
              <w:rPr>
                <w:rFonts w:ascii="Meiryo UI" w:eastAsia="Meiryo UI" w:hAnsi="Meiryo UI"/>
                <w:b/>
                <w:sz w:val="18"/>
                <w:szCs w:val="20"/>
              </w:rPr>
            </w:pPr>
            <w:r w:rsidRPr="0020071E">
              <w:rPr>
                <w:rFonts w:ascii="Meiryo UI" w:eastAsia="Meiryo UI" w:hAnsi="Meiryo UI" w:hint="eastAsia"/>
                <w:b/>
                <w:sz w:val="18"/>
                <w:szCs w:val="20"/>
              </w:rPr>
              <w:t>目的税</w:t>
            </w:r>
          </w:p>
        </w:tc>
        <w:tc>
          <w:tcPr>
            <w:tcW w:w="992" w:type="dxa"/>
            <w:vMerge w:val="restart"/>
            <w:tcBorders>
              <w:top w:val="thinThickThinSmallGap" w:sz="12" w:space="0" w:color="auto"/>
              <w:left w:val="single" w:sz="6"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119917A6" w14:textId="77777777" w:rsidR="00B43887" w:rsidRPr="0020071E" w:rsidRDefault="00B43887" w:rsidP="00B43887">
            <w:pPr>
              <w:spacing w:line="240" w:lineRule="exact"/>
              <w:jc w:val="distribute"/>
              <w:rPr>
                <w:rFonts w:ascii="Meiryo UI" w:eastAsia="Meiryo UI" w:hAnsi="Meiryo UI"/>
                <w:b/>
                <w:sz w:val="18"/>
                <w:szCs w:val="20"/>
              </w:rPr>
            </w:pPr>
            <w:r w:rsidRPr="0020071E">
              <w:rPr>
                <w:rFonts w:ascii="Meiryo UI" w:eastAsia="Meiryo UI" w:hAnsi="Meiryo UI" w:hint="eastAsia"/>
                <w:b/>
                <w:sz w:val="18"/>
                <w:szCs w:val="20"/>
              </w:rPr>
              <w:t>直接税</w:t>
            </w:r>
          </w:p>
        </w:tc>
        <w:tc>
          <w:tcPr>
            <w:tcW w:w="3246" w:type="dxa"/>
            <w:gridSpan w:val="2"/>
            <w:tcBorders>
              <w:top w:val="thinThickThinSmallGap" w:sz="12" w:space="0" w:color="auto"/>
              <w:left w:val="single" w:sz="6" w:space="0" w:color="auto"/>
            </w:tcBorders>
            <w:shd w:val="clear" w:color="auto" w:fill="DEEAF6" w:themeFill="accent1" w:themeFillTint="33"/>
            <w:tcMar>
              <w:left w:w="170" w:type="dxa"/>
              <w:right w:w="170" w:type="dxa"/>
            </w:tcMar>
            <w:vAlign w:val="center"/>
          </w:tcPr>
          <w:p w14:paraId="392CE963" w14:textId="06ABEE1A" w:rsidR="00B43887" w:rsidRPr="0020071E" w:rsidRDefault="00772D90" w:rsidP="00B43887">
            <w:pPr>
              <w:spacing w:line="240" w:lineRule="exact"/>
              <w:jc w:val="distribute"/>
              <w:rPr>
                <w:rFonts w:ascii="Meiryo UI" w:eastAsia="Meiryo UI" w:hAnsi="Meiryo UI"/>
                <w:b/>
                <w:sz w:val="18"/>
                <w:szCs w:val="20"/>
              </w:rPr>
            </w:pPr>
            <w:hyperlink w:anchor="事業所税" w:history="1">
              <w:r w:rsidR="00B43887" w:rsidRPr="00337F64">
                <w:rPr>
                  <w:rStyle w:val="af6"/>
                  <w:rFonts w:ascii="Meiryo UI" w:eastAsia="Meiryo UI" w:hAnsi="Meiryo UI" w:hint="eastAsia"/>
                  <w:b/>
                  <w:sz w:val="18"/>
                  <w:szCs w:val="20"/>
                </w:rPr>
                <w:t>事業所税</w:t>
              </w:r>
            </w:hyperlink>
          </w:p>
        </w:tc>
        <w:tc>
          <w:tcPr>
            <w:tcW w:w="5120" w:type="dxa"/>
            <w:tcBorders>
              <w:top w:val="thinThickThinSmallGap" w:sz="12" w:space="0" w:color="auto"/>
              <w:right w:val="single" w:sz="12" w:space="0" w:color="auto"/>
            </w:tcBorders>
            <w:tcMar>
              <w:left w:w="113" w:type="dxa"/>
              <w:right w:w="113" w:type="dxa"/>
            </w:tcMar>
            <w:vAlign w:val="center"/>
          </w:tcPr>
          <w:p w14:paraId="0B0249A5" w14:textId="77777777" w:rsidR="00B43887" w:rsidRPr="0020071E" w:rsidRDefault="00B43887" w:rsidP="00B43887">
            <w:pPr>
              <w:spacing w:line="160" w:lineRule="exact"/>
              <w:rPr>
                <w:rFonts w:ascii="Meiryo UI" w:eastAsia="Meiryo UI" w:hAnsi="Meiryo UI"/>
                <w:sz w:val="16"/>
                <w:szCs w:val="20"/>
              </w:rPr>
            </w:pPr>
            <w:r w:rsidRPr="0020071E">
              <w:rPr>
                <w:rFonts w:ascii="Meiryo UI" w:eastAsia="Meiryo UI" w:hAnsi="Meiryo UI" w:hint="eastAsia"/>
                <w:sz w:val="16"/>
                <w:szCs w:val="20"/>
              </w:rPr>
              <w:t>指定都市等に所在する一定規模以上の事務所や事業所にかかります</w:t>
            </w:r>
          </w:p>
        </w:tc>
      </w:tr>
      <w:tr w:rsidR="00B43887" w:rsidRPr="0020071E" w14:paraId="37E6F059"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left w:val="single" w:sz="12"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4FFB96E8" w14:textId="77777777" w:rsidR="00B43887" w:rsidRPr="0020071E" w:rsidRDefault="00B43887" w:rsidP="00B43887">
            <w:pPr>
              <w:spacing w:line="240" w:lineRule="exact"/>
              <w:jc w:val="distribute"/>
              <w:rPr>
                <w:rFonts w:ascii="Meiryo UI" w:eastAsia="Meiryo UI" w:hAnsi="Meiryo UI"/>
                <w:b/>
                <w:sz w:val="18"/>
                <w:szCs w:val="20"/>
              </w:rPr>
            </w:pPr>
          </w:p>
        </w:tc>
        <w:tc>
          <w:tcPr>
            <w:tcW w:w="992" w:type="dxa"/>
            <w:vMerge/>
            <w:tcBorders>
              <w:left w:val="single" w:sz="6"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01D9256A" w14:textId="77777777" w:rsidR="00B43887" w:rsidRPr="0020071E" w:rsidRDefault="00B43887" w:rsidP="00B43887">
            <w:pPr>
              <w:spacing w:line="240" w:lineRule="exact"/>
              <w:jc w:val="distribute"/>
              <w:rPr>
                <w:rFonts w:ascii="Meiryo UI" w:eastAsia="Meiryo UI" w:hAnsi="Meiryo UI"/>
                <w:b/>
                <w:sz w:val="18"/>
                <w:szCs w:val="20"/>
              </w:rPr>
            </w:pPr>
          </w:p>
        </w:tc>
        <w:tc>
          <w:tcPr>
            <w:tcW w:w="3246" w:type="dxa"/>
            <w:gridSpan w:val="2"/>
            <w:tcBorders>
              <w:left w:val="single" w:sz="6" w:space="0" w:color="auto"/>
            </w:tcBorders>
            <w:shd w:val="clear" w:color="auto" w:fill="DEEAF6" w:themeFill="accent1" w:themeFillTint="33"/>
            <w:tcMar>
              <w:left w:w="170" w:type="dxa"/>
              <w:right w:w="170" w:type="dxa"/>
            </w:tcMar>
            <w:vAlign w:val="center"/>
          </w:tcPr>
          <w:p w14:paraId="027D12E7" w14:textId="0154C123" w:rsidR="00B43887" w:rsidRPr="0020071E" w:rsidRDefault="00772D90" w:rsidP="00B43887">
            <w:pPr>
              <w:spacing w:line="240" w:lineRule="exact"/>
              <w:jc w:val="distribute"/>
              <w:rPr>
                <w:rFonts w:ascii="Meiryo UI" w:eastAsia="Meiryo UI" w:hAnsi="Meiryo UI"/>
                <w:b/>
                <w:sz w:val="18"/>
                <w:szCs w:val="20"/>
              </w:rPr>
            </w:pPr>
            <w:hyperlink w:anchor="都市計画税" w:history="1">
              <w:r w:rsidR="00B43887" w:rsidRPr="00337F64">
                <w:rPr>
                  <w:rStyle w:val="af6"/>
                  <w:rFonts w:ascii="Meiryo UI" w:eastAsia="Meiryo UI" w:hAnsi="Meiryo UI" w:hint="eastAsia"/>
                  <w:b/>
                  <w:sz w:val="18"/>
                  <w:szCs w:val="20"/>
                </w:rPr>
                <w:t>都市計画税</w:t>
              </w:r>
            </w:hyperlink>
          </w:p>
        </w:tc>
        <w:tc>
          <w:tcPr>
            <w:tcW w:w="5120" w:type="dxa"/>
            <w:tcBorders>
              <w:right w:val="single" w:sz="12" w:space="0" w:color="auto"/>
            </w:tcBorders>
            <w:tcMar>
              <w:left w:w="113" w:type="dxa"/>
              <w:right w:w="113" w:type="dxa"/>
            </w:tcMar>
            <w:vAlign w:val="center"/>
          </w:tcPr>
          <w:p w14:paraId="134ACEA9" w14:textId="77777777" w:rsidR="00B43887" w:rsidRPr="0020071E" w:rsidRDefault="00B43887" w:rsidP="00B43887">
            <w:pPr>
              <w:spacing w:line="160" w:lineRule="exact"/>
              <w:rPr>
                <w:rFonts w:ascii="Meiryo UI" w:eastAsia="Meiryo UI" w:hAnsi="Meiryo UI"/>
                <w:sz w:val="16"/>
                <w:szCs w:val="20"/>
              </w:rPr>
            </w:pPr>
            <w:r w:rsidRPr="0020071E">
              <w:rPr>
                <w:rFonts w:ascii="Meiryo UI" w:eastAsia="Meiryo UI" w:hAnsi="Meiryo UI" w:hint="eastAsia"/>
                <w:sz w:val="16"/>
                <w:szCs w:val="20"/>
              </w:rPr>
              <w:t>市街化区域内に所在する土地や家屋にかかります</w:t>
            </w:r>
          </w:p>
        </w:tc>
      </w:tr>
      <w:tr w:rsidR="00B43887" w:rsidRPr="0020071E" w14:paraId="29C8BC5C"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left w:val="single" w:sz="12"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319F5913" w14:textId="77777777" w:rsidR="00B43887" w:rsidRPr="0020071E" w:rsidRDefault="00B43887" w:rsidP="00B43887">
            <w:pPr>
              <w:spacing w:line="240" w:lineRule="exact"/>
              <w:jc w:val="distribute"/>
              <w:rPr>
                <w:rFonts w:ascii="Meiryo UI" w:eastAsia="Meiryo UI" w:hAnsi="Meiryo UI"/>
                <w:b/>
                <w:sz w:val="18"/>
                <w:szCs w:val="20"/>
              </w:rPr>
            </w:pPr>
          </w:p>
        </w:tc>
        <w:tc>
          <w:tcPr>
            <w:tcW w:w="992" w:type="dxa"/>
            <w:vMerge/>
            <w:tcBorders>
              <w:left w:val="single" w:sz="6"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4928EDE4" w14:textId="77777777" w:rsidR="00B43887" w:rsidRPr="0020071E" w:rsidRDefault="00B43887" w:rsidP="00B43887">
            <w:pPr>
              <w:spacing w:line="240" w:lineRule="exact"/>
              <w:jc w:val="distribute"/>
              <w:rPr>
                <w:rFonts w:ascii="Meiryo UI" w:eastAsia="Meiryo UI" w:hAnsi="Meiryo UI"/>
                <w:b/>
                <w:sz w:val="18"/>
                <w:szCs w:val="20"/>
              </w:rPr>
            </w:pPr>
          </w:p>
        </w:tc>
        <w:tc>
          <w:tcPr>
            <w:tcW w:w="3246" w:type="dxa"/>
            <w:gridSpan w:val="2"/>
            <w:tcBorders>
              <w:left w:val="single" w:sz="6" w:space="0" w:color="auto"/>
            </w:tcBorders>
            <w:shd w:val="clear" w:color="auto" w:fill="DEEAF6" w:themeFill="accent1" w:themeFillTint="33"/>
            <w:tcMar>
              <w:left w:w="170" w:type="dxa"/>
              <w:right w:w="170" w:type="dxa"/>
            </w:tcMar>
            <w:vAlign w:val="center"/>
          </w:tcPr>
          <w:p w14:paraId="423B2250" w14:textId="77777777" w:rsidR="00B43887" w:rsidRPr="0020071E" w:rsidRDefault="00B43887" w:rsidP="00B43887">
            <w:pPr>
              <w:spacing w:line="240" w:lineRule="exact"/>
              <w:jc w:val="distribute"/>
              <w:rPr>
                <w:rFonts w:ascii="Meiryo UI" w:eastAsia="Meiryo UI" w:hAnsi="Meiryo UI"/>
                <w:b/>
                <w:sz w:val="18"/>
                <w:szCs w:val="20"/>
              </w:rPr>
            </w:pPr>
            <w:r w:rsidRPr="0020071E">
              <w:rPr>
                <w:rFonts w:ascii="Meiryo UI" w:eastAsia="Meiryo UI" w:hAnsi="Meiryo UI" w:hint="eastAsia"/>
                <w:b/>
                <w:sz w:val="18"/>
                <w:szCs w:val="20"/>
              </w:rPr>
              <w:t>水利地益税</w:t>
            </w:r>
          </w:p>
        </w:tc>
        <w:tc>
          <w:tcPr>
            <w:tcW w:w="5120" w:type="dxa"/>
            <w:tcBorders>
              <w:right w:val="single" w:sz="12" w:space="0" w:color="auto"/>
            </w:tcBorders>
            <w:tcMar>
              <w:left w:w="113" w:type="dxa"/>
              <w:right w:w="113" w:type="dxa"/>
            </w:tcMar>
            <w:vAlign w:val="center"/>
          </w:tcPr>
          <w:p w14:paraId="71A032C6" w14:textId="77777777" w:rsidR="00B43887" w:rsidRPr="0020071E" w:rsidRDefault="00B43887" w:rsidP="00B43887">
            <w:pPr>
              <w:spacing w:line="160" w:lineRule="exact"/>
              <w:rPr>
                <w:rFonts w:ascii="Meiryo UI" w:eastAsia="Meiryo UI" w:hAnsi="Meiryo UI"/>
                <w:sz w:val="16"/>
                <w:szCs w:val="20"/>
              </w:rPr>
            </w:pPr>
            <w:r w:rsidRPr="0020071E">
              <w:rPr>
                <w:rFonts w:ascii="Meiryo UI" w:eastAsia="Meiryo UI" w:hAnsi="Meiryo UI" w:hint="eastAsia"/>
                <w:sz w:val="16"/>
                <w:szCs w:val="20"/>
              </w:rPr>
              <w:t>水利事業の利益を受けるとき土地や家屋にかかります</w:t>
            </w:r>
          </w:p>
        </w:tc>
      </w:tr>
      <w:tr w:rsidR="00B43887" w:rsidRPr="0020071E" w14:paraId="73DE1A08"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left w:val="single" w:sz="12"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14EED497" w14:textId="77777777" w:rsidR="00B43887" w:rsidRPr="0020071E" w:rsidRDefault="00B43887" w:rsidP="00B43887">
            <w:pPr>
              <w:spacing w:line="240" w:lineRule="exact"/>
              <w:jc w:val="distribute"/>
              <w:rPr>
                <w:rFonts w:ascii="Meiryo UI" w:eastAsia="Meiryo UI" w:hAnsi="Meiryo UI"/>
                <w:b/>
                <w:sz w:val="18"/>
                <w:szCs w:val="20"/>
              </w:rPr>
            </w:pPr>
          </w:p>
        </w:tc>
        <w:tc>
          <w:tcPr>
            <w:tcW w:w="992" w:type="dxa"/>
            <w:vMerge/>
            <w:tcBorders>
              <w:left w:val="single" w:sz="6"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295E5D0E" w14:textId="77777777" w:rsidR="00B43887" w:rsidRPr="0020071E" w:rsidRDefault="00B43887" w:rsidP="00B43887">
            <w:pPr>
              <w:spacing w:line="240" w:lineRule="exact"/>
              <w:jc w:val="distribute"/>
              <w:rPr>
                <w:rFonts w:ascii="Meiryo UI" w:eastAsia="Meiryo UI" w:hAnsi="Meiryo UI"/>
                <w:b/>
                <w:sz w:val="18"/>
                <w:szCs w:val="20"/>
              </w:rPr>
            </w:pPr>
          </w:p>
        </w:tc>
        <w:tc>
          <w:tcPr>
            <w:tcW w:w="3246" w:type="dxa"/>
            <w:gridSpan w:val="2"/>
            <w:tcBorders>
              <w:left w:val="single" w:sz="6" w:space="0" w:color="auto"/>
            </w:tcBorders>
            <w:shd w:val="clear" w:color="auto" w:fill="DEEAF6" w:themeFill="accent1" w:themeFillTint="33"/>
            <w:tcMar>
              <w:left w:w="170" w:type="dxa"/>
              <w:right w:w="170" w:type="dxa"/>
            </w:tcMar>
            <w:vAlign w:val="center"/>
          </w:tcPr>
          <w:p w14:paraId="24249E68" w14:textId="77777777" w:rsidR="00B43887" w:rsidRPr="0020071E" w:rsidRDefault="00B43887" w:rsidP="00B43887">
            <w:pPr>
              <w:spacing w:line="240" w:lineRule="exact"/>
              <w:jc w:val="distribute"/>
              <w:rPr>
                <w:rFonts w:ascii="Meiryo UI" w:eastAsia="Meiryo UI" w:hAnsi="Meiryo UI"/>
                <w:b/>
                <w:sz w:val="18"/>
                <w:szCs w:val="20"/>
              </w:rPr>
            </w:pPr>
            <w:r w:rsidRPr="0020071E">
              <w:rPr>
                <w:rFonts w:ascii="Meiryo UI" w:eastAsia="Meiryo UI" w:hAnsi="Meiryo UI" w:hint="eastAsia"/>
                <w:b/>
                <w:sz w:val="18"/>
                <w:szCs w:val="20"/>
              </w:rPr>
              <w:t>共同施設税</w:t>
            </w:r>
          </w:p>
        </w:tc>
        <w:tc>
          <w:tcPr>
            <w:tcW w:w="5120" w:type="dxa"/>
            <w:tcBorders>
              <w:right w:val="single" w:sz="12" w:space="0" w:color="auto"/>
            </w:tcBorders>
            <w:tcMar>
              <w:left w:w="113" w:type="dxa"/>
              <w:right w:w="113" w:type="dxa"/>
            </w:tcMar>
            <w:vAlign w:val="center"/>
          </w:tcPr>
          <w:p w14:paraId="2BDDB7BA" w14:textId="77777777" w:rsidR="00B43887" w:rsidRPr="0020071E" w:rsidRDefault="00B43887" w:rsidP="00B43887">
            <w:pPr>
              <w:spacing w:line="160" w:lineRule="exact"/>
              <w:rPr>
                <w:rFonts w:ascii="Meiryo UI" w:eastAsia="Meiryo UI" w:hAnsi="Meiryo UI"/>
                <w:sz w:val="16"/>
                <w:szCs w:val="20"/>
              </w:rPr>
            </w:pPr>
            <w:r w:rsidRPr="0020071E">
              <w:rPr>
                <w:rFonts w:ascii="Meiryo UI" w:eastAsia="Meiryo UI" w:hAnsi="Meiryo UI" w:hint="eastAsia"/>
                <w:sz w:val="16"/>
                <w:szCs w:val="20"/>
              </w:rPr>
              <w:t>共同施設等によって、特に利益を受けたときにかかります</w:t>
            </w:r>
          </w:p>
        </w:tc>
      </w:tr>
      <w:tr w:rsidR="00B43887" w:rsidRPr="0020071E" w14:paraId="12EA378E"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left w:val="single" w:sz="12"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2A999F57" w14:textId="77777777" w:rsidR="00B43887" w:rsidRPr="0020071E" w:rsidRDefault="00B43887" w:rsidP="00B43887">
            <w:pPr>
              <w:spacing w:line="240" w:lineRule="exact"/>
              <w:jc w:val="distribute"/>
              <w:rPr>
                <w:rFonts w:ascii="Meiryo UI" w:eastAsia="Meiryo UI" w:hAnsi="Meiryo UI"/>
                <w:b/>
                <w:sz w:val="18"/>
                <w:szCs w:val="20"/>
              </w:rPr>
            </w:pPr>
          </w:p>
        </w:tc>
        <w:tc>
          <w:tcPr>
            <w:tcW w:w="992" w:type="dxa"/>
            <w:vMerge/>
            <w:tcBorders>
              <w:left w:val="single" w:sz="6"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62829EF3" w14:textId="77777777" w:rsidR="00B43887" w:rsidRPr="0020071E" w:rsidRDefault="00B43887" w:rsidP="00B43887">
            <w:pPr>
              <w:spacing w:line="240" w:lineRule="exact"/>
              <w:jc w:val="distribute"/>
              <w:rPr>
                <w:rFonts w:ascii="Meiryo UI" w:eastAsia="Meiryo UI" w:hAnsi="Meiryo UI"/>
                <w:b/>
                <w:sz w:val="18"/>
                <w:szCs w:val="20"/>
              </w:rPr>
            </w:pPr>
          </w:p>
        </w:tc>
        <w:tc>
          <w:tcPr>
            <w:tcW w:w="3246" w:type="dxa"/>
            <w:gridSpan w:val="2"/>
            <w:tcBorders>
              <w:left w:val="single" w:sz="6" w:space="0" w:color="auto"/>
            </w:tcBorders>
            <w:shd w:val="clear" w:color="auto" w:fill="DEEAF6" w:themeFill="accent1" w:themeFillTint="33"/>
            <w:tcMar>
              <w:left w:w="170" w:type="dxa"/>
              <w:right w:w="170" w:type="dxa"/>
            </w:tcMar>
            <w:vAlign w:val="center"/>
          </w:tcPr>
          <w:p w14:paraId="4818C205" w14:textId="77777777" w:rsidR="00B43887" w:rsidRPr="0020071E" w:rsidRDefault="00B43887" w:rsidP="00B43887">
            <w:pPr>
              <w:spacing w:line="240" w:lineRule="exact"/>
              <w:jc w:val="distribute"/>
              <w:rPr>
                <w:rFonts w:ascii="Meiryo UI" w:eastAsia="Meiryo UI" w:hAnsi="Meiryo UI"/>
                <w:b/>
                <w:sz w:val="18"/>
                <w:szCs w:val="20"/>
              </w:rPr>
            </w:pPr>
            <w:r w:rsidRPr="0020071E">
              <w:rPr>
                <w:rFonts w:ascii="Meiryo UI" w:eastAsia="Meiryo UI" w:hAnsi="Meiryo UI" w:hint="eastAsia"/>
                <w:b/>
                <w:sz w:val="18"/>
                <w:szCs w:val="20"/>
              </w:rPr>
              <w:t>宅地開発税</w:t>
            </w:r>
          </w:p>
        </w:tc>
        <w:tc>
          <w:tcPr>
            <w:tcW w:w="5120" w:type="dxa"/>
            <w:tcBorders>
              <w:right w:val="single" w:sz="12" w:space="0" w:color="auto"/>
            </w:tcBorders>
            <w:tcMar>
              <w:left w:w="113" w:type="dxa"/>
              <w:right w:w="113" w:type="dxa"/>
            </w:tcMar>
            <w:vAlign w:val="center"/>
          </w:tcPr>
          <w:p w14:paraId="78D80950" w14:textId="77777777" w:rsidR="00B43887" w:rsidRPr="0020071E" w:rsidRDefault="00B43887" w:rsidP="00B43887">
            <w:pPr>
              <w:spacing w:line="160" w:lineRule="exact"/>
              <w:rPr>
                <w:rFonts w:ascii="Meiryo UI" w:eastAsia="Meiryo UI" w:hAnsi="Meiryo UI"/>
                <w:sz w:val="16"/>
                <w:szCs w:val="20"/>
              </w:rPr>
            </w:pPr>
            <w:r w:rsidRPr="0020071E">
              <w:rPr>
                <w:rFonts w:ascii="Meiryo UI" w:eastAsia="Meiryo UI" w:hAnsi="Meiryo UI" w:hint="eastAsia"/>
                <w:sz w:val="16"/>
                <w:szCs w:val="20"/>
              </w:rPr>
              <w:t>宅地として開発する土地の面積に応じてかかります</w:t>
            </w:r>
          </w:p>
        </w:tc>
      </w:tr>
      <w:tr w:rsidR="00B43887" w:rsidRPr="0020071E" w14:paraId="45FDDE56"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left w:val="single" w:sz="12"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3E61EEDE" w14:textId="77777777" w:rsidR="00B43887" w:rsidRPr="0020071E" w:rsidRDefault="00B43887" w:rsidP="00B43887">
            <w:pPr>
              <w:spacing w:line="240" w:lineRule="exact"/>
              <w:jc w:val="distribute"/>
              <w:rPr>
                <w:rFonts w:ascii="Meiryo UI" w:eastAsia="Meiryo UI" w:hAnsi="Meiryo UI"/>
                <w:b/>
                <w:sz w:val="18"/>
                <w:szCs w:val="20"/>
              </w:rPr>
            </w:pPr>
          </w:p>
        </w:tc>
        <w:tc>
          <w:tcPr>
            <w:tcW w:w="992" w:type="dxa"/>
            <w:vMerge/>
            <w:tcBorders>
              <w:left w:val="single" w:sz="6"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4E15A1E6" w14:textId="77777777" w:rsidR="00B43887" w:rsidRPr="0020071E" w:rsidRDefault="00B43887" w:rsidP="00B43887">
            <w:pPr>
              <w:spacing w:line="240" w:lineRule="exact"/>
              <w:jc w:val="distribute"/>
              <w:rPr>
                <w:rFonts w:ascii="Meiryo UI" w:eastAsia="Meiryo UI" w:hAnsi="Meiryo UI"/>
                <w:b/>
                <w:sz w:val="18"/>
                <w:szCs w:val="20"/>
              </w:rPr>
            </w:pPr>
          </w:p>
        </w:tc>
        <w:tc>
          <w:tcPr>
            <w:tcW w:w="3246" w:type="dxa"/>
            <w:gridSpan w:val="2"/>
            <w:tcBorders>
              <w:left w:val="single" w:sz="6" w:space="0" w:color="auto"/>
            </w:tcBorders>
            <w:shd w:val="clear" w:color="auto" w:fill="DEEAF6" w:themeFill="accent1" w:themeFillTint="33"/>
            <w:tcMar>
              <w:left w:w="170" w:type="dxa"/>
              <w:right w:w="170" w:type="dxa"/>
            </w:tcMar>
            <w:vAlign w:val="center"/>
          </w:tcPr>
          <w:p w14:paraId="2EF0D9EF" w14:textId="77777777" w:rsidR="00B43887" w:rsidRPr="0020071E" w:rsidRDefault="00B43887" w:rsidP="00B43887">
            <w:pPr>
              <w:spacing w:line="240" w:lineRule="exact"/>
              <w:jc w:val="distribute"/>
              <w:rPr>
                <w:rFonts w:ascii="Meiryo UI" w:eastAsia="Meiryo UI" w:hAnsi="Meiryo UI"/>
                <w:b/>
                <w:sz w:val="18"/>
                <w:szCs w:val="20"/>
              </w:rPr>
            </w:pPr>
            <w:r w:rsidRPr="0020071E">
              <w:rPr>
                <w:rFonts w:ascii="Meiryo UI" w:eastAsia="Meiryo UI" w:hAnsi="Meiryo UI" w:hint="eastAsia"/>
                <w:b/>
                <w:sz w:val="18"/>
                <w:szCs w:val="20"/>
              </w:rPr>
              <w:t>国民健康保険税</w:t>
            </w:r>
          </w:p>
        </w:tc>
        <w:tc>
          <w:tcPr>
            <w:tcW w:w="5120" w:type="dxa"/>
            <w:tcBorders>
              <w:right w:val="single" w:sz="12" w:space="0" w:color="auto"/>
            </w:tcBorders>
            <w:tcMar>
              <w:left w:w="113" w:type="dxa"/>
              <w:right w:w="113" w:type="dxa"/>
            </w:tcMar>
            <w:vAlign w:val="center"/>
          </w:tcPr>
          <w:p w14:paraId="68E57672" w14:textId="77777777" w:rsidR="00B43887" w:rsidRPr="0020071E" w:rsidRDefault="00B43887" w:rsidP="00B43887">
            <w:pPr>
              <w:spacing w:line="160" w:lineRule="exact"/>
              <w:rPr>
                <w:rFonts w:ascii="Meiryo UI" w:eastAsia="Meiryo UI" w:hAnsi="Meiryo UI"/>
                <w:sz w:val="16"/>
                <w:szCs w:val="20"/>
              </w:rPr>
            </w:pPr>
            <w:r w:rsidRPr="0020071E">
              <w:rPr>
                <w:rFonts w:ascii="Meiryo UI" w:eastAsia="Meiryo UI" w:hAnsi="Meiryo UI" w:hint="eastAsia"/>
                <w:sz w:val="16"/>
                <w:szCs w:val="20"/>
              </w:rPr>
              <w:t>国民健康保険の被保険者である世帯主にかかります</w:t>
            </w:r>
          </w:p>
        </w:tc>
      </w:tr>
      <w:tr w:rsidR="00B43887" w:rsidRPr="0020071E" w14:paraId="0A504CDA"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left w:val="single" w:sz="12" w:space="0" w:color="auto"/>
              <w:bottom w:val="single" w:sz="12" w:space="0" w:color="auto"/>
              <w:right w:val="single" w:sz="6" w:space="0" w:color="auto"/>
            </w:tcBorders>
            <w:shd w:val="clear" w:color="auto" w:fill="DEEAF6" w:themeFill="accent1" w:themeFillTint="33"/>
            <w:tcMar>
              <w:left w:w="170" w:type="dxa"/>
              <w:right w:w="170" w:type="dxa"/>
            </w:tcMar>
            <w:vAlign w:val="center"/>
          </w:tcPr>
          <w:p w14:paraId="37476ACD" w14:textId="77777777" w:rsidR="00B43887" w:rsidRPr="0020071E" w:rsidRDefault="00B43887" w:rsidP="00B43887">
            <w:pPr>
              <w:spacing w:line="240" w:lineRule="exact"/>
              <w:jc w:val="distribute"/>
              <w:rPr>
                <w:rFonts w:ascii="Meiryo UI" w:eastAsia="Meiryo UI" w:hAnsi="Meiryo UI"/>
                <w:b/>
                <w:sz w:val="18"/>
                <w:szCs w:val="20"/>
              </w:rPr>
            </w:pPr>
          </w:p>
        </w:tc>
        <w:tc>
          <w:tcPr>
            <w:tcW w:w="992" w:type="dxa"/>
            <w:tcBorders>
              <w:top w:val="single" w:sz="6" w:space="0" w:color="auto"/>
              <w:left w:val="single" w:sz="6" w:space="0" w:color="auto"/>
              <w:bottom w:val="single" w:sz="12" w:space="0" w:color="auto"/>
            </w:tcBorders>
            <w:tcMar>
              <w:left w:w="170" w:type="dxa"/>
              <w:right w:w="170" w:type="dxa"/>
            </w:tcMar>
            <w:vAlign w:val="center"/>
          </w:tcPr>
          <w:p w14:paraId="49D900FB" w14:textId="77777777" w:rsidR="00B43887" w:rsidRPr="0020071E" w:rsidRDefault="00B43887" w:rsidP="00B43887">
            <w:pPr>
              <w:spacing w:line="240" w:lineRule="exact"/>
              <w:jc w:val="distribute"/>
              <w:rPr>
                <w:rFonts w:ascii="Meiryo UI" w:eastAsia="Meiryo UI" w:hAnsi="Meiryo UI"/>
                <w:b/>
                <w:sz w:val="18"/>
                <w:szCs w:val="20"/>
              </w:rPr>
            </w:pPr>
            <w:r w:rsidRPr="0020071E">
              <w:rPr>
                <w:rFonts w:ascii="Meiryo UI" w:eastAsia="Meiryo UI" w:hAnsi="Meiryo UI" w:hint="eastAsia"/>
                <w:b/>
                <w:sz w:val="18"/>
                <w:szCs w:val="20"/>
              </w:rPr>
              <w:t>間接税</w:t>
            </w:r>
          </w:p>
        </w:tc>
        <w:tc>
          <w:tcPr>
            <w:tcW w:w="3246" w:type="dxa"/>
            <w:gridSpan w:val="2"/>
            <w:tcBorders>
              <w:bottom w:val="single" w:sz="12" w:space="0" w:color="auto"/>
            </w:tcBorders>
            <w:tcMar>
              <w:left w:w="170" w:type="dxa"/>
              <w:right w:w="170" w:type="dxa"/>
            </w:tcMar>
            <w:vAlign w:val="center"/>
          </w:tcPr>
          <w:p w14:paraId="2507741A" w14:textId="3B8FB187" w:rsidR="00B43887" w:rsidRPr="0020071E" w:rsidRDefault="00772D90" w:rsidP="00B43887">
            <w:pPr>
              <w:spacing w:line="240" w:lineRule="exact"/>
              <w:jc w:val="distribute"/>
              <w:rPr>
                <w:rFonts w:ascii="Meiryo UI" w:eastAsia="Meiryo UI" w:hAnsi="Meiryo UI"/>
                <w:b/>
                <w:sz w:val="18"/>
                <w:szCs w:val="20"/>
              </w:rPr>
            </w:pPr>
            <w:hyperlink w:anchor="入湯税" w:history="1">
              <w:r w:rsidR="00B43887" w:rsidRPr="00337F64">
                <w:rPr>
                  <w:rStyle w:val="af6"/>
                  <w:rFonts w:ascii="Meiryo UI" w:eastAsia="Meiryo UI" w:hAnsi="Meiryo UI" w:hint="eastAsia"/>
                  <w:b/>
                  <w:sz w:val="18"/>
                  <w:szCs w:val="20"/>
                </w:rPr>
                <w:t>入湯税</w:t>
              </w:r>
            </w:hyperlink>
          </w:p>
        </w:tc>
        <w:tc>
          <w:tcPr>
            <w:tcW w:w="5120" w:type="dxa"/>
            <w:tcBorders>
              <w:bottom w:val="single" w:sz="12" w:space="0" w:color="auto"/>
              <w:right w:val="single" w:sz="12" w:space="0" w:color="auto"/>
            </w:tcBorders>
            <w:tcMar>
              <w:left w:w="113" w:type="dxa"/>
              <w:right w:w="113" w:type="dxa"/>
            </w:tcMar>
            <w:vAlign w:val="center"/>
          </w:tcPr>
          <w:p w14:paraId="29FDD7E6" w14:textId="77777777" w:rsidR="00B43887" w:rsidRPr="0020071E" w:rsidRDefault="00B43887" w:rsidP="00B43887">
            <w:pPr>
              <w:spacing w:line="160" w:lineRule="exact"/>
              <w:rPr>
                <w:rFonts w:ascii="Meiryo UI" w:eastAsia="Meiryo UI" w:hAnsi="Meiryo UI"/>
                <w:sz w:val="16"/>
                <w:szCs w:val="20"/>
              </w:rPr>
            </w:pPr>
            <w:r w:rsidRPr="0020071E">
              <w:rPr>
                <w:rFonts w:ascii="Meiryo UI" w:eastAsia="Meiryo UI" w:hAnsi="Meiryo UI" w:hint="eastAsia"/>
                <w:sz w:val="16"/>
                <w:szCs w:val="20"/>
              </w:rPr>
              <w:t>温泉地の温泉に入浴したときにかかります</w:t>
            </w:r>
          </w:p>
        </w:tc>
      </w:tr>
    </w:tbl>
    <w:p w14:paraId="5E63D204" w14:textId="7AC36127" w:rsidR="000746BB" w:rsidRDefault="000746BB" w:rsidP="000746BB">
      <w:pPr>
        <w:tabs>
          <w:tab w:val="left" w:pos="5851"/>
        </w:tabs>
        <w:jc w:val="left"/>
        <w:rPr>
          <w:rFonts w:ascii="Meiryo UI" w:eastAsia="Meiryo UI" w:hAnsi="Meiryo UI"/>
          <w:sz w:val="20"/>
          <w:szCs w:val="20"/>
        </w:rPr>
      </w:pPr>
      <w:r>
        <w:rPr>
          <w:rFonts w:ascii="Meiryo UI" w:eastAsia="Meiryo UI" w:hAnsi="Meiryo UI"/>
          <w:sz w:val="20"/>
          <w:szCs w:val="20"/>
        </w:rPr>
        <w:tab/>
      </w:r>
    </w:p>
    <w:tbl>
      <w:tblPr>
        <w:tblStyle w:val="a3"/>
        <w:tblpPr w:leftFromText="142" w:rightFromText="142" w:vertAnchor="text" w:horzAnchor="margin" w:tblpY="1"/>
        <w:tblW w:w="10488" w:type="dxa"/>
        <w:shd w:val="clear" w:color="auto" w:fill="000066"/>
        <w:tblLook w:val="04A0" w:firstRow="1" w:lastRow="0" w:firstColumn="1" w:lastColumn="0" w:noHBand="0" w:noVBand="1"/>
      </w:tblPr>
      <w:tblGrid>
        <w:gridCol w:w="10488"/>
      </w:tblGrid>
      <w:tr w:rsidR="000746BB" w:rsidRPr="005475DF" w14:paraId="0EE780A1" w14:textId="77777777" w:rsidTr="00811C5F">
        <w:trPr>
          <w:trHeight w:val="680"/>
        </w:trPr>
        <w:tc>
          <w:tcPr>
            <w:tcW w:w="10488" w:type="dxa"/>
            <w:shd w:val="clear" w:color="auto" w:fill="000066"/>
          </w:tcPr>
          <w:p w14:paraId="669C2294" w14:textId="2AF34021" w:rsidR="000746BB" w:rsidRPr="005475DF" w:rsidRDefault="000746BB" w:rsidP="00811C5F">
            <w:pPr>
              <w:jc w:val="center"/>
              <w:rPr>
                <w:rFonts w:ascii="Meiryo UI" w:eastAsia="Meiryo UI" w:hAnsi="Meiryo UI"/>
                <w:b/>
                <w:color w:val="FF0000"/>
                <w:sz w:val="24"/>
                <w:szCs w:val="24"/>
                <w:bdr w:val="single" w:sz="4" w:space="0" w:color="auto"/>
              </w:rPr>
            </w:pPr>
            <w:r>
              <w:rPr>
                <w:rFonts w:ascii="Meiryo UI" w:eastAsia="Meiryo UI" w:hAnsi="Meiryo UI" w:hint="eastAsia"/>
                <w:b/>
                <w:color w:val="FFFFFF" w:themeColor="background1"/>
                <w:sz w:val="36"/>
                <w:szCs w:val="24"/>
              </w:rPr>
              <w:lastRenderedPageBreak/>
              <w:t>令</w:t>
            </w:r>
            <w:r w:rsidR="009465DF">
              <w:rPr>
                <w:rFonts w:ascii="Meiryo UI" w:eastAsia="Meiryo UI" w:hAnsi="Meiryo UI" w:hint="eastAsia"/>
                <w:b/>
                <w:color w:val="FFFFFF" w:themeColor="background1"/>
                <w:sz w:val="36"/>
                <w:szCs w:val="24"/>
              </w:rPr>
              <w:t>和３</w:t>
            </w:r>
            <w:r>
              <w:rPr>
                <w:rFonts w:ascii="Meiryo UI" w:eastAsia="Meiryo UI" w:hAnsi="Meiryo UI" w:hint="eastAsia"/>
                <w:b/>
                <w:color w:val="FFFFFF" w:themeColor="background1"/>
                <w:sz w:val="36"/>
                <w:szCs w:val="24"/>
              </w:rPr>
              <w:t>年</w:t>
            </w:r>
            <w:r w:rsidRPr="00862757">
              <w:rPr>
                <w:rFonts w:ascii="Meiryo UI" w:eastAsia="Meiryo UI" w:hAnsi="Meiryo UI" w:hint="eastAsia"/>
                <w:b/>
                <w:color w:val="FFFFFF" w:themeColor="background1"/>
                <w:sz w:val="36"/>
                <w:szCs w:val="24"/>
              </w:rPr>
              <w:t>度</w:t>
            </w:r>
            <w:r w:rsidRPr="005475DF">
              <w:rPr>
                <w:rFonts w:ascii="Meiryo UI" w:eastAsia="Meiryo UI" w:hAnsi="Meiryo UI" w:hint="eastAsia"/>
                <w:b/>
                <w:color w:val="FF0000"/>
                <w:sz w:val="36"/>
                <w:szCs w:val="24"/>
              </w:rPr>
              <w:t xml:space="preserve">　</w:t>
            </w:r>
            <w:r w:rsidRPr="005475DF">
              <w:rPr>
                <w:rFonts w:ascii="Meiryo UI" w:eastAsia="Meiryo UI" w:hAnsi="Meiryo UI" w:hint="eastAsia"/>
                <w:b/>
                <w:color w:val="FFFFFF" w:themeColor="background1"/>
                <w:sz w:val="36"/>
                <w:szCs w:val="24"/>
              </w:rPr>
              <w:t>主な税制改正の紹介</w:t>
            </w:r>
            <w:r>
              <w:rPr>
                <w:rFonts w:ascii="Meiryo UI" w:eastAsia="Meiryo UI" w:hAnsi="Meiryo UI" w:hint="eastAsia"/>
                <w:b/>
                <w:color w:val="FFFFFF" w:themeColor="background1"/>
                <w:sz w:val="36"/>
                <w:szCs w:val="24"/>
              </w:rPr>
              <w:t>（府税関連）</w:t>
            </w:r>
            <w:bookmarkStart w:id="9" w:name="税制改正"/>
            <w:bookmarkEnd w:id="9"/>
            <w:r w:rsidR="004343E0">
              <w:rPr>
                <w:rFonts w:ascii="Meiryo UI" w:eastAsia="Meiryo UI" w:hAnsi="Meiryo UI" w:hint="eastAsia"/>
                <w:b/>
                <w:color w:val="FFFFFF" w:themeColor="background1"/>
                <w:sz w:val="36"/>
                <w:szCs w:val="24"/>
              </w:rPr>
              <w:t xml:space="preserve">　</w:t>
            </w:r>
          </w:p>
        </w:tc>
      </w:tr>
    </w:tbl>
    <w:p w14:paraId="54A17667" w14:textId="77777777" w:rsidR="003D3FB7" w:rsidRPr="003D3FB7" w:rsidRDefault="003D3FB7" w:rsidP="003D3FB7">
      <w:pPr>
        <w:spacing w:line="480" w:lineRule="exact"/>
        <w:rPr>
          <w:rFonts w:ascii="Meiryo UI" w:eastAsia="Meiryo UI" w:hAnsi="Meiryo UI"/>
          <w:b/>
          <w:sz w:val="28"/>
          <w:szCs w:val="24"/>
        </w:rPr>
      </w:pPr>
      <w:r w:rsidRPr="003D3FB7">
        <w:rPr>
          <w:rFonts w:ascii="Meiryo UI" w:eastAsia="Meiryo UI" w:hAnsi="Meiryo UI" w:hint="eastAsia"/>
          <w:b/>
          <w:sz w:val="28"/>
          <w:szCs w:val="24"/>
        </w:rPr>
        <w:t>■</w:t>
      </w:r>
      <w:r w:rsidRPr="003D3FB7">
        <w:rPr>
          <w:rFonts w:ascii="Meiryo UI" w:eastAsia="Meiryo UI" w:hAnsi="Meiryo UI"/>
          <w:b/>
          <w:sz w:val="28"/>
          <w:szCs w:val="24"/>
        </w:rPr>
        <w:t xml:space="preserve">　</w:t>
      </w:r>
      <w:r w:rsidRPr="003D3FB7">
        <w:rPr>
          <w:rFonts w:ascii="Meiryo UI" w:eastAsia="Meiryo UI" w:hAnsi="Meiryo UI" w:hint="eastAsia"/>
          <w:b/>
          <w:sz w:val="28"/>
          <w:szCs w:val="24"/>
        </w:rPr>
        <w:t>不動産取得税の特例措置の延長</w:t>
      </w:r>
    </w:p>
    <w:p w14:paraId="51483B69" w14:textId="77777777" w:rsidR="003D3FB7" w:rsidRPr="003D3FB7" w:rsidRDefault="003D3FB7" w:rsidP="003D3FB7">
      <w:pPr>
        <w:spacing w:line="260" w:lineRule="exact"/>
        <w:ind w:firstLineChars="100" w:firstLine="200"/>
        <w:rPr>
          <w:rFonts w:ascii="Meiryo UI" w:eastAsia="Meiryo UI" w:hAnsi="Meiryo UI"/>
          <w:sz w:val="20"/>
          <w:szCs w:val="24"/>
        </w:rPr>
      </w:pPr>
      <w:r w:rsidRPr="003D3FB7">
        <w:rPr>
          <w:rFonts w:ascii="Meiryo UI" w:eastAsia="Meiryo UI" w:hAnsi="Meiryo UI" w:hint="eastAsia"/>
          <w:sz w:val="20"/>
          <w:szCs w:val="24"/>
        </w:rPr>
        <w:t>（１）住宅及び土地に係る税率の特例措置（４％→３％）の適用期限を３年延長し、令和６年３月31日までとします。</w:t>
      </w:r>
    </w:p>
    <w:p w14:paraId="5B1C1DDC" w14:textId="77777777" w:rsidR="003D3FB7" w:rsidRPr="003D3FB7" w:rsidRDefault="003D3FB7" w:rsidP="003D3FB7">
      <w:pPr>
        <w:spacing w:line="260" w:lineRule="exact"/>
        <w:ind w:firstLineChars="100" w:firstLine="200"/>
        <w:rPr>
          <w:rFonts w:ascii="Meiryo UI" w:eastAsia="Meiryo UI" w:hAnsi="Meiryo UI"/>
          <w:sz w:val="20"/>
          <w:szCs w:val="24"/>
        </w:rPr>
      </w:pPr>
      <w:r w:rsidRPr="003D3FB7">
        <w:rPr>
          <w:rFonts w:ascii="Meiryo UI" w:eastAsia="Meiryo UI" w:hAnsi="Meiryo UI" w:hint="eastAsia"/>
          <w:sz w:val="20"/>
          <w:szCs w:val="24"/>
        </w:rPr>
        <w:t>（２）宅地評価土地に係る課税標準の特例措置（２分の１）の適用期限を３年延長し、令和６年３月31日までとします。</w:t>
      </w:r>
    </w:p>
    <w:p w14:paraId="60B25E48" w14:textId="77777777" w:rsidR="003D3FB7" w:rsidRPr="003D3FB7" w:rsidRDefault="003D3FB7" w:rsidP="003D3FB7">
      <w:pPr>
        <w:spacing w:line="260" w:lineRule="exact"/>
        <w:rPr>
          <w:rFonts w:ascii="Meiryo UI" w:eastAsia="Meiryo UI" w:hAnsi="Meiryo UI"/>
          <w:sz w:val="20"/>
          <w:szCs w:val="24"/>
        </w:rPr>
      </w:pPr>
    </w:p>
    <w:p w14:paraId="35D7D66F" w14:textId="77777777" w:rsidR="003D3FB7" w:rsidRPr="003D3FB7" w:rsidRDefault="003D3FB7" w:rsidP="003D3FB7">
      <w:pPr>
        <w:spacing w:line="480" w:lineRule="exact"/>
        <w:rPr>
          <w:rFonts w:ascii="Meiryo UI" w:eastAsia="Meiryo UI" w:hAnsi="Meiryo UI"/>
          <w:b/>
          <w:sz w:val="28"/>
        </w:rPr>
      </w:pPr>
      <w:r w:rsidRPr="003D3FB7">
        <w:rPr>
          <w:rFonts w:ascii="Meiryo UI" w:eastAsia="Meiryo UI" w:hAnsi="Meiryo UI" w:hint="eastAsia"/>
          <w:b/>
          <w:sz w:val="28"/>
          <w:szCs w:val="24"/>
        </w:rPr>
        <w:t>■</w:t>
      </w:r>
      <w:r w:rsidRPr="003D3FB7">
        <w:rPr>
          <w:rFonts w:ascii="Meiryo UI" w:eastAsia="Meiryo UI" w:hAnsi="Meiryo UI" w:hint="eastAsia"/>
          <w:b/>
          <w:sz w:val="28"/>
        </w:rPr>
        <w:t xml:space="preserve">　車体課税の見直し</w:t>
      </w:r>
      <w:r w:rsidRPr="003D3FB7">
        <w:rPr>
          <w:rFonts w:ascii="Meiryo UI" w:eastAsia="Meiryo UI" w:hAnsi="Meiryo UI"/>
          <w:b/>
          <w:sz w:val="28"/>
        </w:rPr>
        <w:t xml:space="preserve"> </w:t>
      </w:r>
    </w:p>
    <w:p w14:paraId="344A37D7" w14:textId="77777777" w:rsidR="003D3FB7" w:rsidRPr="003D3FB7" w:rsidRDefault="003D3FB7" w:rsidP="003D3FB7">
      <w:pPr>
        <w:spacing w:line="260" w:lineRule="exact"/>
        <w:ind w:firstLineChars="100" w:firstLine="200"/>
        <w:rPr>
          <w:rFonts w:ascii="Meiryo UI" w:eastAsia="Meiryo UI" w:hAnsi="Meiryo UI"/>
          <w:sz w:val="20"/>
          <w:szCs w:val="24"/>
        </w:rPr>
      </w:pPr>
      <w:r w:rsidRPr="003D3FB7">
        <w:rPr>
          <w:rFonts w:ascii="Meiryo UI" w:eastAsia="Meiryo UI" w:hAnsi="Meiryo UI" w:hint="eastAsia"/>
          <w:sz w:val="20"/>
          <w:szCs w:val="24"/>
        </w:rPr>
        <w:t>（１）自動車税環境性能割の税率区分の見直し</w:t>
      </w:r>
    </w:p>
    <w:p w14:paraId="1E4D12F1" w14:textId="77777777" w:rsidR="003D3FB7" w:rsidRPr="003D3FB7" w:rsidRDefault="003D3FB7" w:rsidP="003D3FB7">
      <w:pPr>
        <w:spacing w:line="260" w:lineRule="exact"/>
        <w:ind w:leftChars="300" w:left="630" w:firstLineChars="100" w:firstLine="200"/>
        <w:rPr>
          <w:rFonts w:ascii="Meiryo UI" w:eastAsia="Meiryo UI" w:hAnsi="Meiryo UI"/>
          <w:sz w:val="20"/>
          <w:szCs w:val="24"/>
        </w:rPr>
      </w:pPr>
      <w:r w:rsidRPr="003D3FB7">
        <w:rPr>
          <w:rFonts w:ascii="Meiryo UI" w:eastAsia="Meiryo UI" w:hAnsi="Meiryo UI" w:hint="eastAsia"/>
          <w:sz w:val="20"/>
          <w:szCs w:val="24"/>
        </w:rPr>
        <w:t>軽減対象車の割合を現行と同水準としつつ、新たな2030年度燃費基準の下で税率区分を見直します。クリーンディーゼル車については、構造要件による非課税の対象から除外した上で、２年間の激変緩和措置を講じます。</w:t>
      </w:r>
    </w:p>
    <w:p w14:paraId="0DDC673E" w14:textId="77777777" w:rsidR="003D3FB7" w:rsidRPr="003D3FB7" w:rsidRDefault="003D3FB7" w:rsidP="003D3FB7">
      <w:pPr>
        <w:spacing w:line="260" w:lineRule="exact"/>
        <w:ind w:firstLineChars="100" w:firstLine="200"/>
        <w:rPr>
          <w:rFonts w:ascii="Meiryo UI" w:eastAsia="Meiryo UI" w:hAnsi="Meiryo UI"/>
          <w:sz w:val="20"/>
          <w:szCs w:val="24"/>
        </w:rPr>
      </w:pPr>
      <w:r w:rsidRPr="003D3FB7">
        <w:rPr>
          <w:rFonts w:ascii="Meiryo UI" w:eastAsia="Meiryo UI" w:hAnsi="Meiryo UI" w:hint="eastAsia"/>
          <w:sz w:val="20"/>
          <w:szCs w:val="24"/>
        </w:rPr>
        <w:t>（２）自動車税環境性能割の臨時的軽減の延長</w:t>
      </w:r>
    </w:p>
    <w:p w14:paraId="5B717822" w14:textId="77777777" w:rsidR="003D3FB7" w:rsidRPr="003D3FB7" w:rsidRDefault="003D3FB7" w:rsidP="003D3FB7">
      <w:pPr>
        <w:spacing w:line="260" w:lineRule="exact"/>
        <w:ind w:leftChars="300" w:left="630" w:firstLineChars="100" w:firstLine="200"/>
        <w:rPr>
          <w:rFonts w:ascii="Meiryo UI" w:eastAsia="Meiryo UI" w:hAnsi="Meiryo UI"/>
          <w:sz w:val="20"/>
          <w:szCs w:val="24"/>
        </w:rPr>
      </w:pPr>
      <w:r w:rsidRPr="003D3FB7">
        <w:rPr>
          <w:rFonts w:ascii="Meiryo UI" w:eastAsia="Meiryo UI" w:hAnsi="Meiryo UI" w:hint="eastAsia"/>
          <w:sz w:val="20"/>
          <w:szCs w:val="24"/>
        </w:rPr>
        <w:t>自動車税環境性能割の税率を１％分軽減する臨時的軽減について、適用期限を９か月延長し、令和３年12月31日までに取得したものを対象とします。</w:t>
      </w:r>
    </w:p>
    <w:p w14:paraId="2B1A9C8D" w14:textId="77777777" w:rsidR="003D3FB7" w:rsidRPr="003D3FB7" w:rsidRDefault="003D3FB7" w:rsidP="003D3FB7">
      <w:pPr>
        <w:spacing w:line="260" w:lineRule="exact"/>
        <w:ind w:firstLineChars="100" w:firstLine="200"/>
        <w:rPr>
          <w:rFonts w:ascii="Meiryo UI" w:eastAsia="Meiryo UI" w:hAnsi="Meiryo UI"/>
          <w:sz w:val="20"/>
          <w:szCs w:val="24"/>
        </w:rPr>
      </w:pPr>
      <w:r w:rsidRPr="003D3FB7">
        <w:rPr>
          <w:rFonts w:ascii="Meiryo UI" w:eastAsia="Meiryo UI" w:hAnsi="Meiryo UI" w:hint="eastAsia"/>
          <w:sz w:val="20"/>
          <w:szCs w:val="24"/>
        </w:rPr>
        <w:t>（３）自動車税種別割のグリーン化特例（軽課）の見直し</w:t>
      </w:r>
    </w:p>
    <w:p w14:paraId="36F48BCA" w14:textId="77777777" w:rsidR="003D3FB7" w:rsidRPr="003D3FB7" w:rsidRDefault="003D3FB7" w:rsidP="003D3FB7">
      <w:pPr>
        <w:spacing w:line="260" w:lineRule="exact"/>
        <w:ind w:leftChars="300" w:left="630" w:firstLineChars="100" w:firstLine="200"/>
        <w:rPr>
          <w:rFonts w:ascii="Meiryo UI" w:eastAsia="Meiryo UI" w:hAnsi="Meiryo UI"/>
          <w:sz w:val="20"/>
          <w:szCs w:val="24"/>
        </w:rPr>
      </w:pPr>
      <w:r w:rsidRPr="003D3FB7">
        <w:rPr>
          <w:rFonts w:ascii="Meiryo UI" w:eastAsia="Meiryo UI" w:hAnsi="Meiryo UI" w:hint="eastAsia"/>
          <w:sz w:val="20"/>
          <w:szCs w:val="24"/>
        </w:rPr>
        <w:t>グリーン化特例（軽課）について、重点化等を行った上で２年間延長し、令和５年３月31日までとします。</w:t>
      </w:r>
    </w:p>
    <w:p w14:paraId="5EA3918F" w14:textId="77777777" w:rsidR="003D3FB7" w:rsidRPr="003D3FB7" w:rsidRDefault="003D3FB7" w:rsidP="003D3FB7">
      <w:pPr>
        <w:spacing w:line="260" w:lineRule="exact"/>
        <w:ind w:firstLineChars="100" w:firstLine="200"/>
        <w:rPr>
          <w:rFonts w:ascii="Meiryo UI" w:eastAsia="Meiryo UI" w:hAnsi="Meiryo UI" w:cs="ＭＳ Ｐゴシック"/>
          <w:kern w:val="0"/>
          <w:sz w:val="20"/>
          <w:szCs w:val="20"/>
        </w:rPr>
      </w:pPr>
    </w:p>
    <w:p w14:paraId="4413F83C" w14:textId="77777777" w:rsidR="003D3FB7" w:rsidRPr="003D3FB7" w:rsidRDefault="003D3FB7" w:rsidP="003D3FB7">
      <w:pPr>
        <w:spacing w:line="480" w:lineRule="exact"/>
        <w:rPr>
          <w:rFonts w:ascii="Meiryo UI" w:eastAsia="Meiryo UI" w:hAnsi="Meiryo UI"/>
          <w:b/>
          <w:sz w:val="28"/>
        </w:rPr>
      </w:pPr>
      <w:r w:rsidRPr="003D3FB7">
        <w:rPr>
          <w:rFonts w:ascii="Meiryo UI" w:eastAsia="Meiryo UI" w:hAnsi="Meiryo UI" w:hint="eastAsia"/>
          <w:b/>
          <w:sz w:val="28"/>
          <w:szCs w:val="24"/>
        </w:rPr>
        <w:t>■</w:t>
      </w:r>
      <w:r w:rsidRPr="003D3FB7">
        <w:rPr>
          <w:rFonts w:ascii="Meiryo UI" w:eastAsia="Meiryo UI" w:hAnsi="Meiryo UI" w:hint="eastAsia"/>
          <w:b/>
          <w:sz w:val="28"/>
        </w:rPr>
        <w:t xml:space="preserve">　納税環境整備</w:t>
      </w:r>
    </w:p>
    <w:p w14:paraId="4D26F51B" w14:textId="77777777" w:rsidR="003D3FB7" w:rsidRPr="003D3FB7" w:rsidRDefault="003D3FB7" w:rsidP="003D3FB7">
      <w:pPr>
        <w:pStyle w:val="Default"/>
        <w:ind w:leftChars="200" w:left="420"/>
        <w:rPr>
          <w:rFonts w:ascii="Meiryo UI" w:eastAsia="Meiryo UI" w:hAnsi="Meiryo UI"/>
          <w:color w:val="auto"/>
          <w:sz w:val="20"/>
          <w:szCs w:val="20"/>
        </w:rPr>
      </w:pPr>
      <w:r w:rsidRPr="003D3FB7">
        <w:rPr>
          <w:rFonts w:ascii="Meiryo UI" w:eastAsia="Meiryo UI" w:hAnsi="Meiryo UI" w:hint="eastAsia"/>
          <w:color w:val="auto"/>
          <w:sz w:val="20"/>
          <w:szCs w:val="20"/>
        </w:rPr>
        <w:t>令和３年４月１日以後に提出する地方税関係書類について、原則、押印を要しないこととします。</w:t>
      </w:r>
    </w:p>
    <w:p w14:paraId="3983D029" w14:textId="60BF9A27" w:rsidR="000746BB" w:rsidRDefault="000746BB" w:rsidP="000746BB">
      <w:pPr>
        <w:spacing w:line="260" w:lineRule="exact"/>
        <w:ind w:leftChars="100" w:left="610" w:hangingChars="200" w:hanging="400"/>
        <w:rPr>
          <w:rFonts w:ascii="Meiryo UI" w:eastAsia="Meiryo UI" w:hAnsi="Meiryo UI"/>
          <w:color w:val="000000" w:themeColor="text1"/>
          <w:sz w:val="20"/>
        </w:rPr>
      </w:pPr>
    </w:p>
    <w:p w14:paraId="3189B2B2" w14:textId="77777777" w:rsidR="00474478" w:rsidRDefault="00474478" w:rsidP="000746BB">
      <w:pPr>
        <w:spacing w:line="260" w:lineRule="exact"/>
        <w:ind w:leftChars="100" w:left="610" w:hangingChars="200" w:hanging="400"/>
        <w:rPr>
          <w:rFonts w:ascii="Meiryo UI" w:eastAsia="Meiryo UI" w:hAnsi="Meiryo UI"/>
          <w:color w:val="000000" w:themeColor="text1"/>
          <w:sz w:val="20"/>
        </w:rPr>
      </w:pPr>
    </w:p>
    <w:p w14:paraId="50AD6CF7" w14:textId="77777777" w:rsidR="00474478" w:rsidRPr="003D3FB7" w:rsidRDefault="00474478" w:rsidP="000746BB">
      <w:pPr>
        <w:spacing w:line="260" w:lineRule="exact"/>
        <w:ind w:leftChars="100" w:left="610" w:hangingChars="200" w:hanging="400"/>
        <w:rPr>
          <w:rFonts w:ascii="Meiryo UI" w:eastAsia="Meiryo UI" w:hAnsi="Meiryo UI"/>
          <w:color w:val="000000" w:themeColor="text1"/>
          <w:sz w:val="20"/>
        </w:rPr>
      </w:pPr>
    </w:p>
    <w:tbl>
      <w:tblPr>
        <w:tblStyle w:val="a3"/>
        <w:tblW w:w="10500" w:type="dxa"/>
        <w:tblInd w:w="-10" w:type="dxa"/>
        <w:tblBorders>
          <w:top w:val="dotted" w:sz="8" w:space="0" w:color="auto"/>
          <w:left w:val="dotted" w:sz="8" w:space="0" w:color="auto"/>
          <w:bottom w:val="dotted" w:sz="8" w:space="0" w:color="auto"/>
          <w:right w:val="dotted" w:sz="8" w:space="0" w:color="auto"/>
          <w:insideH w:val="dotted" w:sz="8" w:space="0" w:color="auto"/>
          <w:insideV w:val="dotted" w:sz="8" w:space="0" w:color="auto"/>
        </w:tblBorders>
        <w:tblCellMar>
          <w:top w:w="28" w:type="dxa"/>
          <w:left w:w="57" w:type="dxa"/>
          <w:bottom w:w="28" w:type="dxa"/>
          <w:right w:w="57" w:type="dxa"/>
        </w:tblCellMar>
        <w:tblLook w:val="04A0" w:firstRow="1" w:lastRow="0" w:firstColumn="1" w:lastColumn="0" w:noHBand="0" w:noVBand="1"/>
      </w:tblPr>
      <w:tblGrid>
        <w:gridCol w:w="10500"/>
      </w:tblGrid>
      <w:tr w:rsidR="00474478" w:rsidRPr="0020071E" w14:paraId="21C61320" w14:textId="77777777" w:rsidTr="007C1A38">
        <w:trPr>
          <w:trHeight w:val="5565"/>
        </w:trPr>
        <w:tc>
          <w:tcPr>
            <w:tcW w:w="10500" w:type="dxa"/>
          </w:tcPr>
          <w:p w14:paraId="5BC64AC9" w14:textId="049FD149" w:rsidR="00474478" w:rsidRPr="0020071E" w:rsidRDefault="00474478" w:rsidP="00714EF6">
            <w:pPr>
              <w:pStyle w:val="a6"/>
              <w:snapToGrid w:val="0"/>
              <w:ind w:leftChars="0" w:left="0" w:rightChars="100" w:right="210" w:firstLine="220"/>
              <w:rPr>
                <w:rFonts w:ascii="Meiryo UI" w:eastAsia="Meiryo UI" w:hAnsi="Meiryo UI"/>
                <w:b/>
                <w:sz w:val="24"/>
                <w:szCs w:val="18"/>
              </w:rPr>
            </w:pPr>
            <w:bookmarkStart w:id="10" w:name="_Hlk72827592"/>
            <w:r w:rsidRPr="0020071E">
              <w:rPr>
                <w:rFonts w:ascii="Meiryo UI" w:eastAsia="Meiryo UI" w:hAnsi="Meiryo UI" w:hint="eastAsia"/>
                <w:b/>
                <w:sz w:val="24"/>
                <w:szCs w:val="18"/>
              </w:rPr>
              <w:t>≪</w:t>
            </w:r>
            <w:r w:rsidRPr="00474478">
              <w:rPr>
                <w:rFonts w:ascii="Meiryo UI" w:eastAsia="Meiryo UI" w:hAnsi="Meiryo UI" w:hint="eastAsia"/>
                <w:b/>
                <w:sz w:val="24"/>
                <w:szCs w:val="18"/>
              </w:rPr>
              <w:t>府税の申請、届出等の手続きにおける押印義務の廃止について</w:t>
            </w:r>
            <w:r w:rsidRPr="0020071E">
              <w:rPr>
                <w:rFonts w:ascii="Meiryo UI" w:eastAsia="Meiryo UI" w:hAnsi="Meiryo UI" w:hint="eastAsia"/>
                <w:b/>
                <w:sz w:val="24"/>
                <w:szCs w:val="18"/>
              </w:rPr>
              <w:t>≫</w:t>
            </w:r>
          </w:p>
          <w:p w14:paraId="74D5E300" w14:textId="25376215" w:rsidR="00474478" w:rsidRDefault="00474478" w:rsidP="00474478">
            <w:pPr>
              <w:pStyle w:val="a6"/>
              <w:snapToGrid w:val="0"/>
              <w:spacing w:line="240" w:lineRule="exact"/>
              <w:ind w:leftChars="0" w:left="0" w:rightChars="100" w:right="210" w:firstLine="160"/>
              <w:rPr>
                <w:rFonts w:ascii="Meiryo UI" w:eastAsia="Meiryo UI" w:hAnsi="Meiryo UI"/>
                <w:sz w:val="18"/>
                <w:szCs w:val="18"/>
              </w:rPr>
            </w:pPr>
            <w:r w:rsidRPr="00474478">
              <w:rPr>
                <w:rFonts w:ascii="Meiryo UI" w:eastAsia="Meiryo UI" w:hAnsi="Meiryo UI" w:hint="eastAsia"/>
                <w:sz w:val="18"/>
                <w:szCs w:val="18"/>
              </w:rPr>
              <w:t>大阪府では、申請・届出の負担軽減や手続きのオンライン化推進を目的として、大阪府に提出される申請書等への押印義務を廃止するため、「はんこレス」の取組を進めてきました。その結果、府税に関する手続きについては、令和３年４月１日から原則、押印が不要となりました。</w:t>
            </w:r>
          </w:p>
          <w:p w14:paraId="318A88AC" w14:textId="77777777" w:rsidR="00474478" w:rsidRDefault="00474478" w:rsidP="00474478">
            <w:pPr>
              <w:pStyle w:val="a6"/>
              <w:snapToGrid w:val="0"/>
              <w:spacing w:line="240" w:lineRule="exact"/>
              <w:ind w:leftChars="0" w:left="0" w:rightChars="100" w:right="210" w:firstLine="160"/>
              <w:rPr>
                <w:rFonts w:ascii="Meiryo UI" w:eastAsia="Meiryo UI" w:hAnsi="Meiryo UI"/>
                <w:sz w:val="18"/>
                <w:szCs w:val="18"/>
              </w:rPr>
            </w:pPr>
          </w:p>
          <w:p w14:paraId="07B817B1" w14:textId="450E1C57" w:rsidR="00474478" w:rsidRPr="00474478" w:rsidRDefault="00474478" w:rsidP="00474478">
            <w:pPr>
              <w:pStyle w:val="a6"/>
              <w:snapToGrid w:val="0"/>
              <w:spacing w:line="240" w:lineRule="exact"/>
              <w:ind w:leftChars="0" w:left="0" w:rightChars="100" w:right="210" w:firstLine="160"/>
              <w:rPr>
                <w:rFonts w:ascii="Meiryo UI" w:eastAsia="Meiryo UI" w:hAnsi="Meiryo UI"/>
                <w:sz w:val="18"/>
                <w:szCs w:val="18"/>
              </w:rPr>
            </w:pPr>
            <w:r>
              <w:rPr>
                <w:rFonts w:ascii="Meiryo UI" w:eastAsia="Meiryo UI" w:hAnsi="Meiryo UI" w:hint="eastAsia"/>
                <w:sz w:val="18"/>
                <w:szCs w:val="18"/>
              </w:rPr>
              <w:t xml:space="preserve">〇　</w:t>
            </w:r>
            <w:r w:rsidRPr="00474478">
              <w:rPr>
                <w:rFonts w:ascii="Meiryo UI" w:eastAsia="Meiryo UI" w:hAnsi="Meiryo UI" w:hint="eastAsia"/>
                <w:b/>
                <w:sz w:val="18"/>
                <w:szCs w:val="18"/>
              </w:rPr>
              <w:t>対象となる手続き</w:t>
            </w:r>
          </w:p>
          <w:p w14:paraId="4E154F76" w14:textId="2D100065" w:rsidR="00474478" w:rsidRPr="00474478" w:rsidRDefault="00474478" w:rsidP="00474478">
            <w:pPr>
              <w:pStyle w:val="a6"/>
              <w:snapToGrid w:val="0"/>
              <w:spacing w:line="240" w:lineRule="exact"/>
              <w:ind w:rightChars="100" w:right="210" w:firstLineChars="150" w:firstLine="240"/>
              <w:rPr>
                <w:rFonts w:ascii="Meiryo UI" w:eastAsia="Meiryo UI" w:hAnsi="Meiryo UI"/>
                <w:sz w:val="18"/>
                <w:szCs w:val="18"/>
              </w:rPr>
            </w:pPr>
            <w:r w:rsidRPr="00474478">
              <w:rPr>
                <w:rFonts w:ascii="Meiryo UI" w:eastAsia="Meiryo UI" w:hAnsi="Meiryo UI" w:hint="eastAsia"/>
                <w:sz w:val="18"/>
                <w:szCs w:val="18"/>
              </w:rPr>
              <w:t>府税に関する申請、届出等の各種手続き</w:t>
            </w:r>
          </w:p>
          <w:p w14:paraId="36DFD0F3" w14:textId="60B7F460" w:rsidR="00474478" w:rsidRDefault="00474478" w:rsidP="00474478">
            <w:pPr>
              <w:pStyle w:val="a6"/>
              <w:snapToGrid w:val="0"/>
              <w:spacing w:line="240" w:lineRule="exact"/>
              <w:ind w:leftChars="50" w:left="569" w:rightChars="100" w:right="210" w:hangingChars="290" w:hanging="464"/>
              <w:rPr>
                <w:rFonts w:ascii="Meiryo UI" w:eastAsia="Meiryo UI" w:hAnsi="Meiryo UI"/>
                <w:sz w:val="18"/>
                <w:szCs w:val="18"/>
              </w:rPr>
            </w:pPr>
            <w:r w:rsidRPr="00474478">
              <w:rPr>
                <w:rFonts w:ascii="Meiryo UI" w:eastAsia="Meiryo UI" w:hAnsi="Meiryo UI" w:hint="eastAsia"/>
                <w:sz w:val="18"/>
                <w:szCs w:val="18"/>
              </w:rPr>
              <w:t xml:space="preserve">　</w:t>
            </w:r>
            <w:r>
              <w:rPr>
                <w:rFonts w:ascii="Meiryo UI" w:eastAsia="Meiryo UI" w:hAnsi="Meiryo UI" w:hint="eastAsia"/>
                <w:sz w:val="18"/>
                <w:szCs w:val="18"/>
              </w:rPr>
              <w:t xml:space="preserve">   ※ </w:t>
            </w:r>
            <w:r w:rsidRPr="00474478">
              <w:rPr>
                <w:rFonts w:ascii="Meiryo UI" w:eastAsia="Meiryo UI" w:hAnsi="Meiryo UI" w:hint="eastAsia"/>
                <w:sz w:val="18"/>
                <w:szCs w:val="18"/>
              </w:rPr>
              <w:t>国の法令等に基づき押印が求められているもののほか、以下の主な例をはじめとして、引き続き押印が必要となる書類がございます。詳しくは、大阪府ホームページ（「</w:t>
            </w:r>
            <w:hyperlink r:id="rId20" w:history="1">
              <w:r w:rsidRPr="007C1A38">
                <w:rPr>
                  <w:rStyle w:val="af6"/>
                  <w:rFonts w:ascii="Meiryo UI" w:eastAsia="Meiryo UI" w:hAnsi="Meiryo UI" w:hint="eastAsia"/>
                  <w:sz w:val="18"/>
                  <w:szCs w:val="18"/>
                </w:rPr>
                <w:t>府税あらかると</w:t>
              </w:r>
            </w:hyperlink>
            <w:r w:rsidRPr="00474478">
              <w:rPr>
                <w:rFonts w:ascii="Meiryo UI" w:eastAsia="Meiryo UI" w:hAnsi="Meiryo UI" w:hint="eastAsia"/>
                <w:sz w:val="18"/>
                <w:szCs w:val="18"/>
              </w:rPr>
              <w:t>」内の「</w:t>
            </w:r>
            <w:hyperlink r:id="rId21" w:history="1">
              <w:r w:rsidRPr="007C1A38">
                <w:rPr>
                  <w:rStyle w:val="af6"/>
                  <w:rFonts w:ascii="Meiryo UI" w:eastAsia="Meiryo UI" w:hAnsi="Meiryo UI" w:hint="eastAsia"/>
                  <w:sz w:val="18"/>
                  <w:szCs w:val="18"/>
                </w:rPr>
                <w:t>手続案内（様式等のダウンロードサービス）</w:t>
              </w:r>
            </w:hyperlink>
            <w:r w:rsidRPr="00474478">
              <w:rPr>
                <w:rFonts w:ascii="Meiryo UI" w:eastAsia="Meiryo UI" w:hAnsi="Meiryo UI" w:hint="eastAsia"/>
                <w:sz w:val="18"/>
                <w:szCs w:val="18"/>
              </w:rPr>
              <w:t>」をご確認ください。</w:t>
            </w:r>
          </w:p>
          <w:p w14:paraId="12C90866" w14:textId="77777777" w:rsidR="00474478" w:rsidRDefault="00474478" w:rsidP="00474478">
            <w:pPr>
              <w:pStyle w:val="a6"/>
              <w:snapToGrid w:val="0"/>
              <w:spacing w:line="240" w:lineRule="exact"/>
              <w:ind w:leftChars="0" w:left="0" w:rightChars="100" w:right="210" w:firstLine="160"/>
              <w:rPr>
                <w:rFonts w:ascii="Meiryo UI" w:eastAsia="Meiryo UI" w:hAnsi="Meiryo UI"/>
                <w:sz w:val="18"/>
                <w:szCs w:val="18"/>
              </w:rPr>
            </w:pPr>
          </w:p>
          <w:p w14:paraId="260D2D62" w14:textId="1824A495" w:rsidR="00474478" w:rsidRDefault="00474478" w:rsidP="00474478">
            <w:pPr>
              <w:pStyle w:val="a6"/>
              <w:snapToGrid w:val="0"/>
              <w:spacing w:line="240" w:lineRule="exact"/>
              <w:ind w:leftChars="0" w:left="0" w:rightChars="100" w:right="210" w:firstLine="160"/>
              <w:rPr>
                <w:rFonts w:ascii="Meiryo UI" w:eastAsia="Meiryo UI" w:hAnsi="Meiryo UI"/>
                <w:b/>
                <w:sz w:val="18"/>
                <w:szCs w:val="18"/>
              </w:rPr>
            </w:pPr>
            <w:r>
              <w:rPr>
                <w:rFonts w:ascii="Meiryo UI" w:eastAsia="Meiryo UI" w:hAnsi="Meiryo UI" w:hint="eastAsia"/>
                <w:sz w:val="18"/>
                <w:szCs w:val="18"/>
              </w:rPr>
              <w:t xml:space="preserve">〇　</w:t>
            </w:r>
            <w:r w:rsidRPr="00474478">
              <w:rPr>
                <w:rFonts w:ascii="Meiryo UI" w:eastAsia="Meiryo UI" w:hAnsi="Meiryo UI" w:hint="eastAsia"/>
                <w:b/>
                <w:sz w:val="18"/>
                <w:szCs w:val="18"/>
              </w:rPr>
              <w:t>「はんこレス」の対象外となる手続名及び書類名（主な例）</w:t>
            </w:r>
          </w:p>
          <w:p w14:paraId="50CA971C" w14:textId="77777777" w:rsidR="00474478" w:rsidRPr="00474478" w:rsidRDefault="00474478" w:rsidP="00474478">
            <w:pPr>
              <w:pStyle w:val="a6"/>
              <w:snapToGrid w:val="0"/>
              <w:spacing w:line="240" w:lineRule="exact"/>
              <w:ind w:leftChars="0" w:left="0" w:rightChars="100" w:right="210" w:firstLine="160"/>
              <w:rPr>
                <w:rFonts w:ascii="Meiryo UI" w:eastAsia="Meiryo UI" w:hAnsi="Meiryo UI"/>
                <w:sz w:val="18"/>
                <w:szCs w:val="18"/>
              </w:rPr>
            </w:pPr>
          </w:p>
          <w:tbl>
            <w:tblPr>
              <w:tblStyle w:val="a3"/>
              <w:tblW w:w="0" w:type="auto"/>
              <w:tblInd w:w="639" w:type="dxa"/>
              <w:tblLook w:val="04A0" w:firstRow="1" w:lastRow="0" w:firstColumn="1" w:lastColumn="0" w:noHBand="0" w:noVBand="1"/>
            </w:tblPr>
            <w:tblGrid>
              <w:gridCol w:w="3262"/>
              <w:gridCol w:w="6096"/>
            </w:tblGrid>
            <w:tr w:rsidR="00474478" w:rsidRPr="00004142" w14:paraId="79438A45" w14:textId="77777777" w:rsidTr="007C1A38">
              <w:trPr>
                <w:trHeight w:val="283"/>
              </w:trPr>
              <w:tc>
                <w:tcPr>
                  <w:tcW w:w="3262" w:type="dxa"/>
                  <w:shd w:val="clear" w:color="auto" w:fill="DEEAF6" w:themeFill="accent1" w:themeFillTint="33"/>
                </w:tcPr>
                <w:p w14:paraId="19C04300" w14:textId="77777777" w:rsidR="00474478" w:rsidRPr="00474478" w:rsidRDefault="00474478" w:rsidP="00474478">
                  <w:pPr>
                    <w:snapToGrid w:val="0"/>
                    <w:spacing w:line="211" w:lineRule="auto"/>
                    <w:jc w:val="center"/>
                    <w:rPr>
                      <w:rFonts w:ascii="Meiryo UI" w:eastAsia="Meiryo UI" w:hAnsi="Meiryo UI"/>
                      <w:b/>
                      <w:sz w:val="18"/>
                      <w:szCs w:val="18"/>
                    </w:rPr>
                  </w:pPr>
                  <w:r w:rsidRPr="00474478">
                    <w:rPr>
                      <w:rFonts w:ascii="Meiryo UI" w:eastAsia="Meiryo UI" w:hAnsi="Meiryo UI" w:hint="eastAsia"/>
                      <w:b/>
                      <w:sz w:val="18"/>
                      <w:szCs w:val="18"/>
                    </w:rPr>
                    <w:t>手続名</w:t>
                  </w:r>
                </w:p>
              </w:tc>
              <w:tc>
                <w:tcPr>
                  <w:tcW w:w="6096" w:type="dxa"/>
                  <w:shd w:val="clear" w:color="auto" w:fill="DEEAF6" w:themeFill="accent1" w:themeFillTint="33"/>
                </w:tcPr>
                <w:p w14:paraId="7FD714BD" w14:textId="77777777" w:rsidR="00474478" w:rsidRPr="00474478" w:rsidRDefault="00474478" w:rsidP="00474478">
                  <w:pPr>
                    <w:snapToGrid w:val="0"/>
                    <w:spacing w:line="211" w:lineRule="auto"/>
                    <w:jc w:val="center"/>
                    <w:rPr>
                      <w:rFonts w:ascii="Meiryo UI" w:eastAsia="Meiryo UI" w:hAnsi="Meiryo UI"/>
                      <w:b/>
                      <w:sz w:val="18"/>
                      <w:szCs w:val="18"/>
                    </w:rPr>
                  </w:pPr>
                  <w:r w:rsidRPr="00474478">
                    <w:rPr>
                      <w:rFonts w:ascii="Meiryo UI" w:eastAsia="Meiryo UI" w:hAnsi="Meiryo UI" w:hint="eastAsia"/>
                      <w:b/>
                      <w:sz w:val="18"/>
                      <w:szCs w:val="18"/>
                    </w:rPr>
                    <w:t>書類名</w:t>
                  </w:r>
                </w:p>
              </w:tc>
            </w:tr>
            <w:tr w:rsidR="00474478" w:rsidRPr="00004142" w14:paraId="7AB77D9C" w14:textId="77777777" w:rsidTr="007C1A38">
              <w:trPr>
                <w:trHeight w:val="20"/>
              </w:trPr>
              <w:tc>
                <w:tcPr>
                  <w:tcW w:w="3262" w:type="dxa"/>
                  <w:vMerge w:val="restart"/>
                  <w:vAlign w:val="center"/>
                </w:tcPr>
                <w:p w14:paraId="2F1C83C3" w14:textId="77777777" w:rsidR="00474478" w:rsidRPr="00474478" w:rsidRDefault="00474478" w:rsidP="00474478">
                  <w:pPr>
                    <w:snapToGrid w:val="0"/>
                    <w:spacing w:line="211" w:lineRule="auto"/>
                    <w:rPr>
                      <w:rFonts w:ascii="Meiryo UI" w:eastAsia="Meiryo UI" w:hAnsi="Meiryo UI"/>
                      <w:sz w:val="18"/>
                      <w:szCs w:val="18"/>
                    </w:rPr>
                  </w:pPr>
                  <w:r w:rsidRPr="00474478">
                    <w:rPr>
                      <w:rFonts w:ascii="Meiryo UI" w:eastAsia="Meiryo UI" w:hAnsi="Meiryo UI" w:hint="eastAsia"/>
                      <w:sz w:val="18"/>
                      <w:szCs w:val="18"/>
                    </w:rPr>
                    <w:t>担保提供に関する手続き</w:t>
                  </w:r>
                </w:p>
              </w:tc>
              <w:tc>
                <w:tcPr>
                  <w:tcW w:w="6096" w:type="dxa"/>
                  <w:vAlign w:val="center"/>
                </w:tcPr>
                <w:p w14:paraId="73F78BB4" w14:textId="77777777" w:rsidR="00474478" w:rsidRPr="00474478" w:rsidRDefault="00474478" w:rsidP="00474478">
                  <w:pPr>
                    <w:snapToGrid w:val="0"/>
                    <w:spacing w:line="211" w:lineRule="auto"/>
                    <w:rPr>
                      <w:rFonts w:ascii="Meiryo UI" w:eastAsia="Meiryo UI" w:hAnsi="Meiryo UI"/>
                      <w:sz w:val="18"/>
                      <w:szCs w:val="18"/>
                    </w:rPr>
                  </w:pPr>
                  <w:r w:rsidRPr="00474478">
                    <w:rPr>
                      <w:rFonts w:ascii="Meiryo UI" w:eastAsia="Meiryo UI" w:hAnsi="Meiryo UI" w:hint="eastAsia"/>
                      <w:sz w:val="18"/>
                      <w:szCs w:val="18"/>
                    </w:rPr>
                    <w:t>保証書</w:t>
                  </w:r>
                </w:p>
              </w:tc>
            </w:tr>
            <w:tr w:rsidR="00474478" w:rsidRPr="00004142" w14:paraId="50CA07E1" w14:textId="77777777" w:rsidTr="007C1A38">
              <w:trPr>
                <w:trHeight w:val="20"/>
              </w:trPr>
              <w:tc>
                <w:tcPr>
                  <w:tcW w:w="3262" w:type="dxa"/>
                  <w:vMerge/>
                  <w:vAlign w:val="center"/>
                </w:tcPr>
                <w:p w14:paraId="6C5AC860" w14:textId="77777777" w:rsidR="00474478" w:rsidRPr="00474478" w:rsidRDefault="00474478" w:rsidP="00474478">
                  <w:pPr>
                    <w:snapToGrid w:val="0"/>
                    <w:spacing w:line="211" w:lineRule="auto"/>
                    <w:rPr>
                      <w:rFonts w:ascii="Meiryo UI" w:eastAsia="Meiryo UI" w:hAnsi="Meiryo UI"/>
                      <w:sz w:val="18"/>
                      <w:szCs w:val="18"/>
                    </w:rPr>
                  </w:pPr>
                </w:p>
              </w:tc>
              <w:tc>
                <w:tcPr>
                  <w:tcW w:w="6096" w:type="dxa"/>
                  <w:vAlign w:val="center"/>
                </w:tcPr>
                <w:p w14:paraId="71C5EAB5" w14:textId="77777777" w:rsidR="00474478" w:rsidRPr="00474478" w:rsidRDefault="00474478" w:rsidP="00474478">
                  <w:pPr>
                    <w:snapToGrid w:val="0"/>
                    <w:spacing w:line="211" w:lineRule="auto"/>
                    <w:rPr>
                      <w:rFonts w:ascii="Meiryo UI" w:eastAsia="Meiryo UI" w:hAnsi="Meiryo UI"/>
                      <w:sz w:val="18"/>
                      <w:szCs w:val="18"/>
                    </w:rPr>
                  </w:pPr>
                  <w:r w:rsidRPr="00474478">
                    <w:rPr>
                      <w:rFonts w:ascii="Meiryo UI" w:eastAsia="Meiryo UI" w:hAnsi="Meiryo UI" w:hint="eastAsia"/>
                      <w:sz w:val="18"/>
                      <w:szCs w:val="18"/>
                    </w:rPr>
                    <w:t>担保提供書</w:t>
                  </w:r>
                </w:p>
              </w:tc>
            </w:tr>
            <w:tr w:rsidR="00474478" w:rsidRPr="00004142" w14:paraId="401FB0DD" w14:textId="77777777" w:rsidTr="007C1A38">
              <w:trPr>
                <w:trHeight w:val="20"/>
              </w:trPr>
              <w:tc>
                <w:tcPr>
                  <w:tcW w:w="3262" w:type="dxa"/>
                  <w:vMerge/>
                  <w:vAlign w:val="center"/>
                </w:tcPr>
                <w:p w14:paraId="719D32C1" w14:textId="77777777" w:rsidR="00474478" w:rsidRPr="00474478" w:rsidRDefault="00474478" w:rsidP="00474478">
                  <w:pPr>
                    <w:snapToGrid w:val="0"/>
                    <w:spacing w:line="211" w:lineRule="auto"/>
                    <w:rPr>
                      <w:rFonts w:ascii="Meiryo UI" w:eastAsia="Meiryo UI" w:hAnsi="Meiryo UI"/>
                      <w:sz w:val="18"/>
                      <w:szCs w:val="18"/>
                    </w:rPr>
                  </w:pPr>
                </w:p>
              </w:tc>
              <w:tc>
                <w:tcPr>
                  <w:tcW w:w="6096" w:type="dxa"/>
                  <w:vAlign w:val="center"/>
                </w:tcPr>
                <w:p w14:paraId="36B10528" w14:textId="77777777" w:rsidR="00474478" w:rsidRPr="00474478" w:rsidRDefault="00474478" w:rsidP="00474478">
                  <w:pPr>
                    <w:snapToGrid w:val="0"/>
                    <w:spacing w:line="211" w:lineRule="auto"/>
                    <w:rPr>
                      <w:rFonts w:ascii="Meiryo UI" w:eastAsia="Meiryo UI" w:hAnsi="Meiryo UI"/>
                      <w:sz w:val="18"/>
                      <w:szCs w:val="18"/>
                    </w:rPr>
                  </w:pPr>
                  <w:r w:rsidRPr="00474478">
                    <w:rPr>
                      <w:rFonts w:ascii="Meiryo UI" w:eastAsia="Meiryo UI" w:hAnsi="Meiryo UI" w:hint="eastAsia"/>
                      <w:sz w:val="18"/>
                      <w:szCs w:val="18"/>
                    </w:rPr>
                    <w:t>抵当権設定登記原因証明情報・承諾書</w:t>
                  </w:r>
                </w:p>
              </w:tc>
            </w:tr>
            <w:tr w:rsidR="00474478" w:rsidRPr="00004142" w14:paraId="2A3A16BC" w14:textId="77777777" w:rsidTr="007C1A38">
              <w:trPr>
                <w:trHeight w:val="20"/>
              </w:trPr>
              <w:tc>
                <w:tcPr>
                  <w:tcW w:w="3262" w:type="dxa"/>
                  <w:vMerge w:val="restart"/>
                  <w:vAlign w:val="center"/>
                </w:tcPr>
                <w:p w14:paraId="1AD0E641" w14:textId="77777777" w:rsidR="00474478" w:rsidRPr="00474478" w:rsidRDefault="00474478" w:rsidP="00474478">
                  <w:pPr>
                    <w:snapToGrid w:val="0"/>
                    <w:spacing w:line="211" w:lineRule="auto"/>
                    <w:rPr>
                      <w:rFonts w:ascii="Meiryo UI" w:eastAsia="Meiryo UI" w:hAnsi="Meiryo UI"/>
                      <w:sz w:val="18"/>
                      <w:szCs w:val="18"/>
                    </w:rPr>
                  </w:pPr>
                  <w:r w:rsidRPr="00474478">
                    <w:rPr>
                      <w:rFonts w:ascii="Meiryo UI" w:eastAsia="Meiryo UI" w:hAnsi="Meiryo UI" w:hint="eastAsia"/>
                      <w:sz w:val="18"/>
                      <w:szCs w:val="18"/>
                    </w:rPr>
                    <w:t>個人事業税の口座振替関係の</w:t>
                  </w:r>
                  <w:r w:rsidRPr="00474478">
                    <w:rPr>
                      <w:rFonts w:ascii="Meiryo UI" w:eastAsia="Meiryo UI" w:hAnsi="Meiryo UI"/>
                      <w:sz w:val="18"/>
                      <w:szCs w:val="18"/>
                    </w:rPr>
                    <w:t>申請</w:t>
                  </w:r>
                </w:p>
              </w:tc>
              <w:tc>
                <w:tcPr>
                  <w:tcW w:w="6096" w:type="dxa"/>
                  <w:vAlign w:val="center"/>
                </w:tcPr>
                <w:p w14:paraId="5B1E0887" w14:textId="77777777" w:rsidR="00474478" w:rsidRPr="00474478" w:rsidRDefault="00474478" w:rsidP="00474478">
                  <w:pPr>
                    <w:snapToGrid w:val="0"/>
                    <w:spacing w:line="211" w:lineRule="auto"/>
                    <w:rPr>
                      <w:rFonts w:ascii="Meiryo UI" w:eastAsia="Meiryo UI" w:hAnsi="Meiryo UI"/>
                      <w:sz w:val="18"/>
                      <w:szCs w:val="18"/>
                    </w:rPr>
                  </w:pPr>
                  <w:r w:rsidRPr="00474478">
                    <w:rPr>
                      <w:rFonts w:ascii="Meiryo UI" w:eastAsia="Meiryo UI" w:hAnsi="Meiryo UI" w:hint="eastAsia"/>
                      <w:sz w:val="18"/>
                      <w:szCs w:val="18"/>
                    </w:rPr>
                    <w:t>大阪府税預金口座振替依頼書兼大阪府税預金口座振替停止届(甲)</w:t>
                  </w:r>
                </w:p>
              </w:tc>
            </w:tr>
            <w:tr w:rsidR="00474478" w:rsidRPr="00004142" w14:paraId="6EFDD1F7" w14:textId="77777777" w:rsidTr="007C1A38">
              <w:trPr>
                <w:trHeight w:val="20"/>
              </w:trPr>
              <w:tc>
                <w:tcPr>
                  <w:tcW w:w="3262" w:type="dxa"/>
                  <w:vMerge/>
                  <w:vAlign w:val="center"/>
                </w:tcPr>
                <w:p w14:paraId="1186EF29" w14:textId="77777777" w:rsidR="00474478" w:rsidRPr="00474478" w:rsidRDefault="00474478" w:rsidP="00474478">
                  <w:pPr>
                    <w:snapToGrid w:val="0"/>
                    <w:spacing w:line="211" w:lineRule="auto"/>
                    <w:rPr>
                      <w:rFonts w:ascii="Meiryo UI" w:eastAsia="Meiryo UI" w:hAnsi="Meiryo UI"/>
                      <w:sz w:val="18"/>
                      <w:szCs w:val="18"/>
                    </w:rPr>
                  </w:pPr>
                </w:p>
              </w:tc>
              <w:tc>
                <w:tcPr>
                  <w:tcW w:w="6096" w:type="dxa"/>
                  <w:vAlign w:val="center"/>
                </w:tcPr>
                <w:p w14:paraId="0091A89A" w14:textId="77777777" w:rsidR="00474478" w:rsidRPr="00474478" w:rsidRDefault="00474478" w:rsidP="00474478">
                  <w:pPr>
                    <w:snapToGrid w:val="0"/>
                    <w:spacing w:line="211" w:lineRule="auto"/>
                    <w:rPr>
                      <w:rFonts w:ascii="Meiryo UI" w:eastAsia="Meiryo UI" w:hAnsi="Meiryo UI"/>
                      <w:sz w:val="18"/>
                      <w:szCs w:val="18"/>
                    </w:rPr>
                  </w:pPr>
                  <w:r w:rsidRPr="00474478">
                    <w:rPr>
                      <w:rFonts w:ascii="Meiryo UI" w:eastAsia="Meiryo UI" w:hAnsi="Meiryo UI" w:hint="eastAsia"/>
                      <w:sz w:val="18"/>
                      <w:szCs w:val="18"/>
                    </w:rPr>
                    <w:t>大阪府税納付（納入）書送付依頼書兼大阪府税預金口座振替停止届(乙</w:t>
                  </w:r>
                  <w:r w:rsidRPr="00474478">
                    <w:rPr>
                      <w:rFonts w:ascii="Meiryo UI" w:eastAsia="Meiryo UI" w:hAnsi="Meiryo UI"/>
                      <w:sz w:val="18"/>
                      <w:szCs w:val="18"/>
                    </w:rPr>
                    <w:t>）</w:t>
                  </w:r>
                </w:p>
              </w:tc>
            </w:tr>
            <w:tr w:rsidR="00474478" w:rsidRPr="00004142" w14:paraId="430FFBB0" w14:textId="77777777" w:rsidTr="007C1A38">
              <w:trPr>
                <w:trHeight w:val="20"/>
              </w:trPr>
              <w:tc>
                <w:tcPr>
                  <w:tcW w:w="3262" w:type="dxa"/>
                  <w:vMerge/>
                  <w:vAlign w:val="center"/>
                </w:tcPr>
                <w:p w14:paraId="1A6CEF83" w14:textId="77777777" w:rsidR="00474478" w:rsidRPr="00474478" w:rsidRDefault="00474478" w:rsidP="00474478">
                  <w:pPr>
                    <w:snapToGrid w:val="0"/>
                    <w:spacing w:line="211" w:lineRule="auto"/>
                    <w:rPr>
                      <w:rFonts w:ascii="Meiryo UI" w:eastAsia="Meiryo UI" w:hAnsi="Meiryo UI"/>
                      <w:sz w:val="18"/>
                      <w:szCs w:val="18"/>
                    </w:rPr>
                  </w:pPr>
                </w:p>
              </w:tc>
              <w:tc>
                <w:tcPr>
                  <w:tcW w:w="6096" w:type="dxa"/>
                  <w:vAlign w:val="center"/>
                </w:tcPr>
                <w:p w14:paraId="602D407E" w14:textId="77777777" w:rsidR="00474478" w:rsidRPr="00474478" w:rsidRDefault="00474478" w:rsidP="00474478">
                  <w:pPr>
                    <w:snapToGrid w:val="0"/>
                    <w:spacing w:line="211" w:lineRule="auto"/>
                    <w:rPr>
                      <w:rFonts w:ascii="Meiryo UI" w:eastAsia="Meiryo UI" w:hAnsi="Meiryo UI"/>
                      <w:sz w:val="18"/>
                      <w:szCs w:val="18"/>
                    </w:rPr>
                  </w:pPr>
                  <w:r w:rsidRPr="00474478">
                    <w:rPr>
                      <w:rFonts w:ascii="Meiryo UI" w:eastAsia="Meiryo UI" w:hAnsi="Meiryo UI" w:hint="eastAsia"/>
                      <w:sz w:val="18"/>
                      <w:szCs w:val="18"/>
                    </w:rPr>
                    <w:t>大阪府税預金口座振替指定預金口座変更届(甲)</w:t>
                  </w:r>
                  <w:r w:rsidRPr="00474478">
                    <w:rPr>
                      <w:rFonts w:ascii="Meiryo UI" w:eastAsia="Meiryo UI" w:hAnsi="Meiryo UI"/>
                      <w:sz w:val="18"/>
                      <w:szCs w:val="18"/>
                    </w:rPr>
                    <w:t xml:space="preserve"> (</w:t>
                  </w:r>
                  <w:r w:rsidRPr="00474478">
                    <w:rPr>
                      <w:rFonts w:ascii="Meiryo UI" w:eastAsia="Meiryo UI" w:hAnsi="Meiryo UI" w:hint="eastAsia"/>
                      <w:sz w:val="18"/>
                      <w:szCs w:val="18"/>
                    </w:rPr>
                    <w:t>乙)</w:t>
                  </w:r>
                </w:p>
              </w:tc>
            </w:tr>
            <w:tr w:rsidR="00474478" w:rsidRPr="00004142" w14:paraId="63C31DDE" w14:textId="77777777" w:rsidTr="007C1A38">
              <w:trPr>
                <w:trHeight w:val="20"/>
              </w:trPr>
              <w:tc>
                <w:tcPr>
                  <w:tcW w:w="3262" w:type="dxa"/>
                  <w:vAlign w:val="center"/>
                </w:tcPr>
                <w:p w14:paraId="57376794" w14:textId="77777777" w:rsidR="00474478" w:rsidRPr="00474478" w:rsidRDefault="00474478" w:rsidP="00474478">
                  <w:pPr>
                    <w:snapToGrid w:val="0"/>
                    <w:spacing w:line="211" w:lineRule="auto"/>
                    <w:rPr>
                      <w:rFonts w:ascii="Meiryo UI" w:eastAsia="Meiryo UI" w:hAnsi="Meiryo UI"/>
                      <w:sz w:val="18"/>
                      <w:szCs w:val="18"/>
                    </w:rPr>
                  </w:pPr>
                  <w:r w:rsidRPr="00474478">
                    <w:rPr>
                      <w:rFonts w:ascii="Meiryo UI" w:eastAsia="Meiryo UI" w:hAnsi="Meiryo UI" w:hint="eastAsia"/>
                      <w:sz w:val="18"/>
                      <w:szCs w:val="18"/>
                    </w:rPr>
                    <w:t>納税証明書</w:t>
                  </w:r>
                  <w:r w:rsidRPr="00474478">
                    <w:rPr>
                      <w:rFonts w:ascii="Meiryo UI" w:eastAsia="Meiryo UI" w:hAnsi="Meiryo UI"/>
                      <w:sz w:val="18"/>
                      <w:szCs w:val="18"/>
                    </w:rPr>
                    <w:t>の交付請求</w:t>
                  </w:r>
                </w:p>
              </w:tc>
              <w:tc>
                <w:tcPr>
                  <w:tcW w:w="6096" w:type="dxa"/>
                  <w:vAlign w:val="center"/>
                </w:tcPr>
                <w:p w14:paraId="038D6E0A" w14:textId="2999F960" w:rsidR="00474478" w:rsidRPr="00474478" w:rsidRDefault="00474478" w:rsidP="00474478">
                  <w:pPr>
                    <w:snapToGrid w:val="0"/>
                    <w:spacing w:line="211" w:lineRule="auto"/>
                    <w:rPr>
                      <w:rFonts w:ascii="Meiryo UI" w:eastAsia="Meiryo UI" w:hAnsi="Meiryo UI"/>
                      <w:sz w:val="18"/>
                      <w:szCs w:val="18"/>
                    </w:rPr>
                  </w:pPr>
                  <w:r w:rsidRPr="00474478">
                    <w:rPr>
                      <w:rFonts w:ascii="Meiryo UI" w:eastAsia="Meiryo UI" w:hAnsi="Meiryo UI" w:hint="eastAsia"/>
                      <w:sz w:val="18"/>
                      <w:szCs w:val="18"/>
                    </w:rPr>
                    <w:t>納税証明書</w:t>
                  </w:r>
                  <w:r w:rsidRPr="00474478">
                    <w:rPr>
                      <w:rFonts w:ascii="Meiryo UI" w:eastAsia="Meiryo UI" w:hAnsi="Meiryo UI"/>
                      <w:sz w:val="18"/>
                      <w:szCs w:val="18"/>
                    </w:rPr>
                    <w:t>交付請求書</w:t>
                  </w:r>
                  <w:r w:rsidRPr="00474478">
                    <w:rPr>
                      <w:rFonts w:ascii="Meiryo UI" w:eastAsia="Meiryo UI" w:hAnsi="Meiryo UI" w:hint="eastAsia"/>
                      <w:sz w:val="18"/>
                      <w:szCs w:val="18"/>
                    </w:rPr>
                    <w:t>の</w:t>
                  </w:r>
                  <w:r w:rsidRPr="00474478">
                    <w:rPr>
                      <w:rFonts w:ascii="Meiryo UI" w:eastAsia="Meiryo UI" w:hAnsi="Meiryo UI"/>
                      <w:sz w:val="18"/>
                      <w:szCs w:val="18"/>
                    </w:rPr>
                    <w:t>委任欄</w:t>
                  </w:r>
                  <w:r w:rsidR="00F170E6">
                    <w:rPr>
                      <w:rFonts w:ascii="Meiryo UI" w:eastAsia="Meiryo UI" w:hAnsi="Meiryo UI" w:hint="eastAsia"/>
                      <w:sz w:val="18"/>
                      <w:szCs w:val="18"/>
                    </w:rPr>
                    <w:t>又は</w:t>
                  </w:r>
                  <w:r w:rsidRPr="00474478">
                    <w:rPr>
                      <w:rFonts w:ascii="Meiryo UI" w:eastAsia="Meiryo UI" w:hAnsi="Meiryo UI"/>
                      <w:sz w:val="18"/>
                      <w:szCs w:val="18"/>
                    </w:rPr>
                    <w:t>委任状</w:t>
                  </w:r>
                </w:p>
              </w:tc>
            </w:tr>
          </w:tbl>
          <w:p w14:paraId="0FAAAD46" w14:textId="4EFFE6B3" w:rsidR="00474478" w:rsidRPr="00474478" w:rsidRDefault="00474478" w:rsidP="00474478">
            <w:pPr>
              <w:pStyle w:val="a6"/>
              <w:snapToGrid w:val="0"/>
              <w:spacing w:line="240" w:lineRule="exact"/>
              <w:ind w:leftChars="0" w:left="0" w:rightChars="100" w:right="210" w:firstLineChars="600" w:firstLine="960"/>
              <w:rPr>
                <w:rFonts w:ascii="Meiryo UI" w:eastAsia="Meiryo UI" w:hAnsi="Meiryo UI"/>
                <w:sz w:val="18"/>
                <w:szCs w:val="18"/>
              </w:rPr>
            </w:pPr>
            <w:r w:rsidRPr="00474478">
              <w:rPr>
                <w:rFonts w:ascii="Meiryo UI" w:eastAsia="Meiryo UI" w:hAnsi="Meiryo UI" w:hint="eastAsia"/>
                <w:sz w:val="18"/>
                <w:szCs w:val="18"/>
              </w:rPr>
              <w:t>※</w:t>
            </w:r>
            <w:r w:rsidR="007C1A38">
              <w:rPr>
                <w:rFonts w:ascii="Meiryo UI" w:eastAsia="Meiryo UI" w:hAnsi="Meiryo UI" w:hint="eastAsia"/>
                <w:sz w:val="18"/>
                <w:szCs w:val="18"/>
              </w:rPr>
              <w:t xml:space="preserve">　</w:t>
            </w:r>
            <w:r w:rsidRPr="00474478">
              <w:rPr>
                <w:rFonts w:ascii="Meiryo UI" w:eastAsia="Meiryo UI" w:hAnsi="Meiryo UI" w:hint="eastAsia"/>
                <w:sz w:val="18"/>
                <w:szCs w:val="18"/>
              </w:rPr>
              <w:t>詳しくは、</w:t>
            </w:r>
            <w:hyperlink r:id="rId22" w:anchor="chizu" w:history="1">
              <w:r w:rsidRPr="007C1A38">
                <w:rPr>
                  <w:rStyle w:val="af6"/>
                  <w:rFonts w:ascii="Meiryo UI" w:eastAsia="Meiryo UI" w:hAnsi="Meiryo UI" w:hint="eastAsia"/>
                  <w:sz w:val="18"/>
                  <w:szCs w:val="18"/>
                </w:rPr>
                <w:t>各府税事務所等の窓口</w:t>
              </w:r>
            </w:hyperlink>
            <w:r w:rsidRPr="00474478">
              <w:rPr>
                <w:rFonts w:ascii="Meiryo UI" w:eastAsia="Meiryo UI" w:hAnsi="Meiryo UI" w:hint="eastAsia"/>
                <w:sz w:val="18"/>
                <w:szCs w:val="18"/>
              </w:rPr>
              <w:t>までお問合せください。</w:t>
            </w:r>
          </w:p>
        </w:tc>
      </w:tr>
      <w:bookmarkEnd w:id="10"/>
    </w:tbl>
    <w:p w14:paraId="146471EF" w14:textId="6573575D" w:rsidR="00B43887" w:rsidRPr="00474478" w:rsidRDefault="00B43887" w:rsidP="000746BB">
      <w:pPr>
        <w:tabs>
          <w:tab w:val="left" w:pos="5851"/>
        </w:tabs>
        <w:rPr>
          <w:rFonts w:ascii="Meiryo UI" w:eastAsia="Meiryo UI" w:hAnsi="Meiryo UI" w:cs="Times New Roman"/>
          <w:color w:val="000000"/>
          <w:kern w:val="0"/>
          <w:sz w:val="20"/>
          <w:szCs w:val="20"/>
        </w:rPr>
      </w:pPr>
    </w:p>
    <w:p w14:paraId="14EB78C8" w14:textId="503AD5F7" w:rsidR="003D69D5" w:rsidRDefault="003D69D5" w:rsidP="000746BB">
      <w:pPr>
        <w:tabs>
          <w:tab w:val="left" w:pos="5851"/>
        </w:tabs>
        <w:rPr>
          <w:rFonts w:ascii="Meiryo UI" w:eastAsia="Meiryo UI" w:hAnsi="Meiryo UI" w:cs="Times New Roman"/>
          <w:color w:val="000000"/>
          <w:kern w:val="0"/>
          <w:sz w:val="20"/>
          <w:szCs w:val="20"/>
        </w:rPr>
      </w:pPr>
    </w:p>
    <w:p w14:paraId="7C2F50A0" w14:textId="77777777" w:rsidR="003D69D5" w:rsidRPr="000746BB" w:rsidRDefault="003D69D5" w:rsidP="000746BB">
      <w:pPr>
        <w:tabs>
          <w:tab w:val="left" w:pos="5851"/>
        </w:tabs>
        <w:rPr>
          <w:rFonts w:ascii="Meiryo UI" w:eastAsia="Meiryo UI" w:hAnsi="Meiryo UI"/>
          <w:sz w:val="20"/>
          <w:szCs w:val="20"/>
        </w:rPr>
        <w:sectPr w:rsidR="003D69D5" w:rsidRPr="000746BB" w:rsidSect="00FD6D8C">
          <w:pgSz w:w="11906" w:h="16838"/>
          <w:pgMar w:top="720" w:right="720" w:bottom="720" w:left="720" w:header="454" w:footer="283" w:gutter="0"/>
          <w:cols w:space="425"/>
          <w:docGrid w:type="lines" w:linePitch="360"/>
        </w:sectPr>
      </w:pPr>
    </w:p>
    <w:tbl>
      <w:tblPr>
        <w:tblStyle w:val="a3"/>
        <w:tblW w:w="10488" w:type="dxa"/>
        <w:tblInd w:w="-5" w:type="dxa"/>
        <w:shd w:val="clear" w:color="auto" w:fill="000066"/>
        <w:tblLook w:val="04A0" w:firstRow="1" w:lastRow="0" w:firstColumn="1" w:lastColumn="0" w:noHBand="0" w:noVBand="1"/>
      </w:tblPr>
      <w:tblGrid>
        <w:gridCol w:w="10488"/>
      </w:tblGrid>
      <w:tr w:rsidR="00B43887" w:rsidRPr="004B2B92" w14:paraId="7B3A230A" w14:textId="77777777" w:rsidTr="00030EF4">
        <w:trPr>
          <w:trHeight w:val="680"/>
        </w:trPr>
        <w:tc>
          <w:tcPr>
            <w:tcW w:w="10488" w:type="dxa"/>
            <w:shd w:val="clear" w:color="auto" w:fill="000066"/>
          </w:tcPr>
          <w:p w14:paraId="6A207BCC" w14:textId="1150F6F0" w:rsidR="00B43887" w:rsidRPr="004B2B92" w:rsidRDefault="006A7BB8" w:rsidP="00B43887">
            <w:pPr>
              <w:jc w:val="center"/>
              <w:rPr>
                <w:rFonts w:ascii="Meiryo UI" w:eastAsia="Meiryo UI" w:hAnsi="Meiryo UI"/>
                <w:b/>
                <w:sz w:val="24"/>
                <w:szCs w:val="24"/>
                <w:bdr w:val="single" w:sz="4" w:space="0" w:color="auto"/>
              </w:rPr>
            </w:pPr>
            <w:r w:rsidRPr="006A7BB8">
              <w:rPr>
                <w:rFonts w:ascii="Meiryo UI" w:eastAsia="Meiryo UI" w:hAnsi="Meiryo UI"/>
                <w:b/>
                <w:noProof/>
                <w:sz w:val="28"/>
                <w:szCs w:val="24"/>
              </w:rPr>
              <w:lastRenderedPageBreak/>
              <w:drawing>
                <wp:anchor distT="0" distB="0" distL="114300" distR="114300" simplePos="0" relativeHeight="251864064" behindDoc="0" locked="0" layoutInCell="1" allowOverlap="1" wp14:anchorId="15A04A21" wp14:editId="795CA91C">
                  <wp:simplePos x="0" y="0"/>
                  <wp:positionH relativeFrom="column">
                    <wp:posOffset>6096000</wp:posOffset>
                  </wp:positionH>
                  <wp:positionV relativeFrom="paragraph">
                    <wp:posOffset>39370</wp:posOffset>
                  </wp:positionV>
                  <wp:extent cx="466725" cy="359410"/>
                  <wp:effectExtent l="0" t="0" r="0" b="2540"/>
                  <wp:wrapNone/>
                  <wp:docPr id="35" name="図 35">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66725"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A7BB8">
              <w:rPr>
                <w:rFonts w:ascii="Meiryo UI" w:eastAsia="Meiryo UI" w:hAnsi="Meiryo UI"/>
                <w:b/>
                <w:noProof/>
                <w:sz w:val="28"/>
                <w:szCs w:val="24"/>
              </w:rPr>
              <w:drawing>
                <wp:anchor distT="0" distB="0" distL="114300" distR="114300" simplePos="0" relativeHeight="251863040" behindDoc="0" locked="0" layoutInCell="1" allowOverlap="1" wp14:anchorId="42515DD2" wp14:editId="230EC0B1">
                  <wp:simplePos x="0" y="0"/>
                  <wp:positionH relativeFrom="column">
                    <wp:posOffset>5568315</wp:posOffset>
                  </wp:positionH>
                  <wp:positionV relativeFrom="paragraph">
                    <wp:posOffset>38856</wp:posOffset>
                  </wp:positionV>
                  <wp:extent cx="476633" cy="375502"/>
                  <wp:effectExtent l="0" t="0" r="0" b="5715"/>
                  <wp:wrapNone/>
                  <wp:docPr id="34" name="図 34">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6633" cy="37550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43887" w:rsidRPr="004B2B92">
              <w:rPr>
                <w:rFonts w:ascii="Meiryo UI" w:eastAsia="Meiryo UI" w:hAnsi="Meiryo UI" w:hint="eastAsia"/>
                <w:b/>
                <w:sz w:val="36"/>
                <w:szCs w:val="24"/>
              </w:rPr>
              <w:t>個人府民税（府税）</w:t>
            </w:r>
            <w:bookmarkStart w:id="11" w:name="個人府民税"/>
            <w:bookmarkEnd w:id="11"/>
          </w:p>
        </w:tc>
      </w:tr>
    </w:tbl>
    <w:p w14:paraId="25A08657" w14:textId="6F964612" w:rsidR="00475AB4" w:rsidRPr="004B2B92" w:rsidRDefault="00475AB4" w:rsidP="00475AB4">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1A4E7AD2" w14:textId="6935E313" w:rsidR="00475AB4" w:rsidRPr="004B2B92" w:rsidRDefault="00475AB4" w:rsidP="00475AB4">
      <w:pPr>
        <w:spacing w:line="260" w:lineRule="exact"/>
        <w:ind w:firstLineChars="100" w:firstLine="200"/>
        <w:rPr>
          <w:rFonts w:ascii="Meiryo UI" w:eastAsia="Meiryo UI" w:hAnsi="Meiryo UI"/>
          <w:sz w:val="20"/>
        </w:rPr>
      </w:pPr>
      <w:r w:rsidRPr="004B2B92">
        <w:rPr>
          <w:rFonts w:ascii="Meiryo UI" w:eastAsia="Meiryo UI" w:hAnsi="Meiryo UI" w:hint="eastAsia"/>
          <w:sz w:val="20"/>
        </w:rPr>
        <w:t>所得金額にかかわらず一定の税額で課税される「均等割」と前年の所得金額に応じて課税される｢所得割」があり、毎年１月１日の現況によって次の人が納めます。</w:t>
      </w:r>
    </w:p>
    <w:tbl>
      <w:tblPr>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000" w:firstRow="0" w:lastRow="0" w:firstColumn="0" w:lastColumn="0" w:noHBand="0" w:noVBand="0"/>
      </w:tblPr>
      <w:tblGrid>
        <w:gridCol w:w="8340"/>
        <w:gridCol w:w="2150"/>
      </w:tblGrid>
      <w:tr w:rsidR="00475AB4" w:rsidRPr="004B2B92" w14:paraId="10468598" w14:textId="77777777" w:rsidTr="00151FA5">
        <w:tc>
          <w:tcPr>
            <w:tcW w:w="8340" w:type="dxa"/>
            <w:shd w:val="clear" w:color="auto" w:fill="B4C6E7" w:themeFill="accent5" w:themeFillTint="66"/>
          </w:tcPr>
          <w:p w14:paraId="4FCA7B24" w14:textId="056831EE" w:rsidR="00475AB4" w:rsidRPr="00FA74B5" w:rsidRDefault="00475AB4" w:rsidP="006029F1">
            <w:pPr>
              <w:autoSpaceDE w:val="0"/>
              <w:autoSpaceDN w:val="0"/>
              <w:spacing w:line="200" w:lineRule="exact"/>
              <w:jc w:val="center"/>
              <w:rPr>
                <w:rFonts w:ascii="Meiryo UI" w:eastAsia="Meiryo UI" w:hAnsi="Meiryo UI"/>
                <w:bCs/>
                <w:color w:val="000000" w:themeColor="text1"/>
                <w:sz w:val="16"/>
                <w:szCs w:val="18"/>
              </w:rPr>
            </w:pPr>
            <w:r w:rsidRPr="00FA74B5">
              <w:rPr>
                <w:rFonts w:ascii="Meiryo UI" w:eastAsia="Meiryo UI" w:hAnsi="Meiryo UI" w:hint="eastAsia"/>
                <w:bCs/>
                <w:color w:val="000000" w:themeColor="text1"/>
                <w:sz w:val="16"/>
                <w:szCs w:val="18"/>
              </w:rPr>
              <w:t>納める人</w:t>
            </w:r>
          </w:p>
        </w:tc>
        <w:tc>
          <w:tcPr>
            <w:tcW w:w="2150" w:type="dxa"/>
            <w:shd w:val="clear" w:color="auto" w:fill="B4C6E7" w:themeFill="accent5" w:themeFillTint="66"/>
          </w:tcPr>
          <w:p w14:paraId="25E2FE67" w14:textId="77777777" w:rsidR="00475AB4" w:rsidRPr="00FA74B5" w:rsidRDefault="00475AB4" w:rsidP="006029F1">
            <w:pPr>
              <w:autoSpaceDE w:val="0"/>
              <w:autoSpaceDN w:val="0"/>
              <w:spacing w:line="200" w:lineRule="exact"/>
              <w:jc w:val="center"/>
              <w:rPr>
                <w:rFonts w:ascii="Meiryo UI" w:eastAsia="Meiryo UI" w:hAnsi="Meiryo UI"/>
                <w:bCs/>
                <w:color w:val="000000" w:themeColor="text1"/>
                <w:sz w:val="16"/>
                <w:szCs w:val="18"/>
              </w:rPr>
            </w:pPr>
            <w:r w:rsidRPr="00FA74B5">
              <w:rPr>
                <w:rFonts w:ascii="Meiryo UI" w:eastAsia="Meiryo UI" w:hAnsi="Meiryo UI"/>
                <w:bCs/>
                <w:color w:val="000000" w:themeColor="text1"/>
                <w:sz w:val="16"/>
                <w:szCs w:val="18"/>
              </w:rPr>
              <w:t>納める税額</w:t>
            </w:r>
          </w:p>
        </w:tc>
      </w:tr>
      <w:tr w:rsidR="00475AB4" w:rsidRPr="004B2B92" w14:paraId="2FC64AFB" w14:textId="77777777" w:rsidTr="00151FA5">
        <w:trPr>
          <w:trHeight w:val="70"/>
        </w:trPr>
        <w:tc>
          <w:tcPr>
            <w:tcW w:w="8340" w:type="dxa"/>
            <w:vAlign w:val="center"/>
          </w:tcPr>
          <w:p w14:paraId="7C7FD954" w14:textId="7AA53024" w:rsidR="00475AB4" w:rsidRPr="00FA74B5" w:rsidRDefault="00475AB4" w:rsidP="006029F1">
            <w:pPr>
              <w:autoSpaceDE w:val="0"/>
              <w:autoSpaceDN w:val="0"/>
              <w:spacing w:line="200" w:lineRule="exact"/>
              <w:rPr>
                <w:rFonts w:ascii="Meiryo UI" w:eastAsia="Meiryo UI" w:hAnsi="Meiryo UI"/>
                <w:color w:val="000000" w:themeColor="text1"/>
                <w:spacing w:val="-10"/>
                <w:sz w:val="16"/>
                <w:szCs w:val="18"/>
              </w:rPr>
            </w:pPr>
            <w:r w:rsidRPr="00FA74B5">
              <w:rPr>
                <w:rFonts w:ascii="Meiryo UI" w:eastAsia="Meiryo UI" w:hAnsi="Meiryo UI" w:hint="eastAsia"/>
                <w:color w:val="000000" w:themeColor="text1"/>
                <w:spacing w:val="-10"/>
                <w:sz w:val="16"/>
                <w:szCs w:val="18"/>
              </w:rPr>
              <w:t>府内に住所がある個人</w:t>
            </w:r>
          </w:p>
        </w:tc>
        <w:tc>
          <w:tcPr>
            <w:tcW w:w="2150" w:type="dxa"/>
            <w:vAlign w:val="center"/>
          </w:tcPr>
          <w:p w14:paraId="4FC165CC" w14:textId="77777777" w:rsidR="00475AB4" w:rsidRPr="00FA74B5" w:rsidRDefault="00475AB4" w:rsidP="006029F1">
            <w:pPr>
              <w:autoSpaceDE w:val="0"/>
              <w:autoSpaceDN w:val="0"/>
              <w:spacing w:line="200" w:lineRule="exact"/>
              <w:jc w:val="center"/>
              <w:rPr>
                <w:rFonts w:ascii="Meiryo UI" w:eastAsia="Meiryo UI" w:hAnsi="Meiryo UI"/>
                <w:color w:val="000000" w:themeColor="text1"/>
                <w:spacing w:val="-10"/>
                <w:sz w:val="16"/>
                <w:szCs w:val="18"/>
              </w:rPr>
            </w:pPr>
            <w:r w:rsidRPr="00FA74B5">
              <w:rPr>
                <w:rFonts w:ascii="Meiryo UI" w:eastAsia="Meiryo UI" w:hAnsi="Meiryo UI"/>
                <w:color w:val="000000" w:themeColor="text1"/>
                <w:spacing w:val="-10"/>
                <w:sz w:val="16"/>
                <w:szCs w:val="18"/>
              </w:rPr>
              <w:t>均等割額</w:t>
            </w:r>
          </w:p>
          <w:p w14:paraId="496B2DBB" w14:textId="77777777" w:rsidR="00475AB4" w:rsidRPr="00FA74B5" w:rsidRDefault="00475AB4" w:rsidP="006029F1">
            <w:pPr>
              <w:autoSpaceDE w:val="0"/>
              <w:autoSpaceDN w:val="0"/>
              <w:spacing w:line="200" w:lineRule="exact"/>
              <w:jc w:val="center"/>
              <w:rPr>
                <w:rFonts w:ascii="Meiryo UI" w:eastAsia="Meiryo UI" w:hAnsi="Meiryo UI"/>
                <w:color w:val="000000" w:themeColor="text1"/>
                <w:spacing w:val="-10"/>
                <w:sz w:val="16"/>
                <w:szCs w:val="18"/>
              </w:rPr>
            </w:pPr>
            <w:r w:rsidRPr="00FA74B5">
              <w:rPr>
                <w:rFonts w:ascii="Meiryo UI" w:eastAsia="Meiryo UI" w:hAnsi="Meiryo UI" w:hint="eastAsia"/>
                <w:color w:val="000000" w:themeColor="text1"/>
                <w:spacing w:val="-10"/>
                <w:sz w:val="16"/>
                <w:szCs w:val="18"/>
              </w:rPr>
              <w:t>所得割額</w:t>
            </w:r>
          </w:p>
        </w:tc>
      </w:tr>
      <w:tr w:rsidR="00475AB4" w:rsidRPr="004B2B92" w14:paraId="560928BD" w14:textId="77777777" w:rsidTr="00151FA5">
        <w:trPr>
          <w:trHeight w:val="70"/>
        </w:trPr>
        <w:tc>
          <w:tcPr>
            <w:tcW w:w="8340" w:type="dxa"/>
            <w:vAlign w:val="center"/>
          </w:tcPr>
          <w:p w14:paraId="6537562C" w14:textId="511B9A10" w:rsidR="00475AB4" w:rsidRPr="00FA74B5" w:rsidRDefault="00475AB4" w:rsidP="006029F1">
            <w:pPr>
              <w:autoSpaceDE w:val="0"/>
              <w:autoSpaceDN w:val="0"/>
              <w:spacing w:line="200" w:lineRule="exact"/>
              <w:rPr>
                <w:rFonts w:ascii="Meiryo UI" w:eastAsia="Meiryo UI" w:hAnsi="Meiryo UI"/>
                <w:color w:val="000000" w:themeColor="text1"/>
                <w:spacing w:val="-10"/>
                <w:sz w:val="16"/>
                <w:szCs w:val="18"/>
              </w:rPr>
            </w:pPr>
            <w:r w:rsidRPr="00FA74B5">
              <w:rPr>
                <w:rFonts w:ascii="Meiryo UI" w:eastAsia="Meiryo UI" w:hAnsi="Meiryo UI" w:hint="eastAsia"/>
                <w:color w:val="000000" w:themeColor="text1"/>
                <w:spacing w:val="-10"/>
                <w:sz w:val="16"/>
                <w:szCs w:val="18"/>
              </w:rPr>
              <w:t>府内に事務所、事業所又は家屋敷がある個人で、それらが所在する市町村内に住所がない人</w:t>
            </w:r>
          </w:p>
        </w:tc>
        <w:tc>
          <w:tcPr>
            <w:tcW w:w="2150" w:type="dxa"/>
            <w:vAlign w:val="center"/>
          </w:tcPr>
          <w:p w14:paraId="16F1D1C5" w14:textId="77777777" w:rsidR="00475AB4" w:rsidRPr="00FA74B5" w:rsidRDefault="00475AB4" w:rsidP="006029F1">
            <w:pPr>
              <w:autoSpaceDE w:val="0"/>
              <w:autoSpaceDN w:val="0"/>
              <w:spacing w:line="200" w:lineRule="exact"/>
              <w:jc w:val="center"/>
              <w:rPr>
                <w:rFonts w:ascii="Meiryo UI" w:eastAsia="Meiryo UI" w:hAnsi="Meiryo UI"/>
                <w:color w:val="000000" w:themeColor="text1"/>
                <w:spacing w:val="-10"/>
                <w:sz w:val="16"/>
                <w:szCs w:val="18"/>
              </w:rPr>
            </w:pPr>
            <w:r w:rsidRPr="00FA74B5">
              <w:rPr>
                <w:rFonts w:ascii="Meiryo UI" w:eastAsia="Meiryo UI" w:hAnsi="Meiryo UI"/>
                <w:color w:val="000000" w:themeColor="text1"/>
                <w:spacing w:val="-10"/>
                <w:sz w:val="16"/>
                <w:szCs w:val="18"/>
              </w:rPr>
              <w:t>均等割額</w:t>
            </w:r>
          </w:p>
        </w:tc>
      </w:tr>
    </w:tbl>
    <w:p w14:paraId="386CC103" w14:textId="77777777" w:rsidR="00475AB4" w:rsidRPr="004B2B92" w:rsidRDefault="00475AB4" w:rsidP="00475AB4">
      <w:pPr>
        <w:spacing w:line="260" w:lineRule="exact"/>
        <w:ind w:firstLineChars="100" w:firstLine="200"/>
        <w:rPr>
          <w:rFonts w:ascii="Meiryo UI" w:eastAsia="Meiryo UI" w:hAnsi="Meiryo UI"/>
          <w:sz w:val="20"/>
        </w:rPr>
      </w:pPr>
      <w:r w:rsidRPr="004B2B92">
        <w:rPr>
          <w:rFonts w:ascii="Meiryo UI" w:eastAsia="Meiryo UI" w:hAnsi="Meiryo UI" w:hint="eastAsia"/>
          <w:sz w:val="20"/>
        </w:rPr>
        <w:t>ただし、次の人は非課税となります。</w:t>
      </w:r>
    </w:p>
    <w:tbl>
      <w:tblPr>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000" w:firstRow="0" w:lastRow="0" w:firstColumn="0" w:lastColumn="0" w:noHBand="0" w:noVBand="0"/>
      </w:tblPr>
      <w:tblGrid>
        <w:gridCol w:w="1701"/>
        <w:gridCol w:w="8789"/>
      </w:tblGrid>
      <w:tr w:rsidR="002541B2" w:rsidRPr="004B2B92" w14:paraId="584594C0" w14:textId="77777777" w:rsidTr="002541B2">
        <w:trPr>
          <w:trHeight w:val="264"/>
        </w:trPr>
        <w:tc>
          <w:tcPr>
            <w:tcW w:w="1701" w:type="dxa"/>
            <w:shd w:val="clear" w:color="auto" w:fill="B4C6E7" w:themeFill="accent5" w:themeFillTint="66"/>
            <w:vAlign w:val="center"/>
          </w:tcPr>
          <w:p w14:paraId="3F356E93" w14:textId="77777777" w:rsidR="002541B2" w:rsidRPr="00FA74B5" w:rsidRDefault="002541B2" w:rsidP="002541B2">
            <w:pPr>
              <w:autoSpaceDE w:val="0"/>
              <w:autoSpaceDN w:val="0"/>
              <w:adjustRightInd w:val="0"/>
              <w:spacing w:line="200" w:lineRule="exact"/>
              <w:rPr>
                <w:rFonts w:ascii="Meiryo UI" w:eastAsia="Meiryo UI" w:hAnsi="Meiryo UI"/>
                <w:bCs/>
                <w:color w:val="000000" w:themeColor="text1"/>
                <w:kern w:val="0"/>
                <w:sz w:val="16"/>
                <w:szCs w:val="16"/>
              </w:rPr>
            </w:pPr>
            <w:r w:rsidRPr="00FA74B5">
              <w:rPr>
                <w:rFonts w:ascii="Meiryo UI" w:eastAsia="Meiryo UI" w:hAnsi="Meiryo UI" w:hint="eastAsia"/>
                <w:bCs/>
                <w:color w:val="000000" w:themeColor="text1"/>
                <w:kern w:val="0"/>
                <w:sz w:val="16"/>
                <w:szCs w:val="16"/>
              </w:rPr>
              <w:t>均等割及び所得割</w:t>
            </w:r>
          </w:p>
          <w:p w14:paraId="7FDFD91C" w14:textId="77777777" w:rsidR="002541B2" w:rsidRPr="00FA74B5" w:rsidRDefault="002541B2" w:rsidP="002541B2">
            <w:pPr>
              <w:autoSpaceDE w:val="0"/>
              <w:autoSpaceDN w:val="0"/>
              <w:adjustRightInd w:val="0"/>
              <w:spacing w:line="200" w:lineRule="exact"/>
              <w:rPr>
                <w:rFonts w:ascii="Meiryo UI" w:eastAsia="Meiryo UI" w:hAnsi="Meiryo UI"/>
                <w:color w:val="000000" w:themeColor="text1"/>
                <w:spacing w:val="-10"/>
                <w:sz w:val="16"/>
                <w:szCs w:val="16"/>
              </w:rPr>
            </w:pPr>
            <w:r w:rsidRPr="00FA74B5">
              <w:rPr>
                <w:rFonts w:ascii="Meiryo UI" w:eastAsia="Meiryo UI" w:hAnsi="Meiryo UI" w:hint="eastAsia"/>
                <w:bCs/>
                <w:color w:val="000000" w:themeColor="text1"/>
                <w:kern w:val="0"/>
                <w:sz w:val="16"/>
                <w:szCs w:val="16"/>
              </w:rPr>
              <w:t>が非課税となる人</w:t>
            </w:r>
          </w:p>
        </w:tc>
        <w:tc>
          <w:tcPr>
            <w:tcW w:w="8789" w:type="dxa"/>
          </w:tcPr>
          <w:p w14:paraId="77904836" w14:textId="77777777" w:rsidR="002541B2" w:rsidRPr="002541B2" w:rsidRDefault="002541B2" w:rsidP="002541B2">
            <w:pPr>
              <w:pStyle w:val="a4"/>
              <w:spacing w:line="200" w:lineRule="exact"/>
              <w:ind w:left="140" w:hangingChars="100" w:hanging="140"/>
              <w:rPr>
                <w:rFonts w:ascii="Meiryo UI" w:eastAsia="Meiryo UI" w:hAnsi="Meiryo UI"/>
                <w:spacing w:val="-10"/>
                <w:sz w:val="16"/>
                <w:szCs w:val="16"/>
              </w:rPr>
            </w:pPr>
            <w:r w:rsidRPr="002541B2">
              <w:rPr>
                <w:rFonts w:ascii="Meiryo UI" w:eastAsia="Meiryo UI" w:hAnsi="Meiryo UI"/>
                <w:spacing w:val="-10"/>
                <w:sz w:val="16"/>
                <w:szCs w:val="16"/>
              </w:rPr>
              <w:t>・</w:t>
            </w:r>
            <w:r w:rsidRPr="002541B2">
              <w:rPr>
                <w:rFonts w:ascii="Meiryo UI" w:eastAsia="Meiryo UI" w:hAnsi="Meiryo UI" w:hint="eastAsia"/>
                <w:spacing w:val="-10"/>
                <w:sz w:val="16"/>
                <w:szCs w:val="16"/>
              </w:rPr>
              <w:t xml:space="preserve"> </w:t>
            </w:r>
            <w:r w:rsidRPr="002541B2">
              <w:rPr>
                <w:rFonts w:ascii="Meiryo UI" w:eastAsia="Meiryo UI" w:hAnsi="Meiryo UI"/>
                <w:spacing w:val="-10"/>
                <w:sz w:val="16"/>
                <w:szCs w:val="16"/>
              </w:rPr>
              <w:t>生活保護法の規定によ</w:t>
            </w:r>
            <w:r w:rsidRPr="002541B2">
              <w:rPr>
                <w:rFonts w:ascii="Meiryo UI" w:eastAsia="Meiryo UI" w:hAnsi="Meiryo UI" w:hint="eastAsia"/>
                <w:spacing w:val="-10"/>
                <w:sz w:val="16"/>
                <w:szCs w:val="16"/>
              </w:rPr>
              <w:t>る</w:t>
            </w:r>
            <w:r w:rsidRPr="002541B2">
              <w:rPr>
                <w:rFonts w:ascii="Meiryo UI" w:eastAsia="Meiryo UI" w:hAnsi="Meiryo UI"/>
                <w:spacing w:val="-10"/>
                <w:sz w:val="16"/>
                <w:szCs w:val="16"/>
              </w:rPr>
              <w:t>生活扶助を受けている人</w:t>
            </w:r>
          </w:p>
          <w:p w14:paraId="5549EF6F" w14:textId="05D76F5D" w:rsidR="002541B2" w:rsidRPr="002541B2" w:rsidRDefault="002541B2" w:rsidP="002541B2">
            <w:pPr>
              <w:pStyle w:val="a4"/>
              <w:spacing w:line="200" w:lineRule="exact"/>
              <w:ind w:left="140" w:hangingChars="100" w:hanging="140"/>
              <w:rPr>
                <w:rFonts w:ascii="Meiryo UI" w:eastAsia="Meiryo UI" w:hAnsi="Meiryo UI"/>
                <w:spacing w:val="-10"/>
                <w:sz w:val="16"/>
                <w:szCs w:val="16"/>
              </w:rPr>
            </w:pPr>
            <w:r w:rsidRPr="002541B2">
              <w:rPr>
                <w:rFonts w:ascii="Meiryo UI" w:eastAsia="Meiryo UI" w:hAnsi="Meiryo UI"/>
                <w:spacing w:val="-10"/>
                <w:sz w:val="16"/>
                <w:szCs w:val="16"/>
              </w:rPr>
              <w:t>・</w:t>
            </w:r>
            <w:r w:rsidRPr="002541B2">
              <w:rPr>
                <w:rFonts w:ascii="Meiryo UI" w:eastAsia="Meiryo UI" w:hAnsi="Meiryo UI" w:hint="eastAsia"/>
                <w:spacing w:val="-10"/>
                <w:sz w:val="16"/>
                <w:szCs w:val="16"/>
              </w:rPr>
              <w:t xml:space="preserve"> 障がい者、未成年者、寡婦又はひとり親で、前年の合計所得金額が</w:t>
            </w:r>
            <w:r w:rsidRPr="002541B2">
              <w:rPr>
                <w:rFonts w:ascii="Meiryo UI" w:eastAsia="Meiryo UI" w:hAnsi="Meiryo UI"/>
                <w:spacing w:val="-10"/>
                <w:sz w:val="16"/>
                <w:szCs w:val="16"/>
              </w:rPr>
              <w:t>135万円以下の</w:t>
            </w:r>
            <w:r w:rsidRPr="002541B2">
              <w:rPr>
                <w:rFonts w:ascii="Meiryo UI" w:eastAsia="Meiryo UI" w:hAnsi="Meiryo UI" w:hint="eastAsia"/>
                <w:spacing w:val="-10"/>
                <w:sz w:val="16"/>
                <w:szCs w:val="16"/>
              </w:rPr>
              <w:t>人</w:t>
            </w:r>
            <w:r w:rsidRPr="002541B2">
              <w:rPr>
                <w:rFonts w:ascii="Meiryo UI" w:eastAsia="Meiryo UI" w:hAnsi="Meiryo UI"/>
                <w:spacing w:val="-10"/>
                <w:sz w:val="16"/>
                <w:szCs w:val="16"/>
              </w:rPr>
              <w:t>（退職所得等の分離課税に係る所得割を除く</w:t>
            </w:r>
            <w:r w:rsidRPr="002541B2">
              <w:rPr>
                <w:rFonts w:ascii="Meiryo UI" w:eastAsia="Meiryo UI" w:hAnsi="Meiryo UI" w:hint="eastAsia"/>
                <w:spacing w:val="-10"/>
                <w:sz w:val="16"/>
                <w:szCs w:val="16"/>
              </w:rPr>
              <w:t>。</w:t>
            </w:r>
            <w:r w:rsidRPr="002541B2">
              <w:rPr>
                <w:rFonts w:ascii="Meiryo UI" w:eastAsia="Meiryo UI" w:hAnsi="Meiryo UI"/>
                <w:spacing w:val="-10"/>
                <w:sz w:val="16"/>
                <w:szCs w:val="16"/>
              </w:rPr>
              <w:t>）</w:t>
            </w:r>
          </w:p>
        </w:tc>
      </w:tr>
      <w:tr w:rsidR="002541B2" w:rsidRPr="004B2B92" w14:paraId="6C4A8AAF" w14:textId="77777777" w:rsidTr="002541B2">
        <w:trPr>
          <w:trHeight w:val="182"/>
        </w:trPr>
        <w:tc>
          <w:tcPr>
            <w:tcW w:w="1701" w:type="dxa"/>
            <w:shd w:val="clear" w:color="auto" w:fill="B4C6E7" w:themeFill="accent5" w:themeFillTint="66"/>
            <w:vAlign w:val="center"/>
          </w:tcPr>
          <w:p w14:paraId="00686C6F" w14:textId="77777777" w:rsidR="002541B2" w:rsidRPr="00FA74B5" w:rsidRDefault="002541B2" w:rsidP="002541B2">
            <w:pPr>
              <w:autoSpaceDE w:val="0"/>
              <w:autoSpaceDN w:val="0"/>
              <w:adjustRightInd w:val="0"/>
              <w:spacing w:line="200" w:lineRule="exact"/>
              <w:rPr>
                <w:rFonts w:ascii="Meiryo UI" w:eastAsia="Meiryo UI" w:hAnsi="Meiryo UI"/>
                <w:bCs/>
                <w:color w:val="000000" w:themeColor="text1"/>
                <w:kern w:val="0"/>
                <w:sz w:val="16"/>
                <w:szCs w:val="16"/>
              </w:rPr>
            </w:pPr>
            <w:r w:rsidRPr="00FA74B5">
              <w:rPr>
                <w:rFonts w:ascii="Meiryo UI" w:eastAsia="Meiryo UI" w:hAnsi="Meiryo UI"/>
                <w:color w:val="000000" w:themeColor="text1"/>
                <w:sz w:val="16"/>
                <w:szCs w:val="16"/>
              </w:rPr>
              <w:br w:type="column"/>
            </w:r>
            <w:r w:rsidRPr="00FA74B5">
              <w:rPr>
                <w:rFonts w:ascii="Meiryo UI" w:eastAsia="Meiryo UI" w:hAnsi="Meiryo UI" w:hint="eastAsia"/>
                <w:bCs/>
                <w:color w:val="000000" w:themeColor="text1"/>
                <w:kern w:val="0"/>
                <w:sz w:val="16"/>
                <w:szCs w:val="16"/>
              </w:rPr>
              <w:t>均等割</w:t>
            </w:r>
          </w:p>
          <w:p w14:paraId="41149A44" w14:textId="77777777" w:rsidR="002541B2" w:rsidRPr="00FA74B5" w:rsidRDefault="002541B2" w:rsidP="002541B2">
            <w:pPr>
              <w:autoSpaceDE w:val="0"/>
              <w:autoSpaceDN w:val="0"/>
              <w:adjustRightInd w:val="0"/>
              <w:spacing w:line="200" w:lineRule="exact"/>
              <w:rPr>
                <w:rFonts w:ascii="Meiryo UI" w:eastAsia="Meiryo UI" w:hAnsi="Meiryo UI"/>
                <w:bCs/>
                <w:color w:val="000000" w:themeColor="text1"/>
                <w:sz w:val="16"/>
                <w:szCs w:val="16"/>
              </w:rPr>
            </w:pPr>
            <w:r w:rsidRPr="00FA74B5">
              <w:rPr>
                <w:rFonts w:ascii="Meiryo UI" w:eastAsia="Meiryo UI" w:hAnsi="Meiryo UI" w:hint="eastAsia"/>
                <w:bCs/>
                <w:color w:val="000000" w:themeColor="text1"/>
                <w:kern w:val="0"/>
                <w:sz w:val="16"/>
                <w:szCs w:val="16"/>
              </w:rPr>
              <w:t>が非課税となる人</w:t>
            </w:r>
          </w:p>
        </w:tc>
        <w:tc>
          <w:tcPr>
            <w:tcW w:w="8789" w:type="dxa"/>
          </w:tcPr>
          <w:p w14:paraId="2FC477A4" w14:textId="77777777" w:rsidR="002541B2" w:rsidRPr="002541B2" w:rsidRDefault="002541B2" w:rsidP="002541B2">
            <w:pPr>
              <w:pStyle w:val="a4"/>
              <w:spacing w:line="200" w:lineRule="exact"/>
              <w:ind w:left="140" w:hangingChars="100" w:hanging="140"/>
              <w:rPr>
                <w:rFonts w:ascii="Meiryo UI" w:eastAsia="Meiryo UI" w:hAnsi="Meiryo UI"/>
                <w:spacing w:val="-10"/>
                <w:sz w:val="16"/>
                <w:szCs w:val="16"/>
              </w:rPr>
            </w:pPr>
            <w:r w:rsidRPr="002541B2">
              <w:rPr>
                <w:rFonts w:ascii="Meiryo UI" w:eastAsia="Meiryo UI" w:hAnsi="Meiryo UI"/>
                <w:spacing w:val="-10"/>
                <w:sz w:val="16"/>
                <w:szCs w:val="16"/>
              </w:rPr>
              <w:t>・</w:t>
            </w:r>
            <w:r w:rsidRPr="002541B2">
              <w:rPr>
                <w:rFonts w:ascii="Meiryo UI" w:eastAsia="Meiryo UI" w:hAnsi="Meiryo UI" w:hint="eastAsia"/>
                <w:spacing w:val="-10"/>
                <w:sz w:val="16"/>
                <w:szCs w:val="16"/>
              </w:rPr>
              <w:t xml:space="preserve"> 前年の合計所得金額が</w:t>
            </w:r>
            <w:r w:rsidRPr="002541B2">
              <w:rPr>
                <w:rFonts w:ascii="Meiryo UI" w:eastAsia="Meiryo UI" w:hAnsi="Meiryo UI"/>
                <w:spacing w:val="-10"/>
                <w:sz w:val="16"/>
                <w:szCs w:val="16"/>
              </w:rPr>
              <w:t>各市町村の条例で定める</w:t>
            </w:r>
            <w:r w:rsidRPr="002541B2">
              <w:rPr>
                <w:rFonts w:ascii="Meiryo UI" w:eastAsia="Meiryo UI" w:hAnsi="Meiryo UI" w:hint="eastAsia"/>
                <w:spacing w:val="-10"/>
                <w:sz w:val="16"/>
                <w:szCs w:val="16"/>
              </w:rPr>
              <w:t>金額</w:t>
            </w:r>
            <w:r w:rsidRPr="002541B2">
              <w:rPr>
                <w:rFonts w:ascii="Meiryo UI" w:eastAsia="Meiryo UI" w:hAnsi="Meiryo UI"/>
                <w:spacing w:val="-10"/>
                <w:sz w:val="16"/>
                <w:szCs w:val="16"/>
              </w:rPr>
              <w:t>以下の人</w:t>
            </w:r>
          </w:p>
          <w:p w14:paraId="31C7FA68" w14:textId="1F2EA7AC" w:rsidR="002541B2" w:rsidRPr="002541B2" w:rsidRDefault="002541B2" w:rsidP="002541B2">
            <w:pPr>
              <w:pStyle w:val="a4"/>
              <w:spacing w:line="200" w:lineRule="exact"/>
              <w:ind w:leftChars="76" w:left="160"/>
              <w:rPr>
                <w:rFonts w:ascii="Meiryo UI" w:eastAsia="Meiryo UI" w:hAnsi="Meiryo UI"/>
                <w:spacing w:val="-10"/>
                <w:sz w:val="16"/>
                <w:szCs w:val="16"/>
              </w:rPr>
            </w:pPr>
            <w:r w:rsidRPr="002541B2">
              <w:rPr>
                <w:rFonts w:ascii="Meiryo UI" w:eastAsia="Meiryo UI" w:hAnsi="Meiryo UI" w:hint="eastAsia"/>
                <w:spacing w:val="-10"/>
                <w:sz w:val="16"/>
                <w:szCs w:val="16"/>
              </w:rPr>
              <w:t>（非課税となる金額は、市町村によって異なります。）</w:t>
            </w:r>
          </w:p>
        </w:tc>
      </w:tr>
      <w:tr w:rsidR="002541B2" w:rsidRPr="00CF277B" w14:paraId="4E487375" w14:textId="77777777" w:rsidTr="002541B2">
        <w:trPr>
          <w:trHeight w:val="338"/>
        </w:trPr>
        <w:tc>
          <w:tcPr>
            <w:tcW w:w="1701" w:type="dxa"/>
            <w:shd w:val="clear" w:color="auto" w:fill="B4C6E7" w:themeFill="accent5" w:themeFillTint="66"/>
            <w:vAlign w:val="center"/>
          </w:tcPr>
          <w:p w14:paraId="02B74DC5" w14:textId="77777777" w:rsidR="002541B2" w:rsidRPr="00CF277B" w:rsidRDefault="002541B2" w:rsidP="002541B2">
            <w:pPr>
              <w:autoSpaceDE w:val="0"/>
              <w:autoSpaceDN w:val="0"/>
              <w:adjustRightInd w:val="0"/>
              <w:spacing w:line="200" w:lineRule="exact"/>
              <w:rPr>
                <w:rFonts w:ascii="Meiryo UI" w:eastAsia="Meiryo UI" w:hAnsi="Meiryo UI"/>
                <w:bCs/>
                <w:kern w:val="0"/>
                <w:sz w:val="16"/>
                <w:szCs w:val="16"/>
              </w:rPr>
            </w:pPr>
            <w:r w:rsidRPr="00CF277B">
              <w:rPr>
                <w:rFonts w:ascii="Meiryo UI" w:eastAsia="Meiryo UI" w:hAnsi="Meiryo UI" w:hint="eastAsia"/>
                <w:bCs/>
                <w:kern w:val="0"/>
                <w:sz w:val="16"/>
                <w:szCs w:val="16"/>
              </w:rPr>
              <w:t>所得割</w:t>
            </w:r>
          </w:p>
          <w:p w14:paraId="4D2F2B26" w14:textId="77777777" w:rsidR="002541B2" w:rsidRPr="00CF277B" w:rsidRDefault="002541B2" w:rsidP="002541B2">
            <w:pPr>
              <w:autoSpaceDE w:val="0"/>
              <w:autoSpaceDN w:val="0"/>
              <w:adjustRightInd w:val="0"/>
              <w:spacing w:line="200" w:lineRule="exact"/>
              <w:rPr>
                <w:rFonts w:ascii="Meiryo UI" w:eastAsia="Meiryo UI" w:hAnsi="Meiryo UI"/>
                <w:bCs/>
                <w:sz w:val="16"/>
                <w:szCs w:val="16"/>
              </w:rPr>
            </w:pPr>
            <w:r w:rsidRPr="00CF277B">
              <w:rPr>
                <w:rFonts w:ascii="Meiryo UI" w:eastAsia="Meiryo UI" w:hAnsi="Meiryo UI" w:hint="eastAsia"/>
                <w:bCs/>
                <w:kern w:val="0"/>
                <w:sz w:val="16"/>
                <w:szCs w:val="16"/>
              </w:rPr>
              <w:t>が非課税となる人</w:t>
            </w:r>
          </w:p>
        </w:tc>
        <w:tc>
          <w:tcPr>
            <w:tcW w:w="8789" w:type="dxa"/>
          </w:tcPr>
          <w:p w14:paraId="5BE323D6" w14:textId="77777777" w:rsidR="002541B2" w:rsidRPr="002541B2" w:rsidRDefault="002541B2" w:rsidP="002541B2">
            <w:pPr>
              <w:pStyle w:val="a4"/>
              <w:spacing w:line="200" w:lineRule="exact"/>
              <w:ind w:left="140" w:hangingChars="100" w:hanging="140"/>
              <w:rPr>
                <w:rFonts w:ascii="Meiryo UI" w:eastAsia="Meiryo UI" w:hAnsi="Meiryo UI"/>
                <w:spacing w:val="-10"/>
                <w:sz w:val="16"/>
                <w:szCs w:val="16"/>
              </w:rPr>
            </w:pPr>
            <w:r w:rsidRPr="002541B2">
              <w:rPr>
                <w:rFonts w:ascii="Meiryo UI" w:eastAsia="Meiryo UI" w:hAnsi="Meiryo UI"/>
                <w:spacing w:val="-10"/>
                <w:sz w:val="16"/>
                <w:szCs w:val="16"/>
              </w:rPr>
              <w:t>・</w:t>
            </w:r>
            <w:r w:rsidRPr="002541B2">
              <w:rPr>
                <w:rFonts w:ascii="Meiryo UI" w:eastAsia="Meiryo UI" w:hAnsi="Meiryo UI" w:hint="eastAsia"/>
                <w:spacing w:val="-10"/>
                <w:sz w:val="16"/>
                <w:szCs w:val="16"/>
              </w:rPr>
              <w:t xml:space="preserve"> </w:t>
            </w:r>
            <w:r w:rsidRPr="002541B2">
              <w:rPr>
                <w:rFonts w:ascii="Meiryo UI" w:eastAsia="Meiryo UI" w:hAnsi="Meiryo UI"/>
                <w:spacing w:val="-10"/>
                <w:sz w:val="16"/>
                <w:szCs w:val="16"/>
              </w:rPr>
              <w:t>前年の</w:t>
            </w:r>
            <w:r w:rsidRPr="002541B2">
              <w:rPr>
                <w:rFonts w:ascii="Meiryo UI" w:eastAsia="Meiryo UI" w:hAnsi="Meiryo UI" w:hint="eastAsia"/>
                <w:spacing w:val="-10"/>
                <w:sz w:val="16"/>
                <w:szCs w:val="16"/>
              </w:rPr>
              <w:t>総</w:t>
            </w:r>
            <w:r w:rsidRPr="002541B2">
              <w:rPr>
                <w:rFonts w:ascii="Meiryo UI" w:eastAsia="Meiryo UI" w:hAnsi="Meiryo UI"/>
                <w:spacing w:val="-10"/>
                <w:sz w:val="16"/>
                <w:szCs w:val="16"/>
              </w:rPr>
              <w:t>所得金額</w:t>
            </w:r>
            <w:r w:rsidRPr="002541B2">
              <w:rPr>
                <w:rFonts w:ascii="Meiryo UI" w:eastAsia="Meiryo UI" w:hAnsi="Meiryo UI" w:hint="eastAsia"/>
                <w:spacing w:val="-10"/>
                <w:sz w:val="16"/>
                <w:szCs w:val="16"/>
              </w:rPr>
              <w:t>等の合計</w:t>
            </w:r>
            <w:r w:rsidRPr="002541B2">
              <w:rPr>
                <w:rFonts w:ascii="Meiryo UI" w:eastAsia="Meiryo UI" w:hAnsi="Meiryo UI"/>
                <w:spacing w:val="-10"/>
                <w:sz w:val="16"/>
                <w:szCs w:val="16"/>
              </w:rPr>
              <w:t>が［35万円×</w:t>
            </w:r>
            <w:r w:rsidRPr="002541B2">
              <w:rPr>
                <w:rFonts w:ascii="Meiryo UI" w:eastAsia="Meiryo UI" w:hAnsi="Meiryo UI" w:hint="eastAsia"/>
                <w:spacing w:val="-10"/>
                <w:sz w:val="16"/>
                <w:szCs w:val="16"/>
              </w:rPr>
              <w:t>(</w:t>
            </w:r>
            <w:r w:rsidRPr="002541B2">
              <w:rPr>
                <w:rFonts w:ascii="Meiryo UI" w:eastAsia="Meiryo UI" w:hAnsi="Meiryo UI"/>
                <w:spacing w:val="-10"/>
                <w:sz w:val="16"/>
                <w:szCs w:val="16"/>
              </w:rPr>
              <w:t>本人、</w:t>
            </w:r>
            <w:r w:rsidRPr="002541B2">
              <w:rPr>
                <w:rFonts w:ascii="Meiryo UI" w:eastAsia="Meiryo UI" w:hAnsi="Meiryo UI" w:hint="eastAsia"/>
                <w:spacing w:val="-10"/>
                <w:sz w:val="16"/>
                <w:szCs w:val="16"/>
              </w:rPr>
              <w:t>同一生計配偶者</w:t>
            </w:r>
            <w:r w:rsidRPr="002541B2">
              <w:rPr>
                <w:rFonts w:ascii="Meiryo UI" w:eastAsia="Meiryo UI" w:hAnsi="Meiryo UI"/>
                <w:spacing w:val="-10"/>
                <w:sz w:val="16"/>
                <w:szCs w:val="16"/>
              </w:rPr>
              <w:t>、扶養親族の合計人数</w:t>
            </w:r>
            <w:r w:rsidRPr="002541B2">
              <w:rPr>
                <w:rFonts w:ascii="Meiryo UI" w:eastAsia="Meiryo UI" w:hAnsi="Meiryo UI" w:hint="eastAsia"/>
                <w:spacing w:val="-10"/>
                <w:sz w:val="16"/>
                <w:szCs w:val="16"/>
              </w:rPr>
              <w:t>)</w:t>
            </w:r>
            <w:r w:rsidRPr="002541B2">
              <w:rPr>
                <w:rFonts w:ascii="Meiryo UI" w:eastAsia="Meiryo UI" w:hAnsi="Meiryo UI"/>
                <w:spacing w:val="-10"/>
                <w:sz w:val="16"/>
                <w:szCs w:val="16"/>
              </w:rPr>
              <w:t>＋3</w:t>
            </w:r>
            <w:r w:rsidRPr="002541B2">
              <w:rPr>
                <w:rFonts w:ascii="Meiryo UI" w:eastAsia="Meiryo UI" w:hAnsi="Meiryo UI" w:hint="eastAsia"/>
                <w:spacing w:val="-10"/>
                <w:sz w:val="16"/>
                <w:szCs w:val="16"/>
              </w:rPr>
              <w:t>2</w:t>
            </w:r>
            <w:r w:rsidRPr="002541B2">
              <w:rPr>
                <w:rFonts w:ascii="Meiryo UI" w:eastAsia="Meiryo UI" w:hAnsi="Meiryo UI"/>
                <w:spacing w:val="-10"/>
                <w:sz w:val="16"/>
                <w:szCs w:val="16"/>
              </w:rPr>
              <w:t>万円</w:t>
            </w:r>
            <w:r w:rsidRPr="002541B2">
              <w:rPr>
                <w:rFonts w:ascii="Meiryo UI" w:eastAsia="Meiryo UI" w:hAnsi="Meiryo UI" w:hint="eastAsia"/>
                <w:spacing w:val="-10"/>
                <w:sz w:val="16"/>
                <w:szCs w:val="16"/>
              </w:rPr>
              <w:t>＋10万円</w:t>
            </w:r>
            <w:r w:rsidRPr="002541B2">
              <w:rPr>
                <w:rFonts w:ascii="Meiryo UI" w:eastAsia="Meiryo UI" w:hAnsi="Meiryo UI"/>
                <w:spacing w:val="-10"/>
                <w:sz w:val="16"/>
                <w:szCs w:val="16"/>
              </w:rPr>
              <w:t>］で求められる金額以下の人</w:t>
            </w:r>
          </w:p>
          <w:p w14:paraId="6ABF36FE" w14:textId="33E2A4FB" w:rsidR="002541B2" w:rsidRPr="002541B2" w:rsidRDefault="002541B2" w:rsidP="002541B2">
            <w:pPr>
              <w:pStyle w:val="a4"/>
              <w:spacing w:line="200" w:lineRule="exact"/>
              <w:ind w:left="140" w:hangingChars="100" w:hanging="140"/>
              <w:rPr>
                <w:rFonts w:ascii="Meiryo UI" w:eastAsia="Meiryo UI" w:hAnsi="Meiryo UI"/>
                <w:spacing w:val="-10"/>
                <w:sz w:val="16"/>
                <w:szCs w:val="16"/>
              </w:rPr>
            </w:pPr>
            <w:r w:rsidRPr="002541B2">
              <w:rPr>
                <w:rFonts w:ascii="Meiryo UI" w:eastAsia="Meiryo UI" w:hAnsi="Meiryo UI" w:hint="eastAsia"/>
                <w:spacing w:val="-10"/>
                <w:sz w:val="16"/>
                <w:szCs w:val="16"/>
              </w:rPr>
              <w:t xml:space="preserve">　ただし、同一生計配偶者及び扶養親族がいない人は、前年の合計所得金額が</w:t>
            </w:r>
            <w:r w:rsidRPr="002541B2">
              <w:rPr>
                <w:rFonts w:ascii="Meiryo UI" w:eastAsia="Meiryo UI" w:hAnsi="Meiryo UI"/>
                <w:spacing w:val="-10"/>
                <w:sz w:val="16"/>
                <w:szCs w:val="16"/>
              </w:rPr>
              <w:t>35万円</w:t>
            </w:r>
            <w:r w:rsidRPr="002541B2">
              <w:rPr>
                <w:rFonts w:ascii="Meiryo UI" w:eastAsia="Meiryo UI" w:hAnsi="Meiryo UI" w:hint="eastAsia"/>
                <w:spacing w:val="-10"/>
                <w:sz w:val="16"/>
                <w:szCs w:val="16"/>
              </w:rPr>
              <w:t>＋10万円</w:t>
            </w:r>
            <w:r w:rsidRPr="002541B2">
              <w:rPr>
                <w:rFonts w:ascii="Meiryo UI" w:eastAsia="Meiryo UI" w:hAnsi="Meiryo UI"/>
                <w:spacing w:val="-10"/>
                <w:sz w:val="16"/>
                <w:szCs w:val="16"/>
              </w:rPr>
              <w:t>以下の人</w:t>
            </w:r>
          </w:p>
        </w:tc>
      </w:tr>
    </w:tbl>
    <w:p w14:paraId="4C822D2A" w14:textId="77777777" w:rsidR="00475AB4" w:rsidRPr="00CF277B" w:rsidRDefault="00475AB4" w:rsidP="00475AB4">
      <w:pPr>
        <w:spacing w:line="480" w:lineRule="exact"/>
        <w:rPr>
          <w:rFonts w:ascii="Meiryo UI" w:eastAsia="Meiryo UI" w:hAnsi="Meiryo UI"/>
          <w:b/>
          <w:sz w:val="24"/>
        </w:rPr>
      </w:pPr>
      <w:r w:rsidRPr="00CF277B">
        <w:rPr>
          <w:rFonts w:ascii="Meiryo UI" w:eastAsia="Meiryo UI" w:hAnsi="Meiryo UI" w:hint="eastAsia"/>
          <w:b/>
          <w:sz w:val="28"/>
        </w:rPr>
        <w:t>■ 納める額</w:t>
      </w:r>
    </w:p>
    <w:p w14:paraId="390B800C" w14:textId="593768EA" w:rsidR="00475AB4" w:rsidRPr="004B2B92" w:rsidRDefault="00416BA7" w:rsidP="00475AB4">
      <w:pPr>
        <w:spacing w:line="480" w:lineRule="exact"/>
        <w:ind w:firstLineChars="100" w:firstLine="240"/>
        <w:rPr>
          <w:rFonts w:ascii="Meiryo UI" w:eastAsia="Meiryo UI" w:hAnsi="Meiryo UI"/>
          <w:b/>
          <w:sz w:val="24"/>
        </w:rPr>
      </w:pPr>
      <w:r w:rsidRPr="004B2B92">
        <w:rPr>
          <w:rFonts w:ascii="Meiryo UI" w:eastAsia="Meiryo UI" w:hAnsi="Meiryo UI" w:hint="eastAsia"/>
          <w:b/>
          <w:noProof/>
          <w:sz w:val="24"/>
        </w:rPr>
        <mc:AlternateContent>
          <mc:Choice Requires="wps">
            <w:drawing>
              <wp:anchor distT="0" distB="0" distL="114300" distR="114300" simplePos="0" relativeHeight="251642880" behindDoc="1" locked="0" layoutInCell="1" allowOverlap="1" wp14:anchorId="5D508FBB" wp14:editId="568EA38B">
                <wp:simplePos x="0" y="0"/>
                <wp:positionH relativeFrom="column">
                  <wp:posOffset>1367376</wp:posOffset>
                </wp:positionH>
                <wp:positionV relativeFrom="paragraph">
                  <wp:posOffset>680880</wp:posOffset>
                </wp:positionV>
                <wp:extent cx="68646" cy="1837133"/>
                <wp:effectExtent l="0" t="7938" r="18733" b="18732"/>
                <wp:wrapNone/>
                <wp:docPr id="13" name="右大かっこ 13"/>
                <wp:cNvGraphicFramePr/>
                <a:graphic xmlns:a="http://schemas.openxmlformats.org/drawingml/2006/main">
                  <a:graphicData uri="http://schemas.microsoft.com/office/word/2010/wordprocessingShape">
                    <wps:wsp>
                      <wps:cNvSpPr/>
                      <wps:spPr>
                        <a:xfrm rot="5400000">
                          <a:off x="0" y="0"/>
                          <a:ext cx="68646" cy="1837133"/>
                        </a:xfrm>
                        <a:prstGeom prst="rightBracket">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53A303"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右大かっこ 13" o:spid="_x0000_s1026" type="#_x0000_t86" style="position:absolute;left:0;text-align:left;margin-left:107.65pt;margin-top:53.6pt;width:5.4pt;height:144.65pt;rotation:9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hnTowIAAH0FAAAOAAAAZHJzL2Uyb0RvYy54bWysVM1uEzEQviPxDpbvdLNpmpaomyq0KkKq&#10;aEWLena9dtbC6zG2k0249cyBA48AEg/AI1V9D8be3TQqFRKIPaw8npnPM9/8HB6tak2WwnkFpqD5&#10;zoASYTiUyswL+v7q9MUBJT4wUzINRhR0LTw9mj5/dtjYiRhCBboUjiCI8ZPGFrQKwU6yzPNK1Mzv&#10;gBUGlRJczQKKbp6VjjWIXutsOBiMswZcaR1w4T3enrRKOk34UgoezqX0IhBdUIwtpL9L/5v4z6aH&#10;bDJ3zFaKd2Gwf4iiZsrgoxuoExYYWTj1G1StuAMPMuxwqDOQUnGRcsBs8sGjbC4rZkXKBcnxdkOT&#10;/3+w/O3ywhFVYu12KTGsxhrdf/l5//3H3e3nu9tvd7dfCWqQpsb6CVpf2gvXSR6PMeeVdDVxgNzu&#10;jQbxS0xgbmSViF5viBarQDhejg/GozElHDX5we5+vpteyFqoCGmdD68F1CQeCurUvAqvHOMfREjg&#10;bHnmA4aBLr1pdNOGNAg53O9i8KBVeaq0jsrUU+JYO7Jk2A1hlce0EGHLCiVt8DIm26aXTmGtRYv/&#10;TkhkC1PIUxyPMBnnwoQeVxu0jm4SI9g4tuz80bGzj64i9fDfOG880stgwsa5VgbcU2E/UCFb+56B&#10;Nu9IwQ2Ua2yUVGWcI2/5qcLSnDEfLpjDkcFLXAPhHH9SA1YBuhMlFbhPT91He+xk1FLS4AgW1H9c&#10;MCco0W8M9vjLfDSKM5uE0d7+EAW3rbnZ1phFfQxY1zxFl47RPuj+KB3U17gtZvFVVDHD8e2C8uB6&#10;4Ti0qwH3DRezWTLDObUsnJlLy/uqx5a7Wl0zZ7v+DNjYb6EfVzZ51J6tbayHgdkigFSpdx947fjG&#10;GU8N2e2juES25WT1sDWnvwAAAP//AwBQSwMEFAAGAAgAAAAhAHBcevPfAAAACgEAAA8AAABkcnMv&#10;ZG93bnJldi54bWxMj8FOwzAQRO9I/IO1SNyo06ZOUIhTISTEhSK18AFOvE2ixusodtrw9ywnOM7O&#10;aPZNuVvcIC44hd6ThvUqAYHUeNtTq+Hr8/XhEUSIhqwZPKGGbwywq25vSlNYf6UDXo6xFVxCoTAa&#10;uhjHQsrQdOhMWPkRib2Tn5yJLKdW2slcudwNcpMkmXSmJ/7QmRFfOmzOx9lp6Lcf875ep+fZmtP+&#10;LVfq8i6V1vd3y/MTiIhL/AvDLz6jQ8VMtZ/JBjFoyDOeEjVstpkCwYE0UymImi8qT0FWpfw/ofoB&#10;AAD//wMAUEsBAi0AFAAGAAgAAAAhALaDOJL+AAAA4QEAABMAAAAAAAAAAAAAAAAAAAAAAFtDb250&#10;ZW50X1R5cGVzXS54bWxQSwECLQAUAAYACAAAACEAOP0h/9YAAACUAQAACwAAAAAAAAAAAAAAAAAv&#10;AQAAX3JlbHMvLnJlbHNQSwECLQAUAAYACAAAACEAOAYZ06MCAAB9BQAADgAAAAAAAAAAAAAAAAAu&#10;AgAAZHJzL2Uyb0RvYy54bWxQSwECLQAUAAYACAAAACEAcFx6898AAAAKAQAADwAAAAAAAAAAAAAA&#10;AAD9BAAAZHJzL2Rvd25yZXYueG1sUEsFBgAAAAAEAAQA8wAAAAkGAAAAAA==&#10;" adj="67" strokecolor="black [3213]" strokeweight="1pt">
                <v:stroke joinstyle="miter"/>
              </v:shape>
            </w:pict>
          </mc:Fallback>
        </mc:AlternateContent>
      </w:r>
      <w:r w:rsidR="00475AB4" w:rsidRPr="004B2B92">
        <w:rPr>
          <w:rFonts w:ascii="Meiryo UI" w:eastAsia="Meiryo UI" w:hAnsi="Meiryo UI" w:hint="eastAsia"/>
          <w:b/>
          <w:sz w:val="24"/>
        </w:rPr>
        <w:t>● 均 等 割：年額1,800円</w:t>
      </w:r>
    </w:p>
    <w:tbl>
      <w:tblPr>
        <w:tblStyle w:val="a3"/>
        <w:tblW w:w="10490" w:type="dxa"/>
        <w:tblInd w:w="-10" w:type="dxa"/>
        <w:tblBorders>
          <w:top w:val="dotted" w:sz="8" w:space="0" w:color="auto"/>
          <w:left w:val="dotted" w:sz="8" w:space="0" w:color="auto"/>
          <w:bottom w:val="dotted" w:sz="8" w:space="0" w:color="auto"/>
          <w:right w:val="dotted" w:sz="8" w:space="0" w:color="auto"/>
          <w:insideH w:val="dotted" w:sz="8" w:space="0" w:color="auto"/>
          <w:insideV w:val="dotted" w:sz="8" w:space="0" w:color="auto"/>
        </w:tblBorders>
        <w:tblCellMar>
          <w:top w:w="28" w:type="dxa"/>
          <w:left w:w="57" w:type="dxa"/>
          <w:bottom w:w="28" w:type="dxa"/>
          <w:right w:w="57" w:type="dxa"/>
        </w:tblCellMar>
        <w:tblLook w:val="04A0" w:firstRow="1" w:lastRow="0" w:firstColumn="1" w:lastColumn="0" w:noHBand="0" w:noVBand="1"/>
      </w:tblPr>
      <w:tblGrid>
        <w:gridCol w:w="10490"/>
      </w:tblGrid>
      <w:tr w:rsidR="00475AB4" w:rsidRPr="004B2B92" w14:paraId="26682FB4" w14:textId="77777777" w:rsidTr="00151FA5">
        <w:tc>
          <w:tcPr>
            <w:tcW w:w="10490" w:type="dxa"/>
          </w:tcPr>
          <w:p w14:paraId="093C1365" w14:textId="77777777" w:rsidR="00475AB4" w:rsidRPr="004B2B92" w:rsidRDefault="00475AB4" w:rsidP="006029F1">
            <w:pPr>
              <w:pStyle w:val="a6"/>
              <w:snapToGrid w:val="0"/>
              <w:spacing w:line="240" w:lineRule="exact"/>
              <w:ind w:leftChars="0" w:left="0" w:rightChars="100" w:right="210" w:firstLineChars="0" w:firstLine="0"/>
              <w:rPr>
                <w:rFonts w:ascii="Meiryo UI" w:eastAsia="Meiryo UI" w:hAnsi="Meiryo UI"/>
                <w:b/>
                <w:sz w:val="20"/>
                <w:szCs w:val="18"/>
              </w:rPr>
            </w:pPr>
            <w:r w:rsidRPr="004B2B92">
              <w:rPr>
                <w:rFonts w:ascii="Meiryo UI" w:eastAsia="Meiryo UI" w:hAnsi="Meiryo UI" w:hint="eastAsia"/>
                <w:b/>
                <w:sz w:val="20"/>
                <w:szCs w:val="18"/>
              </w:rPr>
              <w:t>※ 均等割の税率の引上げについて</w:t>
            </w:r>
          </w:p>
          <w:p w14:paraId="60C0C4A9" w14:textId="35640598" w:rsidR="00475AB4" w:rsidRPr="00CF277B" w:rsidRDefault="00475AB4" w:rsidP="006029F1">
            <w:pPr>
              <w:pStyle w:val="a6"/>
              <w:snapToGrid w:val="0"/>
              <w:spacing w:line="200" w:lineRule="exact"/>
              <w:ind w:leftChars="0" w:left="280" w:rightChars="100" w:right="210" w:hangingChars="200" w:hanging="280"/>
              <w:rPr>
                <w:rFonts w:ascii="Meiryo UI" w:eastAsia="Meiryo UI" w:hAnsi="Meiryo UI"/>
                <w:sz w:val="16"/>
                <w:szCs w:val="18"/>
              </w:rPr>
            </w:pPr>
            <w:r w:rsidRPr="004B2B92">
              <w:rPr>
                <w:rFonts w:ascii="Meiryo UI" w:eastAsia="Meiryo UI" w:hAnsi="Meiryo UI" w:hint="eastAsia"/>
                <w:sz w:val="16"/>
                <w:szCs w:val="18"/>
              </w:rPr>
              <w:t>注１ 東日本大震災からの復興に関し地方公共団体が実施する防災のための施策に必要な財源の確保に係る地方税の臨時特例に関する法律に基づき、平成26年度か</w:t>
            </w:r>
            <w:r w:rsidRPr="00CF277B">
              <w:rPr>
                <w:rFonts w:ascii="Meiryo UI" w:eastAsia="Meiryo UI" w:hAnsi="Meiryo UI" w:hint="eastAsia"/>
                <w:sz w:val="16"/>
                <w:szCs w:val="18"/>
              </w:rPr>
              <w:t>ら令和5年度までの間、臨時の措置として均等割の税率（年額1,000円）に500円を加算しています。引上げ分の税収については、「防災のための施策」に要する費用に充てられます。</w:t>
            </w:r>
          </w:p>
          <w:p w14:paraId="5E455F5C" w14:textId="2426A398" w:rsidR="00475AB4" w:rsidRPr="00C25E57" w:rsidRDefault="00475AB4" w:rsidP="00070E8E">
            <w:pPr>
              <w:pStyle w:val="a6"/>
              <w:snapToGrid w:val="0"/>
              <w:spacing w:line="200" w:lineRule="exact"/>
              <w:ind w:leftChars="0" w:left="0" w:rightChars="100" w:right="210" w:firstLineChars="0" w:firstLine="0"/>
              <w:rPr>
                <w:rFonts w:ascii="Meiryo UI" w:eastAsia="Meiryo UI" w:hAnsi="Meiryo UI"/>
                <w:color w:val="FF0000"/>
                <w:sz w:val="16"/>
                <w:szCs w:val="18"/>
                <w:highlight w:val="yellow"/>
              </w:rPr>
            </w:pPr>
            <w:r w:rsidRPr="00CF277B">
              <w:rPr>
                <w:rFonts w:ascii="Meiryo UI" w:eastAsia="Meiryo UI" w:hAnsi="Meiryo UI" w:hint="eastAsia"/>
                <w:sz w:val="16"/>
                <w:szCs w:val="18"/>
              </w:rPr>
              <w:t>注２</w:t>
            </w:r>
            <w:r w:rsidRPr="00070E8E">
              <w:rPr>
                <w:rFonts w:ascii="Meiryo UI" w:eastAsia="Meiryo UI" w:hAnsi="Meiryo UI" w:hint="eastAsia"/>
                <w:color w:val="000000" w:themeColor="text1"/>
                <w:sz w:val="16"/>
                <w:szCs w:val="18"/>
              </w:rPr>
              <w:t xml:space="preserve"> 森林の土石流・流木対策及び都市緑化を活用した猛暑対策を実施するため、令和５年度まで均等</w:t>
            </w:r>
            <w:r w:rsidRPr="004B2B92">
              <w:rPr>
                <w:rFonts w:ascii="Meiryo UI" w:eastAsia="Meiryo UI" w:hAnsi="Meiryo UI" w:hint="eastAsia"/>
                <w:sz w:val="16"/>
                <w:szCs w:val="18"/>
              </w:rPr>
              <w:t>割の税率に300円を加算しています。</w:t>
            </w:r>
          </w:p>
        </w:tc>
      </w:tr>
    </w:tbl>
    <w:p w14:paraId="05FAD9B8" w14:textId="77777777" w:rsidR="00475AB4" w:rsidRPr="004B2B92" w:rsidRDefault="00475AB4" w:rsidP="00475AB4">
      <w:pPr>
        <w:spacing w:line="480" w:lineRule="exact"/>
        <w:ind w:firstLineChars="100" w:firstLine="240"/>
        <w:rPr>
          <w:rFonts w:ascii="Meiryo UI" w:eastAsia="Meiryo UI" w:hAnsi="Meiryo UI"/>
          <w:b/>
          <w:sz w:val="24"/>
          <w:bdr w:val="single" w:sz="4" w:space="0" w:color="auto"/>
        </w:rPr>
      </w:pPr>
      <w:r w:rsidRPr="004B2B92">
        <w:rPr>
          <w:rFonts w:ascii="Meiryo UI" w:eastAsia="Meiryo UI" w:hAnsi="Meiryo UI" w:hint="eastAsia"/>
          <w:b/>
          <w:sz w:val="24"/>
        </w:rPr>
        <w:t>● 所 得 割：個人府民税は前年の所得金額をもとに計算されます。</w:t>
      </w:r>
    </w:p>
    <w:p w14:paraId="037F2CB5" w14:textId="77777777" w:rsidR="00475AB4" w:rsidRPr="004B2B92" w:rsidRDefault="00475AB4" w:rsidP="00475AB4">
      <w:pPr>
        <w:spacing w:line="360" w:lineRule="exact"/>
        <w:ind w:firstLineChars="200" w:firstLine="480"/>
        <w:rPr>
          <w:rFonts w:ascii="Meiryo UI" w:eastAsia="Meiryo UI" w:hAnsi="Meiryo UI"/>
          <w:b/>
          <w:sz w:val="24"/>
          <w:bdr w:val="single" w:sz="4" w:space="0" w:color="auto"/>
        </w:rPr>
      </w:pPr>
      <w:r w:rsidRPr="004B2B92">
        <w:rPr>
          <w:rFonts w:ascii="Meiryo UI" w:eastAsia="Meiryo UI" w:hAnsi="Meiryo UI" w:hint="eastAsia"/>
          <w:b/>
          <w:sz w:val="24"/>
        </w:rPr>
        <w:t>（前年の所得金額－所得控除額）× 税率 － 調整控除額 － 税額控除額 ＝ 所得割額</w:t>
      </w:r>
    </w:p>
    <w:p w14:paraId="40E2CC75" w14:textId="7B4884CC" w:rsidR="00475AB4" w:rsidRPr="00416BA7" w:rsidRDefault="00475AB4" w:rsidP="00416BA7">
      <w:pPr>
        <w:spacing w:line="240" w:lineRule="exact"/>
        <w:ind w:firstLineChars="100" w:firstLine="240"/>
        <w:rPr>
          <w:rFonts w:ascii="Meiryo UI" w:eastAsia="Meiryo UI" w:hAnsi="Meiryo UI"/>
          <w:b/>
          <w:sz w:val="24"/>
        </w:rPr>
      </w:pPr>
      <w:r w:rsidRPr="004B2B92">
        <w:rPr>
          <w:rFonts w:ascii="Meiryo UI" w:eastAsia="Meiryo UI" w:hAnsi="Meiryo UI"/>
          <w:b/>
          <w:sz w:val="24"/>
        </w:rPr>
        <w:t xml:space="preserve">   </w:t>
      </w:r>
      <w:r w:rsidRPr="004B2B92">
        <w:rPr>
          <w:rFonts w:ascii="Meiryo UI" w:eastAsia="Meiryo UI" w:hAnsi="Meiryo UI" w:hint="eastAsia"/>
          <w:b/>
          <w:sz w:val="24"/>
        </w:rPr>
        <w:t xml:space="preserve">　　　</w:t>
      </w:r>
      <w:r>
        <w:rPr>
          <w:rFonts w:ascii="Meiryo UI" w:eastAsia="Meiryo UI" w:hAnsi="Meiryo UI" w:hint="eastAsia"/>
          <w:b/>
          <w:sz w:val="24"/>
        </w:rPr>
        <w:t xml:space="preserve">　</w:t>
      </w:r>
      <w:r w:rsidRPr="004B2B92">
        <w:rPr>
          <w:rFonts w:ascii="Meiryo UI" w:eastAsia="Meiryo UI" w:hAnsi="Meiryo UI" w:hint="eastAsia"/>
          <w:b/>
          <w:sz w:val="24"/>
        </w:rPr>
        <w:t xml:space="preserve">   </w:t>
      </w:r>
      <w:r w:rsidRPr="004B2B92">
        <w:rPr>
          <w:rFonts w:ascii="Meiryo UI" w:eastAsia="Meiryo UI" w:hAnsi="Meiryo UI" w:hint="eastAsia"/>
          <w:sz w:val="20"/>
          <w:shd w:val="clear" w:color="auto" w:fill="FFFFFF" w:themeFill="background1"/>
        </w:rPr>
        <w:t>課税所得金額</w:t>
      </w:r>
    </w:p>
    <w:p w14:paraId="57CA80E4" w14:textId="77777777" w:rsidR="00475AB4" w:rsidRPr="004B2B92" w:rsidRDefault="00475AB4" w:rsidP="00475AB4">
      <w:pPr>
        <w:spacing w:line="480" w:lineRule="exact"/>
        <w:ind w:firstLineChars="100" w:firstLine="240"/>
        <w:rPr>
          <w:rFonts w:ascii="Meiryo UI" w:eastAsia="Meiryo UI" w:hAnsi="Meiryo UI"/>
          <w:sz w:val="20"/>
        </w:rPr>
      </w:pPr>
      <w:r w:rsidRPr="004B2B92">
        <w:rPr>
          <w:rFonts w:ascii="Meiryo UI" w:eastAsia="Meiryo UI" w:hAnsi="Meiryo UI" w:hint="eastAsia"/>
          <w:b/>
          <w:sz w:val="24"/>
        </w:rPr>
        <w:t>● 税　率：４</w:t>
      </w:r>
      <w:r w:rsidRPr="00070E8E">
        <w:rPr>
          <w:rFonts w:ascii="Meiryo UI" w:eastAsia="Meiryo UI" w:hAnsi="Meiryo UI" w:hint="eastAsia"/>
          <w:b/>
          <w:color w:val="000000" w:themeColor="text1"/>
          <w:sz w:val="24"/>
        </w:rPr>
        <w:t>％（政令</w:t>
      </w:r>
      <w:r w:rsidRPr="004B2B92">
        <w:rPr>
          <w:rFonts w:ascii="Meiryo UI" w:eastAsia="Meiryo UI" w:hAnsi="Meiryo UI" w:hint="eastAsia"/>
          <w:b/>
          <w:sz w:val="24"/>
        </w:rPr>
        <w:t>指定都市に住所を有する場合は２％）</w:t>
      </w:r>
    </w:p>
    <w:tbl>
      <w:tblPr>
        <w:tblStyle w:val="a3"/>
        <w:tblW w:w="10490" w:type="dxa"/>
        <w:tblInd w:w="-10" w:type="dxa"/>
        <w:tblBorders>
          <w:top w:val="dotted" w:sz="8" w:space="0" w:color="auto"/>
          <w:left w:val="dotted" w:sz="8" w:space="0" w:color="auto"/>
          <w:bottom w:val="dotted" w:sz="8" w:space="0" w:color="auto"/>
          <w:right w:val="dotted" w:sz="8" w:space="0" w:color="auto"/>
          <w:insideH w:val="none" w:sz="0" w:space="0" w:color="auto"/>
          <w:insideV w:val="none" w:sz="0" w:space="0" w:color="auto"/>
        </w:tblBorders>
        <w:tblLook w:val="04A0" w:firstRow="1" w:lastRow="0" w:firstColumn="1" w:lastColumn="0" w:noHBand="0" w:noVBand="1"/>
      </w:tblPr>
      <w:tblGrid>
        <w:gridCol w:w="10490"/>
      </w:tblGrid>
      <w:tr w:rsidR="00475AB4" w:rsidRPr="004B2B92" w14:paraId="72811A36" w14:textId="77777777" w:rsidTr="00151FA5">
        <w:tc>
          <w:tcPr>
            <w:tcW w:w="10490" w:type="dxa"/>
            <w:tcMar>
              <w:top w:w="28" w:type="dxa"/>
              <w:left w:w="57" w:type="dxa"/>
              <w:bottom w:w="28" w:type="dxa"/>
              <w:right w:w="57" w:type="dxa"/>
            </w:tcMar>
          </w:tcPr>
          <w:p w14:paraId="0EBF833F" w14:textId="77777777" w:rsidR="00475AB4" w:rsidRPr="00070E8E" w:rsidRDefault="00475AB4" w:rsidP="006029F1">
            <w:pPr>
              <w:spacing w:line="240" w:lineRule="exact"/>
              <w:rPr>
                <w:rFonts w:ascii="Meiryo UI" w:eastAsia="Meiryo UI" w:hAnsi="Meiryo UI"/>
                <w:b/>
                <w:color w:val="000000" w:themeColor="text1"/>
                <w:sz w:val="20"/>
              </w:rPr>
            </w:pPr>
            <w:r w:rsidRPr="00070E8E">
              <w:rPr>
                <w:rFonts w:ascii="Meiryo UI" w:eastAsia="Meiryo UI" w:hAnsi="Meiryo UI" w:hint="eastAsia"/>
                <w:b/>
                <w:color w:val="000000" w:themeColor="text1"/>
                <w:sz w:val="20"/>
              </w:rPr>
              <w:t>※政令指定都市に住所を有する場合の税率について</w:t>
            </w:r>
          </w:p>
          <w:p w14:paraId="641AC840" w14:textId="75C5FD04" w:rsidR="00475AB4" w:rsidRPr="004B2B92" w:rsidRDefault="00475AB4" w:rsidP="00070E8E">
            <w:pPr>
              <w:spacing w:line="200" w:lineRule="exact"/>
              <w:rPr>
                <w:rFonts w:ascii="Meiryo UI" w:eastAsia="Meiryo UI" w:hAnsi="Meiryo UI"/>
                <w:sz w:val="24"/>
              </w:rPr>
            </w:pPr>
            <w:r w:rsidRPr="00070E8E">
              <w:rPr>
                <w:rFonts w:ascii="Meiryo UI" w:eastAsia="Meiryo UI" w:hAnsi="Meiryo UI" w:hint="eastAsia"/>
                <w:color w:val="000000" w:themeColor="text1"/>
                <w:sz w:val="16"/>
              </w:rPr>
              <w:t>府費負担教職員制度の見直しに伴う税源移譲により、</w:t>
            </w:r>
            <w:r w:rsidRPr="00070E8E">
              <w:rPr>
                <w:rFonts w:ascii="Meiryo UI" w:eastAsia="Meiryo UI" w:hAnsi="Meiryo UI"/>
                <w:color w:val="000000" w:themeColor="text1"/>
                <w:sz w:val="16"/>
              </w:rPr>
              <w:t>政令指定都市に住所を有する場合の所得割の税率が個人府民税は２％、個人市民税は８％と</w:t>
            </w:r>
            <w:r w:rsidRPr="00070E8E">
              <w:rPr>
                <w:rFonts w:ascii="Meiryo UI" w:eastAsia="Meiryo UI" w:hAnsi="Meiryo UI" w:hint="eastAsia"/>
                <w:color w:val="000000" w:themeColor="text1"/>
                <w:sz w:val="16"/>
              </w:rPr>
              <w:t>なっています</w:t>
            </w:r>
            <w:r w:rsidRPr="00070E8E">
              <w:rPr>
                <w:rFonts w:ascii="Meiryo UI" w:eastAsia="Meiryo UI" w:hAnsi="Meiryo UI"/>
                <w:color w:val="000000" w:themeColor="text1"/>
                <w:sz w:val="16"/>
              </w:rPr>
              <w:t>。（退職所得の分離課税を除く</w:t>
            </w:r>
            <w:r w:rsidRPr="00070E8E">
              <w:rPr>
                <w:rFonts w:ascii="Meiryo UI" w:eastAsia="Meiryo UI" w:hAnsi="Meiryo UI" w:hint="eastAsia"/>
                <w:color w:val="000000" w:themeColor="text1"/>
                <w:sz w:val="16"/>
              </w:rPr>
              <w:t>。</w:t>
            </w:r>
            <w:r w:rsidRPr="00070E8E">
              <w:rPr>
                <w:rFonts w:ascii="Meiryo UI" w:eastAsia="Meiryo UI" w:hAnsi="Meiryo UI"/>
                <w:color w:val="000000" w:themeColor="text1"/>
                <w:sz w:val="16"/>
              </w:rPr>
              <w:t>）</w:t>
            </w:r>
          </w:p>
        </w:tc>
      </w:tr>
    </w:tbl>
    <w:p w14:paraId="5DD77716" w14:textId="77777777" w:rsidR="00475AB4" w:rsidRPr="004B2B92" w:rsidRDefault="00475AB4" w:rsidP="00475AB4">
      <w:pPr>
        <w:spacing w:line="480" w:lineRule="exact"/>
        <w:ind w:firstLineChars="100" w:firstLine="240"/>
        <w:rPr>
          <w:rFonts w:ascii="Meiryo UI" w:eastAsia="Meiryo UI" w:hAnsi="Meiryo UI"/>
          <w:b/>
          <w:sz w:val="24"/>
        </w:rPr>
      </w:pPr>
      <w:r w:rsidRPr="004B2B92">
        <w:rPr>
          <w:rFonts w:ascii="Meiryo UI" w:eastAsia="Meiryo UI" w:hAnsi="Meiryo UI" w:hint="eastAsia"/>
          <w:b/>
          <w:sz w:val="24"/>
        </w:rPr>
        <w:t>● 調整控除額</w:t>
      </w:r>
    </w:p>
    <w:tbl>
      <w:tblPr>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99" w:type="dxa"/>
          <w:bottom w:w="28" w:type="dxa"/>
          <w:right w:w="99" w:type="dxa"/>
        </w:tblCellMar>
        <w:tblLook w:val="0000" w:firstRow="0" w:lastRow="0" w:firstColumn="0" w:lastColumn="0" w:noHBand="0" w:noVBand="0"/>
      </w:tblPr>
      <w:tblGrid>
        <w:gridCol w:w="1985"/>
        <w:gridCol w:w="8505"/>
      </w:tblGrid>
      <w:tr w:rsidR="00475AB4" w:rsidRPr="004B2B92" w14:paraId="34E513E7" w14:textId="77777777" w:rsidTr="00151FA5">
        <w:trPr>
          <w:trHeight w:val="258"/>
        </w:trPr>
        <w:tc>
          <w:tcPr>
            <w:tcW w:w="1985" w:type="dxa"/>
            <w:shd w:val="clear" w:color="auto" w:fill="B4C6E7" w:themeFill="accent5" w:themeFillTint="66"/>
            <w:vAlign w:val="center"/>
          </w:tcPr>
          <w:p w14:paraId="2E006F5E" w14:textId="77777777" w:rsidR="00475AB4" w:rsidRPr="00FA74B5" w:rsidRDefault="00475AB4" w:rsidP="006029F1">
            <w:pPr>
              <w:autoSpaceDE w:val="0"/>
              <w:autoSpaceDN w:val="0"/>
              <w:spacing w:line="220" w:lineRule="exact"/>
              <w:jc w:val="center"/>
              <w:rPr>
                <w:rFonts w:ascii="Meiryo UI" w:eastAsia="Meiryo UI" w:hAnsi="Meiryo UI"/>
                <w:bCs/>
                <w:color w:val="000000" w:themeColor="text1"/>
                <w:sz w:val="16"/>
                <w:szCs w:val="16"/>
              </w:rPr>
            </w:pPr>
            <w:r w:rsidRPr="00FA74B5">
              <w:rPr>
                <w:rFonts w:ascii="Meiryo UI" w:eastAsia="Meiryo UI" w:hAnsi="Meiryo UI" w:hint="eastAsia"/>
                <w:bCs/>
                <w:color w:val="000000" w:themeColor="text1"/>
                <w:sz w:val="16"/>
                <w:szCs w:val="16"/>
              </w:rPr>
              <w:t>合計課税所得金額</w:t>
            </w:r>
          </w:p>
        </w:tc>
        <w:tc>
          <w:tcPr>
            <w:tcW w:w="8505" w:type="dxa"/>
            <w:shd w:val="clear" w:color="auto" w:fill="B4C6E7" w:themeFill="accent5" w:themeFillTint="66"/>
          </w:tcPr>
          <w:p w14:paraId="61BD43F6" w14:textId="77777777" w:rsidR="00475AB4" w:rsidRPr="00FA74B5" w:rsidRDefault="00475AB4" w:rsidP="006029F1">
            <w:pPr>
              <w:autoSpaceDE w:val="0"/>
              <w:autoSpaceDN w:val="0"/>
              <w:spacing w:line="220" w:lineRule="exact"/>
              <w:jc w:val="center"/>
              <w:rPr>
                <w:rFonts w:ascii="Meiryo UI" w:eastAsia="Meiryo UI" w:hAnsi="Meiryo UI"/>
                <w:bCs/>
                <w:color w:val="000000" w:themeColor="text1"/>
                <w:sz w:val="16"/>
                <w:szCs w:val="16"/>
              </w:rPr>
            </w:pPr>
            <w:r w:rsidRPr="00FA74B5">
              <w:rPr>
                <w:rFonts w:ascii="Meiryo UI" w:eastAsia="Meiryo UI" w:hAnsi="Meiryo UI" w:hint="eastAsia"/>
                <w:bCs/>
                <w:color w:val="000000" w:themeColor="text1"/>
                <w:sz w:val="16"/>
                <w:szCs w:val="16"/>
              </w:rPr>
              <w:t>控　除　額</w:t>
            </w:r>
          </w:p>
        </w:tc>
      </w:tr>
      <w:tr w:rsidR="00475AB4" w:rsidRPr="004B2B92" w14:paraId="48EC2B03" w14:textId="77777777" w:rsidTr="00151FA5">
        <w:trPr>
          <w:trHeight w:val="70"/>
        </w:trPr>
        <w:tc>
          <w:tcPr>
            <w:tcW w:w="1985" w:type="dxa"/>
            <w:vAlign w:val="center"/>
          </w:tcPr>
          <w:p w14:paraId="53394F19" w14:textId="77777777" w:rsidR="00475AB4" w:rsidRPr="00FA74B5" w:rsidRDefault="00475AB4" w:rsidP="006029F1">
            <w:pPr>
              <w:autoSpaceDE w:val="0"/>
              <w:autoSpaceDN w:val="0"/>
              <w:spacing w:line="220" w:lineRule="exact"/>
              <w:jc w:val="center"/>
              <w:rPr>
                <w:rFonts w:ascii="Meiryo UI" w:eastAsia="Meiryo UI" w:hAnsi="Meiryo UI"/>
                <w:color w:val="000000" w:themeColor="text1"/>
                <w:spacing w:val="-10"/>
                <w:sz w:val="16"/>
                <w:szCs w:val="16"/>
              </w:rPr>
            </w:pPr>
            <w:r w:rsidRPr="00FA74B5">
              <w:rPr>
                <w:rFonts w:ascii="Meiryo UI" w:eastAsia="Meiryo UI" w:hAnsi="Meiryo UI" w:hint="eastAsia"/>
                <w:color w:val="000000" w:themeColor="text1"/>
                <w:spacing w:val="-10"/>
                <w:sz w:val="16"/>
                <w:szCs w:val="16"/>
              </w:rPr>
              <w:t>200万円以下</w:t>
            </w:r>
          </w:p>
        </w:tc>
        <w:tc>
          <w:tcPr>
            <w:tcW w:w="8505" w:type="dxa"/>
            <w:shd w:val="clear" w:color="auto" w:fill="auto"/>
            <w:vAlign w:val="center"/>
          </w:tcPr>
          <w:p w14:paraId="589C452D" w14:textId="77777777" w:rsidR="00475AB4" w:rsidRPr="00070E8E" w:rsidRDefault="00475AB4" w:rsidP="006029F1">
            <w:pPr>
              <w:autoSpaceDE w:val="0"/>
              <w:autoSpaceDN w:val="0"/>
              <w:spacing w:line="220" w:lineRule="exact"/>
              <w:ind w:leftChars="-21" w:left="-44"/>
              <w:rPr>
                <w:rFonts w:ascii="Meiryo UI" w:eastAsia="Meiryo UI" w:hAnsi="Meiryo UI"/>
                <w:color w:val="000000" w:themeColor="text1"/>
                <w:spacing w:val="-10"/>
                <w:sz w:val="16"/>
                <w:szCs w:val="16"/>
              </w:rPr>
            </w:pPr>
            <w:r w:rsidRPr="00070E8E">
              <w:rPr>
                <w:rFonts w:ascii="Meiryo UI" w:eastAsia="Meiryo UI" w:hAnsi="Meiryo UI" w:hint="eastAsia"/>
                <w:color w:val="000000" w:themeColor="text1"/>
                <w:spacing w:val="-10"/>
                <w:sz w:val="16"/>
                <w:szCs w:val="16"/>
              </w:rPr>
              <w:t>「人的控除額の差額の合計額</w:t>
            </w:r>
            <w:r w:rsidRPr="00070E8E">
              <w:rPr>
                <w:rFonts w:ascii="Meiryo UI" w:eastAsia="Meiryo UI" w:hAnsi="Meiryo UI" w:hint="eastAsia"/>
                <w:color w:val="000000" w:themeColor="text1"/>
                <w:spacing w:val="-10"/>
                <w:sz w:val="14"/>
                <w:szCs w:val="16"/>
              </w:rPr>
              <w:t>（注１）</w:t>
            </w:r>
            <w:r w:rsidRPr="00070E8E">
              <w:rPr>
                <w:rFonts w:ascii="Meiryo UI" w:eastAsia="Meiryo UI" w:hAnsi="Meiryo UI" w:hint="eastAsia"/>
                <w:color w:val="000000" w:themeColor="text1"/>
                <w:spacing w:val="-10"/>
                <w:sz w:val="16"/>
                <w:szCs w:val="16"/>
              </w:rPr>
              <w:t>」と「合計課税所得金額</w:t>
            </w:r>
            <w:r w:rsidRPr="00070E8E">
              <w:rPr>
                <w:rFonts w:ascii="Meiryo UI" w:eastAsia="Meiryo UI" w:hAnsi="Meiryo UI" w:hint="eastAsia"/>
                <w:color w:val="000000" w:themeColor="text1"/>
                <w:spacing w:val="-10"/>
                <w:sz w:val="14"/>
                <w:szCs w:val="16"/>
              </w:rPr>
              <w:t>（注２）</w:t>
            </w:r>
            <w:r w:rsidRPr="00070E8E">
              <w:rPr>
                <w:rFonts w:ascii="Meiryo UI" w:eastAsia="Meiryo UI" w:hAnsi="Meiryo UI" w:hint="eastAsia"/>
                <w:color w:val="000000" w:themeColor="text1"/>
                <w:spacing w:val="-10"/>
                <w:sz w:val="16"/>
                <w:szCs w:val="16"/>
              </w:rPr>
              <w:t>」のいずれか少ない金額の２％</w:t>
            </w:r>
          </w:p>
          <w:p w14:paraId="7E16BA0B" w14:textId="77777777" w:rsidR="00475AB4" w:rsidRPr="00070E8E" w:rsidRDefault="00475AB4" w:rsidP="006029F1">
            <w:pPr>
              <w:autoSpaceDE w:val="0"/>
              <w:autoSpaceDN w:val="0"/>
              <w:spacing w:line="220" w:lineRule="exact"/>
              <w:ind w:leftChars="-21" w:left="-44"/>
              <w:rPr>
                <w:rFonts w:ascii="Meiryo UI" w:eastAsia="Meiryo UI" w:hAnsi="Meiryo UI"/>
                <w:color w:val="000000" w:themeColor="text1"/>
                <w:spacing w:val="-10"/>
                <w:sz w:val="16"/>
                <w:szCs w:val="16"/>
              </w:rPr>
            </w:pPr>
            <w:r w:rsidRPr="00070E8E">
              <w:rPr>
                <w:rFonts w:ascii="Meiryo UI" w:eastAsia="Meiryo UI" w:hAnsi="Meiryo UI" w:hint="eastAsia"/>
                <w:color w:val="000000" w:themeColor="text1"/>
                <w:spacing w:val="-10"/>
                <w:sz w:val="16"/>
                <w:szCs w:val="16"/>
              </w:rPr>
              <w:t>（政令指定都市に住所を有する場合は１％）</w:t>
            </w:r>
          </w:p>
        </w:tc>
      </w:tr>
      <w:tr w:rsidR="00475AB4" w:rsidRPr="004B2B92" w14:paraId="1062F499" w14:textId="77777777" w:rsidTr="00151FA5">
        <w:trPr>
          <w:trHeight w:val="528"/>
        </w:trPr>
        <w:tc>
          <w:tcPr>
            <w:tcW w:w="1985" w:type="dxa"/>
            <w:vAlign w:val="center"/>
          </w:tcPr>
          <w:p w14:paraId="273AE50A" w14:textId="77777777" w:rsidR="00475AB4" w:rsidRPr="00FA74B5" w:rsidRDefault="00475AB4" w:rsidP="006029F1">
            <w:pPr>
              <w:autoSpaceDE w:val="0"/>
              <w:autoSpaceDN w:val="0"/>
              <w:spacing w:line="220" w:lineRule="exact"/>
              <w:jc w:val="center"/>
              <w:rPr>
                <w:rFonts w:ascii="Meiryo UI" w:eastAsia="Meiryo UI" w:hAnsi="Meiryo UI"/>
                <w:color w:val="000000" w:themeColor="text1"/>
                <w:spacing w:val="-10"/>
                <w:sz w:val="16"/>
                <w:szCs w:val="16"/>
              </w:rPr>
            </w:pPr>
            <w:r w:rsidRPr="00FA74B5">
              <w:rPr>
                <w:rFonts w:ascii="Meiryo UI" w:eastAsia="Meiryo UI" w:hAnsi="Meiryo UI" w:hint="eastAsia"/>
                <w:color w:val="000000" w:themeColor="text1"/>
                <w:spacing w:val="-10"/>
                <w:sz w:val="16"/>
                <w:szCs w:val="16"/>
              </w:rPr>
              <w:t>200万円超</w:t>
            </w:r>
          </w:p>
        </w:tc>
        <w:tc>
          <w:tcPr>
            <w:tcW w:w="8505" w:type="dxa"/>
            <w:shd w:val="clear" w:color="auto" w:fill="auto"/>
            <w:vAlign w:val="center"/>
          </w:tcPr>
          <w:p w14:paraId="19716709" w14:textId="77777777" w:rsidR="00475AB4" w:rsidRPr="00070E8E" w:rsidRDefault="00475AB4" w:rsidP="006029F1">
            <w:pPr>
              <w:autoSpaceDE w:val="0"/>
              <w:autoSpaceDN w:val="0"/>
              <w:spacing w:line="220" w:lineRule="exact"/>
              <w:jc w:val="left"/>
              <w:rPr>
                <w:rFonts w:ascii="Meiryo UI" w:eastAsia="Meiryo UI" w:hAnsi="Meiryo UI"/>
                <w:color w:val="000000" w:themeColor="text1"/>
                <w:sz w:val="16"/>
                <w:szCs w:val="16"/>
              </w:rPr>
            </w:pPr>
            <w:r w:rsidRPr="00070E8E">
              <w:rPr>
                <w:rFonts w:ascii="Meiryo UI" w:eastAsia="Meiryo UI" w:hAnsi="Meiryo UI" w:hint="eastAsia"/>
                <w:color w:val="000000" w:themeColor="text1"/>
                <w:sz w:val="16"/>
                <w:szCs w:val="16"/>
              </w:rPr>
              <w:t>｛人的控除額の差額の合計額－(合計課税所得金額－200万円)｝の２％（政令指定都市に住所を有する場合は１％）</w:t>
            </w:r>
          </w:p>
          <w:p w14:paraId="2E8A72CD" w14:textId="77777777" w:rsidR="00475AB4" w:rsidRPr="00070E8E" w:rsidRDefault="00475AB4" w:rsidP="006029F1">
            <w:pPr>
              <w:autoSpaceDE w:val="0"/>
              <w:autoSpaceDN w:val="0"/>
              <w:spacing w:line="220" w:lineRule="exact"/>
              <w:jc w:val="left"/>
              <w:rPr>
                <w:rFonts w:ascii="Meiryo UI" w:eastAsia="Meiryo UI" w:hAnsi="Meiryo UI"/>
                <w:color w:val="000000" w:themeColor="text1"/>
                <w:spacing w:val="-10"/>
                <w:sz w:val="16"/>
                <w:szCs w:val="16"/>
              </w:rPr>
            </w:pPr>
            <w:r w:rsidRPr="00070E8E">
              <w:rPr>
                <w:rFonts w:ascii="Meiryo UI" w:eastAsia="Meiryo UI" w:hAnsi="Meiryo UI" w:hint="eastAsia"/>
                <w:color w:val="000000" w:themeColor="text1"/>
                <w:sz w:val="16"/>
                <w:szCs w:val="16"/>
              </w:rPr>
              <w:t>ただし、この額が1,000円未満の場合は1,000円（政令指定都市に住所を有する場合は500円）</w:t>
            </w:r>
          </w:p>
        </w:tc>
      </w:tr>
    </w:tbl>
    <w:p w14:paraId="3F4E480E" w14:textId="77777777" w:rsidR="00475AB4" w:rsidRPr="00070E8E" w:rsidRDefault="00475AB4" w:rsidP="00475AB4">
      <w:pPr>
        <w:spacing w:line="200" w:lineRule="exact"/>
        <w:ind w:firstLineChars="100" w:firstLine="160"/>
        <w:rPr>
          <w:rFonts w:ascii="Meiryo UI" w:eastAsia="Meiryo UI" w:hAnsi="Meiryo UI"/>
          <w:color w:val="000000" w:themeColor="text1"/>
          <w:sz w:val="16"/>
          <w:szCs w:val="16"/>
        </w:rPr>
      </w:pPr>
      <w:r w:rsidRPr="00070E8E">
        <w:rPr>
          <w:rFonts w:ascii="Meiryo UI" w:eastAsia="Meiryo UI" w:hAnsi="Meiryo UI"/>
          <w:color w:val="000000" w:themeColor="text1"/>
          <w:sz w:val="16"/>
          <w:szCs w:val="16"/>
        </w:rPr>
        <w:t>(注１)「人的控除額の差額の合計額」とは、所得税の人的控除額（配偶者控除や扶養控除等、人に着目した控除）と、住民税の人的控除額との差額の</w:t>
      </w:r>
    </w:p>
    <w:p w14:paraId="392F1CF3" w14:textId="77777777" w:rsidR="00475AB4" w:rsidRPr="00070E8E" w:rsidRDefault="00475AB4" w:rsidP="00475AB4">
      <w:pPr>
        <w:spacing w:line="200" w:lineRule="exact"/>
        <w:ind w:firstLineChars="400" w:firstLine="640"/>
        <w:rPr>
          <w:rFonts w:ascii="Meiryo UI" w:eastAsia="Meiryo UI" w:hAnsi="Meiryo UI"/>
          <w:color w:val="000000" w:themeColor="text1"/>
          <w:sz w:val="16"/>
          <w:szCs w:val="16"/>
        </w:rPr>
      </w:pPr>
      <w:r w:rsidRPr="00070E8E">
        <w:rPr>
          <w:rFonts w:ascii="Meiryo UI" w:eastAsia="Meiryo UI" w:hAnsi="Meiryo UI"/>
          <w:color w:val="000000" w:themeColor="text1"/>
          <w:sz w:val="16"/>
          <w:szCs w:val="16"/>
        </w:rPr>
        <w:t>合計額のことです。</w:t>
      </w:r>
    </w:p>
    <w:p w14:paraId="5F766447" w14:textId="77777777" w:rsidR="00475AB4" w:rsidRPr="00070E8E" w:rsidRDefault="00475AB4" w:rsidP="00475AB4">
      <w:pPr>
        <w:spacing w:line="200" w:lineRule="exact"/>
        <w:ind w:firstLineChars="100" w:firstLine="160"/>
        <w:rPr>
          <w:rFonts w:ascii="Meiryo UI" w:eastAsia="Meiryo UI" w:hAnsi="Meiryo UI"/>
          <w:color w:val="000000" w:themeColor="text1"/>
          <w:sz w:val="16"/>
          <w:szCs w:val="16"/>
        </w:rPr>
      </w:pPr>
      <w:r w:rsidRPr="00070E8E">
        <w:rPr>
          <w:rFonts w:ascii="Meiryo UI" w:eastAsia="Meiryo UI" w:hAnsi="Meiryo UI"/>
          <w:color w:val="000000" w:themeColor="text1"/>
          <w:sz w:val="16"/>
          <w:szCs w:val="16"/>
        </w:rPr>
        <w:t>(注２)合計課税所得金額とは、課税総所得金額、課税退職所得金額及び課税山林所得金額の合計額のことです。</w:t>
      </w:r>
    </w:p>
    <w:p w14:paraId="5BF1D501" w14:textId="77777777" w:rsidR="00475AB4" w:rsidRPr="00070E8E" w:rsidRDefault="00475AB4" w:rsidP="00475AB4">
      <w:pPr>
        <w:spacing w:line="480" w:lineRule="exact"/>
        <w:ind w:firstLineChars="100" w:firstLine="240"/>
        <w:rPr>
          <w:rFonts w:ascii="Meiryo UI" w:eastAsia="Meiryo UI" w:hAnsi="Meiryo UI"/>
          <w:b/>
          <w:color w:val="000000" w:themeColor="text1"/>
          <w:sz w:val="24"/>
        </w:rPr>
      </w:pPr>
      <w:r w:rsidRPr="00070E8E">
        <w:rPr>
          <w:rFonts w:ascii="Meiryo UI" w:eastAsia="Meiryo UI" w:hAnsi="Meiryo UI" w:hint="eastAsia"/>
          <w:b/>
          <w:color w:val="000000" w:themeColor="text1"/>
          <w:sz w:val="24"/>
        </w:rPr>
        <w:t>● 税額控除額</w:t>
      </w:r>
      <w:bookmarkStart w:id="12" w:name="個人府民税税額控除額"/>
      <w:bookmarkEnd w:id="12"/>
    </w:p>
    <w:tbl>
      <w:tblPr>
        <w:tblStyle w:val="a3"/>
        <w:tblW w:w="10490" w:type="dxa"/>
        <w:tblInd w:w="-5" w:type="dxa"/>
        <w:tblCellMar>
          <w:top w:w="28" w:type="dxa"/>
          <w:left w:w="57" w:type="dxa"/>
          <w:bottom w:w="28" w:type="dxa"/>
          <w:right w:w="57" w:type="dxa"/>
        </w:tblCellMar>
        <w:tblLook w:val="04A0" w:firstRow="1" w:lastRow="0" w:firstColumn="1" w:lastColumn="0" w:noHBand="0" w:noVBand="1"/>
      </w:tblPr>
      <w:tblGrid>
        <w:gridCol w:w="1479"/>
        <w:gridCol w:w="9011"/>
      </w:tblGrid>
      <w:tr w:rsidR="00475AB4" w:rsidRPr="004B2B92" w14:paraId="029CFCE5" w14:textId="77777777" w:rsidTr="00151FA5">
        <w:tc>
          <w:tcPr>
            <w:tcW w:w="1479" w:type="dxa"/>
            <w:shd w:val="clear" w:color="auto" w:fill="B4C6E7" w:themeFill="accent5" w:themeFillTint="66"/>
          </w:tcPr>
          <w:p w14:paraId="67855FB4" w14:textId="77777777" w:rsidR="00475AB4" w:rsidRPr="00FA74B5" w:rsidRDefault="00475AB4" w:rsidP="006029F1">
            <w:pPr>
              <w:autoSpaceDE w:val="0"/>
              <w:autoSpaceDN w:val="0"/>
              <w:spacing w:line="200" w:lineRule="exact"/>
              <w:jc w:val="center"/>
              <w:rPr>
                <w:rFonts w:ascii="Meiryo UI" w:eastAsia="Meiryo UI" w:hAnsi="Meiryo UI"/>
                <w:bCs/>
                <w:color w:val="000000" w:themeColor="text1"/>
                <w:sz w:val="16"/>
                <w:szCs w:val="16"/>
              </w:rPr>
            </w:pPr>
            <w:r w:rsidRPr="00FA74B5">
              <w:rPr>
                <w:rFonts w:ascii="Meiryo UI" w:eastAsia="Meiryo UI" w:hAnsi="Meiryo UI" w:hint="eastAsia"/>
                <w:bCs/>
                <w:color w:val="000000" w:themeColor="text1"/>
                <w:sz w:val="16"/>
                <w:szCs w:val="16"/>
              </w:rPr>
              <w:t>控除の種類</w:t>
            </w:r>
          </w:p>
        </w:tc>
        <w:tc>
          <w:tcPr>
            <w:tcW w:w="9011" w:type="dxa"/>
            <w:shd w:val="clear" w:color="auto" w:fill="B4C6E7" w:themeFill="accent5" w:themeFillTint="66"/>
          </w:tcPr>
          <w:p w14:paraId="02B55C27" w14:textId="77777777" w:rsidR="00475AB4" w:rsidRPr="00FA74B5" w:rsidRDefault="00475AB4" w:rsidP="006029F1">
            <w:pPr>
              <w:autoSpaceDE w:val="0"/>
              <w:autoSpaceDN w:val="0"/>
              <w:spacing w:line="200" w:lineRule="exact"/>
              <w:jc w:val="center"/>
              <w:rPr>
                <w:rFonts w:ascii="Meiryo UI" w:eastAsia="Meiryo UI" w:hAnsi="Meiryo UI"/>
                <w:bCs/>
                <w:color w:val="000000" w:themeColor="text1"/>
                <w:sz w:val="16"/>
                <w:szCs w:val="16"/>
              </w:rPr>
            </w:pPr>
            <w:r w:rsidRPr="00FA74B5">
              <w:rPr>
                <w:rFonts w:ascii="Meiryo UI" w:eastAsia="Meiryo UI" w:hAnsi="Meiryo UI" w:hint="eastAsia"/>
                <w:bCs/>
                <w:color w:val="000000" w:themeColor="text1"/>
                <w:sz w:val="16"/>
                <w:szCs w:val="16"/>
              </w:rPr>
              <w:t>控　除　額</w:t>
            </w:r>
          </w:p>
        </w:tc>
      </w:tr>
      <w:tr w:rsidR="00475AB4" w:rsidRPr="004B2B92" w14:paraId="4806324F" w14:textId="77777777" w:rsidTr="00151FA5">
        <w:trPr>
          <w:trHeight w:val="283"/>
        </w:trPr>
        <w:tc>
          <w:tcPr>
            <w:tcW w:w="1479" w:type="dxa"/>
            <w:shd w:val="clear" w:color="auto" w:fill="B4C6E7" w:themeFill="accent5" w:themeFillTint="66"/>
            <w:vAlign w:val="center"/>
          </w:tcPr>
          <w:p w14:paraId="5B9E7D90" w14:textId="77777777" w:rsidR="00475AB4" w:rsidRPr="00FA74B5" w:rsidRDefault="00475AB4" w:rsidP="006029F1">
            <w:pPr>
              <w:autoSpaceDE w:val="0"/>
              <w:autoSpaceDN w:val="0"/>
              <w:spacing w:line="200" w:lineRule="exact"/>
              <w:jc w:val="center"/>
              <w:rPr>
                <w:rFonts w:ascii="Meiryo UI" w:eastAsia="Meiryo UI" w:hAnsi="Meiryo UI"/>
                <w:color w:val="000000" w:themeColor="text1"/>
                <w:spacing w:val="-10"/>
                <w:sz w:val="16"/>
                <w:szCs w:val="16"/>
              </w:rPr>
            </w:pPr>
            <w:r w:rsidRPr="00FA74B5">
              <w:rPr>
                <w:rFonts w:ascii="Meiryo UI" w:eastAsia="Meiryo UI" w:hAnsi="Meiryo UI" w:hint="eastAsia"/>
                <w:color w:val="000000" w:themeColor="text1"/>
                <w:kern w:val="0"/>
                <w:sz w:val="16"/>
                <w:szCs w:val="16"/>
              </w:rPr>
              <w:t>配当控除</w:t>
            </w:r>
          </w:p>
        </w:tc>
        <w:tc>
          <w:tcPr>
            <w:tcW w:w="9011" w:type="dxa"/>
            <w:vAlign w:val="center"/>
          </w:tcPr>
          <w:p w14:paraId="6A43D9C4" w14:textId="77777777" w:rsidR="00475AB4" w:rsidRPr="00FA74B5" w:rsidRDefault="00475AB4" w:rsidP="006029F1">
            <w:pPr>
              <w:autoSpaceDE w:val="0"/>
              <w:autoSpaceDN w:val="0"/>
              <w:spacing w:line="200" w:lineRule="exact"/>
              <w:rPr>
                <w:rFonts w:ascii="Meiryo UI" w:eastAsia="Meiryo UI" w:hAnsi="Meiryo UI"/>
                <w:color w:val="000000" w:themeColor="text1"/>
                <w:spacing w:val="-10"/>
                <w:sz w:val="16"/>
                <w:szCs w:val="16"/>
              </w:rPr>
            </w:pPr>
            <w:r w:rsidRPr="00FA74B5">
              <w:rPr>
                <w:rFonts w:ascii="Meiryo UI" w:eastAsia="Meiryo UI" w:hAnsi="Meiryo UI" w:hint="eastAsia"/>
                <w:color w:val="000000" w:themeColor="text1"/>
                <w:spacing w:val="-10"/>
                <w:sz w:val="16"/>
                <w:szCs w:val="16"/>
              </w:rPr>
              <w:t>株式の配当等の配当所得がある場合、その金額に一定の率を乗じた金額が控除されます。</w:t>
            </w:r>
          </w:p>
        </w:tc>
      </w:tr>
      <w:tr w:rsidR="00475AB4" w:rsidRPr="004B2B92" w14:paraId="4C9CBBF4" w14:textId="77777777" w:rsidTr="006822E3">
        <w:trPr>
          <w:trHeight w:val="283"/>
        </w:trPr>
        <w:tc>
          <w:tcPr>
            <w:tcW w:w="1479" w:type="dxa"/>
            <w:tcBorders>
              <w:bottom w:val="single" w:sz="4" w:space="0" w:color="auto"/>
            </w:tcBorders>
            <w:shd w:val="clear" w:color="auto" w:fill="B4C6E7" w:themeFill="accent5" w:themeFillTint="66"/>
            <w:vAlign w:val="center"/>
          </w:tcPr>
          <w:p w14:paraId="30C4CF13" w14:textId="77777777" w:rsidR="00475AB4" w:rsidRPr="00FA74B5" w:rsidRDefault="00475AB4" w:rsidP="006029F1">
            <w:pPr>
              <w:autoSpaceDE w:val="0"/>
              <w:autoSpaceDN w:val="0"/>
              <w:spacing w:line="200" w:lineRule="exact"/>
              <w:jc w:val="center"/>
              <w:rPr>
                <w:rFonts w:ascii="Meiryo UI" w:eastAsia="Meiryo UI" w:hAnsi="Meiryo UI"/>
                <w:color w:val="000000" w:themeColor="text1"/>
                <w:spacing w:val="-10"/>
                <w:sz w:val="16"/>
                <w:szCs w:val="16"/>
              </w:rPr>
            </w:pPr>
            <w:r w:rsidRPr="00FA74B5">
              <w:rPr>
                <w:rFonts w:ascii="Meiryo UI" w:eastAsia="Meiryo UI" w:hAnsi="Meiryo UI" w:hint="eastAsia"/>
                <w:color w:val="000000" w:themeColor="text1"/>
                <w:kern w:val="0"/>
                <w:sz w:val="16"/>
                <w:szCs w:val="16"/>
              </w:rPr>
              <w:t>外国税額控除</w:t>
            </w:r>
          </w:p>
        </w:tc>
        <w:tc>
          <w:tcPr>
            <w:tcW w:w="9011" w:type="dxa"/>
            <w:tcBorders>
              <w:bottom w:val="single" w:sz="4" w:space="0" w:color="auto"/>
            </w:tcBorders>
            <w:vAlign w:val="center"/>
          </w:tcPr>
          <w:p w14:paraId="0948E598" w14:textId="77777777" w:rsidR="00475AB4" w:rsidRPr="00FA74B5" w:rsidRDefault="00475AB4" w:rsidP="006029F1">
            <w:pPr>
              <w:autoSpaceDE w:val="0"/>
              <w:autoSpaceDN w:val="0"/>
              <w:spacing w:line="200" w:lineRule="exact"/>
              <w:rPr>
                <w:rFonts w:ascii="Meiryo UI" w:eastAsia="Meiryo UI" w:hAnsi="Meiryo UI"/>
                <w:color w:val="000000" w:themeColor="text1"/>
                <w:spacing w:val="-10"/>
                <w:sz w:val="16"/>
                <w:szCs w:val="16"/>
              </w:rPr>
            </w:pPr>
            <w:r w:rsidRPr="00FA74B5">
              <w:rPr>
                <w:rFonts w:ascii="Meiryo UI" w:eastAsia="Meiryo UI" w:hAnsi="Meiryo UI" w:hint="eastAsia"/>
                <w:color w:val="000000" w:themeColor="text1"/>
                <w:spacing w:val="-10"/>
                <w:sz w:val="16"/>
                <w:szCs w:val="16"/>
              </w:rPr>
              <w:t>外国において生じた所得で、その国の所得税や住民税に相当する税金を課税された場合、一定の方法により計算された金額が控除されます。</w:t>
            </w:r>
          </w:p>
        </w:tc>
      </w:tr>
      <w:tr w:rsidR="00475AB4" w:rsidRPr="004B2B92" w14:paraId="1CEC3C20" w14:textId="77777777" w:rsidTr="006822E3">
        <w:trPr>
          <w:trHeight w:val="2505"/>
        </w:trPr>
        <w:tc>
          <w:tcPr>
            <w:tcW w:w="1479" w:type="dxa"/>
            <w:tcBorders>
              <w:bottom w:val="single" w:sz="4" w:space="0" w:color="auto"/>
            </w:tcBorders>
            <w:shd w:val="clear" w:color="auto" w:fill="B4C6E7" w:themeFill="accent5" w:themeFillTint="66"/>
            <w:tcMar>
              <w:left w:w="0" w:type="dxa"/>
              <w:right w:w="0" w:type="dxa"/>
            </w:tcMar>
            <w:vAlign w:val="center"/>
          </w:tcPr>
          <w:p w14:paraId="33E36146" w14:textId="77777777" w:rsidR="00475AB4" w:rsidRPr="00FA74B5" w:rsidRDefault="00475AB4" w:rsidP="006029F1">
            <w:pPr>
              <w:autoSpaceDE w:val="0"/>
              <w:autoSpaceDN w:val="0"/>
              <w:spacing w:line="200" w:lineRule="exact"/>
              <w:jc w:val="center"/>
              <w:rPr>
                <w:rFonts w:ascii="Meiryo UI" w:eastAsia="Meiryo UI" w:hAnsi="Meiryo UI"/>
                <w:color w:val="000000" w:themeColor="text1"/>
                <w:spacing w:val="-10"/>
                <w:sz w:val="16"/>
                <w:szCs w:val="16"/>
              </w:rPr>
            </w:pPr>
            <w:r w:rsidRPr="00FA74B5">
              <w:rPr>
                <w:rFonts w:ascii="Meiryo UI" w:eastAsia="Meiryo UI" w:hAnsi="Meiryo UI" w:hint="eastAsia"/>
                <w:color w:val="000000" w:themeColor="text1"/>
                <w:kern w:val="0"/>
                <w:sz w:val="16"/>
                <w:szCs w:val="16"/>
              </w:rPr>
              <w:t>住宅借入金等</w:t>
            </w:r>
          </w:p>
          <w:p w14:paraId="351787E8" w14:textId="77777777" w:rsidR="00475AB4" w:rsidRPr="00FA74B5" w:rsidRDefault="00475AB4" w:rsidP="006029F1">
            <w:pPr>
              <w:autoSpaceDE w:val="0"/>
              <w:autoSpaceDN w:val="0"/>
              <w:spacing w:line="200" w:lineRule="exact"/>
              <w:jc w:val="center"/>
              <w:rPr>
                <w:rFonts w:ascii="Meiryo UI" w:eastAsia="Meiryo UI" w:hAnsi="Meiryo UI"/>
                <w:color w:val="000000" w:themeColor="text1"/>
                <w:spacing w:val="-10"/>
                <w:sz w:val="16"/>
                <w:szCs w:val="16"/>
              </w:rPr>
            </w:pPr>
            <w:r w:rsidRPr="00FA74B5">
              <w:rPr>
                <w:rFonts w:ascii="Meiryo UI" w:eastAsia="Meiryo UI" w:hAnsi="Meiryo UI" w:hint="eastAsia"/>
                <w:color w:val="000000" w:themeColor="text1"/>
                <w:kern w:val="0"/>
                <w:sz w:val="16"/>
                <w:szCs w:val="16"/>
              </w:rPr>
              <w:t>特別税額控除</w:t>
            </w:r>
          </w:p>
          <w:p w14:paraId="62C5A213" w14:textId="77777777" w:rsidR="00475AB4" w:rsidRPr="00FA74B5" w:rsidRDefault="00475AB4" w:rsidP="006029F1">
            <w:pPr>
              <w:autoSpaceDE w:val="0"/>
              <w:autoSpaceDN w:val="0"/>
              <w:spacing w:line="200" w:lineRule="exact"/>
              <w:jc w:val="center"/>
              <w:rPr>
                <w:rFonts w:ascii="Meiryo UI" w:eastAsia="Meiryo UI" w:hAnsi="Meiryo UI"/>
                <w:color w:val="000000" w:themeColor="text1"/>
                <w:spacing w:val="-10"/>
                <w:sz w:val="16"/>
                <w:szCs w:val="16"/>
              </w:rPr>
            </w:pPr>
            <w:r w:rsidRPr="00FA74B5">
              <w:rPr>
                <w:rFonts w:ascii="Meiryo UI" w:eastAsia="Meiryo UI" w:hAnsi="Meiryo UI" w:hint="eastAsia"/>
                <w:color w:val="000000" w:themeColor="text1"/>
                <w:kern w:val="0"/>
                <w:sz w:val="16"/>
                <w:szCs w:val="16"/>
              </w:rPr>
              <w:t>（住宅ローン控除）</w:t>
            </w:r>
          </w:p>
        </w:tc>
        <w:tc>
          <w:tcPr>
            <w:tcW w:w="9011" w:type="dxa"/>
            <w:tcBorders>
              <w:bottom w:val="single" w:sz="4" w:space="0" w:color="auto"/>
            </w:tcBorders>
          </w:tcPr>
          <w:p w14:paraId="513F328C" w14:textId="3E227F37" w:rsidR="006822E3" w:rsidRPr="006822E3" w:rsidRDefault="00475AB4" w:rsidP="006822E3">
            <w:pPr>
              <w:widowControl/>
              <w:spacing w:line="200" w:lineRule="exact"/>
              <w:jc w:val="left"/>
              <w:rPr>
                <w:rFonts w:ascii="Meiryo UI" w:eastAsia="Meiryo UI" w:hAnsi="Meiryo UI"/>
                <w:spacing w:val="-10"/>
                <w:sz w:val="16"/>
                <w:szCs w:val="16"/>
              </w:rPr>
            </w:pPr>
            <w:r w:rsidRPr="00FA74B5">
              <w:rPr>
                <w:rFonts w:ascii="Meiryo UI" w:eastAsia="Meiryo UI" w:hAnsi="Meiryo UI" w:hint="eastAsia"/>
                <w:color w:val="000000" w:themeColor="text1"/>
                <w:spacing w:val="-10"/>
                <w:sz w:val="16"/>
                <w:szCs w:val="16"/>
              </w:rPr>
              <w:t>〔</w:t>
            </w:r>
            <w:r w:rsidR="006822E3" w:rsidRPr="006822E3">
              <w:rPr>
                <w:rFonts w:ascii="Meiryo UI" w:eastAsia="Meiryo UI" w:hAnsi="Meiryo UI" w:hint="eastAsia"/>
                <w:spacing w:val="-10"/>
                <w:sz w:val="16"/>
                <w:szCs w:val="16"/>
              </w:rPr>
              <w:t>所得税の住宅ローン控除可能額のうち所得税において控除しきれなかった額〕と〔所得税の課税総所得金額、課税退職所得金額及び課税山林所得金額の合計額に５％を乗じて得た額(最高97,500円</w:t>
            </w:r>
            <w:r w:rsidR="00B2050A" w:rsidRPr="006822E3">
              <w:rPr>
                <w:rFonts w:ascii="Meiryo UI" w:eastAsia="Meiryo UI" w:hAnsi="Meiryo UI"/>
                <w:spacing w:val="-10"/>
                <w:sz w:val="14"/>
                <w:szCs w:val="16"/>
              </w:rPr>
              <w:t>(注</w:t>
            </w:r>
            <w:r w:rsidR="00B2050A">
              <w:rPr>
                <w:rFonts w:ascii="Meiryo UI" w:eastAsia="Meiryo UI" w:hAnsi="Meiryo UI" w:hint="eastAsia"/>
                <w:spacing w:val="-10"/>
                <w:sz w:val="14"/>
                <w:szCs w:val="16"/>
              </w:rPr>
              <w:t>１</w:t>
            </w:r>
            <w:r w:rsidR="00B2050A" w:rsidRPr="006822E3">
              <w:rPr>
                <w:rFonts w:ascii="Meiryo UI" w:eastAsia="Meiryo UI" w:hAnsi="Meiryo UI"/>
                <w:spacing w:val="-10"/>
                <w:sz w:val="14"/>
                <w:szCs w:val="16"/>
              </w:rPr>
              <w:t>)</w:t>
            </w:r>
            <w:r w:rsidR="006822E3" w:rsidRPr="006822E3">
              <w:rPr>
                <w:rFonts w:ascii="Meiryo UI" w:eastAsia="Meiryo UI" w:hAnsi="Meiryo UI" w:hint="eastAsia"/>
                <w:spacing w:val="-10"/>
                <w:sz w:val="16"/>
                <w:szCs w:val="16"/>
              </w:rPr>
              <w:t>)〕のいずれか少ない金額（＝住民税住宅ローン控除額）のうち、府民税は５分の２</w:t>
            </w:r>
            <w:r w:rsidR="006822E3" w:rsidRPr="006822E3">
              <w:rPr>
                <w:rFonts w:ascii="Meiryo UI" w:eastAsia="Meiryo UI" w:hAnsi="Meiryo UI"/>
                <w:spacing w:val="-10"/>
                <w:sz w:val="14"/>
                <w:szCs w:val="16"/>
              </w:rPr>
              <w:t>(注</w:t>
            </w:r>
            <w:r w:rsidR="00B2050A">
              <w:rPr>
                <w:rFonts w:ascii="Meiryo UI" w:eastAsia="Meiryo UI" w:hAnsi="Meiryo UI" w:hint="eastAsia"/>
                <w:spacing w:val="-10"/>
                <w:sz w:val="14"/>
                <w:szCs w:val="16"/>
              </w:rPr>
              <w:t>２</w:t>
            </w:r>
            <w:r w:rsidR="006822E3" w:rsidRPr="006822E3">
              <w:rPr>
                <w:rFonts w:ascii="Meiryo UI" w:eastAsia="Meiryo UI" w:hAnsi="Meiryo UI"/>
                <w:spacing w:val="-10"/>
                <w:sz w:val="14"/>
                <w:szCs w:val="16"/>
              </w:rPr>
              <w:t>)</w:t>
            </w:r>
            <w:r w:rsidR="006822E3" w:rsidRPr="006822E3">
              <w:rPr>
                <w:rFonts w:ascii="Meiryo UI" w:eastAsia="Meiryo UI" w:hAnsi="Meiryo UI" w:hint="eastAsia"/>
                <w:spacing w:val="-10"/>
                <w:sz w:val="16"/>
                <w:szCs w:val="16"/>
              </w:rPr>
              <w:t>が控除され、市町村民税は５分の３</w:t>
            </w:r>
            <w:r w:rsidR="006822E3" w:rsidRPr="006822E3">
              <w:rPr>
                <w:rFonts w:ascii="Meiryo UI" w:eastAsia="Meiryo UI" w:hAnsi="Meiryo UI"/>
                <w:spacing w:val="-10"/>
                <w:sz w:val="14"/>
                <w:szCs w:val="16"/>
              </w:rPr>
              <w:t>(注</w:t>
            </w:r>
            <w:r w:rsidR="00B2050A">
              <w:rPr>
                <w:rFonts w:ascii="Meiryo UI" w:eastAsia="Meiryo UI" w:hAnsi="Meiryo UI" w:hint="eastAsia"/>
                <w:spacing w:val="-10"/>
                <w:sz w:val="14"/>
                <w:szCs w:val="16"/>
              </w:rPr>
              <w:t>２</w:t>
            </w:r>
            <w:r w:rsidR="006822E3" w:rsidRPr="006822E3">
              <w:rPr>
                <w:rFonts w:ascii="Meiryo UI" w:eastAsia="Meiryo UI" w:hAnsi="Meiryo UI"/>
                <w:spacing w:val="-10"/>
                <w:sz w:val="14"/>
                <w:szCs w:val="16"/>
              </w:rPr>
              <w:t>)</w:t>
            </w:r>
            <w:r w:rsidR="006822E3" w:rsidRPr="006822E3">
              <w:rPr>
                <w:rFonts w:ascii="Meiryo UI" w:eastAsia="Meiryo UI" w:hAnsi="Meiryo UI" w:hint="eastAsia"/>
                <w:spacing w:val="-10"/>
                <w:sz w:val="16"/>
                <w:szCs w:val="16"/>
              </w:rPr>
              <w:t>が控除されます。</w:t>
            </w:r>
          </w:p>
          <w:p w14:paraId="60DC39D6" w14:textId="6D5490C4" w:rsidR="00B2050A" w:rsidRPr="006822E3" w:rsidRDefault="00B2050A" w:rsidP="00B2050A">
            <w:pPr>
              <w:widowControl/>
              <w:spacing w:line="200" w:lineRule="exact"/>
              <w:ind w:leftChars="100" w:left="630" w:hangingChars="300" w:hanging="420"/>
              <w:jc w:val="left"/>
              <w:rPr>
                <w:rFonts w:ascii="Meiryo UI" w:eastAsia="Meiryo UI" w:hAnsi="Meiryo UI"/>
                <w:spacing w:val="-10"/>
                <w:sz w:val="16"/>
                <w:szCs w:val="16"/>
              </w:rPr>
            </w:pPr>
            <w:r w:rsidRPr="006822E3">
              <w:rPr>
                <w:rFonts w:ascii="Meiryo UI" w:eastAsia="Meiryo UI" w:hAnsi="Meiryo UI" w:hint="eastAsia"/>
                <w:spacing w:val="-10"/>
                <w:sz w:val="16"/>
                <w:szCs w:val="16"/>
              </w:rPr>
              <w:t>(注</w:t>
            </w:r>
            <w:r>
              <w:rPr>
                <w:rFonts w:ascii="Meiryo UI" w:eastAsia="Meiryo UI" w:hAnsi="Meiryo UI" w:hint="eastAsia"/>
                <w:spacing w:val="-10"/>
                <w:sz w:val="16"/>
                <w:szCs w:val="16"/>
              </w:rPr>
              <w:t>１</w:t>
            </w:r>
            <w:r w:rsidRPr="006822E3">
              <w:rPr>
                <w:rFonts w:ascii="Meiryo UI" w:eastAsia="Meiryo UI" w:hAnsi="Meiryo UI" w:hint="eastAsia"/>
                <w:spacing w:val="-10"/>
                <w:sz w:val="16"/>
                <w:szCs w:val="16"/>
              </w:rPr>
              <w:t>)平成</w:t>
            </w:r>
            <w:r w:rsidRPr="006822E3">
              <w:rPr>
                <w:rFonts w:ascii="Meiryo UI" w:eastAsia="Meiryo UI" w:hAnsi="Meiryo UI"/>
                <w:spacing w:val="-10"/>
                <w:sz w:val="16"/>
                <w:szCs w:val="16"/>
              </w:rPr>
              <w:t>26年</w:t>
            </w:r>
            <w:r w:rsidRPr="006822E3">
              <w:rPr>
                <w:rFonts w:ascii="Meiryo UI" w:eastAsia="Meiryo UI" w:hAnsi="Meiryo UI" w:hint="eastAsia"/>
                <w:spacing w:val="-10"/>
                <w:sz w:val="16"/>
                <w:szCs w:val="16"/>
              </w:rPr>
              <w:t>４</w:t>
            </w:r>
            <w:r w:rsidRPr="006822E3">
              <w:rPr>
                <w:rFonts w:ascii="Meiryo UI" w:eastAsia="Meiryo UI" w:hAnsi="Meiryo UI"/>
                <w:spacing w:val="-10"/>
                <w:sz w:val="16"/>
                <w:szCs w:val="16"/>
              </w:rPr>
              <w:t>月</w:t>
            </w:r>
            <w:r w:rsidRPr="006822E3">
              <w:rPr>
                <w:rFonts w:ascii="Meiryo UI" w:eastAsia="Meiryo UI" w:hAnsi="Meiryo UI" w:hint="eastAsia"/>
                <w:spacing w:val="-10"/>
                <w:sz w:val="16"/>
                <w:szCs w:val="16"/>
              </w:rPr>
              <w:t>から令和3年12</w:t>
            </w:r>
            <w:r w:rsidRPr="006822E3">
              <w:rPr>
                <w:rFonts w:ascii="Meiryo UI" w:eastAsia="Meiryo UI" w:hAnsi="Meiryo UI"/>
                <w:spacing w:val="-10"/>
                <w:sz w:val="16"/>
                <w:szCs w:val="16"/>
              </w:rPr>
              <w:t>月までの入居者</w:t>
            </w:r>
            <w:r w:rsidRPr="006822E3">
              <w:rPr>
                <w:rFonts w:ascii="Meiryo UI" w:eastAsia="Meiryo UI" w:hAnsi="Meiryo UI" w:hint="eastAsia"/>
                <w:spacing w:val="-10"/>
                <w:sz w:val="16"/>
                <w:szCs w:val="16"/>
              </w:rPr>
              <w:t>のうち、消費税等の税率が8％</w:t>
            </w:r>
            <w:r w:rsidR="00714EF6">
              <w:rPr>
                <w:rFonts w:ascii="Meiryo UI" w:eastAsia="Meiryo UI" w:hAnsi="Meiryo UI" w:hint="eastAsia"/>
                <w:spacing w:val="-10"/>
                <w:sz w:val="16"/>
                <w:szCs w:val="16"/>
              </w:rPr>
              <w:t>又は</w:t>
            </w:r>
            <w:r w:rsidRPr="006822E3">
              <w:rPr>
                <w:rFonts w:ascii="Meiryo UI" w:eastAsia="Meiryo UI" w:hAnsi="Meiryo UI" w:hint="eastAsia"/>
                <w:spacing w:val="-10"/>
                <w:sz w:val="16"/>
                <w:szCs w:val="16"/>
              </w:rPr>
              <w:t>10％で購入された方は、</w:t>
            </w:r>
            <w:r w:rsidRPr="006822E3">
              <w:rPr>
                <w:rFonts w:ascii="Meiryo UI" w:eastAsia="Meiryo UI" w:hAnsi="Meiryo UI"/>
                <w:spacing w:val="-10"/>
                <w:sz w:val="16"/>
                <w:szCs w:val="16"/>
              </w:rPr>
              <w:t>所得税の課税総所得金額等の額に</w:t>
            </w:r>
            <w:r w:rsidRPr="006822E3">
              <w:rPr>
                <w:rFonts w:ascii="Meiryo UI" w:eastAsia="Meiryo UI" w:hAnsi="Meiryo UI" w:hint="eastAsia"/>
                <w:spacing w:val="-10"/>
                <w:sz w:val="16"/>
                <w:szCs w:val="16"/>
              </w:rPr>
              <w:t>７％</w:t>
            </w:r>
            <w:r w:rsidRPr="006822E3">
              <w:rPr>
                <w:rFonts w:ascii="Meiryo UI" w:eastAsia="Meiryo UI" w:hAnsi="Meiryo UI"/>
                <w:spacing w:val="-10"/>
                <w:sz w:val="16"/>
                <w:szCs w:val="16"/>
              </w:rPr>
              <w:t>を乗じて得た額(</w:t>
            </w:r>
            <w:r w:rsidRPr="006822E3">
              <w:rPr>
                <w:rFonts w:ascii="Meiryo UI" w:eastAsia="Meiryo UI" w:hAnsi="Meiryo UI" w:hint="eastAsia"/>
                <w:spacing w:val="-10"/>
                <w:sz w:val="16"/>
                <w:szCs w:val="16"/>
              </w:rPr>
              <w:t>最高</w:t>
            </w:r>
            <w:r w:rsidRPr="006822E3">
              <w:rPr>
                <w:rFonts w:ascii="Meiryo UI" w:eastAsia="Meiryo UI" w:hAnsi="Meiryo UI"/>
                <w:spacing w:val="-10"/>
                <w:sz w:val="16"/>
                <w:szCs w:val="16"/>
              </w:rPr>
              <w:t>136</w:t>
            </w:r>
            <w:r w:rsidRPr="006822E3">
              <w:rPr>
                <w:rFonts w:ascii="Meiryo UI" w:eastAsia="Meiryo UI" w:hAnsi="Meiryo UI" w:hint="eastAsia"/>
                <w:spacing w:val="-10"/>
                <w:sz w:val="16"/>
                <w:szCs w:val="16"/>
              </w:rPr>
              <w:t>,</w:t>
            </w:r>
            <w:r w:rsidRPr="006822E3">
              <w:rPr>
                <w:rFonts w:ascii="Meiryo UI" w:eastAsia="Meiryo UI" w:hAnsi="Meiryo UI"/>
                <w:spacing w:val="-10"/>
                <w:sz w:val="16"/>
                <w:szCs w:val="16"/>
              </w:rPr>
              <w:t>500円）</w:t>
            </w:r>
          </w:p>
          <w:p w14:paraId="00830466" w14:textId="50DD2B17" w:rsidR="006822E3" w:rsidRPr="006822E3" w:rsidRDefault="00B2050A" w:rsidP="00B2050A">
            <w:pPr>
              <w:widowControl/>
              <w:spacing w:line="200" w:lineRule="exact"/>
              <w:ind w:firstLineChars="100" w:firstLine="140"/>
              <w:jc w:val="left"/>
              <w:rPr>
                <w:rFonts w:ascii="Meiryo UI" w:eastAsia="Meiryo UI" w:hAnsi="Meiryo UI"/>
                <w:spacing w:val="-10"/>
                <w:sz w:val="16"/>
                <w:szCs w:val="16"/>
              </w:rPr>
            </w:pPr>
            <w:r w:rsidRPr="006822E3">
              <w:rPr>
                <w:rFonts w:ascii="Meiryo UI" w:eastAsia="Meiryo UI" w:hAnsi="Meiryo UI" w:hint="eastAsia"/>
                <w:spacing w:val="-10"/>
                <w:sz w:val="16"/>
                <w:szCs w:val="16"/>
              </w:rPr>
              <w:t xml:space="preserve"> </w:t>
            </w:r>
            <w:r w:rsidR="006822E3" w:rsidRPr="006822E3">
              <w:rPr>
                <w:rFonts w:ascii="Meiryo UI" w:eastAsia="Meiryo UI" w:hAnsi="Meiryo UI" w:hint="eastAsia"/>
                <w:spacing w:val="-10"/>
                <w:sz w:val="16"/>
                <w:szCs w:val="16"/>
              </w:rPr>
              <w:t>(</w:t>
            </w:r>
            <w:r w:rsidR="006822E3" w:rsidRPr="006822E3">
              <w:rPr>
                <w:rFonts w:ascii="Meiryo UI" w:eastAsia="Meiryo UI" w:hAnsi="Meiryo UI"/>
                <w:spacing w:val="-10"/>
                <w:sz w:val="16"/>
                <w:szCs w:val="16"/>
              </w:rPr>
              <w:t>注</w:t>
            </w:r>
            <w:r>
              <w:rPr>
                <w:rFonts w:ascii="Meiryo UI" w:eastAsia="Meiryo UI" w:hAnsi="Meiryo UI" w:hint="eastAsia"/>
                <w:spacing w:val="-10"/>
                <w:sz w:val="16"/>
                <w:szCs w:val="16"/>
              </w:rPr>
              <w:t>２</w:t>
            </w:r>
            <w:r w:rsidR="006822E3" w:rsidRPr="006822E3">
              <w:rPr>
                <w:rFonts w:ascii="Meiryo UI" w:eastAsia="Meiryo UI" w:hAnsi="Meiryo UI"/>
                <w:spacing w:val="-10"/>
                <w:sz w:val="16"/>
                <w:szCs w:val="16"/>
              </w:rPr>
              <w:t>)</w:t>
            </w:r>
            <w:r w:rsidR="006822E3" w:rsidRPr="006822E3">
              <w:rPr>
                <w:rFonts w:ascii="Meiryo UI" w:eastAsia="Meiryo UI" w:hAnsi="Meiryo UI" w:hint="eastAsia"/>
                <w:spacing w:val="-10"/>
                <w:sz w:val="16"/>
                <w:szCs w:val="16"/>
              </w:rPr>
              <w:t>政令指定都市に住所を有する場合</w:t>
            </w:r>
            <w:r w:rsidR="006822E3" w:rsidRPr="006822E3">
              <w:rPr>
                <w:rFonts w:ascii="Meiryo UI" w:eastAsia="Meiryo UI" w:hAnsi="Meiryo UI"/>
                <w:spacing w:val="-10"/>
                <w:sz w:val="16"/>
                <w:szCs w:val="16"/>
              </w:rPr>
              <w:t>の控除</w:t>
            </w:r>
            <w:r w:rsidR="006822E3" w:rsidRPr="006822E3">
              <w:rPr>
                <w:rFonts w:ascii="Meiryo UI" w:eastAsia="Meiryo UI" w:hAnsi="Meiryo UI" w:hint="eastAsia"/>
                <w:spacing w:val="-10"/>
                <w:sz w:val="16"/>
                <w:szCs w:val="16"/>
              </w:rPr>
              <w:t>率</w:t>
            </w:r>
            <w:r w:rsidR="006822E3" w:rsidRPr="006822E3">
              <w:rPr>
                <w:rFonts w:ascii="Meiryo UI" w:eastAsia="Meiryo UI" w:hAnsi="Meiryo UI"/>
                <w:spacing w:val="-10"/>
                <w:sz w:val="16"/>
                <w:szCs w:val="16"/>
              </w:rPr>
              <w:t>は、府民税が</w:t>
            </w:r>
            <w:r w:rsidR="006822E3" w:rsidRPr="006822E3">
              <w:rPr>
                <w:rFonts w:ascii="Meiryo UI" w:eastAsia="Meiryo UI" w:hAnsi="Meiryo UI" w:hint="eastAsia"/>
                <w:spacing w:val="-10"/>
                <w:sz w:val="16"/>
                <w:szCs w:val="16"/>
              </w:rPr>
              <w:t>５分の１</w:t>
            </w:r>
            <w:r w:rsidR="006822E3" w:rsidRPr="006822E3">
              <w:rPr>
                <w:rFonts w:ascii="Meiryo UI" w:eastAsia="Meiryo UI" w:hAnsi="Meiryo UI"/>
                <w:spacing w:val="-10"/>
                <w:sz w:val="16"/>
                <w:szCs w:val="16"/>
              </w:rPr>
              <w:t>、市民税が</w:t>
            </w:r>
            <w:r w:rsidR="006822E3" w:rsidRPr="006822E3">
              <w:rPr>
                <w:rFonts w:ascii="Meiryo UI" w:eastAsia="Meiryo UI" w:hAnsi="Meiryo UI" w:hint="eastAsia"/>
                <w:spacing w:val="-10"/>
                <w:sz w:val="16"/>
                <w:szCs w:val="16"/>
              </w:rPr>
              <w:t>５分の４</w:t>
            </w:r>
            <w:r w:rsidR="006822E3" w:rsidRPr="006822E3">
              <w:rPr>
                <w:rFonts w:ascii="Meiryo UI" w:eastAsia="Meiryo UI" w:hAnsi="Meiryo UI"/>
                <w:spacing w:val="-10"/>
                <w:sz w:val="16"/>
                <w:szCs w:val="16"/>
              </w:rPr>
              <w:t>です。</w:t>
            </w:r>
          </w:p>
          <w:p w14:paraId="7BE8E7F8" w14:textId="6B647145" w:rsidR="006822E3" w:rsidRPr="006822E3" w:rsidRDefault="00B2050A" w:rsidP="00B2050A">
            <w:pPr>
              <w:widowControl/>
              <w:spacing w:line="200" w:lineRule="exact"/>
              <w:ind w:leftChars="100" w:left="308" w:hangingChars="70" w:hanging="98"/>
              <w:jc w:val="left"/>
              <w:rPr>
                <w:rFonts w:ascii="Meiryo UI" w:eastAsia="Meiryo UI" w:hAnsi="Meiryo UI"/>
                <w:spacing w:val="-10"/>
                <w:sz w:val="16"/>
                <w:szCs w:val="16"/>
              </w:rPr>
            </w:pPr>
            <w:r>
              <w:rPr>
                <w:rFonts w:ascii="Meiryo UI" w:eastAsia="Meiryo UI" w:hAnsi="Meiryo UI" w:hint="eastAsia"/>
                <w:spacing w:val="-10"/>
                <w:sz w:val="16"/>
                <w:szCs w:val="16"/>
              </w:rPr>
              <w:t xml:space="preserve">※　</w:t>
            </w:r>
            <w:r w:rsidR="006822E3" w:rsidRPr="006822E3">
              <w:rPr>
                <w:rFonts w:ascii="Meiryo UI" w:eastAsia="Meiryo UI" w:hAnsi="Meiryo UI" w:hint="eastAsia"/>
                <w:spacing w:val="-10"/>
                <w:sz w:val="16"/>
                <w:szCs w:val="16"/>
              </w:rPr>
              <w:t>税制改正に伴い、住宅の取得等（消費税等の税率が10％である住宅に限る。）をして、令和元年10月から令和2年12月までの間に居住の用に供した場合の住宅借入金等特別控除の控除期間が10年から13年に延長されました。これに伴い、所得税額から控除しきれない額を住民税額から控除することのできる期間も3年間延長されています。</w:t>
            </w:r>
          </w:p>
          <w:p w14:paraId="31180018" w14:textId="77777777" w:rsidR="006822E3" w:rsidRPr="00070E8E" w:rsidRDefault="006822E3" w:rsidP="006822E3">
            <w:pPr>
              <w:widowControl/>
              <w:tabs>
                <w:tab w:val="left" w:pos="420"/>
              </w:tabs>
              <w:spacing w:line="200" w:lineRule="exact"/>
              <w:jc w:val="left"/>
              <w:rPr>
                <w:rFonts w:ascii="Meiryo UI" w:eastAsia="Meiryo UI" w:hAnsi="Meiryo UI"/>
                <w:color w:val="000000" w:themeColor="text1"/>
                <w:spacing w:val="-10"/>
                <w:sz w:val="16"/>
                <w:szCs w:val="16"/>
              </w:rPr>
            </w:pPr>
            <w:r w:rsidRPr="00070E8E">
              <w:rPr>
                <w:rFonts w:ascii="Meiryo UI" w:eastAsia="Meiryo UI" w:hAnsi="Meiryo UI" w:hint="eastAsia"/>
                <w:color w:val="000000" w:themeColor="text1"/>
                <w:spacing w:val="-10"/>
                <w:sz w:val="16"/>
                <w:szCs w:val="16"/>
              </w:rPr>
              <w:t>○対象者</w:t>
            </w:r>
          </w:p>
          <w:p w14:paraId="6DB6E7EC" w14:textId="06604E38" w:rsidR="00475AB4" w:rsidRPr="006822E3" w:rsidRDefault="006822E3" w:rsidP="006822E3">
            <w:pPr>
              <w:widowControl/>
              <w:spacing w:line="200" w:lineRule="exact"/>
              <w:ind w:firstLineChars="100" w:firstLine="140"/>
              <w:jc w:val="left"/>
              <w:rPr>
                <w:rFonts w:ascii="Meiryo UI" w:eastAsia="Meiryo UI" w:hAnsi="Meiryo UI"/>
                <w:color w:val="000000" w:themeColor="text1"/>
                <w:spacing w:val="-10"/>
                <w:sz w:val="16"/>
                <w:szCs w:val="16"/>
              </w:rPr>
            </w:pPr>
            <w:r w:rsidRPr="00070E8E">
              <w:rPr>
                <w:rFonts w:ascii="Meiryo UI" w:eastAsia="Meiryo UI" w:hAnsi="Meiryo UI" w:hint="eastAsia"/>
                <w:color w:val="000000" w:themeColor="text1"/>
                <w:spacing w:val="-10"/>
                <w:sz w:val="16"/>
                <w:szCs w:val="16"/>
              </w:rPr>
              <w:t>・平成21年から令和3年12</w:t>
            </w:r>
            <w:r w:rsidRPr="00070E8E">
              <w:rPr>
                <w:rFonts w:ascii="Meiryo UI" w:eastAsia="Meiryo UI" w:hAnsi="Meiryo UI"/>
                <w:color w:val="000000" w:themeColor="text1"/>
                <w:spacing w:val="-10"/>
                <w:sz w:val="16"/>
                <w:szCs w:val="16"/>
              </w:rPr>
              <w:t>月</w:t>
            </w:r>
            <w:r w:rsidRPr="00070E8E">
              <w:rPr>
                <w:rFonts w:ascii="Meiryo UI" w:eastAsia="Meiryo UI" w:hAnsi="Meiryo UI" w:hint="eastAsia"/>
                <w:color w:val="000000" w:themeColor="text1"/>
                <w:spacing w:val="-10"/>
                <w:sz w:val="16"/>
                <w:szCs w:val="16"/>
              </w:rPr>
              <w:t>までに入居し、所得税の住宅借入金等特別控除額がある方</w:t>
            </w:r>
          </w:p>
        </w:tc>
      </w:tr>
      <w:tr w:rsidR="0092047A" w:rsidRPr="004B2B92" w14:paraId="5B9AF351" w14:textId="77777777" w:rsidTr="006822E3">
        <w:trPr>
          <w:trHeight w:val="87"/>
        </w:trPr>
        <w:tc>
          <w:tcPr>
            <w:tcW w:w="1479" w:type="dxa"/>
            <w:tcBorders>
              <w:top w:val="single" w:sz="4" w:space="0" w:color="auto"/>
            </w:tcBorders>
            <w:shd w:val="clear" w:color="auto" w:fill="B4C6E7" w:themeFill="accent5" w:themeFillTint="66"/>
            <w:tcMar>
              <w:left w:w="0" w:type="dxa"/>
              <w:right w:w="0" w:type="dxa"/>
            </w:tcMar>
            <w:vAlign w:val="center"/>
          </w:tcPr>
          <w:p w14:paraId="7B1445C5" w14:textId="51510CB6" w:rsidR="0092047A" w:rsidRPr="00FA74B5" w:rsidRDefault="0092047A" w:rsidP="006029F1">
            <w:pPr>
              <w:autoSpaceDE w:val="0"/>
              <w:autoSpaceDN w:val="0"/>
              <w:spacing w:line="200" w:lineRule="exact"/>
              <w:jc w:val="center"/>
              <w:rPr>
                <w:rFonts w:ascii="Meiryo UI" w:eastAsia="Meiryo UI" w:hAnsi="Meiryo UI"/>
                <w:color w:val="000000" w:themeColor="text1"/>
                <w:kern w:val="0"/>
                <w:sz w:val="16"/>
                <w:szCs w:val="16"/>
              </w:rPr>
            </w:pPr>
            <w:r w:rsidRPr="00FA74B5">
              <w:rPr>
                <w:rFonts w:ascii="Meiryo UI" w:eastAsia="Meiryo UI" w:hAnsi="Meiryo UI" w:hint="eastAsia"/>
                <w:bCs/>
                <w:color w:val="000000" w:themeColor="text1"/>
                <w:sz w:val="16"/>
                <w:szCs w:val="16"/>
              </w:rPr>
              <w:lastRenderedPageBreak/>
              <w:t>控除の種類</w:t>
            </w:r>
          </w:p>
        </w:tc>
        <w:tc>
          <w:tcPr>
            <w:tcW w:w="9011" w:type="dxa"/>
            <w:tcBorders>
              <w:top w:val="single" w:sz="4" w:space="0" w:color="auto"/>
            </w:tcBorders>
            <w:shd w:val="clear" w:color="auto" w:fill="B4C6E7" w:themeFill="accent5" w:themeFillTint="66"/>
          </w:tcPr>
          <w:p w14:paraId="53C58562" w14:textId="690A448B" w:rsidR="0092047A" w:rsidRPr="00FA74B5" w:rsidRDefault="0092047A" w:rsidP="0092047A">
            <w:pPr>
              <w:widowControl/>
              <w:spacing w:line="200" w:lineRule="exact"/>
              <w:jc w:val="center"/>
              <w:rPr>
                <w:rFonts w:ascii="Meiryo UI" w:eastAsia="Meiryo UI" w:hAnsi="Meiryo UI"/>
                <w:color w:val="000000" w:themeColor="text1"/>
                <w:spacing w:val="-10"/>
                <w:sz w:val="16"/>
                <w:szCs w:val="16"/>
              </w:rPr>
            </w:pPr>
            <w:r w:rsidRPr="00FA74B5">
              <w:rPr>
                <w:rFonts w:ascii="Meiryo UI" w:eastAsia="Meiryo UI" w:hAnsi="Meiryo UI" w:hint="eastAsia"/>
                <w:bCs/>
                <w:color w:val="000000" w:themeColor="text1"/>
                <w:sz w:val="16"/>
                <w:szCs w:val="16"/>
              </w:rPr>
              <w:t>控　除　額</w:t>
            </w:r>
          </w:p>
        </w:tc>
      </w:tr>
      <w:tr w:rsidR="0092047A" w:rsidRPr="004B2B92" w14:paraId="170C60B7" w14:textId="77777777" w:rsidTr="00151FA5">
        <w:trPr>
          <w:trHeight w:val="2683"/>
        </w:trPr>
        <w:tc>
          <w:tcPr>
            <w:tcW w:w="1479" w:type="dxa"/>
            <w:shd w:val="clear" w:color="auto" w:fill="B4C6E7" w:themeFill="accent5" w:themeFillTint="66"/>
            <w:tcMar>
              <w:left w:w="0" w:type="dxa"/>
              <w:right w:w="0" w:type="dxa"/>
            </w:tcMar>
            <w:vAlign w:val="center"/>
          </w:tcPr>
          <w:p w14:paraId="6EDB6A75" w14:textId="39F57CA5" w:rsidR="0092047A" w:rsidRPr="00FA74B5" w:rsidRDefault="0092047A" w:rsidP="0092047A">
            <w:pPr>
              <w:autoSpaceDE w:val="0"/>
              <w:autoSpaceDN w:val="0"/>
              <w:spacing w:line="200" w:lineRule="exact"/>
              <w:jc w:val="center"/>
              <w:rPr>
                <w:rFonts w:ascii="Meiryo UI" w:eastAsia="Meiryo UI" w:hAnsi="Meiryo UI"/>
                <w:color w:val="000000" w:themeColor="text1"/>
                <w:kern w:val="0"/>
                <w:sz w:val="16"/>
                <w:szCs w:val="16"/>
              </w:rPr>
            </w:pPr>
            <w:r w:rsidRPr="00070E8E">
              <w:rPr>
                <w:rFonts w:ascii="Meiryo UI" w:eastAsia="Meiryo UI" w:hAnsi="Meiryo UI" w:hint="eastAsia"/>
                <w:color w:val="000000" w:themeColor="text1"/>
                <w:spacing w:val="-10"/>
                <w:sz w:val="16"/>
                <w:szCs w:val="16"/>
              </w:rPr>
              <w:t>寄附金税額控除</w:t>
            </w:r>
          </w:p>
        </w:tc>
        <w:tc>
          <w:tcPr>
            <w:tcW w:w="9011" w:type="dxa"/>
          </w:tcPr>
          <w:p w14:paraId="19BB9093" w14:textId="77777777" w:rsidR="0092047A" w:rsidRPr="00070E8E" w:rsidRDefault="0092047A" w:rsidP="0092047A">
            <w:pPr>
              <w:widowControl/>
              <w:autoSpaceDE w:val="0"/>
              <w:autoSpaceDN w:val="0"/>
              <w:spacing w:line="200" w:lineRule="exact"/>
              <w:jc w:val="left"/>
              <w:rPr>
                <w:rFonts w:ascii="Meiryo UI" w:eastAsia="Meiryo UI" w:hAnsi="Meiryo UI"/>
                <w:color w:val="000000" w:themeColor="text1"/>
                <w:spacing w:val="-10"/>
                <w:sz w:val="16"/>
                <w:szCs w:val="16"/>
              </w:rPr>
            </w:pPr>
            <w:r w:rsidRPr="00070E8E">
              <w:rPr>
                <w:rFonts w:ascii="Meiryo UI" w:eastAsia="Meiryo UI" w:hAnsi="Meiryo UI" w:hint="eastAsia"/>
                <w:color w:val="000000" w:themeColor="text1"/>
                <w:spacing w:val="-10"/>
                <w:sz w:val="16"/>
                <w:szCs w:val="16"/>
              </w:rPr>
              <w:t>次の（１）と（２）の合計額が控除されます。</w:t>
            </w:r>
          </w:p>
          <w:p w14:paraId="73AEA952" w14:textId="77777777" w:rsidR="006822E3" w:rsidRPr="00070E8E" w:rsidRDefault="006822E3" w:rsidP="006822E3">
            <w:pPr>
              <w:widowControl/>
              <w:autoSpaceDE w:val="0"/>
              <w:autoSpaceDN w:val="0"/>
              <w:spacing w:line="200" w:lineRule="exact"/>
              <w:jc w:val="left"/>
              <w:rPr>
                <w:rFonts w:ascii="Meiryo UI" w:eastAsia="Meiryo UI" w:hAnsi="Meiryo UI"/>
                <w:color w:val="000000" w:themeColor="text1"/>
                <w:spacing w:val="-10"/>
                <w:sz w:val="16"/>
                <w:szCs w:val="16"/>
              </w:rPr>
            </w:pPr>
            <w:r w:rsidRPr="00070E8E">
              <w:rPr>
                <w:rFonts w:ascii="Meiryo UI" w:eastAsia="Meiryo UI" w:hAnsi="Meiryo UI" w:hint="eastAsia"/>
                <w:color w:val="000000" w:themeColor="text1"/>
                <w:spacing w:val="-10"/>
                <w:sz w:val="16"/>
                <w:szCs w:val="16"/>
              </w:rPr>
              <w:t>（１）基本控除額</w:t>
            </w:r>
            <w:r w:rsidRPr="00070E8E">
              <w:rPr>
                <w:rFonts w:ascii="Meiryo UI" w:eastAsia="Meiryo UI" w:hAnsi="Meiryo UI" w:hint="eastAsia"/>
                <w:color w:val="000000" w:themeColor="text1"/>
                <w:spacing w:val="-10"/>
                <w:sz w:val="14"/>
                <w:szCs w:val="16"/>
              </w:rPr>
              <w:t>（注１）</w:t>
            </w:r>
          </w:p>
          <w:p w14:paraId="0EA2930C" w14:textId="77777777" w:rsidR="006822E3" w:rsidRPr="00070E8E" w:rsidRDefault="006822E3" w:rsidP="006822E3">
            <w:pPr>
              <w:widowControl/>
              <w:autoSpaceDE w:val="0"/>
              <w:autoSpaceDN w:val="0"/>
              <w:spacing w:line="200" w:lineRule="exact"/>
              <w:ind w:firstLineChars="150" w:firstLine="210"/>
              <w:jc w:val="left"/>
              <w:rPr>
                <w:rFonts w:ascii="Meiryo UI" w:eastAsia="Meiryo UI" w:hAnsi="Meiryo UI"/>
                <w:color w:val="000000" w:themeColor="text1"/>
                <w:spacing w:val="-10"/>
                <w:sz w:val="16"/>
                <w:szCs w:val="16"/>
              </w:rPr>
            </w:pPr>
            <w:r w:rsidRPr="00070E8E">
              <w:rPr>
                <w:rFonts w:ascii="Meiryo UI" w:eastAsia="Meiryo UI" w:hAnsi="Meiryo UI" w:hint="eastAsia"/>
                <w:color w:val="000000" w:themeColor="text1"/>
                <w:spacing w:val="-10"/>
                <w:sz w:val="16"/>
                <w:szCs w:val="16"/>
              </w:rPr>
              <w:t>府民税は、（府民税控除対象寄附金の合計額</w:t>
            </w:r>
            <w:r w:rsidRPr="00070E8E">
              <w:rPr>
                <w:rFonts w:ascii="Meiryo UI" w:eastAsia="Meiryo UI" w:hAnsi="Meiryo UI" w:hint="eastAsia"/>
                <w:color w:val="000000" w:themeColor="text1"/>
                <w:spacing w:val="-10"/>
                <w:sz w:val="14"/>
                <w:szCs w:val="16"/>
              </w:rPr>
              <w:t>（注１）</w:t>
            </w:r>
            <w:r w:rsidRPr="00070E8E">
              <w:rPr>
                <w:rFonts w:ascii="Meiryo UI" w:eastAsia="Meiryo UI" w:hAnsi="Meiryo UI" w:hint="eastAsia"/>
                <w:color w:val="000000" w:themeColor="text1"/>
                <w:spacing w:val="-10"/>
                <w:sz w:val="16"/>
                <w:szCs w:val="16"/>
              </w:rPr>
              <w:t>－2,000円）×4％</w:t>
            </w:r>
            <w:r w:rsidRPr="00070E8E">
              <w:rPr>
                <w:rFonts w:ascii="Meiryo UI" w:eastAsia="Meiryo UI" w:hAnsi="Meiryo UI" w:hint="eastAsia"/>
                <w:color w:val="000000" w:themeColor="text1"/>
                <w:spacing w:val="-10"/>
                <w:sz w:val="14"/>
                <w:szCs w:val="16"/>
              </w:rPr>
              <w:t>（注２）</w:t>
            </w:r>
          </w:p>
          <w:p w14:paraId="0DEFE856" w14:textId="77777777" w:rsidR="006822E3" w:rsidRPr="00070E8E" w:rsidRDefault="006822E3" w:rsidP="006822E3">
            <w:pPr>
              <w:widowControl/>
              <w:autoSpaceDE w:val="0"/>
              <w:autoSpaceDN w:val="0"/>
              <w:spacing w:line="200" w:lineRule="exact"/>
              <w:ind w:firstLineChars="150" w:firstLine="210"/>
              <w:jc w:val="left"/>
              <w:rPr>
                <w:rFonts w:ascii="Meiryo UI" w:eastAsia="Meiryo UI" w:hAnsi="Meiryo UI"/>
                <w:color w:val="000000" w:themeColor="text1"/>
                <w:spacing w:val="-10"/>
                <w:sz w:val="16"/>
                <w:szCs w:val="16"/>
              </w:rPr>
            </w:pPr>
            <w:r w:rsidRPr="00070E8E">
              <w:rPr>
                <w:rFonts w:ascii="Meiryo UI" w:eastAsia="Meiryo UI" w:hAnsi="Meiryo UI" w:hint="eastAsia"/>
                <w:color w:val="000000" w:themeColor="text1"/>
                <w:spacing w:val="-10"/>
                <w:sz w:val="16"/>
                <w:szCs w:val="16"/>
              </w:rPr>
              <w:t>市町村民税は、（市町村民税控除対象寄附金の合計額</w:t>
            </w:r>
            <w:r w:rsidRPr="00070E8E">
              <w:rPr>
                <w:rFonts w:ascii="Meiryo UI" w:eastAsia="Meiryo UI" w:hAnsi="Meiryo UI" w:hint="eastAsia"/>
                <w:color w:val="000000" w:themeColor="text1"/>
                <w:spacing w:val="-10"/>
                <w:sz w:val="14"/>
                <w:szCs w:val="16"/>
              </w:rPr>
              <w:t>（注１）</w:t>
            </w:r>
            <w:r w:rsidRPr="00070E8E">
              <w:rPr>
                <w:rFonts w:ascii="Meiryo UI" w:eastAsia="Meiryo UI" w:hAnsi="Meiryo UI" w:hint="eastAsia"/>
                <w:color w:val="000000" w:themeColor="text1"/>
                <w:spacing w:val="-10"/>
                <w:sz w:val="16"/>
                <w:szCs w:val="16"/>
              </w:rPr>
              <w:t>－2,000円）×6％</w:t>
            </w:r>
            <w:r w:rsidRPr="00070E8E">
              <w:rPr>
                <w:rFonts w:ascii="Meiryo UI" w:eastAsia="Meiryo UI" w:hAnsi="Meiryo UI" w:hint="eastAsia"/>
                <w:color w:val="000000" w:themeColor="text1"/>
                <w:spacing w:val="-10"/>
                <w:sz w:val="14"/>
                <w:szCs w:val="16"/>
              </w:rPr>
              <w:t>（注２）</w:t>
            </w:r>
          </w:p>
          <w:p w14:paraId="47B0EED4" w14:textId="77777777" w:rsidR="006822E3" w:rsidRPr="00070E8E" w:rsidRDefault="006822E3" w:rsidP="006822E3">
            <w:pPr>
              <w:widowControl/>
              <w:autoSpaceDE w:val="0"/>
              <w:autoSpaceDN w:val="0"/>
              <w:spacing w:line="200" w:lineRule="exact"/>
              <w:ind w:firstLineChars="200" w:firstLine="280"/>
              <w:jc w:val="left"/>
              <w:rPr>
                <w:rFonts w:ascii="Meiryo UI" w:eastAsia="Meiryo UI" w:hAnsi="Meiryo UI"/>
                <w:color w:val="000000" w:themeColor="text1"/>
                <w:spacing w:val="-10"/>
                <w:sz w:val="16"/>
                <w:szCs w:val="16"/>
              </w:rPr>
            </w:pPr>
            <w:r w:rsidRPr="00070E8E">
              <w:rPr>
                <w:rFonts w:ascii="Meiryo UI" w:eastAsia="Meiryo UI" w:hAnsi="Meiryo UI" w:hint="eastAsia"/>
                <w:color w:val="000000" w:themeColor="text1"/>
                <w:spacing w:val="-10"/>
                <w:sz w:val="16"/>
                <w:szCs w:val="16"/>
              </w:rPr>
              <w:t>(注１)控除対象寄附金の合計額の限度額は、総所得金額等の30％です。</w:t>
            </w:r>
          </w:p>
          <w:p w14:paraId="69C70EB5" w14:textId="77777777" w:rsidR="006822E3" w:rsidRPr="00070E8E" w:rsidRDefault="006822E3" w:rsidP="006822E3">
            <w:pPr>
              <w:widowControl/>
              <w:autoSpaceDE w:val="0"/>
              <w:autoSpaceDN w:val="0"/>
              <w:spacing w:line="200" w:lineRule="exact"/>
              <w:ind w:firstLineChars="200" w:firstLine="280"/>
              <w:jc w:val="left"/>
              <w:rPr>
                <w:rFonts w:ascii="Meiryo UI" w:eastAsia="Meiryo UI" w:hAnsi="Meiryo UI"/>
                <w:color w:val="000000" w:themeColor="text1"/>
                <w:spacing w:val="-10"/>
                <w:sz w:val="16"/>
                <w:szCs w:val="16"/>
              </w:rPr>
            </w:pPr>
            <w:r w:rsidRPr="00070E8E">
              <w:rPr>
                <w:rFonts w:ascii="Meiryo UI" w:eastAsia="Meiryo UI" w:hAnsi="Meiryo UI" w:hint="eastAsia"/>
                <w:color w:val="000000" w:themeColor="text1"/>
                <w:spacing w:val="-10"/>
                <w:sz w:val="16"/>
                <w:szCs w:val="16"/>
              </w:rPr>
              <w:t>(注２)政令指定都市に住所を有する場合の控除率は、府民税が２％、市民税が８％です。</w:t>
            </w:r>
          </w:p>
          <w:p w14:paraId="148C31D7" w14:textId="77777777" w:rsidR="006822E3" w:rsidRPr="00070E8E" w:rsidRDefault="006822E3" w:rsidP="006822E3">
            <w:pPr>
              <w:widowControl/>
              <w:autoSpaceDE w:val="0"/>
              <w:autoSpaceDN w:val="0"/>
              <w:spacing w:line="120" w:lineRule="exact"/>
              <w:ind w:firstLineChars="200" w:firstLine="280"/>
              <w:jc w:val="left"/>
              <w:rPr>
                <w:rFonts w:ascii="Meiryo UI" w:eastAsia="Meiryo UI" w:hAnsi="Meiryo UI"/>
                <w:color w:val="000000" w:themeColor="text1"/>
                <w:spacing w:val="-10"/>
                <w:sz w:val="16"/>
                <w:szCs w:val="16"/>
              </w:rPr>
            </w:pPr>
          </w:p>
          <w:p w14:paraId="6160B0C9" w14:textId="77777777" w:rsidR="006822E3" w:rsidRPr="00070E8E" w:rsidRDefault="006822E3" w:rsidP="006822E3">
            <w:pPr>
              <w:widowControl/>
              <w:autoSpaceDE w:val="0"/>
              <w:autoSpaceDN w:val="0"/>
              <w:spacing w:line="200" w:lineRule="exact"/>
              <w:jc w:val="left"/>
              <w:rPr>
                <w:rFonts w:ascii="Meiryo UI" w:eastAsia="Meiryo UI" w:hAnsi="Meiryo UI"/>
                <w:color w:val="000000" w:themeColor="text1"/>
                <w:spacing w:val="-10"/>
                <w:sz w:val="16"/>
                <w:szCs w:val="16"/>
              </w:rPr>
            </w:pPr>
            <w:r w:rsidRPr="00070E8E">
              <w:rPr>
                <w:rFonts w:ascii="Meiryo UI" w:eastAsia="Meiryo UI" w:hAnsi="Meiryo UI" w:hint="eastAsia"/>
                <w:color w:val="000000" w:themeColor="text1"/>
                <w:spacing w:val="-10"/>
                <w:sz w:val="16"/>
                <w:szCs w:val="16"/>
              </w:rPr>
              <w:t>（２）特例控除額</w:t>
            </w:r>
            <w:r w:rsidRPr="00070E8E">
              <w:rPr>
                <w:rFonts w:ascii="Meiryo UI" w:eastAsia="Meiryo UI" w:hAnsi="Meiryo UI" w:hint="eastAsia"/>
                <w:color w:val="000000" w:themeColor="text1"/>
                <w:spacing w:val="-10"/>
                <w:sz w:val="14"/>
                <w:szCs w:val="16"/>
              </w:rPr>
              <w:t>（注３）</w:t>
            </w:r>
          </w:p>
          <w:p w14:paraId="3CAEFF3B" w14:textId="77777777" w:rsidR="006822E3" w:rsidRDefault="006822E3" w:rsidP="006822E3">
            <w:pPr>
              <w:widowControl/>
              <w:autoSpaceDE w:val="0"/>
              <w:autoSpaceDN w:val="0"/>
              <w:spacing w:line="200" w:lineRule="exact"/>
              <w:ind w:firstLineChars="150" w:firstLine="210"/>
              <w:jc w:val="left"/>
              <w:rPr>
                <w:rFonts w:ascii="Meiryo UI" w:eastAsia="Meiryo UI" w:hAnsi="Meiryo UI"/>
                <w:spacing w:val="-10"/>
                <w:sz w:val="16"/>
                <w:szCs w:val="16"/>
              </w:rPr>
            </w:pPr>
            <w:r w:rsidRPr="00070E8E">
              <w:rPr>
                <w:rFonts w:ascii="Meiryo UI" w:eastAsia="Meiryo UI" w:hAnsi="Meiryo UI" w:hint="eastAsia"/>
                <w:color w:val="000000" w:themeColor="text1"/>
                <w:spacing w:val="-10"/>
                <w:sz w:val="16"/>
                <w:szCs w:val="16"/>
              </w:rPr>
              <w:t>府民税は</w:t>
            </w:r>
            <w:r w:rsidRPr="006822E3">
              <w:rPr>
                <w:rFonts w:ascii="Meiryo UI" w:eastAsia="Meiryo UI" w:hAnsi="Meiryo UI" w:hint="eastAsia"/>
                <w:spacing w:val="-10"/>
                <w:sz w:val="16"/>
                <w:szCs w:val="16"/>
              </w:rPr>
              <w:t>、(総務大臣の指定を受けた都道府県・市区町村に対する寄附金－2,000円)×(90％－所得税の限界税率×1.021</w:t>
            </w:r>
            <w:r w:rsidRPr="006822E3">
              <w:rPr>
                <w:rFonts w:ascii="Meiryo UI" w:eastAsia="Meiryo UI" w:hAnsi="Meiryo UI" w:hint="eastAsia"/>
                <w:spacing w:val="-10"/>
                <w:sz w:val="14"/>
                <w:szCs w:val="16"/>
              </w:rPr>
              <w:t>(注４)</w:t>
            </w:r>
            <w:r w:rsidRPr="006822E3">
              <w:rPr>
                <w:rFonts w:ascii="Meiryo UI" w:eastAsia="Meiryo UI" w:hAnsi="Meiryo UI" w:hint="eastAsia"/>
                <w:spacing w:val="-10"/>
                <w:sz w:val="16"/>
                <w:szCs w:val="16"/>
              </w:rPr>
              <w:t>)</w:t>
            </w:r>
          </w:p>
          <w:p w14:paraId="556B0B40" w14:textId="1ADA1D9E" w:rsidR="006822E3" w:rsidRPr="006822E3" w:rsidRDefault="006822E3" w:rsidP="006822E3">
            <w:pPr>
              <w:widowControl/>
              <w:autoSpaceDE w:val="0"/>
              <w:autoSpaceDN w:val="0"/>
              <w:spacing w:line="200" w:lineRule="exact"/>
              <w:ind w:firstLineChars="150" w:firstLine="210"/>
              <w:jc w:val="left"/>
              <w:rPr>
                <w:rFonts w:ascii="Meiryo UI" w:eastAsia="Meiryo UI" w:hAnsi="Meiryo UI"/>
                <w:spacing w:val="-10"/>
                <w:sz w:val="16"/>
                <w:szCs w:val="16"/>
              </w:rPr>
            </w:pPr>
            <w:r w:rsidRPr="006822E3">
              <w:rPr>
                <w:rFonts w:ascii="Meiryo UI" w:eastAsia="Meiryo UI" w:hAnsi="Meiryo UI" w:hint="eastAsia"/>
                <w:spacing w:val="-10"/>
                <w:sz w:val="16"/>
                <w:szCs w:val="16"/>
              </w:rPr>
              <w:t>×５分の２</w:t>
            </w:r>
            <w:r w:rsidRPr="006822E3">
              <w:rPr>
                <w:rFonts w:ascii="Meiryo UI" w:eastAsia="Meiryo UI" w:hAnsi="Meiryo UI" w:hint="eastAsia"/>
                <w:spacing w:val="-10"/>
                <w:sz w:val="14"/>
                <w:szCs w:val="16"/>
              </w:rPr>
              <w:t>(注５)</w:t>
            </w:r>
          </w:p>
          <w:p w14:paraId="6EAFB802" w14:textId="77777777" w:rsidR="006822E3" w:rsidRDefault="006822E3" w:rsidP="006822E3">
            <w:pPr>
              <w:widowControl/>
              <w:autoSpaceDE w:val="0"/>
              <w:autoSpaceDN w:val="0"/>
              <w:spacing w:line="200" w:lineRule="exact"/>
              <w:ind w:rightChars="-87" w:right="-183" w:firstLineChars="150" w:firstLine="210"/>
              <w:jc w:val="left"/>
              <w:rPr>
                <w:rFonts w:ascii="Meiryo UI" w:eastAsia="Meiryo UI" w:hAnsi="Meiryo UI"/>
                <w:spacing w:val="-10"/>
                <w:sz w:val="16"/>
                <w:szCs w:val="16"/>
              </w:rPr>
            </w:pPr>
            <w:r w:rsidRPr="006822E3">
              <w:rPr>
                <w:rFonts w:ascii="Meiryo UI" w:eastAsia="Meiryo UI" w:hAnsi="Meiryo UI" w:hint="eastAsia"/>
                <w:spacing w:val="-10"/>
                <w:sz w:val="16"/>
                <w:szCs w:val="16"/>
              </w:rPr>
              <w:t>市町村民税は、(総務大臣の指定を受けた都道府県・市区町村に対する寄附金－2,000円)×(90％－所得税の限界税率×1.021</w:t>
            </w:r>
            <w:r w:rsidRPr="006822E3">
              <w:rPr>
                <w:rFonts w:ascii="Meiryo UI" w:eastAsia="Meiryo UI" w:hAnsi="Meiryo UI" w:hint="eastAsia"/>
                <w:spacing w:val="-10"/>
                <w:sz w:val="14"/>
                <w:szCs w:val="16"/>
              </w:rPr>
              <w:t>(注４)</w:t>
            </w:r>
            <w:r w:rsidRPr="006822E3">
              <w:rPr>
                <w:rFonts w:ascii="Meiryo UI" w:eastAsia="Meiryo UI" w:hAnsi="Meiryo UI" w:hint="eastAsia"/>
                <w:spacing w:val="-10"/>
                <w:sz w:val="16"/>
                <w:szCs w:val="16"/>
              </w:rPr>
              <w:t>)</w:t>
            </w:r>
          </w:p>
          <w:p w14:paraId="069B763D" w14:textId="4AFD338E" w:rsidR="006822E3" w:rsidRPr="006822E3" w:rsidRDefault="006822E3" w:rsidP="006822E3">
            <w:pPr>
              <w:widowControl/>
              <w:autoSpaceDE w:val="0"/>
              <w:autoSpaceDN w:val="0"/>
              <w:spacing w:line="200" w:lineRule="exact"/>
              <w:ind w:rightChars="-87" w:right="-183" w:firstLineChars="150" w:firstLine="210"/>
              <w:jc w:val="left"/>
              <w:rPr>
                <w:rFonts w:ascii="Meiryo UI" w:eastAsia="Meiryo UI" w:hAnsi="Meiryo UI"/>
                <w:spacing w:val="-10"/>
                <w:sz w:val="16"/>
                <w:szCs w:val="16"/>
              </w:rPr>
            </w:pPr>
            <w:r w:rsidRPr="006822E3">
              <w:rPr>
                <w:rFonts w:ascii="Meiryo UI" w:eastAsia="Meiryo UI" w:hAnsi="Meiryo UI" w:hint="eastAsia"/>
                <w:spacing w:val="-10"/>
                <w:sz w:val="16"/>
                <w:szCs w:val="16"/>
              </w:rPr>
              <w:t>×５分の３</w:t>
            </w:r>
            <w:r w:rsidRPr="006822E3">
              <w:rPr>
                <w:rFonts w:ascii="Meiryo UI" w:eastAsia="Meiryo UI" w:hAnsi="Meiryo UI" w:hint="eastAsia"/>
                <w:spacing w:val="-10"/>
                <w:sz w:val="14"/>
                <w:szCs w:val="16"/>
              </w:rPr>
              <w:t>(注５)</w:t>
            </w:r>
          </w:p>
          <w:p w14:paraId="1513A96D" w14:textId="77777777" w:rsidR="006822E3" w:rsidRPr="00070E8E" w:rsidRDefault="006822E3" w:rsidP="006822E3">
            <w:pPr>
              <w:widowControl/>
              <w:autoSpaceDE w:val="0"/>
              <w:autoSpaceDN w:val="0"/>
              <w:spacing w:line="200" w:lineRule="exact"/>
              <w:ind w:rightChars="-18" w:right="-38" w:firstLineChars="200" w:firstLine="280"/>
              <w:jc w:val="left"/>
              <w:rPr>
                <w:rFonts w:ascii="Meiryo UI" w:eastAsia="Meiryo UI" w:hAnsi="Meiryo UI"/>
                <w:color w:val="000000" w:themeColor="text1"/>
                <w:spacing w:val="-10"/>
                <w:sz w:val="16"/>
                <w:szCs w:val="16"/>
              </w:rPr>
            </w:pPr>
            <w:r w:rsidRPr="00070E8E">
              <w:rPr>
                <w:rFonts w:ascii="Meiryo UI" w:eastAsia="Meiryo UI" w:hAnsi="Meiryo UI" w:hint="eastAsia"/>
                <w:color w:val="000000" w:themeColor="text1"/>
                <w:spacing w:val="-10"/>
                <w:sz w:val="16"/>
                <w:szCs w:val="16"/>
              </w:rPr>
              <w:t>(注３)都道府県・市区町村に対する寄附金(ふるさと納税)にのみ適用され、府民税・市町村民税の所得割額の20％が上限となります。</w:t>
            </w:r>
          </w:p>
          <w:p w14:paraId="2E5774F8" w14:textId="77777777" w:rsidR="006822E3" w:rsidRPr="00070E8E" w:rsidRDefault="006822E3" w:rsidP="006822E3">
            <w:pPr>
              <w:widowControl/>
              <w:autoSpaceDE w:val="0"/>
              <w:autoSpaceDN w:val="0"/>
              <w:spacing w:line="200" w:lineRule="exact"/>
              <w:ind w:rightChars="-18" w:right="-38" w:firstLineChars="200" w:firstLine="280"/>
              <w:jc w:val="left"/>
              <w:rPr>
                <w:rFonts w:ascii="Meiryo UI" w:eastAsia="Meiryo UI" w:hAnsi="Meiryo UI"/>
                <w:color w:val="000000" w:themeColor="text1"/>
                <w:spacing w:val="-10"/>
                <w:sz w:val="16"/>
                <w:szCs w:val="16"/>
              </w:rPr>
            </w:pPr>
            <w:r w:rsidRPr="00070E8E">
              <w:rPr>
                <w:rFonts w:ascii="Meiryo UI" w:eastAsia="Meiryo UI" w:hAnsi="Meiryo UI" w:hint="eastAsia"/>
                <w:color w:val="000000" w:themeColor="text1"/>
                <w:spacing w:val="-10"/>
                <w:sz w:val="16"/>
                <w:szCs w:val="16"/>
              </w:rPr>
              <w:t>(注４)平成26年度から令和20年度まで、復興特別所得税に相当する率を減ずる調整が行われます。</w:t>
            </w:r>
          </w:p>
          <w:p w14:paraId="728FF08E" w14:textId="6C2F14AD" w:rsidR="0092047A" w:rsidRPr="00FA74B5" w:rsidRDefault="006822E3" w:rsidP="006822E3">
            <w:pPr>
              <w:widowControl/>
              <w:spacing w:line="200" w:lineRule="exact"/>
              <w:ind w:firstLineChars="200" w:firstLine="280"/>
              <w:jc w:val="left"/>
              <w:rPr>
                <w:rFonts w:ascii="Meiryo UI" w:eastAsia="Meiryo UI" w:hAnsi="Meiryo UI"/>
                <w:color w:val="000000" w:themeColor="text1"/>
                <w:spacing w:val="-10"/>
                <w:sz w:val="16"/>
                <w:szCs w:val="16"/>
              </w:rPr>
            </w:pPr>
            <w:r w:rsidRPr="00070E8E">
              <w:rPr>
                <w:rFonts w:ascii="Meiryo UI" w:eastAsia="Meiryo UI" w:hAnsi="Meiryo UI" w:hint="eastAsia"/>
                <w:color w:val="000000" w:themeColor="text1"/>
                <w:spacing w:val="-10"/>
                <w:sz w:val="16"/>
                <w:szCs w:val="16"/>
              </w:rPr>
              <w:t>(注５)政令指定都市に住所を有する場合の控除率は、府民税が５分の１、市民税が５分の４です。</w:t>
            </w:r>
          </w:p>
        </w:tc>
      </w:tr>
    </w:tbl>
    <w:p w14:paraId="2DCB66FA" w14:textId="357F86E9" w:rsidR="00475AB4" w:rsidRPr="0092047A" w:rsidRDefault="00475AB4" w:rsidP="0092047A">
      <w:pPr>
        <w:spacing w:line="480" w:lineRule="exact"/>
        <w:rPr>
          <w:rFonts w:ascii="Meiryo UI" w:eastAsia="Meiryo UI" w:hAnsi="Meiryo UI"/>
          <w:b/>
          <w:sz w:val="24"/>
        </w:rPr>
      </w:pPr>
    </w:p>
    <w:p w14:paraId="47CDAC90" w14:textId="77777777" w:rsidR="00475AB4" w:rsidRPr="004B2B92" w:rsidRDefault="00475AB4" w:rsidP="00475AB4">
      <w:pPr>
        <w:spacing w:line="480" w:lineRule="exact"/>
        <w:ind w:firstLineChars="100" w:firstLine="240"/>
        <w:rPr>
          <w:rFonts w:ascii="Meiryo UI" w:eastAsia="Meiryo UI" w:hAnsi="Meiryo UI"/>
          <w:b/>
          <w:sz w:val="24"/>
        </w:rPr>
      </w:pPr>
      <w:r w:rsidRPr="004B2B92">
        <w:rPr>
          <w:rFonts w:ascii="Meiryo UI" w:eastAsia="Meiryo UI" w:hAnsi="Meiryo UI" w:hint="eastAsia"/>
          <w:b/>
          <w:sz w:val="24"/>
        </w:rPr>
        <w:t>● 所得控除額</w:t>
      </w:r>
      <w:bookmarkStart w:id="13" w:name="個人府民税所得控除額"/>
      <w:bookmarkEnd w:id="13"/>
    </w:p>
    <w:tbl>
      <w:tblPr>
        <w:tblStyle w:val="a3"/>
        <w:tblW w:w="10490" w:type="dxa"/>
        <w:tblInd w:w="-5" w:type="dxa"/>
        <w:tblLook w:val="04A0" w:firstRow="1" w:lastRow="0" w:firstColumn="1" w:lastColumn="0" w:noHBand="0" w:noVBand="1"/>
      </w:tblPr>
      <w:tblGrid>
        <w:gridCol w:w="426"/>
        <w:gridCol w:w="1984"/>
        <w:gridCol w:w="4961"/>
        <w:gridCol w:w="3119"/>
      </w:tblGrid>
      <w:tr w:rsidR="00475AB4" w:rsidRPr="004B2B92" w14:paraId="0954FABE" w14:textId="77777777" w:rsidTr="00151FA5">
        <w:trPr>
          <w:tblHeader/>
        </w:trPr>
        <w:tc>
          <w:tcPr>
            <w:tcW w:w="2410" w:type="dxa"/>
            <w:gridSpan w:val="2"/>
            <w:shd w:val="clear" w:color="auto" w:fill="B4C6E7" w:themeFill="accent5" w:themeFillTint="66"/>
            <w:tcMar>
              <w:top w:w="28" w:type="dxa"/>
              <w:left w:w="28" w:type="dxa"/>
              <w:bottom w:w="28" w:type="dxa"/>
              <w:right w:w="28" w:type="dxa"/>
            </w:tcMar>
            <w:vAlign w:val="center"/>
          </w:tcPr>
          <w:p w14:paraId="3861F8EA" w14:textId="77777777" w:rsidR="00475AB4" w:rsidRPr="00FA74B5" w:rsidRDefault="00475AB4" w:rsidP="006029F1">
            <w:pPr>
              <w:spacing w:line="200" w:lineRule="exact"/>
              <w:jc w:val="center"/>
              <w:rPr>
                <w:rFonts w:ascii="Meiryo UI" w:eastAsia="Meiryo UI" w:hAnsi="Meiryo UI"/>
                <w:sz w:val="16"/>
                <w:szCs w:val="16"/>
              </w:rPr>
            </w:pPr>
            <w:r w:rsidRPr="00FA74B5">
              <w:rPr>
                <w:rFonts w:ascii="Meiryo UI" w:eastAsia="Meiryo UI" w:hAnsi="Meiryo UI" w:hint="eastAsia"/>
                <w:sz w:val="16"/>
                <w:szCs w:val="16"/>
              </w:rPr>
              <w:t>控除の種類</w:t>
            </w:r>
          </w:p>
        </w:tc>
        <w:tc>
          <w:tcPr>
            <w:tcW w:w="4961" w:type="dxa"/>
            <w:shd w:val="clear" w:color="auto" w:fill="B4C6E7" w:themeFill="accent5" w:themeFillTint="66"/>
            <w:tcMar>
              <w:top w:w="28" w:type="dxa"/>
              <w:left w:w="57" w:type="dxa"/>
              <w:bottom w:w="28" w:type="dxa"/>
              <w:right w:w="57" w:type="dxa"/>
            </w:tcMar>
            <w:vAlign w:val="center"/>
          </w:tcPr>
          <w:p w14:paraId="2197095E" w14:textId="6A8DD022" w:rsidR="00475AB4" w:rsidRPr="00070E8E" w:rsidRDefault="00475AB4" w:rsidP="006029F1">
            <w:pPr>
              <w:spacing w:line="200" w:lineRule="exact"/>
              <w:jc w:val="center"/>
              <w:rPr>
                <w:rFonts w:ascii="Meiryo UI" w:eastAsia="Meiryo UI" w:hAnsi="Meiryo UI"/>
                <w:color w:val="000000" w:themeColor="text1"/>
                <w:sz w:val="16"/>
                <w:szCs w:val="16"/>
              </w:rPr>
            </w:pPr>
            <w:r w:rsidRPr="00070E8E">
              <w:rPr>
                <w:rFonts w:ascii="Meiryo UI" w:eastAsia="Meiryo UI" w:hAnsi="Meiryo UI"/>
                <w:color w:val="000000" w:themeColor="text1"/>
                <w:sz w:val="16"/>
                <w:szCs w:val="16"/>
              </w:rPr>
              <w:t>府民税・市町村民税(</w:t>
            </w:r>
            <w:r w:rsidR="006822E3">
              <w:rPr>
                <w:rFonts w:ascii="Meiryo UI" w:eastAsia="Meiryo UI" w:hAnsi="Meiryo UI" w:hint="eastAsia"/>
                <w:color w:val="000000" w:themeColor="text1"/>
                <w:sz w:val="16"/>
                <w:szCs w:val="16"/>
              </w:rPr>
              <w:t>令和３</w:t>
            </w:r>
            <w:r w:rsidRPr="00070E8E">
              <w:rPr>
                <w:rFonts w:ascii="Meiryo UI" w:eastAsia="Meiryo UI" w:hAnsi="Meiryo UI"/>
                <w:color w:val="000000" w:themeColor="text1"/>
                <w:sz w:val="16"/>
                <w:szCs w:val="16"/>
              </w:rPr>
              <w:t>年度分＝</w:t>
            </w:r>
            <w:r w:rsidR="006822E3">
              <w:rPr>
                <w:rFonts w:ascii="Meiryo UI" w:eastAsia="Meiryo UI" w:hAnsi="Meiryo UI" w:hint="eastAsia"/>
                <w:color w:val="000000" w:themeColor="text1"/>
                <w:sz w:val="16"/>
                <w:szCs w:val="16"/>
              </w:rPr>
              <w:t>令和２</w:t>
            </w:r>
            <w:r w:rsidRPr="00070E8E">
              <w:rPr>
                <w:rFonts w:ascii="Meiryo UI" w:eastAsia="Meiryo UI" w:hAnsi="Meiryo UI"/>
                <w:color w:val="000000" w:themeColor="text1"/>
                <w:sz w:val="16"/>
                <w:szCs w:val="16"/>
              </w:rPr>
              <w:t>年分所得)</w:t>
            </w:r>
          </w:p>
        </w:tc>
        <w:tc>
          <w:tcPr>
            <w:tcW w:w="3119" w:type="dxa"/>
            <w:shd w:val="clear" w:color="auto" w:fill="B4C6E7" w:themeFill="accent5" w:themeFillTint="66"/>
            <w:tcMar>
              <w:top w:w="28" w:type="dxa"/>
              <w:left w:w="57" w:type="dxa"/>
              <w:bottom w:w="28" w:type="dxa"/>
              <w:right w:w="57" w:type="dxa"/>
            </w:tcMar>
            <w:vAlign w:val="center"/>
          </w:tcPr>
          <w:p w14:paraId="3A4F2541" w14:textId="77777777" w:rsidR="00475AB4" w:rsidRPr="00FA74B5" w:rsidRDefault="00475AB4" w:rsidP="006029F1">
            <w:pPr>
              <w:spacing w:line="200" w:lineRule="exact"/>
              <w:jc w:val="center"/>
              <w:rPr>
                <w:rFonts w:ascii="Meiryo UI" w:eastAsia="Meiryo UI" w:hAnsi="Meiryo UI"/>
                <w:sz w:val="16"/>
                <w:szCs w:val="16"/>
              </w:rPr>
            </w:pPr>
            <w:r w:rsidRPr="00FA74B5">
              <w:rPr>
                <w:rFonts w:ascii="Meiryo UI" w:eastAsia="Meiryo UI" w:hAnsi="Meiryo UI"/>
                <w:sz w:val="16"/>
                <w:szCs w:val="16"/>
              </w:rPr>
              <w:t>備　考</w:t>
            </w:r>
          </w:p>
        </w:tc>
      </w:tr>
      <w:tr w:rsidR="00475AB4" w:rsidRPr="00A27840" w14:paraId="01510DFF" w14:textId="77777777" w:rsidTr="00151FA5">
        <w:trPr>
          <w:trHeight w:val="850"/>
        </w:trPr>
        <w:tc>
          <w:tcPr>
            <w:tcW w:w="2410" w:type="dxa"/>
            <w:gridSpan w:val="2"/>
            <w:shd w:val="clear" w:color="auto" w:fill="B4C6E7" w:themeFill="accent5" w:themeFillTint="66"/>
            <w:tcMar>
              <w:top w:w="28" w:type="dxa"/>
              <w:left w:w="28" w:type="dxa"/>
              <w:bottom w:w="28" w:type="dxa"/>
              <w:right w:w="28" w:type="dxa"/>
            </w:tcMar>
            <w:vAlign w:val="center"/>
          </w:tcPr>
          <w:p w14:paraId="1C24137B" w14:textId="77777777" w:rsidR="00475AB4" w:rsidRPr="00552A38" w:rsidRDefault="00475AB4" w:rsidP="006029F1">
            <w:pPr>
              <w:spacing w:line="200" w:lineRule="exact"/>
              <w:rPr>
                <w:rFonts w:ascii="Meiryo UI" w:eastAsia="Meiryo UI" w:hAnsi="Meiryo UI"/>
                <w:sz w:val="16"/>
                <w:szCs w:val="16"/>
              </w:rPr>
            </w:pPr>
            <w:r w:rsidRPr="00552A38">
              <w:rPr>
                <w:rFonts w:ascii="Meiryo UI" w:eastAsia="Meiryo UI" w:hAnsi="Meiryo UI" w:hint="eastAsia"/>
                <w:sz w:val="16"/>
                <w:szCs w:val="16"/>
              </w:rPr>
              <w:t>①</w:t>
            </w:r>
            <w:r w:rsidRPr="00552A38">
              <w:rPr>
                <w:rFonts w:ascii="Meiryo UI" w:eastAsia="Meiryo UI" w:hAnsi="Meiryo UI"/>
                <w:sz w:val="16"/>
                <w:szCs w:val="16"/>
              </w:rPr>
              <w:t>雑損控除</w:t>
            </w:r>
          </w:p>
        </w:tc>
        <w:tc>
          <w:tcPr>
            <w:tcW w:w="4961" w:type="dxa"/>
            <w:tcMar>
              <w:top w:w="28" w:type="dxa"/>
              <w:left w:w="57" w:type="dxa"/>
              <w:bottom w:w="28" w:type="dxa"/>
              <w:right w:w="57" w:type="dxa"/>
            </w:tcMar>
            <w:vAlign w:val="center"/>
          </w:tcPr>
          <w:p w14:paraId="2F0C21F6" w14:textId="77777777" w:rsidR="00475AB4" w:rsidRPr="00070E8E" w:rsidRDefault="00475AB4" w:rsidP="006029F1">
            <w:pPr>
              <w:spacing w:line="200" w:lineRule="exact"/>
              <w:rPr>
                <w:rFonts w:ascii="Meiryo UI" w:eastAsia="Meiryo UI" w:hAnsi="Meiryo UI"/>
                <w:color w:val="000000" w:themeColor="text1"/>
                <w:sz w:val="16"/>
                <w:szCs w:val="16"/>
              </w:rPr>
            </w:pPr>
            <w:r w:rsidRPr="00070E8E">
              <w:rPr>
                <w:rFonts w:ascii="Meiryo UI" w:eastAsia="Meiryo UI" w:hAnsi="Meiryo UI" w:hint="eastAsia"/>
                <w:color w:val="000000" w:themeColor="text1"/>
                <w:sz w:val="16"/>
                <w:szCs w:val="16"/>
              </w:rPr>
              <w:t>次のイとロのとのいずれか多い方</w:t>
            </w:r>
          </w:p>
          <w:p w14:paraId="7F7FB0C2" w14:textId="77777777" w:rsidR="00475AB4" w:rsidRPr="00070E8E" w:rsidRDefault="00475AB4" w:rsidP="006029F1">
            <w:pPr>
              <w:spacing w:line="200" w:lineRule="exact"/>
              <w:ind w:firstLineChars="50" w:firstLine="80"/>
              <w:rPr>
                <w:rFonts w:ascii="Meiryo UI" w:eastAsia="Meiryo UI" w:hAnsi="Meiryo UI"/>
                <w:color w:val="000000" w:themeColor="text1"/>
                <w:sz w:val="16"/>
                <w:szCs w:val="16"/>
              </w:rPr>
            </w:pPr>
            <w:r w:rsidRPr="00070E8E">
              <w:rPr>
                <w:rFonts w:ascii="Meiryo UI" w:eastAsia="Meiryo UI" w:hAnsi="Meiryo UI" w:hint="eastAsia"/>
                <w:color w:val="000000" w:themeColor="text1"/>
                <w:sz w:val="16"/>
                <w:szCs w:val="16"/>
              </w:rPr>
              <w:t>イ　Ⓐの金額ー(総所得金額等×1/10)</w:t>
            </w:r>
          </w:p>
          <w:p w14:paraId="60ACECE0" w14:textId="77777777" w:rsidR="00475AB4" w:rsidRPr="00070E8E" w:rsidRDefault="00475AB4" w:rsidP="006029F1">
            <w:pPr>
              <w:spacing w:line="200" w:lineRule="exact"/>
              <w:ind w:firstLineChars="50" w:firstLine="80"/>
              <w:rPr>
                <w:rFonts w:ascii="Meiryo UI" w:eastAsia="Meiryo UI" w:hAnsi="Meiryo UI"/>
                <w:color w:val="000000" w:themeColor="text1"/>
                <w:sz w:val="16"/>
                <w:szCs w:val="16"/>
              </w:rPr>
            </w:pPr>
            <w:r w:rsidRPr="00070E8E">
              <w:rPr>
                <w:rFonts w:ascii="Meiryo UI" w:eastAsia="Meiryo UI" w:hAnsi="Meiryo UI" w:hint="eastAsia"/>
                <w:color w:val="000000" w:themeColor="text1"/>
                <w:sz w:val="16"/>
                <w:szCs w:val="16"/>
              </w:rPr>
              <w:t>ロ　Ⓐの金額のうち災害関連支出の金額－5万円</w:t>
            </w:r>
          </w:p>
          <w:p w14:paraId="65082484" w14:textId="77777777" w:rsidR="00475AB4" w:rsidRPr="00070E8E" w:rsidRDefault="00475AB4" w:rsidP="006029F1">
            <w:pPr>
              <w:spacing w:line="200" w:lineRule="exact"/>
              <w:ind w:firstLineChars="50" w:firstLine="80"/>
              <w:rPr>
                <w:rFonts w:ascii="Meiryo UI" w:eastAsia="Meiryo UI" w:hAnsi="Meiryo UI"/>
                <w:color w:val="000000" w:themeColor="text1"/>
                <w:sz w:val="16"/>
                <w:szCs w:val="16"/>
              </w:rPr>
            </w:pPr>
            <w:r w:rsidRPr="00070E8E">
              <w:rPr>
                <w:rFonts w:ascii="Meiryo UI" w:eastAsia="Meiryo UI" w:hAnsi="Meiryo UI" w:hint="eastAsia"/>
                <w:color w:val="000000" w:themeColor="text1"/>
                <w:sz w:val="16"/>
                <w:szCs w:val="16"/>
              </w:rPr>
              <w:t>Ⓐ=(損失額)－(保険金等により補てんされる額)</w:t>
            </w:r>
          </w:p>
        </w:tc>
        <w:tc>
          <w:tcPr>
            <w:tcW w:w="3119" w:type="dxa"/>
            <w:tcMar>
              <w:top w:w="28" w:type="dxa"/>
              <w:left w:w="57" w:type="dxa"/>
              <w:bottom w:w="28" w:type="dxa"/>
              <w:right w:w="57" w:type="dxa"/>
            </w:tcMar>
            <w:vAlign w:val="center"/>
          </w:tcPr>
          <w:p w14:paraId="046DBF50" w14:textId="77777777" w:rsidR="00475AB4" w:rsidRPr="00552A38" w:rsidRDefault="00475AB4" w:rsidP="006029F1">
            <w:pPr>
              <w:spacing w:line="200" w:lineRule="exact"/>
              <w:rPr>
                <w:rFonts w:ascii="Meiryo UI" w:eastAsia="Meiryo UI" w:hAnsi="Meiryo UI"/>
                <w:sz w:val="16"/>
                <w:szCs w:val="16"/>
              </w:rPr>
            </w:pPr>
          </w:p>
        </w:tc>
      </w:tr>
      <w:tr w:rsidR="00475AB4" w:rsidRPr="004B2B92" w14:paraId="71940C59" w14:textId="77777777" w:rsidTr="00151FA5">
        <w:tc>
          <w:tcPr>
            <w:tcW w:w="2410" w:type="dxa"/>
            <w:gridSpan w:val="2"/>
            <w:tcBorders>
              <w:bottom w:val="nil"/>
            </w:tcBorders>
            <w:shd w:val="clear" w:color="auto" w:fill="B4C6E7" w:themeFill="accent5" w:themeFillTint="66"/>
            <w:tcMar>
              <w:top w:w="28" w:type="dxa"/>
              <w:left w:w="28" w:type="dxa"/>
              <w:bottom w:w="28" w:type="dxa"/>
              <w:right w:w="28" w:type="dxa"/>
            </w:tcMar>
            <w:vAlign w:val="center"/>
          </w:tcPr>
          <w:p w14:paraId="1D92B061" w14:textId="77777777" w:rsidR="00475AB4" w:rsidRPr="00552A38" w:rsidRDefault="00475AB4" w:rsidP="006029F1">
            <w:pPr>
              <w:spacing w:line="200" w:lineRule="exact"/>
              <w:rPr>
                <w:rFonts w:ascii="Meiryo UI" w:eastAsia="Meiryo UI" w:hAnsi="Meiryo UI"/>
                <w:sz w:val="16"/>
                <w:szCs w:val="16"/>
              </w:rPr>
            </w:pPr>
            <w:r w:rsidRPr="00552A38">
              <w:rPr>
                <w:rFonts w:ascii="Meiryo UI" w:eastAsia="Meiryo UI" w:hAnsi="Meiryo UI" w:hint="eastAsia"/>
                <w:sz w:val="16"/>
                <w:szCs w:val="16"/>
              </w:rPr>
              <w:t>②</w:t>
            </w:r>
            <w:r w:rsidRPr="00552A38">
              <w:rPr>
                <w:rFonts w:ascii="Meiryo UI" w:eastAsia="Meiryo UI" w:hAnsi="Meiryo UI" w:hint="eastAsia"/>
                <w:bCs/>
                <w:kern w:val="0"/>
                <w:sz w:val="16"/>
                <w:szCs w:val="16"/>
              </w:rPr>
              <w:t>医療費控除</w:t>
            </w:r>
          </w:p>
        </w:tc>
        <w:tc>
          <w:tcPr>
            <w:tcW w:w="4961" w:type="dxa"/>
            <w:tcMar>
              <w:top w:w="28" w:type="dxa"/>
              <w:left w:w="57" w:type="dxa"/>
              <w:bottom w:w="28" w:type="dxa"/>
              <w:right w:w="57" w:type="dxa"/>
            </w:tcMar>
            <w:vAlign w:val="center"/>
          </w:tcPr>
          <w:p w14:paraId="1F852A52" w14:textId="77777777" w:rsidR="00475AB4" w:rsidRPr="00070E8E" w:rsidRDefault="00475AB4" w:rsidP="006029F1">
            <w:pPr>
              <w:spacing w:line="200" w:lineRule="exact"/>
              <w:ind w:firstLineChars="50" w:firstLine="80"/>
              <w:rPr>
                <w:rFonts w:ascii="Meiryo UI" w:eastAsia="Meiryo UI" w:hAnsi="Meiryo UI"/>
                <w:color w:val="000000" w:themeColor="text1"/>
                <w:sz w:val="16"/>
                <w:szCs w:val="16"/>
              </w:rPr>
            </w:pPr>
            <w:r w:rsidRPr="00070E8E">
              <w:rPr>
                <w:rFonts w:ascii="Meiryo UI" w:eastAsia="Meiryo UI" w:hAnsi="Meiryo UI" w:hint="eastAsia"/>
                <w:color w:val="000000" w:themeColor="text1"/>
                <w:sz w:val="16"/>
                <w:szCs w:val="16"/>
              </w:rPr>
              <w:t>{（支払った医療費の額）－（保険金等により補てんされる額）}－</w:t>
            </w:r>
          </w:p>
          <w:p w14:paraId="52B549CB" w14:textId="77777777" w:rsidR="00475AB4" w:rsidRPr="00070E8E" w:rsidRDefault="00475AB4" w:rsidP="006029F1">
            <w:pPr>
              <w:spacing w:line="200" w:lineRule="exact"/>
              <w:ind w:firstLineChars="50" w:firstLine="80"/>
              <w:rPr>
                <w:rFonts w:ascii="Meiryo UI" w:eastAsia="Meiryo UI" w:hAnsi="Meiryo UI"/>
                <w:color w:val="000000" w:themeColor="text1"/>
                <w:sz w:val="16"/>
                <w:szCs w:val="16"/>
              </w:rPr>
            </w:pPr>
            <w:r w:rsidRPr="00070E8E">
              <w:rPr>
                <w:rFonts w:ascii="Meiryo UI" w:eastAsia="Meiryo UI" w:hAnsi="Meiryo UI" w:hint="eastAsia"/>
                <w:color w:val="000000" w:themeColor="text1"/>
                <w:sz w:val="16"/>
                <w:szCs w:val="16"/>
              </w:rPr>
              <w:t xml:space="preserve">　　（総所得金額等×５％又は10万円のいずれか少ない方）＝控除額</w:t>
            </w:r>
          </w:p>
          <w:p w14:paraId="0FDCC335" w14:textId="77777777" w:rsidR="00475AB4" w:rsidRPr="00070E8E" w:rsidRDefault="00475AB4" w:rsidP="006029F1">
            <w:pPr>
              <w:spacing w:line="200" w:lineRule="exact"/>
              <w:ind w:firstLineChars="50" w:firstLine="80"/>
              <w:rPr>
                <w:rFonts w:ascii="Meiryo UI" w:eastAsia="Meiryo UI" w:hAnsi="Meiryo UI"/>
                <w:color w:val="000000" w:themeColor="text1"/>
                <w:sz w:val="16"/>
                <w:szCs w:val="16"/>
              </w:rPr>
            </w:pPr>
            <w:r w:rsidRPr="00070E8E">
              <w:rPr>
                <w:rFonts w:ascii="Meiryo UI" w:eastAsia="Meiryo UI" w:hAnsi="Meiryo UI" w:hint="eastAsia"/>
                <w:color w:val="000000" w:themeColor="text1"/>
                <w:sz w:val="16"/>
                <w:szCs w:val="16"/>
              </w:rPr>
              <w:t xml:space="preserve">　　　　　　　　　　　　　　　　　　　　　　　　　　　　　　　（限度額200万円）</w:t>
            </w:r>
          </w:p>
        </w:tc>
        <w:tc>
          <w:tcPr>
            <w:tcW w:w="3119" w:type="dxa"/>
            <w:tcMar>
              <w:top w:w="28" w:type="dxa"/>
              <w:left w:w="57" w:type="dxa"/>
              <w:bottom w:w="28" w:type="dxa"/>
              <w:right w:w="57" w:type="dxa"/>
            </w:tcMar>
            <w:vAlign w:val="center"/>
          </w:tcPr>
          <w:p w14:paraId="23398AF1" w14:textId="77777777" w:rsidR="00475AB4" w:rsidRPr="00552A38" w:rsidRDefault="00475AB4" w:rsidP="006029F1">
            <w:pPr>
              <w:spacing w:line="200" w:lineRule="exact"/>
              <w:rPr>
                <w:rFonts w:ascii="Meiryo UI" w:eastAsia="Meiryo UI" w:hAnsi="Meiryo UI"/>
                <w:sz w:val="16"/>
                <w:szCs w:val="16"/>
              </w:rPr>
            </w:pPr>
            <w:r w:rsidRPr="00552A38">
              <w:rPr>
                <w:rFonts w:ascii="Meiryo UI" w:eastAsia="Meiryo UI" w:hAnsi="Meiryo UI" w:hint="eastAsia"/>
                <w:sz w:val="16"/>
                <w:szCs w:val="16"/>
              </w:rPr>
              <w:t>「保険金等により補てんされる額」には、健康保険・共済組合等からの給付金や自賠責保険・損害保険・生命保険契約に基づき補てんされる金額等があります。</w:t>
            </w:r>
          </w:p>
        </w:tc>
      </w:tr>
      <w:tr w:rsidR="00475AB4" w:rsidRPr="004B2B92" w14:paraId="323AEB7E" w14:textId="77777777" w:rsidTr="00151FA5">
        <w:trPr>
          <w:trHeight w:val="510"/>
        </w:trPr>
        <w:tc>
          <w:tcPr>
            <w:tcW w:w="426" w:type="dxa"/>
            <w:tcBorders>
              <w:top w:val="nil"/>
            </w:tcBorders>
            <w:shd w:val="clear" w:color="auto" w:fill="B4C6E7" w:themeFill="accent5" w:themeFillTint="66"/>
            <w:tcMar>
              <w:top w:w="28" w:type="dxa"/>
              <w:left w:w="28" w:type="dxa"/>
              <w:bottom w:w="28" w:type="dxa"/>
              <w:right w:w="28" w:type="dxa"/>
            </w:tcMar>
            <w:vAlign w:val="center"/>
          </w:tcPr>
          <w:p w14:paraId="57AAB980" w14:textId="77777777" w:rsidR="00475AB4" w:rsidRPr="00552A38" w:rsidRDefault="00475AB4" w:rsidP="006029F1">
            <w:pPr>
              <w:spacing w:line="200" w:lineRule="exact"/>
              <w:rPr>
                <w:rFonts w:ascii="Meiryo UI" w:eastAsia="Meiryo UI" w:hAnsi="Meiryo UI"/>
                <w:sz w:val="16"/>
                <w:szCs w:val="16"/>
              </w:rPr>
            </w:pPr>
          </w:p>
        </w:tc>
        <w:tc>
          <w:tcPr>
            <w:tcW w:w="1984" w:type="dxa"/>
            <w:tcBorders>
              <w:top w:val="single" w:sz="4" w:space="0" w:color="auto"/>
            </w:tcBorders>
            <w:shd w:val="clear" w:color="auto" w:fill="B4C6E7" w:themeFill="accent5" w:themeFillTint="66"/>
            <w:tcMar>
              <w:top w:w="28" w:type="dxa"/>
              <w:left w:w="28" w:type="dxa"/>
              <w:bottom w:w="28" w:type="dxa"/>
              <w:right w:w="28" w:type="dxa"/>
            </w:tcMar>
            <w:vAlign w:val="center"/>
          </w:tcPr>
          <w:p w14:paraId="4B9B576A" w14:textId="77777777" w:rsidR="00475AB4" w:rsidRPr="00552A38" w:rsidRDefault="00475AB4" w:rsidP="006029F1">
            <w:pPr>
              <w:spacing w:line="200" w:lineRule="exact"/>
              <w:jc w:val="center"/>
              <w:rPr>
                <w:rFonts w:ascii="Meiryo UI" w:eastAsia="Meiryo UI" w:hAnsi="Meiryo UI"/>
                <w:sz w:val="16"/>
                <w:szCs w:val="16"/>
              </w:rPr>
            </w:pPr>
            <w:r w:rsidRPr="00552A38">
              <w:rPr>
                <w:rFonts w:ascii="Meiryo UI" w:eastAsia="Meiryo UI" w:hAnsi="Meiryo UI" w:hint="eastAsia"/>
                <w:sz w:val="16"/>
                <w:szCs w:val="16"/>
              </w:rPr>
              <w:t>セルフメディケーション税制</w:t>
            </w:r>
          </w:p>
          <w:p w14:paraId="21755746" w14:textId="77777777" w:rsidR="00475AB4" w:rsidRPr="00552A38" w:rsidRDefault="00475AB4" w:rsidP="006029F1">
            <w:pPr>
              <w:spacing w:line="200" w:lineRule="exact"/>
              <w:jc w:val="center"/>
              <w:rPr>
                <w:rFonts w:ascii="Meiryo UI" w:eastAsia="Meiryo UI" w:hAnsi="Meiryo UI"/>
                <w:sz w:val="16"/>
                <w:szCs w:val="16"/>
              </w:rPr>
            </w:pPr>
            <w:r w:rsidRPr="00552A38">
              <w:rPr>
                <w:rFonts w:ascii="Meiryo UI" w:eastAsia="Meiryo UI" w:hAnsi="Meiryo UI" w:hint="eastAsia"/>
                <w:sz w:val="16"/>
                <w:szCs w:val="16"/>
              </w:rPr>
              <w:t>（医療費控除の特例）</w:t>
            </w:r>
          </w:p>
        </w:tc>
        <w:tc>
          <w:tcPr>
            <w:tcW w:w="4961" w:type="dxa"/>
            <w:tcMar>
              <w:top w:w="28" w:type="dxa"/>
              <w:left w:w="57" w:type="dxa"/>
              <w:bottom w:w="28" w:type="dxa"/>
              <w:right w:w="57" w:type="dxa"/>
            </w:tcMar>
            <w:vAlign w:val="center"/>
          </w:tcPr>
          <w:p w14:paraId="2DA1E322" w14:textId="77777777" w:rsidR="00475AB4" w:rsidRPr="00070E8E" w:rsidRDefault="00475AB4" w:rsidP="0094259C">
            <w:pPr>
              <w:spacing w:line="200" w:lineRule="exact"/>
              <w:ind w:firstLineChars="50" w:firstLine="80"/>
              <w:rPr>
                <w:rFonts w:ascii="Meiryo UI" w:eastAsia="Meiryo UI" w:hAnsi="Meiryo UI"/>
                <w:color w:val="000000" w:themeColor="text1"/>
                <w:sz w:val="16"/>
                <w:szCs w:val="16"/>
              </w:rPr>
            </w:pPr>
            <w:r w:rsidRPr="00070E8E">
              <w:rPr>
                <w:rFonts w:ascii="Meiryo UI" w:eastAsia="Meiryo UI" w:hAnsi="Meiryo UI" w:hint="eastAsia"/>
                <w:noProof/>
                <w:color w:val="000000" w:themeColor="text1"/>
                <w:sz w:val="16"/>
                <w:szCs w:val="16"/>
              </w:rPr>
              <mc:AlternateContent>
                <mc:Choice Requires="wps">
                  <w:drawing>
                    <wp:anchor distT="0" distB="0" distL="114300" distR="114300" simplePos="0" relativeHeight="251643904" behindDoc="0" locked="0" layoutInCell="1" allowOverlap="1" wp14:anchorId="7D23E59E" wp14:editId="09FAC2E9">
                      <wp:simplePos x="0" y="0"/>
                      <wp:positionH relativeFrom="column">
                        <wp:posOffset>21590</wp:posOffset>
                      </wp:positionH>
                      <wp:positionV relativeFrom="paragraph">
                        <wp:posOffset>-13970</wp:posOffset>
                      </wp:positionV>
                      <wp:extent cx="2101850" cy="285750"/>
                      <wp:effectExtent l="0" t="0" r="12700" b="19050"/>
                      <wp:wrapNone/>
                      <wp:docPr id="59" name="大かっこ 59"/>
                      <wp:cNvGraphicFramePr/>
                      <a:graphic xmlns:a="http://schemas.openxmlformats.org/drawingml/2006/main">
                        <a:graphicData uri="http://schemas.microsoft.com/office/word/2010/wordprocessingShape">
                          <wps:wsp>
                            <wps:cNvSpPr/>
                            <wps:spPr>
                              <a:xfrm>
                                <a:off x="0" y="0"/>
                                <a:ext cx="2101850" cy="285750"/>
                              </a:xfrm>
                              <a:prstGeom prst="bracketPair">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627DD3"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59" o:spid="_x0000_s1026" type="#_x0000_t185" style="position:absolute;left:0;text-align:left;margin-left:1.7pt;margin-top:-1.1pt;width:165.5pt;height:22.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1yRkQIAAGsFAAAOAAAAZHJzL2Uyb0RvYy54bWysVM1uEzEQviPxDpbvdLOh6U/UTRW1KkKq&#10;2ooW9ex47cbC9hjbySbceubII4DEg1W8B2PvbhpKhQTisjvj+f/m5+h4ZTRZCh8U2IqWOwNKhOVQ&#10;K3tX0fc3Z68OKAmR2ZppsKKiaxHo8eTli6PGjcUQ5qBr4Qk6sWHcuIrOY3Tjogh8LgwLO+CERaEE&#10;b1hE1t8VtWcNeje6GA4Ge0UDvnYeuAgBX09bIZ1k/1IKHi+lDCISXVHMLeavz99Z+haTIza+88zN&#10;Fe/SYP+QhWHKYtCNq1MWGVl49Zsro7iHADLucDAFSKm4yDVgNeXgSTXXc+ZErgXBCW4DU/h/bvnF&#10;8soTVVd0dEiJZQZ79OPb94f7zw/3Xx/uvxB8RowaF8aoeu2ufMcFJFPBK+lN+mMpZJVxXW9wFatI&#10;OD4Oy0F5MEL4OcqGB6N9pNFN8WjtfIhvBBiSiIrOPOMfRLxiymdU2fI8xNai10wxtSVNRfdeo7vE&#10;BtCqPlNaZyZNkDjRniwZ9j6uyi7klhYmoC3mkapr68lUXGvRun8nJGKDFZRtgF99Ms6Fjb1fbVE7&#10;mUnMYGPYZfYnw04/mYo8sX9jvLHIkcHGjbFRFlr08jI9B4Vs9XsE2roTBDOo1zgWHtp9CY6fKWzM&#10;OQvYE48Lgr3EpY+X+JEasAnQUZTMwX967j3p49yilJIGF66i4eOCeUGJfmtxog/L3d20oZnZHe0P&#10;kfHbktm2xC7MCWBfSzwvjmcy6Ufdk9KDucXbME1RUcQsx9gV5dH3zElsDwFeFy6m06yGW+lYPLfX&#10;jvddTxN3s7pl3nXTGXGuL6BfTjZ+Mp2tbuqHhekiglR5dB9x7fDGjc470F2fdDK2+az1eCMnPwEA&#10;AP//AwBQSwMEFAAGAAgAAAAhAO3jk8rbAAAABwEAAA8AAABkcnMvZG93bnJldi54bWxMjk1OwzAQ&#10;hfdI3MEaJHatEydCVcikgkpZFQQUDuDGQxKI7Sh203B7hhVdvh+995XbxQ5ipin03iGk6wQEucab&#10;3rUIH+/1agMiRO2MHrwjhB8KsK2ur0pdGH92bzQfYit4xIVCI3QxjoWUoenI6rD2IznOPv1kdWQ5&#10;tdJM+szjdpAqSe6k1b3jh06PtOuo+T6cLMLuubWPLYU03Y+vtfpSL0/1fka8vVke7kFEWuJ/Gf7w&#10;GR0qZjr6kzNBDAhZzkWElVIgOM6ynI0jQq42IKtSXvJXvwAAAP//AwBQSwECLQAUAAYACAAAACEA&#10;toM4kv4AAADhAQAAEwAAAAAAAAAAAAAAAAAAAAAAW0NvbnRlbnRfVHlwZXNdLnhtbFBLAQItABQA&#10;BgAIAAAAIQA4/SH/1gAAAJQBAAALAAAAAAAAAAAAAAAAAC8BAABfcmVscy8ucmVsc1BLAQItABQA&#10;BgAIAAAAIQDXM1yRkQIAAGsFAAAOAAAAAAAAAAAAAAAAAC4CAABkcnMvZTJvRG9jLnhtbFBLAQIt&#10;ABQABgAIAAAAIQDt45PK2wAAAAcBAAAPAAAAAAAAAAAAAAAAAOsEAABkcnMvZG93bnJldi54bWxQ&#10;SwUGAAAAAAQABADzAAAA8wUAAAAA&#10;" strokecolor="black [3213]" strokeweight=".5pt">
                      <v:stroke joinstyle="miter"/>
                    </v:shape>
                  </w:pict>
                </mc:Fallback>
              </mc:AlternateContent>
            </w:r>
            <w:r w:rsidRPr="00070E8E">
              <w:rPr>
                <w:rFonts w:ascii="Meiryo UI" w:eastAsia="Meiryo UI" w:hAnsi="Meiryo UI" w:hint="eastAsia"/>
                <w:color w:val="000000" w:themeColor="text1"/>
                <w:sz w:val="16"/>
                <w:szCs w:val="16"/>
              </w:rPr>
              <w:t>一定のスイッチＯＴＣ医薬品の購入に支払った額　　―　12,000円</w:t>
            </w:r>
          </w:p>
          <w:p w14:paraId="36936CDD" w14:textId="77777777" w:rsidR="00475AB4" w:rsidRPr="00070E8E" w:rsidRDefault="00475AB4" w:rsidP="006029F1">
            <w:pPr>
              <w:spacing w:line="200" w:lineRule="exact"/>
              <w:ind w:firstLineChars="200" w:firstLine="320"/>
              <w:rPr>
                <w:rFonts w:ascii="Meiryo UI" w:eastAsia="Meiryo UI" w:hAnsi="Meiryo UI"/>
                <w:color w:val="000000" w:themeColor="text1"/>
                <w:sz w:val="16"/>
                <w:szCs w:val="16"/>
              </w:rPr>
            </w:pPr>
            <w:r w:rsidRPr="00070E8E">
              <w:rPr>
                <w:rFonts w:ascii="Meiryo UI" w:eastAsia="Meiryo UI" w:hAnsi="Meiryo UI" w:hint="eastAsia"/>
                <w:color w:val="000000" w:themeColor="text1"/>
                <w:sz w:val="16"/>
                <w:szCs w:val="16"/>
              </w:rPr>
              <w:t>（保険金等で補てんされる額を除く。）　　　　　　　　　　　　=控除額</w:t>
            </w:r>
          </w:p>
          <w:p w14:paraId="50C42823" w14:textId="77777777" w:rsidR="00475AB4" w:rsidRPr="00070E8E" w:rsidRDefault="00475AB4" w:rsidP="006029F1">
            <w:pPr>
              <w:spacing w:line="200" w:lineRule="exact"/>
              <w:jc w:val="right"/>
              <w:rPr>
                <w:rFonts w:ascii="Meiryo UI" w:eastAsia="Meiryo UI" w:hAnsi="Meiryo UI"/>
                <w:color w:val="000000" w:themeColor="text1"/>
                <w:sz w:val="16"/>
                <w:szCs w:val="16"/>
              </w:rPr>
            </w:pPr>
            <w:r w:rsidRPr="00070E8E">
              <w:rPr>
                <w:rFonts w:ascii="Meiryo UI" w:eastAsia="Meiryo UI" w:hAnsi="Meiryo UI" w:hint="eastAsia"/>
                <w:color w:val="000000" w:themeColor="text1"/>
                <w:sz w:val="16"/>
                <w:szCs w:val="16"/>
              </w:rPr>
              <w:t xml:space="preserve">　　　　　　　（限度額88,000円）</w:t>
            </w:r>
          </w:p>
        </w:tc>
        <w:tc>
          <w:tcPr>
            <w:tcW w:w="3119" w:type="dxa"/>
            <w:tcMar>
              <w:top w:w="28" w:type="dxa"/>
              <w:left w:w="57" w:type="dxa"/>
              <w:bottom w:w="28" w:type="dxa"/>
              <w:right w:w="57" w:type="dxa"/>
            </w:tcMar>
            <w:vAlign w:val="center"/>
          </w:tcPr>
          <w:p w14:paraId="104495FE" w14:textId="77777777" w:rsidR="00475AB4" w:rsidRPr="00552A38" w:rsidRDefault="00475AB4" w:rsidP="006029F1">
            <w:pPr>
              <w:spacing w:line="200" w:lineRule="exact"/>
              <w:rPr>
                <w:rFonts w:ascii="Meiryo UI" w:eastAsia="Meiryo UI" w:hAnsi="Meiryo UI"/>
                <w:sz w:val="16"/>
                <w:szCs w:val="16"/>
              </w:rPr>
            </w:pPr>
            <w:r w:rsidRPr="00552A38">
              <w:rPr>
                <w:rFonts w:ascii="Meiryo UI" w:eastAsia="Meiryo UI" w:hAnsi="Meiryo UI" w:hint="eastAsia"/>
                <w:sz w:val="16"/>
                <w:szCs w:val="16"/>
              </w:rPr>
              <w:t>本特例の適用を受ける場合は、医療費控除の適用を受けることができません。</w:t>
            </w:r>
          </w:p>
        </w:tc>
      </w:tr>
      <w:tr w:rsidR="00475AB4" w:rsidRPr="004B2B92" w14:paraId="20FE06CF" w14:textId="77777777" w:rsidTr="00151FA5">
        <w:trPr>
          <w:trHeight w:val="340"/>
        </w:trPr>
        <w:tc>
          <w:tcPr>
            <w:tcW w:w="2410" w:type="dxa"/>
            <w:gridSpan w:val="2"/>
            <w:shd w:val="clear" w:color="auto" w:fill="B4C6E7" w:themeFill="accent5" w:themeFillTint="66"/>
            <w:tcMar>
              <w:top w:w="28" w:type="dxa"/>
              <w:left w:w="28" w:type="dxa"/>
              <w:bottom w:w="28" w:type="dxa"/>
              <w:right w:w="28" w:type="dxa"/>
            </w:tcMar>
            <w:vAlign w:val="center"/>
          </w:tcPr>
          <w:p w14:paraId="19691FC9" w14:textId="77777777" w:rsidR="00475AB4" w:rsidRPr="00552A38" w:rsidRDefault="00475AB4" w:rsidP="006029F1">
            <w:pPr>
              <w:spacing w:line="200" w:lineRule="exact"/>
              <w:rPr>
                <w:rFonts w:ascii="Meiryo UI" w:eastAsia="Meiryo UI" w:hAnsi="Meiryo UI"/>
                <w:sz w:val="16"/>
                <w:szCs w:val="16"/>
              </w:rPr>
            </w:pPr>
            <w:r w:rsidRPr="00552A38">
              <w:rPr>
                <w:rFonts w:ascii="Meiryo UI" w:eastAsia="Meiryo UI" w:hAnsi="Meiryo UI" w:hint="eastAsia"/>
                <w:sz w:val="16"/>
                <w:szCs w:val="16"/>
              </w:rPr>
              <w:t>③社会保険料控除</w:t>
            </w:r>
          </w:p>
        </w:tc>
        <w:tc>
          <w:tcPr>
            <w:tcW w:w="4961" w:type="dxa"/>
            <w:tcMar>
              <w:top w:w="28" w:type="dxa"/>
              <w:left w:w="57" w:type="dxa"/>
              <w:bottom w:w="28" w:type="dxa"/>
              <w:right w:w="57" w:type="dxa"/>
            </w:tcMar>
            <w:vAlign w:val="center"/>
          </w:tcPr>
          <w:p w14:paraId="70F521C8" w14:textId="77777777" w:rsidR="00475AB4" w:rsidRPr="00552A38" w:rsidRDefault="00475AB4" w:rsidP="006029F1">
            <w:pPr>
              <w:spacing w:line="200" w:lineRule="exact"/>
              <w:rPr>
                <w:rFonts w:ascii="Meiryo UI" w:eastAsia="Meiryo UI" w:hAnsi="Meiryo UI"/>
                <w:sz w:val="16"/>
                <w:szCs w:val="16"/>
              </w:rPr>
            </w:pPr>
            <w:r w:rsidRPr="00552A38">
              <w:rPr>
                <w:rFonts w:ascii="Meiryo UI" w:eastAsia="Meiryo UI" w:hAnsi="Meiryo UI" w:hint="eastAsia"/>
                <w:sz w:val="16"/>
                <w:szCs w:val="16"/>
              </w:rPr>
              <w:t>支払った社会保険料の合計額</w:t>
            </w:r>
          </w:p>
        </w:tc>
        <w:tc>
          <w:tcPr>
            <w:tcW w:w="3119" w:type="dxa"/>
            <w:tcMar>
              <w:top w:w="28" w:type="dxa"/>
              <w:left w:w="57" w:type="dxa"/>
              <w:bottom w:w="28" w:type="dxa"/>
              <w:right w:w="57" w:type="dxa"/>
            </w:tcMar>
            <w:vAlign w:val="center"/>
          </w:tcPr>
          <w:p w14:paraId="071DE59A" w14:textId="77777777" w:rsidR="00475AB4" w:rsidRPr="00552A38" w:rsidRDefault="00475AB4" w:rsidP="006029F1">
            <w:pPr>
              <w:spacing w:line="200" w:lineRule="exact"/>
              <w:rPr>
                <w:rFonts w:ascii="Meiryo UI" w:eastAsia="Meiryo UI" w:hAnsi="Meiryo UI"/>
                <w:sz w:val="16"/>
                <w:szCs w:val="16"/>
              </w:rPr>
            </w:pPr>
          </w:p>
        </w:tc>
      </w:tr>
      <w:tr w:rsidR="00475AB4" w:rsidRPr="004B2B92" w14:paraId="1AC119B8" w14:textId="77777777" w:rsidTr="00151FA5">
        <w:tc>
          <w:tcPr>
            <w:tcW w:w="2410" w:type="dxa"/>
            <w:gridSpan w:val="2"/>
            <w:shd w:val="clear" w:color="auto" w:fill="B4C6E7" w:themeFill="accent5" w:themeFillTint="66"/>
            <w:tcMar>
              <w:top w:w="28" w:type="dxa"/>
              <w:left w:w="28" w:type="dxa"/>
              <w:bottom w:w="28" w:type="dxa"/>
              <w:right w:w="28" w:type="dxa"/>
            </w:tcMar>
            <w:vAlign w:val="center"/>
          </w:tcPr>
          <w:p w14:paraId="4C580013" w14:textId="77777777" w:rsidR="00475AB4" w:rsidRPr="00552A38" w:rsidRDefault="00475AB4" w:rsidP="006029F1">
            <w:pPr>
              <w:spacing w:line="200" w:lineRule="exact"/>
              <w:rPr>
                <w:rFonts w:ascii="Meiryo UI" w:eastAsia="Meiryo UI" w:hAnsi="Meiryo UI"/>
                <w:sz w:val="16"/>
                <w:szCs w:val="16"/>
              </w:rPr>
            </w:pPr>
            <w:r w:rsidRPr="00552A38">
              <w:rPr>
                <w:rFonts w:ascii="Meiryo UI" w:eastAsia="Meiryo UI" w:hAnsi="Meiryo UI" w:hint="eastAsia"/>
                <w:kern w:val="0"/>
                <w:sz w:val="16"/>
                <w:szCs w:val="16"/>
              </w:rPr>
              <w:t>④小規模企業共済等掛金控除</w:t>
            </w:r>
          </w:p>
        </w:tc>
        <w:tc>
          <w:tcPr>
            <w:tcW w:w="4961" w:type="dxa"/>
            <w:tcMar>
              <w:top w:w="28" w:type="dxa"/>
              <w:left w:w="57" w:type="dxa"/>
              <w:bottom w:w="28" w:type="dxa"/>
              <w:right w:w="57" w:type="dxa"/>
            </w:tcMar>
            <w:vAlign w:val="center"/>
          </w:tcPr>
          <w:p w14:paraId="6707C0AD" w14:textId="77777777" w:rsidR="00475AB4" w:rsidRPr="00552A38" w:rsidRDefault="00475AB4" w:rsidP="006029F1">
            <w:pPr>
              <w:spacing w:line="200" w:lineRule="exact"/>
              <w:jc w:val="left"/>
              <w:rPr>
                <w:rFonts w:ascii="Meiryo UI" w:eastAsia="Meiryo UI" w:hAnsi="Meiryo UI"/>
                <w:sz w:val="16"/>
                <w:szCs w:val="16"/>
              </w:rPr>
            </w:pPr>
            <w:r w:rsidRPr="00552A38">
              <w:rPr>
                <w:rFonts w:ascii="Meiryo UI" w:eastAsia="Meiryo UI" w:hAnsi="Meiryo UI" w:hint="eastAsia"/>
                <w:sz w:val="16"/>
                <w:szCs w:val="16"/>
              </w:rPr>
              <w:t>支払った小規模企業共済掛金</w:t>
            </w:r>
            <w:r w:rsidRPr="00552A38">
              <w:rPr>
                <w:rFonts w:ascii="Meiryo UI" w:eastAsia="Meiryo UI" w:hAnsi="Meiryo UI"/>
                <w:sz w:val="16"/>
                <w:szCs w:val="16"/>
              </w:rPr>
              <w:t>(旧第２種共済掛金を除く。)、企業型確定拠出年金の掛金、個人型確定拠出年金(いわゆる「</w:t>
            </w:r>
            <w:proofErr w:type="spellStart"/>
            <w:r w:rsidRPr="00552A38">
              <w:rPr>
                <w:rFonts w:ascii="Meiryo UI" w:eastAsia="Meiryo UI" w:hAnsi="Meiryo UI"/>
                <w:sz w:val="16"/>
                <w:szCs w:val="16"/>
              </w:rPr>
              <w:t>iDeCo</w:t>
            </w:r>
            <w:proofErr w:type="spellEnd"/>
            <w:r w:rsidRPr="00552A38">
              <w:rPr>
                <w:rFonts w:ascii="Meiryo UI" w:eastAsia="Meiryo UI" w:hAnsi="Meiryo UI"/>
                <w:sz w:val="16"/>
                <w:szCs w:val="16"/>
              </w:rPr>
              <w:t>」</w:t>
            </w:r>
            <w:r w:rsidRPr="00552A38">
              <w:rPr>
                <w:rFonts w:ascii="Meiryo UI" w:eastAsia="Meiryo UI" w:hAnsi="Meiryo UI" w:hint="eastAsia"/>
                <w:sz w:val="16"/>
                <w:szCs w:val="16"/>
              </w:rPr>
              <w:t>)</w:t>
            </w:r>
            <w:r w:rsidRPr="00552A38">
              <w:rPr>
                <w:rFonts w:ascii="Meiryo UI" w:eastAsia="Meiryo UI" w:hAnsi="Meiryo UI"/>
                <w:sz w:val="16"/>
                <w:szCs w:val="16"/>
              </w:rPr>
              <w:t>の掛金及び地方公共団体が行う心身障がい者扶養共済制度の掛金の合計額</w:t>
            </w:r>
          </w:p>
        </w:tc>
        <w:tc>
          <w:tcPr>
            <w:tcW w:w="3119" w:type="dxa"/>
            <w:tcMar>
              <w:top w:w="28" w:type="dxa"/>
              <w:left w:w="57" w:type="dxa"/>
              <w:bottom w:w="28" w:type="dxa"/>
              <w:right w:w="57" w:type="dxa"/>
            </w:tcMar>
            <w:vAlign w:val="center"/>
          </w:tcPr>
          <w:p w14:paraId="2F779CA4" w14:textId="77777777" w:rsidR="00475AB4" w:rsidRPr="00552A38" w:rsidRDefault="00475AB4" w:rsidP="006029F1">
            <w:pPr>
              <w:spacing w:line="200" w:lineRule="exact"/>
              <w:rPr>
                <w:rFonts w:ascii="Meiryo UI" w:eastAsia="Meiryo UI" w:hAnsi="Meiryo UI"/>
                <w:sz w:val="16"/>
                <w:szCs w:val="16"/>
              </w:rPr>
            </w:pPr>
          </w:p>
        </w:tc>
      </w:tr>
      <w:tr w:rsidR="00475AB4" w:rsidRPr="004B2B92" w14:paraId="72D3CF76" w14:textId="77777777" w:rsidTr="00151FA5">
        <w:trPr>
          <w:trHeight w:val="3452"/>
        </w:trPr>
        <w:tc>
          <w:tcPr>
            <w:tcW w:w="2410" w:type="dxa"/>
            <w:gridSpan w:val="2"/>
            <w:shd w:val="clear" w:color="auto" w:fill="B4C6E7" w:themeFill="accent5" w:themeFillTint="66"/>
            <w:tcMar>
              <w:top w:w="28" w:type="dxa"/>
              <w:left w:w="28" w:type="dxa"/>
              <w:bottom w:w="28" w:type="dxa"/>
              <w:right w:w="28" w:type="dxa"/>
            </w:tcMar>
            <w:vAlign w:val="center"/>
          </w:tcPr>
          <w:p w14:paraId="7D046F06" w14:textId="77777777" w:rsidR="00475AB4" w:rsidRPr="00552A38" w:rsidRDefault="00475AB4" w:rsidP="006029F1">
            <w:pPr>
              <w:spacing w:line="200" w:lineRule="exact"/>
              <w:rPr>
                <w:rFonts w:ascii="Meiryo UI" w:eastAsia="Meiryo UI" w:hAnsi="Meiryo UI"/>
                <w:sz w:val="16"/>
                <w:szCs w:val="16"/>
              </w:rPr>
            </w:pPr>
            <w:r w:rsidRPr="00552A38">
              <w:rPr>
                <w:rFonts w:ascii="Meiryo UI" w:eastAsia="Meiryo UI" w:hAnsi="Meiryo UI" w:hint="eastAsia"/>
                <w:sz w:val="16"/>
                <w:szCs w:val="16"/>
              </w:rPr>
              <w:t>⑤</w:t>
            </w:r>
            <w:r w:rsidRPr="00552A38">
              <w:rPr>
                <w:rFonts w:ascii="Meiryo UI" w:eastAsia="Meiryo UI" w:hAnsi="Meiryo UI"/>
                <w:sz w:val="16"/>
                <w:szCs w:val="16"/>
              </w:rPr>
              <w:t>生命保険料控除</w:t>
            </w:r>
          </w:p>
        </w:tc>
        <w:tc>
          <w:tcPr>
            <w:tcW w:w="4961" w:type="dxa"/>
            <w:tcMar>
              <w:top w:w="28" w:type="dxa"/>
              <w:left w:w="57" w:type="dxa"/>
              <w:bottom w:w="28" w:type="dxa"/>
              <w:right w:w="57" w:type="dxa"/>
            </w:tcMar>
            <w:vAlign w:val="center"/>
          </w:tcPr>
          <w:p w14:paraId="2E242873" w14:textId="77777777" w:rsidR="00475AB4" w:rsidRPr="00552A38" w:rsidRDefault="00475AB4" w:rsidP="006029F1">
            <w:pPr>
              <w:spacing w:line="200" w:lineRule="exact"/>
              <w:jc w:val="left"/>
              <w:rPr>
                <w:rFonts w:ascii="Meiryo UI" w:eastAsia="Meiryo UI" w:hAnsi="Meiryo UI"/>
                <w:sz w:val="16"/>
                <w:szCs w:val="16"/>
              </w:rPr>
            </w:pPr>
            <w:r w:rsidRPr="00552A38">
              <w:rPr>
                <w:rFonts w:ascii="Meiryo UI" w:eastAsia="Meiryo UI" w:hAnsi="Meiryo UI" w:hint="eastAsia"/>
                <w:noProof/>
                <w:sz w:val="16"/>
                <w:szCs w:val="16"/>
              </w:rPr>
              <mc:AlternateContent>
                <mc:Choice Requires="wps">
                  <w:drawing>
                    <wp:anchor distT="0" distB="0" distL="114300" distR="114300" simplePos="0" relativeHeight="251649024" behindDoc="0" locked="0" layoutInCell="1" allowOverlap="1" wp14:anchorId="0398A063" wp14:editId="114DB728">
                      <wp:simplePos x="0" y="0"/>
                      <wp:positionH relativeFrom="column">
                        <wp:posOffset>1422400</wp:posOffset>
                      </wp:positionH>
                      <wp:positionV relativeFrom="paragraph">
                        <wp:posOffset>78740</wp:posOffset>
                      </wp:positionV>
                      <wp:extent cx="1146175" cy="443230"/>
                      <wp:effectExtent l="0" t="0" r="0" b="0"/>
                      <wp:wrapNone/>
                      <wp:docPr id="60" name="大かっこ 60"/>
                      <wp:cNvGraphicFramePr/>
                      <a:graphic xmlns:a="http://schemas.openxmlformats.org/drawingml/2006/main">
                        <a:graphicData uri="http://schemas.microsoft.com/office/word/2010/wordprocessingShape">
                          <wps:wsp>
                            <wps:cNvSpPr/>
                            <wps:spPr>
                              <a:xfrm>
                                <a:off x="0" y="0"/>
                                <a:ext cx="1146175" cy="443230"/>
                              </a:xfrm>
                              <a:prstGeom prst="bracketPair">
                                <a:avLst/>
                              </a:prstGeom>
                              <a:noFill/>
                              <a:ln w="6350" cap="flat" cmpd="sng" algn="ctr">
                                <a:noFill/>
                                <a:prstDash val="solid"/>
                                <a:miter lim="800000"/>
                              </a:ln>
                              <a:effectLst/>
                            </wps:spPr>
                            <wps:txbx>
                              <w:txbxContent>
                                <w:p w14:paraId="475B45E2" w14:textId="77777777" w:rsidR="00377D0C" w:rsidRPr="00552A38" w:rsidRDefault="00377D0C" w:rsidP="00475AB4">
                                  <w:pPr>
                                    <w:spacing w:line="200" w:lineRule="exact"/>
                                    <w:jc w:val="center"/>
                                    <w:rPr>
                                      <w:rFonts w:ascii="Meiryo UI" w:eastAsia="Meiryo UI" w:hAnsi="Meiryo UI"/>
                                      <w:sz w:val="16"/>
                                      <w:szCs w:val="16"/>
                                    </w:rPr>
                                  </w:pPr>
                                  <w:r w:rsidRPr="00552A38">
                                    <w:rPr>
                                      <w:rFonts w:ascii="Meiryo UI" w:eastAsia="Meiryo UI" w:hAnsi="Meiryo UI" w:hint="eastAsia"/>
                                      <w:sz w:val="16"/>
                                      <w:szCs w:val="16"/>
                                    </w:rPr>
                                    <w:t>C</w:t>
                                  </w:r>
                                  <w:r w:rsidRPr="00552A38">
                                    <w:rPr>
                                      <w:rFonts w:ascii="Meiryo UI" w:eastAsia="Meiryo UI" w:hAnsi="Meiryo UI" w:hint="eastAsia"/>
                                      <w:sz w:val="16"/>
                                      <w:szCs w:val="16"/>
                                    </w:rPr>
                                    <w:t>介護医療保険分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98A063"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60" o:spid="_x0000_s1052" type="#_x0000_t185" style="position:absolute;margin-left:112pt;margin-top:6.2pt;width:90.25pt;height:34.9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PeQIAAL0EAAAOAAAAZHJzL2Uyb0RvYy54bWysVM1OGzEQvlfqO1i+l82GEGjEBkUgqkoI&#10;kKDiPPHaWav+q+1kl94498gjtFIfDPU9OvZuIKI9Vc3BmfGM5+ebb/b4pNOKbLgP0pqKlnsjSrhh&#10;tpZmVdFPt+fvjigJEUwNyhpe0Xse6Mn87Zvj1s342DZW1dwTDGLCrHUVbWJ0s6IIrOEawp513KBR&#10;WK8houpXRe2hxehaFePRaFq01tfOW8ZDwNuz3kjnOb4QnMUrIQKPRFUUa4v59PlcprOYH8Ns5cE1&#10;kg1lwD9UoUEaTPoc6gwikLWXf4TSknkbrIh7zOrCCiEZzz1gN+XoVTc3DTiee0FwgnuGKfy/sOxy&#10;c+2JrCs6RXgMaJzRrx8/nx6+PT18f3p4JHiNGLUuzND1xl37QQsopoY74XX6x1ZIl3G9f8aVd5Ew&#10;vCzLybQ8PKCEoW0y2R/v56DFy2vnQ/zArSZJqOjSA/vM4zVIn1GFzUWImBhfbD1TTmPPpVJ5hMqQ&#10;FnvYP8AuGCCRhIKIonbYWjArSkCtkKEs9hF3nqaIZxAasgEkSbBK1j0ttIzITSV1RY9G6ZeusQRl&#10;UnKe2TXUlfDpEUlS7JZdxrScbsFb2voegfa2Z2Bw7Fxi3gsI2KVHymHduEbxCg+hLPZiB4mSxvqv&#10;f7tP/sgEtFLSIoWx+C9r8JwS9dEgR96Xk0nifFYmB4djVPyuZblrMWt9ahGAEhfWsSwm/6i2ovBW&#10;3+G2LVJWNIFhmLuHdFBOY79auK+MLxbZDXnuIF6YG8dS8ARdQvy2uwPvhnlHZMql3dIdZq/m3fv2&#10;E1+soxUykyFB3eOKY0kK7kge0LDPaQl39ez18tWZ/wYAAP//AwBQSwMEFAAGAAgAAAAhAGciQhne&#10;AAAACQEAAA8AAABkcnMvZG93bnJldi54bWxMj0FLxDAUhO+C/yE8wYu4qSErS226iLiseyquHjym&#10;zbMtNi+lyW7rv/d50uMww8w3xXbxgzjjFPtABu5WGQikJrieWgPvb7vbDYiYLDk7BEID3xhhW15e&#10;FDZ3YaZXPB9TK7iEYm4NdCmNuZSx6dDbuAojEnufYfI2sZxa6SY7c7kfpMqye+ltT7zQ2RGfOmy+&#10;jidvoNc3H27eH9b7Z3mo6l1bvUhZGXN9tTw+gEi4pL8w/OIzOpTMVIcTuSgGA0pp/pLYUBoEB3Sm&#10;1yBqAxulQJaF/P+g/AEAAP//AwBQSwECLQAUAAYACAAAACEAtoM4kv4AAADhAQAAEwAAAAAAAAAA&#10;AAAAAAAAAAAAW0NvbnRlbnRfVHlwZXNdLnhtbFBLAQItABQABgAIAAAAIQA4/SH/1gAAAJQBAAAL&#10;AAAAAAAAAAAAAAAAAC8BAABfcmVscy8ucmVsc1BLAQItABQABgAIAAAAIQD+/BQPeQIAAL0EAAAO&#10;AAAAAAAAAAAAAAAAAC4CAABkcnMvZTJvRG9jLnhtbFBLAQItABQABgAIAAAAIQBnIkIZ3gAAAAkB&#10;AAAPAAAAAAAAAAAAAAAAANMEAABkcnMvZG93bnJldi54bWxQSwUGAAAAAAQABADzAAAA3gUAAAAA&#10;" stroked="f" strokeweight=".5pt">
                      <v:stroke joinstyle="miter"/>
                      <v:textbox>
                        <w:txbxContent>
                          <w:p w14:paraId="475B45E2" w14:textId="77777777" w:rsidR="00377D0C" w:rsidRPr="00552A38" w:rsidRDefault="00377D0C" w:rsidP="00475AB4">
                            <w:pPr>
                              <w:spacing w:line="200" w:lineRule="exact"/>
                              <w:jc w:val="center"/>
                              <w:rPr>
                                <w:rFonts w:ascii="Meiryo UI" w:eastAsia="Meiryo UI" w:hAnsi="Meiryo UI"/>
                                <w:sz w:val="16"/>
                                <w:szCs w:val="16"/>
                              </w:rPr>
                            </w:pPr>
                            <w:r w:rsidRPr="00552A38">
                              <w:rPr>
                                <w:rFonts w:ascii="Meiryo UI" w:eastAsia="Meiryo UI" w:hAnsi="Meiryo UI" w:hint="eastAsia"/>
                                <w:sz w:val="16"/>
                                <w:szCs w:val="16"/>
                              </w:rPr>
                              <w:t>C</w:t>
                            </w:r>
                            <w:r w:rsidRPr="00552A38">
                              <w:rPr>
                                <w:rFonts w:ascii="Meiryo UI" w:eastAsia="Meiryo UI" w:hAnsi="Meiryo UI" w:hint="eastAsia"/>
                                <w:sz w:val="16"/>
                                <w:szCs w:val="16"/>
                              </w:rPr>
                              <w:t>介護医療保険分</w:t>
                            </w:r>
                          </w:p>
                        </w:txbxContent>
                      </v:textbox>
                    </v:shape>
                  </w:pict>
                </mc:Fallback>
              </mc:AlternateContent>
            </w:r>
            <w:r w:rsidRPr="00552A38">
              <w:rPr>
                <w:rFonts w:ascii="Meiryo UI" w:eastAsia="Meiryo UI" w:hAnsi="Meiryo UI" w:hint="eastAsia"/>
                <w:noProof/>
                <w:sz w:val="16"/>
                <w:szCs w:val="16"/>
              </w:rPr>
              <mc:AlternateContent>
                <mc:Choice Requires="wps">
                  <w:drawing>
                    <wp:anchor distT="0" distB="0" distL="114300" distR="114300" simplePos="0" relativeHeight="251645952" behindDoc="0" locked="0" layoutInCell="1" allowOverlap="1" wp14:anchorId="6D782E0E" wp14:editId="368BB597">
                      <wp:simplePos x="0" y="0"/>
                      <wp:positionH relativeFrom="column">
                        <wp:posOffset>-113665</wp:posOffset>
                      </wp:positionH>
                      <wp:positionV relativeFrom="paragraph">
                        <wp:posOffset>76200</wp:posOffset>
                      </wp:positionV>
                      <wp:extent cx="1644015" cy="443230"/>
                      <wp:effectExtent l="0" t="0" r="0" b="0"/>
                      <wp:wrapNone/>
                      <wp:docPr id="61" name="大かっこ 61"/>
                      <wp:cNvGraphicFramePr/>
                      <a:graphic xmlns:a="http://schemas.openxmlformats.org/drawingml/2006/main">
                        <a:graphicData uri="http://schemas.microsoft.com/office/word/2010/wordprocessingShape">
                          <wps:wsp>
                            <wps:cNvSpPr/>
                            <wps:spPr>
                              <a:xfrm>
                                <a:off x="0" y="0"/>
                                <a:ext cx="1644015" cy="443230"/>
                              </a:xfrm>
                              <a:prstGeom prst="bracketPair">
                                <a:avLst/>
                              </a:prstGeom>
                              <a:noFill/>
                              <a:ln w="6350" cap="flat" cmpd="sng" algn="ctr">
                                <a:noFill/>
                                <a:prstDash val="solid"/>
                                <a:miter lim="800000"/>
                              </a:ln>
                              <a:effectLst/>
                            </wps:spPr>
                            <wps:txbx>
                              <w:txbxContent>
                                <w:p w14:paraId="1394BAC8" w14:textId="77777777" w:rsidR="00377D0C" w:rsidRPr="00552A38" w:rsidRDefault="00377D0C" w:rsidP="00475AB4">
                                  <w:pPr>
                                    <w:spacing w:line="200" w:lineRule="exact"/>
                                    <w:jc w:val="center"/>
                                    <w:rPr>
                                      <w:rFonts w:ascii="Meiryo UI" w:eastAsia="Meiryo UI" w:hAnsi="Meiryo UI"/>
                                      <w:sz w:val="16"/>
                                      <w:szCs w:val="16"/>
                                    </w:rPr>
                                  </w:pPr>
                                  <w:r w:rsidRPr="00552A38">
                                    <w:rPr>
                                      <w:rFonts w:ascii="Meiryo UI" w:eastAsia="Meiryo UI" w:hAnsi="Meiryo UI" w:hint="eastAsia"/>
                                      <w:sz w:val="16"/>
                                      <w:szCs w:val="16"/>
                                    </w:rPr>
                                    <w:t>一般生命保険料分</w:t>
                                  </w:r>
                                </w:p>
                                <w:p w14:paraId="4BCE4FAA" w14:textId="77777777" w:rsidR="00377D0C" w:rsidRPr="00552A38" w:rsidRDefault="00377D0C" w:rsidP="00475AB4">
                                  <w:pPr>
                                    <w:spacing w:line="200" w:lineRule="exact"/>
                                    <w:jc w:val="center"/>
                                    <w:rPr>
                                      <w:rFonts w:ascii="Meiryo UI" w:eastAsia="Meiryo UI" w:hAnsi="Meiryo UI"/>
                                      <w:sz w:val="16"/>
                                      <w:szCs w:val="16"/>
                                    </w:rPr>
                                  </w:pPr>
                                  <w:r w:rsidRPr="00552A38">
                                    <w:rPr>
                                      <w:rFonts w:ascii="Meiryo UI" w:eastAsia="Meiryo UI" w:hAnsi="Meiryo UI"/>
                                      <w:sz w:val="16"/>
                                      <w:szCs w:val="16"/>
                                    </w:rPr>
                                    <w:t>(A</w:t>
                                  </w:r>
                                  <w:r w:rsidRPr="00552A38">
                                    <w:rPr>
                                      <w:rFonts w:ascii="Meiryo UI" w:eastAsia="Meiryo UI" w:hAnsi="Meiryo UI"/>
                                      <w:sz w:val="16"/>
                                      <w:szCs w:val="16"/>
                                    </w:rPr>
                                    <w:t>旧契約分＋B新契約分)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782E0E" id="大かっこ 61" o:spid="_x0000_s1053" type="#_x0000_t185" style="position:absolute;margin-left:-8.95pt;margin-top:6pt;width:129.45pt;height:34.9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Xo8eQIAAL0EAAAOAAAAZHJzL2Uyb0RvYy54bWysVM1OGzEQvlfqO1i+l82GQGnEBkUgqkoI&#10;kKDi7Hi9Wav+q+1kQ2+ce+wjtFIfDPU9+tm7gYj2VDUHZ8Yznp9vvtnjk41WZC18kNZUtNwbUSIM&#10;t7U0y4p+vD1/c0RJiMzUTFkjKnovAj2ZvX513LmpGNvWqlp4giAmTDtX0TZGNy2KwFuhWdizThgY&#10;G+s1i1D9sqg96xBdq2I8Gh0WnfW185aLEHB71hvpLMdvGsHjVdMEEYmqKGqL+fT5XKSzmB2z6dIz&#10;10o+lMH+oQrNpEHSp1BnLDKy8vKPUFpyb4Nt4h63urBNI7nIPaCbcvSim5uWOZF7ATjBPcEU/l9Y&#10;frm+9kTWFT0sKTFMY0a/fvx8fPj6+PD98eEbwTUw6lyYwvXGXftBCxBTw5vG6/SPVsgm43r/hKvY&#10;RMJxWR5OJqPygBIO22SyP97PwBfPr50P8b2wmiShogvP+CcRr5n0GVW2vggRifFi65lyGnsulcoj&#10;VIZ06GH/AEPmDERqFIsQtUNrwSwpYWoJhvLYR9x5miKesdCSNQNJglWy7mmhZQQ3ldQVPRqlX7pG&#10;Ccqk5CKza6gr4dMjkqS4WWwypuXbLXgLW98DaG97BgbHzyXyXrCALj0oh7qxRvEKR6MserGDRElr&#10;/Ze/3Sd/MAFWSjpQGMV/XjEvKFEfDDjyrgTs4HxWJgdvx1D8rmWxazErfWoBAGiA6rKY/KPaio23&#10;+g7bNk9ZYWKGI3cP6aCcxn61sK9czOfZDTx3LF6YG8dT8ARdQvx2c8e8G+YdwZRLu6U7m76Yd+/b&#10;T3y+iraRmQwJ6h5XjCUp2JE8oGGf0xLu6tnr+asz+w0AAP//AwBQSwMEFAAGAAgAAAAhABSatSPf&#10;AAAACQEAAA8AAABkcnMvZG93bnJldi54bWxMj0FPg0AQhe8m/ofNmHgx7QKpisjSGGNTeyK2PXhc&#10;2BGI7CxhtwX/veOp3ublfXnzXr6ebS/OOPrOkYJ4GYFAqp3pqFFwPGwWKQgfNBndO0IFP+hhXVxf&#10;5TozbqIPPO9DIziEfKYVtCEMmZS+btFqv3QDEntfbrQ6sBwbaUY9cbjtZRJFD9LqjvhDqwd8bbH+&#10;3p+sgm5192mm7e5++yZ3ZbVpyncpS6Vub+aXZxAB53CB4a8+V4eCO1XuRMaLXsEifnxilI2ENzGQ&#10;rGI+KgVpnIIscvl/QfELAAD//wMAUEsBAi0AFAAGAAgAAAAhALaDOJL+AAAA4QEAABMAAAAAAAAA&#10;AAAAAAAAAAAAAFtDb250ZW50X1R5cGVzXS54bWxQSwECLQAUAAYACAAAACEAOP0h/9YAAACUAQAA&#10;CwAAAAAAAAAAAAAAAAAvAQAAX3JlbHMvLnJlbHNQSwECLQAUAAYACAAAACEANFl6PHkCAAC9BAAA&#10;DgAAAAAAAAAAAAAAAAAuAgAAZHJzL2Uyb0RvYy54bWxQSwECLQAUAAYACAAAACEAFJq1I98AAAAJ&#10;AQAADwAAAAAAAAAAAAAAAADTBAAAZHJzL2Rvd25yZXYueG1sUEsFBgAAAAAEAAQA8wAAAN8FAAAA&#10;AA==&#10;" stroked="f" strokeweight=".5pt">
                      <v:stroke joinstyle="miter"/>
                      <v:textbox>
                        <w:txbxContent>
                          <w:p w14:paraId="1394BAC8" w14:textId="77777777" w:rsidR="00377D0C" w:rsidRPr="00552A38" w:rsidRDefault="00377D0C" w:rsidP="00475AB4">
                            <w:pPr>
                              <w:spacing w:line="200" w:lineRule="exact"/>
                              <w:jc w:val="center"/>
                              <w:rPr>
                                <w:rFonts w:ascii="Meiryo UI" w:eastAsia="Meiryo UI" w:hAnsi="Meiryo UI"/>
                                <w:sz w:val="16"/>
                                <w:szCs w:val="16"/>
                              </w:rPr>
                            </w:pPr>
                            <w:r w:rsidRPr="00552A38">
                              <w:rPr>
                                <w:rFonts w:ascii="Meiryo UI" w:eastAsia="Meiryo UI" w:hAnsi="Meiryo UI" w:hint="eastAsia"/>
                                <w:sz w:val="16"/>
                                <w:szCs w:val="16"/>
                              </w:rPr>
                              <w:t>一般生命保険料分</w:t>
                            </w:r>
                          </w:p>
                          <w:p w14:paraId="4BCE4FAA" w14:textId="77777777" w:rsidR="00377D0C" w:rsidRPr="00552A38" w:rsidRDefault="00377D0C" w:rsidP="00475AB4">
                            <w:pPr>
                              <w:spacing w:line="200" w:lineRule="exact"/>
                              <w:jc w:val="center"/>
                              <w:rPr>
                                <w:rFonts w:ascii="Meiryo UI" w:eastAsia="Meiryo UI" w:hAnsi="Meiryo UI"/>
                                <w:sz w:val="16"/>
                                <w:szCs w:val="16"/>
                              </w:rPr>
                            </w:pPr>
                            <w:r w:rsidRPr="00552A38">
                              <w:rPr>
                                <w:rFonts w:ascii="Meiryo UI" w:eastAsia="Meiryo UI" w:hAnsi="Meiryo UI"/>
                                <w:sz w:val="16"/>
                                <w:szCs w:val="16"/>
                              </w:rPr>
                              <w:t>(A</w:t>
                            </w:r>
                            <w:r w:rsidRPr="00552A38">
                              <w:rPr>
                                <w:rFonts w:ascii="Meiryo UI" w:eastAsia="Meiryo UI" w:hAnsi="Meiryo UI"/>
                                <w:sz w:val="16"/>
                                <w:szCs w:val="16"/>
                              </w:rPr>
                              <w:t>旧契約分＋B新契約分)</w:t>
                            </w:r>
                          </w:p>
                        </w:txbxContent>
                      </v:textbox>
                    </v:shape>
                  </w:pict>
                </mc:Fallback>
              </mc:AlternateContent>
            </w:r>
            <w:r w:rsidRPr="00552A38">
              <w:rPr>
                <w:rFonts w:ascii="Meiryo UI" w:eastAsia="Meiryo UI" w:hAnsi="Meiryo UI" w:hint="eastAsia"/>
                <w:sz w:val="16"/>
                <w:szCs w:val="16"/>
              </w:rPr>
              <w:t>次の区分に応じて計算した控除額の合計額</w:t>
            </w:r>
          </w:p>
          <w:p w14:paraId="3C309394" w14:textId="77777777" w:rsidR="00475AB4" w:rsidRPr="00552A38" w:rsidRDefault="00475AB4" w:rsidP="006029F1">
            <w:pPr>
              <w:spacing w:line="200" w:lineRule="exact"/>
              <w:jc w:val="left"/>
              <w:rPr>
                <w:rFonts w:ascii="Meiryo UI" w:eastAsia="Meiryo UI" w:hAnsi="Meiryo UI"/>
                <w:sz w:val="16"/>
                <w:szCs w:val="16"/>
              </w:rPr>
            </w:pPr>
            <w:r w:rsidRPr="00552A38">
              <w:rPr>
                <w:rFonts w:ascii="Meiryo UI" w:eastAsia="Meiryo UI" w:hAnsi="Meiryo UI" w:hint="eastAsia"/>
                <w:noProof/>
                <w:sz w:val="16"/>
                <w:szCs w:val="16"/>
              </w:rPr>
              <mc:AlternateContent>
                <mc:Choice Requires="wps">
                  <w:drawing>
                    <wp:anchor distT="0" distB="0" distL="114300" distR="114300" simplePos="0" relativeHeight="251650048" behindDoc="0" locked="0" layoutInCell="1" allowOverlap="1" wp14:anchorId="28C227EA" wp14:editId="3B820F7B">
                      <wp:simplePos x="0" y="0"/>
                      <wp:positionH relativeFrom="column">
                        <wp:posOffset>2465705</wp:posOffset>
                      </wp:positionH>
                      <wp:positionV relativeFrom="paragraph">
                        <wp:posOffset>59055</wp:posOffset>
                      </wp:positionV>
                      <wp:extent cx="238760" cy="252095"/>
                      <wp:effectExtent l="0" t="0" r="0" b="0"/>
                      <wp:wrapNone/>
                      <wp:docPr id="62" name="大かっこ 62"/>
                      <wp:cNvGraphicFramePr/>
                      <a:graphic xmlns:a="http://schemas.openxmlformats.org/drawingml/2006/main">
                        <a:graphicData uri="http://schemas.microsoft.com/office/word/2010/wordprocessingShape">
                          <wps:wsp>
                            <wps:cNvSpPr/>
                            <wps:spPr>
                              <a:xfrm>
                                <a:off x="0" y="0"/>
                                <a:ext cx="238760" cy="252095"/>
                              </a:xfrm>
                              <a:prstGeom prst="bracketPair">
                                <a:avLst/>
                              </a:prstGeom>
                              <a:noFill/>
                              <a:ln w="6350" cap="flat" cmpd="sng" algn="ctr">
                                <a:noFill/>
                                <a:prstDash val="solid"/>
                                <a:miter lim="800000"/>
                              </a:ln>
                              <a:effectLst/>
                            </wps:spPr>
                            <wps:txbx>
                              <w:txbxContent>
                                <w:p w14:paraId="44D311C3" w14:textId="77777777" w:rsidR="00377D0C" w:rsidRPr="00115F42" w:rsidRDefault="00377D0C" w:rsidP="00475AB4">
                                  <w:pPr>
                                    <w:spacing w:line="200" w:lineRule="exact"/>
                                    <w:jc w:val="center"/>
                                    <w:rPr>
                                      <w:rFonts w:ascii="Meiryo UI" w:eastAsia="Meiryo UI" w:hAnsi="Meiryo UI"/>
                                      <w:sz w:val="16"/>
                                      <w:szCs w:val="16"/>
                                    </w:rPr>
                                  </w:pPr>
                                  <w:r>
                                    <w:rPr>
                                      <w:rFonts w:ascii="Meiryo UI" w:eastAsia="Meiryo UI" w:hAnsi="Meiryo UI" w:hint="eastAsia"/>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C227EA" id="大かっこ 62" o:spid="_x0000_s1054" type="#_x0000_t185" style="position:absolute;margin-left:194.15pt;margin-top:4.65pt;width:18.8pt;height:19.8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TWedgIAALwEAAAOAAAAZHJzL2Uyb0RvYy54bWysVMtOGzEU3VfqP1jel0kGAmGUCYpAVJUQ&#10;RIKK9Y3Hk7HqV20nM3THust+Qiv1w1D/o9eegUS0q6pZOPfl+zg+d2ZnnZJky50XRpd0fDCihGtm&#10;KqHXJf14d/luSokPoCuQRvOSPnBPz+Zv38xaW/DcNEZW3BFMon3R2pI2IdgiyzxruAJ/YCzX6KyN&#10;UxBQdeusctBidiWzfDQ6zlrjKusM496j9aJ30nnKX9echZu69jwQWVLsLaTTpXMVz2w+g2LtwDaC&#10;DW3AP3ShQGgs+pLqAgKQjRN/pFKCOeNNHQ6YUZmpa8F4mgGnGY9eTXPbgOVpFgTH2xeY/P9Ly663&#10;S0dEVdLjnBINCt/o14+fT49fnx6/Pz1+I2hGjFrrCwy9tUs3aB7FOHBXOxX/cRTSJVwfXnDlXSAM&#10;jfnh9OQY0Wfoyif56HQSc2a7y9b58J4bRaJQ0pUD9omHJQiXQIXtlQ/9jefIWFKbSyEl2qGQmrQ4&#10;wuEkVgHkUS0hoKgsTub1mhKQayQoC33Gvasx4wX4hmwBOeKNFFXPCiUCUlMKVdLpKP6GpqWOFXki&#10;19BXhKcHJEqhW3UJ0vE0XommlakeEGdnegJ6yy4F1r0Cj1M6ZBz2jVsUbvCopcFZzCBR0hj35W/2&#10;GI9EQC8lLTIYm/+8AccpkR80UuR0fHQUKZ+Uo8lJjorb96z2PXqjzg0CMMZ9tSyJMT7IZ7F2Rt3j&#10;si1iVXSBZli7h3RQzkO/WbiujC8WKQxpbiFc6VvLYvIIXUT8rrsHZ4f3DkiUa/PMdihevXcf27/4&#10;YhNMLRIZdrgil6KCK5JYNaxz3MF9PUXtPjrz3wAAAP//AwBQSwMEFAAGAAgAAAAhAA0ng7rfAAAA&#10;CAEAAA8AAABkcnMvZG93bnJldi54bWxMj81OwzAQhO9IfQdrK3FB1OkfSkKcCiGq0lNE4cDRiZck&#10;aryOYrcJb89ygtPuakaz32S7yXbiioNvHSlYLiIQSJUzLdUKPt739zEIHzQZ3TlCBd/oYZfPbjKd&#10;GjfSG15PoRYcQj7VCpoQ+lRKXzVotV+4Hom1LzdYHfgcamkGPXK47eQqih6k1S3xh0b3+NxgdT5d&#10;rIJ2c/dpxsNxe3iRx6Lc18WrlIVSt/Pp6RFEwCn8meEXn9EhZ6bSXch40SlYx/GarQoSHqxvVtsE&#10;RMlLEoHMM/m/QP4DAAD//wMAUEsBAi0AFAAGAAgAAAAhALaDOJL+AAAA4QEAABMAAAAAAAAAAAAA&#10;AAAAAAAAAFtDb250ZW50X1R5cGVzXS54bWxQSwECLQAUAAYACAAAACEAOP0h/9YAAACUAQAACwAA&#10;AAAAAAAAAAAAAAAvAQAAX3JlbHMvLnJlbHNQSwECLQAUAAYACAAAACEAEIE1nnYCAAC8BAAADgAA&#10;AAAAAAAAAAAAAAAuAgAAZHJzL2Uyb0RvYy54bWxQSwECLQAUAAYACAAAACEADSeDut8AAAAIAQAA&#10;DwAAAAAAAAAAAAAAAADQBAAAZHJzL2Rvd25yZXYueG1sUEsFBgAAAAAEAAQA8wAAANwFAAAAAA==&#10;" stroked="f" strokeweight=".5pt">
                      <v:stroke joinstyle="miter"/>
                      <v:textbox>
                        <w:txbxContent>
                          <w:p w14:paraId="44D311C3" w14:textId="77777777" w:rsidR="00377D0C" w:rsidRPr="00115F42" w:rsidRDefault="00377D0C" w:rsidP="00475AB4">
                            <w:pPr>
                              <w:spacing w:line="200" w:lineRule="exact"/>
                              <w:jc w:val="center"/>
                              <w:rPr>
                                <w:rFonts w:ascii="Meiryo UI" w:eastAsia="Meiryo UI" w:hAnsi="Meiryo UI"/>
                                <w:sz w:val="16"/>
                                <w:szCs w:val="16"/>
                              </w:rPr>
                            </w:pPr>
                            <w:r>
                              <w:rPr>
                                <w:rFonts w:ascii="Meiryo UI" w:eastAsia="Meiryo UI" w:hAnsi="Meiryo UI" w:hint="eastAsia"/>
                                <w:sz w:val="16"/>
                                <w:szCs w:val="16"/>
                              </w:rPr>
                              <w:t>+</w:t>
                            </w:r>
                          </w:p>
                        </w:txbxContent>
                      </v:textbox>
                    </v:shape>
                  </w:pict>
                </mc:Fallback>
              </mc:AlternateContent>
            </w:r>
            <w:r w:rsidRPr="00552A38">
              <w:rPr>
                <w:rFonts w:ascii="Meiryo UI" w:eastAsia="Meiryo UI" w:hAnsi="Meiryo UI" w:hint="eastAsia"/>
                <w:noProof/>
                <w:sz w:val="16"/>
                <w:szCs w:val="16"/>
              </w:rPr>
              <mc:AlternateContent>
                <mc:Choice Requires="wps">
                  <w:drawing>
                    <wp:anchor distT="0" distB="0" distL="114300" distR="114300" simplePos="0" relativeHeight="251648000" behindDoc="0" locked="0" layoutInCell="1" allowOverlap="1" wp14:anchorId="0798A280" wp14:editId="059EC08D">
                      <wp:simplePos x="0" y="0"/>
                      <wp:positionH relativeFrom="column">
                        <wp:posOffset>1529715</wp:posOffset>
                      </wp:positionH>
                      <wp:positionV relativeFrom="paragraph">
                        <wp:posOffset>31750</wp:posOffset>
                      </wp:positionV>
                      <wp:extent cx="989330" cy="320040"/>
                      <wp:effectExtent l="0" t="0" r="20320" b="22860"/>
                      <wp:wrapNone/>
                      <wp:docPr id="63" name="大かっこ 63"/>
                      <wp:cNvGraphicFramePr/>
                      <a:graphic xmlns:a="http://schemas.openxmlformats.org/drawingml/2006/main">
                        <a:graphicData uri="http://schemas.microsoft.com/office/word/2010/wordprocessingShape">
                          <wps:wsp>
                            <wps:cNvSpPr/>
                            <wps:spPr>
                              <a:xfrm>
                                <a:off x="0" y="0"/>
                                <a:ext cx="989330" cy="320040"/>
                              </a:xfrm>
                              <a:prstGeom prst="bracketPair">
                                <a:avLst>
                                  <a:gd name="adj" fmla="val 9256"/>
                                </a:avLst>
                              </a:prstGeom>
                              <a:noFill/>
                              <a:ln w="6350" cap="flat" cmpd="sng" algn="ctr">
                                <a:solidFill>
                                  <a:sysClr val="windowText" lastClr="000000"/>
                                </a:solidFill>
                                <a:prstDash val="solid"/>
                                <a:miter lim="800000"/>
                              </a:ln>
                              <a:effectLst/>
                            </wps:spPr>
                            <wps:txbx>
                              <w:txbxContent>
                                <w:p w14:paraId="705D39FB" w14:textId="77777777" w:rsidR="00377D0C" w:rsidRPr="00115F42" w:rsidRDefault="00377D0C" w:rsidP="00475AB4">
                                  <w:pPr>
                                    <w:spacing w:line="200" w:lineRule="exact"/>
                                    <w:jc w:val="center"/>
                                    <w:rPr>
                                      <w:rFonts w:ascii="Meiryo UI" w:eastAsia="Meiryo UI" w:hAnsi="Meiryo UI"/>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98A280" id="大かっこ 63" o:spid="_x0000_s1055" type="#_x0000_t185" style="position:absolute;margin-left:120.45pt;margin-top:2.5pt;width:77.9pt;height:25.2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I6uqAIAACQFAAAOAAAAZHJzL2Uyb0RvYy54bWysVMtuEzEU3SPxD5b3dPJoSxN1UkWtipCq&#10;NlKLunY8nsTgF7aTSdh1zZJPAIkPq/gPjj3TNDxWiFl4rn0fvufce316ttGKrIUP0pqS9g96lAjD&#10;bSXNoqTv7i5fnVASIjMVU9aIkm5FoGeTly9OGzcWA7u0qhKeIIgJ48aVdBmjGxdF4EuhWTiwThgo&#10;a+s1i9j6RVF51iC6VsWg1zsuGusr5y0XIeD0olXSSY5f14LHm7oOIhJVUuQW8+rzOk9rMTll44Vn&#10;bil5lwb7hyw0kwaX7kJdsMjIyss/QmnJvQ22jgfc6sLWteQiYwCafu83NLdL5kTGAnKC29EU/l9Y&#10;fr2eeSKrkh4PKTFMo0Y/vn1/fPj8+PD18eELwTE4alwYw/TWzXy3CxAT4E3tdfoDCtlkXrc7XsUm&#10;Eo7D0cloOAT7HKohqnaYeS+enZ0P8Y2wmiShpHPP+AcRZ0z6TCpbX4WY2a26FFn1npJaK9RqzRQZ&#10;DY6OU5oI2dlCegqaHI29lErlYitDmoT2KCXE0HK1YhGidiAhmAUlTC3Qyzy2lwerZJW8U5ywDefK&#10;E9xZUnRhZZs7gKREsRChAPL8dbn84prSuWBh2TpnVTJjYy0jRkBJXdKTfW9lklbkJgb+BC+VoSU+&#10;SXEz3+TS9UcpUjqa22qLenrbNnpw/FLi3iukN2MebAE0pjXeYKmVBRG2kyhZWv/pb+fJHg0HLSUN&#10;JgUsfVwxL4D6rUErjvqHKCiJeXN49HqAjd/XzPc1ZqXPLdjr411wPIvJPqonsfZW32Oop+lWqJjh&#10;uLutR7c5j+0E41ngYjrNZhgnx+KVuXU8BU/UJcbvNvfMu66vImp1bZ+mquuVxOu+bfI0drqKtpY7&#10;0lteuwpgFLNP92ykWd/fZ6vnx23yEwAA//8DAFBLAwQUAAYACAAAACEABUvgVN8AAAAIAQAADwAA&#10;AGRycy9kb3ducmV2LnhtbEyPT0+DQBTE7yZ+h80z8WaX/gFbZGlaiScPTWvb8wJPQNm3hN0W/Pa+&#10;nvQ4mcnMb5L1aFpxxd41lhRMJwEIpMKWDVUKjh9vT0sQzmsqdWsJFfygg3V6f5fouLQD7fF68JXg&#10;EnKxVlB738VSuqJGo93EdkjsfdreaM+yr2TZ64HLTStnQRBJoxvihVp3+Fpj8X24GAW7XbTPzu/5&#10;aTv/OmZDsZ2G2eak1OPDuHkB4XH0f2G44TM6pMyU2wuVTrQKZotgxVEFIV9if76KnkHkrMMFyDSR&#10;/w+kvwAAAP//AwBQSwECLQAUAAYACAAAACEAtoM4kv4AAADhAQAAEwAAAAAAAAAAAAAAAAAAAAAA&#10;W0NvbnRlbnRfVHlwZXNdLnhtbFBLAQItABQABgAIAAAAIQA4/SH/1gAAAJQBAAALAAAAAAAAAAAA&#10;AAAAAC8BAABfcmVscy8ucmVsc1BLAQItABQABgAIAAAAIQCMyI6uqAIAACQFAAAOAAAAAAAAAAAA&#10;AAAAAC4CAABkcnMvZTJvRG9jLnhtbFBLAQItABQABgAIAAAAIQAFS+BU3wAAAAgBAAAPAAAAAAAA&#10;AAAAAAAAAAIFAABkcnMvZG93bnJldi54bWxQSwUGAAAAAAQABADzAAAADgYAAAAA&#10;" adj="1999" strokecolor="windowText" strokeweight=".5pt">
                      <v:stroke joinstyle="miter"/>
                      <v:textbox>
                        <w:txbxContent>
                          <w:p w14:paraId="705D39FB" w14:textId="77777777" w:rsidR="00377D0C" w:rsidRPr="00115F42" w:rsidRDefault="00377D0C" w:rsidP="00475AB4">
                            <w:pPr>
                              <w:spacing w:line="200" w:lineRule="exact"/>
                              <w:jc w:val="center"/>
                              <w:rPr>
                                <w:rFonts w:ascii="Meiryo UI" w:eastAsia="Meiryo UI" w:hAnsi="Meiryo UI"/>
                                <w:sz w:val="16"/>
                                <w:szCs w:val="16"/>
                              </w:rPr>
                            </w:pPr>
                          </w:p>
                        </w:txbxContent>
                      </v:textbox>
                    </v:shape>
                  </w:pict>
                </mc:Fallback>
              </mc:AlternateContent>
            </w:r>
            <w:r w:rsidRPr="00552A38">
              <w:rPr>
                <w:rFonts w:ascii="Meiryo UI" w:eastAsia="Meiryo UI" w:hAnsi="Meiryo UI" w:hint="eastAsia"/>
                <w:noProof/>
                <w:sz w:val="16"/>
                <w:szCs w:val="16"/>
              </w:rPr>
              <mc:AlternateContent>
                <mc:Choice Requires="wps">
                  <w:drawing>
                    <wp:anchor distT="0" distB="0" distL="114300" distR="114300" simplePos="0" relativeHeight="251646976" behindDoc="0" locked="0" layoutInCell="1" allowOverlap="1" wp14:anchorId="364D8F9B" wp14:editId="588AF17E">
                      <wp:simplePos x="0" y="0"/>
                      <wp:positionH relativeFrom="column">
                        <wp:posOffset>1268095</wp:posOffset>
                      </wp:positionH>
                      <wp:positionV relativeFrom="paragraph">
                        <wp:posOffset>19685</wp:posOffset>
                      </wp:positionV>
                      <wp:extent cx="347980" cy="320675"/>
                      <wp:effectExtent l="0" t="0" r="0" b="0"/>
                      <wp:wrapNone/>
                      <wp:docPr id="1792" name="大かっこ 1792"/>
                      <wp:cNvGraphicFramePr/>
                      <a:graphic xmlns:a="http://schemas.openxmlformats.org/drawingml/2006/main">
                        <a:graphicData uri="http://schemas.microsoft.com/office/word/2010/wordprocessingShape">
                          <wps:wsp>
                            <wps:cNvSpPr/>
                            <wps:spPr>
                              <a:xfrm>
                                <a:off x="0" y="0"/>
                                <a:ext cx="347980" cy="320675"/>
                              </a:xfrm>
                              <a:prstGeom prst="bracketPair">
                                <a:avLst/>
                              </a:prstGeom>
                              <a:noFill/>
                              <a:ln w="6350" cap="flat" cmpd="sng" algn="ctr">
                                <a:noFill/>
                                <a:prstDash val="solid"/>
                                <a:miter lim="800000"/>
                              </a:ln>
                              <a:effectLst/>
                            </wps:spPr>
                            <wps:txbx>
                              <w:txbxContent>
                                <w:p w14:paraId="438651B6" w14:textId="77777777" w:rsidR="00377D0C" w:rsidRPr="00115F42" w:rsidRDefault="00377D0C" w:rsidP="00475AB4">
                                  <w:pPr>
                                    <w:spacing w:line="200" w:lineRule="exact"/>
                                    <w:jc w:val="center"/>
                                    <w:rPr>
                                      <w:rFonts w:ascii="Meiryo UI" w:eastAsia="Meiryo UI" w:hAnsi="Meiryo UI"/>
                                      <w:sz w:val="16"/>
                                      <w:szCs w:val="16"/>
                                    </w:rPr>
                                  </w:pPr>
                                  <w:r>
                                    <w:rPr>
                                      <w:rFonts w:ascii="Meiryo UI" w:eastAsia="Meiryo UI" w:hAnsi="Meiryo UI" w:hint="eastAsia"/>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4D8F9B" id="大かっこ 1792" o:spid="_x0000_s1056" type="#_x0000_t185" style="position:absolute;margin-left:99.85pt;margin-top:1.55pt;width:27.4pt;height:25.2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lg4eAIAAMAEAAAOAAAAZHJzL2Uyb0RvYy54bWysVM1OGzEQvlfqO1i+l01CILBigyIQVSUE&#10;kaDiPPHaWav+q+1kl94499hHaKU+GOp7dOxdIKI9Vc3BmfGM5+ebb/bktNOKbLkP0pqKjvdGlHDD&#10;bC3NuqIfby/eHVESIpgalDW8ovc80NP52zcnrSv5xDZW1dwTDGJC2bqKNjG6sigCa7iGsGcdN2gU&#10;1muIqPp1UXtoMbpWxWQ0Oixa62vnLeMh4O15b6TzHF8IzuK1EIFHoiqKtcV8+nyu0lnMT6Bce3CN&#10;ZEMZ8A9VaJAGkz6HOocIZOPlH6G0ZN4GK+Ies7qwQkjGcw/YzXj0qpubBhzPvSA4wT3DFP5fWHa1&#10;XXoia5zd7HhCiQGNU/r14+fjw9fHh++PD99INiBOrQslut+4pR+0gGJquhNep39sh3QZ2/tnbHkX&#10;CcPL/ens+AgnwNC0Pxkdzg4S9sXLY+dDfM+tJkmo6MoD+8TjEqTPwML2MsT+xZNnSmnshVQK76FU&#10;hrQVPdw/SFkAuSQURBS1w+6CWVMCao0kZbGPuPM0RTyH0JAtIE+CVbLumaFlRHoqqSt6NEq/oWhl&#10;UkaeCTbUleDpAUlS7FZdhnWSn6Srla3vEWtvexIGxy4k5r2EgF16ZB3WjZsUr/EQymIvdpAoaaz/&#10;8rf75I9kQCslLbIYi/+8Ac8pUR8M0uR4PJ0m2mdlejDDaojftax2LWajzywCMMaddSyLyT+qJ1F4&#10;q+9w4RYpK5rAMMzdQzooZ7HfLlxZxheL7IZUdxAvzY1jKXiCLiF+292Bd8O8IxLlyj4xHspX8+59&#10;+4kvNtEKmcnwgityKSm4JplVw0qnPdzVs9fLh2f+GwAA//8DAFBLAwQUAAYACAAAACEALtx2cOAA&#10;AAAIAQAADwAAAGRycy9kb3ducmV2LnhtbEyPzU7DMBCE70h9B2srcUHU6U9KG+JUCFGVniIKhx6d&#10;eEki4nUUu014e5YTHEczmvkm3Y22FVfsfeNIwXwWgUAqnWmoUvDxvr/fgPBBk9GtI1TwjR522eQm&#10;1YlxA73h9RQqwSXkE62gDqFLpPRljVb7meuQ2Pt0vdWBZV9J0+uBy20rF1G0llY3xAu17vC5xvLr&#10;dLEKmtXd2QyHY3x4kce82Ff5q5S5UrfT8ekRRMAx/IXhF5/RIWOmwl3IeNGy3m4fOKpgOQfB/iJe&#10;xSAKBfFyDTJL5f8D2Q8AAAD//wMAUEsBAi0AFAAGAAgAAAAhALaDOJL+AAAA4QEAABMAAAAAAAAA&#10;AAAAAAAAAAAAAFtDb250ZW50X1R5cGVzXS54bWxQSwECLQAUAAYACAAAACEAOP0h/9YAAACUAQAA&#10;CwAAAAAAAAAAAAAAAAAvAQAAX3JlbHMvLnJlbHNQSwECLQAUAAYACAAAACEA9wJYOHgCAADABAAA&#10;DgAAAAAAAAAAAAAAAAAuAgAAZHJzL2Uyb0RvYy54bWxQSwECLQAUAAYACAAAACEALtx2cOAAAAAI&#10;AQAADwAAAAAAAAAAAAAAAADSBAAAZHJzL2Rvd25yZXYueG1sUEsFBgAAAAAEAAQA8wAAAN8FAAAA&#10;AA==&#10;" stroked="f" strokeweight=".5pt">
                      <v:stroke joinstyle="miter"/>
                      <v:textbox>
                        <w:txbxContent>
                          <w:p w14:paraId="438651B6" w14:textId="77777777" w:rsidR="00377D0C" w:rsidRPr="00115F42" w:rsidRDefault="00377D0C" w:rsidP="00475AB4">
                            <w:pPr>
                              <w:spacing w:line="200" w:lineRule="exact"/>
                              <w:jc w:val="center"/>
                              <w:rPr>
                                <w:rFonts w:ascii="Meiryo UI" w:eastAsia="Meiryo UI" w:hAnsi="Meiryo UI"/>
                                <w:sz w:val="16"/>
                                <w:szCs w:val="16"/>
                              </w:rPr>
                            </w:pPr>
                            <w:r>
                              <w:rPr>
                                <w:rFonts w:ascii="Meiryo UI" w:eastAsia="Meiryo UI" w:hAnsi="Meiryo UI" w:hint="eastAsia"/>
                                <w:sz w:val="16"/>
                                <w:szCs w:val="16"/>
                              </w:rPr>
                              <w:t>+</w:t>
                            </w:r>
                          </w:p>
                        </w:txbxContent>
                      </v:textbox>
                    </v:shape>
                  </w:pict>
                </mc:Fallback>
              </mc:AlternateContent>
            </w:r>
            <w:r w:rsidRPr="00552A38">
              <w:rPr>
                <w:rFonts w:ascii="Meiryo UI" w:eastAsia="Meiryo UI" w:hAnsi="Meiryo UI" w:hint="eastAsia"/>
                <w:noProof/>
                <w:sz w:val="16"/>
                <w:szCs w:val="16"/>
              </w:rPr>
              <mc:AlternateContent>
                <mc:Choice Requires="wps">
                  <w:drawing>
                    <wp:anchor distT="0" distB="0" distL="114300" distR="114300" simplePos="0" relativeHeight="251644928" behindDoc="0" locked="0" layoutInCell="1" allowOverlap="1" wp14:anchorId="655F53DA" wp14:editId="1520AD50">
                      <wp:simplePos x="0" y="0"/>
                      <wp:positionH relativeFrom="column">
                        <wp:posOffset>21590</wp:posOffset>
                      </wp:positionH>
                      <wp:positionV relativeFrom="paragraph">
                        <wp:posOffset>31750</wp:posOffset>
                      </wp:positionV>
                      <wp:extent cx="1344295" cy="320040"/>
                      <wp:effectExtent l="0" t="0" r="27305" b="22860"/>
                      <wp:wrapNone/>
                      <wp:docPr id="1794" name="大かっこ 1794"/>
                      <wp:cNvGraphicFramePr/>
                      <a:graphic xmlns:a="http://schemas.openxmlformats.org/drawingml/2006/main">
                        <a:graphicData uri="http://schemas.microsoft.com/office/word/2010/wordprocessingShape">
                          <wps:wsp>
                            <wps:cNvSpPr/>
                            <wps:spPr>
                              <a:xfrm>
                                <a:off x="0" y="0"/>
                                <a:ext cx="1344295" cy="320040"/>
                              </a:xfrm>
                              <a:prstGeom prst="bracketPair">
                                <a:avLst>
                                  <a:gd name="adj" fmla="val 9256"/>
                                </a:avLst>
                              </a:prstGeom>
                              <a:noFill/>
                              <a:ln w="6350" cap="flat" cmpd="sng" algn="ctr">
                                <a:solidFill>
                                  <a:sysClr val="windowText" lastClr="000000"/>
                                </a:solidFill>
                                <a:prstDash val="solid"/>
                                <a:miter lim="800000"/>
                              </a:ln>
                              <a:effectLst/>
                            </wps:spPr>
                            <wps:txbx>
                              <w:txbxContent>
                                <w:p w14:paraId="12F992F4" w14:textId="77777777" w:rsidR="00377D0C" w:rsidRPr="00115F42" w:rsidRDefault="00377D0C" w:rsidP="00475AB4">
                                  <w:pPr>
                                    <w:spacing w:line="200" w:lineRule="exact"/>
                                    <w:jc w:val="center"/>
                                    <w:rPr>
                                      <w:rFonts w:ascii="Meiryo UI" w:eastAsia="Meiryo UI" w:hAnsi="Meiryo UI"/>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5F53DA" id="大かっこ 1794" o:spid="_x0000_s1057" type="#_x0000_t185" style="position:absolute;margin-left:1.7pt;margin-top:2.5pt;width:105.85pt;height:25.2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1CnrQIAACkFAAAOAAAAZHJzL2Uyb0RvYy54bWysVMtuEzEU3SPxD5b3dJI0KU3USRW1KkKq&#10;2kgt6trxeBKDX9hOJmXXNUs+ASQ+rOI/OPZM0/BYIWbhufa9vo9zz/XJ6VYrshE+SGtK2j/oUSIM&#10;t5U0y5K+u714dUxJiMxUTFkjSnovAj2dvnxx0riJGNiVVZXwBE5MmDSupKsY3aQoAl8JzcKBdcJA&#10;WVuvWcTWL4vKswbetSoGvd5R0VhfOW+5CAGn562STrP/uhY8Xtd1EJGokiK3mFef10Vai+kJmyw9&#10;cyvJuzTYP2ShmTQIunN1ziIjay//cKUl9zbYOh5wqwtb15KLXAOq6fd+q+ZmxZzItQCc4HYwhf/n&#10;ll9t5p7ICr17PR5SYphGl358+/748Pnx4evjwxeSFcCpcWEC8xs3990uQExFb2uv0x/lkG3G9n6H&#10;rdhGwnHYPxwOB+MRJRy6Q7RumMEvnm87H+IbYTVJQkkXnvEPIs6Z9BlZtrkMMUNcdVmy6j0ltVZo&#10;2IYpMh6MjlI/4bKzhfTkNF009kIqlTuuDGlKenQ4Aic4A+9qxSJE7YBEMEtKmFqC0Dy2wYNVskq3&#10;k59wH86UJ4hZUlCxss0tqqREsRChQOn563L55WpK55yFVXs5q1oKahkxB0rqkh7v31YmRRSZyag/&#10;lZf60CKfpLhdbHP/Bv3kKR0tbHWPpnrbsj04fiER9xLpzZkHWigaIxuvsdTKAgjbSZSsrP/0t/Nk&#10;D9ZBS0mDcQFKH9fMC1T91oCP4/4QDSUxb4aj1wNs/L5msa8xa31mgV4fj4PjWUz2UT2Jtbf6DpM9&#10;S1GhYoYjdtuPbnMW2zHG28DFbJbNMFOOxUtz43hynqBLiN9u75h3Ha8ienVln0ar40pLm2fbli6z&#10;dbS13IHe4tp1APOYqda9HWng9/fZ6vmFm/4EAAD//wMAUEsDBBQABgAIAAAAIQDUcxcj3AAAAAYB&#10;AAAPAAAAZHJzL2Rvd25yZXYueG1sTI9BT8JAFITvJv6HzTPxJtsCJaZ0S8DGkwcCgudt99FWu2+b&#10;7kLrv/d50uNkJjPfZJvJduKGg28dKYhnEQikypmWagWn99enZxA+aDK6c4QKvtHDJr+/y3Rq3EgH&#10;vB1DLbiEfKoVNCH0qZS+atBqP3M9EnsXN1gdWA61NIMeudx2ch5FK2l1S7zQ6B5fGqy+jlerYL9f&#10;HYqPt/K8W3yeirHaxUmxPSv1+DBt1yACTuEvDL/4jA45M5XuSsaLTsFiyUEFCR9idx4nMYiSdbIE&#10;mWfyP37+AwAA//8DAFBLAQItABQABgAIAAAAIQC2gziS/gAAAOEBAAATAAAAAAAAAAAAAAAAAAAA&#10;AABbQ29udGVudF9UeXBlc10ueG1sUEsBAi0AFAAGAAgAAAAhADj9If/WAAAAlAEAAAsAAAAAAAAA&#10;AAAAAAAALwEAAF9yZWxzLy5yZWxzUEsBAi0AFAAGAAgAAAAhAISzUKetAgAAKQUAAA4AAAAAAAAA&#10;AAAAAAAALgIAAGRycy9lMm9Eb2MueG1sUEsBAi0AFAAGAAgAAAAhANRzFyPcAAAABgEAAA8AAAAA&#10;AAAAAAAAAAAABwUAAGRycy9kb3ducmV2LnhtbFBLBQYAAAAABAAEAPMAAAAQBgAAAAA=&#10;" adj="1999" strokecolor="windowText" strokeweight=".5pt">
                      <v:stroke joinstyle="miter"/>
                      <v:textbox>
                        <w:txbxContent>
                          <w:p w14:paraId="12F992F4" w14:textId="77777777" w:rsidR="00377D0C" w:rsidRPr="00115F42" w:rsidRDefault="00377D0C" w:rsidP="00475AB4">
                            <w:pPr>
                              <w:spacing w:line="200" w:lineRule="exact"/>
                              <w:jc w:val="center"/>
                              <w:rPr>
                                <w:rFonts w:ascii="Meiryo UI" w:eastAsia="Meiryo UI" w:hAnsi="Meiryo UI"/>
                                <w:sz w:val="16"/>
                                <w:szCs w:val="16"/>
                              </w:rPr>
                            </w:pPr>
                          </w:p>
                        </w:txbxContent>
                      </v:textbox>
                    </v:shape>
                  </w:pict>
                </mc:Fallback>
              </mc:AlternateContent>
            </w:r>
          </w:p>
          <w:p w14:paraId="2E9A5967" w14:textId="77777777" w:rsidR="00475AB4" w:rsidRPr="00552A38" w:rsidRDefault="00475AB4" w:rsidP="006029F1">
            <w:pPr>
              <w:spacing w:line="200" w:lineRule="exact"/>
              <w:ind w:firstLineChars="150" w:firstLine="240"/>
              <w:jc w:val="left"/>
              <w:rPr>
                <w:rFonts w:ascii="Meiryo UI" w:eastAsia="Meiryo UI" w:hAnsi="Meiryo UI"/>
                <w:sz w:val="16"/>
                <w:szCs w:val="16"/>
              </w:rPr>
            </w:pPr>
          </w:p>
          <w:p w14:paraId="72648694" w14:textId="77777777" w:rsidR="00475AB4" w:rsidRPr="00552A38" w:rsidRDefault="00475AB4" w:rsidP="006029F1">
            <w:pPr>
              <w:spacing w:line="200" w:lineRule="exact"/>
              <w:ind w:firstLineChars="150" w:firstLine="240"/>
              <w:jc w:val="left"/>
              <w:rPr>
                <w:rFonts w:ascii="Meiryo UI" w:eastAsia="Meiryo UI" w:hAnsi="Meiryo UI"/>
                <w:sz w:val="16"/>
                <w:szCs w:val="16"/>
              </w:rPr>
            </w:pPr>
            <w:r w:rsidRPr="00552A38">
              <w:rPr>
                <w:rFonts w:ascii="Meiryo UI" w:eastAsia="Meiryo UI" w:hAnsi="Meiryo UI" w:hint="eastAsia"/>
                <w:noProof/>
                <w:sz w:val="16"/>
                <w:szCs w:val="16"/>
              </w:rPr>
              <mc:AlternateContent>
                <mc:Choice Requires="wps">
                  <w:drawing>
                    <wp:anchor distT="0" distB="0" distL="114300" distR="114300" simplePos="0" relativeHeight="251652096" behindDoc="0" locked="0" layoutInCell="1" allowOverlap="1" wp14:anchorId="21A584BF" wp14:editId="65E24D14">
                      <wp:simplePos x="0" y="0"/>
                      <wp:positionH relativeFrom="column">
                        <wp:posOffset>260350</wp:posOffset>
                      </wp:positionH>
                      <wp:positionV relativeFrom="paragraph">
                        <wp:posOffset>105410</wp:posOffset>
                      </wp:positionV>
                      <wp:extent cx="1207770" cy="320040"/>
                      <wp:effectExtent l="0" t="0" r="11430" b="22860"/>
                      <wp:wrapNone/>
                      <wp:docPr id="16" name="大かっこ 16"/>
                      <wp:cNvGraphicFramePr/>
                      <a:graphic xmlns:a="http://schemas.openxmlformats.org/drawingml/2006/main">
                        <a:graphicData uri="http://schemas.microsoft.com/office/word/2010/wordprocessingShape">
                          <wps:wsp>
                            <wps:cNvSpPr/>
                            <wps:spPr>
                              <a:xfrm>
                                <a:off x="0" y="0"/>
                                <a:ext cx="1207770" cy="320040"/>
                              </a:xfrm>
                              <a:prstGeom prst="bracketPair">
                                <a:avLst>
                                  <a:gd name="adj" fmla="val 9256"/>
                                </a:avLst>
                              </a:prstGeom>
                              <a:noFill/>
                              <a:ln w="6350" cap="flat" cmpd="sng" algn="ctr">
                                <a:solidFill>
                                  <a:sysClr val="windowText" lastClr="000000"/>
                                </a:solidFill>
                                <a:prstDash val="solid"/>
                                <a:miter lim="800000"/>
                              </a:ln>
                              <a:effectLst/>
                            </wps:spPr>
                            <wps:txbx>
                              <w:txbxContent>
                                <w:p w14:paraId="0B875A55" w14:textId="77777777" w:rsidR="00377D0C" w:rsidRPr="00115F42" w:rsidRDefault="00377D0C" w:rsidP="00475AB4">
                                  <w:pPr>
                                    <w:spacing w:line="200" w:lineRule="exact"/>
                                    <w:jc w:val="center"/>
                                    <w:rPr>
                                      <w:rFonts w:ascii="Meiryo UI" w:eastAsia="Meiryo UI" w:hAnsi="Meiryo UI"/>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A584BF" id="大かっこ 16" o:spid="_x0000_s1058" type="#_x0000_t185" style="position:absolute;left:0;text-align:left;margin-left:20.5pt;margin-top:8.3pt;width:95.1pt;height:25.2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HHXqQIAACUFAAAOAAAAZHJzL2Uyb0RvYy54bWysVMtuEzEU3SPxD5b3dJL0kTbqpIpaFSFV&#10;JVKLunY8nsTgF7aTSdh1zZJPAIkPq/gPjj2TNDxWiFl4rn2v7+Oce31+sdaKrIQP0pqS9g96lAjD&#10;bSXNvKTv7q9fnVISIjMVU9aIkm5EoBfjly/OGzcSA7uwqhKewIkJo8aVdBGjGxVF4AuhWTiwThgo&#10;a+s1i9j6eVF51sC7VsWg1zspGusr5y0XIeD0qlXScfZf14LHt3UdRCSqpMgt5tXndZbWYnzORnPP&#10;3ELyLg32D1loJg2C7lxdscjI0ss/XGnJvQ22jgfc6sLWteQi14Bq+r3fqrlbMCdyLQAnuB1M4f+5&#10;5berqSeyAncnlBimwdGPb9+fHj8/PX59evxCcAyMGhdGML1zU9/tAsRU8Lr2Ov1RCllnXDc7XMU6&#10;Eo7D/qA3HA4BP4fuELQdZeCL59vOh/haWE2SUNKZZ/yDiFMmfUaVrW5CzPBWXY6sek9JrRXIWjFF&#10;zgbHOU+47GwhbZ2mi8ZeS6Uy28qQpqQnh8cpIYaeqxWLELUDCsHMKWFqjmbmsQ0erJJVup38hE24&#10;VJ4gZknRhpVt7lElJYqFCAVKz1/CDBn8cjWlc8XCor2cVW37aRkxA0rqkp7u31YmRRS5i1F/cpl4&#10;aJFPUlzP1pm7wWBL0sxWGxDqbdvpwfFribg3SG/KPNBC0RjX+BZLrSyAsJ1EycL6T387T/boOGgp&#10;aTAqQOnjknmBqt8Y9OJZ/wiEkpg3R8fDATZ+XzPb15ilvrRAr4+HwfEsJvuotmLtrX7AVE9SVKiY&#10;4Yjd8tFtLmM7wngXuJhMshnmybF4Y+4cT84TdAnx+/UD867rqwiubu12rLpeaal6tm3bZbKMtpY7&#10;0FtcOwYwi5ne7t1Iw76/z1bPr9v4JwAAAP//AwBQSwMEFAAGAAgAAAAhAPzdfFjeAAAACAEAAA8A&#10;AABkcnMvZG93bnJldi54bWxMj0FPg0AQhe8m/ofNmHizC1RXgyxNK/HkoWltPS8wAsrOEnZb8N87&#10;nurxzZu8971sNdtenHH0nSMN8SICgVS5uqNGw+H99e4JhA+GatM7Qg0/6GGVX19lJq3dRDs870Mj&#10;OIR8ajS0IQyplL5q0Rq/cAMSe59utCawHBtZj2bicNvLJIqUtKYjbmjNgC8tVt/7k9Ww3apd8fFW&#10;HjfLr0MxVZv4oVgftb69mdfPIALO4fIMf/iMDjkzle5EtRe9hvuYpwS+KwWC/WQZJyBKDeoxApln&#10;8v+A/BcAAP//AwBQSwECLQAUAAYACAAAACEAtoM4kv4AAADhAQAAEwAAAAAAAAAAAAAAAAAAAAAA&#10;W0NvbnRlbnRfVHlwZXNdLnhtbFBLAQItABQABgAIAAAAIQA4/SH/1gAAAJQBAAALAAAAAAAAAAAA&#10;AAAAAC8BAABfcmVscy8ucmVsc1BLAQItABQABgAIAAAAIQBhZHHXqQIAACUFAAAOAAAAAAAAAAAA&#10;AAAAAC4CAABkcnMvZTJvRG9jLnhtbFBLAQItABQABgAIAAAAIQD83XxY3gAAAAgBAAAPAAAAAAAA&#10;AAAAAAAAAAMFAABkcnMvZG93bnJldi54bWxQSwUGAAAAAAQABADzAAAADgYAAAAA&#10;" adj="1999" strokecolor="windowText" strokeweight=".5pt">
                      <v:stroke joinstyle="miter"/>
                      <v:textbox>
                        <w:txbxContent>
                          <w:p w14:paraId="0B875A55" w14:textId="77777777" w:rsidR="00377D0C" w:rsidRPr="00115F42" w:rsidRDefault="00377D0C" w:rsidP="00475AB4">
                            <w:pPr>
                              <w:spacing w:line="200" w:lineRule="exact"/>
                              <w:jc w:val="center"/>
                              <w:rPr>
                                <w:rFonts w:ascii="Meiryo UI" w:eastAsia="Meiryo UI" w:hAnsi="Meiryo UI"/>
                                <w:sz w:val="16"/>
                                <w:szCs w:val="16"/>
                              </w:rPr>
                            </w:pPr>
                          </w:p>
                        </w:txbxContent>
                      </v:textbox>
                    </v:shape>
                  </w:pict>
                </mc:Fallback>
              </mc:AlternateContent>
            </w:r>
            <w:r w:rsidRPr="00552A38">
              <w:rPr>
                <w:rFonts w:ascii="Meiryo UI" w:eastAsia="Meiryo UI" w:hAnsi="Meiryo UI" w:hint="eastAsia"/>
                <w:noProof/>
                <w:sz w:val="16"/>
                <w:szCs w:val="16"/>
              </w:rPr>
              <mc:AlternateContent>
                <mc:Choice Requires="wps">
                  <w:drawing>
                    <wp:anchor distT="0" distB="0" distL="114300" distR="114300" simplePos="0" relativeHeight="251651072" behindDoc="0" locked="0" layoutInCell="1" allowOverlap="1" wp14:anchorId="35B3F339" wp14:editId="5386AE51">
                      <wp:simplePos x="0" y="0"/>
                      <wp:positionH relativeFrom="column">
                        <wp:posOffset>165735</wp:posOffset>
                      </wp:positionH>
                      <wp:positionV relativeFrom="paragraph">
                        <wp:posOffset>40640</wp:posOffset>
                      </wp:positionV>
                      <wp:extent cx="1377950" cy="443230"/>
                      <wp:effectExtent l="0" t="0" r="0" b="0"/>
                      <wp:wrapNone/>
                      <wp:docPr id="1795" name="大かっこ 1795"/>
                      <wp:cNvGraphicFramePr/>
                      <a:graphic xmlns:a="http://schemas.openxmlformats.org/drawingml/2006/main">
                        <a:graphicData uri="http://schemas.microsoft.com/office/word/2010/wordprocessingShape">
                          <wps:wsp>
                            <wps:cNvSpPr/>
                            <wps:spPr>
                              <a:xfrm>
                                <a:off x="0" y="0"/>
                                <a:ext cx="1377950" cy="443230"/>
                              </a:xfrm>
                              <a:prstGeom prst="bracketPair">
                                <a:avLst/>
                              </a:prstGeom>
                              <a:noFill/>
                              <a:ln w="6350" cap="flat" cmpd="sng" algn="ctr">
                                <a:noFill/>
                                <a:prstDash val="solid"/>
                                <a:miter lim="800000"/>
                              </a:ln>
                              <a:effectLst/>
                            </wps:spPr>
                            <wps:txbx>
                              <w:txbxContent>
                                <w:p w14:paraId="62A1317D" w14:textId="77777777" w:rsidR="00377D0C" w:rsidRPr="00552A38" w:rsidRDefault="00377D0C" w:rsidP="00475AB4">
                                  <w:pPr>
                                    <w:spacing w:line="200" w:lineRule="exact"/>
                                    <w:jc w:val="center"/>
                                    <w:rPr>
                                      <w:rFonts w:ascii="Meiryo UI" w:eastAsia="Meiryo UI" w:hAnsi="Meiryo UI"/>
                                      <w:sz w:val="16"/>
                                      <w:szCs w:val="16"/>
                                    </w:rPr>
                                  </w:pPr>
                                  <w:r w:rsidRPr="00552A38">
                                    <w:rPr>
                                      <w:rFonts w:ascii="Meiryo UI" w:eastAsia="Meiryo UI" w:hAnsi="Meiryo UI" w:hint="eastAsia"/>
                                      <w:sz w:val="16"/>
                                      <w:szCs w:val="16"/>
                                    </w:rPr>
                                    <w:t>個人年金保険料分</w:t>
                                  </w:r>
                                </w:p>
                                <w:p w14:paraId="5CF4749B" w14:textId="77777777" w:rsidR="00377D0C" w:rsidRPr="00552A38" w:rsidRDefault="00377D0C" w:rsidP="00475AB4">
                                  <w:pPr>
                                    <w:spacing w:line="200" w:lineRule="exact"/>
                                    <w:jc w:val="center"/>
                                    <w:rPr>
                                      <w:rFonts w:ascii="Meiryo UI" w:eastAsia="Meiryo UI" w:hAnsi="Meiryo UI"/>
                                      <w:sz w:val="16"/>
                                      <w:szCs w:val="16"/>
                                    </w:rPr>
                                  </w:pPr>
                                  <w:r w:rsidRPr="00552A38">
                                    <w:rPr>
                                      <w:rFonts w:ascii="Meiryo UI" w:eastAsia="Meiryo UI" w:hAnsi="Meiryo UI" w:hint="eastAsia"/>
                                      <w:sz w:val="16"/>
                                      <w:szCs w:val="16"/>
                                    </w:rPr>
                                    <w:t>(D旧契約＋E新契約分)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B3F339" id="大かっこ 1795" o:spid="_x0000_s1059" type="#_x0000_t185" style="position:absolute;left:0;text-align:left;margin-left:13.05pt;margin-top:3.2pt;width:108.5pt;height:34.9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QoOeAIAAMEEAAAOAAAAZHJzL2Uyb0RvYy54bWysVEtvEzEQviPxHyzf6ebVV5RNFbUqQqra&#10;SC3qeeK1sxZ+YTvZLbeeOfITQOKHVfwPxt5tExVOiBycGc94Ht98s7OzViuy5T5Ia0o6PBhQwg2z&#10;lTTrkn68u3x3QkmIYCpQ1vCSPvBAz+Zv38waN+UjW1tVcU8wiAnTxpW0jtFNiyKwmmsIB9Zxg0Zh&#10;vYaIql8XlYcGo2tVjAaDo6KxvnLeMh4C3l50RjrP8YXgLN4IEXgkqqRYW8ynz+cqncV8BtO1B1dL&#10;1pcB/1CFBmkw6UuoC4hANl7+EUpL5m2wIh4wqwsrhGQ894DdDAevurmtwfHcC4IT3AtM4f+FZdfb&#10;pSeywtkdnx5SYkDjlH79+Pn0+PXp8fvT4zeSDYhT48IU3W/d0vdaQDE13Qqv0z+2Q9qM7cMLtryN&#10;hOHlcHyMCXAEDG2TyXg0zuAXu9fOh/ieW02SUNKVB/aJxyVIn5GF7VWImBhfPHumnMZeSqXyGJUh&#10;TUmPxjkLIJmEgogJtcP2gllTAmqNLGWxi7j3NEW8gFCTLSBRglWy6qihZUR+KqlLejJIv3SNJSiT&#10;kvPMsL6uhE+HSJJiu2ozrqNxepKuVrZ6QLC97VgYHLuUmPcKAnbpkXaIDq5SvMFDKIu92F6ipLb+&#10;y9/ukz+yAa2UNEhjLP7zBjynRH0wyJPT4WSSeJ+VyeHxCBW/b1ntW8xGn1sEYIhL61gWk39Uz6Lw&#10;Vt/jxi1SVjSBYZi7g7RXzmO3XrizjC8W2Q257iBemVvHUvAEXUL8rr0H7/p5R2TKtX2mPExfzbvz&#10;7Sa+2EQrZCbDDlccS1JwT/KA+p1Oi7ivZ6/dl2f+GwAA//8DAFBLAwQUAAYACAAAACEA7zJEON0A&#10;AAAHAQAADwAAAGRycy9kb3ducmV2LnhtbEyOwU6DQBRF9yb+w+SZuDF2KFI0yKNpjE3tirS6cDkw&#10;TyBl3hBmWvDvHVe6vLk35558PZteXGh0nWWE5SICQVxb3XGD8PG+vX8C4bxirXrLhPBNDtbF9VWu&#10;Mm0nPtDl6BsRIOwyhdB6P2RSurolo9zCDsSh+7KjUT7EsZF6VFOAm17GUZRKozoOD60a6KWl+nQ8&#10;G4QuufvU026/2r3KfVltm/JNyhLx9mbePIPwNPu/MfzqB3UoglNlz6yd6BHidBmWCGkCItRx8hBy&#10;hfCYxiCLXP73L34AAAD//wMAUEsBAi0AFAAGAAgAAAAhALaDOJL+AAAA4QEAABMAAAAAAAAAAAAA&#10;AAAAAAAAAFtDb250ZW50X1R5cGVzXS54bWxQSwECLQAUAAYACAAAACEAOP0h/9YAAACUAQAACwAA&#10;AAAAAAAAAAAAAAAvAQAAX3JlbHMvLnJlbHNQSwECLQAUAAYACAAAACEALFEKDngCAADBBAAADgAA&#10;AAAAAAAAAAAAAAAuAgAAZHJzL2Uyb0RvYy54bWxQSwECLQAUAAYACAAAACEA7zJEON0AAAAHAQAA&#10;DwAAAAAAAAAAAAAAAADSBAAAZHJzL2Rvd25yZXYueG1sUEsFBgAAAAAEAAQA8wAAANwFAAAAAA==&#10;" stroked="f" strokeweight=".5pt">
                      <v:stroke joinstyle="miter"/>
                      <v:textbox>
                        <w:txbxContent>
                          <w:p w14:paraId="62A1317D" w14:textId="77777777" w:rsidR="00377D0C" w:rsidRPr="00552A38" w:rsidRDefault="00377D0C" w:rsidP="00475AB4">
                            <w:pPr>
                              <w:spacing w:line="200" w:lineRule="exact"/>
                              <w:jc w:val="center"/>
                              <w:rPr>
                                <w:rFonts w:ascii="Meiryo UI" w:eastAsia="Meiryo UI" w:hAnsi="Meiryo UI"/>
                                <w:sz w:val="16"/>
                                <w:szCs w:val="16"/>
                              </w:rPr>
                            </w:pPr>
                            <w:r w:rsidRPr="00552A38">
                              <w:rPr>
                                <w:rFonts w:ascii="Meiryo UI" w:eastAsia="Meiryo UI" w:hAnsi="Meiryo UI" w:hint="eastAsia"/>
                                <w:sz w:val="16"/>
                                <w:szCs w:val="16"/>
                              </w:rPr>
                              <w:t>個人年金保険料分</w:t>
                            </w:r>
                          </w:p>
                          <w:p w14:paraId="5CF4749B" w14:textId="77777777" w:rsidR="00377D0C" w:rsidRPr="00552A38" w:rsidRDefault="00377D0C" w:rsidP="00475AB4">
                            <w:pPr>
                              <w:spacing w:line="200" w:lineRule="exact"/>
                              <w:jc w:val="center"/>
                              <w:rPr>
                                <w:rFonts w:ascii="Meiryo UI" w:eastAsia="Meiryo UI" w:hAnsi="Meiryo UI"/>
                                <w:sz w:val="16"/>
                                <w:szCs w:val="16"/>
                              </w:rPr>
                            </w:pPr>
                            <w:r w:rsidRPr="00552A38">
                              <w:rPr>
                                <w:rFonts w:ascii="Meiryo UI" w:eastAsia="Meiryo UI" w:hAnsi="Meiryo UI" w:hint="eastAsia"/>
                                <w:sz w:val="16"/>
                                <w:szCs w:val="16"/>
                              </w:rPr>
                              <w:t>(D旧契約＋E新契約分)</w:t>
                            </w:r>
                          </w:p>
                        </w:txbxContent>
                      </v:textbox>
                    </v:shape>
                  </w:pict>
                </mc:Fallback>
              </mc:AlternateContent>
            </w:r>
          </w:p>
          <w:p w14:paraId="158BC485" w14:textId="77777777" w:rsidR="00475AB4" w:rsidRPr="00552A38" w:rsidRDefault="00475AB4" w:rsidP="006029F1">
            <w:pPr>
              <w:spacing w:line="200" w:lineRule="exact"/>
              <w:ind w:firstLineChars="150" w:firstLine="240"/>
              <w:jc w:val="left"/>
              <w:rPr>
                <w:rFonts w:ascii="Meiryo UI" w:eastAsia="Meiryo UI" w:hAnsi="Meiryo UI"/>
                <w:sz w:val="16"/>
                <w:szCs w:val="16"/>
              </w:rPr>
            </w:pPr>
          </w:p>
          <w:p w14:paraId="2DFED365" w14:textId="77777777" w:rsidR="00475AB4" w:rsidRPr="00552A38" w:rsidRDefault="00475AB4" w:rsidP="006029F1">
            <w:pPr>
              <w:spacing w:line="200" w:lineRule="exact"/>
              <w:ind w:firstLineChars="1900" w:firstLine="3040"/>
              <w:jc w:val="left"/>
              <w:rPr>
                <w:rFonts w:ascii="Meiryo UI" w:eastAsia="Meiryo UI" w:hAnsi="Meiryo UI"/>
                <w:sz w:val="16"/>
                <w:szCs w:val="16"/>
              </w:rPr>
            </w:pPr>
            <w:r w:rsidRPr="00552A38">
              <w:rPr>
                <w:rFonts w:ascii="Meiryo UI" w:eastAsia="Meiryo UI" w:hAnsi="Meiryo UI" w:hint="eastAsia"/>
                <w:sz w:val="16"/>
                <w:szCs w:val="16"/>
              </w:rPr>
              <w:t>(合計限度額70,000円)</w:t>
            </w:r>
          </w:p>
          <w:p w14:paraId="2400A28F" w14:textId="77777777" w:rsidR="00475AB4" w:rsidRPr="00552A38" w:rsidRDefault="00475AB4" w:rsidP="006029F1">
            <w:pPr>
              <w:spacing w:line="200" w:lineRule="exact"/>
              <w:ind w:firstLineChars="150" w:firstLine="240"/>
              <w:jc w:val="left"/>
              <w:rPr>
                <w:rFonts w:ascii="Meiryo UI" w:eastAsia="Meiryo UI" w:hAnsi="Meiryo UI"/>
                <w:sz w:val="16"/>
                <w:szCs w:val="16"/>
              </w:rPr>
            </w:pPr>
          </w:p>
          <w:tbl>
            <w:tblPr>
              <w:tblStyle w:val="a3"/>
              <w:tblW w:w="0" w:type="auto"/>
              <w:tblLook w:val="04A0" w:firstRow="1" w:lastRow="0" w:firstColumn="1" w:lastColumn="0" w:noHBand="0" w:noVBand="1"/>
            </w:tblPr>
            <w:tblGrid>
              <w:gridCol w:w="236"/>
              <w:gridCol w:w="1256"/>
              <w:gridCol w:w="1630"/>
              <w:gridCol w:w="1631"/>
            </w:tblGrid>
            <w:tr w:rsidR="00475AB4" w:rsidRPr="00F15A03" w14:paraId="657A98EE" w14:textId="77777777" w:rsidTr="006029F1">
              <w:trPr>
                <w:trHeight w:val="283"/>
              </w:trPr>
              <w:tc>
                <w:tcPr>
                  <w:tcW w:w="1492" w:type="dxa"/>
                  <w:gridSpan w:val="2"/>
                  <w:shd w:val="clear" w:color="auto" w:fill="B4C6E7" w:themeFill="accent5" w:themeFillTint="66"/>
                  <w:tcMar>
                    <w:left w:w="28" w:type="dxa"/>
                    <w:right w:w="28" w:type="dxa"/>
                  </w:tcMar>
                  <w:vAlign w:val="center"/>
                </w:tcPr>
                <w:p w14:paraId="47690BC2" w14:textId="77777777" w:rsidR="00475AB4" w:rsidRPr="00F15A03" w:rsidRDefault="00475AB4" w:rsidP="006029F1">
                  <w:pPr>
                    <w:spacing w:line="200" w:lineRule="exact"/>
                    <w:jc w:val="center"/>
                    <w:rPr>
                      <w:rFonts w:ascii="Meiryo UI" w:eastAsia="Meiryo UI" w:hAnsi="Meiryo UI"/>
                      <w:sz w:val="16"/>
                      <w:szCs w:val="16"/>
                    </w:rPr>
                  </w:pPr>
                  <w:r w:rsidRPr="00F15A03">
                    <w:rPr>
                      <w:rFonts w:ascii="Meiryo UI" w:eastAsia="Meiryo UI" w:hAnsi="Meiryo UI" w:hint="eastAsia"/>
                      <w:sz w:val="16"/>
                      <w:szCs w:val="16"/>
                    </w:rPr>
                    <w:t>区分</w:t>
                  </w:r>
                </w:p>
              </w:tc>
              <w:tc>
                <w:tcPr>
                  <w:tcW w:w="1630" w:type="dxa"/>
                  <w:shd w:val="clear" w:color="auto" w:fill="B4C6E7" w:themeFill="accent5" w:themeFillTint="66"/>
                  <w:tcMar>
                    <w:left w:w="28" w:type="dxa"/>
                    <w:right w:w="28" w:type="dxa"/>
                  </w:tcMar>
                  <w:vAlign w:val="center"/>
                </w:tcPr>
                <w:p w14:paraId="23F4FA14" w14:textId="77777777" w:rsidR="00475AB4" w:rsidRPr="00F15A03" w:rsidRDefault="00475AB4" w:rsidP="006029F1">
                  <w:pPr>
                    <w:autoSpaceDE w:val="0"/>
                    <w:autoSpaceDN w:val="0"/>
                    <w:spacing w:line="180" w:lineRule="exact"/>
                    <w:jc w:val="center"/>
                    <w:rPr>
                      <w:rFonts w:ascii="Meiryo UI" w:eastAsia="Meiryo UI" w:hAnsi="Meiryo UI"/>
                      <w:spacing w:val="-10"/>
                      <w:sz w:val="16"/>
                      <w:szCs w:val="16"/>
                    </w:rPr>
                  </w:pPr>
                  <w:r w:rsidRPr="00F15A03">
                    <w:rPr>
                      <w:rFonts w:ascii="Meiryo UI" w:eastAsia="Meiryo UI" w:hAnsi="Meiryo UI" w:hint="eastAsia"/>
                      <w:spacing w:val="-10"/>
                      <w:sz w:val="16"/>
                      <w:szCs w:val="16"/>
                    </w:rPr>
                    <w:t>支払保険料額</w:t>
                  </w:r>
                </w:p>
              </w:tc>
              <w:tc>
                <w:tcPr>
                  <w:tcW w:w="1631" w:type="dxa"/>
                  <w:shd w:val="clear" w:color="auto" w:fill="B4C6E7" w:themeFill="accent5" w:themeFillTint="66"/>
                  <w:tcMar>
                    <w:left w:w="28" w:type="dxa"/>
                    <w:right w:w="28" w:type="dxa"/>
                  </w:tcMar>
                  <w:vAlign w:val="center"/>
                </w:tcPr>
                <w:p w14:paraId="082A9AA0" w14:textId="77777777" w:rsidR="00475AB4" w:rsidRPr="00F15A03" w:rsidRDefault="00475AB4" w:rsidP="006029F1">
                  <w:pPr>
                    <w:autoSpaceDE w:val="0"/>
                    <w:autoSpaceDN w:val="0"/>
                    <w:spacing w:line="180" w:lineRule="exact"/>
                    <w:jc w:val="center"/>
                    <w:rPr>
                      <w:rFonts w:ascii="Meiryo UI" w:eastAsia="Meiryo UI" w:hAnsi="Meiryo UI"/>
                      <w:spacing w:val="-10"/>
                      <w:sz w:val="16"/>
                      <w:szCs w:val="16"/>
                    </w:rPr>
                  </w:pPr>
                  <w:r w:rsidRPr="00F15A03">
                    <w:rPr>
                      <w:rFonts w:ascii="Meiryo UI" w:eastAsia="Meiryo UI" w:hAnsi="Meiryo UI" w:hint="eastAsia"/>
                      <w:spacing w:val="-10"/>
                      <w:sz w:val="16"/>
                      <w:szCs w:val="16"/>
                    </w:rPr>
                    <w:t>控除額</w:t>
                  </w:r>
                </w:p>
              </w:tc>
            </w:tr>
            <w:tr w:rsidR="00475AB4" w:rsidRPr="00F15A03" w14:paraId="0F44F08B" w14:textId="77777777" w:rsidTr="006029F1">
              <w:trPr>
                <w:trHeight w:val="283"/>
              </w:trPr>
              <w:tc>
                <w:tcPr>
                  <w:tcW w:w="236" w:type="dxa"/>
                  <w:vMerge w:val="restart"/>
                  <w:tcMar>
                    <w:left w:w="28" w:type="dxa"/>
                    <w:right w:w="28" w:type="dxa"/>
                  </w:tcMar>
                  <w:vAlign w:val="center"/>
                </w:tcPr>
                <w:p w14:paraId="2B49D421" w14:textId="77777777" w:rsidR="00475AB4" w:rsidRPr="00F15A03" w:rsidRDefault="00475AB4" w:rsidP="006029F1">
                  <w:pPr>
                    <w:spacing w:line="200" w:lineRule="exact"/>
                    <w:jc w:val="center"/>
                    <w:rPr>
                      <w:rFonts w:ascii="Meiryo UI" w:eastAsia="Meiryo UI" w:hAnsi="Meiryo UI"/>
                      <w:sz w:val="16"/>
                      <w:szCs w:val="16"/>
                    </w:rPr>
                  </w:pPr>
                  <w:r w:rsidRPr="00F15A03">
                    <w:rPr>
                      <w:rFonts w:ascii="Meiryo UI" w:eastAsia="Meiryo UI" w:hAnsi="Meiryo UI" w:hint="eastAsia"/>
                      <w:sz w:val="16"/>
                      <w:szCs w:val="16"/>
                    </w:rPr>
                    <w:t>旧契約</w:t>
                  </w:r>
                </w:p>
              </w:tc>
              <w:tc>
                <w:tcPr>
                  <w:tcW w:w="1256" w:type="dxa"/>
                  <w:vMerge w:val="restart"/>
                  <w:tcMar>
                    <w:left w:w="28" w:type="dxa"/>
                    <w:right w:w="28" w:type="dxa"/>
                  </w:tcMar>
                  <w:vAlign w:val="center"/>
                </w:tcPr>
                <w:p w14:paraId="4A5BBE85" w14:textId="77777777" w:rsidR="00475AB4" w:rsidRPr="00F15A03" w:rsidRDefault="00475AB4" w:rsidP="006029F1">
                  <w:pPr>
                    <w:autoSpaceDE w:val="0"/>
                    <w:autoSpaceDN w:val="0"/>
                    <w:spacing w:line="180" w:lineRule="exact"/>
                    <w:rPr>
                      <w:rFonts w:ascii="Meiryo UI" w:eastAsia="Meiryo UI" w:hAnsi="Meiryo UI"/>
                      <w:spacing w:val="-10"/>
                      <w:sz w:val="16"/>
                      <w:szCs w:val="16"/>
                    </w:rPr>
                  </w:pPr>
                  <w:r w:rsidRPr="00F15A03">
                    <w:rPr>
                      <w:rFonts w:ascii="Meiryo UI" w:eastAsia="Meiryo UI" w:hAnsi="Meiryo UI" w:hint="eastAsia"/>
                      <w:spacing w:val="-10"/>
                      <w:sz w:val="16"/>
                      <w:szCs w:val="16"/>
                    </w:rPr>
                    <w:t>Ａ 一般生命保険</w:t>
                  </w:r>
                </w:p>
                <w:p w14:paraId="3CA8C790" w14:textId="77777777" w:rsidR="00475AB4" w:rsidRPr="00F15A03" w:rsidRDefault="00475AB4" w:rsidP="006029F1">
                  <w:pPr>
                    <w:spacing w:line="200" w:lineRule="exact"/>
                    <w:jc w:val="left"/>
                    <w:rPr>
                      <w:rFonts w:ascii="Meiryo UI" w:eastAsia="Meiryo UI" w:hAnsi="Meiryo UI"/>
                      <w:sz w:val="16"/>
                      <w:szCs w:val="16"/>
                    </w:rPr>
                  </w:pPr>
                  <w:r w:rsidRPr="00F15A03">
                    <w:rPr>
                      <w:rFonts w:ascii="Meiryo UI" w:eastAsia="Meiryo UI" w:hAnsi="Meiryo UI" w:hint="eastAsia"/>
                      <w:spacing w:val="-10"/>
                      <w:sz w:val="16"/>
                      <w:szCs w:val="16"/>
                    </w:rPr>
                    <w:t>Ｄ 個人年金保険</w:t>
                  </w:r>
                </w:p>
              </w:tc>
              <w:tc>
                <w:tcPr>
                  <w:tcW w:w="1630" w:type="dxa"/>
                  <w:tcMar>
                    <w:left w:w="28" w:type="dxa"/>
                    <w:right w:w="28" w:type="dxa"/>
                  </w:tcMar>
                  <w:vAlign w:val="center"/>
                </w:tcPr>
                <w:p w14:paraId="31FCB196" w14:textId="77777777" w:rsidR="00475AB4" w:rsidRPr="00F15A03" w:rsidRDefault="00475AB4" w:rsidP="006029F1">
                  <w:pPr>
                    <w:autoSpaceDE w:val="0"/>
                    <w:autoSpaceDN w:val="0"/>
                    <w:spacing w:line="200" w:lineRule="exact"/>
                    <w:rPr>
                      <w:rFonts w:ascii="Meiryo UI" w:eastAsia="Meiryo UI" w:hAnsi="Meiryo UI"/>
                      <w:spacing w:val="-10"/>
                      <w:sz w:val="16"/>
                      <w:szCs w:val="16"/>
                    </w:rPr>
                  </w:pPr>
                  <w:r w:rsidRPr="00F15A03">
                    <w:rPr>
                      <w:rFonts w:ascii="Meiryo UI" w:eastAsia="Meiryo UI" w:hAnsi="Meiryo UI" w:hint="eastAsia"/>
                      <w:spacing w:val="-10"/>
                      <w:sz w:val="16"/>
                      <w:szCs w:val="16"/>
                    </w:rPr>
                    <w:t>15,000円以下</w:t>
                  </w:r>
                </w:p>
              </w:tc>
              <w:tc>
                <w:tcPr>
                  <w:tcW w:w="1631" w:type="dxa"/>
                  <w:tcMar>
                    <w:left w:w="28" w:type="dxa"/>
                    <w:right w:w="28" w:type="dxa"/>
                  </w:tcMar>
                  <w:vAlign w:val="center"/>
                </w:tcPr>
                <w:p w14:paraId="46358BE7" w14:textId="77777777" w:rsidR="00475AB4" w:rsidRPr="00F15A03" w:rsidRDefault="00475AB4" w:rsidP="006029F1">
                  <w:pPr>
                    <w:autoSpaceDE w:val="0"/>
                    <w:autoSpaceDN w:val="0"/>
                    <w:spacing w:line="200" w:lineRule="exact"/>
                    <w:rPr>
                      <w:rFonts w:ascii="Meiryo UI" w:eastAsia="Meiryo UI" w:hAnsi="Meiryo UI"/>
                      <w:spacing w:val="-10"/>
                      <w:sz w:val="16"/>
                      <w:szCs w:val="16"/>
                    </w:rPr>
                  </w:pPr>
                  <w:r w:rsidRPr="00F15A03">
                    <w:rPr>
                      <w:rFonts w:ascii="Meiryo UI" w:eastAsia="Meiryo UI" w:hAnsi="Meiryo UI" w:hint="eastAsia"/>
                      <w:spacing w:val="-10"/>
                      <w:sz w:val="16"/>
                      <w:szCs w:val="16"/>
                    </w:rPr>
                    <w:t>支払額の全額</w:t>
                  </w:r>
                </w:p>
              </w:tc>
            </w:tr>
            <w:tr w:rsidR="00475AB4" w:rsidRPr="00F15A03" w14:paraId="261F2D60" w14:textId="77777777" w:rsidTr="006029F1">
              <w:trPr>
                <w:trHeight w:val="283"/>
              </w:trPr>
              <w:tc>
                <w:tcPr>
                  <w:tcW w:w="236" w:type="dxa"/>
                  <w:vMerge/>
                  <w:tcMar>
                    <w:left w:w="28" w:type="dxa"/>
                    <w:right w:w="28" w:type="dxa"/>
                  </w:tcMar>
                  <w:vAlign w:val="center"/>
                </w:tcPr>
                <w:p w14:paraId="62CCACE1" w14:textId="77777777" w:rsidR="00475AB4" w:rsidRPr="00F15A03" w:rsidRDefault="00475AB4" w:rsidP="006029F1">
                  <w:pPr>
                    <w:spacing w:line="200" w:lineRule="exact"/>
                    <w:jc w:val="center"/>
                    <w:rPr>
                      <w:rFonts w:ascii="Meiryo UI" w:eastAsia="Meiryo UI" w:hAnsi="Meiryo UI"/>
                      <w:sz w:val="16"/>
                      <w:szCs w:val="16"/>
                    </w:rPr>
                  </w:pPr>
                </w:p>
              </w:tc>
              <w:tc>
                <w:tcPr>
                  <w:tcW w:w="1256" w:type="dxa"/>
                  <w:vMerge/>
                  <w:tcMar>
                    <w:left w:w="28" w:type="dxa"/>
                    <w:right w:w="28" w:type="dxa"/>
                  </w:tcMar>
                  <w:vAlign w:val="center"/>
                </w:tcPr>
                <w:p w14:paraId="61113044" w14:textId="77777777" w:rsidR="00475AB4" w:rsidRPr="00F15A03" w:rsidRDefault="00475AB4" w:rsidP="006029F1">
                  <w:pPr>
                    <w:spacing w:line="200" w:lineRule="exact"/>
                    <w:jc w:val="left"/>
                    <w:rPr>
                      <w:rFonts w:ascii="Meiryo UI" w:eastAsia="Meiryo UI" w:hAnsi="Meiryo UI"/>
                      <w:sz w:val="16"/>
                      <w:szCs w:val="16"/>
                    </w:rPr>
                  </w:pPr>
                </w:p>
              </w:tc>
              <w:tc>
                <w:tcPr>
                  <w:tcW w:w="1630" w:type="dxa"/>
                  <w:tcMar>
                    <w:left w:w="28" w:type="dxa"/>
                    <w:right w:w="28" w:type="dxa"/>
                  </w:tcMar>
                  <w:vAlign w:val="center"/>
                </w:tcPr>
                <w:p w14:paraId="6B759C8F" w14:textId="77777777" w:rsidR="00475AB4" w:rsidRPr="00F15A03" w:rsidRDefault="00475AB4" w:rsidP="006029F1">
                  <w:pPr>
                    <w:autoSpaceDE w:val="0"/>
                    <w:autoSpaceDN w:val="0"/>
                    <w:spacing w:line="200" w:lineRule="exact"/>
                    <w:rPr>
                      <w:rFonts w:ascii="Meiryo UI" w:eastAsia="Meiryo UI" w:hAnsi="Meiryo UI"/>
                      <w:spacing w:val="-10"/>
                      <w:sz w:val="16"/>
                      <w:szCs w:val="16"/>
                    </w:rPr>
                  </w:pPr>
                  <w:r w:rsidRPr="00F15A03">
                    <w:rPr>
                      <w:rFonts w:ascii="Meiryo UI" w:eastAsia="Meiryo UI" w:hAnsi="Meiryo UI" w:hint="eastAsia"/>
                      <w:spacing w:val="-10"/>
                      <w:sz w:val="16"/>
                      <w:szCs w:val="16"/>
                    </w:rPr>
                    <w:t>15,001円～40,000円</w:t>
                  </w:r>
                </w:p>
              </w:tc>
              <w:tc>
                <w:tcPr>
                  <w:tcW w:w="1631" w:type="dxa"/>
                  <w:tcMar>
                    <w:left w:w="28" w:type="dxa"/>
                    <w:right w:w="28" w:type="dxa"/>
                  </w:tcMar>
                  <w:vAlign w:val="center"/>
                </w:tcPr>
                <w:p w14:paraId="1A03FD75" w14:textId="77777777" w:rsidR="00475AB4" w:rsidRPr="00F15A03" w:rsidRDefault="00475AB4" w:rsidP="006029F1">
                  <w:pPr>
                    <w:autoSpaceDE w:val="0"/>
                    <w:autoSpaceDN w:val="0"/>
                    <w:spacing w:line="200" w:lineRule="exact"/>
                    <w:rPr>
                      <w:rFonts w:ascii="Meiryo UI" w:eastAsia="Meiryo UI" w:hAnsi="Meiryo UI"/>
                      <w:spacing w:val="-10"/>
                      <w:sz w:val="16"/>
                      <w:szCs w:val="16"/>
                    </w:rPr>
                  </w:pPr>
                  <w:r w:rsidRPr="00F15A03">
                    <w:rPr>
                      <w:rFonts w:ascii="Meiryo UI" w:eastAsia="Meiryo UI" w:hAnsi="Meiryo UI" w:hint="eastAsia"/>
                      <w:spacing w:val="-10"/>
                      <w:sz w:val="16"/>
                      <w:szCs w:val="16"/>
                    </w:rPr>
                    <w:t>支払額×1/2＋7,500円</w:t>
                  </w:r>
                </w:p>
              </w:tc>
            </w:tr>
            <w:tr w:rsidR="00475AB4" w:rsidRPr="00F15A03" w14:paraId="11B0CAE6" w14:textId="77777777" w:rsidTr="006029F1">
              <w:trPr>
                <w:trHeight w:val="283"/>
              </w:trPr>
              <w:tc>
                <w:tcPr>
                  <w:tcW w:w="236" w:type="dxa"/>
                  <w:vMerge/>
                  <w:tcMar>
                    <w:left w:w="28" w:type="dxa"/>
                    <w:right w:w="28" w:type="dxa"/>
                  </w:tcMar>
                  <w:vAlign w:val="center"/>
                </w:tcPr>
                <w:p w14:paraId="151C7460" w14:textId="77777777" w:rsidR="00475AB4" w:rsidRPr="00F15A03" w:rsidRDefault="00475AB4" w:rsidP="006029F1">
                  <w:pPr>
                    <w:spacing w:line="200" w:lineRule="exact"/>
                    <w:jc w:val="center"/>
                    <w:rPr>
                      <w:rFonts w:ascii="Meiryo UI" w:eastAsia="Meiryo UI" w:hAnsi="Meiryo UI"/>
                      <w:sz w:val="16"/>
                      <w:szCs w:val="16"/>
                    </w:rPr>
                  </w:pPr>
                </w:p>
              </w:tc>
              <w:tc>
                <w:tcPr>
                  <w:tcW w:w="1256" w:type="dxa"/>
                  <w:vMerge/>
                  <w:tcMar>
                    <w:left w:w="28" w:type="dxa"/>
                    <w:right w:w="28" w:type="dxa"/>
                  </w:tcMar>
                  <w:vAlign w:val="center"/>
                </w:tcPr>
                <w:p w14:paraId="7FA938B3" w14:textId="77777777" w:rsidR="00475AB4" w:rsidRPr="00F15A03" w:rsidRDefault="00475AB4" w:rsidP="006029F1">
                  <w:pPr>
                    <w:spacing w:line="200" w:lineRule="exact"/>
                    <w:jc w:val="left"/>
                    <w:rPr>
                      <w:rFonts w:ascii="Meiryo UI" w:eastAsia="Meiryo UI" w:hAnsi="Meiryo UI"/>
                      <w:sz w:val="16"/>
                      <w:szCs w:val="16"/>
                    </w:rPr>
                  </w:pPr>
                </w:p>
              </w:tc>
              <w:tc>
                <w:tcPr>
                  <w:tcW w:w="1630" w:type="dxa"/>
                  <w:tcMar>
                    <w:left w:w="28" w:type="dxa"/>
                    <w:right w:w="28" w:type="dxa"/>
                  </w:tcMar>
                  <w:vAlign w:val="center"/>
                </w:tcPr>
                <w:p w14:paraId="19F12337" w14:textId="77777777" w:rsidR="00475AB4" w:rsidRPr="00F15A03" w:rsidRDefault="00475AB4" w:rsidP="006029F1">
                  <w:pPr>
                    <w:autoSpaceDE w:val="0"/>
                    <w:autoSpaceDN w:val="0"/>
                    <w:spacing w:line="180" w:lineRule="exact"/>
                    <w:rPr>
                      <w:rFonts w:ascii="Meiryo UI" w:eastAsia="Meiryo UI" w:hAnsi="Meiryo UI"/>
                      <w:spacing w:val="-10"/>
                      <w:sz w:val="16"/>
                      <w:szCs w:val="16"/>
                    </w:rPr>
                  </w:pPr>
                  <w:r w:rsidRPr="00F15A03">
                    <w:rPr>
                      <w:rFonts w:ascii="Meiryo UI" w:eastAsia="Meiryo UI" w:hAnsi="Meiryo UI" w:hint="eastAsia"/>
                      <w:spacing w:val="-10"/>
                      <w:sz w:val="16"/>
                      <w:szCs w:val="16"/>
                    </w:rPr>
                    <w:t>40,001円～70,000円</w:t>
                  </w:r>
                </w:p>
              </w:tc>
              <w:tc>
                <w:tcPr>
                  <w:tcW w:w="1631" w:type="dxa"/>
                  <w:tcMar>
                    <w:left w:w="28" w:type="dxa"/>
                    <w:right w:w="28" w:type="dxa"/>
                  </w:tcMar>
                  <w:vAlign w:val="center"/>
                </w:tcPr>
                <w:p w14:paraId="52E0B5F1" w14:textId="77777777" w:rsidR="00475AB4" w:rsidRPr="00F15A03" w:rsidRDefault="00475AB4" w:rsidP="006029F1">
                  <w:pPr>
                    <w:autoSpaceDE w:val="0"/>
                    <w:autoSpaceDN w:val="0"/>
                    <w:spacing w:line="200" w:lineRule="exact"/>
                    <w:rPr>
                      <w:rFonts w:ascii="Meiryo UI" w:eastAsia="Meiryo UI" w:hAnsi="Meiryo UI"/>
                      <w:spacing w:val="-10"/>
                      <w:sz w:val="16"/>
                      <w:szCs w:val="16"/>
                    </w:rPr>
                  </w:pPr>
                  <w:r w:rsidRPr="00F15A03">
                    <w:rPr>
                      <w:rFonts w:ascii="Meiryo UI" w:eastAsia="Meiryo UI" w:hAnsi="Meiryo UI" w:hint="eastAsia"/>
                      <w:spacing w:val="-10"/>
                      <w:sz w:val="16"/>
                      <w:szCs w:val="16"/>
                    </w:rPr>
                    <w:t>支払額×1/4＋17,500円</w:t>
                  </w:r>
                </w:p>
              </w:tc>
            </w:tr>
            <w:tr w:rsidR="00475AB4" w:rsidRPr="00F15A03" w14:paraId="1802A77A" w14:textId="77777777" w:rsidTr="006029F1">
              <w:trPr>
                <w:trHeight w:val="283"/>
              </w:trPr>
              <w:tc>
                <w:tcPr>
                  <w:tcW w:w="236" w:type="dxa"/>
                  <w:vMerge/>
                  <w:tcMar>
                    <w:left w:w="28" w:type="dxa"/>
                    <w:right w:w="28" w:type="dxa"/>
                  </w:tcMar>
                  <w:vAlign w:val="center"/>
                </w:tcPr>
                <w:p w14:paraId="4664A60E" w14:textId="77777777" w:rsidR="00475AB4" w:rsidRPr="00F15A03" w:rsidRDefault="00475AB4" w:rsidP="006029F1">
                  <w:pPr>
                    <w:spacing w:line="200" w:lineRule="exact"/>
                    <w:jc w:val="center"/>
                    <w:rPr>
                      <w:rFonts w:ascii="Meiryo UI" w:eastAsia="Meiryo UI" w:hAnsi="Meiryo UI"/>
                      <w:sz w:val="16"/>
                      <w:szCs w:val="16"/>
                    </w:rPr>
                  </w:pPr>
                </w:p>
              </w:tc>
              <w:tc>
                <w:tcPr>
                  <w:tcW w:w="1256" w:type="dxa"/>
                  <w:vMerge/>
                  <w:tcMar>
                    <w:left w:w="28" w:type="dxa"/>
                    <w:right w:w="28" w:type="dxa"/>
                  </w:tcMar>
                  <w:vAlign w:val="center"/>
                </w:tcPr>
                <w:p w14:paraId="1E435263" w14:textId="77777777" w:rsidR="00475AB4" w:rsidRPr="00F15A03" w:rsidRDefault="00475AB4" w:rsidP="006029F1">
                  <w:pPr>
                    <w:spacing w:line="200" w:lineRule="exact"/>
                    <w:jc w:val="left"/>
                    <w:rPr>
                      <w:rFonts w:ascii="Meiryo UI" w:eastAsia="Meiryo UI" w:hAnsi="Meiryo UI"/>
                      <w:sz w:val="16"/>
                      <w:szCs w:val="16"/>
                    </w:rPr>
                  </w:pPr>
                </w:p>
              </w:tc>
              <w:tc>
                <w:tcPr>
                  <w:tcW w:w="1630" w:type="dxa"/>
                  <w:tcMar>
                    <w:left w:w="28" w:type="dxa"/>
                    <w:right w:w="28" w:type="dxa"/>
                  </w:tcMar>
                  <w:vAlign w:val="center"/>
                </w:tcPr>
                <w:p w14:paraId="17BC57A4" w14:textId="77777777" w:rsidR="00475AB4" w:rsidRPr="00F15A03" w:rsidRDefault="00475AB4" w:rsidP="006029F1">
                  <w:pPr>
                    <w:autoSpaceDE w:val="0"/>
                    <w:autoSpaceDN w:val="0"/>
                    <w:spacing w:line="200" w:lineRule="exact"/>
                    <w:rPr>
                      <w:rFonts w:ascii="Meiryo UI" w:eastAsia="Meiryo UI" w:hAnsi="Meiryo UI"/>
                      <w:spacing w:val="-10"/>
                      <w:sz w:val="16"/>
                      <w:szCs w:val="16"/>
                    </w:rPr>
                  </w:pPr>
                  <w:r w:rsidRPr="00F15A03">
                    <w:rPr>
                      <w:rFonts w:ascii="Meiryo UI" w:eastAsia="Meiryo UI" w:hAnsi="Meiryo UI" w:hint="eastAsia"/>
                      <w:spacing w:val="-10"/>
                      <w:sz w:val="16"/>
                      <w:szCs w:val="16"/>
                    </w:rPr>
                    <w:t>70,001円以上</w:t>
                  </w:r>
                </w:p>
              </w:tc>
              <w:tc>
                <w:tcPr>
                  <w:tcW w:w="1631" w:type="dxa"/>
                  <w:tcMar>
                    <w:left w:w="28" w:type="dxa"/>
                    <w:right w:w="28" w:type="dxa"/>
                  </w:tcMar>
                  <w:vAlign w:val="center"/>
                </w:tcPr>
                <w:p w14:paraId="2F7AE07B" w14:textId="77777777" w:rsidR="00475AB4" w:rsidRPr="00F15A03" w:rsidRDefault="00475AB4" w:rsidP="006029F1">
                  <w:pPr>
                    <w:autoSpaceDE w:val="0"/>
                    <w:autoSpaceDN w:val="0"/>
                    <w:spacing w:line="200" w:lineRule="exact"/>
                    <w:rPr>
                      <w:rFonts w:ascii="Meiryo UI" w:eastAsia="Meiryo UI" w:hAnsi="Meiryo UI"/>
                      <w:spacing w:val="-10"/>
                      <w:sz w:val="16"/>
                      <w:szCs w:val="16"/>
                    </w:rPr>
                  </w:pPr>
                  <w:r w:rsidRPr="00F15A03">
                    <w:rPr>
                      <w:rFonts w:ascii="Meiryo UI" w:eastAsia="Meiryo UI" w:hAnsi="Meiryo UI" w:hint="eastAsia"/>
                      <w:spacing w:val="-10"/>
                      <w:sz w:val="16"/>
                      <w:szCs w:val="16"/>
                    </w:rPr>
                    <w:t>35,000円</w:t>
                  </w:r>
                </w:p>
              </w:tc>
            </w:tr>
            <w:tr w:rsidR="00475AB4" w:rsidRPr="00F15A03" w14:paraId="48E685E1" w14:textId="77777777" w:rsidTr="006029F1">
              <w:trPr>
                <w:trHeight w:val="283"/>
              </w:trPr>
              <w:tc>
                <w:tcPr>
                  <w:tcW w:w="236" w:type="dxa"/>
                  <w:vMerge w:val="restart"/>
                  <w:tcMar>
                    <w:left w:w="28" w:type="dxa"/>
                    <w:right w:w="28" w:type="dxa"/>
                  </w:tcMar>
                  <w:vAlign w:val="center"/>
                </w:tcPr>
                <w:p w14:paraId="38DFB02A" w14:textId="77777777" w:rsidR="00475AB4" w:rsidRPr="00F15A03" w:rsidRDefault="00475AB4" w:rsidP="006029F1">
                  <w:pPr>
                    <w:spacing w:line="200" w:lineRule="exact"/>
                    <w:jc w:val="center"/>
                    <w:rPr>
                      <w:rFonts w:ascii="Meiryo UI" w:eastAsia="Meiryo UI" w:hAnsi="Meiryo UI"/>
                      <w:sz w:val="16"/>
                      <w:szCs w:val="16"/>
                    </w:rPr>
                  </w:pPr>
                  <w:r w:rsidRPr="00F15A03">
                    <w:rPr>
                      <w:rFonts w:ascii="Meiryo UI" w:eastAsia="Meiryo UI" w:hAnsi="Meiryo UI" w:hint="eastAsia"/>
                      <w:sz w:val="16"/>
                      <w:szCs w:val="16"/>
                    </w:rPr>
                    <w:t>新契約</w:t>
                  </w:r>
                </w:p>
              </w:tc>
              <w:tc>
                <w:tcPr>
                  <w:tcW w:w="1256" w:type="dxa"/>
                  <w:vMerge w:val="restart"/>
                  <w:tcMar>
                    <w:left w:w="28" w:type="dxa"/>
                    <w:right w:w="28" w:type="dxa"/>
                  </w:tcMar>
                  <w:vAlign w:val="center"/>
                </w:tcPr>
                <w:p w14:paraId="7876019D" w14:textId="77777777" w:rsidR="00475AB4" w:rsidRPr="00F15A03" w:rsidRDefault="00475AB4" w:rsidP="006029F1">
                  <w:pPr>
                    <w:autoSpaceDE w:val="0"/>
                    <w:autoSpaceDN w:val="0"/>
                    <w:spacing w:line="180" w:lineRule="exact"/>
                    <w:rPr>
                      <w:rFonts w:ascii="Meiryo UI" w:eastAsia="Meiryo UI" w:hAnsi="Meiryo UI"/>
                      <w:spacing w:val="-10"/>
                      <w:sz w:val="16"/>
                      <w:szCs w:val="16"/>
                    </w:rPr>
                  </w:pPr>
                  <w:r w:rsidRPr="00F15A03">
                    <w:rPr>
                      <w:rFonts w:ascii="Meiryo UI" w:eastAsia="Meiryo UI" w:hAnsi="Meiryo UI" w:hint="eastAsia"/>
                      <w:spacing w:val="-10"/>
                      <w:sz w:val="16"/>
                      <w:szCs w:val="16"/>
                    </w:rPr>
                    <w:t>Ｂ 一般生命保険</w:t>
                  </w:r>
                </w:p>
                <w:p w14:paraId="6228D360" w14:textId="77777777" w:rsidR="00475AB4" w:rsidRPr="00F15A03" w:rsidRDefault="00475AB4" w:rsidP="006029F1">
                  <w:pPr>
                    <w:autoSpaceDE w:val="0"/>
                    <w:autoSpaceDN w:val="0"/>
                    <w:spacing w:line="180" w:lineRule="exact"/>
                    <w:rPr>
                      <w:rFonts w:ascii="Meiryo UI" w:eastAsia="Meiryo UI" w:hAnsi="Meiryo UI"/>
                      <w:spacing w:val="-10"/>
                      <w:sz w:val="16"/>
                      <w:szCs w:val="16"/>
                    </w:rPr>
                  </w:pPr>
                  <w:r w:rsidRPr="00F15A03">
                    <w:rPr>
                      <w:rFonts w:ascii="Meiryo UI" w:eastAsia="Meiryo UI" w:hAnsi="Meiryo UI" w:hint="eastAsia"/>
                      <w:spacing w:val="-10"/>
                      <w:sz w:val="16"/>
                      <w:szCs w:val="16"/>
                    </w:rPr>
                    <w:t>Ｃ 介護医療保険</w:t>
                  </w:r>
                </w:p>
                <w:p w14:paraId="53420714" w14:textId="77777777" w:rsidR="00475AB4" w:rsidRPr="00F15A03" w:rsidRDefault="00475AB4" w:rsidP="006029F1">
                  <w:pPr>
                    <w:spacing w:line="200" w:lineRule="exact"/>
                    <w:jc w:val="left"/>
                    <w:rPr>
                      <w:rFonts w:ascii="Meiryo UI" w:eastAsia="Meiryo UI" w:hAnsi="Meiryo UI"/>
                      <w:sz w:val="16"/>
                      <w:szCs w:val="16"/>
                    </w:rPr>
                  </w:pPr>
                  <w:r w:rsidRPr="00F15A03">
                    <w:rPr>
                      <w:rFonts w:ascii="Meiryo UI" w:eastAsia="Meiryo UI" w:hAnsi="Meiryo UI" w:hint="eastAsia"/>
                      <w:spacing w:val="-10"/>
                      <w:sz w:val="16"/>
                      <w:szCs w:val="16"/>
                    </w:rPr>
                    <w:t>Ｅ 個人年金保険</w:t>
                  </w:r>
                </w:p>
              </w:tc>
              <w:tc>
                <w:tcPr>
                  <w:tcW w:w="1630" w:type="dxa"/>
                  <w:tcMar>
                    <w:left w:w="28" w:type="dxa"/>
                    <w:right w:w="28" w:type="dxa"/>
                  </w:tcMar>
                  <w:vAlign w:val="center"/>
                </w:tcPr>
                <w:p w14:paraId="2716781D" w14:textId="77777777" w:rsidR="00475AB4" w:rsidRPr="00F15A03" w:rsidRDefault="00475AB4" w:rsidP="006029F1">
                  <w:pPr>
                    <w:autoSpaceDE w:val="0"/>
                    <w:autoSpaceDN w:val="0"/>
                    <w:spacing w:line="200" w:lineRule="exact"/>
                    <w:rPr>
                      <w:rFonts w:ascii="Meiryo UI" w:eastAsia="Meiryo UI" w:hAnsi="Meiryo UI"/>
                      <w:spacing w:val="-10"/>
                      <w:sz w:val="16"/>
                      <w:szCs w:val="16"/>
                    </w:rPr>
                  </w:pPr>
                  <w:r w:rsidRPr="00F15A03">
                    <w:rPr>
                      <w:rFonts w:ascii="Meiryo UI" w:eastAsia="Meiryo UI" w:hAnsi="Meiryo UI" w:hint="eastAsia"/>
                      <w:spacing w:val="-10"/>
                      <w:sz w:val="16"/>
                      <w:szCs w:val="16"/>
                    </w:rPr>
                    <w:t>12,000円以下</w:t>
                  </w:r>
                </w:p>
              </w:tc>
              <w:tc>
                <w:tcPr>
                  <w:tcW w:w="1631" w:type="dxa"/>
                  <w:tcMar>
                    <w:left w:w="28" w:type="dxa"/>
                    <w:right w:w="28" w:type="dxa"/>
                  </w:tcMar>
                  <w:vAlign w:val="center"/>
                </w:tcPr>
                <w:p w14:paraId="240AAEF4" w14:textId="77777777" w:rsidR="00475AB4" w:rsidRPr="00F15A03" w:rsidRDefault="00475AB4" w:rsidP="006029F1">
                  <w:pPr>
                    <w:autoSpaceDE w:val="0"/>
                    <w:autoSpaceDN w:val="0"/>
                    <w:spacing w:line="200" w:lineRule="exact"/>
                    <w:rPr>
                      <w:rFonts w:ascii="Meiryo UI" w:eastAsia="Meiryo UI" w:hAnsi="Meiryo UI"/>
                      <w:spacing w:val="-10"/>
                      <w:sz w:val="16"/>
                      <w:szCs w:val="16"/>
                    </w:rPr>
                  </w:pPr>
                  <w:r w:rsidRPr="00F15A03">
                    <w:rPr>
                      <w:rFonts w:ascii="Meiryo UI" w:eastAsia="Meiryo UI" w:hAnsi="Meiryo UI" w:hint="eastAsia"/>
                      <w:spacing w:val="-10"/>
                      <w:sz w:val="16"/>
                      <w:szCs w:val="16"/>
                    </w:rPr>
                    <w:t>支払額の全額</w:t>
                  </w:r>
                </w:p>
              </w:tc>
            </w:tr>
            <w:tr w:rsidR="00475AB4" w:rsidRPr="00F15A03" w14:paraId="21841317" w14:textId="77777777" w:rsidTr="006029F1">
              <w:trPr>
                <w:trHeight w:val="283"/>
              </w:trPr>
              <w:tc>
                <w:tcPr>
                  <w:tcW w:w="236" w:type="dxa"/>
                  <w:vMerge/>
                  <w:tcMar>
                    <w:left w:w="28" w:type="dxa"/>
                    <w:right w:w="28" w:type="dxa"/>
                  </w:tcMar>
                </w:tcPr>
                <w:p w14:paraId="4EAAEE44" w14:textId="77777777" w:rsidR="00475AB4" w:rsidRPr="00F15A03" w:rsidRDefault="00475AB4" w:rsidP="006029F1">
                  <w:pPr>
                    <w:spacing w:line="200" w:lineRule="exact"/>
                    <w:jc w:val="left"/>
                    <w:rPr>
                      <w:rFonts w:ascii="Meiryo UI" w:eastAsia="Meiryo UI" w:hAnsi="Meiryo UI"/>
                      <w:sz w:val="16"/>
                      <w:szCs w:val="16"/>
                    </w:rPr>
                  </w:pPr>
                </w:p>
              </w:tc>
              <w:tc>
                <w:tcPr>
                  <w:tcW w:w="1256" w:type="dxa"/>
                  <w:vMerge/>
                  <w:tcMar>
                    <w:left w:w="28" w:type="dxa"/>
                    <w:right w:w="28" w:type="dxa"/>
                  </w:tcMar>
                </w:tcPr>
                <w:p w14:paraId="0E838544" w14:textId="77777777" w:rsidR="00475AB4" w:rsidRPr="00F15A03" w:rsidRDefault="00475AB4" w:rsidP="006029F1">
                  <w:pPr>
                    <w:spacing w:line="200" w:lineRule="exact"/>
                    <w:jc w:val="left"/>
                    <w:rPr>
                      <w:rFonts w:ascii="Meiryo UI" w:eastAsia="Meiryo UI" w:hAnsi="Meiryo UI"/>
                      <w:sz w:val="16"/>
                      <w:szCs w:val="16"/>
                    </w:rPr>
                  </w:pPr>
                </w:p>
              </w:tc>
              <w:tc>
                <w:tcPr>
                  <w:tcW w:w="1630" w:type="dxa"/>
                  <w:tcMar>
                    <w:left w:w="28" w:type="dxa"/>
                    <w:right w:w="28" w:type="dxa"/>
                  </w:tcMar>
                  <w:vAlign w:val="center"/>
                </w:tcPr>
                <w:p w14:paraId="669C3E05" w14:textId="77777777" w:rsidR="00475AB4" w:rsidRPr="00F15A03" w:rsidRDefault="00475AB4" w:rsidP="006029F1">
                  <w:pPr>
                    <w:autoSpaceDE w:val="0"/>
                    <w:autoSpaceDN w:val="0"/>
                    <w:spacing w:line="180" w:lineRule="exact"/>
                    <w:rPr>
                      <w:rFonts w:ascii="Meiryo UI" w:eastAsia="Meiryo UI" w:hAnsi="Meiryo UI"/>
                      <w:spacing w:val="-10"/>
                      <w:sz w:val="16"/>
                      <w:szCs w:val="16"/>
                    </w:rPr>
                  </w:pPr>
                  <w:r w:rsidRPr="00F15A03">
                    <w:rPr>
                      <w:rFonts w:ascii="Meiryo UI" w:eastAsia="Meiryo UI" w:hAnsi="Meiryo UI" w:hint="eastAsia"/>
                      <w:spacing w:val="-10"/>
                      <w:sz w:val="16"/>
                      <w:szCs w:val="16"/>
                    </w:rPr>
                    <w:t>12,001円～32,000円</w:t>
                  </w:r>
                </w:p>
              </w:tc>
              <w:tc>
                <w:tcPr>
                  <w:tcW w:w="1631" w:type="dxa"/>
                  <w:tcMar>
                    <w:left w:w="28" w:type="dxa"/>
                    <w:right w:w="28" w:type="dxa"/>
                  </w:tcMar>
                  <w:vAlign w:val="center"/>
                </w:tcPr>
                <w:p w14:paraId="13042820" w14:textId="77777777" w:rsidR="00475AB4" w:rsidRPr="00F15A03" w:rsidRDefault="00475AB4" w:rsidP="006029F1">
                  <w:pPr>
                    <w:autoSpaceDE w:val="0"/>
                    <w:autoSpaceDN w:val="0"/>
                    <w:spacing w:line="200" w:lineRule="exact"/>
                    <w:rPr>
                      <w:rFonts w:ascii="Meiryo UI" w:eastAsia="Meiryo UI" w:hAnsi="Meiryo UI"/>
                      <w:spacing w:val="-10"/>
                      <w:sz w:val="16"/>
                      <w:szCs w:val="16"/>
                    </w:rPr>
                  </w:pPr>
                  <w:r w:rsidRPr="00F15A03">
                    <w:rPr>
                      <w:rFonts w:ascii="Meiryo UI" w:eastAsia="Meiryo UI" w:hAnsi="Meiryo UI" w:hint="eastAsia"/>
                      <w:spacing w:val="-10"/>
                      <w:sz w:val="16"/>
                      <w:szCs w:val="16"/>
                    </w:rPr>
                    <w:t>支払額×1/2＋6,000円</w:t>
                  </w:r>
                </w:p>
              </w:tc>
            </w:tr>
            <w:tr w:rsidR="00475AB4" w:rsidRPr="00F15A03" w14:paraId="0763711C" w14:textId="77777777" w:rsidTr="006029F1">
              <w:trPr>
                <w:trHeight w:val="283"/>
              </w:trPr>
              <w:tc>
                <w:tcPr>
                  <w:tcW w:w="236" w:type="dxa"/>
                  <w:vMerge/>
                  <w:tcMar>
                    <w:left w:w="28" w:type="dxa"/>
                    <w:right w:w="28" w:type="dxa"/>
                  </w:tcMar>
                </w:tcPr>
                <w:p w14:paraId="62DD2D6C" w14:textId="77777777" w:rsidR="00475AB4" w:rsidRPr="00F15A03" w:rsidRDefault="00475AB4" w:rsidP="006029F1">
                  <w:pPr>
                    <w:spacing w:line="200" w:lineRule="exact"/>
                    <w:jc w:val="left"/>
                    <w:rPr>
                      <w:rFonts w:ascii="Meiryo UI" w:eastAsia="Meiryo UI" w:hAnsi="Meiryo UI"/>
                      <w:sz w:val="16"/>
                      <w:szCs w:val="16"/>
                    </w:rPr>
                  </w:pPr>
                </w:p>
              </w:tc>
              <w:tc>
                <w:tcPr>
                  <w:tcW w:w="1256" w:type="dxa"/>
                  <w:vMerge/>
                  <w:tcMar>
                    <w:left w:w="28" w:type="dxa"/>
                    <w:right w:w="28" w:type="dxa"/>
                  </w:tcMar>
                </w:tcPr>
                <w:p w14:paraId="5A2480CB" w14:textId="77777777" w:rsidR="00475AB4" w:rsidRPr="00F15A03" w:rsidRDefault="00475AB4" w:rsidP="006029F1">
                  <w:pPr>
                    <w:spacing w:line="200" w:lineRule="exact"/>
                    <w:jc w:val="left"/>
                    <w:rPr>
                      <w:rFonts w:ascii="Meiryo UI" w:eastAsia="Meiryo UI" w:hAnsi="Meiryo UI"/>
                      <w:sz w:val="16"/>
                      <w:szCs w:val="16"/>
                    </w:rPr>
                  </w:pPr>
                </w:p>
              </w:tc>
              <w:tc>
                <w:tcPr>
                  <w:tcW w:w="1630" w:type="dxa"/>
                  <w:tcMar>
                    <w:left w:w="28" w:type="dxa"/>
                    <w:right w:w="28" w:type="dxa"/>
                  </w:tcMar>
                  <w:vAlign w:val="center"/>
                </w:tcPr>
                <w:p w14:paraId="456DCF8D" w14:textId="77777777" w:rsidR="00475AB4" w:rsidRPr="00F15A03" w:rsidRDefault="00475AB4" w:rsidP="006029F1">
                  <w:pPr>
                    <w:autoSpaceDE w:val="0"/>
                    <w:autoSpaceDN w:val="0"/>
                    <w:spacing w:line="180" w:lineRule="exact"/>
                    <w:rPr>
                      <w:rFonts w:ascii="Meiryo UI" w:eastAsia="Meiryo UI" w:hAnsi="Meiryo UI"/>
                      <w:spacing w:val="-10"/>
                      <w:sz w:val="16"/>
                      <w:szCs w:val="16"/>
                    </w:rPr>
                  </w:pPr>
                  <w:r w:rsidRPr="00F15A03">
                    <w:rPr>
                      <w:rFonts w:ascii="Meiryo UI" w:eastAsia="Meiryo UI" w:hAnsi="Meiryo UI" w:hint="eastAsia"/>
                      <w:spacing w:val="-10"/>
                      <w:sz w:val="16"/>
                      <w:szCs w:val="16"/>
                    </w:rPr>
                    <w:t>32,001円～56,000円</w:t>
                  </w:r>
                </w:p>
              </w:tc>
              <w:tc>
                <w:tcPr>
                  <w:tcW w:w="1631" w:type="dxa"/>
                  <w:tcMar>
                    <w:left w:w="28" w:type="dxa"/>
                    <w:right w:w="28" w:type="dxa"/>
                  </w:tcMar>
                  <w:vAlign w:val="center"/>
                </w:tcPr>
                <w:p w14:paraId="20C02BF7" w14:textId="77777777" w:rsidR="00475AB4" w:rsidRPr="00F15A03" w:rsidRDefault="00475AB4" w:rsidP="006029F1">
                  <w:pPr>
                    <w:autoSpaceDE w:val="0"/>
                    <w:autoSpaceDN w:val="0"/>
                    <w:spacing w:line="200" w:lineRule="exact"/>
                    <w:rPr>
                      <w:rFonts w:ascii="Meiryo UI" w:eastAsia="Meiryo UI" w:hAnsi="Meiryo UI"/>
                      <w:spacing w:val="-10"/>
                      <w:sz w:val="16"/>
                      <w:szCs w:val="16"/>
                    </w:rPr>
                  </w:pPr>
                  <w:r w:rsidRPr="00F15A03">
                    <w:rPr>
                      <w:rFonts w:ascii="Meiryo UI" w:eastAsia="Meiryo UI" w:hAnsi="Meiryo UI" w:hint="eastAsia"/>
                      <w:spacing w:val="-10"/>
                      <w:sz w:val="16"/>
                      <w:szCs w:val="16"/>
                    </w:rPr>
                    <w:t>支払額×1/4＋14,000円</w:t>
                  </w:r>
                </w:p>
              </w:tc>
            </w:tr>
            <w:tr w:rsidR="00475AB4" w:rsidRPr="00F15A03" w14:paraId="3C12635B" w14:textId="77777777" w:rsidTr="006029F1">
              <w:trPr>
                <w:trHeight w:val="283"/>
              </w:trPr>
              <w:tc>
                <w:tcPr>
                  <w:tcW w:w="236" w:type="dxa"/>
                  <w:vMerge/>
                  <w:tcMar>
                    <w:left w:w="28" w:type="dxa"/>
                    <w:right w:w="28" w:type="dxa"/>
                  </w:tcMar>
                </w:tcPr>
                <w:p w14:paraId="0CF6F280" w14:textId="77777777" w:rsidR="00475AB4" w:rsidRPr="00F15A03" w:rsidRDefault="00475AB4" w:rsidP="006029F1">
                  <w:pPr>
                    <w:spacing w:line="200" w:lineRule="exact"/>
                    <w:jc w:val="left"/>
                    <w:rPr>
                      <w:rFonts w:ascii="Meiryo UI" w:eastAsia="Meiryo UI" w:hAnsi="Meiryo UI"/>
                      <w:sz w:val="16"/>
                      <w:szCs w:val="16"/>
                    </w:rPr>
                  </w:pPr>
                </w:p>
              </w:tc>
              <w:tc>
                <w:tcPr>
                  <w:tcW w:w="1256" w:type="dxa"/>
                  <w:vMerge/>
                  <w:tcMar>
                    <w:left w:w="28" w:type="dxa"/>
                    <w:right w:w="28" w:type="dxa"/>
                  </w:tcMar>
                </w:tcPr>
                <w:p w14:paraId="78C1DC3B" w14:textId="77777777" w:rsidR="00475AB4" w:rsidRPr="00F15A03" w:rsidRDefault="00475AB4" w:rsidP="006029F1">
                  <w:pPr>
                    <w:spacing w:line="200" w:lineRule="exact"/>
                    <w:jc w:val="left"/>
                    <w:rPr>
                      <w:rFonts w:ascii="Meiryo UI" w:eastAsia="Meiryo UI" w:hAnsi="Meiryo UI"/>
                      <w:sz w:val="16"/>
                      <w:szCs w:val="16"/>
                    </w:rPr>
                  </w:pPr>
                </w:p>
              </w:tc>
              <w:tc>
                <w:tcPr>
                  <w:tcW w:w="1630" w:type="dxa"/>
                  <w:tcMar>
                    <w:left w:w="28" w:type="dxa"/>
                    <w:right w:w="28" w:type="dxa"/>
                  </w:tcMar>
                  <w:vAlign w:val="center"/>
                </w:tcPr>
                <w:p w14:paraId="402ACB6E" w14:textId="77777777" w:rsidR="00475AB4" w:rsidRPr="00F15A03" w:rsidRDefault="00475AB4" w:rsidP="006029F1">
                  <w:pPr>
                    <w:autoSpaceDE w:val="0"/>
                    <w:autoSpaceDN w:val="0"/>
                    <w:spacing w:line="200" w:lineRule="exact"/>
                    <w:rPr>
                      <w:rFonts w:ascii="Meiryo UI" w:eastAsia="Meiryo UI" w:hAnsi="Meiryo UI"/>
                      <w:spacing w:val="-10"/>
                      <w:sz w:val="16"/>
                      <w:szCs w:val="16"/>
                    </w:rPr>
                  </w:pPr>
                  <w:r w:rsidRPr="00F15A03">
                    <w:rPr>
                      <w:rFonts w:ascii="Meiryo UI" w:eastAsia="Meiryo UI" w:hAnsi="Meiryo UI" w:hint="eastAsia"/>
                      <w:spacing w:val="-10"/>
                      <w:sz w:val="16"/>
                      <w:szCs w:val="16"/>
                    </w:rPr>
                    <w:t>56,001円以上</w:t>
                  </w:r>
                </w:p>
              </w:tc>
              <w:tc>
                <w:tcPr>
                  <w:tcW w:w="1631" w:type="dxa"/>
                  <w:tcMar>
                    <w:left w:w="28" w:type="dxa"/>
                    <w:right w:w="28" w:type="dxa"/>
                  </w:tcMar>
                  <w:vAlign w:val="center"/>
                </w:tcPr>
                <w:p w14:paraId="44CB0883" w14:textId="77777777" w:rsidR="00475AB4" w:rsidRPr="00F15A03" w:rsidRDefault="00475AB4" w:rsidP="006029F1">
                  <w:pPr>
                    <w:autoSpaceDE w:val="0"/>
                    <w:autoSpaceDN w:val="0"/>
                    <w:spacing w:line="200" w:lineRule="exact"/>
                    <w:rPr>
                      <w:rFonts w:ascii="Meiryo UI" w:eastAsia="Meiryo UI" w:hAnsi="Meiryo UI"/>
                      <w:spacing w:val="-10"/>
                      <w:sz w:val="16"/>
                      <w:szCs w:val="16"/>
                    </w:rPr>
                  </w:pPr>
                  <w:r w:rsidRPr="00F15A03">
                    <w:rPr>
                      <w:rFonts w:ascii="Meiryo UI" w:eastAsia="Meiryo UI" w:hAnsi="Meiryo UI" w:hint="eastAsia"/>
                      <w:spacing w:val="-10"/>
                      <w:sz w:val="16"/>
                      <w:szCs w:val="16"/>
                    </w:rPr>
                    <w:t>28,000円</w:t>
                  </w:r>
                </w:p>
              </w:tc>
            </w:tr>
          </w:tbl>
          <w:p w14:paraId="287A64C4" w14:textId="77777777" w:rsidR="00475AB4" w:rsidRPr="00552A38" w:rsidRDefault="00475AB4" w:rsidP="006029F1">
            <w:pPr>
              <w:spacing w:line="200" w:lineRule="exact"/>
              <w:jc w:val="left"/>
              <w:rPr>
                <w:rFonts w:ascii="Meiryo UI" w:eastAsia="Meiryo UI" w:hAnsi="Meiryo UI"/>
                <w:sz w:val="16"/>
                <w:szCs w:val="16"/>
              </w:rPr>
            </w:pPr>
          </w:p>
        </w:tc>
        <w:tc>
          <w:tcPr>
            <w:tcW w:w="3119" w:type="dxa"/>
            <w:tcMar>
              <w:top w:w="28" w:type="dxa"/>
              <w:left w:w="57" w:type="dxa"/>
              <w:bottom w:w="28" w:type="dxa"/>
              <w:right w:w="57" w:type="dxa"/>
            </w:tcMar>
            <w:vAlign w:val="center"/>
          </w:tcPr>
          <w:p w14:paraId="7A786A59" w14:textId="77777777" w:rsidR="00475AB4" w:rsidRPr="00552A38" w:rsidRDefault="00475AB4" w:rsidP="006029F1">
            <w:pPr>
              <w:autoSpaceDE w:val="0"/>
              <w:autoSpaceDN w:val="0"/>
              <w:spacing w:line="180" w:lineRule="exact"/>
              <w:ind w:left="560" w:hangingChars="400" w:hanging="560"/>
              <w:rPr>
                <w:rFonts w:ascii="Meiryo UI" w:eastAsia="Meiryo UI" w:hAnsi="Meiryo UI"/>
                <w:spacing w:val="-10"/>
                <w:sz w:val="16"/>
                <w:szCs w:val="16"/>
              </w:rPr>
            </w:pPr>
            <w:r w:rsidRPr="00552A38">
              <w:rPr>
                <w:rFonts w:ascii="Meiryo UI" w:eastAsia="Meiryo UI" w:hAnsi="Meiryo UI" w:hint="eastAsia"/>
                <w:spacing w:val="-10"/>
                <w:sz w:val="16"/>
                <w:szCs w:val="16"/>
              </w:rPr>
              <w:t>支払保険料額＝保険料の金額－剰余金等</w:t>
            </w:r>
          </w:p>
          <w:p w14:paraId="7894CC8B" w14:textId="77777777" w:rsidR="00475AB4" w:rsidRPr="00552A38" w:rsidRDefault="00475AB4" w:rsidP="006029F1">
            <w:pPr>
              <w:autoSpaceDE w:val="0"/>
              <w:autoSpaceDN w:val="0"/>
              <w:spacing w:line="180" w:lineRule="exact"/>
              <w:ind w:left="560" w:hangingChars="400" w:hanging="560"/>
              <w:rPr>
                <w:rFonts w:ascii="Meiryo UI" w:eastAsia="Meiryo UI" w:hAnsi="Meiryo UI"/>
                <w:spacing w:val="-10"/>
                <w:sz w:val="16"/>
                <w:szCs w:val="16"/>
              </w:rPr>
            </w:pPr>
          </w:p>
          <w:p w14:paraId="7F77E634" w14:textId="77777777" w:rsidR="00475AB4" w:rsidRPr="00552A38" w:rsidRDefault="00475AB4" w:rsidP="006029F1">
            <w:pPr>
              <w:autoSpaceDE w:val="0"/>
              <w:autoSpaceDN w:val="0"/>
              <w:spacing w:line="180" w:lineRule="exact"/>
              <w:ind w:left="560" w:hangingChars="400" w:hanging="560"/>
              <w:rPr>
                <w:rFonts w:ascii="Meiryo UI" w:eastAsia="Meiryo UI" w:hAnsi="Meiryo UI"/>
                <w:spacing w:val="-10"/>
                <w:sz w:val="16"/>
                <w:szCs w:val="16"/>
              </w:rPr>
            </w:pPr>
            <w:r w:rsidRPr="00552A38">
              <w:rPr>
                <w:rFonts w:ascii="Meiryo UI" w:eastAsia="Meiryo UI" w:hAnsi="Meiryo UI" w:hint="eastAsia"/>
                <w:spacing w:val="-10"/>
                <w:sz w:val="16"/>
                <w:szCs w:val="16"/>
              </w:rPr>
              <w:t>旧契約：平成23年12月31日以前の契約</w:t>
            </w:r>
          </w:p>
          <w:p w14:paraId="35C766E1" w14:textId="77777777" w:rsidR="00475AB4" w:rsidRPr="00552A38" w:rsidRDefault="00475AB4" w:rsidP="006029F1">
            <w:pPr>
              <w:autoSpaceDE w:val="0"/>
              <w:autoSpaceDN w:val="0"/>
              <w:spacing w:line="180" w:lineRule="exact"/>
              <w:ind w:left="560" w:hangingChars="400" w:hanging="560"/>
              <w:rPr>
                <w:rFonts w:ascii="Meiryo UI" w:eastAsia="Meiryo UI" w:hAnsi="Meiryo UI"/>
                <w:spacing w:val="-10"/>
                <w:sz w:val="16"/>
                <w:szCs w:val="16"/>
              </w:rPr>
            </w:pPr>
            <w:r w:rsidRPr="00552A38">
              <w:rPr>
                <w:rFonts w:ascii="Meiryo UI" w:eastAsia="Meiryo UI" w:hAnsi="Meiryo UI" w:hint="eastAsia"/>
                <w:spacing w:val="-10"/>
                <w:sz w:val="16"/>
                <w:szCs w:val="16"/>
              </w:rPr>
              <w:t>新契約：平成24年１月１日以後の契約</w:t>
            </w:r>
          </w:p>
          <w:p w14:paraId="3DC2A7AC" w14:textId="77777777" w:rsidR="00475AB4" w:rsidRPr="00552A38" w:rsidRDefault="00475AB4" w:rsidP="006029F1">
            <w:pPr>
              <w:autoSpaceDE w:val="0"/>
              <w:autoSpaceDN w:val="0"/>
              <w:spacing w:line="120" w:lineRule="exact"/>
              <w:ind w:left="560" w:hangingChars="400" w:hanging="560"/>
              <w:rPr>
                <w:rFonts w:ascii="Meiryo UI" w:eastAsia="Meiryo UI" w:hAnsi="Meiryo UI"/>
                <w:spacing w:val="-10"/>
                <w:sz w:val="16"/>
                <w:szCs w:val="16"/>
              </w:rPr>
            </w:pPr>
          </w:p>
          <w:p w14:paraId="7C94C844" w14:textId="0D67CC76" w:rsidR="00475AB4" w:rsidRPr="006822E3" w:rsidRDefault="00475AB4" w:rsidP="006822E3">
            <w:pPr>
              <w:autoSpaceDE w:val="0"/>
              <w:autoSpaceDN w:val="0"/>
              <w:spacing w:line="200" w:lineRule="exact"/>
              <w:rPr>
                <w:rFonts w:ascii="Meiryo UI" w:eastAsia="Meiryo UI" w:hAnsi="Meiryo UI"/>
                <w:spacing w:val="-10"/>
                <w:sz w:val="16"/>
                <w:szCs w:val="16"/>
              </w:rPr>
            </w:pPr>
            <w:r w:rsidRPr="00552A38">
              <w:rPr>
                <w:rFonts w:ascii="Meiryo UI" w:eastAsia="Meiryo UI" w:hAnsi="Meiryo UI" w:hint="eastAsia"/>
                <w:spacing w:val="-10"/>
                <w:sz w:val="16"/>
                <w:szCs w:val="16"/>
              </w:rPr>
              <w:t>・同じ契約内容に旧契約・新契約の両方の保険料がある場合は、左記の計算式に基づき旧契約・新契約ごとに控除額を計算して、合計します。その場合の限度額は</w:t>
            </w:r>
            <w:r w:rsidRPr="00552A38">
              <w:rPr>
                <w:rFonts w:ascii="Meiryo UI" w:eastAsia="Meiryo UI" w:hAnsi="Meiryo UI"/>
                <w:spacing w:val="-10"/>
                <w:sz w:val="16"/>
                <w:szCs w:val="16"/>
              </w:rPr>
              <w:t>28,000円です。</w:t>
            </w:r>
          </w:p>
        </w:tc>
      </w:tr>
      <w:tr w:rsidR="00475AB4" w:rsidRPr="004B2B92" w14:paraId="3140E1AD" w14:textId="77777777" w:rsidTr="00151FA5">
        <w:trPr>
          <w:trHeight w:val="1984"/>
        </w:trPr>
        <w:tc>
          <w:tcPr>
            <w:tcW w:w="2410" w:type="dxa"/>
            <w:gridSpan w:val="2"/>
            <w:shd w:val="clear" w:color="auto" w:fill="B4C6E7" w:themeFill="accent5" w:themeFillTint="66"/>
            <w:tcMar>
              <w:top w:w="28" w:type="dxa"/>
              <w:left w:w="28" w:type="dxa"/>
              <w:bottom w:w="28" w:type="dxa"/>
              <w:right w:w="28" w:type="dxa"/>
            </w:tcMar>
            <w:vAlign w:val="center"/>
          </w:tcPr>
          <w:p w14:paraId="42CADE53" w14:textId="77777777" w:rsidR="00475AB4" w:rsidRPr="00FA74B5" w:rsidRDefault="00475AB4" w:rsidP="006029F1">
            <w:pPr>
              <w:spacing w:line="200" w:lineRule="exact"/>
              <w:rPr>
                <w:rFonts w:ascii="Meiryo UI" w:eastAsia="Meiryo UI" w:hAnsi="Meiryo UI"/>
                <w:sz w:val="16"/>
                <w:szCs w:val="16"/>
              </w:rPr>
            </w:pPr>
            <w:r w:rsidRPr="00FA74B5">
              <w:rPr>
                <w:rFonts w:ascii="Meiryo UI" w:eastAsia="Meiryo UI" w:hAnsi="Meiryo UI" w:hint="eastAsia"/>
                <w:sz w:val="16"/>
                <w:szCs w:val="16"/>
              </w:rPr>
              <w:t>⑥地震保険料控除</w:t>
            </w:r>
          </w:p>
        </w:tc>
        <w:tc>
          <w:tcPr>
            <w:tcW w:w="4961" w:type="dxa"/>
            <w:tcMar>
              <w:top w:w="28" w:type="dxa"/>
              <w:left w:w="57" w:type="dxa"/>
              <w:bottom w:w="28" w:type="dxa"/>
              <w:right w:w="57" w:type="dxa"/>
            </w:tcMar>
            <w:vAlign w:val="center"/>
          </w:tcPr>
          <w:p w14:paraId="7BBFE4C0" w14:textId="77777777" w:rsidR="00475AB4" w:rsidRDefault="00475AB4" w:rsidP="006029F1">
            <w:pPr>
              <w:autoSpaceDE w:val="0"/>
              <w:autoSpaceDN w:val="0"/>
              <w:spacing w:line="200" w:lineRule="exact"/>
              <w:rPr>
                <w:rFonts w:ascii="Meiryo UI" w:eastAsia="Meiryo UI" w:hAnsi="Meiryo UI"/>
                <w:sz w:val="16"/>
                <w:szCs w:val="16"/>
              </w:rPr>
            </w:pPr>
            <w:r w:rsidRPr="00797DE1">
              <w:rPr>
                <w:rFonts w:ascii="Meiryo UI" w:eastAsia="Meiryo UI" w:hAnsi="Meiryo UI" w:hint="eastAsia"/>
                <w:noProof/>
                <w:color w:val="FF0000"/>
                <w:sz w:val="16"/>
                <w:szCs w:val="16"/>
              </w:rPr>
              <mc:AlternateContent>
                <mc:Choice Requires="wps">
                  <w:drawing>
                    <wp:anchor distT="0" distB="0" distL="114300" distR="114300" simplePos="0" relativeHeight="251655168" behindDoc="0" locked="0" layoutInCell="1" allowOverlap="1" wp14:anchorId="70DA46BE" wp14:editId="00D8E7C1">
                      <wp:simplePos x="0" y="0"/>
                      <wp:positionH relativeFrom="column">
                        <wp:posOffset>1004570</wp:posOffset>
                      </wp:positionH>
                      <wp:positionV relativeFrom="paragraph">
                        <wp:posOffset>125095</wp:posOffset>
                      </wp:positionV>
                      <wp:extent cx="1569085" cy="279400"/>
                      <wp:effectExtent l="0" t="0" r="0" b="0"/>
                      <wp:wrapNone/>
                      <wp:docPr id="1796" name="大かっこ 1796"/>
                      <wp:cNvGraphicFramePr/>
                      <a:graphic xmlns:a="http://schemas.openxmlformats.org/drawingml/2006/main">
                        <a:graphicData uri="http://schemas.microsoft.com/office/word/2010/wordprocessingShape">
                          <wps:wsp>
                            <wps:cNvSpPr/>
                            <wps:spPr>
                              <a:xfrm>
                                <a:off x="0" y="0"/>
                                <a:ext cx="1569085" cy="279400"/>
                              </a:xfrm>
                              <a:prstGeom prst="bracketPair">
                                <a:avLst/>
                              </a:prstGeom>
                              <a:noFill/>
                              <a:ln w="6350" cap="flat" cmpd="sng" algn="ctr">
                                <a:noFill/>
                                <a:prstDash val="solid"/>
                                <a:miter lim="800000"/>
                              </a:ln>
                              <a:effectLst/>
                            </wps:spPr>
                            <wps:txbx>
                              <w:txbxContent>
                                <w:p w14:paraId="292A433D" w14:textId="6DF79499" w:rsidR="00377D0C" w:rsidRPr="00552A38" w:rsidRDefault="00377D0C" w:rsidP="00475AB4">
                                  <w:pPr>
                                    <w:spacing w:line="200" w:lineRule="exact"/>
                                    <w:jc w:val="center"/>
                                    <w:rPr>
                                      <w:rFonts w:ascii="Meiryo UI" w:eastAsia="Meiryo UI" w:hAnsi="Meiryo UI"/>
                                      <w:sz w:val="16"/>
                                      <w:szCs w:val="16"/>
                                    </w:rPr>
                                  </w:pPr>
                                  <w:r w:rsidRPr="00552A38">
                                    <w:rPr>
                                      <w:rFonts w:ascii="Meiryo UI" w:eastAsia="Meiryo UI" w:hAnsi="Meiryo UI" w:hint="eastAsia"/>
                                      <w:sz w:val="16"/>
                                      <w:szCs w:val="16"/>
                                    </w:rPr>
                                    <w:t>B</w:t>
                                  </w:r>
                                  <w:r w:rsidRPr="00552A38">
                                    <w:rPr>
                                      <w:rFonts w:ascii="Meiryo UI" w:eastAsia="Meiryo UI" w:hAnsi="Meiryo UI" w:hint="eastAsia"/>
                                      <w:sz w:val="16"/>
                                      <w:szCs w:val="16"/>
                                    </w:rPr>
                                    <w:t>長期損害保険契約等分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DA46BE" id="大かっこ 1796" o:spid="_x0000_s1060" type="#_x0000_t185" style="position:absolute;left:0;text-align:left;margin-left:79.1pt;margin-top:9.85pt;width:123.55pt;height:22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w3dfAIAAMEEAAAOAAAAZHJzL2Uyb0RvYy54bWysVM1uEzEQviPxDpbvdDchSZuomypqVYRU&#10;lUot6nnitbMW/sN2sltuPXPkEUDiwSreg7F320aFEyIHZ8Yznp9vvtnjk04rsuM+SGsqOjooKeGG&#10;2VqaTUU/3py/OaIkRDA1KGt4Re94oCfL16+OW7fgY9tYVXNPMIgJi9ZVtInRLYoisIZrCAfWcYNG&#10;Yb2GiKrfFLWHFqNrVYzLcla01tfOW8ZDwNuz3kiXOb4QnMUPQgQeiaoo1hbz6fO5TmexPIbFxoNr&#10;JBvKgH+oQoM0mPQp1BlEIFsv/wilJfM2WBEPmNWFFUIynnvAbkbli26uG3A894LgBPcEU/h/Ydnl&#10;7soTWePsDuczSgxonNKvHz8f7r8+3H9/uP9GsgFxal1YoPu1u/KDFlBMTXfC6/SP7ZAuY3v3hC3v&#10;ImF4OZrO5uXRlBKGtvHhfFJm8Ivn186H+I5bTZJQ0bUH9onHK5A+Iwu7ixAxMb549Ew5jT2XSuUx&#10;KkPais7eTnHQDJBMQkFEUTtsL5gNJaA2yFIW+4h7T1PEMwgN2QESJVgl654aWkbkp5K6okdl+qVr&#10;LEGZlJxnhg11JXx6RJIUu3WXcR1P0pN0tbb1HYLtbc/C4Ni5xLwXELBLj7TDunGV4gc8hLLYix0k&#10;Shrrv/ztPvkjG9BKSYs0xuI/b8FzStR7gzyZjyaTxPusTKaHY1T8vmW9bzFbfWoRgBEurWNZTP5R&#10;PYrCW32LG7dKWdEEhmHuHtJBOY39euHOMr5aZTfkuoN4Ya4dS8ETdAnxm+4WvBvmHZEpl/aR8rB4&#10;Me/et5/4ahutkJkMz7jiWJKCe5IHNOx0WsR9PXs9f3mWvwEAAP//AwBQSwMEFAAGAAgAAAAhAJaC&#10;UHrgAAAACQEAAA8AAABkcnMvZG93bnJldi54bWxMj8FOwkAQhu8mvMNmTLwYmQoUsHZLjJEgp0b0&#10;4HHbHduG7m7TXWh5e8aT3ubPfPnnm3QzmlacqfeNsxIepxEIsqXTja0kfH1uH9YgfFBWq9ZZknAh&#10;D5tscpOqRLvBftD5ECrBJdYnSkIdQpcg+rImo/zUdWR59+N6owLHvkLdq4HLTYuzKFqiUY3lC7Xq&#10;6LWm8ng4GQnN4v5bD7t9vHvDfV5sq/wdMZfy7nZ8eQYRaAx/MPzqszpk7FS4k9VetJzj9YxRHp5W&#10;IBhYRPEcRCFhOV8BZin+/yC7AgAA//8DAFBLAQItABQABgAIAAAAIQC2gziS/gAAAOEBAAATAAAA&#10;AAAAAAAAAAAAAAAAAABbQ29udGVudF9UeXBlc10ueG1sUEsBAi0AFAAGAAgAAAAhADj9If/WAAAA&#10;lAEAAAsAAAAAAAAAAAAAAAAALwEAAF9yZWxzLy5yZWxzUEsBAi0AFAAGAAgAAAAhAJVrDd18AgAA&#10;wQQAAA4AAAAAAAAAAAAAAAAALgIAAGRycy9lMm9Eb2MueG1sUEsBAi0AFAAGAAgAAAAhAJaCUHrg&#10;AAAACQEAAA8AAAAAAAAAAAAAAAAA1gQAAGRycy9kb3ducmV2LnhtbFBLBQYAAAAABAAEAPMAAADj&#10;BQAAAAA=&#10;" stroked="f" strokeweight=".5pt">
                      <v:stroke joinstyle="miter"/>
                      <v:textbox>
                        <w:txbxContent>
                          <w:p w14:paraId="292A433D" w14:textId="6DF79499" w:rsidR="00377D0C" w:rsidRPr="00552A38" w:rsidRDefault="00377D0C" w:rsidP="00475AB4">
                            <w:pPr>
                              <w:spacing w:line="200" w:lineRule="exact"/>
                              <w:jc w:val="center"/>
                              <w:rPr>
                                <w:rFonts w:ascii="Meiryo UI" w:eastAsia="Meiryo UI" w:hAnsi="Meiryo UI"/>
                                <w:sz w:val="16"/>
                                <w:szCs w:val="16"/>
                              </w:rPr>
                            </w:pPr>
                            <w:r w:rsidRPr="00552A38">
                              <w:rPr>
                                <w:rFonts w:ascii="Meiryo UI" w:eastAsia="Meiryo UI" w:hAnsi="Meiryo UI" w:hint="eastAsia"/>
                                <w:sz w:val="16"/>
                                <w:szCs w:val="16"/>
                              </w:rPr>
                              <w:t>B</w:t>
                            </w:r>
                            <w:r w:rsidRPr="00552A38">
                              <w:rPr>
                                <w:rFonts w:ascii="Meiryo UI" w:eastAsia="Meiryo UI" w:hAnsi="Meiryo UI" w:hint="eastAsia"/>
                                <w:sz w:val="16"/>
                                <w:szCs w:val="16"/>
                              </w:rPr>
                              <w:t>長期損害保険契約等分</w:t>
                            </w:r>
                          </w:p>
                        </w:txbxContent>
                      </v:textbox>
                    </v:shape>
                  </w:pict>
                </mc:Fallback>
              </mc:AlternateContent>
            </w:r>
            <w:r w:rsidRPr="00797DE1">
              <w:rPr>
                <w:rFonts w:ascii="Meiryo UI" w:eastAsia="Meiryo UI" w:hAnsi="Meiryo UI" w:hint="eastAsia"/>
                <w:noProof/>
                <w:color w:val="FF0000"/>
                <w:sz w:val="16"/>
                <w:szCs w:val="16"/>
              </w:rPr>
              <mc:AlternateContent>
                <mc:Choice Requires="wps">
                  <w:drawing>
                    <wp:anchor distT="0" distB="0" distL="114300" distR="114300" simplePos="0" relativeHeight="251657216" behindDoc="0" locked="0" layoutInCell="1" allowOverlap="1" wp14:anchorId="1C3F8CFD" wp14:editId="4D109064">
                      <wp:simplePos x="0" y="0"/>
                      <wp:positionH relativeFrom="column">
                        <wp:posOffset>907254</wp:posOffset>
                      </wp:positionH>
                      <wp:positionV relativeFrom="paragraph">
                        <wp:posOffset>128905</wp:posOffset>
                      </wp:positionV>
                      <wp:extent cx="238760" cy="252095"/>
                      <wp:effectExtent l="0" t="0" r="0" b="0"/>
                      <wp:wrapNone/>
                      <wp:docPr id="1797" name="大かっこ 1797"/>
                      <wp:cNvGraphicFramePr/>
                      <a:graphic xmlns:a="http://schemas.openxmlformats.org/drawingml/2006/main">
                        <a:graphicData uri="http://schemas.microsoft.com/office/word/2010/wordprocessingShape">
                          <wps:wsp>
                            <wps:cNvSpPr/>
                            <wps:spPr>
                              <a:xfrm>
                                <a:off x="0" y="0"/>
                                <a:ext cx="238760" cy="252095"/>
                              </a:xfrm>
                              <a:prstGeom prst="bracketPair">
                                <a:avLst/>
                              </a:prstGeom>
                              <a:noFill/>
                              <a:ln w="6350" cap="flat" cmpd="sng" algn="ctr">
                                <a:noFill/>
                                <a:prstDash val="solid"/>
                                <a:miter lim="800000"/>
                              </a:ln>
                              <a:effectLst/>
                            </wps:spPr>
                            <wps:txbx>
                              <w:txbxContent>
                                <w:p w14:paraId="55624856" w14:textId="77777777" w:rsidR="00377D0C" w:rsidRPr="00115F42" w:rsidRDefault="00377D0C" w:rsidP="00475AB4">
                                  <w:pPr>
                                    <w:spacing w:line="200" w:lineRule="exact"/>
                                    <w:jc w:val="center"/>
                                    <w:rPr>
                                      <w:rFonts w:ascii="Meiryo UI" w:eastAsia="Meiryo UI" w:hAnsi="Meiryo UI"/>
                                      <w:sz w:val="16"/>
                                      <w:szCs w:val="16"/>
                                    </w:rPr>
                                  </w:pPr>
                                  <w:r>
                                    <w:rPr>
                                      <w:rFonts w:ascii="Meiryo UI" w:eastAsia="Meiryo UI" w:hAnsi="Meiryo UI" w:hint="eastAsia"/>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3F8CFD" id="大かっこ 1797" o:spid="_x0000_s1061" type="#_x0000_t185" style="position:absolute;left:0;text-align:left;margin-left:71.45pt;margin-top:10.15pt;width:18.8pt;height:19.8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TaveQIAAMAEAAAOAAAAZHJzL2Uyb0RvYy54bWysVM1OGzEQvlfqO1i+l00WQmDFBkUgqkoI&#10;kKDiPPF6s1b9V9vJLr1x7rGP0Ep9sKjv0bF3SSLaU9UcnBnPeH6++WbPzjslyZo7L4wu6fhgRAnX&#10;zFRCL0v68eHq3QklPoCuQBrNS/rEPT2fvX1z1tqC56YxsuKOYBDti9aWtAnBFlnmWcMV+ANjuUZj&#10;bZyCgKpbZpWDFqMrmeWj0XHWGldZZxj3Hm8veyOdpfh1zVm4rWvPA5ElxdpCOl06F/HMZmdQLB3Y&#10;RrChDPiHKhQIjUm3oS4hAFk58UcoJZgz3tThgBmVmboWjKcesJvx6FU39w1YnnpBcLzdwuT/X1h2&#10;s75zRFQ4u+nplBINCqf068fPzfPXzfP3zfM3kgyIU2t9ge739s4NmkcxNt3VTsV/bId0CdunLba8&#10;C4ThZX54Mj3GCTA05ZN8dDqJ2Ge7x9b58J4bRaJQ0oUD9omHOxAuAQvrax/6Fy+eMaU2V0JKvIdC&#10;atKW9PhwErMAcqmWEFBUFrvzekkJyCWSlIU+4t7TGPESfEPWgDzxRoqqZ4YSAekphSrpySj+hqKl&#10;jhl5IthQV4SnByRKoVt0CdY89RmvFqZ6Qqyd6UnoLbsSmPcaPHbpkHVYN25SuMWjlgZ7MYNESWPc&#10;l7/dR38kA1opaZHFWPznFThOifygkSan46OjSPukHE2mOSpu37LYt+iVujAIwBh31rIkRv8gX8Ta&#10;GfWICzePWdEEmmHuHtJBuQj9duHKMj6fJzekuoVwre8ti8EjdBHxh+4RnB3mHZAoN+aF8VC8mnfv&#10;2098vgqmFokMO1yRS1HBNUmsGlY67uG+nrx2H57ZbwAAAP//AwBQSwMEFAAGAAgAAAAhALhJF2Xf&#10;AAAACQEAAA8AAABkcnMvZG93bnJldi54bWxMj8FOwzAQRO9I/IO1SFwQXRPaqoQ4FUJUpaeItgeO&#10;TrwkEfE6it0m/D3uCY6jfZp5m60n24kzDb51rOBhJkEQV860XCs4Hjb3KxA+aDa6c0wKfsjDOr++&#10;ynRq3MgfdN6HWsQS9qlW0ITQp4i+ashqP3M9cbx9ucHqEONQoxn0GMtth4mUS7S65bjQ6J5eG6q+&#10;9yeroJ3ffZpxu1ts33BXlJu6eEcslLq9mV6eQQSawh8MF/2oDnl0Kt2JjRddzPPkKaIKEvkI4gKs&#10;5AJEqWApJWCe4f8P8l8AAAD//wMAUEsBAi0AFAAGAAgAAAAhALaDOJL+AAAA4QEAABMAAAAAAAAA&#10;AAAAAAAAAAAAAFtDb250ZW50X1R5cGVzXS54bWxQSwECLQAUAAYACAAAACEAOP0h/9YAAACUAQAA&#10;CwAAAAAAAAAAAAAAAAAvAQAAX3JlbHMvLnJlbHNQSwECLQAUAAYACAAAACEADLk2r3kCAADABAAA&#10;DgAAAAAAAAAAAAAAAAAuAgAAZHJzL2Uyb0RvYy54bWxQSwECLQAUAAYACAAAACEAuEkXZd8AAAAJ&#10;AQAADwAAAAAAAAAAAAAAAADTBAAAZHJzL2Rvd25yZXYueG1sUEsFBgAAAAAEAAQA8wAAAN8FAAAA&#10;AA==&#10;" stroked="f" strokeweight=".5pt">
                      <v:stroke joinstyle="miter"/>
                      <v:textbox>
                        <w:txbxContent>
                          <w:p w14:paraId="55624856" w14:textId="77777777" w:rsidR="00377D0C" w:rsidRPr="00115F42" w:rsidRDefault="00377D0C" w:rsidP="00475AB4">
                            <w:pPr>
                              <w:spacing w:line="200" w:lineRule="exact"/>
                              <w:jc w:val="center"/>
                              <w:rPr>
                                <w:rFonts w:ascii="Meiryo UI" w:eastAsia="Meiryo UI" w:hAnsi="Meiryo UI"/>
                                <w:sz w:val="16"/>
                                <w:szCs w:val="16"/>
                              </w:rPr>
                            </w:pPr>
                            <w:r>
                              <w:rPr>
                                <w:rFonts w:ascii="Meiryo UI" w:eastAsia="Meiryo UI" w:hAnsi="Meiryo UI" w:hint="eastAsia"/>
                                <w:sz w:val="16"/>
                                <w:szCs w:val="16"/>
                              </w:rPr>
                              <w:t>+</w:t>
                            </w:r>
                          </w:p>
                        </w:txbxContent>
                      </v:textbox>
                    </v:shape>
                  </w:pict>
                </mc:Fallback>
              </mc:AlternateContent>
            </w:r>
            <w:r w:rsidRPr="00797DE1">
              <w:rPr>
                <w:rFonts w:ascii="Meiryo UI" w:eastAsia="Meiryo UI" w:hAnsi="Meiryo UI" w:hint="eastAsia"/>
                <w:noProof/>
                <w:color w:val="FF0000"/>
                <w:sz w:val="16"/>
                <w:szCs w:val="16"/>
              </w:rPr>
              <mc:AlternateContent>
                <mc:Choice Requires="wps">
                  <w:drawing>
                    <wp:anchor distT="0" distB="0" distL="114300" distR="114300" simplePos="0" relativeHeight="251656192" behindDoc="0" locked="0" layoutInCell="1" allowOverlap="1" wp14:anchorId="0F802070" wp14:editId="41692B39">
                      <wp:simplePos x="0" y="0"/>
                      <wp:positionH relativeFrom="column">
                        <wp:posOffset>-66495</wp:posOffset>
                      </wp:positionH>
                      <wp:positionV relativeFrom="paragraph">
                        <wp:posOffset>121967</wp:posOffset>
                      </wp:positionV>
                      <wp:extent cx="1104900" cy="279400"/>
                      <wp:effectExtent l="0" t="0" r="0" b="0"/>
                      <wp:wrapNone/>
                      <wp:docPr id="1798" name="大かっこ 1798"/>
                      <wp:cNvGraphicFramePr/>
                      <a:graphic xmlns:a="http://schemas.openxmlformats.org/drawingml/2006/main">
                        <a:graphicData uri="http://schemas.microsoft.com/office/word/2010/wordprocessingShape">
                          <wps:wsp>
                            <wps:cNvSpPr/>
                            <wps:spPr>
                              <a:xfrm>
                                <a:off x="0" y="0"/>
                                <a:ext cx="1104900" cy="279400"/>
                              </a:xfrm>
                              <a:prstGeom prst="bracketPair">
                                <a:avLst/>
                              </a:prstGeom>
                              <a:noFill/>
                              <a:ln w="6350" cap="flat" cmpd="sng" algn="ctr">
                                <a:noFill/>
                                <a:prstDash val="solid"/>
                                <a:miter lim="800000"/>
                              </a:ln>
                              <a:effectLst/>
                            </wps:spPr>
                            <wps:txbx>
                              <w:txbxContent>
                                <w:p w14:paraId="367DE887" w14:textId="77777777" w:rsidR="00377D0C" w:rsidRPr="00552A38" w:rsidRDefault="00377D0C" w:rsidP="00475AB4">
                                  <w:pPr>
                                    <w:spacing w:line="200" w:lineRule="exact"/>
                                    <w:jc w:val="center"/>
                                    <w:rPr>
                                      <w:rFonts w:ascii="Meiryo UI" w:eastAsia="Meiryo UI" w:hAnsi="Meiryo UI"/>
                                      <w:sz w:val="16"/>
                                      <w:szCs w:val="16"/>
                                    </w:rPr>
                                  </w:pPr>
                                  <w:r w:rsidRPr="00552A38">
                                    <w:rPr>
                                      <w:rFonts w:ascii="Meiryo UI" w:eastAsia="Meiryo UI" w:hAnsi="Meiryo UI" w:hint="eastAsia"/>
                                      <w:sz w:val="16"/>
                                      <w:szCs w:val="16"/>
                                    </w:rPr>
                                    <w:t>A</w:t>
                                  </w:r>
                                  <w:r w:rsidRPr="00552A38">
                                    <w:rPr>
                                      <w:rFonts w:ascii="Meiryo UI" w:eastAsia="Meiryo UI" w:hAnsi="Meiryo UI" w:hint="eastAsia"/>
                                      <w:sz w:val="16"/>
                                      <w:szCs w:val="16"/>
                                    </w:rPr>
                                    <w:t>地震保険契約分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802070" id="大かっこ 1798" o:spid="_x0000_s1062" type="#_x0000_t185" style="position:absolute;left:0;text-align:left;margin-left:-5.25pt;margin-top:9.6pt;width:87pt;height:22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pnQeQIAAMEEAAAOAAAAZHJzL2Uyb0RvYy54bWysVM1uEzEQviPxDpbvdDch/cmqmypqVYRU&#10;lUot6nnitbMW/sN2sltuPXPkEUDiwSreg7F320aFEyIHZ8Yznp9vvtnjk14rsuU+SGtqOtkrKeGG&#10;2UaadU0/3py/OaIkRDANKGt4Te94oCeL16+OO1fxqW2targnGMSEqnM1bWN0VVEE1nINYc86btAo&#10;rNcQUfXrovHQYXStimlZHhSd9Y3zlvEQ8PZsMNJFji8EZ/GDEIFHomqKtcV8+nyu0lksjqFae3Ct&#10;ZGMZ8A9VaJAGkz6FOoMIZOPlH6G0ZN4GK+Ies7qwQkjGcw/YzaR80c11C47nXhCc4J5gCv8vLLvc&#10;XnkiG5zd4RxnZUDjlH79+Plw//Xh/vvD/TeSDYhT50KF7tfuyo9aQDE13Quv0z+2Q/qM7d0TtryP&#10;hOHlZFLO5iWOgKFtejifoYxhiufXzof4jltNklDTlQf2iccrkD4jC9uLEIcXj54pp7HnUim8h0oZ&#10;0tX04O1+ygJIJqEgoqgdthfMmhJQa2Qpi0PEnacp4hmElmwBiRKsks1ADS0j8lNJXdOjMv3GopVJ&#10;GXlm2FhXwmdAJEmxX/UZ1+lBepKuVra5Q7C9HVgYHDuXmPcCAnbpkXZYN65S/ICHUBZ7saNESWv9&#10;l7/dJ39kA1op6ZDGWPznDXhOiXpvkCfzyWyWeJ+V2f7hFBW/a1ntWsxGn1oEYIJL61gWk39Uj6Lw&#10;Vt/ixi1TVjSBYZh7gHRUTuOwXrizjC+X2Q257iBemGvHUvAEXUL8pr8F78Z5R2TKpX2kPFQv5j34&#10;DhNfbqIVMpPhGVfkUlJwTzKrxp1Oi7irZ6/nL8/iNwAAAP//AwBQSwMEFAAGAAgAAAAhAPgqbkDf&#10;AAAACQEAAA8AAABkcnMvZG93bnJldi54bWxMj8FOwzAMhu9IvENkJC5oc9exapSmE0JMY6eKwWHH&#10;tDFtRZNUTbaWt8c7jaP9f/r9OdtMphNnGnzrrITFPAJBtnK6tbWEr8/tbA3CB2W16pwlCb/kYZPf&#10;3mQq1W60H3Q+hFpwifWpktCE0KeIvmrIKD93PVnOvt1gVOBxqFEPauRy02EcRQka1Vq+0KieXhuq&#10;fg4nI6F9fDjqcbdf7d5wX5TbunhHLKS8v5tenkEEmsIVhos+q0POTqU7We1FJ2G2iFaMcvAUg7gA&#10;yZIXpYRkGQPmGf7/IP8DAAD//wMAUEsBAi0AFAAGAAgAAAAhALaDOJL+AAAA4QEAABMAAAAAAAAA&#10;AAAAAAAAAAAAAFtDb250ZW50X1R5cGVzXS54bWxQSwECLQAUAAYACAAAACEAOP0h/9YAAACUAQAA&#10;CwAAAAAAAAAAAAAAAAAvAQAAX3JlbHMvLnJlbHNQSwECLQAUAAYACAAAACEACnqZ0HkCAADBBAAA&#10;DgAAAAAAAAAAAAAAAAAuAgAAZHJzL2Uyb0RvYy54bWxQSwECLQAUAAYACAAAACEA+CpuQN8AAAAJ&#10;AQAADwAAAAAAAAAAAAAAAADTBAAAZHJzL2Rvd25yZXYueG1sUEsFBgAAAAAEAAQA8wAAAN8FAAAA&#10;AA==&#10;" stroked="f" strokeweight=".5pt">
                      <v:stroke joinstyle="miter"/>
                      <v:textbox>
                        <w:txbxContent>
                          <w:p w14:paraId="367DE887" w14:textId="77777777" w:rsidR="00377D0C" w:rsidRPr="00552A38" w:rsidRDefault="00377D0C" w:rsidP="00475AB4">
                            <w:pPr>
                              <w:spacing w:line="200" w:lineRule="exact"/>
                              <w:jc w:val="center"/>
                              <w:rPr>
                                <w:rFonts w:ascii="Meiryo UI" w:eastAsia="Meiryo UI" w:hAnsi="Meiryo UI"/>
                                <w:sz w:val="16"/>
                                <w:szCs w:val="16"/>
                              </w:rPr>
                            </w:pPr>
                            <w:r w:rsidRPr="00552A38">
                              <w:rPr>
                                <w:rFonts w:ascii="Meiryo UI" w:eastAsia="Meiryo UI" w:hAnsi="Meiryo UI" w:hint="eastAsia"/>
                                <w:sz w:val="16"/>
                                <w:szCs w:val="16"/>
                              </w:rPr>
                              <w:t>A</w:t>
                            </w:r>
                            <w:r w:rsidRPr="00552A38">
                              <w:rPr>
                                <w:rFonts w:ascii="Meiryo UI" w:eastAsia="Meiryo UI" w:hAnsi="Meiryo UI" w:hint="eastAsia"/>
                                <w:sz w:val="16"/>
                                <w:szCs w:val="16"/>
                              </w:rPr>
                              <w:t>地震保険契約分</w:t>
                            </w:r>
                          </w:p>
                        </w:txbxContent>
                      </v:textbox>
                    </v:shape>
                  </w:pict>
                </mc:Fallback>
              </mc:AlternateContent>
            </w:r>
            <w:r w:rsidRPr="0063419B">
              <w:rPr>
                <w:rFonts w:ascii="Meiryo UI" w:eastAsia="Meiryo UI" w:hAnsi="Meiryo UI" w:hint="eastAsia"/>
                <w:sz w:val="16"/>
                <w:szCs w:val="16"/>
              </w:rPr>
              <w:t>次の区分に応じて計算した控除額の合計額　(合計限度額 25,000円)</w:t>
            </w:r>
          </w:p>
          <w:p w14:paraId="0BB78859" w14:textId="77777777" w:rsidR="00475AB4" w:rsidRDefault="00475AB4" w:rsidP="006029F1">
            <w:pPr>
              <w:spacing w:line="200" w:lineRule="exact"/>
              <w:rPr>
                <w:rFonts w:ascii="Meiryo UI" w:eastAsia="Meiryo UI" w:hAnsi="Meiryo UI"/>
                <w:sz w:val="16"/>
                <w:szCs w:val="16"/>
              </w:rPr>
            </w:pPr>
            <w:r w:rsidRPr="00797DE1">
              <w:rPr>
                <w:rFonts w:ascii="Meiryo UI" w:eastAsia="Meiryo UI" w:hAnsi="Meiryo UI" w:hint="eastAsia"/>
                <w:noProof/>
                <w:color w:val="FF0000"/>
                <w:sz w:val="16"/>
                <w:szCs w:val="16"/>
              </w:rPr>
              <mc:AlternateContent>
                <mc:Choice Requires="wps">
                  <w:drawing>
                    <wp:anchor distT="0" distB="0" distL="114300" distR="114300" simplePos="0" relativeHeight="251653120" behindDoc="0" locked="0" layoutInCell="1" allowOverlap="1" wp14:anchorId="7AAC0EEF" wp14:editId="35C5CFE0">
                      <wp:simplePos x="0" y="0"/>
                      <wp:positionH relativeFrom="column">
                        <wp:posOffset>1128888</wp:posOffset>
                      </wp:positionH>
                      <wp:positionV relativeFrom="paragraph">
                        <wp:posOffset>50231</wp:posOffset>
                      </wp:positionV>
                      <wp:extent cx="1337480" cy="179705"/>
                      <wp:effectExtent l="0" t="0" r="15240" b="10795"/>
                      <wp:wrapNone/>
                      <wp:docPr id="1799" name="大かっこ 1799"/>
                      <wp:cNvGraphicFramePr/>
                      <a:graphic xmlns:a="http://schemas.openxmlformats.org/drawingml/2006/main">
                        <a:graphicData uri="http://schemas.microsoft.com/office/word/2010/wordprocessingShape">
                          <wps:wsp>
                            <wps:cNvSpPr/>
                            <wps:spPr>
                              <a:xfrm>
                                <a:off x="0" y="0"/>
                                <a:ext cx="1337480" cy="179705"/>
                              </a:xfrm>
                              <a:prstGeom prst="bracketPair">
                                <a:avLst>
                                  <a:gd name="adj" fmla="val 9256"/>
                                </a:avLst>
                              </a:prstGeom>
                              <a:noFill/>
                              <a:ln w="6350" cap="flat" cmpd="sng" algn="ctr">
                                <a:solidFill>
                                  <a:sysClr val="windowText" lastClr="000000"/>
                                </a:solidFill>
                                <a:prstDash val="solid"/>
                                <a:miter lim="800000"/>
                              </a:ln>
                              <a:effectLst/>
                            </wps:spPr>
                            <wps:txbx>
                              <w:txbxContent>
                                <w:p w14:paraId="174E625B" w14:textId="77777777" w:rsidR="00377D0C" w:rsidRPr="00115F42" w:rsidRDefault="00377D0C" w:rsidP="00475AB4">
                                  <w:pPr>
                                    <w:spacing w:line="200" w:lineRule="exact"/>
                                    <w:jc w:val="center"/>
                                    <w:rPr>
                                      <w:rFonts w:ascii="Meiryo UI" w:eastAsia="Meiryo UI" w:hAnsi="Meiryo UI"/>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AC0EEF" id="大かっこ 1799" o:spid="_x0000_s1063" type="#_x0000_t185" style="position:absolute;left:0;text-align:left;margin-left:88.9pt;margin-top:3.95pt;width:105.3pt;height:14.1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8RrgIAACkFAAAOAAAAZHJzL2Uyb0RvYy54bWysVM1u2zAMvg/YOwi6r07SpGmMOkXQosOA&#10;ogvQDj0zshxr098kJXZ263nHPcIG7MGKvcco2U2zn9MwH2RKJD+RH0mdnbdKki13Xhhd0OHRgBKu&#10;mSmFXhf03d3Vq1NKfABdgjSaF3THPT2fv3xx1ticj0xtZMkdQRDt88YWtA7B5lnmWc0V+CNjuUZl&#10;ZZyCgFu3zkoHDaIrmY0Gg5OsMa60zjDuPZ5edko6T/hVxVl4W1WeByILirGFtLq0ruKazc8gXzuw&#10;tWB9GPAPUSgQGi/dQ11CALJx4g8oJZgz3lThiBmVmaoSjKccMJvh4LdsbmuwPOWC5Hi7p8n/P1h2&#10;s106Ikqs3XQ2o0SDwir9+Pb98eHz48PXx4cvJCmQp8b6HM1v7dL1O49iTLqtnIp/TIe0idvdnlve&#10;BsLwcHh8PB2fYgkY6hByOphE8rNnb+t8eM2NIlEo6MoB+8DDEoRLzML22odEcdlHCeV7SiolsWBb&#10;kGQ2mpz0kL0tgj+BRkdtroSUqeJSk6agJ8eTGBBg31USAorKIhNerykBucaGZqG73BspyugdcfzO&#10;X0hH8M6CYiuWprnDLCmR4AMqMPX09bH84hrDuQRfd85JFc0gVyLgHEihCnp66C111PLUyZh/ZCzW&#10;oWM+SqFdtal+o2lEikcrU+6wqM503e4tuxJ47zWGtwSHbGHSOLLhLS6VNEiE6SVKauM+/e082mPX&#10;oZaSBscFWfq4Accx6zca+3E2HI/jfKXNeDId4cYdalaHGr1RFwbZG+LjYFkSo32QT2LljLrHyV7E&#10;W1EFmuHdXT36zUXoxhjfBsYXi2SGM2UhXOtbyyJ4pC4yftfeg7N9XwWs1Y15Gi3IU69EXg9to6c2&#10;i00wldiT3vHaVwDnMfn0b0cc+MN9snp+4eY/AQAA//8DAFBLAwQUAAYACAAAACEAatozWd8AAAAI&#10;AQAADwAAAGRycy9kb3ducmV2LnhtbEyPQU+DQBCF7yb+h82YeLNLWwWkLE0r8eShaW09LzAFlJ0l&#10;7Lbgv3c86e29vMl736TryXTiioNrLSmYzwIQSKWtWqoVHN9fH2IQzmuqdGcJFXyjg3V2e5PqpLIj&#10;7fF68LXgEnKJVtB43ydSurJBo93M9kicne1gtGc71LIa9MjlppOLIAil0S3xQqN7fGmw/DpcjILd&#10;LtznH2/Fabv8POZjuZ0/5ZuTUvd302YFwuPk/47hF5/RIWOmwl6ocqJjH0WM7hVEzyA4X8bxI4iC&#10;RbgAmaXy/wPZDwAAAP//AwBQSwECLQAUAAYACAAAACEAtoM4kv4AAADhAQAAEwAAAAAAAAAAAAAA&#10;AAAAAAAAW0NvbnRlbnRfVHlwZXNdLnhtbFBLAQItABQABgAIAAAAIQA4/SH/1gAAAJQBAAALAAAA&#10;AAAAAAAAAAAAAC8BAABfcmVscy8ucmVsc1BLAQItABQABgAIAAAAIQA0D/8RrgIAACkFAAAOAAAA&#10;AAAAAAAAAAAAAC4CAABkcnMvZTJvRG9jLnhtbFBLAQItABQABgAIAAAAIQBq2jNZ3wAAAAgBAAAP&#10;AAAAAAAAAAAAAAAAAAgFAABkcnMvZG93bnJldi54bWxQSwUGAAAAAAQABADzAAAAFAYAAAAA&#10;" adj="1999" strokecolor="windowText" strokeweight=".5pt">
                      <v:stroke joinstyle="miter"/>
                      <v:textbox>
                        <w:txbxContent>
                          <w:p w14:paraId="174E625B" w14:textId="77777777" w:rsidR="00377D0C" w:rsidRPr="00115F42" w:rsidRDefault="00377D0C" w:rsidP="00475AB4">
                            <w:pPr>
                              <w:spacing w:line="200" w:lineRule="exact"/>
                              <w:jc w:val="center"/>
                              <w:rPr>
                                <w:rFonts w:ascii="Meiryo UI" w:eastAsia="Meiryo UI" w:hAnsi="Meiryo UI"/>
                                <w:sz w:val="16"/>
                                <w:szCs w:val="16"/>
                              </w:rPr>
                            </w:pPr>
                          </w:p>
                        </w:txbxContent>
                      </v:textbox>
                    </v:shape>
                  </w:pict>
                </mc:Fallback>
              </mc:AlternateContent>
            </w:r>
            <w:r w:rsidRPr="00797DE1">
              <w:rPr>
                <w:rFonts w:ascii="Meiryo UI" w:eastAsia="Meiryo UI" w:hAnsi="Meiryo UI" w:hint="eastAsia"/>
                <w:noProof/>
                <w:color w:val="FF0000"/>
                <w:sz w:val="16"/>
                <w:szCs w:val="16"/>
              </w:rPr>
              <mc:AlternateContent>
                <mc:Choice Requires="wps">
                  <w:drawing>
                    <wp:anchor distT="0" distB="0" distL="114300" distR="114300" simplePos="0" relativeHeight="251654144" behindDoc="0" locked="0" layoutInCell="1" allowOverlap="1" wp14:anchorId="00C49155" wp14:editId="10080BE6">
                      <wp:simplePos x="0" y="0"/>
                      <wp:positionH relativeFrom="column">
                        <wp:posOffset>2948</wp:posOffset>
                      </wp:positionH>
                      <wp:positionV relativeFrom="paragraph">
                        <wp:posOffset>50231</wp:posOffset>
                      </wp:positionV>
                      <wp:extent cx="955343" cy="180000"/>
                      <wp:effectExtent l="0" t="0" r="16510" b="10795"/>
                      <wp:wrapNone/>
                      <wp:docPr id="1800" name="大かっこ 1800"/>
                      <wp:cNvGraphicFramePr/>
                      <a:graphic xmlns:a="http://schemas.openxmlformats.org/drawingml/2006/main">
                        <a:graphicData uri="http://schemas.microsoft.com/office/word/2010/wordprocessingShape">
                          <wps:wsp>
                            <wps:cNvSpPr/>
                            <wps:spPr>
                              <a:xfrm>
                                <a:off x="0" y="0"/>
                                <a:ext cx="955343" cy="180000"/>
                              </a:xfrm>
                              <a:prstGeom prst="bracketPair">
                                <a:avLst>
                                  <a:gd name="adj" fmla="val 9256"/>
                                </a:avLst>
                              </a:prstGeom>
                              <a:noFill/>
                              <a:ln w="6350" cap="flat" cmpd="sng" algn="ctr">
                                <a:solidFill>
                                  <a:sysClr val="windowText" lastClr="000000"/>
                                </a:solidFill>
                                <a:prstDash val="solid"/>
                                <a:miter lim="800000"/>
                              </a:ln>
                              <a:effectLst/>
                            </wps:spPr>
                            <wps:txbx>
                              <w:txbxContent>
                                <w:p w14:paraId="351FF255" w14:textId="77777777" w:rsidR="00377D0C" w:rsidRPr="00115F42" w:rsidRDefault="00377D0C" w:rsidP="00475AB4">
                                  <w:pPr>
                                    <w:spacing w:line="200" w:lineRule="exact"/>
                                    <w:jc w:val="center"/>
                                    <w:rPr>
                                      <w:rFonts w:ascii="Meiryo UI" w:eastAsia="Meiryo UI" w:hAnsi="Meiryo UI"/>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C49155" id="大かっこ 1800" o:spid="_x0000_s1064" type="#_x0000_t185" style="position:absolute;left:0;text-align:left;margin-left:.25pt;margin-top:3.95pt;width:75.2pt;height:14.1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2B8rQIAACgFAAAOAAAAZHJzL2Uyb0RvYy54bWysVM1u2zAMvg/YOwi6r07SpGuNOkXQosOA&#10;og2QDj0zshxr098kJXZ263nHPcIG7MGKvcco2Umzn9OwHBTKJD+SH0mdX7RKkg13Xhhd0OHRgBKu&#10;mSmFXhX03f31q1NKfABdgjSaF3TLPb2Yvnxx3ticj0xtZMkdQRDt88YWtA7B5lnmWc0V+CNjuUZl&#10;ZZyCgFe3ykoHDaIrmY0Gg5OsMa60zjDuPX696pR0mvCrirNwV1WeByILirmFdLp0LuOZTc8hXzmw&#10;tWB9GvAPWSgQGoPuoa4gAFk78QeUEswZb6pwxIzKTFUJxlMNWM1w8Fs1ixosT7UgOd7uafL/D5bd&#10;buaOiBJ7dzpAgjQo7NKPb9+fHj8/PX59evxCkgJ5aqzP0Xxh566/eRRj0W3lVPzHckibuN3uueVt&#10;IAw/nk0mx+NjShiqIiIGQ5Ts2dk6H95wo0gUCrp0wD7wMAfhErGwufEhMVz2SUL5npJKSezXBiQ5&#10;G01OesjeFsF3oNFRm2shZWq41KQp6MnxBCtmgGNXSQgoKotEeL2iBOQK55mFLrg3UpTRO+L4rb+U&#10;jmDMguIklqa5xyIpkeADKrDy9Otz+cU1pnMFvu6ckyqaQa5EwDWQQhU0cbMjR+qo5WmQsf7IWGxD&#10;R3yUQrtsU/tGpxEpflqacos9daYbdm/ZtcC4N5jeHByyhUXjxoY7PCppkAjTS5TUxn362/doj0OH&#10;Wkoa3BZk6eMaHMeq32ocx7PheBzXK13Gk9cjvLhDzfJQo9fq0iB7Q3wbLEtitA9yJ1bOqAdc7FmM&#10;iirQDGN3/egvl6HbYnwaGJ/NkhmulIVwoxeWRfBIXWT8vn0AZ/u5CtirW7PbLMjTrEReD22jpzaz&#10;dTCV2JPe8dp3ANcx+fRPR9z3w3uyen7gpj8BAAD//wMAUEsDBBQABgAIAAAAIQCSFp/Z2wAAAAUB&#10;AAAPAAAAZHJzL2Rvd25yZXYueG1sTI5BT4NAFITvJv6HzTPxZpe2ARV5NK3Ek4emtfW8sE9A2beE&#10;3Rb8925P9TaTmcx82WoynTjT4FrLCPNZBIK4srrlGuHw8fbwBMJ5xVp1lgnhlxys8tubTKXajryj&#10;897XIoywSxVC432fSumqhoxyM9sTh+zLDkb5YIda6kGNYdx0chFFiTSq5fDQqJ5eG6p+9ieDsN0m&#10;u+LzvTxult+HYqw287hYHxHv76b1CwhPk7+W4YIf0CEPTKU9sXaiQ4hDD+HxGcQljKMgSoRlsgCZ&#10;Z/I/ff4HAAD//wMAUEsBAi0AFAAGAAgAAAAhALaDOJL+AAAA4QEAABMAAAAAAAAAAAAAAAAAAAAA&#10;AFtDb250ZW50X1R5cGVzXS54bWxQSwECLQAUAAYACAAAACEAOP0h/9YAAACUAQAACwAAAAAAAAAA&#10;AAAAAAAvAQAAX3JlbHMvLnJlbHNQSwECLQAUAAYACAAAACEA+ptgfK0CAAAoBQAADgAAAAAAAAAA&#10;AAAAAAAuAgAAZHJzL2Uyb0RvYy54bWxQSwECLQAUAAYACAAAACEAkhaf2dsAAAAFAQAADwAAAAAA&#10;AAAAAAAAAAAHBQAAZHJzL2Rvd25yZXYueG1sUEsFBgAAAAAEAAQA8wAAAA8GAAAAAA==&#10;" adj="1999" strokecolor="windowText" strokeweight=".5pt">
                      <v:stroke joinstyle="miter"/>
                      <v:textbox>
                        <w:txbxContent>
                          <w:p w14:paraId="351FF255" w14:textId="77777777" w:rsidR="00377D0C" w:rsidRPr="00115F42" w:rsidRDefault="00377D0C" w:rsidP="00475AB4">
                            <w:pPr>
                              <w:spacing w:line="200" w:lineRule="exact"/>
                              <w:jc w:val="center"/>
                              <w:rPr>
                                <w:rFonts w:ascii="Meiryo UI" w:eastAsia="Meiryo UI" w:hAnsi="Meiryo UI"/>
                                <w:sz w:val="16"/>
                                <w:szCs w:val="16"/>
                              </w:rPr>
                            </w:pPr>
                          </w:p>
                        </w:txbxContent>
                      </v:textbox>
                    </v:shape>
                  </w:pict>
                </mc:Fallback>
              </mc:AlternateContent>
            </w:r>
          </w:p>
          <w:p w14:paraId="1AF675B5" w14:textId="77777777" w:rsidR="00475AB4" w:rsidRPr="0063419B" w:rsidRDefault="00475AB4" w:rsidP="006029F1">
            <w:pPr>
              <w:spacing w:line="200" w:lineRule="exact"/>
              <w:rPr>
                <w:rFonts w:ascii="Meiryo UI" w:eastAsia="Meiryo UI" w:hAnsi="Meiryo UI"/>
                <w:sz w:val="16"/>
                <w:szCs w:val="16"/>
              </w:rPr>
            </w:pPr>
          </w:p>
          <w:tbl>
            <w:tblPr>
              <w:tblStyle w:val="a3"/>
              <w:tblW w:w="0" w:type="auto"/>
              <w:tblLook w:val="04A0" w:firstRow="1" w:lastRow="0" w:firstColumn="1" w:lastColumn="0" w:noHBand="0" w:noVBand="1"/>
            </w:tblPr>
            <w:tblGrid>
              <w:gridCol w:w="1474"/>
              <w:gridCol w:w="1644"/>
              <w:gridCol w:w="1644"/>
            </w:tblGrid>
            <w:tr w:rsidR="00475AB4" w:rsidRPr="00FA74B5" w14:paraId="2D6020C1" w14:textId="77777777" w:rsidTr="006029F1">
              <w:trPr>
                <w:trHeight w:val="283"/>
              </w:trPr>
              <w:tc>
                <w:tcPr>
                  <w:tcW w:w="1474" w:type="dxa"/>
                  <w:shd w:val="clear" w:color="auto" w:fill="B4C6E7" w:themeFill="accent5" w:themeFillTint="66"/>
                  <w:tcMar>
                    <w:left w:w="28" w:type="dxa"/>
                    <w:right w:w="28" w:type="dxa"/>
                  </w:tcMar>
                  <w:vAlign w:val="center"/>
                </w:tcPr>
                <w:p w14:paraId="7C0E5D25" w14:textId="77777777" w:rsidR="00475AB4" w:rsidRPr="00F15A03" w:rsidRDefault="00475AB4" w:rsidP="006029F1">
                  <w:pPr>
                    <w:spacing w:line="200" w:lineRule="exact"/>
                    <w:jc w:val="center"/>
                    <w:rPr>
                      <w:rFonts w:ascii="Meiryo UI" w:eastAsia="Meiryo UI" w:hAnsi="Meiryo UI"/>
                      <w:sz w:val="16"/>
                      <w:szCs w:val="14"/>
                    </w:rPr>
                  </w:pPr>
                  <w:r w:rsidRPr="00F15A03">
                    <w:rPr>
                      <w:rFonts w:ascii="Meiryo UI" w:eastAsia="Meiryo UI" w:hAnsi="Meiryo UI" w:hint="eastAsia"/>
                      <w:sz w:val="16"/>
                      <w:szCs w:val="14"/>
                    </w:rPr>
                    <w:t>区分</w:t>
                  </w:r>
                </w:p>
              </w:tc>
              <w:tc>
                <w:tcPr>
                  <w:tcW w:w="1644" w:type="dxa"/>
                  <w:shd w:val="clear" w:color="auto" w:fill="B4C6E7" w:themeFill="accent5" w:themeFillTint="66"/>
                  <w:tcMar>
                    <w:left w:w="28" w:type="dxa"/>
                    <w:right w:w="28" w:type="dxa"/>
                  </w:tcMar>
                  <w:vAlign w:val="center"/>
                </w:tcPr>
                <w:p w14:paraId="4E183DB7" w14:textId="77777777" w:rsidR="00475AB4" w:rsidRPr="00F15A03" w:rsidRDefault="00475AB4" w:rsidP="006029F1">
                  <w:pPr>
                    <w:autoSpaceDE w:val="0"/>
                    <w:autoSpaceDN w:val="0"/>
                    <w:spacing w:line="200" w:lineRule="exact"/>
                    <w:jc w:val="center"/>
                    <w:rPr>
                      <w:rFonts w:ascii="Meiryo UI" w:eastAsia="Meiryo UI" w:hAnsi="Meiryo UI"/>
                      <w:color w:val="000000" w:themeColor="text1"/>
                      <w:spacing w:val="-10"/>
                      <w:sz w:val="16"/>
                      <w:szCs w:val="14"/>
                    </w:rPr>
                  </w:pPr>
                  <w:r w:rsidRPr="00F15A03">
                    <w:rPr>
                      <w:rFonts w:ascii="Meiryo UI" w:eastAsia="Meiryo UI" w:hAnsi="Meiryo UI" w:hint="eastAsia"/>
                      <w:color w:val="000000" w:themeColor="text1"/>
                      <w:spacing w:val="-10"/>
                      <w:sz w:val="16"/>
                      <w:szCs w:val="14"/>
                    </w:rPr>
                    <w:t>支払保険料額</w:t>
                  </w:r>
                </w:p>
              </w:tc>
              <w:tc>
                <w:tcPr>
                  <w:tcW w:w="1644" w:type="dxa"/>
                  <w:shd w:val="clear" w:color="auto" w:fill="B4C6E7" w:themeFill="accent5" w:themeFillTint="66"/>
                  <w:tcMar>
                    <w:left w:w="28" w:type="dxa"/>
                    <w:right w:w="28" w:type="dxa"/>
                  </w:tcMar>
                  <w:vAlign w:val="center"/>
                </w:tcPr>
                <w:p w14:paraId="13047744" w14:textId="77777777" w:rsidR="00475AB4" w:rsidRPr="00F15A03" w:rsidRDefault="00475AB4" w:rsidP="006029F1">
                  <w:pPr>
                    <w:autoSpaceDE w:val="0"/>
                    <w:autoSpaceDN w:val="0"/>
                    <w:spacing w:line="200" w:lineRule="exact"/>
                    <w:jc w:val="center"/>
                    <w:rPr>
                      <w:rFonts w:ascii="Meiryo UI" w:eastAsia="Meiryo UI" w:hAnsi="Meiryo UI"/>
                      <w:color w:val="000000" w:themeColor="text1"/>
                      <w:spacing w:val="-10"/>
                      <w:sz w:val="16"/>
                      <w:szCs w:val="14"/>
                    </w:rPr>
                  </w:pPr>
                  <w:r w:rsidRPr="00F15A03">
                    <w:rPr>
                      <w:rFonts w:ascii="Meiryo UI" w:eastAsia="Meiryo UI" w:hAnsi="Meiryo UI" w:hint="eastAsia"/>
                      <w:color w:val="000000" w:themeColor="text1"/>
                      <w:spacing w:val="-10"/>
                      <w:sz w:val="16"/>
                      <w:szCs w:val="14"/>
                    </w:rPr>
                    <w:t>控除額</w:t>
                  </w:r>
                </w:p>
              </w:tc>
            </w:tr>
            <w:tr w:rsidR="00475AB4" w:rsidRPr="00FA74B5" w14:paraId="304AF001" w14:textId="77777777" w:rsidTr="006029F1">
              <w:trPr>
                <w:trHeight w:val="283"/>
              </w:trPr>
              <w:tc>
                <w:tcPr>
                  <w:tcW w:w="1474" w:type="dxa"/>
                  <w:vMerge w:val="restart"/>
                  <w:tcMar>
                    <w:left w:w="28" w:type="dxa"/>
                    <w:right w:w="28" w:type="dxa"/>
                  </w:tcMar>
                  <w:vAlign w:val="center"/>
                </w:tcPr>
                <w:p w14:paraId="5BD556AA" w14:textId="77777777" w:rsidR="00475AB4" w:rsidRPr="00F15A03" w:rsidRDefault="00475AB4" w:rsidP="006029F1">
                  <w:pPr>
                    <w:spacing w:line="200" w:lineRule="exact"/>
                    <w:jc w:val="center"/>
                    <w:rPr>
                      <w:rFonts w:ascii="Meiryo UI" w:eastAsia="Meiryo UI" w:hAnsi="Meiryo UI"/>
                      <w:sz w:val="16"/>
                      <w:szCs w:val="14"/>
                    </w:rPr>
                  </w:pPr>
                  <w:r w:rsidRPr="00F15A03">
                    <w:rPr>
                      <w:rFonts w:ascii="Meiryo UI" w:eastAsia="Meiryo UI" w:hAnsi="Meiryo UI" w:hint="eastAsia"/>
                      <w:sz w:val="16"/>
                      <w:szCs w:val="14"/>
                    </w:rPr>
                    <w:t>A</w:t>
                  </w:r>
                  <w:r w:rsidRPr="00F15A03">
                    <w:rPr>
                      <w:rFonts w:ascii="Meiryo UI" w:eastAsia="Meiryo UI" w:hAnsi="Meiryo UI"/>
                      <w:sz w:val="16"/>
                      <w:szCs w:val="14"/>
                    </w:rPr>
                    <w:t xml:space="preserve"> </w:t>
                  </w:r>
                  <w:r w:rsidRPr="00F15A03">
                    <w:rPr>
                      <w:rFonts w:ascii="Meiryo UI" w:eastAsia="Meiryo UI" w:hAnsi="Meiryo UI" w:hint="eastAsia"/>
                      <w:sz w:val="16"/>
                      <w:szCs w:val="14"/>
                    </w:rPr>
                    <w:t>地震保険</w:t>
                  </w:r>
                </w:p>
              </w:tc>
              <w:tc>
                <w:tcPr>
                  <w:tcW w:w="1644" w:type="dxa"/>
                  <w:tcMar>
                    <w:left w:w="28" w:type="dxa"/>
                    <w:right w:w="28" w:type="dxa"/>
                  </w:tcMar>
                  <w:vAlign w:val="center"/>
                </w:tcPr>
                <w:p w14:paraId="226AADB2" w14:textId="77777777" w:rsidR="00475AB4" w:rsidRPr="00F15A03" w:rsidRDefault="00475AB4" w:rsidP="006029F1">
                  <w:pPr>
                    <w:autoSpaceDE w:val="0"/>
                    <w:autoSpaceDN w:val="0"/>
                    <w:spacing w:line="200" w:lineRule="exact"/>
                    <w:rPr>
                      <w:rFonts w:ascii="Meiryo UI" w:eastAsia="Meiryo UI" w:hAnsi="Meiryo UI"/>
                      <w:color w:val="000000" w:themeColor="text1"/>
                      <w:spacing w:val="-10"/>
                      <w:sz w:val="16"/>
                      <w:szCs w:val="14"/>
                    </w:rPr>
                  </w:pPr>
                  <w:r w:rsidRPr="00F15A03">
                    <w:rPr>
                      <w:rFonts w:ascii="Meiryo UI" w:eastAsia="Meiryo UI" w:hAnsi="Meiryo UI" w:hint="eastAsia"/>
                      <w:color w:val="000000" w:themeColor="text1"/>
                      <w:spacing w:val="-10"/>
                      <w:sz w:val="16"/>
                      <w:szCs w:val="14"/>
                    </w:rPr>
                    <w:t>50,000円以下</w:t>
                  </w:r>
                </w:p>
              </w:tc>
              <w:tc>
                <w:tcPr>
                  <w:tcW w:w="1644" w:type="dxa"/>
                  <w:tcMar>
                    <w:left w:w="28" w:type="dxa"/>
                    <w:right w:w="28" w:type="dxa"/>
                  </w:tcMar>
                  <w:vAlign w:val="center"/>
                </w:tcPr>
                <w:p w14:paraId="71965BC1" w14:textId="77777777" w:rsidR="00475AB4" w:rsidRPr="00F15A03" w:rsidRDefault="00475AB4" w:rsidP="006029F1">
                  <w:pPr>
                    <w:autoSpaceDE w:val="0"/>
                    <w:autoSpaceDN w:val="0"/>
                    <w:spacing w:line="200" w:lineRule="exact"/>
                    <w:rPr>
                      <w:rFonts w:ascii="Meiryo UI" w:eastAsia="Meiryo UI" w:hAnsi="Meiryo UI"/>
                      <w:color w:val="000000" w:themeColor="text1"/>
                      <w:spacing w:val="-10"/>
                      <w:sz w:val="16"/>
                      <w:szCs w:val="14"/>
                    </w:rPr>
                  </w:pPr>
                  <w:r w:rsidRPr="00F15A03">
                    <w:rPr>
                      <w:rFonts w:ascii="Meiryo UI" w:eastAsia="Meiryo UI" w:hAnsi="Meiryo UI" w:hint="eastAsia"/>
                      <w:color w:val="000000" w:themeColor="text1"/>
                      <w:spacing w:val="-10"/>
                      <w:sz w:val="16"/>
                      <w:szCs w:val="14"/>
                    </w:rPr>
                    <w:t>支払額×1/2</w:t>
                  </w:r>
                </w:p>
              </w:tc>
            </w:tr>
            <w:tr w:rsidR="00475AB4" w:rsidRPr="00FA74B5" w14:paraId="7A6A0A1B" w14:textId="77777777" w:rsidTr="006029F1">
              <w:trPr>
                <w:trHeight w:val="283"/>
              </w:trPr>
              <w:tc>
                <w:tcPr>
                  <w:tcW w:w="1474" w:type="dxa"/>
                  <w:vMerge/>
                  <w:tcMar>
                    <w:left w:w="28" w:type="dxa"/>
                    <w:right w:w="28" w:type="dxa"/>
                  </w:tcMar>
                  <w:vAlign w:val="center"/>
                </w:tcPr>
                <w:p w14:paraId="45E617A0" w14:textId="77777777" w:rsidR="00475AB4" w:rsidRPr="00F15A03" w:rsidRDefault="00475AB4" w:rsidP="006029F1">
                  <w:pPr>
                    <w:spacing w:line="200" w:lineRule="exact"/>
                    <w:jc w:val="center"/>
                    <w:rPr>
                      <w:rFonts w:ascii="Meiryo UI" w:eastAsia="Meiryo UI" w:hAnsi="Meiryo UI"/>
                      <w:sz w:val="16"/>
                      <w:szCs w:val="14"/>
                    </w:rPr>
                  </w:pPr>
                </w:p>
              </w:tc>
              <w:tc>
                <w:tcPr>
                  <w:tcW w:w="1644" w:type="dxa"/>
                  <w:tcMar>
                    <w:left w:w="28" w:type="dxa"/>
                    <w:right w:w="28" w:type="dxa"/>
                  </w:tcMar>
                  <w:vAlign w:val="center"/>
                </w:tcPr>
                <w:p w14:paraId="272536FC" w14:textId="77777777" w:rsidR="00475AB4" w:rsidRPr="00F15A03" w:rsidRDefault="00475AB4" w:rsidP="006029F1">
                  <w:pPr>
                    <w:autoSpaceDE w:val="0"/>
                    <w:autoSpaceDN w:val="0"/>
                    <w:spacing w:line="200" w:lineRule="exact"/>
                    <w:rPr>
                      <w:rFonts w:ascii="Meiryo UI" w:eastAsia="Meiryo UI" w:hAnsi="Meiryo UI"/>
                      <w:color w:val="000000" w:themeColor="text1"/>
                      <w:spacing w:val="-10"/>
                      <w:sz w:val="16"/>
                      <w:szCs w:val="14"/>
                    </w:rPr>
                  </w:pPr>
                  <w:r w:rsidRPr="00F15A03">
                    <w:rPr>
                      <w:rFonts w:ascii="Meiryo UI" w:eastAsia="Meiryo UI" w:hAnsi="Meiryo UI" w:hint="eastAsia"/>
                      <w:color w:val="000000" w:themeColor="text1"/>
                      <w:spacing w:val="-10"/>
                      <w:sz w:val="16"/>
                      <w:szCs w:val="14"/>
                    </w:rPr>
                    <w:t>50,001円以上</w:t>
                  </w:r>
                </w:p>
              </w:tc>
              <w:tc>
                <w:tcPr>
                  <w:tcW w:w="1644" w:type="dxa"/>
                  <w:tcMar>
                    <w:left w:w="28" w:type="dxa"/>
                    <w:right w:w="28" w:type="dxa"/>
                  </w:tcMar>
                  <w:vAlign w:val="center"/>
                </w:tcPr>
                <w:p w14:paraId="59BB1D90" w14:textId="77777777" w:rsidR="00475AB4" w:rsidRPr="00F15A03" w:rsidRDefault="00475AB4" w:rsidP="006029F1">
                  <w:pPr>
                    <w:autoSpaceDE w:val="0"/>
                    <w:autoSpaceDN w:val="0"/>
                    <w:spacing w:line="200" w:lineRule="exact"/>
                    <w:rPr>
                      <w:rFonts w:ascii="Meiryo UI" w:eastAsia="Meiryo UI" w:hAnsi="Meiryo UI"/>
                      <w:color w:val="000000" w:themeColor="text1"/>
                      <w:spacing w:val="-10"/>
                      <w:sz w:val="16"/>
                      <w:szCs w:val="14"/>
                    </w:rPr>
                  </w:pPr>
                  <w:r w:rsidRPr="00F15A03">
                    <w:rPr>
                      <w:rFonts w:ascii="Meiryo UI" w:eastAsia="Meiryo UI" w:hAnsi="Meiryo UI" w:hint="eastAsia"/>
                      <w:color w:val="000000" w:themeColor="text1"/>
                      <w:spacing w:val="-10"/>
                      <w:sz w:val="16"/>
                      <w:szCs w:val="14"/>
                    </w:rPr>
                    <w:t>25,000円</w:t>
                  </w:r>
                </w:p>
              </w:tc>
            </w:tr>
            <w:tr w:rsidR="00475AB4" w:rsidRPr="00FA74B5" w14:paraId="4EE308C9" w14:textId="77777777" w:rsidTr="006029F1">
              <w:trPr>
                <w:trHeight w:val="283"/>
              </w:trPr>
              <w:tc>
                <w:tcPr>
                  <w:tcW w:w="1474" w:type="dxa"/>
                  <w:vMerge w:val="restart"/>
                  <w:tcMar>
                    <w:left w:w="28" w:type="dxa"/>
                    <w:right w:w="28" w:type="dxa"/>
                  </w:tcMar>
                  <w:vAlign w:val="center"/>
                </w:tcPr>
                <w:p w14:paraId="5112A41F" w14:textId="4EAFCE75" w:rsidR="00475AB4" w:rsidRPr="00F15A03" w:rsidRDefault="00475AB4" w:rsidP="006029F1">
                  <w:pPr>
                    <w:spacing w:line="200" w:lineRule="exact"/>
                    <w:jc w:val="center"/>
                    <w:rPr>
                      <w:rFonts w:ascii="Meiryo UI" w:eastAsia="Meiryo UI" w:hAnsi="Meiryo UI"/>
                      <w:sz w:val="16"/>
                      <w:szCs w:val="14"/>
                    </w:rPr>
                  </w:pPr>
                  <w:r w:rsidRPr="00F15A03">
                    <w:rPr>
                      <w:rFonts w:ascii="Meiryo UI" w:eastAsia="Meiryo UI" w:hAnsi="Meiryo UI" w:hint="eastAsia"/>
                      <w:sz w:val="16"/>
                      <w:szCs w:val="14"/>
                    </w:rPr>
                    <w:t>B</w:t>
                  </w:r>
                  <w:r w:rsidRPr="00F15A03">
                    <w:rPr>
                      <w:rFonts w:ascii="Meiryo UI" w:eastAsia="Meiryo UI" w:hAnsi="Meiryo UI"/>
                      <w:sz w:val="16"/>
                      <w:szCs w:val="14"/>
                    </w:rPr>
                    <w:t xml:space="preserve"> </w:t>
                  </w:r>
                  <w:r w:rsidRPr="00F15A03">
                    <w:rPr>
                      <w:rFonts w:ascii="Meiryo UI" w:eastAsia="Meiryo UI" w:hAnsi="Meiryo UI" w:hint="eastAsia"/>
                      <w:sz w:val="16"/>
                      <w:szCs w:val="14"/>
                    </w:rPr>
                    <w:t>長期損害保険</w:t>
                  </w:r>
                </w:p>
              </w:tc>
              <w:tc>
                <w:tcPr>
                  <w:tcW w:w="1644" w:type="dxa"/>
                  <w:tcMar>
                    <w:left w:w="28" w:type="dxa"/>
                    <w:right w:w="28" w:type="dxa"/>
                  </w:tcMar>
                  <w:vAlign w:val="center"/>
                </w:tcPr>
                <w:p w14:paraId="532F0BE8" w14:textId="77777777" w:rsidR="00475AB4" w:rsidRPr="00F15A03" w:rsidRDefault="00475AB4" w:rsidP="006029F1">
                  <w:pPr>
                    <w:autoSpaceDE w:val="0"/>
                    <w:autoSpaceDN w:val="0"/>
                    <w:spacing w:line="200" w:lineRule="exact"/>
                    <w:rPr>
                      <w:rFonts w:ascii="Meiryo UI" w:eastAsia="Meiryo UI" w:hAnsi="Meiryo UI"/>
                      <w:color w:val="000000" w:themeColor="text1"/>
                      <w:spacing w:val="-10"/>
                      <w:sz w:val="16"/>
                      <w:szCs w:val="14"/>
                    </w:rPr>
                  </w:pPr>
                  <w:r w:rsidRPr="00F15A03">
                    <w:rPr>
                      <w:rFonts w:ascii="Meiryo UI" w:eastAsia="Meiryo UI" w:hAnsi="Meiryo UI" w:hint="eastAsia"/>
                      <w:color w:val="000000" w:themeColor="text1"/>
                      <w:spacing w:val="-10"/>
                      <w:sz w:val="16"/>
                      <w:szCs w:val="14"/>
                    </w:rPr>
                    <w:t>5,000円以下</w:t>
                  </w:r>
                </w:p>
              </w:tc>
              <w:tc>
                <w:tcPr>
                  <w:tcW w:w="1644" w:type="dxa"/>
                  <w:tcMar>
                    <w:left w:w="28" w:type="dxa"/>
                    <w:right w:w="28" w:type="dxa"/>
                  </w:tcMar>
                  <w:vAlign w:val="center"/>
                </w:tcPr>
                <w:p w14:paraId="4EE8AA88" w14:textId="77777777" w:rsidR="00475AB4" w:rsidRPr="00F15A03" w:rsidRDefault="00475AB4" w:rsidP="006029F1">
                  <w:pPr>
                    <w:autoSpaceDE w:val="0"/>
                    <w:autoSpaceDN w:val="0"/>
                    <w:spacing w:line="200" w:lineRule="exact"/>
                    <w:rPr>
                      <w:rFonts w:ascii="Meiryo UI" w:eastAsia="Meiryo UI" w:hAnsi="Meiryo UI"/>
                      <w:color w:val="000000" w:themeColor="text1"/>
                      <w:spacing w:val="-10"/>
                      <w:sz w:val="16"/>
                      <w:szCs w:val="14"/>
                    </w:rPr>
                  </w:pPr>
                  <w:r w:rsidRPr="00F15A03">
                    <w:rPr>
                      <w:rFonts w:ascii="Meiryo UI" w:eastAsia="Meiryo UI" w:hAnsi="Meiryo UI" w:hint="eastAsia"/>
                      <w:color w:val="000000" w:themeColor="text1"/>
                      <w:spacing w:val="-10"/>
                      <w:sz w:val="16"/>
                      <w:szCs w:val="14"/>
                    </w:rPr>
                    <w:t>支払額の全額</w:t>
                  </w:r>
                </w:p>
              </w:tc>
            </w:tr>
            <w:tr w:rsidR="00475AB4" w:rsidRPr="00FA74B5" w14:paraId="07ADD6D5" w14:textId="77777777" w:rsidTr="006029F1">
              <w:trPr>
                <w:trHeight w:val="283"/>
              </w:trPr>
              <w:tc>
                <w:tcPr>
                  <w:tcW w:w="1474" w:type="dxa"/>
                  <w:vMerge/>
                  <w:tcMar>
                    <w:left w:w="28" w:type="dxa"/>
                    <w:right w:w="28" w:type="dxa"/>
                  </w:tcMar>
                </w:tcPr>
                <w:p w14:paraId="76D4D7A4" w14:textId="77777777" w:rsidR="00475AB4" w:rsidRPr="00F15A03" w:rsidRDefault="00475AB4" w:rsidP="006029F1">
                  <w:pPr>
                    <w:spacing w:line="200" w:lineRule="exact"/>
                    <w:rPr>
                      <w:rFonts w:ascii="Meiryo UI" w:eastAsia="Meiryo UI" w:hAnsi="Meiryo UI"/>
                      <w:sz w:val="16"/>
                      <w:szCs w:val="14"/>
                    </w:rPr>
                  </w:pPr>
                </w:p>
              </w:tc>
              <w:tc>
                <w:tcPr>
                  <w:tcW w:w="1644" w:type="dxa"/>
                  <w:tcMar>
                    <w:left w:w="28" w:type="dxa"/>
                    <w:right w:w="28" w:type="dxa"/>
                  </w:tcMar>
                  <w:vAlign w:val="center"/>
                </w:tcPr>
                <w:p w14:paraId="5E619980" w14:textId="77777777" w:rsidR="00475AB4" w:rsidRPr="00F15A03" w:rsidRDefault="00475AB4" w:rsidP="006029F1">
                  <w:pPr>
                    <w:autoSpaceDE w:val="0"/>
                    <w:autoSpaceDN w:val="0"/>
                    <w:spacing w:line="200" w:lineRule="exact"/>
                    <w:rPr>
                      <w:rFonts w:ascii="Meiryo UI" w:eastAsia="Meiryo UI" w:hAnsi="Meiryo UI"/>
                      <w:color w:val="000000" w:themeColor="text1"/>
                      <w:spacing w:val="-10"/>
                      <w:sz w:val="16"/>
                      <w:szCs w:val="14"/>
                    </w:rPr>
                  </w:pPr>
                  <w:r w:rsidRPr="00F15A03">
                    <w:rPr>
                      <w:rFonts w:ascii="Meiryo UI" w:eastAsia="Meiryo UI" w:hAnsi="Meiryo UI" w:hint="eastAsia"/>
                      <w:color w:val="000000" w:themeColor="text1"/>
                      <w:spacing w:val="-10"/>
                      <w:sz w:val="16"/>
                      <w:szCs w:val="14"/>
                    </w:rPr>
                    <w:t>5,001円～15,000円</w:t>
                  </w:r>
                </w:p>
              </w:tc>
              <w:tc>
                <w:tcPr>
                  <w:tcW w:w="1644" w:type="dxa"/>
                  <w:tcMar>
                    <w:left w:w="28" w:type="dxa"/>
                    <w:right w:w="28" w:type="dxa"/>
                  </w:tcMar>
                  <w:vAlign w:val="center"/>
                </w:tcPr>
                <w:p w14:paraId="614AA521" w14:textId="77777777" w:rsidR="00475AB4" w:rsidRPr="00F15A03" w:rsidRDefault="00475AB4" w:rsidP="006029F1">
                  <w:pPr>
                    <w:autoSpaceDE w:val="0"/>
                    <w:autoSpaceDN w:val="0"/>
                    <w:spacing w:line="200" w:lineRule="exact"/>
                    <w:rPr>
                      <w:rFonts w:ascii="Meiryo UI" w:eastAsia="Meiryo UI" w:hAnsi="Meiryo UI"/>
                      <w:color w:val="000000" w:themeColor="text1"/>
                      <w:spacing w:val="-10"/>
                      <w:sz w:val="16"/>
                      <w:szCs w:val="14"/>
                    </w:rPr>
                  </w:pPr>
                  <w:r w:rsidRPr="00F15A03">
                    <w:rPr>
                      <w:rFonts w:ascii="Meiryo UI" w:eastAsia="Meiryo UI" w:hAnsi="Meiryo UI" w:hint="eastAsia"/>
                      <w:color w:val="000000" w:themeColor="text1"/>
                      <w:spacing w:val="-10"/>
                      <w:sz w:val="16"/>
                      <w:szCs w:val="14"/>
                    </w:rPr>
                    <w:t>支払額×1/2＋2,500円</w:t>
                  </w:r>
                </w:p>
              </w:tc>
            </w:tr>
            <w:tr w:rsidR="00475AB4" w:rsidRPr="00FA74B5" w14:paraId="2CA8B0D2" w14:textId="77777777" w:rsidTr="006029F1">
              <w:trPr>
                <w:trHeight w:val="283"/>
              </w:trPr>
              <w:tc>
                <w:tcPr>
                  <w:tcW w:w="1474" w:type="dxa"/>
                  <w:vMerge/>
                  <w:tcMar>
                    <w:left w:w="28" w:type="dxa"/>
                    <w:right w:w="28" w:type="dxa"/>
                  </w:tcMar>
                </w:tcPr>
                <w:p w14:paraId="331755D0" w14:textId="77777777" w:rsidR="00475AB4" w:rsidRPr="00F15A03" w:rsidRDefault="00475AB4" w:rsidP="006029F1">
                  <w:pPr>
                    <w:spacing w:line="200" w:lineRule="exact"/>
                    <w:rPr>
                      <w:rFonts w:ascii="Meiryo UI" w:eastAsia="Meiryo UI" w:hAnsi="Meiryo UI"/>
                      <w:sz w:val="16"/>
                      <w:szCs w:val="14"/>
                    </w:rPr>
                  </w:pPr>
                </w:p>
              </w:tc>
              <w:tc>
                <w:tcPr>
                  <w:tcW w:w="1644" w:type="dxa"/>
                  <w:tcMar>
                    <w:left w:w="28" w:type="dxa"/>
                    <w:right w:w="28" w:type="dxa"/>
                  </w:tcMar>
                  <w:vAlign w:val="center"/>
                </w:tcPr>
                <w:p w14:paraId="2143DB64" w14:textId="77777777" w:rsidR="00475AB4" w:rsidRPr="00F15A03" w:rsidRDefault="00475AB4" w:rsidP="006029F1">
                  <w:pPr>
                    <w:autoSpaceDE w:val="0"/>
                    <w:autoSpaceDN w:val="0"/>
                    <w:spacing w:line="200" w:lineRule="exact"/>
                    <w:rPr>
                      <w:rFonts w:ascii="Meiryo UI" w:eastAsia="Meiryo UI" w:hAnsi="Meiryo UI"/>
                      <w:color w:val="000000" w:themeColor="text1"/>
                      <w:spacing w:val="-10"/>
                      <w:sz w:val="16"/>
                      <w:szCs w:val="14"/>
                    </w:rPr>
                  </w:pPr>
                  <w:r w:rsidRPr="00F15A03">
                    <w:rPr>
                      <w:rFonts w:ascii="Meiryo UI" w:eastAsia="Meiryo UI" w:hAnsi="Meiryo UI" w:hint="eastAsia"/>
                      <w:color w:val="000000" w:themeColor="text1"/>
                      <w:spacing w:val="-10"/>
                      <w:sz w:val="16"/>
                      <w:szCs w:val="14"/>
                    </w:rPr>
                    <w:t>15,001円以上</w:t>
                  </w:r>
                </w:p>
              </w:tc>
              <w:tc>
                <w:tcPr>
                  <w:tcW w:w="1644" w:type="dxa"/>
                  <w:tcMar>
                    <w:left w:w="28" w:type="dxa"/>
                    <w:right w:w="28" w:type="dxa"/>
                  </w:tcMar>
                  <w:vAlign w:val="center"/>
                </w:tcPr>
                <w:p w14:paraId="4344421A" w14:textId="77777777" w:rsidR="00475AB4" w:rsidRPr="00F15A03" w:rsidRDefault="00475AB4" w:rsidP="006029F1">
                  <w:pPr>
                    <w:autoSpaceDE w:val="0"/>
                    <w:autoSpaceDN w:val="0"/>
                    <w:spacing w:line="200" w:lineRule="exact"/>
                    <w:rPr>
                      <w:rFonts w:ascii="Meiryo UI" w:eastAsia="Meiryo UI" w:hAnsi="Meiryo UI"/>
                      <w:color w:val="000000" w:themeColor="text1"/>
                      <w:spacing w:val="-10"/>
                      <w:sz w:val="16"/>
                      <w:szCs w:val="14"/>
                    </w:rPr>
                  </w:pPr>
                  <w:r w:rsidRPr="00F15A03">
                    <w:rPr>
                      <w:rFonts w:ascii="Meiryo UI" w:eastAsia="Meiryo UI" w:hAnsi="Meiryo UI" w:hint="eastAsia"/>
                      <w:color w:val="000000" w:themeColor="text1"/>
                      <w:spacing w:val="-10"/>
                      <w:sz w:val="16"/>
                      <w:szCs w:val="14"/>
                    </w:rPr>
                    <w:t>10,000円</w:t>
                  </w:r>
                </w:p>
              </w:tc>
            </w:tr>
          </w:tbl>
          <w:p w14:paraId="5E9425CE" w14:textId="77777777" w:rsidR="00475AB4" w:rsidRPr="00FA74B5" w:rsidRDefault="00475AB4" w:rsidP="006029F1">
            <w:pPr>
              <w:spacing w:line="200" w:lineRule="exact"/>
              <w:rPr>
                <w:rFonts w:ascii="Meiryo UI" w:eastAsia="Meiryo UI" w:hAnsi="Meiryo UI"/>
                <w:sz w:val="16"/>
                <w:szCs w:val="16"/>
              </w:rPr>
            </w:pPr>
          </w:p>
        </w:tc>
        <w:tc>
          <w:tcPr>
            <w:tcW w:w="3119" w:type="dxa"/>
            <w:tcMar>
              <w:top w:w="28" w:type="dxa"/>
              <w:left w:w="57" w:type="dxa"/>
              <w:bottom w:w="28" w:type="dxa"/>
              <w:right w:w="57" w:type="dxa"/>
            </w:tcMar>
            <w:vAlign w:val="center"/>
          </w:tcPr>
          <w:p w14:paraId="747B2E8B" w14:textId="44576CD9" w:rsidR="00475AB4" w:rsidRPr="00FA74B5" w:rsidRDefault="00475AB4" w:rsidP="006029F1">
            <w:pPr>
              <w:pStyle w:val="HGM9pt9pt"/>
              <w:autoSpaceDE w:val="0"/>
              <w:autoSpaceDN w:val="0"/>
              <w:spacing w:line="200" w:lineRule="exact"/>
              <w:rPr>
                <w:rFonts w:ascii="Meiryo UI" w:eastAsia="Meiryo UI" w:hAnsi="Meiryo UI"/>
                <w:color w:val="000000" w:themeColor="text1"/>
                <w:sz w:val="16"/>
                <w:szCs w:val="16"/>
              </w:rPr>
            </w:pPr>
            <w:r w:rsidRPr="00FA74B5">
              <w:rPr>
                <w:rFonts w:ascii="Meiryo UI" w:eastAsia="Meiryo UI" w:hAnsi="Meiryo UI" w:hint="eastAsia"/>
                <w:color w:val="000000" w:themeColor="text1"/>
                <w:sz w:val="16"/>
                <w:szCs w:val="16"/>
              </w:rPr>
              <w:t>・長期損害保険については、平成18年12月31日以前に締結した、満期返戻金のある10年以上の契約に係るものについて適用します。</w:t>
            </w:r>
          </w:p>
          <w:p w14:paraId="34B57B1D" w14:textId="727FA6C9" w:rsidR="00475AB4" w:rsidRPr="00FA74B5" w:rsidRDefault="00475AB4" w:rsidP="006029F1">
            <w:pPr>
              <w:spacing w:line="200" w:lineRule="exact"/>
              <w:rPr>
                <w:rFonts w:ascii="Meiryo UI" w:eastAsia="Meiryo UI" w:hAnsi="Meiryo UI"/>
                <w:sz w:val="16"/>
                <w:szCs w:val="16"/>
              </w:rPr>
            </w:pPr>
            <w:r w:rsidRPr="00FA74B5">
              <w:rPr>
                <w:rFonts w:ascii="Meiryo UI" w:eastAsia="Meiryo UI" w:hAnsi="Meiryo UI" w:hint="eastAsia"/>
                <w:color w:val="000000" w:themeColor="text1"/>
                <w:sz w:val="16"/>
                <w:szCs w:val="16"/>
              </w:rPr>
              <w:t>・一つの損害保険契約等が、地震保険契約と長期損害保険契約の両方の契約区分に該当する場合には、いずれか一方の契約区分にのみ該当するものとして、控除額を計算します。</w:t>
            </w:r>
          </w:p>
        </w:tc>
      </w:tr>
      <w:tr w:rsidR="00475AB4" w:rsidRPr="004B2B92" w14:paraId="357A0B3D" w14:textId="77777777" w:rsidTr="00151FA5">
        <w:trPr>
          <w:trHeight w:val="850"/>
        </w:trPr>
        <w:tc>
          <w:tcPr>
            <w:tcW w:w="2410" w:type="dxa"/>
            <w:gridSpan w:val="2"/>
            <w:shd w:val="clear" w:color="auto" w:fill="B4C6E7" w:themeFill="accent5" w:themeFillTint="66"/>
            <w:tcMar>
              <w:top w:w="28" w:type="dxa"/>
              <w:left w:w="28" w:type="dxa"/>
              <w:bottom w:w="28" w:type="dxa"/>
              <w:right w:w="28" w:type="dxa"/>
            </w:tcMar>
            <w:vAlign w:val="center"/>
          </w:tcPr>
          <w:p w14:paraId="211E7108" w14:textId="77777777" w:rsidR="00475AB4" w:rsidRPr="00FA74B5" w:rsidRDefault="00475AB4" w:rsidP="006029F1">
            <w:pPr>
              <w:autoSpaceDE w:val="0"/>
              <w:autoSpaceDN w:val="0"/>
              <w:rPr>
                <w:rFonts w:ascii="Meiryo UI" w:eastAsia="Meiryo UI" w:hAnsi="Meiryo UI"/>
                <w:bCs/>
                <w:color w:val="000000" w:themeColor="text1"/>
                <w:sz w:val="16"/>
                <w:szCs w:val="16"/>
              </w:rPr>
            </w:pPr>
            <w:r w:rsidRPr="00FA74B5">
              <w:rPr>
                <w:rFonts w:ascii="Meiryo UI" w:eastAsia="Meiryo UI" w:hAnsi="Meiryo UI" w:hint="eastAsia"/>
                <w:bCs/>
                <w:color w:val="000000" w:themeColor="text1"/>
                <w:sz w:val="16"/>
                <w:szCs w:val="16"/>
              </w:rPr>
              <w:lastRenderedPageBreak/>
              <w:t>⑦障がい者控除</w:t>
            </w:r>
          </w:p>
        </w:tc>
        <w:tc>
          <w:tcPr>
            <w:tcW w:w="4961" w:type="dxa"/>
            <w:tcMar>
              <w:top w:w="28" w:type="dxa"/>
              <w:left w:w="57" w:type="dxa"/>
              <w:bottom w:w="28" w:type="dxa"/>
              <w:right w:w="57" w:type="dxa"/>
            </w:tcMar>
            <w:vAlign w:val="center"/>
          </w:tcPr>
          <w:p w14:paraId="27E308D0" w14:textId="77777777" w:rsidR="00475AB4" w:rsidRPr="00FA74B5" w:rsidRDefault="00475AB4" w:rsidP="006029F1">
            <w:pPr>
              <w:autoSpaceDE w:val="0"/>
              <w:autoSpaceDN w:val="0"/>
              <w:spacing w:line="200" w:lineRule="exact"/>
              <w:rPr>
                <w:rFonts w:ascii="Meiryo UI" w:eastAsia="Meiryo UI" w:hAnsi="Meiryo UI"/>
                <w:color w:val="000000" w:themeColor="text1"/>
                <w:sz w:val="16"/>
                <w:szCs w:val="16"/>
              </w:rPr>
            </w:pPr>
            <w:r w:rsidRPr="00FA74B5">
              <w:rPr>
                <w:rFonts w:ascii="Meiryo UI" w:eastAsia="Meiryo UI" w:hAnsi="Meiryo UI" w:hint="eastAsia"/>
                <w:color w:val="000000" w:themeColor="text1"/>
                <w:sz w:val="16"/>
                <w:szCs w:val="16"/>
              </w:rPr>
              <w:t>１人につき　260,000円</w:t>
            </w:r>
          </w:p>
          <w:p w14:paraId="4BD5E349" w14:textId="64C93F6D" w:rsidR="00475AB4" w:rsidRPr="00FA74B5" w:rsidRDefault="00475AB4" w:rsidP="006029F1">
            <w:pPr>
              <w:autoSpaceDE w:val="0"/>
              <w:autoSpaceDN w:val="0"/>
              <w:spacing w:line="200" w:lineRule="exact"/>
              <w:rPr>
                <w:rFonts w:ascii="Meiryo UI" w:eastAsia="Meiryo UI" w:hAnsi="Meiryo UI"/>
                <w:color w:val="000000" w:themeColor="text1"/>
                <w:spacing w:val="-10"/>
                <w:sz w:val="16"/>
                <w:szCs w:val="16"/>
              </w:rPr>
            </w:pPr>
            <w:r w:rsidRPr="00FA74B5">
              <w:rPr>
                <w:rFonts w:ascii="Meiryo UI" w:eastAsia="Meiryo UI" w:hAnsi="Meiryo UI" w:hint="eastAsia"/>
                <w:color w:val="000000" w:themeColor="text1"/>
                <w:spacing w:val="-10"/>
                <w:sz w:val="16"/>
                <w:szCs w:val="16"/>
              </w:rPr>
              <w:t>（特別障がい者は300,000円、特別障がい者が同居の扶養親族である場合は530,000円）</w:t>
            </w:r>
          </w:p>
        </w:tc>
        <w:tc>
          <w:tcPr>
            <w:tcW w:w="3119" w:type="dxa"/>
            <w:tcMar>
              <w:top w:w="28" w:type="dxa"/>
              <w:left w:w="28" w:type="dxa"/>
              <w:bottom w:w="28" w:type="dxa"/>
              <w:right w:w="28" w:type="dxa"/>
            </w:tcMar>
            <w:vAlign w:val="center"/>
          </w:tcPr>
          <w:p w14:paraId="677D4B8C" w14:textId="77777777" w:rsidR="00475AB4" w:rsidRPr="00FA74B5" w:rsidRDefault="00475AB4" w:rsidP="006029F1">
            <w:pPr>
              <w:spacing w:line="200" w:lineRule="exact"/>
              <w:rPr>
                <w:rFonts w:ascii="Meiryo UI" w:eastAsia="Meiryo UI" w:hAnsi="Meiryo UI"/>
                <w:sz w:val="16"/>
                <w:szCs w:val="16"/>
              </w:rPr>
            </w:pPr>
            <w:r>
              <w:rPr>
                <w:rFonts w:ascii="Meiryo UI" w:eastAsia="Meiryo UI" w:hAnsi="Meiryo UI" w:hint="eastAsia"/>
                <w:sz w:val="16"/>
                <w:szCs w:val="16"/>
              </w:rPr>
              <w:t>・本</w:t>
            </w:r>
            <w:r w:rsidRPr="00552A38">
              <w:rPr>
                <w:rFonts w:ascii="Meiryo UI" w:eastAsia="Meiryo UI" w:hAnsi="Meiryo UI" w:hint="eastAsia"/>
                <w:sz w:val="16"/>
                <w:szCs w:val="16"/>
              </w:rPr>
              <w:t>人、同一生計配偶者又</w:t>
            </w:r>
            <w:r w:rsidRPr="00FA74B5">
              <w:rPr>
                <w:rFonts w:ascii="Meiryo UI" w:eastAsia="Meiryo UI" w:hAnsi="Meiryo UI" w:hint="eastAsia"/>
                <w:sz w:val="16"/>
                <w:szCs w:val="16"/>
              </w:rPr>
              <w:t>は扶養親族が障がい者である場合に適用されます。</w:t>
            </w:r>
          </w:p>
          <w:p w14:paraId="4CC82681" w14:textId="77777777" w:rsidR="00475AB4" w:rsidRPr="00E8761F" w:rsidRDefault="00475AB4" w:rsidP="006029F1">
            <w:pPr>
              <w:spacing w:line="200" w:lineRule="exact"/>
              <w:rPr>
                <w:rFonts w:ascii="Meiryo UI" w:eastAsia="Meiryo UI" w:hAnsi="Meiryo UI"/>
                <w:sz w:val="16"/>
                <w:szCs w:val="16"/>
              </w:rPr>
            </w:pPr>
            <w:r w:rsidRPr="00E8761F">
              <w:rPr>
                <w:rFonts w:ascii="Meiryo UI" w:eastAsia="Meiryo UI" w:hAnsi="Meiryo UI" w:hint="eastAsia"/>
                <w:sz w:val="16"/>
                <w:szCs w:val="16"/>
              </w:rPr>
              <w:t>・扶養控除の適用がない</w:t>
            </w:r>
            <w:r w:rsidRPr="00E8761F">
              <w:rPr>
                <w:rFonts w:ascii="Meiryo UI" w:eastAsia="Meiryo UI" w:hAnsi="Meiryo UI"/>
                <w:sz w:val="16"/>
                <w:szCs w:val="16"/>
              </w:rPr>
              <w:t>16歳未満の扶養親族についても適用されます。</w:t>
            </w:r>
          </w:p>
        </w:tc>
      </w:tr>
      <w:tr w:rsidR="006822E3" w:rsidRPr="004B2B92" w14:paraId="48B5E27F" w14:textId="77777777" w:rsidTr="00151FA5">
        <w:trPr>
          <w:trHeight w:val="624"/>
        </w:trPr>
        <w:tc>
          <w:tcPr>
            <w:tcW w:w="2410" w:type="dxa"/>
            <w:gridSpan w:val="2"/>
            <w:shd w:val="clear" w:color="auto" w:fill="B4C6E7" w:themeFill="accent5" w:themeFillTint="66"/>
            <w:tcMar>
              <w:top w:w="28" w:type="dxa"/>
              <w:left w:w="28" w:type="dxa"/>
              <w:bottom w:w="28" w:type="dxa"/>
              <w:right w:w="28" w:type="dxa"/>
            </w:tcMar>
            <w:vAlign w:val="center"/>
          </w:tcPr>
          <w:p w14:paraId="260DFDFA" w14:textId="352452D1" w:rsidR="006822E3" w:rsidRPr="00FA74B5" w:rsidRDefault="006822E3" w:rsidP="006822E3">
            <w:pPr>
              <w:autoSpaceDE w:val="0"/>
              <w:autoSpaceDN w:val="0"/>
              <w:rPr>
                <w:rFonts w:ascii="Meiryo UI" w:eastAsia="Meiryo UI" w:hAnsi="Meiryo UI"/>
                <w:bCs/>
                <w:color w:val="000000" w:themeColor="text1"/>
                <w:sz w:val="16"/>
                <w:szCs w:val="16"/>
              </w:rPr>
            </w:pPr>
            <w:r w:rsidRPr="00FA74B5">
              <w:rPr>
                <w:rFonts w:ascii="Meiryo UI" w:eastAsia="Meiryo UI" w:hAnsi="Meiryo UI" w:hint="eastAsia"/>
                <w:bCs/>
                <w:color w:val="000000" w:themeColor="text1"/>
                <w:sz w:val="16"/>
                <w:szCs w:val="16"/>
              </w:rPr>
              <w:t>⑧</w:t>
            </w:r>
            <w:r w:rsidRPr="00B80F74">
              <w:rPr>
                <w:rFonts w:ascii="Meiryo UI" w:eastAsia="Meiryo UI" w:hAnsi="Meiryo UI" w:hint="eastAsia"/>
                <w:bCs/>
                <w:color w:val="000000" w:themeColor="text1"/>
                <w:kern w:val="0"/>
                <w:sz w:val="16"/>
                <w:szCs w:val="16"/>
              </w:rPr>
              <w:t>寡婦控除</w:t>
            </w:r>
          </w:p>
        </w:tc>
        <w:tc>
          <w:tcPr>
            <w:tcW w:w="4961" w:type="dxa"/>
            <w:tcMar>
              <w:top w:w="28" w:type="dxa"/>
              <w:left w:w="57" w:type="dxa"/>
              <w:bottom w:w="28" w:type="dxa"/>
              <w:right w:w="57" w:type="dxa"/>
            </w:tcMar>
            <w:vAlign w:val="center"/>
          </w:tcPr>
          <w:p w14:paraId="672C9273" w14:textId="20E1E160" w:rsidR="00541098" w:rsidRPr="006822E3" w:rsidRDefault="006822E3" w:rsidP="00EF7801">
            <w:pPr>
              <w:autoSpaceDE w:val="0"/>
              <w:autoSpaceDN w:val="0"/>
              <w:spacing w:line="200" w:lineRule="exact"/>
              <w:rPr>
                <w:rFonts w:ascii="Meiryo UI" w:eastAsia="Meiryo UI" w:hAnsi="Meiryo UI"/>
                <w:sz w:val="16"/>
                <w:szCs w:val="16"/>
              </w:rPr>
            </w:pPr>
            <w:r w:rsidRPr="006822E3">
              <w:rPr>
                <w:rFonts w:ascii="Meiryo UI" w:eastAsia="Meiryo UI" w:hAnsi="Meiryo UI" w:hint="eastAsia"/>
                <w:sz w:val="16"/>
                <w:szCs w:val="16"/>
              </w:rPr>
              <w:t>260,000円</w:t>
            </w:r>
          </w:p>
        </w:tc>
        <w:tc>
          <w:tcPr>
            <w:tcW w:w="3119" w:type="dxa"/>
            <w:tcMar>
              <w:top w:w="28" w:type="dxa"/>
              <w:left w:w="28" w:type="dxa"/>
              <w:bottom w:w="28" w:type="dxa"/>
              <w:right w:w="28" w:type="dxa"/>
            </w:tcMar>
            <w:vAlign w:val="center"/>
          </w:tcPr>
          <w:p w14:paraId="5F3DFCA2" w14:textId="77777777" w:rsidR="001E7B07" w:rsidRPr="001E7B07" w:rsidRDefault="001E7B07" w:rsidP="001E7B07">
            <w:pPr>
              <w:spacing w:line="200" w:lineRule="exact"/>
              <w:rPr>
                <w:rFonts w:ascii="Meiryo UI" w:eastAsia="Meiryo UI" w:hAnsi="Meiryo UI"/>
                <w:sz w:val="16"/>
                <w:szCs w:val="16"/>
              </w:rPr>
            </w:pPr>
            <w:r w:rsidRPr="001E7B07">
              <w:rPr>
                <w:rFonts w:ascii="Meiryo UI" w:eastAsia="Meiryo UI" w:hAnsi="Meiryo UI" w:hint="eastAsia"/>
                <w:sz w:val="16"/>
                <w:szCs w:val="16"/>
              </w:rPr>
              <w:t>ひとり親に該当せず、次のいずれかの要件に該当する場合</w:t>
            </w:r>
          </w:p>
          <w:p w14:paraId="607C1FDD" w14:textId="00127B9B" w:rsidR="001E7B07" w:rsidRPr="001E7B07" w:rsidRDefault="001E7B07" w:rsidP="00A1768C">
            <w:pPr>
              <w:spacing w:line="200" w:lineRule="exact"/>
              <w:rPr>
                <w:rFonts w:ascii="Meiryo UI" w:eastAsia="Meiryo UI" w:hAnsi="Meiryo UI"/>
                <w:sz w:val="16"/>
                <w:szCs w:val="16"/>
              </w:rPr>
            </w:pPr>
            <w:r w:rsidRPr="001E7B07">
              <w:rPr>
                <w:rFonts w:ascii="Meiryo UI" w:eastAsia="Meiryo UI" w:hAnsi="Meiryo UI" w:hint="eastAsia"/>
                <w:sz w:val="16"/>
                <w:szCs w:val="16"/>
              </w:rPr>
              <w:t>①夫と離婚し再婚していない方で、扶養親族</w:t>
            </w:r>
            <w:r w:rsidRPr="00B2050A">
              <w:rPr>
                <w:rFonts w:ascii="Meiryo UI" w:eastAsia="Meiryo UI" w:hAnsi="Meiryo UI" w:hint="eastAsia"/>
                <w:sz w:val="14"/>
                <w:szCs w:val="16"/>
              </w:rPr>
              <w:t>（注）</w:t>
            </w:r>
            <w:r w:rsidRPr="001E7B07">
              <w:rPr>
                <w:rFonts w:ascii="Meiryo UI" w:eastAsia="Meiryo UI" w:hAnsi="Meiryo UI" w:hint="eastAsia"/>
                <w:sz w:val="16"/>
                <w:szCs w:val="16"/>
              </w:rPr>
              <w:t>があり、合計所得金額が500万円以下の場合。</w:t>
            </w:r>
          </w:p>
          <w:p w14:paraId="34CDE6F4" w14:textId="5BCBC775" w:rsidR="001E7B07" w:rsidRPr="001E7B07" w:rsidRDefault="001E7B07" w:rsidP="00A1768C">
            <w:pPr>
              <w:spacing w:line="200" w:lineRule="exact"/>
              <w:ind w:left="392" w:hangingChars="245" w:hanging="392"/>
              <w:rPr>
                <w:rFonts w:ascii="Meiryo UI" w:eastAsia="Meiryo UI" w:hAnsi="Meiryo UI"/>
                <w:sz w:val="16"/>
                <w:szCs w:val="16"/>
              </w:rPr>
            </w:pPr>
            <w:r w:rsidRPr="001E7B07">
              <w:rPr>
                <w:rFonts w:ascii="Meiryo UI" w:eastAsia="Meiryo UI" w:hAnsi="Meiryo UI" w:hint="eastAsia"/>
                <w:sz w:val="16"/>
                <w:szCs w:val="16"/>
              </w:rPr>
              <w:t>（注）総所得金額が48万円以下で、他の者の同一生計配偶者</w:t>
            </w:r>
            <w:r w:rsidR="00F170E6">
              <w:rPr>
                <w:rFonts w:ascii="Meiryo UI" w:eastAsia="Meiryo UI" w:hAnsi="Meiryo UI" w:hint="eastAsia"/>
                <w:sz w:val="16"/>
                <w:szCs w:val="16"/>
              </w:rPr>
              <w:t>又は</w:t>
            </w:r>
            <w:r w:rsidRPr="001E7B07">
              <w:rPr>
                <w:rFonts w:ascii="Meiryo UI" w:eastAsia="Meiryo UI" w:hAnsi="Meiryo UI" w:hint="eastAsia"/>
                <w:sz w:val="16"/>
                <w:szCs w:val="16"/>
              </w:rPr>
              <w:t>扶養親族でない方</w:t>
            </w:r>
          </w:p>
          <w:p w14:paraId="1BA7CCB4" w14:textId="77777777" w:rsidR="00714EF6" w:rsidRDefault="001E7B07" w:rsidP="00714EF6">
            <w:pPr>
              <w:spacing w:line="200" w:lineRule="exact"/>
              <w:rPr>
                <w:rFonts w:ascii="Meiryo UI" w:eastAsia="Meiryo UI" w:hAnsi="Meiryo UI"/>
                <w:sz w:val="16"/>
                <w:szCs w:val="16"/>
              </w:rPr>
            </w:pPr>
            <w:r w:rsidRPr="001E7B07">
              <w:rPr>
                <w:rFonts w:ascii="Meiryo UI" w:eastAsia="Meiryo UI" w:hAnsi="Meiryo UI" w:hint="eastAsia"/>
                <w:sz w:val="16"/>
                <w:szCs w:val="16"/>
              </w:rPr>
              <w:t>②夫と死別し再婚していない（</w:t>
            </w:r>
            <w:r w:rsidR="00714EF6">
              <w:rPr>
                <w:rFonts w:ascii="Meiryo UI" w:eastAsia="Meiryo UI" w:hAnsi="Meiryo UI" w:hint="eastAsia"/>
                <w:sz w:val="16"/>
                <w:szCs w:val="16"/>
              </w:rPr>
              <w:t>又は</w:t>
            </w:r>
            <w:r w:rsidRPr="001E7B07">
              <w:rPr>
                <w:rFonts w:ascii="Meiryo UI" w:eastAsia="Meiryo UI" w:hAnsi="Meiryo UI" w:hint="eastAsia"/>
                <w:sz w:val="16"/>
                <w:szCs w:val="16"/>
              </w:rPr>
              <w:t>夫の生死が</w:t>
            </w:r>
          </w:p>
          <w:p w14:paraId="649C9479" w14:textId="7614EBD2" w:rsidR="001E7B07" w:rsidRPr="001E7B07" w:rsidRDefault="001E7B07" w:rsidP="00714EF6">
            <w:pPr>
              <w:spacing w:line="200" w:lineRule="exact"/>
              <w:ind w:firstLineChars="100" w:firstLine="160"/>
              <w:rPr>
                <w:rFonts w:ascii="Meiryo UI" w:eastAsia="Meiryo UI" w:hAnsi="Meiryo UI"/>
                <w:sz w:val="16"/>
                <w:szCs w:val="16"/>
              </w:rPr>
            </w:pPr>
            <w:r w:rsidRPr="001E7B07">
              <w:rPr>
                <w:rFonts w:ascii="Meiryo UI" w:eastAsia="Meiryo UI" w:hAnsi="Meiryo UI" w:hint="eastAsia"/>
                <w:sz w:val="16"/>
                <w:szCs w:val="16"/>
              </w:rPr>
              <w:t>明らかでない）方で、合計所得金額が500</w:t>
            </w:r>
          </w:p>
          <w:p w14:paraId="33FB3F3D" w14:textId="7F630669" w:rsidR="006822E3" w:rsidRPr="006822E3" w:rsidRDefault="001E7B07" w:rsidP="00541098">
            <w:pPr>
              <w:spacing w:line="200" w:lineRule="exact"/>
              <w:ind w:firstLineChars="100" w:firstLine="160"/>
              <w:rPr>
                <w:rFonts w:ascii="Meiryo UI" w:eastAsia="Meiryo UI" w:hAnsi="Meiryo UI"/>
                <w:sz w:val="16"/>
                <w:szCs w:val="16"/>
              </w:rPr>
            </w:pPr>
            <w:r w:rsidRPr="00EF7801">
              <w:rPr>
                <w:rFonts w:ascii="Meiryo UI" w:eastAsia="Meiryo UI" w:hAnsi="Meiryo UI" w:hint="eastAsia"/>
                <w:sz w:val="16"/>
                <w:szCs w:val="16"/>
              </w:rPr>
              <w:t>万円</w:t>
            </w:r>
            <w:r w:rsidRPr="001E7B07">
              <w:rPr>
                <w:rFonts w:ascii="Meiryo UI" w:eastAsia="Meiryo UI" w:hAnsi="Meiryo UI" w:hint="eastAsia"/>
                <w:sz w:val="16"/>
                <w:szCs w:val="16"/>
              </w:rPr>
              <w:t>以下の場合。</w:t>
            </w:r>
          </w:p>
        </w:tc>
      </w:tr>
      <w:tr w:rsidR="00B80F74" w:rsidRPr="004B2B92" w14:paraId="796D9AD3" w14:textId="77777777" w:rsidTr="00151FA5">
        <w:trPr>
          <w:trHeight w:val="624"/>
        </w:trPr>
        <w:tc>
          <w:tcPr>
            <w:tcW w:w="2410" w:type="dxa"/>
            <w:gridSpan w:val="2"/>
            <w:shd w:val="clear" w:color="auto" w:fill="B4C6E7" w:themeFill="accent5" w:themeFillTint="66"/>
            <w:tcMar>
              <w:top w:w="28" w:type="dxa"/>
              <w:left w:w="28" w:type="dxa"/>
              <w:bottom w:w="28" w:type="dxa"/>
              <w:right w:w="28" w:type="dxa"/>
            </w:tcMar>
            <w:vAlign w:val="center"/>
          </w:tcPr>
          <w:p w14:paraId="2C5E7A69" w14:textId="49084034" w:rsidR="00B80F74" w:rsidRPr="001E7B07" w:rsidRDefault="001D05F6" w:rsidP="00B80F74">
            <w:pPr>
              <w:autoSpaceDE w:val="0"/>
              <w:autoSpaceDN w:val="0"/>
              <w:rPr>
                <w:rFonts w:ascii="Meiryo UI" w:eastAsia="Meiryo UI" w:hAnsi="Meiryo UI"/>
                <w:bCs/>
                <w:sz w:val="16"/>
                <w:szCs w:val="16"/>
              </w:rPr>
            </w:pPr>
            <w:r w:rsidRPr="001E7B07">
              <w:rPr>
                <w:rFonts w:ascii="Meiryo UI" w:eastAsia="Meiryo UI" w:hAnsi="Meiryo UI" w:hint="eastAsia"/>
                <w:bCs/>
                <w:sz w:val="16"/>
                <w:szCs w:val="16"/>
              </w:rPr>
              <w:t>⑨</w:t>
            </w:r>
            <w:r w:rsidR="00B80F74" w:rsidRPr="001E7B07">
              <w:rPr>
                <w:rFonts w:ascii="Meiryo UI" w:eastAsia="Meiryo UI" w:hAnsi="Meiryo UI" w:hint="eastAsia"/>
                <w:bCs/>
                <w:sz w:val="16"/>
                <w:szCs w:val="16"/>
              </w:rPr>
              <w:t>ひとり親控除</w:t>
            </w:r>
          </w:p>
        </w:tc>
        <w:tc>
          <w:tcPr>
            <w:tcW w:w="4961" w:type="dxa"/>
            <w:tcMar>
              <w:top w:w="28" w:type="dxa"/>
              <w:left w:w="57" w:type="dxa"/>
              <w:bottom w:w="28" w:type="dxa"/>
              <w:right w:w="57" w:type="dxa"/>
            </w:tcMar>
            <w:vAlign w:val="center"/>
          </w:tcPr>
          <w:p w14:paraId="3F8AE73C" w14:textId="6C60A1AC" w:rsidR="00B80F74" w:rsidRPr="00B80F74" w:rsidRDefault="00B80F74" w:rsidP="00B80F74">
            <w:pPr>
              <w:autoSpaceDE w:val="0"/>
              <w:autoSpaceDN w:val="0"/>
              <w:spacing w:line="180" w:lineRule="exact"/>
              <w:rPr>
                <w:rFonts w:ascii="Meiryo UI" w:eastAsia="Meiryo UI" w:hAnsi="Meiryo UI"/>
                <w:sz w:val="16"/>
                <w:szCs w:val="16"/>
              </w:rPr>
            </w:pPr>
            <w:r w:rsidRPr="00B80F74">
              <w:rPr>
                <w:rFonts w:ascii="Meiryo UI" w:eastAsia="Meiryo UI" w:hAnsi="Meiryo UI" w:hint="eastAsia"/>
                <w:sz w:val="16"/>
                <w:szCs w:val="16"/>
              </w:rPr>
              <w:t>300,000円</w:t>
            </w:r>
          </w:p>
        </w:tc>
        <w:tc>
          <w:tcPr>
            <w:tcW w:w="3119" w:type="dxa"/>
            <w:tcMar>
              <w:top w:w="28" w:type="dxa"/>
              <w:left w:w="28" w:type="dxa"/>
              <w:bottom w:w="28" w:type="dxa"/>
              <w:right w:w="28" w:type="dxa"/>
            </w:tcMar>
            <w:vAlign w:val="center"/>
          </w:tcPr>
          <w:p w14:paraId="5227458F" w14:textId="77777777" w:rsidR="00B80F74" w:rsidRPr="00B80F74" w:rsidRDefault="00B80F74" w:rsidP="00B80F74">
            <w:pPr>
              <w:spacing w:line="200" w:lineRule="exact"/>
              <w:rPr>
                <w:rFonts w:ascii="Meiryo UI" w:eastAsia="Meiryo UI" w:hAnsi="Meiryo UI"/>
                <w:sz w:val="16"/>
                <w:szCs w:val="16"/>
              </w:rPr>
            </w:pPr>
            <w:r w:rsidRPr="00B80F74">
              <w:rPr>
                <w:rFonts w:ascii="Meiryo UI" w:eastAsia="Meiryo UI" w:hAnsi="Meiryo UI" w:hint="eastAsia"/>
                <w:sz w:val="16"/>
                <w:szCs w:val="16"/>
              </w:rPr>
              <w:t>現に婚姻をしていない方で、生計を一にする子</w:t>
            </w:r>
            <w:r w:rsidRPr="00B2050A">
              <w:rPr>
                <w:rFonts w:ascii="Meiryo UI" w:eastAsia="Meiryo UI" w:hAnsi="Meiryo UI" w:hint="eastAsia"/>
                <w:sz w:val="14"/>
                <w:szCs w:val="16"/>
              </w:rPr>
              <w:t>（注）</w:t>
            </w:r>
            <w:r w:rsidRPr="00B80F74">
              <w:rPr>
                <w:rFonts w:ascii="Meiryo UI" w:eastAsia="Meiryo UI" w:hAnsi="Meiryo UI" w:hint="eastAsia"/>
                <w:sz w:val="16"/>
                <w:szCs w:val="16"/>
              </w:rPr>
              <w:t>があり、合計所得金額が500万円以下の場合。</w:t>
            </w:r>
          </w:p>
          <w:p w14:paraId="4ED5C183" w14:textId="47A46560" w:rsidR="00B80F74" w:rsidRPr="00B80F74" w:rsidRDefault="00B80F74" w:rsidP="00A1768C">
            <w:pPr>
              <w:spacing w:line="200" w:lineRule="exact"/>
              <w:ind w:left="392" w:hangingChars="245" w:hanging="392"/>
              <w:rPr>
                <w:rFonts w:ascii="Meiryo UI" w:eastAsia="Meiryo UI" w:hAnsi="Meiryo UI"/>
                <w:sz w:val="16"/>
                <w:szCs w:val="16"/>
              </w:rPr>
            </w:pPr>
            <w:r w:rsidRPr="00B80F74">
              <w:rPr>
                <w:rFonts w:ascii="Meiryo UI" w:eastAsia="Meiryo UI" w:hAnsi="Meiryo UI" w:hint="eastAsia"/>
                <w:sz w:val="16"/>
                <w:szCs w:val="16"/>
              </w:rPr>
              <w:t>（注）総所得金額が48万円以下で、他の者の扶養親族でない子</w:t>
            </w:r>
          </w:p>
        </w:tc>
      </w:tr>
      <w:tr w:rsidR="00B80F74" w:rsidRPr="004B2B92" w14:paraId="4EE8D314" w14:textId="77777777" w:rsidTr="00151FA5">
        <w:trPr>
          <w:trHeight w:val="624"/>
        </w:trPr>
        <w:tc>
          <w:tcPr>
            <w:tcW w:w="2410" w:type="dxa"/>
            <w:gridSpan w:val="2"/>
            <w:shd w:val="clear" w:color="auto" w:fill="B4C6E7" w:themeFill="accent5" w:themeFillTint="66"/>
            <w:tcMar>
              <w:top w:w="28" w:type="dxa"/>
              <w:left w:w="28" w:type="dxa"/>
              <w:bottom w:w="28" w:type="dxa"/>
              <w:right w:w="28" w:type="dxa"/>
            </w:tcMar>
            <w:vAlign w:val="center"/>
          </w:tcPr>
          <w:p w14:paraId="04BF0C17" w14:textId="74FC964C" w:rsidR="00B80F74" w:rsidRPr="001E7B07" w:rsidRDefault="001D05F6" w:rsidP="00B80F74">
            <w:pPr>
              <w:autoSpaceDE w:val="0"/>
              <w:autoSpaceDN w:val="0"/>
              <w:rPr>
                <w:rFonts w:ascii="Meiryo UI" w:eastAsia="Meiryo UI" w:hAnsi="Meiryo UI"/>
                <w:bCs/>
                <w:sz w:val="16"/>
                <w:szCs w:val="16"/>
              </w:rPr>
            </w:pPr>
            <w:r w:rsidRPr="001E7B07">
              <w:rPr>
                <w:rFonts w:ascii="Meiryo UI" w:eastAsia="Meiryo UI" w:hAnsi="Meiryo UI" w:hint="eastAsia"/>
                <w:bCs/>
                <w:sz w:val="16"/>
                <w:szCs w:val="16"/>
              </w:rPr>
              <w:t>⑩</w:t>
            </w:r>
            <w:r w:rsidR="00B80F74" w:rsidRPr="001E7B07">
              <w:rPr>
                <w:rFonts w:ascii="Meiryo UI" w:eastAsia="Meiryo UI" w:hAnsi="Meiryo UI" w:hint="eastAsia"/>
                <w:bCs/>
                <w:sz w:val="16"/>
                <w:szCs w:val="16"/>
              </w:rPr>
              <w:t>勤労学生控除</w:t>
            </w:r>
          </w:p>
        </w:tc>
        <w:tc>
          <w:tcPr>
            <w:tcW w:w="4961" w:type="dxa"/>
            <w:tcMar>
              <w:top w:w="28" w:type="dxa"/>
              <w:left w:w="57" w:type="dxa"/>
              <w:bottom w:w="28" w:type="dxa"/>
              <w:right w:w="57" w:type="dxa"/>
            </w:tcMar>
            <w:vAlign w:val="center"/>
          </w:tcPr>
          <w:p w14:paraId="303F7BB0" w14:textId="77777777" w:rsidR="00B80F74" w:rsidRPr="00FA74B5" w:rsidRDefault="00B80F74" w:rsidP="00B80F74">
            <w:pPr>
              <w:autoSpaceDE w:val="0"/>
              <w:autoSpaceDN w:val="0"/>
              <w:spacing w:line="180" w:lineRule="exact"/>
              <w:rPr>
                <w:rFonts w:ascii="Meiryo UI" w:eastAsia="Meiryo UI" w:hAnsi="Meiryo UI"/>
                <w:color w:val="000000" w:themeColor="text1"/>
                <w:spacing w:val="-10"/>
                <w:sz w:val="16"/>
                <w:szCs w:val="16"/>
              </w:rPr>
            </w:pPr>
            <w:r w:rsidRPr="00FA74B5">
              <w:rPr>
                <w:rFonts w:ascii="Meiryo UI" w:eastAsia="Meiryo UI" w:hAnsi="Meiryo UI" w:hint="eastAsia"/>
                <w:color w:val="000000" w:themeColor="text1"/>
                <w:sz w:val="16"/>
                <w:szCs w:val="16"/>
              </w:rPr>
              <w:t>260,000円</w:t>
            </w:r>
          </w:p>
        </w:tc>
        <w:tc>
          <w:tcPr>
            <w:tcW w:w="3119" w:type="dxa"/>
            <w:tcMar>
              <w:top w:w="28" w:type="dxa"/>
              <w:left w:w="28" w:type="dxa"/>
              <w:bottom w:w="28" w:type="dxa"/>
              <w:right w:w="28" w:type="dxa"/>
            </w:tcMar>
            <w:vAlign w:val="center"/>
          </w:tcPr>
          <w:p w14:paraId="0E78E4A9" w14:textId="59CE5B08" w:rsidR="00B80F74" w:rsidRPr="00FA74B5" w:rsidRDefault="00B80F74" w:rsidP="00B80F74">
            <w:pPr>
              <w:spacing w:line="200" w:lineRule="exact"/>
              <w:rPr>
                <w:rFonts w:ascii="Meiryo UI" w:eastAsia="Meiryo UI" w:hAnsi="Meiryo UI"/>
                <w:sz w:val="16"/>
                <w:szCs w:val="16"/>
              </w:rPr>
            </w:pPr>
            <w:r w:rsidRPr="00FA74B5">
              <w:rPr>
                <w:rFonts w:ascii="Meiryo UI" w:eastAsia="Meiryo UI" w:hAnsi="Meiryo UI" w:hint="eastAsia"/>
                <w:sz w:val="16"/>
                <w:szCs w:val="16"/>
              </w:rPr>
              <w:t>合計所得金額が</w:t>
            </w:r>
            <w:r w:rsidR="009305B7">
              <w:rPr>
                <w:rFonts w:ascii="Meiryo UI" w:eastAsia="Meiryo UI" w:hAnsi="Meiryo UI" w:hint="eastAsia"/>
                <w:sz w:val="16"/>
                <w:szCs w:val="16"/>
              </w:rPr>
              <w:t>7</w:t>
            </w:r>
            <w:r w:rsidRPr="00FA74B5">
              <w:rPr>
                <w:rFonts w:ascii="Meiryo UI" w:eastAsia="Meiryo UI" w:hAnsi="Meiryo UI"/>
                <w:sz w:val="16"/>
                <w:szCs w:val="16"/>
              </w:rPr>
              <w:t>5万円以下で、かつ、自己の勤労によらない所得金額が10万円以下の学生にのみ適用されます。</w:t>
            </w:r>
          </w:p>
        </w:tc>
      </w:tr>
      <w:tr w:rsidR="00B80F74" w:rsidRPr="004B2B92" w14:paraId="0C1A3EA8" w14:textId="77777777" w:rsidTr="00151FA5">
        <w:trPr>
          <w:trHeight w:val="1587"/>
        </w:trPr>
        <w:tc>
          <w:tcPr>
            <w:tcW w:w="2410" w:type="dxa"/>
            <w:gridSpan w:val="2"/>
            <w:shd w:val="clear" w:color="auto" w:fill="B4C6E7" w:themeFill="accent5" w:themeFillTint="66"/>
            <w:tcMar>
              <w:top w:w="28" w:type="dxa"/>
              <w:left w:w="28" w:type="dxa"/>
              <w:bottom w:w="28" w:type="dxa"/>
              <w:right w:w="28" w:type="dxa"/>
            </w:tcMar>
            <w:vAlign w:val="center"/>
          </w:tcPr>
          <w:p w14:paraId="54F67C22" w14:textId="151F6BF6" w:rsidR="00B80F74" w:rsidRPr="001E7B07" w:rsidRDefault="001D05F6" w:rsidP="00B80F74">
            <w:pPr>
              <w:autoSpaceDE w:val="0"/>
              <w:autoSpaceDN w:val="0"/>
              <w:rPr>
                <w:rFonts w:ascii="Meiryo UI" w:eastAsia="Meiryo UI" w:hAnsi="Meiryo UI"/>
                <w:bCs/>
                <w:sz w:val="16"/>
                <w:szCs w:val="16"/>
              </w:rPr>
            </w:pPr>
            <w:r w:rsidRPr="001E7B07">
              <w:rPr>
                <w:rFonts w:ascii="Meiryo UI" w:eastAsia="Meiryo UI" w:hAnsi="Meiryo UI" w:hint="eastAsia"/>
                <w:bCs/>
                <w:sz w:val="16"/>
                <w:szCs w:val="16"/>
              </w:rPr>
              <w:t>⑪</w:t>
            </w:r>
            <w:r w:rsidR="00B80F74" w:rsidRPr="001E7B07">
              <w:rPr>
                <w:rFonts w:ascii="Meiryo UI" w:eastAsia="Meiryo UI" w:hAnsi="Meiryo UI" w:hint="eastAsia"/>
                <w:bCs/>
                <w:sz w:val="16"/>
                <w:szCs w:val="16"/>
              </w:rPr>
              <w:t>配偶者控除</w:t>
            </w:r>
          </w:p>
        </w:tc>
        <w:tc>
          <w:tcPr>
            <w:tcW w:w="4961" w:type="dxa"/>
            <w:tcMar>
              <w:top w:w="28" w:type="dxa"/>
              <w:left w:w="57" w:type="dxa"/>
              <w:bottom w:w="28" w:type="dxa"/>
              <w:right w:w="57" w:type="dxa"/>
            </w:tcMar>
            <w:vAlign w:val="center"/>
          </w:tcPr>
          <w:p w14:paraId="0F050457" w14:textId="77777777" w:rsidR="00B80F74" w:rsidRPr="00552A38" w:rsidRDefault="00B80F74" w:rsidP="00B80F74">
            <w:pPr>
              <w:autoSpaceDE w:val="0"/>
              <w:autoSpaceDN w:val="0"/>
              <w:spacing w:line="200" w:lineRule="exact"/>
              <w:rPr>
                <w:rFonts w:ascii="Meiryo UI" w:eastAsia="Meiryo UI" w:hAnsi="Meiryo UI"/>
                <w:sz w:val="16"/>
                <w:szCs w:val="16"/>
              </w:rPr>
            </w:pPr>
            <w:r w:rsidRPr="00552A38">
              <w:rPr>
                <w:rFonts w:ascii="Meiryo UI" w:eastAsia="Meiryo UI" w:hAnsi="Meiryo UI" w:hint="eastAsia"/>
                <w:spacing w:val="-10"/>
                <w:sz w:val="16"/>
                <w:szCs w:val="16"/>
              </w:rPr>
              <w:t>納税者本人の合計所得金額に応じた控除額</w:t>
            </w:r>
          </w:p>
          <w:tbl>
            <w:tblPr>
              <w:tblStyle w:val="a3"/>
              <w:tblW w:w="0" w:type="auto"/>
              <w:tblLook w:val="04A0" w:firstRow="1" w:lastRow="0" w:firstColumn="1" w:lastColumn="0" w:noHBand="0" w:noVBand="1"/>
            </w:tblPr>
            <w:tblGrid>
              <w:gridCol w:w="1067"/>
              <w:gridCol w:w="1136"/>
              <w:gridCol w:w="1275"/>
              <w:gridCol w:w="1275"/>
            </w:tblGrid>
            <w:tr w:rsidR="00B80F74" w:rsidRPr="00552A38" w14:paraId="64B12B2F" w14:textId="77777777" w:rsidTr="006029F1">
              <w:trPr>
                <w:trHeight w:val="283"/>
              </w:trPr>
              <w:tc>
                <w:tcPr>
                  <w:tcW w:w="1067" w:type="dxa"/>
                  <w:vMerge w:val="restart"/>
                  <w:shd w:val="clear" w:color="auto" w:fill="B4C6E7" w:themeFill="accent5" w:themeFillTint="66"/>
                  <w:vAlign w:val="center"/>
                </w:tcPr>
                <w:p w14:paraId="4E8424DE" w14:textId="77777777" w:rsidR="00B80F74" w:rsidRPr="00276B38" w:rsidRDefault="00B80F74" w:rsidP="00B80F74">
                  <w:pPr>
                    <w:autoSpaceDE w:val="0"/>
                    <w:autoSpaceDN w:val="0"/>
                    <w:spacing w:line="200" w:lineRule="exact"/>
                    <w:rPr>
                      <w:rFonts w:ascii="Meiryo UI" w:eastAsia="Meiryo UI" w:hAnsi="Meiryo UI"/>
                      <w:spacing w:val="-10"/>
                      <w:sz w:val="16"/>
                      <w:szCs w:val="16"/>
                    </w:rPr>
                  </w:pPr>
                </w:p>
              </w:tc>
              <w:tc>
                <w:tcPr>
                  <w:tcW w:w="3686" w:type="dxa"/>
                  <w:gridSpan w:val="3"/>
                  <w:shd w:val="clear" w:color="auto" w:fill="B4C6E7" w:themeFill="accent5" w:themeFillTint="66"/>
                  <w:vAlign w:val="center"/>
                </w:tcPr>
                <w:p w14:paraId="3E873962" w14:textId="77777777" w:rsidR="00B80F74" w:rsidRPr="00276B38" w:rsidRDefault="00B80F74" w:rsidP="00B80F74">
                  <w:pPr>
                    <w:autoSpaceDE w:val="0"/>
                    <w:autoSpaceDN w:val="0"/>
                    <w:spacing w:line="200" w:lineRule="exact"/>
                    <w:jc w:val="center"/>
                    <w:rPr>
                      <w:rFonts w:ascii="Meiryo UI" w:eastAsia="Meiryo UI" w:hAnsi="Meiryo UI"/>
                      <w:spacing w:val="-10"/>
                      <w:sz w:val="16"/>
                      <w:szCs w:val="16"/>
                    </w:rPr>
                  </w:pPr>
                  <w:r w:rsidRPr="00276B38">
                    <w:rPr>
                      <w:rFonts w:ascii="Meiryo UI" w:eastAsia="Meiryo UI" w:hAnsi="Meiryo UI" w:hint="eastAsia"/>
                      <w:spacing w:val="-10"/>
                      <w:sz w:val="16"/>
                      <w:szCs w:val="16"/>
                    </w:rPr>
                    <w:t>納税者本人の合計所得金額</w:t>
                  </w:r>
                </w:p>
              </w:tc>
            </w:tr>
            <w:tr w:rsidR="00B80F74" w:rsidRPr="00552A38" w14:paraId="45829270" w14:textId="77777777" w:rsidTr="006029F1">
              <w:trPr>
                <w:trHeight w:val="454"/>
              </w:trPr>
              <w:tc>
                <w:tcPr>
                  <w:tcW w:w="1067" w:type="dxa"/>
                  <w:vMerge/>
                  <w:shd w:val="clear" w:color="auto" w:fill="B4C6E7" w:themeFill="accent5" w:themeFillTint="66"/>
                  <w:vAlign w:val="center"/>
                </w:tcPr>
                <w:p w14:paraId="7BD287F5" w14:textId="77777777" w:rsidR="00B80F74" w:rsidRPr="00276B38" w:rsidRDefault="00B80F74" w:rsidP="00B80F74">
                  <w:pPr>
                    <w:autoSpaceDE w:val="0"/>
                    <w:autoSpaceDN w:val="0"/>
                    <w:spacing w:line="200" w:lineRule="exact"/>
                    <w:rPr>
                      <w:rFonts w:ascii="Meiryo UI" w:eastAsia="Meiryo UI" w:hAnsi="Meiryo UI"/>
                      <w:spacing w:val="-10"/>
                      <w:sz w:val="16"/>
                      <w:szCs w:val="16"/>
                    </w:rPr>
                  </w:pPr>
                </w:p>
              </w:tc>
              <w:tc>
                <w:tcPr>
                  <w:tcW w:w="1136" w:type="dxa"/>
                  <w:shd w:val="clear" w:color="auto" w:fill="B4C6E7" w:themeFill="accent5" w:themeFillTint="66"/>
                  <w:vAlign w:val="center"/>
                </w:tcPr>
                <w:p w14:paraId="56B6B2B2" w14:textId="77777777" w:rsidR="00B80F74" w:rsidRPr="00276B38" w:rsidRDefault="00B80F74" w:rsidP="00B80F74">
                  <w:pPr>
                    <w:autoSpaceDE w:val="0"/>
                    <w:autoSpaceDN w:val="0"/>
                    <w:spacing w:line="200" w:lineRule="exact"/>
                    <w:jc w:val="center"/>
                    <w:rPr>
                      <w:rFonts w:ascii="Meiryo UI" w:eastAsia="Meiryo UI" w:hAnsi="Meiryo UI"/>
                      <w:spacing w:val="-10"/>
                      <w:sz w:val="16"/>
                      <w:szCs w:val="16"/>
                    </w:rPr>
                  </w:pPr>
                  <w:r w:rsidRPr="00276B38">
                    <w:rPr>
                      <w:rFonts w:ascii="Meiryo UI" w:eastAsia="Meiryo UI" w:hAnsi="Meiryo UI" w:hint="eastAsia"/>
                      <w:spacing w:val="-10"/>
                      <w:sz w:val="16"/>
                      <w:szCs w:val="16"/>
                    </w:rPr>
                    <w:t>900万円以下</w:t>
                  </w:r>
                </w:p>
              </w:tc>
              <w:tc>
                <w:tcPr>
                  <w:tcW w:w="1275" w:type="dxa"/>
                  <w:shd w:val="clear" w:color="auto" w:fill="B4C6E7" w:themeFill="accent5" w:themeFillTint="66"/>
                  <w:vAlign w:val="center"/>
                </w:tcPr>
                <w:p w14:paraId="39F237B2" w14:textId="77777777" w:rsidR="00B80F74" w:rsidRPr="00276B38" w:rsidRDefault="00B80F74" w:rsidP="00B80F74">
                  <w:pPr>
                    <w:autoSpaceDE w:val="0"/>
                    <w:autoSpaceDN w:val="0"/>
                    <w:spacing w:line="200" w:lineRule="exact"/>
                    <w:jc w:val="center"/>
                    <w:rPr>
                      <w:rFonts w:ascii="Meiryo UI" w:eastAsia="Meiryo UI" w:hAnsi="Meiryo UI"/>
                      <w:spacing w:val="-10"/>
                      <w:sz w:val="16"/>
                      <w:szCs w:val="16"/>
                    </w:rPr>
                  </w:pPr>
                  <w:r w:rsidRPr="00276B38">
                    <w:rPr>
                      <w:rFonts w:ascii="Meiryo UI" w:eastAsia="Meiryo UI" w:hAnsi="Meiryo UI" w:hint="eastAsia"/>
                      <w:spacing w:val="-10"/>
                      <w:sz w:val="16"/>
                      <w:szCs w:val="16"/>
                    </w:rPr>
                    <w:t>900万円超</w:t>
                  </w:r>
                </w:p>
                <w:p w14:paraId="1C4F8A1F" w14:textId="77777777" w:rsidR="00B80F74" w:rsidRPr="00276B38" w:rsidRDefault="00B80F74" w:rsidP="00B80F74">
                  <w:pPr>
                    <w:autoSpaceDE w:val="0"/>
                    <w:autoSpaceDN w:val="0"/>
                    <w:spacing w:line="200" w:lineRule="exact"/>
                    <w:jc w:val="center"/>
                    <w:rPr>
                      <w:rFonts w:ascii="Meiryo UI" w:eastAsia="Meiryo UI" w:hAnsi="Meiryo UI"/>
                      <w:spacing w:val="-10"/>
                      <w:sz w:val="16"/>
                      <w:szCs w:val="16"/>
                    </w:rPr>
                  </w:pPr>
                  <w:r w:rsidRPr="00276B38">
                    <w:rPr>
                      <w:rFonts w:ascii="Meiryo UI" w:eastAsia="Meiryo UI" w:hAnsi="Meiryo UI" w:hint="eastAsia"/>
                      <w:spacing w:val="-10"/>
                      <w:sz w:val="16"/>
                      <w:szCs w:val="16"/>
                    </w:rPr>
                    <w:t>950万円以下</w:t>
                  </w:r>
                </w:p>
              </w:tc>
              <w:tc>
                <w:tcPr>
                  <w:tcW w:w="1275" w:type="dxa"/>
                  <w:shd w:val="clear" w:color="auto" w:fill="B4C6E7" w:themeFill="accent5" w:themeFillTint="66"/>
                  <w:vAlign w:val="center"/>
                </w:tcPr>
                <w:p w14:paraId="327294AA" w14:textId="77777777" w:rsidR="00B80F74" w:rsidRPr="00276B38" w:rsidRDefault="00B80F74" w:rsidP="00B80F74">
                  <w:pPr>
                    <w:autoSpaceDE w:val="0"/>
                    <w:autoSpaceDN w:val="0"/>
                    <w:spacing w:line="200" w:lineRule="exact"/>
                    <w:jc w:val="center"/>
                    <w:rPr>
                      <w:rFonts w:ascii="Meiryo UI" w:eastAsia="Meiryo UI" w:hAnsi="Meiryo UI"/>
                      <w:spacing w:val="-10"/>
                      <w:sz w:val="16"/>
                      <w:szCs w:val="16"/>
                    </w:rPr>
                  </w:pPr>
                  <w:r w:rsidRPr="00276B38">
                    <w:rPr>
                      <w:rFonts w:ascii="Meiryo UI" w:eastAsia="Meiryo UI" w:hAnsi="Meiryo UI" w:hint="eastAsia"/>
                      <w:spacing w:val="-10"/>
                      <w:sz w:val="16"/>
                      <w:szCs w:val="16"/>
                    </w:rPr>
                    <w:t>950万円超</w:t>
                  </w:r>
                </w:p>
                <w:p w14:paraId="70BE0995" w14:textId="77777777" w:rsidR="00B80F74" w:rsidRPr="00276B38" w:rsidRDefault="00B80F74" w:rsidP="00B80F74">
                  <w:pPr>
                    <w:autoSpaceDE w:val="0"/>
                    <w:autoSpaceDN w:val="0"/>
                    <w:spacing w:line="200" w:lineRule="exact"/>
                    <w:jc w:val="center"/>
                    <w:rPr>
                      <w:rFonts w:ascii="Meiryo UI" w:eastAsia="Meiryo UI" w:hAnsi="Meiryo UI"/>
                      <w:spacing w:val="-10"/>
                      <w:sz w:val="16"/>
                      <w:szCs w:val="16"/>
                    </w:rPr>
                  </w:pPr>
                  <w:r w:rsidRPr="00276B38">
                    <w:rPr>
                      <w:rFonts w:ascii="Meiryo UI" w:eastAsia="Meiryo UI" w:hAnsi="Meiryo UI" w:hint="eastAsia"/>
                      <w:spacing w:val="-10"/>
                      <w:sz w:val="16"/>
                      <w:szCs w:val="16"/>
                    </w:rPr>
                    <w:t>1,000万円以下</w:t>
                  </w:r>
                </w:p>
              </w:tc>
            </w:tr>
            <w:tr w:rsidR="00B80F74" w:rsidRPr="00552A38" w14:paraId="6E8520AC" w14:textId="77777777" w:rsidTr="006029F1">
              <w:trPr>
                <w:trHeight w:val="283"/>
              </w:trPr>
              <w:tc>
                <w:tcPr>
                  <w:tcW w:w="1067" w:type="dxa"/>
                  <w:vAlign w:val="center"/>
                </w:tcPr>
                <w:p w14:paraId="3D38AF86" w14:textId="77777777" w:rsidR="00B80F74" w:rsidRPr="00276B38" w:rsidRDefault="00B80F74" w:rsidP="00B80F74">
                  <w:pPr>
                    <w:autoSpaceDE w:val="0"/>
                    <w:autoSpaceDN w:val="0"/>
                    <w:spacing w:line="200" w:lineRule="exact"/>
                    <w:jc w:val="center"/>
                    <w:rPr>
                      <w:rFonts w:ascii="Meiryo UI" w:eastAsia="Meiryo UI" w:hAnsi="Meiryo UI"/>
                      <w:spacing w:val="-10"/>
                      <w:sz w:val="16"/>
                      <w:szCs w:val="16"/>
                    </w:rPr>
                  </w:pPr>
                  <w:r w:rsidRPr="00276B38">
                    <w:rPr>
                      <w:rFonts w:ascii="Meiryo UI" w:eastAsia="Meiryo UI" w:hAnsi="Meiryo UI" w:hint="eastAsia"/>
                      <w:spacing w:val="-10"/>
                      <w:sz w:val="16"/>
                      <w:szCs w:val="16"/>
                    </w:rPr>
                    <w:t>一般</w:t>
                  </w:r>
                </w:p>
              </w:tc>
              <w:tc>
                <w:tcPr>
                  <w:tcW w:w="1136" w:type="dxa"/>
                  <w:vAlign w:val="center"/>
                </w:tcPr>
                <w:p w14:paraId="42B2838B" w14:textId="77777777" w:rsidR="00B80F74" w:rsidRPr="00276B38" w:rsidRDefault="00B80F74" w:rsidP="00B80F74">
                  <w:pPr>
                    <w:autoSpaceDE w:val="0"/>
                    <w:autoSpaceDN w:val="0"/>
                    <w:spacing w:line="200" w:lineRule="exact"/>
                    <w:jc w:val="center"/>
                    <w:rPr>
                      <w:rFonts w:ascii="Meiryo UI" w:eastAsia="Meiryo UI" w:hAnsi="Meiryo UI"/>
                      <w:spacing w:val="-10"/>
                      <w:sz w:val="16"/>
                      <w:szCs w:val="16"/>
                    </w:rPr>
                  </w:pPr>
                  <w:r w:rsidRPr="00276B38">
                    <w:rPr>
                      <w:rFonts w:ascii="Meiryo UI" w:eastAsia="Meiryo UI" w:hAnsi="Meiryo UI" w:hint="eastAsia"/>
                      <w:spacing w:val="-10"/>
                      <w:sz w:val="16"/>
                      <w:szCs w:val="16"/>
                    </w:rPr>
                    <w:t>33万円</w:t>
                  </w:r>
                </w:p>
              </w:tc>
              <w:tc>
                <w:tcPr>
                  <w:tcW w:w="1275" w:type="dxa"/>
                  <w:vAlign w:val="center"/>
                </w:tcPr>
                <w:p w14:paraId="556D397F" w14:textId="77777777" w:rsidR="00B80F74" w:rsidRPr="00276B38" w:rsidRDefault="00B80F74" w:rsidP="00B80F74">
                  <w:pPr>
                    <w:autoSpaceDE w:val="0"/>
                    <w:autoSpaceDN w:val="0"/>
                    <w:spacing w:line="200" w:lineRule="exact"/>
                    <w:jc w:val="center"/>
                    <w:rPr>
                      <w:rFonts w:ascii="Meiryo UI" w:eastAsia="Meiryo UI" w:hAnsi="Meiryo UI"/>
                      <w:spacing w:val="-10"/>
                      <w:sz w:val="16"/>
                      <w:szCs w:val="16"/>
                    </w:rPr>
                  </w:pPr>
                  <w:r w:rsidRPr="00276B38">
                    <w:rPr>
                      <w:rFonts w:ascii="Meiryo UI" w:eastAsia="Meiryo UI" w:hAnsi="Meiryo UI" w:hint="eastAsia"/>
                      <w:spacing w:val="-10"/>
                      <w:sz w:val="16"/>
                      <w:szCs w:val="16"/>
                    </w:rPr>
                    <w:t>22万円</w:t>
                  </w:r>
                </w:p>
              </w:tc>
              <w:tc>
                <w:tcPr>
                  <w:tcW w:w="1275" w:type="dxa"/>
                  <w:vAlign w:val="center"/>
                </w:tcPr>
                <w:p w14:paraId="5A439A59" w14:textId="77777777" w:rsidR="00B80F74" w:rsidRPr="00276B38" w:rsidRDefault="00B80F74" w:rsidP="00B80F74">
                  <w:pPr>
                    <w:autoSpaceDE w:val="0"/>
                    <w:autoSpaceDN w:val="0"/>
                    <w:spacing w:line="200" w:lineRule="exact"/>
                    <w:jc w:val="center"/>
                    <w:rPr>
                      <w:rFonts w:ascii="Meiryo UI" w:eastAsia="Meiryo UI" w:hAnsi="Meiryo UI"/>
                      <w:spacing w:val="-10"/>
                      <w:sz w:val="16"/>
                      <w:szCs w:val="16"/>
                    </w:rPr>
                  </w:pPr>
                  <w:r w:rsidRPr="00276B38">
                    <w:rPr>
                      <w:rFonts w:ascii="Meiryo UI" w:eastAsia="Meiryo UI" w:hAnsi="Meiryo UI" w:hint="eastAsia"/>
                      <w:spacing w:val="-10"/>
                      <w:sz w:val="16"/>
                      <w:szCs w:val="16"/>
                    </w:rPr>
                    <w:t>11万円</w:t>
                  </w:r>
                </w:p>
              </w:tc>
            </w:tr>
            <w:tr w:rsidR="00B80F74" w:rsidRPr="00552A38" w14:paraId="38384E17" w14:textId="77777777" w:rsidTr="006029F1">
              <w:trPr>
                <w:trHeight w:val="283"/>
              </w:trPr>
              <w:tc>
                <w:tcPr>
                  <w:tcW w:w="1067" w:type="dxa"/>
                  <w:vAlign w:val="center"/>
                </w:tcPr>
                <w:p w14:paraId="0443463F" w14:textId="77777777" w:rsidR="00B80F74" w:rsidRPr="00276B38" w:rsidRDefault="00B80F74" w:rsidP="00B80F74">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老人</w:t>
                  </w:r>
                  <w:r w:rsidRPr="00276B38">
                    <w:rPr>
                      <w:rFonts w:ascii="Meiryo UI" w:eastAsia="Meiryo UI" w:hAnsi="Meiryo UI" w:hint="eastAsia"/>
                      <w:spacing w:val="-10"/>
                      <w:sz w:val="12"/>
                      <w:szCs w:val="16"/>
                    </w:rPr>
                    <w:t>（※）</w:t>
                  </w:r>
                </w:p>
              </w:tc>
              <w:tc>
                <w:tcPr>
                  <w:tcW w:w="1136" w:type="dxa"/>
                  <w:vAlign w:val="center"/>
                </w:tcPr>
                <w:p w14:paraId="23EA97C2" w14:textId="77777777" w:rsidR="00B80F74" w:rsidRPr="00276B38" w:rsidRDefault="00B80F74" w:rsidP="00B80F74">
                  <w:pPr>
                    <w:autoSpaceDE w:val="0"/>
                    <w:autoSpaceDN w:val="0"/>
                    <w:spacing w:line="200" w:lineRule="exact"/>
                    <w:jc w:val="center"/>
                    <w:rPr>
                      <w:rFonts w:ascii="Meiryo UI" w:eastAsia="Meiryo UI" w:hAnsi="Meiryo UI"/>
                      <w:spacing w:val="-10"/>
                      <w:sz w:val="16"/>
                      <w:szCs w:val="16"/>
                    </w:rPr>
                  </w:pPr>
                  <w:r w:rsidRPr="00276B38">
                    <w:rPr>
                      <w:rFonts w:ascii="Meiryo UI" w:eastAsia="Meiryo UI" w:hAnsi="Meiryo UI" w:hint="eastAsia"/>
                      <w:spacing w:val="-10"/>
                      <w:sz w:val="16"/>
                      <w:szCs w:val="16"/>
                    </w:rPr>
                    <w:t>38万円</w:t>
                  </w:r>
                </w:p>
              </w:tc>
              <w:tc>
                <w:tcPr>
                  <w:tcW w:w="1275" w:type="dxa"/>
                  <w:vAlign w:val="center"/>
                </w:tcPr>
                <w:p w14:paraId="79CCC224" w14:textId="77777777" w:rsidR="00B80F74" w:rsidRPr="00276B38" w:rsidRDefault="00B80F74" w:rsidP="00B80F74">
                  <w:pPr>
                    <w:autoSpaceDE w:val="0"/>
                    <w:autoSpaceDN w:val="0"/>
                    <w:spacing w:line="200" w:lineRule="exact"/>
                    <w:jc w:val="center"/>
                    <w:rPr>
                      <w:rFonts w:ascii="Meiryo UI" w:eastAsia="Meiryo UI" w:hAnsi="Meiryo UI"/>
                      <w:spacing w:val="-10"/>
                      <w:sz w:val="16"/>
                      <w:szCs w:val="16"/>
                    </w:rPr>
                  </w:pPr>
                  <w:r w:rsidRPr="00276B38">
                    <w:rPr>
                      <w:rFonts w:ascii="Meiryo UI" w:eastAsia="Meiryo UI" w:hAnsi="Meiryo UI" w:hint="eastAsia"/>
                      <w:spacing w:val="-10"/>
                      <w:sz w:val="16"/>
                      <w:szCs w:val="16"/>
                    </w:rPr>
                    <w:t>26万円</w:t>
                  </w:r>
                </w:p>
              </w:tc>
              <w:tc>
                <w:tcPr>
                  <w:tcW w:w="1275" w:type="dxa"/>
                  <w:vAlign w:val="center"/>
                </w:tcPr>
                <w:p w14:paraId="3F40E905" w14:textId="77777777" w:rsidR="00B80F74" w:rsidRPr="00276B38" w:rsidRDefault="00B80F74" w:rsidP="00B80F74">
                  <w:pPr>
                    <w:autoSpaceDE w:val="0"/>
                    <w:autoSpaceDN w:val="0"/>
                    <w:spacing w:line="200" w:lineRule="exact"/>
                    <w:jc w:val="center"/>
                    <w:rPr>
                      <w:rFonts w:ascii="Meiryo UI" w:eastAsia="Meiryo UI" w:hAnsi="Meiryo UI"/>
                      <w:spacing w:val="-10"/>
                      <w:sz w:val="16"/>
                      <w:szCs w:val="16"/>
                    </w:rPr>
                  </w:pPr>
                  <w:r w:rsidRPr="00276B38">
                    <w:rPr>
                      <w:rFonts w:ascii="Meiryo UI" w:eastAsia="Meiryo UI" w:hAnsi="Meiryo UI" w:hint="eastAsia"/>
                      <w:spacing w:val="-10"/>
                      <w:sz w:val="16"/>
                      <w:szCs w:val="16"/>
                    </w:rPr>
                    <w:t>13万円</w:t>
                  </w:r>
                </w:p>
              </w:tc>
            </w:tr>
          </w:tbl>
          <w:p w14:paraId="6318AA0F" w14:textId="77777777" w:rsidR="00B80F74" w:rsidRPr="00552A38" w:rsidRDefault="00B80F74" w:rsidP="00B80F74">
            <w:pPr>
              <w:autoSpaceDE w:val="0"/>
              <w:autoSpaceDN w:val="0"/>
              <w:spacing w:line="200" w:lineRule="exact"/>
              <w:rPr>
                <w:rFonts w:ascii="Meiryo UI" w:eastAsia="Meiryo UI" w:hAnsi="Meiryo UI"/>
                <w:spacing w:val="-10"/>
                <w:sz w:val="16"/>
                <w:szCs w:val="16"/>
              </w:rPr>
            </w:pPr>
            <w:r w:rsidRPr="00552A38">
              <w:rPr>
                <w:rFonts w:ascii="Meiryo UI" w:eastAsia="Meiryo UI" w:hAnsi="Meiryo UI" w:hint="eastAsia"/>
                <w:spacing w:val="-10"/>
                <w:sz w:val="14"/>
                <w:szCs w:val="16"/>
              </w:rPr>
              <w:t>(※)</w:t>
            </w:r>
            <w:r w:rsidRPr="00552A38">
              <w:rPr>
                <w:rFonts w:ascii="Meiryo UI" w:eastAsia="Meiryo UI" w:hAnsi="Meiryo UI" w:hint="eastAsia"/>
                <w:spacing w:val="-10"/>
                <w:sz w:val="16"/>
                <w:szCs w:val="16"/>
              </w:rPr>
              <w:t>年齢70歳以上の方</w:t>
            </w:r>
          </w:p>
        </w:tc>
        <w:tc>
          <w:tcPr>
            <w:tcW w:w="3119" w:type="dxa"/>
            <w:tcMar>
              <w:top w:w="28" w:type="dxa"/>
              <w:left w:w="28" w:type="dxa"/>
              <w:bottom w:w="28" w:type="dxa"/>
              <w:right w:w="28" w:type="dxa"/>
            </w:tcMar>
            <w:vAlign w:val="center"/>
          </w:tcPr>
          <w:p w14:paraId="4440FC42" w14:textId="77777777" w:rsidR="00B80F74" w:rsidRPr="00314097" w:rsidRDefault="00B80F74" w:rsidP="00B80F74">
            <w:pPr>
              <w:spacing w:line="200" w:lineRule="exact"/>
              <w:rPr>
                <w:rFonts w:ascii="Meiryo UI" w:eastAsia="Meiryo UI" w:hAnsi="Meiryo UI"/>
                <w:sz w:val="16"/>
                <w:szCs w:val="16"/>
              </w:rPr>
            </w:pPr>
            <w:r w:rsidRPr="00314097">
              <w:rPr>
                <w:rFonts w:ascii="Meiryo UI" w:eastAsia="Meiryo UI" w:hAnsi="Meiryo UI" w:hint="eastAsia"/>
                <w:sz w:val="16"/>
                <w:szCs w:val="16"/>
              </w:rPr>
              <w:t>控除対象配偶者のある人に適用されます。</w:t>
            </w:r>
          </w:p>
        </w:tc>
      </w:tr>
      <w:tr w:rsidR="00B80F74" w:rsidRPr="004B2B92" w14:paraId="10EA7B3D" w14:textId="77777777" w:rsidTr="00151FA5">
        <w:trPr>
          <w:trHeight w:val="3175"/>
        </w:trPr>
        <w:tc>
          <w:tcPr>
            <w:tcW w:w="2410" w:type="dxa"/>
            <w:gridSpan w:val="2"/>
            <w:shd w:val="clear" w:color="auto" w:fill="B4C6E7" w:themeFill="accent5" w:themeFillTint="66"/>
            <w:tcMar>
              <w:top w:w="28" w:type="dxa"/>
              <w:left w:w="28" w:type="dxa"/>
              <w:bottom w:w="28" w:type="dxa"/>
              <w:right w:w="28" w:type="dxa"/>
            </w:tcMar>
            <w:vAlign w:val="center"/>
          </w:tcPr>
          <w:p w14:paraId="65E25BDD" w14:textId="5995ABA8" w:rsidR="00B80F74" w:rsidRPr="00FA74B5" w:rsidRDefault="00B80F74" w:rsidP="00B80F74">
            <w:pPr>
              <w:spacing w:line="200" w:lineRule="exact"/>
              <w:rPr>
                <w:rFonts w:ascii="Meiryo UI" w:eastAsia="Meiryo UI" w:hAnsi="Meiryo UI"/>
                <w:sz w:val="16"/>
                <w:szCs w:val="16"/>
              </w:rPr>
            </w:pPr>
            <w:r>
              <w:rPr>
                <w:rFonts w:ascii="Meiryo UI" w:eastAsia="Meiryo UI" w:hAnsi="Meiryo UI" w:hint="eastAsia"/>
                <w:sz w:val="16"/>
                <w:szCs w:val="16"/>
              </w:rPr>
              <w:t>⑫</w:t>
            </w:r>
            <w:r w:rsidRPr="00FA74B5">
              <w:rPr>
                <w:rFonts w:ascii="Meiryo UI" w:eastAsia="Meiryo UI" w:hAnsi="Meiryo UI" w:hint="eastAsia"/>
                <w:sz w:val="16"/>
                <w:szCs w:val="16"/>
              </w:rPr>
              <w:t>配偶者特別控除</w:t>
            </w:r>
          </w:p>
        </w:tc>
        <w:tc>
          <w:tcPr>
            <w:tcW w:w="4961" w:type="dxa"/>
            <w:tcMar>
              <w:top w:w="28" w:type="dxa"/>
              <w:left w:w="57" w:type="dxa"/>
              <w:bottom w:w="28" w:type="dxa"/>
              <w:right w:w="57" w:type="dxa"/>
            </w:tcMar>
            <w:vAlign w:val="center"/>
          </w:tcPr>
          <w:p w14:paraId="37EB2D43" w14:textId="77777777" w:rsidR="00B80F74" w:rsidRPr="00552A38" w:rsidRDefault="00B80F74" w:rsidP="00B80F74">
            <w:pPr>
              <w:spacing w:line="200" w:lineRule="exact"/>
              <w:rPr>
                <w:rFonts w:ascii="Meiryo UI" w:eastAsia="Meiryo UI" w:hAnsi="Meiryo UI"/>
                <w:sz w:val="16"/>
                <w:szCs w:val="16"/>
              </w:rPr>
            </w:pPr>
            <w:r w:rsidRPr="00552A38">
              <w:rPr>
                <w:rFonts w:ascii="Meiryo UI" w:eastAsia="Meiryo UI" w:hAnsi="Meiryo UI" w:hint="eastAsia"/>
                <w:sz w:val="16"/>
                <w:szCs w:val="16"/>
              </w:rPr>
              <w:t>配偶者の合計所得金額に応じた控除額</w:t>
            </w:r>
          </w:p>
          <w:tbl>
            <w:tblPr>
              <w:tblStyle w:val="a3"/>
              <w:tblW w:w="4755" w:type="dxa"/>
              <w:tblLook w:val="04A0" w:firstRow="1" w:lastRow="0" w:firstColumn="1" w:lastColumn="0" w:noHBand="0" w:noVBand="1"/>
            </w:tblPr>
            <w:tblGrid>
              <w:gridCol w:w="2061"/>
              <w:gridCol w:w="898"/>
              <w:gridCol w:w="898"/>
              <w:gridCol w:w="898"/>
            </w:tblGrid>
            <w:tr w:rsidR="00B80F74" w:rsidRPr="00552A38" w14:paraId="0014B686" w14:textId="77777777" w:rsidTr="000F77B7">
              <w:trPr>
                <w:trHeight w:val="283"/>
              </w:trPr>
              <w:tc>
                <w:tcPr>
                  <w:tcW w:w="2061" w:type="dxa"/>
                  <w:vMerge w:val="restart"/>
                  <w:shd w:val="clear" w:color="auto" w:fill="B4C6E7" w:themeFill="accent5" w:themeFillTint="66"/>
                  <w:tcMar>
                    <w:left w:w="28" w:type="dxa"/>
                    <w:right w:w="28" w:type="dxa"/>
                  </w:tcMar>
                  <w:vAlign w:val="center"/>
                </w:tcPr>
                <w:p w14:paraId="228807AE" w14:textId="77777777" w:rsidR="00B80F74" w:rsidRPr="00B80F74" w:rsidRDefault="00B80F74" w:rsidP="00B80F74">
                  <w:pPr>
                    <w:autoSpaceDE w:val="0"/>
                    <w:autoSpaceDN w:val="0"/>
                    <w:spacing w:line="180" w:lineRule="exact"/>
                    <w:jc w:val="center"/>
                    <w:rPr>
                      <w:rFonts w:ascii="Meiryo UI" w:eastAsia="Meiryo UI" w:hAnsi="Meiryo UI"/>
                      <w:spacing w:val="-10"/>
                      <w:sz w:val="16"/>
                      <w:szCs w:val="14"/>
                    </w:rPr>
                  </w:pPr>
                  <w:r w:rsidRPr="00B80F74">
                    <w:rPr>
                      <w:rFonts w:ascii="Meiryo UI" w:eastAsia="Meiryo UI" w:hAnsi="Meiryo UI" w:hint="eastAsia"/>
                      <w:spacing w:val="-10"/>
                      <w:sz w:val="16"/>
                      <w:szCs w:val="14"/>
                    </w:rPr>
                    <w:t>配偶者の合計所得金額</w:t>
                  </w:r>
                </w:p>
              </w:tc>
              <w:tc>
                <w:tcPr>
                  <w:tcW w:w="2694" w:type="dxa"/>
                  <w:gridSpan w:val="3"/>
                  <w:shd w:val="clear" w:color="auto" w:fill="B4C6E7" w:themeFill="accent5" w:themeFillTint="66"/>
                  <w:tcMar>
                    <w:left w:w="28" w:type="dxa"/>
                    <w:right w:w="28" w:type="dxa"/>
                  </w:tcMar>
                  <w:vAlign w:val="center"/>
                </w:tcPr>
                <w:p w14:paraId="579B68EA" w14:textId="77777777" w:rsidR="00B80F74" w:rsidRPr="00B80F74" w:rsidRDefault="00B80F74" w:rsidP="00B80F74">
                  <w:pPr>
                    <w:autoSpaceDE w:val="0"/>
                    <w:autoSpaceDN w:val="0"/>
                    <w:spacing w:line="200" w:lineRule="exact"/>
                    <w:jc w:val="center"/>
                    <w:rPr>
                      <w:rFonts w:ascii="Meiryo UI" w:eastAsia="Meiryo UI" w:hAnsi="Meiryo UI"/>
                      <w:spacing w:val="-10"/>
                      <w:sz w:val="16"/>
                      <w:szCs w:val="16"/>
                    </w:rPr>
                  </w:pPr>
                  <w:r w:rsidRPr="00B80F74">
                    <w:rPr>
                      <w:rFonts w:ascii="Meiryo UI" w:eastAsia="Meiryo UI" w:hAnsi="Meiryo UI" w:hint="eastAsia"/>
                      <w:spacing w:val="-10"/>
                      <w:sz w:val="16"/>
                      <w:szCs w:val="16"/>
                    </w:rPr>
                    <w:t>納税者本人の合計所得金額</w:t>
                  </w:r>
                </w:p>
              </w:tc>
            </w:tr>
            <w:tr w:rsidR="00B80F74" w:rsidRPr="00552A38" w14:paraId="03FF168B" w14:textId="77777777" w:rsidTr="000F77B7">
              <w:trPr>
                <w:trHeight w:val="397"/>
              </w:trPr>
              <w:tc>
                <w:tcPr>
                  <w:tcW w:w="2061" w:type="dxa"/>
                  <w:vMerge/>
                  <w:shd w:val="clear" w:color="auto" w:fill="B4C6E7" w:themeFill="accent5" w:themeFillTint="66"/>
                  <w:tcMar>
                    <w:left w:w="28" w:type="dxa"/>
                    <w:right w:w="28" w:type="dxa"/>
                  </w:tcMar>
                  <w:vAlign w:val="center"/>
                </w:tcPr>
                <w:p w14:paraId="35AADA2B" w14:textId="77777777" w:rsidR="00B80F74" w:rsidRPr="00B80F74" w:rsidRDefault="00B80F74" w:rsidP="00B80F74">
                  <w:pPr>
                    <w:autoSpaceDE w:val="0"/>
                    <w:autoSpaceDN w:val="0"/>
                    <w:spacing w:line="180" w:lineRule="exact"/>
                    <w:jc w:val="center"/>
                    <w:rPr>
                      <w:rFonts w:ascii="Meiryo UI" w:eastAsia="Meiryo UI" w:hAnsi="Meiryo UI"/>
                      <w:spacing w:val="-10"/>
                      <w:sz w:val="16"/>
                      <w:szCs w:val="14"/>
                    </w:rPr>
                  </w:pPr>
                </w:p>
              </w:tc>
              <w:tc>
                <w:tcPr>
                  <w:tcW w:w="898" w:type="dxa"/>
                  <w:shd w:val="clear" w:color="auto" w:fill="B4C6E7" w:themeFill="accent5" w:themeFillTint="66"/>
                  <w:tcMar>
                    <w:left w:w="28" w:type="dxa"/>
                    <w:right w:w="28" w:type="dxa"/>
                  </w:tcMar>
                  <w:vAlign w:val="center"/>
                </w:tcPr>
                <w:p w14:paraId="768072E5" w14:textId="77777777" w:rsidR="00B80F74" w:rsidRPr="00B80F74" w:rsidRDefault="00B80F74" w:rsidP="00B80F74">
                  <w:pPr>
                    <w:autoSpaceDE w:val="0"/>
                    <w:autoSpaceDN w:val="0"/>
                    <w:spacing w:line="200" w:lineRule="exact"/>
                    <w:jc w:val="center"/>
                    <w:rPr>
                      <w:rFonts w:ascii="Meiryo UI" w:eastAsia="Meiryo UI" w:hAnsi="Meiryo UI"/>
                      <w:spacing w:val="-10"/>
                      <w:sz w:val="14"/>
                      <w:szCs w:val="14"/>
                    </w:rPr>
                  </w:pPr>
                  <w:r w:rsidRPr="00B80F74">
                    <w:rPr>
                      <w:rFonts w:ascii="Meiryo UI" w:eastAsia="Meiryo UI" w:hAnsi="Meiryo UI" w:hint="eastAsia"/>
                      <w:spacing w:val="-10"/>
                      <w:sz w:val="14"/>
                      <w:szCs w:val="14"/>
                    </w:rPr>
                    <w:t>900万円以下</w:t>
                  </w:r>
                </w:p>
              </w:tc>
              <w:tc>
                <w:tcPr>
                  <w:tcW w:w="898" w:type="dxa"/>
                  <w:shd w:val="clear" w:color="auto" w:fill="B4C6E7" w:themeFill="accent5" w:themeFillTint="66"/>
                  <w:vAlign w:val="center"/>
                </w:tcPr>
                <w:p w14:paraId="38C4A969" w14:textId="77777777" w:rsidR="00B80F74" w:rsidRPr="00B80F74" w:rsidRDefault="00B80F74" w:rsidP="00B80F74">
                  <w:pPr>
                    <w:autoSpaceDE w:val="0"/>
                    <w:autoSpaceDN w:val="0"/>
                    <w:spacing w:line="200" w:lineRule="exact"/>
                    <w:jc w:val="center"/>
                    <w:rPr>
                      <w:rFonts w:ascii="Meiryo UI" w:eastAsia="Meiryo UI" w:hAnsi="Meiryo UI"/>
                      <w:spacing w:val="-10"/>
                      <w:sz w:val="14"/>
                      <w:szCs w:val="14"/>
                    </w:rPr>
                  </w:pPr>
                  <w:r w:rsidRPr="00B80F74">
                    <w:rPr>
                      <w:rFonts w:ascii="Meiryo UI" w:eastAsia="Meiryo UI" w:hAnsi="Meiryo UI" w:hint="eastAsia"/>
                      <w:spacing w:val="-10"/>
                      <w:sz w:val="14"/>
                      <w:szCs w:val="14"/>
                    </w:rPr>
                    <w:t>900万円超</w:t>
                  </w:r>
                </w:p>
                <w:p w14:paraId="6BA40279" w14:textId="77777777" w:rsidR="00B80F74" w:rsidRPr="00B80F74" w:rsidRDefault="00B80F74" w:rsidP="00B80F74">
                  <w:pPr>
                    <w:autoSpaceDE w:val="0"/>
                    <w:autoSpaceDN w:val="0"/>
                    <w:spacing w:line="200" w:lineRule="exact"/>
                    <w:ind w:leftChars="-72" w:left="-151" w:rightChars="-75" w:right="-158"/>
                    <w:jc w:val="center"/>
                    <w:rPr>
                      <w:rFonts w:ascii="Meiryo UI" w:eastAsia="Meiryo UI" w:hAnsi="Meiryo UI"/>
                      <w:spacing w:val="-10"/>
                      <w:sz w:val="14"/>
                      <w:szCs w:val="14"/>
                    </w:rPr>
                  </w:pPr>
                  <w:r w:rsidRPr="00B80F74">
                    <w:rPr>
                      <w:rFonts w:ascii="Meiryo UI" w:eastAsia="Meiryo UI" w:hAnsi="Meiryo UI" w:hint="eastAsia"/>
                      <w:spacing w:val="-10"/>
                      <w:sz w:val="14"/>
                      <w:szCs w:val="14"/>
                    </w:rPr>
                    <w:t>950万円以下</w:t>
                  </w:r>
                </w:p>
              </w:tc>
              <w:tc>
                <w:tcPr>
                  <w:tcW w:w="898" w:type="dxa"/>
                  <w:shd w:val="clear" w:color="auto" w:fill="B4C6E7" w:themeFill="accent5" w:themeFillTint="66"/>
                  <w:vAlign w:val="center"/>
                </w:tcPr>
                <w:p w14:paraId="0DFFDA4A" w14:textId="77777777" w:rsidR="00B80F74" w:rsidRPr="006242D7" w:rsidRDefault="00B80F74" w:rsidP="00B80F74">
                  <w:pPr>
                    <w:autoSpaceDE w:val="0"/>
                    <w:autoSpaceDN w:val="0"/>
                    <w:spacing w:line="200" w:lineRule="exact"/>
                    <w:jc w:val="center"/>
                    <w:rPr>
                      <w:rFonts w:ascii="Meiryo UI" w:eastAsia="Meiryo UI" w:hAnsi="Meiryo UI"/>
                      <w:spacing w:val="-10"/>
                      <w:sz w:val="14"/>
                      <w:szCs w:val="14"/>
                    </w:rPr>
                  </w:pPr>
                  <w:r w:rsidRPr="006242D7">
                    <w:rPr>
                      <w:rFonts w:ascii="Meiryo UI" w:eastAsia="Meiryo UI" w:hAnsi="Meiryo UI" w:hint="eastAsia"/>
                      <w:spacing w:val="-10"/>
                      <w:sz w:val="14"/>
                      <w:szCs w:val="14"/>
                    </w:rPr>
                    <w:t>950万円超</w:t>
                  </w:r>
                </w:p>
                <w:p w14:paraId="2B6605F3" w14:textId="77777777" w:rsidR="00B80F74" w:rsidRPr="006242D7" w:rsidRDefault="00B80F74" w:rsidP="00B80F74">
                  <w:pPr>
                    <w:autoSpaceDE w:val="0"/>
                    <w:autoSpaceDN w:val="0"/>
                    <w:spacing w:line="200" w:lineRule="exact"/>
                    <w:ind w:leftChars="-38" w:left="-80" w:rightChars="-52" w:right="-109"/>
                    <w:jc w:val="center"/>
                    <w:rPr>
                      <w:rFonts w:ascii="Meiryo UI" w:eastAsia="Meiryo UI" w:hAnsi="Meiryo UI"/>
                      <w:spacing w:val="-10"/>
                      <w:sz w:val="14"/>
                      <w:szCs w:val="14"/>
                    </w:rPr>
                  </w:pPr>
                  <w:r w:rsidRPr="006242D7">
                    <w:rPr>
                      <w:rFonts w:ascii="Meiryo UI" w:eastAsia="Meiryo UI" w:hAnsi="Meiryo UI" w:hint="eastAsia"/>
                      <w:spacing w:val="-10"/>
                      <w:sz w:val="14"/>
                      <w:szCs w:val="14"/>
                    </w:rPr>
                    <w:t>1,000万円以下</w:t>
                  </w:r>
                </w:p>
              </w:tc>
            </w:tr>
            <w:tr w:rsidR="00B80F74" w:rsidRPr="00552A38" w14:paraId="5404BB1C" w14:textId="77777777" w:rsidTr="000F77B7">
              <w:trPr>
                <w:trHeight w:val="227"/>
              </w:trPr>
              <w:tc>
                <w:tcPr>
                  <w:tcW w:w="2061" w:type="dxa"/>
                  <w:tcMar>
                    <w:left w:w="28" w:type="dxa"/>
                    <w:right w:w="28" w:type="dxa"/>
                  </w:tcMar>
                  <w:vAlign w:val="center"/>
                </w:tcPr>
                <w:p w14:paraId="524F235A" w14:textId="77777777" w:rsidR="00B80F74" w:rsidRPr="00B80F74"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4"/>
                      <w:szCs w:val="14"/>
                    </w:rPr>
                  </w:pPr>
                  <w:r w:rsidRPr="00B80F74">
                    <w:rPr>
                      <w:rFonts w:ascii="Meiryo UI" w:eastAsia="Meiryo UI" w:hAnsi="Meiryo UI" w:cs="ＭＳ Ｐゴシック" w:hint="eastAsia"/>
                      <w:kern w:val="0"/>
                      <w:sz w:val="14"/>
                      <w:szCs w:val="14"/>
                    </w:rPr>
                    <w:t>480,001円～1,000,000円</w:t>
                  </w:r>
                </w:p>
              </w:tc>
              <w:tc>
                <w:tcPr>
                  <w:tcW w:w="898" w:type="dxa"/>
                  <w:tcMar>
                    <w:left w:w="28" w:type="dxa"/>
                    <w:right w:w="28" w:type="dxa"/>
                  </w:tcMar>
                  <w:vAlign w:val="center"/>
                </w:tcPr>
                <w:p w14:paraId="410C090A" w14:textId="77777777" w:rsidR="00B80F74" w:rsidRPr="00B80F74"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6"/>
                      <w:szCs w:val="14"/>
                    </w:rPr>
                  </w:pPr>
                  <w:r w:rsidRPr="00B80F74">
                    <w:rPr>
                      <w:rFonts w:ascii="Meiryo UI" w:eastAsia="Meiryo UI" w:hAnsi="Meiryo UI" w:cs="ＭＳ Ｐゴシック" w:hint="eastAsia"/>
                      <w:kern w:val="0"/>
                      <w:sz w:val="16"/>
                      <w:szCs w:val="14"/>
                    </w:rPr>
                    <w:t>33万円</w:t>
                  </w:r>
                </w:p>
              </w:tc>
              <w:tc>
                <w:tcPr>
                  <w:tcW w:w="898" w:type="dxa"/>
                  <w:vAlign w:val="center"/>
                </w:tcPr>
                <w:p w14:paraId="05C39A34" w14:textId="77777777" w:rsidR="00B80F74" w:rsidRPr="00B80F74"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6"/>
                      <w:szCs w:val="14"/>
                    </w:rPr>
                  </w:pPr>
                  <w:r w:rsidRPr="00B80F74">
                    <w:rPr>
                      <w:rFonts w:ascii="Meiryo UI" w:eastAsia="Meiryo UI" w:hAnsi="Meiryo UI" w:cs="ＭＳ Ｐゴシック" w:hint="eastAsia"/>
                      <w:kern w:val="0"/>
                      <w:sz w:val="16"/>
                      <w:szCs w:val="14"/>
                    </w:rPr>
                    <w:t>22万円</w:t>
                  </w:r>
                </w:p>
              </w:tc>
              <w:tc>
                <w:tcPr>
                  <w:tcW w:w="898" w:type="dxa"/>
                  <w:vAlign w:val="center"/>
                </w:tcPr>
                <w:p w14:paraId="3BFF8100" w14:textId="77777777" w:rsidR="00B80F74" w:rsidRPr="006242D7"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6"/>
                      <w:szCs w:val="14"/>
                    </w:rPr>
                  </w:pPr>
                  <w:r w:rsidRPr="006242D7">
                    <w:rPr>
                      <w:rFonts w:ascii="Meiryo UI" w:eastAsia="Meiryo UI" w:hAnsi="Meiryo UI" w:cs="ＭＳ Ｐゴシック" w:hint="eastAsia"/>
                      <w:kern w:val="0"/>
                      <w:sz w:val="16"/>
                      <w:szCs w:val="14"/>
                    </w:rPr>
                    <w:t>11万円</w:t>
                  </w:r>
                </w:p>
              </w:tc>
            </w:tr>
            <w:tr w:rsidR="00B80F74" w:rsidRPr="00552A38" w14:paraId="5C6FC5EF" w14:textId="77777777" w:rsidTr="000F77B7">
              <w:trPr>
                <w:trHeight w:val="227"/>
              </w:trPr>
              <w:tc>
                <w:tcPr>
                  <w:tcW w:w="2061" w:type="dxa"/>
                  <w:tcMar>
                    <w:left w:w="28" w:type="dxa"/>
                    <w:right w:w="28" w:type="dxa"/>
                  </w:tcMar>
                  <w:vAlign w:val="center"/>
                </w:tcPr>
                <w:p w14:paraId="739B6A73" w14:textId="77777777" w:rsidR="00B80F74" w:rsidRPr="00B80F74"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4"/>
                      <w:szCs w:val="14"/>
                    </w:rPr>
                  </w:pPr>
                  <w:r w:rsidRPr="00B80F74">
                    <w:rPr>
                      <w:rFonts w:ascii="Meiryo UI" w:eastAsia="Meiryo UI" w:hAnsi="Meiryo UI" w:cs="ＭＳ Ｐゴシック" w:hint="eastAsia"/>
                      <w:kern w:val="0"/>
                      <w:sz w:val="14"/>
                      <w:szCs w:val="14"/>
                    </w:rPr>
                    <w:t>1,000,001円～1,050,000円</w:t>
                  </w:r>
                </w:p>
              </w:tc>
              <w:tc>
                <w:tcPr>
                  <w:tcW w:w="898" w:type="dxa"/>
                  <w:tcMar>
                    <w:left w:w="28" w:type="dxa"/>
                    <w:right w:w="28" w:type="dxa"/>
                  </w:tcMar>
                  <w:vAlign w:val="center"/>
                </w:tcPr>
                <w:p w14:paraId="2C4FA15C" w14:textId="77777777" w:rsidR="00B80F74" w:rsidRPr="00B80F74"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6"/>
                      <w:szCs w:val="14"/>
                    </w:rPr>
                  </w:pPr>
                  <w:r w:rsidRPr="00B80F74">
                    <w:rPr>
                      <w:rFonts w:ascii="Meiryo UI" w:eastAsia="Meiryo UI" w:hAnsi="Meiryo UI" w:cs="ＭＳ Ｐゴシック" w:hint="eastAsia"/>
                      <w:kern w:val="0"/>
                      <w:sz w:val="16"/>
                      <w:szCs w:val="14"/>
                    </w:rPr>
                    <w:t>31万円</w:t>
                  </w:r>
                </w:p>
              </w:tc>
              <w:tc>
                <w:tcPr>
                  <w:tcW w:w="898" w:type="dxa"/>
                  <w:vAlign w:val="center"/>
                </w:tcPr>
                <w:p w14:paraId="05EE0956" w14:textId="77777777" w:rsidR="00B80F74" w:rsidRPr="00B80F74"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6"/>
                      <w:szCs w:val="14"/>
                    </w:rPr>
                  </w:pPr>
                  <w:r w:rsidRPr="00B80F74">
                    <w:rPr>
                      <w:rFonts w:ascii="Meiryo UI" w:eastAsia="Meiryo UI" w:hAnsi="Meiryo UI" w:cs="ＭＳ Ｐゴシック" w:hint="eastAsia"/>
                      <w:kern w:val="0"/>
                      <w:sz w:val="16"/>
                      <w:szCs w:val="14"/>
                    </w:rPr>
                    <w:t>21万円</w:t>
                  </w:r>
                </w:p>
              </w:tc>
              <w:tc>
                <w:tcPr>
                  <w:tcW w:w="898" w:type="dxa"/>
                  <w:vAlign w:val="center"/>
                </w:tcPr>
                <w:p w14:paraId="17E8E397" w14:textId="77777777" w:rsidR="00B80F74" w:rsidRPr="006242D7"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6"/>
                      <w:szCs w:val="14"/>
                    </w:rPr>
                  </w:pPr>
                  <w:r w:rsidRPr="006242D7">
                    <w:rPr>
                      <w:rFonts w:ascii="Meiryo UI" w:eastAsia="Meiryo UI" w:hAnsi="Meiryo UI" w:cs="ＭＳ Ｐゴシック" w:hint="eastAsia"/>
                      <w:kern w:val="0"/>
                      <w:sz w:val="16"/>
                      <w:szCs w:val="14"/>
                    </w:rPr>
                    <w:t>11万円</w:t>
                  </w:r>
                </w:p>
              </w:tc>
            </w:tr>
            <w:tr w:rsidR="00B80F74" w:rsidRPr="00552A38" w14:paraId="4945E86D" w14:textId="77777777" w:rsidTr="000F77B7">
              <w:trPr>
                <w:trHeight w:val="227"/>
              </w:trPr>
              <w:tc>
                <w:tcPr>
                  <w:tcW w:w="2061" w:type="dxa"/>
                  <w:tcMar>
                    <w:left w:w="28" w:type="dxa"/>
                    <w:right w:w="28" w:type="dxa"/>
                  </w:tcMar>
                  <w:vAlign w:val="center"/>
                </w:tcPr>
                <w:p w14:paraId="4C562B7C" w14:textId="77777777" w:rsidR="00B80F74" w:rsidRPr="00B80F74"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4"/>
                      <w:szCs w:val="14"/>
                    </w:rPr>
                  </w:pPr>
                  <w:r w:rsidRPr="00B80F74">
                    <w:rPr>
                      <w:rFonts w:ascii="Meiryo UI" w:eastAsia="Meiryo UI" w:hAnsi="Meiryo UI" w:cs="ＭＳ Ｐゴシック" w:hint="eastAsia"/>
                      <w:kern w:val="0"/>
                      <w:sz w:val="14"/>
                      <w:szCs w:val="14"/>
                    </w:rPr>
                    <w:t>1,050,001円～1,100,000円</w:t>
                  </w:r>
                </w:p>
              </w:tc>
              <w:tc>
                <w:tcPr>
                  <w:tcW w:w="898" w:type="dxa"/>
                  <w:tcMar>
                    <w:left w:w="28" w:type="dxa"/>
                    <w:right w:w="28" w:type="dxa"/>
                  </w:tcMar>
                  <w:vAlign w:val="center"/>
                </w:tcPr>
                <w:p w14:paraId="20CF0DAA" w14:textId="77777777" w:rsidR="00B80F74" w:rsidRPr="00B80F74"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6"/>
                      <w:szCs w:val="14"/>
                    </w:rPr>
                  </w:pPr>
                  <w:r w:rsidRPr="00B80F74">
                    <w:rPr>
                      <w:rFonts w:ascii="Meiryo UI" w:eastAsia="Meiryo UI" w:hAnsi="Meiryo UI" w:cs="ＭＳ Ｐゴシック" w:hint="eastAsia"/>
                      <w:kern w:val="0"/>
                      <w:sz w:val="16"/>
                      <w:szCs w:val="14"/>
                    </w:rPr>
                    <w:t>26万円</w:t>
                  </w:r>
                </w:p>
              </w:tc>
              <w:tc>
                <w:tcPr>
                  <w:tcW w:w="898" w:type="dxa"/>
                  <w:vAlign w:val="center"/>
                </w:tcPr>
                <w:p w14:paraId="424BEF86" w14:textId="77777777" w:rsidR="00B80F74" w:rsidRPr="00B80F74"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6"/>
                      <w:szCs w:val="14"/>
                    </w:rPr>
                  </w:pPr>
                  <w:r w:rsidRPr="00B80F74">
                    <w:rPr>
                      <w:rFonts w:ascii="Meiryo UI" w:eastAsia="Meiryo UI" w:hAnsi="Meiryo UI" w:cs="ＭＳ Ｐゴシック" w:hint="eastAsia"/>
                      <w:kern w:val="0"/>
                      <w:sz w:val="16"/>
                      <w:szCs w:val="14"/>
                    </w:rPr>
                    <w:t>18万円</w:t>
                  </w:r>
                </w:p>
              </w:tc>
              <w:tc>
                <w:tcPr>
                  <w:tcW w:w="898" w:type="dxa"/>
                  <w:vAlign w:val="center"/>
                </w:tcPr>
                <w:p w14:paraId="7630CD6E" w14:textId="77777777" w:rsidR="00B80F74" w:rsidRPr="006242D7"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6"/>
                      <w:szCs w:val="14"/>
                    </w:rPr>
                  </w:pPr>
                  <w:r w:rsidRPr="006242D7">
                    <w:rPr>
                      <w:rFonts w:ascii="Meiryo UI" w:eastAsia="Meiryo UI" w:hAnsi="Meiryo UI" w:cs="ＭＳ Ｐゴシック" w:hint="eastAsia"/>
                      <w:kern w:val="0"/>
                      <w:sz w:val="16"/>
                      <w:szCs w:val="14"/>
                    </w:rPr>
                    <w:t>9万円</w:t>
                  </w:r>
                </w:p>
              </w:tc>
            </w:tr>
            <w:tr w:rsidR="00B80F74" w:rsidRPr="00552A38" w14:paraId="0E4AC200" w14:textId="77777777" w:rsidTr="000F77B7">
              <w:trPr>
                <w:trHeight w:val="227"/>
              </w:trPr>
              <w:tc>
                <w:tcPr>
                  <w:tcW w:w="2061" w:type="dxa"/>
                  <w:tcMar>
                    <w:left w:w="28" w:type="dxa"/>
                    <w:right w:w="28" w:type="dxa"/>
                  </w:tcMar>
                  <w:vAlign w:val="center"/>
                </w:tcPr>
                <w:p w14:paraId="05589B50" w14:textId="77777777" w:rsidR="00B80F74" w:rsidRPr="00B80F74"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4"/>
                      <w:szCs w:val="14"/>
                    </w:rPr>
                  </w:pPr>
                  <w:r w:rsidRPr="00B80F74">
                    <w:rPr>
                      <w:rFonts w:ascii="Meiryo UI" w:eastAsia="Meiryo UI" w:hAnsi="Meiryo UI" w:cs="ＭＳ Ｐゴシック" w:hint="eastAsia"/>
                      <w:kern w:val="0"/>
                      <w:sz w:val="14"/>
                      <w:szCs w:val="14"/>
                    </w:rPr>
                    <w:t>1,100,001円～1,150,000円</w:t>
                  </w:r>
                </w:p>
              </w:tc>
              <w:tc>
                <w:tcPr>
                  <w:tcW w:w="898" w:type="dxa"/>
                  <w:tcMar>
                    <w:left w:w="28" w:type="dxa"/>
                    <w:right w:w="28" w:type="dxa"/>
                  </w:tcMar>
                  <w:vAlign w:val="center"/>
                </w:tcPr>
                <w:p w14:paraId="334AFCD8" w14:textId="77777777" w:rsidR="00B80F74" w:rsidRPr="00B80F74"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6"/>
                      <w:szCs w:val="14"/>
                    </w:rPr>
                  </w:pPr>
                  <w:r w:rsidRPr="00B80F74">
                    <w:rPr>
                      <w:rFonts w:ascii="Meiryo UI" w:eastAsia="Meiryo UI" w:hAnsi="Meiryo UI" w:cs="ＭＳ Ｐゴシック" w:hint="eastAsia"/>
                      <w:kern w:val="0"/>
                      <w:sz w:val="16"/>
                      <w:szCs w:val="14"/>
                    </w:rPr>
                    <w:t>21万円</w:t>
                  </w:r>
                </w:p>
              </w:tc>
              <w:tc>
                <w:tcPr>
                  <w:tcW w:w="898" w:type="dxa"/>
                  <w:vAlign w:val="center"/>
                </w:tcPr>
                <w:p w14:paraId="5ED2A775" w14:textId="77777777" w:rsidR="00B80F74" w:rsidRPr="00B80F74"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6"/>
                      <w:szCs w:val="14"/>
                    </w:rPr>
                  </w:pPr>
                  <w:r w:rsidRPr="00B80F74">
                    <w:rPr>
                      <w:rFonts w:ascii="Meiryo UI" w:eastAsia="Meiryo UI" w:hAnsi="Meiryo UI" w:cs="ＭＳ Ｐゴシック" w:hint="eastAsia"/>
                      <w:kern w:val="0"/>
                      <w:sz w:val="16"/>
                      <w:szCs w:val="14"/>
                    </w:rPr>
                    <w:t>14万円</w:t>
                  </w:r>
                </w:p>
              </w:tc>
              <w:tc>
                <w:tcPr>
                  <w:tcW w:w="898" w:type="dxa"/>
                  <w:vAlign w:val="center"/>
                </w:tcPr>
                <w:p w14:paraId="526F2E29" w14:textId="77777777" w:rsidR="00B80F74" w:rsidRPr="006242D7"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6"/>
                      <w:szCs w:val="14"/>
                    </w:rPr>
                  </w:pPr>
                  <w:r w:rsidRPr="006242D7">
                    <w:rPr>
                      <w:rFonts w:ascii="Meiryo UI" w:eastAsia="Meiryo UI" w:hAnsi="Meiryo UI" w:cs="ＭＳ Ｐゴシック" w:hint="eastAsia"/>
                      <w:kern w:val="0"/>
                      <w:sz w:val="16"/>
                      <w:szCs w:val="14"/>
                    </w:rPr>
                    <w:t>7万円</w:t>
                  </w:r>
                </w:p>
              </w:tc>
            </w:tr>
            <w:tr w:rsidR="00B80F74" w:rsidRPr="00552A38" w14:paraId="0142B3D7" w14:textId="77777777" w:rsidTr="000F77B7">
              <w:trPr>
                <w:trHeight w:val="227"/>
              </w:trPr>
              <w:tc>
                <w:tcPr>
                  <w:tcW w:w="2061" w:type="dxa"/>
                  <w:tcMar>
                    <w:left w:w="28" w:type="dxa"/>
                    <w:right w:w="28" w:type="dxa"/>
                  </w:tcMar>
                  <w:vAlign w:val="center"/>
                </w:tcPr>
                <w:p w14:paraId="78DE7721" w14:textId="77777777" w:rsidR="00B80F74" w:rsidRPr="00B80F74"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4"/>
                      <w:szCs w:val="14"/>
                    </w:rPr>
                  </w:pPr>
                  <w:r w:rsidRPr="00B80F74">
                    <w:rPr>
                      <w:rFonts w:ascii="Meiryo UI" w:eastAsia="Meiryo UI" w:hAnsi="Meiryo UI" w:cs="ＭＳ Ｐゴシック" w:hint="eastAsia"/>
                      <w:kern w:val="0"/>
                      <w:sz w:val="14"/>
                      <w:szCs w:val="14"/>
                    </w:rPr>
                    <w:t>1,150,001円～1,200,000円</w:t>
                  </w:r>
                </w:p>
              </w:tc>
              <w:tc>
                <w:tcPr>
                  <w:tcW w:w="898" w:type="dxa"/>
                  <w:tcMar>
                    <w:left w:w="28" w:type="dxa"/>
                    <w:right w:w="28" w:type="dxa"/>
                  </w:tcMar>
                  <w:vAlign w:val="center"/>
                </w:tcPr>
                <w:p w14:paraId="098D172A" w14:textId="77777777" w:rsidR="00B80F74" w:rsidRPr="00B80F74"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6"/>
                      <w:szCs w:val="14"/>
                    </w:rPr>
                  </w:pPr>
                  <w:r w:rsidRPr="00B80F74">
                    <w:rPr>
                      <w:rFonts w:ascii="Meiryo UI" w:eastAsia="Meiryo UI" w:hAnsi="Meiryo UI" w:cs="ＭＳ Ｐゴシック" w:hint="eastAsia"/>
                      <w:kern w:val="0"/>
                      <w:sz w:val="16"/>
                      <w:szCs w:val="14"/>
                    </w:rPr>
                    <w:t>16万円</w:t>
                  </w:r>
                </w:p>
              </w:tc>
              <w:tc>
                <w:tcPr>
                  <w:tcW w:w="898" w:type="dxa"/>
                  <w:vAlign w:val="center"/>
                </w:tcPr>
                <w:p w14:paraId="04BE6893" w14:textId="77777777" w:rsidR="00B80F74" w:rsidRPr="00B80F74"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6"/>
                      <w:szCs w:val="14"/>
                    </w:rPr>
                  </w:pPr>
                  <w:r w:rsidRPr="00B80F74">
                    <w:rPr>
                      <w:rFonts w:ascii="Meiryo UI" w:eastAsia="Meiryo UI" w:hAnsi="Meiryo UI" w:cs="ＭＳ Ｐゴシック" w:hint="eastAsia"/>
                      <w:kern w:val="0"/>
                      <w:sz w:val="16"/>
                      <w:szCs w:val="14"/>
                    </w:rPr>
                    <w:t>11万円</w:t>
                  </w:r>
                </w:p>
              </w:tc>
              <w:tc>
                <w:tcPr>
                  <w:tcW w:w="898" w:type="dxa"/>
                  <w:vAlign w:val="center"/>
                </w:tcPr>
                <w:p w14:paraId="17BE795D" w14:textId="77777777" w:rsidR="00B80F74" w:rsidRPr="006242D7"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6"/>
                      <w:szCs w:val="14"/>
                    </w:rPr>
                  </w:pPr>
                  <w:r w:rsidRPr="006242D7">
                    <w:rPr>
                      <w:rFonts w:ascii="Meiryo UI" w:eastAsia="Meiryo UI" w:hAnsi="Meiryo UI" w:cs="ＭＳ Ｐゴシック" w:hint="eastAsia"/>
                      <w:kern w:val="0"/>
                      <w:sz w:val="16"/>
                      <w:szCs w:val="14"/>
                    </w:rPr>
                    <w:t>6万円</w:t>
                  </w:r>
                </w:p>
              </w:tc>
            </w:tr>
            <w:tr w:rsidR="00B80F74" w:rsidRPr="00552A38" w14:paraId="41288919" w14:textId="77777777" w:rsidTr="000F77B7">
              <w:trPr>
                <w:trHeight w:val="227"/>
              </w:trPr>
              <w:tc>
                <w:tcPr>
                  <w:tcW w:w="2061" w:type="dxa"/>
                  <w:tcMar>
                    <w:left w:w="28" w:type="dxa"/>
                    <w:right w:w="28" w:type="dxa"/>
                  </w:tcMar>
                  <w:vAlign w:val="center"/>
                </w:tcPr>
                <w:p w14:paraId="6BBCC83E" w14:textId="77777777" w:rsidR="00B80F74" w:rsidRPr="00B80F74"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4"/>
                      <w:szCs w:val="14"/>
                    </w:rPr>
                  </w:pPr>
                  <w:r w:rsidRPr="00B80F74">
                    <w:rPr>
                      <w:rFonts w:ascii="Meiryo UI" w:eastAsia="Meiryo UI" w:hAnsi="Meiryo UI" w:cs="ＭＳ Ｐゴシック" w:hint="eastAsia"/>
                      <w:kern w:val="0"/>
                      <w:sz w:val="14"/>
                      <w:szCs w:val="14"/>
                    </w:rPr>
                    <w:t>1,200,001円～1,250,000円</w:t>
                  </w:r>
                </w:p>
              </w:tc>
              <w:tc>
                <w:tcPr>
                  <w:tcW w:w="898" w:type="dxa"/>
                  <w:tcMar>
                    <w:left w:w="28" w:type="dxa"/>
                    <w:right w:w="28" w:type="dxa"/>
                  </w:tcMar>
                  <w:vAlign w:val="center"/>
                </w:tcPr>
                <w:p w14:paraId="445AE324" w14:textId="77777777" w:rsidR="00B80F74" w:rsidRPr="00B80F74"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6"/>
                      <w:szCs w:val="14"/>
                    </w:rPr>
                  </w:pPr>
                  <w:r w:rsidRPr="00B80F74">
                    <w:rPr>
                      <w:rFonts w:ascii="Meiryo UI" w:eastAsia="Meiryo UI" w:hAnsi="Meiryo UI" w:cs="ＭＳ Ｐゴシック" w:hint="eastAsia"/>
                      <w:kern w:val="0"/>
                      <w:sz w:val="16"/>
                      <w:szCs w:val="14"/>
                    </w:rPr>
                    <w:t>11万円</w:t>
                  </w:r>
                </w:p>
              </w:tc>
              <w:tc>
                <w:tcPr>
                  <w:tcW w:w="898" w:type="dxa"/>
                  <w:vAlign w:val="center"/>
                </w:tcPr>
                <w:p w14:paraId="6DC8B637" w14:textId="77777777" w:rsidR="00B80F74" w:rsidRPr="00B80F74"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6"/>
                      <w:szCs w:val="14"/>
                    </w:rPr>
                  </w:pPr>
                  <w:r w:rsidRPr="00B80F74">
                    <w:rPr>
                      <w:rFonts w:ascii="Meiryo UI" w:eastAsia="Meiryo UI" w:hAnsi="Meiryo UI" w:cs="ＭＳ Ｐゴシック" w:hint="eastAsia"/>
                      <w:kern w:val="0"/>
                      <w:sz w:val="16"/>
                      <w:szCs w:val="14"/>
                    </w:rPr>
                    <w:t>8万円</w:t>
                  </w:r>
                </w:p>
              </w:tc>
              <w:tc>
                <w:tcPr>
                  <w:tcW w:w="898" w:type="dxa"/>
                  <w:vAlign w:val="center"/>
                </w:tcPr>
                <w:p w14:paraId="48034987" w14:textId="77777777" w:rsidR="00B80F74" w:rsidRPr="006242D7"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6"/>
                      <w:szCs w:val="14"/>
                    </w:rPr>
                  </w:pPr>
                  <w:r w:rsidRPr="006242D7">
                    <w:rPr>
                      <w:rFonts w:ascii="Meiryo UI" w:eastAsia="Meiryo UI" w:hAnsi="Meiryo UI" w:cs="ＭＳ Ｐゴシック" w:hint="eastAsia"/>
                      <w:kern w:val="0"/>
                      <w:sz w:val="16"/>
                      <w:szCs w:val="14"/>
                    </w:rPr>
                    <w:t>4万円</w:t>
                  </w:r>
                </w:p>
              </w:tc>
            </w:tr>
            <w:tr w:rsidR="00B80F74" w:rsidRPr="00552A38" w14:paraId="5E138CB7" w14:textId="77777777" w:rsidTr="000F77B7">
              <w:trPr>
                <w:trHeight w:val="227"/>
              </w:trPr>
              <w:tc>
                <w:tcPr>
                  <w:tcW w:w="2061" w:type="dxa"/>
                  <w:tcMar>
                    <w:left w:w="28" w:type="dxa"/>
                    <w:right w:w="28" w:type="dxa"/>
                  </w:tcMar>
                  <w:vAlign w:val="center"/>
                </w:tcPr>
                <w:p w14:paraId="345291D0" w14:textId="77777777" w:rsidR="00B80F74" w:rsidRPr="00B80F74"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4"/>
                      <w:szCs w:val="14"/>
                    </w:rPr>
                  </w:pPr>
                  <w:r w:rsidRPr="00B80F74">
                    <w:rPr>
                      <w:rFonts w:ascii="Meiryo UI" w:eastAsia="Meiryo UI" w:hAnsi="Meiryo UI" w:cs="ＭＳ Ｐゴシック" w:hint="eastAsia"/>
                      <w:kern w:val="0"/>
                      <w:sz w:val="14"/>
                      <w:szCs w:val="14"/>
                    </w:rPr>
                    <w:t>1,250,001円～1,30</w:t>
                  </w:r>
                  <w:r w:rsidRPr="00B80F74">
                    <w:rPr>
                      <w:rFonts w:ascii="Meiryo UI" w:eastAsia="Meiryo UI" w:hAnsi="Meiryo UI" w:cs="ＭＳ Ｐゴシック"/>
                      <w:kern w:val="0"/>
                      <w:sz w:val="14"/>
                      <w:szCs w:val="14"/>
                    </w:rPr>
                    <w:t>0</w:t>
                  </w:r>
                  <w:r w:rsidRPr="00B80F74">
                    <w:rPr>
                      <w:rFonts w:ascii="Meiryo UI" w:eastAsia="Meiryo UI" w:hAnsi="Meiryo UI" w:cs="ＭＳ Ｐゴシック" w:hint="eastAsia"/>
                      <w:kern w:val="0"/>
                      <w:sz w:val="14"/>
                      <w:szCs w:val="14"/>
                    </w:rPr>
                    <w:t>,000円</w:t>
                  </w:r>
                </w:p>
              </w:tc>
              <w:tc>
                <w:tcPr>
                  <w:tcW w:w="898" w:type="dxa"/>
                  <w:tcMar>
                    <w:left w:w="28" w:type="dxa"/>
                    <w:right w:w="28" w:type="dxa"/>
                  </w:tcMar>
                  <w:vAlign w:val="center"/>
                </w:tcPr>
                <w:p w14:paraId="5EB09F98" w14:textId="77777777" w:rsidR="00B80F74" w:rsidRPr="00B80F74"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6"/>
                      <w:szCs w:val="14"/>
                    </w:rPr>
                  </w:pPr>
                  <w:r w:rsidRPr="00B80F74">
                    <w:rPr>
                      <w:rFonts w:ascii="Meiryo UI" w:eastAsia="Meiryo UI" w:hAnsi="Meiryo UI" w:cs="ＭＳ Ｐゴシック" w:hint="eastAsia"/>
                      <w:kern w:val="0"/>
                      <w:sz w:val="16"/>
                      <w:szCs w:val="14"/>
                    </w:rPr>
                    <w:t>6万円</w:t>
                  </w:r>
                </w:p>
              </w:tc>
              <w:tc>
                <w:tcPr>
                  <w:tcW w:w="898" w:type="dxa"/>
                  <w:vAlign w:val="center"/>
                </w:tcPr>
                <w:p w14:paraId="38E76B8D" w14:textId="77777777" w:rsidR="00B80F74" w:rsidRPr="00B80F74"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6"/>
                      <w:szCs w:val="14"/>
                    </w:rPr>
                  </w:pPr>
                  <w:r w:rsidRPr="00B80F74">
                    <w:rPr>
                      <w:rFonts w:ascii="Meiryo UI" w:eastAsia="Meiryo UI" w:hAnsi="Meiryo UI" w:cs="ＭＳ Ｐゴシック" w:hint="eastAsia"/>
                      <w:kern w:val="0"/>
                      <w:sz w:val="16"/>
                      <w:szCs w:val="14"/>
                    </w:rPr>
                    <w:t>4万円</w:t>
                  </w:r>
                </w:p>
              </w:tc>
              <w:tc>
                <w:tcPr>
                  <w:tcW w:w="898" w:type="dxa"/>
                  <w:vAlign w:val="center"/>
                </w:tcPr>
                <w:p w14:paraId="2115D831" w14:textId="77777777" w:rsidR="00B80F74" w:rsidRPr="006242D7"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6"/>
                      <w:szCs w:val="14"/>
                    </w:rPr>
                  </w:pPr>
                  <w:r w:rsidRPr="006242D7">
                    <w:rPr>
                      <w:rFonts w:ascii="Meiryo UI" w:eastAsia="Meiryo UI" w:hAnsi="Meiryo UI" w:cs="ＭＳ Ｐゴシック" w:hint="eastAsia"/>
                      <w:kern w:val="0"/>
                      <w:sz w:val="16"/>
                      <w:szCs w:val="14"/>
                    </w:rPr>
                    <w:t>2万円</w:t>
                  </w:r>
                </w:p>
              </w:tc>
            </w:tr>
            <w:tr w:rsidR="00B80F74" w:rsidRPr="00552A38" w14:paraId="127E1DA5" w14:textId="77777777" w:rsidTr="000F77B7">
              <w:trPr>
                <w:trHeight w:val="227"/>
              </w:trPr>
              <w:tc>
                <w:tcPr>
                  <w:tcW w:w="2061" w:type="dxa"/>
                  <w:tcMar>
                    <w:left w:w="28" w:type="dxa"/>
                    <w:right w:w="28" w:type="dxa"/>
                  </w:tcMar>
                  <w:vAlign w:val="center"/>
                </w:tcPr>
                <w:p w14:paraId="36B328D8" w14:textId="77777777" w:rsidR="00B80F74" w:rsidRPr="00B80F74"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4"/>
                      <w:szCs w:val="14"/>
                    </w:rPr>
                  </w:pPr>
                  <w:r w:rsidRPr="00B80F74">
                    <w:rPr>
                      <w:rFonts w:ascii="Meiryo UI" w:eastAsia="Meiryo UI" w:hAnsi="Meiryo UI" w:cs="ＭＳ Ｐゴシック" w:hint="eastAsia"/>
                      <w:kern w:val="0"/>
                      <w:sz w:val="14"/>
                      <w:szCs w:val="14"/>
                    </w:rPr>
                    <w:t>1,300,001円～1,330,000円</w:t>
                  </w:r>
                </w:p>
              </w:tc>
              <w:tc>
                <w:tcPr>
                  <w:tcW w:w="898" w:type="dxa"/>
                  <w:tcMar>
                    <w:left w:w="28" w:type="dxa"/>
                    <w:right w:w="28" w:type="dxa"/>
                  </w:tcMar>
                  <w:vAlign w:val="center"/>
                </w:tcPr>
                <w:p w14:paraId="1232BD8A" w14:textId="77777777" w:rsidR="00B80F74" w:rsidRPr="00B80F74"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6"/>
                      <w:szCs w:val="14"/>
                    </w:rPr>
                  </w:pPr>
                  <w:r w:rsidRPr="00B80F74">
                    <w:rPr>
                      <w:rFonts w:ascii="Meiryo UI" w:eastAsia="Meiryo UI" w:hAnsi="Meiryo UI" w:cs="ＭＳ Ｐゴシック" w:hint="eastAsia"/>
                      <w:kern w:val="0"/>
                      <w:sz w:val="16"/>
                      <w:szCs w:val="14"/>
                    </w:rPr>
                    <w:t>3万円</w:t>
                  </w:r>
                </w:p>
              </w:tc>
              <w:tc>
                <w:tcPr>
                  <w:tcW w:w="898" w:type="dxa"/>
                  <w:vAlign w:val="center"/>
                </w:tcPr>
                <w:p w14:paraId="3F9E0D28" w14:textId="77777777" w:rsidR="00B80F74" w:rsidRPr="00B80F74"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6"/>
                      <w:szCs w:val="14"/>
                    </w:rPr>
                  </w:pPr>
                  <w:r w:rsidRPr="00B80F74">
                    <w:rPr>
                      <w:rFonts w:ascii="Meiryo UI" w:eastAsia="Meiryo UI" w:hAnsi="Meiryo UI" w:cs="ＭＳ Ｐゴシック" w:hint="eastAsia"/>
                      <w:kern w:val="0"/>
                      <w:sz w:val="16"/>
                      <w:szCs w:val="14"/>
                    </w:rPr>
                    <w:t>2万円</w:t>
                  </w:r>
                </w:p>
              </w:tc>
              <w:tc>
                <w:tcPr>
                  <w:tcW w:w="898" w:type="dxa"/>
                  <w:vAlign w:val="center"/>
                </w:tcPr>
                <w:p w14:paraId="2D6B8FF3" w14:textId="77777777" w:rsidR="00B80F74" w:rsidRPr="006242D7"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6"/>
                      <w:szCs w:val="14"/>
                    </w:rPr>
                  </w:pPr>
                  <w:r w:rsidRPr="006242D7">
                    <w:rPr>
                      <w:rFonts w:ascii="Meiryo UI" w:eastAsia="Meiryo UI" w:hAnsi="Meiryo UI" w:cs="ＭＳ Ｐゴシック" w:hint="eastAsia"/>
                      <w:kern w:val="0"/>
                      <w:sz w:val="16"/>
                      <w:szCs w:val="14"/>
                    </w:rPr>
                    <w:t>1万円</w:t>
                  </w:r>
                </w:p>
              </w:tc>
            </w:tr>
          </w:tbl>
          <w:p w14:paraId="1AD6B2F0" w14:textId="77777777" w:rsidR="00B80F74" w:rsidRPr="00552A38" w:rsidRDefault="00B80F74" w:rsidP="00B80F74">
            <w:pPr>
              <w:spacing w:line="200" w:lineRule="exact"/>
              <w:rPr>
                <w:rFonts w:ascii="Meiryo UI" w:eastAsia="Meiryo UI" w:hAnsi="Meiryo UI"/>
                <w:sz w:val="16"/>
                <w:szCs w:val="16"/>
              </w:rPr>
            </w:pPr>
          </w:p>
        </w:tc>
        <w:tc>
          <w:tcPr>
            <w:tcW w:w="3119" w:type="dxa"/>
            <w:tcMar>
              <w:top w:w="28" w:type="dxa"/>
              <w:left w:w="28" w:type="dxa"/>
              <w:bottom w:w="28" w:type="dxa"/>
              <w:right w:w="28" w:type="dxa"/>
            </w:tcMar>
            <w:vAlign w:val="center"/>
          </w:tcPr>
          <w:p w14:paraId="399B6A8B" w14:textId="77777777" w:rsidR="00B80F74" w:rsidRPr="00314097" w:rsidRDefault="00B80F74" w:rsidP="00B80F74">
            <w:pPr>
              <w:autoSpaceDE w:val="0"/>
              <w:autoSpaceDN w:val="0"/>
              <w:spacing w:line="200" w:lineRule="exact"/>
              <w:rPr>
                <w:rFonts w:ascii="Meiryo UI" w:eastAsia="Meiryo UI" w:hAnsi="Meiryo UI"/>
                <w:spacing w:val="-10"/>
                <w:sz w:val="16"/>
                <w:szCs w:val="16"/>
              </w:rPr>
            </w:pPr>
            <w:r w:rsidRPr="00314097">
              <w:rPr>
                <w:rFonts w:ascii="Meiryo UI" w:eastAsia="Meiryo UI" w:hAnsi="Meiryo UI" w:hint="eastAsia"/>
                <w:spacing w:val="-10"/>
                <w:sz w:val="16"/>
                <w:szCs w:val="16"/>
              </w:rPr>
              <w:t>本人の合計所得金額が1,000万円以下である場合に限られます。また、生計を一にする配偶者のうち、次に掲げる者は除かれます。</w:t>
            </w:r>
          </w:p>
          <w:p w14:paraId="1A5329AB" w14:textId="77777777" w:rsidR="00B80F74" w:rsidRPr="00314097" w:rsidRDefault="00B80F74" w:rsidP="00B80F74">
            <w:pPr>
              <w:autoSpaceDE w:val="0"/>
              <w:autoSpaceDN w:val="0"/>
              <w:spacing w:line="200" w:lineRule="exact"/>
              <w:ind w:left="140" w:hangingChars="100" w:hanging="140"/>
              <w:rPr>
                <w:rFonts w:ascii="Meiryo UI" w:eastAsia="Meiryo UI" w:hAnsi="Meiryo UI"/>
                <w:spacing w:val="-10"/>
                <w:sz w:val="16"/>
                <w:szCs w:val="16"/>
              </w:rPr>
            </w:pPr>
            <w:r w:rsidRPr="00314097">
              <w:rPr>
                <w:rFonts w:ascii="Meiryo UI" w:eastAsia="Meiryo UI" w:hAnsi="Meiryo UI" w:hint="eastAsia"/>
                <w:spacing w:val="-10"/>
                <w:sz w:val="16"/>
                <w:szCs w:val="16"/>
              </w:rPr>
              <w:t>①他の納税者の扶養親族とされる配偶者</w:t>
            </w:r>
          </w:p>
          <w:p w14:paraId="0372506E" w14:textId="77777777" w:rsidR="00B80F74" w:rsidRPr="00314097" w:rsidRDefault="00B80F74" w:rsidP="00B80F74">
            <w:pPr>
              <w:autoSpaceDE w:val="0"/>
              <w:autoSpaceDN w:val="0"/>
              <w:spacing w:line="200" w:lineRule="exact"/>
              <w:ind w:left="140" w:hangingChars="100" w:hanging="140"/>
              <w:rPr>
                <w:rFonts w:ascii="Meiryo UI" w:eastAsia="Meiryo UI" w:hAnsi="Meiryo UI"/>
                <w:spacing w:val="-10"/>
                <w:sz w:val="16"/>
                <w:szCs w:val="16"/>
              </w:rPr>
            </w:pPr>
            <w:r w:rsidRPr="00314097">
              <w:rPr>
                <w:rFonts w:ascii="Meiryo UI" w:eastAsia="Meiryo UI" w:hAnsi="Meiryo UI" w:hint="eastAsia"/>
                <w:spacing w:val="-10"/>
                <w:sz w:val="16"/>
                <w:szCs w:val="16"/>
              </w:rPr>
              <w:t>②青色事業専従者に該当する配偶者で専従者給与の支払を受ける者又は白色事業専従者に該当する配偶者</w:t>
            </w:r>
          </w:p>
          <w:p w14:paraId="53842E21" w14:textId="6A015E25" w:rsidR="00B80F74" w:rsidRPr="00541098" w:rsidRDefault="00B80F74" w:rsidP="00EF7801">
            <w:pPr>
              <w:spacing w:line="200" w:lineRule="exact"/>
              <w:ind w:left="140" w:hangingChars="100" w:hanging="140"/>
              <w:rPr>
                <w:rFonts w:ascii="Meiryo UI" w:eastAsia="Meiryo UI" w:hAnsi="Meiryo UI"/>
                <w:color w:val="FF0000"/>
                <w:sz w:val="16"/>
                <w:szCs w:val="16"/>
              </w:rPr>
            </w:pPr>
            <w:r w:rsidRPr="00314097">
              <w:rPr>
                <w:rFonts w:ascii="Meiryo UI" w:eastAsia="Meiryo UI" w:hAnsi="Meiryo UI" w:hint="eastAsia"/>
                <w:spacing w:val="-10"/>
                <w:sz w:val="16"/>
                <w:szCs w:val="16"/>
              </w:rPr>
              <w:t>③配偶者自身がこの控除を受ける場合におけるその</w:t>
            </w:r>
            <w:r w:rsidRPr="00EF7801">
              <w:rPr>
                <w:rFonts w:ascii="Meiryo UI" w:eastAsia="Meiryo UI" w:hAnsi="Meiryo UI" w:hint="eastAsia"/>
                <w:spacing w:val="-10"/>
                <w:sz w:val="16"/>
                <w:szCs w:val="16"/>
              </w:rPr>
              <w:t>配偶者</w:t>
            </w:r>
          </w:p>
        </w:tc>
      </w:tr>
      <w:tr w:rsidR="00B80F74" w:rsidRPr="004B2B92" w14:paraId="492DA8F0" w14:textId="77777777" w:rsidTr="00151FA5">
        <w:trPr>
          <w:trHeight w:val="1928"/>
        </w:trPr>
        <w:tc>
          <w:tcPr>
            <w:tcW w:w="2410" w:type="dxa"/>
            <w:gridSpan w:val="2"/>
            <w:shd w:val="clear" w:color="auto" w:fill="B4C6E7" w:themeFill="accent5" w:themeFillTint="66"/>
            <w:tcMar>
              <w:top w:w="28" w:type="dxa"/>
              <w:left w:w="28" w:type="dxa"/>
              <w:bottom w:w="28" w:type="dxa"/>
              <w:right w:w="28" w:type="dxa"/>
            </w:tcMar>
            <w:vAlign w:val="center"/>
          </w:tcPr>
          <w:p w14:paraId="0E867F12" w14:textId="1F3E8CD9" w:rsidR="00B80F74" w:rsidRPr="00FA74B5" w:rsidRDefault="006A7BB8" w:rsidP="00B80F74">
            <w:pPr>
              <w:spacing w:line="200" w:lineRule="exact"/>
              <w:rPr>
                <w:rFonts w:ascii="Meiryo UI" w:eastAsia="Meiryo UI" w:hAnsi="Meiryo UI"/>
                <w:sz w:val="16"/>
                <w:szCs w:val="16"/>
              </w:rPr>
            </w:pPr>
            <w:r>
              <w:rPr>
                <w:rFonts w:ascii="Meiryo UI" w:eastAsia="Meiryo UI" w:hAnsi="Meiryo UI" w:hint="eastAsia"/>
                <w:sz w:val="16"/>
                <w:szCs w:val="16"/>
              </w:rPr>
              <w:t>⑬</w:t>
            </w:r>
            <w:r w:rsidR="00B80F74" w:rsidRPr="00FA74B5">
              <w:rPr>
                <w:rFonts w:ascii="Meiryo UI" w:eastAsia="Meiryo UI" w:hAnsi="Meiryo UI" w:hint="eastAsia"/>
                <w:sz w:val="16"/>
                <w:szCs w:val="16"/>
              </w:rPr>
              <w:t>扶養控除</w:t>
            </w:r>
          </w:p>
        </w:tc>
        <w:tc>
          <w:tcPr>
            <w:tcW w:w="4961" w:type="dxa"/>
            <w:tcMar>
              <w:top w:w="28" w:type="dxa"/>
              <w:left w:w="57" w:type="dxa"/>
              <w:bottom w:w="28" w:type="dxa"/>
              <w:right w:w="57" w:type="dxa"/>
            </w:tcMar>
            <w:vAlign w:val="center"/>
          </w:tcPr>
          <w:p w14:paraId="58C599F3" w14:textId="77777777" w:rsidR="00B80F74" w:rsidRPr="00FA74B5" w:rsidRDefault="00B80F74" w:rsidP="00B80F74">
            <w:pPr>
              <w:spacing w:line="200" w:lineRule="exact"/>
              <w:rPr>
                <w:rFonts w:ascii="Meiryo UI" w:eastAsia="Meiryo UI" w:hAnsi="Meiryo UI"/>
                <w:sz w:val="16"/>
                <w:szCs w:val="16"/>
              </w:rPr>
            </w:pPr>
            <w:r w:rsidRPr="00FA74B5">
              <w:rPr>
                <w:rFonts w:ascii="Meiryo UI" w:eastAsia="Meiryo UI" w:hAnsi="Meiryo UI" w:hint="eastAsia"/>
                <w:sz w:val="16"/>
                <w:szCs w:val="16"/>
              </w:rPr>
              <w:t>次の区分に応じた控除額</w:t>
            </w:r>
          </w:p>
          <w:tbl>
            <w:tblPr>
              <w:tblStyle w:val="a3"/>
              <w:tblW w:w="0" w:type="auto"/>
              <w:tblLook w:val="04A0" w:firstRow="1" w:lastRow="0" w:firstColumn="1" w:lastColumn="0" w:noHBand="0" w:noVBand="1"/>
            </w:tblPr>
            <w:tblGrid>
              <w:gridCol w:w="1071"/>
              <w:gridCol w:w="850"/>
              <w:gridCol w:w="2835"/>
            </w:tblGrid>
            <w:tr w:rsidR="00B80F74" w:rsidRPr="00FA74B5" w14:paraId="7037E85B" w14:textId="77777777" w:rsidTr="00D074A5">
              <w:trPr>
                <w:trHeight w:val="283"/>
              </w:trPr>
              <w:tc>
                <w:tcPr>
                  <w:tcW w:w="1071" w:type="dxa"/>
                  <w:shd w:val="clear" w:color="auto" w:fill="B4C6E7" w:themeFill="accent5" w:themeFillTint="66"/>
                  <w:tcMar>
                    <w:left w:w="28" w:type="dxa"/>
                    <w:right w:w="28" w:type="dxa"/>
                  </w:tcMar>
                  <w:vAlign w:val="center"/>
                </w:tcPr>
                <w:p w14:paraId="2FAFD2E6" w14:textId="77777777" w:rsidR="00B80F74" w:rsidRPr="004256C9" w:rsidRDefault="00B80F74" w:rsidP="00B80F74">
                  <w:pPr>
                    <w:autoSpaceDE w:val="0"/>
                    <w:autoSpaceDN w:val="0"/>
                    <w:spacing w:line="200" w:lineRule="exact"/>
                    <w:jc w:val="center"/>
                    <w:rPr>
                      <w:rFonts w:ascii="Meiryo UI" w:eastAsia="Meiryo UI" w:hAnsi="Meiryo UI"/>
                      <w:noProof/>
                      <w:color w:val="000000" w:themeColor="text1"/>
                      <w:spacing w:val="-10"/>
                      <w:sz w:val="16"/>
                      <w:szCs w:val="14"/>
                    </w:rPr>
                  </w:pPr>
                  <w:r w:rsidRPr="004256C9">
                    <w:rPr>
                      <w:rFonts w:ascii="Meiryo UI" w:eastAsia="Meiryo UI" w:hAnsi="Meiryo UI" w:hint="eastAsia"/>
                      <w:noProof/>
                      <w:color w:val="000000" w:themeColor="text1"/>
                      <w:spacing w:val="-10"/>
                      <w:sz w:val="16"/>
                      <w:szCs w:val="14"/>
                    </w:rPr>
                    <w:t>区分</w:t>
                  </w:r>
                </w:p>
              </w:tc>
              <w:tc>
                <w:tcPr>
                  <w:tcW w:w="850" w:type="dxa"/>
                  <w:shd w:val="clear" w:color="auto" w:fill="B4C6E7" w:themeFill="accent5" w:themeFillTint="66"/>
                  <w:tcMar>
                    <w:left w:w="28" w:type="dxa"/>
                    <w:right w:w="28" w:type="dxa"/>
                  </w:tcMar>
                  <w:vAlign w:val="center"/>
                </w:tcPr>
                <w:p w14:paraId="073A904F" w14:textId="77777777" w:rsidR="00B80F74" w:rsidRPr="004256C9" w:rsidRDefault="00B80F74" w:rsidP="00B80F74">
                  <w:pPr>
                    <w:autoSpaceDE w:val="0"/>
                    <w:autoSpaceDN w:val="0"/>
                    <w:spacing w:line="200" w:lineRule="exact"/>
                    <w:jc w:val="center"/>
                    <w:rPr>
                      <w:rFonts w:ascii="Meiryo UI" w:eastAsia="Meiryo UI" w:hAnsi="Meiryo UI"/>
                      <w:noProof/>
                      <w:color w:val="000000" w:themeColor="text1"/>
                      <w:spacing w:val="-10"/>
                      <w:sz w:val="16"/>
                      <w:szCs w:val="14"/>
                    </w:rPr>
                  </w:pPr>
                  <w:r w:rsidRPr="004256C9">
                    <w:rPr>
                      <w:rFonts w:ascii="Meiryo UI" w:eastAsia="Meiryo UI" w:hAnsi="Meiryo UI" w:hint="eastAsia"/>
                      <w:color w:val="000000" w:themeColor="text1"/>
                      <w:spacing w:val="-10"/>
                      <w:sz w:val="16"/>
                      <w:szCs w:val="14"/>
                    </w:rPr>
                    <w:t>控除</w:t>
                  </w:r>
                  <w:r w:rsidRPr="004256C9">
                    <w:rPr>
                      <w:rFonts w:ascii="Meiryo UI" w:eastAsia="Meiryo UI" w:hAnsi="Meiryo UI" w:hint="eastAsia"/>
                      <w:noProof/>
                      <w:color w:val="000000" w:themeColor="text1"/>
                      <w:spacing w:val="-10"/>
                      <w:sz w:val="16"/>
                      <w:szCs w:val="14"/>
                    </w:rPr>
                    <w:t>額</w:t>
                  </w:r>
                </w:p>
              </w:tc>
              <w:tc>
                <w:tcPr>
                  <w:tcW w:w="2835" w:type="dxa"/>
                  <w:shd w:val="clear" w:color="auto" w:fill="B4C6E7" w:themeFill="accent5" w:themeFillTint="66"/>
                  <w:tcMar>
                    <w:left w:w="28" w:type="dxa"/>
                    <w:right w:w="28" w:type="dxa"/>
                  </w:tcMar>
                  <w:vAlign w:val="center"/>
                </w:tcPr>
                <w:p w14:paraId="6CBED680" w14:textId="77777777" w:rsidR="00B80F74" w:rsidRPr="004256C9" w:rsidRDefault="00B80F74" w:rsidP="00B80F74">
                  <w:pPr>
                    <w:autoSpaceDE w:val="0"/>
                    <w:autoSpaceDN w:val="0"/>
                    <w:spacing w:line="200" w:lineRule="exact"/>
                    <w:jc w:val="center"/>
                    <w:rPr>
                      <w:rFonts w:ascii="Meiryo UI" w:eastAsia="Meiryo UI" w:hAnsi="Meiryo UI"/>
                      <w:noProof/>
                      <w:color w:val="000000" w:themeColor="text1"/>
                      <w:spacing w:val="-10"/>
                      <w:sz w:val="16"/>
                      <w:szCs w:val="14"/>
                    </w:rPr>
                  </w:pPr>
                  <w:r w:rsidRPr="004256C9">
                    <w:rPr>
                      <w:rFonts w:ascii="Meiryo UI" w:eastAsia="Meiryo UI" w:hAnsi="Meiryo UI" w:hint="eastAsia"/>
                      <w:color w:val="000000" w:themeColor="text1"/>
                      <w:spacing w:val="-10"/>
                      <w:sz w:val="16"/>
                      <w:szCs w:val="14"/>
                    </w:rPr>
                    <w:t>該当者</w:t>
                  </w:r>
                </w:p>
              </w:tc>
            </w:tr>
            <w:tr w:rsidR="00B80F74" w:rsidRPr="00FA74B5" w14:paraId="7FDAE857" w14:textId="77777777" w:rsidTr="00D074A5">
              <w:trPr>
                <w:trHeight w:val="283"/>
              </w:trPr>
              <w:tc>
                <w:tcPr>
                  <w:tcW w:w="1071" w:type="dxa"/>
                  <w:tcMar>
                    <w:left w:w="28" w:type="dxa"/>
                    <w:right w:w="28" w:type="dxa"/>
                  </w:tcMar>
                  <w:vAlign w:val="center"/>
                </w:tcPr>
                <w:p w14:paraId="2BD9CEA4" w14:textId="77777777" w:rsidR="00B80F74" w:rsidRPr="004256C9" w:rsidRDefault="00B80F74" w:rsidP="00B80F74">
                  <w:pPr>
                    <w:autoSpaceDE w:val="0"/>
                    <w:autoSpaceDN w:val="0"/>
                    <w:spacing w:line="200" w:lineRule="exact"/>
                    <w:jc w:val="center"/>
                    <w:rPr>
                      <w:rFonts w:ascii="Meiryo UI" w:eastAsia="Meiryo UI" w:hAnsi="Meiryo UI"/>
                      <w:noProof/>
                      <w:color w:val="000000" w:themeColor="text1"/>
                      <w:spacing w:val="-10"/>
                      <w:sz w:val="16"/>
                      <w:szCs w:val="14"/>
                    </w:rPr>
                  </w:pPr>
                  <w:r w:rsidRPr="004256C9">
                    <w:rPr>
                      <w:rFonts w:ascii="Meiryo UI" w:eastAsia="Meiryo UI" w:hAnsi="Meiryo UI" w:hint="eastAsia"/>
                      <w:noProof/>
                      <w:color w:val="000000" w:themeColor="text1"/>
                      <w:spacing w:val="-10"/>
                      <w:sz w:val="16"/>
                      <w:szCs w:val="14"/>
                    </w:rPr>
                    <w:t>一般</w:t>
                  </w:r>
                </w:p>
              </w:tc>
              <w:tc>
                <w:tcPr>
                  <w:tcW w:w="850" w:type="dxa"/>
                  <w:tcMar>
                    <w:left w:w="28" w:type="dxa"/>
                    <w:right w:w="28" w:type="dxa"/>
                  </w:tcMar>
                  <w:vAlign w:val="center"/>
                </w:tcPr>
                <w:p w14:paraId="5DD92C7D" w14:textId="77777777" w:rsidR="00B80F74" w:rsidRPr="004256C9" w:rsidRDefault="00B80F74" w:rsidP="00B80F74">
                  <w:pPr>
                    <w:autoSpaceDE w:val="0"/>
                    <w:autoSpaceDN w:val="0"/>
                    <w:spacing w:line="200" w:lineRule="exact"/>
                    <w:jc w:val="center"/>
                    <w:rPr>
                      <w:rFonts w:ascii="Meiryo UI" w:eastAsia="Meiryo UI" w:hAnsi="Meiryo UI"/>
                      <w:noProof/>
                      <w:color w:val="000000" w:themeColor="text1"/>
                      <w:spacing w:val="-10"/>
                      <w:sz w:val="16"/>
                      <w:szCs w:val="14"/>
                    </w:rPr>
                  </w:pPr>
                  <w:r w:rsidRPr="004256C9">
                    <w:rPr>
                      <w:rFonts w:ascii="Meiryo UI" w:eastAsia="Meiryo UI" w:hAnsi="Meiryo UI" w:hint="eastAsia"/>
                      <w:color w:val="000000" w:themeColor="text1"/>
                      <w:spacing w:val="-10"/>
                      <w:sz w:val="16"/>
                      <w:szCs w:val="14"/>
                    </w:rPr>
                    <w:t>33万円</w:t>
                  </w:r>
                </w:p>
              </w:tc>
              <w:tc>
                <w:tcPr>
                  <w:tcW w:w="2835" w:type="dxa"/>
                  <w:tcMar>
                    <w:left w:w="28" w:type="dxa"/>
                    <w:right w:w="28" w:type="dxa"/>
                  </w:tcMar>
                  <w:vAlign w:val="center"/>
                </w:tcPr>
                <w:p w14:paraId="6F8C991D" w14:textId="77777777" w:rsidR="00B80F74" w:rsidRPr="004256C9" w:rsidRDefault="00B80F74" w:rsidP="00B80F74">
                  <w:pPr>
                    <w:autoSpaceDE w:val="0"/>
                    <w:autoSpaceDN w:val="0"/>
                    <w:spacing w:line="200" w:lineRule="exact"/>
                    <w:ind w:rightChars="100" w:right="210"/>
                    <w:rPr>
                      <w:rFonts w:ascii="Meiryo UI" w:eastAsia="Meiryo UI" w:hAnsi="Meiryo UI"/>
                      <w:noProof/>
                      <w:color w:val="000000" w:themeColor="text1"/>
                      <w:spacing w:val="-10"/>
                      <w:sz w:val="16"/>
                      <w:szCs w:val="14"/>
                    </w:rPr>
                  </w:pPr>
                  <w:r w:rsidRPr="004256C9">
                    <w:rPr>
                      <w:rFonts w:ascii="Meiryo UI" w:eastAsia="Meiryo UI" w:hAnsi="Meiryo UI" w:hint="eastAsia"/>
                      <w:noProof/>
                      <w:color w:val="000000" w:themeColor="text1"/>
                      <w:spacing w:val="-10"/>
                      <w:sz w:val="16"/>
                      <w:szCs w:val="14"/>
                    </w:rPr>
                    <w:t>16歳以上で下記以外の人</w:t>
                  </w:r>
                </w:p>
              </w:tc>
            </w:tr>
            <w:tr w:rsidR="00B80F74" w:rsidRPr="00FA74B5" w14:paraId="7A2D9885" w14:textId="77777777" w:rsidTr="00D074A5">
              <w:trPr>
                <w:trHeight w:val="283"/>
              </w:trPr>
              <w:tc>
                <w:tcPr>
                  <w:tcW w:w="1071" w:type="dxa"/>
                  <w:tcMar>
                    <w:left w:w="28" w:type="dxa"/>
                    <w:right w:w="28" w:type="dxa"/>
                  </w:tcMar>
                  <w:vAlign w:val="center"/>
                </w:tcPr>
                <w:p w14:paraId="0C1046B9" w14:textId="77777777" w:rsidR="00B80F74" w:rsidRPr="004256C9" w:rsidRDefault="00B80F74" w:rsidP="00B80F74">
                  <w:pPr>
                    <w:autoSpaceDE w:val="0"/>
                    <w:autoSpaceDN w:val="0"/>
                    <w:spacing w:line="200" w:lineRule="exact"/>
                    <w:jc w:val="center"/>
                    <w:rPr>
                      <w:rFonts w:ascii="Meiryo UI" w:eastAsia="Meiryo UI" w:hAnsi="Meiryo UI"/>
                      <w:noProof/>
                      <w:color w:val="000000" w:themeColor="text1"/>
                      <w:spacing w:val="-10"/>
                      <w:sz w:val="16"/>
                      <w:szCs w:val="14"/>
                    </w:rPr>
                  </w:pPr>
                  <w:r w:rsidRPr="004256C9">
                    <w:rPr>
                      <w:rFonts w:ascii="Meiryo UI" w:eastAsia="Meiryo UI" w:hAnsi="Meiryo UI" w:hint="eastAsia"/>
                      <w:noProof/>
                      <w:color w:val="000000" w:themeColor="text1"/>
                      <w:spacing w:val="-10"/>
                      <w:sz w:val="16"/>
                      <w:szCs w:val="14"/>
                    </w:rPr>
                    <w:t>特定</w:t>
                  </w:r>
                </w:p>
              </w:tc>
              <w:tc>
                <w:tcPr>
                  <w:tcW w:w="850" w:type="dxa"/>
                  <w:tcMar>
                    <w:left w:w="28" w:type="dxa"/>
                    <w:right w:w="28" w:type="dxa"/>
                  </w:tcMar>
                  <w:vAlign w:val="center"/>
                </w:tcPr>
                <w:p w14:paraId="6775D716" w14:textId="77777777" w:rsidR="00B80F74" w:rsidRPr="004256C9" w:rsidRDefault="00B80F74" w:rsidP="00B80F74">
                  <w:pPr>
                    <w:autoSpaceDE w:val="0"/>
                    <w:autoSpaceDN w:val="0"/>
                    <w:spacing w:line="200" w:lineRule="exact"/>
                    <w:jc w:val="center"/>
                    <w:rPr>
                      <w:rFonts w:ascii="Meiryo UI" w:eastAsia="Meiryo UI" w:hAnsi="Meiryo UI"/>
                      <w:color w:val="000000" w:themeColor="text1"/>
                      <w:sz w:val="16"/>
                      <w:szCs w:val="14"/>
                    </w:rPr>
                  </w:pPr>
                  <w:r w:rsidRPr="004256C9">
                    <w:rPr>
                      <w:rFonts w:ascii="Meiryo UI" w:eastAsia="Meiryo UI" w:hAnsi="Meiryo UI" w:hint="eastAsia"/>
                      <w:color w:val="000000" w:themeColor="text1"/>
                      <w:spacing w:val="-10"/>
                      <w:sz w:val="16"/>
                      <w:szCs w:val="14"/>
                    </w:rPr>
                    <w:t>45万円</w:t>
                  </w:r>
                </w:p>
              </w:tc>
              <w:tc>
                <w:tcPr>
                  <w:tcW w:w="2835" w:type="dxa"/>
                  <w:tcMar>
                    <w:left w:w="28" w:type="dxa"/>
                    <w:right w:w="28" w:type="dxa"/>
                  </w:tcMar>
                  <w:vAlign w:val="center"/>
                </w:tcPr>
                <w:p w14:paraId="2EC94374" w14:textId="77777777" w:rsidR="00B80F74" w:rsidRPr="004256C9" w:rsidRDefault="00B80F74" w:rsidP="00B80F74">
                  <w:pPr>
                    <w:autoSpaceDE w:val="0"/>
                    <w:autoSpaceDN w:val="0"/>
                    <w:spacing w:line="200" w:lineRule="exact"/>
                    <w:ind w:rightChars="100" w:right="210"/>
                    <w:rPr>
                      <w:rFonts w:ascii="Meiryo UI" w:eastAsia="Meiryo UI" w:hAnsi="Meiryo UI"/>
                      <w:noProof/>
                      <w:color w:val="000000" w:themeColor="text1"/>
                      <w:spacing w:val="-10"/>
                      <w:sz w:val="16"/>
                      <w:szCs w:val="14"/>
                    </w:rPr>
                  </w:pPr>
                  <w:r w:rsidRPr="004256C9">
                    <w:rPr>
                      <w:rFonts w:ascii="Meiryo UI" w:eastAsia="Meiryo UI" w:hAnsi="Meiryo UI" w:hint="eastAsia"/>
                      <w:noProof/>
                      <w:color w:val="000000" w:themeColor="text1"/>
                      <w:spacing w:val="-10"/>
                      <w:sz w:val="16"/>
                      <w:szCs w:val="14"/>
                    </w:rPr>
                    <w:t>19歳以上23歳未満の人</w:t>
                  </w:r>
                </w:p>
              </w:tc>
            </w:tr>
            <w:tr w:rsidR="00B80F74" w:rsidRPr="00FA74B5" w14:paraId="050A8BED" w14:textId="77777777" w:rsidTr="00D074A5">
              <w:trPr>
                <w:trHeight w:val="283"/>
              </w:trPr>
              <w:tc>
                <w:tcPr>
                  <w:tcW w:w="1071" w:type="dxa"/>
                  <w:tcMar>
                    <w:left w:w="28" w:type="dxa"/>
                    <w:right w:w="28" w:type="dxa"/>
                  </w:tcMar>
                  <w:vAlign w:val="center"/>
                </w:tcPr>
                <w:p w14:paraId="42412F49" w14:textId="77777777" w:rsidR="00B80F74" w:rsidRPr="004256C9" w:rsidRDefault="00B80F74" w:rsidP="00B80F74">
                  <w:pPr>
                    <w:autoSpaceDE w:val="0"/>
                    <w:autoSpaceDN w:val="0"/>
                    <w:spacing w:line="200" w:lineRule="exact"/>
                    <w:jc w:val="center"/>
                    <w:rPr>
                      <w:rFonts w:ascii="Meiryo UI" w:eastAsia="Meiryo UI" w:hAnsi="Meiryo UI"/>
                      <w:noProof/>
                      <w:color w:val="000000" w:themeColor="text1"/>
                      <w:spacing w:val="-10"/>
                      <w:sz w:val="16"/>
                      <w:szCs w:val="14"/>
                    </w:rPr>
                  </w:pPr>
                  <w:r w:rsidRPr="004256C9">
                    <w:rPr>
                      <w:rFonts w:ascii="Meiryo UI" w:eastAsia="Meiryo UI" w:hAnsi="Meiryo UI" w:hint="eastAsia"/>
                      <w:noProof/>
                      <w:color w:val="000000" w:themeColor="text1"/>
                      <w:spacing w:val="-10"/>
                      <w:sz w:val="16"/>
                      <w:szCs w:val="14"/>
                    </w:rPr>
                    <w:t>老人</w:t>
                  </w:r>
                </w:p>
              </w:tc>
              <w:tc>
                <w:tcPr>
                  <w:tcW w:w="850" w:type="dxa"/>
                  <w:tcMar>
                    <w:left w:w="28" w:type="dxa"/>
                    <w:right w:w="28" w:type="dxa"/>
                  </w:tcMar>
                  <w:vAlign w:val="center"/>
                </w:tcPr>
                <w:p w14:paraId="59BFDEDB" w14:textId="77777777" w:rsidR="00B80F74" w:rsidRPr="004256C9" w:rsidRDefault="00B80F74" w:rsidP="00B80F74">
                  <w:pPr>
                    <w:autoSpaceDE w:val="0"/>
                    <w:autoSpaceDN w:val="0"/>
                    <w:spacing w:line="200" w:lineRule="exact"/>
                    <w:jc w:val="center"/>
                    <w:rPr>
                      <w:rFonts w:ascii="Meiryo UI" w:eastAsia="Meiryo UI" w:hAnsi="Meiryo UI"/>
                      <w:color w:val="000000" w:themeColor="text1"/>
                      <w:sz w:val="16"/>
                      <w:szCs w:val="14"/>
                    </w:rPr>
                  </w:pPr>
                  <w:r w:rsidRPr="004256C9">
                    <w:rPr>
                      <w:rFonts w:ascii="Meiryo UI" w:eastAsia="Meiryo UI" w:hAnsi="Meiryo UI" w:hint="eastAsia"/>
                      <w:color w:val="000000" w:themeColor="text1"/>
                      <w:spacing w:val="-10"/>
                      <w:sz w:val="16"/>
                      <w:szCs w:val="14"/>
                    </w:rPr>
                    <w:t>38万円</w:t>
                  </w:r>
                </w:p>
              </w:tc>
              <w:tc>
                <w:tcPr>
                  <w:tcW w:w="2835" w:type="dxa"/>
                  <w:tcMar>
                    <w:left w:w="28" w:type="dxa"/>
                    <w:right w:w="28" w:type="dxa"/>
                  </w:tcMar>
                  <w:vAlign w:val="center"/>
                </w:tcPr>
                <w:p w14:paraId="30D56182" w14:textId="77777777" w:rsidR="00B80F74" w:rsidRPr="004256C9" w:rsidRDefault="00B80F74" w:rsidP="00B80F74">
                  <w:pPr>
                    <w:autoSpaceDE w:val="0"/>
                    <w:autoSpaceDN w:val="0"/>
                    <w:spacing w:line="200" w:lineRule="exact"/>
                    <w:ind w:rightChars="100" w:right="210"/>
                    <w:rPr>
                      <w:rFonts w:ascii="Meiryo UI" w:eastAsia="Meiryo UI" w:hAnsi="Meiryo UI"/>
                      <w:noProof/>
                      <w:color w:val="000000" w:themeColor="text1"/>
                      <w:spacing w:val="-10"/>
                      <w:sz w:val="16"/>
                      <w:szCs w:val="14"/>
                    </w:rPr>
                  </w:pPr>
                  <w:r w:rsidRPr="004256C9">
                    <w:rPr>
                      <w:rFonts w:ascii="Meiryo UI" w:eastAsia="Meiryo UI" w:hAnsi="Meiryo UI" w:hint="eastAsia"/>
                      <w:noProof/>
                      <w:color w:val="000000" w:themeColor="text1"/>
                      <w:spacing w:val="-10"/>
                      <w:sz w:val="16"/>
                      <w:szCs w:val="14"/>
                    </w:rPr>
                    <w:t>70歳以上の人</w:t>
                  </w:r>
                </w:p>
              </w:tc>
            </w:tr>
            <w:tr w:rsidR="00B80F74" w:rsidRPr="00FA74B5" w14:paraId="41D574D2" w14:textId="77777777" w:rsidTr="00D074A5">
              <w:trPr>
                <w:trHeight w:val="283"/>
              </w:trPr>
              <w:tc>
                <w:tcPr>
                  <w:tcW w:w="1071" w:type="dxa"/>
                  <w:tcMar>
                    <w:left w:w="28" w:type="dxa"/>
                    <w:right w:w="28" w:type="dxa"/>
                  </w:tcMar>
                  <w:vAlign w:val="center"/>
                </w:tcPr>
                <w:p w14:paraId="00A6B275" w14:textId="77777777" w:rsidR="00B80F74" w:rsidRPr="004256C9" w:rsidRDefault="00B80F74" w:rsidP="00B80F74">
                  <w:pPr>
                    <w:autoSpaceDE w:val="0"/>
                    <w:autoSpaceDN w:val="0"/>
                    <w:spacing w:line="200" w:lineRule="exact"/>
                    <w:jc w:val="center"/>
                    <w:rPr>
                      <w:rFonts w:ascii="Meiryo UI" w:eastAsia="Meiryo UI" w:hAnsi="Meiryo UI"/>
                      <w:noProof/>
                      <w:color w:val="000000" w:themeColor="text1"/>
                      <w:spacing w:val="-10"/>
                      <w:sz w:val="16"/>
                      <w:szCs w:val="14"/>
                    </w:rPr>
                  </w:pPr>
                  <w:r w:rsidRPr="004256C9">
                    <w:rPr>
                      <w:rFonts w:ascii="Meiryo UI" w:eastAsia="Meiryo UI" w:hAnsi="Meiryo UI" w:hint="eastAsia"/>
                      <w:noProof/>
                      <w:color w:val="000000" w:themeColor="text1"/>
                      <w:spacing w:val="-10"/>
                      <w:sz w:val="16"/>
                      <w:szCs w:val="14"/>
                    </w:rPr>
                    <w:t>同居</w:t>
                  </w:r>
                  <w:r w:rsidRPr="004256C9">
                    <w:rPr>
                      <w:rFonts w:ascii="Meiryo UI" w:eastAsia="Meiryo UI" w:hAnsi="Meiryo UI" w:hint="eastAsia"/>
                      <w:color w:val="000000" w:themeColor="text1"/>
                      <w:spacing w:val="-10"/>
                      <w:sz w:val="16"/>
                      <w:szCs w:val="14"/>
                    </w:rPr>
                    <w:t>老親</w:t>
                  </w:r>
                  <w:r w:rsidRPr="004256C9">
                    <w:rPr>
                      <w:rFonts w:ascii="Meiryo UI" w:eastAsia="Meiryo UI" w:hAnsi="Meiryo UI" w:hint="eastAsia"/>
                      <w:noProof/>
                      <w:color w:val="000000" w:themeColor="text1"/>
                      <w:spacing w:val="-10"/>
                      <w:sz w:val="16"/>
                      <w:szCs w:val="14"/>
                    </w:rPr>
                    <w:t>等</w:t>
                  </w:r>
                </w:p>
              </w:tc>
              <w:tc>
                <w:tcPr>
                  <w:tcW w:w="850" w:type="dxa"/>
                  <w:tcMar>
                    <w:left w:w="28" w:type="dxa"/>
                    <w:right w:w="28" w:type="dxa"/>
                  </w:tcMar>
                  <w:vAlign w:val="center"/>
                </w:tcPr>
                <w:p w14:paraId="1618DE31" w14:textId="77777777" w:rsidR="00B80F74" w:rsidRPr="004256C9" w:rsidRDefault="00B80F74" w:rsidP="00B80F74">
                  <w:pPr>
                    <w:autoSpaceDE w:val="0"/>
                    <w:autoSpaceDN w:val="0"/>
                    <w:spacing w:line="200" w:lineRule="exact"/>
                    <w:jc w:val="center"/>
                    <w:rPr>
                      <w:rFonts w:ascii="Meiryo UI" w:eastAsia="Meiryo UI" w:hAnsi="Meiryo UI"/>
                      <w:color w:val="000000" w:themeColor="text1"/>
                      <w:sz w:val="16"/>
                      <w:szCs w:val="14"/>
                    </w:rPr>
                  </w:pPr>
                  <w:r w:rsidRPr="004256C9">
                    <w:rPr>
                      <w:rFonts w:ascii="Meiryo UI" w:eastAsia="Meiryo UI" w:hAnsi="Meiryo UI" w:hint="eastAsia"/>
                      <w:color w:val="000000" w:themeColor="text1"/>
                      <w:spacing w:val="-10"/>
                      <w:sz w:val="16"/>
                      <w:szCs w:val="14"/>
                    </w:rPr>
                    <w:t>45万円</w:t>
                  </w:r>
                </w:p>
              </w:tc>
              <w:tc>
                <w:tcPr>
                  <w:tcW w:w="2835" w:type="dxa"/>
                  <w:tcMar>
                    <w:left w:w="28" w:type="dxa"/>
                    <w:right w:w="28" w:type="dxa"/>
                  </w:tcMar>
                  <w:vAlign w:val="center"/>
                </w:tcPr>
                <w:p w14:paraId="5310AD4E" w14:textId="77777777" w:rsidR="00B80F74" w:rsidRPr="004256C9" w:rsidRDefault="00B80F74" w:rsidP="00B80F74">
                  <w:pPr>
                    <w:autoSpaceDE w:val="0"/>
                    <w:autoSpaceDN w:val="0"/>
                    <w:spacing w:line="200" w:lineRule="exact"/>
                    <w:rPr>
                      <w:rFonts w:ascii="Meiryo UI" w:eastAsia="Meiryo UI" w:hAnsi="Meiryo UI"/>
                      <w:noProof/>
                      <w:color w:val="000000" w:themeColor="text1"/>
                      <w:spacing w:val="-10"/>
                      <w:sz w:val="16"/>
                      <w:szCs w:val="14"/>
                    </w:rPr>
                  </w:pPr>
                  <w:r w:rsidRPr="004256C9">
                    <w:rPr>
                      <w:rFonts w:ascii="Meiryo UI" w:eastAsia="Meiryo UI" w:hAnsi="Meiryo UI" w:hint="eastAsia"/>
                      <w:noProof/>
                      <w:color w:val="000000" w:themeColor="text1"/>
                      <w:spacing w:val="-10"/>
                      <w:sz w:val="16"/>
                      <w:szCs w:val="14"/>
                    </w:rPr>
                    <w:t>老人扶養親族のうち、本人又はその配偶者と同居している（祖）父母等</w:t>
                  </w:r>
                </w:p>
              </w:tc>
            </w:tr>
          </w:tbl>
          <w:p w14:paraId="34EF789A" w14:textId="77777777" w:rsidR="00B80F74" w:rsidRPr="00FA74B5" w:rsidRDefault="00B80F74" w:rsidP="00B80F74">
            <w:pPr>
              <w:spacing w:line="200" w:lineRule="exact"/>
              <w:rPr>
                <w:rFonts w:ascii="Meiryo UI" w:eastAsia="Meiryo UI" w:hAnsi="Meiryo UI"/>
                <w:sz w:val="16"/>
                <w:szCs w:val="16"/>
              </w:rPr>
            </w:pPr>
          </w:p>
        </w:tc>
        <w:tc>
          <w:tcPr>
            <w:tcW w:w="3119" w:type="dxa"/>
            <w:tcMar>
              <w:top w:w="28" w:type="dxa"/>
              <w:left w:w="28" w:type="dxa"/>
              <w:bottom w:w="28" w:type="dxa"/>
              <w:right w:w="28" w:type="dxa"/>
            </w:tcMar>
            <w:vAlign w:val="center"/>
          </w:tcPr>
          <w:p w14:paraId="61F27D64" w14:textId="77777777" w:rsidR="00B80F74" w:rsidRPr="000A3DE8" w:rsidRDefault="00B80F74" w:rsidP="00B80F74">
            <w:pPr>
              <w:spacing w:line="200" w:lineRule="exact"/>
              <w:rPr>
                <w:rFonts w:ascii="Meiryo UI" w:eastAsia="Meiryo UI" w:hAnsi="Meiryo UI"/>
                <w:color w:val="000000" w:themeColor="text1"/>
                <w:sz w:val="16"/>
                <w:szCs w:val="16"/>
              </w:rPr>
            </w:pPr>
            <w:r w:rsidRPr="00FA74B5">
              <w:rPr>
                <w:rFonts w:ascii="Meiryo UI" w:eastAsia="Meiryo UI" w:hAnsi="Meiryo UI" w:hint="eastAsia"/>
                <w:sz w:val="16"/>
                <w:szCs w:val="16"/>
              </w:rPr>
              <w:t>・扶</w:t>
            </w:r>
            <w:r w:rsidRPr="000A3DE8">
              <w:rPr>
                <w:rFonts w:ascii="Meiryo UI" w:eastAsia="Meiryo UI" w:hAnsi="Meiryo UI" w:hint="eastAsia"/>
                <w:color w:val="000000" w:themeColor="text1"/>
                <w:sz w:val="16"/>
                <w:szCs w:val="16"/>
              </w:rPr>
              <w:t>養親族のある人に適用されます。</w:t>
            </w:r>
          </w:p>
          <w:p w14:paraId="2EC1502D" w14:textId="77777777" w:rsidR="00B80F74" w:rsidRPr="00E8761F" w:rsidRDefault="00B80F74" w:rsidP="00B80F74">
            <w:pPr>
              <w:spacing w:line="200" w:lineRule="exact"/>
              <w:rPr>
                <w:rFonts w:ascii="Meiryo UI" w:eastAsia="Meiryo UI" w:hAnsi="Meiryo UI"/>
                <w:sz w:val="16"/>
                <w:szCs w:val="16"/>
              </w:rPr>
            </w:pPr>
            <w:r w:rsidRPr="000A3DE8">
              <w:rPr>
                <w:rFonts w:ascii="Meiryo UI" w:eastAsia="Meiryo UI" w:hAnsi="Meiryo UI" w:hint="eastAsia"/>
                <w:color w:val="000000" w:themeColor="text1"/>
                <w:sz w:val="16"/>
                <w:szCs w:val="16"/>
              </w:rPr>
              <w:t>・</w:t>
            </w:r>
            <w:r w:rsidRPr="000A3DE8">
              <w:rPr>
                <w:rFonts w:ascii="Meiryo UI" w:eastAsia="Meiryo UI" w:hAnsi="Meiryo UI"/>
                <w:color w:val="000000" w:themeColor="text1"/>
                <w:sz w:val="16"/>
                <w:szCs w:val="16"/>
              </w:rPr>
              <w:t>16歳未満の扶養親族については、扶養控除の適用はありません。</w:t>
            </w:r>
          </w:p>
        </w:tc>
      </w:tr>
      <w:tr w:rsidR="00B80F74" w:rsidRPr="004B2B92" w14:paraId="1D913773" w14:textId="77777777" w:rsidTr="00151FA5">
        <w:trPr>
          <w:trHeight w:val="283"/>
        </w:trPr>
        <w:tc>
          <w:tcPr>
            <w:tcW w:w="2410" w:type="dxa"/>
            <w:gridSpan w:val="2"/>
            <w:shd w:val="clear" w:color="auto" w:fill="B4C6E7" w:themeFill="accent5" w:themeFillTint="66"/>
            <w:tcMar>
              <w:top w:w="28" w:type="dxa"/>
              <w:left w:w="28" w:type="dxa"/>
              <w:bottom w:w="28" w:type="dxa"/>
              <w:right w:w="28" w:type="dxa"/>
            </w:tcMar>
            <w:vAlign w:val="center"/>
          </w:tcPr>
          <w:p w14:paraId="77B6C9D0" w14:textId="50D3A57A" w:rsidR="00B80F74" w:rsidRPr="00FA74B5" w:rsidRDefault="006A7BB8" w:rsidP="00B80F74">
            <w:pPr>
              <w:spacing w:line="200" w:lineRule="exact"/>
              <w:rPr>
                <w:rFonts w:ascii="Meiryo UI" w:eastAsia="Meiryo UI" w:hAnsi="Meiryo UI"/>
                <w:sz w:val="16"/>
                <w:szCs w:val="16"/>
              </w:rPr>
            </w:pPr>
            <w:r>
              <w:rPr>
                <w:rFonts w:ascii="Meiryo UI" w:eastAsia="Meiryo UI" w:hAnsi="Meiryo UI" w:hint="eastAsia"/>
                <w:sz w:val="16"/>
                <w:szCs w:val="16"/>
              </w:rPr>
              <w:t>⑭</w:t>
            </w:r>
            <w:r w:rsidR="00B80F74" w:rsidRPr="00FA74B5">
              <w:rPr>
                <w:rFonts w:ascii="Meiryo UI" w:eastAsia="Meiryo UI" w:hAnsi="Meiryo UI" w:hint="eastAsia"/>
                <w:sz w:val="16"/>
                <w:szCs w:val="16"/>
              </w:rPr>
              <w:t>基礎控除</w:t>
            </w:r>
          </w:p>
        </w:tc>
        <w:tc>
          <w:tcPr>
            <w:tcW w:w="4961" w:type="dxa"/>
            <w:tcMar>
              <w:top w:w="28" w:type="dxa"/>
              <w:left w:w="57" w:type="dxa"/>
              <w:bottom w:w="28" w:type="dxa"/>
              <w:right w:w="57" w:type="dxa"/>
            </w:tcMar>
            <w:vAlign w:val="center"/>
          </w:tcPr>
          <w:tbl>
            <w:tblPr>
              <w:tblStyle w:val="a3"/>
              <w:tblW w:w="0" w:type="auto"/>
              <w:tblLook w:val="04A0" w:firstRow="1" w:lastRow="0" w:firstColumn="1" w:lastColumn="0" w:noHBand="0" w:noVBand="1"/>
            </w:tblPr>
            <w:tblGrid>
              <w:gridCol w:w="2768"/>
              <w:gridCol w:w="1984"/>
            </w:tblGrid>
            <w:tr w:rsidR="006A7BB8" w14:paraId="66FA763A" w14:textId="77777777" w:rsidTr="00D074A5">
              <w:trPr>
                <w:trHeight w:val="283"/>
              </w:trPr>
              <w:tc>
                <w:tcPr>
                  <w:tcW w:w="2768" w:type="dxa"/>
                  <w:shd w:val="clear" w:color="auto" w:fill="B4C6E7" w:themeFill="accent5" w:themeFillTint="66"/>
                  <w:vAlign w:val="center"/>
                </w:tcPr>
                <w:p w14:paraId="3AACF438" w14:textId="77777777" w:rsidR="006A7BB8" w:rsidRPr="006A7BB8" w:rsidRDefault="006A7BB8" w:rsidP="00D074A5">
                  <w:pPr>
                    <w:spacing w:line="200" w:lineRule="exact"/>
                    <w:jc w:val="center"/>
                    <w:rPr>
                      <w:rFonts w:ascii="Meiryo UI" w:eastAsia="Meiryo UI" w:hAnsi="Meiryo UI"/>
                      <w:sz w:val="16"/>
                      <w:szCs w:val="16"/>
                    </w:rPr>
                  </w:pPr>
                  <w:r w:rsidRPr="006A7BB8">
                    <w:rPr>
                      <w:rFonts w:ascii="Meiryo UI" w:eastAsia="Meiryo UI" w:hAnsi="Meiryo UI" w:hint="eastAsia"/>
                      <w:sz w:val="16"/>
                      <w:szCs w:val="16"/>
                    </w:rPr>
                    <w:t>合計所得金額</w:t>
                  </w:r>
                </w:p>
              </w:tc>
              <w:tc>
                <w:tcPr>
                  <w:tcW w:w="1984" w:type="dxa"/>
                  <w:shd w:val="clear" w:color="auto" w:fill="B4C6E7" w:themeFill="accent5" w:themeFillTint="66"/>
                  <w:vAlign w:val="center"/>
                </w:tcPr>
                <w:p w14:paraId="1821E27C" w14:textId="77777777" w:rsidR="006A7BB8" w:rsidRPr="006A7BB8" w:rsidRDefault="006A7BB8" w:rsidP="00D074A5">
                  <w:pPr>
                    <w:spacing w:line="200" w:lineRule="exact"/>
                    <w:jc w:val="center"/>
                    <w:rPr>
                      <w:rFonts w:ascii="Meiryo UI" w:eastAsia="Meiryo UI" w:hAnsi="Meiryo UI"/>
                      <w:sz w:val="16"/>
                      <w:szCs w:val="16"/>
                    </w:rPr>
                  </w:pPr>
                  <w:r w:rsidRPr="006A7BB8">
                    <w:rPr>
                      <w:rFonts w:ascii="Meiryo UI" w:eastAsia="Meiryo UI" w:hAnsi="Meiryo UI" w:hint="eastAsia"/>
                      <w:sz w:val="16"/>
                      <w:szCs w:val="16"/>
                    </w:rPr>
                    <w:t>控除額</w:t>
                  </w:r>
                </w:p>
              </w:tc>
            </w:tr>
            <w:tr w:rsidR="006A7BB8" w14:paraId="55E23D8B" w14:textId="77777777" w:rsidTr="00D074A5">
              <w:trPr>
                <w:trHeight w:val="283"/>
              </w:trPr>
              <w:tc>
                <w:tcPr>
                  <w:tcW w:w="2768" w:type="dxa"/>
                  <w:vAlign w:val="center"/>
                </w:tcPr>
                <w:p w14:paraId="31967E57" w14:textId="77777777" w:rsidR="006A7BB8" w:rsidRPr="006A7BB8" w:rsidRDefault="006A7BB8" w:rsidP="00D074A5">
                  <w:pPr>
                    <w:spacing w:line="200" w:lineRule="exact"/>
                    <w:jc w:val="center"/>
                    <w:rPr>
                      <w:rFonts w:ascii="Meiryo UI" w:eastAsia="Meiryo UI" w:hAnsi="Meiryo UI"/>
                      <w:sz w:val="16"/>
                      <w:szCs w:val="16"/>
                    </w:rPr>
                  </w:pPr>
                  <w:r w:rsidRPr="006A7BB8">
                    <w:rPr>
                      <w:rFonts w:ascii="Meiryo UI" w:eastAsia="Meiryo UI" w:hAnsi="Meiryo UI" w:hint="eastAsia"/>
                      <w:sz w:val="16"/>
                      <w:szCs w:val="16"/>
                    </w:rPr>
                    <w:t>2,400万円以下</w:t>
                  </w:r>
                </w:p>
              </w:tc>
              <w:tc>
                <w:tcPr>
                  <w:tcW w:w="1984" w:type="dxa"/>
                  <w:vAlign w:val="center"/>
                </w:tcPr>
                <w:p w14:paraId="75799F54" w14:textId="77777777" w:rsidR="006A7BB8" w:rsidRPr="006A7BB8" w:rsidRDefault="006A7BB8" w:rsidP="00D074A5">
                  <w:pPr>
                    <w:spacing w:line="200" w:lineRule="exact"/>
                    <w:jc w:val="center"/>
                    <w:rPr>
                      <w:rFonts w:ascii="Meiryo UI" w:eastAsia="Meiryo UI" w:hAnsi="Meiryo UI"/>
                      <w:sz w:val="16"/>
                      <w:szCs w:val="16"/>
                    </w:rPr>
                  </w:pPr>
                  <w:r w:rsidRPr="006A7BB8">
                    <w:rPr>
                      <w:rFonts w:ascii="Meiryo UI" w:eastAsia="Meiryo UI" w:hAnsi="Meiryo UI" w:hint="eastAsia"/>
                      <w:sz w:val="16"/>
                      <w:szCs w:val="16"/>
                    </w:rPr>
                    <w:t>43万円</w:t>
                  </w:r>
                </w:p>
              </w:tc>
            </w:tr>
            <w:tr w:rsidR="006A7BB8" w14:paraId="6A489373" w14:textId="77777777" w:rsidTr="00D074A5">
              <w:trPr>
                <w:trHeight w:val="283"/>
              </w:trPr>
              <w:tc>
                <w:tcPr>
                  <w:tcW w:w="2768" w:type="dxa"/>
                  <w:vAlign w:val="center"/>
                </w:tcPr>
                <w:p w14:paraId="71A92F52" w14:textId="7B456689" w:rsidR="006A7BB8" w:rsidRPr="006A7BB8" w:rsidRDefault="006A7BB8" w:rsidP="00D074A5">
                  <w:pPr>
                    <w:spacing w:line="200" w:lineRule="exact"/>
                    <w:jc w:val="center"/>
                    <w:rPr>
                      <w:rFonts w:ascii="Meiryo UI" w:eastAsia="Meiryo UI" w:hAnsi="Meiryo UI"/>
                      <w:sz w:val="16"/>
                      <w:szCs w:val="16"/>
                    </w:rPr>
                  </w:pPr>
                  <w:r w:rsidRPr="006A7BB8">
                    <w:rPr>
                      <w:rFonts w:ascii="Meiryo UI" w:eastAsia="Meiryo UI" w:hAnsi="Meiryo UI" w:hint="eastAsia"/>
                      <w:sz w:val="16"/>
                      <w:szCs w:val="16"/>
                    </w:rPr>
                    <w:t>2,400万円超2,450万円以下</w:t>
                  </w:r>
                </w:p>
              </w:tc>
              <w:tc>
                <w:tcPr>
                  <w:tcW w:w="1984" w:type="dxa"/>
                  <w:vAlign w:val="center"/>
                </w:tcPr>
                <w:p w14:paraId="028959D9" w14:textId="77777777" w:rsidR="006A7BB8" w:rsidRPr="006A7BB8" w:rsidRDefault="006A7BB8" w:rsidP="00D074A5">
                  <w:pPr>
                    <w:jc w:val="center"/>
                    <w:rPr>
                      <w:rFonts w:ascii="Meiryo UI" w:eastAsia="Meiryo UI" w:hAnsi="Meiryo UI"/>
                      <w:sz w:val="16"/>
                      <w:szCs w:val="16"/>
                    </w:rPr>
                  </w:pPr>
                  <w:r w:rsidRPr="006A7BB8">
                    <w:rPr>
                      <w:rFonts w:ascii="Meiryo UI" w:eastAsia="Meiryo UI" w:hAnsi="Meiryo UI" w:hint="eastAsia"/>
                      <w:sz w:val="16"/>
                      <w:szCs w:val="16"/>
                    </w:rPr>
                    <w:t>29万円</w:t>
                  </w:r>
                </w:p>
              </w:tc>
            </w:tr>
            <w:tr w:rsidR="006A7BB8" w14:paraId="2DC62DA1" w14:textId="77777777" w:rsidTr="00D074A5">
              <w:trPr>
                <w:trHeight w:val="283"/>
              </w:trPr>
              <w:tc>
                <w:tcPr>
                  <w:tcW w:w="2768" w:type="dxa"/>
                  <w:vAlign w:val="center"/>
                </w:tcPr>
                <w:p w14:paraId="249DD4F1" w14:textId="3974ACDE" w:rsidR="006A7BB8" w:rsidRPr="006A7BB8" w:rsidRDefault="006A7BB8" w:rsidP="00D074A5">
                  <w:pPr>
                    <w:spacing w:line="200" w:lineRule="exact"/>
                    <w:jc w:val="center"/>
                    <w:rPr>
                      <w:rFonts w:ascii="Meiryo UI" w:eastAsia="Meiryo UI" w:hAnsi="Meiryo UI"/>
                      <w:sz w:val="16"/>
                      <w:szCs w:val="16"/>
                    </w:rPr>
                  </w:pPr>
                  <w:r w:rsidRPr="006A7BB8">
                    <w:rPr>
                      <w:rFonts w:ascii="Meiryo UI" w:eastAsia="Meiryo UI" w:hAnsi="Meiryo UI" w:hint="eastAsia"/>
                      <w:sz w:val="16"/>
                      <w:szCs w:val="16"/>
                    </w:rPr>
                    <w:t>2,450万円超2,500万円以下</w:t>
                  </w:r>
                </w:p>
              </w:tc>
              <w:tc>
                <w:tcPr>
                  <w:tcW w:w="1984" w:type="dxa"/>
                  <w:vAlign w:val="center"/>
                </w:tcPr>
                <w:p w14:paraId="55FEDF37" w14:textId="77777777" w:rsidR="006A7BB8" w:rsidRPr="006A7BB8" w:rsidRDefault="006A7BB8" w:rsidP="00D074A5">
                  <w:pPr>
                    <w:jc w:val="center"/>
                    <w:rPr>
                      <w:rFonts w:ascii="Meiryo UI" w:eastAsia="Meiryo UI" w:hAnsi="Meiryo UI"/>
                      <w:sz w:val="16"/>
                      <w:szCs w:val="16"/>
                    </w:rPr>
                  </w:pPr>
                  <w:r w:rsidRPr="006A7BB8">
                    <w:rPr>
                      <w:rFonts w:ascii="Meiryo UI" w:eastAsia="Meiryo UI" w:hAnsi="Meiryo UI" w:hint="eastAsia"/>
                      <w:sz w:val="16"/>
                      <w:szCs w:val="16"/>
                    </w:rPr>
                    <w:t>15万円</w:t>
                  </w:r>
                </w:p>
              </w:tc>
            </w:tr>
            <w:tr w:rsidR="006A7BB8" w14:paraId="2EE87499" w14:textId="77777777" w:rsidTr="00D074A5">
              <w:trPr>
                <w:trHeight w:val="283"/>
              </w:trPr>
              <w:tc>
                <w:tcPr>
                  <w:tcW w:w="2768" w:type="dxa"/>
                  <w:vAlign w:val="center"/>
                </w:tcPr>
                <w:p w14:paraId="26D13B81" w14:textId="77777777" w:rsidR="006A7BB8" w:rsidRPr="006A7BB8" w:rsidRDefault="006A7BB8" w:rsidP="00D074A5">
                  <w:pPr>
                    <w:spacing w:line="200" w:lineRule="exact"/>
                    <w:jc w:val="center"/>
                    <w:rPr>
                      <w:rFonts w:ascii="Meiryo UI" w:eastAsia="Meiryo UI" w:hAnsi="Meiryo UI"/>
                      <w:sz w:val="16"/>
                      <w:szCs w:val="16"/>
                    </w:rPr>
                  </w:pPr>
                  <w:r w:rsidRPr="006A7BB8">
                    <w:rPr>
                      <w:rFonts w:ascii="Meiryo UI" w:eastAsia="Meiryo UI" w:hAnsi="Meiryo UI" w:hint="eastAsia"/>
                      <w:sz w:val="16"/>
                      <w:szCs w:val="16"/>
                    </w:rPr>
                    <w:t>2,500万円超</w:t>
                  </w:r>
                </w:p>
              </w:tc>
              <w:tc>
                <w:tcPr>
                  <w:tcW w:w="1984" w:type="dxa"/>
                  <w:vAlign w:val="center"/>
                </w:tcPr>
                <w:p w14:paraId="43E47850" w14:textId="77777777" w:rsidR="006A7BB8" w:rsidRPr="006A7BB8" w:rsidRDefault="006A7BB8" w:rsidP="00D074A5">
                  <w:pPr>
                    <w:spacing w:line="200" w:lineRule="exact"/>
                    <w:jc w:val="center"/>
                    <w:rPr>
                      <w:rFonts w:ascii="Meiryo UI" w:eastAsia="Meiryo UI" w:hAnsi="Meiryo UI"/>
                      <w:sz w:val="16"/>
                      <w:szCs w:val="16"/>
                    </w:rPr>
                  </w:pPr>
                  <w:r w:rsidRPr="006A7BB8">
                    <w:rPr>
                      <w:rFonts w:ascii="Meiryo UI" w:eastAsia="Meiryo UI" w:hAnsi="Meiryo UI" w:hint="eastAsia"/>
                      <w:sz w:val="16"/>
                      <w:szCs w:val="16"/>
                    </w:rPr>
                    <w:t>０円</w:t>
                  </w:r>
                </w:p>
              </w:tc>
            </w:tr>
          </w:tbl>
          <w:p w14:paraId="3A692D78" w14:textId="6D89EE41" w:rsidR="006A7BB8" w:rsidRPr="00FA74B5" w:rsidRDefault="006A7BB8" w:rsidP="00B80F74">
            <w:pPr>
              <w:spacing w:line="200" w:lineRule="exact"/>
              <w:rPr>
                <w:rFonts w:ascii="Meiryo UI" w:eastAsia="Meiryo UI" w:hAnsi="Meiryo UI"/>
                <w:sz w:val="16"/>
                <w:szCs w:val="16"/>
              </w:rPr>
            </w:pPr>
          </w:p>
        </w:tc>
        <w:tc>
          <w:tcPr>
            <w:tcW w:w="3119" w:type="dxa"/>
            <w:tcMar>
              <w:top w:w="28" w:type="dxa"/>
              <w:left w:w="28" w:type="dxa"/>
              <w:bottom w:w="28" w:type="dxa"/>
              <w:right w:w="28" w:type="dxa"/>
            </w:tcMar>
            <w:vAlign w:val="center"/>
          </w:tcPr>
          <w:p w14:paraId="700226A3" w14:textId="77777777" w:rsidR="00B80F74" w:rsidRPr="00FA74B5" w:rsidRDefault="00B80F74" w:rsidP="00B80F74">
            <w:pPr>
              <w:spacing w:line="200" w:lineRule="exact"/>
              <w:rPr>
                <w:rFonts w:ascii="Meiryo UI" w:eastAsia="Meiryo UI" w:hAnsi="Meiryo UI"/>
                <w:sz w:val="16"/>
                <w:szCs w:val="16"/>
              </w:rPr>
            </w:pPr>
          </w:p>
        </w:tc>
      </w:tr>
    </w:tbl>
    <w:p w14:paraId="6708F08C" w14:textId="77777777" w:rsidR="00475AB4" w:rsidRPr="004B2B92" w:rsidRDefault="00475AB4" w:rsidP="00475AB4">
      <w:pPr>
        <w:autoSpaceDE w:val="0"/>
        <w:autoSpaceDN w:val="0"/>
        <w:spacing w:beforeLines="50" w:before="180" w:line="200" w:lineRule="exact"/>
        <w:ind w:firstLineChars="100" w:firstLine="160"/>
        <w:rPr>
          <w:rFonts w:ascii="Meiryo UI" w:eastAsia="Meiryo UI" w:hAnsi="Meiryo UI"/>
          <w:color w:val="000000" w:themeColor="text1"/>
          <w:sz w:val="16"/>
          <w:szCs w:val="16"/>
        </w:rPr>
      </w:pPr>
      <w:r w:rsidRPr="004B2B92">
        <w:rPr>
          <w:rFonts w:ascii="Meiryo UI" w:eastAsia="Meiryo UI" w:hAnsi="Meiryo UI" w:hint="eastAsia"/>
          <w:color w:val="000000" w:themeColor="text1"/>
          <w:sz w:val="16"/>
          <w:szCs w:val="16"/>
        </w:rPr>
        <w:t>※　次に掲げる人は、控除対象配偶者及び扶養親族から除かれます。</w:t>
      </w:r>
    </w:p>
    <w:p w14:paraId="5D01066C" w14:textId="27B05BC8" w:rsidR="00475AB4" w:rsidRPr="00314097" w:rsidRDefault="00475AB4" w:rsidP="00475AB4">
      <w:pPr>
        <w:autoSpaceDE w:val="0"/>
        <w:autoSpaceDN w:val="0"/>
        <w:spacing w:line="200" w:lineRule="exact"/>
        <w:rPr>
          <w:rFonts w:ascii="Meiryo UI" w:eastAsia="Meiryo UI" w:hAnsi="Meiryo UI"/>
          <w:color w:val="000000" w:themeColor="text1"/>
          <w:sz w:val="16"/>
          <w:szCs w:val="18"/>
        </w:rPr>
      </w:pPr>
      <w:r w:rsidRPr="004B2B92">
        <w:rPr>
          <w:rFonts w:ascii="Meiryo UI" w:eastAsia="Meiryo UI" w:hAnsi="Meiryo UI" w:hint="eastAsia"/>
          <w:color w:val="000000" w:themeColor="text1"/>
          <w:sz w:val="16"/>
          <w:szCs w:val="18"/>
        </w:rPr>
        <w:t xml:space="preserve">　</w:t>
      </w:r>
      <w:r w:rsidR="006A7BB8" w:rsidRPr="004B2B92">
        <w:rPr>
          <w:rFonts w:ascii="Meiryo UI" w:eastAsia="Meiryo UI" w:hAnsi="Meiryo UI" w:hint="eastAsia"/>
          <w:color w:val="000000" w:themeColor="text1"/>
          <w:sz w:val="16"/>
          <w:szCs w:val="18"/>
        </w:rPr>
        <w:t xml:space="preserve">　</w:t>
      </w:r>
      <w:r w:rsidR="006A7BB8" w:rsidRPr="00314097">
        <w:rPr>
          <w:rFonts w:ascii="Meiryo UI" w:eastAsia="Meiryo UI" w:hAnsi="Meiryo UI" w:hint="eastAsia"/>
          <w:color w:val="000000" w:themeColor="text1"/>
          <w:sz w:val="16"/>
          <w:szCs w:val="18"/>
        </w:rPr>
        <w:t>１　合計</w:t>
      </w:r>
      <w:r w:rsidR="006A7BB8" w:rsidRPr="006A7BB8">
        <w:rPr>
          <w:rFonts w:ascii="Meiryo UI" w:eastAsia="Meiryo UI" w:hAnsi="Meiryo UI" w:hint="eastAsia"/>
          <w:sz w:val="16"/>
          <w:szCs w:val="18"/>
        </w:rPr>
        <w:t>所得金額が</w:t>
      </w:r>
      <w:r w:rsidR="006A7BB8" w:rsidRPr="006A7BB8">
        <w:rPr>
          <w:rFonts w:ascii="Meiryo UI" w:eastAsia="Meiryo UI" w:hAnsi="Meiryo UI"/>
          <w:sz w:val="16"/>
          <w:szCs w:val="18"/>
        </w:rPr>
        <w:t>48</w:t>
      </w:r>
      <w:r w:rsidR="006A7BB8" w:rsidRPr="006A7BB8">
        <w:rPr>
          <w:rFonts w:ascii="Meiryo UI" w:eastAsia="Meiryo UI" w:hAnsi="Meiryo UI" w:hint="eastAsia"/>
          <w:sz w:val="16"/>
          <w:szCs w:val="18"/>
        </w:rPr>
        <w:t>万円を超</w:t>
      </w:r>
      <w:r w:rsidR="006A7BB8" w:rsidRPr="00314097">
        <w:rPr>
          <w:rFonts w:ascii="Meiryo UI" w:eastAsia="Meiryo UI" w:hAnsi="Meiryo UI" w:hint="eastAsia"/>
          <w:color w:val="000000" w:themeColor="text1"/>
          <w:sz w:val="16"/>
          <w:szCs w:val="18"/>
        </w:rPr>
        <w:t>える人</w:t>
      </w:r>
    </w:p>
    <w:p w14:paraId="0B6035BA" w14:textId="77777777" w:rsidR="00475AB4" w:rsidRPr="004B2B92" w:rsidRDefault="00475AB4" w:rsidP="00475AB4">
      <w:pPr>
        <w:autoSpaceDE w:val="0"/>
        <w:autoSpaceDN w:val="0"/>
        <w:spacing w:line="200" w:lineRule="exact"/>
        <w:rPr>
          <w:rFonts w:ascii="Meiryo UI" w:eastAsia="Meiryo UI" w:hAnsi="Meiryo UI"/>
          <w:color w:val="000000" w:themeColor="text1"/>
          <w:sz w:val="16"/>
          <w:szCs w:val="18"/>
        </w:rPr>
      </w:pPr>
      <w:r w:rsidRPr="00314097">
        <w:rPr>
          <w:rFonts w:ascii="Meiryo UI" w:eastAsia="Meiryo UI" w:hAnsi="Meiryo UI" w:hint="eastAsia"/>
          <w:color w:val="000000" w:themeColor="text1"/>
          <w:sz w:val="16"/>
          <w:szCs w:val="18"/>
        </w:rPr>
        <w:t xml:space="preserve">　　２　青色事業専従者に該当する者で専従者給与の支払を受ける人又は白色事業専従者に該当する人</w:t>
      </w:r>
    </w:p>
    <w:p w14:paraId="05BA5F4A" w14:textId="77777777" w:rsidR="009465DF" w:rsidRDefault="009465DF" w:rsidP="00475AB4">
      <w:pPr>
        <w:spacing w:line="480" w:lineRule="exact"/>
        <w:rPr>
          <w:rFonts w:ascii="Meiryo UI" w:eastAsia="Meiryo UI" w:hAnsi="Meiryo UI"/>
          <w:b/>
          <w:sz w:val="28"/>
          <w:szCs w:val="24"/>
        </w:rPr>
      </w:pPr>
    </w:p>
    <w:p w14:paraId="04F9E7E8" w14:textId="2C0F85D7" w:rsidR="00475AB4" w:rsidRPr="004B2B92" w:rsidRDefault="00475AB4" w:rsidP="00475AB4">
      <w:pPr>
        <w:spacing w:line="480" w:lineRule="exact"/>
        <w:rPr>
          <w:rFonts w:ascii="Meiryo UI" w:eastAsia="Meiryo UI" w:hAnsi="Meiryo UI"/>
          <w:b/>
          <w:sz w:val="28"/>
          <w:szCs w:val="24"/>
        </w:rPr>
      </w:pPr>
      <w:r w:rsidRPr="004B2B92">
        <w:rPr>
          <w:rFonts w:ascii="Meiryo UI" w:eastAsia="Meiryo UI" w:hAnsi="Meiryo UI" w:hint="eastAsia"/>
          <w:b/>
          <w:sz w:val="28"/>
          <w:szCs w:val="24"/>
        </w:rPr>
        <w:lastRenderedPageBreak/>
        <w:t>■ 納める方法</w:t>
      </w:r>
      <w:bookmarkStart w:id="14" w:name="個人府民税納める方法"/>
      <w:bookmarkEnd w:id="14"/>
    </w:p>
    <w:p w14:paraId="02425FC4" w14:textId="77777777" w:rsidR="00475AB4" w:rsidRPr="004B2B92" w:rsidRDefault="00475AB4" w:rsidP="00475AB4">
      <w:pPr>
        <w:spacing w:line="480" w:lineRule="exact"/>
        <w:ind w:firstLineChars="100" w:firstLine="240"/>
        <w:rPr>
          <w:rFonts w:ascii="Meiryo UI" w:eastAsia="Meiryo UI" w:hAnsi="Meiryo UI"/>
          <w:b/>
          <w:sz w:val="24"/>
        </w:rPr>
      </w:pPr>
      <w:r w:rsidRPr="004B2B92">
        <w:rPr>
          <w:rFonts w:ascii="Meiryo UI" w:eastAsia="Meiryo UI" w:hAnsi="Meiryo UI" w:hint="eastAsia"/>
          <w:b/>
          <w:sz w:val="24"/>
        </w:rPr>
        <w:t>● 申　告</w:t>
      </w:r>
    </w:p>
    <w:p w14:paraId="47608352" w14:textId="77777777" w:rsidR="00475AB4" w:rsidRPr="004B2B92" w:rsidRDefault="00475AB4" w:rsidP="00475AB4">
      <w:pPr>
        <w:spacing w:line="260" w:lineRule="exact"/>
        <w:ind w:leftChars="100" w:left="210" w:firstLineChars="100" w:firstLine="200"/>
        <w:rPr>
          <w:rFonts w:ascii="Meiryo UI" w:eastAsia="Meiryo UI" w:hAnsi="Meiryo UI"/>
          <w:sz w:val="20"/>
        </w:rPr>
      </w:pPr>
      <w:r w:rsidRPr="004B2B92">
        <w:rPr>
          <w:rFonts w:ascii="Meiryo UI" w:eastAsia="Meiryo UI" w:hAnsi="Meiryo UI" w:hint="eastAsia"/>
          <w:sz w:val="20"/>
        </w:rPr>
        <w:t>府内市町村内に住所を有する人は、原則として、３月</w:t>
      </w:r>
      <w:r w:rsidRPr="004B2B92">
        <w:rPr>
          <w:rFonts w:ascii="Meiryo UI" w:eastAsia="Meiryo UI" w:hAnsi="Meiryo UI"/>
          <w:sz w:val="20"/>
        </w:rPr>
        <w:t>15日までに住所地の市町村に申告書(市町村民税と同一用紙)を提出しなければなりません。</w:t>
      </w:r>
    </w:p>
    <w:p w14:paraId="5C9AC592" w14:textId="77777777" w:rsidR="00475AB4" w:rsidRPr="004B2B92" w:rsidRDefault="00475AB4" w:rsidP="00475AB4">
      <w:pPr>
        <w:spacing w:line="260" w:lineRule="exact"/>
        <w:ind w:leftChars="100" w:left="210" w:firstLineChars="100" w:firstLine="200"/>
        <w:rPr>
          <w:rFonts w:ascii="Meiryo UI" w:eastAsia="Meiryo UI" w:hAnsi="Meiryo UI"/>
          <w:b/>
          <w:sz w:val="24"/>
        </w:rPr>
      </w:pPr>
      <w:r w:rsidRPr="004B2B92">
        <w:rPr>
          <w:rFonts w:ascii="Meiryo UI" w:eastAsia="Meiryo UI" w:hAnsi="Meiryo UI" w:hint="eastAsia"/>
          <w:sz w:val="20"/>
        </w:rPr>
        <w:t>所得税の確定申告をした人や給与所得のみの人は、申告書を提出する必要はありません。ただし、所得税の確定申告をした人が上場株式等の配当所得や特定株式等譲渡所得について所得税と異なる課税方式を選択する場合は、確定申告とは別に市町村民税・府民税の申告が必要です。</w:t>
      </w:r>
    </w:p>
    <w:p w14:paraId="389A4848" w14:textId="77777777" w:rsidR="00475AB4" w:rsidRPr="004B2B92" w:rsidRDefault="00475AB4" w:rsidP="00475AB4">
      <w:pPr>
        <w:spacing w:line="480" w:lineRule="exact"/>
        <w:ind w:firstLineChars="100" w:firstLine="240"/>
        <w:rPr>
          <w:rFonts w:ascii="Meiryo UI" w:eastAsia="Meiryo UI" w:hAnsi="Meiryo UI"/>
          <w:b/>
          <w:sz w:val="24"/>
        </w:rPr>
      </w:pPr>
      <w:r w:rsidRPr="004B2B92">
        <w:rPr>
          <w:rFonts w:ascii="Meiryo UI" w:eastAsia="Meiryo UI" w:hAnsi="Meiryo UI" w:hint="eastAsia"/>
          <w:b/>
          <w:sz w:val="24"/>
        </w:rPr>
        <w:t>● 納　税</w:t>
      </w:r>
    </w:p>
    <w:p w14:paraId="11D3CE9F" w14:textId="77777777" w:rsidR="00475AB4" w:rsidRPr="004B2B92" w:rsidRDefault="00475AB4" w:rsidP="00475AB4">
      <w:pPr>
        <w:spacing w:line="260" w:lineRule="exact"/>
        <w:ind w:leftChars="100" w:left="210" w:firstLineChars="100" w:firstLine="200"/>
        <w:rPr>
          <w:rFonts w:ascii="Meiryo UI" w:eastAsia="Meiryo UI" w:hAnsi="Meiryo UI"/>
          <w:sz w:val="20"/>
        </w:rPr>
      </w:pPr>
      <w:r w:rsidRPr="004B2B92">
        <w:rPr>
          <w:rFonts w:ascii="Meiryo UI" w:eastAsia="Meiryo UI" w:hAnsi="Meiryo UI" w:hint="eastAsia"/>
          <w:sz w:val="20"/>
        </w:rPr>
        <w:t>市町村から送付される納税通知書</w:t>
      </w:r>
      <w:r w:rsidRPr="004B2B92">
        <w:rPr>
          <w:rFonts w:ascii="Meiryo UI" w:eastAsia="Meiryo UI" w:hAnsi="Meiryo UI"/>
          <w:sz w:val="20"/>
        </w:rPr>
        <w:t>(納付書)により、年４回（通常は、６月、８月、10月及び１月）</w:t>
      </w:r>
      <w:r>
        <w:rPr>
          <w:rFonts w:ascii="Meiryo UI" w:eastAsia="Meiryo UI" w:hAnsi="Meiryo UI" w:hint="eastAsia"/>
          <w:sz w:val="20"/>
        </w:rPr>
        <w:t>（注）</w:t>
      </w:r>
      <w:r w:rsidRPr="004B2B92">
        <w:rPr>
          <w:rFonts w:ascii="Meiryo UI" w:eastAsia="Meiryo UI" w:hAnsi="Meiryo UI"/>
          <w:sz w:val="20"/>
        </w:rPr>
        <w:t>に分けて市町村民税とあわせて納めます。</w:t>
      </w:r>
    </w:p>
    <w:p w14:paraId="05AA62C9" w14:textId="77777777" w:rsidR="00475AB4" w:rsidRDefault="00475AB4" w:rsidP="00475AB4">
      <w:pPr>
        <w:spacing w:line="260" w:lineRule="exact"/>
        <w:ind w:leftChars="100" w:left="210" w:firstLineChars="100" w:firstLine="200"/>
        <w:rPr>
          <w:rFonts w:ascii="Meiryo UI" w:eastAsia="Meiryo UI" w:hAnsi="Meiryo UI"/>
          <w:sz w:val="20"/>
        </w:rPr>
      </w:pPr>
      <w:r w:rsidRPr="004B2B92">
        <w:rPr>
          <w:rFonts w:ascii="Meiryo UI" w:eastAsia="Meiryo UI" w:hAnsi="Meiryo UI" w:hint="eastAsia"/>
          <w:sz w:val="20"/>
        </w:rPr>
        <w:t>ただし、給与所得者は、６月から翌年５月までの毎月の給与から特別徴収</w:t>
      </w:r>
      <w:r w:rsidRPr="004B2B92">
        <w:rPr>
          <w:rFonts w:ascii="Meiryo UI" w:eastAsia="Meiryo UI" w:hAnsi="Meiryo UI"/>
          <w:sz w:val="20"/>
        </w:rPr>
        <w:t>されます。</w:t>
      </w:r>
    </w:p>
    <w:p w14:paraId="749C7542" w14:textId="77777777" w:rsidR="00475AB4" w:rsidRDefault="00475AB4" w:rsidP="00475AB4">
      <w:pPr>
        <w:spacing w:line="260" w:lineRule="exact"/>
        <w:ind w:leftChars="100" w:left="210" w:firstLineChars="100" w:firstLine="160"/>
        <w:rPr>
          <w:rFonts w:ascii="Meiryo UI" w:eastAsia="Meiryo UI" w:hAnsi="Meiryo UI"/>
          <w:sz w:val="16"/>
        </w:rPr>
      </w:pPr>
      <w:r>
        <w:rPr>
          <w:rFonts w:ascii="Meiryo UI" w:eastAsia="Meiryo UI" w:hAnsi="Meiryo UI" w:hint="eastAsia"/>
          <w:sz w:val="16"/>
        </w:rPr>
        <w:t>（注）</w:t>
      </w:r>
      <w:r w:rsidRPr="004B2B92">
        <w:rPr>
          <w:rFonts w:ascii="Meiryo UI" w:eastAsia="Meiryo UI" w:hAnsi="Meiryo UI" w:hint="eastAsia"/>
          <w:sz w:val="16"/>
        </w:rPr>
        <w:t xml:space="preserve">　各市町村の条例により異なる納期を定めている場合があります。</w:t>
      </w:r>
    </w:p>
    <w:p w14:paraId="314B66AE" w14:textId="77777777" w:rsidR="00475AB4" w:rsidRPr="00C138B4" w:rsidRDefault="00475AB4" w:rsidP="00475AB4">
      <w:pPr>
        <w:spacing w:line="260" w:lineRule="exact"/>
        <w:ind w:leftChars="100" w:left="210" w:firstLineChars="100" w:firstLine="160"/>
        <w:rPr>
          <w:rFonts w:ascii="Meiryo UI" w:eastAsia="Meiryo UI" w:hAnsi="Meiryo UI"/>
          <w:sz w:val="16"/>
        </w:rPr>
      </w:pPr>
    </w:p>
    <w:tbl>
      <w:tblPr>
        <w:tblStyle w:val="a3"/>
        <w:tblW w:w="10490" w:type="dxa"/>
        <w:tblInd w:w="-10" w:type="dxa"/>
        <w:tblBorders>
          <w:top w:val="dotted" w:sz="8" w:space="0" w:color="auto"/>
          <w:left w:val="dotted" w:sz="8" w:space="0" w:color="auto"/>
          <w:bottom w:val="dotted" w:sz="8" w:space="0" w:color="auto"/>
          <w:right w:val="dotted" w:sz="8" w:space="0" w:color="auto"/>
          <w:insideH w:val="none" w:sz="0" w:space="0" w:color="auto"/>
          <w:insideV w:val="none" w:sz="0" w:space="0" w:color="auto"/>
        </w:tblBorders>
        <w:tblLook w:val="04A0" w:firstRow="1" w:lastRow="0" w:firstColumn="1" w:lastColumn="0" w:noHBand="0" w:noVBand="1"/>
      </w:tblPr>
      <w:tblGrid>
        <w:gridCol w:w="10490"/>
      </w:tblGrid>
      <w:tr w:rsidR="00475AB4" w:rsidRPr="004B2B92" w14:paraId="49348ED6" w14:textId="77777777" w:rsidTr="008602BB">
        <w:tc>
          <w:tcPr>
            <w:tcW w:w="10490" w:type="dxa"/>
            <w:tcMar>
              <w:top w:w="28" w:type="dxa"/>
              <w:left w:w="57" w:type="dxa"/>
              <w:bottom w:w="28" w:type="dxa"/>
              <w:right w:w="57" w:type="dxa"/>
            </w:tcMar>
          </w:tcPr>
          <w:p w14:paraId="34AEE4DF" w14:textId="77777777" w:rsidR="00475AB4" w:rsidRPr="004B2B92" w:rsidRDefault="00475AB4" w:rsidP="006029F1">
            <w:pPr>
              <w:spacing w:line="240" w:lineRule="exact"/>
              <w:rPr>
                <w:rFonts w:ascii="Meiryo UI" w:eastAsia="Meiryo UI" w:hAnsi="Meiryo UI"/>
                <w:b/>
                <w:sz w:val="20"/>
              </w:rPr>
            </w:pPr>
            <w:r w:rsidRPr="004B2B92">
              <w:rPr>
                <w:rFonts w:ascii="Meiryo UI" w:eastAsia="Meiryo UI" w:hAnsi="Meiryo UI" w:hint="eastAsia"/>
                <w:b/>
                <w:sz w:val="20"/>
              </w:rPr>
              <w:t>※個人住民税の特別徴収について</w:t>
            </w:r>
          </w:p>
          <w:p w14:paraId="348F19AD" w14:textId="77777777" w:rsidR="00475AB4" w:rsidRPr="004B2B92" w:rsidRDefault="00475AB4" w:rsidP="006029F1">
            <w:pPr>
              <w:spacing w:line="200" w:lineRule="exact"/>
              <w:rPr>
                <w:rFonts w:ascii="Meiryo UI" w:eastAsia="Meiryo UI" w:hAnsi="Meiryo UI"/>
                <w:sz w:val="16"/>
              </w:rPr>
            </w:pPr>
            <w:r w:rsidRPr="004B2B92">
              <w:rPr>
                <w:rFonts w:ascii="Meiryo UI" w:eastAsia="Meiryo UI" w:hAnsi="Meiryo UI" w:hint="eastAsia"/>
                <w:sz w:val="16"/>
              </w:rPr>
              <w:t>個人住民税</w:t>
            </w:r>
            <w:r w:rsidRPr="004B2B92">
              <w:rPr>
                <w:rFonts w:ascii="Meiryo UI" w:eastAsia="Meiryo UI" w:hAnsi="Meiryo UI"/>
                <w:sz w:val="16"/>
              </w:rPr>
              <w:t>(個人道府県民税と個人市町村民税を併せた地方税のことです。)の特別徴収とは、事業主(給与支払者)が、所得税の源泉徴収と同じように、毎月の給与を支払う際に、従業員の個人住民税を差し引いて、納税義務者である従業員に代わって、従業員の居住する市町村に納入していただく制度です。</w:t>
            </w:r>
          </w:p>
          <w:p w14:paraId="70D8D371" w14:textId="77777777" w:rsidR="00475AB4" w:rsidRPr="004B2B92" w:rsidRDefault="00475AB4" w:rsidP="006029F1">
            <w:pPr>
              <w:spacing w:line="200" w:lineRule="exact"/>
              <w:rPr>
                <w:rFonts w:ascii="Meiryo UI" w:eastAsia="Meiryo UI" w:hAnsi="Meiryo UI"/>
                <w:sz w:val="24"/>
              </w:rPr>
            </w:pPr>
            <w:r w:rsidRPr="004B2B92">
              <w:rPr>
                <w:rFonts w:ascii="Meiryo UI" w:eastAsia="Meiryo UI" w:hAnsi="Meiryo UI" w:hint="eastAsia"/>
                <w:sz w:val="16"/>
              </w:rPr>
              <w:t>事業主</w:t>
            </w:r>
            <w:r w:rsidRPr="004B2B92">
              <w:rPr>
                <w:rFonts w:ascii="Meiryo UI" w:eastAsia="Meiryo UI" w:hAnsi="Meiryo UI"/>
                <w:sz w:val="16"/>
              </w:rPr>
              <w:t>(給与支払者)は、原則として、法人・個人を問わず、特別徴収義務者として全ての従業員について、個人住民税を特別徴収していただく義務があります(地方税法第321条の４)。</w:t>
            </w:r>
          </w:p>
        </w:tc>
      </w:tr>
    </w:tbl>
    <w:p w14:paraId="7A74565C" w14:textId="77777777" w:rsidR="009A0685" w:rsidRDefault="009A0685" w:rsidP="00475AB4">
      <w:pPr>
        <w:widowControl/>
        <w:jc w:val="left"/>
        <w:rPr>
          <w:rFonts w:ascii="Meiryo UI" w:eastAsia="Meiryo UI" w:hAnsi="Meiryo UI"/>
          <w:sz w:val="20"/>
          <w:szCs w:val="20"/>
        </w:rPr>
      </w:pPr>
    </w:p>
    <w:tbl>
      <w:tblPr>
        <w:tblStyle w:val="a3"/>
        <w:tblW w:w="10488" w:type="dxa"/>
        <w:tblInd w:w="-5" w:type="dxa"/>
        <w:shd w:val="clear" w:color="auto" w:fill="000066"/>
        <w:tblLook w:val="04A0" w:firstRow="1" w:lastRow="0" w:firstColumn="1" w:lastColumn="0" w:noHBand="0" w:noVBand="1"/>
      </w:tblPr>
      <w:tblGrid>
        <w:gridCol w:w="10488"/>
      </w:tblGrid>
      <w:tr w:rsidR="00C36372" w:rsidRPr="004B2B92" w14:paraId="7B7B4FF7" w14:textId="77777777" w:rsidTr="00030EF4">
        <w:trPr>
          <w:trHeight w:val="680"/>
        </w:trPr>
        <w:tc>
          <w:tcPr>
            <w:tcW w:w="10488" w:type="dxa"/>
            <w:shd w:val="clear" w:color="auto" w:fill="000066"/>
          </w:tcPr>
          <w:p w14:paraId="7BB21FCF" w14:textId="6206BC6F" w:rsidR="00C36372" w:rsidRPr="004B2B92" w:rsidRDefault="00C368CF" w:rsidP="007D72B7">
            <w:pPr>
              <w:jc w:val="center"/>
              <w:rPr>
                <w:rFonts w:ascii="Meiryo UI" w:eastAsia="Meiryo UI" w:hAnsi="Meiryo UI"/>
                <w:b/>
                <w:sz w:val="24"/>
                <w:szCs w:val="24"/>
                <w:bdr w:val="single" w:sz="4" w:space="0" w:color="auto"/>
              </w:rPr>
            </w:pPr>
            <w:r w:rsidRPr="00C368CF">
              <w:rPr>
                <w:rFonts w:ascii="Meiryo UI" w:eastAsia="Meiryo UI" w:hAnsi="Meiryo UI"/>
                <w:b/>
                <w:noProof/>
                <w:sz w:val="36"/>
                <w:szCs w:val="24"/>
              </w:rPr>
              <w:drawing>
                <wp:anchor distT="0" distB="0" distL="114300" distR="114300" simplePos="0" relativeHeight="251843584" behindDoc="0" locked="0" layoutInCell="1" allowOverlap="1" wp14:anchorId="1E090DB3" wp14:editId="1FC883AA">
                  <wp:simplePos x="0" y="0"/>
                  <wp:positionH relativeFrom="column">
                    <wp:posOffset>5556250</wp:posOffset>
                  </wp:positionH>
                  <wp:positionV relativeFrom="paragraph">
                    <wp:posOffset>55245</wp:posOffset>
                  </wp:positionV>
                  <wp:extent cx="476250" cy="374650"/>
                  <wp:effectExtent l="0" t="0" r="0" b="6350"/>
                  <wp:wrapNone/>
                  <wp:docPr id="19" name="図 19">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6250" cy="374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368CF">
              <w:rPr>
                <w:rFonts w:ascii="Meiryo UI" w:eastAsia="Meiryo UI" w:hAnsi="Meiryo UI"/>
                <w:b/>
                <w:noProof/>
                <w:sz w:val="36"/>
                <w:szCs w:val="24"/>
              </w:rPr>
              <w:drawing>
                <wp:anchor distT="0" distB="0" distL="114300" distR="114300" simplePos="0" relativeHeight="251844608" behindDoc="0" locked="0" layoutInCell="1" allowOverlap="1" wp14:anchorId="502D65D7" wp14:editId="30AE0A29">
                  <wp:simplePos x="0" y="0"/>
                  <wp:positionH relativeFrom="column">
                    <wp:posOffset>6080760</wp:posOffset>
                  </wp:positionH>
                  <wp:positionV relativeFrom="paragraph">
                    <wp:posOffset>56862</wp:posOffset>
                  </wp:positionV>
                  <wp:extent cx="466090" cy="359410"/>
                  <wp:effectExtent l="0" t="0" r="0" b="2540"/>
                  <wp:wrapNone/>
                  <wp:docPr id="22" name="図 22">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6609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6372" w:rsidRPr="004B2B92">
              <w:rPr>
                <w:rFonts w:ascii="Meiryo UI" w:eastAsia="Meiryo UI" w:hAnsi="Meiryo UI" w:hint="eastAsia"/>
                <w:b/>
                <w:sz w:val="36"/>
                <w:szCs w:val="24"/>
              </w:rPr>
              <w:t>法人府民税（府税）</w:t>
            </w:r>
            <w:bookmarkStart w:id="15" w:name="法人府民税"/>
            <w:bookmarkEnd w:id="15"/>
          </w:p>
        </w:tc>
      </w:tr>
    </w:tbl>
    <w:p w14:paraId="4E288B3F" w14:textId="3D642630" w:rsidR="008B022B" w:rsidRPr="004B2B92" w:rsidRDefault="008B022B" w:rsidP="008B022B">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0472D199" w14:textId="77777777" w:rsidR="008B022B" w:rsidRPr="004B2B92" w:rsidRDefault="008B022B" w:rsidP="008B022B">
      <w:pPr>
        <w:spacing w:line="260" w:lineRule="exact"/>
        <w:ind w:firstLineChars="200" w:firstLine="400"/>
        <w:rPr>
          <w:rFonts w:ascii="Meiryo UI" w:eastAsia="Meiryo UI" w:hAnsi="Meiryo UI"/>
          <w:sz w:val="20"/>
        </w:rPr>
      </w:pPr>
      <w:r w:rsidRPr="004B2B92">
        <w:rPr>
          <w:rFonts w:ascii="Meiryo UI" w:eastAsia="Meiryo UI" w:hAnsi="Meiryo UI" w:hint="eastAsia"/>
          <w:sz w:val="20"/>
        </w:rPr>
        <w:t>均等割と法人税割とがあり、次の法人が納めます。</w:t>
      </w:r>
    </w:p>
    <w:tbl>
      <w:tblPr>
        <w:tblW w:w="1053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000" w:firstRow="0" w:lastRow="0" w:firstColumn="0" w:lastColumn="0" w:noHBand="0" w:noVBand="0"/>
      </w:tblPr>
      <w:tblGrid>
        <w:gridCol w:w="9280"/>
        <w:gridCol w:w="1256"/>
      </w:tblGrid>
      <w:tr w:rsidR="008B022B" w:rsidRPr="00E63347" w14:paraId="709F6185" w14:textId="77777777" w:rsidTr="008602BB">
        <w:trPr>
          <w:trHeight w:val="47"/>
        </w:trPr>
        <w:tc>
          <w:tcPr>
            <w:tcW w:w="9280" w:type="dxa"/>
            <w:shd w:val="clear" w:color="auto" w:fill="B4C6E7" w:themeFill="accent5" w:themeFillTint="66"/>
          </w:tcPr>
          <w:p w14:paraId="43DF88AA" w14:textId="77777777" w:rsidR="008B022B" w:rsidRPr="00E63347" w:rsidRDefault="008B022B" w:rsidP="006029F1">
            <w:pPr>
              <w:autoSpaceDE w:val="0"/>
              <w:autoSpaceDN w:val="0"/>
              <w:spacing w:line="200" w:lineRule="exact"/>
              <w:jc w:val="center"/>
              <w:rPr>
                <w:rFonts w:ascii="Meiryo UI" w:eastAsia="Meiryo UI" w:hAnsi="Meiryo UI"/>
                <w:b/>
                <w:bCs/>
                <w:color w:val="000000" w:themeColor="text1"/>
                <w:sz w:val="16"/>
                <w:szCs w:val="16"/>
              </w:rPr>
            </w:pPr>
            <w:r w:rsidRPr="00E63347">
              <w:rPr>
                <w:rFonts w:ascii="Meiryo UI" w:eastAsia="Meiryo UI" w:hAnsi="Meiryo UI" w:hint="eastAsia"/>
                <w:b/>
                <w:bCs/>
                <w:color w:val="000000" w:themeColor="text1"/>
                <w:sz w:val="16"/>
                <w:szCs w:val="16"/>
              </w:rPr>
              <w:t>納税義務者</w:t>
            </w:r>
          </w:p>
        </w:tc>
        <w:tc>
          <w:tcPr>
            <w:tcW w:w="1256" w:type="dxa"/>
            <w:shd w:val="clear" w:color="auto" w:fill="B4C6E7" w:themeFill="accent5" w:themeFillTint="66"/>
          </w:tcPr>
          <w:p w14:paraId="718AB06E" w14:textId="77777777" w:rsidR="008B022B" w:rsidRPr="00E63347" w:rsidRDefault="008B022B" w:rsidP="006029F1">
            <w:pPr>
              <w:autoSpaceDE w:val="0"/>
              <w:autoSpaceDN w:val="0"/>
              <w:spacing w:line="200" w:lineRule="exact"/>
              <w:jc w:val="center"/>
              <w:rPr>
                <w:rFonts w:ascii="Meiryo UI" w:eastAsia="Meiryo UI" w:hAnsi="Meiryo UI"/>
                <w:b/>
                <w:bCs/>
                <w:color w:val="000000" w:themeColor="text1"/>
                <w:sz w:val="16"/>
                <w:szCs w:val="16"/>
              </w:rPr>
            </w:pPr>
            <w:r w:rsidRPr="00E63347">
              <w:rPr>
                <w:rFonts w:ascii="Meiryo UI" w:eastAsia="Meiryo UI" w:hAnsi="Meiryo UI" w:hint="eastAsia"/>
                <w:b/>
                <w:bCs/>
                <w:color w:val="000000" w:themeColor="text1"/>
                <w:sz w:val="16"/>
                <w:szCs w:val="16"/>
              </w:rPr>
              <w:t>納める税額</w:t>
            </w:r>
          </w:p>
        </w:tc>
      </w:tr>
      <w:tr w:rsidR="008B022B" w:rsidRPr="00E63347" w14:paraId="4421FABF" w14:textId="77777777" w:rsidTr="008602BB">
        <w:trPr>
          <w:trHeight w:val="12"/>
        </w:trPr>
        <w:tc>
          <w:tcPr>
            <w:tcW w:w="9280" w:type="dxa"/>
            <w:vAlign w:val="center"/>
          </w:tcPr>
          <w:p w14:paraId="2D6D2B5F" w14:textId="77777777" w:rsidR="008B022B" w:rsidRPr="00F342DE" w:rsidRDefault="008B022B" w:rsidP="006029F1">
            <w:pPr>
              <w:autoSpaceDE w:val="0"/>
              <w:autoSpaceDN w:val="0"/>
              <w:spacing w:line="200" w:lineRule="exact"/>
              <w:rPr>
                <w:rFonts w:ascii="Meiryo UI" w:eastAsia="Meiryo UI" w:hAnsi="Meiryo UI"/>
                <w:color w:val="000000" w:themeColor="text1"/>
                <w:sz w:val="16"/>
                <w:szCs w:val="16"/>
              </w:rPr>
            </w:pPr>
            <w:r w:rsidRPr="00F342DE">
              <w:rPr>
                <w:rFonts w:ascii="Meiryo UI" w:eastAsia="Meiryo UI" w:hAnsi="Meiryo UI" w:hint="eastAsia"/>
                <w:color w:val="000000" w:themeColor="text1"/>
                <w:sz w:val="16"/>
                <w:szCs w:val="16"/>
              </w:rPr>
              <w:t>府内に事務所又は事業所を有する法人</w:t>
            </w:r>
          </w:p>
          <w:p w14:paraId="50259F52" w14:textId="77777777" w:rsidR="008B022B" w:rsidRPr="00E63347" w:rsidRDefault="008B022B" w:rsidP="006029F1">
            <w:pPr>
              <w:autoSpaceDE w:val="0"/>
              <w:autoSpaceDN w:val="0"/>
              <w:spacing w:line="200" w:lineRule="exact"/>
              <w:rPr>
                <w:rFonts w:ascii="Meiryo UI" w:eastAsia="Meiryo UI" w:hAnsi="Meiryo UI"/>
                <w:color w:val="000000" w:themeColor="text1"/>
                <w:spacing w:val="-10"/>
                <w:sz w:val="16"/>
                <w:szCs w:val="16"/>
              </w:rPr>
            </w:pPr>
            <w:r w:rsidRPr="00E63347">
              <w:rPr>
                <w:rFonts w:ascii="Meiryo UI" w:eastAsia="Meiryo UI" w:hAnsi="Meiryo UI"/>
                <w:color w:val="000000" w:themeColor="text1"/>
                <w:kern w:val="0"/>
                <w:sz w:val="16"/>
                <w:szCs w:val="16"/>
              </w:rPr>
              <w:t>公益法人等（商工会議所</w:t>
            </w:r>
            <w:r w:rsidRPr="00E63347">
              <w:rPr>
                <w:rFonts w:ascii="Meiryo UI" w:eastAsia="Meiryo UI" w:hAnsi="Meiryo UI" w:hint="eastAsia"/>
                <w:color w:val="000000" w:themeColor="text1"/>
                <w:kern w:val="0"/>
                <w:sz w:val="16"/>
                <w:szCs w:val="16"/>
              </w:rPr>
              <w:t>等</w:t>
            </w:r>
            <w:r w:rsidRPr="00E63347">
              <w:rPr>
                <w:rFonts w:ascii="Meiryo UI" w:eastAsia="Meiryo UI" w:hAnsi="Meiryo UI"/>
                <w:color w:val="000000" w:themeColor="text1"/>
                <w:kern w:val="0"/>
                <w:sz w:val="16"/>
                <w:szCs w:val="16"/>
              </w:rPr>
              <w:t>）又は人格のない社団等（青年団、ＰＴＡ、県人会</w:t>
            </w:r>
            <w:r w:rsidRPr="00E63347">
              <w:rPr>
                <w:rFonts w:ascii="Meiryo UI" w:eastAsia="Meiryo UI" w:hAnsi="Meiryo UI" w:hint="eastAsia"/>
                <w:color w:val="000000" w:themeColor="text1"/>
                <w:kern w:val="0"/>
                <w:sz w:val="16"/>
                <w:szCs w:val="16"/>
              </w:rPr>
              <w:t>等</w:t>
            </w:r>
            <w:r w:rsidRPr="00E63347">
              <w:rPr>
                <w:rFonts w:ascii="Meiryo UI" w:eastAsia="Meiryo UI" w:hAnsi="Meiryo UI"/>
                <w:color w:val="000000" w:themeColor="text1"/>
                <w:kern w:val="0"/>
                <w:sz w:val="16"/>
                <w:szCs w:val="16"/>
              </w:rPr>
              <w:t>）で収益事業を営むものを含む</w:t>
            </w:r>
          </w:p>
        </w:tc>
        <w:tc>
          <w:tcPr>
            <w:tcW w:w="1256" w:type="dxa"/>
            <w:shd w:val="clear" w:color="auto" w:fill="auto"/>
            <w:vAlign w:val="center"/>
          </w:tcPr>
          <w:p w14:paraId="4E5DF563" w14:textId="77777777" w:rsidR="008B022B" w:rsidRDefault="008B022B" w:rsidP="006029F1">
            <w:pPr>
              <w:autoSpaceDE w:val="0"/>
              <w:autoSpaceDN w:val="0"/>
              <w:spacing w:line="200" w:lineRule="exact"/>
              <w:jc w:val="center"/>
              <w:rPr>
                <w:rFonts w:ascii="Meiryo UI" w:eastAsia="Meiryo UI" w:hAnsi="Meiryo UI"/>
                <w:color w:val="000000" w:themeColor="text1"/>
                <w:spacing w:val="-10"/>
                <w:sz w:val="16"/>
                <w:szCs w:val="16"/>
              </w:rPr>
            </w:pPr>
            <w:r w:rsidRPr="00574DC3">
              <w:rPr>
                <w:rFonts w:ascii="Meiryo UI" w:eastAsia="Meiryo UI" w:hAnsi="Meiryo UI" w:hint="eastAsia"/>
                <w:color w:val="000000" w:themeColor="text1"/>
                <w:spacing w:val="53"/>
                <w:kern w:val="0"/>
                <w:sz w:val="16"/>
                <w:szCs w:val="16"/>
                <w:fitText w:val="960" w:id="-2084789504"/>
              </w:rPr>
              <w:t>均等割</w:t>
            </w:r>
            <w:r w:rsidRPr="00574DC3">
              <w:rPr>
                <w:rFonts w:ascii="Meiryo UI" w:eastAsia="Meiryo UI" w:hAnsi="Meiryo UI" w:hint="eastAsia"/>
                <w:color w:val="000000" w:themeColor="text1"/>
                <w:spacing w:val="1"/>
                <w:kern w:val="0"/>
                <w:sz w:val="16"/>
                <w:szCs w:val="16"/>
                <w:fitText w:val="960" w:id="-2084789504"/>
              </w:rPr>
              <w:t>額</w:t>
            </w:r>
          </w:p>
          <w:p w14:paraId="059BC6B0" w14:textId="77777777" w:rsidR="008B022B" w:rsidRPr="00F342DE" w:rsidRDefault="008B022B" w:rsidP="006029F1">
            <w:pPr>
              <w:autoSpaceDE w:val="0"/>
              <w:autoSpaceDN w:val="0"/>
              <w:spacing w:line="200" w:lineRule="exact"/>
              <w:jc w:val="center"/>
              <w:rPr>
                <w:rFonts w:ascii="Meiryo UI" w:eastAsia="Meiryo UI" w:hAnsi="Meiryo UI"/>
                <w:color w:val="000000" w:themeColor="text1"/>
                <w:spacing w:val="-10"/>
                <w:sz w:val="16"/>
                <w:szCs w:val="16"/>
              </w:rPr>
            </w:pPr>
            <w:r w:rsidRPr="00574DC3">
              <w:rPr>
                <w:rFonts w:ascii="Meiryo UI" w:eastAsia="Meiryo UI" w:hAnsi="Meiryo UI" w:hint="eastAsia"/>
                <w:color w:val="000000" w:themeColor="text1"/>
                <w:spacing w:val="20"/>
                <w:kern w:val="0"/>
                <w:sz w:val="16"/>
                <w:szCs w:val="16"/>
                <w:fitText w:val="960" w:id="-2084789503"/>
              </w:rPr>
              <w:t>法人税割</w:t>
            </w:r>
            <w:r w:rsidRPr="00574DC3">
              <w:rPr>
                <w:rFonts w:ascii="Meiryo UI" w:eastAsia="Meiryo UI" w:hAnsi="Meiryo UI" w:hint="eastAsia"/>
                <w:color w:val="000000" w:themeColor="text1"/>
                <w:kern w:val="0"/>
                <w:sz w:val="16"/>
                <w:szCs w:val="16"/>
                <w:fitText w:val="960" w:id="-2084789503"/>
              </w:rPr>
              <w:t>額</w:t>
            </w:r>
          </w:p>
        </w:tc>
      </w:tr>
      <w:tr w:rsidR="008B022B" w:rsidRPr="00E63347" w14:paraId="38C830A0" w14:textId="77777777" w:rsidTr="008602BB">
        <w:trPr>
          <w:trHeight w:val="12"/>
        </w:trPr>
        <w:tc>
          <w:tcPr>
            <w:tcW w:w="9280" w:type="dxa"/>
            <w:vAlign w:val="center"/>
          </w:tcPr>
          <w:p w14:paraId="669D3CB0" w14:textId="77777777" w:rsidR="008B022B" w:rsidRPr="00F342DE" w:rsidRDefault="008B022B" w:rsidP="006029F1">
            <w:pPr>
              <w:autoSpaceDE w:val="0"/>
              <w:autoSpaceDN w:val="0"/>
              <w:spacing w:line="200" w:lineRule="exact"/>
              <w:rPr>
                <w:rFonts w:ascii="Meiryo UI" w:eastAsia="Meiryo UI" w:hAnsi="Meiryo UI"/>
                <w:color w:val="000000" w:themeColor="text1"/>
                <w:sz w:val="16"/>
                <w:szCs w:val="16"/>
              </w:rPr>
            </w:pPr>
            <w:r w:rsidRPr="00F342DE">
              <w:rPr>
                <w:rFonts w:ascii="Meiryo UI" w:eastAsia="Meiryo UI" w:hAnsi="Meiryo UI" w:hint="eastAsia"/>
                <w:color w:val="000000" w:themeColor="text1"/>
                <w:sz w:val="16"/>
                <w:szCs w:val="16"/>
              </w:rPr>
              <w:t>府内に事務所又は事業所を有する公益法人等で収益事業を営まないもの</w:t>
            </w:r>
          </w:p>
        </w:tc>
        <w:tc>
          <w:tcPr>
            <w:tcW w:w="1256" w:type="dxa"/>
            <w:vMerge w:val="restart"/>
            <w:shd w:val="clear" w:color="auto" w:fill="auto"/>
            <w:vAlign w:val="center"/>
          </w:tcPr>
          <w:p w14:paraId="392E1AD5" w14:textId="77777777" w:rsidR="008B022B" w:rsidRPr="00F342DE" w:rsidRDefault="008B022B" w:rsidP="006029F1">
            <w:pPr>
              <w:autoSpaceDE w:val="0"/>
              <w:autoSpaceDN w:val="0"/>
              <w:spacing w:line="200" w:lineRule="exact"/>
              <w:jc w:val="center"/>
              <w:rPr>
                <w:rFonts w:ascii="Meiryo UI" w:eastAsia="Meiryo UI" w:hAnsi="Meiryo UI"/>
                <w:spacing w:val="-10"/>
                <w:sz w:val="16"/>
                <w:szCs w:val="16"/>
              </w:rPr>
            </w:pPr>
            <w:r w:rsidRPr="00574DC3">
              <w:rPr>
                <w:rFonts w:ascii="Meiryo UI" w:eastAsia="Meiryo UI" w:hAnsi="Meiryo UI" w:hint="eastAsia"/>
                <w:color w:val="000000" w:themeColor="text1"/>
                <w:spacing w:val="53"/>
                <w:kern w:val="0"/>
                <w:sz w:val="16"/>
                <w:szCs w:val="16"/>
                <w:fitText w:val="960" w:id="-2084789502"/>
              </w:rPr>
              <w:t>均等割</w:t>
            </w:r>
            <w:r w:rsidRPr="00574DC3">
              <w:rPr>
                <w:rFonts w:ascii="Meiryo UI" w:eastAsia="Meiryo UI" w:hAnsi="Meiryo UI" w:hint="eastAsia"/>
                <w:color w:val="000000" w:themeColor="text1"/>
                <w:spacing w:val="1"/>
                <w:kern w:val="0"/>
                <w:sz w:val="16"/>
                <w:szCs w:val="16"/>
                <w:fitText w:val="960" w:id="-2084789502"/>
              </w:rPr>
              <w:t>額</w:t>
            </w:r>
          </w:p>
        </w:tc>
      </w:tr>
      <w:tr w:rsidR="008B022B" w:rsidRPr="00E63347" w14:paraId="5E267DED" w14:textId="77777777" w:rsidTr="008602BB">
        <w:trPr>
          <w:trHeight w:val="96"/>
        </w:trPr>
        <w:tc>
          <w:tcPr>
            <w:tcW w:w="9280" w:type="dxa"/>
            <w:vAlign w:val="center"/>
          </w:tcPr>
          <w:p w14:paraId="72FE3C65" w14:textId="77777777" w:rsidR="008B022B" w:rsidRPr="00552A38" w:rsidRDefault="008B022B" w:rsidP="006029F1">
            <w:pPr>
              <w:autoSpaceDE w:val="0"/>
              <w:autoSpaceDN w:val="0"/>
              <w:spacing w:line="200" w:lineRule="exact"/>
              <w:rPr>
                <w:rFonts w:ascii="Meiryo UI" w:eastAsia="Meiryo UI" w:hAnsi="Meiryo UI"/>
                <w:sz w:val="16"/>
                <w:szCs w:val="16"/>
              </w:rPr>
            </w:pPr>
            <w:r w:rsidRPr="00552A38">
              <w:rPr>
                <w:rFonts w:ascii="Meiryo UI" w:eastAsia="Meiryo UI" w:hAnsi="Meiryo UI" w:hint="eastAsia"/>
                <w:sz w:val="16"/>
                <w:szCs w:val="16"/>
              </w:rPr>
              <w:t>府内に事務所又は事業所を有する公共法人（日本放送協会</w:t>
            </w:r>
            <w:r w:rsidRPr="00552A38">
              <w:rPr>
                <w:rFonts w:ascii="Meiryo UI" w:eastAsia="Meiryo UI" w:hAnsi="Meiryo UI"/>
                <w:sz w:val="16"/>
                <w:szCs w:val="16"/>
              </w:rPr>
              <w:t>、日本</w:t>
            </w:r>
            <w:r w:rsidRPr="00552A38">
              <w:rPr>
                <w:rFonts w:ascii="Meiryo UI" w:eastAsia="Meiryo UI" w:hAnsi="Meiryo UI" w:hint="eastAsia"/>
                <w:sz w:val="16"/>
                <w:szCs w:val="16"/>
              </w:rPr>
              <w:t>下水道事業団等）</w:t>
            </w:r>
          </w:p>
        </w:tc>
        <w:tc>
          <w:tcPr>
            <w:tcW w:w="1256" w:type="dxa"/>
            <w:vMerge/>
            <w:shd w:val="clear" w:color="auto" w:fill="auto"/>
            <w:vAlign w:val="center"/>
          </w:tcPr>
          <w:p w14:paraId="1E5FD977" w14:textId="77777777" w:rsidR="008B022B" w:rsidRPr="00E63347" w:rsidRDefault="008B022B" w:rsidP="006029F1">
            <w:pPr>
              <w:autoSpaceDE w:val="0"/>
              <w:autoSpaceDN w:val="0"/>
              <w:spacing w:line="200" w:lineRule="exact"/>
              <w:rPr>
                <w:rFonts w:ascii="Meiryo UI" w:eastAsia="Meiryo UI" w:hAnsi="Meiryo UI"/>
                <w:spacing w:val="-10"/>
                <w:sz w:val="16"/>
                <w:szCs w:val="16"/>
              </w:rPr>
            </w:pPr>
          </w:p>
        </w:tc>
      </w:tr>
      <w:tr w:rsidR="008B022B" w:rsidRPr="00E63347" w14:paraId="68802F53" w14:textId="77777777" w:rsidTr="008602BB">
        <w:trPr>
          <w:trHeight w:val="96"/>
        </w:trPr>
        <w:tc>
          <w:tcPr>
            <w:tcW w:w="9280" w:type="dxa"/>
            <w:vAlign w:val="center"/>
          </w:tcPr>
          <w:p w14:paraId="05B9C2D2" w14:textId="77777777" w:rsidR="008B022B" w:rsidRPr="00F342DE" w:rsidRDefault="008B022B" w:rsidP="006029F1">
            <w:pPr>
              <w:autoSpaceDE w:val="0"/>
              <w:autoSpaceDN w:val="0"/>
              <w:spacing w:line="200" w:lineRule="exact"/>
              <w:rPr>
                <w:rFonts w:ascii="Meiryo UI" w:eastAsia="Meiryo UI" w:hAnsi="Meiryo UI"/>
                <w:color w:val="000000" w:themeColor="text1"/>
                <w:sz w:val="16"/>
                <w:szCs w:val="16"/>
              </w:rPr>
            </w:pPr>
            <w:r w:rsidRPr="00F342DE">
              <w:rPr>
                <w:rFonts w:ascii="Meiryo UI" w:eastAsia="Meiryo UI" w:hAnsi="Meiryo UI" w:hint="eastAsia"/>
                <w:color w:val="000000" w:themeColor="text1"/>
                <w:sz w:val="16"/>
                <w:szCs w:val="16"/>
              </w:rPr>
              <w:t>府内に寮等がある法人で府内に事務所又は事業所を有しないもの</w:t>
            </w:r>
          </w:p>
        </w:tc>
        <w:tc>
          <w:tcPr>
            <w:tcW w:w="1256" w:type="dxa"/>
            <w:vMerge/>
            <w:shd w:val="clear" w:color="auto" w:fill="auto"/>
            <w:vAlign w:val="center"/>
          </w:tcPr>
          <w:p w14:paraId="42739DF9" w14:textId="77777777" w:rsidR="008B022B" w:rsidRPr="00E63347" w:rsidRDefault="008B022B" w:rsidP="006029F1">
            <w:pPr>
              <w:autoSpaceDE w:val="0"/>
              <w:autoSpaceDN w:val="0"/>
              <w:spacing w:line="200" w:lineRule="exact"/>
              <w:rPr>
                <w:rFonts w:ascii="Meiryo UI" w:eastAsia="Meiryo UI" w:hAnsi="Meiryo UI"/>
                <w:spacing w:val="-10"/>
                <w:sz w:val="16"/>
                <w:szCs w:val="16"/>
              </w:rPr>
            </w:pPr>
          </w:p>
        </w:tc>
      </w:tr>
    </w:tbl>
    <w:p w14:paraId="18A46323" w14:textId="77777777" w:rsidR="008B022B" w:rsidRPr="004174E9" w:rsidRDefault="008B022B" w:rsidP="008B022B">
      <w:pPr>
        <w:spacing w:line="480" w:lineRule="exact"/>
        <w:rPr>
          <w:rFonts w:ascii="Meiryo UI" w:eastAsia="Meiryo UI" w:hAnsi="Meiryo UI"/>
          <w:b/>
          <w:sz w:val="28"/>
          <w:szCs w:val="16"/>
        </w:rPr>
      </w:pPr>
      <w:r w:rsidRPr="004174E9">
        <w:rPr>
          <w:rFonts w:ascii="Meiryo UI" w:eastAsia="Meiryo UI" w:hAnsi="Meiryo UI" w:hint="eastAsia"/>
          <w:b/>
          <w:sz w:val="28"/>
          <w:szCs w:val="16"/>
        </w:rPr>
        <w:t>■ 納める額</w:t>
      </w:r>
    </w:p>
    <w:p w14:paraId="757C0356" w14:textId="77777777" w:rsidR="008B022B" w:rsidRPr="004B2B92" w:rsidRDefault="008B022B" w:rsidP="008B022B">
      <w:pPr>
        <w:spacing w:line="480" w:lineRule="exact"/>
        <w:ind w:firstLineChars="100" w:firstLine="240"/>
        <w:rPr>
          <w:rFonts w:ascii="Meiryo UI" w:eastAsia="Meiryo UI" w:hAnsi="Meiryo UI"/>
          <w:b/>
          <w:sz w:val="24"/>
          <w:bdr w:val="single" w:sz="4" w:space="0" w:color="auto"/>
        </w:rPr>
      </w:pPr>
      <w:r w:rsidRPr="004B2B92">
        <w:rPr>
          <w:rFonts w:ascii="Meiryo UI" w:eastAsia="Meiryo UI" w:hAnsi="Meiryo UI" w:hint="eastAsia"/>
          <w:b/>
          <w:sz w:val="24"/>
        </w:rPr>
        <w:t>● 均等割</w:t>
      </w:r>
    </w:p>
    <w:p w14:paraId="31990157" w14:textId="77777777" w:rsidR="008B022B" w:rsidRPr="004B2B92" w:rsidRDefault="008B022B" w:rsidP="008B022B">
      <w:pPr>
        <w:autoSpaceDE w:val="0"/>
        <w:autoSpaceDN w:val="0"/>
        <w:spacing w:line="260" w:lineRule="exact"/>
        <w:ind w:firstLineChars="200" w:firstLine="360"/>
        <w:rPr>
          <w:rFonts w:ascii="Meiryo UI" w:eastAsia="Meiryo UI" w:hAnsi="Meiryo UI"/>
          <w:color w:val="000000" w:themeColor="text1"/>
          <w:spacing w:val="-10"/>
          <w:sz w:val="20"/>
        </w:rPr>
      </w:pPr>
      <w:r w:rsidRPr="004B2B92">
        <w:rPr>
          <w:rFonts w:ascii="Meiryo UI" w:eastAsia="Meiryo UI" w:hAnsi="Meiryo UI" w:hint="eastAsia"/>
          <w:color w:val="000000" w:themeColor="text1"/>
          <w:spacing w:val="-10"/>
          <w:sz w:val="20"/>
        </w:rPr>
        <w:t>資本金等の</w:t>
      </w:r>
      <w:r w:rsidRPr="00552A38">
        <w:rPr>
          <w:rFonts w:ascii="Meiryo UI" w:eastAsia="Meiryo UI" w:hAnsi="Meiryo UI" w:hint="eastAsia"/>
          <w:spacing w:val="-10"/>
          <w:sz w:val="20"/>
        </w:rPr>
        <w:t>額</w:t>
      </w:r>
      <w:r w:rsidRPr="00552A38">
        <w:rPr>
          <w:rFonts w:ascii="Meiryo UI" w:eastAsia="Meiryo UI" w:hAnsi="Meiryo UI" w:hint="eastAsia"/>
          <w:spacing w:val="-10"/>
          <w:sz w:val="12"/>
        </w:rPr>
        <w:t>（注）</w:t>
      </w:r>
      <w:r w:rsidRPr="00552A38">
        <w:rPr>
          <w:rFonts w:ascii="Meiryo UI" w:eastAsia="Meiryo UI" w:hAnsi="Meiryo UI" w:hint="eastAsia"/>
          <w:spacing w:val="-10"/>
          <w:sz w:val="20"/>
        </w:rPr>
        <w:t>に</w:t>
      </w:r>
      <w:r w:rsidRPr="004B2B92">
        <w:rPr>
          <w:rFonts w:ascii="Meiryo UI" w:eastAsia="Meiryo UI" w:hAnsi="Meiryo UI" w:hint="eastAsia"/>
          <w:color w:val="000000" w:themeColor="text1"/>
          <w:spacing w:val="-10"/>
          <w:sz w:val="20"/>
        </w:rPr>
        <w:t>応じて、５段階の税率が定められています。</w:t>
      </w:r>
    </w:p>
    <w:p w14:paraId="55D52D43" w14:textId="77777777" w:rsidR="008B022B" w:rsidRPr="00F342DE" w:rsidRDefault="008B022B" w:rsidP="008B022B">
      <w:pPr>
        <w:autoSpaceDE w:val="0"/>
        <w:autoSpaceDN w:val="0"/>
        <w:spacing w:line="260" w:lineRule="exact"/>
        <w:ind w:firstLineChars="200" w:firstLine="320"/>
        <w:rPr>
          <w:rFonts w:ascii="Meiryo UI" w:eastAsia="Meiryo UI" w:hAnsi="Meiryo UI"/>
          <w:color w:val="000000" w:themeColor="text1"/>
          <w:sz w:val="20"/>
        </w:rPr>
      </w:pPr>
      <w:r w:rsidRPr="00F342DE">
        <w:rPr>
          <w:rFonts w:ascii="Meiryo UI" w:eastAsia="Meiryo UI" w:hAnsi="Meiryo UI" w:hint="eastAsia"/>
          <w:color w:val="000000" w:themeColor="text1"/>
          <w:sz w:val="16"/>
        </w:rPr>
        <w:t xml:space="preserve">※　</w:t>
      </w:r>
      <w:r w:rsidRPr="00F342DE">
        <w:rPr>
          <w:rFonts w:ascii="Meiryo UI" w:eastAsia="Meiryo UI" w:hAnsi="Meiryo UI"/>
          <w:color w:val="000000" w:themeColor="text1"/>
          <w:sz w:val="16"/>
        </w:rPr>
        <w:t>事務所</w:t>
      </w:r>
      <w:r w:rsidRPr="00F342DE">
        <w:rPr>
          <w:rFonts w:ascii="Meiryo UI" w:eastAsia="Meiryo UI" w:hAnsi="Meiryo UI" w:hint="eastAsia"/>
          <w:color w:val="000000" w:themeColor="text1"/>
          <w:sz w:val="16"/>
        </w:rPr>
        <w:t>又は事業所</w:t>
      </w:r>
      <w:r w:rsidRPr="00F342DE">
        <w:rPr>
          <w:rFonts w:ascii="Meiryo UI" w:eastAsia="Meiryo UI" w:hAnsi="Meiryo UI"/>
          <w:color w:val="000000" w:themeColor="text1"/>
          <w:sz w:val="16"/>
        </w:rPr>
        <w:t>を有していた期間が１年に満たない場合は、月割によって算定します。</w:t>
      </w:r>
    </w:p>
    <w:tbl>
      <w:tblPr>
        <w:tblW w:w="627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000" w:firstRow="0" w:lastRow="0" w:firstColumn="0" w:lastColumn="0" w:noHBand="0" w:noVBand="0"/>
      </w:tblPr>
      <w:tblGrid>
        <w:gridCol w:w="4514"/>
        <w:gridCol w:w="1765"/>
      </w:tblGrid>
      <w:tr w:rsidR="008B022B" w:rsidRPr="004B2B92" w14:paraId="475659FE" w14:textId="77777777" w:rsidTr="008602BB">
        <w:trPr>
          <w:trHeight w:val="18"/>
        </w:trPr>
        <w:tc>
          <w:tcPr>
            <w:tcW w:w="4514" w:type="dxa"/>
            <w:shd w:val="clear" w:color="auto" w:fill="B4C6E7" w:themeFill="accent5" w:themeFillTint="66"/>
          </w:tcPr>
          <w:p w14:paraId="6E364831" w14:textId="77777777" w:rsidR="008B022B" w:rsidRPr="00E63347" w:rsidRDefault="008B022B" w:rsidP="006029F1">
            <w:pPr>
              <w:autoSpaceDE w:val="0"/>
              <w:autoSpaceDN w:val="0"/>
              <w:spacing w:line="200" w:lineRule="exact"/>
              <w:jc w:val="center"/>
              <w:rPr>
                <w:rFonts w:ascii="Meiryo UI" w:eastAsia="Meiryo UI" w:hAnsi="Meiryo UI"/>
                <w:b/>
                <w:bCs/>
                <w:color w:val="000000" w:themeColor="text1"/>
                <w:sz w:val="16"/>
              </w:rPr>
            </w:pPr>
            <w:r w:rsidRPr="00E63347">
              <w:rPr>
                <w:rFonts w:ascii="Meiryo UI" w:eastAsia="Meiryo UI" w:hAnsi="Meiryo UI" w:hint="eastAsia"/>
                <w:b/>
                <w:bCs/>
                <w:color w:val="000000" w:themeColor="text1"/>
                <w:sz w:val="16"/>
              </w:rPr>
              <w:t>法人の資本金等の額の区分</w:t>
            </w:r>
          </w:p>
        </w:tc>
        <w:tc>
          <w:tcPr>
            <w:tcW w:w="1765" w:type="dxa"/>
            <w:shd w:val="clear" w:color="auto" w:fill="B4C6E7" w:themeFill="accent5" w:themeFillTint="66"/>
          </w:tcPr>
          <w:p w14:paraId="337C6C5F" w14:textId="77777777" w:rsidR="008B022B" w:rsidRPr="00E63347" w:rsidRDefault="008B022B" w:rsidP="006029F1">
            <w:pPr>
              <w:autoSpaceDE w:val="0"/>
              <w:autoSpaceDN w:val="0"/>
              <w:spacing w:line="200" w:lineRule="exact"/>
              <w:jc w:val="center"/>
              <w:rPr>
                <w:rFonts w:ascii="Meiryo UI" w:eastAsia="Meiryo UI" w:hAnsi="Meiryo UI"/>
                <w:b/>
                <w:bCs/>
                <w:color w:val="000000" w:themeColor="text1"/>
                <w:sz w:val="16"/>
              </w:rPr>
            </w:pPr>
            <w:r w:rsidRPr="00E63347">
              <w:rPr>
                <w:rFonts w:ascii="Meiryo UI" w:eastAsia="Meiryo UI" w:hAnsi="Meiryo UI" w:hint="eastAsia"/>
                <w:b/>
                <w:bCs/>
                <w:color w:val="000000" w:themeColor="text1"/>
                <w:sz w:val="16"/>
              </w:rPr>
              <w:t>税率</w:t>
            </w:r>
          </w:p>
        </w:tc>
      </w:tr>
      <w:tr w:rsidR="008B022B" w:rsidRPr="004B2B92" w14:paraId="13C91C0B" w14:textId="77777777" w:rsidTr="008602BB">
        <w:trPr>
          <w:trHeight w:val="4"/>
        </w:trPr>
        <w:tc>
          <w:tcPr>
            <w:tcW w:w="4514" w:type="dxa"/>
            <w:vAlign w:val="center"/>
          </w:tcPr>
          <w:p w14:paraId="56C74B2D" w14:textId="77777777" w:rsidR="008B022B" w:rsidRPr="00F342DE" w:rsidRDefault="008B022B" w:rsidP="006029F1">
            <w:pPr>
              <w:autoSpaceDE w:val="0"/>
              <w:autoSpaceDN w:val="0"/>
              <w:spacing w:line="200" w:lineRule="exact"/>
              <w:rPr>
                <w:rFonts w:ascii="Meiryo UI" w:eastAsia="Meiryo UI" w:hAnsi="Meiryo UI"/>
                <w:color w:val="000000" w:themeColor="text1"/>
                <w:sz w:val="16"/>
              </w:rPr>
            </w:pPr>
            <w:r w:rsidRPr="00F342DE">
              <w:rPr>
                <w:rFonts w:ascii="Meiryo UI" w:eastAsia="Meiryo UI" w:hAnsi="Meiryo UI" w:hint="eastAsia"/>
                <w:color w:val="000000" w:themeColor="text1"/>
                <w:sz w:val="16"/>
              </w:rPr>
              <w:t>公益法人等や</w:t>
            </w:r>
            <w:r w:rsidRPr="00F342DE">
              <w:rPr>
                <w:rFonts w:ascii="Meiryo UI" w:eastAsia="Meiryo UI" w:hAnsi="Meiryo UI"/>
                <w:color w:val="000000" w:themeColor="text1"/>
                <w:sz w:val="16"/>
              </w:rPr>
              <w:t>1,000万円以下である法人</w:t>
            </w:r>
            <w:r w:rsidRPr="00F342DE">
              <w:rPr>
                <w:rFonts w:ascii="Meiryo UI" w:eastAsia="Meiryo UI" w:hAnsi="Meiryo UI" w:hint="eastAsia"/>
                <w:color w:val="000000" w:themeColor="text1"/>
                <w:sz w:val="16"/>
              </w:rPr>
              <w:t>等</w:t>
            </w:r>
          </w:p>
        </w:tc>
        <w:tc>
          <w:tcPr>
            <w:tcW w:w="1765" w:type="dxa"/>
            <w:vAlign w:val="center"/>
          </w:tcPr>
          <w:p w14:paraId="369BD863" w14:textId="77777777" w:rsidR="008B022B" w:rsidRPr="00F342DE" w:rsidRDefault="008B022B" w:rsidP="006029F1">
            <w:pPr>
              <w:autoSpaceDE w:val="0"/>
              <w:autoSpaceDN w:val="0"/>
              <w:spacing w:line="200" w:lineRule="exact"/>
              <w:jc w:val="center"/>
              <w:rPr>
                <w:rFonts w:ascii="Meiryo UI" w:eastAsia="Meiryo UI" w:hAnsi="Meiryo UI"/>
                <w:color w:val="000000" w:themeColor="text1"/>
                <w:sz w:val="16"/>
              </w:rPr>
            </w:pPr>
            <w:r w:rsidRPr="00F342DE">
              <w:rPr>
                <w:rFonts w:ascii="Meiryo UI" w:eastAsia="Meiryo UI" w:hAnsi="Meiryo UI" w:hint="eastAsia"/>
                <w:color w:val="000000" w:themeColor="text1"/>
                <w:sz w:val="16"/>
              </w:rPr>
              <w:t>２万円</w:t>
            </w:r>
          </w:p>
        </w:tc>
      </w:tr>
      <w:tr w:rsidR="008B022B" w:rsidRPr="004B2B92" w14:paraId="5130C2CA" w14:textId="77777777" w:rsidTr="008602BB">
        <w:trPr>
          <w:trHeight w:val="4"/>
        </w:trPr>
        <w:tc>
          <w:tcPr>
            <w:tcW w:w="4514" w:type="dxa"/>
            <w:vAlign w:val="center"/>
          </w:tcPr>
          <w:p w14:paraId="25458FD0" w14:textId="77777777" w:rsidR="008B022B" w:rsidRPr="00F342DE" w:rsidRDefault="008B022B" w:rsidP="006029F1">
            <w:pPr>
              <w:autoSpaceDE w:val="0"/>
              <w:autoSpaceDN w:val="0"/>
              <w:spacing w:line="200" w:lineRule="exact"/>
              <w:rPr>
                <w:rFonts w:ascii="Meiryo UI" w:eastAsia="Meiryo UI" w:hAnsi="Meiryo UI"/>
                <w:color w:val="000000" w:themeColor="text1"/>
                <w:sz w:val="16"/>
              </w:rPr>
            </w:pPr>
            <w:r w:rsidRPr="00F342DE">
              <w:rPr>
                <w:rFonts w:ascii="Meiryo UI" w:eastAsia="Meiryo UI" w:hAnsi="Meiryo UI"/>
                <w:color w:val="000000" w:themeColor="text1"/>
                <w:sz w:val="16"/>
              </w:rPr>
              <w:t>1,000万円を超え</w:t>
            </w:r>
            <w:r w:rsidRPr="00F342DE">
              <w:rPr>
                <w:rFonts w:ascii="Meiryo UI" w:eastAsia="Meiryo UI" w:hAnsi="Meiryo UI" w:hint="eastAsia"/>
                <w:color w:val="000000" w:themeColor="text1"/>
                <w:sz w:val="16"/>
              </w:rPr>
              <w:t>１</w:t>
            </w:r>
            <w:r w:rsidRPr="00F342DE">
              <w:rPr>
                <w:rFonts w:ascii="Meiryo UI" w:eastAsia="Meiryo UI" w:hAnsi="Meiryo UI"/>
                <w:color w:val="000000" w:themeColor="text1"/>
                <w:sz w:val="16"/>
              </w:rPr>
              <w:t>億円以下の法人</w:t>
            </w:r>
          </w:p>
        </w:tc>
        <w:tc>
          <w:tcPr>
            <w:tcW w:w="1765" w:type="dxa"/>
            <w:vAlign w:val="center"/>
          </w:tcPr>
          <w:p w14:paraId="78AAF2C7" w14:textId="77777777" w:rsidR="008B022B" w:rsidRPr="00F342DE" w:rsidRDefault="008B022B" w:rsidP="006029F1">
            <w:pPr>
              <w:autoSpaceDE w:val="0"/>
              <w:autoSpaceDN w:val="0"/>
              <w:spacing w:line="200" w:lineRule="exact"/>
              <w:jc w:val="center"/>
              <w:rPr>
                <w:rFonts w:ascii="Meiryo UI" w:eastAsia="Meiryo UI" w:hAnsi="Meiryo UI"/>
                <w:color w:val="000000" w:themeColor="text1"/>
                <w:sz w:val="16"/>
              </w:rPr>
            </w:pPr>
            <w:r w:rsidRPr="00F342DE">
              <w:rPr>
                <w:rFonts w:ascii="Meiryo UI" w:eastAsia="Meiryo UI" w:hAnsi="Meiryo UI" w:hint="eastAsia"/>
                <w:color w:val="000000" w:themeColor="text1"/>
                <w:sz w:val="16"/>
              </w:rPr>
              <w:t>7.5万円</w:t>
            </w:r>
          </w:p>
        </w:tc>
      </w:tr>
      <w:tr w:rsidR="008B022B" w:rsidRPr="004B2B92" w14:paraId="5361DD01" w14:textId="77777777" w:rsidTr="008602BB">
        <w:trPr>
          <w:trHeight w:val="4"/>
        </w:trPr>
        <w:tc>
          <w:tcPr>
            <w:tcW w:w="4514" w:type="dxa"/>
            <w:vAlign w:val="center"/>
          </w:tcPr>
          <w:p w14:paraId="56AD9B05" w14:textId="77777777" w:rsidR="008B022B" w:rsidRPr="00F342DE" w:rsidRDefault="008B022B" w:rsidP="006029F1">
            <w:pPr>
              <w:autoSpaceDE w:val="0"/>
              <w:autoSpaceDN w:val="0"/>
              <w:spacing w:line="200" w:lineRule="exact"/>
              <w:rPr>
                <w:rFonts w:ascii="Meiryo UI" w:eastAsia="Meiryo UI" w:hAnsi="Meiryo UI"/>
                <w:color w:val="000000" w:themeColor="text1"/>
                <w:sz w:val="16"/>
              </w:rPr>
            </w:pPr>
            <w:r w:rsidRPr="00F342DE">
              <w:rPr>
                <w:rFonts w:ascii="Meiryo UI" w:eastAsia="Meiryo UI" w:hAnsi="Meiryo UI" w:hint="eastAsia"/>
                <w:color w:val="000000" w:themeColor="text1"/>
                <w:sz w:val="16"/>
              </w:rPr>
              <w:t>１</w:t>
            </w:r>
            <w:r w:rsidRPr="00F342DE">
              <w:rPr>
                <w:rFonts w:ascii="Meiryo UI" w:eastAsia="Meiryo UI" w:hAnsi="Meiryo UI"/>
                <w:color w:val="000000" w:themeColor="text1"/>
                <w:sz w:val="16"/>
              </w:rPr>
              <w:t>億円を超え10億円以下の法人</w:t>
            </w:r>
          </w:p>
        </w:tc>
        <w:tc>
          <w:tcPr>
            <w:tcW w:w="1765" w:type="dxa"/>
            <w:vAlign w:val="center"/>
          </w:tcPr>
          <w:p w14:paraId="5D20EE46" w14:textId="77777777" w:rsidR="008B022B" w:rsidRPr="00F342DE" w:rsidRDefault="008B022B" w:rsidP="006029F1">
            <w:pPr>
              <w:autoSpaceDE w:val="0"/>
              <w:autoSpaceDN w:val="0"/>
              <w:spacing w:line="200" w:lineRule="exact"/>
              <w:jc w:val="center"/>
              <w:rPr>
                <w:rFonts w:ascii="Meiryo UI" w:eastAsia="Meiryo UI" w:hAnsi="Meiryo UI"/>
                <w:color w:val="000000" w:themeColor="text1"/>
                <w:sz w:val="16"/>
              </w:rPr>
            </w:pPr>
            <w:r w:rsidRPr="00F342DE">
              <w:rPr>
                <w:rFonts w:ascii="Meiryo UI" w:eastAsia="Meiryo UI" w:hAnsi="Meiryo UI" w:hint="eastAsia"/>
                <w:color w:val="000000" w:themeColor="text1"/>
                <w:sz w:val="16"/>
              </w:rPr>
              <w:t>26万円</w:t>
            </w:r>
          </w:p>
        </w:tc>
      </w:tr>
      <w:tr w:rsidR="008B022B" w:rsidRPr="004B2B92" w14:paraId="7FECF09A" w14:textId="77777777" w:rsidTr="008602BB">
        <w:trPr>
          <w:trHeight w:val="38"/>
        </w:trPr>
        <w:tc>
          <w:tcPr>
            <w:tcW w:w="4514" w:type="dxa"/>
            <w:vAlign w:val="center"/>
          </w:tcPr>
          <w:p w14:paraId="6C684694" w14:textId="77777777" w:rsidR="008B022B" w:rsidRPr="00F342DE" w:rsidRDefault="008B022B" w:rsidP="006029F1">
            <w:pPr>
              <w:autoSpaceDE w:val="0"/>
              <w:autoSpaceDN w:val="0"/>
              <w:spacing w:line="200" w:lineRule="exact"/>
              <w:rPr>
                <w:rFonts w:ascii="Meiryo UI" w:eastAsia="Meiryo UI" w:hAnsi="Meiryo UI"/>
                <w:color w:val="000000" w:themeColor="text1"/>
                <w:sz w:val="16"/>
              </w:rPr>
            </w:pPr>
            <w:r w:rsidRPr="00F342DE">
              <w:rPr>
                <w:rFonts w:ascii="Meiryo UI" w:eastAsia="Meiryo UI" w:hAnsi="Meiryo UI"/>
                <w:color w:val="000000" w:themeColor="text1"/>
                <w:sz w:val="16"/>
              </w:rPr>
              <w:t>10億円を超え50億円以下の法人</w:t>
            </w:r>
          </w:p>
        </w:tc>
        <w:tc>
          <w:tcPr>
            <w:tcW w:w="1765" w:type="dxa"/>
            <w:vAlign w:val="center"/>
          </w:tcPr>
          <w:p w14:paraId="77688616" w14:textId="77777777" w:rsidR="008B022B" w:rsidRPr="00F342DE" w:rsidRDefault="008B022B" w:rsidP="006029F1">
            <w:pPr>
              <w:autoSpaceDE w:val="0"/>
              <w:autoSpaceDN w:val="0"/>
              <w:spacing w:line="200" w:lineRule="exact"/>
              <w:jc w:val="center"/>
              <w:rPr>
                <w:rFonts w:ascii="Meiryo UI" w:eastAsia="Meiryo UI" w:hAnsi="Meiryo UI"/>
                <w:color w:val="000000" w:themeColor="text1"/>
                <w:sz w:val="16"/>
              </w:rPr>
            </w:pPr>
            <w:r w:rsidRPr="00F342DE">
              <w:rPr>
                <w:rFonts w:ascii="Meiryo UI" w:eastAsia="Meiryo UI" w:hAnsi="Meiryo UI" w:hint="eastAsia"/>
                <w:color w:val="000000" w:themeColor="text1"/>
                <w:sz w:val="16"/>
              </w:rPr>
              <w:t>108万円</w:t>
            </w:r>
          </w:p>
        </w:tc>
      </w:tr>
      <w:tr w:rsidR="008B022B" w:rsidRPr="00552A38" w14:paraId="509C5E62" w14:textId="77777777" w:rsidTr="008602BB">
        <w:trPr>
          <w:trHeight w:val="38"/>
        </w:trPr>
        <w:tc>
          <w:tcPr>
            <w:tcW w:w="4514" w:type="dxa"/>
            <w:vAlign w:val="center"/>
          </w:tcPr>
          <w:p w14:paraId="3FD73277" w14:textId="77777777" w:rsidR="008B022B" w:rsidRPr="00552A38" w:rsidRDefault="008B022B" w:rsidP="006029F1">
            <w:pPr>
              <w:autoSpaceDE w:val="0"/>
              <w:autoSpaceDN w:val="0"/>
              <w:spacing w:line="200" w:lineRule="exact"/>
              <w:rPr>
                <w:rFonts w:ascii="Meiryo UI" w:eastAsia="Meiryo UI" w:hAnsi="Meiryo UI"/>
                <w:sz w:val="16"/>
              </w:rPr>
            </w:pPr>
            <w:r w:rsidRPr="00552A38">
              <w:rPr>
                <w:rFonts w:ascii="Meiryo UI" w:eastAsia="Meiryo UI" w:hAnsi="Meiryo UI"/>
                <w:sz w:val="16"/>
              </w:rPr>
              <w:t>50億円を超える法人</w:t>
            </w:r>
          </w:p>
        </w:tc>
        <w:tc>
          <w:tcPr>
            <w:tcW w:w="1765" w:type="dxa"/>
            <w:vAlign w:val="center"/>
          </w:tcPr>
          <w:p w14:paraId="3DB7D613" w14:textId="77777777" w:rsidR="008B022B" w:rsidRPr="00552A38" w:rsidRDefault="008B022B" w:rsidP="006029F1">
            <w:pPr>
              <w:autoSpaceDE w:val="0"/>
              <w:autoSpaceDN w:val="0"/>
              <w:spacing w:line="200" w:lineRule="exact"/>
              <w:jc w:val="center"/>
              <w:rPr>
                <w:rFonts w:ascii="Meiryo UI" w:eastAsia="Meiryo UI" w:hAnsi="Meiryo UI"/>
                <w:sz w:val="16"/>
              </w:rPr>
            </w:pPr>
            <w:r w:rsidRPr="00552A38">
              <w:rPr>
                <w:rFonts w:ascii="Meiryo UI" w:eastAsia="Meiryo UI" w:hAnsi="Meiryo UI" w:hint="eastAsia"/>
                <w:sz w:val="16"/>
              </w:rPr>
              <w:t>160万円</w:t>
            </w:r>
          </w:p>
        </w:tc>
      </w:tr>
    </w:tbl>
    <w:p w14:paraId="19DDBA62" w14:textId="6EC047FF" w:rsidR="008B022B" w:rsidRPr="00552A38" w:rsidRDefault="008B022B" w:rsidP="008B022B">
      <w:pPr>
        <w:spacing w:line="200" w:lineRule="exact"/>
        <w:ind w:firstLineChars="200" w:firstLine="280"/>
        <w:rPr>
          <w:rFonts w:ascii="Meiryo UI" w:eastAsia="Meiryo UI" w:hAnsi="Meiryo UI"/>
          <w:sz w:val="14"/>
        </w:rPr>
      </w:pPr>
      <w:r w:rsidRPr="00552A38">
        <w:rPr>
          <w:rFonts w:ascii="Meiryo UI" w:eastAsia="Meiryo UI" w:hAnsi="Meiryo UI" w:hint="eastAsia"/>
          <w:sz w:val="14"/>
          <w:szCs w:val="18"/>
        </w:rPr>
        <w:t>(注)資本金等の額については、法人事業税（</w:t>
      </w:r>
      <w:r w:rsidR="00772D90">
        <w:fldChar w:fldCharType="begin"/>
      </w:r>
      <w:r w:rsidR="00772D90">
        <w:instrText xml:space="preserve"> HYPERLINK \l "</w:instrText>
      </w:r>
      <w:r w:rsidR="00772D90">
        <w:instrText>法人事業税</w:instrText>
      </w:r>
      <w:r w:rsidR="00772D90">
        <w:instrText xml:space="preserve">" </w:instrText>
      </w:r>
      <w:r w:rsidR="00772D90">
        <w:fldChar w:fldCharType="separate"/>
      </w:r>
      <w:r w:rsidR="00EE7444">
        <w:rPr>
          <w:rStyle w:val="af6"/>
          <w:rFonts w:ascii="Meiryo UI" w:eastAsia="Meiryo UI" w:hAnsi="Meiryo UI" w:hint="eastAsia"/>
          <w:sz w:val="14"/>
          <w:szCs w:val="18"/>
        </w:rPr>
        <w:t>1</w:t>
      </w:r>
      <w:r w:rsidR="00C42C65">
        <w:rPr>
          <w:rStyle w:val="af6"/>
          <w:rFonts w:ascii="Meiryo UI" w:eastAsia="Meiryo UI" w:hAnsi="Meiryo UI" w:hint="eastAsia"/>
          <w:sz w:val="14"/>
          <w:szCs w:val="18"/>
        </w:rPr>
        <w:t>3</w:t>
      </w:r>
      <w:r w:rsidR="00C44C69" w:rsidRPr="00FD4748">
        <w:rPr>
          <w:rStyle w:val="af6"/>
          <w:rFonts w:ascii="Meiryo UI" w:eastAsia="Meiryo UI" w:hAnsi="Meiryo UI" w:hint="eastAsia"/>
          <w:sz w:val="14"/>
          <w:szCs w:val="18"/>
        </w:rPr>
        <w:t>ペー</w:t>
      </w:r>
      <w:r w:rsidRPr="00FD4748">
        <w:rPr>
          <w:rStyle w:val="af6"/>
          <w:rFonts w:ascii="Meiryo UI" w:eastAsia="Meiryo UI" w:hAnsi="Meiryo UI" w:hint="eastAsia"/>
          <w:sz w:val="14"/>
          <w:szCs w:val="18"/>
        </w:rPr>
        <w:t>ジ</w:t>
      </w:r>
      <w:r w:rsidR="00772D90">
        <w:rPr>
          <w:rStyle w:val="af6"/>
          <w:rFonts w:ascii="Meiryo UI" w:eastAsia="Meiryo UI" w:hAnsi="Meiryo UI"/>
          <w:sz w:val="14"/>
          <w:szCs w:val="18"/>
        </w:rPr>
        <w:fldChar w:fldCharType="end"/>
      </w:r>
      <w:r w:rsidRPr="00552A38">
        <w:rPr>
          <w:rFonts w:ascii="Meiryo UI" w:eastAsia="Meiryo UI" w:hAnsi="Meiryo UI" w:hint="eastAsia"/>
          <w:sz w:val="14"/>
          <w:szCs w:val="18"/>
        </w:rPr>
        <w:t>参照）</w:t>
      </w:r>
      <w:r w:rsidRPr="00552A38">
        <w:rPr>
          <w:rFonts w:ascii="Meiryo UI" w:eastAsia="Meiryo UI" w:hAnsi="Meiryo UI" w:hint="eastAsia"/>
          <w:sz w:val="14"/>
        </w:rPr>
        <w:t>の■納める額</w:t>
      </w:r>
      <w:r w:rsidR="001F5216">
        <w:rPr>
          <w:rFonts w:ascii="Meiryo UI" w:eastAsia="Meiryo UI" w:hAnsi="Meiryo UI" w:hint="eastAsia"/>
          <w:sz w:val="14"/>
        </w:rPr>
        <w:t>（注３</w:t>
      </w:r>
      <w:r w:rsidR="00BF4C92">
        <w:rPr>
          <w:rFonts w:ascii="Meiryo UI" w:eastAsia="Meiryo UI" w:hAnsi="Meiryo UI" w:hint="eastAsia"/>
          <w:sz w:val="14"/>
        </w:rPr>
        <w:t>）</w:t>
      </w:r>
      <w:r w:rsidRPr="00552A38">
        <w:rPr>
          <w:rFonts w:ascii="Meiryo UI" w:eastAsia="Meiryo UI" w:hAnsi="Meiryo UI" w:hint="eastAsia"/>
          <w:sz w:val="14"/>
        </w:rPr>
        <w:t>を参照してください。</w:t>
      </w:r>
    </w:p>
    <w:p w14:paraId="6A4400D7" w14:textId="77777777" w:rsidR="008B022B" w:rsidRPr="00552A38" w:rsidRDefault="008B022B" w:rsidP="008B022B">
      <w:pPr>
        <w:spacing w:line="480" w:lineRule="exact"/>
        <w:ind w:firstLineChars="100" w:firstLine="240"/>
        <w:rPr>
          <w:rFonts w:ascii="Meiryo UI" w:eastAsia="Meiryo UI" w:hAnsi="Meiryo UI"/>
          <w:b/>
          <w:sz w:val="24"/>
          <w:bdr w:val="single" w:sz="4" w:space="0" w:color="auto"/>
        </w:rPr>
      </w:pPr>
      <w:r w:rsidRPr="004B2B92">
        <w:rPr>
          <w:rFonts w:ascii="Meiryo UI" w:eastAsia="Meiryo UI" w:hAnsi="Meiryo UI" w:hint="eastAsia"/>
          <w:b/>
          <w:sz w:val="24"/>
        </w:rPr>
        <w:t xml:space="preserve">● </w:t>
      </w:r>
      <w:r>
        <w:rPr>
          <w:rFonts w:ascii="Meiryo UI" w:eastAsia="Meiryo UI" w:hAnsi="Meiryo UI" w:hint="eastAsia"/>
          <w:b/>
          <w:sz w:val="24"/>
        </w:rPr>
        <w:t>法人税割</w:t>
      </w:r>
      <w:r w:rsidRPr="00552A38">
        <w:rPr>
          <w:rFonts w:ascii="Meiryo UI" w:eastAsia="Meiryo UI" w:hAnsi="Meiryo UI" w:hint="eastAsia"/>
          <w:b/>
          <w:sz w:val="24"/>
        </w:rPr>
        <w:t>：法人税額　× 税率 ＝ 法人税割額</w:t>
      </w:r>
    </w:p>
    <w:p w14:paraId="4DE11DA2" w14:textId="77777777" w:rsidR="008B022B" w:rsidRPr="000A3DE8" w:rsidRDefault="008B022B" w:rsidP="008B022B">
      <w:pPr>
        <w:spacing w:line="480" w:lineRule="exact"/>
        <w:ind w:firstLineChars="250" w:firstLine="600"/>
        <w:rPr>
          <w:rFonts w:ascii="Meiryo UI" w:eastAsia="Meiryo UI" w:hAnsi="Meiryo UI"/>
          <w:b/>
          <w:color w:val="000000" w:themeColor="text1"/>
          <w:sz w:val="24"/>
          <w:bdr w:val="single" w:sz="4" w:space="0" w:color="auto"/>
        </w:rPr>
      </w:pPr>
      <w:r w:rsidRPr="00552A38">
        <w:rPr>
          <w:rFonts w:ascii="Meiryo UI" w:eastAsia="Meiryo UI" w:hAnsi="Meiryo UI" w:hint="eastAsia"/>
          <w:b/>
          <w:sz w:val="24"/>
        </w:rPr>
        <w:t>税　率：</w:t>
      </w:r>
      <w:r w:rsidRPr="000A3DE8">
        <w:rPr>
          <w:rFonts w:ascii="Meiryo UI" w:eastAsia="Meiryo UI" w:hAnsi="Meiryo UI" w:hint="eastAsia"/>
          <w:b/>
          <w:color w:val="000000" w:themeColor="text1"/>
          <w:sz w:val="24"/>
        </w:rPr>
        <w:t>２％（令和元年９月30日以前に開始する事業年度は4.2％）</w:t>
      </w:r>
    </w:p>
    <w:p w14:paraId="503AAE69" w14:textId="77777777" w:rsidR="008B022B" w:rsidRPr="000A3DE8" w:rsidRDefault="008B022B" w:rsidP="008B022B">
      <w:pPr>
        <w:autoSpaceDE w:val="0"/>
        <w:autoSpaceDN w:val="0"/>
        <w:snapToGrid w:val="0"/>
        <w:spacing w:line="260" w:lineRule="exact"/>
        <w:ind w:leftChars="151" w:left="317" w:firstLineChars="100" w:firstLine="200"/>
        <w:rPr>
          <w:rFonts w:ascii="Meiryo UI" w:eastAsia="Meiryo UI" w:hAnsi="Meiryo UI"/>
          <w:color w:val="000000" w:themeColor="text1"/>
          <w:sz w:val="20"/>
        </w:rPr>
      </w:pPr>
      <w:r w:rsidRPr="000A3DE8">
        <w:rPr>
          <w:rFonts w:ascii="Meiryo UI" w:eastAsia="Meiryo UI" w:hAnsi="Meiryo UI" w:hint="eastAsia"/>
          <w:color w:val="000000" w:themeColor="text1"/>
          <w:sz w:val="20"/>
        </w:rPr>
        <w:t>ただし、事業年度末の資本金の額が１億円以下の法人で、かつ、法人税割の課税標準となる法人税額の総額が年</w:t>
      </w:r>
      <w:r w:rsidRPr="000A3DE8">
        <w:rPr>
          <w:rFonts w:ascii="Meiryo UI" w:eastAsia="Meiryo UI" w:hAnsi="Meiryo UI"/>
          <w:color w:val="000000" w:themeColor="text1"/>
          <w:sz w:val="20"/>
        </w:rPr>
        <w:t>2,000万円以下の法人</w:t>
      </w:r>
      <w:r w:rsidRPr="000A3DE8">
        <w:rPr>
          <w:rFonts w:ascii="Meiryo UI" w:eastAsia="Meiryo UI" w:hAnsi="Meiryo UI" w:hint="eastAsia"/>
          <w:color w:val="000000" w:themeColor="text1"/>
          <w:sz w:val="20"/>
        </w:rPr>
        <w:t>は１％（令和元年９月30日以前に開始する事業年度は3.2％）</w:t>
      </w:r>
    </w:p>
    <w:p w14:paraId="7641D4D2" w14:textId="77777777" w:rsidR="008B022B" w:rsidRPr="000A3DE8" w:rsidRDefault="008B022B" w:rsidP="008B022B">
      <w:pPr>
        <w:autoSpaceDE w:val="0"/>
        <w:autoSpaceDN w:val="0"/>
        <w:snapToGrid w:val="0"/>
        <w:spacing w:line="240" w:lineRule="exact"/>
        <w:ind w:leftChars="151" w:left="317" w:firstLineChars="100" w:firstLine="180"/>
        <w:rPr>
          <w:rFonts w:ascii="Meiryo UI" w:eastAsia="Meiryo UI" w:hAnsi="Meiryo UI"/>
          <w:color w:val="000000" w:themeColor="text1"/>
          <w:spacing w:val="-10"/>
          <w:sz w:val="20"/>
        </w:rPr>
      </w:pPr>
    </w:p>
    <w:tbl>
      <w:tblPr>
        <w:tblStyle w:val="a3"/>
        <w:tblW w:w="10490" w:type="dxa"/>
        <w:tblInd w:w="-10" w:type="dxa"/>
        <w:tblBorders>
          <w:top w:val="dotted" w:sz="8" w:space="0" w:color="auto"/>
          <w:left w:val="dotted" w:sz="8" w:space="0" w:color="auto"/>
          <w:bottom w:val="dotted" w:sz="8" w:space="0" w:color="auto"/>
          <w:right w:val="dotted" w:sz="8" w:space="0" w:color="auto"/>
          <w:insideH w:val="none" w:sz="0" w:space="0" w:color="auto"/>
          <w:insideV w:val="none" w:sz="0" w:space="0" w:color="auto"/>
        </w:tblBorders>
        <w:tblLook w:val="04A0" w:firstRow="1" w:lastRow="0" w:firstColumn="1" w:lastColumn="0" w:noHBand="0" w:noVBand="1"/>
      </w:tblPr>
      <w:tblGrid>
        <w:gridCol w:w="10490"/>
      </w:tblGrid>
      <w:tr w:rsidR="008B022B" w:rsidRPr="004B2B92" w14:paraId="33795D16" w14:textId="77777777" w:rsidTr="008602BB">
        <w:tc>
          <w:tcPr>
            <w:tcW w:w="10490" w:type="dxa"/>
            <w:tcMar>
              <w:top w:w="28" w:type="dxa"/>
              <w:left w:w="57" w:type="dxa"/>
              <w:bottom w:w="28" w:type="dxa"/>
              <w:right w:w="57" w:type="dxa"/>
            </w:tcMar>
          </w:tcPr>
          <w:p w14:paraId="0D30F9BC" w14:textId="77777777" w:rsidR="00C368CF" w:rsidRPr="004B2B92" w:rsidRDefault="00C368CF" w:rsidP="00C368CF">
            <w:pPr>
              <w:spacing w:line="240" w:lineRule="exact"/>
              <w:rPr>
                <w:rFonts w:ascii="Meiryo UI" w:eastAsia="Meiryo UI" w:hAnsi="Meiryo UI"/>
                <w:b/>
                <w:color w:val="000000" w:themeColor="text1"/>
                <w:sz w:val="20"/>
                <w:szCs w:val="18"/>
              </w:rPr>
            </w:pPr>
            <w:r w:rsidRPr="004B2B92">
              <w:rPr>
                <w:rFonts w:ascii="Meiryo UI" w:eastAsia="Meiryo UI" w:hAnsi="Meiryo UI" w:hint="eastAsia"/>
                <w:b/>
                <w:color w:val="000000" w:themeColor="text1"/>
                <w:sz w:val="20"/>
                <w:szCs w:val="18"/>
              </w:rPr>
              <w:t>◆　法人府民税（均等割）の超過課税について</w:t>
            </w:r>
          </w:p>
          <w:p w14:paraId="2AE95393" w14:textId="0477DB7E" w:rsidR="00C368CF" w:rsidRPr="00C368CF" w:rsidRDefault="00C368CF" w:rsidP="00C368CF">
            <w:pPr>
              <w:spacing w:line="200" w:lineRule="exact"/>
              <w:ind w:firstLineChars="100" w:firstLine="180"/>
              <w:rPr>
                <w:rFonts w:ascii="Meiryo UI" w:eastAsia="Meiryo UI" w:hAnsi="Meiryo UI"/>
                <w:sz w:val="18"/>
                <w:szCs w:val="18"/>
              </w:rPr>
            </w:pPr>
            <w:r w:rsidRPr="004B2B92">
              <w:rPr>
                <w:rFonts w:ascii="Meiryo UI" w:eastAsia="Meiryo UI" w:hAnsi="Meiryo UI" w:hint="eastAsia"/>
                <w:sz w:val="18"/>
                <w:szCs w:val="18"/>
              </w:rPr>
              <w:t>大阪府では、がんばる中小企業を支えるためのセー</w:t>
            </w:r>
            <w:r w:rsidR="00DA0B30">
              <w:rPr>
                <w:rFonts w:ascii="Meiryo UI" w:eastAsia="Meiryo UI" w:hAnsi="Meiryo UI" w:hint="eastAsia"/>
                <w:sz w:val="18"/>
                <w:szCs w:val="18"/>
              </w:rPr>
              <w:t>フティネットや新たな産業の振興等、大阪経済の成長に向けた施策を実施するため、法人府民税（均等割）について超過課税を実施しています。</w:t>
            </w:r>
          </w:p>
          <w:p w14:paraId="543803AB" w14:textId="77777777" w:rsidR="00C368CF" w:rsidRPr="00C368CF" w:rsidRDefault="00C368CF" w:rsidP="00C368CF">
            <w:pPr>
              <w:spacing w:line="200" w:lineRule="exact"/>
              <w:rPr>
                <w:rFonts w:ascii="Meiryo UI" w:eastAsia="Meiryo UI" w:hAnsi="Meiryo UI"/>
                <w:sz w:val="18"/>
                <w:szCs w:val="18"/>
              </w:rPr>
            </w:pPr>
          </w:p>
          <w:p w14:paraId="03F1AC17" w14:textId="77777777" w:rsidR="00C368CF" w:rsidRPr="00C368CF" w:rsidRDefault="00C368CF" w:rsidP="00C368CF">
            <w:pPr>
              <w:spacing w:line="240" w:lineRule="exact"/>
              <w:rPr>
                <w:rFonts w:ascii="Meiryo UI" w:eastAsia="Meiryo UI" w:hAnsi="Meiryo UI"/>
                <w:b/>
                <w:sz w:val="20"/>
                <w:szCs w:val="18"/>
              </w:rPr>
            </w:pPr>
            <w:r w:rsidRPr="00C368CF">
              <w:rPr>
                <w:rFonts w:ascii="Meiryo UI" w:eastAsia="Meiryo UI" w:hAnsi="Meiryo UI" w:hint="eastAsia"/>
                <w:b/>
                <w:sz w:val="20"/>
                <w:szCs w:val="18"/>
              </w:rPr>
              <w:t>◆　法人府民税（法人税割）・法人事業税の超過課税について</w:t>
            </w:r>
          </w:p>
          <w:p w14:paraId="2A7DB444" w14:textId="525F2106" w:rsidR="008B022B" w:rsidRPr="004B2B92" w:rsidRDefault="00C368CF" w:rsidP="00C368CF">
            <w:pPr>
              <w:snapToGrid w:val="0"/>
              <w:spacing w:line="240" w:lineRule="exact"/>
              <w:ind w:firstLineChars="100" w:firstLine="180"/>
              <w:rPr>
                <w:rFonts w:ascii="Meiryo UI" w:eastAsia="Meiryo UI" w:hAnsi="Meiryo UI"/>
              </w:rPr>
            </w:pPr>
            <w:r w:rsidRPr="00C368CF">
              <w:rPr>
                <w:rFonts w:ascii="Meiryo UI" w:eastAsia="Meiryo UI" w:hAnsi="Meiryo UI" w:hint="eastAsia"/>
                <w:sz w:val="18"/>
                <w:szCs w:val="18"/>
              </w:rPr>
              <w:t>大阪府では、道路網や公共交通など企業の経済活動を下支えする都市基盤整備の財政需要に対応していく必要があるため、一定の法人の税負担に配慮した上で、法人府民税（法人税割）及び法人事業税について超過課税を実施しています。</w:t>
            </w:r>
          </w:p>
        </w:tc>
      </w:tr>
    </w:tbl>
    <w:p w14:paraId="51F4DA4D" w14:textId="77777777" w:rsidR="008B022B" w:rsidRPr="004B2B92" w:rsidRDefault="008B022B" w:rsidP="008B022B">
      <w:pPr>
        <w:spacing w:line="480" w:lineRule="exact"/>
        <w:rPr>
          <w:rFonts w:ascii="Meiryo UI" w:eastAsia="Meiryo UI" w:hAnsi="Meiryo UI"/>
          <w:b/>
          <w:sz w:val="24"/>
        </w:rPr>
      </w:pPr>
      <w:r w:rsidRPr="004B2B92">
        <w:rPr>
          <w:rFonts w:ascii="Meiryo UI" w:eastAsia="Meiryo UI" w:hAnsi="Meiryo UI" w:hint="eastAsia"/>
          <w:b/>
          <w:sz w:val="28"/>
        </w:rPr>
        <w:lastRenderedPageBreak/>
        <w:t>■ 納める方法</w:t>
      </w:r>
      <w:bookmarkStart w:id="16" w:name="法人府民税を納める方法"/>
      <w:bookmarkEnd w:id="16"/>
    </w:p>
    <w:p w14:paraId="3967967D" w14:textId="77777777" w:rsidR="008B022B" w:rsidRDefault="008B022B" w:rsidP="008B022B">
      <w:pPr>
        <w:spacing w:line="260" w:lineRule="exact"/>
        <w:ind w:firstLineChars="100" w:firstLine="190"/>
        <w:rPr>
          <w:rFonts w:ascii="Meiryo UI" w:eastAsia="Meiryo UI" w:hAnsi="Meiryo UI"/>
          <w:color w:val="000000" w:themeColor="text1"/>
          <w:spacing w:val="-10"/>
        </w:rPr>
      </w:pPr>
      <w:r w:rsidRPr="004B2B92">
        <w:rPr>
          <w:rFonts w:ascii="Meiryo UI" w:eastAsia="Meiryo UI" w:hAnsi="Meiryo UI" w:hint="eastAsia"/>
          <w:color w:val="000000" w:themeColor="text1"/>
          <w:spacing w:val="-10"/>
        </w:rPr>
        <w:t>次の期限までに府税事務所に申告し、納めます。</w:t>
      </w:r>
    </w:p>
    <w:tbl>
      <w:tblPr>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000" w:firstRow="0" w:lastRow="0" w:firstColumn="0" w:lastColumn="0" w:noHBand="0" w:noVBand="0"/>
      </w:tblPr>
      <w:tblGrid>
        <w:gridCol w:w="5954"/>
        <w:gridCol w:w="4536"/>
      </w:tblGrid>
      <w:tr w:rsidR="008B022B" w:rsidRPr="004B2B92" w14:paraId="3A5C7A7D" w14:textId="77777777" w:rsidTr="00151FA5">
        <w:trPr>
          <w:trHeight w:val="16"/>
        </w:trPr>
        <w:tc>
          <w:tcPr>
            <w:tcW w:w="5954" w:type="dxa"/>
            <w:shd w:val="clear" w:color="auto" w:fill="B4C6E7" w:themeFill="accent5" w:themeFillTint="66"/>
          </w:tcPr>
          <w:p w14:paraId="5604FD12" w14:textId="77777777" w:rsidR="008B022B" w:rsidRPr="00E63347" w:rsidRDefault="008B022B" w:rsidP="006029F1">
            <w:pPr>
              <w:autoSpaceDE w:val="0"/>
              <w:autoSpaceDN w:val="0"/>
              <w:spacing w:line="200" w:lineRule="exact"/>
              <w:jc w:val="center"/>
              <w:rPr>
                <w:rFonts w:ascii="Meiryo UI" w:eastAsia="Meiryo UI" w:hAnsi="Meiryo UI"/>
                <w:b/>
                <w:bCs/>
                <w:color w:val="000000" w:themeColor="text1"/>
                <w:sz w:val="16"/>
              </w:rPr>
            </w:pPr>
            <w:r w:rsidRPr="00E63347">
              <w:rPr>
                <w:rFonts w:ascii="Meiryo UI" w:eastAsia="Meiryo UI" w:hAnsi="Meiryo UI" w:hint="eastAsia"/>
                <w:b/>
                <w:bCs/>
                <w:color w:val="000000" w:themeColor="text1"/>
                <w:sz w:val="16"/>
              </w:rPr>
              <w:t>申告の種類</w:t>
            </w:r>
          </w:p>
        </w:tc>
        <w:tc>
          <w:tcPr>
            <w:tcW w:w="4536" w:type="dxa"/>
            <w:shd w:val="clear" w:color="auto" w:fill="B4C6E7" w:themeFill="accent5" w:themeFillTint="66"/>
          </w:tcPr>
          <w:p w14:paraId="186D7634" w14:textId="77777777" w:rsidR="008B022B" w:rsidRPr="00E63347" w:rsidRDefault="008B022B" w:rsidP="006029F1">
            <w:pPr>
              <w:autoSpaceDE w:val="0"/>
              <w:autoSpaceDN w:val="0"/>
              <w:spacing w:line="200" w:lineRule="exact"/>
              <w:jc w:val="center"/>
              <w:rPr>
                <w:rFonts w:ascii="Meiryo UI" w:eastAsia="Meiryo UI" w:hAnsi="Meiryo UI"/>
                <w:b/>
                <w:bCs/>
                <w:color w:val="000000" w:themeColor="text1"/>
                <w:sz w:val="16"/>
              </w:rPr>
            </w:pPr>
            <w:r w:rsidRPr="00E63347">
              <w:rPr>
                <w:rFonts w:ascii="Meiryo UI" w:eastAsia="Meiryo UI" w:hAnsi="Meiryo UI" w:hint="eastAsia"/>
                <w:b/>
                <w:bCs/>
                <w:color w:val="000000" w:themeColor="text1"/>
                <w:sz w:val="16"/>
              </w:rPr>
              <w:t>申告と納税の期限</w:t>
            </w:r>
          </w:p>
        </w:tc>
      </w:tr>
      <w:tr w:rsidR="008B022B" w:rsidRPr="004B2B92" w14:paraId="59746AF2" w14:textId="77777777" w:rsidTr="00151FA5">
        <w:trPr>
          <w:trHeight w:val="3"/>
        </w:trPr>
        <w:tc>
          <w:tcPr>
            <w:tcW w:w="5954" w:type="dxa"/>
            <w:vAlign w:val="center"/>
          </w:tcPr>
          <w:p w14:paraId="08D3DFD6" w14:textId="77777777" w:rsidR="008B022B" w:rsidRPr="00D5299F" w:rsidRDefault="008B022B" w:rsidP="006029F1">
            <w:pPr>
              <w:autoSpaceDE w:val="0"/>
              <w:autoSpaceDN w:val="0"/>
              <w:spacing w:line="200" w:lineRule="exact"/>
              <w:ind w:leftChars="3" w:left="318" w:hangingChars="195" w:hanging="312"/>
              <w:jc w:val="left"/>
              <w:rPr>
                <w:rFonts w:ascii="Meiryo UI" w:eastAsia="Meiryo UI" w:hAnsi="Meiryo UI"/>
                <w:color w:val="000000" w:themeColor="text1"/>
                <w:sz w:val="16"/>
              </w:rPr>
            </w:pPr>
            <w:r w:rsidRPr="00D5299F">
              <w:rPr>
                <w:rFonts w:ascii="Meiryo UI" w:eastAsia="Meiryo UI" w:hAnsi="Meiryo UI" w:hint="eastAsia"/>
                <w:color w:val="000000" w:themeColor="text1"/>
                <w:sz w:val="16"/>
              </w:rPr>
              <w:t>１</w:t>
            </w:r>
            <w:r w:rsidRPr="00D5299F">
              <w:rPr>
                <w:rFonts w:ascii="Meiryo UI" w:eastAsia="Meiryo UI" w:hAnsi="Meiryo UI"/>
                <w:color w:val="000000" w:themeColor="text1"/>
                <w:sz w:val="16"/>
              </w:rPr>
              <w:t xml:space="preserve">　中間申告</w:t>
            </w:r>
            <w:r w:rsidRPr="00D5299F">
              <w:rPr>
                <w:rFonts w:ascii="Meiryo UI" w:eastAsia="Meiryo UI" w:hAnsi="Meiryo UI" w:hint="eastAsia"/>
                <w:color w:val="000000" w:themeColor="text1"/>
                <w:sz w:val="16"/>
              </w:rPr>
              <w:t>（</w:t>
            </w:r>
            <w:r w:rsidRPr="00D5299F">
              <w:rPr>
                <w:rFonts w:ascii="Meiryo UI" w:eastAsia="Meiryo UI" w:hAnsi="Meiryo UI"/>
                <w:color w:val="000000" w:themeColor="text1"/>
                <w:sz w:val="16"/>
              </w:rPr>
              <w:t>事業年度が</w:t>
            </w:r>
            <w:r w:rsidRPr="00D5299F">
              <w:rPr>
                <w:rFonts w:ascii="Meiryo UI" w:eastAsia="Meiryo UI" w:hAnsi="Meiryo UI" w:hint="eastAsia"/>
                <w:color w:val="000000" w:themeColor="text1"/>
                <w:sz w:val="16"/>
              </w:rPr>
              <w:t>６</w:t>
            </w:r>
            <w:r w:rsidRPr="00D5299F">
              <w:rPr>
                <w:rFonts w:ascii="Meiryo UI" w:eastAsia="Meiryo UI" w:hAnsi="Meiryo UI"/>
                <w:color w:val="000000" w:themeColor="text1"/>
                <w:sz w:val="16"/>
              </w:rPr>
              <w:t>か月を超え、法人税の中間申告</w:t>
            </w:r>
            <w:r w:rsidRPr="00D5299F">
              <w:rPr>
                <w:rFonts w:ascii="Meiryo UI" w:eastAsia="Meiryo UI" w:hAnsi="Meiryo UI" w:hint="eastAsia"/>
                <w:color w:val="000000" w:themeColor="text1"/>
                <w:sz w:val="16"/>
              </w:rPr>
              <w:t>の義務がある</w:t>
            </w:r>
            <w:r w:rsidRPr="00D5299F">
              <w:rPr>
                <w:rFonts w:ascii="Meiryo UI" w:eastAsia="Meiryo UI" w:hAnsi="Meiryo UI"/>
                <w:color w:val="000000" w:themeColor="text1"/>
                <w:sz w:val="16"/>
              </w:rPr>
              <w:t>法人</w:t>
            </w:r>
            <w:r w:rsidRPr="00D5299F">
              <w:rPr>
                <w:rFonts w:ascii="Meiryo UI" w:eastAsia="Meiryo UI" w:hAnsi="Meiryo UI" w:hint="eastAsia"/>
                <w:color w:val="000000" w:themeColor="text1"/>
                <w:sz w:val="16"/>
              </w:rPr>
              <w:t>）</w:t>
            </w:r>
            <w:r w:rsidRPr="00D5299F">
              <w:rPr>
                <w:rFonts w:ascii="Meiryo UI" w:eastAsia="Meiryo UI" w:hAnsi="Meiryo UI"/>
                <w:color w:val="000000" w:themeColor="text1"/>
                <w:sz w:val="16"/>
              </w:rPr>
              <w:t xml:space="preserve"> </w:t>
            </w:r>
          </w:p>
        </w:tc>
        <w:tc>
          <w:tcPr>
            <w:tcW w:w="4536" w:type="dxa"/>
            <w:vAlign w:val="center"/>
          </w:tcPr>
          <w:p w14:paraId="433EC0BA" w14:textId="77777777" w:rsidR="008B022B" w:rsidRPr="00D5299F" w:rsidRDefault="008B022B" w:rsidP="006029F1">
            <w:pPr>
              <w:autoSpaceDE w:val="0"/>
              <w:autoSpaceDN w:val="0"/>
              <w:spacing w:line="200" w:lineRule="exact"/>
              <w:rPr>
                <w:rFonts w:ascii="Meiryo UI" w:eastAsia="Meiryo UI" w:hAnsi="Meiryo UI"/>
                <w:color w:val="000000" w:themeColor="text1"/>
                <w:sz w:val="16"/>
              </w:rPr>
            </w:pPr>
            <w:r w:rsidRPr="00D5299F">
              <w:rPr>
                <w:rFonts w:ascii="Meiryo UI" w:eastAsia="Meiryo UI" w:hAnsi="Meiryo UI"/>
                <w:color w:val="000000" w:themeColor="text1"/>
                <w:sz w:val="16"/>
              </w:rPr>
              <w:t>事業年度開始の日以後６か月を経過した日から２か月以内</w:t>
            </w:r>
          </w:p>
        </w:tc>
      </w:tr>
      <w:tr w:rsidR="008B022B" w:rsidRPr="004B2B92" w14:paraId="15502B85" w14:textId="77777777" w:rsidTr="00151FA5">
        <w:trPr>
          <w:trHeight w:val="3"/>
        </w:trPr>
        <w:tc>
          <w:tcPr>
            <w:tcW w:w="5954" w:type="dxa"/>
            <w:vAlign w:val="center"/>
          </w:tcPr>
          <w:p w14:paraId="6237BBC6" w14:textId="77777777" w:rsidR="008B022B" w:rsidRPr="00D5299F" w:rsidRDefault="008B022B" w:rsidP="006029F1">
            <w:pPr>
              <w:autoSpaceDE w:val="0"/>
              <w:autoSpaceDN w:val="0"/>
              <w:spacing w:line="200" w:lineRule="exact"/>
              <w:jc w:val="left"/>
              <w:rPr>
                <w:rFonts w:ascii="Meiryo UI" w:eastAsia="Meiryo UI" w:hAnsi="Meiryo UI"/>
                <w:color w:val="000000" w:themeColor="text1"/>
                <w:sz w:val="16"/>
              </w:rPr>
            </w:pPr>
            <w:r w:rsidRPr="00D5299F">
              <w:rPr>
                <w:rFonts w:ascii="Meiryo UI" w:eastAsia="Meiryo UI" w:hAnsi="Meiryo UI" w:hint="eastAsia"/>
                <w:color w:val="000000" w:themeColor="text1"/>
                <w:sz w:val="16"/>
              </w:rPr>
              <w:t>２</w:t>
            </w:r>
            <w:r w:rsidRPr="00D5299F">
              <w:rPr>
                <w:rFonts w:ascii="Meiryo UI" w:eastAsia="Meiryo UI" w:hAnsi="Meiryo UI"/>
                <w:color w:val="000000" w:themeColor="text1"/>
                <w:sz w:val="16"/>
              </w:rPr>
              <w:t xml:space="preserve">　確定申告</w:t>
            </w:r>
          </w:p>
        </w:tc>
        <w:tc>
          <w:tcPr>
            <w:tcW w:w="4536" w:type="dxa"/>
            <w:vAlign w:val="center"/>
          </w:tcPr>
          <w:p w14:paraId="0F2B906C" w14:textId="77777777" w:rsidR="008B022B" w:rsidRPr="00D5299F" w:rsidRDefault="008B022B" w:rsidP="006029F1">
            <w:pPr>
              <w:autoSpaceDE w:val="0"/>
              <w:autoSpaceDN w:val="0"/>
              <w:spacing w:line="200" w:lineRule="exact"/>
              <w:rPr>
                <w:rFonts w:ascii="Meiryo UI" w:eastAsia="Meiryo UI" w:hAnsi="Meiryo UI"/>
                <w:color w:val="000000" w:themeColor="text1"/>
                <w:sz w:val="16"/>
              </w:rPr>
            </w:pPr>
            <w:r w:rsidRPr="00D5299F">
              <w:rPr>
                <w:rFonts w:ascii="Meiryo UI" w:eastAsia="Meiryo UI" w:hAnsi="Meiryo UI" w:hint="eastAsia"/>
                <w:color w:val="000000" w:themeColor="text1"/>
                <w:sz w:val="16"/>
              </w:rPr>
              <w:t>事業年度終了の日から２か月以内</w:t>
            </w:r>
          </w:p>
        </w:tc>
      </w:tr>
    </w:tbl>
    <w:p w14:paraId="3FA24E34" w14:textId="77777777" w:rsidR="008B022B" w:rsidRPr="000A3DE8" w:rsidRDefault="008B022B" w:rsidP="008B022B">
      <w:pPr>
        <w:widowControl/>
        <w:spacing w:line="480" w:lineRule="exact"/>
        <w:jc w:val="left"/>
        <w:rPr>
          <w:rFonts w:ascii="Meiryo UI" w:eastAsia="Meiryo UI" w:hAnsi="Meiryo UI"/>
          <w:b/>
          <w:color w:val="000000" w:themeColor="text1"/>
          <w:sz w:val="20"/>
          <w:szCs w:val="20"/>
        </w:rPr>
      </w:pPr>
      <w:r w:rsidRPr="0081080F">
        <w:rPr>
          <w:rFonts w:ascii="Meiryo UI" w:eastAsia="Meiryo UI" w:hAnsi="Meiryo UI" w:hint="eastAsia"/>
          <w:color w:val="FF0000"/>
          <w:sz w:val="20"/>
          <w:szCs w:val="20"/>
        </w:rPr>
        <w:t xml:space="preserve">　</w:t>
      </w:r>
      <w:r w:rsidRPr="000A3DE8">
        <w:rPr>
          <w:rFonts w:ascii="Meiryo UI" w:eastAsia="Meiryo UI" w:hAnsi="Meiryo UI" w:hint="eastAsia"/>
          <w:b/>
          <w:color w:val="000000" w:themeColor="text1"/>
          <w:sz w:val="24"/>
          <w:szCs w:val="20"/>
        </w:rPr>
        <w:t>●　大法人の電子申告義務化について</w:t>
      </w:r>
    </w:p>
    <w:p w14:paraId="509F0645" w14:textId="77777777" w:rsidR="008B022B" w:rsidRPr="000A3DE8" w:rsidRDefault="008B022B" w:rsidP="008B022B">
      <w:pPr>
        <w:widowControl/>
        <w:spacing w:line="260" w:lineRule="exact"/>
        <w:ind w:left="200" w:hangingChars="100" w:hanging="200"/>
        <w:jc w:val="left"/>
        <w:rPr>
          <w:rFonts w:ascii="Meiryo UI" w:eastAsia="Meiryo UI" w:hAnsi="Meiryo UI"/>
          <w:color w:val="000000" w:themeColor="text1"/>
          <w:sz w:val="20"/>
          <w:szCs w:val="20"/>
        </w:rPr>
      </w:pPr>
      <w:r w:rsidRPr="000A3DE8">
        <w:rPr>
          <w:rFonts w:ascii="Meiryo UI" w:eastAsia="Meiryo UI" w:hAnsi="Meiryo UI" w:hint="eastAsia"/>
          <w:color w:val="000000" w:themeColor="text1"/>
          <w:sz w:val="20"/>
          <w:szCs w:val="20"/>
        </w:rPr>
        <w:t xml:space="preserve">　　　令和２年４月1日以後に開始する事業年度分から、大法人が行う法人府民税の申告は、電子情報処理組織を使用する方法（</w:t>
      </w:r>
      <w:proofErr w:type="spellStart"/>
      <w:r w:rsidRPr="000A3DE8">
        <w:rPr>
          <w:rFonts w:ascii="Meiryo UI" w:eastAsia="Meiryo UI" w:hAnsi="Meiryo UI" w:hint="eastAsia"/>
          <w:color w:val="000000" w:themeColor="text1"/>
          <w:sz w:val="20"/>
          <w:szCs w:val="20"/>
        </w:rPr>
        <w:t>eLTAX</w:t>
      </w:r>
      <w:proofErr w:type="spellEnd"/>
      <w:r w:rsidRPr="000A3DE8">
        <w:rPr>
          <w:rFonts w:ascii="Meiryo UI" w:eastAsia="Meiryo UI" w:hAnsi="Meiryo UI" w:hint="eastAsia"/>
          <w:color w:val="000000" w:themeColor="text1"/>
          <w:sz w:val="20"/>
          <w:szCs w:val="20"/>
        </w:rPr>
        <w:t>）により提出しなければなりません。</w:t>
      </w:r>
    </w:p>
    <w:p w14:paraId="7FC055B0" w14:textId="77777777" w:rsidR="008B022B" w:rsidRPr="000A3DE8" w:rsidRDefault="008B022B" w:rsidP="008B022B">
      <w:pPr>
        <w:widowControl/>
        <w:spacing w:line="260" w:lineRule="exact"/>
        <w:ind w:left="200" w:hangingChars="100" w:hanging="200"/>
        <w:jc w:val="left"/>
        <w:rPr>
          <w:rFonts w:ascii="Meiryo UI" w:eastAsia="Meiryo UI" w:hAnsi="Meiryo UI"/>
          <w:color w:val="000000" w:themeColor="text1"/>
          <w:sz w:val="20"/>
          <w:szCs w:val="20"/>
        </w:rPr>
      </w:pPr>
      <w:r w:rsidRPr="000A3DE8">
        <w:rPr>
          <w:rFonts w:ascii="Meiryo UI" w:eastAsia="Meiryo UI" w:hAnsi="Meiryo UI" w:hint="eastAsia"/>
          <w:color w:val="000000" w:themeColor="text1"/>
          <w:sz w:val="20"/>
          <w:szCs w:val="20"/>
        </w:rPr>
        <w:t xml:space="preserve">　　◆対象となる大法人</w:t>
      </w:r>
    </w:p>
    <w:p w14:paraId="10A42BDD" w14:textId="45B9667B" w:rsidR="008B022B" w:rsidRPr="000A3DE8" w:rsidRDefault="008B022B" w:rsidP="008B022B">
      <w:pPr>
        <w:widowControl/>
        <w:spacing w:line="260" w:lineRule="exact"/>
        <w:ind w:left="200" w:hangingChars="100" w:hanging="200"/>
        <w:jc w:val="left"/>
        <w:rPr>
          <w:rFonts w:ascii="Meiryo UI" w:eastAsia="Meiryo UI" w:hAnsi="Meiryo UI"/>
          <w:color w:val="000000" w:themeColor="text1"/>
          <w:sz w:val="20"/>
          <w:szCs w:val="20"/>
        </w:rPr>
      </w:pPr>
      <w:r w:rsidRPr="000A3DE8">
        <w:rPr>
          <w:rFonts w:ascii="Meiryo UI" w:eastAsia="Meiryo UI" w:hAnsi="Meiryo UI" w:hint="eastAsia"/>
          <w:color w:val="000000" w:themeColor="text1"/>
          <w:sz w:val="20"/>
          <w:szCs w:val="20"/>
        </w:rPr>
        <w:t xml:space="preserve">　　　① 事業年度開始の時において資本金の額又は出資金の額が</w:t>
      </w:r>
      <w:r w:rsidR="007E313D">
        <w:rPr>
          <w:rFonts w:ascii="Meiryo UI" w:eastAsia="Meiryo UI" w:hAnsi="Meiryo UI" w:hint="eastAsia"/>
          <w:color w:val="000000" w:themeColor="text1"/>
          <w:sz w:val="20"/>
          <w:szCs w:val="20"/>
        </w:rPr>
        <w:t>１億</w:t>
      </w:r>
      <w:r w:rsidR="007E313D" w:rsidRPr="007E313D">
        <w:rPr>
          <w:rFonts w:ascii="Meiryo UI" w:eastAsia="Meiryo UI" w:hAnsi="Meiryo UI" w:hint="eastAsia"/>
          <w:color w:val="000000" w:themeColor="text1"/>
          <w:sz w:val="20"/>
          <w:szCs w:val="20"/>
        </w:rPr>
        <w:t>円</w:t>
      </w:r>
      <w:r w:rsidRPr="007E313D">
        <w:rPr>
          <w:rFonts w:ascii="Meiryo UI" w:eastAsia="Meiryo UI" w:hAnsi="Meiryo UI" w:hint="eastAsia"/>
          <w:color w:val="000000" w:themeColor="text1"/>
          <w:sz w:val="20"/>
          <w:szCs w:val="20"/>
        </w:rPr>
        <w:t>を超</w:t>
      </w:r>
      <w:r w:rsidRPr="000A3DE8">
        <w:rPr>
          <w:rFonts w:ascii="Meiryo UI" w:eastAsia="Meiryo UI" w:hAnsi="Meiryo UI" w:hint="eastAsia"/>
          <w:color w:val="000000" w:themeColor="text1"/>
          <w:sz w:val="20"/>
          <w:szCs w:val="20"/>
        </w:rPr>
        <w:t>える法人</w:t>
      </w:r>
    </w:p>
    <w:p w14:paraId="0533788F" w14:textId="77777777" w:rsidR="008B022B" w:rsidRPr="000A3DE8" w:rsidRDefault="008B022B" w:rsidP="008B022B">
      <w:pPr>
        <w:widowControl/>
        <w:spacing w:line="260" w:lineRule="exact"/>
        <w:ind w:left="200" w:hangingChars="100" w:hanging="200"/>
        <w:jc w:val="left"/>
        <w:rPr>
          <w:rFonts w:ascii="Meiryo UI" w:eastAsia="Meiryo UI" w:hAnsi="Meiryo UI"/>
          <w:color w:val="000000" w:themeColor="text1"/>
          <w:sz w:val="20"/>
          <w:szCs w:val="20"/>
        </w:rPr>
      </w:pPr>
      <w:r w:rsidRPr="000A3DE8">
        <w:rPr>
          <w:rFonts w:ascii="Meiryo UI" w:eastAsia="Meiryo UI" w:hAnsi="Meiryo UI" w:hint="eastAsia"/>
          <w:color w:val="000000" w:themeColor="text1"/>
          <w:sz w:val="20"/>
          <w:szCs w:val="20"/>
        </w:rPr>
        <w:t xml:space="preserve">　　　② 相互会社、投資法人、特定目的会社</w:t>
      </w:r>
    </w:p>
    <w:p w14:paraId="22A4AD10" w14:textId="77777777" w:rsidR="008B022B" w:rsidRPr="000A3DE8" w:rsidRDefault="008B022B" w:rsidP="008B022B">
      <w:pPr>
        <w:widowControl/>
        <w:spacing w:line="260" w:lineRule="exact"/>
        <w:ind w:left="400" w:hangingChars="200" w:hanging="400"/>
        <w:jc w:val="left"/>
        <w:rPr>
          <w:rFonts w:ascii="Meiryo UI" w:eastAsia="Meiryo UI" w:hAnsi="Meiryo UI"/>
          <w:color w:val="000000" w:themeColor="text1"/>
          <w:sz w:val="20"/>
          <w:szCs w:val="20"/>
        </w:rPr>
      </w:pPr>
      <w:r w:rsidRPr="000A3DE8">
        <w:rPr>
          <w:rFonts w:ascii="Meiryo UI" w:eastAsia="Meiryo UI" w:hAnsi="Meiryo UI" w:hint="eastAsia"/>
          <w:color w:val="000000" w:themeColor="text1"/>
          <w:sz w:val="20"/>
          <w:szCs w:val="20"/>
        </w:rPr>
        <w:t xml:space="preserve">　　◆対象となる申告書等は、確定申告書、中間（予定）申告書、仮決算の中間申告書、修正申告書及びこれらの申告書に添付すべきものとされている全ての書類です。</w:t>
      </w:r>
    </w:p>
    <w:p w14:paraId="2290119C" w14:textId="77777777" w:rsidR="008B022B" w:rsidRPr="000A3DE8" w:rsidRDefault="008B022B" w:rsidP="008B022B">
      <w:pPr>
        <w:widowControl/>
        <w:spacing w:line="260" w:lineRule="exact"/>
        <w:ind w:left="400" w:hangingChars="200" w:hanging="400"/>
        <w:jc w:val="left"/>
        <w:rPr>
          <w:rFonts w:ascii="Meiryo UI" w:eastAsia="Meiryo UI" w:hAnsi="Meiryo UI"/>
          <w:color w:val="000000" w:themeColor="text1"/>
          <w:sz w:val="20"/>
          <w:szCs w:val="20"/>
        </w:rPr>
      </w:pPr>
      <w:r w:rsidRPr="000A3DE8">
        <w:rPr>
          <w:rFonts w:ascii="Meiryo UI" w:eastAsia="Meiryo UI" w:hAnsi="Meiryo UI" w:hint="eastAsia"/>
          <w:color w:val="000000" w:themeColor="text1"/>
          <w:sz w:val="20"/>
          <w:szCs w:val="20"/>
        </w:rPr>
        <w:t xml:space="preserve">　　◆電子申告により申告書が提出されない場合には、不申告として取扱うこととなりますので、ご注意ください（障害等により、</w:t>
      </w:r>
      <w:proofErr w:type="spellStart"/>
      <w:r w:rsidRPr="000A3DE8">
        <w:rPr>
          <w:rFonts w:ascii="Meiryo UI" w:eastAsia="Meiryo UI" w:hAnsi="Meiryo UI" w:hint="eastAsia"/>
          <w:color w:val="000000" w:themeColor="text1"/>
          <w:sz w:val="20"/>
          <w:szCs w:val="20"/>
        </w:rPr>
        <w:t>eLTAX</w:t>
      </w:r>
      <w:proofErr w:type="spellEnd"/>
      <w:r w:rsidRPr="000A3DE8">
        <w:rPr>
          <w:rFonts w:ascii="Meiryo UI" w:eastAsia="Meiryo UI" w:hAnsi="Meiryo UI" w:hint="eastAsia"/>
          <w:color w:val="000000" w:themeColor="text1"/>
          <w:sz w:val="20"/>
          <w:szCs w:val="20"/>
        </w:rPr>
        <w:t>の利用が困難な場合等を除きます。）。</w:t>
      </w:r>
    </w:p>
    <w:p w14:paraId="07188811" w14:textId="6E06B6E7" w:rsidR="00C36372" w:rsidRDefault="00C36372" w:rsidP="00B43887">
      <w:pPr>
        <w:widowControl/>
        <w:jc w:val="left"/>
        <w:rPr>
          <w:rFonts w:ascii="Meiryo UI" w:eastAsia="Meiryo UI" w:hAnsi="Meiryo UI"/>
          <w:sz w:val="20"/>
          <w:szCs w:val="20"/>
        </w:rPr>
      </w:pPr>
    </w:p>
    <w:tbl>
      <w:tblPr>
        <w:tblStyle w:val="a3"/>
        <w:tblW w:w="10488" w:type="dxa"/>
        <w:tblInd w:w="-5" w:type="dxa"/>
        <w:shd w:val="clear" w:color="auto" w:fill="000066"/>
        <w:tblLook w:val="04A0" w:firstRow="1" w:lastRow="0" w:firstColumn="1" w:lastColumn="0" w:noHBand="0" w:noVBand="1"/>
      </w:tblPr>
      <w:tblGrid>
        <w:gridCol w:w="10488"/>
      </w:tblGrid>
      <w:tr w:rsidR="00C36372" w:rsidRPr="004B2B92" w14:paraId="5D248384" w14:textId="77777777" w:rsidTr="00030EF4">
        <w:trPr>
          <w:trHeight w:val="680"/>
        </w:trPr>
        <w:tc>
          <w:tcPr>
            <w:tcW w:w="10488" w:type="dxa"/>
            <w:shd w:val="clear" w:color="auto" w:fill="000066"/>
          </w:tcPr>
          <w:p w14:paraId="76E57E20" w14:textId="50596006" w:rsidR="00C36372" w:rsidRPr="004B2B92" w:rsidRDefault="00C368CF" w:rsidP="007D72B7">
            <w:pPr>
              <w:jc w:val="center"/>
              <w:rPr>
                <w:rFonts w:ascii="Meiryo UI" w:eastAsia="Meiryo UI" w:hAnsi="Meiryo UI"/>
                <w:b/>
                <w:sz w:val="24"/>
                <w:szCs w:val="24"/>
                <w:bdr w:val="single" w:sz="4" w:space="0" w:color="auto"/>
              </w:rPr>
            </w:pPr>
            <w:r w:rsidRPr="00C368CF">
              <w:rPr>
                <w:rFonts w:ascii="Meiryo UI" w:eastAsia="Meiryo UI" w:hAnsi="Meiryo UI"/>
                <w:b/>
                <w:noProof/>
                <w:sz w:val="36"/>
                <w:szCs w:val="24"/>
              </w:rPr>
              <w:drawing>
                <wp:anchor distT="0" distB="0" distL="114300" distR="114300" simplePos="0" relativeHeight="251846656" behindDoc="0" locked="0" layoutInCell="1" allowOverlap="1" wp14:anchorId="0F5DC1AF" wp14:editId="0FB25D3D">
                  <wp:simplePos x="0" y="0"/>
                  <wp:positionH relativeFrom="column">
                    <wp:posOffset>5549265</wp:posOffset>
                  </wp:positionH>
                  <wp:positionV relativeFrom="paragraph">
                    <wp:posOffset>41910</wp:posOffset>
                  </wp:positionV>
                  <wp:extent cx="476250" cy="375285"/>
                  <wp:effectExtent l="0" t="0" r="0" b="5715"/>
                  <wp:wrapNone/>
                  <wp:docPr id="23" name="図 23">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368CF">
              <w:rPr>
                <w:rFonts w:ascii="Meiryo UI" w:eastAsia="Meiryo UI" w:hAnsi="Meiryo UI"/>
                <w:b/>
                <w:noProof/>
                <w:sz w:val="36"/>
                <w:szCs w:val="24"/>
              </w:rPr>
              <w:drawing>
                <wp:anchor distT="0" distB="0" distL="114300" distR="114300" simplePos="0" relativeHeight="251847680" behindDoc="0" locked="0" layoutInCell="1" allowOverlap="1" wp14:anchorId="0951A5AE" wp14:editId="4945A406">
                  <wp:simplePos x="0" y="0"/>
                  <wp:positionH relativeFrom="column">
                    <wp:posOffset>6076950</wp:posOffset>
                  </wp:positionH>
                  <wp:positionV relativeFrom="paragraph">
                    <wp:posOffset>42545</wp:posOffset>
                  </wp:positionV>
                  <wp:extent cx="466725" cy="359410"/>
                  <wp:effectExtent l="0" t="0" r="0" b="2540"/>
                  <wp:wrapNone/>
                  <wp:docPr id="24" name="図 24">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66725"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6372">
              <w:rPr>
                <w:rFonts w:ascii="Meiryo UI" w:eastAsia="Meiryo UI" w:hAnsi="Meiryo UI" w:hint="eastAsia"/>
                <w:b/>
                <w:sz w:val="36"/>
                <w:szCs w:val="24"/>
              </w:rPr>
              <w:t xml:space="preserve">利子等に係る府民税　</w:t>
            </w:r>
            <w:r w:rsidR="00C36372" w:rsidRPr="00DE3CB8">
              <w:rPr>
                <w:rFonts w:ascii="Meiryo UI" w:eastAsia="Meiryo UI" w:hAnsi="Meiryo UI" w:hint="eastAsia"/>
                <w:b/>
                <w:sz w:val="24"/>
                <w:szCs w:val="24"/>
              </w:rPr>
              <w:t>府民税利子割</w:t>
            </w:r>
            <w:r w:rsidR="00C36372" w:rsidRPr="004B2B92">
              <w:rPr>
                <w:rFonts w:ascii="Meiryo UI" w:eastAsia="Meiryo UI" w:hAnsi="Meiryo UI" w:hint="eastAsia"/>
                <w:b/>
                <w:sz w:val="36"/>
                <w:szCs w:val="24"/>
              </w:rPr>
              <w:t>（府税）</w:t>
            </w:r>
            <w:bookmarkStart w:id="17" w:name="利子割"/>
            <w:bookmarkEnd w:id="17"/>
          </w:p>
        </w:tc>
      </w:tr>
    </w:tbl>
    <w:p w14:paraId="5CD63C63" w14:textId="77777777" w:rsidR="00C36372" w:rsidRPr="004B2B92" w:rsidRDefault="00C36372" w:rsidP="00C36372">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21D78F36" w14:textId="77777777" w:rsidR="00C36372" w:rsidRPr="00DE3CB8" w:rsidRDefault="00C36372" w:rsidP="00C36372">
      <w:pPr>
        <w:spacing w:line="200" w:lineRule="exact"/>
        <w:ind w:leftChars="100" w:left="410" w:hangingChars="100" w:hanging="200"/>
        <w:rPr>
          <w:rFonts w:ascii="Meiryo UI" w:eastAsia="Meiryo UI" w:hAnsi="Meiryo UI"/>
          <w:sz w:val="20"/>
        </w:rPr>
      </w:pPr>
      <w:r w:rsidRPr="00DE3CB8">
        <w:rPr>
          <w:rFonts w:ascii="Meiryo UI" w:eastAsia="Meiryo UI" w:hAnsi="Meiryo UI" w:hint="eastAsia"/>
          <w:sz w:val="20"/>
        </w:rPr>
        <w:t>利子等の支払を受ける人（個人）が府内にある金融機関等の営業所等を通じて納めます。</w:t>
      </w:r>
    </w:p>
    <w:p w14:paraId="659DDE03" w14:textId="77777777" w:rsidR="00C36372" w:rsidRPr="00DE3CB8" w:rsidRDefault="00C36372" w:rsidP="00C36372">
      <w:pPr>
        <w:spacing w:line="200" w:lineRule="exact"/>
        <w:ind w:firstLineChars="100" w:firstLine="160"/>
        <w:rPr>
          <w:rFonts w:ascii="Meiryo UI" w:eastAsia="Meiryo UI" w:hAnsi="Meiryo UI"/>
          <w:sz w:val="12"/>
        </w:rPr>
      </w:pPr>
      <w:r w:rsidRPr="00DE3CB8">
        <w:rPr>
          <w:rFonts w:ascii="Meiryo UI" w:eastAsia="Meiryo UI" w:hAnsi="Meiryo UI" w:hint="eastAsia"/>
          <w:sz w:val="16"/>
        </w:rPr>
        <w:t>（注）平成</w:t>
      </w:r>
      <w:r w:rsidRPr="00DE3CB8">
        <w:rPr>
          <w:rFonts w:ascii="Meiryo UI" w:eastAsia="Meiryo UI" w:hAnsi="Meiryo UI"/>
          <w:sz w:val="16"/>
        </w:rPr>
        <w:t>28年１月１日以後に支払を受けるべき利子等については、法人は対象外となりました。</w:t>
      </w:r>
    </w:p>
    <w:p w14:paraId="745AF94B" w14:textId="77777777" w:rsidR="00C36372" w:rsidRPr="004B2B92" w:rsidRDefault="00C36372" w:rsidP="00C36372">
      <w:pPr>
        <w:spacing w:line="480" w:lineRule="exact"/>
        <w:rPr>
          <w:rFonts w:ascii="Meiryo UI" w:eastAsia="Meiryo UI" w:hAnsi="Meiryo UI"/>
          <w:b/>
          <w:sz w:val="24"/>
        </w:rPr>
      </w:pPr>
      <w:r w:rsidRPr="004B2B92">
        <w:rPr>
          <w:rFonts w:ascii="Meiryo UI" w:eastAsia="Meiryo UI" w:hAnsi="Meiryo UI" w:hint="eastAsia"/>
          <w:b/>
          <w:sz w:val="28"/>
        </w:rPr>
        <w:t>■ 納める額</w:t>
      </w:r>
    </w:p>
    <w:p w14:paraId="611ABB23" w14:textId="77777777" w:rsidR="00C36372" w:rsidRPr="004B2B92" w:rsidRDefault="00C36372" w:rsidP="00C36372">
      <w:pPr>
        <w:spacing w:line="480" w:lineRule="exact"/>
        <w:ind w:firstLineChars="100" w:firstLine="240"/>
        <w:rPr>
          <w:rFonts w:ascii="Meiryo UI" w:eastAsia="Meiryo UI" w:hAnsi="Meiryo UI"/>
          <w:b/>
          <w:sz w:val="24"/>
        </w:rPr>
      </w:pPr>
      <w:r>
        <w:rPr>
          <w:rFonts w:ascii="Meiryo UI" w:eastAsia="Meiryo UI" w:hAnsi="Meiryo UI" w:hint="eastAsia"/>
          <w:b/>
          <w:sz w:val="24"/>
        </w:rPr>
        <w:t xml:space="preserve">支払を受けるべき利子等の額（課税標準額）×　</w:t>
      </w:r>
      <w:r w:rsidRPr="00DE3CB8">
        <w:rPr>
          <w:rFonts w:ascii="Meiryo UI" w:eastAsia="Meiryo UI" w:hAnsi="Meiryo UI" w:hint="eastAsia"/>
          <w:b/>
          <w:sz w:val="24"/>
        </w:rPr>
        <w:t>税率</w:t>
      </w:r>
      <w:r>
        <w:rPr>
          <w:rFonts w:ascii="Meiryo UI" w:eastAsia="Meiryo UI" w:hAnsi="Meiryo UI" w:hint="eastAsia"/>
          <w:b/>
          <w:sz w:val="24"/>
        </w:rPr>
        <w:t xml:space="preserve">　＝　税額</w:t>
      </w:r>
    </w:p>
    <w:p w14:paraId="598A2885" w14:textId="77777777" w:rsidR="00C36372" w:rsidRDefault="00C36372" w:rsidP="00C36372">
      <w:pPr>
        <w:spacing w:line="480" w:lineRule="exact"/>
        <w:ind w:firstLineChars="100" w:firstLine="240"/>
        <w:rPr>
          <w:rFonts w:ascii="Meiryo UI" w:eastAsia="Meiryo UI" w:hAnsi="Meiryo UI"/>
          <w:b/>
          <w:sz w:val="24"/>
        </w:rPr>
      </w:pPr>
      <w:r w:rsidRPr="004B2B92">
        <w:rPr>
          <w:rFonts w:ascii="Meiryo UI" w:eastAsia="Meiryo UI" w:hAnsi="Meiryo UI" w:hint="eastAsia"/>
          <w:b/>
          <w:sz w:val="24"/>
        </w:rPr>
        <w:t xml:space="preserve">● </w:t>
      </w:r>
      <w:r>
        <w:rPr>
          <w:rFonts w:ascii="Meiryo UI" w:eastAsia="Meiryo UI" w:hAnsi="Meiryo UI" w:hint="eastAsia"/>
          <w:b/>
          <w:sz w:val="24"/>
        </w:rPr>
        <w:t>支払を受けるべき利子等</w:t>
      </w:r>
    </w:p>
    <w:p w14:paraId="24416B5B" w14:textId="77777777" w:rsidR="00C36372" w:rsidRPr="00DE3CB8" w:rsidRDefault="00C36372" w:rsidP="00C36372">
      <w:pPr>
        <w:spacing w:line="260" w:lineRule="exact"/>
        <w:ind w:leftChars="100" w:left="410" w:hangingChars="100" w:hanging="200"/>
        <w:rPr>
          <w:rFonts w:ascii="Meiryo UI" w:eastAsia="Meiryo UI" w:hAnsi="Meiryo UI"/>
          <w:sz w:val="20"/>
        </w:rPr>
      </w:pPr>
      <w:r w:rsidRPr="00DE3CB8">
        <w:rPr>
          <w:rFonts w:ascii="Meiryo UI" w:eastAsia="Meiryo UI" w:hAnsi="Meiryo UI" w:hint="eastAsia"/>
          <w:sz w:val="20"/>
        </w:rPr>
        <w:t>①銀行や信用金庫等の預貯金等の利子</w:t>
      </w:r>
    </w:p>
    <w:p w14:paraId="7CC05141" w14:textId="77777777" w:rsidR="00C36372" w:rsidRPr="00DE3CB8" w:rsidRDefault="00C36372" w:rsidP="00C36372">
      <w:pPr>
        <w:spacing w:line="260" w:lineRule="exact"/>
        <w:ind w:leftChars="100" w:left="410" w:hangingChars="100" w:hanging="200"/>
        <w:rPr>
          <w:rFonts w:ascii="Meiryo UI" w:eastAsia="Meiryo UI" w:hAnsi="Meiryo UI"/>
          <w:sz w:val="20"/>
        </w:rPr>
      </w:pPr>
      <w:r w:rsidRPr="00DE3CB8">
        <w:rPr>
          <w:rFonts w:ascii="Meiryo UI" w:eastAsia="Meiryo UI" w:hAnsi="Meiryo UI" w:hint="eastAsia"/>
          <w:sz w:val="20"/>
        </w:rPr>
        <w:t>②特定公社債（注１）以外の公社債の利子</w:t>
      </w:r>
      <w:r w:rsidRPr="00DE3CB8">
        <w:rPr>
          <w:rFonts w:ascii="Meiryo UI" w:eastAsia="Meiryo UI" w:hAnsi="Meiryo UI"/>
          <w:sz w:val="20"/>
        </w:rPr>
        <w:tab/>
      </w:r>
    </w:p>
    <w:p w14:paraId="78FA2A96" w14:textId="77777777" w:rsidR="00C36372" w:rsidRPr="00DE3CB8" w:rsidRDefault="00C36372" w:rsidP="00C36372">
      <w:pPr>
        <w:spacing w:line="260" w:lineRule="exact"/>
        <w:ind w:leftChars="100" w:left="410" w:hangingChars="100" w:hanging="200"/>
        <w:rPr>
          <w:rFonts w:ascii="Meiryo UI" w:eastAsia="Meiryo UI" w:hAnsi="Meiryo UI"/>
          <w:sz w:val="20"/>
        </w:rPr>
      </w:pPr>
      <w:r w:rsidRPr="00DE3CB8">
        <w:rPr>
          <w:rFonts w:ascii="Meiryo UI" w:eastAsia="Meiryo UI" w:hAnsi="Meiryo UI" w:hint="eastAsia"/>
          <w:sz w:val="20"/>
        </w:rPr>
        <w:t>③金融類似商品（定期積金、抵当証券、一時払養老（損害）保険等）の利息､差益等</w:t>
      </w:r>
    </w:p>
    <w:p w14:paraId="3040C5FD" w14:textId="4A5BE8ED" w:rsidR="00C36372" w:rsidRPr="00DE3CB8" w:rsidRDefault="00C36372" w:rsidP="00C36372">
      <w:pPr>
        <w:spacing w:line="200" w:lineRule="exact"/>
        <w:ind w:leftChars="100" w:left="370" w:hangingChars="100" w:hanging="160"/>
        <w:rPr>
          <w:rFonts w:ascii="Meiryo UI" w:eastAsia="Meiryo UI" w:hAnsi="Meiryo UI"/>
          <w:sz w:val="16"/>
          <w:szCs w:val="16"/>
        </w:rPr>
      </w:pPr>
      <w:r w:rsidRPr="00DE3CB8">
        <w:rPr>
          <w:rFonts w:ascii="Meiryo UI" w:eastAsia="Meiryo UI" w:hAnsi="Meiryo UI" w:hint="eastAsia"/>
          <w:sz w:val="16"/>
        </w:rPr>
        <w:t>※</w:t>
      </w:r>
      <w:r w:rsidR="00407B69">
        <w:rPr>
          <w:rFonts w:ascii="Meiryo UI" w:eastAsia="Meiryo UI" w:hAnsi="Meiryo UI" w:hint="eastAsia"/>
          <w:sz w:val="16"/>
        </w:rPr>
        <w:t xml:space="preserve">　</w:t>
      </w:r>
      <w:r w:rsidRPr="00DE3CB8">
        <w:rPr>
          <w:rFonts w:ascii="Meiryo UI" w:eastAsia="Meiryo UI" w:hAnsi="Meiryo UI"/>
          <w:sz w:val="16"/>
        </w:rPr>
        <w:t>平成28年１月１日以後に支払を受けるべき特定公社債等の利子等については、府民税利子割の課税対象から除外され、</w:t>
      </w:r>
      <w:r w:rsidRPr="00385785">
        <w:rPr>
          <w:rFonts w:ascii="Meiryo UI" w:eastAsia="Meiryo UI" w:hAnsi="Meiryo UI"/>
          <w:sz w:val="16"/>
          <w:u w:val="single"/>
        </w:rPr>
        <w:t>府民税配当割</w:t>
      </w:r>
      <w:r w:rsidRPr="00DE3CB8">
        <w:rPr>
          <w:rFonts w:ascii="Meiryo UI" w:eastAsia="Meiryo UI" w:hAnsi="Meiryo UI"/>
          <w:sz w:val="16"/>
        </w:rPr>
        <w:t>の課税対象となりま</w:t>
      </w:r>
      <w:r w:rsidRPr="00DE3CB8">
        <w:rPr>
          <w:rFonts w:ascii="Meiryo UI" w:eastAsia="Meiryo UI" w:hAnsi="Meiryo UI"/>
          <w:sz w:val="16"/>
          <w:szCs w:val="16"/>
        </w:rPr>
        <w:t>した。</w:t>
      </w:r>
    </w:p>
    <w:p w14:paraId="3FF83A60" w14:textId="77777777" w:rsidR="00C36372" w:rsidRDefault="00C36372" w:rsidP="00C36372">
      <w:pPr>
        <w:spacing w:line="200" w:lineRule="exact"/>
        <w:ind w:leftChars="56" w:left="598" w:hangingChars="300" w:hanging="480"/>
        <w:rPr>
          <w:rFonts w:ascii="Meiryo UI" w:eastAsia="Meiryo UI" w:hAnsi="Meiryo UI"/>
          <w:sz w:val="16"/>
          <w:szCs w:val="16"/>
        </w:rPr>
      </w:pPr>
      <w:r w:rsidRPr="00DE3CB8">
        <w:rPr>
          <w:rFonts w:ascii="Meiryo UI" w:eastAsia="Meiryo UI" w:hAnsi="Meiryo UI" w:hint="eastAsia"/>
          <w:sz w:val="16"/>
          <w:szCs w:val="16"/>
        </w:rPr>
        <w:t>（注</w:t>
      </w:r>
      <w:r w:rsidRPr="00DE3CB8">
        <w:rPr>
          <w:rFonts w:ascii="Meiryo UI" w:eastAsia="Meiryo UI" w:hAnsi="Meiryo UI"/>
          <w:sz w:val="16"/>
          <w:szCs w:val="16"/>
        </w:rPr>
        <w:t>1）「特定公社債等」とは、「特定公社債」（国債、地方債、外国国債、外国地方債、公募公社債、上場公社債、平成27年12月31日以前に発行された公社債（同族会社が発行した社債を除きます。）等の一定の公社債）、「公募公社債投資信託の受益権」、「証券投資信託以外の公募投資信託の受益権」及び「特定目的信託（その社債的受益権の募集が公募により行われたものに限る。）の社債的受益権」をいいます。</w:t>
      </w:r>
    </w:p>
    <w:p w14:paraId="30E448F2" w14:textId="77777777" w:rsidR="00C36372" w:rsidRDefault="00C36372" w:rsidP="00C36372">
      <w:pPr>
        <w:spacing w:line="200" w:lineRule="exact"/>
        <w:ind w:leftChars="56" w:left="598" w:hangingChars="300" w:hanging="480"/>
        <w:rPr>
          <w:rFonts w:ascii="Meiryo UI" w:eastAsia="Meiryo UI" w:hAnsi="Meiryo UI"/>
          <w:sz w:val="16"/>
          <w:szCs w:val="16"/>
        </w:rPr>
      </w:pPr>
    </w:p>
    <w:p w14:paraId="40CF3E1C" w14:textId="77777777" w:rsidR="00C36372" w:rsidRDefault="00C36372" w:rsidP="00C36372">
      <w:pPr>
        <w:spacing w:line="260" w:lineRule="exact"/>
        <w:ind w:firstLineChars="100" w:firstLine="200"/>
        <w:rPr>
          <w:rFonts w:ascii="Meiryo UI" w:eastAsia="Meiryo UI" w:hAnsi="Meiryo UI"/>
          <w:sz w:val="20"/>
          <w:szCs w:val="20"/>
        </w:rPr>
      </w:pPr>
      <w:r w:rsidRPr="00DE3CB8">
        <w:rPr>
          <w:rFonts w:ascii="Meiryo UI" w:eastAsia="Meiryo UI" w:hAnsi="Meiryo UI" w:hint="eastAsia"/>
          <w:sz w:val="20"/>
          <w:szCs w:val="20"/>
        </w:rPr>
        <w:t>次の利子等は非課税となります。</w:t>
      </w:r>
    </w:p>
    <w:tbl>
      <w:tblPr>
        <w:tblStyle w:val="a3"/>
        <w:tblW w:w="10475" w:type="dxa"/>
        <w:tblInd w:w="-5" w:type="dxa"/>
        <w:tblCellMar>
          <w:top w:w="28" w:type="dxa"/>
          <w:left w:w="57" w:type="dxa"/>
          <w:bottom w:w="28" w:type="dxa"/>
          <w:right w:w="57" w:type="dxa"/>
        </w:tblCellMar>
        <w:tblLook w:val="04A0" w:firstRow="1" w:lastRow="0" w:firstColumn="1" w:lastColumn="0" w:noHBand="0" w:noVBand="1"/>
      </w:tblPr>
      <w:tblGrid>
        <w:gridCol w:w="10475"/>
      </w:tblGrid>
      <w:tr w:rsidR="00C36372" w:rsidRPr="00DE3CB8" w14:paraId="1F029D90" w14:textId="77777777" w:rsidTr="00151FA5">
        <w:trPr>
          <w:trHeight w:val="107"/>
        </w:trPr>
        <w:tc>
          <w:tcPr>
            <w:tcW w:w="10475" w:type="dxa"/>
            <w:shd w:val="clear" w:color="auto" w:fill="FFFFFF" w:themeFill="background1"/>
            <w:tcMar>
              <w:left w:w="284" w:type="dxa"/>
            </w:tcMar>
            <w:vAlign w:val="center"/>
          </w:tcPr>
          <w:p w14:paraId="698E9BF9" w14:textId="77777777" w:rsidR="00C36372" w:rsidRPr="00DE3CB8" w:rsidRDefault="00C36372" w:rsidP="007D72B7">
            <w:pPr>
              <w:autoSpaceDE w:val="0"/>
              <w:autoSpaceDN w:val="0"/>
              <w:spacing w:line="200" w:lineRule="exact"/>
              <w:jc w:val="left"/>
              <w:rPr>
                <w:rFonts w:ascii="Meiryo UI" w:eastAsia="Meiryo UI" w:hAnsi="Meiryo UI"/>
                <w:color w:val="000000" w:themeColor="text1"/>
                <w:spacing w:val="-10"/>
                <w:sz w:val="16"/>
                <w:szCs w:val="16"/>
              </w:rPr>
            </w:pPr>
            <w:r w:rsidRPr="00DE3CB8">
              <w:rPr>
                <w:rFonts w:ascii="Meiryo UI" w:eastAsia="Meiryo UI" w:hAnsi="Meiryo UI" w:hint="eastAsia"/>
                <w:color w:val="000000" w:themeColor="text1"/>
                <w:spacing w:val="-10"/>
                <w:sz w:val="16"/>
                <w:szCs w:val="16"/>
              </w:rPr>
              <w:t>障がい者、遺族年金等を受ける寡婦等の非課税制度に係る利子等</w:t>
            </w:r>
            <w:r>
              <w:rPr>
                <w:rFonts w:ascii="Meiryo UI" w:eastAsia="Meiryo UI" w:hAnsi="Meiryo UI" w:hint="eastAsia"/>
                <w:color w:val="000000" w:themeColor="text1"/>
                <w:spacing w:val="-10"/>
                <w:sz w:val="16"/>
                <w:szCs w:val="16"/>
              </w:rPr>
              <w:t>（少額預金非課税制度、少額公債非課税制度の元本それぞれ350万円以下）</w:t>
            </w:r>
          </w:p>
        </w:tc>
      </w:tr>
      <w:tr w:rsidR="00C36372" w:rsidRPr="004B2B92" w14:paraId="7B2718A0" w14:textId="77777777" w:rsidTr="00151FA5">
        <w:trPr>
          <w:trHeight w:val="107"/>
        </w:trPr>
        <w:tc>
          <w:tcPr>
            <w:tcW w:w="10475" w:type="dxa"/>
            <w:shd w:val="clear" w:color="auto" w:fill="FFFFFF" w:themeFill="background1"/>
            <w:tcMar>
              <w:left w:w="284" w:type="dxa"/>
            </w:tcMar>
            <w:vAlign w:val="center"/>
          </w:tcPr>
          <w:p w14:paraId="42636BB0" w14:textId="77777777" w:rsidR="00C36372" w:rsidRDefault="00C36372" w:rsidP="007D72B7">
            <w:pPr>
              <w:autoSpaceDE w:val="0"/>
              <w:autoSpaceDN w:val="0"/>
              <w:spacing w:line="200" w:lineRule="exact"/>
              <w:jc w:val="left"/>
              <w:rPr>
                <w:rFonts w:ascii="Meiryo UI" w:eastAsia="Meiryo UI" w:hAnsi="Meiryo UI"/>
                <w:color w:val="000000" w:themeColor="text1"/>
                <w:spacing w:val="-10"/>
                <w:sz w:val="16"/>
                <w:szCs w:val="16"/>
              </w:rPr>
            </w:pPr>
            <w:r w:rsidRPr="00DE3CB8">
              <w:rPr>
                <w:rFonts w:ascii="Meiryo UI" w:eastAsia="Meiryo UI" w:hAnsi="Meiryo UI" w:hint="eastAsia"/>
                <w:color w:val="000000" w:themeColor="text1"/>
                <w:spacing w:val="-10"/>
                <w:sz w:val="16"/>
                <w:szCs w:val="16"/>
              </w:rPr>
              <w:t>勤労者財産形成貯蓄の非課税制度に係る利子等</w:t>
            </w:r>
            <w:r>
              <w:rPr>
                <w:rFonts w:ascii="Meiryo UI" w:eastAsia="Meiryo UI" w:hAnsi="Meiryo UI" w:hint="eastAsia"/>
                <w:color w:val="000000" w:themeColor="text1"/>
                <w:spacing w:val="-10"/>
                <w:sz w:val="16"/>
                <w:szCs w:val="16"/>
              </w:rPr>
              <w:t>（財産形成住宅貯蓄、財産形成年金貯蓄の元本合計550万円以下）</w:t>
            </w:r>
          </w:p>
        </w:tc>
      </w:tr>
      <w:tr w:rsidR="00C36372" w:rsidRPr="004B2B92" w14:paraId="67BE1856" w14:textId="77777777" w:rsidTr="00151FA5">
        <w:trPr>
          <w:trHeight w:val="107"/>
        </w:trPr>
        <w:tc>
          <w:tcPr>
            <w:tcW w:w="10475" w:type="dxa"/>
            <w:shd w:val="clear" w:color="auto" w:fill="FFFFFF" w:themeFill="background1"/>
            <w:tcMar>
              <w:left w:w="284" w:type="dxa"/>
            </w:tcMar>
            <w:vAlign w:val="center"/>
          </w:tcPr>
          <w:p w14:paraId="25E89C3A" w14:textId="77777777" w:rsidR="00C36372" w:rsidRDefault="00C36372" w:rsidP="007D72B7">
            <w:pPr>
              <w:autoSpaceDE w:val="0"/>
              <w:autoSpaceDN w:val="0"/>
              <w:spacing w:line="200" w:lineRule="exact"/>
              <w:jc w:val="lef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非居住者</w:t>
            </w:r>
          </w:p>
        </w:tc>
      </w:tr>
      <w:tr w:rsidR="00C36372" w:rsidRPr="004B2B92" w14:paraId="7D55EB6C" w14:textId="77777777" w:rsidTr="00151FA5">
        <w:trPr>
          <w:trHeight w:val="107"/>
        </w:trPr>
        <w:tc>
          <w:tcPr>
            <w:tcW w:w="10475" w:type="dxa"/>
            <w:tcBorders>
              <w:bottom w:val="single" w:sz="4" w:space="0" w:color="auto"/>
            </w:tcBorders>
            <w:shd w:val="clear" w:color="auto" w:fill="FFFFFF" w:themeFill="background1"/>
            <w:tcMar>
              <w:left w:w="284" w:type="dxa"/>
            </w:tcMar>
            <w:vAlign w:val="center"/>
          </w:tcPr>
          <w:p w14:paraId="02B88F16" w14:textId="77777777" w:rsidR="00C36372" w:rsidRDefault="00C36372" w:rsidP="007D72B7">
            <w:pPr>
              <w:autoSpaceDE w:val="0"/>
              <w:autoSpaceDN w:val="0"/>
              <w:spacing w:line="200" w:lineRule="exact"/>
              <w:jc w:val="left"/>
              <w:rPr>
                <w:rFonts w:ascii="Meiryo UI" w:eastAsia="Meiryo UI" w:hAnsi="Meiryo UI"/>
                <w:color w:val="000000" w:themeColor="text1"/>
                <w:spacing w:val="-10"/>
                <w:sz w:val="16"/>
                <w:szCs w:val="16"/>
              </w:rPr>
            </w:pPr>
            <w:r w:rsidRPr="00DE3CB8">
              <w:rPr>
                <w:rFonts w:ascii="Meiryo UI" w:eastAsia="Meiryo UI" w:hAnsi="Meiryo UI" w:hint="eastAsia"/>
                <w:color w:val="000000" w:themeColor="text1"/>
                <w:spacing w:val="-10"/>
                <w:sz w:val="16"/>
                <w:szCs w:val="16"/>
              </w:rPr>
              <w:t>その他所得税において非課税とされる利子等</w:t>
            </w:r>
          </w:p>
        </w:tc>
      </w:tr>
    </w:tbl>
    <w:p w14:paraId="6435836C" w14:textId="77777777" w:rsidR="00C36372" w:rsidRPr="00385785" w:rsidRDefault="00C36372" w:rsidP="00C36372">
      <w:pPr>
        <w:spacing w:line="480" w:lineRule="exact"/>
        <w:ind w:firstLineChars="100" w:firstLine="240"/>
        <w:rPr>
          <w:rFonts w:ascii="Meiryo UI" w:eastAsia="Meiryo UI" w:hAnsi="Meiryo UI"/>
          <w:sz w:val="16"/>
        </w:rPr>
      </w:pPr>
      <w:r w:rsidRPr="004B2B92">
        <w:rPr>
          <w:rFonts w:ascii="Meiryo UI" w:eastAsia="Meiryo UI" w:hAnsi="Meiryo UI" w:hint="eastAsia"/>
          <w:b/>
          <w:sz w:val="24"/>
        </w:rPr>
        <w:t xml:space="preserve">● </w:t>
      </w:r>
      <w:r>
        <w:rPr>
          <w:rFonts w:ascii="Meiryo UI" w:eastAsia="Meiryo UI" w:hAnsi="Meiryo UI" w:hint="eastAsia"/>
          <w:b/>
          <w:sz w:val="24"/>
        </w:rPr>
        <w:t xml:space="preserve">税　率：５％　</w:t>
      </w:r>
      <w:r w:rsidRPr="00385785">
        <w:rPr>
          <w:rFonts w:ascii="Meiryo UI" w:eastAsia="Meiryo UI" w:hAnsi="Meiryo UI" w:hint="eastAsia"/>
          <w:sz w:val="16"/>
        </w:rPr>
        <w:t>※　別に所得税及び復興特別所得税が</w:t>
      </w:r>
      <w:r w:rsidRPr="00385785">
        <w:rPr>
          <w:rFonts w:ascii="Meiryo UI" w:eastAsia="Meiryo UI" w:hAnsi="Meiryo UI"/>
          <w:sz w:val="16"/>
        </w:rPr>
        <w:t>15.315％の税率でかかります。</w:t>
      </w:r>
    </w:p>
    <w:p w14:paraId="73FFBA72" w14:textId="77777777" w:rsidR="00C36372" w:rsidRPr="004B2B92" w:rsidRDefault="00C36372" w:rsidP="00C36372">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w:t>
      </w:r>
      <w:r>
        <w:rPr>
          <w:rFonts w:ascii="Meiryo UI" w:eastAsia="Meiryo UI" w:hAnsi="Meiryo UI" w:hint="eastAsia"/>
          <w:b/>
          <w:sz w:val="28"/>
          <w:szCs w:val="24"/>
        </w:rPr>
        <w:t>方法</w:t>
      </w:r>
    </w:p>
    <w:p w14:paraId="10B5DC75" w14:textId="20F43635" w:rsidR="00C36372" w:rsidRDefault="00C36372" w:rsidP="000A2EB3">
      <w:pPr>
        <w:spacing w:line="260" w:lineRule="exact"/>
        <w:ind w:firstLineChars="100" w:firstLine="200"/>
        <w:rPr>
          <w:rFonts w:ascii="Meiryo UI" w:eastAsia="Meiryo UI" w:hAnsi="Meiryo UI"/>
          <w:sz w:val="20"/>
        </w:rPr>
      </w:pPr>
      <w:r w:rsidRPr="00385785">
        <w:rPr>
          <w:rFonts w:ascii="Meiryo UI" w:eastAsia="Meiryo UI" w:hAnsi="Meiryo UI" w:hint="eastAsia"/>
          <w:sz w:val="20"/>
        </w:rPr>
        <w:t>利子等の支払又はその取扱いをする金融機関等（特別徴収義務者）が、利子等の支払の際に、その額から利子等に係る府民税（府民税利子割）を徴収し、その翌月</w:t>
      </w:r>
      <w:r w:rsidRPr="00385785">
        <w:rPr>
          <w:rFonts w:ascii="Meiryo UI" w:eastAsia="Meiryo UI" w:hAnsi="Meiryo UI"/>
          <w:sz w:val="20"/>
        </w:rPr>
        <w:t>10日までに府へ納めます。</w:t>
      </w:r>
    </w:p>
    <w:p w14:paraId="62F1CE4A" w14:textId="252F4F3E" w:rsidR="009A0685" w:rsidRDefault="009A0685">
      <w:pPr>
        <w:widowControl/>
        <w:jc w:val="left"/>
        <w:rPr>
          <w:rFonts w:ascii="Meiryo UI" w:eastAsia="Meiryo UI" w:hAnsi="Meiryo UI"/>
          <w:sz w:val="20"/>
        </w:rPr>
      </w:pPr>
      <w:r>
        <w:rPr>
          <w:rFonts w:ascii="Meiryo UI" w:eastAsia="Meiryo UI" w:hAnsi="Meiryo UI"/>
          <w:sz w:val="20"/>
        </w:rPr>
        <w:br w:type="page"/>
      </w:r>
    </w:p>
    <w:tbl>
      <w:tblPr>
        <w:tblStyle w:val="a3"/>
        <w:tblW w:w="10488" w:type="dxa"/>
        <w:tblInd w:w="-5" w:type="dxa"/>
        <w:shd w:val="clear" w:color="auto" w:fill="000066"/>
        <w:tblLook w:val="04A0" w:firstRow="1" w:lastRow="0" w:firstColumn="1" w:lastColumn="0" w:noHBand="0" w:noVBand="1"/>
      </w:tblPr>
      <w:tblGrid>
        <w:gridCol w:w="10488"/>
      </w:tblGrid>
      <w:tr w:rsidR="00C36372" w:rsidRPr="004B2B92" w14:paraId="7B0298E0" w14:textId="77777777" w:rsidTr="00030EF4">
        <w:trPr>
          <w:trHeight w:val="680"/>
        </w:trPr>
        <w:tc>
          <w:tcPr>
            <w:tcW w:w="10488" w:type="dxa"/>
            <w:shd w:val="clear" w:color="auto" w:fill="000066"/>
          </w:tcPr>
          <w:p w14:paraId="2BD73B17" w14:textId="511DD867" w:rsidR="00C36372" w:rsidRPr="004B2B92" w:rsidRDefault="007A5DBF" w:rsidP="007D72B7">
            <w:pPr>
              <w:jc w:val="center"/>
              <w:rPr>
                <w:rFonts w:ascii="Meiryo UI" w:eastAsia="Meiryo UI" w:hAnsi="Meiryo UI"/>
                <w:b/>
                <w:sz w:val="24"/>
                <w:szCs w:val="24"/>
                <w:bdr w:val="single" w:sz="4" w:space="0" w:color="auto"/>
              </w:rPr>
            </w:pPr>
            <w:r w:rsidRPr="007A5DBF">
              <w:rPr>
                <w:rFonts w:ascii="Meiryo UI" w:eastAsia="Meiryo UI" w:hAnsi="Meiryo UI"/>
                <w:noProof/>
                <w:sz w:val="20"/>
              </w:rPr>
              <w:lastRenderedPageBreak/>
              <w:drawing>
                <wp:anchor distT="0" distB="0" distL="114300" distR="114300" simplePos="0" relativeHeight="251849728" behindDoc="0" locked="0" layoutInCell="1" allowOverlap="1" wp14:anchorId="33DA1E82" wp14:editId="33008DF6">
                  <wp:simplePos x="0" y="0"/>
                  <wp:positionH relativeFrom="column">
                    <wp:posOffset>5547995</wp:posOffset>
                  </wp:positionH>
                  <wp:positionV relativeFrom="paragraph">
                    <wp:posOffset>55245</wp:posOffset>
                  </wp:positionV>
                  <wp:extent cx="476250" cy="375285"/>
                  <wp:effectExtent l="0" t="0" r="0" b="5715"/>
                  <wp:wrapNone/>
                  <wp:docPr id="46" name="図 46">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A5DBF">
              <w:rPr>
                <w:rFonts w:ascii="Meiryo UI" w:eastAsia="Meiryo UI" w:hAnsi="Meiryo UI"/>
                <w:noProof/>
                <w:sz w:val="20"/>
              </w:rPr>
              <w:drawing>
                <wp:anchor distT="0" distB="0" distL="114300" distR="114300" simplePos="0" relativeHeight="251850752" behindDoc="0" locked="0" layoutInCell="1" allowOverlap="1" wp14:anchorId="63F61FC9" wp14:editId="7290AB17">
                  <wp:simplePos x="0" y="0"/>
                  <wp:positionH relativeFrom="column">
                    <wp:posOffset>6075756</wp:posOffset>
                  </wp:positionH>
                  <wp:positionV relativeFrom="paragraph">
                    <wp:posOffset>54691</wp:posOffset>
                  </wp:positionV>
                  <wp:extent cx="467039" cy="360000"/>
                  <wp:effectExtent l="0" t="0" r="0" b="2540"/>
                  <wp:wrapNone/>
                  <wp:docPr id="47" name="図 47">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67039"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6372">
              <w:rPr>
                <w:rFonts w:ascii="Meiryo UI" w:eastAsia="Meiryo UI" w:hAnsi="Meiryo UI" w:hint="eastAsia"/>
                <w:b/>
                <w:sz w:val="36"/>
                <w:szCs w:val="24"/>
              </w:rPr>
              <w:t xml:space="preserve">特定配当等に係る府民税　</w:t>
            </w:r>
            <w:r w:rsidR="00C36372" w:rsidRPr="00DE3CB8">
              <w:rPr>
                <w:rFonts w:ascii="Meiryo UI" w:eastAsia="Meiryo UI" w:hAnsi="Meiryo UI" w:hint="eastAsia"/>
                <w:b/>
                <w:sz w:val="24"/>
                <w:szCs w:val="24"/>
              </w:rPr>
              <w:t>府民税</w:t>
            </w:r>
            <w:r w:rsidR="00C36372">
              <w:rPr>
                <w:rFonts w:ascii="Meiryo UI" w:eastAsia="Meiryo UI" w:hAnsi="Meiryo UI" w:hint="eastAsia"/>
                <w:b/>
                <w:sz w:val="24"/>
                <w:szCs w:val="24"/>
              </w:rPr>
              <w:t>配当</w:t>
            </w:r>
            <w:r w:rsidR="00C36372" w:rsidRPr="00DE3CB8">
              <w:rPr>
                <w:rFonts w:ascii="Meiryo UI" w:eastAsia="Meiryo UI" w:hAnsi="Meiryo UI" w:hint="eastAsia"/>
                <w:b/>
                <w:sz w:val="24"/>
                <w:szCs w:val="24"/>
              </w:rPr>
              <w:t>割</w:t>
            </w:r>
            <w:r w:rsidR="00C36372" w:rsidRPr="004B2B92">
              <w:rPr>
                <w:rFonts w:ascii="Meiryo UI" w:eastAsia="Meiryo UI" w:hAnsi="Meiryo UI" w:hint="eastAsia"/>
                <w:b/>
                <w:sz w:val="36"/>
                <w:szCs w:val="24"/>
              </w:rPr>
              <w:t>（府税）</w:t>
            </w:r>
            <w:bookmarkStart w:id="18" w:name="配当割"/>
            <w:bookmarkEnd w:id="18"/>
          </w:p>
        </w:tc>
      </w:tr>
    </w:tbl>
    <w:p w14:paraId="6549215E" w14:textId="77777777" w:rsidR="00475AB4" w:rsidRPr="004B2B92" w:rsidRDefault="00475AB4" w:rsidP="006029F1">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41920590" w14:textId="77777777" w:rsidR="00475AB4" w:rsidRPr="00DE3CB8" w:rsidRDefault="00475AB4" w:rsidP="006029F1">
      <w:pPr>
        <w:spacing w:line="200" w:lineRule="exact"/>
        <w:ind w:leftChars="100" w:left="410" w:hangingChars="100" w:hanging="200"/>
        <w:rPr>
          <w:rFonts w:ascii="Meiryo UI" w:eastAsia="Meiryo UI" w:hAnsi="Meiryo UI"/>
          <w:sz w:val="12"/>
        </w:rPr>
      </w:pPr>
      <w:r w:rsidRPr="00385785">
        <w:rPr>
          <w:rFonts w:ascii="Meiryo UI" w:eastAsia="Meiryo UI" w:hAnsi="Meiryo UI" w:hint="eastAsia"/>
          <w:sz w:val="20"/>
        </w:rPr>
        <w:t>特定配当等の支払を受ける人（個人）が、特定配当等の支払を行う上場法人等を通じて納めます。</w:t>
      </w:r>
    </w:p>
    <w:p w14:paraId="19EC4D2A" w14:textId="77777777" w:rsidR="00475AB4" w:rsidRPr="004B2B92" w:rsidRDefault="00475AB4" w:rsidP="006029F1">
      <w:pPr>
        <w:spacing w:line="480" w:lineRule="exact"/>
        <w:rPr>
          <w:rFonts w:ascii="Meiryo UI" w:eastAsia="Meiryo UI" w:hAnsi="Meiryo UI"/>
          <w:b/>
          <w:sz w:val="24"/>
        </w:rPr>
      </w:pPr>
      <w:r w:rsidRPr="004B2B92">
        <w:rPr>
          <w:rFonts w:ascii="Meiryo UI" w:eastAsia="Meiryo UI" w:hAnsi="Meiryo UI" w:hint="eastAsia"/>
          <w:b/>
          <w:sz w:val="28"/>
        </w:rPr>
        <w:t>■ 納める額</w:t>
      </w:r>
    </w:p>
    <w:p w14:paraId="195914A9" w14:textId="77777777" w:rsidR="00475AB4" w:rsidRPr="004B2B92" w:rsidRDefault="00475AB4" w:rsidP="006029F1">
      <w:pPr>
        <w:spacing w:line="480" w:lineRule="exact"/>
        <w:ind w:firstLineChars="100" w:firstLine="240"/>
        <w:rPr>
          <w:rFonts w:ascii="Meiryo UI" w:eastAsia="Meiryo UI" w:hAnsi="Meiryo UI"/>
          <w:b/>
          <w:sz w:val="24"/>
        </w:rPr>
      </w:pPr>
      <w:r w:rsidRPr="00385785">
        <w:rPr>
          <w:rFonts w:ascii="Meiryo UI" w:eastAsia="Meiryo UI" w:hAnsi="Meiryo UI" w:hint="eastAsia"/>
          <w:b/>
          <w:sz w:val="24"/>
        </w:rPr>
        <w:t>支払を受けるべき特定配当等の額（課税標準額）</w:t>
      </w:r>
      <w:r>
        <w:rPr>
          <w:rFonts w:ascii="Meiryo UI" w:eastAsia="Meiryo UI" w:hAnsi="Meiryo UI" w:hint="eastAsia"/>
          <w:b/>
          <w:sz w:val="24"/>
        </w:rPr>
        <w:t xml:space="preserve">×　</w:t>
      </w:r>
      <w:r w:rsidRPr="00DE3CB8">
        <w:rPr>
          <w:rFonts w:ascii="Meiryo UI" w:eastAsia="Meiryo UI" w:hAnsi="Meiryo UI" w:hint="eastAsia"/>
          <w:b/>
          <w:sz w:val="24"/>
        </w:rPr>
        <w:t>税率</w:t>
      </w:r>
      <w:r>
        <w:rPr>
          <w:rFonts w:ascii="Meiryo UI" w:eastAsia="Meiryo UI" w:hAnsi="Meiryo UI" w:hint="eastAsia"/>
          <w:b/>
          <w:sz w:val="24"/>
        </w:rPr>
        <w:t xml:space="preserve">　＝　税額</w:t>
      </w:r>
    </w:p>
    <w:p w14:paraId="097A470D" w14:textId="77777777" w:rsidR="00475AB4" w:rsidRDefault="00475AB4" w:rsidP="006029F1">
      <w:pPr>
        <w:spacing w:line="480" w:lineRule="exact"/>
        <w:ind w:firstLineChars="100" w:firstLine="240"/>
        <w:rPr>
          <w:rFonts w:ascii="Meiryo UI" w:eastAsia="Meiryo UI" w:hAnsi="Meiryo UI"/>
          <w:b/>
          <w:sz w:val="24"/>
        </w:rPr>
      </w:pPr>
      <w:r w:rsidRPr="004B2B92">
        <w:rPr>
          <w:rFonts w:ascii="Meiryo UI" w:eastAsia="Meiryo UI" w:hAnsi="Meiryo UI" w:hint="eastAsia"/>
          <w:b/>
          <w:sz w:val="24"/>
        </w:rPr>
        <w:t xml:space="preserve">● </w:t>
      </w:r>
      <w:r>
        <w:rPr>
          <w:rFonts w:ascii="Meiryo UI" w:eastAsia="Meiryo UI" w:hAnsi="Meiryo UI" w:hint="eastAsia"/>
          <w:b/>
          <w:sz w:val="24"/>
        </w:rPr>
        <w:t>支払を受けるべき特定配当等</w:t>
      </w:r>
    </w:p>
    <w:p w14:paraId="33048548" w14:textId="77777777" w:rsidR="00475AB4" w:rsidRDefault="00475AB4" w:rsidP="006029F1">
      <w:pPr>
        <w:spacing w:line="260" w:lineRule="exact"/>
        <w:ind w:firstLineChars="100" w:firstLine="200"/>
        <w:rPr>
          <w:rFonts w:ascii="Meiryo UI" w:eastAsia="Meiryo UI" w:hAnsi="Meiryo UI"/>
          <w:sz w:val="20"/>
        </w:rPr>
      </w:pPr>
      <w:r w:rsidRPr="00385785">
        <w:rPr>
          <w:rFonts w:ascii="Meiryo UI" w:eastAsia="Meiryo UI" w:hAnsi="Meiryo UI" w:hint="eastAsia"/>
          <w:sz w:val="20"/>
        </w:rPr>
        <w:t>①上場株式等の配当等</w:t>
      </w:r>
      <w:r>
        <w:rPr>
          <w:rFonts w:ascii="Meiryo UI" w:eastAsia="Meiryo UI" w:hAnsi="Meiryo UI" w:hint="eastAsia"/>
          <w:sz w:val="20"/>
        </w:rPr>
        <w:t xml:space="preserve">　　　　　　　　   </w:t>
      </w:r>
    </w:p>
    <w:p w14:paraId="4F79E08A" w14:textId="77777777" w:rsidR="00475AB4" w:rsidRPr="00385785" w:rsidRDefault="00475AB4" w:rsidP="006029F1">
      <w:pPr>
        <w:spacing w:line="260" w:lineRule="exact"/>
        <w:ind w:firstLineChars="100" w:firstLine="200"/>
        <w:rPr>
          <w:rFonts w:ascii="Meiryo UI" w:eastAsia="Meiryo UI" w:hAnsi="Meiryo UI"/>
          <w:sz w:val="20"/>
        </w:rPr>
      </w:pPr>
      <w:r w:rsidRPr="00385785">
        <w:rPr>
          <w:rFonts w:ascii="Meiryo UI" w:eastAsia="Meiryo UI" w:hAnsi="Meiryo UI" w:hint="eastAsia"/>
          <w:sz w:val="20"/>
        </w:rPr>
        <w:t>②投資信託でその設定に係る受益権の募集が公募により行われたものの収益の分配</w:t>
      </w:r>
    </w:p>
    <w:p w14:paraId="11A7EF9E" w14:textId="77777777" w:rsidR="00475AB4" w:rsidRDefault="00475AB4" w:rsidP="006029F1">
      <w:pPr>
        <w:spacing w:line="260" w:lineRule="exact"/>
        <w:ind w:firstLineChars="100" w:firstLine="200"/>
        <w:rPr>
          <w:rFonts w:ascii="Meiryo UI" w:eastAsia="Meiryo UI" w:hAnsi="Meiryo UI"/>
          <w:sz w:val="20"/>
        </w:rPr>
      </w:pPr>
      <w:r w:rsidRPr="00385785">
        <w:rPr>
          <w:rFonts w:ascii="Meiryo UI" w:eastAsia="Meiryo UI" w:hAnsi="Meiryo UI" w:hint="eastAsia"/>
          <w:sz w:val="20"/>
        </w:rPr>
        <w:t>③特定投資法人の投資口の配当等</w:t>
      </w:r>
      <w:r>
        <w:rPr>
          <w:rFonts w:ascii="Meiryo UI" w:eastAsia="Meiryo UI" w:hAnsi="Meiryo UI" w:hint="eastAsia"/>
          <w:sz w:val="20"/>
        </w:rPr>
        <w:t xml:space="preserve">　　　</w:t>
      </w:r>
    </w:p>
    <w:p w14:paraId="72A03FEF" w14:textId="77777777" w:rsidR="00475AB4" w:rsidRPr="00385785" w:rsidRDefault="00475AB4" w:rsidP="006029F1">
      <w:pPr>
        <w:spacing w:line="260" w:lineRule="exact"/>
        <w:ind w:firstLineChars="100" w:firstLine="200"/>
        <w:rPr>
          <w:rFonts w:ascii="Meiryo UI" w:eastAsia="Meiryo UI" w:hAnsi="Meiryo UI"/>
          <w:sz w:val="20"/>
        </w:rPr>
      </w:pPr>
      <w:r w:rsidRPr="00385785">
        <w:rPr>
          <w:rFonts w:ascii="Meiryo UI" w:eastAsia="Meiryo UI" w:hAnsi="Meiryo UI" w:hint="eastAsia"/>
          <w:sz w:val="20"/>
        </w:rPr>
        <w:t>④特定目的信託の社債的受益権の剰余金の配当のうち公募のもの</w:t>
      </w:r>
    </w:p>
    <w:p w14:paraId="08C1B53B" w14:textId="77777777" w:rsidR="00475AB4" w:rsidRDefault="00475AB4" w:rsidP="006029F1">
      <w:pPr>
        <w:spacing w:line="260" w:lineRule="exact"/>
        <w:ind w:firstLineChars="100" w:firstLine="200"/>
        <w:rPr>
          <w:rFonts w:ascii="Meiryo UI" w:eastAsia="Meiryo UI" w:hAnsi="Meiryo UI"/>
          <w:sz w:val="20"/>
        </w:rPr>
      </w:pPr>
      <w:r w:rsidRPr="00385785">
        <w:rPr>
          <w:rFonts w:ascii="Meiryo UI" w:eastAsia="Meiryo UI" w:hAnsi="Meiryo UI" w:hint="eastAsia"/>
          <w:sz w:val="20"/>
        </w:rPr>
        <w:t>⑤特定公社債の利子</w:t>
      </w:r>
      <w:r>
        <w:rPr>
          <w:rFonts w:ascii="Meiryo UI" w:eastAsia="Meiryo UI" w:hAnsi="Meiryo UI" w:hint="eastAsia"/>
          <w:sz w:val="20"/>
        </w:rPr>
        <w:t xml:space="preserve">　　　　　　　　　　　 </w:t>
      </w:r>
    </w:p>
    <w:p w14:paraId="0A524039" w14:textId="77777777" w:rsidR="00475AB4" w:rsidRPr="00385785" w:rsidRDefault="00475AB4" w:rsidP="006029F1">
      <w:pPr>
        <w:spacing w:line="260" w:lineRule="exact"/>
        <w:ind w:firstLineChars="100" w:firstLine="200"/>
        <w:rPr>
          <w:rFonts w:ascii="Meiryo UI" w:eastAsia="Meiryo UI" w:hAnsi="Meiryo UI"/>
          <w:sz w:val="20"/>
        </w:rPr>
      </w:pPr>
      <w:r w:rsidRPr="00385785">
        <w:rPr>
          <w:rFonts w:ascii="Meiryo UI" w:eastAsia="Meiryo UI" w:hAnsi="Meiryo UI" w:hint="eastAsia"/>
          <w:sz w:val="20"/>
        </w:rPr>
        <w:t>⑥特定口座外の割引債の償還金</w:t>
      </w:r>
    </w:p>
    <w:p w14:paraId="10768F7F" w14:textId="77777777" w:rsidR="00475AB4" w:rsidRDefault="00475AB4" w:rsidP="006029F1">
      <w:pPr>
        <w:spacing w:line="200" w:lineRule="exact"/>
        <w:ind w:leftChars="100" w:left="370" w:hangingChars="100" w:hanging="160"/>
        <w:rPr>
          <w:rFonts w:ascii="Meiryo UI" w:eastAsia="Meiryo UI" w:hAnsi="Meiryo UI"/>
          <w:sz w:val="16"/>
        </w:rPr>
      </w:pPr>
      <w:r>
        <w:rPr>
          <w:rFonts w:ascii="Meiryo UI" w:eastAsia="Meiryo UI" w:hAnsi="Meiryo UI" w:hint="eastAsia"/>
          <w:sz w:val="16"/>
        </w:rPr>
        <w:t xml:space="preserve">※　</w:t>
      </w:r>
      <w:r w:rsidRPr="00385785">
        <w:rPr>
          <w:rFonts w:ascii="Meiryo UI" w:eastAsia="Meiryo UI" w:hAnsi="Meiryo UI"/>
          <w:sz w:val="16"/>
        </w:rPr>
        <w:t>平成28年１月１日以後に支払を受けるべき特定公社債等の利子等については、府民税利子割の課税対象から除外され、府民税配当割の課税対象となりました。</w:t>
      </w:r>
      <w:r w:rsidRPr="00385785">
        <w:rPr>
          <w:rFonts w:ascii="Meiryo UI" w:eastAsia="Meiryo UI" w:hAnsi="Meiryo UI" w:hint="eastAsia"/>
          <w:sz w:val="16"/>
        </w:rPr>
        <w:t>また、割引債の償還金（特定口座において支払われるものを除く。）については、その割引債の償還の際、その償還金に係る差益金額に対して府民税配当割が課税されることとなりました。</w:t>
      </w:r>
    </w:p>
    <w:p w14:paraId="2F6BA4E0" w14:textId="77777777" w:rsidR="00475AB4" w:rsidRDefault="00475AB4" w:rsidP="006029F1">
      <w:pPr>
        <w:spacing w:line="480" w:lineRule="exact"/>
        <w:ind w:firstLineChars="100" w:firstLine="240"/>
        <w:rPr>
          <w:rFonts w:ascii="Meiryo UI" w:eastAsia="Meiryo UI" w:hAnsi="Meiryo UI"/>
          <w:sz w:val="16"/>
        </w:rPr>
      </w:pPr>
      <w:r w:rsidRPr="004B2B92">
        <w:rPr>
          <w:rFonts w:ascii="Meiryo UI" w:eastAsia="Meiryo UI" w:hAnsi="Meiryo UI" w:hint="eastAsia"/>
          <w:b/>
          <w:sz w:val="24"/>
        </w:rPr>
        <w:t xml:space="preserve">● </w:t>
      </w:r>
      <w:r>
        <w:rPr>
          <w:rFonts w:ascii="Meiryo UI" w:eastAsia="Meiryo UI" w:hAnsi="Meiryo UI" w:hint="eastAsia"/>
          <w:b/>
          <w:sz w:val="24"/>
        </w:rPr>
        <w:t xml:space="preserve">税　率：５％　</w:t>
      </w:r>
      <w:r w:rsidRPr="00385785">
        <w:rPr>
          <w:rFonts w:ascii="Meiryo UI" w:eastAsia="Meiryo UI" w:hAnsi="Meiryo UI" w:hint="eastAsia"/>
          <w:sz w:val="16"/>
        </w:rPr>
        <w:t>※　別に所得税及び復興特別所得税が</w:t>
      </w:r>
      <w:r w:rsidRPr="00385785">
        <w:rPr>
          <w:rFonts w:ascii="Meiryo UI" w:eastAsia="Meiryo UI" w:hAnsi="Meiryo UI"/>
          <w:sz w:val="16"/>
        </w:rPr>
        <w:t>15.315％の税率でかかります。</w:t>
      </w:r>
    </w:p>
    <w:p w14:paraId="4FA0DF85" w14:textId="77777777" w:rsidR="00475AB4" w:rsidRPr="004B2B92" w:rsidRDefault="00475AB4" w:rsidP="006029F1">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w:t>
      </w:r>
      <w:r>
        <w:rPr>
          <w:rFonts w:ascii="Meiryo UI" w:eastAsia="Meiryo UI" w:hAnsi="Meiryo UI" w:hint="eastAsia"/>
          <w:b/>
          <w:sz w:val="28"/>
          <w:szCs w:val="24"/>
        </w:rPr>
        <w:t>方法</w:t>
      </w:r>
    </w:p>
    <w:p w14:paraId="69ABC95B" w14:textId="77777777" w:rsidR="00475AB4" w:rsidRPr="00385785" w:rsidRDefault="00475AB4" w:rsidP="006029F1">
      <w:pPr>
        <w:spacing w:line="260" w:lineRule="exact"/>
        <w:ind w:firstLineChars="100" w:firstLine="200"/>
        <w:rPr>
          <w:rFonts w:ascii="Meiryo UI" w:eastAsia="Meiryo UI" w:hAnsi="Meiryo UI"/>
          <w:sz w:val="20"/>
        </w:rPr>
      </w:pPr>
      <w:r w:rsidRPr="00385785">
        <w:rPr>
          <w:rFonts w:ascii="Meiryo UI" w:eastAsia="Meiryo UI" w:hAnsi="Meiryo UI" w:hint="eastAsia"/>
          <w:sz w:val="20"/>
        </w:rPr>
        <w:t>特定配当等の支払をする上場法人等（特別徴収義務者）が、特定配当等の支払の際に、その額から特定配当等に係る府民税（府民税配当割）を徴収し、その翌月</w:t>
      </w:r>
      <w:r w:rsidRPr="00385785">
        <w:rPr>
          <w:rFonts w:ascii="Meiryo UI" w:eastAsia="Meiryo UI" w:hAnsi="Meiryo UI"/>
          <w:sz w:val="20"/>
        </w:rPr>
        <w:t>10日までに府へ納めます。</w:t>
      </w:r>
    </w:p>
    <w:p w14:paraId="7E58924E" w14:textId="472A73AE" w:rsidR="00475AB4" w:rsidRDefault="00475AB4" w:rsidP="00475AB4">
      <w:pPr>
        <w:spacing w:line="260" w:lineRule="exact"/>
        <w:ind w:firstLineChars="100" w:firstLine="200"/>
        <w:rPr>
          <w:rFonts w:ascii="Meiryo UI" w:eastAsia="Meiryo UI" w:hAnsi="Meiryo UI"/>
          <w:sz w:val="20"/>
        </w:rPr>
      </w:pPr>
      <w:r w:rsidRPr="00385785">
        <w:rPr>
          <w:rFonts w:ascii="Meiryo UI" w:eastAsia="Meiryo UI" w:hAnsi="Meiryo UI" w:hint="eastAsia"/>
          <w:sz w:val="20"/>
        </w:rPr>
        <w:t>ただし、源泉徴収選択口座内配当等については、源泉徴収選択口座が開設されている証券</w:t>
      </w:r>
      <w:r w:rsidRPr="000A3DE8">
        <w:rPr>
          <w:rFonts w:ascii="Meiryo UI" w:eastAsia="Meiryo UI" w:hAnsi="Meiryo UI" w:hint="eastAsia"/>
          <w:color w:val="000000" w:themeColor="text1"/>
          <w:sz w:val="20"/>
        </w:rPr>
        <w:t>会社等</w:t>
      </w:r>
      <w:r w:rsidRPr="00385785">
        <w:rPr>
          <w:rFonts w:ascii="Meiryo UI" w:eastAsia="Meiryo UI" w:hAnsi="Meiryo UI" w:hint="eastAsia"/>
          <w:sz w:val="20"/>
        </w:rPr>
        <w:t>（特別徴収義務者）が特定配当等の支払の際に、その額から特定配当等に係る府民税（府民税配当割）を徴収し、１年分をまとめてその翌年の１月</w:t>
      </w:r>
      <w:r w:rsidRPr="00385785">
        <w:rPr>
          <w:rFonts w:ascii="Meiryo UI" w:eastAsia="Meiryo UI" w:hAnsi="Meiryo UI"/>
          <w:sz w:val="20"/>
        </w:rPr>
        <w:t>10日までに府へ納めます。</w:t>
      </w:r>
    </w:p>
    <w:p w14:paraId="42A4AE95" w14:textId="77777777" w:rsidR="009A0685" w:rsidRDefault="009A0685" w:rsidP="00475AB4">
      <w:pPr>
        <w:spacing w:line="260" w:lineRule="exact"/>
        <w:ind w:firstLineChars="100" w:firstLine="200"/>
        <w:rPr>
          <w:rFonts w:ascii="Meiryo UI" w:eastAsia="Meiryo UI" w:hAnsi="Meiryo UI"/>
          <w:sz w:val="20"/>
        </w:rPr>
      </w:pPr>
    </w:p>
    <w:tbl>
      <w:tblPr>
        <w:tblStyle w:val="a3"/>
        <w:tblW w:w="10488" w:type="dxa"/>
        <w:tblInd w:w="-5" w:type="dxa"/>
        <w:shd w:val="clear" w:color="auto" w:fill="000066"/>
        <w:tblLook w:val="04A0" w:firstRow="1" w:lastRow="0" w:firstColumn="1" w:lastColumn="0" w:noHBand="0" w:noVBand="1"/>
      </w:tblPr>
      <w:tblGrid>
        <w:gridCol w:w="10488"/>
      </w:tblGrid>
      <w:tr w:rsidR="00C36372" w:rsidRPr="004B2B92" w14:paraId="5466DEEE" w14:textId="77777777" w:rsidTr="00030EF4">
        <w:trPr>
          <w:trHeight w:val="680"/>
        </w:trPr>
        <w:tc>
          <w:tcPr>
            <w:tcW w:w="10488" w:type="dxa"/>
            <w:shd w:val="clear" w:color="auto" w:fill="000066"/>
          </w:tcPr>
          <w:p w14:paraId="2666E4DE" w14:textId="2B91BC77" w:rsidR="00C36372" w:rsidRPr="004B2B92" w:rsidRDefault="007A5DBF" w:rsidP="005632E4">
            <w:pPr>
              <w:ind w:firstLineChars="250" w:firstLine="700"/>
              <w:jc w:val="left"/>
              <w:rPr>
                <w:rFonts w:ascii="Meiryo UI" w:eastAsia="Meiryo UI" w:hAnsi="Meiryo UI"/>
                <w:b/>
                <w:sz w:val="24"/>
                <w:szCs w:val="24"/>
                <w:bdr w:val="single" w:sz="4" w:space="0" w:color="auto"/>
              </w:rPr>
            </w:pPr>
            <w:r w:rsidRPr="0009098A">
              <w:rPr>
                <w:rFonts w:ascii="Meiryo UI" w:eastAsia="Meiryo UI" w:hAnsi="Meiryo UI"/>
                <w:b/>
                <w:noProof/>
                <w:sz w:val="28"/>
                <w:szCs w:val="24"/>
              </w:rPr>
              <w:drawing>
                <wp:anchor distT="0" distB="0" distL="114300" distR="114300" simplePos="0" relativeHeight="251852800" behindDoc="0" locked="0" layoutInCell="1" allowOverlap="1" wp14:anchorId="10F7FB99" wp14:editId="45D0570B">
                  <wp:simplePos x="0" y="0"/>
                  <wp:positionH relativeFrom="column">
                    <wp:posOffset>6069214</wp:posOffset>
                  </wp:positionH>
                  <wp:positionV relativeFrom="paragraph">
                    <wp:posOffset>48251</wp:posOffset>
                  </wp:positionV>
                  <wp:extent cx="476250" cy="375285"/>
                  <wp:effectExtent l="0" t="0" r="0" b="5715"/>
                  <wp:wrapNone/>
                  <wp:docPr id="48" name="図 48">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6372" w:rsidRPr="0009098A">
              <w:rPr>
                <w:rFonts w:ascii="Meiryo UI" w:eastAsia="Meiryo UI" w:hAnsi="Meiryo UI" w:hint="eastAsia"/>
                <w:b/>
                <w:sz w:val="32"/>
                <w:szCs w:val="24"/>
              </w:rPr>
              <w:t>特定株式等譲渡所得金額に係る府民税</w:t>
            </w:r>
            <w:r w:rsidR="00C36372" w:rsidRPr="00CE0456">
              <w:rPr>
                <w:rFonts w:ascii="Meiryo UI" w:eastAsia="Meiryo UI" w:hAnsi="Meiryo UI" w:hint="eastAsia"/>
                <w:b/>
                <w:sz w:val="28"/>
                <w:szCs w:val="24"/>
              </w:rPr>
              <w:t xml:space="preserve">　</w:t>
            </w:r>
            <w:r w:rsidR="00C36372" w:rsidRPr="00CE0456">
              <w:rPr>
                <w:rFonts w:ascii="Meiryo UI" w:eastAsia="Meiryo UI" w:hAnsi="Meiryo UI" w:hint="eastAsia"/>
                <w:b/>
                <w:sz w:val="18"/>
                <w:szCs w:val="24"/>
              </w:rPr>
              <w:t>府民税株式等譲渡所得割</w:t>
            </w:r>
            <w:r w:rsidR="00C36372" w:rsidRPr="00CE0456">
              <w:rPr>
                <w:rFonts w:ascii="Meiryo UI" w:eastAsia="Meiryo UI" w:hAnsi="Meiryo UI" w:hint="eastAsia"/>
                <w:b/>
                <w:sz w:val="28"/>
                <w:szCs w:val="24"/>
              </w:rPr>
              <w:t>（府税）</w:t>
            </w:r>
            <w:bookmarkStart w:id="19" w:name="譲渡割"/>
            <w:bookmarkEnd w:id="19"/>
          </w:p>
        </w:tc>
      </w:tr>
    </w:tbl>
    <w:p w14:paraId="629C983E" w14:textId="71C54308" w:rsidR="00475AB4" w:rsidRPr="004B2B92" w:rsidRDefault="00475AB4" w:rsidP="00475AB4">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2C896F19" w14:textId="7E073102" w:rsidR="00475AB4" w:rsidRPr="00DE3CB8" w:rsidRDefault="00475AB4" w:rsidP="007411BA">
      <w:pPr>
        <w:spacing w:line="200" w:lineRule="exact"/>
        <w:ind w:firstLineChars="80" w:firstLine="160"/>
        <w:rPr>
          <w:rFonts w:ascii="Meiryo UI" w:eastAsia="Meiryo UI" w:hAnsi="Meiryo UI"/>
          <w:sz w:val="12"/>
        </w:rPr>
      </w:pPr>
      <w:r w:rsidRPr="00D957AF">
        <w:rPr>
          <w:rFonts w:ascii="Meiryo UI" w:eastAsia="Meiryo UI" w:hAnsi="Meiryo UI" w:hint="eastAsia"/>
          <w:sz w:val="20"/>
        </w:rPr>
        <w:t>特定株式等譲渡所得金額の支払を受ける人（個人）が、特定株式等譲渡所得金額の支払</w:t>
      </w:r>
      <w:r w:rsidRPr="000A3DE8">
        <w:rPr>
          <w:rFonts w:ascii="Meiryo UI" w:eastAsia="Meiryo UI" w:hAnsi="Meiryo UI" w:hint="eastAsia"/>
          <w:color w:val="000000" w:themeColor="text1"/>
          <w:sz w:val="20"/>
        </w:rPr>
        <w:t>を行う会社等</w:t>
      </w:r>
      <w:r w:rsidRPr="00D957AF">
        <w:rPr>
          <w:rFonts w:ascii="Meiryo UI" w:eastAsia="Meiryo UI" w:hAnsi="Meiryo UI" w:hint="eastAsia"/>
          <w:sz w:val="20"/>
        </w:rPr>
        <w:t>の本社を通じて納めます。</w:t>
      </w:r>
    </w:p>
    <w:p w14:paraId="2F77CD20" w14:textId="77777777" w:rsidR="00475AB4" w:rsidRPr="004B2B92" w:rsidRDefault="00475AB4" w:rsidP="00475AB4">
      <w:pPr>
        <w:spacing w:line="480" w:lineRule="exact"/>
        <w:rPr>
          <w:rFonts w:ascii="Meiryo UI" w:eastAsia="Meiryo UI" w:hAnsi="Meiryo UI"/>
          <w:b/>
          <w:sz w:val="24"/>
        </w:rPr>
      </w:pPr>
      <w:r w:rsidRPr="004B2B92">
        <w:rPr>
          <w:rFonts w:ascii="Meiryo UI" w:eastAsia="Meiryo UI" w:hAnsi="Meiryo UI" w:hint="eastAsia"/>
          <w:b/>
          <w:sz w:val="28"/>
        </w:rPr>
        <w:t>■ 納める額</w:t>
      </w:r>
    </w:p>
    <w:p w14:paraId="22052390" w14:textId="77777777" w:rsidR="00475AB4" w:rsidRPr="004B2B92" w:rsidRDefault="00475AB4" w:rsidP="00475AB4">
      <w:pPr>
        <w:spacing w:line="480" w:lineRule="exact"/>
        <w:ind w:firstLineChars="100" w:firstLine="240"/>
        <w:rPr>
          <w:rFonts w:ascii="Meiryo UI" w:eastAsia="Meiryo UI" w:hAnsi="Meiryo UI"/>
          <w:b/>
          <w:sz w:val="24"/>
        </w:rPr>
      </w:pPr>
      <w:r w:rsidRPr="00D957AF">
        <w:rPr>
          <w:rFonts w:ascii="Meiryo UI" w:eastAsia="Meiryo UI" w:hAnsi="Meiryo UI" w:hint="eastAsia"/>
          <w:b/>
          <w:sz w:val="24"/>
        </w:rPr>
        <w:t>支払を受けるべき特定株式等譲渡所得金額（課税標準額）</w:t>
      </w:r>
      <w:r>
        <w:rPr>
          <w:rFonts w:ascii="Meiryo UI" w:eastAsia="Meiryo UI" w:hAnsi="Meiryo UI" w:hint="eastAsia"/>
          <w:b/>
          <w:sz w:val="24"/>
        </w:rPr>
        <w:t xml:space="preserve">×　</w:t>
      </w:r>
      <w:r w:rsidRPr="00DE3CB8">
        <w:rPr>
          <w:rFonts w:ascii="Meiryo UI" w:eastAsia="Meiryo UI" w:hAnsi="Meiryo UI" w:hint="eastAsia"/>
          <w:b/>
          <w:sz w:val="24"/>
        </w:rPr>
        <w:t>税率</w:t>
      </w:r>
      <w:r>
        <w:rPr>
          <w:rFonts w:ascii="Meiryo UI" w:eastAsia="Meiryo UI" w:hAnsi="Meiryo UI" w:hint="eastAsia"/>
          <w:b/>
          <w:sz w:val="24"/>
        </w:rPr>
        <w:t xml:space="preserve">　＝　税額</w:t>
      </w:r>
    </w:p>
    <w:p w14:paraId="3A32041C" w14:textId="77777777" w:rsidR="00475AB4" w:rsidRDefault="00475AB4" w:rsidP="00475AB4">
      <w:pPr>
        <w:spacing w:line="480" w:lineRule="exact"/>
        <w:ind w:firstLineChars="100" w:firstLine="240"/>
        <w:rPr>
          <w:rFonts w:ascii="Meiryo UI" w:eastAsia="Meiryo UI" w:hAnsi="Meiryo UI"/>
          <w:b/>
          <w:sz w:val="24"/>
        </w:rPr>
      </w:pPr>
      <w:r w:rsidRPr="004B2B92">
        <w:rPr>
          <w:rFonts w:ascii="Meiryo UI" w:eastAsia="Meiryo UI" w:hAnsi="Meiryo UI" w:hint="eastAsia"/>
          <w:b/>
          <w:sz w:val="24"/>
        </w:rPr>
        <w:t xml:space="preserve">● </w:t>
      </w:r>
      <w:r>
        <w:rPr>
          <w:rFonts w:ascii="Meiryo UI" w:eastAsia="Meiryo UI" w:hAnsi="Meiryo UI" w:hint="eastAsia"/>
          <w:b/>
          <w:sz w:val="24"/>
        </w:rPr>
        <w:t>支払を受けるべき</w:t>
      </w:r>
      <w:r w:rsidRPr="00D957AF">
        <w:rPr>
          <w:rFonts w:ascii="Meiryo UI" w:eastAsia="Meiryo UI" w:hAnsi="Meiryo UI" w:hint="eastAsia"/>
          <w:b/>
          <w:sz w:val="24"/>
        </w:rPr>
        <w:t>特定株式等譲渡所得金額</w:t>
      </w:r>
    </w:p>
    <w:p w14:paraId="2BD473E0" w14:textId="77777777" w:rsidR="00475AB4" w:rsidRPr="00D957AF" w:rsidRDefault="00475AB4" w:rsidP="00475AB4">
      <w:pPr>
        <w:spacing w:line="260" w:lineRule="exact"/>
        <w:ind w:leftChars="100" w:left="410" w:hangingChars="100" w:hanging="200"/>
        <w:rPr>
          <w:rFonts w:ascii="Meiryo UI" w:eastAsia="Meiryo UI" w:hAnsi="Meiryo UI"/>
          <w:sz w:val="20"/>
        </w:rPr>
      </w:pPr>
      <w:r w:rsidRPr="00D957AF">
        <w:rPr>
          <w:rFonts w:ascii="Meiryo UI" w:eastAsia="Meiryo UI" w:hAnsi="Meiryo UI" w:hint="eastAsia"/>
          <w:sz w:val="20"/>
        </w:rPr>
        <w:t xml:space="preserve">①源泉徴収選択口座内保管上場株式等の譲渡の対価　　　　</w:t>
      </w:r>
    </w:p>
    <w:p w14:paraId="106E19B7" w14:textId="77777777" w:rsidR="00475AB4" w:rsidRDefault="00475AB4" w:rsidP="00475AB4">
      <w:pPr>
        <w:spacing w:line="260" w:lineRule="exact"/>
        <w:ind w:leftChars="100" w:left="410" w:hangingChars="100" w:hanging="200"/>
        <w:rPr>
          <w:rFonts w:ascii="Meiryo UI" w:eastAsia="Meiryo UI" w:hAnsi="Meiryo UI"/>
          <w:sz w:val="20"/>
        </w:rPr>
      </w:pPr>
      <w:r w:rsidRPr="00D957AF">
        <w:rPr>
          <w:rFonts w:ascii="Meiryo UI" w:eastAsia="Meiryo UI" w:hAnsi="Meiryo UI" w:hint="eastAsia"/>
          <w:sz w:val="20"/>
        </w:rPr>
        <w:t>②源泉徴収選択口座において処理された上場株式等の信用取引等に係る差金決済に係る差益</w:t>
      </w:r>
    </w:p>
    <w:p w14:paraId="6ADD43F1" w14:textId="77777777" w:rsidR="00475AB4" w:rsidRDefault="00475AB4" w:rsidP="00475AB4">
      <w:pPr>
        <w:spacing w:line="480" w:lineRule="exact"/>
        <w:ind w:firstLineChars="100" w:firstLine="240"/>
        <w:rPr>
          <w:rFonts w:ascii="Meiryo UI" w:eastAsia="Meiryo UI" w:hAnsi="Meiryo UI"/>
          <w:sz w:val="16"/>
        </w:rPr>
      </w:pPr>
      <w:r w:rsidRPr="004B2B92">
        <w:rPr>
          <w:rFonts w:ascii="Meiryo UI" w:eastAsia="Meiryo UI" w:hAnsi="Meiryo UI" w:hint="eastAsia"/>
          <w:b/>
          <w:sz w:val="24"/>
        </w:rPr>
        <w:t xml:space="preserve">● </w:t>
      </w:r>
      <w:r>
        <w:rPr>
          <w:rFonts w:ascii="Meiryo UI" w:eastAsia="Meiryo UI" w:hAnsi="Meiryo UI" w:hint="eastAsia"/>
          <w:b/>
          <w:sz w:val="24"/>
        </w:rPr>
        <w:t xml:space="preserve">税　率：５％　</w:t>
      </w:r>
      <w:r w:rsidRPr="00385785">
        <w:rPr>
          <w:rFonts w:ascii="Meiryo UI" w:eastAsia="Meiryo UI" w:hAnsi="Meiryo UI" w:hint="eastAsia"/>
          <w:sz w:val="16"/>
        </w:rPr>
        <w:t>※　別に所得税及び復興特別所得税が</w:t>
      </w:r>
      <w:r w:rsidRPr="00385785">
        <w:rPr>
          <w:rFonts w:ascii="Meiryo UI" w:eastAsia="Meiryo UI" w:hAnsi="Meiryo UI"/>
          <w:sz w:val="16"/>
        </w:rPr>
        <w:t>15.315％の税率でかかります。</w:t>
      </w:r>
    </w:p>
    <w:p w14:paraId="458452D0" w14:textId="77777777" w:rsidR="00475AB4" w:rsidRPr="004B2B92" w:rsidRDefault="00475AB4" w:rsidP="00475AB4">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w:t>
      </w:r>
      <w:r>
        <w:rPr>
          <w:rFonts w:ascii="Meiryo UI" w:eastAsia="Meiryo UI" w:hAnsi="Meiryo UI" w:hint="eastAsia"/>
          <w:b/>
          <w:sz w:val="28"/>
          <w:szCs w:val="24"/>
        </w:rPr>
        <w:t>方法</w:t>
      </w:r>
    </w:p>
    <w:p w14:paraId="0069BC86" w14:textId="30C67D70" w:rsidR="00475AB4" w:rsidRDefault="00475AB4" w:rsidP="00475AB4">
      <w:pPr>
        <w:spacing w:line="260" w:lineRule="exact"/>
        <w:ind w:firstLineChars="100" w:firstLine="200"/>
        <w:rPr>
          <w:rFonts w:ascii="Meiryo UI" w:eastAsia="Meiryo UI" w:hAnsi="Meiryo UI"/>
          <w:sz w:val="20"/>
        </w:rPr>
      </w:pPr>
      <w:r w:rsidRPr="00D957AF">
        <w:rPr>
          <w:rFonts w:ascii="Meiryo UI" w:eastAsia="Meiryo UI" w:hAnsi="Meiryo UI" w:hint="eastAsia"/>
          <w:sz w:val="20"/>
        </w:rPr>
        <w:t>特定株式等譲渡所得金額の</w:t>
      </w:r>
      <w:r w:rsidRPr="000A3DE8">
        <w:rPr>
          <w:rFonts w:ascii="Meiryo UI" w:eastAsia="Meiryo UI" w:hAnsi="Meiryo UI" w:hint="eastAsia"/>
          <w:color w:val="000000" w:themeColor="text1"/>
          <w:sz w:val="20"/>
        </w:rPr>
        <w:t>支払をする会社等</w:t>
      </w:r>
      <w:r w:rsidRPr="00D957AF">
        <w:rPr>
          <w:rFonts w:ascii="Meiryo UI" w:eastAsia="Meiryo UI" w:hAnsi="Meiryo UI" w:hint="eastAsia"/>
          <w:sz w:val="20"/>
        </w:rPr>
        <w:t>（特別徴収義務者）が、特定株式等譲渡所得金額の支払の際に、その額から特定株式等譲渡所得金額に係る府民税（府民税株式等譲渡所得割）を徴収し、１年分をまとめてその翌年の１月</w:t>
      </w:r>
      <w:r w:rsidRPr="00D957AF">
        <w:rPr>
          <w:rFonts w:ascii="Meiryo UI" w:eastAsia="Meiryo UI" w:hAnsi="Meiryo UI"/>
          <w:sz w:val="20"/>
        </w:rPr>
        <w:t>10日までに府へ納めます</w:t>
      </w:r>
      <w:r>
        <w:rPr>
          <w:rFonts w:ascii="Meiryo UI" w:eastAsia="Meiryo UI" w:hAnsi="Meiryo UI" w:hint="eastAsia"/>
          <w:sz w:val="20"/>
        </w:rPr>
        <w:t>。</w:t>
      </w:r>
    </w:p>
    <w:p w14:paraId="0ACCF270" w14:textId="39AFC7A2" w:rsidR="00C36372" w:rsidRDefault="00C36372" w:rsidP="000A2EB3">
      <w:pPr>
        <w:spacing w:line="260" w:lineRule="exact"/>
        <w:rPr>
          <w:rFonts w:ascii="Meiryo UI" w:eastAsia="Meiryo UI" w:hAnsi="Meiryo UI"/>
          <w:sz w:val="20"/>
        </w:rPr>
      </w:pPr>
    </w:p>
    <w:p w14:paraId="278A76C8" w14:textId="3C5A578E" w:rsidR="000A2EB3" w:rsidRDefault="000A2EB3" w:rsidP="000A2EB3">
      <w:pPr>
        <w:spacing w:line="260" w:lineRule="exact"/>
        <w:rPr>
          <w:rFonts w:ascii="Meiryo UI" w:eastAsia="Meiryo UI" w:hAnsi="Meiryo UI"/>
          <w:sz w:val="20"/>
        </w:rPr>
      </w:pPr>
    </w:p>
    <w:p w14:paraId="70DDC99C" w14:textId="0C2504E4" w:rsidR="000A2EB3" w:rsidRDefault="000A2EB3" w:rsidP="000A2EB3">
      <w:pPr>
        <w:spacing w:line="260" w:lineRule="exact"/>
        <w:rPr>
          <w:rFonts w:ascii="Meiryo UI" w:eastAsia="Meiryo UI" w:hAnsi="Meiryo UI"/>
          <w:sz w:val="20"/>
        </w:rPr>
      </w:pPr>
    </w:p>
    <w:p w14:paraId="033948F1" w14:textId="57064E72" w:rsidR="000A2EB3" w:rsidRDefault="000A2EB3" w:rsidP="000A2EB3">
      <w:pPr>
        <w:spacing w:line="260" w:lineRule="exact"/>
        <w:rPr>
          <w:rFonts w:ascii="Meiryo UI" w:eastAsia="Meiryo UI" w:hAnsi="Meiryo UI"/>
          <w:sz w:val="20"/>
        </w:rPr>
      </w:pPr>
    </w:p>
    <w:p w14:paraId="27FC4195" w14:textId="178BC5E6" w:rsidR="000A2EB3" w:rsidRDefault="000A2EB3" w:rsidP="000A2EB3">
      <w:pPr>
        <w:spacing w:line="260" w:lineRule="exact"/>
        <w:rPr>
          <w:rFonts w:ascii="Meiryo UI" w:eastAsia="Meiryo UI" w:hAnsi="Meiryo UI"/>
          <w:sz w:val="20"/>
        </w:rPr>
      </w:pPr>
    </w:p>
    <w:p w14:paraId="6833C8EA" w14:textId="2E5D0D40" w:rsidR="000A2EB3" w:rsidRDefault="000A2EB3" w:rsidP="000A2EB3">
      <w:pPr>
        <w:spacing w:line="260" w:lineRule="exact"/>
        <w:rPr>
          <w:rFonts w:ascii="Meiryo UI" w:eastAsia="Meiryo UI" w:hAnsi="Meiryo UI"/>
          <w:sz w:val="20"/>
        </w:rPr>
      </w:pPr>
    </w:p>
    <w:p w14:paraId="42D22A77" w14:textId="0B72D515" w:rsidR="000A2EB3" w:rsidRDefault="000A2EB3" w:rsidP="000A2EB3">
      <w:pPr>
        <w:spacing w:line="260" w:lineRule="exact"/>
        <w:rPr>
          <w:rFonts w:ascii="Meiryo UI" w:eastAsia="Meiryo UI" w:hAnsi="Meiryo UI"/>
          <w:sz w:val="20"/>
        </w:rPr>
      </w:pPr>
    </w:p>
    <w:p w14:paraId="6D408FE8" w14:textId="12839E71" w:rsidR="000A2EB3" w:rsidRDefault="000A2EB3" w:rsidP="000A2EB3">
      <w:pPr>
        <w:spacing w:line="260" w:lineRule="exact"/>
        <w:rPr>
          <w:rFonts w:ascii="Meiryo UI" w:eastAsia="Meiryo UI" w:hAnsi="Meiryo UI"/>
          <w:sz w:val="20"/>
        </w:rPr>
      </w:pPr>
    </w:p>
    <w:p w14:paraId="5E62194F" w14:textId="77777777" w:rsidR="000A2EB3" w:rsidRDefault="000A2EB3" w:rsidP="000A2EB3">
      <w:pPr>
        <w:spacing w:line="260" w:lineRule="exact"/>
        <w:rPr>
          <w:rFonts w:ascii="Meiryo UI" w:eastAsia="Meiryo UI" w:hAnsi="Meiryo UI"/>
          <w:sz w:val="20"/>
        </w:rPr>
      </w:pPr>
    </w:p>
    <w:tbl>
      <w:tblPr>
        <w:tblStyle w:val="a3"/>
        <w:tblW w:w="10488" w:type="dxa"/>
        <w:tblInd w:w="-5" w:type="dxa"/>
        <w:shd w:val="clear" w:color="auto" w:fill="000066"/>
        <w:tblLook w:val="04A0" w:firstRow="1" w:lastRow="0" w:firstColumn="1" w:lastColumn="0" w:noHBand="0" w:noVBand="1"/>
      </w:tblPr>
      <w:tblGrid>
        <w:gridCol w:w="10488"/>
      </w:tblGrid>
      <w:tr w:rsidR="00C36372" w:rsidRPr="004B2B92" w14:paraId="72D41AF5" w14:textId="77777777" w:rsidTr="00030EF4">
        <w:trPr>
          <w:trHeight w:val="680"/>
        </w:trPr>
        <w:tc>
          <w:tcPr>
            <w:tcW w:w="10488" w:type="dxa"/>
            <w:shd w:val="clear" w:color="auto" w:fill="000066"/>
          </w:tcPr>
          <w:p w14:paraId="6D1251AC" w14:textId="23F6EF02" w:rsidR="00C36372" w:rsidRPr="004B2B92" w:rsidRDefault="007A5DBF" w:rsidP="007D72B7">
            <w:pPr>
              <w:jc w:val="center"/>
              <w:rPr>
                <w:rFonts w:ascii="Meiryo UI" w:eastAsia="Meiryo UI" w:hAnsi="Meiryo UI"/>
                <w:b/>
                <w:sz w:val="24"/>
                <w:szCs w:val="24"/>
                <w:bdr w:val="single" w:sz="4" w:space="0" w:color="auto"/>
              </w:rPr>
            </w:pPr>
            <w:r w:rsidRPr="007A5DBF">
              <w:rPr>
                <w:rFonts w:ascii="Meiryo UI" w:eastAsia="Meiryo UI" w:hAnsi="Meiryo UI"/>
                <w:b/>
                <w:noProof/>
                <w:sz w:val="28"/>
                <w:szCs w:val="24"/>
              </w:rPr>
              <w:lastRenderedPageBreak/>
              <w:drawing>
                <wp:anchor distT="0" distB="0" distL="114300" distR="114300" simplePos="0" relativeHeight="251854848" behindDoc="0" locked="0" layoutInCell="1" allowOverlap="1" wp14:anchorId="2D977B45" wp14:editId="2E74F722">
                  <wp:simplePos x="0" y="0"/>
                  <wp:positionH relativeFrom="column">
                    <wp:posOffset>5566410</wp:posOffset>
                  </wp:positionH>
                  <wp:positionV relativeFrom="paragraph">
                    <wp:posOffset>54610</wp:posOffset>
                  </wp:positionV>
                  <wp:extent cx="476250" cy="375285"/>
                  <wp:effectExtent l="0" t="0" r="0" b="5715"/>
                  <wp:wrapNone/>
                  <wp:docPr id="56" name="図 56">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A5DBF">
              <w:rPr>
                <w:rFonts w:ascii="Meiryo UI" w:eastAsia="Meiryo UI" w:hAnsi="Meiryo UI"/>
                <w:b/>
                <w:noProof/>
                <w:sz w:val="28"/>
                <w:szCs w:val="24"/>
              </w:rPr>
              <w:drawing>
                <wp:anchor distT="0" distB="0" distL="114300" distR="114300" simplePos="0" relativeHeight="251855872" behindDoc="0" locked="0" layoutInCell="1" allowOverlap="1" wp14:anchorId="4977E498" wp14:editId="65349CEC">
                  <wp:simplePos x="0" y="0"/>
                  <wp:positionH relativeFrom="column">
                    <wp:posOffset>6073668</wp:posOffset>
                  </wp:positionH>
                  <wp:positionV relativeFrom="paragraph">
                    <wp:posOffset>58501</wp:posOffset>
                  </wp:positionV>
                  <wp:extent cx="466725" cy="359410"/>
                  <wp:effectExtent l="0" t="0" r="0" b="2540"/>
                  <wp:wrapNone/>
                  <wp:docPr id="58" name="図 58">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66725"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6372" w:rsidRPr="004B2B92">
              <w:rPr>
                <w:rFonts w:ascii="Meiryo UI" w:eastAsia="Meiryo UI" w:hAnsi="Meiryo UI" w:hint="eastAsia"/>
                <w:b/>
                <w:sz w:val="36"/>
                <w:szCs w:val="24"/>
              </w:rPr>
              <w:t>法人</w:t>
            </w:r>
            <w:r w:rsidR="00C36372">
              <w:rPr>
                <w:rFonts w:ascii="Meiryo UI" w:eastAsia="Meiryo UI" w:hAnsi="Meiryo UI" w:hint="eastAsia"/>
                <w:b/>
                <w:sz w:val="36"/>
                <w:szCs w:val="24"/>
              </w:rPr>
              <w:t>事業税</w:t>
            </w:r>
            <w:r w:rsidR="00C36372" w:rsidRPr="004B2B92">
              <w:rPr>
                <w:rFonts w:ascii="Meiryo UI" w:eastAsia="Meiryo UI" w:hAnsi="Meiryo UI" w:hint="eastAsia"/>
                <w:b/>
                <w:sz w:val="36"/>
                <w:szCs w:val="24"/>
              </w:rPr>
              <w:t>（府税）</w:t>
            </w:r>
            <w:bookmarkStart w:id="20" w:name="法人事業税"/>
            <w:bookmarkEnd w:id="20"/>
          </w:p>
        </w:tc>
      </w:tr>
    </w:tbl>
    <w:p w14:paraId="1CBBB20F" w14:textId="695A0824" w:rsidR="008B022B" w:rsidRPr="004B2B92" w:rsidRDefault="008B022B" w:rsidP="008B022B">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67AAB786" w14:textId="77777777" w:rsidR="008B022B" w:rsidRPr="00D5299F" w:rsidRDefault="008B022B" w:rsidP="008B022B">
      <w:pPr>
        <w:autoSpaceDE w:val="0"/>
        <w:autoSpaceDN w:val="0"/>
        <w:snapToGrid w:val="0"/>
        <w:spacing w:line="240" w:lineRule="exact"/>
        <w:ind w:firstLineChars="200" w:firstLine="400"/>
        <w:rPr>
          <w:rFonts w:ascii="Meiryo UI" w:eastAsia="Meiryo UI" w:hAnsi="Meiryo UI"/>
          <w:color w:val="000000" w:themeColor="text1"/>
          <w:sz w:val="20"/>
        </w:rPr>
      </w:pPr>
      <w:r w:rsidRPr="00D5299F">
        <w:rPr>
          <w:rFonts w:ascii="Meiryo UI" w:eastAsia="Meiryo UI" w:hAnsi="Meiryo UI" w:hint="eastAsia"/>
          <w:color w:val="000000" w:themeColor="text1"/>
          <w:sz w:val="20"/>
        </w:rPr>
        <w:t>府内に事務所又は事業所を設けて、事業を営む法人が納めます。</w:t>
      </w:r>
    </w:p>
    <w:p w14:paraId="1B4F73DD" w14:textId="77777777" w:rsidR="008B022B" w:rsidRPr="00D5299F" w:rsidRDefault="008B022B" w:rsidP="008B022B">
      <w:pPr>
        <w:spacing w:line="240" w:lineRule="exact"/>
        <w:ind w:leftChars="100" w:left="210" w:firstLineChars="100" w:firstLine="200"/>
        <w:rPr>
          <w:rFonts w:ascii="Meiryo UI" w:eastAsia="Meiryo UI" w:hAnsi="Meiryo UI"/>
          <w:color w:val="000000" w:themeColor="text1"/>
          <w:sz w:val="20"/>
        </w:rPr>
      </w:pPr>
      <w:r w:rsidRPr="00D5299F">
        <w:rPr>
          <w:rFonts w:ascii="Meiryo UI" w:eastAsia="Meiryo UI" w:hAnsi="Meiryo UI" w:hint="eastAsia"/>
          <w:color w:val="000000" w:themeColor="text1"/>
          <w:sz w:val="20"/>
        </w:rPr>
        <w:t>ただし、公益法人等（商工会議所等）又は人格のない社団等</w:t>
      </w:r>
      <w:r w:rsidRPr="00552A38">
        <w:rPr>
          <w:rFonts w:ascii="Meiryo UI" w:eastAsia="Meiryo UI" w:hAnsi="Meiryo UI" w:hint="eastAsia"/>
          <w:sz w:val="20"/>
        </w:rPr>
        <w:t>（</w:t>
      </w:r>
      <w:r w:rsidRPr="00552A38">
        <w:rPr>
          <w:rFonts w:ascii="Meiryo UI" w:eastAsia="Meiryo UI" w:hAnsi="Meiryo UI"/>
          <w:sz w:val="20"/>
        </w:rPr>
        <w:t>青年団、ＰＴＡ、県人会</w:t>
      </w:r>
      <w:r w:rsidRPr="00552A38">
        <w:rPr>
          <w:rFonts w:ascii="Meiryo UI" w:eastAsia="Meiryo UI" w:hAnsi="Meiryo UI" w:hint="eastAsia"/>
          <w:sz w:val="20"/>
        </w:rPr>
        <w:t>等）</w:t>
      </w:r>
      <w:r w:rsidRPr="00552A38">
        <w:rPr>
          <w:rFonts w:ascii="Meiryo UI" w:eastAsia="Meiryo UI" w:hAnsi="Meiryo UI"/>
          <w:sz w:val="20"/>
        </w:rPr>
        <w:t>は、</w:t>
      </w:r>
      <w:r w:rsidRPr="00D5299F">
        <w:rPr>
          <w:rFonts w:ascii="Meiryo UI" w:eastAsia="Meiryo UI" w:hAnsi="Meiryo UI"/>
          <w:color w:val="000000" w:themeColor="text1"/>
          <w:sz w:val="20"/>
        </w:rPr>
        <w:t>収益事業を営む場合に限り</w:t>
      </w:r>
      <w:r w:rsidRPr="00D5299F">
        <w:rPr>
          <w:rFonts w:ascii="Meiryo UI" w:eastAsia="Meiryo UI" w:hAnsi="Meiryo UI" w:hint="eastAsia"/>
          <w:color w:val="000000" w:themeColor="text1"/>
          <w:sz w:val="20"/>
        </w:rPr>
        <w:t>納めます</w:t>
      </w:r>
      <w:r w:rsidRPr="00D5299F">
        <w:rPr>
          <w:rFonts w:ascii="Meiryo UI" w:eastAsia="Meiryo UI" w:hAnsi="Meiryo UI"/>
          <w:color w:val="000000" w:themeColor="text1"/>
          <w:sz w:val="20"/>
        </w:rPr>
        <w:t>。</w:t>
      </w:r>
    </w:p>
    <w:p w14:paraId="521C9324" w14:textId="77777777" w:rsidR="008B022B" w:rsidRPr="004B2B92" w:rsidRDefault="008B022B" w:rsidP="008B022B">
      <w:pPr>
        <w:spacing w:line="480" w:lineRule="exact"/>
        <w:rPr>
          <w:rFonts w:ascii="Meiryo UI" w:eastAsia="Meiryo UI" w:hAnsi="Meiryo UI"/>
          <w:b/>
          <w:sz w:val="24"/>
        </w:rPr>
      </w:pPr>
      <w:r w:rsidRPr="004B2B92">
        <w:rPr>
          <w:rFonts w:ascii="Meiryo UI" w:eastAsia="Meiryo UI" w:hAnsi="Meiryo UI" w:hint="eastAsia"/>
          <w:b/>
          <w:sz w:val="28"/>
        </w:rPr>
        <w:t>■ 納める額</w:t>
      </w:r>
    </w:p>
    <w:p w14:paraId="2D45AC36" w14:textId="77777777" w:rsidR="008B022B" w:rsidRPr="004B2B92" w:rsidRDefault="008B022B" w:rsidP="008B022B">
      <w:pPr>
        <w:spacing w:line="480" w:lineRule="exact"/>
        <w:ind w:firstLineChars="100" w:firstLine="240"/>
        <w:rPr>
          <w:rFonts w:ascii="Meiryo UI" w:eastAsia="Meiryo UI" w:hAnsi="Meiryo UI"/>
          <w:b/>
          <w:sz w:val="24"/>
          <w:bdr w:val="single" w:sz="4" w:space="0" w:color="auto"/>
        </w:rPr>
      </w:pPr>
      <w:r w:rsidRPr="004B2B92">
        <w:rPr>
          <w:rFonts w:ascii="Meiryo UI" w:eastAsia="Meiryo UI" w:hAnsi="Meiryo UI" w:hint="eastAsia"/>
          <w:b/>
          <w:sz w:val="24"/>
        </w:rPr>
        <w:t xml:space="preserve">● </w:t>
      </w:r>
      <w:r w:rsidRPr="007D3A2F">
        <w:rPr>
          <w:rFonts w:ascii="Meiryo UI" w:eastAsia="Meiryo UI" w:hAnsi="Meiryo UI" w:hint="eastAsia"/>
          <w:b/>
          <w:sz w:val="24"/>
        </w:rPr>
        <w:t>所得を課税の基礎とする法人</w:t>
      </w:r>
      <w:r w:rsidRPr="004B2B92">
        <w:rPr>
          <w:rFonts w:ascii="Meiryo UI" w:eastAsia="Meiryo UI" w:hAnsi="Meiryo UI" w:hint="eastAsia"/>
          <w:b/>
          <w:sz w:val="24"/>
        </w:rPr>
        <w:t>：</w:t>
      </w:r>
      <w:r>
        <w:rPr>
          <w:rFonts w:ascii="Meiryo UI" w:eastAsia="Meiryo UI" w:hAnsi="Meiryo UI" w:hint="eastAsia"/>
          <w:b/>
          <w:sz w:val="24"/>
        </w:rPr>
        <w:t xml:space="preserve">所得　</w:t>
      </w:r>
      <w:r w:rsidRPr="004B2B92">
        <w:rPr>
          <w:rFonts w:ascii="Meiryo UI" w:eastAsia="Meiryo UI" w:hAnsi="Meiryo UI" w:hint="eastAsia"/>
          <w:b/>
          <w:sz w:val="24"/>
        </w:rPr>
        <w:t>× 税率 ＝ 税額</w:t>
      </w:r>
    </w:p>
    <w:p w14:paraId="64EC6F2D" w14:textId="77777777" w:rsidR="008B022B" w:rsidRPr="000A3DE8" w:rsidRDefault="008B022B" w:rsidP="008B022B">
      <w:pPr>
        <w:spacing w:line="480" w:lineRule="exact"/>
        <w:ind w:firstLineChars="100" w:firstLine="240"/>
        <w:rPr>
          <w:rFonts w:ascii="Meiryo UI" w:eastAsia="Meiryo UI" w:hAnsi="Meiryo UI"/>
          <w:b/>
          <w:color w:val="000000" w:themeColor="text1"/>
          <w:sz w:val="24"/>
          <w:bdr w:val="single" w:sz="4" w:space="0" w:color="auto"/>
        </w:rPr>
      </w:pPr>
      <w:r w:rsidRPr="004B2B92">
        <w:rPr>
          <w:rFonts w:ascii="Meiryo UI" w:eastAsia="Meiryo UI" w:hAnsi="Meiryo UI" w:hint="eastAsia"/>
          <w:b/>
          <w:sz w:val="24"/>
        </w:rPr>
        <w:t xml:space="preserve">● </w:t>
      </w:r>
      <w:r w:rsidRPr="007D3A2F">
        <w:rPr>
          <w:rFonts w:ascii="Meiryo UI" w:eastAsia="Meiryo UI" w:hAnsi="Meiryo UI" w:hint="eastAsia"/>
          <w:b/>
          <w:sz w:val="24"/>
        </w:rPr>
        <w:t>電気・ガス供給業、保険業</w:t>
      </w:r>
      <w:r>
        <w:rPr>
          <w:rFonts w:ascii="Meiryo UI" w:eastAsia="Meiryo UI" w:hAnsi="Meiryo UI" w:hint="eastAsia"/>
          <w:b/>
          <w:sz w:val="24"/>
        </w:rPr>
        <w:t>又は貿易保険業</w:t>
      </w:r>
      <w:r w:rsidRPr="007D3A2F">
        <w:rPr>
          <w:rFonts w:ascii="Meiryo UI" w:eastAsia="Meiryo UI" w:hAnsi="Meiryo UI" w:hint="eastAsia"/>
          <w:b/>
          <w:sz w:val="24"/>
        </w:rPr>
        <w:t>を行う法</w:t>
      </w:r>
      <w:r w:rsidRPr="000A3DE8">
        <w:rPr>
          <w:rFonts w:ascii="Meiryo UI" w:eastAsia="Meiryo UI" w:hAnsi="Meiryo UI" w:hint="eastAsia"/>
          <w:b/>
          <w:color w:val="000000" w:themeColor="text1"/>
          <w:sz w:val="24"/>
        </w:rPr>
        <w:t>人</w:t>
      </w:r>
      <w:r w:rsidRPr="000A3DE8">
        <w:rPr>
          <w:rFonts w:ascii="Meiryo UI" w:eastAsia="Meiryo UI" w:hAnsi="Meiryo UI" w:hint="eastAsia"/>
          <w:b/>
          <w:color w:val="000000" w:themeColor="text1"/>
          <w:sz w:val="18"/>
        </w:rPr>
        <w:t>(</w:t>
      </w:r>
      <w:r w:rsidRPr="000A3DE8">
        <w:rPr>
          <w:rFonts w:ascii="Meiryo UI" w:eastAsia="Meiryo UI" w:hAnsi="Meiryo UI" w:hint="eastAsia"/>
          <w:b/>
          <w:color w:val="000000" w:themeColor="text1"/>
          <w:sz w:val="18"/>
          <w:szCs w:val="18"/>
        </w:rPr>
        <w:t>注１)</w:t>
      </w:r>
      <w:r w:rsidRPr="000A3DE8">
        <w:rPr>
          <w:rFonts w:ascii="Meiryo UI" w:eastAsia="Meiryo UI" w:hAnsi="Meiryo UI" w:hint="eastAsia"/>
          <w:b/>
          <w:color w:val="000000" w:themeColor="text1"/>
          <w:sz w:val="24"/>
        </w:rPr>
        <w:t>：収入金額　× 税率 ＝ 税額</w:t>
      </w:r>
    </w:p>
    <w:p w14:paraId="471E3B80" w14:textId="77777777" w:rsidR="000771C8" w:rsidRDefault="008B022B" w:rsidP="008B022B">
      <w:pPr>
        <w:spacing w:line="480" w:lineRule="exact"/>
        <w:ind w:firstLineChars="100" w:firstLine="240"/>
        <w:rPr>
          <w:rFonts w:ascii="Meiryo UI" w:eastAsia="Meiryo UI" w:hAnsi="Meiryo UI"/>
          <w:b/>
          <w:color w:val="000000" w:themeColor="text1"/>
          <w:sz w:val="24"/>
        </w:rPr>
      </w:pPr>
      <w:r w:rsidRPr="000A3DE8">
        <w:rPr>
          <w:rFonts w:ascii="Meiryo UI" w:eastAsia="Meiryo UI" w:hAnsi="Meiryo UI" w:hint="eastAsia"/>
          <w:b/>
          <w:color w:val="000000" w:themeColor="text1"/>
          <w:sz w:val="24"/>
        </w:rPr>
        <w:t>● 付加価値額</w:t>
      </w:r>
      <w:r w:rsidRPr="000A3DE8">
        <w:rPr>
          <w:rFonts w:ascii="Meiryo UI" w:eastAsia="Meiryo UI" w:hAnsi="Meiryo UI" w:hint="eastAsia"/>
          <w:b/>
          <w:color w:val="000000" w:themeColor="text1"/>
          <w:sz w:val="18"/>
        </w:rPr>
        <w:t>(注2)</w:t>
      </w:r>
      <w:r w:rsidRPr="000A3DE8">
        <w:rPr>
          <w:rFonts w:ascii="Meiryo UI" w:eastAsia="Meiryo UI" w:hAnsi="Meiryo UI" w:hint="eastAsia"/>
          <w:b/>
          <w:color w:val="000000" w:themeColor="text1"/>
          <w:sz w:val="24"/>
        </w:rPr>
        <w:t>、資本金等の額</w:t>
      </w:r>
      <w:r w:rsidRPr="000A3DE8">
        <w:rPr>
          <w:rFonts w:ascii="Meiryo UI" w:eastAsia="Meiryo UI" w:hAnsi="Meiryo UI" w:hint="eastAsia"/>
          <w:b/>
          <w:color w:val="000000" w:themeColor="text1"/>
          <w:sz w:val="18"/>
        </w:rPr>
        <w:t>(注3)</w:t>
      </w:r>
      <w:r w:rsidRPr="000A3DE8">
        <w:rPr>
          <w:rFonts w:ascii="Meiryo UI" w:eastAsia="Meiryo UI" w:hAnsi="Meiryo UI" w:hint="eastAsia"/>
          <w:b/>
          <w:color w:val="000000" w:themeColor="text1"/>
          <w:sz w:val="24"/>
        </w:rPr>
        <w:t>及び所得を課税の基礎とする法人（外形標準課税）</w:t>
      </w:r>
    </w:p>
    <w:p w14:paraId="7BE46238" w14:textId="2D93A2C6" w:rsidR="008B022B" w:rsidRPr="000771C8" w:rsidRDefault="000771C8" w:rsidP="000771C8">
      <w:pPr>
        <w:spacing w:line="480" w:lineRule="exact"/>
        <w:ind w:firstLineChars="100" w:firstLine="240"/>
        <w:rPr>
          <w:rFonts w:ascii="Meiryo UI" w:eastAsia="Meiryo UI" w:hAnsi="Meiryo UI"/>
          <w:b/>
          <w:color w:val="000000" w:themeColor="text1"/>
          <w:sz w:val="24"/>
        </w:rPr>
      </w:pPr>
      <w:r>
        <w:rPr>
          <w:rFonts w:ascii="Meiryo UI" w:eastAsia="Meiryo UI" w:hAnsi="Meiryo UI" w:hint="eastAsia"/>
          <w:b/>
          <w:color w:val="000000" w:themeColor="text1"/>
          <w:sz w:val="24"/>
        </w:rPr>
        <w:t xml:space="preserve">　　</w:t>
      </w:r>
      <w:r w:rsidR="008B022B" w:rsidRPr="000A3DE8">
        <w:rPr>
          <w:rFonts w:ascii="Meiryo UI" w:eastAsia="Meiryo UI" w:hAnsi="Meiryo UI" w:hint="eastAsia"/>
          <w:b/>
          <w:color w:val="000000" w:themeColor="text1"/>
          <w:sz w:val="24"/>
        </w:rPr>
        <w:t>：（付加価値額　× 税率）＋（資本金等の額　×　税率）＋（所得　×　税率） ＝ 税額</w:t>
      </w:r>
    </w:p>
    <w:p w14:paraId="0398FB8E" w14:textId="77777777" w:rsidR="008B022B" w:rsidRPr="000A3DE8" w:rsidRDefault="008B022B" w:rsidP="008B022B">
      <w:pPr>
        <w:autoSpaceDE w:val="0"/>
        <w:autoSpaceDN w:val="0"/>
        <w:snapToGrid w:val="0"/>
        <w:spacing w:line="200" w:lineRule="exact"/>
        <w:ind w:leftChars="100" w:left="690" w:hangingChars="300" w:hanging="480"/>
        <w:rPr>
          <w:rFonts w:ascii="Meiryo UI" w:eastAsia="Meiryo UI" w:hAnsi="Meiryo UI"/>
          <w:color w:val="000000" w:themeColor="text1"/>
          <w:sz w:val="16"/>
          <w:szCs w:val="16"/>
        </w:rPr>
      </w:pPr>
      <w:r w:rsidRPr="000A3DE8">
        <w:rPr>
          <w:rFonts w:ascii="Meiryo UI" w:eastAsia="Meiryo UI" w:hAnsi="Meiryo UI" w:hint="eastAsia"/>
          <w:color w:val="000000" w:themeColor="text1"/>
          <w:sz w:val="16"/>
          <w:szCs w:val="16"/>
        </w:rPr>
        <w:t>（注１）電気供給業のうち、小売電気事業及び発電事業を行う法人（以下「小売・発電事業法人」といいます。）の令和２年４月１日以後に開始する事業年度については、以下の計算方法となります。</w:t>
      </w:r>
    </w:p>
    <w:p w14:paraId="1EF717C8" w14:textId="77777777" w:rsidR="008B022B" w:rsidRPr="000A3DE8" w:rsidRDefault="008B022B" w:rsidP="008B022B">
      <w:pPr>
        <w:autoSpaceDE w:val="0"/>
        <w:autoSpaceDN w:val="0"/>
        <w:snapToGrid w:val="0"/>
        <w:spacing w:line="200" w:lineRule="exact"/>
        <w:ind w:firstLineChars="550" w:firstLine="880"/>
        <w:rPr>
          <w:rFonts w:ascii="Meiryo UI" w:eastAsia="Meiryo UI" w:hAnsi="Meiryo UI"/>
          <w:color w:val="000000" w:themeColor="text1"/>
          <w:sz w:val="16"/>
          <w:szCs w:val="16"/>
        </w:rPr>
      </w:pPr>
      <w:r w:rsidRPr="000A3DE8">
        <w:rPr>
          <w:rFonts w:ascii="Meiryo UI" w:eastAsia="Meiryo UI" w:hAnsi="Meiryo UI" w:hint="eastAsia"/>
          <w:color w:val="000000" w:themeColor="text1"/>
          <w:sz w:val="16"/>
          <w:szCs w:val="16"/>
        </w:rPr>
        <w:t>①　②以外の法人：（収入金額　×　税率）　＋　　（所得　×　税率）　＝</w:t>
      </w:r>
      <w:r w:rsidRPr="000A3DE8">
        <w:rPr>
          <w:rFonts w:ascii="Meiryo UI" w:eastAsia="Meiryo UI" w:hAnsi="Meiryo UI"/>
          <w:color w:val="000000" w:themeColor="text1"/>
          <w:sz w:val="16"/>
          <w:szCs w:val="16"/>
        </w:rPr>
        <w:t xml:space="preserve"> 税額</w:t>
      </w:r>
    </w:p>
    <w:p w14:paraId="0858190B" w14:textId="77777777" w:rsidR="008B022B" w:rsidRPr="000A3DE8" w:rsidRDefault="008B022B" w:rsidP="008B022B">
      <w:pPr>
        <w:autoSpaceDE w:val="0"/>
        <w:autoSpaceDN w:val="0"/>
        <w:snapToGrid w:val="0"/>
        <w:spacing w:line="200" w:lineRule="exact"/>
        <w:ind w:leftChars="411" w:left="1103" w:hangingChars="150" w:hanging="240"/>
        <w:rPr>
          <w:rFonts w:ascii="Meiryo UI" w:eastAsia="Meiryo UI" w:hAnsi="Meiryo UI"/>
          <w:color w:val="000000" w:themeColor="text1"/>
          <w:sz w:val="16"/>
          <w:szCs w:val="16"/>
        </w:rPr>
      </w:pPr>
      <w:r w:rsidRPr="000A3DE8">
        <w:rPr>
          <w:rFonts w:ascii="Meiryo UI" w:eastAsia="Meiryo UI" w:hAnsi="Meiryo UI" w:hint="eastAsia"/>
          <w:color w:val="000000" w:themeColor="text1"/>
          <w:sz w:val="16"/>
          <w:szCs w:val="16"/>
        </w:rPr>
        <w:t>② 各事業年度末の資本金の額又は出資金の額が１億円超の普通法人（みなし課税法人、投資法人、特定目的会社、一般社団法人及び一般財団法人を除きます。）：（収入金額　×　税率）　＋　（付加価値額</w:t>
      </w:r>
      <w:r w:rsidRPr="000A3DE8">
        <w:rPr>
          <w:rFonts w:ascii="Meiryo UI" w:eastAsia="Meiryo UI" w:hAnsi="Meiryo UI"/>
          <w:color w:val="000000" w:themeColor="text1"/>
          <w:sz w:val="16"/>
          <w:szCs w:val="16"/>
        </w:rPr>
        <w:t>(注2)</w:t>
      </w:r>
      <w:r w:rsidRPr="000A3DE8">
        <w:rPr>
          <w:rFonts w:ascii="Meiryo UI" w:eastAsia="Meiryo UI" w:hAnsi="Meiryo UI" w:hint="eastAsia"/>
          <w:color w:val="000000" w:themeColor="text1"/>
          <w:sz w:val="16"/>
          <w:szCs w:val="16"/>
        </w:rPr>
        <w:t xml:space="preserve">　×</w:t>
      </w:r>
      <w:r w:rsidRPr="000A3DE8">
        <w:rPr>
          <w:rFonts w:ascii="Meiryo UI" w:eastAsia="Meiryo UI" w:hAnsi="Meiryo UI"/>
          <w:color w:val="000000" w:themeColor="text1"/>
          <w:sz w:val="16"/>
          <w:szCs w:val="16"/>
        </w:rPr>
        <w:t xml:space="preserve"> 税率）</w:t>
      </w:r>
      <w:r w:rsidRPr="000A3DE8">
        <w:rPr>
          <w:rFonts w:ascii="Meiryo UI" w:eastAsia="Meiryo UI" w:hAnsi="Meiryo UI" w:hint="eastAsia"/>
          <w:color w:val="000000" w:themeColor="text1"/>
          <w:sz w:val="16"/>
          <w:szCs w:val="16"/>
        </w:rPr>
        <w:t xml:space="preserve">　</w:t>
      </w:r>
      <w:r w:rsidRPr="000A3DE8">
        <w:rPr>
          <w:rFonts w:ascii="Meiryo UI" w:eastAsia="Meiryo UI" w:hAnsi="Meiryo UI"/>
          <w:color w:val="000000" w:themeColor="text1"/>
          <w:sz w:val="16"/>
          <w:szCs w:val="16"/>
        </w:rPr>
        <w:t>＋</w:t>
      </w:r>
      <w:r w:rsidRPr="000A3DE8">
        <w:rPr>
          <w:rFonts w:ascii="Meiryo UI" w:eastAsia="Meiryo UI" w:hAnsi="Meiryo UI" w:hint="eastAsia"/>
          <w:color w:val="000000" w:themeColor="text1"/>
          <w:sz w:val="16"/>
          <w:szCs w:val="16"/>
        </w:rPr>
        <w:t xml:space="preserve">　</w:t>
      </w:r>
      <w:r w:rsidRPr="000A3DE8">
        <w:rPr>
          <w:rFonts w:ascii="Meiryo UI" w:eastAsia="Meiryo UI" w:hAnsi="Meiryo UI"/>
          <w:color w:val="000000" w:themeColor="text1"/>
          <w:sz w:val="16"/>
          <w:szCs w:val="16"/>
        </w:rPr>
        <w:t>（資本金等の額(注3)　×　税率）</w:t>
      </w:r>
      <w:r w:rsidRPr="000A3DE8">
        <w:rPr>
          <w:rFonts w:ascii="Meiryo UI" w:eastAsia="Meiryo UI" w:hAnsi="Meiryo UI" w:hint="eastAsia"/>
          <w:color w:val="000000" w:themeColor="text1"/>
          <w:sz w:val="16"/>
          <w:szCs w:val="16"/>
        </w:rPr>
        <w:t xml:space="preserve">　＝</w:t>
      </w:r>
      <w:r w:rsidRPr="000A3DE8">
        <w:rPr>
          <w:rFonts w:ascii="Meiryo UI" w:eastAsia="Meiryo UI" w:hAnsi="Meiryo UI"/>
          <w:color w:val="000000" w:themeColor="text1"/>
          <w:sz w:val="16"/>
          <w:szCs w:val="16"/>
        </w:rPr>
        <w:t xml:space="preserve"> 税額</w:t>
      </w:r>
    </w:p>
    <w:p w14:paraId="36C5761E" w14:textId="77777777" w:rsidR="008B022B" w:rsidRPr="000A3DE8" w:rsidRDefault="008B022B" w:rsidP="008B022B">
      <w:pPr>
        <w:autoSpaceDE w:val="0"/>
        <w:autoSpaceDN w:val="0"/>
        <w:snapToGrid w:val="0"/>
        <w:spacing w:line="200" w:lineRule="exact"/>
        <w:ind w:firstLineChars="100" w:firstLine="160"/>
        <w:rPr>
          <w:rFonts w:ascii="Meiryo UI" w:eastAsia="Meiryo UI" w:hAnsi="Meiryo UI"/>
          <w:color w:val="000000" w:themeColor="text1"/>
          <w:sz w:val="16"/>
          <w:szCs w:val="16"/>
        </w:rPr>
      </w:pPr>
      <w:r w:rsidRPr="000A3DE8">
        <w:rPr>
          <w:rFonts w:ascii="Meiryo UI" w:eastAsia="Meiryo UI" w:hAnsi="Meiryo UI" w:hint="eastAsia"/>
          <w:color w:val="000000" w:themeColor="text1"/>
          <w:sz w:val="16"/>
          <w:szCs w:val="16"/>
        </w:rPr>
        <w:t>（注２）付加価値額とは、収益配分額（報酬給与額＋純支払利子＋純支払賃借料）に単年度損益を加えたものをいいます。</w:t>
      </w:r>
    </w:p>
    <w:p w14:paraId="50511C70" w14:textId="1192A11B" w:rsidR="008B022B" w:rsidRPr="007D3A2F" w:rsidRDefault="008B022B" w:rsidP="008B022B">
      <w:pPr>
        <w:autoSpaceDE w:val="0"/>
        <w:autoSpaceDN w:val="0"/>
        <w:snapToGrid w:val="0"/>
        <w:spacing w:line="200" w:lineRule="exact"/>
        <w:ind w:leftChars="74" w:left="715" w:hangingChars="350" w:hanging="560"/>
        <w:rPr>
          <w:rFonts w:ascii="Meiryo UI" w:eastAsia="Meiryo UI" w:hAnsi="Meiryo UI"/>
          <w:color w:val="000000" w:themeColor="text1"/>
          <w:sz w:val="16"/>
          <w:szCs w:val="16"/>
        </w:rPr>
      </w:pPr>
      <w:r w:rsidRPr="000A3DE8">
        <w:rPr>
          <w:rFonts w:ascii="Meiryo UI" w:eastAsia="Meiryo UI" w:hAnsi="Meiryo UI" w:hint="eastAsia"/>
          <w:bCs/>
          <w:color w:val="000000" w:themeColor="text1"/>
          <w:sz w:val="16"/>
          <w:szCs w:val="16"/>
        </w:rPr>
        <w:t>（注３）</w:t>
      </w:r>
      <w:r w:rsidRPr="000A3DE8">
        <w:rPr>
          <w:rFonts w:ascii="Meiryo UI" w:eastAsia="Meiryo UI" w:hAnsi="Meiryo UI" w:hint="eastAsia"/>
          <w:color w:val="000000" w:themeColor="text1"/>
          <w:sz w:val="16"/>
          <w:szCs w:val="16"/>
        </w:rPr>
        <w:t>資本金等の額とは、「法人税法第２条第16号に規定する額（連結法人については、同条第17</w:t>
      </w:r>
      <w:r w:rsidR="00592200">
        <w:rPr>
          <w:rFonts w:ascii="Meiryo UI" w:eastAsia="Meiryo UI" w:hAnsi="Meiryo UI" w:hint="eastAsia"/>
          <w:color w:val="000000" w:themeColor="text1"/>
          <w:sz w:val="16"/>
          <w:szCs w:val="16"/>
        </w:rPr>
        <w:t>号の２に規定する額）から無償増減資等の額を加減算した額</w:t>
      </w:r>
      <w:r w:rsidRPr="000A3DE8">
        <w:rPr>
          <w:rFonts w:ascii="Meiryo UI" w:eastAsia="Meiryo UI" w:hAnsi="Meiryo UI" w:hint="eastAsia"/>
          <w:color w:val="000000" w:themeColor="text1"/>
          <w:sz w:val="16"/>
          <w:szCs w:val="16"/>
        </w:rPr>
        <w:t>」と「資本金の額及び資本準備金の額の合計額又は出資金の額」の</w:t>
      </w:r>
      <w:r w:rsidRPr="007D3A2F">
        <w:rPr>
          <w:rFonts w:ascii="Meiryo UI" w:eastAsia="Meiryo UI" w:hAnsi="Meiryo UI" w:hint="eastAsia"/>
          <w:color w:val="000000" w:themeColor="text1"/>
          <w:sz w:val="16"/>
          <w:szCs w:val="16"/>
        </w:rPr>
        <w:t>いずれか高い金額をいいます。</w:t>
      </w:r>
    </w:p>
    <w:p w14:paraId="52BCCFB9" w14:textId="77777777" w:rsidR="008B022B" w:rsidRPr="007D3A2F" w:rsidRDefault="008B022B" w:rsidP="008B022B">
      <w:pPr>
        <w:autoSpaceDE w:val="0"/>
        <w:autoSpaceDN w:val="0"/>
        <w:snapToGrid w:val="0"/>
        <w:spacing w:line="200" w:lineRule="exact"/>
        <w:ind w:leftChars="300" w:left="630" w:firstLineChars="100" w:firstLine="160"/>
        <w:rPr>
          <w:rFonts w:ascii="Meiryo UI" w:eastAsia="Meiryo UI" w:hAnsi="Meiryo UI"/>
          <w:color w:val="000000" w:themeColor="text1"/>
          <w:sz w:val="16"/>
          <w:szCs w:val="16"/>
        </w:rPr>
      </w:pPr>
      <w:r w:rsidRPr="007D3A2F">
        <w:rPr>
          <w:rFonts w:ascii="Meiryo UI" w:eastAsia="Meiryo UI" w:hAnsi="Meiryo UI" w:hint="eastAsia"/>
          <w:color w:val="000000" w:themeColor="text1"/>
          <w:sz w:val="16"/>
          <w:szCs w:val="16"/>
        </w:rPr>
        <w:t>なお、保険業法に規定する相互会社にあっては、純資産額として地方税法施行令第６条の25の規定により算定した金額をいいます。</w:t>
      </w:r>
    </w:p>
    <w:p w14:paraId="3079E0A6" w14:textId="77777777" w:rsidR="008B022B" w:rsidRDefault="008B022B" w:rsidP="008B022B">
      <w:pPr>
        <w:spacing w:line="480" w:lineRule="exact"/>
        <w:ind w:firstLineChars="100" w:firstLine="240"/>
        <w:rPr>
          <w:rFonts w:ascii="Meiryo UI" w:eastAsia="Meiryo UI" w:hAnsi="Meiryo UI"/>
          <w:b/>
          <w:sz w:val="24"/>
        </w:rPr>
      </w:pPr>
      <w:r w:rsidRPr="004B2B92">
        <w:rPr>
          <w:rFonts w:ascii="Meiryo UI" w:eastAsia="Meiryo UI" w:hAnsi="Meiryo UI" w:hint="eastAsia"/>
          <w:b/>
          <w:sz w:val="24"/>
        </w:rPr>
        <w:t xml:space="preserve">● </w:t>
      </w:r>
      <w:r>
        <w:rPr>
          <w:rFonts w:ascii="Meiryo UI" w:eastAsia="Meiryo UI" w:hAnsi="Meiryo UI" w:hint="eastAsia"/>
          <w:b/>
          <w:sz w:val="24"/>
        </w:rPr>
        <w:t>税　率</w:t>
      </w:r>
    </w:p>
    <w:tbl>
      <w:tblPr>
        <w:tblW w:w="103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000" w:firstRow="0" w:lastRow="0" w:firstColumn="0" w:lastColumn="0" w:noHBand="0" w:noVBand="0"/>
      </w:tblPr>
      <w:tblGrid>
        <w:gridCol w:w="602"/>
        <w:gridCol w:w="1400"/>
        <w:gridCol w:w="288"/>
        <w:gridCol w:w="863"/>
        <w:gridCol w:w="2016"/>
        <w:gridCol w:w="875"/>
        <w:gridCol w:w="1723"/>
        <w:gridCol w:w="863"/>
        <w:gridCol w:w="7"/>
        <w:gridCol w:w="1721"/>
        <w:gridCol w:w="10"/>
      </w:tblGrid>
      <w:tr w:rsidR="0091681E" w:rsidRPr="0091681E" w14:paraId="52849139" w14:textId="77777777" w:rsidTr="000F77B7">
        <w:trPr>
          <w:cantSplit/>
          <w:trHeight w:val="12"/>
          <w:jc w:val="center"/>
        </w:trPr>
        <w:tc>
          <w:tcPr>
            <w:tcW w:w="602" w:type="dxa"/>
            <w:vMerge w:val="restart"/>
            <w:shd w:val="clear" w:color="auto" w:fill="B4C6E7" w:themeFill="accent5" w:themeFillTint="66"/>
            <w:tcMar>
              <w:left w:w="28" w:type="dxa"/>
              <w:right w:w="28" w:type="dxa"/>
            </w:tcMar>
            <w:textDirection w:val="tbRlV"/>
            <w:vAlign w:val="center"/>
          </w:tcPr>
          <w:p w14:paraId="16A94452" w14:textId="77777777" w:rsidR="0091681E" w:rsidRPr="0091681E" w:rsidRDefault="0091681E" w:rsidP="0091681E">
            <w:pPr>
              <w:spacing w:line="200" w:lineRule="exact"/>
              <w:ind w:left="113" w:right="113"/>
              <w:jc w:val="center"/>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区分</w:t>
            </w:r>
          </w:p>
        </w:tc>
        <w:tc>
          <w:tcPr>
            <w:tcW w:w="1400" w:type="dxa"/>
            <w:vMerge w:val="restart"/>
            <w:shd w:val="clear" w:color="auto" w:fill="B4C6E7" w:themeFill="accent5" w:themeFillTint="66"/>
            <w:tcMar>
              <w:left w:w="28" w:type="dxa"/>
              <w:right w:w="28" w:type="dxa"/>
            </w:tcMar>
            <w:vAlign w:val="center"/>
          </w:tcPr>
          <w:p w14:paraId="76AEC126" w14:textId="77777777" w:rsidR="0091681E" w:rsidRPr="0091681E" w:rsidRDefault="0091681E" w:rsidP="0091681E">
            <w:pPr>
              <w:shd w:val="clear" w:color="auto" w:fill="B4C6E7" w:themeFill="accent5" w:themeFillTint="66"/>
              <w:spacing w:line="200" w:lineRule="exact"/>
              <w:jc w:val="center"/>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法人の</w:t>
            </w:r>
          </w:p>
          <w:p w14:paraId="2934B3F6" w14:textId="77777777" w:rsidR="0091681E" w:rsidRPr="0091681E" w:rsidRDefault="0091681E" w:rsidP="0091681E">
            <w:pPr>
              <w:shd w:val="clear" w:color="auto" w:fill="B4C6E7" w:themeFill="accent5" w:themeFillTint="66"/>
              <w:spacing w:line="200" w:lineRule="exact"/>
              <w:jc w:val="center"/>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種類</w:t>
            </w:r>
          </w:p>
        </w:tc>
        <w:tc>
          <w:tcPr>
            <w:tcW w:w="3167" w:type="dxa"/>
            <w:gridSpan w:val="3"/>
            <w:vMerge w:val="restart"/>
            <w:shd w:val="clear" w:color="auto" w:fill="B4C6E7" w:themeFill="accent5" w:themeFillTint="66"/>
            <w:tcMar>
              <w:left w:w="28" w:type="dxa"/>
              <w:right w:w="28" w:type="dxa"/>
            </w:tcMar>
            <w:vAlign w:val="center"/>
          </w:tcPr>
          <w:p w14:paraId="65E8A03C" w14:textId="77777777" w:rsidR="0091681E" w:rsidRPr="0091681E" w:rsidRDefault="0091681E" w:rsidP="0091681E">
            <w:pPr>
              <w:spacing w:line="200" w:lineRule="exact"/>
              <w:jc w:val="center"/>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所得等の区分</w:t>
            </w:r>
          </w:p>
        </w:tc>
        <w:tc>
          <w:tcPr>
            <w:tcW w:w="5199" w:type="dxa"/>
            <w:gridSpan w:val="6"/>
            <w:shd w:val="clear" w:color="auto" w:fill="B4C6E7" w:themeFill="accent5" w:themeFillTint="66"/>
            <w:tcMar>
              <w:left w:w="28" w:type="dxa"/>
              <w:right w:w="28" w:type="dxa"/>
            </w:tcMar>
            <w:vAlign w:val="center"/>
          </w:tcPr>
          <w:p w14:paraId="2857FCA8" w14:textId="77777777" w:rsidR="0091681E" w:rsidRPr="0091681E" w:rsidRDefault="0091681E" w:rsidP="0091681E">
            <w:pPr>
              <w:spacing w:line="200" w:lineRule="exact"/>
              <w:jc w:val="center"/>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税率（％）</w:t>
            </w:r>
          </w:p>
        </w:tc>
      </w:tr>
      <w:tr w:rsidR="0091681E" w:rsidRPr="0091681E" w14:paraId="50650752" w14:textId="77777777" w:rsidTr="000F77B7">
        <w:trPr>
          <w:trHeight w:val="3"/>
          <w:jc w:val="center"/>
        </w:trPr>
        <w:tc>
          <w:tcPr>
            <w:tcW w:w="602" w:type="dxa"/>
            <w:vMerge/>
            <w:tcMar>
              <w:left w:w="28" w:type="dxa"/>
              <w:right w:w="28" w:type="dxa"/>
            </w:tcMar>
            <w:vAlign w:val="center"/>
          </w:tcPr>
          <w:p w14:paraId="42C40987" w14:textId="77777777" w:rsidR="0091681E" w:rsidRPr="0091681E" w:rsidRDefault="0091681E" w:rsidP="0091681E">
            <w:pPr>
              <w:autoSpaceDE w:val="0"/>
              <w:autoSpaceDN w:val="0"/>
              <w:spacing w:line="200" w:lineRule="exact"/>
              <w:ind w:leftChars="3" w:left="279" w:hangingChars="195" w:hanging="273"/>
              <w:jc w:val="left"/>
              <w:rPr>
                <w:rFonts w:ascii="Meiryo UI" w:eastAsia="Meiryo UI" w:hAnsi="Meiryo UI"/>
                <w:color w:val="000000" w:themeColor="text1"/>
                <w:spacing w:val="-10"/>
                <w:sz w:val="16"/>
                <w:szCs w:val="18"/>
              </w:rPr>
            </w:pPr>
          </w:p>
        </w:tc>
        <w:tc>
          <w:tcPr>
            <w:tcW w:w="1400" w:type="dxa"/>
            <w:vMerge/>
            <w:tcMar>
              <w:left w:w="28" w:type="dxa"/>
              <w:right w:w="28" w:type="dxa"/>
            </w:tcMar>
            <w:vAlign w:val="center"/>
          </w:tcPr>
          <w:p w14:paraId="75AE675E" w14:textId="77777777" w:rsidR="0091681E" w:rsidRPr="0091681E" w:rsidRDefault="0091681E" w:rsidP="0091681E">
            <w:pPr>
              <w:autoSpaceDE w:val="0"/>
              <w:autoSpaceDN w:val="0"/>
              <w:spacing w:line="200" w:lineRule="exact"/>
              <w:rPr>
                <w:rFonts w:ascii="Meiryo UI" w:eastAsia="Meiryo UI" w:hAnsi="Meiryo UI"/>
                <w:color w:val="000000" w:themeColor="text1"/>
                <w:spacing w:val="-10"/>
                <w:sz w:val="16"/>
                <w:szCs w:val="18"/>
              </w:rPr>
            </w:pPr>
          </w:p>
        </w:tc>
        <w:tc>
          <w:tcPr>
            <w:tcW w:w="3167" w:type="dxa"/>
            <w:gridSpan w:val="3"/>
            <w:vMerge/>
            <w:tcBorders>
              <w:right w:val="single" w:sz="18" w:space="0" w:color="auto"/>
            </w:tcBorders>
            <w:shd w:val="clear" w:color="auto" w:fill="B4C6E7" w:themeFill="accent5" w:themeFillTint="66"/>
            <w:tcMar>
              <w:left w:w="28" w:type="dxa"/>
              <w:right w:w="28" w:type="dxa"/>
            </w:tcMar>
            <w:vAlign w:val="center"/>
          </w:tcPr>
          <w:p w14:paraId="3EC06D7F" w14:textId="77777777" w:rsidR="0091681E" w:rsidRPr="0091681E" w:rsidRDefault="0091681E" w:rsidP="0091681E">
            <w:pPr>
              <w:autoSpaceDE w:val="0"/>
              <w:autoSpaceDN w:val="0"/>
              <w:spacing w:line="200" w:lineRule="exact"/>
              <w:rPr>
                <w:rFonts w:ascii="Meiryo UI" w:eastAsia="Meiryo UI" w:hAnsi="Meiryo UI"/>
                <w:color w:val="000000" w:themeColor="text1"/>
                <w:spacing w:val="-10"/>
                <w:sz w:val="16"/>
                <w:szCs w:val="18"/>
              </w:rPr>
            </w:pPr>
          </w:p>
        </w:tc>
        <w:tc>
          <w:tcPr>
            <w:tcW w:w="2598" w:type="dxa"/>
            <w:gridSpan w:val="2"/>
            <w:tcBorders>
              <w:top w:val="single" w:sz="18" w:space="0" w:color="auto"/>
              <w:left w:val="single" w:sz="18" w:space="0" w:color="auto"/>
              <w:right w:val="single" w:sz="18" w:space="0" w:color="auto"/>
            </w:tcBorders>
            <w:shd w:val="clear" w:color="auto" w:fill="B4C6E7" w:themeFill="accent5" w:themeFillTint="66"/>
            <w:tcMar>
              <w:left w:w="28" w:type="dxa"/>
              <w:right w:w="28" w:type="dxa"/>
            </w:tcMar>
            <w:vAlign w:val="center"/>
          </w:tcPr>
          <w:p w14:paraId="77356DC9" w14:textId="77777777" w:rsidR="0091681E" w:rsidRPr="0091681E" w:rsidRDefault="0091681E" w:rsidP="0091681E">
            <w:pPr>
              <w:spacing w:line="200" w:lineRule="exact"/>
              <w:jc w:val="center"/>
              <w:rPr>
                <w:rFonts w:ascii="Meiryo UI" w:eastAsia="Meiryo UI" w:hAnsi="Meiryo UI"/>
                <w:color w:val="000000" w:themeColor="text1"/>
                <w:w w:val="90"/>
                <w:kern w:val="0"/>
                <w:sz w:val="16"/>
                <w:szCs w:val="18"/>
              </w:rPr>
            </w:pPr>
            <w:r w:rsidRPr="0091681E">
              <w:rPr>
                <w:rFonts w:ascii="Meiryo UI" w:eastAsia="Meiryo UI" w:hAnsi="Meiryo UI" w:hint="eastAsia"/>
                <w:color w:val="000000" w:themeColor="text1"/>
                <w:w w:val="90"/>
                <w:kern w:val="0"/>
                <w:sz w:val="16"/>
                <w:szCs w:val="18"/>
              </w:rPr>
              <w:t>令和元年10月１日以後に</w:t>
            </w:r>
          </w:p>
          <w:p w14:paraId="57C1B141" w14:textId="77777777" w:rsidR="0091681E" w:rsidRPr="0091681E" w:rsidRDefault="0091681E" w:rsidP="0091681E">
            <w:pPr>
              <w:spacing w:line="200" w:lineRule="exact"/>
              <w:jc w:val="center"/>
              <w:rPr>
                <w:rFonts w:ascii="Meiryo UI" w:eastAsia="Meiryo UI" w:hAnsi="Meiryo UI"/>
                <w:color w:val="000000" w:themeColor="text1"/>
                <w:sz w:val="16"/>
                <w:szCs w:val="18"/>
              </w:rPr>
            </w:pPr>
            <w:r w:rsidRPr="0091681E">
              <w:rPr>
                <w:rFonts w:ascii="Meiryo UI" w:eastAsia="Meiryo UI" w:hAnsi="Meiryo UI" w:hint="eastAsia"/>
                <w:color w:val="000000" w:themeColor="text1"/>
                <w:w w:val="90"/>
                <w:kern w:val="0"/>
                <w:sz w:val="16"/>
                <w:szCs w:val="18"/>
              </w:rPr>
              <w:t>開始する事業年度</w:t>
            </w:r>
          </w:p>
        </w:tc>
        <w:tc>
          <w:tcPr>
            <w:tcW w:w="2601" w:type="dxa"/>
            <w:gridSpan w:val="4"/>
            <w:tcBorders>
              <w:left w:val="single" w:sz="18" w:space="0" w:color="auto"/>
            </w:tcBorders>
            <w:shd w:val="clear" w:color="auto" w:fill="B4C6E7" w:themeFill="accent5" w:themeFillTint="66"/>
            <w:tcMar>
              <w:left w:w="28" w:type="dxa"/>
              <w:right w:w="28" w:type="dxa"/>
            </w:tcMar>
            <w:vAlign w:val="center"/>
          </w:tcPr>
          <w:p w14:paraId="3CB9E08E" w14:textId="77777777" w:rsidR="0091681E" w:rsidRPr="0091681E" w:rsidRDefault="0091681E" w:rsidP="0091681E">
            <w:pPr>
              <w:spacing w:line="200" w:lineRule="exact"/>
              <w:jc w:val="center"/>
              <w:rPr>
                <w:rFonts w:ascii="Meiryo UI" w:eastAsia="Meiryo UI" w:hAnsi="Meiryo UI"/>
                <w:color w:val="000000" w:themeColor="text1"/>
                <w:w w:val="90"/>
                <w:kern w:val="0"/>
                <w:sz w:val="16"/>
                <w:szCs w:val="18"/>
              </w:rPr>
            </w:pPr>
            <w:r w:rsidRPr="0091681E">
              <w:rPr>
                <w:rFonts w:ascii="Meiryo UI" w:eastAsia="Meiryo UI" w:hAnsi="Meiryo UI" w:hint="eastAsia"/>
                <w:color w:val="000000" w:themeColor="text1"/>
                <w:w w:val="90"/>
                <w:kern w:val="0"/>
                <w:sz w:val="16"/>
                <w:szCs w:val="18"/>
              </w:rPr>
              <w:t>平成28年４月１日から</w:t>
            </w:r>
          </w:p>
          <w:p w14:paraId="41E88E8A" w14:textId="77777777" w:rsidR="0091681E" w:rsidRPr="0091681E" w:rsidRDefault="0091681E" w:rsidP="0091681E">
            <w:pPr>
              <w:spacing w:line="200" w:lineRule="exact"/>
              <w:jc w:val="center"/>
              <w:rPr>
                <w:rFonts w:ascii="Meiryo UI" w:eastAsia="Meiryo UI" w:hAnsi="Meiryo UI"/>
                <w:color w:val="000000" w:themeColor="text1"/>
                <w:w w:val="90"/>
                <w:kern w:val="0"/>
                <w:sz w:val="16"/>
                <w:szCs w:val="18"/>
              </w:rPr>
            </w:pPr>
            <w:r w:rsidRPr="0091681E">
              <w:rPr>
                <w:rFonts w:ascii="Meiryo UI" w:eastAsia="Meiryo UI" w:hAnsi="Meiryo UI" w:hint="eastAsia"/>
                <w:color w:val="000000" w:themeColor="text1"/>
                <w:w w:val="90"/>
                <w:kern w:val="0"/>
                <w:sz w:val="16"/>
                <w:szCs w:val="18"/>
              </w:rPr>
              <w:t>令和元年９月3</w:t>
            </w:r>
            <w:r w:rsidRPr="0091681E">
              <w:rPr>
                <w:rFonts w:ascii="Meiryo UI" w:eastAsia="Meiryo UI" w:hAnsi="Meiryo UI"/>
                <w:color w:val="000000" w:themeColor="text1"/>
                <w:w w:val="90"/>
                <w:kern w:val="0"/>
                <w:sz w:val="16"/>
                <w:szCs w:val="18"/>
              </w:rPr>
              <w:t>0</w:t>
            </w:r>
            <w:r w:rsidRPr="0091681E">
              <w:rPr>
                <w:rFonts w:ascii="Meiryo UI" w:eastAsia="Meiryo UI" w:hAnsi="Meiryo UI" w:hint="eastAsia"/>
                <w:color w:val="000000" w:themeColor="text1"/>
                <w:w w:val="90"/>
                <w:kern w:val="0"/>
                <w:sz w:val="16"/>
                <w:szCs w:val="18"/>
              </w:rPr>
              <w:t>日まで</w:t>
            </w:r>
          </w:p>
          <w:p w14:paraId="11B10DA4" w14:textId="77777777" w:rsidR="0091681E" w:rsidRPr="0091681E" w:rsidRDefault="0091681E" w:rsidP="0091681E">
            <w:pPr>
              <w:spacing w:line="200" w:lineRule="exact"/>
              <w:jc w:val="center"/>
              <w:rPr>
                <w:rFonts w:ascii="Meiryo UI" w:eastAsia="Meiryo UI" w:hAnsi="Meiryo UI"/>
                <w:color w:val="000000" w:themeColor="text1"/>
                <w:sz w:val="16"/>
                <w:szCs w:val="18"/>
              </w:rPr>
            </w:pPr>
            <w:r w:rsidRPr="0091681E">
              <w:rPr>
                <w:rFonts w:ascii="Meiryo UI" w:eastAsia="Meiryo UI" w:hAnsi="Meiryo UI" w:hint="eastAsia"/>
                <w:color w:val="000000" w:themeColor="text1"/>
                <w:w w:val="90"/>
                <w:kern w:val="0"/>
                <w:sz w:val="16"/>
                <w:szCs w:val="18"/>
              </w:rPr>
              <w:t>の間に開始する事業年度</w:t>
            </w:r>
          </w:p>
        </w:tc>
      </w:tr>
      <w:tr w:rsidR="0091681E" w:rsidRPr="0091681E" w14:paraId="207AF495" w14:textId="77777777" w:rsidTr="000F77B7">
        <w:trPr>
          <w:gridAfter w:val="1"/>
          <w:wAfter w:w="10" w:type="dxa"/>
          <w:trHeight w:val="138"/>
          <w:jc w:val="center"/>
        </w:trPr>
        <w:tc>
          <w:tcPr>
            <w:tcW w:w="602" w:type="dxa"/>
            <w:vMerge/>
            <w:tcMar>
              <w:left w:w="28" w:type="dxa"/>
              <w:right w:w="28" w:type="dxa"/>
            </w:tcMar>
            <w:vAlign w:val="center"/>
          </w:tcPr>
          <w:p w14:paraId="4ED6BE36" w14:textId="77777777" w:rsidR="0091681E" w:rsidRPr="0091681E" w:rsidRDefault="0091681E" w:rsidP="0091681E">
            <w:pPr>
              <w:autoSpaceDE w:val="0"/>
              <w:autoSpaceDN w:val="0"/>
              <w:spacing w:line="200" w:lineRule="exact"/>
              <w:jc w:val="left"/>
              <w:rPr>
                <w:rFonts w:ascii="Meiryo UI" w:eastAsia="Meiryo UI" w:hAnsi="Meiryo UI"/>
                <w:color w:val="000000" w:themeColor="text1"/>
                <w:spacing w:val="-10"/>
                <w:sz w:val="16"/>
                <w:szCs w:val="18"/>
              </w:rPr>
            </w:pPr>
          </w:p>
        </w:tc>
        <w:tc>
          <w:tcPr>
            <w:tcW w:w="1400" w:type="dxa"/>
            <w:vMerge/>
            <w:tcMar>
              <w:left w:w="28" w:type="dxa"/>
              <w:right w:w="28" w:type="dxa"/>
            </w:tcMar>
            <w:vAlign w:val="center"/>
          </w:tcPr>
          <w:p w14:paraId="1F4C0D43" w14:textId="77777777" w:rsidR="0091681E" w:rsidRPr="0091681E" w:rsidRDefault="0091681E" w:rsidP="0091681E">
            <w:pPr>
              <w:autoSpaceDE w:val="0"/>
              <w:autoSpaceDN w:val="0"/>
              <w:spacing w:line="200" w:lineRule="exact"/>
              <w:rPr>
                <w:rFonts w:ascii="Meiryo UI" w:eastAsia="Meiryo UI" w:hAnsi="Meiryo UI"/>
                <w:color w:val="000000" w:themeColor="text1"/>
                <w:spacing w:val="-10"/>
                <w:sz w:val="16"/>
                <w:szCs w:val="18"/>
              </w:rPr>
            </w:pPr>
          </w:p>
        </w:tc>
        <w:tc>
          <w:tcPr>
            <w:tcW w:w="3167" w:type="dxa"/>
            <w:gridSpan w:val="3"/>
            <w:vMerge/>
            <w:tcBorders>
              <w:right w:val="single" w:sz="18" w:space="0" w:color="auto"/>
            </w:tcBorders>
            <w:shd w:val="clear" w:color="auto" w:fill="B4C6E7" w:themeFill="accent5" w:themeFillTint="66"/>
            <w:tcMar>
              <w:left w:w="28" w:type="dxa"/>
              <w:right w:w="28" w:type="dxa"/>
            </w:tcMar>
            <w:vAlign w:val="center"/>
          </w:tcPr>
          <w:p w14:paraId="43A58F8B" w14:textId="77777777" w:rsidR="0091681E" w:rsidRPr="0091681E" w:rsidRDefault="0091681E" w:rsidP="0091681E">
            <w:pPr>
              <w:autoSpaceDE w:val="0"/>
              <w:autoSpaceDN w:val="0"/>
              <w:spacing w:line="200" w:lineRule="exact"/>
              <w:rPr>
                <w:rFonts w:ascii="Meiryo UI" w:eastAsia="Meiryo UI" w:hAnsi="Meiryo UI"/>
                <w:color w:val="000000" w:themeColor="text1"/>
                <w:spacing w:val="-10"/>
                <w:sz w:val="16"/>
                <w:szCs w:val="18"/>
              </w:rPr>
            </w:pPr>
          </w:p>
        </w:tc>
        <w:tc>
          <w:tcPr>
            <w:tcW w:w="875" w:type="dxa"/>
            <w:tcBorders>
              <w:left w:val="single" w:sz="18" w:space="0" w:color="auto"/>
            </w:tcBorders>
            <w:shd w:val="clear" w:color="auto" w:fill="B4C6E7" w:themeFill="accent5" w:themeFillTint="66"/>
            <w:tcMar>
              <w:left w:w="28" w:type="dxa"/>
              <w:right w:w="28" w:type="dxa"/>
            </w:tcMar>
            <w:vAlign w:val="center"/>
          </w:tcPr>
          <w:p w14:paraId="418096EC" w14:textId="77777777" w:rsidR="0091681E" w:rsidRPr="0091681E" w:rsidRDefault="0091681E" w:rsidP="0091681E">
            <w:pPr>
              <w:spacing w:line="200" w:lineRule="exact"/>
              <w:ind w:leftChars="-51" w:left="-107" w:rightChars="-51" w:right="-107"/>
              <w:jc w:val="center"/>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超過税率</w:t>
            </w:r>
          </w:p>
        </w:tc>
        <w:tc>
          <w:tcPr>
            <w:tcW w:w="1723" w:type="dxa"/>
            <w:tcBorders>
              <w:right w:val="single" w:sz="18" w:space="0" w:color="auto"/>
            </w:tcBorders>
            <w:shd w:val="clear" w:color="auto" w:fill="B4C6E7" w:themeFill="accent5" w:themeFillTint="66"/>
            <w:tcMar>
              <w:left w:w="28" w:type="dxa"/>
              <w:right w:w="28" w:type="dxa"/>
            </w:tcMar>
            <w:vAlign w:val="center"/>
          </w:tcPr>
          <w:p w14:paraId="7D2AA3E3" w14:textId="77777777" w:rsidR="0091681E" w:rsidRPr="0091681E" w:rsidRDefault="0091681E" w:rsidP="0091681E">
            <w:pPr>
              <w:spacing w:line="200" w:lineRule="exact"/>
              <w:ind w:rightChars="-51" w:right="-107"/>
              <w:jc w:val="left"/>
              <w:rPr>
                <w:rFonts w:ascii="Meiryo UI" w:eastAsia="Meiryo UI" w:hAnsi="Meiryo UI"/>
                <w:color w:val="000000" w:themeColor="text1"/>
                <w:kern w:val="0"/>
                <w:sz w:val="16"/>
                <w:szCs w:val="18"/>
              </w:rPr>
            </w:pPr>
            <w:r w:rsidRPr="0091681E">
              <w:rPr>
                <w:rFonts w:ascii="Meiryo UI" w:eastAsia="Meiryo UI" w:hAnsi="Meiryo UI" w:hint="eastAsia"/>
                <w:color w:val="000000" w:themeColor="text1"/>
                <w:kern w:val="0"/>
                <w:sz w:val="16"/>
                <w:szCs w:val="18"/>
              </w:rPr>
              <w:t>不均一課税適用法人の</w:t>
            </w:r>
          </w:p>
          <w:p w14:paraId="67DE3898" w14:textId="77777777" w:rsidR="0091681E" w:rsidRPr="0091681E" w:rsidRDefault="0091681E" w:rsidP="0091681E">
            <w:pPr>
              <w:spacing w:line="200" w:lineRule="exact"/>
              <w:ind w:rightChars="-51" w:right="-107"/>
              <w:jc w:val="left"/>
              <w:rPr>
                <w:rFonts w:ascii="Meiryo UI" w:eastAsia="Meiryo UI" w:hAnsi="Meiryo UI"/>
                <w:color w:val="000000" w:themeColor="text1"/>
                <w:sz w:val="16"/>
                <w:szCs w:val="18"/>
              </w:rPr>
            </w:pPr>
            <w:r w:rsidRPr="0091681E">
              <w:rPr>
                <w:rFonts w:ascii="Meiryo UI" w:eastAsia="Meiryo UI" w:hAnsi="Meiryo UI" w:hint="eastAsia"/>
                <w:color w:val="000000" w:themeColor="text1"/>
                <w:kern w:val="0"/>
                <w:sz w:val="16"/>
                <w:szCs w:val="18"/>
              </w:rPr>
              <w:t>税率(注５)</w:t>
            </w:r>
            <w:r w:rsidRPr="0091681E">
              <w:rPr>
                <w:rFonts w:ascii="Meiryo UI" w:eastAsia="Meiryo UI" w:hAnsi="Meiryo UI"/>
                <w:color w:val="000000" w:themeColor="text1"/>
                <w:kern w:val="0"/>
                <w:sz w:val="16"/>
                <w:szCs w:val="18"/>
              </w:rPr>
              <w:t>／標準税率</w:t>
            </w:r>
          </w:p>
        </w:tc>
        <w:tc>
          <w:tcPr>
            <w:tcW w:w="863" w:type="dxa"/>
            <w:tcBorders>
              <w:left w:val="single" w:sz="18" w:space="0" w:color="auto"/>
            </w:tcBorders>
            <w:shd w:val="clear" w:color="auto" w:fill="B4C6E7" w:themeFill="accent5" w:themeFillTint="66"/>
            <w:tcMar>
              <w:left w:w="28" w:type="dxa"/>
              <w:right w:w="28" w:type="dxa"/>
            </w:tcMar>
            <w:vAlign w:val="center"/>
          </w:tcPr>
          <w:p w14:paraId="532E063F" w14:textId="77777777" w:rsidR="0091681E" w:rsidRPr="0091681E" w:rsidRDefault="0091681E" w:rsidP="0091681E">
            <w:pPr>
              <w:spacing w:line="200" w:lineRule="exact"/>
              <w:ind w:leftChars="-51" w:left="-107" w:rightChars="-51" w:right="-107"/>
              <w:jc w:val="center"/>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超過税率</w:t>
            </w:r>
          </w:p>
        </w:tc>
        <w:tc>
          <w:tcPr>
            <w:tcW w:w="1728" w:type="dxa"/>
            <w:gridSpan w:val="2"/>
            <w:shd w:val="clear" w:color="auto" w:fill="B4C6E7" w:themeFill="accent5" w:themeFillTint="66"/>
            <w:tcMar>
              <w:left w:w="28" w:type="dxa"/>
              <w:right w:w="28" w:type="dxa"/>
            </w:tcMar>
            <w:vAlign w:val="center"/>
          </w:tcPr>
          <w:p w14:paraId="27B26F5D" w14:textId="77777777" w:rsidR="0091681E" w:rsidRPr="0091681E" w:rsidRDefault="0091681E" w:rsidP="0091681E">
            <w:pPr>
              <w:spacing w:line="200" w:lineRule="exact"/>
              <w:ind w:rightChars="-51" w:right="-107"/>
              <w:jc w:val="left"/>
              <w:rPr>
                <w:rFonts w:ascii="Meiryo UI" w:eastAsia="Meiryo UI" w:hAnsi="Meiryo UI"/>
                <w:color w:val="000000" w:themeColor="text1"/>
                <w:kern w:val="0"/>
                <w:sz w:val="16"/>
                <w:szCs w:val="18"/>
              </w:rPr>
            </w:pPr>
            <w:r w:rsidRPr="0091681E">
              <w:rPr>
                <w:rFonts w:ascii="Meiryo UI" w:eastAsia="Meiryo UI" w:hAnsi="Meiryo UI" w:hint="eastAsia"/>
                <w:color w:val="000000" w:themeColor="text1"/>
                <w:kern w:val="0"/>
                <w:sz w:val="16"/>
                <w:szCs w:val="18"/>
              </w:rPr>
              <w:t>不均一課税適用法人の</w:t>
            </w:r>
          </w:p>
          <w:p w14:paraId="0366F969" w14:textId="77777777" w:rsidR="0091681E" w:rsidRPr="0091681E" w:rsidRDefault="0091681E" w:rsidP="0091681E">
            <w:pPr>
              <w:spacing w:line="200" w:lineRule="exact"/>
              <w:ind w:rightChars="-51" w:right="-107"/>
              <w:jc w:val="left"/>
              <w:rPr>
                <w:rFonts w:ascii="Meiryo UI" w:eastAsia="Meiryo UI" w:hAnsi="Meiryo UI"/>
                <w:color w:val="000000" w:themeColor="text1"/>
                <w:kern w:val="0"/>
                <w:sz w:val="16"/>
                <w:szCs w:val="18"/>
              </w:rPr>
            </w:pPr>
            <w:r w:rsidRPr="0091681E">
              <w:rPr>
                <w:rFonts w:ascii="Meiryo UI" w:eastAsia="Meiryo UI" w:hAnsi="Meiryo UI" w:hint="eastAsia"/>
                <w:color w:val="000000" w:themeColor="text1"/>
                <w:kern w:val="0"/>
                <w:sz w:val="16"/>
                <w:szCs w:val="18"/>
              </w:rPr>
              <w:t>税率(注５)</w:t>
            </w:r>
            <w:r w:rsidRPr="0091681E">
              <w:rPr>
                <w:rFonts w:ascii="Meiryo UI" w:eastAsia="Meiryo UI" w:hAnsi="Meiryo UI"/>
                <w:color w:val="000000" w:themeColor="text1"/>
                <w:kern w:val="0"/>
                <w:sz w:val="16"/>
                <w:szCs w:val="18"/>
              </w:rPr>
              <w:t>／標準税率</w:t>
            </w:r>
          </w:p>
        </w:tc>
      </w:tr>
      <w:tr w:rsidR="0091681E" w:rsidRPr="0091681E" w14:paraId="62B138BA" w14:textId="77777777" w:rsidTr="000F77B7">
        <w:trPr>
          <w:trHeight w:val="39"/>
          <w:jc w:val="center"/>
        </w:trPr>
        <w:tc>
          <w:tcPr>
            <w:tcW w:w="602" w:type="dxa"/>
            <w:vMerge w:val="restart"/>
            <w:tcMar>
              <w:left w:w="28" w:type="dxa"/>
              <w:right w:w="28" w:type="dxa"/>
            </w:tcMar>
            <w:textDirection w:val="tbRlV"/>
            <w:vAlign w:val="center"/>
          </w:tcPr>
          <w:p w14:paraId="2805BDE4" w14:textId="77777777" w:rsidR="0091681E" w:rsidRPr="0091681E" w:rsidRDefault="0091681E" w:rsidP="0091681E">
            <w:pPr>
              <w:autoSpaceDE w:val="0"/>
              <w:autoSpaceDN w:val="0"/>
              <w:spacing w:line="200" w:lineRule="exact"/>
              <w:ind w:left="113" w:right="113"/>
              <w:jc w:val="center"/>
              <w:rPr>
                <w:rFonts w:ascii="Meiryo UI" w:eastAsia="Meiryo UI" w:hAnsi="Meiryo UI"/>
                <w:color w:val="000000" w:themeColor="text1"/>
                <w:spacing w:val="-10"/>
                <w:sz w:val="16"/>
                <w:szCs w:val="18"/>
              </w:rPr>
            </w:pPr>
            <w:r w:rsidRPr="0091681E">
              <w:rPr>
                <w:rFonts w:ascii="Meiryo UI" w:eastAsia="Meiryo UI" w:hAnsi="Meiryo UI" w:hint="eastAsia"/>
                <w:color w:val="000000" w:themeColor="text1"/>
                <w:spacing w:val="-10"/>
                <w:sz w:val="16"/>
                <w:szCs w:val="18"/>
              </w:rPr>
              <w:t>所得金額</w:t>
            </w:r>
          </w:p>
          <w:p w14:paraId="7F528B6C" w14:textId="77777777" w:rsidR="0091681E" w:rsidRPr="0091681E" w:rsidRDefault="0091681E" w:rsidP="0091681E">
            <w:pPr>
              <w:autoSpaceDE w:val="0"/>
              <w:autoSpaceDN w:val="0"/>
              <w:spacing w:line="200" w:lineRule="exact"/>
              <w:ind w:left="113" w:right="113"/>
              <w:jc w:val="center"/>
              <w:rPr>
                <w:rFonts w:ascii="Meiryo UI" w:eastAsia="Meiryo UI" w:hAnsi="Meiryo UI"/>
                <w:color w:val="000000" w:themeColor="text1"/>
                <w:spacing w:val="-10"/>
                <w:sz w:val="16"/>
                <w:szCs w:val="18"/>
              </w:rPr>
            </w:pPr>
            <w:r w:rsidRPr="0091681E">
              <w:rPr>
                <w:rFonts w:ascii="Meiryo UI" w:eastAsia="Meiryo UI" w:hAnsi="Meiryo UI" w:hint="eastAsia"/>
                <w:color w:val="000000" w:themeColor="text1"/>
                <w:spacing w:val="-10"/>
                <w:sz w:val="16"/>
                <w:szCs w:val="18"/>
              </w:rPr>
              <w:t>課税法人</w:t>
            </w:r>
          </w:p>
        </w:tc>
        <w:tc>
          <w:tcPr>
            <w:tcW w:w="1400" w:type="dxa"/>
            <w:vMerge w:val="restart"/>
            <w:tcMar>
              <w:left w:w="28" w:type="dxa"/>
              <w:right w:w="28" w:type="dxa"/>
            </w:tcMar>
            <w:vAlign w:val="center"/>
          </w:tcPr>
          <w:p w14:paraId="1CBBA5E6" w14:textId="77777777" w:rsidR="0091681E" w:rsidRPr="0091681E" w:rsidRDefault="0091681E" w:rsidP="0091681E">
            <w:pPr>
              <w:autoSpaceDE w:val="0"/>
              <w:autoSpaceDN w:val="0"/>
              <w:spacing w:line="200" w:lineRule="exact"/>
              <w:jc w:val="left"/>
              <w:rPr>
                <w:rFonts w:ascii="Meiryo UI" w:eastAsia="Meiryo UI" w:hAnsi="Meiryo UI"/>
                <w:color w:val="000000" w:themeColor="text1"/>
                <w:kern w:val="0"/>
                <w:sz w:val="16"/>
                <w:szCs w:val="18"/>
              </w:rPr>
            </w:pPr>
            <w:r w:rsidRPr="0091681E">
              <w:rPr>
                <w:rFonts w:ascii="Meiryo UI" w:eastAsia="Meiryo UI" w:hAnsi="Meiryo UI" w:hint="eastAsia"/>
                <w:color w:val="000000" w:themeColor="text1"/>
                <w:kern w:val="0"/>
                <w:sz w:val="16"/>
                <w:szCs w:val="18"/>
              </w:rPr>
              <w:t>普通法人(注１)</w:t>
            </w:r>
          </w:p>
          <w:p w14:paraId="65D81F2D" w14:textId="77777777" w:rsidR="0091681E" w:rsidRPr="0091681E" w:rsidRDefault="0091681E" w:rsidP="0091681E">
            <w:pPr>
              <w:autoSpaceDE w:val="0"/>
              <w:autoSpaceDN w:val="0"/>
              <w:spacing w:line="200" w:lineRule="exact"/>
              <w:jc w:val="left"/>
              <w:rPr>
                <w:rFonts w:ascii="Meiryo UI" w:eastAsia="Meiryo UI" w:hAnsi="Meiryo UI"/>
                <w:color w:val="000000" w:themeColor="text1"/>
                <w:kern w:val="0"/>
                <w:sz w:val="16"/>
                <w:szCs w:val="18"/>
              </w:rPr>
            </w:pPr>
            <w:r w:rsidRPr="0091681E">
              <w:rPr>
                <w:rFonts w:ascii="Meiryo UI" w:eastAsia="Meiryo UI" w:hAnsi="Meiryo UI" w:hint="eastAsia"/>
                <w:color w:val="000000" w:themeColor="text1"/>
                <w:kern w:val="0"/>
                <w:sz w:val="16"/>
                <w:szCs w:val="18"/>
              </w:rPr>
              <w:t>公益法人等</w:t>
            </w:r>
          </w:p>
          <w:p w14:paraId="2F30EB26" w14:textId="77777777" w:rsidR="0091681E" w:rsidRPr="0091681E" w:rsidRDefault="0091681E" w:rsidP="0091681E">
            <w:pPr>
              <w:autoSpaceDE w:val="0"/>
              <w:autoSpaceDN w:val="0"/>
              <w:spacing w:line="200" w:lineRule="exact"/>
              <w:jc w:val="left"/>
              <w:rPr>
                <w:rFonts w:ascii="Meiryo UI" w:eastAsia="Meiryo UI" w:hAnsi="Meiryo UI"/>
                <w:color w:val="000000" w:themeColor="text1"/>
                <w:spacing w:val="-10"/>
                <w:sz w:val="16"/>
                <w:szCs w:val="18"/>
              </w:rPr>
            </w:pPr>
            <w:r w:rsidRPr="0091681E">
              <w:rPr>
                <w:rFonts w:ascii="Meiryo UI" w:eastAsia="Meiryo UI" w:hAnsi="Meiryo UI" w:hint="eastAsia"/>
                <w:color w:val="000000" w:themeColor="text1"/>
                <w:kern w:val="0"/>
                <w:sz w:val="16"/>
                <w:szCs w:val="18"/>
              </w:rPr>
              <w:t>人格のない社団等</w:t>
            </w:r>
          </w:p>
        </w:tc>
        <w:tc>
          <w:tcPr>
            <w:tcW w:w="288" w:type="dxa"/>
            <w:vMerge w:val="restart"/>
            <w:tcMar>
              <w:left w:w="28" w:type="dxa"/>
              <w:right w:w="28" w:type="dxa"/>
            </w:tcMar>
            <w:textDirection w:val="tbRlV"/>
            <w:vAlign w:val="center"/>
          </w:tcPr>
          <w:p w14:paraId="02B9D691" w14:textId="77777777" w:rsidR="0091681E" w:rsidRPr="0091681E" w:rsidRDefault="0091681E" w:rsidP="0091681E">
            <w:pPr>
              <w:autoSpaceDE w:val="0"/>
              <w:autoSpaceDN w:val="0"/>
              <w:spacing w:line="200" w:lineRule="exact"/>
              <w:ind w:left="113" w:right="113"/>
              <w:jc w:val="center"/>
              <w:rPr>
                <w:rFonts w:ascii="Meiryo UI" w:eastAsia="Meiryo UI" w:hAnsi="Meiryo UI"/>
                <w:color w:val="000000" w:themeColor="text1"/>
                <w:spacing w:val="-10"/>
                <w:sz w:val="16"/>
                <w:szCs w:val="18"/>
              </w:rPr>
            </w:pPr>
            <w:r w:rsidRPr="0091681E">
              <w:rPr>
                <w:rFonts w:ascii="Meiryo UI" w:eastAsia="Meiryo UI" w:hAnsi="Meiryo UI" w:hint="eastAsia"/>
                <w:color w:val="000000" w:themeColor="text1"/>
                <w:spacing w:val="60"/>
                <w:kern w:val="0"/>
                <w:sz w:val="16"/>
                <w:szCs w:val="18"/>
                <w:fitText w:val="720" w:id="-1816940790"/>
              </w:rPr>
              <w:t>所得</w:t>
            </w:r>
            <w:r w:rsidRPr="0091681E">
              <w:rPr>
                <w:rFonts w:ascii="Meiryo UI" w:eastAsia="Meiryo UI" w:hAnsi="Meiryo UI" w:hint="eastAsia"/>
                <w:color w:val="000000" w:themeColor="text1"/>
                <w:kern w:val="0"/>
                <w:sz w:val="16"/>
                <w:szCs w:val="18"/>
                <w:fitText w:val="720" w:id="-1816940790"/>
              </w:rPr>
              <w:t>割</w:t>
            </w:r>
          </w:p>
        </w:tc>
        <w:tc>
          <w:tcPr>
            <w:tcW w:w="863" w:type="dxa"/>
            <w:vMerge w:val="restart"/>
            <w:tcMar>
              <w:left w:w="28" w:type="dxa"/>
              <w:right w:w="28" w:type="dxa"/>
            </w:tcMar>
            <w:vAlign w:val="center"/>
          </w:tcPr>
          <w:p w14:paraId="2E693046" w14:textId="77777777" w:rsidR="0091681E" w:rsidRPr="0091681E" w:rsidRDefault="0091681E" w:rsidP="0091681E">
            <w:pPr>
              <w:autoSpaceDE w:val="0"/>
              <w:autoSpaceDN w:val="0"/>
              <w:spacing w:line="200" w:lineRule="exact"/>
              <w:ind w:firstLineChars="50" w:firstLine="80"/>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軽減税率</w:t>
            </w:r>
          </w:p>
          <w:p w14:paraId="146DBEBB" w14:textId="77777777" w:rsidR="0091681E" w:rsidRPr="0091681E" w:rsidRDefault="0091681E" w:rsidP="0091681E">
            <w:pPr>
              <w:autoSpaceDE w:val="0"/>
              <w:autoSpaceDN w:val="0"/>
              <w:spacing w:line="200" w:lineRule="exact"/>
              <w:ind w:firstLineChars="50" w:firstLine="80"/>
              <w:rPr>
                <w:rFonts w:ascii="Meiryo UI" w:eastAsia="Meiryo UI" w:hAnsi="Meiryo UI"/>
                <w:color w:val="000000" w:themeColor="text1"/>
                <w:spacing w:val="-10"/>
                <w:sz w:val="16"/>
                <w:szCs w:val="18"/>
              </w:rPr>
            </w:pPr>
            <w:r w:rsidRPr="0091681E">
              <w:rPr>
                <w:rFonts w:ascii="Meiryo UI" w:eastAsia="Meiryo UI" w:hAnsi="Meiryo UI" w:hint="eastAsia"/>
                <w:color w:val="000000" w:themeColor="text1"/>
                <w:sz w:val="16"/>
                <w:szCs w:val="18"/>
              </w:rPr>
              <w:t>適用法人</w:t>
            </w:r>
          </w:p>
        </w:tc>
        <w:tc>
          <w:tcPr>
            <w:tcW w:w="2016" w:type="dxa"/>
            <w:tcBorders>
              <w:right w:val="single" w:sz="18" w:space="0" w:color="auto"/>
            </w:tcBorders>
            <w:tcMar>
              <w:left w:w="28" w:type="dxa"/>
              <w:right w:w="28" w:type="dxa"/>
            </w:tcMar>
            <w:vAlign w:val="center"/>
          </w:tcPr>
          <w:p w14:paraId="513AD97C" w14:textId="77777777" w:rsidR="0091681E" w:rsidRPr="0091681E" w:rsidRDefault="0091681E" w:rsidP="0091681E">
            <w:pPr>
              <w:spacing w:line="200" w:lineRule="exact"/>
              <w:ind w:rightChars="-51" w:right="-107"/>
              <w:jc w:val="left"/>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年400万円以下の所得</w:t>
            </w:r>
          </w:p>
        </w:tc>
        <w:tc>
          <w:tcPr>
            <w:tcW w:w="875" w:type="dxa"/>
            <w:tcBorders>
              <w:left w:val="single" w:sz="18" w:space="0" w:color="auto"/>
            </w:tcBorders>
            <w:tcMar>
              <w:left w:w="28" w:type="dxa"/>
              <w:right w:w="28" w:type="dxa"/>
            </w:tcMar>
            <w:vAlign w:val="center"/>
          </w:tcPr>
          <w:p w14:paraId="59B643CF" w14:textId="77777777" w:rsidR="0091681E" w:rsidRPr="0091681E" w:rsidRDefault="0091681E" w:rsidP="0091681E">
            <w:pPr>
              <w:spacing w:line="200" w:lineRule="exact"/>
              <w:jc w:val="center"/>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3.75</w:t>
            </w:r>
          </w:p>
        </w:tc>
        <w:tc>
          <w:tcPr>
            <w:tcW w:w="1723" w:type="dxa"/>
            <w:tcBorders>
              <w:right w:val="single" w:sz="18" w:space="0" w:color="auto"/>
            </w:tcBorders>
            <w:tcMar>
              <w:left w:w="28" w:type="dxa"/>
              <w:right w:w="28" w:type="dxa"/>
            </w:tcMar>
            <w:vAlign w:val="center"/>
          </w:tcPr>
          <w:p w14:paraId="40544D44" w14:textId="77777777" w:rsidR="0091681E" w:rsidRPr="0091681E" w:rsidRDefault="0091681E" w:rsidP="0091681E">
            <w:pPr>
              <w:spacing w:line="200" w:lineRule="exact"/>
              <w:jc w:val="center"/>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3.5</w:t>
            </w:r>
          </w:p>
        </w:tc>
        <w:tc>
          <w:tcPr>
            <w:tcW w:w="870" w:type="dxa"/>
            <w:gridSpan w:val="2"/>
            <w:tcBorders>
              <w:left w:val="single" w:sz="18" w:space="0" w:color="auto"/>
            </w:tcBorders>
            <w:tcMar>
              <w:left w:w="28" w:type="dxa"/>
              <w:right w:w="28" w:type="dxa"/>
            </w:tcMar>
            <w:vAlign w:val="center"/>
          </w:tcPr>
          <w:p w14:paraId="7D250736" w14:textId="77777777" w:rsidR="0091681E" w:rsidRPr="0091681E" w:rsidRDefault="0091681E" w:rsidP="0091681E">
            <w:pPr>
              <w:spacing w:line="200" w:lineRule="exact"/>
              <w:jc w:val="center"/>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3.65</w:t>
            </w:r>
          </w:p>
        </w:tc>
        <w:tc>
          <w:tcPr>
            <w:tcW w:w="1731" w:type="dxa"/>
            <w:gridSpan w:val="2"/>
            <w:tcMar>
              <w:left w:w="28" w:type="dxa"/>
              <w:right w:w="28" w:type="dxa"/>
            </w:tcMar>
            <w:vAlign w:val="center"/>
          </w:tcPr>
          <w:p w14:paraId="109296D6" w14:textId="77777777" w:rsidR="0091681E" w:rsidRPr="0091681E" w:rsidRDefault="0091681E" w:rsidP="0091681E">
            <w:pPr>
              <w:spacing w:line="200" w:lineRule="exact"/>
              <w:jc w:val="center"/>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3.4</w:t>
            </w:r>
          </w:p>
        </w:tc>
      </w:tr>
      <w:tr w:rsidR="0091681E" w:rsidRPr="0091681E" w14:paraId="15BC7A2F" w14:textId="77777777" w:rsidTr="000F77B7">
        <w:trPr>
          <w:trHeight w:val="100"/>
          <w:jc w:val="center"/>
        </w:trPr>
        <w:tc>
          <w:tcPr>
            <w:tcW w:w="602" w:type="dxa"/>
            <w:vMerge/>
            <w:tcMar>
              <w:left w:w="28" w:type="dxa"/>
              <w:right w:w="28" w:type="dxa"/>
            </w:tcMar>
            <w:textDirection w:val="tbRlV"/>
            <w:vAlign w:val="center"/>
          </w:tcPr>
          <w:p w14:paraId="43DA1F1F" w14:textId="77777777" w:rsidR="0091681E" w:rsidRPr="0091681E" w:rsidRDefault="0091681E" w:rsidP="0091681E">
            <w:pPr>
              <w:autoSpaceDE w:val="0"/>
              <w:autoSpaceDN w:val="0"/>
              <w:spacing w:line="200" w:lineRule="exact"/>
              <w:ind w:left="113" w:right="113"/>
              <w:jc w:val="center"/>
              <w:rPr>
                <w:rFonts w:ascii="Meiryo UI" w:eastAsia="Meiryo UI" w:hAnsi="Meiryo UI"/>
                <w:color w:val="000000" w:themeColor="text1"/>
                <w:spacing w:val="-10"/>
                <w:sz w:val="16"/>
                <w:szCs w:val="18"/>
              </w:rPr>
            </w:pPr>
          </w:p>
        </w:tc>
        <w:tc>
          <w:tcPr>
            <w:tcW w:w="1400" w:type="dxa"/>
            <w:vMerge/>
            <w:tcMar>
              <w:left w:w="28" w:type="dxa"/>
              <w:right w:w="28" w:type="dxa"/>
            </w:tcMar>
            <w:vAlign w:val="center"/>
          </w:tcPr>
          <w:p w14:paraId="21E8C327" w14:textId="77777777" w:rsidR="0091681E" w:rsidRPr="0091681E" w:rsidRDefault="0091681E" w:rsidP="0091681E">
            <w:pPr>
              <w:autoSpaceDE w:val="0"/>
              <w:autoSpaceDN w:val="0"/>
              <w:spacing w:line="200" w:lineRule="exact"/>
              <w:jc w:val="left"/>
              <w:rPr>
                <w:rFonts w:ascii="Meiryo UI" w:eastAsia="Meiryo UI" w:hAnsi="Meiryo UI"/>
                <w:color w:val="000000" w:themeColor="text1"/>
                <w:spacing w:val="-10"/>
                <w:sz w:val="16"/>
                <w:szCs w:val="18"/>
              </w:rPr>
            </w:pPr>
          </w:p>
        </w:tc>
        <w:tc>
          <w:tcPr>
            <w:tcW w:w="288" w:type="dxa"/>
            <w:vMerge/>
            <w:tcMar>
              <w:left w:w="28" w:type="dxa"/>
              <w:right w:w="28" w:type="dxa"/>
            </w:tcMar>
            <w:textDirection w:val="tbRlV"/>
            <w:vAlign w:val="center"/>
          </w:tcPr>
          <w:p w14:paraId="79936F4E" w14:textId="77777777" w:rsidR="0091681E" w:rsidRPr="0091681E" w:rsidRDefault="0091681E" w:rsidP="0091681E">
            <w:pPr>
              <w:autoSpaceDE w:val="0"/>
              <w:autoSpaceDN w:val="0"/>
              <w:spacing w:line="200" w:lineRule="exact"/>
              <w:ind w:left="113" w:right="113"/>
              <w:jc w:val="center"/>
              <w:rPr>
                <w:rFonts w:ascii="Meiryo UI" w:eastAsia="Meiryo UI" w:hAnsi="Meiryo UI"/>
                <w:color w:val="000000" w:themeColor="text1"/>
                <w:spacing w:val="-10"/>
                <w:sz w:val="16"/>
                <w:szCs w:val="18"/>
              </w:rPr>
            </w:pPr>
          </w:p>
        </w:tc>
        <w:tc>
          <w:tcPr>
            <w:tcW w:w="863" w:type="dxa"/>
            <w:vMerge/>
            <w:tcMar>
              <w:left w:w="28" w:type="dxa"/>
              <w:right w:w="28" w:type="dxa"/>
            </w:tcMar>
            <w:vAlign w:val="center"/>
          </w:tcPr>
          <w:p w14:paraId="2821EFC2" w14:textId="77777777" w:rsidR="0091681E" w:rsidRPr="0091681E" w:rsidRDefault="0091681E" w:rsidP="0091681E">
            <w:pPr>
              <w:autoSpaceDE w:val="0"/>
              <w:autoSpaceDN w:val="0"/>
              <w:spacing w:line="200" w:lineRule="exact"/>
              <w:rPr>
                <w:rFonts w:ascii="Meiryo UI" w:eastAsia="Meiryo UI" w:hAnsi="Meiryo UI"/>
                <w:color w:val="000000" w:themeColor="text1"/>
                <w:spacing w:val="-10"/>
                <w:sz w:val="16"/>
                <w:szCs w:val="18"/>
              </w:rPr>
            </w:pPr>
          </w:p>
        </w:tc>
        <w:tc>
          <w:tcPr>
            <w:tcW w:w="2016" w:type="dxa"/>
            <w:tcBorders>
              <w:right w:val="single" w:sz="18" w:space="0" w:color="auto"/>
            </w:tcBorders>
            <w:tcMar>
              <w:left w:w="28" w:type="dxa"/>
              <w:right w:w="28" w:type="dxa"/>
            </w:tcMar>
            <w:vAlign w:val="center"/>
          </w:tcPr>
          <w:p w14:paraId="38F7B906" w14:textId="77777777" w:rsidR="0091681E" w:rsidRPr="0091681E" w:rsidRDefault="0091681E" w:rsidP="0091681E">
            <w:pPr>
              <w:spacing w:line="200" w:lineRule="exact"/>
              <w:ind w:rightChars="-51" w:right="-107"/>
              <w:jc w:val="left"/>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年400万円を超え</w:t>
            </w:r>
          </w:p>
          <w:p w14:paraId="1281E2F7" w14:textId="77777777" w:rsidR="0091681E" w:rsidRPr="0091681E" w:rsidRDefault="0091681E" w:rsidP="0091681E">
            <w:pPr>
              <w:spacing w:line="200" w:lineRule="exact"/>
              <w:ind w:rightChars="-51" w:right="-107"/>
              <w:jc w:val="left"/>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年800万円以下の所得</w:t>
            </w:r>
          </w:p>
        </w:tc>
        <w:tc>
          <w:tcPr>
            <w:tcW w:w="875" w:type="dxa"/>
            <w:tcBorders>
              <w:left w:val="single" w:sz="18" w:space="0" w:color="auto"/>
            </w:tcBorders>
            <w:tcMar>
              <w:left w:w="28" w:type="dxa"/>
              <w:right w:w="28" w:type="dxa"/>
            </w:tcMar>
            <w:vAlign w:val="center"/>
          </w:tcPr>
          <w:p w14:paraId="1BECD1A9" w14:textId="77777777" w:rsidR="0091681E" w:rsidRPr="0091681E" w:rsidRDefault="0091681E" w:rsidP="0091681E">
            <w:pPr>
              <w:spacing w:line="200" w:lineRule="exact"/>
              <w:jc w:val="center"/>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5.665</w:t>
            </w:r>
          </w:p>
        </w:tc>
        <w:tc>
          <w:tcPr>
            <w:tcW w:w="1723" w:type="dxa"/>
            <w:tcBorders>
              <w:right w:val="single" w:sz="18" w:space="0" w:color="auto"/>
            </w:tcBorders>
            <w:tcMar>
              <w:left w:w="28" w:type="dxa"/>
              <w:right w:w="28" w:type="dxa"/>
            </w:tcMar>
            <w:vAlign w:val="center"/>
          </w:tcPr>
          <w:p w14:paraId="6733EF26" w14:textId="77777777" w:rsidR="0091681E" w:rsidRPr="0091681E" w:rsidRDefault="0091681E" w:rsidP="0091681E">
            <w:pPr>
              <w:spacing w:line="200" w:lineRule="exact"/>
              <w:jc w:val="center"/>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5.3</w:t>
            </w:r>
          </w:p>
        </w:tc>
        <w:tc>
          <w:tcPr>
            <w:tcW w:w="870" w:type="dxa"/>
            <w:gridSpan w:val="2"/>
            <w:tcBorders>
              <w:left w:val="single" w:sz="18" w:space="0" w:color="auto"/>
            </w:tcBorders>
            <w:tcMar>
              <w:left w:w="28" w:type="dxa"/>
              <w:right w:w="28" w:type="dxa"/>
            </w:tcMar>
            <w:vAlign w:val="center"/>
          </w:tcPr>
          <w:p w14:paraId="4E6A6BD5" w14:textId="77777777" w:rsidR="0091681E" w:rsidRPr="0091681E" w:rsidRDefault="0091681E" w:rsidP="0091681E">
            <w:pPr>
              <w:spacing w:line="200" w:lineRule="exact"/>
              <w:jc w:val="center"/>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5.465</w:t>
            </w:r>
          </w:p>
        </w:tc>
        <w:tc>
          <w:tcPr>
            <w:tcW w:w="1731" w:type="dxa"/>
            <w:gridSpan w:val="2"/>
            <w:tcMar>
              <w:left w:w="28" w:type="dxa"/>
              <w:right w:w="28" w:type="dxa"/>
            </w:tcMar>
            <w:vAlign w:val="center"/>
          </w:tcPr>
          <w:p w14:paraId="63B79ADA" w14:textId="77777777" w:rsidR="0091681E" w:rsidRPr="0091681E" w:rsidRDefault="0091681E" w:rsidP="0091681E">
            <w:pPr>
              <w:spacing w:line="200" w:lineRule="exact"/>
              <w:jc w:val="center"/>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5.1</w:t>
            </w:r>
          </w:p>
        </w:tc>
      </w:tr>
      <w:tr w:rsidR="0091681E" w:rsidRPr="0091681E" w14:paraId="01C1EFB7" w14:textId="77777777" w:rsidTr="000F77B7">
        <w:trPr>
          <w:trHeight w:val="58"/>
          <w:jc w:val="center"/>
        </w:trPr>
        <w:tc>
          <w:tcPr>
            <w:tcW w:w="602" w:type="dxa"/>
            <w:vMerge/>
            <w:tcMar>
              <w:left w:w="28" w:type="dxa"/>
              <w:right w:w="28" w:type="dxa"/>
            </w:tcMar>
            <w:textDirection w:val="tbRlV"/>
            <w:vAlign w:val="center"/>
          </w:tcPr>
          <w:p w14:paraId="7AA82082" w14:textId="77777777" w:rsidR="0091681E" w:rsidRPr="0091681E" w:rsidRDefault="0091681E" w:rsidP="0091681E">
            <w:pPr>
              <w:autoSpaceDE w:val="0"/>
              <w:autoSpaceDN w:val="0"/>
              <w:spacing w:line="200" w:lineRule="exact"/>
              <w:ind w:left="113" w:right="113"/>
              <w:jc w:val="center"/>
              <w:rPr>
                <w:rFonts w:ascii="Meiryo UI" w:eastAsia="Meiryo UI" w:hAnsi="Meiryo UI"/>
                <w:color w:val="000000" w:themeColor="text1"/>
                <w:spacing w:val="-10"/>
                <w:sz w:val="16"/>
                <w:szCs w:val="18"/>
              </w:rPr>
            </w:pPr>
          </w:p>
        </w:tc>
        <w:tc>
          <w:tcPr>
            <w:tcW w:w="1400" w:type="dxa"/>
            <w:vMerge/>
            <w:tcMar>
              <w:left w:w="28" w:type="dxa"/>
              <w:right w:w="28" w:type="dxa"/>
            </w:tcMar>
            <w:vAlign w:val="center"/>
          </w:tcPr>
          <w:p w14:paraId="1EF4075A" w14:textId="77777777" w:rsidR="0091681E" w:rsidRPr="0091681E" w:rsidRDefault="0091681E" w:rsidP="0091681E">
            <w:pPr>
              <w:autoSpaceDE w:val="0"/>
              <w:autoSpaceDN w:val="0"/>
              <w:spacing w:line="200" w:lineRule="exact"/>
              <w:jc w:val="left"/>
              <w:rPr>
                <w:rFonts w:ascii="Meiryo UI" w:eastAsia="Meiryo UI" w:hAnsi="Meiryo UI"/>
                <w:color w:val="000000" w:themeColor="text1"/>
                <w:spacing w:val="-10"/>
                <w:sz w:val="16"/>
                <w:szCs w:val="18"/>
              </w:rPr>
            </w:pPr>
          </w:p>
        </w:tc>
        <w:tc>
          <w:tcPr>
            <w:tcW w:w="288" w:type="dxa"/>
            <w:vMerge/>
            <w:tcMar>
              <w:left w:w="28" w:type="dxa"/>
              <w:right w:w="28" w:type="dxa"/>
            </w:tcMar>
            <w:textDirection w:val="tbRlV"/>
            <w:vAlign w:val="center"/>
          </w:tcPr>
          <w:p w14:paraId="12CABF5F" w14:textId="77777777" w:rsidR="0091681E" w:rsidRPr="0091681E" w:rsidRDefault="0091681E" w:rsidP="0091681E">
            <w:pPr>
              <w:autoSpaceDE w:val="0"/>
              <w:autoSpaceDN w:val="0"/>
              <w:spacing w:line="200" w:lineRule="exact"/>
              <w:ind w:left="113" w:right="113"/>
              <w:jc w:val="center"/>
              <w:rPr>
                <w:rFonts w:ascii="Meiryo UI" w:eastAsia="Meiryo UI" w:hAnsi="Meiryo UI"/>
                <w:color w:val="000000" w:themeColor="text1"/>
                <w:spacing w:val="-10"/>
                <w:sz w:val="16"/>
                <w:szCs w:val="18"/>
              </w:rPr>
            </w:pPr>
          </w:p>
        </w:tc>
        <w:tc>
          <w:tcPr>
            <w:tcW w:w="863" w:type="dxa"/>
            <w:vMerge/>
            <w:tcMar>
              <w:left w:w="28" w:type="dxa"/>
              <w:right w:w="28" w:type="dxa"/>
            </w:tcMar>
            <w:vAlign w:val="center"/>
          </w:tcPr>
          <w:p w14:paraId="071C516B" w14:textId="77777777" w:rsidR="0091681E" w:rsidRPr="0091681E" w:rsidRDefault="0091681E" w:rsidP="0091681E">
            <w:pPr>
              <w:autoSpaceDE w:val="0"/>
              <w:autoSpaceDN w:val="0"/>
              <w:spacing w:line="200" w:lineRule="exact"/>
              <w:rPr>
                <w:rFonts w:ascii="Meiryo UI" w:eastAsia="Meiryo UI" w:hAnsi="Meiryo UI"/>
                <w:color w:val="000000" w:themeColor="text1"/>
                <w:spacing w:val="-10"/>
                <w:sz w:val="16"/>
                <w:szCs w:val="18"/>
              </w:rPr>
            </w:pPr>
          </w:p>
        </w:tc>
        <w:tc>
          <w:tcPr>
            <w:tcW w:w="2016" w:type="dxa"/>
            <w:tcBorders>
              <w:right w:val="single" w:sz="18" w:space="0" w:color="auto"/>
            </w:tcBorders>
            <w:tcMar>
              <w:left w:w="28" w:type="dxa"/>
              <w:right w:w="28" w:type="dxa"/>
            </w:tcMar>
            <w:vAlign w:val="center"/>
          </w:tcPr>
          <w:p w14:paraId="646C284C" w14:textId="77777777" w:rsidR="0091681E" w:rsidRPr="0091681E" w:rsidRDefault="0091681E" w:rsidP="0091681E">
            <w:pPr>
              <w:spacing w:line="200" w:lineRule="exact"/>
              <w:ind w:rightChars="-51" w:right="-107"/>
              <w:jc w:val="left"/>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年800万円を超える所得</w:t>
            </w:r>
          </w:p>
        </w:tc>
        <w:tc>
          <w:tcPr>
            <w:tcW w:w="875" w:type="dxa"/>
            <w:vMerge w:val="restart"/>
            <w:tcBorders>
              <w:left w:val="single" w:sz="18" w:space="0" w:color="auto"/>
            </w:tcBorders>
            <w:tcMar>
              <w:left w:w="28" w:type="dxa"/>
              <w:right w:w="28" w:type="dxa"/>
            </w:tcMar>
            <w:vAlign w:val="center"/>
          </w:tcPr>
          <w:p w14:paraId="2452CED1" w14:textId="77777777" w:rsidR="0091681E" w:rsidRPr="0091681E" w:rsidRDefault="0091681E" w:rsidP="0091681E">
            <w:pPr>
              <w:spacing w:line="200" w:lineRule="exact"/>
              <w:jc w:val="center"/>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7.48</w:t>
            </w:r>
          </w:p>
        </w:tc>
        <w:tc>
          <w:tcPr>
            <w:tcW w:w="1723" w:type="dxa"/>
            <w:vMerge w:val="restart"/>
            <w:tcBorders>
              <w:right w:val="single" w:sz="18" w:space="0" w:color="auto"/>
            </w:tcBorders>
            <w:tcMar>
              <w:left w:w="28" w:type="dxa"/>
              <w:right w:w="28" w:type="dxa"/>
            </w:tcMar>
            <w:vAlign w:val="center"/>
          </w:tcPr>
          <w:p w14:paraId="17D4EE49" w14:textId="77777777" w:rsidR="0091681E" w:rsidRPr="0091681E" w:rsidRDefault="0091681E" w:rsidP="0091681E">
            <w:pPr>
              <w:spacing w:line="200" w:lineRule="exact"/>
              <w:jc w:val="center"/>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７</w:t>
            </w:r>
          </w:p>
        </w:tc>
        <w:tc>
          <w:tcPr>
            <w:tcW w:w="870" w:type="dxa"/>
            <w:gridSpan w:val="2"/>
            <w:vMerge w:val="restart"/>
            <w:tcBorders>
              <w:left w:val="single" w:sz="18" w:space="0" w:color="auto"/>
            </w:tcBorders>
            <w:tcMar>
              <w:left w:w="28" w:type="dxa"/>
              <w:right w:w="28" w:type="dxa"/>
            </w:tcMar>
            <w:vAlign w:val="center"/>
          </w:tcPr>
          <w:p w14:paraId="5EC62F80" w14:textId="77777777" w:rsidR="0091681E" w:rsidRPr="0091681E" w:rsidRDefault="0091681E" w:rsidP="0091681E">
            <w:pPr>
              <w:spacing w:line="200" w:lineRule="exact"/>
              <w:jc w:val="center"/>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7.18</w:t>
            </w:r>
          </w:p>
        </w:tc>
        <w:tc>
          <w:tcPr>
            <w:tcW w:w="1731" w:type="dxa"/>
            <w:gridSpan w:val="2"/>
            <w:vMerge w:val="restart"/>
            <w:tcMar>
              <w:left w:w="28" w:type="dxa"/>
              <w:right w:w="28" w:type="dxa"/>
            </w:tcMar>
            <w:vAlign w:val="center"/>
          </w:tcPr>
          <w:p w14:paraId="74191830" w14:textId="77777777" w:rsidR="0091681E" w:rsidRPr="0091681E" w:rsidRDefault="0091681E" w:rsidP="0091681E">
            <w:pPr>
              <w:spacing w:line="200" w:lineRule="exact"/>
              <w:jc w:val="center"/>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6.7</w:t>
            </w:r>
          </w:p>
        </w:tc>
      </w:tr>
      <w:tr w:rsidR="0091681E" w:rsidRPr="0091681E" w14:paraId="0BBE6477" w14:textId="77777777" w:rsidTr="000F77B7">
        <w:trPr>
          <w:trHeight w:val="58"/>
          <w:jc w:val="center"/>
        </w:trPr>
        <w:tc>
          <w:tcPr>
            <w:tcW w:w="602" w:type="dxa"/>
            <w:vMerge/>
            <w:tcMar>
              <w:left w:w="28" w:type="dxa"/>
              <w:right w:w="28" w:type="dxa"/>
            </w:tcMar>
            <w:textDirection w:val="tbRlV"/>
            <w:vAlign w:val="center"/>
          </w:tcPr>
          <w:p w14:paraId="0815DFC7" w14:textId="77777777" w:rsidR="0091681E" w:rsidRPr="0091681E" w:rsidRDefault="0091681E" w:rsidP="0091681E">
            <w:pPr>
              <w:autoSpaceDE w:val="0"/>
              <w:autoSpaceDN w:val="0"/>
              <w:spacing w:line="200" w:lineRule="exact"/>
              <w:ind w:left="113" w:right="113"/>
              <w:jc w:val="center"/>
              <w:rPr>
                <w:rFonts w:ascii="Meiryo UI" w:eastAsia="Meiryo UI" w:hAnsi="Meiryo UI"/>
                <w:color w:val="000000" w:themeColor="text1"/>
                <w:spacing w:val="-10"/>
                <w:sz w:val="16"/>
                <w:szCs w:val="18"/>
              </w:rPr>
            </w:pPr>
          </w:p>
        </w:tc>
        <w:tc>
          <w:tcPr>
            <w:tcW w:w="1400" w:type="dxa"/>
            <w:vMerge/>
            <w:tcMar>
              <w:left w:w="28" w:type="dxa"/>
              <w:right w:w="28" w:type="dxa"/>
            </w:tcMar>
            <w:vAlign w:val="center"/>
          </w:tcPr>
          <w:p w14:paraId="4A3693C9" w14:textId="77777777" w:rsidR="0091681E" w:rsidRPr="0091681E" w:rsidRDefault="0091681E" w:rsidP="0091681E">
            <w:pPr>
              <w:autoSpaceDE w:val="0"/>
              <w:autoSpaceDN w:val="0"/>
              <w:spacing w:line="200" w:lineRule="exact"/>
              <w:jc w:val="left"/>
              <w:rPr>
                <w:rFonts w:ascii="Meiryo UI" w:eastAsia="Meiryo UI" w:hAnsi="Meiryo UI"/>
                <w:color w:val="000000" w:themeColor="text1"/>
                <w:spacing w:val="-10"/>
                <w:sz w:val="16"/>
                <w:szCs w:val="18"/>
              </w:rPr>
            </w:pPr>
          </w:p>
        </w:tc>
        <w:tc>
          <w:tcPr>
            <w:tcW w:w="288" w:type="dxa"/>
            <w:vMerge/>
            <w:tcMar>
              <w:left w:w="28" w:type="dxa"/>
              <w:right w:w="28" w:type="dxa"/>
            </w:tcMar>
            <w:textDirection w:val="tbRlV"/>
            <w:vAlign w:val="center"/>
          </w:tcPr>
          <w:p w14:paraId="2AD06339" w14:textId="77777777" w:rsidR="0091681E" w:rsidRPr="0091681E" w:rsidRDefault="0091681E" w:rsidP="0091681E">
            <w:pPr>
              <w:autoSpaceDE w:val="0"/>
              <w:autoSpaceDN w:val="0"/>
              <w:spacing w:line="200" w:lineRule="exact"/>
              <w:ind w:left="113" w:right="113"/>
              <w:jc w:val="center"/>
              <w:rPr>
                <w:rFonts w:ascii="Meiryo UI" w:eastAsia="Meiryo UI" w:hAnsi="Meiryo UI"/>
                <w:color w:val="000000" w:themeColor="text1"/>
                <w:spacing w:val="-10"/>
                <w:sz w:val="16"/>
                <w:szCs w:val="18"/>
              </w:rPr>
            </w:pPr>
          </w:p>
        </w:tc>
        <w:tc>
          <w:tcPr>
            <w:tcW w:w="2879" w:type="dxa"/>
            <w:gridSpan w:val="2"/>
            <w:tcBorders>
              <w:right w:val="single" w:sz="18" w:space="0" w:color="auto"/>
            </w:tcBorders>
            <w:tcMar>
              <w:left w:w="28" w:type="dxa"/>
              <w:right w:w="28" w:type="dxa"/>
            </w:tcMar>
            <w:vAlign w:val="center"/>
          </w:tcPr>
          <w:p w14:paraId="177B4AC4" w14:textId="77777777" w:rsidR="0091681E" w:rsidRPr="0091681E" w:rsidRDefault="0091681E" w:rsidP="0091681E">
            <w:pPr>
              <w:autoSpaceDE w:val="0"/>
              <w:autoSpaceDN w:val="0"/>
              <w:spacing w:line="200" w:lineRule="exact"/>
              <w:ind w:firstLineChars="50" w:firstLine="103"/>
              <w:jc w:val="left"/>
              <w:rPr>
                <w:rFonts w:ascii="Meiryo UI" w:eastAsia="Meiryo UI" w:hAnsi="Meiryo UI"/>
                <w:color w:val="000000" w:themeColor="text1"/>
                <w:spacing w:val="-10"/>
                <w:sz w:val="16"/>
                <w:szCs w:val="18"/>
              </w:rPr>
            </w:pPr>
            <w:r w:rsidRPr="00C47939">
              <w:rPr>
                <w:rFonts w:ascii="Meiryo UI" w:eastAsia="Meiryo UI" w:hAnsi="Meiryo UI" w:hint="eastAsia"/>
                <w:color w:val="000000" w:themeColor="text1"/>
                <w:spacing w:val="23"/>
                <w:kern w:val="0"/>
                <w:sz w:val="16"/>
                <w:szCs w:val="18"/>
                <w:fitText w:val="2400" w:id="-1816940789"/>
              </w:rPr>
              <w:t>軽減税率不適用法人(注４</w:t>
            </w:r>
            <w:r w:rsidRPr="00C47939">
              <w:rPr>
                <w:rFonts w:ascii="Meiryo UI" w:eastAsia="Meiryo UI" w:hAnsi="Meiryo UI" w:hint="eastAsia"/>
                <w:color w:val="000000" w:themeColor="text1"/>
                <w:spacing w:val="-6"/>
                <w:kern w:val="0"/>
                <w:sz w:val="16"/>
                <w:szCs w:val="18"/>
                <w:fitText w:val="2400" w:id="-1816940789"/>
              </w:rPr>
              <w:t>)</w:t>
            </w:r>
          </w:p>
        </w:tc>
        <w:tc>
          <w:tcPr>
            <w:tcW w:w="875" w:type="dxa"/>
            <w:vMerge/>
            <w:tcBorders>
              <w:left w:val="single" w:sz="18" w:space="0" w:color="auto"/>
            </w:tcBorders>
            <w:tcMar>
              <w:left w:w="28" w:type="dxa"/>
              <w:right w:w="28" w:type="dxa"/>
            </w:tcMar>
            <w:vAlign w:val="center"/>
          </w:tcPr>
          <w:p w14:paraId="6FEFF87F" w14:textId="77777777" w:rsidR="0091681E" w:rsidRPr="0091681E" w:rsidRDefault="0091681E" w:rsidP="0091681E">
            <w:pPr>
              <w:widowControl/>
              <w:spacing w:line="200" w:lineRule="exact"/>
              <w:jc w:val="left"/>
              <w:rPr>
                <w:rFonts w:ascii="Meiryo UI" w:eastAsia="Meiryo UI" w:hAnsi="Meiryo UI"/>
                <w:color w:val="000000" w:themeColor="text1"/>
                <w:sz w:val="16"/>
                <w:szCs w:val="18"/>
              </w:rPr>
            </w:pPr>
          </w:p>
        </w:tc>
        <w:tc>
          <w:tcPr>
            <w:tcW w:w="1723" w:type="dxa"/>
            <w:vMerge/>
            <w:tcBorders>
              <w:right w:val="single" w:sz="18" w:space="0" w:color="auto"/>
            </w:tcBorders>
            <w:tcMar>
              <w:left w:w="28" w:type="dxa"/>
              <w:right w:w="28" w:type="dxa"/>
            </w:tcMar>
            <w:vAlign w:val="center"/>
          </w:tcPr>
          <w:p w14:paraId="641D2249" w14:textId="77777777" w:rsidR="0091681E" w:rsidRPr="0091681E" w:rsidRDefault="0091681E" w:rsidP="0091681E">
            <w:pPr>
              <w:widowControl/>
              <w:spacing w:line="200" w:lineRule="exact"/>
              <w:jc w:val="left"/>
              <w:rPr>
                <w:rFonts w:ascii="Meiryo UI" w:eastAsia="Meiryo UI" w:hAnsi="Meiryo UI"/>
                <w:color w:val="000000" w:themeColor="text1"/>
                <w:sz w:val="16"/>
                <w:szCs w:val="18"/>
              </w:rPr>
            </w:pPr>
          </w:p>
        </w:tc>
        <w:tc>
          <w:tcPr>
            <w:tcW w:w="870" w:type="dxa"/>
            <w:gridSpan w:val="2"/>
            <w:vMerge/>
            <w:tcBorders>
              <w:left w:val="single" w:sz="18" w:space="0" w:color="auto"/>
            </w:tcBorders>
            <w:tcMar>
              <w:left w:w="28" w:type="dxa"/>
              <w:right w:w="28" w:type="dxa"/>
            </w:tcMar>
            <w:vAlign w:val="center"/>
          </w:tcPr>
          <w:p w14:paraId="4CB937FD" w14:textId="77777777" w:rsidR="0091681E" w:rsidRPr="0091681E" w:rsidRDefault="0091681E" w:rsidP="0091681E">
            <w:pPr>
              <w:widowControl/>
              <w:spacing w:line="200" w:lineRule="exact"/>
              <w:jc w:val="left"/>
              <w:rPr>
                <w:rFonts w:ascii="Meiryo UI" w:eastAsia="Meiryo UI" w:hAnsi="Meiryo UI"/>
                <w:color w:val="000000" w:themeColor="text1"/>
                <w:sz w:val="16"/>
                <w:szCs w:val="18"/>
              </w:rPr>
            </w:pPr>
          </w:p>
        </w:tc>
        <w:tc>
          <w:tcPr>
            <w:tcW w:w="1731" w:type="dxa"/>
            <w:gridSpan w:val="2"/>
            <w:vMerge/>
            <w:tcMar>
              <w:left w:w="28" w:type="dxa"/>
              <w:right w:w="28" w:type="dxa"/>
            </w:tcMar>
            <w:vAlign w:val="center"/>
          </w:tcPr>
          <w:p w14:paraId="78A5CD35" w14:textId="77777777" w:rsidR="0091681E" w:rsidRPr="0091681E" w:rsidRDefault="0091681E" w:rsidP="0091681E">
            <w:pPr>
              <w:widowControl/>
              <w:spacing w:line="200" w:lineRule="exact"/>
              <w:jc w:val="left"/>
              <w:rPr>
                <w:rFonts w:ascii="Meiryo UI" w:eastAsia="Meiryo UI" w:hAnsi="Meiryo UI"/>
                <w:color w:val="000000" w:themeColor="text1"/>
                <w:sz w:val="16"/>
                <w:szCs w:val="18"/>
              </w:rPr>
            </w:pPr>
          </w:p>
        </w:tc>
      </w:tr>
      <w:tr w:rsidR="0091681E" w:rsidRPr="0091681E" w14:paraId="328F84E3" w14:textId="77777777" w:rsidTr="000F77B7">
        <w:trPr>
          <w:trHeight w:val="58"/>
          <w:jc w:val="center"/>
        </w:trPr>
        <w:tc>
          <w:tcPr>
            <w:tcW w:w="602" w:type="dxa"/>
            <w:vMerge/>
            <w:tcMar>
              <w:left w:w="28" w:type="dxa"/>
              <w:right w:w="28" w:type="dxa"/>
            </w:tcMar>
            <w:textDirection w:val="tbRlV"/>
            <w:vAlign w:val="center"/>
          </w:tcPr>
          <w:p w14:paraId="2220E699" w14:textId="77777777" w:rsidR="0091681E" w:rsidRPr="0091681E" w:rsidRDefault="0091681E" w:rsidP="0091681E">
            <w:pPr>
              <w:autoSpaceDE w:val="0"/>
              <w:autoSpaceDN w:val="0"/>
              <w:spacing w:line="200" w:lineRule="exact"/>
              <w:ind w:left="113" w:right="113"/>
              <w:jc w:val="center"/>
              <w:rPr>
                <w:rFonts w:ascii="Meiryo UI" w:eastAsia="Meiryo UI" w:hAnsi="Meiryo UI"/>
                <w:color w:val="000000" w:themeColor="text1"/>
                <w:spacing w:val="-10"/>
                <w:sz w:val="16"/>
                <w:szCs w:val="18"/>
              </w:rPr>
            </w:pPr>
          </w:p>
        </w:tc>
        <w:tc>
          <w:tcPr>
            <w:tcW w:w="1400" w:type="dxa"/>
            <w:vMerge w:val="restart"/>
            <w:tcMar>
              <w:left w:w="28" w:type="dxa"/>
              <w:right w:w="28" w:type="dxa"/>
            </w:tcMar>
            <w:vAlign w:val="center"/>
          </w:tcPr>
          <w:p w14:paraId="633B4C5A" w14:textId="77777777" w:rsidR="0091681E" w:rsidRPr="0091681E" w:rsidRDefault="0091681E" w:rsidP="0091681E">
            <w:pPr>
              <w:spacing w:line="200" w:lineRule="exact"/>
              <w:jc w:val="left"/>
              <w:rPr>
                <w:rFonts w:ascii="Meiryo UI" w:eastAsia="Meiryo UI" w:hAnsi="Meiryo UI"/>
                <w:color w:val="000000" w:themeColor="text1"/>
                <w:kern w:val="0"/>
                <w:sz w:val="16"/>
                <w:szCs w:val="18"/>
              </w:rPr>
            </w:pPr>
            <w:r w:rsidRPr="0091681E">
              <w:rPr>
                <w:rFonts w:ascii="Meiryo UI" w:eastAsia="Meiryo UI" w:hAnsi="Meiryo UI" w:hint="eastAsia"/>
                <w:color w:val="000000" w:themeColor="text1"/>
                <w:kern w:val="0"/>
                <w:sz w:val="16"/>
                <w:szCs w:val="18"/>
              </w:rPr>
              <w:t xml:space="preserve">特別法人(注１) </w:t>
            </w:r>
          </w:p>
        </w:tc>
        <w:tc>
          <w:tcPr>
            <w:tcW w:w="288" w:type="dxa"/>
            <w:vMerge w:val="restart"/>
            <w:tcMar>
              <w:left w:w="28" w:type="dxa"/>
              <w:right w:w="28" w:type="dxa"/>
            </w:tcMar>
            <w:textDirection w:val="tbRlV"/>
            <w:vAlign w:val="center"/>
          </w:tcPr>
          <w:p w14:paraId="74ED118D" w14:textId="77777777" w:rsidR="0091681E" w:rsidRPr="0091681E" w:rsidRDefault="0091681E" w:rsidP="0091681E">
            <w:pPr>
              <w:autoSpaceDE w:val="0"/>
              <w:autoSpaceDN w:val="0"/>
              <w:spacing w:line="200" w:lineRule="exact"/>
              <w:ind w:left="113" w:right="113"/>
              <w:jc w:val="center"/>
              <w:rPr>
                <w:rFonts w:ascii="Meiryo UI" w:eastAsia="Meiryo UI" w:hAnsi="Meiryo UI"/>
                <w:color w:val="000000" w:themeColor="text1"/>
                <w:spacing w:val="-10"/>
                <w:sz w:val="16"/>
                <w:szCs w:val="18"/>
              </w:rPr>
            </w:pPr>
            <w:r w:rsidRPr="0091681E">
              <w:rPr>
                <w:rFonts w:ascii="Meiryo UI" w:eastAsia="Meiryo UI" w:hAnsi="Meiryo UI" w:hint="eastAsia"/>
                <w:color w:val="000000" w:themeColor="text1"/>
                <w:kern w:val="0"/>
                <w:sz w:val="16"/>
                <w:szCs w:val="18"/>
                <w:fitText w:val="480" w:id="-1816940788"/>
              </w:rPr>
              <w:t>所得割</w:t>
            </w:r>
          </w:p>
        </w:tc>
        <w:tc>
          <w:tcPr>
            <w:tcW w:w="863" w:type="dxa"/>
            <w:vMerge w:val="restart"/>
            <w:tcMar>
              <w:left w:w="28" w:type="dxa"/>
              <w:right w:w="28" w:type="dxa"/>
            </w:tcMar>
            <w:vAlign w:val="center"/>
          </w:tcPr>
          <w:p w14:paraId="45C74DE7" w14:textId="77777777" w:rsidR="0091681E" w:rsidRPr="0091681E" w:rsidRDefault="0091681E" w:rsidP="0091681E">
            <w:pPr>
              <w:autoSpaceDE w:val="0"/>
              <w:autoSpaceDN w:val="0"/>
              <w:spacing w:line="200" w:lineRule="exact"/>
              <w:ind w:firstLineChars="50" w:firstLine="80"/>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軽減税率</w:t>
            </w:r>
          </w:p>
          <w:p w14:paraId="0A045E2E" w14:textId="77777777" w:rsidR="0091681E" w:rsidRPr="0091681E" w:rsidRDefault="0091681E" w:rsidP="0091681E">
            <w:pPr>
              <w:autoSpaceDE w:val="0"/>
              <w:autoSpaceDN w:val="0"/>
              <w:spacing w:line="200" w:lineRule="exact"/>
              <w:ind w:firstLineChars="50" w:firstLine="80"/>
              <w:rPr>
                <w:rFonts w:ascii="Meiryo UI" w:eastAsia="Meiryo UI" w:hAnsi="Meiryo UI"/>
                <w:color w:val="000000" w:themeColor="text1"/>
                <w:spacing w:val="-10"/>
                <w:sz w:val="16"/>
                <w:szCs w:val="18"/>
              </w:rPr>
            </w:pPr>
            <w:r w:rsidRPr="0091681E">
              <w:rPr>
                <w:rFonts w:ascii="Meiryo UI" w:eastAsia="Meiryo UI" w:hAnsi="Meiryo UI" w:hint="eastAsia"/>
                <w:color w:val="000000" w:themeColor="text1"/>
                <w:sz w:val="16"/>
                <w:szCs w:val="18"/>
              </w:rPr>
              <w:t>適用法人</w:t>
            </w:r>
          </w:p>
        </w:tc>
        <w:tc>
          <w:tcPr>
            <w:tcW w:w="2016" w:type="dxa"/>
            <w:tcBorders>
              <w:right w:val="single" w:sz="18" w:space="0" w:color="auto"/>
            </w:tcBorders>
            <w:tcMar>
              <w:left w:w="28" w:type="dxa"/>
              <w:right w:w="28" w:type="dxa"/>
            </w:tcMar>
            <w:vAlign w:val="center"/>
          </w:tcPr>
          <w:p w14:paraId="649DB438" w14:textId="77777777" w:rsidR="0091681E" w:rsidRPr="0091681E" w:rsidRDefault="0091681E" w:rsidP="0091681E">
            <w:pPr>
              <w:spacing w:line="200" w:lineRule="exact"/>
              <w:ind w:rightChars="-51" w:right="-107"/>
              <w:jc w:val="left"/>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年400万円以下の所得</w:t>
            </w:r>
          </w:p>
        </w:tc>
        <w:tc>
          <w:tcPr>
            <w:tcW w:w="875" w:type="dxa"/>
            <w:tcBorders>
              <w:left w:val="single" w:sz="18" w:space="0" w:color="auto"/>
            </w:tcBorders>
            <w:tcMar>
              <w:left w:w="28" w:type="dxa"/>
              <w:right w:w="28" w:type="dxa"/>
            </w:tcMar>
            <w:vAlign w:val="center"/>
          </w:tcPr>
          <w:p w14:paraId="1117BA50" w14:textId="77777777" w:rsidR="0091681E" w:rsidRPr="0091681E" w:rsidRDefault="0091681E" w:rsidP="0091681E">
            <w:pPr>
              <w:spacing w:line="200" w:lineRule="exact"/>
              <w:jc w:val="center"/>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3.75</w:t>
            </w:r>
          </w:p>
        </w:tc>
        <w:tc>
          <w:tcPr>
            <w:tcW w:w="1723" w:type="dxa"/>
            <w:tcBorders>
              <w:right w:val="single" w:sz="18" w:space="0" w:color="auto"/>
            </w:tcBorders>
            <w:tcMar>
              <w:left w:w="28" w:type="dxa"/>
              <w:right w:w="28" w:type="dxa"/>
            </w:tcMar>
            <w:vAlign w:val="center"/>
          </w:tcPr>
          <w:p w14:paraId="56534D1A" w14:textId="77777777" w:rsidR="0091681E" w:rsidRPr="0091681E" w:rsidRDefault="0091681E" w:rsidP="0091681E">
            <w:pPr>
              <w:spacing w:line="200" w:lineRule="exact"/>
              <w:jc w:val="center"/>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3.5</w:t>
            </w:r>
          </w:p>
        </w:tc>
        <w:tc>
          <w:tcPr>
            <w:tcW w:w="870" w:type="dxa"/>
            <w:gridSpan w:val="2"/>
            <w:tcBorders>
              <w:left w:val="single" w:sz="18" w:space="0" w:color="auto"/>
            </w:tcBorders>
            <w:tcMar>
              <w:left w:w="28" w:type="dxa"/>
              <w:right w:w="28" w:type="dxa"/>
            </w:tcMar>
            <w:vAlign w:val="center"/>
          </w:tcPr>
          <w:p w14:paraId="54C1C792" w14:textId="77777777" w:rsidR="0091681E" w:rsidRPr="0091681E" w:rsidRDefault="0091681E" w:rsidP="0091681E">
            <w:pPr>
              <w:spacing w:line="200" w:lineRule="exact"/>
              <w:jc w:val="center"/>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3.65</w:t>
            </w:r>
          </w:p>
        </w:tc>
        <w:tc>
          <w:tcPr>
            <w:tcW w:w="1731" w:type="dxa"/>
            <w:gridSpan w:val="2"/>
            <w:tcMar>
              <w:left w:w="28" w:type="dxa"/>
              <w:right w:w="28" w:type="dxa"/>
            </w:tcMar>
            <w:vAlign w:val="center"/>
          </w:tcPr>
          <w:p w14:paraId="2911FFD0" w14:textId="77777777" w:rsidR="0091681E" w:rsidRPr="0091681E" w:rsidRDefault="0091681E" w:rsidP="0091681E">
            <w:pPr>
              <w:spacing w:line="200" w:lineRule="exact"/>
              <w:jc w:val="center"/>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3.4</w:t>
            </w:r>
          </w:p>
        </w:tc>
      </w:tr>
      <w:tr w:rsidR="0091681E" w:rsidRPr="0091681E" w14:paraId="02F07176" w14:textId="77777777" w:rsidTr="000F77B7">
        <w:trPr>
          <w:trHeight w:val="54"/>
          <w:jc w:val="center"/>
        </w:trPr>
        <w:tc>
          <w:tcPr>
            <w:tcW w:w="602" w:type="dxa"/>
            <w:vMerge/>
            <w:tcMar>
              <w:left w:w="28" w:type="dxa"/>
              <w:right w:w="28" w:type="dxa"/>
            </w:tcMar>
            <w:textDirection w:val="tbRlV"/>
            <w:vAlign w:val="center"/>
          </w:tcPr>
          <w:p w14:paraId="46E9C664" w14:textId="77777777" w:rsidR="0091681E" w:rsidRPr="0091681E" w:rsidRDefault="0091681E" w:rsidP="0091681E">
            <w:pPr>
              <w:autoSpaceDE w:val="0"/>
              <w:autoSpaceDN w:val="0"/>
              <w:spacing w:line="200" w:lineRule="exact"/>
              <w:ind w:left="113" w:right="113"/>
              <w:jc w:val="center"/>
              <w:rPr>
                <w:rFonts w:ascii="Meiryo UI" w:eastAsia="Meiryo UI" w:hAnsi="Meiryo UI"/>
                <w:color w:val="000000" w:themeColor="text1"/>
                <w:spacing w:val="-10"/>
                <w:sz w:val="16"/>
                <w:szCs w:val="18"/>
              </w:rPr>
            </w:pPr>
          </w:p>
        </w:tc>
        <w:tc>
          <w:tcPr>
            <w:tcW w:w="1400" w:type="dxa"/>
            <w:vMerge/>
            <w:tcMar>
              <w:left w:w="28" w:type="dxa"/>
              <w:right w:w="28" w:type="dxa"/>
            </w:tcMar>
            <w:vAlign w:val="center"/>
          </w:tcPr>
          <w:p w14:paraId="116CC093" w14:textId="77777777" w:rsidR="0091681E" w:rsidRPr="0091681E" w:rsidRDefault="0091681E" w:rsidP="0091681E">
            <w:pPr>
              <w:autoSpaceDE w:val="0"/>
              <w:autoSpaceDN w:val="0"/>
              <w:spacing w:line="200" w:lineRule="exact"/>
              <w:jc w:val="left"/>
              <w:rPr>
                <w:rFonts w:ascii="Meiryo UI" w:eastAsia="Meiryo UI" w:hAnsi="Meiryo UI"/>
                <w:color w:val="000000" w:themeColor="text1"/>
                <w:spacing w:val="-10"/>
                <w:sz w:val="16"/>
                <w:szCs w:val="18"/>
              </w:rPr>
            </w:pPr>
          </w:p>
        </w:tc>
        <w:tc>
          <w:tcPr>
            <w:tcW w:w="288" w:type="dxa"/>
            <w:vMerge/>
            <w:tcMar>
              <w:left w:w="28" w:type="dxa"/>
              <w:right w:w="28" w:type="dxa"/>
            </w:tcMar>
            <w:textDirection w:val="tbRlV"/>
            <w:vAlign w:val="center"/>
          </w:tcPr>
          <w:p w14:paraId="14247D81" w14:textId="77777777" w:rsidR="0091681E" w:rsidRPr="0091681E" w:rsidRDefault="0091681E" w:rsidP="0091681E">
            <w:pPr>
              <w:autoSpaceDE w:val="0"/>
              <w:autoSpaceDN w:val="0"/>
              <w:spacing w:line="200" w:lineRule="exact"/>
              <w:ind w:left="113" w:right="113"/>
              <w:jc w:val="center"/>
              <w:rPr>
                <w:rFonts w:ascii="Meiryo UI" w:eastAsia="Meiryo UI" w:hAnsi="Meiryo UI"/>
                <w:color w:val="000000" w:themeColor="text1"/>
                <w:spacing w:val="-10"/>
                <w:sz w:val="16"/>
                <w:szCs w:val="18"/>
              </w:rPr>
            </w:pPr>
          </w:p>
        </w:tc>
        <w:tc>
          <w:tcPr>
            <w:tcW w:w="863" w:type="dxa"/>
            <w:vMerge/>
            <w:tcMar>
              <w:left w:w="28" w:type="dxa"/>
              <w:right w:w="28" w:type="dxa"/>
            </w:tcMar>
            <w:vAlign w:val="center"/>
          </w:tcPr>
          <w:p w14:paraId="56EF76E2" w14:textId="77777777" w:rsidR="0091681E" w:rsidRPr="0091681E" w:rsidRDefault="0091681E" w:rsidP="0091681E">
            <w:pPr>
              <w:autoSpaceDE w:val="0"/>
              <w:autoSpaceDN w:val="0"/>
              <w:spacing w:line="200" w:lineRule="exact"/>
              <w:rPr>
                <w:rFonts w:ascii="Meiryo UI" w:eastAsia="Meiryo UI" w:hAnsi="Meiryo UI"/>
                <w:color w:val="000000" w:themeColor="text1"/>
                <w:spacing w:val="-10"/>
                <w:sz w:val="16"/>
                <w:szCs w:val="18"/>
              </w:rPr>
            </w:pPr>
          </w:p>
        </w:tc>
        <w:tc>
          <w:tcPr>
            <w:tcW w:w="2016" w:type="dxa"/>
            <w:tcBorders>
              <w:right w:val="single" w:sz="18" w:space="0" w:color="auto"/>
            </w:tcBorders>
            <w:tcMar>
              <w:left w:w="28" w:type="dxa"/>
              <w:right w:w="28" w:type="dxa"/>
            </w:tcMar>
            <w:vAlign w:val="center"/>
          </w:tcPr>
          <w:p w14:paraId="3BB09EB5" w14:textId="77777777" w:rsidR="0091681E" w:rsidRPr="0091681E" w:rsidRDefault="0091681E" w:rsidP="0091681E">
            <w:pPr>
              <w:spacing w:line="200" w:lineRule="exact"/>
              <w:ind w:rightChars="-51" w:right="-107"/>
              <w:jc w:val="left"/>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年400万円を超える所得</w:t>
            </w:r>
          </w:p>
        </w:tc>
        <w:tc>
          <w:tcPr>
            <w:tcW w:w="875" w:type="dxa"/>
            <w:vMerge w:val="restart"/>
            <w:tcBorders>
              <w:left w:val="single" w:sz="18" w:space="0" w:color="auto"/>
            </w:tcBorders>
            <w:tcMar>
              <w:left w:w="28" w:type="dxa"/>
              <w:right w:w="28" w:type="dxa"/>
            </w:tcMar>
            <w:vAlign w:val="center"/>
          </w:tcPr>
          <w:p w14:paraId="01C56118" w14:textId="77777777" w:rsidR="0091681E" w:rsidRPr="0091681E" w:rsidRDefault="0091681E" w:rsidP="0091681E">
            <w:pPr>
              <w:spacing w:line="200" w:lineRule="exact"/>
              <w:jc w:val="center"/>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5.23</w:t>
            </w:r>
          </w:p>
        </w:tc>
        <w:tc>
          <w:tcPr>
            <w:tcW w:w="1723" w:type="dxa"/>
            <w:vMerge w:val="restart"/>
            <w:tcBorders>
              <w:right w:val="single" w:sz="18" w:space="0" w:color="auto"/>
            </w:tcBorders>
            <w:tcMar>
              <w:left w:w="28" w:type="dxa"/>
              <w:right w:w="28" w:type="dxa"/>
            </w:tcMar>
            <w:vAlign w:val="center"/>
          </w:tcPr>
          <w:p w14:paraId="0C2A994F" w14:textId="77777777" w:rsidR="0091681E" w:rsidRPr="0091681E" w:rsidRDefault="0091681E" w:rsidP="0091681E">
            <w:pPr>
              <w:spacing w:line="200" w:lineRule="exact"/>
              <w:jc w:val="center"/>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4.9</w:t>
            </w:r>
          </w:p>
        </w:tc>
        <w:tc>
          <w:tcPr>
            <w:tcW w:w="870" w:type="dxa"/>
            <w:gridSpan w:val="2"/>
            <w:vMerge w:val="restart"/>
            <w:tcBorders>
              <w:left w:val="single" w:sz="18" w:space="0" w:color="auto"/>
            </w:tcBorders>
            <w:tcMar>
              <w:left w:w="28" w:type="dxa"/>
              <w:right w:w="28" w:type="dxa"/>
            </w:tcMar>
            <w:vAlign w:val="center"/>
          </w:tcPr>
          <w:p w14:paraId="59481908" w14:textId="77777777" w:rsidR="0091681E" w:rsidRPr="0091681E" w:rsidRDefault="0091681E" w:rsidP="0091681E">
            <w:pPr>
              <w:spacing w:line="200" w:lineRule="exact"/>
              <w:jc w:val="center"/>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4.93</w:t>
            </w:r>
          </w:p>
        </w:tc>
        <w:tc>
          <w:tcPr>
            <w:tcW w:w="1731" w:type="dxa"/>
            <w:gridSpan w:val="2"/>
            <w:vMerge w:val="restart"/>
            <w:tcMar>
              <w:left w:w="28" w:type="dxa"/>
              <w:right w:w="28" w:type="dxa"/>
            </w:tcMar>
            <w:vAlign w:val="center"/>
          </w:tcPr>
          <w:p w14:paraId="3DF5349E" w14:textId="77777777" w:rsidR="0091681E" w:rsidRPr="0091681E" w:rsidRDefault="0091681E" w:rsidP="0091681E">
            <w:pPr>
              <w:spacing w:line="200" w:lineRule="exact"/>
              <w:jc w:val="center"/>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4.6</w:t>
            </w:r>
          </w:p>
        </w:tc>
      </w:tr>
      <w:tr w:rsidR="0091681E" w:rsidRPr="0091681E" w14:paraId="35B96428" w14:textId="77777777" w:rsidTr="000F77B7">
        <w:trPr>
          <w:trHeight w:val="51"/>
          <w:jc w:val="center"/>
        </w:trPr>
        <w:tc>
          <w:tcPr>
            <w:tcW w:w="602" w:type="dxa"/>
            <w:vMerge/>
            <w:tcMar>
              <w:left w:w="28" w:type="dxa"/>
              <w:right w:w="28" w:type="dxa"/>
            </w:tcMar>
            <w:textDirection w:val="tbRlV"/>
            <w:vAlign w:val="center"/>
          </w:tcPr>
          <w:p w14:paraId="5D3D6A19" w14:textId="77777777" w:rsidR="0091681E" w:rsidRPr="0091681E" w:rsidRDefault="0091681E" w:rsidP="0091681E">
            <w:pPr>
              <w:autoSpaceDE w:val="0"/>
              <w:autoSpaceDN w:val="0"/>
              <w:spacing w:line="200" w:lineRule="exact"/>
              <w:ind w:left="113" w:right="113"/>
              <w:jc w:val="center"/>
              <w:rPr>
                <w:rFonts w:ascii="Meiryo UI" w:eastAsia="Meiryo UI" w:hAnsi="Meiryo UI"/>
                <w:color w:val="000000" w:themeColor="text1"/>
                <w:spacing w:val="-10"/>
                <w:sz w:val="16"/>
                <w:szCs w:val="18"/>
              </w:rPr>
            </w:pPr>
          </w:p>
        </w:tc>
        <w:tc>
          <w:tcPr>
            <w:tcW w:w="1400" w:type="dxa"/>
            <w:vMerge/>
            <w:tcMar>
              <w:left w:w="28" w:type="dxa"/>
              <w:right w:w="28" w:type="dxa"/>
            </w:tcMar>
            <w:vAlign w:val="center"/>
          </w:tcPr>
          <w:p w14:paraId="181C1DB3" w14:textId="77777777" w:rsidR="0091681E" w:rsidRPr="0091681E" w:rsidRDefault="0091681E" w:rsidP="0091681E">
            <w:pPr>
              <w:autoSpaceDE w:val="0"/>
              <w:autoSpaceDN w:val="0"/>
              <w:spacing w:line="200" w:lineRule="exact"/>
              <w:jc w:val="left"/>
              <w:rPr>
                <w:rFonts w:ascii="Meiryo UI" w:eastAsia="Meiryo UI" w:hAnsi="Meiryo UI"/>
                <w:color w:val="000000" w:themeColor="text1"/>
                <w:spacing w:val="-10"/>
                <w:sz w:val="16"/>
                <w:szCs w:val="18"/>
              </w:rPr>
            </w:pPr>
          </w:p>
        </w:tc>
        <w:tc>
          <w:tcPr>
            <w:tcW w:w="288" w:type="dxa"/>
            <w:vMerge/>
            <w:tcMar>
              <w:left w:w="28" w:type="dxa"/>
              <w:right w:w="28" w:type="dxa"/>
            </w:tcMar>
            <w:textDirection w:val="tbRlV"/>
            <w:vAlign w:val="center"/>
          </w:tcPr>
          <w:p w14:paraId="09AC13A1" w14:textId="77777777" w:rsidR="0091681E" w:rsidRPr="0091681E" w:rsidRDefault="0091681E" w:rsidP="0091681E">
            <w:pPr>
              <w:autoSpaceDE w:val="0"/>
              <w:autoSpaceDN w:val="0"/>
              <w:spacing w:line="200" w:lineRule="exact"/>
              <w:ind w:left="113" w:right="113"/>
              <w:jc w:val="center"/>
              <w:rPr>
                <w:rFonts w:ascii="Meiryo UI" w:eastAsia="Meiryo UI" w:hAnsi="Meiryo UI"/>
                <w:color w:val="000000" w:themeColor="text1"/>
                <w:spacing w:val="-10"/>
                <w:sz w:val="16"/>
                <w:szCs w:val="18"/>
              </w:rPr>
            </w:pPr>
          </w:p>
        </w:tc>
        <w:tc>
          <w:tcPr>
            <w:tcW w:w="2879" w:type="dxa"/>
            <w:gridSpan w:val="2"/>
            <w:tcBorders>
              <w:right w:val="single" w:sz="18" w:space="0" w:color="auto"/>
            </w:tcBorders>
            <w:tcMar>
              <w:left w:w="28" w:type="dxa"/>
              <w:right w:w="28" w:type="dxa"/>
            </w:tcMar>
            <w:vAlign w:val="center"/>
          </w:tcPr>
          <w:p w14:paraId="2979B26D" w14:textId="77777777" w:rsidR="0091681E" w:rsidRPr="0091681E" w:rsidRDefault="0091681E" w:rsidP="0091681E">
            <w:pPr>
              <w:autoSpaceDE w:val="0"/>
              <w:autoSpaceDN w:val="0"/>
              <w:spacing w:line="200" w:lineRule="exact"/>
              <w:ind w:firstLineChars="50" w:firstLine="103"/>
              <w:jc w:val="left"/>
              <w:rPr>
                <w:rFonts w:ascii="Meiryo UI" w:eastAsia="Meiryo UI" w:hAnsi="Meiryo UI"/>
                <w:color w:val="000000" w:themeColor="text1"/>
                <w:spacing w:val="-10"/>
                <w:sz w:val="16"/>
                <w:szCs w:val="18"/>
              </w:rPr>
            </w:pPr>
            <w:r w:rsidRPr="00C47939">
              <w:rPr>
                <w:rFonts w:ascii="Meiryo UI" w:eastAsia="Meiryo UI" w:hAnsi="Meiryo UI" w:hint="eastAsia"/>
                <w:color w:val="000000" w:themeColor="text1"/>
                <w:spacing w:val="23"/>
                <w:kern w:val="0"/>
                <w:sz w:val="16"/>
                <w:szCs w:val="18"/>
                <w:fitText w:val="2400" w:id="-1816940787"/>
              </w:rPr>
              <w:t>軽減税率不適用法人(注４</w:t>
            </w:r>
            <w:r w:rsidRPr="00C47939">
              <w:rPr>
                <w:rFonts w:ascii="Meiryo UI" w:eastAsia="Meiryo UI" w:hAnsi="Meiryo UI" w:hint="eastAsia"/>
                <w:color w:val="000000" w:themeColor="text1"/>
                <w:spacing w:val="-6"/>
                <w:kern w:val="0"/>
                <w:sz w:val="16"/>
                <w:szCs w:val="18"/>
                <w:fitText w:val="2400" w:id="-1816940787"/>
              </w:rPr>
              <w:t>)</w:t>
            </w:r>
          </w:p>
        </w:tc>
        <w:tc>
          <w:tcPr>
            <w:tcW w:w="875" w:type="dxa"/>
            <w:vMerge/>
            <w:tcBorders>
              <w:left w:val="single" w:sz="18" w:space="0" w:color="auto"/>
            </w:tcBorders>
            <w:tcMar>
              <w:left w:w="28" w:type="dxa"/>
              <w:right w:w="28" w:type="dxa"/>
            </w:tcMar>
            <w:vAlign w:val="center"/>
          </w:tcPr>
          <w:p w14:paraId="3CBEB625" w14:textId="77777777" w:rsidR="0091681E" w:rsidRPr="0091681E" w:rsidRDefault="0091681E" w:rsidP="0091681E">
            <w:pPr>
              <w:autoSpaceDE w:val="0"/>
              <w:autoSpaceDN w:val="0"/>
              <w:spacing w:line="200" w:lineRule="exact"/>
              <w:rPr>
                <w:rFonts w:ascii="Meiryo UI" w:eastAsia="Meiryo UI" w:hAnsi="Meiryo UI"/>
                <w:color w:val="000000" w:themeColor="text1"/>
                <w:spacing w:val="-10"/>
                <w:sz w:val="16"/>
                <w:szCs w:val="18"/>
              </w:rPr>
            </w:pPr>
          </w:p>
        </w:tc>
        <w:tc>
          <w:tcPr>
            <w:tcW w:w="1723" w:type="dxa"/>
            <w:vMerge/>
            <w:tcBorders>
              <w:right w:val="single" w:sz="18" w:space="0" w:color="auto"/>
            </w:tcBorders>
            <w:tcMar>
              <w:left w:w="28" w:type="dxa"/>
              <w:right w:w="28" w:type="dxa"/>
            </w:tcMar>
            <w:vAlign w:val="center"/>
          </w:tcPr>
          <w:p w14:paraId="7B5E8C45" w14:textId="77777777" w:rsidR="0091681E" w:rsidRPr="0091681E" w:rsidRDefault="0091681E" w:rsidP="0091681E">
            <w:pPr>
              <w:autoSpaceDE w:val="0"/>
              <w:autoSpaceDN w:val="0"/>
              <w:spacing w:line="200" w:lineRule="exact"/>
              <w:rPr>
                <w:rFonts w:ascii="Meiryo UI" w:eastAsia="Meiryo UI" w:hAnsi="Meiryo UI"/>
                <w:color w:val="000000" w:themeColor="text1"/>
                <w:spacing w:val="-10"/>
                <w:sz w:val="16"/>
                <w:szCs w:val="18"/>
              </w:rPr>
            </w:pPr>
          </w:p>
        </w:tc>
        <w:tc>
          <w:tcPr>
            <w:tcW w:w="870" w:type="dxa"/>
            <w:gridSpan w:val="2"/>
            <w:vMerge/>
            <w:tcBorders>
              <w:left w:val="single" w:sz="18" w:space="0" w:color="auto"/>
            </w:tcBorders>
            <w:tcMar>
              <w:left w:w="28" w:type="dxa"/>
              <w:right w:w="28" w:type="dxa"/>
            </w:tcMar>
            <w:vAlign w:val="center"/>
          </w:tcPr>
          <w:p w14:paraId="7538234E" w14:textId="77777777" w:rsidR="0091681E" w:rsidRPr="0091681E" w:rsidRDefault="0091681E" w:rsidP="0091681E">
            <w:pPr>
              <w:autoSpaceDE w:val="0"/>
              <w:autoSpaceDN w:val="0"/>
              <w:spacing w:line="200" w:lineRule="exact"/>
              <w:rPr>
                <w:rFonts w:ascii="Meiryo UI" w:eastAsia="Meiryo UI" w:hAnsi="Meiryo UI"/>
                <w:color w:val="000000" w:themeColor="text1"/>
                <w:spacing w:val="-10"/>
                <w:sz w:val="16"/>
                <w:szCs w:val="18"/>
              </w:rPr>
            </w:pPr>
          </w:p>
        </w:tc>
        <w:tc>
          <w:tcPr>
            <w:tcW w:w="1731" w:type="dxa"/>
            <w:gridSpan w:val="2"/>
            <w:vMerge/>
            <w:tcMar>
              <w:left w:w="28" w:type="dxa"/>
              <w:right w:w="28" w:type="dxa"/>
            </w:tcMar>
            <w:vAlign w:val="center"/>
          </w:tcPr>
          <w:p w14:paraId="05AF6B70" w14:textId="77777777" w:rsidR="0091681E" w:rsidRPr="0091681E" w:rsidRDefault="0091681E" w:rsidP="0091681E">
            <w:pPr>
              <w:autoSpaceDE w:val="0"/>
              <w:autoSpaceDN w:val="0"/>
              <w:spacing w:line="200" w:lineRule="exact"/>
              <w:rPr>
                <w:rFonts w:ascii="Meiryo UI" w:eastAsia="Meiryo UI" w:hAnsi="Meiryo UI"/>
                <w:color w:val="000000" w:themeColor="text1"/>
                <w:spacing w:val="-10"/>
                <w:sz w:val="16"/>
                <w:szCs w:val="18"/>
              </w:rPr>
            </w:pPr>
          </w:p>
        </w:tc>
      </w:tr>
      <w:tr w:rsidR="0091681E" w:rsidRPr="0091681E" w14:paraId="5E3725AB" w14:textId="77777777" w:rsidTr="000F77B7">
        <w:trPr>
          <w:cantSplit/>
          <w:trHeight w:val="865"/>
          <w:jc w:val="center"/>
        </w:trPr>
        <w:tc>
          <w:tcPr>
            <w:tcW w:w="602" w:type="dxa"/>
            <w:tcMar>
              <w:left w:w="28" w:type="dxa"/>
              <w:right w:w="28" w:type="dxa"/>
            </w:tcMar>
            <w:textDirection w:val="tbRlV"/>
            <w:vAlign w:val="center"/>
          </w:tcPr>
          <w:p w14:paraId="24441C6A" w14:textId="77777777" w:rsidR="0091681E" w:rsidRPr="0091681E" w:rsidRDefault="0091681E" w:rsidP="0091681E">
            <w:pPr>
              <w:autoSpaceDE w:val="0"/>
              <w:autoSpaceDN w:val="0"/>
              <w:spacing w:line="200" w:lineRule="exact"/>
              <w:ind w:left="113" w:right="113"/>
              <w:jc w:val="center"/>
              <w:rPr>
                <w:rFonts w:ascii="Meiryo UI" w:eastAsia="Meiryo UI" w:hAnsi="Meiryo UI"/>
                <w:color w:val="000000" w:themeColor="text1"/>
                <w:spacing w:val="-10"/>
                <w:sz w:val="16"/>
                <w:szCs w:val="18"/>
              </w:rPr>
            </w:pPr>
            <w:r w:rsidRPr="0091681E">
              <w:rPr>
                <w:rFonts w:ascii="Meiryo UI" w:eastAsia="Meiryo UI" w:hAnsi="Meiryo UI" w:hint="eastAsia"/>
                <w:color w:val="000000" w:themeColor="text1"/>
                <w:spacing w:val="-10"/>
                <w:sz w:val="16"/>
                <w:szCs w:val="18"/>
              </w:rPr>
              <w:t>収入金額</w:t>
            </w:r>
          </w:p>
          <w:p w14:paraId="6402C5BA" w14:textId="77777777" w:rsidR="0091681E" w:rsidRPr="0091681E" w:rsidRDefault="0091681E" w:rsidP="0091681E">
            <w:pPr>
              <w:autoSpaceDE w:val="0"/>
              <w:autoSpaceDN w:val="0"/>
              <w:spacing w:line="200" w:lineRule="exact"/>
              <w:ind w:left="113" w:right="113"/>
              <w:jc w:val="center"/>
              <w:rPr>
                <w:rFonts w:ascii="Meiryo UI" w:eastAsia="Meiryo UI" w:hAnsi="Meiryo UI"/>
                <w:color w:val="000000" w:themeColor="text1"/>
                <w:spacing w:val="-10"/>
                <w:sz w:val="16"/>
                <w:szCs w:val="18"/>
              </w:rPr>
            </w:pPr>
            <w:r w:rsidRPr="0091681E">
              <w:rPr>
                <w:rFonts w:ascii="Meiryo UI" w:eastAsia="Meiryo UI" w:hAnsi="Meiryo UI" w:hint="eastAsia"/>
                <w:color w:val="000000" w:themeColor="text1"/>
                <w:spacing w:val="-10"/>
                <w:sz w:val="16"/>
                <w:szCs w:val="18"/>
              </w:rPr>
              <w:t>課税法人</w:t>
            </w:r>
          </w:p>
        </w:tc>
        <w:tc>
          <w:tcPr>
            <w:tcW w:w="1400" w:type="dxa"/>
            <w:tcMar>
              <w:left w:w="28" w:type="dxa"/>
              <w:right w:w="28" w:type="dxa"/>
            </w:tcMar>
            <w:vAlign w:val="center"/>
          </w:tcPr>
          <w:p w14:paraId="59686BC0" w14:textId="77777777" w:rsidR="0091681E" w:rsidRPr="0091681E" w:rsidRDefault="0091681E" w:rsidP="0091681E">
            <w:pPr>
              <w:autoSpaceDE w:val="0"/>
              <w:autoSpaceDN w:val="0"/>
              <w:spacing w:line="200" w:lineRule="exact"/>
              <w:jc w:val="left"/>
              <w:rPr>
                <w:rFonts w:ascii="Meiryo UI" w:eastAsia="Meiryo UI" w:hAnsi="Meiryo UI"/>
                <w:color w:val="000000" w:themeColor="text1"/>
                <w:spacing w:val="-10"/>
                <w:sz w:val="16"/>
                <w:szCs w:val="18"/>
              </w:rPr>
            </w:pPr>
            <w:r w:rsidRPr="0091681E">
              <w:rPr>
                <w:rFonts w:ascii="Meiryo UI" w:eastAsia="Meiryo UI" w:hAnsi="Meiryo UI" w:hint="eastAsia"/>
                <w:color w:val="000000" w:themeColor="text1"/>
                <w:spacing w:val="-10"/>
                <w:sz w:val="16"/>
                <w:szCs w:val="18"/>
              </w:rPr>
              <w:t>電気・ガス供給業、保険業又は貿易保険業を行う法人（注２）</w:t>
            </w:r>
          </w:p>
        </w:tc>
        <w:tc>
          <w:tcPr>
            <w:tcW w:w="288" w:type="dxa"/>
            <w:tcMar>
              <w:left w:w="28" w:type="dxa"/>
              <w:right w:w="28" w:type="dxa"/>
            </w:tcMar>
            <w:textDirection w:val="tbRlV"/>
            <w:vAlign w:val="center"/>
          </w:tcPr>
          <w:p w14:paraId="15FA9645" w14:textId="77777777" w:rsidR="0091681E" w:rsidRPr="0091681E" w:rsidRDefault="0091681E" w:rsidP="0091681E">
            <w:pPr>
              <w:autoSpaceDE w:val="0"/>
              <w:autoSpaceDN w:val="0"/>
              <w:spacing w:line="200" w:lineRule="exact"/>
              <w:ind w:left="113" w:right="113"/>
              <w:jc w:val="center"/>
              <w:rPr>
                <w:rFonts w:ascii="Meiryo UI" w:eastAsia="Meiryo UI" w:hAnsi="Meiryo UI"/>
                <w:color w:val="000000" w:themeColor="text1"/>
                <w:spacing w:val="-10"/>
                <w:sz w:val="16"/>
                <w:szCs w:val="18"/>
              </w:rPr>
            </w:pPr>
            <w:r w:rsidRPr="0091681E">
              <w:rPr>
                <w:rFonts w:ascii="Meiryo UI" w:eastAsia="Meiryo UI" w:hAnsi="Meiryo UI" w:hint="eastAsia"/>
                <w:color w:val="000000" w:themeColor="text1"/>
                <w:kern w:val="0"/>
                <w:sz w:val="16"/>
                <w:szCs w:val="18"/>
                <w:fitText w:val="480" w:id="-1816940786"/>
              </w:rPr>
              <w:t>収入割</w:t>
            </w:r>
          </w:p>
        </w:tc>
        <w:tc>
          <w:tcPr>
            <w:tcW w:w="2879" w:type="dxa"/>
            <w:gridSpan w:val="2"/>
            <w:tcBorders>
              <w:right w:val="single" w:sz="18" w:space="0" w:color="auto"/>
            </w:tcBorders>
            <w:tcMar>
              <w:left w:w="28" w:type="dxa"/>
              <w:right w:w="28" w:type="dxa"/>
            </w:tcMar>
            <w:vAlign w:val="center"/>
          </w:tcPr>
          <w:p w14:paraId="49638FA9" w14:textId="77777777" w:rsidR="0091681E" w:rsidRPr="0091681E" w:rsidRDefault="0091681E" w:rsidP="0091681E">
            <w:pPr>
              <w:autoSpaceDE w:val="0"/>
              <w:autoSpaceDN w:val="0"/>
              <w:spacing w:line="200" w:lineRule="exact"/>
              <w:jc w:val="center"/>
              <w:rPr>
                <w:rFonts w:ascii="Meiryo UI" w:eastAsia="Meiryo UI" w:hAnsi="Meiryo UI"/>
                <w:color w:val="000000" w:themeColor="text1"/>
                <w:spacing w:val="-10"/>
                <w:sz w:val="16"/>
                <w:szCs w:val="18"/>
              </w:rPr>
            </w:pPr>
            <w:r w:rsidRPr="00C47939">
              <w:rPr>
                <w:rFonts w:ascii="Meiryo UI" w:eastAsia="Meiryo UI" w:hAnsi="Meiryo UI" w:hint="eastAsia"/>
                <w:color w:val="000000" w:themeColor="text1"/>
                <w:spacing w:val="106"/>
                <w:kern w:val="0"/>
                <w:sz w:val="16"/>
                <w:szCs w:val="18"/>
                <w:fitText w:val="1280" w:id="-1816940785"/>
              </w:rPr>
              <w:t>収入金</w:t>
            </w:r>
            <w:r w:rsidRPr="00C47939">
              <w:rPr>
                <w:rFonts w:ascii="Meiryo UI" w:eastAsia="Meiryo UI" w:hAnsi="Meiryo UI" w:hint="eastAsia"/>
                <w:color w:val="000000" w:themeColor="text1"/>
                <w:spacing w:val="2"/>
                <w:kern w:val="0"/>
                <w:sz w:val="16"/>
                <w:szCs w:val="18"/>
                <w:fitText w:val="1280" w:id="-1816940785"/>
              </w:rPr>
              <w:t>額</w:t>
            </w:r>
          </w:p>
        </w:tc>
        <w:tc>
          <w:tcPr>
            <w:tcW w:w="875" w:type="dxa"/>
            <w:tcBorders>
              <w:left w:val="single" w:sz="18" w:space="0" w:color="auto"/>
            </w:tcBorders>
            <w:tcMar>
              <w:left w:w="28" w:type="dxa"/>
              <w:right w:w="28" w:type="dxa"/>
            </w:tcMar>
            <w:vAlign w:val="center"/>
          </w:tcPr>
          <w:p w14:paraId="0B8B21E3" w14:textId="77777777" w:rsidR="0091681E" w:rsidRPr="0091681E" w:rsidRDefault="0091681E" w:rsidP="0091681E">
            <w:pPr>
              <w:spacing w:line="200" w:lineRule="exact"/>
              <w:jc w:val="center"/>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1.065</w:t>
            </w:r>
          </w:p>
        </w:tc>
        <w:tc>
          <w:tcPr>
            <w:tcW w:w="1723" w:type="dxa"/>
            <w:tcBorders>
              <w:right w:val="single" w:sz="18" w:space="0" w:color="auto"/>
            </w:tcBorders>
            <w:tcMar>
              <w:left w:w="28" w:type="dxa"/>
              <w:right w:w="28" w:type="dxa"/>
            </w:tcMar>
            <w:vAlign w:val="center"/>
          </w:tcPr>
          <w:p w14:paraId="739FAC9F" w14:textId="77777777" w:rsidR="0091681E" w:rsidRPr="0091681E" w:rsidRDefault="0091681E" w:rsidP="0091681E">
            <w:pPr>
              <w:spacing w:line="200" w:lineRule="exact"/>
              <w:jc w:val="center"/>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１</w:t>
            </w:r>
          </w:p>
        </w:tc>
        <w:tc>
          <w:tcPr>
            <w:tcW w:w="870" w:type="dxa"/>
            <w:gridSpan w:val="2"/>
            <w:tcBorders>
              <w:left w:val="single" w:sz="18" w:space="0" w:color="auto"/>
            </w:tcBorders>
            <w:tcMar>
              <w:left w:w="28" w:type="dxa"/>
              <w:right w:w="28" w:type="dxa"/>
            </w:tcMar>
            <w:vAlign w:val="center"/>
          </w:tcPr>
          <w:p w14:paraId="4FAE4194" w14:textId="77777777" w:rsidR="0091681E" w:rsidRPr="0091681E" w:rsidRDefault="0091681E" w:rsidP="0091681E">
            <w:pPr>
              <w:spacing w:line="200" w:lineRule="exact"/>
              <w:jc w:val="center"/>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0.965</w:t>
            </w:r>
          </w:p>
        </w:tc>
        <w:tc>
          <w:tcPr>
            <w:tcW w:w="1731" w:type="dxa"/>
            <w:gridSpan w:val="2"/>
            <w:tcMar>
              <w:left w:w="28" w:type="dxa"/>
              <w:right w:w="28" w:type="dxa"/>
            </w:tcMar>
            <w:vAlign w:val="center"/>
          </w:tcPr>
          <w:p w14:paraId="6B16A14E" w14:textId="77777777" w:rsidR="0091681E" w:rsidRPr="0091681E" w:rsidRDefault="0091681E" w:rsidP="0091681E">
            <w:pPr>
              <w:spacing w:line="200" w:lineRule="exact"/>
              <w:jc w:val="center"/>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0.9</w:t>
            </w:r>
          </w:p>
        </w:tc>
      </w:tr>
      <w:tr w:rsidR="0091681E" w:rsidRPr="0091681E" w14:paraId="7227A249" w14:textId="77777777" w:rsidTr="000F77B7">
        <w:trPr>
          <w:trHeight w:val="48"/>
          <w:jc w:val="center"/>
        </w:trPr>
        <w:tc>
          <w:tcPr>
            <w:tcW w:w="2002" w:type="dxa"/>
            <w:gridSpan w:val="2"/>
            <w:vMerge w:val="restart"/>
            <w:tcMar>
              <w:left w:w="28" w:type="dxa"/>
              <w:right w:w="28" w:type="dxa"/>
            </w:tcMar>
            <w:vAlign w:val="center"/>
          </w:tcPr>
          <w:p w14:paraId="04AD068A" w14:textId="77777777" w:rsidR="0091681E" w:rsidRPr="0091681E" w:rsidRDefault="0091681E" w:rsidP="0091681E">
            <w:pPr>
              <w:autoSpaceDE w:val="0"/>
              <w:autoSpaceDN w:val="0"/>
              <w:spacing w:line="200" w:lineRule="exact"/>
              <w:jc w:val="center"/>
              <w:rPr>
                <w:rFonts w:ascii="Meiryo UI" w:eastAsia="Meiryo UI" w:hAnsi="Meiryo UI"/>
                <w:color w:val="000000" w:themeColor="text1"/>
                <w:spacing w:val="-10"/>
                <w:sz w:val="16"/>
                <w:szCs w:val="18"/>
              </w:rPr>
            </w:pPr>
            <w:r w:rsidRPr="0091681E">
              <w:rPr>
                <w:rFonts w:ascii="Meiryo UI" w:eastAsia="Meiryo UI" w:hAnsi="Meiryo UI" w:hint="eastAsia"/>
                <w:color w:val="000000" w:themeColor="text1"/>
                <w:spacing w:val="-10"/>
                <w:sz w:val="16"/>
                <w:szCs w:val="18"/>
              </w:rPr>
              <w:t>外形標準課税</w:t>
            </w:r>
          </w:p>
          <w:p w14:paraId="7CE08172" w14:textId="77777777" w:rsidR="0091681E" w:rsidRPr="0091681E" w:rsidRDefault="0091681E" w:rsidP="0091681E">
            <w:pPr>
              <w:autoSpaceDE w:val="0"/>
              <w:autoSpaceDN w:val="0"/>
              <w:spacing w:line="200" w:lineRule="exact"/>
              <w:jc w:val="center"/>
              <w:rPr>
                <w:rFonts w:ascii="Meiryo UI" w:eastAsia="Meiryo UI" w:hAnsi="Meiryo UI"/>
                <w:color w:val="000000" w:themeColor="text1"/>
                <w:spacing w:val="-10"/>
                <w:sz w:val="16"/>
                <w:szCs w:val="18"/>
              </w:rPr>
            </w:pPr>
            <w:r w:rsidRPr="0091681E">
              <w:rPr>
                <w:rFonts w:ascii="Meiryo UI" w:eastAsia="Meiryo UI" w:hAnsi="Meiryo UI" w:hint="eastAsia"/>
                <w:color w:val="000000" w:themeColor="text1"/>
                <w:spacing w:val="-10"/>
                <w:sz w:val="16"/>
                <w:szCs w:val="18"/>
              </w:rPr>
              <w:t>適用法人</w:t>
            </w:r>
            <w:r w:rsidRPr="0091681E">
              <w:rPr>
                <w:rFonts w:ascii="Meiryo UI" w:eastAsia="Meiryo UI" w:hAnsi="Meiryo UI" w:hint="eastAsia"/>
                <w:color w:val="000000" w:themeColor="text1"/>
                <w:kern w:val="0"/>
                <w:sz w:val="16"/>
                <w:szCs w:val="18"/>
              </w:rPr>
              <w:t>(注３)</w:t>
            </w:r>
          </w:p>
        </w:tc>
        <w:tc>
          <w:tcPr>
            <w:tcW w:w="288" w:type="dxa"/>
            <w:vMerge w:val="restart"/>
            <w:tcMar>
              <w:left w:w="28" w:type="dxa"/>
              <w:right w:w="28" w:type="dxa"/>
            </w:tcMar>
            <w:textDirection w:val="tbRlV"/>
            <w:vAlign w:val="center"/>
          </w:tcPr>
          <w:p w14:paraId="4BD2DDC9" w14:textId="77777777" w:rsidR="0091681E" w:rsidRPr="0091681E" w:rsidRDefault="0091681E" w:rsidP="0091681E">
            <w:pPr>
              <w:autoSpaceDE w:val="0"/>
              <w:autoSpaceDN w:val="0"/>
              <w:spacing w:line="200" w:lineRule="exact"/>
              <w:ind w:left="113" w:right="113"/>
              <w:jc w:val="center"/>
              <w:rPr>
                <w:rFonts w:ascii="Meiryo UI" w:eastAsia="Meiryo UI" w:hAnsi="Meiryo UI"/>
                <w:color w:val="000000" w:themeColor="text1"/>
                <w:spacing w:val="-10"/>
                <w:sz w:val="16"/>
                <w:szCs w:val="18"/>
              </w:rPr>
            </w:pPr>
            <w:r w:rsidRPr="0091681E">
              <w:rPr>
                <w:rFonts w:ascii="Meiryo UI" w:eastAsia="Meiryo UI" w:hAnsi="Meiryo UI" w:hint="eastAsia"/>
                <w:color w:val="000000" w:themeColor="text1"/>
                <w:spacing w:val="40"/>
                <w:kern w:val="0"/>
                <w:sz w:val="16"/>
                <w:szCs w:val="18"/>
                <w:fitText w:val="560" w:id="-1816940784"/>
              </w:rPr>
              <w:t>所得</w:t>
            </w:r>
            <w:r w:rsidRPr="0091681E">
              <w:rPr>
                <w:rFonts w:ascii="Meiryo UI" w:eastAsia="Meiryo UI" w:hAnsi="Meiryo UI" w:hint="eastAsia"/>
                <w:color w:val="000000" w:themeColor="text1"/>
                <w:spacing w:val="-40"/>
                <w:kern w:val="0"/>
                <w:sz w:val="16"/>
                <w:szCs w:val="18"/>
                <w:fitText w:val="560" w:id="-1816940784"/>
              </w:rPr>
              <w:t>割</w:t>
            </w:r>
          </w:p>
        </w:tc>
        <w:tc>
          <w:tcPr>
            <w:tcW w:w="863" w:type="dxa"/>
            <w:vMerge w:val="restart"/>
            <w:tcMar>
              <w:left w:w="28" w:type="dxa"/>
              <w:right w:w="28" w:type="dxa"/>
            </w:tcMar>
            <w:vAlign w:val="center"/>
          </w:tcPr>
          <w:p w14:paraId="73934D18" w14:textId="77777777" w:rsidR="0091681E" w:rsidRPr="0091681E" w:rsidRDefault="0091681E" w:rsidP="0091681E">
            <w:pPr>
              <w:autoSpaceDE w:val="0"/>
              <w:autoSpaceDN w:val="0"/>
              <w:spacing w:line="200" w:lineRule="exact"/>
              <w:ind w:firstLineChars="50" w:firstLine="80"/>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軽減税率</w:t>
            </w:r>
          </w:p>
          <w:p w14:paraId="75019331" w14:textId="77777777" w:rsidR="0091681E" w:rsidRPr="0091681E" w:rsidRDefault="0091681E" w:rsidP="0091681E">
            <w:pPr>
              <w:autoSpaceDE w:val="0"/>
              <w:autoSpaceDN w:val="0"/>
              <w:spacing w:line="200" w:lineRule="exact"/>
              <w:ind w:firstLineChars="50" w:firstLine="80"/>
              <w:rPr>
                <w:rFonts w:ascii="Meiryo UI" w:eastAsia="Meiryo UI" w:hAnsi="Meiryo UI"/>
                <w:color w:val="000000" w:themeColor="text1"/>
                <w:spacing w:val="-10"/>
                <w:sz w:val="16"/>
                <w:szCs w:val="18"/>
              </w:rPr>
            </w:pPr>
            <w:r w:rsidRPr="0091681E">
              <w:rPr>
                <w:rFonts w:ascii="Meiryo UI" w:eastAsia="Meiryo UI" w:hAnsi="Meiryo UI" w:hint="eastAsia"/>
                <w:color w:val="000000" w:themeColor="text1"/>
                <w:sz w:val="16"/>
                <w:szCs w:val="18"/>
              </w:rPr>
              <w:t>適用法人</w:t>
            </w:r>
          </w:p>
        </w:tc>
        <w:tc>
          <w:tcPr>
            <w:tcW w:w="2016" w:type="dxa"/>
            <w:tcBorders>
              <w:right w:val="single" w:sz="18" w:space="0" w:color="auto"/>
            </w:tcBorders>
            <w:tcMar>
              <w:left w:w="28" w:type="dxa"/>
              <w:right w:w="28" w:type="dxa"/>
            </w:tcMar>
            <w:vAlign w:val="center"/>
          </w:tcPr>
          <w:p w14:paraId="5878BA35" w14:textId="77777777" w:rsidR="0091681E" w:rsidRPr="0091681E" w:rsidRDefault="0091681E" w:rsidP="0091681E">
            <w:pPr>
              <w:spacing w:line="200" w:lineRule="exact"/>
              <w:ind w:rightChars="-51" w:right="-107"/>
              <w:jc w:val="left"/>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年400万円以下の所得</w:t>
            </w:r>
          </w:p>
        </w:tc>
        <w:tc>
          <w:tcPr>
            <w:tcW w:w="875" w:type="dxa"/>
            <w:tcBorders>
              <w:left w:val="single" w:sz="18" w:space="0" w:color="auto"/>
            </w:tcBorders>
            <w:tcMar>
              <w:left w:w="28" w:type="dxa"/>
              <w:right w:w="28" w:type="dxa"/>
            </w:tcMar>
            <w:vAlign w:val="center"/>
          </w:tcPr>
          <w:p w14:paraId="2A8C6363" w14:textId="77777777" w:rsidR="0091681E" w:rsidRPr="0091681E" w:rsidRDefault="0091681E" w:rsidP="0091681E">
            <w:pPr>
              <w:spacing w:line="200" w:lineRule="exact"/>
              <w:jc w:val="center"/>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0.495</w:t>
            </w:r>
          </w:p>
        </w:tc>
        <w:tc>
          <w:tcPr>
            <w:tcW w:w="1723" w:type="dxa"/>
            <w:tcBorders>
              <w:right w:val="single" w:sz="18" w:space="0" w:color="auto"/>
            </w:tcBorders>
            <w:tcMar>
              <w:left w:w="28" w:type="dxa"/>
              <w:right w:w="28" w:type="dxa"/>
            </w:tcMar>
            <w:vAlign w:val="center"/>
          </w:tcPr>
          <w:p w14:paraId="66CDA886" w14:textId="77777777" w:rsidR="0091681E" w:rsidRPr="0091681E" w:rsidRDefault="0091681E" w:rsidP="0091681E">
            <w:pPr>
              <w:spacing w:line="200" w:lineRule="exact"/>
              <w:jc w:val="center"/>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0.4（注６）</w:t>
            </w:r>
          </w:p>
        </w:tc>
        <w:tc>
          <w:tcPr>
            <w:tcW w:w="870" w:type="dxa"/>
            <w:gridSpan w:val="2"/>
            <w:tcBorders>
              <w:left w:val="single" w:sz="18" w:space="0" w:color="auto"/>
            </w:tcBorders>
            <w:tcMar>
              <w:left w:w="28" w:type="dxa"/>
              <w:right w:w="28" w:type="dxa"/>
            </w:tcMar>
            <w:vAlign w:val="center"/>
          </w:tcPr>
          <w:p w14:paraId="7AC71B88" w14:textId="77777777" w:rsidR="0091681E" w:rsidRPr="0091681E" w:rsidRDefault="0091681E" w:rsidP="0091681E">
            <w:pPr>
              <w:spacing w:line="200" w:lineRule="exact"/>
              <w:jc w:val="center"/>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0.395</w:t>
            </w:r>
          </w:p>
        </w:tc>
        <w:tc>
          <w:tcPr>
            <w:tcW w:w="1731" w:type="dxa"/>
            <w:gridSpan w:val="2"/>
            <w:tcMar>
              <w:left w:w="28" w:type="dxa"/>
              <w:right w:w="28" w:type="dxa"/>
            </w:tcMar>
            <w:vAlign w:val="center"/>
          </w:tcPr>
          <w:p w14:paraId="43781E1A" w14:textId="77777777" w:rsidR="0091681E" w:rsidRPr="0091681E" w:rsidRDefault="0091681E" w:rsidP="0091681E">
            <w:pPr>
              <w:spacing w:line="200" w:lineRule="exact"/>
              <w:jc w:val="center"/>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0</w:t>
            </w:r>
            <w:r w:rsidRPr="0091681E">
              <w:rPr>
                <w:rFonts w:ascii="Meiryo UI" w:eastAsia="Meiryo UI" w:hAnsi="Meiryo UI"/>
                <w:color w:val="000000" w:themeColor="text1"/>
                <w:sz w:val="16"/>
                <w:szCs w:val="18"/>
              </w:rPr>
              <w:t>.3</w:t>
            </w:r>
            <w:r w:rsidRPr="0091681E">
              <w:rPr>
                <w:rFonts w:ascii="Meiryo UI" w:eastAsia="Meiryo UI" w:hAnsi="Meiryo UI" w:hint="eastAsia"/>
                <w:color w:val="000000" w:themeColor="text1"/>
                <w:sz w:val="16"/>
                <w:szCs w:val="18"/>
              </w:rPr>
              <w:t>（注６）</w:t>
            </w:r>
          </w:p>
        </w:tc>
      </w:tr>
      <w:tr w:rsidR="0091681E" w:rsidRPr="0091681E" w14:paraId="7EE5F10C" w14:textId="77777777" w:rsidTr="000F77B7">
        <w:trPr>
          <w:trHeight w:val="100"/>
          <w:jc w:val="center"/>
        </w:trPr>
        <w:tc>
          <w:tcPr>
            <w:tcW w:w="2002" w:type="dxa"/>
            <w:gridSpan w:val="2"/>
            <w:vMerge/>
            <w:tcMar>
              <w:left w:w="28" w:type="dxa"/>
              <w:right w:w="28" w:type="dxa"/>
            </w:tcMar>
            <w:vAlign w:val="center"/>
          </w:tcPr>
          <w:p w14:paraId="7589B85D" w14:textId="77777777" w:rsidR="0091681E" w:rsidRPr="0091681E" w:rsidRDefault="0091681E" w:rsidP="0091681E">
            <w:pPr>
              <w:autoSpaceDE w:val="0"/>
              <w:autoSpaceDN w:val="0"/>
              <w:spacing w:line="200" w:lineRule="exact"/>
              <w:rPr>
                <w:rFonts w:ascii="Meiryo UI" w:eastAsia="Meiryo UI" w:hAnsi="Meiryo UI"/>
                <w:color w:val="000000" w:themeColor="text1"/>
                <w:spacing w:val="-10"/>
                <w:sz w:val="16"/>
                <w:szCs w:val="18"/>
              </w:rPr>
            </w:pPr>
          </w:p>
        </w:tc>
        <w:tc>
          <w:tcPr>
            <w:tcW w:w="288" w:type="dxa"/>
            <w:vMerge/>
            <w:tcMar>
              <w:left w:w="28" w:type="dxa"/>
              <w:right w:w="28" w:type="dxa"/>
            </w:tcMar>
            <w:vAlign w:val="center"/>
          </w:tcPr>
          <w:p w14:paraId="3F72ACB7" w14:textId="77777777" w:rsidR="0091681E" w:rsidRPr="0091681E" w:rsidRDefault="0091681E" w:rsidP="0091681E">
            <w:pPr>
              <w:autoSpaceDE w:val="0"/>
              <w:autoSpaceDN w:val="0"/>
              <w:spacing w:line="200" w:lineRule="exact"/>
              <w:rPr>
                <w:rFonts w:ascii="Meiryo UI" w:eastAsia="Meiryo UI" w:hAnsi="Meiryo UI"/>
                <w:color w:val="000000" w:themeColor="text1"/>
                <w:spacing w:val="-10"/>
                <w:sz w:val="16"/>
                <w:szCs w:val="18"/>
              </w:rPr>
            </w:pPr>
          </w:p>
        </w:tc>
        <w:tc>
          <w:tcPr>
            <w:tcW w:w="863" w:type="dxa"/>
            <w:vMerge/>
            <w:tcMar>
              <w:left w:w="28" w:type="dxa"/>
              <w:right w:w="28" w:type="dxa"/>
            </w:tcMar>
            <w:vAlign w:val="center"/>
          </w:tcPr>
          <w:p w14:paraId="2D58B5BC" w14:textId="77777777" w:rsidR="0091681E" w:rsidRPr="0091681E" w:rsidRDefault="0091681E" w:rsidP="0091681E">
            <w:pPr>
              <w:autoSpaceDE w:val="0"/>
              <w:autoSpaceDN w:val="0"/>
              <w:spacing w:line="200" w:lineRule="exact"/>
              <w:rPr>
                <w:rFonts w:ascii="Meiryo UI" w:eastAsia="Meiryo UI" w:hAnsi="Meiryo UI"/>
                <w:color w:val="000000" w:themeColor="text1"/>
                <w:spacing w:val="-10"/>
                <w:sz w:val="16"/>
                <w:szCs w:val="18"/>
              </w:rPr>
            </w:pPr>
          </w:p>
        </w:tc>
        <w:tc>
          <w:tcPr>
            <w:tcW w:w="2016" w:type="dxa"/>
            <w:tcBorders>
              <w:right w:val="single" w:sz="18" w:space="0" w:color="auto"/>
            </w:tcBorders>
            <w:tcMar>
              <w:left w:w="28" w:type="dxa"/>
              <w:right w:w="28" w:type="dxa"/>
            </w:tcMar>
            <w:vAlign w:val="center"/>
          </w:tcPr>
          <w:p w14:paraId="3F40AB30" w14:textId="77777777" w:rsidR="0091681E" w:rsidRPr="0091681E" w:rsidRDefault="0091681E" w:rsidP="0091681E">
            <w:pPr>
              <w:spacing w:line="200" w:lineRule="exact"/>
              <w:ind w:rightChars="-51" w:right="-107"/>
              <w:jc w:val="left"/>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年400万円を超え</w:t>
            </w:r>
          </w:p>
          <w:p w14:paraId="2EF42BA0" w14:textId="77777777" w:rsidR="0091681E" w:rsidRPr="0091681E" w:rsidRDefault="0091681E" w:rsidP="0091681E">
            <w:pPr>
              <w:spacing w:line="200" w:lineRule="exact"/>
              <w:ind w:rightChars="-51" w:right="-107"/>
              <w:jc w:val="left"/>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年800万円以下の所得</w:t>
            </w:r>
          </w:p>
        </w:tc>
        <w:tc>
          <w:tcPr>
            <w:tcW w:w="875" w:type="dxa"/>
            <w:tcBorders>
              <w:left w:val="single" w:sz="18" w:space="0" w:color="auto"/>
            </w:tcBorders>
            <w:tcMar>
              <w:left w:w="28" w:type="dxa"/>
              <w:right w:w="28" w:type="dxa"/>
            </w:tcMar>
            <w:vAlign w:val="center"/>
          </w:tcPr>
          <w:p w14:paraId="683A7523" w14:textId="77777777" w:rsidR="0091681E" w:rsidRPr="0091681E" w:rsidRDefault="0091681E" w:rsidP="0091681E">
            <w:pPr>
              <w:spacing w:line="200" w:lineRule="exact"/>
              <w:jc w:val="center"/>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0.835</w:t>
            </w:r>
          </w:p>
        </w:tc>
        <w:tc>
          <w:tcPr>
            <w:tcW w:w="1723" w:type="dxa"/>
            <w:tcBorders>
              <w:right w:val="single" w:sz="18" w:space="0" w:color="auto"/>
            </w:tcBorders>
            <w:tcMar>
              <w:left w:w="28" w:type="dxa"/>
              <w:right w:w="28" w:type="dxa"/>
            </w:tcMar>
            <w:vAlign w:val="center"/>
          </w:tcPr>
          <w:p w14:paraId="25AC9BA7" w14:textId="77777777" w:rsidR="0091681E" w:rsidRPr="0091681E" w:rsidRDefault="0091681E" w:rsidP="0091681E">
            <w:pPr>
              <w:spacing w:line="200" w:lineRule="exact"/>
              <w:jc w:val="center"/>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0.7（注６）</w:t>
            </w:r>
          </w:p>
        </w:tc>
        <w:tc>
          <w:tcPr>
            <w:tcW w:w="870" w:type="dxa"/>
            <w:gridSpan w:val="2"/>
            <w:tcBorders>
              <w:left w:val="single" w:sz="18" w:space="0" w:color="auto"/>
            </w:tcBorders>
            <w:tcMar>
              <w:left w:w="28" w:type="dxa"/>
              <w:right w:w="28" w:type="dxa"/>
            </w:tcMar>
            <w:vAlign w:val="center"/>
          </w:tcPr>
          <w:p w14:paraId="69DC2AA2" w14:textId="77777777" w:rsidR="0091681E" w:rsidRPr="0091681E" w:rsidRDefault="0091681E" w:rsidP="0091681E">
            <w:pPr>
              <w:spacing w:line="200" w:lineRule="exact"/>
              <w:jc w:val="center"/>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0.635</w:t>
            </w:r>
          </w:p>
        </w:tc>
        <w:tc>
          <w:tcPr>
            <w:tcW w:w="1731" w:type="dxa"/>
            <w:gridSpan w:val="2"/>
            <w:tcMar>
              <w:left w:w="28" w:type="dxa"/>
              <w:right w:w="28" w:type="dxa"/>
            </w:tcMar>
            <w:vAlign w:val="center"/>
          </w:tcPr>
          <w:p w14:paraId="3E5C884E" w14:textId="77777777" w:rsidR="0091681E" w:rsidRPr="0091681E" w:rsidRDefault="0091681E" w:rsidP="0091681E">
            <w:pPr>
              <w:spacing w:line="200" w:lineRule="exact"/>
              <w:jc w:val="center"/>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0.5（注６）</w:t>
            </w:r>
          </w:p>
        </w:tc>
      </w:tr>
      <w:tr w:rsidR="0091681E" w:rsidRPr="0091681E" w14:paraId="76214E1A" w14:textId="77777777" w:rsidTr="000F77B7">
        <w:trPr>
          <w:trHeight w:val="58"/>
          <w:jc w:val="center"/>
        </w:trPr>
        <w:tc>
          <w:tcPr>
            <w:tcW w:w="2002" w:type="dxa"/>
            <w:gridSpan w:val="2"/>
            <w:vMerge/>
            <w:tcMar>
              <w:left w:w="28" w:type="dxa"/>
              <w:right w:w="28" w:type="dxa"/>
            </w:tcMar>
            <w:vAlign w:val="center"/>
          </w:tcPr>
          <w:p w14:paraId="565D5BF5" w14:textId="77777777" w:rsidR="0091681E" w:rsidRPr="0091681E" w:rsidRDefault="0091681E" w:rsidP="0091681E">
            <w:pPr>
              <w:autoSpaceDE w:val="0"/>
              <w:autoSpaceDN w:val="0"/>
              <w:spacing w:line="200" w:lineRule="exact"/>
              <w:rPr>
                <w:rFonts w:ascii="Meiryo UI" w:eastAsia="Meiryo UI" w:hAnsi="Meiryo UI"/>
                <w:color w:val="000000" w:themeColor="text1"/>
                <w:spacing w:val="-10"/>
                <w:sz w:val="16"/>
                <w:szCs w:val="18"/>
              </w:rPr>
            </w:pPr>
          </w:p>
        </w:tc>
        <w:tc>
          <w:tcPr>
            <w:tcW w:w="288" w:type="dxa"/>
            <w:vMerge/>
            <w:tcMar>
              <w:left w:w="28" w:type="dxa"/>
              <w:right w:w="28" w:type="dxa"/>
            </w:tcMar>
            <w:vAlign w:val="center"/>
          </w:tcPr>
          <w:p w14:paraId="569DB6EB" w14:textId="77777777" w:rsidR="0091681E" w:rsidRPr="0091681E" w:rsidRDefault="0091681E" w:rsidP="0091681E">
            <w:pPr>
              <w:autoSpaceDE w:val="0"/>
              <w:autoSpaceDN w:val="0"/>
              <w:spacing w:line="200" w:lineRule="exact"/>
              <w:rPr>
                <w:rFonts w:ascii="Meiryo UI" w:eastAsia="Meiryo UI" w:hAnsi="Meiryo UI"/>
                <w:color w:val="000000" w:themeColor="text1"/>
                <w:spacing w:val="-10"/>
                <w:sz w:val="16"/>
                <w:szCs w:val="18"/>
              </w:rPr>
            </w:pPr>
          </w:p>
        </w:tc>
        <w:tc>
          <w:tcPr>
            <w:tcW w:w="863" w:type="dxa"/>
            <w:vMerge/>
            <w:tcMar>
              <w:left w:w="28" w:type="dxa"/>
              <w:right w:w="28" w:type="dxa"/>
            </w:tcMar>
            <w:vAlign w:val="center"/>
          </w:tcPr>
          <w:p w14:paraId="7B7F4B4E" w14:textId="77777777" w:rsidR="0091681E" w:rsidRPr="0091681E" w:rsidRDefault="0091681E" w:rsidP="0091681E">
            <w:pPr>
              <w:autoSpaceDE w:val="0"/>
              <w:autoSpaceDN w:val="0"/>
              <w:spacing w:line="200" w:lineRule="exact"/>
              <w:rPr>
                <w:rFonts w:ascii="Meiryo UI" w:eastAsia="Meiryo UI" w:hAnsi="Meiryo UI"/>
                <w:color w:val="000000" w:themeColor="text1"/>
                <w:spacing w:val="-10"/>
                <w:sz w:val="16"/>
                <w:szCs w:val="18"/>
              </w:rPr>
            </w:pPr>
          </w:p>
        </w:tc>
        <w:tc>
          <w:tcPr>
            <w:tcW w:w="2016" w:type="dxa"/>
            <w:tcBorders>
              <w:right w:val="single" w:sz="18" w:space="0" w:color="auto"/>
            </w:tcBorders>
            <w:tcMar>
              <w:left w:w="28" w:type="dxa"/>
              <w:right w:w="28" w:type="dxa"/>
            </w:tcMar>
            <w:vAlign w:val="center"/>
          </w:tcPr>
          <w:p w14:paraId="5D78EBCA" w14:textId="77777777" w:rsidR="0091681E" w:rsidRPr="0091681E" w:rsidRDefault="0091681E" w:rsidP="0091681E">
            <w:pPr>
              <w:spacing w:line="200" w:lineRule="exact"/>
              <w:ind w:rightChars="-51" w:right="-107"/>
              <w:jc w:val="left"/>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年800万円を超える所得</w:t>
            </w:r>
          </w:p>
        </w:tc>
        <w:tc>
          <w:tcPr>
            <w:tcW w:w="875" w:type="dxa"/>
            <w:vMerge w:val="restart"/>
            <w:tcBorders>
              <w:left w:val="single" w:sz="18" w:space="0" w:color="auto"/>
            </w:tcBorders>
            <w:tcMar>
              <w:left w:w="28" w:type="dxa"/>
              <w:right w:w="28" w:type="dxa"/>
            </w:tcMar>
            <w:vAlign w:val="center"/>
          </w:tcPr>
          <w:p w14:paraId="02FA995A" w14:textId="77777777" w:rsidR="0091681E" w:rsidRPr="0091681E" w:rsidRDefault="0091681E" w:rsidP="0091681E">
            <w:pPr>
              <w:spacing w:line="200" w:lineRule="exact"/>
              <w:jc w:val="center"/>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1.18</w:t>
            </w:r>
          </w:p>
        </w:tc>
        <w:tc>
          <w:tcPr>
            <w:tcW w:w="1723" w:type="dxa"/>
            <w:vMerge w:val="restart"/>
            <w:tcBorders>
              <w:right w:val="single" w:sz="18" w:space="0" w:color="auto"/>
            </w:tcBorders>
            <w:tcMar>
              <w:left w:w="28" w:type="dxa"/>
              <w:right w:w="28" w:type="dxa"/>
            </w:tcMar>
            <w:vAlign w:val="center"/>
          </w:tcPr>
          <w:p w14:paraId="62D9B390" w14:textId="77777777" w:rsidR="0091681E" w:rsidRPr="0091681E" w:rsidRDefault="0091681E" w:rsidP="0091681E">
            <w:pPr>
              <w:spacing w:line="200" w:lineRule="exact"/>
              <w:jc w:val="center"/>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１（注６）</w:t>
            </w:r>
          </w:p>
        </w:tc>
        <w:tc>
          <w:tcPr>
            <w:tcW w:w="870" w:type="dxa"/>
            <w:gridSpan w:val="2"/>
            <w:vMerge w:val="restart"/>
            <w:tcBorders>
              <w:left w:val="single" w:sz="18" w:space="0" w:color="auto"/>
            </w:tcBorders>
            <w:tcMar>
              <w:left w:w="28" w:type="dxa"/>
              <w:right w:w="28" w:type="dxa"/>
            </w:tcMar>
            <w:vAlign w:val="center"/>
          </w:tcPr>
          <w:p w14:paraId="54CA790D" w14:textId="77777777" w:rsidR="0091681E" w:rsidRPr="0091681E" w:rsidRDefault="0091681E" w:rsidP="0091681E">
            <w:pPr>
              <w:spacing w:line="200" w:lineRule="exact"/>
              <w:jc w:val="center"/>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0.88</w:t>
            </w:r>
          </w:p>
        </w:tc>
        <w:tc>
          <w:tcPr>
            <w:tcW w:w="1731" w:type="dxa"/>
            <w:gridSpan w:val="2"/>
            <w:vMerge w:val="restart"/>
            <w:tcMar>
              <w:left w:w="28" w:type="dxa"/>
              <w:right w:w="28" w:type="dxa"/>
            </w:tcMar>
            <w:vAlign w:val="center"/>
          </w:tcPr>
          <w:p w14:paraId="7692BB1D" w14:textId="77777777" w:rsidR="0091681E" w:rsidRPr="0091681E" w:rsidRDefault="0091681E" w:rsidP="0091681E">
            <w:pPr>
              <w:spacing w:line="200" w:lineRule="exact"/>
              <w:jc w:val="center"/>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0.7（注６）</w:t>
            </w:r>
          </w:p>
        </w:tc>
      </w:tr>
      <w:tr w:rsidR="0091681E" w:rsidRPr="0091681E" w14:paraId="02298189" w14:textId="77777777" w:rsidTr="000F77B7">
        <w:trPr>
          <w:trHeight w:val="58"/>
          <w:jc w:val="center"/>
        </w:trPr>
        <w:tc>
          <w:tcPr>
            <w:tcW w:w="2002" w:type="dxa"/>
            <w:gridSpan w:val="2"/>
            <w:vMerge/>
            <w:tcMar>
              <w:left w:w="28" w:type="dxa"/>
              <w:right w:w="28" w:type="dxa"/>
            </w:tcMar>
            <w:vAlign w:val="center"/>
          </w:tcPr>
          <w:p w14:paraId="76BE4456" w14:textId="77777777" w:rsidR="0091681E" w:rsidRPr="0091681E" w:rsidRDefault="0091681E" w:rsidP="0091681E">
            <w:pPr>
              <w:autoSpaceDE w:val="0"/>
              <w:autoSpaceDN w:val="0"/>
              <w:spacing w:line="200" w:lineRule="exact"/>
              <w:rPr>
                <w:rFonts w:ascii="Meiryo UI" w:eastAsia="Meiryo UI" w:hAnsi="Meiryo UI"/>
                <w:color w:val="000000" w:themeColor="text1"/>
                <w:spacing w:val="-10"/>
                <w:sz w:val="16"/>
                <w:szCs w:val="18"/>
              </w:rPr>
            </w:pPr>
          </w:p>
        </w:tc>
        <w:tc>
          <w:tcPr>
            <w:tcW w:w="288" w:type="dxa"/>
            <w:vMerge/>
            <w:tcMar>
              <w:left w:w="28" w:type="dxa"/>
              <w:right w:w="28" w:type="dxa"/>
            </w:tcMar>
            <w:vAlign w:val="center"/>
          </w:tcPr>
          <w:p w14:paraId="7C50920C" w14:textId="77777777" w:rsidR="0091681E" w:rsidRPr="0091681E" w:rsidRDefault="0091681E" w:rsidP="0091681E">
            <w:pPr>
              <w:autoSpaceDE w:val="0"/>
              <w:autoSpaceDN w:val="0"/>
              <w:spacing w:line="200" w:lineRule="exact"/>
              <w:rPr>
                <w:rFonts w:ascii="Meiryo UI" w:eastAsia="Meiryo UI" w:hAnsi="Meiryo UI"/>
                <w:color w:val="000000" w:themeColor="text1"/>
                <w:spacing w:val="-10"/>
                <w:sz w:val="16"/>
                <w:szCs w:val="18"/>
              </w:rPr>
            </w:pPr>
          </w:p>
        </w:tc>
        <w:tc>
          <w:tcPr>
            <w:tcW w:w="2879" w:type="dxa"/>
            <w:gridSpan w:val="2"/>
            <w:tcBorders>
              <w:right w:val="single" w:sz="18" w:space="0" w:color="auto"/>
            </w:tcBorders>
            <w:tcMar>
              <w:left w:w="28" w:type="dxa"/>
              <w:right w:w="28" w:type="dxa"/>
            </w:tcMar>
            <w:vAlign w:val="center"/>
          </w:tcPr>
          <w:p w14:paraId="39FFCB79" w14:textId="77777777" w:rsidR="0091681E" w:rsidRPr="0091681E" w:rsidRDefault="0091681E" w:rsidP="0091681E">
            <w:pPr>
              <w:autoSpaceDE w:val="0"/>
              <w:autoSpaceDN w:val="0"/>
              <w:spacing w:line="200" w:lineRule="exact"/>
              <w:ind w:firstLineChars="50" w:firstLine="103"/>
              <w:rPr>
                <w:rFonts w:ascii="Meiryo UI" w:eastAsia="Meiryo UI" w:hAnsi="Meiryo UI"/>
                <w:color w:val="000000" w:themeColor="text1"/>
                <w:spacing w:val="-10"/>
                <w:sz w:val="16"/>
                <w:szCs w:val="18"/>
              </w:rPr>
            </w:pPr>
            <w:r w:rsidRPr="00C47939">
              <w:rPr>
                <w:rFonts w:ascii="Meiryo UI" w:eastAsia="Meiryo UI" w:hAnsi="Meiryo UI" w:hint="eastAsia"/>
                <w:color w:val="000000" w:themeColor="text1"/>
                <w:spacing w:val="23"/>
                <w:kern w:val="0"/>
                <w:sz w:val="16"/>
                <w:szCs w:val="18"/>
                <w:fitText w:val="2400" w:id="-1816940800"/>
              </w:rPr>
              <w:t>軽減税率不適用法人(注４</w:t>
            </w:r>
            <w:r w:rsidRPr="00C47939">
              <w:rPr>
                <w:rFonts w:ascii="Meiryo UI" w:eastAsia="Meiryo UI" w:hAnsi="Meiryo UI" w:hint="eastAsia"/>
                <w:color w:val="000000" w:themeColor="text1"/>
                <w:spacing w:val="-6"/>
                <w:kern w:val="0"/>
                <w:sz w:val="16"/>
                <w:szCs w:val="18"/>
                <w:fitText w:val="2400" w:id="-1816940800"/>
              </w:rPr>
              <w:t>)</w:t>
            </w:r>
          </w:p>
        </w:tc>
        <w:tc>
          <w:tcPr>
            <w:tcW w:w="875" w:type="dxa"/>
            <w:vMerge/>
            <w:tcBorders>
              <w:left w:val="single" w:sz="18" w:space="0" w:color="auto"/>
            </w:tcBorders>
            <w:tcMar>
              <w:left w:w="28" w:type="dxa"/>
              <w:right w:w="28" w:type="dxa"/>
            </w:tcMar>
            <w:vAlign w:val="center"/>
          </w:tcPr>
          <w:p w14:paraId="252DB734" w14:textId="77777777" w:rsidR="0091681E" w:rsidRPr="0091681E" w:rsidRDefault="0091681E" w:rsidP="0091681E">
            <w:pPr>
              <w:autoSpaceDE w:val="0"/>
              <w:autoSpaceDN w:val="0"/>
              <w:spacing w:line="200" w:lineRule="exact"/>
              <w:rPr>
                <w:rFonts w:ascii="Meiryo UI" w:eastAsia="Meiryo UI" w:hAnsi="Meiryo UI"/>
                <w:color w:val="000000" w:themeColor="text1"/>
                <w:spacing w:val="-10"/>
                <w:sz w:val="16"/>
                <w:szCs w:val="18"/>
              </w:rPr>
            </w:pPr>
          </w:p>
        </w:tc>
        <w:tc>
          <w:tcPr>
            <w:tcW w:w="1723" w:type="dxa"/>
            <w:vMerge/>
            <w:tcBorders>
              <w:right w:val="single" w:sz="18" w:space="0" w:color="auto"/>
            </w:tcBorders>
            <w:tcMar>
              <w:left w:w="28" w:type="dxa"/>
              <w:right w:w="28" w:type="dxa"/>
            </w:tcMar>
            <w:vAlign w:val="center"/>
          </w:tcPr>
          <w:p w14:paraId="65D9FBFD" w14:textId="77777777" w:rsidR="0091681E" w:rsidRPr="0091681E" w:rsidRDefault="0091681E" w:rsidP="0091681E">
            <w:pPr>
              <w:autoSpaceDE w:val="0"/>
              <w:autoSpaceDN w:val="0"/>
              <w:spacing w:line="200" w:lineRule="exact"/>
              <w:rPr>
                <w:rFonts w:ascii="Meiryo UI" w:eastAsia="Meiryo UI" w:hAnsi="Meiryo UI"/>
                <w:color w:val="000000" w:themeColor="text1"/>
                <w:spacing w:val="-10"/>
                <w:sz w:val="16"/>
                <w:szCs w:val="18"/>
              </w:rPr>
            </w:pPr>
          </w:p>
        </w:tc>
        <w:tc>
          <w:tcPr>
            <w:tcW w:w="870" w:type="dxa"/>
            <w:gridSpan w:val="2"/>
            <w:vMerge/>
            <w:tcBorders>
              <w:left w:val="single" w:sz="18" w:space="0" w:color="auto"/>
            </w:tcBorders>
            <w:tcMar>
              <w:left w:w="28" w:type="dxa"/>
              <w:right w:w="28" w:type="dxa"/>
            </w:tcMar>
            <w:vAlign w:val="center"/>
          </w:tcPr>
          <w:p w14:paraId="76A4F84A" w14:textId="77777777" w:rsidR="0091681E" w:rsidRPr="0091681E" w:rsidRDefault="0091681E" w:rsidP="0091681E">
            <w:pPr>
              <w:autoSpaceDE w:val="0"/>
              <w:autoSpaceDN w:val="0"/>
              <w:spacing w:line="200" w:lineRule="exact"/>
              <w:rPr>
                <w:rFonts w:ascii="Meiryo UI" w:eastAsia="Meiryo UI" w:hAnsi="Meiryo UI"/>
                <w:color w:val="000000" w:themeColor="text1"/>
                <w:spacing w:val="-10"/>
                <w:sz w:val="16"/>
                <w:szCs w:val="18"/>
              </w:rPr>
            </w:pPr>
          </w:p>
        </w:tc>
        <w:tc>
          <w:tcPr>
            <w:tcW w:w="1731" w:type="dxa"/>
            <w:gridSpan w:val="2"/>
            <w:vMerge/>
            <w:tcMar>
              <w:left w:w="28" w:type="dxa"/>
              <w:right w:w="28" w:type="dxa"/>
            </w:tcMar>
            <w:vAlign w:val="center"/>
          </w:tcPr>
          <w:p w14:paraId="31D637DA" w14:textId="77777777" w:rsidR="0091681E" w:rsidRPr="0091681E" w:rsidRDefault="0091681E" w:rsidP="0091681E">
            <w:pPr>
              <w:autoSpaceDE w:val="0"/>
              <w:autoSpaceDN w:val="0"/>
              <w:spacing w:line="200" w:lineRule="exact"/>
              <w:rPr>
                <w:rFonts w:ascii="Meiryo UI" w:eastAsia="Meiryo UI" w:hAnsi="Meiryo UI"/>
                <w:color w:val="000000" w:themeColor="text1"/>
                <w:spacing w:val="-10"/>
                <w:sz w:val="16"/>
                <w:szCs w:val="18"/>
              </w:rPr>
            </w:pPr>
          </w:p>
        </w:tc>
      </w:tr>
      <w:tr w:rsidR="0091681E" w:rsidRPr="0091681E" w14:paraId="2237E643" w14:textId="77777777" w:rsidTr="000F77B7">
        <w:trPr>
          <w:trHeight w:val="54"/>
          <w:jc w:val="center"/>
        </w:trPr>
        <w:tc>
          <w:tcPr>
            <w:tcW w:w="2002" w:type="dxa"/>
            <w:gridSpan w:val="2"/>
            <w:vMerge/>
            <w:tcMar>
              <w:left w:w="28" w:type="dxa"/>
              <w:right w:w="28" w:type="dxa"/>
            </w:tcMar>
            <w:vAlign w:val="center"/>
          </w:tcPr>
          <w:p w14:paraId="0D5B285C" w14:textId="77777777" w:rsidR="0091681E" w:rsidRPr="0091681E" w:rsidRDefault="0091681E" w:rsidP="0091681E">
            <w:pPr>
              <w:autoSpaceDE w:val="0"/>
              <w:autoSpaceDN w:val="0"/>
              <w:spacing w:line="200" w:lineRule="exact"/>
              <w:rPr>
                <w:rFonts w:ascii="Meiryo UI" w:eastAsia="Meiryo UI" w:hAnsi="Meiryo UI"/>
                <w:color w:val="000000" w:themeColor="text1"/>
                <w:spacing w:val="-10"/>
                <w:sz w:val="16"/>
                <w:szCs w:val="18"/>
              </w:rPr>
            </w:pPr>
          </w:p>
        </w:tc>
        <w:tc>
          <w:tcPr>
            <w:tcW w:w="3167" w:type="dxa"/>
            <w:gridSpan w:val="3"/>
            <w:tcBorders>
              <w:right w:val="single" w:sz="18" w:space="0" w:color="auto"/>
            </w:tcBorders>
            <w:tcMar>
              <w:left w:w="28" w:type="dxa"/>
              <w:right w:w="28" w:type="dxa"/>
            </w:tcMar>
            <w:vAlign w:val="center"/>
          </w:tcPr>
          <w:p w14:paraId="7D27FEC1" w14:textId="77777777" w:rsidR="0091681E" w:rsidRPr="0091681E" w:rsidRDefault="0091681E" w:rsidP="0091681E">
            <w:pPr>
              <w:autoSpaceDE w:val="0"/>
              <w:autoSpaceDN w:val="0"/>
              <w:spacing w:line="200" w:lineRule="exact"/>
              <w:jc w:val="center"/>
              <w:rPr>
                <w:rFonts w:ascii="Meiryo UI" w:eastAsia="Meiryo UI" w:hAnsi="Meiryo UI"/>
                <w:color w:val="000000" w:themeColor="text1"/>
                <w:spacing w:val="-10"/>
                <w:sz w:val="16"/>
                <w:szCs w:val="18"/>
              </w:rPr>
            </w:pPr>
            <w:r w:rsidRPr="00C47939">
              <w:rPr>
                <w:rFonts w:ascii="Meiryo UI" w:eastAsia="Meiryo UI" w:hAnsi="Meiryo UI" w:hint="eastAsia"/>
                <w:color w:val="000000" w:themeColor="text1"/>
                <w:spacing w:val="140"/>
                <w:kern w:val="0"/>
                <w:sz w:val="16"/>
                <w:szCs w:val="18"/>
                <w:fitText w:val="1920" w:id="-1816940799"/>
              </w:rPr>
              <w:t>付加価値</w:t>
            </w:r>
            <w:r w:rsidRPr="00C47939">
              <w:rPr>
                <w:rFonts w:ascii="Meiryo UI" w:eastAsia="Meiryo UI" w:hAnsi="Meiryo UI" w:hint="eastAsia"/>
                <w:color w:val="000000" w:themeColor="text1"/>
                <w:kern w:val="0"/>
                <w:sz w:val="16"/>
                <w:szCs w:val="18"/>
                <w:fitText w:val="1920" w:id="-1816940799"/>
              </w:rPr>
              <w:t>割</w:t>
            </w:r>
          </w:p>
        </w:tc>
        <w:tc>
          <w:tcPr>
            <w:tcW w:w="875" w:type="dxa"/>
            <w:tcBorders>
              <w:left w:val="single" w:sz="18" w:space="0" w:color="auto"/>
            </w:tcBorders>
            <w:tcMar>
              <w:left w:w="28" w:type="dxa"/>
              <w:right w:w="28" w:type="dxa"/>
            </w:tcMar>
            <w:vAlign w:val="center"/>
          </w:tcPr>
          <w:p w14:paraId="02651ED7" w14:textId="77777777" w:rsidR="0091681E" w:rsidRPr="0091681E" w:rsidRDefault="0091681E" w:rsidP="0091681E">
            <w:pPr>
              <w:spacing w:line="200" w:lineRule="exact"/>
              <w:jc w:val="center"/>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1.26</w:t>
            </w:r>
          </w:p>
        </w:tc>
        <w:tc>
          <w:tcPr>
            <w:tcW w:w="1723" w:type="dxa"/>
            <w:tcBorders>
              <w:right w:val="single" w:sz="18" w:space="0" w:color="auto"/>
            </w:tcBorders>
            <w:tcMar>
              <w:left w:w="28" w:type="dxa"/>
              <w:right w:w="28" w:type="dxa"/>
            </w:tcMar>
            <w:vAlign w:val="center"/>
          </w:tcPr>
          <w:p w14:paraId="7C5CC0CB" w14:textId="77777777" w:rsidR="0091681E" w:rsidRPr="0091681E" w:rsidRDefault="0091681E" w:rsidP="0091681E">
            <w:pPr>
              <w:spacing w:line="200" w:lineRule="exact"/>
              <w:jc w:val="center"/>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w:t>
            </w:r>
          </w:p>
        </w:tc>
        <w:tc>
          <w:tcPr>
            <w:tcW w:w="870" w:type="dxa"/>
            <w:gridSpan w:val="2"/>
            <w:tcBorders>
              <w:left w:val="single" w:sz="18" w:space="0" w:color="auto"/>
            </w:tcBorders>
            <w:tcMar>
              <w:left w:w="28" w:type="dxa"/>
              <w:right w:w="28" w:type="dxa"/>
            </w:tcMar>
            <w:vAlign w:val="center"/>
          </w:tcPr>
          <w:p w14:paraId="0D5D2FC7" w14:textId="77777777" w:rsidR="0091681E" w:rsidRPr="0091681E" w:rsidRDefault="0091681E" w:rsidP="0091681E">
            <w:pPr>
              <w:spacing w:line="200" w:lineRule="exact"/>
              <w:jc w:val="center"/>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1.26</w:t>
            </w:r>
          </w:p>
        </w:tc>
        <w:tc>
          <w:tcPr>
            <w:tcW w:w="1731" w:type="dxa"/>
            <w:gridSpan w:val="2"/>
            <w:tcMar>
              <w:left w:w="28" w:type="dxa"/>
              <w:right w:w="28" w:type="dxa"/>
            </w:tcMar>
            <w:vAlign w:val="center"/>
          </w:tcPr>
          <w:p w14:paraId="4AFE8B6E" w14:textId="77777777" w:rsidR="0091681E" w:rsidRPr="0091681E" w:rsidRDefault="0091681E" w:rsidP="0091681E">
            <w:pPr>
              <w:autoSpaceDE w:val="0"/>
              <w:autoSpaceDN w:val="0"/>
              <w:spacing w:line="200" w:lineRule="exact"/>
              <w:jc w:val="center"/>
              <w:rPr>
                <w:rFonts w:ascii="Meiryo UI" w:eastAsia="Meiryo UI" w:hAnsi="Meiryo UI"/>
                <w:color w:val="000000" w:themeColor="text1"/>
                <w:spacing w:val="-10"/>
                <w:sz w:val="16"/>
                <w:szCs w:val="18"/>
              </w:rPr>
            </w:pPr>
            <w:r w:rsidRPr="0091681E">
              <w:rPr>
                <w:rFonts w:ascii="Meiryo UI" w:eastAsia="Meiryo UI" w:hAnsi="Meiryo UI" w:hint="eastAsia"/>
                <w:color w:val="000000" w:themeColor="text1"/>
                <w:spacing w:val="-10"/>
                <w:sz w:val="16"/>
                <w:szCs w:val="18"/>
              </w:rPr>
              <w:t>―</w:t>
            </w:r>
          </w:p>
        </w:tc>
      </w:tr>
      <w:tr w:rsidR="0091681E" w:rsidRPr="0091681E" w14:paraId="6FF4484D" w14:textId="77777777" w:rsidTr="000F77B7">
        <w:trPr>
          <w:trHeight w:val="51"/>
          <w:jc w:val="center"/>
        </w:trPr>
        <w:tc>
          <w:tcPr>
            <w:tcW w:w="2002" w:type="dxa"/>
            <w:gridSpan w:val="2"/>
            <w:vMerge/>
            <w:tcMar>
              <w:left w:w="28" w:type="dxa"/>
              <w:right w:w="28" w:type="dxa"/>
            </w:tcMar>
            <w:vAlign w:val="center"/>
          </w:tcPr>
          <w:p w14:paraId="55895003" w14:textId="77777777" w:rsidR="0091681E" w:rsidRPr="0091681E" w:rsidRDefault="0091681E" w:rsidP="0091681E">
            <w:pPr>
              <w:autoSpaceDE w:val="0"/>
              <w:autoSpaceDN w:val="0"/>
              <w:spacing w:line="200" w:lineRule="exact"/>
              <w:rPr>
                <w:rFonts w:ascii="Meiryo UI" w:eastAsia="Meiryo UI" w:hAnsi="Meiryo UI"/>
                <w:color w:val="000000" w:themeColor="text1"/>
                <w:spacing w:val="-10"/>
                <w:sz w:val="16"/>
                <w:szCs w:val="18"/>
              </w:rPr>
            </w:pPr>
          </w:p>
        </w:tc>
        <w:tc>
          <w:tcPr>
            <w:tcW w:w="3167" w:type="dxa"/>
            <w:gridSpan w:val="3"/>
            <w:tcBorders>
              <w:right w:val="single" w:sz="18" w:space="0" w:color="auto"/>
            </w:tcBorders>
            <w:tcMar>
              <w:left w:w="28" w:type="dxa"/>
              <w:right w:w="28" w:type="dxa"/>
            </w:tcMar>
            <w:vAlign w:val="center"/>
          </w:tcPr>
          <w:p w14:paraId="0FCF5B5C" w14:textId="77777777" w:rsidR="0091681E" w:rsidRPr="0091681E" w:rsidRDefault="0091681E" w:rsidP="0091681E">
            <w:pPr>
              <w:autoSpaceDE w:val="0"/>
              <w:autoSpaceDN w:val="0"/>
              <w:spacing w:line="200" w:lineRule="exact"/>
              <w:jc w:val="center"/>
              <w:rPr>
                <w:rFonts w:ascii="Meiryo UI" w:eastAsia="Meiryo UI" w:hAnsi="Meiryo UI"/>
                <w:color w:val="000000" w:themeColor="text1"/>
                <w:spacing w:val="-10"/>
                <w:sz w:val="16"/>
                <w:szCs w:val="18"/>
              </w:rPr>
            </w:pPr>
            <w:r w:rsidRPr="00C47939">
              <w:rPr>
                <w:rFonts w:ascii="Meiryo UI" w:eastAsia="Meiryo UI" w:hAnsi="Meiryo UI" w:hint="eastAsia"/>
                <w:color w:val="000000" w:themeColor="text1"/>
                <w:spacing w:val="240"/>
                <w:kern w:val="0"/>
                <w:sz w:val="16"/>
                <w:szCs w:val="18"/>
                <w:fitText w:val="1440" w:id="-1816940798"/>
              </w:rPr>
              <w:t>資本</w:t>
            </w:r>
            <w:r w:rsidRPr="00C47939">
              <w:rPr>
                <w:rFonts w:ascii="Meiryo UI" w:eastAsia="Meiryo UI" w:hAnsi="Meiryo UI" w:hint="eastAsia"/>
                <w:color w:val="000000" w:themeColor="text1"/>
                <w:kern w:val="0"/>
                <w:sz w:val="16"/>
                <w:szCs w:val="18"/>
                <w:fitText w:val="1440" w:id="-1816940798"/>
              </w:rPr>
              <w:t>割</w:t>
            </w:r>
          </w:p>
        </w:tc>
        <w:tc>
          <w:tcPr>
            <w:tcW w:w="875" w:type="dxa"/>
            <w:tcBorders>
              <w:left w:val="single" w:sz="18" w:space="0" w:color="auto"/>
              <w:bottom w:val="single" w:sz="18" w:space="0" w:color="auto"/>
            </w:tcBorders>
            <w:tcMar>
              <w:left w:w="28" w:type="dxa"/>
              <w:right w:w="28" w:type="dxa"/>
            </w:tcMar>
            <w:vAlign w:val="center"/>
          </w:tcPr>
          <w:p w14:paraId="20F08ADA" w14:textId="77777777" w:rsidR="0091681E" w:rsidRPr="0091681E" w:rsidRDefault="0091681E" w:rsidP="0091681E">
            <w:pPr>
              <w:spacing w:line="200" w:lineRule="exact"/>
              <w:jc w:val="center"/>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0.525</w:t>
            </w:r>
          </w:p>
        </w:tc>
        <w:tc>
          <w:tcPr>
            <w:tcW w:w="1723" w:type="dxa"/>
            <w:tcBorders>
              <w:bottom w:val="single" w:sz="18" w:space="0" w:color="auto"/>
              <w:right w:val="single" w:sz="18" w:space="0" w:color="auto"/>
            </w:tcBorders>
            <w:tcMar>
              <w:left w:w="28" w:type="dxa"/>
              <w:right w:w="28" w:type="dxa"/>
            </w:tcMar>
            <w:vAlign w:val="center"/>
          </w:tcPr>
          <w:p w14:paraId="470B8A09" w14:textId="77777777" w:rsidR="0091681E" w:rsidRPr="0091681E" w:rsidRDefault="0091681E" w:rsidP="0091681E">
            <w:pPr>
              <w:spacing w:line="200" w:lineRule="exact"/>
              <w:jc w:val="center"/>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w:t>
            </w:r>
          </w:p>
        </w:tc>
        <w:tc>
          <w:tcPr>
            <w:tcW w:w="870" w:type="dxa"/>
            <w:gridSpan w:val="2"/>
            <w:tcBorders>
              <w:left w:val="single" w:sz="18" w:space="0" w:color="auto"/>
            </w:tcBorders>
            <w:tcMar>
              <w:left w:w="28" w:type="dxa"/>
              <w:right w:w="28" w:type="dxa"/>
            </w:tcMar>
            <w:vAlign w:val="center"/>
          </w:tcPr>
          <w:p w14:paraId="20BB67FE" w14:textId="77777777" w:rsidR="0091681E" w:rsidRPr="0091681E" w:rsidRDefault="0091681E" w:rsidP="0091681E">
            <w:pPr>
              <w:spacing w:line="200" w:lineRule="exact"/>
              <w:jc w:val="center"/>
              <w:rPr>
                <w:rFonts w:ascii="Meiryo UI" w:eastAsia="Meiryo UI" w:hAnsi="Meiryo UI"/>
                <w:color w:val="000000" w:themeColor="text1"/>
                <w:sz w:val="16"/>
                <w:szCs w:val="18"/>
              </w:rPr>
            </w:pPr>
            <w:r w:rsidRPr="0091681E">
              <w:rPr>
                <w:rFonts w:ascii="Meiryo UI" w:eastAsia="Meiryo UI" w:hAnsi="Meiryo UI" w:hint="eastAsia"/>
                <w:color w:val="000000" w:themeColor="text1"/>
                <w:sz w:val="16"/>
                <w:szCs w:val="18"/>
              </w:rPr>
              <w:t>0.525</w:t>
            </w:r>
          </w:p>
        </w:tc>
        <w:tc>
          <w:tcPr>
            <w:tcW w:w="1731" w:type="dxa"/>
            <w:gridSpan w:val="2"/>
            <w:tcMar>
              <w:left w:w="28" w:type="dxa"/>
              <w:right w:w="28" w:type="dxa"/>
            </w:tcMar>
            <w:vAlign w:val="center"/>
          </w:tcPr>
          <w:p w14:paraId="50914441" w14:textId="77777777" w:rsidR="0091681E" w:rsidRPr="0091681E" w:rsidRDefault="0091681E" w:rsidP="0091681E">
            <w:pPr>
              <w:autoSpaceDE w:val="0"/>
              <w:autoSpaceDN w:val="0"/>
              <w:spacing w:line="200" w:lineRule="exact"/>
              <w:jc w:val="center"/>
              <w:rPr>
                <w:rFonts w:ascii="Meiryo UI" w:eastAsia="Meiryo UI" w:hAnsi="Meiryo UI"/>
                <w:color w:val="000000" w:themeColor="text1"/>
                <w:spacing w:val="-10"/>
                <w:sz w:val="16"/>
                <w:szCs w:val="18"/>
              </w:rPr>
            </w:pPr>
            <w:r w:rsidRPr="0091681E">
              <w:rPr>
                <w:rFonts w:ascii="Meiryo UI" w:eastAsia="Meiryo UI" w:hAnsi="Meiryo UI" w:hint="eastAsia"/>
                <w:color w:val="000000" w:themeColor="text1"/>
                <w:spacing w:val="-10"/>
                <w:sz w:val="16"/>
                <w:szCs w:val="18"/>
              </w:rPr>
              <w:t>―</w:t>
            </w:r>
          </w:p>
        </w:tc>
      </w:tr>
    </w:tbl>
    <w:p w14:paraId="70AED2C4" w14:textId="6FB9DE19" w:rsidR="008B022B" w:rsidRPr="000A3DE8" w:rsidRDefault="008B022B" w:rsidP="008B022B">
      <w:pPr>
        <w:spacing w:line="200" w:lineRule="exact"/>
        <w:ind w:leftChars="67" w:left="141"/>
        <w:rPr>
          <w:rFonts w:ascii="Meiryo UI" w:eastAsia="Meiryo UI" w:hAnsi="Meiryo UI"/>
          <w:color w:val="000000" w:themeColor="text1"/>
          <w:sz w:val="16"/>
        </w:rPr>
      </w:pPr>
      <w:r w:rsidRPr="000A3DE8">
        <w:rPr>
          <w:rFonts w:ascii="Meiryo UI" w:eastAsia="Meiryo UI" w:hAnsi="Meiryo UI" w:hint="eastAsia"/>
          <w:color w:val="000000" w:themeColor="text1"/>
          <w:sz w:val="16"/>
        </w:rPr>
        <w:t>（注１）特別法人とは、協同組合、信用金庫、医療法人等です。普通法人とは、特別法人、公益法人等及び人格のない社団等以外の法人です。</w:t>
      </w:r>
    </w:p>
    <w:p w14:paraId="7DD89D57" w14:textId="6D014F31" w:rsidR="008B022B" w:rsidRPr="000A3DE8" w:rsidRDefault="008B022B" w:rsidP="008B022B">
      <w:pPr>
        <w:spacing w:line="200" w:lineRule="exact"/>
        <w:ind w:leftChars="67" w:left="709" w:hangingChars="355" w:hanging="568"/>
        <w:rPr>
          <w:rFonts w:ascii="Meiryo UI" w:eastAsia="Meiryo UI" w:hAnsi="Meiryo UI"/>
          <w:color w:val="000000" w:themeColor="text1"/>
          <w:sz w:val="16"/>
        </w:rPr>
      </w:pPr>
      <w:r w:rsidRPr="000A3DE8">
        <w:rPr>
          <w:rFonts w:ascii="Meiryo UI" w:eastAsia="Meiryo UI" w:hAnsi="Meiryo UI" w:hint="eastAsia"/>
          <w:color w:val="000000" w:themeColor="text1"/>
          <w:sz w:val="16"/>
        </w:rPr>
        <w:t>（注２）小売・発電事業法人の令和２年４月１日以後に開始する事業年度については、次</w:t>
      </w:r>
      <w:r w:rsidR="000771C8">
        <w:rPr>
          <w:rFonts w:ascii="Meiryo UI" w:eastAsia="Meiryo UI" w:hAnsi="Meiryo UI" w:hint="eastAsia"/>
          <w:color w:val="000000" w:themeColor="text1"/>
          <w:sz w:val="16"/>
        </w:rPr>
        <w:t>ページの</w:t>
      </w:r>
      <w:r w:rsidRPr="000A3DE8">
        <w:rPr>
          <w:rFonts w:ascii="Meiryo UI" w:eastAsia="Meiryo UI" w:hAnsi="Meiryo UI" w:hint="eastAsia"/>
          <w:color w:val="000000" w:themeColor="text1"/>
          <w:sz w:val="16"/>
        </w:rPr>
        <w:t>税率表を用いて計算します。</w:t>
      </w:r>
    </w:p>
    <w:p w14:paraId="7A19016C" w14:textId="77777777" w:rsidR="008B022B" w:rsidRDefault="008B022B" w:rsidP="008B022B">
      <w:pPr>
        <w:spacing w:line="200" w:lineRule="exact"/>
        <w:ind w:leftChars="67" w:left="638" w:hangingChars="355" w:hanging="497"/>
        <w:rPr>
          <w:rFonts w:ascii="Meiryo UI" w:eastAsia="Meiryo UI" w:hAnsi="Meiryo UI"/>
          <w:color w:val="FF0000"/>
          <w:sz w:val="14"/>
        </w:rPr>
      </w:pPr>
    </w:p>
    <w:p w14:paraId="2C587EF3" w14:textId="77777777" w:rsidR="008B022B" w:rsidRPr="007A5DBF" w:rsidRDefault="008B022B" w:rsidP="008B022B">
      <w:pPr>
        <w:spacing w:line="200" w:lineRule="exact"/>
        <w:ind w:leftChars="67" w:left="638" w:hangingChars="355" w:hanging="497"/>
        <w:rPr>
          <w:rFonts w:ascii="Meiryo UI" w:eastAsia="Meiryo UI" w:hAnsi="Meiryo UI"/>
          <w:color w:val="FF0000"/>
          <w:sz w:val="14"/>
        </w:rPr>
      </w:pPr>
    </w:p>
    <w:p w14:paraId="5A0B0DB6" w14:textId="77777777" w:rsidR="008B022B" w:rsidRDefault="008B022B" w:rsidP="008B022B">
      <w:pPr>
        <w:spacing w:line="200" w:lineRule="exact"/>
        <w:ind w:leftChars="67" w:left="638" w:hangingChars="355" w:hanging="497"/>
        <w:rPr>
          <w:rFonts w:ascii="Meiryo UI" w:eastAsia="Meiryo UI" w:hAnsi="Meiryo UI"/>
          <w:color w:val="FF0000"/>
          <w:sz w:val="14"/>
        </w:rPr>
      </w:pPr>
    </w:p>
    <w:p w14:paraId="7519EC5C" w14:textId="77777777" w:rsidR="008B022B" w:rsidRDefault="008B022B" w:rsidP="008B022B">
      <w:pPr>
        <w:spacing w:line="200" w:lineRule="exact"/>
        <w:ind w:leftChars="67" w:left="638" w:hangingChars="355" w:hanging="497"/>
        <w:rPr>
          <w:rFonts w:ascii="Meiryo UI" w:eastAsia="Meiryo UI" w:hAnsi="Meiryo UI"/>
          <w:color w:val="FF0000"/>
          <w:sz w:val="14"/>
        </w:rPr>
      </w:pPr>
    </w:p>
    <w:p w14:paraId="7E8D7F2D" w14:textId="77777777" w:rsidR="008B022B" w:rsidRDefault="008B022B" w:rsidP="008B022B">
      <w:pPr>
        <w:spacing w:line="200" w:lineRule="exact"/>
        <w:ind w:leftChars="67" w:left="638" w:hangingChars="355" w:hanging="497"/>
        <w:rPr>
          <w:rFonts w:ascii="Meiryo UI" w:eastAsia="Meiryo UI" w:hAnsi="Meiryo UI"/>
          <w:color w:val="FF0000"/>
          <w:sz w:val="14"/>
        </w:rPr>
      </w:pPr>
    </w:p>
    <w:p w14:paraId="1554E7FF" w14:textId="77777777" w:rsidR="008B022B" w:rsidRDefault="008B022B" w:rsidP="008B022B">
      <w:pPr>
        <w:spacing w:line="200" w:lineRule="exact"/>
        <w:ind w:leftChars="67" w:left="638" w:hangingChars="355" w:hanging="497"/>
        <w:rPr>
          <w:rFonts w:ascii="Meiryo UI" w:eastAsia="Meiryo UI" w:hAnsi="Meiryo UI"/>
          <w:color w:val="FF0000"/>
          <w:sz w:val="14"/>
        </w:rPr>
      </w:pPr>
    </w:p>
    <w:p w14:paraId="7554E4D8" w14:textId="77777777" w:rsidR="008B022B" w:rsidRDefault="008B022B" w:rsidP="008B022B">
      <w:pPr>
        <w:spacing w:line="200" w:lineRule="exact"/>
        <w:ind w:leftChars="67" w:left="638" w:hangingChars="355" w:hanging="497"/>
        <w:rPr>
          <w:rFonts w:ascii="Meiryo UI" w:eastAsia="Meiryo UI" w:hAnsi="Meiryo UI"/>
          <w:color w:val="FF0000"/>
          <w:sz w:val="14"/>
        </w:rPr>
      </w:pPr>
    </w:p>
    <w:p w14:paraId="54DC300C" w14:textId="77777777" w:rsidR="008B022B" w:rsidRDefault="008B022B" w:rsidP="008B022B">
      <w:pPr>
        <w:spacing w:line="200" w:lineRule="exact"/>
        <w:ind w:leftChars="67" w:left="638" w:hangingChars="355" w:hanging="497"/>
        <w:rPr>
          <w:rFonts w:ascii="Meiryo UI" w:eastAsia="Meiryo UI" w:hAnsi="Meiryo UI"/>
          <w:color w:val="FF0000"/>
          <w:sz w:val="14"/>
        </w:rPr>
      </w:pPr>
    </w:p>
    <w:p w14:paraId="1E2C26AF" w14:textId="77777777" w:rsidR="008B022B" w:rsidRDefault="008B022B" w:rsidP="008B022B">
      <w:pPr>
        <w:spacing w:line="200" w:lineRule="exact"/>
        <w:ind w:leftChars="67" w:left="638" w:hangingChars="355" w:hanging="497"/>
        <w:rPr>
          <w:rFonts w:ascii="Meiryo UI" w:eastAsia="Meiryo UI" w:hAnsi="Meiryo UI"/>
          <w:color w:val="FF0000"/>
          <w:sz w:val="14"/>
        </w:rPr>
      </w:pPr>
    </w:p>
    <w:p w14:paraId="39FCA3CB" w14:textId="6EF1D614" w:rsidR="008B022B" w:rsidRDefault="008B022B" w:rsidP="008B022B">
      <w:pPr>
        <w:spacing w:line="200" w:lineRule="exact"/>
        <w:ind w:leftChars="67" w:left="638" w:hangingChars="355" w:hanging="497"/>
        <w:rPr>
          <w:rFonts w:ascii="Meiryo UI" w:eastAsia="Meiryo UI" w:hAnsi="Meiryo UI"/>
          <w:color w:val="000000" w:themeColor="text1"/>
          <w:sz w:val="14"/>
        </w:rPr>
      </w:pPr>
    </w:p>
    <w:tbl>
      <w:tblPr>
        <w:tblW w:w="8926" w:type="dxa"/>
        <w:tblInd w:w="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45"/>
        <w:gridCol w:w="3135"/>
        <w:gridCol w:w="1344"/>
        <w:gridCol w:w="1559"/>
        <w:gridCol w:w="1843"/>
      </w:tblGrid>
      <w:tr w:rsidR="0091681E" w:rsidRPr="0091681E" w14:paraId="233B3CD5" w14:textId="77777777" w:rsidTr="000F77B7">
        <w:trPr>
          <w:cantSplit/>
          <w:trHeight w:val="340"/>
        </w:trPr>
        <w:tc>
          <w:tcPr>
            <w:tcW w:w="4180" w:type="dxa"/>
            <w:gridSpan w:val="2"/>
            <w:vMerge w:val="restart"/>
            <w:shd w:val="clear" w:color="auto" w:fill="B4C6E7" w:themeFill="accent5" w:themeFillTint="66"/>
            <w:tcMar>
              <w:left w:w="57" w:type="dxa"/>
              <w:right w:w="57" w:type="dxa"/>
            </w:tcMar>
            <w:vAlign w:val="center"/>
          </w:tcPr>
          <w:p w14:paraId="510151E7" w14:textId="77777777" w:rsidR="0091681E" w:rsidRPr="0091681E" w:rsidRDefault="0091681E" w:rsidP="0091681E">
            <w:pPr>
              <w:spacing w:line="260" w:lineRule="exact"/>
              <w:ind w:rightChars="-51" w:right="-107"/>
              <w:jc w:val="center"/>
              <w:rPr>
                <w:rFonts w:ascii="Meiryo UI" w:eastAsia="Meiryo UI" w:hAnsi="Meiryo UI"/>
                <w:color w:val="000000" w:themeColor="text1"/>
                <w:sz w:val="16"/>
                <w:szCs w:val="16"/>
              </w:rPr>
            </w:pPr>
            <w:r w:rsidRPr="0091681E">
              <w:rPr>
                <w:rFonts w:ascii="Meiryo UI" w:eastAsia="Meiryo UI" w:hAnsi="Meiryo UI" w:hint="eastAsia"/>
                <w:color w:val="000000" w:themeColor="text1"/>
                <w:sz w:val="16"/>
                <w:szCs w:val="16"/>
              </w:rPr>
              <w:lastRenderedPageBreak/>
              <w:t>法人の種類</w:t>
            </w:r>
          </w:p>
        </w:tc>
        <w:tc>
          <w:tcPr>
            <w:tcW w:w="1344" w:type="dxa"/>
            <w:vMerge w:val="restart"/>
            <w:tcBorders>
              <w:right w:val="single" w:sz="4" w:space="0" w:color="auto"/>
            </w:tcBorders>
            <w:shd w:val="clear" w:color="auto" w:fill="B4C6E7" w:themeFill="accent5" w:themeFillTint="66"/>
            <w:tcMar>
              <w:left w:w="57" w:type="dxa"/>
              <w:right w:w="57" w:type="dxa"/>
            </w:tcMar>
            <w:vAlign w:val="center"/>
          </w:tcPr>
          <w:p w14:paraId="3AAFDA0B" w14:textId="77777777" w:rsidR="0091681E" w:rsidRPr="0091681E" w:rsidRDefault="0091681E" w:rsidP="0091681E">
            <w:pPr>
              <w:spacing w:line="260" w:lineRule="exact"/>
              <w:jc w:val="center"/>
              <w:rPr>
                <w:rFonts w:ascii="Meiryo UI" w:eastAsia="Meiryo UI" w:hAnsi="Meiryo UI"/>
                <w:color w:val="000000" w:themeColor="text1"/>
                <w:sz w:val="16"/>
                <w:szCs w:val="16"/>
              </w:rPr>
            </w:pPr>
            <w:r w:rsidRPr="0091681E">
              <w:rPr>
                <w:rFonts w:ascii="Meiryo UI" w:eastAsia="Meiryo UI" w:hAnsi="Meiryo UI" w:hint="eastAsia"/>
                <w:color w:val="000000" w:themeColor="text1"/>
                <w:sz w:val="16"/>
                <w:szCs w:val="16"/>
              </w:rPr>
              <w:t>所得等の区分</w:t>
            </w:r>
          </w:p>
        </w:tc>
        <w:tc>
          <w:tcPr>
            <w:tcW w:w="3402" w:type="dxa"/>
            <w:gridSpan w:val="2"/>
            <w:tcBorders>
              <w:left w:val="single" w:sz="4" w:space="0" w:color="auto"/>
              <w:right w:val="single" w:sz="4" w:space="0" w:color="auto"/>
            </w:tcBorders>
            <w:shd w:val="clear" w:color="auto" w:fill="B4C6E7" w:themeFill="accent5" w:themeFillTint="66"/>
            <w:tcMar>
              <w:left w:w="57" w:type="dxa"/>
              <w:right w:w="57" w:type="dxa"/>
            </w:tcMar>
            <w:vAlign w:val="center"/>
          </w:tcPr>
          <w:p w14:paraId="074CAAA5" w14:textId="77777777" w:rsidR="0091681E" w:rsidRPr="0091681E" w:rsidRDefault="0091681E" w:rsidP="0091681E">
            <w:pPr>
              <w:spacing w:line="200" w:lineRule="exact"/>
              <w:ind w:rightChars="16" w:right="34"/>
              <w:jc w:val="center"/>
              <w:rPr>
                <w:rFonts w:ascii="Meiryo UI" w:eastAsia="Meiryo UI" w:hAnsi="Meiryo UI"/>
                <w:color w:val="000000" w:themeColor="text1"/>
                <w:sz w:val="16"/>
                <w:szCs w:val="16"/>
              </w:rPr>
            </w:pPr>
            <w:r w:rsidRPr="0091681E">
              <w:rPr>
                <w:rFonts w:ascii="Meiryo UI" w:eastAsia="Meiryo UI" w:hAnsi="Meiryo UI" w:hint="eastAsia"/>
                <w:color w:val="000000" w:themeColor="text1"/>
                <w:sz w:val="16"/>
                <w:szCs w:val="16"/>
              </w:rPr>
              <w:t>税率（</w:t>
            </w:r>
            <w:r w:rsidRPr="0091681E">
              <w:rPr>
                <w:rFonts w:ascii="Meiryo UI" w:eastAsia="Meiryo UI" w:hAnsi="Meiryo UI"/>
                <w:color w:val="000000" w:themeColor="text1"/>
                <w:sz w:val="16"/>
                <w:szCs w:val="16"/>
              </w:rPr>
              <w:t>%）</w:t>
            </w:r>
          </w:p>
        </w:tc>
      </w:tr>
      <w:tr w:rsidR="0091681E" w:rsidRPr="0091681E" w14:paraId="77343750" w14:textId="77777777" w:rsidTr="000F77B7">
        <w:trPr>
          <w:cantSplit/>
          <w:trHeight w:val="70"/>
        </w:trPr>
        <w:tc>
          <w:tcPr>
            <w:tcW w:w="4180" w:type="dxa"/>
            <w:gridSpan w:val="2"/>
            <w:vMerge/>
            <w:shd w:val="clear" w:color="auto" w:fill="B4C6E7" w:themeFill="accent5" w:themeFillTint="66"/>
            <w:tcMar>
              <w:left w:w="57" w:type="dxa"/>
              <w:right w:w="57" w:type="dxa"/>
            </w:tcMar>
            <w:vAlign w:val="center"/>
          </w:tcPr>
          <w:p w14:paraId="32997665" w14:textId="77777777" w:rsidR="0091681E" w:rsidRPr="0091681E" w:rsidRDefault="0091681E" w:rsidP="0091681E">
            <w:pPr>
              <w:spacing w:line="260" w:lineRule="exact"/>
              <w:ind w:rightChars="-51" w:right="-107"/>
              <w:jc w:val="left"/>
              <w:rPr>
                <w:rFonts w:ascii="Meiryo UI" w:eastAsia="Meiryo UI" w:hAnsi="Meiryo UI"/>
                <w:color w:val="000000" w:themeColor="text1"/>
                <w:sz w:val="16"/>
                <w:szCs w:val="16"/>
              </w:rPr>
            </w:pPr>
          </w:p>
        </w:tc>
        <w:tc>
          <w:tcPr>
            <w:tcW w:w="1344" w:type="dxa"/>
            <w:vMerge/>
            <w:tcBorders>
              <w:right w:val="single" w:sz="4" w:space="0" w:color="auto"/>
            </w:tcBorders>
            <w:shd w:val="clear" w:color="auto" w:fill="B4C6E7" w:themeFill="accent5" w:themeFillTint="66"/>
            <w:tcMar>
              <w:left w:w="57" w:type="dxa"/>
              <w:right w:w="57" w:type="dxa"/>
            </w:tcMar>
            <w:vAlign w:val="center"/>
          </w:tcPr>
          <w:p w14:paraId="445FD150" w14:textId="77777777" w:rsidR="0091681E" w:rsidRPr="0091681E" w:rsidRDefault="0091681E" w:rsidP="0091681E">
            <w:pPr>
              <w:spacing w:line="260" w:lineRule="exact"/>
              <w:jc w:val="center"/>
              <w:rPr>
                <w:rFonts w:ascii="Meiryo UI" w:eastAsia="Meiryo UI" w:hAnsi="Meiryo UI"/>
                <w:color w:val="000000" w:themeColor="text1"/>
                <w:sz w:val="16"/>
                <w:szCs w:val="16"/>
              </w:rPr>
            </w:pPr>
          </w:p>
        </w:tc>
        <w:tc>
          <w:tcPr>
            <w:tcW w:w="1559" w:type="dxa"/>
            <w:tcBorders>
              <w:left w:val="single" w:sz="4" w:space="0" w:color="auto"/>
              <w:right w:val="single" w:sz="4" w:space="0" w:color="auto"/>
            </w:tcBorders>
            <w:shd w:val="clear" w:color="auto" w:fill="B4C6E7" w:themeFill="accent5" w:themeFillTint="66"/>
            <w:tcMar>
              <w:left w:w="57" w:type="dxa"/>
              <w:right w:w="57" w:type="dxa"/>
            </w:tcMar>
            <w:vAlign w:val="center"/>
          </w:tcPr>
          <w:p w14:paraId="2AEDD4FD" w14:textId="77777777" w:rsidR="0091681E" w:rsidRPr="0091681E" w:rsidRDefault="0091681E" w:rsidP="0091681E">
            <w:pPr>
              <w:spacing w:line="260" w:lineRule="exact"/>
              <w:ind w:rightChars="16" w:right="34"/>
              <w:jc w:val="center"/>
              <w:rPr>
                <w:rFonts w:ascii="Meiryo UI" w:eastAsia="Meiryo UI" w:hAnsi="Meiryo UI"/>
                <w:color w:val="000000" w:themeColor="text1"/>
                <w:sz w:val="16"/>
                <w:szCs w:val="16"/>
              </w:rPr>
            </w:pPr>
            <w:r w:rsidRPr="0091681E">
              <w:rPr>
                <w:rFonts w:ascii="Meiryo UI" w:eastAsia="Meiryo UI" w:hAnsi="Meiryo UI" w:hint="eastAsia"/>
                <w:color w:val="000000" w:themeColor="text1"/>
                <w:sz w:val="16"/>
                <w:szCs w:val="16"/>
              </w:rPr>
              <w:t>超過税率</w:t>
            </w:r>
          </w:p>
        </w:tc>
        <w:tc>
          <w:tcPr>
            <w:tcW w:w="1843" w:type="dxa"/>
            <w:tcBorders>
              <w:left w:val="single" w:sz="4" w:space="0" w:color="auto"/>
              <w:right w:val="single" w:sz="4" w:space="0" w:color="auto"/>
            </w:tcBorders>
            <w:shd w:val="clear" w:color="auto" w:fill="B4C6E7" w:themeFill="accent5" w:themeFillTint="66"/>
            <w:tcMar>
              <w:left w:w="57" w:type="dxa"/>
              <w:right w:w="57" w:type="dxa"/>
            </w:tcMar>
            <w:vAlign w:val="center"/>
          </w:tcPr>
          <w:p w14:paraId="0110A91C" w14:textId="77777777" w:rsidR="0091681E" w:rsidRPr="0091681E" w:rsidRDefault="0091681E" w:rsidP="0091681E">
            <w:pPr>
              <w:spacing w:line="200" w:lineRule="exact"/>
              <w:ind w:rightChars="16" w:right="34"/>
              <w:jc w:val="center"/>
              <w:rPr>
                <w:rFonts w:ascii="Meiryo UI" w:eastAsia="Meiryo UI" w:hAnsi="Meiryo UI"/>
                <w:color w:val="000000" w:themeColor="text1"/>
                <w:kern w:val="0"/>
                <w:sz w:val="16"/>
                <w:szCs w:val="16"/>
              </w:rPr>
            </w:pPr>
            <w:r w:rsidRPr="0091681E">
              <w:rPr>
                <w:rFonts w:ascii="Meiryo UI" w:eastAsia="Meiryo UI" w:hAnsi="Meiryo UI" w:hint="eastAsia"/>
                <w:color w:val="000000" w:themeColor="text1"/>
                <w:kern w:val="0"/>
                <w:sz w:val="16"/>
                <w:szCs w:val="16"/>
              </w:rPr>
              <w:t>不均一課税適用法人の税率(注５)／</w:t>
            </w:r>
            <w:r w:rsidRPr="0091681E">
              <w:rPr>
                <w:rFonts w:ascii="Meiryo UI" w:eastAsia="Meiryo UI" w:hAnsi="Meiryo UI" w:hint="eastAsia"/>
                <w:color w:val="000000" w:themeColor="text1"/>
                <w:sz w:val="16"/>
                <w:szCs w:val="16"/>
              </w:rPr>
              <w:t>標準税率</w:t>
            </w:r>
          </w:p>
        </w:tc>
      </w:tr>
      <w:tr w:rsidR="0091681E" w:rsidRPr="0091681E" w14:paraId="4DECC334" w14:textId="77777777" w:rsidTr="000F77B7">
        <w:trPr>
          <w:cantSplit/>
          <w:trHeight w:val="95"/>
        </w:trPr>
        <w:tc>
          <w:tcPr>
            <w:tcW w:w="1045" w:type="dxa"/>
            <w:vMerge w:val="restart"/>
            <w:shd w:val="clear" w:color="auto" w:fill="auto"/>
            <w:vAlign w:val="center"/>
          </w:tcPr>
          <w:p w14:paraId="293AF558" w14:textId="77777777" w:rsidR="0091681E" w:rsidRPr="0091681E" w:rsidRDefault="0091681E" w:rsidP="0091681E">
            <w:pPr>
              <w:spacing w:line="200" w:lineRule="exact"/>
              <w:ind w:rightChars="-51" w:right="-107"/>
              <w:jc w:val="left"/>
              <w:rPr>
                <w:rFonts w:ascii="Meiryo UI" w:eastAsia="Meiryo UI" w:hAnsi="Meiryo UI"/>
                <w:color w:val="000000" w:themeColor="text1"/>
                <w:sz w:val="16"/>
                <w:szCs w:val="16"/>
              </w:rPr>
            </w:pPr>
            <w:r w:rsidRPr="0091681E">
              <w:rPr>
                <w:rFonts w:ascii="Meiryo UI" w:eastAsia="Meiryo UI" w:hAnsi="Meiryo UI" w:hint="eastAsia"/>
                <w:color w:val="000000" w:themeColor="text1"/>
                <w:sz w:val="16"/>
                <w:szCs w:val="16"/>
              </w:rPr>
              <w:t>小売・発電</w:t>
            </w:r>
          </w:p>
          <w:p w14:paraId="55E30AF5" w14:textId="77777777" w:rsidR="0091681E" w:rsidRPr="0091681E" w:rsidRDefault="0091681E" w:rsidP="0091681E">
            <w:pPr>
              <w:spacing w:line="200" w:lineRule="exact"/>
              <w:ind w:rightChars="-51" w:right="-107"/>
              <w:jc w:val="left"/>
              <w:rPr>
                <w:rFonts w:ascii="Meiryo UI" w:eastAsia="Meiryo UI" w:hAnsi="Meiryo UI"/>
                <w:color w:val="000000" w:themeColor="text1"/>
                <w:kern w:val="0"/>
                <w:sz w:val="16"/>
                <w:szCs w:val="16"/>
              </w:rPr>
            </w:pPr>
            <w:r w:rsidRPr="0091681E">
              <w:rPr>
                <w:rFonts w:ascii="Meiryo UI" w:eastAsia="Meiryo UI" w:hAnsi="Meiryo UI" w:hint="eastAsia"/>
                <w:color w:val="000000" w:themeColor="text1"/>
                <w:spacing w:val="28"/>
                <w:kern w:val="0"/>
                <w:sz w:val="16"/>
                <w:szCs w:val="16"/>
                <w:fitText w:val="810" w:id="-1816940797"/>
              </w:rPr>
              <w:t>事業法</w:t>
            </w:r>
            <w:r w:rsidRPr="0091681E">
              <w:rPr>
                <w:rFonts w:ascii="Meiryo UI" w:eastAsia="Meiryo UI" w:hAnsi="Meiryo UI" w:hint="eastAsia"/>
                <w:color w:val="000000" w:themeColor="text1"/>
                <w:spacing w:val="1"/>
                <w:kern w:val="0"/>
                <w:sz w:val="16"/>
                <w:szCs w:val="16"/>
                <w:fitText w:val="810" w:id="-1816940797"/>
              </w:rPr>
              <w:t>人</w:t>
            </w:r>
          </w:p>
          <w:p w14:paraId="0228389E" w14:textId="77777777" w:rsidR="0091681E" w:rsidRPr="0091681E" w:rsidRDefault="0091681E" w:rsidP="0091681E">
            <w:pPr>
              <w:spacing w:line="200" w:lineRule="exact"/>
              <w:ind w:rightChars="-51" w:right="-107"/>
              <w:jc w:val="left"/>
              <w:rPr>
                <w:rFonts w:ascii="Meiryo UI" w:eastAsia="Meiryo UI" w:hAnsi="Meiryo UI"/>
                <w:color w:val="000000" w:themeColor="text1"/>
                <w:kern w:val="0"/>
                <w:sz w:val="16"/>
                <w:szCs w:val="16"/>
              </w:rPr>
            </w:pPr>
            <w:r w:rsidRPr="0091681E">
              <w:rPr>
                <w:rFonts w:ascii="Meiryo UI" w:eastAsia="Meiryo UI" w:hAnsi="Meiryo UI" w:hint="eastAsia"/>
                <w:color w:val="000000" w:themeColor="text1"/>
                <w:kern w:val="0"/>
                <w:sz w:val="16"/>
                <w:szCs w:val="16"/>
              </w:rPr>
              <w:t>（収入金額課税法人）</w:t>
            </w:r>
          </w:p>
        </w:tc>
        <w:tc>
          <w:tcPr>
            <w:tcW w:w="3135" w:type="dxa"/>
            <w:vMerge w:val="restart"/>
            <w:shd w:val="clear" w:color="auto" w:fill="auto"/>
            <w:tcMar>
              <w:left w:w="57" w:type="dxa"/>
              <w:right w:w="57" w:type="dxa"/>
            </w:tcMar>
            <w:vAlign w:val="center"/>
          </w:tcPr>
          <w:p w14:paraId="5C10B02E" w14:textId="77777777" w:rsidR="0091681E" w:rsidRPr="0091681E" w:rsidRDefault="0091681E" w:rsidP="0091681E">
            <w:pPr>
              <w:spacing w:line="260" w:lineRule="exact"/>
              <w:ind w:rightChars="-51" w:right="-107"/>
              <w:jc w:val="left"/>
              <w:rPr>
                <w:rFonts w:ascii="Meiryo UI" w:eastAsia="Meiryo UI" w:hAnsi="Meiryo UI"/>
                <w:color w:val="000000" w:themeColor="text1"/>
                <w:sz w:val="16"/>
                <w:szCs w:val="16"/>
              </w:rPr>
            </w:pPr>
            <w:r w:rsidRPr="0091681E">
              <w:rPr>
                <w:rFonts w:ascii="Meiryo UI" w:eastAsia="Meiryo UI" w:hAnsi="Meiryo UI" w:hint="eastAsia"/>
                <w:color w:val="000000" w:themeColor="text1"/>
                <w:sz w:val="16"/>
                <w:szCs w:val="16"/>
              </w:rPr>
              <w:t>下記以外の法人</w:t>
            </w:r>
          </w:p>
        </w:tc>
        <w:tc>
          <w:tcPr>
            <w:tcW w:w="1344" w:type="dxa"/>
            <w:shd w:val="clear" w:color="auto" w:fill="auto"/>
            <w:tcMar>
              <w:left w:w="57" w:type="dxa"/>
              <w:right w:w="57" w:type="dxa"/>
            </w:tcMar>
            <w:vAlign w:val="center"/>
          </w:tcPr>
          <w:p w14:paraId="0743CA0E" w14:textId="77777777" w:rsidR="0091681E" w:rsidRPr="0091681E" w:rsidRDefault="0091681E" w:rsidP="0091681E">
            <w:pPr>
              <w:spacing w:line="260" w:lineRule="exact"/>
              <w:ind w:rightChars="16" w:right="34"/>
              <w:jc w:val="center"/>
              <w:rPr>
                <w:rFonts w:ascii="Meiryo UI" w:eastAsia="Meiryo UI" w:hAnsi="Meiryo UI"/>
                <w:color w:val="000000" w:themeColor="text1"/>
                <w:sz w:val="16"/>
                <w:szCs w:val="16"/>
              </w:rPr>
            </w:pPr>
            <w:r w:rsidRPr="0091681E">
              <w:rPr>
                <w:rFonts w:ascii="Meiryo UI" w:eastAsia="Meiryo UI" w:hAnsi="Meiryo UI" w:hint="eastAsia"/>
                <w:color w:val="000000" w:themeColor="text1"/>
                <w:kern w:val="0"/>
                <w:sz w:val="16"/>
                <w:szCs w:val="16"/>
              </w:rPr>
              <w:t>収入割</w:t>
            </w:r>
          </w:p>
        </w:tc>
        <w:tc>
          <w:tcPr>
            <w:tcW w:w="1559" w:type="dxa"/>
            <w:tcBorders>
              <w:left w:val="single" w:sz="4" w:space="0" w:color="auto"/>
            </w:tcBorders>
            <w:shd w:val="clear" w:color="auto" w:fill="auto"/>
            <w:tcMar>
              <w:left w:w="57" w:type="dxa"/>
              <w:right w:w="57" w:type="dxa"/>
            </w:tcMar>
            <w:vAlign w:val="center"/>
          </w:tcPr>
          <w:p w14:paraId="4EAB306F" w14:textId="77777777" w:rsidR="0091681E" w:rsidRPr="0091681E" w:rsidRDefault="0091681E" w:rsidP="0091681E">
            <w:pPr>
              <w:spacing w:line="260" w:lineRule="exact"/>
              <w:ind w:rightChars="16" w:right="34"/>
              <w:jc w:val="center"/>
              <w:rPr>
                <w:rFonts w:ascii="Meiryo UI" w:eastAsia="Meiryo UI" w:hAnsi="Meiryo UI"/>
                <w:color w:val="000000" w:themeColor="text1"/>
                <w:sz w:val="16"/>
                <w:szCs w:val="16"/>
              </w:rPr>
            </w:pPr>
            <w:r w:rsidRPr="0091681E">
              <w:rPr>
                <w:rFonts w:ascii="Meiryo UI" w:eastAsia="Meiryo UI" w:hAnsi="Meiryo UI"/>
                <w:color w:val="000000" w:themeColor="text1"/>
                <w:sz w:val="16"/>
                <w:szCs w:val="16"/>
              </w:rPr>
              <w:t>0.8025</w:t>
            </w:r>
          </w:p>
        </w:tc>
        <w:tc>
          <w:tcPr>
            <w:tcW w:w="1843" w:type="dxa"/>
            <w:tcBorders>
              <w:right w:val="single" w:sz="4" w:space="0" w:color="auto"/>
            </w:tcBorders>
            <w:shd w:val="clear" w:color="auto" w:fill="auto"/>
            <w:tcMar>
              <w:left w:w="57" w:type="dxa"/>
              <w:right w:w="57" w:type="dxa"/>
            </w:tcMar>
            <w:vAlign w:val="center"/>
          </w:tcPr>
          <w:p w14:paraId="186DF8C1" w14:textId="77777777" w:rsidR="0091681E" w:rsidRPr="0091681E" w:rsidRDefault="0091681E" w:rsidP="0091681E">
            <w:pPr>
              <w:spacing w:line="260" w:lineRule="exact"/>
              <w:ind w:rightChars="16" w:right="34"/>
              <w:jc w:val="center"/>
              <w:rPr>
                <w:rFonts w:ascii="Meiryo UI" w:eastAsia="Meiryo UI" w:hAnsi="Meiryo UI"/>
                <w:color w:val="000000" w:themeColor="text1"/>
                <w:sz w:val="16"/>
                <w:szCs w:val="16"/>
              </w:rPr>
            </w:pPr>
            <w:r w:rsidRPr="0091681E">
              <w:rPr>
                <w:rFonts w:ascii="Meiryo UI" w:eastAsia="Meiryo UI" w:hAnsi="Meiryo UI"/>
                <w:color w:val="000000" w:themeColor="text1"/>
                <w:sz w:val="16"/>
                <w:szCs w:val="16"/>
              </w:rPr>
              <w:t>0.75</w:t>
            </w:r>
          </w:p>
        </w:tc>
      </w:tr>
      <w:tr w:rsidR="0091681E" w:rsidRPr="0091681E" w14:paraId="466567D3" w14:textId="77777777" w:rsidTr="000F77B7">
        <w:trPr>
          <w:cantSplit/>
          <w:trHeight w:val="70"/>
        </w:trPr>
        <w:tc>
          <w:tcPr>
            <w:tcW w:w="1045" w:type="dxa"/>
            <w:vMerge/>
            <w:shd w:val="clear" w:color="auto" w:fill="auto"/>
            <w:vAlign w:val="center"/>
          </w:tcPr>
          <w:p w14:paraId="0F09797C" w14:textId="77777777" w:rsidR="0091681E" w:rsidRPr="0091681E" w:rsidRDefault="0091681E" w:rsidP="0091681E">
            <w:pPr>
              <w:spacing w:line="260" w:lineRule="exact"/>
              <w:ind w:rightChars="-51" w:right="-107"/>
              <w:jc w:val="left"/>
              <w:rPr>
                <w:rFonts w:ascii="Meiryo UI" w:eastAsia="Meiryo UI" w:hAnsi="Meiryo UI"/>
                <w:color w:val="000000" w:themeColor="text1"/>
                <w:sz w:val="16"/>
                <w:szCs w:val="16"/>
              </w:rPr>
            </w:pPr>
          </w:p>
        </w:tc>
        <w:tc>
          <w:tcPr>
            <w:tcW w:w="3135" w:type="dxa"/>
            <w:vMerge/>
            <w:shd w:val="clear" w:color="auto" w:fill="auto"/>
            <w:tcMar>
              <w:left w:w="57" w:type="dxa"/>
              <w:right w:w="57" w:type="dxa"/>
            </w:tcMar>
            <w:vAlign w:val="center"/>
          </w:tcPr>
          <w:p w14:paraId="79864A7B" w14:textId="77777777" w:rsidR="0091681E" w:rsidRPr="0091681E" w:rsidRDefault="0091681E" w:rsidP="0091681E">
            <w:pPr>
              <w:spacing w:line="260" w:lineRule="exact"/>
              <w:ind w:rightChars="-51" w:right="-107"/>
              <w:jc w:val="left"/>
              <w:rPr>
                <w:rFonts w:ascii="Meiryo UI" w:eastAsia="Meiryo UI" w:hAnsi="Meiryo UI"/>
                <w:color w:val="000000" w:themeColor="text1"/>
                <w:sz w:val="16"/>
                <w:szCs w:val="16"/>
              </w:rPr>
            </w:pPr>
          </w:p>
        </w:tc>
        <w:tc>
          <w:tcPr>
            <w:tcW w:w="1344" w:type="dxa"/>
            <w:shd w:val="clear" w:color="auto" w:fill="auto"/>
            <w:tcMar>
              <w:left w:w="57" w:type="dxa"/>
              <w:right w:w="57" w:type="dxa"/>
            </w:tcMar>
            <w:vAlign w:val="center"/>
          </w:tcPr>
          <w:p w14:paraId="2FE458FB" w14:textId="77777777" w:rsidR="0091681E" w:rsidRPr="0091681E" w:rsidRDefault="0091681E" w:rsidP="0091681E">
            <w:pPr>
              <w:spacing w:line="260" w:lineRule="exact"/>
              <w:ind w:rightChars="16" w:right="34"/>
              <w:jc w:val="center"/>
              <w:rPr>
                <w:rFonts w:ascii="Meiryo UI" w:eastAsia="Meiryo UI" w:hAnsi="Meiryo UI"/>
                <w:color w:val="000000" w:themeColor="text1"/>
                <w:sz w:val="16"/>
                <w:szCs w:val="16"/>
              </w:rPr>
            </w:pPr>
            <w:r w:rsidRPr="0091681E">
              <w:rPr>
                <w:rFonts w:ascii="Meiryo UI" w:eastAsia="Meiryo UI" w:hAnsi="Meiryo UI" w:hint="eastAsia"/>
                <w:color w:val="000000" w:themeColor="text1"/>
                <w:kern w:val="0"/>
                <w:sz w:val="16"/>
                <w:szCs w:val="16"/>
              </w:rPr>
              <w:t>所得割</w:t>
            </w:r>
          </w:p>
        </w:tc>
        <w:tc>
          <w:tcPr>
            <w:tcW w:w="1559" w:type="dxa"/>
            <w:tcBorders>
              <w:left w:val="single" w:sz="4" w:space="0" w:color="auto"/>
            </w:tcBorders>
            <w:shd w:val="clear" w:color="auto" w:fill="auto"/>
            <w:tcMar>
              <w:left w:w="57" w:type="dxa"/>
              <w:right w:w="57" w:type="dxa"/>
            </w:tcMar>
            <w:vAlign w:val="center"/>
          </w:tcPr>
          <w:p w14:paraId="6636583E" w14:textId="77777777" w:rsidR="0091681E" w:rsidRPr="0091681E" w:rsidRDefault="0091681E" w:rsidP="0091681E">
            <w:pPr>
              <w:spacing w:line="260" w:lineRule="exact"/>
              <w:ind w:rightChars="16" w:right="34"/>
              <w:jc w:val="center"/>
              <w:rPr>
                <w:rFonts w:ascii="Meiryo UI" w:eastAsia="Meiryo UI" w:hAnsi="Meiryo UI"/>
                <w:color w:val="000000" w:themeColor="text1"/>
                <w:sz w:val="16"/>
                <w:szCs w:val="16"/>
              </w:rPr>
            </w:pPr>
            <w:r w:rsidRPr="0091681E">
              <w:rPr>
                <w:rFonts w:ascii="Meiryo UI" w:eastAsia="Meiryo UI" w:hAnsi="Meiryo UI" w:hint="eastAsia"/>
                <w:color w:val="000000" w:themeColor="text1"/>
                <w:sz w:val="16"/>
                <w:szCs w:val="16"/>
              </w:rPr>
              <w:t>1.9425</w:t>
            </w:r>
          </w:p>
        </w:tc>
        <w:tc>
          <w:tcPr>
            <w:tcW w:w="1843" w:type="dxa"/>
            <w:tcBorders>
              <w:right w:val="single" w:sz="4" w:space="0" w:color="auto"/>
            </w:tcBorders>
            <w:shd w:val="clear" w:color="auto" w:fill="auto"/>
            <w:tcMar>
              <w:left w:w="57" w:type="dxa"/>
              <w:right w:w="57" w:type="dxa"/>
            </w:tcMar>
            <w:vAlign w:val="center"/>
          </w:tcPr>
          <w:p w14:paraId="4DE4322B" w14:textId="77777777" w:rsidR="0091681E" w:rsidRPr="0091681E" w:rsidRDefault="0091681E" w:rsidP="0091681E">
            <w:pPr>
              <w:spacing w:line="260" w:lineRule="exact"/>
              <w:ind w:rightChars="16" w:right="34"/>
              <w:jc w:val="center"/>
              <w:rPr>
                <w:rFonts w:ascii="Meiryo UI" w:eastAsia="Meiryo UI" w:hAnsi="Meiryo UI"/>
                <w:color w:val="000000" w:themeColor="text1"/>
                <w:sz w:val="16"/>
                <w:szCs w:val="16"/>
              </w:rPr>
            </w:pPr>
            <w:r w:rsidRPr="0091681E">
              <w:rPr>
                <w:rFonts w:ascii="Meiryo UI" w:eastAsia="Meiryo UI" w:hAnsi="Meiryo UI" w:hint="eastAsia"/>
                <w:color w:val="000000" w:themeColor="text1"/>
                <w:sz w:val="16"/>
                <w:szCs w:val="16"/>
              </w:rPr>
              <w:t>1.85</w:t>
            </w:r>
          </w:p>
        </w:tc>
      </w:tr>
      <w:tr w:rsidR="0091681E" w:rsidRPr="0091681E" w14:paraId="08BBA488" w14:textId="77777777" w:rsidTr="000F77B7">
        <w:trPr>
          <w:cantSplit/>
          <w:trHeight w:val="131"/>
        </w:trPr>
        <w:tc>
          <w:tcPr>
            <w:tcW w:w="1045" w:type="dxa"/>
            <w:vMerge/>
            <w:shd w:val="clear" w:color="auto" w:fill="auto"/>
            <w:vAlign w:val="center"/>
          </w:tcPr>
          <w:p w14:paraId="3B4CD914" w14:textId="77777777" w:rsidR="0091681E" w:rsidRPr="0091681E" w:rsidRDefault="0091681E" w:rsidP="0091681E">
            <w:pPr>
              <w:spacing w:line="260" w:lineRule="exact"/>
              <w:ind w:rightChars="-51" w:right="-107"/>
              <w:jc w:val="left"/>
              <w:rPr>
                <w:rFonts w:ascii="Meiryo UI" w:eastAsia="Meiryo UI" w:hAnsi="Meiryo UI"/>
                <w:color w:val="000000" w:themeColor="text1"/>
                <w:sz w:val="16"/>
                <w:szCs w:val="16"/>
              </w:rPr>
            </w:pPr>
          </w:p>
        </w:tc>
        <w:tc>
          <w:tcPr>
            <w:tcW w:w="3135" w:type="dxa"/>
            <w:vMerge w:val="restart"/>
            <w:shd w:val="clear" w:color="auto" w:fill="auto"/>
            <w:tcMar>
              <w:left w:w="57" w:type="dxa"/>
              <w:right w:w="57" w:type="dxa"/>
            </w:tcMar>
            <w:vAlign w:val="center"/>
          </w:tcPr>
          <w:p w14:paraId="0E309C6D" w14:textId="77777777" w:rsidR="0091681E" w:rsidRPr="0091681E" w:rsidRDefault="0091681E" w:rsidP="0091681E">
            <w:pPr>
              <w:spacing w:line="200" w:lineRule="exact"/>
              <w:ind w:rightChars="43" w:right="90"/>
              <w:jc w:val="left"/>
              <w:rPr>
                <w:rFonts w:ascii="Meiryo UI" w:eastAsia="Meiryo UI" w:hAnsi="Meiryo UI"/>
                <w:color w:val="000000" w:themeColor="text1"/>
                <w:sz w:val="16"/>
                <w:szCs w:val="16"/>
              </w:rPr>
            </w:pPr>
            <w:r w:rsidRPr="0091681E">
              <w:rPr>
                <w:rFonts w:ascii="Meiryo UI" w:eastAsia="Meiryo UI" w:hAnsi="Meiryo UI" w:hint="eastAsia"/>
                <w:color w:val="000000" w:themeColor="text1"/>
                <w:sz w:val="16"/>
                <w:szCs w:val="16"/>
              </w:rPr>
              <w:t>各事業年度末の資本金の額又は出資金の額が１億円を超える普通法人（みなし課税法人、投資法人、特定目的会社、一般社団法人及び一般財団法人を除きます。）</w:t>
            </w:r>
          </w:p>
        </w:tc>
        <w:tc>
          <w:tcPr>
            <w:tcW w:w="1344" w:type="dxa"/>
            <w:shd w:val="clear" w:color="auto" w:fill="auto"/>
            <w:tcMar>
              <w:left w:w="57" w:type="dxa"/>
              <w:right w:w="57" w:type="dxa"/>
            </w:tcMar>
            <w:vAlign w:val="center"/>
          </w:tcPr>
          <w:p w14:paraId="79EDB200" w14:textId="77777777" w:rsidR="0091681E" w:rsidRPr="0091681E" w:rsidRDefault="0091681E" w:rsidP="0091681E">
            <w:pPr>
              <w:spacing w:line="260" w:lineRule="exact"/>
              <w:ind w:rightChars="16" w:right="34"/>
              <w:jc w:val="center"/>
              <w:rPr>
                <w:rFonts w:ascii="Meiryo UI" w:eastAsia="Meiryo UI" w:hAnsi="Meiryo UI"/>
                <w:color w:val="000000" w:themeColor="text1"/>
                <w:sz w:val="16"/>
                <w:szCs w:val="16"/>
              </w:rPr>
            </w:pPr>
            <w:r w:rsidRPr="0091681E">
              <w:rPr>
                <w:rFonts w:ascii="Meiryo UI" w:eastAsia="Meiryo UI" w:hAnsi="Meiryo UI" w:hint="eastAsia"/>
                <w:color w:val="000000" w:themeColor="text1"/>
                <w:kern w:val="0"/>
                <w:sz w:val="16"/>
                <w:szCs w:val="16"/>
              </w:rPr>
              <w:t>収入割</w:t>
            </w:r>
          </w:p>
        </w:tc>
        <w:tc>
          <w:tcPr>
            <w:tcW w:w="1559" w:type="dxa"/>
            <w:tcBorders>
              <w:left w:val="single" w:sz="4" w:space="0" w:color="auto"/>
            </w:tcBorders>
            <w:shd w:val="clear" w:color="auto" w:fill="auto"/>
            <w:tcMar>
              <w:left w:w="57" w:type="dxa"/>
              <w:right w:w="57" w:type="dxa"/>
            </w:tcMar>
            <w:vAlign w:val="center"/>
          </w:tcPr>
          <w:p w14:paraId="2ED290E1" w14:textId="77777777" w:rsidR="0091681E" w:rsidRPr="0091681E" w:rsidRDefault="0091681E" w:rsidP="0091681E">
            <w:pPr>
              <w:spacing w:line="260" w:lineRule="exact"/>
              <w:ind w:rightChars="16" w:right="34"/>
              <w:jc w:val="center"/>
              <w:rPr>
                <w:rFonts w:ascii="Meiryo UI" w:eastAsia="Meiryo UI" w:hAnsi="Meiryo UI"/>
                <w:color w:val="000000" w:themeColor="text1"/>
                <w:sz w:val="16"/>
                <w:szCs w:val="16"/>
              </w:rPr>
            </w:pPr>
            <w:r w:rsidRPr="0091681E">
              <w:rPr>
                <w:rFonts w:ascii="Meiryo UI" w:eastAsia="Meiryo UI" w:hAnsi="Meiryo UI" w:hint="eastAsia"/>
                <w:color w:val="000000" w:themeColor="text1"/>
                <w:sz w:val="16"/>
                <w:szCs w:val="16"/>
              </w:rPr>
              <w:t>0.8025</w:t>
            </w:r>
          </w:p>
        </w:tc>
        <w:tc>
          <w:tcPr>
            <w:tcW w:w="1843" w:type="dxa"/>
            <w:tcBorders>
              <w:right w:val="single" w:sz="4" w:space="0" w:color="auto"/>
            </w:tcBorders>
            <w:shd w:val="clear" w:color="auto" w:fill="auto"/>
            <w:tcMar>
              <w:left w:w="57" w:type="dxa"/>
              <w:right w:w="57" w:type="dxa"/>
            </w:tcMar>
            <w:vAlign w:val="center"/>
          </w:tcPr>
          <w:p w14:paraId="5F0CCA59" w14:textId="77777777" w:rsidR="0091681E" w:rsidRPr="0091681E" w:rsidRDefault="0091681E" w:rsidP="0091681E">
            <w:pPr>
              <w:spacing w:line="260" w:lineRule="exact"/>
              <w:ind w:rightChars="16" w:right="34"/>
              <w:jc w:val="center"/>
              <w:rPr>
                <w:rFonts w:ascii="Meiryo UI" w:eastAsia="Meiryo UI" w:hAnsi="Meiryo UI"/>
                <w:color w:val="000000" w:themeColor="text1"/>
                <w:sz w:val="16"/>
                <w:szCs w:val="16"/>
              </w:rPr>
            </w:pPr>
            <w:r w:rsidRPr="0091681E">
              <w:rPr>
                <w:rFonts w:ascii="Meiryo UI" w:eastAsia="Meiryo UI" w:hAnsi="Meiryo UI" w:hint="eastAsia"/>
                <w:color w:val="000000" w:themeColor="text1"/>
                <w:sz w:val="16"/>
                <w:szCs w:val="16"/>
              </w:rPr>
              <w:t>0.75（注６）</w:t>
            </w:r>
          </w:p>
        </w:tc>
      </w:tr>
      <w:tr w:rsidR="0091681E" w:rsidRPr="0091681E" w14:paraId="389FF463" w14:textId="77777777" w:rsidTr="000F77B7">
        <w:trPr>
          <w:cantSplit/>
          <w:trHeight w:val="70"/>
        </w:trPr>
        <w:tc>
          <w:tcPr>
            <w:tcW w:w="1045" w:type="dxa"/>
            <w:vMerge/>
            <w:shd w:val="clear" w:color="auto" w:fill="auto"/>
            <w:vAlign w:val="center"/>
          </w:tcPr>
          <w:p w14:paraId="21A3B3F9" w14:textId="77777777" w:rsidR="0091681E" w:rsidRPr="0091681E" w:rsidRDefault="0091681E" w:rsidP="0091681E">
            <w:pPr>
              <w:spacing w:line="260" w:lineRule="exact"/>
              <w:ind w:rightChars="-51" w:right="-107"/>
              <w:jc w:val="left"/>
              <w:rPr>
                <w:rFonts w:ascii="Meiryo UI" w:eastAsia="Meiryo UI" w:hAnsi="Meiryo UI"/>
                <w:color w:val="000000" w:themeColor="text1"/>
                <w:sz w:val="16"/>
                <w:szCs w:val="16"/>
              </w:rPr>
            </w:pPr>
          </w:p>
        </w:tc>
        <w:tc>
          <w:tcPr>
            <w:tcW w:w="3135" w:type="dxa"/>
            <w:vMerge/>
            <w:shd w:val="clear" w:color="auto" w:fill="auto"/>
            <w:tcMar>
              <w:left w:w="57" w:type="dxa"/>
              <w:right w:w="57" w:type="dxa"/>
            </w:tcMar>
            <w:vAlign w:val="center"/>
          </w:tcPr>
          <w:p w14:paraId="203C24A3" w14:textId="77777777" w:rsidR="0091681E" w:rsidRPr="0091681E" w:rsidRDefault="0091681E" w:rsidP="0091681E">
            <w:pPr>
              <w:spacing w:line="260" w:lineRule="exact"/>
              <w:ind w:rightChars="-51" w:right="-107"/>
              <w:jc w:val="left"/>
              <w:rPr>
                <w:rFonts w:ascii="Meiryo UI" w:eastAsia="Meiryo UI" w:hAnsi="Meiryo UI"/>
                <w:color w:val="000000" w:themeColor="text1"/>
                <w:sz w:val="16"/>
                <w:szCs w:val="16"/>
              </w:rPr>
            </w:pPr>
          </w:p>
        </w:tc>
        <w:tc>
          <w:tcPr>
            <w:tcW w:w="1344" w:type="dxa"/>
            <w:shd w:val="clear" w:color="auto" w:fill="auto"/>
            <w:tcMar>
              <w:left w:w="57" w:type="dxa"/>
              <w:right w:w="57" w:type="dxa"/>
            </w:tcMar>
            <w:vAlign w:val="center"/>
          </w:tcPr>
          <w:p w14:paraId="3E563823" w14:textId="77777777" w:rsidR="0091681E" w:rsidRPr="0091681E" w:rsidRDefault="0091681E" w:rsidP="0091681E">
            <w:pPr>
              <w:spacing w:line="260" w:lineRule="exact"/>
              <w:ind w:rightChars="16" w:right="34"/>
              <w:jc w:val="center"/>
              <w:rPr>
                <w:rFonts w:ascii="Meiryo UI" w:eastAsia="Meiryo UI" w:hAnsi="Meiryo UI"/>
                <w:color w:val="000000" w:themeColor="text1"/>
                <w:sz w:val="16"/>
                <w:szCs w:val="16"/>
              </w:rPr>
            </w:pPr>
            <w:r w:rsidRPr="0091681E">
              <w:rPr>
                <w:rFonts w:ascii="Meiryo UI" w:eastAsia="Meiryo UI" w:hAnsi="Meiryo UI" w:hint="eastAsia"/>
                <w:color w:val="000000" w:themeColor="text1"/>
                <w:sz w:val="16"/>
                <w:szCs w:val="16"/>
              </w:rPr>
              <w:t>付加価値割</w:t>
            </w:r>
          </w:p>
        </w:tc>
        <w:tc>
          <w:tcPr>
            <w:tcW w:w="1559" w:type="dxa"/>
            <w:tcBorders>
              <w:left w:val="single" w:sz="4" w:space="0" w:color="auto"/>
            </w:tcBorders>
            <w:shd w:val="clear" w:color="auto" w:fill="auto"/>
            <w:tcMar>
              <w:left w:w="57" w:type="dxa"/>
              <w:right w:w="57" w:type="dxa"/>
            </w:tcMar>
            <w:vAlign w:val="center"/>
          </w:tcPr>
          <w:p w14:paraId="0CB47607" w14:textId="77777777" w:rsidR="0091681E" w:rsidRPr="0091681E" w:rsidRDefault="0091681E" w:rsidP="0091681E">
            <w:pPr>
              <w:spacing w:line="260" w:lineRule="exact"/>
              <w:ind w:rightChars="16" w:right="34"/>
              <w:jc w:val="center"/>
              <w:rPr>
                <w:rFonts w:ascii="Meiryo UI" w:eastAsia="Meiryo UI" w:hAnsi="Meiryo UI"/>
                <w:color w:val="000000" w:themeColor="text1"/>
                <w:sz w:val="16"/>
                <w:szCs w:val="16"/>
              </w:rPr>
            </w:pPr>
            <w:r w:rsidRPr="0091681E">
              <w:rPr>
                <w:rFonts w:ascii="Meiryo UI" w:eastAsia="Meiryo UI" w:hAnsi="Meiryo UI" w:hint="eastAsia"/>
                <w:color w:val="000000" w:themeColor="text1"/>
                <w:sz w:val="16"/>
                <w:szCs w:val="16"/>
              </w:rPr>
              <w:t>0.3885</w:t>
            </w:r>
          </w:p>
        </w:tc>
        <w:tc>
          <w:tcPr>
            <w:tcW w:w="1843" w:type="dxa"/>
            <w:tcBorders>
              <w:right w:val="single" w:sz="4" w:space="0" w:color="auto"/>
              <w:tr2bl w:val="single" w:sz="4" w:space="0" w:color="auto"/>
            </w:tcBorders>
            <w:shd w:val="clear" w:color="auto" w:fill="auto"/>
            <w:tcMar>
              <w:left w:w="57" w:type="dxa"/>
              <w:right w:w="57" w:type="dxa"/>
            </w:tcMar>
            <w:vAlign w:val="center"/>
          </w:tcPr>
          <w:p w14:paraId="02209FD2" w14:textId="77777777" w:rsidR="0091681E" w:rsidRPr="0091681E" w:rsidRDefault="0091681E" w:rsidP="0091681E">
            <w:pPr>
              <w:spacing w:line="260" w:lineRule="exact"/>
              <w:ind w:rightChars="16" w:right="34"/>
              <w:jc w:val="center"/>
              <w:rPr>
                <w:rFonts w:ascii="Meiryo UI" w:eastAsia="Meiryo UI" w:hAnsi="Meiryo UI"/>
                <w:color w:val="000000" w:themeColor="text1"/>
                <w:sz w:val="16"/>
                <w:szCs w:val="16"/>
              </w:rPr>
            </w:pPr>
          </w:p>
        </w:tc>
      </w:tr>
      <w:tr w:rsidR="0091681E" w:rsidRPr="0091681E" w14:paraId="66877B87" w14:textId="77777777" w:rsidTr="000F77B7">
        <w:trPr>
          <w:cantSplit/>
          <w:trHeight w:val="70"/>
        </w:trPr>
        <w:tc>
          <w:tcPr>
            <w:tcW w:w="1045" w:type="dxa"/>
            <w:vMerge/>
            <w:shd w:val="clear" w:color="auto" w:fill="auto"/>
            <w:vAlign w:val="center"/>
          </w:tcPr>
          <w:p w14:paraId="6B6F3D2D" w14:textId="77777777" w:rsidR="0091681E" w:rsidRPr="0091681E" w:rsidRDefault="0091681E" w:rsidP="0091681E">
            <w:pPr>
              <w:spacing w:line="260" w:lineRule="exact"/>
              <w:ind w:rightChars="-51" w:right="-107"/>
              <w:jc w:val="left"/>
              <w:rPr>
                <w:rFonts w:ascii="Meiryo UI" w:eastAsia="Meiryo UI" w:hAnsi="Meiryo UI"/>
                <w:color w:val="000000" w:themeColor="text1"/>
                <w:sz w:val="16"/>
                <w:szCs w:val="16"/>
              </w:rPr>
            </w:pPr>
          </w:p>
        </w:tc>
        <w:tc>
          <w:tcPr>
            <w:tcW w:w="3135" w:type="dxa"/>
            <w:vMerge/>
            <w:shd w:val="clear" w:color="auto" w:fill="auto"/>
            <w:tcMar>
              <w:left w:w="57" w:type="dxa"/>
              <w:right w:w="57" w:type="dxa"/>
            </w:tcMar>
            <w:vAlign w:val="center"/>
          </w:tcPr>
          <w:p w14:paraId="258AD592" w14:textId="77777777" w:rsidR="0091681E" w:rsidRPr="0091681E" w:rsidRDefault="0091681E" w:rsidP="0091681E">
            <w:pPr>
              <w:spacing w:line="260" w:lineRule="exact"/>
              <w:ind w:rightChars="-51" w:right="-107"/>
              <w:jc w:val="left"/>
              <w:rPr>
                <w:rFonts w:ascii="Meiryo UI" w:eastAsia="Meiryo UI" w:hAnsi="Meiryo UI"/>
                <w:color w:val="000000" w:themeColor="text1"/>
                <w:sz w:val="16"/>
                <w:szCs w:val="16"/>
              </w:rPr>
            </w:pPr>
          </w:p>
        </w:tc>
        <w:tc>
          <w:tcPr>
            <w:tcW w:w="1344" w:type="dxa"/>
            <w:shd w:val="clear" w:color="auto" w:fill="auto"/>
            <w:tcMar>
              <w:left w:w="57" w:type="dxa"/>
              <w:right w:w="57" w:type="dxa"/>
            </w:tcMar>
            <w:vAlign w:val="center"/>
          </w:tcPr>
          <w:p w14:paraId="5A2FFD02" w14:textId="77777777" w:rsidR="0091681E" w:rsidRPr="0091681E" w:rsidRDefault="0091681E" w:rsidP="0091681E">
            <w:pPr>
              <w:spacing w:line="260" w:lineRule="exact"/>
              <w:ind w:rightChars="16" w:right="34"/>
              <w:jc w:val="center"/>
              <w:rPr>
                <w:rFonts w:ascii="Meiryo UI" w:eastAsia="Meiryo UI" w:hAnsi="Meiryo UI"/>
                <w:color w:val="000000" w:themeColor="text1"/>
                <w:sz w:val="16"/>
                <w:szCs w:val="16"/>
              </w:rPr>
            </w:pPr>
            <w:r w:rsidRPr="0091681E">
              <w:rPr>
                <w:rFonts w:ascii="Meiryo UI" w:eastAsia="Meiryo UI" w:hAnsi="Meiryo UI" w:hint="eastAsia"/>
                <w:color w:val="000000" w:themeColor="text1"/>
                <w:sz w:val="16"/>
                <w:szCs w:val="16"/>
              </w:rPr>
              <w:t>資本割</w:t>
            </w:r>
          </w:p>
        </w:tc>
        <w:tc>
          <w:tcPr>
            <w:tcW w:w="1559" w:type="dxa"/>
            <w:tcBorders>
              <w:left w:val="single" w:sz="4" w:space="0" w:color="auto"/>
            </w:tcBorders>
            <w:shd w:val="clear" w:color="auto" w:fill="auto"/>
            <w:tcMar>
              <w:left w:w="57" w:type="dxa"/>
              <w:right w:w="57" w:type="dxa"/>
            </w:tcMar>
            <w:vAlign w:val="center"/>
          </w:tcPr>
          <w:p w14:paraId="7E0A0DB0" w14:textId="77777777" w:rsidR="0091681E" w:rsidRPr="0091681E" w:rsidRDefault="0091681E" w:rsidP="0091681E">
            <w:pPr>
              <w:spacing w:line="260" w:lineRule="exact"/>
              <w:ind w:rightChars="16" w:right="34"/>
              <w:jc w:val="center"/>
              <w:rPr>
                <w:rFonts w:ascii="Meiryo UI" w:eastAsia="Meiryo UI" w:hAnsi="Meiryo UI"/>
                <w:color w:val="000000" w:themeColor="text1"/>
                <w:sz w:val="16"/>
                <w:szCs w:val="16"/>
              </w:rPr>
            </w:pPr>
            <w:r w:rsidRPr="0091681E">
              <w:rPr>
                <w:rFonts w:ascii="Meiryo UI" w:eastAsia="Meiryo UI" w:hAnsi="Meiryo UI" w:hint="eastAsia"/>
                <w:color w:val="000000" w:themeColor="text1"/>
                <w:sz w:val="16"/>
                <w:szCs w:val="16"/>
              </w:rPr>
              <w:t>0.1575</w:t>
            </w:r>
          </w:p>
        </w:tc>
        <w:tc>
          <w:tcPr>
            <w:tcW w:w="1843" w:type="dxa"/>
            <w:tcBorders>
              <w:right w:val="single" w:sz="4" w:space="0" w:color="auto"/>
              <w:tr2bl w:val="single" w:sz="4" w:space="0" w:color="auto"/>
            </w:tcBorders>
            <w:shd w:val="clear" w:color="auto" w:fill="auto"/>
            <w:tcMar>
              <w:left w:w="57" w:type="dxa"/>
              <w:right w:w="57" w:type="dxa"/>
            </w:tcMar>
            <w:vAlign w:val="center"/>
          </w:tcPr>
          <w:p w14:paraId="62BC2294" w14:textId="77777777" w:rsidR="0091681E" w:rsidRPr="0091681E" w:rsidRDefault="0091681E" w:rsidP="0091681E">
            <w:pPr>
              <w:spacing w:line="260" w:lineRule="exact"/>
              <w:ind w:rightChars="16" w:right="34"/>
              <w:jc w:val="center"/>
              <w:rPr>
                <w:rFonts w:ascii="Meiryo UI" w:eastAsia="Meiryo UI" w:hAnsi="Meiryo UI"/>
                <w:color w:val="000000" w:themeColor="text1"/>
                <w:sz w:val="16"/>
                <w:szCs w:val="16"/>
              </w:rPr>
            </w:pPr>
          </w:p>
        </w:tc>
      </w:tr>
    </w:tbl>
    <w:p w14:paraId="4EAEAB43" w14:textId="77777777" w:rsidR="0091681E" w:rsidRPr="000A3DE8" w:rsidRDefault="0091681E" w:rsidP="008B022B">
      <w:pPr>
        <w:spacing w:line="200" w:lineRule="exact"/>
        <w:ind w:leftChars="67" w:left="638" w:hangingChars="355" w:hanging="497"/>
        <w:rPr>
          <w:rFonts w:ascii="Meiryo UI" w:eastAsia="Meiryo UI" w:hAnsi="Meiryo UI"/>
          <w:color w:val="000000" w:themeColor="text1"/>
          <w:sz w:val="14"/>
        </w:rPr>
      </w:pPr>
    </w:p>
    <w:p w14:paraId="5CBE463E" w14:textId="77777777" w:rsidR="0091681E" w:rsidRPr="000A3DE8" w:rsidRDefault="0091681E" w:rsidP="0091681E">
      <w:pPr>
        <w:spacing w:line="200" w:lineRule="exact"/>
        <w:ind w:leftChars="67" w:left="709" w:hangingChars="355" w:hanging="568"/>
        <w:rPr>
          <w:rFonts w:ascii="Meiryo UI" w:eastAsia="Meiryo UI" w:hAnsi="Meiryo UI"/>
          <w:color w:val="000000" w:themeColor="text1"/>
          <w:sz w:val="16"/>
        </w:rPr>
      </w:pPr>
      <w:r w:rsidRPr="008407DA">
        <w:rPr>
          <w:rFonts w:ascii="Meiryo UI" w:eastAsia="Meiryo UI" w:hAnsi="Meiryo UI" w:hint="eastAsia"/>
          <w:sz w:val="16"/>
        </w:rPr>
        <w:t>（</w:t>
      </w:r>
      <w:r w:rsidRPr="000A3DE8">
        <w:rPr>
          <w:rFonts w:ascii="Meiryo UI" w:eastAsia="Meiryo UI" w:hAnsi="Meiryo UI" w:hint="eastAsia"/>
          <w:color w:val="000000" w:themeColor="text1"/>
          <w:sz w:val="16"/>
        </w:rPr>
        <w:t>注３）外形標準課税適用法人とは、</w:t>
      </w:r>
      <w:r w:rsidRPr="000A3DE8">
        <w:rPr>
          <w:rFonts w:ascii="Meiryo UI" w:eastAsia="Meiryo UI" w:hAnsi="Meiryo UI"/>
          <w:color w:val="000000" w:themeColor="text1"/>
          <w:sz w:val="16"/>
        </w:rPr>
        <w:t>各事業年度末の資本金の額又は出資金の額が１億円超の普通法人（みなし課税法人、投資法人、特定目的会社、一般社団法人及び一般財団法人を除きます。）の行う事業（収入金額課税される電気・ガス供給業</w:t>
      </w:r>
      <w:r w:rsidRPr="000A3DE8">
        <w:rPr>
          <w:rFonts w:ascii="Meiryo UI" w:eastAsia="Meiryo UI" w:hAnsi="Meiryo UI" w:hint="eastAsia"/>
          <w:color w:val="000000" w:themeColor="text1"/>
          <w:sz w:val="16"/>
        </w:rPr>
        <w:t>、</w:t>
      </w:r>
      <w:r w:rsidRPr="000A3DE8">
        <w:rPr>
          <w:rFonts w:ascii="Meiryo UI" w:eastAsia="Meiryo UI" w:hAnsi="Meiryo UI"/>
          <w:color w:val="000000" w:themeColor="text1"/>
          <w:sz w:val="16"/>
        </w:rPr>
        <w:t>保険業</w:t>
      </w:r>
      <w:r w:rsidRPr="000A3DE8">
        <w:rPr>
          <w:rFonts w:ascii="Meiryo UI" w:eastAsia="Meiryo UI" w:hAnsi="Meiryo UI" w:hint="eastAsia"/>
          <w:color w:val="000000" w:themeColor="text1"/>
          <w:sz w:val="16"/>
        </w:rPr>
        <w:t>及び貿易保険業</w:t>
      </w:r>
      <w:r w:rsidRPr="000A3DE8">
        <w:rPr>
          <w:rFonts w:ascii="Meiryo UI" w:eastAsia="Meiryo UI" w:hAnsi="Meiryo UI"/>
          <w:color w:val="000000" w:themeColor="text1"/>
          <w:sz w:val="16"/>
        </w:rPr>
        <w:t>を除きます。）に対して課税される法人をいいます。</w:t>
      </w:r>
    </w:p>
    <w:p w14:paraId="0A998FBE" w14:textId="77777777" w:rsidR="0091681E" w:rsidRPr="000A3DE8" w:rsidRDefault="0091681E" w:rsidP="0091681E">
      <w:pPr>
        <w:spacing w:line="200" w:lineRule="exact"/>
        <w:ind w:leftChars="67" w:left="709" w:hangingChars="355" w:hanging="568"/>
        <w:rPr>
          <w:rFonts w:ascii="Meiryo UI" w:eastAsia="Meiryo UI" w:hAnsi="Meiryo UI"/>
          <w:color w:val="000000" w:themeColor="text1"/>
          <w:sz w:val="16"/>
        </w:rPr>
      </w:pPr>
      <w:r w:rsidRPr="000A3DE8">
        <w:rPr>
          <w:rFonts w:ascii="Meiryo UI" w:eastAsia="Meiryo UI" w:hAnsi="Meiryo UI" w:hint="eastAsia"/>
          <w:color w:val="000000" w:themeColor="text1"/>
          <w:sz w:val="16"/>
        </w:rPr>
        <w:t>（注４）軽減税率不適用法人とは、資本金の額が</w:t>
      </w:r>
      <w:r w:rsidRPr="000A3DE8">
        <w:rPr>
          <w:rFonts w:ascii="Meiryo UI" w:eastAsia="Meiryo UI" w:hAnsi="Meiryo UI"/>
          <w:color w:val="000000" w:themeColor="text1"/>
          <w:sz w:val="16"/>
        </w:rPr>
        <w:t>1,000万円以上で</w:t>
      </w:r>
      <w:r w:rsidRPr="0091681E">
        <w:rPr>
          <w:rFonts w:ascii="Meiryo UI" w:eastAsia="Meiryo UI" w:hAnsi="Meiryo UI"/>
          <w:sz w:val="16"/>
        </w:rPr>
        <w:t>あって</w:t>
      </w:r>
      <w:r w:rsidRPr="0091681E">
        <w:rPr>
          <w:rFonts w:ascii="Meiryo UI" w:eastAsia="Meiryo UI" w:hAnsi="Meiryo UI" w:hint="eastAsia"/>
          <w:sz w:val="16"/>
        </w:rPr>
        <w:t>かつ</w:t>
      </w:r>
      <w:r w:rsidRPr="0091681E">
        <w:rPr>
          <w:rFonts w:ascii="Meiryo UI" w:eastAsia="Meiryo UI" w:hAnsi="Meiryo UI"/>
          <w:sz w:val="16"/>
        </w:rPr>
        <w:t>３以上の都道府</w:t>
      </w:r>
      <w:r w:rsidRPr="000A3DE8">
        <w:rPr>
          <w:rFonts w:ascii="Meiryo UI" w:eastAsia="Meiryo UI" w:hAnsi="Meiryo UI"/>
          <w:color w:val="000000" w:themeColor="text1"/>
          <w:sz w:val="16"/>
        </w:rPr>
        <w:t>県に事務所又は事業所を有する法人をいいます。軽減税率適用法人とは、軽減税率不適用法人以外の法人です。</w:t>
      </w:r>
    </w:p>
    <w:p w14:paraId="402C2FFC" w14:textId="77777777" w:rsidR="0091681E" w:rsidRPr="000A3DE8" w:rsidRDefault="0091681E" w:rsidP="0091681E">
      <w:pPr>
        <w:spacing w:line="200" w:lineRule="exact"/>
        <w:ind w:leftChars="67" w:left="141"/>
        <w:rPr>
          <w:rFonts w:ascii="Meiryo UI" w:eastAsia="Meiryo UI" w:hAnsi="Meiryo UI"/>
          <w:color w:val="000000" w:themeColor="text1"/>
          <w:sz w:val="14"/>
        </w:rPr>
      </w:pPr>
      <w:r w:rsidRPr="000A3DE8">
        <w:rPr>
          <w:rFonts w:ascii="Meiryo UI" w:eastAsia="Meiryo UI" w:hAnsi="Meiryo UI" w:hint="eastAsia"/>
          <w:color w:val="000000" w:themeColor="text1"/>
          <w:sz w:val="16"/>
        </w:rPr>
        <w:t>（注５）不均一課税適用法人は、次表の基準にあてはまる法人をいいます。</w:t>
      </w:r>
    </w:p>
    <w:tbl>
      <w:tblPr>
        <w:tblW w:w="9639" w:type="dxa"/>
        <w:tblInd w:w="4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000" w:firstRow="0" w:lastRow="0" w:firstColumn="0" w:lastColumn="0" w:noHBand="0" w:noVBand="0"/>
      </w:tblPr>
      <w:tblGrid>
        <w:gridCol w:w="2126"/>
        <w:gridCol w:w="7513"/>
      </w:tblGrid>
      <w:tr w:rsidR="0091681E" w:rsidRPr="000A3DE8" w14:paraId="5BBAC5C8" w14:textId="77777777" w:rsidTr="000F77B7">
        <w:trPr>
          <w:trHeight w:val="16"/>
        </w:trPr>
        <w:tc>
          <w:tcPr>
            <w:tcW w:w="2126" w:type="dxa"/>
            <w:shd w:val="clear" w:color="auto" w:fill="B4C6E7" w:themeFill="accent5" w:themeFillTint="66"/>
            <w:vAlign w:val="center"/>
          </w:tcPr>
          <w:p w14:paraId="7A39A6B8" w14:textId="77777777" w:rsidR="0091681E" w:rsidRPr="000A3DE8" w:rsidRDefault="0091681E" w:rsidP="000F77B7">
            <w:pPr>
              <w:tabs>
                <w:tab w:val="left" w:pos="840"/>
                <w:tab w:val="center" w:pos="4252"/>
                <w:tab w:val="right" w:pos="8504"/>
              </w:tabs>
              <w:spacing w:line="200" w:lineRule="exact"/>
              <w:jc w:val="center"/>
              <w:rPr>
                <w:rFonts w:ascii="Meiryo UI" w:eastAsia="Meiryo UI" w:hAnsi="Meiryo UI"/>
                <w:color w:val="000000" w:themeColor="text1"/>
                <w:sz w:val="16"/>
                <w:szCs w:val="16"/>
              </w:rPr>
            </w:pPr>
            <w:r w:rsidRPr="000A3DE8">
              <w:rPr>
                <w:rFonts w:ascii="Meiryo UI" w:eastAsia="Meiryo UI" w:hAnsi="Meiryo UI" w:hint="eastAsia"/>
                <w:color w:val="000000" w:themeColor="text1"/>
                <w:sz w:val="16"/>
                <w:szCs w:val="16"/>
              </w:rPr>
              <w:t>所得金額課税法人</w:t>
            </w:r>
          </w:p>
        </w:tc>
        <w:tc>
          <w:tcPr>
            <w:tcW w:w="7513" w:type="dxa"/>
            <w:shd w:val="clear" w:color="auto" w:fill="FFFFFF" w:themeFill="background1"/>
          </w:tcPr>
          <w:p w14:paraId="10BDC853" w14:textId="77777777" w:rsidR="0091681E" w:rsidRPr="000A3DE8" w:rsidRDefault="0091681E" w:rsidP="000F77B7">
            <w:pPr>
              <w:autoSpaceDE w:val="0"/>
              <w:autoSpaceDN w:val="0"/>
              <w:snapToGrid w:val="0"/>
              <w:spacing w:line="200" w:lineRule="exact"/>
              <w:rPr>
                <w:rFonts w:ascii="Meiryo UI" w:eastAsia="Meiryo UI" w:hAnsi="Meiryo UI"/>
                <w:color w:val="000000" w:themeColor="text1"/>
                <w:sz w:val="16"/>
                <w:szCs w:val="16"/>
              </w:rPr>
            </w:pPr>
            <w:r w:rsidRPr="000A3DE8">
              <w:rPr>
                <w:rFonts w:ascii="Meiryo UI" w:eastAsia="Meiryo UI" w:hAnsi="Meiryo UI" w:hint="eastAsia"/>
                <w:color w:val="000000" w:themeColor="text1"/>
                <w:sz w:val="16"/>
                <w:szCs w:val="16"/>
              </w:rPr>
              <w:t>資本金の額が１億円以下（特別法人、公益法人等、人格のない社団等は１億円以下として取り扱う）で、かつ、所得の総額が年 5,000 万円以下の法人</w:t>
            </w:r>
          </w:p>
        </w:tc>
      </w:tr>
      <w:tr w:rsidR="0091681E" w:rsidRPr="000A3DE8" w14:paraId="705B8DED" w14:textId="77777777" w:rsidTr="000F77B7">
        <w:trPr>
          <w:trHeight w:val="3"/>
        </w:trPr>
        <w:tc>
          <w:tcPr>
            <w:tcW w:w="2126" w:type="dxa"/>
            <w:shd w:val="clear" w:color="auto" w:fill="B4C6E7" w:themeFill="accent5" w:themeFillTint="66"/>
          </w:tcPr>
          <w:p w14:paraId="27427B40" w14:textId="77777777" w:rsidR="0091681E" w:rsidRPr="000A3DE8" w:rsidRDefault="0091681E" w:rsidP="000F77B7">
            <w:pPr>
              <w:spacing w:line="200" w:lineRule="exact"/>
              <w:jc w:val="center"/>
              <w:rPr>
                <w:rFonts w:ascii="Meiryo UI" w:eastAsia="Meiryo UI" w:hAnsi="Meiryo UI"/>
                <w:color w:val="000000" w:themeColor="text1"/>
                <w:sz w:val="16"/>
                <w:szCs w:val="16"/>
              </w:rPr>
            </w:pPr>
            <w:r w:rsidRPr="000A3DE8">
              <w:rPr>
                <w:rFonts w:ascii="Meiryo UI" w:eastAsia="Meiryo UI" w:hAnsi="Meiryo UI" w:hint="eastAsia"/>
                <w:color w:val="000000" w:themeColor="text1"/>
                <w:sz w:val="16"/>
                <w:szCs w:val="16"/>
              </w:rPr>
              <w:t>収入金額課税法人</w:t>
            </w:r>
          </w:p>
        </w:tc>
        <w:tc>
          <w:tcPr>
            <w:tcW w:w="7513" w:type="dxa"/>
            <w:shd w:val="clear" w:color="auto" w:fill="FFFFFF" w:themeFill="background1"/>
            <w:vAlign w:val="center"/>
          </w:tcPr>
          <w:p w14:paraId="3C7F07D0" w14:textId="77777777" w:rsidR="0091681E" w:rsidRPr="000A3DE8" w:rsidRDefault="0091681E" w:rsidP="000F77B7">
            <w:pPr>
              <w:autoSpaceDE w:val="0"/>
              <w:autoSpaceDN w:val="0"/>
              <w:snapToGrid w:val="0"/>
              <w:spacing w:line="200" w:lineRule="exact"/>
              <w:rPr>
                <w:rFonts w:ascii="Meiryo UI" w:eastAsia="Meiryo UI" w:hAnsi="Meiryo UI"/>
                <w:color w:val="000000" w:themeColor="text1"/>
                <w:sz w:val="16"/>
                <w:szCs w:val="16"/>
              </w:rPr>
            </w:pPr>
            <w:r w:rsidRPr="000A3DE8">
              <w:rPr>
                <w:rFonts w:ascii="Meiryo UI" w:eastAsia="Meiryo UI" w:hAnsi="Meiryo UI" w:hint="eastAsia"/>
                <w:color w:val="000000" w:themeColor="text1"/>
                <w:sz w:val="16"/>
                <w:szCs w:val="16"/>
              </w:rPr>
              <w:t>資本金の額が１億円以下で、かつ、収入金額の総額が年４億円以下の法人</w:t>
            </w:r>
          </w:p>
        </w:tc>
      </w:tr>
    </w:tbl>
    <w:p w14:paraId="0360B55D" w14:textId="77777777" w:rsidR="0091681E" w:rsidRPr="000A3DE8" w:rsidRDefault="0091681E" w:rsidP="0091681E">
      <w:pPr>
        <w:widowControl/>
        <w:spacing w:line="200" w:lineRule="exact"/>
        <w:ind w:firstLineChars="100" w:firstLine="160"/>
        <w:jc w:val="left"/>
        <w:rPr>
          <w:rFonts w:ascii="Meiryo UI" w:eastAsia="Meiryo UI" w:hAnsi="Meiryo UI"/>
          <w:color w:val="000000" w:themeColor="text1"/>
          <w:sz w:val="18"/>
        </w:rPr>
      </w:pPr>
      <w:r w:rsidRPr="000A3DE8">
        <w:rPr>
          <w:rFonts w:ascii="Meiryo UI" w:eastAsia="Meiryo UI" w:hAnsi="Meiryo UI" w:hint="eastAsia"/>
          <w:color w:val="000000" w:themeColor="text1"/>
          <w:sz w:val="16"/>
        </w:rPr>
        <w:t>（注６）大阪府では事業税への適用はありませんが、特別法人事業税又は地方法人特別税の基準法人所得割額又は基準法人収入割額の計算に用います。</w:t>
      </w:r>
    </w:p>
    <w:p w14:paraId="3568E87E" w14:textId="3C19815E" w:rsidR="008B022B" w:rsidRPr="000A3DE8" w:rsidRDefault="008B022B" w:rsidP="008B022B">
      <w:pPr>
        <w:spacing w:line="480" w:lineRule="exact"/>
        <w:rPr>
          <w:rFonts w:ascii="Meiryo UI" w:eastAsia="Meiryo UI" w:hAnsi="Meiryo UI"/>
          <w:b/>
          <w:color w:val="000000" w:themeColor="text1"/>
          <w:sz w:val="28"/>
          <w:szCs w:val="24"/>
        </w:rPr>
      </w:pPr>
      <w:r w:rsidRPr="000A3DE8">
        <w:rPr>
          <w:rFonts w:ascii="Meiryo UI" w:eastAsia="Meiryo UI" w:hAnsi="Meiryo UI" w:hint="eastAsia"/>
          <w:b/>
          <w:color w:val="000000" w:themeColor="text1"/>
          <w:sz w:val="28"/>
          <w:szCs w:val="24"/>
        </w:rPr>
        <w:t>■ 納める方法</w:t>
      </w:r>
    </w:p>
    <w:p w14:paraId="478955EB" w14:textId="66D38F05" w:rsidR="00742943" w:rsidRDefault="008B022B" w:rsidP="00E45062">
      <w:pPr>
        <w:widowControl/>
        <w:ind w:firstLineChars="200" w:firstLine="360"/>
        <w:jc w:val="left"/>
        <w:rPr>
          <w:rFonts w:ascii="Meiryo UI" w:eastAsia="Meiryo UI" w:hAnsi="Meiryo UI"/>
          <w:color w:val="000000" w:themeColor="text1"/>
          <w:spacing w:val="-10"/>
          <w:sz w:val="20"/>
        </w:rPr>
      </w:pPr>
      <w:r w:rsidRPr="000A3DE8">
        <w:rPr>
          <w:rFonts w:ascii="Meiryo UI" w:eastAsia="Meiryo UI" w:hAnsi="Meiryo UI" w:hint="eastAsia"/>
          <w:color w:val="000000" w:themeColor="text1"/>
          <w:spacing w:val="-10"/>
          <w:sz w:val="20"/>
        </w:rPr>
        <w:t>法人府民税と同じ期限（</w:t>
      </w:r>
      <w:r w:rsidR="00772D90">
        <w:fldChar w:fldCharType="begin"/>
      </w:r>
      <w:r w:rsidR="005632E4">
        <w:instrText>HYPERLINK  \l "法人府民税を納める方法"</w:instrText>
      </w:r>
      <w:r w:rsidR="00772D90">
        <w:fldChar w:fldCharType="separate"/>
      </w:r>
      <w:r w:rsidR="003860AB">
        <w:rPr>
          <w:rStyle w:val="af6"/>
          <w:rFonts w:ascii="Meiryo UI" w:eastAsia="Meiryo UI" w:hAnsi="Meiryo UI" w:hint="eastAsia"/>
          <w:spacing w:val="-10"/>
          <w:sz w:val="20"/>
        </w:rPr>
        <w:t>11</w:t>
      </w:r>
      <w:r w:rsidRPr="00FD4748">
        <w:rPr>
          <w:rStyle w:val="af6"/>
          <w:rFonts w:ascii="Meiryo UI" w:eastAsia="Meiryo UI" w:hAnsi="Meiryo UI"/>
          <w:spacing w:val="-10"/>
          <w:sz w:val="20"/>
        </w:rPr>
        <w:t>ペ</w:t>
      </w:r>
      <w:r w:rsidRPr="00FD4748">
        <w:rPr>
          <w:rStyle w:val="af6"/>
          <w:rFonts w:ascii="Meiryo UI" w:eastAsia="Meiryo UI" w:hAnsi="Meiryo UI"/>
          <w:spacing w:val="-10"/>
          <w:sz w:val="20"/>
        </w:rPr>
        <w:t>ージ</w:t>
      </w:r>
      <w:r w:rsidR="00772D90">
        <w:rPr>
          <w:rStyle w:val="af6"/>
          <w:rFonts w:ascii="Meiryo UI" w:eastAsia="Meiryo UI" w:hAnsi="Meiryo UI"/>
          <w:spacing w:val="-10"/>
          <w:sz w:val="20"/>
        </w:rPr>
        <w:fldChar w:fldCharType="end"/>
      </w:r>
      <w:r w:rsidRPr="000A3DE8">
        <w:rPr>
          <w:rFonts w:ascii="Meiryo UI" w:eastAsia="Meiryo UI" w:hAnsi="Meiryo UI"/>
          <w:color w:val="000000" w:themeColor="text1"/>
          <w:spacing w:val="-10"/>
          <w:sz w:val="20"/>
        </w:rPr>
        <w:t>参照）までに府税事務所へ申告し、納めます。</w:t>
      </w:r>
    </w:p>
    <w:p w14:paraId="2A79B9E6" w14:textId="77777777" w:rsidR="007E313D" w:rsidRPr="007E313D" w:rsidRDefault="007E313D" w:rsidP="007E313D">
      <w:pPr>
        <w:pStyle w:val="af2"/>
        <w:numPr>
          <w:ilvl w:val="0"/>
          <w:numId w:val="3"/>
        </w:numPr>
        <w:autoSpaceDE w:val="0"/>
        <w:autoSpaceDN w:val="0"/>
        <w:snapToGrid w:val="0"/>
        <w:spacing w:line="480" w:lineRule="exact"/>
        <w:ind w:leftChars="0" w:left="357" w:hanging="357"/>
        <w:rPr>
          <w:rFonts w:ascii="Meiryo UI" w:eastAsia="Meiryo UI" w:hAnsi="Meiryo UI"/>
          <w:b/>
          <w:color w:val="000000" w:themeColor="text1"/>
          <w:sz w:val="24"/>
          <w:szCs w:val="16"/>
        </w:rPr>
      </w:pPr>
      <w:r w:rsidRPr="007E313D">
        <w:rPr>
          <w:rFonts w:ascii="Meiryo UI" w:eastAsia="Meiryo UI" w:hAnsi="Meiryo UI" w:hint="eastAsia"/>
          <w:b/>
          <w:color w:val="000000" w:themeColor="text1"/>
          <w:sz w:val="28"/>
          <w:szCs w:val="16"/>
        </w:rPr>
        <w:t>大法人の電子申告義務化について</w:t>
      </w:r>
    </w:p>
    <w:p w14:paraId="1ADD6C9F" w14:textId="77777777" w:rsidR="007E313D" w:rsidRPr="00F642D0" w:rsidRDefault="007E313D" w:rsidP="00E45062">
      <w:pPr>
        <w:autoSpaceDE w:val="0"/>
        <w:autoSpaceDN w:val="0"/>
        <w:snapToGrid w:val="0"/>
        <w:spacing w:line="200" w:lineRule="exact"/>
        <w:ind w:leftChars="100" w:left="210" w:firstLineChars="100" w:firstLine="200"/>
        <w:rPr>
          <w:rFonts w:ascii="Meiryo UI" w:eastAsia="Meiryo UI" w:hAnsi="Meiryo UI"/>
          <w:color w:val="000000" w:themeColor="text1"/>
          <w:sz w:val="20"/>
          <w:szCs w:val="20"/>
        </w:rPr>
      </w:pPr>
      <w:r w:rsidRPr="00F642D0">
        <w:rPr>
          <w:rFonts w:ascii="Meiryo UI" w:eastAsia="Meiryo UI" w:hAnsi="Meiryo UI" w:hint="eastAsia"/>
          <w:color w:val="000000" w:themeColor="text1"/>
          <w:sz w:val="20"/>
          <w:szCs w:val="20"/>
        </w:rPr>
        <w:t>令和２年４月</w:t>
      </w:r>
      <w:r w:rsidRPr="00F642D0">
        <w:rPr>
          <w:rFonts w:ascii="Meiryo UI" w:eastAsia="Meiryo UI" w:hAnsi="Meiryo UI"/>
          <w:color w:val="000000" w:themeColor="text1"/>
          <w:sz w:val="20"/>
          <w:szCs w:val="20"/>
        </w:rPr>
        <w:t>1日以後に開始する事業年度分から、大法人が行う法人</w:t>
      </w:r>
      <w:r w:rsidRPr="00F642D0">
        <w:rPr>
          <w:rFonts w:ascii="Meiryo UI" w:eastAsia="Meiryo UI" w:hAnsi="Meiryo UI" w:hint="eastAsia"/>
          <w:color w:val="000000" w:themeColor="text1"/>
          <w:sz w:val="20"/>
          <w:szCs w:val="20"/>
        </w:rPr>
        <w:t>事業</w:t>
      </w:r>
      <w:r w:rsidRPr="00F642D0">
        <w:rPr>
          <w:rFonts w:ascii="Meiryo UI" w:eastAsia="Meiryo UI" w:hAnsi="Meiryo UI"/>
          <w:color w:val="000000" w:themeColor="text1"/>
          <w:sz w:val="20"/>
          <w:szCs w:val="20"/>
        </w:rPr>
        <w:t>税の申告は、電子情報処理組織を使用する方法（</w:t>
      </w:r>
      <w:proofErr w:type="spellStart"/>
      <w:r w:rsidRPr="00F642D0">
        <w:rPr>
          <w:rFonts w:ascii="Meiryo UI" w:eastAsia="Meiryo UI" w:hAnsi="Meiryo UI"/>
          <w:color w:val="000000" w:themeColor="text1"/>
          <w:sz w:val="20"/>
          <w:szCs w:val="20"/>
        </w:rPr>
        <w:t>eLTAX</w:t>
      </w:r>
      <w:proofErr w:type="spellEnd"/>
      <w:r w:rsidRPr="00F642D0">
        <w:rPr>
          <w:rFonts w:ascii="Meiryo UI" w:eastAsia="Meiryo UI" w:hAnsi="Meiryo UI"/>
          <w:color w:val="000000" w:themeColor="text1"/>
          <w:sz w:val="20"/>
          <w:szCs w:val="20"/>
        </w:rPr>
        <w:t>）により提出しなければなりません。</w:t>
      </w:r>
    </w:p>
    <w:p w14:paraId="3B9CCEDA" w14:textId="77777777" w:rsidR="007E313D" w:rsidRPr="00F642D0" w:rsidRDefault="007E313D" w:rsidP="00E45062">
      <w:pPr>
        <w:autoSpaceDE w:val="0"/>
        <w:autoSpaceDN w:val="0"/>
        <w:snapToGrid w:val="0"/>
        <w:spacing w:line="200" w:lineRule="exact"/>
        <w:ind w:firstLineChars="100" w:firstLine="200"/>
        <w:rPr>
          <w:rFonts w:ascii="Meiryo UI" w:eastAsia="Meiryo UI" w:hAnsi="Meiryo UI"/>
          <w:color w:val="000000" w:themeColor="text1"/>
          <w:sz w:val="20"/>
          <w:szCs w:val="20"/>
        </w:rPr>
      </w:pPr>
      <w:r w:rsidRPr="00F642D0">
        <w:rPr>
          <w:rFonts w:ascii="Meiryo UI" w:eastAsia="Meiryo UI" w:hAnsi="Meiryo UI" w:hint="eastAsia"/>
          <w:color w:val="000000" w:themeColor="text1"/>
          <w:sz w:val="20"/>
          <w:szCs w:val="20"/>
        </w:rPr>
        <w:t>◆対象となる大法人</w:t>
      </w:r>
    </w:p>
    <w:p w14:paraId="09B858CA" w14:textId="0ADAC576" w:rsidR="007E313D" w:rsidRPr="00F642D0" w:rsidRDefault="007E313D" w:rsidP="00E45062">
      <w:pPr>
        <w:autoSpaceDE w:val="0"/>
        <w:autoSpaceDN w:val="0"/>
        <w:snapToGrid w:val="0"/>
        <w:spacing w:line="200" w:lineRule="exact"/>
        <w:ind w:firstLineChars="200" w:firstLine="400"/>
        <w:rPr>
          <w:rFonts w:ascii="Meiryo UI" w:eastAsia="Meiryo UI" w:hAnsi="Meiryo UI"/>
          <w:sz w:val="20"/>
          <w:szCs w:val="20"/>
        </w:rPr>
      </w:pPr>
      <w:r w:rsidRPr="00F642D0">
        <w:rPr>
          <w:rFonts w:ascii="Meiryo UI" w:eastAsia="Meiryo UI" w:hAnsi="Meiryo UI" w:hint="eastAsia"/>
          <w:color w:val="000000" w:themeColor="text1"/>
          <w:sz w:val="20"/>
          <w:szCs w:val="20"/>
        </w:rPr>
        <w:t>①</w:t>
      </w:r>
      <w:r w:rsidR="001B17E9" w:rsidRPr="00F642D0">
        <w:rPr>
          <w:rFonts w:ascii="Meiryo UI" w:eastAsia="Meiryo UI" w:hAnsi="Meiryo UI"/>
          <w:color w:val="000000" w:themeColor="text1"/>
          <w:sz w:val="20"/>
          <w:szCs w:val="20"/>
        </w:rPr>
        <w:t>事業年度開始の時において資本金の額又は出資金の額</w:t>
      </w:r>
      <w:r w:rsidR="001B17E9" w:rsidRPr="00F642D0">
        <w:rPr>
          <w:rFonts w:ascii="Meiryo UI" w:eastAsia="Meiryo UI" w:hAnsi="Meiryo UI"/>
          <w:sz w:val="20"/>
          <w:szCs w:val="20"/>
        </w:rPr>
        <w:t>が１億</w:t>
      </w:r>
      <w:r w:rsidR="001B17E9" w:rsidRPr="00F642D0">
        <w:rPr>
          <w:rFonts w:ascii="Meiryo UI" w:eastAsia="Meiryo UI" w:hAnsi="Meiryo UI" w:hint="eastAsia"/>
          <w:sz w:val="20"/>
          <w:szCs w:val="20"/>
        </w:rPr>
        <w:t>円</w:t>
      </w:r>
      <w:r w:rsidRPr="00F642D0">
        <w:rPr>
          <w:rFonts w:ascii="Meiryo UI" w:eastAsia="Meiryo UI" w:hAnsi="Meiryo UI"/>
          <w:sz w:val="20"/>
          <w:szCs w:val="20"/>
        </w:rPr>
        <w:t>を超える法人</w:t>
      </w:r>
    </w:p>
    <w:p w14:paraId="0032FDD3" w14:textId="77777777" w:rsidR="007E313D" w:rsidRPr="00F642D0" w:rsidRDefault="007E313D" w:rsidP="00E45062">
      <w:pPr>
        <w:autoSpaceDE w:val="0"/>
        <w:autoSpaceDN w:val="0"/>
        <w:snapToGrid w:val="0"/>
        <w:spacing w:line="200" w:lineRule="exact"/>
        <w:ind w:firstLineChars="200" w:firstLine="400"/>
        <w:rPr>
          <w:rFonts w:ascii="Meiryo UI" w:eastAsia="Meiryo UI" w:hAnsi="Meiryo UI"/>
          <w:sz w:val="20"/>
          <w:szCs w:val="20"/>
        </w:rPr>
      </w:pPr>
      <w:r w:rsidRPr="00F642D0">
        <w:rPr>
          <w:rFonts w:ascii="Meiryo UI" w:eastAsia="Meiryo UI" w:hAnsi="Meiryo UI" w:hint="eastAsia"/>
          <w:sz w:val="20"/>
          <w:szCs w:val="20"/>
        </w:rPr>
        <w:t>②</w:t>
      </w:r>
      <w:r w:rsidRPr="00F642D0">
        <w:rPr>
          <w:rFonts w:ascii="Meiryo UI" w:eastAsia="Meiryo UI" w:hAnsi="Meiryo UI"/>
          <w:sz w:val="20"/>
          <w:szCs w:val="20"/>
        </w:rPr>
        <w:t>相互会社、投資法人、特定目的会社</w:t>
      </w:r>
    </w:p>
    <w:p w14:paraId="3F404339" w14:textId="77777777" w:rsidR="007E313D" w:rsidRPr="00F642D0" w:rsidRDefault="007E313D" w:rsidP="00E45062">
      <w:pPr>
        <w:autoSpaceDE w:val="0"/>
        <w:autoSpaceDN w:val="0"/>
        <w:snapToGrid w:val="0"/>
        <w:spacing w:line="200" w:lineRule="exact"/>
        <w:ind w:leftChars="100" w:left="410" w:hangingChars="100" w:hanging="200"/>
        <w:rPr>
          <w:rFonts w:ascii="Meiryo UI" w:eastAsia="Meiryo UI" w:hAnsi="Meiryo UI"/>
          <w:color w:val="000000" w:themeColor="text1"/>
          <w:sz w:val="20"/>
          <w:szCs w:val="20"/>
        </w:rPr>
      </w:pPr>
      <w:r w:rsidRPr="00F642D0">
        <w:rPr>
          <w:rFonts w:ascii="Meiryo UI" w:eastAsia="Meiryo UI" w:hAnsi="Meiryo UI" w:hint="eastAsia"/>
          <w:color w:val="000000" w:themeColor="text1"/>
          <w:sz w:val="20"/>
          <w:szCs w:val="20"/>
        </w:rPr>
        <w:t>◆対象となる申告書等は、確定申告書、中間（予定）申告書、仮決算の中間申告書、修正申告書及びこれらの申告書に添付すべきものとされている全ての書類です。</w:t>
      </w:r>
    </w:p>
    <w:p w14:paraId="041DE044" w14:textId="07767F34" w:rsidR="00E9738F" w:rsidRPr="00A50125" w:rsidRDefault="007E313D" w:rsidP="00A50125">
      <w:pPr>
        <w:autoSpaceDE w:val="0"/>
        <w:autoSpaceDN w:val="0"/>
        <w:snapToGrid w:val="0"/>
        <w:spacing w:line="200" w:lineRule="exact"/>
        <w:ind w:leftChars="100" w:left="410" w:hangingChars="100" w:hanging="200"/>
        <w:rPr>
          <w:rFonts w:ascii="Meiryo UI" w:eastAsia="Meiryo UI" w:hAnsi="Meiryo UI"/>
          <w:color w:val="000000" w:themeColor="text1"/>
          <w:sz w:val="20"/>
          <w:szCs w:val="20"/>
        </w:rPr>
      </w:pPr>
      <w:r w:rsidRPr="00F642D0">
        <w:rPr>
          <w:rFonts w:ascii="Meiryo UI" w:eastAsia="Meiryo UI" w:hAnsi="Meiryo UI" w:hint="eastAsia"/>
          <w:color w:val="000000" w:themeColor="text1"/>
          <w:sz w:val="20"/>
          <w:szCs w:val="20"/>
        </w:rPr>
        <w:t>◆電子申告により申告書が提出されない場合には、不申告として取扱うこととなりますので、ご注意ください（障害等により、</w:t>
      </w:r>
      <w:proofErr w:type="spellStart"/>
      <w:r w:rsidRPr="00F642D0">
        <w:rPr>
          <w:rFonts w:ascii="Meiryo UI" w:eastAsia="Meiryo UI" w:hAnsi="Meiryo UI"/>
          <w:color w:val="000000" w:themeColor="text1"/>
          <w:sz w:val="20"/>
          <w:szCs w:val="20"/>
        </w:rPr>
        <w:t>eLTAX</w:t>
      </w:r>
      <w:proofErr w:type="spellEnd"/>
      <w:r w:rsidRPr="00F642D0">
        <w:rPr>
          <w:rFonts w:ascii="Meiryo UI" w:eastAsia="Meiryo UI" w:hAnsi="Meiryo UI"/>
          <w:color w:val="000000" w:themeColor="text1"/>
          <w:sz w:val="20"/>
          <w:szCs w:val="20"/>
        </w:rPr>
        <w:t>の利用が困難な場合等を除きます。）。</w:t>
      </w:r>
    </w:p>
    <w:p w14:paraId="0AE369A3" w14:textId="138A74DA" w:rsidR="00E9738F" w:rsidRPr="00EF6D97" w:rsidRDefault="00E9738F" w:rsidP="00E9738F">
      <w:pPr>
        <w:rPr>
          <w:color w:val="000000" w:themeColor="text1"/>
        </w:rPr>
      </w:pPr>
      <w:r w:rsidRPr="00EF6D97">
        <w:rPr>
          <w:noProof/>
          <w:color w:val="000000" w:themeColor="text1"/>
        </w:rPr>
        <mc:AlternateContent>
          <mc:Choice Requires="wps">
            <w:drawing>
              <wp:anchor distT="0" distB="0" distL="114300" distR="114300" simplePos="0" relativeHeight="251693056" behindDoc="0" locked="0" layoutInCell="1" allowOverlap="1" wp14:anchorId="431B6090" wp14:editId="515AC8D1">
                <wp:simplePos x="0" y="0"/>
                <wp:positionH relativeFrom="column">
                  <wp:posOffset>333375</wp:posOffset>
                </wp:positionH>
                <wp:positionV relativeFrom="paragraph">
                  <wp:posOffset>9342755</wp:posOffset>
                </wp:positionV>
                <wp:extent cx="3830955" cy="391795"/>
                <wp:effectExtent l="9525" t="8255" r="7620" b="9525"/>
                <wp:wrapNone/>
                <wp:docPr id="1840" name="角丸四角形 18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30955" cy="391795"/>
                        </a:xfrm>
                        <a:prstGeom prst="roundRect">
                          <a:avLst>
                            <a:gd name="adj" fmla="val 16667"/>
                          </a:avLst>
                        </a:prstGeom>
                        <a:solidFill>
                          <a:srgbClr val="FFFF99"/>
                        </a:solidFill>
                        <a:ln w="9525">
                          <a:solidFill>
                            <a:srgbClr val="000000"/>
                          </a:solidFill>
                          <a:round/>
                          <a:headEnd/>
                          <a:tailEnd/>
                        </a:ln>
                      </wps:spPr>
                      <wps:txbx>
                        <w:txbxContent>
                          <w:p w14:paraId="5CD06A32" w14:textId="77777777" w:rsidR="00377D0C" w:rsidRPr="00125A88" w:rsidRDefault="00377D0C" w:rsidP="00E9738F">
                            <w:pPr>
                              <w:spacing w:line="0" w:lineRule="atLeast"/>
                              <w:rPr>
                                <w:rFonts w:ascii="HG丸ｺﾞｼｯｸM-PRO" w:eastAsia="HG丸ｺﾞｼｯｸM-PRO"/>
                                <w:sz w:val="18"/>
                                <w:szCs w:val="18"/>
                              </w:rPr>
                            </w:pPr>
                            <w:r>
                              <w:rPr>
                                <w:rFonts w:ascii="HG丸ｺﾞｼｯｸM-PRO" w:eastAsia="HG丸ｺﾞｼｯｸM-PRO" w:hint="eastAsia"/>
                                <w:sz w:val="18"/>
                                <w:szCs w:val="18"/>
                              </w:rPr>
                              <w:t>簡単便利な電子申告・電子納税をご利用ください。</w:t>
                            </w:r>
                          </w:p>
                          <w:p w14:paraId="4286E159" w14:textId="77777777" w:rsidR="00377D0C" w:rsidRDefault="00377D0C" w:rsidP="00E9738F">
                            <w:pPr>
                              <w:spacing w:line="0" w:lineRule="atLeast"/>
                              <w:rPr>
                                <w:rFonts w:ascii="HG丸ｺﾞｼｯｸM-PRO" w:eastAsia="HG丸ｺﾞｼｯｸM-PRO"/>
                                <w:sz w:val="18"/>
                                <w:szCs w:val="18"/>
                              </w:rPr>
                            </w:pPr>
                            <w:r>
                              <w:rPr>
                                <w:rFonts w:ascii="HG丸ｺﾞｼｯｸM-PRO" w:eastAsia="HG丸ｺﾞｼｯｸM-PRO" w:hint="eastAsia"/>
                                <w:sz w:val="18"/>
                                <w:szCs w:val="18"/>
                              </w:rPr>
                              <w:t>詳細は、</w:t>
                            </w:r>
                            <w:proofErr w:type="spellStart"/>
                            <w:r w:rsidRPr="00490172">
                              <w:rPr>
                                <w:rFonts w:ascii="HG丸ｺﾞｼｯｸM-PRO" w:eastAsia="HG丸ｺﾞｼｯｸM-PRO" w:hint="eastAsia"/>
                                <w:sz w:val="18"/>
                                <w:szCs w:val="18"/>
                              </w:rPr>
                              <w:t>eLTAX</w:t>
                            </w:r>
                            <w:proofErr w:type="spellEnd"/>
                            <w:r>
                              <w:rPr>
                                <w:rFonts w:ascii="HG丸ｺﾞｼｯｸM-PRO" w:eastAsia="HG丸ｺﾞｼｯｸM-PRO" w:hint="eastAsia"/>
                                <w:sz w:val="18"/>
                                <w:szCs w:val="18"/>
                              </w:rPr>
                              <w:t>ホームページ</w:t>
                            </w:r>
                            <w:r w:rsidRPr="00125A88">
                              <w:rPr>
                                <w:rFonts w:ascii="HG丸ｺﾞｼｯｸM-PRO" w:eastAsia="HG丸ｺﾞｼｯｸM-PRO"/>
                                <w:sz w:val="18"/>
                                <w:szCs w:val="18"/>
                              </w:rPr>
                              <w:t>http://www.eltax.jp/</w:t>
                            </w:r>
                            <w:r>
                              <w:rPr>
                                <w:rFonts w:ascii="HG丸ｺﾞｼｯｸM-PRO" w:eastAsia="HG丸ｺﾞｼｯｸM-PRO" w:hint="eastAsia"/>
                                <w:sz w:val="18"/>
                                <w:szCs w:val="18"/>
                              </w:rPr>
                              <w:t>をご覧ください。</w:t>
                            </w:r>
                          </w:p>
                          <w:p w14:paraId="4B7FDD5C" w14:textId="77777777" w:rsidR="00377D0C" w:rsidRDefault="00377D0C" w:rsidP="00E9738F">
                            <w:pPr>
                              <w:spacing w:line="160" w:lineRule="exact"/>
                              <w:ind w:firstLineChars="400" w:firstLine="560"/>
                              <w:rPr>
                                <w:rFonts w:ascii="HG丸ｺﾞｼｯｸM-PRO" w:eastAsia="HG丸ｺﾞｼｯｸM-PRO"/>
                                <w:sz w:val="14"/>
                                <w:szCs w:val="14"/>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31B6090" id="角丸四角形 1840" o:spid="_x0000_s1065" style="position:absolute;left:0;text-align:left;margin-left:26.25pt;margin-top:735.65pt;width:301.65pt;height:30.8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M3lVgIAAH0EAAAOAAAAZHJzL2Uyb0RvYy54bWysVM1u1DAQviPxDpbvNLvb7nYTNVtVLUVI&#10;/FQUHsBrOxuD4zFj72bLY3DtjQuv0AtvQyUeg4mTli1wQuRgzXg838x8M5Oj421j2UZjMOBKPt4b&#10;caadBGXcquTv3p4/mXMWonBKWHC65Fc68OPF40dHrS/0BGqwSiMjEBeK1pe8jtEXWRZkrRsR9sBr&#10;R8YKsBGRVFxlCkVL6I3NJqPRLGsBlUeQOgS6PeuNfJHwq0rL+Lqqgo7Mlpxyi+nEdC67M1sciWKF&#10;wtdGDmmIf8iiEcZR0HuoMxEFW6P5A6oxEiFAFfckNBlUlZE61UDVjEe/VXNZC69TLURO8Pc0hf8H&#10;K19tLpAZRb2bHxBBTjTUpR9fP3+/ubm9vibh9tsXlmxEVetDQR6X/gK7YoN/AfJDYA5Oa+FW+gQR&#10;2loLRQmOO2qzBw6dEsiVLduXoCiMWEdIrG0rbDpA4oNtU3Ou7pujt5FJutyf74/y6ZQzSbb9fHyY&#10;T1MIUdx5ewzxmYaGdULJEdZOvaEJSCHE5kWIqUNqKFKo95xVjaV+b4Rl49lsdjggDo8zUdxhpnLB&#10;GnVurE0KrpanFhm5lvycvjwfnMPuM+tYW/J8OpmmLB7Ywi7EKH1/g0h1pDntqH3qVJKjMLaXKUvr&#10;Bq47evs2xe1ym/o6SXl13C9BXRH7CP0W0NaSUAN+4qylDSh5+LgWqDmzzx118PBgQhSzmJT5PKfp&#10;wF3DcscgnCSgkkfOevE09ku29mhWNcUZp/odnFDPKxPvhqPPacieZpykB0u0q6dXv/4ai58AAAD/&#10;/wMAUEsDBBQABgAIAAAAIQBWpim83AAAAAwBAAAPAAAAZHJzL2Rvd25yZXYueG1sTI9LT8MwEITv&#10;SPwHa5G4UdsNLlUap6qQuEMKnO3YeQg/othNw79nOcFxZ0cz31TH1Tuy2DmNMUjgGwbEhjaaMfQS&#10;3s8vD3sgKatglIvBSvi2CY717U2lShOv4c0uTe4JhoRUKglDzlNJaWoH61XaxMkG/HVx9irjOffU&#10;zOqK4d7RLWM76tUYsGFQk30ebPvVXLwEwc/6U3s+jaeuU6+afywNc1Le362nA5Bs1/xnhl98RIca&#10;mXS8BJOIw4ytQCfqj0+8AIKOnRA4RqMkioIBrSv6f0T9AwAA//8DAFBLAQItABQABgAIAAAAIQC2&#10;gziS/gAAAOEBAAATAAAAAAAAAAAAAAAAAAAAAABbQ29udGVudF9UeXBlc10ueG1sUEsBAi0AFAAG&#10;AAgAAAAhADj9If/WAAAAlAEAAAsAAAAAAAAAAAAAAAAALwEAAF9yZWxzLy5yZWxzUEsBAi0AFAAG&#10;AAgAAAAhAPgMzeVWAgAAfQQAAA4AAAAAAAAAAAAAAAAALgIAAGRycy9lMm9Eb2MueG1sUEsBAi0A&#10;FAAGAAgAAAAhAFamKbzcAAAADAEAAA8AAAAAAAAAAAAAAAAAsAQAAGRycy9kb3ducmV2LnhtbFBL&#10;BQYAAAAABAAEAPMAAAC5BQAAAAA=&#10;" fillcolor="#ff9">
                <v:textbox inset="5.85pt,.7pt,5.85pt,.7pt">
                  <w:txbxContent>
                    <w:p w14:paraId="5CD06A32" w14:textId="77777777" w:rsidR="00377D0C" w:rsidRPr="00125A88" w:rsidRDefault="00377D0C" w:rsidP="00E9738F">
                      <w:pPr>
                        <w:spacing w:line="0" w:lineRule="atLeast"/>
                        <w:rPr>
                          <w:rFonts w:ascii="HG丸ｺﾞｼｯｸM-PRO" w:eastAsia="HG丸ｺﾞｼｯｸM-PRO"/>
                          <w:sz w:val="18"/>
                          <w:szCs w:val="18"/>
                        </w:rPr>
                      </w:pPr>
                      <w:r>
                        <w:rPr>
                          <w:rFonts w:ascii="HG丸ｺﾞｼｯｸM-PRO" w:eastAsia="HG丸ｺﾞｼｯｸM-PRO" w:hint="eastAsia"/>
                          <w:sz w:val="18"/>
                          <w:szCs w:val="18"/>
                        </w:rPr>
                        <w:t>簡単便利な電子申告・電子納税をご利用ください。</w:t>
                      </w:r>
                    </w:p>
                    <w:p w14:paraId="4286E159" w14:textId="77777777" w:rsidR="00377D0C" w:rsidRDefault="00377D0C" w:rsidP="00E9738F">
                      <w:pPr>
                        <w:spacing w:line="0" w:lineRule="atLeast"/>
                        <w:rPr>
                          <w:rFonts w:ascii="HG丸ｺﾞｼｯｸM-PRO" w:eastAsia="HG丸ｺﾞｼｯｸM-PRO"/>
                          <w:sz w:val="18"/>
                          <w:szCs w:val="18"/>
                        </w:rPr>
                      </w:pPr>
                      <w:r>
                        <w:rPr>
                          <w:rFonts w:ascii="HG丸ｺﾞｼｯｸM-PRO" w:eastAsia="HG丸ｺﾞｼｯｸM-PRO" w:hint="eastAsia"/>
                          <w:sz w:val="18"/>
                          <w:szCs w:val="18"/>
                        </w:rPr>
                        <w:t>詳細は、</w:t>
                      </w:r>
                      <w:proofErr w:type="spellStart"/>
                      <w:r w:rsidRPr="00490172">
                        <w:rPr>
                          <w:rFonts w:ascii="HG丸ｺﾞｼｯｸM-PRO" w:eastAsia="HG丸ｺﾞｼｯｸM-PRO" w:hint="eastAsia"/>
                          <w:sz w:val="18"/>
                          <w:szCs w:val="18"/>
                        </w:rPr>
                        <w:t>eLTAX</w:t>
                      </w:r>
                      <w:proofErr w:type="spellEnd"/>
                      <w:r>
                        <w:rPr>
                          <w:rFonts w:ascii="HG丸ｺﾞｼｯｸM-PRO" w:eastAsia="HG丸ｺﾞｼｯｸM-PRO" w:hint="eastAsia"/>
                          <w:sz w:val="18"/>
                          <w:szCs w:val="18"/>
                        </w:rPr>
                        <w:t>ホームページ</w:t>
                      </w:r>
                      <w:r w:rsidRPr="00125A88">
                        <w:rPr>
                          <w:rFonts w:ascii="HG丸ｺﾞｼｯｸM-PRO" w:eastAsia="HG丸ｺﾞｼｯｸM-PRO"/>
                          <w:sz w:val="18"/>
                          <w:szCs w:val="18"/>
                        </w:rPr>
                        <w:t>http://www.eltax.jp/</w:t>
                      </w:r>
                      <w:r>
                        <w:rPr>
                          <w:rFonts w:ascii="HG丸ｺﾞｼｯｸM-PRO" w:eastAsia="HG丸ｺﾞｼｯｸM-PRO" w:hint="eastAsia"/>
                          <w:sz w:val="18"/>
                          <w:szCs w:val="18"/>
                        </w:rPr>
                        <w:t>をご覧ください。</w:t>
                      </w:r>
                    </w:p>
                    <w:p w14:paraId="4B7FDD5C" w14:textId="77777777" w:rsidR="00377D0C" w:rsidRDefault="00377D0C" w:rsidP="00E9738F">
                      <w:pPr>
                        <w:spacing w:line="160" w:lineRule="exact"/>
                        <w:ind w:firstLineChars="400" w:firstLine="560"/>
                        <w:rPr>
                          <w:rFonts w:ascii="HG丸ｺﾞｼｯｸM-PRO" w:eastAsia="HG丸ｺﾞｼｯｸM-PRO"/>
                          <w:sz w:val="14"/>
                          <w:szCs w:val="14"/>
                        </w:rPr>
                      </w:pPr>
                    </w:p>
                  </w:txbxContent>
                </v:textbox>
              </v:roundrect>
            </w:pict>
          </mc:Fallback>
        </mc:AlternateContent>
      </w:r>
      <w:r w:rsidRPr="00EF6D97">
        <w:rPr>
          <w:noProof/>
          <w:color w:val="000000" w:themeColor="text1"/>
        </w:rPr>
        <mc:AlternateContent>
          <mc:Choice Requires="wps">
            <w:drawing>
              <wp:anchor distT="0" distB="0" distL="114300" distR="114300" simplePos="0" relativeHeight="251692032" behindDoc="0" locked="0" layoutInCell="1" allowOverlap="1" wp14:anchorId="1B6EE703" wp14:editId="08A11F82">
                <wp:simplePos x="0" y="0"/>
                <wp:positionH relativeFrom="column">
                  <wp:posOffset>333375</wp:posOffset>
                </wp:positionH>
                <wp:positionV relativeFrom="paragraph">
                  <wp:posOffset>9342755</wp:posOffset>
                </wp:positionV>
                <wp:extent cx="6981825" cy="629920"/>
                <wp:effectExtent l="12065" t="13335" r="6985" b="13970"/>
                <wp:wrapNone/>
                <wp:docPr id="1841" name="角丸四角形 18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81825" cy="629920"/>
                        </a:xfrm>
                        <a:prstGeom prst="roundRect">
                          <a:avLst>
                            <a:gd name="adj" fmla="val 16667"/>
                          </a:avLst>
                        </a:prstGeom>
                        <a:solidFill>
                          <a:srgbClr val="FFFF99"/>
                        </a:solidFill>
                        <a:ln w="9525">
                          <a:solidFill>
                            <a:srgbClr val="000000"/>
                          </a:solidFill>
                          <a:round/>
                          <a:headEnd/>
                          <a:tailEnd/>
                        </a:ln>
                      </wps:spPr>
                      <wps:txbx>
                        <w:txbxContent>
                          <w:p w14:paraId="7B29F97D" w14:textId="77777777" w:rsidR="00377D0C" w:rsidRPr="003A18A8" w:rsidRDefault="00377D0C" w:rsidP="00E9738F">
                            <w:pPr>
                              <w:spacing w:line="0" w:lineRule="atLeast"/>
                              <w:rPr>
                                <w:rFonts w:ascii="HG丸ｺﾞｼｯｸM-PRO" w:eastAsia="HG丸ｺﾞｼｯｸM-PRO"/>
                                <w:sz w:val="18"/>
                                <w:szCs w:val="18"/>
                              </w:rPr>
                            </w:pPr>
                            <w:proofErr w:type="spellStart"/>
                            <w:r w:rsidRPr="00E74553">
                              <w:rPr>
                                <w:rFonts w:ascii="HG丸ｺﾞｼｯｸM-PRO" w:eastAsia="HG丸ｺﾞｼｯｸM-PRO" w:hint="eastAsia"/>
                                <w:w w:val="97"/>
                                <w:kern w:val="0"/>
                                <w:sz w:val="18"/>
                                <w:szCs w:val="18"/>
                                <w:fitText w:val="10750" w:id="998486018"/>
                              </w:rPr>
                              <w:t>eLTAX</w:t>
                            </w:r>
                            <w:proofErr w:type="spellEnd"/>
                            <w:r w:rsidRPr="00E74553">
                              <w:rPr>
                                <w:rFonts w:ascii="HG丸ｺﾞｼｯｸM-PRO" w:eastAsia="HG丸ｺﾞｼｯｸM-PRO" w:hint="eastAsia"/>
                                <w:w w:val="97"/>
                                <w:kern w:val="0"/>
                                <w:sz w:val="18"/>
                                <w:szCs w:val="18"/>
                                <w:fitText w:val="10750" w:id="998486018"/>
                              </w:rPr>
                              <w:t>の利用手続については、</w:t>
                            </w:r>
                            <w:proofErr w:type="spellStart"/>
                            <w:r w:rsidRPr="00E74553">
                              <w:rPr>
                                <w:rFonts w:ascii="HG丸ｺﾞｼｯｸM-PRO" w:eastAsia="HG丸ｺﾞｼｯｸM-PRO" w:hint="eastAsia"/>
                                <w:w w:val="97"/>
                                <w:kern w:val="0"/>
                                <w:sz w:val="18"/>
                                <w:szCs w:val="18"/>
                                <w:fitText w:val="10750" w:id="998486018"/>
                              </w:rPr>
                              <w:t>eLTAX</w:t>
                            </w:r>
                            <w:proofErr w:type="spellEnd"/>
                            <w:r w:rsidRPr="00E74553">
                              <w:rPr>
                                <w:rFonts w:ascii="HG丸ｺﾞｼｯｸM-PRO" w:eastAsia="HG丸ｺﾞｼｯｸM-PRO" w:hint="eastAsia"/>
                                <w:w w:val="97"/>
                                <w:kern w:val="0"/>
                                <w:sz w:val="18"/>
                                <w:szCs w:val="18"/>
                                <w:fitText w:val="10750" w:id="998486018"/>
                              </w:rPr>
                              <w:t>ホームページをご確認いただき、不明な点は、</w:t>
                            </w:r>
                            <w:proofErr w:type="spellStart"/>
                            <w:r w:rsidRPr="00E74553">
                              <w:rPr>
                                <w:rFonts w:ascii="HG丸ｺﾞｼｯｸM-PRO" w:eastAsia="HG丸ｺﾞｼｯｸM-PRO" w:hint="eastAsia"/>
                                <w:w w:val="97"/>
                                <w:kern w:val="0"/>
                                <w:sz w:val="18"/>
                                <w:szCs w:val="18"/>
                                <w:fitText w:val="10750" w:id="998486018"/>
                              </w:rPr>
                              <w:t>eLTAX</w:t>
                            </w:r>
                            <w:proofErr w:type="spellEnd"/>
                            <w:r w:rsidRPr="00E74553">
                              <w:rPr>
                                <w:rFonts w:ascii="HG丸ｺﾞｼｯｸM-PRO" w:eastAsia="HG丸ｺﾞｼｯｸM-PRO" w:hint="eastAsia"/>
                                <w:w w:val="97"/>
                                <w:kern w:val="0"/>
                                <w:sz w:val="18"/>
                                <w:szCs w:val="18"/>
                                <w:fitText w:val="10750" w:id="998486018"/>
                              </w:rPr>
                              <w:t>ヘルプデスクにお問い合わせください</w:t>
                            </w:r>
                            <w:r w:rsidRPr="00E74553">
                              <w:rPr>
                                <w:rFonts w:ascii="HG丸ｺﾞｼｯｸM-PRO" w:eastAsia="HG丸ｺﾞｼｯｸM-PRO" w:hint="eastAsia"/>
                                <w:spacing w:val="31"/>
                                <w:w w:val="97"/>
                                <w:kern w:val="0"/>
                                <w:sz w:val="18"/>
                                <w:szCs w:val="18"/>
                                <w:fitText w:val="10750" w:id="998486018"/>
                              </w:rPr>
                              <w:t>。</w:t>
                            </w:r>
                          </w:p>
                          <w:p w14:paraId="145522AE" w14:textId="77777777" w:rsidR="00377D0C" w:rsidRDefault="00377D0C" w:rsidP="00E9738F">
                            <w:pPr>
                              <w:spacing w:line="0" w:lineRule="atLeast"/>
                              <w:ind w:firstLineChars="200" w:firstLine="360"/>
                              <w:rPr>
                                <w:rFonts w:ascii="HG丸ｺﾞｼｯｸM-PRO" w:eastAsia="HG丸ｺﾞｼｯｸM-PRO"/>
                                <w:sz w:val="18"/>
                                <w:szCs w:val="18"/>
                              </w:rPr>
                            </w:pPr>
                            <w:r>
                              <w:rPr>
                                <w:rFonts w:ascii="HG丸ｺﾞｼｯｸM-PRO" w:eastAsia="HG丸ｺﾞｼｯｸM-PRO" w:hint="eastAsia"/>
                                <w:sz w:val="18"/>
                                <w:szCs w:val="18"/>
                              </w:rPr>
                              <w:t>◆</w:t>
                            </w:r>
                            <w:proofErr w:type="spellStart"/>
                            <w:r w:rsidRPr="00490172">
                              <w:rPr>
                                <w:rFonts w:ascii="HG丸ｺﾞｼｯｸM-PRO" w:eastAsia="HG丸ｺﾞｼｯｸM-PRO" w:hint="eastAsia"/>
                                <w:sz w:val="18"/>
                                <w:szCs w:val="18"/>
                              </w:rPr>
                              <w:t>eLTAX</w:t>
                            </w:r>
                            <w:proofErr w:type="spellEnd"/>
                            <w:r w:rsidRPr="00490172">
                              <w:rPr>
                                <w:rFonts w:ascii="HG丸ｺﾞｼｯｸM-PRO" w:eastAsia="HG丸ｺﾞｼｯｸM-PRO" w:hint="eastAsia"/>
                                <w:sz w:val="18"/>
                                <w:szCs w:val="18"/>
                              </w:rPr>
                              <w:t>ヘルプデスク</w:t>
                            </w:r>
                            <w:r>
                              <w:rPr>
                                <w:rFonts w:ascii="HG丸ｺﾞｼｯｸM-PRO" w:eastAsia="HG丸ｺﾞｼｯｸM-PRO" w:hint="eastAsia"/>
                                <w:sz w:val="18"/>
                                <w:szCs w:val="18"/>
                              </w:rPr>
                              <w:t xml:space="preserve">　　電話</w:t>
                            </w:r>
                            <w:r w:rsidRPr="00490172">
                              <w:rPr>
                                <w:rFonts w:ascii="HG丸ｺﾞｼｯｸM-PRO" w:eastAsia="HG丸ｺﾞｼｯｸM-PRO" w:hint="eastAsia"/>
                                <w:sz w:val="18"/>
                                <w:szCs w:val="18"/>
                              </w:rPr>
                              <w:t xml:space="preserve"> 0570－081459</w:t>
                            </w:r>
                            <w:r>
                              <w:rPr>
                                <w:rFonts w:ascii="HG丸ｺﾞｼｯｸM-PRO" w:eastAsia="HG丸ｺﾞｼｯｸM-PRO" w:hint="eastAsia"/>
                                <w:sz w:val="18"/>
                                <w:szCs w:val="18"/>
                              </w:rPr>
                              <w:t xml:space="preserve">　　　　　　　　◆</w:t>
                            </w:r>
                            <w:proofErr w:type="spellStart"/>
                            <w:r w:rsidRPr="00490172">
                              <w:rPr>
                                <w:rFonts w:ascii="HG丸ｺﾞｼｯｸM-PRO" w:eastAsia="HG丸ｺﾞｼｯｸM-PRO" w:hint="eastAsia"/>
                                <w:sz w:val="18"/>
                                <w:szCs w:val="18"/>
                              </w:rPr>
                              <w:t>eLTAX</w:t>
                            </w:r>
                            <w:proofErr w:type="spellEnd"/>
                            <w:r>
                              <w:rPr>
                                <w:rFonts w:ascii="HG丸ｺﾞｼｯｸM-PRO" w:eastAsia="HG丸ｺﾞｼｯｸM-PRO" w:hint="eastAsia"/>
                                <w:sz w:val="18"/>
                                <w:szCs w:val="18"/>
                              </w:rPr>
                              <w:t xml:space="preserve">ホームページ　　</w:t>
                            </w:r>
                            <w:r w:rsidR="00772D90">
                              <w:fldChar w:fldCharType="begin"/>
                            </w:r>
                            <w:r w:rsidR="00772D90">
                              <w:instrText xml:space="preserve"> HYPERLINK "http://www.eltax.jp/" </w:instrText>
                            </w:r>
                            <w:r w:rsidR="00772D90">
                              <w:fldChar w:fldCharType="separate"/>
                            </w:r>
                            <w:r w:rsidRPr="004B2E8F">
                              <w:rPr>
                                <w:rStyle w:val="af6"/>
                                <w:rFonts w:ascii="HG丸ｺﾞｼｯｸM-PRO" w:eastAsia="HG丸ｺﾞｼｯｸM-PRO"/>
                                <w:sz w:val="18"/>
                                <w:szCs w:val="18"/>
                              </w:rPr>
                              <w:t>http://www.eltax.jp/</w:t>
                            </w:r>
                            <w:r w:rsidR="00772D90">
                              <w:rPr>
                                <w:rStyle w:val="af6"/>
                                <w:rFonts w:ascii="HG丸ｺﾞｼｯｸM-PRO" w:eastAsia="HG丸ｺﾞｼｯｸM-PRO"/>
                                <w:sz w:val="18"/>
                                <w:szCs w:val="18"/>
                              </w:rPr>
                              <w:fldChar w:fldCharType="end"/>
                            </w:r>
                          </w:p>
                          <w:p w14:paraId="212020D7" w14:textId="77777777" w:rsidR="00377D0C" w:rsidRPr="00AC3A5E" w:rsidRDefault="00377D0C" w:rsidP="00E9738F">
                            <w:pPr>
                              <w:spacing w:line="160" w:lineRule="exact"/>
                              <w:ind w:firstLineChars="400" w:firstLine="560"/>
                              <w:rPr>
                                <w:rFonts w:ascii="HG丸ｺﾞｼｯｸM-PRO" w:eastAsia="HG丸ｺﾞｼｯｸM-PRO"/>
                                <w:sz w:val="18"/>
                                <w:szCs w:val="18"/>
                              </w:rPr>
                            </w:pPr>
                            <w:r>
                              <w:rPr>
                                <w:rFonts w:ascii="HG丸ｺﾞｼｯｸM-PRO" w:eastAsia="HG丸ｺﾞｼｯｸM-PRO" w:hint="eastAsia"/>
                                <w:sz w:val="14"/>
                                <w:szCs w:val="14"/>
                              </w:rPr>
                              <w:t xml:space="preserve">※　</w:t>
                            </w:r>
                            <w:r w:rsidRPr="00AC3A5E">
                              <w:rPr>
                                <w:rFonts w:ascii="HG丸ｺﾞｼｯｸM-PRO" w:eastAsia="HG丸ｺﾞｼｯｸM-PRO" w:hint="eastAsia"/>
                                <w:sz w:val="14"/>
                                <w:szCs w:val="14"/>
                              </w:rPr>
                              <w:t>IP電話やPHS</w:t>
                            </w:r>
                            <w:r>
                              <w:rPr>
                                <w:rFonts w:ascii="HG丸ｺﾞｼｯｸM-PRO" w:eastAsia="HG丸ｺﾞｼｯｸM-PRO" w:hint="eastAsia"/>
                                <w:sz w:val="14"/>
                                <w:szCs w:val="14"/>
                              </w:rPr>
                              <w:t xml:space="preserve">などをご利用の場合　</w:t>
                            </w:r>
                            <w:r w:rsidRPr="00AC3A5E">
                              <w:rPr>
                                <w:rFonts w:ascii="HG丸ｺﾞｼｯｸM-PRO" w:eastAsia="HG丸ｺﾞｼｯｸM-PRO" w:hint="eastAsia"/>
                                <w:sz w:val="14"/>
                                <w:szCs w:val="14"/>
                              </w:rPr>
                              <w:t>03－</w:t>
                            </w:r>
                            <w:r>
                              <w:rPr>
                                <w:rFonts w:ascii="HG丸ｺﾞｼｯｸM-PRO" w:eastAsia="HG丸ｺﾞｼｯｸM-PRO" w:hint="eastAsia"/>
                                <w:sz w:val="14"/>
                                <w:szCs w:val="14"/>
                              </w:rPr>
                              <w:t>5500</w:t>
                            </w:r>
                            <w:r w:rsidRPr="00AC3A5E">
                              <w:rPr>
                                <w:rFonts w:ascii="HG丸ｺﾞｼｯｸM-PRO" w:eastAsia="HG丸ｺﾞｼｯｸM-PRO" w:hint="eastAsia"/>
                                <w:sz w:val="14"/>
                                <w:szCs w:val="14"/>
                              </w:rPr>
                              <w:t>－7</w:t>
                            </w:r>
                            <w:r>
                              <w:rPr>
                                <w:rFonts w:ascii="HG丸ｺﾞｼｯｸM-PRO" w:eastAsia="HG丸ｺﾞｼｯｸM-PRO" w:hint="eastAsia"/>
                                <w:sz w:val="14"/>
                                <w:szCs w:val="14"/>
                              </w:rPr>
                              <w:t>010（</w:t>
                            </w:r>
                            <w:r w:rsidRPr="00AC3A5E">
                              <w:rPr>
                                <w:rFonts w:ascii="HG丸ｺﾞｼｯｸM-PRO" w:eastAsia="HG丸ｺﾞｼｯｸM-PRO" w:hint="eastAsia"/>
                                <w:sz w:val="14"/>
                                <w:szCs w:val="14"/>
                              </w:rPr>
                              <w:t>通常通話料金</w:t>
                            </w:r>
                            <w:r>
                              <w:rPr>
                                <w:rFonts w:ascii="HG丸ｺﾞｼｯｸM-PRO" w:eastAsia="HG丸ｺﾞｼｯｸM-PRO" w:hint="eastAsia"/>
                                <w:sz w:val="14"/>
                                <w:szCs w:val="14"/>
                              </w:rPr>
                              <w:t>）</w:t>
                            </w:r>
                          </w:p>
                          <w:p w14:paraId="68989159" w14:textId="77777777" w:rsidR="00377D0C" w:rsidRDefault="00377D0C" w:rsidP="00E9738F">
                            <w:pPr>
                              <w:spacing w:line="160" w:lineRule="exact"/>
                              <w:ind w:firstLineChars="400" w:firstLine="560"/>
                              <w:rPr>
                                <w:rFonts w:ascii="HG丸ｺﾞｼｯｸM-PRO" w:eastAsia="HG丸ｺﾞｼｯｸM-PRO"/>
                                <w:sz w:val="14"/>
                                <w:szCs w:val="14"/>
                              </w:rPr>
                            </w:pPr>
                            <w:r>
                              <w:rPr>
                                <w:rFonts w:ascii="HG丸ｺﾞｼｯｸM-PRO" w:eastAsia="HG丸ｺﾞｼｯｸM-PRO" w:hint="eastAsia"/>
                                <w:sz w:val="14"/>
                                <w:szCs w:val="14"/>
                              </w:rPr>
                              <w:t xml:space="preserve">※　</w:t>
                            </w:r>
                            <w:r w:rsidRPr="00AC3A5E">
                              <w:rPr>
                                <w:rFonts w:ascii="HG丸ｺﾞｼｯｸM-PRO" w:eastAsia="HG丸ｺﾞｼｯｸM-PRO" w:hint="eastAsia"/>
                                <w:sz w:val="14"/>
                                <w:szCs w:val="14"/>
                              </w:rPr>
                              <w:t xml:space="preserve">受付時間　</w:t>
                            </w:r>
                            <w:r>
                              <w:rPr>
                                <w:rFonts w:ascii="HG丸ｺﾞｼｯｸM-PRO" w:eastAsia="HG丸ｺﾞｼｯｸM-PRO" w:hint="eastAsia"/>
                                <w:sz w:val="14"/>
                                <w:szCs w:val="14"/>
                              </w:rPr>
                              <w:t>月～金　9</w:t>
                            </w:r>
                            <w:r w:rsidRPr="00AC3A5E">
                              <w:rPr>
                                <w:rFonts w:ascii="HG丸ｺﾞｼｯｸM-PRO" w:eastAsia="HG丸ｺﾞｼｯｸM-PRO" w:hint="eastAsia"/>
                                <w:sz w:val="14"/>
                                <w:szCs w:val="14"/>
                              </w:rPr>
                              <w:t>：</w:t>
                            </w:r>
                            <w:r>
                              <w:rPr>
                                <w:rFonts w:ascii="HG丸ｺﾞｼｯｸM-PRO" w:eastAsia="HG丸ｺﾞｼｯｸM-PRO" w:hint="eastAsia"/>
                                <w:sz w:val="14"/>
                                <w:szCs w:val="14"/>
                              </w:rPr>
                              <w:t>0</w:t>
                            </w:r>
                            <w:r w:rsidRPr="00AC3A5E">
                              <w:rPr>
                                <w:rFonts w:ascii="HG丸ｺﾞｼｯｸM-PRO" w:eastAsia="HG丸ｺﾞｼｯｸM-PRO" w:hint="eastAsia"/>
                                <w:sz w:val="14"/>
                                <w:szCs w:val="14"/>
                              </w:rPr>
                              <w:t>0～</w:t>
                            </w:r>
                            <w:r>
                              <w:rPr>
                                <w:rFonts w:ascii="HG丸ｺﾞｼｯｸM-PRO" w:eastAsia="HG丸ｺﾞｼｯｸM-PRO" w:hint="eastAsia"/>
                                <w:sz w:val="14"/>
                                <w:szCs w:val="14"/>
                              </w:rPr>
                              <w:t>17</w:t>
                            </w:r>
                            <w:r w:rsidRPr="00AC3A5E">
                              <w:rPr>
                                <w:rFonts w:ascii="HG丸ｺﾞｼｯｸM-PRO" w:eastAsia="HG丸ｺﾞｼｯｸM-PRO" w:hint="eastAsia"/>
                                <w:sz w:val="14"/>
                                <w:szCs w:val="14"/>
                              </w:rPr>
                              <w:t>：00</w:t>
                            </w:r>
                            <w:r>
                              <w:rPr>
                                <w:rFonts w:ascii="HG丸ｺﾞｼｯｸM-PRO" w:eastAsia="HG丸ｺﾞｼｯｸM-PRO" w:hint="eastAsia"/>
                                <w:sz w:val="14"/>
                                <w:szCs w:val="14"/>
                              </w:rPr>
                              <w:t>（土日祝日、年末年始を除く）</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B6EE703" id="角丸四角形 1841" o:spid="_x0000_s1066" style="position:absolute;left:0;text-align:left;margin-left:26.25pt;margin-top:735.65pt;width:549.75pt;height:49.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Q3aUgIAAH0EAAAOAAAAZHJzL2Uyb0RvYy54bWysVMFu1DAQvSPxD5bvNJul3W6iZquqpQip&#10;QEXhA7y2szE4HjP2brb9DK69ceEXeuFvqMRnMHG2ZQuIAyIHa8bjeZ55z5ODw3Vr2UpjMOAqnu+M&#10;ONNOgjJuUfF3b0+fTDkLUTglLDhd8Usd+OHs8aODzpd6DA1YpZERiAtl5yvexOjLLAuy0a0IO+C1&#10;o2AN2IpILi4yhaIj9NZm49FoknWAyiNIHQLtngxBPkv4da1lfF3XQUdmK061xbRiWuf9ms0ORLlA&#10;4RsjN2WIf6iiFcbRpfdQJyIKtkTzG1RrJEKAOu5IaDOoayN16oG6yUe/dHPRCK9TL0RO8Pc0hf8H&#10;K1+tzpEZRdpNd3POnGhJpe9fPn27ubm9vibj9utnlmJEVedDSRkX/hz7ZoM/A/khMAfHjXALfYQI&#10;XaOFogLzntrsQULvBEpl8+4lKLpGLCMk1tY1tj0g8cHWSZzLe3H0OjJJm5Nimk/He5xJik3GRTFO&#10;6mWivMv2GOJzDS3rjYojLJ16Qy8gXSFWZyEmhdSmSaHec1a3lvReCcvyyWSyn4oW5eYwYd9hpnbB&#10;GnVqrE0OLubHFhmlVvyUvqLYJIftY9axruLFHhX+d4hR+v4EkfpI77Sn9plTyY7C2MGmKq3bcN3T&#10;O8gU1/N10vVpoqnnfg7qkthHGKaAppaMBvCKs44moOLh41Kg5sy+cKTg/u64ILpjcqbTgsYHtwPz&#10;rYBwkoAqHjkbzOM4DNnSo1k0dE+e+ndwRJrXJt49jqGmTfX0xsl6METbfjr1868x+wEAAP//AwBQ&#10;SwMEFAAGAAgAAAAhAFDBmTfdAAAADQEAAA8AAABkcnMvZG93bnJldi54bWxMj0tPwzAQhO9I/Adr&#10;K3GjtgOmKMSpKiTukAJnO3Yeqh9R7Kbh37M9wW13ZzT7TbVfvSOLndMYgwS+ZUBsaKMZQy/h8/h2&#10;/wwkZRWMcjFYCT82wb6+valUaeIlfNilyT3BkJBKJWHIeSopTe1gvUrbONmAWhdnrzKuc0/NrC4Y&#10;7h0tGHuiXo0BPwxqsq+DbU/N2UsQ/Ki/tefTeOg69a7519IwJ+XdZj28AMl2zX9muOIjOtTIpOM5&#10;mEQcZhQCnXh/3PEHIFcHFwXW0ziJHRNA64r+b1H/AgAA//8DAFBLAQItABQABgAIAAAAIQC2gziS&#10;/gAAAOEBAAATAAAAAAAAAAAAAAAAAAAAAABbQ29udGVudF9UeXBlc10ueG1sUEsBAi0AFAAGAAgA&#10;AAAhADj9If/WAAAAlAEAAAsAAAAAAAAAAAAAAAAALwEAAF9yZWxzLy5yZWxzUEsBAi0AFAAGAAgA&#10;AAAhAMqdDdpSAgAAfQQAAA4AAAAAAAAAAAAAAAAALgIAAGRycy9lMm9Eb2MueG1sUEsBAi0AFAAG&#10;AAgAAAAhAFDBmTfdAAAADQEAAA8AAAAAAAAAAAAAAAAArAQAAGRycy9kb3ducmV2LnhtbFBLBQYA&#10;AAAABAAEAPMAAAC2BQAAAAA=&#10;" fillcolor="#ff9">
                <v:textbox inset="5.85pt,.7pt,5.85pt,.7pt">
                  <w:txbxContent>
                    <w:p w14:paraId="7B29F97D" w14:textId="77777777" w:rsidR="00377D0C" w:rsidRPr="003A18A8" w:rsidRDefault="00377D0C" w:rsidP="00E9738F">
                      <w:pPr>
                        <w:spacing w:line="0" w:lineRule="atLeast"/>
                        <w:rPr>
                          <w:rFonts w:ascii="HG丸ｺﾞｼｯｸM-PRO" w:eastAsia="HG丸ｺﾞｼｯｸM-PRO"/>
                          <w:sz w:val="18"/>
                          <w:szCs w:val="18"/>
                        </w:rPr>
                      </w:pPr>
                      <w:proofErr w:type="spellStart"/>
                      <w:r w:rsidRPr="00E74553">
                        <w:rPr>
                          <w:rFonts w:ascii="HG丸ｺﾞｼｯｸM-PRO" w:eastAsia="HG丸ｺﾞｼｯｸM-PRO" w:hint="eastAsia"/>
                          <w:w w:val="97"/>
                          <w:kern w:val="0"/>
                          <w:sz w:val="18"/>
                          <w:szCs w:val="18"/>
                          <w:fitText w:val="10750" w:id="998486018"/>
                        </w:rPr>
                        <w:t>eLTAX</w:t>
                      </w:r>
                      <w:proofErr w:type="spellEnd"/>
                      <w:r w:rsidRPr="00E74553">
                        <w:rPr>
                          <w:rFonts w:ascii="HG丸ｺﾞｼｯｸM-PRO" w:eastAsia="HG丸ｺﾞｼｯｸM-PRO" w:hint="eastAsia"/>
                          <w:w w:val="97"/>
                          <w:kern w:val="0"/>
                          <w:sz w:val="18"/>
                          <w:szCs w:val="18"/>
                          <w:fitText w:val="10750" w:id="998486018"/>
                        </w:rPr>
                        <w:t>の利用手続については、</w:t>
                      </w:r>
                      <w:proofErr w:type="spellStart"/>
                      <w:r w:rsidRPr="00E74553">
                        <w:rPr>
                          <w:rFonts w:ascii="HG丸ｺﾞｼｯｸM-PRO" w:eastAsia="HG丸ｺﾞｼｯｸM-PRO" w:hint="eastAsia"/>
                          <w:w w:val="97"/>
                          <w:kern w:val="0"/>
                          <w:sz w:val="18"/>
                          <w:szCs w:val="18"/>
                          <w:fitText w:val="10750" w:id="998486018"/>
                        </w:rPr>
                        <w:t>eLTAX</w:t>
                      </w:r>
                      <w:proofErr w:type="spellEnd"/>
                      <w:r w:rsidRPr="00E74553">
                        <w:rPr>
                          <w:rFonts w:ascii="HG丸ｺﾞｼｯｸM-PRO" w:eastAsia="HG丸ｺﾞｼｯｸM-PRO" w:hint="eastAsia"/>
                          <w:w w:val="97"/>
                          <w:kern w:val="0"/>
                          <w:sz w:val="18"/>
                          <w:szCs w:val="18"/>
                          <w:fitText w:val="10750" w:id="998486018"/>
                        </w:rPr>
                        <w:t>ホームページをご確認いただき、不明な点は、</w:t>
                      </w:r>
                      <w:proofErr w:type="spellStart"/>
                      <w:r w:rsidRPr="00E74553">
                        <w:rPr>
                          <w:rFonts w:ascii="HG丸ｺﾞｼｯｸM-PRO" w:eastAsia="HG丸ｺﾞｼｯｸM-PRO" w:hint="eastAsia"/>
                          <w:w w:val="97"/>
                          <w:kern w:val="0"/>
                          <w:sz w:val="18"/>
                          <w:szCs w:val="18"/>
                          <w:fitText w:val="10750" w:id="998486018"/>
                        </w:rPr>
                        <w:t>eLTAX</w:t>
                      </w:r>
                      <w:proofErr w:type="spellEnd"/>
                      <w:r w:rsidRPr="00E74553">
                        <w:rPr>
                          <w:rFonts w:ascii="HG丸ｺﾞｼｯｸM-PRO" w:eastAsia="HG丸ｺﾞｼｯｸM-PRO" w:hint="eastAsia"/>
                          <w:w w:val="97"/>
                          <w:kern w:val="0"/>
                          <w:sz w:val="18"/>
                          <w:szCs w:val="18"/>
                          <w:fitText w:val="10750" w:id="998486018"/>
                        </w:rPr>
                        <w:t>ヘルプデスクにお問い合わせください</w:t>
                      </w:r>
                      <w:r w:rsidRPr="00E74553">
                        <w:rPr>
                          <w:rFonts w:ascii="HG丸ｺﾞｼｯｸM-PRO" w:eastAsia="HG丸ｺﾞｼｯｸM-PRO" w:hint="eastAsia"/>
                          <w:spacing w:val="31"/>
                          <w:w w:val="97"/>
                          <w:kern w:val="0"/>
                          <w:sz w:val="18"/>
                          <w:szCs w:val="18"/>
                          <w:fitText w:val="10750" w:id="998486018"/>
                        </w:rPr>
                        <w:t>。</w:t>
                      </w:r>
                    </w:p>
                    <w:p w14:paraId="145522AE" w14:textId="77777777" w:rsidR="00377D0C" w:rsidRDefault="00377D0C" w:rsidP="00E9738F">
                      <w:pPr>
                        <w:spacing w:line="0" w:lineRule="atLeast"/>
                        <w:ind w:firstLineChars="200" w:firstLine="360"/>
                        <w:rPr>
                          <w:rFonts w:ascii="HG丸ｺﾞｼｯｸM-PRO" w:eastAsia="HG丸ｺﾞｼｯｸM-PRO"/>
                          <w:sz w:val="18"/>
                          <w:szCs w:val="18"/>
                        </w:rPr>
                      </w:pPr>
                      <w:r>
                        <w:rPr>
                          <w:rFonts w:ascii="HG丸ｺﾞｼｯｸM-PRO" w:eastAsia="HG丸ｺﾞｼｯｸM-PRO" w:hint="eastAsia"/>
                          <w:sz w:val="18"/>
                          <w:szCs w:val="18"/>
                        </w:rPr>
                        <w:t>◆</w:t>
                      </w:r>
                      <w:proofErr w:type="spellStart"/>
                      <w:r w:rsidRPr="00490172">
                        <w:rPr>
                          <w:rFonts w:ascii="HG丸ｺﾞｼｯｸM-PRO" w:eastAsia="HG丸ｺﾞｼｯｸM-PRO" w:hint="eastAsia"/>
                          <w:sz w:val="18"/>
                          <w:szCs w:val="18"/>
                        </w:rPr>
                        <w:t>eLTAX</w:t>
                      </w:r>
                      <w:proofErr w:type="spellEnd"/>
                      <w:r w:rsidRPr="00490172">
                        <w:rPr>
                          <w:rFonts w:ascii="HG丸ｺﾞｼｯｸM-PRO" w:eastAsia="HG丸ｺﾞｼｯｸM-PRO" w:hint="eastAsia"/>
                          <w:sz w:val="18"/>
                          <w:szCs w:val="18"/>
                        </w:rPr>
                        <w:t>ヘルプデスク</w:t>
                      </w:r>
                      <w:r>
                        <w:rPr>
                          <w:rFonts w:ascii="HG丸ｺﾞｼｯｸM-PRO" w:eastAsia="HG丸ｺﾞｼｯｸM-PRO" w:hint="eastAsia"/>
                          <w:sz w:val="18"/>
                          <w:szCs w:val="18"/>
                        </w:rPr>
                        <w:t xml:space="preserve">　　電話</w:t>
                      </w:r>
                      <w:r w:rsidRPr="00490172">
                        <w:rPr>
                          <w:rFonts w:ascii="HG丸ｺﾞｼｯｸM-PRO" w:eastAsia="HG丸ｺﾞｼｯｸM-PRO" w:hint="eastAsia"/>
                          <w:sz w:val="18"/>
                          <w:szCs w:val="18"/>
                        </w:rPr>
                        <w:t xml:space="preserve"> 0570－081459</w:t>
                      </w:r>
                      <w:r>
                        <w:rPr>
                          <w:rFonts w:ascii="HG丸ｺﾞｼｯｸM-PRO" w:eastAsia="HG丸ｺﾞｼｯｸM-PRO" w:hint="eastAsia"/>
                          <w:sz w:val="18"/>
                          <w:szCs w:val="18"/>
                        </w:rPr>
                        <w:t xml:space="preserve">　　　　　　　　◆</w:t>
                      </w:r>
                      <w:proofErr w:type="spellStart"/>
                      <w:r w:rsidRPr="00490172">
                        <w:rPr>
                          <w:rFonts w:ascii="HG丸ｺﾞｼｯｸM-PRO" w:eastAsia="HG丸ｺﾞｼｯｸM-PRO" w:hint="eastAsia"/>
                          <w:sz w:val="18"/>
                          <w:szCs w:val="18"/>
                        </w:rPr>
                        <w:t>eLTAX</w:t>
                      </w:r>
                      <w:proofErr w:type="spellEnd"/>
                      <w:r>
                        <w:rPr>
                          <w:rFonts w:ascii="HG丸ｺﾞｼｯｸM-PRO" w:eastAsia="HG丸ｺﾞｼｯｸM-PRO" w:hint="eastAsia"/>
                          <w:sz w:val="18"/>
                          <w:szCs w:val="18"/>
                        </w:rPr>
                        <w:t xml:space="preserve">ホームページ　　</w:t>
                      </w:r>
                      <w:r w:rsidR="00772D90">
                        <w:fldChar w:fldCharType="begin"/>
                      </w:r>
                      <w:r w:rsidR="00772D90">
                        <w:instrText xml:space="preserve"> HYPERLINK "http://www.eltax.jp/" </w:instrText>
                      </w:r>
                      <w:r w:rsidR="00772D90">
                        <w:fldChar w:fldCharType="separate"/>
                      </w:r>
                      <w:r w:rsidRPr="004B2E8F">
                        <w:rPr>
                          <w:rStyle w:val="af6"/>
                          <w:rFonts w:ascii="HG丸ｺﾞｼｯｸM-PRO" w:eastAsia="HG丸ｺﾞｼｯｸM-PRO"/>
                          <w:sz w:val="18"/>
                          <w:szCs w:val="18"/>
                        </w:rPr>
                        <w:t>http://www.eltax.jp/</w:t>
                      </w:r>
                      <w:r w:rsidR="00772D90">
                        <w:rPr>
                          <w:rStyle w:val="af6"/>
                          <w:rFonts w:ascii="HG丸ｺﾞｼｯｸM-PRO" w:eastAsia="HG丸ｺﾞｼｯｸM-PRO"/>
                          <w:sz w:val="18"/>
                          <w:szCs w:val="18"/>
                        </w:rPr>
                        <w:fldChar w:fldCharType="end"/>
                      </w:r>
                    </w:p>
                    <w:p w14:paraId="212020D7" w14:textId="77777777" w:rsidR="00377D0C" w:rsidRPr="00AC3A5E" w:rsidRDefault="00377D0C" w:rsidP="00E9738F">
                      <w:pPr>
                        <w:spacing w:line="160" w:lineRule="exact"/>
                        <w:ind w:firstLineChars="400" w:firstLine="560"/>
                        <w:rPr>
                          <w:rFonts w:ascii="HG丸ｺﾞｼｯｸM-PRO" w:eastAsia="HG丸ｺﾞｼｯｸM-PRO"/>
                          <w:sz w:val="18"/>
                          <w:szCs w:val="18"/>
                        </w:rPr>
                      </w:pPr>
                      <w:r>
                        <w:rPr>
                          <w:rFonts w:ascii="HG丸ｺﾞｼｯｸM-PRO" w:eastAsia="HG丸ｺﾞｼｯｸM-PRO" w:hint="eastAsia"/>
                          <w:sz w:val="14"/>
                          <w:szCs w:val="14"/>
                        </w:rPr>
                        <w:t xml:space="preserve">※　</w:t>
                      </w:r>
                      <w:r w:rsidRPr="00AC3A5E">
                        <w:rPr>
                          <w:rFonts w:ascii="HG丸ｺﾞｼｯｸM-PRO" w:eastAsia="HG丸ｺﾞｼｯｸM-PRO" w:hint="eastAsia"/>
                          <w:sz w:val="14"/>
                          <w:szCs w:val="14"/>
                        </w:rPr>
                        <w:t>IP電話やPHS</w:t>
                      </w:r>
                      <w:r>
                        <w:rPr>
                          <w:rFonts w:ascii="HG丸ｺﾞｼｯｸM-PRO" w:eastAsia="HG丸ｺﾞｼｯｸM-PRO" w:hint="eastAsia"/>
                          <w:sz w:val="14"/>
                          <w:szCs w:val="14"/>
                        </w:rPr>
                        <w:t xml:space="preserve">などをご利用の場合　</w:t>
                      </w:r>
                      <w:r w:rsidRPr="00AC3A5E">
                        <w:rPr>
                          <w:rFonts w:ascii="HG丸ｺﾞｼｯｸM-PRO" w:eastAsia="HG丸ｺﾞｼｯｸM-PRO" w:hint="eastAsia"/>
                          <w:sz w:val="14"/>
                          <w:szCs w:val="14"/>
                        </w:rPr>
                        <w:t>03－</w:t>
                      </w:r>
                      <w:r>
                        <w:rPr>
                          <w:rFonts w:ascii="HG丸ｺﾞｼｯｸM-PRO" w:eastAsia="HG丸ｺﾞｼｯｸM-PRO" w:hint="eastAsia"/>
                          <w:sz w:val="14"/>
                          <w:szCs w:val="14"/>
                        </w:rPr>
                        <w:t>5500</w:t>
                      </w:r>
                      <w:r w:rsidRPr="00AC3A5E">
                        <w:rPr>
                          <w:rFonts w:ascii="HG丸ｺﾞｼｯｸM-PRO" w:eastAsia="HG丸ｺﾞｼｯｸM-PRO" w:hint="eastAsia"/>
                          <w:sz w:val="14"/>
                          <w:szCs w:val="14"/>
                        </w:rPr>
                        <w:t>－7</w:t>
                      </w:r>
                      <w:r>
                        <w:rPr>
                          <w:rFonts w:ascii="HG丸ｺﾞｼｯｸM-PRO" w:eastAsia="HG丸ｺﾞｼｯｸM-PRO" w:hint="eastAsia"/>
                          <w:sz w:val="14"/>
                          <w:szCs w:val="14"/>
                        </w:rPr>
                        <w:t>010（</w:t>
                      </w:r>
                      <w:r w:rsidRPr="00AC3A5E">
                        <w:rPr>
                          <w:rFonts w:ascii="HG丸ｺﾞｼｯｸM-PRO" w:eastAsia="HG丸ｺﾞｼｯｸM-PRO" w:hint="eastAsia"/>
                          <w:sz w:val="14"/>
                          <w:szCs w:val="14"/>
                        </w:rPr>
                        <w:t>通常通話料金</w:t>
                      </w:r>
                      <w:r>
                        <w:rPr>
                          <w:rFonts w:ascii="HG丸ｺﾞｼｯｸM-PRO" w:eastAsia="HG丸ｺﾞｼｯｸM-PRO" w:hint="eastAsia"/>
                          <w:sz w:val="14"/>
                          <w:szCs w:val="14"/>
                        </w:rPr>
                        <w:t>）</w:t>
                      </w:r>
                    </w:p>
                    <w:p w14:paraId="68989159" w14:textId="77777777" w:rsidR="00377D0C" w:rsidRDefault="00377D0C" w:rsidP="00E9738F">
                      <w:pPr>
                        <w:spacing w:line="160" w:lineRule="exact"/>
                        <w:ind w:firstLineChars="400" w:firstLine="560"/>
                        <w:rPr>
                          <w:rFonts w:ascii="HG丸ｺﾞｼｯｸM-PRO" w:eastAsia="HG丸ｺﾞｼｯｸM-PRO"/>
                          <w:sz w:val="14"/>
                          <w:szCs w:val="14"/>
                        </w:rPr>
                      </w:pPr>
                      <w:r>
                        <w:rPr>
                          <w:rFonts w:ascii="HG丸ｺﾞｼｯｸM-PRO" w:eastAsia="HG丸ｺﾞｼｯｸM-PRO" w:hint="eastAsia"/>
                          <w:sz w:val="14"/>
                          <w:szCs w:val="14"/>
                        </w:rPr>
                        <w:t xml:space="preserve">※　</w:t>
                      </w:r>
                      <w:r w:rsidRPr="00AC3A5E">
                        <w:rPr>
                          <w:rFonts w:ascii="HG丸ｺﾞｼｯｸM-PRO" w:eastAsia="HG丸ｺﾞｼｯｸM-PRO" w:hint="eastAsia"/>
                          <w:sz w:val="14"/>
                          <w:szCs w:val="14"/>
                        </w:rPr>
                        <w:t xml:space="preserve">受付時間　</w:t>
                      </w:r>
                      <w:r>
                        <w:rPr>
                          <w:rFonts w:ascii="HG丸ｺﾞｼｯｸM-PRO" w:eastAsia="HG丸ｺﾞｼｯｸM-PRO" w:hint="eastAsia"/>
                          <w:sz w:val="14"/>
                          <w:szCs w:val="14"/>
                        </w:rPr>
                        <w:t>月～金　9</w:t>
                      </w:r>
                      <w:r w:rsidRPr="00AC3A5E">
                        <w:rPr>
                          <w:rFonts w:ascii="HG丸ｺﾞｼｯｸM-PRO" w:eastAsia="HG丸ｺﾞｼｯｸM-PRO" w:hint="eastAsia"/>
                          <w:sz w:val="14"/>
                          <w:szCs w:val="14"/>
                        </w:rPr>
                        <w:t>：</w:t>
                      </w:r>
                      <w:r>
                        <w:rPr>
                          <w:rFonts w:ascii="HG丸ｺﾞｼｯｸM-PRO" w:eastAsia="HG丸ｺﾞｼｯｸM-PRO" w:hint="eastAsia"/>
                          <w:sz w:val="14"/>
                          <w:szCs w:val="14"/>
                        </w:rPr>
                        <w:t>0</w:t>
                      </w:r>
                      <w:r w:rsidRPr="00AC3A5E">
                        <w:rPr>
                          <w:rFonts w:ascii="HG丸ｺﾞｼｯｸM-PRO" w:eastAsia="HG丸ｺﾞｼｯｸM-PRO" w:hint="eastAsia"/>
                          <w:sz w:val="14"/>
                          <w:szCs w:val="14"/>
                        </w:rPr>
                        <w:t>0～</w:t>
                      </w:r>
                      <w:r>
                        <w:rPr>
                          <w:rFonts w:ascii="HG丸ｺﾞｼｯｸM-PRO" w:eastAsia="HG丸ｺﾞｼｯｸM-PRO" w:hint="eastAsia"/>
                          <w:sz w:val="14"/>
                          <w:szCs w:val="14"/>
                        </w:rPr>
                        <w:t>17</w:t>
                      </w:r>
                      <w:r w:rsidRPr="00AC3A5E">
                        <w:rPr>
                          <w:rFonts w:ascii="HG丸ｺﾞｼｯｸM-PRO" w:eastAsia="HG丸ｺﾞｼｯｸM-PRO" w:hint="eastAsia"/>
                          <w:sz w:val="14"/>
                          <w:szCs w:val="14"/>
                        </w:rPr>
                        <w:t>：00</w:t>
                      </w:r>
                      <w:r>
                        <w:rPr>
                          <w:rFonts w:ascii="HG丸ｺﾞｼｯｸM-PRO" w:eastAsia="HG丸ｺﾞｼｯｸM-PRO" w:hint="eastAsia"/>
                          <w:sz w:val="14"/>
                          <w:szCs w:val="14"/>
                        </w:rPr>
                        <w:t>（土日祝日、年末年始を除く）</w:t>
                      </w:r>
                    </w:p>
                  </w:txbxContent>
                </v:textbox>
              </v:roundrect>
            </w:pict>
          </mc:Fallback>
        </mc:AlternateContent>
      </w:r>
      <w:r w:rsidRPr="00EF6D97">
        <w:rPr>
          <w:noProof/>
          <w:color w:val="000000" w:themeColor="text1"/>
        </w:rPr>
        <mc:AlternateContent>
          <mc:Choice Requires="wps">
            <w:drawing>
              <wp:anchor distT="0" distB="0" distL="114300" distR="114300" simplePos="0" relativeHeight="251691008" behindDoc="0" locked="0" layoutInCell="1" allowOverlap="1" wp14:anchorId="2842614B" wp14:editId="159B5463">
                <wp:simplePos x="0" y="0"/>
                <wp:positionH relativeFrom="column">
                  <wp:posOffset>333375</wp:posOffset>
                </wp:positionH>
                <wp:positionV relativeFrom="paragraph">
                  <wp:posOffset>9342755</wp:posOffset>
                </wp:positionV>
                <wp:extent cx="6981825" cy="629920"/>
                <wp:effectExtent l="12065" t="13335" r="6985" b="13970"/>
                <wp:wrapNone/>
                <wp:docPr id="1843" name="角丸四角形 18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81825" cy="629920"/>
                        </a:xfrm>
                        <a:prstGeom prst="roundRect">
                          <a:avLst>
                            <a:gd name="adj" fmla="val 16667"/>
                          </a:avLst>
                        </a:prstGeom>
                        <a:solidFill>
                          <a:srgbClr val="FFFF99"/>
                        </a:solidFill>
                        <a:ln w="9525">
                          <a:solidFill>
                            <a:srgbClr val="000000"/>
                          </a:solidFill>
                          <a:round/>
                          <a:headEnd/>
                          <a:tailEnd/>
                        </a:ln>
                      </wps:spPr>
                      <wps:txbx>
                        <w:txbxContent>
                          <w:p w14:paraId="4CFFFF71" w14:textId="77777777" w:rsidR="00377D0C" w:rsidRPr="003A18A8" w:rsidRDefault="00377D0C" w:rsidP="00E9738F">
                            <w:pPr>
                              <w:spacing w:line="0" w:lineRule="atLeast"/>
                              <w:rPr>
                                <w:rFonts w:ascii="HG丸ｺﾞｼｯｸM-PRO" w:eastAsia="HG丸ｺﾞｼｯｸM-PRO"/>
                                <w:sz w:val="18"/>
                                <w:szCs w:val="18"/>
                              </w:rPr>
                            </w:pPr>
                            <w:proofErr w:type="spellStart"/>
                            <w:r w:rsidRPr="00E74553">
                              <w:rPr>
                                <w:rFonts w:ascii="HG丸ｺﾞｼｯｸM-PRO" w:eastAsia="HG丸ｺﾞｼｯｸM-PRO" w:hint="eastAsia"/>
                                <w:w w:val="97"/>
                                <w:kern w:val="0"/>
                                <w:sz w:val="18"/>
                                <w:szCs w:val="18"/>
                                <w:fitText w:val="10750" w:id="998486018"/>
                              </w:rPr>
                              <w:t>eLTAX</w:t>
                            </w:r>
                            <w:proofErr w:type="spellEnd"/>
                            <w:r w:rsidRPr="00E74553">
                              <w:rPr>
                                <w:rFonts w:ascii="HG丸ｺﾞｼｯｸM-PRO" w:eastAsia="HG丸ｺﾞｼｯｸM-PRO" w:hint="eastAsia"/>
                                <w:w w:val="97"/>
                                <w:kern w:val="0"/>
                                <w:sz w:val="18"/>
                                <w:szCs w:val="18"/>
                                <w:fitText w:val="10750" w:id="998486018"/>
                              </w:rPr>
                              <w:t>の利用手続については、</w:t>
                            </w:r>
                            <w:proofErr w:type="spellStart"/>
                            <w:r w:rsidRPr="00E74553">
                              <w:rPr>
                                <w:rFonts w:ascii="HG丸ｺﾞｼｯｸM-PRO" w:eastAsia="HG丸ｺﾞｼｯｸM-PRO" w:hint="eastAsia"/>
                                <w:w w:val="97"/>
                                <w:kern w:val="0"/>
                                <w:sz w:val="18"/>
                                <w:szCs w:val="18"/>
                                <w:fitText w:val="10750" w:id="998486018"/>
                              </w:rPr>
                              <w:t>eLTAX</w:t>
                            </w:r>
                            <w:proofErr w:type="spellEnd"/>
                            <w:r w:rsidRPr="00E74553">
                              <w:rPr>
                                <w:rFonts w:ascii="HG丸ｺﾞｼｯｸM-PRO" w:eastAsia="HG丸ｺﾞｼｯｸM-PRO" w:hint="eastAsia"/>
                                <w:w w:val="97"/>
                                <w:kern w:val="0"/>
                                <w:sz w:val="18"/>
                                <w:szCs w:val="18"/>
                                <w:fitText w:val="10750" w:id="998486018"/>
                              </w:rPr>
                              <w:t>ホームページをご確認いただき、不明な点は、</w:t>
                            </w:r>
                            <w:proofErr w:type="spellStart"/>
                            <w:r w:rsidRPr="00E74553">
                              <w:rPr>
                                <w:rFonts w:ascii="HG丸ｺﾞｼｯｸM-PRO" w:eastAsia="HG丸ｺﾞｼｯｸM-PRO" w:hint="eastAsia"/>
                                <w:w w:val="97"/>
                                <w:kern w:val="0"/>
                                <w:sz w:val="18"/>
                                <w:szCs w:val="18"/>
                                <w:fitText w:val="10750" w:id="998486018"/>
                              </w:rPr>
                              <w:t>eLTAX</w:t>
                            </w:r>
                            <w:proofErr w:type="spellEnd"/>
                            <w:r w:rsidRPr="00E74553">
                              <w:rPr>
                                <w:rFonts w:ascii="HG丸ｺﾞｼｯｸM-PRO" w:eastAsia="HG丸ｺﾞｼｯｸM-PRO" w:hint="eastAsia"/>
                                <w:w w:val="97"/>
                                <w:kern w:val="0"/>
                                <w:sz w:val="18"/>
                                <w:szCs w:val="18"/>
                                <w:fitText w:val="10750" w:id="998486018"/>
                              </w:rPr>
                              <w:t>ヘルプデスクにお問い合わせください</w:t>
                            </w:r>
                            <w:r w:rsidRPr="00E74553">
                              <w:rPr>
                                <w:rFonts w:ascii="HG丸ｺﾞｼｯｸM-PRO" w:eastAsia="HG丸ｺﾞｼｯｸM-PRO" w:hint="eastAsia"/>
                                <w:spacing w:val="31"/>
                                <w:w w:val="97"/>
                                <w:kern w:val="0"/>
                                <w:sz w:val="18"/>
                                <w:szCs w:val="18"/>
                                <w:fitText w:val="10750" w:id="998486018"/>
                              </w:rPr>
                              <w:t>。</w:t>
                            </w:r>
                          </w:p>
                          <w:p w14:paraId="13F77D20" w14:textId="77777777" w:rsidR="00377D0C" w:rsidRDefault="00377D0C" w:rsidP="00E9738F">
                            <w:pPr>
                              <w:spacing w:line="0" w:lineRule="atLeast"/>
                              <w:ind w:firstLineChars="200" w:firstLine="360"/>
                              <w:rPr>
                                <w:rFonts w:ascii="HG丸ｺﾞｼｯｸM-PRO" w:eastAsia="HG丸ｺﾞｼｯｸM-PRO"/>
                                <w:sz w:val="18"/>
                                <w:szCs w:val="18"/>
                              </w:rPr>
                            </w:pPr>
                            <w:r>
                              <w:rPr>
                                <w:rFonts w:ascii="HG丸ｺﾞｼｯｸM-PRO" w:eastAsia="HG丸ｺﾞｼｯｸM-PRO" w:hint="eastAsia"/>
                                <w:sz w:val="18"/>
                                <w:szCs w:val="18"/>
                              </w:rPr>
                              <w:t>◆</w:t>
                            </w:r>
                            <w:proofErr w:type="spellStart"/>
                            <w:r w:rsidRPr="00490172">
                              <w:rPr>
                                <w:rFonts w:ascii="HG丸ｺﾞｼｯｸM-PRO" w:eastAsia="HG丸ｺﾞｼｯｸM-PRO" w:hint="eastAsia"/>
                                <w:sz w:val="18"/>
                                <w:szCs w:val="18"/>
                              </w:rPr>
                              <w:t>eLTAX</w:t>
                            </w:r>
                            <w:proofErr w:type="spellEnd"/>
                            <w:r w:rsidRPr="00490172">
                              <w:rPr>
                                <w:rFonts w:ascii="HG丸ｺﾞｼｯｸM-PRO" w:eastAsia="HG丸ｺﾞｼｯｸM-PRO" w:hint="eastAsia"/>
                                <w:sz w:val="18"/>
                                <w:szCs w:val="18"/>
                              </w:rPr>
                              <w:t>ヘルプデスク</w:t>
                            </w:r>
                            <w:r>
                              <w:rPr>
                                <w:rFonts w:ascii="HG丸ｺﾞｼｯｸM-PRO" w:eastAsia="HG丸ｺﾞｼｯｸM-PRO" w:hint="eastAsia"/>
                                <w:sz w:val="18"/>
                                <w:szCs w:val="18"/>
                              </w:rPr>
                              <w:t xml:space="preserve">　　電話</w:t>
                            </w:r>
                            <w:r w:rsidRPr="00490172">
                              <w:rPr>
                                <w:rFonts w:ascii="HG丸ｺﾞｼｯｸM-PRO" w:eastAsia="HG丸ｺﾞｼｯｸM-PRO" w:hint="eastAsia"/>
                                <w:sz w:val="18"/>
                                <w:szCs w:val="18"/>
                              </w:rPr>
                              <w:t xml:space="preserve"> 0570－081459</w:t>
                            </w:r>
                            <w:r>
                              <w:rPr>
                                <w:rFonts w:ascii="HG丸ｺﾞｼｯｸM-PRO" w:eastAsia="HG丸ｺﾞｼｯｸM-PRO" w:hint="eastAsia"/>
                                <w:sz w:val="18"/>
                                <w:szCs w:val="18"/>
                              </w:rPr>
                              <w:t xml:space="preserve">　　　　　　　　◆</w:t>
                            </w:r>
                            <w:proofErr w:type="spellStart"/>
                            <w:r w:rsidRPr="00490172">
                              <w:rPr>
                                <w:rFonts w:ascii="HG丸ｺﾞｼｯｸM-PRO" w:eastAsia="HG丸ｺﾞｼｯｸM-PRO" w:hint="eastAsia"/>
                                <w:sz w:val="18"/>
                                <w:szCs w:val="18"/>
                              </w:rPr>
                              <w:t>eLTAX</w:t>
                            </w:r>
                            <w:proofErr w:type="spellEnd"/>
                            <w:r>
                              <w:rPr>
                                <w:rFonts w:ascii="HG丸ｺﾞｼｯｸM-PRO" w:eastAsia="HG丸ｺﾞｼｯｸM-PRO" w:hint="eastAsia"/>
                                <w:sz w:val="18"/>
                                <w:szCs w:val="18"/>
                              </w:rPr>
                              <w:t xml:space="preserve">ホームページ　　</w:t>
                            </w:r>
                            <w:hyperlink r:id="rId35" w:history="1">
                              <w:r w:rsidRPr="004B2E8F">
                                <w:rPr>
                                  <w:rStyle w:val="af6"/>
                                  <w:rFonts w:ascii="HG丸ｺﾞｼｯｸM-PRO" w:eastAsia="HG丸ｺﾞｼｯｸM-PRO"/>
                                  <w:sz w:val="18"/>
                                  <w:szCs w:val="18"/>
                                </w:rPr>
                                <w:t>http://www.eltax.jp/</w:t>
                              </w:r>
                            </w:hyperlink>
                          </w:p>
                          <w:p w14:paraId="1887FDC2" w14:textId="77777777" w:rsidR="00377D0C" w:rsidRPr="00AC3A5E" w:rsidRDefault="00377D0C" w:rsidP="00E9738F">
                            <w:pPr>
                              <w:spacing w:line="160" w:lineRule="exact"/>
                              <w:ind w:firstLineChars="400" w:firstLine="560"/>
                              <w:rPr>
                                <w:rFonts w:ascii="HG丸ｺﾞｼｯｸM-PRO" w:eastAsia="HG丸ｺﾞｼｯｸM-PRO"/>
                                <w:sz w:val="18"/>
                                <w:szCs w:val="18"/>
                              </w:rPr>
                            </w:pPr>
                            <w:r>
                              <w:rPr>
                                <w:rFonts w:ascii="HG丸ｺﾞｼｯｸM-PRO" w:eastAsia="HG丸ｺﾞｼｯｸM-PRO" w:hint="eastAsia"/>
                                <w:sz w:val="14"/>
                                <w:szCs w:val="14"/>
                              </w:rPr>
                              <w:t xml:space="preserve">※　</w:t>
                            </w:r>
                            <w:r w:rsidRPr="00AC3A5E">
                              <w:rPr>
                                <w:rFonts w:ascii="HG丸ｺﾞｼｯｸM-PRO" w:eastAsia="HG丸ｺﾞｼｯｸM-PRO" w:hint="eastAsia"/>
                                <w:sz w:val="14"/>
                                <w:szCs w:val="14"/>
                              </w:rPr>
                              <w:t>IP電話やPHS</w:t>
                            </w:r>
                            <w:r>
                              <w:rPr>
                                <w:rFonts w:ascii="HG丸ｺﾞｼｯｸM-PRO" w:eastAsia="HG丸ｺﾞｼｯｸM-PRO" w:hint="eastAsia"/>
                                <w:sz w:val="14"/>
                                <w:szCs w:val="14"/>
                              </w:rPr>
                              <w:t xml:space="preserve">などをご利用の場合　</w:t>
                            </w:r>
                            <w:r w:rsidRPr="00AC3A5E">
                              <w:rPr>
                                <w:rFonts w:ascii="HG丸ｺﾞｼｯｸM-PRO" w:eastAsia="HG丸ｺﾞｼｯｸM-PRO" w:hint="eastAsia"/>
                                <w:sz w:val="14"/>
                                <w:szCs w:val="14"/>
                              </w:rPr>
                              <w:t>03－</w:t>
                            </w:r>
                            <w:r>
                              <w:rPr>
                                <w:rFonts w:ascii="HG丸ｺﾞｼｯｸM-PRO" w:eastAsia="HG丸ｺﾞｼｯｸM-PRO" w:hint="eastAsia"/>
                                <w:sz w:val="14"/>
                                <w:szCs w:val="14"/>
                              </w:rPr>
                              <w:t>5500</w:t>
                            </w:r>
                            <w:r w:rsidRPr="00AC3A5E">
                              <w:rPr>
                                <w:rFonts w:ascii="HG丸ｺﾞｼｯｸM-PRO" w:eastAsia="HG丸ｺﾞｼｯｸM-PRO" w:hint="eastAsia"/>
                                <w:sz w:val="14"/>
                                <w:szCs w:val="14"/>
                              </w:rPr>
                              <w:t>－7</w:t>
                            </w:r>
                            <w:r>
                              <w:rPr>
                                <w:rFonts w:ascii="HG丸ｺﾞｼｯｸM-PRO" w:eastAsia="HG丸ｺﾞｼｯｸM-PRO" w:hint="eastAsia"/>
                                <w:sz w:val="14"/>
                                <w:szCs w:val="14"/>
                              </w:rPr>
                              <w:t>010（</w:t>
                            </w:r>
                            <w:r w:rsidRPr="00AC3A5E">
                              <w:rPr>
                                <w:rFonts w:ascii="HG丸ｺﾞｼｯｸM-PRO" w:eastAsia="HG丸ｺﾞｼｯｸM-PRO" w:hint="eastAsia"/>
                                <w:sz w:val="14"/>
                                <w:szCs w:val="14"/>
                              </w:rPr>
                              <w:t>通常通話料金</w:t>
                            </w:r>
                            <w:r>
                              <w:rPr>
                                <w:rFonts w:ascii="HG丸ｺﾞｼｯｸM-PRO" w:eastAsia="HG丸ｺﾞｼｯｸM-PRO" w:hint="eastAsia"/>
                                <w:sz w:val="14"/>
                                <w:szCs w:val="14"/>
                              </w:rPr>
                              <w:t>）</w:t>
                            </w:r>
                          </w:p>
                          <w:p w14:paraId="341EB9BE" w14:textId="77777777" w:rsidR="00377D0C" w:rsidRDefault="00377D0C" w:rsidP="00E9738F">
                            <w:pPr>
                              <w:spacing w:line="160" w:lineRule="exact"/>
                              <w:ind w:firstLineChars="400" w:firstLine="560"/>
                              <w:rPr>
                                <w:rFonts w:ascii="HG丸ｺﾞｼｯｸM-PRO" w:eastAsia="HG丸ｺﾞｼｯｸM-PRO"/>
                                <w:sz w:val="14"/>
                                <w:szCs w:val="14"/>
                              </w:rPr>
                            </w:pPr>
                            <w:r>
                              <w:rPr>
                                <w:rFonts w:ascii="HG丸ｺﾞｼｯｸM-PRO" w:eastAsia="HG丸ｺﾞｼｯｸM-PRO" w:hint="eastAsia"/>
                                <w:sz w:val="14"/>
                                <w:szCs w:val="14"/>
                              </w:rPr>
                              <w:t xml:space="preserve">※　</w:t>
                            </w:r>
                            <w:r w:rsidRPr="00AC3A5E">
                              <w:rPr>
                                <w:rFonts w:ascii="HG丸ｺﾞｼｯｸM-PRO" w:eastAsia="HG丸ｺﾞｼｯｸM-PRO" w:hint="eastAsia"/>
                                <w:sz w:val="14"/>
                                <w:szCs w:val="14"/>
                              </w:rPr>
                              <w:t xml:space="preserve">受付時間　</w:t>
                            </w:r>
                            <w:r>
                              <w:rPr>
                                <w:rFonts w:ascii="HG丸ｺﾞｼｯｸM-PRO" w:eastAsia="HG丸ｺﾞｼｯｸM-PRO" w:hint="eastAsia"/>
                                <w:sz w:val="14"/>
                                <w:szCs w:val="14"/>
                              </w:rPr>
                              <w:t>月～金　9</w:t>
                            </w:r>
                            <w:r w:rsidRPr="00AC3A5E">
                              <w:rPr>
                                <w:rFonts w:ascii="HG丸ｺﾞｼｯｸM-PRO" w:eastAsia="HG丸ｺﾞｼｯｸM-PRO" w:hint="eastAsia"/>
                                <w:sz w:val="14"/>
                                <w:szCs w:val="14"/>
                              </w:rPr>
                              <w:t>：</w:t>
                            </w:r>
                            <w:r>
                              <w:rPr>
                                <w:rFonts w:ascii="HG丸ｺﾞｼｯｸM-PRO" w:eastAsia="HG丸ｺﾞｼｯｸM-PRO" w:hint="eastAsia"/>
                                <w:sz w:val="14"/>
                                <w:szCs w:val="14"/>
                              </w:rPr>
                              <w:t>0</w:t>
                            </w:r>
                            <w:r w:rsidRPr="00AC3A5E">
                              <w:rPr>
                                <w:rFonts w:ascii="HG丸ｺﾞｼｯｸM-PRO" w:eastAsia="HG丸ｺﾞｼｯｸM-PRO" w:hint="eastAsia"/>
                                <w:sz w:val="14"/>
                                <w:szCs w:val="14"/>
                              </w:rPr>
                              <w:t>0～</w:t>
                            </w:r>
                            <w:r>
                              <w:rPr>
                                <w:rFonts w:ascii="HG丸ｺﾞｼｯｸM-PRO" w:eastAsia="HG丸ｺﾞｼｯｸM-PRO" w:hint="eastAsia"/>
                                <w:sz w:val="14"/>
                                <w:szCs w:val="14"/>
                              </w:rPr>
                              <w:t>17</w:t>
                            </w:r>
                            <w:r w:rsidRPr="00AC3A5E">
                              <w:rPr>
                                <w:rFonts w:ascii="HG丸ｺﾞｼｯｸM-PRO" w:eastAsia="HG丸ｺﾞｼｯｸM-PRO" w:hint="eastAsia"/>
                                <w:sz w:val="14"/>
                                <w:szCs w:val="14"/>
                              </w:rPr>
                              <w:t>：00</w:t>
                            </w:r>
                            <w:r>
                              <w:rPr>
                                <w:rFonts w:ascii="HG丸ｺﾞｼｯｸM-PRO" w:eastAsia="HG丸ｺﾞｼｯｸM-PRO" w:hint="eastAsia"/>
                                <w:sz w:val="14"/>
                                <w:szCs w:val="14"/>
                              </w:rPr>
                              <w:t>（土日祝日、年末年始を除く）</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842614B" id="角丸四角形 1843" o:spid="_x0000_s1067" style="position:absolute;left:0;text-align:left;margin-left:26.25pt;margin-top:735.65pt;width:549.75pt;height:49.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YG1UwIAAH0EAAAOAAAAZHJzL2Uyb0RvYy54bWysVMFuEzEQvSPxD5bvdJO0TbOrbqoqpQip&#10;QEXhAxzbmzV4PWbsZFM+g2tvXPiFXvgbKvEZzHrTkALigNiDNePxPM+859njk3Vj2UpjMOBKPtwb&#10;cKadBGXcouRv35w/mXAWonBKWHC65Nc68JPp40fHrS/0CGqwSiMjEBeK1pe8jtEXWRZkrRsR9sBr&#10;R8EKsBGRXFxkCkVL6I3NRoPBOGsBlUeQOgTaPeuDfJrwq0rL+Kqqgo7Mlpxqi2nFtM67NZsei2KB&#10;wtdGbsoQ/1BFI4yjS7dQZyIKtkTzG1RjJEKAKu5JaDKoKiN16oG6GQ5+6eaqFl6nXoic4Lc0hf8H&#10;K1+uLpEZRdpNDvY5c6Ihlb5/+fTt9vbu5oaMu6+fWYoRVa0PBWVc+Uvsmg3+AuT7wBzMauEW+hQR&#10;2loLRQUOO2qzBwmdEyiVzdsXoOgasYyQWFtX2HSAxAdbJ3Gut+LodWSSNsf5ZDgZHXImKTYe5fko&#10;qZeJ4j7bY4jPNDSsM0qOsHTqNb2AdIVYXYSYFFKbJoV6x1nVWNJ7JSwbjsfjo1S0KDaHCfseM7UL&#10;1qhzY21ycDGfWWSUWvJz+vJ8kxx2j1nH2pLnh1T43yEG6fsTROojvdOO2qdOJTsKY3ubqrRuw3VH&#10;by9TXM/XSdf9pETH/RzUNbGP0E8BTS0ZNeBHzlqagJKHD0uBmjP73JGCRwejnOiOyZlMchof3A3M&#10;dwLCSQIqeeSsN2exH7KlR7Oo6Z5h6t/BKWlemXj/OPqaNtXTGyfrwRDt+unUz7/G9AcAAAD//wMA&#10;UEsDBBQABgAIAAAAIQBQwZk33QAAAA0BAAAPAAAAZHJzL2Rvd25yZXYueG1sTI9LT8MwEITvSPwH&#10;aytxo7YDpijEqSok7pACZzt2HqofUeym4d+zPcFtd2c0+021X70ji53TGIMEvmVAbGijGUMv4fP4&#10;dv8MJGUVjHIxWAk/NsG+vr2pVGniJXzYpck9wZCQSiVhyHkqKU3tYL1K2zjZgFoXZ68yrnNPzawu&#10;GO4dLRh7ol6NAT8MarKvg21PzdlLEPyov7Xn03joOvWu+dfSMCfl3WY9vADJds1/ZrjiIzrUyKTj&#10;OZhEHGYUAp14f9zxByBXBxcF1tM4iR0TQOuK/m9R/wIAAP//AwBQSwECLQAUAAYACAAAACEAtoM4&#10;kv4AAADhAQAAEwAAAAAAAAAAAAAAAAAAAAAAW0NvbnRlbnRfVHlwZXNdLnhtbFBLAQItABQABgAI&#10;AAAAIQA4/SH/1gAAAJQBAAALAAAAAAAAAAAAAAAAAC8BAABfcmVscy8ucmVsc1BLAQItABQABgAI&#10;AAAAIQAQkYG1UwIAAH0EAAAOAAAAAAAAAAAAAAAAAC4CAABkcnMvZTJvRG9jLnhtbFBLAQItABQA&#10;BgAIAAAAIQBQwZk33QAAAA0BAAAPAAAAAAAAAAAAAAAAAK0EAABkcnMvZG93bnJldi54bWxQSwUG&#10;AAAAAAQABADzAAAAtwUAAAAA&#10;" fillcolor="#ff9">
                <v:textbox inset="5.85pt,.7pt,5.85pt,.7pt">
                  <w:txbxContent>
                    <w:p w14:paraId="4CFFFF71" w14:textId="77777777" w:rsidR="00377D0C" w:rsidRPr="003A18A8" w:rsidRDefault="00377D0C" w:rsidP="00E9738F">
                      <w:pPr>
                        <w:spacing w:line="0" w:lineRule="atLeast"/>
                        <w:rPr>
                          <w:rFonts w:ascii="HG丸ｺﾞｼｯｸM-PRO" w:eastAsia="HG丸ｺﾞｼｯｸM-PRO"/>
                          <w:sz w:val="18"/>
                          <w:szCs w:val="18"/>
                        </w:rPr>
                      </w:pPr>
                      <w:proofErr w:type="spellStart"/>
                      <w:r w:rsidRPr="00E74553">
                        <w:rPr>
                          <w:rFonts w:ascii="HG丸ｺﾞｼｯｸM-PRO" w:eastAsia="HG丸ｺﾞｼｯｸM-PRO" w:hint="eastAsia"/>
                          <w:w w:val="97"/>
                          <w:kern w:val="0"/>
                          <w:sz w:val="18"/>
                          <w:szCs w:val="18"/>
                          <w:fitText w:val="10750" w:id="998486018"/>
                        </w:rPr>
                        <w:t>eLTAX</w:t>
                      </w:r>
                      <w:proofErr w:type="spellEnd"/>
                      <w:r w:rsidRPr="00E74553">
                        <w:rPr>
                          <w:rFonts w:ascii="HG丸ｺﾞｼｯｸM-PRO" w:eastAsia="HG丸ｺﾞｼｯｸM-PRO" w:hint="eastAsia"/>
                          <w:w w:val="97"/>
                          <w:kern w:val="0"/>
                          <w:sz w:val="18"/>
                          <w:szCs w:val="18"/>
                          <w:fitText w:val="10750" w:id="998486018"/>
                        </w:rPr>
                        <w:t>の利用手続については、</w:t>
                      </w:r>
                      <w:proofErr w:type="spellStart"/>
                      <w:r w:rsidRPr="00E74553">
                        <w:rPr>
                          <w:rFonts w:ascii="HG丸ｺﾞｼｯｸM-PRO" w:eastAsia="HG丸ｺﾞｼｯｸM-PRO" w:hint="eastAsia"/>
                          <w:w w:val="97"/>
                          <w:kern w:val="0"/>
                          <w:sz w:val="18"/>
                          <w:szCs w:val="18"/>
                          <w:fitText w:val="10750" w:id="998486018"/>
                        </w:rPr>
                        <w:t>eLTAX</w:t>
                      </w:r>
                      <w:proofErr w:type="spellEnd"/>
                      <w:r w:rsidRPr="00E74553">
                        <w:rPr>
                          <w:rFonts w:ascii="HG丸ｺﾞｼｯｸM-PRO" w:eastAsia="HG丸ｺﾞｼｯｸM-PRO" w:hint="eastAsia"/>
                          <w:w w:val="97"/>
                          <w:kern w:val="0"/>
                          <w:sz w:val="18"/>
                          <w:szCs w:val="18"/>
                          <w:fitText w:val="10750" w:id="998486018"/>
                        </w:rPr>
                        <w:t>ホームページをご確認いただき、不明な点は、</w:t>
                      </w:r>
                      <w:proofErr w:type="spellStart"/>
                      <w:r w:rsidRPr="00E74553">
                        <w:rPr>
                          <w:rFonts w:ascii="HG丸ｺﾞｼｯｸM-PRO" w:eastAsia="HG丸ｺﾞｼｯｸM-PRO" w:hint="eastAsia"/>
                          <w:w w:val="97"/>
                          <w:kern w:val="0"/>
                          <w:sz w:val="18"/>
                          <w:szCs w:val="18"/>
                          <w:fitText w:val="10750" w:id="998486018"/>
                        </w:rPr>
                        <w:t>eLTAX</w:t>
                      </w:r>
                      <w:proofErr w:type="spellEnd"/>
                      <w:r w:rsidRPr="00E74553">
                        <w:rPr>
                          <w:rFonts w:ascii="HG丸ｺﾞｼｯｸM-PRO" w:eastAsia="HG丸ｺﾞｼｯｸM-PRO" w:hint="eastAsia"/>
                          <w:w w:val="97"/>
                          <w:kern w:val="0"/>
                          <w:sz w:val="18"/>
                          <w:szCs w:val="18"/>
                          <w:fitText w:val="10750" w:id="998486018"/>
                        </w:rPr>
                        <w:t>ヘルプデスクにお問い合わせください</w:t>
                      </w:r>
                      <w:r w:rsidRPr="00E74553">
                        <w:rPr>
                          <w:rFonts w:ascii="HG丸ｺﾞｼｯｸM-PRO" w:eastAsia="HG丸ｺﾞｼｯｸM-PRO" w:hint="eastAsia"/>
                          <w:spacing w:val="31"/>
                          <w:w w:val="97"/>
                          <w:kern w:val="0"/>
                          <w:sz w:val="18"/>
                          <w:szCs w:val="18"/>
                          <w:fitText w:val="10750" w:id="998486018"/>
                        </w:rPr>
                        <w:t>。</w:t>
                      </w:r>
                    </w:p>
                    <w:p w14:paraId="13F77D20" w14:textId="77777777" w:rsidR="00377D0C" w:rsidRDefault="00377D0C" w:rsidP="00E9738F">
                      <w:pPr>
                        <w:spacing w:line="0" w:lineRule="atLeast"/>
                        <w:ind w:firstLineChars="200" w:firstLine="360"/>
                        <w:rPr>
                          <w:rFonts w:ascii="HG丸ｺﾞｼｯｸM-PRO" w:eastAsia="HG丸ｺﾞｼｯｸM-PRO"/>
                          <w:sz w:val="18"/>
                          <w:szCs w:val="18"/>
                        </w:rPr>
                      </w:pPr>
                      <w:r>
                        <w:rPr>
                          <w:rFonts w:ascii="HG丸ｺﾞｼｯｸM-PRO" w:eastAsia="HG丸ｺﾞｼｯｸM-PRO" w:hint="eastAsia"/>
                          <w:sz w:val="18"/>
                          <w:szCs w:val="18"/>
                        </w:rPr>
                        <w:t>◆</w:t>
                      </w:r>
                      <w:proofErr w:type="spellStart"/>
                      <w:r w:rsidRPr="00490172">
                        <w:rPr>
                          <w:rFonts w:ascii="HG丸ｺﾞｼｯｸM-PRO" w:eastAsia="HG丸ｺﾞｼｯｸM-PRO" w:hint="eastAsia"/>
                          <w:sz w:val="18"/>
                          <w:szCs w:val="18"/>
                        </w:rPr>
                        <w:t>eLTAX</w:t>
                      </w:r>
                      <w:proofErr w:type="spellEnd"/>
                      <w:r w:rsidRPr="00490172">
                        <w:rPr>
                          <w:rFonts w:ascii="HG丸ｺﾞｼｯｸM-PRO" w:eastAsia="HG丸ｺﾞｼｯｸM-PRO" w:hint="eastAsia"/>
                          <w:sz w:val="18"/>
                          <w:szCs w:val="18"/>
                        </w:rPr>
                        <w:t>ヘルプデスク</w:t>
                      </w:r>
                      <w:r>
                        <w:rPr>
                          <w:rFonts w:ascii="HG丸ｺﾞｼｯｸM-PRO" w:eastAsia="HG丸ｺﾞｼｯｸM-PRO" w:hint="eastAsia"/>
                          <w:sz w:val="18"/>
                          <w:szCs w:val="18"/>
                        </w:rPr>
                        <w:t xml:space="preserve">　　電話</w:t>
                      </w:r>
                      <w:r w:rsidRPr="00490172">
                        <w:rPr>
                          <w:rFonts w:ascii="HG丸ｺﾞｼｯｸM-PRO" w:eastAsia="HG丸ｺﾞｼｯｸM-PRO" w:hint="eastAsia"/>
                          <w:sz w:val="18"/>
                          <w:szCs w:val="18"/>
                        </w:rPr>
                        <w:t xml:space="preserve"> 0570－081459</w:t>
                      </w:r>
                      <w:r>
                        <w:rPr>
                          <w:rFonts w:ascii="HG丸ｺﾞｼｯｸM-PRO" w:eastAsia="HG丸ｺﾞｼｯｸM-PRO" w:hint="eastAsia"/>
                          <w:sz w:val="18"/>
                          <w:szCs w:val="18"/>
                        </w:rPr>
                        <w:t xml:space="preserve">　　　　　　　　◆</w:t>
                      </w:r>
                      <w:proofErr w:type="spellStart"/>
                      <w:r w:rsidRPr="00490172">
                        <w:rPr>
                          <w:rFonts w:ascii="HG丸ｺﾞｼｯｸM-PRO" w:eastAsia="HG丸ｺﾞｼｯｸM-PRO" w:hint="eastAsia"/>
                          <w:sz w:val="18"/>
                          <w:szCs w:val="18"/>
                        </w:rPr>
                        <w:t>eLTAX</w:t>
                      </w:r>
                      <w:proofErr w:type="spellEnd"/>
                      <w:r>
                        <w:rPr>
                          <w:rFonts w:ascii="HG丸ｺﾞｼｯｸM-PRO" w:eastAsia="HG丸ｺﾞｼｯｸM-PRO" w:hint="eastAsia"/>
                          <w:sz w:val="18"/>
                          <w:szCs w:val="18"/>
                        </w:rPr>
                        <w:t xml:space="preserve">ホームページ　　</w:t>
                      </w:r>
                      <w:hyperlink r:id="rId36" w:history="1">
                        <w:r w:rsidRPr="004B2E8F">
                          <w:rPr>
                            <w:rStyle w:val="af6"/>
                            <w:rFonts w:ascii="HG丸ｺﾞｼｯｸM-PRO" w:eastAsia="HG丸ｺﾞｼｯｸM-PRO"/>
                            <w:sz w:val="18"/>
                            <w:szCs w:val="18"/>
                          </w:rPr>
                          <w:t>http://www.eltax.jp/</w:t>
                        </w:r>
                      </w:hyperlink>
                    </w:p>
                    <w:p w14:paraId="1887FDC2" w14:textId="77777777" w:rsidR="00377D0C" w:rsidRPr="00AC3A5E" w:rsidRDefault="00377D0C" w:rsidP="00E9738F">
                      <w:pPr>
                        <w:spacing w:line="160" w:lineRule="exact"/>
                        <w:ind w:firstLineChars="400" w:firstLine="560"/>
                        <w:rPr>
                          <w:rFonts w:ascii="HG丸ｺﾞｼｯｸM-PRO" w:eastAsia="HG丸ｺﾞｼｯｸM-PRO"/>
                          <w:sz w:val="18"/>
                          <w:szCs w:val="18"/>
                        </w:rPr>
                      </w:pPr>
                      <w:r>
                        <w:rPr>
                          <w:rFonts w:ascii="HG丸ｺﾞｼｯｸM-PRO" w:eastAsia="HG丸ｺﾞｼｯｸM-PRO" w:hint="eastAsia"/>
                          <w:sz w:val="14"/>
                          <w:szCs w:val="14"/>
                        </w:rPr>
                        <w:t xml:space="preserve">※　</w:t>
                      </w:r>
                      <w:r w:rsidRPr="00AC3A5E">
                        <w:rPr>
                          <w:rFonts w:ascii="HG丸ｺﾞｼｯｸM-PRO" w:eastAsia="HG丸ｺﾞｼｯｸM-PRO" w:hint="eastAsia"/>
                          <w:sz w:val="14"/>
                          <w:szCs w:val="14"/>
                        </w:rPr>
                        <w:t>IP電話やPHS</w:t>
                      </w:r>
                      <w:r>
                        <w:rPr>
                          <w:rFonts w:ascii="HG丸ｺﾞｼｯｸM-PRO" w:eastAsia="HG丸ｺﾞｼｯｸM-PRO" w:hint="eastAsia"/>
                          <w:sz w:val="14"/>
                          <w:szCs w:val="14"/>
                        </w:rPr>
                        <w:t xml:space="preserve">などをご利用の場合　</w:t>
                      </w:r>
                      <w:r w:rsidRPr="00AC3A5E">
                        <w:rPr>
                          <w:rFonts w:ascii="HG丸ｺﾞｼｯｸM-PRO" w:eastAsia="HG丸ｺﾞｼｯｸM-PRO" w:hint="eastAsia"/>
                          <w:sz w:val="14"/>
                          <w:szCs w:val="14"/>
                        </w:rPr>
                        <w:t>03－</w:t>
                      </w:r>
                      <w:r>
                        <w:rPr>
                          <w:rFonts w:ascii="HG丸ｺﾞｼｯｸM-PRO" w:eastAsia="HG丸ｺﾞｼｯｸM-PRO" w:hint="eastAsia"/>
                          <w:sz w:val="14"/>
                          <w:szCs w:val="14"/>
                        </w:rPr>
                        <w:t>5500</w:t>
                      </w:r>
                      <w:r w:rsidRPr="00AC3A5E">
                        <w:rPr>
                          <w:rFonts w:ascii="HG丸ｺﾞｼｯｸM-PRO" w:eastAsia="HG丸ｺﾞｼｯｸM-PRO" w:hint="eastAsia"/>
                          <w:sz w:val="14"/>
                          <w:szCs w:val="14"/>
                        </w:rPr>
                        <w:t>－7</w:t>
                      </w:r>
                      <w:r>
                        <w:rPr>
                          <w:rFonts w:ascii="HG丸ｺﾞｼｯｸM-PRO" w:eastAsia="HG丸ｺﾞｼｯｸM-PRO" w:hint="eastAsia"/>
                          <w:sz w:val="14"/>
                          <w:szCs w:val="14"/>
                        </w:rPr>
                        <w:t>010（</w:t>
                      </w:r>
                      <w:r w:rsidRPr="00AC3A5E">
                        <w:rPr>
                          <w:rFonts w:ascii="HG丸ｺﾞｼｯｸM-PRO" w:eastAsia="HG丸ｺﾞｼｯｸM-PRO" w:hint="eastAsia"/>
                          <w:sz w:val="14"/>
                          <w:szCs w:val="14"/>
                        </w:rPr>
                        <w:t>通常通話料金</w:t>
                      </w:r>
                      <w:r>
                        <w:rPr>
                          <w:rFonts w:ascii="HG丸ｺﾞｼｯｸM-PRO" w:eastAsia="HG丸ｺﾞｼｯｸM-PRO" w:hint="eastAsia"/>
                          <w:sz w:val="14"/>
                          <w:szCs w:val="14"/>
                        </w:rPr>
                        <w:t>）</w:t>
                      </w:r>
                    </w:p>
                    <w:p w14:paraId="341EB9BE" w14:textId="77777777" w:rsidR="00377D0C" w:rsidRDefault="00377D0C" w:rsidP="00E9738F">
                      <w:pPr>
                        <w:spacing w:line="160" w:lineRule="exact"/>
                        <w:ind w:firstLineChars="400" w:firstLine="560"/>
                        <w:rPr>
                          <w:rFonts w:ascii="HG丸ｺﾞｼｯｸM-PRO" w:eastAsia="HG丸ｺﾞｼｯｸM-PRO"/>
                          <w:sz w:val="14"/>
                          <w:szCs w:val="14"/>
                        </w:rPr>
                      </w:pPr>
                      <w:r>
                        <w:rPr>
                          <w:rFonts w:ascii="HG丸ｺﾞｼｯｸM-PRO" w:eastAsia="HG丸ｺﾞｼｯｸM-PRO" w:hint="eastAsia"/>
                          <w:sz w:val="14"/>
                          <w:szCs w:val="14"/>
                        </w:rPr>
                        <w:t xml:space="preserve">※　</w:t>
                      </w:r>
                      <w:r w:rsidRPr="00AC3A5E">
                        <w:rPr>
                          <w:rFonts w:ascii="HG丸ｺﾞｼｯｸM-PRO" w:eastAsia="HG丸ｺﾞｼｯｸM-PRO" w:hint="eastAsia"/>
                          <w:sz w:val="14"/>
                          <w:szCs w:val="14"/>
                        </w:rPr>
                        <w:t xml:space="preserve">受付時間　</w:t>
                      </w:r>
                      <w:r>
                        <w:rPr>
                          <w:rFonts w:ascii="HG丸ｺﾞｼｯｸM-PRO" w:eastAsia="HG丸ｺﾞｼｯｸM-PRO" w:hint="eastAsia"/>
                          <w:sz w:val="14"/>
                          <w:szCs w:val="14"/>
                        </w:rPr>
                        <w:t>月～金　9</w:t>
                      </w:r>
                      <w:r w:rsidRPr="00AC3A5E">
                        <w:rPr>
                          <w:rFonts w:ascii="HG丸ｺﾞｼｯｸM-PRO" w:eastAsia="HG丸ｺﾞｼｯｸM-PRO" w:hint="eastAsia"/>
                          <w:sz w:val="14"/>
                          <w:szCs w:val="14"/>
                        </w:rPr>
                        <w:t>：</w:t>
                      </w:r>
                      <w:r>
                        <w:rPr>
                          <w:rFonts w:ascii="HG丸ｺﾞｼｯｸM-PRO" w:eastAsia="HG丸ｺﾞｼｯｸM-PRO" w:hint="eastAsia"/>
                          <w:sz w:val="14"/>
                          <w:szCs w:val="14"/>
                        </w:rPr>
                        <w:t>0</w:t>
                      </w:r>
                      <w:r w:rsidRPr="00AC3A5E">
                        <w:rPr>
                          <w:rFonts w:ascii="HG丸ｺﾞｼｯｸM-PRO" w:eastAsia="HG丸ｺﾞｼｯｸM-PRO" w:hint="eastAsia"/>
                          <w:sz w:val="14"/>
                          <w:szCs w:val="14"/>
                        </w:rPr>
                        <w:t>0～</w:t>
                      </w:r>
                      <w:r>
                        <w:rPr>
                          <w:rFonts w:ascii="HG丸ｺﾞｼｯｸM-PRO" w:eastAsia="HG丸ｺﾞｼｯｸM-PRO" w:hint="eastAsia"/>
                          <w:sz w:val="14"/>
                          <w:szCs w:val="14"/>
                        </w:rPr>
                        <w:t>17</w:t>
                      </w:r>
                      <w:r w:rsidRPr="00AC3A5E">
                        <w:rPr>
                          <w:rFonts w:ascii="HG丸ｺﾞｼｯｸM-PRO" w:eastAsia="HG丸ｺﾞｼｯｸM-PRO" w:hint="eastAsia"/>
                          <w:sz w:val="14"/>
                          <w:szCs w:val="14"/>
                        </w:rPr>
                        <w:t>：00</w:t>
                      </w:r>
                      <w:r>
                        <w:rPr>
                          <w:rFonts w:ascii="HG丸ｺﾞｼｯｸM-PRO" w:eastAsia="HG丸ｺﾞｼｯｸM-PRO" w:hint="eastAsia"/>
                          <w:sz w:val="14"/>
                          <w:szCs w:val="14"/>
                        </w:rPr>
                        <w:t>（土日祝日、年末年始を除く）</w:t>
                      </w:r>
                    </w:p>
                  </w:txbxContent>
                </v:textbox>
              </v:roundrect>
            </w:pict>
          </mc:Fallback>
        </mc:AlternateContent>
      </w:r>
    </w:p>
    <w:tbl>
      <w:tblPr>
        <w:tblStyle w:val="a3"/>
        <w:tblW w:w="10490" w:type="dxa"/>
        <w:tblInd w:w="-10" w:type="dxa"/>
        <w:tblBorders>
          <w:top w:val="dotted" w:sz="8" w:space="0" w:color="auto"/>
          <w:left w:val="dotted" w:sz="8" w:space="0" w:color="auto"/>
          <w:bottom w:val="dotted" w:sz="8" w:space="0" w:color="auto"/>
          <w:right w:val="dotted" w:sz="8" w:space="0" w:color="auto"/>
          <w:insideH w:val="none" w:sz="0" w:space="0" w:color="auto"/>
          <w:insideV w:val="none" w:sz="0" w:space="0" w:color="auto"/>
        </w:tblBorders>
        <w:tblLook w:val="04A0" w:firstRow="1" w:lastRow="0" w:firstColumn="1" w:lastColumn="0" w:noHBand="0" w:noVBand="1"/>
      </w:tblPr>
      <w:tblGrid>
        <w:gridCol w:w="10490"/>
      </w:tblGrid>
      <w:tr w:rsidR="007E313D" w:rsidRPr="008010D5" w14:paraId="51CDF565" w14:textId="77777777" w:rsidTr="00151FA5">
        <w:trPr>
          <w:trHeight w:val="5042"/>
        </w:trPr>
        <w:tc>
          <w:tcPr>
            <w:tcW w:w="10490" w:type="dxa"/>
            <w:tcMar>
              <w:top w:w="28" w:type="dxa"/>
              <w:left w:w="57" w:type="dxa"/>
              <w:bottom w:w="28" w:type="dxa"/>
              <w:right w:w="57" w:type="dxa"/>
            </w:tcMar>
            <w:vAlign w:val="center"/>
          </w:tcPr>
          <w:p w14:paraId="0FCA714E" w14:textId="33190B89" w:rsidR="007E313D" w:rsidRPr="007E313D" w:rsidRDefault="007E313D" w:rsidP="00651CEA">
            <w:pPr>
              <w:spacing w:line="300" w:lineRule="exact"/>
              <w:rPr>
                <w:rFonts w:ascii="Meiryo UI" w:eastAsia="Meiryo UI" w:hAnsi="Meiryo UI"/>
                <w:b/>
                <w:color w:val="000000" w:themeColor="text1"/>
                <w:sz w:val="28"/>
              </w:rPr>
            </w:pPr>
            <w:r w:rsidRPr="007E313D">
              <w:rPr>
                <w:rFonts w:ascii="Meiryo UI" w:eastAsia="Meiryo UI" w:hAnsi="Meiryo UI" w:hint="eastAsia"/>
                <w:b/>
                <w:color w:val="000000" w:themeColor="text1"/>
                <w:sz w:val="28"/>
              </w:rPr>
              <w:t>≪法人府民税・事業税はネットで申告・納税を</w:t>
            </w:r>
            <w:r w:rsidRPr="007E313D">
              <w:rPr>
                <w:rFonts w:ascii="Meiryo UI" w:eastAsia="Meiryo UI" w:hAnsi="Meiryo UI"/>
                <w:b/>
                <w:color w:val="000000" w:themeColor="text1"/>
                <w:sz w:val="28"/>
              </w:rPr>
              <w:t>!</w:t>
            </w:r>
            <w:r w:rsidRPr="007E313D">
              <w:rPr>
                <w:rFonts w:ascii="Meiryo UI" w:eastAsia="Meiryo UI" w:hAnsi="Meiryo UI" w:hint="eastAsia"/>
                <w:b/>
                <w:color w:val="000000" w:themeColor="text1"/>
                <w:sz w:val="28"/>
              </w:rPr>
              <w:t>≫</w:t>
            </w:r>
          </w:p>
          <w:p w14:paraId="725F4622" w14:textId="440F1239" w:rsidR="007E313D" w:rsidRPr="007E313D" w:rsidRDefault="007E313D" w:rsidP="007E313D">
            <w:pPr>
              <w:spacing w:line="260" w:lineRule="exact"/>
              <w:ind w:firstLineChars="50" w:firstLine="105"/>
              <w:rPr>
                <w:rFonts w:ascii="Meiryo UI" w:eastAsia="Meiryo UI" w:hAnsi="Meiryo UI"/>
                <w:b/>
                <w:color w:val="000000" w:themeColor="text1"/>
                <w:sz w:val="20"/>
              </w:rPr>
            </w:pPr>
            <w:r>
              <w:rPr>
                <w:noProof/>
                <w:color w:val="000000" w:themeColor="text1"/>
              </w:rPr>
              <mc:AlternateContent>
                <mc:Choice Requires="wps">
                  <w:drawing>
                    <wp:anchor distT="0" distB="0" distL="114300" distR="114300" simplePos="0" relativeHeight="251697152" behindDoc="0" locked="0" layoutInCell="1" allowOverlap="1" wp14:anchorId="45A5A38C" wp14:editId="63DC7AA5">
                      <wp:simplePos x="0" y="0"/>
                      <wp:positionH relativeFrom="column">
                        <wp:posOffset>3230245</wp:posOffset>
                      </wp:positionH>
                      <wp:positionV relativeFrom="paragraph">
                        <wp:posOffset>109220</wp:posOffset>
                      </wp:positionV>
                      <wp:extent cx="3048000" cy="792480"/>
                      <wp:effectExtent l="0" t="0" r="19050" b="26670"/>
                      <wp:wrapNone/>
                      <wp:docPr id="55" name="横巻き 55"/>
                      <wp:cNvGraphicFramePr/>
                      <a:graphic xmlns:a="http://schemas.openxmlformats.org/drawingml/2006/main">
                        <a:graphicData uri="http://schemas.microsoft.com/office/word/2010/wordprocessingShape">
                          <wps:wsp>
                            <wps:cNvSpPr/>
                            <wps:spPr>
                              <a:xfrm>
                                <a:off x="0" y="0"/>
                                <a:ext cx="3048000" cy="792480"/>
                              </a:xfrm>
                              <a:prstGeom prst="horizontalScroll">
                                <a:avLst/>
                              </a:prstGeom>
                              <a:solidFill>
                                <a:schemeClr val="accent5">
                                  <a:lumMod val="40000"/>
                                  <a:lumOff val="60000"/>
                                </a:schemeClr>
                              </a:solidFill>
                              <a:ln>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777D4F" w14:textId="77777777" w:rsidR="00377D0C" w:rsidRPr="004D438E" w:rsidRDefault="00377D0C" w:rsidP="00E9738F">
                                  <w:pPr>
                                    <w:spacing w:line="240" w:lineRule="exact"/>
                                    <w:jc w:val="left"/>
                                    <w:rPr>
                                      <w:rFonts w:ascii="Meiryo UI" w:eastAsia="Meiryo UI" w:hAnsi="Meiryo UI"/>
                                      <w:b/>
                                      <w:color w:val="000000" w:themeColor="text1"/>
                                      <w:spacing w:val="-10"/>
                                      <w:sz w:val="22"/>
                                    </w:rPr>
                                  </w:pPr>
                                  <w:r w:rsidRPr="004D438E">
                                    <w:rPr>
                                      <w:rFonts w:ascii="Meiryo UI" w:eastAsia="Meiryo UI" w:hAnsi="Meiryo UI" w:hint="eastAsia"/>
                                      <w:b/>
                                      <w:color w:val="000000" w:themeColor="text1"/>
                                      <w:spacing w:val="-10"/>
                                      <w:sz w:val="22"/>
                                    </w:rPr>
                                    <w:t>令和２年４月１日以後に開始する事業年度から</w:t>
                                  </w:r>
                                </w:p>
                                <w:p w14:paraId="560F2DD8" w14:textId="67EF5753" w:rsidR="00377D0C" w:rsidRPr="004D438E" w:rsidRDefault="00377D0C" w:rsidP="00E9738F">
                                  <w:pPr>
                                    <w:spacing w:line="240" w:lineRule="exact"/>
                                    <w:jc w:val="left"/>
                                    <w:rPr>
                                      <w:rFonts w:ascii="Meiryo UI" w:eastAsia="Meiryo UI" w:hAnsi="Meiryo UI"/>
                                      <w:b/>
                                      <w:color w:val="000000" w:themeColor="text1"/>
                                      <w:spacing w:val="-10"/>
                                      <w:sz w:val="22"/>
                                    </w:rPr>
                                  </w:pPr>
                                  <w:r w:rsidRPr="004D438E">
                                    <w:rPr>
                                      <w:rFonts w:ascii="Meiryo UI" w:eastAsia="Meiryo UI" w:hAnsi="Meiryo UI" w:hint="eastAsia"/>
                                      <w:b/>
                                      <w:color w:val="000000" w:themeColor="text1"/>
                                      <w:spacing w:val="-10"/>
                                      <w:sz w:val="22"/>
                                    </w:rPr>
                                    <w:t>大法人の</w:t>
                                  </w:r>
                                  <w:r>
                                    <w:rPr>
                                      <w:rFonts w:ascii="Meiryo UI" w:eastAsia="Meiryo UI" w:hAnsi="Meiryo UI"/>
                                      <w:b/>
                                      <w:color w:val="000000" w:themeColor="text1"/>
                                      <w:spacing w:val="-10"/>
                                      <w:sz w:val="22"/>
                                    </w:rPr>
                                    <w:t>電子申告が義務化されま</w:t>
                                  </w:r>
                                  <w:r>
                                    <w:rPr>
                                      <w:rFonts w:ascii="Meiryo UI" w:eastAsia="Meiryo UI" w:hAnsi="Meiryo UI" w:hint="eastAsia"/>
                                      <w:b/>
                                      <w:color w:val="000000" w:themeColor="text1"/>
                                      <w:spacing w:val="-10"/>
                                      <w:sz w:val="22"/>
                                    </w:rPr>
                                    <w:t>した</w:t>
                                  </w:r>
                                  <w:r w:rsidRPr="004D438E">
                                    <w:rPr>
                                      <w:rFonts w:ascii="Meiryo UI" w:eastAsia="Meiryo UI" w:hAnsi="Meiryo UI" w:hint="eastAsia"/>
                                      <w:b/>
                                      <w:color w:val="000000" w:themeColor="text1"/>
                                      <w:spacing w:val="-10"/>
                                      <w:sz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A5A38C"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横巻き 55" o:spid="_x0000_s1068" type="#_x0000_t98" style="position:absolute;left:0;text-align:left;margin-left:254.35pt;margin-top:8.6pt;width:240pt;height:62.4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bxf0wIAAEcGAAAOAAAAZHJzL2Uyb0RvYy54bWysVE1uEzEU3iNxB8t7OpM06c+okypqVYRU&#10;2ooUde147MaSxza2k0y64wDcA3EBFhwHwTl4tmemoS1FQmxm/P7f+97P0XFTS7Ri1gmtSjzYyTFi&#10;iupKqNsSv78+e3WAkfNEVURqxUq8YQ4fT16+OFqbgg31QsuKWQROlCvWpsQL702RZY4uWE3cjjZM&#10;gZBrWxMPpL3NKkvW4L2W2TDP97K1tpWxmjLngHuahHgS/XPOqL/k3DGPZIkhNx+/Nn7n4ZtNjkhx&#10;a4lZCNqmQf4hi5oIBUF7V6fEE7S04pGrWlCrneZ+h+o605wLymINUM0gf1DNbEEMi7UAOM70MLn/&#10;55ZerK4sElWJx2OMFKmhRz8/f/nx9dv3j58Q8ACgtXEF6M3MlW0pB89QbcNtHf5QB2oiqJseVNZ4&#10;RIG5m48O8hywpyDbPxwCFZxm99bGOv+a6RqFB5SmrbjTyhM5A6ykjLiS1bnzyaxTD4GdlqI6E1JG&#10;IgwNO5EWrQi0m1DKlB9Hc7ms3+oq8UeQTdt4YMN4JPZex4bM4vgFTzHP34JI9be4vhk+itk7J8V2&#10;zD6V52KCLATNQhsS8PHlN5KFVKR6xzh0EKBOcfvkt2EYxJTcglQsscd/LDc6DJ454Nr7bh08BfGg&#10;7WerH0xZXL3eOE/RnzPuLWJkaH9vXAul7VMOpO8jJ/0OpARNQMk38yZO9+6wm+S5rjYw8lanW+AM&#10;PRMwd+fE+StiYflhVOGg+Uv4cKnXJdbtCyMYzbun+EE/Du4dRms4JiV2H5bEMozkGwXbejgYjcL1&#10;icRovD8Ewm5L5tsStaxPNAzwAE6nofEZ9L3sntzq+gbu3jREBRFRFDIrMfW2I058OnJwOSmbTqMa&#10;XBxD/LmaGRqcB6DDLl03N8Sadvk8rO2F7g4PKR7sXdINlkpPl15zEZcyQJ1wbVsA1yquTntZwznc&#10;pqPW/f2f/AIAAP//AwBQSwMEFAAGAAgAAAAhAPzToineAAAACgEAAA8AAABkcnMvZG93bnJldi54&#10;bWxMj0FPg0AQhe8m/ofNmHizi4CWUpamIXrwYiKSeN2yUyCys4TdtvjvnZ70OO99efNesVvsKM44&#10;+8GRgsdVBAKpdWagTkHz+fqQgfBBk9GjI1Twgx525e1NoXPjLvSB5zp0gkPI51pBH8KUS+nbHq32&#10;KzchsXd0s9WBz7mTZtYXDrejjKPoWVo9EH/o9YRVj+13fbIKwput0rShpH5pqv30lSWb9zhR6v5u&#10;2W9BBFzCHwzX+lwdSu50cCcyXowKnqJszSgb6xgEA5vsKhxYSOMIZFnI/xPKXwAAAP//AwBQSwEC&#10;LQAUAAYACAAAACEAtoM4kv4AAADhAQAAEwAAAAAAAAAAAAAAAAAAAAAAW0NvbnRlbnRfVHlwZXNd&#10;LnhtbFBLAQItABQABgAIAAAAIQA4/SH/1gAAAJQBAAALAAAAAAAAAAAAAAAAAC8BAABfcmVscy8u&#10;cmVsc1BLAQItABQABgAIAAAAIQCXrbxf0wIAAEcGAAAOAAAAAAAAAAAAAAAAAC4CAABkcnMvZTJv&#10;RG9jLnhtbFBLAQItABQABgAIAAAAIQD806Ip3gAAAAoBAAAPAAAAAAAAAAAAAAAAAC0FAABkcnMv&#10;ZG93bnJldi54bWxQSwUGAAAAAAQABADzAAAAOAYAAAAA&#10;" fillcolor="#b4c6e7 [1304]" strokecolor="#8496b0 [1951]" strokeweight="1pt">
                      <v:stroke joinstyle="miter"/>
                      <v:textbox>
                        <w:txbxContent>
                          <w:p w14:paraId="6F777D4F" w14:textId="77777777" w:rsidR="00377D0C" w:rsidRPr="004D438E" w:rsidRDefault="00377D0C" w:rsidP="00E9738F">
                            <w:pPr>
                              <w:spacing w:line="240" w:lineRule="exact"/>
                              <w:jc w:val="left"/>
                              <w:rPr>
                                <w:rFonts w:ascii="Meiryo UI" w:eastAsia="Meiryo UI" w:hAnsi="Meiryo UI"/>
                                <w:b/>
                                <w:color w:val="000000" w:themeColor="text1"/>
                                <w:spacing w:val="-10"/>
                                <w:sz w:val="22"/>
                              </w:rPr>
                            </w:pPr>
                            <w:r w:rsidRPr="004D438E">
                              <w:rPr>
                                <w:rFonts w:ascii="Meiryo UI" w:eastAsia="Meiryo UI" w:hAnsi="Meiryo UI" w:hint="eastAsia"/>
                                <w:b/>
                                <w:color w:val="000000" w:themeColor="text1"/>
                                <w:spacing w:val="-10"/>
                                <w:sz w:val="22"/>
                              </w:rPr>
                              <w:t>令和２年４月１日以後に開始する事業年度から</w:t>
                            </w:r>
                          </w:p>
                          <w:p w14:paraId="560F2DD8" w14:textId="67EF5753" w:rsidR="00377D0C" w:rsidRPr="004D438E" w:rsidRDefault="00377D0C" w:rsidP="00E9738F">
                            <w:pPr>
                              <w:spacing w:line="240" w:lineRule="exact"/>
                              <w:jc w:val="left"/>
                              <w:rPr>
                                <w:rFonts w:ascii="Meiryo UI" w:eastAsia="Meiryo UI" w:hAnsi="Meiryo UI"/>
                                <w:b/>
                                <w:color w:val="000000" w:themeColor="text1"/>
                                <w:spacing w:val="-10"/>
                                <w:sz w:val="22"/>
                              </w:rPr>
                            </w:pPr>
                            <w:r w:rsidRPr="004D438E">
                              <w:rPr>
                                <w:rFonts w:ascii="Meiryo UI" w:eastAsia="Meiryo UI" w:hAnsi="Meiryo UI" w:hint="eastAsia"/>
                                <w:b/>
                                <w:color w:val="000000" w:themeColor="text1"/>
                                <w:spacing w:val="-10"/>
                                <w:sz w:val="22"/>
                              </w:rPr>
                              <w:t>大法人の</w:t>
                            </w:r>
                            <w:r>
                              <w:rPr>
                                <w:rFonts w:ascii="Meiryo UI" w:eastAsia="Meiryo UI" w:hAnsi="Meiryo UI"/>
                                <w:b/>
                                <w:color w:val="000000" w:themeColor="text1"/>
                                <w:spacing w:val="-10"/>
                                <w:sz w:val="22"/>
                              </w:rPr>
                              <w:t>電子申告が義務化されま</w:t>
                            </w:r>
                            <w:r>
                              <w:rPr>
                                <w:rFonts w:ascii="Meiryo UI" w:eastAsia="Meiryo UI" w:hAnsi="Meiryo UI" w:hint="eastAsia"/>
                                <w:b/>
                                <w:color w:val="000000" w:themeColor="text1"/>
                                <w:spacing w:val="-10"/>
                                <w:sz w:val="22"/>
                              </w:rPr>
                              <w:t>した</w:t>
                            </w:r>
                            <w:r w:rsidRPr="004D438E">
                              <w:rPr>
                                <w:rFonts w:ascii="Meiryo UI" w:eastAsia="Meiryo UI" w:hAnsi="Meiryo UI" w:hint="eastAsia"/>
                                <w:b/>
                                <w:color w:val="000000" w:themeColor="text1"/>
                                <w:spacing w:val="-10"/>
                                <w:sz w:val="22"/>
                              </w:rPr>
                              <w:t>！</w:t>
                            </w:r>
                          </w:p>
                        </w:txbxContent>
                      </v:textbox>
                    </v:shape>
                  </w:pict>
                </mc:Fallback>
              </mc:AlternateContent>
            </w:r>
            <w:r w:rsidRPr="007E313D">
              <w:rPr>
                <w:rFonts w:ascii="Meiryo UI" w:eastAsia="Meiryo UI" w:hAnsi="Meiryo UI" w:hint="eastAsia"/>
                <w:b/>
                <w:color w:val="000000" w:themeColor="text1"/>
                <w:sz w:val="20"/>
              </w:rPr>
              <w:t>簡単・便利な電子申告、電子申請・届出、電子納税をご利用ください。</w:t>
            </w:r>
          </w:p>
          <w:p w14:paraId="67E16A08" w14:textId="5DC83617" w:rsidR="007E313D" w:rsidRDefault="007E313D" w:rsidP="007E313D">
            <w:pPr>
              <w:spacing w:line="200" w:lineRule="exact"/>
              <w:rPr>
                <w:rFonts w:ascii="Meiryo UI" w:eastAsia="Meiryo UI" w:hAnsi="Meiryo UI"/>
                <w:color w:val="000000" w:themeColor="text1"/>
                <w:sz w:val="16"/>
              </w:rPr>
            </w:pPr>
          </w:p>
          <w:p w14:paraId="4DFE89ED" w14:textId="281A3993" w:rsidR="007E313D" w:rsidRDefault="007E313D" w:rsidP="007E313D">
            <w:pPr>
              <w:spacing w:line="200" w:lineRule="exact"/>
              <w:rPr>
                <w:rFonts w:ascii="Meiryo UI" w:eastAsia="Meiryo UI" w:hAnsi="Meiryo UI"/>
                <w:color w:val="000000" w:themeColor="text1"/>
                <w:sz w:val="16"/>
              </w:rPr>
            </w:pPr>
          </w:p>
          <w:p w14:paraId="29FCC839" w14:textId="55723366" w:rsidR="007E313D" w:rsidRDefault="007E313D" w:rsidP="007E313D">
            <w:pPr>
              <w:spacing w:line="200" w:lineRule="exact"/>
              <w:rPr>
                <w:rFonts w:ascii="Meiryo UI" w:eastAsia="Meiryo UI" w:hAnsi="Meiryo UI"/>
                <w:color w:val="000000" w:themeColor="text1"/>
                <w:sz w:val="16"/>
              </w:rPr>
            </w:pPr>
          </w:p>
          <w:p w14:paraId="7797CF8F" w14:textId="192AA40D" w:rsidR="007E313D" w:rsidRDefault="007E313D" w:rsidP="007E313D">
            <w:pPr>
              <w:spacing w:line="200" w:lineRule="exact"/>
              <w:rPr>
                <w:rFonts w:ascii="Meiryo UI" w:eastAsia="Meiryo UI" w:hAnsi="Meiryo UI"/>
                <w:color w:val="000000" w:themeColor="text1"/>
                <w:sz w:val="16"/>
              </w:rPr>
            </w:pPr>
            <w:r>
              <w:rPr>
                <w:noProof/>
                <w:color w:val="000000" w:themeColor="text1"/>
              </w:rPr>
              <w:drawing>
                <wp:anchor distT="0" distB="0" distL="114300" distR="114300" simplePos="0" relativeHeight="251695104" behindDoc="0" locked="0" layoutInCell="1" allowOverlap="1" wp14:anchorId="0FDAD463" wp14:editId="798F4BFD">
                  <wp:simplePos x="0" y="0"/>
                  <wp:positionH relativeFrom="column">
                    <wp:posOffset>35560</wp:posOffset>
                  </wp:positionH>
                  <wp:positionV relativeFrom="paragraph">
                    <wp:posOffset>3175</wp:posOffset>
                  </wp:positionV>
                  <wp:extent cx="3223895" cy="2181225"/>
                  <wp:effectExtent l="0" t="0" r="0" b="9525"/>
                  <wp:wrapNone/>
                  <wp:docPr id="1851" name="図 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無題.png"/>
                          <pic:cNvPicPr/>
                        </pic:nvPicPr>
                        <pic:blipFill>
                          <a:blip r:embed="rId37">
                            <a:extLst>
                              <a:ext uri="{28A0092B-C50C-407E-A947-70E740481C1C}">
                                <a14:useLocalDpi xmlns:a14="http://schemas.microsoft.com/office/drawing/2010/main" val="0"/>
                              </a:ext>
                            </a:extLst>
                          </a:blip>
                          <a:stretch>
                            <a:fillRect/>
                          </a:stretch>
                        </pic:blipFill>
                        <pic:spPr>
                          <a:xfrm>
                            <a:off x="0" y="0"/>
                            <a:ext cx="3223895" cy="2181225"/>
                          </a:xfrm>
                          <a:prstGeom prst="rect">
                            <a:avLst/>
                          </a:prstGeom>
                        </pic:spPr>
                      </pic:pic>
                    </a:graphicData>
                  </a:graphic>
                  <wp14:sizeRelH relativeFrom="page">
                    <wp14:pctWidth>0</wp14:pctWidth>
                  </wp14:sizeRelH>
                  <wp14:sizeRelV relativeFrom="page">
                    <wp14:pctHeight>0</wp14:pctHeight>
                  </wp14:sizeRelV>
                </wp:anchor>
              </w:drawing>
            </w:r>
          </w:p>
          <w:p w14:paraId="613DCF75" w14:textId="77777777" w:rsidR="007E313D" w:rsidRDefault="007E313D" w:rsidP="007E313D">
            <w:pPr>
              <w:spacing w:line="200" w:lineRule="exact"/>
              <w:rPr>
                <w:rFonts w:ascii="Meiryo UI" w:eastAsia="Meiryo UI" w:hAnsi="Meiryo UI"/>
                <w:color w:val="000000" w:themeColor="text1"/>
                <w:sz w:val="16"/>
              </w:rPr>
            </w:pPr>
          </w:p>
          <w:p w14:paraId="6B720486" w14:textId="77777777" w:rsidR="007E313D" w:rsidRDefault="007E313D" w:rsidP="007E313D">
            <w:pPr>
              <w:spacing w:line="200" w:lineRule="exact"/>
              <w:rPr>
                <w:rFonts w:ascii="Meiryo UI" w:eastAsia="Meiryo UI" w:hAnsi="Meiryo UI"/>
                <w:color w:val="000000" w:themeColor="text1"/>
                <w:sz w:val="16"/>
              </w:rPr>
            </w:pPr>
          </w:p>
          <w:p w14:paraId="07C9B158" w14:textId="77777777" w:rsidR="007E313D" w:rsidRDefault="007E313D" w:rsidP="007E313D">
            <w:pPr>
              <w:spacing w:line="240" w:lineRule="exact"/>
              <w:ind w:rightChars="-338" w:right="-710" w:firstLineChars="2900" w:firstLine="5220"/>
              <w:rPr>
                <w:rFonts w:ascii="Meiryo UI" w:eastAsia="Meiryo UI" w:hAnsi="Meiryo UI"/>
                <w:color w:val="000000" w:themeColor="text1"/>
                <w:spacing w:val="-10"/>
                <w:sz w:val="20"/>
                <w:szCs w:val="20"/>
              </w:rPr>
            </w:pPr>
            <w:r w:rsidRPr="004D438E">
              <w:rPr>
                <w:rFonts w:ascii="Meiryo UI" w:eastAsia="Meiryo UI" w:hAnsi="Meiryo UI" w:hint="eastAsia"/>
                <w:color w:val="000000" w:themeColor="text1"/>
                <w:spacing w:val="-10"/>
                <w:sz w:val="20"/>
                <w:szCs w:val="20"/>
              </w:rPr>
              <w:t>資本金１億円超の法人等が行う法人府民税・事業税の申告は、</w:t>
            </w:r>
          </w:p>
          <w:p w14:paraId="6073EA36" w14:textId="6DCB57D2" w:rsidR="007E313D" w:rsidRPr="004D438E" w:rsidRDefault="007E313D" w:rsidP="007E313D">
            <w:pPr>
              <w:spacing w:line="240" w:lineRule="exact"/>
              <w:ind w:rightChars="-338" w:right="-710" w:firstLineChars="2900" w:firstLine="5220"/>
              <w:rPr>
                <w:rFonts w:ascii="Meiryo UI" w:eastAsia="Meiryo UI" w:hAnsi="Meiryo UI"/>
                <w:color w:val="000000" w:themeColor="text1"/>
                <w:spacing w:val="-10"/>
                <w:sz w:val="24"/>
              </w:rPr>
            </w:pPr>
            <w:proofErr w:type="spellStart"/>
            <w:r w:rsidRPr="004D438E">
              <w:rPr>
                <w:rFonts w:ascii="Meiryo UI" w:eastAsia="Meiryo UI" w:hAnsi="Meiryo UI" w:hint="eastAsia"/>
                <w:color w:val="000000" w:themeColor="text1"/>
                <w:spacing w:val="-10"/>
                <w:sz w:val="20"/>
                <w:szCs w:val="20"/>
              </w:rPr>
              <w:t>eLTAX</w:t>
            </w:r>
            <w:proofErr w:type="spellEnd"/>
            <w:r w:rsidRPr="004D438E">
              <w:rPr>
                <w:rFonts w:ascii="Meiryo UI" w:eastAsia="Meiryo UI" w:hAnsi="Meiryo UI" w:hint="eastAsia"/>
                <w:color w:val="000000" w:themeColor="text1"/>
                <w:spacing w:val="-10"/>
                <w:sz w:val="20"/>
                <w:szCs w:val="20"/>
              </w:rPr>
              <w:t>による提出が義務化</w:t>
            </w:r>
            <w:r w:rsidR="0091681E">
              <w:rPr>
                <w:rFonts w:ascii="Meiryo UI" w:eastAsia="Meiryo UI" w:hAnsi="Meiryo UI" w:hint="eastAsia"/>
                <w:color w:val="000000" w:themeColor="text1"/>
                <w:spacing w:val="-10"/>
                <w:sz w:val="20"/>
              </w:rPr>
              <w:t>されました</w:t>
            </w:r>
            <w:r w:rsidRPr="004D438E">
              <w:rPr>
                <w:rFonts w:ascii="Meiryo UI" w:eastAsia="Meiryo UI" w:hAnsi="Meiryo UI" w:hint="eastAsia"/>
                <w:color w:val="000000" w:themeColor="text1"/>
                <w:spacing w:val="-10"/>
                <w:sz w:val="20"/>
              </w:rPr>
              <w:t>。</w:t>
            </w:r>
          </w:p>
          <w:p w14:paraId="547460AF" w14:textId="1491011A" w:rsidR="007E313D" w:rsidRDefault="00B4084D" w:rsidP="007E313D">
            <w:pPr>
              <w:spacing w:line="200" w:lineRule="exact"/>
              <w:rPr>
                <w:rFonts w:ascii="Meiryo UI" w:eastAsia="Meiryo UI" w:hAnsi="Meiryo UI"/>
                <w:color w:val="000000" w:themeColor="text1"/>
                <w:sz w:val="16"/>
              </w:rPr>
            </w:pPr>
            <w:r w:rsidRPr="00B81902">
              <w:rPr>
                <w:rFonts w:ascii="Meiryo UI" w:eastAsia="Meiryo UI" w:hAnsi="Meiryo UI"/>
                <w:noProof/>
                <w:color w:val="FF0000"/>
                <w:spacing w:val="-10"/>
                <w:sz w:val="16"/>
              </w:rPr>
              <mc:AlternateContent>
                <mc:Choice Requires="wps">
                  <w:drawing>
                    <wp:anchor distT="0" distB="0" distL="114300" distR="114300" simplePos="0" relativeHeight="251698176" behindDoc="0" locked="0" layoutInCell="1" allowOverlap="1" wp14:anchorId="36E8C3D0" wp14:editId="03941389">
                      <wp:simplePos x="0" y="0"/>
                      <wp:positionH relativeFrom="column">
                        <wp:posOffset>3267075</wp:posOffset>
                      </wp:positionH>
                      <wp:positionV relativeFrom="paragraph">
                        <wp:posOffset>130175</wp:posOffset>
                      </wp:positionV>
                      <wp:extent cx="3048000" cy="743585"/>
                      <wp:effectExtent l="0" t="0" r="19050" b="18415"/>
                      <wp:wrapNone/>
                      <wp:docPr id="57" name="横巻き 57"/>
                      <wp:cNvGraphicFramePr/>
                      <a:graphic xmlns:a="http://schemas.openxmlformats.org/drawingml/2006/main">
                        <a:graphicData uri="http://schemas.microsoft.com/office/word/2010/wordprocessingShape">
                          <wps:wsp>
                            <wps:cNvSpPr/>
                            <wps:spPr>
                              <a:xfrm>
                                <a:off x="0" y="0"/>
                                <a:ext cx="3048000" cy="743585"/>
                              </a:xfrm>
                              <a:prstGeom prst="horizontalScroll">
                                <a:avLst/>
                              </a:prstGeom>
                              <a:solidFill>
                                <a:schemeClr val="accent5">
                                  <a:lumMod val="40000"/>
                                  <a:lumOff val="60000"/>
                                </a:schemeClr>
                              </a:solidFill>
                              <a:ln w="25400" cap="flat" cmpd="sng" algn="ctr">
                                <a:solidFill>
                                  <a:schemeClr val="tx2">
                                    <a:lumMod val="60000"/>
                                    <a:lumOff val="40000"/>
                                  </a:schemeClr>
                                </a:solidFill>
                                <a:prstDash val="solid"/>
                              </a:ln>
                              <a:effectLst/>
                            </wps:spPr>
                            <wps:txbx>
                              <w:txbxContent>
                                <w:p w14:paraId="0A105457" w14:textId="77777777" w:rsidR="00377D0C" w:rsidRPr="004D438E" w:rsidRDefault="00377D0C" w:rsidP="00E9738F">
                                  <w:pPr>
                                    <w:spacing w:line="240" w:lineRule="exact"/>
                                    <w:rPr>
                                      <w:rFonts w:ascii="Meiryo UI" w:eastAsia="Meiryo UI" w:hAnsi="Meiryo UI"/>
                                      <w:b/>
                                      <w:i/>
                                      <w:color w:val="000000" w:themeColor="text1"/>
                                      <w:spacing w:val="-10"/>
                                      <w:sz w:val="22"/>
                                    </w:rPr>
                                  </w:pPr>
                                  <w:r w:rsidRPr="004D438E">
                                    <w:rPr>
                                      <w:rFonts w:ascii="Meiryo UI" w:eastAsia="Meiryo UI" w:hAnsi="Meiryo UI" w:hint="eastAsia"/>
                                      <w:b/>
                                      <w:i/>
                                      <w:color w:val="000000" w:themeColor="text1"/>
                                      <w:spacing w:val="-10"/>
                                      <w:sz w:val="22"/>
                                    </w:rPr>
                                    <w:t>令和</w:t>
                                  </w:r>
                                  <w:r w:rsidRPr="004D438E">
                                    <w:rPr>
                                      <w:rFonts w:ascii="Meiryo UI" w:eastAsia="Meiryo UI" w:hAnsi="Meiryo UI"/>
                                      <w:b/>
                                      <w:i/>
                                      <w:color w:val="000000" w:themeColor="text1"/>
                                      <w:spacing w:val="-10"/>
                                      <w:sz w:val="22"/>
                                    </w:rPr>
                                    <w:t>元年</w:t>
                                  </w:r>
                                  <w:r w:rsidRPr="004D438E">
                                    <w:rPr>
                                      <w:rFonts w:ascii="Meiryo UI" w:eastAsia="Meiryo UI" w:hAnsi="Meiryo UI" w:hint="eastAsia"/>
                                      <w:b/>
                                      <w:color w:val="000000" w:themeColor="text1"/>
                                      <w:spacing w:val="-10"/>
                                      <w:sz w:val="22"/>
                                    </w:rPr>
                                    <w:t>10</w:t>
                                  </w:r>
                                  <w:r w:rsidRPr="004D438E">
                                    <w:rPr>
                                      <w:rFonts w:ascii="Meiryo UI" w:eastAsia="Meiryo UI" w:hAnsi="Meiryo UI" w:hint="eastAsia"/>
                                      <w:b/>
                                      <w:i/>
                                      <w:color w:val="000000" w:themeColor="text1"/>
                                      <w:spacing w:val="-10"/>
                                      <w:sz w:val="22"/>
                                    </w:rPr>
                                    <w:t>月</w:t>
                                  </w:r>
                                  <w:r w:rsidRPr="004D438E">
                                    <w:rPr>
                                      <w:rFonts w:ascii="Meiryo UI" w:eastAsia="Meiryo UI" w:hAnsi="Meiryo UI"/>
                                      <w:b/>
                                      <w:i/>
                                      <w:color w:val="000000" w:themeColor="text1"/>
                                      <w:spacing w:val="-10"/>
                                      <w:sz w:val="22"/>
                                    </w:rPr>
                                    <w:t>１日から</w:t>
                                  </w:r>
                                </w:p>
                                <w:p w14:paraId="2F804607" w14:textId="77777777" w:rsidR="00377D0C" w:rsidRPr="00795E11" w:rsidRDefault="00377D0C" w:rsidP="00E9738F">
                                  <w:pPr>
                                    <w:spacing w:line="240" w:lineRule="exact"/>
                                    <w:rPr>
                                      <w:rFonts w:ascii="Meiryo UI" w:eastAsia="Meiryo UI" w:hAnsi="Meiryo UI"/>
                                      <w:b/>
                                      <w:i/>
                                      <w:spacing w:val="-10"/>
                                      <w:sz w:val="22"/>
                                    </w:rPr>
                                  </w:pPr>
                                  <w:r w:rsidRPr="004D438E">
                                    <w:rPr>
                                      <w:rFonts w:ascii="Meiryo UI" w:eastAsia="Meiryo UI" w:hAnsi="Meiryo UI" w:hint="eastAsia"/>
                                      <w:b/>
                                      <w:i/>
                                      <w:color w:val="000000" w:themeColor="text1"/>
                                      <w:spacing w:val="-10"/>
                                      <w:sz w:val="22"/>
                                    </w:rPr>
                                    <w:t>地方税共通納税システム</w:t>
                                  </w:r>
                                  <w:r w:rsidRPr="00795E11">
                                    <w:rPr>
                                      <w:rFonts w:ascii="Meiryo UI" w:eastAsia="Meiryo UI" w:hAnsi="Meiryo UI" w:hint="eastAsia"/>
                                      <w:b/>
                                      <w:i/>
                                      <w:spacing w:val="-10"/>
                                      <w:sz w:val="22"/>
                                    </w:rPr>
                                    <w:t>が利用</w:t>
                                  </w:r>
                                  <w:r w:rsidRPr="00795E11">
                                    <w:rPr>
                                      <w:rFonts w:ascii="Meiryo UI" w:eastAsia="Meiryo UI" w:hAnsi="Meiryo UI"/>
                                      <w:b/>
                                      <w:i/>
                                      <w:spacing w:val="-10"/>
                                      <w:sz w:val="22"/>
                                    </w:rPr>
                                    <w:t>できます</w:t>
                                  </w:r>
                                  <w:r w:rsidRPr="00795E11">
                                    <w:rPr>
                                      <w:rFonts w:ascii="Meiryo UI" w:eastAsia="Meiryo UI" w:hAnsi="Meiryo UI" w:hint="eastAsia"/>
                                      <w:b/>
                                      <w:i/>
                                      <w:spacing w:val="-10"/>
                                      <w:sz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E8C3D0" id="横巻き 57" o:spid="_x0000_s1069" type="#_x0000_t98" style="position:absolute;left:0;text-align:left;margin-left:257.25pt;margin-top:10.25pt;width:240pt;height:58.5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cu0rgIAAHMFAAAOAAAAZHJzL2Uyb0RvYy54bWysVMtuEzEU3SPxD5b3dCavtow6qaJWRUiF&#10;VkpR1zceT2LJL2wnM+2OD+A/ED/Ags9B8B1ceyZp2iIWiM3Mffk+zn2cnLZKkg13Xhhd0sFBTgnX&#10;zFRCL0v64ebi1TElPoCuQBrNS3rHPT2dvnxx0tiCD83KyIo7gk60Lxpb0lUItsgyz1ZcgT8wlmtU&#10;1sYpCMi6ZVY5aNC7ktkwzw+zxrjKOsO49yg975R0mvzXNWfhqq49D0SWFHML6evSdxG/2fQEiqUD&#10;uxKsTwP+IQsFQmPQnatzCEDWTjxzpQRzxps6HDCjMlPXgvFUA1YzyJ9UM1+B5akWBMfbHUz+/7ll&#10;7zfXjoiqpJMjSjQo7NGvL19/fvv+49NngjIEqLG+QLu5vXY955GM1ba1U/GPdZA2gXq3A5W3gTAU&#10;jvLxcZ4j9gx1R+PR5HgSnWYPr63z4Q03ikQCSzNO3BsdQM4RKykTrrC59KF7tjWPgb2RoroQUiYm&#10;Dg0/k45sANsNjHEdJum5XKt3purkY8ymbzyKcTw68eFWjJml8YueUp6PgkhNmpIOJ+gFSwIc2VpC&#10;QFJZBNHrJSUgl7gLLLgU+tHrneMuZmiHz9Lb5QHFfnq7rP+eXgTnHPyq859i92hLHTHiaSd6LGNj&#10;u1ZGKrSLNk3CaLTt+sJUdzgeznR74y27EBjgEny4BoeLghjg8ocr/NTSIDCmpyjBNt7/SR7tU5Pv&#10;KWlw8RC0j2twnBL5VuNkvx6Mx3FTEzOeHA2Rcfuaxb5Gr9WZwWYP8MxYlshoH+SWrJ1Rt3gjZjEq&#10;qkAzzKxrT8+che4g4JVhfDZLZridFsKlnlsWnUfoIrQ37S042w9qwBF/b7ZLCsWTGe1s40ttZutg&#10;apEGOELd4YrDFRnc7DRm/RWKp2OfT1YPt3L6GwAA//8DAFBLAwQUAAYACAAAACEACGkvAOAAAAAK&#10;AQAADwAAAGRycy9kb3ducmV2LnhtbEyPPU/DQAyGdyT+w8lILBW9pNBAQy4VQrBQMRBQEZubM0nU&#10;+4hy1zT8e9wJJsv2o9ePi/VkjRhpCJ13CtJ5AoJc7XXnGgUf789XdyBCRKfReEcKfijAujw/KzDX&#10;/ujeaKxiIzjEhRwVtDH2uZShbslimPueHO++/WAxcjs0Ug945HBr5CJJMmmxc3yhxZ4eW6r31cEq&#10;8J9abrPN1owJZi+vVTrbP33NlLq8mB7uQUSa4h8MJ31Wh5Kddv7gdBBGwTK9WTKqYJFwZWC1Og12&#10;TF7fZiDLQv5/ofwFAAD//wMAUEsBAi0AFAAGAAgAAAAhALaDOJL+AAAA4QEAABMAAAAAAAAAAAAA&#10;AAAAAAAAAFtDb250ZW50X1R5cGVzXS54bWxQSwECLQAUAAYACAAAACEAOP0h/9YAAACUAQAACwAA&#10;AAAAAAAAAAAAAAAvAQAAX3JlbHMvLnJlbHNQSwECLQAUAAYACAAAACEAvbXLtK4CAABzBQAADgAA&#10;AAAAAAAAAAAAAAAuAgAAZHJzL2Uyb0RvYy54bWxQSwECLQAUAAYACAAAACEACGkvAOAAAAAKAQAA&#10;DwAAAAAAAAAAAAAAAAAIBQAAZHJzL2Rvd25yZXYueG1sUEsFBgAAAAAEAAQA8wAAABUGAAAAAA==&#10;" fillcolor="#b4c6e7 [1304]" strokecolor="#8496b0 [1951]" strokeweight="2pt">
                      <v:textbox>
                        <w:txbxContent>
                          <w:p w14:paraId="0A105457" w14:textId="77777777" w:rsidR="00377D0C" w:rsidRPr="004D438E" w:rsidRDefault="00377D0C" w:rsidP="00E9738F">
                            <w:pPr>
                              <w:spacing w:line="240" w:lineRule="exact"/>
                              <w:rPr>
                                <w:rFonts w:ascii="Meiryo UI" w:eastAsia="Meiryo UI" w:hAnsi="Meiryo UI"/>
                                <w:b/>
                                <w:i/>
                                <w:color w:val="000000" w:themeColor="text1"/>
                                <w:spacing w:val="-10"/>
                                <w:sz w:val="22"/>
                              </w:rPr>
                            </w:pPr>
                            <w:r w:rsidRPr="004D438E">
                              <w:rPr>
                                <w:rFonts w:ascii="Meiryo UI" w:eastAsia="Meiryo UI" w:hAnsi="Meiryo UI" w:hint="eastAsia"/>
                                <w:b/>
                                <w:i/>
                                <w:color w:val="000000" w:themeColor="text1"/>
                                <w:spacing w:val="-10"/>
                                <w:sz w:val="22"/>
                              </w:rPr>
                              <w:t>令和</w:t>
                            </w:r>
                            <w:r w:rsidRPr="004D438E">
                              <w:rPr>
                                <w:rFonts w:ascii="Meiryo UI" w:eastAsia="Meiryo UI" w:hAnsi="Meiryo UI"/>
                                <w:b/>
                                <w:i/>
                                <w:color w:val="000000" w:themeColor="text1"/>
                                <w:spacing w:val="-10"/>
                                <w:sz w:val="22"/>
                              </w:rPr>
                              <w:t>元年</w:t>
                            </w:r>
                            <w:r w:rsidRPr="004D438E">
                              <w:rPr>
                                <w:rFonts w:ascii="Meiryo UI" w:eastAsia="Meiryo UI" w:hAnsi="Meiryo UI" w:hint="eastAsia"/>
                                <w:b/>
                                <w:color w:val="000000" w:themeColor="text1"/>
                                <w:spacing w:val="-10"/>
                                <w:sz w:val="22"/>
                              </w:rPr>
                              <w:t>10</w:t>
                            </w:r>
                            <w:r w:rsidRPr="004D438E">
                              <w:rPr>
                                <w:rFonts w:ascii="Meiryo UI" w:eastAsia="Meiryo UI" w:hAnsi="Meiryo UI" w:hint="eastAsia"/>
                                <w:b/>
                                <w:i/>
                                <w:color w:val="000000" w:themeColor="text1"/>
                                <w:spacing w:val="-10"/>
                                <w:sz w:val="22"/>
                              </w:rPr>
                              <w:t>月</w:t>
                            </w:r>
                            <w:r w:rsidRPr="004D438E">
                              <w:rPr>
                                <w:rFonts w:ascii="Meiryo UI" w:eastAsia="Meiryo UI" w:hAnsi="Meiryo UI"/>
                                <w:b/>
                                <w:i/>
                                <w:color w:val="000000" w:themeColor="text1"/>
                                <w:spacing w:val="-10"/>
                                <w:sz w:val="22"/>
                              </w:rPr>
                              <w:t>１日から</w:t>
                            </w:r>
                          </w:p>
                          <w:p w14:paraId="2F804607" w14:textId="77777777" w:rsidR="00377D0C" w:rsidRPr="00795E11" w:rsidRDefault="00377D0C" w:rsidP="00E9738F">
                            <w:pPr>
                              <w:spacing w:line="240" w:lineRule="exact"/>
                              <w:rPr>
                                <w:rFonts w:ascii="Meiryo UI" w:eastAsia="Meiryo UI" w:hAnsi="Meiryo UI"/>
                                <w:b/>
                                <w:i/>
                                <w:spacing w:val="-10"/>
                                <w:sz w:val="22"/>
                              </w:rPr>
                            </w:pPr>
                            <w:r w:rsidRPr="004D438E">
                              <w:rPr>
                                <w:rFonts w:ascii="Meiryo UI" w:eastAsia="Meiryo UI" w:hAnsi="Meiryo UI" w:hint="eastAsia"/>
                                <w:b/>
                                <w:i/>
                                <w:color w:val="000000" w:themeColor="text1"/>
                                <w:spacing w:val="-10"/>
                                <w:sz w:val="22"/>
                              </w:rPr>
                              <w:t>地方税共通納税システム</w:t>
                            </w:r>
                            <w:r w:rsidRPr="00795E11">
                              <w:rPr>
                                <w:rFonts w:ascii="Meiryo UI" w:eastAsia="Meiryo UI" w:hAnsi="Meiryo UI" w:hint="eastAsia"/>
                                <w:b/>
                                <w:i/>
                                <w:spacing w:val="-10"/>
                                <w:sz w:val="22"/>
                              </w:rPr>
                              <w:t>が利用</w:t>
                            </w:r>
                            <w:r w:rsidRPr="00795E11">
                              <w:rPr>
                                <w:rFonts w:ascii="Meiryo UI" w:eastAsia="Meiryo UI" w:hAnsi="Meiryo UI"/>
                                <w:b/>
                                <w:i/>
                                <w:spacing w:val="-10"/>
                                <w:sz w:val="22"/>
                              </w:rPr>
                              <w:t>できます</w:t>
                            </w:r>
                            <w:r w:rsidRPr="00795E11">
                              <w:rPr>
                                <w:rFonts w:ascii="Meiryo UI" w:eastAsia="Meiryo UI" w:hAnsi="Meiryo UI" w:hint="eastAsia"/>
                                <w:b/>
                                <w:i/>
                                <w:spacing w:val="-10"/>
                                <w:sz w:val="22"/>
                              </w:rPr>
                              <w:t>！</w:t>
                            </w:r>
                          </w:p>
                        </w:txbxContent>
                      </v:textbox>
                    </v:shape>
                  </w:pict>
                </mc:Fallback>
              </mc:AlternateContent>
            </w:r>
          </w:p>
          <w:p w14:paraId="3E5FA2FD" w14:textId="50B03FEB" w:rsidR="007E313D" w:rsidRDefault="007E313D" w:rsidP="007E313D">
            <w:pPr>
              <w:spacing w:line="200" w:lineRule="exact"/>
              <w:rPr>
                <w:rFonts w:ascii="Meiryo UI" w:eastAsia="Meiryo UI" w:hAnsi="Meiryo UI"/>
                <w:color w:val="000000" w:themeColor="text1"/>
                <w:sz w:val="16"/>
              </w:rPr>
            </w:pPr>
          </w:p>
          <w:p w14:paraId="37BD1C5C" w14:textId="77777777" w:rsidR="007E313D" w:rsidRDefault="007E313D" w:rsidP="007E313D">
            <w:pPr>
              <w:spacing w:line="200" w:lineRule="exact"/>
              <w:rPr>
                <w:rFonts w:ascii="Meiryo UI" w:eastAsia="Meiryo UI" w:hAnsi="Meiryo UI"/>
                <w:color w:val="000000" w:themeColor="text1"/>
                <w:sz w:val="16"/>
              </w:rPr>
            </w:pPr>
          </w:p>
          <w:p w14:paraId="46BFCAFE" w14:textId="77777777" w:rsidR="007E313D" w:rsidRDefault="007E313D" w:rsidP="007E313D">
            <w:pPr>
              <w:spacing w:line="200" w:lineRule="exact"/>
              <w:rPr>
                <w:rFonts w:ascii="Meiryo UI" w:eastAsia="Meiryo UI" w:hAnsi="Meiryo UI"/>
                <w:color w:val="000000" w:themeColor="text1"/>
                <w:sz w:val="16"/>
              </w:rPr>
            </w:pPr>
          </w:p>
          <w:p w14:paraId="48D8C9AA" w14:textId="77777777" w:rsidR="007E313D" w:rsidRDefault="007E313D" w:rsidP="007E313D">
            <w:pPr>
              <w:spacing w:line="200" w:lineRule="exact"/>
              <w:rPr>
                <w:rFonts w:ascii="Meiryo UI" w:eastAsia="Meiryo UI" w:hAnsi="Meiryo UI"/>
                <w:color w:val="000000" w:themeColor="text1"/>
                <w:sz w:val="16"/>
              </w:rPr>
            </w:pPr>
          </w:p>
          <w:p w14:paraId="3B3626B3" w14:textId="7FF5BFF5" w:rsidR="007E313D" w:rsidRDefault="007E313D" w:rsidP="007E313D">
            <w:pPr>
              <w:spacing w:line="200" w:lineRule="exact"/>
              <w:rPr>
                <w:rFonts w:ascii="Meiryo UI" w:eastAsia="Meiryo UI" w:hAnsi="Meiryo UI"/>
                <w:color w:val="000000" w:themeColor="text1"/>
                <w:sz w:val="16"/>
              </w:rPr>
            </w:pPr>
          </w:p>
          <w:p w14:paraId="10E727FD" w14:textId="77777777" w:rsidR="007E313D" w:rsidRDefault="007E313D" w:rsidP="007E313D">
            <w:pPr>
              <w:spacing w:line="200" w:lineRule="exact"/>
              <w:rPr>
                <w:rFonts w:ascii="Meiryo UI" w:eastAsia="Meiryo UI" w:hAnsi="Meiryo UI"/>
                <w:color w:val="000000" w:themeColor="text1"/>
                <w:sz w:val="16"/>
              </w:rPr>
            </w:pPr>
          </w:p>
          <w:p w14:paraId="5D2BED13" w14:textId="77777777" w:rsidR="007E313D" w:rsidRDefault="007E313D" w:rsidP="007E313D">
            <w:pPr>
              <w:spacing w:line="240" w:lineRule="exact"/>
              <w:ind w:firstLineChars="2950" w:firstLine="5310"/>
              <w:rPr>
                <w:rFonts w:ascii="Meiryo UI" w:eastAsia="Meiryo UI" w:hAnsi="Meiryo UI"/>
                <w:color w:val="000000" w:themeColor="text1"/>
                <w:spacing w:val="-10"/>
                <w:sz w:val="20"/>
              </w:rPr>
            </w:pPr>
            <w:r w:rsidRPr="004D438E">
              <w:rPr>
                <w:rFonts w:ascii="Meiryo UI" w:eastAsia="Meiryo UI" w:hAnsi="Meiryo UI" w:hint="eastAsia"/>
                <w:color w:val="000000" w:themeColor="text1"/>
                <w:spacing w:val="-10"/>
                <w:sz w:val="20"/>
              </w:rPr>
              <w:t>地方税共通納税システム</w:t>
            </w:r>
            <w:r w:rsidRPr="004D438E">
              <w:rPr>
                <w:rFonts w:ascii="Meiryo UI" w:eastAsia="Meiryo UI" w:hAnsi="Meiryo UI"/>
                <w:color w:val="000000" w:themeColor="text1"/>
                <w:spacing w:val="-10"/>
                <w:sz w:val="20"/>
              </w:rPr>
              <w:t>を</w:t>
            </w:r>
            <w:r w:rsidRPr="004D438E">
              <w:rPr>
                <w:rFonts w:ascii="Meiryo UI" w:eastAsia="Meiryo UI" w:hAnsi="Meiryo UI" w:hint="eastAsia"/>
                <w:color w:val="000000" w:themeColor="text1"/>
                <w:spacing w:val="-10"/>
                <w:sz w:val="20"/>
              </w:rPr>
              <w:t>利用すると、複数の地方公共団体</w:t>
            </w:r>
          </w:p>
          <w:p w14:paraId="3D7A1965" w14:textId="63480670" w:rsidR="007E313D" w:rsidRDefault="007E313D" w:rsidP="007E313D">
            <w:pPr>
              <w:spacing w:line="240" w:lineRule="exact"/>
              <w:ind w:firstLineChars="2950" w:firstLine="5310"/>
              <w:rPr>
                <w:rFonts w:ascii="Meiryo UI" w:eastAsia="Meiryo UI" w:hAnsi="Meiryo UI"/>
                <w:color w:val="000000" w:themeColor="text1"/>
                <w:spacing w:val="-10"/>
                <w:sz w:val="20"/>
              </w:rPr>
            </w:pPr>
            <w:r w:rsidRPr="004D438E">
              <w:rPr>
                <w:rFonts w:ascii="Meiryo UI" w:eastAsia="Meiryo UI" w:hAnsi="Meiryo UI" w:hint="eastAsia"/>
                <w:color w:val="000000" w:themeColor="text1"/>
                <w:spacing w:val="-10"/>
                <w:sz w:val="20"/>
              </w:rPr>
              <w:t>へ一括して電子納税ができます。</w:t>
            </w:r>
          </w:p>
          <w:p w14:paraId="620D1373" w14:textId="1F41C26B" w:rsidR="007E313D" w:rsidRDefault="007E313D" w:rsidP="007E313D">
            <w:pPr>
              <w:spacing w:line="240" w:lineRule="exact"/>
              <w:ind w:firstLineChars="2950" w:firstLine="5310"/>
              <w:rPr>
                <w:rFonts w:ascii="Meiryo UI" w:eastAsia="Meiryo UI" w:hAnsi="Meiryo UI"/>
                <w:color w:val="000000" w:themeColor="text1"/>
                <w:spacing w:val="-10"/>
                <w:sz w:val="20"/>
              </w:rPr>
            </w:pPr>
          </w:p>
          <w:p w14:paraId="38CC48B4" w14:textId="7F172C75" w:rsidR="007E313D" w:rsidRDefault="007E313D" w:rsidP="007E313D">
            <w:pPr>
              <w:spacing w:line="240" w:lineRule="exact"/>
              <w:ind w:firstLineChars="2950" w:firstLine="5310"/>
              <w:rPr>
                <w:rFonts w:ascii="Meiryo UI" w:eastAsia="Meiryo UI" w:hAnsi="Meiryo UI"/>
                <w:color w:val="000000" w:themeColor="text1"/>
                <w:spacing w:val="-10"/>
                <w:sz w:val="20"/>
              </w:rPr>
            </w:pPr>
          </w:p>
          <w:p w14:paraId="3711751F" w14:textId="77777777" w:rsidR="007E313D" w:rsidRPr="004D438E" w:rsidRDefault="007E313D" w:rsidP="007E313D">
            <w:pPr>
              <w:spacing w:line="240" w:lineRule="exact"/>
              <w:ind w:firstLineChars="2950" w:firstLine="5310"/>
              <w:rPr>
                <w:rFonts w:ascii="Meiryo UI" w:eastAsia="Meiryo UI" w:hAnsi="Meiryo UI"/>
                <w:color w:val="000000" w:themeColor="text1"/>
                <w:spacing w:val="-10"/>
                <w:sz w:val="20"/>
              </w:rPr>
            </w:pPr>
          </w:p>
          <w:tbl>
            <w:tblPr>
              <w:tblStyle w:val="a3"/>
              <w:tblpPr w:leftFromText="142" w:rightFromText="142" w:vertAnchor="text" w:horzAnchor="page" w:tblpX="6872" w:tblpY="-383"/>
              <w:tblOverlap w:val="never"/>
              <w:tblW w:w="0" w:type="auto"/>
              <w:tblLook w:val="04A0" w:firstRow="1" w:lastRow="0" w:firstColumn="1" w:lastColumn="0" w:noHBand="0" w:noVBand="1"/>
            </w:tblPr>
            <w:tblGrid>
              <w:gridCol w:w="1407"/>
              <w:gridCol w:w="309"/>
              <w:gridCol w:w="709"/>
            </w:tblGrid>
            <w:tr w:rsidR="007E313D" w14:paraId="7212DB10" w14:textId="77777777" w:rsidTr="007E313D">
              <w:trPr>
                <w:trHeight w:val="340"/>
              </w:trPr>
              <w:tc>
                <w:tcPr>
                  <w:tcW w:w="1407" w:type="dxa"/>
                  <w:tcBorders>
                    <w:right w:val="single" w:sz="4" w:space="0" w:color="auto"/>
                  </w:tcBorders>
                  <w:vAlign w:val="center"/>
                </w:tcPr>
                <w:p w14:paraId="0DD666A9" w14:textId="3085AF17" w:rsidR="007E313D" w:rsidRPr="00B81902" w:rsidRDefault="00772D90" w:rsidP="007E313D">
                  <w:pPr>
                    <w:jc w:val="center"/>
                    <w:rPr>
                      <w:rFonts w:ascii="Meiryo UI" w:eastAsia="Meiryo UI" w:hAnsi="Meiryo UI"/>
                      <w:color w:val="000000" w:themeColor="text1"/>
                    </w:rPr>
                  </w:pPr>
                  <w:hyperlink r:id="rId38" w:history="1">
                    <w:r w:rsidR="007E313D" w:rsidRPr="00C4600E">
                      <w:rPr>
                        <w:rStyle w:val="af6"/>
                        <w:rFonts w:ascii="Meiryo UI" w:eastAsia="Meiryo UI" w:hAnsi="Meiryo UI" w:hint="eastAsia"/>
                      </w:rPr>
                      <w:t>エルタックス</w:t>
                    </w:r>
                  </w:hyperlink>
                </w:p>
              </w:tc>
              <w:tc>
                <w:tcPr>
                  <w:tcW w:w="309" w:type="dxa"/>
                  <w:tcBorders>
                    <w:top w:val="nil"/>
                    <w:left w:val="single" w:sz="4" w:space="0" w:color="auto"/>
                    <w:bottom w:val="nil"/>
                    <w:right w:val="single" w:sz="4" w:space="0" w:color="auto"/>
                  </w:tcBorders>
                </w:tcPr>
                <w:p w14:paraId="752D2281" w14:textId="77777777" w:rsidR="007E313D" w:rsidRDefault="007E313D" w:rsidP="007E313D">
                  <w:pPr>
                    <w:jc w:val="center"/>
                    <w:rPr>
                      <w:color w:val="000000" w:themeColor="text1"/>
                    </w:rPr>
                  </w:pPr>
                </w:p>
              </w:tc>
              <w:tc>
                <w:tcPr>
                  <w:tcW w:w="709" w:type="dxa"/>
                  <w:tcBorders>
                    <w:left w:val="single" w:sz="4" w:space="0" w:color="auto"/>
                  </w:tcBorders>
                  <w:vAlign w:val="center"/>
                </w:tcPr>
                <w:p w14:paraId="5F91A925" w14:textId="5B2DC08A" w:rsidR="007E313D" w:rsidRPr="00B81902" w:rsidRDefault="007E313D" w:rsidP="007E313D">
                  <w:pPr>
                    <w:jc w:val="center"/>
                    <w:rPr>
                      <w:rFonts w:ascii="Meiryo UI" w:eastAsia="Meiryo UI" w:hAnsi="Meiryo UI"/>
                      <w:color w:val="000000" w:themeColor="text1"/>
                    </w:rPr>
                  </w:pPr>
                  <w:r w:rsidRPr="00B81902">
                    <w:rPr>
                      <w:rFonts w:ascii="Meiryo UI" w:eastAsia="Meiryo UI" w:hAnsi="Meiryo UI" w:hint="eastAsia"/>
                      <w:color w:val="000000" w:themeColor="text1"/>
                    </w:rPr>
                    <w:t>検索</w:t>
                  </w:r>
                </w:p>
              </w:tc>
            </w:tr>
          </w:tbl>
          <w:p w14:paraId="66FB4D36" w14:textId="087D2534" w:rsidR="007E313D" w:rsidRPr="007E313D" w:rsidRDefault="007E313D" w:rsidP="007E313D">
            <w:pPr>
              <w:spacing w:line="200" w:lineRule="exact"/>
              <w:rPr>
                <w:rFonts w:ascii="Meiryo UI" w:eastAsia="Meiryo UI" w:hAnsi="Meiryo UI"/>
                <w:color w:val="000000" w:themeColor="text1"/>
                <w:sz w:val="16"/>
              </w:rPr>
            </w:pPr>
          </w:p>
        </w:tc>
      </w:tr>
    </w:tbl>
    <w:p w14:paraId="1E32EB7E" w14:textId="76F2E566" w:rsidR="00926337" w:rsidRDefault="00926337" w:rsidP="00C36372">
      <w:pPr>
        <w:spacing w:line="480" w:lineRule="exact"/>
        <w:rPr>
          <w:rFonts w:ascii="Meiryo UI" w:eastAsia="Meiryo UI" w:hAnsi="Meiryo UI"/>
          <w:b/>
          <w:sz w:val="28"/>
          <w:szCs w:val="24"/>
        </w:rPr>
      </w:pPr>
    </w:p>
    <w:p w14:paraId="547E4C95" w14:textId="3C1E2FC0" w:rsidR="00A50125" w:rsidRDefault="00A50125" w:rsidP="00C36372">
      <w:pPr>
        <w:spacing w:line="480" w:lineRule="exact"/>
        <w:rPr>
          <w:rFonts w:ascii="Meiryo UI" w:eastAsia="Meiryo UI" w:hAnsi="Meiryo UI"/>
          <w:b/>
          <w:sz w:val="28"/>
          <w:szCs w:val="24"/>
        </w:rPr>
      </w:pPr>
    </w:p>
    <w:p w14:paraId="6D1ABF40" w14:textId="7C19466F" w:rsidR="000A2EB3" w:rsidRDefault="000A2EB3" w:rsidP="00C36372">
      <w:pPr>
        <w:spacing w:line="480" w:lineRule="exact"/>
        <w:rPr>
          <w:rFonts w:ascii="Meiryo UI" w:eastAsia="Meiryo UI" w:hAnsi="Meiryo UI"/>
          <w:b/>
          <w:sz w:val="28"/>
          <w:szCs w:val="24"/>
        </w:rPr>
      </w:pPr>
    </w:p>
    <w:p w14:paraId="70B00D3A" w14:textId="77777777" w:rsidR="000A2EB3" w:rsidRDefault="000A2EB3" w:rsidP="00C36372">
      <w:pPr>
        <w:spacing w:line="480" w:lineRule="exact"/>
        <w:rPr>
          <w:rFonts w:ascii="Meiryo UI" w:eastAsia="Meiryo UI" w:hAnsi="Meiryo UI"/>
          <w:b/>
          <w:sz w:val="28"/>
          <w:szCs w:val="24"/>
        </w:rPr>
      </w:pPr>
    </w:p>
    <w:tbl>
      <w:tblPr>
        <w:tblStyle w:val="a3"/>
        <w:tblW w:w="10488" w:type="dxa"/>
        <w:tblInd w:w="-5" w:type="dxa"/>
        <w:shd w:val="clear" w:color="auto" w:fill="000066"/>
        <w:tblLook w:val="04A0" w:firstRow="1" w:lastRow="0" w:firstColumn="1" w:lastColumn="0" w:noHBand="0" w:noVBand="1"/>
      </w:tblPr>
      <w:tblGrid>
        <w:gridCol w:w="10488"/>
      </w:tblGrid>
      <w:tr w:rsidR="00926337" w:rsidRPr="004B2B92" w14:paraId="4261B94C" w14:textId="77777777" w:rsidTr="00030EF4">
        <w:trPr>
          <w:trHeight w:val="680"/>
        </w:trPr>
        <w:tc>
          <w:tcPr>
            <w:tcW w:w="10488" w:type="dxa"/>
            <w:shd w:val="clear" w:color="auto" w:fill="000066"/>
          </w:tcPr>
          <w:p w14:paraId="398870F2" w14:textId="051D85B5" w:rsidR="00926337" w:rsidRPr="004B2B92" w:rsidRDefault="0009098A" w:rsidP="00C06BD9">
            <w:pPr>
              <w:jc w:val="center"/>
              <w:rPr>
                <w:rFonts w:ascii="Meiryo UI" w:eastAsia="Meiryo UI" w:hAnsi="Meiryo UI"/>
                <w:b/>
                <w:sz w:val="24"/>
                <w:szCs w:val="24"/>
                <w:bdr w:val="single" w:sz="4" w:space="0" w:color="auto"/>
              </w:rPr>
            </w:pPr>
            <w:r w:rsidRPr="0009098A">
              <w:rPr>
                <w:rFonts w:ascii="Meiryo UI" w:eastAsia="Meiryo UI" w:hAnsi="Meiryo UI"/>
                <w:b/>
                <w:noProof/>
                <w:sz w:val="28"/>
                <w:szCs w:val="24"/>
              </w:rPr>
              <w:lastRenderedPageBreak/>
              <w:drawing>
                <wp:anchor distT="0" distB="0" distL="114300" distR="114300" simplePos="0" relativeHeight="251780096" behindDoc="0" locked="0" layoutInCell="1" allowOverlap="1" wp14:anchorId="48C75E74" wp14:editId="52671E31">
                  <wp:simplePos x="0" y="0"/>
                  <wp:positionH relativeFrom="column">
                    <wp:posOffset>5582920</wp:posOffset>
                  </wp:positionH>
                  <wp:positionV relativeFrom="paragraph">
                    <wp:posOffset>47625</wp:posOffset>
                  </wp:positionV>
                  <wp:extent cx="476250" cy="375285"/>
                  <wp:effectExtent l="0" t="0" r="0" b="5715"/>
                  <wp:wrapNone/>
                  <wp:docPr id="1802" name="図 1802">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098A">
              <w:rPr>
                <w:rFonts w:ascii="Meiryo UI" w:eastAsia="Meiryo UI" w:hAnsi="Meiryo UI"/>
                <w:b/>
                <w:noProof/>
                <w:sz w:val="28"/>
                <w:szCs w:val="24"/>
              </w:rPr>
              <w:drawing>
                <wp:anchor distT="0" distB="0" distL="114300" distR="114300" simplePos="0" relativeHeight="251781120" behindDoc="0" locked="0" layoutInCell="1" allowOverlap="1" wp14:anchorId="669CE5D9" wp14:editId="6D276FE0">
                  <wp:simplePos x="0" y="0"/>
                  <wp:positionH relativeFrom="column">
                    <wp:posOffset>6089650</wp:posOffset>
                  </wp:positionH>
                  <wp:positionV relativeFrom="paragraph">
                    <wp:posOffset>50165</wp:posOffset>
                  </wp:positionV>
                  <wp:extent cx="466725" cy="359410"/>
                  <wp:effectExtent l="0" t="0" r="0" b="2540"/>
                  <wp:wrapNone/>
                  <wp:docPr id="1804" name="図 1804">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66725"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26337">
              <w:rPr>
                <w:rFonts w:ascii="Meiryo UI" w:eastAsia="Meiryo UI" w:hAnsi="Meiryo UI" w:hint="eastAsia"/>
                <w:b/>
                <w:sz w:val="36"/>
                <w:szCs w:val="24"/>
              </w:rPr>
              <w:t>個人事業税</w:t>
            </w:r>
            <w:r w:rsidR="00926337" w:rsidRPr="004B2B92">
              <w:rPr>
                <w:rFonts w:ascii="Meiryo UI" w:eastAsia="Meiryo UI" w:hAnsi="Meiryo UI" w:hint="eastAsia"/>
                <w:b/>
                <w:sz w:val="36"/>
                <w:szCs w:val="24"/>
              </w:rPr>
              <w:t>（府税）</w:t>
            </w:r>
            <w:bookmarkStart w:id="21" w:name="個人事業税"/>
            <w:bookmarkEnd w:id="21"/>
          </w:p>
        </w:tc>
      </w:tr>
    </w:tbl>
    <w:p w14:paraId="16FAE6F5" w14:textId="466D7A80" w:rsidR="00C36372" w:rsidRPr="004B2B92" w:rsidRDefault="00C36372" w:rsidP="00C36372">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327B012C" w14:textId="77777777" w:rsidR="00C36372" w:rsidRPr="004B2B92" w:rsidRDefault="00C36372" w:rsidP="00C36372">
      <w:pPr>
        <w:spacing w:line="200" w:lineRule="exact"/>
        <w:ind w:firstLineChars="100" w:firstLine="200"/>
        <w:rPr>
          <w:rFonts w:ascii="Meiryo UI" w:eastAsia="Meiryo UI" w:hAnsi="Meiryo UI"/>
          <w:sz w:val="20"/>
        </w:rPr>
      </w:pPr>
      <w:r w:rsidRPr="004B2B92">
        <w:rPr>
          <w:rFonts w:ascii="Meiryo UI" w:eastAsia="Meiryo UI" w:hAnsi="Meiryo UI" w:hint="eastAsia"/>
          <w:sz w:val="20"/>
        </w:rPr>
        <w:t>府内に事務所、事業所を設けて、法律で定める第一種事業、第二種事業、第三種事業を営んでいる個人が納めます。</w:t>
      </w:r>
    </w:p>
    <w:p w14:paraId="33E8C95B" w14:textId="77777777" w:rsidR="00C36372" w:rsidRPr="004B2B92" w:rsidRDefault="00C36372" w:rsidP="00C36372">
      <w:pPr>
        <w:spacing w:line="200" w:lineRule="exact"/>
        <w:ind w:firstLineChars="100" w:firstLine="160"/>
        <w:rPr>
          <w:rFonts w:ascii="Meiryo UI" w:eastAsia="Meiryo UI" w:hAnsi="Meiryo UI"/>
          <w:sz w:val="16"/>
          <w:szCs w:val="16"/>
        </w:rPr>
      </w:pPr>
    </w:p>
    <w:tbl>
      <w:tblPr>
        <w:tblStyle w:val="a3"/>
        <w:tblW w:w="10438" w:type="dxa"/>
        <w:jc w:val="center"/>
        <w:tblLook w:val="04A0" w:firstRow="1" w:lastRow="0" w:firstColumn="1" w:lastColumn="0" w:noHBand="0" w:noVBand="1"/>
      </w:tblPr>
      <w:tblGrid>
        <w:gridCol w:w="1508"/>
        <w:gridCol w:w="1219"/>
        <w:gridCol w:w="1219"/>
        <w:gridCol w:w="1219"/>
        <w:gridCol w:w="397"/>
        <w:gridCol w:w="1219"/>
        <w:gridCol w:w="406"/>
        <w:gridCol w:w="813"/>
        <w:gridCol w:w="812"/>
        <w:gridCol w:w="407"/>
        <w:gridCol w:w="1219"/>
      </w:tblGrid>
      <w:tr w:rsidR="00C36372" w14:paraId="549EA419" w14:textId="77777777" w:rsidTr="00DC0F14">
        <w:trPr>
          <w:trHeight w:val="70"/>
          <w:jc w:val="center"/>
        </w:trPr>
        <w:tc>
          <w:tcPr>
            <w:tcW w:w="5165" w:type="dxa"/>
            <w:gridSpan w:val="4"/>
            <w:shd w:val="clear" w:color="auto" w:fill="B4C6E7" w:themeFill="accent5" w:themeFillTint="66"/>
            <w:tcMar>
              <w:top w:w="57" w:type="dxa"/>
              <w:bottom w:w="57" w:type="dxa"/>
            </w:tcMar>
            <w:vAlign w:val="center"/>
          </w:tcPr>
          <w:p w14:paraId="04816FC5" w14:textId="77777777" w:rsidR="00C36372" w:rsidRDefault="00C36372" w:rsidP="00B42E45">
            <w:pPr>
              <w:pStyle w:val="af"/>
              <w:spacing w:line="200" w:lineRule="exact"/>
              <w:rPr>
                <w:rFonts w:ascii="Meiryo UI" w:eastAsia="Meiryo UI" w:hAnsi="Meiryo UI"/>
                <w:sz w:val="20"/>
              </w:rPr>
            </w:pPr>
            <w:r w:rsidRPr="004B2B92">
              <w:rPr>
                <w:rFonts w:ascii="Meiryo UI" w:eastAsia="Meiryo UI" w:hAnsi="Meiryo UI" w:hint="eastAsia"/>
                <w:color w:val="000000" w:themeColor="text1"/>
                <w:szCs w:val="18"/>
              </w:rPr>
              <w:t>第一種事業（</w:t>
            </w:r>
            <w:r w:rsidRPr="00552A38">
              <w:rPr>
                <w:rFonts w:ascii="Meiryo UI" w:eastAsia="Meiryo UI" w:hAnsi="Meiryo UI" w:hint="eastAsia"/>
                <w:szCs w:val="18"/>
              </w:rPr>
              <w:t>37</w:t>
            </w:r>
            <w:r w:rsidRPr="004B2B92">
              <w:rPr>
                <w:rFonts w:ascii="Meiryo UI" w:eastAsia="Meiryo UI" w:hAnsi="Meiryo UI" w:hint="eastAsia"/>
                <w:color w:val="000000" w:themeColor="text1"/>
                <w:szCs w:val="18"/>
              </w:rPr>
              <w:t>業種）</w:t>
            </w:r>
          </w:p>
        </w:tc>
        <w:tc>
          <w:tcPr>
            <w:tcW w:w="397" w:type="dxa"/>
            <w:tcBorders>
              <w:top w:val="nil"/>
              <w:bottom w:val="nil"/>
            </w:tcBorders>
            <w:tcMar>
              <w:top w:w="57" w:type="dxa"/>
              <w:bottom w:w="57" w:type="dxa"/>
            </w:tcMar>
            <w:vAlign w:val="center"/>
          </w:tcPr>
          <w:p w14:paraId="74A98585" w14:textId="77777777" w:rsidR="00C36372" w:rsidRDefault="00C36372" w:rsidP="00B42E45">
            <w:pPr>
              <w:spacing w:line="200" w:lineRule="exact"/>
              <w:rPr>
                <w:rFonts w:ascii="Meiryo UI" w:eastAsia="Meiryo UI" w:hAnsi="Meiryo UI"/>
                <w:sz w:val="20"/>
              </w:rPr>
            </w:pPr>
          </w:p>
        </w:tc>
        <w:tc>
          <w:tcPr>
            <w:tcW w:w="4876" w:type="dxa"/>
            <w:gridSpan w:val="6"/>
            <w:shd w:val="clear" w:color="auto" w:fill="B4C6E7" w:themeFill="accent5" w:themeFillTint="66"/>
            <w:tcMar>
              <w:top w:w="57" w:type="dxa"/>
              <w:bottom w:w="57" w:type="dxa"/>
            </w:tcMar>
            <w:vAlign w:val="center"/>
          </w:tcPr>
          <w:p w14:paraId="26743EEC" w14:textId="77777777" w:rsidR="00C36372" w:rsidRDefault="00C36372" w:rsidP="00B42E45">
            <w:pPr>
              <w:pStyle w:val="af"/>
              <w:spacing w:line="200" w:lineRule="exact"/>
              <w:rPr>
                <w:rFonts w:ascii="Meiryo UI" w:eastAsia="Meiryo UI" w:hAnsi="Meiryo UI"/>
                <w:sz w:val="20"/>
              </w:rPr>
            </w:pPr>
            <w:r w:rsidRPr="005B12C0">
              <w:rPr>
                <w:rFonts w:ascii="Meiryo UI" w:eastAsia="Meiryo UI" w:hAnsi="Meiryo UI" w:hint="eastAsia"/>
                <w:color w:val="000000" w:themeColor="text1"/>
                <w:szCs w:val="18"/>
              </w:rPr>
              <w:t>第二種事業（３業種）</w:t>
            </w:r>
          </w:p>
        </w:tc>
      </w:tr>
      <w:tr w:rsidR="00C36372" w14:paraId="2ED59BE4" w14:textId="77777777" w:rsidTr="00DC0F14">
        <w:trPr>
          <w:trHeight w:val="70"/>
          <w:jc w:val="center"/>
        </w:trPr>
        <w:tc>
          <w:tcPr>
            <w:tcW w:w="1508" w:type="dxa"/>
            <w:tcMar>
              <w:top w:w="57" w:type="dxa"/>
              <w:bottom w:w="57" w:type="dxa"/>
            </w:tcMar>
            <w:tcFitText/>
            <w:vAlign w:val="center"/>
          </w:tcPr>
          <w:p w14:paraId="650A2E0B" w14:textId="77777777" w:rsidR="00C36372" w:rsidRDefault="00C36372" w:rsidP="00B42E45">
            <w:pPr>
              <w:spacing w:line="200" w:lineRule="exact"/>
              <w:ind w:rightChars="-11" w:right="-23"/>
              <w:rPr>
                <w:rFonts w:ascii="Meiryo UI" w:eastAsia="Meiryo UI" w:hAnsi="Meiryo UI"/>
                <w:sz w:val="20"/>
              </w:rPr>
            </w:pPr>
            <w:r w:rsidRPr="00B525C1">
              <w:rPr>
                <w:rFonts w:ascii="Meiryo UI" w:eastAsia="Meiryo UI" w:hAnsi="Meiryo UI" w:hint="eastAsia"/>
                <w:color w:val="000000" w:themeColor="text1"/>
                <w:spacing w:val="62"/>
                <w:kern w:val="0"/>
                <w:sz w:val="16"/>
                <w:szCs w:val="16"/>
              </w:rPr>
              <w:t>物品販売</w:t>
            </w:r>
            <w:r w:rsidRPr="00B525C1">
              <w:rPr>
                <w:rFonts w:ascii="Meiryo UI" w:eastAsia="Meiryo UI" w:hAnsi="Meiryo UI" w:hint="eastAsia"/>
                <w:color w:val="000000" w:themeColor="text1"/>
                <w:kern w:val="0"/>
                <w:sz w:val="16"/>
                <w:szCs w:val="16"/>
              </w:rPr>
              <w:t>業</w:t>
            </w:r>
          </w:p>
        </w:tc>
        <w:tc>
          <w:tcPr>
            <w:tcW w:w="1219" w:type="dxa"/>
            <w:tcMar>
              <w:top w:w="57" w:type="dxa"/>
              <w:bottom w:w="57" w:type="dxa"/>
            </w:tcMar>
            <w:tcFitText/>
            <w:vAlign w:val="center"/>
          </w:tcPr>
          <w:p w14:paraId="52954977" w14:textId="77777777" w:rsidR="00C36372" w:rsidRDefault="00C36372" w:rsidP="00B42E45">
            <w:pPr>
              <w:spacing w:line="200" w:lineRule="exact"/>
              <w:jc w:val="distribute"/>
              <w:rPr>
                <w:rFonts w:ascii="Meiryo UI" w:eastAsia="Meiryo UI" w:hAnsi="Meiryo UI"/>
                <w:sz w:val="20"/>
              </w:rPr>
            </w:pPr>
            <w:r w:rsidRPr="00574DC3">
              <w:rPr>
                <w:rFonts w:ascii="Meiryo UI" w:eastAsia="Meiryo UI" w:hAnsi="Meiryo UI" w:hint="eastAsia"/>
                <w:color w:val="000000" w:themeColor="text1"/>
                <w:spacing w:val="126"/>
                <w:kern w:val="0"/>
                <w:sz w:val="16"/>
                <w:szCs w:val="16"/>
              </w:rPr>
              <w:t>保険</w:t>
            </w:r>
            <w:r w:rsidRPr="00574DC3">
              <w:rPr>
                <w:rFonts w:ascii="Meiryo UI" w:eastAsia="Meiryo UI" w:hAnsi="Meiryo UI" w:hint="eastAsia"/>
                <w:color w:val="000000" w:themeColor="text1"/>
                <w:kern w:val="0"/>
                <w:sz w:val="16"/>
                <w:szCs w:val="16"/>
              </w:rPr>
              <w:t>業</w:t>
            </w:r>
          </w:p>
        </w:tc>
        <w:tc>
          <w:tcPr>
            <w:tcW w:w="1219" w:type="dxa"/>
            <w:tcMar>
              <w:top w:w="57" w:type="dxa"/>
              <w:bottom w:w="57" w:type="dxa"/>
            </w:tcMar>
            <w:tcFitText/>
            <w:vAlign w:val="center"/>
          </w:tcPr>
          <w:p w14:paraId="44304288" w14:textId="77777777" w:rsidR="00C36372" w:rsidRDefault="00C36372" w:rsidP="00B42E45">
            <w:pPr>
              <w:spacing w:line="200" w:lineRule="exact"/>
              <w:jc w:val="distribute"/>
              <w:rPr>
                <w:rFonts w:ascii="Meiryo UI" w:eastAsia="Meiryo UI" w:hAnsi="Meiryo UI"/>
                <w:sz w:val="20"/>
              </w:rPr>
            </w:pPr>
            <w:r w:rsidRPr="00574DC3">
              <w:rPr>
                <w:rFonts w:ascii="Meiryo UI" w:eastAsia="Meiryo UI" w:hAnsi="Meiryo UI" w:hint="eastAsia"/>
                <w:color w:val="000000" w:themeColor="text1"/>
                <w:spacing w:val="23"/>
                <w:kern w:val="0"/>
                <w:sz w:val="16"/>
                <w:szCs w:val="16"/>
              </w:rPr>
              <w:t>金銭貸付</w:t>
            </w:r>
            <w:r w:rsidRPr="00574DC3">
              <w:rPr>
                <w:rFonts w:ascii="Meiryo UI" w:eastAsia="Meiryo UI" w:hAnsi="Meiryo UI" w:hint="eastAsia"/>
                <w:color w:val="000000" w:themeColor="text1"/>
                <w:kern w:val="0"/>
                <w:sz w:val="16"/>
                <w:szCs w:val="16"/>
              </w:rPr>
              <w:t>業</w:t>
            </w:r>
          </w:p>
        </w:tc>
        <w:tc>
          <w:tcPr>
            <w:tcW w:w="1219" w:type="dxa"/>
            <w:tcMar>
              <w:top w:w="57" w:type="dxa"/>
              <w:bottom w:w="57" w:type="dxa"/>
            </w:tcMar>
            <w:tcFitText/>
            <w:vAlign w:val="center"/>
          </w:tcPr>
          <w:p w14:paraId="0A752F41" w14:textId="77777777" w:rsidR="00C36372" w:rsidRDefault="00C36372" w:rsidP="00B42E45">
            <w:pPr>
              <w:spacing w:line="200" w:lineRule="exact"/>
              <w:jc w:val="distribute"/>
              <w:rPr>
                <w:rFonts w:ascii="Meiryo UI" w:eastAsia="Meiryo UI" w:hAnsi="Meiryo UI"/>
                <w:sz w:val="20"/>
              </w:rPr>
            </w:pPr>
            <w:r w:rsidRPr="00C47939">
              <w:rPr>
                <w:rFonts w:ascii="Meiryo UI" w:eastAsia="Meiryo UI" w:hAnsi="Meiryo UI" w:hint="eastAsia"/>
                <w:color w:val="000000" w:themeColor="text1"/>
                <w:spacing w:val="23"/>
                <w:kern w:val="0"/>
                <w:sz w:val="16"/>
                <w:szCs w:val="16"/>
              </w:rPr>
              <w:t>物品貸付</w:t>
            </w:r>
            <w:r w:rsidRPr="00C47939">
              <w:rPr>
                <w:rFonts w:ascii="Meiryo UI" w:eastAsia="Meiryo UI" w:hAnsi="Meiryo UI" w:hint="eastAsia"/>
                <w:color w:val="000000" w:themeColor="text1"/>
                <w:kern w:val="0"/>
                <w:sz w:val="16"/>
                <w:szCs w:val="16"/>
              </w:rPr>
              <w:t>業</w:t>
            </w:r>
          </w:p>
        </w:tc>
        <w:tc>
          <w:tcPr>
            <w:tcW w:w="397" w:type="dxa"/>
            <w:tcBorders>
              <w:top w:val="nil"/>
              <w:bottom w:val="nil"/>
            </w:tcBorders>
            <w:tcMar>
              <w:top w:w="57" w:type="dxa"/>
              <w:bottom w:w="57" w:type="dxa"/>
            </w:tcMar>
            <w:vAlign w:val="center"/>
          </w:tcPr>
          <w:p w14:paraId="4CA28DE7" w14:textId="77777777" w:rsidR="00C36372" w:rsidRDefault="00C36372" w:rsidP="00B42E45">
            <w:pPr>
              <w:spacing w:line="200" w:lineRule="exact"/>
              <w:rPr>
                <w:rFonts w:ascii="Meiryo UI" w:eastAsia="Meiryo UI" w:hAnsi="Meiryo UI"/>
                <w:sz w:val="20"/>
              </w:rPr>
            </w:pPr>
          </w:p>
        </w:tc>
        <w:tc>
          <w:tcPr>
            <w:tcW w:w="1625" w:type="dxa"/>
            <w:gridSpan w:val="2"/>
            <w:tcMar>
              <w:top w:w="57" w:type="dxa"/>
              <w:bottom w:w="57" w:type="dxa"/>
            </w:tcMar>
            <w:vAlign w:val="center"/>
          </w:tcPr>
          <w:p w14:paraId="132AC717" w14:textId="77777777" w:rsidR="00C36372" w:rsidRPr="005F5978" w:rsidRDefault="00C36372" w:rsidP="00B42E45">
            <w:pPr>
              <w:spacing w:line="200" w:lineRule="exact"/>
              <w:jc w:val="distribute"/>
              <w:rPr>
                <w:rFonts w:ascii="Meiryo UI" w:eastAsia="Meiryo UI" w:hAnsi="Meiryo UI"/>
                <w:color w:val="000000" w:themeColor="text1"/>
                <w:spacing w:val="23"/>
                <w:kern w:val="0"/>
                <w:sz w:val="16"/>
                <w:szCs w:val="16"/>
              </w:rPr>
            </w:pPr>
            <w:r w:rsidRPr="005F5978">
              <w:rPr>
                <w:rFonts w:ascii="Meiryo UI" w:eastAsia="Meiryo UI" w:hAnsi="Meiryo UI" w:hint="eastAsia"/>
                <w:color w:val="000000" w:themeColor="text1"/>
                <w:spacing w:val="23"/>
                <w:kern w:val="0"/>
                <w:sz w:val="16"/>
                <w:szCs w:val="16"/>
              </w:rPr>
              <w:t>畜産業</w:t>
            </w:r>
          </w:p>
        </w:tc>
        <w:tc>
          <w:tcPr>
            <w:tcW w:w="1625" w:type="dxa"/>
            <w:gridSpan w:val="2"/>
            <w:tcMar>
              <w:top w:w="57" w:type="dxa"/>
              <w:bottom w:w="57" w:type="dxa"/>
            </w:tcMar>
            <w:vAlign w:val="center"/>
          </w:tcPr>
          <w:p w14:paraId="6B246D9B" w14:textId="77777777" w:rsidR="00C36372" w:rsidRPr="005F5978" w:rsidRDefault="00C36372" w:rsidP="00B42E45">
            <w:pPr>
              <w:spacing w:line="200" w:lineRule="exact"/>
              <w:jc w:val="distribute"/>
              <w:rPr>
                <w:rFonts w:ascii="Meiryo UI" w:eastAsia="Meiryo UI" w:hAnsi="Meiryo UI"/>
                <w:color w:val="000000" w:themeColor="text1"/>
                <w:spacing w:val="23"/>
                <w:kern w:val="0"/>
                <w:sz w:val="16"/>
                <w:szCs w:val="16"/>
              </w:rPr>
            </w:pPr>
            <w:r w:rsidRPr="005F5978">
              <w:rPr>
                <w:rFonts w:ascii="Meiryo UI" w:eastAsia="Meiryo UI" w:hAnsi="Meiryo UI" w:hint="eastAsia"/>
                <w:color w:val="000000" w:themeColor="text1"/>
                <w:spacing w:val="23"/>
                <w:kern w:val="0"/>
                <w:sz w:val="16"/>
                <w:szCs w:val="16"/>
              </w:rPr>
              <w:t>水産業</w:t>
            </w:r>
          </w:p>
        </w:tc>
        <w:tc>
          <w:tcPr>
            <w:tcW w:w="1626" w:type="dxa"/>
            <w:gridSpan w:val="2"/>
            <w:tcMar>
              <w:top w:w="57" w:type="dxa"/>
              <w:bottom w:w="57" w:type="dxa"/>
            </w:tcMar>
            <w:vAlign w:val="center"/>
          </w:tcPr>
          <w:p w14:paraId="6F8DD29C" w14:textId="77777777" w:rsidR="00C36372" w:rsidRPr="005F5978" w:rsidRDefault="00C36372" w:rsidP="00B42E45">
            <w:pPr>
              <w:spacing w:line="200" w:lineRule="exact"/>
              <w:jc w:val="distribute"/>
              <w:rPr>
                <w:rFonts w:ascii="Meiryo UI" w:eastAsia="Meiryo UI" w:hAnsi="Meiryo UI"/>
                <w:color w:val="000000" w:themeColor="text1"/>
                <w:spacing w:val="23"/>
                <w:kern w:val="0"/>
                <w:sz w:val="16"/>
                <w:szCs w:val="16"/>
              </w:rPr>
            </w:pPr>
            <w:r w:rsidRPr="005F5978">
              <w:rPr>
                <w:rFonts w:ascii="Meiryo UI" w:eastAsia="Meiryo UI" w:hAnsi="Meiryo UI" w:hint="eastAsia"/>
                <w:color w:val="000000" w:themeColor="text1"/>
                <w:spacing w:val="23"/>
                <w:kern w:val="0"/>
                <w:sz w:val="16"/>
                <w:szCs w:val="16"/>
              </w:rPr>
              <w:t>薪炭製造業</w:t>
            </w:r>
          </w:p>
        </w:tc>
      </w:tr>
      <w:tr w:rsidR="00C36372" w14:paraId="480AD92F" w14:textId="77777777" w:rsidTr="00DC0F14">
        <w:trPr>
          <w:trHeight w:val="70"/>
          <w:jc w:val="center"/>
        </w:trPr>
        <w:tc>
          <w:tcPr>
            <w:tcW w:w="1508" w:type="dxa"/>
            <w:tcMar>
              <w:top w:w="57" w:type="dxa"/>
              <w:bottom w:w="57" w:type="dxa"/>
            </w:tcMar>
            <w:tcFitText/>
            <w:vAlign w:val="center"/>
          </w:tcPr>
          <w:p w14:paraId="53CA3EFC" w14:textId="77777777" w:rsidR="00C36372" w:rsidRDefault="00C36372" w:rsidP="00B42E45">
            <w:pPr>
              <w:spacing w:line="200" w:lineRule="exact"/>
              <w:jc w:val="distribute"/>
              <w:rPr>
                <w:rFonts w:ascii="Meiryo UI" w:eastAsia="Meiryo UI" w:hAnsi="Meiryo UI"/>
                <w:sz w:val="20"/>
              </w:rPr>
            </w:pPr>
            <w:r w:rsidRPr="00DC0F14">
              <w:rPr>
                <w:rFonts w:ascii="Meiryo UI" w:eastAsia="Meiryo UI" w:hAnsi="Meiryo UI" w:hint="eastAsia"/>
                <w:color w:val="000000" w:themeColor="text1"/>
                <w:spacing w:val="31"/>
                <w:kern w:val="0"/>
                <w:sz w:val="16"/>
                <w:szCs w:val="16"/>
              </w:rPr>
              <w:t>不動産貸付</w:t>
            </w:r>
            <w:r w:rsidRPr="00DC0F14">
              <w:rPr>
                <w:rFonts w:ascii="Meiryo UI" w:eastAsia="Meiryo UI" w:hAnsi="Meiryo UI" w:hint="eastAsia"/>
                <w:color w:val="000000" w:themeColor="text1"/>
                <w:spacing w:val="1"/>
                <w:kern w:val="0"/>
                <w:sz w:val="16"/>
                <w:szCs w:val="16"/>
              </w:rPr>
              <w:t>業</w:t>
            </w:r>
          </w:p>
        </w:tc>
        <w:tc>
          <w:tcPr>
            <w:tcW w:w="1219" w:type="dxa"/>
            <w:tcMar>
              <w:top w:w="57" w:type="dxa"/>
              <w:bottom w:w="57" w:type="dxa"/>
            </w:tcMar>
            <w:tcFitText/>
            <w:vAlign w:val="center"/>
          </w:tcPr>
          <w:p w14:paraId="10DF3C7D" w14:textId="77777777" w:rsidR="00C36372" w:rsidRDefault="00C36372" w:rsidP="00B42E45">
            <w:pPr>
              <w:spacing w:line="200" w:lineRule="exact"/>
              <w:jc w:val="distribute"/>
              <w:rPr>
                <w:rFonts w:ascii="Meiryo UI" w:eastAsia="Meiryo UI" w:hAnsi="Meiryo UI"/>
                <w:sz w:val="20"/>
              </w:rPr>
            </w:pPr>
            <w:r w:rsidRPr="00574DC3">
              <w:rPr>
                <w:rFonts w:ascii="Meiryo UI" w:eastAsia="Meiryo UI" w:hAnsi="Meiryo UI" w:hint="eastAsia"/>
                <w:color w:val="000000" w:themeColor="text1"/>
                <w:spacing w:val="126"/>
                <w:kern w:val="0"/>
                <w:sz w:val="16"/>
                <w:szCs w:val="16"/>
              </w:rPr>
              <w:t>製造</w:t>
            </w:r>
            <w:r w:rsidRPr="00574DC3">
              <w:rPr>
                <w:rFonts w:ascii="Meiryo UI" w:eastAsia="Meiryo UI" w:hAnsi="Meiryo UI" w:hint="eastAsia"/>
                <w:color w:val="000000" w:themeColor="text1"/>
                <w:kern w:val="0"/>
                <w:sz w:val="16"/>
                <w:szCs w:val="16"/>
              </w:rPr>
              <w:t>業</w:t>
            </w:r>
          </w:p>
        </w:tc>
        <w:tc>
          <w:tcPr>
            <w:tcW w:w="1219" w:type="dxa"/>
            <w:tcMar>
              <w:top w:w="57" w:type="dxa"/>
              <w:bottom w:w="57" w:type="dxa"/>
            </w:tcMar>
            <w:tcFitText/>
            <w:vAlign w:val="center"/>
          </w:tcPr>
          <w:p w14:paraId="5F205350" w14:textId="77777777" w:rsidR="00C36372" w:rsidRDefault="00C36372" w:rsidP="00B42E45">
            <w:pPr>
              <w:spacing w:line="200" w:lineRule="exact"/>
              <w:jc w:val="distribute"/>
              <w:rPr>
                <w:rFonts w:ascii="Meiryo UI" w:eastAsia="Meiryo UI" w:hAnsi="Meiryo UI"/>
                <w:sz w:val="20"/>
              </w:rPr>
            </w:pPr>
            <w:r w:rsidRPr="00574DC3">
              <w:rPr>
                <w:rFonts w:ascii="Meiryo UI" w:eastAsia="Meiryo UI" w:hAnsi="Meiryo UI" w:hint="eastAsia"/>
                <w:color w:val="000000" w:themeColor="text1"/>
                <w:spacing w:val="23"/>
                <w:kern w:val="0"/>
                <w:sz w:val="16"/>
                <w:szCs w:val="16"/>
              </w:rPr>
              <w:t>電気供給</w:t>
            </w:r>
            <w:r w:rsidRPr="00574DC3">
              <w:rPr>
                <w:rFonts w:ascii="Meiryo UI" w:eastAsia="Meiryo UI" w:hAnsi="Meiryo UI" w:hint="eastAsia"/>
                <w:color w:val="000000" w:themeColor="text1"/>
                <w:kern w:val="0"/>
                <w:sz w:val="16"/>
                <w:szCs w:val="16"/>
              </w:rPr>
              <w:t>業</w:t>
            </w:r>
          </w:p>
        </w:tc>
        <w:tc>
          <w:tcPr>
            <w:tcW w:w="1219" w:type="dxa"/>
            <w:tcMar>
              <w:top w:w="57" w:type="dxa"/>
              <w:bottom w:w="57" w:type="dxa"/>
            </w:tcMar>
            <w:tcFitText/>
            <w:vAlign w:val="center"/>
          </w:tcPr>
          <w:p w14:paraId="7628FDF9" w14:textId="77777777" w:rsidR="00C36372" w:rsidRDefault="00C36372" w:rsidP="00B42E45">
            <w:pPr>
              <w:spacing w:line="200" w:lineRule="exact"/>
              <w:jc w:val="distribute"/>
              <w:rPr>
                <w:rFonts w:ascii="Meiryo UI" w:eastAsia="Meiryo UI" w:hAnsi="Meiryo UI"/>
                <w:sz w:val="20"/>
              </w:rPr>
            </w:pPr>
            <w:r w:rsidRPr="00C47939">
              <w:rPr>
                <w:rFonts w:ascii="Meiryo UI" w:eastAsia="Meiryo UI" w:hAnsi="Meiryo UI" w:hint="eastAsia"/>
                <w:color w:val="000000" w:themeColor="text1"/>
                <w:spacing w:val="23"/>
                <w:kern w:val="0"/>
                <w:sz w:val="16"/>
                <w:szCs w:val="16"/>
              </w:rPr>
              <w:t>土石採取</w:t>
            </w:r>
            <w:r w:rsidRPr="00C47939">
              <w:rPr>
                <w:rFonts w:ascii="Meiryo UI" w:eastAsia="Meiryo UI" w:hAnsi="Meiryo UI" w:hint="eastAsia"/>
                <w:color w:val="000000" w:themeColor="text1"/>
                <w:kern w:val="0"/>
                <w:sz w:val="16"/>
                <w:szCs w:val="16"/>
              </w:rPr>
              <w:t>業</w:t>
            </w:r>
          </w:p>
        </w:tc>
        <w:tc>
          <w:tcPr>
            <w:tcW w:w="397" w:type="dxa"/>
            <w:tcBorders>
              <w:top w:val="nil"/>
              <w:bottom w:val="nil"/>
            </w:tcBorders>
            <w:tcMar>
              <w:top w:w="57" w:type="dxa"/>
              <w:bottom w:w="57" w:type="dxa"/>
            </w:tcMar>
            <w:vAlign w:val="center"/>
          </w:tcPr>
          <w:p w14:paraId="1DA43877" w14:textId="77777777" w:rsidR="00C36372" w:rsidRDefault="00C36372" w:rsidP="00B42E45">
            <w:pPr>
              <w:spacing w:line="200" w:lineRule="exact"/>
              <w:rPr>
                <w:rFonts w:ascii="Meiryo UI" w:eastAsia="Meiryo UI" w:hAnsi="Meiryo UI"/>
                <w:sz w:val="20"/>
              </w:rPr>
            </w:pPr>
          </w:p>
        </w:tc>
        <w:tc>
          <w:tcPr>
            <w:tcW w:w="4876" w:type="dxa"/>
            <w:gridSpan w:val="6"/>
            <w:shd w:val="clear" w:color="auto" w:fill="B4C6E7" w:themeFill="accent5" w:themeFillTint="66"/>
            <w:tcMar>
              <w:top w:w="57" w:type="dxa"/>
              <w:bottom w:w="57" w:type="dxa"/>
            </w:tcMar>
            <w:vAlign w:val="center"/>
          </w:tcPr>
          <w:p w14:paraId="4016DC36" w14:textId="77777777" w:rsidR="00C36372" w:rsidRDefault="00C36372" w:rsidP="00B42E45">
            <w:pPr>
              <w:pStyle w:val="af"/>
              <w:spacing w:line="200" w:lineRule="exact"/>
              <w:rPr>
                <w:rFonts w:ascii="Meiryo UI" w:eastAsia="Meiryo UI" w:hAnsi="Meiryo UI"/>
                <w:sz w:val="20"/>
              </w:rPr>
            </w:pPr>
            <w:r>
              <w:rPr>
                <w:rFonts w:ascii="Meiryo UI" w:eastAsia="Meiryo UI" w:hAnsi="Meiryo UI" w:hint="eastAsia"/>
                <w:color w:val="000000" w:themeColor="text1"/>
                <w:szCs w:val="18"/>
              </w:rPr>
              <w:t>第三種事業（</w:t>
            </w:r>
            <w:r w:rsidRPr="00552A38">
              <w:rPr>
                <w:rFonts w:ascii="Meiryo UI" w:eastAsia="Meiryo UI" w:hAnsi="Meiryo UI" w:hint="eastAsia"/>
                <w:szCs w:val="18"/>
              </w:rPr>
              <w:t>30</w:t>
            </w:r>
            <w:r w:rsidRPr="005B12C0">
              <w:rPr>
                <w:rFonts w:ascii="Meiryo UI" w:eastAsia="Meiryo UI" w:hAnsi="Meiryo UI" w:hint="eastAsia"/>
                <w:color w:val="000000" w:themeColor="text1"/>
                <w:szCs w:val="18"/>
              </w:rPr>
              <w:t>業種）</w:t>
            </w:r>
          </w:p>
        </w:tc>
      </w:tr>
      <w:tr w:rsidR="00C36372" w14:paraId="704A55B2" w14:textId="77777777" w:rsidTr="00DC0F14">
        <w:trPr>
          <w:trHeight w:val="70"/>
          <w:jc w:val="center"/>
        </w:trPr>
        <w:tc>
          <w:tcPr>
            <w:tcW w:w="2727" w:type="dxa"/>
            <w:gridSpan w:val="2"/>
            <w:tcMar>
              <w:top w:w="57" w:type="dxa"/>
              <w:bottom w:w="57" w:type="dxa"/>
            </w:tcMar>
            <w:tcFitText/>
            <w:vAlign w:val="center"/>
          </w:tcPr>
          <w:p w14:paraId="633ACA8C" w14:textId="77777777" w:rsidR="00C36372" w:rsidRDefault="00C36372" w:rsidP="00B42E45">
            <w:pPr>
              <w:spacing w:line="200" w:lineRule="exact"/>
              <w:jc w:val="distribute"/>
              <w:rPr>
                <w:rFonts w:ascii="Meiryo UI" w:eastAsia="Meiryo UI" w:hAnsi="Meiryo UI"/>
                <w:sz w:val="20"/>
              </w:rPr>
            </w:pPr>
            <w:r w:rsidRPr="002E1707">
              <w:rPr>
                <w:rFonts w:ascii="Meiryo UI" w:eastAsia="Meiryo UI" w:hAnsi="Meiryo UI" w:hint="eastAsia"/>
                <w:color w:val="000000" w:themeColor="text1"/>
                <w:spacing w:val="9"/>
                <w:kern w:val="0"/>
                <w:sz w:val="16"/>
                <w:szCs w:val="16"/>
              </w:rPr>
              <w:t>電気通信事業</w:t>
            </w:r>
            <w:r w:rsidRPr="002E1707">
              <w:rPr>
                <w:rFonts w:ascii="Meiryo UI" w:eastAsia="Meiryo UI" w:hAnsi="Meiryo UI"/>
                <w:color w:val="000000" w:themeColor="text1"/>
                <w:spacing w:val="9"/>
                <w:kern w:val="0"/>
                <w:sz w:val="16"/>
                <w:szCs w:val="16"/>
              </w:rPr>
              <w:t>(</w:t>
            </w:r>
            <w:r w:rsidRPr="002E1707">
              <w:rPr>
                <w:rFonts w:ascii="Meiryo UI" w:eastAsia="Meiryo UI" w:hAnsi="Meiryo UI" w:hint="eastAsia"/>
                <w:color w:val="000000" w:themeColor="text1"/>
                <w:spacing w:val="9"/>
                <w:kern w:val="0"/>
                <w:sz w:val="16"/>
                <w:szCs w:val="16"/>
              </w:rPr>
              <w:t>放送事業を</w:t>
            </w:r>
            <w:r w:rsidRPr="002E1707">
              <w:rPr>
                <w:rFonts w:ascii="Meiryo UI" w:eastAsia="Meiryo UI" w:hAnsi="Meiryo UI" w:hint="eastAsia"/>
                <w:spacing w:val="9"/>
                <w:kern w:val="0"/>
                <w:sz w:val="16"/>
                <w:szCs w:val="16"/>
              </w:rPr>
              <w:t>含む。</w:t>
            </w:r>
            <w:r w:rsidRPr="002E1707">
              <w:rPr>
                <w:rFonts w:ascii="Meiryo UI" w:eastAsia="Meiryo UI" w:hAnsi="Meiryo UI" w:hint="eastAsia"/>
                <w:spacing w:val="-1"/>
                <w:kern w:val="0"/>
                <w:sz w:val="16"/>
                <w:szCs w:val="16"/>
              </w:rPr>
              <w:t>)</w:t>
            </w:r>
          </w:p>
        </w:tc>
        <w:tc>
          <w:tcPr>
            <w:tcW w:w="1219" w:type="dxa"/>
            <w:tcMar>
              <w:top w:w="57" w:type="dxa"/>
              <w:bottom w:w="57" w:type="dxa"/>
            </w:tcMar>
            <w:tcFitText/>
            <w:vAlign w:val="center"/>
          </w:tcPr>
          <w:p w14:paraId="61793AF8" w14:textId="77777777" w:rsidR="00C36372" w:rsidRDefault="00C36372" w:rsidP="00B42E45">
            <w:pPr>
              <w:spacing w:line="200" w:lineRule="exact"/>
              <w:jc w:val="distribute"/>
              <w:rPr>
                <w:rFonts w:ascii="Meiryo UI" w:eastAsia="Meiryo UI" w:hAnsi="Meiryo UI"/>
                <w:sz w:val="20"/>
              </w:rPr>
            </w:pPr>
            <w:r w:rsidRPr="00574DC3">
              <w:rPr>
                <w:rFonts w:ascii="Meiryo UI" w:eastAsia="Meiryo UI" w:hAnsi="Meiryo UI" w:hint="eastAsia"/>
                <w:color w:val="000000" w:themeColor="text1"/>
                <w:spacing w:val="126"/>
                <w:kern w:val="0"/>
                <w:sz w:val="16"/>
                <w:szCs w:val="16"/>
              </w:rPr>
              <w:t>運送</w:t>
            </w:r>
            <w:r w:rsidRPr="00574DC3">
              <w:rPr>
                <w:rFonts w:ascii="Meiryo UI" w:eastAsia="Meiryo UI" w:hAnsi="Meiryo UI" w:hint="eastAsia"/>
                <w:color w:val="000000" w:themeColor="text1"/>
                <w:kern w:val="0"/>
                <w:sz w:val="16"/>
                <w:szCs w:val="16"/>
              </w:rPr>
              <w:t>業</w:t>
            </w:r>
          </w:p>
        </w:tc>
        <w:tc>
          <w:tcPr>
            <w:tcW w:w="1219" w:type="dxa"/>
            <w:tcMar>
              <w:top w:w="57" w:type="dxa"/>
              <w:bottom w:w="57" w:type="dxa"/>
            </w:tcMar>
            <w:tcFitText/>
            <w:vAlign w:val="center"/>
          </w:tcPr>
          <w:p w14:paraId="02D81B55" w14:textId="77777777" w:rsidR="00C36372" w:rsidRDefault="00C36372" w:rsidP="00B42E45">
            <w:pPr>
              <w:spacing w:line="200" w:lineRule="exact"/>
              <w:jc w:val="distribute"/>
              <w:rPr>
                <w:rFonts w:ascii="Meiryo UI" w:eastAsia="Meiryo UI" w:hAnsi="Meiryo UI"/>
                <w:sz w:val="20"/>
              </w:rPr>
            </w:pPr>
            <w:r w:rsidRPr="00574DC3">
              <w:rPr>
                <w:rFonts w:ascii="Meiryo UI" w:eastAsia="Meiryo UI" w:hAnsi="Meiryo UI" w:hint="eastAsia"/>
                <w:color w:val="000000" w:themeColor="text1"/>
                <w:spacing w:val="23"/>
                <w:kern w:val="0"/>
                <w:sz w:val="16"/>
                <w:szCs w:val="16"/>
              </w:rPr>
              <w:t>運送取扱</w:t>
            </w:r>
            <w:r w:rsidRPr="00574DC3">
              <w:rPr>
                <w:rFonts w:ascii="Meiryo UI" w:eastAsia="Meiryo UI" w:hAnsi="Meiryo UI" w:hint="eastAsia"/>
                <w:color w:val="000000" w:themeColor="text1"/>
                <w:kern w:val="0"/>
                <w:sz w:val="16"/>
                <w:szCs w:val="16"/>
              </w:rPr>
              <w:t>業</w:t>
            </w:r>
          </w:p>
        </w:tc>
        <w:tc>
          <w:tcPr>
            <w:tcW w:w="397" w:type="dxa"/>
            <w:tcBorders>
              <w:top w:val="nil"/>
              <w:bottom w:val="nil"/>
            </w:tcBorders>
            <w:tcMar>
              <w:top w:w="57" w:type="dxa"/>
              <w:bottom w:w="57" w:type="dxa"/>
            </w:tcMar>
            <w:vAlign w:val="center"/>
          </w:tcPr>
          <w:p w14:paraId="379D3A2F" w14:textId="77777777" w:rsidR="00C36372" w:rsidRDefault="00C36372" w:rsidP="00B42E45">
            <w:pPr>
              <w:spacing w:line="200" w:lineRule="exact"/>
              <w:rPr>
                <w:rFonts w:ascii="Meiryo UI" w:eastAsia="Meiryo UI" w:hAnsi="Meiryo UI"/>
                <w:sz w:val="20"/>
              </w:rPr>
            </w:pPr>
          </w:p>
        </w:tc>
        <w:tc>
          <w:tcPr>
            <w:tcW w:w="1219" w:type="dxa"/>
            <w:tcMar>
              <w:top w:w="57" w:type="dxa"/>
              <w:bottom w:w="57" w:type="dxa"/>
            </w:tcMar>
            <w:tcFitText/>
            <w:vAlign w:val="center"/>
          </w:tcPr>
          <w:p w14:paraId="25CE00A8" w14:textId="77777777" w:rsidR="00C36372" w:rsidRDefault="00C36372" w:rsidP="00B42E45">
            <w:pPr>
              <w:spacing w:line="200" w:lineRule="exact"/>
              <w:rPr>
                <w:rFonts w:ascii="Meiryo UI" w:eastAsia="Meiryo UI" w:hAnsi="Meiryo UI"/>
                <w:sz w:val="20"/>
              </w:rPr>
            </w:pPr>
            <w:r w:rsidRPr="00574DC3">
              <w:rPr>
                <w:rFonts w:ascii="Meiryo UI" w:eastAsia="Meiryo UI" w:hAnsi="Meiryo UI" w:hint="eastAsia"/>
                <w:color w:val="000000" w:themeColor="text1"/>
                <w:spacing w:val="332"/>
                <w:kern w:val="0"/>
                <w:sz w:val="16"/>
                <w:szCs w:val="16"/>
              </w:rPr>
              <w:t>医</w:t>
            </w:r>
            <w:r w:rsidRPr="00574DC3">
              <w:rPr>
                <w:rFonts w:ascii="Meiryo UI" w:eastAsia="Meiryo UI" w:hAnsi="Meiryo UI" w:hint="eastAsia"/>
                <w:color w:val="000000" w:themeColor="text1"/>
                <w:kern w:val="0"/>
                <w:sz w:val="16"/>
                <w:szCs w:val="16"/>
              </w:rPr>
              <w:t>業</w:t>
            </w:r>
          </w:p>
        </w:tc>
        <w:tc>
          <w:tcPr>
            <w:tcW w:w="1219" w:type="dxa"/>
            <w:gridSpan w:val="2"/>
            <w:tcMar>
              <w:top w:w="57" w:type="dxa"/>
              <w:bottom w:w="57" w:type="dxa"/>
            </w:tcMar>
            <w:tcFitText/>
            <w:vAlign w:val="center"/>
          </w:tcPr>
          <w:p w14:paraId="6AFC06DE" w14:textId="77777777" w:rsidR="00C36372" w:rsidRDefault="00C36372" w:rsidP="00B42E45">
            <w:pPr>
              <w:spacing w:line="200" w:lineRule="exact"/>
              <w:rPr>
                <w:rFonts w:ascii="Meiryo UI" w:eastAsia="Meiryo UI" w:hAnsi="Meiryo UI"/>
                <w:sz w:val="20"/>
              </w:rPr>
            </w:pPr>
            <w:r w:rsidRPr="00574DC3">
              <w:rPr>
                <w:rFonts w:ascii="Meiryo UI" w:eastAsia="Meiryo UI" w:hAnsi="Meiryo UI" w:hint="eastAsia"/>
                <w:color w:val="000000" w:themeColor="text1"/>
                <w:spacing w:val="57"/>
                <w:kern w:val="0"/>
                <w:sz w:val="16"/>
                <w:szCs w:val="16"/>
              </w:rPr>
              <w:t>歯科医</w:t>
            </w:r>
            <w:r w:rsidRPr="00574DC3">
              <w:rPr>
                <w:rFonts w:ascii="Meiryo UI" w:eastAsia="Meiryo UI" w:hAnsi="Meiryo UI" w:hint="eastAsia"/>
                <w:color w:val="000000" w:themeColor="text1"/>
                <w:kern w:val="0"/>
                <w:sz w:val="16"/>
                <w:szCs w:val="16"/>
              </w:rPr>
              <w:t>業</w:t>
            </w:r>
          </w:p>
        </w:tc>
        <w:tc>
          <w:tcPr>
            <w:tcW w:w="1219" w:type="dxa"/>
            <w:gridSpan w:val="2"/>
            <w:tcMar>
              <w:top w:w="57" w:type="dxa"/>
              <w:bottom w:w="57" w:type="dxa"/>
            </w:tcMar>
            <w:tcFitText/>
            <w:vAlign w:val="center"/>
          </w:tcPr>
          <w:p w14:paraId="61A06AAF" w14:textId="77777777" w:rsidR="00C36372" w:rsidRDefault="00C36372" w:rsidP="00B42E45">
            <w:pPr>
              <w:spacing w:line="200" w:lineRule="exact"/>
              <w:rPr>
                <w:rFonts w:ascii="Meiryo UI" w:eastAsia="Meiryo UI" w:hAnsi="Meiryo UI"/>
                <w:sz w:val="20"/>
              </w:rPr>
            </w:pPr>
            <w:r w:rsidRPr="00574DC3">
              <w:rPr>
                <w:rFonts w:ascii="Meiryo UI" w:eastAsia="Meiryo UI" w:hAnsi="Meiryo UI" w:hint="eastAsia"/>
                <w:color w:val="000000" w:themeColor="text1"/>
                <w:spacing w:val="57"/>
                <w:kern w:val="0"/>
                <w:sz w:val="16"/>
                <w:szCs w:val="16"/>
              </w:rPr>
              <w:t>薬剤師</w:t>
            </w:r>
            <w:r w:rsidRPr="00574DC3">
              <w:rPr>
                <w:rFonts w:ascii="Meiryo UI" w:eastAsia="Meiryo UI" w:hAnsi="Meiryo UI" w:hint="eastAsia"/>
                <w:color w:val="000000" w:themeColor="text1"/>
                <w:kern w:val="0"/>
                <w:sz w:val="16"/>
                <w:szCs w:val="16"/>
              </w:rPr>
              <w:t>業</w:t>
            </w:r>
          </w:p>
        </w:tc>
        <w:tc>
          <w:tcPr>
            <w:tcW w:w="1219" w:type="dxa"/>
            <w:tcMar>
              <w:top w:w="57" w:type="dxa"/>
              <w:bottom w:w="57" w:type="dxa"/>
            </w:tcMar>
            <w:tcFitText/>
            <w:vAlign w:val="center"/>
          </w:tcPr>
          <w:p w14:paraId="6229951D" w14:textId="77777777" w:rsidR="00C36372" w:rsidRDefault="00C36372" w:rsidP="007D72B7">
            <w:pPr>
              <w:spacing w:line="200" w:lineRule="exact"/>
              <w:rPr>
                <w:rFonts w:ascii="Meiryo UI" w:eastAsia="Meiryo UI" w:hAnsi="Meiryo UI"/>
                <w:sz w:val="20"/>
              </w:rPr>
            </w:pPr>
            <w:r w:rsidRPr="00574DC3">
              <w:rPr>
                <w:rFonts w:ascii="Meiryo UI" w:eastAsia="Meiryo UI" w:hAnsi="Meiryo UI" w:hint="eastAsia"/>
                <w:color w:val="000000" w:themeColor="text1"/>
                <w:spacing w:val="126"/>
                <w:kern w:val="0"/>
                <w:sz w:val="16"/>
                <w:szCs w:val="16"/>
              </w:rPr>
              <w:t>獣医</w:t>
            </w:r>
            <w:r w:rsidRPr="00574DC3">
              <w:rPr>
                <w:rFonts w:ascii="Meiryo UI" w:eastAsia="Meiryo UI" w:hAnsi="Meiryo UI" w:hint="eastAsia"/>
                <w:color w:val="000000" w:themeColor="text1"/>
                <w:kern w:val="0"/>
                <w:sz w:val="16"/>
                <w:szCs w:val="16"/>
              </w:rPr>
              <w:t>業</w:t>
            </w:r>
          </w:p>
        </w:tc>
      </w:tr>
      <w:tr w:rsidR="00C36372" w14:paraId="3BE7F720" w14:textId="77777777" w:rsidTr="00DC0F14">
        <w:trPr>
          <w:trHeight w:val="70"/>
          <w:jc w:val="center"/>
        </w:trPr>
        <w:tc>
          <w:tcPr>
            <w:tcW w:w="1508" w:type="dxa"/>
            <w:tcMar>
              <w:top w:w="57" w:type="dxa"/>
              <w:bottom w:w="57" w:type="dxa"/>
            </w:tcMar>
            <w:tcFitText/>
            <w:vAlign w:val="center"/>
          </w:tcPr>
          <w:p w14:paraId="6EC67789" w14:textId="77777777" w:rsidR="00C36372" w:rsidRDefault="00C36372" w:rsidP="00B42E45">
            <w:pPr>
              <w:spacing w:line="200" w:lineRule="exact"/>
              <w:jc w:val="distribute"/>
              <w:rPr>
                <w:rFonts w:ascii="Meiryo UI" w:eastAsia="Meiryo UI" w:hAnsi="Meiryo UI"/>
                <w:sz w:val="20"/>
              </w:rPr>
            </w:pPr>
            <w:r w:rsidRPr="00DC0F14">
              <w:rPr>
                <w:rFonts w:ascii="Meiryo UI" w:eastAsia="Meiryo UI" w:hAnsi="Meiryo UI" w:hint="eastAsia"/>
                <w:spacing w:val="31"/>
                <w:kern w:val="0"/>
                <w:sz w:val="16"/>
                <w:szCs w:val="16"/>
              </w:rPr>
              <w:t>船舶定係場</w:t>
            </w:r>
            <w:r w:rsidRPr="00DC0F14">
              <w:rPr>
                <w:rFonts w:ascii="Meiryo UI" w:eastAsia="Meiryo UI" w:hAnsi="Meiryo UI" w:hint="eastAsia"/>
                <w:spacing w:val="1"/>
                <w:kern w:val="0"/>
                <w:sz w:val="16"/>
                <w:szCs w:val="16"/>
              </w:rPr>
              <w:t>業</w:t>
            </w:r>
          </w:p>
        </w:tc>
        <w:tc>
          <w:tcPr>
            <w:tcW w:w="1219" w:type="dxa"/>
            <w:tcMar>
              <w:top w:w="57" w:type="dxa"/>
              <w:bottom w:w="57" w:type="dxa"/>
            </w:tcMar>
            <w:tcFitText/>
            <w:vAlign w:val="center"/>
          </w:tcPr>
          <w:p w14:paraId="4EE4B5EF" w14:textId="77777777" w:rsidR="00C36372" w:rsidRDefault="00C36372" w:rsidP="00B42E45">
            <w:pPr>
              <w:spacing w:line="200" w:lineRule="exact"/>
              <w:jc w:val="distribute"/>
              <w:rPr>
                <w:rFonts w:ascii="Meiryo UI" w:eastAsia="Meiryo UI" w:hAnsi="Meiryo UI"/>
                <w:sz w:val="20"/>
              </w:rPr>
            </w:pPr>
            <w:r w:rsidRPr="00574DC3">
              <w:rPr>
                <w:rFonts w:ascii="Meiryo UI" w:eastAsia="Meiryo UI" w:hAnsi="Meiryo UI" w:hint="eastAsia"/>
                <w:color w:val="000000" w:themeColor="text1"/>
                <w:spacing w:val="126"/>
                <w:kern w:val="0"/>
                <w:sz w:val="16"/>
                <w:szCs w:val="16"/>
              </w:rPr>
              <w:t>倉庫</w:t>
            </w:r>
            <w:r w:rsidRPr="00574DC3">
              <w:rPr>
                <w:rFonts w:ascii="Meiryo UI" w:eastAsia="Meiryo UI" w:hAnsi="Meiryo UI" w:hint="eastAsia"/>
                <w:color w:val="000000" w:themeColor="text1"/>
                <w:kern w:val="0"/>
                <w:sz w:val="16"/>
                <w:szCs w:val="16"/>
              </w:rPr>
              <w:t>業</w:t>
            </w:r>
          </w:p>
        </w:tc>
        <w:tc>
          <w:tcPr>
            <w:tcW w:w="1219" w:type="dxa"/>
            <w:tcMar>
              <w:top w:w="57" w:type="dxa"/>
              <w:bottom w:w="57" w:type="dxa"/>
            </w:tcMar>
            <w:tcFitText/>
            <w:vAlign w:val="center"/>
          </w:tcPr>
          <w:p w14:paraId="372472B5" w14:textId="77777777" w:rsidR="00C36372" w:rsidRDefault="00C36372" w:rsidP="00B42E45">
            <w:pPr>
              <w:spacing w:line="200" w:lineRule="exact"/>
              <w:jc w:val="distribute"/>
              <w:rPr>
                <w:rFonts w:ascii="Meiryo UI" w:eastAsia="Meiryo UI" w:hAnsi="Meiryo UI"/>
                <w:sz w:val="20"/>
              </w:rPr>
            </w:pPr>
            <w:r w:rsidRPr="00574DC3">
              <w:rPr>
                <w:rFonts w:ascii="Meiryo UI" w:eastAsia="Meiryo UI" w:hAnsi="Meiryo UI" w:hint="eastAsia"/>
                <w:color w:val="000000" w:themeColor="text1"/>
                <w:spacing w:val="57"/>
                <w:kern w:val="0"/>
                <w:sz w:val="16"/>
                <w:szCs w:val="16"/>
              </w:rPr>
              <w:t>駐車場</w:t>
            </w:r>
            <w:r w:rsidRPr="00574DC3">
              <w:rPr>
                <w:rFonts w:ascii="Meiryo UI" w:eastAsia="Meiryo UI" w:hAnsi="Meiryo UI" w:hint="eastAsia"/>
                <w:color w:val="000000" w:themeColor="text1"/>
                <w:kern w:val="0"/>
                <w:sz w:val="16"/>
                <w:szCs w:val="16"/>
              </w:rPr>
              <w:t>業</w:t>
            </w:r>
          </w:p>
        </w:tc>
        <w:tc>
          <w:tcPr>
            <w:tcW w:w="1219" w:type="dxa"/>
            <w:tcMar>
              <w:top w:w="57" w:type="dxa"/>
              <w:bottom w:w="57" w:type="dxa"/>
            </w:tcMar>
            <w:tcFitText/>
            <w:vAlign w:val="center"/>
          </w:tcPr>
          <w:p w14:paraId="0C515E47" w14:textId="77777777" w:rsidR="00C36372" w:rsidRDefault="00C36372" w:rsidP="00B42E45">
            <w:pPr>
              <w:spacing w:line="200" w:lineRule="exact"/>
              <w:jc w:val="distribute"/>
              <w:rPr>
                <w:rFonts w:ascii="Meiryo UI" w:eastAsia="Meiryo UI" w:hAnsi="Meiryo UI"/>
                <w:sz w:val="20"/>
              </w:rPr>
            </w:pPr>
            <w:r w:rsidRPr="00574DC3">
              <w:rPr>
                <w:rFonts w:ascii="Meiryo UI" w:eastAsia="Meiryo UI" w:hAnsi="Meiryo UI" w:hint="eastAsia"/>
                <w:color w:val="000000" w:themeColor="text1"/>
                <w:spacing w:val="126"/>
                <w:kern w:val="0"/>
                <w:sz w:val="16"/>
                <w:szCs w:val="16"/>
              </w:rPr>
              <w:t>請負</w:t>
            </w:r>
            <w:r w:rsidRPr="00574DC3">
              <w:rPr>
                <w:rFonts w:ascii="Meiryo UI" w:eastAsia="Meiryo UI" w:hAnsi="Meiryo UI" w:hint="eastAsia"/>
                <w:color w:val="000000" w:themeColor="text1"/>
                <w:kern w:val="0"/>
                <w:sz w:val="16"/>
                <w:szCs w:val="16"/>
              </w:rPr>
              <w:t>業</w:t>
            </w:r>
          </w:p>
        </w:tc>
        <w:tc>
          <w:tcPr>
            <w:tcW w:w="397" w:type="dxa"/>
            <w:tcBorders>
              <w:top w:val="nil"/>
              <w:bottom w:val="nil"/>
            </w:tcBorders>
            <w:tcMar>
              <w:top w:w="57" w:type="dxa"/>
              <w:bottom w:w="57" w:type="dxa"/>
            </w:tcMar>
            <w:vAlign w:val="center"/>
          </w:tcPr>
          <w:p w14:paraId="289A7913" w14:textId="77777777" w:rsidR="00C36372" w:rsidRDefault="00C36372" w:rsidP="00B42E45">
            <w:pPr>
              <w:spacing w:line="200" w:lineRule="exact"/>
              <w:rPr>
                <w:rFonts w:ascii="Meiryo UI" w:eastAsia="Meiryo UI" w:hAnsi="Meiryo UI"/>
                <w:sz w:val="20"/>
              </w:rPr>
            </w:pPr>
          </w:p>
        </w:tc>
        <w:tc>
          <w:tcPr>
            <w:tcW w:w="1219" w:type="dxa"/>
            <w:tcMar>
              <w:top w:w="57" w:type="dxa"/>
              <w:bottom w:w="57" w:type="dxa"/>
            </w:tcMar>
            <w:tcFitText/>
            <w:vAlign w:val="center"/>
          </w:tcPr>
          <w:p w14:paraId="492398FB" w14:textId="77777777" w:rsidR="00C36372" w:rsidRDefault="00C36372" w:rsidP="00B42E45">
            <w:pPr>
              <w:spacing w:line="200" w:lineRule="exact"/>
              <w:rPr>
                <w:rFonts w:ascii="Meiryo UI" w:eastAsia="Meiryo UI" w:hAnsi="Meiryo UI"/>
                <w:sz w:val="20"/>
              </w:rPr>
            </w:pPr>
            <w:r w:rsidRPr="00574DC3">
              <w:rPr>
                <w:rFonts w:ascii="Meiryo UI" w:eastAsia="Meiryo UI" w:hAnsi="Meiryo UI" w:hint="eastAsia"/>
                <w:color w:val="000000" w:themeColor="text1"/>
                <w:spacing w:val="57"/>
                <w:kern w:val="0"/>
                <w:sz w:val="16"/>
                <w:szCs w:val="16"/>
              </w:rPr>
              <w:t>弁護士</w:t>
            </w:r>
            <w:r w:rsidRPr="00574DC3">
              <w:rPr>
                <w:rFonts w:ascii="Meiryo UI" w:eastAsia="Meiryo UI" w:hAnsi="Meiryo UI" w:hint="eastAsia"/>
                <w:color w:val="000000" w:themeColor="text1"/>
                <w:kern w:val="0"/>
                <w:sz w:val="16"/>
                <w:szCs w:val="16"/>
              </w:rPr>
              <w:t>業</w:t>
            </w:r>
          </w:p>
        </w:tc>
        <w:tc>
          <w:tcPr>
            <w:tcW w:w="1219" w:type="dxa"/>
            <w:gridSpan w:val="2"/>
            <w:tcMar>
              <w:top w:w="57" w:type="dxa"/>
              <w:bottom w:w="57" w:type="dxa"/>
            </w:tcMar>
            <w:tcFitText/>
            <w:vAlign w:val="center"/>
          </w:tcPr>
          <w:p w14:paraId="75B0AF2B" w14:textId="77777777" w:rsidR="00C36372" w:rsidRDefault="00C36372" w:rsidP="00B42E45">
            <w:pPr>
              <w:spacing w:line="200" w:lineRule="exact"/>
              <w:rPr>
                <w:rFonts w:ascii="Meiryo UI" w:eastAsia="Meiryo UI" w:hAnsi="Meiryo UI"/>
                <w:sz w:val="20"/>
              </w:rPr>
            </w:pPr>
            <w:r w:rsidRPr="00574DC3">
              <w:rPr>
                <w:rFonts w:ascii="Meiryo UI" w:eastAsia="Meiryo UI" w:hAnsi="Meiryo UI" w:hint="eastAsia"/>
                <w:color w:val="000000" w:themeColor="text1"/>
                <w:spacing w:val="23"/>
                <w:kern w:val="0"/>
                <w:sz w:val="16"/>
                <w:szCs w:val="16"/>
              </w:rPr>
              <w:t>司法書士</w:t>
            </w:r>
            <w:r w:rsidRPr="00574DC3">
              <w:rPr>
                <w:rFonts w:ascii="Meiryo UI" w:eastAsia="Meiryo UI" w:hAnsi="Meiryo UI" w:hint="eastAsia"/>
                <w:color w:val="000000" w:themeColor="text1"/>
                <w:kern w:val="0"/>
                <w:sz w:val="16"/>
                <w:szCs w:val="16"/>
              </w:rPr>
              <w:t>業</w:t>
            </w:r>
          </w:p>
        </w:tc>
        <w:tc>
          <w:tcPr>
            <w:tcW w:w="1219" w:type="dxa"/>
            <w:gridSpan w:val="2"/>
            <w:tcMar>
              <w:top w:w="57" w:type="dxa"/>
              <w:bottom w:w="57" w:type="dxa"/>
            </w:tcMar>
            <w:tcFitText/>
            <w:vAlign w:val="center"/>
          </w:tcPr>
          <w:p w14:paraId="163D0A99" w14:textId="77777777" w:rsidR="00C36372" w:rsidRDefault="00C36372" w:rsidP="00B42E45">
            <w:pPr>
              <w:spacing w:line="200" w:lineRule="exact"/>
              <w:rPr>
                <w:rFonts w:ascii="Meiryo UI" w:eastAsia="Meiryo UI" w:hAnsi="Meiryo UI"/>
                <w:sz w:val="20"/>
              </w:rPr>
            </w:pPr>
            <w:r w:rsidRPr="00574DC3">
              <w:rPr>
                <w:rFonts w:ascii="Meiryo UI" w:eastAsia="Meiryo UI" w:hAnsi="Meiryo UI" w:hint="eastAsia"/>
                <w:color w:val="000000" w:themeColor="text1"/>
                <w:spacing w:val="23"/>
                <w:kern w:val="0"/>
                <w:sz w:val="16"/>
                <w:szCs w:val="16"/>
              </w:rPr>
              <w:t>行政書士</w:t>
            </w:r>
            <w:r w:rsidRPr="00574DC3">
              <w:rPr>
                <w:rFonts w:ascii="Meiryo UI" w:eastAsia="Meiryo UI" w:hAnsi="Meiryo UI" w:hint="eastAsia"/>
                <w:color w:val="000000" w:themeColor="text1"/>
                <w:kern w:val="0"/>
                <w:sz w:val="16"/>
                <w:szCs w:val="16"/>
              </w:rPr>
              <w:t>業</w:t>
            </w:r>
          </w:p>
        </w:tc>
        <w:tc>
          <w:tcPr>
            <w:tcW w:w="1219" w:type="dxa"/>
            <w:tcMar>
              <w:top w:w="57" w:type="dxa"/>
              <w:bottom w:w="57" w:type="dxa"/>
            </w:tcMar>
            <w:tcFitText/>
            <w:vAlign w:val="center"/>
          </w:tcPr>
          <w:p w14:paraId="3ECC3A5E" w14:textId="77777777" w:rsidR="00C36372" w:rsidRDefault="00C36372" w:rsidP="007D72B7">
            <w:pPr>
              <w:spacing w:line="200" w:lineRule="exact"/>
              <w:rPr>
                <w:rFonts w:ascii="Meiryo UI" w:eastAsia="Meiryo UI" w:hAnsi="Meiryo UI"/>
                <w:sz w:val="20"/>
              </w:rPr>
            </w:pPr>
            <w:r w:rsidRPr="00574DC3">
              <w:rPr>
                <w:rFonts w:ascii="Meiryo UI" w:eastAsia="Meiryo UI" w:hAnsi="Meiryo UI" w:hint="eastAsia"/>
                <w:color w:val="000000" w:themeColor="text1"/>
                <w:spacing w:val="57"/>
                <w:kern w:val="0"/>
                <w:sz w:val="16"/>
                <w:szCs w:val="16"/>
              </w:rPr>
              <w:t>公証人</w:t>
            </w:r>
            <w:r w:rsidRPr="00574DC3">
              <w:rPr>
                <w:rFonts w:ascii="Meiryo UI" w:eastAsia="Meiryo UI" w:hAnsi="Meiryo UI" w:hint="eastAsia"/>
                <w:color w:val="000000" w:themeColor="text1"/>
                <w:kern w:val="0"/>
                <w:sz w:val="16"/>
                <w:szCs w:val="16"/>
              </w:rPr>
              <w:t>業</w:t>
            </w:r>
          </w:p>
        </w:tc>
      </w:tr>
      <w:tr w:rsidR="00C36372" w14:paraId="6C18429B" w14:textId="77777777" w:rsidTr="00DC0F14">
        <w:trPr>
          <w:trHeight w:val="70"/>
          <w:jc w:val="center"/>
        </w:trPr>
        <w:tc>
          <w:tcPr>
            <w:tcW w:w="1508" w:type="dxa"/>
            <w:tcMar>
              <w:top w:w="57" w:type="dxa"/>
              <w:bottom w:w="57" w:type="dxa"/>
            </w:tcMar>
            <w:tcFitText/>
            <w:vAlign w:val="center"/>
          </w:tcPr>
          <w:p w14:paraId="4D004B55" w14:textId="77777777" w:rsidR="00C36372" w:rsidRDefault="00C36372" w:rsidP="00B42E45">
            <w:pPr>
              <w:spacing w:line="200" w:lineRule="exact"/>
              <w:jc w:val="distribute"/>
              <w:rPr>
                <w:rFonts w:ascii="Meiryo UI" w:eastAsia="Meiryo UI" w:hAnsi="Meiryo UI"/>
                <w:sz w:val="20"/>
              </w:rPr>
            </w:pPr>
            <w:r w:rsidRPr="00DC0F14">
              <w:rPr>
                <w:rFonts w:ascii="Meiryo UI" w:eastAsia="Meiryo UI" w:hAnsi="Meiryo UI" w:hint="eastAsia"/>
                <w:color w:val="000000" w:themeColor="text1"/>
                <w:spacing w:val="198"/>
                <w:kern w:val="0"/>
                <w:sz w:val="16"/>
                <w:szCs w:val="16"/>
              </w:rPr>
              <w:t>印刷</w:t>
            </w:r>
            <w:r w:rsidRPr="00DC0F14">
              <w:rPr>
                <w:rFonts w:ascii="Meiryo UI" w:eastAsia="Meiryo UI" w:hAnsi="Meiryo UI" w:hint="eastAsia"/>
                <w:color w:val="000000" w:themeColor="text1"/>
                <w:kern w:val="0"/>
                <w:sz w:val="16"/>
                <w:szCs w:val="16"/>
              </w:rPr>
              <w:t>業</w:t>
            </w:r>
          </w:p>
        </w:tc>
        <w:tc>
          <w:tcPr>
            <w:tcW w:w="1219" w:type="dxa"/>
            <w:tcMar>
              <w:top w:w="57" w:type="dxa"/>
              <w:bottom w:w="57" w:type="dxa"/>
            </w:tcMar>
            <w:tcFitText/>
            <w:vAlign w:val="center"/>
          </w:tcPr>
          <w:p w14:paraId="1F56EB60" w14:textId="77777777" w:rsidR="00C36372" w:rsidRDefault="00C36372" w:rsidP="00B42E45">
            <w:pPr>
              <w:spacing w:line="200" w:lineRule="exact"/>
              <w:jc w:val="distribute"/>
              <w:rPr>
                <w:rFonts w:ascii="Meiryo UI" w:eastAsia="Meiryo UI" w:hAnsi="Meiryo UI"/>
                <w:sz w:val="20"/>
              </w:rPr>
            </w:pPr>
            <w:r w:rsidRPr="00574DC3">
              <w:rPr>
                <w:rFonts w:ascii="Meiryo UI" w:eastAsia="Meiryo UI" w:hAnsi="Meiryo UI" w:hint="eastAsia"/>
                <w:color w:val="000000" w:themeColor="text1"/>
                <w:spacing w:val="126"/>
                <w:kern w:val="0"/>
                <w:sz w:val="16"/>
                <w:szCs w:val="16"/>
              </w:rPr>
              <w:t>出版</w:t>
            </w:r>
            <w:r w:rsidRPr="00574DC3">
              <w:rPr>
                <w:rFonts w:ascii="Meiryo UI" w:eastAsia="Meiryo UI" w:hAnsi="Meiryo UI" w:hint="eastAsia"/>
                <w:color w:val="000000" w:themeColor="text1"/>
                <w:kern w:val="0"/>
                <w:sz w:val="16"/>
                <w:szCs w:val="16"/>
              </w:rPr>
              <w:t>業</w:t>
            </w:r>
          </w:p>
        </w:tc>
        <w:tc>
          <w:tcPr>
            <w:tcW w:w="1219" w:type="dxa"/>
            <w:tcMar>
              <w:top w:w="57" w:type="dxa"/>
              <w:bottom w:w="57" w:type="dxa"/>
            </w:tcMar>
            <w:tcFitText/>
            <w:vAlign w:val="center"/>
          </w:tcPr>
          <w:p w14:paraId="64908023" w14:textId="77777777" w:rsidR="00C36372" w:rsidRDefault="00C36372" w:rsidP="00B42E45">
            <w:pPr>
              <w:spacing w:line="200" w:lineRule="exact"/>
              <w:jc w:val="distribute"/>
              <w:rPr>
                <w:rFonts w:ascii="Meiryo UI" w:eastAsia="Meiryo UI" w:hAnsi="Meiryo UI"/>
                <w:sz w:val="20"/>
              </w:rPr>
            </w:pPr>
            <w:r w:rsidRPr="00574DC3">
              <w:rPr>
                <w:rFonts w:ascii="Meiryo UI" w:eastAsia="Meiryo UI" w:hAnsi="Meiryo UI" w:hint="eastAsia"/>
                <w:color w:val="000000" w:themeColor="text1"/>
                <w:spacing w:val="126"/>
                <w:kern w:val="0"/>
                <w:sz w:val="16"/>
                <w:szCs w:val="16"/>
              </w:rPr>
              <w:t>写真</w:t>
            </w:r>
            <w:r w:rsidRPr="00574DC3">
              <w:rPr>
                <w:rFonts w:ascii="Meiryo UI" w:eastAsia="Meiryo UI" w:hAnsi="Meiryo UI" w:hint="eastAsia"/>
                <w:color w:val="000000" w:themeColor="text1"/>
                <w:kern w:val="0"/>
                <w:sz w:val="16"/>
                <w:szCs w:val="16"/>
              </w:rPr>
              <w:t>業</w:t>
            </w:r>
          </w:p>
        </w:tc>
        <w:tc>
          <w:tcPr>
            <w:tcW w:w="1219" w:type="dxa"/>
            <w:tcMar>
              <w:top w:w="57" w:type="dxa"/>
              <w:bottom w:w="57" w:type="dxa"/>
            </w:tcMar>
            <w:tcFitText/>
            <w:vAlign w:val="center"/>
          </w:tcPr>
          <w:p w14:paraId="1690BCBF" w14:textId="77777777" w:rsidR="00C36372" w:rsidRDefault="00C36372" w:rsidP="00B42E45">
            <w:pPr>
              <w:spacing w:line="200" w:lineRule="exact"/>
              <w:jc w:val="distribute"/>
              <w:rPr>
                <w:rFonts w:ascii="Meiryo UI" w:eastAsia="Meiryo UI" w:hAnsi="Meiryo UI"/>
                <w:sz w:val="20"/>
              </w:rPr>
            </w:pPr>
            <w:r w:rsidRPr="00574DC3">
              <w:rPr>
                <w:rFonts w:ascii="Meiryo UI" w:eastAsia="Meiryo UI" w:hAnsi="Meiryo UI" w:hint="eastAsia"/>
                <w:color w:val="000000" w:themeColor="text1"/>
                <w:spacing w:val="126"/>
                <w:kern w:val="0"/>
                <w:sz w:val="16"/>
                <w:szCs w:val="16"/>
              </w:rPr>
              <w:t>席貸</w:t>
            </w:r>
            <w:r w:rsidRPr="00574DC3">
              <w:rPr>
                <w:rFonts w:ascii="Meiryo UI" w:eastAsia="Meiryo UI" w:hAnsi="Meiryo UI" w:hint="eastAsia"/>
                <w:color w:val="000000" w:themeColor="text1"/>
                <w:kern w:val="0"/>
                <w:sz w:val="16"/>
                <w:szCs w:val="16"/>
              </w:rPr>
              <w:t>業</w:t>
            </w:r>
          </w:p>
        </w:tc>
        <w:tc>
          <w:tcPr>
            <w:tcW w:w="397" w:type="dxa"/>
            <w:tcBorders>
              <w:top w:val="nil"/>
              <w:bottom w:val="nil"/>
            </w:tcBorders>
            <w:tcMar>
              <w:top w:w="57" w:type="dxa"/>
              <w:bottom w:w="57" w:type="dxa"/>
            </w:tcMar>
            <w:vAlign w:val="center"/>
          </w:tcPr>
          <w:p w14:paraId="49A5B2CB" w14:textId="77777777" w:rsidR="00C36372" w:rsidRDefault="00C36372" w:rsidP="00B42E45">
            <w:pPr>
              <w:spacing w:line="200" w:lineRule="exact"/>
              <w:rPr>
                <w:rFonts w:ascii="Meiryo UI" w:eastAsia="Meiryo UI" w:hAnsi="Meiryo UI"/>
                <w:sz w:val="20"/>
              </w:rPr>
            </w:pPr>
          </w:p>
        </w:tc>
        <w:tc>
          <w:tcPr>
            <w:tcW w:w="1219" w:type="dxa"/>
            <w:tcMar>
              <w:top w:w="57" w:type="dxa"/>
              <w:bottom w:w="57" w:type="dxa"/>
            </w:tcMar>
            <w:tcFitText/>
            <w:vAlign w:val="center"/>
          </w:tcPr>
          <w:p w14:paraId="74C8F38E" w14:textId="77777777" w:rsidR="00C36372" w:rsidRDefault="00C36372" w:rsidP="00B42E45">
            <w:pPr>
              <w:spacing w:line="200" w:lineRule="exact"/>
              <w:rPr>
                <w:rFonts w:ascii="Meiryo UI" w:eastAsia="Meiryo UI" w:hAnsi="Meiryo UI"/>
                <w:sz w:val="20"/>
              </w:rPr>
            </w:pPr>
            <w:r w:rsidRPr="00574DC3">
              <w:rPr>
                <w:rFonts w:ascii="Meiryo UI" w:eastAsia="Meiryo UI" w:hAnsi="Meiryo UI" w:hint="eastAsia"/>
                <w:color w:val="000000" w:themeColor="text1"/>
                <w:spacing w:val="57"/>
                <w:kern w:val="0"/>
                <w:sz w:val="16"/>
                <w:szCs w:val="16"/>
              </w:rPr>
              <w:t>弁理士</w:t>
            </w:r>
            <w:r w:rsidRPr="00574DC3">
              <w:rPr>
                <w:rFonts w:ascii="Meiryo UI" w:eastAsia="Meiryo UI" w:hAnsi="Meiryo UI" w:hint="eastAsia"/>
                <w:color w:val="000000" w:themeColor="text1"/>
                <w:kern w:val="0"/>
                <w:sz w:val="16"/>
                <w:szCs w:val="16"/>
              </w:rPr>
              <w:t>業</w:t>
            </w:r>
          </w:p>
        </w:tc>
        <w:tc>
          <w:tcPr>
            <w:tcW w:w="1219" w:type="dxa"/>
            <w:gridSpan w:val="2"/>
            <w:tcMar>
              <w:top w:w="57" w:type="dxa"/>
              <w:bottom w:w="57" w:type="dxa"/>
            </w:tcMar>
            <w:tcFitText/>
            <w:vAlign w:val="center"/>
          </w:tcPr>
          <w:p w14:paraId="5C34784F" w14:textId="77777777" w:rsidR="00C36372" w:rsidRDefault="00C36372" w:rsidP="00B42E45">
            <w:pPr>
              <w:spacing w:line="200" w:lineRule="exact"/>
              <w:rPr>
                <w:rFonts w:ascii="Meiryo UI" w:eastAsia="Meiryo UI" w:hAnsi="Meiryo UI"/>
                <w:sz w:val="20"/>
              </w:rPr>
            </w:pPr>
            <w:r w:rsidRPr="00574DC3">
              <w:rPr>
                <w:rFonts w:ascii="Meiryo UI" w:eastAsia="Meiryo UI" w:hAnsi="Meiryo UI" w:hint="eastAsia"/>
                <w:color w:val="000000" w:themeColor="text1"/>
                <w:spacing w:val="57"/>
                <w:kern w:val="0"/>
                <w:sz w:val="16"/>
                <w:szCs w:val="16"/>
              </w:rPr>
              <w:t>税理士</w:t>
            </w:r>
            <w:r w:rsidRPr="00574DC3">
              <w:rPr>
                <w:rFonts w:ascii="Meiryo UI" w:eastAsia="Meiryo UI" w:hAnsi="Meiryo UI" w:hint="eastAsia"/>
                <w:color w:val="000000" w:themeColor="text1"/>
                <w:kern w:val="0"/>
                <w:sz w:val="16"/>
                <w:szCs w:val="16"/>
              </w:rPr>
              <w:t>業</w:t>
            </w:r>
          </w:p>
        </w:tc>
        <w:tc>
          <w:tcPr>
            <w:tcW w:w="1219" w:type="dxa"/>
            <w:gridSpan w:val="2"/>
            <w:tcMar>
              <w:top w:w="57" w:type="dxa"/>
              <w:bottom w:w="57" w:type="dxa"/>
            </w:tcMar>
            <w:tcFitText/>
            <w:vAlign w:val="center"/>
          </w:tcPr>
          <w:p w14:paraId="63F853ED" w14:textId="77777777" w:rsidR="00C36372" w:rsidRDefault="00C36372" w:rsidP="00B42E45">
            <w:pPr>
              <w:spacing w:line="200" w:lineRule="exact"/>
              <w:rPr>
                <w:rFonts w:ascii="Meiryo UI" w:eastAsia="Meiryo UI" w:hAnsi="Meiryo UI"/>
                <w:sz w:val="20"/>
              </w:rPr>
            </w:pPr>
            <w:r w:rsidRPr="00574DC3">
              <w:rPr>
                <w:rFonts w:ascii="Meiryo UI" w:eastAsia="Meiryo UI" w:hAnsi="Meiryo UI" w:hint="eastAsia"/>
                <w:color w:val="000000" w:themeColor="text1"/>
                <w:spacing w:val="4"/>
                <w:kern w:val="0"/>
                <w:sz w:val="16"/>
                <w:szCs w:val="16"/>
              </w:rPr>
              <w:t>公認会計士</w:t>
            </w:r>
            <w:r w:rsidRPr="00574DC3">
              <w:rPr>
                <w:rFonts w:ascii="Meiryo UI" w:eastAsia="Meiryo UI" w:hAnsi="Meiryo UI" w:hint="eastAsia"/>
                <w:color w:val="000000" w:themeColor="text1"/>
                <w:spacing w:val="-8"/>
                <w:kern w:val="0"/>
                <w:sz w:val="16"/>
                <w:szCs w:val="16"/>
              </w:rPr>
              <w:t>業</w:t>
            </w:r>
          </w:p>
        </w:tc>
        <w:tc>
          <w:tcPr>
            <w:tcW w:w="1219" w:type="dxa"/>
            <w:tcMar>
              <w:top w:w="57" w:type="dxa"/>
              <w:bottom w:w="57" w:type="dxa"/>
            </w:tcMar>
            <w:tcFitText/>
            <w:vAlign w:val="center"/>
          </w:tcPr>
          <w:p w14:paraId="48B89426" w14:textId="77777777" w:rsidR="00C36372" w:rsidRDefault="00C36372" w:rsidP="007D72B7">
            <w:pPr>
              <w:spacing w:line="200" w:lineRule="exact"/>
              <w:rPr>
                <w:rFonts w:ascii="Meiryo UI" w:eastAsia="Meiryo UI" w:hAnsi="Meiryo UI"/>
                <w:sz w:val="20"/>
              </w:rPr>
            </w:pPr>
            <w:r w:rsidRPr="00574DC3">
              <w:rPr>
                <w:rFonts w:ascii="Meiryo UI" w:eastAsia="Meiryo UI" w:hAnsi="Meiryo UI" w:hint="eastAsia"/>
                <w:color w:val="000000" w:themeColor="text1"/>
                <w:spacing w:val="57"/>
                <w:kern w:val="0"/>
                <w:sz w:val="16"/>
                <w:szCs w:val="16"/>
              </w:rPr>
              <w:t>計理士</w:t>
            </w:r>
            <w:r w:rsidRPr="00574DC3">
              <w:rPr>
                <w:rFonts w:ascii="Meiryo UI" w:eastAsia="Meiryo UI" w:hAnsi="Meiryo UI" w:hint="eastAsia"/>
                <w:color w:val="000000" w:themeColor="text1"/>
                <w:kern w:val="0"/>
                <w:sz w:val="16"/>
                <w:szCs w:val="16"/>
              </w:rPr>
              <w:t>業</w:t>
            </w:r>
          </w:p>
        </w:tc>
      </w:tr>
      <w:tr w:rsidR="00C36372" w14:paraId="295C821C" w14:textId="77777777" w:rsidTr="00DC0F14">
        <w:trPr>
          <w:trHeight w:val="70"/>
          <w:jc w:val="center"/>
        </w:trPr>
        <w:tc>
          <w:tcPr>
            <w:tcW w:w="1508" w:type="dxa"/>
            <w:tcMar>
              <w:top w:w="57" w:type="dxa"/>
              <w:bottom w:w="57" w:type="dxa"/>
            </w:tcMar>
            <w:tcFitText/>
            <w:vAlign w:val="center"/>
          </w:tcPr>
          <w:p w14:paraId="79C0151D" w14:textId="77777777" w:rsidR="00C36372" w:rsidRDefault="00C36372" w:rsidP="00B42E45">
            <w:pPr>
              <w:spacing w:line="200" w:lineRule="exact"/>
              <w:jc w:val="distribute"/>
              <w:rPr>
                <w:rFonts w:ascii="Meiryo UI" w:eastAsia="Meiryo UI" w:hAnsi="Meiryo UI"/>
                <w:sz w:val="20"/>
              </w:rPr>
            </w:pPr>
            <w:r w:rsidRPr="00DC0F14">
              <w:rPr>
                <w:rFonts w:ascii="Meiryo UI" w:eastAsia="Meiryo UI" w:hAnsi="Meiryo UI" w:hint="eastAsia"/>
                <w:color w:val="000000" w:themeColor="text1"/>
                <w:spacing w:val="198"/>
                <w:kern w:val="0"/>
                <w:sz w:val="16"/>
                <w:szCs w:val="16"/>
              </w:rPr>
              <w:t>旅館</w:t>
            </w:r>
            <w:r w:rsidRPr="00DC0F14">
              <w:rPr>
                <w:rFonts w:ascii="Meiryo UI" w:eastAsia="Meiryo UI" w:hAnsi="Meiryo UI" w:hint="eastAsia"/>
                <w:color w:val="000000" w:themeColor="text1"/>
                <w:kern w:val="0"/>
                <w:sz w:val="16"/>
                <w:szCs w:val="16"/>
              </w:rPr>
              <w:t>業</w:t>
            </w:r>
          </w:p>
        </w:tc>
        <w:tc>
          <w:tcPr>
            <w:tcW w:w="1219" w:type="dxa"/>
            <w:tcMar>
              <w:top w:w="57" w:type="dxa"/>
              <w:bottom w:w="57" w:type="dxa"/>
            </w:tcMar>
            <w:tcFitText/>
            <w:vAlign w:val="center"/>
          </w:tcPr>
          <w:p w14:paraId="58F6ED73" w14:textId="77777777" w:rsidR="00C36372" w:rsidRDefault="00C36372" w:rsidP="00B42E45">
            <w:pPr>
              <w:spacing w:line="200" w:lineRule="exact"/>
              <w:jc w:val="distribute"/>
              <w:rPr>
                <w:rFonts w:ascii="Meiryo UI" w:eastAsia="Meiryo UI" w:hAnsi="Meiryo UI"/>
                <w:sz w:val="20"/>
              </w:rPr>
            </w:pPr>
            <w:r w:rsidRPr="00574DC3">
              <w:rPr>
                <w:rFonts w:ascii="Meiryo UI" w:eastAsia="Meiryo UI" w:hAnsi="Meiryo UI" w:hint="eastAsia"/>
                <w:color w:val="000000" w:themeColor="text1"/>
                <w:spacing w:val="57"/>
                <w:kern w:val="0"/>
                <w:sz w:val="16"/>
                <w:szCs w:val="16"/>
              </w:rPr>
              <w:t>料理店</w:t>
            </w:r>
            <w:r w:rsidRPr="00574DC3">
              <w:rPr>
                <w:rFonts w:ascii="Meiryo UI" w:eastAsia="Meiryo UI" w:hAnsi="Meiryo UI" w:hint="eastAsia"/>
                <w:color w:val="000000" w:themeColor="text1"/>
                <w:kern w:val="0"/>
                <w:sz w:val="16"/>
                <w:szCs w:val="16"/>
              </w:rPr>
              <w:t>業</w:t>
            </w:r>
          </w:p>
        </w:tc>
        <w:tc>
          <w:tcPr>
            <w:tcW w:w="1219" w:type="dxa"/>
            <w:tcMar>
              <w:top w:w="57" w:type="dxa"/>
              <w:bottom w:w="57" w:type="dxa"/>
            </w:tcMar>
            <w:tcFitText/>
            <w:vAlign w:val="center"/>
          </w:tcPr>
          <w:p w14:paraId="14002E9F" w14:textId="77777777" w:rsidR="00C36372" w:rsidRDefault="00C36372" w:rsidP="00B42E45">
            <w:pPr>
              <w:spacing w:line="200" w:lineRule="exact"/>
              <w:jc w:val="distribute"/>
              <w:rPr>
                <w:rFonts w:ascii="Meiryo UI" w:eastAsia="Meiryo UI" w:hAnsi="Meiryo UI"/>
                <w:sz w:val="20"/>
              </w:rPr>
            </w:pPr>
            <w:r w:rsidRPr="00574DC3">
              <w:rPr>
                <w:rFonts w:ascii="Meiryo UI" w:eastAsia="Meiryo UI" w:hAnsi="Meiryo UI" w:hint="eastAsia"/>
                <w:color w:val="000000" w:themeColor="text1"/>
                <w:spacing w:val="57"/>
                <w:kern w:val="0"/>
                <w:sz w:val="16"/>
                <w:szCs w:val="16"/>
              </w:rPr>
              <w:t>飲食店</w:t>
            </w:r>
            <w:r w:rsidRPr="00574DC3">
              <w:rPr>
                <w:rFonts w:ascii="Meiryo UI" w:eastAsia="Meiryo UI" w:hAnsi="Meiryo UI" w:hint="eastAsia"/>
                <w:color w:val="000000" w:themeColor="text1"/>
                <w:kern w:val="0"/>
                <w:sz w:val="16"/>
                <w:szCs w:val="16"/>
              </w:rPr>
              <w:t>業</w:t>
            </w:r>
          </w:p>
        </w:tc>
        <w:tc>
          <w:tcPr>
            <w:tcW w:w="1219" w:type="dxa"/>
            <w:tcMar>
              <w:top w:w="57" w:type="dxa"/>
              <w:bottom w:w="57" w:type="dxa"/>
            </w:tcMar>
            <w:tcFitText/>
            <w:vAlign w:val="center"/>
          </w:tcPr>
          <w:p w14:paraId="66093511" w14:textId="77777777" w:rsidR="00C36372" w:rsidRDefault="00C36372" w:rsidP="00B42E45">
            <w:pPr>
              <w:spacing w:line="200" w:lineRule="exact"/>
              <w:jc w:val="distribute"/>
              <w:rPr>
                <w:rFonts w:ascii="Meiryo UI" w:eastAsia="Meiryo UI" w:hAnsi="Meiryo UI"/>
                <w:sz w:val="20"/>
              </w:rPr>
            </w:pPr>
            <w:r w:rsidRPr="00574DC3">
              <w:rPr>
                <w:rFonts w:ascii="Meiryo UI" w:eastAsia="Meiryo UI" w:hAnsi="Meiryo UI" w:hint="eastAsia"/>
                <w:color w:val="000000" w:themeColor="text1"/>
                <w:spacing w:val="126"/>
                <w:kern w:val="0"/>
                <w:sz w:val="16"/>
                <w:szCs w:val="16"/>
              </w:rPr>
              <w:t>周旋</w:t>
            </w:r>
            <w:r w:rsidRPr="00574DC3">
              <w:rPr>
                <w:rFonts w:ascii="Meiryo UI" w:eastAsia="Meiryo UI" w:hAnsi="Meiryo UI" w:hint="eastAsia"/>
                <w:color w:val="000000" w:themeColor="text1"/>
                <w:kern w:val="0"/>
                <w:sz w:val="16"/>
                <w:szCs w:val="16"/>
              </w:rPr>
              <w:t>業</w:t>
            </w:r>
          </w:p>
        </w:tc>
        <w:tc>
          <w:tcPr>
            <w:tcW w:w="397" w:type="dxa"/>
            <w:tcBorders>
              <w:top w:val="nil"/>
              <w:bottom w:val="nil"/>
            </w:tcBorders>
            <w:tcMar>
              <w:top w:w="57" w:type="dxa"/>
              <w:bottom w:w="57" w:type="dxa"/>
            </w:tcMar>
            <w:vAlign w:val="center"/>
          </w:tcPr>
          <w:p w14:paraId="0A45CCEF" w14:textId="77777777" w:rsidR="00C36372" w:rsidRDefault="00C36372" w:rsidP="00B42E45">
            <w:pPr>
              <w:spacing w:line="200" w:lineRule="exact"/>
              <w:rPr>
                <w:rFonts w:ascii="Meiryo UI" w:eastAsia="Meiryo UI" w:hAnsi="Meiryo UI"/>
                <w:sz w:val="20"/>
              </w:rPr>
            </w:pPr>
          </w:p>
        </w:tc>
        <w:tc>
          <w:tcPr>
            <w:tcW w:w="1219" w:type="dxa"/>
            <w:tcMar>
              <w:top w:w="57" w:type="dxa"/>
              <w:bottom w:w="57" w:type="dxa"/>
            </w:tcMar>
            <w:tcFitText/>
            <w:vAlign w:val="center"/>
          </w:tcPr>
          <w:p w14:paraId="32D394B0" w14:textId="77777777" w:rsidR="00C36372" w:rsidRDefault="00C36372" w:rsidP="00B42E45">
            <w:pPr>
              <w:spacing w:line="200" w:lineRule="exact"/>
              <w:rPr>
                <w:rFonts w:ascii="Meiryo UI" w:eastAsia="Meiryo UI" w:hAnsi="Meiryo UI"/>
                <w:sz w:val="20"/>
              </w:rPr>
            </w:pPr>
            <w:r w:rsidRPr="002E5048">
              <w:rPr>
                <w:rFonts w:ascii="Meiryo UI" w:eastAsia="Meiryo UI" w:hAnsi="Meiryo UI" w:hint="eastAsia"/>
                <w:color w:val="000000" w:themeColor="text1"/>
                <w:w w:val="76"/>
                <w:kern w:val="0"/>
                <w:sz w:val="16"/>
                <w:szCs w:val="16"/>
              </w:rPr>
              <w:t>社会保険労務士</w:t>
            </w:r>
            <w:r w:rsidRPr="002E5048">
              <w:rPr>
                <w:rFonts w:ascii="Meiryo UI" w:eastAsia="Meiryo UI" w:hAnsi="Meiryo UI" w:hint="eastAsia"/>
                <w:color w:val="000000" w:themeColor="text1"/>
                <w:spacing w:val="5"/>
                <w:w w:val="76"/>
                <w:kern w:val="0"/>
                <w:sz w:val="16"/>
                <w:szCs w:val="16"/>
              </w:rPr>
              <w:t>業</w:t>
            </w:r>
          </w:p>
        </w:tc>
        <w:tc>
          <w:tcPr>
            <w:tcW w:w="1219" w:type="dxa"/>
            <w:gridSpan w:val="2"/>
            <w:tcMar>
              <w:top w:w="57" w:type="dxa"/>
              <w:bottom w:w="57" w:type="dxa"/>
            </w:tcMar>
            <w:tcFitText/>
            <w:vAlign w:val="center"/>
          </w:tcPr>
          <w:p w14:paraId="79FBEFB0" w14:textId="77777777" w:rsidR="00C36372" w:rsidRDefault="00C36372" w:rsidP="00B42E45">
            <w:pPr>
              <w:spacing w:line="200" w:lineRule="exact"/>
              <w:rPr>
                <w:rFonts w:ascii="Meiryo UI" w:eastAsia="Meiryo UI" w:hAnsi="Meiryo UI"/>
                <w:sz w:val="20"/>
              </w:rPr>
            </w:pPr>
            <w:r w:rsidRPr="00C20FBE">
              <w:rPr>
                <w:rFonts w:ascii="Meiryo UI" w:eastAsia="Meiryo UI" w:hAnsi="Meiryo UI" w:hint="eastAsia"/>
                <w:color w:val="000000" w:themeColor="text1"/>
                <w:spacing w:val="1"/>
                <w:w w:val="98"/>
                <w:kern w:val="0"/>
                <w:sz w:val="16"/>
                <w:szCs w:val="16"/>
              </w:rPr>
              <w:t>コンサルタント</w:t>
            </w:r>
            <w:r w:rsidRPr="00C20FBE">
              <w:rPr>
                <w:rFonts w:ascii="Meiryo UI" w:eastAsia="Meiryo UI" w:hAnsi="Meiryo UI" w:hint="eastAsia"/>
                <w:color w:val="000000" w:themeColor="text1"/>
                <w:spacing w:val="2"/>
                <w:w w:val="98"/>
                <w:kern w:val="0"/>
                <w:sz w:val="16"/>
                <w:szCs w:val="16"/>
              </w:rPr>
              <w:t>業</w:t>
            </w:r>
          </w:p>
        </w:tc>
        <w:tc>
          <w:tcPr>
            <w:tcW w:w="1219" w:type="dxa"/>
            <w:gridSpan w:val="2"/>
            <w:tcMar>
              <w:top w:w="57" w:type="dxa"/>
              <w:bottom w:w="57" w:type="dxa"/>
            </w:tcMar>
            <w:tcFitText/>
            <w:vAlign w:val="center"/>
          </w:tcPr>
          <w:p w14:paraId="51272547" w14:textId="77777777" w:rsidR="00C36372" w:rsidRDefault="00C36372" w:rsidP="00B42E45">
            <w:pPr>
              <w:spacing w:line="200" w:lineRule="exact"/>
              <w:rPr>
                <w:rFonts w:ascii="Meiryo UI" w:eastAsia="Meiryo UI" w:hAnsi="Meiryo UI"/>
                <w:sz w:val="20"/>
              </w:rPr>
            </w:pPr>
            <w:r w:rsidRPr="00574DC3">
              <w:rPr>
                <w:rFonts w:ascii="Meiryo UI" w:eastAsia="Meiryo UI" w:hAnsi="Meiryo UI" w:hint="eastAsia"/>
                <w:color w:val="000000" w:themeColor="text1"/>
                <w:spacing w:val="4"/>
                <w:kern w:val="0"/>
                <w:sz w:val="16"/>
                <w:szCs w:val="16"/>
              </w:rPr>
              <w:t>設計監督者</w:t>
            </w:r>
            <w:r w:rsidRPr="00574DC3">
              <w:rPr>
                <w:rFonts w:ascii="Meiryo UI" w:eastAsia="Meiryo UI" w:hAnsi="Meiryo UI" w:hint="eastAsia"/>
                <w:color w:val="000000" w:themeColor="text1"/>
                <w:spacing w:val="-8"/>
                <w:kern w:val="0"/>
                <w:sz w:val="16"/>
                <w:szCs w:val="16"/>
              </w:rPr>
              <w:t>業</w:t>
            </w:r>
          </w:p>
        </w:tc>
        <w:tc>
          <w:tcPr>
            <w:tcW w:w="1219" w:type="dxa"/>
            <w:tcMar>
              <w:top w:w="57" w:type="dxa"/>
              <w:bottom w:w="57" w:type="dxa"/>
            </w:tcMar>
            <w:tcFitText/>
            <w:vAlign w:val="center"/>
          </w:tcPr>
          <w:p w14:paraId="65CDF5D3" w14:textId="77777777" w:rsidR="00C36372" w:rsidRDefault="00C36372" w:rsidP="007D72B7">
            <w:pPr>
              <w:spacing w:line="200" w:lineRule="exact"/>
              <w:rPr>
                <w:rFonts w:ascii="Meiryo UI" w:eastAsia="Meiryo UI" w:hAnsi="Meiryo UI"/>
                <w:sz w:val="20"/>
              </w:rPr>
            </w:pPr>
            <w:r w:rsidRPr="00574DC3">
              <w:rPr>
                <w:rFonts w:ascii="Meiryo UI" w:eastAsia="Meiryo UI" w:hAnsi="Meiryo UI" w:hint="eastAsia"/>
                <w:color w:val="000000" w:themeColor="text1"/>
                <w:spacing w:val="4"/>
                <w:kern w:val="0"/>
                <w:sz w:val="16"/>
                <w:szCs w:val="16"/>
              </w:rPr>
              <w:t>不動産鑑定</w:t>
            </w:r>
            <w:r w:rsidRPr="00574DC3">
              <w:rPr>
                <w:rFonts w:ascii="Meiryo UI" w:eastAsia="Meiryo UI" w:hAnsi="Meiryo UI" w:hint="eastAsia"/>
                <w:color w:val="000000" w:themeColor="text1"/>
                <w:spacing w:val="-8"/>
                <w:kern w:val="0"/>
                <w:sz w:val="16"/>
                <w:szCs w:val="16"/>
              </w:rPr>
              <w:t>業</w:t>
            </w:r>
          </w:p>
        </w:tc>
      </w:tr>
      <w:tr w:rsidR="00C36372" w14:paraId="6BCA74F6" w14:textId="77777777" w:rsidTr="00DC0F14">
        <w:trPr>
          <w:trHeight w:val="70"/>
          <w:jc w:val="center"/>
        </w:trPr>
        <w:tc>
          <w:tcPr>
            <w:tcW w:w="1508" w:type="dxa"/>
            <w:tcMar>
              <w:top w:w="57" w:type="dxa"/>
              <w:bottom w:w="57" w:type="dxa"/>
            </w:tcMar>
            <w:tcFitText/>
            <w:vAlign w:val="center"/>
          </w:tcPr>
          <w:p w14:paraId="5CF83992" w14:textId="77777777" w:rsidR="00C36372" w:rsidRDefault="00C36372" w:rsidP="00B42E45">
            <w:pPr>
              <w:spacing w:line="200" w:lineRule="exact"/>
              <w:jc w:val="distribute"/>
              <w:rPr>
                <w:rFonts w:ascii="Meiryo UI" w:eastAsia="Meiryo UI" w:hAnsi="Meiryo UI"/>
                <w:sz w:val="20"/>
              </w:rPr>
            </w:pPr>
            <w:r w:rsidRPr="00DC0F14">
              <w:rPr>
                <w:rFonts w:ascii="Meiryo UI" w:eastAsia="Meiryo UI" w:hAnsi="Meiryo UI" w:hint="eastAsia"/>
                <w:color w:val="000000" w:themeColor="text1"/>
                <w:spacing w:val="198"/>
                <w:kern w:val="0"/>
                <w:sz w:val="16"/>
                <w:szCs w:val="16"/>
              </w:rPr>
              <w:t>代理</w:t>
            </w:r>
            <w:r w:rsidRPr="00DC0F14">
              <w:rPr>
                <w:rFonts w:ascii="Meiryo UI" w:eastAsia="Meiryo UI" w:hAnsi="Meiryo UI" w:hint="eastAsia"/>
                <w:color w:val="000000" w:themeColor="text1"/>
                <w:kern w:val="0"/>
                <w:sz w:val="16"/>
                <w:szCs w:val="16"/>
              </w:rPr>
              <w:t>業</w:t>
            </w:r>
          </w:p>
        </w:tc>
        <w:tc>
          <w:tcPr>
            <w:tcW w:w="1219" w:type="dxa"/>
            <w:tcMar>
              <w:top w:w="57" w:type="dxa"/>
              <w:bottom w:w="57" w:type="dxa"/>
            </w:tcMar>
            <w:tcFitText/>
            <w:vAlign w:val="center"/>
          </w:tcPr>
          <w:p w14:paraId="39C5883B" w14:textId="77777777" w:rsidR="00C36372" w:rsidRDefault="00C36372" w:rsidP="00B42E45">
            <w:pPr>
              <w:spacing w:line="200" w:lineRule="exact"/>
              <w:jc w:val="distribute"/>
              <w:rPr>
                <w:rFonts w:ascii="Meiryo UI" w:eastAsia="Meiryo UI" w:hAnsi="Meiryo UI"/>
                <w:sz w:val="20"/>
              </w:rPr>
            </w:pPr>
            <w:r w:rsidRPr="00574DC3">
              <w:rPr>
                <w:rFonts w:ascii="Meiryo UI" w:eastAsia="Meiryo UI" w:hAnsi="Meiryo UI" w:hint="eastAsia"/>
                <w:color w:val="000000" w:themeColor="text1"/>
                <w:spacing w:val="126"/>
                <w:kern w:val="0"/>
                <w:sz w:val="16"/>
                <w:szCs w:val="16"/>
              </w:rPr>
              <w:t>仲立</w:t>
            </w:r>
            <w:r w:rsidRPr="00574DC3">
              <w:rPr>
                <w:rFonts w:ascii="Meiryo UI" w:eastAsia="Meiryo UI" w:hAnsi="Meiryo UI" w:hint="eastAsia"/>
                <w:color w:val="000000" w:themeColor="text1"/>
                <w:kern w:val="0"/>
                <w:sz w:val="16"/>
                <w:szCs w:val="16"/>
              </w:rPr>
              <w:t>業</w:t>
            </w:r>
          </w:p>
        </w:tc>
        <w:tc>
          <w:tcPr>
            <w:tcW w:w="1219" w:type="dxa"/>
            <w:tcMar>
              <w:top w:w="57" w:type="dxa"/>
              <w:bottom w:w="57" w:type="dxa"/>
            </w:tcMar>
            <w:tcFitText/>
            <w:vAlign w:val="center"/>
          </w:tcPr>
          <w:p w14:paraId="6A081261" w14:textId="77777777" w:rsidR="00C36372" w:rsidRDefault="00C36372" w:rsidP="00B42E45">
            <w:pPr>
              <w:spacing w:line="200" w:lineRule="exact"/>
              <w:jc w:val="distribute"/>
              <w:rPr>
                <w:rFonts w:ascii="Meiryo UI" w:eastAsia="Meiryo UI" w:hAnsi="Meiryo UI"/>
                <w:sz w:val="20"/>
              </w:rPr>
            </w:pPr>
            <w:r w:rsidRPr="00574DC3">
              <w:rPr>
                <w:rFonts w:ascii="Meiryo UI" w:eastAsia="Meiryo UI" w:hAnsi="Meiryo UI" w:hint="eastAsia"/>
                <w:color w:val="000000" w:themeColor="text1"/>
                <w:spacing w:val="126"/>
                <w:kern w:val="0"/>
                <w:sz w:val="16"/>
                <w:szCs w:val="16"/>
              </w:rPr>
              <w:t>問屋</w:t>
            </w:r>
            <w:r w:rsidRPr="00574DC3">
              <w:rPr>
                <w:rFonts w:ascii="Meiryo UI" w:eastAsia="Meiryo UI" w:hAnsi="Meiryo UI" w:hint="eastAsia"/>
                <w:color w:val="000000" w:themeColor="text1"/>
                <w:kern w:val="0"/>
                <w:sz w:val="16"/>
                <w:szCs w:val="16"/>
              </w:rPr>
              <w:t>業</w:t>
            </w:r>
          </w:p>
        </w:tc>
        <w:tc>
          <w:tcPr>
            <w:tcW w:w="1219" w:type="dxa"/>
            <w:tcMar>
              <w:top w:w="57" w:type="dxa"/>
              <w:bottom w:w="57" w:type="dxa"/>
            </w:tcMar>
            <w:tcFitText/>
            <w:vAlign w:val="center"/>
          </w:tcPr>
          <w:p w14:paraId="52B5F000" w14:textId="77777777" w:rsidR="00C36372" w:rsidRDefault="00C36372" w:rsidP="00B42E45">
            <w:pPr>
              <w:spacing w:line="200" w:lineRule="exact"/>
              <w:jc w:val="distribute"/>
              <w:rPr>
                <w:rFonts w:ascii="Meiryo UI" w:eastAsia="Meiryo UI" w:hAnsi="Meiryo UI"/>
                <w:sz w:val="20"/>
              </w:rPr>
            </w:pPr>
            <w:r w:rsidRPr="00574DC3">
              <w:rPr>
                <w:rFonts w:ascii="Meiryo UI" w:eastAsia="Meiryo UI" w:hAnsi="Meiryo UI" w:hint="eastAsia"/>
                <w:color w:val="000000" w:themeColor="text1"/>
                <w:spacing w:val="126"/>
                <w:kern w:val="0"/>
                <w:sz w:val="16"/>
                <w:szCs w:val="16"/>
              </w:rPr>
              <w:t>両替</w:t>
            </w:r>
            <w:r w:rsidRPr="00574DC3">
              <w:rPr>
                <w:rFonts w:ascii="Meiryo UI" w:eastAsia="Meiryo UI" w:hAnsi="Meiryo UI" w:hint="eastAsia"/>
                <w:color w:val="000000" w:themeColor="text1"/>
                <w:kern w:val="0"/>
                <w:sz w:val="16"/>
                <w:szCs w:val="16"/>
              </w:rPr>
              <w:t>業</w:t>
            </w:r>
          </w:p>
        </w:tc>
        <w:tc>
          <w:tcPr>
            <w:tcW w:w="397" w:type="dxa"/>
            <w:tcBorders>
              <w:top w:val="nil"/>
              <w:bottom w:val="nil"/>
            </w:tcBorders>
            <w:tcMar>
              <w:top w:w="57" w:type="dxa"/>
              <w:bottom w:w="57" w:type="dxa"/>
            </w:tcMar>
            <w:vAlign w:val="center"/>
          </w:tcPr>
          <w:p w14:paraId="28C504E5" w14:textId="77777777" w:rsidR="00C36372" w:rsidRDefault="00C36372" w:rsidP="00B42E45">
            <w:pPr>
              <w:spacing w:line="200" w:lineRule="exact"/>
              <w:rPr>
                <w:rFonts w:ascii="Meiryo UI" w:eastAsia="Meiryo UI" w:hAnsi="Meiryo UI"/>
                <w:sz w:val="20"/>
              </w:rPr>
            </w:pPr>
          </w:p>
        </w:tc>
        <w:tc>
          <w:tcPr>
            <w:tcW w:w="1219" w:type="dxa"/>
            <w:tcMar>
              <w:top w:w="57" w:type="dxa"/>
              <w:bottom w:w="57" w:type="dxa"/>
            </w:tcMar>
            <w:tcFitText/>
            <w:vAlign w:val="center"/>
          </w:tcPr>
          <w:p w14:paraId="29599751" w14:textId="77777777" w:rsidR="00C36372" w:rsidRDefault="00C36372" w:rsidP="00B42E45">
            <w:pPr>
              <w:spacing w:line="200" w:lineRule="exact"/>
              <w:rPr>
                <w:rFonts w:ascii="Meiryo UI" w:eastAsia="Meiryo UI" w:hAnsi="Meiryo UI"/>
                <w:sz w:val="20"/>
              </w:rPr>
            </w:pPr>
            <w:r w:rsidRPr="00183BE2">
              <w:rPr>
                <w:rFonts w:ascii="Meiryo UI" w:eastAsia="Meiryo UI" w:hAnsi="Meiryo UI" w:hint="eastAsia"/>
                <w:color w:val="000000" w:themeColor="text1"/>
                <w:spacing w:val="81"/>
                <w:kern w:val="0"/>
                <w:sz w:val="16"/>
                <w:szCs w:val="16"/>
              </w:rPr>
              <w:t>デザイン</w:t>
            </w:r>
            <w:r w:rsidRPr="00183BE2">
              <w:rPr>
                <w:rFonts w:ascii="Meiryo UI" w:eastAsia="Meiryo UI" w:hAnsi="Meiryo UI" w:hint="eastAsia"/>
                <w:color w:val="000000" w:themeColor="text1"/>
                <w:kern w:val="0"/>
                <w:sz w:val="16"/>
                <w:szCs w:val="16"/>
              </w:rPr>
              <w:t>業</w:t>
            </w:r>
          </w:p>
        </w:tc>
        <w:tc>
          <w:tcPr>
            <w:tcW w:w="1219" w:type="dxa"/>
            <w:gridSpan w:val="2"/>
            <w:tcMar>
              <w:top w:w="57" w:type="dxa"/>
              <w:bottom w:w="57" w:type="dxa"/>
            </w:tcMar>
            <w:tcFitText/>
            <w:vAlign w:val="center"/>
          </w:tcPr>
          <w:p w14:paraId="6D0EB4E5" w14:textId="77777777" w:rsidR="00C36372" w:rsidRDefault="00C36372" w:rsidP="00B42E45">
            <w:pPr>
              <w:spacing w:line="200" w:lineRule="exact"/>
              <w:rPr>
                <w:rFonts w:ascii="Meiryo UI" w:eastAsia="Meiryo UI" w:hAnsi="Meiryo UI"/>
                <w:sz w:val="20"/>
              </w:rPr>
            </w:pPr>
            <w:r w:rsidRPr="00574DC3">
              <w:rPr>
                <w:rFonts w:ascii="Meiryo UI" w:eastAsia="Meiryo UI" w:hAnsi="Meiryo UI" w:hint="eastAsia"/>
                <w:color w:val="000000" w:themeColor="text1"/>
                <w:spacing w:val="23"/>
                <w:kern w:val="0"/>
                <w:sz w:val="16"/>
                <w:szCs w:val="16"/>
              </w:rPr>
              <w:t>諸芸師匠</w:t>
            </w:r>
            <w:r w:rsidRPr="00574DC3">
              <w:rPr>
                <w:rFonts w:ascii="Meiryo UI" w:eastAsia="Meiryo UI" w:hAnsi="Meiryo UI" w:hint="eastAsia"/>
                <w:color w:val="000000" w:themeColor="text1"/>
                <w:kern w:val="0"/>
                <w:sz w:val="16"/>
                <w:szCs w:val="16"/>
              </w:rPr>
              <w:t>業</w:t>
            </w:r>
          </w:p>
        </w:tc>
        <w:tc>
          <w:tcPr>
            <w:tcW w:w="1219" w:type="dxa"/>
            <w:gridSpan w:val="2"/>
            <w:tcMar>
              <w:top w:w="57" w:type="dxa"/>
              <w:bottom w:w="57" w:type="dxa"/>
            </w:tcMar>
            <w:tcFitText/>
            <w:vAlign w:val="center"/>
          </w:tcPr>
          <w:p w14:paraId="683EB76A" w14:textId="77777777" w:rsidR="00C36372" w:rsidRDefault="00C36372" w:rsidP="00B42E45">
            <w:pPr>
              <w:spacing w:line="200" w:lineRule="exact"/>
              <w:rPr>
                <w:rFonts w:ascii="Meiryo UI" w:eastAsia="Meiryo UI" w:hAnsi="Meiryo UI"/>
                <w:sz w:val="20"/>
              </w:rPr>
            </w:pPr>
            <w:r w:rsidRPr="00574DC3">
              <w:rPr>
                <w:rFonts w:ascii="Meiryo UI" w:eastAsia="Meiryo UI" w:hAnsi="Meiryo UI" w:hint="eastAsia"/>
                <w:color w:val="000000" w:themeColor="text1"/>
                <w:spacing w:val="126"/>
                <w:kern w:val="0"/>
                <w:sz w:val="16"/>
                <w:szCs w:val="16"/>
              </w:rPr>
              <w:t>理容</w:t>
            </w:r>
            <w:r w:rsidRPr="00574DC3">
              <w:rPr>
                <w:rFonts w:ascii="Meiryo UI" w:eastAsia="Meiryo UI" w:hAnsi="Meiryo UI" w:hint="eastAsia"/>
                <w:color w:val="000000" w:themeColor="text1"/>
                <w:kern w:val="0"/>
                <w:sz w:val="16"/>
                <w:szCs w:val="16"/>
              </w:rPr>
              <w:t>業</w:t>
            </w:r>
          </w:p>
        </w:tc>
        <w:tc>
          <w:tcPr>
            <w:tcW w:w="1219" w:type="dxa"/>
            <w:tcMar>
              <w:top w:w="57" w:type="dxa"/>
              <w:bottom w:w="57" w:type="dxa"/>
            </w:tcMar>
            <w:tcFitText/>
            <w:vAlign w:val="center"/>
          </w:tcPr>
          <w:p w14:paraId="490F5205" w14:textId="77777777" w:rsidR="00C36372" w:rsidRDefault="00C36372" w:rsidP="007D72B7">
            <w:pPr>
              <w:spacing w:line="200" w:lineRule="exact"/>
              <w:rPr>
                <w:rFonts w:ascii="Meiryo UI" w:eastAsia="Meiryo UI" w:hAnsi="Meiryo UI"/>
                <w:sz w:val="20"/>
              </w:rPr>
            </w:pPr>
            <w:r w:rsidRPr="00574DC3">
              <w:rPr>
                <w:rFonts w:ascii="Meiryo UI" w:eastAsia="Meiryo UI" w:hAnsi="Meiryo UI" w:hint="eastAsia"/>
                <w:color w:val="000000" w:themeColor="text1"/>
                <w:spacing w:val="126"/>
                <w:kern w:val="0"/>
                <w:sz w:val="16"/>
                <w:szCs w:val="16"/>
              </w:rPr>
              <w:t>美容</w:t>
            </w:r>
            <w:r w:rsidRPr="00574DC3">
              <w:rPr>
                <w:rFonts w:ascii="Meiryo UI" w:eastAsia="Meiryo UI" w:hAnsi="Meiryo UI" w:hint="eastAsia"/>
                <w:color w:val="000000" w:themeColor="text1"/>
                <w:kern w:val="0"/>
                <w:sz w:val="16"/>
                <w:szCs w:val="16"/>
              </w:rPr>
              <w:t>業</w:t>
            </w:r>
          </w:p>
        </w:tc>
      </w:tr>
      <w:tr w:rsidR="00C36372" w14:paraId="280EEA03" w14:textId="77777777" w:rsidTr="00DC0F14">
        <w:trPr>
          <w:trHeight w:val="70"/>
          <w:jc w:val="center"/>
        </w:trPr>
        <w:tc>
          <w:tcPr>
            <w:tcW w:w="2727" w:type="dxa"/>
            <w:gridSpan w:val="2"/>
            <w:tcMar>
              <w:top w:w="57" w:type="dxa"/>
              <w:bottom w:w="57" w:type="dxa"/>
            </w:tcMar>
            <w:tcFitText/>
            <w:vAlign w:val="center"/>
          </w:tcPr>
          <w:p w14:paraId="50F5F7D4" w14:textId="77777777" w:rsidR="00C36372" w:rsidRDefault="00C36372" w:rsidP="00B42E45">
            <w:pPr>
              <w:spacing w:line="200" w:lineRule="exact"/>
              <w:jc w:val="distribute"/>
              <w:rPr>
                <w:rFonts w:ascii="Meiryo UI" w:eastAsia="Meiryo UI" w:hAnsi="Meiryo UI"/>
                <w:sz w:val="20"/>
              </w:rPr>
            </w:pPr>
            <w:r w:rsidRPr="002E1707">
              <w:rPr>
                <w:rFonts w:ascii="Meiryo UI" w:eastAsia="Meiryo UI" w:hAnsi="Meiryo UI" w:hint="eastAsia"/>
                <w:color w:val="000000" w:themeColor="text1"/>
                <w:spacing w:val="2"/>
                <w:kern w:val="0"/>
                <w:sz w:val="16"/>
                <w:szCs w:val="16"/>
              </w:rPr>
              <w:t>公衆浴場業(第三種事業以外のもの</w:t>
            </w:r>
            <w:r w:rsidRPr="002E1707">
              <w:rPr>
                <w:rFonts w:ascii="Meiryo UI" w:eastAsia="Meiryo UI" w:hAnsi="Meiryo UI" w:hint="eastAsia"/>
                <w:color w:val="000000" w:themeColor="text1"/>
                <w:spacing w:val="-8"/>
                <w:kern w:val="0"/>
                <w:sz w:val="16"/>
                <w:szCs w:val="16"/>
              </w:rPr>
              <w:t>)</w:t>
            </w:r>
          </w:p>
        </w:tc>
        <w:tc>
          <w:tcPr>
            <w:tcW w:w="1219" w:type="dxa"/>
            <w:tcMar>
              <w:top w:w="57" w:type="dxa"/>
              <w:bottom w:w="57" w:type="dxa"/>
            </w:tcMar>
            <w:tcFitText/>
            <w:vAlign w:val="center"/>
          </w:tcPr>
          <w:p w14:paraId="0731609A" w14:textId="77777777" w:rsidR="00C36372" w:rsidRDefault="00C36372" w:rsidP="00B42E45">
            <w:pPr>
              <w:spacing w:line="200" w:lineRule="exact"/>
              <w:jc w:val="distribute"/>
              <w:rPr>
                <w:rFonts w:ascii="Meiryo UI" w:eastAsia="Meiryo UI" w:hAnsi="Meiryo UI"/>
                <w:sz w:val="20"/>
              </w:rPr>
            </w:pPr>
            <w:r w:rsidRPr="00574DC3">
              <w:rPr>
                <w:rFonts w:ascii="Meiryo UI" w:eastAsia="Meiryo UI" w:hAnsi="Meiryo UI" w:hint="eastAsia"/>
                <w:color w:val="000000" w:themeColor="text1"/>
                <w:spacing w:val="23"/>
                <w:kern w:val="0"/>
                <w:sz w:val="16"/>
                <w:szCs w:val="16"/>
              </w:rPr>
              <w:t>演劇興行</w:t>
            </w:r>
            <w:r w:rsidRPr="00574DC3">
              <w:rPr>
                <w:rFonts w:ascii="Meiryo UI" w:eastAsia="Meiryo UI" w:hAnsi="Meiryo UI" w:hint="eastAsia"/>
                <w:color w:val="000000" w:themeColor="text1"/>
                <w:kern w:val="0"/>
                <w:sz w:val="16"/>
                <w:szCs w:val="16"/>
              </w:rPr>
              <w:t>業</w:t>
            </w:r>
          </w:p>
        </w:tc>
        <w:tc>
          <w:tcPr>
            <w:tcW w:w="1219" w:type="dxa"/>
            <w:tcMar>
              <w:top w:w="57" w:type="dxa"/>
              <w:bottom w:w="57" w:type="dxa"/>
            </w:tcMar>
            <w:tcFitText/>
            <w:vAlign w:val="center"/>
          </w:tcPr>
          <w:p w14:paraId="0C53AC98" w14:textId="77777777" w:rsidR="00C36372" w:rsidRDefault="00C36372" w:rsidP="00B42E45">
            <w:pPr>
              <w:spacing w:line="200" w:lineRule="exact"/>
              <w:jc w:val="distribute"/>
              <w:rPr>
                <w:rFonts w:ascii="Meiryo UI" w:eastAsia="Meiryo UI" w:hAnsi="Meiryo UI"/>
                <w:sz w:val="20"/>
              </w:rPr>
            </w:pPr>
            <w:r w:rsidRPr="00574DC3">
              <w:rPr>
                <w:rFonts w:ascii="Meiryo UI" w:eastAsia="Meiryo UI" w:hAnsi="Meiryo UI" w:hint="eastAsia"/>
                <w:color w:val="000000" w:themeColor="text1"/>
                <w:spacing w:val="57"/>
                <w:kern w:val="0"/>
                <w:sz w:val="16"/>
                <w:szCs w:val="16"/>
              </w:rPr>
              <w:t>遊技場</w:t>
            </w:r>
            <w:r w:rsidRPr="00574DC3">
              <w:rPr>
                <w:rFonts w:ascii="Meiryo UI" w:eastAsia="Meiryo UI" w:hAnsi="Meiryo UI" w:hint="eastAsia"/>
                <w:color w:val="000000" w:themeColor="text1"/>
                <w:kern w:val="0"/>
                <w:sz w:val="16"/>
                <w:szCs w:val="16"/>
              </w:rPr>
              <w:t>業</w:t>
            </w:r>
          </w:p>
        </w:tc>
        <w:tc>
          <w:tcPr>
            <w:tcW w:w="397" w:type="dxa"/>
            <w:tcBorders>
              <w:top w:val="nil"/>
              <w:bottom w:val="nil"/>
            </w:tcBorders>
            <w:tcMar>
              <w:top w:w="57" w:type="dxa"/>
              <w:bottom w:w="57" w:type="dxa"/>
            </w:tcMar>
            <w:vAlign w:val="center"/>
          </w:tcPr>
          <w:p w14:paraId="011102FD" w14:textId="77777777" w:rsidR="00C36372" w:rsidRDefault="00C36372" w:rsidP="00B42E45">
            <w:pPr>
              <w:spacing w:line="200" w:lineRule="exact"/>
              <w:rPr>
                <w:rFonts w:ascii="Meiryo UI" w:eastAsia="Meiryo UI" w:hAnsi="Meiryo UI"/>
                <w:sz w:val="20"/>
              </w:rPr>
            </w:pPr>
          </w:p>
        </w:tc>
        <w:tc>
          <w:tcPr>
            <w:tcW w:w="1219" w:type="dxa"/>
            <w:tcMar>
              <w:top w:w="57" w:type="dxa"/>
              <w:bottom w:w="57" w:type="dxa"/>
            </w:tcMar>
            <w:tcFitText/>
            <w:vAlign w:val="center"/>
          </w:tcPr>
          <w:p w14:paraId="04AC4721" w14:textId="77777777" w:rsidR="00C36372" w:rsidRDefault="00C36372" w:rsidP="00B42E45">
            <w:pPr>
              <w:spacing w:line="200" w:lineRule="exact"/>
              <w:rPr>
                <w:rFonts w:ascii="Meiryo UI" w:eastAsia="Meiryo UI" w:hAnsi="Meiryo UI"/>
                <w:sz w:val="20"/>
              </w:rPr>
            </w:pPr>
            <w:r w:rsidRPr="00183BE2">
              <w:rPr>
                <w:rFonts w:ascii="Meiryo UI" w:eastAsia="Meiryo UI" w:hAnsi="Meiryo UI" w:hint="eastAsia"/>
                <w:color w:val="000000" w:themeColor="text1"/>
                <w:spacing w:val="21"/>
                <w:kern w:val="0"/>
                <w:sz w:val="16"/>
                <w:szCs w:val="16"/>
              </w:rPr>
              <w:t>クリーニング</w:t>
            </w:r>
            <w:r w:rsidRPr="00183BE2">
              <w:rPr>
                <w:rFonts w:ascii="Meiryo UI" w:eastAsia="Meiryo UI" w:hAnsi="Meiryo UI" w:hint="eastAsia"/>
                <w:color w:val="000000" w:themeColor="text1"/>
                <w:kern w:val="0"/>
                <w:sz w:val="16"/>
                <w:szCs w:val="16"/>
              </w:rPr>
              <w:t>業</w:t>
            </w:r>
          </w:p>
        </w:tc>
        <w:tc>
          <w:tcPr>
            <w:tcW w:w="1219" w:type="dxa"/>
            <w:gridSpan w:val="2"/>
            <w:tcMar>
              <w:top w:w="57" w:type="dxa"/>
              <w:bottom w:w="57" w:type="dxa"/>
            </w:tcMar>
            <w:tcFitText/>
            <w:vAlign w:val="center"/>
          </w:tcPr>
          <w:p w14:paraId="60317EB3" w14:textId="77777777" w:rsidR="00C36372" w:rsidRDefault="00C36372" w:rsidP="00B42E45">
            <w:pPr>
              <w:spacing w:line="200" w:lineRule="exact"/>
              <w:rPr>
                <w:rFonts w:ascii="Meiryo UI" w:eastAsia="Meiryo UI" w:hAnsi="Meiryo UI"/>
                <w:sz w:val="20"/>
              </w:rPr>
            </w:pPr>
            <w:r w:rsidRPr="00B42E45">
              <w:rPr>
                <w:rFonts w:ascii="Meiryo UI" w:eastAsia="Meiryo UI" w:hAnsi="Meiryo UI" w:hint="eastAsia"/>
                <w:color w:val="000000" w:themeColor="text1"/>
                <w:spacing w:val="1"/>
                <w:w w:val="68"/>
                <w:kern w:val="0"/>
                <w:sz w:val="16"/>
                <w:szCs w:val="16"/>
              </w:rPr>
              <w:t>公</w:t>
            </w:r>
            <w:r w:rsidRPr="00B42E45">
              <w:rPr>
                <w:rFonts w:ascii="Meiryo UI" w:eastAsia="Meiryo UI" w:hAnsi="Meiryo UI" w:hint="eastAsia"/>
                <w:color w:val="000000" w:themeColor="text1"/>
                <w:w w:val="68"/>
                <w:kern w:val="0"/>
                <w:sz w:val="16"/>
                <w:szCs w:val="16"/>
              </w:rPr>
              <w:t>衆浴場業（銭湯）</w:t>
            </w:r>
          </w:p>
        </w:tc>
        <w:tc>
          <w:tcPr>
            <w:tcW w:w="1219" w:type="dxa"/>
            <w:gridSpan w:val="2"/>
            <w:tcMar>
              <w:top w:w="57" w:type="dxa"/>
              <w:bottom w:w="57" w:type="dxa"/>
            </w:tcMar>
            <w:tcFitText/>
            <w:vAlign w:val="center"/>
          </w:tcPr>
          <w:p w14:paraId="65D689D3" w14:textId="77777777" w:rsidR="00C36372" w:rsidRDefault="00C36372" w:rsidP="00B42E45">
            <w:pPr>
              <w:spacing w:line="200" w:lineRule="exact"/>
              <w:rPr>
                <w:rFonts w:ascii="Meiryo UI" w:eastAsia="Meiryo UI" w:hAnsi="Meiryo UI"/>
                <w:sz w:val="20"/>
              </w:rPr>
            </w:pPr>
            <w:r w:rsidRPr="00574DC3">
              <w:rPr>
                <w:rFonts w:ascii="Meiryo UI" w:eastAsia="Meiryo UI" w:hAnsi="Meiryo UI" w:hint="eastAsia"/>
                <w:color w:val="000000" w:themeColor="text1"/>
                <w:spacing w:val="4"/>
                <w:kern w:val="0"/>
                <w:sz w:val="16"/>
                <w:szCs w:val="16"/>
              </w:rPr>
              <w:t>歯科衛生士</w:t>
            </w:r>
            <w:r w:rsidRPr="00574DC3">
              <w:rPr>
                <w:rFonts w:ascii="Meiryo UI" w:eastAsia="Meiryo UI" w:hAnsi="Meiryo UI" w:hint="eastAsia"/>
                <w:color w:val="000000" w:themeColor="text1"/>
                <w:spacing w:val="-8"/>
                <w:kern w:val="0"/>
                <w:sz w:val="16"/>
                <w:szCs w:val="16"/>
              </w:rPr>
              <w:t>業</w:t>
            </w:r>
          </w:p>
        </w:tc>
        <w:tc>
          <w:tcPr>
            <w:tcW w:w="1219" w:type="dxa"/>
            <w:tcMar>
              <w:top w:w="57" w:type="dxa"/>
              <w:bottom w:w="57" w:type="dxa"/>
            </w:tcMar>
            <w:tcFitText/>
            <w:vAlign w:val="center"/>
          </w:tcPr>
          <w:p w14:paraId="72725AB6" w14:textId="77777777" w:rsidR="00C36372" w:rsidRDefault="00C36372" w:rsidP="007D72B7">
            <w:pPr>
              <w:spacing w:line="200" w:lineRule="exact"/>
              <w:rPr>
                <w:rFonts w:ascii="Meiryo UI" w:eastAsia="Meiryo UI" w:hAnsi="Meiryo UI"/>
                <w:sz w:val="20"/>
              </w:rPr>
            </w:pPr>
            <w:r w:rsidRPr="00574DC3">
              <w:rPr>
                <w:rFonts w:ascii="Meiryo UI" w:eastAsia="Meiryo UI" w:hAnsi="Meiryo UI" w:hint="eastAsia"/>
                <w:color w:val="000000" w:themeColor="text1"/>
                <w:spacing w:val="4"/>
                <w:kern w:val="0"/>
                <w:sz w:val="16"/>
                <w:szCs w:val="16"/>
              </w:rPr>
              <w:t>歯科技工士</w:t>
            </w:r>
            <w:r w:rsidRPr="00574DC3">
              <w:rPr>
                <w:rFonts w:ascii="Meiryo UI" w:eastAsia="Meiryo UI" w:hAnsi="Meiryo UI" w:hint="eastAsia"/>
                <w:color w:val="000000" w:themeColor="text1"/>
                <w:spacing w:val="-8"/>
                <w:kern w:val="0"/>
                <w:sz w:val="16"/>
                <w:szCs w:val="16"/>
              </w:rPr>
              <w:t>業</w:t>
            </w:r>
          </w:p>
        </w:tc>
      </w:tr>
      <w:tr w:rsidR="00C36372" w14:paraId="4AF25273" w14:textId="77777777" w:rsidTr="00DC0F14">
        <w:trPr>
          <w:trHeight w:val="70"/>
          <w:jc w:val="center"/>
        </w:trPr>
        <w:tc>
          <w:tcPr>
            <w:tcW w:w="1508" w:type="dxa"/>
            <w:tcMar>
              <w:top w:w="57" w:type="dxa"/>
              <w:bottom w:w="57" w:type="dxa"/>
            </w:tcMar>
            <w:tcFitText/>
            <w:vAlign w:val="center"/>
          </w:tcPr>
          <w:p w14:paraId="5F342C29" w14:textId="77777777" w:rsidR="00C36372" w:rsidRDefault="00C36372" w:rsidP="00B42E45">
            <w:pPr>
              <w:spacing w:line="200" w:lineRule="exact"/>
              <w:jc w:val="distribute"/>
              <w:rPr>
                <w:rFonts w:ascii="Meiryo UI" w:eastAsia="Meiryo UI" w:hAnsi="Meiryo UI"/>
                <w:sz w:val="20"/>
              </w:rPr>
            </w:pPr>
            <w:r w:rsidRPr="00DC0F14">
              <w:rPr>
                <w:rFonts w:ascii="Meiryo UI" w:eastAsia="Meiryo UI" w:hAnsi="Meiryo UI" w:hint="eastAsia"/>
                <w:color w:val="000000" w:themeColor="text1"/>
                <w:spacing w:val="105"/>
                <w:kern w:val="0"/>
                <w:sz w:val="16"/>
                <w:szCs w:val="16"/>
              </w:rPr>
              <w:t>遊覧所</w:t>
            </w:r>
            <w:r w:rsidRPr="00DC0F14">
              <w:rPr>
                <w:rFonts w:ascii="Meiryo UI" w:eastAsia="Meiryo UI" w:hAnsi="Meiryo UI" w:hint="eastAsia"/>
                <w:color w:val="000000" w:themeColor="text1"/>
                <w:spacing w:val="1"/>
                <w:kern w:val="0"/>
                <w:sz w:val="16"/>
                <w:szCs w:val="16"/>
              </w:rPr>
              <w:t>業</w:t>
            </w:r>
          </w:p>
        </w:tc>
        <w:tc>
          <w:tcPr>
            <w:tcW w:w="1219" w:type="dxa"/>
            <w:tcMar>
              <w:top w:w="57" w:type="dxa"/>
              <w:bottom w:w="57" w:type="dxa"/>
            </w:tcMar>
            <w:tcFitText/>
            <w:vAlign w:val="center"/>
          </w:tcPr>
          <w:p w14:paraId="6F8F0E23" w14:textId="77777777" w:rsidR="00C36372" w:rsidRDefault="00C36372" w:rsidP="00B42E45">
            <w:pPr>
              <w:spacing w:line="200" w:lineRule="exact"/>
              <w:jc w:val="distribute"/>
              <w:rPr>
                <w:rFonts w:ascii="Meiryo UI" w:eastAsia="Meiryo UI" w:hAnsi="Meiryo UI"/>
                <w:sz w:val="20"/>
              </w:rPr>
            </w:pPr>
            <w:r w:rsidRPr="00574DC3">
              <w:rPr>
                <w:rFonts w:ascii="Meiryo UI" w:eastAsia="Meiryo UI" w:hAnsi="Meiryo UI" w:hint="eastAsia"/>
                <w:color w:val="000000" w:themeColor="text1"/>
                <w:spacing w:val="23"/>
                <w:kern w:val="0"/>
                <w:sz w:val="16"/>
                <w:szCs w:val="16"/>
              </w:rPr>
              <w:t>商品取引</w:t>
            </w:r>
            <w:r w:rsidRPr="00574DC3">
              <w:rPr>
                <w:rFonts w:ascii="Meiryo UI" w:eastAsia="Meiryo UI" w:hAnsi="Meiryo UI" w:hint="eastAsia"/>
                <w:color w:val="000000" w:themeColor="text1"/>
                <w:kern w:val="0"/>
                <w:sz w:val="16"/>
                <w:szCs w:val="16"/>
              </w:rPr>
              <w:t>業</w:t>
            </w:r>
          </w:p>
        </w:tc>
        <w:tc>
          <w:tcPr>
            <w:tcW w:w="1219" w:type="dxa"/>
            <w:tcMar>
              <w:top w:w="57" w:type="dxa"/>
              <w:bottom w:w="57" w:type="dxa"/>
            </w:tcMar>
            <w:tcFitText/>
            <w:vAlign w:val="center"/>
          </w:tcPr>
          <w:p w14:paraId="5E1E4E79" w14:textId="77777777" w:rsidR="00C36372" w:rsidRDefault="00C36372" w:rsidP="00B42E45">
            <w:pPr>
              <w:spacing w:line="200" w:lineRule="exact"/>
              <w:jc w:val="distribute"/>
              <w:rPr>
                <w:rFonts w:ascii="Meiryo UI" w:eastAsia="Meiryo UI" w:hAnsi="Meiryo UI"/>
                <w:sz w:val="20"/>
              </w:rPr>
            </w:pPr>
            <w:r w:rsidRPr="00574DC3">
              <w:rPr>
                <w:rFonts w:ascii="Meiryo UI" w:eastAsia="Meiryo UI" w:hAnsi="Meiryo UI" w:hint="eastAsia"/>
                <w:color w:val="000000" w:themeColor="text1"/>
                <w:spacing w:val="4"/>
                <w:kern w:val="0"/>
                <w:sz w:val="16"/>
                <w:szCs w:val="16"/>
              </w:rPr>
              <w:t>不動産売買</w:t>
            </w:r>
            <w:r w:rsidRPr="00574DC3">
              <w:rPr>
                <w:rFonts w:ascii="Meiryo UI" w:eastAsia="Meiryo UI" w:hAnsi="Meiryo UI" w:hint="eastAsia"/>
                <w:color w:val="000000" w:themeColor="text1"/>
                <w:spacing w:val="-8"/>
                <w:kern w:val="0"/>
                <w:sz w:val="16"/>
                <w:szCs w:val="16"/>
              </w:rPr>
              <w:t>業</w:t>
            </w:r>
          </w:p>
        </w:tc>
        <w:tc>
          <w:tcPr>
            <w:tcW w:w="1219" w:type="dxa"/>
            <w:tcMar>
              <w:top w:w="57" w:type="dxa"/>
              <w:bottom w:w="57" w:type="dxa"/>
            </w:tcMar>
            <w:tcFitText/>
            <w:vAlign w:val="center"/>
          </w:tcPr>
          <w:p w14:paraId="4BB5583D" w14:textId="77777777" w:rsidR="00C36372" w:rsidRDefault="00C36372" w:rsidP="00B42E45">
            <w:pPr>
              <w:spacing w:line="200" w:lineRule="exact"/>
              <w:jc w:val="distribute"/>
              <w:rPr>
                <w:rFonts w:ascii="Meiryo UI" w:eastAsia="Meiryo UI" w:hAnsi="Meiryo UI"/>
                <w:sz w:val="20"/>
              </w:rPr>
            </w:pPr>
            <w:r w:rsidRPr="00574DC3">
              <w:rPr>
                <w:rFonts w:ascii="Meiryo UI" w:eastAsia="Meiryo UI" w:hAnsi="Meiryo UI" w:hint="eastAsia"/>
                <w:color w:val="000000" w:themeColor="text1"/>
                <w:spacing w:val="126"/>
                <w:kern w:val="0"/>
                <w:sz w:val="16"/>
                <w:szCs w:val="16"/>
              </w:rPr>
              <w:t>広告</w:t>
            </w:r>
            <w:r w:rsidRPr="00574DC3">
              <w:rPr>
                <w:rFonts w:ascii="Meiryo UI" w:eastAsia="Meiryo UI" w:hAnsi="Meiryo UI" w:hint="eastAsia"/>
                <w:color w:val="000000" w:themeColor="text1"/>
                <w:kern w:val="0"/>
                <w:sz w:val="16"/>
                <w:szCs w:val="16"/>
              </w:rPr>
              <w:t>業</w:t>
            </w:r>
          </w:p>
        </w:tc>
        <w:tc>
          <w:tcPr>
            <w:tcW w:w="397" w:type="dxa"/>
            <w:tcBorders>
              <w:top w:val="nil"/>
              <w:bottom w:val="nil"/>
            </w:tcBorders>
            <w:tcMar>
              <w:top w:w="57" w:type="dxa"/>
              <w:bottom w:w="57" w:type="dxa"/>
            </w:tcMar>
            <w:vAlign w:val="center"/>
          </w:tcPr>
          <w:p w14:paraId="070705AA" w14:textId="77777777" w:rsidR="00C36372" w:rsidRDefault="00C36372" w:rsidP="00B42E45">
            <w:pPr>
              <w:spacing w:line="200" w:lineRule="exact"/>
              <w:rPr>
                <w:rFonts w:ascii="Meiryo UI" w:eastAsia="Meiryo UI" w:hAnsi="Meiryo UI"/>
                <w:sz w:val="20"/>
              </w:rPr>
            </w:pPr>
          </w:p>
        </w:tc>
        <w:tc>
          <w:tcPr>
            <w:tcW w:w="1219" w:type="dxa"/>
            <w:tcMar>
              <w:top w:w="57" w:type="dxa"/>
              <w:bottom w:w="57" w:type="dxa"/>
            </w:tcMar>
            <w:tcFitText/>
            <w:vAlign w:val="center"/>
          </w:tcPr>
          <w:p w14:paraId="3370F4A5" w14:textId="77777777" w:rsidR="00C36372" w:rsidRDefault="00C36372" w:rsidP="00B42E45">
            <w:pPr>
              <w:spacing w:line="200" w:lineRule="exact"/>
              <w:rPr>
                <w:rFonts w:ascii="Meiryo UI" w:eastAsia="Meiryo UI" w:hAnsi="Meiryo UI"/>
                <w:sz w:val="20"/>
              </w:rPr>
            </w:pPr>
            <w:r w:rsidRPr="00574DC3">
              <w:rPr>
                <w:rFonts w:ascii="Meiryo UI" w:eastAsia="Meiryo UI" w:hAnsi="Meiryo UI" w:hint="eastAsia"/>
                <w:color w:val="000000" w:themeColor="text1"/>
                <w:spacing w:val="57"/>
                <w:kern w:val="0"/>
                <w:sz w:val="16"/>
                <w:szCs w:val="16"/>
              </w:rPr>
              <w:t>測量士</w:t>
            </w:r>
            <w:r w:rsidRPr="00574DC3">
              <w:rPr>
                <w:rFonts w:ascii="Meiryo UI" w:eastAsia="Meiryo UI" w:hAnsi="Meiryo UI" w:hint="eastAsia"/>
                <w:color w:val="000000" w:themeColor="text1"/>
                <w:kern w:val="0"/>
                <w:sz w:val="16"/>
                <w:szCs w:val="16"/>
              </w:rPr>
              <w:t>業</w:t>
            </w:r>
          </w:p>
        </w:tc>
        <w:tc>
          <w:tcPr>
            <w:tcW w:w="1219" w:type="dxa"/>
            <w:gridSpan w:val="2"/>
            <w:tcMar>
              <w:top w:w="57" w:type="dxa"/>
              <w:bottom w:w="57" w:type="dxa"/>
            </w:tcMar>
            <w:tcFitText/>
            <w:vAlign w:val="center"/>
          </w:tcPr>
          <w:p w14:paraId="0F662607" w14:textId="77777777" w:rsidR="00C36372" w:rsidRDefault="00C36372" w:rsidP="00B42E45">
            <w:pPr>
              <w:spacing w:line="200" w:lineRule="exact"/>
              <w:rPr>
                <w:rFonts w:ascii="Meiryo UI" w:eastAsia="Meiryo UI" w:hAnsi="Meiryo UI"/>
                <w:sz w:val="20"/>
              </w:rPr>
            </w:pPr>
            <w:r w:rsidRPr="002E5048">
              <w:rPr>
                <w:rFonts w:ascii="Meiryo UI" w:eastAsia="Meiryo UI" w:hAnsi="Meiryo UI" w:hint="eastAsia"/>
                <w:color w:val="000000" w:themeColor="text1"/>
                <w:w w:val="76"/>
                <w:kern w:val="0"/>
                <w:sz w:val="16"/>
                <w:szCs w:val="16"/>
              </w:rPr>
              <w:t>土地家屋調査士</w:t>
            </w:r>
            <w:r w:rsidRPr="002E5048">
              <w:rPr>
                <w:rFonts w:ascii="Meiryo UI" w:eastAsia="Meiryo UI" w:hAnsi="Meiryo UI" w:hint="eastAsia"/>
                <w:color w:val="000000" w:themeColor="text1"/>
                <w:spacing w:val="5"/>
                <w:w w:val="76"/>
                <w:kern w:val="0"/>
                <w:sz w:val="16"/>
                <w:szCs w:val="16"/>
              </w:rPr>
              <w:t>業</w:t>
            </w:r>
          </w:p>
        </w:tc>
        <w:tc>
          <w:tcPr>
            <w:tcW w:w="1219" w:type="dxa"/>
            <w:gridSpan w:val="2"/>
            <w:tcMar>
              <w:top w:w="57" w:type="dxa"/>
              <w:bottom w:w="57" w:type="dxa"/>
            </w:tcMar>
            <w:tcFitText/>
            <w:vAlign w:val="center"/>
          </w:tcPr>
          <w:p w14:paraId="5CCD83FA" w14:textId="77777777" w:rsidR="00C36372" w:rsidRDefault="00C36372" w:rsidP="00B42E45">
            <w:pPr>
              <w:spacing w:line="200" w:lineRule="exact"/>
              <w:rPr>
                <w:rFonts w:ascii="Meiryo UI" w:eastAsia="Meiryo UI" w:hAnsi="Meiryo UI"/>
                <w:sz w:val="20"/>
              </w:rPr>
            </w:pPr>
            <w:r w:rsidRPr="00574DC3">
              <w:rPr>
                <w:rFonts w:ascii="Meiryo UI" w:eastAsia="Meiryo UI" w:hAnsi="Meiryo UI" w:hint="eastAsia"/>
                <w:color w:val="000000" w:themeColor="text1"/>
                <w:spacing w:val="4"/>
                <w:kern w:val="0"/>
                <w:sz w:val="16"/>
                <w:szCs w:val="16"/>
              </w:rPr>
              <w:t>海事代理士</w:t>
            </w:r>
            <w:r w:rsidRPr="00574DC3">
              <w:rPr>
                <w:rFonts w:ascii="Meiryo UI" w:eastAsia="Meiryo UI" w:hAnsi="Meiryo UI" w:hint="eastAsia"/>
                <w:color w:val="000000" w:themeColor="text1"/>
                <w:spacing w:val="-8"/>
                <w:kern w:val="0"/>
                <w:sz w:val="16"/>
                <w:szCs w:val="16"/>
              </w:rPr>
              <w:t>業</w:t>
            </w:r>
          </w:p>
        </w:tc>
        <w:tc>
          <w:tcPr>
            <w:tcW w:w="1219" w:type="dxa"/>
            <w:tcMar>
              <w:top w:w="57" w:type="dxa"/>
              <w:bottom w:w="57" w:type="dxa"/>
            </w:tcMar>
            <w:tcFitText/>
            <w:vAlign w:val="center"/>
          </w:tcPr>
          <w:p w14:paraId="534CF8D1" w14:textId="77777777" w:rsidR="00C36372" w:rsidRDefault="00C36372" w:rsidP="007D72B7">
            <w:pPr>
              <w:spacing w:line="200" w:lineRule="exact"/>
              <w:rPr>
                <w:rFonts w:ascii="Meiryo UI" w:eastAsia="Meiryo UI" w:hAnsi="Meiryo UI"/>
                <w:sz w:val="20"/>
              </w:rPr>
            </w:pPr>
            <w:r w:rsidRPr="00574DC3">
              <w:rPr>
                <w:rFonts w:ascii="Meiryo UI" w:eastAsia="Meiryo UI" w:hAnsi="Meiryo UI" w:hint="eastAsia"/>
                <w:color w:val="000000" w:themeColor="text1"/>
                <w:spacing w:val="23"/>
                <w:kern w:val="0"/>
                <w:sz w:val="16"/>
                <w:szCs w:val="16"/>
              </w:rPr>
              <w:t>印刷製版</w:t>
            </w:r>
            <w:r w:rsidRPr="00574DC3">
              <w:rPr>
                <w:rFonts w:ascii="Meiryo UI" w:eastAsia="Meiryo UI" w:hAnsi="Meiryo UI" w:hint="eastAsia"/>
                <w:color w:val="000000" w:themeColor="text1"/>
                <w:kern w:val="0"/>
                <w:sz w:val="16"/>
                <w:szCs w:val="16"/>
              </w:rPr>
              <w:t>業</w:t>
            </w:r>
          </w:p>
        </w:tc>
      </w:tr>
      <w:tr w:rsidR="00C36372" w:rsidRPr="002F31C9" w14:paraId="61A3A252" w14:textId="77777777" w:rsidTr="00DC0F14">
        <w:trPr>
          <w:trHeight w:val="70"/>
          <w:jc w:val="center"/>
        </w:trPr>
        <w:tc>
          <w:tcPr>
            <w:tcW w:w="1508" w:type="dxa"/>
            <w:tcBorders>
              <w:bottom w:val="single" w:sz="4" w:space="0" w:color="auto"/>
            </w:tcBorders>
            <w:tcMar>
              <w:top w:w="57" w:type="dxa"/>
              <w:bottom w:w="57" w:type="dxa"/>
            </w:tcMar>
            <w:tcFitText/>
            <w:vAlign w:val="center"/>
          </w:tcPr>
          <w:p w14:paraId="4D51EE87" w14:textId="77777777" w:rsidR="00C36372" w:rsidRPr="002F31C9" w:rsidRDefault="00C36372" w:rsidP="00B42E45">
            <w:pPr>
              <w:spacing w:line="200" w:lineRule="exact"/>
              <w:jc w:val="distribute"/>
              <w:rPr>
                <w:rFonts w:ascii="Meiryo UI" w:eastAsia="Meiryo UI" w:hAnsi="Meiryo UI"/>
                <w:sz w:val="20"/>
              </w:rPr>
            </w:pPr>
            <w:r w:rsidRPr="00DC0F14">
              <w:rPr>
                <w:rFonts w:ascii="Meiryo UI" w:eastAsia="Meiryo UI" w:hAnsi="Meiryo UI" w:hint="eastAsia"/>
                <w:color w:val="000000" w:themeColor="text1"/>
                <w:spacing w:val="105"/>
                <w:kern w:val="0"/>
                <w:sz w:val="16"/>
                <w:szCs w:val="16"/>
              </w:rPr>
              <w:t>興信所</w:t>
            </w:r>
            <w:r w:rsidRPr="00DC0F14">
              <w:rPr>
                <w:rFonts w:ascii="Meiryo UI" w:eastAsia="Meiryo UI" w:hAnsi="Meiryo UI" w:hint="eastAsia"/>
                <w:color w:val="000000" w:themeColor="text1"/>
                <w:spacing w:val="1"/>
                <w:kern w:val="0"/>
                <w:sz w:val="16"/>
                <w:szCs w:val="16"/>
              </w:rPr>
              <w:t>業</w:t>
            </w:r>
          </w:p>
        </w:tc>
        <w:tc>
          <w:tcPr>
            <w:tcW w:w="1219" w:type="dxa"/>
            <w:tcBorders>
              <w:bottom w:val="single" w:sz="4" w:space="0" w:color="auto"/>
            </w:tcBorders>
            <w:tcMar>
              <w:top w:w="57" w:type="dxa"/>
              <w:bottom w:w="57" w:type="dxa"/>
            </w:tcMar>
            <w:tcFitText/>
            <w:vAlign w:val="center"/>
          </w:tcPr>
          <w:p w14:paraId="5B388855" w14:textId="77777777" w:rsidR="00C36372" w:rsidRPr="002F31C9" w:rsidRDefault="00C36372" w:rsidP="00B42E45">
            <w:pPr>
              <w:spacing w:line="200" w:lineRule="exact"/>
              <w:jc w:val="distribute"/>
              <w:rPr>
                <w:rFonts w:ascii="Meiryo UI" w:eastAsia="Meiryo UI" w:hAnsi="Meiryo UI"/>
                <w:sz w:val="20"/>
              </w:rPr>
            </w:pPr>
            <w:r w:rsidRPr="00574DC3">
              <w:rPr>
                <w:rFonts w:ascii="Meiryo UI" w:eastAsia="Meiryo UI" w:hAnsi="Meiryo UI" w:hint="eastAsia"/>
                <w:color w:val="000000" w:themeColor="text1"/>
                <w:spacing w:val="126"/>
                <w:kern w:val="0"/>
                <w:sz w:val="16"/>
                <w:szCs w:val="16"/>
              </w:rPr>
              <w:t>案内</w:t>
            </w:r>
            <w:r w:rsidRPr="00574DC3">
              <w:rPr>
                <w:rFonts w:ascii="Meiryo UI" w:eastAsia="Meiryo UI" w:hAnsi="Meiryo UI" w:hint="eastAsia"/>
                <w:color w:val="000000" w:themeColor="text1"/>
                <w:kern w:val="0"/>
                <w:sz w:val="16"/>
                <w:szCs w:val="16"/>
              </w:rPr>
              <w:t>業</w:t>
            </w:r>
          </w:p>
        </w:tc>
        <w:tc>
          <w:tcPr>
            <w:tcW w:w="1219" w:type="dxa"/>
            <w:tcBorders>
              <w:bottom w:val="single" w:sz="4" w:space="0" w:color="auto"/>
            </w:tcBorders>
            <w:tcMar>
              <w:top w:w="57" w:type="dxa"/>
              <w:bottom w:w="57" w:type="dxa"/>
            </w:tcMar>
            <w:tcFitText/>
            <w:vAlign w:val="center"/>
          </w:tcPr>
          <w:p w14:paraId="22D3162C" w14:textId="77777777" w:rsidR="00C36372" w:rsidRPr="002F31C9" w:rsidRDefault="00C36372" w:rsidP="00B42E45">
            <w:pPr>
              <w:spacing w:line="200" w:lineRule="exact"/>
              <w:jc w:val="distribute"/>
              <w:rPr>
                <w:rFonts w:ascii="Meiryo UI" w:eastAsia="Meiryo UI" w:hAnsi="Meiryo UI"/>
                <w:sz w:val="20"/>
              </w:rPr>
            </w:pPr>
            <w:r w:rsidRPr="00574DC3">
              <w:rPr>
                <w:rFonts w:ascii="Meiryo UI" w:eastAsia="Meiryo UI" w:hAnsi="Meiryo UI" w:hint="eastAsia"/>
                <w:color w:val="000000" w:themeColor="text1"/>
                <w:spacing w:val="23"/>
                <w:kern w:val="0"/>
                <w:sz w:val="16"/>
                <w:szCs w:val="16"/>
              </w:rPr>
              <w:t>冠婚葬祭</w:t>
            </w:r>
            <w:r w:rsidRPr="00574DC3">
              <w:rPr>
                <w:rFonts w:ascii="Meiryo UI" w:eastAsia="Meiryo UI" w:hAnsi="Meiryo UI" w:hint="eastAsia"/>
                <w:color w:val="000000" w:themeColor="text1"/>
                <w:kern w:val="0"/>
                <w:sz w:val="16"/>
                <w:szCs w:val="16"/>
              </w:rPr>
              <w:t>業</w:t>
            </w:r>
          </w:p>
        </w:tc>
        <w:tc>
          <w:tcPr>
            <w:tcW w:w="1219" w:type="dxa"/>
            <w:tcBorders>
              <w:bottom w:val="single" w:sz="4" w:space="0" w:color="auto"/>
            </w:tcBorders>
            <w:tcMar>
              <w:top w:w="57" w:type="dxa"/>
              <w:bottom w:w="57" w:type="dxa"/>
            </w:tcMar>
            <w:vAlign w:val="center"/>
          </w:tcPr>
          <w:p w14:paraId="1706620A" w14:textId="77777777" w:rsidR="00C36372" w:rsidRPr="002F31C9" w:rsidRDefault="00C36372" w:rsidP="00B42E45">
            <w:pPr>
              <w:spacing w:line="200" w:lineRule="exact"/>
              <w:jc w:val="distribute"/>
              <w:rPr>
                <w:rFonts w:ascii="Meiryo UI" w:eastAsia="Meiryo UI" w:hAnsi="Meiryo UI"/>
                <w:sz w:val="20"/>
              </w:rPr>
            </w:pPr>
          </w:p>
        </w:tc>
        <w:tc>
          <w:tcPr>
            <w:tcW w:w="397" w:type="dxa"/>
            <w:tcBorders>
              <w:top w:val="nil"/>
              <w:bottom w:val="nil"/>
            </w:tcBorders>
            <w:tcMar>
              <w:top w:w="57" w:type="dxa"/>
              <w:bottom w:w="57" w:type="dxa"/>
            </w:tcMar>
            <w:vAlign w:val="center"/>
          </w:tcPr>
          <w:p w14:paraId="6AEBDB1E" w14:textId="77777777" w:rsidR="00C36372" w:rsidRPr="002F31C9" w:rsidRDefault="00C36372" w:rsidP="00B42E45">
            <w:pPr>
              <w:spacing w:line="200" w:lineRule="exact"/>
              <w:rPr>
                <w:rFonts w:ascii="Meiryo UI" w:eastAsia="Meiryo UI" w:hAnsi="Meiryo UI"/>
                <w:sz w:val="20"/>
              </w:rPr>
            </w:pPr>
          </w:p>
        </w:tc>
        <w:tc>
          <w:tcPr>
            <w:tcW w:w="3657" w:type="dxa"/>
            <w:gridSpan w:val="5"/>
            <w:vMerge w:val="restart"/>
            <w:tcMar>
              <w:top w:w="57" w:type="dxa"/>
              <w:bottom w:w="57" w:type="dxa"/>
            </w:tcMar>
            <w:vAlign w:val="center"/>
          </w:tcPr>
          <w:p w14:paraId="754204A8" w14:textId="77777777" w:rsidR="00C36372" w:rsidRPr="000511A5" w:rsidRDefault="00C36372" w:rsidP="00B42E45">
            <w:pPr>
              <w:spacing w:line="200" w:lineRule="exact"/>
              <w:jc w:val="distribute"/>
              <w:rPr>
                <w:rFonts w:ascii="Meiryo UI" w:eastAsia="Meiryo UI" w:hAnsi="Meiryo UI"/>
                <w:kern w:val="0"/>
                <w:sz w:val="16"/>
              </w:rPr>
            </w:pPr>
            <w:r w:rsidRPr="000511A5">
              <w:rPr>
                <w:rFonts w:ascii="Meiryo UI" w:eastAsia="Meiryo UI" w:hAnsi="Meiryo UI" w:hint="eastAsia"/>
                <w:kern w:val="0"/>
                <w:sz w:val="16"/>
              </w:rPr>
              <w:t>あん摩、マッサージ又は指圧、はり、きゅう、</w:t>
            </w:r>
          </w:p>
          <w:p w14:paraId="00B99D7E" w14:textId="77777777" w:rsidR="00C36372" w:rsidRPr="002F31C9" w:rsidRDefault="00C36372" w:rsidP="00B42E45">
            <w:pPr>
              <w:spacing w:line="200" w:lineRule="exact"/>
              <w:jc w:val="distribute"/>
            </w:pPr>
            <w:r w:rsidRPr="000511A5">
              <w:rPr>
                <w:rFonts w:ascii="Meiryo UI" w:eastAsia="Meiryo UI" w:hAnsi="Meiryo UI" w:hint="eastAsia"/>
                <w:kern w:val="0"/>
                <w:sz w:val="16"/>
              </w:rPr>
              <w:t>柔道整復その他の医業に類する事業</w:t>
            </w:r>
          </w:p>
        </w:tc>
        <w:tc>
          <w:tcPr>
            <w:tcW w:w="1219" w:type="dxa"/>
            <w:vMerge w:val="restart"/>
            <w:tcMar>
              <w:top w:w="57" w:type="dxa"/>
              <w:bottom w:w="57" w:type="dxa"/>
            </w:tcMar>
            <w:tcFitText/>
            <w:vAlign w:val="center"/>
          </w:tcPr>
          <w:p w14:paraId="6BDB9302" w14:textId="77777777" w:rsidR="00C36372" w:rsidRPr="002F31C9" w:rsidRDefault="00C36372" w:rsidP="007D72B7">
            <w:pPr>
              <w:spacing w:line="200" w:lineRule="exact"/>
              <w:rPr>
                <w:rFonts w:ascii="Meiryo UI" w:eastAsia="Meiryo UI" w:hAnsi="Meiryo UI"/>
                <w:sz w:val="20"/>
              </w:rPr>
            </w:pPr>
            <w:r w:rsidRPr="00574DC3">
              <w:rPr>
                <w:rFonts w:ascii="Meiryo UI" w:eastAsia="Meiryo UI" w:hAnsi="Meiryo UI" w:hint="eastAsia"/>
                <w:color w:val="000000" w:themeColor="text1"/>
                <w:spacing w:val="57"/>
                <w:kern w:val="0"/>
                <w:sz w:val="16"/>
                <w:szCs w:val="16"/>
              </w:rPr>
              <w:t>装蹄師</w:t>
            </w:r>
            <w:r w:rsidRPr="00574DC3">
              <w:rPr>
                <w:rFonts w:ascii="Meiryo UI" w:eastAsia="Meiryo UI" w:hAnsi="Meiryo UI" w:hint="eastAsia"/>
                <w:color w:val="000000" w:themeColor="text1"/>
                <w:kern w:val="0"/>
                <w:sz w:val="16"/>
                <w:szCs w:val="16"/>
              </w:rPr>
              <w:t>業</w:t>
            </w:r>
          </w:p>
        </w:tc>
      </w:tr>
      <w:tr w:rsidR="00C36372" w14:paraId="1FB4D0D9" w14:textId="77777777" w:rsidTr="00DC0F14">
        <w:trPr>
          <w:trHeight w:val="70"/>
          <w:jc w:val="center"/>
        </w:trPr>
        <w:tc>
          <w:tcPr>
            <w:tcW w:w="1508" w:type="dxa"/>
            <w:tcBorders>
              <w:left w:val="nil"/>
              <w:bottom w:val="nil"/>
              <w:right w:val="nil"/>
            </w:tcBorders>
            <w:tcMar>
              <w:top w:w="57" w:type="dxa"/>
              <w:bottom w:w="57" w:type="dxa"/>
            </w:tcMar>
            <w:tcFitText/>
            <w:vAlign w:val="center"/>
          </w:tcPr>
          <w:p w14:paraId="5D970D10" w14:textId="77777777" w:rsidR="00C36372" w:rsidRPr="005F5978" w:rsidRDefault="00C36372" w:rsidP="007D72B7">
            <w:pPr>
              <w:spacing w:line="200" w:lineRule="exact"/>
              <w:rPr>
                <w:rFonts w:ascii="Meiryo UI" w:eastAsia="Meiryo UI" w:hAnsi="Meiryo UI"/>
                <w:color w:val="000000" w:themeColor="text1"/>
                <w:spacing w:val="57"/>
                <w:kern w:val="0"/>
                <w:sz w:val="16"/>
                <w:szCs w:val="16"/>
              </w:rPr>
            </w:pPr>
          </w:p>
        </w:tc>
        <w:tc>
          <w:tcPr>
            <w:tcW w:w="1219" w:type="dxa"/>
            <w:tcBorders>
              <w:left w:val="nil"/>
              <w:bottom w:val="nil"/>
              <w:right w:val="nil"/>
            </w:tcBorders>
            <w:tcMar>
              <w:top w:w="57" w:type="dxa"/>
              <w:bottom w:w="57" w:type="dxa"/>
            </w:tcMar>
            <w:tcFitText/>
            <w:vAlign w:val="center"/>
          </w:tcPr>
          <w:p w14:paraId="06DD0086" w14:textId="77777777" w:rsidR="00C36372" w:rsidRPr="005B12C0" w:rsidRDefault="00C36372" w:rsidP="007D72B7">
            <w:pPr>
              <w:spacing w:line="200" w:lineRule="exact"/>
              <w:rPr>
                <w:rFonts w:ascii="Meiryo UI" w:eastAsia="Meiryo UI" w:hAnsi="Meiryo UI"/>
                <w:color w:val="000000" w:themeColor="text1"/>
                <w:spacing w:val="126"/>
                <w:kern w:val="0"/>
                <w:sz w:val="16"/>
                <w:szCs w:val="16"/>
              </w:rPr>
            </w:pPr>
          </w:p>
        </w:tc>
        <w:tc>
          <w:tcPr>
            <w:tcW w:w="1219" w:type="dxa"/>
            <w:tcBorders>
              <w:left w:val="nil"/>
              <w:bottom w:val="nil"/>
              <w:right w:val="nil"/>
            </w:tcBorders>
            <w:tcMar>
              <w:top w:w="57" w:type="dxa"/>
              <w:bottom w:w="57" w:type="dxa"/>
            </w:tcMar>
            <w:tcFitText/>
            <w:vAlign w:val="center"/>
          </w:tcPr>
          <w:p w14:paraId="6769C2C2" w14:textId="77777777" w:rsidR="00C36372" w:rsidRPr="005B12C0" w:rsidRDefault="00C36372" w:rsidP="007D72B7">
            <w:pPr>
              <w:spacing w:line="200" w:lineRule="exact"/>
              <w:rPr>
                <w:rFonts w:ascii="Meiryo UI" w:eastAsia="Meiryo UI" w:hAnsi="Meiryo UI"/>
                <w:color w:val="000000" w:themeColor="text1"/>
                <w:spacing w:val="23"/>
                <w:kern w:val="0"/>
                <w:sz w:val="16"/>
                <w:szCs w:val="16"/>
              </w:rPr>
            </w:pPr>
          </w:p>
        </w:tc>
        <w:tc>
          <w:tcPr>
            <w:tcW w:w="1219" w:type="dxa"/>
            <w:tcBorders>
              <w:left w:val="nil"/>
              <w:bottom w:val="nil"/>
              <w:right w:val="nil"/>
            </w:tcBorders>
            <w:tcMar>
              <w:top w:w="57" w:type="dxa"/>
              <w:bottom w:w="57" w:type="dxa"/>
            </w:tcMar>
            <w:vAlign w:val="center"/>
          </w:tcPr>
          <w:p w14:paraId="5F618183" w14:textId="77777777" w:rsidR="00C36372" w:rsidRDefault="00C36372" w:rsidP="007D72B7">
            <w:pPr>
              <w:spacing w:line="200" w:lineRule="exact"/>
              <w:rPr>
                <w:rFonts w:ascii="Meiryo UI" w:eastAsia="Meiryo UI" w:hAnsi="Meiryo UI"/>
                <w:sz w:val="20"/>
              </w:rPr>
            </w:pPr>
          </w:p>
        </w:tc>
        <w:tc>
          <w:tcPr>
            <w:tcW w:w="397" w:type="dxa"/>
            <w:tcBorders>
              <w:top w:val="nil"/>
              <w:left w:val="nil"/>
              <w:bottom w:val="nil"/>
            </w:tcBorders>
            <w:tcMar>
              <w:top w:w="57" w:type="dxa"/>
              <w:bottom w:w="57" w:type="dxa"/>
            </w:tcMar>
            <w:vAlign w:val="center"/>
          </w:tcPr>
          <w:p w14:paraId="3AB27427" w14:textId="77777777" w:rsidR="00C36372" w:rsidRDefault="00C36372" w:rsidP="007D72B7">
            <w:pPr>
              <w:spacing w:line="200" w:lineRule="exact"/>
              <w:rPr>
                <w:rFonts w:ascii="Meiryo UI" w:eastAsia="Meiryo UI" w:hAnsi="Meiryo UI"/>
                <w:sz w:val="20"/>
              </w:rPr>
            </w:pPr>
          </w:p>
        </w:tc>
        <w:tc>
          <w:tcPr>
            <w:tcW w:w="3657" w:type="dxa"/>
            <w:gridSpan w:val="5"/>
            <w:vMerge/>
            <w:tcMar>
              <w:top w:w="57" w:type="dxa"/>
              <w:bottom w:w="57" w:type="dxa"/>
            </w:tcMar>
            <w:tcFitText/>
            <w:vAlign w:val="center"/>
          </w:tcPr>
          <w:p w14:paraId="6B1ED5C8" w14:textId="77777777" w:rsidR="00C36372" w:rsidRPr="005F5978" w:rsidRDefault="00C36372" w:rsidP="007D72B7">
            <w:pPr>
              <w:spacing w:line="200" w:lineRule="exact"/>
              <w:jc w:val="distribute"/>
              <w:rPr>
                <w:rFonts w:ascii="Meiryo UI" w:eastAsia="Meiryo UI" w:hAnsi="Meiryo UI"/>
                <w:color w:val="000000" w:themeColor="text1"/>
                <w:spacing w:val="85"/>
                <w:w w:val="52"/>
                <w:kern w:val="0"/>
                <w:sz w:val="16"/>
                <w:szCs w:val="16"/>
              </w:rPr>
            </w:pPr>
          </w:p>
        </w:tc>
        <w:tc>
          <w:tcPr>
            <w:tcW w:w="1219" w:type="dxa"/>
            <w:vMerge/>
            <w:tcMar>
              <w:top w:w="57" w:type="dxa"/>
              <w:bottom w:w="57" w:type="dxa"/>
            </w:tcMar>
            <w:tcFitText/>
            <w:vAlign w:val="center"/>
          </w:tcPr>
          <w:p w14:paraId="18FC3CCA" w14:textId="77777777" w:rsidR="00C36372" w:rsidRPr="005F5978" w:rsidRDefault="00C36372" w:rsidP="007D72B7">
            <w:pPr>
              <w:spacing w:line="200" w:lineRule="exact"/>
              <w:rPr>
                <w:rFonts w:ascii="Meiryo UI" w:eastAsia="Meiryo UI" w:hAnsi="Meiryo UI"/>
                <w:color w:val="000000" w:themeColor="text1"/>
                <w:spacing w:val="57"/>
                <w:kern w:val="0"/>
                <w:sz w:val="16"/>
                <w:szCs w:val="16"/>
              </w:rPr>
            </w:pPr>
          </w:p>
        </w:tc>
      </w:tr>
    </w:tbl>
    <w:p w14:paraId="76BCE8E6" w14:textId="77777777" w:rsidR="00C36372" w:rsidRPr="004B2B92" w:rsidRDefault="00C36372" w:rsidP="00C36372">
      <w:pPr>
        <w:spacing w:line="200" w:lineRule="exact"/>
        <w:ind w:firstLineChars="100" w:firstLine="160"/>
        <w:rPr>
          <w:rFonts w:ascii="Meiryo UI" w:eastAsia="Meiryo UI" w:hAnsi="Meiryo UI"/>
          <w:sz w:val="16"/>
          <w:szCs w:val="16"/>
        </w:rPr>
      </w:pPr>
    </w:p>
    <w:p w14:paraId="483FB81D" w14:textId="77777777" w:rsidR="00C36372" w:rsidRPr="004B2B92" w:rsidRDefault="00C36372" w:rsidP="00C36372">
      <w:pPr>
        <w:spacing w:line="480" w:lineRule="exact"/>
        <w:rPr>
          <w:rFonts w:ascii="Meiryo UI" w:eastAsia="Meiryo UI" w:hAnsi="Meiryo UI"/>
          <w:b/>
          <w:sz w:val="24"/>
        </w:rPr>
      </w:pPr>
      <w:r w:rsidRPr="004B2B92">
        <w:rPr>
          <w:rFonts w:ascii="Meiryo UI" w:eastAsia="Meiryo UI" w:hAnsi="Meiryo UI" w:hint="eastAsia"/>
          <w:b/>
          <w:sz w:val="28"/>
        </w:rPr>
        <w:t>■ 納める額</w:t>
      </w:r>
    </w:p>
    <w:p w14:paraId="4F87146A" w14:textId="77777777" w:rsidR="00C36372" w:rsidRPr="004B2B92" w:rsidRDefault="00C36372" w:rsidP="00C36372">
      <w:pPr>
        <w:spacing w:line="360" w:lineRule="exact"/>
        <w:ind w:firstLineChars="100" w:firstLine="240"/>
        <w:rPr>
          <w:rFonts w:ascii="Meiryo UI" w:eastAsia="Meiryo UI" w:hAnsi="Meiryo UI"/>
          <w:b/>
          <w:sz w:val="24"/>
          <w:bdr w:val="single" w:sz="4" w:space="0" w:color="auto"/>
        </w:rPr>
      </w:pPr>
      <w:r w:rsidRPr="004B2B92">
        <w:rPr>
          <w:rFonts w:ascii="Meiryo UI" w:eastAsia="Meiryo UI" w:hAnsi="Meiryo UI" w:hint="eastAsia"/>
          <w:b/>
          <w:sz w:val="24"/>
        </w:rPr>
        <w:t>（前年の所得金額－事業主控除額）× 税率 ＝ 税額</w:t>
      </w:r>
    </w:p>
    <w:p w14:paraId="0C270538" w14:textId="77777777" w:rsidR="00C36372" w:rsidRPr="004B2B92" w:rsidRDefault="00C36372" w:rsidP="00C36372">
      <w:pPr>
        <w:spacing w:line="480" w:lineRule="exact"/>
        <w:ind w:firstLineChars="100" w:firstLine="240"/>
        <w:rPr>
          <w:rFonts w:ascii="Meiryo UI" w:eastAsia="Meiryo UI" w:hAnsi="Meiryo UI"/>
          <w:b/>
          <w:sz w:val="24"/>
          <w:bdr w:val="single" w:sz="4" w:space="0" w:color="auto"/>
        </w:rPr>
      </w:pPr>
      <w:r w:rsidRPr="004B2B92">
        <w:rPr>
          <w:rFonts w:ascii="Meiryo UI" w:eastAsia="Meiryo UI" w:hAnsi="Meiryo UI" w:hint="eastAsia"/>
          <w:b/>
          <w:sz w:val="24"/>
        </w:rPr>
        <w:t>● 事業主控除額：290万円</w:t>
      </w:r>
    </w:p>
    <w:p w14:paraId="4FFFFF99" w14:textId="77777777" w:rsidR="00C36372" w:rsidRPr="004B2B92" w:rsidRDefault="00C36372" w:rsidP="00C36372">
      <w:pPr>
        <w:spacing w:line="260" w:lineRule="exact"/>
        <w:ind w:firstLineChars="200" w:firstLine="400"/>
        <w:rPr>
          <w:rFonts w:ascii="Meiryo UI" w:eastAsia="Meiryo UI" w:hAnsi="Meiryo UI"/>
          <w:sz w:val="20"/>
        </w:rPr>
      </w:pPr>
      <w:r w:rsidRPr="004B2B92">
        <w:rPr>
          <w:rFonts w:ascii="Meiryo UI" w:eastAsia="Meiryo UI" w:hAnsi="Meiryo UI" w:hint="eastAsia"/>
          <w:sz w:val="20"/>
        </w:rPr>
        <w:t>ただし、事業を行った期間が１年に満たない場合は、月割額となります。</w:t>
      </w:r>
    </w:p>
    <w:p w14:paraId="2AFD6AA6" w14:textId="77777777" w:rsidR="00C36372" w:rsidRPr="004B2B92" w:rsidRDefault="00C36372" w:rsidP="00C36372">
      <w:pPr>
        <w:tabs>
          <w:tab w:val="left" w:pos="1276"/>
        </w:tabs>
        <w:autoSpaceDE w:val="0"/>
        <w:autoSpaceDN w:val="0"/>
        <w:spacing w:beforeLines="50" w:before="180" w:line="480" w:lineRule="exact"/>
        <w:ind w:firstLineChars="100" w:firstLine="240"/>
        <w:rPr>
          <w:rFonts w:ascii="Meiryo UI" w:eastAsia="Meiryo UI" w:hAnsi="Meiryo UI"/>
          <w:b/>
          <w:color w:val="000000" w:themeColor="text1"/>
          <w:spacing w:val="-10"/>
          <w:sz w:val="24"/>
          <w:szCs w:val="24"/>
        </w:rPr>
      </w:pPr>
      <w:r w:rsidRPr="004B2B92">
        <w:rPr>
          <w:rFonts w:ascii="Meiryo UI" w:eastAsia="Meiryo UI" w:hAnsi="Meiryo UI" w:hint="eastAsia"/>
          <w:b/>
          <w:sz w:val="24"/>
        </w:rPr>
        <w:t>● 税　率：</w:t>
      </w:r>
      <w:r w:rsidRPr="004B2B92">
        <w:rPr>
          <w:rFonts w:ascii="Meiryo UI" w:eastAsia="Meiryo UI" w:hAnsi="Meiryo UI" w:hint="eastAsia"/>
          <w:b/>
          <w:color w:val="000000" w:themeColor="text1"/>
          <w:spacing w:val="-10"/>
          <w:sz w:val="24"/>
          <w:szCs w:val="24"/>
        </w:rPr>
        <w:t>第一種事業…５％　　第二種事業…４％　　第三種事業…５％</w:t>
      </w:r>
    </w:p>
    <w:p w14:paraId="56F12284" w14:textId="77777777" w:rsidR="00C36372" w:rsidRPr="004B2B92" w:rsidRDefault="00C36372" w:rsidP="00C36372">
      <w:pPr>
        <w:spacing w:line="200" w:lineRule="exact"/>
        <w:ind w:firstLineChars="200" w:firstLine="400"/>
        <w:rPr>
          <w:rFonts w:ascii="Meiryo UI" w:eastAsia="Meiryo UI" w:hAnsi="Meiryo UI"/>
          <w:sz w:val="20"/>
        </w:rPr>
      </w:pPr>
      <w:r w:rsidRPr="004B2B92">
        <w:rPr>
          <w:rFonts w:ascii="Meiryo UI" w:eastAsia="Meiryo UI" w:hAnsi="Meiryo UI" w:hint="eastAsia"/>
          <w:sz w:val="20"/>
        </w:rPr>
        <w:t>ただし、第三種事業のうち、あん摩等医業に類する事業及び装蹄師業は３％となります。</w:t>
      </w:r>
    </w:p>
    <w:p w14:paraId="7BC61557" w14:textId="77777777" w:rsidR="00C36372" w:rsidRPr="004B2B92" w:rsidRDefault="00C36372" w:rsidP="00C36372">
      <w:pPr>
        <w:spacing w:line="200" w:lineRule="exact"/>
        <w:ind w:firstLineChars="300" w:firstLine="480"/>
        <w:rPr>
          <w:rFonts w:ascii="Meiryo UI" w:eastAsia="Meiryo UI" w:hAnsi="Meiryo UI"/>
          <w:sz w:val="16"/>
        </w:rPr>
      </w:pPr>
      <w:r w:rsidRPr="004B2B92">
        <w:rPr>
          <w:rFonts w:ascii="Meiryo UI" w:eastAsia="Meiryo UI" w:hAnsi="Meiryo UI" w:hint="eastAsia"/>
          <w:sz w:val="16"/>
        </w:rPr>
        <w:t>※　所得金額の計算は、原則として、所得税における事業所得及び不動産所得の計算と同じです。</w:t>
      </w:r>
    </w:p>
    <w:p w14:paraId="792DA051" w14:textId="77777777" w:rsidR="00C36372" w:rsidRPr="004B2B92" w:rsidRDefault="00C36372" w:rsidP="00C36372">
      <w:pPr>
        <w:spacing w:line="200" w:lineRule="exact"/>
        <w:ind w:firstLineChars="300" w:firstLine="480"/>
        <w:rPr>
          <w:rFonts w:ascii="Meiryo UI" w:eastAsia="Meiryo UI" w:hAnsi="Meiryo UI"/>
          <w:sz w:val="16"/>
        </w:rPr>
      </w:pPr>
      <w:r w:rsidRPr="004B2B92">
        <w:rPr>
          <w:rFonts w:ascii="Meiryo UI" w:eastAsia="Meiryo UI" w:hAnsi="Meiryo UI" w:hint="eastAsia"/>
          <w:sz w:val="16"/>
        </w:rPr>
        <w:t>※　青色事業専従者給与額又は事業専従者控除額も、原則として、所得税の場合と同じです。</w:t>
      </w:r>
    </w:p>
    <w:p w14:paraId="666C2B0D" w14:textId="77777777" w:rsidR="00C36372" w:rsidRPr="004B2B92" w:rsidRDefault="00C36372" w:rsidP="00C36372">
      <w:pPr>
        <w:spacing w:line="200" w:lineRule="exact"/>
        <w:ind w:firstLineChars="300" w:firstLine="480"/>
        <w:rPr>
          <w:rFonts w:ascii="Meiryo UI" w:eastAsia="Meiryo UI" w:hAnsi="Meiryo UI"/>
          <w:sz w:val="16"/>
        </w:rPr>
      </w:pPr>
      <w:r w:rsidRPr="004B2B92">
        <w:rPr>
          <w:rFonts w:ascii="Meiryo UI" w:eastAsia="Meiryo UI" w:hAnsi="Meiryo UI" w:hint="eastAsia"/>
          <w:sz w:val="16"/>
        </w:rPr>
        <w:t>※　所得税の青色申告特別控除額は、個人事業税では適用がありません。</w:t>
      </w:r>
    </w:p>
    <w:p w14:paraId="5EBC73A7" w14:textId="77777777" w:rsidR="00C36372" w:rsidRPr="004B2B92" w:rsidRDefault="00C36372" w:rsidP="00C36372">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納める方法</w:t>
      </w:r>
    </w:p>
    <w:p w14:paraId="7EADB703" w14:textId="77777777" w:rsidR="00C36372" w:rsidRPr="004B2B92" w:rsidRDefault="00C36372" w:rsidP="00C36372">
      <w:pPr>
        <w:spacing w:line="480" w:lineRule="exact"/>
        <w:ind w:firstLineChars="100" w:firstLine="240"/>
        <w:rPr>
          <w:rFonts w:ascii="Meiryo UI" w:eastAsia="Meiryo UI" w:hAnsi="Meiryo UI"/>
          <w:b/>
          <w:sz w:val="24"/>
        </w:rPr>
      </w:pPr>
      <w:r w:rsidRPr="004B2B92">
        <w:rPr>
          <w:rFonts w:ascii="Meiryo UI" w:eastAsia="Meiryo UI" w:hAnsi="Meiryo UI" w:hint="eastAsia"/>
          <w:b/>
          <w:sz w:val="24"/>
        </w:rPr>
        <w:t>● 申　告</w:t>
      </w:r>
    </w:p>
    <w:p w14:paraId="6952FD20" w14:textId="77777777" w:rsidR="00C36372" w:rsidRPr="004B2B92" w:rsidRDefault="00C36372" w:rsidP="00C36372">
      <w:pPr>
        <w:spacing w:line="260" w:lineRule="exact"/>
        <w:ind w:firstLineChars="200" w:firstLine="400"/>
        <w:rPr>
          <w:rFonts w:ascii="Meiryo UI" w:eastAsia="Meiryo UI" w:hAnsi="Meiryo UI"/>
          <w:sz w:val="20"/>
        </w:rPr>
      </w:pPr>
      <w:r w:rsidRPr="004B2B92">
        <w:rPr>
          <w:rFonts w:ascii="Meiryo UI" w:eastAsia="Meiryo UI" w:hAnsi="Meiryo UI" w:hint="eastAsia"/>
          <w:sz w:val="20"/>
        </w:rPr>
        <w:t>３月</w:t>
      </w:r>
      <w:r w:rsidRPr="004B2B92">
        <w:rPr>
          <w:rFonts w:ascii="Meiryo UI" w:eastAsia="Meiryo UI" w:hAnsi="Meiryo UI"/>
          <w:sz w:val="20"/>
        </w:rPr>
        <w:t>15日までに府税事務所に申告書を提出しなければなりません。</w:t>
      </w:r>
    </w:p>
    <w:p w14:paraId="2FC5AB63" w14:textId="77777777" w:rsidR="00C36372" w:rsidRPr="004B2B92" w:rsidRDefault="00C36372" w:rsidP="00C36372">
      <w:pPr>
        <w:spacing w:line="260" w:lineRule="exact"/>
        <w:ind w:firstLineChars="200" w:firstLine="400"/>
        <w:rPr>
          <w:rFonts w:ascii="Meiryo UI" w:eastAsia="Meiryo UI" w:hAnsi="Meiryo UI"/>
          <w:sz w:val="20"/>
        </w:rPr>
      </w:pPr>
      <w:r w:rsidRPr="004B2B92">
        <w:rPr>
          <w:rFonts w:ascii="Meiryo UI" w:eastAsia="Meiryo UI" w:hAnsi="Meiryo UI" w:hint="eastAsia"/>
          <w:sz w:val="20"/>
        </w:rPr>
        <w:t>ただし、次の人は、申告書を提出する必要はありません。</w:t>
      </w:r>
    </w:p>
    <w:p w14:paraId="4D4CCAFB" w14:textId="77777777" w:rsidR="00C36372" w:rsidRPr="004B2B92" w:rsidRDefault="00C36372" w:rsidP="00C36372">
      <w:pPr>
        <w:spacing w:line="260" w:lineRule="exact"/>
        <w:ind w:firstLineChars="300" w:firstLine="600"/>
        <w:rPr>
          <w:rFonts w:ascii="Meiryo UI" w:eastAsia="Meiryo UI" w:hAnsi="Meiryo UI"/>
          <w:sz w:val="20"/>
        </w:rPr>
      </w:pPr>
      <w:r w:rsidRPr="004B2B92">
        <w:rPr>
          <w:rFonts w:ascii="Meiryo UI" w:eastAsia="Meiryo UI" w:hAnsi="Meiryo UI" w:hint="eastAsia"/>
          <w:sz w:val="20"/>
        </w:rPr>
        <w:t xml:space="preserve">①　</w:t>
      </w:r>
      <w:r w:rsidRPr="004B2B92">
        <w:rPr>
          <w:rFonts w:ascii="Meiryo UI" w:eastAsia="Meiryo UI" w:hAnsi="Meiryo UI"/>
          <w:sz w:val="20"/>
        </w:rPr>
        <w:t>所得税の確定申告書又は個人住民税の申告書を提出した人</w:t>
      </w:r>
    </w:p>
    <w:p w14:paraId="1613ED1B" w14:textId="77777777" w:rsidR="00C36372" w:rsidRPr="004B2B92" w:rsidRDefault="00C36372" w:rsidP="00C36372">
      <w:pPr>
        <w:spacing w:line="260" w:lineRule="exact"/>
        <w:ind w:firstLineChars="300" w:firstLine="600"/>
        <w:rPr>
          <w:rFonts w:ascii="Meiryo UI" w:eastAsia="Meiryo UI" w:hAnsi="Meiryo UI"/>
          <w:sz w:val="20"/>
        </w:rPr>
      </w:pPr>
      <w:r w:rsidRPr="004B2B92">
        <w:rPr>
          <w:rFonts w:ascii="Meiryo UI" w:eastAsia="Meiryo UI" w:hAnsi="Meiryo UI" w:hint="eastAsia"/>
          <w:sz w:val="20"/>
        </w:rPr>
        <w:t xml:space="preserve">②　</w:t>
      </w:r>
      <w:r w:rsidRPr="004B2B92">
        <w:rPr>
          <w:rFonts w:ascii="Meiryo UI" w:eastAsia="Meiryo UI" w:hAnsi="Meiryo UI"/>
          <w:sz w:val="20"/>
        </w:rPr>
        <w:t>収入金額から必要経費を差し引いた金額が290万円（事業主控除額）以下の人</w:t>
      </w:r>
    </w:p>
    <w:p w14:paraId="157BEA32" w14:textId="77777777" w:rsidR="00C36372" w:rsidRPr="004B2B92" w:rsidRDefault="00C36372" w:rsidP="00C36372">
      <w:pPr>
        <w:spacing w:line="480" w:lineRule="exact"/>
        <w:ind w:firstLineChars="100" w:firstLine="240"/>
        <w:rPr>
          <w:rFonts w:ascii="Meiryo UI" w:eastAsia="Meiryo UI" w:hAnsi="Meiryo UI"/>
          <w:b/>
          <w:sz w:val="24"/>
        </w:rPr>
      </w:pPr>
      <w:r w:rsidRPr="004B2B92">
        <w:rPr>
          <w:rFonts w:ascii="Meiryo UI" w:eastAsia="Meiryo UI" w:hAnsi="Meiryo UI" w:hint="eastAsia"/>
          <w:b/>
          <w:sz w:val="24"/>
        </w:rPr>
        <w:t>● 納　税</w:t>
      </w:r>
    </w:p>
    <w:p w14:paraId="4DD43B48" w14:textId="77777777" w:rsidR="00C36372" w:rsidRDefault="00C36372" w:rsidP="00C36372">
      <w:pPr>
        <w:spacing w:line="260" w:lineRule="exact"/>
        <w:ind w:leftChars="100" w:left="210" w:firstLineChars="100" w:firstLine="200"/>
        <w:rPr>
          <w:rFonts w:ascii="Meiryo UI" w:eastAsia="Meiryo UI" w:hAnsi="Meiryo UI"/>
          <w:sz w:val="20"/>
        </w:rPr>
      </w:pPr>
      <w:r w:rsidRPr="004B2B92">
        <w:rPr>
          <w:rFonts w:ascii="Meiryo UI" w:eastAsia="Meiryo UI" w:hAnsi="Meiryo UI" w:hint="eastAsia"/>
          <w:sz w:val="20"/>
        </w:rPr>
        <w:t>納期は、原則として８月、</w:t>
      </w:r>
      <w:r w:rsidRPr="004B2B92">
        <w:rPr>
          <w:rFonts w:ascii="Meiryo UI" w:eastAsia="Meiryo UI" w:hAnsi="Meiryo UI"/>
          <w:sz w:val="20"/>
        </w:rPr>
        <w:t>11月の年２回です。８月に府税事務所から送付する納税通知書により各納期に納めます。</w:t>
      </w:r>
    </w:p>
    <w:p w14:paraId="61F31F0F" w14:textId="77777777" w:rsidR="00C36372" w:rsidRPr="004B2B92" w:rsidRDefault="00C36372" w:rsidP="00C36372">
      <w:pPr>
        <w:spacing w:line="260" w:lineRule="exact"/>
        <w:ind w:leftChars="100" w:left="210" w:firstLineChars="100" w:firstLine="200"/>
        <w:rPr>
          <w:rFonts w:ascii="Meiryo UI" w:eastAsia="Meiryo UI" w:hAnsi="Meiryo UI"/>
          <w:sz w:val="20"/>
        </w:rPr>
      </w:pPr>
      <w:r w:rsidRPr="004B2B92">
        <w:rPr>
          <w:rFonts w:ascii="Meiryo UI" w:eastAsia="Meiryo UI" w:hAnsi="Meiryo UI"/>
          <w:sz w:val="20"/>
        </w:rPr>
        <w:t>税額（年税額）が１万円以下の場合は、８月にその全額を納めます。</w:t>
      </w:r>
    </w:p>
    <w:p w14:paraId="343E527D" w14:textId="5ADDCE71" w:rsidR="00C36372" w:rsidRPr="00B42E45" w:rsidRDefault="00C36372" w:rsidP="00B42E45">
      <w:pPr>
        <w:spacing w:line="260" w:lineRule="exact"/>
        <w:ind w:firstLineChars="200" w:firstLine="320"/>
        <w:rPr>
          <w:rFonts w:ascii="Meiryo UI" w:eastAsia="Meiryo UI" w:hAnsi="Meiryo UI"/>
          <w:sz w:val="16"/>
        </w:rPr>
      </w:pPr>
      <w:r w:rsidRPr="004B2B92">
        <w:rPr>
          <w:rFonts w:ascii="Meiryo UI" w:eastAsia="Meiryo UI" w:hAnsi="Meiryo UI" w:hint="eastAsia"/>
          <w:sz w:val="16"/>
        </w:rPr>
        <w:t>※</w:t>
      </w:r>
      <w:r w:rsidRPr="004B2B92">
        <w:rPr>
          <w:rFonts w:ascii="Meiryo UI" w:eastAsia="Meiryo UI" w:hAnsi="Meiryo UI"/>
          <w:sz w:val="16"/>
        </w:rPr>
        <w:t>11月に納める納付書は8月送付時に同封しています。</w:t>
      </w:r>
      <w:r w:rsidRPr="00B42E45">
        <w:rPr>
          <w:rFonts w:ascii="Meiryo UI" w:eastAsia="Meiryo UI" w:hAnsi="Meiryo UI" w:hint="eastAsia"/>
          <w:sz w:val="16"/>
        </w:rPr>
        <w:t>なお、これと異なる月に納税通知書を送付する場合は送付される納税通知書に定める納期によります。</w:t>
      </w:r>
    </w:p>
    <w:p w14:paraId="55EF433A" w14:textId="77777777" w:rsidR="00C36372" w:rsidRPr="004B2B92" w:rsidRDefault="00C36372" w:rsidP="00C36372">
      <w:pPr>
        <w:spacing w:line="200" w:lineRule="exact"/>
        <w:ind w:firstLineChars="200" w:firstLine="240"/>
        <w:rPr>
          <w:rFonts w:ascii="Meiryo UI" w:eastAsia="Meiryo UI" w:hAnsi="Meiryo UI"/>
          <w:sz w:val="12"/>
          <w:szCs w:val="16"/>
        </w:rPr>
      </w:pPr>
    </w:p>
    <w:tbl>
      <w:tblPr>
        <w:tblStyle w:val="a3"/>
        <w:tblW w:w="10490" w:type="dxa"/>
        <w:tblInd w:w="-23" w:type="dxa"/>
        <w:tblBorders>
          <w:top w:val="double" w:sz="6" w:space="0" w:color="000000" w:themeColor="text1"/>
          <w:left w:val="double" w:sz="6" w:space="0" w:color="000000" w:themeColor="text1"/>
          <w:bottom w:val="double" w:sz="6" w:space="0" w:color="000000" w:themeColor="text1"/>
          <w:right w:val="double" w:sz="6" w:space="0" w:color="000000" w:themeColor="text1"/>
          <w:insideH w:val="none" w:sz="0" w:space="0" w:color="auto"/>
          <w:insideV w:val="none" w:sz="0" w:space="0" w:color="auto"/>
        </w:tblBorders>
        <w:tblLook w:val="04A0" w:firstRow="1" w:lastRow="0" w:firstColumn="1" w:lastColumn="0" w:noHBand="0" w:noVBand="1"/>
      </w:tblPr>
      <w:tblGrid>
        <w:gridCol w:w="10490"/>
      </w:tblGrid>
      <w:tr w:rsidR="00C36372" w:rsidRPr="004B2B92" w14:paraId="3DF9E304" w14:textId="77777777" w:rsidTr="00DC0F14">
        <w:trPr>
          <w:trHeight w:val="32"/>
        </w:trPr>
        <w:tc>
          <w:tcPr>
            <w:tcW w:w="10490" w:type="dxa"/>
            <w:tcMar>
              <w:top w:w="28" w:type="dxa"/>
              <w:left w:w="57" w:type="dxa"/>
              <w:bottom w:w="28" w:type="dxa"/>
              <w:right w:w="57" w:type="dxa"/>
            </w:tcMar>
          </w:tcPr>
          <w:p w14:paraId="56F2DC4A" w14:textId="74743D5F" w:rsidR="00C36372" w:rsidRPr="004B2B92" w:rsidRDefault="00C36372" w:rsidP="007D72B7">
            <w:pPr>
              <w:pStyle w:val="af0"/>
              <w:tabs>
                <w:tab w:val="clear" w:pos="4252"/>
                <w:tab w:val="clear" w:pos="8504"/>
              </w:tabs>
              <w:snapToGrid/>
              <w:spacing w:line="200" w:lineRule="exact"/>
              <w:rPr>
                <w:rFonts w:ascii="Meiryo UI" w:eastAsia="Meiryo UI" w:hAnsi="Meiryo UI"/>
                <w:color w:val="000000" w:themeColor="text1"/>
                <w:sz w:val="20"/>
                <w:szCs w:val="20"/>
              </w:rPr>
            </w:pPr>
            <w:r w:rsidRPr="004B2B92">
              <w:rPr>
                <w:rFonts w:ascii="Meiryo UI" w:eastAsia="Meiryo UI" w:hAnsi="Meiryo UI" w:hint="eastAsia"/>
                <w:color w:val="000000" w:themeColor="text1"/>
                <w:sz w:val="20"/>
                <w:szCs w:val="20"/>
              </w:rPr>
              <w:t>個人事業税の納付には、便利で安心、そして安全な「口座振替」をぜひご利用ください。（</w:t>
            </w:r>
            <w:r w:rsidR="00772D90">
              <w:fldChar w:fldCharType="begin"/>
            </w:r>
            <w:r w:rsidR="00772D90">
              <w:instrText xml:space="preserve"> HYPERLINK \l "</w:instrText>
            </w:r>
            <w:r w:rsidR="00772D90">
              <w:instrText>口座振替</w:instrText>
            </w:r>
            <w:r w:rsidR="00772D90">
              <w:instrText xml:space="preserve">" </w:instrText>
            </w:r>
            <w:r w:rsidR="00772D90">
              <w:fldChar w:fldCharType="separate"/>
            </w:r>
            <w:r w:rsidR="003860AB">
              <w:rPr>
                <w:rStyle w:val="af6"/>
                <w:rFonts w:ascii="Meiryo UI" w:eastAsia="Meiryo UI" w:hAnsi="Meiryo UI" w:hint="eastAsia"/>
                <w:sz w:val="20"/>
                <w:szCs w:val="20"/>
              </w:rPr>
              <w:t>4</w:t>
            </w:r>
            <w:r w:rsidR="00C42C65">
              <w:rPr>
                <w:rStyle w:val="af6"/>
                <w:rFonts w:ascii="Meiryo UI" w:eastAsia="Meiryo UI" w:hAnsi="Meiryo UI" w:hint="eastAsia"/>
                <w:sz w:val="20"/>
                <w:szCs w:val="20"/>
              </w:rPr>
              <w:t>0</w:t>
            </w:r>
            <w:r w:rsidRPr="00E33B3B">
              <w:rPr>
                <w:rStyle w:val="af6"/>
                <w:rFonts w:ascii="Meiryo UI" w:eastAsia="Meiryo UI" w:hAnsi="Meiryo UI" w:hint="eastAsia"/>
                <w:sz w:val="20"/>
                <w:szCs w:val="20"/>
              </w:rPr>
              <w:t>ペー</w:t>
            </w:r>
            <w:r w:rsidRPr="00E33B3B">
              <w:rPr>
                <w:rStyle w:val="af6"/>
                <w:rFonts w:ascii="Meiryo UI" w:eastAsia="Meiryo UI" w:hAnsi="Meiryo UI" w:hint="eastAsia"/>
                <w:sz w:val="20"/>
                <w:szCs w:val="20"/>
              </w:rPr>
              <w:t>ジ</w:t>
            </w:r>
            <w:r w:rsidR="00772D90">
              <w:rPr>
                <w:rStyle w:val="af6"/>
                <w:rFonts w:ascii="Meiryo UI" w:eastAsia="Meiryo UI" w:hAnsi="Meiryo UI"/>
                <w:sz w:val="20"/>
                <w:szCs w:val="20"/>
              </w:rPr>
              <w:fldChar w:fldCharType="end"/>
            </w:r>
            <w:r w:rsidRPr="004B2B92">
              <w:rPr>
                <w:rFonts w:ascii="Meiryo UI" w:eastAsia="Meiryo UI" w:hAnsi="Meiryo UI" w:hint="eastAsia"/>
                <w:color w:val="000000" w:themeColor="text1"/>
                <w:sz w:val="20"/>
                <w:szCs w:val="20"/>
              </w:rPr>
              <w:t>参照）</w:t>
            </w:r>
          </w:p>
        </w:tc>
      </w:tr>
    </w:tbl>
    <w:p w14:paraId="02FC4682" w14:textId="04C9ECC5" w:rsidR="00C36372" w:rsidRDefault="00C36372" w:rsidP="00C36372">
      <w:pPr>
        <w:widowControl/>
        <w:jc w:val="left"/>
        <w:rPr>
          <w:rFonts w:ascii="Meiryo UI" w:eastAsia="Meiryo UI" w:hAnsi="Meiryo UI"/>
          <w:sz w:val="20"/>
          <w:szCs w:val="20"/>
        </w:rPr>
      </w:pPr>
    </w:p>
    <w:p w14:paraId="518CF03F" w14:textId="7793797A" w:rsidR="000A2EB3" w:rsidRDefault="000A2EB3" w:rsidP="00C36372">
      <w:pPr>
        <w:widowControl/>
        <w:jc w:val="left"/>
        <w:rPr>
          <w:rFonts w:ascii="Meiryo UI" w:eastAsia="Meiryo UI" w:hAnsi="Meiryo UI"/>
          <w:sz w:val="20"/>
          <w:szCs w:val="20"/>
        </w:rPr>
      </w:pPr>
    </w:p>
    <w:p w14:paraId="6FA82398" w14:textId="6CF77F18" w:rsidR="000A2EB3" w:rsidRDefault="000A2EB3" w:rsidP="00C36372">
      <w:pPr>
        <w:widowControl/>
        <w:jc w:val="left"/>
        <w:rPr>
          <w:rFonts w:ascii="Meiryo UI" w:eastAsia="Meiryo UI" w:hAnsi="Meiryo UI"/>
          <w:sz w:val="20"/>
          <w:szCs w:val="20"/>
        </w:rPr>
      </w:pPr>
    </w:p>
    <w:p w14:paraId="6DD3A78A" w14:textId="47A559AF" w:rsidR="000A2EB3" w:rsidRDefault="000A2EB3" w:rsidP="00C36372">
      <w:pPr>
        <w:widowControl/>
        <w:jc w:val="left"/>
        <w:rPr>
          <w:rFonts w:ascii="Meiryo UI" w:eastAsia="Meiryo UI" w:hAnsi="Meiryo UI"/>
          <w:sz w:val="20"/>
          <w:szCs w:val="20"/>
        </w:rPr>
      </w:pPr>
    </w:p>
    <w:p w14:paraId="2D6E645E" w14:textId="148FB34B" w:rsidR="000A2EB3" w:rsidRDefault="000A2EB3" w:rsidP="00C36372">
      <w:pPr>
        <w:widowControl/>
        <w:jc w:val="left"/>
        <w:rPr>
          <w:rFonts w:ascii="Meiryo UI" w:eastAsia="Meiryo UI" w:hAnsi="Meiryo UI"/>
          <w:sz w:val="20"/>
          <w:szCs w:val="20"/>
        </w:rPr>
      </w:pPr>
    </w:p>
    <w:p w14:paraId="67DDF9AB" w14:textId="77777777" w:rsidR="000A2EB3" w:rsidRDefault="000A2EB3" w:rsidP="00C36372">
      <w:pPr>
        <w:widowControl/>
        <w:jc w:val="left"/>
        <w:rPr>
          <w:rFonts w:ascii="Meiryo UI" w:eastAsia="Meiryo UI" w:hAnsi="Meiryo UI"/>
          <w:sz w:val="20"/>
          <w:szCs w:val="20"/>
        </w:rPr>
      </w:pPr>
    </w:p>
    <w:tbl>
      <w:tblPr>
        <w:tblStyle w:val="a3"/>
        <w:tblW w:w="10488" w:type="dxa"/>
        <w:tblInd w:w="-5" w:type="dxa"/>
        <w:shd w:val="clear" w:color="auto" w:fill="000066"/>
        <w:tblLook w:val="04A0" w:firstRow="1" w:lastRow="0" w:firstColumn="1" w:lastColumn="0" w:noHBand="0" w:noVBand="1"/>
      </w:tblPr>
      <w:tblGrid>
        <w:gridCol w:w="10488"/>
      </w:tblGrid>
      <w:tr w:rsidR="00C36372" w:rsidRPr="004B2B92" w14:paraId="2FDC11E1" w14:textId="77777777" w:rsidTr="00A50125">
        <w:trPr>
          <w:trHeight w:val="680"/>
        </w:trPr>
        <w:tc>
          <w:tcPr>
            <w:tcW w:w="10488" w:type="dxa"/>
            <w:shd w:val="clear" w:color="auto" w:fill="000066"/>
          </w:tcPr>
          <w:p w14:paraId="483B8EA4" w14:textId="6FEB15E6" w:rsidR="00C36372" w:rsidRPr="004B2B92" w:rsidRDefault="006A7BB8" w:rsidP="007D72B7">
            <w:pPr>
              <w:jc w:val="center"/>
              <w:rPr>
                <w:rFonts w:ascii="Meiryo UI" w:eastAsia="Meiryo UI" w:hAnsi="Meiryo UI"/>
                <w:b/>
                <w:sz w:val="24"/>
                <w:szCs w:val="24"/>
                <w:bdr w:val="single" w:sz="4" w:space="0" w:color="auto"/>
              </w:rPr>
            </w:pPr>
            <w:r w:rsidRPr="006A7BB8">
              <w:rPr>
                <w:rFonts w:ascii="Meiryo UI" w:eastAsia="Meiryo UI" w:hAnsi="Meiryo UI"/>
                <w:b/>
                <w:noProof/>
                <w:sz w:val="28"/>
                <w:szCs w:val="24"/>
              </w:rPr>
              <w:lastRenderedPageBreak/>
              <w:drawing>
                <wp:anchor distT="0" distB="0" distL="114300" distR="114300" simplePos="0" relativeHeight="251860992" behindDoc="0" locked="0" layoutInCell="1" allowOverlap="1" wp14:anchorId="31385D28" wp14:editId="2A1C7C5C">
                  <wp:simplePos x="0" y="0"/>
                  <wp:positionH relativeFrom="column">
                    <wp:posOffset>6061710</wp:posOffset>
                  </wp:positionH>
                  <wp:positionV relativeFrom="paragraph">
                    <wp:posOffset>61595</wp:posOffset>
                  </wp:positionV>
                  <wp:extent cx="466725" cy="359410"/>
                  <wp:effectExtent l="0" t="0" r="0" b="2540"/>
                  <wp:wrapNone/>
                  <wp:docPr id="1806" name="図 1806">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66725"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A7BB8">
              <w:rPr>
                <w:rFonts w:ascii="Meiryo UI" w:eastAsia="Meiryo UI" w:hAnsi="Meiryo UI"/>
                <w:b/>
                <w:noProof/>
                <w:sz w:val="28"/>
                <w:szCs w:val="24"/>
              </w:rPr>
              <w:drawing>
                <wp:anchor distT="0" distB="0" distL="114300" distR="114300" simplePos="0" relativeHeight="251859968" behindDoc="0" locked="0" layoutInCell="1" allowOverlap="1" wp14:anchorId="2A4723B4" wp14:editId="2125581A">
                  <wp:simplePos x="0" y="0"/>
                  <wp:positionH relativeFrom="column">
                    <wp:posOffset>5555225</wp:posOffset>
                  </wp:positionH>
                  <wp:positionV relativeFrom="paragraph">
                    <wp:posOffset>63315</wp:posOffset>
                  </wp:positionV>
                  <wp:extent cx="476250" cy="375285"/>
                  <wp:effectExtent l="0" t="0" r="0" b="5715"/>
                  <wp:wrapNone/>
                  <wp:docPr id="1805" name="図 1805">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6372">
              <w:rPr>
                <w:rFonts w:ascii="Meiryo UI" w:eastAsia="Meiryo UI" w:hAnsi="Meiryo UI" w:hint="eastAsia"/>
                <w:b/>
                <w:sz w:val="36"/>
                <w:szCs w:val="24"/>
              </w:rPr>
              <w:t>地方消費税</w:t>
            </w:r>
            <w:r w:rsidR="00C36372" w:rsidRPr="004B2B92">
              <w:rPr>
                <w:rFonts w:ascii="Meiryo UI" w:eastAsia="Meiryo UI" w:hAnsi="Meiryo UI" w:hint="eastAsia"/>
                <w:b/>
                <w:sz w:val="36"/>
                <w:szCs w:val="24"/>
              </w:rPr>
              <w:t>（府税）</w:t>
            </w:r>
            <w:bookmarkStart w:id="22" w:name="地方消費税"/>
            <w:bookmarkEnd w:id="22"/>
          </w:p>
        </w:tc>
      </w:tr>
    </w:tbl>
    <w:p w14:paraId="48AA4B71" w14:textId="587DD24B" w:rsidR="00475AB4" w:rsidRPr="004B2B92" w:rsidRDefault="00475AB4" w:rsidP="00475AB4">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481D1BF8" w14:textId="77777777" w:rsidR="00475AB4" w:rsidRDefault="00475AB4" w:rsidP="00475AB4">
      <w:pPr>
        <w:spacing w:line="260" w:lineRule="exact"/>
        <w:ind w:firstLineChars="100" w:firstLine="200"/>
        <w:rPr>
          <w:rFonts w:ascii="Meiryo UI" w:eastAsia="Meiryo UI" w:hAnsi="Meiryo UI"/>
          <w:sz w:val="20"/>
        </w:rPr>
      </w:pPr>
      <w:r w:rsidRPr="00C46BC4">
        <w:rPr>
          <w:rFonts w:ascii="Meiryo UI" w:eastAsia="Meiryo UI" w:hAnsi="Meiryo UI" w:hint="eastAsia"/>
          <w:sz w:val="20"/>
        </w:rPr>
        <w:t>消費税と同様、国内で行われる資産の譲渡や役務の提供等の国内取引と、外国貨物の引取りのいずれにも課税されますが、国内取引に課されるものを「譲渡割」、外国貨物の引取りに課されるものを「貨物割」といい、次の人が納めます。</w:t>
      </w:r>
    </w:p>
    <w:p w14:paraId="1FC6E4D8" w14:textId="77777777" w:rsidR="00475AB4" w:rsidRDefault="00475AB4" w:rsidP="00475AB4">
      <w:pPr>
        <w:spacing w:line="100" w:lineRule="exact"/>
        <w:ind w:firstLineChars="100" w:firstLine="200"/>
        <w:rPr>
          <w:rFonts w:ascii="Meiryo UI" w:eastAsia="Meiryo UI" w:hAnsi="Meiryo UI"/>
          <w:sz w:val="20"/>
        </w:rPr>
      </w:pPr>
    </w:p>
    <w:tbl>
      <w:tblPr>
        <w:tblStyle w:val="a3"/>
        <w:tblW w:w="0" w:type="auto"/>
        <w:tblInd w:w="421" w:type="dxa"/>
        <w:tblCellMar>
          <w:top w:w="28" w:type="dxa"/>
          <w:left w:w="57" w:type="dxa"/>
          <w:bottom w:w="28" w:type="dxa"/>
          <w:right w:w="340" w:type="dxa"/>
        </w:tblCellMar>
        <w:tblLook w:val="04A0" w:firstRow="1" w:lastRow="0" w:firstColumn="1" w:lastColumn="0" w:noHBand="0" w:noVBand="1"/>
      </w:tblPr>
      <w:tblGrid>
        <w:gridCol w:w="1984"/>
        <w:gridCol w:w="4394"/>
      </w:tblGrid>
      <w:tr w:rsidR="00475AB4" w:rsidRPr="004B2B92" w14:paraId="6D15F2BA" w14:textId="77777777" w:rsidTr="006029F1">
        <w:trPr>
          <w:trHeight w:val="227"/>
        </w:trPr>
        <w:tc>
          <w:tcPr>
            <w:tcW w:w="1984" w:type="dxa"/>
            <w:tcBorders>
              <w:tl2br w:val="nil"/>
            </w:tcBorders>
            <w:shd w:val="clear" w:color="auto" w:fill="B4C6E7" w:themeFill="accent5" w:themeFillTint="66"/>
            <w:vAlign w:val="center"/>
          </w:tcPr>
          <w:p w14:paraId="2C45ED97" w14:textId="77777777" w:rsidR="00475AB4" w:rsidRPr="00FA74B5" w:rsidRDefault="00475AB4" w:rsidP="006029F1">
            <w:pPr>
              <w:autoSpaceDE w:val="0"/>
              <w:autoSpaceDN w:val="0"/>
              <w:spacing w:line="200" w:lineRule="exact"/>
              <w:ind w:rightChars="-161" w:right="-338"/>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区　分</w:t>
            </w:r>
          </w:p>
        </w:tc>
        <w:tc>
          <w:tcPr>
            <w:tcW w:w="4394" w:type="dxa"/>
            <w:shd w:val="clear" w:color="auto" w:fill="B4C6E7" w:themeFill="accent5" w:themeFillTint="66"/>
            <w:vAlign w:val="center"/>
          </w:tcPr>
          <w:p w14:paraId="11B87966" w14:textId="77777777" w:rsidR="00475AB4" w:rsidRPr="00FA74B5" w:rsidRDefault="00475AB4" w:rsidP="006029F1">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納める人</w:t>
            </w:r>
          </w:p>
        </w:tc>
      </w:tr>
      <w:tr w:rsidR="00475AB4" w:rsidRPr="004B2B92" w14:paraId="442FF651" w14:textId="77777777" w:rsidTr="006029F1">
        <w:trPr>
          <w:trHeight w:val="227"/>
        </w:trPr>
        <w:tc>
          <w:tcPr>
            <w:tcW w:w="1984" w:type="dxa"/>
            <w:shd w:val="clear" w:color="auto" w:fill="FFFFFF" w:themeFill="background1"/>
            <w:vAlign w:val="center"/>
          </w:tcPr>
          <w:p w14:paraId="7E0DBE01" w14:textId="77777777" w:rsidR="00475AB4" w:rsidRPr="00FA74B5" w:rsidRDefault="00475AB4" w:rsidP="006029F1">
            <w:pPr>
              <w:autoSpaceDE w:val="0"/>
              <w:autoSpaceDN w:val="0"/>
              <w:spacing w:line="200" w:lineRule="exact"/>
              <w:ind w:rightChars="-161" w:right="-338"/>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譲　渡　割</w:t>
            </w:r>
          </w:p>
        </w:tc>
        <w:tc>
          <w:tcPr>
            <w:tcW w:w="4394" w:type="dxa"/>
            <w:shd w:val="clear" w:color="auto" w:fill="FFFFFF" w:themeFill="background1"/>
            <w:vAlign w:val="center"/>
          </w:tcPr>
          <w:p w14:paraId="703F370E" w14:textId="77777777" w:rsidR="00475AB4" w:rsidRPr="00FA74B5" w:rsidRDefault="00475AB4" w:rsidP="006029F1">
            <w:pPr>
              <w:autoSpaceDE w:val="0"/>
              <w:autoSpaceDN w:val="0"/>
              <w:spacing w:line="200" w:lineRule="exact"/>
              <w:jc w:val="left"/>
              <w:rPr>
                <w:rFonts w:ascii="Meiryo UI" w:eastAsia="Meiryo UI" w:hAnsi="Meiryo UI"/>
                <w:color w:val="000000" w:themeColor="text1"/>
                <w:spacing w:val="-10"/>
                <w:sz w:val="16"/>
                <w:szCs w:val="16"/>
              </w:rPr>
            </w:pPr>
            <w:r w:rsidRPr="00C46BC4">
              <w:rPr>
                <w:rFonts w:ascii="Meiryo UI" w:eastAsia="Meiryo UI" w:hAnsi="Meiryo UI" w:hint="eastAsia"/>
                <w:color w:val="000000" w:themeColor="text1"/>
                <w:spacing w:val="-10"/>
                <w:sz w:val="16"/>
                <w:szCs w:val="16"/>
              </w:rPr>
              <w:t>課税資産の譲渡等を行う個人事業者及び法人</w:t>
            </w:r>
          </w:p>
        </w:tc>
      </w:tr>
      <w:tr w:rsidR="00475AB4" w:rsidRPr="004B2B92" w14:paraId="32FE89FB" w14:textId="77777777" w:rsidTr="006029F1">
        <w:trPr>
          <w:trHeight w:val="227"/>
        </w:trPr>
        <w:tc>
          <w:tcPr>
            <w:tcW w:w="1984" w:type="dxa"/>
            <w:shd w:val="clear" w:color="auto" w:fill="FFFFFF" w:themeFill="background1"/>
            <w:vAlign w:val="center"/>
          </w:tcPr>
          <w:p w14:paraId="7F09605B" w14:textId="77777777" w:rsidR="00475AB4" w:rsidRPr="00DA403E" w:rsidRDefault="00475AB4" w:rsidP="006029F1">
            <w:pPr>
              <w:autoSpaceDE w:val="0"/>
              <w:autoSpaceDN w:val="0"/>
              <w:spacing w:line="200" w:lineRule="exact"/>
              <w:ind w:rightChars="-161" w:right="-338"/>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貨　物　割</w:t>
            </w:r>
          </w:p>
        </w:tc>
        <w:tc>
          <w:tcPr>
            <w:tcW w:w="4394" w:type="dxa"/>
            <w:shd w:val="clear" w:color="auto" w:fill="FFFFFF" w:themeFill="background1"/>
            <w:vAlign w:val="center"/>
          </w:tcPr>
          <w:p w14:paraId="25C28895" w14:textId="77777777" w:rsidR="00475AB4" w:rsidRDefault="00475AB4" w:rsidP="006029F1">
            <w:pPr>
              <w:autoSpaceDE w:val="0"/>
              <w:autoSpaceDN w:val="0"/>
              <w:spacing w:line="200" w:lineRule="exact"/>
              <w:jc w:val="left"/>
              <w:rPr>
                <w:rFonts w:ascii="Meiryo UI" w:eastAsia="Meiryo UI" w:hAnsi="Meiryo UI"/>
                <w:color w:val="000000" w:themeColor="text1"/>
                <w:spacing w:val="-10"/>
                <w:sz w:val="16"/>
                <w:szCs w:val="16"/>
              </w:rPr>
            </w:pPr>
            <w:r w:rsidRPr="00C46BC4">
              <w:rPr>
                <w:rFonts w:ascii="Meiryo UI" w:eastAsia="Meiryo UI" w:hAnsi="Meiryo UI" w:hint="eastAsia"/>
                <w:color w:val="000000" w:themeColor="text1"/>
                <w:spacing w:val="-10"/>
                <w:sz w:val="16"/>
                <w:szCs w:val="16"/>
              </w:rPr>
              <w:t>課税貨物を保税地域から引き取る個人及び法人</w:t>
            </w:r>
          </w:p>
        </w:tc>
      </w:tr>
    </w:tbl>
    <w:p w14:paraId="6A003175" w14:textId="77777777" w:rsidR="00475AB4" w:rsidRDefault="00475AB4" w:rsidP="00475AB4">
      <w:pPr>
        <w:spacing w:line="260" w:lineRule="exact"/>
        <w:ind w:firstLineChars="100" w:firstLine="160"/>
        <w:rPr>
          <w:rFonts w:ascii="Meiryo UI" w:eastAsia="Meiryo UI" w:hAnsi="Meiryo UI"/>
          <w:sz w:val="20"/>
        </w:rPr>
      </w:pPr>
      <w:r w:rsidRPr="00CA1A9A">
        <w:rPr>
          <w:rFonts w:ascii="Meiryo UI" w:eastAsia="Meiryo UI" w:hAnsi="Meiryo UI" w:hint="eastAsia"/>
          <w:sz w:val="16"/>
        </w:rPr>
        <w:t xml:space="preserve">　</w:t>
      </w:r>
      <w:r>
        <w:rPr>
          <w:rFonts w:ascii="Meiryo UI" w:eastAsia="Meiryo UI" w:hAnsi="Meiryo UI" w:hint="eastAsia"/>
          <w:sz w:val="16"/>
        </w:rPr>
        <w:t xml:space="preserve">　</w:t>
      </w:r>
      <w:r w:rsidRPr="00C46BC4">
        <w:rPr>
          <w:rFonts w:ascii="Meiryo UI" w:eastAsia="Meiryo UI" w:hAnsi="Meiryo UI" w:hint="eastAsia"/>
          <w:sz w:val="16"/>
        </w:rPr>
        <w:t>地方消費税は、国内における商品の販売やサービスの提供等にかかる間接税で、税金分は価格に上乗せされ、最終的には消費者が負担します。</w:t>
      </w:r>
    </w:p>
    <w:p w14:paraId="434C50E5" w14:textId="77777777" w:rsidR="006A7BB8" w:rsidRPr="004B2B92" w:rsidRDefault="006A7BB8" w:rsidP="006A7BB8">
      <w:pPr>
        <w:spacing w:line="480" w:lineRule="exact"/>
        <w:rPr>
          <w:rFonts w:ascii="Meiryo UI" w:eastAsia="Meiryo UI" w:hAnsi="Meiryo UI"/>
          <w:b/>
          <w:sz w:val="24"/>
        </w:rPr>
      </w:pPr>
      <w:r w:rsidRPr="004B2B92">
        <w:rPr>
          <w:rFonts w:ascii="Meiryo UI" w:eastAsia="Meiryo UI" w:hAnsi="Meiryo UI" w:hint="eastAsia"/>
          <w:b/>
          <w:sz w:val="28"/>
        </w:rPr>
        <w:t>■ 納める額</w:t>
      </w:r>
    </w:p>
    <w:p w14:paraId="61C839FB" w14:textId="77777777" w:rsidR="006A7BB8" w:rsidRDefault="006A7BB8" w:rsidP="006A7BB8">
      <w:pPr>
        <w:spacing w:line="480" w:lineRule="exact"/>
        <w:ind w:firstLineChars="100" w:firstLine="240"/>
        <w:rPr>
          <w:rFonts w:ascii="Meiryo UI" w:eastAsia="Meiryo UI" w:hAnsi="Meiryo UI"/>
          <w:b/>
          <w:sz w:val="24"/>
        </w:rPr>
      </w:pPr>
      <w:r>
        <w:rPr>
          <w:rFonts w:ascii="Meiryo UI" w:eastAsia="Meiryo UI" w:hAnsi="Meiryo UI" w:hint="eastAsia"/>
          <w:b/>
          <w:sz w:val="24"/>
        </w:rPr>
        <w:t>消費税額（課税標準額）　×　税率　＝　税額</w:t>
      </w:r>
    </w:p>
    <w:p w14:paraId="59653563" w14:textId="77777777" w:rsidR="006A7BB8" w:rsidRDefault="006A7BB8" w:rsidP="006A7BB8">
      <w:pPr>
        <w:spacing w:line="480" w:lineRule="exact"/>
        <w:ind w:firstLineChars="100" w:firstLine="240"/>
        <w:rPr>
          <w:rFonts w:ascii="Meiryo UI" w:eastAsia="Meiryo UI" w:hAnsi="Meiryo UI"/>
          <w:b/>
          <w:sz w:val="24"/>
        </w:rPr>
      </w:pPr>
      <w:r w:rsidRPr="004B2B92">
        <w:rPr>
          <w:rFonts w:ascii="Meiryo UI" w:eastAsia="Meiryo UI" w:hAnsi="Meiryo UI" w:hint="eastAsia"/>
          <w:b/>
          <w:sz w:val="24"/>
        </w:rPr>
        <w:t xml:space="preserve">● </w:t>
      </w:r>
      <w:r>
        <w:rPr>
          <w:rFonts w:ascii="Meiryo UI" w:eastAsia="Meiryo UI" w:hAnsi="Meiryo UI" w:hint="eastAsia"/>
          <w:b/>
          <w:sz w:val="24"/>
        </w:rPr>
        <w:t>税　率</w:t>
      </w:r>
    </w:p>
    <w:tbl>
      <w:tblPr>
        <w:tblStyle w:val="a3"/>
        <w:tblW w:w="0" w:type="auto"/>
        <w:tblInd w:w="421" w:type="dxa"/>
        <w:tblCellMar>
          <w:top w:w="28" w:type="dxa"/>
          <w:left w:w="57" w:type="dxa"/>
          <w:bottom w:w="28" w:type="dxa"/>
          <w:right w:w="340" w:type="dxa"/>
        </w:tblCellMar>
        <w:tblLook w:val="04A0" w:firstRow="1" w:lastRow="0" w:firstColumn="1" w:lastColumn="0" w:noHBand="0" w:noVBand="1"/>
      </w:tblPr>
      <w:tblGrid>
        <w:gridCol w:w="1559"/>
        <w:gridCol w:w="2409"/>
        <w:gridCol w:w="2410"/>
      </w:tblGrid>
      <w:tr w:rsidR="006A7BB8" w:rsidRPr="000A3DE8" w14:paraId="27BD3B09" w14:textId="77777777" w:rsidTr="006A7BB8">
        <w:trPr>
          <w:trHeight w:val="227"/>
        </w:trPr>
        <w:tc>
          <w:tcPr>
            <w:tcW w:w="1559" w:type="dxa"/>
            <w:shd w:val="clear" w:color="auto" w:fill="B4C6E7" w:themeFill="accent5" w:themeFillTint="66"/>
            <w:tcMar>
              <w:right w:w="57" w:type="dxa"/>
            </w:tcMar>
            <w:vAlign w:val="center"/>
          </w:tcPr>
          <w:p w14:paraId="385CC9DD" w14:textId="10D6831C" w:rsidR="006A7BB8" w:rsidRPr="000A3DE8" w:rsidRDefault="006A7BB8" w:rsidP="000F77B7">
            <w:pPr>
              <w:autoSpaceDE w:val="0"/>
              <w:autoSpaceDN w:val="0"/>
              <w:spacing w:line="200" w:lineRule="exact"/>
              <w:jc w:val="center"/>
              <w:rPr>
                <w:rFonts w:ascii="Meiryo UI" w:eastAsia="Meiryo UI" w:hAnsi="Meiryo UI"/>
                <w:color w:val="000000" w:themeColor="text1"/>
                <w:spacing w:val="-10"/>
                <w:sz w:val="16"/>
                <w:szCs w:val="16"/>
              </w:rPr>
            </w:pPr>
            <w:r w:rsidRPr="000A3DE8">
              <w:rPr>
                <w:rFonts w:ascii="Meiryo UI" w:eastAsia="Meiryo UI" w:hAnsi="Meiryo UI" w:hint="eastAsia"/>
                <w:bCs/>
                <w:color w:val="000000" w:themeColor="text1"/>
                <w:sz w:val="16"/>
                <w:szCs w:val="16"/>
              </w:rPr>
              <w:t>適用期間</w:t>
            </w:r>
          </w:p>
        </w:tc>
        <w:tc>
          <w:tcPr>
            <w:tcW w:w="2409" w:type="dxa"/>
            <w:shd w:val="clear" w:color="auto" w:fill="B4C6E7" w:themeFill="accent5" w:themeFillTint="66"/>
            <w:vAlign w:val="center"/>
          </w:tcPr>
          <w:p w14:paraId="5AB90823" w14:textId="77777777" w:rsidR="006A7BB8" w:rsidRPr="000A3DE8" w:rsidRDefault="006A7BB8" w:rsidP="000F77B7">
            <w:pPr>
              <w:autoSpaceDE w:val="0"/>
              <w:autoSpaceDN w:val="0"/>
              <w:spacing w:line="200" w:lineRule="exact"/>
              <w:ind w:rightChars="-105" w:right="-220"/>
              <w:jc w:val="center"/>
              <w:rPr>
                <w:rFonts w:ascii="Meiryo UI" w:eastAsia="Meiryo UI" w:hAnsi="Meiryo UI"/>
                <w:color w:val="000000" w:themeColor="text1"/>
                <w:spacing w:val="-10"/>
                <w:sz w:val="16"/>
                <w:szCs w:val="16"/>
              </w:rPr>
            </w:pPr>
            <w:r w:rsidRPr="000A3DE8">
              <w:rPr>
                <w:rFonts w:ascii="Meiryo UI" w:eastAsia="Meiryo UI" w:hAnsi="Meiryo UI" w:hint="eastAsia"/>
                <w:color w:val="000000" w:themeColor="text1"/>
                <w:spacing w:val="-10"/>
                <w:sz w:val="16"/>
                <w:szCs w:val="16"/>
              </w:rPr>
              <w:t>標準税率</w:t>
            </w:r>
          </w:p>
        </w:tc>
        <w:tc>
          <w:tcPr>
            <w:tcW w:w="2410" w:type="dxa"/>
            <w:shd w:val="clear" w:color="auto" w:fill="B4C6E7" w:themeFill="accent5" w:themeFillTint="66"/>
            <w:vAlign w:val="center"/>
          </w:tcPr>
          <w:p w14:paraId="077A134A" w14:textId="77777777" w:rsidR="006A7BB8" w:rsidRPr="000A3DE8" w:rsidRDefault="006A7BB8" w:rsidP="000F77B7">
            <w:pPr>
              <w:autoSpaceDE w:val="0"/>
              <w:autoSpaceDN w:val="0"/>
              <w:spacing w:line="200" w:lineRule="exact"/>
              <w:ind w:rightChars="-160" w:right="-336"/>
              <w:jc w:val="center"/>
              <w:rPr>
                <w:rFonts w:ascii="Meiryo UI" w:eastAsia="Meiryo UI" w:hAnsi="Meiryo UI"/>
                <w:color w:val="000000" w:themeColor="text1"/>
                <w:spacing w:val="-10"/>
                <w:sz w:val="16"/>
                <w:szCs w:val="16"/>
              </w:rPr>
            </w:pPr>
            <w:r w:rsidRPr="000A3DE8">
              <w:rPr>
                <w:rFonts w:ascii="Meiryo UI" w:eastAsia="Meiryo UI" w:hAnsi="Meiryo UI" w:hint="eastAsia"/>
                <w:color w:val="000000" w:themeColor="text1"/>
                <w:spacing w:val="-10"/>
                <w:sz w:val="16"/>
                <w:szCs w:val="16"/>
              </w:rPr>
              <w:t>軽減税率</w:t>
            </w:r>
          </w:p>
        </w:tc>
      </w:tr>
      <w:tr w:rsidR="006A7BB8" w:rsidRPr="000A3DE8" w14:paraId="7610A124" w14:textId="77777777" w:rsidTr="000F77B7">
        <w:trPr>
          <w:trHeight w:val="227"/>
        </w:trPr>
        <w:tc>
          <w:tcPr>
            <w:tcW w:w="1559" w:type="dxa"/>
            <w:shd w:val="clear" w:color="auto" w:fill="FFFFFF" w:themeFill="background1"/>
            <w:tcMar>
              <w:right w:w="57" w:type="dxa"/>
            </w:tcMar>
            <w:vAlign w:val="center"/>
          </w:tcPr>
          <w:p w14:paraId="218E8124" w14:textId="77777777" w:rsidR="006A7BB8" w:rsidRPr="000A3DE8" w:rsidRDefault="006A7BB8" w:rsidP="000F77B7">
            <w:pPr>
              <w:autoSpaceDE w:val="0"/>
              <w:autoSpaceDN w:val="0"/>
              <w:spacing w:line="200" w:lineRule="exact"/>
              <w:jc w:val="center"/>
              <w:rPr>
                <w:rFonts w:ascii="Meiryo UI" w:eastAsia="Meiryo UI" w:hAnsi="Meiryo UI"/>
                <w:color w:val="000000" w:themeColor="text1"/>
                <w:spacing w:val="-10"/>
                <w:sz w:val="16"/>
                <w:szCs w:val="16"/>
              </w:rPr>
            </w:pPr>
            <w:r w:rsidRPr="000A3DE8">
              <w:rPr>
                <w:rFonts w:ascii="Meiryo UI" w:eastAsia="Meiryo UI" w:hAnsi="Meiryo UI" w:hint="eastAsia"/>
                <w:color w:val="000000" w:themeColor="text1"/>
                <w:spacing w:val="-10"/>
                <w:sz w:val="16"/>
                <w:szCs w:val="16"/>
              </w:rPr>
              <w:t>地方消費税率</w:t>
            </w:r>
          </w:p>
        </w:tc>
        <w:tc>
          <w:tcPr>
            <w:tcW w:w="2409" w:type="dxa"/>
            <w:shd w:val="clear" w:color="auto" w:fill="FFFFFF" w:themeFill="background1"/>
            <w:vAlign w:val="center"/>
          </w:tcPr>
          <w:p w14:paraId="72FD16BF" w14:textId="77777777" w:rsidR="006A7BB8" w:rsidRPr="000A3DE8" w:rsidRDefault="006A7BB8" w:rsidP="000F77B7">
            <w:pPr>
              <w:autoSpaceDE w:val="0"/>
              <w:autoSpaceDN w:val="0"/>
              <w:spacing w:line="200" w:lineRule="exact"/>
              <w:ind w:rightChars="-105" w:right="-220"/>
              <w:jc w:val="center"/>
              <w:rPr>
                <w:rFonts w:ascii="Meiryo UI" w:eastAsia="Meiryo UI" w:hAnsi="Meiryo UI"/>
                <w:color w:val="000000" w:themeColor="text1"/>
                <w:spacing w:val="-10"/>
                <w:sz w:val="16"/>
                <w:szCs w:val="16"/>
              </w:rPr>
            </w:pPr>
            <w:r w:rsidRPr="000A3DE8">
              <w:rPr>
                <w:rFonts w:ascii="Meiryo UI" w:eastAsia="Meiryo UI" w:hAnsi="Meiryo UI" w:hint="eastAsia"/>
                <w:color w:val="000000" w:themeColor="text1"/>
                <w:spacing w:val="-10"/>
                <w:sz w:val="16"/>
                <w:szCs w:val="16"/>
              </w:rPr>
              <w:t>2.2％（消費税額の</w:t>
            </w:r>
            <w:r w:rsidRPr="000A3DE8">
              <w:rPr>
                <w:rFonts w:ascii="Meiryo UI" w:eastAsia="Meiryo UI" w:hAnsi="Meiryo UI"/>
                <w:color w:val="000000" w:themeColor="text1"/>
                <w:spacing w:val="-10"/>
                <w:sz w:val="16"/>
                <w:szCs w:val="16"/>
              </w:rPr>
              <w:t>78分の22）</w:t>
            </w:r>
          </w:p>
        </w:tc>
        <w:tc>
          <w:tcPr>
            <w:tcW w:w="2410" w:type="dxa"/>
            <w:shd w:val="clear" w:color="auto" w:fill="FFFFFF" w:themeFill="background1"/>
            <w:vAlign w:val="center"/>
          </w:tcPr>
          <w:p w14:paraId="725E80F7" w14:textId="77777777" w:rsidR="006A7BB8" w:rsidRPr="000A3DE8" w:rsidRDefault="006A7BB8" w:rsidP="000F77B7">
            <w:pPr>
              <w:autoSpaceDE w:val="0"/>
              <w:autoSpaceDN w:val="0"/>
              <w:spacing w:line="200" w:lineRule="exact"/>
              <w:ind w:rightChars="-160" w:right="-336"/>
              <w:jc w:val="center"/>
              <w:rPr>
                <w:rFonts w:ascii="Meiryo UI" w:eastAsia="Meiryo UI" w:hAnsi="Meiryo UI"/>
                <w:color w:val="000000" w:themeColor="text1"/>
                <w:spacing w:val="-10"/>
                <w:sz w:val="16"/>
                <w:szCs w:val="16"/>
              </w:rPr>
            </w:pPr>
            <w:r w:rsidRPr="000A3DE8">
              <w:rPr>
                <w:rFonts w:ascii="Meiryo UI" w:eastAsia="Meiryo UI" w:hAnsi="Meiryo UI" w:hint="eastAsia"/>
                <w:color w:val="000000" w:themeColor="text1"/>
                <w:spacing w:val="-10"/>
                <w:sz w:val="16"/>
                <w:szCs w:val="16"/>
              </w:rPr>
              <w:t>1.76％（消費税額の</w:t>
            </w:r>
            <w:r w:rsidRPr="000A3DE8">
              <w:rPr>
                <w:rFonts w:ascii="Meiryo UI" w:eastAsia="Meiryo UI" w:hAnsi="Meiryo UI"/>
                <w:color w:val="000000" w:themeColor="text1"/>
                <w:spacing w:val="-10"/>
                <w:sz w:val="16"/>
                <w:szCs w:val="16"/>
              </w:rPr>
              <w:t>78分の22）</w:t>
            </w:r>
          </w:p>
        </w:tc>
      </w:tr>
      <w:tr w:rsidR="006A7BB8" w:rsidRPr="000A3DE8" w14:paraId="1932181F" w14:textId="77777777" w:rsidTr="000F77B7">
        <w:trPr>
          <w:trHeight w:val="227"/>
        </w:trPr>
        <w:tc>
          <w:tcPr>
            <w:tcW w:w="1559" w:type="dxa"/>
            <w:tcBorders>
              <w:bottom w:val="double" w:sz="4" w:space="0" w:color="auto"/>
            </w:tcBorders>
            <w:shd w:val="clear" w:color="auto" w:fill="FFFFFF" w:themeFill="background1"/>
            <w:tcMar>
              <w:right w:w="57" w:type="dxa"/>
            </w:tcMar>
            <w:vAlign w:val="center"/>
          </w:tcPr>
          <w:p w14:paraId="7702E3DA" w14:textId="77777777" w:rsidR="006A7BB8" w:rsidRPr="000A3DE8" w:rsidRDefault="006A7BB8" w:rsidP="000F77B7">
            <w:pPr>
              <w:autoSpaceDE w:val="0"/>
              <w:autoSpaceDN w:val="0"/>
              <w:spacing w:line="200" w:lineRule="exact"/>
              <w:jc w:val="center"/>
              <w:rPr>
                <w:rFonts w:ascii="Meiryo UI" w:eastAsia="Meiryo UI" w:hAnsi="Meiryo UI"/>
                <w:color w:val="000000" w:themeColor="text1"/>
                <w:spacing w:val="-10"/>
                <w:sz w:val="16"/>
                <w:szCs w:val="16"/>
              </w:rPr>
            </w:pPr>
            <w:r w:rsidRPr="000A3DE8">
              <w:rPr>
                <w:rFonts w:ascii="Meiryo UI" w:eastAsia="Meiryo UI" w:hAnsi="Meiryo UI" w:hint="eastAsia"/>
                <w:color w:val="000000" w:themeColor="text1"/>
                <w:spacing w:val="-10"/>
                <w:sz w:val="16"/>
                <w:szCs w:val="16"/>
              </w:rPr>
              <w:t>消費税率</w:t>
            </w:r>
          </w:p>
        </w:tc>
        <w:tc>
          <w:tcPr>
            <w:tcW w:w="2409" w:type="dxa"/>
            <w:tcBorders>
              <w:bottom w:val="double" w:sz="4" w:space="0" w:color="auto"/>
            </w:tcBorders>
            <w:shd w:val="clear" w:color="auto" w:fill="FFFFFF" w:themeFill="background1"/>
            <w:vAlign w:val="center"/>
          </w:tcPr>
          <w:p w14:paraId="44EC131D" w14:textId="77777777" w:rsidR="006A7BB8" w:rsidRPr="000A3DE8" w:rsidRDefault="006A7BB8" w:rsidP="000F77B7">
            <w:pPr>
              <w:autoSpaceDE w:val="0"/>
              <w:autoSpaceDN w:val="0"/>
              <w:spacing w:line="200" w:lineRule="exact"/>
              <w:ind w:rightChars="-105" w:right="-220"/>
              <w:jc w:val="center"/>
              <w:rPr>
                <w:rFonts w:ascii="Meiryo UI" w:eastAsia="Meiryo UI" w:hAnsi="Meiryo UI"/>
                <w:color w:val="000000" w:themeColor="text1"/>
                <w:spacing w:val="-10"/>
                <w:sz w:val="16"/>
                <w:szCs w:val="16"/>
              </w:rPr>
            </w:pPr>
            <w:r w:rsidRPr="000A3DE8">
              <w:rPr>
                <w:rFonts w:ascii="Meiryo UI" w:eastAsia="Meiryo UI" w:hAnsi="Meiryo UI" w:hint="eastAsia"/>
                <w:color w:val="000000" w:themeColor="text1"/>
                <w:spacing w:val="-10"/>
                <w:sz w:val="16"/>
                <w:szCs w:val="16"/>
              </w:rPr>
              <w:t>7.8％</w:t>
            </w:r>
          </w:p>
        </w:tc>
        <w:tc>
          <w:tcPr>
            <w:tcW w:w="2410" w:type="dxa"/>
            <w:tcBorders>
              <w:bottom w:val="double" w:sz="4" w:space="0" w:color="auto"/>
            </w:tcBorders>
            <w:shd w:val="clear" w:color="auto" w:fill="FFFFFF" w:themeFill="background1"/>
            <w:vAlign w:val="center"/>
          </w:tcPr>
          <w:p w14:paraId="2FA60F2F" w14:textId="77777777" w:rsidR="006A7BB8" w:rsidRPr="000A3DE8" w:rsidRDefault="006A7BB8" w:rsidP="000F77B7">
            <w:pPr>
              <w:autoSpaceDE w:val="0"/>
              <w:autoSpaceDN w:val="0"/>
              <w:spacing w:line="200" w:lineRule="exact"/>
              <w:ind w:rightChars="-160" w:right="-336"/>
              <w:jc w:val="center"/>
              <w:rPr>
                <w:rFonts w:ascii="Meiryo UI" w:eastAsia="Meiryo UI" w:hAnsi="Meiryo UI"/>
                <w:color w:val="000000" w:themeColor="text1"/>
                <w:spacing w:val="-10"/>
                <w:sz w:val="16"/>
                <w:szCs w:val="16"/>
              </w:rPr>
            </w:pPr>
            <w:r w:rsidRPr="000A3DE8">
              <w:rPr>
                <w:rFonts w:ascii="Meiryo UI" w:eastAsia="Meiryo UI" w:hAnsi="Meiryo UI" w:hint="eastAsia"/>
                <w:color w:val="000000" w:themeColor="text1"/>
                <w:spacing w:val="-10"/>
                <w:sz w:val="16"/>
                <w:szCs w:val="16"/>
              </w:rPr>
              <w:t>6.24％</w:t>
            </w:r>
          </w:p>
        </w:tc>
      </w:tr>
      <w:tr w:rsidR="006A7BB8" w:rsidRPr="000A3DE8" w14:paraId="341104BD" w14:textId="77777777" w:rsidTr="000F77B7">
        <w:trPr>
          <w:trHeight w:val="227"/>
        </w:trPr>
        <w:tc>
          <w:tcPr>
            <w:tcW w:w="1559" w:type="dxa"/>
            <w:tcBorders>
              <w:top w:val="double" w:sz="4" w:space="0" w:color="auto"/>
              <w:bottom w:val="single" w:sz="4" w:space="0" w:color="auto"/>
            </w:tcBorders>
            <w:shd w:val="clear" w:color="auto" w:fill="FFFFFF" w:themeFill="background1"/>
            <w:tcMar>
              <w:right w:w="57" w:type="dxa"/>
            </w:tcMar>
            <w:vAlign w:val="center"/>
          </w:tcPr>
          <w:p w14:paraId="31D41EE6" w14:textId="77777777" w:rsidR="006A7BB8" w:rsidRPr="000A3DE8" w:rsidRDefault="006A7BB8" w:rsidP="000F77B7">
            <w:pPr>
              <w:autoSpaceDE w:val="0"/>
              <w:autoSpaceDN w:val="0"/>
              <w:spacing w:line="200" w:lineRule="exact"/>
              <w:jc w:val="center"/>
              <w:rPr>
                <w:rFonts w:ascii="Meiryo UI" w:eastAsia="Meiryo UI" w:hAnsi="Meiryo UI"/>
                <w:color w:val="000000" w:themeColor="text1"/>
                <w:spacing w:val="-10"/>
                <w:sz w:val="16"/>
                <w:szCs w:val="16"/>
              </w:rPr>
            </w:pPr>
            <w:r w:rsidRPr="000A3DE8">
              <w:rPr>
                <w:rFonts w:ascii="Meiryo UI" w:eastAsia="Meiryo UI" w:hAnsi="Meiryo UI" w:hint="eastAsia"/>
                <w:color w:val="000000" w:themeColor="text1"/>
                <w:spacing w:val="-10"/>
                <w:sz w:val="16"/>
                <w:szCs w:val="16"/>
              </w:rPr>
              <w:t>合　　計</w:t>
            </w:r>
          </w:p>
        </w:tc>
        <w:tc>
          <w:tcPr>
            <w:tcW w:w="2409" w:type="dxa"/>
            <w:tcBorders>
              <w:top w:val="double" w:sz="4" w:space="0" w:color="auto"/>
              <w:bottom w:val="single" w:sz="4" w:space="0" w:color="auto"/>
            </w:tcBorders>
            <w:shd w:val="clear" w:color="auto" w:fill="FFFFFF" w:themeFill="background1"/>
            <w:vAlign w:val="center"/>
          </w:tcPr>
          <w:p w14:paraId="31B23BE4" w14:textId="77777777" w:rsidR="006A7BB8" w:rsidRPr="000A3DE8" w:rsidRDefault="006A7BB8" w:rsidP="000F77B7">
            <w:pPr>
              <w:autoSpaceDE w:val="0"/>
              <w:autoSpaceDN w:val="0"/>
              <w:spacing w:line="200" w:lineRule="exact"/>
              <w:ind w:rightChars="-105" w:right="-220"/>
              <w:jc w:val="center"/>
              <w:rPr>
                <w:rFonts w:ascii="Meiryo UI" w:eastAsia="Meiryo UI" w:hAnsi="Meiryo UI"/>
                <w:color w:val="000000" w:themeColor="text1"/>
                <w:spacing w:val="-10"/>
                <w:sz w:val="16"/>
                <w:szCs w:val="16"/>
              </w:rPr>
            </w:pPr>
            <w:r w:rsidRPr="000A3DE8">
              <w:rPr>
                <w:rFonts w:ascii="Meiryo UI" w:eastAsia="Meiryo UI" w:hAnsi="Meiryo UI" w:hint="eastAsia"/>
                <w:color w:val="000000" w:themeColor="text1"/>
                <w:spacing w:val="-10"/>
                <w:sz w:val="16"/>
                <w:szCs w:val="16"/>
              </w:rPr>
              <w:t>10％</w:t>
            </w:r>
          </w:p>
        </w:tc>
        <w:tc>
          <w:tcPr>
            <w:tcW w:w="2410" w:type="dxa"/>
            <w:tcBorders>
              <w:top w:val="double" w:sz="4" w:space="0" w:color="auto"/>
              <w:bottom w:val="single" w:sz="4" w:space="0" w:color="auto"/>
            </w:tcBorders>
            <w:shd w:val="clear" w:color="auto" w:fill="FFFFFF" w:themeFill="background1"/>
            <w:vAlign w:val="center"/>
          </w:tcPr>
          <w:p w14:paraId="1DB0679B" w14:textId="77777777" w:rsidR="006A7BB8" w:rsidRPr="000A3DE8" w:rsidRDefault="006A7BB8" w:rsidP="000F77B7">
            <w:pPr>
              <w:autoSpaceDE w:val="0"/>
              <w:autoSpaceDN w:val="0"/>
              <w:spacing w:line="200" w:lineRule="exact"/>
              <w:ind w:rightChars="-160" w:right="-336"/>
              <w:jc w:val="center"/>
              <w:rPr>
                <w:rFonts w:ascii="Meiryo UI" w:eastAsia="Meiryo UI" w:hAnsi="Meiryo UI"/>
                <w:color w:val="000000" w:themeColor="text1"/>
                <w:spacing w:val="-10"/>
                <w:sz w:val="16"/>
                <w:szCs w:val="16"/>
              </w:rPr>
            </w:pPr>
            <w:r w:rsidRPr="000A3DE8">
              <w:rPr>
                <w:rFonts w:ascii="Meiryo UI" w:eastAsia="Meiryo UI" w:hAnsi="Meiryo UI" w:hint="eastAsia"/>
                <w:color w:val="000000" w:themeColor="text1"/>
                <w:spacing w:val="-10"/>
                <w:sz w:val="16"/>
                <w:szCs w:val="16"/>
              </w:rPr>
              <w:t>8％</w:t>
            </w:r>
          </w:p>
        </w:tc>
      </w:tr>
    </w:tbl>
    <w:p w14:paraId="0BEFA54C" w14:textId="32A8CB27" w:rsidR="006A7BB8" w:rsidRPr="0039488D" w:rsidRDefault="006A7BB8" w:rsidP="006A7BB8">
      <w:pPr>
        <w:spacing w:line="240" w:lineRule="exact"/>
        <w:rPr>
          <w:rFonts w:ascii="Meiryo UI" w:eastAsia="Meiryo UI" w:hAnsi="Meiryo UI"/>
          <w:strike/>
          <w:color w:val="000000" w:themeColor="text1"/>
          <w:sz w:val="16"/>
        </w:rPr>
      </w:pPr>
    </w:p>
    <w:p w14:paraId="4DB04C75" w14:textId="77777777" w:rsidR="00475AB4" w:rsidRPr="00B26C26" w:rsidRDefault="00475AB4" w:rsidP="00475AB4">
      <w:pPr>
        <w:spacing w:line="480" w:lineRule="exact"/>
        <w:rPr>
          <w:rFonts w:ascii="Meiryo UI" w:eastAsia="Meiryo UI" w:hAnsi="Meiryo UI"/>
          <w:b/>
          <w:color w:val="000000" w:themeColor="text1"/>
          <w:sz w:val="28"/>
          <w:szCs w:val="24"/>
        </w:rPr>
      </w:pPr>
      <w:r w:rsidRPr="00B26C26">
        <w:rPr>
          <w:rFonts w:ascii="Meiryo UI" w:eastAsia="Meiryo UI" w:hAnsi="Meiryo UI" w:hint="eastAsia"/>
          <w:b/>
          <w:color w:val="000000" w:themeColor="text1"/>
          <w:sz w:val="28"/>
          <w:szCs w:val="24"/>
        </w:rPr>
        <w:t>■ 納める方法</w:t>
      </w:r>
    </w:p>
    <w:p w14:paraId="7F72077B" w14:textId="77777777" w:rsidR="00475AB4" w:rsidRDefault="00475AB4" w:rsidP="00475AB4">
      <w:pPr>
        <w:spacing w:line="260" w:lineRule="exact"/>
        <w:ind w:firstLineChars="100" w:firstLine="200"/>
        <w:rPr>
          <w:rFonts w:ascii="Meiryo UI" w:eastAsia="Meiryo UI" w:hAnsi="Meiryo UI"/>
          <w:color w:val="FF0000"/>
          <w:sz w:val="20"/>
        </w:rPr>
      </w:pPr>
      <w:r w:rsidRPr="0081116C">
        <w:rPr>
          <w:rFonts w:ascii="Meiryo UI" w:eastAsia="Meiryo UI" w:hAnsi="Meiryo UI" w:hint="eastAsia"/>
          <w:sz w:val="20"/>
        </w:rPr>
        <w:t>「譲渡割」については住所地又は本店所在地を所轄する税務署に、「貨物割」については所轄の税関に、消費税と合わせて申告し、納めます。この納付された地方消費税については、国から税務署や保税地域の所在する都道府県に払い込まれます</w:t>
      </w:r>
      <w:r w:rsidRPr="00B26C26">
        <w:rPr>
          <w:rFonts w:ascii="Meiryo UI" w:eastAsia="Meiryo UI" w:hAnsi="Meiryo UI" w:hint="eastAsia"/>
          <w:color w:val="000000" w:themeColor="text1"/>
          <w:sz w:val="20"/>
        </w:rPr>
        <w:t>。</w:t>
      </w:r>
    </w:p>
    <w:p w14:paraId="5495F7DD" w14:textId="77777777" w:rsidR="00475AB4" w:rsidRDefault="00475AB4" w:rsidP="00475AB4">
      <w:pPr>
        <w:spacing w:line="260" w:lineRule="exact"/>
        <w:ind w:firstLineChars="100" w:firstLine="160"/>
        <w:rPr>
          <w:rFonts w:ascii="Meiryo UI" w:eastAsia="Meiryo UI" w:hAnsi="Meiryo UI"/>
          <w:sz w:val="16"/>
        </w:rPr>
      </w:pPr>
    </w:p>
    <w:tbl>
      <w:tblPr>
        <w:tblStyle w:val="a3"/>
        <w:tblW w:w="10490" w:type="dxa"/>
        <w:tblInd w:w="-10" w:type="dxa"/>
        <w:tblBorders>
          <w:top w:val="dotted" w:sz="8" w:space="0" w:color="auto"/>
          <w:left w:val="dotted" w:sz="8" w:space="0" w:color="auto"/>
          <w:bottom w:val="dotted" w:sz="8" w:space="0" w:color="auto"/>
          <w:right w:val="dotted" w:sz="8" w:space="0" w:color="auto"/>
          <w:insideH w:val="none" w:sz="0" w:space="0" w:color="auto"/>
          <w:insideV w:val="none" w:sz="0" w:space="0" w:color="auto"/>
        </w:tblBorders>
        <w:tblLook w:val="04A0" w:firstRow="1" w:lastRow="0" w:firstColumn="1" w:lastColumn="0" w:noHBand="0" w:noVBand="1"/>
      </w:tblPr>
      <w:tblGrid>
        <w:gridCol w:w="10490"/>
      </w:tblGrid>
      <w:tr w:rsidR="00475AB4" w:rsidRPr="004B2B92" w14:paraId="78D6324A" w14:textId="77777777" w:rsidTr="00DC0F14">
        <w:trPr>
          <w:trHeight w:val="1454"/>
        </w:trPr>
        <w:tc>
          <w:tcPr>
            <w:tcW w:w="10490" w:type="dxa"/>
            <w:tcMar>
              <w:top w:w="28" w:type="dxa"/>
              <w:left w:w="57" w:type="dxa"/>
              <w:bottom w:w="28" w:type="dxa"/>
              <w:right w:w="57" w:type="dxa"/>
            </w:tcMar>
          </w:tcPr>
          <w:p w14:paraId="1852AEA2" w14:textId="77777777" w:rsidR="00475AB4" w:rsidRPr="00FE48C7" w:rsidRDefault="00475AB4" w:rsidP="00B207C5">
            <w:pPr>
              <w:spacing w:before="240" w:line="260" w:lineRule="exact"/>
              <w:rPr>
                <w:rFonts w:ascii="Meiryo UI" w:eastAsia="Meiryo UI" w:hAnsi="Meiryo UI"/>
                <w:b/>
                <w:sz w:val="20"/>
              </w:rPr>
            </w:pPr>
            <w:r w:rsidRPr="00FE48C7">
              <w:rPr>
                <w:rFonts w:ascii="Meiryo UI" w:eastAsia="Meiryo UI" w:hAnsi="Meiryo UI" w:hint="eastAsia"/>
                <w:b/>
                <w:sz w:val="20"/>
              </w:rPr>
              <w:t>※地方消費税率の引上げについて</w:t>
            </w:r>
          </w:p>
          <w:p w14:paraId="37022C0F" w14:textId="3422DBAF" w:rsidR="00475AB4" w:rsidRPr="00FE48C7" w:rsidRDefault="00475AB4" w:rsidP="006029F1">
            <w:pPr>
              <w:spacing w:line="200" w:lineRule="exact"/>
              <w:rPr>
                <w:rFonts w:ascii="Meiryo UI" w:eastAsia="Meiryo UI" w:hAnsi="Meiryo UI"/>
                <w:sz w:val="16"/>
              </w:rPr>
            </w:pPr>
            <w:r w:rsidRPr="00FE48C7">
              <w:rPr>
                <w:rFonts w:ascii="Meiryo UI" w:eastAsia="Meiryo UI" w:hAnsi="Meiryo UI"/>
                <w:sz w:val="16"/>
              </w:rPr>
              <w:t>少子高齢化</w:t>
            </w:r>
            <w:r w:rsidRPr="00FE48C7">
              <w:rPr>
                <w:rFonts w:ascii="Meiryo UI" w:eastAsia="Meiryo UI" w:hAnsi="Meiryo UI" w:hint="eastAsia"/>
                <w:sz w:val="16"/>
              </w:rPr>
              <w:t>が急速に進展する</w:t>
            </w:r>
            <w:r w:rsidRPr="00FE48C7">
              <w:rPr>
                <w:rFonts w:ascii="Meiryo UI" w:eastAsia="Meiryo UI" w:hAnsi="Meiryo UI"/>
                <w:sz w:val="16"/>
              </w:rPr>
              <w:t>中で国民の誰もが安心して暮らすことができるよう、国とともに社会保障を担う地方の財源を確保するため、消費税率の引上げに伴</w:t>
            </w:r>
            <w:r w:rsidRPr="00FE48C7">
              <w:rPr>
                <w:rFonts w:ascii="Meiryo UI" w:eastAsia="Meiryo UI" w:hAnsi="Meiryo UI" w:hint="eastAsia"/>
                <w:sz w:val="16"/>
              </w:rPr>
              <w:t>って</w:t>
            </w:r>
            <w:r w:rsidRPr="00FE48C7">
              <w:rPr>
                <w:rFonts w:ascii="Meiryo UI" w:eastAsia="Meiryo UI" w:hAnsi="Meiryo UI"/>
                <w:sz w:val="16"/>
              </w:rPr>
              <w:t>地方消費税率が</w:t>
            </w:r>
            <w:r w:rsidRPr="00FE48C7">
              <w:rPr>
                <w:rFonts w:ascii="Meiryo UI" w:eastAsia="Meiryo UI" w:hAnsi="Meiryo UI" w:hint="eastAsia"/>
                <w:sz w:val="16"/>
              </w:rPr>
              <w:t>段階的に引き上げられました。</w:t>
            </w:r>
          </w:p>
          <w:p w14:paraId="6960FF8F" w14:textId="77777777" w:rsidR="00475AB4" w:rsidRPr="00FE48C7" w:rsidRDefault="00475AB4" w:rsidP="006029F1">
            <w:pPr>
              <w:spacing w:line="200" w:lineRule="exact"/>
              <w:rPr>
                <w:rFonts w:ascii="Meiryo UI" w:eastAsia="Meiryo UI" w:hAnsi="Meiryo UI"/>
                <w:sz w:val="16"/>
              </w:rPr>
            </w:pPr>
            <w:r w:rsidRPr="00FE48C7">
              <w:rPr>
                <w:rFonts w:ascii="Meiryo UI" w:eastAsia="Meiryo UI" w:hAnsi="Meiryo UI" w:hint="eastAsia"/>
                <w:sz w:val="16"/>
              </w:rPr>
              <w:t>引上げ分に係る地方消費税収入については、社会保障４経費</w:t>
            </w:r>
            <w:r w:rsidRPr="00FE48C7">
              <w:rPr>
                <w:rFonts w:ascii="Meiryo UI" w:eastAsia="Meiryo UI" w:hAnsi="Meiryo UI" w:hint="eastAsia"/>
                <w:sz w:val="12"/>
              </w:rPr>
              <w:t>（注）</w:t>
            </w:r>
            <w:r w:rsidRPr="00FE48C7">
              <w:rPr>
                <w:rFonts w:ascii="Meiryo UI" w:eastAsia="Meiryo UI" w:hAnsi="Meiryo UI" w:hint="eastAsia"/>
                <w:sz w:val="16"/>
              </w:rPr>
              <w:t>その他社会保障施策（社会福祉、社会保険及び保健衛生に関する施策をいいます。）に要する経費に充てることとされています。</w:t>
            </w:r>
          </w:p>
          <w:p w14:paraId="6E2E1485" w14:textId="771F3C0C" w:rsidR="00475AB4" w:rsidRPr="00B207C5" w:rsidRDefault="00475AB4" w:rsidP="00B207C5">
            <w:pPr>
              <w:spacing w:after="240" w:line="200" w:lineRule="exact"/>
              <w:rPr>
                <w:rFonts w:ascii="Meiryo UI" w:eastAsia="Meiryo UI" w:hAnsi="Meiryo UI"/>
                <w:color w:val="FF0000"/>
                <w:sz w:val="12"/>
              </w:rPr>
            </w:pPr>
            <w:r w:rsidRPr="00D42B64">
              <w:rPr>
                <w:rFonts w:ascii="Meiryo UI" w:eastAsia="Meiryo UI" w:hAnsi="Meiryo UI" w:hint="eastAsia"/>
                <w:sz w:val="16"/>
              </w:rPr>
              <w:t>（注）制度として確立された年金、医療及び介護の社会保障給付並びに少子化に対処するための施策に要する経費</w:t>
            </w:r>
          </w:p>
        </w:tc>
      </w:tr>
    </w:tbl>
    <w:p w14:paraId="4C544A60" w14:textId="7115752B" w:rsidR="00475AB4" w:rsidRPr="00B207C5" w:rsidRDefault="00475AB4" w:rsidP="00475AB4">
      <w:pPr>
        <w:spacing w:line="260" w:lineRule="exact"/>
        <w:ind w:firstLineChars="100" w:firstLine="160"/>
        <w:rPr>
          <w:rFonts w:ascii="Meiryo UI" w:eastAsia="Meiryo UI" w:hAnsi="Meiryo UI"/>
          <w:b/>
          <w:color w:val="7030A0"/>
          <w:sz w:val="16"/>
        </w:rPr>
      </w:pPr>
    </w:p>
    <w:p w14:paraId="58B62AB4" w14:textId="77777777" w:rsidR="00475AB4" w:rsidRDefault="00475AB4" w:rsidP="00475AB4">
      <w:pPr>
        <w:spacing w:line="260" w:lineRule="exact"/>
        <w:ind w:firstLineChars="100" w:firstLine="160"/>
        <w:rPr>
          <w:rFonts w:ascii="Meiryo UI" w:eastAsia="Meiryo UI" w:hAnsi="Meiryo UI"/>
          <w:sz w:val="16"/>
        </w:rPr>
      </w:pPr>
    </w:p>
    <w:tbl>
      <w:tblPr>
        <w:tblStyle w:val="a3"/>
        <w:tblW w:w="10490" w:type="dxa"/>
        <w:tblInd w:w="-10" w:type="dxa"/>
        <w:tblBorders>
          <w:top w:val="dotted" w:sz="8" w:space="0" w:color="auto"/>
          <w:left w:val="dotted" w:sz="8" w:space="0" w:color="auto"/>
          <w:bottom w:val="dotted" w:sz="8" w:space="0" w:color="auto"/>
          <w:right w:val="dotted" w:sz="8" w:space="0" w:color="auto"/>
          <w:insideH w:val="none" w:sz="0" w:space="0" w:color="auto"/>
          <w:insideV w:val="none" w:sz="0" w:space="0" w:color="auto"/>
        </w:tblBorders>
        <w:tblLook w:val="04A0" w:firstRow="1" w:lastRow="0" w:firstColumn="1" w:lastColumn="0" w:noHBand="0" w:noVBand="1"/>
      </w:tblPr>
      <w:tblGrid>
        <w:gridCol w:w="10490"/>
      </w:tblGrid>
      <w:tr w:rsidR="00475AB4" w:rsidRPr="008010D5" w14:paraId="53D09974" w14:textId="77777777" w:rsidTr="00DC0F14">
        <w:trPr>
          <w:trHeight w:val="1370"/>
        </w:trPr>
        <w:tc>
          <w:tcPr>
            <w:tcW w:w="10490" w:type="dxa"/>
            <w:tcMar>
              <w:top w:w="28" w:type="dxa"/>
              <w:left w:w="57" w:type="dxa"/>
              <w:bottom w:w="28" w:type="dxa"/>
              <w:right w:w="57" w:type="dxa"/>
            </w:tcMar>
            <w:vAlign w:val="center"/>
          </w:tcPr>
          <w:p w14:paraId="5F910F75" w14:textId="77777777" w:rsidR="00475AB4" w:rsidRPr="00B26C26" w:rsidRDefault="00475AB4" w:rsidP="006029F1">
            <w:pPr>
              <w:spacing w:line="260" w:lineRule="exact"/>
              <w:rPr>
                <w:rFonts w:ascii="Meiryo UI" w:eastAsia="Meiryo UI" w:hAnsi="Meiryo UI"/>
                <w:b/>
                <w:color w:val="000000" w:themeColor="text1"/>
                <w:sz w:val="20"/>
              </w:rPr>
            </w:pPr>
            <w:r w:rsidRPr="00B26C26">
              <w:rPr>
                <w:rFonts w:ascii="Meiryo UI" w:eastAsia="Meiryo UI" w:hAnsi="Meiryo UI" w:hint="eastAsia"/>
                <w:b/>
                <w:color w:val="000000" w:themeColor="text1"/>
                <w:sz w:val="20"/>
              </w:rPr>
              <w:t>≪豆知識　市町村への交付／地方消費税≫</w:t>
            </w:r>
          </w:p>
          <w:p w14:paraId="5B0AF410" w14:textId="77777777" w:rsidR="00475AB4" w:rsidRPr="00B26C26" w:rsidRDefault="00475AB4" w:rsidP="006029F1">
            <w:pPr>
              <w:spacing w:line="200" w:lineRule="exact"/>
              <w:rPr>
                <w:rFonts w:ascii="Meiryo UI" w:eastAsia="Meiryo UI" w:hAnsi="Meiryo UI"/>
                <w:color w:val="000000" w:themeColor="text1"/>
                <w:sz w:val="16"/>
              </w:rPr>
            </w:pPr>
            <w:r w:rsidRPr="00B26C26">
              <w:rPr>
                <w:rFonts w:ascii="Meiryo UI" w:eastAsia="Meiryo UI" w:hAnsi="Meiryo UI" w:hint="eastAsia"/>
                <w:color w:val="000000" w:themeColor="text1"/>
                <w:sz w:val="16"/>
              </w:rPr>
              <w:t>払い込まれた地方消費税は、消費に関する指標に基づき、都道府県間で清算されます。</w:t>
            </w:r>
          </w:p>
          <w:p w14:paraId="4E41ED9E" w14:textId="77777777" w:rsidR="00475AB4" w:rsidRPr="00B26C26" w:rsidRDefault="00475AB4" w:rsidP="006029F1">
            <w:pPr>
              <w:spacing w:line="200" w:lineRule="exact"/>
              <w:rPr>
                <w:rFonts w:ascii="Meiryo UI" w:eastAsia="Meiryo UI" w:hAnsi="Meiryo UI"/>
                <w:color w:val="000000" w:themeColor="text1"/>
                <w:sz w:val="16"/>
              </w:rPr>
            </w:pPr>
            <w:r w:rsidRPr="00B26C26">
              <w:rPr>
                <w:rFonts w:ascii="Meiryo UI" w:eastAsia="Meiryo UI" w:hAnsi="Meiryo UI" w:hint="eastAsia"/>
                <w:color w:val="000000" w:themeColor="text1"/>
                <w:sz w:val="16"/>
              </w:rPr>
              <w:t>そして、清算後の金額の２分の１相当額が、府内の各市町村へ交付されます。</w:t>
            </w:r>
          </w:p>
          <w:p w14:paraId="52459E24" w14:textId="44661237" w:rsidR="00475AB4" w:rsidRPr="00EB0225" w:rsidRDefault="00475AB4" w:rsidP="000A3DE8">
            <w:pPr>
              <w:spacing w:line="200" w:lineRule="exact"/>
              <w:rPr>
                <w:rFonts w:ascii="Meiryo UI" w:eastAsia="Meiryo UI" w:hAnsi="Meiryo UI"/>
                <w:color w:val="000000" w:themeColor="text1"/>
                <w:sz w:val="16"/>
              </w:rPr>
            </w:pPr>
            <w:r w:rsidRPr="00B26C26">
              <w:rPr>
                <w:rFonts w:ascii="Meiryo UI" w:eastAsia="Meiryo UI" w:hAnsi="Meiryo UI" w:hint="eastAsia"/>
                <w:color w:val="000000" w:themeColor="text1"/>
                <w:sz w:val="16"/>
              </w:rPr>
              <w:t>各市町村へは、この交付すべき金額の２分の１を市町村ごとの「人口（国勢調査）」で、他の２分の１を「従業者数（事業所・企業統計）」で按分して交付することとされています。</w:t>
            </w:r>
            <w:r w:rsidRPr="00B26C26">
              <w:rPr>
                <w:rFonts w:ascii="Meiryo UI" w:eastAsia="Meiryo UI" w:hAnsi="Meiryo UI"/>
                <w:color w:val="000000" w:themeColor="text1"/>
                <w:sz w:val="16"/>
              </w:rPr>
              <w:t xml:space="preserve"> ただし、引上げ分に係る地方消費税については、社会保障財源化されることを踏まえ、全額人口により</w:t>
            </w:r>
            <w:r w:rsidRPr="00B26C26">
              <w:rPr>
                <w:rFonts w:ascii="Meiryo UI" w:eastAsia="Meiryo UI" w:hAnsi="Meiryo UI" w:hint="eastAsia"/>
                <w:color w:val="000000" w:themeColor="text1"/>
                <w:sz w:val="16"/>
              </w:rPr>
              <w:t>按</w:t>
            </w:r>
            <w:r w:rsidRPr="00B26C26">
              <w:rPr>
                <w:rFonts w:ascii="Meiryo UI" w:eastAsia="Meiryo UI" w:hAnsi="Meiryo UI"/>
                <w:color w:val="000000" w:themeColor="text1"/>
                <w:sz w:val="16"/>
              </w:rPr>
              <w:t>分して交付することとされました。</w:t>
            </w:r>
          </w:p>
        </w:tc>
      </w:tr>
    </w:tbl>
    <w:p w14:paraId="049BD0D5" w14:textId="77777777" w:rsidR="00475AB4" w:rsidRPr="00C36372" w:rsidRDefault="00475AB4" w:rsidP="00475AB4">
      <w:pPr>
        <w:widowControl/>
        <w:jc w:val="left"/>
        <w:rPr>
          <w:rFonts w:ascii="Meiryo UI" w:eastAsia="Meiryo UI" w:hAnsi="Meiryo UI"/>
          <w:sz w:val="20"/>
          <w:szCs w:val="20"/>
        </w:rPr>
      </w:pPr>
    </w:p>
    <w:p w14:paraId="435F8A12" w14:textId="7CF41EDE" w:rsidR="00C36372" w:rsidRDefault="00C36372" w:rsidP="00C36372">
      <w:pPr>
        <w:widowControl/>
        <w:jc w:val="left"/>
        <w:rPr>
          <w:rFonts w:ascii="Meiryo UI" w:eastAsia="Meiryo UI" w:hAnsi="Meiryo UI"/>
          <w:sz w:val="20"/>
          <w:szCs w:val="20"/>
        </w:rPr>
      </w:pPr>
    </w:p>
    <w:p w14:paraId="3C511EDD" w14:textId="6F1EF74F" w:rsidR="000A2EB3" w:rsidRDefault="000A2EB3" w:rsidP="00C36372">
      <w:pPr>
        <w:widowControl/>
        <w:jc w:val="left"/>
        <w:rPr>
          <w:rFonts w:ascii="Meiryo UI" w:eastAsia="Meiryo UI" w:hAnsi="Meiryo UI"/>
          <w:sz w:val="20"/>
          <w:szCs w:val="20"/>
        </w:rPr>
      </w:pPr>
    </w:p>
    <w:p w14:paraId="12027BCD" w14:textId="141FBF0F" w:rsidR="000A2EB3" w:rsidRDefault="000A2EB3" w:rsidP="00C36372">
      <w:pPr>
        <w:widowControl/>
        <w:jc w:val="left"/>
        <w:rPr>
          <w:rFonts w:ascii="Meiryo UI" w:eastAsia="Meiryo UI" w:hAnsi="Meiryo UI"/>
          <w:sz w:val="20"/>
          <w:szCs w:val="20"/>
        </w:rPr>
      </w:pPr>
    </w:p>
    <w:p w14:paraId="20F1601E" w14:textId="509FDD64" w:rsidR="000A2EB3" w:rsidRDefault="000A2EB3" w:rsidP="00C36372">
      <w:pPr>
        <w:widowControl/>
        <w:jc w:val="left"/>
        <w:rPr>
          <w:rFonts w:ascii="Meiryo UI" w:eastAsia="Meiryo UI" w:hAnsi="Meiryo UI"/>
          <w:sz w:val="20"/>
          <w:szCs w:val="20"/>
        </w:rPr>
      </w:pPr>
    </w:p>
    <w:p w14:paraId="1FFD2AC9" w14:textId="77777777" w:rsidR="000A2EB3" w:rsidRDefault="000A2EB3" w:rsidP="00C36372">
      <w:pPr>
        <w:widowControl/>
        <w:jc w:val="left"/>
        <w:rPr>
          <w:rFonts w:ascii="Meiryo UI" w:eastAsia="Meiryo UI" w:hAnsi="Meiryo UI"/>
          <w:sz w:val="20"/>
          <w:szCs w:val="20"/>
        </w:rPr>
      </w:pPr>
    </w:p>
    <w:p w14:paraId="72B51A4F" w14:textId="129FC84B" w:rsidR="00C36372" w:rsidRDefault="00C36372" w:rsidP="00C36372">
      <w:pPr>
        <w:widowControl/>
        <w:jc w:val="left"/>
        <w:rPr>
          <w:rFonts w:ascii="Meiryo UI" w:eastAsia="Meiryo UI" w:hAnsi="Meiryo UI"/>
          <w:sz w:val="20"/>
          <w:szCs w:val="20"/>
        </w:rPr>
      </w:pPr>
    </w:p>
    <w:p w14:paraId="16D3A1B7" w14:textId="7C50AB6C" w:rsidR="00C36372" w:rsidRDefault="00C36372" w:rsidP="00C36372">
      <w:pPr>
        <w:widowControl/>
        <w:jc w:val="left"/>
        <w:rPr>
          <w:rFonts w:ascii="Meiryo UI" w:eastAsia="Meiryo UI" w:hAnsi="Meiryo UI"/>
          <w:sz w:val="20"/>
          <w:szCs w:val="20"/>
        </w:rPr>
      </w:pPr>
    </w:p>
    <w:p w14:paraId="3DCD36DF" w14:textId="3FFFAD7B" w:rsidR="00C36372" w:rsidRDefault="00C36372" w:rsidP="00C36372">
      <w:pPr>
        <w:widowControl/>
        <w:jc w:val="left"/>
        <w:rPr>
          <w:rFonts w:ascii="Meiryo UI" w:eastAsia="Meiryo UI" w:hAnsi="Meiryo UI"/>
          <w:sz w:val="20"/>
          <w:szCs w:val="20"/>
        </w:rPr>
      </w:pPr>
    </w:p>
    <w:p w14:paraId="4EAF1D07" w14:textId="77777777" w:rsidR="006A7BB8" w:rsidRDefault="006A7BB8" w:rsidP="00C36372">
      <w:pPr>
        <w:widowControl/>
        <w:jc w:val="left"/>
        <w:rPr>
          <w:rFonts w:ascii="Meiryo UI" w:eastAsia="Meiryo UI" w:hAnsi="Meiryo UI"/>
          <w:sz w:val="20"/>
          <w:szCs w:val="20"/>
        </w:rPr>
      </w:pPr>
    </w:p>
    <w:p w14:paraId="1DCE9F5E" w14:textId="19731ADD" w:rsidR="000A3DE8" w:rsidRDefault="000A3DE8" w:rsidP="00C36372">
      <w:pPr>
        <w:widowControl/>
        <w:jc w:val="left"/>
        <w:rPr>
          <w:rFonts w:ascii="Meiryo UI" w:eastAsia="Meiryo UI" w:hAnsi="Meiryo UI"/>
          <w:sz w:val="20"/>
          <w:szCs w:val="20"/>
        </w:rPr>
      </w:pPr>
    </w:p>
    <w:p w14:paraId="4D3A1BA1" w14:textId="77777777" w:rsidR="000A3DE8" w:rsidRDefault="000A3DE8" w:rsidP="00C36372">
      <w:pPr>
        <w:widowControl/>
        <w:jc w:val="left"/>
        <w:rPr>
          <w:rFonts w:ascii="Meiryo UI" w:eastAsia="Meiryo UI" w:hAnsi="Meiryo UI"/>
          <w:sz w:val="20"/>
          <w:szCs w:val="20"/>
        </w:rPr>
      </w:pPr>
    </w:p>
    <w:tbl>
      <w:tblPr>
        <w:tblStyle w:val="a3"/>
        <w:tblW w:w="10488" w:type="dxa"/>
        <w:tblInd w:w="-5" w:type="dxa"/>
        <w:shd w:val="clear" w:color="auto" w:fill="000066"/>
        <w:tblLook w:val="04A0" w:firstRow="1" w:lastRow="0" w:firstColumn="1" w:lastColumn="0" w:noHBand="0" w:noVBand="1"/>
      </w:tblPr>
      <w:tblGrid>
        <w:gridCol w:w="10488"/>
      </w:tblGrid>
      <w:tr w:rsidR="003666F2" w:rsidRPr="004B2B92" w14:paraId="45A88755" w14:textId="77777777" w:rsidTr="00030EF4">
        <w:trPr>
          <w:trHeight w:val="680"/>
        </w:trPr>
        <w:tc>
          <w:tcPr>
            <w:tcW w:w="10488" w:type="dxa"/>
            <w:shd w:val="clear" w:color="auto" w:fill="000066"/>
          </w:tcPr>
          <w:p w14:paraId="4366466C" w14:textId="3E51D612" w:rsidR="003666F2" w:rsidRPr="004B2B92" w:rsidRDefault="0009098A" w:rsidP="006971D2">
            <w:pPr>
              <w:jc w:val="center"/>
              <w:rPr>
                <w:rFonts w:ascii="Meiryo UI" w:eastAsia="Meiryo UI" w:hAnsi="Meiryo UI"/>
                <w:b/>
                <w:sz w:val="24"/>
                <w:szCs w:val="24"/>
                <w:bdr w:val="single" w:sz="4" w:space="0" w:color="auto"/>
              </w:rPr>
            </w:pPr>
            <w:r w:rsidRPr="0009098A">
              <w:rPr>
                <w:rFonts w:ascii="Meiryo UI" w:eastAsia="Meiryo UI" w:hAnsi="Meiryo UI"/>
                <w:b/>
                <w:noProof/>
                <w:sz w:val="28"/>
                <w:szCs w:val="24"/>
              </w:rPr>
              <w:lastRenderedPageBreak/>
              <w:drawing>
                <wp:anchor distT="0" distB="0" distL="114300" distR="114300" simplePos="0" relativeHeight="251786240" behindDoc="0" locked="0" layoutInCell="1" allowOverlap="1" wp14:anchorId="55E5EC9E" wp14:editId="4ECF5A3E">
                  <wp:simplePos x="0" y="0"/>
                  <wp:positionH relativeFrom="column">
                    <wp:posOffset>5588000</wp:posOffset>
                  </wp:positionH>
                  <wp:positionV relativeFrom="paragraph">
                    <wp:posOffset>43180</wp:posOffset>
                  </wp:positionV>
                  <wp:extent cx="476250" cy="375285"/>
                  <wp:effectExtent l="0" t="0" r="0" b="5715"/>
                  <wp:wrapNone/>
                  <wp:docPr id="1807" name="図 1807">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098A">
              <w:rPr>
                <w:rFonts w:ascii="Meiryo UI" w:eastAsia="Meiryo UI" w:hAnsi="Meiryo UI"/>
                <w:b/>
                <w:noProof/>
                <w:sz w:val="28"/>
                <w:szCs w:val="24"/>
              </w:rPr>
              <w:drawing>
                <wp:anchor distT="0" distB="0" distL="114300" distR="114300" simplePos="0" relativeHeight="251787264" behindDoc="0" locked="0" layoutInCell="1" allowOverlap="1" wp14:anchorId="2BD90249" wp14:editId="1966B866">
                  <wp:simplePos x="0" y="0"/>
                  <wp:positionH relativeFrom="column">
                    <wp:posOffset>6095238</wp:posOffset>
                  </wp:positionH>
                  <wp:positionV relativeFrom="paragraph">
                    <wp:posOffset>42291</wp:posOffset>
                  </wp:positionV>
                  <wp:extent cx="466725" cy="359410"/>
                  <wp:effectExtent l="0" t="0" r="0" b="2540"/>
                  <wp:wrapNone/>
                  <wp:docPr id="1808" name="図 1808">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66725"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666F2">
              <w:rPr>
                <w:rFonts w:ascii="Meiryo UI" w:eastAsia="Meiryo UI" w:hAnsi="Meiryo UI" w:hint="eastAsia"/>
                <w:b/>
                <w:sz w:val="36"/>
                <w:szCs w:val="24"/>
              </w:rPr>
              <w:t>不動産取得税</w:t>
            </w:r>
            <w:r w:rsidR="003666F2" w:rsidRPr="004B2B92">
              <w:rPr>
                <w:rFonts w:ascii="Meiryo UI" w:eastAsia="Meiryo UI" w:hAnsi="Meiryo UI" w:hint="eastAsia"/>
                <w:b/>
                <w:sz w:val="36"/>
                <w:szCs w:val="24"/>
              </w:rPr>
              <w:t>（府税）</w:t>
            </w:r>
            <w:bookmarkStart w:id="23" w:name="不動産取得税"/>
            <w:bookmarkEnd w:id="23"/>
          </w:p>
        </w:tc>
      </w:tr>
    </w:tbl>
    <w:p w14:paraId="6D5CA982" w14:textId="2EE31A6F" w:rsidR="003666F2" w:rsidRPr="004B2B92" w:rsidRDefault="003666F2" w:rsidP="003666F2">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16DFD412" w14:textId="77777777" w:rsidR="003666F2" w:rsidRPr="000A3DE8" w:rsidRDefault="003666F2" w:rsidP="003666F2">
      <w:pPr>
        <w:spacing w:line="260" w:lineRule="exact"/>
        <w:ind w:firstLineChars="100" w:firstLine="200"/>
        <w:rPr>
          <w:rFonts w:ascii="Meiryo UI" w:eastAsia="Meiryo UI" w:hAnsi="Meiryo UI"/>
          <w:color w:val="000000" w:themeColor="text1"/>
          <w:sz w:val="20"/>
        </w:rPr>
      </w:pPr>
      <w:r w:rsidRPr="00420272">
        <w:rPr>
          <w:rFonts w:ascii="Meiryo UI" w:eastAsia="Meiryo UI" w:hAnsi="Meiryo UI" w:hint="eastAsia"/>
          <w:sz w:val="20"/>
        </w:rPr>
        <w:t>不動産（土地や家屋）を売買、交換、贈与、新築</w:t>
      </w:r>
      <w:r w:rsidRPr="000A3DE8">
        <w:rPr>
          <w:rFonts w:ascii="Meiryo UI" w:eastAsia="Meiryo UI" w:hAnsi="Meiryo UI" w:hint="eastAsia"/>
          <w:color w:val="000000" w:themeColor="text1"/>
          <w:sz w:val="20"/>
        </w:rPr>
        <w:t>、増築、改築等によって取得した場合に、その取得者が納めます。</w:t>
      </w:r>
    </w:p>
    <w:p w14:paraId="23D76320" w14:textId="77777777" w:rsidR="003666F2" w:rsidRPr="000A3DE8" w:rsidRDefault="003666F2" w:rsidP="003666F2">
      <w:pPr>
        <w:spacing w:line="260" w:lineRule="exact"/>
        <w:ind w:firstLineChars="100" w:firstLine="200"/>
        <w:rPr>
          <w:rFonts w:ascii="Meiryo UI" w:eastAsia="Meiryo UI" w:hAnsi="Meiryo UI"/>
          <w:color w:val="000000" w:themeColor="text1"/>
          <w:sz w:val="20"/>
        </w:rPr>
      </w:pPr>
      <w:r w:rsidRPr="000A3DE8">
        <w:rPr>
          <w:rFonts w:ascii="Meiryo UI" w:eastAsia="Meiryo UI" w:hAnsi="Meiryo UI" w:hint="eastAsia"/>
          <w:color w:val="000000" w:themeColor="text1"/>
          <w:sz w:val="20"/>
        </w:rPr>
        <w:t>不動産の取得とは、不動産の所有権を取得した場合をいうもので、登記の有無、有償・無償、取得の理由は問いません。例えば、土地や家屋の所有権移転登記を省略した場合や建築した家屋を登記しない場合にも、課税対象となります。</w:t>
      </w:r>
    </w:p>
    <w:p w14:paraId="19027907" w14:textId="77777777" w:rsidR="003666F2" w:rsidRPr="000A3DE8" w:rsidRDefault="003666F2" w:rsidP="003666F2">
      <w:pPr>
        <w:spacing w:line="480" w:lineRule="exact"/>
        <w:rPr>
          <w:rFonts w:ascii="Meiryo UI" w:eastAsia="Meiryo UI" w:hAnsi="Meiryo UI"/>
          <w:b/>
          <w:color w:val="000000" w:themeColor="text1"/>
          <w:sz w:val="28"/>
        </w:rPr>
      </w:pPr>
      <w:r w:rsidRPr="000A3DE8">
        <w:rPr>
          <w:rFonts w:ascii="Meiryo UI" w:eastAsia="Meiryo UI" w:hAnsi="Meiryo UI" w:hint="eastAsia"/>
          <w:b/>
          <w:color w:val="000000" w:themeColor="text1"/>
          <w:sz w:val="28"/>
        </w:rPr>
        <w:t>■ 納める額</w:t>
      </w:r>
    </w:p>
    <w:p w14:paraId="0EE9B014" w14:textId="77777777" w:rsidR="003666F2" w:rsidRPr="000A3DE8" w:rsidRDefault="003666F2" w:rsidP="003666F2">
      <w:pPr>
        <w:spacing w:line="480" w:lineRule="exact"/>
        <w:ind w:firstLineChars="100" w:firstLine="240"/>
        <w:rPr>
          <w:rFonts w:ascii="Meiryo UI" w:eastAsia="Meiryo UI" w:hAnsi="Meiryo UI"/>
          <w:b/>
          <w:color w:val="000000" w:themeColor="text1"/>
          <w:sz w:val="24"/>
        </w:rPr>
      </w:pPr>
      <w:r w:rsidRPr="000A3DE8">
        <w:rPr>
          <w:rFonts w:ascii="Meiryo UI" w:eastAsia="Meiryo UI" w:hAnsi="Meiryo UI" w:hint="eastAsia"/>
          <w:b/>
          <w:color w:val="000000" w:themeColor="text1"/>
          <w:sz w:val="24"/>
        </w:rPr>
        <w:t>不動産の価格（課税標準額）　×　税率　＝　税額</w:t>
      </w:r>
    </w:p>
    <w:p w14:paraId="36149B06" w14:textId="77777777" w:rsidR="003666F2" w:rsidRPr="000A3DE8" w:rsidRDefault="003666F2" w:rsidP="003666F2">
      <w:pPr>
        <w:spacing w:line="480" w:lineRule="exact"/>
        <w:ind w:firstLineChars="100" w:firstLine="240"/>
        <w:rPr>
          <w:rFonts w:ascii="Meiryo UI" w:eastAsia="Meiryo UI" w:hAnsi="Meiryo UI"/>
          <w:b/>
          <w:color w:val="000000" w:themeColor="text1"/>
          <w:sz w:val="24"/>
        </w:rPr>
      </w:pPr>
      <w:r w:rsidRPr="000A3DE8">
        <w:rPr>
          <w:rFonts w:ascii="Meiryo UI" w:eastAsia="Meiryo UI" w:hAnsi="Meiryo UI" w:hint="eastAsia"/>
          <w:b/>
          <w:color w:val="000000" w:themeColor="text1"/>
          <w:sz w:val="24"/>
        </w:rPr>
        <w:t>●</w:t>
      </w:r>
      <w:r w:rsidRPr="000A3DE8">
        <w:rPr>
          <w:rFonts w:ascii="Meiryo UI" w:eastAsia="Meiryo UI" w:hAnsi="Meiryo UI"/>
          <w:b/>
          <w:color w:val="000000" w:themeColor="text1"/>
          <w:sz w:val="24"/>
        </w:rPr>
        <w:t xml:space="preserve"> </w:t>
      </w:r>
      <w:r w:rsidRPr="000A3DE8">
        <w:rPr>
          <w:rFonts w:ascii="Meiryo UI" w:eastAsia="Meiryo UI" w:hAnsi="Meiryo UI" w:hint="eastAsia"/>
          <w:b/>
          <w:color w:val="000000" w:themeColor="text1"/>
          <w:sz w:val="24"/>
        </w:rPr>
        <w:t>不動産の価格</w:t>
      </w:r>
    </w:p>
    <w:p w14:paraId="4F8C1204" w14:textId="77777777" w:rsidR="003666F2" w:rsidRPr="00100C91" w:rsidRDefault="003666F2" w:rsidP="003666F2">
      <w:pPr>
        <w:spacing w:line="260" w:lineRule="exact"/>
        <w:ind w:leftChars="100" w:left="210" w:firstLineChars="100" w:firstLine="200"/>
        <w:rPr>
          <w:rFonts w:ascii="Meiryo UI" w:eastAsia="Meiryo UI" w:hAnsi="Meiryo UI"/>
          <w:sz w:val="20"/>
        </w:rPr>
      </w:pPr>
      <w:r w:rsidRPr="00100C91">
        <w:rPr>
          <w:rFonts w:ascii="Meiryo UI" w:eastAsia="Meiryo UI" w:hAnsi="Meiryo UI" w:hint="eastAsia"/>
          <w:sz w:val="20"/>
        </w:rPr>
        <w:t>課税標準額となる価格は、購入価格や建築工事費等の価格ではなく、原則として、不動産を取得したときの市町村の固定資産課税台帳に登録されている価格です。（固定資産税の課税標準額ではありません。）</w:t>
      </w:r>
    </w:p>
    <w:p w14:paraId="4B9BFF51" w14:textId="278FFF6C" w:rsidR="003666F2" w:rsidRPr="00100C91" w:rsidRDefault="003666F2" w:rsidP="003666F2">
      <w:pPr>
        <w:spacing w:line="260" w:lineRule="exact"/>
        <w:ind w:leftChars="100" w:left="210" w:firstLineChars="100" w:firstLine="200"/>
        <w:rPr>
          <w:rFonts w:ascii="Meiryo UI" w:eastAsia="Meiryo UI" w:hAnsi="Meiryo UI"/>
          <w:sz w:val="20"/>
        </w:rPr>
      </w:pPr>
      <w:r w:rsidRPr="00100C91">
        <w:rPr>
          <w:rFonts w:ascii="Meiryo UI" w:eastAsia="Meiryo UI" w:hAnsi="Meiryo UI" w:hint="eastAsia"/>
          <w:sz w:val="20"/>
        </w:rPr>
        <w:t>ただし、宅地や宅地比準土地</w:t>
      </w:r>
      <w:r w:rsidRPr="00100C91">
        <w:rPr>
          <w:rFonts w:ascii="Meiryo UI" w:eastAsia="Meiryo UI" w:hAnsi="Meiryo UI" w:hint="eastAsia"/>
          <w:sz w:val="16"/>
        </w:rPr>
        <w:t>（注）</w:t>
      </w:r>
      <w:r w:rsidRPr="00100C91">
        <w:rPr>
          <w:rFonts w:ascii="Meiryo UI" w:eastAsia="Meiryo UI" w:hAnsi="Meiryo UI" w:hint="eastAsia"/>
          <w:sz w:val="20"/>
        </w:rPr>
        <w:t>の取得が令和</w:t>
      </w:r>
      <w:r w:rsidR="00F806AA" w:rsidRPr="0033237B">
        <w:rPr>
          <w:rFonts w:ascii="Meiryo UI" w:eastAsia="Meiryo UI" w:hAnsi="Meiryo UI" w:hint="eastAsia"/>
          <w:sz w:val="20"/>
        </w:rPr>
        <w:t>６</w:t>
      </w:r>
      <w:r w:rsidRPr="0033237B">
        <w:rPr>
          <w:rFonts w:ascii="Meiryo UI" w:eastAsia="Meiryo UI" w:hAnsi="Meiryo UI"/>
          <w:sz w:val="20"/>
        </w:rPr>
        <w:t>年</w:t>
      </w:r>
      <w:r w:rsidRPr="00100C91">
        <w:rPr>
          <w:rFonts w:ascii="Meiryo UI" w:eastAsia="Meiryo UI" w:hAnsi="Meiryo UI"/>
          <w:sz w:val="20"/>
        </w:rPr>
        <w:t>３月31日までの間に行われた場合については、固定資産課税台帳に登録されている価格の２分の１が課税標準額になります</w:t>
      </w:r>
      <w:r w:rsidRPr="00100C91">
        <w:rPr>
          <w:rFonts w:ascii="Meiryo UI" w:eastAsia="Meiryo UI" w:hAnsi="Meiryo UI" w:hint="eastAsia"/>
          <w:sz w:val="20"/>
        </w:rPr>
        <w:t>。</w:t>
      </w:r>
    </w:p>
    <w:p w14:paraId="3A9E946D" w14:textId="77777777" w:rsidR="003666F2" w:rsidRPr="00100C91" w:rsidRDefault="003666F2" w:rsidP="003666F2">
      <w:pPr>
        <w:spacing w:line="200" w:lineRule="exact"/>
        <w:ind w:leftChars="200" w:left="820" w:hangingChars="250" w:hanging="400"/>
        <w:rPr>
          <w:rFonts w:ascii="Meiryo UI" w:eastAsia="Meiryo UI" w:hAnsi="Meiryo UI"/>
          <w:sz w:val="16"/>
        </w:rPr>
      </w:pPr>
      <w:r w:rsidRPr="00100C91">
        <w:rPr>
          <w:rFonts w:ascii="Meiryo UI" w:eastAsia="Meiryo UI" w:hAnsi="Meiryo UI" w:hint="eastAsia"/>
          <w:sz w:val="16"/>
        </w:rPr>
        <w:t>（注）</w:t>
      </w:r>
      <w:r w:rsidRPr="00100C91">
        <w:rPr>
          <w:rFonts w:ascii="Meiryo UI" w:eastAsia="Meiryo UI" w:hAnsi="Meiryo UI"/>
          <w:sz w:val="16"/>
        </w:rPr>
        <w:t xml:space="preserve"> 宅地比準土地とは、宅地以外の土地で、取得した時の課税標準となる価格の決定が、当該土地とその状況が類似する宅地の課税標準とされる価格に比準して行われる土地をいいます。</w:t>
      </w:r>
    </w:p>
    <w:p w14:paraId="70B0F6CE" w14:textId="77777777" w:rsidR="003666F2" w:rsidRDefault="003666F2" w:rsidP="003666F2">
      <w:pPr>
        <w:ind w:firstLineChars="200" w:firstLine="400"/>
        <w:rPr>
          <w:rFonts w:ascii="Meiryo UI" w:eastAsia="Meiryo UI" w:hAnsi="Meiryo UI"/>
          <w:sz w:val="20"/>
        </w:rPr>
      </w:pPr>
      <w:r w:rsidRPr="00100C91">
        <w:rPr>
          <w:rFonts w:ascii="Meiryo UI" w:eastAsia="Meiryo UI" w:hAnsi="Meiryo UI" w:hint="eastAsia"/>
          <w:sz w:val="20"/>
        </w:rPr>
        <w:t>なお、</w:t>
      </w:r>
      <w:r w:rsidRPr="00B26C26">
        <w:rPr>
          <w:rFonts w:ascii="Meiryo UI" w:eastAsia="Meiryo UI" w:hAnsi="Meiryo UI" w:hint="eastAsia"/>
          <w:sz w:val="20"/>
          <w:szCs w:val="21"/>
        </w:rPr>
        <w:t>課税標準となるべき額が</w:t>
      </w:r>
      <w:r w:rsidRPr="00B26C26">
        <w:rPr>
          <w:rFonts w:ascii="Meiryo UI" w:eastAsia="Meiryo UI" w:hAnsi="Meiryo UI" w:hint="eastAsia"/>
          <w:sz w:val="20"/>
        </w:rPr>
        <w:t>次の場合は、課税されません（免税点）。</w:t>
      </w:r>
    </w:p>
    <w:p w14:paraId="4FF93B8A" w14:textId="77777777" w:rsidR="003666F2" w:rsidRPr="00B26C26" w:rsidRDefault="003666F2" w:rsidP="003666F2">
      <w:pPr>
        <w:ind w:firstLineChars="100" w:firstLine="210"/>
        <w:rPr>
          <w:rFonts w:ascii="Meiryo UI" w:eastAsia="Meiryo UI" w:hAnsi="Meiryo UI"/>
        </w:rPr>
      </w:pPr>
      <w:r>
        <w:rPr>
          <w:rFonts w:ascii="Meiryo UI" w:eastAsia="Meiryo UI" w:hAnsi="Meiryo UI"/>
          <w:noProof/>
        </w:rPr>
        <w:drawing>
          <wp:inline distT="0" distB="0" distL="0" distR="0" wp14:anchorId="3D26231C" wp14:editId="7B1DC3E8">
            <wp:extent cx="5462132" cy="804237"/>
            <wp:effectExtent l="0" t="0" r="0" b="0"/>
            <wp:docPr id="1835" name="図 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49917" cy="831886"/>
                    </a:xfrm>
                    <a:prstGeom prst="rect">
                      <a:avLst/>
                    </a:prstGeom>
                    <a:noFill/>
                    <a:ln>
                      <a:noFill/>
                    </a:ln>
                  </pic:spPr>
                </pic:pic>
              </a:graphicData>
            </a:graphic>
          </wp:inline>
        </w:drawing>
      </w:r>
    </w:p>
    <w:p w14:paraId="276DFCF8" w14:textId="77777777" w:rsidR="003666F2" w:rsidRPr="004B2B92" w:rsidRDefault="003666F2" w:rsidP="003666F2">
      <w:pPr>
        <w:spacing w:line="480" w:lineRule="exact"/>
        <w:ind w:firstLineChars="100" w:firstLine="240"/>
        <w:rPr>
          <w:rFonts w:ascii="Meiryo UI" w:eastAsia="Meiryo UI" w:hAnsi="Meiryo UI"/>
          <w:b/>
          <w:sz w:val="24"/>
        </w:rPr>
      </w:pPr>
      <w:r w:rsidRPr="004B2B92">
        <w:rPr>
          <w:rFonts w:ascii="Meiryo UI" w:eastAsia="Meiryo UI" w:hAnsi="Meiryo UI" w:hint="eastAsia"/>
          <w:b/>
          <w:sz w:val="24"/>
        </w:rPr>
        <w:t xml:space="preserve">● </w:t>
      </w:r>
      <w:r>
        <w:rPr>
          <w:rFonts w:ascii="Meiryo UI" w:eastAsia="Meiryo UI" w:hAnsi="Meiryo UI" w:hint="eastAsia"/>
          <w:b/>
          <w:sz w:val="24"/>
        </w:rPr>
        <w:t>税　率：４％（標準税率）</w:t>
      </w:r>
    </w:p>
    <w:p w14:paraId="418E75C8" w14:textId="77777777" w:rsidR="003666F2" w:rsidRDefault="003666F2" w:rsidP="003666F2">
      <w:pPr>
        <w:spacing w:line="260" w:lineRule="exact"/>
        <w:ind w:leftChars="100" w:left="210" w:firstLineChars="100" w:firstLine="200"/>
        <w:rPr>
          <w:rFonts w:ascii="Meiryo UI" w:eastAsia="Meiryo UI" w:hAnsi="Meiryo UI"/>
          <w:sz w:val="20"/>
        </w:rPr>
      </w:pPr>
      <w:r w:rsidRPr="00DA403E">
        <w:rPr>
          <w:rFonts w:ascii="Meiryo UI" w:eastAsia="Meiryo UI" w:hAnsi="Meiryo UI" w:hint="eastAsia"/>
          <w:sz w:val="20"/>
        </w:rPr>
        <w:t>ただし、特例措置により取得した日に応じて、下表の税率が適用されます。</w:t>
      </w:r>
    </w:p>
    <w:tbl>
      <w:tblPr>
        <w:tblStyle w:val="a3"/>
        <w:tblW w:w="0" w:type="auto"/>
        <w:tblInd w:w="-5" w:type="dxa"/>
        <w:tblCellMar>
          <w:top w:w="28" w:type="dxa"/>
          <w:left w:w="57" w:type="dxa"/>
          <w:bottom w:w="28" w:type="dxa"/>
          <w:right w:w="57" w:type="dxa"/>
        </w:tblCellMar>
        <w:tblLook w:val="04A0" w:firstRow="1" w:lastRow="0" w:firstColumn="1" w:lastColumn="0" w:noHBand="0" w:noVBand="1"/>
      </w:tblPr>
      <w:tblGrid>
        <w:gridCol w:w="3486"/>
        <w:gridCol w:w="2318"/>
        <w:gridCol w:w="2318"/>
        <w:gridCol w:w="2339"/>
      </w:tblGrid>
      <w:tr w:rsidR="003666F2" w:rsidRPr="004B2B92" w14:paraId="101382EC" w14:textId="77777777" w:rsidTr="00DC0F14">
        <w:trPr>
          <w:trHeight w:val="74"/>
        </w:trPr>
        <w:tc>
          <w:tcPr>
            <w:tcW w:w="3486" w:type="dxa"/>
            <w:vMerge w:val="restart"/>
            <w:tcBorders>
              <w:tl2br w:val="single" w:sz="4" w:space="0" w:color="auto"/>
            </w:tcBorders>
            <w:shd w:val="clear" w:color="auto" w:fill="B4C6E7" w:themeFill="accent5" w:themeFillTint="66"/>
          </w:tcPr>
          <w:p w14:paraId="114962A2" w14:textId="77777777" w:rsidR="003666F2" w:rsidRDefault="003666F2" w:rsidP="006971D2">
            <w:pPr>
              <w:autoSpaceDE w:val="0"/>
              <w:autoSpaceDN w:val="0"/>
              <w:spacing w:line="200" w:lineRule="exact"/>
              <w:jc w:val="right"/>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種　類</w:t>
            </w:r>
          </w:p>
          <w:p w14:paraId="4759A6AF" w14:textId="77777777" w:rsidR="003666F2" w:rsidRPr="00FA74B5" w:rsidRDefault="003666F2" w:rsidP="006971D2">
            <w:pPr>
              <w:autoSpaceDE w:val="0"/>
              <w:autoSpaceDN w:val="0"/>
              <w:spacing w:line="200" w:lineRule="exact"/>
              <w:jc w:val="left"/>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取得した日</w:t>
            </w:r>
          </w:p>
        </w:tc>
        <w:tc>
          <w:tcPr>
            <w:tcW w:w="2318" w:type="dxa"/>
            <w:vMerge w:val="restart"/>
            <w:shd w:val="clear" w:color="auto" w:fill="B4C6E7" w:themeFill="accent5" w:themeFillTint="66"/>
            <w:vAlign w:val="center"/>
          </w:tcPr>
          <w:p w14:paraId="555C6C80" w14:textId="77777777" w:rsidR="003666F2" w:rsidRDefault="003666F2" w:rsidP="006971D2">
            <w:pPr>
              <w:autoSpaceDE w:val="0"/>
              <w:autoSpaceDN w:val="0"/>
              <w:spacing w:line="200" w:lineRule="exact"/>
              <w:jc w:val="center"/>
              <w:rPr>
                <w:rFonts w:ascii="Meiryo UI" w:eastAsia="Meiryo UI" w:hAnsi="Meiryo UI"/>
                <w:bCs/>
                <w:color w:val="000000" w:themeColor="text1"/>
                <w:sz w:val="16"/>
                <w:szCs w:val="16"/>
              </w:rPr>
            </w:pPr>
            <w:r w:rsidRPr="000A13C9">
              <w:rPr>
                <w:rFonts w:ascii="Meiryo UI" w:eastAsia="Meiryo UI" w:hAnsi="Meiryo UI" w:hint="eastAsia"/>
                <w:bCs/>
                <w:sz w:val="16"/>
                <w:szCs w:val="16"/>
              </w:rPr>
              <w:t>土　地</w:t>
            </w:r>
          </w:p>
        </w:tc>
        <w:tc>
          <w:tcPr>
            <w:tcW w:w="4657" w:type="dxa"/>
            <w:gridSpan w:val="2"/>
            <w:shd w:val="clear" w:color="auto" w:fill="B4C6E7" w:themeFill="accent5" w:themeFillTint="66"/>
          </w:tcPr>
          <w:p w14:paraId="55BB5E0A" w14:textId="77777777" w:rsidR="003666F2" w:rsidRPr="00FA74B5" w:rsidRDefault="003666F2" w:rsidP="006971D2">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家　屋</w:t>
            </w:r>
          </w:p>
        </w:tc>
      </w:tr>
      <w:tr w:rsidR="003666F2" w:rsidRPr="004B2B92" w14:paraId="70A3D9B8" w14:textId="77777777" w:rsidTr="00DC0F14">
        <w:trPr>
          <w:trHeight w:val="74"/>
        </w:trPr>
        <w:tc>
          <w:tcPr>
            <w:tcW w:w="3486" w:type="dxa"/>
            <w:vMerge/>
            <w:tcBorders>
              <w:tl2br w:val="single" w:sz="4" w:space="0" w:color="auto"/>
            </w:tcBorders>
            <w:shd w:val="clear" w:color="auto" w:fill="B4C6E7" w:themeFill="accent5" w:themeFillTint="66"/>
          </w:tcPr>
          <w:p w14:paraId="579250AE" w14:textId="77777777" w:rsidR="003666F2" w:rsidRDefault="003666F2" w:rsidP="006971D2">
            <w:pPr>
              <w:autoSpaceDE w:val="0"/>
              <w:autoSpaceDN w:val="0"/>
              <w:spacing w:line="200" w:lineRule="exact"/>
              <w:jc w:val="center"/>
              <w:rPr>
                <w:rFonts w:ascii="Meiryo UI" w:eastAsia="Meiryo UI" w:hAnsi="Meiryo UI"/>
                <w:bCs/>
                <w:color w:val="000000" w:themeColor="text1"/>
                <w:sz w:val="16"/>
                <w:szCs w:val="16"/>
              </w:rPr>
            </w:pPr>
          </w:p>
        </w:tc>
        <w:tc>
          <w:tcPr>
            <w:tcW w:w="2318" w:type="dxa"/>
            <w:vMerge/>
            <w:shd w:val="clear" w:color="auto" w:fill="B4C6E7" w:themeFill="accent5" w:themeFillTint="66"/>
          </w:tcPr>
          <w:p w14:paraId="232DFEDA" w14:textId="77777777" w:rsidR="003666F2" w:rsidRDefault="003666F2" w:rsidP="006971D2">
            <w:pPr>
              <w:autoSpaceDE w:val="0"/>
              <w:autoSpaceDN w:val="0"/>
              <w:spacing w:line="200" w:lineRule="exact"/>
              <w:jc w:val="center"/>
              <w:rPr>
                <w:rFonts w:ascii="Meiryo UI" w:eastAsia="Meiryo UI" w:hAnsi="Meiryo UI"/>
                <w:bCs/>
                <w:color w:val="000000" w:themeColor="text1"/>
                <w:sz w:val="16"/>
                <w:szCs w:val="16"/>
              </w:rPr>
            </w:pPr>
          </w:p>
        </w:tc>
        <w:tc>
          <w:tcPr>
            <w:tcW w:w="2318" w:type="dxa"/>
            <w:shd w:val="clear" w:color="auto" w:fill="B4C6E7" w:themeFill="accent5" w:themeFillTint="66"/>
          </w:tcPr>
          <w:p w14:paraId="3696AA4B" w14:textId="77777777" w:rsidR="003666F2" w:rsidRDefault="003666F2" w:rsidP="006971D2">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住　宅</w:t>
            </w:r>
          </w:p>
        </w:tc>
        <w:tc>
          <w:tcPr>
            <w:tcW w:w="2339" w:type="dxa"/>
            <w:shd w:val="clear" w:color="auto" w:fill="B4C6E7" w:themeFill="accent5" w:themeFillTint="66"/>
          </w:tcPr>
          <w:p w14:paraId="4D0FC275" w14:textId="77777777" w:rsidR="003666F2" w:rsidRDefault="003666F2" w:rsidP="006971D2">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住宅以外</w:t>
            </w:r>
          </w:p>
        </w:tc>
      </w:tr>
      <w:tr w:rsidR="003666F2" w:rsidRPr="004B2B92" w14:paraId="3400BCF4" w14:textId="77777777" w:rsidTr="00DC0F14">
        <w:trPr>
          <w:trHeight w:val="117"/>
        </w:trPr>
        <w:tc>
          <w:tcPr>
            <w:tcW w:w="3486" w:type="dxa"/>
            <w:shd w:val="clear" w:color="auto" w:fill="FFFFFF" w:themeFill="background1"/>
            <w:vAlign w:val="center"/>
          </w:tcPr>
          <w:p w14:paraId="58E4522A" w14:textId="095A4C53" w:rsidR="003666F2" w:rsidRPr="00FA74B5" w:rsidRDefault="003666F2" w:rsidP="006971D2">
            <w:pPr>
              <w:autoSpaceDE w:val="0"/>
              <w:autoSpaceDN w:val="0"/>
              <w:spacing w:line="200" w:lineRule="exact"/>
              <w:jc w:val="center"/>
              <w:rPr>
                <w:rFonts w:ascii="Meiryo UI" w:eastAsia="Meiryo UI" w:hAnsi="Meiryo UI"/>
                <w:color w:val="000000" w:themeColor="text1"/>
                <w:spacing w:val="-10"/>
                <w:sz w:val="16"/>
                <w:szCs w:val="16"/>
              </w:rPr>
            </w:pPr>
            <w:r w:rsidRPr="00DA403E">
              <w:rPr>
                <w:rFonts w:ascii="Meiryo UI" w:eastAsia="Meiryo UI" w:hAnsi="Meiryo UI" w:hint="eastAsia"/>
                <w:color w:val="000000" w:themeColor="text1"/>
                <w:spacing w:val="-10"/>
                <w:sz w:val="16"/>
                <w:szCs w:val="16"/>
              </w:rPr>
              <w:t>平成</w:t>
            </w:r>
            <w:r w:rsidRPr="00DA403E">
              <w:rPr>
                <w:rFonts w:ascii="Meiryo UI" w:eastAsia="Meiryo UI" w:hAnsi="Meiryo UI"/>
                <w:color w:val="000000" w:themeColor="text1"/>
                <w:spacing w:val="-10"/>
                <w:sz w:val="16"/>
                <w:szCs w:val="16"/>
              </w:rPr>
              <w:t>20</w:t>
            </w:r>
            <w:r>
              <w:rPr>
                <w:rFonts w:ascii="Meiryo UI" w:eastAsia="Meiryo UI" w:hAnsi="Meiryo UI"/>
                <w:color w:val="000000" w:themeColor="text1"/>
                <w:spacing w:val="-10"/>
                <w:sz w:val="16"/>
                <w:szCs w:val="16"/>
              </w:rPr>
              <w:t>年４月１日～</w:t>
            </w:r>
            <w:r w:rsidR="00F806AA">
              <w:rPr>
                <w:rFonts w:ascii="Meiryo UI" w:eastAsia="Meiryo UI" w:hAnsi="Meiryo UI" w:hint="eastAsia"/>
                <w:spacing w:val="-10"/>
                <w:sz w:val="16"/>
                <w:szCs w:val="16"/>
              </w:rPr>
              <w:t>令</w:t>
            </w:r>
            <w:r w:rsidR="00F806AA" w:rsidRPr="0033237B">
              <w:rPr>
                <w:rFonts w:ascii="Meiryo UI" w:eastAsia="Meiryo UI" w:hAnsi="Meiryo UI" w:hint="eastAsia"/>
                <w:spacing w:val="-10"/>
                <w:sz w:val="16"/>
                <w:szCs w:val="16"/>
              </w:rPr>
              <w:t>和６</w:t>
            </w:r>
            <w:r w:rsidRPr="0033237B">
              <w:rPr>
                <w:rFonts w:ascii="Meiryo UI" w:eastAsia="Meiryo UI" w:hAnsi="Meiryo UI"/>
                <w:spacing w:val="-10"/>
                <w:sz w:val="16"/>
                <w:szCs w:val="16"/>
              </w:rPr>
              <w:t>年</w:t>
            </w:r>
            <w:r w:rsidRPr="00DA403E">
              <w:rPr>
                <w:rFonts w:ascii="Meiryo UI" w:eastAsia="Meiryo UI" w:hAnsi="Meiryo UI"/>
                <w:color w:val="000000" w:themeColor="text1"/>
                <w:spacing w:val="-10"/>
                <w:sz w:val="16"/>
                <w:szCs w:val="16"/>
              </w:rPr>
              <w:t>３月31日</w:t>
            </w:r>
          </w:p>
        </w:tc>
        <w:tc>
          <w:tcPr>
            <w:tcW w:w="2318" w:type="dxa"/>
            <w:shd w:val="clear" w:color="auto" w:fill="FFFFFF" w:themeFill="background1"/>
          </w:tcPr>
          <w:p w14:paraId="4A310BDE" w14:textId="77777777" w:rsidR="003666F2" w:rsidRDefault="003666F2" w:rsidP="006971D2">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３％</w:t>
            </w:r>
          </w:p>
        </w:tc>
        <w:tc>
          <w:tcPr>
            <w:tcW w:w="2318" w:type="dxa"/>
            <w:shd w:val="clear" w:color="auto" w:fill="FFFFFF" w:themeFill="background1"/>
          </w:tcPr>
          <w:p w14:paraId="56A13217" w14:textId="77777777" w:rsidR="003666F2" w:rsidRDefault="003666F2" w:rsidP="006971D2">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３％</w:t>
            </w:r>
          </w:p>
        </w:tc>
        <w:tc>
          <w:tcPr>
            <w:tcW w:w="2339" w:type="dxa"/>
            <w:shd w:val="clear" w:color="auto" w:fill="FFFFFF" w:themeFill="background1"/>
            <w:vAlign w:val="center"/>
          </w:tcPr>
          <w:p w14:paraId="010B9286" w14:textId="77777777" w:rsidR="003666F2" w:rsidRPr="00FA74B5" w:rsidRDefault="003666F2" w:rsidP="006971D2">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４％</w:t>
            </w:r>
          </w:p>
        </w:tc>
      </w:tr>
    </w:tbl>
    <w:p w14:paraId="1B5D9ECE" w14:textId="77777777" w:rsidR="003666F2" w:rsidRPr="004B2B92" w:rsidRDefault="003666F2" w:rsidP="003666F2">
      <w:pPr>
        <w:spacing w:line="480" w:lineRule="exact"/>
        <w:ind w:firstLineChars="100" w:firstLine="240"/>
        <w:rPr>
          <w:rFonts w:ascii="Meiryo UI" w:eastAsia="Meiryo UI" w:hAnsi="Meiryo UI"/>
          <w:b/>
          <w:sz w:val="24"/>
        </w:rPr>
      </w:pPr>
      <w:r w:rsidRPr="004B2B92">
        <w:rPr>
          <w:rFonts w:ascii="Meiryo UI" w:eastAsia="Meiryo UI" w:hAnsi="Meiryo UI" w:hint="eastAsia"/>
          <w:b/>
          <w:sz w:val="24"/>
        </w:rPr>
        <w:t xml:space="preserve">● </w:t>
      </w:r>
      <w:r>
        <w:rPr>
          <w:rFonts w:ascii="Meiryo UI" w:eastAsia="Meiryo UI" w:hAnsi="Meiryo UI" w:hint="eastAsia"/>
          <w:b/>
          <w:sz w:val="24"/>
        </w:rPr>
        <w:t>軽減措置</w:t>
      </w:r>
    </w:p>
    <w:p w14:paraId="71A212B9" w14:textId="77777777" w:rsidR="003666F2" w:rsidRDefault="003666F2" w:rsidP="003666F2">
      <w:pPr>
        <w:spacing w:line="260" w:lineRule="exact"/>
        <w:ind w:leftChars="100" w:left="210" w:firstLineChars="100" w:firstLine="200"/>
        <w:rPr>
          <w:rFonts w:ascii="Meiryo UI" w:eastAsia="Meiryo UI" w:hAnsi="Meiryo UI"/>
          <w:sz w:val="20"/>
        </w:rPr>
      </w:pPr>
      <w:r w:rsidRPr="00DA403E">
        <w:rPr>
          <w:rFonts w:ascii="Meiryo UI" w:eastAsia="Meiryo UI" w:hAnsi="Meiryo UI" w:hint="eastAsia"/>
          <w:sz w:val="20"/>
        </w:rPr>
        <w:t>一定の要件に該当する住宅及びその土地を取得した場合、公共事業のために不動産を譲渡しその代替不動産を取得した場合、災害により滅失した不動産の代替不動産を取得した場合等、一定の場合には不動産取得税の軽減措置を受けることができます。</w:t>
      </w:r>
    </w:p>
    <w:p w14:paraId="71B52925" w14:textId="77777777" w:rsidR="003666F2" w:rsidRPr="004B2B92" w:rsidRDefault="003666F2" w:rsidP="003666F2">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納める方法</w:t>
      </w:r>
    </w:p>
    <w:p w14:paraId="4DF86242" w14:textId="77777777" w:rsidR="003666F2" w:rsidRPr="004B2B92" w:rsidRDefault="003666F2" w:rsidP="003666F2">
      <w:pPr>
        <w:spacing w:line="480" w:lineRule="exact"/>
        <w:ind w:firstLineChars="100" w:firstLine="240"/>
        <w:rPr>
          <w:rFonts w:ascii="Meiryo UI" w:eastAsia="Meiryo UI" w:hAnsi="Meiryo UI"/>
          <w:b/>
          <w:sz w:val="24"/>
        </w:rPr>
      </w:pPr>
      <w:r w:rsidRPr="004B2B92">
        <w:rPr>
          <w:rFonts w:ascii="Meiryo UI" w:eastAsia="Meiryo UI" w:hAnsi="Meiryo UI" w:hint="eastAsia"/>
          <w:b/>
          <w:sz w:val="24"/>
        </w:rPr>
        <w:t>● 申　告</w:t>
      </w:r>
    </w:p>
    <w:p w14:paraId="4CDE5485" w14:textId="77777777" w:rsidR="003666F2" w:rsidRPr="00100C91" w:rsidRDefault="003666F2" w:rsidP="003666F2">
      <w:pPr>
        <w:spacing w:line="260" w:lineRule="exact"/>
        <w:ind w:leftChars="100" w:left="210" w:firstLineChars="100" w:firstLine="200"/>
        <w:rPr>
          <w:rFonts w:ascii="Meiryo UI" w:eastAsia="Meiryo UI" w:hAnsi="Meiryo UI"/>
          <w:sz w:val="20"/>
        </w:rPr>
      </w:pPr>
      <w:r w:rsidRPr="00E45DC1">
        <w:rPr>
          <w:rFonts w:ascii="Meiryo UI" w:eastAsia="Meiryo UI" w:hAnsi="Meiryo UI" w:hint="eastAsia"/>
          <w:sz w:val="20"/>
        </w:rPr>
        <w:t>取得した日から</w:t>
      </w:r>
      <w:r w:rsidRPr="00E45DC1">
        <w:rPr>
          <w:rFonts w:ascii="Meiryo UI" w:eastAsia="Meiryo UI" w:hAnsi="Meiryo UI"/>
          <w:sz w:val="20"/>
        </w:rPr>
        <w:t>20日以内に最寄りの府税事</w:t>
      </w:r>
      <w:r w:rsidRPr="00100C91">
        <w:rPr>
          <w:rFonts w:ascii="Meiryo UI" w:eastAsia="Meiryo UI" w:hAnsi="Meiryo UI"/>
          <w:sz w:val="20"/>
        </w:rPr>
        <w:t>務所へ「不動産取得申告書」を提出し</w:t>
      </w:r>
      <w:r w:rsidRPr="00100C91">
        <w:rPr>
          <w:rFonts w:ascii="Meiryo UI" w:eastAsia="Meiryo UI" w:hAnsi="Meiryo UI" w:hint="eastAsia"/>
          <w:sz w:val="20"/>
        </w:rPr>
        <w:t>ます</w:t>
      </w:r>
      <w:r w:rsidRPr="00100C91">
        <w:rPr>
          <w:rFonts w:ascii="Meiryo UI" w:eastAsia="Meiryo UI" w:hAnsi="Meiryo UI"/>
          <w:sz w:val="20"/>
        </w:rPr>
        <w:t>。</w:t>
      </w:r>
    </w:p>
    <w:tbl>
      <w:tblPr>
        <w:tblStyle w:val="a3"/>
        <w:tblpPr w:leftFromText="142" w:rightFromText="142" w:vertAnchor="text" w:horzAnchor="page" w:tblpX="7201" w:tblpY="279"/>
        <w:tblOverlap w:val="never"/>
        <w:tblW w:w="0" w:type="auto"/>
        <w:tblLook w:val="04A0" w:firstRow="1" w:lastRow="0" w:firstColumn="1" w:lastColumn="0" w:noHBand="0" w:noVBand="1"/>
      </w:tblPr>
      <w:tblGrid>
        <w:gridCol w:w="2311"/>
        <w:gridCol w:w="245"/>
        <w:gridCol w:w="567"/>
      </w:tblGrid>
      <w:tr w:rsidR="003666F2" w:rsidRPr="00100C91" w14:paraId="2E2A1318" w14:textId="77777777" w:rsidTr="006971D2">
        <w:trPr>
          <w:trHeight w:val="180"/>
        </w:trPr>
        <w:tc>
          <w:tcPr>
            <w:tcW w:w="2311" w:type="dxa"/>
            <w:tcMar>
              <w:top w:w="28" w:type="dxa"/>
              <w:bottom w:w="28" w:type="dxa"/>
            </w:tcMar>
          </w:tcPr>
          <w:p w14:paraId="085D444B" w14:textId="00971016" w:rsidR="003666F2" w:rsidRPr="0033237B" w:rsidRDefault="00772D90" w:rsidP="00F806AA">
            <w:pPr>
              <w:spacing w:line="200" w:lineRule="exact"/>
              <w:jc w:val="center"/>
              <w:rPr>
                <w:rFonts w:ascii="Meiryo UI" w:eastAsia="Meiryo UI" w:hAnsi="Meiryo UI"/>
                <w:color w:val="0000FF"/>
                <w:sz w:val="16"/>
              </w:rPr>
            </w:pPr>
            <w:hyperlink r:id="rId46" w:anchor="down5" w:history="1">
              <w:r w:rsidR="00F806AA" w:rsidRPr="00C4600E">
                <w:rPr>
                  <w:rStyle w:val="af6"/>
                  <w:rFonts w:ascii="Meiryo UI" w:eastAsia="Meiryo UI" w:hAnsi="Meiryo UI" w:hint="eastAsia"/>
                  <w:sz w:val="16"/>
                </w:rPr>
                <w:t>大阪府</w:t>
              </w:r>
              <w:r w:rsidR="003666F2" w:rsidRPr="00C4600E">
                <w:rPr>
                  <w:rStyle w:val="af6"/>
                  <w:rFonts w:ascii="Meiryo UI" w:eastAsia="Meiryo UI" w:hAnsi="Meiryo UI" w:hint="eastAsia"/>
                  <w:sz w:val="16"/>
                </w:rPr>
                <w:t xml:space="preserve">　</w:t>
              </w:r>
              <w:r w:rsidR="00F806AA" w:rsidRPr="00C4600E">
                <w:rPr>
                  <w:rStyle w:val="af6"/>
                  <w:rFonts w:ascii="Meiryo UI" w:eastAsia="Meiryo UI" w:hAnsi="Meiryo UI" w:hint="eastAsia"/>
                  <w:sz w:val="16"/>
                </w:rPr>
                <w:t>不動産　申告</w:t>
              </w:r>
            </w:hyperlink>
          </w:p>
        </w:tc>
        <w:tc>
          <w:tcPr>
            <w:tcW w:w="245" w:type="dxa"/>
            <w:tcBorders>
              <w:top w:val="nil"/>
              <w:bottom w:val="nil"/>
            </w:tcBorders>
            <w:tcMar>
              <w:top w:w="28" w:type="dxa"/>
              <w:bottom w:w="28" w:type="dxa"/>
            </w:tcMar>
          </w:tcPr>
          <w:p w14:paraId="7D1199C7" w14:textId="77777777" w:rsidR="003666F2" w:rsidRPr="00100C91" w:rsidRDefault="003666F2" w:rsidP="006971D2">
            <w:pPr>
              <w:spacing w:line="200" w:lineRule="exact"/>
              <w:rPr>
                <w:rFonts w:ascii="Meiryo UI" w:eastAsia="Meiryo UI" w:hAnsi="Meiryo UI"/>
                <w:sz w:val="16"/>
              </w:rPr>
            </w:pPr>
          </w:p>
        </w:tc>
        <w:tc>
          <w:tcPr>
            <w:tcW w:w="567" w:type="dxa"/>
            <w:tcMar>
              <w:top w:w="28" w:type="dxa"/>
              <w:bottom w:w="28" w:type="dxa"/>
            </w:tcMar>
          </w:tcPr>
          <w:p w14:paraId="274571C3" w14:textId="49741F82" w:rsidR="003666F2" w:rsidRPr="00100C91" w:rsidRDefault="003666F2" w:rsidP="006971D2">
            <w:pPr>
              <w:spacing w:line="200" w:lineRule="exact"/>
              <w:jc w:val="left"/>
              <w:rPr>
                <w:rFonts w:ascii="Meiryo UI" w:eastAsia="Meiryo UI" w:hAnsi="Meiryo UI"/>
                <w:sz w:val="16"/>
              </w:rPr>
            </w:pPr>
            <w:r w:rsidRPr="00C4600E">
              <w:rPr>
                <w:rFonts w:ascii="Meiryo UI" w:eastAsia="Meiryo UI" w:hAnsi="Meiryo UI" w:hint="eastAsia"/>
                <w:sz w:val="16"/>
              </w:rPr>
              <w:t>検索</w:t>
            </w:r>
          </w:p>
        </w:tc>
      </w:tr>
    </w:tbl>
    <w:p w14:paraId="1F2B3D9D" w14:textId="77777777" w:rsidR="003666F2" w:rsidRPr="00100C91" w:rsidRDefault="003666F2" w:rsidP="003666F2">
      <w:pPr>
        <w:spacing w:line="260" w:lineRule="exact"/>
        <w:ind w:leftChars="100" w:left="210" w:firstLineChars="100" w:firstLine="200"/>
        <w:rPr>
          <w:rFonts w:ascii="Meiryo UI" w:eastAsia="Meiryo UI" w:hAnsi="Meiryo UI"/>
          <w:sz w:val="20"/>
        </w:rPr>
      </w:pPr>
      <w:r w:rsidRPr="00100C91">
        <w:rPr>
          <w:rFonts w:ascii="Meiryo UI" w:eastAsia="Meiryo UI" w:hAnsi="Meiryo UI" w:hint="eastAsia"/>
          <w:sz w:val="20"/>
        </w:rPr>
        <w:t>申告書は府税事務所に備え付けているほか、</w:t>
      </w:r>
      <w:r w:rsidR="00772D90">
        <w:fldChar w:fldCharType="begin"/>
      </w:r>
      <w:r w:rsidR="00772D90">
        <w:instrText xml:space="preserve"> HYPERLINK "http://www.pref.osaka.lg.jp/zei/alacarte/downroad.html" \l "down5" </w:instrText>
      </w:r>
      <w:r w:rsidR="00772D90">
        <w:fldChar w:fldCharType="separate"/>
      </w:r>
      <w:r w:rsidRPr="000C2F1A">
        <w:rPr>
          <w:rStyle w:val="af6"/>
          <w:rFonts w:ascii="Meiryo UI" w:eastAsia="Meiryo UI" w:hAnsi="Meiryo UI" w:hint="eastAsia"/>
          <w:sz w:val="20"/>
        </w:rPr>
        <w:t>府税のホームページ</w:t>
      </w:r>
      <w:r w:rsidR="00772D90">
        <w:rPr>
          <w:rStyle w:val="af6"/>
          <w:rFonts w:ascii="Meiryo UI" w:eastAsia="Meiryo UI" w:hAnsi="Meiryo UI"/>
          <w:sz w:val="20"/>
        </w:rPr>
        <w:fldChar w:fldCharType="end"/>
      </w:r>
      <w:r w:rsidRPr="00100C91">
        <w:rPr>
          <w:rFonts w:ascii="Meiryo UI" w:eastAsia="Meiryo UI" w:hAnsi="Meiryo UI" w:hint="eastAsia"/>
          <w:sz w:val="20"/>
        </w:rPr>
        <w:t>からもダウンロードできます。</w:t>
      </w:r>
    </w:p>
    <w:p w14:paraId="58E764DC" w14:textId="77777777" w:rsidR="003666F2" w:rsidRPr="00100C91" w:rsidRDefault="003666F2" w:rsidP="003666F2">
      <w:pPr>
        <w:spacing w:line="260" w:lineRule="exact"/>
        <w:ind w:leftChars="100" w:left="210" w:firstLineChars="100" w:firstLine="160"/>
        <w:rPr>
          <w:rFonts w:ascii="Meiryo UI" w:eastAsia="Meiryo UI" w:hAnsi="Meiryo UI"/>
          <w:sz w:val="16"/>
          <w:szCs w:val="16"/>
        </w:rPr>
      </w:pPr>
    </w:p>
    <w:p w14:paraId="401527EF" w14:textId="77777777" w:rsidR="003666F2" w:rsidRPr="00100C91" w:rsidRDefault="003666F2" w:rsidP="003666F2">
      <w:pPr>
        <w:spacing w:line="480" w:lineRule="exact"/>
        <w:ind w:firstLineChars="100" w:firstLine="240"/>
        <w:rPr>
          <w:rFonts w:ascii="Meiryo UI" w:eastAsia="Meiryo UI" w:hAnsi="Meiryo UI"/>
          <w:b/>
          <w:sz w:val="24"/>
        </w:rPr>
      </w:pPr>
      <w:r w:rsidRPr="00100C91">
        <w:rPr>
          <w:rFonts w:ascii="Meiryo UI" w:eastAsia="Meiryo UI" w:hAnsi="Meiryo UI" w:hint="eastAsia"/>
          <w:b/>
          <w:sz w:val="24"/>
        </w:rPr>
        <w:t>● 納　税</w:t>
      </w:r>
    </w:p>
    <w:p w14:paraId="06A9D7C4" w14:textId="77777777" w:rsidR="003666F2" w:rsidRDefault="003666F2" w:rsidP="003666F2">
      <w:pPr>
        <w:spacing w:line="260" w:lineRule="exact"/>
        <w:ind w:leftChars="100" w:left="210" w:firstLineChars="100" w:firstLine="200"/>
        <w:rPr>
          <w:rFonts w:ascii="Meiryo UI" w:eastAsia="Meiryo UI" w:hAnsi="Meiryo UI"/>
          <w:sz w:val="20"/>
        </w:rPr>
      </w:pPr>
      <w:r w:rsidRPr="00B26C26">
        <w:rPr>
          <w:rFonts w:ascii="Meiryo UI" w:eastAsia="Meiryo UI" w:hAnsi="Meiryo UI" w:hint="eastAsia"/>
          <w:sz w:val="20"/>
        </w:rPr>
        <w:t>府から送付される納税通知書（納付書）により、指定された期日（納期限）までに納めます。</w:t>
      </w:r>
    </w:p>
    <w:p w14:paraId="3CC728CF" w14:textId="77777777" w:rsidR="003666F2" w:rsidRPr="003666F2" w:rsidRDefault="003666F2" w:rsidP="003666F2">
      <w:pPr>
        <w:widowControl/>
        <w:jc w:val="left"/>
        <w:rPr>
          <w:rFonts w:ascii="Meiryo UI" w:eastAsia="Meiryo UI" w:hAnsi="Meiryo UI"/>
          <w:sz w:val="20"/>
          <w:szCs w:val="20"/>
        </w:rPr>
      </w:pPr>
      <w:r w:rsidRPr="003666F2">
        <w:rPr>
          <w:rFonts w:ascii="Meiryo UI" w:eastAsia="Meiryo UI" w:hAnsi="Meiryo UI" w:hint="eastAsia"/>
          <w:b/>
          <w:sz w:val="28"/>
          <w:szCs w:val="24"/>
        </w:rPr>
        <w:t>■ 新型コロナウイルス感染症に関する取扱いについて</w:t>
      </w:r>
      <w:r w:rsidRPr="003666F2">
        <w:rPr>
          <w:rFonts w:ascii="Meiryo UI" w:eastAsia="Meiryo UI" w:hAnsi="Meiryo UI"/>
          <w:sz w:val="20"/>
          <w:szCs w:val="20"/>
        </w:rPr>
        <w:t xml:space="preserve"> </w:t>
      </w:r>
    </w:p>
    <w:p w14:paraId="3F75664A" w14:textId="77777777" w:rsidR="003666F2" w:rsidRPr="003666F2" w:rsidRDefault="003666F2" w:rsidP="003666F2">
      <w:pPr>
        <w:widowControl/>
        <w:spacing w:line="260" w:lineRule="exact"/>
        <w:ind w:left="400" w:hangingChars="200" w:hanging="400"/>
        <w:rPr>
          <w:rFonts w:ascii="Meiryo UI" w:eastAsia="Meiryo UI" w:hAnsi="Meiryo UI"/>
          <w:sz w:val="20"/>
          <w:szCs w:val="20"/>
        </w:rPr>
      </w:pPr>
      <w:r w:rsidRPr="003666F2">
        <w:rPr>
          <w:rFonts w:ascii="Meiryo UI" w:eastAsia="Meiryo UI" w:hAnsi="Meiryo UI" w:hint="eastAsia"/>
          <w:sz w:val="20"/>
          <w:szCs w:val="20"/>
        </w:rPr>
        <w:t xml:space="preserve">　　○　耐震基準不適合既存住宅を取得した場合で、新型コロナウイルス感染症の影響による耐震改修の遅延等によって住宅への入居が遅れた場合でも、次に掲げる要件全てを満たしたときは徴収猶予及び軽減措置を受けることができます。</w:t>
      </w:r>
    </w:p>
    <w:p w14:paraId="15E1FD9A" w14:textId="77777777" w:rsidR="003666F2" w:rsidRPr="003666F2" w:rsidRDefault="003666F2" w:rsidP="003666F2">
      <w:pPr>
        <w:widowControl/>
        <w:spacing w:line="260" w:lineRule="exact"/>
        <w:ind w:left="600" w:hangingChars="300" w:hanging="600"/>
        <w:rPr>
          <w:rFonts w:ascii="Meiryo UI" w:eastAsia="Meiryo UI" w:hAnsi="Meiryo UI"/>
          <w:sz w:val="20"/>
          <w:szCs w:val="20"/>
        </w:rPr>
      </w:pPr>
      <w:r w:rsidRPr="003666F2">
        <w:rPr>
          <w:rFonts w:ascii="Meiryo UI" w:eastAsia="Meiryo UI" w:hAnsi="Meiryo UI" w:hint="eastAsia"/>
          <w:sz w:val="20"/>
          <w:szCs w:val="20"/>
        </w:rPr>
        <w:t xml:space="preserve">　　　①　耐震改修に係る契約を、耐震基準不適合既存住宅を取得の日から５ヶ月を経過する日又は令和２年４月30日から２ヶ月を経過する日（令和２年６月</w:t>
      </w:r>
      <w:r w:rsidRPr="003666F2">
        <w:rPr>
          <w:rFonts w:ascii="Meiryo UI" w:eastAsia="Meiryo UI" w:hAnsi="Meiryo UI"/>
          <w:sz w:val="20"/>
          <w:szCs w:val="20"/>
        </w:rPr>
        <w:t>30</w:t>
      </w:r>
      <w:r w:rsidRPr="003666F2">
        <w:rPr>
          <w:rFonts w:ascii="Meiryo UI" w:eastAsia="Meiryo UI" w:hAnsi="Meiryo UI" w:hint="eastAsia"/>
          <w:sz w:val="20"/>
          <w:szCs w:val="20"/>
        </w:rPr>
        <w:t>日）のいずれか遅い日までに締結していること</w:t>
      </w:r>
    </w:p>
    <w:p w14:paraId="19CAB2D2" w14:textId="77777777" w:rsidR="003666F2" w:rsidRPr="003666F2" w:rsidRDefault="003666F2" w:rsidP="003666F2">
      <w:pPr>
        <w:widowControl/>
        <w:spacing w:line="260" w:lineRule="exact"/>
        <w:ind w:left="600" w:hangingChars="300" w:hanging="600"/>
        <w:rPr>
          <w:rFonts w:ascii="Meiryo UI" w:eastAsia="Meiryo UI" w:hAnsi="Meiryo UI"/>
          <w:sz w:val="20"/>
          <w:szCs w:val="20"/>
        </w:rPr>
      </w:pPr>
      <w:r w:rsidRPr="003666F2">
        <w:rPr>
          <w:rFonts w:ascii="Meiryo UI" w:eastAsia="Meiryo UI" w:hAnsi="Meiryo UI" w:hint="eastAsia"/>
          <w:sz w:val="20"/>
          <w:szCs w:val="20"/>
        </w:rPr>
        <w:t xml:space="preserve">　　　②　耐震改修完了後６ヶ月以内に、「耐震基準に適合していることの証明書」及び「耐震改修・入居が遅れたことを証する書類」を府税事務所に提出すること</w:t>
      </w:r>
    </w:p>
    <w:p w14:paraId="103AECC5" w14:textId="77777777" w:rsidR="003666F2" w:rsidRPr="003666F2" w:rsidRDefault="003666F2" w:rsidP="003666F2">
      <w:pPr>
        <w:widowControl/>
        <w:spacing w:line="260" w:lineRule="exact"/>
        <w:ind w:left="600" w:hangingChars="300" w:hanging="600"/>
        <w:rPr>
          <w:rFonts w:ascii="Meiryo UI" w:eastAsia="Meiryo UI" w:hAnsi="Meiryo UI"/>
          <w:sz w:val="20"/>
          <w:szCs w:val="20"/>
        </w:rPr>
      </w:pPr>
      <w:r w:rsidRPr="003666F2">
        <w:rPr>
          <w:rFonts w:ascii="Meiryo UI" w:eastAsia="Meiryo UI" w:hAnsi="Meiryo UI" w:hint="eastAsia"/>
          <w:sz w:val="20"/>
          <w:szCs w:val="20"/>
        </w:rPr>
        <w:t xml:space="preserve">　　　③　耐震改修完了後、令和４年３月</w:t>
      </w:r>
      <w:r w:rsidRPr="003666F2">
        <w:rPr>
          <w:rFonts w:ascii="Meiryo UI" w:eastAsia="Meiryo UI" w:hAnsi="Meiryo UI"/>
          <w:sz w:val="20"/>
          <w:szCs w:val="20"/>
        </w:rPr>
        <w:t>31</w:t>
      </w:r>
      <w:r w:rsidRPr="003666F2">
        <w:rPr>
          <w:rFonts w:ascii="Meiryo UI" w:eastAsia="Meiryo UI" w:hAnsi="Meiryo UI" w:hint="eastAsia"/>
          <w:sz w:val="20"/>
          <w:szCs w:val="20"/>
        </w:rPr>
        <w:t>日までに取得者個人が居住すること（改修完了の日から６ヶ月以内に取得者個人が居住する場合に限る）</w:t>
      </w:r>
    </w:p>
    <w:p w14:paraId="03612E3E" w14:textId="5155405D" w:rsidR="003666F2" w:rsidRDefault="003666F2" w:rsidP="003A7B86">
      <w:pPr>
        <w:widowControl/>
        <w:spacing w:line="260" w:lineRule="exact"/>
        <w:ind w:leftChars="134" w:left="481" w:hangingChars="100" w:hanging="200"/>
        <w:rPr>
          <w:rFonts w:ascii="Meiryo UI" w:eastAsia="Meiryo UI" w:hAnsi="Meiryo UI"/>
          <w:sz w:val="20"/>
          <w:szCs w:val="20"/>
        </w:rPr>
      </w:pPr>
      <w:r w:rsidRPr="003666F2">
        <w:rPr>
          <w:rFonts w:ascii="Meiryo UI" w:eastAsia="Meiryo UI" w:hAnsi="Meiryo UI" w:hint="eastAsia"/>
          <w:sz w:val="20"/>
          <w:szCs w:val="20"/>
        </w:rPr>
        <w:t>○　上記のほか、新型コロナウイルス感染症等の影響により建設工事の工期が遅延した場合等で、法令に規定される減額の対象とならなくなった場合等についても軽減される場合があります。</w:t>
      </w:r>
    </w:p>
    <w:tbl>
      <w:tblPr>
        <w:tblStyle w:val="2"/>
        <w:tblpPr w:leftFromText="142" w:rightFromText="142" w:vertAnchor="text" w:horzAnchor="margin" w:tblpXSpec="center" w:tblpY="134"/>
        <w:tblW w:w="10460" w:type="dxa"/>
        <w:tblLook w:val="04A0" w:firstRow="1" w:lastRow="0" w:firstColumn="1" w:lastColumn="0" w:noHBand="0" w:noVBand="1"/>
      </w:tblPr>
      <w:tblGrid>
        <w:gridCol w:w="10460"/>
      </w:tblGrid>
      <w:tr w:rsidR="003666F2" w:rsidRPr="00003071" w14:paraId="2F546606" w14:textId="77777777" w:rsidTr="00DC0F14">
        <w:trPr>
          <w:trHeight w:val="581"/>
        </w:trPr>
        <w:tc>
          <w:tcPr>
            <w:tcW w:w="10460" w:type="dxa"/>
            <w:tcBorders>
              <w:top w:val="dashDotStroked" w:sz="24" w:space="0" w:color="auto"/>
              <w:left w:val="dashDotStroked" w:sz="24" w:space="0" w:color="auto"/>
              <w:bottom w:val="nil"/>
              <w:right w:val="dashDotStroked" w:sz="24" w:space="0" w:color="auto"/>
            </w:tcBorders>
            <w:shd w:val="clear" w:color="auto" w:fill="DBE5F1"/>
            <w:vAlign w:val="center"/>
          </w:tcPr>
          <w:p w14:paraId="4237C2F3" w14:textId="77777777" w:rsidR="003666F2" w:rsidRPr="00003071" w:rsidRDefault="003666F2" w:rsidP="00030EF4">
            <w:pPr>
              <w:spacing w:line="360" w:lineRule="exact"/>
              <w:jc w:val="center"/>
              <w:rPr>
                <w:rFonts w:ascii="Meiryo UI" w:eastAsia="Meiryo UI" w:hAnsi="Meiryo UI"/>
                <w:b/>
                <w:bCs/>
                <w:sz w:val="28"/>
                <w:szCs w:val="28"/>
              </w:rPr>
            </w:pPr>
            <w:r w:rsidRPr="00003071">
              <w:rPr>
                <w:rFonts w:ascii="Meiryo UI" w:eastAsia="Meiryo UI" w:hAnsi="Meiryo UI" w:hint="eastAsia"/>
                <w:b/>
                <w:bCs/>
                <w:sz w:val="22"/>
                <w:szCs w:val="28"/>
              </w:rPr>
              <w:lastRenderedPageBreak/>
              <w:t>～不動産取引に携わっておられる皆様へ～</w:t>
            </w:r>
          </w:p>
          <w:p w14:paraId="703EABDE" w14:textId="77777777" w:rsidR="003666F2" w:rsidRPr="00003071" w:rsidRDefault="003666F2" w:rsidP="00030EF4">
            <w:pPr>
              <w:spacing w:line="360" w:lineRule="exact"/>
              <w:jc w:val="center"/>
              <w:rPr>
                <w:rFonts w:ascii="Meiryo UI" w:eastAsia="Meiryo UI" w:hAnsi="Meiryo UI"/>
                <w:b/>
                <w:sz w:val="28"/>
                <w:szCs w:val="28"/>
              </w:rPr>
            </w:pPr>
            <w:r w:rsidRPr="00003071">
              <w:rPr>
                <w:rFonts w:ascii="Meiryo UI" w:eastAsia="Meiryo UI" w:hAnsi="Meiryo UI" w:hint="eastAsia"/>
                <w:b/>
                <w:bCs/>
                <w:sz w:val="28"/>
                <w:szCs w:val="28"/>
              </w:rPr>
              <w:t>不動産取得税の納税に関する納税管理人制度の周知について（ご協力のお願い）</w:t>
            </w:r>
          </w:p>
        </w:tc>
      </w:tr>
      <w:tr w:rsidR="003666F2" w:rsidRPr="00003071" w14:paraId="5B189A7D" w14:textId="77777777" w:rsidTr="00DC0F14">
        <w:trPr>
          <w:trHeight w:val="7740"/>
        </w:trPr>
        <w:tc>
          <w:tcPr>
            <w:tcW w:w="10460" w:type="dxa"/>
            <w:tcBorders>
              <w:top w:val="nil"/>
              <w:left w:val="dashDotStroked" w:sz="24" w:space="0" w:color="auto"/>
              <w:bottom w:val="dashDotStroked" w:sz="24" w:space="0" w:color="auto"/>
              <w:right w:val="dashDotStroked" w:sz="24" w:space="0" w:color="auto"/>
            </w:tcBorders>
          </w:tcPr>
          <w:p w14:paraId="53DAD01E" w14:textId="77777777" w:rsidR="003666F2" w:rsidRPr="00003071" w:rsidRDefault="003666F2" w:rsidP="00030EF4">
            <w:pPr>
              <w:spacing w:line="280" w:lineRule="exact"/>
              <w:rPr>
                <w:rFonts w:ascii="Meiryo UI" w:eastAsia="Meiryo UI" w:hAnsi="Meiryo UI"/>
                <w:sz w:val="20"/>
                <w:szCs w:val="20"/>
              </w:rPr>
            </w:pPr>
          </w:p>
          <w:p w14:paraId="0C6EE3DF" w14:textId="77777777" w:rsidR="003666F2" w:rsidRPr="00003071" w:rsidRDefault="003666F2" w:rsidP="00030EF4">
            <w:pPr>
              <w:spacing w:line="280" w:lineRule="exact"/>
              <w:jc w:val="center"/>
              <w:rPr>
                <w:rFonts w:ascii="Meiryo UI" w:eastAsia="Meiryo UI" w:hAnsi="Meiryo UI"/>
                <w:sz w:val="20"/>
                <w:szCs w:val="20"/>
              </w:rPr>
            </w:pPr>
            <w:r w:rsidRPr="00003071">
              <w:rPr>
                <w:rFonts w:ascii="Meiryo UI" w:eastAsia="Meiryo UI" w:hAnsi="Meiryo UI" w:hint="eastAsia"/>
                <w:sz w:val="20"/>
                <w:szCs w:val="20"/>
              </w:rPr>
              <w:t xml:space="preserve">国外に住所等を有する方が大阪府内の不動産を取得された際には、不動産を取得された方（又はその代理人の方等）に、　</w:t>
            </w:r>
          </w:p>
          <w:p w14:paraId="152894BE" w14:textId="77777777" w:rsidR="003666F2" w:rsidRPr="00003071" w:rsidRDefault="003666F2" w:rsidP="00030EF4">
            <w:pPr>
              <w:spacing w:line="360" w:lineRule="exact"/>
              <w:ind w:leftChars="100" w:left="210" w:firstLineChars="400" w:firstLine="800"/>
              <w:rPr>
                <w:rFonts w:ascii="Meiryo UI" w:eastAsia="Meiryo UI" w:hAnsi="Meiryo UI"/>
                <w:sz w:val="20"/>
                <w:szCs w:val="20"/>
              </w:rPr>
            </w:pPr>
            <w:r w:rsidRPr="00003071">
              <w:rPr>
                <w:rFonts w:ascii="Meiryo UI" w:eastAsia="Meiryo UI" w:hAnsi="Meiryo UI" w:hint="eastAsia"/>
                <w:sz w:val="20"/>
                <w:szCs w:val="20"/>
              </w:rPr>
              <w:t xml:space="preserve">　</w:t>
            </w:r>
            <w:r w:rsidRPr="00003071">
              <w:rPr>
                <w:rFonts w:ascii="Meiryo UI" w:eastAsia="Meiryo UI" w:hAnsi="Meiryo UI" w:hint="eastAsia"/>
                <w:b/>
                <w:bCs/>
                <w:sz w:val="20"/>
                <w:szCs w:val="20"/>
              </w:rPr>
              <w:t>○　大阪府から不動産取得税が課税されること</w:t>
            </w:r>
          </w:p>
          <w:p w14:paraId="50DEEF60" w14:textId="77777777" w:rsidR="003666F2" w:rsidRPr="00003071" w:rsidRDefault="003666F2" w:rsidP="00030EF4">
            <w:pPr>
              <w:spacing w:line="360" w:lineRule="exact"/>
              <w:ind w:leftChars="100" w:left="210" w:firstLineChars="400" w:firstLine="800"/>
              <w:rPr>
                <w:rFonts w:ascii="Meiryo UI" w:eastAsia="Meiryo UI" w:hAnsi="Meiryo UI"/>
                <w:sz w:val="20"/>
                <w:szCs w:val="20"/>
              </w:rPr>
            </w:pPr>
            <w:r w:rsidRPr="00003071">
              <w:rPr>
                <w:rFonts w:ascii="Meiryo UI" w:eastAsia="Meiryo UI" w:hAnsi="Meiryo UI" w:hint="eastAsia"/>
                <w:b/>
                <w:bCs/>
                <w:sz w:val="20"/>
                <w:szCs w:val="20"/>
              </w:rPr>
              <w:t xml:space="preserve">　○　納税の手続として、納税管理人制度があること　　</w:t>
            </w:r>
            <w:r w:rsidRPr="00003071">
              <w:rPr>
                <w:rFonts w:ascii="Meiryo UI" w:eastAsia="Meiryo UI" w:hAnsi="Meiryo UI" w:hint="eastAsia"/>
                <w:sz w:val="20"/>
                <w:szCs w:val="20"/>
              </w:rPr>
              <w:t>をお伝えください！</w:t>
            </w:r>
          </w:p>
          <w:p w14:paraId="1392121D" w14:textId="77777777" w:rsidR="003666F2" w:rsidRPr="00003071" w:rsidRDefault="003666F2" w:rsidP="00030EF4">
            <w:pPr>
              <w:spacing w:line="240" w:lineRule="exact"/>
              <w:ind w:leftChars="100" w:left="210" w:firstLineChars="400" w:firstLine="840"/>
              <w:rPr>
                <w:rFonts w:ascii="Meiryo UI" w:eastAsia="Meiryo UI" w:hAnsi="Meiryo UI"/>
                <w:sz w:val="20"/>
                <w:szCs w:val="20"/>
              </w:rPr>
            </w:pPr>
            <w:r w:rsidRPr="00003071">
              <w:rPr>
                <w:rFonts w:ascii="Meiryo UI" w:eastAsia="Meiryo UI" w:hAnsi="Meiryo UI" w:hint="eastAsia"/>
                <w:noProof/>
              </w:rPr>
              <mc:AlternateContent>
                <mc:Choice Requires="wps">
                  <w:drawing>
                    <wp:anchor distT="0" distB="0" distL="114300" distR="114300" simplePos="0" relativeHeight="251737088" behindDoc="0" locked="0" layoutInCell="1" allowOverlap="1" wp14:anchorId="052EE4D6" wp14:editId="730DA55B">
                      <wp:simplePos x="0" y="0"/>
                      <wp:positionH relativeFrom="column">
                        <wp:posOffset>644525</wp:posOffset>
                      </wp:positionH>
                      <wp:positionV relativeFrom="paragraph">
                        <wp:posOffset>129540</wp:posOffset>
                      </wp:positionV>
                      <wp:extent cx="1455233" cy="228600"/>
                      <wp:effectExtent l="0" t="0" r="0" b="0"/>
                      <wp:wrapNone/>
                      <wp:docPr id="15"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5233" cy="2286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476E6DA" w14:textId="77777777" w:rsidR="00377D0C" w:rsidRPr="00B26C26" w:rsidRDefault="00377D0C" w:rsidP="003666F2">
                                  <w:pPr>
                                    <w:spacing w:line="300" w:lineRule="exact"/>
                                    <w:jc w:val="left"/>
                                    <w:rPr>
                                      <w:rFonts w:ascii="Meiryo UI" w:eastAsia="Meiryo UI" w:hAnsi="Meiryo UI"/>
                                    </w:rPr>
                                  </w:pPr>
                                  <w:r>
                                    <w:rPr>
                                      <w:rFonts w:ascii="Meiryo UI" w:eastAsia="Meiryo UI" w:hAnsi="Meiryo UI" w:hint="eastAsia"/>
                                      <w:b/>
                                      <w:bCs/>
                                    </w:rPr>
                                    <w:t xml:space="preserve"> </w:t>
                                  </w:r>
                                  <w:r w:rsidRPr="00B26C26">
                                    <w:rPr>
                                      <w:rFonts w:ascii="Meiryo UI" w:eastAsia="Meiryo UI" w:hAnsi="Meiryo UI" w:hint="eastAsia"/>
                                      <w:b/>
                                      <w:bCs/>
                                    </w:rPr>
                                    <w:t>納税管理人制度とは</w:t>
                                  </w:r>
                                </w:p>
                                <w:p w14:paraId="0082ECAD" w14:textId="77777777" w:rsidR="00377D0C" w:rsidRDefault="00377D0C" w:rsidP="003666F2"/>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52EE4D6" id="Rectangle 24" o:spid="_x0000_s1070" style="position:absolute;left:0;text-align:left;margin-left:50.75pt;margin-top:10.2pt;width:114.6pt;height:18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RZZDAIAAP4DAAAOAAAAZHJzL2Uyb0RvYy54bWysU8GO0zAQvSPxD5bvNG3aLt2o6WrVVRHS&#10;AisWPsBxnMTC8Zix23T5esZOWwrcEDlYGc/4+c2b5/XdsTfsoNBrsCWfTaacKSuh1rYt+dcvuzcr&#10;znwQthYGrCr5i/L8bvP61XpwhcqhA1MrZARifTG4knchuCLLvOxUL/wEnLKUbAB7ESjENqtRDITe&#10;myyfTm+yAbB2CFJ5T7sPY5JvEn7TKBk+NY1XgZmSE7eQVkxrFddssxZFi8J1Wp5oiH9g0Qtt6dIL&#10;1IMIgu1R/wXVa4ngoQkTCX0GTaOlSj1QN7PpH908d8Kp1AuJ491FJv//YOXHwxMyXdPslpxZ0dOM&#10;PpNqwrZGsXwRBRqcL6ju2T1hbNG7R5DfPLOw7ahM3SPC0ClRE61ZrM9+OxADT0dZNXyAmuDFPkDS&#10;6thgHwFJBXZMI3m5jEQdA5O0OVssl/l8zpmkXJ6vbqZpZpkozqcd+vBOQc/iT8mRyCd0cXj0IbIR&#10;xbkksQej6502JgXYVluD7CDIHrv0pQaoyesyY2OxhXhsRBx3VDLY6Zpzn6Ne4Vgdk6zzi4QV1C8k&#10;A8JoQno09NMB/uBsIAOW3H/fC1ScmfeWpHy7yG9pJCEFq9UtuRevE9VVQlhJQCWXATkbg20YXb53&#10;qNuObpolVSzck/yNTspEyiOr09DIZEmw04OILr6OU9WvZ7v5CQAA//8DAFBLAwQUAAYACAAAACEA&#10;zmV+At4AAAAJAQAADwAAAGRycy9kb3ducmV2LnhtbEyPwU7DMBBE70j8g7VI3KidpC0Q4lQICQ7Q&#10;HmgqcXXjJYmI1yF22/TvWU5wHO3TzNtiNbleHHEMnScNyUyBQKq97ajRsKueb+5AhGjImt4Tajhj&#10;gFV5eVGY3PoTveNxGxvBJRRyo6GNccilDHWLzoSZH5D49ulHZyLHsZF2NCcud71MlVpKZzrihdYM&#10;+NRi/bU9OA3dPeNpVe1eMVHnj5dss3773mh9fTU9PoCIOMU/GH71WR1Kdtr7A9kges4qWTCqIVVz&#10;EAxkmboFsdewWM5BloX8/0H5AwAA//8DAFBLAQItABQABgAIAAAAIQC2gziS/gAAAOEBAAATAAAA&#10;AAAAAAAAAAAAAAAAAABbQ29udGVudF9UeXBlc10ueG1sUEsBAi0AFAAGAAgAAAAhADj9If/WAAAA&#10;lAEAAAsAAAAAAAAAAAAAAAAALwEAAF9yZWxzLy5yZWxzUEsBAi0AFAAGAAgAAAAhAHfpFlkMAgAA&#10;/gMAAA4AAAAAAAAAAAAAAAAALgIAAGRycy9lMm9Eb2MueG1sUEsBAi0AFAAGAAgAAAAhAM5lfgLe&#10;AAAACQEAAA8AAAAAAAAAAAAAAAAAZgQAAGRycy9kb3ducmV2LnhtbFBLBQYAAAAABAAEAPMAAABx&#10;BQAAAAA=&#10;" stroked="f">
                      <v:textbox inset="5.85pt,.7pt,5.85pt,.7pt">
                        <w:txbxContent>
                          <w:p w14:paraId="2476E6DA" w14:textId="77777777" w:rsidR="00377D0C" w:rsidRPr="00B26C26" w:rsidRDefault="00377D0C" w:rsidP="003666F2">
                            <w:pPr>
                              <w:spacing w:line="300" w:lineRule="exact"/>
                              <w:jc w:val="left"/>
                              <w:rPr>
                                <w:rFonts w:ascii="Meiryo UI" w:eastAsia="Meiryo UI" w:hAnsi="Meiryo UI"/>
                              </w:rPr>
                            </w:pPr>
                            <w:r>
                              <w:rPr>
                                <w:rFonts w:ascii="Meiryo UI" w:eastAsia="Meiryo UI" w:hAnsi="Meiryo UI" w:hint="eastAsia"/>
                                <w:b/>
                                <w:bCs/>
                              </w:rPr>
                              <w:t xml:space="preserve"> </w:t>
                            </w:r>
                            <w:r w:rsidRPr="00B26C26">
                              <w:rPr>
                                <w:rFonts w:ascii="Meiryo UI" w:eastAsia="Meiryo UI" w:hAnsi="Meiryo UI" w:hint="eastAsia"/>
                                <w:b/>
                                <w:bCs/>
                              </w:rPr>
                              <w:t>納税管理人制度とは</w:t>
                            </w:r>
                          </w:p>
                          <w:p w14:paraId="0082ECAD" w14:textId="77777777" w:rsidR="00377D0C" w:rsidRDefault="00377D0C" w:rsidP="003666F2"/>
                        </w:txbxContent>
                      </v:textbox>
                    </v:rect>
                  </w:pict>
                </mc:Fallback>
              </mc:AlternateContent>
            </w:r>
          </w:p>
          <w:p w14:paraId="65CDAD03" w14:textId="77777777" w:rsidR="003666F2" w:rsidRPr="00003071" w:rsidRDefault="003666F2" w:rsidP="00030EF4">
            <w:pPr>
              <w:spacing w:line="260" w:lineRule="exact"/>
              <w:ind w:firstLineChars="500" w:firstLine="800"/>
              <w:jc w:val="left"/>
              <w:rPr>
                <w:rFonts w:ascii="Meiryo UI" w:eastAsia="Meiryo UI" w:hAnsi="Meiryo UI"/>
                <w:b/>
                <w:bCs/>
                <w:sz w:val="16"/>
              </w:rPr>
            </w:pPr>
            <w:r w:rsidRPr="00003071">
              <w:rPr>
                <w:rFonts w:ascii="Meiryo UI" w:eastAsia="Meiryo UI" w:hAnsi="Meiryo UI"/>
                <w:b/>
                <w:bCs/>
                <w:noProof/>
                <w:sz w:val="16"/>
              </w:rPr>
              <mc:AlternateContent>
                <mc:Choice Requires="wps">
                  <w:drawing>
                    <wp:anchor distT="0" distB="0" distL="114300" distR="114300" simplePos="0" relativeHeight="251736064" behindDoc="0" locked="0" layoutInCell="1" allowOverlap="1" wp14:anchorId="6D8D7610" wp14:editId="66F73421">
                      <wp:simplePos x="0" y="0"/>
                      <wp:positionH relativeFrom="column">
                        <wp:posOffset>489585</wp:posOffset>
                      </wp:positionH>
                      <wp:positionV relativeFrom="paragraph">
                        <wp:posOffset>83346</wp:posOffset>
                      </wp:positionV>
                      <wp:extent cx="5311472" cy="1221474"/>
                      <wp:effectExtent l="0" t="0" r="22860" b="17145"/>
                      <wp:wrapNone/>
                      <wp:docPr id="1826" name="正方形/長方形 1826"/>
                      <wp:cNvGraphicFramePr/>
                      <a:graphic xmlns:a="http://schemas.openxmlformats.org/drawingml/2006/main">
                        <a:graphicData uri="http://schemas.microsoft.com/office/word/2010/wordprocessingShape">
                          <wps:wsp>
                            <wps:cNvSpPr/>
                            <wps:spPr>
                              <a:xfrm>
                                <a:off x="0" y="0"/>
                                <a:ext cx="5311472" cy="1221474"/>
                              </a:xfrm>
                              <a:prstGeom prst="rect">
                                <a:avLst/>
                              </a:prstGeom>
                              <a:noFill/>
                              <a:ln w="6350" cap="flat" cmpd="sng" algn="ctr">
                                <a:solidFill>
                                  <a:sysClr val="windowText" lastClr="000000"/>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D92FAF" id="正方形/長方形 1826" o:spid="_x0000_s1026" style="position:absolute;left:0;text-align:left;margin-left:38.55pt;margin-top:6.55pt;width:418.25pt;height:96.2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TWzjgIAAO4EAAAOAAAAZHJzL2Uyb0RvYy54bWysVM1u1DAQviPxDpbvNJt0+0PUbLVqVYRU&#10;lUot6tl1nE0k/2F7N7u8BzwAnDkjDjwOlXgLPjtpuxROiD14Zzw/nvnmmxwdr5UkK+F8Z3RF850J&#10;JUJzU3d6UdG312cvDinxgemaSaNFRTfC0+PZ82dHvS1FYVoja+EIkmhf9raibQi2zDLPW6GY3zFW&#10;aBgb4xQLUN0iqx3rkV3JrJhM9rPeuNo6w4X3uD0djHSW8jeN4OFN03gRiKwoagvpdOm8jWc2O2Ll&#10;wjHbdnwsg/1DFYp1Go8+pDplgZGl6/5IpTrujDdN2OFGZaZpOi5SD+gmnzzp5qplVqReAI63DzD5&#10;/5eWX6wuHelqzO6w2KdEM4Up3X35fPfx24/vn7KfH74OEkl2wNVbXyLqyl66UfMQY+/rxqn4j67I&#10;OkG8eYBYrAPhuNzbzfPpQUEJhy0vCijTOITsMdw6H14Jo0gUKuowwwQtW537MLjeu8TXtDnrpMQ9&#10;K6UmfUX3d/cwac7ApkayAFFZ9Of1ghImF6ApDy5l9EZ2dYyOwX7jT6QjKwamgGC16a9RNCWS+QAD&#10;Okm/sdjfQmM5p8y3QzASRWWgluoC+C07VdHD7Xip45siMXRsKwI7QBmlW1NvMBlnBsp6y886PHOO&#10;ai6ZA0fRI/YuvMHRSIO+zShR0hr3/m/30R/UgZWSHpwHKO+WzAk0+VqDVC/z6TQuSVKmewcFFLdt&#10;ud226KU6MQArx4ZbnsToH+S92DijbrCe8/gqTExzvD3APyonYdhFLDgX83lyw2JYFs71leUxecQp&#10;Any9vmHOjqQIGM2Fud8PVj7hxuAbI7WZL4NpukScR1xBuKhgqRL1xg9A3NptPXk9fqZmvwAAAP//&#10;AwBQSwMEFAAGAAgAAAAhAAuZGA7hAAAACQEAAA8AAABkcnMvZG93bnJldi54bWxMj81OwzAQhO9I&#10;vIO1SFwQddKoP4Q4VanEDQ40SFydeEkC8TrYbhv69CwnOK12ZzT7TbGZ7CCO6EPvSEE6S0AgNc70&#10;1Cp4rR5v1yBC1GT04AgVfGOATXl5UejcuBO94HEfW8EhFHKtoItxzKUMTYdWh5kbkVh7d97qyKtv&#10;pfH6xOF2kPMkWUqre+IPnR5x12HzuT9YBf06rc/Vw5jtav/VVG/b8/PN04dS11fT9h5ExCn+meEX&#10;n9GhZKbaHcgEMShYrVJ28j3jyfpdmi1B1ArmyWIBsizk/wblDwAAAP//AwBQSwECLQAUAAYACAAA&#10;ACEAtoM4kv4AAADhAQAAEwAAAAAAAAAAAAAAAAAAAAAAW0NvbnRlbnRfVHlwZXNdLnhtbFBLAQIt&#10;ABQABgAIAAAAIQA4/SH/1gAAAJQBAAALAAAAAAAAAAAAAAAAAC8BAABfcmVscy8ucmVsc1BLAQIt&#10;ABQABgAIAAAAIQCspTWzjgIAAO4EAAAOAAAAAAAAAAAAAAAAAC4CAABkcnMvZTJvRG9jLnhtbFBL&#10;AQItABQABgAIAAAAIQALmRgO4QAAAAkBAAAPAAAAAAAAAAAAAAAAAOgEAABkcnMvZG93bnJldi54&#10;bWxQSwUGAAAAAAQABADzAAAA9gUAAAAA&#10;" filled="f" strokecolor="windowText" strokeweight=".5pt">
                      <v:stroke dashstyle="3 1"/>
                    </v:rect>
                  </w:pict>
                </mc:Fallback>
              </mc:AlternateContent>
            </w:r>
          </w:p>
          <w:p w14:paraId="1E733B10" w14:textId="77777777" w:rsidR="003666F2" w:rsidRPr="00003071" w:rsidRDefault="003666F2" w:rsidP="00030EF4">
            <w:pPr>
              <w:spacing w:line="100" w:lineRule="exact"/>
              <w:ind w:firstLineChars="600" w:firstLine="1200"/>
              <w:jc w:val="left"/>
              <w:rPr>
                <w:rFonts w:ascii="Meiryo UI" w:eastAsia="Meiryo UI" w:hAnsi="Meiryo UI"/>
                <w:b/>
                <w:bCs/>
                <w:sz w:val="20"/>
              </w:rPr>
            </w:pPr>
          </w:p>
          <w:p w14:paraId="45AD88AA" w14:textId="77777777" w:rsidR="003666F2" w:rsidRPr="00003071" w:rsidRDefault="003666F2" w:rsidP="00030EF4">
            <w:pPr>
              <w:spacing w:line="300" w:lineRule="exact"/>
              <w:ind w:firstLineChars="600" w:firstLine="1080"/>
              <w:jc w:val="left"/>
              <w:rPr>
                <w:rFonts w:ascii="Meiryo UI" w:eastAsia="Meiryo UI" w:hAnsi="Meiryo UI"/>
                <w:sz w:val="18"/>
              </w:rPr>
            </w:pPr>
            <w:r w:rsidRPr="00003071">
              <w:rPr>
                <w:rFonts w:ascii="Meiryo UI" w:eastAsia="Meiryo UI" w:hAnsi="Meiryo UI" w:hint="eastAsia"/>
                <w:sz w:val="18"/>
              </w:rPr>
              <w:t>・　不動産取得税の納税義務者が大阪府内に住所等を有しない場合は、納税管理人を指定し、その方に</w:t>
            </w:r>
          </w:p>
          <w:p w14:paraId="2D60AFE9" w14:textId="77777777" w:rsidR="003666F2" w:rsidRPr="00003071" w:rsidRDefault="003666F2" w:rsidP="00030EF4">
            <w:pPr>
              <w:spacing w:line="260" w:lineRule="exact"/>
              <w:ind w:firstLineChars="600" w:firstLine="1080"/>
              <w:jc w:val="left"/>
              <w:rPr>
                <w:rFonts w:ascii="Meiryo UI" w:eastAsia="Meiryo UI" w:hAnsi="Meiryo UI"/>
                <w:sz w:val="18"/>
              </w:rPr>
            </w:pPr>
            <w:r w:rsidRPr="00003071">
              <w:rPr>
                <w:rFonts w:ascii="Meiryo UI" w:eastAsia="Meiryo UI" w:hAnsi="Meiryo UI" w:hint="eastAsia"/>
                <w:sz w:val="18"/>
              </w:rPr>
              <w:t xml:space="preserve"> 不動産取得税の納税に関する事項を処理していただく制度です。（大阪府税条例第42条の10）</w:t>
            </w:r>
          </w:p>
          <w:p w14:paraId="7149426D" w14:textId="77777777" w:rsidR="003666F2" w:rsidRPr="00003071" w:rsidRDefault="003666F2" w:rsidP="00030EF4">
            <w:pPr>
              <w:spacing w:line="260" w:lineRule="exact"/>
              <w:ind w:firstLineChars="550" w:firstLine="990"/>
              <w:jc w:val="left"/>
              <w:rPr>
                <w:rFonts w:ascii="Meiryo UI" w:eastAsia="Meiryo UI" w:hAnsi="Meiryo UI"/>
                <w:sz w:val="18"/>
              </w:rPr>
            </w:pPr>
          </w:p>
          <w:p w14:paraId="22864610" w14:textId="77777777" w:rsidR="003666F2" w:rsidRPr="00003071" w:rsidRDefault="003666F2" w:rsidP="00030EF4">
            <w:pPr>
              <w:spacing w:line="260" w:lineRule="exact"/>
              <w:ind w:firstLineChars="600" w:firstLine="1080"/>
              <w:jc w:val="left"/>
              <w:rPr>
                <w:rFonts w:ascii="Meiryo UI" w:eastAsia="Meiryo UI" w:hAnsi="Meiryo UI"/>
                <w:sz w:val="18"/>
              </w:rPr>
            </w:pPr>
            <w:r w:rsidRPr="00003071">
              <w:rPr>
                <w:rFonts w:ascii="Meiryo UI" w:eastAsia="Meiryo UI" w:hAnsi="Meiryo UI" w:hint="eastAsia"/>
                <w:sz w:val="18"/>
              </w:rPr>
              <w:t>・　納税管理人の指定には、「納税管理人申告・承認申請書」を物件地を所管する府税事務所に提出いた</w:t>
            </w:r>
          </w:p>
          <w:p w14:paraId="143A8E09" w14:textId="77777777" w:rsidR="003666F2" w:rsidRPr="00003071" w:rsidRDefault="003666F2" w:rsidP="00030EF4">
            <w:pPr>
              <w:spacing w:line="260" w:lineRule="exact"/>
              <w:ind w:firstLineChars="648" w:firstLine="1166"/>
              <w:jc w:val="left"/>
              <w:rPr>
                <w:rFonts w:ascii="Meiryo UI" w:eastAsia="Meiryo UI" w:hAnsi="Meiryo UI"/>
                <w:sz w:val="18"/>
              </w:rPr>
            </w:pPr>
            <w:r w:rsidRPr="00003071">
              <w:rPr>
                <w:rFonts w:ascii="Meiryo UI" w:eastAsia="Meiryo UI" w:hAnsi="Meiryo UI" w:hint="eastAsia"/>
                <w:sz w:val="18"/>
              </w:rPr>
              <w:t>だく必要があります。</w:t>
            </w:r>
          </w:p>
          <w:p w14:paraId="2567A7EB" w14:textId="77777777" w:rsidR="003666F2" w:rsidRDefault="003666F2" w:rsidP="00030EF4">
            <w:pPr>
              <w:spacing w:line="260" w:lineRule="exact"/>
              <w:ind w:firstLineChars="500" w:firstLine="800"/>
              <w:jc w:val="left"/>
              <w:rPr>
                <w:rFonts w:ascii="Meiryo UI" w:eastAsia="Meiryo UI" w:hAnsi="Meiryo UI"/>
                <w:sz w:val="16"/>
              </w:rPr>
            </w:pPr>
          </w:p>
          <w:p w14:paraId="14A1A223" w14:textId="77777777" w:rsidR="003666F2" w:rsidRPr="00003071" w:rsidRDefault="003666F2" w:rsidP="00030EF4">
            <w:pPr>
              <w:spacing w:line="260" w:lineRule="exact"/>
              <w:ind w:firstLineChars="500" w:firstLine="800"/>
              <w:jc w:val="left"/>
              <w:rPr>
                <w:rFonts w:ascii="Meiryo UI" w:eastAsia="Meiryo UI" w:hAnsi="Meiryo UI"/>
                <w:sz w:val="16"/>
              </w:rPr>
            </w:pPr>
          </w:p>
          <w:p w14:paraId="17D5E24C" w14:textId="77777777" w:rsidR="003666F2" w:rsidRPr="00003071" w:rsidRDefault="003666F2" w:rsidP="00030EF4">
            <w:pPr>
              <w:spacing w:line="260" w:lineRule="exact"/>
              <w:ind w:firstLineChars="500" w:firstLine="1050"/>
              <w:jc w:val="left"/>
              <w:rPr>
                <w:rFonts w:ascii="Meiryo UI" w:eastAsia="Meiryo UI" w:hAnsi="Meiryo UI"/>
                <w:b/>
                <w:bCs/>
                <w:sz w:val="20"/>
              </w:rPr>
            </w:pPr>
            <w:r w:rsidRPr="00003071">
              <w:rPr>
                <w:rFonts w:ascii="Meiryo UI" w:eastAsia="Meiryo UI" w:hAnsi="Meiryo UI"/>
                <w:b/>
                <w:bCs/>
                <w:noProof/>
              </w:rPr>
              <mc:AlternateContent>
                <mc:Choice Requires="wpg">
                  <w:drawing>
                    <wp:anchor distT="0" distB="0" distL="114300" distR="114300" simplePos="0" relativeHeight="251735040" behindDoc="0" locked="0" layoutInCell="1" allowOverlap="1" wp14:anchorId="3497BA9E" wp14:editId="3BDF1711">
                      <wp:simplePos x="0" y="0"/>
                      <wp:positionH relativeFrom="column">
                        <wp:posOffset>483870</wp:posOffset>
                      </wp:positionH>
                      <wp:positionV relativeFrom="paragraph">
                        <wp:posOffset>29210</wp:posOffset>
                      </wp:positionV>
                      <wp:extent cx="5358765" cy="2000250"/>
                      <wp:effectExtent l="0" t="0" r="13335" b="19050"/>
                      <wp:wrapNone/>
                      <wp:docPr id="1830" name="グループ化 1830"/>
                      <wp:cNvGraphicFramePr/>
                      <a:graphic xmlns:a="http://schemas.openxmlformats.org/drawingml/2006/main">
                        <a:graphicData uri="http://schemas.microsoft.com/office/word/2010/wordprocessingGroup">
                          <wpg:wgp>
                            <wpg:cNvGrpSpPr/>
                            <wpg:grpSpPr>
                              <a:xfrm>
                                <a:off x="0" y="0"/>
                                <a:ext cx="5358765" cy="2000250"/>
                                <a:chOff x="0" y="-47768"/>
                                <a:chExt cx="5311472" cy="2402006"/>
                              </a:xfrm>
                            </wpg:grpSpPr>
                            <wps:wsp>
                              <wps:cNvPr id="1828" name="正方形/長方形 1828"/>
                              <wps:cNvSpPr/>
                              <wps:spPr>
                                <a:xfrm>
                                  <a:off x="0" y="95511"/>
                                  <a:ext cx="5311472" cy="2258727"/>
                                </a:xfrm>
                                <a:prstGeom prst="rect">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9" name="正方形/長方形 1829"/>
                              <wps:cNvSpPr/>
                              <wps:spPr>
                                <a:xfrm>
                                  <a:off x="177393" y="-47768"/>
                                  <a:ext cx="1439866" cy="376785"/>
                                </a:xfrm>
                                <a:prstGeom prst="rect">
                                  <a:avLst/>
                                </a:prstGeom>
                                <a:solidFill>
                                  <a:sysClr val="window" lastClr="FFFFFF"/>
                                </a:solidFill>
                                <a:ln w="12700" cap="flat" cmpd="sng" algn="ctr">
                                  <a:noFill/>
                                  <a:prstDash val="solid"/>
                                  <a:miter lim="800000"/>
                                </a:ln>
                                <a:effectLst/>
                              </wps:spPr>
                              <wps:txbx>
                                <w:txbxContent>
                                  <w:p w14:paraId="39BE5428" w14:textId="77777777" w:rsidR="00377D0C" w:rsidRPr="000316E4" w:rsidRDefault="00377D0C" w:rsidP="003666F2">
                                    <w:pPr>
                                      <w:spacing w:line="260" w:lineRule="exact"/>
                                      <w:jc w:val="center"/>
                                      <w:rPr>
                                        <w:rFonts w:ascii="Meiryo UI" w:eastAsia="Meiryo UI" w:hAnsi="Meiryo UI"/>
                                        <w:color w:val="FF0000"/>
                                      </w:rPr>
                                    </w:pPr>
                                    <w:r w:rsidRPr="00003071">
                                      <w:rPr>
                                        <w:rFonts w:ascii="Meiryo UI" w:eastAsia="Meiryo UI" w:hAnsi="Meiryo UI" w:hint="eastAsia"/>
                                        <w:b/>
                                        <w:bCs/>
                                        <w:color w:val="000000"/>
                                      </w:rPr>
                                      <w:t>ご協力をお願いします</w:t>
                                    </w:r>
                                  </w:p>
                                  <w:p w14:paraId="55AF5BEC" w14:textId="77777777" w:rsidR="00377D0C" w:rsidRDefault="00377D0C" w:rsidP="003666F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97BA9E" id="グループ化 1830" o:spid="_x0000_s1071" style="position:absolute;left:0;text-align:left;margin-left:38.1pt;margin-top:2.3pt;width:421.95pt;height:157.5pt;z-index:251735040;mso-width-relative:margin;mso-height-relative:margin" coordorigin=",-477" coordsize="53114,2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R6DdwMAAKoJAAAOAAAAZHJzL2Uyb0RvYy54bWzsVktvJDUQviPxHyzfNz3d8+iZViarKCER&#10;UrQbKUF7dtzuh9RtG9uTnnAkV64sdzgiJG4ICX5NtCvxL/js7nls2NWiXeDEHDy2y1Wu+qq+ah8+&#10;XbcNuRXG1kouaXwwokRIrvJalkv6xfXZkzkl1jGZs0ZJsaR3wtKnR59+ctjpTCSqUk0uDIERabNO&#10;L2nlnM6iyPJKtMweKC0khIUyLXNYmjLKDetgvW2iZDSaRZ0yuTaKC2uxe9oL6VGwXxSCu+dFYYUj&#10;zZLCNxdGE8YbP0ZHhywrDdNVzQc32Ad40bJa4tKtqVPmGFmZ+i+m2pobZVXhDrhqI1UUNRchBkQT&#10;jx5Fc27USodYyqwr9RYmQPsIpw82y5/dXhpS58jdfAyAJGuRpYevf364//Hh/reH++9effOSBBmg&#10;6nSZQePc6Ct9aYaNsl/56NeFaf0/4iLrAPLdFmSxdoRjczqeztPZlBIOGVI4SqZDGniFXO30nkzS&#10;dDbvM8Srz7bqcTxJk0F9MvJF4M9Em9sj7+TWp06jruwOOvtx0F1VTIuQEeuB2EKXoMx76F7/9MPr&#10;l7+++v376I9vf+lngA/ygFbQ2mJnMwsY3wncYjqN4z7+HXj70SdAMknfiJ5l2lh3LlRL/GRJDSgQ&#10;KpPdXljXA7U54m+W6qxuGuyzrJGkW9LZGPkgnIGMRcMcpq1GeVhZUsKaEiznzgSLVjV17rW9sr2z&#10;J40htwxEAz9z1V3DaUoaZh0EKIPwG5x9Q9W7c8ps1SsHUR91Wzs0h6Zul3S+r91If6MI9B6C8nnu&#10;wfSzG5XfITdG9Xy3mp/VuOQCvlwyA4IjQjQt9xxD0ShErYYZJZUyX71t359H8UBKSYeGAUi+XDEj&#10;EOLnEmW1iCcT32HCYjJNEyzMvuRmXyJX7YkCVDHao+Zh6s+7ZjMtjGpfoLcd+1shYpLj7h78YXHi&#10;+kaG7sjF8XE4hq6imbuQV5p74x4nD+/1+gUzeigJh8Q8U5tSZtmjyujPek2pjldOFXUomx2uINtA&#10;K98R/ht+Ld7Dr4WvGO8MWPl+fsVpOl6MKUEH2u8yG5bFk/FiPpv1PWacztL59ONIFmr63UzZY8lZ&#10;+L2NJT074yQdoRr+Dj33mP3PM8ytb9bhszEO0OyK43/S/fukC584PAjCV294vPgXx/46kHT3xDr6&#10;EwAA//8DAFBLAwQUAAYACAAAACEAy/e+d+AAAAAIAQAADwAAAGRycy9kb3ducmV2LnhtbEyPQUvD&#10;QBSE74L/YXmCN7vZVGMb81JKUU9FsBWkt9fkNQnN7obsNkn/vetJj8MMM99kq0m3YuDeNdYgqFkE&#10;gk1hy8ZUCF/7t4cFCOfJlNRawwhXdrDKb28ySks7mk8edr4SocS4lBBq77tUSlfUrMnNbMcmeCfb&#10;a/JB9pUsexpDuW5lHEWJ1NSYsFBTx5uai/PuohHeRxrXc/U6bM+nzfWwf/r43ipGvL+b1i8gPE/+&#10;Lwy/+AEd8sB0tBdTOtEiPCdxSCI8JiCCvYwjBeKIMFfLBGSeyf8H8h8AAAD//wMAUEsBAi0AFAAG&#10;AAgAAAAhALaDOJL+AAAA4QEAABMAAAAAAAAAAAAAAAAAAAAAAFtDb250ZW50X1R5cGVzXS54bWxQ&#10;SwECLQAUAAYACAAAACEAOP0h/9YAAACUAQAACwAAAAAAAAAAAAAAAAAvAQAAX3JlbHMvLnJlbHNQ&#10;SwECLQAUAAYACAAAACEAV2Ueg3cDAACqCQAADgAAAAAAAAAAAAAAAAAuAgAAZHJzL2Uyb0RvYy54&#10;bWxQSwECLQAUAAYACAAAACEAy/e+d+AAAAAIAQAADwAAAAAAAAAAAAAAAADRBQAAZHJzL2Rvd25y&#10;ZXYueG1sUEsFBgAAAAAEAAQA8wAAAN4GAAAAAA==&#10;">
                      <v:rect id="正方形/長方形 1828" o:spid="_x0000_s1072" style="position:absolute;top:955;width:53114;height:225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WlyAAAAN0AAAAPAAAAZHJzL2Rvd25yZXYueG1sRI9PTwIx&#10;EMXvJnyHZky8SVeCK1koBPyTmHhB9AC3STvsbthO17bC+u2dg4m3mbw37/1msRp8p84UUxvYwN24&#10;AEVsg2u5NvD58XI7A5UyssMuMBn4oQSr5ehqgZULF36n8y7XSkI4VWigybmvtE62IY9pHHpi0Y4h&#10;esyyxlq7iBcJ952eFEWpPbYsDQ329NiQPe2+vYGH+3ITpnYan79K3R/fDtu9fVobc3M9rOegMg35&#10;3/x3/eoEfzYRXPlGRtDLXwAAAP//AwBQSwECLQAUAAYACAAAACEA2+H2y+4AAACFAQAAEwAAAAAA&#10;AAAAAAAAAAAAAAAAW0NvbnRlbnRfVHlwZXNdLnhtbFBLAQItABQABgAIAAAAIQBa9CxbvwAAABUB&#10;AAALAAAAAAAAAAAAAAAAAB8BAABfcmVscy8ucmVsc1BLAQItABQABgAIAAAAIQDh/iWlyAAAAN0A&#10;AAAPAAAAAAAAAAAAAAAAAAcCAABkcnMvZG93bnJldi54bWxQSwUGAAAAAAMAAwC3AAAA/AIAAAAA&#10;" filled="f" strokecolor="windowText" strokeweight=".5pt"/>
                      <v:rect id="正方形/長方形 1829" o:spid="_x0000_s1073" style="position:absolute;left:1773;top:-477;width:14399;height:37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t2DxgAAAN0AAAAPAAAAZHJzL2Rvd25yZXYueG1sRI/NawIx&#10;EMXvhf4PYQq9FM3qocTVKKXSz4v4BR6Hzbi7uJnETdTtf28EobcZ3pv3ezOZdbYRZ2pD7VjDoJ+B&#10;IC6cqbnUsFl/9BSIEJENNo5Jwx8FmE0fHyaYG3fhJZ1XsRQphEOOGqoYfS5lKCqyGPrOEydt71qL&#10;Ma1tKU2LlxRuGznMsldpseZEqNDTe0XFYXWyCaIWc/81/1Gfi19vTtuXI+0Uav381L2NQUTq4r/5&#10;fv1tUn01HMHtmzSCnF4BAAD//wMAUEsBAi0AFAAGAAgAAAAhANvh9svuAAAAhQEAABMAAAAAAAAA&#10;AAAAAAAAAAAAAFtDb250ZW50X1R5cGVzXS54bWxQSwECLQAUAAYACAAAACEAWvQsW78AAAAVAQAA&#10;CwAAAAAAAAAAAAAAAAAfAQAAX3JlbHMvLnJlbHNQSwECLQAUAAYACAAAACEARO7dg8YAAADdAAAA&#10;DwAAAAAAAAAAAAAAAAAHAgAAZHJzL2Rvd25yZXYueG1sUEsFBgAAAAADAAMAtwAAAPoCAAAAAA==&#10;" fillcolor="window" stroked="f" strokeweight="1pt">
                        <v:textbox>
                          <w:txbxContent>
                            <w:p w14:paraId="39BE5428" w14:textId="77777777" w:rsidR="00377D0C" w:rsidRPr="000316E4" w:rsidRDefault="00377D0C" w:rsidP="003666F2">
                              <w:pPr>
                                <w:spacing w:line="260" w:lineRule="exact"/>
                                <w:jc w:val="center"/>
                                <w:rPr>
                                  <w:rFonts w:ascii="Meiryo UI" w:eastAsia="Meiryo UI" w:hAnsi="Meiryo UI"/>
                                  <w:color w:val="FF0000"/>
                                </w:rPr>
                              </w:pPr>
                              <w:r w:rsidRPr="00003071">
                                <w:rPr>
                                  <w:rFonts w:ascii="Meiryo UI" w:eastAsia="Meiryo UI" w:hAnsi="Meiryo UI" w:hint="eastAsia"/>
                                  <w:b/>
                                  <w:bCs/>
                                  <w:color w:val="000000"/>
                                </w:rPr>
                                <w:t>ご協力をお願いします</w:t>
                              </w:r>
                            </w:p>
                            <w:p w14:paraId="55AF5BEC" w14:textId="77777777" w:rsidR="00377D0C" w:rsidRDefault="00377D0C" w:rsidP="003666F2">
                              <w:pPr>
                                <w:jc w:val="center"/>
                              </w:pPr>
                            </w:p>
                          </w:txbxContent>
                        </v:textbox>
                      </v:rect>
                    </v:group>
                  </w:pict>
                </mc:Fallback>
              </mc:AlternateContent>
            </w:r>
          </w:p>
          <w:p w14:paraId="03573F53" w14:textId="77777777" w:rsidR="003666F2" w:rsidRPr="00003071" w:rsidRDefault="003666F2" w:rsidP="00030EF4">
            <w:pPr>
              <w:spacing w:line="260" w:lineRule="exact"/>
              <w:ind w:firstLineChars="500" w:firstLine="900"/>
              <w:jc w:val="left"/>
              <w:rPr>
                <w:rFonts w:ascii="Meiryo UI" w:eastAsia="Meiryo UI" w:hAnsi="Meiryo UI"/>
                <w:sz w:val="18"/>
              </w:rPr>
            </w:pPr>
          </w:p>
          <w:p w14:paraId="45251218" w14:textId="77777777" w:rsidR="003666F2" w:rsidRPr="00003071" w:rsidRDefault="003666F2" w:rsidP="00030EF4">
            <w:pPr>
              <w:spacing w:line="260" w:lineRule="exact"/>
              <w:ind w:firstLineChars="600" w:firstLine="1080"/>
              <w:jc w:val="left"/>
              <w:rPr>
                <w:rFonts w:ascii="Meiryo UI" w:eastAsia="Meiryo UI" w:hAnsi="Meiryo UI"/>
                <w:sz w:val="18"/>
              </w:rPr>
            </w:pPr>
            <w:r w:rsidRPr="00003071">
              <w:rPr>
                <w:rFonts w:ascii="Meiryo UI" w:eastAsia="Meiryo UI" w:hAnsi="Meiryo UI" w:hint="eastAsia"/>
                <w:sz w:val="18"/>
              </w:rPr>
              <w:t>近年、国外に住所等を有する方が大阪府内の不動産を取得されるケースが増加していますが、「納税管理人」の</w:t>
            </w:r>
          </w:p>
          <w:p w14:paraId="3A33EC60" w14:textId="77777777" w:rsidR="003666F2" w:rsidRPr="00003071" w:rsidRDefault="003666F2" w:rsidP="00030EF4">
            <w:pPr>
              <w:spacing w:line="260" w:lineRule="exact"/>
              <w:ind w:firstLineChars="500" w:firstLine="900"/>
              <w:jc w:val="left"/>
              <w:rPr>
                <w:rFonts w:ascii="Meiryo UI" w:eastAsia="Meiryo UI" w:hAnsi="Meiryo UI"/>
                <w:sz w:val="18"/>
              </w:rPr>
            </w:pPr>
            <w:r w:rsidRPr="00003071">
              <w:rPr>
                <w:rFonts w:ascii="Meiryo UI" w:eastAsia="Meiryo UI" w:hAnsi="Meiryo UI" w:hint="eastAsia"/>
                <w:sz w:val="18"/>
              </w:rPr>
              <w:t xml:space="preserve">指定に係る申告等のご案内のための連絡を取ることが困難な場合が多く、対応に苦慮しています。　</w:t>
            </w:r>
          </w:p>
          <w:p w14:paraId="74FFE78D" w14:textId="77777777" w:rsidR="003666F2" w:rsidRPr="00003071" w:rsidRDefault="003666F2" w:rsidP="00030EF4">
            <w:pPr>
              <w:spacing w:line="260" w:lineRule="exact"/>
              <w:ind w:firstLineChars="500" w:firstLine="800"/>
              <w:jc w:val="left"/>
              <w:rPr>
                <w:rFonts w:ascii="Meiryo UI" w:eastAsia="Meiryo UI" w:hAnsi="Meiryo UI"/>
                <w:sz w:val="16"/>
              </w:rPr>
            </w:pPr>
          </w:p>
          <w:p w14:paraId="186313C5" w14:textId="77777777" w:rsidR="003666F2" w:rsidRPr="00003071" w:rsidRDefault="003666F2" w:rsidP="00030EF4">
            <w:pPr>
              <w:spacing w:line="260" w:lineRule="exact"/>
              <w:ind w:firstLineChars="500" w:firstLine="1000"/>
              <w:jc w:val="left"/>
              <w:rPr>
                <w:rFonts w:ascii="Meiryo UI" w:eastAsia="Meiryo UI" w:hAnsi="Meiryo UI"/>
                <w:sz w:val="20"/>
              </w:rPr>
            </w:pPr>
            <w:r w:rsidRPr="00003071">
              <w:rPr>
                <w:rFonts w:ascii="Meiryo UI" w:eastAsia="Meiryo UI" w:hAnsi="Meiryo UI" w:hint="eastAsia"/>
                <w:sz w:val="20"/>
              </w:rPr>
              <w:t>○　不動産を取得された方（又はその代理人の方等）に、</w:t>
            </w:r>
          </w:p>
          <w:p w14:paraId="2BFA36AC" w14:textId="0175C46A" w:rsidR="003666F2" w:rsidRPr="00003071" w:rsidRDefault="003666F2" w:rsidP="00030EF4">
            <w:pPr>
              <w:spacing w:line="260" w:lineRule="exact"/>
              <w:ind w:firstLineChars="500" w:firstLine="1000"/>
              <w:jc w:val="left"/>
              <w:rPr>
                <w:rFonts w:ascii="Meiryo UI" w:eastAsia="Meiryo UI" w:hAnsi="Meiryo UI"/>
                <w:sz w:val="20"/>
              </w:rPr>
            </w:pPr>
            <w:r w:rsidRPr="00003071">
              <w:rPr>
                <w:rFonts w:ascii="Meiryo UI" w:eastAsia="Meiryo UI" w:hAnsi="Meiryo UI" w:hint="eastAsia"/>
                <w:sz w:val="20"/>
              </w:rPr>
              <w:t xml:space="preserve">　　</w:t>
            </w:r>
            <w:r w:rsidRPr="00C32609">
              <w:rPr>
                <w:rFonts w:ascii="Meiryo UI" w:eastAsia="Meiryo UI" w:hAnsi="Meiryo UI" w:hint="eastAsia"/>
                <w:b/>
                <w:bCs/>
                <w:iCs/>
                <w:sz w:val="20"/>
                <w:u w:val="single"/>
              </w:rPr>
              <w:t>物件地を所管する府税事務所</w:t>
            </w:r>
            <w:r w:rsidR="00DC01CA">
              <w:rPr>
                <w:rFonts w:ascii="Meiryo UI" w:eastAsia="Meiryo UI" w:hAnsi="Meiryo UI" w:hint="eastAsia"/>
                <w:b/>
                <w:bCs/>
                <w:iCs/>
                <w:sz w:val="20"/>
                <w:u w:val="single"/>
              </w:rPr>
              <w:t>（注）</w:t>
            </w:r>
            <w:r w:rsidRPr="00C32609">
              <w:rPr>
                <w:rFonts w:ascii="Meiryo UI" w:eastAsia="Meiryo UI" w:hAnsi="Meiryo UI" w:hint="eastAsia"/>
                <w:b/>
                <w:bCs/>
                <w:iCs/>
                <w:sz w:val="20"/>
                <w:u w:val="single"/>
              </w:rPr>
              <w:t>までご連絡いただくよう助言</w:t>
            </w:r>
            <w:r w:rsidRPr="00C32609">
              <w:rPr>
                <w:rFonts w:ascii="Meiryo UI" w:eastAsia="Meiryo UI" w:hAnsi="Meiryo UI" w:hint="eastAsia"/>
                <w:sz w:val="20"/>
              </w:rPr>
              <w:t xml:space="preserve">　をお願</w:t>
            </w:r>
            <w:r w:rsidRPr="00003071">
              <w:rPr>
                <w:rFonts w:ascii="Meiryo UI" w:eastAsia="Meiryo UI" w:hAnsi="Meiryo UI" w:hint="eastAsia"/>
                <w:sz w:val="20"/>
              </w:rPr>
              <w:t>いいたします。</w:t>
            </w:r>
          </w:p>
          <w:p w14:paraId="3910309D" w14:textId="77777777" w:rsidR="003666F2" w:rsidRPr="00003071" w:rsidRDefault="003666F2" w:rsidP="00030EF4">
            <w:pPr>
              <w:spacing w:line="260" w:lineRule="exact"/>
              <w:ind w:firstLineChars="500" w:firstLine="1000"/>
              <w:jc w:val="left"/>
              <w:rPr>
                <w:rFonts w:ascii="Meiryo UI" w:eastAsia="Meiryo UI" w:hAnsi="Meiryo UI"/>
                <w:sz w:val="20"/>
              </w:rPr>
            </w:pPr>
          </w:p>
          <w:p w14:paraId="3D25BF7E" w14:textId="77777777" w:rsidR="003666F2" w:rsidRPr="00003071" w:rsidRDefault="003666F2" w:rsidP="00030EF4">
            <w:pPr>
              <w:spacing w:line="260" w:lineRule="exact"/>
              <w:ind w:firstLineChars="500" w:firstLine="1000"/>
              <w:jc w:val="left"/>
              <w:rPr>
                <w:rFonts w:ascii="Meiryo UI" w:eastAsia="Meiryo UI" w:hAnsi="Meiryo UI"/>
                <w:sz w:val="20"/>
              </w:rPr>
            </w:pPr>
            <w:r w:rsidRPr="00003071">
              <w:rPr>
                <w:rFonts w:ascii="Meiryo UI" w:eastAsia="Meiryo UI" w:hAnsi="Meiryo UI" w:hint="eastAsia"/>
                <w:sz w:val="20"/>
              </w:rPr>
              <w:t>○　不動産を取得された方（又はその代理人の方等） に、</w:t>
            </w:r>
          </w:p>
          <w:p w14:paraId="6C30110C" w14:textId="77777777" w:rsidR="003666F2" w:rsidRPr="00003071" w:rsidRDefault="003666F2" w:rsidP="00030EF4">
            <w:pPr>
              <w:spacing w:line="260" w:lineRule="exact"/>
              <w:ind w:firstLineChars="500" w:firstLine="1000"/>
              <w:jc w:val="left"/>
              <w:rPr>
                <w:rFonts w:ascii="Meiryo UI" w:eastAsia="Meiryo UI" w:hAnsi="Meiryo UI"/>
                <w:sz w:val="20"/>
              </w:rPr>
            </w:pPr>
            <w:r w:rsidRPr="00003071">
              <w:rPr>
                <w:rFonts w:ascii="Meiryo UI" w:eastAsia="Meiryo UI" w:hAnsi="Meiryo UI" w:hint="eastAsia"/>
                <w:b/>
                <w:bCs/>
                <w:i/>
                <w:iCs/>
                <w:sz w:val="20"/>
              </w:rPr>
              <w:t xml:space="preserve">　　</w:t>
            </w:r>
            <w:r w:rsidRPr="00003071">
              <w:rPr>
                <w:rFonts w:ascii="Meiryo UI" w:eastAsia="Meiryo UI" w:hAnsi="Meiryo UI" w:hint="eastAsia"/>
                <w:b/>
                <w:bCs/>
                <w:iCs/>
                <w:sz w:val="20"/>
                <w:u w:val="single"/>
              </w:rPr>
              <w:t>「</w:t>
            </w:r>
            <w:r w:rsidR="00772D90">
              <w:fldChar w:fldCharType="begin"/>
            </w:r>
            <w:r w:rsidR="00772D90">
              <w:instrText xml:space="preserve"> HYPERLINK "http://www.pref.osaka.lg.jp/annai/menkyo/detail.php?recid=3" </w:instrText>
            </w:r>
            <w:r w:rsidR="00772D90">
              <w:fldChar w:fldCharType="separate"/>
            </w:r>
            <w:r w:rsidRPr="00003071">
              <w:rPr>
                <w:rFonts w:ascii="Meiryo UI" w:eastAsia="Meiryo UI" w:hAnsi="Meiryo UI" w:hint="eastAsia"/>
                <w:b/>
                <w:bCs/>
                <w:iCs/>
                <w:color w:val="0000FF"/>
                <w:sz w:val="20"/>
                <w:u w:val="single"/>
              </w:rPr>
              <w:t>不動産取</w:t>
            </w:r>
            <w:r w:rsidRPr="00003071">
              <w:rPr>
                <w:rFonts w:ascii="Meiryo UI" w:eastAsia="Meiryo UI" w:hAnsi="Meiryo UI" w:hint="eastAsia"/>
                <w:b/>
                <w:bCs/>
                <w:iCs/>
                <w:color w:val="0000FF"/>
                <w:sz w:val="20"/>
                <w:u w:val="single"/>
              </w:rPr>
              <w:t>得</w:t>
            </w:r>
            <w:r w:rsidRPr="00003071">
              <w:rPr>
                <w:rFonts w:ascii="Meiryo UI" w:eastAsia="Meiryo UI" w:hAnsi="Meiryo UI" w:hint="eastAsia"/>
                <w:b/>
                <w:bCs/>
                <w:iCs/>
                <w:color w:val="0000FF"/>
                <w:sz w:val="20"/>
                <w:u w:val="single"/>
              </w:rPr>
              <w:t>申告書</w:t>
            </w:r>
            <w:r w:rsidR="00772D90">
              <w:rPr>
                <w:rFonts w:ascii="Meiryo UI" w:eastAsia="Meiryo UI" w:hAnsi="Meiryo UI"/>
                <w:b/>
                <w:bCs/>
                <w:iCs/>
                <w:color w:val="0000FF"/>
                <w:sz w:val="20"/>
                <w:u w:val="single"/>
              </w:rPr>
              <w:fldChar w:fldCharType="end"/>
            </w:r>
            <w:r w:rsidRPr="00003071">
              <w:rPr>
                <w:rFonts w:ascii="Meiryo UI" w:eastAsia="Meiryo UI" w:hAnsi="Meiryo UI" w:hint="eastAsia"/>
                <w:b/>
                <w:bCs/>
                <w:iCs/>
                <w:sz w:val="20"/>
                <w:u w:val="single"/>
              </w:rPr>
              <w:t>」及び「</w:t>
            </w:r>
            <w:hyperlink r:id="rId47" w:history="1">
              <w:r w:rsidRPr="00003071">
                <w:rPr>
                  <w:rFonts w:ascii="Meiryo UI" w:eastAsia="Meiryo UI" w:hAnsi="Meiryo UI" w:hint="eastAsia"/>
                  <w:b/>
                  <w:bCs/>
                  <w:iCs/>
                  <w:color w:val="0000FF"/>
                  <w:sz w:val="20"/>
                  <w:u w:val="single"/>
                </w:rPr>
                <w:t>納税管理人申告</w:t>
              </w:r>
              <w:r w:rsidRPr="00003071">
                <w:rPr>
                  <w:rFonts w:ascii="Meiryo UI" w:eastAsia="Meiryo UI" w:hAnsi="Meiryo UI" w:hint="eastAsia"/>
                  <w:b/>
                  <w:bCs/>
                  <w:iCs/>
                  <w:color w:val="0000FF"/>
                  <w:sz w:val="20"/>
                  <w:u w:val="single"/>
                </w:rPr>
                <w:t>・</w:t>
              </w:r>
              <w:r w:rsidRPr="00003071">
                <w:rPr>
                  <w:rFonts w:ascii="Meiryo UI" w:eastAsia="Meiryo UI" w:hAnsi="Meiryo UI" w:hint="eastAsia"/>
                  <w:b/>
                  <w:bCs/>
                  <w:iCs/>
                  <w:color w:val="0000FF"/>
                  <w:sz w:val="20"/>
                  <w:u w:val="single"/>
                </w:rPr>
                <w:t>承認申請書</w:t>
              </w:r>
            </w:hyperlink>
            <w:r w:rsidRPr="00003071">
              <w:rPr>
                <w:rFonts w:ascii="Meiryo UI" w:eastAsia="Meiryo UI" w:hAnsi="Meiryo UI" w:hint="eastAsia"/>
                <w:b/>
                <w:bCs/>
                <w:iCs/>
                <w:sz w:val="20"/>
                <w:u w:val="single"/>
              </w:rPr>
              <w:t>」　をご提出いただくよう助言</w:t>
            </w:r>
            <w:r w:rsidRPr="00003071">
              <w:rPr>
                <w:rFonts w:ascii="Meiryo UI" w:eastAsia="Meiryo UI" w:hAnsi="Meiryo UI" w:hint="eastAsia"/>
                <w:sz w:val="20"/>
              </w:rPr>
              <w:t xml:space="preserve">　</w:t>
            </w:r>
          </w:p>
          <w:p w14:paraId="0B0AF61E" w14:textId="77777777" w:rsidR="003666F2" w:rsidRPr="006739E7" w:rsidRDefault="003666F2" w:rsidP="00030EF4">
            <w:pPr>
              <w:spacing w:line="260" w:lineRule="exact"/>
              <w:ind w:firstLineChars="650" w:firstLine="1300"/>
              <w:jc w:val="left"/>
              <w:rPr>
                <w:rFonts w:ascii="Meiryo UI" w:eastAsia="Meiryo UI" w:hAnsi="Meiryo UI"/>
                <w:sz w:val="20"/>
              </w:rPr>
            </w:pPr>
            <w:r w:rsidRPr="00003071">
              <w:rPr>
                <w:rFonts w:ascii="Meiryo UI" w:eastAsia="Meiryo UI" w:hAnsi="Meiryo UI" w:hint="eastAsia"/>
                <w:sz w:val="20"/>
              </w:rPr>
              <w:t>をお願いいたします。（この２種類の申告書等をお渡しいただけると幸いです。）</w:t>
            </w:r>
          </w:p>
          <w:p w14:paraId="3E90A102" w14:textId="77777777" w:rsidR="003666F2" w:rsidRDefault="003666F2" w:rsidP="00030EF4">
            <w:pPr>
              <w:spacing w:line="260" w:lineRule="exact"/>
              <w:ind w:firstLineChars="500" w:firstLine="800"/>
              <w:jc w:val="left"/>
              <w:rPr>
                <w:rFonts w:ascii="Meiryo UI" w:eastAsia="Meiryo UI" w:hAnsi="Meiryo UI"/>
                <w:sz w:val="16"/>
              </w:rPr>
            </w:pPr>
          </w:p>
          <w:p w14:paraId="4D7DA7D6" w14:textId="77777777" w:rsidR="003666F2" w:rsidRPr="00003071" w:rsidRDefault="003666F2" w:rsidP="00030EF4">
            <w:pPr>
              <w:spacing w:line="260" w:lineRule="exact"/>
              <w:jc w:val="left"/>
              <w:rPr>
                <w:rFonts w:ascii="Meiryo UI" w:eastAsia="Meiryo UI" w:hAnsi="Meiryo UI"/>
                <w:sz w:val="16"/>
              </w:rPr>
            </w:pPr>
          </w:p>
          <w:p w14:paraId="689C9BF9" w14:textId="3FD22B5E" w:rsidR="003666F2" w:rsidRPr="00003071" w:rsidRDefault="003666F2" w:rsidP="00030EF4">
            <w:pPr>
              <w:spacing w:line="260" w:lineRule="exact"/>
              <w:ind w:firstLineChars="700" w:firstLine="1120"/>
              <w:jc w:val="left"/>
              <w:rPr>
                <w:rFonts w:ascii="Meiryo UI" w:eastAsia="Meiryo UI" w:hAnsi="Meiryo UI"/>
                <w:sz w:val="16"/>
              </w:rPr>
            </w:pPr>
            <w:r w:rsidRPr="00887F9F">
              <w:rPr>
                <w:rFonts w:ascii="Meiryo UI" w:eastAsia="Meiryo UI" w:hAnsi="Meiryo UI" w:hint="eastAsia"/>
                <w:sz w:val="16"/>
              </w:rPr>
              <w:t>（注）　物件地を所管する府税事務所については、「お問合せ先」（</w:t>
            </w:r>
            <w:r w:rsidR="00772D90">
              <w:fldChar w:fldCharType="begin"/>
            </w:r>
            <w:r w:rsidR="00772D90">
              <w:instrText xml:space="preserve"> HYPERLINK \l "</w:instrText>
            </w:r>
            <w:r w:rsidR="00772D90">
              <w:instrText>府税事務所</w:instrText>
            </w:r>
            <w:r w:rsidR="00772D90">
              <w:instrText xml:space="preserve">" </w:instrText>
            </w:r>
            <w:r w:rsidR="00772D90">
              <w:fldChar w:fldCharType="separate"/>
            </w:r>
            <w:r w:rsidR="003860AB">
              <w:rPr>
                <w:rStyle w:val="af6"/>
                <w:rFonts w:ascii="Meiryo UI" w:eastAsia="Meiryo UI" w:hAnsi="Meiryo UI" w:hint="eastAsia"/>
                <w:sz w:val="16"/>
              </w:rPr>
              <w:t>4</w:t>
            </w:r>
            <w:r w:rsidR="00C42C65">
              <w:rPr>
                <w:rStyle w:val="af6"/>
                <w:rFonts w:ascii="Meiryo UI" w:eastAsia="Meiryo UI" w:hAnsi="Meiryo UI" w:hint="eastAsia"/>
                <w:sz w:val="16"/>
              </w:rPr>
              <w:t>3</w:t>
            </w:r>
            <w:r w:rsidRPr="000C2F1A">
              <w:rPr>
                <w:rStyle w:val="af6"/>
                <w:rFonts w:ascii="Meiryo UI" w:eastAsia="Meiryo UI" w:hAnsi="Meiryo UI" w:hint="eastAsia"/>
                <w:sz w:val="16"/>
              </w:rPr>
              <w:t>ペー</w:t>
            </w:r>
            <w:r w:rsidRPr="000C2F1A">
              <w:rPr>
                <w:rStyle w:val="af6"/>
                <w:rFonts w:ascii="Meiryo UI" w:eastAsia="Meiryo UI" w:hAnsi="Meiryo UI" w:hint="eastAsia"/>
                <w:sz w:val="16"/>
              </w:rPr>
              <w:t>ジ</w:t>
            </w:r>
            <w:r w:rsidR="00772D90">
              <w:rPr>
                <w:rStyle w:val="af6"/>
                <w:rFonts w:ascii="Meiryo UI" w:eastAsia="Meiryo UI" w:hAnsi="Meiryo UI"/>
                <w:sz w:val="16"/>
              </w:rPr>
              <w:fldChar w:fldCharType="end"/>
            </w:r>
            <w:r w:rsidRPr="00887F9F">
              <w:rPr>
                <w:rFonts w:ascii="Meiryo UI" w:eastAsia="Meiryo UI" w:hAnsi="Meiryo UI" w:hint="eastAsia"/>
                <w:sz w:val="16"/>
              </w:rPr>
              <w:t>）又は</w:t>
            </w:r>
            <w:hyperlink r:id="rId48" w:anchor="chizu" w:history="1">
              <w:r w:rsidRPr="000C2F1A">
                <w:rPr>
                  <w:rStyle w:val="af6"/>
                  <w:rFonts w:ascii="Meiryo UI" w:eastAsia="Meiryo UI" w:hAnsi="Meiryo UI" w:hint="eastAsia"/>
                  <w:sz w:val="16"/>
                </w:rPr>
                <w:t>府税あ</w:t>
              </w:r>
              <w:r w:rsidRPr="000C2F1A">
                <w:rPr>
                  <w:rStyle w:val="af6"/>
                  <w:rFonts w:ascii="Meiryo UI" w:eastAsia="Meiryo UI" w:hAnsi="Meiryo UI" w:hint="eastAsia"/>
                  <w:sz w:val="16"/>
                </w:rPr>
                <w:t>ら</w:t>
              </w:r>
              <w:r w:rsidRPr="000C2F1A">
                <w:rPr>
                  <w:rStyle w:val="af6"/>
                  <w:rFonts w:ascii="Meiryo UI" w:eastAsia="Meiryo UI" w:hAnsi="Meiryo UI" w:hint="eastAsia"/>
                  <w:sz w:val="16"/>
                </w:rPr>
                <w:t>かると「お問合せ先」</w:t>
              </w:r>
            </w:hyperlink>
            <w:r w:rsidRPr="00887F9F">
              <w:rPr>
                <w:rFonts w:ascii="Meiryo UI" w:eastAsia="Meiryo UI" w:hAnsi="Meiryo UI" w:hint="eastAsia"/>
                <w:sz w:val="16"/>
              </w:rPr>
              <w:t>をご参照ください。</w:t>
            </w:r>
          </w:p>
        </w:tc>
      </w:tr>
    </w:tbl>
    <w:p w14:paraId="59EB90FD" w14:textId="77777777" w:rsidR="003666F2" w:rsidRDefault="003666F2" w:rsidP="003666F2">
      <w:pPr>
        <w:widowControl/>
        <w:jc w:val="left"/>
        <w:rPr>
          <w:rFonts w:ascii="Meiryo UI" w:eastAsia="Meiryo UI" w:hAnsi="Meiryo UI"/>
          <w:sz w:val="20"/>
          <w:szCs w:val="20"/>
        </w:rPr>
      </w:pPr>
    </w:p>
    <w:p w14:paraId="39EF27E4" w14:textId="55AD72DF" w:rsidR="007E313D" w:rsidRDefault="007E313D" w:rsidP="006029F1">
      <w:pPr>
        <w:widowControl/>
        <w:jc w:val="left"/>
        <w:rPr>
          <w:rFonts w:ascii="Meiryo UI" w:eastAsia="Meiryo UI" w:hAnsi="Meiryo UI"/>
          <w:sz w:val="20"/>
          <w:szCs w:val="20"/>
        </w:rPr>
      </w:pPr>
    </w:p>
    <w:p w14:paraId="7A1CAD80" w14:textId="35D9812B" w:rsidR="007E313D" w:rsidRDefault="007E313D" w:rsidP="006029F1">
      <w:pPr>
        <w:widowControl/>
        <w:jc w:val="left"/>
        <w:rPr>
          <w:rFonts w:ascii="Meiryo UI" w:eastAsia="Meiryo UI" w:hAnsi="Meiryo UI"/>
          <w:sz w:val="20"/>
          <w:szCs w:val="20"/>
        </w:rPr>
      </w:pPr>
    </w:p>
    <w:p w14:paraId="743D12E1" w14:textId="4471AE8A" w:rsidR="007E313D" w:rsidRDefault="007E313D" w:rsidP="006029F1">
      <w:pPr>
        <w:widowControl/>
        <w:jc w:val="left"/>
        <w:rPr>
          <w:rFonts w:ascii="Meiryo UI" w:eastAsia="Meiryo UI" w:hAnsi="Meiryo UI"/>
          <w:sz w:val="20"/>
          <w:szCs w:val="20"/>
        </w:rPr>
      </w:pPr>
    </w:p>
    <w:p w14:paraId="243DBEEE" w14:textId="55DC2D34" w:rsidR="007E313D" w:rsidRDefault="007E313D" w:rsidP="006029F1">
      <w:pPr>
        <w:widowControl/>
        <w:jc w:val="left"/>
        <w:rPr>
          <w:rFonts w:ascii="Meiryo UI" w:eastAsia="Meiryo UI" w:hAnsi="Meiryo UI"/>
          <w:sz w:val="20"/>
          <w:szCs w:val="20"/>
        </w:rPr>
      </w:pPr>
    </w:p>
    <w:p w14:paraId="7ABF08F7" w14:textId="6B3391EE" w:rsidR="007E313D" w:rsidRDefault="007E313D" w:rsidP="006029F1">
      <w:pPr>
        <w:widowControl/>
        <w:jc w:val="left"/>
        <w:rPr>
          <w:rFonts w:ascii="Meiryo UI" w:eastAsia="Meiryo UI" w:hAnsi="Meiryo UI"/>
          <w:sz w:val="20"/>
          <w:szCs w:val="20"/>
        </w:rPr>
      </w:pPr>
    </w:p>
    <w:p w14:paraId="3472490E" w14:textId="009FAC07" w:rsidR="007E313D" w:rsidRDefault="007E313D" w:rsidP="006029F1">
      <w:pPr>
        <w:widowControl/>
        <w:jc w:val="left"/>
        <w:rPr>
          <w:rFonts w:ascii="Meiryo UI" w:eastAsia="Meiryo UI" w:hAnsi="Meiryo UI"/>
          <w:sz w:val="20"/>
          <w:szCs w:val="20"/>
        </w:rPr>
      </w:pPr>
    </w:p>
    <w:p w14:paraId="0897319B" w14:textId="74C64183" w:rsidR="000A2EB3" w:rsidRDefault="000A2EB3" w:rsidP="006029F1">
      <w:pPr>
        <w:widowControl/>
        <w:jc w:val="left"/>
        <w:rPr>
          <w:rFonts w:ascii="Meiryo UI" w:eastAsia="Meiryo UI" w:hAnsi="Meiryo UI"/>
          <w:sz w:val="20"/>
          <w:szCs w:val="20"/>
        </w:rPr>
      </w:pPr>
    </w:p>
    <w:p w14:paraId="74CC4037" w14:textId="2E06FA09" w:rsidR="000A2EB3" w:rsidRDefault="000A2EB3" w:rsidP="006029F1">
      <w:pPr>
        <w:widowControl/>
        <w:jc w:val="left"/>
        <w:rPr>
          <w:rFonts w:ascii="Meiryo UI" w:eastAsia="Meiryo UI" w:hAnsi="Meiryo UI"/>
          <w:sz w:val="20"/>
          <w:szCs w:val="20"/>
        </w:rPr>
      </w:pPr>
    </w:p>
    <w:p w14:paraId="5CB2EEDA" w14:textId="02F34F95" w:rsidR="000A2EB3" w:rsidRDefault="000A2EB3" w:rsidP="006029F1">
      <w:pPr>
        <w:widowControl/>
        <w:jc w:val="left"/>
        <w:rPr>
          <w:rFonts w:ascii="Meiryo UI" w:eastAsia="Meiryo UI" w:hAnsi="Meiryo UI"/>
          <w:sz w:val="20"/>
          <w:szCs w:val="20"/>
        </w:rPr>
      </w:pPr>
    </w:p>
    <w:p w14:paraId="4B40B2A9" w14:textId="1E0EB48D" w:rsidR="000A2EB3" w:rsidRDefault="000A2EB3" w:rsidP="006029F1">
      <w:pPr>
        <w:widowControl/>
        <w:jc w:val="left"/>
        <w:rPr>
          <w:rFonts w:ascii="Meiryo UI" w:eastAsia="Meiryo UI" w:hAnsi="Meiryo UI"/>
          <w:sz w:val="20"/>
          <w:szCs w:val="20"/>
        </w:rPr>
      </w:pPr>
    </w:p>
    <w:p w14:paraId="353159D1" w14:textId="77777777" w:rsidR="000A2EB3" w:rsidRDefault="000A2EB3" w:rsidP="006029F1">
      <w:pPr>
        <w:widowControl/>
        <w:jc w:val="left"/>
        <w:rPr>
          <w:rFonts w:ascii="Meiryo UI" w:eastAsia="Meiryo UI" w:hAnsi="Meiryo UI"/>
          <w:sz w:val="20"/>
          <w:szCs w:val="20"/>
        </w:rPr>
      </w:pPr>
    </w:p>
    <w:p w14:paraId="4ECD153C" w14:textId="6AB0DED0" w:rsidR="007E313D" w:rsidRDefault="007E313D" w:rsidP="006029F1">
      <w:pPr>
        <w:widowControl/>
        <w:jc w:val="left"/>
        <w:rPr>
          <w:rFonts w:ascii="Meiryo UI" w:eastAsia="Meiryo UI" w:hAnsi="Meiryo UI"/>
          <w:sz w:val="20"/>
          <w:szCs w:val="20"/>
        </w:rPr>
      </w:pPr>
    </w:p>
    <w:p w14:paraId="1E60CA46" w14:textId="7CCA8F21" w:rsidR="007E313D" w:rsidRDefault="007E313D" w:rsidP="006029F1">
      <w:pPr>
        <w:widowControl/>
        <w:jc w:val="left"/>
        <w:rPr>
          <w:rFonts w:ascii="Meiryo UI" w:eastAsia="Meiryo UI" w:hAnsi="Meiryo UI"/>
          <w:sz w:val="20"/>
          <w:szCs w:val="20"/>
        </w:rPr>
      </w:pPr>
    </w:p>
    <w:p w14:paraId="01E1E45F" w14:textId="7788B08D" w:rsidR="007E313D" w:rsidRDefault="007E313D" w:rsidP="006029F1">
      <w:pPr>
        <w:widowControl/>
        <w:jc w:val="left"/>
        <w:rPr>
          <w:rFonts w:ascii="Meiryo UI" w:eastAsia="Meiryo UI" w:hAnsi="Meiryo UI"/>
          <w:sz w:val="20"/>
          <w:szCs w:val="20"/>
        </w:rPr>
      </w:pPr>
    </w:p>
    <w:p w14:paraId="51EA01C4" w14:textId="47DEE616" w:rsidR="007E313D" w:rsidRDefault="007E313D" w:rsidP="006029F1">
      <w:pPr>
        <w:widowControl/>
        <w:jc w:val="left"/>
        <w:rPr>
          <w:rFonts w:ascii="Meiryo UI" w:eastAsia="Meiryo UI" w:hAnsi="Meiryo UI"/>
          <w:sz w:val="20"/>
          <w:szCs w:val="20"/>
        </w:rPr>
      </w:pPr>
    </w:p>
    <w:p w14:paraId="4D2DB63A" w14:textId="51D6C940" w:rsidR="007E313D" w:rsidRDefault="007E313D" w:rsidP="006029F1">
      <w:pPr>
        <w:widowControl/>
        <w:jc w:val="left"/>
        <w:rPr>
          <w:rFonts w:ascii="Meiryo UI" w:eastAsia="Meiryo UI" w:hAnsi="Meiryo UI"/>
          <w:sz w:val="20"/>
          <w:szCs w:val="20"/>
        </w:rPr>
      </w:pPr>
    </w:p>
    <w:tbl>
      <w:tblPr>
        <w:tblStyle w:val="a3"/>
        <w:tblW w:w="10488" w:type="dxa"/>
        <w:tblInd w:w="-5" w:type="dxa"/>
        <w:shd w:val="clear" w:color="auto" w:fill="000066"/>
        <w:tblLook w:val="04A0" w:firstRow="1" w:lastRow="0" w:firstColumn="1" w:lastColumn="0" w:noHBand="0" w:noVBand="1"/>
      </w:tblPr>
      <w:tblGrid>
        <w:gridCol w:w="10488"/>
      </w:tblGrid>
      <w:tr w:rsidR="00C36372" w:rsidRPr="004B2B92" w14:paraId="1766763B" w14:textId="77777777" w:rsidTr="00030EF4">
        <w:trPr>
          <w:trHeight w:val="680"/>
        </w:trPr>
        <w:tc>
          <w:tcPr>
            <w:tcW w:w="10488" w:type="dxa"/>
            <w:shd w:val="clear" w:color="auto" w:fill="000066"/>
          </w:tcPr>
          <w:p w14:paraId="40BC6B20" w14:textId="5607501E" w:rsidR="00C36372" w:rsidRPr="004B2B92" w:rsidRDefault="00E3470F" w:rsidP="007D72B7">
            <w:pPr>
              <w:jc w:val="center"/>
              <w:rPr>
                <w:rFonts w:ascii="Meiryo UI" w:eastAsia="Meiryo UI" w:hAnsi="Meiryo UI"/>
                <w:b/>
                <w:sz w:val="24"/>
                <w:szCs w:val="24"/>
                <w:bdr w:val="single" w:sz="4" w:space="0" w:color="auto"/>
              </w:rPr>
            </w:pPr>
            <w:r w:rsidRPr="00E3470F">
              <w:rPr>
                <w:rFonts w:ascii="Meiryo UI" w:eastAsia="Meiryo UI" w:hAnsi="Meiryo UI"/>
                <w:b/>
                <w:noProof/>
                <w:sz w:val="28"/>
                <w:szCs w:val="24"/>
              </w:rPr>
              <w:lastRenderedPageBreak/>
              <w:drawing>
                <wp:anchor distT="0" distB="0" distL="114300" distR="114300" simplePos="0" relativeHeight="251875328" behindDoc="0" locked="0" layoutInCell="1" allowOverlap="1" wp14:anchorId="648203B5" wp14:editId="10B83323">
                  <wp:simplePos x="0" y="0"/>
                  <wp:positionH relativeFrom="column">
                    <wp:posOffset>6068695</wp:posOffset>
                  </wp:positionH>
                  <wp:positionV relativeFrom="paragraph">
                    <wp:posOffset>61595</wp:posOffset>
                  </wp:positionV>
                  <wp:extent cx="466725" cy="359410"/>
                  <wp:effectExtent l="0" t="0" r="0" b="2540"/>
                  <wp:wrapNone/>
                  <wp:docPr id="1813" name="図 1813">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66725"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3470F">
              <w:rPr>
                <w:rFonts w:ascii="Meiryo UI" w:eastAsia="Meiryo UI" w:hAnsi="Meiryo UI"/>
                <w:b/>
                <w:noProof/>
                <w:sz w:val="28"/>
                <w:szCs w:val="24"/>
              </w:rPr>
              <w:drawing>
                <wp:anchor distT="0" distB="0" distL="114300" distR="114300" simplePos="0" relativeHeight="251874304" behindDoc="0" locked="0" layoutInCell="1" allowOverlap="1" wp14:anchorId="6FAB5C4C" wp14:editId="67665345">
                  <wp:simplePos x="0" y="0"/>
                  <wp:positionH relativeFrom="column">
                    <wp:posOffset>5562425</wp:posOffset>
                  </wp:positionH>
                  <wp:positionV relativeFrom="paragraph">
                    <wp:posOffset>63315</wp:posOffset>
                  </wp:positionV>
                  <wp:extent cx="476250" cy="375285"/>
                  <wp:effectExtent l="0" t="0" r="0" b="5715"/>
                  <wp:wrapNone/>
                  <wp:docPr id="1812" name="図 1812">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6372">
              <w:rPr>
                <w:rFonts w:ascii="Meiryo UI" w:eastAsia="Meiryo UI" w:hAnsi="Meiryo UI" w:hint="eastAsia"/>
                <w:b/>
                <w:sz w:val="36"/>
                <w:szCs w:val="24"/>
              </w:rPr>
              <w:t>たばこ税</w:t>
            </w:r>
            <w:r w:rsidR="00C36372" w:rsidRPr="004B2B92">
              <w:rPr>
                <w:rFonts w:ascii="Meiryo UI" w:eastAsia="Meiryo UI" w:hAnsi="Meiryo UI" w:hint="eastAsia"/>
                <w:b/>
                <w:sz w:val="36"/>
                <w:szCs w:val="24"/>
              </w:rPr>
              <w:t>（府税</w:t>
            </w:r>
            <w:r w:rsidR="00C36372">
              <w:rPr>
                <w:rFonts w:ascii="Meiryo UI" w:eastAsia="Meiryo UI" w:hAnsi="Meiryo UI" w:hint="eastAsia"/>
                <w:b/>
                <w:sz w:val="36"/>
                <w:szCs w:val="24"/>
              </w:rPr>
              <w:t>、国税、市町村税</w:t>
            </w:r>
            <w:r w:rsidR="00C36372" w:rsidRPr="004B2B92">
              <w:rPr>
                <w:rFonts w:ascii="Meiryo UI" w:eastAsia="Meiryo UI" w:hAnsi="Meiryo UI" w:hint="eastAsia"/>
                <w:b/>
                <w:sz w:val="36"/>
                <w:szCs w:val="24"/>
              </w:rPr>
              <w:t>）</w:t>
            </w:r>
            <w:bookmarkStart w:id="24" w:name="たばこ税"/>
            <w:bookmarkEnd w:id="24"/>
          </w:p>
        </w:tc>
      </w:tr>
    </w:tbl>
    <w:p w14:paraId="6082BAC1" w14:textId="225A6AF3" w:rsidR="00CC0BC1" w:rsidRPr="004B2B92" w:rsidRDefault="00CC0BC1" w:rsidP="00CC0BC1">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12435C60" w14:textId="77777777" w:rsidR="00CC0BC1" w:rsidRDefault="00CC0BC1" w:rsidP="00A40078">
      <w:pPr>
        <w:spacing w:line="260" w:lineRule="exact"/>
        <w:ind w:firstLineChars="79" w:firstLine="158"/>
        <w:rPr>
          <w:rFonts w:ascii="Meiryo UI" w:eastAsia="Meiryo UI" w:hAnsi="Meiryo UI"/>
          <w:sz w:val="20"/>
        </w:rPr>
      </w:pPr>
      <w:r w:rsidRPr="00140A89">
        <w:rPr>
          <w:rFonts w:ascii="Meiryo UI" w:eastAsia="Meiryo UI" w:hAnsi="Meiryo UI" w:hint="eastAsia"/>
          <w:sz w:val="20"/>
        </w:rPr>
        <w:t>卸売販売業者等（日本たばこ産業㈱、たばこの輸入業者及び卸売販売業者）が府内の小売販売業者等に製造たばこを売り渡した場合等に納めます。</w:t>
      </w:r>
    </w:p>
    <w:p w14:paraId="3D3B95AF" w14:textId="77777777" w:rsidR="00CC0BC1" w:rsidRPr="004B2B92" w:rsidRDefault="00CC0BC1" w:rsidP="00CC0BC1">
      <w:pPr>
        <w:spacing w:line="480" w:lineRule="exact"/>
        <w:rPr>
          <w:rFonts w:ascii="Meiryo UI" w:eastAsia="Meiryo UI" w:hAnsi="Meiryo UI"/>
          <w:b/>
          <w:sz w:val="24"/>
        </w:rPr>
      </w:pPr>
      <w:r w:rsidRPr="004B2B92">
        <w:rPr>
          <w:rFonts w:ascii="Meiryo UI" w:eastAsia="Meiryo UI" w:hAnsi="Meiryo UI" w:hint="eastAsia"/>
          <w:b/>
          <w:sz w:val="28"/>
        </w:rPr>
        <w:t>■ 納める額</w:t>
      </w:r>
    </w:p>
    <w:p w14:paraId="31EA2701" w14:textId="77777777" w:rsidR="00CC0BC1" w:rsidRDefault="00CC0BC1" w:rsidP="00CC0BC1">
      <w:pPr>
        <w:spacing w:line="480" w:lineRule="exact"/>
        <w:ind w:firstLineChars="100" w:firstLine="240"/>
        <w:rPr>
          <w:rFonts w:ascii="Meiryo UI" w:eastAsia="Meiryo UI" w:hAnsi="Meiryo UI"/>
          <w:b/>
          <w:sz w:val="24"/>
        </w:rPr>
      </w:pPr>
      <w:r>
        <w:rPr>
          <w:rFonts w:ascii="Meiryo UI" w:eastAsia="Meiryo UI" w:hAnsi="Meiryo UI" w:hint="eastAsia"/>
          <w:b/>
          <w:sz w:val="24"/>
        </w:rPr>
        <w:t>売り渡し等をした製造たばこ本数（課税標準）　×　税率　＝　税額</w:t>
      </w:r>
    </w:p>
    <w:p w14:paraId="7EE70F53" w14:textId="77777777" w:rsidR="00CC0BC1" w:rsidRDefault="00CC0BC1" w:rsidP="00CC0BC1">
      <w:pPr>
        <w:spacing w:line="480" w:lineRule="exact"/>
        <w:ind w:firstLineChars="100" w:firstLine="240"/>
        <w:rPr>
          <w:rFonts w:ascii="Meiryo UI" w:eastAsia="Meiryo UI" w:hAnsi="Meiryo UI"/>
          <w:b/>
          <w:sz w:val="24"/>
        </w:rPr>
      </w:pPr>
      <w:r w:rsidRPr="004B2B92">
        <w:rPr>
          <w:rFonts w:ascii="Meiryo UI" w:eastAsia="Meiryo UI" w:hAnsi="Meiryo UI" w:hint="eastAsia"/>
          <w:b/>
          <w:sz w:val="24"/>
        </w:rPr>
        <w:t xml:space="preserve">● </w:t>
      </w:r>
      <w:r>
        <w:rPr>
          <w:rFonts w:ascii="Meiryo UI" w:eastAsia="Meiryo UI" w:hAnsi="Meiryo UI" w:hint="eastAsia"/>
          <w:b/>
          <w:sz w:val="24"/>
        </w:rPr>
        <w:t>税　率</w:t>
      </w:r>
    </w:p>
    <w:p w14:paraId="0143EBAD" w14:textId="67618C31" w:rsidR="00CC0BC1" w:rsidRPr="00B26C26" w:rsidRDefault="00CC0BC1" w:rsidP="00CC0BC1">
      <w:pPr>
        <w:spacing w:line="260" w:lineRule="exact"/>
        <w:ind w:firstLineChars="100" w:firstLine="240"/>
        <w:rPr>
          <w:rFonts w:ascii="Meiryo UI" w:eastAsia="Meiryo UI" w:hAnsi="Meiryo UI"/>
          <w:color w:val="000000" w:themeColor="text1"/>
          <w:sz w:val="20"/>
        </w:rPr>
      </w:pPr>
      <w:r>
        <w:rPr>
          <w:rFonts w:ascii="Meiryo UI" w:eastAsia="Meiryo UI" w:hAnsi="Meiryo UI" w:hint="eastAsia"/>
          <w:b/>
          <w:sz w:val="24"/>
        </w:rPr>
        <w:t xml:space="preserve">　</w:t>
      </w:r>
      <w:r>
        <w:rPr>
          <w:rFonts w:ascii="Meiryo UI" w:eastAsia="Meiryo UI" w:hAnsi="Meiryo UI" w:hint="eastAsia"/>
          <w:sz w:val="20"/>
        </w:rPr>
        <w:t>【製造たばこ</w:t>
      </w:r>
      <w:r w:rsidRPr="00B26C26">
        <w:rPr>
          <w:rFonts w:ascii="Meiryo UI" w:eastAsia="Meiryo UI" w:hAnsi="Meiryo UI" w:hint="eastAsia"/>
          <w:color w:val="000000" w:themeColor="text1"/>
          <w:sz w:val="20"/>
        </w:rPr>
        <w:t>にかかる税率】</w:t>
      </w:r>
    </w:p>
    <w:tbl>
      <w:tblPr>
        <w:tblStyle w:val="a3"/>
        <w:tblW w:w="0" w:type="auto"/>
        <w:tblInd w:w="421" w:type="dxa"/>
        <w:tblCellMar>
          <w:top w:w="28" w:type="dxa"/>
          <w:left w:w="57" w:type="dxa"/>
          <w:bottom w:w="28" w:type="dxa"/>
          <w:right w:w="340" w:type="dxa"/>
        </w:tblCellMar>
        <w:tblLook w:val="04A0" w:firstRow="1" w:lastRow="0" w:firstColumn="1" w:lastColumn="0" w:noHBand="0" w:noVBand="1"/>
      </w:tblPr>
      <w:tblGrid>
        <w:gridCol w:w="1633"/>
        <w:gridCol w:w="1807"/>
        <w:gridCol w:w="1596"/>
        <w:gridCol w:w="1596"/>
      </w:tblGrid>
      <w:tr w:rsidR="00E3470F" w:rsidRPr="00B26C26" w14:paraId="0229C782" w14:textId="77777777" w:rsidTr="00326795">
        <w:trPr>
          <w:trHeight w:val="74"/>
        </w:trPr>
        <w:tc>
          <w:tcPr>
            <w:tcW w:w="1633" w:type="dxa"/>
            <w:vMerge w:val="restart"/>
            <w:tcBorders>
              <w:tl2br w:val="nil"/>
            </w:tcBorders>
            <w:shd w:val="clear" w:color="auto" w:fill="B4C6E7" w:themeFill="accent5" w:themeFillTint="66"/>
            <w:tcMar>
              <w:right w:w="57" w:type="dxa"/>
            </w:tcMar>
            <w:vAlign w:val="center"/>
          </w:tcPr>
          <w:p w14:paraId="25B4FD87" w14:textId="77777777" w:rsidR="00E3470F" w:rsidRPr="00B26C26" w:rsidRDefault="00E3470F" w:rsidP="006029F1">
            <w:pPr>
              <w:autoSpaceDE w:val="0"/>
              <w:autoSpaceDN w:val="0"/>
              <w:spacing w:line="200" w:lineRule="exact"/>
              <w:jc w:val="center"/>
              <w:rPr>
                <w:rFonts w:ascii="Meiryo UI" w:eastAsia="Meiryo UI" w:hAnsi="Meiryo UI"/>
                <w:bCs/>
                <w:color w:val="000000" w:themeColor="text1"/>
                <w:sz w:val="16"/>
                <w:szCs w:val="16"/>
              </w:rPr>
            </w:pPr>
            <w:r w:rsidRPr="00B26C26">
              <w:rPr>
                <w:rFonts w:ascii="Meiryo UI" w:eastAsia="Meiryo UI" w:hAnsi="Meiryo UI" w:hint="eastAsia"/>
                <w:bCs/>
                <w:color w:val="000000" w:themeColor="text1"/>
                <w:sz w:val="16"/>
                <w:szCs w:val="16"/>
              </w:rPr>
              <w:t>区　分</w:t>
            </w:r>
          </w:p>
        </w:tc>
        <w:tc>
          <w:tcPr>
            <w:tcW w:w="1807" w:type="dxa"/>
            <w:vMerge w:val="restart"/>
            <w:shd w:val="clear" w:color="auto" w:fill="B4C6E7" w:themeFill="accent5" w:themeFillTint="66"/>
            <w:tcMar>
              <w:right w:w="57" w:type="dxa"/>
            </w:tcMar>
            <w:vAlign w:val="center"/>
          </w:tcPr>
          <w:p w14:paraId="2B6EE7EE" w14:textId="77777777" w:rsidR="00E3470F" w:rsidRPr="00B26C26" w:rsidRDefault="00E3470F" w:rsidP="006029F1">
            <w:pPr>
              <w:autoSpaceDE w:val="0"/>
              <w:autoSpaceDN w:val="0"/>
              <w:spacing w:line="200" w:lineRule="exact"/>
              <w:jc w:val="center"/>
              <w:rPr>
                <w:rFonts w:ascii="Meiryo UI" w:eastAsia="Meiryo UI" w:hAnsi="Meiryo UI"/>
                <w:bCs/>
                <w:color w:val="000000" w:themeColor="text1"/>
                <w:sz w:val="16"/>
                <w:szCs w:val="16"/>
              </w:rPr>
            </w:pPr>
            <w:r w:rsidRPr="00B26C26">
              <w:rPr>
                <w:rFonts w:ascii="Meiryo UI" w:eastAsia="Meiryo UI" w:hAnsi="Meiryo UI" w:hint="eastAsia"/>
                <w:bCs/>
                <w:color w:val="000000" w:themeColor="text1"/>
                <w:sz w:val="16"/>
                <w:szCs w:val="16"/>
              </w:rPr>
              <w:t>税　目</w:t>
            </w:r>
          </w:p>
        </w:tc>
        <w:tc>
          <w:tcPr>
            <w:tcW w:w="3192" w:type="dxa"/>
            <w:gridSpan w:val="2"/>
            <w:shd w:val="clear" w:color="auto" w:fill="B4C6E7" w:themeFill="accent5" w:themeFillTint="66"/>
            <w:vAlign w:val="center"/>
          </w:tcPr>
          <w:p w14:paraId="58C46A2B" w14:textId="618F012D" w:rsidR="00E3470F" w:rsidRPr="00B26C26" w:rsidRDefault="00E3470F" w:rsidP="006029F1">
            <w:pPr>
              <w:autoSpaceDE w:val="0"/>
              <w:autoSpaceDN w:val="0"/>
              <w:spacing w:line="200" w:lineRule="exact"/>
              <w:jc w:val="center"/>
              <w:rPr>
                <w:rFonts w:ascii="Meiryo UI" w:eastAsia="Meiryo UI" w:hAnsi="Meiryo UI"/>
                <w:bCs/>
                <w:color w:val="000000" w:themeColor="text1"/>
                <w:sz w:val="16"/>
                <w:szCs w:val="16"/>
              </w:rPr>
            </w:pPr>
            <w:r w:rsidRPr="00B26C26">
              <w:rPr>
                <w:rFonts w:ascii="Meiryo UI" w:eastAsia="Meiryo UI" w:hAnsi="Meiryo UI" w:hint="eastAsia"/>
                <w:bCs/>
                <w:color w:val="000000" w:themeColor="text1"/>
                <w:sz w:val="16"/>
                <w:szCs w:val="16"/>
              </w:rPr>
              <w:t>税　率（1,000本当たり）</w:t>
            </w:r>
          </w:p>
        </w:tc>
      </w:tr>
      <w:tr w:rsidR="00E3470F" w:rsidRPr="00B26C26" w14:paraId="36855949" w14:textId="77777777" w:rsidTr="006029F1">
        <w:trPr>
          <w:trHeight w:val="74"/>
        </w:trPr>
        <w:tc>
          <w:tcPr>
            <w:tcW w:w="1633" w:type="dxa"/>
            <w:vMerge/>
            <w:tcBorders>
              <w:tl2br w:val="nil"/>
            </w:tcBorders>
            <w:shd w:val="clear" w:color="auto" w:fill="B4C6E7" w:themeFill="accent5" w:themeFillTint="66"/>
            <w:tcMar>
              <w:right w:w="57" w:type="dxa"/>
            </w:tcMar>
            <w:vAlign w:val="center"/>
          </w:tcPr>
          <w:p w14:paraId="17D773C9" w14:textId="77777777" w:rsidR="00E3470F" w:rsidRPr="00B26C26" w:rsidRDefault="00E3470F" w:rsidP="006029F1">
            <w:pPr>
              <w:autoSpaceDE w:val="0"/>
              <w:autoSpaceDN w:val="0"/>
              <w:spacing w:line="200" w:lineRule="exact"/>
              <w:jc w:val="center"/>
              <w:rPr>
                <w:rFonts w:ascii="Meiryo UI" w:eastAsia="Meiryo UI" w:hAnsi="Meiryo UI"/>
                <w:bCs/>
                <w:color w:val="000000" w:themeColor="text1"/>
                <w:sz w:val="16"/>
                <w:szCs w:val="16"/>
              </w:rPr>
            </w:pPr>
          </w:p>
        </w:tc>
        <w:tc>
          <w:tcPr>
            <w:tcW w:w="1807" w:type="dxa"/>
            <w:vMerge/>
            <w:shd w:val="clear" w:color="auto" w:fill="B4C6E7" w:themeFill="accent5" w:themeFillTint="66"/>
            <w:tcMar>
              <w:right w:w="57" w:type="dxa"/>
            </w:tcMar>
            <w:vAlign w:val="center"/>
          </w:tcPr>
          <w:p w14:paraId="3F81AA48" w14:textId="77777777" w:rsidR="00E3470F" w:rsidRPr="00B26C26" w:rsidRDefault="00E3470F" w:rsidP="006029F1">
            <w:pPr>
              <w:autoSpaceDE w:val="0"/>
              <w:autoSpaceDN w:val="0"/>
              <w:spacing w:line="200" w:lineRule="exact"/>
              <w:jc w:val="center"/>
              <w:rPr>
                <w:rFonts w:ascii="Meiryo UI" w:eastAsia="Meiryo UI" w:hAnsi="Meiryo UI"/>
                <w:bCs/>
                <w:color w:val="000000" w:themeColor="text1"/>
                <w:sz w:val="16"/>
                <w:szCs w:val="16"/>
              </w:rPr>
            </w:pPr>
          </w:p>
        </w:tc>
        <w:tc>
          <w:tcPr>
            <w:tcW w:w="1596" w:type="dxa"/>
            <w:shd w:val="clear" w:color="auto" w:fill="B4C6E7" w:themeFill="accent5" w:themeFillTint="66"/>
            <w:tcMar>
              <w:right w:w="57" w:type="dxa"/>
            </w:tcMar>
            <w:vAlign w:val="center"/>
          </w:tcPr>
          <w:p w14:paraId="62B8F464" w14:textId="4ACDDCF4" w:rsidR="00E3470F" w:rsidRPr="00B26C26" w:rsidRDefault="00E3470F" w:rsidP="006029F1">
            <w:pPr>
              <w:autoSpaceDE w:val="0"/>
              <w:autoSpaceDN w:val="0"/>
              <w:spacing w:line="200" w:lineRule="exact"/>
              <w:jc w:val="center"/>
              <w:rPr>
                <w:rFonts w:ascii="Meiryo UI" w:eastAsia="Meiryo UI" w:hAnsi="Meiryo UI"/>
                <w:bCs/>
                <w:color w:val="000000" w:themeColor="text1"/>
                <w:sz w:val="16"/>
                <w:szCs w:val="16"/>
              </w:rPr>
            </w:pPr>
            <w:r w:rsidRPr="00E3470F">
              <w:rPr>
                <w:rFonts w:ascii="Meiryo UI" w:eastAsia="Meiryo UI" w:hAnsi="Meiryo UI" w:hint="eastAsia"/>
                <w:bCs/>
                <w:sz w:val="16"/>
                <w:szCs w:val="16"/>
              </w:rPr>
              <w:t>～R3.9.30</w:t>
            </w:r>
          </w:p>
        </w:tc>
        <w:tc>
          <w:tcPr>
            <w:tcW w:w="1596" w:type="dxa"/>
            <w:shd w:val="clear" w:color="auto" w:fill="B4C6E7" w:themeFill="accent5" w:themeFillTint="66"/>
            <w:tcMar>
              <w:right w:w="57" w:type="dxa"/>
            </w:tcMar>
            <w:vAlign w:val="center"/>
          </w:tcPr>
          <w:p w14:paraId="6C849CEE" w14:textId="77777777" w:rsidR="00E3470F" w:rsidRPr="00B26C26" w:rsidRDefault="00E3470F" w:rsidP="006029F1">
            <w:pPr>
              <w:autoSpaceDE w:val="0"/>
              <w:autoSpaceDN w:val="0"/>
              <w:spacing w:line="200" w:lineRule="exact"/>
              <w:jc w:val="center"/>
              <w:rPr>
                <w:rFonts w:ascii="Meiryo UI" w:eastAsia="Meiryo UI" w:hAnsi="Meiryo UI"/>
                <w:bCs/>
                <w:color w:val="000000" w:themeColor="text1"/>
                <w:sz w:val="16"/>
                <w:szCs w:val="16"/>
              </w:rPr>
            </w:pPr>
            <w:r w:rsidRPr="00B26C26">
              <w:rPr>
                <w:rFonts w:ascii="Meiryo UI" w:eastAsia="Meiryo UI" w:hAnsi="Meiryo UI" w:hint="eastAsia"/>
                <w:bCs/>
                <w:color w:val="000000" w:themeColor="text1"/>
                <w:sz w:val="16"/>
                <w:szCs w:val="16"/>
              </w:rPr>
              <w:t>R３.10.１～</w:t>
            </w:r>
          </w:p>
        </w:tc>
      </w:tr>
      <w:tr w:rsidR="00E3470F" w:rsidRPr="004B2B92" w14:paraId="38376A11" w14:textId="77777777" w:rsidTr="006029F1">
        <w:trPr>
          <w:trHeight w:val="117"/>
        </w:trPr>
        <w:tc>
          <w:tcPr>
            <w:tcW w:w="1633" w:type="dxa"/>
            <w:shd w:val="clear" w:color="auto" w:fill="FFFFFF" w:themeFill="background1"/>
            <w:tcMar>
              <w:right w:w="57" w:type="dxa"/>
            </w:tcMar>
            <w:vAlign w:val="center"/>
          </w:tcPr>
          <w:p w14:paraId="34BF250E" w14:textId="77777777" w:rsidR="00E3470F" w:rsidRPr="00FA74B5" w:rsidRDefault="00E3470F" w:rsidP="006029F1">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府税</w:t>
            </w:r>
          </w:p>
        </w:tc>
        <w:tc>
          <w:tcPr>
            <w:tcW w:w="1807" w:type="dxa"/>
            <w:shd w:val="clear" w:color="auto" w:fill="FFFFFF" w:themeFill="background1"/>
            <w:tcMar>
              <w:right w:w="57" w:type="dxa"/>
            </w:tcMar>
          </w:tcPr>
          <w:p w14:paraId="23FD5444" w14:textId="77777777" w:rsidR="00E3470F" w:rsidRPr="00FA74B5" w:rsidRDefault="00E3470F" w:rsidP="006029F1">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府たばこ税</w:t>
            </w:r>
          </w:p>
        </w:tc>
        <w:tc>
          <w:tcPr>
            <w:tcW w:w="1596" w:type="dxa"/>
            <w:shd w:val="clear" w:color="auto" w:fill="FFFFFF" w:themeFill="background1"/>
          </w:tcPr>
          <w:p w14:paraId="51E487CE" w14:textId="77777777" w:rsidR="00E3470F" w:rsidRDefault="00E3470F" w:rsidP="006029F1">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1,000円</w:t>
            </w:r>
          </w:p>
        </w:tc>
        <w:tc>
          <w:tcPr>
            <w:tcW w:w="1596" w:type="dxa"/>
            <w:shd w:val="clear" w:color="auto" w:fill="FFFFFF" w:themeFill="background1"/>
          </w:tcPr>
          <w:p w14:paraId="473ADCDA" w14:textId="77777777" w:rsidR="00E3470F" w:rsidRDefault="00E3470F" w:rsidP="006029F1">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1,070円</w:t>
            </w:r>
          </w:p>
        </w:tc>
      </w:tr>
      <w:tr w:rsidR="00E3470F" w:rsidRPr="004B2B92" w14:paraId="643793C2" w14:textId="77777777" w:rsidTr="006029F1">
        <w:trPr>
          <w:trHeight w:val="117"/>
        </w:trPr>
        <w:tc>
          <w:tcPr>
            <w:tcW w:w="1633" w:type="dxa"/>
            <w:vMerge w:val="restart"/>
            <w:shd w:val="clear" w:color="auto" w:fill="FFFFFF" w:themeFill="background1"/>
            <w:tcMar>
              <w:right w:w="57" w:type="dxa"/>
            </w:tcMar>
            <w:vAlign w:val="center"/>
          </w:tcPr>
          <w:p w14:paraId="40ECE3F8" w14:textId="77777777" w:rsidR="00E3470F" w:rsidRDefault="00E3470F" w:rsidP="006029F1">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国税</w:t>
            </w:r>
          </w:p>
        </w:tc>
        <w:tc>
          <w:tcPr>
            <w:tcW w:w="1807" w:type="dxa"/>
            <w:shd w:val="clear" w:color="auto" w:fill="FFFFFF" w:themeFill="background1"/>
            <w:tcMar>
              <w:right w:w="57" w:type="dxa"/>
            </w:tcMar>
          </w:tcPr>
          <w:p w14:paraId="5AF27A1B" w14:textId="77777777" w:rsidR="00E3470F" w:rsidRDefault="00E3470F" w:rsidP="006029F1">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たばこ税</w:t>
            </w:r>
          </w:p>
        </w:tc>
        <w:tc>
          <w:tcPr>
            <w:tcW w:w="1596" w:type="dxa"/>
            <w:shd w:val="clear" w:color="auto" w:fill="FFFFFF" w:themeFill="background1"/>
          </w:tcPr>
          <w:p w14:paraId="6943F8BA" w14:textId="77777777" w:rsidR="00E3470F" w:rsidRDefault="00E3470F" w:rsidP="006029F1">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6,302円</w:t>
            </w:r>
          </w:p>
        </w:tc>
        <w:tc>
          <w:tcPr>
            <w:tcW w:w="1596" w:type="dxa"/>
            <w:shd w:val="clear" w:color="auto" w:fill="FFFFFF" w:themeFill="background1"/>
          </w:tcPr>
          <w:p w14:paraId="6FA9E809" w14:textId="77777777" w:rsidR="00E3470F" w:rsidRDefault="00E3470F" w:rsidP="006029F1">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6,802円</w:t>
            </w:r>
          </w:p>
        </w:tc>
      </w:tr>
      <w:tr w:rsidR="00E3470F" w:rsidRPr="004B2B92" w14:paraId="7C7BC0CB" w14:textId="77777777" w:rsidTr="006029F1">
        <w:trPr>
          <w:trHeight w:val="117"/>
        </w:trPr>
        <w:tc>
          <w:tcPr>
            <w:tcW w:w="1633" w:type="dxa"/>
            <w:vMerge/>
            <w:shd w:val="clear" w:color="auto" w:fill="FFFFFF" w:themeFill="background1"/>
            <w:tcMar>
              <w:right w:w="57" w:type="dxa"/>
            </w:tcMar>
            <w:vAlign w:val="center"/>
          </w:tcPr>
          <w:p w14:paraId="432C684C" w14:textId="77777777" w:rsidR="00E3470F" w:rsidRDefault="00E3470F" w:rsidP="006029F1">
            <w:pPr>
              <w:autoSpaceDE w:val="0"/>
              <w:autoSpaceDN w:val="0"/>
              <w:spacing w:line="200" w:lineRule="exact"/>
              <w:jc w:val="center"/>
              <w:rPr>
                <w:rFonts w:ascii="Meiryo UI" w:eastAsia="Meiryo UI" w:hAnsi="Meiryo UI"/>
                <w:color w:val="000000" w:themeColor="text1"/>
                <w:spacing w:val="-10"/>
                <w:sz w:val="16"/>
                <w:szCs w:val="16"/>
              </w:rPr>
            </w:pPr>
          </w:p>
        </w:tc>
        <w:tc>
          <w:tcPr>
            <w:tcW w:w="1807" w:type="dxa"/>
            <w:shd w:val="clear" w:color="auto" w:fill="FFFFFF" w:themeFill="background1"/>
            <w:tcMar>
              <w:right w:w="57" w:type="dxa"/>
            </w:tcMar>
          </w:tcPr>
          <w:p w14:paraId="19A9F7E4" w14:textId="77777777" w:rsidR="00E3470F" w:rsidRDefault="00E3470F" w:rsidP="006029F1">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たばこ特別税</w:t>
            </w:r>
          </w:p>
        </w:tc>
        <w:tc>
          <w:tcPr>
            <w:tcW w:w="1596" w:type="dxa"/>
            <w:shd w:val="clear" w:color="auto" w:fill="FFFFFF" w:themeFill="background1"/>
          </w:tcPr>
          <w:p w14:paraId="5A5CDCF5" w14:textId="77777777" w:rsidR="00E3470F" w:rsidRDefault="00E3470F" w:rsidP="006029F1">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820円</w:t>
            </w:r>
          </w:p>
        </w:tc>
        <w:tc>
          <w:tcPr>
            <w:tcW w:w="1596" w:type="dxa"/>
            <w:shd w:val="clear" w:color="auto" w:fill="FFFFFF" w:themeFill="background1"/>
          </w:tcPr>
          <w:p w14:paraId="37957A25" w14:textId="77777777" w:rsidR="00E3470F" w:rsidRDefault="00E3470F" w:rsidP="006029F1">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820円</w:t>
            </w:r>
          </w:p>
        </w:tc>
      </w:tr>
      <w:tr w:rsidR="00E3470F" w:rsidRPr="004B2B92" w14:paraId="07297923" w14:textId="77777777" w:rsidTr="006029F1">
        <w:trPr>
          <w:trHeight w:val="117"/>
        </w:trPr>
        <w:tc>
          <w:tcPr>
            <w:tcW w:w="1633" w:type="dxa"/>
            <w:shd w:val="clear" w:color="auto" w:fill="FFFFFF" w:themeFill="background1"/>
            <w:tcMar>
              <w:right w:w="57" w:type="dxa"/>
            </w:tcMar>
            <w:vAlign w:val="center"/>
          </w:tcPr>
          <w:p w14:paraId="32A02668" w14:textId="77777777" w:rsidR="00E3470F" w:rsidRDefault="00E3470F" w:rsidP="006029F1">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市町村税</w:t>
            </w:r>
          </w:p>
        </w:tc>
        <w:tc>
          <w:tcPr>
            <w:tcW w:w="1807" w:type="dxa"/>
            <w:shd w:val="clear" w:color="auto" w:fill="FFFFFF" w:themeFill="background1"/>
            <w:tcMar>
              <w:right w:w="57" w:type="dxa"/>
            </w:tcMar>
          </w:tcPr>
          <w:p w14:paraId="44EE2498" w14:textId="77777777" w:rsidR="00E3470F" w:rsidRDefault="00E3470F" w:rsidP="006029F1">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市町村たばこ税</w:t>
            </w:r>
          </w:p>
        </w:tc>
        <w:tc>
          <w:tcPr>
            <w:tcW w:w="1596" w:type="dxa"/>
            <w:shd w:val="clear" w:color="auto" w:fill="FFFFFF" w:themeFill="background1"/>
          </w:tcPr>
          <w:p w14:paraId="0D242A3C" w14:textId="77777777" w:rsidR="00E3470F" w:rsidRDefault="00E3470F" w:rsidP="006029F1">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6,122円</w:t>
            </w:r>
          </w:p>
        </w:tc>
        <w:tc>
          <w:tcPr>
            <w:tcW w:w="1596" w:type="dxa"/>
            <w:shd w:val="clear" w:color="auto" w:fill="FFFFFF" w:themeFill="background1"/>
          </w:tcPr>
          <w:p w14:paraId="3F75040F" w14:textId="77777777" w:rsidR="00E3470F" w:rsidRDefault="00E3470F" w:rsidP="006029F1">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6,552円</w:t>
            </w:r>
          </w:p>
        </w:tc>
      </w:tr>
    </w:tbl>
    <w:p w14:paraId="5D18E458" w14:textId="77777777" w:rsidR="00CC0BC1" w:rsidRPr="00140A89" w:rsidRDefault="00CC0BC1" w:rsidP="00CC0BC1">
      <w:pPr>
        <w:spacing w:line="260" w:lineRule="exact"/>
        <w:ind w:firstLineChars="100" w:firstLine="160"/>
        <w:rPr>
          <w:rFonts w:ascii="Meiryo UI" w:eastAsia="Meiryo UI" w:hAnsi="Meiryo UI"/>
          <w:sz w:val="16"/>
        </w:rPr>
      </w:pPr>
    </w:p>
    <w:p w14:paraId="3DB50997" w14:textId="154FA9F3" w:rsidR="00CC0BC1" w:rsidRPr="00F510A9" w:rsidRDefault="00CC0BC1" w:rsidP="000A3DE8">
      <w:pPr>
        <w:spacing w:line="260" w:lineRule="exact"/>
        <w:ind w:firstLineChars="100" w:firstLine="160"/>
        <w:rPr>
          <w:rFonts w:ascii="Meiryo UI" w:eastAsia="Meiryo UI" w:hAnsi="Meiryo UI"/>
          <w:strike/>
          <w:sz w:val="16"/>
        </w:rPr>
      </w:pPr>
      <w:r w:rsidRPr="009A0B74">
        <w:rPr>
          <w:rFonts w:ascii="Meiryo UI" w:eastAsia="Meiryo UI" w:hAnsi="Meiryo UI" w:hint="eastAsia"/>
          <w:sz w:val="16"/>
        </w:rPr>
        <w:t>※　税制改正により、激変緩和等の観点や予見可能性への配慮から経過措置が講じられ、上表のとおり段階的に税率が引き上げられます。</w:t>
      </w:r>
    </w:p>
    <w:p w14:paraId="653DC7DC" w14:textId="77777777" w:rsidR="00CC0BC1" w:rsidRPr="004B2B92" w:rsidRDefault="00CC0BC1" w:rsidP="00CC0BC1">
      <w:pPr>
        <w:spacing w:line="480" w:lineRule="exact"/>
        <w:rPr>
          <w:rFonts w:ascii="Meiryo UI" w:eastAsia="Meiryo UI" w:hAnsi="Meiryo UI"/>
          <w:b/>
          <w:sz w:val="28"/>
          <w:szCs w:val="24"/>
        </w:rPr>
      </w:pPr>
      <w:r w:rsidRPr="004B2B92">
        <w:rPr>
          <w:rFonts w:ascii="Meiryo UI" w:eastAsia="Meiryo UI" w:hAnsi="Meiryo UI" w:hint="eastAsia"/>
          <w:b/>
          <w:sz w:val="28"/>
          <w:szCs w:val="24"/>
        </w:rPr>
        <w:t xml:space="preserve">■ </w:t>
      </w:r>
      <w:r>
        <w:rPr>
          <w:rFonts w:ascii="Meiryo UI" w:eastAsia="Meiryo UI" w:hAnsi="Meiryo UI" w:hint="eastAsia"/>
          <w:b/>
          <w:sz w:val="28"/>
          <w:szCs w:val="24"/>
        </w:rPr>
        <w:t>納める方法</w:t>
      </w:r>
    </w:p>
    <w:p w14:paraId="0E29333E" w14:textId="77777777" w:rsidR="00CC0BC1" w:rsidRDefault="00CC0BC1" w:rsidP="00CC0BC1">
      <w:pPr>
        <w:spacing w:line="260" w:lineRule="exact"/>
        <w:ind w:firstLineChars="100" w:firstLine="200"/>
        <w:rPr>
          <w:rFonts w:ascii="Meiryo UI" w:eastAsia="Meiryo UI" w:hAnsi="Meiryo UI"/>
          <w:sz w:val="20"/>
        </w:rPr>
      </w:pPr>
      <w:r w:rsidRPr="009A0B74">
        <w:rPr>
          <w:rFonts w:ascii="Meiryo UI" w:eastAsia="Meiryo UI" w:hAnsi="Meiryo UI" w:hint="eastAsia"/>
          <w:sz w:val="20"/>
        </w:rPr>
        <w:t>卸売販売業者等が毎月末日までに前月分をとりまとめて申告し、納めます</w:t>
      </w:r>
      <w:r>
        <w:rPr>
          <w:rFonts w:ascii="Meiryo UI" w:eastAsia="Meiryo UI" w:hAnsi="Meiryo UI" w:hint="eastAsia"/>
          <w:sz w:val="20"/>
        </w:rPr>
        <w:t>。</w:t>
      </w:r>
    </w:p>
    <w:tbl>
      <w:tblPr>
        <w:tblStyle w:val="a3"/>
        <w:tblW w:w="10500" w:type="dxa"/>
        <w:tblInd w:w="-10" w:type="dxa"/>
        <w:tblBorders>
          <w:top w:val="dotted" w:sz="8" w:space="0" w:color="auto"/>
          <w:left w:val="dotted" w:sz="8" w:space="0" w:color="auto"/>
          <w:bottom w:val="dotted" w:sz="8" w:space="0" w:color="auto"/>
          <w:right w:val="dotted" w:sz="8" w:space="0" w:color="auto"/>
          <w:insideH w:val="none" w:sz="0" w:space="0" w:color="auto"/>
          <w:insideV w:val="none" w:sz="0" w:space="0" w:color="auto"/>
        </w:tblBorders>
        <w:tblLook w:val="04A0" w:firstRow="1" w:lastRow="0" w:firstColumn="1" w:lastColumn="0" w:noHBand="0" w:noVBand="1"/>
      </w:tblPr>
      <w:tblGrid>
        <w:gridCol w:w="10500"/>
      </w:tblGrid>
      <w:tr w:rsidR="00CC0BC1" w:rsidRPr="000A3DE8" w14:paraId="07134FE0" w14:textId="77777777" w:rsidTr="00DC0F14">
        <w:trPr>
          <w:trHeight w:val="1735"/>
        </w:trPr>
        <w:tc>
          <w:tcPr>
            <w:tcW w:w="10500" w:type="dxa"/>
            <w:tcMar>
              <w:top w:w="28" w:type="dxa"/>
              <w:left w:w="57" w:type="dxa"/>
              <w:bottom w:w="28" w:type="dxa"/>
              <w:right w:w="57" w:type="dxa"/>
            </w:tcMar>
          </w:tcPr>
          <w:p w14:paraId="5D9F8FB6" w14:textId="1B672820" w:rsidR="00CC0BC1" w:rsidRPr="000A3DE8" w:rsidRDefault="00CC0BC1" w:rsidP="006029F1">
            <w:pPr>
              <w:spacing w:line="260" w:lineRule="exact"/>
              <w:rPr>
                <w:rFonts w:ascii="Meiryo UI" w:eastAsia="Meiryo UI" w:hAnsi="Meiryo UI"/>
                <w:b/>
                <w:color w:val="000000" w:themeColor="text1"/>
                <w:sz w:val="20"/>
              </w:rPr>
            </w:pPr>
            <w:r w:rsidRPr="000A3DE8">
              <w:rPr>
                <w:rFonts w:ascii="Meiryo UI" w:eastAsia="Meiryo UI" w:hAnsi="Meiryo UI" w:hint="eastAsia"/>
                <w:b/>
                <w:color w:val="000000" w:themeColor="text1"/>
                <w:sz w:val="20"/>
              </w:rPr>
              <w:t>※たばこ１箱に含まれる税金（１箱20本</w:t>
            </w:r>
            <w:r w:rsidRPr="00E3470F">
              <w:rPr>
                <w:rFonts w:ascii="Meiryo UI" w:eastAsia="Meiryo UI" w:hAnsi="Meiryo UI" w:hint="eastAsia"/>
                <w:b/>
                <w:sz w:val="20"/>
              </w:rPr>
              <w:t>入</w:t>
            </w:r>
            <w:r w:rsidR="00E3470F" w:rsidRPr="00E3470F">
              <w:rPr>
                <w:rFonts w:ascii="Meiryo UI" w:eastAsia="Meiryo UI" w:hAnsi="Meiryo UI" w:hint="eastAsia"/>
                <w:b/>
                <w:sz w:val="20"/>
              </w:rPr>
              <w:t>540</w:t>
            </w:r>
            <w:r w:rsidRPr="00E3470F">
              <w:rPr>
                <w:rFonts w:ascii="Meiryo UI" w:eastAsia="Meiryo UI" w:hAnsi="Meiryo UI" w:hint="eastAsia"/>
                <w:b/>
                <w:sz w:val="20"/>
              </w:rPr>
              <w:t>円の</w:t>
            </w:r>
            <w:r w:rsidRPr="000A3DE8">
              <w:rPr>
                <w:rFonts w:ascii="Meiryo UI" w:eastAsia="Meiryo UI" w:hAnsi="Meiryo UI" w:hint="eastAsia"/>
                <w:b/>
                <w:color w:val="000000" w:themeColor="text1"/>
                <w:sz w:val="20"/>
              </w:rPr>
              <w:t>たばこの場合）</w:t>
            </w:r>
          </w:p>
          <w:p w14:paraId="11EB318B" w14:textId="0AFA86E8" w:rsidR="00CC0BC1" w:rsidRPr="000A3DE8" w:rsidRDefault="00E3470F" w:rsidP="006029F1">
            <w:pPr>
              <w:rPr>
                <w:rFonts w:ascii="Meiryo UI" w:eastAsia="Meiryo UI" w:hAnsi="Meiryo UI"/>
                <w:color w:val="000000" w:themeColor="text1"/>
                <w:sz w:val="24"/>
              </w:rPr>
            </w:pPr>
            <w:r>
              <w:rPr>
                <w:rFonts w:ascii="Meiryo UI" w:eastAsia="Meiryo UI" w:hAnsi="Meiryo UI"/>
                <w:noProof/>
                <w:color w:val="000000" w:themeColor="text1"/>
                <w:sz w:val="24"/>
              </w:rPr>
              <w:drawing>
                <wp:inline distT="0" distB="0" distL="0" distR="0" wp14:anchorId="48162C5A" wp14:editId="15B049C5">
                  <wp:extent cx="5725795" cy="470099"/>
                  <wp:effectExtent l="0" t="0" r="0" b="635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71701" cy="514919"/>
                          </a:xfrm>
                          <a:prstGeom prst="rect">
                            <a:avLst/>
                          </a:prstGeom>
                          <a:noFill/>
                          <a:ln>
                            <a:noFill/>
                          </a:ln>
                        </pic:spPr>
                      </pic:pic>
                    </a:graphicData>
                  </a:graphic>
                </wp:inline>
              </w:drawing>
            </w:r>
          </w:p>
          <w:p w14:paraId="6327C090" w14:textId="20125EC8" w:rsidR="00CC0BC1" w:rsidRPr="000A3DE8" w:rsidRDefault="00CE2805" w:rsidP="00191A45">
            <w:pPr>
              <w:spacing w:line="240" w:lineRule="exact"/>
              <w:ind w:firstLineChars="4100" w:firstLine="8200"/>
              <w:rPr>
                <w:rFonts w:ascii="Meiryo UI" w:eastAsia="Meiryo UI" w:hAnsi="Meiryo UI"/>
                <w:color w:val="000000" w:themeColor="text1"/>
                <w:sz w:val="20"/>
                <w:szCs w:val="20"/>
              </w:rPr>
            </w:pPr>
            <w:r>
              <w:rPr>
                <w:rFonts w:ascii="Meiryo UI" w:eastAsia="Meiryo UI" w:hAnsi="Meiryo UI" w:hint="eastAsia"/>
                <w:color w:val="000000" w:themeColor="text1"/>
                <w:sz w:val="20"/>
                <w:szCs w:val="20"/>
              </w:rPr>
              <w:t>（</w:t>
            </w:r>
            <w:r w:rsidR="00E3470F">
              <w:rPr>
                <w:rFonts w:ascii="Meiryo UI" w:eastAsia="Meiryo UI" w:hAnsi="Meiryo UI" w:hint="eastAsia"/>
                <w:color w:val="000000" w:themeColor="text1"/>
                <w:sz w:val="20"/>
                <w:szCs w:val="20"/>
              </w:rPr>
              <w:t>令和３</w:t>
            </w:r>
            <w:r w:rsidR="00CC0BC1" w:rsidRPr="000A3DE8">
              <w:rPr>
                <w:rFonts w:ascii="Meiryo UI" w:eastAsia="Meiryo UI" w:hAnsi="Meiryo UI" w:hint="eastAsia"/>
                <w:color w:val="000000" w:themeColor="text1"/>
                <w:sz w:val="20"/>
                <w:szCs w:val="20"/>
              </w:rPr>
              <w:t>年４月現在）</w:t>
            </w:r>
          </w:p>
        </w:tc>
      </w:tr>
    </w:tbl>
    <w:p w14:paraId="6F699AF1" w14:textId="128840CD" w:rsidR="00A50125" w:rsidRDefault="00A50125" w:rsidP="00C36372">
      <w:pPr>
        <w:widowControl/>
        <w:jc w:val="left"/>
        <w:rPr>
          <w:rFonts w:ascii="Meiryo UI" w:eastAsia="Meiryo UI" w:hAnsi="Meiryo UI"/>
          <w:sz w:val="16"/>
        </w:rPr>
      </w:pPr>
    </w:p>
    <w:tbl>
      <w:tblPr>
        <w:tblStyle w:val="a3"/>
        <w:tblW w:w="10488" w:type="dxa"/>
        <w:tblInd w:w="-5" w:type="dxa"/>
        <w:shd w:val="clear" w:color="auto" w:fill="000066"/>
        <w:tblLook w:val="04A0" w:firstRow="1" w:lastRow="0" w:firstColumn="1" w:lastColumn="0" w:noHBand="0" w:noVBand="1"/>
      </w:tblPr>
      <w:tblGrid>
        <w:gridCol w:w="10488"/>
      </w:tblGrid>
      <w:tr w:rsidR="00C36372" w:rsidRPr="004B2B92" w14:paraId="71AAF7C4" w14:textId="77777777" w:rsidTr="00030EF4">
        <w:trPr>
          <w:trHeight w:val="680"/>
        </w:trPr>
        <w:tc>
          <w:tcPr>
            <w:tcW w:w="10488" w:type="dxa"/>
            <w:shd w:val="clear" w:color="auto" w:fill="000066"/>
          </w:tcPr>
          <w:p w14:paraId="5D571AC6" w14:textId="4202623D" w:rsidR="00C36372" w:rsidRPr="004B2B92" w:rsidRDefault="0009098A" w:rsidP="007D72B7">
            <w:pPr>
              <w:jc w:val="center"/>
              <w:rPr>
                <w:rFonts w:ascii="Meiryo UI" w:eastAsia="Meiryo UI" w:hAnsi="Meiryo UI"/>
                <w:b/>
                <w:sz w:val="24"/>
                <w:szCs w:val="24"/>
                <w:bdr w:val="single" w:sz="4" w:space="0" w:color="auto"/>
              </w:rPr>
            </w:pPr>
            <w:r w:rsidRPr="0009098A">
              <w:rPr>
                <w:rFonts w:ascii="Meiryo UI" w:eastAsia="Meiryo UI" w:hAnsi="Meiryo UI"/>
                <w:b/>
                <w:noProof/>
                <w:sz w:val="28"/>
                <w:szCs w:val="24"/>
              </w:rPr>
              <w:drawing>
                <wp:anchor distT="0" distB="0" distL="114300" distR="114300" simplePos="0" relativeHeight="251793408" behindDoc="0" locked="0" layoutInCell="1" allowOverlap="1" wp14:anchorId="3DC7583E" wp14:editId="671B4C3E">
                  <wp:simplePos x="0" y="0"/>
                  <wp:positionH relativeFrom="column">
                    <wp:posOffset>6070600</wp:posOffset>
                  </wp:positionH>
                  <wp:positionV relativeFrom="paragraph">
                    <wp:posOffset>53975</wp:posOffset>
                  </wp:positionV>
                  <wp:extent cx="466725" cy="359410"/>
                  <wp:effectExtent l="0" t="0" r="0" b="2540"/>
                  <wp:wrapNone/>
                  <wp:docPr id="1816" name="図 1816">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66725"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098A">
              <w:rPr>
                <w:rFonts w:ascii="Meiryo UI" w:eastAsia="Meiryo UI" w:hAnsi="Meiryo UI"/>
                <w:b/>
                <w:noProof/>
                <w:sz w:val="28"/>
                <w:szCs w:val="24"/>
              </w:rPr>
              <w:drawing>
                <wp:anchor distT="0" distB="0" distL="114300" distR="114300" simplePos="0" relativeHeight="251792384" behindDoc="0" locked="0" layoutInCell="1" allowOverlap="1" wp14:anchorId="7A9E5B50" wp14:editId="701A1944">
                  <wp:simplePos x="0" y="0"/>
                  <wp:positionH relativeFrom="column">
                    <wp:posOffset>5564124</wp:posOffset>
                  </wp:positionH>
                  <wp:positionV relativeFrom="paragraph">
                    <wp:posOffset>55753</wp:posOffset>
                  </wp:positionV>
                  <wp:extent cx="476250" cy="375285"/>
                  <wp:effectExtent l="0" t="0" r="0" b="5715"/>
                  <wp:wrapNone/>
                  <wp:docPr id="1814" name="図 1814">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6372">
              <w:rPr>
                <w:rFonts w:ascii="Meiryo UI" w:eastAsia="Meiryo UI" w:hAnsi="Meiryo UI" w:hint="eastAsia"/>
                <w:b/>
                <w:sz w:val="36"/>
                <w:szCs w:val="24"/>
              </w:rPr>
              <w:t>ゴルフ場利用税</w:t>
            </w:r>
            <w:r w:rsidR="00C36372" w:rsidRPr="004B2B92">
              <w:rPr>
                <w:rFonts w:ascii="Meiryo UI" w:eastAsia="Meiryo UI" w:hAnsi="Meiryo UI" w:hint="eastAsia"/>
                <w:b/>
                <w:sz w:val="36"/>
                <w:szCs w:val="24"/>
              </w:rPr>
              <w:t>（府税）</w:t>
            </w:r>
            <w:bookmarkStart w:id="25" w:name="ゴルフ場利用税"/>
            <w:bookmarkEnd w:id="25"/>
          </w:p>
        </w:tc>
      </w:tr>
    </w:tbl>
    <w:p w14:paraId="474482C6" w14:textId="7A964B7F" w:rsidR="00CC0BC1" w:rsidRPr="004B2B92" w:rsidRDefault="00CC0BC1" w:rsidP="00CC0BC1">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2A59AEE9" w14:textId="77777777" w:rsidR="00CC0BC1" w:rsidRPr="00EF608F" w:rsidRDefault="00CC0BC1" w:rsidP="00CC0BC1">
      <w:pPr>
        <w:spacing w:line="260" w:lineRule="exact"/>
        <w:ind w:firstLineChars="100" w:firstLine="200"/>
        <w:rPr>
          <w:rFonts w:ascii="Meiryo UI" w:eastAsia="Meiryo UI" w:hAnsi="Meiryo UI"/>
          <w:sz w:val="20"/>
        </w:rPr>
      </w:pPr>
      <w:r w:rsidRPr="00EF608F">
        <w:rPr>
          <w:rFonts w:ascii="Meiryo UI" w:eastAsia="Meiryo UI" w:hAnsi="Meiryo UI" w:hint="eastAsia"/>
          <w:sz w:val="20"/>
        </w:rPr>
        <w:t>ゴルフ場を利用した人が納めます。ただし、次の人が利用する場合は非課税となります。</w:t>
      </w:r>
    </w:p>
    <w:p w14:paraId="4D97F756" w14:textId="77777777" w:rsidR="00CC0BC1" w:rsidRDefault="00CC0BC1" w:rsidP="00CC0BC1">
      <w:pPr>
        <w:spacing w:line="260" w:lineRule="exact"/>
        <w:ind w:firstLineChars="100" w:firstLine="200"/>
        <w:rPr>
          <w:rFonts w:ascii="Meiryo UI" w:eastAsia="Meiryo UI" w:hAnsi="Meiryo UI"/>
          <w:sz w:val="20"/>
        </w:rPr>
      </w:pPr>
      <w:r w:rsidRPr="00EF608F">
        <w:rPr>
          <w:rFonts w:ascii="Meiryo UI" w:eastAsia="Meiryo UI" w:hAnsi="Meiryo UI" w:hint="eastAsia"/>
          <w:sz w:val="20"/>
        </w:rPr>
        <w:t>１　年齢</w:t>
      </w:r>
      <w:r w:rsidRPr="00EF608F">
        <w:rPr>
          <w:rFonts w:ascii="Meiryo UI" w:eastAsia="Meiryo UI" w:hAnsi="Meiryo UI"/>
          <w:sz w:val="20"/>
        </w:rPr>
        <w:t>18歳未満の人</w:t>
      </w:r>
    </w:p>
    <w:p w14:paraId="59F87E26" w14:textId="77777777" w:rsidR="00CC0BC1" w:rsidRPr="000A3DE8" w:rsidRDefault="00CC0BC1" w:rsidP="00CC0BC1">
      <w:pPr>
        <w:spacing w:line="260" w:lineRule="exact"/>
        <w:ind w:firstLineChars="100" w:firstLine="200"/>
        <w:rPr>
          <w:rFonts w:ascii="Meiryo UI" w:eastAsia="Meiryo UI" w:hAnsi="Meiryo UI"/>
          <w:color w:val="000000" w:themeColor="text1"/>
          <w:sz w:val="20"/>
        </w:rPr>
      </w:pPr>
      <w:r w:rsidRPr="00EF608F">
        <w:rPr>
          <w:rFonts w:ascii="Meiryo UI" w:eastAsia="Meiryo UI" w:hAnsi="Meiryo UI" w:hint="eastAsia"/>
          <w:sz w:val="20"/>
        </w:rPr>
        <w:t>２　年齢</w:t>
      </w:r>
      <w:r w:rsidRPr="00EF608F">
        <w:rPr>
          <w:rFonts w:ascii="Meiryo UI" w:eastAsia="Meiryo UI" w:hAnsi="Meiryo UI"/>
          <w:sz w:val="20"/>
        </w:rPr>
        <w:t>70歳以上の人</w:t>
      </w:r>
    </w:p>
    <w:p w14:paraId="2D0C64D4" w14:textId="77777777" w:rsidR="00CC0BC1" w:rsidRPr="000A3DE8" w:rsidRDefault="00CC0BC1" w:rsidP="00CC0BC1">
      <w:pPr>
        <w:spacing w:line="260" w:lineRule="exact"/>
        <w:ind w:firstLineChars="100" w:firstLine="200"/>
        <w:rPr>
          <w:rFonts w:ascii="Meiryo UI" w:eastAsia="Meiryo UI" w:hAnsi="Meiryo UI"/>
          <w:color w:val="000000" w:themeColor="text1"/>
          <w:sz w:val="20"/>
        </w:rPr>
      </w:pPr>
      <w:r w:rsidRPr="000A3DE8">
        <w:rPr>
          <w:rFonts w:ascii="Meiryo UI" w:eastAsia="Meiryo UI" w:hAnsi="Meiryo UI" w:hint="eastAsia"/>
          <w:color w:val="000000" w:themeColor="text1"/>
          <w:sz w:val="20"/>
        </w:rPr>
        <w:t>３　身体障がい者手帳等の交付を受けている人</w:t>
      </w:r>
    </w:p>
    <w:p w14:paraId="4F84D781" w14:textId="77777777" w:rsidR="00CC0BC1" w:rsidRPr="000A3DE8" w:rsidRDefault="00CC0BC1" w:rsidP="00CC0BC1">
      <w:pPr>
        <w:spacing w:line="260" w:lineRule="exact"/>
        <w:ind w:firstLineChars="100" w:firstLine="200"/>
        <w:rPr>
          <w:rFonts w:ascii="Meiryo UI" w:eastAsia="Meiryo UI" w:hAnsi="Meiryo UI"/>
          <w:color w:val="000000" w:themeColor="text1"/>
          <w:sz w:val="20"/>
        </w:rPr>
      </w:pPr>
      <w:r w:rsidRPr="000A3DE8">
        <w:rPr>
          <w:rFonts w:ascii="Meiryo UI" w:eastAsia="Meiryo UI" w:hAnsi="Meiryo UI" w:hint="eastAsia"/>
          <w:color w:val="000000" w:themeColor="text1"/>
          <w:sz w:val="20"/>
        </w:rPr>
        <w:t>４　国民体育大会に参加する選手が国民体育大会の競技又は公式の練習としてゴルフを行う場合</w:t>
      </w:r>
    </w:p>
    <w:p w14:paraId="364C5C6F" w14:textId="77777777" w:rsidR="00CC0BC1" w:rsidRPr="000A3DE8" w:rsidRDefault="00CC0BC1" w:rsidP="00CC0BC1">
      <w:pPr>
        <w:spacing w:line="260" w:lineRule="exact"/>
        <w:ind w:leftChars="100" w:left="410" w:hangingChars="100" w:hanging="200"/>
        <w:rPr>
          <w:rFonts w:ascii="Meiryo UI" w:eastAsia="Meiryo UI" w:hAnsi="Meiryo UI"/>
          <w:color w:val="000000" w:themeColor="text1"/>
          <w:sz w:val="20"/>
        </w:rPr>
      </w:pPr>
      <w:r w:rsidRPr="000A3DE8">
        <w:rPr>
          <w:rFonts w:ascii="Meiryo UI" w:eastAsia="Meiryo UI" w:hAnsi="Meiryo UI" w:hint="eastAsia"/>
          <w:color w:val="000000" w:themeColor="text1"/>
          <w:sz w:val="20"/>
        </w:rPr>
        <w:t>５　学校教育法第１条に規定する学校（幼稚園を除く。）の学生、生徒若しくは児童又はこれらの者を引率する教員が学校の教育活動としてゴルフを行う場合</w:t>
      </w:r>
    </w:p>
    <w:p w14:paraId="2A82EFBC" w14:textId="77777777" w:rsidR="00CC0BC1" w:rsidRPr="000A3DE8" w:rsidRDefault="00CC0BC1" w:rsidP="00CC0BC1">
      <w:pPr>
        <w:spacing w:line="260" w:lineRule="exact"/>
        <w:ind w:firstLineChars="100" w:firstLine="200"/>
        <w:rPr>
          <w:rFonts w:ascii="Meiryo UI" w:eastAsia="Meiryo UI" w:hAnsi="Meiryo UI"/>
          <w:color w:val="000000" w:themeColor="text1"/>
          <w:sz w:val="20"/>
        </w:rPr>
      </w:pPr>
      <w:r w:rsidRPr="000A3DE8">
        <w:rPr>
          <w:rFonts w:ascii="Meiryo UI" w:eastAsia="Meiryo UI" w:hAnsi="Meiryo UI" w:hint="eastAsia"/>
          <w:color w:val="000000" w:themeColor="text1"/>
          <w:sz w:val="20"/>
        </w:rPr>
        <w:t>６　国際競技大会に参加する選手が当該国際競技大会の競技又は公式の練習としてゴルフを行う場合</w:t>
      </w:r>
    </w:p>
    <w:p w14:paraId="7C33B7DD" w14:textId="77777777" w:rsidR="00CC0BC1" w:rsidRPr="000A3DE8" w:rsidRDefault="00CC0BC1" w:rsidP="00CC0BC1">
      <w:pPr>
        <w:spacing w:line="200" w:lineRule="exact"/>
        <w:ind w:leftChars="100" w:left="370" w:hangingChars="100" w:hanging="160"/>
        <w:rPr>
          <w:rFonts w:ascii="Meiryo UI" w:eastAsia="Meiryo UI" w:hAnsi="Meiryo UI"/>
          <w:color w:val="000000" w:themeColor="text1"/>
          <w:sz w:val="16"/>
        </w:rPr>
      </w:pPr>
      <w:r w:rsidRPr="000A3DE8">
        <w:rPr>
          <w:rFonts w:ascii="Meiryo UI" w:eastAsia="Meiryo UI" w:hAnsi="Meiryo UI" w:hint="eastAsia"/>
          <w:color w:val="000000" w:themeColor="text1"/>
          <w:sz w:val="16"/>
        </w:rPr>
        <w:t>※　ただし、非課税の適用を受けるには、当該利用者が１から６のいずれかに該当することを証明する必要があります。</w:t>
      </w:r>
    </w:p>
    <w:p w14:paraId="67219ECE" w14:textId="77777777" w:rsidR="00CC0BC1" w:rsidRPr="000A3DE8" w:rsidRDefault="00CC0BC1" w:rsidP="00CC0BC1">
      <w:pPr>
        <w:spacing w:line="200" w:lineRule="exact"/>
        <w:ind w:leftChars="100" w:left="370" w:hangingChars="100" w:hanging="160"/>
        <w:rPr>
          <w:rFonts w:ascii="Meiryo UI" w:eastAsia="Meiryo UI" w:hAnsi="Meiryo UI"/>
          <w:color w:val="000000" w:themeColor="text1"/>
          <w:sz w:val="16"/>
        </w:rPr>
      </w:pPr>
      <w:r w:rsidRPr="000A3DE8">
        <w:rPr>
          <w:rFonts w:ascii="Meiryo UI" w:eastAsia="Meiryo UI" w:hAnsi="Meiryo UI" w:hint="eastAsia"/>
          <w:color w:val="000000" w:themeColor="text1"/>
          <w:sz w:val="16"/>
        </w:rPr>
        <w:t xml:space="preserve">※　</w:t>
      </w:r>
      <w:r w:rsidRPr="000A3DE8">
        <w:rPr>
          <w:rFonts w:ascii="Meiryo UI" w:eastAsia="Meiryo UI" w:hAnsi="Meiryo UI"/>
          <w:color w:val="000000" w:themeColor="text1"/>
          <w:sz w:val="16"/>
        </w:rPr>
        <w:t>学校教育法第１条に規定する学校とは、幼稚園、小学校、</w:t>
      </w:r>
      <w:r w:rsidRPr="000A3DE8">
        <w:rPr>
          <w:rFonts w:ascii="Meiryo UI" w:eastAsia="Meiryo UI" w:hAnsi="Meiryo UI" w:hint="eastAsia"/>
          <w:color w:val="000000" w:themeColor="text1"/>
          <w:sz w:val="16"/>
        </w:rPr>
        <w:t>中学校、義務教育学校、高等学校、中等教育学校、特別支援学校、大学（短大を含む。）及び高等専門学校のことです。</w:t>
      </w:r>
    </w:p>
    <w:p w14:paraId="0FD6390E" w14:textId="77777777" w:rsidR="00CC0BC1" w:rsidRPr="000A3DE8" w:rsidRDefault="00CC0BC1" w:rsidP="00CC0BC1">
      <w:pPr>
        <w:spacing w:line="200" w:lineRule="exact"/>
        <w:ind w:leftChars="100" w:left="370" w:hangingChars="100" w:hanging="160"/>
        <w:rPr>
          <w:rFonts w:ascii="Meiryo UI" w:eastAsia="Meiryo UI" w:hAnsi="Meiryo UI"/>
          <w:color w:val="000000" w:themeColor="text1"/>
          <w:sz w:val="16"/>
        </w:rPr>
      </w:pPr>
      <w:r w:rsidRPr="000A3DE8">
        <w:rPr>
          <w:rFonts w:ascii="Meiryo UI" w:eastAsia="Meiryo UI" w:hAnsi="Meiryo UI" w:hint="eastAsia"/>
          <w:color w:val="000000" w:themeColor="text1"/>
          <w:sz w:val="16"/>
        </w:rPr>
        <w:t>※　国際競技大会は、閣議において決定又は了解されたものに限られます。</w:t>
      </w:r>
    </w:p>
    <w:p w14:paraId="28577700" w14:textId="77777777" w:rsidR="00CC0BC1" w:rsidRPr="004B2B92" w:rsidRDefault="00CC0BC1" w:rsidP="00CC0BC1">
      <w:pPr>
        <w:spacing w:line="480" w:lineRule="exact"/>
        <w:rPr>
          <w:rFonts w:ascii="Meiryo UI" w:eastAsia="Meiryo UI" w:hAnsi="Meiryo UI"/>
          <w:b/>
          <w:sz w:val="24"/>
        </w:rPr>
      </w:pPr>
      <w:r w:rsidRPr="004B2B92">
        <w:rPr>
          <w:rFonts w:ascii="Meiryo UI" w:eastAsia="Meiryo UI" w:hAnsi="Meiryo UI" w:hint="eastAsia"/>
          <w:b/>
          <w:sz w:val="28"/>
        </w:rPr>
        <w:t>■ 納める額</w:t>
      </w:r>
    </w:p>
    <w:p w14:paraId="3E7CF538" w14:textId="77777777" w:rsidR="00CC0BC1" w:rsidRPr="004B2B92" w:rsidRDefault="00CC0BC1" w:rsidP="00CC0BC1">
      <w:pPr>
        <w:spacing w:line="480" w:lineRule="exact"/>
        <w:ind w:firstLineChars="100" w:firstLine="240"/>
        <w:rPr>
          <w:rFonts w:ascii="Meiryo UI" w:eastAsia="Meiryo UI" w:hAnsi="Meiryo UI"/>
          <w:b/>
          <w:sz w:val="24"/>
        </w:rPr>
      </w:pPr>
      <w:r w:rsidRPr="004B2B92">
        <w:rPr>
          <w:rFonts w:ascii="Meiryo UI" w:eastAsia="Meiryo UI" w:hAnsi="Meiryo UI" w:hint="eastAsia"/>
          <w:b/>
          <w:sz w:val="24"/>
        </w:rPr>
        <w:t xml:space="preserve">● </w:t>
      </w:r>
      <w:r>
        <w:rPr>
          <w:rFonts w:ascii="Meiryo UI" w:eastAsia="Meiryo UI" w:hAnsi="Meiryo UI" w:hint="eastAsia"/>
          <w:b/>
          <w:sz w:val="24"/>
        </w:rPr>
        <w:t>税　率</w:t>
      </w:r>
    </w:p>
    <w:p w14:paraId="5AD8445A" w14:textId="6750AE2A" w:rsidR="00CC0BC1" w:rsidRDefault="00CC0BC1" w:rsidP="00CC0BC1">
      <w:pPr>
        <w:spacing w:line="260" w:lineRule="exact"/>
        <w:ind w:firstLineChars="100" w:firstLine="200"/>
        <w:rPr>
          <w:rFonts w:ascii="Meiryo UI" w:eastAsia="Meiryo UI" w:hAnsi="Meiryo UI"/>
          <w:sz w:val="20"/>
        </w:rPr>
      </w:pPr>
      <w:r w:rsidRPr="00EF608F">
        <w:rPr>
          <w:rFonts w:ascii="Meiryo UI" w:eastAsia="Meiryo UI" w:hAnsi="Meiryo UI" w:hint="eastAsia"/>
          <w:sz w:val="20"/>
        </w:rPr>
        <w:t>利用料金、ホール数等を基準とした等級により税率が定められています。</w:t>
      </w:r>
    </w:p>
    <w:tbl>
      <w:tblPr>
        <w:tblStyle w:val="a3"/>
        <w:tblW w:w="10490" w:type="dxa"/>
        <w:tblInd w:w="-5" w:type="dxa"/>
        <w:tblCellMar>
          <w:top w:w="28" w:type="dxa"/>
          <w:left w:w="57" w:type="dxa"/>
          <w:bottom w:w="28" w:type="dxa"/>
          <w:right w:w="57" w:type="dxa"/>
        </w:tblCellMar>
        <w:tblLook w:val="04A0" w:firstRow="1" w:lastRow="0" w:firstColumn="1" w:lastColumn="0" w:noHBand="0" w:noVBand="1"/>
      </w:tblPr>
      <w:tblGrid>
        <w:gridCol w:w="1985"/>
        <w:gridCol w:w="1192"/>
        <w:gridCol w:w="1193"/>
        <w:gridCol w:w="1193"/>
        <w:gridCol w:w="1192"/>
        <w:gridCol w:w="1193"/>
        <w:gridCol w:w="1193"/>
        <w:gridCol w:w="1349"/>
      </w:tblGrid>
      <w:tr w:rsidR="00D855BA" w14:paraId="7A7134F4" w14:textId="666D957F" w:rsidTr="00DC0F14">
        <w:trPr>
          <w:trHeight w:val="46"/>
        </w:trPr>
        <w:tc>
          <w:tcPr>
            <w:tcW w:w="1985" w:type="dxa"/>
            <w:shd w:val="clear" w:color="auto" w:fill="B4C6E7" w:themeFill="accent5" w:themeFillTint="66"/>
          </w:tcPr>
          <w:p w14:paraId="6CAF4834" w14:textId="35374652" w:rsidR="00D855BA" w:rsidRPr="00D855BA" w:rsidRDefault="00D855BA" w:rsidP="00D855BA">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 xml:space="preserve">等　</w:t>
            </w:r>
            <w:r w:rsidRPr="00D855BA">
              <w:rPr>
                <w:rFonts w:ascii="Meiryo UI" w:eastAsia="Meiryo UI" w:hAnsi="Meiryo UI" w:hint="eastAsia"/>
                <w:bCs/>
                <w:color w:val="000000" w:themeColor="text1"/>
                <w:sz w:val="16"/>
                <w:szCs w:val="16"/>
              </w:rPr>
              <w:t>級</w:t>
            </w:r>
          </w:p>
        </w:tc>
        <w:tc>
          <w:tcPr>
            <w:tcW w:w="1192" w:type="dxa"/>
            <w:shd w:val="clear" w:color="auto" w:fill="auto"/>
          </w:tcPr>
          <w:p w14:paraId="1B71DE7D" w14:textId="1C37FA66" w:rsidR="00D855BA" w:rsidRDefault="00D855BA" w:rsidP="00C44409">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１級</w:t>
            </w:r>
          </w:p>
        </w:tc>
        <w:tc>
          <w:tcPr>
            <w:tcW w:w="1193" w:type="dxa"/>
          </w:tcPr>
          <w:p w14:paraId="77395074" w14:textId="581F7D58" w:rsidR="00D855BA" w:rsidRDefault="00D855BA" w:rsidP="00C44409">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２級</w:t>
            </w:r>
          </w:p>
        </w:tc>
        <w:tc>
          <w:tcPr>
            <w:tcW w:w="1193" w:type="dxa"/>
          </w:tcPr>
          <w:p w14:paraId="67D1591B" w14:textId="55962E75" w:rsidR="00D855BA" w:rsidRDefault="00D855BA" w:rsidP="00C44409">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３級</w:t>
            </w:r>
          </w:p>
        </w:tc>
        <w:tc>
          <w:tcPr>
            <w:tcW w:w="1192" w:type="dxa"/>
          </w:tcPr>
          <w:p w14:paraId="7783908A" w14:textId="0A7EB76F" w:rsidR="00D855BA" w:rsidRDefault="00D855BA" w:rsidP="00C44409">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４級</w:t>
            </w:r>
          </w:p>
        </w:tc>
        <w:tc>
          <w:tcPr>
            <w:tcW w:w="1193" w:type="dxa"/>
          </w:tcPr>
          <w:p w14:paraId="0803DB9D" w14:textId="740640E6" w:rsidR="00D855BA" w:rsidRDefault="00D855BA" w:rsidP="00C44409">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５級</w:t>
            </w:r>
          </w:p>
        </w:tc>
        <w:tc>
          <w:tcPr>
            <w:tcW w:w="1193" w:type="dxa"/>
          </w:tcPr>
          <w:p w14:paraId="2C2C0C5F" w14:textId="74BAD624" w:rsidR="00D855BA" w:rsidRDefault="00D855BA" w:rsidP="00C44409">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６級</w:t>
            </w:r>
          </w:p>
        </w:tc>
        <w:tc>
          <w:tcPr>
            <w:tcW w:w="1349" w:type="dxa"/>
          </w:tcPr>
          <w:p w14:paraId="157973FA" w14:textId="3EA7B8F9" w:rsidR="00D855BA" w:rsidRDefault="00D855BA" w:rsidP="00C44409">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７級</w:t>
            </w:r>
          </w:p>
        </w:tc>
      </w:tr>
      <w:tr w:rsidR="00D855BA" w14:paraId="7168D28E" w14:textId="2F9F7DD6" w:rsidTr="00DC0F14">
        <w:trPr>
          <w:trHeight w:val="131"/>
        </w:trPr>
        <w:tc>
          <w:tcPr>
            <w:tcW w:w="1985" w:type="dxa"/>
            <w:shd w:val="clear" w:color="auto" w:fill="B4C6E7" w:themeFill="accent5" w:themeFillTint="66"/>
          </w:tcPr>
          <w:p w14:paraId="640962C9" w14:textId="54FE4448" w:rsidR="00D855BA" w:rsidRPr="00D855BA" w:rsidRDefault="00D855BA" w:rsidP="00D855BA">
            <w:pPr>
              <w:autoSpaceDE w:val="0"/>
              <w:autoSpaceDN w:val="0"/>
              <w:spacing w:line="200" w:lineRule="exact"/>
              <w:jc w:val="center"/>
              <w:rPr>
                <w:rFonts w:ascii="Meiryo UI" w:eastAsia="Meiryo UI" w:hAnsi="Meiryo UI"/>
                <w:color w:val="000000" w:themeColor="text1"/>
                <w:spacing w:val="-10"/>
                <w:sz w:val="16"/>
                <w:szCs w:val="16"/>
              </w:rPr>
            </w:pPr>
            <w:r w:rsidRPr="00D855BA">
              <w:rPr>
                <w:rFonts w:ascii="Meiryo UI" w:eastAsia="Meiryo UI" w:hAnsi="Meiryo UI" w:hint="eastAsia"/>
                <w:color w:val="000000" w:themeColor="text1"/>
                <w:spacing w:val="-10"/>
                <w:sz w:val="16"/>
                <w:szCs w:val="16"/>
              </w:rPr>
              <w:t>税率</w:t>
            </w:r>
            <w:r>
              <w:rPr>
                <w:rFonts w:ascii="Meiryo UI" w:eastAsia="Meiryo UI" w:hAnsi="Meiryo UI" w:hint="eastAsia"/>
                <w:color w:val="000000" w:themeColor="text1"/>
                <w:spacing w:val="-10"/>
                <w:sz w:val="16"/>
                <w:szCs w:val="16"/>
              </w:rPr>
              <w:t>（１人１日につき）</w:t>
            </w:r>
          </w:p>
        </w:tc>
        <w:tc>
          <w:tcPr>
            <w:tcW w:w="1192" w:type="dxa"/>
            <w:shd w:val="clear" w:color="auto" w:fill="FFFFFF" w:themeFill="background1"/>
          </w:tcPr>
          <w:p w14:paraId="571F9375" w14:textId="1DD01472" w:rsidR="00D855BA" w:rsidRDefault="00D855BA" w:rsidP="00C44409">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1,200円</w:t>
            </w:r>
          </w:p>
        </w:tc>
        <w:tc>
          <w:tcPr>
            <w:tcW w:w="1193" w:type="dxa"/>
            <w:shd w:val="clear" w:color="auto" w:fill="FFFFFF" w:themeFill="background1"/>
          </w:tcPr>
          <w:p w14:paraId="110D8AC2" w14:textId="40D6CCEF" w:rsidR="00D855BA" w:rsidRDefault="00D855BA" w:rsidP="00C44409">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1,150円</w:t>
            </w:r>
          </w:p>
        </w:tc>
        <w:tc>
          <w:tcPr>
            <w:tcW w:w="1193" w:type="dxa"/>
            <w:shd w:val="clear" w:color="auto" w:fill="FFFFFF" w:themeFill="background1"/>
          </w:tcPr>
          <w:p w14:paraId="6D2C6F06" w14:textId="3A6168FA" w:rsidR="00D855BA" w:rsidRDefault="00D855BA" w:rsidP="00C44409">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1,000円</w:t>
            </w:r>
          </w:p>
        </w:tc>
        <w:tc>
          <w:tcPr>
            <w:tcW w:w="1192" w:type="dxa"/>
            <w:shd w:val="clear" w:color="auto" w:fill="FFFFFF" w:themeFill="background1"/>
          </w:tcPr>
          <w:p w14:paraId="5EFF4CD1" w14:textId="0ED55B06" w:rsidR="00D855BA" w:rsidRDefault="00D855BA" w:rsidP="00C44409">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800円</w:t>
            </w:r>
          </w:p>
        </w:tc>
        <w:tc>
          <w:tcPr>
            <w:tcW w:w="1193" w:type="dxa"/>
            <w:shd w:val="clear" w:color="auto" w:fill="FFFFFF" w:themeFill="background1"/>
          </w:tcPr>
          <w:p w14:paraId="5FAA0320" w14:textId="72BBED3A" w:rsidR="00D855BA" w:rsidRDefault="00D855BA" w:rsidP="00C44409">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650円</w:t>
            </w:r>
          </w:p>
        </w:tc>
        <w:tc>
          <w:tcPr>
            <w:tcW w:w="1193" w:type="dxa"/>
            <w:shd w:val="clear" w:color="auto" w:fill="FFFFFF" w:themeFill="background1"/>
          </w:tcPr>
          <w:p w14:paraId="1B9372D3" w14:textId="5A29E985" w:rsidR="00D855BA" w:rsidRDefault="00D855BA" w:rsidP="00C44409">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450円</w:t>
            </w:r>
          </w:p>
        </w:tc>
        <w:tc>
          <w:tcPr>
            <w:tcW w:w="1349" w:type="dxa"/>
            <w:shd w:val="clear" w:color="auto" w:fill="FFFFFF" w:themeFill="background1"/>
          </w:tcPr>
          <w:p w14:paraId="42FD94B4" w14:textId="3A6623D9" w:rsidR="00D855BA" w:rsidRDefault="00D855BA" w:rsidP="00C44409">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350円</w:t>
            </w:r>
          </w:p>
        </w:tc>
      </w:tr>
    </w:tbl>
    <w:p w14:paraId="77679BFD" w14:textId="77777777" w:rsidR="00CC0BC1" w:rsidRPr="004B2B92" w:rsidRDefault="00CC0BC1" w:rsidP="00CC0BC1">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w:t>
      </w:r>
      <w:r>
        <w:rPr>
          <w:rFonts w:ascii="Meiryo UI" w:eastAsia="Meiryo UI" w:hAnsi="Meiryo UI" w:hint="eastAsia"/>
          <w:b/>
          <w:sz w:val="28"/>
          <w:szCs w:val="24"/>
        </w:rPr>
        <w:t>方法</w:t>
      </w:r>
    </w:p>
    <w:p w14:paraId="5CD8337E" w14:textId="501D603E" w:rsidR="00CC0BC1" w:rsidRDefault="00CC0BC1" w:rsidP="00D855BA">
      <w:pPr>
        <w:spacing w:line="260" w:lineRule="exact"/>
        <w:ind w:firstLineChars="100" w:firstLine="200"/>
        <w:rPr>
          <w:rFonts w:ascii="Meiryo UI" w:eastAsia="Meiryo UI" w:hAnsi="Meiryo UI"/>
          <w:sz w:val="20"/>
        </w:rPr>
      </w:pPr>
      <w:r w:rsidRPr="00EF608F">
        <w:rPr>
          <w:rFonts w:ascii="Meiryo UI" w:eastAsia="Meiryo UI" w:hAnsi="Meiryo UI" w:hint="eastAsia"/>
          <w:sz w:val="20"/>
        </w:rPr>
        <w:t>ゴルフ場の経営者（特別徴収義務者）が、利用料金と合わせて徴収し、毎月</w:t>
      </w:r>
      <w:r w:rsidRPr="00EF608F">
        <w:rPr>
          <w:rFonts w:ascii="Meiryo UI" w:eastAsia="Meiryo UI" w:hAnsi="Meiryo UI"/>
          <w:sz w:val="20"/>
        </w:rPr>
        <w:t>15日までに前月分をとりまと</w:t>
      </w:r>
      <w:r w:rsidRPr="00EF608F">
        <w:rPr>
          <w:rFonts w:ascii="Meiryo UI" w:eastAsia="Meiryo UI" w:hAnsi="Meiryo UI" w:hint="eastAsia"/>
          <w:sz w:val="20"/>
        </w:rPr>
        <w:t>めてなにわ北府税事務所に申告し、納めます。</w:t>
      </w:r>
    </w:p>
    <w:tbl>
      <w:tblPr>
        <w:tblStyle w:val="a3"/>
        <w:tblW w:w="10488" w:type="dxa"/>
        <w:tblInd w:w="-5" w:type="dxa"/>
        <w:shd w:val="clear" w:color="auto" w:fill="000066"/>
        <w:tblLook w:val="04A0" w:firstRow="1" w:lastRow="0" w:firstColumn="1" w:lastColumn="0" w:noHBand="0" w:noVBand="1"/>
      </w:tblPr>
      <w:tblGrid>
        <w:gridCol w:w="10488"/>
      </w:tblGrid>
      <w:tr w:rsidR="00D17103" w:rsidRPr="004B2B92" w14:paraId="201358A6" w14:textId="77777777" w:rsidTr="00030EF4">
        <w:trPr>
          <w:trHeight w:val="680"/>
        </w:trPr>
        <w:tc>
          <w:tcPr>
            <w:tcW w:w="10488" w:type="dxa"/>
            <w:shd w:val="clear" w:color="auto" w:fill="000066"/>
          </w:tcPr>
          <w:p w14:paraId="7A2CB471" w14:textId="0BA3A976" w:rsidR="00D17103" w:rsidRPr="004B2B92" w:rsidRDefault="00DD69D2" w:rsidP="007D72B7">
            <w:pPr>
              <w:jc w:val="center"/>
              <w:rPr>
                <w:rFonts w:ascii="Meiryo UI" w:eastAsia="Meiryo UI" w:hAnsi="Meiryo UI"/>
                <w:b/>
                <w:sz w:val="24"/>
                <w:szCs w:val="24"/>
                <w:bdr w:val="single" w:sz="4" w:space="0" w:color="auto"/>
              </w:rPr>
            </w:pPr>
            <w:bookmarkStart w:id="26" w:name="軽油引取税"/>
            <w:r w:rsidRPr="00DD69D2">
              <w:rPr>
                <w:rFonts w:ascii="Meiryo UI" w:eastAsia="Meiryo UI" w:hAnsi="Meiryo UI"/>
                <w:noProof/>
                <w:sz w:val="20"/>
              </w:rPr>
              <w:lastRenderedPageBreak/>
              <w:drawing>
                <wp:anchor distT="0" distB="0" distL="114300" distR="114300" simplePos="0" relativeHeight="251839488" behindDoc="0" locked="0" layoutInCell="1" allowOverlap="1" wp14:anchorId="085ED72A" wp14:editId="18829E0C">
                  <wp:simplePos x="0" y="0"/>
                  <wp:positionH relativeFrom="column">
                    <wp:posOffset>6052185</wp:posOffset>
                  </wp:positionH>
                  <wp:positionV relativeFrom="paragraph">
                    <wp:posOffset>41275</wp:posOffset>
                  </wp:positionV>
                  <wp:extent cx="466725" cy="359410"/>
                  <wp:effectExtent l="0" t="0" r="0" b="2540"/>
                  <wp:wrapNone/>
                  <wp:docPr id="1833" name="図 1833">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66725"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D69D2">
              <w:rPr>
                <w:rFonts w:ascii="Meiryo UI" w:eastAsia="Meiryo UI" w:hAnsi="Meiryo UI"/>
                <w:noProof/>
                <w:sz w:val="20"/>
              </w:rPr>
              <w:drawing>
                <wp:anchor distT="0" distB="0" distL="114300" distR="114300" simplePos="0" relativeHeight="251838464" behindDoc="0" locked="0" layoutInCell="1" allowOverlap="1" wp14:anchorId="62C1CB1B" wp14:editId="4C779843">
                  <wp:simplePos x="0" y="0"/>
                  <wp:positionH relativeFrom="column">
                    <wp:posOffset>5545354</wp:posOffset>
                  </wp:positionH>
                  <wp:positionV relativeFrom="paragraph">
                    <wp:posOffset>42545</wp:posOffset>
                  </wp:positionV>
                  <wp:extent cx="476250" cy="375285"/>
                  <wp:effectExtent l="0" t="0" r="0" b="5715"/>
                  <wp:wrapNone/>
                  <wp:docPr id="1818" name="図 1818">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7103">
              <w:rPr>
                <w:rFonts w:ascii="Meiryo UI" w:eastAsia="Meiryo UI" w:hAnsi="Meiryo UI" w:hint="eastAsia"/>
                <w:b/>
                <w:sz w:val="36"/>
                <w:szCs w:val="24"/>
              </w:rPr>
              <w:t>軽油引取</w:t>
            </w:r>
            <w:r w:rsidR="00D17103" w:rsidRPr="004B2B92">
              <w:rPr>
                <w:rFonts w:ascii="Meiryo UI" w:eastAsia="Meiryo UI" w:hAnsi="Meiryo UI" w:hint="eastAsia"/>
                <w:b/>
                <w:sz w:val="36"/>
                <w:szCs w:val="24"/>
              </w:rPr>
              <w:t>税</w:t>
            </w:r>
            <w:bookmarkEnd w:id="26"/>
            <w:r w:rsidR="00D17103" w:rsidRPr="004B2B92">
              <w:rPr>
                <w:rFonts w:ascii="Meiryo UI" w:eastAsia="Meiryo UI" w:hAnsi="Meiryo UI" w:hint="eastAsia"/>
                <w:b/>
                <w:sz w:val="36"/>
                <w:szCs w:val="24"/>
              </w:rPr>
              <w:t>（府税）</w:t>
            </w:r>
          </w:p>
        </w:tc>
      </w:tr>
    </w:tbl>
    <w:p w14:paraId="7E35EEC4" w14:textId="77777777" w:rsidR="00DD69D2" w:rsidRPr="00DD69D2" w:rsidRDefault="00DD69D2" w:rsidP="00DD69D2">
      <w:pPr>
        <w:spacing w:line="480" w:lineRule="exact"/>
        <w:rPr>
          <w:rFonts w:ascii="Meiryo UI" w:eastAsia="Meiryo UI" w:hAnsi="Meiryo UI"/>
          <w:b/>
          <w:sz w:val="28"/>
          <w:szCs w:val="24"/>
        </w:rPr>
      </w:pPr>
      <w:r w:rsidRPr="00DD69D2">
        <w:rPr>
          <w:rFonts w:ascii="Meiryo UI" w:eastAsia="Meiryo UI" w:hAnsi="Meiryo UI" w:hint="eastAsia"/>
          <w:b/>
          <w:sz w:val="28"/>
          <w:szCs w:val="24"/>
        </w:rPr>
        <w:t>■ 納める人</w:t>
      </w:r>
    </w:p>
    <w:p w14:paraId="7615D09B" w14:textId="77777777" w:rsidR="00DD69D2" w:rsidRPr="00DD69D2" w:rsidRDefault="00DD69D2" w:rsidP="00DD69D2">
      <w:pPr>
        <w:widowControl/>
        <w:spacing w:line="260" w:lineRule="exact"/>
        <w:ind w:firstLineChars="100" w:firstLine="200"/>
        <w:jc w:val="left"/>
        <w:rPr>
          <w:rFonts w:ascii="Meiryo UI" w:eastAsia="Meiryo UI" w:hAnsi="Meiryo UI"/>
          <w:sz w:val="20"/>
        </w:rPr>
      </w:pPr>
      <w:r w:rsidRPr="00DD69D2">
        <w:rPr>
          <w:rFonts w:ascii="Meiryo UI" w:eastAsia="Meiryo UI" w:hAnsi="Meiryo UI" w:hint="eastAsia"/>
          <w:sz w:val="20"/>
        </w:rPr>
        <w:t>以下の人が納めます。</w:t>
      </w:r>
    </w:p>
    <w:p w14:paraId="3DF0D0CE" w14:textId="77777777" w:rsidR="00DD69D2" w:rsidRPr="00DD69D2" w:rsidRDefault="00DD69D2" w:rsidP="00DD69D2">
      <w:pPr>
        <w:widowControl/>
        <w:spacing w:line="260" w:lineRule="exact"/>
        <w:ind w:firstLineChars="100" w:firstLine="200"/>
        <w:jc w:val="left"/>
        <w:rPr>
          <w:rFonts w:ascii="Meiryo UI" w:eastAsia="Meiryo UI" w:hAnsi="Meiryo UI"/>
          <w:sz w:val="20"/>
        </w:rPr>
      </w:pPr>
      <w:r w:rsidRPr="00DD69D2">
        <w:rPr>
          <w:rFonts w:ascii="Meiryo UI" w:eastAsia="Meiryo UI" w:hAnsi="Meiryo UI" w:hint="eastAsia"/>
          <w:sz w:val="20"/>
        </w:rPr>
        <w:t>１　特約業者又は元売業者から軽油の現実の納入を伴う引取りを行う人</w:t>
      </w:r>
    </w:p>
    <w:p w14:paraId="5A874A79" w14:textId="77777777" w:rsidR="00DD69D2" w:rsidRPr="00DD69D2" w:rsidRDefault="00DD69D2" w:rsidP="00DD69D2">
      <w:pPr>
        <w:widowControl/>
        <w:spacing w:line="260" w:lineRule="exact"/>
        <w:ind w:firstLineChars="100" w:firstLine="200"/>
        <w:jc w:val="left"/>
        <w:rPr>
          <w:rFonts w:ascii="Meiryo UI" w:eastAsia="Meiryo UI" w:hAnsi="Meiryo UI"/>
          <w:sz w:val="20"/>
        </w:rPr>
      </w:pPr>
      <w:r w:rsidRPr="00DD69D2">
        <w:rPr>
          <w:rFonts w:ascii="Meiryo UI" w:eastAsia="Meiryo UI" w:hAnsi="Meiryo UI" w:hint="eastAsia"/>
          <w:sz w:val="20"/>
        </w:rPr>
        <w:t>２　軽油に軽油以外のものを混和して製造された軽油を販売した人</w:t>
      </w:r>
    </w:p>
    <w:p w14:paraId="1340E36B" w14:textId="77777777" w:rsidR="00DD69D2" w:rsidRPr="00DD69D2" w:rsidRDefault="00DD69D2" w:rsidP="00DD69D2">
      <w:pPr>
        <w:widowControl/>
        <w:spacing w:line="260" w:lineRule="exact"/>
        <w:ind w:firstLineChars="100" w:firstLine="200"/>
        <w:jc w:val="left"/>
        <w:rPr>
          <w:rFonts w:ascii="Meiryo UI" w:eastAsia="Meiryo UI" w:hAnsi="Meiryo UI"/>
          <w:sz w:val="20"/>
        </w:rPr>
      </w:pPr>
      <w:r w:rsidRPr="00DD69D2">
        <w:rPr>
          <w:rFonts w:ascii="Meiryo UI" w:eastAsia="Meiryo UI" w:hAnsi="Meiryo UI" w:hint="eastAsia"/>
          <w:sz w:val="20"/>
        </w:rPr>
        <w:t>３　製造した軽油を消費又は譲渡した特約業者及び元売業者以外の人</w:t>
      </w:r>
    </w:p>
    <w:p w14:paraId="3B614315" w14:textId="77777777" w:rsidR="00DD69D2" w:rsidRPr="00DD69D2" w:rsidRDefault="00DD69D2" w:rsidP="00DD69D2">
      <w:pPr>
        <w:widowControl/>
        <w:spacing w:line="260" w:lineRule="exact"/>
        <w:ind w:firstLineChars="100" w:firstLine="200"/>
        <w:jc w:val="left"/>
        <w:rPr>
          <w:rFonts w:ascii="Meiryo UI" w:eastAsia="Meiryo UI" w:hAnsi="Meiryo UI"/>
          <w:sz w:val="20"/>
        </w:rPr>
      </w:pPr>
      <w:r w:rsidRPr="00DD69D2">
        <w:rPr>
          <w:rFonts w:ascii="Meiryo UI" w:eastAsia="Meiryo UI" w:hAnsi="Meiryo UI" w:hint="eastAsia"/>
          <w:sz w:val="20"/>
        </w:rPr>
        <w:t>４　自動車の燃料として軽油以外の燃料油を販売又は消費した人</w:t>
      </w:r>
    </w:p>
    <w:p w14:paraId="1D5753D9" w14:textId="77777777" w:rsidR="00DD69D2" w:rsidRPr="00DD69D2" w:rsidRDefault="00DD69D2" w:rsidP="00DD69D2">
      <w:pPr>
        <w:widowControl/>
        <w:spacing w:line="260" w:lineRule="exact"/>
        <w:ind w:firstLineChars="100" w:firstLine="200"/>
        <w:jc w:val="left"/>
        <w:rPr>
          <w:rFonts w:ascii="Meiryo UI" w:eastAsia="Meiryo UI" w:hAnsi="Meiryo UI"/>
          <w:sz w:val="20"/>
        </w:rPr>
      </w:pPr>
      <w:r w:rsidRPr="00DD69D2">
        <w:rPr>
          <w:rFonts w:ascii="Meiryo UI" w:eastAsia="Meiryo UI" w:hAnsi="Meiryo UI" w:hint="eastAsia"/>
          <w:sz w:val="20"/>
        </w:rPr>
        <w:t>５　軽油の輸入をした特約業者及び元売業者以外の人　　　　等</w:t>
      </w:r>
    </w:p>
    <w:p w14:paraId="3A386FCB" w14:textId="77777777" w:rsidR="00DD69D2" w:rsidRPr="00DD69D2" w:rsidRDefault="00DD69D2" w:rsidP="00DD69D2">
      <w:pPr>
        <w:spacing w:line="480" w:lineRule="exact"/>
        <w:rPr>
          <w:rFonts w:ascii="Meiryo UI" w:eastAsia="Meiryo UI" w:hAnsi="Meiryo UI"/>
          <w:b/>
          <w:sz w:val="28"/>
          <w:szCs w:val="24"/>
        </w:rPr>
      </w:pPr>
      <w:r w:rsidRPr="00DD69D2">
        <w:rPr>
          <w:rFonts w:ascii="Meiryo UI" w:eastAsia="Meiryo UI" w:hAnsi="Meiryo UI" w:hint="eastAsia"/>
          <w:b/>
          <w:sz w:val="28"/>
          <w:szCs w:val="24"/>
        </w:rPr>
        <w:t>■ 納める額</w:t>
      </w:r>
    </w:p>
    <w:p w14:paraId="22258EEC" w14:textId="77777777" w:rsidR="00DD69D2" w:rsidRPr="00DD69D2" w:rsidRDefault="00DD69D2" w:rsidP="00DD69D2">
      <w:pPr>
        <w:spacing w:line="260" w:lineRule="exact"/>
        <w:ind w:firstLineChars="100" w:firstLine="200"/>
        <w:rPr>
          <w:rFonts w:ascii="Meiryo UI" w:eastAsia="Meiryo UI" w:hAnsi="Meiryo UI"/>
          <w:sz w:val="20"/>
        </w:rPr>
      </w:pPr>
      <w:r w:rsidRPr="00DD69D2">
        <w:rPr>
          <w:rFonts w:ascii="Meiryo UI" w:eastAsia="Meiryo UI" w:hAnsi="Meiryo UI" w:hint="eastAsia"/>
          <w:sz w:val="20"/>
        </w:rPr>
        <w:t>１キロリットルにつき……………（特例税率）32,100円　（本則税率）15,000円</w:t>
      </w:r>
    </w:p>
    <w:p w14:paraId="15E8B4DA" w14:textId="77777777" w:rsidR="00DD69D2" w:rsidRPr="00DD69D2" w:rsidRDefault="00DD69D2" w:rsidP="00DD69D2">
      <w:pPr>
        <w:spacing w:line="260" w:lineRule="exact"/>
        <w:ind w:firstLineChars="200" w:firstLine="400"/>
        <w:rPr>
          <w:rFonts w:ascii="Meiryo UI" w:eastAsia="Meiryo UI" w:hAnsi="Meiryo UI"/>
          <w:sz w:val="20"/>
        </w:rPr>
      </w:pPr>
    </w:p>
    <w:p w14:paraId="1B6EBCC1" w14:textId="77777777" w:rsidR="00DD69D2" w:rsidRPr="00DD69D2" w:rsidRDefault="00DD69D2" w:rsidP="00DD69D2">
      <w:pPr>
        <w:spacing w:line="260" w:lineRule="exact"/>
        <w:ind w:firstLineChars="100" w:firstLine="200"/>
        <w:rPr>
          <w:rFonts w:ascii="Meiryo UI" w:eastAsia="Meiryo UI" w:hAnsi="Meiryo UI"/>
          <w:sz w:val="20"/>
        </w:rPr>
      </w:pPr>
      <w:r w:rsidRPr="00DD69D2">
        <w:rPr>
          <w:rFonts w:ascii="Meiryo UI" w:eastAsia="Meiryo UI" w:hAnsi="Meiryo UI" w:hint="eastAsia"/>
          <w:sz w:val="20"/>
        </w:rPr>
        <w:t>原則として「特例税率」が適用されますが、揮発油の平均小売価格</w:t>
      </w:r>
      <w:r w:rsidRPr="00DD69D2">
        <w:rPr>
          <w:rFonts w:ascii="Meiryo UI" w:eastAsia="Meiryo UI" w:hAnsi="Meiryo UI" w:hint="eastAsia"/>
          <w:sz w:val="16"/>
        </w:rPr>
        <w:t>（注）</w:t>
      </w:r>
      <w:r w:rsidRPr="00DD69D2">
        <w:rPr>
          <w:rFonts w:ascii="Meiryo UI" w:eastAsia="Meiryo UI" w:hAnsi="Meiryo UI" w:hint="eastAsia"/>
          <w:sz w:val="20"/>
        </w:rPr>
        <w:t>が３か月連続して、１リットルにつき160円を超えることとなった場合には、財務大臣の告示を受け、「本則税率」が適用されます。</w:t>
      </w:r>
    </w:p>
    <w:p w14:paraId="024BFC61" w14:textId="77777777" w:rsidR="00DD69D2" w:rsidRPr="00DD69D2" w:rsidRDefault="00DD69D2" w:rsidP="00DD69D2">
      <w:pPr>
        <w:spacing w:line="260" w:lineRule="exact"/>
        <w:ind w:firstLineChars="100" w:firstLine="200"/>
        <w:rPr>
          <w:rFonts w:ascii="Meiryo UI" w:eastAsia="Meiryo UI" w:hAnsi="Meiryo UI"/>
          <w:sz w:val="20"/>
        </w:rPr>
      </w:pPr>
      <w:r w:rsidRPr="00DD69D2">
        <w:rPr>
          <w:rFonts w:ascii="Meiryo UI" w:eastAsia="Meiryo UI" w:hAnsi="Meiryo UI" w:hint="eastAsia"/>
          <w:sz w:val="20"/>
        </w:rPr>
        <w:t>そして、その後、揮発油の平均小売価格が３か月連続して、１リットルにつき130円を下回ることとなった場合には、財務大臣の告示を受け、「特例税率」の適用が再開されます。</w:t>
      </w:r>
    </w:p>
    <w:p w14:paraId="381DB48F" w14:textId="77777777" w:rsidR="00DD69D2" w:rsidRPr="00DD69D2" w:rsidRDefault="00DD69D2" w:rsidP="00DD69D2">
      <w:pPr>
        <w:spacing w:line="260" w:lineRule="exact"/>
        <w:ind w:firstLineChars="100" w:firstLine="200"/>
        <w:rPr>
          <w:rFonts w:ascii="Meiryo UI" w:eastAsia="Meiryo UI" w:hAnsi="Meiryo UI"/>
          <w:sz w:val="20"/>
        </w:rPr>
      </w:pPr>
      <w:r w:rsidRPr="00DD69D2">
        <w:rPr>
          <w:rFonts w:ascii="Meiryo UI" w:eastAsia="Meiryo UI" w:hAnsi="Meiryo UI" w:hint="eastAsia"/>
          <w:sz w:val="20"/>
        </w:rPr>
        <w:t>なお、当該規定は、東日本大震災の復旧及び復興の状況等を勘案し、別に法律で定める日までの間、その適用が停止されています。</w:t>
      </w:r>
    </w:p>
    <w:p w14:paraId="66A4A8F1" w14:textId="5F91C763" w:rsidR="00DD69D2" w:rsidRPr="00DD69D2" w:rsidRDefault="00DD69D2" w:rsidP="00DD69D2">
      <w:pPr>
        <w:spacing w:line="200" w:lineRule="exact"/>
        <w:ind w:leftChars="100" w:left="530" w:hangingChars="200" w:hanging="320"/>
        <w:rPr>
          <w:rFonts w:ascii="Meiryo UI" w:eastAsia="Meiryo UI" w:hAnsi="Meiryo UI"/>
          <w:sz w:val="16"/>
        </w:rPr>
      </w:pPr>
      <w:r w:rsidRPr="00DD69D2">
        <w:rPr>
          <w:rFonts w:ascii="Meiryo UI" w:eastAsia="Meiryo UI" w:hAnsi="Meiryo UI" w:hint="eastAsia"/>
          <w:sz w:val="16"/>
        </w:rPr>
        <w:t>（注）「揮発油の平均小売価格」とは、小売物価統計調査規則（昭和57年総理府令第６号）第１条に規定する小売物価統計調査の各月の結果として公表された都市別の自動車ガソリンの小売価格（消費税込）を合計し、それを当該都市の数で除して得た額をいいます。なお、「小売物価統計調査」の結果は、</w:t>
      </w:r>
      <w:r w:rsidR="00772D90">
        <w:fldChar w:fldCharType="begin"/>
      </w:r>
      <w:r w:rsidR="00772D90">
        <w:instrText xml:space="preserve"> HYPERLINK "https://www.stat.go.jp/data/kouri/index.html" </w:instrText>
      </w:r>
      <w:r w:rsidR="00772D90">
        <w:fldChar w:fldCharType="separate"/>
      </w:r>
      <w:r w:rsidRPr="005569E3">
        <w:rPr>
          <w:rStyle w:val="af6"/>
          <w:rFonts w:ascii="Meiryo UI" w:eastAsia="Meiryo UI" w:hAnsi="Meiryo UI" w:hint="eastAsia"/>
          <w:sz w:val="16"/>
        </w:rPr>
        <w:t>総務省のホームページ</w:t>
      </w:r>
      <w:r w:rsidR="00772D90">
        <w:rPr>
          <w:rStyle w:val="af6"/>
          <w:rFonts w:ascii="Meiryo UI" w:eastAsia="Meiryo UI" w:hAnsi="Meiryo UI"/>
          <w:sz w:val="16"/>
        </w:rPr>
        <w:fldChar w:fldCharType="end"/>
      </w:r>
      <w:r w:rsidRPr="00DD69D2">
        <w:rPr>
          <w:rFonts w:ascii="Meiryo UI" w:eastAsia="Meiryo UI" w:hAnsi="Meiryo UI" w:hint="eastAsia"/>
          <w:sz w:val="16"/>
        </w:rPr>
        <w:t>で閲覧できます。</w:t>
      </w:r>
    </w:p>
    <w:p w14:paraId="55F211F9" w14:textId="77777777" w:rsidR="00DD69D2" w:rsidRPr="00DD69D2" w:rsidRDefault="00DD69D2" w:rsidP="00DD69D2">
      <w:pPr>
        <w:spacing w:line="200" w:lineRule="exact"/>
        <w:ind w:leftChars="100" w:left="370" w:hangingChars="100" w:hanging="160"/>
        <w:rPr>
          <w:rFonts w:ascii="Meiryo UI" w:eastAsia="Meiryo UI" w:hAnsi="Meiryo UI"/>
          <w:sz w:val="16"/>
        </w:rPr>
      </w:pPr>
    </w:p>
    <w:p w14:paraId="42A850ED" w14:textId="77777777" w:rsidR="00DD69D2" w:rsidRPr="00DD69D2" w:rsidRDefault="00DD69D2" w:rsidP="00DD69D2">
      <w:pPr>
        <w:spacing w:line="260" w:lineRule="exact"/>
        <w:ind w:firstLineChars="100" w:firstLine="200"/>
        <w:rPr>
          <w:rFonts w:ascii="Meiryo UI" w:eastAsia="Meiryo UI" w:hAnsi="Meiryo UI"/>
          <w:sz w:val="20"/>
        </w:rPr>
      </w:pPr>
      <w:r w:rsidRPr="00DD69D2">
        <w:rPr>
          <w:rFonts w:ascii="Meiryo UI" w:eastAsia="Meiryo UI" w:hAnsi="Meiryo UI" w:hint="eastAsia"/>
          <w:sz w:val="20"/>
        </w:rPr>
        <w:t>また、次の用途に軽油を使用する場合で、免税証の交付を受けた場合に免税となります。</w:t>
      </w:r>
    </w:p>
    <w:p w14:paraId="4E357B46" w14:textId="77777777" w:rsidR="00DD69D2" w:rsidRPr="00DD69D2" w:rsidRDefault="00DD69D2" w:rsidP="00DD69D2">
      <w:pPr>
        <w:spacing w:line="260" w:lineRule="exact"/>
        <w:ind w:firstLineChars="100" w:firstLine="200"/>
        <w:rPr>
          <w:rFonts w:ascii="Meiryo UI" w:eastAsia="Meiryo UI" w:hAnsi="Meiryo UI"/>
          <w:sz w:val="20"/>
        </w:rPr>
      </w:pPr>
      <w:r w:rsidRPr="00DD69D2">
        <w:rPr>
          <w:rFonts w:ascii="Meiryo UI" w:eastAsia="Meiryo UI" w:hAnsi="Meiryo UI" w:hint="eastAsia"/>
          <w:sz w:val="20"/>
        </w:rPr>
        <w:t>(1) 石油化学製品を製造する事業者がエチレン等の石油化学製品を製造するための原材料</w:t>
      </w:r>
    </w:p>
    <w:p w14:paraId="74C70AD6" w14:textId="77777777" w:rsidR="00DD69D2" w:rsidRPr="00DD69D2" w:rsidRDefault="00DD69D2" w:rsidP="00DD69D2">
      <w:pPr>
        <w:spacing w:line="260" w:lineRule="exact"/>
        <w:ind w:firstLineChars="100" w:firstLine="200"/>
        <w:rPr>
          <w:rFonts w:ascii="Meiryo UI" w:eastAsia="Meiryo UI" w:hAnsi="Meiryo UI"/>
          <w:sz w:val="20"/>
        </w:rPr>
      </w:pPr>
      <w:r w:rsidRPr="00DD69D2">
        <w:rPr>
          <w:rFonts w:ascii="Meiryo UI" w:eastAsia="Meiryo UI" w:hAnsi="Meiryo UI" w:hint="eastAsia"/>
          <w:sz w:val="20"/>
        </w:rPr>
        <w:t>(2) 船舶・鉄道・軌道用車両の動力源</w:t>
      </w:r>
    </w:p>
    <w:p w14:paraId="12F7AEDA" w14:textId="77777777" w:rsidR="00DD69D2" w:rsidRPr="00DD69D2" w:rsidRDefault="00DD69D2" w:rsidP="00DD69D2">
      <w:pPr>
        <w:spacing w:line="260" w:lineRule="exact"/>
        <w:ind w:firstLineChars="100" w:firstLine="200"/>
        <w:rPr>
          <w:rFonts w:ascii="Meiryo UI" w:eastAsia="Meiryo UI" w:hAnsi="Meiryo UI"/>
          <w:sz w:val="20"/>
        </w:rPr>
      </w:pPr>
      <w:r w:rsidRPr="00DD69D2">
        <w:rPr>
          <w:rFonts w:ascii="Meiryo UI" w:eastAsia="Meiryo UI" w:hAnsi="Meiryo UI" w:hint="eastAsia"/>
          <w:sz w:val="20"/>
        </w:rPr>
        <w:t>(3) 農業・林業用機械の動力源</w:t>
      </w:r>
    </w:p>
    <w:p w14:paraId="42FBA575" w14:textId="77777777" w:rsidR="00DD69D2" w:rsidRPr="00DD69D2" w:rsidRDefault="00DD69D2" w:rsidP="00DD69D2">
      <w:pPr>
        <w:spacing w:line="260" w:lineRule="exact"/>
        <w:ind w:firstLineChars="100" w:firstLine="200"/>
        <w:rPr>
          <w:rFonts w:ascii="Meiryo UI" w:eastAsia="Meiryo UI" w:hAnsi="Meiryo UI"/>
          <w:sz w:val="20"/>
        </w:rPr>
      </w:pPr>
      <w:r w:rsidRPr="00DD69D2">
        <w:rPr>
          <w:rFonts w:ascii="Meiryo UI" w:eastAsia="Meiryo UI" w:hAnsi="Meiryo UI" w:hint="eastAsia"/>
          <w:sz w:val="20"/>
        </w:rPr>
        <w:t xml:space="preserve">(4) 鉱物の掘採事業・とび土工工事業等のための用途　　等　</w:t>
      </w:r>
    </w:p>
    <w:p w14:paraId="5F058CA8" w14:textId="65FD02CC" w:rsidR="0092791E" w:rsidRPr="00DD69D2" w:rsidRDefault="00DD69D2" w:rsidP="00DD69D2">
      <w:pPr>
        <w:spacing w:line="200" w:lineRule="exact"/>
        <w:ind w:firstLineChars="100" w:firstLine="160"/>
        <w:rPr>
          <w:rFonts w:ascii="Meiryo UI" w:eastAsia="Meiryo UI" w:hAnsi="Meiryo UI"/>
          <w:sz w:val="16"/>
        </w:rPr>
      </w:pPr>
      <w:r w:rsidRPr="00DD69D2">
        <w:rPr>
          <w:rFonts w:ascii="Meiryo UI" w:eastAsia="Meiryo UI" w:hAnsi="Meiryo UI" w:hint="eastAsia"/>
          <w:sz w:val="16"/>
        </w:rPr>
        <w:t>（注）上記(2)～(4)の免税措置については令和６年３月31日までとなっています。</w:t>
      </w:r>
    </w:p>
    <w:p w14:paraId="72F1F4DA" w14:textId="00E58F25" w:rsidR="0092791E" w:rsidRDefault="00DD69D2" w:rsidP="0092791E">
      <w:pPr>
        <w:spacing w:line="200" w:lineRule="exact"/>
        <w:ind w:leftChars="100" w:left="370" w:hangingChars="100" w:hanging="160"/>
        <w:rPr>
          <w:rFonts w:ascii="Meiryo UI" w:eastAsia="Meiryo UI" w:hAnsi="Meiryo UI"/>
          <w:sz w:val="16"/>
        </w:rPr>
      </w:pPr>
      <w:r>
        <w:rPr>
          <w:rFonts w:ascii="Meiryo UI" w:eastAsia="Meiryo UI" w:hAnsi="Meiryo UI"/>
          <w:noProof/>
          <w:sz w:val="16"/>
        </w:rPr>
        <w:drawing>
          <wp:anchor distT="0" distB="0" distL="114300" distR="114300" simplePos="0" relativeHeight="251841536" behindDoc="0" locked="0" layoutInCell="1" allowOverlap="1" wp14:anchorId="01B11E24" wp14:editId="792CC923">
            <wp:simplePos x="0" y="0"/>
            <wp:positionH relativeFrom="column">
              <wp:posOffset>126759</wp:posOffset>
            </wp:positionH>
            <wp:positionV relativeFrom="paragraph">
              <wp:posOffset>83185</wp:posOffset>
            </wp:positionV>
            <wp:extent cx="4284345" cy="1251858"/>
            <wp:effectExtent l="0" t="0" r="1905" b="5715"/>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284345" cy="125185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4B37A5" w14:textId="6FFF71B3" w:rsidR="0092791E" w:rsidRDefault="0092791E" w:rsidP="0092791E">
      <w:pPr>
        <w:ind w:leftChars="100" w:left="370" w:hangingChars="100" w:hanging="160"/>
        <w:rPr>
          <w:rFonts w:ascii="Meiryo UI" w:eastAsia="Meiryo UI" w:hAnsi="Meiryo UI"/>
          <w:sz w:val="16"/>
        </w:rPr>
      </w:pPr>
    </w:p>
    <w:p w14:paraId="2BA296E0" w14:textId="77777777" w:rsidR="0092791E" w:rsidRDefault="0092791E" w:rsidP="0092791E">
      <w:pPr>
        <w:spacing w:line="200" w:lineRule="exact"/>
        <w:ind w:leftChars="100" w:left="370" w:hangingChars="100" w:hanging="160"/>
        <w:rPr>
          <w:rFonts w:ascii="Meiryo UI" w:eastAsia="Meiryo UI" w:hAnsi="Meiryo UI"/>
          <w:sz w:val="16"/>
        </w:rPr>
      </w:pPr>
    </w:p>
    <w:p w14:paraId="1782D25D" w14:textId="77777777" w:rsidR="0092791E" w:rsidRDefault="0092791E" w:rsidP="0092791E">
      <w:pPr>
        <w:spacing w:line="480" w:lineRule="exact"/>
        <w:rPr>
          <w:rFonts w:ascii="Meiryo UI" w:eastAsia="Meiryo UI" w:hAnsi="Meiryo UI"/>
          <w:b/>
          <w:sz w:val="28"/>
          <w:szCs w:val="24"/>
        </w:rPr>
      </w:pPr>
    </w:p>
    <w:p w14:paraId="10CCFC1A" w14:textId="77777777" w:rsidR="0092791E" w:rsidRDefault="0092791E" w:rsidP="0092791E">
      <w:pPr>
        <w:spacing w:line="480" w:lineRule="exact"/>
        <w:rPr>
          <w:rFonts w:ascii="Meiryo UI" w:eastAsia="Meiryo UI" w:hAnsi="Meiryo UI"/>
          <w:b/>
          <w:sz w:val="28"/>
          <w:szCs w:val="24"/>
        </w:rPr>
      </w:pPr>
    </w:p>
    <w:p w14:paraId="22F01B68" w14:textId="77777777" w:rsidR="0092791E" w:rsidRDefault="0092791E" w:rsidP="0092791E">
      <w:pPr>
        <w:spacing w:line="480" w:lineRule="exact"/>
        <w:rPr>
          <w:rFonts w:ascii="Meiryo UI" w:eastAsia="Meiryo UI" w:hAnsi="Meiryo UI"/>
          <w:b/>
          <w:sz w:val="28"/>
          <w:szCs w:val="24"/>
        </w:rPr>
      </w:pPr>
    </w:p>
    <w:p w14:paraId="705833D4" w14:textId="77777777" w:rsidR="0092791E" w:rsidRDefault="0092791E" w:rsidP="0092791E">
      <w:pPr>
        <w:spacing w:line="480" w:lineRule="exact"/>
        <w:rPr>
          <w:rFonts w:ascii="Meiryo UI" w:eastAsia="Meiryo UI" w:hAnsi="Meiryo UI"/>
          <w:b/>
          <w:sz w:val="28"/>
          <w:szCs w:val="24"/>
        </w:rPr>
      </w:pPr>
      <w:r>
        <w:rPr>
          <w:rFonts w:ascii="Meiryo UI" w:eastAsia="Meiryo UI" w:hAnsi="Meiryo UI" w:hint="eastAsia"/>
          <w:b/>
          <w:sz w:val="28"/>
          <w:szCs w:val="24"/>
        </w:rPr>
        <w:t>■ 納める方法</w:t>
      </w:r>
    </w:p>
    <w:p w14:paraId="02C93E10" w14:textId="77777777" w:rsidR="0092791E" w:rsidRDefault="0092791E" w:rsidP="0092791E">
      <w:pPr>
        <w:spacing w:line="260" w:lineRule="exact"/>
        <w:ind w:firstLineChars="100" w:firstLine="200"/>
        <w:rPr>
          <w:rFonts w:ascii="Meiryo UI" w:eastAsia="Meiryo UI" w:hAnsi="Meiryo UI"/>
          <w:sz w:val="20"/>
        </w:rPr>
      </w:pPr>
      <w:r>
        <w:rPr>
          <w:rFonts w:ascii="Meiryo UI" w:eastAsia="Meiryo UI" w:hAnsi="Meiryo UI" w:hint="eastAsia"/>
          <w:sz w:val="20"/>
        </w:rPr>
        <w:t>上記１の人に課される税金は、特別徴収義務者（特約業者や元売業者）が軽油の代金と合わせて徴収し、毎月末日までに前月分をとりまとめてなにわ北府税事務所に申告し、納めます。</w:t>
      </w:r>
    </w:p>
    <w:p w14:paraId="7D5E8A9B" w14:textId="77777777" w:rsidR="0092791E" w:rsidRDefault="0092791E" w:rsidP="0092791E">
      <w:pPr>
        <w:spacing w:line="260" w:lineRule="exact"/>
        <w:ind w:firstLineChars="100" w:firstLine="200"/>
        <w:rPr>
          <w:rFonts w:ascii="Meiryo UI" w:eastAsia="Meiryo UI" w:hAnsi="Meiryo UI"/>
          <w:sz w:val="20"/>
        </w:rPr>
      </w:pPr>
      <w:r>
        <w:rPr>
          <w:rFonts w:ascii="Meiryo UI" w:eastAsia="Meiryo UI" w:hAnsi="Meiryo UI" w:hint="eastAsia"/>
          <w:sz w:val="20"/>
        </w:rPr>
        <w:t>上記２～４の人に課される税金は、その人が毎月末日までに前月分をとりまとめてなにわ北府税事務所に申告し、納めます。</w:t>
      </w:r>
    </w:p>
    <w:p w14:paraId="2EF84F41" w14:textId="77777777" w:rsidR="0092791E" w:rsidRDefault="0092791E" w:rsidP="0092791E">
      <w:pPr>
        <w:spacing w:line="260" w:lineRule="exact"/>
        <w:ind w:firstLineChars="100" w:firstLine="200"/>
        <w:rPr>
          <w:rFonts w:ascii="Meiryo UI" w:eastAsia="Meiryo UI" w:hAnsi="Meiryo UI"/>
          <w:sz w:val="20"/>
        </w:rPr>
      </w:pPr>
      <w:r>
        <w:rPr>
          <w:rFonts w:ascii="Meiryo UI" w:eastAsia="Meiryo UI" w:hAnsi="Meiryo UI" w:hint="eastAsia"/>
          <w:sz w:val="20"/>
        </w:rPr>
        <w:t>上記５の人に課される税金は、その人が軽油の輸入の時までに当該輸入分をなにわ北府税事務所に申告し、納めます。</w:t>
      </w:r>
    </w:p>
    <w:p w14:paraId="15391BCF" w14:textId="77777777" w:rsidR="003F3B62" w:rsidRDefault="003F3B62" w:rsidP="003F3B62">
      <w:pPr>
        <w:spacing w:line="260" w:lineRule="exact"/>
        <w:ind w:firstLineChars="100" w:firstLine="314"/>
        <w:rPr>
          <w:rFonts w:eastAsiaTheme="minorHAnsi"/>
          <w:b/>
          <w:bCs/>
          <w:sz w:val="32"/>
        </w:rPr>
      </w:pPr>
    </w:p>
    <w:p w14:paraId="1ECD2FBF" w14:textId="01BEF13B" w:rsidR="003F3B62" w:rsidRDefault="003F3B62" w:rsidP="003F3B62">
      <w:pPr>
        <w:spacing w:line="260" w:lineRule="exact"/>
        <w:ind w:firstLineChars="100" w:firstLine="210"/>
        <w:rPr>
          <w:rFonts w:eastAsiaTheme="minorHAnsi"/>
          <w:b/>
          <w:bCs/>
          <w:sz w:val="32"/>
        </w:rPr>
      </w:pPr>
      <w:r>
        <w:rPr>
          <w:rFonts w:hint="eastAsia"/>
          <w:noProof/>
        </w:rPr>
        <mc:AlternateContent>
          <mc:Choice Requires="wps">
            <w:drawing>
              <wp:anchor distT="0" distB="0" distL="114300" distR="114300" simplePos="0" relativeHeight="251640832" behindDoc="1" locked="0" layoutInCell="1" allowOverlap="1" wp14:anchorId="0CF97F49" wp14:editId="2F2AB589">
                <wp:simplePos x="0" y="0"/>
                <wp:positionH relativeFrom="margin">
                  <wp:posOffset>-77638</wp:posOffset>
                </wp:positionH>
                <wp:positionV relativeFrom="paragraph">
                  <wp:posOffset>65896</wp:posOffset>
                </wp:positionV>
                <wp:extent cx="6722278" cy="1979295"/>
                <wp:effectExtent l="0" t="0" r="21590" b="20955"/>
                <wp:wrapNone/>
                <wp:docPr id="12" name="正方形/長方形 12"/>
                <wp:cNvGraphicFramePr/>
                <a:graphic xmlns:a="http://schemas.openxmlformats.org/drawingml/2006/main">
                  <a:graphicData uri="http://schemas.microsoft.com/office/word/2010/wordprocessingShape">
                    <wps:wsp>
                      <wps:cNvSpPr/>
                      <wps:spPr>
                        <a:xfrm>
                          <a:off x="0" y="0"/>
                          <a:ext cx="6722278" cy="1979295"/>
                        </a:xfrm>
                        <a:prstGeom prst="rect">
                          <a:avLst/>
                        </a:prstGeom>
                        <a:noFill/>
                        <a:ln w="12700" cap="flat" cmpd="sng" algn="ctr">
                          <a:solidFill>
                            <a:sysClr val="windowText" lastClr="00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E62DBE7" id="正方形/長方形 12" o:spid="_x0000_s1026" style="position:absolute;left:0;text-align:left;margin-left:-6.1pt;margin-top:5.2pt;width:529.3pt;height:155.8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W1HjQIAAOoEAAAOAAAAZHJzL2Uyb0RvYy54bWysVM1uEzEQviPxDpbvdJNV2zSrbqqoURFS&#10;1VZqUc+u15tdyX/YTjbhPeAB4MwZceBxqMRb8Nm7bUPhhMjBmfH8eOabb/b4ZKMkWQvnW6NLOt4b&#10;USI0N1WrlyV9e3P26ogSH5iumDRalHQrPD2ZvXxx3NlC5KYxshKOIIn2RWdL2oRgiyzzvBGK+T1j&#10;hYaxNk6xANUts8qxDtmVzPLR6DDrjKusM1x4j9tFb6SzlL+uBQ+Xde1FILKkqC2k06XzLp7Z7JgV&#10;S8ds0/KhDPYPVSjWajz6mGrBAiMr1/6RSrXcGW/qsMeNykxdt1ykHtDNePSsm+uGWZF6ATjePsLk&#10;/19afrG+cqStMLucEs0UZnT/5fP9x28/vn/Kfn742ksEVkDVWV8g4tpeuUHzEGPfm9qp+I+OyCbB&#10;u32EV2wC4bg8nOR5PgEhOGzj6WSaTw9i1uwp3DofXgujSBRK6jC/BCtbn/vQuz64xNe0OWulxD0r&#10;pCZdbGIywpg5A5VqyQJEZdGc10tKmFyCozy4lNIb2VYxPEb7rT+VjqwZaAJ2Vaa7QdWUSOYDDGgl&#10;/YZqfwuN9SyYb/pgJFqYEP1YodoAbstWlfRoN1zqaBWJnUNbEdgeyijdmWqLqTjT09VbftbilXMU&#10;c8Uc+IkWsXPhEkctDfo2g0RJY9z7v91Hf9AGVko68B2YvFsxJ9DjGw1CTcf7+3FBkrJ/MMmhuF3L&#10;3a5Fr9SpAVZjbLflSYz+QT6ItTPqFqs5j6/CxDTH2z36g3Ia+j3EcnMxnyc3LIVl4VxfWx6TR5wi&#10;vjebW+bsQIqAyVyYh91gxTNu9L4xUpv5Kpi6TcR5whWEiwoWKlFvWP64sbt68nr6RM1+AQAA//8D&#10;AFBLAwQUAAYACAAAACEAO2jxf+EAAAALAQAADwAAAGRycy9kb3ducmV2LnhtbEyPwU7DMAyG70i8&#10;Q2QkLmhLGqqBStMJhnZBAokBO3tNaCsap0qyrevTk53gZuv/9PtzuRxtzw7Gh86RgmwugBmqne6o&#10;UfD5sZ7dAwsRSWPvyCg4mQDL6vKixEK7I72bwyY2LJVQKFBBG+NQcB7q1lgMczcYStm38xZjWn3D&#10;tcdjKrc9l0IsuMWO0oUWB7NqTf2z2VsFw82zx5ev7dM0vL6t706raZs3k1LXV+PjA7BoxvgHw1k/&#10;qUOVnHZuTzqwXsEskzKhKRA5sDMg8kWadgpupcyAVyX//0P1CwAA//8DAFBLAQItABQABgAIAAAA&#10;IQC2gziS/gAAAOEBAAATAAAAAAAAAAAAAAAAAAAAAABbQ29udGVudF9UeXBlc10ueG1sUEsBAi0A&#10;FAAGAAgAAAAhADj9If/WAAAAlAEAAAsAAAAAAAAAAAAAAAAALwEAAF9yZWxzLy5yZWxzUEsBAi0A&#10;FAAGAAgAAAAhAJ+FbUeNAgAA6gQAAA4AAAAAAAAAAAAAAAAALgIAAGRycy9lMm9Eb2MueG1sUEsB&#10;Ai0AFAAGAAgAAAAhADto8X/hAAAACwEAAA8AAAAAAAAAAAAAAAAA5wQAAGRycy9kb3ducmV2Lnht&#10;bFBLBQYAAAAABAAEAPMAAAD1BQAAAAA=&#10;" filled="f" strokecolor="windowText" strokeweight="1pt">
                <v:stroke dashstyle="1 1"/>
                <w10:wrap anchorx="margin"/>
              </v:rect>
            </w:pict>
          </mc:Fallback>
        </mc:AlternateContent>
      </w:r>
    </w:p>
    <w:p w14:paraId="123A5499" w14:textId="0146B479" w:rsidR="0092791E" w:rsidRDefault="0092791E" w:rsidP="00DD69D2">
      <w:pPr>
        <w:spacing w:line="300" w:lineRule="exact"/>
        <w:ind w:firstLineChars="100" w:firstLine="210"/>
        <w:rPr>
          <w:rFonts w:ascii="Meiryo UI" w:eastAsia="Meiryo UI" w:hAnsi="Meiryo UI"/>
          <w:b/>
          <w:bCs/>
          <w:sz w:val="8"/>
        </w:rPr>
      </w:pPr>
      <w:r>
        <w:rPr>
          <w:rFonts w:hint="eastAsia"/>
          <w:noProof/>
        </w:rPr>
        <w:drawing>
          <wp:anchor distT="0" distB="0" distL="114300" distR="114300" simplePos="0" relativeHeight="251639808" behindDoc="0" locked="0" layoutInCell="1" allowOverlap="1" wp14:anchorId="5A94CD23" wp14:editId="32AA2AAA">
            <wp:simplePos x="0" y="0"/>
            <wp:positionH relativeFrom="margin">
              <wp:posOffset>3200400</wp:posOffset>
            </wp:positionH>
            <wp:positionV relativeFrom="paragraph">
              <wp:posOffset>100584</wp:posOffset>
            </wp:positionV>
            <wp:extent cx="3388271" cy="1657223"/>
            <wp:effectExtent l="0" t="0" r="3175" b="635"/>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81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402884" cy="1664370"/>
                    </a:xfrm>
                    <a:prstGeom prst="rect">
                      <a:avLst/>
                    </a:prstGeom>
                    <a:noFill/>
                  </pic:spPr>
                </pic:pic>
              </a:graphicData>
            </a:graphic>
            <wp14:sizeRelH relativeFrom="page">
              <wp14:pctWidth>0</wp14:pctWidth>
            </wp14:sizeRelH>
            <wp14:sizeRelV relativeFrom="page">
              <wp14:pctHeight>0</wp14:pctHeight>
            </wp14:sizeRelV>
          </wp:anchor>
        </w:drawing>
      </w:r>
      <w:r>
        <w:rPr>
          <w:rFonts w:eastAsiaTheme="minorHAnsi" w:hint="eastAsia"/>
          <w:b/>
          <w:bCs/>
          <w:sz w:val="32"/>
        </w:rPr>
        <w:t xml:space="preserve">　　</w:t>
      </w:r>
      <w:r>
        <w:rPr>
          <w:rFonts w:ascii="Meiryo UI" w:eastAsia="Meiryo UI" w:hAnsi="Meiryo UI" w:hint="eastAsia"/>
          <w:b/>
          <w:bCs/>
          <w:sz w:val="28"/>
        </w:rPr>
        <w:t>不正軽油１１０番</w:t>
      </w:r>
    </w:p>
    <w:p w14:paraId="62CC20DC" w14:textId="77777777" w:rsidR="0092791E" w:rsidRPr="000A3DE8" w:rsidRDefault="0092791E" w:rsidP="00DC0F14">
      <w:pPr>
        <w:spacing w:line="260" w:lineRule="exact"/>
        <w:jc w:val="left"/>
        <w:rPr>
          <w:rFonts w:ascii="Meiryo UI" w:eastAsia="Meiryo UI" w:hAnsi="Meiryo UI"/>
          <w:bCs/>
          <w:color w:val="000000" w:themeColor="text1"/>
          <w:sz w:val="18"/>
        </w:rPr>
      </w:pPr>
      <w:r w:rsidRPr="000A3DE8">
        <w:rPr>
          <w:rFonts w:ascii="Meiryo UI" w:eastAsia="Meiryo UI" w:hAnsi="Meiryo UI" w:hint="eastAsia"/>
          <w:bCs/>
          <w:color w:val="000000" w:themeColor="text1"/>
          <w:sz w:val="18"/>
        </w:rPr>
        <w:t>・夜間や早朝に不審なタンクローリーの出入りが多い。</w:t>
      </w:r>
    </w:p>
    <w:p w14:paraId="4C15895D" w14:textId="77777777" w:rsidR="0092791E" w:rsidRPr="000A3DE8" w:rsidRDefault="0092791E" w:rsidP="00DC0F14">
      <w:pPr>
        <w:spacing w:line="260" w:lineRule="exact"/>
        <w:jc w:val="left"/>
        <w:rPr>
          <w:rFonts w:ascii="Meiryo UI" w:eastAsia="Meiryo UI" w:hAnsi="Meiryo UI"/>
          <w:bCs/>
          <w:color w:val="000000" w:themeColor="text1"/>
          <w:sz w:val="18"/>
        </w:rPr>
      </w:pPr>
      <w:r w:rsidRPr="000A3DE8">
        <w:rPr>
          <w:rFonts w:ascii="Meiryo UI" w:eastAsia="Meiryo UI" w:hAnsi="Meiryo UI" w:hint="eastAsia"/>
          <w:bCs/>
          <w:color w:val="000000" w:themeColor="text1"/>
          <w:sz w:val="18"/>
        </w:rPr>
        <w:t>・市価に比べて異常に価格が安い。</w:t>
      </w:r>
      <w:r w:rsidRPr="000A3DE8">
        <w:rPr>
          <w:rFonts w:ascii="Meiryo UI" w:eastAsia="Meiryo UI" w:hAnsi="Meiryo UI" w:hint="eastAsia"/>
          <w:bCs/>
          <w:color w:val="000000" w:themeColor="text1"/>
          <w:sz w:val="18"/>
        </w:rPr>
        <w:br/>
        <w:t>・不審な業者から、燃料の売り込みがある。</w:t>
      </w:r>
    </w:p>
    <w:p w14:paraId="71438EC5" w14:textId="77777777" w:rsidR="0092791E" w:rsidRPr="000A3DE8" w:rsidRDefault="0092791E" w:rsidP="00DC0F14">
      <w:pPr>
        <w:spacing w:line="260" w:lineRule="exact"/>
        <w:jc w:val="left"/>
        <w:rPr>
          <w:rFonts w:ascii="Meiryo UI" w:eastAsia="Meiryo UI" w:hAnsi="Meiryo UI"/>
          <w:bCs/>
          <w:color w:val="000000" w:themeColor="text1"/>
          <w:sz w:val="18"/>
        </w:rPr>
      </w:pPr>
      <w:r w:rsidRPr="000A3DE8">
        <w:rPr>
          <w:rFonts w:ascii="Meiryo UI" w:eastAsia="Meiryo UI" w:hAnsi="Meiryo UI" w:hint="eastAsia"/>
          <w:bCs/>
          <w:color w:val="000000" w:themeColor="text1"/>
          <w:sz w:val="18"/>
        </w:rPr>
        <w:t xml:space="preserve">・廃工場や空き倉庫などから油臭、刺激臭がする。　</w:t>
      </w:r>
    </w:p>
    <w:p w14:paraId="47C9218A" w14:textId="77777777" w:rsidR="0092791E" w:rsidRPr="000A3DE8" w:rsidRDefault="0092791E" w:rsidP="00DC0F14">
      <w:pPr>
        <w:spacing w:line="260" w:lineRule="exact"/>
        <w:ind w:firstLineChars="1700" w:firstLine="3060"/>
        <w:jc w:val="left"/>
        <w:rPr>
          <w:rFonts w:ascii="Meiryo UI" w:eastAsia="Meiryo UI" w:hAnsi="Meiryo UI"/>
          <w:bCs/>
          <w:color w:val="000000" w:themeColor="text1"/>
          <w:sz w:val="18"/>
        </w:rPr>
      </w:pPr>
    </w:p>
    <w:p w14:paraId="0A187C49" w14:textId="77777777" w:rsidR="0092791E" w:rsidRDefault="0092791E" w:rsidP="00DC0F14">
      <w:pPr>
        <w:spacing w:line="260" w:lineRule="exact"/>
        <w:ind w:firstLineChars="100" w:firstLine="180"/>
        <w:jc w:val="left"/>
        <w:rPr>
          <w:rFonts w:ascii="Meiryo UI" w:eastAsia="Meiryo UI" w:hAnsi="Meiryo UI"/>
          <w:bCs/>
          <w:sz w:val="18"/>
        </w:rPr>
      </w:pPr>
      <w:r>
        <w:rPr>
          <w:rFonts w:ascii="Meiryo UI" w:eastAsia="Meiryo UI" w:hAnsi="Meiryo UI" w:hint="eastAsia"/>
          <w:bCs/>
          <w:sz w:val="18"/>
        </w:rPr>
        <w:t>などの情報がありましたら下記の連絡先までお願いします。</w:t>
      </w:r>
    </w:p>
    <w:p w14:paraId="6864A521" w14:textId="77777777" w:rsidR="0092791E" w:rsidRDefault="0092791E" w:rsidP="00DC0F14">
      <w:pPr>
        <w:spacing w:line="260" w:lineRule="exact"/>
        <w:ind w:firstLineChars="200" w:firstLine="360"/>
        <w:jc w:val="left"/>
        <w:rPr>
          <w:rFonts w:ascii="Meiryo UI" w:eastAsia="Meiryo UI" w:hAnsi="Meiryo UI"/>
          <w:bCs/>
          <w:sz w:val="18"/>
        </w:rPr>
      </w:pPr>
    </w:p>
    <w:p w14:paraId="781FCE0F" w14:textId="77777777" w:rsidR="0092791E" w:rsidRDefault="0092791E" w:rsidP="00DC0F14">
      <w:pPr>
        <w:spacing w:line="260" w:lineRule="exact"/>
        <w:rPr>
          <w:rFonts w:ascii="Meiryo UI" w:eastAsia="Meiryo UI" w:hAnsi="Meiryo UI"/>
          <w:bCs/>
          <w:sz w:val="18"/>
        </w:rPr>
      </w:pPr>
      <w:r>
        <w:rPr>
          <w:rFonts w:ascii="Meiryo UI" w:eastAsia="Meiryo UI" w:hAnsi="Meiryo UI" w:hint="eastAsia"/>
          <w:bCs/>
          <w:sz w:val="18"/>
        </w:rPr>
        <w:t>財務部税務局徴税対策課　 　　　 　06-6210-9129（直通）</w:t>
      </w:r>
    </w:p>
    <w:p w14:paraId="773104F1" w14:textId="77777777" w:rsidR="0092791E" w:rsidRDefault="0092791E" w:rsidP="00DC0F14">
      <w:pPr>
        <w:spacing w:line="260" w:lineRule="exact"/>
        <w:jc w:val="left"/>
        <w:rPr>
          <w:rFonts w:ascii="Meiryo UI" w:eastAsia="Meiryo UI" w:hAnsi="Meiryo UI"/>
          <w:bCs/>
          <w:sz w:val="18"/>
        </w:rPr>
      </w:pPr>
      <w:r>
        <w:rPr>
          <w:rFonts w:ascii="Meiryo UI" w:eastAsia="Meiryo UI" w:hAnsi="Meiryo UI" w:hint="eastAsia"/>
          <w:bCs/>
          <w:sz w:val="18"/>
        </w:rPr>
        <w:t>なにわ北府税事務所軽油引取税課　06-6362-8611（代表）</w:t>
      </w:r>
    </w:p>
    <w:p w14:paraId="2E97762E" w14:textId="41AE7EEB" w:rsidR="0092791E" w:rsidRDefault="0092791E" w:rsidP="00DC0F14">
      <w:pPr>
        <w:spacing w:line="260" w:lineRule="exact"/>
        <w:jc w:val="left"/>
        <w:rPr>
          <w:rStyle w:val="af6"/>
          <w:rFonts w:ascii="Meiryo UI" w:eastAsia="Meiryo UI" w:hAnsi="Meiryo UI"/>
          <w:b/>
          <w:bCs/>
          <w:sz w:val="18"/>
        </w:rPr>
      </w:pPr>
      <w:r>
        <w:rPr>
          <w:rFonts w:ascii="Meiryo UI" w:eastAsia="Meiryo UI" w:hAnsi="Meiryo UI" w:hint="eastAsia"/>
          <w:bCs/>
          <w:sz w:val="18"/>
        </w:rPr>
        <w:t xml:space="preserve">メールアドレス　</w:t>
      </w:r>
      <w:r>
        <w:rPr>
          <w:rFonts w:ascii="Meiryo UI" w:eastAsia="Meiryo UI" w:hAnsi="Meiryo UI" w:hint="eastAsia"/>
          <w:b/>
          <w:bCs/>
          <w:sz w:val="18"/>
        </w:rPr>
        <w:t xml:space="preserve">　　　</w:t>
      </w:r>
      <w:hyperlink r:id="rId58" w:history="1">
        <w:r>
          <w:rPr>
            <w:rStyle w:val="af6"/>
            <w:rFonts w:ascii="Meiryo UI" w:eastAsia="Meiryo UI" w:hAnsi="Meiryo UI" w:hint="eastAsia"/>
            <w:b/>
            <w:bCs/>
            <w:sz w:val="18"/>
          </w:rPr>
          <w:t>zeimu-g23@sbox.pref.osaka.lg.jp</w:t>
        </w:r>
      </w:hyperlink>
    </w:p>
    <w:p w14:paraId="5E47DCE8" w14:textId="77777777" w:rsidR="003F3B62" w:rsidRDefault="003F3B62" w:rsidP="00030EF4">
      <w:pPr>
        <w:spacing w:line="260" w:lineRule="exact"/>
        <w:ind w:leftChars="100" w:left="210"/>
        <w:jc w:val="left"/>
        <w:rPr>
          <w:rStyle w:val="af7"/>
          <w:color w:val="0000FF"/>
          <w:sz w:val="28"/>
          <w:szCs w:val="47"/>
        </w:rPr>
      </w:pPr>
    </w:p>
    <w:tbl>
      <w:tblPr>
        <w:tblStyle w:val="1"/>
        <w:tblW w:w="10488" w:type="dxa"/>
        <w:tblInd w:w="-5" w:type="dxa"/>
        <w:shd w:val="clear" w:color="auto" w:fill="000066"/>
        <w:tblLook w:val="04A0" w:firstRow="1" w:lastRow="0" w:firstColumn="1" w:lastColumn="0" w:noHBand="0" w:noVBand="1"/>
      </w:tblPr>
      <w:tblGrid>
        <w:gridCol w:w="10488"/>
      </w:tblGrid>
      <w:tr w:rsidR="00D17103" w:rsidRPr="003B60C7" w14:paraId="22A7F56B" w14:textId="77777777" w:rsidTr="00030EF4">
        <w:trPr>
          <w:trHeight w:val="680"/>
        </w:trPr>
        <w:tc>
          <w:tcPr>
            <w:tcW w:w="10488" w:type="dxa"/>
            <w:shd w:val="clear" w:color="auto" w:fill="000066"/>
          </w:tcPr>
          <w:p w14:paraId="366D8584" w14:textId="3A6A7317" w:rsidR="00D17103" w:rsidRPr="003B60C7" w:rsidRDefault="000F77B7" w:rsidP="007D72B7">
            <w:pPr>
              <w:jc w:val="center"/>
              <w:rPr>
                <w:rFonts w:ascii="Meiryo UI" w:eastAsia="Meiryo UI" w:hAnsi="Meiryo UI"/>
                <w:b/>
                <w:sz w:val="24"/>
                <w:szCs w:val="24"/>
                <w:bdr w:val="single" w:sz="4" w:space="0" w:color="auto"/>
              </w:rPr>
            </w:pPr>
            <w:r w:rsidRPr="000F77B7">
              <w:rPr>
                <w:rFonts w:ascii="Meiryo UI" w:eastAsia="Meiryo UI" w:hAnsi="Meiryo UI"/>
                <w:b/>
                <w:noProof/>
                <w:sz w:val="28"/>
                <w:szCs w:val="24"/>
              </w:rPr>
              <w:lastRenderedPageBreak/>
              <w:drawing>
                <wp:anchor distT="0" distB="0" distL="114300" distR="114300" simplePos="0" relativeHeight="251872256" behindDoc="0" locked="0" layoutInCell="1" allowOverlap="1" wp14:anchorId="0766AEA7" wp14:editId="09EA72C4">
                  <wp:simplePos x="0" y="0"/>
                  <wp:positionH relativeFrom="column">
                    <wp:posOffset>6069330</wp:posOffset>
                  </wp:positionH>
                  <wp:positionV relativeFrom="paragraph">
                    <wp:posOffset>49530</wp:posOffset>
                  </wp:positionV>
                  <wp:extent cx="466725" cy="359410"/>
                  <wp:effectExtent l="0" t="0" r="0" b="2540"/>
                  <wp:wrapNone/>
                  <wp:docPr id="1842" name="図 1842">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66725"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F77B7">
              <w:rPr>
                <w:rFonts w:ascii="Meiryo UI" w:eastAsia="Meiryo UI" w:hAnsi="Meiryo UI"/>
                <w:b/>
                <w:noProof/>
                <w:sz w:val="28"/>
                <w:szCs w:val="24"/>
              </w:rPr>
              <w:drawing>
                <wp:anchor distT="0" distB="0" distL="114300" distR="114300" simplePos="0" relativeHeight="251871232" behindDoc="0" locked="0" layoutInCell="1" allowOverlap="1" wp14:anchorId="025F1B16" wp14:editId="5EF187E3">
                  <wp:simplePos x="0" y="0"/>
                  <wp:positionH relativeFrom="column">
                    <wp:posOffset>5562600</wp:posOffset>
                  </wp:positionH>
                  <wp:positionV relativeFrom="paragraph">
                    <wp:posOffset>50800</wp:posOffset>
                  </wp:positionV>
                  <wp:extent cx="476250" cy="375285"/>
                  <wp:effectExtent l="0" t="0" r="0" b="5715"/>
                  <wp:wrapNone/>
                  <wp:docPr id="1839" name="図 1839">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41312" w:rsidRPr="00741312">
              <w:rPr>
                <w:rFonts w:ascii="Meiryo UI" w:eastAsia="Meiryo UI" w:hAnsi="Meiryo UI" w:hint="eastAsia"/>
                <w:b/>
                <w:color w:val="FFFFFF" w:themeColor="background1"/>
                <w:sz w:val="36"/>
                <w:szCs w:val="24"/>
              </w:rPr>
              <w:t>自動車税（環境性能割）（</w:t>
            </w:r>
            <w:r w:rsidR="00741312" w:rsidRPr="003B60C7">
              <w:rPr>
                <w:rFonts w:ascii="Meiryo UI" w:eastAsia="Meiryo UI" w:hAnsi="Meiryo UI" w:hint="eastAsia"/>
                <w:b/>
                <w:sz w:val="36"/>
                <w:szCs w:val="24"/>
              </w:rPr>
              <w:t>府税）</w:t>
            </w:r>
            <w:bookmarkStart w:id="27" w:name="自動車税（環境性能割）"/>
            <w:bookmarkEnd w:id="27"/>
          </w:p>
        </w:tc>
      </w:tr>
    </w:tbl>
    <w:p w14:paraId="6D6051A8" w14:textId="072B4280" w:rsidR="000F77B7" w:rsidRPr="000F77B7" w:rsidRDefault="000F77B7" w:rsidP="000F77B7">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2329876E" w14:textId="37DC4D59" w:rsidR="000F77B7" w:rsidRPr="000F77B7" w:rsidRDefault="000F77B7" w:rsidP="000F77B7">
      <w:pPr>
        <w:spacing w:line="260" w:lineRule="exact"/>
        <w:ind w:firstLineChars="100" w:firstLine="200"/>
        <w:rPr>
          <w:rFonts w:ascii="Meiryo UI" w:eastAsia="Meiryo UI" w:hAnsi="Meiryo UI"/>
          <w:sz w:val="20"/>
        </w:rPr>
      </w:pPr>
      <w:r w:rsidRPr="000F77B7">
        <w:rPr>
          <w:rFonts w:ascii="Meiryo UI" w:eastAsia="Meiryo UI" w:hAnsi="Meiryo UI" w:hint="eastAsia"/>
          <w:sz w:val="20"/>
        </w:rPr>
        <w:t>自動車を取得した人が納めます。ただし、特殊自動車（ロードローラー、ブルドーザー等）と二輪車</w:t>
      </w:r>
      <w:r w:rsidRPr="000F77B7">
        <w:rPr>
          <w:rFonts w:ascii="Meiryo UI" w:eastAsia="Meiryo UI" w:hAnsi="Meiryo UI" w:hint="eastAsia"/>
        </w:rPr>
        <w:t>は課税対象となる自動車には含まれません。</w:t>
      </w:r>
      <w:r w:rsidRPr="000F77B7">
        <w:rPr>
          <w:rFonts w:ascii="Meiryo UI" w:eastAsia="Meiryo UI" w:hAnsi="Meiryo UI" w:hint="eastAsia"/>
          <w:sz w:val="20"/>
        </w:rPr>
        <w:t>なお、自動車の売買において、売主がその所有権を留保しているとき（割賦販売の場合）は、当該自動車の買主が取得者とみなされ、買主が納めます。</w:t>
      </w:r>
    </w:p>
    <w:p w14:paraId="0B3D41EF" w14:textId="77777777" w:rsidR="000F77B7" w:rsidRPr="000F77B7" w:rsidRDefault="000F77B7" w:rsidP="000F77B7">
      <w:pPr>
        <w:spacing w:line="480" w:lineRule="exact"/>
        <w:rPr>
          <w:rFonts w:ascii="Meiryo UI" w:eastAsia="Meiryo UI" w:hAnsi="Meiryo UI"/>
          <w:b/>
          <w:sz w:val="24"/>
        </w:rPr>
      </w:pPr>
      <w:r w:rsidRPr="000F77B7">
        <w:rPr>
          <w:rFonts w:ascii="Meiryo UI" w:eastAsia="Meiryo UI" w:hAnsi="Meiryo UI" w:hint="eastAsia"/>
          <w:b/>
          <w:sz w:val="28"/>
        </w:rPr>
        <w:t>■ 納める額</w:t>
      </w:r>
    </w:p>
    <w:p w14:paraId="48171F6D" w14:textId="77777777" w:rsidR="000F77B7" w:rsidRDefault="000F77B7" w:rsidP="000F77B7">
      <w:pPr>
        <w:spacing w:line="480" w:lineRule="exact"/>
        <w:ind w:firstLineChars="100" w:firstLine="240"/>
        <w:rPr>
          <w:rFonts w:ascii="Meiryo UI" w:eastAsia="Meiryo UI" w:hAnsi="Meiryo UI"/>
          <w:b/>
          <w:sz w:val="24"/>
        </w:rPr>
      </w:pPr>
      <w:r>
        <w:rPr>
          <w:rFonts w:ascii="Meiryo UI" w:eastAsia="Meiryo UI" w:hAnsi="Meiryo UI" w:hint="eastAsia"/>
          <w:b/>
          <w:sz w:val="24"/>
        </w:rPr>
        <w:t>自動車の取得価額（課税標準額）　×　税率　＝　税額</w:t>
      </w:r>
    </w:p>
    <w:p w14:paraId="3A1D7BE1" w14:textId="77777777" w:rsidR="000F77B7" w:rsidRPr="004B2B92" w:rsidRDefault="000F77B7" w:rsidP="000F77B7">
      <w:pPr>
        <w:spacing w:line="480" w:lineRule="exact"/>
        <w:ind w:firstLineChars="100" w:firstLine="240"/>
        <w:rPr>
          <w:rFonts w:ascii="Meiryo UI" w:eastAsia="Meiryo UI" w:hAnsi="Meiryo UI"/>
          <w:b/>
          <w:sz w:val="24"/>
        </w:rPr>
      </w:pPr>
      <w:r w:rsidRPr="004B2B92">
        <w:rPr>
          <w:rFonts w:ascii="Meiryo UI" w:eastAsia="Meiryo UI" w:hAnsi="Meiryo UI" w:hint="eastAsia"/>
          <w:b/>
          <w:sz w:val="24"/>
        </w:rPr>
        <w:t xml:space="preserve">● </w:t>
      </w:r>
      <w:r w:rsidRPr="00BF319E">
        <w:rPr>
          <w:rFonts w:ascii="Meiryo UI" w:eastAsia="Meiryo UI" w:hAnsi="Meiryo UI" w:hint="eastAsia"/>
          <w:b/>
          <w:sz w:val="24"/>
        </w:rPr>
        <w:t>自動車の取得価額</w:t>
      </w:r>
    </w:p>
    <w:p w14:paraId="18263411" w14:textId="77777777" w:rsidR="000F77B7" w:rsidRPr="00BF319E" w:rsidRDefault="000F77B7" w:rsidP="000F77B7">
      <w:pPr>
        <w:spacing w:line="260" w:lineRule="exact"/>
        <w:ind w:leftChars="100" w:left="210" w:firstLineChars="100" w:firstLine="200"/>
        <w:rPr>
          <w:rFonts w:ascii="Meiryo UI" w:eastAsia="Meiryo UI" w:hAnsi="Meiryo UI"/>
          <w:sz w:val="20"/>
        </w:rPr>
      </w:pPr>
      <w:r w:rsidRPr="00BF319E">
        <w:rPr>
          <w:rFonts w:ascii="Meiryo UI" w:eastAsia="Meiryo UI" w:hAnsi="Meiryo UI" w:hint="eastAsia"/>
          <w:sz w:val="20"/>
        </w:rPr>
        <w:t>自動車を取得するためにその対価として支払うべき金額で、自動車に付加して一体となっている物（例えば、ラジオ、ステレオ、カーナビ、エアコン等）の価額は含まれますが、スペアタイヤ、シートカバー、マット、標準工具等の付属物の価額は含まれません。ただし、無償で取得した場合や縁故者から格安で買った場合等は、通常の取引価額が取得価額となります。なお、自動車の取得価額が</w:t>
      </w:r>
      <w:r w:rsidRPr="00BF319E">
        <w:rPr>
          <w:rFonts w:ascii="Meiryo UI" w:eastAsia="Meiryo UI" w:hAnsi="Meiryo UI"/>
          <w:sz w:val="20"/>
        </w:rPr>
        <w:t>50万円以下の場合は、免税となります。</w:t>
      </w:r>
    </w:p>
    <w:p w14:paraId="0CA8350A" w14:textId="77777777" w:rsidR="000F77B7" w:rsidRPr="00151553" w:rsidRDefault="000F77B7" w:rsidP="000F77B7">
      <w:pPr>
        <w:spacing w:line="480" w:lineRule="exact"/>
        <w:ind w:firstLineChars="100" w:firstLine="240"/>
        <w:rPr>
          <w:rFonts w:ascii="Meiryo UI" w:eastAsia="Meiryo UI" w:hAnsi="Meiryo UI"/>
          <w:b/>
          <w:color w:val="000000" w:themeColor="text1"/>
          <w:sz w:val="24"/>
        </w:rPr>
      </w:pPr>
      <w:r w:rsidRPr="0050353F">
        <w:rPr>
          <w:rFonts w:ascii="Meiryo UI" w:eastAsia="Meiryo UI" w:hAnsi="Meiryo UI" w:hint="eastAsia"/>
          <w:b/>
          <w:sz w:val="24"/>
        </w:rPr>
        <w:t>● 自動車</w:t>
      </w:r>
      <w:r w:rsidRPr="00151553">
        <w:rPr>
          <w:rFonts w:ascii="Meiryo UI" w:eastAsia="Meiryo UI" w:hAnsi="Meiryo UI" w:hint="eastAsia"/>
          <w:b/>
          <w:color w:val="000000" w:themeColor="text1"/>
          <w:sz w:val="24"/>
        </w:rPr>
        <w:t>税（環境性能割）の税率について</w:t>
      </w:r>
    </w:p>
    <w:p w14:paraId="2C077156" w14:textId="77777777" w:rsidR="000F77B7" w:rsidRPr="00151553" w:rsidRDefault="000F77B7" w:rsidP="000F77B7">
      <w:pPr>
        <w:spacing w:line="260" w:lineRule="exact"/>
        <w:ind w:firstLineChars="200" w:firstLine="400"/>
        <w:rPr>
          <w:rFonts w:ascii="Meiryo UI" w:eastAsia="Meiryo UI" w:hAnsi="Meiryo UI"/>
          <w:color w:val="000000" w:themeColor="text1"/>
          <w:sz w:val="20"/>
          <w:szCs w:val="20"/>
        </w:rPr>
      </w:pPr>
      <w:r w:rsidRPr="00151553">
        <w:rPr>
          <w:rFonts w:ascii="Meiryo UI" w:eastAsia="Meiryo UI" w:hAnsi="Meiryo UI" w:hint="eastAsia"/>
          <w:color w:val="000000" w:themeColor="text1"/>
          <w:sz w:val="20"/>
          <w:szCs w:val="20"/>
        </w:rPr>
        <w:t>自動車税（環境性能割）は、その自動車の環境への負荷等の程度に応じて税率が決定します。</w:t>
      </w:r>
    </w:p>
    <w:p w14:paraId="3493CCA1" w14:textId="7CC34362" w:rsidR="000F77B7" w:rsidRDefault="000F77B7" w:rsidP="000F77B7">
      <w:pPr>
        <w:spacing w:line="260" w:lineRule="exact"/>
        <w:ind w:leftChars="100" w:left="210" w:firstLineChars="100" w:firstLine="200"/>
        <w:rPr>
          <w:rFonts w:ascii="Meiryo UI" w:eastAsia="Meiryo UI" w:hAnsi="Meiryo UI"/>
          <w:sz w:val="20"/>
          <w:szCs w:val="20"/>
        </w:rPr>
      </w:pPr>
      <w:r w:rsidRPr="00151553">
        <w:rPr>
          <w:rFonts w:ascii="Meiryo UI" w:eastAsia="Meiryo UI" w:hAnsi="Meiryo UI" w:hint="eastAsia"/>
          <w:color w:val="000000" w:themeColor="text1"/>
          <w:sz w:val="20"/>
          <w:szCs w:val="20"/>
        </w:rPr>
        <w:t>また、令和元</w:t>
      </w:r>
      <w:r w:rsidRPr="00151553">
        <w:rPr>
          <w:rFonts w:ascii="Meiryo UI" w:eastAsia="Meiryo UI" w:hAnsi="Meiryo UI"/>
          <w:color w:val="000000" w:themeColor="text1"/>
          <w:sz w:val="20"/>
          <w:szCs w:val="20"/>
        </w:rPr>
        <w:t>年10月１日</w:t>
      </w:r>
      <w:r w:rsidRPr="00B37C06">
        <w:rPr>
          <w:rFonts w:ascii="Meiryo UI" w:eastAsia="Meiryo UI" w:hAnsi="Meiryo UI"/>
          <w:sz w:val="20"/>
          <w:szCs w:val="20"/>
        </w:rPr>
        <w:t>～</w:t>
      </w:r>
      <w:r w:rsidRPr="00B37C06">
        <w:rPr>
          <w:rFonts w:ascii="Meiryo UI" w:eastAsia="Meiryo UI" w:hAnsi="Meiryo UI" w:hint="eastAsia"/>
          <w:sz w:val="20"/>
          <w:szCs w:val="20"/>
        </w:rPr>
        <w:t>令和３年</w:t>
      </w:r>
      <w:r w:rsidRPr="000F77B7">
        <w:rPr>
          <w:rFonts w:ascii="Meiryo UI" w:eastAsia="Meiryo UI" w:hAnsi="Meiryo UI" w:hint="eastAsia"/>
          <w:sz w:val="20"/>
          <w:szCs w:val="20"/>
        </w:rPr>
        <w:t>12月</w:t>
      </w:r>
      <w:r>
        <w:rPr>
          <w:rFonts w:ascii="Meiryo UI" w:eastAsia="Meiryo UI" w:hAnsi="Meiryo UI" w:hint="eastAsia"/>
          <w:sz w:val="20"/>
          <w:szCs w:val="20"/>
        </w:rPr>
        <w:t>31</w:t>
      </w:r>
      <w:r w:rsidRPr="00B37C06">
        <w:rPr>
          <w:rFonts w:ascii="Meiryo UI" w:eastAsia="Meiryo UI" w:hAnsi="Meiryo UI"/>
          <w:sz w:val="20"/>
          <w:szCs w:val="20"/>
        </w:rPr>
        <w:t>日に取得した自家用乗用車にかかる自動車税</w:t>
      </w:r>
      <w:r w:rsidRPr="00B37C06">
        <w:rPr>
          <w:rFonts w:ascii="Meiryo UI" w:eastAsia="Meiryo UI" w:hAnsi="Meiryo UI" w:hint="eastAsia"/>
          <w:sz w:val="20"/>
          <w:szCs w:val="20"/>
        </w:rPr>
        <w:t>（</w:t>
      </w:r>
      <w:r w:rsidRPr="00B37C06">
        <w:rPr>
          <w:rFonts w:ascii="Meiryo UI" w:eastAsia="Meiryo UI" w:hAnsi="Meiryo UI"/>
          <w:sz w:val="20"/>
          <w:szCs w:val="20"/>
        </w:rPr>
        <w:t>環境性能割</w:t>
      </w:r>
      <w:r w:rsidRPr="00B37C06">
        <w:rPr>
          <w:rFonts w:ascii="Meiryo UI" w:eastAsia="Meiryo UI" w:hAnsi="Meiryo UI" w:hint="eastAsia"/>
          <w:sz w:val="20"/>
          <w:szCs w:val="20"/>
        </w:rPr>
        <w:t>）</w:t>
      </w:r>
      <w:r w:rsidRPr="00B37C06">
        <w:rPr>
          <w:rFonts w:ascii="Meiryo UI" w:eastAsia="Meiryo UI" w:hAnsi="Meiryo UI"/>
          <w:sz w:val="20"/>
          <w:szCs w:val="20"/>
        </w:rPr>
        <w:t>の税率を１％軽減します。（下表の太字で記載している税率が適用されます。）</w:t>
      </w:r>
    </w:p>
    <w:tbl>
      <w:tblPr>
        <w:tblStyle w:val="a3"/>
        <w:tblW w:w="10348" w:type="dxa"/>
        <w:tblInd w:w="137" w:type="dxa"/>
        <w:tblLook w:val="04A0" w:firstRow="1" w:lastRow="0" w:firstColumn="1" w:lastColumn="0" w:noHBand="0" w:noVBand="1"/>
      </w:tblPr>
      <w:tblGrid>
        <w:gridCol w:w="1845"/>
        <w:gridCol w:w="5091"/>
        <w:gridCol w:w="850"/>
        <w:gridCol w:w="856"/>
        <w:gridCol w:w="850"/>
        <w:gridCol w:w="856"/>
      </w:tblGrid>
      <w:tr w:rsidR="000F77B7" w:rsidRPr="000F77B7" w14:paraId="4E623CE7" w14:textId="77777777" w:rsidTr="000F77B7">
        <w:trPr>
          <w:trHeight w:val="20"/>
        </w:trPr>
        <w:tc>
          <w:tcPr>
            <w:tcW w:w="6946" w:type="dxa"/>
            <w:gridSpan w:val="2"/>
            <w:vMerge w:val="restart"/>
            <w:shd w:val="clear" w:color="auto" w:fill="9CC2E5" w:themeFill="accent1" w:themeFillTint="99"/>
            <w:vAlign w:val="center"/>
          </w:tcPr>
          <w:p w14:paraId="251E14E8" w14:textId="77777777" w:rsidR="000F77B7" w:rsidRPr="000F77B7" w:rsidRDefault="000F77B7" w:rsidP="000F77B7">
            <w:pPr>
              <w:tabs>
                <w:tab w:val="left" w:pos="930"/>
              </w:tabs>
              <w:spacing w:line="200" w:lineRule="exact"/>
              <w:jc w:val="center"/>
              <w:rPr>
                <w:rFonts w:ascii="Meiryo UI" w:eastAsia="Meiryo UI" w:hAnsi="Meiryo UI"/>
                <w:sz w:val="16"/>
                <w:szCs w:val="16"/>
              </w:rPr>
            </w:pPr>
            <w:r w:rsidRPr="000F77B7">
              <w:rPr>
                <w:rFonts w:ascii="Meiryo UI" w:eastAsia="Meiryo UI" w:hAnsi="Meiryo UI" w:hint="eastAsia"/>
                <w:sz w:val="16"/>
                <w:szCs w:val="16"/>
              </w:rPr>
              <w:t>区分</w:t>
            </w:r>
          </w:p>
        </w:tc>
        <w:tc>
          <w:tcPr>
            <w:tcW w:w="3402" w:type="dxa"/>
            <w:gridSpan w:val="4"/>
            <w:shd w:val="clear" w:color="auto" w:fill="9CC2E5" w:themeFill="accent1" w:themeFillTint="99"/>
            <w:vAlign w:val="center"/>
          </w:tcPr>
          <w:p w14:paraId="0E14C8A6" w14:textId="77777777" w:rsidR="000F77B7" w:rsidRPr="000F77B7" w:rsidRDefault="000F77B7" w:rsidP="000F77B7">
            <w:pPr>
              <w:tabs>
                <w:tab w:val="left" w:pos="930"/>
              </w:tabs>
              <w:spacing w:line="200" w:lineRule="exact"/>
              <w:jc w:val="center"/>
              <w:rPr>
                <w:rFonts w:ascii="Meiryo UI" w:eastAsia="Meiryo UI" w:hAnsi="Meiryo UI"/>
                <w:sz w:val="16"/>
                <w:szCs w:val="16"/>
              </w:rPr>
            </w:pPr>
            <w:r w:rsidRPr="000F77B7">
              <w:rPr>
                <w:rFonts w:ascii="Meiryo UI" w:eastAsia="Meiryo UI" w:hAnsi="Meiryo UI" w:hint="eastAsia"/>
                <w:sz w:val="16"/>
                <w:szCs w:val="16"/>
              </w:rPr>
              <w:t>税率</w:t>
            </w:r>
          </w:p>
        </w:tc>
      </w:tr>
      <w:tr w:rsidR="000F77B7" w:rsidRPr="000F77B7" w14:paraId="25013384" w14:textId="77777777" w:rsidTr="000F77B7">
        <w:trPr>
          <w:trHeight w:val="20"/>
        </w:trPr>
        <w:tc>
          <w:tcPr>
            <w:tcW w:w="6946" w:type="dxa"/>
            <w:gridSpan w:val="2"/>
            <w:vMerge/>
            <w:shd w:val="clear" w:color="auto" w:fill="9CC2E5" w:themeFill="accent1" w:themeFillTint="99"/>
            <w:vAlign w:val="center"/>
          </w:tcPr>
          <w:p w14:paraId="29C75764" w14:textId="77777777" w:rsidR="000F77B7" w:rsidRPr="000F77B7" w:rsidRDefault="000F77B7" w:rsidP="000F77B7">
            <w:pPr>
              <w:tabs>
                <w:tab w:val="left" w:pos="930"/>
              </w:tabs>
              <w:spacing w:line="200" w:lineRule="exact"/>
              <w:jc w:val="center"/>
              <w:rPr>
                <w:rFonts w:ascii="Meiryo UI" w:eastAsia="Meiryo UI" w:hAnsi="Meiryo UI"/>
                <w:sz w:val="16"/>
                <w:szCs w:val="16"/>
              </w:rPr>
            </w:pPr>
          </w:p>
        </w:tc>
        <w:tc>
          <w:tcPr>
            <w:tcW w:w="1701" w:type="dxa"/>
            <w:gridSpan w:val="2"/>
            <w:shd w:val="clear" w:color="auto" w:fill="9CC2E5" w:themeFill="accent1" w:themeFillTint="99"/>
            <w:vAlign w:val="center"/>
          </w:tcPr>
          <w:p w14:paraId="5F705943" w14:textId="77777777" w:rsidR="000F77B7" w:rsidRPr="000F77B7" w:rsidRDefault="000F77B7" w:rsidP="000F77B7">
            <w:pPr>
              <w:tabs>
                <w:tab w:val="left" w:pos="930"/>
              </w:tabs>
              <w:spacing w:line="200" w:lineRule="exact"/>
              <w:jc w:val="center"/>
              <w:rPr>
                <w:rFonts w:ascii="Meiryo UI" w:eastAsia="Meiryo UI" w:hAnsi="Meiryo UI"/>
                <w:sz w:val="16"/>
                <w:szCs w:val="16"/>
              </w:rPr>
            </w:pPr>
            <w:r w:rsidRPr="000F77B7">
              <w:rPr>
                <w:rFonts w:ascii="Meiryo UI" w:eastAsia="Meiryo UI" w:hAnsi="Meiryo UI" w:hint="eastAsia"/>
                <w:sz w:val="16"/>
                <w:szCs w:val="16"/>
              </w:rPr>
              <w:t>登録車</w:t>
            </w:r>
          </w:p>
        </w:tc>
        <w:tc>
          <w:tcPr>
            <w:tcW w:w="1701" w:type="dxa"/>
            <w:gridSpan w:val="2"/>
            <w:shd w:val="clear" w:color="auto" w:fill="9CC2E5" w:themeFill="accent1" w:themeFillTint="99"/>
            <w:vAlign w:val="center"/>
          </w:tcPr>
          <w:p w14:paraId="741D598C" w14:textId="77777777" w:rsidR="000F77B7" w:rsidRPr="000F77B7" w:rsidRDefault="000F77B7" w:rsidP="000F77B7">
            <w:pPr>
              <w:tabs>
                <w:tab w:val="left" w:pos="930"/>
              </w:tabs>
              <w:spacing w:line="200" w:lineRule="exact"/>
              <w:jc w:val="center"/>
              <w:rPr>
                <w:rFonts w:ascii="Meiryo UI" w:eastAsia="Meiryo UI" w:hAnsi="Meiryo UI"/>
                <w:sz w:val="16"/>
                <w:szCs w:val="16"/>
              </w:rPr>
            </w:pPr>
            <w:r w:rsidRPr="000F77B7">
              <w:rPr>
                <w:rFonts w:ascii="Meiryo UI" w:eastAsia="Meiryo UI" w:hAnsi="Meiryo UI" w:hint="eastAsia"/>
                <w:kern w:val="0"/>
                <w:sz w:val="16"/>
                <w:szCs w:val="16"/>
              </w:rPr>
              <w:t>軽自動車</w:t>
            </w:r>
          </w:p>
        </w:tc>
      </w:tr>
      <w:tr w:rsidR="000F77B7" w:rsidRPr="000F77B7" w14:paraId="153B64C7" w14:textId="77777777" w:rsidTr="000F77B7">
        <w:trPr>
          <w:trHeight w:val="20"/>
        </w:trPr>
        <w:tc>
          <w:tcPr>
            <w:tcW w:w="6946" w:type="dxa"/>
            <w:gridSpan w:val="2"/>
            <w:vMerge/>
            <w:vAlign w:val="center"/>
          </w:tcPr>
          <w:p w14:paraId="3A2218E8" w14:textId="77777777" w:rsidR="000F77B7" w:rsidRPr="000F77B7" w:rsidRDefault="000F77B7" w:rsidP="000F77B7">
            <w:pPr>
              <w:tabs>
                <w:tab w:val="left" w:pos="930"/>
              </w:tabs>
              <w:spacing w:line="200" w:lineRule="exact"/>
              <w:jc w:val="center"/>
              <w:rPr>
                <w:rFonts w:ascii="Meiryo UI" w:eastAsia="Meiryo UI" w:hAnsi="Meiryo UI"/>
                <w:sz w:val="16"/>
                <w:szCs w:val="16"/>
              </w:rPr>
            </w:pPr>
          </w:p>
        </w:tc>
        <w:tc>
          <w:tcPr>
            <w:tcW w:w="850" w:type="dxa"/>
            <w:shd w:val="clear" w:color="auto" w:fill="9CC2E5" w:themeFill="accent1" w:themeFillTint="99"/>
            <w:vAlign w:val="center"/>
          </w:tcPr>
          <w:p w14:paraId="492260D6" w14:textId="77777777" w:rsidR="000F77B7" w:rsidRPr="000F77B7" w:rsidRDefault="000F77B7" w:rsidP="000F77B7">
            <w:pPr>
              <w:tabs>
                <w:tab w:val="left" w:pos="930"/>
              </w:tabs>
              <w:spacing w:line="200" w:lineRule="exact"/>
              <w:jc w:val="center"/>
              <w:rPr>
                <w:rFonts w:ascii="Meiryo UI" w:eastAsia="Meiryo UI" w:hAnsi="Meiryo UI"/>
                <w:sz w:val="16"/>
                <w:szCs w:val="16"/>
              </w:rPr>
            </w:pPr>
            <w:r w:rsidRPr="000F77B7">
              <w:rPr>
                <w:rFonts w:ascii="Meiryo UI" w:eastAsia="Meiryo UI" w:hAnsi="Meiryo UI" w:hint="eastAsia"/>
                <w:sz w:val="16"/>
                <w:szCs w:val="16"/>
              </w:rPr>
              <w:t>営業用</w:t>
            </w:r>
          </w:p>
        </w:tc>
        <w:tc>
          <w:tcPr>
            <w:tcW w:w="851" w:type="dxa"/>
            <w:shd w:val="clear" w:color="auto" w:fill="9CC2E5" w:themeFill="accent1" w:themeFillTint="99"/>
            <w:vAlign w:val="center"/>
          </w:tcPr>
          <w:p w14:paraId="46E9C271" w14:textId="77777777" w:rsidR="000F77B7" w:rsidRPr="000F77B7" w:rsidRDefault="000F77B7" w:rsidP="000F77B7">
            <w:pPr>
              <w:tabs>
                <w:tab w:val="left" w:pos="930"/>
              </w:tabs>
              <w:spacing w:line="200" w:lineRule="exact"/>
              <w:jc w:val="center"/>
              <w:rPr>
                <w:rFonts w:ascii="Meiryo UI" w:eastAsia="Meiryo UI" w:hAnsi="Meiryo UI"/>
                <w:sz w:val="16"/>
                <w:szCs w:val="16"/>
              </w:rPr>
            </w:pPr>
            <w:r w:rsidRPr="000F77B7">
              <w:rPr>
                <w:rFonts w:ascii="Meiryo UI" w:eastAsia="Meiryo UI" w:hAnsi="Meiryo UI" w:hint="eastAsia"/>
                <w:sz w:val="16"/>
                <w:szCs w:val="16"/>
              </w:rPr>
              <w:t>自家用</w:t>
            </w:r>
          </w:p>
        </w:tc>
        <w:tc>
          <w:tcPr>
            <w:tcW w:w="850" w:type="dxa"/>
            <w:shd w:val="clear" w:color="auto" w:fill="9CC2E5" w:themeFill="accent1" w:themeFillTint="99"/>
            <w:vAlign w:val="center"/>
          </w:tcPr>
          <w:p w14:paraId="10D53495" w14:textId="77777777" w:rsidR="000F77B7" w:rsidRPr="000F77B7" w:rsidRDefault="000F77B7" w:rsidP="000F77B7">
            <w:pPr>
              <w:tabs>
                <w:tab w:val="left" w:pos="930"/>
              </w:tabs>
              <w:spacing w:line="200" w:lineRule="exact"/>
              <w:jc w:val="center"/>
              <w:rPr>
                <w:rFonts w:ascii="Meiryo UI" w:eastAsia="Meiryo UI" w:hAnsi="Meiryo UI"/>
                <w:sz w:val="16"/>
                <w:szCs w:val="16"/>
              </w:rPr>
            </w:pPr>
            <w:r w:rsidRPr="000F77B7">
              <w:rPr>
                <w:rFonts w:ascii="Meiryo UI" w:eastAsia="Meiryo UI" w:hAnsi="Meiryo UI" w:hint="eastAsia"/>
                <w:sz w:val="16"/>
                <w:szCs w:val="16"/>
              </w:rPr>
              <w:t>営業用</w:t>
            </w:r>
          </w:p>
        </w:tc>
        <w:tc>
          <w:tcPr>
            <w:tcW w:w="851" w:type="dxa"/>
            <w:shd w:val="clear" w:color="auto" w:fill="9CC2E5" w:themeFill="accent1" w:themeFillTint="99"/>
            <w:vAlign w:val="center"/>
          </w:tcPr>
          <w:p w14:paraId="5E4EEF33" w14:textId="77777777" w:rsidR="000F77B7" w:rsidRPr="000F77B7" w:rsidRDefault="000F77B7" w:rsidP="000F77B7">
            <w:pPr>
              <w:tabs>
                <w:tab w:val="left" w:pos="930"/>
              </w:tabs>
              <w:spacing w:line="200" w:lineRule="exact"/>
              <w:jc w:val="center"/>
              <w:rPr>
                <w:rFonts w:ascii="Meiryo UI" w:eastAsia="Meiryo UI" w:hAnsi="Meiryo UI"/>
                <w:sz w:val="16"/>
                <w:szCs w:val="16"/>
              </w:rPr>
            </w:pPr>
            <w:r w:rsidRPr="000F77B7">
              <w:rPr>
                <w:rFonts w:ascii="Meiryo UI" w:eastAsia="Meiryo UI" w:hAnsi="Meiryo UI" w:hint="eastAsia"/>
                <w:sz w:val="16"/>
                <w:szCs w:val="16"/>
              </w:rPr>
              <w:t>自家用</w:t>
            </w:r>
          </w:p>
        </w:tc>
      </w:tr>
      <w:tr w:rsidR="000F77B7" w:rsidRPr="000F77B7" w14:paraId="006101CD" w14:textId="77777777" w:rsidTr="000F77B7">
        <w:trPr>
          <w:trHeight w:val="454"/>
        </w:trPr>
        <w:tc>
          <w:tcPr>
            <w:tcW w:w="6946" w:type="dxa"/>
            <w:gridSpan w:val="2"/>
            <w:vAlign w:val="center"/>
          </w:tcPr>
          <w:p w14:paraId="2295D354" w14:textId="77777777" w:rsidR="000F77B7" w:rsidRPr="000F77B7" w:rsidRDefault="000F77B7" w:rsidP="000F77B7">
            <w:pPr>
              <w:tabs>
                <w:tab w:val="left" w:pos="930"/>
              </w:tabs>
              <w:spacing w:line="200" w:lineRule="exact"/>
              <w:rPr>
                <w:rFonts w:ascii="Meiryo UI" w:eastAsia="Meiryo UI" w:hAnsi="Meiryo UI"/>
                <w:sz w:val="16"/>
                <w:szCs w:val="16"/>
              </w:rPr>
            </w:pPr>
            <w:r w:rsidRPr="000F77B7">
              <w:rPr>
                <w:rFonts w:ascii="Meiryo UI" w:eastAsia="Meiryo UI" w:hAnsi="Meiryo UI" w:hint="eastAsia"/>
                <w:sz w:val="16"/>
                <w:szCs w:val="16"/>
              </w:rPr>
              <w:t>電気自動車、燃料電池自動車、天然ガス自動車（Ｈ</w:t>
            </w:r>
            <w:r w:rsidRPr="000F77B7">
              <w:rPr>
                <w:rFonts w:ascii="Meiryo UI" w:eastAsia="Meiryo UI" w:hAnsi="Meiryo UI"/>
                <w:sz w:val="16"/>
                <w:szCs w:val="16"/>
              </w:rPr>
              <w:t>30規制適合</w:t>
            </w:r>
            <w:r w:rsidRPr="000F77B7">
              <w:rPr>
                <w:rFonts w:ascii="Meiryo UI" w:eastAsia="Meiryo UI" w:hAnsi="Meiryo UI" w:hint="eastAsia"/>
                <w:sz w:val="16"/>
                <w:szCs w:val="16"/>
              </w:rPr>
              <w:t>（3.5t以下の自動車）</w:t>
            </w:r>
            <w:r w:rsidRPr="000F77B7">
              <w:rPr>
                <w:rFonts w:ascii="Meiryo UI" w:eastAsia="Meiryo UI" w:hAnsi="Meiryo UI"/>
                <w:sz w:val="16"/>
                <w:szCs w:val="16"/>
              </w:rPr>
              <w:t>又はＨ21規制からNOx10％低減達成）</w:t>
            </w:r>
            <w:r w:rsidRPr="000F77B7">
              <w:rPr>
                <w:rFonts w:ascii="Meiryo UI" w:eastAsia="Meiryo UI" w:hAnsi="Meiryo UI" w:hint="eastAsia"/>
                <w:sz w:val="16"/>
                <w:szCs w:val="16"/>
              </w:rPr>
              <w:t>、プラグインハイブリッド自動車、クリーンディーゼル乗用車（</w:t>
            </w:r>
            <w:r w:rsidRPr="000F77B7">
              <w:rPr>
                <w:rFonts w:ascii="Meiryo UI" w:eastAsia="Meiryo UI" w:hAnsi="Meiryo UI"/>
                <w:sz w:val="16"/>
                <w:szCs w:val="16"/>
              </w:rPr>
              <w:t>H30規制適合又はH21規制適合）</w:t>
            </w:r>
          </w:p>
        </w:tc>
        <w:tc>
          <w:tcPr>
            <w:tcW w:w="850" w:type="dxa"/>
            <w:vMerge w:val="restart"/>
            <w:vAlign w:val="center"/>
          </w:tcPr>
          <w:p w14:paraId="68D8F75C" w14:textId="77777777" w:rsidR="000F77B7" w:rsidRPr="000F77B7" w:rsidRDefault="000F77B7" w:rsidP="000F77B7">
            <w:pPr>
              <w:tabs>
                <w:tab w:val="left" w:pos="930"/>
              </w:tabs>
              <w:spacing w:line="200" w:lineRule="exact"/>
              <w:jc w:val="center"/>
              <w:rPr>
                <w:rFonts w:ascii="Meiryo UI" w:eastAsia="Meiryo UI" w:hAnsi="Meiryo UI"/>
                <w:sz w:val="16"/>
                <w:szCs w:val="16"/>
              </w:rPr>
            </w:pPr>
            <w:r w:rsidRPr="000F77B7">
              <w:rPr>
                <w:rFonts w:ascii="Meiryo UI" w:eastAsia="Meiryo UI" w:hAnsi="Meiryo UI" w:hint="eastAsia"/>
                <w:sz w:val="16"/>
                <w:szCs w:val="16"/>
              </w:rPr>
              <w:t>非課税</w:t>
            </w:r>
          </w:p>
        </w:tc>
        <w:tc>
          <w:tcPr>
            <w:tcW w:w="851" w:type="dxa"/>
            <w:vMerge w:val="restart"/>
            <w:vAlign w:val="center"/>
          </w:tcPr>
          <w:p w14:paraId="669666F3" w14:textId="77777777" w:rsidR="000F77B7" w:rsidRPr="000F77B7" w:rsidRDefault="000F77B7" w:rsidP="000F77B7">
            <w:pPr>
              <w:tabs>
                <w:tab w:val="left" w:pos="930"/>
              </w:tabs>
              <w:spacing w:line="200" w:lineRule="exact"/>
              <w:jc w:val="center"/>
              <w:rPr>
                <w:rFonts w:ascii="Meiryo UI" w:eastAsia="Meiryo UI" w:hAnsi="Meiryo UI"/>
                <w:sz w:val="16"/>
                <w:szCs w:val="16"/>
              </w:rPr>
            </w:pPr>
            <w:r w:rsidRPr="000F77B7">
              <w:rPr>
                <w:rFonts w:ascii="Meiryo UI" w:eastAsia="Meiryo UI" w:hAnsi="Meiryo UI" w:hint="eastAsia"/>
                <w:sz w:val="16"/>
                <w:szCs w:val="16"/>
              </w:rPr>
              <w:t>非課税</w:t>
            </w:r>
          </w:p>
        </w:tc>
        <w:tc>
          <w:tcPr>
            <w:tcW w:w="1701" w:type="dxa"/>
            <w:gridSpan w:val="2"/>
            <w:vMerge w:val="restart"/>
            <w:vAlign w:val="center"/>
          </w:tcPr>
          <w:p w14:paraId="32F87303" w14:textId="77777777" w:rsidR="000F77B7" w:rsidRPr="000F77B7" w:rsidRDefault="000F77B7" w:rsidP="000F77B7">
            <w:pPr>
              <w:tabs>
                <w:tab w:val="left" w:pos="930"/>
              </w:tabs>
              <w:spacing w:line="200" w:lineRule="exact"/>
              <w:jc w:val="center"/>
              <w:rPr>
                <w:rFonts w:ascii="Meiryo UI" w:eastAsia="Meiryo UI" w:hAnsi="Meiryo UI"/>
                <w:sz w:val="16"/>
                <w:szCs w:val="16"/>
              </w:rPr>
            </w:pPr>
            <w:r w:rsidRPr="000F77B7">
              <w:rPr>
                <w:rFonts w:ascii="Meiryo UI" w:eastAsia="Meiryo UI" w:hAnsi="Meiryo UI" w:hint="eastAsia"/>
                <w:sz w:val="16"/>
                <w:szCs w:val="16"/>
              </w:rPr>
              <w:t>非課税</w:t>
            </w:r>
          </w:p>
        </w:tc>
      </w:tr>
      <w:tr w:rsidR="000F77B7" w:rsidRPr="000F77B7" w14:paraId="6FDD5CD9" w14:textId="77777777" w:rsidTr="000F77B7">
        <w:trPr>
          <w:trHeight w:val="498"/>
        </w:trPr>
        <w:tc>
          <w:tcPr>
            <w:tcW w:w="1848" w:type="dxa"/>
            <w:vMerge w:val="restart"/>
            <w:vAlign w:val="center"/>
          </w:tcPr>
          <w:p w14:paraId="248EC26E" w14:textId="77777777" w:rsidR="000F77B7" w:rsidRPr="000F77B7" w:rsidRDefault="000F77B7" w:rsidP="000F77B7">
            <w:pPr>
              <w:tabs>
                <w:tab w:val="left" w:pos="930"/>
              </w:tabs>
              <w:spacing w:line="200" w:lineRule="exact"/>
              <w:jc w:val="center"/>
              <w:rPr>
                <w:rFonts w:ascii="Meiryo UI" w:eastAsia="Meiryo UI" w:hAnsi="Meiryo UI"/>
                <w:sz w:val="16"/>
                <w:szCs w:val="16"/>
              </w:rPr>
            </w:pPr>
            <w:r w:rsidRPr="000F77B7">
              <w:rPr>
                <w:rFonts w:ascii="Meiryo UI" w:eastAsia="Meiryo UI" w:hAnsi="Meiryo UI" w:hint="eastAsia"/>
                <w:sz w:val="16"/>
                <w:szCs w:val="16"/>
              </w:rPr>
              <w:t>ガソリン自動車</w:t>
            </w:r>
          </w:p>
          <w:p w14:paraId="13C5CF34" w14:textId="77777777" w:rsidR="000F77B7" w:rsidRPr="000F77B7" w:rsidRDefault="000F77B7" w:rsidP="000F77B7">
            <w:pPr>
              <w:tabs>
                <w:tab w:val="left" w:pos="930"/>
              </w:tabs>
              <w:spacing w:line="200" w:lineRule="exact"/>
              <w:jc w:val="center"/>
              <w:rPr>
                <w:rFonts w:ascii="Meiryo UI" w:eastAsia="Meiryo UI" w:hAnsi="Meiryo UI"/>
                <w:sz w:val="16"/>
                <w:szCs w:val="16"/>
              </w:rPr>
            </w:pPr>
            <w:r w:rsidRPr="000F77B7">
              <w:rPr>
                <w:rFonts w:ascii="Meiryo UI" w:eastAsia="Meiryo UI" w:hAnsi="Meiryo UI" w:hint="eastAsia"/>
                <w:sz w:val="16"/>
                <w:szCs w:val="16"/>
              </w:rPr>
              <w:t>LPG自動車</w:t>
            </w:r>
          </w:p>
        </w:tc>
        <w:tc>
          <w:tcPr>
            <w:tcW w:w="5098" w:type="dxa"/>
            <w:vAlign w:val="center"/>
          </w:tcPr>
          <w:p w14:paraId="26AACC91" w14:textId="77777777" w:rsidR="000F77B7" w:rsidRPr="000F77B7" w:rsidRDefault="000F77B7" w:rsidP="000F77B7">
            <w:pPr>
              <w:tabs>
                <w:tab w:val="left" w:pos="930"/>
              </w:tabs>
              <w:spacing w:line="200" w:lineRule="exact"/>
              <w:jc w:val="center"/>
              <w:rPr>
                <w:rFonts w:ascii="Meiryo UI" w:eastAsia="Meiryo UI" w:hAnsi="Meiryo UI"/>
                <w:sz w:val="16"/>
                <w:szCs w:val="16"/>
              </w:rPr>
            </w:pPr>
            <w:r w:rsidRPr="000F77B7">
              <w:rPr>
                <w:rFonts w:ascii="Meiryo UI" w:eastAsia="Meiryo UI" w:hAnsi="Meiryo UI" w:hint="eastAsia"/>
                <w:sz w:val="16"/>
                <w:szCs w:val="16"/>
              </w:rPr>
              <w:t>令和12</w:t>
            </w:r>
            <w:r w:rsidRPr="000F77B7">
              <w:rPr>
                <w:rFonts w:ascii="Meiryo UI" w:eastAsia="Meiryo UI" w:hAnsi="Meiryo UI"/>
                <w:sz w:val="16"/>
                <w:szCs w:val="16"/>
              </w:rPr>
              <w:t>年</w:t>
            </w:r>
            <w:r w:rsidRPr="000F77B7">
              <w:rPr>
                <w:rFonts w:ascii="Meiryo UI" w:eastAsia="Meiryo UI" w:hAnsi="Meiryo UI" w:hint="eastAsia"/>
                <w:sz w:val="16"/>
                <w:szCs w:val="16"/>
              </w:rPr>
              <w:t>度</w:t>
            </w:r>
            <w:r w:rsidRPr="000F77B7">
              <w:rPr>
                <w:rFonts w:ascii="Meiryo UI" w:eastAsia="Meiryo UI" w:hAnsi="Meiryo UI"/>
                <w:sz w:val="16"/>
                <w:szCs w:val="16"/>
              </w:rPr>
              <w:t>燃費基準</w:t>
            </w:r>
            <w:r w:rsidRPr="000F77B7">
              <w:rPr>
                <w:rFonts w:ascii="Meiryo UI" w:eastAsia="Meiryo UI" w:hAnsi="Meiryo UI" w:hint="eastAsia"/>
                <w:sz w:val="16"/>
                <w:szCs w:val="16"/>
              </w:rPr>
              <w:t>85</w:t>
            </w:r>
            <w:r w:rsidRPr="000F77B7">
              <w:rPr>
                <w:rFonts w:ascii="Meiryo UI" w:eastAsia="Meiryo UI" w:hAnsi="Meiryo UI"/>
                <w:sz w:val="16"/>
                <w:szCs w:val="16"/>
              </w:rPr>
              <w:t>％達成</w:t>
            </w:r>
            <w:r w:rsidRPr="000F77B7">
              <w:rPr>
                <w:rFonts w:ascii="Meiryo UI" w:eastAsia="Meiryo UI" w:hAnsi="Meiryo UI" w:hint="eastAsia"/>
                <w:sz w:val="16"/>
                <w:szCs w:val="16"/>
              </w:rPr>
              <w:t>かつ令和２年度</w:t>
            </w:r>
            <w:r w:rsidRPr="000F77B7">
              <w:rPr>
                <w:rFonts w:ascii="Meiryo UI" w:eastAsia="Meiryo UI" w:hAnsi="Meiryo UI"/>
                <w:sz w:val="16"/>
                <w:szCs w:val="16"/>
              </w:rPr>
              <w:t>燃費基準</w:t>
            </w:r>
            <w:r w:rsidRPr="000F77B7">
              <w:rPr>
                <w:rFonts w:ascii="Meiryo UI" w:eastAsia="Meiryo UI" w:hAnsi="Meiryo UI" w:hint="eastAsia"/>
                <w:sz w:val="16"/>
                <w:szCs w:val="16"/>
              </w:rPr>
              <w:t>達成</w:t>
            </w:r>
          </w:p>
        </w:tc>
        <w:tc>
          <w:tcPr>
            <w:tcW w:w="850" w:type="dxa"/>
            <w:vMerge/>
          </w:tcPr>
          <w:p w14:paraId="0176A5E1" w14:textId="77777777" w:rsidR="000F77B7" w:rsidRPr="000F77B7" w:rsidRDefault="000F77B7" w:rsidP="000F77B7">
            <w:pPr>
              <w:tabs>
                <w:tab w:val="left" w:pos="930"/>
              </w:tabs>
              <w:spacing w:line="200" w:lineRule="exact"/>
              <w:jc w:val="center"/>
              <w:rPr>
                <w:rFonts w:ascii="Meiryo UI" w:eastAsia="Meiryo UI" w:hAnsi="Meiryo UI"/>
                <w:sz w:val="16"/>
                <w:szCs w:val="16"/>
              </w:rPr>
            </w:pPr>
          </w:p>
        </w:tc>
        <w:tc>
          <w:tcPr>
            <w:tcW w:w="851" w:type="dxa"/>
            <w:vMerge/>
          </w:tcPr>
          <w:p w14:paraId="3FC65BFD" w14:textId="77777777" w:rsidR="000F77B7" w:rsidRPr="000F77B7" w:rsidRDefault="000F77B7" w:rsidP="000F77B7">
            <w:pPr>
              <w:tabs>
                <w:tab w:val="left" w:pos="930"/>
              </w:tabs>
              <w:spacing w:line="200" w:lineRule="exact"/>
              <w:rPr>
                <w:rFonts w:ascii="Meiryo UI" w:eastAsia="Meiryo UI" w:hAnsi="Meiryo UI"/>
                <w:sz w:val="16"/>
                <w:szCs w:val="16"/>
              </w:rPr>
            </w:pPr>
          </w:p>
        </w:tc>
        <w:tc>
          <w:tcPr>
            <w:tcW w:w="1701" w:type="dxa"/>
            <w:gridSpan w:val="2"/>
            <w:vMerge/>
          </w:tcPr>
          <w:p w14:paraId="37C3DC0B" w14:textId="77777777" w:rsidR="000F77B7" w:rsidRPr="000F77B7" w:rsidRDefault="000F77B7" w:rsidP="000F77B7">
            <w:pPr>
              <w:tabs>
                <w:tab w:val="left" w:pos="930"/>
              </w:tabs>
              <w:spacing w:line="200" w:lineRule="exact"/>
              <w:rPr>
                <w:rFonts w:ascii="Meiryo UI" w:eastAsia="Meiryo UI" w:hAnsi="Meiryo UI"/>
                <w:sz w:val="16"/>
                <w:szCs w:val="16"/>
              </w:rPr>
            </w:pPr>
          </w:p>
        </w:tc>
      </w:tr>
      <w:tr w:rsidR="000F77B7" w:rsidRPr="000F77B7" w14:paraId="78EE7D26" w14:textId="77777777" w:rsidTr="000F77B7">
        <w:trPr>
          <w:trHeight w:val="454"/>
        </w:trPr>
        <w:tc>
          <w:tcPr>
            <w:tcW w:w="1848" w:type="dxa"/>
            <w:vMerge/>
            <w:vAlign w:val="center"/>
          </w:tcPr>
          <w:p w14:paraId="1A3FDC48" w14:textId="77777777" w:rsidR="000F77B7" w:rsidRPr="000F77B7" w:rsidRDefault="000F77B7" w:rsidP="000F77B7">
            <w:pPr>
              <w:tabs>
                <w:tab w:val="left" w:pos="930"/>
              </w:tabs>
              <w:spacing w:line="200" w:lineRule="exact"/>
              <w:jc w:val="center"/>
              <w:rPr>
                <w:rFonts w:ascii="Meiryo UI" w:eastAsia="Meiryo UI" w:hAnsi="Meiryo UI"/>
                <w:sz w:val="16"/>
                <w:szCs w:val="16"/>
              </w:rPr>
            </w:pPr>
          </w:p>
        </w:tc>
        <w:tc>
          <w:tcPr>
            <w:tcW w:w="5098" w:type="dxa"/>
            <w:vAlign w:val="center"/>
          </w:tcPr>
          <w:p w14:paraId="1EF27BEB" w14:textId="77777777" w:rsidR="000F77B7" w:rsidRPr="000F77B7" w:rsidRDefault="000F77B7" w:rsidP="000F77B7">
            <w:pPr>
              <w:tabs>
                <w:tab w:val="left" w:pos="930"/>
              </w:tabs>
              <w:spacing w:line="200" w:lineRule="exact"/>
              <w:jc w:val="center"/>
              <w:rPr>
                <w:rFonts w:ascii="Meiryo UI" w:eastAsia="Meiryo UI" w:hAnsi="Meiryo UI"/>
                <w:sz w:val="16"/>
                <w:szCs w:val="16"/>
              </w:rPr>
            </w:pPr>
            <w:r w:rsidRPr="000F77B7">
              <w:rPr>
                <w:rFonts w:ascii="Meiryo UI" w:eastAsia="Meiryo UI" w:hAnsi="Meiryo UI" w:hint="eastAsia"/>
                <w:sz w:val="16"/>
                <w:szCs w:val="16"/>
              </w:rPr>
              <w:t>令和12</w:t>
            </w:r>
            <w:r w:rsidRPr="000F77B7">
              <w:rPr>
                <w:rFonts w:ascii="Meiryo UI" w:eastAsia="Meiryo UI" w:hAnsi="Meiryo UI"/>
                <w:sz w:val="16"/>
                <w:szCs w:val="16"/>
              </w:rPr>
              <w:t>年</w:t>
            </w:r>
            <w:r w:rsidRPr="000F77B7">
              <w:rPr>
                <w:rFonts w:ascii="Meiryo UI" w:eastAsia="Meiryo UI" w:hAnsi="Meiryo UI" w:hint="eastAsia"/>
                <w:sz w:val="16"/>
                <w:szCs w:val="16"/>
              </w:rPr>
              <w:t>度</w:t>
            </w:r>
            <w:r w:rsidRPr="000F77B7">
              <w:rPr>
                <w:rFonts w:ascii="Meiryo UI" w:eastAsia="Meiryo UI" w:hAnsi="Meiryo UI"/>
                <w:sz w:val="16"/>
                <w:szCs w:val="16"/>
              </w:rPr>
              <w:t>燃費基準</w:t>
            </w:r>
            <w:r w:rsidRPr="000F77B7">
              <w:rPr>
                <w:rFonts w:ascii="Meiryo UI" w:eastAsia="Meiryo UI" w:hAnsi="Meiryo UI" w:hint="eastAsia"/>
                <w:sz w:val="16"/>
                <w:szCs w:val="16"/>
              </w:rPr>
              <w:t>75</w:t>
            </w:r>
            <w:r w:rsidRPr="000F77B7">
              <w:rPr>
                <w:rFonts w:ascii="Meiryo UI" w:eastAsia="Meiryo UI" w:hAnsi="Meiryo UI"/>
                <w:sz w:val="16"/>
                <w:szCs w:val="16"/>
              </w:rPr>
              <w:t>％達成</w:t>
            </w:r>
            <w:r w:rsidRPr="000F77B7">
              <w:rPr>
                <w:rFonts w:ascii="Meiryo UI" w:eastAsia="Meiryo UI" w:hAnsi="Meiryo UI" w:hint="eastAsia"/>
                <w:sz w:val="16"/>
                <w:szCs w:val="16"/>
              </w:rPr>
              <w:t>かつ令和２年度</w:t>
            </w:r>
            <w:r w:rsidRPr="000F77B7">
              <w:rPr>
                <w:rFonts w:ascii="Meiryo UI" w:eastAsia="Meiryo UI" w:hAnsi="Meiryo UI"/>
                <w:sz w:val="16"/>
                <w:szCs w:val="16"/>
              </w:rPr>
              <w:t>燃費基準</w:t>
            </w:r>
            <w:r w:rsidRPr="000F77B7">
              <w:rPr>
                <w:rFonts w:ascii="Meiryo UI" w:eastAsia="Meiryo UI" w:hAnsi="Meiryo UI" w:hint="eastAsia"/>
                <w:sz w:val="16"/>
                <w:szCs w:val="16"/>
              </w:rPr>
              <w:t>達成</w:t>
            </w:r>
          </w:p>
        </w:tc>
        <w:tc>
          <w:tcPr>
            <w:tcW w:w="850" w:type="dxa"/>
            <w:vMerge/>
            <w:vAlign w:val="center"/>
          </w:tcPr>
          <w:p w14:paraId="57889DF7" w14:textId="77777777" w:rsidR="000F77B7" w:rsidRPr="000F77B7" w:rsidRDefault="000F77B7" w:rsidP="000F77B7">
            <w:pPr>
              <w:tabs>
                <w:tab w:val="left" w:pos="930"/>
              </w:tabs>
              <w:spacing w:line="200" w:lineRule="exact"/>
              <w:jc w:val="center"/>
              <w:rPr>
                <w:rFonts w:ascii="Meiryo UI" w:eastAsia="Meiryo UI" w:hAnsi="Meiryo UI"/>
                <w:sz w:val="16"/>
                <w:szCs w:val="16"/>
              </w:rPr>
            </w:pPr>
          </w:p>
        </w:tc>
        <w:tc>
          <w:tcPr>
            <w:tcW w:w="851" w:type="dxa"/>
            <w:vAlign w:val="center"/>
          </w:tcPr>
          <w:p w14:paraId="2F210464" w14:textId="77777777" w:rsidR="000F77B7" w:rsidRPr="000F77B7" w:rsidRDefault="000F77B7" w:rsidP="000F77B7">
            <w:pPr>
              <w:tabs>
                <w:tab w:val="left" w:pos="930"/>
              </w:tabs>
              <w:spacing w:line="200" w:lineRule="exact"/>
              <w:jc w:val="center"/>
              <w:rPr>
                <w:rFonts w:ascii="Meiryo UI" w:eastAsia="Meiryo UI" w:hAnsi="Meiryo UI"/>
                <w:b/>
                <w:kern w:val="0"/>
                <w:sz w:val="16"/>
                <w:szCs w:val="16"/>
              </w:rPr>
            </w:pPr>
            <w:r w:rsidRPr="000F77B7">
              <w:rPr>
                <w:rFonts w:ascii="Meiryo UI" w:eastAsia="Meiryo UI" w:hAnsi="Meiryo UI" w:hint="eastAsia"/>
                <w:b/>
                <w:kern w:val="0"/>
                <w:sz w:val="16"/>
                <w:szCs w:val="16"/>
              </w:rPr>
              <w:t>非課税</w:t>
            </w:r>
          </w:p>
          <w:p w14:paraId="20B24D3E" w14:textId="77777777" w:rsidR="000F77B7" w:rsidRPr="000F77B7" w:rsidRDefault="000F77B7" w:rsidP="000F77B7">
            <w:pPr>
              <w:tabs>
                <w:tab w:val="left" w:pos="930"/>
              </w:tabs>
              <w:spacing w:line="200" w:lineRule="exact"/>
              <w:jc w:val="center"/>
              <w:rPr>
                <w:rFonts w:ascii="Meiryo UI" w:eastAsia="Meiryo UI" w:hAnsi="Meiryo UI"/>
                <w:sz w:val="16"/>
                <w:szCs w:val="16"/>
              </w:rPr>
            </w:pPr>
            <w:r w:rsidRPr="000F77B7">
              <w:rPr>
                <w:rFonts w:ascii="Meiryo UI" w:eastAsia="Meiryo UI" w:hAnsi="Meiryo UI" w:hint="eastAsia"/>
                <w:sz w:val="16"/>
                <w:szCs w:val="16"/>
              </w:rPr>
              <w:t>（1％）</w:t>
            </w:r>
          </w:p>
        </w:tc>
        <w:tc>
          <w:tcPr>
            <w:tcW w:w="1701" w:type="dxa"/>
            <w:gridSpan w:val="2"/>
            <w:vMerge/>
          </w:tcPr>
          <w:p w14:paraId="7349FFFD" w14:textId="77777777" w:rsidR="000F77B7" w:rsidRPr="000F77B7" w:rsidRDefault="000F77B7" w:rsidP="000F77B7">
            <w:pPr>
              <w:tabs>
                <w:tab w:val="left" w:pos="930"/>
              </w:tabs>
              <w:spacing w:line="200" w:lineRule="exact"/>
              <w:rPr>
                <w:rFonts w:ascii="Meiryo UI" w:eastAsia="Meiryo UI" w:hAnsi="Meiryo UI"/>
                <w:sz w:val="16"/>
                <w:szCs w:val="16"/>
              </w:rPr>
            </w:pPr>
          </w:p>
        </w:tc>
      </w:tr>
      <w:tr w:rsidR="000F77B7" w:rsidRPr="000F77B7" w14:paraId="5302F1F7" w14:textId="77777777" w:rsidTr="000F77B7">
        <w:trPr>
          <w:trHeight w:val="455"/>
        </w:trPr>
        <w:tc>
          <w:tcPr>
            <w:tcW w:w="1848" w:type="dxa"/>
            <w:vMerge/>
          </w:tcPr>
          <w:p w14:paraId="70441EE7" w14:textId="77777777" w:rsidR="000F77B7" w:rsidRPr="000F77B7" w:rsidRDefault="000F77B7" w:rsidP="000F77B7">
            <w:pPr>
              <w:tabs>
                <w:tab w:val="left" w:pos="930"/>
              </w:tabs>
              <w:spacing w:line="200" w:lineRule="exact"/>
              <w:rPr>
                <w:rFonts w:ascii="Meiryo UI" w:eastAsia="Meiryo UI" w:hAnsi="Meiryo UI"/>
                <w:sz w:val="16"/>
                <w:szCs w:val="16"/>
              </w:rPr>
            </w:pPr>
          </w:p>
        </w:tc>
        <w:tc>
          <w:tcPr>
            <w:tcW w:w="5098" w:type="dxa"/>
            <w:vAlign w:val="center"/>
          </w:tcPr>
          <w:p w14:paraId="006266C1" w14:textId="77777777" w:rsidR="000F77B7" w:rsidRPr="000F77B7" w:rsidRDefault="000F77B7" w:rsidP="000F77B7">
            <w:pPr>
              <w:tabs>
                <w:tab w:val="left" w:pos="930"/>
              </w:tabs>
              <w:spacing w:line="200" w:lineRule="exact"/>
              <w:jc w:val="center"/>
              <w:rPr>
                <w:rFonts w:ascii="Meiryo UI" w:eastAsia="Meiryo UI" w:hAnsi="Meiryo UI"/>
                <w:sz w:val="16"/>
                <w:szCs w:val="16"/>
              </w:rPr>
            </w:pPr>
            <w:r w:rsidRPr="000F77B7">
              <w:rPr>
                <w:rFonts w:ascii="Meiryo UI" w:eastAsia="Meiryo UI" w:hAnsi="Meiryo UI" w:hint="eastAsia"/>
                <w:sz w:val="16"/>
                <w:szCs w:val="16"/>
              </w:rPr>
              <w:t>令和12</w:t>
            </w:r>
            <w:r w:rsidRPr="000F77B7">
              <w:rPr>
                <w:rFonts w:ascii="Meiryo UI" w:eastAsia="Meiryo UI" w:hAnsi="Meiryo UI"/>
                <w:sz w:val="16"/>
                <w:szCs w:val="16"/>
              </w:rPr>
              <w:t>年</w:t>
            </w:r>
            <w:r w:rsidRPr="000F77B7">
              <w:rPr>
                <w:rFonts w:ascii="Meiryo UI" w:eastAsia="Meiryo UI" w:hAnsi="Meiryo UI" w:hint="eastAsia"/>
                <w:sz w:val="16"/>
                <w:szCs w:val="16"/>
              </w:rPr>
              <w:t>度</w:t>
            </w:r>
            <w:r w:rsidRPr="000F77B7">
              <w:rPr>
                <w:rFonts w:ascii="Meiryo UI" w:eastAsia="Meiryo UI" w:hAnsi="Meiryo UI"/>
                <w:sz w:val="16"/>
                <w:szCs w:val="16"/>
              </w:rPr>
              <w:t>燃費基準</w:t>
            </w:r>
            <w:r w:rsidRPr="000F77B7">
              <w:rPr>
                <w:rFonts w:ascii="Meiryo UI" w:eastAsia="Meiryo UI" w:hAnsi="Meiryo UI" w:hint="eastAsia"/>
                <w:sz w:val="16"/>
                <w:szCs w:val="16"/>
              </w:rPr>
              <w:t>65</w:t>
            </w:r>
            <w:r w:rsidRPr="000F77B7">
              <w:rPr>
                <w:rFonts w:ascii="Meiryo UI" w:eastAsia="Meiryo UI" w:hAnsi="Meiryo UI"/>
                <w:sz w:val="16"/>
                <w:szCs w:val="16"/>
              </w:rPr>
              <w:t>％達成</w:t>
            </w:r>
            <w:r w:rsidRPr="000F77B7">
              <w:rPr>
                <w:rFonts w:ascii="Meiryo UI" w:eastAsia="Meiryo UI" w:hAnsi="Meiryo UI" w:hint="eastAsia"/>
                <w:sz w:val="16"/>
                <w:szCs w:val="16"/>
              </w:rPr>
              <w:t>かつ令和２年度</w:t>
            </w:r>
            <w:r w:rsidRPr="000F77B7">
              <w:rPr>
                <w:rFonts w:ascii="Meiryo UI" w:eastAsia="Meiryo UI" w:hAnsi="Meiryo UI"/>
                <w:sz w:val="16"/>
                <w:szCs w:val="16"/>
              </w:rPr>
              <w:t>燃費基準</w:t>
            </w:r>
            <w:r w:rsidRPr="000F77B7">
              <w:rPr>
                <w:rFonts w:ascii="Meiryo UI" w:eastAsia="Meiryo UI" w:hAnsi="Meiryo UI" w:hint="eastAsia"/>
                <w:sz w:val="16"/>
                <w:szCs w:val="16"/>
              </w:rPr>
              <w:t>達成</w:t>
            </w:r>
          </w:p>
        </w:tc>
        <w:tc>
          <w:tcPr>
            <w:tcW w:w="850" w:type="dxa"/>
            <w:vAlign w:val="center"/>
          </w:tcPr>
          <w:p w14:paraId="5A0C9DB4" w14:textId="77777777" w:rsidR="000F77B7" w:rsidRPr="000F77B7" w:rsidRDefault="000F77B7" w:rsidP="000F77B7">
            <w:pPr>
              <w:tabs>
                <w:tab w:val="left" w:pos="930"/>
              </w:tabs>
              <w:spacing w:line="200" w:lineRule="exact"/>
              <w:jc w:val="center"/>
              <w:rPr>
                <w:rFonts w:ascii="Meiryo UI" w:eastAsia="Meiryo UI" w:hAnsi="Meiryo UI"/>
                <w:sz w:val="16"/>
                <w:szCs w:val="16"/>
              </w:rPr>
            </w:pPr>
            <w:r w:rsidRPr="000F77B7">
              <w:rPr>
                <w:rFonts w:ascii="Meiryo UI" w:eastAsia="Meiryo UI" w:hAnsi="Meiryo UI" w:hint="eastAsia"/>
                <w:sz w:val="16"/>
                <w:szCs w:val="16"/>
              </w:rPr>
              <w:t>0.5％</w:t>
            </w:r>
          </w:p>
        </w:tc>
        <w:tc>
          <w:tcPr>
            <w:tcW w:w="851" w:type="dxa"/>
            <w:vMerge w:val="restart"/>
            <w:vAlign w:val="center"/>
          </w:tcPr>
          <w:p w14:paraId="310AE6F2" w14:textId="77777777" w:rsidR="000F77B7" w:rsidRPr="000F77B7" w:rsidRDefault="000F77B7" w:rsidP="000F77B7">
            <w:pPr>
              <w:tabs>
                <w:tab w:val="left" w:pos="930"/>
              </w:tabs>
              <w:spacing w:line="200" w:lineRule="exact"/>
              <w:jc w:val="center"/>
              <w:rPr>
                <w:rFonts w:ascii="Meiryo UI" w:eastAsia="Meiryo UI" w:hAnsi="Meiryo UI"/>
                <w:b/>
                <w:kern w:val="0"/>
                <w:sz w:val="16"/>
                <w:szCs w:val="16"/>
              </w:rPr>
            </w:pPr>
            <w:r w:rsidRPr="000F77B7">
              <w:rPr>
                <w:rFonts w:ascii="Meiryo UI" w:eastAsia="Meiryo UI" w:hAnsi="Meiryo UI" w:hint="eastAsia"/>
                <w:b/>
                <w:kern w:val="0"/>
                <w:sz w:val="16"/>
                <w:szCs w:val="16"/>
              </w:rPr>
              <w:t>１％</w:t>
            </w:r>
          </w:p>
          <w:p w14:paraId="0A4AB100" w14:textId="77777777" w:rsidR="000F77B7" w:rsidRPr="000F77B7" w:rsidRDefault="000F77B7" w:rsidP="000F77B7">
            <w:pPr>
              <w:tabs>
                <w:tab w:val="left" w:pos="930"/>
              </w:tabs>
              <w:spacing w:line="200" w:lineRule="exact"/>
              <w:jc w:val="center"/>
              <w:rPr>
                <w:rFonts w:ascii="Meiryo UI" w:eastAsia="Meiryo UI" w:hAnsi="Meiryo UI"/>
                <w:sz w:val="16"/>
                <w:szCs w:val="16"/>
              </w:rPr>
            </w:pPr>
            <w:r w:rsidRPr="000F77B7">
              <w:rPr>
                <w:rFonts w:ascii="Meiryo UI" w:eastAsia="Meiryo UI" w:hAnsi="Meiryo UI" w:hint="eastAsia"/>
                <w:sz w:val="16"/>
                <w:szCs w:val="16"/>
              </w:rPr>
              <w:t>（２％）</w:t>
            </w:r>
          </w:p>
        </w:tc>
        <w:tc>
          <w:tcPr>
            <w:tcW w:w="850" w:type="dxa"/>
            <w:vMerge w:val="restart"/>
            <w:vAlign w:val="center"/>
          </w:tcPr>
          <w:p w14:paraId="6E7513BB" w14:textId="77777777" w:rsidR="000F77B7" w:rsidRPr="000F77B7" w:rsidRDefault="000F77B7" w:rsidP="000F77B7">
            <w:pPr>
              <w:tabs>
                <w:tab w:val="left" w:pos="930"/>
              </w:tabs>
              <w:spacing w:line="200" w:lineRule="exact"/>
              <w:jc w:val="center"/>
              <w:rPr>
                <w:rFonts w:ascii="Meiryo UI" w:eastAsia="Meiryo UI" w:hAnsi="Meiryo UI"/>
                <w:sz w:val="16"/>
                <w:szCs w:val="16"/>
              </w:rPr>
            </w:pPr>
            <w:r w:rsidRPr="000F77B7">
              <w:rPr>
                <w:rFonts w:ascii="Meiryo UI" w:eastAsia="Meiryo UI" w:hAnsi="Meiryo UI" w:hint="eastAsia"/>
                <w:sz w:val="16"/>
                <w:szCs w:val="16"/>
              </w:rPr>
              <w:t>0.5％</w:t>
            </w:r>
          </w:p>
        </w:tc>
        <w:tc>
          <w:tcPr>
            <w:tcW w:w="851" w:type="dxa"/>
            <w:vMerge w:val="restart"/>
            <w:vAlign w:val="center"/>
          </w:tcPr>
          <w:p w14:paraId="1C82D8C2" w14:textId="77777777" w:rsidR="000F77B7" w:rsidRPr="000F77B7" w:rsidRDefault="000F77B7" w:rsidP="000F77B7">
            <w:pPr>
              <w:tabs>
                <w:tab w:val="left" w:pos="930"/>
              </w:tabs>
              <w:spacing w:line="200" w:lineRule="exact"/>
              <w:jc w:val="center"/>
              <w:rPr>
                <w:rFonts w:ascii="Meiryo UI" w:eastAsia="Meiryo UI" w:hAnsi="Meiryo UI"/>
                <w:b/>
                <w:kern w:val="0"/>
                <w:sz w:val="16"/>
                <w:szCs w:val="16"/>
              </w:rPr>
            </w:pPr>
            <w:r w:rsidRPr="000F77B7">
              <w:rPr>
                <w:rFonts w:ascii="Meiryo UI" w:eastAsia="Meiryo UI" w:hAnsi="Meiryo UI" w:hint="eastAsia"/>
                <w:b/>
                <w:kern w:val="0"/>
                <w:sz w:val="16"/>
                <w:szCs w:val="16"/>
              </w:rPr>
              <w:t>非課税</w:t>
            </w:r>
          </w:p>
          <w:p w14:paraId="62C24CA3" w14:textId="77777777" w:rsidR="000F77B7" w:rsidRPr="000F77B7" w:rsidRDefault="000F77B7" w:rsidP="000F77B7">
            <w:pPr>
              <w:tabs>
                <w:tab w:val="left" w:pos="930"/>
              </w:tabs>
              <w:spacing w:line="200" w:lineRule="exact"/>
              <w:jc w:val="center"/>
              <w:rPr>
                <w:rFonts w:ascii="Meiryo UI" w:eastAsia="Meiryo UI" w:hAnsi="Meiryo UI"/>
                <w:sz w:val="16"/>
                <w:szCs w:val="16"/>
              </w:rPr>
            </w:pPr>
            <w:r w:rsidRPr="000F77B7">
              <w:rPr>
                <w:rFonts w:ascii="Meiryo UI" w:eastAsia="Meiryo UI" w:hAnsi="Meiryo UI" w:hint="eastAsia"/>
                <w:sz w:val="16"/>
                <w:szCs w:val="16"/>
              </w:rPr>
              <w:t>（1％）</w:t>
            </w:r>
          </w:p>
        </w:tc>
      </w:tr>
      <w:tr w:rsidR="000F77B7" w:rsidRPr="000F77B7" w14:paraId="2B706B33" w14:textId="77777777" w:rsidTr="000F77B7">
        <w:trPr>
          <w:trHeight w:val="454"/>
        </w:trPr>
        <w:tc>
          <w:tcPr>
            <w:tcW w:w="1848" w:type="dxa"/>
            <w:vMerge/>
            <w:tcBorders>
              <w:bottom w:val="single" w:sz="4" w:space="0" w:color="auto"/>
            </w:tcBorders>
          </w:tcPr>
          <w:p w14:paraId="33096806" w14:textId="77777777" w:rsidR="000F77B7" w:rsidRPr="000F77B7" w:rsidRDefault="000F77B7" w:rsidP="000F77B7">
            <w:pPr>
              <w:tabs>
                <w:tab w:val="left" w:pos="930"/>
              </w:tabs>
              <w:spacing w:line="200" w:lineRule="exact"/>
              <w:rPr>
                <w:rFonts w:ascii="Meiryo UI" w:eastAsia="Meiryo UI" w:hAnsi="Meiryo UI"/>
                <w:sz w:val="16"/>
                <w:szCs w:val="16"/>
              </w:rPr>
            </w:pPr>
          </w:p>
        </w:tc>
        <w:tc>
          <w:tcPr>
            <w:tcW w:w="5098" w:type="dxa"/>
            <w:tcBorders>
              <w:bottom w:val="single" w:sz="4" w:space="0" w:color="auto"/>
            </w:tcBorders>
            <w:vAlign w:val="center"/>
          </w:tcPr>
          <w:p w14:paraId="0AE8791D" w14:textId="77777777" w:rsidR="000F77B7" w:rsidRPr="000F77B7" w:rsidRDefault="000F77B7" w:rsidP="000F77B7">
            <w:pPr>
              <w:tabs>
                <w:tab w:val="left" w:pos="930"/>
              </w:tabs>
              <w:spacing w:line="200" w:lineRule="exact"/>
              <w:jc w:val="center"/>
              <w:rPr>
                <w:rFonts w:ascii="Meiryo UI" w:eastAsia="Meiryo UI" w:hAnsi="Meiryo UI"/>
                <w:sz w:val="16"/>
                <w:szCs w:val="16"/>
              </w:rPr>
            </w:pPr>
            <w:r w:rsidRPr="000F77B7">
              <w:rPr>
                <w:rFonts w:ascii="Meiryo UI" w:eastAsia="Meiryo UI" w:hAnsi="Meiryo UI" w:hint="eastAsia"/>
                <w:sz w:val="16"/>
                <w:szCs w:val="16"/>
              </w:rPr>
              <w:t>令和12</w:t>
            </w:r>
            <w:r w:rsidRPr="000F77B7">
              <w:rPr>
                <w:rFonts w:ascii="Meiryo UI" w:eastAsia="Meiryo UI" w:hAnsi="Meiryo UI"/>
                <w:sz w:val="16"/>
                <w:szCs w:val="16"/>
              </w:rPr>
              <w:t>年</w:t>
            </w:r>
            <w:r w:rsidRPr="000F77B7">
              <w:rPr>
                <w:rFonts w:ascii="Meiryo UI" w:eastAsia="Meiryo UI" w:hAnsi="Meiryo UI" w:hint="eastAsia"/>
                <w:sz w:val="16"/>
                <w:szCs w:val="16"/>
              </w:rPr>
              <w:t>度</w:t>
            </w:r>
            <w:r w:rsidRPr="000F77B7">
              <w:rPr>
                <w:rFonts w:ascii="Meiryo UI" w:eastAsia="Meiryo UI" w:hAnsi="Meiryo UI"/>
                <w:sz w:val="16"/>
                <w:szCs w:val="16"/>
              </w:rPr>
              <w:t>燃費基準</w:t>
            </w:r>
            <w:r w:rsidRPr="000F77B7">
              <w:rPr>
                <w:rFonts w:ascii="Meiryo UI" w:eastAsia="Meiryo UI" w:hAnsi="Meiryo UI" w:hint="eastAsia"/>
                <w:sz w:val="16"/>
                <w:szCs w:val="16"/>
              </w:rPr>
              <w:t>60</w:t>
            </w:r>
            <w:r w:rsidRPr="000F77B7">
              <w:rPr>
                <w:rFonts w:ascii="Meiryo UI" w:eastAsia="Meiryo UI" w:hAnsi="Meiryo UI"/>
                <w:sz w:val="16"/>
                <w:szCs w:val="16"/>
              </w:rPr>
              <w:t>％達成</w:t>
            </w:r>
            <w:r w:rsidRPr="000F77B7">
              <w:rPr>
                <w:rFonts w:ascii="Meiryo UI" w:eastAsia="Meiryo UI" w:hAnsi="Meiryo UI" w:hint="eastAsia"/>
                <w:sz w:val="16"/>
                <w:szCs w:val="16"/>
              </w:rPr>
              <w:t>かつ令和２年度</w:t>
            </w:r>
            <w:r w:rsidRPr="000F77B7">
              <w:rPr>
                <w:rFonts w:ascii="Meiryo UI" w:eastAsia="Meiryo UI" w:hAnsi="Meiryo UI"/>
                <w:sz w:val="16"/>
                <w:szCs w:val="16"/>
              </w:rPr>
              <w:t>燃費基準</w:t>
            </w:r>
            <w:r w:rsidRPr="000F77B7">
              <w:rPr>
                <w:rFonts w:ascii="Meiryo UI" w:eastAsia="Meiryo UI" w:hAnsi="Meiryo UI" w:hint="eastAsia"/>
                <w:sz w:val="16"/>
                <w:szCs w:val="16"/>
              </w:rPr>
              <w:t>達成</w:t>
            </w:r>
          </w:p>
        </w:tc>
        <w:tc>
          <w:tcPr>
            <w:tcW w:w="850" w:type="dxa"/>
            <w:tcBorders>
              <w:bottom w:val="single" w:sz="4" w:space="0" w:color="auto"/>
            </w:tcBorders>
            <w:vAlign w:val="center"/>
          </w:tcPr>
          <w:p w14:paraId="137AF33A" w14:textId="77777777" w:rsidR="000F77B7" w:rsidRPr="000F77B7" w:rsidRDefault="000F77B7" w:rsidP="000F77B7">
            <w:pPr>
              <w:tabs>
                <w:tab w:val="left" w:pos="930"/>
              </w:tabs>
              <w:spacing w:line="200" w:lineRule="exact"/>
              <w:jc w:val="center"/>
              <w:rPr>
                <w:rFonts w:ascii="Meiryo UI" w:eastAsia="Meiryo UI" w:hAnsi="Meiryo UI"/>
                <w:sz w:val="16"/>
                <w:szCs w:val="16"/>
              </w:rPr>
            </w:pPr>
            <w:r w:rsidRPr="000F77B7">
              <w:rPr>
                <w:rFonts w:ascii="Meiryo UI" w:eastAsia="Meiryo UI" w:hAnsi="Meiryo UI" w:hint="eastAsia"/>
                <w:sz w:val="16"/>
                <w:szCs w:val="16"/>
              </w:rPr>
              <w:t>１％</w:t>
            </w:r>
          </w:p>
        </w:tc>
        <w:tc>
          <w:tcPr>
            <w:tcW w:w="851" w:type="dxa"/>
            <w:vMerge/>
            <w:tcBorders>
              <w:bottom w:val="single" w:sz="4" w:space="0" w:color="auto"/>
            </w:tcBorders>
            <w:vAlign w:val="center"/>
          </w:tcPr>
          <w:p w14:paraId="6ED1B98E" w14:textId="77777777" w:rsidR="000F77B7" w:rsidRPr="000F77B7" w:rsidRDefault="000F77B7" w:rsidP="000F77B7">
            <w:pPr>
              <w:tabs>
                <w:tab w:val="left" w:pos="930"/>
              </w:tabs>
              <w:spacing w:line="200" w:lineRule="exact"/>
              <w:jc w:val="center"/>
              <w:rPr>
                <w:rFonts w:ascii="Meiryo UI" w:eastAsia="Meiryo UI" w:hAnsi="Meiryo UI"/>
                <w:sz w:val="16"/>
                <w:szCs w:val="16"/>
              </w:rPr>
            </w:pPr>
          </w:p>
        </w:tc>
        <w:tc>
          <w:tcPr>
            <w:tcW w:w="850" w:type="dxa"/>
            <w:vMerge/>
            <w:tcBorders>
              <w:bottom w:val="single" w:sz="4" w:space="0" w:color="auto"/>
            </w:tcBorders>
            <w:vAlign w:val="center"/>
          </w:tcPr>
          <w:p w14:paraId="7EC87358" w14:textId="77777777" w:rsidR="000F77B7" w:rsidRPr="000F77B7" w:rsidRDefault="000F77B7" w:rsidP="000F77B7">
            <w:pPr>
              <w:tabs>
                <w:tab w:val="left" w:pos="930"/>
              </w:tabs>
              <w:spacing w:line="200" w:lineRule="exact"/>
              <w:jc w:val="center"/>
              <w:rPr>
                <w:rFonts w:ascii="Meiryo UI" w:eastAsia="Meiryo UI" w:hAnsi="Meiryo UI"/>
                <w:sz w:val="16"/>
                <w:szCs w:val="16"/>
              </w:rPr>
            </w:pPr>
          </w:p>
        </w:tc>
        <w:tc>
          <w:tcPr>
            <w:tcW w:w="851" w:type="dxa"/>
            <w:vMerge/>
            <w:tcBorders>
              <w:bottom w:val="single" w:sz="4" w:space="0" w:color="auto"/>
            </w:tcBorders>
            <w:vAlign w:val="center"/>
          </w:tcPr>
          <w:p w14:paraId="6AFDF36C" w14:textId="77777777" w:rsidR="000F77B7" w:rsidRPr="000F77B7" w:rsidRDefault="000F77B7" w:rsidP="000F77B7">
            <w:pPr>
              <w:tabs>
                <w:tab w:val="left" w:pos="930"/>
              </w:tabs>
              <w:spacing w:line="200" w:lineRule="exact"/>
              <w:jc w:val="center"/>
              <w:rPr>
                <w:rFonts w:ascii="Meiryo UI" w:eastAsia="Meiryo UI" w:hAnsi="Meiryo UI"/>
                <w:sz w:val="16"/>
                <w:szCs w:val="16"/>
              </w:rPr>
            </w:pPr>
          </w:p>
        </w:tc>
      </w:tr>
      <w:tr w:rsidR="000F77B7" w:rsidRPr="000F77B7" w14:paraId="1E0A100E" w14:textId="77777777" w:rsidTr="000F77B7">
        <w:trPr>
          <w:trHeight w:val="454"/>
        </w:trPr>
        <w:tc>
          <w:tcPr>
            <w:tcW w:w="1848" w:type="dxa"/>
            <w:vMerge/>
          </w:tcPr>
          <w:p w14:paraId="12CD4BD6" w14:textId="77777777" w:rsidR="000F77B7" w:rsidRPr="000F77B7" w:rsidRDefault="000F77B7" w:rsidP="000F77B7">
            <w:pPr>
              <w:tabs>
                <w:tab w:val="left" w:pos="930"/>
              </w:tabs>
              <w:spacing w:line="200" w:lineRule="exact"/>
              <w:rPr>
                <w:rFonts w:ascii="Meiryo UI" w:eastAsia="Meiryo UI" w:hAnsi="Meiryo UI"/>
                <w:sz w:val="16"/>
                <w:szCs w:val="16"/>
              </w:rPr>
            </w:pPr>
          </w:p>
        </w:tc>
        <w:tc>
          <w:tcPr>
            <w:tcW w:w="5098" w:type="dxa"/>
            <w:vAlign w:val="center"/>
          </w:tcPr>
          <w:p w14:paraId="68E30F15" w14:textId="77777777" w:rsidR="000F77B7" w:rsidRPr="000F77B7" w:rsidRDefault="000F77B7" w:rsidP="000F77B7">
            <w:pPr>
              <w:tabs>
                <w:tab w:val="left" w:pos="930"/>
              </w:tabs>
              <w:spacing w:line="200" w:lineRule="exact"/>
              <w:jc w:val="center"/>
              <w:rPr>
                <w:rFonts w:ascii="Meiryo UI" w:eastAsia="Meiryo UI" w:hAnsi="Meiryo UI"/>
                <w:sz w:val="16"/>
                <w:szCs w:val="16"/>
              </w:rPr>
            </w:pPr>
            <w:r w:rsidRPr="000F77B7">
              <w:rPr>
                <w:rFonts w:ascii="Meiryo UI" w:eastAsia="Meiryo UI" w:hAnsi="Meiryo UI" w:hint="eastAsia"/>
                <w:sz w:val="16"/>
                <w:szCs w:val="16"/>
              </w:rPr>
              <w:t>令和12</w:t>
            </w:r>
            <w:r w:rsidRPr="000F77B7">
              <w:rPr>
                <w:rFonts w:ascii="Meiryo UI" w:eastAsia="Meiryo UI" w:hAnsi="Meiryo UI"/>
                <w:sz w:val="16"/>
                <w:szCs w:val="16"/>
              </w:rPr>
              <w:t>年</w:t>
            </w:r>
            <w:r w:rsidRPr="000F77B7">
              <w:rPr>
                <w:rFonts w:ascii="Meiryo UI" w:eastAsia="Meiryo UI" w:hAnsi="Meiryo UI" w:hint="eastAsia"/>
                <w:sz w:val="16"/>
                <w:szCs w:val="16"/>
              </w:rPr>
              <w:t>度</w:t>
            </w:r>
            <w:r w:rsidRPr="000F77B7">
              <w:rPr>
                <w:rFonts w:ascii="Meiryo UI" w:eastAsia="Meiryo UI" w:hAnsi="Meiryo UI"/>
                <w:sz w:val="16"/>
                <w:szCs w:val="16"/>
              </w:rPr>
              <w:t>燃費基準</w:t>
            </w:r>
            <w:r w:rsidRPr="000F77B7">
              <w:rPr>
                <w:rFonts w:ascii="Meiryo UI" w:eastAsia="Meiryo UI" w:hAnsi="Meiryo UI" w:hint="eastAsia"/>
                <w:sz w:val="16"/>
                <w:szCs w:val="16"/>
              </w:rPr>
              <w:t>55</w:t>
            </w:r>
            <w:r w:rsidRPr="000F77B7">
              <w:rPr>
                <w:rFonts w:ascii="Meiryo UI" w:eastAsia="Meiryo UI" w:hAnsi="Meiryo UI"/>
                <w:sz w:val="16"/>
                <w:szCs w:val="16"/>
              </w:rPr>
              <w:t>％達成</w:t>
            </w:r>
            <w:r w:rsidRPr="000F77B7">
              <w:rPr>
                <w:rFonts w:ascii="Meiryo UI" w:eastAsia="Meiryo UI" w:hAnsi="Meiryo UI" w:hint="eastAsia"/>
                <w:sz w:val="16"/>
                <w:szCs w:val="16"/>
              </w:rPr>
              <w:t>かつ令和２年度</w:t>
            </w:r>
            <w:r w:rsidRPr="000F77B7">
              <w:rPr>
                <w:rFonts w:ascii="Meiryo UI" w:eastAsia="Meiryo UI" w:hAnsi="Meiryo UI"/>
                <w:sz w:val="16"/>
                <w:szCs w:val="16"/>
              </w:rPr>
              <w:t>燃費基準</w:t>
            </w:r>
            <w:r w:rsidRPr="000F77B7">
              <w:rPr>
                <w:rFonts w:ascii="Meiryo UI" w:eastAsia="Meiryo UI" w:hAnsi="Meiryo UI" w:hint="eastAsia"/>
                <w:sz w:val="16"/>
                <w:szCs w:val="16"/>
              </w:rPr>
              <w:t>達成</w:t>
            </w:r>
          </w:p>
        </w:tc>
        <w:tc>
          <w:tcPr>
            <w:tcW w:w="850" w:type="dxa"/>
            <w:vMerge w:val="restart"/>
            <w:vAlign w:val="center"/>
          </w:tcPr>
          <w:p w14:paraId="69C67743" w14:textId="77777777" w:rsidR="000F77B7" w:rsidRPr="000F77B7" w:rsidRDefault="000F77B7" w:rsidP="000F77B7">
            <w:pPr>
              <w:tabs>
                <w:tab w:val="left" w:pos="930"/>
              </w:tabs>
              <w:spacing w:line="200" w:lineRule="exact"/>
              <w:jc w:val="center"/>
              <w:rPr>
                <w:rFonts w:ascii="Meiryo UI" w:eastAsia="Meiryo UI" w:hAnsi="Meiryo UI"/>
                <w:sz w:val="16"/>
                <w:szCs w:val="16"/>
              </w:rPr>
            </w:pPr>
            <w:r w:rsidRPr="000F77B7">
              <w:rPr>
                <w:rFonts w:ascii="Meiryo UI" w:eastAsia="Meiryo UI" w:hAnsi="Meiryo UI" w:hint="eastAsia"/>
                <w:sz w:val="16"/>
                <w:szCs w:val="16"/>
              </w:rPr>
              <w:t>２％</w:t>
            </w:r>
          </w:p>
        </w:tc>
        <w:tc>
          <w:tcPr>
            <w:tcW w:w="851" w:type="dxa"/>
            <w:vMerge w:val="restart"/>
            <w:vAlign w:val="center"/>
          </w:tcPr>
          <w:p w14:paraId="7DDA2EFC" w14:textId="77777777" w:rsidR="000F77B7" w:rsidRPr="000F77B7" w:rsidRDefault="000F77B7" w:rsidP="000F77B7">
            <w:pPr>
              <w:tabs>
                <w:tab w:val="left" w:pos="930"/>
              </w:tabs>
              <w:spacing w:line="200" w:lineRule="exact"/>
              <w:jc w:val="center"/>
              <w:rPr>
                <w:rFonts w:ascii="Meiryo UI" w:eastAsia="Meiryo UI" w:hAnsi="Meiryo UI"/>
                <w:b/>
                <w:sz w:val="16"/>
                <w:szCs w:val="16"/>
              </w:rPr>
            </w:pPr>
            <w:r w:rsidRPr="000F77B7">
              <w:rPr>
                <w:rFonts w:ascii="Meiryo UI" w:eastAsia="Meiryo UI" w:hAnsi="Meiryo UI" w:hint="eastAsia"/>
                <w:b/>
                <w:sz w:val="16"/>
                <w:szCs w:val="16"/>
              </w:rPr>
              <w:t>２％</w:t>
            </w:r>
          </w:p>
          <w:p w14:paraId="36497E19" w14:textId="77777777" w:rsidR="000F77B7" w:rsidRPr="000F77B7" w:rsidRDefault="000F77B7" w:rsidP="000F77B7">
            <w:pPr>
              <w:tabs>
                <w:tab w:val="left" w:pos="930"/>
              </w:tabs>
              <w:spacing w:line="200" w:lineRule="exact"/>
              <w:jc w:val="center"/>
              <w:rPr>
                <w:rFonts w:ascii="Meiryo UI" w:eastAsia="Meiryo UI" w:hAnsi="Meiryo UI"/>
                <w:sz w:val="16"/>
                <w:szCs w:val="16"/>
              </w:rPr>
            </w:pPr>
            <w:r w:rsidRPr="000F77B7">
              <w:rPr>
                <w:rFonts w:ascii="Meiryo UI" w:eastAsia="Meiryo UI" w:hAnsi="Meiryo UI" w:hint="eastAsia"/>
                <w:sz w:val="16"/>
                <w:szCs w:val="16"/>
              </w:rPr>
              <w:t>（３％）</w:t>
            </w:r>
          </w:p>
        </w:tc>
        <w:tc>
          <w:tcPr>
            <w:tcW w:w="850" w:type="dxa"/>
            <w:vAlign w:val="center"/>
          </w:tcPr>
          <w:p w14:paraId="3C7744FF" w14:textId="77777777" w:rsidR="000F77B7" w:rsidRPr="000F77B7" w:rsidRDefault="000F77B7" w:rsidP="000F77B7">
            <w:pPr>
              <w:tabs>
                <w:tab w:val="left" w:pos="930"/>
              </w:tabs>
              <w:spacing w:line="200" w:lineRule="exact"/>
              <w:jc w:val="center"/>
              <w:rPr>
                <w:rFonts w:ascii="Meiryo UI" w:eastAsia="Meiryo UI" w:hAnsi="Meiryo UI"/>
                <w:sz w:val="16"/>
                <w:szCs w:val="16"/>
              </w:rPr>
            </w:pPr>
            <w:r w:rsidRPr="000F77B7">
              <w:rPr>
                <w:rFonts w:ascii="Meiryo UI" w:eastAsia="Meiryo UI" w:hAnsi="Meiryo UI" w:hint="eastAsia"/>
                <w:sz w:val="16"/>
                <w:szCs w:val="16"/>
              </w:rPr>
              <w:t>1％</w:t>
            </w:r>
          </w:p>
        </w:tc>
        <w:tc>
          <w:tcPr>
            <w:tcW w:w="851" w:type="dxa"/>
            <w:vMerge w:val="restart"/>
            <w:vAlign w:val="center"/>
          </w:tcPr>
          <w:p w14:paraId="469EC227" w14:textId="77777777" w:rsidR="000F77B7" w:rsidRPr="000F77B7" w:rsidRDefault="000F77B7" w:rsidP="000F77B7">
            <w:pPr>
              <w:tabs>
                <w:tab w:val="left" w:pos="930"/>
              </w:tabs>
              <w:spacing w:line="200" w:lineRule="exact"/>
              <w:jc w:val="center"/>
              <w:rPr>
                <w:rFonts w:ascii="Meiryo UI" w:eastAsia="Meiryo UI" w:hAnsi="Meiryo UI"/>
                <w:b/>
                <w:kern w:val="0"/>
                <w:sz w:val="16"/>
                <w:szCs w:val="16"/>
              </w:rPr>
            </w:pPr>
            <w:r w:rsidRPr="000F77B7">
              <w:rPr>
                <w:rFonts w:ascii="Meiryo UI" w:eastAsia="Meiryo UI" w:hAnsi="Meiryo UI" w:hint="eastAsia"/>
                <w:b/>
                <w:kern w:val="0"/>
                <w:sz w:val="16"/>
                <w:szCs w:val="16"/>
              </w:rPr>
              <w:t>１％</w:t>
            </w:r>
          </w:p>
          <w:p w14:paraId="538B3200" w14:textId="77777777" w:rsidR="000F77B7" w:rsidRPr="000F77B7" w:rsidRDefault="000F77B7" w:rsidP="000F77B7">
            <w:pPr>
              <w:tabs>
                <w:tab w:val="left" w:pos="930"/>
              </w:tabs>
              <w:spacing w:line="200" w:lineRule="exact"/>
              <w:jc w:val="center"/>
              <w:rPr>
                <w:rFonts w:ascii="Meiryo UI" w:eastAsia="Meiryo UI" w:hAnsi="Meiryo UI"/>
                <w:sz w:val="16"/>
                <w:szCs w:val="16"/>
              </w:rPr>
            </w:pPr>
            <w:r w:rsidRPr="000F77B7">
              <w:rPr>
                <w:rFonts w:ascii="Meiryo UI" w:eastAsia="Meiryo UI" w:hAnsi="Meiryo UI" w:hint="eastAsia"/>
                <w:sz w:val="16"/>
                <w:szCs w:val="16"/>
              </w:rPr>
              <w:t>（２％）</w:t>
            </w:r>
          </w:p>
        </w:tc>
      </w:tr>
      <w:tr w:rsidR="000F77B7" w:rsidRPr="000F77B7" w14:paraId="2D466DDA" w14:textId="77777777" w:rsidTr="000F77B7">
        <w:trPr>
          <w:trHeight w:val="454"/>
        </w:trPr>
        <w:tc>
          <w:tcPr>
            <w:tcW w:w="6946" w:type="dxa"/>
            <w:gridSpan w:val="2"/>
            <w:vAlign w:val="center"/>
          </w:tcPr>
          <w:p w14:paraId="0316ABB4" w14:textId="77777777" w:rsidR="000F77B7" w:rsidRPr="000F77B7" w:rsidRDefault="000F77B7" w:rsidP="000F77B7">
            <w:pPr>
              <w:tabs>
                <w:tab w:val="left" w:pos="930"/>
              </w:tabs>
              <w:spacing w:line="200" w:lineRule="exact"/>
              <w:jc w:val="center"/>
              <w:rPr>
                <w:rFonts w:ascii="Meiryo UI" w:eastAsia="Meiryo UI" w:hAnsi="Meiryo UI"/>
                <w:sz w:val="16"/>
                <w:szCs w:val="16"/>
              </w:rPr>
            </w:pPr>
            <w:r w:rsidRPr="000F77B7">
              <w:rPr>
                <w:rFonts w:ascii="Meiryo UI" w:eastAsia="Meiryo UI" w:hAnsi="Meiryo UI" w:hint="eastAsia"/>
                <w:sz w:val="16"/>
                <w:szCs w:val="16"/>
              </w:rPr>
              <w:t>上記以外</w:t>
            </w:r>
          </w:p>
        </w:tc>
        <w:tc>
          <w:tcPr>
            <w:tcW w:w="850" w:type="dxa"/>
            <w:vMerge/>
            <w:vAlign w:val="center"/>
          </w:tcPr>
          <w:p w14:paraId="17C5B7DD" w14:textId="77777777" w:rsidR="000F77B7" w:rsidRPr="000F77B7" w:rsidRDefault="000F77B7" w:rsidP="000F77B7">
            <w:pPr>
              <w:tabs>
                <w:tab w:val="left" w:pos="930"/>
              </w:tabs>
              <w:spacing w:line="200" w:lineRule="exact"/>
              <w:jc w:val="center"/>
              <w:rPr>
                <w:rFonts w:ascii="Meiryo UI" w:eastAsia="Meiryo UI" w:hAnsi="Meiryo UI"/>
                <w:sz w:val="16"/>
                <w:szCs w:val="16"/>
              </w:rPr>
            </w:pPr>
          </w:p>
        </w:tc>
        <w:tc>
          <w:tcPr>
            <w:tcW w:w="851" w:type="dxa"/>
            <w:vMerge/>
            <w:vAlign w:val="center"/>
          </w:tcPr>
          <w:p w14:paraId="172B57DB" w14:textId="77777777" w:rsidR="000F77B7" w:rsidRPr="000F77B7" w:rsidRDefault="000F77B7" w:rsidP="000F77B7">
            <w:pPr>
              <w:tabs>
                <w:tab w:val="left" w:pos="930"/>
              </w:tabs>
              <w:spacing w:line="200" w:lineRule="exact"/>
              <w:jc w:val="center"/>
              <w:rPr>
                <w:rFonts w:ascii="Meiryo UI" w:eastAsia="Meiryo UI" w:hAnsi="Meiryo UI"/>
                <w:sz w:val="16"/>
                <w:szCs w:val="16"/>
              </w:rPr>
            </w:pPr>
          </w:p>
        </w:tc>
        <w:tc>
          <w:tcPr>
            <w:tcW w:w="850" w:type="dxa"/>
            <w:vAlign w:val="center"/>
          </w:tcPr>
          <w:p w14:paraId="74D62A5F" w14:textId="77777777" w:rsidR="000F77B7" w:rsidRPr="000F77B7" w:rsidRDefault="000F77B7" w:rsidP="000F77B7">
            <w:pPr>
              <w:tabs>
                <w:tab w:val="left" w:pos="930"/>
              </w:tabs>
              <w:spacing w:line="200" w:lineRule="exact"/>
              <w:jc w:val="center"/>
              <w:rPr>
                <w:rFonts w:ascii="Meiryo UI" w:eastAsia="Meiryo UI" w:hAnsi="Meiryo UI"/>
                <w:sz w:val="16"/>
                <w:szCs w:val="16"/>
              </w:rPr>
            </w:pPr>
            <w:r w:rsidRPr="000F77B7">
              <w:rPr>
                <w:rFonts w:ascii="Meiryo UI" w:eastAsia="Meiryo UI" w:hAnsi="Meiryo UI" w:hint="eastAsia"/>
                <w:sz w:val="16"/>
                <w:szCs w:val="16"/>
              </w:rPr>
              <w:t>2％</w:t>
            </w:r>
          </w:p>
        </w:tc>
        <w:tc>
          <w:tcPr>
            <w:tcW w:w="851" w:type="dxa"/>
            <w:vMerge/>
            <w:vAlign w:val="center"/>
          </w:tcPr>
          <w:p w14:paraId="57247918" w14:textId="77777777" w:rsidR="000F77B7" w:rsidRPr="000F77B7" w:rsidRDefault="000F77B7" w:rsidP="000F77B7">
            <w:pPr>
              <w:tabs>
                <w:tab w:val="left" w:pos="930"/>
              </w:tabs>
              <w:spacing w:line="200" w:lineRule="exact"/>
              <w:jc w:val="center"/>
              <w:rPr>
                <w:rFonts w:ascii="Meiryo UI" w:eastAsia="Meiryo UI" w:hAnsi="Meiryo UI"/>
                <w:sz w:val="16"/>
                <w:szCs w:val="16"/>
              </w:rPr>
            </w:pPr>
          </w:p>
        </w:tc>
      </w:tr>
    </w:tbl>
    <w:p w14:paraId="01F11FC3" w14:textId="4CDF1BC2" w:rsidR="000F77B7" w:rsidRPr="000F77B7" w:rsidRDefault="000F77B7" w:rsidP="000F77B7">
      <w:pPr>
        <w:spacing w:line="260" w:lineRule="exact"/>
        <w:ind w:firstLineChars="100" w:firstLine="200"/>
        <w:rPr>
          <w:rFonts w:ascii="Meiryo UI" w:eastAsia="Meiryo UI" w:hAnsi="Meiryo UI"/>
          <w:sz w:val="20"/>
          <w:szCs w:val="20"/>
        </w:rPr>
      </w:pPr>
      <w:r w:rsidRPr="000F77B7">
        <w:rPr>
          <w:rFonts w:ascii="Meiryo UI" w:eastAsia="Meiryo UI" w:hAnsi="Meiryo UI" w:hint="eastAsia"/>
          <w:sz w:val="20"/>
          <w:szCs w:val="20"/>
        </w:rPr>
        <w:t>※　（）内は、令和４年１月１日以降の税率を記載しています。</w:t>
      </w:r>
    </w:p>
    <w:p w14:paraId="1A5C2DF8" w14:textId="111DD0F8" w:rsidR="000F77B7" w:rsidRPr="000F77B7" w:rsidRDefault="000F77B7" w:rsidP="000F77B7">
      <w:pPr>
        <w:spacing w:line="260" w:lineRule="exact"/>
        <w:ind w:firstLineChars="100" w:firstLine="200"/>
        <w:rPr>
          <w:rFonts w:ascii="Meiryo UI" w:eastAsia="Meiryo UI" w:hAnsi="Meiryo UI"/>
          <w:sz w:val="20"/>
          <w:szCs w:val="20"/>
        </w:rPr>
      </w:pPr>
      <w:r w:rsidRPr="000F77B7">
        <w:rPr>
          <w:rFonts w:ascii="Meiryo UI" w:eastAsia="Meiryo UI" w:hAnsi="Meiryo UI" w:hint="eastAsia"/>
          <w:sz w:val="20"/>
          <w:szCs w:val="20"/>
        </w:rPr>
        <w:t>※　税率表及び税率の特例措置の詳細については、府税のホームページ「</w:t>
      </w:r>
      <w:r w:rsidR="00772D90">
        <w:fldChar w:fldCharType="begin"/>
      </w:r>
      <w:r w:rsidR="00772D90">
        <w:instrText xml:space="preserve"> HYPERLINK "https://www.pref.osaka.lg.jp/zei/alacarte/" </w:instrText>
      </w:r>
      <w:r w:rsidR="00772D90">
        <w:fldChar w:fldCharType="separate"/>
      </w:r>
      <w:r w:rsidRPr="00C4600E">
        <w:rPr>
          <w:rStyle w:val="af6"/>
          <w:rFonts w:ascii="Meiryo UI" w:eastAsia="Meiryo UI" w:hAnsi="Meiryo UI" w:hint="eastAsia"/>
          <w:sz w:val="20"/>
          <w:szCs w:val="20"/>
        </w:rPr>
        <w:t>府税あらかると</w:t>
      </w:r>
      <w:r w:rsidR="00772D90">
        <w:rPr>
          <w:rStyle w:val="af6"/>
          <w:rFonts w:ascii="Meiryo UI" w:eastAsia="Meiryo UI" w:hAnsi="Meiryo UI"/>
          <w:sz w:val="20"/>
          <w:szCs w:val="20"/>
        </w:rPr>
        <w:fldChar w:fldCharType="end"/>
      </w:r>
      <w:r w:rsidRPr="000F77B7">
        <w:rPr>
          <w:rFonts w:ascii="Meiryo UI" w:eastAsia="Meiryo UI" w:hAnsi="Meiryo UI" w:hint="eastAsia"/>
          <w:sz w:val="20"/>
          <w:szCs w:val="20"/>
        </w:rPr>
        <w:t>」等をご覧ください。</w:t>
      </w:r>
    </w:p>
    <w:tbl>
      <w:tblPr>
        <w:tblStyle w:val="a3"/>
        <w:tblpPr w:leftFromText="142" w:rightFromText="142" w:vertAnchor="text" w:horzAnchor="page" w:tblpX="7202" w:tblpY="48"/>
        <w:tblOverlap w:val="never"/>
        <w:tblW w:w="0" w:type="auto"/>
        <w:tblLook w:val="04A0" w:firstRow="1" w:lastRow="0" w:firstColumn="1" w:lastColumn="0" w:noHBand="0" w:noVBand="1"/>
      </w:tblPr>
      <w:tblGrid>
        <w:gridCol w:w="2615"/>
        <w:gridCol w:w="245"/>
        <w:gridCol w:w="567"/>
      </w:tblGrid>
      <w:tr w:rsidR="000F77B7" w:rsidRPr="000F77B7" w14:paraId="2E625E9F" w14:textId="77777777" w:rsidTr="000F77B7">
        <w:trPr>
          <w:trHeight w:val="180"/>
        </w:trPr>
        <w:tc>
          <w:tcPr>
            <w:tcW w:w="2615" w:type="dxa"/>
            <w:tcMar>
              <w:top w:w="28" w:type="dxa"/>
              <w:bottom w:w="28" w:type="dxa"/>
            </w:tcMar>
          </w:tcPr>
          <w:p w14:paraId="5D5C4A6D" w14:textId="77777777" w:rsidR="000F77B7" w:rsidRPr="00701A48" w:rsidRDefault="00772D90" w:rsidP="000F77B7">
            <w:pPr>
              <w:spacing w:line="200" w:lineRule="exact"/>
              <w:jc w:val="center"/>
              <w:rPr>
                <w:rFonts w:ascii="Meiryo UI" w:eastAsia="Meiryo UI" w:hAnsi="Meiryo UI"/>
                <w:color w:val="0033CC"/>
                <w:sz w:val="16"/>
                <w:szCs w:val="18"/>
              </w:rPr>
            </w:pPr>
            <w:hyperlink r:id="rId61" w:history="1">
              <w:r w:rsidR="000F77B7" w:rsidRPr="00701A48">
                <w:rPr>
                  <w:rStyle w:val="af6"/>
                  <w:rFonts w:ascii="Meiryo UI" w:eastAsia="Meiryo UI" w:hAnsi="Meiryo UI" w:hint="eastAsia"/>
                  <w:color w:val="0033CC"/>
                  <w:sz w:val="16"/>
                  <w:szCs w:val="18"/>
                </w:rPr>
                <w:t>大阪府</w:t>
              </w:r>
              <w:r w:rsidR="000F77B7" w:rsidRPr="00701A48">
                <w:rPr>
                  <w:rStyle w:val="af6"/>
                  <w:rFonts w:ascii="Meiryo UI" w:eastAsia="Meiryo UI" w:hAnsi="Meiryo UI" w:hint="eastAsia"/>
                  <w:color w:val="0033CC"/>
                  <w:sz w:val="16"/>
                  <w:szCs w:val="18"/>
                </w:rPr>
                <w:t xml:space="preserve">　</w:t>
              </w:r>
              <w:r w:rsidR="000F77B7" w:rsidRPr="00701A48">
                <w:rPr>
                  <w:rStyle w:val="af6"/>
                  <w:rFonts w:ascii="Meiryo UI" w:eastAsia="Meiryo UI" w:hAnsi="Meiryo UI" w:hint="eastAsia"/>
                  <w:color w:val="0033CC"/>
                  <w:sz w:val="16"/>
                  <w:szCs w:val="18"/>
                </w:rPr>
                <w:t>自動車税（環境性能割）</w:t>
              </w:r>
            </w:hyperlink>
          </w:p>
        </w:tc>
        <w:tc>
          <w:tcPr>
            <w:tcW w:w="245" w:type="dxa"/>
            <w:tcBorders>
              <w:top w:val="nil"/>
              <w:bottom w:val="nil"/>
            </w:tcBorders>
            <w:tcMar>
              <w:top w:w="28" w:type="dxa"/>
              <w:bottom w:w="28" w:type="dxa"/>
            </w:tcMar>
          </w:tcPr>
          <w:p w14:paraId="38A02571" w14:textId="77777777" w:rsidR="000F77B7" w:rsidRPr="000F77B7" w:rsidRDefault="000F77B7" w:rsidP="000F77B7">
            <w:pPr>
              <w:spacing w:line="200" w:lineRule="exact"/>
              <w:rPr>
                <w:rFonts w:ascii="Meiryo UI" w:eastAsia="Meiryo UI" w:hAnsi="Meiryo UI"/>
                <w:sz w:val="16"/>
                <w:szCs w:val="18"/>
              </w:rPr>
            </w:pPr>
          </w:p>
        </w:tc>
        <w:tc>
          <w:tcPr>
            <w:tcW w:w="567" w:type="dxa"/>
            <w:tcMar>
              <w:top w:w="28" w:type="dxa"/>
              <w:bottom w:w="28" w:type="dxa"/>
            </w:tcMar>
          </w:tcPr>
          <w:p w14:paraId="72C944D4" w14:textId="77777777" w:rsidR="000F77B7" w:rsidRPr="000F77B7" w:rsidRDefault="000F77B7" w:rsidP="000F77B7">
            <w:pPr>
              <w:spacing w:line="200" w:lineRule="exact"/>
              <w:jc w:val="left"/>
              <w:rPr>
                <w:rFonts w:ascii="Meiryo UI" w:eastAsia="Meiryo UI" w:hAnsi="Meiryo UI"/>
                <w:sz w:val="16"/>
                <w:szCs w:val="18"/>
              </w:rPr>
            </w:pPr>
            <w:r w:rsidRPr="000F77B7">
              <w:rPr>
                <w:rFonts w:ascii="Meiryo UI" w:eastAsia="Meiryo UI" w:hAnsi="Meiryo UI" w:hint="eastAsia"/>
                <w:sz w:val="16"/>
                <w:szCs w:val="18"/>
              </w:rPr>
              <w:t>検索</w:t>
            </w:r>
          </w:p>
        </w:tc>
      </w:tr>
    </w:tbl>
    <w:p w14:paraId="0ED4B8EE" w14:textId="77777777" w:rsidR="000F77B7" w:rsidRPr="00871B62" w:rsidRDefault="000F77B7" w:rsidP="000F77B7">
      <w:pPr>
        <w:spacing w:line="260" w:lineRule="exact"/>
        <w:rPr>
          <w:rFonts w:ascii="Meiryo UI" w:eastAsia="Meiryo UI" w:hAnsi="Meiryo UI"/>
          <w:sz w:val="16"/>
          <w:szCs w:val="16"/>
        </w:rPr>
      </w:pPr>
    </w:p>
    <w:p w14:paraId="11C73AA9" w14:textId="77777777" w:rsidR="000F77B7" w:rsidRPr="004B2B92" w:rsidRDefault="000F77B7" w:rsidP="000F77B7">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w:t>
      </w:r>
      <w:r>
        <w:rPr>
          <w:rFonts w:ascii="Meiryo UI" w:eastAsia="Meiryo UI" w:hAnsi="Meiryo UI" w:hint="eastAsia"/>
          <w:b/>
          <w:sz w:val="28"/>
          <w:szCs w:val="24"/>
        </w:rPr>
        <w:t>方法</w:t>
      </w:r>
    </w:p>
    <w:p w14:paraId="232221B7" w14:textId="77777777" w:rsidR="000F77B7" w:rsidRPr="00BF319E" w:rsidRDefault="000F77B7" w:rsidP="000F77B7">
      <w:pPr>
        <w:spacing w:line="260" w:lineRule="exact"/>
        <w:ind w:leftChars="100" w:left="210" w:firstLineChars="100" w:firstLine="200"/>
        <w:rPr>
          <w:rFonts w:ascii="Meiryo UI" w:eastAsia="Meiryo UI" w:hAnsi="Meiryo UI"/>
          <w:sz w:val="20"/>
        </w:rPr>
      </w:pPr>
      <w:r w:rsidRPr="00BF319E">
        <w:rPr>
          <w:rFonts w:ascii="Meiryo UI" w:eastAsia="Meiryo UI" w:hAnsi="Meiryo UI" w:hint="eastAsia"/>
          <w:sz w:val="20"/>
        </w:rPr>
        <w:t>自動車の登録の</w:t>
      </w:r>
      <w:r w:rsidRPr="00151553">
        <w:rPr>
          <w:rFonts w:ascii="Meiryo UI" w:eastAsia="Meiryo UI" w:hAnsi="Meiryo UI" w:hint="eastAsia"/>
          <w:color w:val="000000" w:themeColor="text1"/>
          <w:sz w:val="20"/>
        </w:rPr>
        <w:t>際</w:t>
      </w:r>
      <w:r w:rsidRPr="000F77B7">
        <w:rPr>
          <w:rFonts w:ascii="Meiryo UI" w:eastAsia="Meiryo UI" w:hAnsi="Meiryo UI" w:hint="eastAsia"/>
          <w:sz w:val="20"/>
        </w:rPr>
        <w:t>などに、自動車税事務所に自動車税（環境性能割・種別割）申告</w:t>
      </w:r>
      <w:r w:rsidRPr="00BF319E">
        <w:rPr>
          <w:rFonts w:ascii="Meiryo UI" w:eastAsia="Meiryo UI" w:hAnsi="Meiryo UI" w:hint="eastAsia"/>
          <w:sz w:val="20"/>
        </w:rPr>
        <w:t>書を提出し、納めます。</w:t>
      </w:r>
    </w:p>
    <w:p w14:paraId="6F74256C" w14:textId="77777777" w:rsidR="000F77B7" w:rsidRDefault="000F77B7" w:rsidP="000F77B7">
      <w:pPr>
        <w:spacing w:line="260" w:lineRule="exact"/>
        <w:ind w:leftChars="100" w:left="210" w:firstLineChars="100" w:firstLine="210"/>
        <w:rPr>
          <w:rFonts w:ascii="Meiryo UI" w:eastAsia="Meiryo UI" w:hAnsi="Meiryo UI"/>
          <w:sz w:val="20"/>
        </w:rPr>
      </w:pPr>
      <w:r>
        <w:rPr>
          <w:noProof/>
        </w:rPr>
        <mc:AlternateContent>
          <mc:Choice Requires="wps">
            <w:drawing>
              <wp:anchor distT="0" distB="0" distL="114300" distR="114300" simplePos="0" relativeHeight="251866112" behindDoc="0" locked="0" layoutInCell="1" allowOverlap="1" wp14:anchorId="2D5DDF07" wp14:editId="0541C9C4">
                <wp:simplePos x="0" y="0"/>
                <wp:positionH relativeFrom="column">
                  <wp:posOffset>18288</wp:posOffset>
                </wp:positionH>
                <wp:positionV relativeFrom="paragraph">
                  <wp:posOffset>60960</wp:posOffset>
                </wp:positionV>
                <wp:extent cx="6644640" cy="1485900"/>
                <wp:effectExtent l="0" t="0" r="22860" b="19050"/>
                <wp:wrapNone/>
                <wp:docPr id="1821" name="正方形/長方形 1821"/>
                <wp:cNvGraphicFramePr/>
                <a:graphic xmlns:a="http://schemas.openxmlformats.org/drawingml/2006/main">
                  <a:graphicData uri="http://schemas.microsoft.com/office/word/2010/wordprocessingShape">
                    <wps:wsp>
                      <wps:cNvSpPr/>
                      <wps:spPr>
                        <a:xfrm>
                          <a:off x="0" y="0"/>
                          <a:ext cx="6644640" cy="1485900"/>
                        </a:xfrm>
                        <a:prstGeom prst="rect">
                          <a:avLst/>
                        </a:prstGeom>
                        <a:noFill/>
                        <a:ln w="12700" cap="flat" cmpd="sng" algn="ctr">
                          <a:solidFill>
                            <a:sysClr val="windowText" lastClr="00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2EBA8AE" id="正方形/長方形 1821" o:spid="_x0000_s1026" style="position:absolute;left:0;text-align:left;margin-left:1.45pt;margin-top:4.8pt;width:523.2pt;height:117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2t1jgIAAO4EAAAOAAAAZHJzL2Uyb0RvYy54bWysVM1uEzEQviPxDpbvdJMoTdOomypqVIRU&#10;tZVS1LPr9SaW/IftZBPeAx4AzpwRBx6HSrwFn73bNhROiBycGc94fr75Zk9Ot1qRjfBBWlPS/kGP&#10;EmG4raRZlvTtzfmrMSUhMlMxZY0o6U4Eejp9+eKkcRMxsCurKuEJgpgwaVxJVzG6SVEEvhKahQPr&#10;hIGxtl6zCNUvi8qzBtG1Kga93qhorK+ct1yEgNt5a6TTHL+uBY9XdR1EJKqkqC3m0+fzLp3F9IRN&#10;lp65leRdGewfqtBMGiR9DDVnkZG1l3+E0pJ7G2wdD7jVha1ryUXuAd30e8+6WayYE7kXgBPcI0zh&#10;/4Xll5trT2SF2Y0HfUoM05jS/ZfP9x+//fj+qfj54WsrkWwHXI0LE7xauGvfaQFi6n1be53+0RXZ&#10;Zoh3jxCLbSQcl6PRcDgaYhIctv5wfHjcy0Monp47H+JrYTVJQkk9ZpihZZuLEJESrg8uKZux51Kp&#10;PEdlSIOogyPEJJyBTrViEaJ2aDCYJSVMLcFTHn0OGaySVXqeAoVdOFOebBioAoZVtrlB1ZQoFiIM&#10;aCX/EmVQwm9PUz1zFlbtYwSa29hSS8sIfiupSzref65MSikyQ7u2ErAtlEm6s9UOk/G2pWxw/Fwi&#10;ywWKuWYeHEWL2Lt4haNWFn3bTqJkZf37v90nf1AHVkoacB6YvFszL9DjGwNSHfeHaTQxK8PDowEU&#10;v2+527eYtT6zwAqsQXVZTP5RPYi1t/oW6zlLWWFihiN3i36nnMV2F7HgXMxm2Q2L4Vi8MAvHU/CE&#10;U8L3ZnvLvOtIETGZS/uwH2zyjButb8uO2TraWmbiPOGKESYFS5WH2X0A0tbu69nr6TM1/QUAAP//&#10;AwBQSwMEFAAGAAgAAAAhAJBCQ1bgAAAACAEAAA8AAABkcnMvZG93bnJldi54bWxMj8FOwzAQRO9I&#10;/IO1SFxQ69BGgYQ4FRT1glQkWuh5G5skIl5bttum+XrcExxnZzTztlwMumdH5XxnSMD9NAGmqDay&#10;o0bA53Y1eQTmA5LE3pAScFYeFtX1VYmFNCf6UMdNaFgsIV+ggDYEW3Du61Zp9FNjFUXv2ziNIUrX&#10;cOnwFMt1z2dJknGNHcWFFq1atqr+2Ry0AHv36vDta/cy2vX76uG8HHdpMwpxezM8PwELagh/Ybjg&#10;R3SoItPeHEh61guY5TEoIM+AXdwkzefA9vGezjPgVcn/P1D9AgAA//8DAFBLAQItABQABgAIAAAA&#10;IQC2gziS/gAAAOEBAAATAAAAAAAAAAAAAAAAAAAAAABbQ29udGVudF9UeXBlc10ueG1sUEsBAi0A&#10;FAAGAAgAAAAhADj9If/WAAAAlAEAAAsAAAAAAAAAAAAAAAAALwEAAF9yZWxzLy5yZWxzUEsBAi0A&#10;FAAGAAgAAAAhAIOja3WOAgAA7gQAAA4AAAAAAAAAAAAAAAAALgIAAGRycy9lMm9Eb2MueG1sUEsB&#10;Ai0AFAAGAAgAAAAhAJBCQ1bgAAAACAEAAA8AAAAAAAAAAAAAAAAA6AQAAGRycy9kb3ducmV2Lnht&#10;bFBLBQYAAAAABAAEAPMAAAD1BQAAAAA=&#10;" filled="f" strokecolor="windowText" strokeweight="1pt">
                <v:stroke dashstyle="1 1"/>
              </v:rect>
            </w:pict>
          </mc:Fallback>
        </mc:AlternateContent>
      </w:r>
    </w:p>
    <w:p w14:paraId="55CC8610" w14:textId="77777777" w:rsidR="000F77B7" w:rsidRPr="0050353F" w:rsidRDefault="000F77B7" w:rsidP="000F77B7">
      <w:pPr>
        <w:spacing w:line="260" w:lineRule="exact"/>
        <w:ind w:firstLineChars="150" w:firstLine="330"/>
        <w:rPr>
          <w:rFonts w:ascii="Meiryo UI" w:eastAsia="Meiryo UI" w:hAnsi="Meiryo UI"/>
          <w:b/>
          <w:sz w:val="24"/>
        </w:rPr>
      </w:pPr>
      <w:r w:rsidRPr="0050353F">
        <w:rPr>
          <w:rFonts w:ascii="Meiryo UI" w:eastAsia="Meiryo UI" w:hAnsi="Meiryo UI" w:cs="Times New Roman" w:hint="eastAsia"/>
          <w:b/>
          <w:spacing w:val="-10"/>
          <w:sz w:val="24"/>
          <w:szCs w:val="18"/>
        </w:rPr>
        <w:t>≪</w:t>
      </w:r>
      <w:r w:rsidRPr="0050353F">
        <w:rPr>
          <w:rFonts w:ascii="Meiryo UI" w:eastAsia="Meiryo UI" w:hAnsi="Meiryo UI" w:hint="eastAsia"/>
          <w:b/>
          <w:sz w:val="24"/>
        </w:rPr>
        <w:t>自動車保有関係手続のワンストップサービス（OSS）</w:t>
      </w:r>
      <w:r w:rsidRPr="0050353F">
        <w:rPr>
          <w:rFonts w:ascii="Meiryo UI" w:eastAsia="Meiryo UI" w:hAnsi="Meiryo UI" w:cs="Times New Roman" w:hint="eastAsia"/>
          <w:b/>
          <w:spacing w:val="-10"/>
          <w:sz w:val="24"/>
          <w:szCs w:val="18"/>
        </w:rPr>
        <w:t>≫</w:t>
      </w:r>
    </w:p>
    <w:p w14:paraId="223FE7F6" w14:textId="77777777" w:rsidR="000F77B7" w:rsidRPr="0050353F" w:rsidRDefault="000F77B7" w:rsidP="000F77B7">
      <w:pPr>
        <w:spacing w:line="260" w:lineRule="exact"/>
        <w:ind w:leftChars="135" w:left="283" w:rightChars="123" w:right="258" w:firstLineChars="100" w:firstLine="200"/>
        <w:rPr>
          <w:rFonts w:ascii="Meiryo UI" w:eastAsia="Meiryo UI" w:hAnsi="Meiryo UI"/>
          <w:sz w:val="20"/>
        </w:rPr>
      </w:pPr>
      <w:r w:rsidRPr="0050353F">
        <w:rPr>
          <w:rFonts w:ascii="Meiryo UI" w:eastAsia="Meiryo UI" w:hAnsi="Meiryo UI" w:hint="eastAsia"/>
          <w:sz w:val="20"/>
        </w:rPr>
        <w:t>自動車を保有するためには税・手数料の納付や、その他多くの手続が必要となります。その自動車を保有するために必要な手続と税・手数料の納付をオンライン申請で、一括して行うことを可能にしたのが、「自動車保有関係手続のワンストップサービス」です。当サービスをご利用になれば、申請のために窓口へ出向く必要がなくなります。</w:t>
      </w:r>
    </w:p>
    <w:p w14:paraId="08B27B2C" w14:textId="77777777" w:rsidR="000F77B7" w:rsidRPr="0050353F" w:rsidRDefault="000F77B7" w:rsidP="000F77B7">
      <w:pPr>
        <w:spacing w:line="260" w:lineRule="exact"/>
        <w:ind w:leftChars="100" w:left="210" w:firstLineChars="100" w:firstLine="200"/>
        <w:rPr>
          <w:rFonts w:ascii="Meiryo UI" w:eastAsia="Meiryo UI" w:hAnsi="Meiryo UI"/>
          <w:b/>
          <w:sz w:val="20"/>
        </w:rPr>
      </w:pPr>
    </w:p>
    <w:p w14:paraId="422C004E" w14:textId="77777777" w:rsidR="000F77B7" w:rsidRPr="0050353F" w:rsidRDefault="000F77B7" w:rsidP="000F77B7">
      <w:pPr>
        <w:spacing w:line="260" w:lineRule="exact"/>
        <w:ind w:leftChars="100" w:left="210" w:firstLineChars="100" w:firstLine="200"/>
        <w:rPr>
          <w:rFonts w:ascii="Meiryo UI" w:eastAsia="Meiryo UI" w:hAnsi="Meiryo UI"/>
          <w:b/>
          <w:sz w:val="20"/>
        </w:rPr>
      </w:pPr>
      <w:r w:rsidRPr="0050353F">
        <w:rPr>
          <w:rFonts w:ascii="Meiryo UI" w:eastAsia="Meiryo UI" w:hAnsi="Meiryo UI" w:hint="eastAsia"/>
          <w:b/>
          <w:sz w:val="20"/>
        </w:rPr>
        <w:t>○　自動車保有関連手続のワンストップサービスヘルプデスク</w:t>
      </w:r>
    </w:p>
    <w:p w14:paraId="2D148874" w14:textId="77777777" w:rsidR="000F77B7" w:rsidRDefault="000F77B7" w:rsidP="000F77B7">
      <w:pPr>
        <w:spacing w:line="260" w:lineRule="exact"/>
        <w:ind w:firstLineChars="400" w:firstLine="800"/>
        <w:rPr>
          <w:rFonts w:ascii="Meiryo UI" w:eastAsia="Meiryo UI" w:hAnsi="Meiryo UI"/>
          <w:b/>
          <w:sz w:val="20"/>
        </w:rPr>
      </w:pPr>
      <w:r w:rsidRPr="0050353F">
        <w:rPr>
          <w:rFonts w:ascii="Meiryo UI" w:eastAsia="Meiryo UI" w:hAnsi="Meiryo UI" w:hint="eastAsia"/>
          <w:b/>
          <w:sz w:val="20"/>
        </w:rPr>
        <w:t>050-5540-2000　8:30～17:00（土・日・祝日・年末年始は除く。）</w:t>
      </w:r>
    </w:p>
    <w:p w14:paraId="07C394FF" w14:textId="77777777" w:rsidR="000F77B7" w:rsidRDefault="000F77B7" w:rsidP="000F77B7">
      <w:pPr>
        <w:spacing w:line="260" w:lineRule="exact"/>
        <w:ind w:firstLineChars="200" w:firstLine="400"/>
        <w:rPr>
          <w:rStyle w:val="af6"/>
          <w:rFonts w:ascii="Meiryo UI" w:eastAsia="Meiryo UI" w:hAnsi="Meiryo UI"/>
          <w:b/>
          <w:sz w:val="20"/>
        </w:rPr>
      </w:pPr>
      <w:r w:rsidRPr="0050353F">
        <w:rPr>
          <w:rFonts w:ascii="Meiryo UI" w:eastAsia="Meiryo UI" w:hAnsi="Meiryo UI" w:hint="eastAsia"/>
          <w:b/>
          <w:sz w:val="20"/>
        </w:rPr>
        <w:t>○　OSSポータルサイト</w:t>
      </w:r>
      <w:r w:rsidRPr="00586A51">
        <w:rPr>
          <w:rFonts w:ascii="Meiryo UI" w:eastAsia="Meiryo UI" w:hAnsi="Meiryo UI" w:hint="eastAsia"/>
          <w:b/>
          <w:sz w:val="20"/>
        </w:rPr>
        <w:t xml:space="preserve">　</w:t>
      </w:r>
      <w:hyperlink r:id="rId62" w:history="1">
        <w:r>
          <w:rPr>
            <w:rStyle w:val="af6"/>
            <w:rFonts w:ascii="Meiryo UI" w:eastAsia="Meiryo UI" w:hAnsi="Meiryo UI" w:hint="eastAsia"/>
            <w:b/>
            <w:sz w:val="20"/>
          </w:rPr>
          <w:t>https</w:t>
        </w:r>
        <w:r w:rsidRPr="00586A51">
          <w:rPr>
            <w:rStyle w:val="af6"/>
            <w:rFonts w:ascii="Meiryo UI" w:eastAsia="Meiryo UI" w:hAnsi="Meiryo UI" w:hint="eastAsia"/>
            <w:b/>
            <w:sz w:val="20"/>
          </w:rPr>
          <w:t>://www.oss.mlit.</w:t>
        </w:r>
        <w:r w:rsidRPr="00586A51">
          <w:rPr>
            <w:rStyle w:val="af6"/>
            <w:rFonts w:ascii="Meiryo UI" w:eastAsia="Meiryo UI" w:hAnsi="Meiryo UI" w:hint="eastAsia"/>
            <w:b/>
            <w:sz w:val="20"/>
          </w:rPr>
          <w:t>g</w:t>
        </w:r>
        <w:r w:rsidRPr="00586A51">
          <w:rPr>
            <w:rStyle w:val="af6"/>
            <w:rFonts w:ascii="Meiryo UI" w:eastAsia="Meiryo UI" w:hAnsi="Meiryo UI" w:hint="eastAsia"/>
            <w:b/>
            <w:sz w:val="20"/>
          </w:rPr>
          <w:t>o.j</w:t>
        </w:r>
        <w:r w:rsidRPr="00586A51">
          <w:rPr>
            <w:rStyle w:val="af6"/>
            <w:rFonts w:ascii="Meiryo UI" w:eastAsia="Meiryo UI" w:hAnsi="Meiryo UI" w:hint="eastAsia"/>
            <w:b/>
            <w:sz w:val="20"/>
          </w:rPr>
          <w:t>p</w:t>
        </w:r>
        <w:r w:rsidRPr="00586A51">
          <w:rPr>
            <w:rStyle w:val="af6"/>
            <w:rFonts w:ascii="Meiryo UI" w:eastAsia="Meiryo UI" w:hAnsi="Meiryo UI" w:hint="eastAsia"/>
            <w:b/>
            <w:sz w:val="20"/>
          </w:rPr>
          <w:t>/portal</w:t>
        </w:r>
        <w:r w:rsidRPr="00586A51">
          <w:rPr>
            <w:rStyle w:val="af6"/>
            <w:rFonts w:ascii="Meiryo UI" w:eastAsia="Meiryo UI" w:hAnsi="Meiryo UI"/>
            <w:b/>
            <w:sz w:val="20"/>
          </w:rPr>
          <w:t>/</w:t>
        </w:r>
      </w:hyperlink>
    </w:p>
    <w:p w14:paraId="7537BFB8" w14:textId="77777777" w:rsidR="000F77B7" w:rsidRDefault="000F77B7" w:rsidP="000F77B7">
      <w:pPr>
        <w:spacing w:line="260" w:lineRule="exact"/>
        <w:ind w:firstLineChars="200" w:firstLine="400"/>
        <w:rPr>
          <w:rStyle w:val="af6"/>
          <w:rFonts w:ascii="Meiryo UI" w:eastAsia="Meiryo UI" w:hAnsi="Meiryo UI"/>
          <w:b/>
          <w:sz w:val="20"/>
        </w:rPr>
      </w:pPr>
    </w:p>
    <w:p w14:paraId="76C2E1D0" w14:textId="77777777" w:rsidR="000F77B7" w:rsidRDefault="000F77B7" w:rsidP="000F77B7">
      <w:pPr>
        <w:spacing w:line="260" w:lineRule="exact"/>
        <w:ind w:firstLineChars="200" w:firstLine="400"/>
        <w:rPr>
          <w:rStyle w:val="af6"/>
          <w:rFonts w:ascii="Meiryo UI" w:eastAsia="Meiryo UI" w:hAnsi="Meiryo UI"/>
          <w:b/>
          <w:sz w:val="20"/>
        </w:rPr>
      </w:pPr>
    </w:p>
    <w:p w14:paraId="74203B17" w14:textId="77777777" w:rsidR="003F3B62" w:rsidRPr="000F77B7" w:rsidRDefault="003F3B62" w:rsidP="00741312">
      <w:pPr>
        <w:spacing w:line="260" w:lineRule="exact"/>
        <w:ind w:firstLineChars="200" w:firstLine="400"/>
        <w:rPr>
          <w:rStyle w:val="af6"/>
          <w:rFonts w:ascii="Meiryo UI" w:eastAsia="Meiryo UI" w:hAnsi="Meiryo UI"/>
          <w:b/>
          <w:sz w:val="20"/>
        </w:rPr>
      </w:pPr>
    </w:p>
    <w:p w14:paraId="452FA9C5" w14:textId="6CC8F307" w:rsidR="00741312" w:rsidRDefault="00741312" w:rsidP="00741312">
      <w:pPr>
        <w:spacing w:line="260" w:lineRule="exact"/>
        <w:ind w:firstLineChars="200" w:firstLine="400"/>
        <w:rPr>
          <w:rFonts w:ascii="Meiryo UI" w:eastAsia="Meiryo UI" w:hAnsi="Meiryo UI"/>
          <w:sz w:val="20"/>
        </w:rPr>
      </w:pPr>
      <w:r>
        <w:rPr>
          <w:rFonts w:ascii="Meiryo UI" w:eastAsia="Meiryo UI" w:hAnsi="Meiryo UI"/>
          <w:sz w:val="20"/>
        </w:rPr>
        <w:br w:type="page"/>
      </w:r>
    </w:p>
    <w:tbl>
      <w:tblPr>
        <w:tblStyle w:val="a3"/>
        <w:tblW w:w="10488" w:type="dxa"/>
        <w:tblInd w:w="-5" w:type="dxa"/>
        <w:shd w:val="clear" w:color="auto" w:fill="000066"/>
        <w:tblLook w:val="04A0" w:firstRow="1" w:lastRow="0" w:firstColumn="1" w:lastColumn="0" w:noHBand="0" w:noVBand="1"/>
      </w:tblPr>
      <w:tblGrid>
        <w:gridCol w:w="10488"/>
      </w:tblGrid>
      <w:tr w:rsidR="00D17103" w:rsidRPr="004B2B92" w14:paraId="7DAF38C2" w14:textId="77777777" w:rsidTr="00030EF4">
        <w:trPr>
          <w:trHeight w:val="680"/>
        </w:trPr>
        <w:tc>
          <w:tcPr>
            <w:tcW w:w="10488" w:type="dxa"/>
            <w:shd w:val="clear" w:color="auto" w:fill="000066"/>
          </w:tcPr>
          <w:p w14:paraId="14D65608" w14:textId="123FDCB9" w:rsidR="00D17103" w:rsidRPr="004B2B92" w:rsidRDefault="000F77B7" w:rsidP="007D72B7">
            <w:pPr>
              <w:jc w:val="center"/>
              <w:rPr>
                <w:rFonts w:ascii="Meiryo UI" w:eastAsia="Meiryo UI" w:hAnsi="Meiryo UI"/>
                <w:b/>
                <w:sz w:val="24"/>
                <w:szCs w:val="24"/>
                <w:bdr w:val="single" w:sz="4" w:space="0" w:color="auto"/>
              </w:rPr>
            </w:pPr>
            <w:r w:rsidRPr="000F77B7">
              <w:rPr>
                <w:rFonts w:ascii="Meiryo UI" w:eastAsia="Meiryo UI" w:hAnsi="Meiryo UI"/>
                <w:b/>
                <w:noProof/>
                <w:sz w:val="28"/>
                <w:szCs w:val="24"/>
              </w:rPr>
              <w:lastRenderedPageBreak/>
              <w:drawing>
                <wp:anchor distT="0" distB="0" distL="114300" distR="114300" simplePos="0" relativeHeight="251869184" behindDoc="0" locked="0" layoutInCell="1" allowOverlap="1" wp14:anchorId="6218501F" wp14:editId="3629A1B9">
                  <wp:simplePos x="0" y="0"/>
                  <wp:positionH relativeFrom="column">
                    <wp:posOffset>6094730</wp:posOffset>
                  </wp:positionH>
                  <wp:positionV relativeFrom="paragraph">
                    <wp:posOffset>48895</wp:posOffset>
                  </wp:positionV>
                  <wp:extent cx="466725" cy="359410"/>
                  <wp:effectExtent l="0" t="0" r="0" b="2540"/>
                  <wp:wrapNone/>
                  <wp:docPr id="1846" name="図 1846">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66725"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F77B7">
              <w:rPr>
                <w:rFonts w:ascii="Meiryo UI" w:eastAsia="Meiryo UI" w:hAnsi="Meiryo UI"/>
                <w:b/>
                <w:noProof/>
                <w:sz w:val="28"/>
                <w:szCs w:val="24"/>
              </w:rPr>
              <w:drawing>
                <wp:anchor distT="0" distB="0" distL="114300" distR="114300" simplePos="0" relativeHeight="251868160" behindDoc="0" locked="0" layoutInCell="1" allowOverlap="1" wp14:anchorId="1A2344A8" wp14:editId="099492A7">
                  <wp:simplePos x="0" y="0"/>
                  <wp:positionH relativeFrom="column">
                    <wp:posOffset>5588000</wp:posOffset>
                  </wp:positionH>
                  <wp:positionV relativeFrom="paragraph">
                    <wp:posOffset>50165</wp:posOffset>
                  </wp:positionV>
                  <wp:extent cx="476250" cy="375285"/>
                  <wp:effectExtent l="0" t="0" r="0" b="5715"/>
                  <wp:wrapNone/>
                  <wp:docPr id="1845" name="図 1845">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41312">
              <w:rPr>
                <w:rFonts w:ascii="Meiryo UI" w:eastAsia="Meiryo UI" w:hAnsi="Meiryo UI" w:hint="eastAsia"/>
                <w:b/>
                <w:sz w:val="36"/>
                <w:szCs w:val="24"/>
              </w:rPr>
              <w:t>自動車税</w:t>
            </w:r>
            <w:r w:rsidR="00741312" w:rsidRPr="00741312">
              <w:rPr>
                <w:rFonts w:ascii="Meiryo UI" w:eastAsia="Meiryo UI" w:hAnsi="Meiryo UI" w:hint="eastAsia"/>
                <w:b/>
                <w:color w:val="FFFFFF" w:themeColor="background1"/>
                <w:sz w:val="36"/>
                <w:szCs w:val="24"/>
              </w:rPr>
              <w:t>（種別割）（</w:t>
            </w:r>
            <w:r w:rsidR="00741312" w:rsidRPr="004B2B92">
              <w:rPr>
                <w:rFonts w:ascii="Meiryo UI" w:eastAsia="Meiryo UI" w:hAnsi="Meiryo UI" w:hint="eastAsia"/>
                <w:b/>
                <w:sz w:val="36"/>
                <w:szCs w:val="24"/>
              </w:rPr>
              <w:t>府税）</w:t>
            </w:r>
            <w:bookmarkStart w:id="28" w:name="自動車税（種別割）"/>
            <w:bookmarkEnd w:id="28"/>
          </w:p>
        </w:tc>
      </w:tr>
    </w:tbl>
    <w:p w14:paraId="147D1189" w14:textId="0F80CA2E" w:rsidR="00741312" w:rsidRPr="004B2B92" w:rsidRDefault="00741312" w:rsidP="00741312">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1D167596" w14:textId="2A952BE1" w:rsidR="00741312" w:rsidRPr="00E73FC5" w:rsidRDefault="00741312" w:rsidP="00741312">
      <w:pPr>
        <w:spacing w:line="260" w:lineRule="exact"/>
        <w:ind w:firstLineChars="100" w:firstLine="200"/>
        <w:rPr>
          <w:rFonts w:ascii="Meiryo UI" w:eastAsia="Meiryo UI" w:hAnsi="Meiryo UI"/>
          <w:sz w:val="20"/>
        </w:rPr>
      </w:pPr>
      <w:r w:rsidRPr="00E73FC5">
        <w:rPr>
          <w:rFonts w:ascii="Meiryo UI" w:eastAsia="Meiryo UI" w:hAnsi="Meiryo UI" w:hint="eastAsia"/>
          <w:sz w:val="20"/>
        </w:rPr>
        <w:t>自動車の使用の本拠を府内に登録している自動車を所有している人が納めます。</w:t>
      </w:r>
    </w:p>
    <w:p w14:paraId="01A9B38B" w14:textId="27A3BA85" w:rsidR="00741312" w:rsidRPr="00E73FC5" w:rsidRDefault="00741312" w:rsidP="00741312">
      <w:pPr>
        <w:spacing w:line="260" w:lineRule="exact"/>
        <w:ind w:firstLineChars="100" w:firstLine="200"/>
        <w:rPr>
          <w:rFonts w:ascii="Meiryo UI" w:eastAsia="Meiryo UI" w:hAnsi="Meiryo UI"/>
          <w:sz w:val="20"/>
        </w:rPr>
      </w:pPr>
      <w:r w:rsidRPr="00E73FC5">
        <w:rPr>
          <w:rFonts w:ascii="Meiryo UI" w:eastAsia="Meiryo UI" w:hAnsi="Meiryo UI" w:hint="eastAsia"/>
          <w:sz w:val="20"/>
        </w:rPr>
        <w:t>自動車の売買において、売主がその所有権を留保しているとき（割賦販売の場合）は、当該自動車の買主が所有者とみなされ、買主が納めます。</w:t>
      </w:r>
    </w:p>
    <w:p w14:paraId="665989E0" w14:textId="3ED164CB" w:rsidR="00741312" w:rsidRPr="00E73FC5" w:rsidRDefault="00741312" w:rsidP="00741312">
      <w:pPr>
        <w:spacing w:line="260" w:lineRule="exact"/>
        <w:ind w:firstLineChars="100" w:firstLine="200"/>
        <w:rPr>
          <w:rFonts w:ascii="Meiryo UI" w:eastAsia="Meiryo UI" w:hAnsi="Meiryo UI"/>
          <w:sz w:val="20"/>
        </w:rPr>
      </w:pPr>
      <w:r w:rsidRPr="00E73FC5">
        <w:rPr>
          <w:rFonts w:ascii="Meiryo UI" w:eastAsia="Meiryo UI" w:hAnsi="Meiryo UI" w:hint="eastAsia"/>
          <w:sz w:val="20"/>
        </w:rPr>
        <w:t>自動車を譲渡（移転登録）した場合は、当該年度の自動</w:t>
      </w:r>
      <w:r w:rsidRPr="00741312">
        <w:rPr>
          <w:rFonts w:ascii="Meiryo UI" w:eastAsia="Meiryo UI" w:hAnsi="Meiryo UI" w:hint="eastAsia"/>
          <w:color w:val="000000" w:themeColor="text1"/>
          <w:sz w:val="20"/>
        </w:rPr>
        <w:t>車税（種別割）は</w:t>
      </w:r>
      <w:r w:rsidRPr="00E73FC5">
        <w:rPr>
          <w:rFonts w:ascii="Meiryo UI" w:eastAsia="Meiryo UI" w:hAnsi="Meiryo UI" w:hint="eastAsia"/>
          <w:sz w:val="20"/>
        </w:rPr>
        <w:t>旧所有者に、翌年度から新所有者に課税されます。</w:t>
      </w:r>
    </w:p>
    <w:p w14:paraId="140B40ED" w14:textId="4C4707F4" w:rsidR="00741312" w:rsidRPr="00C44C69" w:rsidRDefault="00741312" w:rsidP="00741312">
      <w:pPr>
        <w:spacing w:line="260" w:lineRule="exact"/>
        <w:ind w:firstLineChars="100" w:firstLine="200"/>
        <w:rPr>
          <w:rFonts w:ascii="Meiryo UI" w:eastAsia="Meiryo UI" w:hAnsi="Meiryo UI"/>
          <w:sz w:val="20"/>
        </w:rPr>
      </w:pPr>
      <w:r>
        <w:rPr>
          <w:rFonts w:ascii="Meiryo UI" w:eastAsia="Meiryo UI" w:hAnsi="Meiryo UI" w:hint="eastAsia"/>
          <w:sz w:val="20"/>
        </w:rPr>
        <w:t>なお、軽自動車等は、軽自動車</w:t>
      </w:r>
      <w:r w:rsidRPr="00741312">
        <w:rPr>
          <w:rFonts w:ascii="Meiryo UI" w:eastAsia="Meiryo UI" w:hAnsi="Meiryo UI" w:hint="eastAsia"/>
          <w:color w:val="000000" w:themeColor="text1"/>
          <w:sz w:val="20"/>
        </w:rPr>
        <w:t>税（種別割）（市町</w:t>
      </w:r>
      <w:r>
        <w:rPr>
          <w:rFonts w:ascii="Meiryo UI" w:eastAsia="Meiryo UI" w:hAnsi="Meiryo UI" w:hint="eastAsia"/>
          <w:sz w:val="20"/>
        </w:rPr>
        <w:t>村税）が課税されま</w:t>
      </w:r>
      <w:r w:rsidRPr="00C44C69">
        <w:rPr>
          <w:rFonts w:ascii="Meiryo UI" w:eastAsia="Meiryo UI" w:hAnsi="Meiryo UI" w:hint="eastAsia"/>
          <w:sz w:val="20"/>
        </w:rPr>
        <w:t>す。（</w:t>
      </w:r>
      <w:hyperlink w:anchor="軽自動車税（種別割）" w:history="1">
        <w:r w:rsidR="003860AB">
          <w:rPr>
            <w:rStyle w:val="af6"/>
            <w:rFonts w:ascii="Meiryo UI" w:eastAsia="Meiryo UI" w:hAnsi="Meiryo UI" w:hint="eastAsia"/>
            <w:sz w:val="20"/>
          </w:rPr>
          <w:t>3</w:t>
        </w:r>
        <w:r w:rsidR="00C42C65">
          <w:rPr>
            <w:rStyle w:val="af6"/>
            <w:rFonts w:ascii="Meiryo UI" w:eastAsia="Meiryo UI" w:hAnsi="Meiryo UI" w:hint="eastAsia"/>
            <w:sz w:val="20"/>
          </w:rPr>
          <w:t>6</w:t>
        </w:r>
        <w:r w:rsidRPr="00E33B3B">
          <w:rPr>
            <w:rStyle w:val="af6"/>
            <w:rFonts w:ascii="Meiryo UI" w:eastAsia="Meiryo UI" w:hAnsi="Meiryo UI"/>
            <w:sz w:val="20"/>
          </w:rPr>
          <w:t>ページ</w:t>
        </w:r>
      </w:hyperlink>
      <w:r w:rsidRPr="00C44C69">
        <w:rPr>
          <w:rFonts w:ascii="Meiryo UI" w:eastAsia="Meiryo UI" w:hAnsi="Meiryo UI"/>
          <w:sz w:val="20"/>
        </w:rPr>
        <w:t>参照）</w:t>
      </w:r>
    </w:p>
    <w:p w14:paraId="0EC68E48" w14:textId="0968F1DE" w:rsidR="00741312" w:rsidRPr="00C44C69" w:rsidRDefault="00741312" w:rsidP="00741312">
      <w:pPr>
        <w:spacing w:line="480" w:lineRule="exact"/>
        <w:rPr>
          <w:rFonts w:ascii="Meiryo UI" w:eastAsia="Meiryo UI" w:hAnsi="Meiryo UI"/>
          <w:b/>
          <w:sz w:val="24"/>
        </w:rPr>
      </w:pPr>
      <w:r w:rsidRPr="00C44C69">
        <w:rPr>
          <w:rFonts w:ascii="Meiryo UI" w:eastAsia="Meiryo UI" w:hAnsi="Meiryo UI" w:hint="eastAsia"/>
          <w:b/>
          <w:sz w:val="28"/>
        </w:rPr>
        <w:t>■ 納める額</w:t>
      </w:r>
    </w:p>
    <w:p w14:paraId="724D0CE3" w14:textId="09075A1B" w:rsidR="00741312" w:rsidRPr="0050353F" w:rsidRDefault="00741312" w:rsidP="00741312">
      <w:pPr>
        <w:spacing w:line="260" w:lineRule="exact"/>
        <w:ind w:firstLineChars="100" w:firstLine="200"/>
        <w:rPr>
          <w:rFonts w:ascii="Meiryo UI" w:eastAsia="Meiryo UI" w:hAnsi="Meiryo UI"/>
          <w:sz w:val="20"/>
        </w:rPr>
      </w:pPr>
      <w:r w:rsidRPr="0050353F">
        <w:rPr>
          <w:rFonts w:ascii="Meiryo UI" w:eastAsia="Meiryo UI" w:hAnsi="Meiryo UI" w:hint="eastAsia"/>
          <w:sz w:val="20"/>
        </w:rPr>
        <w:t>自動車の種別、用途、総排気量等によって税率（年税額）が定められています。</w:t>
      </w:r>
    </w:p>
    <w:p w14:paraId="10F44B2A" w14:textId="77777777" w:rsidR="00741312" w:rsidRPr="0050353F" w:rsidRDefault="00741312" w:rsidP="00741312">
      <w:pPr>
        <w:spacing w:line="260" w:lineRule="exact"/>
        <w:ind w:firstLineChars="100" w:firstLine="200"/>
        <w:rPr>
          <w:rFonts w:ascii="Meiryo UI" w:eastAsia="Meiryo UI" w:hAnsi="Meiryo UI"/>
          <w:sz w:val="20"/>
        </w:rPr>
      </w:pPr>
      <w:r w:rsidRPr="0050353F">
        <w:rPr>
          <w:rFonts w:ascii="Meiryo UI" w:eastAsia="Meiryo UI" w:hAnsi="Meiryo UI" w:hint="eastAsia"/>
          <w:sz w:val="20"/>
        </w:rPr>
        <w:t>なお、自動車を新規に登録した場合や自動車を抹消する登録（廃車）をした場合には、月割計算により課税又は減額されます。</w:t>
      </w:r>
    </w:p>
    <w:p w14:paraId="37D954A1" w14:textId="77777777" w:rsidR="000F77B7" w:rsidRPr="000F77B7" w:rsidRDefault="000F77B7" w:rsidP="000F77B7">
      <w:pPr>
        <w:spacing w:line="480" w:lineRule="exact"/>
        <w:rPr>
          <w:rFonts w:ascii="Meiryo UI" w:eastAsia="Meiryo UI" w:hAnsi="Meiryo UI"/>
          <w:b/>
          <w:sz w:val="28"/>
        </w:rPr>
      </w:pPr>
      <w:r w:rsidRPr="0050353F">
        <w:rPr>
          <w:rFonts w:ascii="Meiryo UI" w:eastAsia="Meiryo UI" w:hAnsi="Meiryo UI" w:hint="eastAsia"/>
          <w:b/>
          <w:sz w:val="28"/>
        </w:rPr>
        <w:t>■ 自動車税</w:t>
      </w:r>
      <w:r w:rsidRPr="00151553">
        <w:rPr>
          <w:rFonts w:ascii="Meiryo UI" w:eastAsia="Meiryo UI" w:hAnsi="Meiryo UI" w:hint="eastAsia"/>
          <w:b/>
          <w:color w:val="000000" w:themeColor="text1"/>
          <w:sz w:val="28"/>
        </w:rPr>
        <w:t>（種別割）の</w:t>
      </w:r>
      <w:r w:rsidRPr="000F77B7">
        <w:rPr>
          <w:rFonts w:ascii="Meiryo UI" w:eastAsia="Meiryo UI" w:hAnsi="Meiryo UI" w:hint="eastAsia"/>
          <w:b/>
          <w:sz w:val="28"/>
        </w:rPr>
        <w:t>税率について</w:t>
      </w:r>
    </w:p>
    <w:p w14:paraId="279075B6" w14:textId="2F1FF2BF" w:rsidR="000F77B7" w:rsidRPr="000F77B7" w:rsidRDefault="000F77B7" w:rsidP="000F77B7">
      <w:pPr>
        <w:spacing w:line="260" w:lineRule="exact"/>
        <w:ind w:firstLineChars="100" w:firstLine="200"/>
        <w:rPr>
          <w:rFonts w:ascii="Meiryo UI" w:eastAsia="Meiryo UI" w:hAnsi="Meiryo UI"/>
          <w:sz w:val="20"/>
        </w:rPr>
      </w:pPr>
      <w:r w:rsidRPr="000F77B7">
        <w:rPr>
          <w:rFonts w:ascii="Meiryo UI" w:eastAsia="Meiryo UI" w:hAnsi="Meiryo UI" w:hint="eastAsia"/>
          <w:sz w:val="20"/>
        </w:rPr>
        <w:t>令和元年</w:t>
      </w:r>
      <w:r w:rsidRPr="000F77B7">
        <w:rPr>
          <w:rFonts w:ascii="Meiryo UI" w:eastAsia="Meiryo UI" w:hAnsi="Meiryo UI"/>
          <w:sz w:val="20"/>
        </w:rPr>
        <w:t>10月</w:t>
      </w:r>
      <w:r w:rsidRPr="000F77B7">
        <w:rPr>
          <w:rFonts w:ascii="Meiryo UI" w:eastAsia="Meiryo UI" w:hAnsi="Meiryo UI" w:hint="eastAsia"/>
          <w:sz w:val="20"/>
        </w:rPr>
        <w:t>１日</w:t>
      </w:r>
      <w:r w:rsidRPr="000F77B7">
        <w:rPr>
          <w:rFonts w:ascii="Meiryo UI" w:eastAsia="Meiryo UI" w:hAnsi="Meiryo UI"/>
          <w:sz w:val="20"/>
        </w:rPr>
        <w:t>以降に新車新規登録を受けた自家用乗用車の税率が下表のとおり変更となりま</w:t>
      </w:r>
      <w:r w:rsidRPr="000F77B7">
        <w:rPr>
          <w:rFonts w:ascii="Meiryo UI" w:eastAsia="Meiryo UI" w:hAnsi="Meiryo UI" w:hint="eastAsia"/>
          <w:sz w:val="20"/>
        </w:rPr>
        <w:t>した。</w:t>
      </w:r>
    </w:p>
    <w:p w14:paraId="6C009D0F" w14:textId="77777777" w:rsidR="000F77B7" w:rsidRPr="0037759D" w:rsidRDefault="000F77B7" w:rsidP="000F77B7">
      <w:pPr>
        <w:spacing w:line="260" w:lineRule="exact"/>
        <w:rPr>
          <w:rFonts w:ascii="Meiryo UI" w:eastAsia="Meiryo UI" w:hAnsi="Meiryo UI"/>
          <w:sz w:val="20"/>
          <w:szCs w:val="20"/>
        </w:rPr>
      </w:pPr>
      <w:r w:rsidRPr="0037759D">
        <w:rPr>
          <w:rFonts w:ascii="Meiryo UI" w:eastAsia="Meiryo UI" w:hAnsi="Meiryo UI" w:hint="eastAsia"/>
          <w:sz w:val="20"/>
          <w:szCs w:val="20"/>
        </w:rPr>
        <w:t>（</w:t>
      </w:r>
      <w:r w:rsidRPr="0037759D">
        <w:rPr>
          <w:rFonts w:ascii="Meiryo UI" w:eastAsia="Meiryo UI" w:hAnsi="Meiryo UI" w:hint="eastAsia"/>
          <w:spacing w:val="-10"/>
          <w:sz w:val="20"/>
          <w:szCs w:val="20"/>
        </w:rPr>
        <w:t>税率の引き下げは恒久減税です。グリーン化税制のように１年度分のみ軽減されるものではありません。）</w:t>
      </w:r>
    </w:p>
    <w:p w14:paraId="6E962F66" w14:textId="37EC331F" w:rsidR="000F77B7" w:rsidRPr="000F77B7" w:rsidRDefault="000F77B7" w:rsidP="000F77B7">
      <w:pPr>
        <w:spacing w:line="260" w:lineRule="exact"/>
        <w:ind w:firstLineChars="100" w:firstLine="200"/>
        <w:rPr>
          <w:rFonts w:ascii="Meiryo UI" w:eastAsia="Meiryo UI" w:hAnsi="Meiryo UI"/>
          <w:sz w:val="20"/>
        </w:rPr>
      </w:pPr>
      <w:r w:rsidRPr="000F77B7">
        <w:rPr>
          <w:rFonts w:ascii="Meiryo UI" w:eastAsia="Meiryo UI" w:hAnsi="Meiryo UI" w:hint="eastAsia"/>
          <w:sz w:val="20"/>
        </w:rPr>
        <w:t>なお、令和元年９月30日以前に新車新規登録を受けている自動車は、引き下げ前の税率が適用されます。</w:t>
      </w:r>
    </w:p>
    <w:p w14:paraId="12A54C13" w14:textId="77777777" w:rsidR="000F77B7" w:rsidRDefault="000F77B7" w:rsidP="000F77B7">
      <w:pPr>
        <w:spacing w:line="260" w:lineRule="exact"/>
        <w:rPr>
          <w:rFonts w:ascii="Meiryo UI" w:eastAsia="Meiryo UI" w:hAnsi="Meiryo UI"/>
          <w:sz w:val="20"/>
        </w:rPr>
      </w:pPr>
      <w:r w:rsidRPr="0050353F">
        <w:rPr>
          <w:rFonts w:ascii="Meiryo UI" w:eastAsia="Meiryo UI" w:hAnsi="Meiryo UI" w:hint="eastAsia"/>
          <w:sz w:val="20"/>
        </w:rPr>
        <w:t>（所有者が変わった場合も含め税率の変更はありません。）</w:t>
      </w:r>
    </w:p>
    <w:p w14:paraId="499EF7BB" w14:textId="651141D2" w:rsidR="00741312" w:rsidRDefault="001D4422" w:rsidP="00741312">
      <w:pPr>
        <w:spacing w:line="260" w:lineRule="exact"/>
        <w:rPr>
          <w:rFonts w:ascii="Meiryo UI" w:eastAsia="Meiryo UI" w:hAnsi="Meiryo UI"/>
          <w:sz w:val="20"/>
        </w:rPr>
      </w:pPr>
      <w:r>
        <w:rPr>
          <w:rFonts w:ascii="Meiryo UI" w:eastAsia="Meiryo UI" w:hAnsi="Meiryo UI"/>
          <w:noProof/>
          <w:sz w:val="20"/>
        </w:rPr>
        <w:drawing>
          <wp:anchor distT="0" distB="0" distL="114300" distR="114300" simplePos="0" relativeHeight="251740160" behindDoc="1" locked="0" layoutInCell="1" allowOverlap="1" wp14:anchorId="73176E72" wp14:editId="77DD7977">
            <wp:simplePos x="0" y="0"/>
            <wp:positionH relativeFrom="column">
              <wp:posOffset>1009650</wp:posOffset>
            </wp:positionH>
            <wp:positionV relativeFrom="paragraph">
              <wp:posOffset>25400</wp:posOffset>
            </wp:positionV>
            <wp:extent cx="4547870" cy="2105025"/>
            <wp:effectExtent l="0" t="0" r="5080" b="0"/>
            <wp:wrapNone/>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547870" cy="2105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92A782" w14:textId="77777777" w:rsidR="00741312" w:rsidRDefault="00741312" w:rsidP="00741312">
      <w:pPr>
        <w:spacing w:line="260" w:lineRule="exact"/>
        <w:rPr>
          <w:rFonts w:ascii="Meiryo UI" w:eastAsia="Meiryo UI" w:hAnsi="Meiryo UI"/>
          <w:sz w:val="20"/>
        </w:rPr>
      </w:pPr>
    </w:p>
    <w:p w14:paraId="7F31199D" w14:textId="77777777" w:rsidR="00741312" w:rsidRDefault="00741312" w:rsidP="00741312">
      <w:pPr>
        <w:spacing w:line="260" w:lineRule="exact"/>
        <w:rPr>
          <w:rFonts w:ascii="Meiryo UI" w:eastAsia="Meiryo UI" w:hAnsi="Meiryo UI"/>
          <w:sz w:val="20"/>
        </w:rPr>
      </w:pPr>
    </w:p>
    <w:p w14:paraId="19B091C0" w14:textId="0AD9D77C" w:rsidR="00741312" w:rsidRDefault="00741312" w:rsidP="00741312">
      <w:pPr>
        <w:spacing w:line="260" w:lineRule="exact"/>
        <w:rPr>
          <w:rFonts w:ascii="Meiryo UI" w:eastAsia="Meiryo UI" w:hAnsi="Meiryo UI"/>
          <w:sz w:val="20"/>
        </w:rPr>
      </w:pPr>
    </w:p>
    <w:p w14:paraId="25D43404" w14:textId="77777777" w:rsidR="00741312" w:rsidRDefault="00741312" w:rsidP="00741312">
      <w:pPr>
        <w:spacing w:line="260" w:lineRule="exact"/>
        <w:rPr>
          <w:rFonts w:ascii="Meiryo UI" w:eastAsia="Meiryo UI" w:hAnsi="Meiryo UI"/>
          <w:sz w:val="20"/>
        </w:rPr>
      </w:pPr>
    </w:p>
    <w:p w14:paraId="58DC38F2" w14:textId="77777777" w:rsidR="00741312" w:rsidRDefault="00741312" w:rsidP="00741312">
      <w:pPr>
        <w:spacing w:line="260" w:lineRule="exact"/>
        <w:rPr>
          <w:rFonts w:ascii="Meiryo UI" w:eastAsia="Meiryo UI" w:hAnsi="Meiryo UI"/>
          <w:sz w:val="20"/>
        </w:rPr>
      </w:pPr>
    </w:p>
    <w:p w14:paraId="13817E4C" w14:textId="77777777" w:rsidR="00741312" w:rsidRDefault="00741312" w:rsidP="00741312">
      <w:pPr>
        <w:spacing w:line="260" w:lineRule="exact"/>
        <w:rPr>
          <w:rFonts w:ascii="Meiryo UI" w:eastAsia="Meiryo UI" w:hAnsi="Meiryo UI"/>
          <w:sz w:val="20"/>
        </w:rPr>
      </w:pPr>
    </w:p>
    <w:p w14:paraId="69D6F00A" w14:textId="77777777" w:rsidR="00741312" w:rsidRDefault="00741312" w:rsidP="00741312">
      <w:pPr>
        <w:spacing w:line="260" w:lineRule="exact"/>
        <w:rPr>
          <w:rFonts w:ascii="Meiryo UI" w:eastAsia="Meiryo UI" w:hAnsi="Meiryo UI"/>
          <w:sz w:val="20"/>
        </w:rPr>
      </w:pPr>
    </w:p>
    <w:p w14:paraId="75C3A5F1" w14:textId="77777777" w:rsidR="00741312" w:rsidRDefault="00741312" w:rsidP="00741312">
      <w:pPr>
        <w:spacing w:line="260" w:lineRule="exact"/>
        <w:rPr>
          <w:rFonts w:ascii="Meiryo UI" w:eastAsia="Meiryo UI" w:hAnsi="Meiryo UI"/>
          <w:sz w:val="20"/>
        </w:rPr>
      </w:pPr>
    </w:p>
    <w:p w14:paraId="6DC2077C" w14:textId="77777777" w:rsidR="00741312" w:rsidRDefault="00741312" w:rsidP="00741312">
      <w:pPr>
        <w:spacing w:line="260" w:lineRule="exact"/>
        <w:rPr>
          <w:rFonts w:ascii="Meiryo UI" w:eastAsia="Meiryo UI" w:hAnsi="Meiryo UI"/>
          <w:sz w:val="20"/>
        </w:rPr>
      </w:pPr>
    </w:p>
    <w:p w14:paraId="47A6007B" w14:textId="77777777" w:rsidR="00741312" w:rsidRDefault="00741312" w:rsidP="00741312">
      <w:pPr>
        <w:spacing w:line="260" w:lineRule="exact"/>
        <w:rPr>
          <w:rFonts w:ascii="Meiryo UI" w:eastAsia="Meiryo UI" w:hAnsi="Meiryo UI"/>
          <w:sz w:val="20"/>
        </w:rPr>
      </w:pPr>
    </w:p>
    <w:p w14:paraId="466D3FD5" w14:textId="77777777" w:rsidR="00741312" w:rsidRDefault="00741312" w:rsidP="00741312">
      <w:pPr>
        <w:spacing w:line="260" w:lineRule="exact"/>
        <w:rPr>
          <w:rFonts w:ascii="Meiryo UI" w:eastAsia="Meiryo UI" w:hAnsi="Meiryo UI"/>
          <w:sz w:val="20"/>
        </w:rPr>
      </w:pPr>
    </w:p>
    <w:p w14:paraId="68369D5A" w14:textId="77777777" w:rsidR="00741312" w:rsidRDefault="00741312" w:rsidP="00741312">
      <w:pPr>
        <w:spacing w:line="260" w:lineRule="exact"/>
        <w:rPr>
          <w:rFonts w:ascii="Meiryo UI" w:eastAsia="Meiryo UI" w:hAnsi="Meiryo UI"/>
          <w:sz w:val="20"/>
        </w:rPr>
      </w:pPr>
    </w:p>
    <w:p w14:paraId="123F70C5" w14:textId="77777777" w:rsidR="00741312" w:rsidRDefault="00741312" w:rsidP="00741312">
      <w:pPr>
        <w:spacing w:line="260" w:lineRule="exact"/>
        <w:rPr>
          <w:rFonts w:ascii="Meiryo UI" w:eastAsia="Meiryo UI" w:hAnsi="Meiryo UI"/>
          <w:sz w:val="20"/>
        </w:rPr>
      </w:pPr>
    </w:p>
    <w:p w14:paraId="59DAE672" w14:textId="6ADA7AFC" w:rsidR="000F77B7" w:rsidRPr="00151553" w:rsidRDefault="000F77B7" w:rsidP="000F77B7">
      <w:pPr>
        <w:spacing w:line="260" w:lineRule="exact"/>
        <w:ind w:firstLineChars="300" w:firstLine="600"/>
        <w:rPr>
          <w:rFonts w:ascii="Meiryo UI" w:eastAsia="Meiryo UI" w:hAnsi="Meiryo UI"/>
          <w:color w:val="000000" w:themeColor="text1"/>
          <w:sz w:val="20"/>
        </w:rPr>
      </w:pPr>
      <w:r w:rsidRPr="0050353F">
        <w:rPr>
          <w:rFonts w:ascii="Meiryo UI" w:eastAsia="Meiryo UI" w:hAnsi="Meiryo UI" w:hint="eastAsia"/>
          <w:sz w:val="20"/>
        </w:rPr>
        <w:t>【自動車</w:t>
      </w:r>
      <w:r w:rsidRPr="00151553">
        <w:rPr>
          <w:rFonts w:ascii="Meiryo UI" w:eastAsia="Meiryo UI" w:hAnsi="Meiryo UI" w:hint="eastAsia"/>
          <w:color w:val="000000" w:themeColor="text1"/>
          <w:sz w:val="20"/>
        </w:rPr>
        <w:t>税（種別割）　税率表</w:t>
      </w:r>
      <w:r w:rsidR="005F7920">
        <w:rPr>
          <w:rFonts w:ascii="Meiryo UI" w:eastAsia="Meiryo UI" w:hAnsi="Meiryo UI" w:hint="eastAsia"/>
          <w:color w:val="000000" w:themeColor="text1"/>
          <w:sz w:val="20"/>
        </w:rPr>
        <w:t xml:space="preserve">　＜自家用乗用車＞</w:t>
      </w:r>
      <w:r w:rsidRPr="00151553">
        <w:rPr>
          <w:rFonts w:ascii="Meiryo UI" w:eastAsia="Meiryo UI" w:hAnsi="Meiryo UI" w:hint="eastAsia"/>
          <w:color w:val="000000" w:themeColor="text1"/>
          <w:sz w:val="20"/>
        </w:rPr>
        <w:t>】</w:t>
      </w:r>
    </w:p>
    <w:tbl>
      <w:tblPr>
        <w:tblW w:w="7938"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000" w:firstRow="0" w:lastRow="0" w:firstColumn="0" w:lastColumn="0" w:noHBand="0" w:noVBand="0"/>
      </w:tblPr>
      <w:tblGrid>
        <w:gridCol w:w="2268"/>
        <w:gridCol w:w="1890"/>
        <w:gridCol w:w="1890"/>
        <w:gridCol w:w="1890"/>
      </w:tblGrid>
      <w:tr w:rsidR="000F77B7" w:rsidRPr="000F77B7" w14:paraId="3B485A89" w14:textId="77777777" w:rsidTr="005F7920">
        <w:trPr>
          <w:trHeight w:val="30"/>
        </w:trPr>
        <w:tc>
          <w:tcPr>
            <w:tcW w:w="2268" w:type="dxa"/>
            <w:shd w:val="clear" w:color="auto" w:fill="BDD6EE" w:themeFill="accent1" w:themeFillTint="66"/>
            <w:vAlign w:val="center"/>
          </w:tcPr>
          <w:p w14:paraId="3DC781AD" w14:textId="77777777" w:rsidR="000F77B7" w:rsidRPr="000F77B7" w:rsidRDefault="000F77B7" w:rsidP="000F77B7">
            <w:pPr>
              <w:spacing w:line="200" w:lineRule="exact"/>
              <w:jc w:val="center"/>
              <w:rPr>
                <w:rFonts w:ascii="Meiryo UI" w:eastAsia="Meiryo UI" w:hAnsi="Meiryo UI"/>
                <w:sz w:val="16"/>
                <w:szCs w:val="16"/>
              </w:rPr>
            </w:pPr>
            <w:r w:rsidRPr="000F77B7">
              <w:rPr>
                <w:rFonts w:ascii="Meiryo UI" w:eastAsia="Meiryo UI" w:hAnsi="Meiryo UI" w:hint="eastAsia"/>
                <w:sz w:val="16"/>
                <w:szCs w:val="16"/>
              </w:rPr>
              <w:t>総排気量</w:t>
            </w:r>
          </w:p>
        </w:tc>
        <w:tc>
          <w:tcPr>
            <w:tcW w:w="1890" w:type="dxa"/>
            <w:shd w:val="clear" w:color="auto" w:fill="BDD6EE" w:themeFill="accent1" w:themeFillTint="66"/>
          </w:tcPr>
          <w:p w14:paraId="4A2D7B5B" w14:textId="77777777" w:rsidR="000F77B7" w:rsidRDefault="000F77B7" w:rsidP="005F7920">
            <w:pPr>
              <w:spacing w:line="200" w:lineRule="exact"/>
              <w:jc w:val="center"/>
              <w:rPr>
                <w:rFonts w:ascii="Meiryo UI" w:eastAsia="Meiryo UI" w:hAnsi="Meiryo UI"/>
                <w:spacing w:val="-10"/>
                <w:sz w:val="16"/>
              </w:rPr>
            </w:pPr>
            <w:r w:rsidRPr="000F77B7">
              <w:rPr>
                <w:rFonts w:ascii="Meiryo UI" w:eastAsia="Meiryo UI" w:hAnsi="Meiryo UI"/>
                <w:spacing w:val="-10"/>
                <w:sz w:val="16"/>
              </w:rPr>
              <w:t>引き下げ前</w:t>
            </w:r>
          </w:p>
          <w:p w14:paraId="509B57F2" w14:textId="550BAEF4" w:rsidR="005F7920" w:rsidRDefault="005F7920" w:rsidP="005F7920">
            <w:pPr>
              <w:spacing w:line="200" w:lineRule="exact"/>
              <w:jc w:val="center"/>
              <w:rPr>
                <w:rFonts w:ascii="Meiryo UI" w:eastAsia="Meiryo UI" w:hAnsi="Meiryo UI"/>
                <w:spacing w:val="-10"/>
                <w:sz w:val="16"/>
              </w:rPr>
            </w:pPr>
            <w:r>
              <w:rPr>
                <w:rFonts w:ascii="Meiryo UI" w:eastAsia="Meiryo UI" w:hAnsi="Meiryo UI" w:hint="eastAsia"/>
                <w:spacing w:val="-10"/>
                <w:sz w:val="16"/>
              </w:rPr>
              <w:t>（初度登録年月が</w:t>
            </w:r>
          </w:p>
          <w:p w14:paraId="29C690A8" w14:textId="7237B142" w:rsidR="005F7920" w:rsidRPr="000F77B7" w:rsidRDefault="005F7920" w:rsidP="00FB7173">
            <w:pPr>
              <w:spacing w:line="200" w:lineRule="exact"/>
              <w:jc w:val="center"/>
              <w:rPr>
                <w:rFonts w:ascii="Meiryo UI" w:eastAsia="Meiryo UI" w:hAnsi="Meiryo UI"/>
                <w:sz w:val="16"/>
                <w:szCs w:val="16"/>
              </w:rPr>
            </w:pPr>
            <w:r>
              <w:rPr>
                <w:rFonts w:ascii="Meiryo UI" w:eastAsia="Meiryo UI" w:hAnsi="Meiryo UI" w:hint="eastAsia"/>
                <w:spacing w:val="-10"/>
                <w:sz w:val="16"/>
              </w:rPr>
              <w:t>令和元年９月以前）</w:t>
            </w:r>
          </w:p>
        </w:tc>
        <w:tc>
          <w:tcPr>
            <w:tcW w:w="1890" w:type="dxa"/>
            <w:shd w:val="clear" w:color="auto" w:fill="BDD6EE" w:themeFill="accent1" w:themeFillTint="66"/>
            <w:vAlign w:val="center"/>
          </w:tcPr>
          <w:p w14:paraId="2D6438F5" w14:textId="77777777" w:rsidR="000F77B7" w:rsidRDefault="000F77B7" w:rsidP="005F7920">
            <w:pPr>
              <w:spacing w:line="200" w:lineRule="exact"/>
              <w:jc w:val="center"/>
              <w:rPr>
                <w:rFonts w:ascii="Meiryo UI" w:eastAsia="Meiryo UI" w:hAnsi="Meiryo UI"/>
                <w:spacing w:val="-10"/>
                <w:sz w:val="16"/>
              </w:rPr>
            </w:pPr>
            <w:r w:rsidRPr="000F77B7">
              <w:rPr>
                <w:rFonts w:ascii="Meiryo UI" w:eastAsia="Meiryo UI" w:hAnsi="Meiryo UI"/>
                <w:spacing w:val="-10"/>
                <w:sz w:val="16"/>
              </w:rPr>
              <w:t>引き下げ後</w:t>
            </w:r>
          </w:p>
          <w:p w14:paraId="3D952438" w14:textId="10CE5E3F" w:rsidR="005F7920" w:rsidRDefault="005F7920" w:rsidP="005F7920">
            <w:pPr>
              <w:spacing w:line="200" w:lineRule="exact"/>
              <w:jc w:val="center"/>
              <w:rPr>
                <w:rFonts w:ascii="Meiryo UI" w:eastAsia="Meiryo UI" w:hAnsi="Meiryo UI"/>
                <w:spacing w:val="-10"/>
                <w:sz w:val="16"/>
              </w:rPr>
            </w:pPr>
            <w:r>
              <w:rPr>
                <w:rFonts w:ascii="Meiryo UI" w:eastAsia="Meiryo UI" w:hAnsi="Meiryo UI" w:hint="eastAsia"/>
                <w:spacing w:val="-10"/>
                <w:sz w:val="16"/>
              </w:rPr>
              <w:t>（初度登録年月が</w:t>
            </w:r>
          </w:p>
          <w:p w14:paraId="41A84975" w14:textId="584B73C5" w:rsidR="005F7920" w:rsidRPr="000F77B7" w:rsidRDefault="005F7920" w:rsidP="00FB7173">
            <w:pPr>
              <w:spacing w:line="200" w:lineRule="exact"/>
              <w:jc w:val="center"/>
              <w:rPr>
                <w:rFonts w:ascii="Meiryo UI" w:eastAsia="Meiryo UI" w:hAnsi="Meiryo UI"/>
                <w:sz w:val="16"/>
                <w:szCs w:val="16"/>
              </w:rPr>
            </w:pPr>
            <w:r>
              <w:rPr>
                <w:rFonts w:ascii="Meiryo UI" w:eastAsia="Meiryo UI" w:hAnsi="Meiryo UI" w:hint="eastAsia"/>
                <w:spacing w:val="-10"/>
                <w:sz w:val="16"/>
              </w:rPr>
              <w:t>令和元年1</w:t>
            </w:r>
            <w:r>
              <w:rPr>
                <w:rFonts w:ascii="Meiryo UI" w:eastAsia="Meiryo UI" w:hAnsi="Meiryo UI"/>
                <w:spacing w:val="-10"/>
                <w:sz w:val="16"/>
              </w:rPr>
              <w:t>0</w:t>
            </w:r>
            <w:r>
              <w:rPr>
                <w:rFonts w:ascii="Meiryo UI" w:eastAsia="Meiryo UI" w:hAnsi="Meiryo UI" w:hint="eastAsia"/>
                <w:spacing w:val="-10"/>
                <w:sz w:val="16"/>
              </w:rPr>
              <w:t>月以降）</w:t>
            </w:r>
          </w:p>
        </w:tc>
        <w:tc>
          <w:tcPr>
            <w:tcW w:w="1890" w:type="dxa"/>
            <w:shd w:val="clear" w:color="auto" w:fill="BDD6EE" w:themeFill="accent1" w:themeFillTint="66"/>
            <w:vAlign w:val="center"/>
          </w:tcPr>
          <w:p w14:paraId="7016F1D5" w14:textId="77777777" w:rsidR="000F77B7" w:rsidRPr="000F77B7" w:rsidRDefault="000F77B7" w:rsidP="000F77B7">
            <w:pPr>
              <w:spacing w:line="200" w:lineRule="exact"/>
              <w:jc w:val="center"/>
              <w:rPr>
                <w:rFonts w:ascii="Meiryo UI" w:eastAsia="Meiryo UI" w:hAnsi="Meiryo UI"/>
                <w:sz w:val="16"/>
                <w:szCs w:val="16"/>
              </w:rPr>
            </w:pPr>
            <w:r w:rsidRPr="000F77B7">
              <w:rPr>
                <w:rFonts w:ascii="Meiryo UI" w:eastAsia="Meiryo UI" w:hAnsi="Meiryo UI" w:hint="eastAsia"/>
                <w:sz w:val="16"/>
                <w:szCs w:val="16"/>
              </w:rPr>
              <w:t>差額</w:t>
            </w:r>
          </w:p>
        </w:tc>
      </w:tr>
      <w:tr w:rsidR="000F77B7" w:rsidRPr="000F77B7" w14:paraId="6759E433" w14:textId="77777777" w:rsidTr="000F77B7">
        <w:trPr>
          <w:trHeight w:val="49"/>
        </w:trPr>
        <w:tc>
          <w:tcPr>
            <w:tcW w:w="2268" w:type="dxa"/>
          </w:tcPr>
          <w:p w14:paraId="61C611CF" w14:textId="77777777" w:rsidR="000F77B7" w:rsidRPr="000F77B7" w:rsidRDefault="000F77B7" w:rsidP="009110D4">
            <w:pPr>
              <w:spacing w:line="200" w:lineRule="exact"/>
              <w:ind w:right="199" w:firstLineChars="363" w:firstLine="508"/>
              <w:jc w:val="right"/>
              <w:rPr>
                <w:rFonts w:ascii="Meiryo UI" w:eastAsia="Meiryo UI" w:hAnsi="Meiryo UI"/>
                <w:sz w:val="16"/>
                <w:szCs w:val="16"/>
              </w:rPr>
            </w:pPr>
            <w:r w:rsidRPr="000F77B7">
              <w:rPr>
                <w:rFonts w:ascii="Meiryo UI" w:eastAsia="Meiryo UI" w:hAnsi="Meiryo UI"/>
                <w:spacing w:val="-10"/>
                <w:sz w:val="16"/>
              </w:rPr>
              <w:t>1,000㏄以下</w:t>
            </w:r>
          </w:p>
        </w:tc>
        <w:tc>
          <w:tcPr>
            <w:tcW w:w="1890" w:type="dxa"/>
            <w:vAlign w:val="center"/>
          </w:tcPr>
          <w:p w14:paraId="06A61C74"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hint="eastAsia"/>
                <w:kern w:val="0"/>
                <w:sz w:val="16"/>
                <w:szCs w:val="16"/>
              </w:rPr>
              <w:t>29,500円</w:t>
            </w:r>
          </w:p>
        </w:tc>
        <w:tc>
          <w:tcPr>
            <w:tcW w:w="1890" w:type="dxa"/>
            <w:vAlign w:val="center"/>
          </w:tcPr>
          <w:p w14:paraId="2D9E30FC"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kern w:val="0"/>
                <w:sz w:val="16"/>
                <w:szCs w:val="16"/>
              </w:rPr>
              <w:t>25,000</w:t>
            </w:r>
            <w:r w:rsidRPr="000F77B7">
              <w:rPr>
                <w:rFonts w:ascii="Meiryo UI" w:eastAsia="Meiryo UI" w:hAnsi="Meiryo UI" w:hint="eastAsia"/>
                <w:kern w:val="0"/>
                <w:sz w:val="16"/>
                <w:szCs w:val="16"/>
              </w:rPr>
              <w:t>円</w:t>
            </w:r>
          </w:p>
        </w:tc>
        <w:tc>
          <w:tcPr>
            <w:tcW w:w="1890" w:type="dxa"/>
            <w:vAlign w:val="center"/>
          </w:tcPr>
          <w:p w14:paraId="28C9F8C8"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hint="eastAsia"/>
                <w:kern w:val="0"/>
                <w:sz w:val="16"/>
                <w:szCs w:val="16"/>
              </w:rPr>
              <w:t>△4,500円</w:t>
            </w:r>
          </w:p>
        </w:tc>
      </w:tr>
      <w:tr w:rsidR="000F77B7" w:rsidRPr="000F77B7" w14:paraId="61D9C654" w14:textId="77777777" w:rsidTr="000F77B7">
        <w:trPr>
          <w:trHeight w:val="49"/>
        </w:trPr>
        <w:tc>
          <w:tcPr>
            <w:tcW w:w="2268" w:type="dxa"/>
          </w:tcPr>
          <w:p w14:paraId="7E9466AB" w14:textId="77777777" w:rsidR="000F77B7" w:rsidRPr="000F77B7" w:rsidRDefault="000F77B7" w:rsidP="000F77B7">
            <w:pPr>
              <w:spacing w:line="200" w:lineRule="exact"/>
              <w:ind w:firstLineChars="100" w:firstLine="140"/>
              <w:jc w:val="center"/>
              <w:rPr>
                <w:rFonts w:ascii="Meiryo UI" w:eastAsia="Meiryo UI" w:hAnsi="Meiryo UI"/>
                <w:sz w:val="16"/>
                <w:szCs w:val="16"/>
              </w:rPr>
            </w:pPr>
            <w:r w:rsidRPr="000F77B7">
              <w:rPr>
                <w:rFonts w:ascii="Meiryo UI" w:eastAsia="Meiryo UI" w:hAnsi="Meiryo UI"/>
                <w:spacing w:val="-10"/>
                <w:sz w:val="16"/>
              </w:rPr>
              <w:t>1,000㏄超1,500㏄以下</w:t>
            </w:r>
          </w:p>
        </w:tc>
        <w:tc>
          <w:tcPr>
            <w:tcW w:w="1890" w:type="dxa"/>
            <w:vAlign w:val="center"/>
          </w:tcPr>
          <w:p w14:paraId="1E33AEC6"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hint="eastAsia"/>
                <w:kern w:val="0"/>
                <w:sz w:val="16"/>
                <w:szCs w:val="16"/>
              </w:rPr>
              <w:t>34,500円</w:t>
            </w:r>
          </w:p>
        </w:tc>
        <w:tc>
          <w:tcPr>
            <w:tcW w:w="1890" w:type="dxa"/>
            <w:vAlign w:val="center"/>
          </w:tcPr>
          <w:p w14:paraId="3FC4B720"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hint="eastAsia"/>
                <w:kern w:val="0"/>
                <w:sz w:val="16"/>
                <w:szCs w:val="16"/>
              </w:rPr>
              <w:t>30,500円</w:t>
            </w:r>
          </w:p>
        </w:tc>
        <w:tc>
          <w:tcPr>
            <w:tcW w:w="1890" w:type="dxa"/>
            <w:vAlign w:val="center"/>
          </w:tcPr>
          <w:p w14:paraId="78B20E41"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hint="eastAsia"/>
                <w:kern w:val="0"/>
                <w:sz w:val="16"/>
                <w:szCs w:val="16"/>
              </w:rPr>
              <w:t>△4,000円</w:t>
            </w:r>
          </w:p>
        </w:tc>
      </w:tr>
      <w:tr w:rsidR="000F77B7" w:rsidRPr="000F77B7" w14:paraId="6FE729A2" w14:textId="77777777" w:rsidTr="000F77B7">
        <w:trPr>
          <w:trHeight w:val="49"/>
        </w:trPr>
        <w:tc>
          <w:tcPr>
            <w:tcW w:w="2268" w:type="dxa"/>
          </w:tcPr>
          <w:p w14:paraId="7A9A61F3" w14:textId="77777777" w:rsidR="000F77B7" w:rsidRPr="000F77B7" w:rsidRDefault="000F77B7" w:rsidP="000F77B7">
            <w:pPr>
              <w:wordWrap w:val="0"/>
              <w:spacing w:line="200" w:lineRule="exact"/>
              <w:ind w:firstLineChars="100" w:firstLine="140"/>
              <w:jc w:val="center"/>
              <w:rPr>
                <w:rFonts w:ascii="Meiryo UI" w:eastAsia="Meiryo UI" w:hAnsi="Meiryo UI"/>
                <w:sz w:val="16"/>
                <w:szCs w:val="16"/>
              </w:rPr>
            </w:pPr>
            <w:r w:rsidRPr="000F77B7">
              <w:rPr>
                <w:rFonts w:ascii="Meiryo UI" w:eastAsia="Meiryo UI" w:hAnsi="Meiryo UI"/>
                <w:spacing w:val="-10"/>
                <w:sz w:val="16"/>
              </w:rPr>
              <w:t>1,500㏄超2,000㏄以下</w:t>
            </w:r>
          </w:p>
        </w:tc>
        <w:tc>
          <w:tcPr>
            <w:tcW w:w="1890" w:type="dxa"/>
            <w:vAlign w:val="center"/>
          </w:tcPr>
          <w:p w14:paraId="0FAC9487"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hint="eastAsia"/>
                <w:kern w:val="0"/>
                <w:sz w:val="16"/>
                <w:szCs w:val="16"/>
              </w:rPr>
              <w:t>39,500円</w:t>
            </w:r>
          </w:p>
        </w:tc>
        <w:tc>
          <w:tcPr>
            <w:tcW w:w="1890" w:type="dxa"/>
            <w:vAlign w:val="center"/>
          </w:tcPr>
          <w:p w14:paraId="6ACAAC39"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hint="eastAsia"/>
                <w:kern w:val="0"/>
                <w:sz w:val="16"/>
                <w:szCs w:val="16"/>
              </w:rPr>
              <w:t>36,000円</w:t>
            </w:r>
          </w:p>
        </w:tc>
        <w:tc>
          <w:tcPr>
            <w:tcW w:w="1890" w:type="dxa"/>
            <w:vAlign w:val="center"/>
          </w:tcPr>
          <w:p w14:paraId="7C3DF4D9"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hint="eastAsia"/>
                <w:kern w:val="0"/>
                <w:sz w:val="16"/>
                <w:szCs w:val="16"/>
              </w:rPr>
              <w:t>△3,500円</w:t>
            </w:r>
          </w:p>
        </w:tc>
      </w:tr>
      <w:tr w:rsidR="000F77B7" w:rsidRPr="000F77B7" w14:paraId="32BCCD29" w14:textId="77777777" w:rsidTr="000F77B7">
        <w:trPr>
          <w:trHeight w:val="49"/>
        </w:trPr>
        <w:tc>
          <w:tcPr>
            <w:tcW w:w="2268" w:type="dxa"/>
          </w:tcPr>
          <w:p w14:paraId="12350EFC" w14:textId="77777777" w:rsidR="000F77B7" w:rsidRPr="000F77B7" w:rsidRDefault="000F77B7" w:rsidP="000F77B7">
            <w:pPr>
              <w:wordWrap w:val="0"/>
              <w:spacing w:line="200" w:lineRule="exact"/>
              <w:ind w:firstLineChars="100" w:firstLine="140"/>
              <w:jc w:val="center"/>
              <w:rPr>
                <w:rFonts w:ascii="Meiryo UI" w:eastAsia="Meiryo UI" w:hAnsi="Meiryo UI"/>
                <w:sz w:val="16"/>
                <w:szCs w:val="16"/>
              </w:rPr>
            </w:pPr>
            <w:r w:rsidRPr="000F77B7">
              <w:rPr>
                <w:rFonts w:ascii="Meiryo UI" w:eastAsia="Meiryo UI" w:hAnsi="Meiryo UI"/>
                <w:spacing w:val="-10"/>
                <w:sz w:val="16"/>
              </w:rPr>
              <w:t>2,000㏄超2,500㏄以下</w:t>
            </w:r>
          </w:p>
        </w:tc>
        <w:tc>
          <w:tcPr>
            <w:tcW w:w="1890" w:type="dxa"/>
            <w:vAlign w:val="center"/>
          </w:tcPr>
          <w:p w14:paraId="188C9904"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hint="eastAsia"/>
                <w:kern w:val="0"/>
                <w:sz w:val="16"/>
                <w:szCs w:val="16"/>
              </w:rPr>
              <w:t>45,000円</w:t>
            </w:r>
          </w:p>
        </w:tc>
        <w:tc>
          <w:tcPr>
            <w:tcW w:w="1890" w:type="dxa"/>
            <w:vAlign w:val="center"/>
          </w:tcPr>
          <w:p w14:paraId="64D6DC28"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hint="eastAsia"/>
                <w:kern w:val="0"/>
                <w:sz w:val="16"/>
                <w:szCs w:val="16"/>
              </w:rPr>
              <w:t>43,500円</w:t>
            </w:r>
          </w:p>
        </w:tc>
        <w:tc>
          <w:tcPr>
            <w:tcW w:w="1890" w:type="dxa"/>
            <w:vAlign w:val="center"/>
          </w:tcPr>
          <w:p w14:paraId="21C8E318"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hint="eastAsia"/>
                <w:kern w:val="0"/>
                <w:sz w:val="16"/>
                <w:szCs w:val="16"/>
              </w:rPr>
              <w:t>△1,500円</w:t>
            </w:r>
          </w:p>
        </w:tc>
      </w:tr>
      <w:tr w:rsidR="000F77B7" w:rsidRPr="000F77B7" w14:paraId="709504B8" w14:textId="77777777" w:rsidTr="000F77B7">
        <w:trPr>
          <w:trHeight w:val="49"/>
        </w:trPr>
        <w:tc>
          <w:tcPr>
            <w:tcW w:w="2268" w:type="dxa"/>
          </w:tcPr>
          <w:p w14:paraId="101775A4" w14:textId="77777777" w:rsidR="000F77B7" w:rsidRPr="000F77B7" w:rsidRDefault="000F77B7" w:rsidP="000F77B7">
            <w:pPr>
              <w:wordWrap w:val="0"/>
              <w:spacing w:line="200" w:lineRule="exact"/>
              <w:ind w:firstLineChars="100" w:firstLine="140"/>
              <w:jc w:val="center"/>
              <w:rPr>
                <w:rFonts w:ascii="Meiryo UI" w:eastAsia="Meiryo UI" w:hAnsi="Meiryo UI"/>
                <w:sz w:val="16"/>
                <w:szCs w:val="16"/>
              </w:rPr>
            </w:pPr>
            <w:r w:rsidRPr="000F77B7">
              <w:rPr>
                <w:rFonts w:ascii="Meiryo UI" w:eastAsia="Meiryo UI" w:hAnsi="Meiryo UI"/>
                <w:spacing w:val="-10"/>
                <w:sz w:val="16"/>
              </w:rPr>
              <w:t>2,500㏄超3,000㏄以下</w:t>
            </w:r>
          </w:p>
        </w:tc>
        <w:tc>
          <w:tcPr>
            <w:tcW w:w="1890" w:type="dxa"/>
            <w:vAlign w:val="center"/>
          </w:tcPr>
          <w:p w14:paraId="6F08BC96" w14:textId="77777777" w:rsidR="000F77B7" w:rsidRPr="000F77B7" w:rsidRDefault="000F77B7" w:rsidP="000F77B7">
            <w:pPr>
              <w:spacing w:line="200" w:lineRule="exact"/>
              <w:jc w:val="right"/>
              <w:rPr>
                <w:rFonts w:ascii="Meiryo UI" w:eastAsia="Meiryo UI" w:hAnsi="Meiryo UI"/>
                <w:kern w:val="0"/>
                <w:sz w:val="16"/>
                <w:szCs w:val="16"/>
              </w:rPr>
            </w:pPr>
            <w:r w:rsidRPr="000F77B7">
              <w:rPr>
                <w:rFonts w:ascii="Meiryo UI" w:eastAsia="Meiryo UI" w:hAnsi="Meiryo UI" w:hint="eastAsia"/>
                <w:kern w:val="0"/>
                <w:sz w:val="16"/>
                <w:szCs w:val="16"/>
              </w:rPr>
              <w:t>51,000円</w:t>
            </w:r>
          </w:p>
        </w:tc>
        <w:tc>
          <w:tcPr>
            <w:tcW w:w="1890" w:type="dxa"/>
            <w:vAlign w:val="center"/>
          </w:tcPr>
          <w:p w14:paraId="3D37C68C" w14:textId="77777777" w:rsidR="000F77B7" w:rsidRPr="000F77B7" w:rsidRDefault="000F77B7" w:rsidP="000F77B7">
            <w:pPr>
              <w:spacing w:line="200" w:lineRule="exact"/>
              <w:jc w:val="right"/>
              <w:rPr>
                <w:rFonts w:ascii="Meiryo UI" w:eastAsia="Meiryo UI" w:hAnsi="Meiryo UI"/>
                <w:kern w:val="0"/>
                <w:sz w:val="16"/>
                <w:szCs w:val="16"/>
              </w:rPr>
            </w:pPr>
            <w:r w:rsidRPr="000F77B7">
              <w:rPr>
                <w:rFonts w:ascii="Meiryo UI" w:eastAsia="Meiryo UI" w:hAnsi="Meiryo UI" w:hint="eastAsia"/>
                <w:kern w:val="0"/>
                <w:sz w:val="16"/>
                <w:szCs w:val="16"/>
              </w:rPr>
              <w:t>50,000</w:t>
            </w:r>
            <w:r w:rsidRPr="000F77B7">
              <w:rPr>
                <w:rFonts w:ascii="Meiryo UI" w:eastAsia="Meiryo UI" w:hAnsi="Meiryo UI"/>
                <w:kern w:val="0"/>
                <w:sz w:val="16"/>
                <w:szCs w:val="16"/>
              </w:rPr>
              <w:t>円</w:t>
            </w:r>
          </w:p>
        </w:tc>
        <w:tc>
          <w:tcPr>
            <w:tcW w:w="1890" w:type="dxa"/>
            <w:vAlign w:val="center"/>
          </w:tcPr>
          <w:p w14:paraId="1FC8ACAC" w14:textId="77777777" w:rsidR="000F77B7" w:rsidRPr="000F77B7" w:rsidRDefault="000F77B7" w:rsidP="000F77B7">
            <w:pPr>
              <w:spacing w:line="200" w:lineRule="exact"/>
              <w:jc w:val="right"/>
              <w:rPr>
                <w:rFonts w:ascii="Meiryo UI" w:eastAsia="Meiryo UI" w:hAnsi="Meiryo UI"/>
                <w:kern w:val="0"/>
                <w:sz w:val="16"/>
                <w:szCs w:val="16"/>
              </w:rPr>
            </w:pPr>
            <w:r w:rsidRPr="000F77B7">
              <w:rPr>
                <w:rFonts w:ascii="Meiryo UI" w:eastAsia="Meiryo UI" w:hAnsi="Meiryo UI" w:hint="eastAsia"/>
                <w:kern w:val="0"/>
                <w:sz w:val="16"/>
                <w:szCs w:val="16"/>
              </w:rPr>
              <w:t>△1,000</w:t>
            </w:r>
            <w:r w:rsidRPr="000F77B7">
              <w:rPr>
                <w:rFonts w:ascii="Meiryo UI" w:eastAsia="Meiryo UI" w:hAnsi="Meiryo UI"/>
                <w:kern w:val="0"/>
                <w:sz w:val="16"/>
                <w:szCs w:val="16"/>
              </w:rPr>
              <w:t>円</w:t>
            </w:r>
          </w:p>
        </w:tc>
      </w:tr>
      <w:tr w:rsidR="000F77B7" w:rsidRPr="000F77B7" w14:paraId="59161E84" w14:textId="77777777" w:rsidTr="000F77B7">
        <w:trPr>
          <w:trHeight w:val="49"/>
        </w:trPr>
        <w:tc>
          <w:tcPr>
            <w:tcW w:w="2268" w:type="dxa"/>
          </w:tcPr>
          <w:p w14:paraId="1FE2F690" w14:textId="77777777" w:rsidR="000F77B7" w:rsidRPr="000F77B7" w:rsidRDefault="000F77B7" w:rsidP="000F77B7">
            <w:pPr>
              <w:wordWrap w:val="0"/>
              <w:spacing w:line="200" w:lineRule="exact"/>
              <w:ind w:firstLineChars="100" w:firstLine="140"/>
              <w:jc w:val="center"/>
              <w:rPr>
                <w:rFonts w:ascii="Meiryo UI" w:eastAsia="Meiryo UI" w:hAnsi="Meiryo UI"/>
                <w:sz w:val="16"/>
                <w:szCs w:val="16"/>
              </w:rPr>
            </w:pPr>
            <w:r w:rsidRPr="000F77B7">
              <w:rPr>
                <w:rFonts w:ascii="Meiryo UI" w:eastAsia="Meiryo UI" w:hAnsi="Meiryo UI"/>
                <w:spacing w:val="-10"/>
                <w:sz w:val="16"/>
              </w:rPr>
              <w:t>3,000㏄超3,500㏄以下</w:t>
            </w:r>
          </w:p>
        </w:tc>
        <w:tc>
          <w:tcPr>
            <w:tcW w:w="1890" w:type="dxa"/>
            <w:vAlign w:val="center"/>
          </w:tcPr>
          <w:p w14:paraId="6119C58E"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hint="eastAsia"/>
                <w:kern w:val="0"/>
                <w:sz w:val="16"/>
                <w:szCs w:val="16"/>
              </w:rPr>
              <w:t>58,000円</w:t>
            </w:r>
          </w:p>
        </w:tc>
        <w:tc>
          <w:tcPr>
            <w:tcW w:w="1890" w:type="dxa"/>
            <w:vAlign w:val="center"/>
          </w:tcPr>
          <w:p w14:paraId="34BCD139"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hint="eastAsia"/>
                <w:kern w:val="0"/>
                <w:sz w:val="16"/>
                <w:szCs w:val="16"/>
              </w:rPr>
              <w:t>57,000円</w:t>
            </w:r>
          </w:p>
        </w:tc>
        <w:tc>
          <w:tcPr>
            <w:tcW w:w="1890" w:type="dxa"/>
            <w:vAlign w:val="center"/>
          </w:tcPr>
          <w:p w14:paraId="4AB33C1E"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hint="eastAsia"/>
                <w:kern w:val="0"/>
                <w:sz w:val="16"/>
                <w:szCs w:val="16"/>
              </w:rPr>
              <w:t>△1,000円</w:t>
            </w:r>
          </w:p>
        </w:tc>
      </w:tr>
      <w:tr w:rsidR="000F77B7" w:rsidRPr="000F77B7" w14:paraId="1627F2B1" w14:textId="77777777" w:rsidTr="000F77B7">
        <w:trPr>
          <w:trHeight w:val="49"/>
        </w:trPr>
        <w:tc>
          <w:tcPr>
            <w:tcW w:w="2268" w:type="dxa"/>
          </w:tcPr>
          <w:p w14:paraId="409DA311" w14:textId="77777777" w:rsidR="000F77B7" w:rsidRPr="000F77B7" w:rsidRDefault="000F77B7" w:rsidP="000F77B7">
            <w:pPr>
              <w:wordWrap w:val="0"/>
              <w:spacing w:line="200" w:lineRule="exact"/>
              <w:ind w:firstLineChars="100" w:firstLine="140"/>
              <w:jc w:val="center"/>
              <w:rPr>
                <w:rFonts w:ascii="Meiryo UI" w:eastAsia="Meiryo UI" w:hAnsi="Meiryo UI"/>
                <w:sz w:val="16"/>
                <w:szCs w:val="16"/>
              </w:rPr>
            </w:pPr>
            <w:r w:rsidRPr="000F77B7">
              <w:rPr>
                <w:rFonts w:ascii="Meiryo UI" w:eastAsia="Meiryo UI" w:hAnsi="Meiryo UI"/>
                <w:spacing w:val="-10"/>
                <w:sz w:val="16"/>
              </w:rPr>
              <w:t>3,500㏄超4,000㏄以下</w:t>
            </w:r>
          </w:p>
        </w:tc>
        <w:tc>
          <w:tcPr>
            <w:tcW w:w="1890" w:type="dxa"/>
            <w:vAlign w:val="center"/>
          </w:tcPr>
          <w:p w14:paraId="7A859957"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hint="eastAsia"/>
                <w:kern w:val="0"/>
                <w:sz w:val="16"/>
                <w:szCs w:val="16"/>
              </w:rPr>
              <w:t>66,500円</w:t>
            </w:r>
          </w:p>
        </w:tc>
        <w:tc>
          <w:tcPr>
            <w:tcW w:w="1890" w:type="dxa"/>
            <w:vAlign w:val="center"/>
          </w:tcPr>
          <w:p w14:paraId="72589A76"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hint="eastAsia"/>
                <w:kern w:val="0"/>
                <w:sz w:val="16"/>
                <w:szCs w:val="16"/>
              </w:rPr>
              <w:t>65,500円</w:t>
            </w:r>
          </w:p>
        </w:tc>
        <w:tc>
          <w:tcPr>
            <w:tcW w:w="1890" w:type="dxa"/>
            <w:vAlign w:val="center"/>
          </w:tcPr>
          <w:p w14:paraId="4C2A8472"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hint="eastAsia"/>
                <w:kern w:val="0"/>
                <w:sz w:val="16"/>
                <w:szCs w:val="16"/>
              </w:rPr>
              <w:t>△1,000円</w:t>
            </w:r>
          </w:p>
        </w:tc>
      </w:tr>
      <w:tr w:rsidR="000F77B7" w:rsidRPr="000F77B7" w14:paraId="64A4EAFB" w14:textId="77777777" w:rsidTr="000F77B7">
        <w:trPr>
          <w:trHeight w:val="49"/>
        </w:trPr>
        <w:tc>
          <w:tcPr>
            <w:tcW w:w="2268" w:type="dxa"/>
          </w:tcPr>
          <w:p w14:paraId="15962BA6" w14:textId="77777777" w:rsidR="000F77B7" w:rsidRPr="000F77B7" w:rsidRDefault="000F77B7" w:rsidP="000F77B7">
            <w:pPr>
              <w:wordWrap w:val="0"/>
              <w:spacing w:line="200" w:lineRule="exact"/>
              <w:ind w:firstLineChars="100" w:firstLine="140"/>
              <w:jc w:val="center"/>
              <w:rPr>
                <w:rFonts w:ascii="Meiryo UI" w:eastAsia="Meiryo UI" w:hAnsi="Meiryo UI"/>
                <w:sz w:val="16"/>
                <w:szCs w:val="16"/>
              </w:rPr>
            </w:pPr>
            <w:r w:rsidRPr="000F77B7">
              <w:rPr>
                <w:rFonts w:ascii="Meiryo UI" w:eastAsia="Meiryo UI" w:hAnsi="Meiryo UI"/>
                <w:spacing w:val="-10"/>
                <w:sz w:val="16"/>
              </w:rPr>
              <w:t>4,000㏄超4,500㏄以下</w:t>
            </w:r>
          </w:p>
        </w:tc>
        <w:tc>
          <w:tcPr>
            <w:tcW w:w="1890" w:type="dxa"/>
            <w:vAlign w:val="center"/>
          </w:tcPr>
          <w:p w14:paraId="3D152D63"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hint="eastAsia"/>
                <w:kern w:val="0"/>
                <w:sz w:val="16"/>
                <w:szCs w:val="16"/>
              </w:rPr>
              <w:t>76,500円</w:t>
            </w:r>
          </w:p>
        </w:tc>
        <w:tc>
          <w:tcPr>
            <w:tcW w:w="1890" w:type="dxa"/>
            <w:vAlign w:val="center"/>
          </w:tcPr>
          <w:p w14:paraId="707AFDA3"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hint="eastAsia"/>
                <w:kern w:val="0"/>
                <w:sz w:val="16"/>
                <w:szCs w:val="16"/>
              </w:rPr>
              <w:t>75,500円</w:t>
            </w:r>
          </w:p>
        </w:tc>
        <w:tc>
          <w:tcPr>
            <w:tcW w:w="1890" w:type="dxa"/>
            <w:vAlign w:val="center"/>
          </w:tcPr>
          <w:p w14:paraId="39614BC7"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hint="eastAsia"/>
                <w:kern w:val="0"/>
                <w:sz w:val="16"/>
                <w:szCs w:val="16"/>
              </w:rPr>
              <w:t>△1,000円</w:t>
            </w:r>
          </w:p>
        </w:tc>
      </w:tr>
      <w:tr w:rsidR="000F77B7" w:rsidRPr="000F77B7" w14:paraId="090615AC" w14:textId="77777777" w:rsidTr="000F77B7">
        <w:trPr>
          <w:trHeight w:val="49"/>
        </w:trPr>
        <w:tc>
          <w:tcPr>
            <w:tcW w:w="2268" w:type="dxa"/>
          </w:tcPr>
          <w:p w14:paraId="25D78949" w14:textId="77777777" w:rsidR="000F77B7" w:rsidRPr="000F77B7" w:rsidRDefault="000F77B7" w:rsidP="000F77B7">
            <w:pPr>
              <w:wordWrap w:val="0"/>
              <w:spacing w:line="200" w:lineRule="exact"/>
              <w:ind w:firstLineChars="100" w:firstLine="140"/>
              <w:jc w:val="center"/>
              <w:rPr>
                <w:rFonts w:ascii="Meiryo UI" w:eastAsia="Meiryo UI" w:hAnsi="Meiryo UI"/>
                <w:sz w:val="16"/>
                <w:szCs w:val="16"/>
              </w:rPr>
            </w:pPr>
            <w:r w:rsidRPr="000F77B7">
              <w:rPr>
                <w:rFonts w:ascii="Meiryo UI" w:eastAsia="Meiryo UI" w:hAnsi="Meiryo UI"/>
                <w:spacing w:val="-10"/>
                <w:sz w:val="16"/>
              </w:rPr>
              <w:t>4,500㏄超6,000㏄以下</w:t>
            </w:r>
          </w:p>
        </w:tc>
        <w:tc>
          <w:tcPr>
            <w:tcW w:w="1890" w:type="dxa"/>
            <w:vAlign w:val="center"/>
          </w:tcPr>
          <w:p w14:paraId="58BA70C9"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hint="eastAsia"/>
                <w:kern w:val="0"/>
                <w:sz w:val="16"/>
                <w:szCs w:val="16"/>
              </w:rPr>
              <w:t>88,000円</w:t>
            </w:r>
          </w:p>
        </w:tc>
        <w:tc>
          <w:tcPr>
            <w:tcW w:w="1890" w:type="dxa"/>
            <w:vAlign w:val="center"/>
          </w:tcPr>
          <w:p w14:paraId="0385C2DD"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hint="eastAsia"/>
                <w:kern w:val="0"/>
                <w:sz w:val="16"/>
                <w:szCs w:val="16"/>
              </w:rPr>
              <w:t>87,000円</w:t>
            </w:r>
          </w:p>
        </w:tc>
        <w:tc>
          <w:tcPr>
            <w:tcW w:w="1890" w:type="dxa"/>
            <w:vAlign w:val="center"/>
          </w:tcPr>
          <w:p w14:paraId="3D9144B8"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hint="eastAsia"/>
                <w:kern w:val="0"/>
                <w:sz w:val="16"/>
                <w:szCs w:val="16"/>
              </w:rPr>
              <w:t>△1,000円</w:t>
            </w:r>
          </w:p>
        </w:tc>
      </w:tr>
      <w:tr w:rsidR="000F77B7" w:rsidRPr="000F77B7" w14:paraId="4B452FA4" w14:textId="77777777" w:rsidTr="000F77B7">
        <w:trPr>
          <w:trHeight w:val="49"/>
        </w:trPr>
        <w:tc>
          <w:tcPr>
            <w:tcW w:w="2268" w:type="dxa"/>
          </w:tcPr>
          <w:p w14:paraId="497A1E42" w14:textId="77777777" w:rsidR="000F77B7" w:rsidRPr="000F77B7" w:rsidRDefault="000F77B7" w:rsidP="009110D4">
            <w:pPr>
              <w:spacing w:line="200" w:lineRule="exact"/>
              <w:ind w:leftChars="160" w:left="336"/>
              <w:rPr>
                <w:rFonts w:ascii="Meiryo UI" w:eastAsia="Meiryo UI" w:hAnsi="Meiryo UI"/>
                <w:sz w:val="16"/>
                <w:szCs w:val="16"/>
              </w:rPr>
            </w:pPr>
            <w:r w:rsidRPr="000F77B7">
              <w:rPr>
                <w:rFonts w:ascii="Meiryo UI" w:eastAsia="Meiryo UI" w:hAnsi="Meiryo UI"/>
                <w:spacing w:val="-10"/>
                <w:sz w:val="16"/>
              </w:rPr>
              <w:t>6,000㏄超</w:t>
            </w:r>
          </w:p>
        </w:tc>
        <w:tc>
          <w:tcPr>
            <w:tcW w:w="1890" w:type="dxa"/>
            <w:vAlign w:val="center"/>
          </w:tcPr>
          <w:p w14:paraId="6CE79B59"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hint="eastAsia"/>
                <w:kern w:val="0"/>
                <w:sz w:val="16"/>
                <w:szCs w:val="16"/>
              </w:rPr>
              <w:t>111,000円</w:t>
            </w:r>
          </w:p>
        </w:tc>
        <w:tc>
          <w:tcPr>
            <w:tcW w:w="1890" w:type="dxa"/>
            <w:vAlign w:val="center"/>
          </w:tcPr>
          <w:p w14:paraId="0C3F8937"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hint="eastAsia"/>
                <w:kern w:val="0"/>
                <w:sz w:val="16"/>
                <w:szCs w:val="16"/>
              </w:rPr>
              <w:t>110,000円</w:t>
            </w:r>
          </w:p>
        </w:tc>
        <w:tc>
          <w:tcPr>
            <w:tcW w:w="1890" w:type="dxa"/>
            <w:vAlign w:val="center"/>
          </w:tcPr>
          <w:p w14:paraId="7C7FBB66"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hint="eastAsia"/>
                <w:kern w:val="0"/>
                <w:sz w:val="16"/>
                <w:szCs w:val="16"/>
              </w:rPr>
              <w:t>△1,000円</w:t>
            </w:r>
          </w:p>
        </w:tc>
      </w:tr>
    </w:tbl>
    <w:p w14:paraId="3D69C1E7" w14:textId="27087332" w:rsidR="005F7920" w:rsidRDefault="000F77B7" w:rsidP="000F77B7">
      <w:pPr>
        <w:spacing w:line="276" w:lineRule="auto"/>
        <w:ind w:firstLineChars="200" w:firstLine="400"/>
        <w:rPr>
          <w:rFonts w:ascii="Meiryo UI" w:eastAsia="Meiryo UI" w:hAnsi="Meiryo UI"/>
          <w:sz w:val="20"/>
        </w:rPr>
      </w:pPr>
      <w:r w:rsidRPr="000F77B7">
        <w:rPr>
          <w:rFonts w:ascii="Meiryo UI" w:eastAsia="Meiryo UI" w:hAnsi="Meiryo UI" w:hint="eastAsia"/>
          <w:sz w:val="20"/>
        </w:rPr>
        <w:t xml:space="preserve">　※その他の税率は</w:t>
      </w:r>
      <w:r w:rsidR="00F4046C">
        <w:rPr>
          <w:rFonts w:ascii="Meiryo UI" w:eastAsia="Meiryo UI" w:hAnsi="Meiryo UI" w:hint="eastAsia"/>
          <w:sz w:val="20"/>
        </w:rPr>
        <w:t>、</w:t>
      </w:r>
      <w:r w:rsidR="005F7920">
        <w:rPr>
          <w:rFonts w:ascii="Meiryo UI" w:eastAsia="Meiryo UI" w:hAnsi="Meiryo UI" w:hint="eastAsia"/>
          <w:sz w:val="20"/>
        </w:rPr>
        <w:t>府税のホームページ「</w:t>
      </w:r>
      <w:hyperlink r:id="rId65" w:history="1">
        <w:r w:rsidR="005F7920" w:rsidRPr="00C4600E">
          <w:rPr>
            <w:rStyle w:val="af6"/>
            <w:rFonts w:ascii="Meiryo UI" w:eastAsia="Meiryo UI" w:hAnsi="Meiryo UI" w:hint="eastAsia"/>
            <w:sz w:val="20"/>
          </w:rPr>
          <w:t>府税あらかると</w:t>
        </w:r>
      </w:hyperlink>
      <w:r w:rsidR="005F7920">
        <w:rPr>
          <w:rFonts w:ascii="Meiryo UI" w:eastAsia="Meiryo UI" w:hAnsi="Meiryo UI" w:hint="eastAsia"/>
          <w:sz w:val="20"/>
        </w:rPr>
        <w:t>」の</w:t>
      </w:r>
      <w:r w:rsidRPr="000F77B7">
        <w:rPr>
          <w:rFonts w:ascii="Meiryo UI" w:eastAsia="Meiryo UI" w:hAnsi="Meiryo UI" w:hint="eastAsia"/>
          <w:sz w:val="20"/>
        </w:rPr>
        <w:t>「自動車税（種別割）税額表」をご覧ください。</w:t>
      </w:r>
    </w:p>
    <w:p w14:paraId="38417C86" w14:textId="38E17C49" w:rsidR="000F77B7" w:rsidRPr="000F77B7" w:rsidRDefault="000F77B7" w:rsidP="005F7920">
      <w:pPr>
        <w:spacing w:line="276" w:lineRule="auto"/>
        <w:ind w:firstLineChars="3000" w:firstLine="6000"/>
        <w:rPr>
          <w:rFonts w:ascii="Meiryo UI" w:eastAsia="Meiryo UI" w:hAnsi="Meiryo UI"/>
          <w:sz w:val="20"/>
        </w:rPr>
      </w:pPr>
      <w:r w:rsidRPr="000F77B7">
        <w:rPr>
          <w:rFonts w:ascii="Meiryo UI" w:eastAsia="Meiryo UI" w:hAnsi="Meiryo UI" w:hint="eastAsia"/>
          <w:sz w:val="20"/>
        </w:rPr>
        <w:t xml:space="preserve">　</w:t>
      </w:r>
      <w:r w:rsidRPr="000F77B7">
        <w:rPr>
          <w:rFonts w:ascii="Meiryo UI" w:eastAsia="Meiryo UI" w:hAnsi="Meiryo UI" w:hint="eastAsia"/>
          <w:sz w:val="20"/>
          <w:bdr w:val="single" w:sz="4" w:space="0" w:color="auto"/>
        </w:rPr>
        <w:t xml:space="preserve">　</w:t>
      </w:r>
      <w:hyperlink r:id="rId66" w:history="1">
        <w:r w:rsidRPr="006925BC">
          <w:rPr>
            <w:rStyle w:val="af6"/>
            <w:rFonts w:ascii="Meiryo UI" w:eastAsia="Meiryo UI" w:hAnsi="Meiryo UI"/>
            <w:color w:val="0033CC"/>
            <w:sz w:val="20"/>
            <w:bdr w:val="single" w:sz="4" w:space="0" w:color="auto"/>
          </w:rPr>
          <w:t>大阪</w:t>
        </w:r>
        <w:r w:rsidRPr="006925BC">
          <w:rPr>
            <w:rStyle w:val="af6"/>
            <w:rFonts w:ascii="Meiryo UI" w:eastAsia="Meiryo UI" w:hAnsi="Meiryo UI"/>
            <w:color w:val="0033CC"/>
            <w:sz w:val="20"/>
            <w:bdr w:val="single" w:sz="4" w:space="0" w:color="auto"/>
          </w:rPr>
          <w:t>府</w:t>
        </w:r>
        <w:r w:rsidRPr="006925BC">
          <w:rPr>
            <w:rStyle w:val="af6"/>
            <w:rFonts w:ascii="Meiryo UI" w:eastAsia="Meiryo UI" w:hAnsi="Meiryo UI"/>
            <w:color w:val="0033CC"/>
            <w:sz w:val="20"/>
            <w:bdr w:val="single" w:sz="4" w:space="0" w:color="auto"/>
          </w:rPr>
          <w:t xml:space="preserve">　自動車税</w:t>
        </w:r>
        <w:r w:rsidRPr="006925BC">
          <w:rPr>
            <w:rStyle w:val="af6"/>
            <w:rFonts w:ascii="Meiryo UI" w:eastAsia="Meiryo UI" w:hAnsi="Meiryo UI" w:hint="eastAsia"/>
            <w:color w:val="0033CC"/>
            <w:sz w:val="20"/>
            <w:bdr w:val="single" w:sz="4" w:space="0" w:color="auto"/>
          </w:rPr>
          <w:t>（種別割）税額表</w:t>
        </w:r>
      </w:hyperlink>
      <w:r w:rsidRPr="000F77B7">
        <w:rPr>
          <w:rFonts w:ascii="Meiryo UI" w:eastAsia="Meiryo UI" w:hAnsi="Meiryo UI" w:hint="eastAsia"/>
          <w:sz w:val="20"/>
          <w:bdr w:val="single" w:sz="4" w:space="0" w:color="auto"/>
        </w:rPr>
        <w:t xml:space="preserve">　</w:t>
      </w:r>
      <w:r w:rsidRPr="000F77B7">
        <w:rPr>
          <w:rFonts w:ascii="Meiryo UI" w:eastAsia="Meiryo UI" w:hAnsi="Meiryo UI" w:hint="eastAsia"/>
          <w:sz w:val="20"/>
        </w:rPr>
        <w:t xml:space="preserve">　</w:t>
      </w:r>
      <w:r w:rsidRPr="000F77B7">
        <w:rPr>
          <w:rFonts w:ascii="Meiryo UI" w:eastAsia="Meiryo UI" w:hAnsi="Meiryo UI" w:hint="eastAsia"/>
          <w:sz w:val="20"/>
          <w:bdr w:val="single" w:sz="4" w:space="0" w:color="auto"/>
        </w:rPr>
        <w:t xml:space="preserve">　検索　</w:t>
      </w:r>
    </w:p>
    <w:p w14:paraId="5D47CAA5" w14:textId="77777777" w:rsidR="00741312" w:rsidRPr="0050353F" w:rsidRDefault="00741312" w:rsidP="00741312">
      <w:pPr>
        <w:spacing w:line="480" w:lineRule="exact"/>
        <w:ind w:firstLineChars="100" w:firstLine="240"/>
        <w:rPr>
          <w:rFonts w:ascii="Meiryo UI" w:eastAsia="Meiryo UI" w:hAnsi="Meiryo UI"/>
          <w:b/>
          <w:sz w:val="24"/>
        </w:rPr>
      </w:pPr>
      <w:r w:rsidRPr="0050353F">
        <w:rPr>
          <w:rFonts w:ascii="Meiryo UI" w:eastAsia="Meiryo UI" w:hAnsi="Meiryo UI" w:hint="eastAsia"/>
          <w:b/>
          <w:sz w:val="24"/>
        </w:rPr>
        <w:t>● 月割計算による課税：年税額　×（登録月の翌月から３月までの月数）／12</w:t>
      </w:r>
    </w:p>
    <w:p w14:paraId="2635F495" w14:textId="77777777" w:rsidR="00741312" w:rsidRPr="004B2B92" w:rsidRDefault="00741312" w:rsidP="00741312">
      <w:pPr>
        <w:spacing w:line="480" w:lineRule="exact"/>
        <w:ind w:firstLineChars="2000" w:firstLine="4800"/>
        <w:rPr>
          <w:rFonts w:ascii="Meiryo UI" w:eastAsia="Meiryo UI" w:hAnsi="Meiryo UI"/>
          <w:b/>
          <w:sz w:val="24"/>
        </w:rPr>
      </w:pPr>
      <w:r w:rsidRPr="0050353F">
        <w:rPr>
          <w:rFonts w:ascii="Meiryo UI" w:eastAsia="Meiryo UI" w:hAnsi="Meiryo UI" w:hint="eastAsia"/>
          <w:b/>
          <w:sz w:val="24"/>
        </w:rPr>
        <w:t>＝　月割税額（100円未満の</w:t>
      </w:r>
      <w:r>
        <w:rPr>
          <w:rFonts w:ascii="Meiryo UI" w:eastAsia="Meiryo UI" w:hAnsi="Meiryo UI" w:hint="eastAsia"/>
          <w:b/>
          <w:sz w:val="24"/>
        </w:rPr>
        <w:t>端数金額は切り捨てる）</w:t>
      </w:r>
    </w:p>
    <w:p w14:paraId="7EF4CD65" w14:textId="77777777" w:rsidR="00741312" w:rsidRPr="004B2B92" w:rsidRDefault="00741312" w:rsidP="00741312">
      <w:pPr>
        <w:spacing w:line="480" w:lineRule="exact"/>
        <w:ind w:firstLineChars="100" w:firstLine="240"/>
        <w:rPr>
          <w:rFonts w:ascii="Meiryo UI" w:eastAsia="Meiryo UI" w:hAnsi="Meiryo UI"/>
          <w:b/>
          <w:sz w:val="24"/>
        </w:rPr>
      </w:pPr>
      <w:r w:rsidRPr="004B2B92">
        <w:rPr>
          <w:rFonts w:ascii="Meiryo UI" w:eastAsia="Meiryo UI" w:hAnsi="Meiryo UI" w:hint="eastAsia"/>
          <w:b/>
          <w:sz w:val="24"/>
        </w:rPr>
        <w:t xml:space="preserve">● </w:t>
      </w:r>
      <w:r>
        <w:rPr>
          <w:rFonts w:ascii="Meiryo UI" w:eastAsia="Meiryo UI" w:hAnsi="Meiryo UI" w:hint="eastAsia"/>
          <w:b/>
          <w:sz w:val="24"/>
        </w:rPr>
        <w:t>月割計算による還付</w:t>
      </w:r>
      <w:r w:rsidRPr="004B2B92">
        <w:rPr>
          <w:rFonts w:ascii="Meiryo UI" w:eastAsia="Meiryo UI" w:hAnsi="Meiryo UI" w:hint="eastAsia"/>
          <w:b/>
          <w:sz w:val="24"/>
        </w:rPr>
        <w:t>：</w:t>
      </w:r>
      <w:r>
        <w:rPr>
          <w:rFonts w:ascii="Meiryo UI" w:eastAsia="Meiryo UI" w:hAnsi="Meiryo UI" w:hint="eastAsia"/>
          <w:b/>
          <w:sz w:val="24"/>
        </w:rPr>
        <w:t>年税額から上記の月割計算による課税額を差し引いた金額です。</w:t>
      </w:r>
    </w:p>
    <w:p w14:paraId="107890A8" w14:textId="77777777" w:rsidR="00741312" w:rsidRDefault="00741312" w:rsidP="00741312">
      <w:pPr>
        <w:spacing w:line="480" w:lineRule="exact"/>
        <w:rPr>
          <w:rFonts w:ascii="Meiryo UI" w:eastAsia="Meiryo UI" w:hAnsi="Meiryo UI"/>
          <w:b/>
          <w:sz w:val="28"/>
        </w:rPr>
        <w:sectPr w:rsidR="00741312" w:rsidSect="00D05A2F">
          <w:pgSz w:w="11906" w:h="16838"/>
          <w:pgMar w:top="720" w:right="720" w:bottom="720" w:left="720" w:header="567" w:footer="283" w:gutter="0"/>
          <w:cols w:space="425"/>
          <w:docGrid w:type="lines" w:linePitch="360"/>
        </w:sectPr>
      </w:pPr>
    </w:p>
    <w:p w14:paraId="199B642A" w14:textId="77777777" w:rsidR="00B37C06" w:rsidRPr="004B2B92" w:rsidRDefault="00B37C06" w:rsidP="00B37C06">
      <w:pPr>
        <w:spacing w:line="480" w:lineRule="exact"/>
        <w:rPr>
          <w:rFonts w:ascii="Meiryo UI" w:eastAsia="Meiryo UI" w:hAnsi="Meiryo UI"/>
          <w:b/>
          <w:sz w:val="24"/>
        </w:rPr>
      </w:pPr>
      <w:r w:rsidRPr="004B2B92">
        <w:rPr>
          <w:rFonts w:ascii="Meiryo UI" w:eastAsia="Meiryo UI" w:hAnsi="Meiryo UI" w:hint="eastAsia"/>
          <w:b/>
          <w:sz w:val="28"/>
        </w:rPr>
        <w:lastRenderedPageBreak/>
        <w:t xml:space="preserve">■ </w:t>
      </w:r>
      <w:r>
        <w:rPr>
          <w:rFonts w:ascii="Meiryo UI" w:eastAsia="Meiryo UI" w:hAnsi="Meiryo UI" w:hint="eastAsia"/>
          <w:b/>
          <w:sz w:val="28"/>
        </w:rPr>
        <w:t>グリーン化税制</w:t>
      </w:r>
    </w:p>
    <w:p w14:paraId="795E51D5" w14:textId="5E716B34" w:rsidR="00B37C06" w:rsidRPr="00151553" w:rsidRDefault="00B37C06" w:rsidP="00B37C06">
      <w:pPr>
        <w:spacing w:line="260" w:lineRule="exact"/>
        <w:ind w:firstLineChars="100" w:firstLine="200"/>
        <w:rPr>
          <w:rFonts w:ascii="Meiryo UI" w:eastAsia="Meiryo UI" w:hAnsi="Meiryo UI"/>
          <w:color w:val="000000" w:themeColor="text1"/>
          <w:sz w:val="20"/>
        </w:rPr>
      </w:pPr>
      <w:r w:rsidRPr="005F4323">
        <w:rPr>
          <w:rFonts w:ascii="Meiryo UI" w:eastAsia="Meiryo UI" w:hAnsi="Meiryo UI"/>
          <w:sz w:val="20"/>
        </w:rPr>
        <w:t>環境に配慮した度合いにより自動</w:t>
      </w:r>
      <w:r w:rsidRPr="00151553">
        <w:rPr>
          <w:rFonts w:ascii="Meiryo UI" w:eastAsia="Meiryo UI" w:hAnsi="Meiryo UI"/>
          <w:color w:val="000000" w:themeColor="text1"/>
          <w:sz w:val="20"/>
        </w:rPr>
        <w:t>車税</w:t>
      </w:r>
      <w:r w:rsidRPr="00151553">
        <w:rPr>
          <w:rFonts w:ascii="Meiryo UI" w:eastAsia="Meiryo UI" w:hAnsi="Meiryo UI" w:hint="eastAsia"/>
          <w:color w:val="000000" w:themeColor="text1"/>
          <w:sz w:val="20"/>
        </w:rPr>
        <w:t>（種別割）</w:t>
      </w:r>
      <w:r w:rsidRPr="00151553">
        <w:rPr>
          <w:rFonts w:ascii="Meiryo UI" w:eastAsia="Meiryo UI" w:hAnsi="Meiryo UI"/>
          <w:color w:val="000000" w:themeColor="text1"/>
          <w:sz w:val="20"/>
        </w:rPr>
        <w:t>の負担が異なります。</w:t>
      </w:r>
    </w:p>
    <w:p w14:paraId="32764986" w14:textId="77777777" w:rsidR="00B37C06" w:rsidRPr="00B37C06" w:rsidRDefault="00B37C06" w:rsidP="00B37C06">
      <w:pPr>
        <w:spacing w:line="480" w:lineRule="exact"/>
        <w:ind w:firstLineChars="100" w:firstLine="240"/>
        <w:rPr>
          <w:rFonts w:ascii="Meiryo UI" w:eastAsia="Meiryo UI" w:hAnsi="Meiryo UI"/>
          <w:b/>
          <w:sz w:val="24"/>
        </w:rPr>
      </w:pPr>
      <w:r w:rsidRPr="00B37C06">
        <w:rPr>
          <w:rFonts w:ascii="Meiryo UI" w:eastAsia="Meiryo UI" w:hAnsi="Meiryo UI" w:hint="eastAsia"/>
          <w:b/>
          <w:sz w:val="24"/>
        </w:rPr>
        <w:t>● 環境負荷の小さい自動車</w:t>
      </w:r>
    </w:p>
    <w:p w14:paraId="7EEF57F1" w14:textId="4C23F48E" w:rsidR="00B37C06" w:rsidRPr="00B37C06" w:rsidRDefault="00B37C06" w:rsidP="00B37C06">
      <w:pPr>
        <w:spacing w:line="260" w:lineRule="exact"/>
        <w:ind w:leftChars="100" w:left="210" w:firstLineChars="100" w:firstLine="200"/>
        <w:rPr>
          <w:rFonts w:ascii="Meiryo UI" w:eastAsia="Meiryo UI" w:hAnsi="Meiryo UI"/>
          <w:sz w:val="20"/>
        </w:rPr>
      </w:pPr>
      <w:r w:rsidRPr="00B37C06">
        <w:rPr>
          <w:rFonts w:ascii="Meiryo UI" w:eastAsia="Meiryo UI" w:hAnsi="Meiryo UI" w:hint="eastAsia"/>
          <w:sz w:val="20"/>
        </w:rPr>
        <w:t>初めて新規登録（以下、「新車新規登録」といいます。）した下表の自動車について、新車新規登録した翌年度の税率が軽減され、軽減された年度の翌年度以降は通常の税率で課税されます。（軽減されるのは１年度分のみです。）</w:t>
      </w:r>
    </w:p>
    <w:tbl>
      <w:tblPr>
        <w:tblStyle w:val="a3"/>
        <w:tblW w:w="10485" w:type="dxa"/>
        <w:tblLook w:val="04A0" w:firstRow="1" w:lastRow="0" w:firstColumn="1" w:lastColumn="0" w:noHBand="0" w:noVBand="1"/>
      </w:tblPr>
      <w:tblGrid>
        <w:gridCol w:w="2972"/>
        <w:gridCol w:w="3617"/>
        <w:gridCol w:w="3896"/>
      </w:tblGrid>
      <w:tr w:rsidR="00B37C06" w:rsidRPr="00B37C06" w14:paraId="19C35D46" w14:textId="77777777" w:rsidTr="00DC0F14">
        <w:trPr>
          <w:trHeight w:val="125"/>
        </w:trPr>
        <w:tc>
          <w:tcPr>
            <w:tcW w:w="2972" w:type="dxa"/>
            <w:vAlign w:val="center"/>
          </w:tcPr>
          <w:p w14:paraId="3F0DB695" w14:textId="77777777" w:rsidR="00B37C06" w:rsidRPr="00B37C06" w:rsidRDefault="00B37C06" w:rsidP="002258FA">
            <w:pPr>
              <w:spacing w:line="200" w:lineRule="exact"/>
              <w:jc w:val="center"/>
              <w:rPr>
                <w:rFonts w:ascii="Meiryo UI" w:eastAsia="Meiryo UI" w:hAnsi="Meiryo UI"/>
                <w:sz w:val="16"/>
                <w:szCs w:val="16"/>
              </w:rPr>
            </w:pPr>
            <w:r w:rsidRPr="00B37C06">
              <w:rPr>
                <w:rFonts w:ascii="Meiryo UI" w:eastAsia="Meiryo UI" w:hAnsi="Meiryo UI" w:hint="eastAsia"/>
                <w:sz w:val="16"/>
                <w:szCs w:val="16"/>
              </w:rPr>
              <w:t>区分</w:t>
            </w:r>
          </w:p>
        </w:tc>
        <w:tc>
          <w:tcPr>
            <w:tcW w:w="7513" w:type="dxa"/>
            <w:gridSpan w:val="2"/>
            <w:vAlign w:val="center"/>
          </w:tcPr>
          <w:p w14:paraId="74FDFD08" w14:textId="4B8FAD49" w:rsidR="000F77B7" w:rsidRPr="000F77B7" w:rsidRDefault="000F77B7" w:rsidP="000F77B7">
            <w:pPr>
              <w:spacing w:line="200" w:lineRule="exact"/>
              <w:jc w:val="center"/>
              <w:rPr>
                <w:rFonts w:ascii="Meiryo UI" w:eastAsia="Meiryo UI" w:hAnsi="Meiryo UI"/>
                <w:kern w:val="0"/>
                <w:sz w:val="16"/>
                <w:szCs w:val="16"/>
              </w:rPr>
            </w:pPr>
            <w:r w:rsidRPr="00B37C06">
              <w:rPr>
                <w:rFonts w:ascii="Meiryo UI" w:eastAsia="Meiryo UI" w:hAnsi="Meiryo UI" w:hint="eastAsia"/>
                <w:kern w:val="0"/>
                <w:sz w:val="16"/>
                <w:szCs w:val="16"/>
              </w:rPr>
              <w:t>令</w:t>
            </w:r>
            <w:r w:rsidRPr="000F77B7">
              <w:rPr>
                <w:rFonts w:ascii="Meiryo UI" w:eastAsia="Meiryo UI" w:hAnsi="Meiryo UI" w:hint="eastAsia"/>
                <w:kern w:val="0"/>
                <w:sz w:val="16"/>
                <w:szCs w:val="16"/>
              </w:rPr>
              <w:t>和２</w:t>
            </w:r>
            <w:r w:rsidRPr="000F77B7">
              <w:rPr>
                <w:rFonts w:ascii="Meiryo UI" w:eastAsia="Meiryo UI" w:hAnsi="Meiryo UI"/>
                <w:kern w:val="0"/>
                <w:sz w:val="16"/>
                <w:szCs w:val="16"/>
              </w:rPr>
              <w:t>年度に自動車を</w:t>
            </w:r>
            <w:r w:rsidRPr="000F77B7">
              <w:rPr>
                <w:rFonts w:ascii="Meiryo UI" w:eastAsia="Meiryo UI" w:hAnsi="Meiryo UI" w:hint="eastAsia"/>
                <w:kern w:val="0"/>
                <w:sz w:val="16"/>
                <w:szCs w:val="16"/>
              </w:rPr>
              <w:t>新車</w:t>
            </w:r>
            <w:r w:rsidRPr="000F77B7">
              <w:rPr>
                <w:rFonts w:ascii="Meiryo UI" w:eastAsia="Meiryo UI" w:hAnsi="Meiryo UI"/>
                <w:kern w:val="0"/>
                <w:sz w:val="16"/>
                <w:szCs w:val="16"/>
              </w:rPr>
              <w:t>新規登録した場合</w:t>
            </w:r>
          </w:p>
          <w:p w14:paraId="180BDA53" w14:textId="2E577029" w:rsidR="00B37C06" w:rsidRPr="00B37C06" w:rsidRDefault="000F77B7" w:rsidP="000F77B7">
            <w:pPr>
              <w:spacing w:line="200" w:lineRule="exact"/>
              <w:jc w:val="center"/>
              <w:rPr>
                <w:rFonts w:ascii="Meiryo UI" w:eastAsia="Meiryo UI" w:hAnsi="Meiryo UI"/>
                <w:sz w:val="16"/>
                <w:szCs w:val="16"/>
              </w:rPr>
            </w:pPr>
            <w:r w:rsidRPr="000F77B7">
              <w:rPr>
                <w:rFonts w:ascii="Meiryo UI" w:eastAsia="Meiryo UI" w:hAnsi="Meiryo UI"/>
                <w:kern w:val="0"/>
                <w:sz w:val="16"/>
                <w:szCs w:val="16"/>
              </w:rPr>
              <w:t>（</w:t>
            </w:r>
            <w:r w:rsidRPr="000F77B7">
              <w:rPr>
                <w:rFonts w:ascii="Meiryo UI" w:eastAsia="Meiryo UI" w:hAnsi="Meiryo UI" w:hint="eastAsia"/>
                <w:kern w:val="0"/>
                <w:sz w:val="16"/>
                <w:szCs w:val="16"/>
              </w:rPr>
              <w:t>令和３年</w:t>
            </w:r>
            <w:r w:rsidRPr="00B37C06">
              <w:rPr>
                <w:rFonts w:ascii="Meiryo UI" w:eastAsia="Meiryo UI" w:hAnsi="Meiryo UI" w:hint="eastAsia"/>
                <w:kern w:val="0"/>
                <w:sz w:val="16"/>
                <w:szCs w:val="16"/>
              </w:rPr>
              <w:t>度の税率が</w:t>
            </w:r>
            <w:r w:rsidRPr="00B37C06">
              <w:rPr>
                <w:rFonts w:ascii="Meiryo UI" w:eastAsia="Meiryo UI" w:hAnsi="Meiryo UI"/>
                <w:kern w:val="0"/>
                <w:sz w:val="16"/>
                <w:szCs w:val="16"/>
              </w:rPr>
              <w:t>軽減されます。）</w:t>
            </w:r>
          </w:p>
        </w:tc>
      </w:tr>
      <w:tr w:rsidR="00B37C06" w:rsidRPr="00B37C06" w14:paraId="3BAF14ED" w14:textId="77777777" w:rsidTr="00DC0F14">
        <w:trPr>
          <w:trHeight w:val="695"/>
        </w:trPr>
        <w:tc>
          <w:tcPr>
            <w:tcW w:w="2972" w:type="dxa"/>
            <w:tcBorders>
              <w:tl2br w:val="single" w:sz="4" w:space="0" w:color="auto"/>
            </w:tcBorders>
          </w:tcPr>
          <w:p w14:paraId="76DE05F7" w14:textId="77777777" w:rsidR="00B37C06" w:rsidRPr="00B37C06" w:rsidRDefault="00B37C06" w:rsidP="002258FA">
            <w:pPr>
              <w:spacing w:line="200" w:lineRule="exact"/>
              <w:jc w:val="right"/>
              <w:rPr>
                <w:rFonts w:ascii="Meiryo UI" w:eastAsia="Meiryo UI" w:hAnsi="Meiryo UI"/>
                <w:sz w:val="16"/>
                <w:szCs w:val="16"/>
              </w:rPr>
            </w:pPr>
          </w:p>
          <w:p w14:paraId="3E97D622" w14:textId="77777777" w:rsidR="00B37C06" w:rsidRPr="00B37C06" w:rsidRDefault="00B37C06" w:rsidP="002258FA">
            <w:pPr>
              <w:spacing w:line="200" w:lineRule="exact"/>
              <w:jc w:val="right"/>
              <w:rPr>
                <w:rFonts w:ascii="Meiryo UI" w:eastAsia="Meiryo UI" w:hAnsi="Meiryo UI"/>
                <w:sz w:val="16"/>
                <w:szCs w:val="16"/>
              </w:rPr>
            </w:pPr>
            <w:r w:rsidRPr="00B37C06">
              <w:rPr>
                <w:rFonts w:ascii="Meiryo UI" w:eastAsia="Meiryo UI" w:hAnsi="Meiryo UI" w:hint="eastAsia"/>
                <w:sz w:val="16"/>
                <w:szCs w:val="16"/>
              </w:rPr>
              <w:t>燃費性能</w:t>
            </w:r>
          </w:p>
          <w:p w14:paraId="61FEA480" w14:textId="77777777" w:rsidR="00B37C06" w:rsidRPr="00B37C06" w:rsidRDefault="00B37C06" w:rsidP="002258FA">
            <w:pPr>
              <w:spacing w:line="200" w:lineRule="exact"/>
              <w:jc w:val="left"/>
              <w:rPr>
                <w:rFonts w:ascii="Meiryo UI" w:eastAsia="Meiryo UI" w:hAnsi="Meiryo UI"/>
                <w:sz w:val="16"/>
                <w:szCs w:val="16"/>
              </w:rPr>
            </w:pPr>
            <w:r w:rsidRPr="00B37C06">
              <w:rPr>
                <w:rFonts w:ascii="Meiryo UI" w:eastAsia="Meiryo UI" w:hAnsi="Meiryo UI" w:hint="eastAsia"/>
                <w:sz w:val="16"/>
                <w:szCs w:val="16"/>
              </w:rPr>
              <w:t>排ガス性能</w:t>
            </w:r>
          </w:p>
        </w:tc>
        <w:tc>
          <w:tcPr>
            <w:tcW w:w="3617" w:type="dxa"/>
            <w:vAlign w:val="center"/>
          </w:tcPr>
          <w:p w14:paraId="00F9ADA7" w14:textId="77777777" w:rsidR="00B37C06" w:rsidRPr="00B37C06" w:rsidRDefault="00B37C06" w:rsidP="002258FA">
            <w:pPr>
              <w:spacing w:line="200" w:lineRule="exact"/>
              <w:jc w:val="center"/>
              <w:rPr>
                <w:rFonts w:ascii="Meiryo UI" w:eastAsia="Meiryo UI" w:hAnsi="Meiryo UI"/>
                <w:sz w:val="16"/>
                <w:szCs w:val="16"/>
              </w:rPr>
            </w:pPr>
            <w:r w:rsidRPr="00B37C06">
              <w:rPr>
                <w:rFonts w:ascii="Meiryo UI" w:eastAsia="Meiryo UI" w:hAnsi="Meiryo UI" w:hint="eastAsia"/>
                <w:sz w:val="16"/>
                <w:szCs w:val="16"/>
              </w:rPr>
              <w:t>令和２</w:t>
            </w:r>
            <w:r w:rsidRPr="00B37C06">
              <w:rPr>
                <w:rFonts w:ascii="Meiryo UI" w:eastAsia="Meiryo UI" w:hAnsi="Meiryo UI"/>
                <w:sz w:val="16"/>
                <w:szCs w:val="16"/>
              </w:rPr>
              <w:t>年</w:t>
            </w:r>
            <w:r w:rsidRPr="00B37C06">
              <w:rPr>
                <w:rFonts w:ascii="Meiryo UI" w:eastAsia="Meiryo UI" w:hAnsi="Meiryo UI" w:hint="eastAsia"/>
                <w:sz w:val="16"/>
                <w:szCs w:val="16"/>
              </w:rPr>
              <w:t>度</w:t>
            </w:r>
            <w:r w:rsidRPr="00B37C06">
              <w:rPr>
                <w:rFonts w:ascii="Meiryo UI" w:eastAsia="Meiryo UI" w:hAnsi="Meiryo UI"/>
                <w:sz w:val="16"/>
                <w:szCs w:val="16"/>
              </w:rPr>
              <w:t>燃費</w:t>
            </w:r>
            <w:r w:rsidRPr="00B37C06">
              <w:rPr>
                <w:rFonts w:ascii="Meiryo UI" w:eastAsia="Meiryo UI" w:hAnsi="Meiryo UI" w:hint="eastAsia"/>
                <w:sz w:val="16"/>
                <w:szCs w:val="16"/>
              </w:rPr>
              <w:t>基準</w:t>
            </w:r>
            <w:r w:rsidRPr="00B37C06">
              <w:rPr>
                <w:rFonts w:ascii="Meiryo UI" w:eastAsia="Meiryo UI" w:hAnsi="Meiryo UI"/>
                <w:sz w:val="16"/>
                <w:szCs w:val="16"/>
              </w:rPr>
              <w:t>＋10％達成</w:t>
            </w:r>
            <w:r w:rsidRPr="00B37C06">
              <w:rPr>
                <w:rFonts w:ascii="Meiryo UI" w:eastAsia="Meiryo UI" w:hAnsi="Meiryo UI" w:hint="eastAsia"/>
                <w:sz w:val="16"/>
                <w:szCs w:val="16"/>
              </w:rPr>
              <w:t xml:space="preserve">　</w:t>
            </w:r>
          </w:p>
        </w:tc>
        <w:tc>
          <w:tcPr>
            <w:tcW w:w="3896" w:type="dxa"/>
            <w:vAlign w:val="center"/>
          </w:tcPr>
          <w:p w14:paraId="05878968" w14:textId="77777777" w:rsidR="00B37C06" w:rsidRPr="00B37C06" w:rsidRDefault="00B37C06" w:rsidP="002258FA">
            <w:pPr>
              <w:spacing w:line="200" w:lineRule="exact"/>
              <w:jc w:val="center"/>
              <w:rPr>
                <w:rFonts w:ascii="Meiryo UI" w:eastAsia="Meiryo UI" w:hAnsi="Meiryo UI"/>
                <w:sz w:val="16"/>
                <w:szCs w:val="16"/>
              </w:rPr>
            </w:pPr>
            <w:r w:rsidRPr="00B37C06">
              <w:rPr>
                <w:rFonts w:ascii="Meiryo UI" w:eastAsia="Meiryo UI" w:hAnsi="Meiryo UI" w:hint="eastAsia"/>
                <w:sz w:val="16"/>
                <w:szCs w:val="16"/>
              </w:rPr>
              <w:t>令和２</w:t>
            </w:r>
            <w:r w:rsidRPr="00B37C06">
              <w:rPr>
                <w:rFonts w:ascii="Meiryo UI" w:eastAsia="Meiryo UI" w:hAnsi="Meiryo UI"/>
                <w:sz w:val="16"/>
                <w:szCs w:val="16"/>
              </w:rPr>
              <w:t>年</w:t>
            </w:r>
            <w:r w:rsidRPr="00B37C06">
              <w:rPr>
                <w:rFonts w:ascii="Meiryo UI" w:eastAsia="Meiryo UI" w:hAnsi="Meiryo UI" w:hint="eastAsia"/>
                <w:sz w:val="16"/>
                <w:szCs w:val="16"/>
              </w:rPr>
              <w:t>度</w:t>
            </w:r>
            <w:r w:rsidRPr="00B37C06">
              <w:rPr>
                <w:rFonts w:ascii="Meiryo UI" w:eastAsia="Meiryo UI" w:hAnsi="Meiryo UI"/>
                <w:sz w:val="16"/>
                <w:szCs w:val="16"/>
              </w:rPr>
              <w:t>燃費基準＋30％達成</w:t>
            </w:r>
            <w:r w:rsidRPr="00B37C06">
              <w:rPr>
                <w:rFonts w:ascii="Meiryo UI" w:eastAsia="Meiryo UI" w:hAnsi="Meiryo UI" w:hint="eastAsia"/>
                <w:sz w:val="16"/>
                <w:szCs w:val="16"/>
              </w:rPr>
              <w:t xml:space="preserve">　</w:t>
            </w:r>
          </w:p>
        </w:tc>
      </w:tr>
      <w:tr w:rsidR="00B37C06" w:rsidRPr="00B37C06" w14:paraId="1D5CD187" w14:textId="77777777" w:rsidTr="00DC0F14">
        <w:trPr>
          <w:trHeight w:val="217"/>
        </w:trPr>
        <w:tc>
          <w:tcPr>
            <w:tcW w:w="2972" w:type="dxa"/>
            <w:vAlign w:val="center"/>
          </w:tcPr>
          <w:p w14:paraId="46C2ABA3" w14:textId="77777777" w:rsidR="00B37C06" w:rsidRPr="00B37C06" w:rsidRDefault="00B37C06" w:rsidP="002258FA">
            <w:pPr>
              <w:spacing w:line="200" w:lineRule="exact"/>
              <w:jc w:val="center"/>
              <w:rPr>
                <w:rFonts w:ascii="Meiryo UI" w:eastAsia="Meiryo UI" w:hAnsi="Meiryo UI"/>
                <w:kern w:val="0"/>
                <w:sz w:val="16"/>
                <w:szCs w:val="16"/>
              </w:rPr>
            </w:pPr>
            <w:r w:rsidRPr="00B37C06">
              <w:rPr>
                <w:rFonts w:ascii="Meiryo UI" w:eastAsia="Meiryo UI" w:hAnsi="Meiryo UI" w:hint="eastAsia"/>
                <w:kern w:val="0"/>
                <w:sz w:val="16"/>
                <w:szCs w:val="16"/>
              </w:rPr>
              <w:t>平成</w:t>
            </w:r>
            <w:r w:rsidRPr="00B37C06">
              <w:rPr>
                <w:rFonts w:ascii="Meiryo UI" w:eastAsia="Meiryo UI" w:hAnsi="Meiryo UI"/>
                <w:kern w:val="0"/>
                <w:sz w:val="16"/>
                <w:szCs w:val="16"/>
              </w:rPr>
              <w:t>17年排出ガス規制値より</w:t>
            </w:r>
          </w:p>
          <w:p w14:paraId="353F5725" w14:textId="77777777" w:rsidR="00B37C06" w:rsidRPr="00B37C06" w:rsidRDefault="00B37C06" w:rsidP="002258FA">
            <w:pPr>
              <w:spacing w:line="200" w:lineRule="exact"/>
              <w:jc w:val="center"/>
              <w:rPr>
                <w:rFonts w:ascii="Meiryo UI" w:eastAsia="Meiryo UI" w:hAnsi="Meiryo UI"/>
                <w:sz w:val="16"/>
                <w:szCs w:val="16"/>
              </w:rPr>
            </w:pPr>
            <w:r w:rsidRPr="00B37C06">
              <w:rPr>
                <w:rFonts w:ascii="Meiryo UI" w:eastAsia="Meiryo UI" w:hAnsi="Meiryo UI"/>
                <w:kern w:val="0"/>
                <w:sz w:val="16"/>
                <w:szCs w:val="16"/>
              </w:rPr>
              <w:t>75％以上性能が良い自動車</w:t>
            </w:r>
          </w:p>
        </w:tc>
        <w:tc>
          <w:tcPr>
            <w:tcW w:w="3617" w:type="dxa"/>
            <w:vMerge w:val="restart"/>
            <w:vAlign w:val="center"/>
          </w:tcPr>
          <w:p w14:paraId="59FEF27E" w14:textId="77777777" w:rsidR="00B37C06" w:rsidRPr="00B37C06" w:rsidRDefault="00B37C06" w:rsidP="002258FA">
            <w:pPr>
              <w:spacing w:line="200" w:lineRule="exact"/>
              <w:jc w:val="center"/>
              <w:rPr>
                <w:rFonts w:ascii="Meiryo UI" w:eastAsia="Meiryo UI" w:hAnsi="Meiryo UI"/>
                <w:sz w:val="16"/>
                <w:szCs w:val="16"/>
              </w:rPr>
            </w:pPr>
            <w:r w:rsidRPr="00B37C06">
              <w:rPr>
                <w:rFonts w:ascii="Meiryo UI" w:eastAsia="Meiryo UI" w:hAnsi="Meiryo UI" w:hint="eastAsia"/>
                <w:sz w:val="16"/>
                <w:szCs w:val="16"/>
              </w:rPr>
              <w:t>税率を概ね</w:t>
            </w:r>
            <w:r w:rsidRPr="00B37C06">
              <w:rPr>
                <w:rFonts w:ascii="Meiryo UI" w:eastAsia="Meiryo UI" w:hAnsi="Meiryo UI"/>
                <w:sz w:val="16"/>
                <w:szCs w:val="16"/>
              </w:rPr>
              <w:t>50％</w:t>
            </w:r>
            <w:r w:rsidRPr="00B37C06">
              <w:rPr>
                <w:rFonts w:ascii="Meiryo UI" w:eastAsia="Meiryo UI" w:hAnsi="Meiryo UI" w:hint="eastAsia"/>
                <w:sz w:val="16"/>
                <w:szCs w:val="16"/>
              </w:rPr>
              <w:t>軽減</w:t>
            </w:r>
          </w:p>
        </w:tc>
        <w:tc>
          <w:tcPr>
            <w:tcW w:w="3896" w:type="dxa"/>
            <w:vMerge w:val="restart"/>
            <w:vAlign w:val="center"/>
          </w:tcPr>
          <w:p w14:paraId="24A9B3A0" w14:textId="77777777" w:rsidR="00B37C06" w:rsidRPr="00B37C06" w:rsidRDefault="00B37C06" w:rsidP="002258FA">
            <w:pPr>
              <w:spacing w:line="200" w:lineRule="exact"/>
              <w:jc w:val="center"/>
              <w:rPr>
                <w:rFonts w:ascii="Meiryo UI" w:eastAsia="Meiryo UI" w:hAnsi="Meiryo UI"/>
                <w:sz w:val="16"/>
                <w:szCs w:val="16"/>
              </w:rPr>
            </w:pPr>
            <w:r w:rsidRPr="00B37C06">
              <w:rPr>
                <w:rFonts w:ascii="Meiryo UI" w:eastAsia="Meiryo UI" w:hAnsi="Meiryo UI" w:hint="eastAsia"/>
                <w:sz w:val="16"/>
                <w:szCs w:val="16"/>
              </w:rPr>
              <w:t>税率を</w:t>
            </w:r>
            <w:r w:rsidRPr="00B37C06">
              <w:rPr>
                <w:rFonts w:ascii="Meiryo UI" w:eastAsia="Meiryo UI" w:hAnsi="Meiryo UI"/>
                <w:sz w:val="16"/>
                <w:szCs w:val="16"/>
              </w:rPr>
              <w:t>概ね75％軽減</w:t>
            </w:r>
            <w:r w:rsidRPr="00B37C06">
              <w:rPr>
                <w:rFonts w:ascii="Meiryo UI" w:eastAsia="Meiryo UI" w:hAnsi="Meiryo UI" w:hint="eastAsia"/>
                <w:sz w:val="16"/>
                <w:szCs w:val="16"/>
              </w:rPr>
              <w:t xml:space="preserve">　※</w:t>
            </w:r>
          </w:p>
        </w:tc>
      </w:tr>
      <w:tr w:rsidR="00B37C06" w:rsidRPr="00B37C06" w14:paraId="25AD2177" w14:textId="77777777" w:rsidTr="00DC0F14">
        <w:trPr>
          <w:trHeight w:val="340"/>
        </w:trPr>
        <w:tc>
          <w:tcPr>
            <w:tcW w:w="2972" w:type="dxa"/>
            <w:vAlign w:val="center"/>
          </w:tcPr>
          <w:p w14:paraId="0CDED7B3" w14:textId="77777777" w:rsidR="00B37C06" w:rsidRPr="00B37C06" w:rsidRDefault="00B37C06" w:rsidP="002258FA">
            <w:pPr>
              <w:spacing w:line="200" w:lineRule="exact"/>
              <w:jc w:val="center"/>
              <w:rPr>
                <w:rFonts w:ascii="Meiryo UI" w:eastAsia="Meiryo UI" w:hAnsi="Meiryo UI" w:cs="Times New Roman"/>
                <w:kern w:val="0"/>
                <w:sz w:val="16"/>
                <w:szCs w:val="16"/>
              </w:rPr>
            </w:pPr>
            <w:r w:rsidRPr="00B37C06">
              <w:rPr>
                <w:rFonts w:ascii="Meiryo UI" w:eastAsia="Meiryo UI" w:hAnsi="Meiryo UI" w:cs="Times New Roman" w:hint="eastAsia"/>
                <w:kern w:val="0"/>
                <w:sz w:val="16"/>
                <w:szCs w:val="16"/>
              </w:rPr>
              <w:t>平成</w:t>
            </w:r>
            <w:r w:rsidRPr="00B37C06">
              <w:rPr>
                <w:rFonts w:ascii="Meiryo UI" w:eastAsia="Meiryo UI" w:hAnsi="Meiryo UI" w:cs="Times New Roman"/>
                <w:kern w:val="0"/>
                <w:sz w:val="16"/>
                <w:szCs w:val="16"/>
              </w:rPr>
              <w:t>30年排出ガス規制値より</w:t>
            </w:r>
          </w:p>
          <w:p w14:paraId="5C05B595" w14:textId="77777777" w:rsidR="00B37C06" w:rsidRPr="00B37C06" w:rsidRDefault="00B37C06" w:rsidP="002258FA">
            <w:pPr>
              <w:spacing w:line="200" w:lineRule="exact"/>
              <w:jc w:val="center"/>
              <w:rPr>
                <w:rFonts w:ascii="Meiryo UI" w:eastAsia="Meiryo UI" w:hAnsi="Meiryo UI" w:cs="Times New Roman"/>
                <w:kern w:val="0"/>
                <w:sz w:val="16"/>
                <w:szCs w:val="16"/>
              </w:rPr>
            </w:pPr>
            <w:r w:rsidRPr="00B37C06">
              <w:rPr>
                <w:rFonts w:ascii="Meiryo UI" w:eastAsia="Meiryo UI" w:hAnsi="Meiryo UI" w:cs="Times New Roman" w:hint="eastAsia"/>
                <w:kern w:val="0"/>
                <w:sz w:val="16"/>
                <w:szCs w:val="16"/>
              </w:rPr>
              <w:t>50</w:t>
            </w:r>
            <w:r w:rsidRPr="00B37C06">
              <w:rPr>
                <w:rFonts w:ascii="Meiryo UI" w:eastAsia="Meiryo UI" w:hAnsi="Meiryo UI" w:cs="Times New Roman"/>
                <w:kern w:val="0"/>
                <w:sz w:val="16"/>
                <w:szCs w:val="16"/>
              </w:rPr>
              <w:t>％以上性能が良い自動車</w:t>
            </w:r>
          </w:p>
        </w:tc>
        <w:tc>
          <w:tcPr>
            <w:tcW w:w="3617" w:type="dxa"/>
            <w:vMerge/>
          </w:tcPr>
          <w:p w14:paraId="621400E0" w14:textId="77777777" w:rsidR="00B37C06" w:rsidRPr="00B37C06" w:rsidRDefault="00B37C06" w:rsidP="002258FA">
            <w:pPr>
              <w:spacing w:line="200" w:lineRule="exact"/>
              <w:jc w:val="left"/>
              <w:rPr>
                <w:rFonts w:ascii="Meiryo UI" w:eastAsia="Meiryo UI" w:hAnsi="Meiryo UI"/>
                <w:sz w:val="16"/>
                <w:szCs w:val="16"/>
              </w:rPr>
            </w:pPr>
          </w:p>
        </w:tc>
        <w:tc>
          <w:tcPr>
            <w:tcW w:w="3896" w:type="dxa"/>
            <w:vMerge/>
          </w:tcPr>
          <w:p w14:paraId="347272DC" w14:textId="77777777" w:rsidR="00B37C06" w:rsidRPr="00B37C06" w:rsidRDefault="00B37C06" w:rsidP="002258FA">
            <w:pPr>
              <w:spacing w:line="200" w:lineRule="exact"/>
              <w:jc w:val="left"/>
              <w:rPr>
                <w:rFonts w:ascii="Meiryo UI" w:eastAsia="Meiryo UI" w:hAnsi="Meiryo UI"/>
                <w:sz w:val="16"/>
                <w:szCs w:val="16"/>
              </w:rPr>
            </w:pPr>
          </w:p>
        </w:tc>
      </w:tr>
    </w:tbl>
    <w:p w14:paraId="7DE986E7" w14:textId="0F53D7A2" w:rsidR="00B37C06" w:rsidRPr="00B37C06" w:rsidRDefault="00B37C06" w:rsidP="00B37C06">
      <w:pPr>
        <w:autoSpaceDE w:val="0"/>
        <w:autoSpaceDN w:val="0"/>
        <w:spacing w:beforeLines="50" w:before="180" w:line="200" w:lineRule="exact"/>
        <w:ind w:leftChars="56" w:left="278" w:hangingChars="100" w:hanging="160"/>
        <w:rPr>
          <w:rFonts w:ascii="Meiryo UI" w:eastAsia="Meiryo UI" w:hAnsi="Meiryo UI"/>
          <w:sz w:val="16"/>
          <w:szCs w:val="16"/>
        </w:rPr>
      </w:pPr>
      <w:r w:rsidRPr="00B37C06">
        <w:rPr>
          <w:rFonts w:ascii="Meiryo UI" w:eastAsia="Meiryo UI" w:hAnsi="Meiryo UI" w:hint="eastAsia"/>
          <w:sz w:val="16"/>
          <w:szCs w:val="16"/>
        </w:rPr>
        <w:t>※　電気自動車、一定の排出ガス基準を満たす天然ガス自動車、プラグインハイブリッド自動車、一定の排出ガス性能を満たすクリーンディーゼル乗用車については、新車新規登録した翌年度の税率が概ね</w:t>
      </w:r>
      <w:r w:rsidRPr="00B37C06">
        <w:rPr>
          <w:rFonts w:ascii="Meiryo UI" w:eastAsia="Meiryo UI" w:hAnsi="Meiryo UI"/>
          <w:sz w:val="16"/>
          <w:szCs w:val="16"/>
        </w:rPr>
        <w:t>75%軽減されます。</w:t>
      </w:r>
    </w:p>
    <w:p w14:paraId="02E9405C" w14:textId="77777777" w:rsidR="00B37C06" w:rsidRPr="00B37C06" w:rsidRDefault="00B37C06" w:rsidP="00B37C06">
      <w:pPr>
        <w:spacing w:line="480" w:lineRule="exact"/>
        <w:ind w:firstLineChars="100" w:firstLine="240"/>
        <w:rPr>
          <w:rFonts w:ascii="Meiryo UI" w:eastAsia="Meiryo UI" w:hAnsi="Meiryo UI"/>
          <w:b/>
          <w:sz w:val="24"/>
        </w:rPr>
      </w:pPr>
      <w:r w:rsidRPr="00B37C06">
        <w:rPr>
          <w:rFonts w:ascii="Meiryo UI" w:eastAsia="Meiryo UI" w:hAnsi="Meiryo UI" w:hint="eastAsia"/>
          <w:b/>
          <w:sz w:val="24"/>
        </w:rPr>
        <w:t>● 環境負荷の大きい自動車</w:t>
      </w:r>
    </w:p>
    <w:p w14:paraId="4956C763" w14:textId="217B4025" w:rsidR="00B37C06" w:rsidRPr="00151553" w:rsidRDefault="00B37C06" w:rsidP="00B37C06">
      <w:pPr>
        <w:spacing w:line="260" w:lineRule="exact"/>
        <w:ind w:leftChars="100" w:left="210" w:firstLineChars="100" w:firstLine="200"/>
        <w:rPr>
          <w:rFonts w:ascii="Meiryo UI" w:eastAsia="Meiryo UI" w:hAnsi="Meiryo UI"/>
          <w:color w:val="000000" w:themeColor="text1"/>
          <w:sz w:val="20"/>
        </w:rPr>
      </w:pPr>
      <w:r w:rsidRPr="00B37C06">
        <w:rPr>
          <w:rFonts w:ascii="Meiryo UI" w:eastAsia="Meiryo UI" w:hAnsi="Meiryo UI"/>
          <w:sz w:val="20"/>
        </w:rPr>
        <w:t>新車新規登録から11年を超えるディーゼル</w:t>
      </w:r>
      <w:r w:rsidRPr="00B37C06">
        <w:rPr>
          <w:rFonts w:ascii="Meiryo UI" w:eastAsia="Meiryo UI" w:hAnsi="Meiryo UI" w:hint="eastAsia"/>
          <w:sz w:val="20"/>
        </w:rPr>
        <w:t>自動</w:t>
      </w:r>
      <w:r w:rsidRPr="00B37C06">
        <w:rPr>
          <w:rFonts w:ascii="Meiryo UI" w:eastAsia="Meiryo UI" w:hAnsi="Meiryo UI"/>
          <w:sz w:val="20"/>
        </w:rPr>
        <w:t>車及び13年を超えるガソリン</w:t>
      </w:r>
      <w:r w:rsidRPr="00B37C06">
        <w:rPr>
          <w:rFonts w:ascii="Meiryo UI" w:eastAsia="Meiryo UI" w:hAnsi="Meiryo UI" w:hint="eastAsia"/>
          <w:sz w:val="20"/>
        </w:rPr>
        <w:t>自動</w:t>
      </w:r>
      <w:r w:rsidRPr="00B37C06">
        <w:rPr>
          <w:rFonts w:ascii="Meiryo UI" w:eastAsia="Meiryo UI" w:hAnsi="Meiryo UI"/>
          <w:sz w:val="20"/>
        </w:rPr>
        <w:t>車（LPG</w:t>
      </w:r>
      <w:r w:rsidRPr="00B37C06">
        <w:rPr>
          <w:rFonts w:ascii="Meiryo UI" w:eastAsia="Meiryo UI" w:hAnsi="Meiryo UI" w:hint="eastAsia"/>
          <w:sz w:val="20"/>
        </w:rPr>
        <w:t>自動</w:t>
      </w:r>
      <w:r w:rsidRPr="00B37C06">
        <w:rPr>
          <w:rFonts w:ascii="Meiryo UI" w:eastAsia="Meiryo UI" w:hAnsi="Meiryo UI"/>
          <w:sz w:val="20"/>
        </w:rPr>
        <w:t>車を含む</w:t>
      </w:r>
      <w:r w:rsidRPr="00B37C06">
        <w:rPr>
          <w:rFonts w:ascii="Meiryo UI" w:eastAsia="Meiryo UI" w:hAnsi="Meiryo UI" w:hint="eastAsia"/>
          <w:sz w:val="20"/>
        </w:rPr>
        <w:t>。</w:t>
      </w:r>
      <w:r w:rsidRPr="00B37C06">
        <w:rPr>
          <w:rFonts w:ascii="Meiryo UI" w:eastAsia="Meiryo UI" w:hAnsi="Meiryo UI"/>
          <w:sz w:val="20"/>
        </w:rPr>
        <w:t>）の</w:t>
      </w:r>
      <w:r w:rsidRPr="00B37C06">
        <w:rPr>
          <w:rFonts w:ascii="Meiryo UI" w:eastAsia="Meiryo UI" w:hAnsi="Meiryo UI" w:hint="eastAsia"/>
          <w:sz w:val="20"/>
        </w:rPr>
        <w:t>税</w:t>
      </w:r>
      <w:r w:rsidRPr="00B37C06">
        <w:rPr>
          <w:rFonts w:ascii="Meiryo UI" w:eastAsia="Meiryo UI" w:hAnsi="Meiryo UI"/>
          <w:sz w:val="20"/>
        </w:rPr>
        <w:t>率は概ね15％（一般乗合用以外のバス及びトラックは</w:t>
      </w:r>
      <w:r w:rsidRPr="00B37C06">
        <w:rPr>
          <w:rFonts w:ascii="Meiryo UI" w:eastAsia="Meiryo UI" w:hAnsi="Meiryo UI" w:hint="eastAsia"/>
          <w:sz w:val="20"/>
        </w:rPr>
        <w:t>概ね</w:t>
      </w:r>
      <w:r w:rsidRPr="00151553">
        <w:rPr>
          <w:rFonts w:ascii="Meiryo UI" w:eastAsia="Meiryo UI" w:hAnsi="Meiryo UI"/>
          <w:color w:val="000000" w:themeColor="text1"/>
          <w:sz w:val="20"/>
        </w:rPr>
        <w:t>10％）高くなります。</w:t>
      </w:r>
    </w:p>
    <w:p w14:paraId="212C0320" w14:textId="776E093E" w:rsidR="00B37C06" w:rsidRPr="0050353F" w:rsidRDefault="00B37C06" w:rsidP="00B37C06">
      <w:pPr>
        <w:spacing w:line="260" w:lineRule="exact"/>
        <w:ind w:leftChars="100" w:left="210" w:firstLineChars="100" w:firstLine="200"/>
        <w:rPr>
          <w:rFonts w:ascii="Meiryo UI" w:eastAsia="Meiryo UI" w:hAnsi="Meiryo UI"/>
          <w:sz w:val="20"/>
        </w:rPr>
      </w:pPr>
      <w:r w:rsidRPr="00151553">
        <w:rPr>
          <w:rFonts w:ascii="Meiryo UI" w:eastAsia="Meiryo UI" w:hAnsi="Meiryo UI" w:hint="eastAsia"/>
          <w:color w:val="000000" w:themeColor="text1"/>
          <w:sz w:val="20"/>
        </w:rPr>
        <w:t>なお、電気自動車、天然ガス自動車、メタノール自動車、ハイブリッド自動車</w:t>
      </w:r>
      <w:r w:rsidRPr="00151553">
        <w:rPr>
          <w:rFonts w:ascii="Meiryo UI" w:eastAsia="Meiryo UI" w:hAnsi="Meiryo UI"/>
          <w:color w:val="000000" w:themeColor="text1"/>
          <w:sz w:val="20"/>
        </w:rPr>
        <w:t>(ガソリン)、一般乗合用バス、被けん引自動車は除きます。</w:t>
      </w:r>
      <w:r w:rsidR="000F77B7">
        <w:rPr>
          <w:rFonts w:ascii="Meiryo UI" w:eastAsia="Meiryo UI" w:hAnsi="Meiryo UI" w:hint="eastAsia"/>
          <w:color w:val="000000" w:themeColor="text1"/>
          <w:sz w:val="20"/>
        </w:rPr>
        <w:t>令和３</w:t>
      </w:r>
      <w:r w:rsidRPr="00151553">
        <w:rPr>
          <w:rFonts w:ascii="Meiryo UI" w:eastAsia="Meiryo UI" w:hAnsi="Meiryo UI"/>
          <w:color w:val="000000" w:themeColor="text1"/>
          <w:sz w:val="20"/>
        </w:rPr>
        <w:t>年度、</w:t>
      </w:r>
      <w:r w:rsidRPr="00151553">
        <w:rPr>
          <w:rFonts w:ascii="Meiryo UI" w:eastAsia="Meiryo UI" w:hAnsi="Meiryo UI" w:hint="eastAsia"/>
          <w:color w:val="000000" w:themeColor="text1"/>
          <w:sz w:val="20"/>
        </w:rPr>
        <w:t>自動車税（種別割）の</w:t>
      </w:r>
      <w:r w:rsidRPr="00151553">
        <w:rPr>
          <w:rFonts w:ascii="Meiryo UI" w:eastAsia="Meiryo UI" w:hAnsi="Meiryo UI"/>
          <w:color w:val="000000" w:themeColor="text1"/>
          <w:sz w:val="20"/>
        </w:rPr>
        <w:t>重</w:t>
      </w:r>
      <w:r w:rsidRPr="0050353F">
        <w:rPr>
          <w:rFonts w:ascii="Meiryo UI" w:eastAsia="Meiryo UI" w:hAnsi="Meiryo UI"/>
          <w:sz w:val="20"/>
        </w:rPr>
        <w:t>課対象となる自動車は</w:t>
      </w:r>
      <w:r w:rsidRPr="0050353F">
        <w:rPr>
          <w:rFonts w:ascii="Meiryo UI" w:eastAsia="Meiryo UI" w:hAnsi="Meiryo UI" w:hint="eastAsia"/>
          <w:sz w:val="20"/>
        </w:rPr>
        <w:t>下</w:t>
      </w:r>
      <w:r w:rsidRPr="0050353F">
        <w:rPr>
          <w:rFonts w:ascii="Meiryo UI" w:eastAsia="Meiryo UI" w:hAnsi="Meiryo UI"/>
          <w:sz w:val="20"/>
        </w:rPr>
        <w:t>表のとおりです。</w:t>
      </w:r>
      <w:r w:rsidRPr="0050353F">
        <w:rPr>
          <w:rFonts w:ascii="Meiryo UI" w:eastAsia="Meiryo UI" w:hAnsi="Meiryo UI" w:hint="eastAsia"/>
          <w:sz w:val="20"/>
        </w:rPr>
        <w:t>初度登録については車検証でご確認ください。</w:t>
      </w:r>
    </w:p>
    <w:tbl>
      <w:tblPr>
        <w:tblStyle w:val="a3"/>
        <w:tblW w:w="0" w:type="auto"/>
        <w:tblInd w:w="562" w:type="dxa"/>
        <w:tblCellMar>
          <w:top w:w="28" w:type="dxa"/>
          <w:left w:w="57" w:type="dxa"/>
          <w:bottom w:w="28" w:type="dxa"/>
          <w:right w:w="57" w:type="dxa"/>
        </w:tblCellMar>
        <w:tblLook w:val="04A0" w:firstRow="1" w:lastRow="0" w:firstColumn="1" w:lastColumn="0" w:noHBand="0" w:noVBand="1"/>
      </w:tblPr>
      <w:tblGrid>
        <w:gridCol w:w="3335"/>
        <w:gridCol w:w="3335"/>
      </w:tblGrid>
      <w:tr w:rsidR="00B37C06" w:rsidRPr="0050353F" w14:paraId="644BD490" w14:textId="77777777" w:rsidTr="002258FA">
        <w:trPr>
          <w:trHeight w:val="74"/>
        </w:trPr>
        <w:tc>
          <w:tcPr>
            <w:tcW w:w="3335" w:type="dxa"/>
            <w:shd w:val="clear" w:color="auto" w:fill="B4C6E7" w:themeFill="accent5" w:themeFillTint="66"/>
          </w:tcPr>
          <w:p w14:paraId="3080AB28" w14:textId="77777777" w:rsidR="00B37C06" w:rsidRPr="0050353F" w:rsidRDefault="00B37C06" w:rsidP="002258FA">
            <w:pPr>
              <w:autoSpaceDE w:val="0"/>
              <w:autoSpaceDN w:val="0"/>
              <w:spacing w:line="200" w:lineRule="exact"/>
              <w:jc w:val="center"/>
              <w:rPr>
                <w:rFonts w:ascii="Meiryo UI" w:eastAsia="Meiryo UI" w:hAnsi="Meiryo UI"/>
                <w:bCs/>
                <w:sz w:val="16"/>
                <w:szCs w:val="16"/>
              </w:rPr>
            </w:pPr>
            <w:r w:rsidRPr="0050353F">
              <w:rPr>
                <w:rFonts w:ascii="Meiryo UI" w:eastAsia="Meiryo UI" w:hAnsi="Meiryo UI" w:hint="eastAsia"/>
                <w:bCs/>
                <w:sz w:val="16"/>
                <w:szCs w:val="16"/>
              </w:rPr>
              <w:t>対象自動車</w:t>
            </w:r>
          </w:p>
        </w:tc>
        <w:tc>
          <w:tcPr>
            <w:tcW w:w="3335" w:type="dxa"/>
            <w:shd w:val="clear" w:color="auto" w:fill="B4C6E7" w:themeFill="accent5" w:themeFillTint="66"/>
          </w:tcPr>
          <w:p w14:paraId="5332F0C7" w14:textId="77777777" w:rsidR="00B37C06" w:rsidRPr="0050353F" w:rsidRDefault="00B37C06" w:rsidP="002258FA">
            <w:pPr>
              <w:autoSpaceDE w:val="0"/>
              <w:autoSpaceDN w:val="0"/>
              <w:spacing w:line="200" w:lineRule="exact"/>
              <w:jc w:val="center"/>
              <w:rPr>
                <w:rFonts w:ascii="Meiryo UI" w:eastAsia="Meiryo UI" w:hAnsi="Meiryo UI"/>
                <w:bCs/>
                <w:sz w:val="16"/>
                <w:szCs w:val="16"/>
              </w:rPr>
            </w:pPr>
            <w:r w:rsidRPr="0050353F">
              <w:rPr>
                <w:rFonts w:ascii="Meiryo UI" w:eastAsia="Meiryo UI" w:hAnsi="Meiryo UI" w:hint="eastAsia"/>
                <w:bCs/>
                <w:sz w:val="16"/>
                <w:szCs w:val="16"/>
              </w:rPr>
              <w:t>初度登録</w:t>
            </w:r>
          </w:p>
        </w:tc>
      </w:tr>
      <w:tr w:rsidR="000F77B7" w:rsidRPr="0050353F" w14:paraId="4A8D73C9" w14:textId="77777777" w:rsidTr="002258FA">
        <w:trPr>
          <w:trHeight w:val="117"/>
        </w:trPr>
        <w:tc>
          <w:tcPr>
            <w:tcW w:w="3335" w:type="dxa"/>
            <w:tcBorders>
              <w:bottom w:val="single" w:sz="4" w:space="0" w:color="auto"/>
            </w:tcBorders>
            <w:shd w:val="clear" w:color="auto" w:fill="FFFFFF" w:themeFill="background1"/>
            <w:vAlign w:val="center"/>
          </w:tcPr>
          <w:p w14:paraId="4C268316" w14:textId="77777777" w:rsidR="000F77B7" w:rsidRPr="0050353F" w:rsidRDefault="000F77B7" w:rsidP="000F77B7">
            <w:pPr>
              <w:autoSpaceDE w:val="0"/>
              <w:autoSpaceDN w:val="0"/>
              <w:spacing w:line="200" w:lineRule="exact"/>
              <w:jc w:val="center"/>
              <w:rPr>
                <w:rFonts w:ascii="Meiryo UI" w:eastAsia="Meiryo UI" w:hAnsi="Meiryo UI"/>
                <w:spacing w:val="-10"/>
                <w:sz w:val="16"/>
                <w:szCs w:val="16"/>
              </w:rPr>
            </w:pPr>
            <w:r w:rsidRPr="0050353F">
              <w:rPr>
                <w:rFonts w:ascii="Meiryo UI" w:eastAsia="Meiryo UI" w:hAnsi="Meiryo UI" w:hint="eastAsia"/>
                <w:spacing w:val="-10"/>
                <w:sz w:val="16"/>
                <w:szCs w:val="16"/>
              </w:rPr>
              <w:t>ディーゼル自動車</w:t>
            </w:r>
          </w:p>
        </w:tc>
        <w:tc>
          <w:tcPr>
            <w:tcW w:w="3335" w:type="dxa"/>
            <w:shd w:val="clear" w:color="auto" w:fill="FFFFFF" w:themeFill="background1"/>
            <w:vAlign w:val="center"/>
          </w:tcPr>
          <w:p w14:paraId="7C7FB69C" w14:textId="34CC71A0" w:rsidR="000F77B7" w:rsidRPr="000F77B7" w:rsidRDefault="000F77B7" w:rsidP="000F77B7">
            <w:pPr>
              <w:autoSpaceDE w:val="0"/>
              <w:autoSpaceDN w:val="0"/>
              <w:spacing w:line="200" w:lineRule="exact"/>
              <w:jc w:val="center"/>
              <w:rPr>
                <w:rFonts w:ascii="Meiryo UI" w:eastAsia="Meiryo UI" w:hAnsi="Meiryo UI"/>
                <w:spacing w:val="-10"/>
                <w:sz w:val="16"/>
                <w:szCs w:val="16"/>
              </w:rPr>
            </w:pPr>
            <w:r w:rsidRPr="000F77B7">
              <w:rPr>
                <w:rFonts w:ascii="Meiryo UI" w:eastAsia="Meiryo UI" w:hAnsi="Meiryo UI" w:hint="eastAsia"/>
                <w:spacing w:val="-10"/>
                <w:sz w:val="16"/>
                <w:szCs w:val="16"/>
              </w:rPr>
              <w:t>平成22年３月</w:t>
            </w:r>
            <w:r w:rsidRPr="000F77B7">
              <w:rPr>
                <w:rFonts w:ascii="Meiryo UI" w:eastAsia="Meiryo UI" w:hAnsi="Meiryo UI"/>
                <w:spacing w:val="-10"/>
                <w:sz w:val="16"/>
                <w:szCs w:val="16"/>
              </w:rPr>
              <w:t>31日</w:t>
            </w:r>
            <w:r w:rsidRPr="000F77B7">
              <w:rPr>
                <w:rFonts w:ascii="Meiryo UI" w:eastAsia="Meiryo UI" w:hAnsi="Meiryo UI" w:hint="eastAsia"/>
                <w:spacing w:val="-10"/>
                <w:sz w:val="16"/>
                <w:szCs w:val="16"/>
              </w:rPr>
              <w:t>以前</w:t>
            </w:r>
          </w:p>
        </w:tc>
      </w:tr>
      <w:tr w:rsidR="000F77B7" w:rsidRPr="0050353F" w14:paraId="6ED7C1DB" w14:textId="77777777" w:rsidTr="002258FA">
        <w:trPr>
          <w:trHeight w:val="16"/>
        </w:trPr>
        <w:tc>
          <w:tcPr>
            <w:tcW w:w="3335" w:type="dxa"/>
            <w:tcBorders>
              <w:bottom w:val="single" w:sz="4" w:space="0" w:color="auto"/>
            </w:tcBorders>
            <w:shd w:val="clear" w:color="auto" w:fill="FFFFFF" w:themeFill="background1"/>
            <w:vAlign w:val="center"/>
          </w:tcPr>
          <w:p w14:paraId="2F9FBC43" w14:textId="77777777" w:rsidR="000F77B7" w:rsidRPr="0050353F" w:rsidRDefault="000F77B7" w:rsidP="000F77B7">
            <w:pPr>
              <w:autoSpaceDE w:val="0"/>
              <w:autoSpaceDN w:val="0"/>
              <w:spacing w:line="200" w:lineRule="exact"/>
              <w:jc w:val="center"/>
              <w:rPr>
                <w:rFonts w:ascii="Meiryo UI" w:eastAsia="Meiryo UI" w:hAnsi="Meiryo UI"/>
                <w:spacing w:val="-10"/>
                <w:sz w:val="16"/>
                <w:szCs w:val="16"/>
              </w:rPr>
            </w:pPr>
            <w:r w:rsidRPr="0050353F">
              <w:rPr>
                <w:rFonts w:ascii="Meiryo UI" w:eastAsia="Meiryo UI" w:hAnsi="Meiryo UI" w:hint="eastAsia"/>
                <w:spacing w:val="-10"/>
                <w:sz w:val="16"/>
                <w:szCs w:val="16"/>
              </w:rPr>
              <w:t>ガソリン・ＬＰＧ自動車</w:t>
            </w:r>
          </w:p>
        </w:tc>
        <w:tc>
          <w:tcPr>
            <w:tcW w:w="3335" w:type="dxa"/>
            <w:shd w:val="clear" w:color="auto" w:fill="FFFFFF" w:themeFill="background1"/>
          </w:tcPr>
          <w:p w14:paraId="1E0632CE" w14:textId="66F62804" w:rsidR="000F77B7" w:rsidRPr="000F77B7" w:rsidRDefault="000F77B7" w:rsidP="000F77B7">
            <w:pPr>
              <w:autoSpaceDE w:val="0"/>
              <w:autoSpaceDN w:val="0"/>
              <w:spacing w:line="200" w:lineRule="exact"/>
              <w:jc w:val="center"/>
              <w:rPr>
                <w:rFonts w:ascii="Meiryo UI" w:eastAsia="Meiryo UI" w:hAnsi="Meiryo UI"/>
                <w:spacing w:val="-10"/>
                <w:sz w:val="16"/>
                <w:szCs w:val="16"/>
              </w:rPr>
            </w:pPr>
            <w:r w:rsidRPr="000F77B7">
              <w:rPr>
                <w:rFonts w:ascii="Meiryo UI" w:eastAsia="Meiryo UI" w:hAnsi="Meiryo UI" w:hint="eastAsia"/>
                <w:spacing w:val="-10"/>
                <w:sz w:val="16"/>
                <w:szCs w:val="16"/>
              </w:rPr>
              <w:t>平成</w:t>
            </w:r>
            <w:r w:rsidRPr="000F77B7">
              <w:rPr>
                <w:rFonts w:ascii="Meiryo UI" w:eastAsia="Meiryo UI" w:hAnsi="Meiryo UI" w:hint="eastAsia"/>
                <w:kern w:val="0"/>
                <w:sz w:val="16"/>
                <w:szCs w:val="16"/>
              </w:rPr>
              <w:t>20</w:t>
            </w:r>
            <w:r w:rsidRPr="000F77B7">
              <w:rPr>
                <w:rFonts w:ascii="Meiryo UI" w:eastAsia="Meiryo UI" w:hAnsi="Meiryo UI" w:hint="eastAsia"/>
                <w:spacing w:val="-10"/>
                <w:sz w:val="16"/>
                <w:szCs w:val="16"/>
              </w:rPr>
              <w:t>年３月31日以前</w:t>
            </w:r>
          </w:p>
        </w:tc>
      </w:tr>
    </w:tbl>
    <w:p w14:paraId="447DEC4F" w14:textId="77777777" w:rsidR="00741312" w:rsidRPr="004B2B92" w:rsidRDefault="00741312" w:rsidP="00741312">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納める方法</w:t>
      </w:r>
    </w:p>
    <w:p w14:paraId="2DDF70BC" w14:textId="77777777" w:rsidR="00741312" w:rsidRPr="0050353F" w:rsidRDefault="00741312" w:rsidP="00741312">
      <w:pPr>
        <w:spacing w:line="480" w:lineRule="exact"/>
        <w:ind w:firstLineChars="100" w:firstLine="240"/>
        <w:rPr>
          <w:rFonts w:ascii="Meiryo UI" w:eastAsia="Meiryo UI" w:hAnsi="Meiryo UI"/>
          <w:b/>
          <w:sz w:val="24"/>
        </w:rPr>
      </w:pPr>
      <w:r w:rsidRPr="004B2B92">
        <w:rPr>
          <w:rFonts w:ascii="Meiryo UI" w:eastAsia="Meiryo UI" w:hAnsi="Meiryo UI" w:hint="eastAsia"/>
          <w:b/>
          <w:sz w:val="24"/>
        </w:rPr>
        <w:t>●</w:t>
      </w:r>
      <w:r w:rsidRPr="0050353F">
        <w:rPr>
          <w:rFonts w:ascii="Meiryo UI" w:eastAsia="Meiryo UI" w:hAnsi="Meiryo UI" w:hint="eastAsia"/>
          <w:b/>
          <w:sz w:val="24"/>
        </w:rPr>
        <w:t xml:space="preserve"> 申　告</w:t>
      </w:r>
    </w:p>
    <w:p w14:paraId="6FF4B48F" w14:textId="77777777" w:rsidR="00741312" w:rsidRPr="00151553" w:rsidRDefault="00741312" w:rsidP="00741312">
      <w:pPr>
        <w:spacing w:line="260" w:lineRule="exact"/>
        <w:ind w:leftChars="100" w:left="210" w:firstLineChars="100" w:firstLine="200"/>
        <w:rPr>
          <w:rFonts w:ascii="Meiryo UI" w:eastAsia="Meiryo UI" w:hAnsi="Meiryo UI"/>
          <w:b/>
          <w:color w:val="000000" w:themeColor="text1"/>
          <w:sz w:val="24"/>
        </w:rPr>
      </w:pPr>
      <w:r w:rsidRPr="0050353F">
        <w:rPr>
          <w:rFonts w:ascii="Meiryo UI" w:eastAsia="Meiryo UI" w:hAnsi="Meiryo UI" w:hint="eastAsia"/>
          <w:sz w:val="20"/>
        </w:rPr>
        <w:t>自動車を新たに所有する場合や、譲渡・廃車をした場</w:t>
      </w:r>
      <w:r w:rsidRPr="00151553">
        <w:rPr>
          <w:rFonts w:ascii="Meiryo UI" w:eastAsia="Meiryo UI" w:hAnsi="Meiryo UI" w:hint="eastAsia"/>
          <w:color w:val="000000" w:themeColor="text1"/>
          <w:sz w:val="20"/>
        </w:rPr>
        <w:t>合は、自動車税事務所に自動車税（環境性能割・種別割）申告書を提出しなければなりません。</w:t>
      </w:r>
    </w:p>
    <w:p w14:paraId="19BFD11B" w14:textId="77777777" w:rsidR="00741312" w:rsidRPr="00151553" w:rsidRDefault="00741312" w:rsidP="00741312">
      <w:pPr>
        <w:spacing w:line="480" w:lineRule="exact"/>
        <w:ind w:firstLineChars="100" w:firstLine="240"/>
        <w:rPr>
          <w:rFonts w:ascii="Meiryo UI" w:eastAsia="Meiryo UI" w:hAnsi="Meiryo UI"/>
          <w:b/>
          <w:color w:val="000000" w:themeColor="text1"/>
          <w:sz w:val="24"/>
        </w:rPr>
      </w:pPr>
      <w:r w:rsidRPr="00151553">
        <w:rPr>
          <w:rFonts w:ascii="Meiryo UI" w:eastAsia="Meiryo UI" w:hAnsi="Meiryo UI" w:hint="eastAsia"/>
          <w:b/>
          <w:color w:val="000000" w:themeColor="text1"/>
          <w:sz w:val="24"/>
        </w:rPr>
        <w:t>● 納　税</w:t>
      </w:r>
    </w:p>
    <w:p w14:paraId="6EC5B5B9" w14:textId="77777777" w:rsidR="00741312" w:rsidRPr="00151553" w:rsidRDefault="00741312" w:rsidP="00741312">
      <w:pPr>
        <w:spacing w:line="260" w:lineRule="exact"/>
        <w:ind w:leftChars="100" w:left="210" w:firstLineChars="100" w:firstLine="200"/>
        <w:rPr>
          <w:rFonts w:ascii="Meiryo UI" w:eastAsia="Meiryo UI" w:hAnsi="Meiryo UI"/>
          <w:color w:val="000000" w:themeColor="text1"/>
          <w:sz w:val="20"/>
        </w:rPr>
      </w:pPr>
      <w:r w:rsidRPr="00151553">
        <w:rPr>
          <w:rFonts w:ascii="Meiryo UI" w:eastAsia="Meiryo UI" w:hAnsi="Meiryo UI" w:hint="eastAsia"/>
          <w:color w:val="000000" w:themeColor="text1"/>
          <w:sz w:val="20"/>
        </w:rPr>
        <w:t>賦課期日（毎年４月１日）に自動車を所有している人は、４月から翌年３月までの１年分の税金（年額）を府から送付される自動車税（種別割）納税通知書で、５月に納めます。</w:t>
      </w:r>
    </w:p>
    <w:p w14:paraId="31D96DE6" w14:textId="2BA809FE" w:rsidR="00741312" w:rsidRPr="00151553" w:rsidRDefault="00741312" w:rsidP="00741312">
      <w:pPr>
        <w:spacing w:line="260" w:lineRule="exact"/>
        <w:ind w:leftChars="100" w:left="210" w:firstLineChars="100" w:firstLine="200"/>
        <w:rPr>
          <w:rFonts w:ascii="Meiryo UI" w:eastAsia="Meiryo UI" w:hAnsi="Meiryo UI"/>
          <w:color w:val="000000" w:themeColor="text1"/>
          <w:sz w:val="20"/>
        </w:rPr>
      </w:pPr>
      <w:r w:rsidRPr="00151553">
        <w:rPr>
          <w:rFonts w:ascii="Meiryo UI" w:eastAsia="Meiryo UI" w:hAnsi="Meiryo UI" w:hint="eastAsia"/>
          <w:color w:val="000000" w:themeColor="text1"/>
          <w:sz w:val="20"/>
        </w:rPr>
        <w:t>新規登録時の月割</w:t>
      </w:r>
      <w:r w:rsidR="00B37C06">
        <w:rPr>
          <w:rFonts w:ascii="Meiryo UI" w:eastAsia="Meiryo UI" w:hAnsi="Meiryo UI" w:hint="eastAsia"/>
          <w:color w:val="000000" w:themeColor="text1"/>
          <w:sz w:val="20"/>
        </w:rPr>
        <w:t>計算による課税は、登録手続の際に自動車税（環境性能割・種別割）</w:t>
      </w:r>
      <w:r w:rsidRPr="00151553">
        <w:rPr>
          <w:rFonts w:ascii="Meiryo UI" w:eastAsia="Meiryo UI" w:hAnsi="Meiryo UI" w:hint="eastAsia"/>
          <w:color w:val="000000" w:themeColor="text1"/>
          <w:sz w:val="20"/>
        </w:rPr>
        <w:t>申告書を提出し、納めます。</w:t>
      </w:r>
    </w:p>
    <w:p w14:paraId="4E6704CB" w14:textId="77777777" w:rsidR="00B37C06" w:rsidRPr="00151553" w:rsidRDefault="00B37C06" w:rsidP="00B37C06">
      <w:pPr>
        <w:spacing w:line="480" w:lineRule="exact"/>
        <w:ind w:firstLineChars="100" w:firstLine="240"/>
        <w:rPr>
          <w:rFonts w:ascii="Meiryo UI" w:eastAsia="Meiryo UI" w:hAnsi="Meiryo UI"/>
          <w:b/>
          <w:color w:val="000000" w:themeColor="text1"/>
          <w:sz w:val="24"/>
        </w:rPr>
      </w:pPr>
      <w:r w:rsidRPr="00151553">
        <w:rPr>
          <w:rFonts w:ascii="Meiryo UI" w:eastAsia="Meiryo UI" w:hAnsi="Meiryo UI" w:hint="eastAsia"/>
          <w:b/>
          <w:color w:val="000000" w:themeColor="text1"/>
          <w:sz w:val="24"/>
        </w:rPr>
        <w:t>● 納付書の交付について</w:t>
      </w:r>
    </w:p>
    <w:p w14:paraId="612FBE01" w14:textId="0FCB4B9B" w:rsidR="00B37C06" w:rsidRPr="004B2B92" w:rsidRDefault="00B37C06" w:rsidP="00B37C06">
      <w:pPr>
        <w:spacing w:line="260" w:lineRule="exact"/>
        <w:ind w:leftChars="100" w:left="210" w:firstLineChars="100" w:firstLine="200"/>
        <w:rPr>
          <w:rFonts w:ascii="Meiryo UI" w:eastAsia="Meiryo UI" w:hAnsi="Meiryo UI"/>
          <w:b/>
          <w:sz w:val="24"/>
        </w:rPr>
      </w:pPr>
      <w:r w:rsidRPr="00151553">
        <w:rPr>
          <w:rFonts w:ascii="Meiryo UI" w:eastAsia="Meiryo UI" w:hAnsi="Meiryo UI" w:hint="eastAsia"/>
          <w:color w:val="000000" w:themeColor="text1"/>
          <w:sz w:val="20"/>
        </w:rPr>
        <w:t>自動車税（種別割）の納付書を窓口で交付する際には、</w:t>
      </w:r>
      <w:r w:rsidR="00CE7693">
        <w:rPr>
          <w:rFonts w:ascii="Meiryo UI" w:eastAsia="Meiryo UI" w:hAnsi="Meiryo UI" w:hint="eastAsia"/>
          <w:color w:val="000000" w:themeColor="text1"/>
          <w:sz w:val="20"/>
        </w:rPr>
        <w:t>自動車の</w:t>
      </w:r>
      <w:r w:rsidRPr="00151553">
        <w:rPr>
          <w:rFonts w:ascii="Meiryo UI" w:eastAsia="Meiryo UI" w:hAnsi="Meiryo UI" w:hint="eastAsia"/>
          <w:color w:val="000000" w:themeColor="text1"/>
          <w:sz w:val="20"/>
        </w:rPr>
        <w:t>登録番号と車台番号の下</w:t>
      </w:r>
      <w:r w:rsidRPr="007359EB">
        <w:rPr>
          <w:rFonts w:ascii="Meiryo UI" w:eastAsia="Meiryo UI" w:hAnsi="Meiryo UI" w:hint="eastAsia"/>
          <w:sz w:val="20"/>
        </w:rPr>
        <w:t>４桁を確認させていただきます。</w:t>
      </w:r>
    </w:p>
    <w:tbl>
      <w:tblPr>
        <w:tblStyle w:val="a3"/>
        <w:tblW w:w="10490" w:type="dxa"/>
        <w:tblInd w:w="-10" w:type="dxa"/>
        <w:tblBorders>
          <w:top w:val="dotted" w:sz="8" w:space="0" w:color="auto"/>
          <w:left w:val="dotted" w:sz="8" w:space="0" w:color="auto"/>
          <w:bottom w:val="dotted" w:sz="8" w:space="0" w:color="auto"/>
          <w:right w:val="dotted" w:sz="8" w:space="0" w:color="auto"/>
          <w:insideH w:val="none" w:sz="0" w:space="0" w:color="auto"/>
          <w:insideV w:val="none" w:sz="0" w:space="0" w:color="auto"/>
        </w:tblBorders>
        <w:tblLook w:val="04A0" w:firstRow="1" w:lastRow="0" w:firstColumn="1" w:lastColumn="0" w:noHBand="0" w:noVBand="1"/>
      </w:tblPr>
      <w:tblGrid>
        <w:gridCol w:w="10490"/>
      </w:tblGrid>
      <w:tr w:rsidR="00B37C06" w:rsidRPr="00B37C06" w14:paraId="7A454EB8" w14:textId="77777777" w:rsidTr="00DC0F14">
        <w:trPr>
          <w:trHeight w:val="1523"/>
        </w:trPr>
        <w:tc>
          <w:tcPr>
            <w:tcW w:w="10490" w:type="dxa"/>
            <w:tcMar>
              <w:top w:w="28" w:type="dxa"/>
              <w:left w:w="57" w:type="dxa"/>
              <w:bottom w:w="28" w:type="dxa"/>
              <w:right w:w="57" w:type="dxa"/>
            </w:tcMar>
          </w:tcPr>
          <w:p w14:paraId="7F991988" w14:textId="77777777" w:rsidR="00B37C06" w:rsidRPr="00B37C06" w:rsidRDefault="00B37C06" w:rsidP="002258FA">
            <w:pPr>
              <w:pStyle w:val="a6"/>
              <w:snapToGrid w:val="0"/>
              <w:ind w:leftChars="0" w:left="0" w:rightChars="100" w:right="210" w:firstLineChars="0" w:firstLine="0"/>
              <w:rPr>
                <w:rFonts w:ascii="Meiryo UI" w:eastAsia="Meiryo UI" w:hAnsi="Meiryo UI"/>
                <w:b/>
                <w:color w:val="000000" w:themeColor="text1"/>
                <w:sz w:val="24"/>
                <w:szCs w:val="18"/>
              </w:rPr>
            </w:pPr>
            <w:r w:rsidRPr="00B37C06">
              <w:rPr>
                <w:rFonts w:ascii="Meiryo UI" w:eastAsia="Meiryo UI" w:hAnsi="Meiryo UI" w:hint="eastAsia"/>
                <w:b/>
                <w:color w:val="000000" w:themeColor="text1"/>
                <w:sz w:val="24"/>
                <w:szCs w:val="18"/>
              </w:rPr>
              <w:t>≪インターネットで自動車税（種別割）納税通知書等の送付先の変更ができます！≫</w:t>
            </w:r>
          </w:p>
          <w:p w14:paraId="2F756933" w14:textId="7548579A" w:rsidR="00B37C06" w:rsidRPr="00B37C06" w:rsidRDefault="00B37C06" w:rsidP="002258FA">
            <w:pPr>
              <w:spacing w:line="200" w:lineRule="exact"/>
              <w:ind w:firstLineChars="100" w:firstLine="160"/>
              <w:rPr>
                <w:rFonts w:ascii="Meiryo UI" w:eastAsia="Meiryo UI" w:hAnsi="Meiryo UI"/>
                <w:color w:val="000000" w:themeColor="text1"/>
                <w:sz w:val="16"/>
              </w:rPr>
            </w:pPr>
            <w:r w:rsidRPr="00B37C06">
              <w:rPr>
                <w:rFonts w:ascii="Meiryo UI" w:eastAsia="Meiryo UI" w:hAnsi="Meiryo UI" w:hint="eastAsia"/>
                <w:color w:val="000000" w:themeColor="text1"/>
                <w:sz w:val="16"/>
              </w:rPr>
              <w:t>引越し等で住所が変わったときは、インターネット（府税のホームページ「</w:t>
            </w:r>
            <w:r w:rsidR="00772D90">
              <w:fldChar w:fldCharType="begin"/>
            </w:r>
            <w:r w:rsidR="00772D90">
              <w:instrText xml:space="preserve"> HYPERLINK "https://www.pref.osaka.lg.jp/zei/alacarte/" </w:instrText>
            </w:r>
            <w:r w:rsidR="00772D90">
              <w:fldChar w:fldCharType="separate"/>
            </w:r>
            <w:r w:rsidRPr="00F170E6">
              <w:rPr>
                <w:rStyle w:val="af6"/>
                <w:rFonts w:ascii="Meiryo UI" w:eastAsia="Meiryo UI" w:hAnsi="Meiryo UI" w:hint="eastAsia"/>
                <w:sz w:val="16"/>
              </w:rPr>
              <w:t>府税あらかると</w:t>
            </w:r>
            <w:r w:rsidR="00772D90">
              <w:rPr>
                <w:rStyle w:val="af6"/>
                <w:rFonts w:ascii="Meiryo UI" w:eastAsia="Meiryo UI" w:hAnsi="Meiryo UI"/>
                <w:sz w:val="16"/>
              </w:rPr>
              <w:fldChar w:fldCharType="end"/>
            </w:r>
            <w:r w:rsidRPr="00B37C06">
              <w:rPr>
                <w:rFonts w:ascii="Meiryo UI" w:eastAsia="Meiryo UI" w:hAnsi="Meiryo UI" w:hint="eastAsia"/>
                <w:color w:val="000000" w:themeColor="text1"/>
                <w:sz w:val="16"/>
              </w:rPr>
              <w:t>」）で自動車税（種別割）納税通知書等の送付先の変更手続ができます。</w:t>
            </w:r>
          </w:p>
          <w:p w14:paraId="4651877E" w14:textId="77777777" w:rsidR="00B37C06" w:rsidRPr="00B37C06" w:rsidRDefault="00B37C06" w:rsidP="002258FA">
            <w:pPr>
              <w:spacing w:line="200" w:lineRule="exact"/>
              <w:ind w:firstLineChars="100" w:firstLine="160"/>
              <w:rPr>
                <w:rFonts w:ascii="Meiryo UI" w:eastAsia="Meiryo UI" w:hAnsi="Meiryo UI"/>
                <w:color w:val="000000" w:themeColor="text1"/>
                <w:sz w:val="16"/>
              </w:rPr>
            </w:pPr>
            <w:r w:rsidRPr="00B37C06">
              <w:rPr>
                <w:rFonts w:ascii="Meiryo UI" w:eastAsia="Meiryo UI" w:hAnsi="Meiryo UI" w:hint="eastAsia"/>
                <w:color w:val="000000" w:themeColor="text1"/>
                <w:sz w:val="16"/>
              </w:rPr>
              <w:t>住所変更の届出入力には、自動車の「登録番号」や「車台番号（下４桁）」が必要となりますので、自動車検査証（車検証）で確認してください。なお、自動車検査証の住所は、運輸支局等で住所変更の登録手続をしないと変更できません。</w:t>
            </w:r>
          </w:p>
          <w:p w14:paraId="40C7CEEE" w14:textId="77777777" w:rsidR="00B37C06" w:rsidRPr="000F77B7" w:rsidRDefault="00B37C06" w:rsidP="002258FA">
            <w:pPr>
              <w:spacing w:line="200" w:lineRule="exact"/>
              <w:ind w:firstLineChars="100" w:firstLine="160"/>
              <w:rPr>
                <w:rFonts w:ascii="Meiryo UI" w:eastAsia="Meiryo UI" w:hAnsi="Meiryo UI"/>
                <w:sz w:val="16"/>
              </w:rPr>
            </w:pPr>
          </w:p>
          <w:tbl>
            <w:tblPr>
              <w:tblStyle w:val="a3"/>
              <w:tblpPr w:leftFromText="142" w:rightFromText="142" w:vertAnchor="text" w:horzAnchor="page" w:tblpX="5837" w:tblpY="-231"/>
              <w:tblOverlap w:val="never"/>
              <w:tblW w:w="0" w:type="auto"/>
              <w:tblLook w:val="04A0" w:firstRow="1" w:lastRow="0" w:firstColumn="1" w:lastColumn="0" w:noHBand="0" w:noVBand="1"/>
            </w:tblPr>
            <w:tblGrid>
              <w:gridCol w:w="3272"/>
              <w:gridCol w:w="283"/>
              <w:gridCol w:w="567"/>
            </w:tblGrid>
            <w:tr w:rsidR="000F77B7" w:rsidRPr="000F77B7" w14:paraId="1E3401D6" w14:textId="77777777" w:rsidTr="002258FA">
              <w:trPr>
                <w:trHeight w:val="180"/>
              </w:trPr>
              <w:tc>
                <w:tcPr>
                  <w:tcW w:w="3272" w:type="dxa"/>
                  <w:tcMar>
                    <w:top w:w="28" w:type="dxa"/>
                    <w:bottom w:w="28" w:type="dxa"/>
                  </w:tcMar>
                </w:tcPr>
                <w:p w14:paraId="4C5A585A" w14:textId="53DD626F" w:rsidR="000F77B7" w:rsidRPr="00C63A11" w:rsidRDefault="00772D90" w:rsidP="000F77B7">
                  <w:pPr>
                    <w:spacing w:line="200" w:lineRule="exact"/>
                    <w:jc w:val="center"/>
                    <w:rPr>
                      <w:rFonts w:ascii="Meiryo UI" w:eastAsia="Meiryo UI" w:hAnsi="Meiryo UI"/>
                      <w:sz w:val="16"/>
                      <w:u w:val="single"/>
                    </w:rPr>
                  </w:pPr>
                  <w:hyperlink r:id="rId67" w:history="1">
                    <w:r w:rsidR="000F77B7" w:rsidRPr="00C63A11">
                      <w:rPr>
                        <w:rStyle w:val="af6"/>
                        <w:rFonts w:ascii="Meiryo UI" w:eastAsia="Meiryo UI" w:hAnsi="Meiryo UI" w:hint="eastAsia"/>
                        <w:color w:val="0033CC"/>
                        <w:sz w:val="16"/>
                      </w:rPr>
                      <w:t>大阪府　自動車税（種別割）住所変更届</w:t>
                    </w:r>
                  </w:hyperlink>
                </w:p>
              </w:tc>
              <w:tc>
                <w:tcPr>
                  <w:tcW w:w="283" w:type="dxa"/>
                  <w:tcBorders>
                    <w:top w:val="nil"/>
                    <w:bottom w:val="nil"/>
                  </w:tcBorders>
                  <w:tcMar>
                    <w:top w:w="28" w:type="dxa"/>
                    <w:bottom w:w="28" w:type="dxa"/>
                  </w:tcMar>
                </w:tcPr>
                <w:p w14:paraId="40FC5102" w14:textId="77777777" w:rsidR="000F77B7" w:rsidRPr="000F77B7" w:rsidRDefault="000F77B7" w:rsidP="000F77B7">
                  <w:pPr>
                    <w:spacing w:line="200" w:lineRule="exact"/>
                    <w:rPr>
                      <w:rFonts w:ascii="Meiryo UI" w:eastAsia="Meiryo UI" w:hAnsi="Meiryo UI"/>
                      <w:sz w:val="16"/>
                    </w:rPr>
                  </w:pPr>
                </w:p>
              </w:tc>
              <w:tc>
                <w:tcPr>
                  <w:tcW w:w="567" w:type="dxa"/>
                  <w:tcMar>
                    <w:top w:w="28" w:type="dxa"/>
                    <w:bottom w:w="28" w:type="dxa"/>
                  </w:tcMar>
                </w:tcPr>
                <w:p w14:paraId="2ABC8B2D" w14:textId="3FC71F20" w:rsidR="000F77B7" w:rsidRPr="000F77B7" w:rsidRDefault="000F77B7" w:rsidP="000F77B7">
                  <w:pPr>
                    <w:spacing w:line="200" w:lineRule="exact"/>
                    <w:jc w:val="left"/>
                    <w:rPr>
                      <w:rFonts w:ascii="Meiryo UI" w:eastAsia="Meiryo UI" w:hAnsi="Meiryo UI"/>
                      <w:sz w:val="16"/>
                    </w:rPr>
                  </w:pPr>
                  <w:r w:rsidRPr="000F77B7">
                    <w:rPr>
                      <w:rFonts w:ascii="Meiryo UI" w:eastAsia="Meiryo UI" w:hAnsi="Meiryo UI" w:hint="eastAsia"/>
                      <w:sz w:val="16"/>
                    </w:rPr>
                    <w:t>検索</w:t>
                  </w:r>
                </w:p>
              </w:tc>
            </w:tr>
          </w:tbl>
          <w:p w14:paraId="4C3722F7" w14:textId="77777777" w:rsidR="00B37C06" w:rsidRPr="00B37C06" w:rsidRDefault="00B37C06" w:rsidP="002258FA">
            <w:pPr>
              <w:spacing w:line="200" w:lineRule="exact"/>
              <w:rPr>
                <w:rFonts w:ascii="Meiryo UI" w:eastAsia="Meiryo UI" w:hAnsi="Meiryo UI"/>
                <w:color w:val="000000" w:themeColor="text1"/>
                <w:sz w:val="16"/>
              </w:rPr>
            </w:pPr>
          </w:p>
        </w:tc>
      </w:tr>
    </w:tbl>
    <w:p w14:paraId="4FE9E5C0" w14:textId="77777777" w:rsidR="00B37C06" w:rsidRPr="00B37C06" w:rsidRDefault="00B37C06" w:rsidP="00B37C06">
      <w:pPr>
        <w:widowControl/>
        <w:jc w:val="left"/>
        <w:rPr>
          <w:rFonts w:ascii="Meiryo UI" w:eastAsia="Meiryo UI" w:hAnsi="Meiryo UI"/>
          <w:color w:val="000000" w:themeColor="text1"/>
          <w:sz w:val="18"/>
          <w:szCs w:val="20"/>
        </w:rPr>
      </w:pPr>
    </w:p>
    <w:tbl>
      <w:tblPr>
        <w:tblStyle w:val="1"/>
        <w:tblW w:w="10490" w:type="dxa"/>
        <w:tblInd w:w="-10" w:type="dxa"/>
        <w:tblBorders>
          <w:top w:val="dotted" w:sz="8" w:space="0" w:color="auto"/>
          <w:left w:val="dotted" w:sz="8" w:space="0" w:color="auto"/>
          <w:bottom w:val="dotted" w:sz="8" w:space="0" w:color="auto"/>
          <w:right w:val="dotted" w:sz="8" w:space="0" w:color="auto"/>
          <w:insideH w:val="none" w:sz="0" w:space="0" w:color="auto"/>
          <w:insideV w:val="none" w:sz="0" w:space="0" w:color="auto"/>
        </w:tblBorders>
        <w:tblLook w:val="04A0" w:firstRow="1" w:lastRow="0" w:firstColumn="1" w:lastColumn="0" w:noHBand="0" w:noVBand="1"/>
      </w:tblPr>
      <w:tblGrid>
        <w:gridCol w:w="10490"/>
      </w:tblGrid>
      <w:tr w:rsidR="00B37C06" w:rsidRPr="00B37C06" w14:paraId="0107851F" w14:textId="77777777" w:rsidTr="00DC0F14">
        <w:trPr>
          <w:trHeight w:val="39"/>
        </w:trPr>
        <w:tc>
          <w:tcPr>
            <w:tcW w:w="10490" w:type="dxa"/>
            <w:tcBorders>
              <w:top w:val="dotted" w:sz="8" w:space="0" w:color="auto"/>
              <w:bottom w:val="dotted" w:sz="8" w:space="0" w:color="auto"/>
            </w:tcBorders>
            <w:tcMar>
              <w:top w:w="28" w:type="dxa"/>
              <w:left w:w="57" w:type="dxa"/>
              <w:bottom w:w="28" w:type="dxa"/>
              <w:right w:w="57" w:type="dxa"/>
            </w:tcMar>
          </w:tcPr>
          <w:p w14:paraId="5B1FC8CC" w14:textId="77777777" w:rsidR="00B37C06" w:rsidRPr="00B37C06" w:rsidRDefault="00B37C06" w:rsidP="002258FA">
            <w:pPr>
              <w:autoSpaceDE w:val="0"/>
              <w:autoSpaceDN w:val="0"/>
              <w:snapToGrid w:val="0"/>
              <w:ind w:rightChars="100" w:right="210"/>
              <w:rPr>
                <w:rFonts w:ascii="Meiryo UI" w:eastAsia="Meiryo UI" w:hAnsi="Meiryo UI" w:cs="Times New Roman"/>
                <w:b/>
                <w:color w:val="000000" w:themeColor="text1"/>
                <w:spacing w:val="-10"/>
                <w:sz w:val="24"/>
                <w:szCs w:val="18"/>
              </w:rPr>
            </w:pPr>
            <w:r w:rsidRPr="00B37C06">
              <w:rPr>
                <w:rFonts w:ascii="Meiryo UI" w:eastAsia="Meiryo UI" w:hAnsi="Meiryo UI" w:cs="Times New Roman" w:hint="eastAsia"/>
                <w:b/>
                <w:color w:val="000000" w:themeColor="text1"/>
                <w:spacing w:val="-10"/>
                <w:sz w:val="24"/>
                <w:szCs w:val="18"/>
              </w:rPr>
              <w:t>≪自動車税（種別割）に関するお問合せはこちらまでお願いします！≫</w:t>
            </w:r>
          </w:p>
          <w:p w14:paraId="6D670FFA" w14:textId="77777777" w:rsidR="00B37C06" w:rsidRPr="00B37C06" w:rsidRDefault="00B37C06" w:rsidP="002258FA">
            <w:pPr>
              <w:spacing w:line="480" w:lineRule="exact"/>
              <w:ind w:firstLineChars="100" w:firstLine="281"/>
              <w:jc w:val="left"/>
              <w:rPr>
                <w:rFonts w:ascii="HGPｺﾞｼｯｸE" w:eastAsia="HGPｺﾞｼｯｸE"/>
                <w:b/>
                <w:color w:val="000000" w:themeColor="text1"/>
                <w:sz w:val="28"/>
                <w:szCs w:val="28"/>
              </w:rPr>
            </w:pPr>
            <w:r w:rsidRPr="00B37C06">
              <w:rPr>
                <w:rFonts w:ascii="HGPｺﾞｼｯｸE" w:eastAsia="HGPｺﾞｼｯｸE"/>
                <w:b/>
                <w:noProof/>
                <w:color w:val="000000" w:themeColor="text1"/>
                <w:sz w:val="28"/>
                <w:szCs w:val="28"/>
              </w:rPr>
              <w:drawing>
                <wp:anchor distT="0" distB="0" distL="114300" distR="114300" simplePos="0" relativeHeight="251730944" behindDoc="1" locked="0" layoutInCell="1" allowOverlap="1" wp14:anchorId="1F8F50A3" wp14:editId="581536F2">
                  <wp:simplePos x="0" y="0"/>
                  <wp:positionH relativeFrom="column">
                    <wp:posOffset>2125345</wp:posOffset>
                  </wp:positionH>
                  <wp:positionV relativeFrom="paragraph">
                    <wp:posOffset>97790</wp:posOffset>
                  </wp:positionV>
                  <wp:extent cx="305270" cy="183162"/>
                  <wp:effectExtent l="0" t="0" r="0" b="7620"/>
                  <wp:wrapNone/>
                  <wp:docPr id="54" name="図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6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5270" cy="183162"/>
                          </a:xfrm>
                          <a:prstGeom prst="rect">
                            <a:avLst/>
                          </a:prstGeom>
                          <a:noFill/>
                          <a:ln>
                            <a:noFill/>
                          </a:ln>
                        </pic:spPr>
                      </pic:pic>
                    </a:graphicData>
                  </a:graphic>
                  <wp14:sizeRelH relativeFrom="page">
                    <wp14:pctWidth>0</wp14:pctWidth>
                  </wp14:sizeRelH>
                  <wp14:sizeRelV relativeFrom="page">
                    <wp14:pctHeight>0</wp14:pctHeight>
                  </wp14:sizeRelV>
                </wp:anchor>
              </w:drawing>
            </w:r>
            <w:r w:rsidRPr="00B37C06">
              <w:rPr>
                <w:rFonts w:ascii="HGPｺﾞｼｯｸE" w:eastAsia="HGPｺﾞｼｯｸE" w:hint="eastAsia"/>
                <w:b/>
                <w:color w:val="000000" w:themeColor="text1"/>
                <w:sz w:val="28"/>
                <w:szCs w:val="28"/>
              </w:rPr>
              <w:t>自動車税</w:t>
            </w:r>
            <w:r w:rsidRPr="00B37C06">
              <w:rPr>
                <w:rFonts w:ascii="HGPｺﾞｼｯｸE" w:eastAsia="HGPｺﾞｼｯｸE"/>
                <w:b/>
                <w:color w:val="000000" w:themeColor="text1"/>
                <w:sz w:val="28"/>
                <w:szCs w:val="28"/>
              </w:rPr>
              <w:t>コールセンター</w:t>
            </w:r>
            <w:r w:rsidRPr="00B37C06">
              <w:rPr>
                <w:rFonts w:ascii="HGPｺﾞｼｯｸE" w:eastAsia="HGPｺﾞｼｯｸE" w:hint="eastAsia"/>
                <w:b/>
                <w:color w:val="000000" w:themeColor="text1"/>
                <w:sz w:val="28"/>
                <w:szCs w:val="28"/>
              </w:rPr>
              <w:t xml:space="preserve">　</w:t>
            </w:r>
            <w:r w:rsidRPr="00B37C06">
              <w:rPr>
                <w:rFonts w:ascii="HGPｺﾞｼｯｸE" w:eastAsia="HGPｺﾞｼｯｸE"/>
                <w:b/>
                <w:color w:val="000000" w:themeColor="text1"/>
                <w:sz w:val="28"/>
                <w:szCs w:val="28"/>
              </w:rPr>
              <w:t xml:space="preserve">　　　</w:t>
            </w:r>
            <w:r w:rsidRPr="00B37C06">
              <w:rPr>
                <w:rFonts w:ascii="HGPｺﾞｼｯｸE" w:eastAsia="HGPｺﾞｼｯｸE" w:hint="eastAsia"/>
                <w:b/>
                <w:color w:val="000000" w:themeColor="text1"/>
                <w:sz w:val="28"/>
                <w:szCs w:val="28"/>
              </w:rPr>
              <w:t>０５７０－０</w:t>
            </w:r>
            <w:r w:rsidRPr="00B37C06">
              <w:rPr>
                <w:rFonts w:ascii="HGPｺﾞｼｯｸE" w:eastAsia="HGPｺﾞｼｯｸE"/>
                <w:b/>
                <w:color w:val="000000" w:themeColor="text1"/>
                <w:sz w:val="28"/>
                <w:szCs w:val="28"/>
              </w:rPr>
              <w:fldChar w:fldCharType="begin"/>
            </w:r>
            <w:r w:rsidRPr="00B37C06">
              <w:rPr>
                <w:rFonts w:ascii="HGPｺﾞｼｯｸE" w:eastAsia="HGPｺﾞｼｯｸE"/>
                <w:b/>
                <w:color w:val="000000" w:themeColor="text1"/>
                <w:sz w:val="28"/>
                <w:szCs w:val="28"/>
              </w:rPr>
              <w:instrText>EQ \* jc2 \* "Font:HGPｺﾞｼｯｸE" \* hps14 \o\ad(\s\up 13(</w:instrText>
            </w:r>
            <w:r w:rsidRPr="00B37C06">
              <w:rPr>
                <w:rFonts w:ascii="HGPｺﾞｼｯｸE" w:eastAsia="HGPｺﾞｼｯｸE" w:hAnsi="HGPｺﾞｼｯｸE"/>
                <w:b/>
                <w:color w:val="000000" w:themeColor="text1"/>
                <w:sz w:val="28"/>
                <w:szCs w:val="28"/>
              </w:rPr>
              <w:instrText>ふぜいコール</w:instrText>
            </w:r>
            <w:r w:rsidRPr="00B37C06">
              <w:rPr>
                <w:rFonts w:ascii="HGPｺﾞｼｯｸE" w:eastAsia="HGPｺﾞｼｯｸE"/>
                <w:b/>
                <w:color w:val="000000" w:themeColor="text1"/>
                <w:sz w:val="28"/>
                <w:szCs w:val="28"/>
              </w:rPr>
              <w:instrText>),２０１５６)</w:instrText>
            </w:r>
            <w:r w:rsidRPr="00B37C06">
              <w:rPr>
                <w:rFonts w:ascii="HGPｺﾞｼｯｸE" w:eastAsia="HGPｺﾞｼｯｸE"/>
                <w:b/>
                <w:color w:val="000000" w:themeColor="text1"/>
                <w:sz w:val="28"/>
                <w:szCs w:val="28"/>
              </w:rPr>
              <w:fldChar w:fldCharType="end"/>
            </w:r>
          </w:p>
          <w:p w14:paraId="25DCC9CE" w14:textId="77777777" w:rsidR="00B37C06" w:rsidRPr="00B37C06" w:rsidRDefault="00B37C06" w:rsidP="002258FA">
            <w:pPr>
              <w:spacing w:line="260" w:lineRule="exact"/>
              <w:ind w:firstLineChars="200" w:firstLine="320"/>
              <w:rPr>
                <w:rFonts w:ascii="Meiryo UI" w:eastAsia="Meiryo UI" w:hAnsi="Meiryo UI"/>
                <w:color w:val="000000" w:themeColor="text1"/>
                <w:sz w:val="16"/>
                <w:szCs w:val="20"/>
              </w:rPr>
            </w:pPr>
            <w:r w:rsidRPr="00B37C06">
              <w:rPr>
                <w:rFonts w:ascii="Meiryo UI" w:eastAsia="Meiryo UI" w:hAnsi="Meiryo UI" w:hint="eastAsia"/>
                <w:color w:val="000000" w:themeColor="text1"/>
                <w:sz w:val="16"/>
                <w:szCs w:val="20"/>
              </w:rPr>
              <w:t>一部のＩＰ電話等でつながらない場合は、</w:t>
            </w:r>
            <w:r w:rsidRPr="00B37C06">
              <w:rPr>
                <w:rFonts w:ascii="HGPｺﾞｼｯｸM" w:eastAsia="HGPｺﾞｼｯｸM" w:hAnsi="Meiryo UI" w:hint="eastAsia"/>
                <w:b/>
                <w:color w:val="000000" w:themeColor="text1"/>
                <w:sz w:val="24"/>
                <w:szCs w:val="20"/>
              </w:rPr>
              <w:t>０６－６７７６－７０２１</w:t>
            </w:r>
            <w:r w:rsidRPr="00B37C06">
              <w:rPr>
                <w:rFonts w:ascii="Meiryo UI" w:eastAsia="Meiryo UI" w:hAnsi="Meiryo UI" w:hint="eastAsia"/>
                <w:color w:val="000000" w:themeColor="text1"/>
                <w:sz w:val="16"/>
                <w:szCs w:val="20"/>
              </w:rPr>
              <w:t>までお願いします。</w:t>
            </w:r>
          </w:p>
          <w:p w14:paraId="2236B18A" w14:textId="77777777" w:rsidR="00B37C06" w:rsidRPr="00B37C06" w:rsidRDefault="00B37C06" w:rsidP="002258FA">
            <w:pPr>
              <w:spacing w:line="260" w:lineRule="exact"/>
              <w:rPr>
                <w:rFonts w:ascii="Meiryo UI" w:eastAsia="Meiryo UI" w:hAnsi="Meiryo UI"/>
                <w:color w:val="000000" w:themeColor="text1"/>
                <w:sz w:val="16"/>
                <w:szCs w:val="20"/>
              </w:rPr>
            </w:pPr>
            <w:r w:rsidRPr="00B37C06">
              <w:rPr>
                <w:rFonts w:ascii="Meiryo UI" w:eastAsia="Meiryo UI" w:hAnsi="Meiryo UI" w:hint="eastAsia"/>
                <w:color w:val="000000" w:themeColor="text1"/>
                <w:sz w:val="16"/>
                <w:szCs w:val="20"/>
              </w:rPr>
              <w:t>〇　受付時間　平日</w:t>
            </w:r>
            <w:r w:rsidRPr="00B37C06">
              <w:rPr>
                <w:rFonts w:ascii="Meiryo UI" w:eastAsia="Meiryo UI" w:hAnsi="Meiryo UI"/>
                <w:color w:val="000000" w:themeColor="text1"/>
                <w:sz w:val="16"/>
                <w:szCs w:val="20"/>
              </w:rPr>
              <w:t>9：00～17：45　オペレーターによる対応</w:t>
            </w:r>
          </w:p>
          <w:p w14:paraId="2745BC79" w14:textId="77777777" w:rsidR="00B37C06" w:rsidRPr="00B37C06" w:rsidRDefault="00B37C06" w:rsidP="002258FA">
            <w:pPr>
              <w:spacing w:line="260" w:lineRule="exact"/>
              <w:rPr>
                <w:rFonts w:ascii="Meiryo UI" w:eastAsia="Meiryo UI" w:hAnsi="Meiryo UI"/>
                <w:color w:val="000000" w:themeColor="text1"/>
                <w:sz w:val="16"/>
                <w:szCs w:val="20"/>
              </w:rPr>
            </w:pPr>
            <w:r w:rsidRPr="00B37C06">
              <w:rPr>
                <w:rFonts w:ascii="Meiryo UI" w:eastAsia="Meiryo UI" w:hAnsi="Meiryo UI" w:hint="eastAsia"/>
                <w:color w:val="000000" w:themeColor="text1"/>
                <w:sz w:val="16"/>
                <w:szCs w:val="20"/>
              </w:rPr>
              <w:t xml:space="preserve">　　上記以外の時間、土・日曜日・祝日・年末年始は</w:t>
            </w:r>
            <w:r w:rsidRPr="00B37C06">
              <w:rPr>
                <w:rFonts w:ascii="Meiryo UI" w:eastAsia="Meiryo UI" w:hAnsi="Meiryo UI"/>
                <w:color w:val="000000" w:themeColor="text1"/>
                <w:sz w:val="16"/>
                <w:szCs w:val="20"/>
              </w:rPr>
              <w:t>24時間自動音声案内で対応して</w:t>
            </w:r>
            <w:r w:rsidRPr="00B37C06">
              <w:rPr>
                <w:rFonts w:ascii="Meiryo UI" w:eastAsia="Meiryo UI" w:hAnsi="Meiryo UI" w:hint="eastAsia"/>
                <w:color w:val="000000" w:themeColor="text1"/>
                <w:sz w:val="16"/>
                <w:szCs w:val="20"/>
              </w:rPr>
              <w:t>い</w:t>
            </w:r>
            <w:r w:rsidRPr="00B37C06">
              <w:rPr>
                <w:rFonts w:ascii="Meiryo UI" w:eastAsia="Meiryo UI" w:hAnsi="Meiryo UI"/>
                <w:color w:val="000000" w:themeColor="text1"/>
                <w:sz w:val="16"/>
                <w:szCs w:val="20"/>
              </w:rPr>
              <w:t>ます。</w:t>
            </w:r>
          </w:p>
          <w:p w14:paraId="395C306B" w14:textId="77777777" w:rsidR="00B37C06" w:rsidRPr="00B37C06" w:rsidRDefault="00B37C06" w:rsidP="002258FA">
            <w:pPr>
              <w:spacing w:line="260" w:lineRule="exact"/>
              <w:ind w:left="160" w:hangingChars="100" w:hanging="160"/>
              <w:rPr>
                <w:rFonts w:ascii="Meiryo UI" w:eastAsia="Meiryo UI" w:hAnsi="Meiryo UI"/>
                <w:color w:val="000000" w:themeColor="text1"/>
                <w:sz w:val="16"/>
                <w:szCs w:val="20"/>
              </w:rPr>
            </w:pPr>
            <w:r w:rsidRPr="00B37C06">
              <w:rPr>
                <w:rFonts w:ascii="Meiryo UI" w:eastAsia="Meiryo UI" w:hAnsi="Meiryo UI" w:hint="eastAsia"/>
                <w:color w:val="000000" w:themeColor="text1"/>
                <w:sz w:val="16"/>
                <w:szCs w:val="20"/>
              </w:rPr>
              <w:t>○　このナビダイヤルによる通話は大阪市までの通話料金でご利用いただけます。携帯電話からは</w:t>
            </w:r>
            <w:r w:rsidRPr="00B37C06">
              <w:rPr>
                <w:rFonts w:ascii="Meiryo UI" w:eastAsia="Meiryo UI" w:hAnsi="Meiryo UI"/>
                <w:color w:val="000000" w:themeColor="text1"/>
                <w:sz w:val="16"/>
                <w:szCs w:val="20"/>
              </w:rPr>
              <w:t>20秒ごとに約10円でご利用いただけます。なお、通話料金はマイラインの登録にかかわらず、NTTコミュニケーションズからの請求となります。</w:t>
            </w:r>
          </w:p>
          <w:p w14:paraId="4CAE48FC" w14:textId="77777777" w:rsidR="00B37C06" w:rsidRPr="00B37C06" w:rsidRDefault="00B37C06" w:rsidP="00B37C06">
            <w:pPr>
              <w:spacing w:line="260" w:lineRule="exact"/>
              <w:rPr>
                <w:rFonts w:ascii="Meiryo UI" w:eastAsia="Meiryo UI" w:hAnsi="Meiryo UI"/>
                <w:strike/>
                <w:color w:val="000000" w:themeColor="text1"/>
                <w:sz w:val="16"/>
                <w:szCs w:val="20"/>
              </w:rPr>
            </w:pPr>
            <w:r w:rsidRPr="00B37C06">
              <w:rPr>
                <w:rFonts w:ascii="Meiryo UI" w:eastAsia="Meiryo UI" w:hAnsi="Meiryo UI" w:hint="eastAsia"/>
                <w:color w:val="000000" w:themeColor="text1"/>
                <w:sz w:val="16"/>
                <w:szCs w:val="20"/>
              </w:rPr>
              <w:t>○　お問合せの際には、自動車の</w:t>
            </w:r>
            <w:r w:rsidRPr="00B37C06">
              <w:rPr>
                <w:rFonts w:ascii="Meiryo UI" w:eastAsia="Meiryo UI" w:hAnsi="Meiryo UI" w:hint="eastAsia"/>
                <w:b/>
                <w:color w:val="000000" w:themeColor="text1"/>
                <w:sz w:val="16"/>
                <w:szCs w:val="20"/>
              </w:rPr>
              <w:t>「登録番号」</w:t>
            </w:r>
            <w:r w:rsidRPr="00B37C06">
              <w:rPr>
                <w:rFonts w:ascii="Meiryo UI" w:eastAsia="Meiryo UI" w:hAnsi="Meiryo UI" w:hint="eastAsia"/>
                <w:color w:val="000000" w:themeColor="text1"/>
                <w:sz w:val="16"/>
                <w:szCs w:val="20"/>
              </w:rPr>
              <w:t>及び</w:t>
            </w:r>
            <w:r w:rsidRPr="00B37C06">
              <w:rPr>
                <w:rFonts w:ascii="Meiryo UI" w:eastAsia="Meiryo UI" w:hAnsi="Meiryo UI" w:hint="eastAsia"/>
                <w:b/>
                <w:color w:val="000000" w:themeColor="text1"/>
                <w:sz w:val="16"/>
                <w:szCs w:val="20"/>
              </w:rPr>
              <w:t>「車台番号（下４桁）」</w:t>
            </w:r>
            <w:r w:rsidRPr="00B37C06">
              <w:rPr>
                <w:rFonts w:ascii="Meiryo UI" w:eastAsia="Meiryo UI" w:hAnsi="Meiryo UI" w:hint="eastAsia"/>
                <w:color w:val="000000" w:themeColor="text1"/>
                <w:sz w:val="16"/>
                <w:szCs w:val="20"/>
              </w:rPr>
              <w:t>をご確認ください。</w:t>
            </w:r>
          </w:p>
          <w:p w14:paraId="45344352" w14:textId="26B6C4F2" w:rsidR="00B37C06" w:rsidRPr="00B37C06" w:rsidRDefault="00B37C06" w:rsidP="00B37C06">
            <w:pPr>
              <w:spacing w:line="260" w:lineRule="exact"/>
              <w:rPr>
                <w:rFonts w:ascii="Meiryo UI" w:eastAsia="Meiryo UI" w:hAnsi="Meiryo UI"/>
                <w:color w:val="000000" w:themeColor="text1"/>
                <w:sz w:val="16"/>
                <w:szCs w:val="20"/>
              </w:rPr>
            </w:pPr>
            <w:r w:rsidRPr="00B37C06">
              <w:rPr>
                <w:rFonts w:ascii="Meiryo UI" w:eastAsia="Meiryo UI" w:hAnsi="Meiryo UI" w:hint="eastAsia"/>
                <w:color w:val="000000" w:themeColor="text1"/>
                <w:sz w:val="16"/>
                <w:szCs w:val="20"/>
              </w:rPr>
              <w:t>○　納税通知書等の発送直後や９時台は、つながりにくくなる場合がありますのでご了承ください。</w:t>
            </w:r>
          </w:p>
        </w:tc>
      </w:tr>
    </w:tbl>
    <w:tbl>
      <w:tblPr>
        <w:tblStyle w:val="a3"/>
        <w:tblpPr w:leftFromText="142" w:rightFromText="142" w:vertAnchor="text" w:horzAnchor="margin" w:tblpY="22"/>
        <w:tblW w:w="10488" w:type="dxa"/>
        <w:shd w:val="clear" w:color="auto" w:fill="000066"/>
        <w:tblLook w:val="04A0" w:firstRow="1" w:lastRow="0" w:firstColumn="1" w:lastColumn="0" w:noHBand="0" w:noVBand="1"/>
      </w:tblPr>
      <w:tblGrid>
        <w:gridCol w:w="10488"/>
      </w:tblGrid>
      <w:tr w:rsidR="000A2EB3" w:rsidRPr="004B2B92" w14:paraId="590827AE" w14:textId="77777777" w:rsidTr="000A2EB3">
        <w:trPr>
          <w:trHeight w:val="680"/>
        </w:trPr>
        <w:tc>
          <w:tcPr>
            <w:tcW w:w="10488" w:type="dxa"/>
            <w:shd w:val="clear" w:color="auto" w:fill="000066"/>
          </w:tcPr>
          <w:p w14:paraId="516634E5" w14:textId="03AABE3F" w:rsidR="000A2EB3" w:rsidRPr="004B2B92" w:rsidRDefault="0009098A" w:rsidP="000A2EB3">
            <w:pPr>
              <w:jc w:val="center"/>
              <w:rPr>
                <w:rFonts w:ascii="Meiryo UI" w:eastAsia="Meiryo UI" w:hAnsi="Meiryo UI"/>
                <w:b/>
                <w:sz w:val="24"/>
                <w:szCs w:val="24"/>
                <w:bdr w:val="single" w:sz="4" w:space="0" w:color="auto"/>
              </w:rPr>
            </w:pPr>
            <w:r w:rsidRPr="0009098A">
              <w:rPr>
                <w:rFonts w:ascii="Meiryo UI" w:eastAsia="Meiryo UI" w:hAnsi="Meiryo UI"/>
                <w:b/>
                <w:noProof/>
                <w:sz w:val="28"/>
                <w:szCs w:val="24"/>
              </w:rPr>
              <w:lastRenderedPageBreak/>
              <w:drawing>
                <wp:anchor distT="0" distB="0" distL="114300" distR="114300" simplePos="0" relativeHeight="251804672" behindDoc="0" locked="0" layoutInCell="1" allowOverlap="1" wp14:anchorId="1E80A3BA" wp14:editId="5F9BF888">
                  <wp:simplePos x="0" y="0"/>
                  <wp:positionH relativeFrom="column">
                    <wp:posOffset>5572760</wp:posOffset>
                  </wp:positionH>
                  <wp:positionV relativeFrom="paragraph">
                    <wp:posOffset>50165</wp:posOffset>
                  </wp:positionV>
                  <wp:extent cx="476250" cy="375285"/>
                  <wp:effectExtent l="0" t="0" r="0" b="5715"/>
                  <wp:wrapNone/>
                  <wp:docPr id="1847" name="図 1847">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098A">
              <w:rPr>
                <w:rFonts w:ascii="Meiryo UI" w:eastAsia="Meiryo UI" w:hAnsi="Meiryo UI"/>
                <w:b/>
                <w:noProof/>
                <w:sz w:val="28"/>
                <w:szCs w:val="24"/>
              </w:rPr>
              <w:drawing>
                <wp:anchor distT="0" distB="0" distL="114300" distR="114300" simplePos="0" relativeHeight="251805696" behindDoc="0" locked="0" layoutInCell="1" allowOverlap="1" wp14:anchorId="0961E41A" wp14:editId="5793B6F1">
                  <wp:simplePos x="0" y="0"/>
                  <wp:positionH relativeFrom="column">
                    <wp:posOffset>6079871</wp:posOffset>
                  </wp:positionH>
                  <wp:positionV relativeFrom="paragraph">
                    <wp:posOffset>49022</wp:posOffset>
                  </wp:positionV>
                  <wp:extent cx="466725" cy="359410"/>
                  <wp:effectExtent l="0" t="0" r="0" b="2540"/>
                  <wp:wrapNone/>
                  <wp:docPr id="1850" name="図 1850">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66725"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2EB3">
              <w:rPr>
                <w:rFonts w:ascii="Meiryo UI" w:eastAsia="Meiryo UI" w:hAnsi="Meiryo UI" w:hint="eastAsia"/>
                <w:b/>
                <w:sz w:val="36"/>
                <w:szCs w:val="24"/>
              </w:rPr>
              <w:t>鉱区税</w:t>
            </w:r>
            <w:r w:rsidR="000A2EB3" w:rsidRPr="004B2B92">
              <w:rPr>
                <w:rFonts w:ascii="Meiryo UI" w:eastAsia="Meiryo UI" w:hAnsi="Meiryo UI" w:hint="eastAsia"/>
                <w:b/>
                <w:sz w:val="36"/>
                <w:szCs w:val="24"/>
              </w:rPr>
              <w:t>（府税）</w:t>
            </w:r>
            <w:bookmarkStart w:id="29" w:name="鉱区税"/>
            <w:bookmarkEnd w:id="29"/>
          </w:p>
        </w:tc>
      </w:tr>
    </w:tbl>
    <w:p w14:paraId="3796690C" w14:textId="6E606DEA" w:rsidR="00D17103" w:rsidRPr="004B2B92" w:rsidRDefault="00D17103" w:rsidP="00D17103">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2048B266" w14:textId="77777777" w:rsidR="00D17103" w:rsidRPr="00E27AEC" w:rsidRDefault="00D17103" w:rsidP="00D17103">
      <w:pPr>
        <w:spacing w:line="260" w:lineRule="exact"/>
        <w:ind w:firstLineChars="100" w:firstLine="180"/>
        <w:rPr>
          <w:rFonts w:ascii="Meiryo UI" w:eastAsia="Meiryo UI" w:hAnsi="Meiryo UI"/>
          <w:color w:val="000000" w:themeColor="text1"/>
          <w:spacing w:val="-10"/>
          <w:sz w:val="20"/>
        </w:rPr>
      </w:pPr>
      <w:r w:rsidRPr="00E27AEC">
        <w:rPr>
          <w:rFonts w:ascii="Meiryo UI" w:eastAsia="Meiryo UI" w:hAnsi="Meiryo UI" w:hint="eastAsia"/>
          <w:color w:val="000000" w:themeColor="text1"/>
          <w:spacing w:val="-10"/>
          <w:sz w:val="20"/>
        </w:rPr>
        <w:t>府内の鉱区に対し、鉱業権</w:t>
      </w:r>
      <w:r>
        <w:rPr>
          <w:rFonts w:ascii="Meiryo UI" w:eastAsia="Meiryo UI" w:hAnsi="Meiryo UI" w:hint="eastAsia"/>
          <w:color w:val="000000" w:themeColor="text1"/>
          <w:spacing w:val="-10"/>
          <w:sz w:val="20"/>
        </w:rPr>
        <w:t>（</w:t>
      </w:r>
      <w:r w:rsidRPr="00E27AEC">
        <w:rPr>
          <w:rFonts w:ascii="Meiryo UI" w:eastAsia="Meiryo UI" w:hAnsi="Meiryo UI"/>
          <w:color w:val="000000" w:themeColor="text1"/>
          <w:spacing w:val="-10"/>
          <w:sz w:val="20"/>
        </w:rPr>
        <w:t>試掘権、採掘権</w:t>
      </w:r>
      <w:r>
        <w:rPr>
          <w:rFonts w:ascii="Meiryo UI" w:eastAsia="Meiryo UI" w:hAnsi="Meiryo UI" w:hint="eastAsia"/>
          <w:color w:val="000000" w:themeColor="text1"/>
          <w:spacing w:val="-10"/>
          <w:sz w:val="20"/>
        </w:rPr>
        <w:t>）</w:t>
      </w:r>
      <w:r w:rsidRPr="00E27AEC">
        <w:rPr>
          <w:rFonts w:ascii="Meiryo UI" w:eastAsia="Meiryo UI" w:hAnsi="Meiryo UI"/>
          <w:color w:val="000000" w:themeColor="text1"/>
          <w:spacing w:val="-10"/>
          <w:sz w:val="20"/>
        </w:rPr>
        <w:t>を有している人が納めます。</w:t>
      </w:r>
    </w:p>
    <w:p w14:paraId="1FF0C002" w14:textId="77777777" w:rsidR="00D17103" w:rsidRDefault="00D17103" w:rsidP="00D17103">
      <w:pPr>
        <w:spacing w:line="480" w:lineRule="exact"/>
        <w:rPr>
          <w:rFonts w:ascii="Meiryo UI" w:eastAsia="Meiryo UI" w:hAnsi="Meiryo UI"/>
          <w:b/>
          <w:sz w:val="28"/>
        </w:rPr>
      </w:pPr>
      <w:r w:rsidRPr="004B2B92">
        <w:rPr>
          <w:rFonts w:ascii="Meiryo UI" w:eastAsia="Meiryo UI" w:hAnsi="Meiryo UI" w:hint="eastAsia"/>
          <w:b/>
          <w:sz w:val="28"/>
        </w:rPr>
        <w:t>■ 納める額</w:t>
      </w:r>
    </w:p>
    <w:tbl>
      <w:tblPr>
        <w:tblW w:w="6275"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000" w:firstRow="0" w:lastRow="0" w:firstColumn="0" w:lastColumn="0" w:noHBand="0" w:noVBand="0"/>
      </w:tblPr>
      <w:tblGrid>
        <w:gridCol w:w="2164"/>
        <w:gridCol w:w="1276"/>
        <w:gridCol w:w="2835"/>
      </w:tblGrid>
      <w:tr w:rsidR="00D17103" w:rsidRPr="004B2B92" w14:paraId="7B6D4145" w14:textId="77777777" w:rsidTr="007D72B7">
        <w:trPr>
          <w:trHeight w:val="197"/>
        </w:trPr>
        <w:tc>
          <w:tcPr>
            <w:tcW w:w="3440" w:type="dxa"/>
            <w:gridSpan w:val="2"/>
            <w:shd w:val="clear" w:color="auto" w:fill="B4C6E7" w:themeFill="accent5" w:themeFillTint="66"/>
            <w:vAlign w:val="center"/>
          </w:tcPr>
          <w:p w14:paraId="7202D51B" w14:textId="77777777" w:rsidR="00D17103" w:rsidRPr="00F12C65" w:rsidRDefault="00D17103" w:rsidP="007D72B7">
            <w:pPr>
              <w:autoSpaceDE w:val="0"/>
              <w:autoSpaceDN w:val="0"/>
              <w:spacing w:line="200" w:lineRule="exact"/>
              <w:ind w:left="160" w:hangingChars="100" w:hanging="160"/>
              <w:jc w:val="center"/>
              <w:rPr>
                <w:rFonts w:ascii="Meiryo UI" w:eastAsia="Meiryo UI" w:hAnsi="Meiryo UI"/>
                <w:color w:val="000000" w:themeColor="text1"/>
                <w:kern w:val="0"/>
                <w:sz w:val="16"/>
                <w:szCs w:val="18"/>
              </w:rPr>
            </w:pPr>
            <w:r w:rsidRPr="00F12C65">
              <w:rPr>
                <w:rFonts w:ascii="Meiryo UI" w:eastAsia="Meiryo UI" w:hAnsi="Meiryo UI" w:hint="eastAsia"/>
                <w:color w:val="000000" w:themeColor="text1"/>
                <w:sz w:val="16"/>
                <w:szCs w:val="18"/>
              </w:rPr>
              <w:t>区分</w:t>
            </w:r>
          </w:p>
        </w:tc>
        <w:tc>
          <w:tcPr>
            <w:tcW w:w="2835" w:type="dxa"/>
            <w:shd w:val="clear" w:color="auto" w:fill="B4C6E7" w:themeFill="accent5" w:themeFillTint="66"/>
          </w:tcPr>
          <w:p w14:paraId="71B6587A" w14:textId="77777777" w:rsidR="00D17103" w:rsidRPr="00F12C65" w:rsidRDefault="00D17103" w:rsidP="007D72B7">
            <w:pPr>
              <w:autoSpaceDE w:val="0"/>
              <w:autoSpaceDN w:val="0"/>
              <w:spacing w:line="200" w:lineRule="exact"/>
              <w:ind w:left="140" w:hangingChars="100" w:hanging="140"/>
              <w:jc w:val="center"/>
              <w:rPr>
                <w:rFonts w:ascii="Meiryo UI" w:eastAsia="Meiryo UI" w:hAnsi="Meiryo UI"/>
                <w:color w:val="000000" w:themeColor="text1"/>
                <w:spacing w:val="-10"/>
                <w:sz w:val="16"/>
                <w:szCs w:val="18"/>
              </w:rPr>
            </w:pPr>
            <w:r w:rsidRPr="00F12C65">
              <w:rPr>
                <w:rFonts w:ascii="Meiryo UI" w:eastAsia="Meiryo UI" w:hAnsi="Meiryo UI" w:hint="eastAsia"/>
                <w:color w:val="000000" w:themeColor="text1"/>
                <w:spacing w:val="-10"/>
                <w:sz w:val="16"/>
                <w:szCs w:val="18"/>
              </w:rPr>
              <w:t>税率</w:t>
            </w:r>
          </w:p>
        </w:tc>
      </w:tr>
      <w:tr w:rsidR="00D17103" w:rsidRPr="004B2B92" w14:paraId="711709E1" w14:textId="77777777" w:rsidTr="007D72B7">
        <w:trPr>
          <w:trHeight w:val="197"/>
        </w:trPr>
        <w:tc>
          <w:tcPr>
            <w:tcW w:w="2164" w:type="dxa"/>
            <w:vMerge w:val="restart"/>
            <w:vAlign w:val="center"/>
          </w:tcPr>
          <w:p w14:paraId="296DE523" w14:textId="77777777" w:rsidR="00D17103" w:rsidRPr="00442F6C" w:rsidRDefault="00D17103" w:rsidP="007D72B7">
            <w:pPr>
              <w:autoSpaceDE w:val="0"/>
              <w:autoSpaceDN w:val="0"/>
              <w:spacing w:line="200" w:lineRule="exact"/>
              <w:rPr>
                <w:rFonts w:ascii="Meiryo UI" w:eastAsia="Meiryo UI" w:hAnsi="Meiryo UI"/>
                <w:color w:val="000000" w:themeColor="text1"/>
                <w:spacing w:val="-10"/>
                <w:sz w:val="18"/>
              </w:rPr>
            </w:pPr>
            <w:r w:rsidRPr="00442F6C">
              <w:rPr>
                <w:rFonts w:ascii="Meiryo UI" w:eastAsia="Meiryo UI" w:hAnsi="Meiryo UI" w:hint="eastAsia"/>
                <w:color w:val="000000" w:themeColor="text1"/>
                <w:spacing w:val="-10"/>
                <w:sz w:val="18"/>
              </w:rPr>
              <w:t>①砂鉱を目的としない鉱区</w:t>
            </w:r>
          </w:p>
        </w:tc>
        <w:tc>
          <w:tcPr>
            <w:tcW w:w="1276" w:type="dxa"/>
            <w:vAlign w:val="center"/>
          </w:tcPr>
          <w:p w14:paraId="77FC26EF" w14:textId="77777777" w:rsidR="00D17103" w:rsidRPr="00F12C65" w:rsidRDefault="00D17103" w:rsidP="007D72B7">
            <w:pPr>
              <w:autoSpaceDE w:val="0"/>
              <w:autoSpaceDN w:val="0"/>
              <w:spacing w:line="200" w:lineRule="exact"/>
              <w:jc w:val="center"/>
              <w:rPr>
                <w:rFonts w:ascii="Meiryo UI" w:eastAsia="Meiryo UI" w:hAnsi="Meiryo UI"/>
                <w:color w:val="000000" w:themeColor="text1"/>
                <w:spacing w:val="-10"/>
                <w:sz w:val="16"/>
              </w:rPr>
            </w:pPr>
            <w:r w:rsidRPr="00F12C65">
              <w:rPr>
                <w:rFonts w:ascii="Meiryo UI" w:eastAsia="Meiryo UI" w:hAnsi="Meiryo UI" w:hint="eastAsia"/>
                <w:color w:val="000000" w:themeColor="text1"/>
                <w:spacing w:val="-10"/>
                <w:sz w:val="16"/>
              </w:rPr>
              <w:t>試掘鉱区</w:t>
            </w:r>
          </w:p>
        </w:tc>
        <w:tc>
          <w:tcPr>
            <w:tcW w:w="2835" w:type="dxa"/>
            <w:vAlign w:val="center"/>
          </w:tcPr>
          <w:p w14:paraId="1F6E9A02" w14:textId="77777777" w:rsidR="00D17103" w:rsidRPr="00F12C65" w:rsidRDefault="00D17103" w:rsidP="007D72B7">
            <w:pPr>
              <w:autoSpaceDE w:val="0"/>
              <w:autoSpaceDN w:val="0"/>
              <w:spacing w:line="200" w:lineRule="exact"/>
              <w:jc w:val="center"/>
              <w:rPr>
                <w:rFonts w:ascii="Meiryo UI" w:eastAsia="Meiryo UI" w:hAnsi="Meiryo UI"/>
                <w:color w:val="000000" w:themeColor="text1"/>
                <w:spacing w:val="-10"/>
                <w:sz w:val="16"/>
              </w:rPr>
            </w:pPr>
            <w:r w:rsidRPr="00F12C65">
              <w:rPr>
                <w:rFonts w:ascii="Meiryo UI" w:eastAsia="Meiryo UI" w:hAnsi="Meiryo UI" w:hint="eastAsia"/>
                <w:color w:val="000000" w:themeColor="text1"/>
                <w:spacing w:val="-10"/>
                <w:sz w:val="16"/>
              </w:rPr>
              <w:t>面積100アールごとに年200円</w:t>
            </w:r>
          </w:p>
        </w:tc>
      </w:tr>
      <w:tr w:rsidR="00D17103" w:rsidRPr="004B2B92" w14:paraId="7B19A388" w14:textId="77777777" w:rsidTr="007D72B7">
        <w:trPr>
          <w:trHeight w:val="197"/>
        </w:trPr>
        <w:tc>
          <w:tcPr>
            <w:tcW w:w="2164" w:type="dxa"/>
            <w:vMerge/>
          </w:tcPr>
          <w:p w14:paraId="1BE2DDB3" w14:textId="77777777" w:rsidR="00D17103" w:rsidRPr="00442F6C" w:rsidRDefault="00D17103" w:rsidP="007D72B7">
            <w:pPr>
              <w:spacing w:line="200" w:lineRule="exact"/>
              <w:rPr>
                <w:rFonts w:ascii="Meiryo UI" w:eastAsia="Meiryo UI" w:hAnsi="Meiryo UI"/>
                <w:color w:val="000000" w:themeColor="text1"/>
                <w:sz w:val="18"/>
                <w:szCs w:val="18"/>
              </w:rPr>
            </w:pPr>
          </w:p>
        </w:tc>
        <w:tc>
          <w:tcPr>
            <w:tcW w:w="1276" w:type="dxa"/>
            <w:vAlign w:val="center"/>
          </w:tcPr>
          <w:p w14:paraId="695FD14D" w14:textId="77777777" w:rsidR="00D17103" w:rsidRPr="00F12C65" w:rsidRDefault="00D17103" w:rsidP="007D72B7">
            <w:pPr>
              <w:autoSpaceDE w:val="0"/>
              <w:autoSpaceDN w:val="0"/>
              <w:spacing w:line="200" w:lineRule="exact"/>
              <w:jc w:val="center"/>
              <w:rPr>
                <w:rFonts w:ascii="Meiryo UI" w:eastAsia="Meiryo UI" w:hAnsi="Meiryo UI"/>
                <w:color w:val="000000" w:themeColor="text1"/>
                <w:spacing w:val="-10"/>
                <w:sz w:val="16"/>
              </w:rPr>
            </w:pPr>
            <w:r w:rsidRPr="00F12C65">
              <w:rPr>
                <w:rFonts w:ascii="Meiryo UI" w:eastAsia="Meiryo UI" w:hAnsi="Meiryo UI" w:hint="eastAsia"/>
                <w:color w:val="000000" w:themeColor="text1"/>
                <w:spacing w:val="-10"/>
                <w:sz w:val="16"/>
              </w:rPr>
              <w:t>採掘鉱区</w:t>
            </w:r>
          </w:p>
        </w:tc>
        <w:tc>
          <w:tcPr>
            <w:tcW w:w="2835" w:type="dxa"/>
            <w:vAlign w:val="center"/>
          </w:tcPr>
          <w:p w14:paraId="1BED566F" w14:textId="77777777" w:rsidR="00D17103" w:rsidRPr="00F12C65" w:rsidRDefault="00D17103" w:rsidP="007D72B7">
            <w:pPr>
              <w:autoSpaceDE w:val="0"/>
              <w:autoSpaceDN w:val="0"/>
              <w:spacing w:line="200" w:lineRule="exact"/>
              <w:jc w:val="center"/>
              <w:rPr>
                <w:rFonts w:ascii="Meiryo UI" w:eastAsia="Meiryo UI" w:hAnsi="Meiryo UI"/>
                <w:color w:val="000000" w:themeColor="text1"/>
                <w:spacing w:val="-10"/>
                <w:sz w:val="16"/>
              </w:rPr>
            </w:pPr>
            <w:r w:rsidRPr="00F12C65">
              <w:rPr>
                <w:rFonts w:ascii="Meiryo UI" w:eastAsia="Meiryo UI" w:hAnsi="Meiryo UI" w:hint="eastAsia"/>
                <w:color w:val="000000" w:themeColor="text1"/>
                <w:spacing w:val="-10"/>
                <w:sz w:val="16"/>
              </w:rPr>
              <w:t>面積100アールごとに年400円</w:t>
            </w:r>
          </w:p>
        </w:tc>
      </w:tr>
      <w:tr w:rsidR="00D17103" w:rsidRPr="004B2B92" w14:paraId="5BB6112F" w14:textId="77777777" w:rsidTr="007D72B7">
        <w:trPr>
          <w:trHeight w:val="197"/>
        </w:trPr>
        <w:tc>
          <w:tcPr>
            <w:tcW w:w="3440" w:type="dxa"/>
            <w:gridSpan w:val="2"/>
            <w:vAlign w:val="center"/>
          </w:tcPr>
          <w:p w14:paraId="21A395FD" w14:textId="77777777" w:rsidR="00D17103" w:rsidRPr="00F12C65" w:rsidRDefault="00D17103" w:rsidP="007D72B7">
            <w:pPr>
              <w:autoSpaceDE w:val="0"/>
              <w:autoSpaceDN w:val="0"/>
              <w:spacing w:line="200" w:lineRule="exact"/>
              <w:rPr>
                <w:rFonts w:ascii="Meiryo UI" w:eastAsia="Meiryo UI" w:hAnsi="Meiryo UI"/>
                <w:color w:val="000000" w:themeColor="text1"/>
                <w:spacing w:val="-10"/>
                <w:sz w:val="16"/>
              </w:rPr>
            </w:pPr>
            <w:r w:rsidRPr="00F12C65">
              <w:rPr>
                <w:rFonts w:ascii="Meiryo UI" w:eastAsia="Meiryo UI" w:hAnsi="Meiryo UI" w:hint="eastAsia"/>
                <w:color w:val="000000" w:themeColor="text1"/>
                <w:spacing w:val="-10"/>
                <w:sz w:val="16"/>
              </w:rPr>
              <w:t>②砂鉱を目的とする鉱区</w:t>
            </w:r>
          </w:p>
        </w:tc>
        <w:tc>
          <w:tcPr>
            <w:tcW w:w="2835" w:type="dxa"/>
            <w:vAlign w:val="center"/>
          </w:tcPr>
          <w:p w14:paraId="1BBDCEDF" w14:textId="77777777" w:rsidR="00D17103" w:rsidRPr="00F12C65" w:rsidRDefault="00D17103" w:rsidP="007D72B7">
            <w:pPr>
              <w:autoSpaceDE w:val="0"/>
              <w:autoSpaceDN w:val="0"/>
              <w:spacing w:line="200" w:lineRule="exact"/>
              <w:jc w:val="center"/>
              <w:rPr>
                <w:rFonts w:ascii="Meiryo UI" w:eastAsia="Meiryo UI" w:hAnsi="Meiryo UI"/>
                <w:color w:val="000000" w:themeColor="text1"/>
                <w:spacing w:val="-10"/>
                <w:sz w:val="16"/>
              </w:rPr>
            </w:pPr>
            <w:r w:rsidRPr="00F12C65">
              <w:rPr>
                <w:rFonts w:ascii="Meiryo UI" w:eastAsia="Meiryo UI" w:hAnsi="Meiryo UI" w:hint="eastAsia"/>
                <w:color w:val="000000" w:themeColor="text1"/>
                <w:spacing w:val="-10"/>
                <w:sz w:val="16"/>
              </w:rPr>
              <w:t>面積100アールごとに年200円</w:t>
            </w:r>
          </w:p>
        </w:tc>
      </w:tr>
      <w:tr w:rsidR="00D17103" w:rsidRPr="004B2B92" w14:paraId="15EFA7B4" w14:textId="77777777" w:rsidTr="007D72B7">
        <w:trPr>
          <w:trHeight w:val="197"/>
        </w:trPr>
        <w:tc>
          <w:tcPr>
            <w:tcW w:w="3440" w:type="dxa"/>
            <w:gridSpan w:val="2"/>
            <w:vAlign w:val="center"/>
          </w:tcPr>
          <w:p w14:paraId="72BE1F8C" w14:textId="77777777" w:rsidR="00D17103" w:rsidRPr="00F12C65" w:rsidRDefault="00D17103" w:rsidP="007D72B7">
            <w:pPr>
              <w:autoSpaceDE w:val="0"/>
              <w:autoSpaceDN w:val="0"/>
              <w:spacing w:line="200" w:lineRule="exact"/>
              <w:rPr>
                <w:rFonts w:ascii="Meiryo UI" w:eastAsia="Meiryo UI" w:hAnsi="Meiryo UI"/>
                <w:color w:val="000000" w:themeColor="text1"/>
                <w:spacing w:val="-10"/>
                <w:sz w:val="16"/>
              </w:rPr>
            </w:pPr>
            <w:r w:rsidRPr="00F12C65">
              <w:rPr>
                <w:rFonts w:ascii="Meiryo UI" w:eastAsia="Meiryo UI" w:hAnsi="Meiryo UI" w:hint="eastAsia"/>
                <w:color w:val="000000" w:themeColor="text1"/>
                <w:spacing w:val="-10"/>
                <w:sz w:val="16"/>
              </w:rPr>
              <w:t>③石油又は可燃性天然ガスを目的とする鉱区</w:t>
            </w:r>
          </w:p>
        </w:tc>
        <w:tc>
          <w:tcPr>
            <w:tcW w:w="2835" w:type="dxa"/>
            <w:vAlign w:val="center"/>
          </w:tcPr>
          <w:p w14:paraId="02CD3825" w14:textId="77777777" w:rsidR="00D17103" w:rsidRPr="00F12C65" w:rsidRDefault="00D17103" w:rsidP="007D72B7">
            <w:pPr>
              <w:autoSpaceDE w:val="0"/>
              <w:autoSpaceDN w:val="0"/>
              <w:spacing w:line="200" w:lineRule="exact"/>
              <w:jc w:val="center"/>
              <w:rPr>
                <w:rFonts w:ascii="Meiryo UI" w:eastAsia="Meiryo UI" w:hAnsi="Meiryo UI"/>
                <w:color w:val="000000" w:themeColor="text1"/>
                <w:spacing w:val="-10"/>
                <w:sz w:val="16"/>
              </w:rPr>
            </w:pPr>
            <w:r w:rsidRPr="00F12C65">
              <w:rPr>
                <w:rFonts w:ascii="Meiryo UI" w:eastAsia="Meiryo UI" w:hAnsi="Meiryo UI" w:hint="eastAsia"/>
                <w:color w:val="000000" w:themeColor="text1"/>
                <w:spacing w:val="-10"/>
                <w:sz w:val="16"/>
              </w:rPr>
              <w:t>上記区分①の税率の３分の２</w:t>
            </w:r>
          </w:p>
        </w:tc>
      </w:tr>
    </w:tbl>
    <w:p w14:paraId="26016A14" w14:textId="77777777" w:rsidR="00D17103" w:rsidRPr="00442F6C" w:rsidRDefault="00D17103" w:rsidP="00D17103">
      <w:pPr>
        <w:spacing w:line="480" w:lineRule="exact"/>
        <w:rPr>
          <w:rFonts w:ascii="Meiryo UI" w:eastAsia="Meiryo UI" w:hAnsi="Meiryo UI"/>
          <w:b/>
          <w:sz w:val="28"/>
          <w:szCs w:val="24"/>
        </w:rPr>
      </w:pPr>
      <w:r w:rsidRPr="004B2B92">
        <w:rPr>
          <w:rFonts w:ascii="Meiryo UI" w:eastAsia="Meiryo UI" w:hAnsi="Meiryo UI" w:hint="eastAsia"/>
          <w:b/>
          <w:sz w:val="28"/>
          <w:szCs w:val="24"/>
        </w:rPr>
        <w:t xml:space="preserve">■ </w:t>
      </w:r>
      <w:r>
        <w:rPr>
          <w:rFonts w:ascii="Meiryo UI" w:eastAsia="Meiryo UI" w:hAnsi="Meiryo UI" w:hint="eastAsia"/>
          <w:b/>
          <w:sz w:val="28"/>
          <w:szCs w:val="24"/>
        </w:rPr>
        <w:t>納める方法</w:t>
      </w:r>
    </w:p>
    <w:p w14:paraId="5CE50798" w14:textId="4A2C1EB8" w:rsidR="003F3B62" w:rsidRDefault="00D17103" w:rsidP="000A2EB3">
      <w:pPr>
        <w:spacing w:line="260" w:lineRule="exact"/>
        <w:ind w:firstLineChars="100" w:firstLine="180"/>
        <w:rPr>
          <w:rFonts w:ascii="Meiryo UI" w:eastAsia="Meiryo UI" w:hAnsi="Meiryo UI"/>
          <w:color w:val="000000" w:themeColor="text1"/>
          <w:spacing w:val="-10"/>
        </w:rPr>
      </w:pPr>
      <w:r w:rsidRPr="00E27AEC">
        <w:rPr>
          <w:rFonts w:ascii="Meiryo UI" w:eastAsia="Meiryo UI" w:hAnsi="Meiryo UI" w:hint="eastAsia"/>
          <w:color w:val="000000" w:themeColor="text1"/>
          <w:spacing w:val="-10"/>
          <w:sz w:val="20"/>
        </w:rPr>
        <w:t>なにわ北府税事務所から送付する納税通知書</w:t>
      </w:r>
      <w:r>
        <w:rPr>
          <w:rFonts w:ascii="Meiryo UI" w:eastAsia="Meiryo UI" w:hAnsi="Meiryo UI" w:hint="eastAsia"/>
          <w:color w:val="000000" w:themeColor="text1"/>
          <w:spacing w:val="-10"/>
          <w:sz w:val="20"/>
        </w:rPr>
        <w:t>（</w:t>
      </w:r>
      <w:r w:rsidRPr="00E27AEC">
        <w:rPr>
          <w:rFonts w:ascii="Meiryo UI" w:eastAsia="Meiryo UI" w:hAnsi="Meiryo UI"/>
          <w:color w:val="000000" w:themeColor="text1"/>
          <w:spacing w:val="-10"/>
          <w:sz w:val="20"/>
        </w:rPr>
        <w:t>納付書</w:t>
      </w:r>
      <w:r>
        <w:rPr>
          <w:rFonts w:ascii="Meiryo UI" w:eastAsia="Meiryo UI" w:hAnsi="Meiryo UI" w:hint="eastAsia"/>
          <w:color w:val="000000" w:themeColor="text1"/>
          <w:spacing w:val="-10"/>
          <w:sz w:val="20"/>
        </w:rPr>
        <w:t>）</w:t>
      </w:r>
      <w:r w:rsidRPr="00E27AEC">
        <w:rPr>
          <w:rFonts w:ascii="Meiryo UI" w:eastAsia="Meiryo UI" w:hAnsi="Meiryo UI"/>
          <w:color w:val="000000" w:themeColor="text1"/>
          <w:spacing w:val="-10"/>
          <w:sz w:val="20"/>
        </w:rPr>
        <w:t>により、５月に納めます。</w:t>
      </w:r>
    </w:p>
    <w:p w14:paraId="19A3596E" w14:textId="7D968218" w:rsidR="000A2EB3" w:rsidRPr="000A2EB3" w:rsidRDefault="000A2EB3" w:rsidP="000A2EB3">
      <w:pPr>
        <w:spacing w:line="260" w:lineRule="exact"/>
        <w:ind w:firstLineChars="100" w:firstLine="190"/>
        <w:rPr>
          <w:rFonts w:ascii="Meiryo UI" w:eastAsia="Meiryo UI" w:hAnsi="Meiryo UI"/>
          <w:color w:val="000000" w:themeColor="text1"/>
          <w:spacing w:val="-10"/>
        </w:rPr>
      </w:pPr>
    </w:p>
    <w:tbl>
      <w:tblPr>
        <w:tblStyle w:val="a3"/>
        <w:tblW w:w="10488" w:type="dxa"/>
        <w:tblInd w:w="-5" w:type="dxa"/>
        <w:shd w:val="clear" w:color="auto" w:fill="000066"/>
        <w:tblLook w:val="04A0" w:firstRow="1" w:lastRow="0" w:firstColumn="1" w:lastColumn="0" w:noHBand="0" w:noVBand="1"/>
      </w:tblPr>
      <w:tblGrid>
        <w:gridCol w:w="10488"/>
      </w:tblGrid>
      <w:tr w:rsidR="00D17103" w:rsidRPr="004B2B92" w14:paraId="1296A2F5" w14:textId="77777777" w:rsidTr="00030EF4">
        <w:trPr>
          <w:trHeight w:val="680"/>
        </w:trPr>
        <w:tc>
          <w:tcPr>
            <w:tcW w:w="10488" w:type="dxa"/>
            <w:shd w:val="clear" w:color="auto" w:fill="000066"/>
          </w:tcPr>
          <w:p w14:paraId="125644B6" w14:textId="23D98C71" w:rsidR="00D17103" w:rsidRPr="004B2B92" w:rsidRDefault="0009098A" w:rsidP="007D72B7">
            <w:pPr>
              <w:jc w:val="center"/>
              <w:rPr>
                <w:rFonts w:ascii="Meiryo UI" w:eastAsia="Meiryo UI" w:hAnsi="Meiryo UI"/>
                <w:b/>
                <w:sz w:val="24"/>
                <w:szCs w:val="24"/>
                <w:bdr w:val="single" w:sz="4" w:space="0" w:color="auto"/>
              </w:rPr>
            </w:pPr>
            <w:r w:rsidRPr="0009098A">
              <w:rPr>
                <w:rFonts w:ascii="Meiryo UI" w:eastAsia="Meiryo UI" w:hAnsi="Meiryo UI"/>
                <w:b/>
                <w:noProof/>
                <w:sz w:val="28"/>
                <w:szCs w:val="24"/>
              </w:rPr>
              <w:drawing>
                <wp:anchor distT="0" distB="0" distL="114300" distR="114300" simplePos="0" relativeHeight="251807744" behindDoc="0" locked="0" layoutInCell="1" allowOverlap="1" wp14:anchorId="7B02907C" wp14:editId="1B428B1E">
                  <wp:simplePos x="0" y="0"/>
                  <wp:positionH relativeFrom="column">
                    <wp:posOffset>5575935</wp:posOffset>
                  </wp:positionH>
                  <wp:positionV relativeFrom="paragraph">
                    <wp:posOffset>43180</wp:posOffset>
                  </wp:positionV>
                  <wp:extent cx="476250" cy="375285"/>
                  <wp:effectExtent l="0" t="0" r="0" b="5715"/>
                  <wp:wrapNone/>
                  <wp:docPr id="194" name="図 194">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098A">
              <w:rPr>
                <w:rFonts w:ascii="Meiryo UI" w:eastAsia="Meiryo UI" w:hAnsi="Meiryo UI"/>
                <w:b/>
                <w:noProof/>
                <w:sz w:val="28"/>
                <w:szCs w:val="24"/>
              </w:rPr>
              <w:drawing>
                <wp:anchor distT="0" distB="0" distL="114300" distR="114300" simplePos="0" relativeHeight="251808768" behindDoc="0" locked="0" layoutInCell="1" allowOverlap="1" wp14:anchorId="0BF2BD2D" wp14:editId="6F3463AE">
                  <wp:simplePos x="0" y="0"/>
                  <wp:positionH relativeFrom="column">
                    <wp:posOffset>6083046</wp:posOffset>
                  </wp:positionH>
                  <wp:positionV relativeFrom="paragraph">
                    <wp:posOffset>42291</wp:posOffset>
                  </wp:positionV>
                  <wp:extent cx="466725" cy="359410"/>
                  <wp:effectExtent l="0" t="0" r="0" b="2540"/>
                  <wp:wrapNone/>
                  <wp:docPr id="195" name="図 195">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66725"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7103">
              <w:rPr>
                <w:rFonts w:ascii="Meiryo UI" w:eastAsia="Meiryo UI" w:hAnsi="Meiryo UI" w:hint="eastAsia"/>
                <w:b/>
                <w:sz w:val="36"/>
                <w:szCs w:val="24"/>
              </w:rPr>
              <w:t>狩猟税</w:t>
            </w:r>
            <w:r w:rsidR="00D17103" w:rsidRPr="004B2B92">
              <w:rPr>
                <w:rFonts w:ascii="Meiryo UI" w:eastAsia="Meiryo UI" w:hAnsi="Meiryo UI" w:hint="eastAsia"/>
                <w:b/>
                <w:sz w:val="36"/>
                <w:szCs w:val="24"/>
              </w:rPr>
              <w:t>（府税）</w:t>
            </w:r>
            <w:bookmarkStart w:id="30" w:name="狩猟税"/>
            <w:bookmarkEnd w:id="30"/>
          </w:p>
        </w:tc>
      </w:tr>
    </w:tbl>
    <w:p w14:paraId="37F64441" w14:textId="40144FF2" w:rsidR="00D17103" w:rsidRPr="004B2B92" w:rsidRDefault="00D17103" w:rsidP="00D17103">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7DA554BD" w14:textId="77777777" w:rsidR="00D17103" w:rsidRPr="00E919D3" w:rsidRDefault="00D17103" w:rsidP="00D17103">
      <w:pPr>
        <w:spacing w:line="260" w:lineRule="exact"/>
        <w:ind w:firstLineChars="100" w:firstLine="200"/>
        <w:rPr>
          <w:rFonts w:ascii="Meiryo UI" w:eastAsia="Meiryo UI" w:hAnsi="Meiryo UI"/>
          <w:sz w:val="20"/>
        </w:rPr>
      </w:pPr>
      <w:r w:rsidRPr="00E919D3">
        <w:rPr>
          <w:rFonts w:ascii="Meiryo UI" w:eastAsia="Meiryo UI" w:hAnsi="Meiryo UI" w:hint="eastAsia"/>
          <w:sz w:val="20"/>
        </w:rPr>
        <w:t>「鳥獣の保護及び管理並びに狩猟の適正化に関する法律」による狩猟者の登録を受ける人が納めます。</w:t>
      </w:r>
    </w:p>
    <w:p w14:paraId="4AB0E2C7" w14:textId="77777777" w:rsidR="00D17103" w:rsidRPr="00E919D3" w:rsidRDefault="00D17103" w:rsidP="00D17103">
      <w:pPr>
        <w:spacing w:line="200" w:lineRule="exact"/>
        <w:ind w:firstLineChars="100" w:firstLine="160"/>
        <w:rPr>
          <w:rFonts w:ascii="Meiryo UI" w:eastAsia="Meiryo UI" w:hAnsi="Meiryo UI"/>
          <w:sz w:val="12"/>
        </w:rPr>
      </w:pPr>
      <w:r w:rsidRPr="00E919D3">
        <w:rPr>
          <w:rFonts w:ascii="Meiryo UI" w:eastAsia="Meiryo UI" w:hAnsi="Meiryo UI" w:hint="eastAsia"/>
          <w:sz w:val="16"/>
        </w:rPr>
        <w:t>※　狩猟税は目的税でその収入は、鳥獣の保護及び狩猟に関する施策に要する費用に充てられます。</w:t>
      </w:r>
    </w:p>
    <w:p w14:paraId="7EF8B98A" w14:textId="77777777" w:rsidR="00D17103" w:rsidRPr="004B2B92" w:rsidRDefault="00D17103" w:rsidP="00D17103">
      <w:pPr>
        <w:spacing w:line="480" w:lineRule="exact"/>
        <w:rPr>
          <w:rFonts w:ascii="Meiryo UI" w:eastAsia="Meiryo UI" w:hAnsi="Meiryo UI"/>
          <w:b/>
          <w:sz w:val="24"/>
        </w:rPr>
      </w:pPr>
      <w:r w:rsidRPr="004B2B92">
        <w:rPr>
          <w:rFonts w:ascii="Meiryo UI" w:eastAsia="Meiryo UI" w:hAnsi="Meiryo UI" w:hint="eastAsia"/>
          <w:b/>
          <w:sz w:val="28"/>
        </w:rPr>
        <w:t>■ 納める額</w:t>
      </w:r>
    </w:p>
    <w:tbl>
      <w:tblPr>
        <w:tblStyle w:val="a3"/>
        <w:tblW w:w="10490" w:type="dxa"/>
        <w:tblInd w:w="-5" w:type="dxa"/>
        <w:tblCellMar>
          <w:top w:w="28" w:type="dxa"/>
          <w:left w:w="57" w:type="dxa"/>
          <w:bottom w:w="28" w:type="dxa"/>
          <w:right w:w="57" w:type="dxa"/>
        </w:tblCellMar>
        <w:tblLook w:val="04A0" w:firstRow="1" w:lastRow="0" w:firstColumn="1" w:lastColumn="0" w:noHBand="0" w:noVBand="1"/>
      </w:tblPr>
      <w:tblGrid>
        <w:gridCol w:w="2216"/>
        <w:gridCol w:w="6006"/>
        <w:gridCol w:w="2268"/>
      </w:tblGrid>
      <w:tr w:rsidR="00D17103" w:rsidRPr="004B2B92" w14:paraId="69653C3E" w14:textId="77777777" w:rsidTr="00DC0F14">
        <w:trPr>
          <w:trHeight w:val="42"/>
        </w:trPr>
        <w:tc>
          <w:tcPr>
            <w:tcW w:w="2216" w:type="dxa"/>
            <w:shd w:val="clear" w:color="auto" w:fill="B4C6E7" w:themeFill="accent5" w:themeFillTint="66"/>
          </w:tcPr>
          <w:p w14:paraId="26F2EDC1" w14:textId="77777777" w:rsidR="00D17103" w:rsidRDefault="00D17103" w:rsidP="007D72B7">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免許の種類</w:t>
            </w:r>
          </w:p>
        </w:tc>
        <w:tc>
          <w:tcPr>
            <w:tcW w:w="6006" w:type="dxa"/>
            <w:shd w:val="clear" w:color="auto" w:fill="B4C6E7" w:themeFill="accent5" w:themeFillTint="66"/>
          </w:tcPr>
          <w:p w14:paraId="5097BA16" w14:textId="77777777" w:rsidR="00D17103" w:rsidRDefault="00D17103" w:rsidP="007D72B7">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種　別</w:t>
            </w:r>
          </w:p>
        </w:tc>
        <w:tc>
          <w:tcPr>
            <w:tcW w:w="2268" w:type="dxa"/>
            <w:shd w:val="clear" w:color="auto" w:fill="B4C6E7" w:themeFill="accent5" w:themeFillTint="66"/>
          </w:tcPr>
          <w:p w14:paraId="67CAC7F0" w14:textId="77777777" w:rsidR="00D17103" w:rsidRDefault="00D17103" w:rsidP="007D72B7">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税　率</w:t>
            </w:r>
          </w:p>
        </w:tc>
      </w:tr>
      <w:tr w:rsidR="00D17103" w:rsidRPr="00B26C26" w14:paraId="0E58EE27" w14:textId="77777777" w:rsidTr="00DC0F14">
        <w:trPr>
          <w:trHeight w:val="117"/>
        </w:trPr>
        <w:tc>
          <w:tcPr>
            <w:tcW w:w="2216" w:type="dxa"/>
            <w:vMerge w:val="restart"/>
            <w:shd w:val="clear" w:color="auto" w:fill="FFFFFF" w:themeFill="background1"/>
            <w:vAlign w:val="center"/>
          </w:tcPr>
          <w:p w14:paraId="6BC5129A" w14:textId="4AA1FE79" w:rsidR="00D17103" w:rsidRPr="00B26C26" w:rsidRDefault="00D17103" w:rsidP="007D72B7">
            <w:pPr>
              <w:autoSpaceDE w:val="0"/>
              <w:autoSpaceDN w:val="0"/>
              <w:spacing w:line="200" w:lineRule="exact"/>
              <w:jc w:val="center"/>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第</w:t>
            </w:r>
            <w:r w:rsidR="00D12323">
              <w:rPr>
                <w:rFonts w:ascii="Meiryo UI" w:eastAsia="Meiryo UI" w:hAnsi="Meiryo UI" w:hint="eastAsia"/>
                <w:color w:val="000000" w:themeColor="text1"/>
                <w:spacing w:val="-10"/>
                <w:sz w:val="16"/>
                <w:szCs w:val="16"/>
              </w:rPr>
              <w:t>一</w:t>
            </w:r>
            <w:r w:rsidRPr="00B26C26">
              <w:rPr>
                <w:rFonts w:ascii="Meiryo UI" w:eastAsia="Meiryo UI" w:hAnsi="Meiryo UI" w:hint="eastAsia"/>
                <w:color w:val="000000" w:themeColor="text1"/>
                <w:spacing w:val="-10"/>
                <w:sz w:val="16"/>
                <w:szCs w:val="16"/>
              </w:rPr>
              <w:t>種銃猟（注１）</w:t>
            </w:r>
          </w:p>
        </w:tc>
        <w:tc>
          <w:tcPr>
            <w:tcW w:w="6006" w:type="dxa"/>
            <w:shd w:val="clear" w:color="auto" w:fill="FFFFFF" w:themeFill="background1"/>
            <w:tcMar>
              <w:left w:w="284" w:type="dxa"/>
            </w:tcMar>
            <w:vAlign w:val="center"/>
          </w:tcPr>
          <w:p w14:paraId="0267965C" w14:textId="77777777" w:rsidR="00D17103" w:rsidRPr="00B26C26" w:rsidRDefault="00D17103" w:rsidP="007D72B7">
            <w:pPr>
              <w:autoSpaceDE w:val="0"/>
              <w:autoSpaceDN w:val="0"/>
              <w:spacing w:line="200" w:lineRule="exact"/>
              <w:jc w:val="lef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①　府民税の所得割額の納付を要する人</w:t>
            </w:r>
          </w:p>
          <w:p w14:paraId="5AFFF700" w14:textId="77777777" w:rsidR="00D17103" w:rsidRPr="00B26C26" w:rsidRDefault="00D17103" w:rsidP="007D72B7">
            <w:pPr>
              <w:autoSpaceDE w:val="0"/>
              <w:autoSpaceDN w:val="0"/>
              <w:spacing w:line="200" w:lineRule="exact"/>
              <w:jc w:val="lef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②　①の人の同一生計配偶者又は扶養親族</w:t>
            </w:r>
          </w:p>
        </w:tc>
        <w:tc>
          <w:tcPr>
            <w:tcW w:w="2268" w:type="dxa"/>
            <w:shd w:val="clear" w:color="auto" w:fill="FFFFFF" w:themeFill="background1"/>
            <w:tcMar>
              <w:right w:w="57" w:type="dxa"/>
            </w:tcMar>
            <w:vAlign w:val="center"/>
          </w:tcPr>
          <w:p w14:paraId="28B3A1F5" w14:textId="77777777" w:rsidR="00D17103" w:rsidRPr="00B26C26" w:rsidRDefault="00D17103" w:rsidP="007D72B7">
            <w:pPr>
              <w:autoSpaceDE w:val="0"/>
              <w:autoSpaceDN w:val="0"/>
              <w:spacing w:line="200" w:lineRule="exact"/>
              <w:jc w:val="center"/>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16,500円</w:t>
            </w:r>
          </w:p>
        </w:tc>
      </w:tr>
      <w:tr w:rsidR="00D17103" w:rsidRPr="00B26C26" w14:paraId="5FB36101" w14:textId="77777777" w:rsidTr="00DC0F14">
        <w:trPr>
          <w:trHeight w:val="117"/>
        </w:trPr>
        <w:tc>
          <w:tcPr>
            <w:tcW w:w="2216" w:type="dxa"/>
            <w:vMerge/>
            <w:shd w:val="clear" w:color="auto" w:fill="FFFFFF" w:themeFill="background1"/>
            <w:vAlign w:val="center"/>
          </w:tcPr>
          <w:p w14:paraId="04B4FFD9" w14:textId="77777777" w:rsidR="00D17103" w:rsidRPr="00B26C26" w:rsidRDefault="00D17103" w:rsidP="007D72B7">
            <w:pPr>
              <w:autoSpaceDE w:val="0"/>
              <w:autoSpaceDN w:val="0"/>
              <w:spacing w:line="200" w:lineRule="exact"/>
              <w:jc w:val="center"/>
              <w:rPr>
                <w:rFonts w:ascii="Meiryo UI" w:eastAsia="Meiryo UI" w:hAnsi="Meiryo UI"/>
                <w:color w:val="000000" w:themeColor="text1"/>
                <w:spacing w:val="-10"/>
                <w:sz w:val="16"/>
                <w:szCs w:val="16"/>
              </w:rPr>
            </w:pPr>
          </w:p>
        </w:tc>
        <w:tc>
          <w:tcPr>
            <w:tcW w:w="6006" w:type="dxa"/>
            <w:shd w:val="clear" w:color="auto" w:fill="FFFFFF" w:themeFill="background1"/>
            <w:tcMar>
              <w:left w:w="284" w:type="dxa"/>
            </w:tcMar>
            <w:vAlign w:val="center"/>
          </w:tcPr>
          <w:p w14:paraId="2EC7EBB8" w14:textId="77777777" w:rsidR="00D17103" w:rsidRPr="00B26C26" w:rsidRDefault="00D17103" w:rsidP="007D72B7">
            <w:pPr>
              <w:autoSpaceDE w:val="0"/>
              <w:autoSpaceDN w:val="0"/>
              <w:spacing w:line="200" w:lineRule="exact"/>
              <w:jc w:val="lef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③　府民税の所得割額の納付を要しない人</w:t>
            </w:r>
          </w:p>
          <w:p w14:paraId="46AABB0C" w14:textId="77777777" w:rsidR="00D17103" w:rsidRPr="00B26C26" w:rsidRDefault="00D17103" w:rsidP="007D72B7">
            <w:pPr>
              <w:autoSpaceDE w:val="0"/>
              <w:autoSpaceDN w:val="0"/>
              <w:spacing w:line="200" w:lineRule="exact"/>
              <w:jc w:val="lef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④　③の人の同一生計配偶者又は扶養親族</w:t>
            </w:r>
          </w:p>
          <w:p w14:paraId="1ED6A6F5" w14:textId="77777777" w:rsidR="00D17103" w:rsidRPr="00B26C26" w:rsidRDefault="00D17103" w:rsidP="007D72B7">
            <w:pPr>
              <w:autoSpaceDE w:val="0"/>
              <w:autoSpaceDN w:val="0"/>
              <w:spacing w:line="200" w:lineRule="exact"/>
              <w:jc w:val="lef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⑤　②の人のうち、農林水産業に従事している人</w:t>
            </w:r>
          </w:p>
        </w:tc>
        <w:tc>
          <w:tcPr>
            <w:tcW w:w="2268" w:type="dxa"/>
            <w:shd w:val="clear" w:color="auto" w:fill="FFFFFF" w:themeFill="background1"/>
            <w:tcMar>
              <w:right w:w="57" w:type="dxa"/>
            </w:tcMar>
            <w:vAlign w:val="center"/>
          </w:tcPr>
          <w:p w14:paraId="2BCFD88D" w14:textId="77777777" w:rsidR="00D17103" w:rsidRPr="00B26C26" w:rsidRDefault="00D17103" w:rsidP="007D72B7">
            <w:pPr>
              <w:autoSpaceDE w:val="0"/>
              <w:autoSpaceDN w:val="0"/>
              <w:spacing w:line="200" w:lineRule="exact"/>
              <w:jc w:val="center"/>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11,000円</w:t>
            </w:r>
          </w:p>
        </w:tc>
      </w:tr>
      <w:tr w:rsidR="00D17103" w:rsidRPr="00B26C26" w14:paraId="5B983E5D" w14:textId="77777777" w:rsidTr="00DC0F14">
        <w:trPr>
          <w:trHeight w:val="117"/>
        </w:trPr>
        <w:tc>
          <w:tcPr>
            <w:tcW w:w="2216" w:type="dxa"/>
            <w:vMerge w:val="restart"/>
            <w:shd w:val="clear" w:color="auto" w:fill="FFFFFF" w:themeFill="background1"/>
            <w:vAlign w:val="center"/>
          </w:tcPr>
          <w:p w14:paraId="7F9D3DA6" w14:textId="77777777" w:rsidR="00D17103" w:rsidRPr="00B26C26" w:rsidRDefault="00D17103" w:rsidP="007D72B7">
            <w:pPr>
              <w:autoSpaceDE w:val="0"/>
              <w:autoSpaceDN w:val="0"/>
              <w:spacing w:line="200" w:lineRule="exact"/>
              <w:jc w:val="center"/>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網猟　又は　わな猟</w:t>
            </w:r>
          </w:p>
        </w:tc>
        <w:tc>
          <w:tcPr>
            <w:tcW w:w="6006" w:type="dxa"/>
            <w:shd w:val="clear" w:color="auto" w:fill="FFFFFF" w:themeFill="background1"/>
            <w:tcMar>
              <w:left w:w="284" w:type="dxa"/>
            </w:tcMar>
            <w:vAlign w:val="center"/>
          </w:tcPr>
          <w:p w14:paraId="4E5304C9" w14:textId="77777777" w:rsidR="00D17103" w:rsidRPr="00B26C26" w:rsidRDefault="00D17103" w:rsidP="007D72B7">
            <w:pPr>
              <w:autoSpaceDE w:val="0"/>
              <w:autoSpaceDN w:val="0"/>
              <w:spacing w:line="200" w:lineRule="exact"/>
              <w:jc w:val="lef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⑥　府民税の所得割額の納付を要する人</w:t>
            </w:r>
          </w:p>
          <w:p w14:paraId="61EB7A0B" w14:textId="77777777" w:rsidR="00D17103" w:rsidRPr="00B26C26" w:rsidRDefault="00D17103" w:rsidP="007D72B7">
            <w:pPr>
              <w:autoSpaceDE w:val="0"/>
              <w:autoSpaceDN w:val="0"/>
              <w:spacing w:line="200" w:lineRule="exact"/>
              <w:jc w:val="lef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⑦　⑥の人の同一生計配偶者又は扶養親族</w:t>
            </w:r>
          </w:p>
        </w:tc>
        <w:tc>
          <w:tcPr>
            <w:tcW w:w="2268" w:type="dxa"/>
            <w:shd w:val="clear" w:color="auto" w:fill="FFFFFF" w:themeFill="background1"/>
            <w:tcMar>
              <w:right w:w="57" w:type="dxa"/>
            </w:tcMar>
            <w:vAlign w:val="center"/>
          </w:tcPr>
          <w:p w14:paraId="21B5EED6" w14:textId="77777777" w:rsidR="00D17103" w:rsidRPr="00B26C26" w:rsidRDefault="00D17103" w:rsidP="007D72B7">
            <w:pPr>
              <w:autoSpaceDE w:val="0"/>
              <w:autoSpaceDN w:val="0"/>
              <w:spacing w:line="200" w:lineRule="exact"/>
              <w:jc w:val="center"/>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8,200円</w:t>
            </w:r>
          </w:p>
        </w:tc>
      </w:tr>
      <w:tr w:rsidR="00D17103" w:rsidRPr="00B26C26" w14:paraId="6A0C43B7" w14:textId="77777777" w:rsidTr="00DC0F14">
        <w:trPr>
          <w:trHeight w:val="117"/>
        </w:trPr>
        <w:tc>
          <w:tcPr>
            <w:tcW w:w="2216" w:type="dxa"/>
            <w:vMerge/>
            <w:shd w:val="clear" w:color="auto" w:fill="FFFFFF" w:themeFill="background1"/>
            <w:vAlign w:val="center"/>
          </w:tcPr>
          <w:p w14:paraId="7A9D5F95" w14:textId="77777777" w:rsidR="00D17103" w:rsidRPr="00B26C26" w:rsidRDefault="00D17103" w:rsidP="007D72B7">
            <w:pPr>
              <w:autoSpaceDE w:val="0"/>
              <w:autoSpaceDN w:val="0"/>
              <w:spacing w:line="200" w:lineRule="exact"/>
              <w:jc w:val="center"/>
              <w:rPr>
                <w:rFonts w:ascii="Meiryo UI" w:eastAsia="Meiryo UI" w:hAnsi="Meiryo UI"/>
                <w:color w:val="000000" w:themeColor="text1"/>
                <w:spacing w:val="-10"/>
                <w:sz w:val="16"/>
                <w:szCs w:val="16"/>
              </w:rPr>
            </w:pPr>
          </w:p>
        </w:tc>
        <w:tc>
          <w:tcPr>
            <w:tcW w:w="6006" w:type="dxa"/>
            <w:tcBorders>
              <w:bottom w:val="single" w:sz="4" w:space="0" w:color="auto"/>
            </w:tcBorders>
            <w:shd w:val="clear" w:color="auto" w:fill="FFFFFF" w:themeFill="background1"/>
            <w:tcMar>
              <w:left w:w="284" w:type="dxa"/>
            </w:tcMar>
            <w:vAlign w:val="center"/>
          </w:tcPr>
          <w:p w14:paraId="0268C341" w14:textId="77777777" w:rsidR="00D17103" w:rsidRPr="00B26C26" w:rsidRDefault="00D17103" w:rsidP="007D72B7">
            <w:pPr>
              <w:autoSpaceDE w:val="0"/>
              <w:autoSpaceDN w:val="0"/>
              <w:spacing w:line="200" w:lineRule="exact"/>
              <w:jc w:val="lef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⑧　府民税の所得割額の納付を要しない人</w:t>
            </w:r>
          </w:p>
          <w:p w14:paraId="08174C4A" w14:textId="77777777" w:rsidR="00D17103" w:rsidRPr="00B26C26" w:rsidRDefault="00D17103" w:rsidP="007D72B7">
            <w:pPr>
              <w:autoSpaceDE w:val="0"/>
              <w:autoSpaceDN w:val="0"/>
              <w:spacing w:line="200" w:lineRule="exact"/>
              <w:jc w:val="lef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⑨　⑧の人の同一生計配偶者又は扶養親族</w:t>
            </w:r>
          </w:p>
          <w:p w14:paraId="00D664CB" w14:textId="77777777" w:rsidR="00D17103" w:rsidRPr="00B26C26" w:rsidRDefault="00D17103" w:rsidP="007D72B7">
            <w:pPr>
              <w:autoSpaceDE w:val="0"/>
              <w:autoSpaceDN w:val="0"/>
              <w:spacing w:line="200" w:lineRule="exact"/>
              <w:jc w:val="lef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⑩　⑦の人のうち、農林水産業に従事している人</w:t>
            </w:r>
          </w:p>
        </w:tc>
        <w:tc>
          <w:tcPr>
            <w:tcW w:w="2268" w:type="dxa"/>
            <w:shd w:val="clear" w:color="auto" w:fill="FFFFFF" w:themeFill="background1"/>
            <w:tcMar>
              <w:right w:w="57" w:type="dxa"/>
            </w:tcMar>
            <w:vAlign w:val="center"/>
          </w:tcPr>
          <w:p w14:paraId="3BE562CE" w14:textId="77777777" w:rsidR="00D17103" w:rsidRPr="00B26C26" w:rsidRDefault="00D17103" w:rsidP="007D72B7">
            <w:pPr>
              <w:autoSpaceDE w:val="0"/>
              <w:autoSpaceDN w:val="0"/>
              <w:spacing w:line="200" w:lineRule="exact"/>
              <w:jc w:val="center"/>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5,500円</w:t>
            </w:r>
          </w:p>
        </w:tc>
      </w:tr>
      <w:tr w:rsidR="00D17103" w:rsidRPr="00B26C26" w14:paraId="4BA3D0D2" w14:textId="77777777" w:rsidTr="00DC0F14">
        <w:trPr>
          <w:trHeight w:val="117"/>
        </w:trPr>
        <w:tc>
          <w:tcPr>
            <w:tcW w:w="2216" w:type="dxa"/>
            <w:shd w:val="clear" w:color="auto" w:fill="FFFFFF" w:themeFill="background1"/>
            <w:vAlign w:val="center"/>
          </w:tcPr>
          <w:p w14:paraId="738EC1CF" w14:textId="3B8BB352" w:rsidR="00D17103" w:rsidRPr="00B26C26" w:rsidRDefault="00D17103" w:rsidP="00D12323">
            <w:pPr>
              <w:autoSpaceDE w:val="0"/>
              <w:autoSpaceDN w:val="0"/>
              <w:spacing w:line="200" w:lineRule="exact"/>
              <w:jc w:val="center"/>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第</w:t>
            </w:r>
            <w:r w:rsidR="00D12323">
              <w:rPr>
                <w:rFonts w:ascii="Meiryo UI" w:eastAsia="Meiryo UI" w:hAnsi="Meiryo UI" w:hint="eastAsia"/>
                <w:color w:val="000000" w:themeColor="text1"/>
                <w:spacing w:val="-10"/>
                <w:sz w:val="16"/>
                <w:szCs w:val="16"/>
              </w:rPr>
              <w:t>二</w:t>
            </w:r>
            <w:r w:rsidRPr="00B26C26">
              <w:rPr>
                <w:rFonts w:ascii="Meiryo UI" w:eastAsia="Meiryo UI" w:hAnsi="Meiryo UI" w:hint="eastAsia"/>
                <w:color w:val="000000" w:themeColor="text1"/>
                <w:spacing w:val="-10"/>
                <w:sz w:val="16"/>
                <w:szCs w:val="16"/>
              </w:rPr>
              <w:t>種銃猟（注２）</w:t>
            </w:r>
          </w:p>
        </w:tc>
        <w:tc>
          <w:tcPr>
            <w:tcW w:w="6006" w:type="dxa"/>
            <w:tcBorders>
              <w:tl2br w:val="single" w:sz="4" w:space="0" w:color="auto"/>
            </w:tcBorders>
            <w:shd w:val="clear" w:color="auto" w:fill="FFFFFF" w:themeFill="background1"/>
            <w:vAlign w:val="center"/>
          </w:tcPr>
          <w:p w14:paraId="46AE057B" w14:textId="77777777" w:rsidR="00D17103" w:rsidRPr="00B26C26" w:rsidRDefault="00D17103" w:rsidP="007D72B7">
            <w:pPr>
              <w:autoSpaceDE w:val="0"/>
              <w:autoSpaceDN w:val="0"/>
              <w:spacing w:line="200" w:lineRule="exact"/>
              <w:jc w:val="left"/>
              <w:rPr>
                <w:rFonts w:ascii="Meiryo UI" w:eastAsia="Meiryo UI" w:hAnsi="Meiryo UI"/>
                <w:color w:val="000000" w:themeColor="text1"/>
                <w:spacing w:val="-10"/>
                <w:sz w:val="16"/>
                <w:szCs w:val="16"/>
              </w:rPr>
            </w:pPr>
          </w:p>
        </w:tc>
        <w:tc>
          <w:tcPr>
            <w:tcW w:w="2268" w:type="dxa"/>
            <w:shd w:val="clear" w:color="auto" w:fill="FFFFFF" w:themeFill="background1"/>
            <w:tcMar>
              <w:right w:w="57" w:type="dxa"/>
            </w:tcMar>
            <w:vAlign w:val="center"/>
          </w:tcPr>
          <w:p w14:paraId="1D150D16" w14:textId="77777777" w:rsidR="00D17103" w:rsidRPr="00B26C26" w:rsidRDefault="00D17103" w:rsidP="007D72B7">
            <w:pPr>
              <w:autoSpaceDE w:val="0"/>
              <w:autoSpaceDN w:val="0"/>
              <w:spacing w:line="200" w:lineRule="exact"/>
              <w:jc w:val="center"/>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5,500円</w:t>
            </w:r>
          </w:p>
        </w:tc>
      </w:tr>
    </w:tbl>
    <w:p w14:paraId="668EDB3C" w14:textId="77777777" w:rsidR="00D17103" w:rsidRPr="00B26C26" w:rsidRDefault="00D17103" w:rsidP="00D17103">
      <w:pPr>
        <w:spacing w:line="200" w:lineRule="exact"/>
        <w:ind w:firstLineChars="100" w:firstLine="160"/>
        <w:rPr>
          <w:rFonts w:ascii="Meiryo UI" w:eastAsia="Meiryo UI" w:hAnsi="Meiryo UI"/>
          <w:color w:val="000000" w:themeColor="text1"/>
          <w:sz w:val="16"/>
          <w:lang w:eastAsia="zh-CN"/>
        </w:rPr>
      </w:pPr>
      <w:r w:rsidRPr="00B26C26">
        <w:rPr>
          <w:rFonts w:ascii="Meiryo UI" w:eastAsia="Meiryo UI" w:hAnsi="Meiryo UI" w:hint="eastAsia"/>
          <w:color w:val="000000" w:themeColor="text1"/>
          <w:sz w:val="16"/>
          <w:lang w:eastAsia="zh-CN"/>
        </w:rPr>
        <w:t>（注１）第一種銃猟…装薬銃</w:t>
      </w:r>
    </w:p>
    <w:p w14:paraId="117D6990" w14:textId="77777777" w:rsidR="00D17103" w:rsidRPr="00B26C26" w:rsidRDefault="00D17103" w:rsidP="00D17103">
      <w:pPr>
        <w:spacing w:line="200" w:lineRule="exact"/>
        <w:ind w:firstLineChars="100" w:firstLine="160"/>
        <w:rPr>
          <w:rFonts w:ascii="Meiryo UI" w:eastAsia="Meiryo UI" w:hAnsi="Meiryo UI"/>
          <w:color w:val="000000" w:themeColor="text1"/>
          <w:sz w:val="16"/>
        </w:rPr>
      </w:pPr>
      <w:r w:rsidRPr="00B26C26">
        <w:rPr>
          <w:rFonts w:ascii="Meiryo UI" w:eastAsia="Meiryo UI" w:hAnsi="Meiryo UI" w:hint="eastAsia"/>
          <w:color w:val="000000" w:themeColor="text1"/>
          <w:sz w:val="16"/>
        </w:rPr>
        <w:t>（注２）第二種銃猟…空気銃</w:t>
      </w:r>
    </w:p>
    <w:p w14:paraId="134767D9" w14:textId="77777777" w:rsidR="00D17103" w:rsidRPr="00B26C26" w:rsidRDefault="00D17103" w:rsidP="00D17103">
      <w:pPr>
        <w:spacing w:line="200" w:lineRule="exact"/>
        <w:ind w:firstLineChars="100" w:firstLine="160"/>
        <w:rPr>
          <w:rFonts w:ascii="Meiryo UI" w:eastAsia="Meiryo UI" w:hAnsi="Meiryo UI"/>
          <w:color w:val="000000" w:themeColor="text1"/>
          <w:sz w:val="16"/>
        </w:rPr>
      </w:pPr>
      <w:r w:rsidRPr="00B26C26">
        <w:rPr>
          <w:rFonts w:ascii="Meiryo UI" w:eastAsia="Meiryo UI" w:hAnsi="Meiryo UI" w:hint="eastAsia"/>
          <w:color w:val="000000" w:themeColor="text1"/>
          <w:sz w:val="16"/>
        </w:rPr>
        <w:t>※　第一種銃猟免許登録を受けた方が空気銃を使用する場合は、非課税となります。</w:t>
      </w:r>
    </w:p>
    <w:p w14:paraId="35679B97" w14:textId="77777777" w:rsidR="00D17103" w:rsidRPr="00346011" w:rsidRDefault="00D17103" w:rsidP="00D17103">
      <w:pPr>
        <w:spacing w:line="200" w:lineRule="exact"/>
        <w:ind w:firstLineChars="100" w:firstLine="160"/>
        <w:rPr>
          <w:rFonts w:ascii="Meiryo UI" w:eastAsia="Meiryo UI" w:hAnsi="Meiryo UI"/>
          <w:sz w:val="16"/>
        </w:rPr>
      </w:pPr>
      <w:r w:rsidRPr="00B26C26">
        <w:rPr>
          <w:rFonts w:ascii="Meiryo UI" w:eastAsia="Meiryo UI" w:hAnsi="Meiryo UI" w:hint="eastAsia"/>
          <w:color w:val="000000" w:themeColor="text1"/>
          <w:sz w:val="16"/>
        </w:rPr>
        <w:t>※　次の方が狩猟者の登録を受ける場合は、令和6</w:t>
      </w:r>
      <w:r w:rsidRPr="00B26C26">
        <w:rPr>
          <w:rFonts w:ascii="Meiryo UI" w:eastAsia="Meiryo UI" w:hAnsi="Meiryo UI"/>
          <w:color w:val="000000" w:themeColor="text1"/>
          <w:sz w:val="16"/>
        </w:rPr>
        <w:t>年３</w:t>
      </w:r>
      <w:r w:rsidRPr="00346011">
        <w:rPr>
          <w:rFonts w:ascii="Meiryo UI" w:eastAsia="Meiryo UI" w:hAnsi="Meiryo UI"/>
          <w:sz w:val="16"/>
        </w:rPr>
        <w:t>月31日までの間に限り、狩猟税が軽減されます。</w:t>
      </w:r>
    </w:p>
    <w:p w14:paraId="62C8CCB1" w14:textId="77777777" w:rsidR="00D17103" w:rsidRPr="00346011" w:rsidRDefault="00D17103" w:rsidP="00D17103">
      <w:pPr>
        <w:spacing w:line="200" w:lineRule="exact"/>
        <w:ind w:firstLineChars="100" w:firstLine="160"/>
        <w:rPr>
          <w:rFonts w:ascii="Meiryo UI" w:eastAsia="Meiryo UI" w:hAnsi="Meiryo UI"/>
          <w:sz w:val="16"/>
        </w:rPr>
      </w:pPr>
      <w:r w:rsidRPr="00346011">
        <w:rPr>
          <w:rFonts w:ascii="Meiryo UI" w:eastAsia="Meiryo UI" w:hAnsi="Meiryo UI" w:hint="eastAsia"/>
          <w:sz w:val="16"/>
        </w:rPr>
        <w:t xml:space="preserve">　　　　　・　対象鳥獣捕獲員、認定鳥獣捕獲等事業者の従事者の方……課税を免除</w:t>
      </w:r>
    </w:p>
    <w:p w14:paraId="4C617E2A" w14:textId="77777777" w:rsidR="00D17103" w:rsidRPr="00346011" w:rsidRDefault="00D17103" w:rsidP="00D17103">
      <w:pPr>
        <w:spacing w:line="200" w:lineRule="exact"/>
        <w:ind w:firstLineChars="100" w:firstLine="160"/>
        <w:rPr>
          <w:rFonts w:ascii="Meiryo UI" w:eastAsia="Meiryo UI" w:hAnsi="Meiryo UI"/>
          <w:sz w:val="16"/>
        </w:rPr>
      </w:pPr>
      <w:r w:rsidRPr="00346011">
        <w:rPr>
          <w:rFonts w:ascii="Meiryo UI" w:eastAsia="Meiryo UI" w:hAnsi="Meiryo UI" w:hint="eastAsia"/>
          <w:sz w:val="16"/>
        </w:rPr>
        <w:t xml:space="preserve">　　　　　・　狩猟者登録申請書を提出する日前１年以内に許可捕獲等を行った方……上記税率に２分の１を乗じた税率</w:t>
      </w:r>
    </w:p>
    <w:p w14:paraId="5331DF42" w14:textId="77777777" w:rsidR="00D17103" w:rsidRPr="004B2B92" w:rsidRDefault="00D17103" w:rsidP="00D17103">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w:t>
      </w:r>
      <w:r>
        <w:rPr>
          <w:rFonts w:ascii="Meiryo UI" w:eastAsia="Meiryo UI" w:hAnsi="Meiryo UI" w:hint="eastAsia"/>
          <w:b/>
          <w:sz w:val="28"/>
          <w:szCs w:val="24"/>
        </w:rPr>
        <w:t>方法</w:t>
      </w:r>
    </w:p>
    <w:p w14:paraId="3B4EC430" w14:textId="18287973" w:rsidR="00D17103" w:rsidRDefault="00D17103" w:rsidP="00D17103">
      <w:pPr>
        <w:ind w:firstLineChars="100" w:firstLine="200"/>
        <w:rPr>
          <w:rFonts w:ascii="Meiryo UI" w:eastAsia="Meiryo UI" w:hAnsi="Meiryo UI"/>
          <w:sz w:val="20"/>
        </w:rPr>
      </w:pPr>
      <w:r w:rsidRPr="00346011">
        <w:rPr>
          <w:rFonts w:ascii="Meiryo UI" w:eastAsia="Meiryo UI" w:hAnsi="Meiryo UI" w:hint="eastAsia"/>
          <w:sz w:val="20"/>
        </w:rPr>
        <w:t>狩猟者の登録を受ける時に、登録申請書の提出と同時に納めます。</w:t>
      </w:r>
    </w:p>
    <w:p w14:paraId="63C7E347" w14:textId="494A2785" w:rsidR="00736FDE" w:rsidRDefault="00736FDE" w:rsidP="00D17103">
      <w:pPr>
        <w:ind w:firstLineChars="100" w:firstLine="200"/>
        <w:rPr>
          <w:rFonts w:ascii="Meiryo UI" w:eastAsia="Meiryo UI" w:hAnsi="Meiryo UI"/>
          <w:sz w:val="20"/>
        </w:rPr>
      </w:pPr>
    </w:p>
    <w:p w14:paraId="0A15FD48" w14:textId="60FD19F9" w:rsidR="00736FDE" w:rsidRDefault="00736FDE" w:rsidP="003F3B62">
      <w:pPr>
        <w:rPr>
          <w:rFonts w:ascii="Meiryo UI" w:eastAsia="Meiryo UI" w:hAnsi="Meiryo UI"/>
          <w:sz w:val="20"/>
        </w:rPr>
      </w:pPr>
    </w:p>
    <w:p w14:paraId="68DA5F83" w14:textId="78A804B7" w:rsidR="000A2EB3" w:rsidRDefault="000A2EB3" w:rsidP="003F3B62">
      <w:pPr>
        <w:rPr>
          <w:rFonts w:ascii="Meiryo UI" w:eastAsia="Meiryo UI" w:hAnsi="Meiryo UI"/>
          <w:sz w:val="20"/>
        </w:rPr>
      </w:pPr>
    </w:p>
    <w:p w14:paraId="60C9D8BD" w14:textId="43724FE0" w:rsidR="000A2EB3" w:rsidRDefault="000A2EB3" w:rsidP="003F3B62">
      <w:pPr>
        <w:rPr>
          <w:rFonts w:ascii="Meiryo UI" w:eastAsia="Meiryo UI" w:hAnsi="Meiryo UI"/>
          <w:sz w:val="20"/>
        </w:rPr>
      </w:pPr>
    </w:p>
    <w:p w14:paraId="136F226A" w14:textId="256F6CF0" w:rsidR="000A2EB3" w:rsidRDefault="000A2EB3" w:rsidP="003F3B62">
      <w:pPr>
        <w:rPr>
          <w:rFonts w:ascii="Meiryo UI" w:eastAsia="Meiryo UI" w:hAnsi="Meiryo UI"/>
          <w:sz w:val="20"/>
        </w:rPr>
      </w:pPr>
    </w:p>
    <w:p w14:paraId="3EB3084E" w14:textId="4CA904C5" w:rsidR="000A2EB3" w:rsidRDefault="000A2EB3" w:rsidP="003F3B62">
      <w:pPr>
        <w:rPr>
          <w:rFonts w:ascii="Meiryo UI" w:eastAsia="Meiryo UI" w:hAnsi="Meiryo UI"/>
          <w:sz w:val="20"/>
        </w:rPr>
      </w:pPr>
    </w:p>
    <w:p w14:paraId="0B28DD13" w14:textId="5C99216B" w:rsidR="000A2EB3" w:rsidRDefault="000A2EB3" w:rsidP="003F3B62">
      <w:pPr>
        <w:rPr>
          <w:rFonts w:ascii="Meiryo UI" w:eastAsia="Meiryo UI" w:hAnsi="Meiryo UI"/>
          <w:sz w:val="20"/>
        </w:rPr>
      </w:pPr>
    </w:p>
    <w:p w14:paraId="79A3E7B9" w14:textId="07C7C98D" w:rsidR="000A2EB3" w:rsidRDefault="000A2EB3" w:rsidP="003F3B62">
      <w:pPr>
        <w:rPr>
          <w:rFonts w:ascii="Meiryo UI" w:eastAsia="Meiryo UI" w:hAnsi="Meiryo UI"/>
          <w:sz w:val="20"/>
        </w:rPr>
      </w:pPr>
    </w:p>
    <w:p w14:paraId="168BDDD3" w14:textId="77777777" w:rsidR="000A2EB3" w:rsidRDefault="000A2EB3" w:rsidP="003F3B62">
      <w:pPr>
        <w:rPr>
          <w:rFonts w:ascii="Meiryo UI" w:eastAsia="Meiryo UI" w:hAnsi="Meiryo UI"/>
          <w:sz w:val="20"/>
        </w:rPr>
      </w:pPr>
    </w:p>
    <w:p w14:paraId="76EF5B30" w14:textId="77777777" w:rsidR="00736FDE" w:rsidRDefault="00736FDE" w:rsidP="00D17103">
      <w:pPr>
        <w:ind w:firstLineChars="100" w:firstLine="200"/>
        <w:rPr>
          <w:rFonts w:ascii="Meiryo UI" w:eastAsia="Meiryo UI" w:hAnsi="Meiryo UI"/>
          <w:sz w:val="20"/>
        </w:rPr>
      </w:pPr>
    </w:p>
    <w:tbl>
      <w:tblPr>
        <w:tblStyle w:val="a3"/>
        <w:tblW w:w="10488" w:type="dxa"/>
        <w:tblInd w:w="-5" w:type="dxa"/>
        <w:shd w:val="clear" w:color="auto" w:fill="000066"/>
        <w:tblLook w:val="04A0" w:firstRow="1" w:lastRow="0" w:firstColumn="1" w:lastColumn="0" w:noHBand="0" w:noVBand="1"/>
      </w:tblPr>
      <w:tblGrid>
        <w:gridCol w:w="10488"/>
      </w:tblGrid>
      <w:tr w:rsidR="00A65059" w:rsidRPr="004B2B92" w14:paraId="39EBA859" w14:textId="77777777" w:rsidTr="00030EF4">
        <w:trPr>
          <w:trHeight w:val="680"/>
        </w:trPr>
        <w:tc>
          <w:tcPr>
            <w:tcW w:w="10488" w:type="dxa"/>
            <w:shd w:val="clear" w:color="auto" w:fill="000066"/>
          </w:tcPr>
          <w:p w14:paraId="7BA9BE04" w14:textId="20239AA0" w:rsidR="00A65059" w:rsidRPr="004B2B92" w:rsidRDefault="0009098A" w:rsidP="0009098A">
            <w:pPr>
              <w:ind w:firstLineChars="200" w:firstLine="560"/>
              <w:jc w:val="left"/>
              <w:rPr>
                <w:rFonts w:ascii="Meiryo UI" w:eastAsia="Meiryo UI" w:hAnsi="Meiryo UI"/>
                <w:b/>
                <w:sz w:val="24"/>
                <w:szCs w:val="24"/>
                <w:bdr w:val="single" w:sz="4" w:space="0" w:color="auto"/>
              </w:rPr>
            </w:pPr>
            <w:r w:rsidRPr="0009098A">
              <w:rPr>
                <w:rFonts w:ascii="Meiryo UI" w:eastAsia="Meiryo UI" w:hAnsi="Meiryo UI"/>
                <w:b/>
                <w:noProof/>
                <w:sz w:val="28"/>
                <w:szCs w:val="24"/>
              </w:rPr>
              <w:lastRenderedPageBreak/>
              <w:drawing>
                <wp:anchor distT="0" distB="0" distL="114300" distR="114300" simplePos="0" relativeHeight="251810816" behindDoc="0" locked="0" layoutInCell="1" allowOverlap="1" wp14:anchorId="206F5DBA" wp14:editId="5362BAC6">
                  <wp:simplePos x="0" y="0"/>
                  <wp:positionH relativeFrom="column">
                    <wp:posOffset>6063488</wp:posOffset>
                  </wp:positionH>
                  <wp:positionV relativeFrom="paragraph">
                    <wp:posOffset>49530</wp:posOffset>
                  </wp:positionV>
                  <wp:extent cx="476250" cy="375285"/>
                  <wp:effectExtent l="0" t="0" r="0" b="5715"/>
                  <wp:wrapNone/>
                  <wp:docPr id="196" name="図 196">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65059">
              <w:rPr>
                <w:rFonts w:ascii="Meiryo UI" w:eastAsia="Meiryo UI" w:hAnsi="Meiryo UI" w:hint="eastAsia"/>
                <w:b/>
                <w:sz w:val="36"/>
                <w:szCs w:val="24"/>
              </w:rPr>
              <w:t>府が課する固定資産税</w:t>
            </w:r>
            <w:r w:rsidR="00A65059" w:rsidRPr="000A3DE8">
              <w:rPr>
                <w:rFonts w:ascii="Meiryo UI" w:eastAsia="Meiryo UI" w:hAnsi="Meiryo UI" w:hint="eastAsia"/>
                <w:b/>
                <w:color w:val="FFFFFF" w:themeColor="background1"/>
                <w:sz w:val="36"/>
                <w:szCs w:val="24"/>
              </w:rPr>
              <w:t>（大規模償却資産）</w:t>
            </w:r>
            <w:r w:rsidR="00A65059" w:rsidRPr="004B2B92">
              <w:rPr>
                <w:rFonts w:ascii="Meiryo UI" w:eastAsia="Meiryo UI" w:hAnsi="Meiryo UI" w:hint="eastAsia"/>
                <w:b/>
                <w:sz w:val="36"/>
                <w:szCs w:val="24"/>
              </w:rPr>
              <w:t>（府税）</w:t>
            </w:r>
            <w:bookmarkStart w:id="31" w:name="府が課する固定資産税"/>
            <w:bookmarkEnd w:id="31"/>
          </w:p>
        </w:tc>
      </w:tr>
    </w:tbl>
    <w:p w14:paraId="20A632C7" w14:textId="040E6CB8" w:rsidR="00A65059" w:rsidRPr="004B2B92" w:rsidRDefault="00A65059" w:rsidP="00A65059">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22F6CAF8" w14:textId="77777777" w:rsidR="00A65059" w:rsidRPr="005A71A8" w:rsidRDefault="00A65059" w:rsidP="00C357E7">
      <w:pPr>
        <w:spacing w:line="260" w:lineRule="exact"/>
        <w:ind w:leftChars="33" w:left="69" w:firstLineChars="71" w:firstLine="142"/>
        <w:rPr>
          <w:rFonts w:ascii="Meiryo UI" w:eastAsia="Meiryo UI" w:hAnsi="Meiryo UI"/>
          <w:sz w:val="20"/>
        </w:rPr>
      </w:pPr>
      <w:r w:rsidRPr="005A71A8">
        <w:rPr>
          <w:rFonts w:ascii="Meiryo UI" w:eastAsia="Meiryo UI" w:hAnsi="Meiryo UI" w:hint="eastAsia"/>
          <w:sz w:val="20"/>
        </w:rPr>
        <w:t>賦課期日（毎年１月１日）現在、大規模の償却資産</w:t>
      </w:r>
      <w:r w:rsidRPr="005A71A8">
        <w:rPr>
          <w:rFonts w:ascii="Meiryo UI" w:eastAsia="Meiryo UI" w:hAnsi="Meiryo UI"/>
          <w:sz w:val="16"/>
        </w:rPr>
        <w:t>(注１)</w:t>
      </w:r>
      <w:r w:rsidRPr="005A71A8">
        <w:rPr>
          <w:rFonts w:ascii="Meiryo UI" w:eastAsia="Meiryo UI" w:hAnsi="Meiryo UI"/>
          <w:sz w:val="20"/>
        </w:rPr>
        <w:t>でその価格が市町村の課税限度額</w:t>
      </w:r>
      <w:r w:rsidRPr="005A71A8">
        <w:rPr>
          <w:rFonts w:ascii="Meiryo UI" w:eastAsia="Meiryo UI" w:hAnsi="Meiryo UI"/>
          <w:sz w:val="16"/>
        </w:rPr>
        <w:t>(注２)</w:t>
      </w:r>
      <w:r w:rsidRPr="005A71A8">
        <w:rPr>
          <w:rFonts w:ascii="Meiryo UI" w:eastAsia="Meiryo UI" w:hAnsi="Meiryo UI"/>
          <w:sz w:val="20"/>
        </w:rPr>
        <w:t>を超える償却資産を所有している法人等が納めます。</w:t>
      </w:r>
    </w:p>
    <w:p w14:paraId="144F37CB" w14:textId="77777777" w:rsidR="00DC01CA" w:rsidRPr="00DC01CA" w:rsidRDefault="00A65059" w:rsidP="00DC01CA">
      <w:pPr>
        <w:spacing w:line="200" w:lineRule="exact"/>
        <w:ind w:leftChars="100" w:left="850" w:hangingChars="400" w:hanging="640"/>
        <w:rPr>
          <w:rFonts w:ascii="Meiryo UI" w:eastAsia="Meiryo UI" w:hAnsi="Meiryo UI"/>
          <w:sz w:val="16"/>
        </w:rPr>
      </w:pPr>
      <w:r w:rsidRPr="00DC01CA">
        <w:rPr>
          <w:rFonts w:ascii="Meiryo UI" w:eastAsia="Meiryo UI" w:hAnsi="Meiryo UI"/>
          <w:sz w:val="16"/>
        </w:rPr>
        <w:t xml:space="preserve">(注１)　</w:t>
      </w:r>
      <w:r w:rsidR="00DC01CA" w:rsidRPr="00DC01CA">
        <w:rPr>
          <w:rFonts w:ascii="Meiryo UI" w:eastAsia="Meiryo UI" w:hAnsi="Meiryo UI"/>
          <w:sz w:val="16"/>
        </w:rPr>
        <w:t>一の市町村に所在する一の納税義務者が所有する償却資産で、固定資産税の課税標準となるべき額の合計額が課税定額</w:t>
      </w:r>
      <w:r w:rsidR="00DC01CA" w:rsidRPr="00DC01CA">
        <w:rPr>
          <w:rFonts w:ascii="Meiryo UI" w:eastAsia="Meiryo UI" w:hAnsi="Meiryo UI" w:hint="eastAsia"/>
          <w:sz w:val="16"/>
        </w:rPr>
        <w:t>（市町村の人口の区分によ</w:t>
      </w:r>
    </w:p>
    <w:p w14:paraId="28A43B2B" w14:textId="358A4393" w:rsidR="00DC01CA" w:rsidRPr="00DC01CA" w:rsidRDefault="00DC01CA" w:rsidP="00DC01CA">
      <w:pPr>
        <w:spacing w:line="200" w:lineRule="exact"/>
        <w:ind w:firstLineChars="400" w:firstLine="640"/>
        <w:rPr>
          <w:rFonts w:ascii="Meiryo UI" w:eastAsia="Meiryo UI" w:hAnsi="Meiryo UI"/>
          <w:sz w:val="16"/>
        </w:rPr>
      </w:pPr>
      <w:r w:rsidRPr="00DC01CA">
        <w:rPr>
          <w:rFonts w:ascii="Meiryo UI" w:eastAsia="Meiryo UI" w:hAnsi="Meiryo UI" w:hint="eastAsia"/>
          <w:sz w:val="16"/>
        </w:rPr>
        <w:t>り定められている一定の金額）を超えるものをいいます。</w:t>
      </w:r>
    </w:p>
    <w:p w14:paraId="6FCE842E" w14:textId="77777777" w:rsidR="00DC01CA" w:rsidRDefault="00A65059" w:rsidP="00DC01CA">
      <w:pPr>
        <w:spacing w:line="200" w:lineRule="exact"/>
        <w:ind w:leftChars="100" w:left="850" w:hangingChars="400" w:hanging="640"/>
        <w:rPr>
          <w:rFonts w:ascii="Meiryo UI" w:eastAsia="Meiryo UI" w:hAnsi="Meiryo UI"/>
          <w:sz w:val="16"/>
        </w:rPr>
      </w:pPr>
      <w:r w:rsidRPr="005A71A8">
        <w:rPr>
          <w:rFonts w:ascii="Meiryo UI" w:eastAsia="Meiryo UI" w:hAnsi="Meiryo UI"/>
          <w:sz w:val="16"/>
        </w:rPr>
        <w:t>(注２)　市町村が課税することができる限度額をいいます。この額は課税定額を原則とします</w:t>
      </w:r>
      <w:r w:rsidR="00DC01CA">
        <w:rPr>
          <w:rFonts w:ascii="Meiryo UI" w:eastAsia="Meiryo UI" w:hAnsi="Meiryo UI"/>
          <w:sz w:val="16"/>
        </w:rPr>
        <w:t>が、市町村の財政事情によりこの課税定額を増額する特例があり、</w:t>
      </w:r>
      <w:r w:rsidR="00DC01CA">
        <w:rPr>
          <w:rFonts w:ascii="Meiryo UI" w:eastAsia="Meiryo UI" w:hAnsi="Meiryo UI" w:hint="eastAsia"/>
          <w:sz w:val="16"/>
        </w:rPr>
        <w:t>この</w:t>
      </w:r>
    </w:p>
    <w:p w14:paraId="06E54C0E" w14:textId="2624E0BD" w:rsidR="00A65059" w:rsidRPr="005A71A8" w:rsidRDefault="00A65059" w:rsidP="00DC01CA">
      <w:pPr>
        <w:spacing w:line="200" w:lineRule="exact"/>
        <w:ind w:firstLineChars="400" w:firstLine="640"/>
        <w:rPr>
          <w:rFonts w:ascii="Meiryo UI" w:eastAsia="Meiryo UI" w:hAnsi="Meiryo UI"/>
          <w:sz w:val="16"/>
        </w:rPr>
      </w:pPr>
      <w:r w:rsidRPr="005A71A8">
        <w:rPr>
          <w:rFonts w:ascii="Meiryo UI" w:eastAsia="Meiryo UI" w:hAnsi="Meiryo UI"/>
          <w:sz w:val="16"/>
        </w:rPr>
        <w:t>場合、限度額は増額後の額になります。</w:t>
      </w:r>
    </w:p>
    <w:p w14:paraId="25A3747A" w14:textId="77777777" w:rsidR="00A65059" w:rsidRPr="004B2B92" w:rsidRDefault="00A65059" w:rsidP="00A65059">
      <w:pPr>
        <w:spacing w:line="480" w:lineRule="exact"/>
        <w:rPr>
          <w:rFonts w:ascii="Meiryo UI" w:eastAsia="Meiryo UI" w:hAnsi="Meiryo UI"/>
          <w:b/>
          <w:sz w:val="24"/>
        </w:rPr>
      </w:pPr>
      <w:r w:rsidRPr="004B2B92">
        <w:rPr>
          <w:rFonts w:ascii="Meiryo UI" w:eastAsia="Meiryo UI" w:hAnsi="Meiryo UI" w:hint="eastAsia"/>
          <w:b/>
          <w:sz w:val="28"/>
        </w:rPr>
        <w:t>■ 納める額</w:t>
      </w:r>
    </w:p>
    <w:p w14:paraId="0AB8396D" w14:textId="77777777" w:rsidR="00A65059" w:rsidRDefault="00A65059" w:rsidP="00A65059">
      <w:pPr>
        <w:spacing w:line="480" w:lineRule="exact"/>
        <w:ind w:firstLineChars="100" w:firstLine="240"/>
        <w:rPr>
          <w:rFonts w:ascii="Meiryo UI" w:eastAsia="Meiryo UI" w:hAnsi="Meiryo UI"/>
          <w:b/>
          <w:sz w:val="24"/>
        </w:rPr>
      </w:pPr>
      <w:r>
        <w:rPr>
          <w:rFonts w:ascii="Meiryo UI" w:eastAsia="Meiryo UI" w:hAnsi="Meiryo UI" w:hint="eastAsia"/>
          <w:b/>
          <w:sz w:val="24"/>
        </w:rPr>
        <w:t>市町村の課税限度額を超える部分の金額（課税標準額）　×　税率</w:t>
      </w:r>
      <w:r w:rsidRPr="00B26C26">
        <w:rPr>
          <w:rFonts w:ascii="Meiryo UI" w:eastAsia="Meiryo UI" w:hAnsi="Meiryo UI" w:hint="eastAsia"/>
          <w:b/>
          <w:sz w:val="24"/>
        </w:rPr>
        <w:t xml:space="preserve">（標準税率1.4％）　</w:t>
      </w:r>
      <w:r>
        <w:rPr>
          <w:rFonts w:ascii="Meiryo UI" w:eastAsia="Meiryo UI" w:hAnsi="Meiryo UI" w:hint="eastAsia"/>
          <w:b/>
          <w:sz w:val="24"/>
        </w:rPr>
        <w:t>＝　税額</w:t>
      </w:r>
    </w:p>
    <w:p w14:paraId="587FBA8D" w14:textId="77777777" w:rsidR="00A65059" w:rsidRPr="008D146B" w:rsidRDefault="00A65059" w:rsidP="00A65059">
      <w:pPr>
        <w:spacing w:line="200" w:lineRule="exact"/>
        <w:ind w:firstLineChars="100" w:firstLine="160"/>
        <w:rPr>
          <w:rFonts w:ascii="Meiryo UI" w:eastAsia="Meiryo UI" w:hAnsi="Meiryo UI"/>
          <w:sz w:val="16"/>
          <w:szCs w:val="16"/>
        </w:rPr>
      </w:pPr>
      <w:r>
        <w:rPr>
          <w:rFonts w:ascii="Meiryo UI" w:eastAsia="Meiryo UI" w:hAnsi="Meiryo UI" w:hint="eastAsia"/>
          <w:sz w:val="16"/>
          <w:szCs w:val="16"/>
        </w:rPr>
        <w:t xml:space="preserve">　</w:t>
      </w:r>
      <w:r w:rsidRPr="005A71A8">
        <w:rPr>
          <w:rFonts w:ascii="Meiryo UI" w:eastAsia="Meiryo UI" w:hAnsi="Meiryo UI" w:hint="eastAsia"/>
          <w:sz w:val="16"/>
          <w:szCs w:val="16"/>
        </w:rPr>
        <w:t>※　市町村の課税限度額までの金額は、市町村が課税することとなります。</w:t>
      </w:r>
    </w:p>
    <w:p w14:paraId="372496A7" w14:textId="77777777" w:rsidR="00A65059" w:rsidRPr="004B2B92" w:rsidRDefault="00A65059" w:rsidP="00A65059">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w:t>
      </w:r>
      <w:r>
        <w:rPr>
          <w:rFonts w:ascii="Meiryo UI" w:eastAsia="Meiryo UI" w:hAnsi="Meiryo UI" w:hint="eastAsia"/>
          <w:b/>
          <w:sz w:val="28"/>
          <w:szCs w:val="24"/>
        </w:rPr>
        <w:t>方法</w:t>
      </w:r>
    </w:p>
    <w:p w14:paraId="11B45FEF" w14:textId="77777777" w:rsidR="00A65059" w:rsidRPr="00B26C26" w:rsidRDefault="00A65059" w:rsidP="00A65059">
      <w:pPr>
        <w:spacing w:line="480" w:lineRule="exact"/>
        <w:ind w:firstLineChars="100" w:firstLine="240"/>
        <w:rPr>
          <w:rFonts w:ascii="Meiryo UI" w:eastAsia="Meiryo UI" w:hAnsi="Meiryo UI"/>
          <w:b/>
          <w:sz w:val="24"/>
        </w:rPr>
      </w:pPr>
      <w:r w:rsidRPr="004B2B92">
        <w:rPr>
          <w:rFonts w:ascii="Meiryo UI" w:eastAsia="Meiryo UI" w:hAnsi="Meiryo UI" w:hint="eastAsia"/>
          <w:b/>
          <w:sz w:val="24"/>
        </w:rPr>
        <w:t xml:space="preserve">● </w:t>
      </w:r>
      <w:r w:rsidRPr="00B26C26">
        <w:rPr>
          <w:rFonts w:ascii="Meiryo UI" w:eastAsia="Meiryo UI" w:hAnsi="Meiryo UI" w:hint="eastAsia"/>
          <w:b/>
          <w:sz w:val="24"/>
        </w:rPr>
        <w:t>申　告</w:t>
      </w:r>
    </w:p>
    <w:p w14:paraId="4FD11071" w14:textId="77777777" w:rsidR="00A65059" w:rsidRPr="00B26C26" w:rsidRDefault="00A65059" w:rsidP="00A65059">
      <w:pPr>
        <w:spacing w:line="260" w:lineRule="exact"/>
        <w:ind w:leftChars="100" w:left="210" w:firstLineChars="100" w:firstLine="200"/>
        <w:rPr>
          <w:rFonts w:ascii="Meiryo UI" w:eastAsia="Meiryo UI" w:hAnsi="Meiryo UI"/>
          <w:sz w:val="20"/>
        </w:rPr>
      </w:pPr>
      <w:r w:rsidRPr="00B26C26">
        <w:rPr>
          <w:rFonts w:ascii="Meiryo UI" w:eastAsia="Meiryo UI" w:hAnsi="Meiryo UI" w:hint="eastAsia"/>
          <w:sz w:val="20"/>
        </w:rPr>
        <w:t>毎年１月</w:t>
      </w:r>
      <w:r w:rsidRPr="00B26C26">
        <w:rPr>
          <w:rFonts w:ascii="Meiryo UI" w:eastAsia="Meiryo UI" w:hAnsi="Meiryo UI"/>
          <w:sz w:val="20"/>
        </w:rPr>
        <w:t>31日までに、府税事務所へ申告します。</w:t>
      </w:r>
    </w:p>
    <w:p w14:paraId="227096DE" w14:textId="77777777" w:rsidR="00A65059" w:rsidRPr="00B26C26" w:rsidRDefault="00A65059" w:rsidP="00A65059">
      <w:pPr>
        <w:spacing w:line="480" w:lineRule="exact"/>
        <w:ind w:firstLineChars="100" w:firstLine="240"/>
        <w:rPr>
          <w:rFonts w:ascii="Meiryo UI" w:eastAsia="Meiryo UI" w:hAnsi="Meiryo UI"/>
          <w:b/>
          <w:sz w:val="24"/>
        </w:rPr>
      </w:pPr>
      <w:r w:rsidRPr="00B26C26">
        <w:rPr>
          <w:rFonts w:ascii="Meiryo UI" w:eastAsia="Meiryo UI" w:hAnsi="Meiryo UI" w:hint="eastAsia"/>
          <w:b/>
          <w:sz w:val="24"/>
        </w:rPr>
        <w:t>● 納　税</w:t>
      </w:r>
    </w:p>
    <w:p w14:paraId="545897FE" w14:textId="77777777" w:rsidR="00A65059" w:rsidRPr="00DE661B" w:rsidRDefault="00A65059" w:rsidP="00A65059">
      <w:pPr>
        <w:spacing w:line="260" w:lineRule="exact"/>
        <w:ind w:leftChars="100" w:left="210" w:firstLineChars="100" w:firstLine="200"/>
        <w:rPr>
          <w:rFonts w:ascii="Meiryo UI" w:eastAsia="Meiryo UI" w:hAnsi="Meiryo UI"/>
          <w:sz w:val="20"/>
        </w:rPr>
      </w:pPr>
      <w:r w:rsidRPr="00B26C26">
        <w:rPr>
          <w:rFonts w:ascii="Meiryo UI" w:eastAsia="Meiryo UI" w:hAnsi="Meiryo UI" w:hint="eastAsia"/>
          <w:sz w:val="20"/>
        </w:rPr>
        <w:t>府から送付</w:t>
      </w:r>
      <w:r w:rsidRPr="00DE661B">
        <w:rPr>
          <w:rFonts w:ascii="Meiryo UI" w:eastAsia="Meiryo UI" w:hAnsi="Meiryo UI" w:hint="eastAsia"/>
          <w:sz w:val="20"/>
        </w:rPr>
        <w:t>される納税通知書（納付書）により４月、７月、</w:t>
      </w:r>
      <w:r w:rsidRPr="00DE661B">
        <w:rPr>
          <w:rFonts w:ascii="Meiryo UI" w:eastAsia="Meiryo UI" w:hAnsi="Meiryo UI"/>
          <w:sz w:val="20"/>
        </w:rPr>
        <w:t>12月及び２月の年４回に分けて納めます。</w:t>
      </w:r>
    </w:p>
    <w:p w14:paraId="0F270FCC" w14:textId="381C75E8" w:rsidR="003F3B62" w:rsidRDefault="00A65059" w:rsidP="000A2EB3">
      <w:pPr>
        <w:spacing w:line="200" w:lineRule="exact"/>
        <w:ind w:leftChars="100" w:left="210" w:firstLineChars="100" w:firstLine="160"/>
        <w:rPr>
          <w:rFonts w:ascii="Meiryo UI" w:eastAsia="Meiryo UI" w:hAnsi="Meiryo UI"/>
          <w:sz w:val="20"/>
          <w:szCs w:val="20"/>
        </w:rPr>
      </w:pPr>
      <w:r w:rsidRPr="00DE661B">
        <w:rPr>
          <w:rFonts w:ascii="Meiryo UI" w:eastAsia="Meiryo UI" w:hAnsi="Meiryo UI" w:hint="eastAsia"/>
          <w:sz w:val="16"/>
        </w:rPr>
        <w:t>※　特別の事情により別に納期を定める場合があります。</w:t>
      </w:r>
    </w:p>
    <w:p w14:paraId="0E8C5895" w14:textId="40CC065F" w:rsidR="003F3B62" w:rsidRDefault="003F3B62" w:rsidP="00A65059">
      <w:pPr>
        <w:widowControl/>
        <w:jc w:val="left"/>
        <w:rPr>
          <w:rFonts w:ascii="Meiryo UI" w:eastAsia="Meiryo UI" w:hAnsi="Meiryo UI"/>
          <w:sz w:val="20"/>
          <w:szCs w:val="20"/>
        </w:rPr>
      </w:pPr>
    </w:p>
    <w:tbl>
      <w:tblPr>
        <w:tblStyle w:val="a3"/>
        <w:tblW w:w="10488" w:type="dxa"/>
        <w:tblInd w:w="-5" w:type="dxa"/>
        <w:shd w:val="clear" w:color="auto" w:fill="000066"/>
        <w:tblLook w:val="04A0" w:firstRow="1" w:lastRow="0" w:firstColumn="1" w:lastColumn="0" w:noHBand="0" w:noVBand="1"/>
      </w:tblPr>
      <w:tblGrid>
        <w:gridCol w:w="10488"/>
      </w:tblGrid>
      <w:tr w:rsidR="00736FDE" w:rsidRPr="004B2B92" w14:paraId="1C33A048" w14:textId="77777777" w:rsidTr="00030EF4">
        <w:trPr>
          <w:trHeight w:val="680"/>
        </w:trPr>
        <w:tc>
          <w:tcPr>
            <w:tcW w:w="10488" w:type="dxa"/>
            <w:shd w:val="clear" w:color="auto" w:fill="000066"/>
          </w:tcPr>
          <w:p w14:paraId="580D95AB" w14:textId="2325B43F" w:rsidR="00736FDE" w:rsidRPr="004B2B92" w:rsidRDefault="0009098A" w:rsidP="007D72B7">
            <w:pPr>
              <w:jc w:val="center"/>
              <w:rPr>
                <w:rFonts w:ascii="Meiryo UI" w:eastAsia="Meiryo UI" w:hAnsi="Meiryo UI"/>
                <w:b/>
                <w:sz w:val="24"/>
                <w:szCs w:val="24"/>
                <w:bdr w:val="single" w:sz="4" w:space="0" w:color="auto"/>
              </w:rPr>
            </w:pPr>
            <w:r w:rsidRPr="0009098A">
              <w:rPr>
                <w:rFonts w:ascii="Meiryo UI" w:eastAsia="Meiryo UI" w:hAnsi="Meiryo UI"/>
                <w:b/>
                <w:noProof/>
                <w:sz w:val="28"/>
                <w:szCs w:val="24"/>
              </w:rPr>
              <w:drawing>
                <wp:anchor distT="0" distB="0" distL="114300" distR="114300" simplePos="0" relativeHeight="251813888" behindDoc="0" locked="0" layoutInCell="1" allowOverlap="1" wp14:anchorId="65251A64" wp14:editId="3C0702B4">
                  <wp:simplePos x="0" y="0"/>
                  <wp:positionH relativeFrom="column">
                    <wp:posOffset>5557520</wp:posOffset>
                  </wp:positionH>
                  <wp:positionV relativeFrom="paragraph">
                    <wp:posOffset>50165</wp:posOffset>
                  </wp:positionV>
                  <wp:extent cx="476250" cy="375285"/>
                  <wp:effectExtent l="0" t="0" r="0" b="5715"/>
                  <wp:wrapNone/>
                  <wp:docPr id="198" name="図 198">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098A">
              <w:rPr>
                <w:rFonts w:ascii="Meiryo UI" w:eastAsia="Meiryo UI" w:hAnsi="Meiryo UI"/>
                <w:b/>
                <w:noProof/>
                <w:sz w:val="28"/>
                <w:szCs w:val="24"/>
              </w:rPr>
              <w:drawing>
                <wp:anchor distT="0" distB="0" distL="114300" distR="114300" simplePos="0" relativeHeight="251814912" behindDoc="0" locked="0" layoutInCell="1" allowOverlap="1" wp14:anchorId="4A9227EE" wp14:editId="361E0CE5">
                  <wp:simplePos x="0" y="0"/>
                  <wp:positionH relativeFrom="column">
                    <wp:posOffset>6064758</wp:posOffset>
                  </wp:positionH>
                  <wp:positionV relativeFrom="paragraph">
                    <wp:posOffset>49403</wp:posOffset>
                  </wp:positionV>
                  <wp:extent cx="466725" cy="359410"/>
                  <wp:effectExtent l="0" t="0" r="0" b="2540"/>
                  <wp:wrapNone/>
                  <wp:docPr id="201" name="図 201">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66725"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36FDE">
              <w:rPr>
                <w:rFonts w:ascii="Meiryo UI" w:eastAsia="Meiryo UI" w:hAnsi="Meiryo UI" w:hint="eastAsia"/>
                <w:b/>
                <w:sz w:val="36"/>
                <w:szCs w:val="24"/>
              </w:rPr>
              <w:t>宿泊税</w:t>
            </w:r>
            <w:r w:rsidR="00736FDE" w:rsidRPr="004B2B92">
              <w:rPr>
                <w:rFonts w:ascii="Meiryo UI" w:eastAsia="Meiryo UI" w:hAnsi="Meiryo UI" w:hint="eastAsia"/>
                <w:b/>
                <w:sz w:val="36"/>
                <w:szCs w:val="24"/>
              </w:rPr>
              <w:t>（府税）</w:t>
            </w:r>
            <w:bookmarkStart w:id="32" w:name="宿泊税"/>
            <w:bookmarkEnd w:id="32"/>
          </w:p>
        </w:tc>
      </w:tr>
    </w:tbl>
    <w:p w14:paraId="19E084E5" w14:textId="01023AE4" w:rsidR="00CC0BC1" w:rsidRPr="00FC6FE1" w:rsidRDefault="00CC0BC1" w:rsidP="00CC0BC1">
      <w:pPr>
        <w:spacing w:line="260" w:lineRule="exact"/>
        <w:ind w:left="1" w:firstLineChars="105" w:firstLine="210"/>
        <w:rPr>
          <w:rFonts w:ascii="Meiryo UI" w:eastAsia="Meiryo UI" w:hAnsi="Meiryo UI"/>
          <w:sz w:val="20"/>
        </w:rPr>
      </w:pPr>
      <w:r w:rsidRPr="008161F6">
        <w:rPr>
          <w:rFonts w:ascii="Meiryo UI" w:eastAsia="Meiryo UI" w:hAnsi="Meiryo UI" w:hint="eastAsia"/>
          <w:sz w:val="20"/>
        </w:rPr>
        <w:t>大阪が世界有数の国際都市として発展していくことを目指し、都市の魅力を高めるとともに、観光の振興を図る施策に要する費用に充てるため、大阪府では平成</w:t>
      </w:r>
      <w:r w:rsidRPr="008161F6">
        <w:rPr>
          <w:rFonts w:ascii="Meiryo UI" w:eastAsia="Meiryo UI" w:hAnsi="Meiryo UI"/>
          <w:sz w:val="20"/>
        </w:rPr>
        <w:t>29年１月から法定外目的税として宿泊税を導入しています。</w:t>
      </w:r>
    </w:p>
    <w:p w14:paraId="55570F5F" w14:textId="6D52DF63" w:rsidR="00CC0BC1" w:rsidRPr="00B26C26" w:rsidRDefault="00CC0BC1" w:rsidP="00CC0BC1">
      <w:pPr>
        <w:spacing w:line="480" w:lineRule="exact"/>
        <w:rPr>
          <w:rFonts w:ascii="Meiryo UI" w:eastAsia="Meiryo UI" w:hAnsi="Meiryo UI"/>
          <w:b/>
          <w:color w:val="000000" w:themeColor="text1"/>
          <w:sz w:val="28"/>
          <w:szCs w:val="24"/>
        </w:rPr>
      </w:pPr>
      <w:r w:rsidRPr="004B2B92">
        <w:rPr>
          <w:rFonts w:ascii="Meiryo UI" w:eastAsia="Meiryo UI" w:hAnsi="Meiryo UI" w:hint="eastAsia"/>
          <w:b/>
          <w:sz w:val="28"/>
          <w:szCs w:val="24"/>
        </w:rPr>
        <w:t>■ 納める人</w:t>
      </w:r>
    </w:p>
    <w:p w14:paraId="07F5829C" w14:textId="77777777" w:rsidR="00CC0BC1" w:rsidRPr="00B26C26" w:rsidRDefault="00CC0BC1" w:rsidP="00CC0BC1">
      <w:pPr>
        <w:spacing w:line="260" w:lineRule="exact"/>
        <w:ind w:firstLineChars="100" w:firstLine="200"/>
        <w:rPr>
          <w:rFonts w:ascii="Meiryo UI" w:eastAsia="Meiryo UI" w:hAnsi="Meiryo UI"/>
          <w:color w:val="000000" w:themeColor="text1"/>
          <w:sz w:val="20"/>
        </w:rPr>
      </w:pPr>
      <w:r w:rsidRPr="00B26C26">
        <w:rPr>
          <w:rFonts w:ascii="Meiryo UI" w:eastAsia="Meiryo UI" w:hAnsi="Meiryo UI" w:hint="eastAsia"/>
          <w:color w:val="000000" w:themeColor="text1"/>
          <w:sz w:val="20"/>
        </w:rPr>
        <w:t>府内のホテル、旅館、簡易宿所、特区民泊及び住宅宿泊事業に係る施設に宿泊する人が納めます。</w:t>
      </w:r>
    </w:p>
    <w:p w14:paraId="70A05F01" w14:textId="77777777" w:rsidR="00CC0BC1" w:rsidRPr="00B26C26" w:rsidRDefault="00CC0BC1" w:rsidP="00CC0BC1">
      <w:pPr>
        <w:spacing w:line="480" w:lineRule="exact"/>
        <w:rPr>
          <w:rFonts w:ascii="Meiryo UI" w:eastAsia="Meiryo UI" w:hAnsi="Meiryo UI"/>
          <w:b/>
          <w:color w:val="000000" w:themeColor="text1"/>
          <w:sz w:val="24"/>
        </w:rPr>
      </w:pPr>
      <w:r w:rsidRPr="00B26C26">
        <w:rPr>
          <w:rFonts w:ascii="Meiryo UI" w:eastAsia="Meiryo UI" w:hAnsi="Meiryo UI" w:hint="eastAsia"/>
          <w:b/>
          <w:color w:val="000000" w:themeColor="text1"/>
          <w:sz w:val="28"/>
        </w:rPr>
        <w:t>■ 納める額</w:t>
      </w:r>
    </w:p>
    <w:p w14:paraId="53699C61" w14:textId="77777777" w:rsidR="00CC0BC1" w:rsidRDefault="00CC0BC1" w:rsidP="00CC0BC1">
      <w:pPr>
        <w:spacing w:line="480" w:lineRule="exact"/>
        <w:ind w:firstLineChars="100" w:firstLine="240"/>
        <w:rPr>
          <w:rFonts w:ascii="Meiryo UI" w:eastAsia="Meiryo UI" w:hAnsi="Meiryo UI"/>
          <w:b/>
          <w:sz w:val="24"/>
        </w:rPr>
      </w:pPr>
      <w:r>
        <w:rPr>
          <w:rFonts w:ascii="Meiryo UI" w:eastAsia="Meiryo UI" w:hAnsi="Meiryo UI" w:hint="eastAsia"/>
          <w:b/>
          <w:sz w:val="24"/>
        </w:rPr>
        <w:t>宿泊数　×　税率　＝　税額</w:t>
      </w:r>
    </w:p>
    <w:tbl>
      <w:tblPr>
        <w:tblStyle w:val="a3"/>
        <w:tblW w:w="0" w:type="auto"/>
        <w:tblInd w:w="137" w:type="dxa"/>
        <w:tblCellMar>
          <w:top w:w="28" w:type="dxa"/>
          <w:left w:w="57" w:type="dxa"/>
          <w:bottom w:w="28" w:type="dxa"/>
          <w:right w:w="57" w:type="dxa"/>
        </w:tblCellMar>
        <w:tblLook w:val="04A0" w:firstRow="1" w:lastRow="0" w:firstColumn="1" w:lastColumn="0" w:noHBand="0" w:noVBand="1"/>
      </w:tblPr>
      <w:tblGrid>
        <w:gridCol w:w="2877"/>
        <w:gridCol w:w="1910"/>
      </w:tblGrid>
      <w:tr w:rsidR="00CC0BC1" w:rsidRPr="00B26C26" w14:paraId="3C0919A3" w14:textId="77777777" w:rsidTr="006029F1">
        <w:trPr>
          <w:trHeight w:val="47"/>
        </w:trPr>
        <w:tc>
          <w:tcPr>
            <w:tcW w:w="2877" w:type="dxa"/>
            <w:shd w:val="clear" w:color="auto" w:fill="B4C6E7" w:themeFill="accent5" w:themeFillTint="66"/>
            <w:tcMar>
              <w:left w:w="57" w:type="dxa"/>
              <w:right w:w="57" w:type="dxa"/>
            </w:tcMar>
          </w:tcPr>
          <w:p w14:paraId="15A10830" w14:textId="77777777" w:rsidR="00CC0BC1" w:rsidRPr="00B26C26" w:rsidRDefault="00CC0BC1" w:rsidP="006029F1">
            <w:pPr>
              <w:autoSpaceDE w:val="0"/>
              <w:autoSpaceDN w:val="0"/>
              <w:spacing w:line="200" w:lineRule="exact"/>
              <w:jc w:val="center"/>
              <w:rPr>
                <w:rFonts w:ascii="Meiryo UI" w:eastAsia="Meiryo UI" w:hAnsi="Meiryo UI"/>
                <w:bCs/>
                <w:color w:val="000000" w:themeColor="text1"/>
                <w:sz w:val="16"/>
                <w:szCs w:val="16"/>
              </w:rPr>
            </w:pPr>
            <w:r w:rsidRPr="00B26C26">
              <w:rPr>
                <w:rFonts w:ascii="Meiryo UI" w:eastAsia="Meiryo UI" w:hAnsi="Meiryo UI" w:hint="eastAsia"/>
                <w:bCs/>
                <w:color w:val="000000" w:themeColor="text1"/>
                <w:sz w:val="16"/>
                <w:szCs w:val="16"/>
              </w:rPr>
              <w:t>宿泊料金</w:t>
            </w:r>
            <w:r w:rsidRPr="00B26C26">
              <w:rPr>
                <w:rFonts w:ascii="Meiryo UI" w:eastAsia="Meiryo UI" w:hAnsi="Meiryo UI" w:hint="eastAsia"/>
                <w:bCs/>
                <w:color w:val="000000" w:themeColor="text1"/>
                <w:sz w:val="12"/>
                <w:szCs w:val="16"/>
              </w:rPr>
              <w:t>（注１）（１人１泊）</w:t>
            </w:r>
          </w:p>
        </w:tc>
        <w:tc>
          <w:tcPr>
            <w:tcW w:w="1910" w:type="dxa"/>
            <w:shd w:val="clear" w:color="auto" w:fill="B4C6E7" w:themeFill="accent5" w:themeFillTint="66"/>
            <w:tcMar>
              <w:left w:w="57" w:type="dxa"/>
              <w:right w:w="57" w:type="dxa"/>
            </w:tcMar>
          </w:tcPr>
          <w:p w14:paraId="5DC3CFD5" w14:textId="77777777" w:rsidR="00CC0BC1" w:rsidRPr="00B26C26" w:rsidRDefault="00CC0BC1" w:rsidP="006029F1">
            <w:pPr>
              <w:autoSpaceDE w:val="0"/>
              <w:autoSpaceDN w:val="0"/>
              <w:spacing w:line="200" w:lineRule="exact"/>
              <w:jc w:val="center"/>
              <w:rPr>
                <w:rFonts w:ascii="Meiryo UI" w:eastAsia="Meiryo UI" w:hAnsi="Meiryo UI"/>
                <w:bCs/>
                <w:color w:val="000000" w:themeColor="text1"/>
                <w:sz w:val="16"/>
                <w:szCs w:val="16"/>
              </w:rPr>
            </w:pPr>
            <w:r w:rsidRPr="00B26C26">
              <w:rPr>
                <w:rFonts w:ascii="Meiryo UI" w:eastAsia="Meiryo UI" w:hAnsi="Meiryo UI" w:hint="eastAsia"/>
                <w:bCs/>
                <w:color w:val="000000" w:themeColor="text1"/>
                <w:sz w:val="16"/>
                <w:szCs w:val="16"/>
              </w:rPr>
              <w:t>税　率</w:t>
            </w:r>
          </w:p>
        </w:tc>
      </w:tr>
      <w:tr w:rsidR="00CC0BC1" w:rsidRPr="00B26C26" w14:paraId="79618F20" w14:textId="77777777" w:rsidTr="006029F1">
        <w:trPr>
          <w:trHeight w:val="133"/>
        </w:trPr>
        <w:tc>
          <w:tcPr>
            <w:tcW w:w="2877" w:type="dxa"/>
            <w:shd w:val="clear" w:color="auto" w:fill="FFFFFF" w:themeFill="background1"/>
            <w:tcMar>
              <w:left w:w="170" w:type="dxa"/>
              <w:right w:w="57" w:type="dxa"/>
            </w:tcMar>
            <w:vAlign w:val="center"/>
          </w:tcPr>
          <w:p w14:paraId="44295456" w14:textId="31BB22A3" w:rsidR="00CC0BC1" w:rsidRPr="00B26C26" w:rsidRDefault="00CC0BC1" w:rsidP="000A3DE8">
            <w:pPr>
              <w:autoSpaceDE w:val="0"/>
              <w:autoSpaceDN w:val="0"/>
              <w:spacing w:line="200" w:lineRule="exact"/>
              <w:jc w:val="lef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7,000円以上15,000円未満</w:t>
            </w:r>
          </w:p>
        </w:tc>
        <w:tc>
          <w:tcPr>
            <w:tcW w:w="1910" w:type="dxa"/>
            <w:shd w:val="clear" w:color="auto" w:fill="FFFFFF" w:themeFill="background1"/>
            <w:tcMar>
              <w:left w:w="57" w:type="dxa"/>
              <w:right w:w="57" w:type="dxa"/>
            </w:tcMar>
          </w:tcPr>
          <w:p w14:paraId="00954415" w14:textId="77777777" w:rsidR="00CC0BC1" w:rsidRPr="00B26C26" w:rsidRDefault="00CC0BC1" w:rsidP="006029F1">
            <w:pPr>
              <w:autoSpaceDE w:val="0"/>
              <w:autoSpaceDN w:val="0"/>
              <w:spacing w:line="200" w:lineRule="exact"/>
              <w:jc w:val="center"/>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100円</w:t>
            </w:r>
          </w:p>
        </w:tc>
      </w:tr>
      <w:tr w:rsidR="00CC0BC1" w:rsidRPr="00B26C26" w14:paraId="575D168E" w14:textId="77777777" w:rsidTr="006029F1">
        <w:trPr>
          <w:trHeight w:val="133"/>
        </w:trPr>
        <w:tc>
          <w:tcPr>
            <w:tcW w:w="2877" w:type="dxa"/>
            <w:shd w:val="clear" w:color="auto" w:fill="FFFFFF" w:themeFill="background1"/>
            <w:tcMar>
              <w:left w:w="170" w:type="dxa"/>
              <w:right w:w="57" w:type="dxa"/>
            </w:tcMar>
            <w:vAlign w:val="center"/>
          </w:tcPr>
          <w:p w14:paraId="2EBCB2FE" w14:textId="77777777" w:rsidR="00CC0BC1" w:rsidRPr="00B26C26" w:rsidRDefault="00CC0BC1" w:rsidP="006029F1">
            <w:pPr>
              <w:autoSpaceDE w:val="0"/>
              <w:autoSpaceDN w:val="0"/>
              <w:spacing w:line="200" w:lineRule="exact"/>
              <w:jc w:val="lef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15,000円以上20,000円未満</w:t>
            </w:r>
          </w:p>
        </w:tc>
        <w:tc>
          <w:tcPr>
            <w:tcW w:w="1910" w:type="dxa"/>
            <w:shd w:val="clear" w:color="auto" w:fill="FFFFFF" w:themeFill="background1"/>
            <w:tcMar>
              <w:left w:w="57" w:type="dxa"/>
              <w:right w:w="57" w:type="dxa"/>
            </w:tcMar>
          </w:tcPr>
          <w:p w14:paraId="182B7CBD" w14:textId="77777777" w:rsidR="00CC0BC1" w:rsidRPr="00B26C26" w:rsidRDefault="00CC0BC1" w:rsidP="006029F1">
            <w:pPr>
              <w:autoSpaceDE w:val="0"/>
              <w:autoSpaceDN w:val="0"/>
              <w:spacing w:line="200" w:lineRule="exact"/>
              <w:jc w:val="center"/>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200円</w:t>
            </w:r>
          </w:p>
        </w:tc>
      </w:tr>
      <w:tr w:rsidR="00CC0BC1" w:rsidRPr="00B26C26" w14:paraId="1A996A40" w14:textId="77777777" w:rsidTr="006029F1">
        <w:trPr>
          <w:trHeight w:val="133"/>
        </w:trPr>
        <w:tc>
          <w:tcPr>
            <w:tcW w:w="2877" w:type="dxa"/>
            <w:shd w:val="clear" w:color="auto" w:fill="FFFFFF" w:themeFill="background1"/>
            <w:tcMar>
              <w:left w:w="170" w:type="dxa"/>
              <w:right w:w="57" w:type="dxa"/>
            </w:tcMar>
            <w:vAlign w:val="center"/>
          </w:tcPr>
          <w:p w14:paraId="293732C2" w14:textId="77777777" w:rsidR="00CC0BC1" w:rsidRPr="00B26C26" w:rsidRDefault="00CC0BC1" w:rsidP="006029F1">
            <w:pPr>
              <w:autoSpaceDE w:val="0"/>
              <w:autoSpaceDN w:val="0"/>
              <w:spacing w:line="200" w:lineRule="exact"/>
              <w:jc w:val="lef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20,000円以上</w:t>
            </w:r>
          </w:p>
        </w:tc>
        <w:tc>
          <w:tcPr>
            <w:tcW w:w="1910" w:type="dxa"/>
            <w:shd w:val="clear" w:color="auto" w:fill="FFFFFF" w:themeFill="background1"/>
            <w:tcMar>
              <w:left w:w="57" w:type="dxa"/>
              <w:right w:w="57" w:type="dxa"/>
            </w:tcMar>
          </w:tcPr>
          <w:p w14:paraId="45A308E7" w14:textId="77777777" w:rsidR="00CC0BC1" w:rsidRPr="00B26C26" w:rsidRDefault="00CC0BC1" w:rsidP="006029F1">
            <w:pPr>
              <w:autoSpaceDE w:val="0"/>
              <w:autoSpaceDN w:val="0"/>
              <w:spacing w:line="200" w:lineRule="exact"/>
              <w:jc w:val="center"/>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300円</w:t>
            </w:r>
          </w:p>
        </w:tc>
      </w:tr>
    </w:tbl>
    <w:p w14:paraId="7E32DEE2" w14:textId="10B490BD" w:rsidR="00CC0BC1" w:rsidRPr="00F510A9" w:rsidRDefault="00CC0BC1" w:rsidP="000A3DE8">
      <w:pPr>
        <w:spacing w:line="200" w:lineRule="exact"/>
        <w:ind w:leftChars="100" w:left="290" w:hangingChars="50" w:hanging="80"/>
        <w:rPr>
          <w:rFonts w:ascii="Meiryo UI" w:eastAsia="Meiryo UI" w:hAnsi="Meiryo UI"/>
          <w:strike/>
          <w:color w:val="000000" w:themeColor="text1"/>
          <w:sz w:val="16"/>
        </w:rPr>
      </w:pPr>
      <w:r w:rsidRPr="00B26C26">
        <w:rPr>
          <w:rFonts w:ascii="Meiryo UI" w:eastAsia="Meiryo UI" w:hAnsi="Meiryo UI" w:hint="eastAsia"/>
          <w:color w:val="000000" w:themeColor="text1"/>
          <w:sz w:val="16"/>
        </w:rPr>
        <w:t>（</w:t>
      </w:r>
      <w:r w:rsidRPr="00B26C26">
        <w:rPr>
          <w:rFonts w:ascii="Meiryo UI" w:eastAsia="Meiryo UI" w:hAnsi="Meiryo UI"/>
          <w:color w:val="000000" w:themeColor="text1"/>
          <w:sz w:val="16"/>
        </w:rPr>
        <w:t>注</w:t>
      </w:r>
      <w:r w:rsidRPr="00B26C26">
        <w:rPr>
          <w:rFonts w:ascii="Meiryo UI" w:eastAsia="Meiryo UI" w:hAnsi="Meiryo UI" w:hint="eastAsia"/>
          <w:color w:val="000000" w:themeColor="text1"/>
          <w:sz w:val="16"/>
        </w:rPr>
        <w:t>１）</w:t>
      </w:r>
      <w:r w:rsidRPr="00B26C26">
        <w:rPr>
          <w:rFonts w:ascii="Meiryo UI" w:eastAsia="Meiryo UI" w:hAnsi="Meiryo UI"/>
          <w:color w:val="000000" w:themeColor="text1"/>
          <w:sz w:val="16"/>
        </w:rPr>
        <w:t>食事料金等を含まない、いわゆる素泊まりの料金と</w:t>
      </w:r>
      <w:r w:rsidRPr="00B26C26">
        <w:rPr>
          <w:rFonts w:ascii="Meiryo UI" w:eastAsia="Meiryo UI" w:hAnsi="Meiryo UI" w:hint="eastAsia"/>
          <w:color w:val="000000" w:themeColor="text1"/>
          <w:sz w:val="16"/>
        </w:rPr>
        <w:t>素泊まり料金にかかるサービス料をいいます。</w:t>
      </w:r>
    </w:p>
    <w:p w14:paraId="009D86C8" w14:textId="0E50F53C" w:rsidR="00CC0BC1" w:rsidRPr="00B26C26" w:rsidRDefault="00CC0BC1" w:rsidP="00CC0BC1">
      <w:pPr>
        <w:spacing w:line="200" w:lineRule="exact"/>
        <w:ind w:leftChars="100" w:left="290" w:hangingChars="50" w:hanging="80"/>
        <w:rPr>
          <w:rFonts w:ascii="Meiryo UI" w:eastAsia="Meiryo UI" w:hAnsi="Meiryo UI"/>
          <w:color w:val="000000" w:themeColor="text1"/>
          <w:sz w:val="16"/>
        </w:rPr>
      </w:pPr>
      <w:r w:rsidRPr="00B26C26">
        <w:rPr>
          <w:rFonts w:ascii="Meiryo UI" w:eastAsia="Meiryo UI" w:hAnsi="Meiryo UI" w:hint="eastAsia"/>
          <w:color w:val="000000" w:themeColor="text1"/>
          <w:sz w:val="16"/>
        </w:rPr>
        <w:t>※</w:t>
      </w:r>
      <w:r w:rsidR="00211052">
        <w:rPr>
          <w:rFonts w:ascii="Meiryo UI" w:eastAsia="Meiryo UI" w:hAnsi="Meiryo UI" w:hint="eastAsia"/>
          <w:color w:val="000000" w:themeColor="text1"/>
          <w:sz w:val="16"/>
        </w:rPr>
        <w:t xml:space="preserve">　</w:t>
      </w:r>
      <w:r w:rsidRPr="00B26C26">
        <w:rPr>
          <w:rFonts w:ascii="Meiryo UI" w:eastAsia="Meiryo UI" w:hAnsi="Meiryo UI" w:hint="eastAsia"/>
          <w:color w:val="000000" w:themeColor="text1"/>
          <w:sz w:val="16"/>
        </w:rPr>
        <w:t>宿泊料金が</w:t>
      </w:r>
      <w:r w:rsidRPr="00B26C26">
        <w:rPr>
          <w:rFonts w:ascii="Meiryo UI" w:eastAsia="Meiryo UI" w:hAnsi="Meiryo UI"/>
          <w:color w:val="000000" w:themeColor="text1"/>
          <w:sz w:val="16"/>
        </w:rPr>
        <w:t>1人1泊7,000円未満の宿泊には課税されません</w:t>
      </w:r>
      <w:r w:rsidRPr="00B26C26">
        <w:rPr>
          <w:rFonts w:ascii="Meiryo UI" w:eastAsia="Meiryo UI" w:hAnsi="Meiryo UI" w:hint="eastAsia"/>
          <w:color w:val="000000" w:themeColor="text1"/>
          <w:sz w:val="16"/>
        </w:rPr>
        <w:t>。</w:t>
      </w:r>
    </w:p>
    <w:p w14:paraId="364851BE" w14:textId="77777777" w:rsidR="00CC0BC1" w:rsidRPr="00B26C26" w:rsidRDefault="00CC0BC1" w:rsidP="00CC0BC1">
      <w:pPr>
        <w:spacing w:line="480" w:lineRule="exact"/>
        <w:rPr>
          <w:rFonts w:ascii="Meiryo UI" w:eastAsia="Meiryo UI" w:hAnsi="Meiryo UI"/>
          <w:b/>
          <w:color w:val="000000" w:themeColor="text1"/>
          <w:sz w:val="28"/>
          <w:szCs w:val="24"/>
        </w:rPr>
      </w:pPr>
      <w:r w:rsidRPr="00B26C26">
        <w:rPr>
          <w:rFonts w:ascii="Meiryo UI" w:eastAsia="Meiryo UI" w:hAnsi="Meiryo UI" w:hint="eastAsia"/>
          <w:b/>
          <w:color w:val="000000" w:themeColor="text1"/>
          <w:sz w:val="28"/>
          <w:szCs w:val="24"/>
        </w:rPr>
        <w:t>■ 納める方法</w:t>
      </w:r>
    </w:p>
    <w:p w14:paraId="0F74AA83" w14:textId="77777777" w:rsidR="00CC0BC1" w:rsidRPr="00B26C26" w:rsidRDefault="00CC0BC1" w:rsidP="00F164D3">
      <w:pPr>
        <w:spacing w:line="260" w:lineRule="exact"/>
        <w:ind w:firstLineChars="80" w:firstLine="160"/>
        <w:rPr>
          <w:rFonts w:ascii="Meiryo UI" w:eastAsia="Meiryo UI" w:hAnsi="Meiryo UI"/>
          <w:color w:val="000000" w:themeColor="text1"/>
          <w:sz w:val="20"/>
          <w:szCs w:val="24"/>
        </w:rPr>
      </w:pPr>
      <w:r w:rsidRPr="00B26C26">
        <w:rPr>
          <w:rFonts w:ascii="Meiryo UI" w:eastAsia="Meiryo UI" w:hAnsi="Meiryo UI" w:hint="eastAsia"/>
          <w:color w:val="000000" w:themeColor="text1"/>
          <w:sz w:val="20"/>
          <w:szCs w:val="24"/>
        </w:rPr>
        <w:t>特別徴収義務者（ホテル、旅館、簡易宿所</w:t>
      </w:r>
      <w:r w:rsidRPr="00B26C26">
        <w:rPr>
          <w:rFonts w:ascii="Meiryo UI" w:eastAsia="Meiryo UI" w:hAnsi="Meiryo UI" w:hint="eastAsia"/>
          <w:color w:val="000000" w:themeColor="text1"/>
          <w:sz w:val="20"/>
        </w:rPr>
        <w:t>、</w:t>
      </w:r>
      <w:r w:rsidRPr="00B26C26">
        <w:rPr>
          <w:rFonts w:ascii="Meiryo UI" w:eastAsia="Meiryo UI" w:hAnsi="Meiryo UI" w:hint="eastAsia"/>
          <w:color w:val="000000" w:themeColor="text1"/>
          <w:sz w:val="20"/>
          <w:szCs w:val="24"/>
        </w:rPr>
        <w:t>特区民泊</w:t>
      </w:r>
      <w:r w:rsidRPr="00B26C26">
        <w:rPr>
          <w:rFonts w:ascii="Meiryo UI" w:eastAsia="Meiryo UI" w:hAnsi="Meiryo UI" w:hint="eastAsia"/>
          <w:color w:val="000000" w:themeColor="text1"/>
          <w:sz w:val="20"/>
        </w:rPr>
        <w:t>及び住宅宿泊事業に係る施設</w:t>
      </w:r>
      <w:r w:rsidRPr="00B26C26">
        <w:rPr>
          <w:rFonts w:ascii="Meiryo UI" w:eastAsia="Meiryo UI" w:hAnsi="Meiryo UI" w:hint="eastAsia"/>
          <w:color w:val="000000" w:themeColor="text1"/>
          <w:sz w:val="20"/>
          <w:szCs w:val="24"/>
        </w:rPr>
        <w:t>の経営者）が、宿泊者から宿泊料金と合わせて徴収し、毎月末日までに前月分をとりまとめてなにわ北府税事務所に申告し、納めます。</w:t>
      </w:r>
    </w:p>
    <w:p w14:paraId="09BE2348" w14:textId="77777777" w:rsidR="00CC0BC1" w:rsidRPr="00736FDE" w:rsidRDefault="00CC0BC1" w:rsidP="00CC0BC1">
      <w:pPr>
        <w:widowControl/>
        <w:jc w:val="left"/>
        <w:rPr>
          <w:rFonts w:ascii="Meiryo UI" w:eastAsia="Meiryo UI" w:hAnsi="Meiryo UI"/>
          <w:sz w:val="20"/>
          <w:szCs w:val="20"/>
        </w:rPr>
      </w:pPr>
    </w:p>
    <w:p w14:paraId="4B0EF046" w14:textId="2841A843" w:rsidR="00736FDE" w:rsidRDefault="00736FDE" w:rsidP="00D17103">
      <w:pPr>
        <w:widowControl/>
        <w:jc w:val="left"/>
        <w:rPr>
          <w:rFonts w:ascii="Meiryo UI" w:eastAsia="Meiryo UI" w:hAnsi="Meiryo UI"/>
          <w:sz w:val="20"/>
          <w:szCs w:val="20"/>
        </w:rPr>
      </w:pPr>
    </w:p>
    <w:p w14:paraId="79E0D792" w14:textId="36316263" w:rsidR="003F3B62" w:rsidRDefault="003F3B62" w:rsidP="00D17103">
      <w:pPr>
        <w:widowControl/>
        <w:jc w:val="left"/>
        <w:rPr>
          <w:rFonts w:ascii="Meiryo UI" w:eastAsia="Meiryo UI" w:hAnsi="Meiryo UI"/>
          <w:sz w:val="20"/>
          <w:szCs w:val="20"/>
        </w:rPr>
      </w:pPr>
    </w:p>
    <w:p w14:paraId="1F985246" w14:textId="3C640CFA" w:rsidR="003F3B62" w:rsidRDefault="003F3B62" w:rsidP="00D17103">
      <w:pPr>
        <w:widowControl/>
        <w:jc w:val="left"/>
        <w:rPr>
          <w:rFonts w:ascii="Meiryo UI" w:eastAsia="Meiryo UI" w:hAnsi="Meiryo UI"/>
          <w:sz w:val="20"/>
          <w:szCs w:val="20"/>
        </w:rPr>
      </w:pPr>
    </w:p>
    <w:p w14:paraId="6552A1A5" w14:textId="227EBEEE" w:rsidR="003F3B62" w:rsidRDefault="003F3B62" w:rsidP="00D17103">
      <w:pPr>
        <w:widowControl/>
        <w:jc w:val="left"/>
        <w:rPr>
          <w:rFonts w:ascii="Meiryo UI" w:eastAsia="Meiryo UI" w:hAnsi="Meiryo UI"/>
          <w:sz w:val="20"/>
          <w:szCs w:val="20"/>
        </w:rPr>
      </w:pPr>
    </w:p>
    <w:p w14:paraId="736F72C5" w14:textId="22DF2C42" w:rsidR="003F3B62" w:rsidRDefault="003F3B62" w:rsidP="00D17103">
      <w:pPr>
        <w:widowControl/>
        <w:jc w:val="left"/>
        <w:rPr>
          <w:rFonts w:ascii="Meiryo UI" w:eastAsia="Meiryo UI" w:hAnsi="Meiryo UI"/>
          <w:sz w:val="20"/>
          <w:szCs w:val="20"/>
        </w:rPr>
      </w:pPr>
    </w:p>
    <w:p w14:paraId="66B1A210" w14:textId="159FDA06" w:rsidR="003F3B62" w:rsidRDefault="003F3B62" w:rsidP="00D17103">
      <w:pPr>
        <w:widowControl/>
        <w:jc w:val="left"/>
        <w:rPr>
          <w:rFonts w:ascii="Meiryo UI" w:eastAsia="Meiryo UI" w:hAnsi="Meiryo UI"/>
          <w:sz w:val="20"/>
          <w:szCs w:val="20"/>
        </w:rPr>
      </w:pPr>
    </w:p>
    <w:p w14:paraId="52871364" w14:textId="2C894B8D" w:rsidR="003F3B62" w:rsidRDefault="003F3B62" w:rsidP="00D17103">
      <w:pPr>
        <w:widowControl/>
        <w:jc w:val="left"/>
        <w:rPr>
          <w:rFonts w:ascii="Meiryo UI" w:eastAsia="Meiryo UI" w:hAnsi="Meiryo UI"/>
          <w:sz w:val="20"/>
          <w:szCs w:val="20"/>
        </w:rPr>
      </w:pPr>
    </w:p>
    <w:p w14:paraId="2A241EF0" w14:textId="5F7C54B3" w:rsidR="003F3B62" w:rsidRDefault="003F3B62" w:rsidP="00D17103">
      <w:pPr>
        <w:widowControl/>
        <w:jc w:val="left"/>
        <w:rPr>
          <w:rFonts w:ascii="Meiryo UI" w:eastAsia="Meiryo UI" w:hAnsi="Meiryo UI"/>
          <w:sz w:val="20"/>
          <w:szCs w:val="20"/>
        </w:rPr>
      </w:pPr>
    </w:p>
    <w:tbl>
      <w:tblPr>
        <w:tblStyle w:val="a3"/>
        <w:tblW w:w="10488" w:type="dxa"/>
        <w:tblInd w:w="-5" w:type="dxa"/>
        <w:shd w:val="clear" w:color="auto" w:fill="3366FF"/>
        <w:tblLook w:val="04A0" w:firstRow="1" w:lastRow="0" w:firstColumn="1" w:lastColumn="0" w:noHBand="0" w:noVBand="1"/>
      </w:tblPr>
      <w:tblGrid>
        <w:gridCol w:w="10488"/>
      </w:tblGrid>
      <w:tr w:rsidR="00736FDE" w:rsidRPr="004B2B92" w14:paraId="1B5A8AF6" w14:textId="77777777" w:rsidTr="00030EF4">
        <w:trPr>
          <w:trHeight w:val="680"/>
        </w:trPr>
        <w:tc>
          <w:tcPr>
            <w:tcW w:w="10488" w:type="dxa"/>
            <w:shd w:val="clear" w:color="auto" w:fill="3366FF"/>
          </w:tcPr>
          <w:p w14:paraId="5651CE0C" w14:textId="77777777" w:rsidR="00736FDE" w:rsidRPr="004B2B92" w:rsidRDefault="00736FDE" w:rsidP="007D72B7">
            <w:pPr>
              <w:jc w:val="center"/>
              <w:rPr>
                <w:rFonts w:ascii="Meiryo UI" w:eastAsia="Meiryo UI" w:hAnsi="Meiryo UI"/>
                <w:b/>
                <w:sz w:val="24"/>
                <w:szCs w:val="24"/>
                <w:bdr w:val="single" w:sz="4" w:space="0" w:color="auto"/>
              </w:rPr>
            </w:pPr>
            <w:r>
              <w:rPr>
                <w:rFonts w:ascii="Meiryo UI" w:eastAsia="Meiryo UI" w:hAnsi="Meiryo UI" w:hint="eastAsia"/>
                <w:b/>
                <w:color w:val="FFFFFF" w:themeColor="background1"/>
                <w:sz w:val="36"/>
                <w:szCs w:val="24"/>
              </w:rPr>
              <w:lastRenderedPageBreak/>
              <w:t>所得税</w:t>
            </w:r>
            <w:r w:rsidRPr="004B2B92">
              <w:rPr>
                <w:rFonts w:ascii="Meiryo UI" w:eastAsia="Meiryo UI" w:hAnsi="Meiryo UI" w:hint="eastAsia"/>
                <w:b/>
                <w:color w:val="FFFFFF" w:themeColor="background1"/>
                <w:sz w:val="36"/>
                <w:szCs w:val="24"/>
              </w:rPr>
              <w:t>（</w:t>
            </w:r>
            <w:r>
              <w:rPr>
                <w:rFonts w:ascii="Meiryo UI" w:eastAsia="Meiryo UI" w:hAnsi="Meiryo UI" w:hint="eastAsia"/>
                <w:b/>
                <w:color w:val="FFFFFF" w:themeColor="background1"/>
                <w:sz w:val="36"/>
                <w:szCs w:val="24"/>
              </w:rPr>
              <w:t>国税</w:t>
            </w:r>
            <w:r w:rsidRPr="004B2B92">
              <w:rPr>
                <w:rFonts w:ascii="Meiryo UI" w:eastAsia="Meiryo UI" w:hAnsi="Meiryo UI" w:hint="eastAsia"/>
                <w:b/>
                <w:color w:val="FFFFFF" w:themeColor="background1"/>
                <w:sz w:val="36"/>
                <w:szCs w:val="24"/>
              </w:rPr>
              <w:t>）</w:t>
            </w:r>
            <w:bookmarkStart w:id="33" w:name="所得税"/>
            <w:bookmarkEnd w:id="33"/>
          </w:p>
        </w:tc>
      </w:tr>
    </w:tbl>
    <w:p w14:paraId="7EA73B45" w14:textId="77777777" w:rsidR="00DD15B9" w:rsidRPr="00DD15B9" w:rsidRDefault="00DD15B9" w:rsidP="00DD15B9">
      <w:pPr>
        <w:spacing w:line="480" w:lineRule="exact"/>
        <w:rPr>
          <w:rFonts w:ascii="Meiryo UI" w:eastAsia="Meiryo UI" w:hAnsi="Meiryo UI"/>
          <w:b/>
          <w:sz w:val="28"/>
          <w:szCs w:val="24"/>
        </w:rPr>
      </w:pPr>
      <w:r w:rsidRPr="00DD15B9">
        <w:rPr>
          <w:rFonts w:ascii="Meiryo UI" w:eastAsia="Meiryo UI" w:hAnsi="Meiryo UI" w:hint="eastAsia"/>
          <w:b/>
          <w:sz w:val="28"/>
          <w:szCs w:val="24"/>
        </w:rPr>
        <w:t>■ 納める人</w:t>
      </w:r>
    </w:p>
    <w:p w14:paraId="7099B02A" w14:textId="27E45010" w:rsidR="00DD15B9" w:rsidRPr="00DD15B9" w:rsidRDefault="00DD15B9" w:rsidP="00DD15B9">
      <w:pPr>
        <w:spacing w:line="260" w:lineRule="exact"/>
        <w:ind w:firstLineChars="100" w:firstLine="210"/>
        <w:rPr>
          <w:rFonts w:ascii="Meiryo UI" w:eastAsia="Meiryo UI" w:hAnsi="Meiryo UI"/>
          <w:sz w:val="20"/>
        </w:rPr>
      </w:pPr>
      <w:r w:rsidRPr="00DD15B9">
        <w:rPr>
          <w:rFonts w:hint="eastAsia"/>
          <w:noProof/>
        </w:rPr>
        <mc:AlternateContent>
          <mc:Choice Requires="wps">
            <w:drawing>
              <wp:anchor distT="0" distB="0" distL="114300" distR="114300" simplePos="0" relativeHeight="251686912" behindDoc="1" locked="0" layoutInCell="1" allowOverlap="1" wp14:anchorId="2BF20499" wp14:editId="4D754BA8">
                <wp:simplePos x="0" y="0"/>
                <wp:positionH relativeFrom="column">
                  <wp:posOffset>1029970</wp:posOffset>
                </wp:positionH>
                <wp:positionV relativeFrom="paragraph">
                  <wp:posOffset>120015</wp:posOffset>
                </wp:positionV>
                <wp:extent cx="78105" cy="1596390"/>
                <wp:effectExtent l="2858" t="0" r="20002" b="20003"/>
                <wp:wrapNone/>
                <wp:docPr id="10" name="右大かっこ 10"/>
                <wp:cNvGraphicFramePr/>
                <a:graphic xmlns:a="http://schemas.openxmlformats.org/drawingml/2006/main">
                  <a:graphicData uri="http://schemas.microsoft.com/office/word/2010/wordprocessingShape">
                    <wps:wsp>
                      <wps:cNvSpPr/>
                      <wps:spPr>
                        <a:xfrm rot="5400000">
                          <a:off x="0" y="0"/>
                          <a:ext cx="77470" cy="1595755"/>
                        </a:xfrm>
                        <a:prstGeom prst="rightBracke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96D405" id="右大かっこ 10" o:spid="_x0000_s1026" type="#_x0000_t86" style="position:absolute;left:0;text-align:left;margin-left:81.1pt;margin-top:9.45pt;width:6.15pt;height:125.7pt;rotation:90;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hhZlgIAAPkEAAAOAAAAZHJzL2Uyb0RvYy54bWysVMtuEzEU3SPxD5b3dJIoIW3USRVaFSFV&#10;baQWde16PBkLv7CdTMKuaxYs+ASQ+AA+qep/cOxJ21BYIWZh3ev7Pj53Do/WWpGV8EFaU9L+Xo8S&#10;YbitpFmU9P3V6at9SkJkpmLKGlHSjQj0aPryxWHrJmJgG6sq4QmSmDBpXUmbGN2kKAJvhGZhzzph&#10;YKyt1yxC9Yui8qxFdq2KQa/3umitr5y3XISA25POSKc5f10LHi/qOohIVEnRW8ynz+dNOovpIZss&#10;PHON5Ns22D90oZk0KPqY6oRFRpZe/pFKS+5tsHXc41YXtq4lF3kGTNPvPZvmsmFO5FkATnCPMIX/&#10;l5afr+aeyApvB3gM03ij+y8/77//uLv9fHf77e72K4EFMLUuTOB96eZ+qwWIaeZ17TXxFtiOhr30&#10;ZSQwG1lnoDePQIt1JByX4/FwjHIclv7oYDQejVKFokuVUjof4lthNUlCSb1cNPGNZ/yDiDk5W52F&#10;2IU8uKYwY0+lUrhnE2VIi+yDMdohnIFatWIRonYYNpgFJUwtwFkefU4ZrJJVCk/RYROOlScrBtqA&#10;bZVtr9A7JYqFCAMG6gbtWvgtNPVzwkLTBWdTxzItI6iupC7p/m60MqmiyGTdTpWw7tBN0o2tNnik&#10;jDCGCY6fShQ5Qy9z5kFXXGIF4wWOWlmMbbcSJY31n/52n/zBIlgpaUF/QPJxybzAiO8M+HXQHw6R&#10;NmZlOBoPoPhdy82uxSz1sQVU/dxdFpN/VA9i7a2+xqbOUlWYmOGo3YG/VY5jt5bYdS5ms+yGHXEs&#10;nplLx1PyhFOC92p9zbzbciPiYc7tw6qwyTNqdL4p0tjZMtpaZt484QreJQX7lRm4/RekBd7Vs9fT&#10;H2v6CwAA//8DAFBLAwQUAAYACAAAACEAQBZU7t4AAAAKAQAADwAAAGRycy9kb3ducmV2LnhtbEyP&#10;y07DMBBF90j8gzVIbBB1EkIfIU5VIbGnhQ9w4yGOE9uR7baBr2dY0eXcObpzpt7OdmRnDLH3TkC+&#10;yICha73qXSfg8+PtcQ0sJumUHL1DAd8YYdvc3tSyUv7i9ng+pI5RiYuVFKBTmirOY6vRyrjwEzra&#10;fflgZaIxdFwFeaFyO/Iiy5bcyt7RBS0nfNXYDoeTFfA+GaPzh80S9c/e7NJghtAaIe7v5t0LsIRz&#10;+ofhT5/UoSGnoz85FdkooCxWRFL+tC6BEVBsyhzYkZLnbAW8qfn1C80vAAAA//8DAFBLAQItABQA&#10;BgAIAAAAIQC2gziS/gAAAOEBAAATAAAAAAAAAAAAAAAAAAAAAABbQ29udGVudF9UeXBlc10ueG1s&#10;UEsBAi0AFAAGAAgAAAAhADj9If/WAAAAlAEAAAsAAAAAAAAAAAAAAAAALwEAAF9yZWxzLy5yZWxz&#10;UEsBAi0AFAAGAAgAAAAhAGGOGFmWAgAA+QQAAA4AAAAAAAAAAAAAAAAALgIAAGRycy9lMm9Eb2Mu&#10;eG1sUEsBAi0AFAAGAAgAAAAhAEAWVO7eAAAACgEAAA8AAAAAAAAAAAAAAAAA8AQAAGRycy9kb3du&#10;cmV2LnhtbFBLBQYAAAAABAAEAPMAAAD7BQAAAAA=&#10;" adj="87" strokecolor="windowText" strokeweight="1pt">
                <v:stroke joinstyle="miter"/>
              </v:shape>
            </w:pict>
          </mc:Fallback>
        </mc:AlternateContent>
      </w:r>
      <w:r w:rsidRPr="00DD15B9">
        <w:rPr>
          <w:rFonts w:ascii="Meiryo UI" w:eastAsia="Meiryo UI" w:hAnsi="Meiryo UI" w:hint="eastAsia"/>
          <w:sz w:val="20"/>
        </w:rPr>
        <w:t>日本国内に住んでいる個人で所得のあった人や住んでいなくても国内で生じた所得のあった人及び給与や利子、配当等特定の所得の支払者が納めます。</w:t>
      </w:r>
    </w:p>
    <w:p w14:paraId="53081CE3" w14:textId="77777777" w:rsidR="00DD15B9" w:rsidRPr="00DD15B9" w:rsidRDefault="00DD15B9" w:rsidP="00DD15B9">
      <w:pPr>
        <w:spacing w:line="480" w:lineRule="exact"/>
        <w:rPr>
          <w:rFonts w:ascii="Meiryo UI" w:eastAsia="Meiryo UI" w:hAnsi="Meiryo UI"/>
          <w:b/>
        </w:rPr>
      </w:pPr>
      <w:r w:rsidRPr="00DD15B9">
        <w:rPr>
          <w:rFonts w:ascii="Meiryo UI" w:eastAsia="Meiryo UI" w:hAnsi="Meiryo UI" w:hint="eastAsia"/>
          <w:b/>
          <w:sz w:val="28"/>
        </w:rPr>
        <w:t>■ 納める額</w:t>
      </w:r>
    </w:p>
    <w:p w14:paraId="79492460" w14:textId="77777777" w:rsidR="00DD15B9" w:rsidRPr="00DD15B9" w:rsidRDefault="00DD15B9" w:rsidP="00DD15B9">
      <w:pPr>
        <w:spacing w:line="360" w:lineRule="exact"/>
        <w:ind w:firstLineChars="100" w:firstLine="240"/>
        <w:rPr>
          <w:rFonts w:ascii="Meiryo UI" w:eastAsia="Meiryo UI" w:hAnsi="Meiryo UI"/>
          <w:b/>
          <w:sz w:val="24"/>
        </w:rPr>
      </w:pPr>
      <w:r w:rsidRPr="00DD15B9">
        <w:rPr>
          <w:rFonts w:ascii="Meiryo UI" w:eastAsia="Meiryo UI" w:hAnsi="Meiryo UI" w:hint="eastAsia"/>
          <w:b/>
          <w:sz w:val="24"/>
        </w:rPr>
        <w:t>（総所得金額－所得控除額）× 税率 －控除額 － 税額控除額 ＝ 税額</w:t>
      </w:r>
    </w:p>
    <w:p w14:paraId="06057702" w14:textId="51C9F312" w:rsidR="00DD15B9" w:rsidRPr="00DD15B9" w:rsidRDefault="00DD15B9" w:rsidP="00DD15B9">
      <w:pPr>
        <w:spacing w:line="240" w:lineRule="exact"/>
        <w:ind w:firstLineChars="100" w:firstLine="240"/>
        <w:rPr>
          <w:rFonts w:ascii="Meiryo UI" w:eastAsia="Meiryo UI" w:hAnsi="Meiryo UI"/>
          <w:sz w:val="20"/>
          <w:shd w:val="clear" w:color="auto" w:fill="FFFFFF" w:themeFill="background1"/>
        </w:rPr>
      </w:pPr>
      <w:r w:rsidRPr="00DD15B9">
        <w:rPr>
          <w:rFonts w:ascii="Meiryo UI" w:eastAsia="Meiryo UI" w:hAnsi="Meiryo UI" w:hint="eastAsia"/>
          <w:b/>
          <w:sz w:val="24"/>
        </w:rPr>
        <w:t xml:space="preserve">   　　</w:t>
      </w:r>
      <w:r w:rsidR="006925BC">
        <w:rPr>
          <w:rFonts w:ascii="Meiryo UI" w:eastAsia="Meiryo UI" w:hAnsi="Meiryo UI" w:hint="eastAsia"/>
          <w:b/>
          <w:sz w:val="24"/>
        </w:rPr>
        <w:t xml:space="preserve">　</w:t>
      </w:r>
      <w:r w:rsidRPr="00DD15B9">
        <w:rPr>
          <w:rFonts w:ascii="Meiryo UI" w:eastAsia="Meiryo UI" w:hAnsi="Meiryo UI" w:hint="eastAsia"/>
          <w:sz w:val="20"/>
          <w:shd w:val="clear" w:color="auto" w:fill="FFFFFF" w:themeFill="background1"/>
        </w:rPr>
        <w:t>課税所得金額</w:t>
      </w:r>
    </w:p>
    <w:p w14:paraId="1AB32C38" w14:textId="77777777" w:rsidR="00DD15B9" w:rsidRPr="00DD15B9" w:rsidRDefault="00DD15B9" w:rsidP="00DD15B9">
      <w:pPr>
        <w:spacing w:line="240" w:lineRule="exact"/>
        <w:ind w:firstLineChars="100" w:firstLine="200"/>
        <w:rPr>
          <w:rFonts w:ascii="Meiryo UI" w:eastAsia="Meiryo UI" w:hAnsi="Meiryo UI"/>
          <w:sz w:val="20"/>
        </w:rPr>
      </w:pPr>
    </w:p>
    <w:p w14:paraId="66B4256D" w14:textId="77777777" w:rsidR="00DD15B9" w:rsidRPr="00DD15B9" w:rsidRDefault="00DD15B9" w:rsidP="00DD15B9">
      <w:pPr>
        <w:spacing w:line="240" w:lineRule="exact"/>
        <w:ind w:firstLineChars="100" w:firstLine="200"/>
        <w:rPr>
          <w:rFonts w:ascii="Meiryo UI" w:eastAsia="Meiryo UI" w:hAnsi="Meiryo UI"/>
          <w:sz w:val="20"/>
        </w:rPr>
      </w:pPr>
      <w:r w:rsidRPr="00DD15B9">
        <w:rPr>
          <w:rFonts w:ascii="Meiryo UI" w:eastAsia="Meiryo UI" w:hAnsi="Meiryo UI" w:hint="eastAsia"/>
          <w:sz w:val="20"/>
        </w:rPr>
        <w:t>【所得税の税率（速算表）】</w:t>
      </w:r>
    </w:p>
    <w:tbl>
      <w:tblPr>
        <w:tblW w:w="7126"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3724"/>
        <w:gridCol w:w="1701"/>
        <w:gridCol w:w="1701"/>
      </w:tblGrid>
      <w:tr w:rsidR="00603390" w:rsidRPr="00DD15B9" w14:paraId="1637AEDC" w14:textId="77777777" w:rsidTr="00DD15B9">
        <w:trPr>
          <w:trHeight w:val="15"/>
        </w:trPr>
        <w:tc>
          <w:tcPr>
            <w:tcW w:w="3724" w:type="dxa"/>
            <w:tcBorders>
              <w:top w:val="single" w:sz="4" w:space="0" w:color="auto"/>
              <w:left w:val="single" w:sz="4" w:space="0" w:color="auto"/>
              <w:bottom w:val="single" w:sz="4" w:space="0" w:color="auto"/>
              <w:right w:val="single" w:sz="4" w:space="0" w:color="auto"/>
            </w:tcBorders>
            <w:shd w:val="clear" w:color="auto" w:fill="B4C6E7" w:themeFill="accent5" w:themeFillTint="66"/>
            <w:hideMark/>
          </w:tcPr>
          <w:p w14:paraId="280CB292" w14:textId="4D8013D3" w:rsidR="00603390" w:rsidRPr="00DD15B9" w:rsidRDefault="00603390" w:rsidP="00603390">
            <w:pPr>
              <w:spacing w:line="240" w:lineRule="exact"/>
              <w:jc w:val="center"/>
              <w:rPr>
                <w:rFonts w:ascii="Meiryo UI" w:eastAsia="Meiryo UI" w:hAnsi="Meiryo UI"/>
                <w:sz w:val="16"/>
                <w:szCs w:val="18"/>
              </w:rPr>
            </w:pPr>
            <w:r w:rsidRPr="00DD15B9">
              <w:rPr>
                <w:rFonts w:ascii="Meiryo UI" w:eastAsia="Meiryo UI" w:hAnsi="Meiryo UI" w:cs="ＭＳ Ｐゴシック" w:hint="eastAsia"/>
                <w:bCs/>
                <w:kern w:val="0"/>
                <w:sz w:val="16"/>
                <w:szCs w:val="18"/>
              </w:rPr>
              <w:t>課税される所得金額</w:t>
            </w:r>
          </w:p>
        </w:tc>
        <w:tc>
          <w:tcPr>
            <w:tcW w:w="1701" w:type="dxa"/>
            <w:tcBorders>
              <w:top w:val="single" w:sz="4" w:space="0" w:color="auto"/>
              <w:left w:val="single" w:sz="4" w:space="0" w:color="auto"/>
              <w:bottom w:val="single" w:sz="4" w:space="0" w:color="auto"/>
              <w:right w:val="single" w:sz="4" w:space="0" w:color="auto"/>
            </w:tcBorders>
            <w:shd w:val="clear" w:color="auto" w:fill="B4C6E7" w:themeFill="accent5" w:themeFillTint="66"/>
            <w:hideMark/>
          </w:tcPr>
          <w:p w14:paraId="0A2B5B11" w14:textId="27A7A237" w:rsidR="00603390" w:rsidRPr="00DD15B9" w:rsidRDefault="00603390" w:rsidP="00603390">
            <w:pPr>
              <w:spacing w:line="240" w:lineRule="exact"/>
              <w:jc w:val="center"/>
              <w:rPr>
                <w:rFonts w:ascii="Meiryo UI" w:eastAsia="Meiryo UI" w:hAnsi="Meiryo UI"/>
                <w:sz w:val="16"/>
                <w:szCs w:val="18"/>
              </w:rPr>
            </w:pPr>
            <w:r w:rsidRPr="00DD15B9">
              <w:rPr>
                <w:rFonts w:ascii="Meiryo UI" w:eastAsia="Meiryo UI" w:hAnsi="Meiryo UI" w:cs="ＭＳ Ｐゴシック" w:hint="eastAsia"/>
                <w:bCs/>
                <w:kern w:val="0"/>
                <w:sz w:val="16"/>
                <w:szCs w:val="18"/>
              </w:rPr>
              <w:t>税率</w:t>
            </w:r>
          </w:p>
        </w:tc>
        <w:tc>
          <w:tcPr>
            <w:tcW w:w="1701" w:type="dxa"/>
            <w:tcBorders>
              <w:top w:val="single" w:sz="4" w:space="0" w:color="auto"/>
              <w:left w:val="single" w:sz="4" w:space="0" w:color="auto"/>
              <w:bottom w:val="single" w:sz="4" w:space="0" w:color="auto"/>
              <w:right w:val="single" w:sz="4" w:space="0" w:color="auto"/>
            </w:tcBorders>
            <w:shd w:val="clear" w:color="auto" w:fill="B4C6E7" w:themeFill="accent5" w:themeFillTint="66"/>
            <w:hideMark/>
          </w:tcPr>
          <w:p w14:paraId="3C514E5A" w14:textId="551C069C" w:rsidR="00603390" w:rsidRPr="00DD15B9" w:rsidRDefault="00603390" w:rsidP="00603390">
            <w:pPr>
              <w:spacing w:line="240" w:lineRule="exact"/>
              <w:jc w:val="center"/>
              <w:rPr>
                <w:rFonts w:ascii="Meiryo UI" w:eastAsia="Meiryo UI" w:hAnsi="Meiryo UI"/>
                <w:sz w:val="16"/>
                <w:szCs w:val="18"/>
              </w:rPr>
            </w:pPr>
            <w:r w:rsidRPr="00DD15B9">
              <w:rPr>
                <w:rFonts w:ascii="Meiryo UI" w:eastAsia="Meiryo UI" w:hAnsi="Meiryo UI" w:cs="ＭＳ Ｐゴシック" w:hint="eastAsia"/>
                <w:bCs/>
                <w:kern w:val="0"/>
                <w:sz w:val="16"/>
                <w:szCs w:val="18"/>
              </w:rPr>
              <w:t>控除額</w:t>
            </w:r>
          </w:p>
        </w:tc>
      </w:tr>
      <w:tr w:rsidR="00603390" w:rsidRPr="00DD15B9" w14:paraId="254D5DFC" w14:textId="77777777" w:rsidTr="00DD15B9">
        <w:trPr>
          <w:trHeight w:val="1"/>
        </w:trPr>
        <w:tc>
          <w:tcPr>
            <w:tcW w:w="3724" w:type="dxa"/>
            <w:tcBorders>
              <w:top w:val="single" w:sz="4" w:space="0" w:color="auto"/>
              <w:left w:val="single" w:sz="4" w:space="0" w:color="auto"/>
              <w:bottom w:val="single" w:sz="4" w:space="0" w:color="auto"/>
              <w:right w:val="single" w:sz="4" w:space="0" w:color="auto"/>
            </w:tcBorders>
            <w:hideMark/>
          </w:tcPr>
          <w:p w14:paraId="713BF16E" w14:textId="1817CFAE" w:rsidR="00603390" w:rsidRPr="00603390" w:rsidRDefault="00603390" w:rsidP="00603390">
            <w:pPr>
              <w:spacing w:line="200" w:lineRule="exact"/>
              <w:rPr>
                <w:rFonts w:ascii="Meiryo UI" w:eastAsia="Meiryo UI" w:hAnsi="Meiryo UI"/>
                <w:sz w:val="16"/>
                <w:szCs w:val="18"/>
              </w:rPr>
            </w:pPr>
            <w:r w:rsidRPr="00603390">
              <w:rPr>
                <w:rFonts w:ascii="Meiryo UI" w:eastAsia="Meiryo UI" w:hAnsi="Meiryo UI" w:cs="ＭＳ Ｐゴシック" w:hint="eastAsia"/>
                <w:bCs/>
                <w:kern w:val="0"/>
                <w:sz w:val="16"/>
                <w:szCs w:val="18"/>
              </w:rPr>
              <w:t>195万円未満</w:t>
            </w:r>
          </w:p>
        </w:tc>
        <w:tc>
          <w:tcPr>
            <w:tcW w:w="1701" w:type="dxa"/>
            <w:tcBorders>
              <w:top w:val="single" w:sz="4" w:space="0" w:color="auto"/>
              <w:left w:val="single" w:sz="4" w:space="0" w:color="auto"/>
              <w:bottom w:val="single" w:sz="4" w:space="0" w:color="auto"/>
              <w:right w:val="single" w:sz="4" w:space="0" w:color="auto"/>
            </w:tcBorders>
            <w:hideMark/>
          </w:tcPr>
          <w:p w14:paraId="23A9FC0E" w14:textId="74C66CBD" w:rsidR="00603390" w:rsidRPr="00603390" w:rsidRDefault="00603390" w:rsidP="00603390">
            <w:pPr>
              <w:spacing w:line="200" w:lineRule="exact"/>
              <w:jc w:val="center"/>
              <w:rPr>
                <w:rFonts w:ascii="Meiryo UI" w:eastAsia="Meiryo UI" w:hAnsi="Meiryo UI"/>
                <w:sz w:val="16"/>
                <w:szCs w:val="18"/>
              </w:rPr>
            </w:pPr>
            <w:r w:rsidRPr="00603390">
              <w:rPr>
                <w:rFonts w:ascii="Meiryo UI" w:eastAsia="Meiryo UI" w:hAnsi="Meiryo UI" w:cs="ＭＳ Ｐゴシック" w:hint="eastAsia"/>
                <w:kern w:val="0"/>
                <w:sz w:val="16"/>
                <w:szCs w:val="18"/>
              </w:rPr>
              <w:t>5％</w:t>
            </w:r>
          </w:p>
        </w:tc>
        <w:tc>
          <w:tcPr>
            <w:tcW w:w="1701" w:type="dxa"/>
            <w:tcBorders>
              <w:top w:val="single" w:sz="4" w:space="0" w:color="auto"/>
              <w:left w:val="single" w:sz="4" w:space="0" w:color="auto"/>
              <w:bottom w:val="single" w:sz="4" w:space="0" w:color="auto"/>
              <w:right w:val="single" w:sz="4" w:space="0" w:color="auto"/>
            </w:tcBorders>
            <w:hideMark/>
          </w:tcPr>
          <w:p w14:paraId="4B375890" w14:textId="58B915F0" w:rsidR="00603390" w:rsidRPr="00DD15B9" w:rsidRDefault="00603390" w:rsidP="00603390">
            <w:pPr>
              <w:spacing w:line="200" w:lineRule="exact"/>
              <w:jc w:val="right"/>
              <w:rPr>
                <w:rFonts w:ascii="Meiryo UI" w:eastAsia="Meiryo UI" w:hAnsi="Meiryo UI"/>
                <w:sz w:val="16"/>
                <w:szCs w:val="18"/>
              </w:rPr>
            </w:pPr>
            <w:r w:rsidRPr="00DD15B9">
              <w:rPr>
                <w:rFonts w:ascii="Meiryo UI" w:eastAsia="Meiryo UI" w:hAnsi="Meiryo UI" w:cs="ＭＳ Ｐゴシック" w:hint="eastAsia"/>
                <w:kern w:val="0"/>
                <w:sz w:val="16"/>
                <w:szCs w:val="18"/>
              </w:rPr>
              <w:t xml:space="preserve"> 　　　 0円</w:t>
            </w:r>
          </w:p>
        </w:tc>
      </w:tr>
      <w:tr w:rsidR="00603390" w:rsidRPr="00DD15B9" w14:paraId="6682B251" w14:textId="77777777" w:rsidTr="00DD15B9">
        <w:trPr>
          <w:trHeight w:val="1"/>
        </w:trPr>
        <w:tc>
          <w:tcPr>
            <w:tcW w:w="3724" w:type="dxa"/>
            <w:tcBorders>
              <w:top w:val="single" w:sz="4" w:space="0" w:color="auto"/>
              <w:left w:val="single" w:sz="4" w:space="0" w:color="auto"/>
              <w:bottom w:val="single" w:sz="4" w:space="0" w:color="auto"/>
              <w:right w:val="single" w:sz="4" w:space="0" w:color="auto"/>
            </w:tcBorders>
            <w:hideMark/>
          </w:tcPr>
          <w:p w14:paraId="241B65F0" w14:textId="641884E1" w:rsidR="00603390" w:rsidRPr="00603390" w:rsidRDefault="00603390" w:rsidP="00603390">
            <w:pPr>
              <w:spacing w:line="200" w:lineRule="exact"/>
              <w:rPr>
                <w:rFonts w:ascii="Meiryo UI" w:eastAsia="Meiryo UI" w:hAnsi="Meiryo UI"/>
                <w:sz w:val="16"/>
                <w:szCs w:val="18"/>
              </w:rPr>
            </w:pPr>
            <w:r w:rsidRPr="00603390">
              <w:rPr>
                <w:rFonts w:ascii="Meiryo UI" w:eastAsia="Meiryo UI" w:hAnsi="Meiryo UI" w:cs="ＭＳ Ｐゴシック" w:hint="eastAsia"/>
                <w:bCs/>
                <w:kern w:val="0"/>
                <w:sz w:val="16"/>
                <w:szCs w:val="18"/>
              </w:rPr>
              <w:t>195万円以上　330万円未満</w:t>
            </w:r>
          </w:p>
        </w:tc>
        <w:tc>
          <w:tcPr>
            <w:tcW w:w="1701" w:type="dxa"/>
            <w:tcBorders>
              <w:top w:val="single" w:sz="4" w:space="0" w:color="auto"/>
              <w:left w:val="single" w:sz="4" w:space="0" w:color="auto"/>
              <w:bottom w:val="single" w:sz="4" w:space="0" w:color="auto"/>
              <w:right w:val="single" w:sz="4" w:space="0" w:color="auto"/>
            </w:tcBorders>
            <w:hideMark/>
          </w:tcPr>
          <w:p w14:paraId="4A22766A" w14:textId="1CE7DD85" w:rsidR="00603390" w:rsidRPr="00603390" w:rsidRDefault="00603390" w:rsidP="00603390">
            <w:pPr>
              <w:spacing w:line="200" w:lineRule="exact"/>
              <w:jc w:val="center"/>
              <w:rPr>
                <w:rFonts w:ascii="Meiryo UI" w:eastAsia="Meiryo UI" w:hAnsi="Meiryo UI"/>
                <w:sz w:val="16"/>
                <w:szCs w:val="18"/>
              </w:rPr>
            </w:pPr>
            <w:r w:rsidRPr="00603390">
              <w:rPr>
                <w:rFonts w:ascii="Meiryo UI" w:eastAsia="Meiryo UI" w:hAnsi="Meiryo UI" w:cs="ＭＳ Ｐゴシック" w:hint="eastAsia"/>
                <w:kern w:val="0"/>
                <w:sz w:val="16"/>
                <w:szCs w:val="18"/>
              </w:rPr>
              <w:t>10％</w:t>
            </w:r>
          </w:p>
        </w:tc>
        <w:tc>
          <w:tcPr>
            <w:tcW w:w="1701" w:type="dxa"/>
            <w:tcBorders>
              <w:top w:val="single" w:sz="4" w:space="0" w:color="auto"/>
              <w:left w:val="single" w:sz="4" w:space="0" w:color="auto"/>
              <w:bottom w:val="single" w:sz="4" w:space="0" w:color="auto"/>
              <w:right w:val="single" w:sz="4" w:space="0" w:color="auto"/>
            </w:tcBorders>
            <w:hideMark/>
          </w:tcPr>
          <w:p w14:paraId="27258C43" w14:textId="10FEC0F9" w:rsidR="00603390" w:rsidRPr="00DD15B9" w:rsidRDefault="00603390" w:rsidP="00603390">
            <w:pPr>
              <w:spacing w:line="200" w:lineRule="exact"/>
              <w:jc w:val="right"/>
              <w:rPr>
                <w:rFonts w:ascii="Meiryo UI" w:eastAsia="Meiryo UI" w:hAnsi="Meiryo UI"/>
                <w:sz w:val="16"/>
                <w:szCs w:val="18"/>
              </w:rPr>
            </w:pPr>
            <w:r w:rsidRPr="00DD15B9">
              <w:rPr>
                <w:rFonts w:ascii="Meiryo UI" w:eastAsia="Meiryo UI" w:hAnsi="Meiryo UI" w:cs="ＭＳ Ｐゴシック" w:hint="eastAsia"/>
                <w:kern w:val="0"/>
                <w:sz w:val="16"/>
                <w:szCs w:val="18"/>
              </w:rPr>
              <w:t xml:space="preserve"> 　97,500円</w:t>
            </w:r>
          </w:p>
        </w:tc>
      </w:tr>
      <w:tr w:rsidR="00603390" w:rsidRPr="00DD15B9" w14:paraId="0EEA1311" w14:textId="77777777" w:rsidTr="00DD15B9">
        <w:trPr>
          <w:trHeight w:val="1"/>
        </w:trPr>
        <w:tc>
          <w:tcPr>
            <w:tcW w:w="3724" w:type="dxa"/>
            <w:tcBorders>
              <w:top w:val="single" w:sz="4" w:space="0" w:color="auto"/>
              <w:left w:val="single" w:sz="4" w:space="0" w:color="auto"/>
              <w:bottom w:val="single" w:sz="4" w:space="0" w:color="auto"/>
              <w:right w:val="single" w:sz="4" w:space="0" w:color="auto"/>
            </w:tcBorders>
            <w:hideMark/>
          </w:tcPr>
          <w:p w14:paraId="3EFFAE4F" w14:textId="25CF60DD" w:rsidR="00603390" w:rsidRPr="00603390" w:rsidRDefault="00603390" w:rsidP="00603390">
            <w:pPr>
              <w:spacing w:line="200" w:lineRule="exact"/>
              <w:rPr>
                <w:rFonts w:ascii="Meiryo UI" w:eastAsia="Meiryo UI" w:hAnsi="Meiryo UI"/>
                <w:sz w:val="16"/>
                <w:szCs w:val="18"/>
              </w:rPr>
            </w:pPr>
            <w:r w:rsidRPr="00603390">
              <w:rPr>
                <w:rFonts w:ascii="Meiryo UI" w:eastAsia="Meiryo UI" w:hAnsi="Meiryo UI" w:cs="ＭＳ Ｐゴシック" w:hint="eastAsia"/>
                <w:bCs/>
                <w:kern w:val="0"/>
                <w:sz w:val="16"/>
                <w:szCs w:val="18"/>
              </w:rPr>
              <w:t>330万円以上　695万円未満</w:t>
            </w:r>
          </w:p>
        </w:tc>
        <w:tc>
          <w:tcPr>
            <w:tcW w:w="1701" w:type="dxa"/>
            <w:tcBorders>
              <w:top w:val="single" w:sz="4" w:space="0" w:color="auto"/>
              <w:left w:val="single" w:sz="4" w:space="0" w:color="auto"/>
              <w:bottom w:val="single" w:sz="4" w:space="0" w:color="auto"/>
              <w:right w:val="single" w:sz="4" w:space="0" w:color="auto"/>
            </w:tcBorders>
            <w:hideMark/>
          </w:tcPr>
          <w:p w14:paraId="71CEE137" w14:textId="16C64410" w:rsidR="00603390" w:rsidRPr="00603390" w:rsidRDefault="00603390" w:rsidP="00603390">
            <w:pPr>
              <w:spacing w:line="200" w:lineRule="exact"/>
              <w:jc w:val="center"/>
              <w:rPr>
                <w:rFonts w:ascii="Meiryo UI" w:eastAsia="Meiryo UI" w:hAnsi="Meiryo UI"/>
                <w:sz w:val="16"/>
                <w:szCs w:val="18"/>
              </w:rPr>
            </w:pPr>
            <w:r w:rsidRPr="00603390">
              <w:rPr>
                <w:rFonts w:ascii="Meiryo UI" w:eastAsia="Meiryo UI" w:hAnsi="Meiryo UI" w:cs="ＭＳ Ｐゴシック" w:hint="eastAsia"/>
                <w:kern w:val="0"/>
                <w:sz w:val="16"/>
                <w:szCs w:val="18"/>
              </w:rPr>
              <w:t>20％</w:t>
            </w:r>
          </w:p>
        </w:tc>
        <w:tc>
          <w:tcPr>
            <w:tcW w:w="1701" w:type="dxa"/>
            <w:tcBorders>
              <w:top w:val="single" w:sz="4" w:space="0" w:color="auto"/>
              <w:left w:val="single" w:sz="4" w:space="0" w:color="auto"/>
              <w:bottom w:val="single" w:sz="4" w:space="0" w:color="auto"/>
              <w:right w:val="single" w:sz="4" w:space="0" w:color="auto"/>
            </w:tcBorders>
            <w:hideMark/>
          </w:tcPr>
          <w:p w14:paraId="28A2F6FD" w14:textId="2E9EB9B9" w:rsidR="00603390" w:rsidRPr="00DD15B9" w:rsidRDefault="00603390" w:rsidP="00603390">
            <w:pPr>
              <w:spacing w:line="200" w:lineRule="exact"/>
              <w:jc w:val="right"/>
              <w:rPr>
                <w:rFonts w:ascii="Meiryo UI" w:eastAsia="Meiryo UI" w:hAnsi="Meiryo UI"/>
                <w:sz w:val="16"/>
                <w:szCs w:val="18"/>
              </w:rPr>
            </w:pPr>
            <w:r w:rsidRPr="00DD15B9">
              <w:rPr>
                <w:rFonts w:ascii="Meiryo UI" w:eastAsia="Meiryo UI" w:hAnsi="Meiryo UI" w:cs="ＭＳ Ｐゴシック" w:hint="eastAsia"/>
                <w:kern w:val="0"/>
                <w:sz w:val="16"/>
                <w:szCs w:val="18"/>
              </w:rPr>
              <w:t xml:space="preserve">　427,500円</w:t>
            </w:r>
          </w:p>
        </w:tc>
      </w:tr>
      <w:tr w:rsidR="00603390" w:rsidRPr="00DD15B9" w14:paraId="05E93821" w14:textId="77777777" w:rsidTr="00DD15B9">
        <w:trPr>
          <w:trHeight w:val="1"/>
        </w:trPr>
        <w:tc>
          <w:tcPr>
            <w:tcW w:w="3724" w:type="dxa"/>
            <w:tcBorders>
              <w:top w:val="single" w:sz="4" w:space="0" w:color="auto"/>
              <w:left w:val="single" w:sz="4" w:space="0" w:color="auto"/>
              <w:bottom w:val="single" w:sz="4" w:space="0" w:color="auto"/>
              <w:right w:val="single" w:sz="4" w:space="0" w:color="auto"/>
            </w:tcBorders>
            <w:hideMark/>
          </w:tcPr>
          <w:p w14:paraId="44EA2DC5" w14:textId="26C89A4F" w:rsidR="00603390" w:rsidRPr="00603390" w:rsidRDefault="00603390" w:rsidP="00603390">
            <w:pPr>
              <w:spacing w:line="200" w:lineRule="exact"/>
              <w:rPr>
                <w:rFonts w:ascii="Meiryo UI" w:eastAsia="Meiryo UI" w:hAnsi="Meiryo UI"/>
                <w:sz w:val="16"/>
                <w:szCs w:val="18"/>
              </w:rPr>
            </w:pPr>
            <w:r w:rsidRPr="00603390">
              <w:rPr>
                <w:rFonts w:ascii="Meiryo UI" w:eastAsia="Meiryo UI" w:hAnsi="Meiryo UI" w:cs="ＭＳ Ｐゴシック" w:hint="eastAsia"/>
                <w:bCs/>
                <w:kern w:val="0"/>
                <w:sz w:val="16"/>
                <w:szCs w:val="18"/>
              </w:rPr>
              <w:t>695万円以上　900万円未満</w:t>
            </w:r>
          </w:p>
        </w:tc>
        <w:tc>
          <w:tcPr>
            <w:tcW w:w="1701" w:type="dxa"/>
            <w:tcBorders>
              <w:top w:val="single" w:sz="4" w:space="0" w:color="auto"/>
              <w:left w:val="single" w:sz="4" w:space="0" w:color="auto"/>
              <w:bottom w:val="single" w:sz="4" w:space="0" w:color="auto"/>
              <w:right w:val="single" w:sz="4" w:space="0" w:color="auto"/>
            </w:tcBorders>
            <w:hideMark/>
          </w:tcPr>
          <w:p w14:paraId="66EABA0D" w14:textId="3AD9D9B2" w:rsidR="00603390" w:rsidRPr="00603390" w:rsidRDefault="00603390" w:rsidP="00603390">
            <w:pPr>
              <w:spacing w:line="200" w:lineRule="exact"/>
              <w:jc w:val="center"/>
              <w:rPr>
                <w:rFonts w:ascii="Meiryo UI" w:eastAsia="Meiryo UI" w:hAnsi="Meiryo UI"/>
                <w:sz w:val="16"/>
                <w:szCs w:val="18"/>
              </w:rPr>
            </w:pPr>
            <w:r w:rsidRPr="00603390">
              <w:rPr>
                <w:rFonts w:ascii="Meiryo UI" w:eastAsia="Meiryo UI" w:hAnsi="Meiryo UI" w:cs="ＭＳ Ｐゴシック" w:hint="eastAsia"/>
                <w:kern w:val="0"/>
                <w:sz w:val="16"/>
                <w:szCs w:val="18"/>
              </w:rPr>
              <w:t>23％</w:t>
            </w:r>
          </w:p>
        </w:tc>
        <w:tc>
          <w:tcPr>
            <w:tcW w:w="1701" w:type="dxa"/>
            <w:tcBorders>
              <w:top w:val="single" w:sz="4" w:space="0" w:color="auto"/>
              <w:left w:val="single" w:sz="4" w:space="0" w:color="auto"/>
              <w:bottom w:val="single" w:sz="4" w:space="0" w:color="auto"/>
              <w:right w:val="single" w:sz="4" w:space="0" w:color="auto"/>
            </w:tcBorders>
            <w:hideMark/>
          </w:tcPr>
          <w:p w14:paraId="55F07C9B" w14:textId="48E7E6CB" w:rsidR="00603390" w:rsidRPr="00DD15B9" w:rsidRDefault="00603390" w:rsidP="00603390">
            <w:pPr>
              <w:spacing w:line="200" w:lineRule="exact"/>
              <w:jc w:val="right"/>
              <w:rPr>
                <w:rFonts w:ascii="Meiryo UI" w:eastAsia="Meiryo UI" w:hAnsi="Meiryo UI"/>
                <w:sz w:val="16"/>
                <w:szCs w:val="18"/>
              </w:rPr>
            </w:pPr>
            <w:r w:rsidRPr="00DD15B9">
              <w:rPr>
                <w:rFonts w:ascii="Meiryo UI" w:eastAsia="Meiryo UI" w:hAnsi="Meiryo UI" w:cs="ＭＳ Ｐゴシック" w:hint="eastAsia"/>
                <w:kern w:val="0"/>
                <w:sz w:val="16"/>
                <w:szCs w:val="18"/>
              </w:rPr>
              <w:t xml:space="preserve">　636,000円</w:t>
            </w:r>
          </w:p>
        </w:tc>
      </w:tr>
      <w:tr w:rsidR="00603390" w:rsidRPr="00DD15B9" w14:paraId="30640DCD" w14:textId="77777777" w:rsidTr="00DD15B9">
        <w:trPr>
          <w:trHeight w:val="1"/>
        </w:trPr>
        <w:tc>
          <w:tcPr>
            <w:tcW w:w="3724" w:type="dxa"/>
            <w:tcBorders>
              <w:top w:val="single" w:sz="4" w:space="0" w:color="auto"/>
              <w:left w:val="single" w:sz="4" w:space="0" w:color="auto"/>
              <w:bottom w:val="single" w:sz="4" w:space="0" w:color="auto"/>
              <w:right w:val="single" w:sz="4" w:space="0" w:color="auto"/>
            </w:tcBorders>
            <w:hideMark/>
          </w:tcPr>
          <w:p w14:paraId="5F1AFA17" w14:textId="1092427C" w:rsidR="00603390" w:rsidRPr="00603390" w:rsidRDefault="00603390" w:rsidP="00603390">
            <w:pPr>
              <w:spacing w:line="200" w:lineRule="exact"/>
              <w:rPr>
                <w:rFonts w:ascii="Meiryo UI" w:eastAsia="Meiryo UI" w:hAnsi="Meiryo UI"/>
                <w:sz w:val="16"/>
                <w:szCs w:val="18"/>
              </w:rPr>
            </w:pPr>
            <w:r w:rsidRPr="00603390">
              <w:rPr>
                <w:rFonts w:ascii="Meiryo UI" w:eastAsia="Meiryo UI" w:hAnsi="Meiryo UI" w:cs="ＭＳ Ｐゴシック" w:hint="eastAsia"/>
                <w:bCs/>
                <w:kern w:val="0"/>
                <w:sz w:val="16"/>
                <w:szCs w:val="18"/>
              </w:rPr>
              <w:t>900万円以上　1,800万円未満</w:t>
            </w:r>
          </w:p>
        </w:tc>
        <w:tc>
          <w:tcPr>
            <w:tcW w:w="1701" w:type="dxa"/>
            <w:tcBorders>
              <w:top w:val="single" w:sz="4" w:space="0" w:color="auto"/>
              <w:left w:val="single" w:sz="4" w:space="0" w:color="auto"/>
              <w:bottom w:val="single" w:sz="4" w:space="0" w:color="auto"/>
              <w:right w:val="single" w:sz="4" w:space="0" w:color="auto"/>
            </w:tcBorders>
            <w:hideMark/>
          </w:tcPr>
          <w:p w14:paraId="28F935B9" w14:textId="6E8832D6" w:rsidR="00603390" w:rsidRPr="00603390" w:rsidRDefault="00603390" w:rsidP="00603390">
            <w:pPr>
              <w:spacing w:line="200" w:lineRule="exact"/>
              <w:jc w:val="center"/>
              <w:rPr>
                <w:rFonts w:ascii="Meiryo UI" w:eastAsia="Meiryo UI" w:hAnsi="Meiryo UI"/>
                <w:sz w:val="16"/>
                <w:szCs w:val="18"/>
              </w:rPr>
            </w:pPr>
            <w:r w:rsidRPr="00603390">
              <w:rPr>
                <w:rFonts w:ascii="Meiryo UI" w:eastAsia="Meiryo UI" w:hAnsi="Meiryo UI" w:cs="ＭＳ Ｐゴシック" w:hint="eastAsia"/>
                <w:kern w:val="0"/>
                <w:sz w:val="16"/>
                <w:szCs w:val="18"/>
              </w:rPr>
              <w:t>33％</w:t>
            </w:r>
          </w:p>
        </w:tc>
        <w:tc>
          <w:tcPr>
            <w:tcW w:w="1701" w:type="dxa"/>
            <w:tcBorders>
              <w:top w:val="single" w:sz="4" w:space="0" w:color="auto"/>
              <w:left w:val="single" w:sz="4" w:space="0" w:color="auto"/>
              <w:bottom w:val="single" w:sz="4" w:space="0" w:color="auto"/>
              <w:right w:val="single" w:sz="4" w:space="0" w:color="auto"/>
            </w:tcBorders>
            <w:hideMark/>
          </w:tcPr>
          <w:p w14:paraId="7B8ECD39" w14:textId="4E8AE91D" w:rsidR="00603390" w:rsidRPr="00DD15B9" w:rsidRDefault="00603390" w:rsidP="00603390">
            <w:pPr>
              <w:spacing w:line="200" w:lineRule="exact"/>
              <w:jc w:val="right"/>
              <w:rPr>
                <w:rFonts w:ascii="Meiryo UI" w:eastAsia="Meiryo UI" w:hAnsi="Meiryo UI"/>
                <w:sz w:val="16"/>
                <w:szCs w:val="18"/>
              </w:rPr>
            </w:pPr>
            <w:r w:rsidRPr="00DD15B9">
              <w:rPr>
                <w:rFonts w:ascii="Meiryo UI" w:eastAsia="Meiryo UI" w:hAnsi="Meiryo UI" w:cs="ＭＳ Ｐゴシック" w:hint="eastAsia"/>
                <w:kern w:val="0"/>
                <w:sz w:val="16"/>
                <w:szCs w:val="18"/>
              </w:rPr>
              <w:t>1,536,000円</w:t>
            </w:r>
          </w:p>
        </w:tc>
      </w:tr>
      <w:tr w:rsidR="00603390" w:rsidRPr="00DD15B9" w14:paraId="17699BE9" w14:textId="77777777" w:rsidTr="00DD15B9">
        <w:trPr>
          <w:trHeight w:val="1"/>
        </w:trPr>
        <w:tc>
          <w:tcPr>
            <w:tcW w:w="3724" w:type="dxa"/>
            <w:tcBorders>
              <w:top w:val="single" w:sz="4" w:space="0" w:color="auto"/>
              <w:left w:val="single" w:sz="4" w:space="0" w:color="auto"/>
              <w:bottom w:val="single" w:sz="4" w:space="0" w:color="auto"/>
              <w:right w:val="single" w:sz="4" w:space="0" w:color="auto"/>
            </w:tcBorders>
            <w:hideMark/>
          </w:tcPr>
          <w:p w14:paraId="09724253" w14:textId="0FE5DF05" w:rsidR="00603390" w:rsidRPr="00603390" w:rsidRDefault="00603390" w:rsidP="00603390">
            <w:pPr>
              <w:spacing w:line="200" w:lineRule="exact"/>
              <w:rPr>
                <w:rFonts w:ascii="Meiryo UI" w:eastAsia="Meiryo UI" w:hAnsi="Meiryo UI"/>
                <w:sz w:val="16"/>
                <w:szCs w:val="18"/>
              </w:rPr>
            </w:pPr>
            <w:r w:rsidRPr="00603390">
              <w:rPr>
                <w:rFonts w:ascii="Meiryo UI" w:eastAsia="Meiryo UI" w:hAnsi="Meiryo UI" w:cs="ＭＳ Ｐゴシック" w:hint="eastAsia"/>
                <w:bCs/>
                <w:kern w:val="0"/>
                <w:sz w:val="16"/>
                <w:szCs w:val="18"/>
              </w:rPr>
              <w:t>1,800万円以上　4,000万円未満</w:t>
            </w:r>
          </w:p>
        </w:tc>
        <w:tc>
          <w:tcPr>
            <w:tcW w:w="1701" w:type="dxa"/>
            <w:tcBorders>
              <w:top w:val="single" w:sz="4" w:space="0" w:color="auto"/>
              <w:left w:val="single" w:sz="4" w:space="0" w:color="auto"/>
              <w:bottom w:val="single" w:sz="4" w:space="0" w:color="auto"/>
              <w:right w:val="single" w:sz="4" w:space="0" w:color="auto"/>
            </w:tcBorders>
            <w:hideMark/>
          </w:tcPr>
          <w:p w14:paraId="7F671D40" w14:textId="4EFD5685" w:rsidR="00603390" w:rsidRPr="00603390" w:rsidRDefault="00603390" w:rsidP="00603390">
            <w:pPr>
              <w:spacing w:line="200" w:lineRule="exact"/>
              <w:jc w:val="center"/>
              <w:rPr>
                <w:rFonts w:ascii="Meiryo UI" w:eastAsia="Meiryo UI" w:hAnsi="Meiryo UI"/>
                <w:sz w:val="16"/>
                <w:szCs w:val="18"/>
              </w:rPr>
            </w:pPr>
            <w:r w:rsidRPr="00603390">
              <w:rPr>
                <w:rFonts w:ascii="Meiryo UI" w:eastAsia="Meiryo UI" w:hAnsi="Meiryo UI" w:cs="ＭＳ Ｐゴシック" w:hint="eastAsia"/>
                <w:kern w:val="0"/>
                <w:sz w:val="16"/>
                <w:szCs w:val="18"/>
              </w:rPr>
              <w:t>40％</w:t>
            </w:r>
          </w:p>
        </w:tc>
        <w:tc>
          <w:tcPr>
            <w:tcW w:w="1701" w:type="dxa"/>
            <w:tcBorders>
              <w:top w:val="single" w:sz="4" w:space="0" w:color="auto"/>
              <w:left w:val="single" w:sz="4" w:space="0" w:color="auto"/>
              <w:bottom w:val="single" w:sz="4" w:space="0" w:color="auto"/>
              <w:right w:val="single" w:sz="4" w:space="0" w:color="auto"/>
            </w:tcBorders>
            <w:hideMark/>
          </w:tcPr>
          <w:p w14:paraId="31DA1BCF" w14:textId="0D4564DC" w:rsidR="00603390" w:rsidRPr="00DD15B9" w:rsidRDefault="00603390" w:rsidP="00603390">
            <w:pPr>
              <w:spacing w:line="200" w:lineRule="exact"/>
              <w:jc w:val="right"/>
              <w:rPr>
                <w:rFonts w:ascii="Meiryo UI" w:eastAsia="Meiryo UI" w:hAnsi="Meiryo UI"/>
                <w:sz w:val="16"/>
                <w:szCs w:val="18"/>
              </w:rPr>
            </w:pPr>
            <w:r w:rsidRPr="00DD15B9">
              <w:rPr>
                <w:rFonts w:ascii="Meiryo UI" w:eastAsia="Meiryo UI" w:hAnsi="Meiryo UI" w:cs="ＭＳ Ｐゴシック" w:hint="eastAsia"/>
                <w:kern w:val="0"/>
                <w:sz w:val="16"/>
                <w:szCs w:val="18"/>
              </w:rPr>
              <w:t>2,796,000円</w:t>
            </w:r>
          </w:p>
        </w:tc>
      </w:tr>
      <w:tr w:rsidR="00603390" w:rsidRPr="00DD15B9" w14:paraId="34D5D391" w14:textId="77777777" w:rsidTr="00DD15B9">
        <w:trPr>
          <w:trHeight w:val="1"/>
        </w:trPr>
        <w:tc>
          <w:tcPr>
            <w:tcW w:w="3724" w:type="dxa"/>
            <w:tcBorders>
              <w:top w:val="single" w:sz="4" w:space="0" w:color="auto"/>
              <w:left w:val="single" w:sz="4" w:space="0" w:color="auto"/>
              <w:bottom w:val="single" w:sz="4" w:space="0" w:color="auto"/>
              <w:right w:val="single" w:sz="4" w:space="0" w:color="auto"/>
            </w:tcBorders>
            <w:hideMark/>
          </w:tcPr>
          <w:p w14:paraId="498EE69A" w14:textId="67000DAD" w:rsidR="00603390" w:rsidRPr="00603390" w:rsidRDefault="00603390" w:rsidP="00603390">
            <w:pPr>
              <w:spacing w:line="200" w:lineRule="exact"/>
              <w:rPr>
                <w:rFonts w:ascii="Meiryo UI" w:eastAsia="Meiryo UI" w:hAnsi="Meiryo UI"/>
                <w:sz w:val="16"/>
                <w:szCs w:val="18"/>
              </w:rPr>
            </w:pPr>
            <w:r w:rsidRPr="00603390">
              <w:rPr>
                <w:rFonts w:ascii="Meiryo UI" w:eastAsia="Meiryo UI" w:hAnsi="Meiryo UI" w:cs="ＭＳ Ｐゴシック" w:hint="eastAsia"/>
                <w:bCs/>
                <w:kern w:val="0"/>
                <w:sz w:val="16"/>
                <w:szCs w:val="18"/>
              </w:rPr>
              <w:t>4,000万円以上</w:t>
            </w:r>
          </w:p>
        </w:tc>
        <w:tc>
          <w:tcPr>
            <w:tcW w:w="1701" w:type="dxa"/>
            <w:tcBorders>
              <w:top w:val="single" w:sz="4" w:space="0" w:color="auto"/>
              <w:left w:val="single" w:sz="4" w:space="0" w:color="auto"/>
              <w:bottom w:val="single" w:sz="4" w:space="0" w:color="auto"/>
              <w:right w:val="single" w:sz="4" w:space="0" w:color="auto"/>
            </w:tcBorders>
            <w:hideMark/>
          </w:tcPr>
          <w:p w14:paraId="0A317B30" w14:textId="69CB41B2" w:rsidR="00603390" w:rsidRPr="00603390" w:rsidRDefault="00603390" w:rsidP="00603390">
            <w:pPr>
              <w:spacing w:line="200" w:lineRule="exact"/>
              <w:jc w:val="center"/>
              <w:rPr>
                <w:rFonts w:ascii="Meiryo UI" w:eastAsia="Meiryo UI" w:hAnsi="Meiryo UI"/>
                <w:sz w:val="16"/>
                <w:szCs w:val="18"/>
              </w:rPr>
            </w:pPr>
            <w:r w:rsidRPr="00603390">
              <w:rPr>
                <w:rFonts w:ascii="Meiryo UI" w:eastAsia="Meiryo UI" w:hAnsi="Meiryo UI" w:cs="ＭＳ Ｐゴシック" w:hint="eastAsia"/>
                <w:kern w:val="0"/>
                <w:sz w:val="16"/>
                <w:szCs w:val="18"/>
              </w:rPr>
              <w:t>45％</w:t>
            </w:r>
          </w:p>
        </w:tc>
        <w:tc>
          <w:tcPr>
            <w:tcW w:w="1701" w:type="dxa"/>
            <w:tcBorders>
              <w:top w:val="single" w:sz="4" w:space="0" w:color="auto"/>
              <w:left w:val="single" w:sz="4" w:space="0" w:color="auto"/>
              <w:bottom w:val="single" w:sz="4" w:space="0" w:color="auto"/>
              <w:right w:val="single" w:sz="4" w:space="0" w:color="auto"/>
            </w:tcBorders>
            <w:hideMark/>
          </w:tcPr>
          <w:p w14:paraId="274FA0BA" w14:textId="7948829D" w:rsidR="00603390" w:rsidRPr="00DD15B9" w:rsidRDefault="00603390" w:rsidP="00603390">
            <w:pPr>
              <w:spacing w:line="200" w:lineRule="exact"/>
              <w:jc w:val="right"/>
              <w:rPr>
                <w:rFonts w:ascii="Meiryo UI" w:eastAsia="Meiryo UI" w:hAnsi="Meiryo UI"/>
                <w:sz w:val="16"/>
                <w:szCs w:val="18"/>
              </w:rPr>
            </w:pPr>
            <w:r w:rsidRPr="00DD15B9">
              <w:rPr>
                <w:rFonts w:ascii="Meiryo UI" w:eastAsia="Meiryo UI" w:hAnsi="Meiryo UI" w:cs="ＭＳ Ｐゴシック" w:hint="eastAsia"/>
                <w:kern w:val="0"/>
                <w:sz w:val="16"/>
                <w:szCs w:val="18"/>
              </w:rPr>
              <w:t>4,796,000円</w:t>
            </w:r>
          </w:p>
        </w:tc>
      </w:tr>
    </w:tbl>
    <w:p w14:paraId="0A222CE8" w14:textId="77777777" w:rsidR="00DD15B9" w:rsidRPr="00DD15B9" w:rsidRDefault="00DD15B9" w:rsidP="00DD15B9">
      <w:pPr>
        <w:spacing w:line="200" w:lineRule="exact"/>
        <w:ind w:leftChars="56" w:left="278" w:hangingChars="100" w:hanging="160"/>
        <w:rPr>
          <w:rFonts w:ascii="Meiryo UI" w:eastAsia="Meiryo UI" w:hAnsi="Meiryo UI"/>
          <w:bCs/>
          <w:sz w:val="16"/>
          <w:szCs w:val="16"/>
        </w:rPr>
      </w:pPr>
      <w:r w:rsidRPr="00DD15B9">
        <w:rPr>
          <w:rFonts w:ascii="Meiryo UI" w:eastAsia="Meiryo UI" w:hAnsi="Meiryo UI" w:hint="eastAsia"/>
          <w:sz w:val="16"/>
          <w:szCs w:val="16"/>
        </w:rPr>
        <w:t xml:space="preserve">※１　</w:t>
      </w:r>
      <w:r w:rsidRPr="00DD15B9">
        <w:rPr>
          <w:rFonts w:ascii="Meiryo UI" w:eastAsia="Meiryo UI" w:hAnsi="Meiryo UI" w:hint="eastAsia"/>
          <w:bCs/>
          <w:sz w:val="16"/>
          <w:szCs w:val="16"/>
        </w:rPr>
        <w:t>「東日本大震災からの復興のための施策を実施するために必要な財源の確保に関する特別措置法」により、平成25年から令和19年までの各年分について、所得税の納税義務者は、復興特別所得税も併せて納めることとなります。</w:t>
      </w:r>
    </w:p>
    <w:p w14:paraId="5C2181D8" w14:textId="77777777" w:rsidR="00DD15B9" w:rsidRPr="00DD15B9" w:rsidRDefault="00DD15B9" w:rsidP="00DD15B9">
      <w:pPr>
        <w:spacing w:line="200" w:lineRule="exact"/>
        <w:rPr>
          <w:rFonts w:ascii="Meiryo UI" w:eastAsia="Meiryo UI" w:hAnsi="Meiryo UI"/>
          <w:bCs/>
          <w:sz w:val="16"/>
          <w:szCs w:val="16"/>
        </w:rPr>
      </w:pPr>
      <w:r w:rsidRPr="00DD15B9">
        <w:rPr>
          <w:rFonts w:ascii="Meiryo UI" w:eastAsia="Meiryo UI" w:hAnsi="Meiryo UI" w:hint="eastAsia"/>
          <w:bCs/>
          <w:sz w:val="16"/>
          <w:szCs w:val="16"/>
        </w:rPr>
        <w:t xml:space="preserve">　  復興特別所得税の額＝基準所得税額（注）×2.1％</w:t>
      </w:r>
    </w:p>
    <w:p w14:paraId="0C7F12D7" w14:textId="77777777" w:rsidR="00DD15B9" w:rsidRPr="00DD15B9" w:rsidRDefault="00DD15B9" w:rsidP="00DD15B9">
      <w:pPr>
        <w:spacing w:line="200" w:lineRule="exact"/>
        <w:rPr>
          <w:rFonts w:ascii="Meiryo UI" w:eastAsia="Meiryo UI" w:hAnsi="Meiryo UI"/>
          <w:bCs/>
          <w:sz w:val="16"/>
          <w:szCs w:val="16"/>
        </w:rPr>
      </w:pPr>
      <w:r w:rsidRPr="00DD15B9">
        <w:rPr>
          <w:rFonts w:ascii="Meiryo UI" w:eastAsia="Meiryo UI" w:hAnsi="Meiryo UI" w:hint="eastAsia"/>
          <w:bCs/>
          <w:sz w:val="16"/>
          <w:szCs w:val="16"/>
        </w:rPr>
        <w:t xml:space="preserve">　 （注）基準所得税額とは外国税額控除を適用しない場合の所得税の額です。</w:t>
      </w:r>
    </w:p>
    <w:p w14:paraId="02026DA5" w14:textId="05D6406B" w:rsidR="00DD15B9" w:rsidRPr="00DD15B9" w:rsidRDefault="00DD15B9" w:rsidP="00DD15B9">
      <w:pPr>
        <w:spacing w:line="200" w:lineRule="exact"/>
        <w:ind w:left="320" w:hangingChars="200" w:hanging="320"/>
        <w:rPr>
          <w:rFonts w:ascii="Meiryo UI" w:eastAsia="Meiryo UI" w:hAnsi="Meiryo UI"/>
          <w:bCs/>
          <w:sz w:val="16"/>
          <w:szCs w:val="16"/>
        </w:rPr>
      </w:pPr>
      <w:r w:rsidRPr="00DD15B9">
        <w:rPr>
          <w:rFonts w:ascii="Meiryo UI" w:eastAsia="Meiryo UI" w:hAnsi="Meiryo UI" w:hint="eastAsia"/>
          <w:bCs/>
          <w:sz w:val="16"/>
          <w:szCs w:val="16"/>
        </w:rPr>
        <w:t xml:space="preserve">　※２ 上表は総合課税制度に係る速算表であり、分離課税制度（株式譲渡等）及び源泉徴収制度に係る税額についての計</w:t>
      </w:r>
      <w:r w:rsidRPr="00F76123">
        <w:rPr>
          <w:rFonts w:ascii="Meiryo UI" w:eastAsia="Meiryo UI" w:hAnsi="Meiryo UI" w:hint="eastAsia"/>
          <w:bCs/>
          <w:color w:val="000000" w:themeColor="text1"/>
          <w:sz w:val="16"/>
          <w:szCs w:val="16"/>
        </w:rPr>
        <w:t>算方法は国税庁のHP</w:t>
      </w:r>
      <w:r w:rsidRPr="005C4AA2">
        <w:rPr>
          <w:rFonts w:ascii="Meiryo UI" w:eastAsia="Meiryo UI" w:hAnsi="Meiryo UI" w:hint="eastAsia"/>
          <w:bCs/>
          <w:sz w:val="16"/>
          <w:szCs w:val="16"/>
        </w:rPr>
        <w:t>(</w:t>
      </w:r>
      <w:hyperlink r:id="rId76" w:history="1">
        <w:r w:rsidRPr="00CA1D70">
          <w:rPr>
            <w:rStyle w:val="af6"/>
            <w:rFonts w:ascii="Meiryo UI" w:eastAsia="Meiryo UI" w:hAnsi="Meiryo UI" w:hint="eastAsia"/>
            <w:bCs/>
            <w:sz w:val="16"/>
            <w:szCs w:val="16"/>
          </w:rPr>
          <w:t>https://www.nta.go.jp</w:t>
        </w:r>
      </w:hyperlink>
      <w:r w:rsidRPr="005C4AA2">
        <w:rPr>
          <w:rFonts w:ascii="Meiryo UI" w:eastAsia="Meiryo UI" w:hAnsi="Meiryo UI" w:hint="eastAsia"/>
          <w:bCs/>
          <w:sz w:val="16"/>
          <w:szCs w:val="16"/>
        </w:rPr>
        <w:t>)をご参</w:t>
      </w:r>
      <w:r w:rsidRPr="00DD15B9">
        <w:rPr>
          <w:rFonts w:ascii="Meiryo UI" w:eastAsia="Meiryo UI" w:hAnsi="Meiryo UI" w:hint="eastAsia"/>
          <w:bCs/>
          <w:sz w:val="16"/>
          <w:szCs w:val="16"/>
        </w:rPr>
        <w:t>照ください。</w:t>
      </w:r>
    </w:p>
    <w:p w14:paraId="3234F483" w14:textId="77777777" w:rsidR="00DD15B9" w:rsidRPr="00DD15B9" w:rsidRDefault="00DD15B9" w:rsidP="00DD15B9">
      <w:pPr>
        <w:spacing w:line="480" w:lineRule="exact"/>
        <w:rPr>
          <w:rFonts w:ascii="Meiryo UI" w:eastAsia="Meiryo UI" w:hAnsi="Meiryo UI"/>
          <w:b/>
          <w:sz w:val="28"/>
          <w:szCs w:val="24"/>
        </w:rPr>
      </w:pPr>
      <w:r w:rsidRPr="00DD15B9">
        <w:rPr>
          <w:rFonts w:ascii="Meiryo UI" w:eastAsia="Meiryo UI" w:hAnsi="Meiryo UI" w:hint="eastAsia"/>
          <w:b/>
          <w:sz w:val="28"/>
          <w:szCs w:val="24"/>
        </w:rPr>
        <w:t>■ 納める方法</w:t>
      </w:r>
    </w:p>
    <w:p w14:paraId="34950775" w14:textId="77777777" w:rsidR="00DD15B9" w:rsidRPr="00DD15B9" w:rsidRDefault="00DD15B9" w:rsidP="00DD15B9">
      <w:pPr>
        <w:spacing w:line="260" w:lineRule="exact"/>
        <w:ind w:leftChars="100" w:left="210"/>
        <w:rPr>
          <w:rFonts w:ascii="Meiryo UI" w:eastAsia="Meiryo UI" w:hAnsi="Meiryo UI"/>
          <w:sz w:val="20"/>
          <w:szCs w:val="20"/>
        </w:rPr>
      </w:pPr>
      <w:r w:rsidRPr="00DD15B9">
        <w:rPr>
          <w:rFonts w:ascii="Meiryo UI" w:eastAsia="Meiryo UI" w:hAnsi="Meiryo UI" w:hint="eastAsia"/>
          <w:sz w:val="20"/>
          <w:szCs w:val="20"/>
        </w:rPr>
        <w:t>・　所得者自身が、その年の所得金額とこれに対する税額を計算し、これらを申告し、納めます。（申告納税制度）</w:t>
      </w:r>
    </w:p>
    <w:p w14:paraId="544BD105" w14:textId="77777777" w:rsidR="00DD15B9" w:rsidRPr="00DD15B9" w:rsidRDefault="00DD15B9" w:rsidP="00DD15B9">
      <w:pPr>
        <w:widowControl/>
        <w:ind w:leftChars="100" w:left="410" w:hangingChars="100" w:hanging="200"/>
        <w:jc w:val="left"/>
        <w:rPr>
          <w:rFonts w:ascii="Meiryo UI" w:eastAsia="Meiryo UI" w:hAnsi="Meiryo UI"/>
          <w:sz w:val="20"/>
          <w:szCs w:val="20"/>
        </w:rPr>
      </w:pPr>
      <w:r w:rsidRPr="00DD15B9">
        <w:rPr>
          <w:rFonts w:ascii="Meiryo UI" w:eastAsia="Meiryo UI" w:hAnsi="Meiryo UI" w:hint="eastAsia"/>
          <w:sz w:val="20"/>
          <w:szCs w:val="20"/>
        </w:rPr>
        <w:t>・　給与や利子、配当等特定の所得の支払者が、その支払の際に所得税及び復興特別所得税を計算し、支払額からその所得税及び復興特別所得税の額を差し引いて国に納めます。（源泉徴収制度）</w:t>
      </w:r>
    </w:p>
    <w:p w14:paraId="0C70FCAA" w14:textId="536D56A6" w:rsidR="00DD15B9" w:rsidRDefault="00DD15B9" w:rsidP="00D17103">
      <w:pPr>
        <w:widowControl/>
        <w:jc w:val="left"/>
        <w:rPr>
          <w:rFonts w:ascii="Meiryo UI" w:eastAsia="Meiryo UI" w:hAnsi="Meiryo UI"/>
          <w:sz w:val="20"/>
          <w:szCs w:val="20"/>
        </w:rPr>
      </w:pPr>
    </w:p>
    <w:p w14:paraId="24A20675" w14:textId="6D730266" w:rsidR="006F5B1F" w:rsidRDefault="006F5B1F" w:rsidP="00D17103">
      <w:pPr>
        <w:widowControl/>
        <w:jc w:val="left"/>
        <w:rPr>
          <w:rFonts w:ascii="Meiryo UI" w:eastAsia="Meiryo UI" w:hAnsi="Meiryo UI"/>
          <w:sz w:val="20"/>
          <w:szCs w:val="20"/>
        </w:rPr>
      </w:pPr>
    </w:p>
    <w:p w14:paraId="70300401" w14:textId="7CF0AC2D" w:rsidR="006F5B1F" w:rsidRDefault="006F5B1F" w:rsidP="00D17103">
      <w:pPr>
        <w:widowControl/>
        <w:jc w:val="left"/>
        <w:rPr>
          <w:rFonts w:ascii="Meiryo UI" w:eastAsia="Meiryo UI" w:hAnsi="Meiryo UI"/>
          <w:sz w:val="20"/>
          <w:szCs w:val="20"/>
        </w:rPr>
      </w:pPr>
    </w:p>
    <w:p w14:paraId="380A2C3D" w14:textId="0A15E738" w:rsidR="006F5B1F" w:rsidRDefault="006F5B1F" w:rsidP="00D17103">
      <w:pPr>
        <w:widowControl/>
        <w:jc w:val="left"/>
        <w:rPr>
          <w:rFonts w:ascii="Meiryo UI" w:eastAsia="Meiryo UI" w:hAnsi="Meiryo UI"/>
          <w:sz w:val="20"/>
          <w:szCs w:val="20"/>
        </w:rPr>
      </w:pPr>
    </w:p>
    <w:p w14:paraId="05540CB7" w14:textId="56A24B34" w:rsidR="006F5B1F" w:rsidRDefault="006F5B1F" w:rsidP="00D17103">
      <w:pPr>
        <w:widowControl/>
        <w:jc w:val="left"/>
        <w:rPr>
          <w:rFonts w:ascii="Meiryo UI" w:eastAsia="Meiryo UI" w:hAnsi="Meiryo UI"/>
          <w:sz w:val="20"/>
          <w:szCs w:val="20"/>
        </w:rPr>
      </w:pPr>
    </w:p>
    <w:p w14:paraId="2B2BFC9C" w14:textId="47FB8EEF" w:rsidR="006F5B1F" w:rsidRDefault="006F5B1F" w:rsidP="00D17103">
      <w:pPr>
        <w:widowControl/>
        <w:jc w:val="left"/>
        <w:rPr>
          <w:rFonts w:ascii="Meiryo UI" w:eastAsia="Meiryo UI" w:hAnsi="Meiryo UI"/>
          <w:sz w:val="20"/>
          <w:szCs w:val="20"/>
        </w:rPr>
      </w:pPr>
    </w:p>
    <w:p w14:paraId="18A74742" w14:textId="45F6D782" w:rsidR="006F5B1F" w:rsidRDefault="006F5B1F" w:rsidP="00D17103">
      <w:pPr>
        <w:widowControl/>
        <w:jc w:val="left"/>
        <w:rPr>
          <w:rFonts w:ascii="Meiryo UI" w:eastAsia="Meiryo UI" w:hAnsi="Meiryo UI"/>
          <w:sz w:val="20"/>
          <w:szCs w:val="20"/>
        </w:rPr>
      </w:pPr>
    </w:p>
    <w:p w14:paraId="29B67D41" w14:textId="6510C9FF" w:rsidR="006F5B1F" w:rsidRDefault="006F5B1F" w:rsidP="00D17103">
      <w:pPr>
        <w:widowControl/>
        <w:jc w:val="left"/>
        <w:rPr>
          <w:rFonts w:ascii="Meiryo UI" w:eastAsia="Meiryo UI" w:hAnsi="Meiryo UI"/>
          <w:sz w:val="20"/>
          <w:szCs w:val="20"/>
        </w:rPr>
      </w:pPr>
    </w:p>
    <w:p w14:paraId="50223492" w14:textId="20D5DF91" w:rsidR="006F5B1F" w:rsidRDefault="006F5B1F" w:rsidP="00D17103">
      <w:pPr>
        <w:widowControl/>
        <w:jc w:val="left"/>
        <w:rPr>
          <w:rFonts w:ascii="Meiryo UI" w:eastAsia="Meiryo UI" w:hAnsi="Meiryo UI"/>
          <w:sz w:val="20"/>
          <w:szCs w:val="20"/>
        </w:rPr>
      </w:pPr>
    </w:p>
    <w:p w14:paraId="47EE6E9B" w14:textId="1314F661" w:rsidR="006F5B1F" w:rsidRDefault="006F5B1F" w:rsidP="00D17103">
      <w:pPr>
        <w:widowControl/>
        <w:jc w:val="left"/>
        <w:rPr>
          <w:rFonts w:ascii="Meiryo UI" w:eastAsia="Meiryo UI" w:hAnsi="Meiryo UI"/>
          <w:sz w:val="20"/>
          <w:szCs w:val="20"/>
        </w:rPr>
      </w:pPr>
    </w:p>
    <w:p w14:paraId="263C9386" w14:textId="0A99851E" w:rsidR="006F5B1F" w:rsidRDefault="006F5B1F" w:rsidP="00D17103">
      <w:pPr>
        <w:widowControl/>
        <w:jc w:val="left"/>
        <w:rPr>
          <w:rFonts w:ascii="Meiryo UI" w:eastAsia="Meiryo UI" w:hAnsi="Meiryo UI"/>
          <w:sz w:val="20"/>
          <w:szCs w:val="20"/>
        </w:rPr>
      </w:pPr>
    </w:p>
    <w:p w14:paraId="3E94833A" w14:textId="470D6430" w:rsidR="006F5B1F" w:rsidRDefault="006F5B1F" w:rsidP="00D17103">
      <w:pPr>
        <w:widowControl/>
        <w:jc w:val="left"/>
        <w:rPr>
          <w:rFonts w:ascii="Meiryo UI" w:eastAsia="Meiryo UI" w:hAnsi="Meiryo UI"/>
          <w:sz w:val="20"/>
          <w:szCs w:val="20"/>
        </w:rPr>
      </w:pPr>
    </w:p>
    <w:p w14:paraId="67C96292" w14:textId="516F8F76" w:rsidR="006F5B1F" w:rsidRDefault="006F5B1F" w:rsidP="00D17103">
      <w:pPr>
        <w:widowControl/>
        <w:jc w:val="left"/>
        <w:rPr>
          <w:rFonts w:ascii="Meiryo UI" w:eastAsia="Meiryo UI" w:hAnsi="Meiryo UI"/>
          <w:sz w:val="20"/>
          <w:szCs w:val="20"/>
        </w:rPr>
      </w:pPr>
    </w:p>
    <w:p w14:paraId="3FDF8F30" w14:textId="36B61802" w:rsidR="006F5B1F" w:rsidRDefault="006F5B1F" w:rsidP="00D17103">
      <w:pPr>
        <w:widowControl/>
        <w:jc w:val="left"/>
        <w:rPr>
          <w:rFonts w:ascii="Meiryo UI" w:eastAsia="Meiryo UI" w:hAnsi="Meiryo UI"/>
          <w:sz w:val="20"/>
          <w:szCs w:val="20"/>
        </w:rPr>
      </w:pPr>
    </w:p>
    <w:p w14:paraId="02C3E397" w14:textId="4501E4AE" w:rsidR="006F5B1F" w:rsidRDefault="006F5B1F" w:rsidP="00D17103">
      <w:pPr>
        <w:widowControl/>
        <w:jc w:val="left"/>
        <w:rPr>
          <w:rFonts w:ascii="Meiryo UI" w:eastAsia="Meiryo UI" w:hAnsi="Meiryo UI"/>
          <w:sz w:val="20"/>
          <w:szCs w:val="20"/>
        </w:rPr>
      </w:pPr>
    </w:p>
    <w:p w14:paraId="74AECACA" w14:textId="0C5C97F4" w:rsidR="006F5B1F" w:rsidRDefault="006F5B1F" w:rsidP="00D17103">
      <w:pPr>
        <w:widowControl/>
        <w:jc w:val="left"/>
        <w:rPr>
          <w:rFonts w:ascii="Meiryo UI" w:eastAsia="Meiryo UI" w:hAnsi="Meiryo UI"/>
          <w:sz w:val="20"/>
          <w:szCs w:val="20"/>
        </w:rPr>
      </w:pPr>
    </w:p>
    <w:p w14:paraId="573E2FD3" w14:textId="7780B143" w:rsidR="006F5B1F" w:rsidRDefault="006F5B1F" w:rsidP="00D17103">
      <w:pPr>
        <w:widowControl/>
        <w:jc w:val="left"/>
        <w:rPr>
          <w:rFonts w:ascii="Meiryo UI" w:eastAsia="Meiryo UI" w:hAnsi="Meiryo UI"/>
          <w:sz w:val="20"/>
          <w:szCs w:val="20"/>
        </w:rPr>
      </w:pPr>
    </w:p>
    <w:p w14:paraId="1F1D5DEA" w14:textId="5233B6E7" w:rsidR="006F5B1F" w:rsidRDefault="006F5B1F" w:rsidP="00D17103">
      <w:pPr>
        <w:widowControl/>
        <w:jc w:val="left"/>
        <w:rPr>
          <w:rFonts w:ascii="Meiryo UI" w:eastAsia="Meiryo UI" w:hAnsi="Meiryo UI"/>
          <w:sz w:val="20"/>
          <w:szCs w:val="20"/>
        </w:rPr>
      </w:pPr>
    </w:p>
    <w:p w14:paraId="24FCAEB6" w14:textId="77777777" w:rsidR="006F5B1F" w:rsidRDefault="006F5B1F" w:rsidP="00D17103">
      <w:pPr>
        <w:widowControl/>
        <w:jc w:val="left"/>
        <w:rPr>
          <w:rFonts w:ascii="Meiryo UI" w:eastAsia="Meiryo UI" w:hAnsi="Meiryo UI"/>
          <w:sz w:val="20"/>
          <w:szCs w:val="20"/>
        </w:rPr>
      </w:pPr>
    </w:p>
    <w:tbl>
      <w:tblPr>
        <w:tblStyle w:val="a3"/>
        <w:tblW w:w="10488" w:type="dxa"/>
        <w:tblInd w:w="-5" w:type="dxa"/>
        <w:shd w:val="clear" w:color="auto" w:fill="3366FF"/>
        <w:tblLook w:val="04A0" w:firstRow="1" w:lastRow="0" w:firstColumn="1" w:lastColumn="0" w:noHBand="0" w:noVBand="1"/>
      </w:tblPr>
      <w:tblGrid>
        <w:gridCol w:w="10488"/>
      </w:tblGrid>
      <w:tr w:rsidR="00736FDE" w:rsidRPr="004B2B92" w14:paraId="59B5CEBF" w14:textId="77777777" w:rsidTr="00030EF4">
        <w:trPr>
          <w:trHeight w:val="680"/>
        </w:trPr>
        <w:tc>
          <w:tcPr>
            <w:tcW w:w="10488" w:type="dxa"/>
            <w:shd w:val="clear" w:color="auto" w:fill="3366FF"/>
          </w:tcPr>
          <w:p w14:paraId="340FB594" w14:textId="77777777" w:rsidR="00736FDE" w:rsidRPr="004B2B92" w:rsidRDefault="00736FDE" w:rsidP="007D72B7">
            <w:pPr>
              <w:jc w:val="center"/>
              <w:rPr>
                <w:rFonts w:ascii="Meiryo UI" w:eastAsia="Meiryo UI" w:hAnsi="Meiryo UI"/>
                <w:b/>
                <w:sz w:val="24"/>
                <w:szCs w:val="24"/>
                <w:bdr w:val="single" w:sz="4" w:space="0" w:color="auto"/>
              </w:rPr>
            </w:pPr>
            <w:r>
              <w:rPr>
                <w:rFonts w:ascii="Meiryo UI" w:eastAsia="Meiryo UI" w:hAnsi="Meiryo UI" w:hint="eastAsia"/>
                <w:b/>
                <w:color w:val="FFFFFF" w:themeColor="background1"/>
                <w:sz w:val="36"/>
                <w:szCs w:val="24"/>
              </w:rPr>
              <w:lastRenderedPageBreak/>
              <w:t>法人税</w:t>
            </w:r>
            <w:r w:rsidRPr="004B2B92">
              <w:rPr>
                <w:rFonts w:ascii="Meiryo UI" w:eastAsia="Meiryo UI" w:hAnsi="Meiryo UI" w:hint="eastAsia"/>
                <w:b/>
                <w:color w:val="FFFFFF" w:themeColor="background1"/>
                <w:sz w:val="36"/>
                <w:szCs w:val="24"/>
              </w:rPr>
              <w:t>（</w:t>
            </w:r>
            <w:r>
              <w:rPr>
                <w:rFonts w:ascii="Meiryo UI" w:eastAsia="Meiryo UI" w:hAnsi="Meiryo UI" w:hint="eastAsia"/>
                <w:b/>
                <w:color w:val="FFFFFF" w:themeColor="background1"/>
                <w:sz w:val="36"/>
                <w:szCs w:val="24"/>
              </w:rPr>
              <w:t>国税</w:t>
            </w:r>
            <w:r w:rsidRPr="004B2B92">
              <w:rPr>
                <w:rFonts w:ascii="Meiryo UI" w:eastAsia="Meiryo UI" w:hAnsi="Meiryo UI" w:hint="eastAsia"/>
                <w:b/>
                <w:color w:val="FFFFFF" w:themeColor="background1"/>
                <w:sz w:val="36"/>
                <w:szCs w:val="24"/>
              </w:rPr>
              <w:t>）</w:t>
            </w:r>
            <w:bookmarkStart w:id="34" w:name="法人税"/>
            <w:bookmarkEnd w:id="34"/>
          </w:p>
        </w:tc>
      </w:tr>
    </w:tbl>
    <w:p w14:paraId="2EC96961" w14:textId="77777777" w:rsidR="00736FDE" w:rsidRPr="004B2B92" w:rsidRDefault="00736FDE" w:rsidP="00736FDE">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7FDC689B" w14:textId="77777777" w:rsidR="00736FDE" w:rsidRDefault="00736FDE" w:rsidP="00736FDE">
      <w:pPr>
        <w:spacing w:line="260" w:lineRule="exact"/>
        <w:ind w:firstLineChars="100" w:firstLine="200"/>
        <w:rPr>
          <w:rFonts w:ascii="Meiryo UI" w:eastAsia="Meiryo UI" w:hAnsi="Meiryo UI"/>
          <w:sz w:val="20"/>
        </w:rPr>
      </w:pPr>
      <w:r w:rsidRPr="00B85D6C">
        <w:rPr>
          <w:rFonts w:ascii="Meiryo UI" w:eastAsia="Meiryo UI" w:hAnsi="Meiryo UI" w:hint="eastAsia"/>
          <w:sz w:val="20"/>
        </w:rPr>
        <w:t>会社や協同組合等の法人が納めます。（収益事業を行っている公益法人等や人格のない社団等も含みます。）</w:t>
      </w:r>
    </w:p>
    <w:p w14:paraId="45A5EF41" w14:textId="77777777" w:rsidR="00736FDE" w:rsidRDefault="00736FDE" w:rsidP="00736FDE">
      <w:pPr>
        <w:spacing w:line="480" w:lineRule="exact"/>
        <w:rPr>
          <w:rFonts w:ascii="Meiryo UI" w:eastAsia="Meiryo UI" w:hAnsi="Meiryo UI"/>
          <w:b/>
          <w:sz w:val="28"/>
        </w:rPr>
      </w:pPr>
      <w:r w:rsidRPr="004B2B92">
        <w:rPr>
          <w:rFonts w:ascii="Meiryo UI" w:eastAsia="Meiryo UI" w:hAnsi="Meiryo UI" w:hint="eastAsia"/>
          <w:b/>
          <w:sz w:val="28"/>
        </w:rPr>
        <w:t>■ 納める額</w:t>
      </w:r>
    </w:p>
    <w:p w14:paraId="09D86EA7" w14:textId="77777777" w:rsidR="00736FDE" w:rsidRPr="00B85D6C" w:rsidRDefault="00736FDE" w:rsidP="00736FDE">
      <w:pPr>
        <w:spacing w:line="480" w:lineRule="exact"/>
        <w:ind w:firstLineChars="100" w:firstLine="240"/>
        <w:rPr>
          <w:rFonts w:ascii="Meiryo UI" w:eastAsia="Meiryo UI" w:hAnsi="Meiryo UI"/>
          <w:b/>
          <w:sz w:val="24"/>
          <w:szCs w:val="24"/>
        </w:rPr>
      </w:pPr>
      <w:r w:rsidRPr="00B85D6C">
        <w:rPr>
          <w:rFonts w:ascii="Meiryo UI" w:eastAsia="Meiryo UI" w:hAnsi="Meiryo UI" w:hint="eastAsia"/>
          <w:b/>
          <w:sz w:val="24"/>
          <w:szCs w:val="24"/>
        </w:rPr>
        <w:t>各事業年度の所得の金額　×　税率　＝　税額</w:t>
      </w:r>
    </w:p>
    <w:tbl>
      <w:tblPr>
        <w:tblStyle w:val="3"/>
        <w:tblW w:w="0" w:type="auto"/>
        <w:tblInd w:w="664" w:type="dxa"/>
        <w:tblLook w:val="04A0" w:firstRow="1" w:lastRow="0" w:firstColumn="1" w:lastColumn="0" w:noHBand="0" w:noVBand="1"/>
      </w:tblPr>
      <w:tblGrid>
        <w:gridCol w:w="2095"/>
        <w:gridCol w:w="69"/>
        <w:gridCol w:w="2362"/>
        <w:gridCol w:w="2845"/>
        <w:gridCol w:w="1701"/>
      </w:tblGrid>
      <w:tr w:rsidR="003850E6" w:rsidRPr="003850E6" w14:paraId="4E9A2B29" w14:textId="77777777" w:rsidTr="00501468">
        <w:trPr>
          <w:trHeight w:hRule="exact" w:val="265"/>
        </w:trPr>
        <w:tc>
          <w:tcPr>
            <w:tcW w:w="7371" w:type="dxa"/>
            <w:gridSpan w:val="4"/>
            <w:tcBorders>
              <w:left w:val="single" w:sz="4" w:space="0" w:color="auto"/>
              <w:bottom w:val="single" w:sz="4" w:space="0" w:color="auto"/>
            </w:tcBorders>
            <w:shd w:val="clear" w:color="auto" w:fill="B4C6E7" w:themeFill="accent5" w:themeFillTint="66"/>
          </w:tcPr>
          <w:p w14:paraId="503BBF7F" w14:textId="77777777" w:rsidR="003850E6" w:rsidRPr="003850E6" w:rsidRDefault="003850E6" w:rsidP="003850E6">
            <w:pPr>
              <w:spacing w:line="240" w:lineRule="exact"/>
              <w:jc w:val="center"/>
              <w:rPr>
                <w:rFonts w:ascii="Meiryo UI" w:eastAsia="Meiryo UI" w:hAnsi="Meiryo UI" w:cs="Times New Roman"/>
                <w:sz w:val="16"/>
                <w:szCs w:val="20"/>
              </w:rPr>
            </w:pPr>
            <w:r w:rsidRPr="003850E6">
              <w:rPr>
                <w:rFonts w:ascii="Meiryo UI" w:eastAsia="Meiryo UI" w:hAnsi="Meiryo UI" w:cs="Times New Roman" w:hint="eastAsia"/>
                <w:sz w:val="16"/>
                <w:szCs w:val="20"/>
              </w:rPr>
              <w:t>法人区分</w:t>
            </w:r>
          </w:p>
        </w:tc>
        <w:tc>
          <w:tcPr>
            <w:tcW w:w="1701" w:type="dxa"/>
            <w:tcBorders>
              <w:bottom w:val="single" w:sz="4" w:space="0" w:color="auto"/>
            </w:tcBorders>
            <w:shd w:val="clear" w:color="auto" w:fill="B4C6E7" w:themeFill="accent5" w:themeFillTint="66"/>
          </w:tcPr>
          <w:p w14:paraId="1F2E4F05" w14:textId="77777777" w:rsidR="003850E6" w:rsidRPr="003850E6" w:rsidRDefault="003850E6" w:rsidP="003850E6">
            <w:pPr>
              <w:spacing w:line="240" w:lineRule="exact"/>
              <w:jc w:val="center"/>
              <w:rPr>
                <w:rFonts w:ascii="Meiryo UI" w:eastAsia="Meiryo UI" w:hAnsi="Meiryo UI" w:cs="Times New Roman"/>
                <w:sz w:val="16"/>
                <w:szCs w:val="20"/>
              </w:rPr>
            </w:pPr>
            <w:r w:rsidRPr="003850E6">
              <w:rPr>
                <w:rFonts w:ascii="Meiryo UI" w:eastAsia="Meiryo UI" w:hAnsi="Meiryo UI" w:cs="Times New Roman" w:hint="eastAsia"/>
                <w:sz w:val="16"/>
                <w:szCs w:val="20"/>
              </w:rPr>
              <w:t>税率</w:t>
            </w:r>
          </w:p>
        </w:tc>
      </w:tr>
      <w:tr w:rsidR="003850E6" w:rsidRPr="003850E6" w14:paraId="774C6DE9" w14:textId="77777777" w:rsidTr="00501468">
        <w:trPr>
          <w:trHeight w:hRule="exact" w:val="210"/>
        </w:trPr>
        <w:tc>
          <w:tcPr>
            <w:tcW w:w="2095" w:type="dxa"/>
            <w:vMerge w:val="restart"/>
            <w:tcBorders>
              <w:left w:val="single" w:sz="4" w:space="0" w:color="auto"/>
              <w:bottom w:val="single" w:sz="4" w:space="0" w:color="auto"/>
              <w:right w:val="single" w:sz="4" w:space="0" w:color="auto"/>
            </w:tcBorders>
            <w:vAlign w:val="center"/>
          </w:tcPr>
          <w:p w14:paraId="0B76B484"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⑴普通法人（注１）</w:t>
            </w:r>
          </w:p>
        </w:tc>
        <w:tc>
          <w:tcPr>
            <w:tcW w:w="5276" w:type="dxa"/>
            <w:gridSpan w:val="3"/>
            <w:tcBorders>
              <w:left w:val="single" w:sz="4" w:space="0" w:color="auto"/>
              <w:bottom w:val="single" w:sz="4" w:space="0" w:color="auto"/>
              <w:right w:val="single" w:sz="4" w:space="0" w:color="auto"/>
            </w:tcBorders>
          </w:tcPr>
          <w:p w14:paraId="63F7DFA7"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資本金等１億円超</w:t>
            </w:r>
          </w:p>
        </w:tc>
        <w:tc>
          <w:tcPr>
            <w:tcW w:w="1701" w:type="dxa"/>
            <w:tcBorders>
              <w:left w:val="single" w:sz="4" w:space="0" w:color="auto"/>
              <w:bottom w:val="single" w:sz="4" w:space="0" w:color="auto"/>
            </w:tcBorders>
          </w:tcPr>
          <w:p w14:paraId="374BF03F"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23.2％</w:t>
            </w:r>
          </w:p>
        </w:tc>
      </w:tr>
      <w:tr w:rsidR="003850E6" w:rsidRPr="003850E6" w14:paraId="44B3D5E7" w14:textId="77777777" w:rsidTr="00501468">
        <w:trPr>
          <w:trHeight w:hRule="exact" w:val="284"/>
        </w:trPr>
        <w:tc>
          <w:tcPr>
            <w:tcW w:w="2095" w:type="dxa"/>
            <w:vMerge/>
            <w:tcBorders>
              <w:top w:val="single" w:sz="4" w:space="0" w:color="auto"/>
              <w:left w:val="single" w:sz="4" w:space="0" w:color="auto"/>
              <w:bottom w:val="single" w:sz="4" w:space="0" w:color="auto"/>
              <w:right w:val="single" w:sz="4" w:space="0" w:color="auto"/>
            </w:tcBorders>
            <w:vAlign w:val="center"/>
          </w:tcPr>
          <w:p w14:paraId="4A21795B" w14:textId="77777777" w:rsidR="003850E6" w:rsidRPr="003850E6" w:rsidRDefault="003850E6" w:rsidP="003850E6">
            <w:pPr>
              <w:spacing w:line="200" w:lineRule="exact"/>
              <w:rPr>
                <w:rFonts w:ascii="Meiryo UI" w:eastAsia="Meiryo UI" w:hAnsi="Meiryo UI" w:cs="Times New Roman"/>
                <w:sz w:val="16"/>
                <w:szCs w:val="20"/>
              </w:rPr>
            </w:pPr>
          </w:p>
        </w:tc>
        <w:tc>
          <w:tcPr>
            <w:tcW w:w="2431" w:type="dxa"/>
            <w:gridSpan w:val="2"/>
            <w:vMerge w:val="restart"/>
            <w:tcBorders>
              <w:top w:val="single" w:sz="4" w:space="0" w:color="auto"/>
              <w:left w:val="single" w:sz="4" w:space="0" w:color="auto"/>
              <w:bottom w:val="single" w:sz="4" w:space="0" w:color="auto"/>
              <w:right w:val="single" w:sz="4" w:space="0" w:color="auto"/>
            </w:tcBorders>
            <w:vAlign w:val="center"/>
          </w:tcPr>
          <w:p w14:paraId="01397FB0"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資本金等１億円以下（注２）</w:t>
            </w:r>
          </w:p>
        </w:tc>
        <w:tc>
          <w:tcPr>
            <w:tcW w:w="2845" w:type="dxa"/>
            <w:tcBorders>
              <w:top w:val="single" w:sz="4" w:space="0" w:color="auto"/>
              <w:left w:val="single" w:sz="4" w:space="0" w:color="auto"/>
              <w:bottom w:val="single" w:sz="4" w:space="0" w:color="auto"/>
              <w:right w:val="single" w:sz="4" w:space="0" w:color="auto"/>
            </w:tcBorders>
          </w:tcPr>
          <w:p w14:paraId="15E43E6F"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所得金額が年800万円以下</w:t>
            </w:r>
          </w:p>
        </w:tc>
        <w:tc>
          <w:tcPr>
            <w:tcW w:w="1701" w:type="dxa"/>
            <w:tcBorders>
              <w:top w:val="single" w:sz="4" w:space="0" w:color="auto"/>
              <w:left w:val="single" w:sz="4" w:space="0" w:color="auto"/>
              <w:bottom w:val="single" w:sz="4" w:space="0" w:color="auto"/>
            </w:tcBorders>
          </w:tcPr>
          <w:p w14:paraId="703BE457"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15％（注４）</w:t>
            </w:r>
          </w:p>
        </w:tc>
      </w:tr>
      <w:tr w:rsidR="003850E6" w:rsidRPr="003850E6" w14:paraId="0DA22AB3" w14:textId="77777777" w:rsidTr="00501468">
        <w:trPr>
          <w:trHeight w:hRule="exact" w:val="275"/>
        </w:trPr>
        <w:tc>
          <w:tcPr>
            <w:tcW w:w="2095" w:type="dxa"/>
            <w:vMerge/>
            <w:tcBorders>
              <w:top w:val="single" w:sz="4" w:space="0" w:color="auto"/>
              <w:left w:val="single" w:sz="4" w:space="0" w:color="auto"/>
              <w:bottom w:val="single" w:sz="4" w:space="0" w:color="auto"/>
              <w:right w:val="single" w:sz="4" w:space="0" w:color="auto"/>
            </w:tcBorders>
            <w:vAlign w:val="center"/>
          </w:tcPr>
          <w:p w14:paraId="4221DD8D" w14:textId="77777777" w:rsidR="003850E6" w:rsidRPr="003850E6" w:rsidRDefault="003850E6" w:rsidP="003850E6">
            <w:pPr>
              <w:spacing w:line="200" w:lineRule="exact"/>
              <w:rPr>
                <w:rFonts w:ascii="Meiryo UI" w:eastAsia="Meiryo UI" w:hAnsi="Meiryo UI" w:cs="Times New Roman"/>
                <w:sz w:val="16"/>
                <w:szCs w:val="20"/>
              </w:rPr>
            </w:pPr>
          </w:p>
        </w:tc>
        <w:tc>
          <w:tcPr>
            <w:tcW w:w="2431" w:type="dxa"/>
            <w:gridSpan w:val="2"/>
            <w:vMerge/>
            <w:tcBorders>
              <w:top w:val="single" w:sz="4" w:space="0" w:color="auto"/>
              <w:left w:val="single" w:sz="4" w:space="0" w:color="auto"/>
              <w:bottom w:val="single" w:sz="4" w:space="0" w:color="auto"/>
              <w:right w:val="single" w:sz="4" w:space="0" w:color="auto"/>
            </w:tcBorders>
            <w:vAlign w:val="center"/>
          </w:tcPr>
          <w:p w14:paraId="283D53E0" w14:textId="77777777" w:rsidR="003850E6" w:rsidRPr="003850E6" w:rsidRDefault="003850E6" w:rsidP="003850E6">
            <w:pPr>
              <w:spacing w:line="200" w:lineRule="exact"/>
              <w:rPr>
                <w:rFonts w:ascii="Meiryo UI" w:eastAsia="Meiryo UI" w:hAnsi="Meiryo UI" w:cs="Times New Roman"/>
                <w:sz w:val="16"/>
                <w:szCs w:val="20"/>
              </w:rPr>
            </w:pPr>
          </w:p>
        </w:tc>
        <w:tc>
          <w:tcPr>
            <w:tcW w:w="2845" w:type="dxa"/>
            <w:tcBorders>
              <w:top w:val="single" w:sz="4" w:space="0" w:color="auto"/>
              <w:left w:val="single" w:sz="4" w:space="0" w:color="auto"/>
              <w:bottom w:val="single" w:sz="4" w:space="0" w:color="auto"/>
              <w:right w:val="single" w:sz="4" w:space="0" w:color="auto"/>
            </w:tcBorders>
          </w:tcPr>
          <w:p w14:paraId="53C77032"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所得金額が年800万円超</w:t>
            </w:r>
          </w:p>
        </w:tc>
        <w:tc>
          <w:tcPr>
            <w:tcW w:w="1701" w:type="dxa"/>
            <w:tcBorders>
              <w:top w:val="single" w:sz="4" w:space="0" w:color="auto"/>
              <w:left w:val="single" w:sz="4" w:space="0" w:color="auto"/>
              <w:bottom w:val="single" w:sz="4" w:space="0" w:color="auto"/>
            </w:tcBorders>
          </w:tcPr>
          <w:p w14:paraId="2528145E"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23.2％</w:t>
            </w:r>
          </w:p>
        </w:tc>
      </w:tr>
      <w:tr w:rsidR="003850E6" w:rsidRPr="003850E6" w14:paraId="04E3397F" w14:textId="77777777" w:rsidTr="00501468">
        <w:trPr>
          <w:trHeight w:hRule="exact" w:val="292"/>
        </w:trPr>
        <w:tc>
          <w:tcPr>
            <w:tcW w:w="4526" w:type="dxa"/>
            <w:gridSpan w:val="3"/>
            <w:vMerge w:val="restart"/>
            <w:tcBorders>
              <w:left w:val="single" w:sz="4" w:space="0" w:color="auto"/>
              <w:bottom w:val="single" w:sz="4" w:space="0" w:color="auto"/>
              <w:right w:val="single" w:sz="4" w:space="0" w:color="auto"/>
            </w:tcBorders>
            <w:vAlign w:val="center"/>
          </w:tcPr>
          <w:p w14:paraId="214CD29F"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⑵一般社団法人等（注３）</w:t>
            </w:r>
          </w:p>
        </w:tc>
        <w:tc>
          <w:tcPr>
            <w:tcW w:w="2845" w:type="dxa"/>
            <w:tcBorders>
              <w:left w:val="single" w:sz="4" w:space="0" w:color="auto"/>
              <w:bottom w:val="single" w:sz="4" w:space="0" w:color="auto"/>
              <w:right w:val="single" w:sz="4" w:space="0" w:color="auto"/>
            </w:tcBorders>
          </w:tcPr>
          <w:p w14:paraId="1B38DD14"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所得金額が年800万円以下</w:t>
            </w:r>
          </w:p>
        </w:tc>
        <w:tc>
          <w:tcPr>
            <w:tcW w:w="1701" w:type="dxa"/>
            <w:tcBorders>
              <w:left w:val="single" w:sz="4" w:space="0" w:color="auto"/>
              <w:bottom w:val="single" w:sz="4" w:space="0" w:color="auto"/>
            </w:tcBorders>
          </w:tcPr>
          <w:p w14:paraId="6F860E65"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15％（注４）</w:t>
            </w:r>
          </w:p>
        </w:tc>
      </w:tr>
      <w:tr w:rsidR="003850E6" w:rsidRPr="003850E6" w14:paraId="492CEFCF" w14:textId="77777777" w:rsidTr="00501468">
        <w:trPr>
          <w:trHeight w:hRule="exact" w:val="283"/>
        </w:trPr>
        <w:tc>
          <w:tcPr>
            <w:tcW w:w="4526" w:type="dxa"/>
            <w:gridSpan w:val="3"/>
            <w:vMerge/>
            <w:tcBorders>
              <w:top w:val="single" w:sz="4" w:space="0" w:color="auto"/>
              <w:left w:val="single" w:sz="4" w:space="0" w:color="auto"/>
              <w:right w:val="single" w:sz="4" w:space="0" w:color="auto"/>
            </w:tcBorders>
            <w:vAlign w:val="center"/>
          </w:tcPr>
          <w:p w14:paraId="1C2179E8" w14:textId="77777777" w:rsidR="003850E6" w:rsidRPr="003850E6" w:rsidRDefault="003850E6" w:rsidP="003850E6">
            <w:pPr>
              <w:spacing w:line="200" w:lineRule="exact"/>
              <w:rPr>
                <w:rFonts w:ascii="Meiryo UI" w:eastAsia="Meiryo UI" w:hAnsi="Meiryo UI" w:cs="Times New Roman"/>
                <w:sz w:val="16"/>
                <w:szCs w:val="20"/>
              </w:rPr>
            </w:pPr>
          </w:p>
        </w:tc>
        <w:tc>
          <w:tcPr>
            <w:tcW w:w="2845" w:type="dxa"/>
            <w:tcBorders>
              <w:top w:val="single" w:sz="4" w:space="0" w:color="auto"/>
              <w:left w:val="single" w:sz="4" w:space="0" w:color="auto"/>
              <w:bottom w:val="single" w:sz="4" w:space="0" w:color="auto"/>
              <w:right w:val="single" w:sz="4" w:space="0" w:color="auto"/>
            </w:tcBorders>
          </w:tcPr>
          <w:p w14:paraId="4B4E78AC"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所得金額が年800万円超</w:t>
            </w:r>
          </w:p>
        </w:tc>
        <w:tc>
          <w:tcPr>
            <w:tcW w:w="1701" w:type="dxa"/>
            <w:tcBorders>
              <w:top w:val="single" w:sz="4" w:space="0" w:color="auto"/>
              <w:left w:val="single" w:sz="4" w:space="0" w:color="auto"/>
              <w:bottom w:val="single" w:sz="4" w:space="0" w:color="auto"/>
            </w:tcBorders>
          </w:tcPr>
          <w:p w14:paraId="1C782B97"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23.2％</w:t>
            </w:r>
          </w:p>
        </w:tc>
      </w:tr>
      <w:tr w:rsidR="003850E6" w:rsidRPr="003850E6" w14:paraId="49869FD3" w14:textId="77777777" w:rsidTr="00501468">
        <w:trPr>
          <w:trHeight w:hRule="exact" w:val="286"/>
        </w:trPr>
        <w:tc>
          <w:tcPr>
            <w:tcW w:w="4526" w:type="dxa"/>
            <w:gridSpan w:val="3"/>
            <w:vMerge w:val="restart"/>
            <w:tcBorders>
              <w:left w:val="single" w:sz="4" w:space="0" w:color="auto"/>
              <w:bottom w:val="single" w:sz="4" w:space="0" w:color="auto"/>
              <w:right w:val="single" w:sz="4" w:space="0" w:color="auto"/>
            </w:tcBorders>
            <w:vAlign w:val="center"/>
          </w:tcPr>
          <w:p w14:paraId="5BF8BBA1"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⑶人格のない社団等</w:t>
            </w:r>
          </w:p>
        </w:tc>
        <w:tc>
          <w:tcPr>
            <w:tcW w:w="2845" w:type="dxa"/>
            <w:tcBorders>
              <w:left w:val="single" w:sz="4" w:space="0" w:color="auto"/>
              <w:bottom w:val="single" w:sz="4" w:space="0" w:color="auto"/>
              <w:right w:val="single" w:sz="4" w:space="0" w:color="auto"/>
            </w:tcBorders>
          </w:tcPr>
          <w:p w14:paraId="7042EAC0"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所得金額が年800万円以下</w:t>
            </w:r>
          </w:p>
        </w:tc>
        <w:tc>
          <w:tcPr>
            <w:tcW w:w="1701" w:type="dxa"/>
            <w:tcBorders>
              <w:left w:val="single" w:sz="4" w:space="0" w:color="auto"/>
              <w:bottom w:val="single" w:sz="4" w:space="0" w:color="auto"/>
            </w:tcBorders>
          </w:tcPr>
          <w:p w14:paraId="5234AABB"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15％（注４）</w:t>
            </w:r>
          </w:p>
        </w:tc>
      </w:tr>
      <w:tr w:rsidR="003850E6" w:rsidRPr="003850E6" w14:paraId="51BF2BC0" w14:textId="77777777" w:rsidTr="00501468">
        <w:trPr>
          <w:trHeight w:hRule="exact" w:val="277"/>
        </w:trPr>
        <w:tc>
          <w:tcPr>
            <w:tcW w:w="4526" w:type="dxa"/>
            <w:gridSpan w:val="3"/>
            <w:vMerge/>
            <w:tcBorders>
              <w:top w:val="single" w:sz="4" w:space="0" w:color="auto"/>
              <w:left w:val="single" w:sz="4" w:space="0" w:color="auto"/>
              <w:right w:val="single" w:sz="4" w:space="0" w:color="auto"/>
            </w:tcBorders>
            <w:vAlign w:val="center"/>
          </w:tcPr>
          <w:p w14:paraId="4CAE3DF7" w14:textId="77777777" w:rsidR="003850E6" w:rsidRPr="003850E6" w:rsidRDefault="003850E6" w:rsidP="003850E6">
            <w:pPr>
              <w:spacing w:line="200" w:lineRule="exact"/>
              <w:rPr>
                <w:rFonts w:ascii="Meiryo UI" w:eastAsia="Meiryo UI" w:hAnsi="Meiryo UI" w:cs="Times New Roman"/>
                <w:sz w:val="16"/>
                <w:szCs w:val="20"/>
              </w:rPr>
            </w:pPr>
          </w:p>
        </w:tc>
        <w:tc>
          <w:tcPr>
            <w:tcW w:w="2845" w:type="dxa"/>
            <w:tcBorders>
              <w:top w:val="single" w:sz="4" w:space="0" w:color="auto"/>
              <w:left w:val="single" w:sz="4" w:space="0" w:color="auto"/>
              <w:bottom w:val="single" w:sz="4" w:space="0" w:color="auto"/>
              <w:right w:val="single" w:sz="4" w:space="0" w:color="auto"/>
            </w:tcBorders>
          </w:tcPr>
          <w:p w14:paraId="538BFE2D"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所得金額が年800万円超</w:t>
            </w:r>
          </w:p>
        </w:tc>
        <w:tc>
          <w:tcPr>
            <w:tcW w:w="1701" w:type="dxa"/>
            <w:tcBorders>
              <w:top w:val="single" w:sz="4" w:space="0" w:color="auto"/>
              <w:left w:val="single" w:sz="4" w:space="0" w:color="auto"/>
              <w:bottom w:val="single" w:sz="4" w:space="0" w:color="auto"/>
            </w:tcBorders>
          </w:tcPr>
          <w:p w14:paraId="3CA2EF32"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23.2％</w:t>
            </w:r>
          </w:p>
        </w:tc>
      </w:tr>
      <w:tr w:rsidR="003850E6" w:rsidRPr="003850E6" w14:paraId="029C3B35" w14:textId="77777777" w:rsidTr="00501468">
        <w:trPr>
          <w:trHeight w:hRule="exact" w:val="294"/>
        </w:trPr>
        <w:tc>
          <w:tcPr>
            <w:tcW w:w="4526" w:type="dxa"/>
            <w:gridSpan w:val="3"/>
            <w:vMerge w:val="restart"/>
            <w:tcBorders>
              <w:left w:val="single" w:sz="4" w:space="0" w:color="auto"/>
              <w:bottom w:val="single" w:sz="4" w:space="0" w:color="auto"/>
              <w:right w:val="single" w:sz="4" w:space="0" w:color="auto"/>
            </w:tcBorders>
            <w:vAlign w:val="center"/>
          </w:tcPr>
          <w:p w14:paraId="2DFE55BE"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⑷公益法人等（⑵を除きます。）</w:t>
            </w:r>
          </w:p>
        </w:tc>
        <w:tc>
          <w:tcPr>
            <w:tcW w:w="2845" w:type="dxa"/>
            <w:tcBorders>
              <w:left w:val="single" w:sz="4" w:space="0" w:color="auto"/>
              <w:bottom w:val="single" w:sz="4" w:space="0" w:color="auto"/>
              <w:right w:val="single" w:sz="4" w:space="0" w:color="auto"/>
            </w:tcBorders>
          </w:tcPr>
          <w:p w14:paraId="112C3092"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所得金額が年800万円以下</w:t>
            </w:r>
          </w:p>
        </w:tc>
        <w:tc>
          <w:tcPr>
            <w:tcW w:w="1701" w:type="dxa"/>
            <w:tcBorders>
              <w:left w:val="single" w:sz="4" w:space="0" w:color="auto"/>
              <w:bottom w:val="single" w:sz="4" w:space="0" w:color="auto"/>
            </w:tcBorders>
          </w:tcPr>
          <w:p w14:paraId="674FFCA5"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15％（注４）</w:t>
            </w:r>
          </w:p>
        </w:tc>
      </w:tr>
      <w:tr w:rsidR="003850E6" w:rsidRPr="003850E6" w14:paraId="2CFA1A68" w14:textId="77777777" w:rsidTr="00501468">
        <w:trPr>
          <w:trHeight w:hRule="exact" w:val="271"/>
        </w:trPr>
        <w:tc>
          <w:tcPr>
            <w:tcW w:w="4526" w:type="dxa"/>
            <w:gridSpan w:val="3"/>
            <w:vMerge/>
            <w:tcBorders>
              <w:top w:val="single" w:sz="4" w:space="0" w:color="auto"/>
              <w:left w:val="single" w:sz="4" w:space="0" w:color="auto"/>
              <w:bottom w:val="single" w:sz="4" w:space="0" w:color="auto"/>
              <w:right w:val="single" w:sz="4" w:space="0" w:color="auto"/>
            </w:tcBorders>
            <w:vAlign w:val="center"/>
          </w:tcPr>
          <w:p w14:paraId="3E981DFF" w14:textId="77777777" w:rsidR="003850E6" w:rsidRPr="003850E6" w:rsidRDefault="003850E6" w:rsidP="003850E6">
            <w:pPr>
              <w:spacing w:line="200" w:lineRule="exact"/>
              <w:rPr>
                <w:rFonts w:ascii="Meiryo UI" w:eastAsia="Meiryo UI" w:hAnsi="Meiryo UI" w:cs="Times New Roman"/>
                <w:sz w:val="16"/>
                <w:szCs w:val="20"/>
              </w:rPr>
            </w:pPr>
          </w:p>
        </w:tc>
        <w:tc>
          <w:tcPr>
            <w:tcW w:w="2845" w:type="dxa"/>
            <w:tcBorders>
              <w:top w:val="single" w:sz="4" w:space="0" w:color="auto"/>
              <w:left w:val="single" w:sz="4" w:space="0" w:color="auto"/>
              <w:bottom w:val="single" w:sz="4" w:space="0" w:color="auto"/>
              <w:right w:val="single" w:sz="4" w:space="0" w:color="auto"/>
            </w:tcBorders>
          </w:tcPr>
          <w:p w14:paraId="6CC38CE3"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所得金額が年800万円超</w:t>
            </w:r>
          </w:p>
        </w:tc>
        <w:tc>
          <w:tcPr>
            <w:tcW w:w="1701" w:type="dxa"/>
            <w:tcBorders>
              <w:top w:val="single" w:sz="4" w:space="0" w:color="auto"/>
              <w:left w:val="single" w:sz="4" w:space="0" w:color="auto"/>
              <w:bottom w:val="single" w:sz="4" w:space="0" w:color="auto"/>
            </w:tcBorders>
          </w:tcPr>
          <w:p w14:paraId="2500DBB9"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19％</w:t>
            </w:r>
          </w:p>
        </w:tc>
      </w:tr>
      <w:tr w:rsidR="003850E6" w:rsidRPr="003850E6" w14:paraId="0957A1BC" w14:textId="77777777" w:rsidTr="00501468">
        <w:trPr>
          <w:trHeight w:hRule="exact" w:val="288"/>
        </w:trPr>
        <w:tc>
          <w:tcPr>
            <w:tcW w:w="2164" w:type="dxa"/>
            <w:gridSpan w:val="2"/>
            <w:vMerge w:val="restart"/>
            <w:tcBorders>
              <w:left w:val="single" w:sz="4" w:space="0" w:color="auto"/>
              <w:right w:val="nil"/>
            </w:tcBorders>
            <w:vAlign w:val="center"/>
          </w:tcPr>
          <w:p w14:paraId="11D3C53A"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⑸協同組合等</w:t>
            </w:r>
          </w:p>
        </w:tc>
        <w:tc>
          <w:tcPr>
            <w:tcW w:w="2362" w:type="dxa"/>
            <w:vMerge w:val="restart"/>
            <w:tcBorders>
              <w:left w:val="nil"/>
              <w:bottom w:val="dotted" w:sz="4" w:space="0" w:color="auto"/>
              <w:right w:val="single" w:sz="4" w:space="0" w:color="auto"/>
            </w:tcBorders>
            <w:vAlign w:val="center"/>
          </w:tcPr>
          <w:p w14:paraId="0441F374" w14:textId="77777777" w:rsidR="003850E6" w:rsidRPr="003850E6" w:rsidRDefault="003850E6" w:rsidP="003850E6">
            <w:pPr>
              <w:spacing w:line="200" w:lineRule="exact"/>
              <w:rPr>
                <w:rFonts w:ascii="Meiryo UI" w:eastAsia="Meiryo UI" w:hAnsi="Meiryo UI" w:cs="Times New Roman"/>
                <w:sz w:val="16"/>
                <w:szCs w:val="20"/>
              </w:rPr>
            </w:pPr>
          </w:p>
        </w:tc>
        <w:tc>
          <w:tcPr>
            <w:tcW w:w="2845" w:type="dxa"/>
            <w:tcBorders>
              <w:left w:val="single" w:sz="4" w:space="0" w:color="auto"/>
              <w:bottom w:val="single" w:sz="4" w:space="0" w:color="auto"/>
            </w:tcBorders>
          </w:tcPr>
          <w:p w14:paraId="71255126"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所得金額が年800万円以下</w:t>
            </w:r>
          </w:p>
        </w:tc>
        <w:tc>
          <w:tcPr>
            <w:tcW w:w="1701" w:type="dxa"/>
            <w:tcBorders>
              <w:bottom w:val="single" w:sz="4" w:space="0" w:color="auto"/>
            </w:tcBorders>
          </w:tcPr>
          <w:p w14:paraId="3FA71EDC"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15％（注４）</w:t>
            </w:r>
          </w:p>
        </w:tc>
      </w:tr>
      <w:tr w:rsidR="003850E6" w:rsidRPr="003850E6" w14:paraId="360FEA56" w14:textId="77777777" w:rsidTr="00501468">
        <w:trPr>
          <w:trHeight w:hRule="exact" w:val="279"/>
        </w:trPr>
        <w:tc>
          <w:tcPr>
            <w:tcW w:w="2164" w:type="dxa"/>
            <w:gridSpan w:val="2"/>
            <w:vMerge/>
            <w:tcBorders>
              <w:left w:val="single" w:sz="4" w:space="0" w:color="auto"/>
              <w:right w:val="nil"/>
            </w:tcBorders>
          </w:tcPr>
          <w:p w14:paraId="01E46B8A" w14:textId="77777777" w:rsidR="003850E6" w:rsidRPr="003850E6" w:rsidRDefault="003850E6" w:rsidP="003850E6">
            <w:pPr>
              <w:spacing w:line="200" w:lineRule="exact"/>
              <w:rPr>
                <w:rFonts w:ascii="Meiryo UI" w:eastAsia="Meiryo UI" w:hAnsi="Meiryo UI" w:cs="Times New Roman"/>
                <w:sz w:val="16"/>
                <w:szCs w:val="20"/>
              </w:rPr>
            </w:pPr>
          </w:p>
        </w:tc>
        <w:tc>
          <w:tcPr>
            <w:tcW w:w="2362" w:type="dxa"/>
            <w:vMerge/>
            <w:tcBorders>
              <w:left w:val="nil"/>
              <w:bottom w:val="single" w:sz="4" w:space="0" w:color="auto"/>
              <w:right w:val="single" w:sz="4" w:space="0" w:color="auto"/>
            </w:tcBorders>
          </w:tcPr>
          <w:p w14:paraId="32FE3020" w14:textId="77777777" w:rsidR="003850E6" w:rsidRPr="003850E6" w:rsidRDefault="003850E6" w:rsidP="003850E6">
            <w:pPr>
              <w:spacing w:line="200" w:lineRule="exact"/>
              <w:rPr>
                <w:rFonts w:ascii="Meiryo UI" w:eastAsia="Meiryo UI" w:hAnsi="Meiryo UI" w:cs="Times New Roman"/>
                <w:sz w:val="16"/>
                <w:szCs w:val="20"/>
              </w:rPr>
            </w:pPr>
          </w:p>
        </w:tc>
        <w:tc>
          <w:tcPr>
            <w:tcW w:w="2845" w:type="dxa"/>
            <w:tcBorders>
              <w:top w:val="single" w:sz="4" w:space="0" w:color="auto"/>
              <w:left w:val="single" w:sz="4" w:space="0" w:color="auto"/>
              <w:bottom w:val="single" w:sz="4" w:space="0" w:color="auto"/>
              <w:right w:val="single" w:sz="4" w:space="0" w:color="auto"/>
            </w:tcBorders>
          </w:tcPr>
          <w:p w14:paraId="5C890ECC"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所得金額が年800万円超</w:t>
            </w:r>
          </w:p>
        </w:tc>
        <w:tc>
          <w:tcPr>
            <w:tcW w:w="1701" w:type="dxa"/>
            <w:tcBorders>
              <w:top w:val="single" w:sz="4" w:space="0" w:color="auto"/>
              <w:left w:val="single" w:sz="4" w:space="0" w:color="auto"/>
              <w:bottom w:val="single" w:sz="4" w:space="0" w:color="auto"/>
            </w:tcBorders>
          </w:tcPr>
          <w:p w14:paraId="11098A6B"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19％</w:t>
            </w:r>
          </w:p>
        </w:tc>
      </w:tr>
      <w:tr w:rsidR="003850E6" w:rsidRPr="003850E6" w14:paraId="0ABDFA6F" w14:textId="77777777" w:rsidTr="00501468">
        <w:trPr>
          <w:trHeight w:hRule="exact" w:val="296"/>
        </w:trPr>
        <w:tc>
          <w:tcPr>
            <w:tcW w:w="2164" w:type="dxa"/>
            <w:gridSpan w:val="2"/>
            <w:vMerge/>
            <w:tcBorders>
              <w:left w:val="single" w:sz="4" w:space="0" w:color="auto"/>
              <w:right w:val="single" w:sz="4" w:space="0" w:color="auto"/>
            </w:tcBorders>
          </w:tcPr>
          <w:p w14:paraId="1B9DB950" w14:textId="77777777" w:rsidR="003850E6" w:rsidRPr="003850E6" w:rsidRDefault="003850E6" w:rsidP="003850E6">
            <w:pPr>
              <w:spacing w:line="200" w:lineRule="exact"/>
              <w:rPr>
                <w:rFonts w:ascii="Meiryo UI" w:eastAsia="Meiryo UI" w:hAnsi="Meiryo UI" w:cs="Times New Roman"/>
                <w:sz w:val="16"/>
                <w:szCs w:val="20"/>
              </w:rPr>
            </w:pPr>
          </w:p>
        </w:tc>
        <w:tc>
          <w:tcPr>
            <w:tcW w:w="2362" w:type="dxa"/>
            <w:tcBorders>
              <w:top w:val="single" w:sz="4" w:space="0" w:color="auto"/>
              <w:left w:val="single" w:sz="4" w:space="0" w:color="auto"/>
              <w:right w:val="single" w:sz="4" w:space="0" w:color="auto"/>
            </w:tcBorders>
          </w:tcPr>
          <w:p w14:paraId="0CDB0443"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特定の協同組合等</w:t>
            </w:r>
          </w:p>
        </w:tc>
        <w:tc>
          <w:tcPr>
            <w:tcW w:w="2845" w:type="dxa"/>
            <w:tcBorders>
              <w:top w:val="single" w:sz="4" w:space="0" w:color="auto"/>
              <w:left w:val="single" w:sz="4" w:space="0" w:color="auto"/>
            </w:tcBorders>
          </w:tcPr>
          <w:p w14:paraId="493F3BC8"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所得金額が年10億円超</w:t>
            </w:r>
          </w:p>
        </w:tc>
        <w:tc>
          <w:tcPr>
            <w:tcW w:w="1701" w:type="dxa"/>
            <w:tcBorders>
              <w:top w:val="single" w:sz="4" w:space="0" w:color="auto"/>
            </w:tcBorders>
          </w:tcPr>
          <w:p w14:paraId="19E53F66"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22％</w:t>
            </w:r>
          </w:p>
        </w:tc>
      </w:tr>
    </w:tbl>
    <w:p w14:paraId="558A5294" w14:textId="77777777" w:rsidR="003850E6" w:rsidRDefault="003850E6" w:rsidP="00736FDE">
      <w:pPr>
        <w:spacing w:line="200" w:lineRule="exact"/>
        <w:ind w:left="420" w:hangingChars="300" w:hanging="420"/>
        <w:rPr>
          <w:rFonts w:ascii="Meiryo UI" w:eastAsia="Meiryo UI" w:hAnsi="Meiryo UI"/>
          <w:sz w:val="14"/>
          <w:szCs w:val="14"/>
        </w:rPr>
      </w:pPr>
    </w:p>
    <w:p w14:paraId="43ED065B" w14:textId="77777777" w:rsidR="003850E6" w:rsidRPr="003850E6" w:rsidRDefault="003850E6" w:rsidP="003850E6">
      <w:pPr>
        <w:spacing w:line="200" w:lineRule="exact"/>
        <w:rPr>
          <w:rFonts w:ascii="Meiryo UI" w:eastAsia="Meiryo UI" w:hAnsi="Meiryo UI"/>
          <w:sz w:val="16"/>
          <w:szCs w:val="16"/>
        </w:rPr>
      </w:pPr>
      <w:r w:rsidRPr="003850E6">
        <w:rPr>
          <w:rFonts w:ascii="Meiryo UI" w:eastAsia="Meiryo UI" w:hAnsi="Meiryo UI" w:hint="eastAsia"/>
          <w:sz w:val="16"/>
          <w:szCs w:val="16"/>
        </w:rPr>
        <w:t>（注１）普通法人とは、公共法人、公益法人等、協同組合等、人格のない社団等以外の法人をいいます。</w:t>
      </w:r>
    </w:p>
    <w:p w14:paraId="7719A460" w14:textId="77777777" w:rsidR="003850E6" w:rsidRPr="003850E6" w:rsidRDefault="003850E6" w:rsidP="003850E6">
      <w:pPr>
        <w:spacing w:line="200" w:lineRule="exact"/>
        <w:rPr>
          <w:rFonts w:ascii="Meiryo UI" w:eastAsia="Meiryo UI" w:hAnsi="Meiryo UI"/>
          <w:sz w:val="16"/>
          <w:szCs w:val="16"/>
        </w:rPr>
      </w:pPr>
      <w:r w:rsidRPr="003850E6">
        <w:rPr>
          <w:rFonts w:ascii="Meiryo UI" w:eastAsia="Meiryo UI" w:hAnsi="Meiryo UI" w:hint="eastAsia"/>
          <w:sz w:val="16"/>
          <w:szCs w:val="16"/>
        </w:rPr>
        <w:t>（注２）各事業年度終了の時において大法人との間に完全支配関係がある普通法人など一定の法人の税率は、</w:t>
      </w:r>
      <w:r w:rsidRPr="003850E6">
        <w:rPr>
          <w:rFonts w:ascii="Meiryo UI" w:eastAsia="Meiryo UI" w:hAnsi="Meiryo UI"/>
          <w:sz w:val="16"/>
          <w:szCs w:val="16"/>
        </w:rPr>
        <w:t>23.2％となります。</w:t>
      </w:r>
    </w:p>
    <w:p w14:paraId="2DC3F67B" w14:textId="77777777" w:rsidR="003850E6" w:rsidRPr="003850E6" w:rsidRDefault="003850E6" w:rsidP="003850E6">
      <w:pPr>
        <w:spacing w:line="200" w:lineRule="exact"/>
        <w:rPr>
          <w:rFonts w:ascii="Meiryo UI" w:eastAsia="Meiryo UI" w:hAnsi="Meiryo UI"/>
          <w:sz w:val="16"/>
          <w:szCs w:val="16"/>
        </w:rPr>
      </w:pPr>
      <w:r w:rsidRPr="003850E6">
        <w:rPr>
          <w:rFonts w:ascii="Meiryo UI" w:eastAsia="Meiryo UI" w:hAnsi="Meiryo UI" w:hint="eastAsia"/>
          <w:sz w:val="16"/>
          <w:szCs w:val="16"/>
        </w:rPr>
        <w:t>（注３）一般社団法人等とは、非営利型法人に該当する一般社団法人及び一般財団法人並びに公益社団法人及び公益財団法人をいいます。</w:t>
      </w:r>
    </w:p>
    <w:p w14:paraId="59A3FD5A" w14:textId="77777777" w:rsidR="003850E6" w:rsidRPr="003850E6" w:rsidRDefault="003850E6" w:rsidP="00211052">
      <w:pPr>
        <w:spacing w:line="200" w:lineRule="exact"/>
        <w:ind w:left="480" w:hangingChars="300" w:hanging="480"/>
        <w:rPr>
          <w:rFonts w:ascii="Meiryo UI" w:eastAsia="Meiryo UI" w:hAnsi="Meiryo UI"/>
          <w:sz w:val="16"/>
          <w:szCs w:val="16"/>
        </w:rPr>
      </w:pPr>
      <w:r w:rsidRPr="003850E6">
        <w:rPr>
          <w:rFonts w:ascii="Meiryo UI" w:eastAsia="Meiryo UI" w:hAnsi="Meiryo UI" w:hint="eastAsia"/>
          <w:sz w:val="16"/>
          <w:szCs w:val="16"/>
        </w:rPr>
        <w:t>（注４）平成</w:t>
      </w:r>
      <w:r w:rsidRPr="003850E6">
        <w:rPr>
          <w:rFonts w:ascii="Meiryo UI" w:eastAsia="Meiryo UI" w:hAnsi="Meiryo UI"/>
          <w:sz w:val="16"/>
          <w:szCs w:val="16"/>
        </w:rPr>
        <w:t>24年４月１日から令和５年３月31日までの間に開始する事業年度に適用されます（令和５年４月１日以後に開始する事業年度又は適用除外事業者の所得に対する法人税率は、19％となります。なお、適用除外事業者とは、普通法人のうち、その事業年度開始の日前３年以内に終了した各事業年度の所得の金額の年平均額が15億円を超える法人をいいます。）。</w:t>
      </w:r>
    </w:p>
    <w:p w14:paraId="3B5C60D2" w14:textId="403F5B72" w:rsidR="00736FDE" w:rsidRPr="0050353F" w:rsidRDefault="00736FDE" w:rsidP="003850E6">
      <w:pPr>
        <w:spacing w:line="480" w:lineRule="exact"/>
        <w:rPr>
          <w:rFonts w:ascii="Meiryo UI" w:eastAsia="Meiryo UI" w:hAnsi="Meiryo UI"/>
          <w:b/>
          <w:sz w:val="28"/>
          <w:szCs w:val="24"/>
        </w:rPr>
      </w:pPr>
      <w:r w:rsidRPr="0050353F">
        <w:rPr>
          <w:rFonts w:ascii="Meiryo UI" w:eastAsia="Meiryo UI" w:hAnsi="Meiryo UI" w:hint="eastAsia"/>
          <w:b/>
          <w:sz w:val="28"/>
          <w:szCs w:val="24"/>
        </w:rPr>
        <w:t>■ 納める方法</w:t>
      </w:r>
    </w:p>
    <w:p w14:paraId="7CA7EEB1" w14:textId="5C735ED9" w:rsidR="00736FDE" w:rsidRDefault="00736FDE" w:rsidP="002C453B">
      <w:pPr>
        <w:spacing w:line="260" w:lineRule="exact"/>
        <w:ind w:leftChars="100" w:left="610" w:hangingChars="200" w:hanging="400"/>
        <w:rPr>
          <w:rFonts w:ascii="Meiryo UI" w:eastAsia="Meiryo UI" w:hAnsi="Meiryo UI"/>
          <w:sz w:val="20"/>
        </w:rPr>
      </w:pPr>
      <w:r w:rsidRPr="006D6D53">
        <w:rPr>
          <w:rFonts w:ascii="Meiryo UI" w:eastAsia="Meiryo UI" w:hAnsi="Meiryo UI" w:hint="eastAsia"/>
          <w:sz w:val="20"/>
        </w:rPr>
        <w:t>原則として、事業年度終了の日の翌日から２か月以内に申告して納めます。</w:t>
      </w:r>
    </w:p>
    <w:p w14:paraId="510A8F4F" w14:textId="77777777" w:rsidR="00B55525" w:rsidRDefault="00B55525" w:rsidP="002C453B">
      <w:pPr>
        <w:spacing w:line="260" w:lineRule="exact"/>
        <w:ind w:leftChars="100" w:left="610" w:hangingChars="200" w:hanging="400"/>
        <w:rPr>
          <w:rFonts w:ascii="Meiryo UI" w:eastAsia="Meiryo UI" w:hAnsi="Meiryo UI"/>
          <w:sz w:val="20"/>
        </w:rPr>
      </w:pPr>
    </w:p>
    <w:tbl>
      <w:tblPr>
        <w:tblStyle w:val="a3"/>
        <w:tblW w:w="10488" w:type="dxa"/>
        <w:tblInd w:w="-5" w:type="dxa"/>
        <w:shd w:val="clear" w:color="auto" w:fill="3366FF"/>
        <w:tblLook w:val="04A0" w:firstRow="1" w:lastRow="0" w:firstColumn="1" w:lastColumn="0" w:noHBand="0" w:noVBand="1"/>
      </w:tblPr>
      <w:tblGrid>
        <w:gridCol w:w="10488"/>
      </w:tblGrid>
      <w:tr w:rsidR="00B55525" w:rsidRPr="004B2B92" w14:paraId="5DBD6642" w14:textId="77777777" w:rsidTr="00030EF4">
        <w:trPr>
          <w:trHeight w:val="680"/>
        </w:trPr>
        <w:tc>
          <w:tcPr>
            <w:tcW w:w="10488" w:type="dxa"/>
            <w:shd w:val="clear" w:color="auto" w:fill="3366FF"/>
          </w:tcPr>
          <w:p w14:paraId="462392A4" w14:textId="77777777" w:rsidR="00B55525" w:rsidRPr="004B2B92" w:rsidRDefault="00B55525" w:rsidP="007E313D">
            <w:pPr>
              <w:jc w:val="center"/>
              <w:rPr>
                <w:rFonts w:ascii="Meiryo UI" w:eastAsia="Meiryo UI" w:hAnsi="Meiryo UI"/>
                <w:b/>
                <w:sz w:val="24"/>
                <w:szCs w:val="24"/>
                <w:bdr w:val="single" w:sz="4" w:space="0" w:color="auto"/>
              </w:rPr>
            </w:pPr>
            <w:r>
              <w:rPr>
                <w:rFonts w:ascii="Meiryo UI" w:eastAsia="Meiryo UI" w:hAnsi="Meiryo UI" w:hint="eastAsia"/>
                <w:b/>
                <w:color w:val="FFFFFF" w:themeColor="background1"/>
                <w:sz w:val="36"/>
                <w:szCs w:val="24"/>
              </w:rPr>
              <w:t>地方法人税</w:t>
            </w:r>
            <w:r w:rsidRPr="004B2B92">
              <w:rPr>
                <w:rFonts w:ascii="Meiryo UI" w:eastAsia="Meiryo UI" w:hAnsi="Meiryo UI" w:hint="eastAsia"/>
                <w:b/>
                <w:color w:val="FFFFFF" w:themeColor="background1"/>
                <w:sz w:val="36"/>
                <w:szCs w:val="24"/>
              </w:rPr>
              <w:t>（</w:t>
            </w:r>
            <w:r>
              <w:rPr>
                <w:rFonts w:ascii="Meiryo UI" w:eastAsia="Meiryo UI" w:hAnsi="Meiryo UI" w:hint="eastAsia"/>
                <w:b/>
                <w:color w:val="FFFFFF" w:themeColor="background1"/>
                <w:sz w:val="36"/>
                <w:szCs w:val="24"/>
              </w:rPr>
              <w:t>国税</w:t>
            </w:r>
            <w:r w:rsidRPr="004B2B92">
              <w:rPr>
                <w:rFonts w:ascii="Meiryo UI" w:eastAsia="Meiryo UI" w:hAnsi="Meiryo UI" w:hint="eastAsia"/>
                <w:b/>
                <w:color w:val="FFFFFF" w:themeColor="background1"/>
                <w:sz w:val="36"/>
                <w:szCs w:val="24"/>
              </w:rPr>
              <w:t>）</w:t>
            </w:r>
            <w:bookmarkStart w:id="35" w:name="地方法人税"/>
            <w:bookmarkEnd w:id="35"/>
          </w:p>
        </w:tc>
      </w:tr>
    </w:tbl>
    <w:p w14:paraId="4608D329" w14:textId="77777777" w:rsidR="00B55525" w:rsidRDefault="00B55525" w:rsidP="00B55525">
      <w:pPr>
        <w:spacing w:line="480" w:lineRule="exact"/>
        <w:rPr>
          <w:rFonts w:ascii="Meiryo UI" w:eastAsia="Meiryo UI" w:hAnsi="Meiryo UI"/>
          <w:b/>
          <w:sz w:val="28"/>
          <w:szCs w:val="24"/>
        </w:rPr>
      </w:pPr>
      <w:r>
        <w:rPr>
          <w:rFonts w:ascii="Meiryo UI" w:eastAsia="Meiryo UI" w:hAnsi="Meiryo UI" w:hint="eastAsia"/>
          <w:b/>
          <w:sz w:val="28"/>
          <w:szCs w:val="24"/>
        </w:rPr>
        <w:t>■ 納める人</w:t>
      </w:r>
    </w:p>
    <w:p w14:paraId="5B9995EC" w14:textId="77777777" w:rsidR="00B55525" w:rsidRDefault="00B55525" w:rsidP="00B55525">
      <w:pPr>
        <w:spacing w:line="240" w:lineRule="exact"/>
        <w:ind w:firstLineChars="100" w:firstLine="200"/>
        <w:rPr>
          <w:rFonts w:ascii="Meiryo UI" w:eastAsia="Meiryo UI" w:hAnsi="Meiryo UI"/>
          <w:sz w:val="20"/>
        </w:rPr>
      </w:pPr>
      <w:r>
        <w:rPr>
          <w:rFonts w:ascii="Meiryo UI" w:eastAsia="Meiryo UI" w:hAnsi="Meiryo UI" w:hint="eastAsia"/>
          <w:sz w:val="20"/>
        </w:rPr>
        <w:t>法人税を納める義務がある法人が納めます。</w:t>
      </w:r>
    </w:p>
    <w:p w14:paraId="2E196A42" w14:textId="77777777" w:rsidR="00B55525" w:rsidRDefault="00B55525" w:rsidP="00B55525">
      <w:pPr>
        <w:spacing w:line="480" w:lineRule="exact"/>
        <w:rPr>
          <w:rFonts w:ascii="Meiryo UI" w:eastAsia="Meiryo UI" w:hAnsi="Meiryo UI"/>
          <w:b/>
          <w:sz w:val="28"/>
        </w:rPr>
      </w:pPr>
      <w:r>
        <w:rPr>
          <w:rFonts w:ascii="Meiryo UI" w:eastAsia="Meiryo UI" w:hAnsi="Meiryo UI" w:hint="eastAsia"/>
          <w:b/>
          <w:sz w:val="28"/>
        </w:rPr>
        <w:t>■ 納める額</w:t>
      </w:r>
    </w:p>
    <w:p w14:paraId="200E328E" w14:textId="77777777" w:rsidR="00B55525" w:rsidRPr="00301E58" w:rsidRDefault="00B55525" w:rsidP="00B55525">
      <w:pPr>
        <w:spacing w:line="480" w:lineRule="exact"/>
        <w:ind w:firstLineChars="100" w:firstLine="240"/>
        <w:rPr>
          <w:rFonts w:ascii="Meiryo UI" w:eastAsia="Meiryo UI" w:hAnsi="Meiryo UI"/>
          <w:b/>
          <w:color w:val="000000" w:themeColor="text1"/>
          <w:sz w:val="24"/>
          <w:szCs w:val="24"/>
        </w:rPr>
      </w:pPr>
      <w:r w:rsidRPr="00301E58">
        <w:rPr>
          <w:rFonts w:ascii="Meiryo UI" w:eastAsia="Meiryo UI" w:hAnsi="Meiryo UI" w:hint="eastAsia"/>
          <w:b/>
          <w:color w:val="000000" w:themeColor="text1"/>
          <w:sz w:val="24"/>
          <w:szCs w:val="24"/>
        </w:rPr>
        <w:t>各事業年度の基準法人税額</w:t>
      </w:r>
      <w:r w:rsidRPr="00301E58">
        <w:rPr>
          <w:rFonts w:ascii="Meiryo UI" w:eastAsia="Meiryo UI" w:hAnsi="Meiryo UI" w:hint="eastAsia"/>
          <w:b/>
          <w:color w:val="000000" w:themeColor="text1"/>
          <w:sz w:val="18"/>
          <w:szCs w:val="24"/>
        </w:rPr>
        <w:t xml:space="preserve">(注１)　</w:t>
      </w:r>
      <w:r w:rsidRPr="00301E58">
        <w:rPr>
          <w:rFonts w:ascii="Meiryo UI" w:eastAsia="Meiryo UI" w:hAnsi="Meiryo UI" w:hint="eastAsia"/>
          <w:b/>
          <w:color w:val="000000" w:themeColor="text1"/>
          <w:sz w:val="24"/>
          <w:szCs w:val="24"/>
        </w:rPr>
        <w:t>×　税率（10.３％</w:t>
      </w:r>
      <w:r w:rsidRPr="00301E58">
        <w:rPr>
          <w:rFonts w:ascii="Meiryo UI" w:eastAsia="Meiryo UI" w:hAnsi="Meiryo UI" w:hint="eastAsia"/>
          <w:b/>
          <w:color w:val="000000" w:themeColor="text1"/>
          <w:sz w:val="18"/>
          <w:szCs w:val="24"/>
        </w:rPr>
        <w:t xml:space="preserve"> (注２)</w:t>
      </w:r>
      <w:r w:rsidRPr="00301E58">
        <w:rPr>
          <w:rFonts w:ascii="Meiryo UI" w:eastAsia="Meiryo UI" w:hAnsi="Meiryo UI" w:hint="eastAsia"/>
          <w:b/>
          <w:color w:val="000000" w:themeColor="text1"/>
          <w:sz w:val="24"/>
          <w:szCs w:val="24"/>
        </w:rPr>
        <w:t>）　＝　税額</w:t>
      </w:r>
    </w:p>
    <w:p w14:paraId="5BB63D7D" w14:textId="77777777" w:rsidR="00B55525" w:rsidRPr="0037759D" w:rsidRDefault="00B55525" w:rsidP="00B55525">
      <w:pPr>
        <w:autoSpaceDE w:val="0"/>
        <w:autoSpaceDN w:val="0"/>
        <w:snapToGrid w:val="0"/>
        <w:spacing w:line="200" w:lineRule="exact"/>
        <w:rPr>
          <w:rFonts w:ascii="Meiryo UI" w:eastAsia="Meiryo UI" w:hAnsi="Meiryo UI"/>
          <w:color w:val="000000" w:themeColor="text1"/>
          <w:sz w:val="16"/>
          <w:szCs w:val="16"/>
        </w:rPr>
      </w:pPr>
      <w:r w:rsidRPr="0037759D">
        <w:rPr>
          <w:rFonts w:ascii="Meiryo UI" w:eastAsia="Meiryo UI" w:hAnsi="Meiryo UI" w:hint="eastAsia"/>
          <w:color w:val="000000" w:themeColor="text1"/>
          <w:sz w:val="16"/>
          <w:szCs w:val="16"/>
        </w:rPr>
        <w:t>（注１）利子配当等に係る所得税額控除等は適用せずに計算し、また、附帯税の額は除きます。</w:t>
      </w:r>
    </w:p>
    <w:p w14:paraId="7961BE52" w14:textId="77777777" w:rsidR="00B55525" w:rsidRPr="0037759D" w:rsidRDefault="00B55525" w:rsidP="00B55525">
      <w:pPr>
        <w:autoSpaceDE w:val="0"/>
        <w:autoSpaceDN w:val="0"/>
        <w:snapToGrid w:val="0"/>
        <w:spacing w:line="200" w:lineRule="exact"/>
        <w:ind w:left="640" w:hangingChars="400" w:hanging="640"/>
        <w:rPr>
          <w:rFonts w:ascii="Meiryo UI" w:eastAsia="Meiryo UI" w:hAnsi="Meiryo UI"/>
          <w:color w:val="000000" w:themeColor="text1"/>
          <w:sz w:val="16"/>
          <w:szCs w:val="16"/>
        </w:rPr>
      </w:pPr>
      <w:r w:rsidRPr="0037759D">
        <w:rPr>
          <w:rFonts w:ascii="Meiryo UI" w:eastAsia="Meiryo UI" w:hAnsi="Meiryo UI" w:hint="eastAsia"/>
          <w:color w:val="000000" w:themeColor="text1"/>
          <w:sz w:val="16"/>
          <w:szCs w:val="16"/>
        </w:rPr>
        <w:t>（注２）平成26年10月１日から令和元年９月30日までの間に開始する課税事業年度については、４.４％の税率が適用されます。</w:t>
      </w:r>
    </w:p>
    <w:p w14:paraId="35CF4ECB" w14:textId="77777777" w:rsidR="00B55525" w:rsidRPr="00301E58" w:rsidRDefault="00B55525" w:rsidP="00B55525">
      <w:pPr>
        <w:spacing w:line="480" w:lineRule="exact"/>
        <w:rPr>
          <w:rFonts w:ascii="Meiryo UI" w:eastAsia="Meiryo UI" w:hAnsi="Meiryo UI"/>
          <w:b/>
          <w:color w:val="000000" w:themeColor="text1"/>
          <w:sz w:val="28"/>
          <w:szCs w:val="24"/>
        </w:rPr>
      </w:pPr>
      <w:r w:rsidRPr="00301E58">
        <w:rPr>
          <w:rFonts w:ascii="Meiryo UI" w:eastAsia="Meiryo UI" w:hAnsi="Meiryo UI" w:hint="eastAsia"/>
          <w:b/>
          <w:color w:val="000000" w:themeColor="text1"/>
          <w:sz w:val="28"/>
          <w:szCs w:val="24"/>
        </w:rPr>
        <w:t>■ 納める方法</w:t>
      </w:r>
    </w:p>
    <w:p w14:paraId="6D0E9716" w14:textId="7BF7163A" w:rsidR="00B55525" w:rsidRPr="00301E58" w:rsidRDefault="00603390" w:rsidP="00B55525">
      <w:pPr>
        <w:spacing w:line="260" w:lineRule="exact"/>
        <w:ind w:firstLineChars="100" w:firstLine="200"/>
        <w:rPr>
          <w:rFonts w:ascii="Meiryo UI" w:eastAsia="Meiryo UI" w:hAnsi="Meiryo UI"/>
          <w:color w:val="000000" w:themeColor="text1"/>
          <w:sz w:val="20"/>
          <w:szCs w:val="20"/>
        </w:rPr>
      </w:pPr>
      <w:r>
        <w:rPr>
          <w:rFonts w:ascii="Meiryo UI" w:eastAsia="Meiryo UI" w:hAnsi="Meiryo UI" w:hint="eastAsia"/>
          <w:color w:val="000000" w:themeColor="text1"/>
          <w:sz w:val="20"/>
          <w:szCs w:val="20"/>
        </w:rPr>
        <w:t>原則として、</w:t>
      </w:r>
      <w:r w:rsidR="00B55525" w:rsidRPr="00301E58">
        <w:rPr>
          <w:rFonts w:ascii="Meiryo UI" w:eastAsia="Meiryo UI" w:hAnsi="Meiryo UI" w:hint="eastAsia"/>
          <w:color w:val="000000" w:themeColor="text1"/>
          <w:sz w:val="20"/>
          <w:szCs w:val="20"/>
        </w:rPr>
        <w:t>課税事業年度終了の日の翌日から２か月以内に申告して納めます。</w:t>
      </w:r>
    </w:p>
    <w:p w14:paraId="63C722EC" w14:textId="29017C13" w:rsidR="00B55525" w:rsidRDefault="00B55525" w:rsidP="00B55525">
      <w:pPr>
        <w:autoSpaceDE w:val="0"/>
        <w:autoSpaceDN w:val="0"/>
        <w:snapToGrid w:val="0"/>
        <w:spacing w:line="240" w:lineRule="exact"/>
        <w:ind w:firstLineChars="100" w:firstLine="160"/>
        <w:rPr>
          <w:rFonts w:ascii="Meiryo UI" w:eastAsia="Meiryo UI" w:hAnsi="Meiryo UI"/>
          <w:color w:val="000000" w:themeColor="text1"/>
          <w:kern w:val="0"/>
          <w:sz w:val="16"/>
          <w:szCs w:val="20"/>
        </w:rPr>
      </w:pPr>
      <w:r>
        <w:rPr>
          <w:rFonts w:ascii="Meiryo UI" w:eastAsia="Meiryo UI" w:hAnsi="Meiryo UI" w:hint="eastAsia"/>
          <w:color w:val="000000" w:themeColor="text1"/>
          <w:kern w:val="0"/>
          <w:sz w:val="16"/>
          <w:szCs w:val="20"/>
        </w:rPr>
        <w:t>※　平成26年10月1日以後に開始する課税事業年度から適用されます。</w:t>
      </w:r>
    </w:p>
    <w:p w14:paraId="3901B022" w14:textId="76437057" w:rsidR="006F5B1F" w:rsidRDefault="006F5B1F" w:rsidP="00B55525">
      <w:pPr>
        <w:autoSpaceDE w:val="0"/>
        <w:autoSpaceDN w:val="0"/>
        <w:snapToGrid w:val="0"/>
        <w:spacing w:line="240" w:lineRule="exact"/>
        <w:ind w:firstLineChars="100" w:firstLine="160"/>
        <w:rPr>
          <w:rFonts w:ascii="Meiryo UI" w:eastAsia="Meiryo UI" w:hAnsi="Meiryo UI"/>
          <w:color w:val="000000" w:themeColor="text1"/>
          <w:kern w:val="0"/>
          <w:sz w:val="16"/>
          <w:szCs w:val="20"/>
        </w:rPr>
      </w:pPr>
    </w:p>
    <w:p w14:paraId="1439AD73" w14:textId="67D2129A" w:rsidR="006F5B1F" w:rsidRDefault="006F5B1F" w:rsidP="00B55525">
      <w:pPr>
        <w:autoSpaceDE w:val="0"/>
        <w:autoSpaceDN w:val="0"/>
        <w:snapToGrid w:val="0"/>
        <w:spacing w:line="240" w:lineRule="exact"/>
        <w:ind w:firstLineChars="100" w:firstLine="160"/>
        <w:rPr>
          <w:rFonts w:ascii="Meiryo UI" w:eastAsia="Meiryo UI" w:hAnsi="Meiryo UI"/>
          <w:color w:val="000000" w:themeColor="text1"/>
          <w:kern w:val="0"/>
          <w:sz w:val="16"/>
          <w:szCs w:val="20"/>
        </w:rPr>
      </w:pPr>
    </w:p>
    <w:p w14:paraId="01208CFE" w14:textId="5E1EBAC3" w:rsidR="006F5B1F" w:rsidRDefault="006F5B1F" w:rsidP="00B55525">
      <w:pPr>
        <w:autoSpaceDE w:val="0"/>
        <w:autoSpaceDN w:val="0"/>
        <w:snapToGrid w:val="0"/>
        <w:spacing w:line="240" w:lineRule="exact"/>
        <w:ind w:firstLineChars="100" w:firstLine="160"/>
        <w:rPr>
          <w:rFonts w:ascii="Meiryo UI" w:eastAsia="Meiryo UI" w:hAnsi="Meiryo UI"/>
          <w:color w:val="000000" w:themeColor="text1"/>
          <w:kern w:val="0"/>
          <w:sz w:val="16"/>
          <w:szCs w:val="20"/>
        </w:rPr>
      </w:pPr>
    </w:p>
    <w:p w14:paraId="5BEFAFC4" w14:textId="587DF744" w:rsidR="006F5B1F" w:rsidRDefault="006F5B1F" w:rsidP="00B55525">
      <w:pPr>
        <w:autoSpaceDE w:val="0"/>
        <w:autoSpaceDN w:val="0"/>
        <w:snapToGrid w:val="0"/>
        <w:spacing w:line="240" w:lineRule="exact"/>
        <w:ind w:firstLineChars="100" w:firstLine="160"/>
        <w:rPr>
          <w:rFonts w:ascii="Meiryo UI" w:eastAsia="Meiryo UI" w:hAnsi="Meiryo UI"/>
          <w:color w:val="000000" w:themeColor="text1"/>
          <w:kern w:val="0"/>
          <w:sz w:val="16"/>
          <w:szCs w:val="20"/>
        </w:rPr>
      </w:pPr>
    </w:p>
    <w:p w14:paraId="7383DEF1" w14:textId="1EC35401" w:rsidR="006F5B1F" w:rsidRDefault="006F5B1F" w:rsidP="00B55525">
      <w:pPr>
        <w:autoSpaceDE w:val="0"/>
        <w:autoSpaceDN w:val="0"/>
        <w:snapToGrid w:val="0"/>
        <w:spacing w:line="240" w:lineRule="exact"/>
        <w:ind w:firstLineChars="100" w:firstLine="160"/>
        <w:rPr>
          <w:rFonts w:ascii="Meiryo UI" w:eastAsia="Meiryo UI" w:hAnsi="Meiryo UI"/>
          <w:color w:val="000000" w:themeColor="text1"/>
          <w:kern w:val="0"/>
          <w:sz w:val="16"/>
          <w:szCs w:val="20"/>
        </w:rPr>
      </w:pPr>
    </w:p>
    <w:p w14:paraId="467A5D8A" w14:textId="311C5E12" w:rsidR="00A30B54" w:rsidRDefault="00A30B54" w:rsidP="00B55525">
      <w:pPr>
        <w:autoSpaceDE w:val="0"/>
        <w:autoSpaceDN w:val="0"/>
        <w:snapToGrid w:val="0"/>
        <w:spacing w:line="240" w:lineRule="exact"/>
        <w:ind w:firstLineChars="100" w:firstLine="160"/>
        <w:rPr>
          <w:rFonts w:ascii="Meiryo UI" w:eastAsia="Meiryo UI" w:hAnsi="Meiryo UI"/>
          <w:color w:val="000000" w:themeColor="text1"/>
          <w:kern w:val="0"/>
          <w:sz w:val="16"/>
          <w:szCs w:val="20"/>
        </w:rPr>
      </w:pPr>
    </w:p>
    <w:p w14:paraId="28519B37" w14:textId="7D2E243A" w:rsidR="00A30B54" w:rsidRDefault="00A30B54" w:rsidP="00B55525">
      <w:pPr>
        <w:autoSpaceDE w:val="0"/>
        <w:autoSpaceDN w:val="0"/>
        <w:snapToGrid w:val="0"/>
        <w:spacing w:line="240" w:lineRule="exact"/>
        <w:ind w:firstLineChars="100" w:firstLine="160"/>
        <w:rPr>
          <w:rFonts w:ascii="Meiryo UI" w:eastAsia="Meiryo UI" w:hAnsi="Meiryo UI"/>
          <w:color w:val="000000" w:themeColor="text1"/>
          <w:kern w:val="0"/>
          <w:sz w:val="16"/>
          <w:szCs w:val="20"/>
        </w:rPr>
      </w:pPr>
    </w:p>
    <w:p w14:paraId="6E30C738" w14:textId="24E45284" w:rsidR="00A30B54" w:rsidRDefault="00A30B54" w:rsidP="00B55525">
      <w:pPr>
        <w:autoSpaceDE w:val="0"/>
        <w:autoSpaceDN w:val="0"/>
        <w:snapToGrid w:val="0"/>
        <w:spacing w:line="240" w:lineRule="exact"/>
        <w:ind w:firstLineChars="100" w:firstLine="160"/>
        <w:rPr>
          <w:rFonts w:ascii="Meiryo UI" w:eastAsia="Meiryo UI" w:hAnsi="Meiryo UI"/>
          <w:color w:val="000000" w:themeColor="text1"/>
          <w:kern w:val="0"/>
          <w:sz w:val="16"/>
          <w:szCs w:val="20"/>
        </w:rPr>
      </w:pPr>
    </w:p>
    <w:p w14:paraId="663E4FC4" w14:textId="77777777" w:rsidR="00A30B54" w:rsidRDefault="00A30B54" w:rsidP="00B55525">
      <w:pPr>
        <w:autoSpaceDE w:val="0"/>
        <w:autoSpaceDN w:val="0"/>
        <w:snapToGrid w:val="0"/>
        <w:spacing w:line="240" w:lineRule="exact"/>
        <w:ind w:firstLineChars="100" w:firstLine="160"/>
        <w:rPr>
          <w:rFonts w:ascii="Meiryo UI" w:eastAsia="Meiryo UI" w:hAnsi="Meiryo UI"/>
          <w:color w:val="000000" w:themeColor="text1"/>
          <w:kern w:val="0"/>
          <w:sz w:val="16"/>
          <w:szCs w:val="20"/>
        </w:rPr>
      </w:pPr>
    </w:p>
    <w:p w14:paraId="70EAF6BC" w14:textId="292E032B" w:rsidR="006F5B1F" w:rsidRDefault="006F5B1F" w:rsidP="00B55525">
      <w:pPr>
        <w:autoSpaceDE w:val="0"/>
        <w:autoSpaceDN w:val="0"/>
        <w:snapToGrid w:val="0"/>
        <w:spacing w:line="240" w:lineRule="exact"/>
        <w:ind w:firstLineChars="100" w:firstLine="160"/>
        <w:rPr>
          <w:rFonts w:ascii="Meiryo UI" w:eastAsia="Meiryo UI" w:hAnsi="Meiryo UI"/>
          <w:color w:val="000000" w:themeColor="text1"/>
          <w:kern w:val="0"/>
          <w:sz w:val="16"/>
          <w:szCs w:val="20"/>
        </w:rPr>
      </w:pPr>
    </w:p>
    <w:p w14:paraId="653C600F" w14:textId="1A6F10C9" w:rsidR="006F5B1F" w:rsidRDefault="006F5B1F" w:rsidP="00B55525">
      <w:pPr>
        <w:autoSpaceDE w:val="0"/>
        <w:autoSpaceDN w:val="0"/>
        <w:snapToGrid w:val="0"/>
        <w:spacing w:line="240" w:lineRule="exact"/>
        <w:ind w:firstLineChars="100" w:firstLine="160"/>
        <w:rPr>
          <w:rFonts w:ascii="Meiryo UI" w:eastAsia="Meiryo UI" w:hAnsi="Meiryo UI"/>
          <w:color w:val="000000" w:themeColor="text1"/>
          <w:kern w:val="0"/>
          <w:sz w:val="16"/>
          <w:szCs w:val="20"/>
        </w:rPr>
      </w:pPr>
    </w:p>
    <w:tbl>
      <w:tblPr>
        <w:tblStyle w:val="a3"/>
        <w:tblW w:w="10488" w:type="dxa"/>
        <w:tblInd w:w="-5" w:type="dxa"/>
        <w:shd w:val="clear" w:color="auto" w:fill="3366FF"/>
        <w:tblLook w:val="04A0" w:firstRow="1" w:lastRow="0" w:firstColumn="1" w:lastColumn="0" w:noHBand="0" w:noVBand="1"/>
      </w:tblPr>
      <w:tblGrid>
        <w:gridCol w:w="10488"/>
      </w:tblGrid>
      <w:tr w:rsidR="00B55525" w:rsidRPr="004B2B92" w14:paraId="267507CD" w14:textId="77777777" w:rsidTr="00030EF4">
        <w:trPr>
          <w:trHeight w:val="680"/>
        </w:trPr>
        <w:tc>
          <w:tcPr>
            <w:tcW w:w="10488" w:type="dxa"/>
            <w:shd w:val="clear" w:color="auto" w:fill="3366FF"/>
          </w:tcPr>
          <w:p w14:paraId="5FC8691B" w14:textId="77777777" w:rsidR="00B55525" w:rsidRPr="004B2B92" w:rsidRDefault="00B55525" w:rsidP="007E313D">
            <w:pPr>
              <w:jc w:val="center"/>
              <w:rPr>
                <w:rFonts w:ascii="Meiryo UI" w:eastAsia="Meiryo UI" w:hAnsi="Meiryo UI"/>
                <w:b/>
                <w:sz w:val="24"/>
                <w:szCs w:val="24"/>
                <w:bdr w:val="single" w:sz="4" w:space="0" w:color="auto"/>
              </w:rPr>
            </w:pPr>
            <w:r>
              <w:rPr>
                <w:rFonts w:ascii="Meiryo UI" w:eastAsia="Meiryo UI" w:hAnsi="Meiryo UI" w:hint="eastAsia"/>
                <w:b/>
                <w:color w:val="FFFFFF" w:themeColor="background1"/>
                <w:sz w:val="36"/>
                <w:szCs w:val="24"/>
              </w:rPr>
              <w:lastRenderedPageBreak/>
              <w:t>相続税</w:t>
            </w:r>
            <w:r w:rsidRPr="004B2B92">
              <w:rPr>
                <w:rFonts w:ascii="Meiryo UI" w:eastAsia="Meiryo UI" w:hAnsi="Meiryo UI" w:hint="eastAsia"/>
                <w:b/>
                <w:color w:val="FFFFFF" w:themeColor="background1"/>
                <w:sz w:val="36"/>
                <w:szCs w:val="24"/>
              </w:rPr>
              <w:t>（</w:t>
            </w:r>
            <w:r>
              <w:rPr>
                <w:rFonts w:ascii="Meiryo UI" w:eastAsia="Meiryo UI" w:hAnsi="Meiryo UI" w:hint="eastAsia"/>
                <w:b/>
                <w:color w:val="FFFFFF" w:themeColor="background1"/>
                <w:sz w:val="36"/>
                <w:szCs w:val="24"/>
              </w:rPr>
              <w:t>国</w:t>
            </w:r>
            <w:r w:rsidRPr="004B2B92">
              <w:rPr>
                <w:rFonts w:ascii="Meiryo UI" w:eastAsia="Meiryo UI" w:hAnsi="Meiryo UI" w:hint="eastAsia"/>
                <w:b/>
                <w:color w:val="FFFFFF" w:themeColor="background1"/>
                <w:sz w:val="36"/>
                <w:szCs w:val="24"/>
              </w:rPr>
              <w:t>税）</w:t>
            </w:r>
            <w:bookmarkStart w:id="36" w:name="相続税"/>
            <w:bookmarkEnd w:id="36"/>
          </w:p>
        </w:tc>
      </w:tr>
    </w:tbl>
    <w:p w14:paraId="72B918E3" w14:textId="77777777" w:rsidR="00B55525" w:rsidRDefault="00B55525" w:rsidP="00B55525">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41FCBF5D" w14:textId="77777777" w:rsidR="00B55525" w:rsidRDefault="00B55525" w:rsidP="00B55525">
      <w:pPr>
        <w:spacing w:line="260" w:lineRule="exact"/>
        <w:ind w:firstLineChars="100" w:firstLine="200"/>
        <w:rPr>
          <w:rFonts w:ascii="Meiryo UI" w:eastAsia="Meiryo UI" w:hAnsi="Meiryo UI"/>
          <w:sz w:val="20"/>
        </w:rPr>
      </w:pPr>
      <w:r w:rsidRPr="00937E70">
        <w:rPr>
          <w:rFonts w:ascii="Meiryo UI" w:eastAsia="Meiryo UI" w:hAnsi="Meiryo UI" w:hint="eastAsia"/>
          <w:sz w:val="20"/>
        </w:rPr>
        <w:t>相続や遺贈（死因贈与を含みます。）によって財産を取得した人及び贈与により相続時精算課税の適用を受けた人が納めます。</w:t>
      </w:r>
    </w:p>
    <w:p w14:paraId="18463937" w14:textId="77777777" w:rsidR="00B55525" w:rsidRDefault="00B55525" w:rsidP="00B55525">
      <w:pPr>
        <w:spacing w:line="480" w:lineRule="exact"/>
        <w:rPr>
          <w:rFonts w:ascii="Meiryo UI" w:eastAsia="Meiryo UI" w:hAnsi="Meiryo UI"/>
          <w:b/>
          <w:sz w:val="28"/>
        </w:rPr>
      </w:pPr>
      <w:r w:rsidRPr="004B2B92">
        <w:rPr>
          <w:rFonts w:ascii="Meiryo UI" w:eastAsia="Meiryo UI" w:hAnsi="Meiryo UI" w:hint="eastAsia"/>
          <w:b/>
          <w:sz w:val="28"/>
        </w:rPr>
        <w:t>■ 納める額</w:t>
      </w:r>
    </w:p>
    <w:p w14:paraId="58CD3238" w14:textId="720EC453" w:rsidR="006F5B1F" w:rsidRPr="006F5B1F" w:rsidRDefault="00B55525" w:rsidP="006F5B1F">
      <w:pPr>
        <w:spacing w:line="260" w:lineRule="exact"/>
        <w:ind w:firstLineChars="100" w:firstLine="200"/>
        <w:rPr>
          <w:rFonts w:ascii="Meiryo UI" w:eastAsia="Meiryo UI" w:hAnsi="Meiryo UI"/>
          <w:color w:val="000000" w:themeColor="text1"/>
          <w:sz w:val="20"/>
        </w:rPr>
      </w:pPr>
      <w:r w:rsidRPr="00937E70">
        <w:rPr>
          <w:rFonts w:ascii="Meiryo UI" w:eastAsia="Meiryo UI" w:hAnsi="Meiryo UI" w:hint="eastAsia"/>
          <w:sz w:val="20"/>
        </w:rPr>
        <w:t>課税遺産総額を法定相続分どお</w:t>
      </w:r>
      <w:r w:rsidRPr="00B26C26">
        <w:rPr>
          <w:rFonts w:ascii="Meiryo UI" w:eastAsia="Meiryo UI" w:hAnsi="Meiryo UI" w:hint="eastAsia"/>
          <w:color w:val="000000" w:themeColor="text1"/>
          <w:sz w:val="20"/>
        </w:rPr>
        <w:t>りに取得したものと仮定して、各法定相続人ごとに税額を計算してこれを合計し、相続税の総額を計算します。この相続税の総額を各相続人や受遺者及び相続時精算課税を適⽤した⼈が実際に取得した正味の遺産額の割合に応じて</w:t>
      </w:r>
      <w:r w:rsidR="00416F31">
        <w:rPr>
          <w:rFonts w:ascii="Meiryo UI" w:eastAsia="Meiryo UI" w:hAnsi="Meiryo UI" w:hint="eastAsia"/>
          <w:color w:val="000000" w:themeColor="text1"/>
          <w:sz w:val="20"/>
        </w:rPr>
        <w:t>按分</w:t>
      </w:r>
      <w:r w:rsidRPr="00B26C26">
        <w:rPr>
          <w:rFonts w:ascii="Meiryo UI" w:eastAsia="Meiryo UI" w:hAnsi="Meiryo UI" w:hint="eastAsia"/>
          <w:color w:val="000000" w:themeColor="text1"/>
          <w:sz w:val="20"/>
        </w:rPr>
        <w:t>し、各人の税額控除を差し引いた残額が、各人の相続税額となります。</w:t>
      </w:r>
    </w:p>
    <w:p w14:paraId="145DBCCB" w14:textId="77777777" w:rsidR="00B55525" w:rsidRDefault="00B55525" w:rsidP="00B55525">
      <w:pPr>
        <w:ind w:firstLineChars="100" w:firstLine="200"/>
        <w:rPr>
          <w:rFonts w:ascii="Meiryo UI" w:eastAsia="Meiryo UI" w:hAnsi="Meiryo UI"/>
          <w:sz w:val="20"/>
        </w:rPr>
      </w:pPr>
      <w:r>
        <w:rPr>
          <w:rFonts w:ascii="Meiryo UI" w:eastAsia="Meiryo UI" w:hAnsi="Meiryo UI"/>
          <w:noProof/>
          <w:sz w:val="20"/>
        </w:rPr>
        <w:drawing>
          <wp:inline distT="0" distB="0" distL="0" distR="0" wp14:anchorId="1D990998" wp14:editId="76D3AB4D">
            <wp:extent cx="6314302" cy="1502256"/>
            <wp:effectExtent l="0" t="0" r="0" b="3175"/>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352013" cy="1511228"/>
                    </a:xfrm>
                    <a:prstGeom prst="rect">
                      <a:avLst/>
                    </a:prstGeom>
                    <a:noFill/>
                    <a:ln>
                      <a:noFill/>
                    </a:ln>
                  </pic:spPr>
                </pic:pic>
              </a:graphicData>
            </a:graphic>
          </wp:inline>
        </w:drawing>
      </w:r>
    </w:p>
    <w:p w14:paraId="6B207350" w14:textId="77777777" w:rsidR="00B55525" w:rsidRDefault="00B55525" w:rsidP="00B55525">
      <w:pPr>
        <w:spacing w:line="480" w:lineRule="exact"/>
        <w:ind w:firstLineChars="100" w:firstLine="220"/>
        <w:rPr>
          <w:rFonts w:ascii="Meiryo UI" w:eastAsia="Meiryo UI" w:hAnsi="Meiryo UI"/>
          <w:b/>
          <w:sz w:val="22"/>
          <w:szCs w:val="20"/>
        </w:rPr>
      </w:pPr>
      <w:r>
        <w:rPr>
          <w:rFonts w:ascii="Meiryo UI" w:eastAsia="Meiryo UI" w:hAnsi="Meiryo UI" w:hint="eastAsia"/>
          <w:b/>
          <w:sz w:val="22"/>
          <w:szCs w:val="20"/>
        </w:rPr>
        <w:t xml:space="preserve">（相続税の総額　×（各人の課税価格／課税価格の合計額））－　各人の税額控除　＝　</w:t>
      </w:r>
      <w:r w:rsidRPr="00301E58">
        <w:rPr>
          <w:rFonts w:ascii="Meiryo UI" w:eastAsia="Meiryo UI" w:hAnsi="Meiryo UI" w:hint="eastAsia"/>
          <w:b/>
          <w:color w:val="000000" w:themeColor="text1"/>
          <w:kern w:val="0"/>
          <w:sz w:val="22"/>
          <w:szCs w:val="20"/>
        </w:rPr>
        <w:t>各人の税額</w:t>
      </w:r>
    </w:p>
    <w:p w14:paraId="56F4AD69" w14:textId="77777777" w:rsidR="00B55525" w:rsidRDefault="00B55525" w:rsidP="00B55525">
      <w:pPr>
        <w:spacing w:line="200" w:lineRule="exact"/>
        <w:ind w:firstLineChars="300" w:firstLine="480"/>
        <w:rPr>
          <w:rFonts w:ascii="Meiryo UI" w:eastAsia="Meiryo UI" w:hAnsi="Meiryo UI"/>
          <w:sz w:val="16"/>
        </w:rPr>
      </w:pPr>
      <w:r w:rsidRPr="00D83610">
        <w:rPr>
          <w:rFonts w:ascii="Meiryo UI" w:eastAsia="Meiryo UI" w:hAnsi="Meiryo UI" w:hint="eastAsia"/>
          <w:sz w:val="16"/>
        </w:rPr>
        <w:t>※　平成</w:t>
      </w:r>
      <w:r w:rsidRPr="00D83610">
        <w:rPr>
          <w:rFonts w:ascii="Meiryo UI" w:eastAsia="Meiryo UI" w:hAnsi="Meiryo UI"/>
          <w:sz w:val="16"/>
        </w:rPr>
        <w:t>27年１月１日以後の相続又は遺贈から、基礎控除額が改正されました。</w:t>
      </w:r>
    </w:p>
    <w:p w14:paraId="03AD7DF9" w14:textId="77777777" w:rsidR="00B55525" w:rsidRPr="004B2B92" w:rsidRDefault="00B55525" w:rsidP="00B55525">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w:t>
      </w:r>
      <w:r>
        <w:rPr>
          <w:rFonts w:ascii="Meiryo UI" w:eastAsia="Meiryo UI" w:hAnsi="Meiryo UI" w:hint="eastAsia"/>
          <w:b/>
          <w:sz w:val="28"/>
          <w:szCs w:val="24"/>
        </w:rPr>
        <w:t>方法</w:t>
      </w:r>
    </w:p>
    <w:p w14:paraId="58E7BC3D" w14:textId="0B4280F4" w:rsidR="006F5B1F" w:rsidRDefault="00B55525" w:rsidP="006F5B1F">
      <w:pPr>
        <w:spacing w:line="260" w:lineRule="exact"/>
        <w:ind w:firstLineChars="100" w:firstLine="200"/>
        <w:rPr>
          <w:rFonts w:ascii="Meiryo UI" w:eastAsia="Meiryo UI" w:hAnsi="Meiryo UI"/>
          <w:sz w:val="20"/>
        </w:rPr>
      </w:pPr>
      <w:r w:rsidRPr="00D83610">
        <w:rPr>
          <w:rFonts w:ascii="Meiryo UI" w:eastAsia="Meiryo UI" w:hAnsi="Meiryo UI" w:hint="eastAsia"/>
          <w:sz w:val="20"/>
        </w:rPr>
        <w:t>相続の開始があったことを知った日の翌日から</w:t>
      </w:r>
      <w:r w:rsidRPr="00D83610">
        <w:rPr>
          <w:rFonts w:ascii="Meiryo UI" w:eastAsia="Meiryo UI" w:hAnsi="Meiryo UI"/>
          <w:sz w:val="20"/>
        </w:rPr>
        <w:t>10か月以内に税務署に申告して納めます。</w:t>
      </w:r>
    </w:p>
    <w:p w14:paraId="7EFB5975" w14:textId="591B7B3B" w:rsidR="00AE79B0" w:rsidRPr="006F5B1F" w:rsidRDefault="00AE79B0" w:rsidP="002C453B">
      <w:pPr>
        <w:spacing w:line="260" w:lineRule="exact"/>
        <w:ind w:leftChars="100" w:left="610" w:hangingChars="200" w:hanging="400"/>
        <w:rPr>
          <w:rFonts w:ascii="Meiryo UI" w:eastAsia="Meiryo UI" w:hAnsi="Meiryo UI"/>
          <w:sz w:val="20"/>
        </w:rPr>
      </w:pPr>
    </w:p>
    <w:tbl>
      <w:tblPr>
        <w:tblStyle w:val="a3"/>
        <w:tblW w:w="10488" w:type="dxa"/>
        <w:tblInd w:w="-5" w:type="dxa"/>
        <w:shd w:val="clear" w:color="auto" w:fill="3366FF"/>
        <w:tblLook w:val="04A0" w:firstRow="1" w:lastRow="0" w:firstColumn="1" w:lastColumn="0" w:noHBand="0" w:noVBand="1"/>
      </w:tblPr>
      <w:tblGrid>
        <w:gridCol w:w="10488"/>
      </w:tblGrid>
      <w:tr w:rsidR="000959C6" w:rsidRPr="004B2B92" w14:paraId="3CF448B8" w14:textId="77777777" w:rsidTr="00030EF4">
        <w:trPr>
          <w:trHeight w:val="680"/>
        </w:trPr>
        <w:tc>
          <w:tcPr>
            <w:tcW w:w="10488" w:type="dxa"/>
            <w:shd w:val="clear" w:color="auto" w:fill="3366FF"/>
          </w:tcPr>
          <w:p w14:paraId="7AEBA3B5" w14:textId="20A378A5" w:rsidR="000959C6" w:rsidRPr="004B2B92" w:rsidRDefault="000959C6" w:rsidP="007D72B7">
            <w:pPr>
              <w:jc w:val="center"/>
              <w:rPr>
                <w:rFonts w:ascii="Meiryo UI" w:eastAsia="Meiryo UI" w:hAnsi="Meiryo UI"/>
                <w:b/>
                <w:sz w:val="24"/>
                <w:szCs w:val="24"/>
                <w:bdr w:val="single" w:sz="4" w:space="0" w:color="auto"/>
              </w:rPr>
            </w:pPr>
            <w:r>
              <w:rPr>
                <w:rFonts w:ascii="Meiryo UI" w:eastAsia="Meiryo UI" w:hAnsi="Meiryo UI" w:hint="eastAsia"/>
                <w:b/>
                <w:color w:val="FFFFFF" w:themeColor="background1"/>
                <w:sz w:val="36"/>
                <w:szCs w:val="24"/>
              </w:rPr>
              <w:t>贈与税</w:t>
            </w:r>
            <w:r w:rsidRPr="004B2B92">
              <w:rPr>
                <w:rFonts w:ascii="Meiryo UI" w:eastAsia="Meiryo UI" w:hAnsi="Meiryo UI" w:hint="eastAsia"/>
                <w:b/>
                <w:color w:val="FFFFFF" w:themeColor="background1"/>
                <w:sz w:val="36"/>
                <w:szCs w:val="24"/>
              </w:rPr>
              <w:t>（</w:t>
            </w:r>
            <w:r>
              <w:rPr>
                <w:rFonts w:ascii="Meiryo UI" w:eastAsia="Meiryo UI" w:hAnsi="Meiryo UI" w:hint="eastAsia"/>
                <w:b/>
                <w:color w:val="FFFFFF" w:themeColor="background1"/>
                <w:sz w:val="36"/>
                <w:szCs w:val="24"/>
              </w:rPr>
              <w:t>国</w:t>
            </w:r>
            <w:r w:rsidRPr="004B2B92">
              <w:rPr>
                <w:rFonts w:ascii="Meiryo UI" w:eastAsia="Meiryo UI" w:hAnsi="Meiryo UI" w:hint="eastAsia"/>
                <w:b/>
                <w:color w:val="FFFFFF" w:themeColor="background1"/>
                <w:sz w:val="36"/>
                <w:szCs w:val="24"/>
              </w:rPr>
              <w:t>税）</w:t>
            </w:r>
            <w:bookmarkStart w:id="37" w:name="贈与税"/>
            <w:bookmarkEnd w:id="37"/>
          </w:p>
        </w:tc>
      </w:tr>
    </w:tbl>
    <w:p w14:paraId="761C2849" w14:textId="77777777" w:rsidR="00301E58" w:rsidRDefault="00301E58" w:rsidP="00301E58">
      <w:pPr>
        <w:spacing w:line="480" w:lineRule="exact"/>
        <w:rPr>
          <w:rFonts w:ascii="Meiryo UI" w:eastAsia="Meiryo UI" w:hAnsi="Meiryo UI"/>
          <w:b/>
          <w:sz w:val="28"/>
          <w:szCs w:val="24"/>
        </w:rPr>
      </w:pPr>
      <w:r>
        <w:rPr>
          <w:rFonts w:ascii="Meiryo UI" w:eastAsia="Meiryo UI" w:hAnsi="Meiryo UI" w:hint="eastAsia"/>
          <w:b/>
          <w:sz w:val="28"/>
          <w:szCs w:val="24"/>
        </w:rPr>
        <w:t>■ 納める人</w:t>
      </w:r>
    </w:p>
    <w:p w14:paraId="31425DF9" w14:textId="77777777" w:rsidR="00301E58" w:rsidRDefault="00301E58" w:rsidP="00301E58">
      <w:pPr>
        <w:spacing w:line="260" w:lineRule="exact"/>
        <w:ind w:firstLineChars="100" w:firstLine="200"/>
        <w:rPr>
          <w:rFonts w:ascii="Meiryo UI" w:eastAsia="Meiryo UI" w:hAnsi="Meiryo UI"/>
          <w:color w:val="000000" w:themeColor="text1"/>
          <w:sz w:val="20"/>
        </w:rPr>
      </w:pPr>
      <w:r>
        <w:rPr>
          <w:rFonts w:ascii="Meiryo UI" w:eastAsia="Meiryo UI" w:hAnsi="Meiryo UI" w:hint="eastAsia"/>
          <w:sz w:val="20"/>
        </w:rPr>
        <w:t>個</w:t>
      </w:r>
      <w:r>
        <w:rPr>
          <w:rFonts w:ascii="Meiryo UI" w:eastAsia="Meiryo UI" w:hAnsi="Meiryo UI" w:hint="eastAsia"/>
          <w:color w:val="000000" w:themeColor="text1"/>
          <w:sz w:val="20"/>
        </w:rPr>
        <w:t>人から財産をもらった人が納めます。</w:t>
      </w:r>
    </w:p>
    <w:p w14:paraId="5A1BF132" w14:textId="77777777" w:rsidR="00301E58" w:rsidRDefault="00301E58" w:rsidP="00301E58">
      <w:pPr>
        <w:spacing w:line="480" w:lineRule="exact"/>
        <w:rPr>
          <w:rFonts w:ascii="Meiryo UI" w:eastAsia="Meiryo UI" w:hAnsi="Meiryo UI"/>
          <w:b/>
          <w:color w:val="000000" w:themeColor="text1"/>
          <w:sz w:val="28"/>
        </w:rPr>
      </w:pPr>
      <w:r>
        <w:rPr>
          <w:rFonts w:ascii="Meiryo UI" w:eastAsia="Meiryo UI" w:hAnsi="Meiryo UI" w:hint="eastAsia"/>
          <w:b/>
          <w:color w:val="000000" w:themeColor="text1"/>
          <w:sz w:val="28"/>
        </w:rPr>
        <w:t>■ 納める額</w:t>
      </w:r>
    </w:p>
    <w:p w14:paraId="7D00FFE6" w14:textId="77777777" w:rsidR="00301E58" w:rsidRDefault="00301E58" w:rsidP="00301E58">
      <w:pPr>
        <w:spacing w:line="260" w:lineRule="exact"/>
        <w:ind w:firstLineChars="100" w:firstLine="200"/>
        <w:rPr>
          <w:rFonts w:ascii="Meiryo UI" w:eastAsia="Meiryo UI" w:hAnsi="Meiryo UI"/>
          <w:color w:val="000000" w:themeColor="text1"/>
          <w:sz w:val="20"/>
        </w:rPr>
      </w:pPr>
      <w:r>
        <w:rPr>
          <w:rFonts w:ascii="Meiryo UI" w:eastAsia="Meiryo UI" w:hAnsi="Meiryo UI" w:hint="eastAsia"/>
          <w:color w:val="000000" w:themeColor="text1"/>
          <w:sz w:val="20"/>
        </w:rPr>
        <w:t>【暦年課税の計算】</w:t>
      </w:r>
    </w:p>
    <w:p w14:paraId="2A661A9C" w14:textId="77777777" w:rsidR="00301E58" w:rsidRDefault="00301E58" w:rsidP="00301E58">
      <w:pPr>
        <w:spacing w:line="260" w:lineRule="exact"/>
        <w:ind w:leftChars="50" w:left="105" w:firstLineChars="50" w:firstLine="100"/>
        <w:rPr>
          <w:rFonts w:ascii="Meiryo UI" w:eastAsia="Meiryo UI" w:hAnsi="Meiryo UI"/>
          <w:color w:val="000000" w:themeColor="text1"/>
          <w:sz w:val="20"/>
        </w:rPr>
      </w:pPr>
      <w:r>
        <w:rPr>
          <w:rFonts w:ascii="Meiryo UI" w:eastAsia="Meiryo UI" w:hAnsi="Meiryo UI" w:hint="eastAsia"/>
          <w:color w:val="000000" w:themeColor="text1"/>
          <w:sz w:val="20"/>
        </w:rPr>
        <w:t>１年間（１⽉１⽇～12⽉31⽇）に贈与を受けた財産の価額の合計額（課税価格）から基礎控除額110 万円を差し引いた残額（基礎控除後の課税価格）について、下記の贈与税の速算表を基に贈与税額を計算します。</w:t>
      </w:r>
    </w:p>
    <w:p w14:paraId="2A17967C" w14:textId="77777777" w:rsidR="00301E58" w:rsidRDefault="00301E58" w:rsidP="00301E58">
      <w:pPr>
        <w:spacing w:line="260" w:lineRule="exact"/>
        <w:ind w:firstLineChars="100" w:firstLine="200"/>
        <w:rPr>
          <w:rFonts w:ascii="Meiryo UI" w:eastAsia="Meiryo UI" w:hAnsi="Meiryo UI"/>
          <w:sz w:val="20"/>
        </w:rPr>
      </w:pPr>
      <w:r>
        <w:rPr>
          <w:rFonts w:ascii="Meiryo UI" w:eastAsia="Meiryo UI" w:hAnsi="Meiryo UI" w:hint="eastAsia"/>
          <w:color w:val="000000" w:themeColor="text1"/>
          <w:sz w:val="20"/>
        </w:rPr>
        <w:t>【贈与税の速算表】</w:t>
      </w:r>
    </w:p>
    <w:tbl>
      <w:tblPr>
        <w:tblStyle w:val="a3"/>
        <w:tblW w:w="0" w:type="auto"/>
        <w:tblInd w:w="-23" w:type="dxa"/>
        <w:tblBorders>
          <w:top w:val="single" w:sz="12" w:space="0" w:color="auto"/>
          <w:left w:val="single" w:sz="12" w:space="0" w:color="auto"/>
          <w:bottom w:val="single" w:sz="12" w:space="0" w:color="auto"/>
          <w:right w:val="single" w:sz="12" w:space="0" w:color="auto"/>
        </w:tblBorders>
        <w:tblCellMar>
          <w:top w:w="28" w:type="dxa"/>
          <w:left w:w="57" w:type="dxa"/>
          <w:bottom w:w="28" w:type="dxa"/>
          <w:right w:w="57" w:type="dxa"/>
        </w:tblCellMar>
        <w:tblLook w:val="04A0" w:firstRow="1" w:lastRow="0" w:firstColumn="1" w:lastColumn="0" w:noHBand="0" w:noVBand="1"/>
      </w:tblPr>
      <w:tblGrid>
        <w:gridCol w:w="2476"/>
        <w:gridCol w:w="1412"/>
        <w:gridCol w:w="1412"/>
        <w:gridCol w:w="2317"/>
        <w:gridCol w:w="1412"/>
        <w:gridCol w:w="1414"/>
      </w:tblGrid>
      <w:tr w:rsidR="00301E58" w14:paraId="31BED68C" w14:textId="77777777" w:rsidTr="00DC0F14">
        <w:trPr>
          <w:trHeight w:val="42"/>
        </w:trPr>
        <w:tc>
          <w:tcPr>
            <w:tcW w:w="5300" w:type="dxa"/>
            <w:gridSpan w:val="3"/>
            <w:tcBorders>
              <w:top w:val="single" w:sz="18" w:space="0" w:color="auto"/>
              <w:left w:val="single" w:sz="18" w:space="0" w:color="auto"/>
              <w:bottom w:val="single" w:sz="4" w:space="0" w:color="auto"/>
              <w:right w:val="single" w:sz="18" w:space="0" w:color="auto"/>
            </w:tcBorders>
            <w:shd w:val="clear" w:color="auto" w:fill="B4C6E7" w:themeFill="accent5" w:themeFillTint="66"/>
            <w:hideMark/>
          </w:tcPr>
          <w:p w14:paraId="65F4D548" w14:textId="77777777" w:rsidR="00301E58" w:rsidRDefault="00301E58">
            <w:pPr>
              <w:autoSpaceDE w:val="0"/>
              <w:autoSpaceDN w:val="0"/>
              <w:spacing w:line="200" w:lineRule="exact"/>
              <w:jc w:val="center"/>
              <w:rPr>
                <w:rFonts w:ascii="Meiryo UI" w:eastAsia="Meiryo UI" w:hAnsi="Meiryo UI"/>
                <w:b/>
                <w:bCs/>
                <w:color w:val="000000" w:themeColor="text1"/>
                <w:sz w:val="16"/>
                <w:szCs w:val="16"/>
              </w:rPr>
            </w:pPr>
            <w:r>
              <w:rPr>
                <w:rFonts w:ascii="Meiryo UI" w:eastAsia="Meiryo UI" w:hAnsi="Meiryo UI" w:hint="eastAsia"/>
                <w:b/>
                <w:bCs/>
                <w:color w:val="000000" w:themeColor="text1"/>
                <w:sz w:val="16"/>
                <w:szCs w:val="16"/>
              </w:rPr>
              <w:t>一般税率</w:t>
            </w:r>
          </w:p>
        </w:tc>
        <w:tc>
          <w:tcPr>
            <w:tcW w:w="5143" w:type="dxa"/>
            <w:gridSpan w:val="3"/>
            <w:tcBorders>
              <w:top w:val="single" w:sz="18" w:space="0" w:color="auto"/>
              <w:left w:val="single" w:sz="18" w:space="0" w:color="auto"/>
              <w:bottom w:val="single" w:sz="4" w:space="0" w:color="auto"/>
              <w:right w:val="single" w:sz="18" w:space="0" w:color="auto"/>
            </w:tcBorders>
            <w:shd w:val="clear" w:color="auto" w:fill="B4C6E7" w:themeFill="accent5" w:themeFillTint="66"/>
            <w:hideMark/>
          </w:tcPr>
          <w:p w14:paraId="7CA71ADF" w14:textId="77777777" w:rsidR="00301E58" w:rsidRDefault="00301E58">
            <w:pPr>
              <w:autoSpaceDE w:val="0"/>
              <w:autoSpaceDN w:val="0"/>
              <w:spacing w:line="200" w:lineRule="exact"/>
              <w:jc w:val="center"/>
              <w:rPr>
                <w:rFonts w:ascii="Meiryo UI" w:eastAsia="Meiryo UI" w:hAnsi="Meiryo UI"/>
                <w:b/>
                <w:bCs/>
                <w:color w:val="000000" w:themeColor="text1"/>
                <w:sz w:val="16"/>
                <w:szCs w:val="16"/>
              </w:rPr>
            </w:pPr>
            <w:r>
              <w:rPr>
                <w:rFonts w:ascii="Meiryo UI" w:eastAsia="Meiryo UI" w:hAnsi="Meiryo UI" w:hint="eastAsia"/>
                <w:b/>
                <w:bCs/>
                <w:color w:val="000000" w:themeColor="text1"/>
                <w:sz w:val="16"/>
                <w:szCs w:val="16"/>
              </w:rPr>
              <w:t>特例税率</w:t>
            </w:r>
          </w:p>
        </w:tc>
      </w:tr>
      <w:tr w:rsidR="00301E58" w14:paraId="5754C528" w14:textId="77777777" w:rsidTr="00DC0F14">
        <w:trPr>
          <w:trHeight w:val="42"/>
        </w:trPr>
        <w:tc>
          <w:tcPr>
            <w:tcW w:w="2476" w:type="dxa"/>
            <w:tcBorders>
              <w:top w:val="single" w:sz="4" w:space="0" w:color="auto"/>
              <w:left w:val="single" w:sz="18" w:space="0" w:color="auto"/>
              <w:bottom w:val="single" w:sz="4" w:space="0" w:color="auto"/>
              <w:right w:val="single" w:sz="4" w:space="0" w:color="auto"/>
            </w:tcBorders>
            <w:shd w:val="clear" w:color="auto" w:fill="B4C6E7" w:themeFill="accent5" w:themeFillTint="66"/>
            <w:hideMark/>
          </w:tcPr>
          <w:p w14:paraId="01398451" w14:textId="77777777" w:rsidR="00301E58" w:rsidRDefault="00301E58">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基礎控除後の課税価格</w:t>
            </w:r>
          </w:p>
        </w:tc>
        <w:tc>
          <w:tcPr>
            <w:tcW w:w="1412" w:type="dxa"/>
            <w:tcBorders>
              <w:top w:val="single" w:sz="4" w:space="0" w:color="auto"/>
              <w:left w:val="single" w:sz="4" w:space="0" w:color="auto"/>
              <w:bottom w:val="single" w:sz="4" w:space="0" w:color="auto"/>
              <w:right w:val="single" w:sz="4" w:space="0" w:color="auto"/>
            </w:tcBorders>
            <w:shd w:val="clear" w:color="auto" w:fill="B4C6E7" w:themeFill="accent5" w:themeFillTint="66"/>
            <w:hideMark/>
          </w:tcPr>
          <w:p w14:paraId="1695C788" w14:textId="77777777" w:rsidR="00301E58" w:rsidRDefault="00301E58">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税　率</w:t>
            </w:r>
          </w:p>
        </w:tc>
        <w:tc>
          <w:tcPr>
            <w:tcW w:w="1412" w:type="dxa"/>
            <w:tcBorders>
              <w:top w:val="single" w:sz="4" w:space="0" w:color="auto"/>
              <w:left w:val="single" w:sz="4" w:space="0" w:color="auto"/>
              <w:bottom w:val="single" w:sz="4" w:space="0" w:color="auto"/>
              <w:right w:val="single" w:sz="18" w:space="0" w:color="auto"/>
            </w:tcBorders>
            <w:shd w:val="clear" w:color="auto" w:fill="B4C6E7" w:themeFill="accent5" w:themeFillTint="66"/>
            <w:hideMark/>
          </w:tcPr>
          <w:p w14:paraId="0B14776A" w14:textId="77777777" w:rsidR="00301E58" w:rsidRDefault="00301E58">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控除額</w:t>
            </w:r>
          </w:p>
        </w:tc>
        <w:tc>
          <w:tcPr>
            <w:tcW w:w="2317" w:type="dxa"/>
            <w:tcBorders>
              <w:top w:val="single" w:sz="4" w:space="0" w:color="auto"/>
              <w:left w:val="single" w:sz="18" w:space="0" w:color="auto"/>
              <w:bottom w:val="single" w:sz="4" w:space="0" w:color="auto"/>
              <w:right w:val="single" w:sz="4" w:space="0" w:color="auto"/>
            </w:tcBorders>
            <w:shd w:val="clear" w:color="auto" w:fill="B4C6E7" w:themeFill="accent5" w:themeFillTint="66"/>
            <w:hideMark/>
          </w:tcPr>
          <w:p w14:paraId="2B35D5AB" w14:textId="77777777" w:rsidR="00301E58" w:rsidRDefault="00301E58">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基礎控除後の課税価格</w:t>
            </w:r>
          </w:p>
        </w:tc>
        <w:tc>
          <w:tcPr>
            <w:tcW w:w="1412" w:type="dxa"/>
            <w:tcBorders>
              <w:top w:val="single" w:sz="4" w:space="0" w:color="auto"/>
              <w:left w:val="single" w:sz="4" w:space="0" w:color="auto"/>
              <w:bottom w:val="single" w:sz="4" w:space="0" w:color="auto"/>
              <w:right w:val="single" w:sz="4" w:space="0" w:color="auto"/>
            </w:tcBorders>
            <w:shd w:val="clear" w:color="auto" w:fill="B4C6E7" w:themeFill="accent5" w:themeFillTint="66"/>
            <w:hideMark/>
          </w:tcPr>
          <w:p w14:paraId="4B52CD23" w14:textId="77777777" w:rsidR="00301E58" w:rsidRDefault="00301E58">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税　率</w:t>
            </w:r>
          </w:p>
        </w:tc>
        <w:tc>
          <w:tcPr>
            <w:tcW w:w="1414" w:type="dxa"/>
            <w:tcBorders>
              <w:top w:val="single" w:sz="4" w:space="0" w:color="auto"/>
              <w:left w:val="single" w:sz="4" w:space="0" w:color="auto"/>
              <w:bottom w:val="single" w:sz="4" w:space="0" w:color="auto"/>
              <w:right w:val="single" w:sz="18" w:space="0" w:color="auto"/>
            </w:tcBorders>
            <w:shd w:val="clear" w:color="auto" w:fill="B4C6E7" w:themeFill="accent5" w:themeFillTint="66"/>
            <w:hideMark/>
          </w:tcPr>
          <w:p w14:paraId="429488E6" w14:textId="77777777" w:rsidR="00301E58" w:rsidRDefault="00301E58">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控除額</w:t>
            </w:r>
          </w:p>
        </w:tc>
      </w:tr>
      <w:tr w:rsidR="00301E58" w14:paraId="11397A91" w14:textId="77777777" w:rsidTr="00DC0F14">
        <w:trPr>
          <w:trHeight w:val="117"/>
        </w:trPr>
        <w:tc>
          <w:tcPr>
            <w:tcW w:w="2476" w:type="dxa"/>
            <w:tcBorders>
              <w:top w:val="single" w:sz="4" w:space="0" w:color="auto"/>
              <w:left w:val="single" w:sz="18" w:space="0" w:color="auto"/>
              <w:bottom w:val="single" w:sz="4" w:space="0" w:color="auto"/>
              <w:right w:val="single" w:sz="4" w:space="0" w:color="auto"/>
            </w:tcBorders>
            <w:shd w:val="clear" w:color="auto" w:fill="FFFFFF" w:themeFill="background1"/>
            <w:tcMar>
              <w:top w:w="28" w:type="dxa"/>
              <w:left w:w="57" w:type="dxa"/>
              <w:bottom w:w="28" w:type="dxa"/>
              <w:right w:w="567" w:type="dxa"/>
            </w:tcMar>
            <w:vAlign w:val="center"/>
            <w:hideMark/>
          </w:tcPr>
          <w:p w14:paraId="6A1C750F" w14:textId="77777777" w:rsidR="00301E58" w:rsidRDefault="00301E58">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200万円以下</w:t>
            </w:r>
          </w:p>
        </w:tc>
        <w:tc>
          <w:tcPr>
            <w:tcW w:w="14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0C39F02"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10％</w:t>
            </w:r>
          </w:p>
        </w:tc>
        <w:tc>
          <w:tcPr>
            <w:tcW w:w="1412" w:type="dxa"/>
            <w:tcBorders>
              <w:top w:val="single" w:sz="4" w:space="0" w:color="auto"/>
              <w:left w:val="single" w:sz="4" w:space="0" w:color="auto"/>
              <w:bottom w:val="single" w:sz="4" w:space="0" w:color="auto"/>
              <w:right w:val="single" w:sz="18" w:space="0" w:color="auto"/>
            </w:tcBorders>
            <w:shd w:val="clear" w:color="auto" w:fill="FFFFFF" w:themeFill="background1"/>
            <w:hideMark/>
          </w:tcPr>
          <w:p w14:paraId="4BB7F268"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w:t>
            </w:r>
          </w:p>
        </w:tc>
        <w:tc>
          <w:tcPr>
            <w:tcW w:w="2317" w:type="dxa"/>
            <w:tcBorders>
              <w:top w:val="single" w:sz="4" w:space="0" w:color="auto"/>
              <w:left w:val="single" w:sz="18" w:space="0" w:color="auto"/>
              <w:bottom w:val="single" w:sz="4" w:space="0" w:color="auto"/>
              <w:right w:val="single" w:sz="4" w:space="0" w:color="auto"/>
            </w:tcBorders>
            <w:shd w:val="clear" w:color="auto" w:fill="FFFFFF" w:themeFill="background1"/>
            <w:tcMar>
              <w:top w:w="28" w:type="dxa"/>
              <w:left w:w="57" w:type="dxa"/>
              <w:bottom w:w="28" w:type="dxa"/>
              <w:right w:w="567" w:type="dxa"/>
            </w:tcMar>
            <w:vAlign w:val="center"/>
            <w:hideMark/>
          </w:tcPr>
          <w:p w14:paraId="6ADB6216" w14:textId="77777777" w:rsidR="00301E58" w:rsidRDefault="00301E58">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200万円以下</w:t>
            </w:r>
          </w:p>
        </w:tc>
        <w:tc>
          <w:tcPr>
            <w:tcW w:w="14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D4ECBD1"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10％</w:t>
            </w:r>
          </w:p>
        </w:tc>
        <w:tc>
          <w:tcPr>
            <w:tcW w:w="1414" w:type="dxa"/>
            <w:tcBorders>
              <w:top w:val="single" w:sz="4" w:space="0" w:color="auto"/>
              <w:left w:val="single" w:sz="4" w:space="0" w:color="auto"/>
              <w:bottom w:val="single" w:sz="4" w:space="0" w:color="auto"/>
              <w:right w:val="single" w:sz="18" w:space="0" w:color="auto"/>
            </w:tcBorders>
            <w:shd w:val="clear" w:color="auto" w:fill="FFFFFF" w:themeFill="background1"/>
            <w:hideMark/>
          </w:tcPr>
          <w:p w14:paraId="52EE0B6F"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w:t>
            </w:r>
          </w:p>
        </w:tc>
      </w:tr>
      <w:tr w:rsidR="00301E58" w14:paraId="6572405B" w14:textId="77777777" w:rsidTr="00DC0F14">
        <w:trPr>
          <w:trHeight w:val="117"/>
        </w:trPr>
        <w:tc>
          <w:tcPr>
            <w:tcW w:w="2476" w:type="dxa"/>
            <w:tcBorders>
              <w:top w:val="single" w:sz="4" w:space="0" w:color="auto"/>
              <w:left w:val="single" w:sz="18" w:space="0" w:color="auto"/>
              <w:bottom w:val="single" w:sz="4" w:space="0" w:color="auto"/>
              <w:right w:val="single" w:sz="4" w:space="0" w:color="auto"/>
            </w:tcBorders>
            <w:shd w:val="clear" w:color="auto" w:fill="FFFFFF" w:themeFill="background1"/>
            <w:tcMar>
              <w:top w:w="28" w:type="dxa"/>
              <w:left w:w="57" w:type="dxa"/>
              <w:bottom w:w="28" w:type="dxa"/>
              <w:right w:w="567" w:type="dxa"/>
            </w:tcMar>
            <w:vAlign w:val="center"/>
            <w:hideMark/>
          </w:tcPr>
          <w:p w14:paraId="651FCCF6" w14:textId="77777777" w:rsidR="00301E58" w:rsidRDefault="00301E58">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300万円以下</w:t>
            </w:r>
          </w:p>
        </w:tc>
        <w:tc>
          <w:tcPr>
            <w:tcW w:w="14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006F3BA"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15％</w:t>
            </w:r>
          </w:p>
        </w:tc>
        <w:tc>
          <w:tcPr>
            <w:tcW w:w="1412" w:type="dxa"/>
            <w:tcBorders>
              <w:top w:val="single" w:sz="4" w:space="0" w:color="auto"/>
              <w:left w:val="single" w:sz="4" w:space="0" w:color="auto"/>
              <w:bottom w:val="single" w:sz="4" w:space="0" w:color="auto"/>
              <w:right w:val="single" w:sz="18" w:space="0" w:color="auto"/>
            </w:tcBorders>
            <w:shd w:val="clear" w:color="auto" w:fill="FFFFFF" w:themeFill="background1"/>
            <w:hideMark/>
          </w:tcPr>
          <w:p w14:paraId="75C0F1CC"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10万円</w:t>
            </w:r>
          </w:p>
        </w:tc>
        <w:tc>
          <w:tcPr>
            <w:tcW w:w="2317" w:type="dxa"/>
            <w:tcBorders>
              <w:top w:val="single" w:sz="4" w:space="0" w:color="auto"/>
              <w:left w:val="single" w:sz="18" w:space="0" w:color="auto"/>
              <w:bottom w:val="single" w:sz="4" w:space="0" w:color="auto"/>
              <w:right w:val="single" w:sz="4" w:space="0" w:color="auto"/>
            </w:tcBorders>
            <w:shd w:val="clear" w:color="auto" w:fill="FFFFFF" w:themeFill="background1"/>
            <w:tcMar>
              <w:top w:w="28" w:type="dxa"/>
              <w:left w:w="57" w:type="dxa"/>
              <w:bottom w:w="28" w:type="dxa"/>
              <w:right w:w="567" w:type="dxa"/>
            </w:tcMar>
            <w:vAlign w:val="center"/>
            <w:hideMark/>
          </w:tcPr>
          <w:p w14:paraId="0609070A" w14:textId="77777777" w:rsidR="00301E58" w:rsidRDefault="00301E58">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400万円以下</w:t>
            </w:r>
          </w:p>
        </w:tc>
        <w:tc>
          <w:tcPr>
            <w:tcW w:w="14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35FBBB7"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15％</w:t>
            </w:r>
          </w:p>
        </w:tc>
        <w:tc>
          <w:tcPr>
            <w:tcW w:w="1414" w:type="dxa"/>
            <w:tcBorders>
              <w:top w:val="single" w:sz="4" w:space="0" w:color="auto"/>
              <w:left w:val="single" w:sz="4" w:space="0" w:color="auto"/>
              <w:bottom w:val="single" w:sz="4" w:space="0" w:color="auto"/>
              <w:right w:val="single" w:sz="18" w:space="0" w:color="auto"/>
            </w:tcBorders>
            <w:shd w:val="clear" w:color="auto" w:fill="FFFFFF" w:themeFill="background1"/>
            <w:hideMark/>
          </w:tcPr>
          <w:p w14:paraId="2AB10DFC"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10万円</w:t>
            </w:r>
          </w:p>
        </w:tc>
      </w:tr>
      <w:tr w:rsidR="00301E58" w14:paraId="541A1081" w14:textId="77777777" w:rsidTr="00DC0F14">
        <w:trPr>
          <w:trHeight w:val="117"/>
        </w:trPr>
        <w:tc>
          <w:tcPr>
            <w:tcW w:w="2476" w:type="dxa"/>
            <w:tcBorders>
              <w:top w:val="single" w:sz="4" w:space="0" w:color="auto"/>
              <w:left w:val="single" w:sz="18" w:space="0" w:color="auto"/>
              <w:bottom w:val="single" w:sz="4" w:space="0" w:color="auto"/>
              <w:right w:val="single" w:sz="4" w:space="0" w:color="auto"/>
            </w:tcBorders>
            <w:shd w:val="clear" w:color="auto" w:fill="FFFFFF" w:themeFill="background1"/>
            <w:tcMar>
              <w:top w:w="28" w:type="dxa"/>
              <w:left w:w="57" w:type="dxa"/>
              <w:bottom w:w="28" w:type="dxa"/>
              <w:right w:w="567" w:type="dxa"/>
            </w:tcMar>
            <w:vAlign w:val="center"/>
            <w:hideMark/>
          </w:tcPr>
          <w:p w14:paraId="6B1BCBA8" w14:textId="77777777" w:rsidR="00301E58" w:rsidRDefault="00301E58">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400万円以下</w:t>
            </w:r>
          </w:p>
        </w:tc>
        <w:tc>
          <w:tcPr>
            <w:tcW w:w="14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460DBC0"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20％</w:t>
            </w:r>
          </w:p>
        </w:tc>
        <w:tc>
          <w:tcPr>
            <w:tcW w:w="1412" w:type="dxa"/>
            <w:tcBorders>
              <w:top w:val="single" w:sz="4" w:space="0" w:color="auto"/>
              <w:left w:val="single" w:sz="4" w:space="0" w:color="auto"/>
              <w:bottom w:val="single" w:sz="4" w:space="0" w:color="auto"/>
              <w:right w:val="single" w:sz="18" w:space="0" w:color="auto"/>
            </w:tcBorders>
            <w:shd w:val="clear" w:color="auto" w:fill="FFFFFF" w:themeFill="background1"/>
            <w:hideMark/>
          </w:tcPr>
          <w:p w14:paraId="32DB27FF"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25万円</w:t>
            </w:r>
          </w:p>
        </w:tc>
        <w:tc>
          <w:tcPr>
            <w:tcW w:w="2317" w:type="dxa"/>
            <w:tcBorders>
              <w:top w:val="single" w:sz="4" w:space="0" w:color="auto"/>
              <w:left w:val="single" w:sz="18" w:space="0" w:color="auto"/>
              <w:bottom w:val="single" w:sz="4" w:space="0" w:color="auto"/>
              <w:right w:val="single" w:sz="4" w:space="0" w:color="auto"/>
            </w:tcBorders>
            <w:shd w:val="clear" w:color="auto" w:fill="FFFFFF" w:themeFill="background1"/>
            <w:tcMar>
              <w:top w:w="28" w:type="dxa"/>
              <w:left w:w="57" w:type="dxa"/>
              <w:bottom w:w="28" w:type="dxa"/>
              <w:right w:w="567" w:type="dxa"/>
            </w:tcMar>
            <w:vAlign w:val="center"/>
            <w:hideMark/>
          </w:tcPr>
          <w:p w14:paraId="1C9A33E9" w14:textId="77777777" w:rsidR="00301E58" w:rsidRDefault="00301E58">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600万円以下</w:t>
            </w:r>
          </w:p>
        </w:tc>
        <w:tc>
          <w:tcPr>
            <w:tcW w:w="14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2C6360D"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20％</w:t>
            </w:r>
          </w:p>
        </w:tc>
        <w:tc>
          <w:tcPr>
            <w:tcW w:w="1414" w:type="dxa"/>
            <w:tcBorders>
              <w:top w:val="single" w:sz="4" w:space="0" w:color="auto"/>
              <w:left w:val="single" w:sz="4" w:space="0" w:color="auto"/>
              <w:bottom w:val="single" w:sz="4" w:space="0" w:color="auto"/>
              <w:right w:val="single" w:sz="18" w:space="0" w:color="auto"/>
            </w:tcBorders>
            <w:shd w:val="clear" w:color="auto" w:fill="FFFFFF" w:themeFill="background1"/>
            <w:hideMark/>
          </w:tcPr>
          <w:p w14:paraId="69148AB4"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30万円</w:t>
            </w:r>
          </w:p>
        </w:tc>
      </w:tr>
      <w:tr w:rsidR="00301E58" w14:paraId="0D8E2000" w14:textId="77777777" w:rsidTr="00DC0F14">
        <w:trPr>
          <w:trHeight w:val="117"/>
        </w:trPr>
        <w:tc>
          <w:tcPr>
            <w:tcW w:w="2476" w:type="dxa"/>
            <w:tcBorders>
              <w:top w:val="single" w:sz="4" w:space="0" w:color="auto"/>
              <w:left w:val="single" w:sz="18" w:space="0" w:color="auto"/>
              <w:bottom w:val="single" w:sz="4" w:space="0" w:color="auto"/>
              <w:right w:val="single" w:sz="4" w:space="0" w:color="auto"/>
            </w:tcBorders>
            <w:shd w:val="clear" w:color="auto" w:fill="FFFFFF" w:themeFill="background1"/>
            <w:tcMar>
              <w:top w:w="28" w:type="dxa"/>
              <w:left w:w="57" w:type="dxa"/>
              <w:bottom w:w="28" w:type="dxa"/>
              <w:right w:w="567" w:type="dxa"/>
            </w:tcMar>
            <w:vAlign w:val="center"/>
            <w:hideMark/>
          </w:tcPr>
          <w:p w14:paraId="06F7FB09" w14:textId="77777777" w:rsidR="00301E58" w:rsidRDefault="00301E58">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600万円以下</w:t>
            </w:r>
          </w:p>
        </w:tc>
        <w:tc>
          <w:tcPr>
            <w:tcW w:w="14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2663766"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30％</w:t>
            </w:r>
          </w:p>
        </w:tc>
        <w:tc>
          <w:tcPr>
            <w:tcW w:w="1412" w:type="dxa"/>
            <w:tcBorders>
              <w:top w:val="single" w:sz="4" w:space="0" w:color="auto"/>
              <w:left w:val="single" w:sz="4" w:space="0" w:color="auto"/>
              <w:bottom w:val="single" w:sz="4" w:space="0" w:color="auto"/>
              <w:right w:val="single" w:sz="18" w:space="0" w:color="auto"/>
            </w:tcBorders>
            <w:shd w:val="clear" w:color="auto" w:fill="FFFFFF" w:themeFill="background1"/>
            <w:hideMark/>
          </w:tcPr>
          <w:p w14:paraId="5668278F"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65万円</w:t>
            </w:r>
          </w:p>
        </w:tc>
        <w:tc>
          <w:tcPr>
            <w:tcW w:w="2317" w:type="dxa"/>
            <w:tcBorders>
              <w:top w:val="single" w:sz="4" w:space="0" w:color="auto"/>
              <w:left w:val="single" w:sz="18" w:space="0" w:color="auto"/>
              <w:bottom w:val="single" w:sz="4" w:space="0" w:color="auto"/>
              <w:right w:val="single" w:sz="4" w:space="0" w:color="auto"/>
            </w:tcBorders>
            <w:shd w:val="clear" w:color="auto" w:fill="FFFFFF" w:themeFill="background1"/>
            <w:tcMar>
              <w:top w:w="28" w:type="dxa"/>
              <w:left w:w="57" w:type="dxa"/>
              <w:bottom w:w="28" w:type="dxa"/>
              <w:right w:w="567" w:type="dxa"/>
            </w:tcMar>
            <w:vAlign w:val="center"/>
            <w:hideMark/>
          </w:tcPr>
          <w:p w14:paraId="74C27B2D" w14:textId="77777777" w:rsidR="00301E58" w:rsidRDefault="00301E58">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1,000万円以下</w:t>
            </w:r>
          </w:p>
        </w:tc>
        <w:tc>
          <w:tcPr>
            <w:tcW w:w="14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3FC7291"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30％</w:t>
            </w:r>
          </w:p>
        </w:tc>
        <w:tc>
          <w:tcPr>
            <w:tcW w:w="1414" w:type="dxa"/>
            <w:tcBorders>
              <w:top w:val="single" w:sz="4" w:space="0" w:color="auto"/>
              <w:left w:val="single" w:sz="4" w:space="0" w:color="auto"/>
              <w:bottom w:val="single" w:sz="4" w:space="0" w:color="auto"/>
              <w:right w:val="single" w:sz="18" w:space="0" w:color="auto"/>
            </w:tcBorders>
            <w:shd w:val="clear" w:color="auto" w:fill="FFFFFF" w:themeFill="background1"/>
            <w:hideMark/>
          </w:tcPr>
          <w:p w14:paraId="66C42361"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90万円</w:t>
            </w:r>
          </w:p>
        </w:tc>
      </w:tr>
      <w:tr w:rsidR="00301E58" w14:paraId="387AD9F9" w14:textId="77777777" w:rsidTr="00DC0F14">
        <w:trPr>
          <w:trHeight w:val="117"/>
        </w:trPr>
        <w:tc>
          <w:tcPr>
            <w:tcW w:w="2476" w:type="dxa"/>
            <w:tcBorders>
              <w:top w:val="single" w:sz="4" w:space="0" w:color="auto"/>
              <w:left w:val="single" w:sz="18" w:space="0" w:color="auto"/>
              <w:bottom w:val="single" w:sz="4" w:space="0" w:color="auto"/>
              <w:right w:val="single" w:sz="4" w:space="0" w:color="auto"/>
            </w:tcBorders>
            <w:shd w:val="clear" w:color="auto" w:fill="FFFFFF" w:themeFill="background1"/>
            <w:tcMar>
              <w:top w:w="28" w:type="dxa"/>
              <w:left w:w="57" w:type="dxa"/>
              <w:bottom w:w="28" w:type="dxa"/>
              <w:right w:w="567" w:type="dxa"/>
            </w:tcMar>
            <w:vAlign w:val="center"/>
            <w:hideMark/>
          </w:tcPr>
          <w:p w14:paraId="206E58B9" w14:textId="77777777" w:rsidR="00301E58" w:rsidRDefault="00301E58">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1,000万円以下</w:t>
            </w:r>
          </w:p>
        </w:tc>
        <w:tc>
          <w:tcPr>
            <w:tcW w:w="14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44E77F0"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40％</w:t>
            </w:r>
          </w:p>
        </w:tc>
        <w:tc>
          <w:tcPr>
            <w:tcW w:w="1412" w:type="dxa"/>
            <w:tcBorders>
              <w:top w:val="single" w:sz="4" w:space="0" w:color="auto"/>
              <w:left w:val="single" w:sz="4" w:space="0" w:color="auto"/>
              <w:bottom w:val="single" w:sz="4" w:space="0" w:color="auto"/>
              <w:right w:val="single" w:sz="18" w:space="0" w:color="auto"/>
            </w:tcBorders>
            <w:shd w:val="clear" w:color="auto" w:fill="FFFFFF" w:themeFill="background1"/>
            <w:hideMark/>
          </w:tcPr>
          <w:p w14:paraId="115C1E03"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125万円</w:t>
            </w:r>
          </w:p>
        </w:tc>
        <w:tc>
          <w:tcPr>
            <w:tcW w:w="2317" w:type="dxa"/>
            <w:tcBorders>
              <w:top w:val="single" w:sz="4" w:space="0" w:color="auto"/>
              <w:left w:val="single" w:sz="18" w:space="0" w:color="auto"/>
              <w:bottom w:val="single" w:sz="4" w:space="0" w:color="auto"/>
              <w:right w:val="single" w:sz="4" w:space="0" w:color="auto"/>
            </w:tcBorders>
            <w:shd w:val="clear" w:color="auto" w:fill="FFFFFF" w:themeFill="background1"/>
            <w:tcMar>
              <w:top w:w="28" w:type="dxa"/>
              <w:left w:w="57" w:type="dxa"/>
              <w:bottom w:w="28" w:type="dxa"/>
              <w:right w:w="567" w:type="dxa"/>
            </w:tcMar>
            <w:vAlign w:val="center"/>
            <w:hideMark/>
          </w:tcPr>
          <w:p w14:paraId="15F81B2E" w14:textId="77777777" w:rsidR="00301E58" w:rsidRDefault="00301E58">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1,500万円以下</w:t>
            </w:r>
          </w:p>
        </w:tc>
        <w:tc>
          <w:tcPr>
            <w:tcW w:w="14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A376F20"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40％</w:t>
            </w:r>
          </w:p>
        </w:tc>
        <w:tc>
          <w:tcPr>
            <w:tcW w:w="1414" w:type="dxa"/>
            <w:tcBorders>
              <w:top w:val="single" w:sz="4" w:space="0" w:color="auto"/>
              <w:left w:val="single" w:sz="4" w:space="0" w:color="auto"/>
              <w:bottom w:val="single" w:sz="4" w:space="0" w:color="auto"/>
              <w:right w:val="single" w:sz="18" w:space="0" w:color="auto"/>
            </w:tcBorders>
            <w:shd w:val="clear" w:color="auto" w:fill="FFFFFF" w:themeFill="background1"/>
            <w:hideMark/>
          </w:tcPr>
          <w:p w14:paraId="6BAF2066"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190万円</w:t>
            </w:r>
          </w:p>
        </w:tc>
      </w:tr>
      <w:tr w:rsidR="00301E58" w14:paraId="4797A1A9" w14:textId="77777777" w:rsidTr="00DC0F14">
        <w:trPr>
          <w:trHeight w:val="117"/>
        </w:trPr>
        <w:tc>
          <w:tcPr>
            <w:tcW w:w="2476" w:type="dxa"/>
            <w:tcBorders>
              <w:top w:val="single" w:sz="4" w:space="0" w:color="auto"/>
              <w:left w:val="single" w:sz="18" w:space="0" w:color="auto"/>
              <w:bottom w:val="single" w:sz="4" w:space="0" w:color="auto"/>
              <w:right w:val="single" w:sz="4" w:space="0" w:color="auto"/>
            </w:tcBorders>
            <w:shd w:val="clear" w:color="auto" w:fill="FFFFFF" w:themeFill="background1"/>
            <w:tcMar>
              <w:top w:w="28" w:type="dxa"/>
              <w:left w:w="57" w:type="dxa"/>
              <w:bottom w:w="28" w:type="dxa"/>
              <w:right w:w="567" w:type="dxa"/>
            </w:tcMar>
            <w:vAlign w:val="center"/>
            <w:hideMark/>
          </w:tcPr>
          <w:p w14:paraId="5C08F51B" w14:textId="77777777" w:rsidR="00301E58" w:rsidRDefault="00301E58">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1,500万円以下</w:t>
            </w:r>
          </w:p>
        </w:tc>
        <w:tc>
          <w:tcPr>
            <w:tcW w:w="14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EAFE9DE"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45％</w:t>
            </w:r>
          </w:p>
        </w:tc>
        <w:tc>
          <w:tcPr>
            <w:tcW w:w="1412" w:type="dxa"/>
            <w:tcBorders>
              <w:top w:val="single" w:sz="4" w:space="0" w:color="auto"/>
              <w:left w:val="single" w:sz="4" w:space="0" w:color="auto"/>
              <w:bottom w:val="single" w:sz="4" w:space="0" w:color="auto"/>
              <w:right w:val="single" w:sz="18" w:space="0" w:color="auto"/>
            </w:tcBorders>
            <w:shd w:val="clear" w:color="auto" w:fill="FFFFFF" w:themeFill="background1"/>
            <w:hideMark/>
          </w:tcPr>
          <w:p w14:paraId="1DABDA6B"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175万円</w:t>
            </w:r>
          </w:p>
        </w:tc>
        <w:tc>
          <w:tcPr>
            <w:tcW w:w="2317" w:type="dxa"/>
            <w:tcBorders>
              <w:top w:val="single" w:sz="4" w:space="0" w:color="auto"/>
              <w:left w:val="single" w:sz="18" w:space="0" w:color="auto"/>
              <w:bottom w:val="single" w:sz="4" w:space="0" w:color="auto"/>
              <w:right w:val="single" w:sz="4" w:space="0" w:color="auto"/>
            </w:tcBorders>
            <w:shd w:val="clear" w:color="auto" w:fill="FFFFFF" w:themeFill="background1"/>
            <w:tcMar>
              <w:top w:w="28" w:type="dxa"/>
              <w:left w:w="57" w:type="dxa"/>
              <w:bottom w:w="28" w:type="dxa"/>
              <w:right w:w="567" w:type="dxa"/>
            </w:tcMar>
            <w:vAlign w:val="center"/>
            <w:hideMark/>
          </w:tcPr>
          <w:p w14:paraId="64E6FC82" w14:textId="77777777" w:rsidR="00301E58" w:rsidRDefault="00301E58">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3,000万円以下</w:t>
            </w:r>
          </w:p>
        </w:tc>
        <w:tc>
          <w:tcPr>
            <w:tcW w:w="14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C71E591"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45％</w:t>
            </w:r>
          </w:p>
        </w:tc>
        <w:tc>
          <w:tcPr>
            <w:tcW w:w="1414" w:type="dxa"/>
            <w:tcBorders>
              <w:top w:val="single" w:sz="4" w:space="0" w:color="auto"/>
              <w:left w:val="single" w:sz="4" w:space="0" w:color="auto"/>
              <w:bottom w:val="single" w:sz="4" w:space="0" w:color="auto"/>
              <w:right w:val="single" w:sz="18" w:space="0" w:color="auto"/>
            </w:tcBorders>
            <w:shd w:val="clear" w:color="auto" w:fill="FFFFFF" w:themeFill="background1"/>
            <w:hideMark/>
          </w:tcPr>
          <w:p w14:paraId="08809317"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265万円</w:t>
            </w:r>
          </w:p>
        </w:tc>
      </w:tr>
      <w:tr w:rsidR="00301E58" w14:paraId="0EF2DEE9" w14:textId="77777777" w:rsidTr="00DC0F14">
        <w:trPr>
          <w:trHeight w:val="117"/>
        </w:trPr>
        <w:tc>
          <w:tcPr>
            <w:tcW w:w="2476" w:type="dxa"/>
            <w:tcBorders>
              <w:top w:val="single" w:sz="4" w:space="0" w:color="auto"/>
              <w:left w:val="single" w:sz="18" w:space="0" w:color="auto"/>
              <w:bottom w:val="single" w:sz="4" w:space="0" w:color="auto"/>
              <w:right w:val="single" w:sz="4" w:space="0" w:color="auto"/>
            </w:tcBorders>
            <w:shd w:val="clear" w:color="auto" w:fill="FFFFFF" w:themeFill="background1"/>
            <w:tcMar>
              <w:top w:w="28" w:type="dxa"/>
              <w:left w:w="57" w:type="dxa"/>
              <w:bottom w:w="28" w:type="dxa"/>
              <w:right w:w="567" w:type="dxa"/>
            </w:tcMar>
            <w:vAlign w:val="center"/>
            <w:hideMark/>
          </w:tcPr>
          <w:p w14:paraId="1F21B51A" w14:textId="77777777" w:rsidR="00301E58" w:rsidRDefault="00301E58">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3,000万円以下</w:t>
            </w:r>
          </w:p>
        </w:tc>
        <w:tc>
          <w:tcPr>
            <w:tcW w:w="14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B2D5EB7"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50％</w:t>
            </w:r>
          </w:p>
        </w:tc>
        <w:tc>
          <w:tcPr>
            <w:tcW w:w="1412" w:type="dxa"/>
            <w:tcBorders>
              <w:top w:val="single" w:sz="4" w:space="0" w:color="auto"/>
              <w:left w:val="single" w:sz="4" w:space="0" w:color="auto"/>
              <w:bottom w:val="single" w:sz="4" w:space="0" w:color="auto"/>
              <w:right w:val="single" w:sz="18" w:space="0" w:color="auto"/>
            </w:tcBorders>
            <w:shd w:val="clear" w:color="auto" w:fill="FFFFFF" w:themeFill="background1"/>
            <w:hideMark/>
          </w:tcPr>
          <w:p w14:paraId="46977C21"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250万円</w:t>
            </w:r>
          </w:p>
        </w:tc>
        <w:tc>
          <w:tcPr>
            <w:tcW w:w="2317" w:type="dxa"/>
            <w:tcBorders>
              <w:top w:val="single" w:sz="4" w:space="0" w:color="auto"/>
              <w:left w:val="single" w:sz="18" w:space="0" w:color="auto"/>
              <w:bottom w:val="single" w:sz="4" w:space="0" w:color="auto"/>
              <w:right w:val="single" w:sz="4" w:space="0" w:color="auto"/>
            </w:tcBorders>
            <w:shd w:val="clear" w:color="auto" w:fill="FFFFFF" w:themeFill="background1"/>
            <w:tcMar>
              <w:top w:w="28" w:type="dxa"/>
              <w:left w:w="57" w:type="dxa"/>
              <w:bottom w:w="28" w:type="dxa"/>
              <w:right w:w="567" w:type="dxa"/>
            </w:tcMar>
            <w:vAlign w:val="center"/>
            <w:hideMark/>
          </w:tcPr>
          <w:p w14:paraId="3C81DC53" w14:textId="77777777" w:rsidR="00301E58" w:rsidRDefault="00301E58">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4,500万円以下</w:t>
            </w:r>
          </w:p>
        </w:tc>
        <w:tc>
          <w:tcPr>
            <w:tcW w:w="14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CEE29ED"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50％</w:t>
            </w:r>
          </w:p>
        </w:tc>
        <w:tc>
          <w:tcPr>
            <w:tcW w:w="1414" w:type="dxa"/>
            <w:tcBorders>
              <w:top w:val="single" w:sz="4" w:space="0" w:color="auto"/>
              <w:left w:val="single" w:sz="4" w:space="0" w:color="auto"/>
              <w:bottom w:val="single" w:sz="4" w:space="0" w:color="auto"/>
              <w:right w:val="single" w:sz="18" w:space="0" w:color="auto"/>
            </w:tcBorders>
            <w:shd w:val="clear" w:color="auto" w:fill="FFFFFF" w:themeFill="background1"/>
            <w:hideMark/>
          </w:tcPr>
          <w:p w14:paraId="37CB57C4"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415万円</w:t>
            </w:r>
          </w:p>
        </w:tc>
      </w:tr>
      <w:tr w:rsidR="00301E58" w14:paraId="4FABE94F" w14:textId="77777777" w:rsidTr="00DC0F14">
        <w:trPr>
          <w:trHeight w:val="117"/>
        </w:trPr>
        <w:tc>
          <w:tcPr>
            <w:tcW w:w="2476" w:type="dxa"/>
            <w:tcBorders>
              <w:top w:val="single" w:sz="4" w:space="0" w:color="auto"/>
              <w:left w:val="single" w:sz="18" w:space="0" w:color="auto"/>
              <w:bottom w:val="single" w:sz="18" w:space="0" w:color="auto"/>
              <w:right w:val="single" w:sz="4" w:space="0" w:color="auto"/>
            </w:tcBorders>
            <w:shd w:val="clear" w:color="auto" w:fill="FFFFFF" w:themeFill="background1"/>
            <w:tcMar>
              <w:top w:w="28" w:type="dxa"/>
              <w:left w:w="57" w:type="dxa"/>
              <w:bottom w:w="28" w:type="dxa"/>
              <w:right w:w="567" w:type="dxa"/>
            </w:tcMar>
            <w:vAlign w:val="center"/>
            <w:hideMark/>
          </w:tcPr>
          <w:p w14:paraId="165E48EB" w14:textId="77777777" w:rsidR="00301E58" w:rsidRDefault="00301E58">
            <w:pPr>
              <w:wordWrap w:val="0"/>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 xml:space="preserve">3,000万円超  </w:t>
            </w:r>
          </w:p>
        </w:tc>
        <w:tc>
          <w:tcPr>
            <w:tcW w:w="1412" w:type="dxa"/>
            <w:tcBorders>
              <w:top w:val="single" w:sz="4" w:space="0" w:color="auto"/>
              <w:left w:val="single" w:sz="4" w:space="0" w:color="auto"/>
              <w:bottom w:val="single" w:sz="18" w:space="0" w:color="auto"/>
              <w:right w:val="single" w:sz="4" w:space="0" w:color="auto"/>
            </w:tcBorders>
            <w:shd w:val="clear" w:color="auto" w:fill="FFFFFF" w:themeFill="background1"/>
            <w:vAlign w:val="center"/>
            <w:hideMark/>
          </w:tcPr>
          <w:p w14:paraId="3A2022A8"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55％</w:t>
            </w:r>
          </w:p>
        </w:tc>
        <w:tc>
          <w:tcPr>
            <w:tcW w:w="1412" w:type="dxa"/>
            <w:tcBorders>
              <w:top w:val="single" w:sz="4" w:space="0" w:color="auto"/>
              <w:left w:val="single" w:sz="4" w:space="0" w:color="auto"/>
              <w:bottom w:val="single" w:sz="18" w:space="0" w:color="auto"/>
              <w:right w:val="single" w:sz="18" w:space="0" w:color="auto"/>
            </w:tcBorders>
            <w:shd w:val="clear" w:color="auto" w:fill="FFFFFF" w:themeFill="background1"/>
            <w:hideMark/>
          </w:tcPr>
          <w:p w14:paraId="7DDE6536"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400万円</w:t>
            </w:r>
          </w:p>
        </w:tc>
        <w:tc>
          <w:tcPr>
            <w:tcW w:w="2317" w:type="dxa"/>
            <w:tcBorders>
              <w:top w:val="single" w:sz="4" w:space="0" w:color="auto"/>
              <w:left w:val="single" w:sz="18" w:space="0" w:color="auto"/>
              <w:bottom w:val="single" w:sz="18" w:space="0" w:color="auto"/>
              <w:right w:val="single" w:sz="4" w:space="0" w:color="auto"/>
            </w:tcBorders>
            <w:shd w:val="clear" w:color="auto" w:fill="FFFFFF" w:themeFill="background1"/>
            <w:tcMar>
              <w:top w:w="28" w:type="dxa"/>
              <w:left w:w="57" w:type="dxa"/>
              <w:bottom w:w="28" w:type="dxa"/>
              <w:right w:w="567" w:type="dxa"/>
            </w:tcMar>
            <w:vAlign w:val="center"/>
            <w:hideMark/>
          </w:tcPr>
          <w:p w14:paraId="57DDD52E" w14:textId="77777777" w:rsidR="00301E58" w:rsidRDefault="00301E58">
            <w:pPr>
              <w:wordWrap w:val="0"/>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 xml:space="preserve">4,500万円超  </w:t>
            </w:r>
          </w:p>
        </w:tc>
        <w:tc>
          <w:tcPr>
            <w:tcW w:w="1412" w:type="dxa"/>
            <w:tcBorders>
              <w:top w:val="single" w:sz="4" w:space="0" w:color="auto"/>
              <w:left w:val="single" w:sz="4" w:space="0" w:color="auto"/>
              <w:bottom w:val="single" w:sz="18" w:space="0" w:color="auto"/>
              <w:right w:val="single" w:sz="4" w:space="0" w:color="auto"/>
            </w:tcBorders>
            <w:shd w:val="clear" w:color="auto" w:fill="FFFFFF" w:themeFill="background1"/>
            <w:vAlign w:val="center"/>
            <w:hideMark/>
          </w:tcPr>
          <w:p w14:paraId="74483C9F"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55％</w:t>
            </w:r>
          </w:p>
        </w:tc>
        <w:tc>
          <w:tcPr>
            <w:tcW w:w="1414" w:type="dxa"/>
            <w:tcBorders>
              <w:top w:val="single" w:sz="4" w:space="0" w:color="auto"/>
              <w:left w:val="single" w:sz="4" w:space="0" w:color="auto"/>
              <w:bottom w:val="single" w:sz="18" w:space="0" w:color="auto"/>
              <w:right w:val="single" w:sz="18" w:space="0" w:color="auto"/>
            </w:tcBorders>
            <w:shd w:val="clear" w:color="auto" w:fill="FFFFFF" w:themeFill="background1"/>
            <w:hideMark/>
          </w:tcPr>
          <w:p w14:paraId="124A83B8"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640万円</w:t>
            </w:r>
          </w:p>
        </w:tc>
      </w:tr>
    </w:tbl>
    <w:p w14:paraId="11224FC6" w14:textId="77777777" w:rsidR="00301E58" w:rsidRDefault="00301E58" w:rsidP="00301E58">
      <w:pPr>
        <w:spacing w:line="200" w:lineRule="exact"/>
        <w:ind w:leftChars="100" w:left="290" w:hangingChars="50" w:hanging="80"/>
        <w:rPr>
          <w:rFonts w:ascii="Meiryo UI" w:eastAsia="Meiryo UI" w:hAnsi="Meiryo UI"/>
          <w:sz w:val="16"/>
        </w:rPr>
      </w:pPr>
      <w:r>
        <w:rPr>
          <w:rFonts w:ascii="Meiryo UI" w:eastAsia="Meiryo UI" w:hAnsi="Meiryo UI" w:hint="eastAsia"/>
          <w:sz w:val="16"/>
        </w:rPr>
        <w:t>※ 平成27年１月１日以後に行われる父母等の直系尊属から、子や孫（財産をもらった年の１月１日において20歳以上）に対する贈与については、特例税率が適用されます。</w:t>
      </w:r>
    </w:p>
    <w:p w14:paraId="6C5B0AC3" w14:textId="77777777" w:rsidR="00301E58" w:rsidRPr="00301E58" w:rsidRDefault="00301E58" w:rsidP="00301E58">
      <w:pPr>
        <w:spacing w:line="480" w:lineRule="exact"/>
        <w:ind w:firstLineChars="100" w:firstLine="240"/>
        <w:rPr>
          <w:rFonts w:ascii="Meiryo UI" w:eastAsia="Meiryo UI" w:hAnsi="Meiryo UI"/>
          <w:b/>
          <w:color w:val="000000" w:themeColor="text1"/>
          <w:sz w:val="28"/>
          <w:szCs w:val="24"/>
        </w:rPr>
      </w:pPr>
      <w:r w:rsidRPr="00301E58">
        <w:rPr>
          <w:rFonts w:ascii="Meiryo UI" w:eastAsia="Meiryo UI" w:hAnsi="Meiryo UI" w:hint="eastAsia"/>
          <w:b/>
          <w:color w:val="000000" w:themeColor="text1"/>
          <w:sz w:val="24"/>
          <w:szCs w:val="24"/>
        </w:rPr>
        <w:t>基礎控除後の課税価格</w:t>
      </w:r>
      <w:r w:rsidRPr="00301E58">
        <w:rPr>
          <w:rFonts w:ascii="Meiryo UI" w:eastAsia="Meiryo UI" w:hAnsi="Meiryo UI" w:hint="eastAsia"/>
          <w:b/>
          <w:color w:val="000000" w:themeColor="text1"/>
          <w:sz w:val="18"/>
          <w:szCs w:val="24"/>
        </w:rPr>
        <w:t xml:space="preserve">　</w:t>
      </w:r>
      <w:r w:rsidRPr="00301E58">
        <w:rPr>
          <w:rFonts w:ascii="Meiryo UI" w:eastAsia="Meiryo UI" w:hAnsi="Meiryo UI" w:hint="eastAsia"/>
          <w:b/>
          <w:color w:val="000000" w:themeColor="text1"/>
          <w:sz w:val="24"/>
          <w:szCs w:val="24"/>
        </w:rPr>
        <w:t>×　税率 － 控除額　＝　税額</w:t>
      </w:r>
    </w:p>
    <w:p w14:paraId="7BB8BEA4" w14:textId="77777777" w:rsidR="00301E58" w:rsidRDefault="00301E58" w:rsidP="00301E58">
      <w:pPr>
        <w:spacing w:line="480" w:lineRule="exact"/>
        <w:rPr>
          <w:rFonts w:ascii="Meiryo UI" w:eastAsia="Meiryo UI" w:hAnsi="Meiryo UI"/>
          <w:b/>
          <w:sz w:val="28"/>
          <w:szCs w:val="24"/>
        </w:rPr>
      </w:pPr>
      <w:r>
        <w:rPr>
          <w:rFonts w:ascii="Meiryo UI" w:eastAsia="Meiryo UI" w:hAnsi="Meiryo UI" w:hint="eastAsia"/>
          <w:b/>
          <w:sz w:val="28"/>
          <w:szCs w:val="24"/>
        </w:rPr>
        <w:t>■ 納める方法</w:t>
      </w:r>
    </w:p>
    <w:p w14:paraId="797697AE" w14:textId="77777777" w:rsidR="00301E58" w:rsidRDefault="00301E58" w:rsidP="00301E58">
      <w:pPr>
        <w:spacing w:line="260" w:lineRule="exact"/>
        <w:ind w:firstLineChars="100" w:firstLine="200"/>
        <w:rPr>
          <w:rFonts w:ascii="Meiryo UI" w:eastAsia="Meiryo UI" w:hAnsi="Meiryo UI"/>
          <w:sz w:val="20"/>
        </w:rPr>
      </w:pPr>
      <w:r>
        <w:rPr>
          <w:rFonts w:ascii="Meiryo UI" w:eastAsia="Meiryo UI" w:hAnsi="Meiryo UI" w:hint="eastAsia"/>
          <w:sz w:val="20"/>
        </w:rPr>
        <w:t>贈与を受けた年の翌年２月１日から３月15日までに申告して納めます。</w:t>
      </w:r>
    </w:p>
    <w:p w14:paraId="55A5E306" w14:textId="77777777" w:rsidR="00301E58" w:rsidRDefault="00301E58" w:rsidP="00301E58">
      <w:pPr>
        <w:spacing w:line="480" w:lineRule="exact"/>
        <w:rPr>
          <w:rFonts w:ascii="Meiryo UI" w:eastAsia="Meiryo UI" w:hAnsi="Meiryo UI"/>
          <w:b/>
          <w:sz w:val="28"/>
          <w:szCs w:val="24"/>
        </w:rPr>
      </w:pPr>
      <w:r>
        <w:rPr>
          <w:rFonts w:ascii="Meiryo UI" w:eastAsia="Meiryo UI" w:hAnsi="Meiryo UI" w:hint="eastAsia"/>
          <w:b/>
          <w:sz w:val="28"/>
          <w:szCs w:val="24"/>
        </w:rPr>
        <w:t>■ その他</w:t>
      </w:r>
    </w:p>
    <w:p w14:paraId="3C8338C1" w14:textId="58033DE9" w:rsidR="000959C6" w:rsidRDefault="00301E58" w:rsidP="00301E58">
      <w:pPr>
        <w:spacing w:line="260" w:lineRule="exact"/>
        <w:ind w:firstLineChars="80" w:firstLine="160"/>
        <w:rPr>
          <w:rFonts w:ascii="Meiryo UI" w:eastAsia="Meiryo UI" w:hAnsi="Meiryo UI"/>
          <w:sz w:val="20"/>
        </w:rPr>
      </w:pPr>
      <w:r>
        <w:rPr>
          <w:rFonts w:ascii="Meiryo UI" w:eastAsia="Meiryo UI" w:hAnsi="Meiryo UI" w:hint="eastAsia"/>
          <w:kern w:val="0"/>
          <w:sz w:val="20"/>
        </w:rPr>
        <w:t>贈与税の課税方法には、暦年課税と相続時精算課税の２つがあり、一定の要件を満たす場合には、相続時精算課税を選択することができます。</w:t>
      </w:r>
    </w:p>
    <w:tbl>
      <w:tblPr>
        <w:tblStyle w:val="a3"/>
        <w:tblW w:w="10488" w:type="dxa"/>
        <w:tblInd w:w="-5" w:type="dxa"/>
        <w:shd w:val="clear" w:color="auto" w:fill="3366FF"/>
        <w:tblLook w:val="04A0" w:firstRow="1" w:lastRow="0" w:firstColumn="1" w:lastColumn="0" w:noHBand="0" w:noVBand="1"/>
      </w:tblPr>
      <w:tblGrid>
        <w:gridCol w:w="10488"/>
      </w:tblGrid>
      <w:tr w:rsidR="008B022B" w:rsidRPr="004B2B92" w14:paraId="546D0544" w14:textId="77777777" w:rsidTr="00030EF4">
        <w:trPr>
          <w:trHeight w:val="680"/>
        </w:trPr>
        <w:tc>
          <w:tcPr>
            <w:tcW w:w="10488" w:type="dxa"/>
            <w:shd w:val="clear" w:color="auto" w:fill="3366FF"/>
          </w:tcPr>
          <w:p w14:paraId="63371D54" w14:textId="77777777" w:rsidR="008B022B" w:rsidRPr="004B2B92" w:rsidRDefault="008B022B" w:rsidP="006029F1">
            <w:pPr>
              <w:jc w:val="center"/>
              <w:rPr>
                <w:rFonts w:ascii="Meiryo UI" w:eastAsia="Meiryo UI" w:hAnsi="Meiryo UI"/>
                <w:b/>
                <w:sz w:val="24"/>
                <w:szCs w:val="24"/>
                <w:bdr w:val="single" w:sz="4" w:space="0" w:color="auto"/>
              </w:rPr>
            </w:pPr>
            <w:r>
              <w:rPr>
                <w:rFonts w:ascii="Meiryo UI" w:eastAsia="Meiryo UI" w:hAnsi="Meiryo UI" w:hint="eastAsia"/>
                <w:b/>
                <w:color w:val="FFFFFF" w:themeColor="background1"/>
                <w:sz w:val="36"/>
                <w:szCs w:val="24"/>
              </w:rPr>
              <w:lastRenderedPageBreak/>
              <w:t>地方法人特別税</w:t>
            </w:r>
            <w:r w:rsidRPr="004B2B92">
              <w:rPr>
                <w:rFonts w:ascii="Meiryo UI" w:eastAsia="Meiryo UI" w:hAnsi="Meiryo UI" w:hint="eastAsia"/>
                <w:b/>
                <w:color w:val="FFFFFF" w:themeColor="background1"/>
                <w:sz w:val="36"/>
                <w:szCs w:val="24"/>
              </w:rPr>
              <w:t>（</w:t>
            </w:r>
            <w:r>
              <w:rPr>
                <w:rFonts w:ascii="Meiryo UI" w:eastAsia="Meiryo UI" w:hAnsi="Meiryo UI" w:hint="eastAsia"/>
                <w:b/>
                <w:color w:val="FFFFFF" w:themeColor="background1"/>
                <w:sz w:val="36"/>
                <w:szCs w:val="24"/>
              </w:rPr>
              <w:t>国税</w:t>
            </w:r>
            <w:r w:rsidRPr="004B2B92">
              <w:rPr>
                <w:rFonts w:ascii="Meiryo UI" w:eastAsia="Meiryo UI" w:hAnsi="Meiryo UI" w:hint="eastAsia"/>
                <w:b/>
                <w:color w:val="FFFFFF" w:themeColor="background1"/>
                <w:sz w:val="36"/>
                <w:szCs w:val="24"/>
              </w:rPr>
              <w:t>）</w:t>
            </w:r>
            <w:bookmarkStart w:id="38" w:name="地方法人特別税"/>
            <w:bookmarkEnd w:id="38"/>
          </w:p>
        </w:tc>
      </w:tr>
    </w:tbl>
    <w:p w14:paraId="756FF52A" w14:textId="77777777" w:rsidR="008B022B" w:rsidRPr="004B2B92" w:rsidRDefault="008B022B" w:rsidP="008B022B">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631D48F0" w14:textId="77777777" w:rsidR="008B022B" w:rsidRPr="00006024" w:rsidRDefault="008B022B" w:rsidP="008B022B">
      <w:pPr>
        <w:spacing w:line="260" w:lineRule="exact"/>
        <w:ind w:firstLineChars="100" w:firstLine="200"/>
        <w:rPr>
          <w:rFonts w:ascii="Meiryo UI" w:eastAsia="Meiryo UI" w:hAnsi="Meiryo UI"/>
          <w:sz w:val="20"/>
        </w:rPr>
      </w:pPr>
      <w:r w:rsidRPr="00006024">
        <w:rPr>
          <w:rFonts w:ascii="Meiryo UI" w:eastAsia="Meiryo UI" w:hAnsi="Meiryo UI" w:hint="eastAsia"/>
          <w:sz w:val="20"/>
        </w:rPr>
        <w:t>法人事業税を申告納付する法人が納めます。</w:t>
      </w:r>
    </w:p>
    <w:p w14:paraId="7584029D" w14:textId="31CF6EB8" w:rsidR="008B022B" w:rsidRPr="00006024" w:rsidRDefault="008B022B" w:rsidP="008B022B">
      <w:pPr>
        <w:spacing w:line="200" w:lineRule="exact"/>
        <w:rPr>
          <w:rFonts w:ascii="Meiryo UI" w:eastAsia="Meiryo UI" w:hAnsi="Meiryo UI"/>
          <w:sz w:val="16"/>
          <w:szCs w:val="16"/>
        </w:rPr>
      </w:pPr>
      <w:r w:rsidRPr="00006024">
        <w:rPr>
          <w:rFonts w:ascii="Meiryo UI" w:eastAsia="Meiryo UI" w:hAnsi="Meiryo UI" w:hint="eastAsia"/>
          <w:sz w:val="16"/>
          <w:szCs w:val="16"/>
        </w:rPr>
        <w:t xml:space="preserve">　</w:t>
      </w:r>
      <w:r w:rsidRPr="00006024">
        <w:rPr>
          <w:rFonts w:ascii="Meiryo UI" w:eastAsia="Meiryo UI" w:hAnsi="Meiryo UI"/>
          <w:sz w:val="16"/>
          <w:szCs w:val="16"/>
        </w:rPr>
        <w:t xml:space="preserve">  ※</w:t>
      </w:r>
      <w:r w:rsidR="00211052">
        <w:rPr>
          <w:rFonts w:ascii="Meiryo UI" w:eastAsia="Meiryo UI" w:hAnsi="Meiryo UI" w:hint="eastAsia"/>
          <w:sz w:val="16"/>
          <w:szCs w:val="16"/>
        </w:rPr>
        <w:t xml:space="preserve">　</w:t>
      </w:r>
      <w:r w:rsidRPr="00006024">
        <w:rPr>
          <w:rFonts w:ascii="Meiryo UI" w:eastAsia="Meiryo UI" w:hAnsi="Meiryo UI"/>
          <w:sz w:val="16"/>
          <w:szCs w:val="16"/>
        </w:rPr>
        <w:t>平成20年10</w:t>
      </w:r>
      <w:r>
        <w:rPr>
          <w:rFonts w:ascii="Meiryo UI" w:eastAsia="Meiryo UI" w:hAnsi="Meiryo UI"/>
          <w:sz w:val="16"/>
          <w:szCs w:val="16"/>
        </w:rPr>
        <w:t>月１</w:t>
      </w:r>
      <w:r w:rsidRPr="00552A38">
        <w:rPr>
          <w:rFonts w:ascii="Meiryo UI" w:eastAsia="Meiryo UI" w:hAnsi="Meiryo UI"/>
          <w:sz w:val="16"/>
          <w:szCs w:val="16"/>
        </w:rPr>
        <w:t>日から</w:t>
      </w:r>
      <w:r w:rsidRPr="00552A38">
        <w:rPr>
          <w:rFonts w:ascii="Meiryo UI" w:eastAsia="Meiryo UI" w:hAnsi="Meiryo UI" w:hint="eastAsia"/>
          <w:sz w:val="16"/>
          <w:szCs w:val="16"/>
        </w:rPr>
        <w:t>令和元年</w:t>
      </w:r>
      <w:r w:rsidRPr="00552A38">
        <w:rPr>
          <w:rFonts w:ascii="Meiryo UI" w:eastAsia="Meiryo UI" w:hAnsi="Meiryo UI"/>
          <w:sz w:val="16"/>
          <w:szCs w:val="16"/>
        </w:rPr>
        <w:t>９月</w:t>
      </w:r>
      <w:r w:rsidRPr="00006024">
        <w:rPr>
          <w:rFonts w:ascii="Meiryo UI" w:eastAsia="Meiryo UI" w:hAnsi="Meiryo UI"/>
          <w:sz w:val="16"/>
          <w:szCs w:val="16"/>
        </w:rPr>
        <w:t>30日までの間に開始する事業年度に適用されます。</w:t>
      </w:r>
    </w:p>
    <w:p w14:paraId="646542A9" w14:textId="77777777" w:rsidR="008B022B" w:rsidRPr="004B2B92" w:rsidRDefault="008B022B" w:rsidP="008B022B">
      <w:pPr>
        <w:spacing w:line="480" w:lineRule="exact"/>
        <w:rPr>
          <w:rFonts w:ascii="Meiryo UI" w:eastAsia="Meiryo UI" w:hAnsi="Meiryo UI"/>
          <w:b/>
          <w:sz w:val="24"/>
        </w:rPr>
      </w:pPr>
      <w:r w:rsidRPr="004B2B92">
        <w:rPr>
          <w:rFonts w:ascii="Meiryo UI" w:eastAsia="Meiryo UI" w:hAnsi="Meiryo UI" w:hint="eastAsia"/>
          <w:b/>
          <w:sz w:val="28"/>
        </w:rPr>
        <w:t>■ 納める額</w:t>
      </w:r>
    </w:p>
    <w:p w14:paraId="1BBB3087" w14:textId="77777777" w:rsidR="008B022B" w:rsidRDefault="008B022B" w:rsidP="008B022B">
      <w:pPr>
        <w:spacing w:line="360" w:lineRule="exact"/>
        <w:ind w:firstLineChars="100" w:firstLine="240"/>
        <w:rPr>
          <w:rFonts w:ascii="Meiryo UI" w:eastAsia="Meiryo UI" w:hAnsi="Meiryo UI"/>
          <w:b/>
          <w:sz w:val="24"/>
        </w:rPr>
      </w:pPr>
      <w:r>
        <w:rPr>
          <w:rFonts w:ascii="Meiryo UI" w:eastAsia="Meiryo UI" w:hAnsi="Meiryo UI" w:hint="eastAsia"/>
          <w:b/>
          <w:sz w:val="24"/>
        </w:rPr>
        <w:t>基準法人所得割</w:t>
      </w:r>
      <w:r w:rsidRPr="004B2B92">
        <w:rPr>
          <w:rFonts w:ascii="Meiryo UI" w:eastAsia="Meiryo UI" w:hAnsi="Meiryo UI" w:hint="eastAsia"/>
          <w:b/>
          <w:sz w:val="24"/>
        </w:rPr>
        <w:t>額</w:t>
      </w:r>
      <w:r>
        <w:rPr>
          <w:rFonts w:ascii="Meiryo UI" w:eastAsia="Meiryo UI" w:hAnsi="Meiryo UI" w:hint="eastAsia"/>
          <w:b/>
          <w:sz w:val="24"/>
        </w:rPr>
        <w:t>（基準法人収入割額）</w:t>
      </w:r>
      <w:r w:rsidRPr="00F97845">
        <w:rPr>
          <w:rFonts w:ascii="Meiryo UI" w:eastAsia="Meiryo UI" w:hAnsi="Meiryo UI" w:hint="eastAsia"/>
          <w:b/>
          <w:sz w:val="18"/>
        </w:rPr>
        <w:t>(注)</w:t>
      </w:r>
      <w:r w:rsidRPr="00F97845">
        <w:rPr>
          <w:rFonts w:ascii="Meiryo UI" w:eastAsia="Meiryo UI" w:hAnsi="Meiryo UI" w:hint="eastAsia"/>
          <w:b/>
          <w:sz w:val="22"/>
        </w:rPr>
        <w:t xml:space="preserve">　</w:t>
      </w:r>
      <w:r w:rsidRPr="004B2B92">
        <w:rPr>
          <w:rFonts w:ascii="Meiryo UI" w:eastAsia="Meiryo UI" w:hAnsi="Meiryo UI" w:hint="eastAsia"/>
          <w:b/>
          <w:sz w:val="24"/>
        </w:rPr>
        <w:t>× 税率 ＝ 税額</w:t>
      </w:r>
    </w:p>
    <w:p w14:paraId="77416A6E" w14:textId="20A57E7B" w:rsidR="008B022B" w:rsidRDefault="008B022B" w:rsidP="008B022B">
      <w:pPr>
        <w:spacing w:line="200" w:lineRule="exact"/>
        <w:ind w:firstLineChars="100" w:firstLine="160"/>
        <w:rPr>
          <w:rFonts w:ascii="Meiryo UI" w:eastAsia="Meiryo UI" w:hAnsi="Meiryo UI"/>
          <w:sz w:val="16"/>
          <w:szCs w:val="16"/>
        </w:rPr>
      </w:pPr>
      <w:r w:rsidRPr="00F97845">
        <w:rPr>
          <w:rFonts w:ascii="Meiryo UI" w:eastAsia="Meiryo UI" w:hAnsi="Meiryo UI"/>
          <w:sz w:val="16"/>
          <w:szCs w:val="16"/>
        </w:rPr>
        <w:t>(注)</w:t>
      </w:r>
      <w:r w:rsidR="00827F72">
        <w:rPr>
          <w:rFonts w:ascii="Meiryo UI" w:eastAsia="Meiryo UI" w:hAnsi="Meiryo UI" w:hint="eastAsia"/>
          <w:sz w:val="16"/>
          <w:szCs w:val="16"/>
        </w:rPr>
        <w:t xml:space="preserve">　</w:t>
      </w:r>
      <w:r w:rsidRPr="00F97845">
        <w:rPr>
          <w:rFonts w:ascii="Meiryo UI" w:eastAsia="Meiryo UI" w:hAnsi="Meiryo UI"/>
          <w:sz w:val="16"/>
          <w:szCs w:val="16"/>
        </w:rPr>
        <w:t>基準法人所得割額（基準法人収入割額）とは、標準税率により計算した法人事業税（所得割・収入割）</w:t>
      </w:r>
      <w:r w:rsidRPr="00F97845">
        <w:rPr>
          <w:rFonts w:ascii="Meiryo UI" w:eastAsia="Meiryo UI" w:hAnsi="Meiryo UI" w:hint="eastAsia"/>
          <w:sz w:val="16"/>
          <w:szCs w:val="16"/>
        </w:rPr>
        <w:t>の税額をいいます。</w:t>
      </w:r>
    </w:p>
    <w:p w14:paraId="239CF16D" w14:textId="620B5B55" w:rsidR="008B022B" w:rsidRPr="00F97845" w:rsidRDefault="008B022B" w:rsidP="00827F72">
      <w:pPr>
        <w:spacing w:line="200" w:lineRule="exact"/>
        <w:ind w:firstLineChars="300" w:firstLine="480"/>
        <w:rPr>
          <w:rFonts w:ascii="Meiryo UI" w:eastAsia="Meiryo UI" w:hAnsi="Meiryo UI"/>
          <w:sz w:val="16"/>
          <w:szCs w:val="16"/>
          <w:u w:val="single"/>
        </w:rPr>
      </w:pPr>
      <w:r>
        <w:rPr>
          <w:rFonts w:ascii="Meiryo UI" w:eastAsia="Meiryo UI" w:hAnsi="Meiryo UI" w:hint="eastAsia"/>
          <w:sz w:val="16"/>
          <w:szCs w:val="16"/>
          <w:u w:val="single"/>
        </w:rPr>
        <w:t>（標準税率につい</w:t>
      </w:r>
      <w:r w:rsidRPr="00552A38">
        <w:rPr>
          <w:rFonts w:ascii="Meiryo UI" w:eastAsia="Meiryo UI" w:hAnsi="Meiryo UI" w:hint="eastAsia"/>
          <w:sz w:val="16"/>
          <w:szCs w:val="16"/>
          <w:u w:val="single"/>
        </w:rPr>
        <w:t>ては、法人</w:t>
      </w:r>
      <w:r w:rsidRPr="000A3DE8">
        <w:rPr>
          <w:rFonts w:ascii="Meiryo UI" w:eastAsia="Meiryo UI" w:hAnsi="Meiryo UI" w:hint="eastAsia"/>
          <w:color w:val="000000" w:themeColor="text1"/>
          <w:sz w:val="16"/>
          <w:szCs w:val="16"/>
          <w:u w:val="single"/>
        </w:rPr>
        <w:t>事業税（</w:t>
      </w:r>
      <w:hyperlink w:anchor="法人事業税" w:history="1">
        <w:r w:rsidR="003860AB">
          <w:rPr>
            <w:rStyle w:val="af6"/>
            <w:rFonts w:ascii="Meiryo UI" w:eastAsia="Meiryo UI" w:hAnsi="Meiryo UI" w:hint="eastAsia"/>
            <w:sz w:val="16"/>
            <w:szCs w:val="16"/>
          </w:rPr>
          <w:t>1</w:t>
        </w:r>
        <w:r w:rsidR="00C42C65">
          <w:rPr>
            <w:rStyle w:val="af6"/>
            <w:rFonts w:ascii="Meiryo UI" w:eastAsia="Meiryo UI" w:hAnsi="Meiryo UI" w:hint="eastAsia"/>
            <w:sz w:val="16"/>
            <w:szCs w:val="16"/>
          </w:rPr>
          <w:t>3</w:t>
        </w:r>
        <w:r w:rsidRPr="00E33B3B">
          <w:rPr>
            <w:rStyle w:val="af6"/>
            <w:rFonts w:ascii="Meiryo UI" w:eastAsia="Meiryo UI" w:hAnsi="Meiryo UI" w:hint="eastAsia"/>
            <w:sz w:val="16"/>
            <w:szCs w:val="16"/>
          </w:rPr>
          <w:t>ペ</w:t>
        </w:r>
        <w:r w:rsidRPr="00E33B3B">
          <w:rPr>
            <w:rStyle w:val="af6"/>
            <w:rFonts w:ascii="Meiryo UI" w:eastAsia="Meiryo UI" w:hAnsi="Meiryo UI" w:hint="eastAsia"/>
            <w:sz w:val="16"/>
            <w:szCs w:val="16"/>
          </w:rPr>
          <w:t>ー</w:t>
        </w:r>
        <w:r w:rsidRPr="00E33B3B">
          <w:rPr>
            <w:rStyle w:val="af6"/>
            <w:rFonts w:ascii="Meiryo UI" w:eastAsia="Meiryo UI" w:hAnsi="Meiryo UI" w:hint="eastAsia"/>
            <w:sz w:val="16"/>
            <w:szCs w:val="16"/>
          </w:rPr>
          <w:t>ジ</w:t>
        </w:r>
      </w:hyperlink>
      <w:r w:rsidRPr="000A3DE8">
        <w:rPr>
          <w:rFonts w:ascii="Meiryo UI" w:eastAsia="Meiryo UI" w:hAnsi="Meiryo UI" w:hint="eastAsia"/>
          <w:color w:val="000000" w:themeColor="text1"/>
          <w:sz w:val="16"/>
          <w:szCs w:val="16"/>
          <w:u w:val="single"/>
        </w:rPr>
        <w:t>）の</w:t>
      </w:r>
      <w:r w:rsidRPr="00552A38">
        <w:rPr>
          <w:rFonts w:ascii="Meiryo UI" w:eastAsia="Meiryo UI" w:hAnsi="Meiryo UI" w:hint="eastAsia"/>
          <w:sz w:val="16"/>
          <w:szCs w:val="16"/>
          <w:u w:val="single"/>
        </w:rPr>
        <w:t>税率の表</w:t>
      </w:r>
      <w:r w:rsidRPr="00F97845">
        <w:rPr>
          <w:rFonts w:ascii="Meiryo UI" w:eastAsia="Meiryo UI" w:hAnsi="Meiryo UI" w:hint="eastAsia"/>
          <w:sz w:val="16"/>
          <w:szCs w:val="16"/>
          <w:u w:val="single"/>
        </w:rPr>
        <w:t>を参照してください。）</w:t>
      </w:r>
    </w:p>
    <w:p w14:paraId="56E6B8FD" w14:textId="77777777" w:rsidR="008B022B" w:rsidRDefault="008B022B" w:rsidP="008B022B">
      <w:pPr>
        <w:spacing w:line="480" w:lineRule="exact"/>
        <w:ind w:firstLineChars="100" w:firstLine="240"/>
        <w:rPr>
          <w:rFonts w:ascii="Meiryo UI" w:eastAsia="Meiryo UI" w:hAnsi="Meiryo UI"/>
          <w:b/>
          <w:sz w:val="24"/>
        </w:rPr>
      </w:pPr>
      <w:r w:rsidRPr="004B2B92">
        <w:rPr>
          <w:rFonts w:ascii="Meiryo UI" w:eastAsia="Meiryo UI" w:hAnsi="Meiryo UI" w:hint="eastAsia"/>
          <w:b/>
          <w:sz w:val="24"/>
        </w:rPr>
        <w:t xml:space="preserve">● </w:t>
      </w:r>
      <w:r>
        <w:rPr>
          <w:rFonts w:ascii="Meiryo UI" w:eastAsia="Meiryo UI" w:hAnsi="Meiryo UI" w:hint="eastAsia"/>
          <w:b/>
          <w:sz w:val="24"/>
        </w:rPr>
        <w:t>税　率</w:t>
      </w:r>
    </w:p>
    <w:tbl>
      <w:tblPr>
        <w:tblW w:w="8260"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000" w:firstRow="0" w:lastRow="0" w:firstColumn="0" w:lastColumn="0" w:noHBand="0" w:noVBand="0"/>
      </w:tblPr>
      <w:tblGrid>
        <w:gridCol w:w="2023"/>
        <w:gridCol w:w="2976"/>
        <w:gridCol w:w="3261"/>
      </w:tblGrid>
      <w:tr w:rsidR="000A3DE8" w:rsidRPr="004B2B92" w14:paraId="7DA16307" w14:textId="77777777" w:rsidTr="000A3DE8">
        <w:trPr>
          <w:trHeight w:val="16"/>
        </w:trPr>
        <w:tc>
          <w:tcPr>
            <w:tcW w:w="2023" w:type="dxa"/>
            <w:vMerge w:val="restart"/>
            <w:shd w:val="clear" w:color="auto" w:fill="B4C6E7" w:themeFill="accent5" w:themeFillTint="66"/>
            <w:vAlign w:val="center"/>
          </w:tcPr>
          <w:p w14:paraId="6C53AC4E" w14:textId="77777777" w:rsidR="000A3DE8" w:rsidRPr="00E63347" w:rsidRDefault="000A3DE8" w:rsidP="006029F1">
            <w:pPr>
              <w:spacing w:line="200" w:lineRule="exact"/>
              <w:jc w:val="center"/>
              <w:rPr>
                <w:rFonts w:ascii="Meiryo UI" w:eastAsia="Meiryo UI" w:hAnsi="Meiryo UI"/>
                <w:color w:val="000000" w:themeColor="text1"/>
                <w:sz w:val="16"/>
                <w:szCs w:val="18"/>
              </w:rPr>
            </w:pPr>
            <w:r w:rsidRPr="00E63347">
              <w:rPr>
                <w:rFonts w:ascii="Meiryo UI" w:eastAsia="Meiryo UI" w:hAnsi="Meiryo UI" w:hint="eastAsia"/>
                <w:color w:val="000000" w:themeColor="text1"/>
                <w:sz w:val="16"/>
                <w:szCs w:val="18"/>
              </w:rPr>
              <w:t>課税標準</w:t>
            </w:r>
          </w:p>
        </w:tc>
        <w:tc>
          <w:tcPr>
            <w:tcW w:w="2976" w:type="dxa"/>
            <w:vMerge w:val="restart"/>
            <w:shd w:val="clear" w:color="auto" w:fill="B4C6E7" w:themeFill="accent5" w:themeFillTint="66"/>
            <w:vAlign w:val="center"/>
          </w:tcPr>
          <w:p w14:paraId="610629D7" w14:textId="77777777" w:rsidR="000A3DE8" w:rsidRPr="00E63347" w:rsidRDefault="000A3DE8" w:rsidP="006029F1">
            <w:pPr>
              <w:spacing w:line="200" w:lineRule="exact"/>
              <w:jc w:val="center"/>
              <w:rPr>
                <w:rFonts w:ascii="Meiryo UI" w:eastAsia="Meiryo UI" w:hAnsi="Meiryo UI"/>
                <w:color w:val="000000" w:themeColor="text1"/>
                <w:sz w:val="16"/>
                <w:szCs w:val="18"/>
              </w:rPr>
            </w:pPr>
            <w:r w:rsidRPr="00E63347">
              <w:rPr>
                <w:rFonts w:ascii="Meiryo UI" w:eastAsia="Meiryo UI" w:hAnsi="Meiryo UI" w:hint="eastAsia"/>
                <w:color w:val="000000" w:themeColor="text1"/>
                <w:sz w:val="16"/>
                <w:szCs w:val="18"/>
              </w:rPr>
              <w:t>法人の種類</w:t>
            </w:r>
          </w:p>
        </w:tc>
        <w:tc>
          <w:tcPr>
            <w:tcW w:w="3261" w:type="dxa"/>
            <w:shd w:val="clear" w:color="auto" w:fill="B4C6E7" w:themeFill="accent5" w:themeFillTint="66"/>
          </w:tcPr>
          <w:p w14:paraId="695C8CC9" w14:textId="77777777" w:rsidR="000A3DE8" w:rsidRPr="00DA7A76" w:rsidRDefault="000A3DE8" w:rsidP="006029F1">
            <w:pPr>
              <w:spacing w:line="200" w:lineRule="exact"/>
              <w:jc w:val="center"/>
              <w:rPr>
                <w:rFonts w:ascii="Meiryo UI" w:eastAsia="Meiryo UI" w:hAnsi="Meiryo UI"/>
                <w:sz w:val="16"/>
                <w:szCs w:val="18"/>
              </w:rPr>
            </w:pPr>
            <w:r w:rsidRPr="00DA7A76">
              <w:rPr>
                <w:rFonts w:ascii="Meiryo UI" w:eastAsia="Meiryo UI" w:hAnsi="Meiryo UI" w:hint="eastAsia"/>
                <w:sz w:val="16"/>
                <w:szCs w:val="18"/>
              </w:rPr>
              <w:t>税率（％）</w:t>
            </w:r>
          </w:p>
        </w:tc>
      </w:tr>
      <w:tr w:rsidR="000A3DE8" w:rsidRPr="004B2B92" w14:paraId="6EF377CD" w14:textId="77777777" w:rsidTr="000A3DE8">
        <w:trPr>
          <w:trHeight w:val="2"/>
        </w:trPr>
        <w:tc>
          <w:tcPr>
            <w:tcW w:w="2023" w:type="dxa"/>
            <w:vMerge/>
            <w:shd w:val="clear" w:color="auto" w:fill="B4C6E7" w:themeFill="accent5" w:themeFillTint="66"/>
            <w:vAlign w:val="center"/>
          </w:tcPr>
          <w:p w14:paraId="33610CE3" w14:textId="77777777" w:rsidR="000A3DE8" w:rsidRPr="00E63347" w:rsidRDefault="000A3DE8" w:rsidP="006029F1">
            <w:pPr>
              <w:autoSpaceDE w:val="0"/>
              <w:autoSpaceDN w:val="0"/>
              <w:spacing w:line="200" w:lineRule="exact"/>
              <w:ind w:leftChars="3" w:left="279" w:hangingChars="195" w:hanging="273"/>
              <w:jc w:val="center"/>
              <w:rPr>
                <w:rFonts w:ascii="Meiryo UI" w:eastAsia="Meiryo UI" w:hAnsi="Meiryo UI"/>
                <w:color w:val="000000" w:themeColor="text1"/>
                <w:spacing w:val="-10"/>
                <w:sz w:val="16"/>
                <w:szCs w:val="18"/>
              </w:rPr>
            </w:pPr>
          </w:p>
        </w:tc>
        <w:tc>
          <w:tcPr>
            <w:tcW w:w="2976" w:type="dxa"/>
            <w:vMerge/>
          </w:tcPr>
          <w:p w14:paraId="2D38385B" w14:textId="77777777" w:rsidR="000A3DE8" w:rsidRPr="00E63347" w:rsidRDefault="000A3DE8" w:rsidP="006029F1">
            <w:pPr>
              <w:autoSpaceDE w:val="0"/>
              <w:autoSpaceDN w:val="0"/>
              <w:spacing w:line="200" w:lineRule="exact"/>
              <w:jc w:val="center"/>
              <w:rPr>
                <w:rFonts w:ascii="Meiryo UI" w:eastAsia="Meiryo UI" w:hAnsi="Meiryo UI"/>
                <w:color w:val="000000" w:themeColor="text1"/>
                <w:spacing w:val="-10"/>
                <w:sz w:val="16"/>
                <w:szCs w:val="18"/>
              </w:rPr>
            </w:pPr>
          </w:p>
        </w:tc>
        <w:tc>
          <w:tcPr>
            <w:tcW w:w="3261" w:type="dxa"/>
            <w:shd w:val="clear" w:color="auto" w:fill="B4C6E7" w:themeFill="accent5" w:themeFillTint="66"/>
            <w:vAlign w:val="center"/>
          </w:tcPr>
          <w:p w14:paraId="60D6D75E" w14:textId="77777777" w:rsidR="000A3DE8" w:rsidRPr="00DA7A76" w:rsidRDefault="000A3DE8" w:rsidP="006029F1">
            <w:pPr>
              <w:spacing w:line="200" w:lineRule="exact"/>
              <w:jc w:val="center"/>
              <w:rPr>
                <w:rFonts w:ascii="Meiryo UI" w:eastAsia="Meiryo UI" w:hAnsi="Meiryo UI"/>
                <w:sz w:val="16"/>
                <w:szCs w:val="18"/>
              </w:rPr>
            </w:pPr>
            <w:r w:rsidRPr="008B022B">
              <w:rPr>
                <w:rFonts w:ascii="Meiryo UI" w:eastAsia="Meiryo UI" w:hAnsi="Meiryo UI" w:hint="eastAsia"/>
                <w:kern w:val="0"/>
                <w:sz w:val="16"/>
                <w:szCs w:val="18"/>
                <w:fitText w:val="1634" w:id="-2084788736"/>
              </w:rPr>
              <w:t>平成28年４月１日から</w:t>
            </w:r>
          </w:p>
          <w:p w14:paraId="2D1128F6" w14:textId="77777777" w:rsidR="000A3DE8" w:rsidRPr="00DA7A76" w:rsidRDefault="000A3DE8" w:rsidP="006029F1">
            <w:pPr>
              <w:spacing w:line="200" w:lineRule="exact"/>
              <w:jc w:val="center"/>
              <w:rPr>
                <w:rFonts w:ascii="Meiryo UI" w:eastAsia="Meiryo UI" w:hAnsi="Meiryo UI"/>
                <w:sz w:val="16"/>
                <w:szCs w:val="18"/>
              </w:rPr>
            </w:pPr>
            <w:r w:rsidRPr="008B022B">
              <w:rPr>
                <w:rFonts w:ascii="Meiryo UI" w:eastAsia="Meiryo UI" w:hAnsi="Meiryo UI" w:hint="eastAsia"/>
                <w:w w:val="99"/>
                <w:kern w:val="0"/>
                <w:sz w:val="16"/>
                <w:szCs w:val="18"/>
                <w:fitText w:val="1634" w:id="-2084788735"/>
              </w:rPr>
              <w:t>令和元年９月30日まで</w:t>
            </w:r>
          </w:p>
          <w:p w14:paraId="065D29DB" w14:textId="77777777" w:rsidR="000A3DE8" w:rsidRPr="00DA7A76" w:rsidRDefault="000A3DE8" w:rsidP="006029F1">
            <w:pPr>
              <w:snapToGrid w:val="0"/>
              <w:spacing w:line="200" w:lineRule="exact"/>
              <w:jc w:val="center"/>
              <w:rPr>
                <w:rFonts w:ascii="Meiryo UI" w:eastAsia="Meiryo UI" w:hAnsi="Meiryo UI"/>
                <w:sz w:val="16"/>
                <w:szCs w:val="18"/>
              </w:rPr>
            </w:pPr>
            <w:r w:rsidRPr="008B022B">
              <w:rPr>
                <w:rFonts w:ascii="Meiryo UI" w:eastAsia="Meiryo UI" w:hAnsi="Meiryo UI" w:hint="eastAsia"/>
                <w:kern w:val="0"/>
                <w:sz w:val="16"/>
                <w:szCs w:val="18"/>
                <w:fitText w:val="1634" w:id="-2084788734"/>
              </w:rPr>
              <w:t>の間に開始する事業年度</w:t>
            </w:r>
          </w:p>
        </w:tc>
      </w:tr>
      <w:tr w:rsidR="000A3DE8" w:rsidRPr="004B2B92" w14:paraId="2ACE5644" w14:textId="77777777" w:rsidTr="000A3DE8">
        <w:trPr>
          <w:trHeight w:val="45"/>
        </w:trPr>
        <w:tc>
          <w:tcPr>
            <w:tcW w:w="2023" w:type="dxa"/>
            <w:vMerge w:val="restart"/>
            <w:shd w:val="clear" w:color="auto" w:fill="B4C6E7" w:themeFill="accent5" w:themeFillTint="66"/>
            <w:vAlign w:val="center"/>
          </w:tcPr>
          <w:p w14:paraId="0D47E8BD" w14:textId="77777777" w:rsidR="000A3DE8" w:rsidRPr="00E63347" w:rsidRDefault="000A3DE8" w:rsidP="006029F1">
            <w:pPr>
              <w:autoSpaceDE w:val="0"/>
              <w:autoSpaceDN w:val="0"/>
              <w:spacing w:line="200" w:lineRule="exact"/>
              <w:jc w:val="center"/>
              <w:rPr>
                <w:rFonts w:ascii="Meiryo UI" w:eastAsia="Meiryo UI" w:hAnsi="Meiryo UI"/>
                <w:color w:val="000000" w:themeColor="text1"/>
                <w:spacing w:val="-10"/>
                <w:sz w:val="16"/>
                <w:szCs w:val="18"/>
              </w:rPr>
            </w:pPr>
            <w:r w:rsidRPr="00E63347">
              <w:rPr>
                <w:rFonts w:ascii="Meiryo UI" w:eastAsia="Meiryo UI" w:hAnsi="Meiryo UI" w:hint="eastAsia"/>
                <w:color w:val="000000" w:themeColor="text1"/>
                <w:sz w:val="16"/>
                <w:szCs w:val="18"/>
              </w:rPr>
              <w:t>基準法人所得割額</w:t>
            </w:r>
          </w:p>
        </w:tc>
        <w:tc>
          <w:tcPr>
            <w:tcW w:w="2976" w:type="dxa"/>
          </w:tcPr>
          <w:p w14:paraId="1AB8587B" w14:textId="77777777" w:rsidR="000A3DE8" w:rsidRPr="00E63347" w:rsidRDefault="000A3DE8" w:rsidP="006029F1">
            <w:pPr>
              <w:spacing w:line="200" w:lineRule="exact"/>
              <w:jc w:val="center"/>
              <w:rPr>
                <w:rFonts w:ascii="Meiryo UI" w:eastAsia="Meiryo UI" w:hAnsi="Meiryo UI"/>
                <w:color w:val="000000" w:themeColor="text1"/>
                <w:sz w:val="16"/>
                <w:szCs w:val="18"/>
              </w:rPr>
            </w:pPr>
            <w:r w:rsidRPr="00E63347">
              <w:rPr>
                <w:rFonts w:ascii="Meiryo UI" w:eastAsia="Meiryo UI" w:hAnsi="Meiryo UI" w:hint="eastAsia"/>
                <w:color w:val="000000" w:themeColor="text1"/>
                <w:sz w:val="16"/>
                <w:szCs w:val="18"/>
              </w:rPr>
              <w:t>外形標準課税適用法人</w:t>
            </w:r>
          </w:p>
        </w:tc>
        <w:tc>
          <w:tcPr>
            <w:tcW w:w="3261" w:type="dxa"/>
            <w:vAlign w:val="center"/>
          </w:tcPr>
          <w:p w14:paraId="2D27148B" w14:textId="77777777" w:rsidR="000A3DE8" w:rsidRPr="00DA7A76" w:rsidRDefault="000A3DE8" w:rsidP="006029F1">
            <w:pPr>
              <w:spacing w:line="200" w:lineRule="exact"/>
              <w:jc w:val="center"/>
              <w:rPr>
                <w:rFonts w:ascii="Meiryo UI" w:eastAsia="Meiryo UI" w:hAnsi="Meiryo UI"/>
                <w:sz w:val="16"/>
                <w:szCs w:val="18"/>
              </w:rPr>
            </w:pPr>
            <w:r w:rsidRPr="00DA7A76">
              <w:rPr>
                <w:rFonts w:ascii="Meiryo UI" w:eastAsia="Meiryo UI" w:hAnsi="Meiryo UI" w:hint="eastAsia"/>
                <w:sz w:val="16"/>
                <w:szCs w:val="18"/>
              </w:rPr>
              <w:t>414.2</w:t>
            </w:r>
          </w:p>
        </w:tc>
      </w:tr>
      <w:tr w:rsidR="000A3DE8" w:rsidRPr="004B2B92" w14:paraId="47233068" w14:textId="77777777" w:rsidTr="000A3DE8">
        <w:trPr>
          <w:trHeight w:val="2"/>
        </w:trPr>
        <w:tc>
          <w:tcPr>
            <w:tcW w:w="2023" w:type="dxa"/>
            <w:vMerge/>
            <w:shd w:val="clear" w:color="auto" w:fill="B4C6E7" w:themeFill="accent5" w:themeFillTint="66"/>
            <w:vAlign w:val="center"/>
          </w:tcPr>
          <w:p w14:paraId="48D04731" w14:textId="77777777" w:rsidR="000A3DE8" w:rsidRPr="00E63347" w:rsidRDefault="000A3DE8" w:rsidP="006029F1">
            <w:pPr>
              <w:autoSpaceDE w:val="0"/>
              <w:autoSpaceDN w:val="0"/>
              <w:spacing w:line="200" w:lineRule="exact"/>
              <w:jc w:val="center"/>
              <w:rPr>
                <w:rFonts w:ascii="Meiryo UI" w:eastAsia="Meiryo UI" w:hAnsi="Meiryo UI"/>
                <w:color w:val="000000" w:themeColor="text1"/>
                <w:spacing w:val="-10"/>
                <w:sz w:val="16"/>
                <w:szCs w:val="18"/>
              </w:rPr>
            </w:pPr>
          </w:p>
        </w:tc>
        <w:tc>
          <w:tcPr>
            <w:tcW w:w="2976" w:type="dxa"/>
          </w:tcPr>
          <w:p w14:paraId="7948107E" w14:textId="77777777" w:rsidR="000A3DE8" w:rsidRPr="00E63347" w:rsidRDefault="000A3DE8" w:rsidP="006029F1">
            <w:pPr>
              <w:spacing w:line="200" w:lineRule="exact"/>
              <w:jc w:val="center"/>
              <w:rPr>
                <w:rFonts w:ascii="Meiryo UI" w:eastAsia="Meiryo UI" w:hAnsi="Meiryo UI"/>
                <w:color w:val="000000" w:themeColor="text1"/>
                <w:sz w:val="16"/>
                <w:szCs w:val="18"/>
              </w:rPr>
            </w:pPr>
            <w:r w:rsidRPr="00E63347">
              <w:rPr>
                <w:rFonts w:ascii="Meiryo UI" w:eastAsia="Meiryo UI" w:hAnsi="Meiryo UI" w:hint="eastAsia"/>
                <w:color w:val="000000" w:themeColor="text1"/>
                <w:kern w:val="0"/>
                <w:sz w:val="16"/>
                <w:szCs w:val="18"/>
              </w:rPr>
              <w:t>外形標準課税適用法人以外の法人</w:t>
            </w:r>
          </w:p>
        </w:tc>
        <w:tc>
          <w:tcPr>
            <w:tcW w:w="3261" w:type="dxa"/>
            <w:vAlign w:val="center"/>
          </w:tcPr>
          <w:p w14:paraId="5CADAEFA" w14:textId="77777777" w:rsidR="000A3DE8" w:rsidRPr="00DA7A76" w:rsidRDefault="000A3DE8" w:rsidP="006029F1">
            <w:pPr>
              <w:spacing w:line="200" w:lineRule="exact"/>
              <w:jc w:val="center"/>
              <w:rPr>
                <w:rFonts w:ascii="Meiryo UI" w:eastAsia="Meiryo UI" w:hAnsi="Meiryo UI"/>
                <w:sz w:val="16"/>
                <w:szCs w:val="18"/>
              </w:rPr>
            </w:pPr>
            <w:r w:rsidRPr="00DA7A76">
              <w:rPr>
                <w:rFonts w:ascii="Meiryo UI" w:eastAsia="Meiryo UI" w:hAnsi="Meiryo UI" w:hint="eastAsia"/>
                <w:sz w:val="16"/>
                <w:szCs w:val="18"/>
              </w:rPr>
              <w:t>43.2</w:t>
            </w:r>
          </w:p>
        </w:tc>
      </w:tr>
      <w:tr w:rsidR="000A3DE8" w:rsidRPr="004B2B92" w14:paraId="55BDA825" w14:textId="77777777" w:rsidTr="000A3DE8">
        <w:trPr>
          <w:trHeight w:val="2"/>
        </w:trPr>
        <w:tc>
          <w:tcPr>
            <w:tcW w:w="2023" w:type="dxa"/>
            <w:shd w:val="clear" w:color="auto" w:fill="B4C6E7" w:themeFill="accent5" w:themeFillTint="66"/>
            <w:vAlign w:val="center"/>
          </w:tcPr>
          <w:p w14:paraId="2C04E744" w14:textId="77777777" w:rsidR="000A3DE8" w:rsidRPr="00E63347" w:rsidRDefault="000A3DE8" w:rsidP="006029F1">
            <w:pPr>
              <w:autoSpaceDE w:val="0"/>
              <w:autoSpaceDN w:val="0"/>
              <w:spacing w:line="200" w:lineRule="exact"/>
              <w:jc w:val="center"/>
              <w:rPr>
                <w:rFonts w:ascii="Meiryo UI" w:eastAsia="Meiryo UI" w:hAnsi="Meiryo UI"/>
                <w:color w:val="000000" w:themeColor="text1"/>
                <w:spacing w:val="-10"/>
                <w:sz w:val="16"/>
                <w:szCs w:val="18"/>
              </w:rPr>
            </w:pPr>
            <w:r w:rsidRPr="00E63347">
              <w:rPr>
                <w:rFonts w:ascii="Meiryo UI" w:eastAsia="Meiryo UI" w:hAnsi="Meiryo UI" w:hint="eastAsia"/>
                <w:color w:val="000000" w:themeColor="text1"/>
                <w:sz w:val="16"/>
                <w:szCs w:val="18"/>
              </w:rPr>
              <w:t>基準法人収入割額</w:t>
            </w:r>
          </w:p>
        </w:tc>
        <w:tc>
          <w:tcPr>
            <w:tcW w:w="2976" w:type="dxa"/>
          </w:tcPr>
          <w:p w14:paraId="5328DB3E" w14:textId="77777777" w:rsidR="000A3DE8" w:rsidRPr="00E63347" w:rsidRDefault="000A3DE8" w:rsidP="006029F1">
            <w:pPr>
              <w:autoSpaceDE w:val="0"/>
              <w:autoSpaceDN w:val="0"/>
              <w:spacing w:line="200" w:lineRule="exact"/>
              <w:jc w:val="center"/>
              <w:rPr>
                <w:rFonts w:ascii="Meiryo UI" w:eastAsia="Meiryo UI" w:hAnsi="Meiryo UI"/>
                <w:color w:val="000000" w:themeColor="text1"/>
                <w:spacing w:val="-10"/>
                <w:sz w:val="16"/>
                <w:szCs w:val="18"/>
              </w:rPr>
            </w:pPr>
            <w:r w:rsidRPr="00E63347">
              <w:rPr>
                <w:rFonts w:ascii="Meiryo UI" w:eastAsia="Meiryo UI" w:hAnsi="Meiryo UI" w:hint="eastAsia"/>
                <w:color w:val="000000" w:themeColor="text1"/>
                <w:spacing w:val="-10"/>
                <w:sz w:val="16"/>
                <w:szCs w:val="18"/>
              </w:rPr>
              <w:t>―</w:t>
            </w:r>
          </w:p>
        </w:tc>
        <w:tc>
          <w:tcPr>
            <w:tcW w:w="3261" w:type="dxa"/>
            <w:vAlign w:val="center"/>
          </w:tcPr>
          <w:p w14:paraId="616FB48F" w14:textId="77777777" w:rsidR="000A3DE8" w:rsidRPr="00DA7A76" w:rsidRDefault="000A3DE8" w:rsidP="006029F1">
            <w:pPr>
              <w:spacing w:line="200" w:lineRule="exact"/>
              <w:jc w:val="center"/>
              <w:rPr>
                <w:rFonts w:ascii="Meiryo UI" w:eastAsia="Meiryo UI" w:hAnsi="Meiryo UI"/>
                <w:sz w:val="16"/>
                <w:szCs w:val="18"/>
              </w:rPr>
            </w:pPr>
            <w:r w:rsidRPr="00DA7A76">
              <w:rPr>
                <w:rFonts w:ascii="Meiryo UI" w:eastAsia="Meiryo UI" w:hAnsi="Meiryo UI" w:hint="eastAsia"/>
                <w:sz w:val="16"/>
                <w:szCs w:val="18"/>
              </w:rPr>
              <w:t>43.2</w:t>
            </w:r>
          </w:p>
        </w:tc>
      </w:tr>
    </w:tbl>
    <w:p w14:paraId="67E867A9" w14:textId="77777777" w:rsidR="008B022B" w:rsidRPr="004B2B92" w:rsidRDefault="008B022B" w:rsidP="008B022B">
      <w:pPr>
        <w:spacing w:line="480" w:lineRule="exact"/>
        <w:rPr>
          <w:rFonts w:ascii="Meiryo UI" w:eastAsia="Meiryo UI" w:hAnsi="Meiryo UI"/>
          <w:b/>
          <w:sz w:val="28"/>
          <w:szCs w:val="24"/>
        </w:rPr>
      </w:pPr>
      <w:r w:rsidRPr="004B2B92">
        <w:rPr>
          <w:rFonts w:ascii="Meiryo UI" w:eastAsia="Meiryo UI" w:hAnsi="Meiryo UI" w:hint="eastAsia"/>
          <w:b/>
          <w:sz w:val="28"/>
          <w:szCs w:val="24"/>
        </w:rPr>
        <w:t xml:space="preserve">■ </w:t>
      </w:r>
      <w:r>
        <w:rPr>
          <w:rFonts w:ascii="Meiryo UI" w:eastAsia="Meiryo UI" w:hAnsi="Meiryo UI" w:hint="eastAsia"/>
          <w:b/>
          <w:sz w:val="28"/>
          <w:szCs w:val="24"/>
        </w:rPr>
        <w:t>納める方法</w:t>
      </w:r>
    </w:p>
    <w:p w14:paraId="59DD9E87" w14:textId="47E0B47C" w:rsidR="008B022B" w:rsidRPr="00006024" w:rsidRDefault="008B022B" w:rsidP="008B022B">
      <w:pPr>
        <w:spacing w:line="260" w:lineRule="exact"/>
        <w:ind w:firstLineChars="100" w:firstLine="200"/>
        <w:rPr>
          <w:rFonts w:ascii="Meiryo UI" w:eastAsia="Meiryo UI" w:hAnsi="Meiryo UI"/>
          <w:sz w:val="20"/>
        </w:rPr>
      </w:pPr>
      <w:r w:rsidRPr="00F97845">
        <w:rPr>
          <w:rFonts w:ascii="Meiryo UI" w:eastAsia="Meiryo UI" w:hAnsi="Meiryo UI" w:hint="eastAsia"/>
          <w:sz w:val="20"/>
        </w:rPr>
        <w:t>法人事業税と同じ期限までに府税事務所へ申告し、納めます。</w:t>
      </w:r>
    </w:p>
    <w:tbl>
      <w:tblPr>
        <w:tblStyle w:val="a3"/>
        <w:tblW w:w="10490" w:type="dxa"/>
        <w:tblInd w:w="-10" w:type="dxa"/>
        <w:tblBorders>
          <w:top w:val="dotted" w:sz="8" w:space="0" w:color="auto"/>
          <w:left w:val="dotted" w:sz="8" w:space="0" w:color="auto"/>
          <w:bottom w:val="dotted" w:sz="8" w:space="0" w:color="auto"/>
          <w:right w:val="dotted" w:sz="8" w:space="0" w:color="auto"/>
          <w:insideH w:val="none" w:sz="0" w:space="0" w:color="auto"/>
          <w:insideV w:val="none" w:sz="0" w:space="0" w:color="auto"/>
        </w:tblBorders>
        <w:tblLook w:val="04A0" w:firstRow="1" w:lastRow="0" w:firstColumn="1" w:lastColumn="0" w:noHBand="0" w:noVBand="1"/>
      </w:tblPr>
      <w:tblGrid>
        <w:gridCol w:w="10490"/>
      </w:tblGrid>
      <w:tr w:rsidR="008B022B" w:rsidRPr="004B2B92" w14:paraId="796861FB" w14:textId="77777777" w:rsidTr="00DC0F14">
        <w:trPr>
          <w:trHeight w:val="4989"/>
        </w:trPr>
        <w:tc>
          <w:tcPr>
            <w:tcW w:w="10490" w:type="dxa"/>
            <w:tcMar>
              <w:top w:w="28" w:type="dxa"/>
              <w:left w:w="57" w:type="dxa"/>
              <w:bottom w:w="28" w:type="dxa"/>
              <w:right w:w="57" w:type="dxa"/>
            </w:tcMar>
          </w:tcPr>
          <w:p w14:paraId="26177C9B" w14:textId="77777777" w:rsidR="008B022B" w:rsidRDefault="008B022B" w:rsidP="006029F1">
            <w:pPr>
              <w:spacing w:line="240" w:lineRule="exact"/>
              <w:rPr>
                <w:rFonts w:ascii="Meiryo UI" w:eastAsia="Meiryo UI" w:hAnsi="Meiryo UI"/>
                <w:b/>
                <w:color w:val="000000" w:themeColor="text1"/>
                <w:sz w:val="20"/>
                <w:szCs w:val="18"/>
              </w:rPr>
            </w:pPr>
          </w:p>
          <w:p w14:paraId="6E141ECC" w14:textId="77777777" w:rsidR="008B022B" w:rsidRDefault="008B022B" w:rsidP="006029F1">
            <w:pPr>
              <w:spacing w:line="240" w:lineRule="exact"/>
              <w:rPr>
                <w:rFonts w:ascii="Meiryo UI" w:eastAsia="Meiryo UI" w:hAnsi="Meiryo UI"/>
                <w:b/>
                <w:color w:val="000000" w:themeColor="text1"/>
                <w:sz w:val="20"/>
                <w:szCs w:val="18"/>
              </w:rPr>
            </w:pPr>
            <w:r>
              <w:rPr>
                <w:rFonts w:ascii="Meiryo UI" w:eastAsia="Meiryo UI" w:hAnsi="Meiryo UI" w:hint="eastAsia"/>
                <w:b/>
                <w:color w:val="000000" w:themeColor="text1"/>
                <w:sz w:val="20"/>
                <w:szCs w:val="18"/>
              </w:rPr>
              <w:t>（参考）</w:t>
            </w:r>
            <w:r w:rsidRPr="00F97845">
              <w:rPr>
                <w:rFonts w:ascii="Meiryo UI" w:eastAsia="Meiryo UI" w:hAnsi="Meiryo UI" w:hint="eastAsia"/>
                <w:b/>
                <w:color w:val="000000" w:themeColor="text1"/>
                <w:sz w:val="20"/>
                <w:szCs w:val="18"/>
              </w:rPr>
              <w:t>地方法人特別税及び地方法人特別譲与税の概要</w:t>
            </w:r>
          </w:p>
          <w:p w14:paraId="14EE65CF" w14:textId="77777777" w:rsidR="008B022B" w:rsidRPr="004B2B92" w:rsidRDefault="008B022B" w:rsidP="006029F1">
            <w:pPr>
              <w:spacing w:line="240" w:lineRule="exact"/>
              <w:rPr>
                <w:rFonts w:ascii="Meiryo UI" w:eastAsia="Meiryo UI" w:hAnsi="Meiryo UI"/>
                <w:b/>
                <w:color w:val="000000" w:themeColor="text1"/>
                <w:sz w:val="20"/>
                <w:szCs w:val="18"/>
              </w:rPr>
            </w:pPr>
          </w:p>
          <w:p w14:paraId="18C466AE" w14:textId="77777777" w:rsidR="008B022B" w:rsidRPr="00F97845" w:rsidRDefault="008B022B" w:rsidP="006029F1">
            <w:pPr>
              <w:spacing w:line="200" w:lineRule="exact"/>
              <w:ind w:firstLineChars="100" w:firstLine="180"/>
              <w:rPr>
                <w:rFonts w:ascii="Meiryo UI" w:eastAsia="Meiryo UI" w:hAnsi="Meiryo UI"/>
                <w:sz w:val="18"/>
                <w:szCs w:val="18"/>
              </w:rPr>
            </w:pPr>
            <w:r w:rsidRPr="00F97845">
              <w:rPr>
                <w:rFonts w:ascii="Meiryo UI" w:eastAsia="Meiryo UI" w:hAnsi="Meiryo UI" w:hint="eastAsia"/>
                <w:sz w:val="18"/>
                <w:szCs w:val="18"/>
              </w:rPr>
              <w:t>地方法人特別税は、都道府県が法人事業税と併せて賦課徴収し、納付のあった月の翌々月の末日までに国に払い込みます。</w:t>
            </w:r>
          </w:p>
          <w:p w14:paraId="41A3E8B1" w14:textId="77777777" w:rsidR="008B022B" w:rsidRDefault="008B022B" w:rsidP="006029F1">
            <w:pPr>
              <w:spacing w:line="200" w:lineRule="exact"/>
              <w:ind w:firstLineChars="100" w:firstLine="180"/>
              <w:rPr>
                <w:rFonts w:ascii="Meiryo UI" w:eastAsia="Meiryo UI" w:hAnsi="Meiryo UI"/>
                <w:color w:val="FF0000"/>
                <w:sz w:val="18"/>
                <w:szCs w:val="18"/>
              </w:rPr>
            </w:pPr>
            <w:r w:rsidRPr="00F97845">
              <w:rPr>
                <w:rFonts w:ascii="Meiryo UI" w:eastAsia="Meiryo UI" w:hAnsi="Meiryo UI" w:hint="eastAsia"/>
                <w:sz w:val="18"/>
                <w:szCs w:val="18"/>
              </w:rPr>
              <w:t>地方法人特別譲与税は、地方法人</w:t>
            </w:r>
            <w:r>
              <w:rPr>
                <w:rFonts w:ascii="Meiryo UI" w:eastAsia="Meiryo UI" w:hAnsi="Meiryo UI" w:hint="eastAsia"/>
                <w:sz w:val="18"/>
                <w:szCs w:val="18"/>
              </w:rPr>
              <w:t>特別税の収入額を、２分の１を人口で、他の２分の１を従業者数</w:t>
            </w:r>
            <w:r w:rsidRPr="00DA7A76">
              <w:rPr>
                <w:rFonts w:ascii="Meiryo UI" w:eastAsia="Meiryo UI" w:hAnsi="Meiryo UI" w:hint="eastAsia"/>
                <w:sz w:val="18"/>
                <w:szCs w:val="18"/>
              </w:rPr>
              <w:t>で按分して</w:t>
            </w:r>
            <w:r w:rsidRPr="00F97845">
              <w:rPr>
                <w:rFonts w:ascii="Meiryo UI" w:eastAsia="Meiryo UI" w:hAnsi="Meiryo UI" w:hint="eastAsia"/>
                <w:sz w:val="18"/>
                <w:szCs w:val="18"/>
              </w:rPr>
              <w:t>、国が都道府県に譲与</w:t>
            </w:r>
            <w:r w:rsidRPr="00DA7A76">
              <w:rPr>
                <w:rFonts w:ascii="Meiryo UI" w:eastAsia="Meiryo UI" w:hAnsi="Meiryo UI" w:hint="eastAsia"/>
                <w:sz w:val="18"/>
                <w:szCs w:val="18"/>
              </w:rPr>
              <w:t>します。</w:t>
            </w:r>
          </w:p>
          <w:p w14:paraId="4822B314" w14:textId="77777777" w:rsidR="008B022B" w:rsidRPr="004B2B92" w:rsidRDefault="008B022B" w:rsidP="006029F1">
            <w:pPr>
              <w:spacing w:line="200" w:lineRule="exact"/>
              <w:rPr>
                <w:rFonts w:ascii="Meiryo UI" w:eastAsia="Meiryo UI" w:hAnsi="Meiryo UI"/>
                <w:sz w:val="18"/>
                <w:szCs w:val="18"/>
              </w:rPr>
            </w:pPr>
          </w:p>
          <w:p w14:paraId="763CEBDE" w14:textId="77777777" w:rsidR="008B022B" w:rsidRDefault="008B022B" w:rsidP="006029F1">
            <w:pPr>
              <w:snapToGrid w:val="0"/>
              <w:spacing w:line="240" w:lineRule="exact"/>
              <w:ind w:firstLineChars="100" w:firstLine="210"/>
              <w:rPr>
                <w:rFonts w:ascii="Meiryo UI" w:eastAsia="Meiryo UI" w:hAnsi="Meiryo UI"/>
              </w:rPr>
            </w:pPr>
            <w:r>
              <w:rPr>
                <w:rFonts w:ascii="Meiryo UI" w:eastAsia="Meiryo UI" w:hAnsi="Meiryo UI"/>
                <w:noProof/>
              </w:rPr>
              <w:drawing>
                <wp:anchor distT="0" distB="0" distL="114300" distR="114300" simplePos="0" relativeHeight="251641856" behindDoc="0" locked="0" layoutInCell="1" allowOverlap="1" wp14:anchorId="7EC95E47" wp14:editId="0E32D4DD">
                  <wp:simplePos x="0" y="0"/>
                  <wp:positionH relativeFrom="column">
                    <wp:posOffset>152401</wp:posOffset>
                  </wp:positionH>
                  <wp:positionV relativeFrom="paragraph">
                    <wp:posOffset>71120</wp:posOffset>
                  </wp:positionV>
                  <wp:extent cx="6057900" cy="1859129"/>
                  <wp:effectExtent l="0" t="0" r="0" b="8255"/>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10417" cy="187524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31892E" w14:textId="77777777" w:rsidR="008B022B" w:rsidRPr="004B2B92" w:rsidRDefault="008B022B" w:rsidP="006029F1">
            <w:pPr>
              <w:snapToGrid w:val="0"/>
              <w:spacing w:line="240" w:lineRule="exact"/>
              <w:ind w:firstLineChars="100" w:firstLine="210"/>
              <w:rPr>
                <w:rFonts w:ascii="Meiryo UI" w:eastAsia="Meiryo UI" w:hAnsi="Meiryo UI"/>
              </w:rPr>
            </w:pPr>
          </w:p>
        </w:tc>
      </w:tr>
    </w:tbl>
    <w:p w14:paraId="3483C3D5" w14:textId="642DB2E9" w:rsidR="008B022B" w:rsidRDefault="008B022B" w:rsidP="008B022B">
      <w:pPr>
        <w:rPr>
          <w:rFonts w:ascii="Meiryo UI" w:eastAsia="Meiryo UI" w:hAnsi="Meiryo UI"/>
          <w:sz w:val="20"/>
        </w:rPr>
      </w:pPr>
    </w:p>
    <w:p w14:paraId="48357C0C" w14:textId="38F3463C" w:rsidR="00520C57" w:rsidRDefault="00520C57" w:rsidP="008B022B">
      <w:pPr>
        <w:rPr>
          <w:rFonts w:ascii="Meiryo UI" w:eastAsia="Meiryo UI" w:hAnsi="Meiryo UI"/>
          <w:sz w:val="20"/>
        </w:rPr>
      </w:pPr>
    </w:p>
    <w:p w14:paraId="67DA41F6" w14:textId="70BBB050" w:rsidR="00520C57" w:rsidRDefault="00520C57" w:rsidP="008B022B">
      <w:pPr>
        <w:rPr>
          <w:rFonts w:ascii="Meiryo UI" w:eastAsia="Meiryo UI" w:hAnsi="Meiryo UI"/>
          <w:sz w:val="20"/>
        </w:rPr>
      </w:pPr>
    </w:p>
    <w:p w14:paraId="6B67E70B" w14:textId="38DC2503" w:rsidR="00520C57" w:rsidRDefault="00520C57" w:rsidP="008B022B">
      <w:pPr>
        <w:rPr>
          <w:rFonts w:ascii="Meiryo UI" w:eastAsia="Meiryo UI" w:hAnsi="Meiryo UI"/>
          <w:sz w:val="20"/>
        </w:rPr>
      </w:pPr>
    </w:p>
    <w:p w14:paraId="7084A4E6" w14:textId="6AFA9DEE" w:rsidR="00520C57" w:rsidRDefault="00520C57" w:rsidP="008B022B">
      <w:pPr>
        <w:rPr>
          <w:rFonts w:ascii="Meiryo UI" w:eastAsia="Meiryo UI" w:hAnsi="Meiryo UI"/>
          <w:sz w:val="20"/>
        </w:rPr>
      </w:pPr>
    </w:p>
    <w:p w14:paraId="2B8995C5" w14:textId="6FFADB95" w:rsidR="00520C57" w:rsidRDefault="00520C57" w:rsidP="008B022B">
      <w:pPr>
        <w:rPr>
          <w:rFonts w:ascii="Meiryo UI" w:eastAsia="Meiryo UI" w:hAnsi="Meiryo UI"/>
          <w:sz w:val="20"/>
        </w:rPr>
      </w:pPr>
    </w:p>
    <w:p w14:paraId="05C6E908" w14:textId="23B93455" w:rsidR="00520C57" w:rsidRDefault="00520C57" w:rsidP="008B022B">
      <w:pPr>
        <w:rPr>
          <w:rFonts w:ascii="Meiryo UI" w:eastAsia="Meiryo UI" w:hAnsi="Meiryo UI"/>
          <w:sz w:val="20"/>
        </w:rPr>
      </w:pPr>
    </w:p>
    <w:p w14:paraId="131971E1" w14:textId="5E2FD283" w:rsidR="00520C57" w:rsidRDefault="00520C57" w:rsidP="008B022B">
      <w:pPr>
        <w:rPr>
          <w:rFonts w:ascii="Meiryo UI" w:eastAsia="Meiryo UI" w:hAnsi="Meiryo UI"/>
          <w:sz w:val="20"/>
        </w:rPr>
      </w:pPr>
    </w:p>
    <w:p w14:paraId="6BABC86C" w14:textId="42BA3668" w:rsidR="00520C57" w:rsidRDefault="00520C57" w:rsidP="008B022B">
      <w:pPr>
        <w:rPr>
          <w:rFonts w:ascii="Meiryo UI" w:eastAsia="Meiryo UI" w:hAnsi="Meiryo UI"/>
          <w:sz w:val="20"/>
        </w:rPr>
      </w:pPr>
    </w:p>
    <w:p w14:paraId="7CC61410" w14:textId="55A22C3F" w:rsidR="00520C57" w:rsidRDefault="00520C57" w:rsidP="008B022B">
      <w:pPr>
        <w:rPr>
          <w:rFonts w:ascii="Meiryo UI" w:eastAsia="Meiryo UI" w:hAnsi="Meiryo UI"/>
          <w:sz w:val="20"/>
        </w:rPr>
      </w:pPr>
    </w:p>
    <w:p w14:paraId="49885231" w14:textId="77777777" w:rsidR="00520C57" w:rsidRDefault="00520C57" w:rsidP="008B022B">
      <w:pPr>
        <w:rPr>
          <w:rFonts w:ascii="Meiryo UI" w:eastAsia="Meiryo UI" w:hAnsi="Meiryo UI"/>
          <w:sz w:val="20"/>
        </w:rPr>
      </w:pPr>
    </w:p>
    <w:tbl>
      <w:tblPr>
        <w:tblStyle w:val="a3"/>
        <w:tblW w:w="10488" w:type="dxa"/>
        <w:tblInd w:w="-5" w:type="dxa"/>
        <w:shd w:val="clear" w:color="auto" w:fill="3366FF"/>
        <w:tblLook w:val="04A0" w:firstRow="1" w:lastRow="0" w:firstColumn="1" w:lastColumn="0" w:noHBand="0" w:noVBand="1"/>
      </w:tblPr>
      <w:tblGrid>
        <w:gridCol w:w="10488"/>
      </w:tblGrid>
      <w:tr w:rsidR="00520C57" w:rsidRPr="00596EF4" w14:paraId="502AEE0E" w14:textId="77777777" w:rsidTr="00030EF4">
        <w:trPr>
          <w:trHeight w:val="680"/>
        </w:trPr>
        <w:tc>
          <w:tcPr>
            <w:tcW w:w="10488" w:type="dxa"/>
            <w:shd w:val="clear" w:color="auto" w:fill="3366FF"/>
          </w:tcPr>
          <w:p w14:paraId="3ECCC193" w14:textId="77777777" w:rsidR="00520C57" w:rsidRPr="00596EF4" w:rsidRDefault="00520C57" w:rsidP="00D0085F">
            <w:pPr>
              <w:jc w:val="center"/>
              <w:rPr>
                <w:rFonts w:ascii="Meiryo UI" w:eastAsia="Meiryo UI" w:hAnsi="Meiryo UI"/>
                <w:b/>
                <w:color w:val="FF0000"/>
                <w:sz w:val="24"/>
                <w:szCs w:val="24"/>
                <w:bdr w:val="single" w:sz="4" w:space="0" w:color="auto"/>
              </w:rPr>
            </w:pPr>
            <w:r>
              <w:rPr>
                <w:rFonts w:ascii="Meiryo UI" w:eastAsia="Meiryo UI" w:hAnsi="Meiryo UI" w:hint="eastAsia"/>
                <w:b/>
                <w:color w:val="FFFFFF" w:themeColor="background1"/>
                <w:sz w:val="36"/>
                <w:szCs w:val="24"/>
              </w:rPr>
              <w:lastRenderedPageBreak/>
              <w:t>特別法人事業税</w:t>
            </w:r>
            <w:r w:rsidRPr="004B2B92">
              <w:rPr>
                <w:rFonts w:ascii="Meiryo UI" w:eastAsia="Meiryo UI" w:hAnsi="Meiryo UI" w:hint="eastAsia"/>
                <w:b/>
                <w:color w:val="FFFFFF" w:themeColor="background1"/>
                <w:sz w:val="36"/>
                <w:szCs w:val="24"/>
              </w:rPr>
              <w:t>（</w:t>
            </w:r>
            <w:r>
              <w:rPr>
                <w:rFonts w:ascii="Meiryo UI" w:eastAsia="Meiryo UI" w:hAnsi="Meiryo UI" w:hint="eastAsia"/>
                <w:b/>
                <w:color w:val="FFFFFF" w:themeColor="background1"/>
                <w:sz w:val="36"/>
                <w:szCs w:val="24"/>
              </w:rPr>
              <w:t>国税</w:t>
            </w:r>
            <w:r w:rsidRPr="004B2B92">
              <w:rPr>
                <w:rFonts w:ascii="Meiryo UI" w:eastAsia="Meiryo UI" w:hAnsi="Meiryo UI" w:hint="eastAsia"/>
                <w:b/>
                <w:color w:val="FFFFFF" w:themeColor="background1"/>
                <w:sz w:val="36"/>
                <w:szCs w:val="24"/>
              </w:rPr>
              <w:t>）</w:t>
            </w:r>
            <w:bookmarkStart w:id="39" w:name="特別法人事業税"/>
            <w:bookmarkEnd w:id="39"/>
          </w:p>
        </w:tc>
      </w:tr>
    </w:tbl>
    <w:p w14:paraId="1CF736CB" w14:textId="77777777" w:rsidR="00D57939" w:rsidRPr="00DA7A76" w:rsidRDefault="00D57939" w:rsidP="00D57939">
      <w:pPr>
        <w:spacing w:line="480" w:lineRule="exact"/>
        <w:rPr>
          <w:rFonts w:ascii="Meiryo UI" w:eastAsia="Meiryo UI" w:hAnsi="Meiryo UI"/>
          <w:b/>
          <w:sz w:val="28"/>
          <w:szCs w:val="24"/>
        </w:rPr>
      </w:pPr>
      <w:r w:rsidRPr="00DA7A76">
        <w:rPr>
          <w:rFonts w:ascii="Meiryo UI" w:eastAsia="Meiryo UI" w:hAnsi="Meiryo UI" w:hint="eastAsia"/>
          <w:b/>
          <w:sz w:val="28"/>
          <w:szCs w:val="24"/>
        </w:rPr>
        <w:t>■ 納める人</w:t>
      </w:r>
    </w:p>
    <w:p w14:paraId="52FDBB59" w14:textId="77777777" w:rsidR="00D57939" w:rsidRPr="00DA7A76" w:rsidRDefault="00D57939" w:rsidP="00D57939">
      <w:pPr>
        <w:spacing w:line="260" w:lineRule="exact"/>
        <w:ind w:firstLineChars="100" w:firstLine="200"/>
        <w:rPr>
          <w:rFonts w:ascii="Meiryo UI" w:eastAsia="Meiryo UI" w:hAnsi="Meiryo UI"/>
          <w:sz w:val="20"/>
        </w:rPr>
      </w:pPr>
      <w:r w:rsidRPr="00DA7A76">
        <w:rPr>
          <w:rFonts w:ascii="Meiryo UI" w:eastAsia="Meiryo UI" w:hAnsi="Meiryo UI" w:hint="eastAsia"/>
          <w:sz w:val="20"/>
        </w:rPr>
        <w:t>法人事業税を申告納付する法人が納めます。</w:t>
      </w:r>
    </w:p>
    <w:p w14:paraId="6B09289C" w14:textId="5C8AC2E0" w:rsidR="00D57939" w:rsidRPr="00DA7A76" w:rsidRDefault="00D57939" w:rsidP="00D57939">
      <w:pPr>
        <w:spacing w:line="200" w:lineRule="exact"/>
        <w:rPr>
          <w:rFonts w:ascii="Meiryo UI" w:eastAsia="Meiryo UI" w:hAnsi="Meiryo UI"/>
          <w:sz w:val="16"/>
          <w:szCs w:val="16"/>
        </w:rPr>
      </w:pPr>
      <w:r w:rsidRPr="00DA7A76">
        <w:rPr>
          <w:rFonts w:ascii="Meiryo UI" w:eastAsia="Meiryo UI" w:hAnsi="Meiryo UI" w:hint="eastAsia"/>
          <w:sz w:val="16"/>
          <w:szCs w:val="16"/>
        </w:rPr>
        <w:t xml:space="preserve">　</w:t>
      </w:r>
      <w:r w:rsidRPr="00DA7A76">
        <w:rPr>
          <w:rFonts w:ascii="Meiryo UI" w:eastAsia="Meiryo UI" w:hAnsi="Meiryo UI"/>
          <w:sz w:val="16"/>
          <w:szCs w:val="16"/>
        </w:rPr>
        <w:t xml:space="preserve">  ※</w:t>
      </w:r>
      <w:r w:rsidR="00211052">
        <w:rPr>
          <w:rFonts w:ascii="Meiryo UI" w:eastAsia="Meiryo UI" w:hAnsi="Meiryo UI" w:hint="eastAsia"/>
          <w:sz w:val="16"/>
          <w:szCs w:val="16"/>
        </w:rPr>
        <w:t xml:space="preserve">　</w:t>
      </w:r>
      <w:r w:rsidRPr="00DA7A76">
        <w:rPr>
          <w:rFonts w:ascii="Meiryo UI" w:eastAsia="Meiryo UI" w:hAnsi="Meiryo UI" w:hint="eastAsia"/>
          <w:sz w:val="16"/>
          <w:szCs w:val="16"/>
        </w:rPr>
        <w:t>令和元</w:t>
      </w:r>
      <w:r w:rsidRPr="00DA7A76">
        <w:rPr>
          <w:rFonts w:ascii="Meiryo UI" w:eastAsia="Meiryo UI" w:hAnsi="Meiryo UI"/>
          <w:sz w:val="16"/>
          <w:szCs w:val="16"/>
        </w:rPr>
        <w:t>年</w:t>
      </w:r>
      <w:r w:rsidRPr="00DA7A76">
        <w:rPr>
          <w:rFonts w:ascii="Meiryo UI" w:eastAsia="Meiryo UI" w:hAnsi="Meiryo UI" w:hint="eastAsia"/>
          <w:sz w:val="16"/>
          <w:szCs w:val="16"/>
        </w:rPr>
        <w:t>10</w:t>
      </w:r>
      <w:r w:rsidRPr="00DA7A76">
        <w:rPr>
          <w:rFonts w:ascii="Meiryo UI" w:eastAsia="Meiryo UI" w:hAnsi="Meiryo UI"/>
          <w:sz w:val="16"/>
          <w:szCs w:val="16"/>
        </w:rPr>
        <w:t>月</w:t>
      </w:r>
      <w:r w:rsidRPr="00DA7A76">
        <w:rPr>
          <w:rFonts w:ascii="Meiryo UI" w:eastAsia="Meiryo UI" w:hAnsi="Meiryo UI" w:hint="eastAsia"/>
          <w:sz w:val="16"/>
          <w:szCs w:val="16"/>
        </w:rPr>
        <w:t>１</w:t>
      </w:r>
      <w:r w:rsidRPr="00DA7A76">
        <w:rPr>
          <w:rFonts w:ascii="Meiryo UI" w:eastAsia="Meiryo UI" w:hAnsi="Meiryo UI"/>
          <w:sz w:val="16"/>
          <w:szCs w:val="16"/>
        </w:rPr>
        <w:t>日</w:t>
      </w:r>
      <w:r w:rsidRPr="00DA7A76">
        <w:rPr>
          <w:rFonts w:ascii="Meiryo UI" w:eastAsia="Meiryo UI" w:hAnsi="Meiryo UI" w:hint="eastAsia"/>
          <w:sz w:val="16"/>
          <w:szCs w:val="16"/>
        </w:rPr>
        <w:t>以後に</w:t>
      </w:r>
      <w:r w:rsidRPr="00DA7A76">
        <w:rPr>
          <w:rFonts w:ascii="Meiryo UI" w:eastAsia="Meiryo UI" w:hAnsi="Meiryo UI"/>
          <w:sz w:val="16"/>
          <w:szCs w:val="16"/>
        </w:rPr>
        <w:t>開始する事業年度に適用されます。</w:t>
      </w:r>
    </w:p>
    <w:p w14:paraId="5967DC5C" w14:textId="77777777" w:rsidR="00D57939" w:rsidRPr="00DA7A76" w:rsidRDefault="00D57939" w:rsidP="00D57939">
      <w:pPr>
        <w:spacing w:line="480" w:lineRule="exact"/>
        <w:rPr>
          <w:rFonts w:ascii="Meiryo UI" w:eastAsia="Meiryo UI" w:hAnsi="Meiryo UI"/>
          <w:b/>
          <w:sz w:val="24"/>
        </w:rPr>
      </w:pPr>
      <w:r w:rsidRPr="00DA7A76">
        <w:rPr>
          <w:rFonts w:ascii="Meiryo UI" w:eastAsia="Meiryo UI" w:hAnsi="Meiryo UI" w:hint="eastAsia"/>
          <w:b/>
          <w:sz w:val="28"/>
        </w:rPr>
        <w:t>■ 納める額</w:t>
      </w:r>
    </w:p>
    <w:p w14:paraId="007DA0A6" w14:textId="77777777" w:rsidR="00D57939" w:rsidRPr="00DA7A76" w:rsidRDefault="00D57939" w:rsidP="00D57939">
      <w:pPr>
        <w:spacing w:line="360" w:lineRule="exact"/>
        <w:ind w:firstLineChars="100" w:firstLine="240"/>
        <w:rPr>
          <w:rFonts w:ascii="Meiryo UI" w:eastAsia="Meiryo UI" w:hAnsi="Meiryo UI"/>
          <w:b/>
          <w:sz w:val="24"/>
        </w:rPr>
      </w:pPr>
      <w:r w:rsidRPr="00DA7A76">
        <w:rPr>
          <w:rFonts w:ascii="Meiryo UI" w:eastAsia="Meiryo UI" w:hAnsi="Meiryo UI" w:hint="eastAsia"/>
          <w:b/>
          <w:sz w:val="24"/>
        </w:rPr>
        <w:t>基準法人所得割額（基準法人収入割額）</w:t>
      </w:r>
      <w:r w:rsidRPr="00DA7A76">
        <w:rPr>
          <w:rFonts w:ascii="Meiryo UI" w:eastAsia="Meiryo UI" w:hAnsi="Meiryo UI" w:hint="eastAsia"/>
          <w:b/>
          <w:sz w:val="18"/>
        </w:rPr>
        <w:t>(注)</w:t>
      </w:r>
      <w:r w:rsidRPr="00DA7A76">
        <w:rPr>
          <w:rFonts w:ascii="Meiryo UI" w:eastAsia="Meiryo UI" w:hAnsi="Meiryo UI" w:hint="eastAsia"/>
          <w:b/>
          <w:sz w:val="22"/>
        </w:rPr>
        <w:t xml:space="preserve">　</w:t>
      </w:r>
      <w:r w:rsidRPr="00DA7A76">
        <w:rPr>
          <w:rFonts w:ascii="Meiryo UI" w:eastAsia="Meiryo UI" w:hAnsi="Meiryo UI" w:hint="eastAsia"/>
          <w:b/>
          <w:sz w:val="24"/>
        </w:rPr>
        <w:t>× 税率 ＝ 税額</w:t>
      </w:r>
    </w:p>
    <w:p w14:paraId="6E88B101" w14:textId="77777777" w:rsidR="00D57939" w:rsidRPr="000A3DE8" w:rsidRDefault="00D57939" w:rsidP="00D57939">
      <w:pPr>
        <w:spacing w:line="200" w:lineRule="exact"/>
        <w:ind w:firstLineChars="100" w:firstLine="160"/>
        <w:rPr>
          <w:rFonts w:ascii="Meiryo UI" w:eastAsia="Meiryo UI" w:hAnsi="Meiryo UI"/>
          <w:color w:val="000000" w:themeColor="text1"/>
          <w:sz w:val="16"/>
          <w:szCs w:val="16"/>
        </w:rPr>
      </w:pPr>
      <w:r w:rsidRPr="00DA7A76">
        <w:rPr>
          <w:rFonts w:ascii="Meiryo UI" w:eastAsia="Meiryo UI" w:hAnsi="Meiryo UI"/>
          <w:sz w:val="16"/>
          <w:szCs w:val="16"/>
        </w:rPr>
        <w:t>(注)基準法人所得割額（基準法人</w:t>
      </w:r>
      <w:r w:rsidRPr="000A3DE8">
        <w:rPr>
          <w:rFonts w:ascii="Meiryo UI" w:eastAsia="Meiryo UI" w:hAnsi="Meiryo UI"/>
          <w:color w:val="000000" w:themeColor="text1"/>
          <w:sz w:val="16"/>
          <w:szCs w:val="16"/>
        </w:rPr>
        <w:t>収入割額）とは、標準税率により計算した法人事業税（所得割・収入割）</w:t>
      </w:r>
      <w:r w:rsidRPr="000A3DE8">
        <w:rPr>
          <w:rFonts w:ascii="Meiryo UI" w:eastAsia="Meiryo UI" w:hAnsi="Meiryo UI" w:hint="eastAsia"/>
          <w:color w:val="000000" w:themeColor="text1"/>
          <w:sz w:val="16"/>
          <w:szCs w:val="16"/>
        </w:rPr>
        <w:t>の税額をいいます。</w:t>
      </w:r>
    </w:p>
    <w:p w14:paraId="0CFB761E" w14:textId="7F04EAFB" w:rsidR="00D57939" w:rsidRPr="000A3DE8" w:rsidRDefault="00D57939" w:rsidP="00D57939">
      <w:pPr>
        <w:spacing w:line="200" w:lineRule="exact"/>
        <w:ind w:firstLineChars="200" w:firstLine="320"/>
        <w:rPr>
          <w:rFonts w:ascii="Meiryo UI" w:eastAsia="Meiryo UI" w:hAnsi="Meiryo UI"/>
          <w:color w:val="000000" w:themeColor="text1"/>
          <w:sz w:val="16"/>
          <w:szCs w:val="16"/>
          <w:u w:val="single"/>
        </w:rPr>
      </w:pPr>
      <w:r w:rsidRPr="000A3DE8">
        <w:rPr>
          <w:rFonts w:ascii="Meiryo UI" w:eastAsia="Meiryo UI" w:hAnsi="Meiryo UI" w:hint="eastAsia"/>
          <w:color w:val="000000" w:themeColor="text1"/>
          <w:sz w:val="16"/>
          <w:szCs w:val="16"/>
          <w:u w:val="single"/>
        </w:rPr>
        <w:t>（標準税率については、法人事業税（</w:t>
      </w:r>
      <w:r w:rsidR="00772D90">
        <w:fldChar w:fldCharType="begin"/>
      </w:r>
      <w:r w:rsidR="00772D90">
        <w:instrText xml:space="preserve"> HYPERLINK \l "</w:instrText>
      </w:r>
      <w:r w:rsidR="00772D90">
        <w:instrText>法人事業税</w:instrText>
      </w:r>
      <w:r w:rsidR="00772D90">
        <w:instrText xml:space="preserve">" </w:instrText>
      </w:r>
      <w:r w:rsidR="00772D90">
        <w:fldChar w:fldCharType="separate"/>
      </w:r>
      <w:r w:rsidRPr="00E33B3B">
        <w:rPr>
          <w:rStyle w:val="af6"/>
          <w:rFonts w:ascii="Meiryo UI" w:eastAsia="Meiryo UI" w:hAnsi="Meiryo UI" w:hint="eastAsia"/>
          <w:sz w:val="16"/>
          <w:szCs w:val="16"/>
        </w:rPr>
        <w:t>1</w:t>
      </w:r>
      <w:r w:rsidR="00A10F0B">
        <w:rPr>
          <w:rStyle w:val="af6"/>
          <w:rFonts w:ascii="Meiryo UI" w:eastAsia="Meiryo UI" w:hAnsi="Meiryo UI" w:hint="eastAsia"/>
          <w:sz w:val="16"/>
          <w:szCs w:val="16"/>
        </w:rPr>
        <w:t>3</w:t>
      </w:r>
      <w:r w:rsidRPr="00E33B3B">
        <w:rPr>
          <w:rStyle w:val="af6"/>
          <w:rFonts w:ascii="Meiryo UI" w:eastAsia="Meiryo UI" w:hAnsi="Meiryo UI" w:hint="eastAsia"/>
          <w:sz w:val="16"/>
          <w:szCs w:val="16"/>
        </w:rPr>
        <w:t>～</w:t>
      </w:r>
      <w:r w:rsidR="003860AB">
        <w:rPr>
          <w:rStyle w:val="af6"/>
          <w:rFonts w:ascii="Meiryo UI" w:eastAsia="Meiryo UI" w:hAnsi="Meiryo UI" w:hint="eastAsia"/>
          <w:sz w:val="16"/>
          <w:szCs w:val="16"/>
        </w:rPr>
        <w:t>1</w:t>
      </w:r>
      <w:r w:rsidR="00A10F0B">
        <w:rPr>
          <w:rStyle w:val="af6"/>
          <w:rFonts w:ascii="Meiryo UI" w:eastAsia="Meiryo UI" w:hAnsi="Meiryo UI" w:hint="eastAsia"/>
          <w:sz w:val="16"/>
          <w:szCs w:val="16"/>
        </w:rPr>
        <w:t>4</w:t>
      </w:r>
      <w:r w:rsidRPr="00E33B3B">
        <w:rPr>
          <w:rStyle w:val="af6"/>
          <w:rFonts w:ascii="Meiryo UI" w:eastAsia="Meiryo UI" w:hAnsi="Meiryo UI" w:hint="eastAsia"/>
          <w:sz w:val="16"/>
          <w:szCs w:val="16"/>
        </w:rPr>
        <w:t>ページ</w:t>
      </w:r>
      <w:r w:rsidR="00772D90">
        <w:rPr>
          <w:rStyle w:val="af6"/>
          <w:rFonts w:ascii="Meiryo UI" w:eastAsia="Meiryo UI" w:hAnsi="Meiryo UI"/>
          <w:sz w:val="16"/>
          <w:szCs w:val="16"/>
        </w:rPr>
        <w:fldChar w:fldCharType="end"/>
      </w:r>
      <w:r w:rsidRPr="000A3DE8">
        <w:rPr>
          <w:rFonts w:ascii="Meiryo UI" w:eastAsia="Meiryo UI" w:hAnsi="Meiryo UI" w:hint="eastAsia"/>
          <w:color w:val="000000" w:themeColor="text1"/>
          <w:sz w:val="16"/>
          <w:szCs w:val="16"/>
          <w:u w:val="single"/>
        </w:rPr>
        <w:t>）の税率の表を参照してください。）</w:t>
      </w:r>
    </w:p>
    <w:p w14:paraId="25EF1A91" w14:textId="77777777" w:rsidR="00D57939" w:rsidRPr="000A3DE8" w:rsidRDefault="00D57939" w:rsidP="00D57939">
      <w:pPr>
        <w:spacing w:line="480" w:lineRule="exact"/>
        <w:ind w:firstLineChars="100" w:firstLine="240"/>
        <w:rPr>
          <w:rFonts w:ascii="Meiryo UI" w:eastAsia="Meiryo UI" w:hAnsi="Meiryo UI"/>
          <w:b/>
          <w:color w:val="000000" w:themeColor="text1"/>
          <w:sz w:val="24"/>
        </w:rPr>
      </w:pPr>
      <w:r w:rsidRPr="000A3DE8">
        <w:rPr>
          <w:rFonts w:ascii="Meiryo UI" w:eastAsia="Meiryo UI" w:hAnsi="Meiryo UI" w:hint="eastAsia"/>
          <w:b/>
          <w:color w:val="000000" w:themeColor="text1"/>
          <w:sz w:val="24"/>
        </w:rPr>
        <w:t>● 税　率</w:t>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000" w:firstRow="0" w:lastRow="0" w:firstColumn="0" w:lastColumn="0" w:noHBand="0" w:noVBand="0"/>
      </w:tblPr>
      <w:tblGrid>
        <w:gridCol w:w="1915"/>
        <w:gridCol w:w="2688"/>
        <w:gridCol w:w="2201"/>
        <w:gridCol w:w="2127"/>
      </w:tblGrid>
      <w:tr w:rsidR="00D57939" w:rsidRPr="000A3DE8" w14:paraId="0989B743" w14:textId="77777777" w:rsidTr="000F77B7">
        <w:trPr>
          <w:trHeight w:val="16"/>
        </w:trPr>
        <w:tc>
          <w:tcPr>
            <w:tcW w:w="1915" w:type="dxa"/>
            <w:vMerge w:val="restart"/>
            <w:shd w:val="clear" w:color="auto" w:fill="B4C6E7" w:themeFill="accent5" w:themeFillTint="66"/>
            <w:vAlign w:val="center"/>
          </w:tcPr>
          <w:p w14:paraId="60DAF2F5" w14:textId="77777777" w:rsidR="00D57939" w:rsidRPr="000A3DE8" w:rsidRDefault="00D57939" w:rsidP="000F77B7">
            <w:pPr>
              <w:spacing w:line="200" w:lineRule="exact"/>
              <w:jc w:val="center"/>
              <w:rPr>
                <w:rFonts w:ascii="Meiryo UI" w:eastAsia="Meiryo UI" w:hAnsi="Meiryo UI"/>
                <w:color w:val="000000" w:themeColor="text1"/>
                <w:sz w:val="16"/>
                <w:szCs w:val="18"/>
              </w:rPr>
            </w:pPr>
            <w:r w:rsidRPr="000A3DE8">
              <w:rPr>
                <w:rFonts w:ascii="Meiryo UI" w:eastAsia="Meiryo UI" w:hAnsi="Meiryo UI" w:hint="eastAsia"/>
                <w:color w:val="000000" w:themeColor="text1"/>
                <w:sz w:val="16"/>
                <w:szCs w:val="18"/>
              </w:rPr>
              <w:t>課税標準</w:t>
            </w:r>
          </w:p>
        </w:tc>
        <w:tc>
          <w:tcPr>
            <w:tcW w:w="2688" w:type="dxa"/>
            <w:vMerge w:val="restart"/>
            <w:shd w:val="clear" w:color="auto" w:fill="B4C6E7" w:themeFill="accent5" w:themeFillTint="66"/>
            <w:vAlign w:val="center"/>
          </w:tcPr>
          <w:p w14:paraId="4AA78961" w14:textId="77777777" w:rsidR="00D57939" w:rsidRPr="00D57939" w:rsidRDefault="00D57939" w:rsidP="000F77B7">
            <w:pPr>
              <w:spacing w:line="200" w:lineRule="exact"/>
              <w:jc w:val="center"/>
              <w:rPr>
                <w:rFonts w:ascii="Meiryo UI" w:eastAsia="Meiryo UI" w:hAnsi="Meiryo UI"/>
                <w:sz w:val="16"/>
                <w:szCs w:val="18"/>
              </w:rPr>
            </w:pPr>
            <w:r w:rsidRPr="00D57939">
              <w:rPr>
                <w:rFonts w:ascii="Meiryo UI" w:eastAsia="Meiryo UI" w:hAnsi="Meiryo UI" w:hint="eastAsia"/>
                <w:sz w:val="16"/>
                <w:szCs w:val="18"/>
              </w:rPr>
              <w:t>法人の種類</w:t>
            </w:r>
          </w:p>
        </w:tc>
        <w:tc>
          <w:tcPr>
            <w:tcW w:w="4328" w:type="dxa"/>
            <w:gridSpan w:val="2"/>
            <w:shd w:val="clear" w:color="auto" w:fill="B4C6E7" w:themeFill="accent5" w:themeFillTint="66"/>
          </w:tcPr>
          <w:p w14:paraId="184E290E" w14:textId="77777777" w:rsidR="00D57939" w:rsidRPr="00D57939" w:rsidRDefault="00D57939" w:rsidP="000F77B7">
            <w:pPr>
              <w:spacing w:line="200" w:lineRule="exact"/>
              <w:jc w:val="center"/>
              <w:rPr>
                <w:rFonts w:ascii="Meiryo UI" w:eastAsia="Meiryo UI" w:hAnsi="Meiryo UI"/>
                <w:sz w:val="16"/>
                <w:szCs w:val="18"/>
              </w:rPr>
            </w:pPr>
            <w:r w:rsidRPr="00D57939">
              <w:rPr>
                <w:rFonts w:ascii="Meiryo UI" w:eastAsia="Meiryo UI" w:hAnsi="Meiryo UI" w:hint="eastAsia"/>
                <w:sz w:val="16"/>
                <w:szCs w:val="18"/>
              </w:rPr>
              <w:t>税率（％）</w:t>
            </w:r>
          </w:p>
        </w:tc>
      </w:tr>
      <w:tr w:rsidR="00D57939" w:rsidRPr="000A3DE8" w14:paraId="3850B9C2" w14:textId="77777777" w:rsidTr="000F77B7">
        <w:trPr>
          <w:trHeight w:val="262"/>
        </w:trPr>
        <w:tc>
          <w:tcPr>
            <w:tcW w:w="1915" w:type="dxa"/>
            <w:vMerge/>
            <w:shd w:val="clear" w:color="auto" w:fill="B4C6E7" w:themeFill="accent5" w:themeFillTint="66"/>
            <w:vAlign w:val="center"/>
          </w:tcPr>
          <w:p w14:paraId="03482929" w14:textId="77777777" w:rsidR="00D57939" w:rsidRPr="000A3DE8" w:rsidRDefault="00D57939" w:rsidP="000F77B7">
            <w:pPr>
              <w:autoSpaceDE w:val="0"/>
              <w:autoSpaceDN w:val="0"/>
              <w:spacing w:line="200" w:lineRule="exact"/>
              <w:ind w:leftChars="3" w:left="279" w:hangingChars="195" w:hanging="273"/>
              <w:jc w:val="center"/>
              <w:rPr>
                <w:rFonts w:ascii="Meiryo UI" w:eastAsia="Meiryo UI" w:hAnsi="Meiryo UI"/>
                <w:color w:val="000000" w:themeColor="text1"/>
                <w:spacing w:val="-10"/>
                <w:sz w:val="16"/>
                <w:szCs w:val="18"/>
              </w:rPr>
            </w:pPr>
          </w:p>
        </w:tc>
        <w:tc>
          <w:tcPr>
            <w:tcW w:w="2688" w:type="dxa"/>
            <w:vMerge/>
          </w:tcPr>
          <w:p w14:paraId="025FB6A1" w14:textId="77777777" w:rsidR="00D57939" w:rsidRPr="00D57939" w:rsidRDefault="00D57939" w:rsidP="000F77B7">
            <w:pPr>
              <w:autoSpaceDE w:val="0"/>
              <w:autoSpaceDN w:val="0"/>
              <w:spacing w:line="200" w:lineRule="exact"/>
              <w:jc w:val="center"/>
              <w:rPr>
                <w:rFonts w:ascii="Meiryo UI" w:eastAsia="Meiryo UI" w:hAnsi="Meiryo UI"/>
                <w:spacing w:val="-10"/>
                <w:sz w:val="16"/>
                <w:szCs w:val="18"/>
              </w:rPr>
            </w:pPr>
          </w:p>
        </w:tc>
        <w:tc>
          <w:tcPr>
            <w:tcW w:w="2201" w:type="dxa"/>
            <w:shd w:val="clear" w:color="auto" w:fill="B4C6E7" w:themeFill="accent5" w:themeFillTint="66"/>
          </w:tcPr>
          <w:p w14:paraId="2CEE02D4" w14:textId="77777777" w:rsidR="00D57939" w:rsidRPr="00D57939" w:rsidRDefault="00D57939" w:rsidP="000F77B7">
            <w:pPr>
              <w:spacing w:line="200" w:lineRule="exact"/>
              <w:jc w:val="center"/>
              <w:rPr>
                <w:rFonts w:ascii="Meiryo UI" w:eastAsia="Meiryo UI" w:hAnsi="Meiryo UI"/>
                <w:sz w:val="16"/>
                <w:szCs w:val="18"/>
              </w:rPr>
            </w:pPr>
            <w:r w:rsidRPr="00D57939">
              <w:rPr>
                <w:rFonts w:ascii="Meiryo UI" w:eastAsia="Meiryo UI" w:hAnsi="Meiryo UI" w:hint="eastAsia"/>
                <w:sz w:val="16"/>
                <w:szCs w:val="18"/>
              </w:rPr>
              <w:t>令和２年４月１日以後に</w:t>
            </w:r>
          </w:p>
          <w:p w14:paraId="41EF3C4D" w14:textId="77777777" w:rsidR="00D57939" w:rsidRPr="00D57939" w:rsidRDefault="00D57939" w:rsidP="000F77B7">
            <w:pPr>
              <w:spacing w:line="200" w:lineRule="exact"/>
              <w:jc w:val="center"/>
              <w:rPr>
                <w:rFonts w:ascii="Meiryo UI" w:eastAsia="Meiryo UI" w:hAnsi="Meiryo UI"/>
                <w:sz w:val="16"/>
                <w:szCs w:val="18"/>
              </w:rPr>
            </w:pPr>
            <w:r w:rsidRPr="00D57939">
              <w:rPr>
                <w:rFonts w:ascii="Meiryo UI" w:eastAsia="Meiryo UI" w:hAnsi="Meiryo UI" w:hint="eastAsia"/>
                <w:sz w:val="16"/>
                <w:szCs w:val="18"/>
              </w:rPr>
              <w:t>開始する事業年度</w:t>
            </w:r>
          </w:p>
        </w:tc>
        <w:tc>
          <w:tcPr>
            <w:tcW w:w="2127" w:type="dxa"/>
            <w:shd w:val="clear" w:color="auto" w:fill="B4C6E7" w:themeFill="accent5" w:themeFillTint="66"/>
            <w:vAlign w:val="center"/>
          </w:tcPr>
          <w:p w14:paraId="11E93E80" w14:textId="77777777" w:rsidR="00D57939" w:rsidRDefault="00D57939" w:rsidP="000F77B7">
            <w:pPr>
              <w:spacing w:line="200" w:lineRule="exact"/>
              <w:jc w:val="center"/>
              <w:rPr>
                <w:rFonts w:ascii="Meiryo UI" w:eastAsia="Meiryo UI" w:hAnsi="Meiryo UI"/>
                <w:color w:val="000000" w:themeColor="text1"/>
                <w:sz w:val="16"/>
                <w:szCs w:val="18"/>
              </w:rPr>
            </w:pPr>
            <w:r w:rsidRPr="000A3DE8">
              <w:rPr>
                <w:rFonts w:ascii="Meiryo UI" w:eastAsia="Meiryo UI" w:hAnsi="Meiryo UI" w:hint="eastAsia"/>
                <w:color w:val="000000" w:themeColor="text1"/>
                <w:sz w:val="16"/>
                <w:szCs w:val="18"/>
              </w:rPr>
              <w:t>令和元年10月１日以後に</w:t>
            </w:r>
          </w:p>
          <w:p w14:paraId="3C0F76E3" w14:textId="77777777" w:rsidR="00D57939" w:rsidRPr="000A3DE8" w:rsidRDefault="00D57939" w:rsidP="000F77B7">
            <w:pPr>
              <w:spacing w:line="200" w:lineRule="exact"/>
              <w:jc w:val="center"/>
              <w:rPr>
                <w:rFonts w:ascii="Meiryo UI" w:eastAsia="Meiryo UI" w:hAnsi="Meiryo UI"/>
                <w:color w:val="000000" w:themeColor="text1"/>
                <w:sz w:val="16"/>
                <w:szCs w:val="18"/>
              </w:rPr>
            </w:pPr>
            <w:r w:rsidRPr="000A3DE8">
              <w:rPr>
                <w:rFonts w:ascii="Meiryo UI" w:eastAsia="Meiryo UI" w:hAnsi="Meiryo UI" w:hint="eastAsia"/>
                <w:color w:val="000000" w:themeColor="text1"/>
                <w:sz w:val="16"/>
                <w:szCs w:val="18"/>
              </w:rPr>
              <w:t>開始する事業年度</w:t>
            </w:r>
          </w:p>
        </w:tc>
      </w:tr>
      <w:tr w:rsidR="00D57939" w:rsidRPr="000A3DE8" w14:paraId="3564D1D5" w14:textId="77777777" w:rsidTr="000F77B7">
        <w:trPr>
          <w:trHeight w:val="45"/>
        </w:trPr>
        <w:tc>
          <w:tcPr>
            <w:tcW w:w="1915" w:type="dxa"/>
            <w:vMerge w:val="restart"/>
            <w:shd w:val="clear" w:color="auto" w:fill="B4C6E7" w:themeFill="accent5" w:themeFillTint="66"/>
            <w:vAlign w:val="center"/>
          </w:tcPr>
          <w:p w14:paraId="0BF31269" w14:textId="77777777" w:rsidR="00D57939" w:rsidRPr="000A3DE8" w:rsidRDefault="00D57939" w:rsidP="000F77B7">
            <w:pPr>
              <w:autoSpaceDE w:val="0"/>
              <w:autoSpaceDN w:val="0"/>
              <w:spacing w:line="200" w:lineRule="exact"/>
              <w:jc w:val="center"/>
              <w:rPr>
                <w:rFonts w:ascii="Meiryo UI" w:eastAsia="Meiryo UI" w:hAnsi="Meiryo UI"/>
                <w:color w:val="000000" w:themeColor="text1"/>
                <w:spacing w:val="-10"/>
                <w:sz w:val="16"/>
                <w:szCs w:val="18"/>
              </w:rPr>
            </w:pPr>
            <w:r w:rsidRPr="000A3DE8">
              <w:rPr>
                <w:rFonts w:ascii="Meiryo UI" w:eastAsia="Meiryo UI" w:hAnsi="Meiryo UI" w:hint="eastAsia"/>
                <w:color w:val="000000" w:themeColor="text1"/>
                <w:sz w:val="16"/>
                <w:szCs w:val="18"/>
              </w:rPr>
              <w:t>基準法人所得割額</w:t>
            </w:r>
          </w:p>
        </w:tc>
        <w:tc>
          <w:tcPr>
            <w:tcW w:w="2688" w:type="dxa"/>
          </w:tcPr>
          <w:p w14:paraId="0715EBD6" w14:textId="77777777" w:rsidR="00D57939" w:rsidRPr="000A3DE8" w:rsidRDefault="00D57939" w:rsidP="000F77B7">
            <w:pPr>
              <w:spacing w:line="200" w:lineRule="exact"/>
              <w:jc w:val="center"/>
              <w:rPr>
                <w:rFonts w:ascii="Meiryo UI" w:eastAsia="Meiryo UI" w:hAnsi="Meiryo UI"/>
                <w:color w:val="000000" w:themeColor="text1"/>
                <w:sz w:val="16"/>
                <w:szCs w:val="18"/>
              </w:rPr>
            </w:pPr>
            <w:r w:rsidRPr="000A3DE8">
              <w:rPr>
                <w:rFonts w:ascii="Meiryo UI" w:eastAsia="Meiryo UI" w:hAnsi="Meiryo UI" w:hint="eastAsia"/>
                <w:color w:val="000000" w:themeColor="text1"/>
                <w:sz w:val="16"/>
                <w:szCs w:val="18"/>
              </w:rPr>
              <w:t>外形標準課税適用法人</w:t>
            </w:r>
          </w:p>
        </w:tc>
        <w:tc>
          <w:tcPr>
            <w:tcW w:w="4328" w:type="dxa"/>
            <w:gridSpan w:val="2"/>
          </w:tcPr>
          <w:p w14:paraId="6F05323A" w14:textId="77777777" w:rsidR="00D57939" w:rsidRPr="000A3DE8" w:rsidRDefault="00D57939" w:rsidP="000F77B7">
            <w:pPr>
              <w:spacing w:line="200" w:lineRule="exact"/>
              <w:jc w:val="center"/>
              <w:rPr>
                <w:rFonts w:ascii="Meiryo UI" w:eastAsia="Meiryo UI" w:hAnsi="Meiryo UI"/>
                <w:color w:val="000000" w:themeColor="text1"/>
                <w:sz w:val="16"/>
                <w:szCs w:val="18"/>
              </w:rPr>
            </w:pPr>
            <w:r w:rsidRPr="000A3DE8">
              <w:rPr>
                <w:rFonts w:ascii="Meiryo UI" w:eastAsia="Meiryo UI" w:hAnsi="Meiryo UI" w:hint="eastAsia"/>
                <w:color w:val="000000" w:themeColor="text1"/>
                <w:sz w:val="16"/>
                <w:szCs w:val="18"/>
              </w:rPr>
              <w:t>260</w:t>
            </w:r>
          </w:p>
        </w:tc>
      </w:tr>
      <w:tr w:rsidR="00D57939" w:rsidRPr="000A3DE8" w14:paraId="10A2461F" w14:textId="77777777" w:rsidTr="000F77B7">
        <w:trPr>
          <w:trHeight w:val="2"/>
        </w:trPr>
        <w:tc>
          <w:tcPr>
            <w:tcW w:w="1915" w:type="dxa"/>
            <w:vMerge/>
            <w:shd w:val="clear" w:color="auto" w:fill="B4C6E7" w:themeFill="accent5" w:themeFillTint="66"/>
            <w:vAlign w:val="center"/>
          </w:tcPr>
          <w:p w14:paraId="77D2AE78" w14:textId="77777777" w:rsidR="00D57939" w:rsidRPr="000A3DE8" w:rsidRDefault="00D57939" w:rsidP="000F77B7">
            <w:pPr>
              <w:autoSpaceDE w:val="0"/>
              <w:autoSpaceDN w:val="0"/>
              <w:spacing w:line="200" w:lineRule="exact"/>
              <w:jc w:val="center"/>
              <w:rPr>
                <w:rFonts w:ascii="Meiryo UI" w:eastAsia="Meiryo UI" w:hAnsi="Meiryo UI"/>
                <w:color w:val="000000" w:themeColor="text1"/>
                <w:spacing w:val="-10"/>
                <w:sz w:val="16"/>
                <w:szCs w:val="18"/>
              </w:rPr>
            </w:pPr>
          </w:p>
        </w:tc>
        <w:tc>
          <w:tcPr>
            <w:tcW w:w="2688" w:type="dxa"/>
          </w:tcPr>
          <w:p w14:paraId="687C267B" w14:textId="77777777" w:rsidR="00D57939" w:rsidRPr="000A3DE8" w:rsidRDefault="00D57939" w:rsidP="000F77B7">
            <w:pPr>
              <w:spacing w:line="200" w:lineRule="exact"/>
              <w:jc w:val="center"/>
              <w:rPr>
                <w:rFonts w:ascii="Meiryo UI" w:eastAsia="Meiryo UI" w:hAnsi="Meiryo UI"/>
                <w:color w:val="000000" w:themeColor="text1"/>
                <w:kern w:val="0"/>
                <w:sz w:val="16"/>
                <w:szCs w:val="18"/>
              </w:rPr>
            </w:pPr>
            <w:r w:rsidRPr="000A3DE8">
              <w:rPr>
                <w:rFonts w:ascii="Meiryo UI" w:eastAsia="Meiryo UI" w:hAnsi="Meiryo UI" w:hint="eastAsia"/>
                <w:color w:val="000000" w:themeColor="text1"/>
                <w:kern w:val="0"/>
                <w:sz w:val="16"/>
                <w:szCs w:val="18"/>
              </w:rPr>
              <w:t>外形標準課税適用法人以外の法人</w:t>
            </w:r>
          </w:p>
          <w:p w14:paraId="7DDD244E" w14:textId="77777777" w:rsidR="00D57939" w:rsidRPr="000A3DE8" w:rsidRDefault="00D57939" w:rsidP="000F77B7">
            <w:pPr>
              <w:spacing w:line="200" w:lineRule="exact"/>
              <w:jc w:val="center"/>
              <w:rPr>
                <w:rFonts w:ascii="Meiryo UI" w:eastAsia="Meiryo UI" w:hAnsi="Meiryo UI"/>
                <w:color w:val="000000" w:themeColor="text1"/>
                <w:sz w:val="16"/>
                <w:szCs w:val="18"/>
              </w:rPr>
            </w:pPr>
            <w:r w:rsidRPr="000A3DE8">
              <w:rPr>
                <w:rFonts w:ascii="Meiryo UI" w:eastAsia="Meiryo UI" w:hAnsi="Meiryo UI" w:hint="eastAsia"/>
                <w:color w:val="000000" w:themeColor="text1"/>
                <w:kern w:val="0"/>
                <w:sz w:val="16"/>
                <w:szCs w:val="18"/>
              </w:rPr>
              <w:t>（特別法人を除く。）</w:t>
            </w:r>
          </w:p>
        </w:tc>
        <w:tc>
          <w:tcPr>
            <w:tcW w:w="4328" w:type="dxa"/>
            <w:gridSpan w:val="2"/>
            <w:vAlign w:val="center"/>
          </w:tcPr>
          <w:p w14:paraId="27C6CC8F" w14:textId="77777777" w:rsidR="00D57939" w:rsidRPr="000A3DE8" w:rsidRDefault="00D57939" w:rsidP="000F77B7">
            <w:pPr>
              <w:spacing w:line="200" w:lineRule="exact"/>
              <w:jc w:val="center"/>
              <w:rPr>
                <w:rFonts w:ascii="Meiryo UI" w:eastAsia="Meiryo UI" w:hAnsi="Meiryo UI"/>
                <w:color w:val="000000" w:themeColor="text1"/>
                <w:sz w:val="16"/>
                <w:szCs w:val="18"/>
              </w:rPr>
            </w:pPr>
            <w:r w:rsidRPr="000A3DE8">
              <w:rPr>
                <w:rFonts w:ascii="Meiryo UI" w:eastAsia="Meiryo UI" w:hAnsi="Meiryo UI" w:hint="eastAsia"/>
                <w:color w:val="000000" w:themeColor="text1"/>
                <w:sz w:val="16"/>
                <w:szCs w:val="18"/>
              </w:rPr>
              <w:t>37</w:t>
            </w:r>
          </w:p>
        </w:tc>
      </w:tr>
      <w:tr w:rsidR="00D57939" w:rsidRPr="000A3DE8" w14:paraId="1880E67E" w14:textId="77777777" w:rsidTr="000F77B7">
        <w:trPr>
          <w:trHeight w:val="2"/>
        </w:trPr>
        <w:tc>
          <w:tcPr>
            <w:tcW w:w="1915" w:type="dxa"/>
            <w:vMerge/>
            <w:shd w:val="clear" w:color="auto" w:fill="B4C6E7" w:themeFill="accent5" w:themeFillTint="66"/>
            <w:vAlign w:val="center"/>
          </w:tcPr>
          <w:p w14:paraId="3C68C145" w14:textId="77777777" w:rsidR="00D57939" w:rsidRPr="000A3DE8" w:rsidRDefault="00D57939" w:rsidP="000F77B7">
            <w:pPr>
              <w:autoSpaceDE w:val="0"/>
              <w:autoSpaceDN w:val="0"/>
              <w:spacing w:line="200" w:lineRule="exact"/>
              <w:jc w:val="center"/>
              <w:rPr>
                <w:rFonts w:ascii="Meiryo UI" w:eastAsia="Meiryo UI" w:hAnsi="Meiryo UI"/>
                <w:color w:val="000000" w:themeColor="text1"/>
                <w:spacing w:val="-10"/>
                <w:sz w:val="16"/>
                <w:szCs w:val="18"/>
              </w:rPr>
            </w:pPr>
          </w:p>
        </w:tc>
        <w:tc>
          <w:tcPr>
            <w:tcW w:w="2688" w:type="dxa"/>
          </w:tcPr>
          <w:p w14:paraId="19CB3BC7" w14:textId="77777777" w:rsidR="00D57939" w:rsidRPr="000A3DE8" w:rsidRDefault="00D57939" w:rsidP="000F77B7">
            <w:pPr>
              <w:spacing w:line="200" w:lineRule="exact"/>
              <w:jc w:val="center"/>
              <w:rPr>
                <w:rFonts w:ascii="Meiryo UI" w:eastAsia="Meiryo UI" w:hAnsi="Meiryo UI"/>
                <w:color w:val="000000" w:themeColor="text1"/>
                <w:kern w:val="0"/>
                <w:sz w:val="16"/>
                <w:szCs w:val="18"/>
              </w:rPr>
            </w:pPr>
            <w:r w:rsidRPr="000A3DE8">
              <w:rPr>
                <w:rFonts w:ascii="Meiryo UI" w:eastAsia="Meiryo UI" w:hAnsi="Meiryo UI" w:hint="eastAsia"/>
                <w:color w:val="000000" w:themeColor="text1"/>
                <w:kern w:val="0"/>
                <w:sz w:val="16"/>
                <w:szCs w:val="18"/>
              </w:rPr>
              <w:t>特別法人</w:t>
            </w:r>
          </w:p>
        </w:tc>
        <w:tc>
          <w:tcPr>
            <w:tcW w:w="4328" w:type="dxa"/>
            <w:gridSpan w:val="2"/>
          </w:tcPr>
          <w:p w14:paraId="24C0EE40" w14:textId="77777777" w:rsidR="00D57939" w:rsidRPr="000A3DE8" w:rsidRDefault="00D57939" w:rsidP="000F77B7">
            <w:pPr>
              <w:spacing w:line="200" w:lineRule="exact"/>
              <w:jc w:val="center"/>
              <w:rPr>
                <w:rFonts w:ascii="Meiryo UI" w:eastAsia="Meiryo UI" w:hAnsi="Meiryo UI"/>
                <w:color w:val="000000" w:themeColor="text1"/>
                <w:sz w:val="16"/>
                <w:szCs w:val="18"/>
              </w:rPr>
            </w:pPr>
            <w:r w:rsidRPr="000A3DE8">
              <w:rPr>
                <w:rFonts w:ascii="Meiryo UI" w:eastAsia="Meiryo UI" w:hAnsi="Meiryo UI" w:hint="eastAsia"/>
                <w:color w:val="000000" w:themeColor="text1"/>
                <w:sz w:val="16"/>
                <w:szCs w:val="18"/>
              </w:rPr>
              <w:t>34.5</w:t>
            </w:r>
          </w:p>
        </w:tc>
      </w:tr>
      <w:tr w:rsidR="00D57939" w:rsidRPr="000A3DE8" w14:paraId="5FE47E86" w14:textId="77777777" w:rsidTr="000F77B7">
        <w:trPr>
          <w:trHeight w:val="2"/>
        </w:trPr>
        <w:tc>
          <w:tcPr>
            <w:tcW w:w="1915" w:type="dxa"/>
            <w:vMerge w:val="restart"/>
            <w:shd w:val="clear" w:color="auto" w:fill="B4C6E7" w:themeFill="accent5" w:themeFillTint="66"/>
            <w:vAlign w:val="center"/>
          </w:tcPr>
          <w:p w14:paraId="24173010" w14:textId="77777777" w:rsidR="00D57939" w:rsidRPr="000A3DE8" w:rsidRDefault="00D57939" w:rsidP="000F77B7">
            <w:pPr>
              <w:autoSpaceDE w:val="0"/>
              <w:autoSpaceDN w:val="0"/>
              <w:spacing w:line="200" w:lineRule="exact"/>
              <w:jc w:val="center"/>
              <w:rPr>
                <w:rFonts w:ascii="Meiryo UI" w:eastAsia="Meiryo UI" w:hAnsi="Meiryo UI"/>
                <w:color w:val="000000" w:themeColor="text1"/>
                <w:spacing w:val="-10"/>
                <w:sz w:val="16"/>
                <w:szCs w:val="18"/>
              </w:rPr>
            </w:pPr>
            <w:r w:rsidRPr="000A3DE8">
              <w:rPr>
                <w:rFonts w:ascii="Meiryo UI" w:eastAsia="Meiryo UI" w:hAnsi="Meiryo UI" w:hint="eastAsia"/>
                <w:color w:val="000000" w:themeColor="text1"/>
                <w:sz w:val="16"/>
                <w:szCs w:val="18"/>
              </w:rPr>
              <w:t>基準法人収入割額</w:t>
            </w:r>
          </w:p>
        </w:tc>
        <w:tc>
          <w:tcPr>
            <w:tcW w:w="2688" w:type="dxa"/>
          </w:tcPr>
          <w:p w14:paraId="289BA9CF" w14:textId="77777777" w:rsidR="00D57939" w:rsidRPr="0037759D" w:rsidRDefault="00D57939" w:rsidP="000F77B7">
            <w:pPr>
              <w:autoSpaceDE w:val="0"/>
              <w:autoSpaceDN w:val="0"/>
              <w:spacing w:line="200" w:lineRule="exact"/>
              <w:jc w:val="center"/>
              <w:rPr>
                <w:rFonts w:ascii="Meiryo UI" w:eastAsia="Meiryo UI" w:hAnsi="Meiryo UI"/>
                <w:color w:val="000000" w:themeColor="text1"/>
                <w:spacing w:val="-10"/>
                <w:sz w:val="16"/>
                <w:szCs w:val="16"/>
              </w:rPr>
            </w:pPr>
            <w:r w:rsidRPr="0037759D">
              <w:rPr>
                <w:rFonts w:ascii="Meiryo UI" w:eastAsia="Meiryo UI" w:hAnsi="Meiryo UI" w:hint="eastAsia"/>
                <w:spacing w:val="25"/>
                <w:kern w:val="0"/>
                <w:sz w:val="16"/>
                <w:szCs w:val="16"/>
                <w:fitText w:val="1360" w:id="-1783930368"/>
              </w:rPr>
              <w:t>下記以外の法</w:t>
            </w:r>
            <w:r w:rsidRPr="0037759D">
              <w:rPr>
                <w:rFonts w:ascii="Meiryo UI" w:eastAsia="Meiryo UI" w:hAnsi="Meiryo UI" w:hint="eastAsia"/>
                <w:spacing w:val="-2"/>
                <w:kern w:val="0"/>
                <w:sz w:val="16"/>
                <w:szCs w:val="16"/>
                <w:fitText w:val="1360" w:id="-1783930368"/>
              </w:rPr>
              <w:t>人</w:t>
            </w:r>
          </w:p>
        </w:tc>
        <w:tc>
          <w:tcPr>
            <w:tcW w:w="4328" w:type="dxa"/>
            <w:gridSpan w:val="2"/>
          </w:tcPr>
          <w:p w14:paraId="76CE356D" w14:textId="77777777" w:rsidR="00D57939" w:rsidRPr="000A3DE8" w:rsidRDefault="00D57939" w:rsidP="000F77B7">
            <w:pPr>
              <w:spacing w:line="200" w:lineRule="exact"/>
              <w:jc w:val="center"/>
              <w:rPr>
                <w:rFonts w:ascii="Meiryo UI" w:eastAsia="Meiryo UI" w:hAnsi="Meiryo UI"/>
                <w:color w:val="000000" w:themeColor="text1"/>
                <w:sz w:val="16"/>
                <w:szCs w:val="18"/>
              </w:rPr>
            </w:pPr>
            <w:r w:rsidRPr="000A3DE8">
              <w:rPr>
                <w:rFonts w:ascii="Meiryo UI" w:eastAsia="Meiryo UI" w:hAnsi="Meiryo UI" w:hint="eastAsia"/>
                <w:color w:val="000000" w:themeColor="text1"/>
                <w:sz w:val="16"/>
                <w:szCs w:val="18"/>
              </w:rPr>
              <w:t>30</w:t>
            </w:r>
          </w:p>
        </w:tc>
      </w:tr>
      <w:tr w:rsidR="00D57939" w:rsidRPr="000A3DE8" w14:paraId="74444678" w14:textId="77777777" w:rsidTr="000F77B7">
        <w:trPr>
          <w:trHeight w:val="2"/>
        </w:trPr>
        <w:tc>
          <w:tcPr>
            <w:tcW w:w="1915" w:type="dxa"/>
            <w:vMerge/>
            <w:shd w:val="clear" w:color="auto" w:fill="B4C6E7" w:themeFill="accent5" w:themeFillTint="66"/>
            <w:vAlign w:val="center"/>
          </w:tcPr>
          <w:p w14:paraId="5BD6B21F" w14:textId="77777777" w:rsidR="00D57939" w:rsidRPr="000A3DE8" w:rsidRDefault="00D57939" w:rsidP="000F77B7">
            <w:pPr>
              <w:autoSpaceDE w:val="0"/>
              <w:autoSpaceDN w:val="0"/>
              <w:spacing w:line="200" w:lineRule="exact"/>
              <w:jc w:val="center"/>
              <w:rPr>
                <w:rFonts w:ascii="Meiryo UI" w:eastAsia="Meiryo UI" w:hAnsi="Meiryo UI"/>
                <w:color w:val="000000" w:themeColor="text1"/>
                <w:sz w:val="16"/>
                <w:szCs w:val="18"/>
              </w:rPr>
            </w:pPr>
          </w:p>
        </w:tc>
        <w:tc>
          <w:tcPr>
            <w:tcW w:w="2688" w:type="dxa"/>
          </w:tcPr>
          <w:p w14:paraId="567C2820" w14:textId="77777777" w:rsidR="00D57939" w:rsidRPr="0037759D" w:rsidRDefault="00D57939" w:rsidP="000F77B7">
            <w:pPr>
              <w:autoSpaceDE w:val="0"/>
              <w:autoSpaceDN w:val="0"/>
              <w:spacing w:line="200" w:lineRule="exact"/>
              <w:jc w:val="center"/>
              <w:rPr>
                <w:rFonts w:ascii="Meiryo UI" w:eastAsia="Meiryo UI" w:hAnsi="Meiryo UI"/>
                <w:color w:val="000000" w:themeColor="text1"/>
                <w:spacing w:val="-10"/>
                <w:sz w:val="16"/>
                <w:szCs w:val="16"/>
              </w:rPr>
            </w:pPr>
            <w:r w:rsidRPr="0037759D">
              <w:rPr>
                <w:rFonts w:ascii="Meiryo UI" w:eastAsia="Meiryo UI" w:hAnsi="Meiryo UI" w:hint="eastAsia"/>
                <w:sz w:val="16"/>
                <w:szCs w:val="16"/>
              </w:rPr>
              <w:t>小売・発電事業法人</w:t>
            </w:r>
          </w:p>
        </w:tc>
        <w:tc>
          <w:tcPr>
            <w:tcW w:w="2201" w:type="dxa"/>
          </w:tcPr>
          <w:p w14:paraId="741C3DCC" w14:textId="77777777" w:rsidR="00D57939" w:rsidRPr="00FF05B5" w:rsidRDefault="00D57939" w:rsidP="000F77B7">
            <w:pPr>
              <w:spacing w:line="200" w:lineRule="exact"/>
              <w:jc w:val="center"/>
              <w:rPr>
                <w:rFonts w:ascii="Meiryo UI" w:eastAsia="Meiryo UI" w:hAnsi="Meiryo UI"/>
                <w:color w:val="FF0000"/>
                <w:sz w:val="16"/>
                <w:szCs w:val="18"/>
              </w:rPr>
            </w:pPr>
            <w:r w:rsidRPr="002E5A2D">
              <w:rPr>
                <w:rFonts w:ascii="Meiryo UI" w:eastAsia="Meiryo UI" w:hAnsi="Meiryo UI" w:hint="eastAsia"/>
                <w:color w:val="000000" w:themeColor="text1"/>
                <w:sz w:val="16"/>
                <w:szCs w:val="18"/>
              </w:rPr>
              <w:t>40</w:t>
            </w:r>
          </w:p>
        </w:tc>
        <w:tc>
          <w:tcPr>
            <w:tcW w:w="2127" w:type="dxa"/>
            <w:vAlign w:val="center"/>
          </w:tcPr>
          <w:p w14:paraId="7A7BA3B5" w14:textId="77777777" w:rsidR="00D57939" w:rsidRPr="000A3DE8" w:rsidRDefault="00D57939" w:rsidP="000F77B7">
            <w:pPr>
              <w:spacing w:line="200" w:lineRule="exact"/>
              <w:jc w:val="center"/>
              <w:rPr>
                <w:rFonts w:ascii="Meiryo UI" w:eastAsia="Meiryo UI" w:hAnsi="Meiryo UI"/>
                <w:color w:val="000000" w:themeColor="text1"/>
                <w:sz w:val="16"/>
                <w:szCs w:val="18"/>
              </w:rPr>
            </w:pPr>
            <w:r>
              <w:rPr>
                <w:rFonts w:ascii="Meiryo UI" w:eastAsia="Meiryo UI" w:hAnsi="Meiryo UI" w:hint="eastAsia"/>
                <w:color w:val="000000" w:themeColor="text1"/>
                <w:sz w:val="16"/>
                <w:szCs w:val="18"/>
              </w:rPr>
              <w:t>30</w:t>
            </w:r>
          </w:p>
        </w:tc>
      </w:tr>
    </w:tbl>
    <w:p w14:paraId="78FA943C" w14:textId="77777777" w:rsidR="00D57939" w:rsidRPr="000A3DE8" w:rsidRDefault="00D57939" w:rsidP="00D57939">
      <w:pPr>
        <w:spacing w:line="200" w:lineRule="exact"/>
        <w:rPr>
          <w:rFonts w:ascii="Meiryo UI" w:eastAsia="Meiryo UI" w:hAnsi="Meiryo UI"/>
          <w:b/>
          <w:color w:val="000000" w:themeColor="text1"/>
          <w:sz w:val="16"/>
          <w:szCs w:val="24"/>
        </w:rPr>
      </w:pPr>
    </w:p>
    <w:p w14:paraId="4015B39D" w14:textId="77777777" w:rsidR="00D57939" w:rsidRPr="00DA7A76" w:rsidRDefault="00D57939" w:rsidP="00D57939">
      <w:pPr>
        <w:spacing w:line="480" w:lineRule="exact"/>
        <w:rPr>
          <w:rFonts w:ascii="Meiryo UI" w:eastAsia="Meiryo UI" w:hAnsi="Meiryo UI"/>
          <w:b/>
          <w:sz w:val="28"/>
          <w:szCs w:val="24"/>
        </w:rPr>
      </w:pPr>
      <w:r w:rsidRPr="00DA7A76">
        <w:rPr>
          <w:rFonts w:ascii="Meiryo UI" w:eastAsia="Meiryo UI" w:hAnsi="Meiryo UI" w:hint="eastAsia"/>
          <w:b/>
          <w:sz w:val="28"/>
          <w:szCs w:val="24"/>
        </w:rPr>
        <w:t>■ 納める方法</w:t>
      </w:r>
    </w:p>
    <w:p w14:paraId="1B986494" w14:textId="77777777" w:rsidR="00D57939" w:rsidRPr="00DA7A76" w:rsidRDefault="00D57939" w:rsidP="00D57939">
      <w:pPr>
        <w:spacing w:line="260" w:lineRule="exact"/>
        <w:ind w:firstLineChars="100" w:firstLine="200"/>
        <w:rPr>
          <w:rFonts w:ascii="Meiryo UI" w:eastAsia="Meiryo UI" w:hAnsi="Meiryo UI"/>
          <w:sz w:val="20"/>
        </w:rPr>
      </w:pPr>
      <w:r w:rsidRPr="00DA7A76">
        <w:rPr>
          <w:rFonts w:ascii="Meiryo UI" w:eastAsia="Meiryo UI" w:hAnsi="Meiryo UI" w:hint="eastAsia"/>
          <w:sz w:val="20"/>
        </w:rPr>
        <w:t>法人事業税と同じ期限までに府税事務所へ申告し、納めます。</w:t>
      </w:r>
    </w:p>
    <w:p w14:paraId="405753BD" w14:textId="77777777" w:rsidR="00D57939" w:rsidRPr="00DA7A76" w:rsidRDefault="00D57939" w:rsidP="00D57939">
      <w:pPr>
        <w:autoSpaceDE w:val="0"/>
        <w:autoSpaceDN w:val="0"/>
        <w:snapToGrid w:val="0"/>
        <w:spacing w:line="240" w:lineRule="exact"/>
        <w:ind w:leftChars="151" w:left="317" w:firstLineChars="100" w:firstLine="180"/>
        <w:rPr>
          <w:rFonts w:ascii="Meiryo UI" w:eastAsia="Meiryo UI" w:hAnsi="Meiryo UI"/>
          <w:spacing w:val="-10"/>
          <w:sz w:val="20"/>
        </w:rPr>
      </w:pPr>
    </w:p>
    <w:tbl>
      <w:tblPr>
        <w:tblStyle w:val="a3"/>
        <w:tblW w:w="10490" w:type="dxa"/>
        <w:tblInd w:w="-10" w:type="dxa"/>
        <w:tblBorders>
          <w:top w:val="dotted" w:sz="8" w:space="0" w:color="auto"/>
          <w:left w:val="dotted" w:sz="8" w:space="0" w:color="auto"/>
          <w:bottom w:val="dotted" w:sz="8" w:space="0" w:color="auto"/>
          <w:right w:val="dotted" w:sz="8" w:space="0" w:color="auto"/>
          <w:insideH w:val="none" w:sz="0" w:space="0" w:color="auto"/>
          <w:insideV w:val="none" w:sz="0" w:space="0" w:color="auto"/>
        </w:tblBorders>
        <w:tblLook w:val="04A0" w:firstRow="1" w:lastRow="0" w:firstColumn="1" w:lastColumn="0" w:noHBand="0" w:noVBand="1"/>
      </w:tblPr>
      <w:tblGrid>
        <w:gridCol w:w="10490"/>
      </w:tblGrid>
      <w:tr w:rsidR="00D57939" w:rsidRPr="00DA7A76" w14:paraId="0BB95AA5" w14:textId="77777777" w:rsidTr="000F77B7">
        <w:trPr>
          <w:trHeight w:val="5556"/>
        </w:trPr>
        <w:tc>
          <w:tcPr>
            <w:tcW w:w="10490" w:type="dxa"/>
            <w:tcMar>
              <w:top w:w="28" w:type="dxa"/>
              <w:left w:w="57" w:type="dxa"/>
              <w:bottom w:w="28" w:type="dxa"/>
              <w:right w:w="57" w:type="dxa"/>
            </w:tcMar>
          </w:tcPr>
          <w:p w14:paraId="7134488F" w14:textId="77777777" w:rsidR="00D57939" w:rsidRPr="00DA7A76" w:rsidRDefault="00D57939" w:rsidP="000F77B7">
            <w:pPr>
              <w:spacing w:line="240" w:lineRule="exact"/>
              <w:rPr>
                <w:rFonts w:ascii="Meiryo UI" w:eastAsia="Meiryo UI" w:hAnsi="Meiryo UI"/>
                <w:b/>
                <w:sz w:val="20"/>
                <w:szCs w:val="18"/>
              </w:rPr>
            </w:pPr>
          </w:p>
          <w:p w14:paraId="7DD07A0D" w14:textId="77777777" w:rsidR="00D57939" w:rsidRPr="00DA7A76" w:rsidRDefault="00D57939" w:rsidP="000F77B7">
            <w:pPr>
              <w:spacing w:line="240" w:lineRule="exact"/>
              <w:rPr>
                <w:rFonts w:ascii="Meiryo UI" w:eastAsia="Meiryo UI" w:hAnsi="Meiryo UI"/>
                <w:b/>
                <w:sz w:val="20"/>
                <w:szCs w:val="18"/>
              </w:rPr>
            </w:pPr>
            <w:r w:rsidRPr="00DA7A76">
              <w:rPr>
                <w:rFonts w:ascii="Meiryo UI" w:eastAsia="Meiryo UI" w:hAnsi="Meiryo UI" w:hint="eastAsia"/>
                <w:b/>
                <w:sz w:val="20"/>
                <w:szCs w:val="18"/>
              </w:rPr>
              <w:t>（参考）特別法人事業税及び特別法人事業譲与税の概要</w:t>
            </w:r>
          </w:p>
          <w:p w14:paraId="41E73856" w14:textId="77777777" w:rsidR="00D57939" w:rsidRPr="00DA7A76" w:rsidRDefault="00D57939" w:rsidP="000F77B7">
            <w:pPr>
              <w:spacing w:line="240" w:lineRule="exact"/>
              <w:rPr>
                <w:rFonts w:ascii="Meiryo UI" w:eastAsia="Meiryo UI" w:hAnsi="Meiryo UI"/>
                <w:b/>
                <w:sz w:val="20"/>
                <w:szCs w:val="18"/>
              </w:rPr>
            </w:pPr>
          </w:p>
          <w:p w14:paraId="5E691F92" w14:textId="77777777" w:rsidR="00D57939" w:rsidRPr="00DA7A76" w:rsidRDefault="00D57939" w:rsidP="000F77B7">
            <w:pPr>
              <w:spacing w:line="200" w:lineRule="exact"/>
              <w:ind w:firstLineChars="100" w:firstLine="180"/>
              <w:rPr>
                <w:rFonts w:ascii="Meiryo UI" w:eastAsia="Meiryo UI" w:hAnsi="Meiryo UI"/>
                <w:sz w:val="18"/>
                <w:szCs w:val="18"/>
              </w:rPr>
            </w:pPr>
            <w:r w:rsidRPr="00DA7A76">
              <w:rPr>
                <w:rFonts w:ascii="Meiryo UI" w:eastAsia="Meiryo UI" w:hAnsi="Meiryo UI" w:hint="eastAsia"/>
                <w:sz w:val="18"/>
                <w:szCs w:val="18"/>
              </w:rPr>
              <w:t>特別法人事業税は、都道府県が法人事業税と併せて賦課徴収し、納付のあった月の翌々月の末日までに国に払い込みます。</w:t>
            </w:r>
          </w:p>
          <w:p w14:paraId="01ED0633" w14:textId="77777777" w:rsidR="00D57939" w:rsidRPr="00DA7A76" w:rsidRDefault="00D57939" w:rsidP="000F77B7">
            <w:pPr>
              <w:spacing w:line="200" w:lineRule="exact"/>
              <w:ind w:firstLineChars="100" w:firstLine="180"/>
              <w:rPr>
                <w:rFonts w:ascii="Meiryo UI" w:eastAsia="Meiryo UI" w:hAnsi="Meiryo UI"/>
                <w:sz w:val="18"/>
                <w:szCs w:val="18"/>
              </w:rPr>
            </w:pPr>
            <w:r w:rsidRPr="00DA7A76">
              <w:rPr>
                <w:rFonts w:ascii="Meiryo UI" w:eastAsia="Meiryo UI" w:hAnsi="Meiryo UI" w:hint="eastAsia"/>
                <w:sz w:val="18"/>
                <w:szCs w:val="18"/>
              </w:rPr>
              <w:t>特別法人事業譲与税は、特別法人事業税の収入額を、人口で按分して、国が都道府県に譲与します。</w:t>
            </w:r>
          </w:p>
          <w:p w14:paraId="7D13840D" w14:textId="77777777" w:rsidR="00D57939" w:rsidRPr="00DA7A76" w:rsidRDefault="00D57939" w:rsidP="000F77B7">
            <w:pPr>
              <w:snapToGrid w:val="0"/>
              <w:spacing w:line="240" w:lineRule="exact"/>
              <w:rPr>
                <w:rFonts w:ascii="Meiryo UI" w:eastAsia="Meiryo UI" w:hAnsi="Meiryo UI"/>
              </w:rPr>
            </w:pPr>
            <w:r>
              <w:rPr>
                <w:rFonts w:ascii="Meiryo UI" w:eastAsia="Meiryo UI" w:hAnsi="Meiryo UI"/>
                <w:noProof/>
                <w:sz w:val="16"/>
              </w:rPr>
              <w:drawing>
                <wp:anchor distT="0" distB="0" distL="114300" distR="114300" simplePos="0" relativeHeight="251857920" behindDoc="0" locked="0" layoutInCell="1" allowOverlap="1" wp14:anchorId="75737CD6" wp14:editId="6A89060A">
                  <wp:simplePos x="0" y="0"/>
                  <wp:positionH relativeFrom="column">
                    <wp:posOffset>74543</wp:posOffset>
                  </wp:positionH>
                  <wp:positionV relativeFrom="paragraph">
                    <wp:posOffset>13695</wp:posOffset>
                  </wp:positionV>
                  <wp:extent cx="6335144" cy="2776358"/>
                  <wp:effectExtent l="0" t="0" r="8890" b="5080"/>
                  <wp:wrapNone/>
                  <wp:docPr id="1827" name="図 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335144" cy="277635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BDE966" w14:textId="77777777" w:rsidR="00D57939" w:rsidRPr="00DA7A76" w:rsidRDefault="00D57939" w:rsidP="000F77B7">
            <w:pPr>
              <w:snapToGrid w:val="0"/>
              <w:spacing w:line="240" w:lineRule="exact"/>
              <w:ind w:firstLineChars="100" w:firstLine="210"/>
              <w:rPr>
                <w:rFonts w:ascii="Meiryo UI" w:eastAsia="Meiryo UI" w:hAnsi="Meiryo UI"/>
              </w:rPr>
            </w:pPr>
          </w:p>
          <w:p w14:paraId="40AFD694" w14:textId="77777777" w:rsidR="00D57939" w:rsidRPr="00DA7A76" w:rsidRDefault="00D57939" w:rsidP="000F77B7">
            <w:pPr>
              <w:snapToGrid w:val="0"/>
              <w:spacing w:line="240" w:lineRule="exact"/>
              <w:ind w:firstLineChars="100" w:firstLine="210"/>
              <w:rPr>
                <w:rFonts w:ascii="Meiryo UI" w:eastAsia="Meiryo UI" w:hAnsi="Meiryo UI"/>
              </w:rPr>
            </w:pPr>
          </w:p>
          <w:p w14:paraId="34C7D497" w14:textId="77777777" w:rsidR="00D57939" w:rsidRPr="00DA7A76" w:rsidRDefault="00D57939" w:rsidP="000F77B7">
            <w:pPr>
              <w:snapToGrid w:val="0"/>
              <w:spacing w:line="240" w:lineRule="exact"/>
              <w:ind w:firstLineChars="100" w:firstLine="210"/>
              <w:rPr>
                <w:rFonts w:ascii="Meiryo UI" w:eastAsia="Meiryo UI" w:hAnsi="Meiryo UI"/>
              </w:rPr>
            </w:pPr>
          </w:p>
          <w:p w14:paraId="7133831D" w14:textId="77777777" w:rsidR="00D57939" w:rsidRPr="00DA7A76" w:rsidRDefault="00D57939" w:rsidP="000F77B7">
            <w:pPr>
              <w:snapToGrid w:val="0"/>
              <w:spacing w:line="240" w:lineRule="exact"/>
              <w:ind w:firstLineChars="100" w:firstLine="210"/>
              <w:rPr>
                <w:rFonts w:ascii="Meiryo UI" w:eastAsia="Meiryo UI" w:hAnsi="Meiryo UI"/>
              </w:rPr>
            </w:pPr>
          </w:p>
          <w:p w14:paraId="6039DCB4" w14:textId="77777777" w:rsidR="00D57939" w:rsidRPr="00DA7A76" w:rsidRDefault="00D57939" w:rsidP="000F77B7">
            <w:pPr>
              <w:snapToGrid w:val="0"/>
              <w:spacing w:line="240" w:lineRule="exact"/>
              <w:ind w:firstLineChars="100" w:firstLine="210"/>
              <w:rPr>
                <w:rFonts w:ascii="Meiryo UI" w:eastAsia="Meiryo UI" w:hAnsi="Meiryo UI"/>
              </w:rPr>
            </w:pPr>
          </w:p>
          <w:p w14:paraId="26D4D842" w14:textId="77777777" w:rsidR="00D57939" w:rsidRPr="00DA7A76" w:rsidRDefault="00D57939" w:rsidP="000F77B7">
            <w:pPr>
              <w:snapToGrid w:val="0"/>
              <w:spacing w:line="240" w:lineRule="exact"/>
              <w:ind w:firstLineChars="100" w:firstLine="210"/>
              <w:rPr>
                <w:rFonts w:ascii="Meiryo UI" w:eastAsia="Meiryo UI" w:hAnsi="Meiryo UI"/>
              </w:rPr>
            </w:pPr>
          </w:p>
          <w:p w14:paraId="4E7920E9" w14:textId="77777777" w:rsidR="00D57939" w:rsidRPr="00DA7A76" w:rsidRDefault="00D57939" w:rsidP="000F77B7">
            <w:pPr>
              <w:snapToGrid w:val="0"/>
              <w:spacing w:line="240" w:lineRule="exact"/>
              <w:ind w:firstLineChars="100" w:firstLine="210"/>
              <w:rPr>
                <w:rFonts w:ascii="Meiryo UI" w:eastAsia="Meiryo UI" w:hAnsi="Meiryo UI"/>
              </w:rPr>
            </w:pPr>
          </w:p>
          <w:p w14:paraId="17F068AF" w14:textId="77777777" w:rsidR="00D57939" w:rsidRPr="00DA7A76" w:rsidRDefault="00D57939" w:rsidP="000F77B7">
            <w:pPr>
              <w:snapToGrid w:val="0"/>
              <w:spacing w:line="240" w:lineRule="exact"/>
              <w:ind w:firstLineChars="100" w:firstLine="210"/>
              <w:rPr>
                <w:rFonts w:ascii="Meiryo UI" w:eastAsia="Meiryo UI" w:hAnsi="Meiryo UI"/>
              </w:rPr>
            </w:pPr>
          </w:p>
          <w:p w14:paraId="7CECB379" w14:textId="77777777" w:rsidR="00D57939" w:rsidRPr="00DA7A76" w:rsidRDefault="00D57939" w:rsidP="000F77B7">
            <w:pPr>
              <w:snapToGrid w:val="0"/>
              <w:spacing w:line="240" w:lineRule="exact"/>
              <w:ind w:firstLineChars="100" w:firstLine="210"/>
              <w:rPr>
                <w:rFonts w:ascii="Meiryo UI" w:eastAsia="Meiryo UI" w:hAnsi="Meiryo UI"/>
              </w:rPr>
            </w:pPr>
          </w:p>
          <w:p w14:paraId="1FAE281D" w14:textId="77777777" w:rsidR="00D57939" w:rsidRPr="00DA7A76" w:rsidRDefault="00D57939" w:rsidP="000F77B7">
            <w:pPr>
              <w:snapToGrid w:val="0"/>
              <w:spacing w:line="240" w:lineRule="exact"/>
              <w:ind w:firstLineChars="100" w:firstLine="210"/>
              <w:rPr>
                <w:rFonts w:ascii="Meiryo UI" w:eastAsia="Meiryo UI" w:hAnsi="Meiryo UI"/>
              </w:rPr>
            </w:pPr>
          </w:p>
          <w:p w14:paraId="77459D73" w14:textId="77777777" w:rsidR="00D57939" w:rsidRPr="00DA7A76" w:rsidRDefault="00D57939" w:rsidP="000F77B7">
            <w:pPr>
              <w:snapToGrid w:val="0"/>
              <w:spacing w:line="240" w:lineRule="exact"/>
              <w:ind w:firstLineChars="100" w:firstLine="210"/>
              <w:rPr>
                <w:rFonts w:ascii="Meiryo UI" w:eastAsia="Meiryo UI" w:hAnsi="Meiryo UI"/>
              </w:rPr>
            </w:pPr>
          </w:p>
          <w:p w14:paraId="44B63877" w14:textId="77777777" w:rsidR="00D57939" w:rsidRPr="00DA7A76" w:rsidRDefault="00D57939" w:rsidP="000F77B7">
            <w:pPr>
              <w:snapToGrid w:val="0"/>
              <w:spacing w:line="240" w:lineRule="exact"/>
              <w:ind w:firstLineChars="100" w:firstLine="210"/>
              <w:rPr>
                <w:rFonts w:ascii="Meiryo UI" w:eastAsia="Meiryo UI" w:hAnsi="Meiryo UI"/>
              </w:rPr>
            </w:pPr>
          </w:p>
          <w:p w14:paraId="1DA11875" w14:textId="77777777" w:rsidR="00D57939" w:rsidRPr="00DA7A76" w:rsidRDefault="00D57939" w:rsidP="000F77B7">
            <w:pPr>
              <w:snapToGrid w:val="0"/>
              <w:spacing w:line="240" w:lineRule="exact"/>
              <w:ind w:firstLineChars="100" w:firstLine="210"/>
              <w:rPr>
                <w:rFonts w:ascii="Meiryo UI" w:eastAsia="Meiryo UI" w:hAnsi="Meiryo UI"/>
              </w:rPr>
            </w:pPr>
          </w:p>
          <w:p w14:paraId="4833F135" w14:textId="77777777" w:rsidR="00D57939" w:rsidRPr="00DA7A76" w:rsidRDefault="00D57939" w:rsidP="000F77B7">
            <w:pPr>
              <w:snapToGrid w:val="0"/>
              <w:spacing w:line="240" w:lineRule="exact"/>
              <w:rPr>
                <w:rFonts w:ascii="Meiryo UI" w:eastAsia="Meiryo UI" w:hAnsi="Meiryo UI"/>
              </w:rPr>
            </w:pPr>
          </w:p>
        </w:tc>
      </w:tr>
    </w:tbl>
    <w:p w14:paraId="60D71DFE" w14:textId="77777777" w:rsidR="00D57939" w:rsidRDefault="00D57939" w:rsidP="00D57939">
      <w:pPr>
        <w:spacing w:line="200" w:lineRule="exact"/>
        <w:rPr>
          <w:rFonts w:ascii="Meiryo UI" w:eastAsia="Meiryo UI" w:hAnsi="Meiryo UI"/>
          <w:sz w:val="16"/>
        </w:rPr>
      </w:pPr>
    </w:p>
    <w:p w14:paraId="37A68000" w14:textId="77777777" w:rsidR="00D57939" w:rsidRDefault="00D57939" w:rsidP="00D57939">
      <w:pPr>
        <w:spacing w:line="200" w:lineRule="exact"/>
        <w:rPr>
          <w:rFonts w:ascii="Meiryo UI" w:eastAsia="Meiryo UI" w:hAnsi="Meiryo UI"/>
          <w:sz w:val="16"/>
        </w:rPr>
      </w:pPr>
    </w:p>
    <w:p w14:paraId="09895AF7" w14:textId="77777777" w:rsidR="00D57939" w:rsidRDefault="00D57939" w:rsidP="00D57939">
      <w:pPr>
        <w:spacing w:line="200" w:lineRule="exact"/>
        <w:rPr>
          <w:rFonts w:ascii="Meiryo UI" w:eastAsia="Meiryo UI" w:hAnsi="Meiryo UI"/>
          <w:sz w:val="16"/>
        </w:rPr>
      </w:pPr>
    </w:p>
    <w:p w14:paraId="2B268E82" w14:textId="4F4520B2" w:rsidR="000959C6" w:rsidRPr="00D57939" w:rsidRDefault="000959C6" w:rsidP="000959C6">
      <w:pPr>
        <w:widowControl/>
        <w:jc w:val="left"/>
        <w:rPr>
          <w:rFonts w:ascii="Meiryo UI" w:eastAsia="Meiryo UI" w:hAnsi="Meiryo UI"/>
          <w:sz w:val="20"/>
        </w:rPr>
      </w:pPr>
    </w:p>
    <w:p w14:paraId="0EFD531D" w14:textId="05000F3C" w:rsidR="008B022B" w:rsidRDefault="008B022B" w:rsidP="000959C6">
      <w:pPr>
        <w:widowControl/>
        <w:jc w:val="left"/>
        <w:rPr>
          <w:rFonts w:ascii="Meiryo UI" w:eastAsia="Meiryo UI" w:hAnsi="Meiryo UI"/>
          <w:sz w:val="20"/>
        </w:rPr>
      </w:pPr>
    </w:p>
    <w:p w14:paraId="6E5519A1" w14:textId="6ACDF5FC" w:rsidR="008B022B" w:rsidRDefault="008B022B" w:rsidP="000959C6">
      <w:pPr>
        <w:widowControl/>
        <w:jc w:val="left"/>
        <w:rPr>
          <w:rFonts w:ascii="Meiryo UI" w:eastAsia="Meiryo UI" w:hAnsi="Meiryo UI"/>
          <w:sz w:val="20"/>
        </w:rPr>
      </w:pPr>
    </w:p>
    <w:p w14:paraId="7A62A7F9" w14:textId="053907EA" w:rsidR="008B022B" w:rsidRDefault="008B022B" w:rsidP="000959C6">
      <w:pPr>
        <w:widowControl/>
        <w:jc w:val="left"/>
        <w:rPr>
          <w:rFonts w:ascii="Meiryo UI" w:eastAsia="Meiryo UI" w:hAnsi="Meiryo UI"/>
          <w:sz w:val="20"/>
        </w:rPr>
      </w:pPr>
    </w:p>
    <w:p w14:paraId="77F144C4" w14:textId="239E4796" w:rsidR="008B022B" w:rsidRDefault="008B022B" w:rsidP="000959C6">
      <w:pPr>
        <w:widowControl/>
        <w:jc w:val="left"/>
        <w:rPr>
          <w:rFonts w:ascii="Meiryo UI" w:eastAsia="Meiryo UI" w:hAnsi="Meiryo UI"/>
          <w:sz w:val="20"/>
        </w:rPr>
      </w:pPr>
    </w:p>
    <w:p w14:paraId="0A2D03E9" w14:textId="358DAD47" w:rsidR="008B022B" w:rsidRDefault="008B022B" w:rsidP="000959C6">
      <w:pPr>
        <w:widowControl/>
        <w:jc w:val="left"/>
        <w:rPr>
          <w:rFonts w:ascii="Meiryo UI" w:eastAsia="Meiryo UI" w:hAnsi="Meiryo UI"/>
          <w:sz w:val="20"/>
        </w:rPr>
      </w:pPr>
    </w:p>
    <w:tbl>
      <w:tblPr>
        <w:tblStyle w:val="a3"/>
        <w:tblW w:w="10488" w:type="dxa"/>
        <w:tblInd w:w="-5" w:type="dxa"/>
        <w:shd w:val="clear" w:color="auto" w:fill="3366FF"/>
        <w:tblLook w:val="04A0" w:firstRow="1" w:lastRow="0" w:firstColumn="1" w:lastColumn="0" w:noHBand="0" w:noVBand="1"/>
      </w:tblPr>
      <w:tblGrid>
        <w:gridCol w:w="10488"/>
      </w:tblGrid>
      <w:tr w:rsidR="000959C6" w:rsidRPr="004B2B92" w14:paraId="3BED3296" w14:textId="77777777" w:rsidTr="00030EF4">
        <w:trPr>
          <w:trHeight w:val="680"/>
        </w:trPr>
        <w:tc>
          <w:tcPr>
            <w:tcW w:w="10488" w:type="dxa"/>
            <w:shd w:val="clear" w:color="auto" w:fill="3366FF"/>
          </w:tcPr>
          <w:p w14:paraId="090C678D" w14:textId="77777777" w:rsidR="000959C6" w:rsidRPr="004B2B92" w:rsidRDefault="000959C6" w:rsidP="007D72B7">
            <w:pPr>
              <w:jc w:val="center"/>
              <w:rPr>
                <w:rFonts w:ascii="Meiryo UI" w:eastAsia="Meiryo UI" w:hAnsi="Meiryo UI"/>
                <w:b/>
                <w:sz w:val="24"/>
                <w:szCs w:val="24"/>
                <w:bdr w:val="single" w:sz="4" w:space="0" w:color="auto"/>
              </w:rPr>
            </w:pPr>
            <w:r>
              <w:rPr>
                <w:rFonts w:ascii="Meiryo UI" w:eastAsia="Meiryo UI" w:hAnsi="Meiryo UI" w:hint="eastAsia"/>
                <w:b/>
                <w:color w:val="FFFFFF" w:themeColor="background1"/>
                <w:sz w:val="36"/>
                <w:szCs w:val="24"/>
              </w:rPr>
              <w:lastRenderedPageBreak/>
              <w:t>消費税</w:t>
            </w:r>
            <w:r w:rsidRPr="004B2B92">
              <w:rPr>
                <w:rFonts w:ascii="Meiryo UI" w:eastAsia="Meiryo UI" w:hAnsi="Meiryo UI" w:hint="eastAsia"/>
                <w:b/>
                <w:color w:val="FFFFFF" w:themeColor="background1"/>
                <w:sz w:val="36"/>
                <w:szCs w:val="24"/>
              </w:rPr>
              <w:t>（</w:t>
            </w:r>
            <w:r>
              <w:rPr>
                <w:rFonts w:ascii="Meiryo UI" w:eastAsia="Meiryo UI" w:hAnsi="Meiryo UI" w:hint="eastAsia"/>
                <w:b/>
                <w:color w:val="FFFFFF" w:themeColor="background1"/>
                <w:sz w:val="36"/>
                <w:szCs w:val="24"/>
              </w:rPr>
              <w:t>国</w:t>
            </w:r>
            <w:r w:rsidRPr="004B2B92">
              <w:rPr>
                <w:rFonts w:ascii="Meiryo UI" w:eastAsia="Meiryo UI" w:hAnsi="Meiryo UI" w:hint="eastAsia"/>
                <w:b/>
                <w:color w:val="FFFFFF" w:themeColor="background1"/>
                <w:sz w:val="36"/>
                <w:szCs w:val="24"/>
              </w:rPr>
              <w:t>税）</w:t>
            </w:r>
            <w:bookmarkStart w:id="40" w:name="消費税"/>
            <w:bookmarkEnd w:id="40"/>
          </w:p>
        </w:tc>
      </w:tr>
    </w:tbl>
    <w:p w14:paraId="15BA7E56" w14:textId="77777777" w:rsidR="000959C6" w:rsidRPr="004B2B92" w:rsidRDefault="000959C6" w:rsidP="000959C6">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tbl>
      <w:tblPr>
        <w:tblStyle w:val="a3"/>
        <w:tblW w:w="10064" w:type="dxa"/>
        <w:tblInd w:w="421" w:type="dxa"/>
        <w:tblCellMar>
          <w:top w:w="28" w:type="dxa"/>
          <w:left w:w="57" w:type="dxa"/>
          <w:bottom w:w="28" w:type="dxa"/>
          <w:right w:w="57" w:type="dxa"/>
        </w:tblCellMar>
        <w:tblLook w:val="04A0" w:firstRow="1" w:lastRow="0" w:firstColumn="1" w:lastColumn="0" w:noHBand="0" w:noVBand="1"/>
      </w:tblPr>
      <w:tblGrid>
        <w:gridCol w:w="1842"/>
        <w:gridCol w:w="8222"/>
      </w:tblGrid>
      <w:tr w:rsidR="000959C6" w:rsidRPr="004B2B92" w14:paraId="11931B43" w14:textId="77777777" w:rsidTr="00DC0F14">
        <w:trPr>
          <w:trHeight w:val="103"/>
        </w:trPr>
        <w:tc>
          <w:tcPr>
            <w:tcW w:w="1842" w:type="dxa"/>
            <w:shd w:val="clear" w:color="auto" w:fill="FFFFFF" w:themeFill="background1"/>
            <w:vAlign w:val="center"/>
          </w:tcPr>
          <w:p w14:paraId="2E8D548D" w14:textId="77777777" w:rsidR="000959C6" w:rsidRPr="00FA74B5" w:rsidRDefault="000959C6" w:rsidP="007D72B7">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国内取引</w:t>
            </w:r>
          </w:p>
        </w:tc>
        <w:tc>
          <w:tcPr>
            <w:tcW w:w="8222" w:type="dxa"/>
            <w:shd w:val="clear" w:color="auto" w:fill="FFFFFF" w:themeFill="background1"/>
          </w:tcPr>
          <w:p w14:paraId="7EF17E9C" w14:textId="77777777" w:rsidR="000959C6" w:rsidRDefault="000959C6" w:rsidP="007D72B7">
            <w:pPr>
              <w:autoSpaceDE w:val="0"/>
              <w:autoSpaceDN w:val="0"/>
              <w:spacing w:line="200" w:lineRule="exact"/>
              <w:jc w:val="left"/>
              <w:rPr>
                <w:rFonts w:ascii="Meiryo UI" w:eastAsia="Meiryo UI" w:hAnsi="Meiryo UI"/>
                <w:color w:val="000000" w:themeColor="text1"/>
                <w:spacing w:val="-10"/>
                <w:sz w:val="16"/>
                <w:szCs w:val="16"/>
              </w:rPr>
            </w:pPr>
            <w:r w:rsidRPr="00967BEF">
              <w:rPr>
                <w:rFonts w:ascii="Meiryo UI" w:eastAsia="Meiryo UI" w:hAnsi="Meiryo UI" w:hint="eastAsia"/>
                <w:color w:val="000000" w:themeColor="text1"/>
                <w:spacing w:val="-10"/>
                <w:sz w:val="16"/>
                <w:szCs w:val="16"/>
              </w:rPr>
              <w:t>資産の譲渡・貸付け及び役務の提供等を事業として行う個人事業者及び法人</w:t>
            </w:r>
          </w:p>
        </w:tc>
      </w:tr>
      <w:tr w:rsidR="000959C6" w:rsidRPr="004B2B92" w14:paraId="2FD76E8C" w14:textId="77777777" w:rsidTr="00DC0F14">
        <w:trPr>
          <w:trHeight w:val="103"/>
        </w:trPr>
        <w:tc>
          <w:tcPr>
            <w:tcW w:w="1842" w:type="dxa"/>
            <w:shd w:val="clear" w:color="auto" w:fill="FFFFFF" w:themeFill="background1"/>
            <w:vAlign w:val="center"/>
          </w:tcPr>
          <w:p w14:paraId="5389A517" w14:textId="77777777" w:rsidR="000959C6" w:rsidRPr="00DA403E" w:rsidRDefault="000959C6" w:rsidP="007D72B7">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輸入取引</w:t>
            </w:r>
          </w:p>
        </w:tc>
        <w:tc>
          <w:tcPr>
            <w:tcW w:w="8222" w:type="dxa"/>
            <w:shd w:val="clear" w:color="auto" w:fill="FFFFFF" w:themeFill="background1"/>
          </w:tcPr>
          <w:p w14:paraId="628F55B2" w14:textId="77777777" w:rsidR="000959C6" w:rsidRDefault="000959C6" w:rsidP="007D72B7">
            <w:pPr>
              <w:autoSpaceDE w:val="0"/>
              <w:autoSpaceDN w:val="0"/>
              <w:spacing w:line="200" w:lineRule="exact"/>
              <w:jc w:val="left"/>
              <w:rPr>
                <w:rFonts w:ascii="Meiryo UI" w:eastAsia="Meiryo UI" w:hAnsi="Meiryo UI"/>
                <w:color w:val="000000" w:themeColor="text1"/>
                <w:spacing w:val="-10"/>
                <w:sz w:val="16"/>
                <w:szCs w:val="16"/>
              </w:rPr>
            </w:pPr>
            <w:r w:rsidRPr="00967BEF">
              <w:rPr>
                <w:rFonts w:ascii="Meiryo UI" w:eastAsia="Meiryo UI" w:hAnsi="Meiryo UI" w:hint="eastAsia"/>
                <w:color w:val="000000" w:themeColor="text1"/>
                <w:spacing w:val="-10"/>
                <w:sz w:val="16"/>
                <w:szCs w:val="16"/>
              </w:rPr>
              <w:t>外国貨物を保税地域から引き取る個人及び法人</w:t>
            </w:r>
          </w:p>
        </w:tc>
      </w:tr>
    </w:tbl>
    <w:p w14:paraId="76B8C560" w14:textId="77777777" w:rsidR="000959C6" w:rsidRDefault="000959C6" w:rsidP="000959C6">
      <w:pPr>
        <w:spacing w:line="480" w:lineRule="exact"/>
        <w:rPr>
          <w:rFonts w:ascii="Meiryo UI" w:eastAsia="Meiryo UI" w:hAnsi="Meiryo UI"/>
          <w:b/>
          <w:sz w:val="28"/>
        </w:rPr>
      </w:pPr>
      <w:r w:rsidRPr="004B2B92">
        <w:rPr>
          <w:rFonts w:ascii="Meiryo UI" w:eastAsia="Meiryo UI" w:hAnsi="Meiryo UI" w:hint="eastAsia"/>
          <w:b/>
          <w:sz w:val="28"/>
        </w:rPr>
        <w:t>■ 納める額</w:t>
      </w:r>
    </w:p>
    <w:p w14:paraId="7897FC66" w14:textId="3EC7938D" w:rsidR="00400735" w:rsidRDefault="00400735" w:rsidP="00400735">
      <w:pPr>
        <w:spacing w:line="480" w:lineRule="exact"/>
        <w:ind w:firstLineChars="100" w:firstLine="220"/>
        <w:rPr>
          <w:rFonts w:ascii="Meiryo UI" w:eastAsia="Meiryo UI" w:hAnsi="Meiryo UI"/>
          <w:b/>
          <w:sz w:val="22"/>
          <w:szCs w:val="20"/>
        </w:rPr>
      </w:pPr>
      <w:r>
        <w:rPr>
          <w:rFonts w:ascii="Meiryo UI" w:eastAsia="Meiryo UI" w:hAnsi="Meiryo UI" w:hint="eastAsia"/>
          <w:b/>
          <w:sz w:val="22"/>
          <w:szCs w:val="20"/>
        </w:rPr>
        <w:t>（</w:t>
      </w:r>
      <w:r w:rsidRPr="00CA1A9A">
        <w:rPr>
          <w:rFonts w:ascii="Meiryo UI" w:eastAsia="Meiryo UI" w:hAnsi="Meiryo UI" w:hint="eastAsia"/>
          <w:b/>
          <w:sz w:val="22"/>
          <w:szCs w:val="20"/>
        </w:rPr>
        <w:t>課税期間の課税売上げ額</w:t>
      </w:r>
      <w:r w:rsidRPr="00C63A11">
        <w:rPr>
          <w:rFonts w:ascii="Meiryo UI" w:eastAsia="Meiryo UI" w:hAnsi="Meiryo UI" w:hint="eastAsia"/>
          <w:b/>
          <w:sz w:val="18"/>
          <w:szCs w:val="20"/>
        </w:rPr>
        <w:t>（税抜き）</w:t>
      </w:r>
      <w:r w:rsidRPr="00CA1A9A">
        <w:rPr>
          <w:rFonts w:ascii="Meiryo UI" w:eastAsia="Meiryo UI" w:hAnsi="Meiryo UI" w:hint="eastAsia"/>
          <w:b/>
          <w:sz w:val="22"/>
          <w:szCs w:val="20"/>
        </w:rPr>
        <w:t>×</w:t>
      </w:r>
      <w:r>
        <w:rPr>
          <w:rFonts w:ascii="Meiryo UI" w:eastAsia="Meiryo UI" w:hAnsi="Meiryo UI" w:hint="eastAsia"/>
          <w:b/>
          <w:sz w:val="22"/>
          <w:szCs w:val="20"/>
        </w:rPr>
        <w:t xml:space="preserve">　消費税</w:t>
      </w:r>
      <w:r w:rsidRPr="00CA1A9A">
        <w:rPr>
          <w:rFonts w:ascii="Meiryo UI" w:eastAsia="Meiryo UI" w:hAnsi="Meiryo UI" w:hint="eastAsia"/>
          <w:b/>
          <w:sz w:val="22"/>
          <w:szCs w:val="20"/>
        </w:rPr>
        <w:t>率</w:t>
      </w:r>
      <w:r w:rsidRPr="00C63A11">
        <w:rPr>
          <w:rFonts w:ascii="Meiryo UI" w:eastAsia="Meiryo UI" w:hAnsi="Meiryo UI" w:hint="eastAsia"/>
          <w:b/>
          <w:color w:val="000000" w:themeColor="text1"/>
          <w:sz w:val="18"/>
          <w:szCs w:val="20"/>
        </w:rPr>
        <w:t>（</w:t>
      </w:r>
      <w:r w:rsidR="00F170E6" w:rsidRPr="00C63A11">
        <w:rPr>
          <w:rFonts w:ascii="Meiryo UI" w:eastAsia="Meiryo UI" w:hAnsi="Meiryo UI" w:hint="eastAsia"/>
          <w:b/>
          <w:color w:val="000000" w:themeColor="text1"/>
          <w:sz w:val="18"/>
          <w:szCs w:val="20"/>
        </w:rPr>
        <w:t>注</w:t>
      </w:r>
      <w:r w:rsidRPr="00C63A11">
        <w:rPr>
          <w:rFonts w:ascii="Meiryo UI" w:eastAsia="Meiryo UI" w:hAnsi="Meiryo UI" w:hint="eastAsia"/>
          <w:b/>
          <w:sz w:val="18"/>
          <w:szCs w:val="20"/>
        </w:rPr>
        <w:t>）</w:t>
      </w:r>
      <w:r>
        <w:rPr>
          <w:rFonts w:ascii="Meiryo UI" w:eastAsia="Meiryo UI" w:hAnsi="Meiryo UI" w:hint="eastAsia"/>
          <w:b/>
          <w:sz w:val="22"/>
          <w:szCs w:val="20"/>
        </w:rPr>
        <w:t>）</w:t>
      </w:r>
    </w:p>
    <w:p w14:paraId="79BAD10F" w14:textId="01CC7B45" w:rsidR="00400735" w:rsidRPr="00CA1A9A" w:rsidRDefault="00400735" w:rsidP="00400735">
      <w:pPr>
        <w:spacing w:line="480" w:lineRule="exact"/>
        <w:ind w:firstLineChars="1100" w:firstLine="2420"/>
        <w:rPr>
          <w:rFonts w:ascii="Meiryo UI" w:eastAsia="Meiryo UI" w:hAnsi="Meiryo UI"/>
          <w:b/>
          <w:sz w:val="22"/>
          <w:szCs w:val="20"/>
        </w:rPr>
      </w:pPr>
      <w:r>
        <w:rPr>
          <w:rFonts w:ascii="Meiryo UI" w:eastAsia="Meiryo UI" w:hAnsi="Meiryo UI" w:hint="eastAsia"/>
          <w:b/>
          <w:sz w:val="22"/>
          <w:szCs w:val="20"/>
        </w:rPr>
        <w:t>－（</w:t>
      </w:r>
      <w:r w:rsidRPr="00CA1A9A">
        <w:rPr>
          <w:rFonts w:ascii="Meiryo UI" w:eastAsia="Meiryo UI" w:hAnsi="Meiryo UI" w:hint="eastAsia"/>
          <w:b/>
          <w:sz w:val="22"/>
          <w:szCs w:val="20"/>
        </w:rPr>
        <w:t>課税期間の課税仕入れ額</w:t>
      </w:r>
      <w:r w:rsidRPr="00C63A11">
        <w:rPr>
          <w:rFonts w:ascii="Meiryo UI" w:eastAsia="Meiryo UI" w:hAnsi="Meiryo UI" w:hint="eastAsia"/>
          <w:b/>
          <w:sz w:val="18"/>
          <w:szCs w:val="20"/>
        </w:rPr>
        <w:t>（税抜き）</w:t>
      </w:r>
      <w:r w:rsidRPr="00CA1A9A">
        <w:rPr>
          <w:rFonts w:ascii="Meiryo UI" w:eastAsia="Meiryo UI" w:hAnsi="Meiryo UI" w:hint="eastAsia"/>
          <w:b/>
          <w:sz w:val="22"/>
          <w:szCs w:val="20"/>
        </w:rPr>
        <w:t>×</w:t>
      </w:r>
      <w:r>
        <w:rPr>
          <w:rFonts w:ascii="Meiryo UI" w:eastAsia="Meiryo UI" w:hAnsi="Meiryo UI" w:hint="eastAsia"/>
          <w:b/>
          <w:sz w:val="22"/>
          <w:szCs w:val="20"/>
        </w:rPr>
        <w:t>消費</w:t>
      </w:r>
      <w:r w:rsidRPr="00CA1A9A">
        <w:rPr>
          <w:rFonts w:ascii="Meiryo UI" w:eastAsia="Meiryo UI" w:hAnsi="Meiryo UI" w:hint="eastAsia"/>
          <w:b/>
          <w:sz w:val="22"/>
          <w:szCs w:val="20"/>
        </w:rPr>
        <w:t>税率</w:t>
      </w:r>
      <w:r w:rsidRPr="00C63A11">
        <w:rPr>
          <w:rFonts w:ascii="Meiryo UI" w:eastAsia="Meiryo UI" w:hAnsi="Meiryo UI" w:hint="eastAsia"/>
          <w:b/>
          <w:sz w:val="18"/>
          <w:szCs w:val="20"/>
        </w:rPr>
        <w:t>（</w:t>
      </w:r>
      <w:r w:rsidR="00F170E6" w:rsidRPr="00C63A11">
        <w:rPr>
          <w:rFonts w:ascii="Meiryo UI" w:eastAsia="Meiryo UI" w:hAnsi="Meiryo UI" w:hint="eastAsia"/>
          <w:b/>
          <w:sz w:val="18"/>
          <w:szCs w:val="20"/>
        </w:rPr>
        <w:t>注</w:t>
      </w:r>
      <w:r w:rsidRPr="00C63A11">
        <w:rPr>
          <w:rFonts w:ascii="Meiryo UI" w:eastAsia="Meiryo UI" w:hAnsi="Meiryo UI" w:hint="eastAsia"/>
          <w:b/>
          <w:sz w:val="18"/>
          <w:szCs w:val="20"/>
        </w:rPr>
        <w:t>）</w:t>
      </w:r>
      <w:r>
        <w:rPr>
          <w:rFonts w:ascii="Meiryo UI" w:eastAsia="Meiryo UI" w:hAnsi="Meiryo UI" w:hint="eastAsia"/>
          <w:b/>
          <w:sz w:val="22"/>
          <w:szCs w:val="20"/>
        </w:rPr>
        <w:t>）</w:t>
      </w:r>
      <w:r w:rsidRPr="00CA1A9A">
        <w:rPr>
          <w:rFonts w:ascii="Meiryo UI" w:eastAsia="Meiryo UI" w:hAnsi="Meiryo UI" w:hint="eastAsia"/>
          <w:b/>
          <w:sz w:val="22"/>
          <w:szCs w:val="20"/>
        </w:rPr>
        <w:t>＝</w:t>
      </w:r>
      <w:r>
        <w:rPr>
          <w:rFonts w:ascii="Meiryo UI" w:eastAsia="Meiryo UI" w:hAnsi="Meiryo UI" w:hint="eastAsia"/>
          <w:b/>
          <w:sz w:val="22"/>
          <w:szCs w:val="20"/>
        </w:rPr>
        <w:t xml:space="preserve">　消費</w:t>
      </w:r>
      <w:r w:rsidRPr="00CA1A9A">
        <w:rPr>
          <w:rFonts w:ascii="Meiryo UI" w:eastAsia="Meiryo UI" w:hAnsi="Meiryo UI" w:hint="eastAsia"/>
          <w:b/>
          <w:sz w:val="22"/>
          <w:szCs w:val="20"/>
        </w:rPr>
        <w:t>税額</w:t>
      </w:r>
    </w:p>
    <w:p w14:paraId="0EF31DF8" w14:textId="77777777" w:rsidR="00400735" w:rsidRPr="00F93904" w:rsidRDefault="00400735" w:rsidP="00400735">
      <w:pPr>
        <w:spacing w:line="260" w:lineRule="exact"/>
        <w:ind w:firstLineChars="100" w:firstLine="160"/>
        <w:rPr>
          <w:rFonts w:ascii="Meiryo UI" w:eastAsia="Meiryo UI" w:hAnsi="Meiryo UI"/>
          <w:sz w:val="16"/>
        </w:rPr>
      </w:pPr>
    </w:p>
    <w:p w14:paraId="1FD16DC4" w14:textId="63E25EE2" w:rsidR="00400735" w:rsidRPr="00732956" w:rsidRDefault="00400735" w:rsidP="00394CA4">
      <w:pPr>
        <w:spacing w:line="260" w:lineRule="exact"/>
        <w:ind w:firstLineChars="200" w:firstLine="400"/>
        <w:jc w:val="left"/>
        <w:rPr>
          <w:rFonts w:ascii="Meiryo UI" w:eastAsia="Meiryo UI" w:hAnsi="Meiryo UI"/>
          <w:sz w:val="20"/>
          <w:szCs w:val="16"/>
        </w:rPr>
      </w:pPr>
      <w:r w:rsidRPr="00732956">
        <w:rPr>
          <w:rFonts w:ascii="Meiryo UI" w:eastAsia="Meiryo UI" w:hAnsi="Meiryo UI" w:hint="eastAsia"/>
          <w:sz w:val="20"/>
          <w:szCs w:val="16"/>
        </w:rPr>
        <w:t>税率ごとに区分して計算する必要があります。</w:t>
      </w:r>
    </w:p>
    <w:p w14:paraId="406CB44C" w14:textId="77777777" w:rsidR="00400735" w:rsidRPr="00F93904" w:rsidRDefault="00400735" w:rsidP="00400735">
      <w:pPr>
        <w:spacing w:line="260" w:lineRule="exact"/>
        <w:ind w:firstLineChars="100" w:firstLine="200"/>
        <w:rPr>
          <w:rFonts w:ascii="Meiryo UI" w:eastAsia="Meiryo UI" w:hAnsi="Meiryo UI"/>
          <w:color w:val="000000" w:themeColor="text1"/>
          <w:sz w:val="20"/>
        </w:rPr>
      </w:pPr>
    </w:p>
    <w:p w14:paraId="254D9503" w14:textId="1A385A93" w:rsidR="00400735" w:rsidRDefault="00400735" w:rsidP="00400735">
      <w:pPr>
        <w:spacing w:line="260" w:lineRule="exact"/>
        <w:ind w:firstLineChars="100" w:firstLine="200"/>
        <w:rPr>
          <w:rFonts w:ascii="Meiryo UI" w:eastAsia="Meiryo UI" w:hAnsi="Meiryo UI"/>
          <w:color w:val="000000" w:themeColor="text1"/>
          <w:sz w:val="20"/>
        </w:rPr>
      </w:pPr>
      <w:r w:rsidRPr="00B26C26">
        <w:rPr>
          <w:rFonts w:ascii="Meiryo UI" w:eastAsia="Meiryo UI" w:hAnsi="Meiryo UI" w:hint="eastAsia"/>
          <w:color w:val="000000" w:themeColor="text1"/>
          <w:sz w:val="20"/>
        </w:rPr>
        <w:t xml:space="preserve">○　</w:t>
      </w:r>
      <w:r>
        <w:rPr>
          <w:rFonts w:ascii="Meiryo UI" w:eastAsia="Meiryo UI" w:hAnsi="Meiryo UI" w:hint="eastAsia"/>
          <w:color w:val="000000" w:themeColor="text1"/>
          <w:sz w:val="20"/>
        </w:rPr>
        <w:t>税率区分</w:t>
      </w:r>
    </w:p>
    <w:tbl>
      <w:tblPr>
        <w:tblStyle w:val="a3"/>
        <w:tblW w:w="0" w:type="auto"/>
        <w:tblInd w:w="421" w:type="dxa"/>
        <w:tblCellMar>
          <w:top w:w="28" w:type="dxa"/>
          <w:left w:w="57" w:type="dxa"/>
          <w:bottom w:w="28" w:type="dxa"/>
          <w:right w:w="28" w:type="dxa"/>
        </w:tblCellMar>
        <w:tblLook w:val="04A0" w:firstRow="1" w:lastRow="0" w:firstColumn="1" w:lastColumn="0" w:noHBand="0" w:noVBand="1"/>
      </w:tblPr>
      <w:tblGrid>
        <w:gridCol w:w="2728"/>
        <w:gridCol w:w="2557"/>
        <w:gridCol w:w="2375"/>
        <w:gridCol w:w="2375"/>
      </w:tblGrid>
      <w:tr w:rsidR="00BB4AC2" w:rsidRPr="00B26C26" w14:paraId="18DFA2D7" w14:textId="77777777" w:rsidTr="009465DF">
        <w:trPr>
          <w:trHeight w:val="300"/>
        </w:trPr>
        <w:tc>
          <w:tcPr>
            <w:tcW w:w="2728" w:type="dxa"/>
            <w:vMerge w:val="restart"/>
            <w:tcBorders>
              <w:tl2br w:val="single" w:sz="4" w:space="0" w:color="auto"/>
            </w:tcBorders>
            <w:shd w:val="clear" w:color="auto" w:fill="B4C6E7" w:themeFill="accent5" w:themeFillTint="66"/>
            <w:vAlign w:val="center"/>
          </w:tcPr>
          <w:p w14:paraId="2C5A5FEB" w14:textId="77777777" w:rsidR="00BB4AC2" w:rsidRPr="00BB4AC2" w:rsidRDefault="00BB4AC2" w:rsidP="00400735">
            <w:pPr>
              <w:autoSpaceDE w:val="0"/>
              <w:autoSpaceDN w:val="0"/>
              <w:spacing w:line="200" w:lineRule="exact"/>
              <w:jc w:val="right"/>
              <w:rPr>
                <w:rFonts w:ascii="Meiryo UI" w:eastAsia="Meiryo UI" w:hAnsi="Meiryo UI"/>
                <w:bCs/>
                <w:color w:val="000000" w:themeColor="text1"/>
                <w:sz w:val="16"/>
                <w:szCs w:val="16"/>
              </w:rPr>
            </w:pPr>
            <w:r w:rsidRPr="00BB4AC2">
              <w:rPr>
                <w:rFonts w:ascii="Meiryo UI" w:eastAsia="Meiryo UI" w:hAnsi="Meiryo UI" w:hint="eastAsia"/>
                <w:bCs/>
                <w:color w:val="000000" w:themeColor="text1"/>
                <w:sz w:val="16"/>
                <w:szCs w:val="16"/>
              </w:rPr>
              <w:t>適用時期</w:t>
            </w:r>
          </w:p>
          <w:p w14:paraId="221E8D52" w14:textId="77777777" w:rsidR="00BB4AC2" w:rsidRPr="00BB4AC2" w:rsidRDefault="00BB4AC2" w:rsidP="00400735">
            <w:pPr>
              <w:autoSpaceDE w:val="0"/>
              <w:autoSpaceDN w:val="0"/>
              <w:spacing w:line="200" w:lineRule="exact"/>
              <w:jc w:val="left"/>
              <w:rPr>
                <w:rFonts w:ascii="Meiryo UI" w:eastAsia="Meiryo UI" w:hAnsi="Meiryo UI"/>
                <w:bCs/>
                <w:color w:val="000000" w:themeColor="text1"/>
                <w:sz w:val="16"/>
                <w:szCs w:val="16"/>
              </w:rPr>
            </w:pPr>
          </w:p>
          <w:p w14:paraId="09203931" w14:textId="77777777" w:rsidR="00BB4AC2" w:rsidRPr="00BB4AC2" w:rsidRDefault="00BB4AC2" w:rsidP="00400735">
            <w:pPr>
              <w:autoSpaceDE w:val="0"/>
              <w:autoSpaceDN w:val="0"/>
              <w:spacing w:line="200" w:lineRule="exact"/>
              <w:jc w:val="left"/>
              <w:rPr>
                <w:rFonts w:ascii="Meiryo UI" w:eastAsia="Meiryo UI" w:hAnsi="Meiryo UI"/>
                <w:bCs/>
                <w:color w:val="000000" w:themeColor="text1"/>
                <w:sz w:val="16"/>
                <w:szCs w:val="16"/>
              </w:rPr>
            </w:pPr>
            <w:r w:rsidRPr="00BB4AC2">
              <w:rPr>
                <w:rFonts w:ascii="Meiryo UI" w:eastAsia="Meiryo UI" w:hAnsi="Meiryo UI" w:hint="eastAsia"/>
                <w:bCs/>
                <w:color w:val="000000" w:themeColor="text1"/>
                <w:sz w:val="16"/>
                <w:szCs w:val="16"/>
              </w:rPr>
              <w:t>区　　分</w:t>
            </w:r>
          </w:p>
        </w:tc>
        <w:tc>
          <w:tcPr>
            <w:tcW w:w="4932" w:type="dxa"/>
            <w:gridSpan w:val="2"/>
            <w:shd w:val="clear" w:color="auto" w:fill="B4C6E7" w:themeFill="accent5" w:themeFillTint="66"/>
            <w:vAlign w:val="center"/>
          </w:tcPr>
          <w:p w14:paraId="0E7DB809" w14:textId="5BF5BE14" w:rsidR="00BB4AC2" w:rsidRPr="00BB4AC2" w:rsidRDefault="00BB4AC2" w:rsidP="00400735">
            <w:pPr>
              <w:autoSpaceDE w:val="0"/>
              <w:autoSpaceDN w:val="0"/>
              <w:spacing w:line="200" w:lineRule="exact"/>
              <w:jc w:val="center"/>
              <w:rPr>
                <w:rFonts w:ascii="Meiryo UI" w:eastAsia="Meiryo UI" w:hAnsi="Meiryo UI"/>
                <w:bCs/>
                <w:color w:val="000000" w:themeColor="text1"/>
                <w:sz w:val="16"/>
                <w:szCs w:val="16"/>
              </w:rPr>
            </w:pPr>
            <w:r w:rsidRPr="00BB4AC2">
              <w:rPr>
                <w:rFonts w:ascii="Meiryo UI" w:eastAsia="Meiryo UI" w:hAnsi="Meiryo UI" w:hint="eastAsia"/>
                <w:bCs/>
                <w:color w:val="000000" w:themeColor="text1"/>
                <w:sz w:val="16"/>
                <w:szCs w:val="16"/>
              </w:rPr>
              <w:t>令和元年</w:t>
            </w:r>
            <w:r w:rsidRPr="00BB4AC2">
              <w:rPr>
                <w:rFonts w:ascii="Meiryo UI" w:eastAsia="Meiryo UI" w:hAnsi="Meiryo UI"/>
                <w:bCs/>
                <w:color w:val="000000" w:themeColor="text1"/>
                <w:sz w:val="16"/>
                <w:szCs w:val="16"/>
              </w:rPr>
              <w:t>10月１日から</w:t>
            </w:r>
          </w:p>
        </w:tc>
        <w:tc>
          <w:tcPr>
            <w:tcW w:w="2375" w:type="dxa"/>
            <w:vMerge w:val="restart"/>
            <w:shd w:val="clear" w:color="auto" w:fill="B4C6E7" w:themeFill="accent5" w:themeFillTint="66"/>
            <w:vAlign w:val="center"/>
          </w:tcPr>
          <w:p w14:paraId="65A57E00" w14:textId="7FA9CE53" w:rsidR="00BB4AC2" w:rsidRPr="00BB4AC2" w:rsidRDefault="00BB4AC2" w:rsidP="00400735">
            <w:pPr>
              <w:autoSpaceDE w:val="0"/>
              <w:autoSpaceDN w:val="0"/>
              <w:spacing w:line="200" w:lineRule="exact"/>
              <w:jc w:val="center"/>
              <w:rPr>
                <w:rFonts w:ascii="Meiryo UI" w:eastAsia="Meiryo UI" w:hAnsi="Meiryo UI"/>
                <w:bCs/>
                <w:color w:val="000000" w:themeColor="text1"/>
                <w:sz w:val="16"/>
                <w:szCs w:val="16"/>
              </w:rPr>
            </w:pPr>
            <w:r w:rsidRPr="00BB4AC2">
              <w:rPr>
                <w:rFonts w:ascii="Meiryo UI" w:eastAsia="Meiryo UI" w:hAnsi="Meiryo UI" w:hint="eastAsia"/>
                <w:bCs/>
                <w:color w:val="000000" w:themeColor="text1"/>
                <w:sz w:val="16"/>
                <w:szCs w:val="16"/>
              </w:rPr>
              <w:t>令和元年</w:t>
            </w:r>
            <w:r w:rsidRPr="00BB4AC2">
              <w:rPr>
                <w:rFonts w:ascii="Meiryo UI" w:eastAsia="Meiryo UI" w:hAnsi="Meiryo UI"/>
                <w:bCs/>
                <w:color w:val="000000" w:themeColor="text1"/>
                <w:sz w:val="16"/>
                <w:szCs w:val="16"/>
              </w:rPr>
              <w:t>9月30日まで</w:t>
            </w:r>
          </w:p>
        </w:tc>
      </w:tr>
      <w:tr w:rsidR="00BB4AC2" w:rsidRPr="00B26C26" w14:paraId="28E1474F" w14:textId="77777777" w:rsidTr="009465DF">
        <w:trPr>
          <w:trHeight w:val="221"/>
        </w:trPr>
        <w:tc>
          <w:tcPr>
            <w:tcW w:w="2728" w:type="dxa"/>
            <w:vMerge/>
            <w:shd w:val="clear" w:color="auto" w:fill="B4C6E7" w:themeFill="accent5" w:themeFillTint="66"/>
            <w:vAlign w:val="center"/>
          </w:tcPr>
          <w:p w14:paraId="5676C79A" w14:textId="77777777" w:rsidR="00BB4AC2" w:rsidRPr="00BB4AC2" w:rsidRDefault="00BB4AC2" w:rsidP="00BB4AC2">
            <w:pPr>
              <w:autoSpaceDE w:val="0"/>
              <w:autoSpaceDN w:val="0"/>
              <w:spacing w:line="200" w:lineRule="exact"/>
              <w:jc w:val="left"/>
              <w:rPr>
                <w:rFonts w:ascii="Meiryo UI" w:eastAsia="Meiryo UI" w:hAnsi="Meiryo UI"/>
                <w:bCs/>
                <w:color w:val="000000" w:themeColor="text1"/>
                <w:sz w:val="16"/>
                <w:szCs w:val="16"/>
              </w:rPr>
            </w:pPr>
          </w:p>
        </w:tc>
        <w:tc>
          <w:tcPr>
            <w:tcW w:w="2557" w:type="dxa"/>
            <w:shd w:val="clear" w:color="auto" w:fill="B4C6E7" w:themeFill="accent5" w:themeFillTint="66"/>
          </w:tcPr>
          <w:p w14:paraId="25D45350" w14:textId="3F98AA66" w:rsidR="00BB4AC2" w:rsidRPr="00BB4AC2" w:rsidRDefault="00BB4AC2" w:rsidP="00BB4AC2">
            <w:pPr>
              <w:autoSpaceDE w:val="0"/>
              <w:autoSpaceDN w:val="0"/>
              <w:spacing w:line="200" w:lineRule="exact"/>
              <w:jc w:val="center"/>
              <w:rPr>
                <w:rFonts w:ascii="Meiryo UI" w:eastAsia="Meiryo UI" w:hAnsi="Meiryo UI"/>
                <w:bCs/>
                <w:color w:val="000000" w:themeColor="text1"/>
                <w:sz w:val="16"/>
                <w:szCs w:val="16"/>
              </w:rPr>
            </w:pPr>
            <w:r w:rsidRPr="00BB4AC2">
              <w:rPr>
                <w:rFonts w:ascii="Meiryo UI" w:eastAsia="Meiryo UI" w:hAnsi="Meiryo UI" w:hint="eastAsia"/>
                <w:sz w:val="16"/>
                <w:szCs w:val="16"/>
              </w:rPr>
              <w:t>標準税率</w:t>
            </w:r>
          </w:p>
        </w:tc>
        <w:tc>
          <w:tcPr>
            <w:tcW w:w="2375" w:type="dxa"/>
            <w:shd w:val="clear" w:color="auto" w:fill="B4C6E7" w:themeFill="accent5" w:themeFillTint="66"/>
          </w:tcPr>
          <w:p w14:paraId="5D8CDAE9" w14:textId="1D14E862" w:rsidR="00BB4AC2" w:rsidRPr="00BB4AC2" w:rsidRDefault="00BB4AC2" w:rsidP="00BB4AC2">
            <w:pPr>
              <w:autoSpaceDE w:val="0"/>
              <w:autoSpaceDN w:val="0"/>
              <w:spacing w:line="200" w:lineRule="exact"/>
              <w:jc w:val="center"/>
              <w:rPr>
                <w:rFonts w:ascii="Meiryo UI" w:eastAsia="Meiryo UI" w:hAnsi="Meiryo UI"/>
                <w:bCs/>
                <w:color w:val="000000" w:themeColor="text1"/>
                <w:sz w:val="16"/>
                <w:szCs w:val="16"/>
              </w:rPr>
            </w:pPr>
            <w:r w:rsidRPr="00BB4AC2">
              <w:rPr>
                <w:rFonts w:ascii="Meiryo UI" w:eastAsia="Meiryo UI" w:hAnsi="Meiryo UI"/>
                <w:sz w:val="16"/>
                <w:szCs w:val="16"/>
              </w:rPr>
              <w:t>軽減税率</w:t>
            </w:r>
          </w:p>
        </w:tc>
        <w:tc>
          <w:tcPr>
            <w:tcW w:w="2375" w:type="dxa"/>
            <w:vMerge/>
            <w:shd w:val="clear" w:color="auto" w:fill="B4C6E7" w:themeFill="accent5" w:themeFillTint="66"/>
            <w:vAlign w:val="center"/>
          </w:tcPr>
          <w:p w14:paraId="7FB6F4FB" w14:textId="7CAD489E" w:rsidR="00BB4AC2" w:rsidRPr="00BB4AC2" w:rsidRDefault="00BB4AC2" w:rsidP="00BB4AC2">
            <w:pPr>
              <w:autoSpaceDE w:val="0"/>
              <w:autoSpaceDN w:val="0"/>
              <w:spacing w:line="200" w:lineRule="exact"/>
              <w:jc w:val="center"/>
              <w:rPr>
                <w:rFonts w:ascii="Meiryo UI" w:eastAsia="Meiryo UI" w:hAnsi="Meiryo UI"/>
                <w:bCs/>
                <w:color w:val="000000" w:themeColor="text1"/>
                <w:sz w:val="16"/>
                <w:szCs w:val="16"/>
              </w:rPr>
            </w:pPr>
          </w:p>
        </w:tc>
      </w:tr>
      <w:tr w:rsidR="00400735" w:rsidRPr="00B26C26" w14:paraId="1B0765E1" w14:textId="77777777" w:rsidTr="00394CA4">
        <w:trPr>
          <w:trHeight w:val="51"/>
        </w:trPr>
        <w:tc>
          <w:tcPr>
            <w:tcW w:w="2728" w:type="dxa"/>
            <w:shd w:val="clear" w:color="auto" w:fill="FFFFFF" w:themeFill="background1"/>
            <w:vAlign w:val="center"/>
          </w:tcPr>
          <w:p w14:paraId="65795A91" w14:textId="079FAA00" w:rsidR="00400735" w:rsidRPr="00BB4AC2" w:rsidRDefault="00400735" w:rsidP="00400735">
            <w:pPr>
              <w:autoSpaceDE w:val="0"/>
              <w:autoSpaceDN w:val="0"/>
              <w:spacing w:line="200" w:lineRule="exact"/>
              <w:jc w:val="center"/>
              <w:rPr>
                <w:rFonts w:ascii="Meiryo UI" w:eastAsia="Meiryo UI" w:hAnsi="Meiryo UI"/>
                <w:color w:val="000000" w:themeColor="text1"/>
                <w:spacing w:val="-10"/>
                <w:sz w:val="16"/>
                <w:szCs w:val="16"/>
              </w:rPr>
            </w:pPr>
            <w:r w:rsidRPr="00BB4AC2">
              <w:rPr>
                <w:rFonts w:ascii="Meiryo UI" w:eastAsia="Meiryo UI" w:hAnsi="Meiryo UI" w:hint="eastAsia"/>
                <w:color w:val="000000" w:themeColor="text1"/>
                <w:spacing w:val="-10"/>
                <w:sz w:val="16"/>
                <w:szCs w:val="16"/>
              </w:rPr>
              <w:t>消費税率（</w:t>
            </w:r>
            <w:r w:rsidR="00F170E6">
              <w:rPr>
                <w:rFonts w:ascii="Meiryo UI" w:eastAsia="Meiryo UI" w:hAnsi="Meiryo UI" w:hint="eastAsia"/>
                <w:color w:val="000000" w:themeColor="text1"/>
                <w:spacing w:val="-10"/>
                <w:sz w:val="16"/>
                <w:szCs w:val="16"/>
              </w:rPr>
              <w:t>注</w:t>
            </w:r>
            <w:r w:rsidRPr="00BB4AC2">
              <w:rPr>
                <w:rFonts w:ascii="Meiryo UI" w:eastAsia="Meiryo UI" w:hAnsi="Meiryo UI" w:hint="eastAsia"/>
                <w:color w:val="000000" w:themeColor="text1"/>
                <w:spacing w:val="-10"/>
                <w:sz w:val="16"/>
                <w:szCs w:val="16"/>
              </w:rPr>
              <w:t>）</w:t>
            </w:r>
          </w:p>
        </w:tc>
        <w:tc>
          <w:tcPr>
            <w:tcW w:w="2557" w:type="dxa"/>
            <w:shd w:val="clear" w:color="auto" w:fill="FFFFFF" w:themeFill="background1"/>
            <w:vAlign w:val="center"/>
          </w:tcPr>
          <w:p w14:paraId="7B9467B4" w14:textId="4F07CEFE" w:rsidR="00400735" w:rsidRPr="00BB4AC2" w:rsidRDefault="00BB4AC2" w:rsidP="00400735">
            <w:pPr>
              <w:autoSpaceDE w:val="0"/>
              <w:autoSpaceDN w:val="0"/>
              <w:spacing w:line="200" w:lineRule="exact"/>
              <w:jc w:val="center"/>
              <w:rPr>
                <w:rFonts w:ascii="Meiryo UI" w:eastAsia="Meiryo UI" w:hAnsi="Meiryo UI"/>
                <w:color w:val="000000" w:themeColor="text1"/>
                <w:spacing w:val="-10"/>
                <w:sz w:val="16"/>
                <w:szCs w:val="16"/>
              </w:rPr>
            </w:pPr>
            <w:r w:rsidRPr="00BB4AC2">
              <w:rPr>
                <w:rFonts w:ascii="Meiryo UI" w:eastAsia="Meiryo UI" w:hAnsi="Meiryo UI"/>
                <w:color w:val="000000" w:themeColor="text1"/>
                <w:spacing w:val="-10"/>
                <w:sz w:val="16"/>
                <w:szCs w:val="16"/>
              </w:rPr>
              <w:t>7.8%</w:t>
            </w:r>
          </w:p>
        </w:tc>
        <w:tc>
          <w:tcPr>
            <w:tcW w:w="2375" w:type="dxa"/>
            <w:shd w:val="clear" w:color="auto" w:fill="FFFFFF" w:themeFill="background1"/>
            <w:vAlign w:val="center"/>
          </w:tcPr>
          <w:p w14:paraId="075B6E56" w14:textId="66DC0917" w:rsidR="00400735" w:rsidRPr="00BB4AC2" w:rsidRDefault="00BB4AC2" w:rsidP="00400735">
            <w:pPr>
              <w:autoSpaceDE w:val="0"/>
              <w:autoSpaceDN w:val="0"/>
              <w:spacing w:line="200" w:lineRule="exact"/>
              <w:jc w:val="center"/>
              <w:rPr>
                <w:rFonts w:ascii="Meiryo UI" w:eastAsia="Meiryo UI" w:hAnsi="Meiryo UI"/>
                <w:color w:val="000000" w:themeColor="text1"/>
                <w:spacing w:val="-10"/>
                <w:sz w:val="16"/>
                <w:szCs w:val="16"/>
              </w:rPr>
            </w:pPr>
            <w:r w:rsidRPr="00BB4AC2">
              <w:rPr>
                <w:rFonts w:ascii="Meiryo UI" w:eastAsia="Meiryo UI" w:hAnsi="Meiryo UI"/>
                <w:color w:val="000000" w:themeColor="text1"/>
                <w:spacing w:val="-10"/>
                <w:sz w:val="16"/>
                <w:szCs w:val="16"/>
              </w:rPr>
              <w:t>6.24%</w:t>
            </w:r>
          </w:p>
        </w:tc>
        <w:tc>
          <w:tcPr>
            <w:tcW w:w="2375" w:type="dxa"/>
            <w:shd w:val="clear" w:color="auto" w:fill="FFFFFF" w:themeFill="background1"/>
            <w:vAlign w:val="center"/>
          </w:tcPr>
          <w:p w14:paraId="59A49C27" w14:textId="720C7E2C" w:rsidR="00400735" w:rsidRPr="00BB4AC2" w:rsidRDefault="00BB4AC2" w:rsidP="00400735">
            <w:pPr>
              <w:autoSpaceDE w:val="0"/>
              <w:autoSpaceDN w:val="0"/>
              <w:spacing w:line="200" w:lineRule="exact"/>
              <w:jc w:val="center"/>
              <w:rPr>
                <w:rFonts w:ascii="Meiryo UI" w:eastAsia="Meiryo UI" w:hAnsi="Meiryo UI"/>
                <w:color w:val="000000" w:themeColor="text1"/>
                <w:spacing w:val="-10"/>
                <w:sz w:val="16"/>
                <w:szCs w:val="16"/>
              </w:rPr>
            </w:pPr>
            <w:r w:rsidRPr="00BB4AC2">
              <w:rPr>
                <w:rFonts w:ascii="Meiryo UI" w:eastAsia="Meiryo UI" w:hAnsi="Meiryo UI"/>
                <w:color w:val="000000" w:themeColor="text1"/>
                <w:spacing w:val="-10"/>
                <w:sz w:val="16"/>
                <w:szCs w:val="16"/>
              </w:rPr>
              <w:t>6.3%</w:t>
            </w:r>
          </w:p>
        </w:tc>
      </w:tr>
      <w:tr w:rsidR="00400735" w:rsidRPr="00B26C26" w14:paraId="0FCAD475" w14:textId="77777777" w:rsidTr="00394CA4">
        <w:trPr>
          <w:trHeight w:val="346"/>
        </w:trPr>
        <w:tc>
          <w:tcPr>
            <w:tcW w:w="2728" w:type="dxa"/>
            <w:shd w:val="clear" w:color="auto" w:fill="FFFFFF" w:themeFill="background1"/>
            <w:vAlign w:val="center"/>
          </w:tcPr>
          <w:p w14:paraId="05DC16D3" w14:textId="77777777" w:rsidR="00400735" w:rsidRPr="00BB4AC2" w:rsidRDefault="00400735" w:rsidP="00400735">
            <w:pPr>
              <w:autoSpaceDE w:val="0"/>
              <w:autoSpaceDN w:val="0"/>
              <w:spacing w:line="200" w:lineRule="exact"/>
              <w:jc w:val="center"/>
              <w:rPr>
                <w:rFonts w:ascii="Meiryo UI" w:eastAsia="Meiryo UI" w:hAnsi="Meiryo UI"/>
                <w:color w:val="000000" w:themeColor="text1"/>
                <w:spacing w:val="-10"/>
                <w:sz w:val="16"/>
                <w:szCs w:val="16"/>
              </w:rPr>
            </w:pPr>
            <w:r w:rsidRPr="00BB4AC2">
              <w:rPr>
                <w:rFonts w:ascii="Meiryo UI" w:eastAsia="Meiryo UI" w:hAnsi="Meiryo UI" w:hint="eastAsia"/>
                <w:color w:val="000000" w:themeColor="text1"/>
                <w:spacing w:val="-10"/>
                <w:sz w:val="16"/>
                <w:szCs w:val="16"/>
              </w:rPr>
              <w:t>地方消費税率</w:t>
            </w:r>
          </w:p>
        </w:tc>
        <w:tc>
          <w:tcPr>
            <w:tcW w:w="2557" w:type="dxa"/>
            <w:shd w:val="clear" w:color="auto" w:fill="FFFFFF" w:themeFill="background1"/>
            <w:vAlign w:val="center"/>
          </w:tcPr>
          <w:p w14:paraId="46C54432" w14:textId="77777777" w:rsidR="00BB4AC2" w:rsidRPr="00BB4AC2" w:rsidRDefault="00BB4AC2" w:rsidP="00BB4AC2">
            <w:pPr>
              <w:autoSpaceDE w:val="0"/>
              <w:autoSpaceDN w:val="0"/>
              <w:spacing w:line="200" w:lineRule="exact"/>
              <w:jc w:val="center"/>
              <w:rPr>
                <w:rFonts w:ascii="Meiryo UI" w:eastAsia="Meiryo UI" w:hAnsi="Meiryo UI"/>
                <w:color w:val="000000" w:themeColor="text1"/>
                <w:spacing w:val="-10"/>
                <w:sz w:val="16"/>
                <w:szCs w:val="16"/>
              </w:rPr>
            </w:pPr>
            <w:r w:rsidRPr="00BB4AC2">
              <w:rPr>
                <w:rFonts w:ascii="Meiryo UI" w:eastAsia="Meiryo UI" w:hAnsi="Meiryo UI"/>
                <w:color w:val="000000" w:themeColor="text1"/>
                <w:spacing w:val="-10"/>
                <w:sz w:val="16"/>
                <w:szCs w:val="16"/>
              </w:rPr>
              <w:t>2.2％</w:t>
            </w:r>
          </w:p>
          <w:p w14:paraId="0CB686EF" w14:textId="18D60650" w:rsidR="00400735" w:rsidRPr="00BB4AC2" w:rsidRDefault="00BB4AC2" w:rsidP="00BB4AC2">
            <w:pPr>
              <w:autoSpaceDE w:val="0"/>
              <w:autoSpaceDN w:val="0"/>
              <w:spacing w:line="200" w:lineRule="exact"/>
              <w:jc w:val="center"/>
              <w:rPr>
                <w:rFonts w:ascii="Meiryo UI" w:eastAsia="Meiryo UI" w:hAnsi="Meiryo UI"/>
                <w:color w:val="000000" w:themeColor="text1"/>
                <w:spacing w:val="-10"/>
                <w:sz w:val="16"/>
                <w:szCs w:val="16"/>
              </w:rPr>
            </w:pPr>
            <w:r w:rsidRPr="00BB4AC2">
              <w:rPr>
                <w:rFonts w:ascii="Meiryo UI" w:eastAsia="Meiryo UI" w:hAnsi="Meiryo UI" w:hint="eastAsia"/>
                <w:color w:val="000000" w:themeColor="text1"/>
                <w:spacing w:val="-10"/>
                <w:sz w:val="16"/>
                <w:szCs w:val="16"/>
              </w:rPr>
              <w:t>（消費税額の</w:t>
            </w:r>
            <w:r w:rsidRPr="00BB4AC2">
              <w:rPr>
                <w:rFonts w:ascii="Meiryo UI" w:eastAsia="Meiryo UI" w:hAnsi="Meiryo UI"/>
                <w:color w:val="000000" w:themeColor="text1"/>
                <w:spacing w:val="-10"/>
                <w:sz w:val="16"/>
                <w:szCs w:val="16"/>
              </w:rPr>
              <w:t>22/78）</w:t>
            </w:r>
          </w:p>
        </w:tc>
        <w:tc>
          <w:tcPr>
            <w:tcW w:w="2375" w:type="dxa"/>
            <w:shd w:val="clear" w:color="auto" w:fill="FFFFFF" w:themeFill="background1"/>
            <w:vAlign w:val="center"/>
          </w:tcPr>
          <w:p w14:paraId="35326E95" w14:textId="77777777" w:rsidR="00BB4AC2" w:rsidRPr="00BB4AC2" w:rsidRDefault="00BB4AC2" w:rsidP="00BB4AC2">
            <w:pPr>
              <w:autoSpaceDE w:val="0"/>
              <w:autoSpaceDN w:val="0"/>
              <w:spacing w:line="200" w:lineRule="exact"/>
              <w:jc w:val="center"/>
              <w:rPr>
                <w:rFonts w:ascii="Meiryo UI" w:eastAsia="Meiryo UI" w:hAnsi="Meiryo UI"/>
                <w:color w:val="000000" w:themeColor="text1"/>
                <w:spacing w:val="-10"/>
                <w:sz w:val="16"/>
                <w:szCs w:val="16"/>
              </w:rPr>
            </w:pPr>
            <w:r w:rsidRPr="00BB4AC2">
              <w:rPr>
                <w:rFonts w:ascii="Meiryo UI" w:eastAsia="Meiryo UI" w:hAnsi="Meiryo UI"/>
                <w:color w:val="000000" w:themeColor="text1"/>
                <w:spacing w:val="-10"/>
                <w:sz w:val="16"/>
                <w:szCs w:val="16"/>
              </w:rPr>
              <w:t>1.76%</w:t>
            </w:r>
          </w:p>
          <w:p w14:paraId="6584E608" w14:textId="6AC90E16" w:rsidR="00400735" w:rsidRPr="00BB4AC2" w:rsidRDefault="00BB4AC2" w:rsidP="00BB4AC2">
            <w:pPr>
              <w:autoSpaceDE w:val="0"/>
              <w:autoSpaceDN w:val="0"/>
              <w:spacing w:line="200" w:lineRule="exact"/>
              <w:jc w:val="center"/>
              <w:rPr>
                <w:rFonts w:ascii="Meiryo UI" w:eastAsia="Meiryo UI" w:hAnsi="Meiryo UI"/>
                <w:color w:val="000000" w:themeColor="text1"/>
                <w:spacing w:val="-10"/>
                <w:sz w:val="16"/>
                <w:szCs w:val="16"/>
              </w:rPr>
            </w:pPr>
            <w:r w:rsidRPr="00BB4AC2">
              <w:rPr>
                <w:rFonts w:ascii="Meiryo UI" w:eastAsia="Meiryo UI" w:hAnsi="Meiryo UI" w:hint="eastAsia"/>
                <w:color w:val="000000" w:themeColor="text1"/>
                <w:spacing w:val="-10"/>
                <w:sz w:val="16"/>
                <w:szCs w:val="16"/>
              </w:rPr>
              <w:t>（消費税額の</w:t>
            </w:r>
            <w:r w:rsidRPr="00BB4AC2">
              <w:rPr>
                <w:rFonts w:ascii="Meiryo UI" w:eastAsia="Meiryo UI" w:hAnsi="Meiryo UI"/>
                <w:color w:val="000000" w:themeColor="text1"/>
                <w:spacing w:val="-10"/>
                <w:sz w:val="16"/>
                <w:szCs w:val="16"/>
              </w:rPr>
              <w:t>22/78）</w:t>
            </w:r>
          </w:p>
        </w:tc>
        <w:tc>
          <w:tcPr>
            <w:tcW w:w="2375" w:type="dxa"/>
            <w:shd w:val="clear" w:color="auto" w:fill="FFFFFF" w:themeFill="background1"/>
            <w:vAlign w:val="center"/>
          </w:tcPr>
          <w:p w14:paraId="0B9EDCED" w14:textId="77777777" w:rsidR="00BB4AC2" w:rsidRPr="00BB4AC2" w:rsidRDefault="00BB4AC2" w:rsidP="00BB4AC2">
            <w:pPr>
              <w:autoSpaceDE w:val="0"/>
              <w:autoSpaceDN w:val="0"/>
              <w:spacing w:line="200" w:lineRule="exact"/>
              <w:jc w:val="center"/>
              <w:rPr>
                <w:rFonts w:ascii="Meiryo UI" w:eastAsia="Meiryo UI" w:hAnsi="Meiryo UI"/>
                <w:color w:val="000000" w:themeColor="text1"/>
                <w:spacing w:val="-10"/>
                <w:sz w:val="16"/>
                <w:szCs w:val="16"/>
              </w:rPr>
            </w:pPr>
            <w:r w:rsidRPr="00BB4AC2">
              <w:rPr>
                <w:rFonts w:ascii="Meiryo UI" w:eastAsia="Meiryo UI" w:hAnsi="Meiryo UI"/>
                <w:color w:val="000000" w:themeColor="text1"/>
                <w:spacing w:val="-10"/>
                <w:sz w:val="16"/>
                <w:szCs w:val="16"/>
              </w:rPr>
              <w:t>1.7%</w:t>
            </w:r>
          </w:p>
          <w:p w14:paraId="73FB6E7E" w14:textId="688E29CA" w:rsidR="00400735" w:rsidRPr="00BB4AC2" w:rsidRDefault="00BB4AC2" w:rsidP="00BB4AC2">
            <w:pPr>
              <w:autoSpaceDE w:val="0"/>
              <w:autoSpaceDN w:val="0"/>
              <w:spacing w:line="200" w:lineRule="exact"/>
              <w:jc w:val="center"/>
              <w:rPr>
                <w:rFonts w:ascii="Meiryo UI" w:eastAsia="Meiryo UI" w:hAnsi="Meiryo UI"/>
                <w:color w:val="000000" w:themeColor="text1"/>
                <w:spacing w:val="-10"/>
                <w:sz w:val="16"/>
                <w:szCs w:val="16"/>
              </w:rPr>
            </w:pPr>
            <w:r w:rsidRPr="00BB4AC2">
              <w:rPr>
                <w:rFonts w:ascii="Meiryo UI" w:eastAsia="Meiryo UI" w:hAnsi="Meiryo UI" w:hint="eastAsia"/>
                <w:color w:val="000000" w:themeColor="text1"/>
                <w:spacing w:val="-10"/>
                <w:sz w:val="16"/>
                <w:szCs w:val="16"/>
              </w:rPr>
              <w:t>（消費税額の</w:t>
            </w:r>
            <w:r w:rsidRPr="00BB4AC2">
              <w:rPr>
                <w:rFonts w:ascii="Meiryo UI" w:eastAsia="Meiryo UI" w:hAnsi="Meiryo UI"/>
                <w:color w:val="000000" w:themeColor="text1"/>
                <w:spacing w:val="-10"/>
                <w:sz w:val="16"/>
                <w:szCs w:val="16"/>
              </w:rPr>
              <w:t>17/63）</w:t>
            </w:r>
          </w:p>
        </w:tc>
      </w:tr>
      <w:tr w:rsidR="00400735" w:rsidRPr="00B26C26" w14:paraId="4A740AA1" w14:textId="77777777" w:rsidTr="00394CA4">
        <w:trPr>
          <w:trHeight w:val="51"/>
        </w:trPr>
        <w:tc>
          <w:tcPr>
            <w:tcW w:w="2728" w:type="dxa"/>
            <w:shd w:val="clear" w:color="auto" w:fill="FFFFFF" w:themeFill="background1"/>
            <w:vAlign w:val="center"/>
          </w:tcPr>
          <w:p w14:paraId="73454991" w14:textId="77777777" w:rsidR="00400735" w:rsidRPr="00BB4AC2" w:rsidRDefault="00400735" w:rsidP="00400735">
            <w:pPr>
              <w:autoSpaceDE w:val="0"/>
              <w:autoSpaceDN w:val="0"/>
              <w:spacing w:line="200" w:lineRule="exact"/>
              <w:jc w:val="center"/>
              <w:rPr>
                <w:rFonts w:ascii="Meiryo UI" w:eastAsia="Meiryo UI" w:hAnsi="Meiryo UI"/>
                <w:color w:val="000000" w:themeColor="text1"/>
                <w:spacing w:val="-10"/>
                <w:sz w:val="16"/>
                <w:szCs w:val="16"/>
              </w:rPr>
            </w:pPr>
            <w:r w:rsidRPr="00BB4AC2">
              <w:rPr>
                <w:rFonts w:ascii="Meiryo UI" w:eastAsia="Meiryo UI" w:hAnsi="Meiryo UI" w:hint="eastAsia"/>
                <w:color w:val="000000" w:themeColor="text1"/>
                <w:spacing w:val="-10"/>
                <w:sz w:val="16"/>
                <w:szCs w:val="16"/>
              </w:rPr>
              <w:t>合計</w:t>
            </w:r>
          </w:p>
        </w:tc>
        <w:tc>
          <w:tcPr>
            <w:tcW w:w="2557" w:type="dxa"/>
            <w:shd w:val="clear" w:color="auto" w:fill="FFFFFF" w:themeFill="background1"/>
            <w:vAlign w:val="center"/>
          </w:tcPr>
          <w:p w14:paraId="4424414D" w14:textId="5883DEE6" w:rsidR="00400735" w:rsidRPr="00BB4AC2" w:rsidRDefault="00BB4AC2" w:rsidP="00400735">
            <w:pPr>
              <w:autoSpaceDE w:val="0"/>
              <w:autoSpaceDN w:val="0"/>
              <w:spacing w:line="200" w:lineRule="exact"/>
              <w:jc w:val="center"/>
              <w:rPr>
                <w:rFonts w:ascii="Meiryo UI" w:eastAsia="Meiryo UI" w:hAnsi="Meiryo UI"/>
                <w:color w:val="000000" w:themeColor="text1"/>
                <w:spacing w:val="-10"/>
                <w:sz w:val="16"/>
                <w:szCs w:val="16"/>
              </w:rPr>
            </w:pPr>
            <w:r w:rsidRPr="00BB4AC2">
              <w:rPr>
                <w:rFonts w:ascii="Meiryo UI" w:eastAsia="Meiryo UI" w:hAnsi="Meiryo UI"/>
                <w:color w:val="000000" w:themeColor="text1"/>
                <w:spacing w:val="-10"/>
                <w:sz w:val="16"/>
                <w:szCs w:val="16"/>
              </w:rPr>
              <w:t>10.0%</w:t>
            </w:r>
          </w:p>
        </w:tc>
        <w:tc>
          <w:tcPr>
            <w:tcW w:w="2375" w:type="dxa"/>
            <w:shd w:val="clear" w:color="auto" w:fill="FFFFFF" w:themeFill="background1"/>
            <w:vAlign w:val="center"/>
          </w:tcPr>
          <w:p w14:paraId="3DEA0A1A" w14:textId="0CD45C56" w:rsidR="00400735" w:rsidRPr="00BB4AC2" w:rsidRDefault="00BB4AC2" w:rsidP="00400735">
            <w:pPr>
              <w:autoSpaceDE w:val="0"/>
              <w:autoSpaceDN w:val="0"/>
              <w:spacing w:line="200" w:lineRule="exact"/>
              <w:jc w:val="center"/>
              <w:rPr>
                <w:rFonts w:ascii="Meiryo UI" w:eastAsia="Meiryo UI" w:hAnsi="Meiryo UI"/>
                <w:color w:val="000000" w:themeColor="text1"/>
                <w:spacing w:val="-10"/>
                <w:sz w:val="16"/>
                <w:szCs w:val="16"/>
              </w:rPr>
            </w:pPr>
            <w:r w:rsidRPr="00BB4AC2">
              <w:rPr>
                <w:rFonts w:ascii="Meiryo UI" w:eastAsia="Meiryo UI" w:hAnsi="Meiryo UI"/>
                <w:color w:val="000000" w:themeColor="text1"/>
                <w:spacing w:val="-10"/>
                <w:sz w:val="16"/>
                <w:szCs w:val="16"/>
              </w:rPr>
              <w:t>8.0%</w:t>
            </w:r>
          </w:p>
        </w:tc>
        <w:tc>
          <w:tcPr>
            <w:tcW w:w="2375" w:type="dxa"/>
            <w:shd w:val="clear" w:color="auto" w:fill="FFFFFF" w:themeFill="background1"/>
            <w:vAlign w:val="center"/>
          </w:tcPr>
          <w:p w14:paraId="56926D32" w14:textId="671F1267" w:rsidR="00400735" w:rsidRPr="00BB4AC2" w:rsidRDefault="00BB4AC2" w:rsidP="00400735">
            <w:pPr>
              <w:autoSpaceDE w:val="0"/>
              <w:autoSpaceDN w:val="0"/>
              <w:spacing w:line="200" w:lineRule="exact"/>
              <w:jc w:val="center"/>
              <w:rPr>
                <w:rFonts w:ascii="Meiryo UI" w:eastAsia="Meiryo UI" w:hAnsi="Meiryo UI"/>
                <w:color w:val="000000" w:themeColor="text1"/>
                <w:spacing w:val="-10"/>
                <w:sz w:val="16"/>
                <w:szCs w:val="16"/>
              </w:rPr>
            </w:pPr>
            <w:r w:rsidRPr="00BB4AC2">
              <w:rPr>
                <w:rFonts w:ascii="Meiryo UI" w:eastAsia="Meiryo UI" w:hAnsi="Meiryo UI"/>
                <w:color w:val="000000" w:themeColor="text1"/>
                <w:spacing w:val="-10"/>
                <w:sz w:val="16"/>
                <w:szCs w:val="16"/>
              </w:rPr>
              <w:t>8.0%</w:t>
            </w:r>
          </w:p>
        </w:tc>
      </w:tr>
    </w:tbl>
    <w:p w14:paraId="60C898CE" w14:textId="77777777" w:rsidR="00400735" w:rsidRPr="006D7BF6" w:rsidRDefault="00400735" w:rsidP="00400735">
      <w:pPr>
        <w:spacing w:line="260" w:lineRule="exact"/>
        <w:ind w:firstLineChars="100" w:firstLine="200"/>
        <w:jc w:val="distribute"/>
        <w:rPr>
          <w:rFonts w:ascii="Meiryo UI" w:eastAsia="Meiryo UI" w:hAnsi="Meiryo UI"/>
          <w:color w:val="000000" w:themeColor="text1"/>
          <w:spacing w:val="-20"/>
          <w:sz w:val="20"/>
        </w:rPr>
      </w:pPr>
      <w:r>
        <w:rPr>
          <w:rFonts w:ascii="Meiryo UI" w:eastAsia="Meiryo UI" w:hAnsi="Meiryo UI" w:hint="eastAsia"/>
          <w:color w:val="000000" w:themeColor="text1"/>
          <w:sz w:val="20"/>
        </w:rPr>
        <w:t xml:space="preserve">　</w:t>
      </w:r>
      <w:r w:rsidRPr="006D7BF6">
        <w:rPr>
          <w:rFonts w:ascii="Meiryo UI" w:eastAsia="Meiryo UI" w:hAnsi="Meiryo UI" w:hint="eastAsia"/>
          <w:color w:val="000000" w:themeColor="text1"/>
          <w:spacing w:val="-20"/>
          <w:sz w:val="20"/>
        </w:rPr>
        <w:t>（注）軽減税率の対象品目は、外食・酒類を除く飲食料品及び週２回以上発行される新聞（定期購読契約に基づくもの）です。</w:t>
      </w:r>
    </w:p>
    <w:p w14:paraId="2F3AD7E1" w14:textId="77777777" w:rsidR="000959C6" w:rsidRPr="00B26C26" w:rsidRDefault="000959C6" w:rsidP="000959C6">
      <w:pPr>
        <w:spacing w:line="480" w:lineRule="exact"/>
        <w:rPr>
          <w:rFonts w:ascii="Meiryo UI" w:eastAsia="Meiryo UI" w:hAnsi="Meiryo UI"/>
          <w:b/>
          <w:color w:val="000000" w:themeColor="text1"/>
          <w:sz w:val="28"/>
          <w:szCs w:val="24"/>
        </w:rPr>
      </w:pPr>
      <w:r w:rsidRPr="00B26C26">
        <w:rPr>
          <w:rFonts w:ascii="Meiryo UI" w:eastAsia="Meiryo UI" w:hAnsi="Meiryo UI" w:hint="eastAsia"/>
          <w:b/>
          <w:color w:val="000000" w:themeColor="text1"/>
          <w:sz w:val="28"/>
          <w:szCs w:val="24"/>
        </w:rPr>
        <w:t>■ 納める方法</w:t>
      </w:r>
    </w:p>
    <w:tbl>
      <w:tblPr>
        <w:tblStyle w:val="a3"/>
        <w:tblW w:w="10064" w:type="dxa"/>
        <w:tblInd w:w="421" w:type="dxa"/>
        <w:tblCellMar>
          <w:top w:w="28" w:type="dxa"/>
          <w:left w:w="57" w:type="dxa"/>
          <w:bottom w:w="28" w:type="dxa"/>
          <w:right w:w="57" w:type="dxa"/>
        </w:tblCellMar>
        <w:tblLook w:val="04A0" w:firstRow="1" w:lastRow="0" w:firstColumn="1" w:lastColumn="0" w:noHBand="0" w:noVBand="1"/>
      </w:tblPr>
      <w:tblGrid>
        <w:gridCol w:w="1842"/>
        <w:gridCol w:w="8222"/>
      </w:tblGrid>
      <w:tr w:rsidR="00301E58" w:rsidRPr="00B26C26" w14:paraId="2F3D1A74" w14:textId="77777777" w:rsidTr="00DC0F14">
        <w:trPr>
          <w:trHeight w:val="42"/>
        </w:trPr>
        <w:tc>
          <w:tcPr>
            <w:tcW w:w="1842" w:type="dxa"/>
            <w:vMerge w:val="restart"/>
            <w:shd w:val="clear" w:color="auto" w:fill="FFFFFF" w:themeFill="background1"/>
            <w:vAlign w:val="center"/>
          </w:tcPr>
          <w:p w14:paraId="7F78AFCC" w14:textId="77777777" w:rsidR="00301E58" w:rsidRPr="00B26C26" w:rsidRDefault="00301E58" w:rsidP="00301E58">
            <w:pPr>
              <w:autoSpaceDE w:val="0"/>
              <w:autoSpaceDN w:val="0"/>
              <w:spacing w:line="200" w:lineRule="exact"/>
              <w:jc w:val="center"/>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国内取引</w:t>
            </w:r>
          </w:p>
        </w:tc>
        <w:tc>
          <w:tcPr>
            <w:tcW w:w="8222" w:type="dxa"/>
            <w:shd w:val="clear" w:color="auto" w:fill="FFFFFF" w:themeFill="background1"/>
          </w:tcPr>
          <w:p w14:paraId="53FD15E0" w14:textId="2B5B53DD" w:rsidR="00301E58" w:rsidRPr="00301E58" w:rsidRDefault="00301E58" w:rsidP="00301E58">
            <w:pPr>
              <w:autoSpaceDE w:val="0"/>
              <w:autoSpaceDN w:val="0"/>
              <w:spacing w:line="200" w:lineRule="exact"/>
              <w:jc w:val="left"/>
              <w:rPr>
                <w:rFonts w:ascii="Meiryo UI" w:eastAsia="Meiryo UI" w:hAnsi="Meiryo UI"/>
                <w:color w:val="000000" w:themeColor="text1"/>
                <w:spacing w:val="-10"/>
                <w:sz w:val="16"/>
                <w:szCs w:val="16"/>
              </w:rPr>
            </w:pPr>
            <w:r w:rsidRPr="00301E58">
              <w:rPr>
                <w:rFonts w:ascii="Meiryo UI" w:eastAsia="Meiryo UI" w:hAnsi="Meiryo UI" w:hint="eastAsia"/>
                <w:color w:val="000000" w:themeColor="text1"/>
                <w:spacing w:val="-10"/>
                <w:sz w:val="16"/>
                <w:szCs w:val="16"/>
              </w:rPr>
              <w:t>原則として、個⼈事業者は、翌年の３⽉末⽇までに申告して納めます。</w:t>
            </w:r>
          </w:p>
        </w:tc>
      </w:tr>
      <w:tr w:rsidR="00301E58" w:rsidRPr="00B26C26" w14:paraId="0BE1F734" w14:textId="77777777" w:rsidTr="00DC0F14">
        <w:trPr>
          <w:trHeight w:val="103"/>
        </w:trPr>
        <w:tc>
          <w:tcPr>
            <w:tcW w:w="1842" w:type="dxa"/>
            <w:vMerge/>
            <w:shd w:val="clear" w:color="auto" w:fill="FFFFFF" w:themeFill="background1"/>
            <w:vAlign w:val="center"/>
          </w:tcPr>
          <w:p w14:paraId="562C9314" w14:textId="77777777" w:rsidR="00301E58" w:rsidRPr="00B26C26" w:rsidRDefault="00301E58" w:rsidP="00301E58">
            <w:pPr>
              <w:autoSpaceDE w:val="0"/>
              <w:autoSpaceDN w:val="0"/>
              <w:spacing w:line="200" w:lineRule="exact"/>
              <w:jc w:val="center"/>
              <w:rPr>
                <w:rFonts w:ascii="Meiryo UI" w:eastAsia="Meiryo UI" w:hAnsi="Meiryo UI"/>
                <w:color w:val="000000" w:themeColor="text1"/>
                <w:spacing w:val="-10"/>
                <w:sz w:val="16"/>
                <w:szCs w:val="16"/>
              </w:rPr>
            </w:pPr>
          </w:p>
        </w:tc>
        <w:tc>
          <w:tcPr>
            <w:tcW w:w="8222" w:type="dxa"/>
            <w:shd w:val="clear" w:color="auto" w:fill="FFFFFF" w:themeFill="background1"/>
          </w:tcPr>
          <w:p w14:paraId="0713564A" w14:textId="2FE67370" w:rsidR="00301E58" w:rsidRPr="00301E58" w:rsidRDefault="00301E58" w:rsidP="00301E58">
            <w:pPr>
              <w:autoSpaceDE w:val="0"/>
              <w:autoSpaceDN w:val="0"/>
              <w:spacing w:line="200" w:lineRule="exact"/>
              <w:jc w:val="left"/>
              <w:rPr>
                <w:rFonts w:ascii="Meiryo UI" w:eastAsia="Meiryo UI" w:hAnsi="Meiryo UI"/>
                <w:color w:val="000000" w:themeColor="text1"/>
                <w:spacing w:val="-10"/>
                <w:sz w:val="16"/>
                <w:szCs w:val="16"/>
              </w:rPr>
            </w:pPr>
            <w:r w:rsidRPr="00301E58">
              <w:rPr>
                <w:rFonts w:ascii="Meiryo UI" w:eastAsia="Meiryo UI" w:hAnsi="Meiryo UI" w:hint="eastAsia"/>
                <w:color w:val="000000" w:themeColor="text1"/>
                <w:spacing w:val="-10"/>
                <w:sz w:val="16"/>
                <w:szCs w:val="16"/>
              </w:rPr>
              <w:t>原則として、法人は、課税期間の末日の翌日から２か月以内に申告して納めます。</w:t>
            </w:r>
          </w:p>
        </w:tc>
      </w:tr>
      <w:tr w:rsidR="000959C6" w:rsidRPr="00B26C26" w14:paraId="68AF86F6" w14:textId="77777777" w:rsidTr="00DC0F14">
        <w:trPr>
          <w:trHeight w:val="103"/>
        </w:trPr>
        <w:tc>
          <w:tcPr>
            <w:tcW w:w="1842" w:type="dxa"/>
            <w:shd w:val="clear" w:color="auto" w:fill="FFFFFF" w:themeFill="background1"/>
            <w:vAlign w:val="center"/>
          </w:tcPr>
          <w:p w14:paraId="76D540B5" w14:textId="77777777" w:rsidR="000959C6" w:rsidRPr="00B26C26" w:rsidRDefault="000959C6" w:rsidP="007D72B7">
            <w:pPr>
              <w:autoSpaceDE w:val="0"/>
              <w:autoSpaceDN w:val="0"/>
              <w:spacing w:line="200" w:lineRule="exact"/>
              <w:jc w:val="center"/>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輸入取引</w:t>
            </w:r>
          </w:p>
        </w:tc>
        <w:tc>
          <w:tcPr>
            <w:tcW w:w="8222" w:type="dxa"/>
            <w:shd w:val="clear" w:color="auto" w:fill="FFFFFF" w:themeFill="background1"/>
          </w:tcPr>
          <w:p w14:paraId="6E205025" w14:textId="77777777" w:rsidR="000959C6" w:rsidRPr="00B26C26" w:rsidRDefault="000959C6" w:rsidP="007D72B7">
            <w:pPr>
              <w:autoSpaceDE w:val="0"/>
              <w:autoSpaceDN w:val="0"/>
              <w:spacing w:line="200" w:lineRule="exact"/>
              <w:jc w:val="lef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原則として、外国貨物を保税地域から引き取る時までに申告して納めます。</w:t>
            </w:r>
          </w:p>
        </w:tc>
      </w:tr>
    </w:tbl>
    <w:p w14:paraId="4585F9F4" w14:textId="77777777" w:rsidR="000959C6" w:rsidRPr="00FC0C80" w:rsidRDefault="000959C6" w:rsidP="00301E58">
      <w:pPr>
        <w:spacing w:line="260" w:lineRule="exact"/>
        <w:rPr>
          <w:rFonts w:ascii="Meiryo UI" w:eastAsia="Meiryo UI" w:hAnsi="Meiryo UI"/>
          <w:sz w:val="20"/>
        </w:rPr>
      </w:pPr>
    </w:p>
    <w:tbl>
      <w:tblPr>
        <w:tblStyle w:val="a3"/>
        <w:tblW w:w="10488" w:type="dxa"/>
        <w:tblInd w:w="-5" w:type="dxa"/>
        <w:shd w:val="clear" w:color="auto" w:fill="3366FF"/>
        <w:tblLook w:val="04A0" w:firstRow="1" w:lastRow="0" w:firstColumn="1" w:lastColumn="0" w:noHBand="0" w:noVBand="1"/>
      </w:tblPr>
      <w:tblGrid>
        <w:gridCol w:w="10488"/>
      </w:tblGrid>
      <w:tr w:rsidR="000959C6" w:rsidRPr="004B2B92" w14:paraId="2FD96B38" w14:textId="77777777" w:rsidTr="00030EF4">
        <w:trPr>
          <w:trHeight w:val="680"/>
        </w:trPr>
        <w:tc>
          <w:tcPr>
            <w:tcW w:w="10488" w:type="dxa"/>
            <w:shd w:val="clear" w:color="auto" w:fill="3366FF"/>
          </w:tcPr>
          <w:p w14:paraId="071AF298" w14:textId="77777777" w:rsidR="000959C6" w:rsidRPr="004B2B92" w:rsidRDefault="000959C6" w:rsidP="007D72B7">
            <w:pPr>
              <w:jc w:val="center"/>
              <w:rPr>
                <w:rFonts w:ascii="Meiryo UI" w:eastAsia="Meiryo UI" w:hAnsi="Meiryo UI"/>
                <w:b/>
                <w:sz w:val="24"/>
                <w:szCs w:val="24"/>
                <w:bdr w:val="single" w:sz="4" w:space="0" w:color="auto"/>
              </w:rPr>
            </w:pPr>
            <w:r>
              <w:rPr>
                <w:rFonts w:ascii="Meiryo UI" w:eastAsia="Meiryo UI" w:hAnsi="Meiryo UI" w:hint="eastAsia"/>
                <w:b/>
                <w:color w:val="FFFFFF" w:themeColor="background1"/>
                <w:sz w:val="36"/>
                <w:szCs w:val="24"/>
              </w:rPr>
              <w:t>揮発油税・地方揮発油税</w:t>
            </w:r>
            <w:r w:rsidRPr="004B2B92">
              <w:rPr>
                <w:rFonts w:ascii="Meiryo UI" w:eastAsia="Meiryo UI" w:hAnsi="Meiryo UI" w:hint="eastAsia"/>
                <w:b/>
                <w:color w:val="FFFFFF" w:themeColor="background1"/>
                <w:sz w:val="36"/>
                <w:szCs w:val="24"/>
              </w:rPr>
              <w:t>（</w:t>
            </w:r>
            <w:r>
              <w:rPr>
                <w:rFonts w:ascii="Meiryo UI" w:eastAsia="Meiryo UI" w:hAnsi="Meiryo UI" w:hint="eastAsia"/>
                <w:b/>
                <w:color w:val="FFFFFF" w:themeColor="background1"/>
                <w:sz w:val="36"/>
                <w:szCs w:val="24"/>
              </w:rPr>
              <w:t>国税</w:t>
            </w:r>
            <w:r w:rsidRPr="004B2B92">
              <w:rPr>
                <w:rFonts w:ascii="Meiryo UI" w:eastAsia="Meiryo UI" w:hAnsi="Meiryo UI" w:hint="eastAsia"/>
                <w:b/>
                <w:color w:val="FFFFFF" w:themeColor="background1"/>
                <w:sz w:val="36"/>
                <w:szCs w:val="24"/>
              </w:rPr>
              <w:t>）</w:t>
            </w:r>
            <w:bookmarkStart w:id="41" w:name="揮発油税・地方揮発油税"/>
            <w:bookmarkEnd w:id="41"/>
          </w:p>
        </w:tc>
      </w:tr>
    </w:tbl>
    <w:p w14:paraId="42F2FE14" w14:textId="77777777" w:rsidR="000959C6" w:rsidRPr="004B2B92" w:rsidRDefault="000959C6" w:rsidP="000959C6">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7F0A1F70" w14:textId="77777777" w:rsidR="000959C6" w:rsidRPr="00006024" w:rsidRDefault="000959C6" w:rsidP="000959C6">
      <w:pPr>
        <w:spacing w:line="260" w:lineRule="exact"/>
        <w:ind w:firstLineChars="100" w:firstLine="200"/>
        <w:rPr>
          <w:rFonts w:ascii="Meiryo UI" w:eastAsia="Meiryo UI" w:hAnsi="Meiryo UI"/>
          <w:sz w:val="16"/>
          <w:szCs w:val="16"/>
        </w:rPr>
      </w:pPr>
      <w:r w:rsidRPr="00200AC0">
        <w:rPr>
          <w:rFonts w:ascii="Meiryo UI" w:eastAsia="Meiryo UI" w:hAnsi="Meiryo UI" w:hint="eastAsia"/>
          <w:sz w:val="20"/>
        </w:rPr>
        <w:t>製造場から揮発油を移出した揮発油の製造者又は保税地域から揮発油を引き取る人が納めます。</w:t>
      </w:r>
    </w:p>
    <w:p w14:paraId="42650FDC" w14:textId="77777777" w:rsidR="000959C6" w:rsidRPr="004B2B92" w:rsidRDefault="000959C6" w:rsidP="000959C6">
      <w:pPr>
        <w:spacing w:line="480" w:lineRule="exact"/>
        <w:rPr>
          <w:rFonts w:ascii="Meiryo UI" w:eastAsia="Meiryo UI" w:hAnsi="Meiryo UI"/>
          <w:b/>
          <w:sz w:val="24"/>
        </w:rPr>
      </w:pPr>
      <w:r w:rsidRPr="004B2B92">
        <w:rPr>
          <w:rFonts w:ascii="Meiryo UI" w:eastAsia="Meiryo UI" w:hAnsi="Meiryo UI" w:hint="eastAsia"/>
          <w:b/>
          <w:sz w:val="28"/>
        </w:rPr>
        <w:t>■ 納める額</w:t>
      </w:r>
    </w:p>
    <w:p w14:paraId="3A1E54A5" w14:textId="77777777" w:rsidR="000959C6" w:rsidRPr="00200AC0" w:rsidRDefault="000959C6" w:rsidP="000959C6">
      <w:pPr>
        <w:spacing w:line="260" w:lineRule="exact"/>
        <w:ind w:firstLineChars="100" w:firstLine="200"/>
        <w:rPr>
          <w:rFonts w:ascii="Meiryo UI" w:eastAsia="Meiryo UI" w:hAnsi="Meiryo UI"/>
          <w:sz w:val="20"/>
        </w:rPr>
      </w:pPr>
      <w:r w:rsidRPr="00200AC0">
        <w:rPr>
          <w:rFonts w:ascii="Meiryo UI" w:eastAsia="Meiryo UI" w:hAnsi="Meiryo UI" w:hint="eastAsia"/>
          <w:sz w:val="20"/>
        </w:rPr>
        <w:t>〔特例税率〕</w:t>
      </w:r>
    </w:p>
    <w:p w14:paraId="38A22318" w14:textId="77777777" w:rsidR="000959C6" w:rsidRPr="00200AC0" w:rsidRDefault="000959C6" w:rsidP="000959C6">
      <w:pPr>
        <w:spacing w:line="260" w:lineRule="exact"/>
        <w:ind w:firstLineChars="100" w:firstLine="200"/>
        <w:rPr>
          <w:rFonts w:ascii="Meiryo UI" w:eastAsia="Meiryo UI" w:hAnsi="Meiryo UI"/>
          <w:sz w:val="20"/>
        </w:rPr>
      </w:pPr>
      <w:r w:rsidRPr="00200AC0">
        <w:rPr>
          <w:rFonts w:ascii="Meiryo UI" w:eastAsia="Meiryo UI" w:hAnsi="Meiryo UI" w:hint="eastAsia"/>
          <w:sz w:val="20"/>
        </w:rPr>
        <w:t xml:space="preserve">　○　揮発油税　　</w:t>
      </w:r>
      <w:r>
        <w:rPr>
          <w:rFonts w:ascii="Meiryo UI" w:eastAsia="Meiryo UI" w:hAnsi="Meiryo UI" w:hint="eastAsia"/>
          <w:sz w:val="20"/>
        </w:rPr>
        <w:t xml:space="preserve">　</w:t>
      </w:r>
      <w:r w:rsidRPr="00200AC0">
        <w:rPr>
          <w:rFonts w:ascii="Meiryo UI" w:eastAsia="Meiryo UI" w:hAnsi="Meiryo UI" w:hint="eastAsia"/>
          <w:sz w:val="20"/>
        </w:rPr>
        <w:t xml:space="preserve">：１キロリットル当たり　</w:t>
      </w:r>
      <w:r w:rsidRPr="00200AC0">
        <w:rPr>
          <w:rFonts w:ascii="Meiryo UI" w:eastAsia="Meiryo UI" w:hAnsi="Meiryo UI"/>
          <w:sz w:val="20"/>
        </w:rPr>
        <w:t>48,600円</w:t>
      </w:r>
    </w:p>
    <w:p w14:paraId="3F2931CD" w14:textId="77777777" w:rsidR="000959C6" w:rsidRPr="00200AC0" w:rsidRDefault="000959C6" w:rsidP="000959C6">
      <w:pPr>
        <w:spacing w:line="260" w:lineRule="exact"/>
        <w:ind w:firstLineChars="100" w:firstLine="200"/>
        <w:rPr>
          <w:rFonts w:ascii="Meiryo UI" w:eastAsia="Meiryo UI" w:hAnsi="Meiryo UI"/>
          <w:sz w:val="20"/>
        </w:rPr>
      </w:pPr>
      <w:r w:rsidRPr="00200AC0">
        <w:rPr>
          <w:rFonts w:ascii="Meiryo UI" w:eastAsia="Meiryo UI" w:hAnsi="Meiryo UI" w:hint="eastAsia"/>
          <w:sz w:val="20"/>
        </w:rPr>
        <w:t xml:space="preserve">　○　地方揮発油税：１キロリットル当たり　</w:t>
      </w:r>
      <w:r w:rsidRPr="00200AC0">
        <w:rPr>
          <w:rFonts w:ascii="Meiryo UI" w:eastAsia="Meiryo UI" w:hAnsi="Meiryo UI"/>
          <w:sz w:val="20"/>
        </w:rPr>
        <w:t xml:space="preserve"> 5,200円</w:t>
      </w:r>
    </w:p>
    <w:p w14:paraId="2A685666" w14:textId="77777777" w:rsidR="000959C6" w:rsidRPr="00200AC0" w:rsidRDefault="000959C6" w:rsidP="000959C6">
      <w:pPr>
        <w:spacing w:line="260" w:lineRule="exact"/>
        <w:ind w:firstLineChars="100" w:firstLine="200"/>
        <w:rPr>
          <w:rFonts w:ascii="Meiryo UI" w:eastAsia="Meiryo UI" w:hAnsi="Meiryo UI"/>
          <w:sz w:val="20"/>
        </w:rPr>
      </w:pPr>
    </w:p>
    <w:p w14:paraId="7FC7411F" w14:textId="77777777" w:rsidR="000959C6" w:rsidRPr="00200AC0" w:rsidRDefault="000959C6" w:rsidP="000959C6">
      <w:pPr>
        <w:spacing w:line="260" w:lineRule="exact"/>
        <w:ind w:firstLineChars="100" w:firstLine="200"/>
        <w:rPr>
          <w:rFonts w:ascii="Meiryo UI" w:eastAsia="Meiryo UI" w:hAnsi="Meiryo UI"/>
          <w:sz w:val="20"/>
        </w:rPr>
      </w:pPr>
      <w:r w:rsidRPr="00200AC0">
        <w:rPr>
          <w:rFonts w:ascii="Meiryo UI" w:eastAsia="Meiryo UI" w:hAnsi="Meiryo UI" w:hint="eastAsia"/>
          <w:sz w:val="20"/>
        </w:rPr>
        <w:t>〔本則税率〕</w:t>
      </w:r>
    </w:p>
    <w:p w14:paraId="1A1A39B3" w14:textId="77777777" w:rsidR="000959C6" w:rsidRPr="00200AC0" w:rsidRDefault="000959C6" w:rsidP="000959C6">
      <w:pPr>
        <w:spacing w:line="260" w:lineRule="exact"/>
        <w:ind w:firstLineChars="100" w:firstLine="200"/>
        <w:rPr>
          <w:rFonts w:ascii="Meiryo UI" w:eastAsia="Meiryo UI" w:hAnsi="Meiryo UI"/>
          <w:sz w:val="20"/>
        </w:rPr>
      </w:pPr>
      <w:r w:rsidRPr="00200AC0">
        <w:rPr>
          <w:rFonts w:ascii="Meiryo UI" w:eastAsia="Meiryo UI" w:hAnsi="Meiryo UI" w:hint="eastAsia"/>
          <w:sz w:val="20"/>
        </w:rPr>
        <w:t xml:space="preserve">　○　揮発油税　</w:t>
      </w:r>
      <w:r>
        <w:rPr>
          <w:rFonts w:ascii="Meiryo UI" w:eastAsia="Meiryo UI" w:hAnsi="Meiryo UI" w:hint="eastAsia"/>
          <w:sz w:val="20"/>
        </w:rPr>
        <w:t xml:space="preserve">　</w:t>
      </w:r>
      <w:r w:rsidRPr="00200AC0">
        <w:rPr>
          <w:rFonts w:ascii="Meiryo UI" w:eastAsia="Meiryo UI" w:hAnsi="Meiryo UI" w:hint="eastAsia"/>
          <w:sz w:val="20"/>
        </w:rPr>
        <w:t xml:space="preserve">　：１キロリットル当たり　</w:t>
      </w:r>
      <w:r w:rsidRPr="00200AC0">
        <w:rPr>
          <w:rFonts w:ascii="Meiryo UI" w:eastAsia="Meiryo UI" w:hAnsi="Meiryo UI"/>
          <w:sz w:val="20"/>
        </w:rPr>
        <w:t>24,300円</w:t>
      </w:r>
    </w:p>
    <w:p w14:paraId="7B24502E" w14:textId="77777777" w:rsidR="000959C6" w:rsidRPr="00200AC0" w:rsidRDefault="000959C6" w:rsidP="000959C6">
      <w:pPr>
        <w:spacing w:line="260" w:lineRule="exact"/>
        <w:ind w:firstLineChars="100" w:firstLine="200"/>
        <w:rPr>
          <w:rFonts w:ascii="Meiryo UI" w:eastAsia="Meiryo UI" w:hAnsi="Meiryo UI"/>
          <w:sz w:val="20"/>
        </w:rPr>
      </w:pPr>
      <w:r w:rsidRPr="00200AC0">
        <w:rPr>
          <w:rFonts w:ascii="Meiryo UI" w:eastAsia="Meiryo UI" w:hAnsi="Meiryo UI" w:hint="eastAsia"/>
          <w:sz w:val="20"/>
        </w:rPr>
        <w:t xml:space="preserve">　○　地方揮発油税：１キロリットル当たり　</w:t>
      </w:r>
      <w:r w:rsidRPr="00200AC0">
        <w:rPr>
          <w:rFonts w:ascii="Meiryo UI" w:eastAsia="Meiryo UI" w:hAnsi="Meiryo UI"/>
          <w:sz w:val="20"/>
        </w:rPr>
        <w:t xml:space="preserve"> 4,400円</w:t>
      </w:r>
    </w:p>
    <w:p w14:paraId="3B24F1D8" w14:textId="77777777" w:rsidR="000959C6" w:rsidRPr="00200AC0" w:rsidRDefault="000959C6" w:rsidP="000959C6">
      <w:pPr>
        <w:spacing w:line="260" w:lineRule="exact"/>
        <w:ind w:firstLineChars="100" w:firstLine="200"/>
        <w:rPr>
          <w:rFonts w:ascii="Meiryo UI" w:eastAsia="Meiryo UI" w:hAnsi="Meiryo UI"/>
          <w:sz w:val="20"/>
        </w:rPr>
      </w:pPr>
    </w:p>
    <w:p w14:paraId="135EAC23" w14:textId="5CAA4936" w:rsidR="000959C6" w:rsidRPr="00881408" w:rsidRDefault="000959C6" w:rsidP="000959C6">
      <w:pPr>
        <w:spacing w:line="260" w:lineRule="exact"/>
        <w:ind w:firstLineChars="100" w:firstLine="200"/>
        <w:rPr>
          <w:rFonts w:ascii="Meiryo UI" w:eastAsia="Meiryo UI" w:hAnsi="Meiryo UI"/>
          <w:sz w:val="20"/>
        </w:rPr>
      </w:pPr>
      <w:r w:rsidRPr="00200AC0">
        <w:rPr>
          <w:rFonts w:ascii="Meiryo UI" w:eastAsia="Meiryo UI" w:hAnsi="Meiryo UI" w:hint="eastAsia"/>
          <w:sz w:val="20"/>
        </w:rPr>
        <w:t>揮発油価格高騰時における税率の特例規定の適用停止等に伴う課税の取扱いについては</w:t>
      </w:r>
      <w:hyperlink w:anchor="軽油引取税" w:history="1">
        <w:r w:rsidRPr="006F7F6D">
          <w:rPr>
            <w:rStyle w:val="af6"/>
            <w:rFonts w:ascii="Meiryo UI" w:eastAsia="Meiryo UI" w:hAnsi="Meiryo UI" w:hint="eastAsia"/>
            <w:sz w:val="20"/>
          </w:rPr>
          <w:t>軽油引</w:t>
        </w:r>
        <w:r w:rsidRPr="006F7F6D">
          <w:rPr>
            <w:rStyle w:val="af6"/>
            <w:rFonts w:ascii="Meiryo UI" w:eastAsia="Meiryo UI" w:hAnsi="Meiryo UI" w:hint="eastAsia"/>
            <w:sz w:val="20"/>
          </w:rPr>
          <w:t>取</w:t>
        </w:r>
        <w:r w:rsidRPr="006F7F6D">
          <w:rPr>
            <w:rStyle w:val="af6"/>
            <w:rFonts w:ascii="Meiryo UI" w:eastAsia="Meiryo UI" w:hAnsi="Meiryo UI" w:hint="eastAsia"/>
            <w:sz w:val="20"/>
          </w:rPr>
          <w:t>税</w:t>
        </w:r>
      </w:hyperlink>
      <w:r w:rsidRPr="00200AC0">
        <w:rPr>
          <w:rFonts w:ascii="Meiryo UI" w:eastAsia="Meiryo UI" w:hAnsi="Meiryo UI" w:hint="eastAsia"/>
          <w:sz w:val="20"/>
        </w:rPr>
        <w:t>を参照してください。</w:t>
      </w:r>
    </w:p>
    <w:p w14:paraId="31FE64D3" w14:textId="77777777" w:rsidR="000959C6" w:rsidRDefault="000959C6" w:rsidP="000959C6">
      <w:pPr>
        <w:widowControl/>
        <w:jc w:val="left"/>
        <w:rPr>
          <w:rFonts w:ascii="Meiryo UI" w:eastAsia="Meiryo UI" w:hAnsi="Meiryo UI"/>
          <w:sz w:val="20"/>
          <w:szCs w:val="16"/>
        </w:rPr>
      </w:pPr>
    </w:p>
    <w:tbl>
      <w:tblPr>
        <w:tblStyle w:val="a3"/>
        <w:tblW w:w="10488" w:type="dxa"/>
        <w:tblInd w:w="-5" w:type="dxa"/>
        <w:shd w:val="clear" w:color="auto" w:fill="3366FF"/>
        <w:tblLook w:val="04A0" w:firstRow="1" w:lastRow="0" w:firstColumn="1" w:lastColumn="0" w:noHBand="0" w:noVBand="1"/>
      </w:tblPr>
      <w:tblGrid>
        <w:gridCol w:w="10488"/>
      </w:tblGrid>
      <w:tr w:rsidR="000959C6" w:rsidRPr="004B2B92" w14:paraId="41208A04" w14:textId="77777777" w:rsidTr="00030EF4">
        <w:trPr>
          <w:trHeight w:val="680"/>
        </w:trPr>
        <w:tc>
          <w:tcPr>
            <w:tcW w:w="10488" w:type="dxa"/>
            <w:shd w:val="clear" w:color="auto" w:fill="3366FF"/>
          </w:tcPr>
          <w:p w14:paraId="076ECFA4" w14:textId="77777777" w:rsidR="000959C6" w:rsidRPr="004B2B92" w:rsidRDefault="000959C6" w:rsidP="007D72B7">
            <w:pPr>
              <w:jc w:val="center"/>
              <w:rPr>
                <w:rFonts w:ascii="Meiryo UI" w:eastAsia="Meiryo UI" w:hAnsi="Meiryo UI"/>
                <w:b/>
                <w:sz w:val="24"/>
                <w:szCs w:val="24"/>
                <w:bdr w:val="single" w:sz="4" w:space="0" w:color="auto"/>
              </w:rPr>
            </w:pPr>
            <w:r>
              <w:rPr>
                <w:rFonts w:ascii="Meiryo UI" w:eastAsia="Meiryo UI" w:hAnsi="Meiryo UI" w:hint="eastAsia"/>
                <w:b/>
                <w:color w:val="FFFFFF" w:themeColor="background1"/>
                <w:sz w:val="36"/>
                <w:szCs w:val="24"/>
              </w:rPr>
              <w:t>石油ガス税</w:t>
            </w:r>
            <w:r w:rsidRPr="004B2B92">
              <w:rPr>
                <w:rFonts w:ascii="Meiryo UI" w:eastAsia="Meiryo UI" w:hAnsi="Meiryo UI" w:hint="eastAsia"/>
                <w:b/>
                <w:color w:val="FFFFFF" w:themeColor="background1"/>
                <w:sz w:val="36"/>
                <w:szCs w:val="24"/>
              </w:rPr>
              <w:t>（</w:t>
            </w:r>
            <w:r>
              <w:rPr>
                <w:rFonts w:ascii="Meiryo UI" w:eastAsia="Meiryo UI" w:hAnsi="Meiryo UI" w:hint="eastAsia"/>
                <w:b/>
                <w:color w:val="FFFFFF" w:themeColor="background1"/>
                <w:sz w:val="36"/>
                <w:szCs w:val="24"/>
              </w:rPr>
              <w:t>国税</w:t>
            </w:r>
            <w:r w:rsidRPr="004B2B92">
              <w:rPr>
                <w:rFonts w:ascii="Meiryo UI" w:eastAsia="Meiryo UI" w:hAnsi="Meiryo UI" w:hint="eastAsia"/>
                <w:b/>
                <w:color w:val="FFFFFF" w:themeColor="background1"/>
                <w:sz w:val="36"/>
                <w:szCs w:val="24"/>
              </w:rPr>
              <w:t>）</w:t>
            </w:r>
            <w:bookmarkStart w:id="42" w:name="石油ガス税"/>
            <w:bookmarkEnd w:id="42"/>
          </w:p>
        </w:tc>
      </w:tr>
    </w:tbl>
    <w:p w14:paraId="185B8137" w14:textId="77777777" w:rsidR="000959C6" w:rsidRPr="004B2B92" w:rsidRDefault="000959C6" w:rsidP="000959C6">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0978D295" w14:textId="77777777" w:rsidR="000959C6" w:rsidRPr="00006024" w:rsidRDefault="000959C6" w:rsidP="000959C6">
      <w:pPr>
        <w:spacing w:line="260" w:lineRule="exact"/>
        <w:ind w:firstLineChars="100" w:firstLine="200"/>
        <w:rPr>
          <w:rFonts w:ascii="Meiryo UI" w:eastAsia="Meiryo UI" w:hAnsi="Meiryo UI"/>
          <w:sz w:val="16"/>
          <w:szCs w:val="16"/>
        </w:rPr>
      </w:pPr>
      <w:r w:rsidRPr="00200AC0">
        <w:rPr>
          <w:rFonts w:ascii="Meiryo UI" w:eastAsia="Meiryo UI" w:hAnsi="Meiryo UI" w:hint="eastAsia"/>
          <w:sz w:val="20"/>
        </w:rPr>
        <w:t>自動車用の石油ガス容器へ石油ガスを充てんする人（自動車用の石油ガス容器に充てんされた石油ガスを保税地域から引き取る人）が納めます。</w:t>
      </w:r>
    </w:p>
    <w:p w14:paraId="7B33490F" w14:textId="77777777" w:rsidR="000959C6" w:rsidRPr="004B2B92" w:rsidRDefault="000959C6" w:rsidP="000959C6">
      <w:pPr>
        <w:spacing w:line="480" w:lineRule="exact"/>
        <w:rPr>
          <w:rFonts w:ascii="Meiryo UI" w:eastAsia="Meiryo UI" w:hAnsi="Meiryo UI"/>
          <w:b/>
          <w:sz w:val="24"/>
        </w:rPr>
      </w:pPr>
      <w:r w:rsidRPr="004B2B92">
        <w:rPr>
          <w:rFonts w:ascii="Meiryo UI" w:eastAsia="Meiryo UI" w:hAnsi="Meiryo UI" w:hint="eastAsia"/>
          <w:b/>
          <w:sz w:val="28"/>
        </w:rPr>
        <w:t>■ 納める額</w:t>
      </w:r>
    </w:p>
    <w:p w14:paraId="5EE4A8AC" w14:textId="36E7652E" w:rsidR="000959C6" w:rsidRDefault="000959C6" w:rsidP="00301E58">
      <w:pPr>
        <w:spacing w:line="260" w:lineRule="exact"/>
        <w:ind w:firstLineChars="100" w:firstLine="200"/>
        <w:rPr>
          <w:rFonts w:ascii="Meiryo UI" w:eastAsia="Meiryo UI" w:hAnsi="Meiryo UI"/>
          <w:sz w:val="20"/>
        </w:rPr>
      </w:pPr>
      <w:r w:rsidRPr="00200AC0">
        <w:rPr>
          <w:rFonts w:ascii="Meiryo UI" w:eastAsia="Meiryo UI" w:hAnsi="Meiryo UI" w:hint="eastAsia"/>
          <w:sz w:val="20"/>
        </w:rPr>
        <w:t>石油ガス１キログラム当たり</w:t>
      </w:r>
      <w:r w:rsidRPr="00200AC0">
        <w:rPr>
          <w:rFonts w:ascii="Meiryo UI" w:eastAsia="Meiryo UI" w:hAnsi="Meiryo UI"/>
          <w:sz w:val="20"/>
        </w:rPr>
        <w:t>17円50銭</w:t>
      </w:r>
    </w:p>
    <w:tbl>
      <w:tblPr>
        <w:tblStyle w:val="a3"/>
        <w:tblW w:w="10488" w:type="dxa"/>
        <w:tblInd w:w="-5" w:type="dxa"/>
        <w:shd w:val="clear" w:color="auto" w:fill="3366FF"/>
        <w:tblLook w:val="04A0" w:firstRow="1" w:lastRow="0" w:firstColumn="1" w:lastColumn="0" w:noHBand="0" w:noVBand="1"/>
      </w:tblPr>
      <w:tblGrid>
        <w:gridCol w:w="10488"/>
      </w:tblGrid>
      <w:tr w:rsidR="000959C6" w:rsidRPr="004B2B92" w14:paraId="296C61BF" w14:textId="77777777" w:rsidTr="00030EF4">
        <w:trPr>
          <w:trHeight w:val="680"/>
        </w:trPr>
        <w:tc>
          <w:tcPr>
            <w:tcW w:w="10488" w:type="dxa"/>
            <w:shd w:val="clear" w:color="auto" w:fill="3366FF"/>
          </w:tcPr>
          <w:p w14:paraId="5406F185" w14:textId="77777777" w:rsidR="000959C6" w:rsidRPr="004B2B92" w:rsidRDefault="000959C6" w:rsidP="007D72B7">
            <w:pPr>
              <w:jc w:val="center"/>
              <w:rPr>
                <w:rFonts w:ascii="Meiryo UI" w:eastAsia="Meiryo UI" w:hAnsi="Meiryo UI"/>
                <w:b/>
                <w:sz w:val="24"/>
                <w:szCs w:val="24"/>
                <w:bdr w:val="single" w:sz="4" w:space="0" w:color="auto"/>
              </w:rPr>
            </w:pPr>
            <w:r>
              <w:rPr>
                <w:rFonts w:ascii="Meiryo UI" w:eastAsia="Meiryo UI" w:hAnsi="Meiryo UI" w:hint="eastAsia"/>
                <w:b/>
                <w:color w:val="FFFFFF" w:themeColor="background1"/>
                <w:sz w:val="36"/>
                <w:szCs w:val="24"/>
              </w:rPr>
              <w:lastRenderedPageBreak/>
              <w:t>自動車重量税</w:t>
            </w:r>
            <w:r w:rsidRPr="004B2B92">
              <w:rPr>
                <w:rFonts w:ascii="Meiryo UI" w:eastAsia="Meiryo UI" w:hAnsi="Meiryo UI" w:hint="eastAsia"/>
                <w:b/>
                <w:color w:val="FFFFFF" w:themeColor="background1"/>
                <w:sz w:val="36"/>
                <w:szCs w:val="24"/>
              </w:rPr>
              <w:t>（</w:t>
            </w:r>
            <w:r>
              <w:rPr>
                <w:rFonts w:ascii="Meiryo UI" w:eastAsia="Meiryo UI" w:hAnsi="Meiryo UI" w:hint="eastAsia"/>
                <w:b/>
                <w:color w:val="FFFFFF" w:themeColor="background1"/>
                <w:sz w:val="36"/>
                <w:szCs w:val="24"/>
              </w:rPr>
              <w:t>国税</w:t>
            </w:r>
            <w:r w:rsidRPr="004B2B92">
              <w:rPr>
                <w:rFonts w:ascii="Meiryo UI" w:eastAsia="Meiryo UI" w:hAnsi="Meiryo UI" w:hint="eastAsia"/>
                <w:b/>
                <w:color w:val="FFFFFF" w:themeColor="background1"/>
                <w:sz w:val="36"/>
                <w:szCs w:val="24"/>
              </w:rPr>
              <w:t>）</w:t>
            </w:r>
            <w:bookmarkStart w:id="43" w:name="自動車重量税"/>
            <w:bookmarkEnd w:id="43"/>
          </w:p>
        </w:tc>
      </w:tr>
    </w:tbl>
    <w:p w14:paraId="3DEE9B7A" w14:textId="77777777" w:rsidR="000959C6" w:rsidRPr="004B2B92" w:rsidRDefault="000959C6" w:rsidP="000959C6">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05CF6EEA" w14:textId="77777777" w:rsidR="000959C6" w:rsidRPr="00006024" w:rsidRDefault="000959C6" w:rsidP="000959C6">
      <w:pPr>
        <w:spacing w:line="260" w:lineRule="exact"/>
        <w:ind w:firstLineChars="100" w:firstLine="200"/>
        <w:rPr>
          <w:rFonts w:ascii="Meiryo UI" w:eastAsia="Meiryo UI" w:hAnsi="Meiryo UI"/>
          <w:sz w:val="16"/>
          <w:szCs w:val="16"/>
        </w:rPr>
      </w:pPr>
      <w:r w:rsidRPr="008B40CC">
        <w:rPr>
          <w:rFonts w:ascii="Meiryo UI" w:eastAsia="Meiryo UI" w:hAnsi="Meiryo UI" w:hint="eastAsia"/>
          <w:sz w:val="20"/>
        </w:rPr>
        <w:t>自動車検査証の交付等を受ける人及び車両番号の指定を受ける人が納めます。</w:t>
      </w:r>
    </w:p>
    <w:p w14:paraId="01DEC773" w14:textId="77777777" w:rsidR="000959C6" w:rsidRPr="004B2B92" w:rsidRDefault="000959C6" w:rsidP="000959C6">
      <w:pPr>
        <w:spacing w:line="480" w:lineRule="exact"/>
        <w:rPr>
          <w:rFonts w:ascii="Meiryo UI" w:eastAsia="Meiryo UI" w:hAnsi="Meiryo UI"/>
          <w:b/>
          <w:sz w:val="24"/>
        </w:rPr>
      </w:pPr>
      <w:r w:rsidRPr="004B2B92">
        <w:rPr>
          <w:rFonts w:ascii="Meiryo UI" w:eastAsia="Meiryo UI" w:hAnsi="Meiryo UI" w:hint="eastAsia"/>
          <w:b/>
          <w:sz w:val="28"/>
        </w:rPr>
        <w:t>■ 納める額</w:t>
      </w:r>
    </w:p>
    <w:p w14:paraId="5A964258" w14:textId="77777777" w:rsidR="000959C6" w:rsidRDefault="000959C6" w:rsidP="000959C6">
      <w:pPr>
        <w:spacing w:line="260" w:lineRule="exact"/>
        <w:ind w:firstLineChars="100" w:firstLine="200"/>
        <w:rPr>
          <w:rFonts w:ascii="Meiryo UI" w:eastAsia="Meiryo UI" w:hAnsi="Meiryo UI"/>
          <w:sz w:val="20"/>
        </w:rPr>
      </w:pPr>
      <w:r w:rsidRPr="008B40CC">
        <w:rPr>
          <w:rFonts w:ascii="Meiryo UI" w:eastAsia="Meiryo UI" w:hAnsi="Meiryo UI" w:hint="eastAsia"/>
          <w:sz w:val="20"/>
        </w:rPr>
        <w:t>自動車の区分、車検有効期間、車両重量等によって税率が定められており、主なものは次のとおりです。</w:t>
      </w:r>
    </w:p>
    <w:p w14:paraId="517C1352" w14:textId="2C74B314" w:rsidR="000959C6" w:rsidRPr="004B2B92" w:rsidRDefault="000959C6" w:rsidP="000959C6">
      <w:pPr>
        <w:spacing w:line="480" w:lineRule="exact"/>
        <w:ind w:firstLineChars="100" w:firstLine="240"/>
        <w:rPr>
          <w:rFonts w:ascii="Meiryo UI" w:eastAsia="Meiryo UI" w:hAnsi="Meiryo UI"/>
          <w:b/>
          <w:sz w:val="24"/>
        </w:rPr>
      </w:pPr>
      <w:r w:rsidRPr="004B2B92">
        <w:rPr>
          <w:rFonts w:ascii="Meiryo UI" w:eastAsia="Meiryo UI" w:hAnsi="Meiryo UI" w:hint="eastAsia"/>
          <w:b/>
          <w:sz w:val="24"/>
        </w:rPr>
        <w:t>●</w:t>
      </w:r>
      <w:r>
        <w:rPr>
          <w:rFonts w:ascii="Meiryo UI" w:eastAsia="Meiryo UI" w:hAnsi="Meiryo UI" w:hint="eastAsia"/>
          <w:b/>
          <w:sz w:val="24"/>
        </w:rPr>
        <w:t xml:space="preserve"> 自動</w:t>
      </w:r>
      <w:r w:rsidR="00C33DF0">
        <w:rPr>
          <w:rFonts w:ascii="Meiryo UI" w:eastAsia="Meiryo UI" w:hAnsi="Meiryo UI" w:hint="eastAsia"/>
          <w:b/>
          <w:sz w:val="24"/>
        </w:rPr>
        <w:t>車</w:t>
      </w:r>
      <w:r>
        <w:rPr>
          <w:rFonts w:ascii="Meiryo UI" w:eastAsia="Meiryo UI" w:hAnsi="Meiryo UI" w:hint="eastAsia"/>
          <w:b/>
          <w:sz w:val="24"/>
        </w:rPr>
        <w:t>重量税の税率表</w:t>
      </w:r>
    </w:p>
    <w:tbl>
      <w:tblPr>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99" w:type="dxa"/>
          <w:bottom w:w="28" w:type="dxa"/>
          <w:right w:w="99" w:type="dxa"/>
        </w:tblCellMar>
        <w:tblLook w:val="0000" w:firstRow="0" w:lastRow="0" w:firstColumn="0" w:lastColumn="0" w:noHBand="0" w:noVBand="0"/>
      </w:tblPr>
      <w:tblGrid>
        <w:gridCol w:w="426"/>
        <w:gridCol w:w="850"/>
        <w:gridCol w:w="851"/>
        <w:gridCol w:w="567"/>
        <w:gridCol w:w="1274"/>
        <w:gridCol w:w="796"/>
        <w:gridCol w:w="796"/>
        <w:gridCol w:w="796"/>
        <w:gridCol w:w="796"/>
        <w:gridCol w:w="796"/>
        <w:gridCol w:w="797"/>
        <w:gridCol w:w="796"/>
        <w:gridCol w:w="949"/>
      </w:tblGrid>
      <w:tr w:rsidR="000959C6" w:rsidRPr="00FA74B5" w14:paraId="7862C6E1" w14:textId="77777777" w:rsidTr="00DC0F14">
        <w:trPr>
          <w:trHeight w:val="78"/>
        </w:trPr>
        <w:tc>
          <w:tcPr>
            <w:tcW w:w="2127" w:type="dxa"/>
            <w:gridSpan w:val="3"/>
            <w:vMerge w:val="restart"/>
            <w:shd w:val="clear" w:color="auto" w:fill="B4C6E7" w:themeFill="accent5" w:themeFillTint="66"/>
            <w:vAlign w:val="center"/>
          </w:tcPr>
          <w:p w14:paraId="1FFE0A1B" w14:textId="77777777" w:rsidR="000959C6" w:rsidRPr="00FA74B5" w:rsidRDefault="000959C6" w:rsidP="007D72B7">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車種</w:t>
            </w:r>
          </w:p>
        </w:tc>
        <w:tc>
          <w:tcPr>
            <w:tcW w:w="567" w:type="dxa"/>
            <w:vMerge w:val="restart"/>
            <w:shd w:val="clear" w:color="auto" w:fill="B4C6E7" w:themeFill="accent5" w:themeFillTint="66"/>
            <w:tcMar>
              <w:left w:w="57" w:type="dxa"/>
              <w:right w:w="57" w:type="dxa"/>
            </w:tcMar>
            <w:vAlign w:val="center"/>
          </w:tcPr>
          <w:p w14:paraId="6FD67510" w14:textId="77777777" w:rsidR="000959C6" w:rsidRDefault="000959C6" w:rsidP="007D72B7">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車検</w:t>
            </w:r>
          </w:p>
          <w:p w14:paraId="1155DD0D" w14:textId="77777777" w:rsidR="000959C6" w:rsidRPr="00FA74B5" w:rsidRDefault="000959C6" w:rsidP="007D72B7">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期間</w:t>
            </w:r>
          </w:p>
        </w:tc>
        <w:tc>
          <w:tcPr>
            <w:tcW w:w="1274" w:type="dxa"/>
            <w:vMerge w:val="restart"/>
            <w:shd w:val="clear" w:color="auto" w:fill="B4C6E7" w:themeFill="accent5" w:themeFillTint="66"/>
            <w:vAlign w:val="center"/>
          </w:tcPr>
          <w:p w14:paraId="260E077A" w14:textId="77777777" w:rsidR="000959C6" w:rsidRPr="00FA74B5" w:rsidRDefault="000959C6" w:rsidP="007D72B7">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区分</w:t>
            </w:r>
          </w:p>
        </w:tc>
        <w:tc>
          <w:tcPr>
            <w:tcW w:w="796" w:type="dxa"/>
            <w:vMerge w:val="restart"/>
            <w:shd w:val="clear" w:color="auto" w:fill="B4C6E7" w:themeFill="accent5" w:themeFillTint="66"/>
            <w:vAlign w:val="center"/>
          </w:tcPr>
          <w:p w14:paraId="03419F4D" w14:textId="77777777" w:rsidR="000959C6" w:rsidRDefault="000959C6" w:rsidP="007D72B7">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本則</w:t>
            </w:r>
          </w:p>
          <w:p w14:paraId="0789077F" w14:textId="77777777" w:rsidR="000959C6" w:rsidRPr="00FA74B5" w:rsidRDefault="000959C6" w:rsidP="007D72B7">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税率</w:t>
            </w:r>
          </w:p>
        </w:tc>
        <w:tc>
          <w:tcPr>
            <w:tcW w:w="5726" w:type="dxa"/>
            <w:gridSpan w:val="7"/>
            <w:shd w:val="clear" w:color="auto" w:fill="B4C6E7" w:themeFill="accent5" w:themeFillTint="66"/>
            <w:vAlign w:val="center"/>
          </w:tcPr>
          <w:p w14:paraId="2EF1414C" w14:textId="77777777" w:rsidR="000959C6" w:rsidRPr="00FA74B5" w:rsidRDefault="000959C6" w:rsidP="007D72B7">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当分の間の税率</w:t>
            </w:r>
          </w:p>
        </w:tc>
      </w:tr>
      <w:tr w:rsidR="000959C6" w:rsidRPr="00FA74B5" w14:paraId="63C3E9B9" w14:textId="77777777" w:rsidTr="00DC0F14">
        <w:trPr>
          <w:trHeight w:val="78"/>
        </w:trPr>
        <w:tc>
          <w:tcPr>
            <w:tcW w:w="2127" w:type="dxa"/>
            <w:gridSpan w:val="3"/>
            <w:vMerge/>
            <w:shd w:val="clear" w:color="auto" w:fill="B4C6E7" w:themeFill="accent5" w:themeFillTint="66"/>
            <w:vAlign w:val="center"/>
          </w:tcPr>
          <w:p w14:paraId="0074A53C" w14:textId="77777777" w:rsidR="000959C6" w:rsidRPr="00FA74B5" w:rsidRDefault="000959C6" w:rsidP="007D72B7">
            <w:pPr>
              <w:autoSpaceDE w:val="0"/>
              <w:autoSpaceDN w:val="0"/>
              <w:spacing w:line="200" w:lineRule="exact"/>
              <w:jc w:val="center"/>
              <w:rPr>
                <w:rFonts w:ascii="Meiryo UI" w:eastAsia="Meiryo UI" w:hAnsi="Meiryo UI"/>
                <w:bCs/>
                <w:color w:val="000000" w:themeColor="text1"/>
                <w:sz w:val="16"/>
                <w:szCs w:val="16"/>
              </w:rPr>
            </w:pPr>
          </w:p>
        </w:tc>
        <w:tc>
          <w:tcPr>
            <w:tcW w:w="567" w:type="dxa"/>
            <w:vMerge/>
            <w:shd w:val="clear" w:color="auto" w:fill="B4C6E7" w:themeFill="accent5" w:themeFillTint="66"/>
            <w:vAlign w:val="center"/>
          </w:tcPr>
          <w:p w14:paraId="15F3917E" w14:textId="77777777" w:rsidR="000959C6" w:rsidRPr="00FA74B5" w:rsidRDefault="000959C6" w:rsidP="007D72B7">
            <w:pPr>
              <w:autoSpaceDE w:val="0"/>
              <w:autoSpaceDN w:val="0"/>
              <w:spacing w:line="200" w:lineRule="exact"/>
              <w:jc w:val="center"/>
              <w:rPr>
                <w:rFonts w:ascii="Meiryo UI" w:eastAsia="Meiryo UI" w:hAnsi="Meiryo UI"/>
                <w:bCs/>
                <w:color w:val="000000" w:themeColor="text1"/>
                <w:sz w:val="16"/>
                <w:szCs w:val="16"/>
              </w:rPr>
            </w:pPr>
          </w:p>
        </w:tc>
        <w:tc>
          <w:tcPr>
            <w:tcW w:w="1274" w:type="dxa"/>
            <w:vMerge/>
            <w:shd w:val="clear" w:color="auto" w:fill="B4C6E7" w:themeFill="accent5" w:themeFillTint="66"/>
            <w:vAlign w:val="center"/>
          </w:tcPr>
          <w:p w14:paraId="3C214612" w14:textId="77777777" w:rsidR="000959C6" w:rsidRPr="00FA74B5" w:rsidRDefault="000959C6" w:rsidP="007D72B7">
            <w:pPr>
              <w:autoSpaceDE w:val="0"/>
              <w:autoSpaceDN w:val="0"/>
              <w:spacing w:line="200" w:lineRule="exact"/>
              <w:jc w:val="center"/>
              <w:rPr>
                <w:rFonts w:ascii="Meiryo UI" w:eastAsia="Meiryo UI" w:hAnsi="Meiryo UI"/>
                <w:bCs/>
                <w:color w:val="000000" w:themeColor="text1"/>
                <w:sz w:val="16"/>
                <w:szCs w:val="16"/>
              </w:rPr>
            </w:pPr>
          </w:p>
        </w:tc>
        <w:tc>
          <w:tcPr>
            <w:tcW w:w="796" w:type="dxa"/>
            <w:vMerge/>
            <w:shd w:val="clear" w:color="auto" w:fill="B4C6E7" w:themeFill="accent5" w:themeFillTint="66"/>
            <w:vAlign w:val="center"/>
          </w:tcPr>
          <w:p w14:paraId="638A07D3" w14:textId="77777777" w:rsidR="000959C6" w:rsidRPr="00FA74B5" w:rsidRDefault="000959C6" w:rsidP="007D72B7">
            <w:pPr>
              <w:autoSpaceDE w:val="0"/>
              <w:autoSpaceDN w:val="0"/>
              <w:spacing w:line="200" w:lineRule="exact"/>
              <w:jc w:val="center"/>
              <w:rPr>
                <w:rFonts w:ascii="Meiryo UI" w:eastAsia="Meiryo UI" w:hAnsi="Meiryo UI"/>
                <w:bCs/>
                <w:color w:val="000000" w:themeColor="text1"/>
                <w:sz w:val="16"/>
                <w:szCs w:val="16"/>
              </w:rPr>
            </w:pPr>
          </w:p>
        </w:tc>
        <w:tc>
          <w:tcPr>
            <w:tcW w:w="1592" w:type="dxa"/>
            <w:gridSpan w:val="2"/>
            <w:shd w:val="clear" w:color="auto" w:fill="B4C6E7" w:themeFill="accent5" w:themeFillTint="66"/>
            <w:vAlign w:val="center"/>
          </w:tcPr>
          <w:p w14:paraId="415B25BC" w14:textId="77777777" w:rsidR="000959C6" w:rsidRPr="00FA74B5" w:rsidRDefault="000959C6" w:rsidP="007D72B7">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13年未満</w:t>
            </w:r>
          </w:p>
        </w:tc>
        <w:tc>
          <w:tcPr>
            <w:tcW w:w="2389" w:type="dxa"/>
            <w:gridSpan w:val="3"/>
            <w:shd w:val="clear" w:color="auto" w:fill="B4C6E7" w:themeFill="accent5" w:themeFillTint="66"/>
            <w:vAlign w:val="center"/>
          </w:tcPr>
          <w:p w14:paraId="60C36F57" w14:textId="77777777" w:rsidR="000959C6" w:rsidRPr="00FA74B5" w:rsidRDefault="000959C6" w:rsidP="007D72B7">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13年超</w:t>
            </w:r>
          </w:p>
        </w:tc>
        <w:tc>
          <w:tcPr>
            <w:tcW w:w="1745" w:type="dxa"/>
            <w:gridSpan w:val="2"/>
            <w:shd w:val="clear" w:color="auto" w:fill="B4C6E7" w:themeFill="accent5" w:themeFillTint="66"/>
            <w:vAlign w:val="center"/>
          </w:tcPr>
          <w:p w14:paraId="449358D6" w14:textId="77777777" w:rsidR="000959C6" w:rsidRPr="00FA74B5" w:rsidRDefault="000959C6" w:rsidP="007D72B7">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18年超</w:t>
            </w:r>
          </w:p>
        </w:tc>
      </w:tr>
      <w:tr w:rsidR="000959C6" w:rsidRPr="00FA74B5" w14:paraId="22DAB937" w14:textId="77777777" w:rsidTr="00DC0F14">
        <w:trPr>
          <w:trHeight w:val="78"/>
        </w:trPr>
        <w:tc>
          <w:tcPr>
            <w:tcW w:w="2127" w:type="dxa"/>
            <w:gridSpan w:val="3"/>
            <w:vMerge/>
            <w:shd w:val="clear" w:color="auto" w:fill="B4C6E7" w:themeFill="accent5" w:themeFillTint="66"/>
            <w:vAlign w:val="center"/>
          </w:tcPr>
          <w:p w14:paraId="6DEA5232" w14:textId="77777777" w:rsidR="000959C6" w:rsidRPr="00FA74B5" w:rsidRDefault="000959C6" w:rsidP="007D72B7">
            <w:pPr>
              <w:autoSpaceDE w:val="0"/>
              <w:autoSpaceDN w:val="0"/>
              <w:spacing w:line="200" w:lineRule="exact"/>
              <w:jc w:val="center"/>
              <w:rPr>
                <w:rFonts w:ascii="Meiryo UI" w:eastAsia="Meiryo UI" w:hAnsi="Meiryo UI"/>
                <w:bCs/>
                <w:color w:val="000000" w:themeColor="text1"/>
                <w:sz w:val="16"/>
                <w:szCs w:val="16"/>
              </w:rPr>
            </w:pPr>
          </w:p>
        </w:tc>
        <w:tc>
          <w:tcPr>
            <w:tcW w:w="567" w:type="dxa"/>
            <w:vMerge/>
            <w:shd w:val="clear" w:color="auto" w:fill="B4C6E7" w:themeFill="accent5" w:themeFillTint="66"/>
            <w:vAlign w:val="center"/>
          </w:tcPr>
          <w:p w14:paraId="516028E5" w14:textId="77777777" w:rsidR="000959C6" w:rsidRPr="00FA74B5" w:rsidRDefault="000959C6" w:rsidP="007D72B7">
            <w:pPr>
              <w:autoSpaceDE w:val="0"/>
              <w:autoSpaceDN w:val="0"/>
              <w:spacing w:line="200" w:lineRule="exact"/>
              <w:jc w:val="center"/>
              <w:rPr>
                <w:rFonts w:ascii="Meiryo UI" w:eastAsia="Meiryo UI" w:hAnsi="Meiryo UI"/>
                <w:bCs/>
                <w:color w:val="000000" w:themeColor="text1"/>
                <w:sz w:val="16"/>
                <w:szCs w:val="16"/>
              </w:rPr>
            </w:pPr>
          </w:p>
        </w:tc>
        <w:tc>
          <w:tcPr>
            <w:tcW w:w="1274" w:type="dxa"/>
            <w:vMerge/>
            <w:shd w:val="clear" w:color="auto" w:fill="B4C6E7" w:themeFill="accent5" w:themeFillTint="66"/>
            <w:vAlign w:val="center"/>
          </w:tcPr>
          <w:p w14:paraId="710DC636" w14:textId="77777777" w:rsidR="000959C6" w:rsidRPr="00FA74B5" w:rsidRDefault="000959C6" w:rsidP="007D72B7">
            <w:pPr>
              <w:autoSpaceDE w:val="0"/>
              <w:autoSpaceDN w:val="0"/>
              <w:spacing w:line="200" w:lineRule="exact"/>
              <w:jc w:val="center"/>
              <w:rPr>
                <w:rFonts w:ascii="Meiryo UI" w:eastAsia="Meiryo UI" w:hAnsi="Meiryo UI"/>
                <w:bCs/>
                <w:color w:val="000000" w:themeColor="text1"/>
                <w:sz w:val="16"/>
                <w:szCs w:val="16"/>
              </w:rPr>
            </w:pPr>
          </w:p>
        </w:tc>
        <w:tc>
          <w:tcPr>
            <w:tcW w:w="796" w:type="dxa"/>
            <w:vMerge/>
            <w:shd w:val="clear" w:color="auto" w:fill="B4C6E7" w:themeFill="accent5" w:themeFillTint="66"/>
            <w:vAlign w:val="center"/>
          </w:tcPr>
          <w:p w14:paraId="3879EA79" w14:textId="77777777" w:rsidR="000959C6" w:rsidRPr="00FA74B5" w:rsidRDefault="000959C6" w:rsidP="007D72B7">
            <w:pPr>
              <w:autoSpaceDE w:val="0"/>
              <w:autoSpaceDN w:val="0"/>
              <w:spacing w:line="200" w:lineRule="exact"/>
              <w:jc w:val="center"/>
              <w:rPr>
                <w:rFonts w:ascii="Meiryo UI" w:eastAsia="Meiryo UI" w:hAnsi="Meiryo UI"/>
                <w:bCs/>
                <w:color w:val="000000" w:themeColor="text1"/>
                <w:sz w:val="16"/>
                <w:szCs w:val="16"/>
              </w:rPr>
            </w:pPr>
          </w:p>
        </w:tc>
        <w:tc>
          <w:tcPr>
            <w:tcW w:w="796" w:type="dxa"/>
            <w:vMerge w:val="restart"/>
            <w:shd w:val="clear" w:color="auto" w:fill="B4C6E7" w:themeFill="accent5" w:themeFillTint="66"/>
            <w:vAlign w:val="center"/>
          </w:tcPr>
          <w:p w14:paraId="3824EA51" w14:textId="77777777" w:rsidR="000959C6" w:rsidRPr="00FA74B5" w:rsidRDefault="000959C6" w:rsidP="007D72B7">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自家用</w:t>
            </w:r>
          </w:p>
        </w:tc>
        <w:tc>
          <w:tcPr>
            <w:tcW w:w="796" w:type="dxa"/>
            <w:vMerge w:val="restart"/>
            <w:shd w:val="clear" w:color="auto" w:fill="B4C6E7" w:themeFill="accent5" w:themeFillTint="66"/>
            <w:vAlign w:val="center"/>
          </w:tcPr>
          <w:p w14:paraId="7B3DEE67" w14:textId="77777777" w:rsidR="000959C6" w:rsidRPr="00FA74B5" w:rsidRDefault="000959C6" w:rsidP="007D72B7">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営業用</w:t>
            </w:r>
          </w:p>
        </w:tc>
        <w:tc>
          <w:tcPr>
            <w:tcW w:w="1592" w:type="dxa"/>
            <w:gridSpan w:val="2"/>
            <w:shd w:val="clear" w:color="auto" w:fill="B4C6E7" w:themeFill="accent5" w:themeFillTint="66"/>
            <w:vAlign w:val="center"/>
          </w:tcPr>
          <w:p w14:paraId="11EFE27A" w14:textId="77777777" w:rsidR="000959C6" w:rsidRPr="00FA74B5" w:rsidRDefault="000959C6" w:rsidP="007D72B7">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自家用</w:t>
            </w:r>
          </w:p>
        </w:tc>
        <w:tc>
          <w:tcPr>
            <w:tcW w:w="797" w:type="dxa"/>
            <w:vMerge w:val="restart"/>
            <w:shd w:val="clear" w:color="auto" w:fill="B4C6E7" w:themeFill="accent5" w:themeFillTint="66"/>
            <w:vAlign w:val="center"/>
          </w:tcPr>
          <w:p w14:paraId="3AD01BF1" w14:textId="77777777" w:rsidR="000959C6" w:rsidRPr="00FA74B5" w:rsidRDefault="000959C6" w:rsidP="007D72B7">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営業用</w:t>
            </w:r>
          </w:p>
        </w:tc>
        <w:tc>
          <w:tcPr>
            <w:tcW w:w="796" w:type="dxa"/>
            <w:vMerge w:val="restart"/>
            <w:shd w:val="clear" w:color="auto" w:fill="B4C6E7" w:themeFill="accent5" w:themeFillTint="66"/>
            <w:vAlign w:val="center"/>
          </w:tcPr>
          <w:p w14:paraId="5CCCBA2D" w14:textId="77777777" w:rsidR="000959C6" w:rsidRPr="00FA74B5" w:rsidRDefault="000959C6" w:rsidP="007D72B7">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自家用</w:t>
            </w:r>
          </w:p>
        </w:tc>
        <w:tc>
          <w:tcPr>
            <w:tcW w:w="949" w:type="dxa"/>
            <w:vMerge w:val="restart"/>
            <w:shd w:val="clear" w:color="auto" w:fill="B4C6E7" w:themeFill="accent5" w:themeFillTint="66"/>
            <w:vAlign w:val="center"/>
          </w:tcPr>
          <w:p w14:paraId="350F3115" w14:textId="77777777" w:rsidR="000959C6" w:rsidRPr="00FA74B5" w:rsidRDefault="000959C6" w:rsidP="007D72B7">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営業用</w:t>
            </w:r>
          </w:p>
        </w:tc>
      </w:tr>
      <w:tr w:rsidR="000959C6" w:rsidRPr="00FA74B5" w14:paraId="615E946E" w14:textId="77777777" w:rsidTr="00DC0F14">
        <w:trPr>
          <w:trHeight w:val="78"/>
        </w:trPr>
        <w:tc>
          <w:tcPr>
            <w:tcW w:w="2127" w:type="dxa"/>
            <w:gridSpan w:val="3"/>
            <w:vMerge/>
            <w:shd w:val="clear" w:color="auto" w:fill="B4C6E7" w:themeFill="accent5" w:themeFillTint="66"/>
            <w:vAlign w:val="center"/>
          </w:tcPr>
          <w:p w14:paraId="3C002A81" w14:textId="77777777" w:rsidR="000959C6" w:rsidRPr="00FA74B5" w:rsidRDefault="000959C6" w:rsidP="007D72B7">
            <w:pPr>
              <w:autoSpaceDE w:val="0"/>
              <w:autoSpaceDN w:val="0"/>
              <w:spacing w:line="200" w:lineRule="exact"/>
              <w:jc w:val="center"/>
              <w:rPr>
                <w:rFonts w:ascii="Meiryo UI" w:eastAsia="Meiryo UI" w:hAnsi="Meiryo UI"/>
                <w:bCs/>
                <w:color w:val="000000" w:themeColor="text1"/>
                <w:sz w:val="16"/>
                <w:szCs w:val="16"/>
              </w:rPr>
            </w:pPr>
          </w:p>
        </w:tc>
        <w:tc>
          <w:tcPr>
            <w:tcW w:w="567" w:type="dxa"/>
            <w:vMerge/>
            <w:shd w:val="clear" w:color="auto" w:fill="B4C6E7" w:themeFill="accent5" w:themeFillTint="66"/>
          </w:tcPr>
          <w:p w14:paraId="6D6B6131" w14:textId="77777777" w:rsidR="000959C6" w:rsidRPr="00FA74B5" w:rsidRDefault="000959C6" w:rsidP="007D72B7">
            <w:pPr>
              <w:autoSpaceDE w:val="0"/>
              <w:autoSpaceDN w:val="0"/>
              <w:spacing w:line="200" w:lineRule="exact"/>
              <w:jc w:val="center"/>
              <w:rPr>
                <w:rFonts w:ascii="Meiryo UI" w:eastAsia="Meiryo UI" w:hAnsi="Meiryo UI"/>
                <w:bCs/>
                <w:color w:val="000000" w:themeColor="text1"/>
                <w:sz w:val="16"/>
                <w:szCs w:val="16"/>
              </w:rPr>
            </w:pPr>
          </w:p>
        </w:tc>
        <w:tc>
          <w:tcPr>
            <w:tcW w:w="1274" w:type="dxa"/>
            <w:vMerge/>
            <w:shd w:val="clear" w:color="auto" w:fill="B4C6E7" w:themeFill="accent5" w:themeFillTint="66"/>
          </w:tcPr>
          <w:p w14:paraId="4B7C75D5" w14:textId="77777777" w:rsidR="000959C6" w:rsidRPr="00FA74B5" w:rsidRDefault="000959C6" w:rsidP="007D72B7">
            <w:pPr>
              <w:autoSpaceDE w:val="0"/>
              <w:autoSpaceDN w:val="0"/>
              <w:spacing w:line="200" w:lineRule="exact"/>
              <w:jc w:val="center"/>
              <w:rPr>
                <w:rFonts w:ascii="Meiryo UI" w:eastAsia="Meiryo UI" w:hAnsi="Meiryo UI"/>
                <w:bCs/>
                <w:color w:val="000000" w:themeColor="text1"/>
                <w:sz w:val="16"/>
                <w:szCs w:val="16"/>
              </w:rPr>
            </w:pPr>
          </w:p>
        </w:tc>
        <w:tc>
          <w:tcPr>
            <w:tcW w:w="796" w:type="dxa"/>
            <w:vMerge/>
            <w:shd w:val="clear" w:color="auto" w:fill="B4C6E7" w:themeFill="accent5" w:themeFillTint="66"/>
          </w:tcPr>
          <w:p w14:paraId="00C14EEA" w14:textId="77777777" w:rsidR="000959C6" w:rsidRPr="00FA74B5" w:rsidRDefault="000959C6" w:rsidP="007D72B7">
            <w:pPr>
              <w:autoSpaceDE w:val="0"/>
              <w:autoSpaceDN w:val="0"/>
              <w:spacing w:line="200" w:lineRule="exact"/>
              <w:jc w:val="center"/>
              <w:rPr>
                <w:rFonts w:ascii="Meiryo UI" w:eastAsia="Meiryo UI" w:hAnsi="Meiryo UI"/>
                <w:bCs/>
                <w:color w:val="000000" w:themeColor="text1"/>
                <w:sz w:val="16"/>
                <w:szCs w:val="16"/>
              </w:rPr>
            </w:pPr>
          </w:p>
        </w:tc>
        <w:tc>
          <w:tcPr>
            <w:tcW w:w="796" w:type="dxa"/>
            <w:vMerge/>
            <w:shd w:val="clear" w:color="auto" w:fill="B4C6E7" w:themeFill="accent5" w:themeFillTint="66"/>
          </w:tcPr>
          <w:p w14:paraId="12FD1504" w14:textId="77777777" w:rsidR="000959C6" w:rsidRPr="00FA74B5" w:rsidRDefault="000959C6" w:rsidP="007D72B7">
            <w:pPr>
              <w:autoSpaceDE w:val="0"/>
              <w:autoSpaceDN w:val="0"/>
              <w:spacing w:line="200" w:lineRule="exact"/>
              <w:jc w:val="center"/>
              <w:rPr>
                <w:rFonts w:ascii="Meiryo UI" w:eastAsia="Meiryo UI" w:hAnsi="Meiryo UI"/>
                <w:bCs/>
                <w:color w:val="000000" w:themeColor="text1"/>
                <w:sz w:val="16"/>
                <w:szCs w:val="16"/>
              </w:rPr>
            </w:pPr>
          </w:p>
        </w:tc>
        <w:tc>
          <w:tcPr>
            <w:tcW w:w="796" w:type="dxa"/>
            <w:vMerge/>
            <w:shd w:val="clear" w:color="auto" w:fill="B4C6E7" w:themeFill="accent5" w:themeFillTint="66"/>
          </w:tcPr>
          <w:p w14:paraId="121C022A" w14:textId="77777777" w:rsidR="000959C6" w:rsidRPr="00FA74B5" w:rsidRDefault="000959C6" w:rsidP="007D72B7">
            <w:pPr>
              <w:autoSpaceDE w:val="0"/>
              <w:autoSpaceDN w:val="0"/>
              <w:spacing w:line="200" w:lineRule="exact"/>
              <w:jc w:val="center"/>
              <w:rPr>
                <w:rFonts w:ascii="Meiryo UI" w:eastAsia="Meiryo UI" w:hAnsi="Meiryo UI"/>
                <w:bCs/>
                <w:color w:val="000000" w:themeColor="text1"/>
                <w:sz w:val="16"/>
                <w:szCs w:val="16"/>
              </w:rPr>
            </w:pPr>
          </w:p>
        </w:tc>
        <w:tc>
          <w:tcPr>
            <w:tcW w:w="796" w:type="dxa"/>
            <w:shd w:val="clear" w:color="auto" w:fill="B4C6E7" w:themeFill="accent5" w:themeFillTint="66"/>
            <w:tcMar>
              <w:left w:w="0" w:type="dxa"/>
              <w:right w:w="0" w:type="dxa"/>
            </w:tcMar>
          </w:tcPr>
          <w:p w14:paraId="578BBDB7" w14:textId="77777777" w:rsidR="000959C6" w:rsidRPr="00BD054F" w:rsidRDefault="000959C6" w:rsidP="007D72B7">
            <w:pPr>
              <w:autoSpaceDE w:val="0"/>
              <w:autoSpaceDN w:val="0"/>
              <w:spacing w:line="120" w:lineRule="exact"/>
              <w:jc w:val="left"/>
              <w:rPr>
                <w:rFonts w:ascii="Meiryo UI" w:eastAsia="Meiryo UI" w:hAnsi="Meiryo UI"/>
                <w:bCs/>
                <w:color w:val="000000" w:themeColor="text1"/>
                <w:sz w:val="8"/>
                <w:szCs w:val="16"/>
              </w:rPr>
            </w:pPr>
            <w:r w:rsidRPr="00BD054F">
              <w:rPr>
                <w:rFonts w:ascii="Meiryo UI" w:eastAsia="Meiryo UI" w:hAnsi="Meiryo UI" w:hint="eastAsia"/>
                <w:bCs/>
                <w:color w:val="000000" w:themeColor="text1"/>
                <w:sz w:val="8"/>
                <w:szCs w:val="16"/>
              </w:rPr>
              <w:t>平成26年４月</w:t>
            </w:r>
            <w:r>
              <w:rPr>
                <w:rFonts w:ascii="Meiryo UI" w:eastAsia="Meiryo UI" w:hAnsi="Meiryo UI" w:hint="eastAsia"/>
                <w:bCs/>
                <w:color w:val="000000" w:themeColor="text1"/>
                <w:sz w:val="8"/>
                <w:szCs w:val="16"/>
              </w:rPr>
              <w:t>１</w:t>
            </w:r>
            <w:r w:rsidRPr="00BD054F">
              <w:rPr>
                <w:rFonts w:ascii="Meiryo UI" w:eastAsia="Meiryo UI" w:hAnsi="Meiryo UI" w:hint="eastAsia"/>
                <w:bCs/>
                <w:color w:val="000000" w:themeColor="text1"/>
                <w:sz w:val="8"/>
                <w:szCs w:val="16"/>
              </w:rPr>
              <w:t>日～平成28年３月31日</w:t>
            </w:r>
          </w:p>
        </w:tc>
        <w:tc>
          <w:tcPr>
            <w:tcW w:w="796" w:type="dxa"/>
            <w:shd w:val="clear" w:color="auto" w:fill="B4C6E7" w:themeFill="accent5" w:themeFillTint="66"/>
            <w:tcMar>
              <w:left w:w="0" w:type="dxa"/>
              <w:right w:w="0" w:type="dxa"/>
            </w:tcMar>
          </w:tcPr>
          <w:p w14:paraId="26F9FD5F" w14:textId="77777777" w:rsidR="000959C6" w:rsidRPr="00BD054F" w:rsidRDefault="000959C6" w:rsidP="007D72B7">
            <w:pPr>
              <w:autoSpaceDE w:val="0"/>
              <w:autoSpaceDN w:val="0"/>
              <w:spacing w:line="120" w:lineRule="exact"/>
              <w:jc w:val="left"/>
              <w:rPr>
                <w:rFonts w:ascii="Meiryo UI" w:eastAsia="Meiryo UI" w:hAnsi="Meiryo UI"/>
                <w:bCs/>
                <w:color w:val="000000" w:themeColor="text1"/>
                <w:sz w:val="8"/>
                <w:szCs w:val="16"/>
              </w:rPr>
            </w:pPr>
            <w:r w:rsidRPr="00BD054F">
              <w:rPr>
                <w:rFonts w:ascii="Meiryo UI" w:eastAsia="Meiryo UI" w:hAnsi="Meiryo UI" w:hint="eastAsia"/>
                <w:bCs/>
                <w:color w:val="000000" w:themeColor="text1"/>
                <w:sz w:val="8"/>
                <w:szCs w:val="16"/>
              </w:rPr>
              <w:t>平成28年４月１日～</w:t>
            </w:r>
          </w:p>
        </w:tc>
        <w:tc>
          <w:tcPr>
            <w:tcW w:w="797" w:type="dxa"/>
            <w:vMerge/>
            <w:shd w:val="clear" w:color="auto" w:fill="B4C6E7" w:themeFill="accent5" w:themeFillTint="66"/>
          </w:tcPr>
          <w:p w14:paraId="5F79E640" w14:textId="77777777" w:rsidR="000959C6" w:rsidRPr="00FA74B5" w:rsidRDefault="000959C6" w:rsidP="007D72B7">
            <w:pPr>
              <w:autoSpaceDE w:val="0"/>
              <w:autoSpaceDN w:val="0"/>
              <w:spacing w:line="200" w:lineRule="exact"/>
              <w:jc w:val="center"/>
              <w:rPr>
                <w:rFonts w:ascii="Meiryo UI" w:eastAsia="Meiryo UI" w:hAnsi="Meiryo UI"/>
                <w:bCs/>
                <w:color w:val="000000" w:themeColor="text1"/>
                <w:sz w:val="16"/>
                <w:szCs w:val="16"/>
              </w:rPr>
            </w:pPr>
          </w:p>
        </w:tc>
        <w:tc>
          <w:tcPr>
            <w:tcW w:w="796" w:type="dxa"/>
            <w:vMerge/>
            <w:shd w:val="clear" w:color="auto" w:fill="B4C6E7" w:themeFill="accent5" w:themeFillTint="66"/>
          </w:tcPr>
          <w:p w14:paraId="6282FCB1" w14:textId="77777777" w:rsidR="000959C6" w:rsidRPr="00FA74B5" w:rsidRDefault="000959C6" w:rsidP="007D72B7">
            <w:pPr>
              <w:autoSpaceDE w:val="0"/>
              <w:autoSpaceDN w:val="0"/>
              <w:spacing w:line="200" w:lineRule="exact"/>
              <w:jc w:val="center"/>
              <w:rPr>
                <w:rFonts w:ascii="Meiryo UI" w:eastAsia="Meiryo UI" w:hAnsi="Meiryo UI"/>
                <w:bCs/>
                <w:color w:val="000000" w:themeColor="text1"/>
                <w:sz w:val="16"/>
                <w:szCs w:val="16"/>
              </w:rPr>
            </w:pPr>
          </w:p>
        </w:tc>
        <w:tc>
          <w:tcPr>
            <w:tcW w:w="949" w:type="dxa"/>
            <w:vMerge/>
            <w:shd w:val="clear" w:color="auto" w:fill="B4C6E7" w:themeFill="accent5" w:themeFillTint="66"/>
          </w:tcPr>
          <w:p w14:paraId="5624EB2A" w14:textId="77777777" w:rsidR="000959C6" w:rsidRPr="00FA74B5" w:rsidRDefault="000959C6" w:rsidP="007D72B7">
            <w:pPr>
              <w:autoSpaceDE w:val="0"/>
              <w:autoSpaceDN w:val="0"/>
              <w:spacing w:line="200" w:lineRule="exact"/>
              <w:jc w:val="center"/>
              <w:rPr>
                <w:rFonts w:ascii="Meiryo UI" w:eastAsia="Meiryo UI" w:hAnsi="Meiryo UI"/>
                <w:bCs/>
                <w:color w:val="000000" w:themeColor="text1"/>
                <w:sz w:val="16"/>
                <w:szCs w:val="16"/>
              </w:rPr>
            </w:pPr>
          </w:p>
        </w:tc>
      </w:tr>
      <w:tr w:rsidR="000959C6" w:rsidRPr="00FA74B5" w14:paraId="1F16BFDC" w14:textId="77777777" w:rsidTr="00DC0F14">
        <w:trPr>
          <w:trHeight w:val="21"/>
        </w:trPr>
        <w:tc>
          <w:tcPr>
            <w:tcW w:w="426" w:type="dxa"/>
            <w:vMerge w:val="restart"/>
            <w:tcMar>
              <w:left w:w="57" w:type="dxa"/>
              <w:right w:w="57" w:type="dxa"/>
            </w:tcMar>
            <w:textDirection w:val="tbRlV"/>
            <w:vAlign w:val="center"/>
          </w:tcPr>
          <w:p w14:paraId="04712891" w14:textId="77777777" w:rsidR="000959C6" w:rsidRPr="00FA74B5" w:rsidRDefault="000959C6" w:rsidP="007D72B7">
            <w:pPr>
              <w:autoSpaceDE w:val="0"/>
              <w:autoSpaceDN w:val="0"/>
              <w:spacing w:line="200" w:lineRule="exact"/>
              <w:ind w:left="113" w:right="113"/>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検査自動車</w:t>
            </w:r>
          </w:p>
        </w:tc>
        <w:tc>
          <w:tcPr>
            <w:tcW w:w="1701" w:type="dxa"/>
            <w:gridSpan w:val="2"/>
            <w:vMerge w:val="restart"/>
            <w:tcMar>
              <w:left w:w="57" w:type="dxa"/>
              <w:right w:w="57" w:type="dxa"/>
            </w:tcMar>
            <w:vAlign w:val="center"/>
          </w:tcPr>
          <w:p w14:paraId="042DE5AC" w14:textId="77777777" w:rsidR="000959C6" w:rsidRPr="00FA74B5" w:rsidRDefault="000959C6" w:rsidP="007D72B7">
            <w:pPr>
              <w:autoSpaceDE w:val="0"/>
              <w:autoSpaceDN w:val="0"/>
              <w:spacing w:line="200" w:lineRule="exact"/>
              <w:ind w:leftChars="-21" w:left="-44"/>
              <w:jc w:val="center"/>
              <w:rPr>
                <w:rFonts w:ascii="Meiryo UI" w:eastAsia="Meiryo UI" w:hAnsi="Meiryo UI"/>
                <w:spacing w:val="-10"/>
                <w:sz w:val="16"/>
                <w:szCs w:val="16"/>
              </w:rPr>
            </w:pPr>
            <w:r>
              <w:rPr>
                <w:rFonts w:ascii="Meiryo UI" w:eastAsia="Meiryo UI" w:hAnsi="Meiryo UI" w:hint="eastAsia"/>
                <w:spacing w:val="-10"/>
                <w:sz w:val="16"/>
                <w:szCs w:val="16"/>
              </w:rPr>
              <w:t>乗用自動車</w:t>
            </w:r>
          </w:p>
        </w:tc>
        <w:tc>
          <w:tcPr>
            <w:tcW w:w="567" w:type="dxa"/>
            <w:tcMar>
              <w:left w:w="0" w:type="dxa"/>
              <w:right w:w="0" w:type="dxa"/>
            </w:tcMar>
          </w:tcPr>
          <w:p w14:paraId="6FD0A44A" w14:textId="77777777" w:rsidR="000959C6" w:rsidRPr="00FA74B5"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３年</w:t>
            </w:r>
          </w:p>
        </w:tc>
        <w:tc>
          <w:tcPr>
            <w:tcW w:w="1274" w:type="dxa"/>
            <w:tcMar>
              <w:left w:w="57" w:type="dxa"/>
              <w:right w:w="57" w:type="dxa"/>
            </w:tcMar>
          </w:tcPr>
          <w:p w14:paraId="323B9C8D" w14:textId="77777777" w:rsidR="000959C6" w:rsidRPr="00FA74B5" w:rsidRDefault="000959C6" w:rsidP="007D72B7">
            <w:pPr>
              <w:autoSpaceDE w:val="0"/>
              <w:autoSpaceDN w:val="0"/>
              <w:spacing w:line="200" w:lineRule="exact"/>
              <w:ind w:leftChars="-21" w:left="-44"/>
              <w:jc w:val="center"/>
              <w:rPr>
                <w:rFonts w:ascii="Meiryo UI" w:eastAsia="Meiryo UI" w:hAnsi="Meiryo UI"/>
                <w:spacing w:val="-10"/>
                <w:sz w:val="16"/>
                <w:szCs w:val="16"/>
              </w:rPr>
            </w:pPr>
            <w:r>
              <w:rPr>
                <w:rFonts w:ascii="Meiryo UI" w:eastAsia="Meiryo UI" w:hAnsi="Meiryo UI" w:hint="eastAsia"/>
                <w:spacing w:val="-10"/>
                <w:sz w:val="16"/>
                <w:szCs w:val="16"/>
              </w:rPr>
              <w:t>車両重量0.5ｔごと</w:t>
            </w:r>
          </w:p>
        </w:tc>
        <w:tc>
          <w:tcPr>
            <w:tcW w:w="796" w:type="dxa"/>
            <w:tcMar>
              <w:left w:w="57" w:type="dxa"/>
              <w:right w:w="57" w:type="dxa"/>
            </w:tcMar>
          </w:tcPr>
          <w:p w14:paraId="33F195D4" w14:textId="77777777" w:rsidR="000959C6" w:rsidRPr="00FA74B5" w:rsidRDefault="000959C6" w:rsidP="007D72B7">
            <w:pPr>
              <w:autoSpaceDE w:val="0"/>
              <w:autoSpaceDN w:val="0"/>
              <w:spacing w:line="200" w:lineRule="exact"/>
              <w:ind w:leftChars="-21" w:left="-44"/>
              <w:jc w:val="right"/>
              <w:rPr>
                <w:rFonts w:ascii="Meiryo UI" w:eastAsia="Meiryo UI" w:hAnsi="Meiryo UI"/>
                <w:spacing w:val="-10"/>
                <w:sz w:val="16"/>
                <w:szCs w:val="16"/>
              </w:rPr>
            </w:pPr>
            <w:r>
              <w:rPr>
                <w:rFonts w:ascii="Meiryo UI" w:eastAsia="Meiryo UI" w:hAnsi="Meiryo UI" w:hint="eastAsia"/>
                <w:spacing w:val="-10"/>
                <w:sz w:val="16"/>
                <w:szCs w:val="16"/>
              </w:rPr>
              <w:t>7,500円</w:t>
            </w:r>
          </w:p>
        </w:tc>
        <w:tc>
          <w:tcPr>
            <w:tcW w:w="796" w:type="dxa"/>
            <w:tcMar>
              <w:left w:w="57" w:type="dxa"/>
              <w:right w:w="57" w:type="dxa"/>
            </w:tcMar>
          </w:tcPr>
          <w:p w14:paraId="560DC03A" w14:textId="77777777" w:rsidR="000959C6" w:rsidRPr="00FA74B5" w:rsidRDefault="000959C6" w:rsidP="007D72B7">
            <w:pPr>
              <w:autoSpaceDE w:val="0"/>
              <w:autoSpaceDN w:val="0"/>
              <w:spacing w:line="200" w:lineRule="exact"/>
              <w:ind w:leftChars="-21" w:left="-44"/>
              <w:jc w:val="right"/>
              <w:rPr>
                <w:rFonts w:ascii="Meiryo UI" w:eastAsia="Meiryo UI" w:hAnsi="Meiryo UI"/>
                <w:spacing w:val="-10"/>
                <w:sz w:val="16"/>
                <w:szCs w:val="16"/>
              </w:rPr>
            </w:pPr>
            <w:r>
              <w:rPr>
                <w:rFonts w:ascii="Meiryo UI" w:eastAsia="Meiryo UI" w:hAnsi="Meiryo UI" w:hint="eastAsia"/>
                <w:spacing w:val="-10"/>
                <w:sz w:val="16"/>
                <w:szCs w:val="16"/>
              </w:rPr>
              <w:t>12,300円</w:t>
            </w:r>
          </w:p>
        </w:tc>
        <w:tc>
          <w:tcPr>
            <w:tcW w:w="796" w:type="dxa"/>
            <w:tcMar>
              <w:left w:w="57" w:type="dxa"/>
              <w:right w:w="57" w:type="dxa"/>
            </w:tcMar>
          </w:tcPr>
          <w:p w14:paraId="68946595" w14:textId="77777777" w:rsidR="000959C6" w:rsidRPr="00FA74B5" w:rsidRDefault="000959C6" w:rsidP="007D72B7">
            <w:pPr>
              <w:autoSpaceDE w:val="0"/>
              <w:autoSpaceDN w:val="0"/>
              <w:spacing w:line="200" w:lineRule="exact"/>
              <w:ind w:leftChars="-21" w:left="-44"/>
              <w:jc w:val="center"/>
              <w:rPr>
                <w:rFonts w:ascii="Meiryo UI" w:eastAsia="Meiryo UI" w:hAnsi="Meiryo UI"/>
                <w:spacing w:val="-10"/>
                <w:sz w:val="16"/>
                <w:szCs w:val="16"/>
              </w:rPr>
            </w:pPr>
            <w:r>
              <w:rPr>
                <w:rFonts w:ascii="Meiryo UI" w:eastAsia="Meiryo UI" w:hAnsi="Meiryo UI" w:hint="eastAsia"/>
                <w:spacing w:val="-10"/>
                <w:sz w:val="16"/>
                <w:szCs w:val="16"/>
              </w:rPr>
              <w:t>―</w:t>
            </w:r>
          </w:p>
        </w:tc>
        <w:tc>
          <w:tcPr>
            <w:tcW w:w="796" w:type="dxa"/>
            <w:tcMar>
              <w:left w:w="57" w:type="dxa"/>
              <w:right w:w="57" w:type="dxa"/>
            </w:tcMar>
          </w:tcPr>
          <w:p w14:paraId="2009F047" w14:textId="77777777" w:rsidR="000959C6" w:rsidRPr="00FA74B5" w:rsidRDefault="000959C6" w:rsidP="007D72B7">
            <w:pPr>
              <w:autoSpaceDE w:val="0"/>
              <w:autoSpaceDN w:val="0"/>
              <w:spacing w:line="200" w:lineRule="exact"/>
              <w:ind w:leftChars="-21" w:left="-44"/>
              <w:jc w:val="center"/>
              <w:rPr>
                <w:rFonts w:ascii="Meiryo UI" w:eastAsia="Meiryo UI" w:hAnsi="Meiryo UI"/>
                <w:spacing w:val="-10"/>
                <w:sz w:val="16"/>
                <w:szCs w:val="16"/>
              </w:rPr>
            </w:pPr>
            <w:r>
              <w:rPr>
                <w:rFonts w:ascii="Meiryo UI" w:eastAsia="Meiryo UI" w:hAnsi="Meiryo UI" w:hint="eastAsia"/>
                <w:spacing w:val="-10"/>
                <w:sz w:val="16"/>
                <w:szCs w:val="16"/>
              </w:rPr>
              <w:t>―</w:t>
            </w:r>
          </w:p>
        </w:tc>
        <w:tc>
          <w:tcPr>
            <w:tcW w:w="796" w:type="dxa"/>
            <w:tcMar>
              <w:left w:w="57" w:type="dxa"/>
              <w:right w:w="57" w:type="dxa"/>
            </w:tcMar>
          </w:tcPr>
          <w:p w14:paraId="3853A3E4" w14:textId="77777777" w:rsidR="000959C6" w:rsidRPr="00FA74B5" w:rsidRDefault="000959C6" w:rsidP="007D72B7">
            <w:pPr>
              <w:autoSpaceDE w:val="0"/>
              <w:autoSpaceDN w:val="0"/>
              <w:spacing w:line="200" w:lineRule="exact"/>
              <w:ind w:leftChars="-21" w:left="-44"/>
              <w:jc w:val="center"/>
              <w:rPr>
                <w:rFonts w:ascii="Meiryo UI" w:eastAsia="Meiryo UI" w:hAnsi="Meiryo UI"/>
                <w:spacing w:val="-10"/>
                <w:sz w:val="16"/>
                <w:szCs w:val="16"/>
              </w:rPr>
            </w:pPr>
            <w:r>
              <w:rPr>
                <w:rFonts w:ascii="Meiryo UI" w:eastAsia="Meiryo UI" w:hAnsi="Meiryo UI" w:hint="eastAsia"/>
                <w:spacing w:val="-10"/>
                <w:sz w:val="16"/>
                <w:szCs w:val="16"/>
              </w:rPr>
              <w:t>―</w:t>
            </w:r>
          </w:p>
        </w:tc>
        <w:tc>
          <w:tcPr>
            <w:tcW w:w="797" w:type="dxa"/>
            <w:tcMar>
              <w:left w:w="57" w:type="dxa"/>
              <w:right w:w="57" w:type="dxa"/>
            </w:tcMar>
          </w:tcPr>
          <w:p w14:paraId="7BC34255" w14:textId="77777777" w:rsidR="000959C6" w:rsidRPr="00FA74B5" w:rsidRDefault="000959C6" w:rsidP="007D72B7">
            <w:pPr>
              <w:autoSpaceDE w:val="0"/>
              <w:autoSpaceDN w:val="0"/>
              <w:spacing w:line="200" w:lineRule="exact"/>
              <w:ind w:leftChars="-21" w:left="-44"/>
              <w:jc w:val="center"/>
              <w:rPr>
                <w:rFonts w:ascii="Meiryo UI" w:eastAsia="Meiryo UI" w:hAnsi="Meiryo UI"/>
                <w:spacing w:val="-10"/>
                <w:sz w:val="16"/>
                <w:szCs w:val="16"/>
              </w:rPr>
            </w:pPr>
            <w:r>
              <w:rPr>
                <w:rFonts w:ascii="Meiryo UI" w:eastAsia="Meiryo UI" w:hAnsi="Meiryo UI" w:hint="eastAsia"/>
                <w:spacing w:val="-10"/>
                <w:sz w:val="16"/>
                <w:szCs w:val="16"/>
              </w:rPr>
              <w:t>―</w:t>
            </w:r>
          </w:p>
        </w:tc>
        <w:tc>
          <w:tcPr>
            <w:tcW w:w="796" w:type="dxa"/>
            <w:tcMar>
              <w:left w:w="57" w:type="dxa"/>
              <w:right w:w="57" w:type="dxa"/>
            </w:tcMar>
          </w:tcPr>
          <w:p w14:paraId="0CD4B549" w14:textId="77777777" w:rsidR="000959C6" w:rsidRPr="00FA74B5"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c>
          <w:tcPr>
            <w:tcW w:w="949" w:type="dxa"/>
            <w:shd w:val="clear" w:color="auto" w:fill="auto"/>
            <w:tcMar>
              <w:left w:w="57" w:type="dxa"/>
              <w:right w:w="57" w:type="dxa"/>
            </w:tcMar>
            <w:vAlign w:val="center"/>
          </w:tcPr>
          <w:p w14:paraId="573B757A" w14:textId="77777777" w:rsidR="000959C6" w:rsidRPr="00FA74B5" w:rsidRDefault="000959C6" w:rsidP="007D72B7">
            <w:pPr>
              <w:autoSpaceDE w:val="0"/>
              <w:autoSpaceDN w:val="0"/>
              <w:spacing w:line="200" w:lineRule="exact"/>
              <w:ind w:leftChars="-21" w:left="-44"/>
              <w:jc w:val="center"/>
              <w:rPr>
                <w:rFonts w:ascii="Meiryo UI" w:eastAsia="Meiryo UI" w:hAnsi="Meiryo UI"/>
                <w:spacing w:val="-10"/>
                <w:sz w:val="16"/>
                <w:szCs w:val="16"/>
              </w:rPr>
            </w:pPr>
            <w:r>
              <w:rPr>
                <w:rFonts w:ascii="Meiryo UI" w:eastAsia="Meiryo UI" w:hAnsi="Meiryo UI" w:hint="eastAsia"/>
                <w:spacing w:val="-10"/>
                <w:sz w:val="16"/>
                <w:szCs w:val="16"/>
              </w:rPr>
              <w:t>―</w:t>
            </w:r>
          </w:p>
        </w:tc>
      </w:tr>
      <w:tr w:rsidR="000959C6" w:rsidRPr="00FA74B5" w14:paraId="57D1C09B" w14:textId="77777777" w:rsidTr="00DC0F14">
        <w:trPr>
          <w:trHeight w:val="161"/>
        </w:trPr>
        <w:tc>
          <w:tcPr>
            <w:tcW w:w="426" w:type="dxa"/>
            <w:vMerge/>
            <w:tcMar>
              <w:left w:w="57" w:type="dxa"/>
              <w:right w:w="57" w:type="dxa"/>
            </w:tcMar>
            <w:textDirection w:val="tbRlV"/>
            <w:vAlign w:val="center"/>
          </w:tcPr>
          <w:p w14:paraId="46CB1C09" w14:textId="77777777" w:rsidR="000959C6" w:rsidRPr="00FA74B5" w:rsidRDefault="000959C6" w:rsidP="007D72B7">
            <w:pPr>
              <w:autoSpaceDE w:val="0"/>
              <w:autoSpaceDN w:val="0"/>
              <w:spacing w:line="200" w:lineRule="exact"/>
              <w:ind w:left="113" w:right="113"/>
              <w:jc w:val="center"/>
              <w:rPr>
                <w:rFonts w:ascii="Meiryo UI" w:eastAsia="Meiryo UI" w:hAnsi="Meiryo UI"/>
                <w:color w:val="000000" w:themeColor="text1"/>
                <w:spacing w:val="-10"/>
                <w:sz w:val="16"/>
                <w:szCs w:val="16"/>
              </w:rPr>
            </w:pPr>
          </w:p>
        </w:tc>
        <w:tc>
          <w:tcPr>
            <w:tcW w:w="1701" w:type="dxa"/>
            <w:gridSpan w:val="2"/>
            <w:vMerge/>
            <w:tcMar>
              <w:left w:w="57" w:type="dxa"/>
              <w:right w:w="57" w:type="dxa"/>
            </w:tcMar>
            <w:vAlign w:val="center"/>
          </w:tcPr>
          <w:p w14:paraId="78FF5930" w14:textId="77777777" w:rsidR="000959C6" w:rsidRPr="00FA74B5" w:rsidRDefault="000959C6" w:rsidP="007D72B7">
            <w:pPr>
              <w:autoSpaceDE w:val="0"/>
              <w:autoSpaceDN w:val="0"/>
              <w:spacing w:line="200" w:lineRule="exact"/>
              <w:jc w:val="center"/>
              <w:rPr>
                <w:rFonts w:ascii="Meiryo UI" w:eastAsia="Meiryo UI" w:hAnsi="Meiryo UI"/>
                <w:spacing w:val="-10"/>
                <w:sz w:val="16"/>
                <w:szCs w:val="16"/>
              </w:rPr>
            </w:pPr>
          </w:p>
        </w:tc>
        <w:tc>
          <w:tcPr>
            <w:tcW w:w="567" w:type="dxa"/>
            <w:tcMar>
              <w:left w:w="0" w:type="dxa"/>
              <w:right w:w="0" w:type="dxa"/>
            </w:tcMar>
          </w:tcPr>
          <w:p w14:paraId="770D710F" w14:textId="77777777" w:rsidR="000959C6" w:rsidRPr="00FA74B5"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２年</w:t>
            </w:r>
          </w:p>
        </w:tc>
        <w:tc>
          <w:tcPr>
            <w:tcW w:w="1274" w:type="dxa"/>
            <w:tcMar>
              <w:left w:w="57" w:type="dxa"/>
              <w:right w:w="57" w:type="dxa"/>
            </w:tcMar>
          </w:tcPr>
          <w:p w14:paraId="59B73892" w14:textId="77777777" w:rsidR="000959C6" w:rsidRPr="00FA74B5"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車両重量0.5ｔごと</w:t>
            </w:r>
          </w:p>
        </w:tc>
        <w:tc>
          <w:tcPr>
            <w:tcW w:w="796" w:type="dxa"/>
            <w:tcMar>
              <w:left w:w="57" w:type="dxa"/>
              <w:right w:w="57" w:type="dxa"/>
            </w:tcMar>
          </w:tcPr>
          <w:p w14:paraId="65021712"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5,000円</w:t>
            </w:r>
          </w:p>
        </w:tc>
        <w:tc>
          <w:tcPr>
            <w:tcW w:w="796" w:type="dxa"/>
            <w:tcMar>
              <w:left w:w="57" w:type="dxa"/>
              <w:right w:w="57" w:type="dxa"/>
            </w:tcMar>
          </w:tcPr>
          <w:p w14:paraId="1C3C0C2C"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8,200円</w:t>
            </w:r>
          </w:p>
        </w:tc>
        <w:tc>
          <w:tcPr>
            <w:tcW w:w="796" w:type="dxa"/>
            <w:tcMar>
              <w:left w:w="57" w:type="dxa"/>
              <w:right w:w="57" w:type="dxa"/>
            </w:tcMar>
          </w:tcPr>
          <w:p w14:paraId="46ABA669" w14:textId="77777777" w:rsidR="000959C6" w:rsidRPr="00FA74B5"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c>
          <w:tcPr>
            <w:tcW w:w="796" w:type="dxa"/>
            <w:tcMar>
              <w:left w:w="57" w:type="dxa"/>
              <w:right w:w="57" w:type="dxa"/>
            </w:tcMar>
          </w:tcPr>
          <w:p w14:paraId="421BED5A"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10,800円</w:t>
            </w:r>
          </w:p>
        </w:tc>
        <w:tc>
          <w:tcPr>
            <w:tcW w:w="796" w:type="dxa"/>
            <w:tcMar>
              <w:left w:w="57" w:type="dxa"/>
              <w:right w:w="57" w:type="dxa"/>
            </w:tcMar>
          </w:tcPr>
          <w:p w14:paraId="446D5C0E"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11,400</w:t>
            </w:r>
            <w:r>
              <w:rPr>
                <w:rFonts w:ascii="Meiryo UI" w:eastAsia="Meiryo UI" w:hAnsi="Meiryo UI"/>
                <w:spacing w:val="-10"/>
                <w:sz w:val="16"/>
                <w:szCs w:val="16"/>
              </w:rPr>
              <w:t>円</w:t>
            </w:r>
          </w:p>
        </w:tc>
        <w:tc>
          <w:tcPr>
            <w:tcW w:w="797" w:type="dxa"/>
            <w:tcMar>
              <w:left w:w="57" w:type="dxa"/>
              <w:right w:w="57" w:type="dxa"/>
            </w:tcMar>
          </w:tcPr>
          <w:p w14:paraId="32714E11" w14:textId="77777777" w:rsidR="000959C6" w:rsidRPr="00FA74B5"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c>
          <w:tcPr>
            <w:tcW w:w="796" w:type="dxa"/>
            <w:tcMar>
              <w:left w:w="57" w:type="dxa"/>
              <w:right w:w="57" w:type="dxa"/>
            </w:tcMar>
          </w:tcPr>
          <w:p w14:paraId="3FCCB8DE"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12,600</w:t>
            </w:r>
            <w:r>
              <w:rPr>
                <w:rFonts w:ascii="Meiryo UI" w:eastAsia="Meiryo UI" w:hAnsi="Meiryo UI"/>
                <w:spacing w:val="-10"/>
                <w:sz w:val="16"/>
                <w:szCs w:val="16"/>
              </w:rPr>
              <w:t>円</w:t>
            </w:r>
          </w:p>
        </w:tc>
        <w:tc>
          <w:tcPr>
            <w:tcW w:w="949" w:type="dxa"/>
            <w:shd w:val="clear" w:color="auto" w:fill="auto"/>
            <w:tcMar>
              <w:left w:w="57" w:type="dxa"/>
              <w:right w:w="57" w:type="dxa"/>
            </w:tcMar>
            <w:vAlign w:val="center"/>
          </w:tcPr>
          <w:p w14:paraId="2BDCFC8F" w14:textId="77777777" w:rsidR="000959C6" w:rsidRPr="00FA74B5"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r>
      <w:tr w:rsidR="000959C6" w:rsidRPr="00FA74B5" w14:paraId="5004620E" w14:textId="77777777" w:rsidTr="00DC0F14">
        <w:trPr>
          <w:trHeight w:val="161"/>
        </w:trPr>
        <w:tc>
          <w:tcPr>
            <w:tcW w:w="426" w:type="dxa"/>
            <w:vMerge/>
            <w:tcMar>
              <w:left w:w="57" w:type="dxa"/>
              <w:right w:w="57" w:type="dxa"/>
            </w:tcMar>
            <w:textDirection w:val="tbRlV"/>
            <w:vAlign w:val="center"/>
          </w:tcPr>
          <w:p w14:paraId="24D6DF2A" w14:textId="77777777" w:rsidR="000959C6" w:rsidRPr="00FA74B5" w:rsidRDefault="000959C6" w:rsidP="007D72B7">
            <w:pPr>
              <w:autoSpaceDE w:val="0"/>
              <w:autoSpaceDN w:val="0"/>
              <w:spacing w:line="200" w:lineRule="exact"/>
              <w:ind w:left="113" w:right="113"/>
              <w:jc w:val="center"/>
              <w:rPr>
                <w:rFonts w:ascii="Meiryo UI" w:eastAsia="Meiryo UI" w:hAnsi="Meiryo UI"/>
                <w:color w:val="000000" w:themeColor="text1"/>
                <w:spacing w:val="-10"/>
                <w:sz w:val="16"/>
                <w:szCs w:val="16"/>
              </w:rPr>
            </w:pPr>
          </w:p>
        </w:tc>
        <w:tc>
          <w:tcPr>
            <w:tcW w:w="1701" w:type="dxa"/>
            <w:gridSpan w:val="2"/>
            <w:vMerge/>
            <w:tcMar>
              <w:left w:w="57" w:type="dxa"/>
              <w:right w:w="57" w:type="dxa"/>
            </w:tcMar>
            <w:vAlign w:val="center"/>
          </w:tcPr>
          <w:p w14:paraId="623C1477" w14:textId="77777777" w:rsidR="000959C6" w:rsidRPr="00FA74B5" w:rsidRDefault="000959C6" w:rsidP="007D72B7">
            <w:pPr>
              <w:autoSpaceDE w:val="0"/>
              <w:autoSpaceDN w:val="0"/>
              <w:spacing w:line="200" w:lineRule="exact"/>
              <w:jc w:val="center"/>
              <w:rPr>
                <w:rFonts w:ascii="Meiryo UI" w:eastAsia="Meiryo UI" w:hAnsi="Meiryo UI"/>
                <w:spacing w:val="-10"/>
                <w:sz w:val="16"/>
                <w:szCs w:val="16"/>
              </w:rPr>
            </w:pPr>
          </w:p>
        </w:tc>
        <w:tc>
          <w:tcPr>
            <w:tcW w:w="567" w:type="dxa"/>
            <w:tcMar>
              <w:left w:w="0" w:type="dxa"/>
              <w:right w:w="0" w:type="dxa"/>
            </w:tcMar>
          </w:tcPr>
          <w:p w14:paraId="35E9FAA3" w14:textId="77777777" w:rsidR="000959C6" w:rsidRPr="00FA74B5"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１年</w:t>
            </w:r>
          </w:p>
        </w:tc>
        <w:tc>
          <w:tcPr>
            <w:tcW w:w="1274" w:type="dxa"/>
            <w:tcMar>
              <w:left w:w="57" w:type="dxa"/>
              <w:right w:w="57" w:type="dxa"/>
            </w:tcMar>
          </w:tcPr>
          <w:p w14:paraId="6C411E26" w14:textId="77777777" w:rsidR="000959C6" w:rsidRPr="005C4AA2" w:rsidRDefault="000959C6" w:rsidP="007D72B7">
            <w:pPr>
              <w:autoSpaceDE w:val="0"/>
              <w:autoSpaceDN w:val="0"/>
              <w:spacing w:line="200" w:lineRule="exact"/>
              <w:jc w:val="center"/>
              <w:rPr>
                <w:rFonts w:ascii="Meiryo UI" w:eastAsia="Meiryo UI" w:hAnsi="Meiryo UI"/>
                <w:spacing w:val="-10"/>
                <w:sz w:val="16"/>
                <w:szCs w:val="16"/>
              </w:rPr>
            </w:pPr>
            <w:r w:rsidRPr="005C4AA2">
              <w:rPr>
                <w:rFonts w:ascii="Meiryo UI" w:eastAsia="Meiryo UI" w:hAnsi="Meiryo UI" w:hint="eastAsia"/>
                <w:spacing w:val="-10"/>
                <w:sz w:val="16"/>
                <w:szCs w:val="16"/>
              </w:rPr>
              <w:t>車両重量0.5ｔごと</w:t>
            </w:r>
          </w:p>
        </w:tc>
        <w:tc>
          <w:tcPr>
            <w:tcW w:w="796" w:type="dxa"/>
            <w:tcMar>
              <w:left w:w="57" w:type="dxa"/>
              <w:right w:w="57" w:type="dxa"/>
            </w:tcMar>
          </w:tcPr>
          <w:p w14:paraId="192E76F7" w14:textId="77777777" w:rsidR="000959C6" w:rsidRPr="005C4AA2" w:rsidRDefault="000959C6" w:rsidP="007D72B7">
            <w:pPr>
              <w:autoSpaceDE w:val="0"/>
              <w:autoSpaceDN w:val="0"/>
              <w:spacing w:line="200" w:lineRule="exact"/>
              <w:jc w:val="right"/>
              <w:rPr>
                <w:rFonts w:ascii="Meiryo UI" w:eastAsia="Meiryo UI" w:hAnsi="Meiryo UI"/>
                <w:spacing w:val="-10"/>
                <w:sz w:val="16"/>
                <w:szCs w:val="16"/>
              </w:rPr>
            </w:pPr>
            <w:r w:rsidRPr="005C4AA2">
              <w:rPr>
                <w:rFonts w:ascii="Meiryo UI" w:eastAsia="Meiryo UI" w:hAnsi="Meiryo UI" w:hint="eastAsia"/>
                <w:spacing w:val="-10"/>
                <w:sz w:val="16"/>
                <w:szCs w:val="16"/>
              </w:rPr>
              <w:t>2,500</w:t>
            </w:r>
            <w:r w:rsidRPr="005C4AA2">
              <w:rPr>
                <w:rFonts w:ascii="Meiryo UI" w:eastAsia="Meiryo UI" w:hAnsi="Meiryo UI"/>
                <w:spacing w:val="-10"/>
                <w:sz w:val="16"/>
                <w:szCs w:val="16"/>
              </w:rPr>
              <w:t>円</w:t>
            </w:r>
          </w:p>
        </w:tc>
        <w:tc>
          <w:tcPr>
            <w:tcW w:w="796" w:type="dxa"/>
            <w:tcMar>
              <w:left w:w="57" w:type="dxa"/>
              <w:right w:w="57" w:type="dxa"/>
            </w:tcMar>
          </w:tcPr>
          <w:p w14:paraId="2696AF95"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4,100</w:t>
            </w:r>
            <w:r>
              <w:rPr>
                <w:rFonts w:ascii="Meiryo UI" w:eastAsia="Meiryo UI" w:hAnsi="Meiryo UI"/>
                <w:spacing w:val="-10"/>
                <w:sz w:val="16"/>
                <w:szCs w:val="16"/>
              </w:rPr>
              <w:t>円</w:t>
            </w:r>
          </w:p>
        </w:tc>
        <w:tc>
          <w:tcPr>
            <w:tcW w:w="796" w:type="dxa"/>
            <w:tcMar>
              <w:left w:w="57" w:type="dxa"/>
              <w:right w:w="57" w:type="dxa"/>
            </w:tcMar>
          </w:tcPr>
          <w:p w14:paraId="7DDAB666"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2,600</w:t>
            </w:r>
            <w:r>
              <w:rPr>
                <w:rFonts w:ascii="Meiryo UI" w:eastAsia="Meiryo UI" w:hAnsi="Meiryo UI"/>
                <w:spacing w:val="-10"/>
                <w:sz w:val="16"/>
                <w:szCs w:val="16"/>
              </w:rPr>
              <w:t>円</w:t>
            </w:r>
          </w:p>
        </w:tc>
        <w:tc>
          <w:tcPr>
            <w:tcW w:w="796" w:type="dxa"/>
            <w:tcMar>
              <w:left w:w="57" w:type="dxa"/>
              <w:right w:w="57" w:type="dxa"/>
            </w:tcMar>
          </w:tcPr>
          <w:p w14:paraId="4A946E00"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5,400</w:t>
            </w:r>
            <w:r>
              <w:rPr>
                <w:rFonts w:ascii="Meiryo UI" w:eastAsia="Meiryo UI" w:hAnsi="Meiryo UI"/>
                <w:spacing w:val="-10"/>
                <w:sz w:val="16"/>
                <w:szCs w:val="16"/>
              </w:rPr>
              <w:t>円</w:t>
            </w:r>
          </w:p>
        </w:tc>
        <w:tc>
          <w:tcPr>
            <w:tcW w:w="796" w:type="dxa"/>
            <w:tcMar>
              <w:left w:w="57" w:type="dxa"/>
              <w:right w:w="57" w:type="dxa"/>
            </w:tcMar>
          </w:tcPr>
          <w:p w14:paraId="3B4CD516"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5,700</w:t>
            </w:r>
            <w:r>
              <w:rPr>
                <w:rFonts w:ascii="Meiryo UI" w:eastAsia="Meiryo UI" w:hAnsi="Meiryo UI"/>
                <w:spacing w:val="-10"/>
                <w:sz w:val="16"/>
                <w:szCs w:val="16"/>
              </w:rPr>
              <w:t>円</w:t>
            </w:r>
          </w:p>
        </w:tc>
        <w:tc>
          <w:tcPr>
            <w:tcW w:w="797" w:type="dxa"/>
            <w:tcMar>
              <w:left w:w="57" w:type="dxa"/>
              <w:right w:w="57" w:type="dxa"/>
            </w:tcMar>
          </w:tcPr>
          <w:p w14:paraId="0D9773BA"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2,700</w:t>
            </w:r>
            <w:r>
              <w:rPr>
                <w:rFonts w:ascii="Meiryo UI" w:eastAsia="Meiryo UI" w:hAnsi="Meiryo UI"/>
                <w:spacing w:val="-10"/>
                <w:sz w:val="16"/>
                <w:szCs w:val="16"/>
              </w:rPr>
              <w:t>円</w:t>
            </w:r>
          </w:p>
        </w:tc>
        <w:tc>
          <w:tcPr>
            <w:tcW w:w="796" w:type="dxa"/>
            <w:tcMar>
              <w:left w:w="57" w:type="dxa"/>
              <w:right w:w="57" w:type="dxa"/>
            </w:tcMar>
          </w:tcPr>
          <w:p w14:paraId="063F6C08"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6,300</w:t>
            </w:r>
            <w:r>
              <w:rPr>
                <w:rFonts w:ascii="Meiryo UI" w:eastAsia="Meiryo UI" w:hAnsi="Meiryo UI"/>
                <w:spacing w:val="-10"/>
                <w:sz w:val="16"/>
                <w:szCs w:val="16"/>
              </w:rPr>
              <w:t>円</w:t>
            </w:r>
          </w:p>
        </w:tc>
        <w:tc>
          <w:tcPr>
            <w:tcW w:w="949" w:type="dxa"/>
            <w:shd w:val="clear" w:color="auto" w:fill="auto"/>
            <w:tcMar>
              <w:left w:w="57" w:type="dxa"/>
              <w:right w:w="57" w:type="dxa"/>
            </w:tcMar>
            <w:vAlign w:val="center"/>
          </w:tcPr>
          <w:p w14:paraId="4A2030FE"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2,800</w:t>
            </w:r>
            <w:r>
              <w:rPr>
                <w:rFonts w:ascii="Meiryo UI" w:eastAsia="Meiryo UI" w:hAnsi="Meiryo UI"/>
                <w:spacing w:val="-10"/>
                <w:sz w:val="16"/>
                <w:szCs w:val="16"/>
              </w:rPr>
              <w:t>円</w:t>
            </w:r>
          </w:p>
        </w:tc>
      </w:tr>
      <w:tr w:rsidR="000959C6" w:rsidRPr="00FA74B5" w14:paraId="544FEE34" w14:textId="77777777" w:rsidTr="00DC0F14">
        <w:trPr>
          <w:trHeight w:val="161"/>
        </w:trPr>
        <w:tc>
          <w:tcPr>
            <w:tcW w:w="426" w:type="dxa"/>
            <w:vMerge/>
            <w:tcMar>
              <w:left w:w="57" w:type="dxa"/>
              <w:right w:w="57" w:type="dxa"/>
            </w:tcMar>
            <w:textDirection w:val="tbRlV"/>
            <w:vAlign w:val="center"/>
          </w:tcPr>
          <w:p w14:paraId="53328E7F" w14:textId="77777777" w:rsidR="000959C6" w:rsidRPr="00FA74B5" w:rsidRDefault="000959C6" w:rsidP="007D72B7">
            <w:pPr>
              <w:autoSpaceDE w:val="0"/>
              <w:autoSpaceDN w:val="0"/>
              <w:spacing w:line="200" w:lineRule="exact"/>
              <w:ind w:left="113" w:right="113"/>
              <w:jc w:val="center"/>
              <w:rPr>
                <w:rFonts w:ascii="Meiryo UI" w:eastAsia="Meiryo UI" w:hAnsi="Meiryo UI"/>
                <w:color w:val="000000" w:themeColor="text1"/>
                <w:spacing w:val="-10"/>
                <w:sz w:val="16"/>
                <w:szCs w:val="16"/>
              </w:rPr>
            </w:pPr>
          </w:p>
        </w:tc>
        <w:tc>
          <w:tcPr>
            <w:tcW w:w="1701" w:type="dxa"/>
            <w:gridSpan w:val="2"/>
            <w:tcMar>
              <w:left w:w="57" w:type="dxa"/>
              <w:right w:w="57" w:type="dxa"/>
            </w:tcMar>
            <w:vAlign w:val="center"/>
          </w:tcPr>
          <w:p w14:paraId="55918F0D" w14:textId="77777777" w:rsidR="000959C6" w:rsidRPr="00FA74B5"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バス</w:t>
            </w:r>
          </w:p>
        </w:tc>
        <w:tc>
          <w:tcPr>
            <w:tcW w:w="567" w:type="dxa"/>
            <w:tcMar>
              <w:left w:w="0" w:type="dxa"/>
              <w:right w:w="0" w:type="dxa"/>
            </w:tcMar>
          </w:tcPr>
          <w:p w14:paraId="4C29DBA9" w14:textId="77777777" w:rsidR="000959C6" w:rsidRPr="00FA74B5"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１年</w:t>
            </w:r>
          </w:p>
        </w:tc>
        <w:tc>
          <w:tcPr>
            <w:tcW w:w="1274" w:type="dxa"/>
            <w:tcMar>
              <w:left w:w="57" w:type="dxa"/>
              <w:right w:w="57" w:type="dxa"/>
            </w:tcMar>
          </w:tcPr>
          <w:p w14:paraId="7CDCB87C" w14:textId="503021A6" w:rsidR="000959C6" w:rsidRPr="005C4AA2" w:rsidRDefault="000959C6" w:rsidP="007D72B7">
            <w:pPr>
              <w:autoSpaceDE w:val="0"/>
              <w:autoSpaceDN w:val="0"/>
              <w:spacing w:line="200" w:lineRule="exact"/>
              <w:jc w:val="center"/>
              <w:rPr>
                <w:rFonts w:ascii="Meiryo UI" w:eastAsia="Meiryo UI" w:hAnsi="Meiryo UI"/>
                <w:spacing w:val="-10"/>
                <w:sz w:val="16"/>
                <w:szCs w:val="16"/>
              </w:rPr>
            </w:pPr>
            <w:r w:rsidRPr="005C4AA2">
              <w:rPr>
                <w:rFonts w:ascii="Meiryo UI" w:eastAsia="Meiryo UI" w:hAnsi="Meiryo UI" w:hint="eastAsia"/>
                <w:spacing w:val="-10"/>
                <w:sz w:val="14"/>
                <w:szCs w:val="16"/>
              </w:rPr>
              <w:t>車両</w:t>
            </w:r>
            <w:r w:rsidR="00EA7DFD" w:rsidRPr="005C4AA2">
              <w:rPr>
                <w:rFonts w:ascii="Meiryo UI" w:eastAsia="Meiryo UI" w:hAnsi="Meiryo UI" w:hint="eastAsia"/>
                <w:spacing w:val="-10"/>
                <w:sz w:val="14"/>
                <w:szCs w:val="16"/>
              </w:rPr>
              <w:t>総</w:t>
            </w:r>
            <w:r w:rsidRPr="005C4AA2">
              <w:rPr>
                <w:rFonts w:ascii="Meiryo UI" w:eastAsia="Meiryo UI" w:hAnsi="Meiryo UI" w:hint="eastAsia"/>
                <w:spacing w:val="-10"/>
                <w:sz w:val="14"/>
                <w:szCs w:val="16"/>
              </w:rPr>
              <w:t>重量１ｔごと</w:t>
            </w:r>
          </w:p>
        </w:tc>
        <w:tc>
          <w:tcPr>
            <w:tcW w:w="796" w:type="dxa"/>
            <w:tcMar>
              <w:left w:w="57" w:type="dxa"/>
              <w:right w:w="57" w:type="dxa"/>
            </w:tcMar>
          </w:tcPr>
          <w:p w14:paraId="3A9E61F0" w14:textId="77777777" w:rsidR="000959C6" w:rsidRPr="005C4AA2" w:rsidRDefault="000959C6" w:rsidP="007D72B7">
            <w:pPr>
              <w:autoSpaceDE w:val="0"/>
              <w:autoSpaceDN w:val="0"/>
              <w:spacing w:line="200" w:lineRule="exact"/>
              <w:jc w:val="right"/>
              <w:rPr>
                <w:rFonts w:ascii="Meiryo UI" w:eastAsia="Meiryo UI" w:hAnsi="Meiryo UI"/>
                <w:spacing w:val="-10"/>
                <w:sz w:val="16"/>
                <w:szCs w:val="16"/>
              </w:rPr>
            </w:pPr>
            <w:r w:rsidRPr="005C4AA2">
              <w:rPr>
                <w:rFonts w:ascii="Meiryo UI" w:eastAsia="Meiryo UI" w:hAnsi="Meiryo UI" w:hint="eastAsia"/>
                <w:spacing w:val="-10"/>
                <w:sz w:val="16"/>
                <w:szCs w:val="16"/>
              </w:rPr>
              <w:t>2,500</w:t>
            </w:r>
            <w:r w:rsidRPr="005C4AA2">
              <w:rPr>
                <w:rFonts w:ascii="Meiryo UI" w:eastAsia="Meiryo UI" w:hAnsi="Meiryo UI"/>
                <w:spacing w:val="-10"/>
                <w:sz w:val="16"/>
                <w:szCs w:val="16"/>
              </w:rPr>
              <w:t>円</w:t>
            </w:r>
          </w:p>
        </w:tc>
        <w:tc>
          <w:tcPr>
            <w:tcW w:w="796" w:type="dxa"/>
            <w:tcMar>
              <w:left w:w="57" w:type="dxa"/>
              <w:right w:w="57" w:type="dxa"/>
            </w:tcMar>
          </w:tcPr>
          <w:p w14:paraId="691FF573"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4,100</w:t>
            </w:r>
            <w:r>
              <w:rPr>
                <w:rFonts w:ascii="Meiryo UI" w:eastAsia="Meiryo UI" w:hAnsi="Meiryo UI"/>
                <w:spacing w:val="-10"/>
                <w:sz w:val="16"/>
                <w:szCs w:val="16"/>
              </w:rPr>
              <w:t>円</w:t>
            </w:r>
          </w:p>
        </w:tc>
        <w:tc>
          <w:tcPr>
            <w:tcW w:w="796" w:type="dxa"/>
            <w:tcMar>
              <w:left w:w="57" w:type="dxa"/>
              <w:right w:w="57" w:type="dxa"/>
            </w:tcMar>
          </w:tcPr>
          <w:p w14:paraId="0A181EA3"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2,600</w:t>
            </w:r>
            <w:r>
              <w:rPr>
                <w:rFonts w:ascii="Meiryo UI" w:eastAsia="Meiryo UI" w:hAnsi="Meiryo UI"/>
                <w:spacing w:val="-10"/>
                <w:sz w:val="16"/>
                <w:szCs w:val="16"/>
              </w:rPr>
              <w:t>円</w:t>
            </w:r>
          </w:p>
        </w:tc>
        <w:tc>
          <w:tcPr>
            <w:tcW w:w="796" w:type="dxa"/>
            <w:tcMar>
              <w:left w:w="57" w:type="dxa"/>
              <w:right w:w="57" w:type="dxa"/>
            </w:tcMar>
          </w:tcPr>
          <w:p w14:paraId="5A5C0F3B"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5,400</w:t>
            </w:r>
            <w:r>
              <w:rPr>
                <w:rFonts w:ascii="Meiryo UI" w:eastAsia="Meiryo UI" w:hAnsi="Meiryo UI"/>
                <w:spacing w:val="-10"/>
                <w:sz w:val="16"/>
                <w:szCs w:val="16"/>
              </w:rPr>
              <w:t>円</w:t>
            </w:r>
          </w:p>
        </w:tc>
        <w:tc>
          <w:tcPr>
            <w:tcW w:w="796" w:type="dxa"/>
            <w:tcMar>
              <w:left w:w="57" w:type="dxa"/>
              <w:right w:w="57" w:type="dxa"/>
            </w:tcMar>
          </w:tcPr>
          <w:p w14:paraId="18C1373B"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5,700</w:t>
            </w:r>
            <w:r>
              <w:rPr>
                <w:rFonts w:ascii="Meiryo UI" w:eastAsia="Meiryo UI" w:hAnsi="Meiryo UI"/>
                <w:spacing w:val="-10"/>
                <w:sz w:val="16"/>
                <w:szCs w:val="16"/>
              </w:rPr>
              <w:t>円</w:t>
            </w:r>
          </w:p>
        </w:tc>
        <w:tc>
          <w:tcPr>
            <w:tcW w:w="797" w:type="dxa"/>
            <w:tcMar>
              <w:left w:w="57" w:type="dxa"/>
              <w:right w:w="57" w:type="dxa"/>
            </w:tcMar>
          </w:tcPr>
          <w:p w14:paraId="4770A262"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2,700</w:t>
            </w:r>
            <w:r>
              <w:rPr>
                <w:rFonts w:ascii="Meiryo UI" w:eastAsia="Meiryo UI" w:hAnsi="Meiryo UI"/>
                <w:spacing w:val="-10"/>
                <w:sz w:val="16"/>
                <w:szCs w:val="16"/>
              </w:rPr>
              <w:t>円</w:t>
            </w:r>
          </w:p>
        </w:tc>
        <w:tc>
          <w:tcPr>
            <w:tcW w:w="796" w:type="dxa"/>
            <w:tcMar>
              <w:left w:w="57" w:type="dxa"/>
              <w:right w:w="57" w:type="dxa"/>
            </w:tcMar>
          </w:tcPr>
          <w:p w14:paraId="47125C2C"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6,300</w:t>
            </w:r>
            <w:r>
              <w:rPr>
                <w:rFonts w:ascii="Meiryo UI" w:eastAsia="Meiryo UI" w:hAnsi="Meiryo UI"/>
                <w:spacing w:val="-10"/>
                <w:sz w:val="16"/>
                <w:szCs w:val="16"/>
              </w:rPr>
              <w:t>円</w:t>
            </w:r>
          </w:p>
        </w:tc>
        <w:tc>
          <w:tcPr>
            <w:tcW w:w="949" w:type="dxa"/>
            <w:shd w:val="clear" w:color="auto" w:fill="auto"/>
            <w:tcMar>
              <w:left w:w="57" w:type="dxa"/>
              <w:right w:w="57" w:type="dxa"/>
            </w:tcMar>
            <w:vAlign w:val="center"/>
          </w:tcPr>
          <w:p w14:paraId="2666E445"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2,800</w:t>
            </w:r>
            <w:r>
              <w:rPr>
                <w:rFonts w:ascii="Meiryo UI" w:eastAsia="Meiryo UI" w:hAnsi="Meiryo UI"/>
                <w:spacing w:val="-10"/>
                <w:sz w:val="16"/>
                <w:szCs w:val="16"/>
              </w:rPr>
              <w:t>円</w:t>
            </w:r>
          </w:p>
        </w:tc>
      </w:tr>
      <w:tr w:rsidR="00EA7DFD" w:rsidRPr="00FA74B5" w14:paraId="1F84A995" w14:textId="77777777" w:rsidTr="00DC0F14">
        <w:trPr>
          <w:trHeight w:val="161"/>
        </w:trPr>
        <w:tc>
          <w:tcPr>
            <w:tcW w:w="426" w:type="dxa"/>
            <w:vMerge/>
            <w:tcMar>
              <w:left w:w="57" w:type="dxa"/>
              <w:right w:w="57" w:type="dxa"/>
            </w:tcMar>
            <w:textDirection w:val="tbRlV"/>
            <w:vAlign w:val="center"/>
          </w:tcPr>
          <w:p w14:paraId="19721124" w14:textId="77777777" w:rsidR="00EA7DFD" w:rsidRPr="00FA74B5" w:rsidRDefault="00EA7DFD" w:rsidP="00EA7DFD">
            <w:pPr>
              <w:autoSpaceDE w:val="0"/>
              <w:autoSpaceDN w:val="0"/>
              <w:spacing w:line="200" w:lineRule="exact"/>
              <w:ind w:left="113" w:right="113"/>
              <w:jc w:val="center"/>
              <w:rPr>
                <w:rFonts w:ascii="Meiryo UI" w:eastAsia="Meiryo UI" w:hAnsi="Meiryo UI"/>
                <w:color w:val="000000" w:themeColor="text1"/>
                <w:spacing w:val="-10"/>
                <w:sz w:val="16"/>
                <w:szCs w:val="16"/>
              </w:rPr>
            </w:pPr>
          </w:p>
        </w:tc>
        <w:tc>
          <w:tcPr>
            <w:tcW w:w="850" w:type="dxa"/>
            <w:vMerge w:val="restart"/>
            <w:tcMar>
              <w:left w:w="57" w:type="dxa"/>
              <w:right w:w="57" w:type="dxa"/>
            </w:tcMar>
            <w:vAlign w:val="center"/>
          </w:tcPr>
          <w:p w14:paraId="48085A29" w14:textId="77777777" w:rsidR="00EA7DFD" w:rsidRPr="00FA74B5" w:rsidRDefault="00EA7DFD" w:rsidP="00EA7DFD">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トラック</w:t>
            </w:r>
          </w:p>
        </w:tc>
        <w:tc>
          <w:tcPr>
            <w:tcW w:w="851" w:type="dxa"/>
            <w:vMerge w:val="restart"/>
            <w:tcMar>
              <w:left w:w="57" w:type="dxa"/>
              <w:right w:w="57" w:type="dxa"/>
            </w:tcMar>
            <w:vAlign w:val="center"/>
          </w:tcPr>
          <w:p w14:paraId="0377A6B2" w14:textId="77777777" w:rsidR="00EA7DFD" w:rsidRPr="00FA74B5" w:rsidRDefault="00EA7DFD" w:rsidP="00EA7DFD">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車両総重量2.5ｔ超</w:t>
            </w:r>
          </w:p>
        </w:tc>
        <w:tc>
          <w:tcPr>
            <w:tcW w:w="567" w:type="dxa"/>
            <w:tcMar>
              <w:left w:w="0" w:type="dxa"/>
              <w:right w:w="0" w:type="dxa"/>
            </w:tcMar>
          </w:tcPr>
          <w:p w14:paraId="2042BF4D" w14:textId="77777777" w:rsidR="00EA7DFD" w:rsidRPr="00FA74B5" w:rsidRDefault="00EA7DFD" w:rsidP="00EA7DFD">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２年</w:t>
            </w:r>
          </w:p>
        </w:tc>
        <w:tc>
          <w:tcPr>
            <w:tcW w:w="1274" w:type="dxa"/>
            <w:tcMar>
              <w:left w:w="57" w:type="dxa"/>
              <w:right w:w="57" w:type="dxa"/>
            </w:tcMar>
          </w:tcPr>
          <w:p w14:paraId="3BB1AF23" w14:textId="762209A3" w:rsidR="00EA7DFD" w:rsidRPr="005C4AA2" w:rsidRDefault="00EA7DFD" w:rsidP="00EA7DFD">
            <w:pPr>
              <w:autoSpaceDE w:val="0"/>
              <w:autoSpaceDN w:val="0"/>
              <w:spacing w:line="200" w:lineRule="exact"/>
              <w:jc w:val="center"/>
              <w:rPr>
                <w:rFonts w:ascii="Meiryo UI" w:eastAsia="Meiryo UI" w:hAnsi="Meiryo UI"/>
                <w:spacing w:val="-10"/>
                <w:sz w:val="16"/>
                <w:szCs w:val="16"/>
              </w:rPr>
            </w:pPr>
            <w:r w:rsidRPr="005C4AA2">
              <w:rPr>
                <w:rFonts w:ascii="Meiryo UI" w:eastAsia="Meiryo UI" w:hAnsi="Meiryo UI" w:hint="eastAsia"/>
                <w:spacing w:val="-10"/>
                <w:sz w:val="14"/>
                <w:szCs w:val="16"/>
              </w:rPr>
              <w:t>車両総重量１ｔごと</w:t>
            </w:r>
          </w:p>
        </w:tc>
        <w:tc>
          <w:tcPr>
            <w:tcW w:w="796" w:type="dxa"/>
            <w:tcMar>
              <w:left w:w="57" w:type="dxa"/>
              <w:right w:w="57" w:type="dxa"/>
            </w:tcMar>
          </w:tcPr>
          <w:p w14:paraId="2A98941A" w14:textId="77777777" w:rsidR="00EA7DFD" w:rsidRPr="005C4AA2" w:rsidRDefault="00EA7DFD" w:rsidP="00EA7DFD">
            <w:pPr>
              <w:autoSpaceDE w:val="0"/>
              <w:autoSpaceDN w:val="0"/>
              <w:spacing w:line="200" w:lineRule="exact"/>
              <w:jc w:val="right"/>
              <w:rPr>
                <w:rFonts w:ascii="Meiryo UI" w:eastAsia="Meiryo UI" w:hAnsi="Meiryo UI"/>
                <w:spacing w:val="-10"/>
                <w:sz w:val="16"/>
                <w:szCs w:val="16"/>
              </w:rPr>
            </w:pPr>
            <w:r w:rsidRPr="005C4AA2">
              <w:rPr>
                <w:rFonts w:ascii="Meiryo UI" w:eastAsia="Meiryo UI" w:hAnsi="Meiryo UI" w:hint="eastAsia"/>
                <w:spacing w:val="-10"/>
                <w:sz w:val="16"/>
                <w:szCs w:val="16"/>
              </w:rPr>
              <w:t>5,000</w:t>
            </w:r>
            <w:r w:rsidRPr="005C4AA2">
              <w:rPr>
                <w:rFonts w:ascii="Meiryo UI" w:eastAsia="Meiryo UI" w:hAnsi="Meiryo UI"/>
                <w:spacing w:val="-10"/>
                <w:sz w:val="16"/>
                <w:szCs w:val="16"/>
              </w:rPr>
              <w:t>円</w:t>
            </w:r>
          </w:p>
        </w:tc>
        <w:tc>
          <w:tcPr>
            <w:tcW w:w="796" w:type="dxa"/>
            <w:tcMar>
              <w:left w:w="57" w:type="dxa"/>
              <w:right w:w="57" w:type="dxa"/>
            </w:tcMar>
          </w:tcPr>
          <w:p w14:paraId="3A7680BD" w14:textId="77777777" w:rsidR="00EA7DFD" w:rsidRPr="00FA74B5" w:rsidRDefault="00EA7DFD"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8,200</w:t>
            </w:r>
            <w:r>
              <w:rPr>
                <w:rFonts w:ascii="Meiryo UI" w:eastAsia="Meiryo UI" w:hAnsi="Meiryo UI"/>
                <w:spacing w:val="-10"/>
                <w:sz w:val="16"/>
                <w:szCs w:val="16"/>
              </w:rPr>
              <w:t>円</w:t>
            </w:r>
          </w:p>
        </w:tc>
        <w:tc>
          <w:tcPr>
            <w:tcW w:w="796" w:type="dxa"/>
            <w:tcMar>
              <w:left w:w="57" w:type="dxa"/>
              <w:right w:w="57" w:type="dxa"/>
            </w:tcMar>
          </w:tcPr>
          <w:p w14:paraId="6F359D96" w14:textId="77777777" w:rsidR="00EA7DFD" w:rsidRPr="00FA74B5" w:rsidRDefault="00EA7DFD"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5,200</w:t>
            </w:r>
            <w:r>
              <w:rPr>
                <w:rFonts w:ascii="Meiryo UI" w:eastAsia="Meiryo UI" w:hAnsi="Meiryo UI"/>
                <w:spacing w:val="-10"/>
                <w:sz w:val="16"/>
                <w:szCs w:val="16"/>
              </w:rPr>
              <w:t>円</w:t>
            </w:r>
          </w:p>
        </w:tc>
        <w:tc>
          <w:tcPr>
            <w:tcW w:w="796" w:type="dxa"/>
            <w:tcMar>
              <w:left w:w="57" w:type="dxa"/>
              <w:right w:w="57" w:type="dxa"/>
            </w:tcMar>
          </w:tcPr>
          <w:p w14:paraId="76EB75E8" w14:textId="77777777" w:rsidR="00EA7DFD" w:rsidRPr="00FA74B5" w:rsidRDefault="00EA7DFD" w:rsidP="00EA7DFD">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c>
          <w:tcPr>
            <w:tcW w:w="796" w:type="dxa"/>
            <w:tcMar>
              <w:left w:w="57" w:type="dxa"/>
              <w:right w:w="57" w:type="dxa"/>
            </w:tcMar>
          </w:tcPr>
          <w:p w14:paraId="42172D35" w14:textId="77777777" w:rsidR="00EA7DFD" w:rsidRPr="00FA74B5" w:rsidRDefault="00EA7DFD" w:rsidP="00EA7DFD">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c>
          <w:tcPr>
            <w:tcW w:w="797" w:type="dxa"/>
            <w:tcMar>
              <w:left w:w="57" w:type="dxa"/>
              <w:right w:w="57" w:type="dxa"/>
            </w:tcMar>
          </w:tcPr>
          <w:p w14:paraId="0E2E21B3" w14:textId="77777777" w:rsidR="00EA7DFD" w:rsidRPr="00FA74B5" w:rsidRDefault="00EA7DFD" w:rsidP="00EA7DFD">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c>
          <w:tcPr>
            <w:tcW w:w="796" w:type="dxa"/>
            <w:tcMar>
              <w:left w:w="57" w:type="dxa"/>
              <w:right w:w="57" w:type="dxa"/>
            </w:tcMar>
          </w:tcPr>
          <w:p w14:paraId="1ACF8288" w14:textId="77777777" w:rsidR="00EA7DFD" w:rsidRPr="00FA74B5" w:rsidRDefault="00EA7DFD" w:rsidP="00EA7DFD">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c>
          <w:tcPr>
            <w:tcW w:w="949" w:type="dxa"/>
            <w:shd w:val="clear" w:color="auto" w:fill="auto"/>
            <w:tcMar>
              <w:left w:w="57" w:type="dxa"/>
              <w:right w:w="57" w:type="dxa"/>
            </w:tcMar>
            <w:vAlign w:val="center"/>
          </w:tcPr>
          <w:p w14:paraId="25CF5F38" w14:textId="77777777" w:rsidR="00EA7DFD" w:rsidRPr="00FA74B5" w:rsidRDefault="00EA7DFD" w:rsidP="00EA7DFD">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r>
      <w:tr w:rsidR="00EA7DFD" w:rsidRPr="00FA74B5" w14:paraId="4A681899" w14:textId="77777777" w:rsidTr="00DC0F14">
        <w:trPr>
          <w:trHeight w:val="161"/>
        </w:trPr>
        <w:tc>
          <w:tcPr>
            <w:tcW w:w="426" w:type="dxa"/>
            <w:vMerge/>
            <w:tcMar>
              <w:left w:w="57" w:type="dxa"/>
              <w:right w:w="57" w:type="dxa"/>
            </w:tcMar>
            <w:textDirection w:val="tbRlV"/>
            <w:vAlign w:val="center"/>
          </w:tcPr>
          <w:p w14:paraId="3F6A827C" w14:textId="77777777" w:rsidR="00EA7DFD" w:rsidRPr="00FA74B5" w:rsidRDefault="00EA7DFD" w:rsidP="00EA7DFD">
            <w:pPr>
              <w:autoSpaceDE w:val="0"/>
              <w:autoSpaceDN w:val="0"/>
              <w:spacing w:line="200" w:lineRule="exact"/>
              <w:ind w:left="113" w:right="113"/>
              <w:jc w:val="center"/>
              <w:rPr>
                <w:rFonts w:ascii="Meiryo UI" w:eastAsia="Meiryo UI" w:hAnsi="Meiryo UI"/>
                <w:color w:val="000000" w:themeColor="text1"/>
                <w:spacing w:val="-10"/>
                <w:sz w:val="16"/>
                <w:szCs w:val="16"/>
              </w:rPr>
            </w:pPr>
          </w:p>
        </w:tc>
        <w:tc>
          <w:tcPr>
            <w:tcW w:w="850" w:type="dxa"/>
            <w:vMerge/>
            <w:tcMar>
              <w:left w:w="57" w:type="dxa"/>
              <w:right w:w="57" w:type="dxa"/>
            </w:tcMar>
            <w:vAlign w:val="center"/>
          </w:tcPr>
          <w:p w14:paraId="741CA237" w14:textId="77777777" w:rsidR="00EA7DFD" w:rsidRPr="00FA74B5" w:rsidRDefault="00EA7DFD" w:rsidP="00EA7DFD">
            <w:pPr>
              <w:autoSpaceDE w:val="0"/>
              <w:autoSpaceDN w:val="0"/>
              <w:spacing w:line="200" w:lineRule="exact"/>
              <w:jc w:val="center"/>
              <w:rPr>
                <w:rFonts w:ascii="Meiryo UI" w:eastAsia="Meiryo UI" w:hAnsi="Meiryo UI"/>
                <w:spacing w:val="-10"/>
                <w:sz w:val="16"/>
                <w:szCs w:val="16"/>
              </w:rPr>
            </w:pPr>
          </w:p>
        </w:tc>
        <w:tc>
          <w:tcPr>
            <w:tcW w:w="851" w:type="dxa"/>
            <w:vMerge/>
            <w:tcMar>
              <w:left w:w="57" w:type="dxa"/>
              <w:right w:w="57" w:type="dxa"/>
            </w:tcMar>
            <w:vAlign w:val="center"/>
          </w:tcPr>
          <w:p w14:paraId="098809A6" w14:textId="77777777" w:rsidR="00EA7DFD" w:rsidRPr="00FA74B5" w:rsidRDefault="00EA7DFD" w:rsidP="00EA7DFD">
            <w:pPr>
              <w:autoSpaceDE w:val="0"/>
              <w:autoSpaceDN w:val="0"/>
              <w:spacing w:line="200" w:lineRule="exact"/>
              <w:jc w:val="center"/>
              <w:rPr>
                <w:rFonts w:ascii="Meiryo UI" w:eastAsia="Meiryo UI" w:hAnsi="Meiryo UI"/>
                <w:spacing w:val="-10"/>
                <w:sz w:val="16"/>
                <w:szCs w:val="16"/>
              </w:rPr>
            </w:pPr>
          </w:p>
        </w:tc>
        <w:tc>
          <w:tcPr>
            <w:tcW w:w="567" w:type="dxa"/>
            <w:tcMar>
              <w:left w:w="0" w:type="dxa"/>
              <w:right w:w="0" w:type="dxa"/>
            </w:tcMar>
          </w:tcPr>
          <w:p w14:paraId="42E6EDE9" w14:textId="77777777" w:rsidR="00EA7DFD" w:rsidRPr="00FA74B5" w:rsidRDefault="00EA7DFD" w:rsidP="00EA7DFD">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１年</w:t>
            </w:r>
          </w:p>
        </w:tc>
        <w:tc>
          <w:tcPr>
            <w:tcW w:w="1274" w:type="dxa"/>
            <w:tcMar>
              <w:left w:w="57" w:type="dxa"/>
              <w:right w:w="57" w:type="dxa"/>
            </w:tcMar>
          </w:tcPr>
          <w:p w14:paraId="3041DDDC" w14:textId="30AA113C" w:rsidR="00EA7DFD" w:rsidRPr="005C4AA2" w:rsidRDefault="00EA7DFD" w:rsidP="00EA7DFD">
            <w:pPr>
              <w:autoSpaceDE w:val="0"/>
              <w:autoSpaceDN w:val="0"/>
              <w:spacing w:line="200" w:lineRule="exact"/>
              <w:jc w:val="center"/>
              <w:rPr>
                <w:rFonts w:ascii="Meiryo UI" w:eastAsia="Meiryo UI" w:hAnsi="Meiryo UI"/>
                <w:spacing w:val="-10"/>
                <w:sz w:val="16"/>
                <w:szCs w:val="16"/>
              </w:rPr>
            </w:pPr>
            <w:r w:rsidRPr="005C4AA2">
              <w:rPr>
                <w:rFonts w:ascii="Meiryo UI" w:eastAsia="Meiryo UI" w:hAnsi="Meiryo UI" w:hint="eastAsia"/>
                <w:spacing w:val="-10"/>
                <w:sz w:val="14"/>
                <w:szCs w:val="16"/>
              </w:rPr>
              <w:t>車両総重量１ｔごと</w:t>
            </w:r>
          </w:p>
        </w:tc>
        <w:tc>
          <w:tcPr>
            <w:tcW w:w="796" w:type="dxa"/>
            <w:tcMar>
              <w:left w:w="57" w:type="dxa"/>
              <w:right w:w="57" w:type="dxa"/>
            </w:tcMar>
          </w:tcPr>
          <w:p w14:paraId="69E90F12" w14:textId="77777777" w:rsidR="00EA7DFD" w:rsidRPr="005C4AA2" w:rsidRDefault="00EA7DFD" w:rsidP="00EA7DFD">
            <w:pPr>
              <w:autoSpaceDE w:val="0"/>
              <w:autoSpaceDN w:val="0"/>
              <w:spacing w:line="200" w:lineRule="exact"/>
              <w:jc w:val="right"/>
              <w:rPr>
                <w:rFonts w:ascii="Meiryo UI" w:eastAsia="Meiryo UI" w:hAnsi="Meiryo UI"/>
                <w:spacing w:val="-10"/>
                <w:sz w:val="16"/>
                <w:szCs w:val="16"/>
              </w:rPr>
            </w:pPr>
            <w:r w:rsidRPr="005C4AA2">
              <w:rPr>
                <w:rFonts w:ascii="Meiryo UI" w:eastAsia="Meiryo UI" w:hAnsi="Meiryo UI" w:hint="eastAsia"/>
                <w:spacing w:val="-10"/>
                <w:sz w:val="16"/>
                <w:szCs w:val="16"/>
              </w:rPr>
              <w:t>2,500円</w:t>
            </w:r>
          </w:p>
        </w:tc>
        <w:tc>
          <w:tcPr>
            <w:tcW w:w="796" w:type="dxa"/>
            <w:tcMar>
              <w:left w:w="57" w:type="dxa"/>
              <w:right w:w="57" w:type="dxa"/>
            </w:tcMar>
          </w:tcPr>
          <w:p w14:paraId="2CF410B0" w14:textId="77777777" w:rsidR="00EA7DFD" w:rsidRPr="00FA74B5" w:rsidRDefault="00EA7DFD"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4,100</w:t>
            </w:r>
            <w:r>
              <w:rPr>
                <w:rFonts w:ascii="Meiryo UI" w:eastAsia="Meiryo UI" w:hAnsi="Meiryo UI"/>
                <w:spacing w:val="-10"/>
                <w:sz w:val="16"/>
                <w:szCs w:val="16"/>
              </w:rPr>
              <w:t>円</w:t>
            </w:r>
          </w:p>
        </w:tc>
        <w:tc>
          <w:tcPr>
            <w:tcW w:w="796" w:type="dxa"/>
            <w:tcMar>
              <w:left w:w="57" w:type="dxa"/>
              <w:right w:w="57" w:type="dxa"/>
            </w:tcMar>
          </w:tcPr>
          <w:p w14:paraId="2A31000A" w14:textId="77777777" w:rsidR="00EA7DFD" w:rsidRPr="00FA74B5" w:rsidRDefault="00EA7DFD"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2,600</w:t>
            </w:r>
            <w:r>
              <w:rPr>
                <w:rFonts w:ascii="Meiryo UI" w:eastAsia="Meiryo UI" w:hAnsi="Meiryo UI"/>
                <w:spacing w:val="-10"/>
                <w:sz w:val="16"/>
                <w:szCs w:val="16"/>
              </w:rPr>
              <w:t>円</w:t>
            </w:r>
          </w:p>
        </w:tc>
        <w:tc>
          <w:tcPr>
            <w:tcW w:w="796" w:type="dxa"/>
            <w:tcMar>
              <w:left w:w="57" w:type="dxa"/>
              <w:right w:w="57" w:type="dxa"/>
            </w:tcMar>
          </w:tcPr>
          <w:p w14:paraId="34DB39C7" w14:textId="77777777" w:rsidR="00EA7DFD" w:rsidRPr="00FA74B5" w:rsidRDefault="00EA7DFD"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5,400</w:t>
            </w:r>
            <w:r>
              <w:rPr>
                <w:rFonts w:ascii="Meiryo UI" w:eastAsia="Meiryo UI" w:hAnsi="Meiryo UI"/>
                <w:spacing w:val="-10"/>
                <w:sz w:val="16"/>
                <w:szCs w:val="16"/>
              </w:rPr>
              <w:t>円</w:t>
            </w:r>
          </w:p>
        </w:tc>
        <w:tc>
          <w:tcPr>
            <w:tcW w:w="796" w:type="dxa"/>
            <w:tcMar>
              <w:left w:w="57" w:type="dxa"/>
              <w:right w:w="57" w:type="dxa"/>
            </w:tcMar>
          </w:tcPr>
          <w:p w14:paraId="59445F55" w14:textId="77777777" w:rsidR="00EA7DFD" w:rsidRPr="00FA74B5" w:rsidRDefault="00EA7DFD"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5,700</w:t>
            </w:r>
            <w:r>
              <w:rPr>
                <w:rFonts w:ascii="Meiryo UI" w:eastAsia="Meiryo UI" w:hAnsi="Meiryo UI"/>
                <w:spacing w:val="-10"/>
                <w:sz w:val="16"/>
                <w:szCs w:val="16"/>
              </w:rPr>
              <w:t>円</w:t>
            </w:r>
          </w:p>
        </w:tc>
        <w:tc>
          <w:tcPr>
            <w:tcW w:w="797" w:type="dxa"/>
            <w:tcMar>
              <w:left w:w="57" w:type="dxa"/>
              <w:right w:w="57" w:type="dxa"/>
            </w:tcMar>
          </w:tcPr>
          <w:p w14:paraId="2F0A2A21" w14:textId="77777777" w:rsidR="00EA7DFD" w:rsidRPr="00FA74B5" w:rsidRDefault="00EA7DFD"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2,700</w:t>
            </w:r>
            <w:r>
              <w:rPr>
                <w:rFonts w:ascii="Meiryo UI" w:eastAsia="Meiryo UI" w:hAnsi="Meiryo UI"/>
                <w:spacing w:val="-10"/>
                <w:sz w:val="16"/>
                <w:szCs w:val="16"/>
              </w:rPr>
              <w:t>円</w:t>
            </w:r>
          </w:p>
        </w:tc>
        <w:tc>
          <w:tcPr>
            <w:tcW w:w="796" w:type="dxa"/>
            <w:tcMar>
              <w:left w:w="57" w:type="dxa"/>
              <w:right w:w="57" w:type="dxa"/>
            </w:tcMar>
          </w:tcPr>
          <w:p w14:paraId="33FEFD32" w14:textId="77777777" w:rsidR="00EA7DFD" w:rsidRPr="00FA74B5" w:rsidRDefault="00EA7DFD"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6,300</w:t>
            </w:r>
            <w:r>
              <w:rPr>
                <w:rFonts w:ascii="Meiryo UI" w:eastAsia="Meiryo UI" w:hAnsi="Meiryo UI"/>
                <w:spacing w:val="-10"/>
                <w:sz w:val="16"/>
                <w:szCs w:val="16"/>
              </w:rPr>
              <w:t>円</w:t>
            </w:r>
          </w:p>
        </w:tc>
        <w:tc>
          <w:tcPr>
            <w:tcW w:w="949" w:type="dxa"/>
            <w:shd w:val="clear" w:color="auto" w:fill="auto"/>
            <w:tcMar>
              <w:left w:w="57" w:type="dxa"/>
              <w:right w:w="57" w:type="dxa"/>
            </w:tcMar>
            <w:vAlign w:val="center"/>
          </w:tcPr>
          <w:p w14:paraId="58442C66" w14:textId="77777777" w:rsidR="00EA7DFD" w:rsidRPr="00FA74B5" w:rsidRDefault="00EA7DFD"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2,800</w:t>
            </w:r>
            <w:r>
              <w:rPr>
                <w:rFonts w:ascii="Meiryo UI" w:eastAsia="Meiryo UI" w:hAnsi="Meiryo UI"/>
                <w:spacing w:val="-10"/>
                <w:sz w:val="16"/>
                <w:szCs w:val="16"/>
              </w:rPr>
              <w:t>円</w:t>
            </w:r>
          </w:p>
        </w:tc>
      </w:tr>
      <w:tr w:rsidR="00EA7DFD" w:rsidRPr="00FA74B5" w14:paraId="5AD0CA8C" w14:textId="77777777" w:rsidTr="00DC0F14">
        <w:trPr>
          <w:trHeight w:val="161"/>
        </w:trPr>
        <w:tc>
          <w:tcPr>
            <w:tcW w:w="426" w:type="dxa"/>
            <w:vMerge/>
            <w:tcMar>
              <w:left w:w="57" w:type="dxa"/>
              <w:right w:w="57" w:type="dxa"/>
            </w:tcMar>
            <w:textDirection w:val="tbRlV"/>
            <w:vAlign w:val="center"/>
          </w:tcPr>
          <w:p w14:paraId="168493BB" w14:textId="77777777" w:rsidR="00EA7DFD" w:rsidRPr="00FA74B5" w:rsidRDefault="00EA7DFD" w:rsidP="00EA7DFD">
            <w:pPr>
              <w:autoSpaceDE w:val="0"/>
              <w:autoSpaceDN w:val="0"/>
              <w:spacing w:line="200" w:lineRule="exact"/>
              <w:ind w:left="113" w:right="113"/>
              <w:jc w:val="center"/>
              <w:rPr>
                <w:rFonts w:ascii="Meiryo UI" w:eastAsia="Meiryo UI" w:hAnsi="Meiryo UI"/>
                <w:color w:val="000000" w:themeColor="text1"/>
                <w:spacing w:val="-10"/>
                <w:sz w:val="16"/>
                <w:szCs w:val="16"/>
              </w:rPr>
            </w:pPr>
          </w:p>
        </w:tc>
        <w:tc>
          <w:tcPr>
            <w:tcW w:w="850" w:type="dxa"/>
            <w:vMerge/>
            <w:tcMar>
              <w:left w:w="57" w:type="dxa"/>
              <w:right w:w="57" w:type="dxa"/>
            </w:tcMar>
            <w:vAlign w:val="center"/>
          </w:tcPr>
          <w:p w14:paraId="772420DB" w14:textId="77777777" w:rsidR="00EA7DFD" w:rsidRPr="00FA74B5" w:rsidRDefault="00EA7DFD" w:rsidP="00EA7DFD">
            <w:pPr>
              <w:autoSpaceDE w:val="0"/>
              <w:autoSpaceDN w:val="0"/>
              <w:spacing w:line="200" w:lineRule="exact"/>
              <w:jc w:val="center"/>
              <w:rPr>
                <w:rFonts w:ascii="Meiryo UI" w:eastAsia="Meiryo UI" w:hAnsi="Meiryo UI"/>
                <w:spacing w:val="-10"/>
                <w:sz w:val="16"/>
                <w:szCs w:val="16"/>
              </w:rPr>
            </w:pPr>
          </w:p>
        </w:tc>
        <w:tc>
          <w:tcPr>
            <w:tcW w:w="851" w:type="dxa"/>
            <w:vMerge w:val="restart"/>
            <w:tcMar>
              <w:left w:w="57" w:type="dxa"/>
              <w:right w:w="57" w:type="dxa"/>
            </w:tcMar>
            <w:vAlign w:val="center"/>
          </w:tcPr>
          <w:p w14:paraId="400D6D0A" w14:textId="77777777" w:rsidR="00EA7DFD" w:rsidRPr="00FA74B5" w:rsidRDefault="00EA7DFD" w:rsidP="00EA7DFD">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車両総重量2.5ｔ以下</w:t>
            </w:r>
          </w:p>
        </w:tc>
        <w:tc>
          <w:tcPr>
            <w:tcW w:w="567" w:type="dxa"/>
            <w:tcMar>
              <w:left w:w="0" w:type="dxa"/>
              <w:right w:w="0" w:type="dxa"/>
            </w:tcMar>
          </w:tcPr>
          <w:p w14:paraId="5E1CFFA8" w14:textId="77777777" w:rsidR="00EA7DFD" w:rsidRPr="00FA74B5" w:rsidRDefault="00EA7DFD" w:rsidP="00EA7DFD">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２年</w:t>
            </w:r>
          </w:p>
        </w:tc>
        <w:tc>
          <w:tcPr>
            <w:tcW w:w="1274" w:type="dxa"/>
            <w:tcMar>
              <w:left w:w="57" w:type="dxa"/>
              <w:right w:w="57" w:type="dxa"/>
            </w:tcMar>
          </w:tcPr>
          <w:p w14:paraId="1988C6DF" w14:textId="45207E2E" w:rsidR="00EA7DFD" w:rsidRPr="005C4AA2" w:rsidRDefault="00EA7DFD" w:rsidP="00EA7DFD">
            <w:pPr>
              <w:autoSpaceDE w:val="0"/>
              <w:autoSpaceDN w:val="0"/>
              <w:spacing w:line="200" w:lineRule="exact"/>
              <w:jc w:val="center"/>
              <w:rPr>
                <w:rFonts w:ascii="Meiryo UI" w:eastAsia="Meiryo UI" w:hAnsi="Meiryo UI"/>
                <w:spacing w:val="-10"/>
                <w:sz w:val="16"/>
                <w:szCs w:val="16"/>
              </w:rPr>
            </w:pPr>
            <w:r w:rsidRPr="005C4AA2">
              <w:rPr>
                <w:rFonts w:ascii="Meiryo UI" w:eastAsia="Meiryo UI" w:hAnsi="Meiryo UI" w:hint="eastAsia"/>
                <w:spacing w:val="-10"/>
                <w:sz w:val="14"/>
                <w:szCs w:val="16"/>
              </w:rPr>
              <w:t>車両総重量１ｔごと</w:t>
            </w:r>
          </w:p>
        </w:tc>
        <w:tc>
          <w:tcPr>
            <w:tcW w:w="796" w:type="dxa"/>
            <w:tcMar>
              <w:left w:w="57" w:type="dxa"/>
              <w:right w:w="57" w:type="dxa"/>
            </w:tcMar>
          </w:tcPr>
          <w:p w14:paraId="2F420FA3" w14:textId="77777777" w:rsidR="00EA7DFD" w:rsidRPr="005C4AA2" w:rsidRDefault="00EA7DFD" w:rsidP="00EA7DFD">
            <w:pPr>
              <w:autoSpaceDE w:val="0"/>
              <w:autoSpaceDN w:val="0"/>
              <w:spacing w:line="200" w:lineRule="exact"/>
              <w:jc w:val="right"/>
              <w:rPr>
                <w:rFonts w:ascii="Meiryo UI" w:eastAsia="Meiryo UI" w:hAnsi="Meiryo UI"/>
                <w:spacing w:val="-10"/>
                <w:sz w:val="16"/>
                <w:szCs w:val="16"/>
              </w:rPr>
            </w:pPr>
            <w:r w:rsidRPr="005C4AA2">
              <w:rPr>
                <w:rFonts w:ascii="Meiryo UI" w:eastAsia="Meiryo UI" w:hAnsi="Meiryo UI" w:hint="eastAsia"/>
                <w:spacing w:val="-10"/>
                <w:sz w:val="16"/>
                <w:szCs w:val="16"/>
              </w:rPr>
              <w:t>5,000</w:t>
            </w:r>
            <w:r w:rsidRPr="005C4AA2">
              <w:rPr>
                <w:rFonts w:ascii="Meiryo UI" w:eastAsia="Meiryo UI" w:hAnsi="Meiryo UI"/>
                <w:spacing w:val="-10"/>
                <w:sz w:val="16"/>
                <w:szCs w:val="16"/>
              </w:rPr>
              <w:t>円</w:t>
            </w:r>
          </w:p>
        </w:tc>
        <w:tc>
          <w:tcPr>
            <w:tcW w:w="796" w:type="dxa"/>
            <w:tcMar>
              <w:left w:w="57" w:type="dxa"/>
              <w:right w:w="57" w:type="dxa"/>
            </w:tcMar>
          </w:tcPr>
          <w:p w14:paraId="145EA3A7" w14:textId="77777777" w:rsidR="00EA7DFD" w:rsidRPr="00FA74B5" w:rsidRDefault="00EA7DFD"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6,600</w:t>
            </w:r>
            <w:r>
              <w:rPr>
                <w:rFonts w:ascii="Meiryo UI" w:eastAsia="Meiryo UI" w:hAnsi="Meiryo UI"/>
                <w:spacing w:val="-10"/>
                <w:sz w:val="16"/>
                <w:szCs w:val="16"/>
              </w:rPr>
              <w:t>円</w:t>
            </w:r>
          </w:p>
        </w:tc>
        <w:tc>
          <w:tcPr>
            <w:tcW w:w="796" w:type="dxa"/>
            <w:tcMar>
              <w:left w:w="57" w:type="dxa"/>
              <w:right w:w="57" w:type="dxa"/>
            </w:tcMar>
          </w:tcPr>
          <w:p w14:paraId="0DB9036E" w14:textId="77777777" w:rsidR="00EA7DFD" w:rsidRPr="00FA74B5" w:rsidRDefault="00EA7DFD"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5,200</w:t>
            </w:r>
            <w:r>
              <w:rPr>
                <w:rFonts w:ascii="Meiryo UI" w:eastAsia="Meiryo UI" w:hAnsi="Meiryo UI"/>
                <w:spacing w:val="-10"/>
                <w:sz w:val="16"/>
                <w:szCs w:val="16"/>
              </w:rPr>
              <w:t>円</w:t>
            </w:r>
          </w:p>
        </w:tc>
        <w:tc>
          <w:tcPr>
            <w:tcW w:w="796" w:type="dxa"/>
            <w:tcMar>
              <w:left w:w="57" w:type="dxa"/>
              <w:right w:w="57" w:type="dxa"/>
            </w:tcMar>
          </w:tcPr>
          <w:p w14:paraId="0DC54A90" w14:textId="77777777" w:rsidR="00EA7DFD" w:rsidRPr="00FA74B5" w:rsidRDefault="00EA7DFD" w:rsidP="00EA7DFD">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c>
          <w:tcPr>
            <w:tcW w:w="796" w:type="dxa"/>
            <w:tcMar>
              <w:left w:w="57" w:type="dxa"/>
              <w:right w:w="57" w:type="dxa"/>
            </w:tcMar>
          </w:tcPr>
          <w:p w14:paraId="64CA213F" w14:textId="77777777" w:rsidR="00EA7DFD" w:rsidRPr="00FA74B5" w:rsidRDefault="00EA7DFD" w:rsidP="00EA7DFD">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c>
          <w:tcPr>
            <w:tcW w:w="797" w:type="dxa"/>
            <w:tcMar>
              <w:left w:w="57" w:type="dxa"/>
              <w:right w:w="57" w:type="dxa"/>
            </w:tcMar>
          </w:tcPr>
          <w:p w14:paraId="396A4ACC" w14:textId="77777777" w:rsidR="00EA7DFD" w:rsidRPr="00FA74B5" w:rsidRDefault="00EA7DFD" w:rsidP="00EA7DFD">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c>
          <w:tcPr>
            <w:tcW w:w="796" w:type="dxa"/>
            <w:tcMar>
              <w:left w:w="57" w:type="dxa"/>
              <w:right w:w="57" w:type="dxa"/>
            </w:tcMar>
          </w:tcPr>
          <w:p w14:paraId="3DC456F1" w14:textId="77777777" w:rsidR="00EA7DFD" w:rsidRPr="00FA74B5" w:rsidRDefault="00EA7DFD" w:rsidP="00EA7DFD">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c>
          <w:tcPr>
            <w:tcW w:w="949" w:type="dxa"/>
            <w:shd w:val="clear" w:color="auto" w:fill="auto"/>
            <w:tcMar>
              <w:left w:w="57" w:type="dxa"/>
              <w:right w:w="57" w:type="dxa"/>
            </w:tcMar>
            <w:vAlign w:val="center"/>
          </w:tcPr>
          <w:p w14:paraId="3048256E" w14:textId="77777777" w:rsidR="00EA7DFD" w:rsidRPr="00FA74B5" w:rsidRDefault="00EA7DFD" w:rsidP="00EA7DFD">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r>
      <w:tr w:rsidR="00EA7DFD" w:rsidRPr="00FA74B5" w14:paraId="53DA3F9E" w14:textId="77777777" w:rsidTr="00DC0F14">
        <w:trPr>
          <w:trHeight w:val="161"/>
        </w:trPr>
        <w:tc>
          <w:tcPr>
            <w:tcW w:w="426" w:type="dxa"/>
            <w:vMerge/>
            <w:tcMar>
              <w:left w:w="57" w:type="dxa"/>
              <w:right w:w="57" w:type="dxa"/>
            </w:tcMar>
            <w:textDirection w:val="tbRlV"/>
            <w:vAlign w:val="center"/>
          </w:tcPr>
          <w:p w14:paraId="16F731AE" w14:textId="77777777" w:rsidR="00EA7DFD" w:rsidRPr="00FA74B5" w:rsidRDefault="00EA7DFD" w:rsidP="00EA7DFD">
            <w:pPr>
              <w:autoSpaceDE w:val="0"/>
              <w:autoSpaceDN w:val="0"/>
              <w:spacing w:line="200" w:lineRule="exact"/>
              <w:ind w:left="113" w:right="113"/>
              <w:jc w:val="center"/>
              <w:rPr>
                <w:rFonts w:ascii="Meiryo UI" w:eastAsia="Meiryo UI" w:hAnsi="Meiryo UI"/>
                <w:color w:val="000000" w:themeColor="text1"/>
                <w:spacing w:val="-10"/>
                <w:sz w:val="16"/>
                <w:szCs w:val="16"/>
              </w:rPr>
            </w:pPr>
          </w:p>
        </w:tc>
        <w:tc>
          <w:tcPr>
            <w:tcW w:w="850" w:type="dxa"/>
            <w:vMerge/>
            <w:tcMar>
              <w:left w:w="57" w:type="dxa"/>
              <w:right w:w="57" w:type="dxa"/>
            </w:tcMar>
            <w:vAlign w:val="center"/>
          </w:tcPr>
          <w:p w14:paraId="2439AB5E" w14:textId="77777777" w:rsidR="00EA7DFD" w:rsidRPr="00FA74B5" w:rsidRDefault="00EA7DFD" w:rsidP="00EA7DFD">
            <w:pPr>
              <w:autoSpaceDE w:val="0"/>
              <w:autoSpaceDN w:val="0"/>
              <w:spacing w:line="200" w:lineRule="exact"/>
              <w:jc w:val="center"/>
              <w:rPr>
                <w:rFonts w:ascii="Meiryo UI" w:eastAsia="Meiryo UI" w:hAnsi="Meiryo UI"/>
                <w:spacing w:val="-10"/>
                <w:sz w:val="16"/>
                <w:szCs w:val="16"/>
              </w:rPr>
            </w:pPr>
          </w:p>
        </w:tc>
        <w:tc>
          <w:tcPr>
            <w:tcW w:w="851" w:type="dxa"/>
            <w:vMerge/>
            <w:tcMar>
              <w:left w:w="57" w:type="dxa"/>
              <w:right w:w="57" w:type="dxa"/>
            </w:tcMar>
            <w:vAlign w:val="center"/>
          </w:tcPr>
          <w:p w14:paraId="536FEFBE" w14:textId="77777777" w:rsidR="00EA7DFD" w:rsidRPr="00FA74B5" w:rsidRDefault="00EA7DFD" w:rsidP="00EA7DFD">
            <w:pPr>
              <w:autoSpaceDE w:val="0"/>
              <w:autoSpaceDN w:val="0"/>
              <w:spacing w:line="200" w:lineRule="exact"/>
              <w:jc w:val="center"/>
              <w:rPr>
                <w:rFonts w:ascii="Meiryo UI" w:eastAsia="Meiryo UI" w:hAnsi="Meiryo UI"/>
                <w:spacing w:val="-10"/>
                <w:sz w:val="16"/>
                <w:szCs w:val="16"/>
              </w:rPr>
            </w:pPr>
          </w:p>
        </w:tc>
        <w:tc>
          <w:tcPr>
            <w:tcW w:w="567" w:type="dxa"/>
            <w:tcMar>
              <w:left w:w="0" w:type="dxa"/>
              <w:right w:w="0" w:type="dxa"/>
            </w:tcMar>
          </w:tcPr>
          <w:p w14:paraId="084D2784" w14:textId="77777777" w:rsidR="00EA7DFD" w:rsidRPr="00FA74B5" w:rsidRDefault="00EA7DFD" w:rsidP="00EA7DFD">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１年</w:t>
            </w:r>
          </w:p>
        </w:tc>
        <w:tc>
          <w:tcPr>
            <w:tcW w:w="1274" w:type="dxa"/>
            <w:tcMar>
              <w:left w:w="57" w:type="dxa"/>
              <w:right w:w="57" w:type="dxa"/>
            </w:tcMar>
          </w:tcPr>
          <w:p w14:paraId="12F19E1D" w14:textId="1A71396D" w:rsidR="00EA7DFD" w:rsidRPr="005C4AA2" w:rsidRDefault="00EA7DFD" w:rsidP="00EA7DFD">
            <w:pPr>
              <w:autoSpaceDE w:val="0"/>
              <w:autoSpaceDN w:val="0"/>
              <w:spacing w:line="200" w:lineRule="exact"/>
              <w:jc w:val="center"/>
              <w:rPr>
                <w:rFonts w:ascii="Meiryo UI" w:eastAsia="Meiryo UI" w:hAnsi="Meiryo UI"/>
                <w:spacing w:val="-10"/>
                <w:sz w:val="16"/>
                <w:szCs w:val="16"/>
              </w:rPr>
            </w:pPr>
            <w:r w:rsidRPr="005C4AA2">
              <w:rPr>
                <w:rFonts w:ascii="Meiryo UI" w:eastAsia="Meiryo UI" w:hAnsi="Meiryo UI" w:hint="eastAsia"/>
                <w:spacing w:val="-10"/>
                <w:sz w:val="14"/>
                <w:szCs w:val="16"/>
              </w:rPr>
              <w:t>車両総重量１ｔごと</w:t>
            </w:r>
          </w:p>
        </w:tc>
        <w:tc>
          <w:tcPr>
            <w:tcW w:w="796" w:type="dxa"/>
            <w:tcMar>
              <w:left w:w="57" w:type="dxa"/>
              <w:right w:w="57" w:type="dxa"/>
            </w:tcMar>
          </w:tcPr>
          <w:p w14:paraId="5A4B89FD" w14:textId="77777777" w:rsidR="00EA7DFD" w:rsidRPr="005C4AA2" w:rsidRDefault="00EA7DFD" w:rsidP="00EA7DFD">
            <w:pPr>
              <w:autoSpaceDE w:val="0"/>
              <w:autoSpaceDN w:val="0"/>
              <w:spacing w:line="200" w:lineRule="exact"/>
              <w:jc w:val="right"/>
              <w:rPr>
                <w:rFonts w:ascii="Meiryo UI" w:eastAsia="Meiryo UI" w:hAnsi="Meiryo UI"/>
                <w:spacing w:val="-10"/>
                <w:sz w:val="16"/>
                <w:szCs w:val="16"/>
              </w:rPr>
            </w:pPr>
            <w:r w:rsidRPr="005C4AA2">
              <w:rPr>
                <w:rFonts w:ascii="Meiryo UI" w:eastAsia="Meiryo UI" w:hAnsi="Meiryo UI" w:hint="eastAsia"/>
                <w:spacing w:val="-10"/>
                <w:sz w:val="16"/>
                <w:szCs w:val="16"/>
              </w:rPr>
              <w:t>2,500</w:t>
            </w:r>
            <w:r w:rsidRPr="005C4AA2">
              <w:rPr>
                <w:rFonts w:ascii="Meiryo UI" w:eastAsia="Meiryo UI" w:hAnsi="Meiryo UI"/>
                <w:spacing w:val="-10"/>
                <w:sz w:val="16"/>
                <w:szCs w:val="16"/>
              </w:rPr>
              <w:t>円</w:t>
            </w:r>
          </w:p>
        </w:tc>
        <w:tc>
          <w:tcPr>
            <w:tcW w:w="796" w:type="dxa"/>
            <w:tcMar>
              <w:left w:w="57" w:type="dxa"/>
              <w:right w:w="57" w:type="dxa"/>
            </w:tcMar>
          </w:tcPr>
          <w:p w14:paraId="1EF98561" w14:textId="77777777" w:rsidR="00EA7DFD" w:rsidRPr="00FA74B5" w:rsidRDefault="00EA7DFD"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3,300</w:t>
            </w:r>
            <w:r>
              <w:rPr>
                <w:rFonts w:ascii="Meiryo UI" w:eastAsia="Meiryo UI" w:hAnsi="Meiryo UI"/>
                <w:spacing w:val="-10"/>
                <w:sz w:val="16"/>
                <w:szCs w:val="16"/>
              </w:rPr>
              <w:t>円</w:t>
            </w:r>
          </w:p>
        </w:tc>
        <w:tc>
          <w:tcPr>
            <w:tcW w:w="796" w:type="dxa"/>
            <w:tcMar>
              <w:left w:w="57" w:type="dxa"/>
              <w:right w:w="57" w:type="dxa"/>
            </w:tcMar>
          </w:tcPr>
          <w:p w14:paraId="657EA53D" w14:textId="77777777" w:rsidR="00EA7DFD" w:rsidRPr="00FA74B5" w:rsidRDefault="00EA7DFD"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2,600</w:t>
            </w:r>
            <w:r>
              <w:rPr>
                <w:rFonts w:ascii="Meiryo UI" w:eastAsia="Meiryo UI" w:hAnsi="Meiryo UI"/>
                <w:spacing w:val="-10"/>
                <w:sz w:val="16"/>
                <w:szCs w:val="16"/>
              </w:rPr>
              <w:t>円</w:t>
            </w:r>
          </w:p>
        </w:tc>
        <w:tc>
          <w:tcPr>
            <w:tcW w:w="796" w:type="dxa"/>
            <w:tcMar>
              <w:left w:w="57" w:type="dxa"/>
              <w:right w:w="57" w:type="dxa"/>
            </w:tcMar>
          </w:tcPr>
          <w:p w14:paraId="46960E8B" w14:textId="77777777" w:rsidR="00EA7DFD" w:rsidRPr="00FA74B5" w:rsidRDefault="00EA7DFD"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3,900</w:t>
            </w:r>
            <w:r>
              <w:rPr>
                <w:rFonts w:ascii="Meiryo UI" w:eastAsia="Meiryo UI" w:hAnsi="Meiryo UI"/>
                <w:spacing w:val="-10"/>
                <w:sz w:val="16"/>
                <w:szCs w:val="16"/>
              </w:rPr>
              <w:t>円</w:t>
            </w:r>
          </w:p>
        </w:tc>
        <w:tc>
          <w:tcPr>
            <w:tcW w:w="796" w:type="dxa"/>
            <w:tcMar>
              <w:left w:w="57" w:type="dxa"/>
              <w:right w:w="57" w:type="dxa"/>
            </w:tcMar>
          </w:tcPr>
          <w:p w14:paraId="05B8CE3B" w14:textId="77777777" w:rsidR="00EA7DFD" w:rsidRPr="00FA74B5" w:rsidRDefault="00EA7DFD"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4,100</w:t>
            </w:r>
            <w:r>
              <w:rPr>
                <w:rFonts w:ascii="Meiryo UI" w:eastAsia="Meiryo UI" w:hAnsi="Meiryo UI"/>
                <w:spacing w:val="-10"/>
                <w:sz w:val="16"/>
                <w:szCs w:val="16"/>
              </w:rPr>
              <w:t>円</w:t>
            </w:r>
          </w:p>
        </w:tc>
        <w:tc>
          <w:tcPr>
            <w:tcW w:w="797" w:type="dxa"/>
            <w:tcMar>
              <w:left w:w="57" w:type="dxa"/>
              <w:right w:w="57" w:type="dxa"/>
            </w:tcMar>
          </w:tcPr>
          <w:p w14:paraId="1DCC57D8" w14:textId="77777777" w:rsidR="00EA7DFD" w:rsidRPr="00FA74B5" w:rsidRDefault="00EA7DFD"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2,700</w:t>
            </w:r>
            <w:r>
              <w:rPr>
                <w:rFonts w:ascii="Meiryo UI" w:eastAsia="Meiryo UI" w:hAnsi="Meiryo UI"/>
                <w:spacing w:val="-10"/>
                <w:sz w:val="16"/>
                <w:szCs w:val="16"/>
              </w:rPr>
              <w:t>円</w:t>
            </w:r>
          </w:p>
        </w:tc>
        <w:tc>
          <w:tcPr>
            <w:tcW w:w="796" w:type="dxa"/>
            <w:tcMar>
              <w:left w:w="57" w:type="dxa"/>
              <w:right w:w="57" w:type="dxa"/>
            </w:tcMar>
          </w:tcPr>
          <w:p w14:paraId="4352CBF7" w14:textId="77777777" w:rsidR="00EA7DFD" w:rsidRPr="00FA74B5" w:rsidRDefault="00EA7DFD"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4,400</w:t>
            </w:r>
            <w:r>
              <w:rPr>
                <w:rFonts w:ascii="Meiryo UI" w:eastAsia="Meiryo UI" w:hAnsi="Meiryo UI"/>
                <w:spacing w:val="-10"/>
                <w:sz w:val="16"/>
                <w:szCs w:val="16"/>
              </w:rPr>
              <w:t>円</w:t>
            </w:r>
          </w:p>
        </w:tc>
        <w:tc>
          <w:tcPr>
            <w:tcW w:w="949" w:type="dxa"/>
            <w:shd w:val="clear" w:color="auto" w:fill="auto"/>
            <w:tcMar>
              <w:left w:w="57" w:type="dxa"/>
              <w:right w:w="57" w:type="dxa"/>
            </w:tcMar>
            <w:vAlign w:val="center"/>
          </w:tcPr>
          <w:p w14:paraId="5A679C0B" w14:textId="77777777" w:rsidR="00EA7DFD" w:rsidRPr="00FA74B5" w:rsidRDefault="00EA7DFD"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2,800</w:t>
            </w:r>
            <w:r>
              <w:rPr>
                <w:rFonts w:ascii="Meiryo UI" w:eastAsia="Meiryo UI" w:hAnsi="Meiryo UI"/>
                <w:spacing w:val="-10"/>
                <w:sz w:val="16"/>
                <w:szCs w:val="16"/>
              </w:rPr>
              <w:t>円</w:t>
            </w:r>
          </w:p>
        </w:tc>
      </w:tr>
      <w:tr w:rsidR="00EA7DFD" w:rsidRPr="00FA74B5" w14:paraId="65869E5B" w14:textId="77777777" w:rsidTr="00DC0F14">
        <w:trPr>
          <w:trHeight w:val="161"/>
        </w:trPr>
        <w:tc>
          <w:tcPr>
            <w:tcW w:w="426" w:type="dxa"/>
            <w:vMerge/>
            <w:tcMar>
              <w:left w:w="57" w:type="dxa"/>
              <w:right w:w="57" w:type="dxa"/>
            </w:tcMar>
            <w:textDirection w:val="tbRlV"/>
            <w:vAlign w:val="center"/>
          </w:tcPr>
          <w:p w14:paraId="76C76045" w14:textId="77777777" w:rsidR="00EA7DFD" w:rsidRPr="00FA74B5" w:rsidRDefault="00EA7DFD" w:rsidP="00EA7DFD">
            <w:pPr>
              <w:autoSpaceDE w:val="0"/>
              <w:autoSpaceDN w:val="0"/>
              <w:spacing w:line="200" w:lineRule="exact"/>
              <w:ind w:left="113" w:right="113"/>
              <w:jc w:val="center"/>
              <w:rPr>
                <w:rFonts w:ascii="Meiryo UI" w:eastAsia="Meiryo UI" w:hAnsi="Meiryo UI"/>
                <w:color w:val="000000" w:themeColor="text1"/>
                <w:spacing w:val="-10"/>
                <w:sz w:val="16"/>
                <w:szCs w:val="16"/>
              </w:rPr>
            </w:pPr>
          </w:p>
        </w:tc>
        <w:tc>
          <w:tcPr>
            <w:tcW w:w="1701" w:type="dxa"/>
            <w:gridSpan w:val="2"/>
            <w:vMerge w:val="restart"/>
            <w:tcMar>
              <w:left w:w="57" w:type="dxa"/>
              <w:right w:w="57" w:type="dxa"/>
            </w:tcMar>
            <w:vAlign w:val="center"/>
          </w:tcPr>
          <w:p w14:paraId="59C52908" w14:textId="77777777" w:rsidR="00EA7DFD" w:rsidRPr="00FA74B5" w:rsidRDefault="00EA7DFD" w:rsidP="00EA7DFD">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特種車</w:t>
            </w:r>
          </w:p>
        </w:tc>
        <w:tc>
          <w:tcPr>
            <w:tcW w:w="567" w:type="dxa"/>
            <w:tcMar>
              <w:left w:w="0" w:type="dxa"/>
              <w:right w:w="0" w:type="dxa"/>
            </w:tcMar>
          </w:tcPr>
          <w:p w14:paraId="7BC3FC62" w14:textId="77777777" w:rsidR="00EA7DFD" w:rsidRPr="00FA74B5" w:rsidRDefault="00EA7DFD" w:rsidP="00EA7DFD">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２年</w:t>
            </w:r>
          </w:p>
        </w:tc>
        <w:tc>
          <w:tcPr>
            <w:tcW w:w="1274" w:type="dxa"/>
            <w:tcMar>
              <w:left w:w="57" w:type="dxa"/>
              <w:right w:w="57" w:type="dxa"/>
            </w:tcMar>
          </w:tcPr>
          <w:p w14:paraId="28B62BB2" w14:textId="1B9ECF48" w:rsidR="00EA7DFD" w:rsidRPr="005C4AA2" w:rsidRDefault="00EA7DFD" w:rsidP="00EA7DFD">
            <w:pPr>
              <w:autoSpaceDE w:val="0"/>
              <w:autoSpaceDN w:val="0"/>
              <w:spacing w:line="200" w:lineRule="exact"/>
              <w:jc w:val="center"/>
              <w:rPr>
                <w:rFonts w:ascii="Meiryo UI" w:eastAsia="Meiryo UI" w:hAnsi="Meiryo UI"/>
                <w:spacing w:val="-10"/>
                <w:sz w:val="16"/>
                <w:szCs w:val="16"/>
              </w:rPr>
            </w:pPr>
            <w:r w:rsidRPr="005C4AA2">
              <w:rPr>
                <w:rFonts w:ascii="Meiryo UI" w:eastAsia="Meiryo UI" w:hAnsi="Meiryo UI" w:hint="eastAsia"/>
                <w:spacing w:val="-10"/>
                <w:sz w:val="14"/>
                <w:szCs w:val="16"/>
              </w:rPr>
              <w:t>車両総重量１ｔごと</w:t>
            </w:r>
          </w:p>
        </w:tc>
        <w:tc>
          <w:tcPr>
            <w:tcW w:w="796" w:type="dxa"/>
            <w:tcMar>
              <w:left w:w="57" w:type="dxa"/>
              <w:right w:w="57" w:type="dxa"/>
            </w:tcMar>
          </w:tcPr>
          <w:p w14:paraId="6FB71B4F" w14:textId="77777777" w:rsidR="00EA7DFD" w:rsidRPr="005C4AA2" w:rsidRDefault="00EA7DFD" w:rsidP="00EA7DFD">
            <w:pPr>
              <w:autoSpaceDE w:val="0"/>
              <w:autoSpaceDN w:val="0"/>
              <w:spacing w:line="200" w:lineRule="exact"/>
              <w:jc w:val="right"/>
              <w:rPr>
                <w:rFonts w:ascii="Meiryo UI" w:eastAsia="Meiryo UI" w:hAnsi="Meiryo UI"/>
                <w:spacing w:val="-10"/>
                <w:sz w:val="16"/>
                <w:szCs w:val="16"/>
              </w:rPr>
            </w:pPr>
            <w:r w:rsidRPr="005C4AA2">
              <w:rPr>
                <w:rFonts w:ascii="Meiryo UI" w:eastAsia="Meiryo UI" w:hAnsi="Meiryo UI" w:hint="eastAsia"/>
                <w:spacing w:val="-10"/>
                <w:sz w:val="16"/>
                <w:szCs w:val="16"/>
              </w:rPr>
              <w:t>5,000</w:t>
            </w:r>
            <w:r w:rsidRPr="005C4AA2">
              <w:rPr>
                <w:rFonts w:ascii="Meiryo UI" w:eastAsia="Meiryo UI" w:hAnsi="Meiryo UI"/>
                <w:spacing w:val="-10"/>
                <w:sz w:val="16"/>
                <w:szCs w:val="16"/>
              </w:rPr>
              <w:t>円</w:t>
            </w:r>
          </w:p>
        </w:tc>
        <w:tc>
          <w:tcPr>
            <w:tcW w:w="796" w:type="dxa"/>
            <w:tcMar>
              <w:left w:w="57" w:type="dxa"/>
              <w:right w:w="57" w:type="dxa"/>
            </w:tcMar>
          </w:tcPr>
          <w:p w14:paraId="5E9FA91F" w14:textId="77777777" w:rsidR="00EA7DFD" w:rsidRPr="00FA74B5" w:rsidRDefault="00EA7DFD"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8,200</w:t>
            </w:r>
            <w:r>
              <w:rPr>
                <w:rFonts w:ascii="Meiryo UI" w:eastAsia="Meiryo UI" w:hAnsi="Meiryo UI"/>
                <w:spacing w:val="-10"/>
                <w:sz w:val="16"/>
                <w:szCs w:val="16"/>
              </w:rPr>
              <w:t>円</w:t>
            </w:r>
          </w:p>
        </w:tc>
        <w:tc>
          <w:tcPr>
            <w:tcW w:w="796" w:type="dxa"/>
            <w:tcMar>
              <w:left w:w="57" w:type="dxa"/>
              <w:right w:w="57" w:type="dxa"/>
            </w:tcMar>
          </w:tcPr>
          <w:p w14:paraId="2E27FB2E" w14:textId="77777777" w:rsidR="00EA7DFD" w:rsidRPr="00FA74B5" w:rsidRDefault="00EA7DFD"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5,200</w:t>
            </w:r>
            <w:r>
              <w:rPr>
                <w:rFonts w:ascii="Meiryo UI" w:eastAsia="Meiryo UI" w:hAnsi="Meiryo UI"/>
                <w:spacing w:val="-10"/>
                <w:sz w:val="16"/>
                <w:szCs w:val="16"/>
              </w:rPr>
              <w:t>円</w:t>
            </w:r>
          </w:p>
        </w:tc>
        <w:tc>
          <w:tcPr>
            <w:tcW w:w="796" w:type="dxa"/>
            <w:tcMar>
              <w:left w:w="57" w:type="dxa"/>
              <w:right w:w="57" w:type="dxa"/>
            </w:tcMar>
          </w:tcPr>
          <w:p w14:paraId="4EDBE349" w14:textId="77777777" w:rsidR="00EA7DFD" w:rsidRPr="00FA74B5" w:rsidRDefault="00EA7DFD"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10,800</w:t>
            </w:r>
            <w:r>
              <w:rPr>
                <w:rFonts w:ascii="Meiryo UI" w:eastAsia="Meiryo UI" w:hAnsi="Meiryo UI"/>
                <w:spacing w:val="-10"/>
                <w:sz w:val="16"/>
                <w:szCs w:val="16"/>
              </w:rPr>
              <w:t>円</w:t>
            </w:r>
          </w:p>
        </w:tc>
        <w:tc>
          <w:tcPr>
            <w:tcW w:w="796" w:type="dxa"/>
            <w:tcMar>
              <w:left w:w="57" w:type="dxa"/>
              <w:right w:w="57" w:type="dxa"/>
            </w:tcMar>
          </w:tcPr>
          <w:p w14:paraId="64AB3D9C" w14:textId="77777777" w:rsidR="00EA7DFD" w:rsidRPr="00FA74B5" w:rsidRDefault="00EA7DFD"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11,400</w:t>
            </w:r>
            <w:r>
              <w:rPr>
                <w:rFonts w:ascii="Meiryo UI" w:eastAsia="Meiryo UI" w:hAnsi="Meiryo UI"/>
                <w:spacing w:val="-10"/>
                <w:sz w:val="16"/>
                <w:szCs w:val="16"/>
              </w:rPr>
              <w:t>円</w:t>
            </w:r>
          </w:p>
        </w:tc>
        <w:tc>
          <w:tcPr>
            <w:tcW w:w="797" w:type="dxa"/>
            <w:tcMar>
              <w:left w:w="57" w:type="dxa"/>
              <w:right w:w="57" w:type="dxa"/>
            </w:tcMar>
          </w:tcPr>
          <w:p w14:paraId="18677E90" w14:textId="77777777" w:rsidR="00EA7DFD" w:rsidRPr="00FA74B5" w:rsidRDefault="00EA7DFD"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5,400</w:t>
            </w:r>
            <w:r>
              <w:rPr>
                <w:rFonts w:ascii="Meiryo UI" w:eastAsia="Meiryo UI" w:hAnsi="Meiryo UI"/>
                <w:spacing w:val="-10"/>
                <w:sz w:val="16"/>
                <w:szCs w:val="16"/>
              </w:rPr>
              <w:t>円</w:t>
            </w:r>
          </w:p>
        </w:tc>
        <w:tc>
          <w:tcPr>
            <w:tcW w:w="796" w:type="dxa"/>
            <w:tcMar>
              <w:left w:w="57" w:type="dxa"/>
              <w:right w:w="57" w:type="dxa"/>
            </w:tcMar>
          </w:tcPr>
          <w:p w14:paraId="556F1B93" w14:textId="77777777" w:rsidR="00EA7DFD" w:rsidRPr="00FA74B5" w:rsidRDefault="00EA7DFD"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12,600</w:t>
            </w:r>
            <w:r>
              <w:rPr>
                <w:rFonts w:ascii="Meiryo UI" w:eastAsia="Meiryo UI" w:hAnsi="Meiryo UI"/>
                <w:spacing w:val="-10"/>
                <w:sz w:val="16"/>
                <w:szCs w:val="16"/>
              </w:rPr>
              <w:t>円</w:t>
            </w:r>
          </w:p>
        </w:tc>
        <w:tc>
          <w:tcPr>
            <w:tcW w:w="949" w:type="dxa"/>
            <w:shd w:val="clear" w:color="auto" w:fill="auto"/>
            <w:tcMar>
              <w:left w:w="57" w:type="dxa"/>
              <w:right w:w="57" w:type="dxa"/>
            </w:tcMar>
            <w:vAlign w:val="center"/>
          </w:tcPr>
          <w:p w14:paraId="2281B843" w14:textId="77777777" w:rsidR="00EA7DFD" w:rsidRPr="00FA74B5" w:rsidRDefault="00EA7DFD"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5,600</w:t>
            </w:r>
            <w:r>
              <w:rPr>
                <w:rFonts w:ascii="Meiryo UI" w:eastAsia="Meiryo UI" w:hAnsi="Meiryo UI"/>
                <w:spacing w:val="-10"/>
                <w:sz w:val="16"/>
                <w:szCs w:val="16"/>
              </w:rPr>
              <w:t>円</w:t>
            </w:r>
          </w:p>
        </w:tc>
      </w:tr>
      <w:tr w:rsidR="00EA7DFD" w:rsidRPr="00FA74B5" w14:paraId="67125B38" w14:textId="77777777" w:rsidTr="00DC0F14">
        <w:trPr>
          <w:trHeight w:val="161"/>
        </w:trPr>
        <w:tc>
          <w:tcPr>
            <w:tcW w:w="426" w:type="dxa"/>
            <w:vMerge/>
            <w:tcMar>
              <w:left w:w="57" w:type="dxa"/>
              <w:right w:w="57" w:type="dxa"/>
            </w:tcMar>
            <w:textDirection w:val="tbRlV"/>
            <w:vAlign w:val="center"/>
          </w:tcPr>
          <w:p w14:paraId="7875F5DA" w14:textId="77777777" w:rsidR="00EA7DFD" w:rsidRPr="00FA74B5" w:rsidRDefault="00EA7DFD" w:rsidP="00EA7DFD">
            <w:pPr>
              <w:autoSpaceDE w:val="0"/>
              <w:autoSpaceDN w:val="0"/>
              <w:spacing w:line="200" w:lineRule="exact"/>
              <w:ind w:left="113" w:right="113"/>
              <w:jc w:val="center"/>
              <w:rPr>
                <w:rFonts w:ascii="Meiryo UI" w:eastAsia="Meiryo UI" w:hAnsi="Meiryo UI"/>
                <w:color w:val="000000" w:themeColor="text1"/>
                <w:spacing w:val="-10"/>
                <w:sz w:val="16"/>
                <w:szCs w:val="16"/>
              </w:rPr>
            </w:pPr>
          </w:p>
        </w:tc>
        <w:tc>
          <w:tcPr>
            <w:tcW w:w="1701" w:type="dxa"/>
            <w:gridSpan w:val="2"/>
            <w:vMerge/>
            <w:tcMar>
              <w:left w:w="57" w:type="dxa"/>
              <w:right w:w="57" w:type="dxa"/>
            </w:tcMar>
            <w:vAlign w:val="center"/>
          </w:tcPr>
          <w:p w14:paraId="6065A281" w14:textId="77777777" w:rsidR="00EA7DFD" w:rsidRPr="00FA74B5" w:rsidRDefault="00EA7DFD" w:rsidP="00EA7DFD">
            <w:pPr>
              <w:autoSpaceDE w:val="0"/>
              <w:autoSpaceDN w:val="0"/>
              <w:spacing w:line="200" w:lineRule="exact"/>
              <w:jc w:val="center"/>
              <w:rPr>
                <w:rFonts w:ascii="Meiryo UI" w:eastAsia="Meiryo UI" w:hAnsi="Meiryo UI"/>
                <w:spacing w:val="-10"/>
                <w:sz w:val="16"/>
                <w:szCs w:val="16"/>
              </w:rPr>
            </w:pPr>
          </w:p>
        </w:tc>
        <w:tc>
          <w:tcPr>
            <w:tcW w:w="567" w:type="dxa"/>
            <w:tcMar>
              <w:left w:w="0" w:type="dxa"/>
              <w:right w:w="0" w:type="dxa"/>
            </w:tcMar>
          </w:tcPr>
          <w:p w14:paraId="361827E0" w14:textId="77777777" w:rsidR="00EA7DFD" w:rsidRPr="00FA74B5" w:rsidRDefault="00EA7DFD" w:rsidP="00EA7DFD">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１年</w:t>
            </w:r>
          </w:p>
        </w:tc>
        <w:tc>
          <w:tcPr>
            <w:tcW w:w="1274" w:type="dxa"/>
            <w:tcMar>
              <w:left w:w="57" w:type="dxa"/>
              <w:right w:w="57" w:type="dxa"/>
            </w:tcMar>
          </w:tcPr>
          <w:p w14:paraId="57BE7D43" w14:textId="12ED55D8" w:rsidR="00EA7DFD" w:rsidRPr="005C4AA2" w:rsidRDefault="00EA7DFD" w:rsidP="00EA7DFD">
            <w:pPr>
              <w:autoSpaceDE w:val="0"/>
              <w:autoSpaceDN w:val="0"/>
              <w:spacing w:line="200" w:lineRule="exact"/>
              <w:jc w:val="center"/>
              <w:rPr>
                <w:rFonts w:ascii="Meiryo UI" w:eastAsia="Meiryo UI" w:hAnsi="Meiryo UI"/>
                <w:spacing w:val="-10"/>
                <w:sz w:val="16"/>
                <w:szCs w:val="16"/>
              </w:rPr>
            </w:pPr>
            <w:r w:rsidRPr="005C4AA2">
              <w:rPr>
                <w:rFonts w:ascii="Meiryo UI" w:eastAsia="Meiryo UI" w:hAnsi="Meiryo UI" w:hint="eastAsia"/>
                <w:spacing w:val="-10"/>
                <w:sz w:val="14"/>
                <w:szCs w:val="16"/>
              </w:rPr>
              <w:t>車両総重量１ｔごと</w:t>
            </w:r>
          </w:p>
        </w:tc>
        <w:tc>
          <w:tcPr>
            <w:tcW w:w="796" w:type="dxa"/>
            <w:tcMar>
              <w:left w:w="57" w:type="dxa"/>
              <w:right w:w="57" w:type="dxa"/>
            </w:tcMar>
          </w:tcPr>
          <w:p w14:paraId="41D858B8" w14:textId="77777777" w:rsidR="00EA7DFD" w:rsidRPr="005C4AA2" w:rsidRDefault="00EA7DFD" w:rsidP="00EA7DFD">
            <w:pPr>
              <w:autoSpaceDE w:val="0"/>
              <w:autoSpaceDN w:val="0"/>
              <w:spacing w:line="200" w:lineRule="exact"/>
              <w:jc w:val="right"/>
              <w:rPr>
                <w:rFonts w:ascii="Meiryo UI" w:eastAsia="Meiryo UI" w:hAnsi="Meiryo UI"/>
                <w:spacing w:val="-10"/>
                <w:sz w:val="16"/>
                <w:szCs w:val="16"/>
              </w:rPr>
            </w:pPr>
            <w:r w:rsidRPr="005C4AA2">
              <w:rPr>
                <w:rFonts w:ascii="Meiryo UI" w:eastAsia="Meiryo UI" w:hAnsi="Meiryo UI" w:hint="eastAsia"/>
                <w:spacing w:val="-10"/>
                <w:sz w:val="16"/>
                <w:szCs w:val="16"/>
              </w:rPr>
              <w:t>2,500</w:t>
            </w:r>
            <w:r w:rsidRPr="005C4AA2">
              <w:rPr>
                <w:rFonts w:ascii="Meiryo UI" w:eastAsia="Meiryo UI" w:hAnsi="Meiryo UI"/>
                <w:spacing w:val="-10"/>
                <w:sz w:val="16"/>
                <w:szCs w:val="16"/>
              </w:rPr>
              <w:t>円</w:t>
            </w:r>
          </w:p>
        </w:tc>
        <w:tc>
          <w:tcPr>
            <w:tcW w:w="796" w:type="dxa"/>
            <w:tcMar>
              <w:left w:w="57" w:type="dxa"/>
              <w:right w:w="57" w:type="dxa"/>
            </w:tcMar>
          </w:tcPr>
          <w:p w14:paraId="23D05B78" w14:textId="77777777" w:rsidR="00EA7DFD" w:rsidRPr="00FA74B5" w:rsidRDefault="00EA7DFD"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4,100</w:t>
            </w:r>
            <w:r>
              <w:rPr>
                <w:rFonts w:ascii="Meiryo UI" w:eastAsia="Meiryo UI" w:hAnsi="Meiryo UI"/>
                <w:spacing w:val="-10"/>
                <w:sz w:val="16"/>
                <w:szCs w:val="16"/>
              </w:rPr>
              <w:t>円</w:t>
            </w:r>
          </w:p>
        </w:tc>
        <w:tc>
          <w:tcPr>
            <w:tcW w:w="796" w:type="dxa"/>
            <w:tcMar>
              <w:left w:w="57" w:type="dxa"/>
              <w:right w:w="57" w:type="dxa"/>
            </w:tcMar>
          </w:tcPr>
          <w:p w14:paraId="0B51CF28" w14:textId="77777777" w:rsidR="00EA7DFD" w:rsidRPr="00FA74B5" w:rsidRDefault="00EA7DFD"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2,600</w:t>
            </w:r>
            <w:r>
              <w:rPr>
                <w:rFonts w:ascii="Meiryo UI" w:eastAsia="Meiryo UI" w:hAnsi="Meiryo UI"/>
                <w:spacing w:val="-10"/>
                <w:sz w:val="16"/>
                <w:szCs w:val="16"/>
              </w:rPr>
              <w:t>円</w:t>
            </w:r>
          </w:p>
        </w:tc>
        <w:tc>
          <w:tcPr>
            <w:tcW w:w="796" w:type="dxa"/>
            <w:tcMar>
              <w:left w:w="57" w:type="dxa"/>
              <w:right w:w="57" w:type="dxa"/>
            </w:tcMar>
          </w:tcPr>
          <w:p w14:paraId="5C84ECB9" w14:textId="77777777" w:rsidR="00EA7DFD" w:rsidRPr="00FA74B5" w:rsidRDefault="00EA7DFD"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5,400</w:t>
            </w:r>
            <w:r>
              <w:rPr>
                <w:rFonts w:ascii="Meiryo UI" w:eastAsia="Meiryo UI" w:hAnsi="Meiryo UI"/>
                <w:spacing w:val="-10"/>
                <w:sz w:val="16"/>
                <w:szCs w:val="16"/>
              </w:rPr>
              <w:t>円</w:t>
            </w:r>
          </w:p>
        </w:tc>
        <w:tc>
          <w:tcPr>
            <w:tcW w:w="796" w:type="dxa"/>
            <w:tcMar>
              <w:left w:w="57" w:type="dxa"/>
              <w:right w:w="57" w:type="dxa"/>
            </w:tcMar>
          </w:tcPr>
          <w:p w14:paraId="727A6213" w14:textId="77777777" w:rsidR="00EA7DFD" w:rsidRPr="00FA74B5" w:rsidRDefault="00EA7DFD"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5,700</w:t>
            </w:r>
            <w:r>
              <w:rPr>
                <w:rFonts w:ascii="Meiryo UI" w:eastAsia="Meiryo UI" w:hAnsi="Meiryo UI"/>
                <w:spacing w:val="-10"/>
                <w:sz w:val="16"/>
                <w:szCs w:val="16"/>
              </w:rPr>
              <w:t>円</w:t>
            </w:r>
          </w:p>
        </w:tc>
        <w:tc>
          <w:tcPr>
            <w:tcW w:w="797" w:type="dxa"/>
            <w:tcMar>
              <w:left w:w="57" w:type="dxa"/>
              <w:right w:w="57" w:type="dxa"/>
            </w:tcMar>
          </w:tcPr>
          <w:p w14:paraId="5C11702E" w14:textId="77777777" w:rsidR="00EA7DFD" w:rsidRPr="00FA74B5" w:rsidRDefault="00EA7DFD"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2,700</w:t>
            </w:r>
            <w:r>
              <w:rPr>
                <w:rFonts w:ascii="Meiryo UI" w:eastAsia="Meiryo UI" w:hAnsi="Meiryo UI"/>
                <w:spacing w:val="-10"/>
                <w:sz w:val="16"/>
                <w:szCs w:val="16"/>
              </w:rPr>
              <w:t>円</w:t>
            </w:r>
          </w:p>
        </w:tc>
        <w:tc>
          <w:tcPr>
            <w:tcW w:w="796" w:type="dxa"/>
            <w:tcMar>
              <w:left w:w="57" w:type="dxa"/>
              <w:right w:w="57" w:type="dxa"/>
            </w:tcMar>
          </w:tcPr>
          <w:p w14:paraId="24098987" w14:textId="77777777" w:rsidR="00EA7DFD" w:rsidRPr="00FA74B5" w:rsidRDefault="00EA7DFD"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6,300</w:t>
            </w:r>
            <w:r>
              <w:rPr>
                <w:rFonts w:ascii="Meiryo UI" w:eastAsia="Meiryo UI" w:hAnsi="Meiryo UI"/>
                <w:spacing w:val="-10"/>
                <w:sz w:val="16"/>
                <w:szCs w:val="16"/>
              </w:rPr>
              <w:t>円</w:t>
            </w:r>
          </w:p>
        </w:tc>
        <w:tc>
          <w:tcPr>
            <w:tcW w:w="949" w:type="dxa"/>
            <w:shd w:val="clear" w:color="auto" w:fill="auto"/>
            <w:tcMar>
              <w:left w:w="57" w:type="dxa"/>
              <w:right w:w="57" w:type="dxa"/>
            </w:tcMar>
            <w:vAlign w:val="center"/>
          </w:tcPr>
          <w:p w14:paraId="1CEDBA57" w14:textId="77777777" w:rsidR="00EA7DFD" w:rsidRPr="00FA74B5" w:rsidRDefault="00EA7DFD"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2,800</w:t>
            </w:r>
            <w:r>
              <w:rPr>
                <w:rFonts w:ascii="Meiryo UI" w:eastAsia="Meiryo UI" w:hAnsi="Meiryo UI"/>
                <w:spacing w:val="-10"/>
                <w:sz w:val="16"/>
                <w:szCs w:val="16"/>
              </w:rPr>
              <w:t>円</w:t>
            </w:r>
          </w:p>
        </w:tc>
      </w:tr>
      <w:tr w:rsidR="000959C6" w:rsidRPr="00FA74B5" w14:paraId="21DBB6D8" w14:textId="77777777" w:rsidTr="00DC0F14">
        <w:trPr>
          <w:trHeight w:val="161"/>
        </w:trPr>
        <w:tc>
          <w:tcPr>
            <w:tcW w:w="426" w:type="dxa"/>
            <w:vMerge/>
            <w:tcMar>
              <w:left w:w="57" w:type="dxa"/>
              <w:right w:w="57" w:type="dxa"/>
            </w:tcMar>
            <w:textDirection w:val="tbRlV"/>
            <w:vAlign w:val="center"/>
          </w:tcPr>
          <w:p w14:paraId="4642555A" w14:textId="77777777" w:rsidR="000959C6" w:rsidRPr="00FA74B5" w:rsidRDefault="000959C6" w:rsidP="007D72B7">
            <w:pPr>
              <w:autoSpaceDE w:val="0"/>
              <w:autoSpaceDN w:val="0"/>
              <w:spacing w:line="200" w:lineRule="exact"/>
              <w:ind w:left="113" w:right="113"/>
              <w:jc w:val="center"/>
              <w:rPr>
                <w:rFonts w:ascii="Meiryo UI" w:eastAsia="Meiryo UI" w:hAnsi="Meiryo UI"/>
                <w:color w:val="000000" w:themeColor="text1"/>
                <w:spacing w:val="-10"/>
                <w:sz w:val="16"/>
                <w:szCs w:val="16"/>
              </w:rPr>
            </w:pPr>
          </w:p>
        </w:tc>
        <w:tc>
          <w:tcPr>
            <w:tcW w:w="1701" w:type="dxa"/>
            <w:gridSpan w:val="2"/>
            <w:vMerge w:val="restart"/>
            <w:tcMar>
              <w:left w:w="57" w:type="dxa"/>
              <w:right w:w="57" w:type="dxa"/>
            </w:tcMar>
            <w:vAlign w:val="center"/>
          </w:tcPr>
          <w:p w14:paraId="79D127A5" w14:textId="77777777" w:rsidR="000959C6" w:rsidRPr="00FA74B5"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小型二輪車</w:t>
            </w:r>
          </w:p>
        </w:tc>
        <w:tc>
          <w:tcPr>
            <w:tcW w:w="567" w:type="dxa"/>
            <w:tcMar>
              <w:left w:w="0" w:type="dxa"/>
              <w:right w:w="0" w:type="dxa"/>
            </w:tcMar>
          </w:tcPr>
          <w:p w14:paraId="67EAEFDB" w14:textId="77777777" w:rsidR="000959C6" w:rsidRPr="00FA74B5"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３年</w:t>
            </w:r>
          </w:p>
        </w:tc>
        <w:tc>
          <w:tcPr>
            <w:tcW w:w="1274" w:type="dxa"/>
            <w:tcMar>
              <w:left w:w="57" w:type="dxa"/>
              <w:right w:w="57" w:type="dxa"/>
            </w:tcMar>
          </w:tcPr>
          <w:p w14:paraId="3B009BC5" w14:textId="77777777" w:rsidR="000959C6" w:rsidRPr="005C4AA2" w:rsidRDefault="000959C6" w:rsidP="007D72B7">
            <w:pPr>
              <w:autoSpaceDE w:val="0"/>
              <w:autoSpaceDN w:val="0"/>
              <w:spacing w:line="200" w:lineRule="exact"/>
              <w:jc w:val="center"/>
              <w:rPr>
                <w:rFonts w:ascii="Meiryo UI" w:eastAsia="Meiryo UI" w:hAnsi="Meiryo UI"/>
                <w:spacing w:val="-10"/>
                <w:sz w:val="16"/>
                <w:szCs w:val="16"/>
              </w:rPr>
            </w:pPr>
            <w:r w:rsidRPr="005C4AA2">
              <w:rPr>
                <w:rFonts w:ascii="Meiryo UI" w:eastAsia="Meiryo UI" w:hAnsi="Meiryo UI" w:hint="eastAsia"/>
                <w:spacing w:val="-10"/>
                <w:sz w:val="16"/>
                <w:szCs w:val="16"/>
              </w:rPr>
              <w:t>１車両につき</w:t>
            </w:r>
          </w:p>
        </w:tc>
        <w:tc>
          <w:tcPr>
            <w:tcW w:w="796" w:type="dxa"/>
            <w:tcMar>
              <w:left w:w="57" w:type="dxa"/>
              <w:right w:w="57" w:type="dxa"/>
            </w:tcMar>
          </w:tcPr>
          <w:p w14:paraId="2164AE08" w14:textId="77777777" w:rsidR="000959C6" w:rsidRPr="005C4AA2" w:rsidRDefault="000959C6" w:rsidP="007D72B7">
            <w:pPr>
              <w:autoSpaceDE w:val="0"/>
              <w:autoSpaceDN w:val="0"/>
              <w:spacing w:line="200" w:lineRule="exact"/>
              <w:jc w:val="right"/>
              <w:rPr>
                <w:rFonts w:ascii="Meiryo UI" w:eastAsia="Meiryo UI" w:hAnsi="Meiryo UI"/>
                <w:spacing w:val="-10"/>
                <w:sz w:val="16"/>
                <w:szCs w:val="16"/>
              </w:rPr>
            </w:pPr>
            <w:r w:rsidRPr="005C4AA2">
              <w:rPr>
                <w:rFonts w:ascii="Meiryo UI" w:eastAsia="Meiryo UI" w:hAnsi="Meiryo UI" w:hint="eastAsia"/>
                <w:spacing w:val="-10"/>
                <w:sz w:val="16"/>
                <w:szCs w:val="16"/>
              </w:rPr>
              <w:t>4,500円</w:t>
            </w:r>
          </w:p>
        </w:tc>
        <w:tc>
          <w:tcPr>
            <w:tcW w:w="796" w:type="dxa"/>
            <w:tcMar>
              <w:left w:w="57" w:type="dxa"/>
              <w:right w:w="57" w:type="dxa"/>
            </w:tcMar>
          </w:tcPr>
          <w:p w14:paraId="2E753E1A"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5,700円</w:t>
            </w:r>
          </w:p>
        </w:tc>
        <w:tc>
          <w:tcPr>
            <w:tcW w:w="796" w:type="dxa"/>
            <w:tcMar>
              <w:left w:w="57" w:type="dxa"/>
              <w:right w:w="57" w:type="dxa"/>
            </w:tcMar>
          </w:tcPr>
          <w:p w14:paraId="62DC3313"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4,500円</w:t>
            </w:r>
          </w:p>
        </w:tc>
        <w:tc>
          <w:tcPr>
            <w:tcW w:w="796" w:type="dxa"/>
            <w:tcMar>
              <w:left w:w="57" w:type="dxa"/>
              <w:right w:w="57" w:type="dxa"/>
            </w:tcMar>
          </w:tcPr>
          <w:p w14:paraId="34A0529E" w14:textId="77777777" w:rsidR="000959C6" w:rsidRPr="00FA74B5"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c>
          <w:tcPr>
            <w:tcW w:w="796" w:type="dxa"/>
            <w:tcMar>
              <w:left w:w="57" w:type="dxa"/>
              <w:right w:w="57" w:type="dxa"/>
            </w:tcMar>
          </w:tcPr>
          <w:p w14:paraId="058E54C3" w14:textId="77777777" w:rsidR="000959C6" w:rsidRPr="00FA74B5"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c>
          <w:tcPr>
            <w:tcW w:w="797" w:type="dxa"/>
            <w:tcMar>
              <w:left w:w="57" w:type="dxa"/>
              <w:right w:w="57" w:type="dxa"/>
            </w:tcMar>
          </w:tcPr>
          <w:p w14:paraId="40567CC1" w14:textId="77777777" w:rsidR="000959C6" w:rsidRPr="00FA74B5"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c>
          <w:tcPr>
            <w:tcW w:w="796" w:type="dxa"/>
            <w:tcMar>
              <w:left w:w="57" w:type="dxa"/>
              <w:right w:w="57" w:type="dxa"/>
            </w:tcMar>
          </w:tcPr>
          <w:p w14:paraId="50FCCFA1" w14:textId="77777777" w:rsidR="000959C6" w:rsidRPr="00FA74B5"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c>
          <w:tcPr>
            <w:tcW w:w="949" w:type="dxa"/>
            <w:shd w:val="clear" w:color="auto" w:fill="auto"/>
            <w:tcMar>
              <w:left w:w="57" w:type="dxa"/>
              <w:right w:w="57" w:type="dxa"/>
            </w:tcMar>
            <w:vAlign w:val="center"/>
          </w:tcPr>
          <w:p w14:paraId="0DB63353" w14:textId="77777777" w:rsidR="000959C6" w:rsidRPr="00FA74B5"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r>
      <w:tr w:rsidR="000959C6" w:rsidRPr="00FA74B5" w14:paraId="2EFE66FC" w14:textId="77777777" w:rsidTr="00DC0F14">
        <w:trPr>
          <w:trHeight w:val="161"/>
        </w:trPr>
        <w:tc>
          <w:tcPr>
            <w:tcW w:w="426" w:type="dxa"/>
            <w:vMerge/>
            <w:tcMar>
              <w:left w:w="57" w:type="dxa"/>
              <w:right w:w="57" w:type="dxa"/>
            </w:tcMar>
            <w:textDirection w:val="tbRlV"/>
            <w:vAlign w:val="center"/>
          </w:tcPr>
          <w:p w14:paraId="05023F15" w14:textId="77777777" w:rsidR="000959C6" w:rsidRPr="00FA74B5" w:rsidRDefault="000959C6" w:rsidP="007D72B7">
            <w:pPr>
              <w:autoSpaceDE w:val="0"/>
              <w:autoSpaceDN w:val="0"/>
              <w:spacing w:line="200" w:lineRule="exact"/>
              <w:ind w:left="113" w:right="113"/>
              <w:jc w:val="center"/>
              <w:rPr>
                <w:rFonts w:ascii="Meiryo UI" w:eastAsia="Meiryo UI" w:hAnsi="Meiryo UI"/>
                <w:color w:val="000000" w:themeColor="text1"/>
                <w:spacing w:val="-10"/>
                <w:sz w:val="16"/>
                <w:szCs w:val="16"/>
              </w:rPr>
            </w:pPr>
          </w:p>
        </w:tc>
        <w:tc>
          <w:tcPr>
            <w:tcW w:w="1701" w:type="dxa"/>
            <w:gridSpan w:val="2"/>
            <w:vMerge/>
            <w:tcMar>
              <w:left w:w="57" w:type="dxa"/>
              <w:right w:w="57" w:type="dxa"/>
            </w:tcMar>
            <w:vAlign w:val="center"/>
          </w:tcPr>
          <w:p w14:paraId="423ACE76" w14:textId="77777777" w:rsidR="000959C6" w:rsidRPr="00FA74B5" w:rsidRDefault="000959C6" w:rsidP="007D72B7">
            <w:pPr>
              <w:autoSpaceDE w:val="0"/>
              <w:autoSpaceDN w:val="0"/>
              <w:spacing w:line="200" w:lineRule="exact"/>
              <w:jc w:val="center"/>
              <w:rPr>
                <w:rFonts w:ascii="Meiryo UI" w:eastAsia="Meiryo UI" w:hAnsi="Meiryo UI"/>
                <w:spacing w:val="-10"/>
                <w:sz w:val="16"/>
                <w:szCs w:val="16"/>
              </w:rPr>
            </w:pPr>
          </w:p>
        </w:tc>
        <w:tc>
          <w:tcPr>
            <w:tcW w:w="567" w:type="dxa"/>
            <w:tcMar>
              <w:left w:w="0" w:type="dxa"/>
              <w:right w:w="0" w:type="dxa"/>
            </w:tcMar>
          </w:tcPr>
          <w:p w14:paraId="650F69CB" w14:textId="77777777" w:rsidR="000959C6" w:rsidRPr="00FA74B5"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２年</w:t>
            </w:r>
          </w:p>
        </w:tc>
        <w:tc>
          <w:tcPr>
            <w:tcW w:w="1274" w:type="dxa"/>
            <w:tcMar>
              <w:left w:w="57" w:type="dxa"/>
              <w:right w:w="57" w:type="dxa"/>
            </w:tcMar>
          </w:tcPr>
          <w:p w14:paraId="1B5A844A" w14:textId="77777777" w:rsidR="000959C6" w:rsidRPr="005C4AA2" w:rsidRDefault="000959C6" w:rsidP="007D72B7">
            <w:pPr>
              <w:autoSpaceDE w:val="0"/>
              <w:autoSpaceDN w:val="0"/>
              <w:spacing w:line="200" w:lineRule="exact"/>
              <w:jc w:val="center"/>
              <w:rPr>
                <w:rFonts w:ascii="Meiryo UI" w:eastAsia="Meiryo UI" w:hAnsi="Meiryo UI"/>
                <w:spacing w:val="-10"/>
                <w:sz w:val="16"/>
                <w:szCs w:val="16"/>
              </w:rPr>
            </w:pPr>
            <w:r w:rsidRPr="005C4AA2">
              <w:rPr>
                <w:rFonts w:ascii="Meiryo UI" w:eastAsia="Meiryo UI" w:hAnsi="Meiryo UI" w:hint="eastAsia"/>
                <w:spacing w:val="-10"/>
                <w:sz w:val="16"/>
                <w:szCs w:val="16"/>
              </w:rPr>
              <w:t>１車両につき</w:t>
            </w:r>
          </w:p>
        </w:tc>
        <w:tc>
          <w:tcPr>
            <w:tcW w:w="796" w:type="dxa"/>
            <w:tcMar>
              <w:left w:w="57" w:type="dxa"/>
              <w:right w:w="57" w:type="dxa"/>
            </w:tcMar>
          </w:tcPr>
          <w:p w14:paraId="7A91C1CD" w14:textId="77777777" w:rsidR="000959C6" w:rsidRPr="005C4AA2" w:rsidRDefault="000959C6" w:rsidP="007D72B7">
            <w:pPr>
              <w:autoSpaceDE w:val="0"/>
              <w:autoSpaceDN w:val="0"/>
              <w:spacing w:line="200" w:lineRule="exact"/>
              <w:jc w:val="right"/>
              <w:rPr>
                <w:rFonts w:ascii="Meiryo UI" w:eastAsia="Meiryo UI" w:hAnsi="Meiryo UI"/>
                <w:spacing w:val="-10"/>
                <w:sz w:val="16"/>
                <w:szCs w:val="16"/>
              </w:rPr>
            </w:pPr>
            <w:r w:rsidRPr="005C4AA2">
              <w:rPr>
                <w:rFonts w:ascii="Meiryo UI" w:eastAsia="Meiryo UI" w:hAnsi="Meiryo UI" w:hint="eastAsia"/>
                <w:spacing w:val="-10"/>
                <w:sz w:val="16"/>
                <w:szCs w:val="16"/>
              </w:rPr>
              <w:t>3,000円</w:t>
            </w:r>
          </w:p>
        </w:tc>
        <w:tc>
          <w:tcPr>
            <w:tcW w:w="796" w:type="dxa"/>
            <w:tcMar>
              <w:left w:w="57" w:type="dxa"/>
              <w:right w:w="57" w:type="dxa"/>
            </w:tcMar>
          </w:tcPr>
          <w:p w14:paraId="44C4DB25"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3,800円</w:t>
            </w:r>
          </w:p>
        </w:tc>
        <w:tc>
          <w:tcPr>
            <w:tcW w:w="796" w:type="dxa"/>
            <w:tcMar>
              <w:left w:w="57" w:type="dxa"/>
              <w:right w:w="57" w:type="dxa"/>
            </w:tcMar>
          </w:tcPr>
          <w:p w14:paraId="4F17F614"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3,000円</w:t>
            </w:r>
          </w:p>
        </w:tc>
        <w:tc>
          <w:tcPr>
            <w:tcW w:w="796" w:type="dxa"/>
            <w:tcMar>
              <w:left w:w="57" w:type="dxa"/>
              <w:right w:w="57" w:type="dxa"/>
            </w:tcMar>
          </w:tcPr>
          <w:p w14:paraId="65483CB9"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4,400円</w:t>
            </w:r>
          </w:p>
        </w:tc>
        <w:tc>
          <w:tcPr>
            <w:tcW w:w="796" w:type="dxa"/>
            <w:tcMar>
              <w:left w:w="57" w:type="dxa"/>
              <w:right w:w="57" w:type="dxa"/>
            </w:tcMar>
          </w:tcPr>
          <w:p w14:paraId="1F4E6EC9"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4,600円</w:t>
            </w:r>
          </w:p>
        </w:tc>
        <w:tc>
          <w:tcPr>
            <w:tcW w:w="797" w:type="dxa"/>
            <w:tcMar>
              <w:left w:w="57" w:type="dxa"/>
              <w:right w:w="57" w:type="dxa"/>
            </w:tcMar>
          </w:tcPr>
          <w:p w14:paraId="1EFCC5E0"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3,200円</w:t>
            </w:r>
          </w:p>
        </w:tc>
        <w:tc>
          <w:tcPr>
            <w:tcW w:w="796" w:type="dxa"/>
            <w:tcMar>
              <w:left w:w="57" w:type="dxa"/>
              <w:right w:w="57" w:type="dxa"/>
            </w:tcMar>
          </w:tcPr>
          <w:p w14:paraId="623FE655"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5,000円</w:t>
            </w:r>
          </w:p>
        </w:tc>
        <w:tc>
          <w:tcPr>
            <w:tcW w:w="949" w:type="dxa"/>
            <w:shd w:val="clear" w:color="auto" w:fill="auto"/>
            <w:tcMar>
              <w:left w:w="57" w:type="dxa"/>
              <w:right w:w="57" w:type="dxa"/>
            </w:tcMar>
            <w:vAlign w:val="center"/>
          </w:tcPr>
          <w:p w14:paraId="4874416A"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3,400円</w:t>
            </w:r>
          </w:p>
        </w:tc>
      </w:tr>
      <w:tr w:rsidR="000959C6" w:rsidRPr="00FA74B5" w14:paraId="5071AC2D" w14:textId="77777777" w:rsidTr="00DC0F14">
        <w:trPr>
          <w:trHeight w:val="161"/>
        </w:trPr>
        <w:tc>
          <w:tcPr>
            <w:tcW w:w="426" w:type="dxa"/>
            <w:vMerge/>
            <w:tcMar>
              <w:left w:w="57" w:type="dxa"/>
              <w:right w:w="57" w:type="dxa"/>
            </w:tcMar>
            <w:textDirection w:val="tbRlV"/>
            <w:vAlign w:val="center"/>
          </w:tcPr>
          <w:p w14:paraId="70C1A577" w14:textId="77777777" w:rsidR="000959C6" w:rsidRPr="00FA74B5" w:rsidRDefault="000959C6" w:rsidP="007D72B7">
            <w:pPr>
              <w:autoSpaceDE w:val="0"/>
              <w:autoSpaceDN w:val="0"/>
              <w:spacing w:line="200" w:lineRule="exact"/>
              <w:ind w:left="113" w:right="113"/>
              <w:jc w:val="center"/>
              <w:rPr>
                <w:rFonts w:ascii="Meiryo UI" w:eastAsia="Meiryo UI" w:hAnsi="Meiryo UI"/>
                <w:color w:val="000000" w:themeColor="text1"/>
                <w:spacing w:val="-10"/>
                <w:sz w:val="16"/>
                <w:szCs w:val="16"/>
              </w:rPr>
            </w:pPr>
          </w:p>
        </w:tc>
        <w:tc>
          <w:tcPr>
            <w:tcW w:w="1701" w:type="dxa"/>
            <w:gridSpan w:val="2"/>
            <w:vMerge/>
            <w:tcMar>
              <w:left w:w="57" w:type="dxa"/>
              <w:right w:w="57" w:type="dxa"/>
            </w:tcMar>
            <w:vAlign w:val="center"/>
          </w:tcPr>
          <w:p w14:paraId="4FF5B0DA" w14:textId="77777777" w:rsidR="000959C6" w:rsidRPr="00FA74B5" w:rsidRDefault="000959C6" w:rsidP="007D72B7">
            <w:pPr>
              <w:autoSpaceDE w:val="0"/>
              <w:autoSpaceDN w:val="0"/>
              <w:spacing w:line="200" w:lineRule="exact"/>
              <w:jc w:val="center"/>
              <w:rPr>
                <w:rFonts w:ascii="Meiryo UI" w:eastAsia="Meiryo UI" w:hAnsi="Meiryo UI"/>
                <w:spacing w:val="-10"/>
                <w:sz w:val="16"/>
                <w:szCs w:val="16"/>
              </w:rPr>
            </w:pPr>
          </w:p>
        </w:tc>
        <w:tc>
          <w:tcPr>
            <w:tcW w:w="567" w:type="dxa"/>
            <w:tcMar>
              <w:left w:w="0" w:type="dxa"/>
              <w:right w:w="0" w:type="dxa"/>
            </w:tcMar>
          </w:tcPr>
          <w:p w14:paraId="1F8E8752" w14:textId="77777777" w:rsidR="000959C6" w:rsidRPr="00FA74B5"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１年</w:t>
            </w:r>
          </w:p>
        </w:tc>
        <w:tc>
          <w:tcPr>
            <w:tcW w:w="1274" w:type="dxa"/>
            <w:tcMar>
              <w:left w:w="57" w:type="dxa"/>
              <w:right w:w="57" w:type="dxa"/>
            </w:tcMar>
          </w:tcPr>
          <w:p w14:paraId="39EA0C63" w14:textId="77777777" w:rsidR="000959C6" w:rsidRPr="005C4AA2" w:rsidRDefault="000959C6" w:rsidP="007D72B7">
            <w:pPr>
              <w:autoSpaceDE w:val="0"/>
              <w:autoSpaceDN w:val="0"/>
              <w:spacing w:line="200" w:lineRule="exact"/>
              <w:jc w:val="center"/>
              <w:rPr>
                <w:rFonts w:ascii="Meiryo UI" w:eastAsia="Meiryo UI" w:hAnsi="Meiryo UI"/>
                <w:spacing w:val="-10"/>
                <w:sz w:val="16"/>
                <w:szCs w:val="16"/>
              </w:rPr>
            </w:pPr>
            <w:r w:rsidRPr="005C4AA2">
              <w:rPr>
                <w:rFonts w:ascii="Meiryo UI" w:eastAsia="Meiryo UI" w:hAnsi="Meiryo UI" w:hint="eastAsia"/>
                <w:spacing w:val="-10"/>
                <w:sz w:val="16"/>
                <w:szCs w:val="16"/>
              </w:rPr>
              <w:t>１車両につき</w:t>
            </w:r>
          </w:p>
        </w:tc>
        <w:tc>
          <w:tcPr>
            <w:tcW w:w="796" w:type="dxa"/>
            <w:tcMar>
              <w:left w:w="57" w:type="dxa"/>
              <w:right w:w="57" w:type="dxa"/>
            </w:tcMar>
          </w:tcPr>
          <w:p w14:paraId="62EA0343" w14:textId="77777777" w:rsidR="000959C6" w:rsidRPr="005C4AA2" w:rsidRDefault="000959C6" w:rsidP="007D72B7">
            <w:pPr>
              <w:autoSpaceDE w:val="0"/>
              <w:autoSpaceDN w:val="0"/>
              <w:spacing w:line="200" w:lineRule="exact"/>
              <w:jc w:val="right"/>
              <w:rPr>
                <w:rFonts w:ascii="Meiryo UI" w:eastAsia="Meiryo UI" w:hAnsi="Meiryo UI"/>
                <w:spacing w:val="-10"/>
                <w:sz w:val="16"/>
                <w:szCs w:val="16"/>
              </w:rPr>
            </w:pPr>
            <w:r w:rsidRPr="005C4AA2">
              <w:rPr>
                <w:rFonts w:ascii="Meiryo UI" w:eastAsia="Meiryo UI" w:hAnsi="Meiryo UI" w:hint="eastAsia"/>
                <w:spacing w:val="-10"/>
                <w:sz w:val="16"/>
                <w:szCs w:val="16"/>
              </w:rPr>
              <w:t>1,500円</w:t>
            </w:r>
          </w:p>
        </w:tc>
        <w:tc>
          <w:tcPr>
            <w:tcW w:w="796" w:type="dxa"/>
            <w:tcMar>
              <w:left w:w="57" w:type="dxa"/>
              <w:right w:w="57" w:type="dxa"/>
            </w:tcMar>
          </w:tcPr>
          <w:p w14:paraId="468BFE40"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1,900円</w:t>
            </w:r>
          </w:p>
        </w:tc>
        <w:tc>
          <w:tcPr>
            <w:tcW w:w="796" w:type="dxa"/>
            <w:tcMar>
              <w:left w:w="57" w:type="dxa"/>
              <w:right w:w="57" w:type="dxa"/>
            </w:tcMar>
          </w:tcPr>
          <w:p w14:paraId="03A5C016"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1,500円</w:t>
            </w:r>
          </w:p>
        </w:tc>
        <w:tc>
          <w:tcPr>
            <w:tcW w:w="796" w:type="dxa"/>
            <w:tcMar>
              <w:left w:w="57" w:type="dxa"/>
              <w:right w:w="57" w:type="dxa"/>
            </w:tcMar>
          </w:tcPr>
          <w:p w14:paraId="08C6AF83"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2,200円</w:t>
            </w:r>
          </w:p>
        </w:tc>
        <w:tc>
          <w:tcPr>
            <w:tcW w:w="796" w:type="dxa"/>
            <w:tcMar>
              <w:left w:w="57" w:type="dxa"/>
              <w:right w:w="57" w:type="dxa"/>
            </w:tcMar>
          </w:tcPr>
          <w:p w14:paraId="4947EBD0"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2,300円</w:t>
            </w:r>
          </w:p>
        </w:tc>
        <w:tc>
          <w:tcPr>
            <w:tcW w:w="797" w:type="dxa"/>
            <w:tcMar>
              <w:left w:w="57" w:type="dxa"/>
              <w:right w:w="57" w:type="dxa"/>
            </w:tcMar>
          </w:tcPr>
          <w:p w14:paraId="672E5F61"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1,600円</w:t>
            </w:r>
          </w:p>
        </w:tc>
        <w:tc>
          <w:tcPr>
            <w:tcW w:w="796" w:type="dxa"/>
            <w:tcMar>
              <w:left w:w="57" w:type="dxa"/>
              <w:right w:w="57" w:type="dxa"/>
            </w:tcMar>
          </w:tcPr>
          <w:p w14:paraId="790DFDC0"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2,500円</w:t>
            </w:r>
          </w:p>
        </w:tc>
        <w:tc>
          <w:tcPr>
            <w:tcW w:w="949" w:type="dxa"/>
            <w:shd w:val="clear" w:color="auto" w:fill="auto"/>
            <w:tcMar>
              <w:left w:w="57" w:type="dxa"/>
              <w:right w:w="57" w:type="dxa"/>
            </w:tcMar>
            <w:vAlign w:val="center"/>
          </w:tcPr>
          <w:p w14:paraId="28CCB612"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1,700円</w:t>
            </w:r>
          </w:p>
        </w:tc>
      </w:tr>
      <w:tr w:rsidR="000959C6" w:rsidRPr="00FA74B5" w14:paraId="0532AEC8" w14:textId="77777777" w:rsidTr="00DC0F14">
        <w:trPr>
          <w:trHeight w:val="161"/>
        </w:trPr>
        <w:tc>
          <w:tcPr>
            <w:tcW w:w="426" w:type="dxa"/>
            <w:vMerge/>
            <w:tcMar>
              <w:left w:w="57" w:type="dxa"/>
              <w:right w:w="57" w:type="dxa"/>
            </w:tcMar>
            <w:textDirection w:val="tbRlV"/>
            <w:vAlign w:val="center"/>
          </w:tcPr>
          <w:p w14:paraId="33E719CF" w14:textId="77777777" w:rsidR="000959C6" w:rsidRPr="00FA74B5" w:rsidRDefault="000959C6" w:rsidP="007D72B7">
            <w:pPr>
              <w:autoSpaceDE w:val="0"/>
              <w:autoSpaceDN w:val="0"/>
              <w:spacing w:line="200" w:lineRule="exact"/>
              <w:ind w:left="113" w:right="113"/>
              <w:jc w:val="center"/>
              <w:rPr>
                <w:rFonts w:ascii="Meiryo UI" w:eastAsia="Meiryo UI" w:hAnsi="Meiryo UI"/>
                <w:color w:val="000000" w:themeColor="text1"/>
                <w:spacing w:val="-10"/>
                <w:sz w:val="16"/>
                <w:szCs w:val="16"/>
              </w:rPr>
            </w:pPr>
          </w:p>
        </w:tc>
        <w:tc>
          <w:tcPr>
            <w:tcW w:w="1701" w:type="dxa"/>
            <w:gridSpan w:val="2"/>
            <w:vMerge w:val="restart"/>
            <w:tcMar>
              <w:left w:w="57" w:type="dxa"/>
              <w:right w:w="57" w:type="dxa"/>
            </w:tcMar>
            <w:vAlign w:val="center"/>
          </w:tcPr>
          <w:p w14:paraId="43D5DD69" w14:textId="77777777" w:rsidR="000959C6" w:rsidRPr="00FA74B5"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検査対象軽自動車</w:t>
            </w:r>
          </w:p>
        </w:tc>
        <w:tc>
          <w:tcPr>
            <w:tcW w:w="567" w:type="dxa"/>
            <w:tcMar>
              <w:left w:w="0" w:type="dxa"/>
              <w:right w:w="0" w:type="dxa"/>
            </w:tcMar>
          </w:tcPr>
          <w:p w14:paraId="7E9BDC5C" w14:textId="77777777" w:rsidR="000959C6" w:rsidRPr="00FA74B5"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３年</w:t>
            </w:r>
          </w:p>
        </w:tc>
        <w:tc>
          <w:tcPr>
            <w:tcW w:w="1274" w:type="dxa"/>
            <w:tcMar>
              <w:left w:w="57" w:type="dxa"/>
              <w:right w:w="57" w:type="dxa"/>
            </w:tcMar>
          </w:tcPr>
          <w:p w14:paraId="3C619FBF" w14:textId="77777777" w:rsidR="000959C6" w:rsidRPr="00FA74B5"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１車両につき</w:t>
            </w:r>
          </w:p>
        </w:tc>
        <w:tc>
          <w:tcPr>
            <w:tcW w:w="796" w:type="dxa"/>
            <w:tcMar>
              <w:left w:w="57" w:type="dxa"/>
              <w:right w:w="57" w:type="dxa"/>
            </w:tcMar>
          </w:tcPr>
          <w:p w14:paraId="083A32A3"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7,500円</w:t>
            </w:r>
          </w:p>
        </w:tc>
        <w:tc>
          <w:tcPr>
            <w:tcW w:w="796" w:type="dxa"/>
            <w:tcMar>
              <w:left w:w="57" w:type="dxa"/>
              <w:right w:w="57" w:type="dxa"/>
            </w:tcMar>
          </w:tcPr>
          <w:p w14:paraId="3BB55F4C"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9,900円</w:t>
            </w:r>
          </w:p>
        </w:tc>
        <w:tc>
          <w:tcPr>
            <w:tcW w:w="796" w:type="dxa"/>
            <w:tcMar>
              <w:left w:w="57" w:type="dxa"/>
              <w:right w:w="57" w:type="dxa"/>
            </w:tcMar>
          </w:tcPr>
          <w:p w14:paraId="3815B669" w14:textId="77777777" w:rsidR="000959C6" w:rsidRPr="00FA74B5"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c>
          <w:tcPr>
            <w:tcW w:w="796" w:type="dxa"/>
            <w:tcMar>
              <w:left w:w="57" w:type="dxa"/>
              <w:right w:w="57" w:type="dxa"/>
            </w:tcMar>
          </w:tcPr>
          <w:p w14:paraId="34039EC8" w14:textId="77777777" w:rsidR="000959C6" w:rsidRPr="00FA74B5"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c>
          <w:tcPr>
            <w:tcW w:w="796" w:type="dxa"/>
            <w:tcMar>
              <w:left w:w="57" w:type="dxa"/>
              <w:right w:w="57" w:type="dxa"/>
            </w:tcMar>
          </w:tcPr>
          <w:p w14:paraId="09EF20D2" w14:textId="77777777" w:rsidR="000959C6" w:rsidRPr="00FA74B5"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c>
          <w:tcPr>
            <w:tcW w:w="797" w:type="dxa"/>
            <w:tcMar>
              <w:left w:w="57" w:type="dxa"/>
              <w:right w:w="57" w:type="dxa"/>
            </w:tcMar>
          </w:tcPr>
          <w:p w14:paraId="35CADAAD" w14:textId="77777777" w:rsidR="000959C6" w:rsidRPr="00FA74B5"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c>
          <w:tcPr>
            <w:tcW w:w="796" w:type="dxa"/>
            <w:tcMar>
              <w:left w:w="57" w:type="dxa"/>
              <w:right w:w="57" w:type="dxa"/>
            </w:tcMar>
          </w:tcPr>
          <w:p w14:paraId="4233F624" w14:textId="77777777" w:rsidR="000959C6" w:rsidRPr="00FA74B5"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c>
          <w:tcPr>
            <w:tcW w:w="949" w:type="dxa"/>
            <w:shd w:val="clear" w:color="auto" w:fill="auto"/>
            <w:tcMar>
              <w:left w:w="57" w:type="dxa"/>
              <w:right w:w="57" w:type="dxa"/>
            </w:tcMar>
            <w:vAlign w:val="center"/>
          </w:tcPr>
          <w:p w14:paraId="5E768E01" w14:textId="77777777" w:rsidR="000959C6" w:rsidRPr="00FA74B5"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r>
      <w:tr w:rsidR="000959C6" w:rsidRPr="00FA74B5" w14:paraId="767D7C76" w14:textId="77777777" w:rsidTr="00DC0F14">
        <w:trPr>
          <w:trHeight w:val="161"/>
        </w:trPr>
        <w:tc>
          <w:tcPr>
            <w:tcW w:w="426" w:type="dxa"/>
            <w:vMerge/>
            <w:tcMar>
              <w:left w:w="57" w:type="dxa"/>
              <w:right w:w="57" w:type="dxa"/>
            </w:tcMar>
            <w:textDirection w:val="tbRlV"/>
            <w:vAlign w:val="center"/>
          </w:tcPr>
          <w:p w14:paraId="0467F026" w14:textId="77777777" w:rsidR="000959C6" w:rsidRPr="00FA74B5" w:rsidRDefault="000959C6" w:rsidP="007D72B7">
            <w:pPr>
              <w:autoSpaceDE w:val="0"/>
              <w:autoSpaceDN w:val="0"/>
              <w:spacing w:line="200" w:lineRule="exact"/>
              <w:ind w:left="113" w:right="113"/>
              <w:jc w:val="center"/>
              <w:rPr>
                <w:rFonts w:ascii="Meiryo UI" w:eastAsia="Meiryo UI" w:hAnsi="Meiryo UI"/>
                <w:color w:val="000000" w:themeColor="text1"/>
                <w:spacing w:val="-10"/>
                <w:sz w:val="16"/>
                <w:szCs w:val="16"/>
              </w:rPr>
            </w:pPr>
          </w:p>
        </w:tc>
        <w:tc>
          <w:tcPr>
            <w:tcW w:w="1701" w:type="dxa"/>
            <w:gridSpan w:val="2"/>
            <w:vMerge/>
            <w:tcMar>
              <w:left w:w="57" w:type="dxa"/>
              <w:right w:w="57" w:type="dxa"/>
            </w:tcMar>
            <w:vAlign w:val="center"/>
          </w:tcPr>
          <w:p w14:paraId="22748BD7" w14:textId="77777777" w:rsidR="000959C6" w:rsidRPr="00FA74B5" w:rsidRDefault="000959C6" w:rsidP="007D72B7">
            <w:pPr>
              <w:autoSpaceDE w:val="0"/>
              <w:autoSpaceDN w:val="0"/>
              <w:spacing w:line="200" w:lineRule="exact"/>
              <w:jc w:val="center"/>
              <w:rPr>
                <w:rFonts w:ascii="Meiryo UI" w:eastAsia="Meiryo UI" w:hAnsi="Meiryo UI"/>
                <w:spacing w:val="-10"/>
                <w:sz w:val="16"/>
                <w:szCs w:val="16"/>
              </w:rPr>
            </w:pPr>
          </w:p>
        </w:tc>
        <w:tc>
          <w:tcPr>
            <w:tcW w:w="567" w:type="dxa"/>
            <w:tcMar>
              <w:left w:w="0" w:type="dxa"/>
              <w:right w:w="0" w:type="dxa"/>
            </w:tcMar>
          </w:tcPr>
          <w:p w14:paraId="6C258D1F" w14:textId="77777777" w:rsidR="000959C6" w:rsidRPr="00FA74B5"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２年</w:t>
            </w:r>
          </w:p>
        </w:tc>
        <w:tc>
          <w:tcPr>
            <w:tcW w:w="1274" w:type="dxa"/>
            <w:tcMar>
              <w:left w:w="57" w:type="dxa"/>
              <w:right w:w="57" w:type="dxa"/>
            </w:tcMar>
          </w:tcPr>
          <w:p w14:paraId="77A3CC2E" w14:textId="77777777" w:rsidR="000959C6" w:rsidRPr="00FA74B5"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１車両につき</w:t>
            </w:r>
          </w:p>
        </w:tc>
        <w:tc>
          <w:tcPr>
            <w:tcW w:w="796" w:type="dxa"/>
            <w:tcMar>
              <w:left w:w="57" w:type="dxa"/>
              <w:right w:w="57" w:type="dxa"/>
            </w:tcMar>
          </w:tcPr>
          <w:p w14:paraId="61DCEC88"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5,000円</w:t>
            </w:r>
          </w:p>
        </w:tc>
        <w:tc>
          <w:tcPr>
            <w:tcW w:w="796" w:type="dxa"/>
            <w:tcMar>
              <w:left w:w="57" w:type="dxa"/>
              <w:right w:w="57" w:type="dxa"/>
            </w:tcMar>
          </w:tcPr>
          <w:p w14:paraId="736B05EE"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6,600円</w:t>
            </w:r>
          </w:p>
        </w:tc>
        <w:tc>
          <w:tcPr>
            <w:tcW w:w="796" w:type="dxa"/>
            <w:tcMar>
              <w:left w:w="57" w:type="dxa"/>
              <w:right w:w="57" w:type="dxa"/>
            </w:tcMar>
          </w:tcPr>
          <w:p w14:paraId="6BCF6435"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5,200円</w:t>
            </w:r>
          </w:p>
        </w:tc>
        <w:tc>
          <w:tcPr>
            <w:tcW w:w="796" w:type="dxa"/>
            <w:tcMar>
              <w:left w:w="57" w:type="dxa"/>
              <w:right w:w="57" w:type="dxa"/>
            </w:tcMar>
          </w:tcPr>
          <w:p w14:paraId="0E444310"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7,800円</w:t>
            </w:r>
          </w:p>
        </w:tc>
        <w:tc>
          <w:tcPr>
            <w:tcW w:w="796" w:type="dxa"/>
            <w:tcMar>
              <w:left w:w="57" w:type="dxa"/>
              <w:right w:w="57" w:type="dxa"/>
            </w:tcMar>
          </w:tcPr>
          <w:p w14:paraId="6BCD6F63"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8,200円</w:t>
            </w:r>
          </w:p>
        </w:tc>
        <w:tc>
          <w:tcPr>
            <w:tcW w:w="797" w:type="dxa"/>
            <w:tcMar>
              <w:left w:w="57" w:type="dxa"/>
              <w:right w:w="57" w:type="dxa"/>
            </w:tcMar>
          </w:tcPr>
          <w:p w14:paraId="43371A1B"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5,400円</w:t>
            </w:r>
          </w:p>
        </w:tc>
        <w:tc>
          <w:tcPr>
            <w:tcW w:w="796" w:type="dxa"/>
            <w:tcMar>
              <w:left w:w="57" w:type="dxa"/>
              <w:right w:w="57" w:type="dxa"/>
            </w:tcMar>
          </w:tcPr>
          <w:p w14:paraId="33F16270"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8,800円</w:t>
            </w:r>
          </w:p>
        </w:tc>
        <w:tc>
          <w:tcPr>
            <w:tcW w:w="949" w:type="dxa"/>
            <w:shd w:val="clear" w:color="auto" w:fill="auto"/>
            <w:tcMar>
              <w:left w:w="57" w:type="dxa"/>
              <w:right w:w="57" w:type="dxa"/>
            </w:tcMar>
            <w:vAlign w:val="center"/>
          </w:tcPr>
          <w:p w14:paraId="4E5A3A5A"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5,600円</w:t>
            </w:r>
          </w:p>
        </w:tc>
      </w:tr>
      <w:tr w:rsidR="000959C6" w:rsidRPr="00FA74B5" w14:paraId="0B1A15D2" w14:textId="77777777" w:rsidTr="00DC0F14">
        <w:trPr>
          <w:trHeight w:val="161"/>
        </w:trPr>
        <w:tc>
          <w:tcPr>
            <w:tcW w:w="426" w:type="dxa"/>
            <w:vMerge/>
            <w:tcMar>
              <w:left w:w="57" w:type="dxa"/>
              <w:right w:w="57" w:type="dxa"/>
            </w:tcMar>
            <w:textDirection w:val="tbRlV"/>
            <w:vAlign w:val="center"/>
          </w:tcPr>
          <w:p w14:paraId="471CBF0A" w14:textId="77777777" w:rsidR="000959C6" w:rsidRPr="00FA74B5" w:rsidRDefault="000959C6" w:rsidP="007D72B7">
            <w:pPr>
              <w:autoSpaceDE w:val="0"/>
              <w:autoSpaceDN w:val="0"/>
              <w:spacing w:line="200" w:lineRule="exact"/>
              <w:ind w:left="113" w:right="113"/>
              <w:jc w:val="center"/>
              <w:rPr>
                <w:rFonts w:ascii="Meiryo UI" w:eastAsia="Meiryo UI" w:hAnsi="Meiryo UI"/>
                <w:color w:val="000000" w:themeColor="text1"/>
                <w:spacing w:val="-10"/>
                <w:sz w:val="16"/>
                <w:szCs w:val="16"/>
              </w:rPr>
            </w:pPr>
          </w:p>
        </w:tc>
        <w:tc>
          <w:tcPr>
            <w:tcW w:w="1701" w:type="dxa"/>
            <w:gridSpan w:val="2"/>
            <w:vMerge/>
            <w:tcMar>
              <w:left w:w="57" w:type="dxa"/>
              <w:right w:w="57" w:type="dxa"/>
            </w:tcMar>
            <w:vAlign w:val="center"/>
          </w:tcPr>
          <w:p w14:paraId="34D9CC5C" w14:textId="77777777" w:rsidR="000959C6" w:rsidRPr="00FA74B5" w:rsidRDefault="000959C6" w:rsidP="007D72B7">
            <w:pPr>
              <w:autoSpaceDE w:val="0"/>
              <w:autoSpaceDN w:val="0"/>
              <w:spacing w:line="200" w:lineRule="exact"/>
              <w:jc w:val="center"/>
              <w:rPr>
                <w:rFonts w:ascii="Meiryo UI" w:eastAsia="Meiryo UI" w:hAnsi="Meiryo UI"/>
                <w:spacing w:val="-10"/>
                <w:sz w:val="16"/>
                <w:szCs w:val="16"/>
              </w:rPr>
            </w:pPr>
          </w:p>
        </w:tc>
        <w:tc>
          <w:tcPr>
            <w:tcW w:w="567" w:type="dxa"/>
            <w:tcMar>
              <w:left w:w="0" w:type="dxa"/>
              <w:right w:w="0" w:type="dxa"/>
            </w:tcMar>
          </w:tcPr>
          <w:p w14:paraId="2281A437" w14:textId="77777777" w:rsidR="000959C6" w:rsidRPr="00FA74B5"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１年</w:t>
            </w:r>
          </w:p>
        </w:tc>
        <w:tc>
          <w:tcPr>
            <w:tcW w:w="1274" w:type="dxa"/>
            <w:tcMar>
              <w:left w:w="57" w:type="dxa"/>
              <w:right w:w="57" w:type="dxa"/>
            </w:tcMar>
          </w:tcPr>
          <w:p w14:paraId="62858DB2" w14:textId="77777777" w:rsidR="000959C6" w:rsidRPr="00FA74B5"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１車両につき</w:t>
            </w:r>
          </w:p>
        </w:tc>
        <w:tc>
          <w:tcPr>
            <w:tcW w:w="796" w:type="dxa"/>
            <w:tcMar>
              <w:left w:w="57" w:type="dxa"/>
              <w:right w:w="57" w:type="dxa"/>
            </w:tcMar>
          </w:tcPr>
          <w:p w14:paraId="3899DCF3"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2,500円</w:t>
            </w:r>
          </w:p>
        </w:tc>
        <w:tc>
          <w:tcPr>
            <w:tcW w:w="796" w:type="dxa"/>
            <w:tcMar>
              <w:left w:w="57" w:type="dxa"/>
              <w:right w:w="57" w:type="dxa"/>
            </w:tcMar>
          </w:tcPr>
          <w:p w14:paraId="01BE36B7"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3,300円</w:t>
            </w:r>
          </w:p>
        </w:tc>
        <w:tc>
          <w:tcPr>
            <w:tcW w:w="796" w:type="dxa"/>
            <w:tcMar>
              <w:left w:w="57" w:type="dxa"/>
              <w:right w:w="57" w:type="dxa"/>
            </w:tcMar>
          </w:tcPr>
          <w:p w14:paraId="7945B530"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2,600円</w:t>
            </w:r>
          </w:p>
        </w:tc>
        <w:tc>
          <w:tcPr>
            <w:tcW w:w="796" w:type="dxa"/>
            <w:tcMar>
              <w:left w:w="57" w:type="dxa"/>
              <w:right w:w="57" w:type="dxa"/>
            </w:tcMar>
          </w:tcPr>
          <w:p w14:paraId="0244E0D0"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3,900円</w:t>
            </w:r>
          </w:p>
        </w:tc>
        <w:tc>
          <w:tcPr>
            <w:tcW w:w="796" w:type="dxa"/>
            <w:tcMar>
              <w:left w:w="57" w:type="dxa"/>
              <w:right w:w="57" w:type="dxa"/>
            </w:tcMar>
          </w:tcPr>
          <w:p w14:paraId="27714509"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4,100円</w:t>
            </w:r>
          </w:p>
        </w:tc>
        <w:tc>
          <w:tcPr>
            <w:tcW w:w="797" w:type="dxa"/>
            <w:tcMar>
              <w:left w:w="57" w:type="dxa"/>
              <w:right w:w="57" w:type="dxa"/>
            </w:tcMar>
          </w:tcPr>
          <w:p w14:paraId="3F7229F6"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2,700円</w:t>
            </w:r>
          </w:p>
        </w:tc>
        <w:tc>
          <w:tcPr>
            <w:tcW w:w="796" w:type="dxa"/>
            <w:tcMar>
              <w:left w:w="57" w:type="dxa"/>
              <w:right w:w="57" w:type="dxa"/>
            </w:tcMar>
          </w:tcPr>
          <w:p w14:paraId="19C09BFC"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4,400円</w:t>
            </w:r>
          </w:p>
        </w:tc>
        <w:tc>
          <w:tcPr>
            <w:tcW w:w="949" w:type="dxa"/>
            <w:shd w:val="clear" w:color="auto" w:fill="auto"/>
            <w:tcMar>
              <w:left w:w="57" w:type="dxa"/>
              <w:right w:w="57" w:type="dxa"/>
            </w:tcMar>
            <w:vAlign w:val="center"/>
          </w:tcPr>
          <w:p w14:paraId="0D2CCF51"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2,800円</w:t>
            </w:r>
          </w:p>
        </w:tc>
      </w:tr>
      <w:tr w:rsidR="000959C6" w:rsidRPr="00FA74B5" w14:paraId="6B332D01" w14:textId="77777777" w:rsidTr="00DC0F14">
        <w:trPr>
          <w:trHeight w:val="161"/>
        </w:trPr>
        <w:tc>
          <w:tcPr>
            <w:tcW w:w="426" w:type="dxa"/>
            <w:vMerge w:val="restart"/>
            <w:tcMar>
              <w:top w:w="0" w:type="dxa"/>
              <w:left w:w="0" w:type="dxa"/>
              <w:bottom w:w="0" w:type="dxa"/>
              <w:right w:w="0" w:type="dxa"/>
            </w:tcMar>
            <w:textDirection w:val="tbRlV"/>
            <w:vAlign w:val="center"/>
          </w:tcPr>
          <w:p w14:paraId="02C3C008" w14:textId="77777777" w:rsidR="000959C6" w:rsidRPr="00B35BA2" w:rsidRDefault="000959C6" w:rsidP="007D72B7">
            <w:pPr>
              <w:autoSpaceDE w:val="0"/>
              <w:autoSpaceDN w:val="0"/>
              <w:spacing w:line="120" w:lineRule="exact"/>
              <w:ind w:left="113" w:right="113"/>
              <w:rPr>
                <w:rFonts w:ascii="Meiryo UI" w:eastAsia="Meiryo UI" w:hAnsi="Meiryo UI"/>
                <w:color w:val="000000" w:themeColor="text1"/>
                <w:spacing w:val="-10"/>
                <w:sz w:val="10"/>
                <w:szCs w:val="16"/>
              </w:rPr>
            </w:pPr>
            <w:r w:rsidRPr="00B35BA2">
              <w:rPr>
                <w:rFonts w:ascii="Meiryo UI" w:eastAsia="Meiryo UI" w:hAnsi="Meiryo UI" w:hint="eastAsia"/>
                <w:color w:val="000000" w:themeColor="text1"/>
                <w:spacing w:val="-10"/>
                <w:sz w:val="10"/>
                <w:szCs w:val="16"/>
              </w:rPr>
              <w:t>届出軽自動車</w:t>
            </w:r>
          </w:p>
        </w:tc>
        <w:tc>
          <w:tcPr>
            <w:tcW w:w="850" w:type="dxa"/>
            <w:vMerge w:val="restart"/>
            <w:tcMar>
              <w:left w:w="57" w:type="dxa"/>
              <w:right w:w="57" w:type="dxa"/>
            </w:tcMar>
            <w:vAlign w:val="center"/>
          </w:tcPr>
          <w:p w14:paraId="2AAAA2DD" w14:textId="77777777" w:rsidR="000959C6" w:rsidRPr="00FA74B5"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検査対象外軽自動車</w:t>
            </w:r>
          </w:p>
        </w:tc>
        <w:tc>
          <w:tcPr>
            <w:tcW w:w="851" w:type="dxa"/>
            <w:tcMar>
              <w:left w:w="57" w:type="dxa"/>
              <w:right w:w="57" w:type="dxa"/>
            </w:tcMar>
            <w:vAlign w:val="center"/>
          </w:tcPr>
          <w:p w14:paraId="6F36B55A" w14:textId="77777777" w:rsidR="000959C6" w:rsidRPr="00FA74B5"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二輪車</w:t>
            </w:r>
          </w:p>
        </w:tc>
        <w:tc>
          <w:tcPr>
            <w:tcW w:w="567" w:type="dxa"/>
            <w:tcMar>
              <w:left w:w="0" w:type="dxa"/>
              <w:right w:w="0" w:type="dxa"/>
            </w:tcMar>
          </w:tcPr>
          <w:p w14:paraId="20D82FF7" w14:textId="77777777" w:rsidR="000959C6" w:rsidRPr="00FA74B5"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c>
          <w:tcPr>
            <w:tcW w:w="1274" w:type="dxa"/>
            <w:tcMar>
              <w:left w:w="57" w:type="dxa"/>
              <w:right w:w="57" w:type="dxa"/>
            </w:tcMar>
          </w:tcPr>
          <w:p w14:paraId="20B4CA5C" w14:textId="77777777" w:rsidR="000959C6" w:rsidRPr="00FA74B5"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c>
          <w:tcPr>
            <w:tcW w:w="796" w:type="dxa"/>
            <w:tcMar>
              <w:left w:w="57" w:type="dxa"/>
              <w:right w:w="57" w:type="dxa"/>
            </w:tcMar>
          </w:tcPr>
          <w:p w14:paraId="52C3E4AB"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4,000円</w:t>
            </w:r>
          </w:p>
        </w:tc>
        <w:tc>
          <w:tcPr>
            <w:tcW w:w="796" w:type="dxa"/>
            <w:tcMar>
              <w:left w:w="57" w:type="dxa"/>
              <w:right w:w="57" w:type="dxa"/>
            </w:tcMar>
          </w:tcPr>
          <w:p w14:paraId="40284545"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4,900円</w:t>
            </w:r>
          </w:p>
        </w:tc>
        <w:tc>
          <w:tcPr>
            <w:tcW w:w="796" w:type="dxa"/>
            <w:tcMar>
              <w:left w:w="57" w:type="dxa"/>
              <w:right w:w="57" w:type="dxa"/>
            </w:tcMar>
          </w:tcPr>
          <w:p w14:paraId="63F6370A"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4,100円</w:t>
            </w:r>
          </w:p>
        </w:tc>
        <w:tc>
          <w:tcPr>
            <w:tcW w:w="796" w:type="dxa"/>
            <w:tcMar>
              <w:left w:w="57" w:type="dxa"/>
              <w:right w:w="57" w:type="dxa"/>
            </w:tcMar>
          </w:tcPr>
          <w:p w14:paraId="77AA65B4" w14:textId="77777777" w:rsidR="000959C6" w:rsidRPr="00FA74B5" w:rsidRDefault="000959C6" w:rsidP="007D72B7">
            <w:pPr>
              <w:autoSpaceDE w:val="0"/>
              <w:autoSpaceDN w:val="0"/>
              <w:spacing w:line="200" w:lineRule="exact"/>
              <w:rPr>
                <w:rFonts w:ascii="Meiryo UI" w:eastAsia="Meiryo UI" w:hAnsi="Meiryo UI"/>
                <w:spacing w:val="-10"/>
                <w:sz w:val="16"/>
                <w:szCs w:val="16"/>
              </w:rPr>
            </w:pPr>
            <w:r>
              <w:rPr>
                <w:rFonts w:ascii="Meiryo UI" w:eastAsia="Meiryo UI" w:hAnsi="Meiryo UI" w:hint="eastAsia"/>
                <w:spacing w:val="-10"/>
                <w:sz w:val="16"/>
                <w:szCs w:val="16"/>
              </w:rPr>
              <w:t>―</w:t>
            </w:r>
          </w:p>
        </w:tc>
        <w:tc>
          <w:tcPr>
            <w:tcW w:w="796" w:type="dxa"/>
            <w:tcMar>
              <w:left w:w="57" w:type="dxa"/>
              <w:right w:w="57" w:type="dxa"/>
            </w:tcMar>
          </w:tcPr>
          <w:p w14:paraId="5F0C99E2" w14:textId="77777777" w:rsidR="000959C6" w:rsidRPr="00FA74B5" w:rsidRDefault="000959C6" w:rsidP="007D72B7">
            <w:pPr>
              <w:autoSpaceDE w:val="0"/>
              <w:autoSpaceDN w:val="0"/>
              <w:spacing w:line="200" w:lineRule="exact"/>
              <w:rPr>
                <w:rFonts w:ascii="Meiryo UI" w:eastAsia="Meiryo UI" w:hAnsi="Meiryo UI"/>
                <w:spacing w:val="-10"/>
                <w:sz w:val="16"/>
                <w:szCs w:val="16"/>
              </w:rPr>
            </w:pPr>
            <w:r>
              <w:rPr>
                <w:rFonts w:ascii="Meiryo UI" w:eastAsia="Meiryo UI" w:hAnsi="Meiryo UI" w:hint="eastAsia"/>
                <w:spacing w:val="-10"/>
                <w:sz w:val="16"/>
                <w:szCs w:val="16"/>
              </w:rPr>
              <w:t>―</w:t>
            </w:r>
          </w:p>
        </w:tc>
        <w:tc>
          <w:tcPr>
            <w:tcW w:w="797" w:type="dxa"/>
            <w:tcMar>
              <w:left w:w="57" w:type="dxa"/>
              <w:right w:w="57" w:type="dxa"/>
            </w:tcMar>
          </w:tcPr>
          <w:p w14:paraId="017857BC" w14:textId="77777777" w:rsidR="000959C6" w:rsidRPr="00FA74B5" w:rsidRDefault="000959C6" w:rsidP="007D72B7">
            <w:pPr>
              <w:autoSpaceDE w:val="0"/>
              <w:autoSpaceDN w:val="0"/>
              <w:spacing w:line="200" w:lineRule="exact"/>
              <w:rPr>
                <w:rFonts w:ascii="Meiryo UI" w:eastAsia="Meiryo UI" w:hAnsi="Meiryo UI"/>
                <w:spacing w:val="-10"/>
                <w:sz w:val="16"/>
                <w:szCs w:val="16"/>
              </w:rPr>
            </w:pPr>
            <w:r>
              <w:rPr>
                <w:rFonts w:ascii="Meiryo UI" w:eastAsia="Meiryo UI" w:hAnsi="Meiryo UI" w:hint="eastAsia"/>
                <w:spacing w:val="-10"/>
                <w:sz w:val="16"/>
                <w:szCs w:val="16"/>
              </w:rPr>
              <w:t>―</w:t>
            </w:r>
          </w:p>
        </w:tc>
        <w:tc>
          <w:tcPr>
            <w:tcW w:w="796" w:type="dxa"/>
            <w:tcMar>
              <w:left w:w="57" w:type="dxa"/>
              <w:right w:w="57" w:type="dxa"/>
            </w:tcMar>
          </w:tcPr>
          <w:p w14:paraId="00CA789B" w14:textId="77777777" w:rsidR="000959C6" w:rsidRPr="00FA74B5" w:rsidRDefault="000959C6" w:rsidP="007D72B7">
            <w:pPr>
              <w:autoSpaceDE w:val="0"/>
              <w:autoSpaceDN w:val="0"/>
              <w:spacing w:line="200" w:lineRule="exact"/>
              <w:rPr>
                <w:rFonts w:ascii="Meiryo UI" w:eastAsia="Meiryo UI" w:hAnsi="Meiryo UI"/>
                <w:spacing w:val="-10"/>
                <w:sz w:val="16"/>
                <w:szCs w:val="16"/>
              </w:rPr>
            </w:pPr>
            <w:r>
              <w:rPr>
                <w:rFonts w:ascii="Meiryo UI" w:eastAsia="Meiryo UI" w:hAnsi="Meiryo UI" w:hint="eastAsia"/>
                <w:spacing w:val="-10"/>
                <w:sz w:val="16"/>
                <w:szCs w:val="16"/>
              </w:rPr>
              <w:t>―</w:t>
            </w:r>
          </w:p>
        </w:tc>
        <w:tc>
          <w:tcPr>
            <w:tcW w:w="949" w:type="dxa"/>
            <w:shd w:val="clear" w:color="auto" w:fill="auto"/>
            <w:tcMar>
              <w:left w:w="57" w:type="dxa"/>
              <w:right w:w="57" w:type="dxa"/>
            </w:tcMar>
            <w:vAlign w:val="center"/>
          </w:tcPr>
          <w:p w14:paraId="7281735A" w14:textId="77777777" w:rsidR="000959C6" w:rsidRPr="00FA74B5" w:rsidRDefault="000959C6" w:rsidP="007D72B7">
            <w:pPr>
              <w:autoSpaceDE w:val="0"/>
              <w:autoSpaceDN w:val="0"/>
              <w:spacing w:line="200" w:lineRule="exact"/>
              <w:rPr>
                <w:rFonts w:ascii="Meiryo UI" w:eastAsia="Meiryo UI" w:hAnsi="Meiryo UI"/>
                <w:spacing w:val="-10"/>
                <w:sz w:val="16"/>
                <w:szCs w:val="16"/>
              </w:rPr>
            </w:pPr>
            <w:r>
              <w:rPr>
                <w:rFonts w:ascii="Meiryo UI" w:eastAsia="Meiryo UI" w:hAnsi="Meiryo UI" w:hint="eastAsia"/>
                <w:spacing w:val="-10"/>
                <w:sz w:val="16"/>
                <w:szCs w:val="16"/>
              </w:rPr>
              <w:t>―</w:t>
            </w:r>
          </w:p>
        </w:tc>
      </w:tr>
      <w:tr w:rsidR="000959C6" w:rsidRPr="00FA74B5" w14:paraId="6C752A5E" w14:textId="77777777" w:rsidTr="00DC0F14">
        <w:trPr>
          <w:trHeight w:val="144"/>
        </w:trPr>
        <w:tc>
          <w:tcPr>
            <w:tcW w:w="426" w:type="dxa"/>
            <w:vMerge/>
            <w:tcMar>
              <w:left w:w="57" w:type="dxa"/>
              <w:right w:w="57" w:type="dxa"/>
            </w:tcMar>
            <w:vAlign w:val="center"/>
          </w:tcPr>
          <w:p w14:paraId="255260D9" w14:textId="77777777" w:rsidR="000959C6" w:rsidRPr="00FA74B5" w:rsidRDefault="000959C6" w:rsidP="007D72B7">
            <w:pPr>
              <w:autoSpaceDE w:val="0"/>
              <w:autoSpaceDN w:val="0"/>
              <w:spacing w:line="200" w:lineRule="exact"/>
              <w:jc w:val="center"/>
              <w:rPr>
                <w:rFonts w:ascii="Meiryo UI" w:eastAsia="Meiryo UI" w:hAnsi="Meiryo UI"/>
                <w:color w:val="000000" w:themeColor="text1"/>
                <w:spacing w:val="-10"/>
                <w:sz w:val="16"/>
                <w:szCs w:val="16"/>
              </w:rPr>
            </w:pPr>
          </w:p>
        </w:tc>
        <w:tc>
          <w:tcPr>
            <w:tcW w:w="850" w:type="dxa"/>
            <w:vMerge/>
            <w:tcMar>
              <w:left w:w="57" w:type="dxa"/>
              <w:right w:w="57" w:type="dxa"/>
            </w:tcMar>
            <w:vAlign w:val="center"/>
          </w:tcPr>
          <w:p w14:paraId="645A2472" w14:textId="77777777" w:rsidR="000959C6" w:rsidRPr="00FA74B5" w:rsidRDefault="000959C6" w:rsidP="007D72B7">
            <w:pPr>
              <w:autoSpaceDE w:val="0"/>
              <w:autoSpaceDN w:val="0"/>
              <w:spacing w:line="200" w:lineRule="exact"/>
              <w:jc w:val="center"/>
              <w:rPr>
                <w:rFonts w:ascii="Meiryo UI" w:eastAsia="Meiryo UI" w:hAnsi="Meiryo UI"/>
                <w:spacing w:val="-10"/>
                <w:sz w:val="16"/>
                <w:szCs w:val="16"/>
              </w:rPr>
            </w:pPr>
          </w:p>
        </w:tc>
        <w:tc>
          <w:tcPr>
            <w:tcW w:w="851" w:type="dxa"/>
            <w:tcMar>
              <w:left w:w="57" w:type="dxa"/>
              <w:right w:w="57" w:type="dxa"/>
            </w:tcMar>
            <w:vAlign w:val="center"/>
          </w:tcPr>
          <w:p w14:paraId="71350B6B" w14:textId="77777777" w:rsidR="000959C6" w:rsidRPr="00FA74B5"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その他</w:t>
            </w:r>
          </w:p>
        </w:tc>
        <w:tc>
          <w:tcPr>
            <w:tcW w:w="567" w:type="dxa"/>
            <w:tcMar>
              <w:left w:w="0" w:type="dxa"/>
              <w:right w:w="0" w:type="dxa"/>
            </w:tcMar>
          </w:tcPr>
          <w:p w14:paraId="1B03F831" w14:textId="77777777" w:rsidR="000959C6" w:rsidRPr="00FA74B5"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c>
          <w:tcPr>
            <w:tcW w:w="1274" w:type="dxa"/>
            <w:tcMar>
              <w:left w:w="57" w:type="dxa"/>
              <w:right w:w="57" w:type="dxa"/>
            </w:tcMar>
          </w:tcPr>
          <w:p w14:paraId="02552E12" w14:textId="77777777" w:rsidR="000959C6" w:rsidRPr="00FA74B5"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c>
          <w:tcPr>
            <w:tcW w:w="796" w:type="dxa"/>
            <w:tcMar>
              <w:left w:w="57" w:type="dxa"/>
              <w:right w:w="57" w:type="dxa"/>
            </w:tcMar>
          </w:tcPr>
          <w:p w14:paraId="18D519D8"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7,500円</w:t>
            </w:r>
          </w:p>
        </w:tc>
        <w:tc>
          <w:tcPr>
            <w:tcW w:w="796" w:type="dxa"/>
            <w:tcMar>
              <w:left w:w="57" w:type="dxa"/>
              <w:right w:w="57" w:type="dxa"/>
            </w:tcMar>
          </w:tcPr>
          <w:p w14:paraId="424D3AE1"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9,900円</w:t>
            </w:r>
          </w:p>
        </w:tc>
        <w:tc>
          <w:tcPr>
            <w:tcW w:w="796" w:type="dxa"/>
            <w:tcMar>
              <w:left w:w="57" w:type="dxa"/>
              <w:right w:w="57" w:type="dxa"/>
            </w:tcMar>
          </w:tcPr>
          <w:p w14:paraId="27D89831" w14:textId="77777777" w:rsidR="000959C6" w:rsidRPr="00FA74B5" w:rsidRDefault="000959C6"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7,800円</w:t>
            </w:r>
          </w:p>
        </w:tc>
        <w:tc>
          <w:tcPr>
            <w:tcW w:w="796" w:type="dxa"/>
            <w:tcMar>
              <w:left w:w="57" w:type="dxa"/>
              <w:right w:w="57" w:type="dxa"/>
            </w:tcMar>
          </w:tcPr>
          <w:p w14:paraId="3B534A18" w14:textId="77777777" w:rsidR="000959C6" w:rsidRPr="00FA74B5" w:rsidRDefault="000959C6" w:rsidP="007D72B7">
            <w:pPr>
              <w:autoSpaceDE w:val="0"/>
              <w:autoSpaceDN w:val="0"/>
              <w:spacing w:line="200" w:lineRule="exact"/>
              <w:rPr>
                <w:rFonts w:ascii="Meiryo UI" w:eastAsia="Meiryo UI" w:hAnsi="Meiryo UI"/>
                <w:spacing w:val="-10"/>
                <w:sz w:val="16"/>
                <w:szCs w:val="16"/>
              </w:rPr>
            </w:pPr>
            <w:r>
              <w:rPr>
                <w:rFonts w:ascii="Meiryo UI" w:eastAsia="Meiryo UI" w:hAnsi="Meiryo UI" w:hint="eastAsia"/>
                <w:spacing w:val="-10"/>
                <w:sz w:val="16"/>
                <w:szCs w:val="16"/>
              </w:rPr>
              <w:t>―</w:t>
            </w:r>
          </w:p>
        </w:tc>
        <w:tc>
          <w:tcPr>
            <w:tcW w:w="796" w:type="dxa"/>
            <w:tcMar>
              <w:left w:w="57" w:type="dxa"/>
              <w:right w:w="57" w:type="dxa"/>
            </w:tcMar>
          </w:tcPr>
          <w:p w14:paraId="054E60B3" w14:textId="77777777" w:rsidR="000959C6" w:rsidRPr="00FA74B5" w:rsidRDefault="000959C6" w:rsidP="007D72B7">
            <w:pPr>
              <w:autoSpaceDE w:val="0"/>
              <w:autoSpaceDN w:val="0"/>
              <w:spacing w:line="200" w:lineRule="exact"/>
              <w:rPr>
                <w:rFonts w:ascii="Meiryo UI" w:eastAsia="Meiryo UI" w:hAnsi="Meiryo UI"/>
                <w:spacing w:val="-10"/>
                <w:sz w:val="16"/>
                <w:szCs w:val="16"/>
              </w:rPr>
            </w:pPr>
            <w:r>
              <w:rPr>
                <w:rFonts w:ascii="Meiryo UI" w:eastAsia="Meiryo UI" w:hAnsi="Meiryo UI" w:hint="eastAsia"/>
                <w:spacing w:val="-10"/>
                <w:sz w:val="16"/>
                <w:szCs w:val="16"/>
              </w:rPr>
              <w:t>―</w:t>
            </w:r>
          </w:p>
        </w:tc>
        <w:tc>
          <w:tcPr>
            <w:tcW w:w="797" w:type="dxa"/>
            <w:tcMar>
              <w:left w:w="57" w:type="dxa"/>
              <w:right w:w="57" w:type="dxa"/>
            </w:tcMar>
          </w:tcPr>
          <w:p w14:paraId="2AE06EAC" w14:textId="77777777" w:rsidR="000959C6" w:rsidRPr="00FA74B5" w:rsidRDefault="000959C6" w:rsidP="007D72B7">
            <w:pPr>
              <w:autoSpaceDE w:val="0"/>
              <w:autoSpaceDN w:val="0"/>
              <w:spacing w:line="200" w:lineRule="exact"/>
              <w:rPr>
                <w:rFonts w:ascii="Meiryo UI" w:eastAsia="Meiryo UI" w:hAnsi="Meiryo UI"/>
                <w:spacing w:val="-10"/>
                <w:sz w:val="16"/>
                <w:szCs w:val="16"/>
              </w:rPr>
            </w:pPr>
            <w:r>
              <w:rPr>
                <w:rFonts w:ascii="Meiryo UI" w:eastAsia="Meiryo UI" w:hAnsi="Meiryo UI" w:hint="eastAsia"/>
                <w:spacing w:val="-10"/>
                <w:sz w:val="16"/>
                <w:szCs w:val="16"/>
              </w:rPr>
              <w:t>―</w:t>
            </w:r>
          </w:p>
        </w:tc>
        <w:tc>
          <w:tcPr>
            <w:tcW w:w="796" w:type="dxa"/>
            <w:tcMar>
              <w:left w:w="57" w:type="dxa"/>
              <w:right w:w="57" w:type="dxa"/>
            </w:tcMar>
          </w:tcPr>
          <w:p w14:paraId="7F02866F" w14:textId="77777777" w:rsidR="000959C6" w:rsidRPr="00FA74B5" w:rsidRDefault="000959C6" w:rsidP="007D72B7">
            <w:pPr>
              <w:autoSpaceDE w:val="0"/>
              <w:autoSpaceDN w:val="0"/>
              <w:spacing w:line="200" w:lineRule="exact"/>
              <w:rPr>
                <w:rFonts w:ascii="Meiryo UI" w:eastAsia="Meiryo UI" w:hAnsi="Meiryo UI"/>
                <w:spacing w:val="-10"/>
                <w:sz w:val="16"/>
                <w:szCs w:val="16"/>
              </w:rPr>
            </w:pPr>
            <w:r>
              <w:rPr>
                <w:rFonts w:ascii="Meiryo UI" w:eastAsia="Meiryo UI" w:hAnsi="Meiryo UI" w:hint="eastAsia"/>
                <w:spacing w:val="-10"/>
                <w:sz w:val="16"/>
                <w:szCs w:val="16"/>
              </w:rPr>
              <w:t>―</w:t>
            </w:r>
          </w:p>
        </w:tc>
        <w:tc>
          <w:tcPr>
            <w:tcW w:w="949" w:type="dxa"/>
            <w:shd w:val="clear" w:color="auto" w:fill="auto"/>
            <w:tcMar>
              <w:left w:w="57" w:type="dxa"/>
              <w:right w:w="57" w:type="dxa"/>
            </w:tcMar>
            <w:vAlign w:val="center"/>
          </w:tcPr>
          <w:p w14:paraId="1EEC5B3E" w14:textId="77777777" w:rsidR="000959C6" w:rsidRPr="00FA74B5" w:rsidRDefault="000959C6" w:rsidP="007D72B7">
            <w:pPr>
              <w:autoSpaceDE w:val="0"/>
              <w:autoSpaceDN w:val="0"/>
              <w:spacing w:line="200" w:lineRule="exact"/>
              <w:rPr>
                <w:rFonts w:ascii="Meiryo UI" w:eastAsia="Meiryo UI" w:hAnsi="Meiryo UI"/>
                <w:spacing w:val="-10"/>
                <w:sz w:val="16"/>
                <w:szCs w:val="16"/>
              </w:rPr>
            </w:pPr>
            <w:r>
              <w:rPr>
                <w:rFonts w:ascii="Meiryo UI" w:eastAsia="Meiryo UI" w:hAnsi="Meiryo UI" w:hint="eastAsia"/>
                <w:spacing w:val="-10"/>
                <w:sz w:val="16"/>
                <w:szCs w:val="16"/>
              </w:rPr>
              <w:t>―</w:t>
            </w:r>
          </w:p>
        </w:tc>
      </w:tr>
    </w:tbl>
    <w:p w14:paraId="65E757F9" w14:textId="77777777" w:rsidR="000959C6" w:rsidRPr="006420CF" w:rsidRDefault="000959C6" w:rsidP="000959C6">
      <w:pPr>
        <w:spacing w:line="200" w:lineRule="exact"/>
        <w:ind w:leftChars="144" w:left="302" w:firstLineChars="100" w:firstLine="160"/>
        <w:rPr>
          <w:rFonts w:ascii="Meiryo UI" w:eastAsia="Meiryo UI" w:hAnsi="Meiryo UI"/>
          <w:sz w:val="16"/>
          <w:szCs w:val="16"/>
        </w:rPr>
      </w:pPr>
      <w:r w:rsidRPr="004B2B92">
        <w:rPr>
          <w:rFonts w:ascii="Meiryo UI" w:eastAsia="Meiryo UI" w:hAnsi="Meiryo UI" w:hint="eastAsia"/>
          <w:sz w:val="16"/>
          <w:szCs w:val="16"/>
        </w:rPr>
        <w:t xml:space="preserve">※　</w:t>
      </w:r>
      <w:r w:rsidRPr="00460F56">
        <w:rPr>
          <w:rFonts w:ascii="Meiryo UI" w:eastAsia="Meiryo UI" w:hAnsi="Meiryo UI" w:hint="eastAsia"/>
          <w:sz w:val="16"/>
          <w:szCs w:val="16"/>
        </w:rPr>
        <w:t>一定の排ガス性能・燃費性能等を備えた自動車については、新規・継続車検等の際に納付すべき自動車重量税が軽減されます。</w:t>
      </w:r>
    </w:p>
    <w:p w14:paraId="7726E729" w14:textId="77777777" w:rsidR="000959C6" w:rsidRPr="004B2B92" w:rsidRDefault="000959C6" w:rsidP="000959C6">
      <w:pPr>
        <w:spacing w:line="480" w:lineRule="exact"/>
        <w:rPr>
          <w:rFonts w:ascii="Meiryo UI" w:eastAsia="Meiryo UI" w:hAnsi="Meiryo UI"/>
          <w:b/>
          <w:sz w:val="24"/>
        </w:rPr>
      </w:pPr>
      <w:r w:rsidRPr="004B2B92">
        <w:rPr>
          <w:rFonts w:ascii="Meiryo UI" w:eastAsia="Meiryo UI" w:hAnsi="Meiryo UI" w:hint="eastAsia"/>
          <w:b/>
          <w:sz w:val="28"/>
        </w:rPr>
        <w:t>■ 納める</w:t>
      </w:r>
      <w:r>
        <w:rPr>
          <w:rFonts w:ascii="Meiryo UI" w:eastAsia="Meiryo UI" w:hAnsi="Meiryo UI" w:hint="eastAsia"/>
          <w:b/>
          <w:sz w:val="28"/>
        </w:rPr>
        <w:t>方法</w:t>
      </w:r>
    </w:p>
    <w:p w14:paraId="2A7F0BD4" w14:textId="77777777" w:rsidR="000959C6" w:rsidRDefault="000959C6" w:rsidP="000959C6">
      <w:pPr>
        <w:spacing w:line="260" w:lineRule="exact"/>
        <w:ind w:firstLineChars="100" w:firstLine="200"/>
        <w:rPr>
          <w:rFonts w:ascii="Meiryo UI" w:eastAsia="Meiryo UI" w:hAnsi="Meiryo UI"/>
          <w:sz w:val="20"/>
        </w:rPr>
      </w:pPr>
      <w:r w:rsidRPr="00460F56">
        <w:rPr>
          <w:rFonts w:ascii="Meiryo UI" w:eastAsia="Meiryo UI" w:hAnsi="Meiryo UI" w:hint="eastAsia"/>
          <w:sz w:val="20"/>
        </w:rPr>
        <w:t>自動車検査証の交付等又は車両番号の指定を受ける時までに、原則として、その税額に相当する金額の自動車重量税印紙を自動車重量税納付書に貼り付けて納めます。</w:t>
      </w:r>
    </w:p>
    <w:p w14:paraId="66F58846" w14:textId="77777777" w:rsidR="000959C6" w:rsidRDefault="000959C6" w:rsidP="000959C6">
      <w:pPr>
        <w:spacing w:line="260" w:lineRule="exact"/>
        <w:rPr>
          <w:rFonts w:ascii="Meiryo UI" w:eastAsia="Meiryo UI" w:hAnsi="Meiryo UI"/>
          <w:b/>
          <w:sz w:val="24"/>
        </w:rPr>
      </w:pPr>
    </w:p>
    <w:p w14:paraId="7479D179" w14:textId="77777777" w:rsidR="000959C6" w:rsidRPr="004B2B92" w:rsidRDefault="000959C6" w:rsidP="000959C6">
      <w:pPr>
        <w:spacing w:line="260" w:lineRule="exact"/>
        <w:rPr>
          <w:rFonts w:ascii="Meiryo UI" w:eastAsia="Meiryo UI" w:hAnsi="Meiryo UI"/>
          <w:b/>
          <w:sz w:val="24"/>
        </w:rPr>
      </w:pPr>
    </w:p>
    <w:tbl>
      <w:tblPr>
        <w:tblStyle w:val="a3"/>
        <w:tblW w:w="10490" w:type="dxa"/>
        <w:tblInd w:w="-10" w:type="dxa"/>
        <w:tblBorders>
          <w:top w:val="dotted" w:sz="8" w:space="0" w:color="auto"/>
          <w:left w:val="dotted" w:sz="8" w:space="0" w:color="auto"/>
          <w:bottom w:val="dotted" w:sz="8" w:space="0" w:color="auto"/>
          <w:right w:val="dotted" w:sz="8" w:space="0" w:color="auto"/>
          <w:insideH w:val="none" w:sz="0" w:space="0" w:color="auto"/>
          <w:insideV w:val="none" w:sz="0" w:space="0" w:color="auto"/>
        </w:tblBorders>
        <w:tblLook w:val="04A0" w:firstRow="1" w:lastRow="0" w:firstColumn="1" w:lastColumn="0" w:noHBand="0" w:noVBand="1"/>
      </w:tblPr>
      <w:tblGrid>
        <w:gridCol w:w="10490"/>
      </w:tblGrid>
      <w:tr w:rsidR="000959C6" w:rsidRPr="004B2B92" w14:paraId="749DAC75" w14:textId="77777777" w:rsidTr="00DC0F14">
        <w:trPr>
          <w:trHeight w:val="2189"/>
        </w:trPr>
        <w:tc>
          <w:tcPr>
            <w:tcW w:w="10490" w:type="dxa"/>
            <w:tcMar>
              <w:top w:w="28" w:type="dxa"/>
              <w:left w:w="57" w:type="dxa"/>
              <w:bottom w:w="28" w:type="dxa"/>
              <w:right w:w="57" w:type="dxa"/>
            </w:tcMar>
          </w:tcPr>
          <w:p w14:paraId="00660C51" w14:textId="523E8DDA" w:rsidR="000959C6" w:rsidRPr="0020071E" w:rsidRDefault="000959C6" w:rsidP="007D72B7">
            <w:pPr>
              <w:pStyle w:val="a6"/>
              <w:snapToGrid w:val="0"/>
              <w:ind w:leftChars="0" w:left="0" w:rightChars="100" w:right="210" w:firstLineChars="0" w:firstLine="0"/>
              <w:rPr>
                <w:rFonts w:ascii="Meiryo UI" w:eastAsia="Meiryo UI" w:hAnsi="Meiryo UI"/>
                <w:b/>
                <w:sz w:val="24"/>
                <w:szCs w:val="18"/>
              </w:rPr>
            </w:pPr>
            <w:r w:rsidRPr="0020071E">
              <w:rPr>
                <w:rFonts w:ascii="Meiryo UI" w:eastAsia="Meiryo UI" w:hAnsi="Meiryo UI" w:hint="eastAsia"/>
                <w:b/>
                <w:sz w:val="24"/>
                <w:szCs w:val="18"/>
              </w:rPr>
              <w:t>≪</w:t>
            </w:r>
            <w:r w:rsidRPr="0099262A">
              <w:rPr>
                <w:rFonts w:ascii="Meiryo UI" w:eastAsia="Meiryo UI" w:hAnsi="Meiryo UI" w:hint="eastAsia"/>
                <w:b/>
                <w:sz w:val="24"/>
                <w:szCs w:val="18"/>
              </w:rPr>
              <w:t>自動</w:t>
            </w:r>
            <w:r w:rsidRPr="001E2AA5">
              <w:rPr>
                <w:rFonts w:ascii="Meiryo UI" w:eastAsia="Meiryo UI" w:hAnsi="Meiryo UI" w:hint="eastAsia"/>
                <w:b/>
                <w:color w:val="000000" w:themeColor="text1"/>
                <w:sz w:val="24"/>
                <w:szCs w:val="18"/>
              </w:rPr>
              <w:t>車の登録</w:t>
            </w:r>
            <w:r w:rsidR="001E2AA5" w:rsidRPr="001E2AA5">
              <w:rPr>
                <w:rFonts w:ascii="Meiryo UI" w:eastAsia="Meiryo UI" w:hAnsi="Meiryo UI" w:hint="eastAsia"/>
                <w:b/>
                <w:color w:val="000000" w:themeColor="text1"/>
                <w:kern w:val="0"/>
                <w:sz w:val="24"/>
                <w:szCs w:val="18"/>
              </w:rPr>
              <w:t>、自動車重量税の納付</w:t>
            </w:r>
            <w:r w:rsidRPr="001E2AA5">
              <w:rPr>
                <w:rFonts w:ascii="Meiryo UI" w:eastAsia="Meiryo UI" w:hAnsi="Meiryo UI" w:hint="eastAsia"/>
                <w:b/>
                <w:color w:val="000000" w:themeColor="text1"/>
                <w:sz w:val="24"/>
                <w:szCs w:val="18"/>
              </w:rPr>
              <w:t>に</w:t>
            </w:r>
            <w:r w:rsidRPr="0099262A">
              <w:rPr>
                <w:rFonts w:ascii="Meiryo UI" w:eastAsia="Meiryo UI" w:hAnsi="Meiryo UI" w:hint="eastAsia"/>
                <w:b/>
                <w:sz w:val="24"/>
                <w:szCs w:val="18"/>
              </w:rPr>
              <w:t>ついてのお問合せは運輸支局又は検査登録事務所まで</w:t>
            </w:r>
            <w:r w:rsidRPr="0020071E">
              <w:rPr>
                <w:rFonts w:ascii="Meiryo UI" w:eastAsia="Meiryo UI" w:hAnsi="Meiryo UI" w:hint="eastAsia"/>
                <w:b/>
                <w:sz w:val="24"/>
                <w:szCs w:val="18"/>
              </w:rPr>
              <w:t>≫</w:t>
            </w:r>
          </w:p>
          <w:p w14:paraId="65F32E8E" w14:textId="77777777" w:rsidR="000959C6" w:rsidRPr="0099262A" w:rsidRDefault="000959C6" w:rsidP="007D72B7">
            <w:pPr>
              <w:spacing w:line="260" w:lineRule="exact"/>
              <w:rPr>
                <w:rFonts w:ascii="Meiryo UI" w:eastAsia="Meiryo UI" w:hAnsi="Meiryo UI"/>
                <w:sz w:val="20"/>
              </w:rPr>
            </w:pPr>
            <w:r w:rsidRPr="0099262A">
              <w:rPr>
                <w:rFonts w:ascii="Meiryo UI" w:eastAsia="Meiryo UI" w:hAnsi="Meiryo UI" w:hint="eastAsia"/>
                <w:sz w:val="20"/>
              </w:rPr>
              <w:t>・</w:t>
            </w:r>
            <w:r>
              <w:rPr>
                <w:rFonts w:ascii="Meiryo UI" w:eastAsia="Meiryo UI" w:hAnsi="Meiryo UI" w:hint="eastAsia"/>
                <w:sz w:val="20"/>
              </w:rPr>
              <w:t xml:space="preserve">　</w:t>
            </w:r>
            <w:r w:rsidRPr="0099262A">
              <w:rPr>
                <w:rFonts w:ascii="Meiryo UI" w:eastAsia="Meiryo UI" w:hAnsi="Meiryo UI"/>
                <w:sz w:val="20"/>
              </w:rPr>
              <w:t xml:space="preserve">近畿運輸局大阪運輸支局　　　　　　　</w:t>
            </w:r>
            <w:r>
              <w:rPr>
                <w:rFonts w:ascii="Meiryo UI" w:eastAsia="Meiryo UI" w:hAnsi="Meiryo UI" w:hint="eastAsia"/>
                <w:sz w:val="20"/>
              </w:rPr>
              <w:t xml:space="preserve">　　</w:t>
            </w:r>
            <w:r w:rsidRPr="0099262A">
              <w:rPr>
                <w:rFonts w:ascii="Meiryo UI" w:eastAsia="Meiryo UI" w:hAnsi="Meiryo UI"/>
                <w:sz w:val="20"/>
              </w:rPr>
              <w:t>050-5540-2058</w:t>
            </w:r>
          </w:p>
          <w:p w14:paraId="3D4DE118" w14:textId="77777777" w:rsidR="000959C6" w:rsidRPr="0099262A" w:rsidRDefault="000959C6" w:rsidP="007D72B7">
            <w:pPr>
              <w:spacing w:line="260" w:lineRule="exact"/>
              <w:rPr>
                <w:rFonts w:ascii="Meiryo UI" w:eastAsia="Meiryo UI" w:hAnsi="Meiryo UI"/>
                <w:sz w:val="20"/>
              </w:rPr>
            </w:pPr>
            <w:r w:rsidRPr="0099262A">
              <w:rPr>
                <w:rFonts w:ascii="Meiryo UI" w:eastAsia="Meiryo UI" w:hAnsi="Meiryo UI" w:hint="eastAsia"/>
                <w:sz w:val="20"/>
              </w:rPr>
              <w:t>・</w:t>
            </w:r>
            <w:r>
              <w:rPr>
                <w:rFonts w:ascii="Meiryo UI" w:eastAsia="Meiryo UI" w:hAnsi="Meiryo UI" w:hint="eastAsia"/>
                <w:sz w:val="20"/>
              </w:rPr>
              <w:t xml:space="preserve">　</w:t>
            </w:r>
            <w:r>
              <w:rPr>
                <w:rFonts w:ascii="Meiryo UI" w:eastAsia="Meiryo UI" w:hAnsi="Meiryo UI"/>
                <w:sz w:val="20"/>
              </w:rPr>
              <w:t>同支局なにわ自動車検査登録事務所</w:t>
            </w:r>
            <w:r>
              <w:rPr>
                <w:rFonts w:ascii="Meiryo UI" w:eastAsia="Meiryo UI" w:hAnsi="Meiryo UI" w:hint="eastAsia"/>
                <w:sz w:val="20"/>
              </w:rPr>
              <w:t xml:space="preserve">   </w:t>
            </w:r>
            <w:r w:rsidRPr="0099262A">
              <w:rPr>
                <w:rFonts w:ascii="Meiryo UI" w:eastAsia="Meiryo UI" w:hAnsi="Meiryo UI"/>
                <w:sz w:val="20"/>
              </w:rPr>
              <w:t>050-5540-2059</w:t>
            </w:r>
          </w:p>
          <w:p w14:paraId="6FC11FF8" w14:textId="77777777" w:rsidR="000959C6" w:rsidRDefault="000959C6" w:rsidP="007D72B7">
            <w:pPr>
              <w:spacing w:line="260" w:lineRule="exact"/>
              <w:rPr>
                <w:rFonts w:ascii="Meiryo UI" w:eastAsia="Meiryo UI" w:hAnsi="Meiryo UI"/>
                <w:sz w:val="20"/>
              </w:rPr>
            </w:pPr>
            <w:r w:rsidRPr="0099262A">
              <w:rPr>
                <w:rFonts w:ascii="Meiryo UI" w:eastAsia="Meiryo UI" w:hAnsi="Meiryo UI" w:hint="eastAsia"/>
                <w:sz w:val="20"/>
              </w:rPr>
              <w:t>・</w:t>
            </w:r>
            <w:r>
              <w:rPr>
                <w:rFonts w:ascii="Meiryo UI" w:eastAsia="Meiryo UI" w:hAnsi="Meiryo UI" w:hint="eastAsia"/>
                <w:sz w:val="20"/>
              </w:rPr>
              <w:t xml:space="preserve">　</w:t>
            </w:r>
            <w:r>
              <w:rPr>
                <w:rFonts w:ascii="Meiryo UI" w:eastAsia="Meiryo UI" w:hAnsi="Meiryo UI"/>
                <w:sz w:val="20"/>
              </w:rPr>
              <w:t>同支局和泉自動車検査登録事務所</w:t>
            </w:r>
            <w:r>
              <w:rPr>
                <w:rFonts w:ascii="Meiryo UI" w:eastAsia="Meiryo UI" w:hAnsi="Meiryo UI" w:hint="eastAsia"/>
                <w:sz w:val="20"/>
              </w:rPr>
              <w:t xml:space="preserve">　　　</w:t>
            </w:r>
            <w:r w:rsidRPr="0099262A">
              <w:rPr>
                <w:rFonts w:ascii="Meiryo UI" w:eastAsia="Meiryo UI" w:hAnsi="Meiryo UI"/>
                <w:sz w:val="20"/>
              </w:rPr>
              <w:t>050-5540-2060</w:t>
            </w:r>
          </w:p>
          <w:p w14:paraId="5EF46D85" w14:textId="77777777" w:rsidR="000959C6" w:rsidRPr="0099262A" w:rsidRDefault="000959C6" w:rsidP="007D72B7">
            <w:pPr>
              <w:spacing w:line="260" w:lineRule="exact"/>
              <w:rPr>
                <w:rFonts w:ascii="Meiryo UI" w:eastAsia="Meiryo UI" w:hAnsi="Meiryo UI"/>
                <w:sz w:val="20"/>
              </w:rPr>
            </w:pPr>
            <w:r w:rsidRPr="0099262A">
              <w:rPr>
                <w:rFonts w:ascii="Meiryo UI" w:eastAsia="Meiryo UI" w:hAnsi="Meiryo UI" w:hint="eastAsia"/>
                <w:sz w:val="20"/>
              </w:rPr>
              <w:t>オペレーター対応は開庁日の</w:t>
            </w:r>
            <w:r w:rsidRPr="0099262A">
              <w:rPr>
                <w:rFonts w:ascii="Meiryo UI" w:eastAsia="Meiryo UI" w:hAnsi="Meiryo UI"/>
                <w:sz w:val="20"/>
              </w:rPr>
              <w:t>8：30から17：15まで。自動音声案内は24時間ご利用になれます。</w:t>
            </w:r>
          </w:p>
          <w:p w14:paraId="621A6E0B" w14:textId="74A75EF5" w:rsidR="000959C6" w:rsidRPr="0099262A" w:rsidRDefault="000959C6" w:rsidP="007D72B7">
            <w:pPr>
              <w:spacing w:line="260" w:lineRule="exact"/>
              <w:rPr>
                <w:rFonts w:ascii="Meiryo UI" w:eastAsia="Meiryo UI" w:hAnsi="Meiryo UI"/>
                <w:sz w:val="20"/>
              </w:rPr>
            </w:pPr>
            <w:r w:rsidRPr="0099262A">
              <w:rPr>
                <w:rFonts w:ascii="Meiryo UI" w:eastAsia="Meiryo UI" w:hAnsi="Meiryo UI" w:hint="eastAsia"/>
                <w:sz w:val="20"/>
              </w:rPr>
              <w:t>※</w:t>
            </w:r>
            <w:r w:rsidR="0037759D">
              <w:rPr>
                <w:rFonts w:ascii="Meiryo UI" w:eastAsia="Meiryo UI" w:hAnsi="Meiryo UI" w:hint="eastAsia"/>
                <w:sz w:val="20"/>
              </w:rPr>
              <w:t xml:space="preserve">　</w:t>
            </w:r>
            <w:r w:rsidRPr="0099262A">
              <w:rPr>
                <w:rFonts w:ascii="Meiryo UI" w:eastAsia="Meiryo UI" w:hAnsi="Meiryo UI" w:hint="eastAsia"/>
                <w:sz w:val="20"/>
              </w:rPr>
              <w:t>近畿運輸局のホームページもご利用ください。</w:t>
            </w:r>
          </w:p>
          <w:p w14:paraId="2AFC76F6" w14:textId="63428F72" w:rsidR="000959C6" w:rsidRDefault="000959C6" w:rsidP="007D72B7">
            <w:pPr>
              <w:spacing w:line="200" w:lineRule="exact"/>
              <w:ind w:firstLineChars="100" w:firstLine="160"/>
              <w:rPr>
                <w:rFonts w:ascii="Meiryo UI" w:eastAsia="Meiryo UI" w:hAnsi="Meiryo UI"/>
                <w:sz w:val="16"/>
              </w:rPr>
            </w:pPr>
          </w:p>
          <w:tbl>
            <w:tblPr>
              <w:tblStyle w:val="a3"/>
              <w:tblpPr w:leftFromText="142" w:rightFromText="142" w:vertAnchor="text" w:horzAnchor="page" w:tblpX="6699" w:tblpY="-231"/>
              <w:tblOverlap w:val="never"/>
              <w:tblW w:w="0" w:type="auto"/>
              <w:tblLook w:val="04A0" w:firstRow="1" w:lastRow="0" w:firstColumn="1" w:lastColumn="0" w:noHBand="0" w:noVBand="1"/>
            </w:tblPr>
            <w:tblGrid>
              <w:gridCol w:w="1607"/>
              <w:gridCol w:w="245"/>
              <w:gridCol w:w="567"/>
            </w:tblGrid>
            <w:tr w:rsidR="000959C6" w14:paraId="65063AF1" w14:textId="77777777" w:rsidTr="007D72B7">
              <w:trPr>
                <w:trHeight w:val="180"/>
              </w:trPr>
              <w:tc>
                <w:tcPr>
                  <w:tcW w:w="1607" w:type="dxa"/>
                  <w:tcMar>
                    <w:top w:w="28" w:type="dxa"/>
                    <w:bottom w:w="28" w:type="dxa"/>
                  </w:tcMar>
                </w:tcPr>
                <w:p w14:paraId="326C827A" w14:textId="7BB10C78" w:rsidR="000959C6" w:rsidRPr="0099262A" w:rsidRDefault="00772D90" w:rsidP="007D72B7">
                  <w:pPr>
                    <w:spacing w:line="200" w:lineRule="exact"/>
                    <w:jc w:val="center"/>
                    <w:rPr>
                      <w:rFonts w:ascii="Meiryo UI" w:eastAsia="Meiryo UI" w:hAnsi="Meiryo UI"/>
                      <w:i/>
                      <w:sz w:val="16"/>
                    </w:rPr>
                  </w:pPr>
                  <w:hyperlink r:id="rId80" w:history="1">
                    <w:r w:rsidR="000959C6" w:rsidRPr="0037759D">
                      <w:rPr>
                        <w:rStyle w:val="af6"/>
                        <w:rFonts w:ascii="Meiryo UI" w:eastAsia="Meiryo UI" w:hAnsi="Meiryo UI" w:hint="eastAsia"/>
                        <w:i/>
                        <w:sz w:val="16"/>
                      </w:rPr>
                      <w:t>近畿運輸局</w:t>
                    </w:r>
                  </w:hyperlink>
                </w:p>
              </w:tc>
              <w:tc>
                <w:tcPr>
                  <w:tcW w:w="245" w:type="dxa"/>
                  <w:tcBorders>
                    <w:top w:val="nil"/>
                    <w:bottom w:val="nil"/>
                  </w:tcBorders>
                  <w:tcMar>
                    <w:top w:w="28" w:type="dxa"/>
                    <w:bottom w:w="28" w:type="dxa"/>
                  </w:tcMar>
                </w:tcPr>
                <w:p w14:paraId="07D64443" w14:textId="77777777" w:rsidR="000959C6" w:rsidRDefault="000959C6" w:rsidP="007D72B7">
                  <w:pPr>
                    <w:spacing w:line="200" w:lineRule="exact"/>
                    <w:rPr>
                      <w:rFonts w:ascii="Meiryo UI" w:eastAsia="Meiryo UI" w:hAnsi="Meiryo UI"/>
                      <w:sz w:val="16"/>
                    </w:rPr>
                  </w:pPr>
                </w:p>
              </w:tc>
              <w:tc>
                <w:tcPr>
                  <w:tcW w:w="567" w:type="dxa"/>
                  <w:tcMar>
                    <w:top w:w="28" w:type="dxa"/>
                    <w:bottom w:w="28" w:type="dxa"/>
                  </w:tcMar>
                </w:tcPr>
                <w:p w14:paraId="42056BD2" w14:textId="77777777" w:rsidR="000959C6" w:rsidRDefault="000959C6" w:rsidP="007D72B7">
                  <w:pPr>
                    <w:spacing w:line="200" w:lineRule="exact"/>
                    <w:jc w:val="left"/>
                    <w:rPr>
                      <w:rFonts w:ascii="Meiryo UI" w:eastAsia="Meiryo UI" w:hAnsi="Meiryo UI"/>
                      <w:sz w:val="16"/>
                    </w:rPr>
                  </w:pPr>
                  <w:r>
                    <w:rPr>
                      <w:rFonts w:ascii="Meiryo UI" w:eastAsia="Meiryo UI" w:hAnsi="Meiryo UI" w:hint="eastAsia"/>
                      <w:sz w:val="16"/>
                    </w:rPr>
                    <w:t>検索</w:t>
                  </w:r>
                </w:p>
              </w:tc>
            </w:tr>
          </w:tbl>
          <w:p w14:paraId="3B101FB8" w14:textId="77777777" w:rsidR="000959C6" w:rsidRPr="007E0722" w:rsidRDefault="000959C6" w:rsidP="007D72B7">
            <w:pPr>
              <w:spacing w:line="200" w:lineRule="exact"/>
              <w:rPr>
                <w:rFonts w:ascii="Meiryo UI" w:eastAsia="Meiryo UI" w:hAnsi="Meiryo UI"/>
                <w:sz w:val="16"/>
              </w:rPr>
            </w:pPr>
          </w:p>
        </w:tc>
      </w:tr>
    </w:tbl>
    <w:p w14:paraId="5FEE03CE" w14:textId="77777777" w:rsidR="000959C6" w:rsidRPr="00586A51" w:rsidRDefault="000959C6" w:rsidP="000959C6">
      <w:pPr>
        <w:spacing w:line="260" w:lineRule="exact"/>
        <w:rPr>
          <w:rFonts w:ascii="Meiryo UI" w:eastAsia="Meiryo UI" w:hAnsi="Meiryo UI"/>
          <w:sz w:val="20"/>
        </w:rPr>
      </w:pPr>
    </w:p>
    <w:p w14:paraId="4914E70D" w14:textId="77777777" w:rsidR="000959C6" w:rsidRDefault="000959C6" w:rsidP="000959C6">
      <w:pPr>
        <w:widowControl/>
        <w:jc w:val="left"/>
        <w:rPr>
          <w:rFonts w:ascii="Meiryo UI" w:eastAsia="Meiryo UI" w:hAnsi="Meiryo UI"/>
          <w:sz w:val="20"/>
          <w:szCs w:val="16"/>
        </w:rPr>
      </w:pPr>
      <w:r>
        <w:rPr>
          <w:rFonts w:ascii="Meiryo UI" w:eastAsia="Meiryo UI" w:hAnsi="Meiryo UI"/>
          <w:sz w:val="20"/>
          <w:szCs w:val="16"/>
        </w:rPr>
        <w:br w:type="page"/>
      </w:r>
    </w:p>
    <w:tbl>
      <w:tblPr>
        <w:tblStyle w:val="a3"/>
        <w:tblW w:w="10488" w:type="dxa"/>
        <w:tblInd w:w="-5" w:type="dxa"/>
        <w:shd w:val="clear" w:color="auto" w:fill="3366FF"/>
        <w:tblLook w:val="04A0" w:firstRow="1" w:lastRow="0" w:firstColumn="1" w:lastColumn="0" w:noHBand="0" w:noVBand="1"/>
      </w:tblPr>
      <w:tblGrid>
        <w:gridCol w:w="10488"/>
      </w:tblGrid>
      <w:tr w:rsidR="000959C6" w:rsidRPr="004B2B92" w14:paraId="0B90B393" w14:textId="77777777" w:rsidTr="00030EF4">
        <w:trPr>
          <w:trHeight w:val="680"/>
        </w:trPr>
        <w:tc>
          <w:tcPr>
            <w:tcW w:w="10488" w:type="dxa"/>
            <w:shd w:val="clear" w:color="auto" w:fill="3366FF"/>
          </w:tcPr>
          <w:p w14:paraId="45D4B0D5" w14:textId="77777777" w:rsidR="000959C6" w:rsidRPr="004B2B92" w:rsidRDefault="000959C6" w:rsidP="007D72B7">
            <w:pPr>
              <w:jc w:val="center"/>
              <w:rPr>
                <w:rFonts w:ascii="Meiryo UI" w:eastAsia="Meiryo UI" w:hAnsi="Meiryo UI"/>
                <w:b/>
                <w:sz w:val="24"/>
                <w:szCs w:val="24"/>
                <w:bdr w:val="single" w:sz="4" w:space="0" w:color="auto"/>
              </w:rPr>
            </w:pPr>
            <w:r>
              <w:rPr>
                <w:rFonts w:ascii="Meiryo UI" w:eastAsia="Meiryo UI" w:hAnsi="Meiryo UI" w:hint="eastAsia"/>
                <w:b/>
                <w:color w:val="FFFFFF" w:themeColor="background1"/>
                <w:sz w:val="36"/>
                <w:szCs w:val="24"/>
              </w:rPr>
              <w:lastRenderedPageBreak/>
              <w:t>登録免許税</w:t>
            </w:r>
            <w:r w:rsidRPr="004B2B92">
              <w:rPr>
                <w:rFonts w:ascii="Meiryo UI" w:eastAsia="Meiryo UI" w:hAnsi="Meiryo UI" w:hint="eastAsia"/>
                <w:b/>
                <w:color w:val="FFFFFF" w:themeColor="background1"/>
                <w:sz w:val="36"/>
                <w:szCs w:val="24"/>
              </w:rPr>
              <w:t>（</w:t>
            </w:r>
            <w:r>
              <w:rPr>
                <w:rFonts w:ascii="Meiryo UI" w:eastAsia="Meiryo UI" w:hAnsi="Meiryo UI" w:hint="eastAsia"/>
                <w:b/>
                <w:color w:val="FFFFFF" w:themeColor="background1"/>
                <w:sz w:val="36"/>
                <w:szCs w:val="24"/>
              </w:rPr>
              <w:t>国</w:t>
            </w:r>
            <w:r w:rsidRPr="004B2B92">
              <w:rPr>
                <w:rFonts w:ascii="Meiryo UI" w:eastAsia="Meiryo UI" w:hAnsi="Meiryo UI" w:hint="eastAsia"/>
                <w:b/>
                <w:color w:val="FFFFFF" w:themeColor="background1"/>
                <w:sz w:val="36"/>
                <w:szCs w:val="24"/>
              </w:rPr>
              <w:t>税）</w:t>
            </w:r>
            <w:bookmarkStart w:id="44" w:name="登録免許税"/>
            <w:bookmarkEnd w:id="44"/>
          </w:p>
        </w:tc>
      </w:tr>
    </w:tbl>
    <w:p w14:paraId="4945B9DC" w14:textId="77777777" w:rsidR="000959C6" w:rsidRPr="004B2B92" w:rsidRDefault="000959C6" w:rsidP="000959C6">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12F81440" w14:textId="77777777" w:rsidR="000959C6" w:rsidRPr="004B2B92" w:rsidRDefault="000959C6" w:rsidP="000959C6">
      <w:pPr>
        <w:spacing w:line="260" w:lineRule="exact"/>
        <w:ind w:firstLineChars="100" w:firstLine="200"/>
        <w:rPr>
          <w:rFonts w:ascii="Meiryo UI" w:eastAsia="Meiryo UI" w:hAnsi="Meiryo UI"/>
          <w:sz w:val="20"/>
        </w:rPr>
      </w:pPr>
      <w:r w:rsidRPr="00DE661B">
        <w:rPr>
          <w:rFonts w:ascii="Meiryo UI" w:eastAsia="Meiryo UI" w:hAnsi="Meiryo UI" w:hint="eastAsia"/>
          <w:sz w:val="20"/>
        </w:rPr>
        <w:t>登記や登録等を受ける人が納めます。</w:t>
      </w:r>
    </w:p>
    <w:p w14:paraId="522DA13B" w14:textId="77777777" w:rsidR="000959C6" w:rsidRDefault="000959C6" w:rsidP="000959C6">
      <w:pPr>
        <w:spacing w:line="480" w:lineRule="exact"/>
        <w:rPr>
          <w:rFonts w:ascii="Meiryo UI" w:eastAsia="Meiryo UI" w:hAnsi="Meiryo UI"/>
          <w:b/>
          <w:sz w:val="28"/>
        </w:rPr>
      </w:pPr>
      <w:r w:rsidRPr="004B2B92">
        <w:rPr>
          <w:rFonts w:ascii="Meiryo UI" w:eastAsia="Meiryo UI" w:hAnsi="Meiryo UI" w:hint="eastAsia"/>
          <w:b/>
          <w:sz w:val="28"/>
        </w:rPr>
        <w:t>■ 納める額</w:t>
      </w:r>
    </w:p>
    <w:p w14:paraId="3B8F474D" w14:textId="77777777" w:rsidR="000959C6" w:rsidRDefault="000959C6" w:rsidP="000959C6">
      <w:pPr>
        <w:spacing w:line="260" w:lineRule="exact"/>
        <w:ind w:firstLineChars="100" w:firstLine="200"/>
        <w:rPr>
          <w:rFonts w:ascii="Meiryo UI" w:eastAsia="Meiryo UI" w:hAnsi="Meiryo UI"/>
          <w:sz w:val="20"/>
        </w:rPr>
      </w:pPr>
      <w:r w:rsidRPr="00763FC5">
        <w:rPr>
          <w:rFonts w:ascii="Meiryo UI" w:eastAsia="Meiryo UI" w:hAnsi="Meiryo UI" w:hint="eastAsia"/>
          <w:sz w:val="20"/>
        </w:rPr>
        <w:t>取得した不動産の価額（固定資産税評価額）に、下表の税率を乗じて計算した額です。</w:t>
      </w:r>
    </w:p>
    <w:tbl>
      <w:tblPr>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99" w:type="dxa"/>
          <w:bottom w:w="28" w:type="dxa"/>
          <w:right w:w="99" w:type="dxa"/>
        </w:tblCellMar>
        <w:tblLook w:val="0000" w:firstRow="0" w:lastRow="0" w:firstColumn="0" w:lastColumn="0" w:noHBand="0" w:noVBand="0"/>
      </w:tblPr>
      <w:tblGrid>
        <w:gridCol w:w="2127"/>
        <w:gridCol w:w="2126"/>
        <w:gridCol w:w="1772"/>
        <w:gridCol w:w="1772"/>
        <w:gridCol w:w="2693"/>
      </w:tblGrid>
      <w:tr w:rsidR="000959C6" w:rsidRPr="00FA74B5" w14:paraId="156276B2" w14:textId="77777777" w:rsidTr="00DC0F14">
        <w:trPr>
          <w:trHeight w:val="42"/>
        </w:trPr>
        <w:tc>
          <w:tcPr>
            <w:tcW w:w="4253" w:type="dxa"/>
            <w:gridSpan w:val="2"/>
            <w:vMerge w:val="restart"/>
            <w:shd w:val="clear" w:color="auto" w:fill="B4C6E7" w:themeFill="accent5" w:themeFillTint="66"/>
            <w:vAlign w:val="center"/>
          </w:tcPr>
          <w:p w14:paraId="02AF19E9" w14:textId="77777777" w:rsidR="000959C6" w:rsidRDefault="000959C6" w:rsidP="007D72B7">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登記の種類・原因</w:t>
            </w:r>
          </w:p>
        </w:tc>
        <w:tc>
          <w:tcPr>
            <w:tcW w:w="6237" w:type="dxa"/>
            <w:gridSpan w:val="3"/>
            <w:shd w:val="clear" w:color="auto" w:fill="B4C6E7" w:themeFill="accent5" w:themeFillTint="66"/>
          </w:tcPr>
          <w:p w14:paraId="1281B752" w14:textId="77777777" w:rsidR="000959C6" w:rsidRPr="00FA74B5" w:rsidRDefault="000959C6" w:rsidP="007D72B7">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税率</w:t>
            </w:r>
          </w:p>
        </w:tc>
      </w:tr>
      <w:tr w:rsidR="000959C6" w:rsidRPr="00FA74B5" w14:paraId="6CD46F3E" w14:textId="77777777" w:rsidTr="00DC0F14">
        <w:trPr>
          <w:trHeight w:val="42"/>
        </w:trPr>
        <w:tc>
          <w:tcPr>
            <w:tcW w:w="4253" w:type="dxa"/>
            <w:gridSpan w:val="2"/>
            <w:vMerge/>
            <w:shd w:val="clear" w:color="auto" w:fill="B4C6E7" w:themeFill="accent5" w:themeFillTint="66"/>
            <w:vAlign w:val="center"/>
          </w:tcPr>
          <w:p w14:paraId="7D705417" w14:textId="77777777" w:rsidR="000959C6" w:rsidRDefault="000959C6" w:rsidP="007D72B7">
            <w:pPr>
              <w:autoSpaceDE w:val="0"/>
              <w:autoSpaceDN w:val="0"/>
              <w:spacing w:line="200" w:lineRule="exact"/>
              <w:jc w:val="center"/>
              <w:rPr>
                <w:rFonts w:ascii="Meiryo UI" w:eastAsia="Meiryo UI" w:hAnsi="Meiryo UI"/>
                <w:bCs/>
                <w:color w:val="000000" w:themeColor="text1"/>
                <w:sz w:val="16"/>
                <w:szCs w:val="16"/>
              </w:rPr>
            </w:pPr>
          </w:p>
        </w:tc>
        <w:tc>
          <w:tcPr>
            <w:tcW w:w="1772" w:type="dxa"/>
            <w:shd w:val="clear" w:color="auto" w:fill="B4C6E7" w:themeFill="accent5" w:themeFillTint="66"/>
          </w:tcPr>
          <w:p w14:paraId="5956F6DB" w14:textId="77777777" w:rsidR="000959C6" w:rsidRPr="00FA74B5" w:rsidRDefault="000959C6" w:rsidP="007D72B7">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土地</w:t>
            </w:r>
          </w:p>
        </w:tc>
        <w:tc>
          <w:tcPr>
            <w:tcW w:w="1772" w:type="dxa"/>
            <w:shd w:val="clear" w:color="auto" w:fill="B4C6E7" w:themeFill="accent5" w:themeFillTint="66"/>
          </w:tcPr>
          <w:p w14:paraId="78491D2D" w14:textId="77777777" w:rsidR="000959C6" w:rsidRPr="00FA74B5" w:rsidRDefault="000959C6" w:rsidP="007D72B7">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建物</w:t>
            </w:r>
          </w:p>
        </w:tc>
        <w:tc>
          <w:tcPr>
            <w:tcW w:w="2693" w:type="dxa"/>
            <w:shd w:val="clear" w:color="auto" w:fill="B4C6E7" w:themeFill="accent5" w:themeFillTint="66"/>
            <w:vAlign w:val="center"/>
          </w:tcPr>
          <w:p w14:paraId="27F13D96" w14:textId="77777777" w:rsidR="000959C6" w:rsidRPr="00FA74B5" w:rsidRDefault="000959C6" w:rsidP="007D72B7">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住宅用家屋の特例</w:t>
            </w:r>
            <w:r w:rsidRPr="00B32C05">
              <w:rPr>
                <w:rFonts w:ascii="Meiryo UI" w:eastAsia="Meiryo UI" w:hAnsi="Meiryo UI" w:hint="eastAsia"/>
                <w:bCs/>
                <w:color w:val="000000" w:themeColor="text1"/>
                <w:sz w:val="12"/>
                <w:szCs w:val="16"/>
              </w:rPr>
              <w:t>（注２）</w:t>
            </w:r>
          </w:p>
        </w:tc>
      </w:tr>
      <w:tr w:rsidR="000959C6" w:rsidRPr="00FA74B5" w14:paraId="7595E73E" w14:textId="77777777" w:rsidTr="00DC0F14">
        <w:trPr>
          <w:trHeight w:val="71"/>
        </w:trPr>
        <w:tc>
          <w:tcPr>
            <w:tcW w:w="2127" w:type="dxa"/>
            <w:vMerge w:val="restart"/>
            <w:vAlign w:val="center"/>
          </w:tcPr>
          <w:p w14:paraId="2CBC8FDE" w14:textId="77777777" w:rsidR="000959C6" w:rsidRPr="00FA74B5" w:rsidRDefault="000959C6" w:rsidP="007D72B7">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所有権の移転</w:t>
            </w:r>
          </w:p>
        </w:tc>
        <w:tc>
          <w:tcPr>
            <w:tcW w:w="2126" w:type="dxa"/>
            <w:tcMar>
              <w:left w:w="113" w:type="dxa"/>
            </w:tcMar>
          </w:tcPr>
          <w:p w14:paraId="58E7F251" w14:textId="77777777" w:rsidR="000959C6" w:rsidRPr="00FA74B5"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売買</w:t>
            </w:r>
          </w:p>
        </w:tc>
        <w:tc>
          <w:tcPr>
            <w:tcW w:w="1772" w:type="dxa"/>
          </w:tcPr>
          <w:p w14:paraId="5547EFE1" w14:textId="77777777" w:rsidR="000959C6" w:rsidRPr="00F404E4"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1.5％</w:t>
            </w:r>
            <w:r w:rsidRPr="00B32C05">
              <w:rPr>
                <w:rFonts w:ascii="Meiryo UI" w:eastAsia="Meiryo UI" w:hAnsi="Meiryo UI" w:hint="eastAsia"/>
                <w:spacing w:val="-10"/>
                <w:sz w:val="12"/>
                <w:szCs w:val="16"/>
              </w:rPr>
              <w:t>（注１）</w:t>
            </w:r>
          </w:p>
        </w:tc>
        <w:tc>
          <w:tcPr>
            <w:tcW w:w="1772" w:type="dxa"/>
          </w:tcPr>
          <w:p w14:paraId="43CA7E81" w14:textId="77777777" w:rsidR="000959C6" w:rsidRPr="00F404E4"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2.0％</w:t>
            </w:r>
          </w:p>
        </w:tc>
        <w:tc>
          <w:tcPr>
            <w:tcW w:w="2693" w:type="dxa"/>
            <w:tcBorders>
              <w:bottom w:val="single" w:sz="4" w:space="0" w:color="auto"/>
            </w:tcBorders>
            <w:shd w:val="clear" w:color="auto" w:fill="auto"/>
            <w:tcMar>
              <w:left w:w="113" w:type="dxa"/>
              <w:right w:w="113" w:type="dxa"/>
            </w:tcMar>
            <w:vAlign w:val="center"/>
          </w:tcPr>
          <w:p w14:paraId="4A63E6B1" w14:textId="77777777" w:rsidR="000959C6" w:rsidRPr="00F404E4"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0.3％</w:t>
            </w:r>
          </w:p>
        </w:tc>
      </w:tr>
      <w:tr w:rsidR="000959C6" w:rsidRPr="00FA74B5" w14:paraId="565C7158" w14:textId="77777777" w:rsidTr="00DC0F14">
        <w:trPr>
          <w:trHeight w:val="71"/>
        </w:trPr>
        <w:tc>
          <w:tcPr>
            <w:tcW w:w="2127" w:type="dxa"/>
            <w:vMerge/>
            <w:vAlign w:val="center"/>
          </w:tcPr>
          <w:p w14:paraId="12D538A7" w14:textId="77777777" w:rsidR="000959C6" w:rsidRPr="00FA74B5" w:rsidRDefault="000959C6" w:rsidP="007D72B7">
            <w:pPr>
              <w:autoSpaceDE w:val="0"/>
              <w:autoSpaceDN w:val="0"/>
              <w:spacing w:line="200" w:lineRule="exact"/>
              <w:jc w:val="center"/>
              <w:rPr>
                <w:rFonts w:ascii="Meiryo UI" w:eastAsia="Meiryo UI" w:hAnsi="Meiryo UI"/>
                <w:color w:val="000000" w:themeColor="text1"/>
                <w:spacing w:val="-10"/>
                <w:sz w:val="16"/>
                <w:szCs w:val="16"/>
              </w:rPr>
            </w:pPr>
          </w:p>
        </w:tc>
        <w:tc>
          <w:tcPr>
            <w:tcW w:w="2126" w:type="dxa"/>
            <w:tcMar>
              <w:left w:w="113" w:type="dxa"/>
            </w:tcMar>
          </w:tcPr>
          <w:p w14:paraId="18EB0D5A" w14:textId="77777777" w:rsidR="000959C6" w:rsidRPr="00FA74B5"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贈与</w:t>
            </w:r>
          </w:p>
        </w:tc>
        <w:tc>
          <w:tcPr>
            <w:tcW w:w="3544" w:type="dxa"/>
            <w:gridSpan w:val="2"/>
          </w:tcPr>
          <w:p w14:paraId="0C6BEF65" w14:textId="77777777" w:rsidR="000959C6" w:rsidRPr="00F404E4"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2.0％</w:t>
            </w:r>
          </w:p>
        </w:tc>
        <w:tc>
          <w:tcPr>
            <w:tcW w:w="2693" w:type="dxa"/>
            <w:vMerge w:val="restart"/>
            <w:tcBorders>
              <w:tr2bl w:val="single" w:sz="4" w:space="0" w:color="auto"/>
            </w:tcBorders>
            <w:shd w:val="clear" w:color="auto" w:fill="auto"/>
            <w:tcMar>
              <w:left w:w="113" w:type="dxa"/>
              <w:right w:w="113" w:type="dxa"/>
            </w:tcMar>
            <w:vAlign w:val="center"/>
          </w:tcPr>
          <w:p w14:paraId="23CBA3ED" w14:textId="77777777" w:rsidR="000959C6" w:rsidRPr="00F404E4" w:rsidRDefault="000959C6" w:rsidP="007D72B7">
            <w:pPr>
              <w:autoSpaceDE w:val="0"/>
              <w:autoSpaceDN w:val="0"/>
              <w:spacing w:line="200" w:lineRule="exact"/>
              <w:jc w:val="center"/>
              <w:rPr>
                <w:rFonts w:ascii="Meiryo UI" w:eastAsia="Meiryo UI" w:hAnsi="Meiryo UI"/>
                <w:spacing w:val="-10"/>
                <w:sz w:val="16"/>
                <w:szCs w:val="16"/>
              </w:rPr>
            </w:pPr>
          </w:p>
        </w:tc>
      </w:tr>
      <w:tr w:rsidR="000959C6" w:rsidRPr="00FA74B5" w14:paraId="23D3F2A3" w14:textId="77777777" w:rsidTr="00DC0F14">
        <w:trPr>
          <w:trHeight w:val="71"/>
        </w:trPr>
        <w:tc>
          <w:tcPr>
            <w:tcW w:w="2127" w:type="dxa"/>
            <w:vMerge/>
            <w:vAlign w:val="center"/>
          </w:tcPr>
          <w:p w14:paraId="33752A4A" w14:textId="77777777" w:rsidR="000959C6" w:rsidRPr="00FA74B5" w:rsidRDefault="000959C6" w:rsidP="007D72B7">
            <w:pPr>
              <w:autoSpaceDE w:val="0"/>
              <w:autoSpaceDN w:val="0"/>
              <w:spacing w:line="200" w:lineRule="exact"/>
              <w:jc w:val="center"/>
              <w:rPr>
                <w:rFonts w:ascii="Meiryo UI" w:eastAsia="Meiryo UI" w:hAnsi="Meiryo UI"/>
                <w:color w:val="000000" w:themeColor="text1"/>
                <w:spacing w:val="-10"/>
                <w:sz w:val="16"/>
                <w:szCs w:val="16"/>
              </w:rPr>
            </w:pPr>
          </w:p>
        </w:tc>
        <w:tc>
          <w:tcPr>
            <w:tcW w:w="2126" w:type="dxa"/>
            <w:tcMar>
              <w:left w:w="113" w:type="dxa"/>
            </w:tcMar>
          </w:tcPr>
          <w:p w14:paraId="30E4333F" w14:textId="77777777" w:rsidR="000959C6" w:rsidRPr="00FA74B5"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相続</w:t>
            </w:r>
          </w:p>
        </w:tc>
        <w:tc>
          <w:tcPr>
            <w:tcW w:w="3544" w:type="dxa"/>
            <w:gridSpan w:val="2"/>
          </w:tcPr>
          <w:p w14:paraId="3D8ED3F9" w14:textId="77777777" w:rsidR="000959C6" w:rsidRPr="00F404E4"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0.4％</w:t>
            </w:r>
          </w:p>
        </w:tc>
        <w:tc>
          <w:tcPr>
            <w:tcW w:w="2693" w:type="dxa"/>
            <w:vMerge/>
            <w:tcBorders>
              <w:tr2bl w:val="single" w:sz="4" w:space="0" w:color="auto"/>
            </w:tcBorders>
            <w:shd w:val="clear" w:color="auto" w:fill="auto"/>
            <w:tcMar>
              <w:left w:w="113" w:type="dxa"/>
              <w:right w:w="113" w:type="dxa"/>
            </w:tcMar>
            <w:vAlign w:val="center"/>
          </w:tcPr>
          <w:p w14:paraId="2B66DA5D" w14:textId="77777777" w:rsidR="000959C6" w:rsidRPr="00F404E4" w:rsidRDefault="000959C6" w:rsidP="007D72B7">
            <w:pPr>
              <w:autoSpaceDE w:val="0"/>
              <w:autoSpaceDN w:val="0"/>
              <w:spacing w:line="200" w:lineRule="exact"/>
              <w:jc w:val="center"/>
              <w:rPr>
                <w:rFonts w:ascii="Meiryo UI" w:eastAsia="Meiryo UI" w:hAnsi="Meiryo UI"/>
                <w:spacing w:val="-10"/>
                <w:sz w:val="16"/>
                <w:szCs w:val="16"/>
              </w:rPr>
            </w:pPr>
          </w:p>
        </w:tc>
      </w:tr>
      <w:tr w:rsidR="000959C6" w:rsidRPr="00FA74B5" w14:paraId="533D280B" w14:textId="77777777" w:rsidTr="00DC0F14">
        <w:trPr>
          <w:trHeight w:val="42"/>
        </w:trPr>
        <w:tc>
          <w:tcPr>
            <w:tcW w:w="4253" w:type="dxa"/>
            <w:gridSpan w:val="2"/>
            <w:vAlign w:val="center"/>
          </w:tcPr>
          <w:p w14:paraId="15100A52" w14:textId="77777777" w:rsidR="000959C6" w:rsidRPr="00FA74B5" w:rsidRDefault="000959C6" w:rsidP="007D72B7">
            <w:pPr>
              <w:autoSpaceDE w:val="0"/>
              <w:autoSpaceDN w:val="0"/>
              <w:spacing w:line="200" w:lineRule="exact"/>
              <w:jc w:val="center"/>
              <w:rPr>
                <w:rFonts w:ascii="Meiryo UI" w:eastAsia="Meiryo UI" w:hAnsi="Meiryo UI"/>
                <w:sz w:val="16"/>
                <w:szCs w:val="16"/>
              </w:rPr>
            </w:pPr>
            <w:r>
              <w:rPr>
                <w:rFonts w:ascii="Meiryo UI" w:eastAsia="Meiryo UI" w:hAnsi="Meiryo UI" w:hint="eastAsia"/>
                <w:sz w:val="16"/>
                <w:szCs w:val="16"/>
              </w:rPr>
              <w:t>所有権の保存登記</w:t>
            </w:r>
          </w:p>
        </w:tc>
        <w:tc>
          <w:tcPr>
            <w:tcW w:w="3544" w:type="dxa"/>
            <w:gridSpan w:val="2"/>
          </w:tcPr>
          <w:p w14:paraId="23689A9F" w14:textId="77777777" w:rsidR="000959C6" w:rsidRPr="00F404E4"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0.4％</w:t>
            </w:r>
          </w:p>
        </w:tc>
        <w:tc>
          <w:tcPr>
            <w:tcW w:w="2693" w:type="dxa"/>
            <w:shd w:val="clear" w:color="auto" w:fill="auto"/>
            <w:tcMar>
              <w:left w:w="113" w:type="dxa"/>
              <w:right w:w="113" w:type="dxa"/>
            </w:tcMar>
            <w:vAlign w:val="center"/>
          </w:tcPr>
          <w:p w14:paraId="7F008D64" w14:textId="77777777" w:rsidR="000959C6" w:rsidRPr="00F404E4"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0.15％</w:t>
            </w:r>
          </w:p>
        </w:tc>
      </w:tr>
    </w:tbl>
    <w:p w14:paraId="2C6BD65A" w14:textId="12EFF848" w:rsidR="00603390" w:rsidRPr="0037759D" w:rsidRDefault="00603390" w:rsidP="00603390">
      <w:pPr>
        <w:spacing w:line="180" w:lineRule="exact"/>
        <w:ind w:firstLineChars="100" w:firstLine="160"/>
        <w:rPr>
          <w:rFonts w:ascii="Meiryo UI" w:eastAsia="Meiryo UI" w:hAnsi="Meiryo UI"/>
          <w:sz w:val="16"/>
          <w:szCs w:val="16"/>
        </w:rPr>
      </w:pPr>
      <w:r w:rsidRPr="0037759D">
        <w:rPr>
          <w:rFonts w:ascii="Meiryo UI" w:eastAsia="Meiryo UI" w:hAnsi="Meiryo UI" w:hint="eastAsia"/>
          <w:sz w:val="16"/>
          <w:szCs w:val="16"/>
        </w:rPr>
        <w:t>（注１）令和５</w:t>
      </w:r>
      <w:r w:rsidRPr="0037759D">
        <w:rPr>
          <w:rFonts w:ascii="Meiryo UI" w:eastAsia="Meiryo UI" w:hAnsi="Meiryo UI"/>
          <w:sz w:val="16"/>
          <w:szCs w:val="16"/>
        </w:rPr>
        <w:t>年３月31日までの間適用される税率です。</w:t>
      </w:r>
    </w:p>
    <w:p w14:paraId="40868C60" w14:textId="77777777" w:rsidR="005D3F5B" w:rsidRPr="0037759D" w:rsidRDefault="005D3F5B" w:rsidP="0037759D">
      <w:pPr>
        <w:spacing w:line="180" w:lineRule="exact"/>
        <w:ind w:leftChars="80" w:left="715" w:hangingChars="342" w:hanging="547"/>
        <w:rPr>
          <w:rFonts w:ascii="Meiryo UI" w:eastAsia="Meiryo UI" w:hAnsi="Meiryo UI"/>
          <w:sz w:val="16"/>
          <w:szCs w:val="16"/>
        </w:rPr>
      </w:pPr>
      <w:r w:rsidRPr="0037759D">
        <w:rPr>
          <w:rFonts w:ascii="Meiryo UI" w:eastAsia="Meiryo UI" w:hAnsi="Meiryo UI" w:hint="eastAsia"/>
          <w:sz w:val="16"/>
          <w:szCs w:val="16"/>
        </w:rPr>
        <w:t>（注２）一定の要件を満たす家屋を登記する場合、税率が軽減されます。適用期限は令和４</w:t>
      </w:r>
      <w:r w:rsidRPr="0037759D">
        <w:rPr>
          <w:rFonts w:ascii="Meiryo UI" w:eastAsia="Meiryo UI" w:hAnsi="Meiryo UI"/>
          <w:sz w:val="16"/>
          <w:szCs w:val="16"/>
        </w:rPr>
        <w:t>年３月31日とされています。詳しくは法務局までお問い合わせください。</w:t>
      </w:r>
    </w:p>
    <w:p w14:paraId="63E78CCC" w14:textId="77777777" w:rsidR="000959C6" w:rsidRPr="004B2B92" w:rsidRDefault="000959C6" w:rsidP="000959C6">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w:t>
      </w:r>
      <w:r>
        <w:rPr>
          <w:rFonts w:ascii="Meiryo UI" w:eastAsia="Meiryo UI" w:hAnsi="Meiryo UI" w:hint="eastAsia"/>
          <w:b/>
          <w:sz w:val="28"/>
          <w:szCs w:val="24"/>
        </w:rPr>
        <w:t>方法</w:t>
      </w:r>
    </w:p>
    <w:p w14:paraId="45115C54" w14:textId="77777777" w:rsidR="000959C6" w:rsidRPr="00B32C05" w:rsidRDefault="000959C6" w:rsidP="000959C6">
      <w:pPr>
        <w:widowControl/>
        <w:spacing w:line="260" w:lineRule="exact"/>
        <w:ind w:firstLineChars="100" w:firstLine="200"/>
        <w:jc w:val="left"/>
        <w:rPr>
          <w:rFonts w:ascii="Meiryo UI" w:eastAsia="Meiryo UI" w:hAnsi="Meiryo UI"/>
          <w:sz w:val="20"/>
        </w:rPr>
      </w:pPr>
      <w:r w:rsidRPr="00B32C05">
        <w:rPr>
          <w:rFonts w:ascii="Meiryo UI" w:eastAsia="Meiryo UI" w:hAnsi="Meiryo UI" w:hint="eastAsia"/>
          <w:sz w:val="20"/>
        </w:rPr>
        <w:t>現金で納付し、その領収証書を登記等の申請書に貼りつけて法務局に提出します。</w:t>
      </w:r>
    </w:p>
    <w:p w14:paraId="460FE3C6" w14:textId="77777777" w:rsidR="000959C6" w:rsidRDefault="000959C6" w:rsidP="000959C6">
      <w:pPr>
        <w:widowControl/>
        <w:spacing w:line="260" w:lineRule="exact"/>
        <w:ind w:firstLineChars="100" w:firstLine="200"/>
        <w:jc w:val="left"/>
        <w:rPr>
          <w:rFonts w:ascii="Meiryo UI" w:eastAsia="Meiryo UI" w:hAnsi="Meiryo UI"/>
          <w:sz w:val="20"/>
        </w:rPr>
      </w:pPr>
      <w:r w:rsidRPr="00B32C05">
        <w:rPr>
          <w:rFonts w:ascii="Meiryo UI" w:eastAsia="Meiryo UI" w:hAnsi="Meiryo UI"/>
          <w:sz w:val="20"/>
        </w:rPr>
        <w:t>なお、税額が３万円以下の場合には、印紙納付をすることができます。</w:t>
      </w:r>
    </w:p>
    <w:p w14:paraId="6AA1F3ED" w14:textId="77777777" w:rsidR="000959C6" w:rsidRDefault="000959C6" w:rsidP="0037759D">
      <w:pPr>
        <w:widowControl/>
        <w:spacing w:line="260" w:lineRule="exact"/>
        <w:ind w:left="200" w:hangingChars="100" w:hanging="200"/>
        <w:jc w:val="left"/>
        <w:rPr>
          <w:rFonts w:ascii="Meiryo UI" w:eastAsia="Meiryo UI" w:hAnsi="Meiryo UI"/>
          <w:sz w:val="20"/>
        </w:rPr>
      </w:pPr>
    </w:p>
    <w:p w14:paraId="6217B27F" w14:textId="77777777" w:rsidR="000959C6" w:rsidRDefault="000959C6" w:rsidP="000959C6">
      <w:pPr>
        <w:widowControl/>
        <w:spacing w:line="260" w:lineRule="exact"/>
        <w:ind w:firstLineChars="100" w:firstLine="200"/>
        <w:jc w:val="left"/>
        <w:rPr>
          <w:rFonts w:ascii="Meiryo UI" w:eastAsia="Meiryo UI" w:hAnsi="Meiryo UI"/>
          <w:sz w:val="20"/>
        </w:rPr>
      </w:pPr>
    </w:p>
    <w:p w14:paraId="4227A574" w14:textId="77777777" w:rsidR="000959C6" w:rsidRPr="000A096A" w:rsidRDefault="000959C6" w:rsidP="000959C6">
      <w:pPr>
        <w:widowControl/>
        <w:spacing w:line="260" w:lineRule="exact"/>
        <w:jc w:val="left"/>
        <w:rPr>
          <w:rFonts w:ascii="Meiryo UI" w:eastAsia="Meiryo UI" w:hAnsi="Meiryo UI"/>
          <w:sz w:val="20"/>
        </w:rPr>
      </w:pPr>
    </w:p>
    <w:p w14:paraId="06031B86" w14:textId="77777777" w:rsidR="000959C6" w:rsidRDefault="000959C6" w:rsidP="000959C6">
      <w:pPr>
        <w:widowControl/>
        <w:spacing w:line="260" w:lineRule="exact"/>
        <w:ind w:firstLineChars="100" w:firstLine="200"/>
        <w:jc w:val="left"/>
        <w:rPr>
          <w:rFonts w:ascii="Meiryo UI" w:eastAsia="Meiryo UI" w:hAnsi="Meiryo UI"/>
          <w:sz w:val="20"/>
        </w:rPr>
      </w:pPr>
    </w:p>
    <w:p w14:paraId="4043A8FD" w14:textId="77777777" w:rsidR="000959C6" w:rsidRPr="000316E4" w:rsidRDefault="000959C6" w:rsidP="000959C6">
      <w:pPr>
        <w:spacing w:line="480" w:lineRule="exact"/>
        <w:ind w:firstLineChars="100" w:firstLine="220"/>
        <w:rPr>
          <w:rFonts w:ascii="Meiryo UI" w:eastAsia="Meiryo UI" w:hAnsi="Meiryo UI"/>
          <w:b/>
          <w:bCs/>
          <w:sz w:val="22"/>
          <w:szCs w:val="28"/>
        </w:rPr>
      </w:pPr>
    </w:p>
    <w:p w14:paraId="5525F4FD" w14:textId="77777777" w:rsidR="000959C6" w:rsidRPr="00B55525" w:rsidRDefault="000959C6" w:rsidP="000959C6">
      <w:pPr>
        <w:jc w:val="left"/>
        <w:rPr>
          <w:rFonts w:ascii="Meiryo UI" w:eastAsia="Meiryo UI" w:hAnsi="Meiryo UI"/>
          <w:sz w:val="20"/>
          <w:szCs w:val="20"/>
        </w:rPr>
        <w:sectPr w:rsidR="000959C6" w:rsidRPr="00B55525" w:rsidSect="00D05A2F">
          <w:pgSz w:w="11906" w:h="16838"/>
          <w:pgMar w:top="720" w:right="720" w:bottom="720" w:left="720" w:header="567" w:footer="283" w:gutter="0"/>
          <w:cols w:space="425"/>
          <w:docGrid w:type="lines" w:linePitch="360"/>
        </w:sectPr>
      </w:pPr>
    </w:p>
    <w:tbl>
      <w:tblPr>
        <w:tblStyle w:val="a3"/>
        <w:tblW w:w="10488" w:type="dxa"/>
        <w:tblInd w:w="-5" w:type="dxa"/>
        <w:shd w:val="clear" w:color="auto" w:fill="3366FF"/>
        <w:tblLook w:val="04A0" w:firstRow="1" w:lastRow="0" w:firstColumn="1" w:lastColumn="0" w:noHBand="0" w:noVBand="1"/>
      </w:tblPr>
      <w:tblGrid>
        <w:gridCol w:w="10488"/>
      </w:tblGrid>
      <w:tr w:rsidR="00B43887" w:rsidRPr="004B2B92" w14:paraId="109816E5" w14:textId="77777777" w:rsidTr="00030EF4">
        <w:trPr>
          <w:trHeight w:val="680"/>
        </w:trPr>
        <w:tc>
          <w:tcPr>
            <w:tcW w:w="10488" w:type="dxa"/>
            <w:shd w:val="clear" w:color="auto" w:fill="3366FF"/>
          </w:tcPr>
          <w:p w14:paraId="19E2104D" w14:textId="77777777" w:rsidR="00B43887" w:rsidRPr="004B2B92" w:rsidRDefault="00B43887" w:rsidP="00B43887">
            <w:pPr>
              <w:jc w:val="center"/>
              <w:rPr>
                <w:rFonts w:ascii="Meiryo UI" w:eastAsia="Meiryo UI" w:hAnsi="Meiryo UI"/>
                <w:b/>
                <w:sz w:val="24"/>
                <w:szCs w:val="24"/>
                <w:bdr w:val="single" w:sz="4" w:space="0" w:color="auto"/>
              </w:rPr>
            </w:pPr>
            <w:r w:rsidRPr="004B2B92">
              <w:rPr>
                <w:rFonts w:ascii="Meiryo UI" w:eastAsia="Meiryo UI" w:hAnsi="Meiryo UI" w:hint="eastAsia"/>
                <w:b/>
                <w:color w:val="FFFFFF" w:themeColor="background1"/>
                <w:sz w:val="36"/>
                <w:szCs w:val="24"/>
              </w:rPr>
              <w:lastRenderedPageBreak/>
              <w:t>個人市町村民税（市町村税）</w:t>
            </w:r>
            <w:bookmarkStart w:id="45" w:name="個人市町村民税"/>
            <w:bookmarkEnd w:id="45"/>
          </w:p>
        </w:tc>
      </w:tr>
    </w:tbl>
    <w:p w14:paraId="35B2F628" w14:textId="43DBD574" w:rsidR="00B43887" w:rsidRPr="004B2B92" w:rsidRDefault="00B43887" w:rsidP="00B43887">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2D9A2164" w14:textId="677B8618" w:rsidR="00B43887" w:rsidRPr="004B2B92" w:rsidRDefault="00B43887" w:rsidP="00B43887">
      <w:pPr>
        <w:spacing w:line="260" w:lineRule="exact"/>
        <w:ind w:firstLineChars="100" w:firstLine="200"/>
        <w:rPr>
          <w:rFonts w:ascii="Meiryo UI" w:eastAsia="Meiryo UI" w:hAnsi="Meiryo UI"/>
          <w:sz w:val="20"/>
        </w:rPr>
      </w:pPr>
      <w:r w:rsidRPr="004B2B92">
        <w:rPr>
          <w:rFonts w:ascii="Meiryo UI" w:eastAsia="Meiryo UI" w:hAnsi="Meiryo UI" w:hint="eastAsia"/>
          <w:sz w:val="20"/>
        </w:rPr>
        <w:t>個人府民税（</w:t>
      </w:r>
      <w:hyperlink w:anchor="個人府民税" w:history="1">
        <w:r w:rsidR="009D6022" w:rsidRPr="00E33B3B">
          <w:rPr>
            <w:rStyle w:val="af6"/>
            <w:rFonts w:ascii="Meiryo UI" w:eastAsia="Meiryo UI" w:hAnsi="Meiryo UI" w:hint="eastAsia"/>
            <w:sz w:val="20"/>
          </w:rPr>
          <w:t>７</w:t>
        </w:r>
        <w:r w:rsidRPr="00E33B3B">
          <w:rPr>
            <w:rStyle w:val="af6"/>
            <w:rFonts w:ascii="Meiryo UI" w:eastAsia="Meiryo UI" w:hAnsi="Meiryo UI" w:hint="eastAsia"/>
            <w:sz w:val="20"/>
          </w:rPr>
          <w:t>ページ</w:t>
        </w:r>
      </w:hyperlink>
      <w:r w:rsidRPr="004B2B92">
        <w:rPr>
          <w:rFonts w:ascii="Meiryo UI" w:eastAsia="Meiryo UI" w:hAnsi="Meiryo UI" w:hint="eastAsia"/>
          <w:sz w:val="20"/>
        </w:rPr>
        <w:t>参照）と同じです</w:t>
      </w:r>
      <w:r w:rsidR="00BE0C0C" w:rsidRPr="004B2B92">
        <w:rPr>
          <w:rFonts w:ascii="Meiryo UI" w:eastAsia="Meiryo UI" w:hAnsi="Meiryo UI" w:hint="eastAsia"/>
          <w:sz w:val="20"/>
        </w:rPr>
        <w:t>。</w:t>
      </w:r>
      <w:r w:rsidRPr="004B2B92">
        <w:rPr>
          <w:rFonts w:ascii="Meiryo UI" w:eastAsia="Meiryo UI" w:hAnsi="Meiryo UI" w:hint="eastAsia"/>
          <w:sz w:val="20"/>
        </w:rPr>
        <w:t>（ただし、「府内」は「市町村内」と読み替えてください。）</w:t>
      </w:r>
    </w:p>
    <w:p w14:paraId="0CFFD066" w14:textId="77777777" w:rsidR="00B43887" w:rsidRPr="004B2B92" w:rsidRDefault="00B43887" w:rsidP="00B43887">
      <w:pPr>
        <w:spacing w:line="480" w:lineRule="exact"/>
        <w:rPr>
          <w:rFonts w:ascii="Meiryo UI" w:eastAsia="Meiryo UI" w:hAnsi="Meiryo UI"/>
          <w:b/>
          <w:sz w:val="24"/>
        </w:rPr>
      </w:pPr>
      <w:r w:rsidRPr="004B2B92">
        <w:rPr>
          <w:rFonts w:ascii="Meiryo UI" w:eastAsia="Meiryo UI" w:hAnsi="Meiryo UI" w:hint="eastAsia"/>
          <w:b/>
          <w:sz w:val="28"/>
        </w:rPr>
        <w:t>■ 納める額</w:t>
      </w:r>
    </w:p>
    <w:p w14:paraId="4CEA8F14" w14:textId="3E2E7DF4" w:rsidR="00B43887" w:rsidRPr="004B2B92" w:rsidRDefault="004D700F" w:rsidP="00B43887">
      <w:pPr>
        <w:spacing w:line="480" w:lineRule="exact"/>
        <w:ind w:firstLineChars="100" w:firstLine="240"/>
        <w:rPr>
          <w:rFonts w:ascii="Meiryo UI" w:eastAsia="Meiryo UI" w:hAnsi="Meiryo UI"/>
          <w:b/>
          <w:sz w:val="24"/>
        </w:rPr>
      </w:pPr>
      <w:r w:rsidRPr="004B2B92">
        <w:rPr>
          <w:rFonts w:ascii="Meiryo UI" w:eastAsia="Meiryo UI" w:hAnsi="Meiryo UI" w:hint="eastAsia"/>
          <w:b/>
          <w:noProof/>
          <w:sz w:val="24"/>
        </w:rPr>
        <mc:AlternateContent>
          <mc:Choice Requires="wps">
            <w:drawing>
              <wp:anchor distT="0" distB="0" distL="114300" distR="114300" simplePos="0" relativeHeight="251616256" behindDoc="1" locked="0" layoutInCell="1" allowOverlap="1" wp14:anchorId="3CB10C86" wp14:editId="36CEDFA0">
                <wp:simplePos x="0" y="0"/>
                <wp:positionH relativeFrom="column">
                  <wp:posOffset>1381760</wp:posOffset>
                </wp:positionH>
                <wp:positionV relativeFrom="paragraph">
                  <wp:posOffset>293370</wp:posOffset>
                </wp:positionV>
                <wp:extent cx="78420" cy="1700212"/>
                <wp:effectExtent l="8255" t="0" r="25400" b="25400"/>
                <wp:wrapNone/>
                <wp:docPr id="17" name="右大かっこ 17"/>
                <wp:cNvGraphicFramePr/>
                <a:graphic xmlns:a="http://schemas.openxmlformats.org/drawingml/2006/main">
                  <a:graphicData uri="http://schemas.microsoft.com/office/word/2010/wordprocessingShape">
                    <wps:wsp>
                      <wps:cNvSpPr/>
                      <wps:spPr>
                        <a:xfrm rot="5400000">
                          <a:off x="0" y="0"/>
                          <a:ext cx="78420" cy="1700212"/>
                        </a:xfrm>
                        <a:prstGeom prst="rightBracket">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3D3C19"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右大かっこ 17" o:spid="_x0000_s1026" type="#_x0000_t86" style="position:absolute;left:0;text-align:left;margin-left:108.8pt;margin-top:23.1pt;width:6.15pt;height:133.85pt;rotation:90;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OwioQIAAH0FAAAOAAAAZHJzL2Uyb0RvYy54bWysVM1u1DAQviPxDpbvNMlqy5ZVs9XSqgip&#10;aita1LPr2BsLx2Ns7x+3njlw4BFA4gF4pKrvwdhJdlelQgKRQ2R7Zr75+2YOj1aNJgvhvAJT0mIv&#10;p0QYDpUys5K+vz59cUCJD8xUTIMRJV0LT48mz58dLu1YDKAGXQlHEMT48dKWtA7BjrPM81o0zO+B&#10;FQaFElzDAl7dLKscWyJ6o7NBnr/MluAq64AL7/H1pBXSScKXUvBwIaUXgeiSYmwh/V3638Z/Njlk&#10;45ljtla8C4P9QxQNUwadbqBOWGBk7tRvUI3iDjzIsMehyUBKxUXKAbMp8kfZXNXMipQLFsfbTZn8&#10;/4Pl54tLR1SFvRtRYliDPXr48vPh+4/7u8/3d9/u774SlGCZltaPUfvKXrru5vEYc15J1xAHWNv9&#10;YR6/VAnMjaxSodebQotVIBwfRwfDAXaDo6QY5fmgGEQPWQsVIa3z4Y2AhsRDSZ2a1eG1Y/yDCAmc&#10;Lc58aE161WimDVki5AAxk5oHrapTpXUUJk6JY+3IgiEbwqronO5oYQjaYCQx2Ta9dAprLVr8d0Ji&#10;tTCFonUQebrFZJwLE3pcbVA7mkmMYGPYRfYnw04/morE4b8x3lgkz2DCxrhRBtxTYW9LIVv9vgJt&#10;3rEEt1CtkSipy9g5b/mpwtacMR8umcORwUdcA+ECf1IDdgG6EyU1uE9PvUd9ZDJKKVniCJbUf5wz&#10;JyjRbw1y/FUxHMaZTZfh/ihSxu1KbnclZt4cA/a1SNGlY9QPuj9KB80Nbotp9IoiZjj6LikPrr8c&#10;h3Y14L7hYjpNajinloUzc2V53/VIuevVDXO242dAYp9DP65s/IierW7sh4HpPIBUibvbunb1xhlP&#10;U9Dto7hEdu9Ja7s1J78AAAD//wMAUEsDBBQABgAIAAAAIQAzr+X/3gAAAAoBAAAPAAAAZHJzL2Rv&#10;d25yZXYueG1sTI/BTsMwEETvSPyDtUjcqE0LaZrGqQCJGyAlQM9ubJKAvY5stwl/z3KC2+7MaPZt&#10;uZudZScT4uBRwvVCADPYej1gJ+Ht9fEqBxaTQq2sRyPh20TYVednpSq0n7A2pyZ1jEowFkpCn9JY&#10;cB7b3jgVF340SN6HD04lWkPHdVATlTvLl0Jk3KkB6UKvRvPQm/arOToJN+8v+CQ+c/28F01obFNn&#10;91Mt5eXFfLcFlsyc/sLwi0/oUBHTwR9RR2Yl5JsNJUlfr2igwOp2nQE7kJJnS+BVyf+/UP0AAAD/&#10;/wMAUEsBAi0AFAAGAAgAAAAhALaDOJL+AAAA4QEAABMAAAAAAAAAAAAAAAAAAAAAAFtDb250ZW50&#10;X1R5cGVzXS54bWxQSwECLQAUAAYACAAAACEAOP0h/9YAAACUAQAACwAAAAAAAAAAAAAAAAAvAQAA&#10;X3JlbHMvLnJlbHNQSwECLQAUAAYACAAAACEAu6zsIqECAAB9BQAADgAAAAAAAAAAAAAAAAAuAgAA&#10;ZHJzL2Uyb0RvYy54bWxQSwECLQAUAAYACAAAACEAM6/l/94AAAAKAQAADwAAAAAAAAAAAAAAAAD7&#10;BAAAZHJzL2Rvd25yZXYueG1sUEsFBgAAAAAEAAQA8wAAAAYGAAAAAA==&#10;" adj="83" strokecolor="black [3213]" strokeweight="1pt">
                <v:stroke joinstyle="miter"/>
              </v:shape>
            </w:pict>
          </mc:Fallback>
        </mc:AlternateContent>
      </w:r>
      <w:r w:rsidR="00B43887" w:rsidRPr="004B2B92">
        <w:rPr>
          <w:rFonts w:ascii="Meiryo UI" w:eastAsia="Meiryo UI" w:hAnsi="Meiryo UI" w:hint="eastAsia"/>
          <w:b/>
          <w:sz w:val="24"/>
        </w:rPr>
        <w:t>● 均 等 割：年額3,500円</w:t>
      </w:r>
    </w:p>
    <w:p w14:paraId="5D7FCAAE" w14:textId="4FFD2984" w:rsidR="00B43887" w:rsidRPr="004B2B92" w:rsidRDefault="00B43887" w:rsidP="00BE0C0C">
      <w:pPr>
        <w:spacing w:line="200" w:lineRule="exact"/>
        <w:ind w:leftChars="244" w:left="672" w:hangingChars="100" w:hanging="160"/>
        <w:rPr>
          <w:rFonts w:ascii="Meiryo UI" w:eastAsia="Meiryo UI" w:hAnsi="Meiryo UI"/>
          <w:b/>
          <w:sz w:val="24"/>
        </w:rPr>
      </w:pPr>
      <w:r w:rsidRPr="004B2B92">
        <w:rPr>
          <w:rFonts w:ascii="Meiryo UI" w:eastAsia="Meiryo UI" w:hAnsi="Meiryo UI" w:hint="eastAsia"/>
          <w:sz w:val="16"/>
          <w:szCs w:val="16"/>
        </w:rPr>
        <w:t>※　均等割額は、東日本大震災復興基本法に基づく関連法令等の制定・改正により、平</w:t>
      </w:r>
      <w:r w:rsidRPr="00552A38">
        <w:rPr>
          <w:rFonts w:ascii="Meiryo UI" w:eastAsia="Meiryo UI" w:hAnsi="Meiryo UI" w:hint="eastAsia"/>
          <w:sz w:val="16"/>
          <w:szCs w:val="16"/>
        </w:rPr>
        <w:t>成</w:t>
      </w:r>
      <w:r w:rsidRPr="00552A38">
        <w:rPr>
          <w:rFonts w:ascii="Meiryo UI" w:eastAsia="Meiryo UI" w:hAnsi="Meiryo UI"/>
          <w:sz w:val="16"/>
          <w:szCs w:val="16"/>
        </w:rPr>
        <w:t>26年度から</w:t>
      </w:r>
      <w:r w:rsidR="00996181" w:rsidRPr="00552A38">
        <w:rPr>
          <w:rFonts w:ascii="Meiryo UI" w:eastAsia="Meiryo UI" w:hAnsi="Meiryo UI" w:hint="eastAsia"/>
          <w:sz w:val="16"/>
          <w:szCs w:val="16"/>
        </w:rPr>
        <w:t>令和</w:t>
      </w:r>
      <w:r w:rsidRPr="00552A38">
        <w:rPr>
          <w:rFonts w:ascii="Meiryo UI" w:eastAsia="Meiryo UI" w:hAnsi="Meiryo UI"/>
          <w:sz w:val="16"/>
          <w:szCs w:val="16"/>
        </w:rPr>
        <w:t>5年度</w:t>
      </w:r>
      <w:r w:rsidRPr="00552A38">
        <w:rPr>
          <w:rFonts w:ascii="Meiryo UI" w:eastAsia="Meiryo UI" w:hAnsi="Meiryo UI" w:hint="eastAsia"/>
          <w:sz w:val="16"/>
          <w:szCs w:val="16"/>
        </w:rPr>
        <w:t>まで、</w:t>
      </w:r>
      <w:r w:rsidRPr="004B2B92">
        <w:rPr>
          <w:rFonts w:ascii="Meiryo UI" w:eastAsia="Meiryo UI" w:hAnsi="Meiryo UI" w:hint="eastAsia"/>
          <w:sz w:val="16"/>
          <w:szCs w:val="16"/>
        </w:rPr>
        <w:t>均等割の税率（年額</w:t>
      </w:r>
      <w:r w:rsidRPr="004B2B92">
        <w:rPr>
          <w:rFonts w:ascii="Meiryo UI" w:eastAsia="Meiryo UI" w:hAnsi="Meiryo UI"/>
          <w:sz w:val="16"/>
          <w:szCs w:val="16"/>
        </w:rPr>
        <w:t>3,000円）に500円が加算されています。</w:t>
      </w:r>
    </w:p>
    <w:p w14:paraId="0A8F5BF1" w14:textId="77777777" w:rsidR="00B43887" w:rsidRPr="004B2B92" w:rsidRDefault="00B43887" w:rsidP="00B43887">
      <w:pPr>
        <w:spacing w:line="480" w:lineRule="exact"/>
        <w:ind w:firstLineChars="100" w:firstLine="240"/>
        <w:rPr>
          <w:rFonts w:ascii="Meiryo UI" w:eastAsia="Meiryo UI" w:hAnsi="Meiryo UI"/>
          <w:b/>
          <w:sz w:val="24"/>
          <w:bdr w:val="single" w:sz="4" w:space="0" w:color="auto"/>
        </w:rPr>
      </w:pPr>
      <w:r w:rsidRPr="004B2B92">
        <w:rPr>
          <w:rFonts w:ascii="Meiryo UI" w:eastAsia="Meiryo UI" w:hAnsi="Meiryo UI" w:hint="eastAsia"/>
          <w:b/>
          <w:sz w:val="24"/>
        </w:rPr>
        <w:t>● 所 得 割：個人市町村民税は前年の所得金額をもとに計算されます。</w:t>
      </w:r>
    </w:p>
    <w:p w14:paraId="38C6E127" w14:textId="77777777" w:rsidR="00B43887" w:rsidRPr="004B2B92" w:rsidRDefault="00B43887" w:rsidP="00B43887">
      <w:pPr>
        <w:spacing w:line="360" w:lineRule="exact"/>
        <w:ind w:firstLineChars="200" w:firstLine="480"/>
        <w:rPr>
          <w:rFonts w:ascii="Meiryo UI" w:eastAsia="Meiryo UI" w:hAnsi="Meiryo UI"/>
          <w:b/>
          <w:sz w:val="24"/>
          <w:bdr w:val="single" w:sz="4" w:space="0" w:color="auto"/>
        </w:rPr>
      </w:pPr>
      <w:r w:rsidRPr="004B2B92">
        <w:rPr>
          <w:rFonts w:ascii="Meiryo UI" w:eastAsia="Meiryo UI" w:hAnsi="Meiryo UI" w:hint="eastAsia"/>
          <w:b/>
          <w:sz w:val="24"/>
        </w:rPr>
        <w:t>（前年の所得金額－所得控除額）× 税率 － 調整控除額 － 税額控除額 ＝ 所得割額</w:t>
      </w:r>
    </w:p>
    <w:p w14:paraId="40B85C46" w14:textId="109BCE6F" w:rsidR="00B43887" w:rsidRPr="004B2B92" w:rsidRDefault="00B43887" w:rsidP="00B43887">
      <w:pPr>
        <w:spacing w:line="240" w:lineRule="exact"/>
        <w:ind w:firstLineChars="100" w:firstLine="240"/>
        <w:rPr>
          <w:rFonts w:ascii="Meiryo UI" w:eastAsia="Meiryo UI" w:hAnsi="Meiryo UI"/>
          <w:sz w:val="20"/>
        </w:rPr>
      </w:pPr>
      <w:r w:rsidRPr="004B2B92">
        <w:rPr>
          <w:rFonts w:ascii="Meiryo UI" w:eastAsia="Meiryo UI" w:hAnsi="Meiryo UI"/>
          <w:b/>
          <w:sz w:val="24"/>
        </w:rPr>
        <w:t xml:space="preserve">   </w:t>
      </w:r>
      <w:r w:rsidRPr="004B2B92">
        <w:rPr>
          <w:rFonts w:ascii="Meiryo UI" w:eastAsia="Meiryo UI" w:hAnsi="Meiryo UI" w:hint="eastAsia"/>
          <w:b/>
          <w:sz w:val="24"/>
        </w:rPr>
        <w:t xml:space="preserve">　　　   </w:t>
      </w:r>
      <w:r w:rsidR="004D700F">
        <w:rPr>
          <w:rFonts w:ascii="Meiryo UI" w:eastAsia="Meiryo UI" w:hAnsi="Meiryo UI" w:hint="eastAsia"/>
          <w:b/>
          <w:sz w:val="24"/>
        </w:rPr>
        <w:t xml:space="preserve">　</w:t>
      </w:r>
      <w:r w:rsidRPr="004B2B92">
        <w:rPr>
          <w:rFonts w:ascii="Meiryo UI" w:eastAsia="Meiryo UI" w:hAnsi="Meiryo UI" w:hint="eastAsia"/>
          <w:sz w:val="20"/>
          <w:shd w:val="clear" w:color="auto" w:fill="FFFFFF" w:themeFill="background1"/>
        </w:rPr>
        <w:t>課税所得金額</w:t>
      </w:r>
    </w:p>
    <w:p w14:paraId="29F218E1" w14:textId="77777777" w:rsidR="00A65EE3" w:rsidRPr="00A65EE3" w:rsidRDefault="00A65EE3" w:rsidP="00A65EE3">
      <w:pPr>
        <w:spacing w:line="480" w:lineRule="exact"/>
        <w:ind w:firstLineChars="100" w:firstLine="240"/>
        <w:rPr>
          <w:rFonts w:ascii="Meiryo UI" w:eastAsia="Meiryo UI" w:hAnsi="Meiryo UI"/>
          <w:b/>
          <w:color w:val="000000" w:themeColor="text1"/>
          <w:sz w:val="24"/>
        </w:rPr>
      </w:pPr>
      <w:r w:rsidRPr="004B2B92">
        <w:rPr>
          <w:rFonts w:ascii="Meiryo UI" w:eastAsia="Meiryo UI" w:hAnsi="Meiryo UI" w:hint="eastAsia"/>
          <w:b/>
          <w:sz w:val="24"/>
        </w:rPr>
        <w:t>● 税　率：６％</w:t>
      </w:r>
      <w:r w:rsidRPr="00A65EE3">
        <w:rPr>
          <w:rFonts w:ascii="Meiryo UI" w:eastAsia="Meiryo UI" w:hAnsi="Meiryo UI" w:hint="eastAsia"/>
          <w:b/>
          <w:color w:val="000000" w:themeColor="text1"/>
          <w:sz w:val="24"/>
        </w:rPr>
        <w:t>（政令指定都市に住所を有する場合は８％）</w:t>
      </w:r>
    </w:p>
    <w:tbl>
      <w:tblPr>
        <w:tblStyle w:val="a3"/>
        <w:tblW w:w="10490" w:type="dxa"/>
        <w:tblInd w:w="-10" w:type="dxa"/>
        <w:tblBorders>
          <w:top w:val="dotted" w:sz="8" w:space="0" w:color="auto"/>
          <w:left w:val="dotted" w:sz="8" w:space="0" w:color="auto"/>
          <w:bottom w:val="dotted" w:sz="8" w:space="0" w:color="auto"/>
          <w:right w:val="dotted" w:sz="8" w:space="0" w:color="auto"/>
          <w:insideH w:val="none" w:sz="0" w:space="0" w:color="auto"/>
          <w:insideV w:val="none" w:sz="0" w:space="0" w:color="auto"/>
        </w:tblBorders>
        <w:tblLook w:val="04A0" w:firstRow="1" w:lastRow="0" w:firstColumn="1" w:lastColumn="0" w:noHBand="0" w:noVBand="1"/>
      </w:tblPr>
      <w:tblGrid>
        <w:gridCol w:w="10490"/>
      </w:tblGrid>
      <w:tr w:rsidR="00A65EE3" w:rsidRPr="00A65EE3" w14:paraId="26FAC931" w14:textId="77777777" w:rsidTr="009465DF">
        <w:tc>
          <w:tcPr>
            <w:tcW w:w="10490" w:type="dxa"/>
            <w:tcMar>
              <w:top w:w="28" w:type="dxa"/>
              <w:left w:w="57" w:type="dxa"/>
              <w:bottom w:w="28" w:type="dxa"/>
              <w:right w:w="57" w:type="dxa"/>
            </w:tcMar>
          </w:tcPr>
          <w:p w14:paraId="47B142C2" w14:textId="77777777" w:rsidR="00A65EE3" w:rsidRPr="00A65EE3" w:rsidRDefault="00A65EE3" w:rsidP="009465DF">
            <w:pPr>
              <w:spacing w:line="240" w:lineRule="exact"/>
              <w:rPr>
                <w:rFonts w:ascii="Meiryo UI" w:eastAsia="Meiryo UI" w:hAnsi="Meiryo UI"/>
                <w:b/>
                <w:color w:val="000000" w:themeColor="text1"/>
                <w:sz w:val="20"/>
              </w:rPr>
            </w:pPr>
            <w:r w:rsidRPr="00A65EE3">
              <w:rPr>
                <w:rFonts w:ascii="Meiryo UI" w:eastAsia="Meiryo UI" w:hAnsi="Meiryo UI" w:hint="eastAsia"/>
                <w:b/>
                <w:color w:val="000000" w:themeColor="text1"/>
                <w:sz w:val="20"/>
              </w:rPr>
              <w:t>※政令指定都市に住所を有する場合の税率について</w:t>
            </w:r>
          </w:p>
          <w:p w14:paraId="19BDF207" w14:textId="77777777" w:rsidR="00A65EE3" w:rsidRPr="00A65EE3" w:rsidRDefault="00A65EE3" w:rsidP="009465DF">
            <w:pPr>
              <w:spacing w:line="200" w:lineRule="exact"/>
              <w:rPr>
                <w:rFonts w:ascii="Meiryo UI" w:eastAsia="Meiryo UI" w:hAnsi="Meiryo UI"/>
                <w:color w:val="000000" w:themeColor="text1"/>
                <w:sz w:val="24"/>
              </w:rPr>
            </w:pPr>
            <w:r w:rsidRPr="00A65EE3">
              <w:rPr>
                <w:rFonts w:ascii="Meiryo UI" w:eastAsia="Meiryo UI" w:hAnsi="Meiryo UI" w:hint="eastAsia"/>
                <w:color w:val="000000" w:themeColor="text1"/>
                <w:sz w:val="16"/>
              </w:rPr>
              <w:t>府費負担教職員制度の見直しに伴う税源移譲により、</w:t>
            </w:r>
            <w:r w:rsidRPr="00A65EE3">
              <w:rPr>
                <w:rFonts w:ascii="Meiryo UI" w:eastAsia="Meiryo UI" w:hAnsi="Meiryo UI"/>
                <w:color w:val="000000" w:themeColor="text1"/>
                <w:sz w:val="16"/>
              </w:rPr>
              <w:t>政令指定都市に住所を有する場合の所得割の税率が個人府民税は２％、個人市民税は８％と</w:t>
            </w:r>
            <w:r w:rsidRPr="00A65EE3">
              <w:rPr>
                <w:rFonts w:ascii="Meiryo UI" w:eastAsia="Meiryo UI" w:hAnsi="Meiryo UI" w:hint="eastAsia"/>
                <w:color w:val="000000" w:themeColor="text1"/>
                <w:sz w:val="16"/>
              </w:rPr>
              <w:t>なっています</w:t>
            </w:r>
            <w:r w:rsidRPr="00A65EE3">
              <w:rPr>
                <w:rFonts w:ascii="Meiryo UI" w:eastAsia="Meiryo UI" w:hAnsi="Meiryo UI"/>
                <w:color w:val="000000" w:themeColor="text1"/>
                <w:sz w:val="16"/>
              </w:rPr>
              <w:t>。（退職所得の分離課税を除く</w:t>
            </w:r>
            <w:r w:rsidRPr="00A65EE3">
              <w:rPr>
                <w:rFonts w:ascii="Meiryo UI" w:eastAsia="Meiryo UI" w:hAnsi="Meiryo UI" w:hint="eastAsia"/>
                <w:color w:val="000000" w:themeColor="text1"/>
                <w:sz w:val="16"/>
              </w:rPr>
              <w:t>。</w:t>
            </w:r>
            <w:r w:rsidRPr="00A65EE3">
              <w:rPr>
                <w:rFonts w:ascii="Meiryo UI" w:eastAsia="Meiryo UI" w:hAnsi="Meiryo UI"/>
                <w:color w:val="000000" w:themeColor="text1"/>
                <w:sz w:val="16"/>
              </w:rPr>
              <w:t>）</w:t>
            </w:r>
          </w:p>
        </w:tc>
      </w:tr>
    </w:tbl>
    <w:p w14:paraId="69682501" w14:textId="77777777" w:rsidR="00B43887" w:rsidRPr="004B2B92" w:rsidRDefault="00B43887" w:rsidP="00B43887">
      <w:pPr>
        <w:spacing w:line="480" w:lineRule="exact"/>
        <w:ind w:firstLineChars="100" w:firstLine="240"/>
        <w:rPr>
          <w:rFonts w:ascii="Meiryo UI" w:eastAsia="Meiryo UI" w:hAnsi="Meiryo UI"/>
          <w:b/>
          <w:sz w:val="24"/>
        </w:rPr>
      </w:pPr>
      <w:r w:rsidRPr="004B2B92">
        <w:rPr>
          <w:rFonts w:ascii="Meiryo UI" w:eastAsia="Meiryo UI" w:hAnsi="Meiryo UI" w:hint="eastAsia"/>
          <w:b/>
          <w:sz w:val="24"/>
        </w:rPr>
        <w:t>● 調整控除額</w:t>
      </w:r>
    </w:p>
    <w:tbl>
      <w:tblPr>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99" w:type="dxa"/>
          <w:bottom w:w="28" w:type="dxa"/>
          <w:right w:w="99" w:type="dxa"/>
        </w:tblCellMar>
        <w:tblLook w:val="0000" w:firstRow="0" w:lastRow="0" w:firstColumn="0" w:lastColumn="0" w:noHBand="0" w:noVBand="0"/>
      </w:tblPr>
      <w:tblGrid>
        <w:gridCol w:w="1805"/>
        <w:gridCol w:w="8685"/>
      </w:tblGrid>
      <w:tr w:rsidR="00B43887" w:rsidRPr="00FA74B5" w14:paraId="19B2F581" w14:textId="77777777" w:rsidTr="00DC0F14">
        <w:trPr>
          <w:trHeight w:val="258"/>
        </w:trPr>
        <w:tc>
          <w:tcPr>
            <w:tcW w:w="1805" w:type="dxa"/>
            <w:shd w:val="clear" w:color="auto" w:fill="B4C6E7" w:themeFill="accent5" w:themeFillTint="66"/>
            <w:vAlign w:val="center"/>
          </w:tcPr>
          <w:p w14:paraId="5B6092EB" w14:textId="77777777" w:rsidR="00B43887" w:rsidRPr="00FA74B5" w:rsidRDefault="00B43887" w:rsidP="00B43887">
            <w:pPr>
              <w:autoSpaceDE w:val="0"/>
              <w:autoSpaceDN w:val="0"/>
              <w:spacing w:line="200" w:lineRule="exact"/>
              <w:jc w:val="center"/>
              <w:rPr>
                <w:rFonts w:ascii="Meiryo UI" w:eastAsia="Meiryo UI" w:hAnsi="Meiryo UI"/>
                <w:bCs/>
                <w:color w:val="000000" w:themeColor="text1"/>
                <w:sz w:val="16"/>
                <w:szCs w:val="16"/>
              </w:rPr>
            </w:pPr>
            <w:r w:rsidRPr="00FA74B5">
              <w:rPr>
                <w:rFonts w:ascii="Meiryo UI" w:eastAsia="Meiryo UI" w:hAnsi="Meiryo UI" w:hint="eastAsia"/>
                <w:bCs/>
                <w:color w:val="000000" w:themeColor="text1"/>
                <w:sz w:val="16"/>
                <w:szCs w:val="16"/>
              </w:rPr>
              <w:t>合計課税所得金額</w:t>
            </w:r>
          </w:p>
        </w:tc>
        <w:tc>
          <w:tcPr>
            <w:tcW w:w="8685" w:type="dxa"/>
            <w:shd w:val="clear" w:color="auto" w:fill="B4C6E7" w:themeFill="accent5" w:themeFillTint="66"/>
          </w:tcPr>
          <w:p w14:paraId="22F12F5E" w14:textId="77777777" w:rsidR="00B43887" w:rsidRPr="00FA74B5" w:rsidRDefault="00B43887" w:rsidP="00B43887">
            <w:pPr>
              <w:autoSpaceDE w:val="0"/>
              <w:autoSpaceDN w:val="0"/>
              <w:spacing w:line="200" w:lineRule="exact"/>
              <w:jc w:val="center"/>
              <w:rPr>
                <w:rFonts w:ascii="Meiryo UI" w:eastAsia="Meiryo UI" w:hAnsi="Meiryo UI"/>
                <w:bCs/>
                <w:color w:val="000000" w:themeColor="text1"/>
                <w:sz w:val="16"/>
                <w:szCs w:val="16"/>
              </w:rPr>
            </w:pPr>
            <w:r w:rsidRPr="00FA74B5">
              <w:rPr>
                <w:rFonts w:ascii="Meiryo UI" w:eastAsia="Meiryo UI" w:hAnsi="Meiryo UI" w:hint="eastAsia"/>
                <w:bCs/>
                <w:color w:val="000000" w:themeColor="text1"/>
                <w:sz w:val="16"/>
                <w:szCs w:val="16"/>
              </w:rPr>
              <w:t>控　除　額</w:t>
            </w:r>
          </w:p>
        </w:tc>
      </w:tr>
      <w:tr w:rsidR="00B43887" w:rsidRPr="00FA74B5" w14:paraId="31E08E0C" w14:textId="77777777" w:rsidTr="00DC0F14">
        <w:trPr>
          <w:trHeight w:val="70"/>
        </w:trPr>
        <w:tc>
          <w:tcPr>
            <w:tcW w:w="1805" w:type="dxa"/>
            <w:vAlign w:val="center"/>
          </w:tcPr>
          <w:p w14:paraId="01810CDD" w14:textId="77777777" w:rsidR="00B43887" w:rsidRPr="00FA74B5" w:rsidRDefault="00B43887" w:rsidP="00B43887">
            <w:pPr>
              <w:autoSpaceDE w:val="0"/>
              <w:autoSpaceDN w:val="0"/>
              <w:spacing w:line="200" w:lineRule="exact"/>
              <w:jc w:val="center"/>
              <w:rPr>
                <w:rFonts w:ascii="Meiryo UI" w:eastAsia="Meiryo UI" w:hAnsi="Meiryo UI"/>
                <w:color w:val="000000" w:themeColor="text1"/>
                <w:spacing w:val="-10"/>
                <w:sz w:val="16"/>
                <w:szCs w:val="16"/>
              </w:rPr>
            </w:pPr>
            <w:r w:rsidRPr="00FA74B5">
              <w:rPr>
                <w:rFonts w:ascii="Meiryo UI" w:eastAsia="Meiryo UI" w:hAnsi="Meiryo UI" w:hint="eastAsia"/>
                <w:color w:val="000000" w:themeColor="text1"/>
                <w:spacing w:val="-10"/>
                <w:sz w:val="16"/>
                <w:szCs w:val="16"/>
              </w:rPr>
              <w:t>200万円以下</w:t>
            </w:r>
          </w:p>
        </w:tc>
        <w:tc>
          <w:tcPr>
            <w:tcW w:w="8685" w:type="dxa"/>
            <w:shd w:val="clear" w:color="auto" w:fill="auto"/>
            <w:vAlign w:val="center"/>
          </w:tcPr>
          <w:p w14:paraId="4ED73A33" w14:textId="77777777" w:rsidR="00B43887" w:rsidRPr="00FA74B5" w:rsidRDefault="00B43887" w:rsidP="00B43887">
            <w:pPr>
              <w:autoSpaceDE w:val="0"/>
              <w:autoSpaceDN w:val="0"/>
              <w:spacing w:line="200" w:lineRule="exact"/>
              <w:ind w:leftChars="-21" w:left="-44"/>
              <w:rPr>
                <w:rFonts w:ascii="Meiryo UI" w:eastAsia="Meiryo UI" w:hAnsi="Meiryo UI"/>
                <w:spacing w:val="-10"/>
                <w:sz w:val="16"/>
                <w:szCs w:val="16"/>
              </w:rPr>
            </w:pPr>
            <w:r w:rsidRPr="00FA74B5">
              <w:rPr>
                <w:rFonts w:ascii="Meiryo UI" w:eastAsia="Meiryo UI" w:hAnsi="Meiryo UI" w:hint="eastAsia"/>
                <w:spacing w:val="-10"/>
                <w:sz w:val="16"/>
                <w:szCs w:val="16"/>
              </w:rPr>
              <w:t>「人的控除額の差額の合計額</w:t>
            </w:r>
            <w:r w:rsidRPr="00FA74B5">
              <w:rPr>
                <w:rFonts w:ascii="Meiryo UI" w:eastAsia="Meiryo UI" w:hAnsi="Meiryo UI" w:hint="eastAsia"/>
                <w:spacing w:val="-10"/>
                <w:sz w:val="14"/>
                <w:szCs w:val="16"/>
              </w:rPr>
              <w:t>（注１）</w:t>
            </w:r>
            <w:r w:rsidRPr="00FA74B5">
              <w:rPr>
                <w:rFonts w:ascii="Meiryo UI" w:eastAsia="Meiryo UI" w:hAnsi="Meiryo UI" w:hint="eastAsia"/>
                <w:spacing w:val="-10"/>
                <w:sz w:val="16"/>
                <w:szCs w:val="16"/>
              </w:rPr>
              <w:t>」と「合計課税所得金額</w:t>
            </w:r>
            <w:r w:rsidRPr="00FA74B5">
              <w:rPr>
                <w:rFonts w:ascii="Meiryo UI" w:eastAsia="Meiryo UI" w:hAnsi="Meiryo UI" w:hint="eastAsia"/>
                <w:spacing w:val="-10"/>
                <w:sz w:val="14"/>
                <w:szCs w:val="16"/>
              </w:rPr>
              <w:t>（注２）</w:t>
            </w:r>
            <w:r w:rsidRPr="00FA74B5">
              <w:rPr>
                <w:rFonts w:ascii="Meiryo UI" w:eastAsia="Meiryo UI" w:hAnsi="Meiryo UI" w:hint="eastAsia"/>
                <w:spacing w:val="-10"/>
                <w:sz w:val="16"/>
                <w:szCs w:val="16"/>
              </w:rPr>
              <w:t>」のいずれか少ない金額の３％（指定都市に住所を有する場合は４％）</w:t>
            </w:r>
          </w:p>
        </w:tc>
      </w:tr>
      <w:tr w:rsidR="00B43887" w:rsidRPr="00FA74B5" w14:paraId="68A1D82C" w14:textId="77777777" w:rsidTr="00DC0F14">
        <w:trPr>
          <w:trHeight w:val="528"/>
        </w:trPr>
        <w:tc>
          <w:tcPr>
            <w:tcW w:w="1805" w:type="dxa"/>
            <w:vAlign w:val="center"/>
          </w:tcPr>
          <w:p w14:paraId="0EB6274C" w14:textId="77777777" w:rsidR="00B43887" w:rsidRPr="00FA74B5" w:rsidRDefault="00B43887" w:rsidP="00B43887">
            <w:pPr>
              <w:autoSpaceDE w:val="0"/>
              <w:autoSpaceDN w:val="0"/>
              <w:spacing w:line="200" w:lineRule="exact"/>
              <w:jc w:val="center"/>
              <w:rPr>
                <w:rFonts w:ascii="Meiryo UI" w:eastAsia="Meiryo UI" w:hAnsi="Meiryo UI"/>
                <w:color w:val="000000" w:themeColor="text1"/>
                <w:spacing w:val="-10"/>
                <w:sz w:val="16"/>
                <w:szCs w:val="16"/>
              </w:rPr>
            </w:pPr>
            <w:r w:rsidRPr="00FA74B5">
              <w:rPr>
                <w:rFonts w:ascii="Meiryo UI" w:eastAsia="Meiryo UI" w:hAnsi="Meiryo UI" w:hint="eastAsia"/>
                <w:color w:val="000000" w:themeColor="text1"/>
                <w:spacing w:val="-10"/>
                <w:sz w:val="16"/>
                <w:szCs w:val="16"/>
              </w:rPr>
              <w:t>200万円超</w:t>
            </w:r>
          </w:p>
        </w:tc>
        <w:tc>
          <w:tcPr>
            <w:tcW w:w="8685" w:type="dxa"/>
            <w:shd w:val="clear" w:color="auto" w:fill="auto"/>
            <w:vAlign w:val="center"/>
          </w:tcPr>
          <w:p w14:paraId="7D0E4647" w14:textId="77777777" w:rsidR="00B43887" w:rsidRPr="00FA74B5" w:rsidRDefault="00B43887" w:rsidP="00B43887">
            <w:pPr>
              <w:autoSpaceDE w:val="0"/>
              <w:autoSpaceDN w:val="0"/>
              <w:spacing w:line="200" w:lineRule="exact"/>
              <w:jc w:val="left"/>
              <w:rPr>
                <w:rFonts w:ascii="Meiryo UI" w:eastAsia="Meiryo UI" w:hAnsi="Meiryo UI"/>
                <w:sz w:val="16"/>
                <w:szCs w:val="16"/>
              </w:rPr>
            </w:pPr>
            <w:r w:rsidRPr="00FA74B5">
              <w:rPr>
                <w:rFonts w:ascii="Meiryo UI" w:eastAsia="Meiryo UI" w:hAnsi="Meiryo UI" w:hint="eastAsia"/>
                <w:sz w:val="16"/>
                <w:szCs w:val="16"/>
              </w:rPr>
              <w:t>｛人的控除額の差額の合計額－</w:t>
            </w:r>
            <w:r w:rsidRPr="00FA74B5">
              <w:rPr>
                <w:rFonts w:ascii="Meiryo UI" w:eastAsia="Meiryo UI" w:hAnsi="Meiryo UI"/>
                <w:sz w:val="16"/>
                <w:szCs w:val="16"/>
              </w:rPr>
              <w:t>(合計課税所得金額－200万円)｝の３％（指定都市に住所を有する場合は４％）</w:t>
            </w:r>
          </w:p>
          <w:p w14:paraId="27AB106C" w14:textId="77777777" w:rsidR="00B43887" w:rsidRPr="00FA74B5" w:rsidRDefault="00B43887" w:rsidP="00B43887">
            <w:pPr>
              <w:autoSpaceDE w:val="0"/>
              <w:autoSpaceDN w:val="0"/>
              <w:spacing w:line="200" w:lineRule="exact"/>
              <w:jc w:val="left"/>
              <w:rPr>
                <w:rFonts w:ascii="Meiryo UI" w:eastAsia="Meiryo UI" w:hAnsi="Meiryo UI"/>
                <w:spacing w:val="-10"/>
                <w:sz w:val="16"/>
                <w:szCs w:val="16"/>
              </w:rPr>
            </w:pPr>
            <w:r w:rsidRPr="00FA74B5">
              <w:rPr>
                <w:rFonts w:ascii="Meiryo UI" w:eastAsia="Meiryo UI" w:hAnsi="Meiryo UI" w:hint="eastAsia"/>
                <w:sz w:val="16"/>
                <w:szCs w:val="16"/>
              </w:rPr>
              <w:t>ただし、この額が</w:t>
            </w:r>
            <w:r w:rsidRPr="00FA74B5">
              <w:rPr>
                <w:rFonts w:ascii="Meiryo UI" w:eastAsia="Meiryo UI" w:hAnsi="Meiryo UI"/>
                <w:sz w:val="16"/>
                <w:szCs w:val="16"/>
              </w:rPr>
              <w:t>1,500円未満の場合は1,500円（指定都市に住所を有する場合は2,000円）</w:t>
            </w:r>
          </w:p>
        </w:tc>
      </w:tr>
    </w:tbl>
    <w:p w14:paraId="23EF0121" w14:textId="2E15498A" w:rsidR="00B43887" w:rsidRPr="0037759D" w:rsidRDefault="0037759D" w:rsidP="0037759D">
      <w:pPr>
        <w:spacing w:line="200" w:lineRule="exact"/>
        <w:ind w:leftChars="100" w:left="690" w:hangingChars="300" w:hanging="480"/>
        <w:rPr>
          <w:rFonts w:ascii="Meiryo UI" w:eastAsia="Meiryo UI" w:hAnsi="Meiryo UI"/>
          <w:sz w:val="16"/>
          <w:szCs w:val="16"/>
        </w:rPr>
      </w:pPr>
      <w:r>
        <w:rPr>
          <w:rFonts w:ascii="Meiryo UI" w:eastAsia="Meiryo UI" w:hAnsi="Meiryo UI" w:hint="eastAsia"/>
          <w:sz w:val="16"/>
          <w:szCs w:val="16"/>
        </w:rPr>
        <w:t>（</w:t>
      </w:r>
      <w:r w:rsidR="00B43887" w:rsidRPr="0037759D">
        <w:rPr>
          <w:rFonts w:ascii="Meiryo UI" w:eastAsia="Meiryo UI" w:hAnsi="Meiryo UI"/>
          <w:sz w:val="16"/>
          <w:szCs w:val="16"/>
        </w:rPr>
        <w:t>注１</w:t>
      </w:r>
      <w:r>
        <w:rPr>
          <w:rFonts w:ascii="Meiryo UI" w:eastAsia="Meiryo UI" w:hAnsi="Meiryo UI" w:hint="eastAsia"/>
          <w:sz w:val="16"/>
          <w:szCs w:val="16"/>
        </w:rPr>
        <w:t>）</w:t>
      </w:r>
      <w:r w:rsidR="00B43887" w:rsidRPr="0037759D">
        <w:rPr>
          <w:rFonts w:ascii="Meiryo UI" w:eastAsia="Meiryo UI" w:hAnsi="Meiryo UI"/>
          <w:sz w:val="16"/>
          <w:szCs w:val="16"/>
        </w:rPr>
        <w:t>「人的控除額の差額の合計額」とは、所得税の人的控除額（配偶者控除や扶養控除等、人に着目した控除）と、住民税の人的控除額との差額の合計額のことです。</w:t>
      </w:r>
    </w:p>
    <w:p w14:paraId="230B0D1B" w14:textId="26B0F229" w:rsidR="00B43887" w:rsidRPr="0037759D" w:rsidRDefault="0037759D" w:rsidP="0037759D">
      <w:pPr>
        <w:spacing w:line="200" w:lineRule="exact"/>
        <w:ind w:firstLineChars="120" w:firstLine="192"/>
        <w:rPr>
          <w:rFonts w:ascii="Meiryo UI" w:eastAsia="Meiryo UI" w:hAnsi="Meiryo UI"/>
          <w:sz w:val="16"/>
          <w:szCs w:val="16"/>
        </w:rPr>
      </w:pPr>
      <w:r>
        <w:rPr>
          <w:rFonts w:ascii="Meiryo UI" w:eastAsia="Meiryo UI" w:hAnsi="Meiryo UI" w:hint="eastAsia"/>
          <w:sz w:val="16"/>
          <w:szCs w:val="16"/>
        </w:rPr>
        <w:t>（</w:t>
      </w:r>
      <w:r w:rsidR="00B43887" w:rsidRPr="0037759D">
        <w:rPr>
          <w:rFonts w:ascii="Meiryo UI" w:eastAsia="Meiryo UI" w:hAnsi="Meiryo UI"/>
          <w:sz w:val="16"/>
          <w:szCs w:val="16"/>
        </w:rPr>
        <w:t>注２</w:t>
      </w:r>
      <w:r>
        <w:rPr>
          <w:rFonts w:ascii="Meiryo UI" w:eastAsia="Meiryo UI" w:hAnsi="Meiryo UI" w:hint="eastAsia"/>
          <w:sz w:val="16"/>
          <w:szCs w:val="16"/>
        </w:rPr>
        <w:t>）</w:t>
      </w:r>
      <w:r w:rsidR="00B43887" w:rsidRPr="0037759D">
        <w:rPr>
          <w:rFonts w:ascii="Meiryo UI" w:eastAsia="Meiryo UI" w:hAnsi="Meiryo UI"/>
          <w:sz w:val="16"/>
          <w:szCs w:val="16"/>
        </w:rPr>
        <w:t>合計課税所得金額とは、課税総所得金額、課税退職所得金額及び課税山林所得金額の合計額のことです。</w:t>
      </w:r>
    </w:p>
    <w:p w14:paraId="7A028E89" w14:textId="77777777" w:rsidR="00B43887" w:rsidRPr="004B2B92" w:rsidRDefault="00B43887" w:rsidP="00B43887">
      <w:pPr>
        <w:spacing w:line="480" w:lineRule="exact"/>
        <w:ind w:firstLineChars="100" w:firstLine="240"/>
        <w:rPr>
          <w:rFonts w:ascii="Meiryo UI" w:eastAsia="Meiryo UI" w:hAnsi="Meiryo UI"/>
          <w:b/>
          <w:sz w:val="24"/>
        </w:rPr>
      </w:pPr>
      <w:r w:rsidRPr="004B2B92">
        <w:rPr>
          <w:rFonts w:ascii="Meiryo UI" w:eastAsia="Meiryo UI" w:hAnsi="Meiryo UI" w:hint="eastAsia"/>
          <w:b/>
          <w:sz w:val="24"/>
        </w:rPr>
        <w:t>● 税額控除額</w:t>
      </w:r>
    </w:p>
    <w:p w14:paraId="4F2313C8" w14:textId="7122CF53" w:rsidR="00B43887" w:rsidRPr="004B2B92" w:rsidRDefault="00B43887" w:rsidP="00B43887">
      <w:pPr>
        <w:spacing w:line="260" w:lineRule="exact"/>
        <w:ind w:firstLineChars="200" w:firstLine="400"/>
        <w:rPr>
          <w:rFonts w:ascii="Meiryo UI" w:eastAsia="Meiryo UI" w:hAnsi="Meiryo UI"/>
          <w:sz w:val="20"/>
        </w:rPr>
      </w:pPr>
      <w:r w:rsidRPr="004B2B92">
        <w:rPr>
          <w:rFonts w:ascii="Meiryo UI" w:eastAsia="Meiryo UI" w:hAnsi="Meiryo UI" w:hint="eastAsia"/>
          <w:sz w:val="20"/>
        </w:rPr>
        <w:t>個人府民</w:t>
      </w:r>
      <w:r w:rsidRPr="00552A38">
        <w:rPr>
          <w:rFonts w:ascii="Meiryo UI" w:eastAsia="Meiryo UI" w:hAnsi="Meiryo UI" w:hint="eastAsia"/>
          <w:sz w:val="20"/>
        </w:rPr>
        <w:t>税（</w:t>
      </w:r>
      <w:hyperlink w:anchor="個人府民税税額控除額" w:history="1">
        <w:r w:rsidR="00BF4C92" w:rsidRPr="00BF4C92">
          <w:rPr>
            <w:rStyle w:val="af6"/>
            <w:rFonts w:ascii="Meiryo UI" w:eastAsia="Meiryo UI" w:hAnsi="Meiryo UI" w:hint="eastAsia"/>
            <w:sz w:val="20"/>
          </w:rPr>
          <w:t>７～</w:t>
        </w:r>
        <w:r w:rsidR="009D6022" w:rsidRPr="00BF4C92">
          <w:rPr>
            <w:rStyle w:val="af6"/>
            <w:rFonts w:ascii="Meiryo UI" w:eastAsia="Meiryo UI" w:hAnsi="Meiryo UI" w:hint="eastAsia"/>
            <w:sz w:val="20"/>
          </w:rPr>
          <w:t>８</w:t>
        </w:r>
        <w:r w:rsidRPr="00BF4C92">
          <w:rPr>
            <w:rStyle w:val="af6"/>
            <w:rFonts w:ascii="Meiryo UI" w:eastAsia="Meiryo UI" w:hAnsi="Meiryo UI" w:hint="eastAsia"/>
            <w:sz w:val="20"/>
          </w:rPr>
          <w:t>ペ</w:t>
        </w:r>
        <w:r w:rsidRPr="00BF4C92">
          <w:rPr>
            <w:rStyle w:val="af6"/>
            <w:rFonts w:ascii="Meiryo UI" w:eastAsia="Meiryo UI" w:hAnsi="Meiryo UI" w:hint="eastAsia"/>
            <w:sz w:val="20"/>
          </w:rPr>
          <w:t>ージ</w:t>
        </w:r>
      </w:hyperlink>
      <w:r w:rsidRPr="004B2B92">
        <w:rPr>
          <w:rFonts w:ascii="Meiryo UI" w:eastAsia="Meiryo UI" w:hAnsi="Meiryo UI" w:hint="eastAsia"/>
          <w:sz w:val="20"/>
        </w:rPr>
        <w:t>参照）と同じです。</w:t>
      </w:r>
    </w:p>
    <w:p w14:paraId="0FBABCCC" w14:textId="77777777" w:rsidR="00B43887" w:rsidRPr="004B2B92" w:rsidRDefault="00B43887" w:rsidP="00B43887">
      <w:pPr>
        <w:spacing w:line="480" w:lineRule="exact"/>
        <w:ind w:firstLineChars="100" w:firstLine="240"/>
        <w:rPr>
          <w:rFonts w:ascii="Meiryo UI" w:eastAsia="Meiryo UI" w:hAnsi="Meiryo UI"/>
          <w:b/>
          <w:sz w:val="24"/>
        </w:rPr>
      </w:pPr>
      <w:r w:rsidRPr="004B2B92">
        <w:rPr>
          <w:rFonts w:ascii="Meiryo UI" w:eastAsia="Meiryo UI" w:hAnsi="Meiryo UI" w:hint="eastAsia"/>
          <w:b/>
          <w:sz w:val="24"/>
        </w:rPr>
        <w:t>● 所得控除額</w:t>
      </w:r>
    </w:p>
    <w:p w14:paraId="09E9891F" w14:textId="6EFAA6D9" w:rsidR="00B43887" w:rsidRPr="004B2B92" w:rsidRDefault="00B43887" w:rsidP="00B43887">
      <w:pPr>
        <w:spacing w:line="260" w:lineRule="exact"/>
        <w:ind w:firstLineChars="200" w:firstLine="400"/>
        <w:rPr>
          <w:rFonts w:ascii="Meiryo UI" w:eastAsia="Meiryo UI" w:hAnsi="Meiryo UI"/>
          <w:sz w:val="16"/>
          <w:szCs w:val="16"/>
        </w:rPr>
      </w:pPr>
      <w:r w:rsidRPr="004B2B92">
        <w:rPr>
          <w:rFonts w:ascii="Meiryo UI" w:eastAsia="Meiryo UI" w:hAnsi="Meiryo UI" w:hint="eastAsia"/>
          <w:sz w:val="20"/>
        </w:rPr>
        <w:t>個人府民税</w:t>
      </w:r>
      <w:r w:rsidRPr="00552A38">
        <w:rPr>
          <w:rFonts w:ascii="Meiryo UI" w:eastAsia="Meiryo UI" w:hAnsi="Meiryo UI" w:hint="eastAsia"/>
          <w:sz w:val="20"/>
        </w:rPr>
        <w:t>（</w:t>
      </w:r>
      <w:hyperlink w:anchor="個人府民税所得控除額" w:history="1">
        <w:r w:rsidR="009D6022" w:rsidRPr="00E33B3B">
          <w:rPr>
            <w:rStyle w:val="af6"/>
            <w:rFonts w:ascii="Meiryo UI" w:eastAsia="Meiryo UI" w:hAnsi="Meiryo UI" w:hint="eastAsia"/>
            <w:sz w:val="20"/>
          </w:rPr>
          <w:t>８</w:t>
        </w:r>
        <w:r w:rsidR="00A10F0B">
          <w:rPr>
            <w:rStyle w:val="af6"/>
            <w:rFonts w:ascii="Meiryo UI" w:eastAsia="Meiryo UI" w:hAnsi="Meiryo UI" w:hint="eastAsia"/>
            <w:sz w:val="20"/>
          </w:rPr>
          <w:t>～９</w:t>
        </w:r>
        <w:r w:rsidRPr="00E33B3B">
          <w:rPr>
            <w:rStyle w:val="af6"/>
            <w:rFonts w:ascii="Meiryo UI" w:eastAsia="Meiryo UI" w:hAnsi="Meiryo UI" w:hint="eastAsia"/>
            <w:sz w:val="20"/>
          </w:rPr>
          <w:t>ペ</w:t>
        </w:r>
        <w:r w:rsidRPr="00E33B3B">
          <w:rPr>
            <w:rStyle w:val="af6"/>
            <w:rFonts w:ascii="Meiryo UI" w:eastAsia="Meiryo UI" w:hAnsi="Meiryo UI" w:hint="eastAsia"/>
            <w:sz w:val="20"/>
          </w:rPr>
          <w:t>ージ</w:t>
        </w:r>
      </w:hyperlink>
      <w:r w:rsidRPr="004B2B92">
        <w:rPr>
          <w:rFonts w:ascii="Meiryo UI" w:eastAsia="Meiryo UI" w:hAnsi="Meiryo UI" w:hint="eastAsia"/>
          <w:sz w:val="20"/>
        </w:rPr>
        <w:t>参照）と同じです。</w:t>
      </w:r>
    </w:p>
    <w:p w14:paraId="5F3E27C7" w14:textId="77777777" w:rsidR="00B43887" w:rsidRPr="004B2B92" w:rsidRDefault="00B43887" w:rsidP="00B43887">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納める方法</w:t>
      </w:r>
    </w:p>
    <w:p w14:paraId="6E88DC00" w14:textId="2D89D0EF" w:rsidR="00B43887" w:rsidRDefault="00B43887" w:rsidP="00B43887">
      <w:pPr>
        <w:spacing w:line="260" w:lineRule="exact"/>
        <w:ind w:firstLineChars="200" w:firstLine="400"/>
        <w:rPr>
          <w:rFonts w:ascii="Meiryo UI" w:eastAsia="Meiryo UI" w:hAnsi="Meiryo UI"/>
          <w:sz w:val="20"/>
        </w:rPr>
      </w:pPr>
      <w:r w:rsidRPr="004B2B92">
        <w:rPr>
          <w:rFonts w:ascii="Meiryo UI" w:eastAsia="Meiryo UI" w:hAnsi="Meiryo UI" w:hint="eastAsia"/>
          <w:sz w:val="20"/>
        </w:rPr>
        <w:t>個人府民税</w:t>
      </w:r>
      <w:r w:rsidRPr="00552A38">
        <w:rPr>
          <w:rFonts w:ascii="Meiryo UI" w:eastAsia="Meiryo UI" w:hAnsi="Meiryo UI" w:hint="eastAsia"/>
          <w:sz w:val="20"/>
        </w:rPr>
        <w:t>（</w:t>
      </w:r>
      <w:hyperlink w:anchor="個人府民税納める方法" w:history="1">
        <w:r w:rsidR="00211052">
          <w:rPr>
            <w:rStyle w:val="af6"/>
            <w:rFonts w:ascii="Meiryo UI" w:eastAsia="Meiryo UI" w:hAnsi="Meiryo UI" w:hint="eastAsia"/>
            <w:sz w:val="20"/>
          </w:rPr>
          <w:t>10</w:t>
        </w:r>
        <w:r w:rsidRPr="00E33B3B">
          <w:rPr>
            <w:rStyle w:val="af6"/>
            <w:rFonts w:ascii="Meiryo UI" w:eastAsia="Meiryo UI" w:hAnsi="Meiryo UI" w:hint="eastAsia"/>
            <w:sz w:val="20"/>
          </w:rPr>
          <w:t>ペー</w:t>
        </w:r>
        <w:r w:rsidRPr="00E33B3B">
          <w:rPr>
            <w:rStyle w:val="af6"/>
            <w:rFonts w:ascii="Meiryo UI" w:eastAsia="Meiryo UI" w:hAnsi="Meiryo UI" w:hint="eastAsia"/>
            <w:sz w:val="20"/>
          </w:rPr>
          <w:t>ジ</w:t>
        </w:r>
      </w:hyperlink>
      <w:r w:rsidRPr="004B2B92">
        <w:rPr>
          <w:rFonts w:ascii="Meiryo UI" w:eastAsia="Meiryo UI" w:hAnsi="Meiryo UI" w:hint="eastAsia"/>
          <w:sz w:val="20"/>
        </w:rPr>
        <w:t>参照）と同じです。</w:t>
      </w:r>
    </w:p>
    <w:p w14:paraId="28EA47DC" w14:textId="14D19331" w:rsidR="00FF008D" w:rsidRDefault="00FF008D" w:rsidP="00FF008D">
      <w:pPr>
        <w:spacing w:line="260" w:lineRule="exact"/>
        <w:rPr>
          <w:rFonts w:ascii="Meiryo UI" w:eastAsia="Meiryo UI" w:hAnsi="Meiryo UI"/>
          <w:sz w:val="20"/>
        </w:rPr>
      </w:pPr>
    </w:p>
    <w:p w14:paraId="47088934" w14:textId="77777777" w:rsidR="001161F4" w:rsidRDefault="001161F4" w:rsidP="00FF008D">
      <w:pPr>
        <w:spacing w:line="260" w:lineRule="exact"/>
        <w:rPr>
          <w:rFonts w:ascii="Meiryo UI" w:eastAsia="Meiryo UI" w:hAnsi="Meiryo UI"/>
          <w:sz w:val="20"/>
        </w:rPr>
      </w:pPr>
    </w:p>
    <w:tbl>
      <w:tblPr>
        <w:tblStyle w:val="a3"/>
        <w:tblW w:w="10490" w:type="dxa"/>
        <w:tblInd w:w="-30" w:type="dxa"/>
        <w:tblBorders>
          <w:top w:val="dashDotStroked" w:sz="24" w:space="0" w:color="auto"/>
          <w:left w:val="dashDotStroked" w:sz="24" w:space="0" w:color="auto"/>
          <w:bottom w:val="dashDotStroked" w:sz="24" w:space="0" w:color="auto"/>
          <w:right w:val="dashDotStroked" w:sz="24" w:space="0" w:color="auto"/>
          <w:insideH w:val="none" w:sz="0" w:space="0" w:color="auto"/>
          <w:insideV w:val="none" w:sz="0" w:space="0" w:color="auto"/>
        </w:tblBorders>
        <w:tblLook w:val="0420" w:firstRow="1" w:lastRow="0" w:firstColumn="0" w:lastColumn="0" w:noHBand="0" w:noVBand="1"/>
      </w:tblPr>
      <w:tblGrid>
        <w:gridCol w:w="10490"/>
      </w:tblGrid>
      <w:tr w:rsidR="00D609B2" w:rsidRPr="008071CD" w14:paraId="36CF1DD3" w14:textId="77777777" w:rsidTr="00DC0F14">
        <w:trPr>
          <w:trHeight w:val="565"/>
        </w:trPr>
        <w:tc>
          <w:tcPr>
            <w:tcW w:w="10490" w:type="dxa"/>
            <w:shd w:val="clear" w:color="auto" w:fill="DEEAF6" w:themeFill="accent1" w:themeFillTint="33"/>
            <w:vAlign w:val="center"/>
          </w:tcPr>
          <w:p w14:paraId="23956EF9" w14:textId="53F7E764" w:rsidR="00D609B2" w:rsidRPr="007E313D" w:rsidRDefault="00D609B2" w:rsidP="00D609B2">
            <w:pPr>
              <w:spacing w:line="480" w:lineRule="exact"/>
              <w:jc w:val="center"/>
              <w:rPr>
                <w:rFonts w:ascii="Meiryo UI" w:eastAsia="Meiryo UI" w:hAnsi="Meiryo UI"/>
                <w:b/>
                <w:color w:val="000000" w:themeColor="text1"/>
                <w:sz w:val="28"/>
                <w:szCs w:val="28"/>
              </w:rPr>
            </w:pPr>
            <w:r w:rsidRPr="007E313D">
              <w:rPr>
                <w:rFonts w:ascii="Meiryo UI" w:eastAsia="Meiryo UI" w:hAnsi="Meiryo UI" w:hint="eastAsia"/>
                <w:b/>
                <w:color w:val="000000" w:themeColor="text1"/>
                <w:sz w:val="28"/>
                <w:szCs w:val="28"/>
              </w:rPr>
              <w:t>平成30年度から個人住民税の特別徴収を徹底しています！</w:t>
            </w:r>
          </w:p>
        </w:tc>
      </w:tr>
      <w:tr w:rsidR="00D609B2" w:rsidRPr="00552A38" w14:paraId="7A99354C" w14:textId="77777777" w:rsidTr="00DC0F14">
        <w:trPr>
          <w:trHeight w:val="4014"/>
        </w:trPr>
        <w:tc>
          <w:tcPr>
            <w:tcW w:w="10490" w:type="dxa"/>
          </w:tcPr>
          <w:p w14:paraId="42B7F98D" w14:textId="77777777" w:rsidR="00D609B2" w:rsidRPr="007E313D" w:rsidRDefault="00D609B2" w:rsidP="00D609B2">
            <w:pPr>
              <w:spacing w:line="280" w:lineRule="exact"/>
              <w:rPr>
                <w:rFonts w:ascii="Meiryo UI" w:eastAsia="Meiryo UI" w:hAnsi="Meiryo UI"/>
                <w:color w:val="000000" w:themeColor="text1"/>
                <w:sz w:val="20"/>
                <w:szCs w:val="20"/>
              </w:rPr>
            </w:pPr>
          </w:p>
          <w:p w14:paraId="7D5ADA64" w14:textId="77777777" w:rsidR="00D609B2" w:rsidRPr="007E313D" w:rsidRDefault="00D609B2" w:rsidP="00D609B2">
            <w:pPr>
              <w:spacing w:line="300" w:lineRule="exact"/>
              <w:ind w:firstLineChars="100" w:firstLine="200"/>
              <w:rPr>
                <w:rFonts w:ascii="Meiryo UI" w:eastAsia="Meiryo UI" w:hAnsi="Meiryo UI"/>
                <w:color w:val="000000" w:themeColor="text1"/>
                <w:sz w:val="20"/>
                <w:szCs w:val="19"/>
              </w:rPr>
            </w:pPr>
            <w:r w:rsidRPr="007E313D">
              <w:rPr>
                <w:rFonts w:ascii="Meiryo UI" w:eastAsia="Meiryo UI" w:hAnsi="Meiryo UI" w:hint="eastAsia"/>
                <w:color w:val="000000" w:themeColor="text1"/>
                <w:sz w:val="20"/>
                <w:szCs w:val="19"/>
              </w:rPr>
              <w:t>平成30年度から、大阪府内全43市町村において、原則として法定要件に該当する事業主すべてを特別徴収義務者に指定、個人住民税の給与からの特別徴収（給与からの差し引き）を徹底しています。</w:t>
            </w:r>
          </w:p>
          <w:p w14:paraId="21791D86" w14:textId="77777777" w:rsidR="00D609B2" w:rsidRPr="007E313D" w:rsidRDefault="00D609B2" w:rsidP="00D609B2">
            <w:pPr>
              <w:spacing w:line="300" w:lineRule="exact"/>
              <w:rPr>
                <w:rFonts w:ascii="Meiryo UI" w:eastAsia="Meiryo UI" w:hAnsi="Meiryo UI"/>
                <w:color w:val="000000" w:themeColor="text1"/>
                <w:sz w:val="20"/>
                <w:szCs w:val="19"/>
              </w:rPr>
            </w:pPr>
          </w:p>
          <w:p w14:paraId="6E08EF94" w14:textId="77777777" w:rsidR="00D609B2" w:rsidRPr="007E313D" w:rsidRDefault="00D609B2" w:rsidP="00D609B2">
            <w:pPr>
              <w:spacing w:line="300" w:lineRule="exact"/>
              <w:ind w:firstLineChars="100" w:firstLine="200"/>
              <w:jc w:val="left"/>
              <w:rPr>
                <w:rFonts w:ascii="Meiryo UI" w:eastAsia="Meiryo UI" w:hAnsi="Meiryo UI"/>
                <w:color w:val="000000" w:themeColor="text1"/>
                <w:sz w:val="20"/>
                <w:szCs w:val="19"/>
              </w:rPr>
            </w:pPr>
            <w:r w:rsidRPr="007E313D">
              <w:rPr>
                <w:rFonts w:ascii="Meiryo UI" w:eastAsia="Meiryo UI" w:hAnsi="Meiryo UI" w:hint="eastAsia"/>
                <w:color w:val="000000" w:themeColor="text1"/>
                <w:sz w:val="20"/>
                <w:szCs w:val="19"/>
              </w:rPr>
              <w:t>個人住民税は、各自治体にとって行政サービスを支える貴重な財源です。府と府内市町村では、今後とも税収確保と税負担</w:t>
            </w:r>
            <w:r w:rsidRPr="007E313D">
              <w:rPr>
                <w:rFonts w:ascii="Meiryo UI" w:eastAsia="Meiryo UI" w:hAnsi="Meiryo UI" w:hint="eastAsia"/>
                <w:color w:val="000000" w:themeColor="text1"/>
                <w:kern w:val="0"/>
                <w:sz w:val="20"/>
                <w:szCs w:val="19"/>
              </w:rPr>
              <w:t>の公平を確保する取組みを進めていきます。府民の皆さんには、個人住民税の特別徴収の徹底に関する取組みについて、ご理</w:t>
            </w:r>
            <w:r w:rsidRPr="007E313D">
              <w:rPr>
                <w:rFonts w:ascii="Meiryo UI" w:eastAsia="Meiryo UI" w:hAnsi="Meiryo UI" w:hint="eastAsia"/>
                <w:color w:val="000000" w:themeColor="text1"/>
                <w:sz w:val="20"/>
                <w:szCs w:val="19"/>
              </w:rPr>
              <w:t>解とご協力をお願いします。</w:t>
            </w:r>
          </w:p>
          <w:p w14:paraId="7B57FBB5" w14:textId="77777777" w:rsidR="00384BF1" w:rsidRPr="007E313D" w:rsidRDefault="00384BF1" w:rsidP="00D609B2">
            <w:pPr>
              <w:spacing w:line="300" w:lineRule="exact"/>
              <w:ind w:firstLineChars="100" w:firstLine="200"/>
              <w:jc w:val="left"/>
              <w:rPr>
                <w:rFonts w:ascii="Meiryo UI" w:eastAsia="Meiryo UI" w:hAnsi="Meiryo UI"/>
                <w:color w:val="000000" w:themeColor="text1"/>
                <w:sz w:val="20"/>
                <w:szCs w:val="19"/>
              </w:rPr>
            </w:pPr>
          </w:p>
          <w:p w14:paraId="79603C98" w14:textId="3768FC0A" w:rsidR="00384BF1" w:rsidRPr="007E313D" w:rsidRDefault="00384BF1" w:rsidP="00384BF1">
            <w:pPr>
              <w:spacing w:line="360" w:lineRule="auto"/>
              <w:ind w:firstLineChars="100" w:firstLine="200"/>
              <w:rPr>
                <w:rFonts w:ascii="Meiryo UI" w:eastAsia="Meiryo UI" w:hAnsi="Meiryo UI"/>
                <w:color w:val="000000" w:themeColor="text1"/>
                <w:sz w:val="20"/>
                <w:szCs w:val="20"/>
              </w:rPr>
            </w:pPr>
            <w:r w:rsidRPr="007E313D">
              <w:rPr>
                <w:rFonts w:ascii="Meiryo UI" w:eastAsia="Meiryo UI" w:hAnsi="Meiryo UI" w:hint="eastAsia"/>
                <w:color w:val="000000" w:themeColor="text1"/>
                <w:sz w:val="20"/>
                <w:szCs w:val="20"/>
              </w:rPr>
              <w:t>特別徴収制度の内容や手続き等、詳しくは、大阪府・各市町村のホームページをご覧ください。</w:t>
            </w:r>
          </w:p>
          <w:tbl>
            <w:tblPr>
              <w:tblStyle w:val="a3"/>
              <w:tblpPr w:leftFromText="142" w:rightFromText="142" w:vertAnchor="text" w:horzAnchor="page" w:tblpX="4381" w:tblpY="69"/>
              <w:tblOverlap w:val="never"/>
              <w:tblW w:w="0" w:type="auto"/>
              <w:tblLook w:val="04A0" w:firstRow="1" w:lastRow="0" w:firstColumn="1" w:lastColumn="0" w:noHBand="0" w:noVBand="1"/>
            </w:tblPr>
            <w:tblGrid>
              <w:gridCol w:w="3935"/>
              <w:gridCol w:w="236"/>
              <w:gridCol w:w="791"/>
            </w:tblGrid>
            <w:tr w:rsidR="007E313D" w:rsidRPr="007E313D" w14:paraId="407A997C" w14:textId="77777777" w:rsidTr="00384BF1">
              <w:trPr>
                <w:trHeight w:val="248"/>
              </w:trPr>
              <w:tc>
                <w:tcPr>
                  <w:tcW w:w="3935" w:type="dxa"/>
                  <w:tcMar>
                    <w:top w:w="28" w:type="dxa"/>
                    <w:bottom w:w="28" w:type="dxa"/>
                  </w:tcMar>
                  <w:vAlign w:val="center"/>
                </w:tcPr>
                <w:p w14:paraId="4351580D" w14:textId="3954FD5F" w:rsidR="00384BF1" w:rsidRPr="007E313D" w:rsidRDefault="00384BF1" w:rsidP="00384BF1">
                  <w:pPr>
                    <w:spacing w:line="200" w:lineRule="exact"/>
                    <w:jc w:val="center"/>
                    <w:rPr>
                      <w:rFonts w:ascii="Meiryo UI" w:eastAsia="Meiryo UI" w:hAnsi="Meiryo UI"/>
                      <w:color w:val="000000" w:themeColor="text1"/>
                      <w:sz w:val="16"/>
                    </w:rPr>
                  </w:pPr>
                  <w:r w:rsidRPr="007E313D">
                    <w:rPr>
                      <w:rFonts w:ascii="Meiryo UI" w:eastAsia="Meiryo UI" w:hAnsi="Meiryo UI" w:hint="eastAsia"/>
                      <w:color w:val="000000" w:themeColor="text1"/>
                      <w:sz w:val="19"/>
                      <w:szCs w:val="19"/>
                    </w:rPr>
                    <w:t>（大阪府又は市町村名を入力）　特別徴収</w:t>
                  </w:r>
                </w:p>
              </w:tc>
              <w:tc>
                <w:tcPr>
                  <w:tcW w:w="236" w:type="dxa"/>
                  <w:tcBorders>
                    <w:top w:val="nil"/>
                    <w:bottom w:val="nil"/>
                  </w:tcBorders>
                  <w:tcMar>
                    <w:top w:w="28" w:type="dxa"/>
                    <w:bottom w:w="28" w:type="dxa"/>
                  </w:tcMar>
                </w:tcPr>
                <w:p w14:paraId="22ABC8FC" w14:textId="77777777" w:rsidR="00384BF1" w:rsidRPr="007E313D" w:rsidRDefault="00384BF1" w:rsidP="00384BF1">
                  <w:pPr>
                    <w:spacing w:line="200" w:lineRule="exact"/>
                    <w:rPr>
                      <w:rFonts w:ascii="Meiryo UI" w:eastAsia="Meiryo UI" w:hAnsi="Meiryo UI"/>
                      <w:color w:val="000000" w:themeColor="text1"/>
                      <w:sz w:val="16"/>
                    </w:rPr>
                  </w:pPr>
                </w:p>
              </w:tc>
              <w:tc>
                <w:tcPr>
                  <w:tcW w:w="791" w:type="dxa"/>
                  <w:tcMar>
                    <w:top w:w="28" w:type="dxa"/>
                    <w:bottom w:w="28" w:type="dxa"/>
                  </w:tcMar>
                  <w:vAlign w:val="center"/>
                </w:tcPr>
                <w:p w14:paraId="334A325B" w14:textId="20BFE81F" w:rsidR="00384BF1" w:rsidRPr="007E313D" w:rsidRDefault="00384BF1" w:rsidP="00384BF1">
                  <w:pPr>
                    <w:spacing w:line="200" w:lineRule="exact"/>
                    <w:ind w:firstLineChars="50" w:firstLine="95"/>
                    <w:rPr>
                      <w:rFonts w:ascii="Meiryo UI" w:eastAsia="Meiryo UI" w:hAnsi="Meiryo UI"/>
                      <w:color w:val="000000" w:themeColor="text1"/>
                      <w:sz w:val="19"/>
                      <w:szCs w:val="19"/>
                    </w:rPr>
                  </w:pPr>
                  <w:r w:rsidRPr="007E313D">
                    <w:rPr>
                      <w:rFonts w:ascii="Meiryo UI" w:eastAsia="Meiryo UI" w:hAnsi="Meiryo UI" w:hint="eastAsia"/>
                      <w:color w:val="000000" w:themeColor="text1"/>
                      <w:sz w:val="19"/>
                      <w:szCs w:val="19"/>
                    </w:rPr>
                    <w:t>検索</w:t>
                  </w:r>
                </w:p>
              </w:tc>
            </w:tr>
          </w:tbl>
          <w:p w14:paraId="5199D2F7" w14:textId="03DE2D82" w:rsidR="00384BF1" w:rsidRPr="007E313D" w:rsidRDefault="00384BF1" w:rsidP="00384BF1">
            <w:pPr>
              <w:spacing w:line="360" w:lineRule="auto"/>
              <w:ind w:firstLineChars="100" w:firstLine="200"/>
              <w:rPr>
                <w:rFonts w:ascii="Meiryo UI" w:eastAsia="Meiryo UI" w:hAnsi="Meiryo UI"/>
                <w:color w:val="000000" w:themeColor="text1"/>
                <w:sz w:val="20"/>
                <w:szCs w:val="20"/>
              </w:rPr>
            </w:pPr>
          </w:p>
          <w:p w14:paraId="456CD0F6" w14:textId="67DBEE75" w:rsidR="00384BF1" w:rsidRPr="007E313D" w:rsidRDefault="00384BF1" w:rsidP="00D609B2">
            <w:pPr>
              <w:spacing w:line="300" w:lineRule="exact"/>
              <w:ind w:firstLineChars="100" w:firstLine="160"/>
              <w:jc w:val="left"/>
              <w:rPr>
                <w:rFonts w:ascii="Meiryo UI" w:eastAsia="Meiryo UI" w:hAnsi="Meiryo UI"/>
                <w:color w:val="000000" w:themeColor="text1"/>
                <w:sz w:val="16"/>
              </w:rPr>
            </w:pPr>
          </w:p>
        </w:tc>
      </w:tr>
    </w:tbl>
    <w:p w14:paraId="2FB6A238" w14:textId="77777777" w:rsidR="00FF008D" w:rsidRPr="00552A38" w:rsidRDefault="00FF008D" w:rsidP="00FF008D">
      <w:pPr>
        <w:spacing w:line="260" w:lineRule="exact"/>
        <w:rPr>
          <w:rFonts w:ascii="Meiryo UI" w:eastAsia="Meiryo UI" w:hAnsi="Meiryo UI"/>
          <w:sz w:val="20"/>
        </w:rPr>
      </w:pPr>
    </w:p>
    <w:p w14:paraId="3FDC75FB" w14:textId="22091915" w:rsidR="00FF008D" w:rsidRDefault="00FF008D" w:rsidP="00FF008D">
      <w:pPr>
        <w:spacing w:line="260" w:lineRule="exact"/>
        <w:rPr>
          <w:rFonts w:ascii="Meiryo UI" w:eastAsia="Meiryo UI" w:hAnsi="Meiryo UI"/>
          <w:sz w:val="20"/>
        </w:rPr>
      </w:pPr>
    </w:p>
    <w:tbl>
      <w:tblPr>
        <w:tblStyle w:val="a3"/>
        <w:tblW w:w="10488" w:type="dxa"/>
        <w:tblInd w:w="-5" w:type="dxa"/>
        <w:shd w:val="clear" w:color="auto" w:fill="3366FF"/>
        <w:tblLook w:val="04A0" w:firstRow="1" w:lastRow="0" w:firstColumn="1" w:lastColumn="0" w:noHBand="0" w:noVBand="1"/>
      </w:tblPr>
      <w:tblGrid>
        <w:gridCol w:w="10488"/>
      </w:tblGrid>
      <w:tr w:rsidR="00B43887" w:rsidRPr="004B2B92" w14:paraId="48C67A1C" w14:textId="77777777" w:rsidTr="00030EF4">
        <w:trPr>
          <w:trHeight w:val="680"/>
        </w:trPr>
        <w:tc>
          <w:tcPr>
            <w:tcW w:w="10488" w:type="dxa"/>
            <w:shd w:val="clear" w:color="auto" w:fill="3366FF"/>
          </w:tcPr>
          <w:p w14:paraId="2F8CD4A5" w14:textId="77777777" w:rsidR="00B43887" w:rsidRPr="004B2B92" w:rsidRDefault="00B43887" w:rsidP="00B43887">
            <w:pPr>
              <w:jc w:val="center"/>
              <w:rPr>
                <w:rFonts w:ascii="Meiryo UI" w:eastAsia="Meiryo UI" w:hAnsi="Meiryo UI"/>
                <w:b/>
                <w:sz w:val="24"/>
                <w:szCs w:val="24"/>
                <w:bdr w:val="single" w:sz="4" w:space="0" w:color="auto"/>
              </w:rPr>
            </w:pPr>
            <w:r>
              <w:rPr>
                <w:rFonts w:ascii="Meiryo UI" w:eastAsia="Meiryo UI" w:hAnsi="Meiryo UI" w:hint="eastAsia"/>
                <w:b/>
                <w:color w:val="FFFFFF" w:themeColor="background1"/>
                <w:sz w:val="36"/>
                <w:szCs w:val="24"/>
              </w:rPr>
              <w:lastRenderedPageBreak/>
              <w:t>法人市町村民税</w:t>
            </w:r>
            <w:r w:rsidRPr="004B2B92">
              <w:rPr>
                <w:rFonts w:ascii="Meiryo UI" w:eastAsia="Meiryo UI" w:hAnsi="Meiryo UI" w:hint="eastAsia"/>
                <w:b/>
                <w:color w:val="FFFFFF" w:themeColor="background1"/>
                <w:sz w:val="36"/>
                <w:szCs w:val="24"/>
              </w:rPr>
              <w:t>（</w:t>
            </w:r>
            <w:r>
              <w:rPr>
                <w:rFonts w:ascii="Meiryo UI" w:eastAsia="Meiryo UI" w:hAnsi="Meiryo UI" w:hint="eastAsia"/>
                <w:b/>
                <w:color w:val="FFFFFF" w:themeColor="background1"/>
                <w:sz w:val="36"/>
                <w:szCs w:val="24"/>
              </w:rPr>
              <w:t>市町村税</w:t>
            </w:r>
            <w:r w:rsidRPr="004B2B92">
              <w:rPr>
                <w:rFonts w:ascii="Meiryo UI" w:eastAsia="Meiryo UI" w:hAnsi="Meiryo UI" w:hint="eastAsia"/>
                <w:b/>
                <w:color w:val="FFFFFF" w:themeColor="background1"/>
                <w:sz w:val="36"/>
                <w:szCs w:val="24"/>
              </w:rPr>
              <w:t>）</w:t>
            </w:r>
            <w:bookmarkStart w:id="46" w:name="法人市町村民税"/>
            <w:bookmarkEnd w:id="46"/>
          </w:p>
        </w:tc>
      </w:tr>
    </w:tbl>
    <w:p w14:paraId="41C96F2F" w14:textId="77777777" w:rsidR="006B1916" w:rsidRPr="004B2B92" w:rsidRDefault="006B1916" w:rsidP="006B1916">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67BB2C99" w14:textId="1AF16703" w:rsidR="006B1916" w:rsidRDefault="006B1916" w:rsidP="006B1916">
      <w:pPr>
        <w:spacing w:line="260" w:lineRule="exact"/>
        <w:ind w:firstLineChars="100" w:firstLine="200"/>
        <w:rPr>
          <w:rFonts w:ascii="Meiryo UI" w:eastAsia="Meiryo UI" w:hAnsi="Meiryo UI"/>
          <w:sz w:val="20"/>
        </w:rPr>
      </w:pPr>
      <w:r w:rsidRPr="004C49EB">
        <w:rPr>
          <w:rFonts w:ascii="Meiryo UI" w:eastAsia="Meiryo UI" w:hAnsi="Meiryo UI" w:hint="eastAsia"/>
          <w:sz w:val="20"/>
        </w:rPr>
        <w:t>法人府</w:t>
      </w:r>
      <w:r w:rsidRPr="00DA7A76">
        <w:rPr>
          <w:rFonts w:ascii="Meiryo UI" w:eastAsia="Meiryo UI" w:hAnsi="Meiryo UI" w:hint="eastAsia"/>
          <w:sz w:val="20"/>
        </w:rPr>
        <w:t>民税（</w:t>
      </w:r>
      <w:hyperlink w:anchor="法人府民税" w:history="1">
        <w:r w:rsidR="003860AB">
          <w:rPr>
            <w:rStyle w:val="af6"/>
            <w:rFonts w:ascii="Meiryo UI" w:eastAsia="Meiryo UI" w:hAnsi="Meiryo UI" w:hint="eastAsia"/>
            <w:sz w:val="20"/>
          </w:rPr>
          <w:t>1</w:t>
        </w:r>
        <w:r w:rsidR="00A10F0B">
          <w:rPr>
            <w:rStyle w:val="af6"/>
            <w:rFonts w:ascii="Meiryo UI" w:eastAsia="Meiryo UI" w:hAnsi="Meiryo UI" w:hint="eastAsia"/>
            <w:sz w:val="20"/>
          </w:rPr>
          <w:t>0</w:t>
        </w:r>
        <w:r w:rsidR="00A10F0B" w:rsidRPr="00E33B3B">
          <w:rPr>
            <w:rStyle w:val="af6"/>
            <w:rFonts w:ascii="Meiryo UI" w:eastAsia="Meiryo UI" w:hAnsi="Meiryo UI"/>
            <w:sz w:val="20"/>
          </w:rPr>
          <w:t>ペ</w:t>
        </w:r>
        <w:r w:rsidRPr="00E33B3B">
          <w:rPr>
            <w:rStyle w:val="af6"/>
            <w:rFonts w:ascii="Meiryo UI" w:eastAsia="Meiryo UI" w:hAnsi="Meiryo UI"/>
            <w:sz w:val="20"/>
          </w:rPr>
          <w:t>ージ</w:t>
        </w:r>
      </w:hyperlink>
      <w:r w:rsidRPr="004C49EB">
        <w:rPr>
          <w:rFonts w:ascii="Meiryo UI" w:eastAsia="Meiryo UI" w:hAnsi="Meiryo UI"/>
          <w:sz w:val="20"/>
        </w:rPr>
        <w:t>参照）と同じです。（ただし、「府内」は「市町村内」と読み替えてください。）</w:t>
      </w:r>
    </w:p>
    <w:p w14:paraId="12AAD136" w14:textId="77777777" w:rsidR="006B1916" w:rsidRPr="004B2B92" w:rsidRDefault="006B1916" w:rsidP="006B1916">
      <w:pPr>
        <w:spacing w:line="480" w:lineRule="exact"/>
        <w:rPr>
          <w:rFonts w:ascii="Meiryo UI" w:eastAsia="Meiryo UI" w:hAnsi="Meiryo UI"/>
          <w:b/>
          <w:sz w:val="24"/>
        </w:rPr>
      </w:pPr>
      <w:r w:rsidRPr="004B2B92">
        <w:rPr>
          <w:rFonts w:ascii="Meiryo UI" w:eastAsia="Meiryo UI" w:hAnsi="Meiryo UI" w:hint="eastAsia"/>
          <w:b/>
          <w:sz w:val="28"/>
        </w:rPr>
        <w:t>■ 納める額</w:t>
      </w:r>
    </w:p>
    <w:p w14:paraId="3E28C01C" w14:textId="77777777" w:rsidR="006B1916" w:rsidRDefault="006B1916" w:rsidP="006B1916">
      <w:pPr>
        <w:spacing w:line="480" w:lineRule="exact"/>
        <w:ind w:firstLineChars="100" w:firstLine="240"/>
        <w:rPr>
          <w:rFonts w:ascii="Meiryo UI" w:eastAsia="Meiryo UI" w:hAnsi="Meiryo UI"/>
          <w:b/>
          <w:sz w:val="24"/>
        </w:rPr>
      </w:pPr>
      <w:r w:rsidRPr="004B2B92">
        <w:rPr>
          <w:rFonts w:ascii="Meiryo UI" w:eastAsia="Meiryo UI" w:hAnsi="Meiryo UI" w:hint="eastAsia"/>
          <w:b/>
          <w:sz w:val="24"/>
        </w:rPr>
        <w:t xml:space="preserve">● </w:t>
      </w:r>
      <w:r>
        <w:rPr>
          <w:rFonts w:ascii="Meiryo UI" w:eastAsia="Meiryo UI" w:hAnsi="Meiryo UI" w:hint="eastAsia"/>
          <w:b/>
          <w:sz w:val="24"/>
        </w:rPr>
        <w:t>均等割</w:t>
      </w:r>
    </w:p>
    <w:tbl>
      <w:tblPr>
        <w:tblW w:w="7126"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000" w:firstRow="0" w:lastRow="0" w:firstColumn="0" w:lastColumn="0" w:noHBand="0" w:noVBand="0"/>
      </w:tblPr>
      <w:tblGrid>
        <w:gridCol w:w="3724"/>
        <w:gridCol w:w="1701"/>
        <w:gridCol w:w="1701"/>
      </w:tblGrid>
      <w:tr w:rsidR="006B1916" w:rsidRPr="004B2B92" w14:paraId="55DE46C6" w14:textId="77777777" w:rsidTr="001861F1">
        <w:trPr>
          <w:trHeight w:val="15"/>
        </w:trPr>
        <w:tc>
          <w:tcPr>
            <w:tcW w:w="3724" w:type="dxa"/>
            <w:shd w:val="clear" w:color="auto" w:fill="B4C6E7" w:themeFill="accent5" w:themeFillTint="66"/>
            <w:vAlign w:val="center"/>
          </w:tcPr>
          <w:p w14:paraId="3C5ED48E" w14:textId="77777777" w:rsidR="006B1916" w:rsidRPr="00E63347" w:rsidRDefault="006B1916" w:rsidP="001861F1">
            <w:pPr>
              <w:autoSpaceDE w:val="0"/>
              <w:autoSpaceDN w:val="0"/>
              <w:spacing w:line="200" w:lineRule="exact"/>
              <w:jc w:val="center"/>
              <w:rPr>
                <w:rFonts w:ascii="Meiryo UI" w:eastAsia="Meiryo UI" w:hAnsi="Meiryo UI"/>
                <w:b/>
                <w:bCs/>
                <w:color w:val="000000" w:themeColor="text1"/>
                <w:sz w:val="16"/>
              </w:rPr>
            </w:pPr>
            <w:r w:rsidRPr="00E63347">
              <w:rPr>
                <w:rFonts w:ascii="Meiryo UI" w:eastAsia="Meiryo UI" w:hAnsi="Meiryo UI" w:hint="eastAsia"/>
                <w:b/>
                <w:bCs/>
                <w:color w:val="000000" w:themeColor="text1"/>
                <w:sz w:val="16"/>
              </w:rPr>
              <w:t>法人の区分</w:t>
            </w:r>
          </w:p>
        </w:tc>
        <w:tc>
          <w:tcPr>
            <w:tcW w:w="1701" w:type="dxa"/>
            <w:shd w:val="clear" w:color="auto" w:fill="B4C6E7" w:themeFill="accent5" w:themeFillTint="66"/>
            <w:vAlign w:val="center"/>
          </w:tcPr>
          <w:p w14:paraId="1D0D1205" w14:textId="77777777" w:rsidR="006B1916" w:rsidRPr="00E63347" w:rsidRDefault="006B1916" w:rsidP="001861F1">
            <w:pPr>
              <w:autoSpaceDE w:val="0"/>
              <w:autoSpaceDN w:val="0"/>
              <w:spacing w:line="200" w:lineRule="exact"/>
              <w:jc w:val="center"/>
              <w:rPr>
                <w:rFonts w:ascii="Meiryo UI" w:eastAsia="Meiryo UI" w:hAnsi="Meiryo UI"/>
                <w:b/>
                <w:bCs/>
                <w:color w:val="000000" w:themeColor="text1"/>
                <w:sz w:val="16"/>
              </w:rPr>
            </w:pPr>
            <w:r w:rsidRPr="00E63347">
              <w:rPr>
                <w:rFonts w:ascii="Meiryo UI" w:eastAsia="Meiryo UI" w:hAnsi="Meiryo UI" w:hint="eastAsia"/>
                <w:b/>
                <w:bCs/>
                <w:color w:val="000000" w:themeColor="text1"/>
                <w:sz w:val="16"/>
              </w:rPr>
              <w:t>従業者の合計数</w:t>
            </w:r>
          </w:p>
        </w:tc>
        <w:tc>
          <w:tcPr>
            <w:tcW w:w="1701" w:type="dxa"/>
            <w:shd w:val="clear" w:color="auto" w:fill="B4C6E7" w:themeFill="accent5" w:themeFillTint="66"/>
            <w:vAlign w:val="center"/>
          </w:tcPr>
          <w:p w14:paraId="197919C4" w14:textId="77777777" w:rsidR="006B1916" w:rsidRPr="00E63347" w:rsidRDefault="006B1916" w:rsidP="001861F1">
            <w:pPr>
              <w:autoSpaceDE w:val="0"/>
              <w:autoSpaceDN w:val="0"/>
              <w:spacing w:line="200" w:lineRule="exact"/>
              <w:jc w:val="center"/>
              <w:rPr>
                <w:rFonts w:ascii="Meiryo UI" w:eastAsia="Meiryo UI" w:hAnsi="Meiryo UI"/>
                <w:b/>
                <w:bCs/>
                <w:color w:val="000000" w:themeColor="text1"/>
                <w:sz w:val="16"/>
              </w:rPr>
            </w:pPr>
            <w:r w:rsidRPr="00E63347">
              <w:rPr>
                <w:rFonts w:ascii="Meiryo UI" w:eastAsia="Meiryo UI" w:hAnsi="Meiryo UI" w:hint="eastAsia"/>
                <w:b/>
                <w:bCs/>
                <w:color w:val="000000" w:themeColor="text1"/>
                <w:sz w:val="16"/>
              </w:rPr>
              <w:t>標準税率（年額）</w:t>
            </w:r>
          </w:p>
        </w:tc>
      </w:tr>
      <w:tr w:rsidR="006B1916" w:rsidRPr="004B2B92" w14:paraId="7826D7E2" w14:textId="77777777" w:rsidTr="001861F1">
        <w:trPr>
          <w:trHeight w:val="1"/>
        </w:trPr>
        <w:tc>
          <w:tcPr>
            <w:tcW w:w="3724" w:type="dxa"/>
            <w:vAlign w:val="center"/>
          </w:tcPr>
          <w:p w14:paraId="4B4DFA36" w14:textId="77777777" w:rsidR="006B1916" w:rsidRPr="00E63347" w:rsidRDefault="006B1916" w:rsidP="001861F1">
            <w:pPr>
              <w:autoSpaceDE w:val="0"/>
              <w:autoSpaceDN w:val="0"/>
              <w:spacing w:line="200" w:lineRule="exact"/>
              <w:ind w:leftChars="3" w:left="279" w:hangingChars="195" w:hanging="273"/>
              <w:jc w:val="left"/>
              <w:rPr>
                <w:rFonts w:ascii="Meiryo UI" w:eastAsia="Meiryo UI" w:hAnsi="Meiryo UI"/>
                <w:color w:val="000000" w:themeColor="text1"/>
                <w:spacing w:val="-10"/>
                <w:sz w:val="16"/>
              </w:rPr>
            </w:pPr>
            <w:r w:rsidRPr="00E63347">
              <w:rPr>
                <w:rFonts w:ascii="Meiryo UI" w:eastAsia="Meiryo UI" w:hAnsi="Meiryo UI" w:hint="eastAsia"/>
                <w:color w:val="000000" w:themeColor="text1"/>
                <w:spacing w:val="-10"/>
                <w:sz w:val="16"/>
              </w:rPr>
              <w:t>公共法人や資本金等の額のない法人など</w:t>
            </w:r>
          </w:p>
        </w:tc>
        <w:tc>
          <w:tcPr>
            <w:tcW w:w="1701" w:type="dxa"/>
            <w:vAlign w:val="center"/>
          </w:tcPr>
          <w:p w14:paraId="0984D31F" w14:textId="77777777" w:rsidR="006B1916" w:rsidRPr="00E63347" w:rsidRDefault="006B1916" w:rsidP="001861F1">
            <w:pPr>
              <w:autoSpaceDE w:val="0"/>
              <w:autoSpaceDN w:val="0"/>
              <w:spacing w:line="200" w:lineRule="exact"/>
              <w:jc w:val="center"/>
              <w:rPr>
                <w:rFonts w:ascii="Meiryo UI" w:eastAsia="Meiryo UI" w:hAnsi="Meiryo UI"/>
                <w:color w:val="000000" w:themeColor="text1"/>
                <w:spacing w:val="-10"/>
                <w:sz w:val="16"/>
              </w:rPr>
            </w:pPr>
            <w:r w:rsidRPr="00E63347">
              <w:rPr>
                <w:rFonts w:ascii="Meiryo UI" w:eastAsia="Meiryo UI" w:hAnsi="Meiryo UI" w:hint="eastAsia"/>
                <w:color w:val="000000" w:themeColor="text1"/>
                <w:spacing w:val="-10"/>
                <w:sz w:val="16"/>
              </w:rPr>
              <w:t>―</w:t>
            </w:r>
          </w:p>
        </w:tc>
        <w:tc>
          <w:tcPr>
            <w:tcW w:w="1701" w:type="dxa"/>
            <w:vMerge w:val="restart"/>
            <w:vAlign w:val="center"/>
          </w:tcPr>
          <w:p w14:paraId="47A3F626" w14:textId="77777777" w:rsidR="006B1916" w:rsidRPr="00E63347" w:rsidRDefault="006B1916" w:rsidP="001861F1">
            <w:pPr>
              <w:autoSpaceDE w:val="0"/>
              <w:autoSpaceDN w:val="0"/>
              <w:spacing w:line="200" w:lineRule="exact"/>
              <w:jc w:val="right"/>
              <w:rPr>
                <w:rFonts w:ascii="Meiryo UI" w:eastAsia="Meiryo UI" w:hAnsi="Meiryo UI"/>
                <w:color w:val="000000" w:themeColor="text1"/>
                <w:spacing w:val="-10"/>
                <w:sz w:val="16"/>
              </w:rPr>
            </w:pPr>
            <w:r w:rsidRPr="00E63347">
              <w:rPr>
                <w:rFonts w:ascii="Meiryo UI" w:eastAsia="Meiryo UI" w:hAnsi="Meiryo UI" w:hint="eastAsia"/>
                <w:color w:val="000000" w:themeColor="text1"/>
                <w:spacing w:val="-10"/>
                <w:sz w:val="16"/>
              </w:rPr>
              <w:t>５万円</w:t>
            </w:r>
          </w:p>
        </w:tc>
      </w:tr>
      <w:tr w:rsidR="006B1916" w:rsidRPr="004B2B92" w14:paraId="2A9978D8" w14:textId="77777777" w:rsidTr="001861F1">
        <w:trPr>
          <w:trHeight w:val="1"/>
        </w:trPr>
        <w:tc>
          <w:tcPr>
            <w:tcW w:w="3724" w:type="dxa"/>
            <w:vMerge w:val="restart"/>
            <w:vAlign w:val="center"/>
          </w:tcPr>
          <w:p w14:paraId="0534EF44" w14:textId="77777777" w:rsidR="006B1916" w:rsidRPr="00E63347" w:rsidRDefault="006B1916" w:rsidP="001861F1">
            <w:pPr>
              <w:autoSpaceDE w:val="0"/>
              <w:autoSpaceDN w:val="0"/>
              <w:spacing w:line="200" w:lineRule="exact"/>
              <w:jc w:val="left"/>
              <w:rPr>
                <w:rFonts w:ascii="Meiryo UI" w:eastAsia="Meiryo UI" w:hAnsi="Meiryo UI"/>
                <w:color w:val="000000" w:themeColor="text1"/>
                <w:spacing w:val="-10"/>
                <w:sz w:val="16"/>
              </w:rPr>
            </w:pPr>
            <w:r w:rsidRPr="00E63347">
              <w:rPr>
                <w:rFonts w:ascii="Meiryo UI" w:eastAsia="Meiryo UI" w:hAnsi="Meiryo UI" w:hint="eastAsia"/>
                <w:color w:val="000000" w:themeColor="text1"/>
                <w:spacing w:val="-10"/>
                <w:sz w:val="16"/>
              </w:rPr>
              <w:t>資本金等の額が１千万円以下の法人</w:t>
            </w:r>
          </w:p>
        </w:tc>
        <w:tc>
          <w:tcPr>
            <w:tcW w:w="1701" w:type="dxa"/>
            <w:vAlign w:val="center"/>
          </w:tcPr>
          <w:p w14:paraId="5ACBC869" w14:textId="6CD8B237" w:rsidR="006B1916" w:rsidRPr="00E63347" w:rsidRDefault="00C96A7E" w:rsidP="001861F1">
            <w:pPr>
              <w:autoSpaceDE w:val="0"/>
              <w:autoSpaceDN w:val="0"/>
              <w:spacing w:line="200" w:lineRule="exact"/>
              <w:jc w:val="center"/>
              <w:rPr>
                <w:rFonts w:ascii="Meiryo UI" w:eastAsia="Meiryo UI" w:hAnsi="Meiryo UI"/>
                <w:color w:val="000000" w:themeColor="text1"/>
                <w:spacing w:val="-10"/>
                <w:sz w:val="16"/>
              </w:rPr>
            </w:pPr>
            <w:r>
              <w:rPr>
                <w:rFonts w:ascii="Meiryo UI" w:eastAsia="Meiryo UI" w:hAnsi="Meiryo UI" w:hint="eastAsia"/>
                <w:color w:val="000000" w:themeColor="text1"/>
                <w:spacing w:val="-10"/>
                <w:sz w:val="16"/>
              </w:rPr>
              <w:t>50</w:t>
            </w:r>
            <w:r w:rsidR="006B1916" w:rsidRPr="00E63347">
              <w:rPr>
                <w:rFonts w:ascii="Meiryo UI" w:eastAsia="Meiryo UI" w:hAnsi="Meiryo UI" w:hint="eastAsia"/>
                <w:color w:val="000000" w:themeColor="text1"/>
                <w:spacing w:val="-10"/>
                <w:sz w:val="16"/>
              </w:rPr>
              <w:t>人以下</w:t>
            </w:r>
          </w:p>
        </w:tc>
        <w:tc>
          <w:tcPr>
            <w:tcW w:w="1701" w:type="dxa"/>
            <w:vMerge/>
            <w:vAlign w:val="center"/>
          </w:tcPr>
          <w:p w14:paraId="56D453A3" w14:textId="77777777" w:rsidR="006B1916" w:rsidRPr="00E63347" w:rsidRDefault="006B1916" w:rsidP="001861F1">
            <w:pPr>
              <w:autoSpaceDE w:val="0"/>
              <w:autoSpaceDN w:val="0"/>
              <w:spacing w:line="200" w:lineRule="exact"/>
              <w:jc w:val="right"/>
              <w:rPr>
                <w:rFonts w:ascii="Meiryo UI" w:eastAsia="Meiryo UI" w:hAnsi="Meiryo UI"/>
                <w:color w:val="000000" w:themeColor="text1"/>
                <w:spacing w:val="-10"/>
                <w:sz w:val="16"/>
              </w:rPr>
            </w:pPr>
          </w:p>
        </w:tc>
      </w:tr>
      <w:tr w:rsidR="006B1916" w:rsidRPr="004B2B92" w14:paraId="7617EF43" w14:textId="77777777" w:rsidTr="001861F1">
        <w:trPr>
          <w:trHeight w:val="1"/>
        </w:trPr>
        <w:tc>
          <w:tcPr>
            <w:tcW w:w="3724" w:type="dxa"/>
            <w:vMerge/>
            <w:vAlign w:val="center"/>
          </w:tcPr>
          <w:p w14:paraId="5CBDCE22" w14:textId="77777777" w:rsidR="006B1916" w:rsidRPr="00E63347" w:rsidRDefault="006B1916" w:rsidP="001861F1">
            <w:pPr>
              <w:spacing w:line="200" w:lineRule="exact"/>
              <w:jc w:val="left"/>
              <w:rPr>
                <w:sz w:val="16"/>
              </w:rPr>
            </w:pPr>
          </w:p>
        </w:tc>
        <w:tc>
          <w:tcPr>
            <w:tcW w:w="1701" w:type="dxa"/>
            <w:vAlign w:val="center"/>
          </w:tcPr>
          <w:p w14:paraId="7899DC1E" w14:textId="66C32BF9" w:rsidR="006B1916" w:rsidRPr="00E63347" w:rsidRDefault="00C96A7E" w:rsidP="001861F1">
            <w:pPr>
              <w:autoSpaceDE w:val="0"/>
              <w:autoSpaceDN w:val="0"/>
              <w:spacing w:line="200" w:lineRule="exact"/>
              <w:jc w:val="center"/>
              <w:rPr>
                <w:rFonts w:ascii="Meiryo UI" w:eastAsia="Meiryo UI" w:hAnsi="Meiryo UI"/>
                <w:color w:val="000000" w:themeColor="text1"/>
                <w:spacing w:val="-10"/>
                <w:sz w:val="16"/>
              </w:rPr>
            </w:pPr>
            <w:r>
              <w:rPr>
                <w:rFonts w:ascii="Meiryo UI" w:eastAsia="Meiryo UI" w:hAnsi="Meiryo UI" w:hint="eastAsia"/>
                <w:color w:val="000000" w:themeColor="text1"/>
                <w:spacing w:val="-10"/>
                <w:sz w:val="16"/>
              </w:rPr>
              <w:t>50</w:t>
            </w:r>
            <w:r w:rsidR="006B1916" w:rsidRPr="00E63347">
              <w:rPr>
                <w:rFonts w:ascii="Meiryo UI" w:eastAsia="Meiryo UI" w:hAnsi="Meiryo UI" w:hint="eastAsia"/>
                <w:color w:val="000000" w:themeColor="text1"/>
                <w:spacing w:val="-10"/>
                <w:sz w:val="16"/>
              </w:rPr>
              <w:t>人超</w:t>
            </w:r>
          </w:p>
        </w:tc>
        <w:tc>
          <w:tcPr>
            <w:tcW w:w="1701" w:type="dxa"/>
            <w:vAlign w:val="center"/>
          </w:tcPr>
          <w:p w14:paraId="419E6F12" w14:textId="4DC85C52" w:rsidR="006B1916" w:rsidRPr="00E63347" w:rsidRDefault="00C96A7E" w:rsidP="001861F1">
            <w:pPr>
              <w:autoSpaceDE w:val="0"/>
              <w:autoSpaceDN w:val="0"/>
              <w:spacing w:line="200" w:lineRule="exact"/>
              <w:jc w:val="right"/>
              <w:rPr>
                <w:rFonts w:ascii="Meiryo UI" w:eastAsia="Meiryo UI" w:hAnsi="Meiryo UI"/>
                <w:color w:val="000000" w:themeColor="text1"/>
                <w:spacing w:val="-10"/>
                <w:sz w:val="16"/>
              </w:rPr>
            </w:pPr>
            <w:r>
              <w:rPr>
                <w:rFonts w:ascii="Meiryo UI" w:eastAsia="Meiryo UI" w:hAnsi="Meiryo UI" w:hint="eastAsia"/>
                <w:color w:val="000000" w:themeColor="text1"/>
                <w:spacing w:val="-10"/>
                <w:sz w:val="16"/>
              </w:rPr>
              <w:t>12</w:t>
            </w:r>
            <w:r w:rsidR="006B1916" w:rsidRPr="00E63347">
              <w:rPr>
                <w:rFonts w:ascii="Meiryo UI" w:eastAsia="Meiryo UI" w:hAnsi="Meiryo UI" w:hint="eastAsia"/>
                <w:color w:val="000000" w:themeColor="text1"/>
                <w:spacing w:val="-10"/>
                <w:sz w:val="16"/>
              </w:rPr>
              <w:t>万円</w:t>
            </w:r>
          </w:p>
        </w:tc>
      </w:tr>
      <w:tr w:rsidR="006B1916" w:rsidRPr="004B2B92" w14:paraId="3310E1E6" w14:textId="77777777" w:rsidTr="001861F1">
        <w:trPr>
          <w:trHeight w:val="1"/>
        </w:trPr>
        <w:tc>
          <w:tcPr>
            <w:tcW w:w="3724" w:type="dxa"/>
            <w:vMerge w:val="restart"/>
            <w:vAlign w:val="center"/>
          </w:tcPr>
          <w:p w14:paraId="0F42C27F" w14:textId="77777777" w:rsidR="006B1916" w:rsidRPr="00E63347" w:rsidRDefault="006B1916" w:rsidP="001861F1">
            <w:pPr>
              <w:spacing w:line="200" w:lineRule="exact"/>
              <w:jc w:val="left"/>
              <w:rPr>
                <w:sz w:val="16"/>
              </w:rPr>
            </w:pPr>
            <w:r w:rsidRPr="00E63347">
              <w:rPr>
                <w:rFonts w:ascii="Meiryo UI" w:eastAsia="Meiryo UI" w:hAnsi="Meiryo UI" w:hint="eastAsia"/>
                <w:color w:val="000000" w:themeColor="text1"/>
                <w:spacing w:val="-10"/>
                <w:sz w:val="16"/>
              </w:rPr>
              <w:t>資本金等の額が１千万円超１億円以下の法人</w:t>
            </w:r>
          </w:p>
        </w:tc>
        <w:tc>
          <w:tcPr>
            <w:tcW w:w="1701" w:type="dxa"/>
            <w:vAlign w:val="center"/>
          </w:tcPr>
          <w:p w14:paraId="0F2C3E02" w14:textId="219C36B7" w:rsidR="006B1916" w:rsidRPr="00E63347" w:rsidRDefault="00C96A7E" w:rsidP="001861F1">
            <w:pPr>
              <w:autoSpaceDE w:val="0"/>
              <w:autoSpaceDN w:val="0"/>
              <w:spacing w:line="200" w:lineRule="exact"/>
              <w:jc w:val="center"/>
              <w:rPr>
                <w:rFonts w:ascii="Meiryo UI" w:eastAsia="Meiryo UI" w:hAnsi="Meiryo UI"/>
                <w:color w:val="000000" w:themeColor="text1"/>
                <w:spacing w:val="-10"/>
                <w:sz w:val="16"/>
              </w:rPr>
            </w:pPr>
            <w:r>
              <w:rPr>
                <w:rFonts w:ascii="Meiryo UI" w:eastAsia="Meiryo UI" w:hAnsi="Meiryo UI" w:hint="eastAsia"/>
                <w:color w:val="000000" w:themeColor="text1"/>
                <w:spacing w:val="-10"/>
                <w:sz w:val="16"/>
              </w:rPr>
              <w:t>50</w:t>
            </w:r>
            <w:r w:rsidR="006B1916" w:rsidRPr="00E63347">
              <w:rPr>
                <w:rFonts w:ascii="Meiryo UI" w:eastAsia="Meiryo UI" w:hAnsi="Meiryo UI" w:hint="eastAsia"/>
                <w:color w:val="000000" w:themeColor="text1"/>
                <w:spacing w:val="-10"/>
                <w:sz w:val="16"/>
              </w:rPr>
              <w:t>人以下</w:t>
            </w:r>
          </w:p>
        </w:tc>
        <w:tc>
          <w:tcPr>
            <w:tcW w:w="1701" w:type="dxa"/>
            <w:vAlign w:val="center"/>
          </w:tcPr>
          <w:p w14:paraId="2F538B39" w14:textId="4769F30F" w:rsidR="006B1916" w:rsidRPr="00E63347" w:rsidRDefault="00C96A7E" w:rsidP="001861F1">
            <w:pPr>
              <w:autoSpaceDE w:val="0"/>
              <w:autoSpaceDN w:val="0"/>
              <w:spacing w:line="200" w:lineRule="exact"/>
              <w:jc w:val="right"/>
              <w:rPr>
                <w:rFonts w:ascii="Meiryo UI" w:eastAsia="Meiryo UI" w:hAnsi="Meiryo UI"/>
                <w:color w:val="000000" w:themeColor="text1"/>
                <w:spacing w:val="-10"/>
                <w:sz w:val="16"/>
              </w:rPr>
            </w:pPr>
            <w:r>
              <w:rPr>
                <w:rFonts w:ascii="Meiryo UI" w:eastAsia="Meiryo UI" w:hAnsi="Meiryo UI" w:hint="eastAsia"/>
                <w:color w:val="000000" w:themeColor="text1"/>
                <w:spacing w:val="-10"/>
                <w:sz w:val="16"/>
              </w:rPr>
              <w:t>13</w:t>
            </w:r>
            <w:r w:rsidR="006B1916" w:rsidRPr="00E63347">
              <w:rPr>
                <w:rFonts w:ascii="Meiryo UI" w:eastAsia="Meiryo UI" w:hAnsi="Meiryo UI" w:hint="eastAsia"/>
                <w:color w:val="000000" w:themeColor="text1"/>
                <w:spacing w:val="-10"/>
                <w:sz w:val="16"/>
              </w:rPr>
              <w:t>万円</w:t>
            </w:r>
          </w:p>
        </w:tc>
      </w:tr>
      <w:tr w:rsidR="006B1916" w:rsidRPr="004B2B92" w14:paraId="6258E606" w14:textId="77777777" w:rsidTr="001861F1">
        <w:trPr>
          <w:trHeight w:val="1"/>
        </w:trPr>
        <w:tc>
          <w:tcPr>
            <w:tcW w:w="3724" w:type="dxa"/>
            <w:vMerge/>
            <w:vAlign w:val="center"/>
          </w:tcPr>
          <w:p w14:paraId="29B70661" w14:textId="77777777" w:rsidR="006B1916" w:rsidRPr="00E63347" w:rsidRDefault="006B1916" w:rsidP="001861F1">
            <w:pPr>
              <w:spacing w:line="200" w:lineRule="exact"/>
              <w:jc w:val="left"/>
              <w:rPr>
                <w:sz w:val="16"/>
              </w:rPr>
            </w:pPr>
          </w:p>
        </w:tc>
        <w:tc>
          <w:tcPr>
            <w:tcW w:w="1701" w:type="dxa"/>
            <w:vAlign w:val="center"/>
          </w:tcPr>
          <w:p w14:paraId="6D7C7833" w14:textId="50BC7877" w:rsidR="006B1916" w:rsidRPr="00E63347" w:rsidRDefault="00C96A7E" w:rsidP="001861F1">
            <w:pPr>
              <w:autoSpaceDE w:val="0"/>
              <w:autoSpaceDN w:val="0"/>
              <w:spacing w:line="200" w:lineRule="exact"/>
              <w:jc w:val="center"/>
              <w:rPr>
                <w:rFonts w:ascii="Meiryo UI" w:eastAsia="Meiryo UI" w:hAnsi="Meiryo UI"/>
                <w:color w:val="000000" w:themeColor="text1"/>
                <w:spacing w:val="-10"/>
                <w:sz w:val="16"/>
              </w:rPr>
            </w:pPr>
            <w:r>
              <w:rPr>
                <w:rFonts w:ascii="Meiryo UI" w:eastAsia="Meiryo UI" w:hAnsi="Meiryo UI" w:hint="eastAsia"/>
                <w:color w:val="000000" w:themeColor="text1"/>
                <w:spacing w:val="-10"/>
                <w:sz w:val="16"/>
              </w:rPr>
              <w:t>50</w:t>
            </w:r>
            <w:r w:rsidR="006B1916" w:rsidRPr="00E63347">
              <w:rPr>
                <w:rFonts w:ascii="Meiryo UI" w:eastAsia="Meiryo UI" w:hAnsi="Meiryo UI" w:hint="eastAsia"/>
                <w:color w:val="000000" w:themeColor="text1"/>
                <w:spacing w:val="-10"/>
                <w:sz w:val="16"/>
              </w:rPr>
              <w:t>人超</w:t>
            </w:r>
          </w:p>
        </w:tc>
        <w:tc>
          <w:tcPr>
            <w:tcW w:w="1701" w:type="dxa"/>
            <w:vAlign w:val="center"/>
          </w:tcPr>
          <w:p w14:paraId="5B1C28DF" w14:textId="4BA5F5A1" w:rsidR="006B1916" w:rsidRPr="00E63347" w:rsidRDefault="00C96A7E" w:rsidP="001861F1">
            <w:pPr>
              <w:autoSpaceDE w:val="0"/>
              <w:autoSpaceDN w:val="0"/>
              <w:spacing w:line="200" w:lineRule="exact"/>
              <w:jc w:val="right"/>
              <w:rPr>
                <w:rFonts w:ascii="Meiryo UI" w:eastAsia="Meiryo UI" w:hAnsi="Meiryo UI"/>
                <w:color w:val="000000" w:themeColor="text1"/>
                <w:spacing w:val="-10"/>
                <w:sz w:val="16"/>
              </w:rPr>
            </w:pPr>
            <w:r>
              <w:rPr>
                <w:rFonts w:ascii="Meiryo UI" w:eastAsia="Meiryo UI" w:hAnsi="Meiryo UI" w:hint="eastAsia"/>
                <w:color w:val="000000" w:themeColor="text1"/>
                <w:spacing w:val="-10"/>
                <w:sz w:val="16"/>
              </w:rPr>
              <w:t>15</w:t>
            </w:r>
            <w:r w:rsidR="006B1916" w:rsidRPr="00E63347">
              <w:rPr>
                <w:rFonts w:ascii="Meiryo UI" w:eastAsia="Meiryo UI" w:hAnsi="Meiryo UI" w:hint="eastAsia"/>
                <w:color w:val="000000" w:themeColor="text1"/>
                <w:spacing w:val="-10"/>
                <w:sz w:val="16"/>
              </w:rPr>
              <w:t>万円</w:t>
            </w:r>
          </w:p>
        </w:tc>
      </w:tr>
      <w:tr w:rsidR="006B1916" w:rsidRPr="004B2B92" w14:paraId="5099EEA8" w14:textId="77777777" w:rsidTr="001861F1">
        <w:trPr>
          <w:trHeight w:val="1"/>
        </w:trPr>
        <w:tc>
          <w:tcPr>
            <w:tcW w:w="3724" w:type="dxa"/>
            <w:vMerge w:val="restart"/>
            <w:vAlign w:val="center"/>
          </w:tcPr>
          <w:p w14:paraId="077D6D6B" w14:textId="3A9D59CF" w:rsidR="006B1916" w:rsidRPr="00E63347" w:rsidRDefault="00C96A7E" w:rsidP="001861F1">
            <w:pPr>
              <w:spacing w:line="200" w:lineRule="exact"/>
              <w:jc w:val="left"/>
              <w:rPr>
                <w:sz w:val="16"/>
              </w:rPr>
            </w:pPr>
            <w:r>
              <w:rPr>
                <w:rFonts w:ascii="Meiryo UI" w:eastAsia="Meiryo UI" w:hAnsi="Meiryo UI" w:hint="eastAsia"/>
                <w:color w:val="000000" w:themeColor="text1"/>
                <w:spacing w:val="-10"/>
                <w:sz w:val="16"/>
              </w:rPr>
              <w:t>資本金等の額が１億円超10</w:t>
            </w:r>
            <w:r w:rsidR="006B1916" w:rsidRPr="00E63347">
              <w:rPr>
                <w:rFonts w:ascii="Meiryo UI" w:eastAsia="Meiryo UI" w:hAnsi="Meiryo UI" w:hint="eastAsia"/>
                <w:color w:val="000000" w:themeColor="text1"/>
                <w:spacing w:val="-10"/>
                <w:sz w:val="16"/>
              </w:rPr>
              <w:t>億円以下の法人</w:t>
            </w:r>
          </w:p>
        </w:tc>
        <w:tc>
          <w:tcPr>
            <w:tcW w:w="1701" w:type="dxa"/>
            <w:vAlign w:val="center"/>
          </w:tcPr>
          <w:p w14:paraId="71DB514C" w14:textId="10F4EC86" w:rsidR="006B1916" w:rsidRPr="00E63347" w:rsidRDefault="00C96A7E" w:rsidP="001861F1">
            <w:pPr>
              <w:autoSpaceDE w:val="0"/>
              <w:autoSpaceDN w:val="0"/>
              <w:spacing w:line="200" w:lineRule="exact"/>
              <w:jc w:val="center"/>
              <w:rPr>
                <w:rFonts w:ascii="Meiryo UI" w:eastAsia="Meiryo UI" w:hAnsi="Meiryo UI"/>
                <w:color w:val="000000" w:themeColor="text1"/>
                <w:spacing w:val="-10"/>
                <w:sz w:val="16"/>
              </w:rPr>
            </w:pPr>
            <w:r>
              <w:rPr>
                <w:rFonts w:ascii="Meiryo UI" w:eastAsia="Meiryo UI" w:hAnsi="Meiryo UI" w:hint="eastAsia"/>
                <w:color w:val="000000" w:themeColor="text1"/>
                <w:spacing w:val="-10"/>
                <w:sz w:val="16"/>
              </w:rPr>
              <w:t>50</w:t>
            </w:r>
            <w:r w:rsidR="006B1916" w:rsidRPr="00E63347">
              <w:rPr>
                <w:rFonts w:ascii="Meiryo UI" w:eastAsia="Meiryo UI" w:hAnsi="Meiryo UI" w:hint="eastAsia"/>
                <w:color w:val="000000" w:themeColor="text1"/>
                <w:spacing w:val="-10"/>
                <w:sz w:val="16"/>
              </w:rPr>
              <w:t>人以下</w:t>
            </w:r>
          </w:p>
        </w:tc>
        <w:tc>
          <w:tcPr>
            <w:tcW w:w="1701" w:type="dxa"/>
            <w:vAlign w:val="center"/>
          </w:tcPr>
          <w:p w14:paraId="05CACFFE" w14:textId="2CC021F2" w:rsidR="006B1916" w:rsidRPr="00E63347" w:rsidRDefault="00C96A7E" w:rsidP="001861F1">
            <w:pPr>
              <w:autoSpaceDE w:val="0"/>
              <w:autoSpaceDN w:val="0"/>
              <w:spacing w:line="200" w:lineRule="exact"/>
              <w:jc w:val="right"/>
              <w:rPr>
                <w:rFonts w:ascii="Meiryo UI" w:eastAsia="Meiryo UI" w:hAnsi="Meiryo UI"/>
                <w:color w:val="000000" w:themeColor="text1"/>
                <w:spacing w:val="-10"/>
                <w:sz w:val="16"/>
              </w:rPr>
            </w:pPr>
            <w:r>
              <w:rPr>
                <w:rFonts w:ascii="Meiryo UI" w:eastAsia="Meiryo UI" w:hAnsi="Meiryo UI" w:hint="eastAsia"/>
                <w:color w:val="000000" w:themeColor="text1"/>
                <w:spacing w:val="-10"/>
                <w:sz w:val="16"/>
              </w:rPr>
              <w:t>16</w:t>
            </w:r>
            <w:r w:rsidR="006B1916" w:rsidRPr="00E63347">
              <w:rPr>
                <w:rFonts w:ascii="Meiryo UI" w:eastAsia="Meiryo UI" w:hAnsi="Meiryo UI" w:hint="eastAsia"/>
                <w:color w:val="000000" w:themeColor="text1"/>
                <w:spacing w:val="-10"/>
                <w:sz w:val="16"/>
              </w:rPr>
              <w:t>万円</w:t>
            </w:r>
          </w:p>
        </w:tc>
      </w:tr>
      <w:tr w:rsidR="006B1916" w:rsidRPr="004B2B92" w14:paraId="4C732599" w14:textId="77777777" w:rsidTr="001861F1">
        <w:trPr>
          <w:trHeight w:val="1"/>
        </w:trPr>
        <w:tc>
          <w:tcPr>
            <w:tcW w:w="3724" w:type="dxa"/>
            <w:vMerge/>
            <w:vAlign w:val="center"/>
          </w:tcPr>
          <w:p w14:paraId="3C658364" w14:textId="77777777" w:rsidR="006B1916" w:rsidRPr="00E63347" w:rsidRDefault="006B1916" w:rsidP="001861F1">
            <w:pPr>
              <w:spacing w:line="200" w:lineRule="exact"/>
              <w:jc w:val="left"/>
              <w:rPr>
                <w:sz w:val="16"/>
              </w:rPr>
            </w:pPr>
          </w:p>
        </w:tc>
        <w:tc>
          <w:tcPr>
            <w:tcW w:w="1701" w:type="dxa"/>
            <w:vAlign w:val="center"/>
          </w:tcPr>
          <w:p w14:paraId="1D6E5D6F" w14:textId="758674CD" w:rsidR="006B1916" w:rsidRPr="00E63347" w:rsidRDefault="00C96A7E" w:rsidP="001861F1">
            <w:pPr>
              <w:autoSpaceDE w:val="0"/>
              <w:autoSpaceDN w:val="0"/>
              <w:spacing w:line="200" w:lineRule="exact"/>
              <w:jc w:val="center"/>
              <w:rPr>
                <w:rFonts w:ascii="Meiryo UI" w:eastAsia="Meiryo UI" w:hAnsi="Meiryo UI"/>
                <w:color w:val="000000" w:themeColor="text1"/>
                <w:spacing w:val="-10"/>
                <w:sz w:val="16"/>
              </w:rPr>
            </w:pPr>
            <w:r>
              <w:rPr>
                <w:rFonts w:ascii="Meiryo UI" w:eastAsia="Meiryo UI" w:hAnsi="Meiryo UI" w:hint="eastAsia"/>
                <w:color w:val="000000" w:themeColor="text1"/>
                <w:spacing w:val="-10"/>
                <w:sz w:val="16"/>
              </w:rPr>
              <w:t>50</w:t>
            </w:r>
            <w:r w:rsidR="006B1916" w:rsidRPr="00E63347">
              <w:rPr>
                <w:rFonts w:ascii="Meiryo UI" w:eastAsia="Meiryo UI" w:hAnsi="Meiryo UI" w:hint="eastAsia"/>
                <w:color w:val="000000" w:themeColor="text1"/>
                <w:spacing w:val="-10"/>
                <w:sz w:val="16"/>
              </w:rPr>
              <w:t>人超</w:t>
            </w:r>
          </w:p>
        </w:tc>
        <w:tc>
          <w:tcPr>
            <w:tcW w:w="1701" w:type="dxa"/>
            <w:vAlign w:val="center"/>
          </w:tcPr>
          <w:p w14:paraId="2E033774" w14:textId="71FC8231" w:rsidR="006B1916" w:rsidRPr="00E63347" w:rsidRDefault="00C96A7E" w:rsidP="001861F1">
            <w:pPr>
              <w:autoSpaceDE w:val="0"/>
              <w:autoSpaceDN w:val="0"/>
              <w:spacing w:line="200" w:lineRule="exact"/>
              <w:jc w:val="right"/>
              <w:rPr>
                <w:rFonts w:ascii="Meiryo UI" w:eastAsia="Meiryo UI" w:hAnsi="Meiryo UI"/>
                <w:color w:val="000000" w:themeColor="text1"/>
                <w:spacing w:val="-10"/>
                <w:sz w:val="16"/>
              </w:rPr>
            </w:pPr>
            <w:r>
              <w:rPr>
                <w:rFonts w:ascii="Meiryo UI" w:eastAsia="Meiryo UI" w:hAnsi="Meiryo UI" w:hint="eastAsia"/>
                <w:color w:val="000000" w:themeColor="text1"/>
                <w:spacing w:val="-10"/>
                <w:sz w:val="16"/>
              </w:rPr>
              <w:t>40</w:t>
            </w:r>
            <w:r w:rsidR="006B1916" w:rsidRPr="00E63347">
              <w:rPr>
                <w:rFonts w:ascii="Meiryo UI" w:eastAsia="Meiryo UI" w:hAnsi="Meiryo UI" w:hint="eastAsia"/>
                <w:color w:val="000000" w:themeColor="text1"/>
                <w:spacing w:val="-10"/>
                <w:sz w:val="16"/>
              </w:rPr>
              <w:t>万円</w:t>
            </w:r>
          </w:p>
        </w:tc>
      </w:tr>
      <w:tr w:rsidR="006B1916" w:rsidRPr="004B2B92" w14:paraId="48A2E0E1" w14:textId="77777777" w:rsidTr="001861F1">
        <w:trPr>
          <w:trHeight w:val="1"/>
        </w:trPr>
        <w:tc>
          <w:tcPr>
            <w:tcW w:w="3724" w:type="dxa"/>
            <w:vAlign w:val="center"/>
          </w:tcPr>
          <w:p w14:paraId="78762ADB" w14:textId="3E9E38D5" w:rsidR="006B1916" w:rsidRPr="00E63347" w:rsidRDefault="00C96A7E" w:rsidP="001861F1">
            <w:pPr>
              <w:spacing w:line="200" w:lineRule="exact"/>
              <w:jc w:val="left"/>
              <w:rPr>
                <w:sz w:val="16"/>
              </w:rPr>
            </w:pPr>
            <w:r>
              <w:rPr>
                <w:rFonts w:ascii="Meiryo UI" w:eastAsia="Meiryo UI" w:hAnsi="Meiryo UI" w:hint="eastAsia"/>
                <w:color w:val="000000" w:themeColor="text1"/>
                <w:spacing w:val="-10"/>
                <w:sz w:val="16"/>
              </w:rPr>
              <w:t>資本金等の額が10</w:t>
            </w:r>
            <w:r w:rsidR="006B1916" w:rsidRPr="00E63347">
              <w:rPr>
                <w:rFonts w:ascii="Meiryo UI" w:eastAsia="Meiryo UI" w:hAnsi="Meiryo UI" w:hint="eastAsia"/>
                <w:color w:val="000000" w:themeColor="text1"/>
                <w:spacing w:val="-10"/>
                <w:sz w:val="16"/>
              </w:rPr>
              <w:t>億円超の法人</w:t>
            </w:r>
          </w:p>
        </w:tc>
        <w:tc>
          <w:tcPr>
            <w:tcW w:w="1701" w:type="dxa"/>
            <w:vAlign w:val="center"/>
          </w:tcPr>
          <w:p w14:paraId="68571050" w14:textId="187FE90A" w:rsidR="006B1916" w:rsidRPr="00E63347" w:rsidRDefault="00C96A7E" w:rsidP="001861F1">
            <w:pPr>
              <w:autoSpaceDE w:val="0"/>
              <w:autoSpaceDN w:val="0"/>
              <w:spacing w:line="200" w:lineRule="exact"/>
              <w:jc w:val="center"/>
              <w:rPr>
                <w:rFonts w:ascii="Meiryo UI" w:eastAsia="Meiryo UI" w:hAnsi="Meiryo UI"/>
                <w:color w:val="000000" w:themeColor="text1"/>
                <w:spacing w:val="-10"/>
                <w:sz w:val="16"/>
              </w:rPr>
            </w:pPr>
            <w:r>
              <w:rPr>
                <w:rFonts w:ascii="Meiryo UI" w:eastAsia="Meiryo UI" w:hAnsi="Meiryo UI" w:hint="eastAsia"/>
                <w:color w:val="000000" w:themeColor="text1"/>
                <w:spacing w:val="-10"/>
                <w:sz w:val="16"/>
              </w:rPr>
              <w:t>50</w:t>
            </w:r>
            <w:r w:rsidR="006B1916" w:rsidRPr="00E63347">
              <w:rPr>
                <w:rFonts w:ascii="Meiryo UI" w:eastAsia="Meiryo UI" w:hAnsi="Meiryo UI" w:hint="eastAsia"/>
                <w:color w:val="000000" w:themeColor="text1"/>
                <w:spacing w:val="-10"/>
                <w:sz w:val="16"/>
              </w:rPr>
              <w:t>人以下</w:t>
            </w:r>
          </w:p>
        </w:tc>
        <w:tc>
          <w:tcPr>
            <w:tcW w:w="1701" w:type="dxa"/>
            <w:vAlign w:val="center"/>
          </w:tcPr>
          <w:p w14:paraId="6F19B788" w14:textId="72A949C3" w:rsidR="006B1916" w:rsidRPr="00E63347" w:rsidRDefault="00C96A7E" w:rsidP="001861F1">
            <w:pPr>
              <w:autoSpaceDE w:val="0"/>
              <w:autoSpaceDN w:val="0"/>
              <w:spacing w:line="200" w:lineRule="exact"/>
              <w:jc w:val="right"/>
              <w:rPr>
                <w:rFonts w:ascii="Meiryo UI" w:eastAsia="Meiryo UI" w:hAnsi="Meiryo UI"/>
                <w:color w:val="000000" w:themeColor="text1"/>
                <w:spacing w:val="-10"/>
                <w:sz w:val="16"/>
              </w:rPr>
            </w:pPr>
            <w:r>
              <w:rPr>
                <w:rFonts w:ascii="Meiryo UI" w:eastAsia="Meiryo UI" w:hAnsi="Meiryo UI" w:hint="eastAsia"/>
                <w:color w:val="000000" w:themeColor="text1"/>
                <w:spacing w:val="-10"/>
                <w:sz w:val="16"/>
              </w:rPr>
              <w:t>41</w:t>
            </w:r>
            <w:r w:rsidR="006B1916" w:rsidRPr="00E63347">
              <w:rPr>
                <w:rFonts w:ascii="Meiryo UI" w:eastAsia="Meiryo UI" w:hAnsi="Meiryo UI" w:hint="eastAsia"/>
                <w:color w:val="000000" w:themeColor="text1"/>
                <w:spacing w:val="-10"/>
                <w:sz w:val="16"/>
              </w:rPr>
              <w:t>万円</w:t>
            </w:r>
          </w:p>
        </w:tc>
      </w:tr>
      <w:tr w:rsidR="006B1916" w:rsidRPr="004B2B92" w14:paraId="6F5D2216" w14:textId="77777777" w:rsidTr="001861F1">
        <w:trPr>
          <w:trHeight w:val="1"/>
        </w:trPr>
        <w:tc>
          <w:tcPr>
            <w:tcW w:w="3724" w:type="dxa"/>
            <w:vAlign w:val="center"/>
          </w:tcPr>
          <w:p w14:paraId="2B99F6F9" w14:textId="20B07ECE" w:rsidR="006B1916" w:rsidRPr="00E63347" w:rsidRDefault="00C96A7E" w:rsidP="001861F1">
            <w:pPr>
              <w:spacing w:line="200" w:lineRule="exact"/>
              <w:jc w:val="left"/>
              <w:rPr>
                <w:sz w:val="16"/>
              </w:rPr>
            </w:pPr>
            <w:r>
              <w:rPr>
                <w:rFonts w:ascii="Meiryo UI" w:eastAsia="Meiryo UI" w:hAnsi="Meiryo UI" w:hint="eastAsia"/>
                <w:color w:val="000000" w:themeColor="text1"/>
                <w:spacing w:val="-10"/>
                <w:sz w:val="16"/>
              </w:rPr>
              <w:t>資本金等の額が10億円超50</w:t>
            </w:r>
            <w:r w:rsidR="006B1916" w:rsidRPr="00E63347">
              <w:rPr>
                <w:rFonts w:ascii="Meiryo UI" w:eastAsia="Meiryo UI" w:hAnsi="Meiryo UI" w:hint="eastAsia"/>
                <w:color w:val="000000" w:themeColor="text1"/>
                <w:spacing w:val="-10"/>
                <w:sz w:val="16"/>
              </w:rPr>
              <w:t>億円以下の法人</w:t>
            </w:r>
          </w:p>
        </w:tc>
        <w:tc>
          <w:tcPr>
            <w:tcW w:w="1701" w:type="dxa"/>
            <w:vMerge w:val="restart"/>
            <w:vAlign w:val="center"/>
          </w:tcPr>
          <w:p w14:paraId="4CA48320" w14:textId="6036D202" w:rsidR="006B1916" w:rsidRPr="00E63347" w:rsidRDefault="00C96A7E" w:rsidP="001861F1">
            <w:pPr>
              <w:autoSpaceDE w:val="0"/>
              <w:autoSpaceDN w:val="0"/>
              <w:spacing w:line="200" w:lineRule="exact"/>
              <w:jc w:val="center"/>
              <w:rPr>
                <w:rFonts w:ascii="Meiryo UI" w:eastAsia="Meiryo UI" w:hAnsi="Meiryo UI"/>
                <w:color w:val="000000" w:themeColor="text1"/>
                <w:spacing w:val="-10"/>
                <w:sz w:val="16"/>
              </w:rPr>
            </w:pPr>
            <w:r>
              <w:rPr>
                <w:rFonts w:ascii="Meiryo UI" w:eastAsia="Meiryo UI" w:hAnsi="Meiryo UI" w:hint="eastAsia"/>
                <w:color w:val="000000" w:themeColor="text1"/>
                <w:spacing w:val="-10"/>
                <w:sz w:val="16"/>
              </w:rPr>
              <w:t>50</w:t>
            </w:r>
            <w:r w:rsidR="006B1916" w:rsidRPr="00E63347">
              <w:rPr>
                <w:rFonts w:ascii="Meiryo UI" w:eastAsia="Meiryo UI" w:hAnsi="Meiryo UI" w:hint="eastAsia"/>
                <w:color w:val="000000" w:themeColor="text1"/>
                <w:spacing w:val="-10"/>
                <w:sz w:val="16"/>
              </w:rPr>
              <w:t>人超</w:t>
            </w:r>
          </w:p>
        </w:tc>
        <w:tc>
          <w:tcPr>
            <w:tcW w:w="1701" w:type="dxa"/>
            <w:vAlign w:val="center"/>
          </w:tcPr>
          <w:p w14:paraId="5E474634" w14:textId="49BE8235" w:rsidR="006B1916" w:rsidRPr="00E63347" w:rsidRDefault="00C96A7E" w:rsidP="001861F1">
            <w:pPr>
              <w:autoSpaceDE w:val="0"/>
              <w:autoSpaceDN w:val="0"/>
              <w:spacing w:line="200" w:lineRule="exact"/>
              <w:jc w:val="right"/>
              <w:rPr>
                <w:rFonts w:ascii="Meiryo UI" w:eastAsia="Meiryo UI" w:hAnsi="Meiryo UI"/>
                <w:color w:val="000000" w:themeColor="text1"/>
                <w:spacing w:val="-10"/>
                <w:sz w:val="16"/>
              </w:rPr>
            </w:pPr>
            <w:r>
              <w:rPr>
                <w:rFonts w:ascii="Meiryo UI" w:eastAsia="Meiryo UI" w:hAnsi="Meiryo UI" w:hint="eastAsia"/>
                <w:color w:val="000000" w:themeColor="text1"/>
                <w:spacing w:val="-10"/>
                <w:sz w:val="16"/>
              </w:rPr>
              <w:t>175</w:t>
            </w:r>
            <w:r w:rsidR="006B1916" w:rsidRPr="00E63347">
              <w:rPr>
                <w:rFonts w:ascii="Meiryo UI" w:eastAsia="Meiryo UI" w:hAnsi="Meiryo UI" w:hint="eastAsia"/>
                <w:color w:val="000000" w:themeColor="text1"/>
                <w:spacing w:val="-10"/>
                <w:sz w:val="16"/>
              </w:rPr>
              <w:t>万円</w:t>
            </w:r>
          </w:p>
        </w:tc>
      </w:tr>
      <w:tr w:rsidR="006B1916" w:rsidRPr="004B2B92" w14:paraId="77CCB70C" w14:textId="77777777" w:rsidTr="001861F1">
        <w:trPr>
          <w:trHeight w:val="1"/>
        </w:trPr>
        <w:tc>
          <w:tcPr>
            <w:tcW w:w="3724" w:type="dxa"/>
            <w:vAlign w:val="center"/>
          </w:tcPr>
          <w:p w14:paraId="62F1A718" w14:textId="58CBDAC7" w:rsidR="006B1916" w:rsidRPr="00E63347" w:rsidRDefault="00C96A7E" w:rsidP="001861F1">
            <w:pPr>
              <w:spacing w:line="200" w:lineRule="exact"/>
              <w:jc w:val="left"/>
              <w:rPr>
                <w:sz w:val="16"/>
              </w:rPr>
            </w:pPr>
            <w:r>
              <w:rPr>
                <w:rFonts w:ascii="Meiryo UI" w:eastAsia="Meiryo UI" w:hAnsi="Meiryo UI" w:hint="eastAsia"/>
                <w:color w:val="000000" w:themeColor="text1"/>
                <w:spacing w:val="-10"/>
                <w:sz w:val="16"/>
              </w:rPr>
              <w:t>資本金等の額が50</w:t>
            </w:r>
            <w:r w:rsidR="006B1916" w:rsidRPr="00E63347">
              <w:rPr>
                <w:rFonts w:ascii="Meiryo UI" w:eastAsia="Meiryo UI" w:hAnsi="Meiryo UI" w:hint="eastAsia"/>
                <w:color w:val="000000" w:themeColor="text1"/>
                <w:spacing w:val="-10"/>
                <w:sz w:val="16"/>
              </w:rPr>
              <w:t>億円超の法人</w:t>
            </w:r>
          </w:p>
        </w:tc>
        <w:tc>
          <w:tcPr>
            <w:tcW w:w="1701" w:type="dxa"/>
            <w:vMerge/>
            <w:vAlign w:val="center"/>
          </w:tcPr>
          <w:p w14:paraId="6BA41C5B" w14:textId="77777777" w:rsidR="006B1916" w:rsidRPr="00E63347" w:rsidRDefault="006B1916" w:rsidP="001861F1">
            <w:pPr>
              <w:autoSpaceDE w:val="0"/>
              <w:autoSpaceDN w:val="0"/>
              <w:spacing w:line="200" w:lineRule="exact"/>
              <w:jc w:val="left"/>
              <w:rPr>
                <w:rFonts w:ascii="Meiryo UI" w:eastAsia="Meiryo UI" w:hAnsi="Meiryo UI"/>
                <w:color w:val="000000" w:themeColor="text1"/>
                <w:spacing w:val="-10"/>
                <w:sz w:val="16"/>
              </w:rPr>
            </w:pPr>
          </w:p>
        </w:tc>
        <w:tc>
          <w:tcPr>
            <w:tcW w:w="1701" w:type="dxa"/>
            <w:vAlign w:val="center"/>
          </w:tcPr>
          <w:p w14:paraId="11E0CAB2" w14:textId="16340FE9" w:rsidR="006B1916" w:rsidRPr="00E63347" w:rsidRDefault="00C96A7E" w:rsidP="001861F1">
            <w:pPr>
              <w:autoSpaceDE w:val="0"/>
              <w:autoSpaceDN w:val="0"/>
              <w:spacing w:line="200" w:lineRule="exact"/>
              <w:jc w:val="right"/>
              <w:rPr>
                <w:rFonts w:ascii="Meiryo UI" w:eastAsia="Meiryo UI" w:hAnsi="Meiryo UI"/>
                <w:color w:val="000000" w:themeColor="text1"/>
                <w:spacing w:val="-10"/>
                <w:sz w:val="16"/>
              </w:rPr>
            </w:pPr>
            <w:r>
              <w:rPr>
                <w:rFonts w:ascii="Meiryo UI" w:eastAsia="Meiryo UI" w:hAnsi="Meiryo UI" w:hint="eastAsia"/>
                <w:color w:val="000000" w:themeColor="text1"/>
                <w:spacing w:val="-10"/>
                <w:sz w:val="16"/>
              </w:rPr>
              <w:t>300</w:t>
            </w:r>
            <w:r w:rsidR="006B1916" w:rsidRPr="00E63347">
              <w:rPr>
                <w:rFonts w:ascii="Meiryo UI" w:eastAsia="Meiryo UI" w:hAnsi="Meiryo UI" w:hint="eastAsia"/>
                <w:color w:val="000000" w:themeColor="text1"/>
                <w:spacing w:val="-10"/>
                <w:sz w:val="16"/>
              </w:rPr>
              <w:t>万円</w:t>
            </w:r>
          </w:p>
        </w:tc>
      </w:tr>
    </w:tbl>
    <w:p w14:paraId="039743E5" w14:textId="77777777" w:rsidR="006B1916" w:rsidRPr="000A3DE8" w:rsidRDefault="006B1916" w:rsidP="006B1916">
      <w:pPr>
        <w:widowControl/>
        <w:spacing w:line="200" w:lineRule="exact"/>
        <w:ind w:left="320" w:hangingChars="200" w:hanging="320"/>
        <w:jc w:val="left"/>
        <w:rPr>
          <w:rFonts w:ascii="Meiryo UI" w:eastAsia="Meiryo UI" w:hAnsi="Meiryo UI"/>
          <w:color w:val="000000" w:themeColor="text1"/>
          <w:sz w:val="16"/>
        </w:rPr>
      </w:pPr>
      <w:r w:rsidRPr="0004125B">
        <w:rPr>
          <w:rFonts w:ascii="Meiryo UI" w:eastAsia="Meiryo UI" w:hAnsi="Meiryo UI" w:hint="eastAsia"/>
          <w:sz w:val="16"/>
        </w:rPr>
        <w:t>（注）平成</w:t>
      </w:r>
      <w:r w:rsidRPr="0004125B">
        <w:rPr>
          <w:rFonts w:ascii="Meiryo UI" w:eastAsia="Meiryo UI" w:hAnsi="Meiryo UI"/>
          <w:sz w:val="16"/>
        </w:rPr>
        <w:t>27年4</w:t>
      </w:r>
      <w:r w:rsidRPr="000A3DE8">
        <w:rPr>
          <w:rFonts w:ascii="Meiryo UI" w:eastAsia="Meiryo UI" w:hAnsi="Meiryo UI"/>
          <w:color w:val="000000" w:themeColor="text1"/>
          <w:sz w:val="16"/>
        </w:rPr>
        <w:t>月1日以降に開始する事業年度の法人については、資本金等の額が資本金と資本準備金の合計額又は出資金の額を下回る場合には、資本金と資本準備金の合計額又は出資金の額が区分の基準となります。</w:t>
      </w:r>
    </w:p>
    <w:p w14:paraId="5D145778" w14:textId="77777777" w:rsidR="006B1916" w:rsidRPr="000A3DE8" w:rsidRDefault="006B1916" w:rsidP="006B1916">
      <w:pPr>
        <w:spacing w:line="480" w:lineRule="exact"/>
        <w:ind w:firstLineChars="100" w:firstLine="240"/>
        <w:rPr>
          <w:rFonts w:ascii="Meiryo UI" w:eastAsia="Meiryo UI" w:hAnsi="Meiryo UI"/>
          <w:b/>
          <w:color w:val="000000" w:themeColor="text1"/>
          <w:sz w:val="24"/>
        </w:rPr>
      </w:pPr>
      <w:r w:rsidRPr="000A3DE8">
        <w:rPr>
          <w:rFonts w:ascii="Meiryo UI" w:eastAsia="Meiryo UI" w:hAnsi="Meiryo UI" w:hint="eastAsia"/>
          <w:b/>
          <w:color w:val="000000" w:themeColor="text1"/>
          <w:sz w:val="24"/>
        </w:rPr>
        <w:t>● 法人税割：法人税額　× 税率（標準税率６％）</w:t>
      </w:r>
      <w:r w:rsidRPr="000A3DE8">
        <w:rPr>
          <w:rFonts w:ascii="Meiryo UI" w:eastAsia="Meiryo UI" w:hAnsi="Meiryo UI" w:hint="eastAsia"/>
          <w:b/>
          <w:color w:val="000000" w:themeColor="text1"/>
          <w:sz w:val="18"/>
        </w:rPr>
        <w:t>※</w:t>
      </w:r>
      <w:r w:rsidRPr="000A3DE8">
        <w:rPr>
          <w:rFonts w:ascii="Meiryo UI" w:eastAsia="Meiryo UI" w:hAnsi="Meiryo UI" w:hint="eastAsia"/>
          <w:b/>
          <w:color w:val="000000" w:themeColor="text1"/>
          <w:sz w:val="24"/>
        </w:rPr>
        <w:t xml:space="preserve"> ＝ 法人税割額</w:t>
      </w:r>
    </w:p>
    <w:p w14:paraId="706C8808" w14:textId="77777777" w:rsidR="006B1916" w:rsidRPr="000A3DE8" w:rsidRDefault="006B1916" w:rsidP="006B1916">
      <w:pPr>
        <w:spacing w:line="200" w:lineRule="exact"/>
        <w:ind w:firstLineChars="300" w:firstLine="480"/>
        <w:rPr>
          <w:rFonts w:ascii="Meiryo UI" w:eastAsia="Meiryo UI" w:hAnsi="Meiryo UI"/>
          <w:color w:val="000000" w:themeColor="text1"/>
          <w:sz w:val="16"/>
          <w:szCs w:val="16"/>
        </w:rPr>
      </w:pPr>
      <w:r w:rsidRPr="000A3DE8">
        <w:rPr>
          <w:rFonts w:ascii="Meiryo UI" w:eastAsia="Meiryo UI" w:hAnsi="Meiryo UI" w:hint="eastAsia"/>
          <w:color w:val="000000" w:themeColor="text1"/>
          <w:sz w:val="16"/>
          <w:szCs w:val="16"/>
        </w:rPr>
        <w:t>※　令和元年</w:t>
      </w:r>
      <w:r w:rsidRPr="000A3DE8">
        <w:rPr>
          <w:rFonts w:ascii="Meiryo UI" w:eastAsia="Meiryo UI" w:hAnsi="Meiryo UI"/>
          <w:color w:val="000000" w:themeColor="text1"/>
          <w:sz w:val="16"/>
          <w:szCs w:val="16"/>
        </w:rPr>
        <w:t>10月１日以後に開始する</w:t>
      </w:r>
      <w:r w:rsidRPr="000A3DE8">
        <w:rPr>
          <w:rFonts w:ascii="Meiryo UI" w:eastAsia="Meiryo UI" w:hAnsi="Meiryo UI" w:hint="eastAsia"/>
          <w:color w:val="000000" w:themeColor="text1"/>
          <w:sz w:val="16"/>
          <w:szCs w:val="16"/>
        </w:rPr>
        <w:t>事業年度</w:t>
      </w:r>
    </w:p>
    <w:p w14:paraId="0EAB9B43" w14:textId="77777777" w:rsidR="006B1916" w:rsidRPr="000A3DE8" w:rsidRDefault="006B1916" w:rsidP="006B1916">
      <w:pPr>
        <w:spacing w:line="200" w:lineRule="exact"/>
        <w:ind w:firstLineChars="300" w:firstLine="480"/>
        <w:rPr>
          <w:rFonts w:ascii="Meiryo UI" w:eastAsia="Meiryo UI" w:hAnsi="Meiryo UI"/>
          <w:color w:val="000000" w:themeColor="text1"/>
          <w:sz w:val="16"/>
          <w:szCs w:val="16"/>
        </w:rPr>
      </w:pPr>
      <w:r w:rsidRPr="000A3DE8">
        <w:rPr>
          <w:rFonts w:ascii="Meiryo UI" w:eastAsia="Meiryo UI" w:hAnsi="Meiryo UI" w:hint="eastAsia"/>
          <w:color w:val="000000" w:themeColor="text1"/>
          <w:sz w:val="16"/>
          <w:szCs w:val="16"/>
        </w:rPr>
        <w:t>※　平成</w:t>
      </w:r>
      <w:r w:rsidRPr="000A3DE8">
        <w:rPr>
          <w:rFonts w:ascii="Meiryo UI" w:eastAsia="Meiryo UI" w:hAnsi="Meiryo UI"/>
          <w:color w:val="000000" w:themeColor="text1"/>
          <w:sz w:val="16"/>
          <w:szCs w:val="16"/>
        </w:rPr>
        <w:t>26年10月１日から令和元年９月30日までに開始する事業年度は</w:t>
      </w:r>
      <w:r w:rsidRPr="000A3DE8">
        <w:rPr>
          <w:rFonts w:ascii="Meiryo UI" w:eastAsia="Meiryo UI" w:hAnsi="Meiryo UI" w:hint="eastAsia"/>
          <w:color w:val="000000" w:themeColor="text1"/>
          <w:sz w:val="16"/>
          <w:szCs w:val="16"/>
        </w:rPr>
        <w:t>標準税率9.7</w:t>
      </w:r>
      <w:r w:rsidRPr="000A3DE8">
        <w:rPr>
          <w:rFonts w:ascii="Meiryo UI" w:eastAsia="Meiryo UI" w:hAnsi="Meiryo UI"/>
          <w:color w:val="000000" w:themeColor="text1"/>
          <w:sz w:val="16"/>
          <w:szCs w:val="16"/>
        </w:rPr>
        <w:t>％</w:t>
      </w:r>
      <w:r w:rsidRPr="000A3DE8">
        <w:rPr>
          <w:rFonts w:ascii="Meiryo UI" w:eastAsia="Meiryo UI" w:hAnsi="Meiryo UI" w:hint="eastAsia"/>
          <w:color w:val="000000" w:themeColor="text1"/>
          <w:sz w:val="16"/>
          <w:szCs w:val="16"/>
        </w:rPr>
        <w:t>となります。</w:t>
      </w:r>
    </w:p>
    <w:p w14:paraId="687012A8" w14:textId="77777777" w:rsidR="006B1916" w:rsidRPr="000A3DE8" w:rsidRDefault="006B1916" w:rsidP="006B1916">
      <w:pPr>
        <w:spacing w:line="200" w:lineRule="exact"/>
        <w:ind w:firstLineChars="300" w:firstLine="480"/>
        <w:rPr>
          <w:rFonts w:ascii="Meiryo UI" w:eastAsia="Meiryo UI" w:hAnsi="Meiryo UI"/>
          <w:color w:val="000000" w:themeColor="text1"/>
          <w:sz w:val="16"/>
          <w:szCs w:val="16"/>
        </w:rPr>
      </w:pPr>
      <w:r w:rsidRPr="000A3DE8">
        <w:rPr>
          <w:rFonts w:ascii="Meiryo UI" w:eastAsia="Meiryo UI" w:hAnsi="Meiryo UI" w:hint="eastAsia"/>
          <w:color w:val="000000" w:themeColor="text1"/>
          <w:sz w:val="16"/>
          <w:szCs w:val="16"/>
        </w:rPr>
        <w:t>※　市町村により税率が異なりますので、関係する市町村にご確認ください。</w:t>
      </w:r>
    </w:p>
    <w:p w14:paraId="2E88B583" w14:textId="77777777" w:rsidR="006B1916" w:rsidRPr="000A3DE8" w:rsidRDefault="006B1916" w:rsidP="006B1916">
      <w:pPr>
        <w:spacing w:line="480" w:lineRule="exact"/>
        <w:rPr>
          <w:rFonts w:ascii="Meiryo UI" w:eastAsia="Meiryo UI" w:hAnsi="Meiryo UI"/>
          <w:b/>
          <w:color w:val="000000" w:themeColor="text1"/>
          <w:sz w:val="28"/>
          <w:szCs w:val="24"/>
        </w:rPr>
      </w:pPr>
      <w:r w:rsidRPr="000A3DE8">
        <w:rPr>
          <w:rFonts w:ascii="Meiryo UI" w:eastAsia="Meiryo UI" w:hAnsi="Meiryo UI" w:hint="eastAsia"/>
          <w:b/>
          <w:color w:val="000000" w:themeColor="text1"/>
          <w:sz w:val="28"/>
          <w:szCs w:val="24"/>
        </w:rPr>
        <w:t>■ 納める方法</w:t>
      </w:r>
    </w:p>
    <w:p w14:paraId="6F98C305" w14:textId="571FF437" w:rsidR="00AE79B0" w:rsidRDefault="006B1916" w:rsidP="006B1916">
      <w:pPr>
        <w:tabs>
          <w:tab w:val="left" w:pos="7089"/>
        </w:tabs>
        <w:spacing w:line="240" w:lineRule="exact"/>
        <w:ind w:firstLineChars="100" w:firstLine="200"/>
        <w:rPr>
          <w:rFonts w:ascii="Meiryo UI" w:eastAsia="Meiryo UI" w:hAnsi="Meiryo UI"/>
          <w:sz w:val="20"/>
        </w:rPr>
      </w:pPr>
      <w:r w:rsidRPr="0050353F">
        <w:rPr>
          <w:rFonts w:ascii="Meiryo UI" w:eastAsia="Meiryo UI" w:hAnsi="Meiryo UI" w:hint="eastAsia"/>
          <w:sz w:val="20"/>
        </w:rPr>
        <w:t>法人府民税と同じ期限（</w:t>
      </w:r>
      <w:r w:rsidR="00772D90">
        <w:fldChar w:fldCharType="begin"/>
      </w:r>
      <w:r w:rsidR="00772D90">
        <w:instrText>HYPERLINK  \l "法人府民税を納める方法"</w:instrText>
      </w:r>
      <w:r w:rsidR="00772D90">
        <w:fldChar w:fldCharType="separate"/>
      </w:r>
      <w:r w:rsidR="003860AB">
        <w:rPr>
          <w:rStyle w:val="af6"/>
          <w:rFonts w:ascii="Meiryo UI" w:eastAsia="Meiryo UI" w:hAnsi="Meiryo UI" w:hint="eastAsia"/>
          <w:sz w:val="20"/>
        </w:rPr>
        <w:t>11</w:t>
      </w:r>
      <w:r w:rsidRPr="00E33B3B">
        <w:rPr>
          <w:rStyle w:val="af6"/>
          <w:rFonts w:ascii="Meiryo UI" w:eastAsia="Meiryo UI" w:hAnsi="Meiryo UI"/>
          <w:sz w:val="20"/>
        </w:rPr>
        <w:t>ペ</w:t>
      </w:r>
      <w:r w:rsidRPr="00E33B3B">
        <w:rPr>
          <w:rStyle w:val="af6"/>
          <w:rFonts w:ascii="Meiryo UI" w:eastAsia="Meiryo UI" w:hAnsi="Meiryo UI"/>
          <w:sz w:val="20"/>
        </w:rPr>
        <w:t>ー</w:t>
      </w:r>
      <w:r w:rsidRPr="00E33B3B">
        <w:rPr>
          <w:rStyle w:val="af6"/>
          <w:rFonts w:ascii="Meiryo UI" w:eastAsia="Meiryo UI" w:hAnsi="Meiryo UI"/>
          <w:sz w:val="20"/>
        </w:rPr>
        <w:t>ジ</w:t>
      </w:r>
      <w:r w:rsidR="00772D90">
        <w:rPr>
          <w:rStyle w:val="af6"/>
          <w:rFonts w:ascii="Meiryo UI" w:eastAsia="Meiryo UI" w:hAnsi="Meiryo UI"/>
          <w:sz w:val="20"/>
        </w:rPr>
        <w:fldChar w:fldCharType="end"/>
      </w:r>
      <w:r w:rsidRPr="0050353F">
        <w:rPr>
          <w:rFonts w:ascii="Meiryo UI" w:eastAsia="Meiryo UI" w:hAnsi="Meiryo UI"/>
          <w:sz w:val="20"/>
        </w:rPr>
        <w:t>参照）</w:t>
      </w:r>
      <w:r>
        <w:rPr>
          <w:rFonts w:ascii="Meiryo UI" w:eastAsia="Meiryo UI" w:hAnsi="Meiryo UI" w:hint="eastAsia"/>
          <w:sz w:val="20"/>
        </w:rPr>
        <w:t>までに市町村に申告し、納めます。</w:t>
      </w:r>
    </w:p>
    <w:p w14:paraId="69265ED3" w14:textId="77777777" w:rsidR="006B1916" w:rsidRDefault="006B1916" w:rsidP="006B1916">
      <w:pPr>
        <w:tabs>
          <w:tab w:val="left" w:pos="7089"/>
        </w:tabs>
        <w:spacing w:line="240" w:lineRule="exact"/>
        <w:ind w:firstLineChars="100" w:firstLine="200"/>
        <w:rPr>
          <w:rFonts w:ascii="Meiryo UI" w:eastAsia="Meiryo UI" w:hAnsi="Meiryo UI"/>
          <w:sz w:val="20"/>
        </w:rPr>
      </w:pPr>
    </w:p>
    <w:tbl>
      <w:tblPr>
        <w:tblStyle w:val="a3"/>
        <w:tblW w:w="10488" w:type="dxa"/>
        <w:tblInd w:w="-5" w:type="dxa"/>
        <w:shd w:val="clear" w:color="auto" w:fill="3366FF"/>
        <w:tblLook w:val="04A0" w:firstRow="1" w:lastRow="0" w:firstColumn="1" w:lastColumn="0" w:noHBand="0" w:noVBand="1"/>
      </w:tblPr>
      <w:tblGrid>
        <w:gridCol w:w="10488"/>
      </w:tblGrid>
      <w:tr w:rsidR="000959C6" w:rsidRPr="004B2B92" w14:paraId="385DD0B1" w14:textId="77777777" w:rsidTr="00030EF4">
        <w:trPr>
          <w:trHeight w:val="680"/>
        </w:trPr>
        <w:tc>
          <w:tcPr>
            <w:tcW w:w="10488" w:type="dxa"/>
            <w:shd w:val="clear" w:color="auto" w:fill="3366FF"/>
          </w:tcPr>
          <w:p w14:paraId="7AFC33D8" w14:textId="77777777" w:rsidR="000959C6" w:rsidRPr="004B2B92" w:rsidRDefault="000959C6" w:rsidP="007D72B7">
            <w:pPr>
              <w:jc w:val="center"/>
              <w:rPr>
                <w:rFonts w:ascii="Meiryo UI" w:eastAsia="Meiryo UI" w:hAnsi="Meiryo UI"/>
                <w:b/>
                <w:sz w:val="24"/>
                <w:szCs w:val="24"/>
                <w:bdr w:val="single" w:sz="4" w:space="0" w:color="auto"/>
              </w:rPr>
            </w:pPr>
            <w:r>
              <w:rPr>
                <w:rFonts w:ascii="Meiryo UI" w:eastAsia="Meiryo UI" w:hAnsi="Meiryo UI" w:hint="eastAsia"/>
                <w:b/>
                <w:color w:val="FFFFFF" w:themeColor="background1"/>
                <w:sz w:val="36"/>
                <w:szCs w:val="24"/>
              </w:rPr>
              <w:t>固定資産税</w:t>
            </w:r>
            <w:r w:rsidRPr="004B2B92">
              <w:rPr>
                <w:rFonts w:ascii="Meiryo UI" w:eastAsia="Meiryo UI" w:hAnsi="Meiryo UI" w:hint="eastAsia"/>
                <w:b/>
                <w:color w:val="FFFFFF" w:themeColor="background1"/>
                <w:sz w:val="36"/>
                <w:szCs w:val="24"/>
              </w:rPr>
              <w:t>（市町村税）</w:t>
            </w:r>
            <w:bookmarkStart w:id="47" w:name="固定資産税"/>
            <w:bookmarkEnd w:id="47"/>
          </w:p>
        </w:tc>
      </w:tr>
    </w:tbl>
    <w:p w14:paraId="021BED72" w14:textId="77777777" w:rsidR="000959C6" w:rsidRPr="004B2B92" w:rsidRDefault="000959C6" w:rsidP="004D3F3A">
      <w:pPr>
        <w:spacing w:line="40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0470EB69" w14:textId="77777777" w:rsidR="000959C6" w:rsidRPr="004B2B92" w:rsidRDefault="000959C6" w:rsidP="004D3F3A">
      <w:pPr>
        <w:spacing w:line="260" w:lineRule="exact"/>
        <w:ind w:firstLineChars="100" w:firstLine="200"/>
        <w:rPr>
          <w:rFonts w:ascii="Meiryo UI" w:eastAsia="Meiryo UI" w:hAnsi="Meiryo UI"/>
          <w:sz w:val="20"/>
        </w:rPr>
      </w:pPr>
      <w:r w:rsidRPr="003D6757">
        <w:rPr>
          <w:rFonts w:ascii="Meiryo UI" w:eastAsia="Meiryo UI" w:hAnsi="Meiryo UI" w:hint="eastAsia"/>
          <w:sz w:val="20"/>
        </w:rPr>
        <w:t>賦課期日（毎年１月１日）現在に固定資産（土地、家屋及び償却資産）を所有している人が納めます。</w:t>
      </w:r>
    </w:p>
    <w:p w14:paraId="7B03C913" w14:textId="77777777" w:rsidR="000959C6" w:rsidRDefault="000959C6" w:rsidP="004D3F3A">
      <w:pPr>
        <w:spacing w:line="400" w:lineRule="exact"/>
        <w:rPr>
          <w:rFonts w:ascii="Meiryo UI" w:eastAsia="Meiryo UI" w:hAnsi="Meiryo UI"/>
          <w:b/>
          <w:sz w:val="28"/>
        </w:rPr>
      </w:pPr>
      <w:r w:rsidRPr="004B2B92">
        <w:rPr>
          <w:rFonts w:ascii="Meiryo UI" w:eastAsia="Meiryo UI" w:hAnsi="Meiryo UI" w:hint="eastAsia"/>
          <w:b/>
          <w:sz w:val="28"/>
        </w:rPr>
        <w:t>■ 納める額</w:t>
      </w:r>
    </w:p>
    <w:p w14:paraId="5B45DBFF" w14:textId="77777777" w:rsidR="000959C6" w:rsidRPr="003D6757" w:rsidRDefault="000959C6" w:rsidP="004D3F3A">
      <w:pPr>
        <w:spacing w:line="400" w:lineRule="exact"/>
        <w:ind w:firstLineChars="100" w:firstLine="240"/>
        <w:rPr>
          <w:rFonts w:ascii="Meiryo UI" w:eastAsia="Meiryo UI" w:hAnsi="Meiryo UI"/>
          <w:b/>
          <w:sz w:val="28"/>
        </w:rPr>
      </w:pPr>
      <w:r>
        <w:rPr>
          <w:rFonts w:ascii="Meiryo UI" w:eastAsia="Meiryo UI" w:hAnsi="Meiryo UI" w:hint="eastAsia"/>
          <w:b/>
          <w:sz w:val="24"/>
        </w:rPr>
        <w:t>固定資産の価格　×　税率（標準税率1.4％）　＝　税額</w:t>
      </w:r>
    </w:p>
    <w:p w14:paraId="2215AB2B" w14:textId="77777777" w:rsidR="000959C6" w:rsidRDefault="000959C6" w:rsidP="004D3F3A">
      <w:pPr>
        <w:spacing w:line="260" w:lineRule="exact"/>
        <w:ind w:firstLineChars="100" w:firstLine="200"/>
        <w:rPr>
          <w:rFonts w:ascii="Meiryo UI" w:eastAsia="Meiryo UI" w:hAnsi="Meiryo UI"/>
          <w:sz w:val="20"/>
        </w:rPr>
      </w:pPr>
      <w:r w:rsidRPr="003D6757">
        <w:rPr>
          <w:rFonts w:ascii="Meiryo UI" w:eastAsia="Meiryo UI" w:hAnsi="Meiryo UI" w:hint="eastAsia"/>
          <w:sz w:val="20"/>
        </w:rPr>
        <w:t>土地については、負担の調整措置が適用されている場合がありますので、関係する市町村にご確認ください。</w:t>
      </w:r>
    </w:p>
    <w:p w14:paraId="345448D1" w14:textId="77777777" w:rsidR="000959C6" w:rsidRPr="004B2B92" w:rsidRDefault="000959C6" w:rsidP="004D3F3A">
      <w:pPr>
        <w:spacing w:line="400" w:lineRule="exact"/>
        <w:rPr>
          <w:rFonts w:ascii="Meiryo UI" w:eastAsia="Meiryo UI" w:hAnsi="Meiryo UI"/>
          <w:b/>
          <w:sz w:val="28"/>
          <w:szCs w:val="24"/>
        </w:rPr>
      </w:pPr>
      <w:r w:rsidRPr="004B2B92">
        <w:rPr>
          <w:rFonts w:ascii="Meiryo UI" w:eastAsia="Meiryo UI" w:hAnsi="Meiryo UI" w:hint="eastAsia"/>
          <w:b/>
          <w:sz w:val="28"/>
          <w:szCs w:val="24"/>
        </w:rPr>
        <w:t>■ 納める</w:t>
      </w:r>
      <w:r>
        <w:rPr>
          <w:rFonts w:ascii="Meiryo UI" w:eastAsia="Meiryo UI" w:hAnsi="Meiryo UI" w:hint="eastAsia"/>
          <w:b/>
          <w:sz w:val="28"/>
          <w:szCs w:val="24"/>
        </w:rPr>
        <w:t>方法</w:t>
      </w:r>
    </w:p>
    <w:p w14:paraId="17153F59" w14:textId="7157A6D5" w:rsidR="00B43887" w:rsidRDefault="000959C6" w:rsidP="004D3F3A">
      <w:pPr>
        <w:widowControl/>
        <w:spacing w:line="260" w:lineRule="exact"/>
        <w:ind w:firstLineChars="100" w:firstLine="200"/>
        <w:jc w:val="left"/>
        <w:rPr>
          <w:rFonts w:ascii="Meiryo UI" w:eastAsia="Meiryo UI" w:hAnsi="Meiryo UI"/>
          <w:sz w:val="20"/>
        </w:rPr>
      </w:pPr>
      <w:r w:rsidRPr="003D6757">
        <w:rPr>
          <w:rFonts w:ascii="Meiryo UI" w:eastAsia="Meiryo UI" w:hAnsi="Meiryo UI" w:hint="eastAsia"/>
          <w:sz w:val="20"/>
        </w:rPr>
        <w:t>市町村から送付される納税通知書（納付書）により、各市町村の条例で定める納期（標準では、４月、７月、</w:t>
      </w:r>
      <w:r>
        <w:rPr>
          <w:rFonts w:ascii="Meiryo UI" w:eastAsia="Meiryo UI" w:hAnsi="Meiryo UI" w:hint="eastAsia"/>
          <w:sz w:val="20"/>
        </w:rPr>
        <w:t>12</w:t>
      </w:r>
      <w:r w:rsidRPr="003D6757">
        <w:rPr>
          <w:rFonts w:ascii="Meiryo UI" w:eastAsia="Meiryo UI" w:hAnsi="Meiryo UI"/>
          <w:sz w:val="20"/>
        </w:rPr>
        <w:t>月及び２月）までに納めます</w:t>
      </w:r>
      <w:r>
        <w:rPr>
          <w:rFonts w:ascii="Meiryo UI" w:eastAsia="Meiryo UI" w:hAnsi="Meiryo UI" w:hint="eastAsia"/>
          <w:sz w:val="20"/>
        </w:rPr>
        <w:t>。</w:t>
      </w:r>
    </w:p>
    <w:p w14:paraId="4AA82487" w14:textId="27E3C8B5" w:rsidR="00AE79B0" w:rsidRDefault="00AE79B0" w:rsidP="004D3F3A">
      <w:pPr>
        <w:widowControl/>
        <w:spacing w:line="260" w:lineRule="exact"/>
        <w:ind w:firstLineChars="100" w:firstLine="200"/>
        <w:jc w:val="left"/>
        <w:rPr>
          <w:rFonts w:ascii="Meiryo UI" w:eastAsia="Meiryo UI" w:hAnsi="Meiryo UI"/>
          <w:sz w:val="20"/>
        </w:rPr>
      </w:pPr>
    </w:p>
    <w:tbl>
      <w:tblPr>
        <w:tblStyle w:val="a3"/>
        <w:tblW w:w="10488" w:type="dxa"/>
        <w:tblInd w:w="-5" w:type="dxa"/>
        <w:shd w:val="clear" w:color="auto" w:fill="3366FF"/>
        <w:tblLook w:val="04A0" w:firstRow="1" w:lastRow="0" w:firstColumn="1" w:lastColumn="0" w:noHBand="0" w:noVBand="1"/>
      </w:tblPr>
      <w:tblGrid>
        <w:gridCol w:w="10488"/>
      </w:tblGrid>
      <w:tr w:rsidR="006B1916" w:rsidRPr="003F2F69" w14:paraId="2A5D9CB3" w14:textId="77777777" w:rsidTr="00030EF4">
        <w:trPr>
          <w:trHeight w:val="680"/>
        </w:trPr>
        <w:tc>
          <w:tcPr>
            <w:tcW w:w="10488" w:type="dxa"/>
            <w:shd w:val="clear" w:color="auto" w:fill="3366FF"/>
          </w:tcPr>
          <w:p w14:paraId="0FEA4B76" w14:textId="77777777" w:rsidR="006B1916" w:rsidRPr="003F2F69" w:rsidRDefault="006B1916" w:rsidP="001861F1">
            <w:pPr>
              <w:jc w:val="center"/>
              <w:rPr>
                <w:rFonts w:ascii="Meiryo UI" w:eastAsia="Meiryo UI" w:hAnsi="Meiryo UI"/>
                <w:b/>
                <w:sz w:val="24"/>
                <w:szCs w:val="24"/>
                <w:bdr w:val="single" w:sz="4" w:space="0" w:color="auto"/>
              </w:rPr>
            </w:pPr>
            <w:r w:rsidRPr="000A3DE8">
              <w:rPr>
                <w:rFonts w:ascii="Meiryo UI" w:eastAsia="Meiryo UI" w:hAnsi="Meiryo UI" w:hint="eastAsia"/>
                <w:b/>
                <w:color w:val="FFFFFF" w:themeColor="background1"/>
                <w:sz w:val="36"/>
                <w:szCs w:val="24"/>
              </w:rPr>
              <w:t>軽自動車税（環境性能割）（市町村税）</w:t>
            </w:r>
            <w:bookmarkStart w:id="48" w:name="軽自動車税"/>
            <w:bookmarkStart w:id="49" w:name="軽自動車税（環境性能割）"/>
            <w:bookmarkEnd w:id="48"/>
            <w:bookmarkEnd w:id="49"/>
          </w:p>
        </w:tc>
      </w:tr>
    </w:tbl>
    <w:p w14:paraId="645146A8" w14:textId="77777777" w:rsidR="006B1916" w:rsidRPr="000A3DE8" w:rsidRDefault="006B1916" w:rsidP="004D3F3A">
      <w:pPr>
        <w:spacing w:line="400" w:lineRule="exact"/>
        <w:rPr>
          <w:rFonts w:ascii="Meiryo UI" w:eastAsia="Meiryo UI" w:hAnsi="Meiryo UI"/>
          <w:b/>
          <w:color w:val="000000" w:themeColor="text1"/>
          <w:sz w:val="28"/>
          <w:szCs w:val="24"/>
        </w:rPr>
      </w:pPr>
      <w:r w:rsidRPr="000A3DE8">
        <w:rPr>
          <w:rFonts w:ascii="Meiryo UI" w:eastAsia="Meiryo UI" w:hAnsi="Meiryo UI" w:hint="eastAsia"/>
          <w:b/>
          <w:color w:val="000000" w:themeColor="text1"/>
          <w:sz w:val="28"/>
          <w:szCs w:val="24"/>
        </w:rPr>
        <w:t>■ 納める人</w:t>
      </w:r>
    </w:p>
    <w:p w14:paraId="1D108DC0" w14:textId="77777777" w:rsidR="006B1916" w:rsidRPr="000A3DE8" w:rsidRDefault="006B1916" w:rsidP="004D3F3A">
      <w:pPr>
        <w:spacing w:line="260" w:lineRule="exact"/>
        <w:ind w:firstLineChars="100" w:firstLine="200"/>
        <w:rPr>
          <w:rFonts w:ascii="Meiryo UI" w:eastAsia="Meiryo UI" w:hAnsi="Meiryo UI"/>
          <w:color w:val="000000" w:themeColor="text1"/>
          <w:sz w:val="20"/>
        </w:rPr>
      </w:pPr>
      <w:r w:rsidRPr="000A3DE8">
        <w:rPr>
          <w:rFonts w:ascii="Meiryo UI" w:eastAsia="Meiryo UI" w:hAnsi="Meiryo UI" w:hint="eastAsia"/>
          <w:color w:val="000000" w:themeColor="text1"/>
          <w:sz w:val="20"/>
        </w:rPr>
        <w:t>三輪以上の軽自動車を取得した人が納めます。なお、軽自動車の売買において、売主がその所有権を留保しているとき（割賦販売の場合）は、当該軽自動車の買主が取得者とみなされ、買主が納めます。</w:t>
      </w:r>
    </w:p>
    <w:p w14:paraId="1F1AB5C0" w14:textId="77777777" w:rsidR="006B1916" w:rsidRPr="000A3DE8" w:rsidRDefault="006B1916" w:rsidP="004D3F3A">
      <w:pPr>
        <w:spacing w:line="400" w:lineRule="exact"/>
        <w:rPr>
          <w:rFonts w:ascii="Meiryo UI" w:eastAsia="Meiryo UI" w:hAnsi="Meiryo UI"/>
          <w:b/>
          <w:color w:val="000000" w:themeColor="text1"/>
          <w:sz w:val="24"/>
        </w:rPr>
      </w:pPr>
      <w:r w:rsidRPr="000A3DE8">
        <w:rPr>
          <w:rFonts w:ascii="Meiryo UI" w:eastAsia="Meiryo UI" w:hAnsi="Meiryo UI" w:hint="eastAsia"/>
          <w:b/>
          <w:color w:val="000000" w:themeColor="text1"/>
          <w:sz w:val="28"/>
        </w:rPr>
        <w:t>■ 納める額</w:t>
      </w:r>
    </w:p>
    <w:p w14:paraId="5EBB46AA" w14:textId="6FF17F5E" w:rsidR="006B1916" w:rsidRPr="000A3DE8" w:rsidRDefault="00F64563" w:rsidP="004D3F3A">
      <w:pPr>
        <w:spacing w:line="400" w:lineRule="exact"/>
        <w:ind w:firstLineChars="100" w:firstLine="240"/>
        <w:rPr>
          <w:rFonts w:ascii="Meiryo UI" w:eastAsia="Meiryo UI" w:hAnsi="Meiryo UI"/>
          <w:b/>
          <w:color w:val="000000" w:themeColor="text1"/>
          <w:sz w:val="24"/>
        </w:rPr>
      </w:pPr>
      <w:r>
        <w:rPr>
          <w:rFonts w:ascii="Meiryo UI" w:eastAsia="Meiryo UI" w:hAnsi="Meiryo UI" w:hint="eastAsia"/>
          <w:b/>
          <w:color w:val="000000" w:themeColor="text1"/>
          <w:sz w:val="24"/>
        </w:rPr>
        <w:t>三輪以上の軽自動車の取得価額</w:t>
      </w:r>
      <w:r w:rsidR="006B1916" w:rsidRPr="000A3DE8">
        <w:rPr>
          <w:rFonts w:ascii="Meiryo UI" w:eastAsia="Meiryo UI" w:hAnsi="Meiryo UI" w:hint="eastAsia"/>
          <w:b/>
          <w:color w:val="000000" w:themeColor="text1"/>
          <w:sz w:val="24"/>
        </w:rPr>
        <w:t>（課税標準額）　×　税率　＝　税額</w:t>
      </w:r>
    </w:p>
    <w:p w14:paraId="5192BF46" w14:textId="1C393851" w:rsidR="006B1916" w:rsidRPr="000A3DE8" w:rsidRDefault="006B1916" w:rsidP="004D3F3A">
      <w:pPr>
        <w:spacing w:line="260" w:lineRule="exact"/>
        <w:ind w:firstLineChars="100" w:firstLine="200"/>
        <w:rPr>
          <w:rFonts w:ascii="Meiryo UI" w:eastAsia="Meiryo UI" w:hAnsi="Meiryo UI"/>
          <w:color w:val="000000" w:themeColor="text1"/>
          <w:sz w:val="20"/>
        </w:rPr>
      </w:pPr>
      <w:r w:rsidRPr="000A3DE8">
        <w:rPr>
          <w:rFonts w:ascii="Meiryo UI" w:eastAsia="Meiryo UI" w:hAnsi="Meiryo UI" w:hint="eastAsia"/>
          <w:color w:val="000000" w:themeColor="text1"/>
          <w:sz w:val="20"/>
        </w:rPr>
        <w:t>取得価額の考え方及び税率は、自動車税（環境性能割）（</w:t>
      </w:r>
      <w:r w:rsidR="00772D90">
        <w:fldChar w:fldCharType="begin"/>
      </w:r>
      <w:r w:rsidR="00772D90">
        <w:instrText xml:space="preserve"> HYPERLINK \l "</w:instrText>
      </w:r>
      <w:r w:rsidR="00772D90">
        <w:instrText>自動車税（環境性能割）</w:instrText>
      </w:r>
      <w:r w:rsidR="00772D90">
        <w:instrText xml:space="preserve">" </w:instrText>
      </w:r>
      <w:r w:rsidR="00772D90">
        <w:fldChar w:fldCharType="separate"/>
      </w:r>
      <w:r w:rsidR="003860AB">
        <w:rPr>
          <w:rStyle w:val="af6"/>
          <w:rFonts w:ascii="Meiryo UI" w:eastAsia="Meiryo UI" w:hAnsi="Meiryo UI" w:hint="eastAsia"/>
          <w:sz w:val="20"/>
        </w:rPr>
        <w:t>2</w:t>
      </w:r>
      <w:r w:rsidR="00A10F0B">
        <w:rPr>
          <w:rStyle w:val="af6"/>
          <w:rFonts w:ascii="Meiryo UI" w:eastAsia="Meiryo UI" w:hAnsi="Meiryo UI" w:hint="eastAsia"/>
          <w:sz w:val="20"/>
        </w:rPr>
        <w:t>1</w:t>
      </w:r>
      <w:r w:rsidRPr="00E33B3B">
        <w:rPr>
          <w:rStyle w:val="af6"/>
          <w:rFonts w:ascii="Meiryo UI" w:eastAsia="Meiryo UI" w:hAnsi="Meiryo UI" w:hint="eastAsia"/>
          <w:sz w:val="20"/>
        </w:rPr>
        <w:t>ペ</w:t>
      </w:r>
      <w:r w:rsidRPr="00E33B3B">
        <w:rPr>
          <w:rStyle w:val="af6"/>
          <w:rFonts w:ascii="Meiryo UI" w:eastAsia="Meiryo UI" w:hAnsi="Meiryo UI" w:hint="eastAsia"/>
          <w:sz w:val="20"/>
        </w:rPr>
        <w:t>ージ</w:t>
      </w:r>
      <w:r w:rsidR="00772D90">
        <w:rPr>
          <w:rStyle w:val="af6"/>
          <w:rFonts w:ascii="Meiryo UI" w:eastAsia="Meiryo UI" w:hAnsi="Meiryo UI"/>
          <w:sz w:val="20"/>
        </w:rPr>
        <w:fldChar w:fldCharType="end"/>
      </w:r>
      <w:r w:rsidRPr="000A3DE8">
        <w:rPr>
          <w:rFonts w:ascii="Meiryo UI" w:eastAsia="Meiryo UI" w:hAnsi="Meiryo UI" w:hint="eastAsia"/>
          <w:color w:val="000000" w:themeColor="text1"/>
          <w:sz w:val="20"/>
        </w:rPr>
        <w:t>参照）と同じです。</w:t>
      </w:r>
    </w:p>
    <w:p w14:paraId="05C0C044" w14:textId="77777777" w:rsidR="006B1916" w:rsidRPr="000A3DE8" w:rsidRDefault="006B1916" w:rsidP="004D3F3A">
      <w:pPr>
        <w:spacing w:line="400" w:lineRule="exact"/>
        <w:rPr>
          <w:rFonts w:ascii="Meiryo UI" w:eastAsia="Meiryo UI" w:hAnsi="Meiryo UI"/>
          <w:b/>
          <w:color w:val="000000" w:themeColor="text1"/>
          <w:sz w:val="28"/>
          <w:szCs w:val="24"/>
        </w:rPr>
      </w:pPr>
      <w:r w:rsidRPr="000A3DE8">
        <w:rPr>
          <w:rFonts w:ascii="Meiryo UI" w:eastAsia="Meiryo UI" w:hAnsi="Meiryo UI" w:hint="eastAsia"/>
          <w:b/>
          <w:color w:val="000000" w:themeColor="text1"/>
          <w:sz w:val="28"/>
          <w:szCs w:val="24"/>
        </w:rPr>
        <w:t>■　納める方法</w:t>
      </w:r>
    </w:p>
    <w:p w14:paraId="4E9CB064" w14:textId="52FBDD0E" w:rsidR="006B1916" w:rsidRPr="000A3DE8" w:rsidRDefault="006B1916" w:rsidP="004D3F3A">
      <w:pPr>
        <w:spacing w:line="260" w:lineRule="exact"/>
        <w:ind w:firstLineChars="100" w:firstLine="200"/>
        <w:rPr>
          <w:rFonts w:ascii="Meiryo UI" w:eastAsia="Meiryo UI" w:hAnsi="Meiryo UI"/>
          <w:color w:val="000000" w:themeColor="text1"/>
          <w:sz w:val="20"/>
          <w:szCs w:val="24"/>
        </w:rPr>
      </w:pPr>
      <w:r w:rsidRPr="000A3DE8">
        <w:rPr>
          <w:rFonts w:ascii="Meiryo UI" w:eastAsia="Meiryo UI" w:hAnsi="Meiryo UI" w:hint="eastAsia"/>
          <w:color w:val="000000" w:themeColor="text1"/>
          <w:sz w:val="20"/>
          <w:szCs w:val="24"/>
        </w:rPr>
        <w:t>軽自動車の登録の際などに、自動車税事務所に申告書を提出し、納めます。自動車税（環境性能割）（</w:t>
      </w:r>
      <w:r w:rsidR="00772D90">
        <w:fldChar w:fldCharType="begin"/>
      </w:r>
      <w:r w:rsidR="00772D90">
        <w:instrText xml:space="preserve"> HYPERLINK \l "</w:instrText>
      </w:r>
      <w:r w:rsidR="00772D90">
        <w:instrText>自動車税（環境性能割）</w:instrText>
      </w:r>
      <w:r w:rsidR="00772D90">
        <w:instrText xml:space="preserve">" </w:instrText>
      </w:r>
      <w:r w:rsidR="00772D90">
        <w:fldChar w:fldCharType="separate"/>
      </w:r>
      <w:r w:rsidR="003860AB">
        <w:rPr>
          <w:rStyle w:val="af6"/>
          <w:rFonts w:ascii="Meiryo UI" w:eastAsia="Meiryo UI" w:hAnsi="Meiryo UI" w:hint="eastAsia"/>
          <w:sz w:val="20"/>
          <w:szCs w:val="24"/>
        </w:rPr>
        <w:t>2</w:t>
      </w:r>
      <w:r w:rsidR="00A10F0B">
        <w:rPr>
          <w:rStyle w:val="af6"/>
          <w:rFonts w:ascii="Meiryo UI" w:eastAsia="Meiryo UI" w:hAnsi="Meiryo UI" w:hint="eastAsia"/>
          <w:sz w:val="20"/>
          <w:szCs w:val="24"/>
        </w:rPr>
        <w:t>1</w:t>
      </w:r>
      <w:r w:rsidRPr="00E33B3B">
        <w:rPr>
          <w:rStyle w:val="af6"/>
          <w:rFonts w:ascii="Meiryo UI" w:eastAsia="Meiryo UI" w:hAnsi="Meiryo UI" w:hint="eastAsia"/>
          <w:sz w:val="20"/>
          <w:szCs w:val="24"/>
        </w:rPr>
        <w:t>ペー</w:t>
      </w:r>
      <w:r w:rsidRPr="00E33B3B">
        <w:rPr>
          <w:rStyle w:val="af6"/>
          <w:rFonts w:ascii="Meiryo UI" w:eastAsia="Meiryo UI" w:hAnsi="Meiryo UI" w:hint="eastAsia"/>
          <w:sz w:val="20"/>
          <w:szCs w:val="24"/>
        </w:rPr>
        <w:t>ジ</w:t>
      </w:r>
      <w:r w:rsidR="00772D90">
        <w:rPr>
          <w:rStyle w:val="af6"/>
          <w:rFonts w:ascii="Meiryo UI" w:eastAsia="Meiryo UI" w:hAnsi="Meiryo UI"/>
          <w:sz w:val="20"/>
          <w:szCs w:val="24"/>
        </w:rPr>
        <w:fldChar w:fldCharType="end"/>
      </w:r>
      <w:r w:rsidRPr="000A3DE8">
        <w:rPr>
          <w:rFonts w:ascii="Meiryo UI" w:eastAsia="Meiryo UI" w:hAnsi="Meiryo UI" w:hint="eastAsia"/>
          <w:color w:val="000000" w:themeColor="text1"/>
          <w:sz w:val="20"/>
          <w:szCs w:val="24"/>
        </w:rPr>
        <w:t>参照）と同じです。</w:t>
      </w:r>
    </w:p>
    <w:p w14:paraId="68978232" w14:textId="668C294B" w:rsidR="00AE79B0" w:rsidRPr="000A3DE8" w:rsidRDefault="00AE79B0" w:rsidP="00A34BA6">
      <w:pPr>
        <w:widowControl/>
        <w:spacing w:line="260" w:lineRule="exact"/>
        <w:ind w:firstLineChars="100" w:firstLine="200"/>
        <w:jc w:val="left"/>
        <w:rPr>
          <w:rFonts w:ascii="Meiryo UI" w:eastAsia="Meiryo UI" w:hAnsi="Meiryo UI"/>
          <w:color w:val="000000" w:themeColor="text1"/>
          <w:sz w:val="20"/>
        </w:rPr>
      </w:pPr>
    </w:p>
    <w:tbl>
      <w:tblPr>
        <w:tblStyle w:val="a3"/>
        <w:tblW w:w="10488" w:type="dxa"/>
        <w:tblInd w:w="-5" w:type="dxa"/>
        <w:shd w:val="clear" w:color="auto" w:fill="3366FF"/>
        <w:tblLook w:val="04A0" w:firstRow="1" w:lastRow="0" w:firstColumn="1" w:lastColumn="0" w:noHBand="0" w:noVBand="1"/>
      </w:tblPr>
      <w:tblGrid>
        <w:gridCol w:w="10488"/>
      </w:tblGrid>
      <w:tr w:rsidR="001861F1" w:rsidRPr="004B2B92" w14:paraId="3C7195FD" w14:textId="77777777" w:rsidTr="00030EF4">
        <w:trPr>
          <w:trHeight w:val="680"/>
        </w:trPr>
        <w:tc>
          <w:tcPr>
            <w:tcW w:w="10488" w:type="dxa"/>
            <w:shd w:val="clear" w:color="auto" w:fill="3366FF"/>
          </w:tcPr>
          <w:p w14:paraId="79834817" w14:textId="77777777" w:rsidR="001861F1" w:rsidRPr="004B2B92" w:rsidRDefault="001861F1" w:rsidP="001861F1">
            <w:pPr>
              <w:jc w:val="center"/>
              <w:rPr>
                <w:rFonts w:ascii="Meiryo UI" w:eastAsia="Meiryo UI" w:hAnsi="Meiryo UI"/>
                <w:b/>
                <w:sz w:val="24"/>
                <w:szCs w:val="24"/>
                <w:bdr w:val="single" w:sz="4" w:space="0" w:color="auto"/>
              </w:rPr>
            </w:pPr>
            <w:r>
              <w:rPr>
                <w:rFonts w:ascii="Meiryo UI" w:eastAsia="Meiryo UI" w:hAnsi="Meiryo UI" w:hint="eastAsia"/>
                <w:b/>
                <w:color w:val="FFFFFF" w:themeColor="background1"/>
                <w:sz w:val="36"/>
                <w:szCs w:val="24"/>
              </w:rPr>
              <w:lastRenderedPageBreak/>
              <w:t>軽自動車税</w:t>
            </w:r>
            <w:r w:rsidRPr="000A3DE8">
              <w:rPr>
                <w:rFonts w:ascii="Meiryo UI" w:eastAsia="Meiryo UI" w:hAnsi="Meiryo UI" w:hint="eastAsia"/>
                <w:b/>
                <w:color w:val="FFFFFF" w:themeColor="background1"/>
                <w:sz w:val="36"/>
                <w:szCs w:val="24"/>
              </w:rPr>
              <w:t>（種別割）</w:t>
            </w:r>
            <w:r w:rsidRPr="004B2B92">
              <w:rPr>
                <w:rFonts w:ascii="Meiryo UI" w:eastAsia="Meiryo UI" w:hAnsi="Meiryo UI" w:hint="eastAsia"/>
                <w:b/>
                <w:color w:val="FFFFFF" w:themeColor="background1"/>
                <w:sz w:val="36"/>
                <w:szCs w:val="24"/>
              </w:rPr>
              <w:t>（市町村税）</w:t>
            </w:r>
            <w:bookmarkStart w:id="50" w:name="軽自動車税（種別割）"/>
            <w:bookmarkEnd w:id="50"/>
          </w:p>
        </w:tc>
      </w:tr>
    </w:tbl>
    <w:p w14:paraId="6C93D9A8" w14:textId="77777777" w:rsidR="001861F1" w:rsidRPr="004B2B92" w:rsidRDefault="001861F1" w:rsidP="001861F1">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7F11FE8F" w14:textId="77777777" w:rsidR="001861F1" w:rsidRPr="004B2B92" w:rsidRDefault="001861F1" w:rsidP="001861F1">
      <w:pPr>
        <w:spacing w:line="260" w:lineRule="exact"/>
        <w:ind w:firstLineChars="100" w:firstLine="200"/>
        <w:rPr>
          <w:rFonts w:ascii="Meiryo UI" w:eastAsia="Meiryo UI" w:hAnsi="Meiryo UI"/>
          <w:sz w:val="20"/>
        </w:rPr>
      </w:pPr>
      <w:r w:rsidRPr="0099262A">
        <w:rPr>
          <w:rFonts w:ascii="Meiryo UI" w:eastAsia="Meiryo UI" w:hAnsi="Meiryo UI" w:hint="eastAsia"/>
          <w:sz w:val="20"/>
        </w:rPr>
        <w:t>毎年４月１日に原動機付自転車、軽自動車等を所有している人が納めます。</w:t>
      </w:r>
    </w:p>
    <w:p w14:paraId="705FAFF4" w14:textId="77777777" w:rsidR="001861F1" w:rsidRPr="004B2B92" w:rsidRDefault="001861F1" w:rsidP="001861F1">
      <w:pPr>
        <w:spacing w:line="480" w:lineRule="exact"/>
        <w:rPr>
          <w:rFonts w:ascii="Meiryo UI" w:eastAsia="Meiryo UI" w:hAnsi="Meiryo UI"/>
          <w:b/>
          <w:sz w:val="24"/>
        </w:rPr>
      </w:pPr>
      <w:r w:rsidRPr="004B2B92">
        <w:rPr>
          <w:rFonts w:ascii="Meiryo UI" w:eastAsia="Meiryo UI" w:hAnsi="Meiryo UI" w:hint="eastAsia"/>
          <w:b/>
          <w:sz w:val="28"/>
        </w:rPr>
        <w:t>■ 納める額</w:t>
      </w:r>
    </w:p>
    <w:p w14:paraId="21EE1529" w14:textId="77777777" w:rsidR="001861F1" w:rsidRDefault="001861F1" w:rsidP="001861F1">
      <w:pPr>
        <w:spacing w:line="260" w:lineRule="exact"/>
        <w:ind w:firstLineChars="100" w:firstLine="200"/>
        <w:rPr>
          <w:rFonts w:ascii="Meiryo UI" w:eastAsia="Meiryo UI" w:hAnsi="Meiryo UI"/>
          <w:sz w:val="20"/>
        </w:rPr>
      </w:pPr>
      <w:r w:rsidRPr="0099262A">
        <w:rPr>
          <w:rFonts w:ascii="Meiryo UI" w:eastAsia="Meiryo UI" w:hAnsi="Meiryo UI" w:hint="eastAsia"/>
          <w:sz w:val="20"/>
        </w:rPr>
        <w:t>軽自動車等の種類、用途、総排気量等によって税額が定められています。</w:t>
      </w:r>
    </w:p>
    <w:p w14:paraId="45AE8090" w14:textId="77777777" w:rsidR="001861F1" w:rsidRPr="004B2B92" w:rsidRDefault="001861F1" w:rsidP="001861F1">
      <w:pPr>
        <w:spacing w:line="480" w:lineRule="exact"/>
        <w:ind w:firstLineChars="100" w:firstLine="240"/>
        <w:rPr>
          <w:rFonts w:ascii="Meiryo UI" w:eastAsia="Meiryo UI" w:hAnsi="Meiryo UI"/>
          <w:b/>
          <w:sz w:val="24"/>
        </w:rPr>
      </w:pPr>
      <w:r w:rsidRPr="004B2B92">
        <w:rPr>
          <w:rFonts w:ascii="Meiryo UI" w:eastAsia="Meiryo UI" w:hAnsi="Meiryo UI" w:hint="eastAsia"/>
          <w:b/>
          <w:sz w:val="24"/>
        </w:rPr>
        <w:t>●</w:t>
      </w:r>
      <w:r>
        <w:rPr>
          <w:rFonts w:ascii="Meiryo UI" w:eastAsia="Meiryo UI" w:hAnsi="Meiryo UI" w:hint="eastAsia"/>
          <w:b/>
          <w:sz w:val="24"/>
        </w:rPr>
        <w:t xml:space="preserve"> 軽自動車税税額表</w:t>
      </w:r>
    </w:p>
    <w:p w14:paraId="5286F6C4" w14:textId="77777777" w:rsidR="001861F1" w:rsidRDefault="001861F1" w:rsidP="001861F1">
      <w:pPr>
        <w:spacing w:line="260" w:lineRule="exact"/>
        <w:ind w:firstLineChars="100" w:firstLine="200"/>
        <w:rPr>
          <w:rFonts w:ascii="Meiryo UI" w:eastAsia="Meiryo UI" w:hAnsi="Meiryo UI"/>
          <w:sz w:val="20"/>
        </w:rPr>
      </w:pPr>
      <w:r>
        <w:rPr>
          <w:rFonts w:ascii="Meiryo UI" w:eastAsia="Meiryo UI" w:hAnsi="Meiryo UI" w:hint="eastAsia"/>
          <w:sz w:val="20"/>
        </w:rPr>
        <w:t>＜二輪のもの＞</w:t>
      </w:r>
    </w:p>
    <w:tbl>
      <w:tblPr>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99" w:type="dxa"/>
          <w:bottom w:w="28" w:type="dxa"/>
          <w:right w:w="99" w:type="dxa"/>
        </w:tblCellMar>
        <w:tblLook w:val="0000" w:firstRow="0" w:lastRow="0" w:firstColumn="0" w:lastColumn="0" w:noHBand="0" w:noVBand="0"/>
      </w:tblPr>
      <w:tblGrid>
        <w:gridCol w:w="2127"/>
        <w:gridCol w:w="4394"/>
        <w:gridCol w:w="3969"/>
      </w:tblGrid>
      <w:tr w:rsidR="001861F1" w:rsidRPr="00FA74B5" w14:paraId="764B61AD" w14:textId="77777777" w:rsidTr="00DC0F14">
        <w:trPr>
          <w:trHeight w:val="42"/>
        </w:trPr>
        <w:tc>
          <w:tcPr>
            <w:tcW w:w="6521" w:type="dxa"/>
            <w:gridSpan w:val="2"/>
            <w:shd w:val="clear" w:color="auto" w:fill="B4C6E7" w:themeFill="accent5" w:themeFillTint="66"/>
            <w:vAlign w:val="center"/>
          </w:tcPr>
          <w:p w14:paraId="1EB5B0F8" w14:textId="77777777" w:rsidR="001861F1" w:rsidRDefault="001861F1" w:rsidP="001861F1">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種別</w:t>
            </w:r>
          </w:p>
        </w:tc>
        <w:tc>
          <w:tcPr>
            <w:tcW w:w="3969" w:type="dxa"/>
            <w:shd w:val="clear" w:color="auto" w:fill="B4C6E7" w:themeFill="accent5" w:themeFillTint="66"/>
            <w:vAlign w:val="center"/>
          </w:tcPr>
          <w:p w14:paraId="3B52E5EC" w14:textId="77777777" w:rsidR="001861F1" w:rsidRPr="00FA74B5" w:rsidRDefault="001861F1" w:rsidP="001861F1">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標準税率（年額）平成28年度から</w:t>
            </w:r>
          </w:p>
        </w:tc>
      </w:tr>
      <w:tr w:rsidR="001861F1" w:rsidRPr="00FA74B5" w14:paraId="2997418C" w14:textId="77777777" w:rsidTr="00DC0F14">
        <w:trPr>
          <w:trHeight w:val="70"/>
        </w:trPr>
        <w:tc>
          <w:tcPr>
            <w:tcW w:w="2127" w:type="dxa"/>
            <w:vMerge w:val="restart"/>
            <w:vAlign w:val="center"/>
          </w:tcPr>
          <w:p w14:paraId="44EF2CF9" w14:textId="77777777" w:rsidR="001861F1" w:rsidRPr="00FA74B5" w:rsidRDefault="001861F1" w:rsidP="001861F1">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原動機付自転車</w:t>
            </w:r>
          </w:p>
        </w:tc>
        <w:tc>
          <w:tcPr>
            <w:tcW w:w="4394" w:type="dxa"/>
            <w:tcMar>
              <w:left w:w="113" w:type="dxa"/>
            </w:tcMar>
          </w:tcPr>
          <w:p w14:paraId="269D2181" w14:textId="77777777" w:rsidR="001861F1" w:rsidRPr="00FA74B5" w:rsidRDefault="001861F1" w:rsidP="001861F1">
            <w:pPr>
              <w:autoSpaceDE w:val="0"/>
              <w:autoSpaceDN w:val="0"/>
              <w:spacing w:line="200" w:lineRule="exact"/>
              <w:jc w:val="left"/>
              <w:rPr>
                <w:rFonts w:ascii="Meiryo UI" w:eastAsia="Meiryo UI" w:hAnsi="Meiryo UI"/>
                <w:spacing w:val="-10"/>
                <w:sz w:val="16"/>
                <w:szCs w:val="16"/>
              </w:rPr>
            </w:pPr>
            <w:r>
              <w:rPr>
                <w:rFonts w:ascii="Meiryo UI" w:eastAsia="Meiryo UI" w:hAnsi="Meiryo UI" w:hint="eastAsia"/>
                <w:spacing w:val="-10"/>
                <w:sz w:val="16"/>
                <w:szCs w:val="16"/>
              </w:rPr>
              <w:t>総排気量　50cc　以下</w:t>
            </w:r>
          </w:p>
        </w:tc>
        <w:tc>
          <w:tcPr>
            <w:tcW w:w="3969" w:type="dxa"/>
            <w:shd w:val="clear" w:color="auto" w:fill="auto"/>
            <w:tcMar>
              <w:left w:w="113" w:type="dxa"/>
              <w:right w:w="113" w:type="dxa"/>
            </w:tcMar>
            <w:vAlign w:val="center"/>
          </w:tcPr>
          <w:p w14:paraId="751B0B8E"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sidRPr="00F404E4">
              <w:rPr>
                <w:rFonts w:ascii="Meiryo UI" w:eastAsia="Meiryo UI" w:hAnsi="Meiryo UI"/>
                <w:spacing w:val="-10"/>
                <w:sz w:val="16"/>
                <w:szCs w:val="16"/>
              </w:rPr>
              <w:t>2,000</w:t>
            </w:r>
            <w:r w:rsidRPr="00F404E4">
              <w:rPr>
                <w:rFonts w:ascii="Meiryo UI" w:eastAsia="Meiryo UI" w:hAnsi="Meiryo UI" w:hint="eastAsia"/>
                <w:spacing w:val="-10"/>
                <w:sz w:val="16"/>
                <w:szCs w:val="16"/>
              </w:rPr>
              <w:t>円</w:t>
            </w:r>
          </w:p>
        </w:tc>
      </w:tr>
      <w:tr w:rsidR="001861F1" w:rsidRPr="00FA74B5" w14:paraId="53E1CBFC" w14:textId="77777777" w:rsidTr="00DC0F14">
        <w:trPr>
          <w:trHeight w:val="70"/>
        </w:trPr>
        <w:tc>
          <w:tcPr>
            <w:tcW w:w="2127" w:type="dxa"/>
            <w:vMerge/>
            <w:vAlign w:val="center"/>
          </w:tcPr>
          <w:p w14:paraId="2ABA4E2F" w14:textId="77777777" w:rsidR="001861F1" w:rsidRPr="00FA74B5" w:rsidRDefault="001861F1" w:rsidP="001861F1">
            <w:pPr>
              <w:autoSpaceDE w:val="0"/>
              <w:autoSpaceDN w:val="0"/>
              <w:spacing w:line="200" w:lineRule="exact"/>
              <w:jc w:val="center"/>
              <w:rPr>
                <w:rFonts w:ascii="Meiryo UI" w:eastAsia="Meiryo UI" w:hAnsi="Meiryo UI"/>
                <w:color w:val="000000" w:themeColor="text1"/>
                <w:spacing w:val="-10"/>
                <w:sz w:val="16"/>
                <w:szCs w:val="16"/>
              </w:rPr>
            </w:pPr>
          </w:p>
        </w:tc>
        <w:tc>
          <w:tcPr>
            <w:tcW w:w="4394" w:type="dxa"/>
            <w:tcMar>
              <w:left w:w="113" w:type="dxa"/>
            </w:tcMar>
          </w:tcPr>
          <w:p w14:paraId="48562F00" w14:textId="77777777" w:rsidR="001861F1" w:rsidRPr="00FA74B5" w:rsidRDefault="001861F1" w:rsidP="001861F1">
            <w:pPr>
              <w:autoSpaceDE w:val="0"/>
              <w:autoSpaceDN w:val="0"/>
              <w:spacing w:line="200" w:lineRule="exact"/>
              <w:jc w:val="left"/>
              <w:rPr>
                <w:rFonts w:ascii="Meiryo UI" w:eastAsia="Meiryo UI" w:hAnsi="Meiryo UI"/>
                <w:spacing w:val="-10"/>
                <w:sz w:val="16"/>
                <w:szCs w:val="16"/>
              </w:rPr>
            </w:pPr>
            <w:r>
              <w:rPr>
                <w:rFonts w:ascii="Meiryo UI" w:eastAsia="Meiryo UI" w:hAnsi="Meiryo UI" w:hint="eastAsia"/>
                <w:spacing w:val="-10"/>
                <w:sz w:val="16"/>
                <w:szCs w:val="16"/>
              </w:rPr>
              <w:t>総排気量　50cc　を超え　90cc以下</w:t>
            </w:r>
          </w:p>
        </w:tc>
        <w:tc>
          <w:tcPr>
            <w:tcW w:w="3969" w:type="dxa"/>
            <w:shd w:val="clear" w:color="auto" w:fill="auto"/>
            <w:tcMar>
              <w:left w:w="113" w:type="dxa"/>
              <w:right w:w="113" w:type="dxa"/>
            </w:tcMar>
            <w:vAlign w:val="center"/>
          </w:tcPr>
          <w:p w14:paraId="2D55E93E"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sidRPr="00F404E4">
              <w:rPr>
                <w:rFonts w:ascii="Meiryo UI" w:eastAsia="Meiryo UI" w:hAnsi="Meiryo UI" w:hint="eastAsia"/>
                <w:spacing w:val="-10"/>
                <w:sz w:val="16"/>
                <w:szCs w:val="16"/>
              </w:rPr>
              <w:t>2,000円</w:t>
            </w:r>
          </w:p>
        </w:tc>
      </w:tr>
      <w:tr w:rsidR="001861F1" w:rsidRPr="00FA74B5" w14:paraId="6DCB9089" w14:textId="77777777" w:rsidTr="00DC0F14">
        <w:trPr>
          <w:trHeight w:val="70"/>
        </w:trPr>
        <w:tc>
          <w:tcPr>
            <w:tcW w:w="2127" w:type="dxa"/>
            <w:vMerge/>
            <w:vAlign w:val="center"/>
          </w:tcPr>
          <w:p w14:paraId="185B61EF" w14:textId="77777777" w:rsidR="001861F1" w:rsidRPr="00FA74B5" w:rsidRDefault="001861F1" w:rsidP="001861F1">
            <w:pPr>
              <w:autoSpaceDE w:val="0"/>
              <w:autoSpaceDN w:val="0"/>
              <w:spacing w:line="200" w:lineRule="exact"/>
              <w:jc w:val="center"/>
              <w:rPr>
                <w:rFonts w:ascii="Meiryo UI" w:eastAsia="Meiryo UI" w:hAnsi="Meiryo UI"/>
                <w:color w:val="000000" w:themeColor="text1"/>
                <w:spacing w:val="-10"/>
                <w:sz w:val="16"/>
                <w:szCs w:val="16"/>
              </w:rPr>
            </w:pPr>
          </w:p>
        </w:tc>
        <w:tc>
          <w:tcPr>
            <w:tcW w:w="4394" w:type="dxa"/>
            <w:tcMar>
              <w:left w:w="113" w:type="dxa"/>
            </w:tcMar>
          </w:tcPr>
          <w:p w14:paraId="04C8CA12" w14:textId="77777777" w:rsidR="001861F1" w:rsidRPr="00FA74B5" w:rsidRDefault="001861F1" w:rsidP="001861F1">
            <w:pPr>
              <w:autoSpaceDE w:val="0"/>
              <w:autoSpaceDN w:val="0"/>
              <w:spacing w:line="200" w:lineRule="exact"/>
              <w:jc w:val="left"/>
              <w:rPr>
                <w:rFonts w:ascii="Meiryo UI" w:eastAsia="Meiryo UI" w:hAnsi="Meiryo UI"/>
                <w:spacing w:val="-10"/>
                <w:sz w:val="16"/>
                <w:szCs w:val="16"/>
              </w:rPr>
            </w:pPr>
            <w:r>
              <w:rPr>
                <w:rFonts w:ascii="Meiryo UI" w:eastAsia="Meiryo UI" w:hAnsi="Meiryo UI" w:hint="eastAsia"/>
                <w:spacing w:val="-10"/>
                <w:sz w:val="16"/>
                <w:szCs w:val="16"/>
              </w:rPr>
              <w:t>総排気量　90cc　を超え　125cc以下</w:t>
            </w:r>
          </w:p>
        </w:tc>
        <w:tc>
          <w:tcPr>
            <w:tcW w:w="3969" w:type="dxa"/>
            <w:shd w:val="clear" w:color="auto" w:fill="auto"/>
            <w:tcMar>
              <w:left w:w="113" w:type="dxa"/>
              <w:right w:w="113" w:type="dxa"/>
            </w:tcMar>
            <w:vAlign w:val="center"/>
          </w:tcPr>
          <w:p w14:paraId="25FCC984"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sidRPr="00F404E4">
              <w:rPr>
                <w:rFonts w:ascii="Meiryo UI" w:eastAsia="Meiryo UI" w:hAnsi="Meiryo UI" w:hint="eastAsia"/>
                <w:spacing w:val="-10"/>
                <w:sz w:val="16"/>
                <w:szCs w:val="16"/>
              </w:rPr>
              <w:t>2,400円</w:t>
            </w:r>
          </w:p>
        </w:tc>
      </w:tr>
      <w:tr w:rsidR="001861F1" w:rsidRPr="00FA74B5" w14:paraId="383FB4BA" w14:textId="77777777" w:rsidTr="00DC0F14">
        <w:trPr>
          <w:trHeight w:val="70"/>
        </w:trPr>
        <w:tc>
          <w:tcPr>
            <w:tcW w:w="2127" w:type="dxa"/>
            <w:vMerge/>
            <w:vAlign w:val="center"/>
          </w:tcPr>
          <w:p w14:paraId="3574D1D4" w14:textId="77777777" w:rsidR="001861F1" w:rsidRPr="00FA74B5" w:rsidRDefault="001861F1" w:rsidP="001861F1">
            <w:pPr>
              <w:autoSpaceDE w:val="0"/>
              <w:autoSpaceDN w:val="0"/>
              <w:spacing w:line="200" w:lineRule="exact"/>
              <w:jc w:val="center"/>
              <w:rPr>
                <w:rFonts w:ascii="Meiryo UI" w:eastAsia="Meiryo UI" w:hAnsi="Meiryo UI"/>
                <w:color w:val="000000" w:themeColor="text1"/>
                <w:spacing w:val="-10"/>
                <w:sz w:val="16"/>
                <w:szCs w:val="16"/>
              </w:rPr>
            </w:pPr>
          </w:p>
        </w:tc>
        <w:tc>
          <w:tcPr>
            <w:tcW w:w="4394" w:type="dxa"/>
            <w:tcMar>
              <w:left w:w="113" w:type="dxa"/>
            </w:tcMar>
          </w:tcPr>
          <w:p w14:paraId="5DA287CF" w14:textId="77777777" w:rsidR="001861F1" w:rsidRPr="00FA74B5" w:rsidRDefault="001861F1" w:rsidP="001861F1">
            <w:pPr>
              <w:autoSpaceDE w:val="0"/>
              <w:autoSpaceDN w:val="0"/>
              <w:spacing w:line="200" w:lineRule="exact"/>
              <w:jc w:val="left"/>
              <w:rPr>
                <w:rFonts w:ascii="Meiryo UI" w:eastAsia="Meiryo UI" w:hAnsi="Meiryo UI"/>
                <w:spacing w:val="-10"/>
                <w:sz w:val="16"/>
                <w:szCs w:val="16"/>
              </w:rPr>
            </w:pPr>
            <w:r>
              <w:rPr>
                <w:rFonts w:ascii="Meiryo UI" w:eastAsia="Meiryo UI" w:hAnsi="Meiryo UI" w:hint="eastAsia"/>
                <w:spacing w:val="-10"/>
                <w:sz w:val="16"/>
                <w:szCs w:val="16"/>
              </w:rPr>
              <w:t>ミニカー（３輪以上で一定のもの）</w:t>
            </w:r>
          </w:p>
        </w:tc>
        <w:tc>
          <w:tcPr>
            <w:tcW w:w="3969" w:type="dxa"/>
            <w:shd w:val="clear" w:color="auto" w:fill="auto"/>
            <w:tcMar>
              <w:left w:w="113" w:type="dxa"/>
              <w:right w:w="113" w:type="dxa"/>
            </w:tcMar>
            <w:vAlign w:val="center"/>
          </w:tcPr>
          <w:p w14:paraId="3F40E937"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sidRPr="00F404E4">
              <w:rPr>
                <w:rFonts w:ascii="Meiryo UI" w:eastAsia="Meiryo UI" w:hAnsi="Meiryo UI" w:hint="eastAsia"/>
                <w:spacing w:val="-10"/>
                <w:sz w:val="16"/>
                <w:szCs w:val="16"/>
              </w:rPr>
              <w:t>3,700円</w:t>
            </w:r>
          </w:p>
        </w:tc>
      </w:tr>
      <w:tr w:rsidR="001861F1" w:rsidRPr="00FA74B5" w14:paraId="18BDF82B" w14:textId="77777777" w:rsidTr="00DC0F14">
        <w:trPr>
          <w:trHeight w:val="42"/>
        </w:trPr>
        <w:tc>
          <w:tcPr>
            <w:tcW w:w="2127" w:type="dxa"/>
            <w:vAlign w:val="center"/>
          </w:tcPr>
          <w:p w14:paraId="7F0523ED" w14:textId="77777777" w:rsidR="001861F1" w:rsidRPr="00FA74B5" w:rsidRDefault="001861F1" w:rsidP="001861F1">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軽自動車</w:t>
            </w:r>
          </w:p>
        </w:tc>
        <w:tc>
          <w:tcPr>
            <w:tcW w:w="4394" w:type="dxa"/>
            <w:tcMar>
              <w:left w:w="113" w:type="dxa"/>
            </w:tcMar>
          </w:tcPr>
          <w:p w14:paraId="03402B92" w14:textId="77777777" w:rsidR="001861F1" w:rsidRPr="00FA74B5" w:rsidRDefault="001861F1" w:rsidP="001861F1">
            <w:pPr>
              <w:autoSpaceDE w:val="0"/>
              <w:autoSpaceDN w:val="0"/>
              <w:spacing w:line="200" w:lineRule="exact"/>
              <w:jc w:val="left"/>
              <w:rPr>
                <w:rFonts w:ascii="Meiryo UI" w:eastAsia="Meiryo UI" w:hAnsi="Meiryo UI"/>
                <w:sz w:val="16"/>
                <w:szCs w:val="16"/>
              </w:rPr>
            </w:pPr>
            <w:r w:rsidRPr="00F404E4">
              <w:rPr>
                <w:rFonts w:ascii="Meiryo UI" w:eastAsia="Meiryo UI" w:hAnsi="Meiryo UI" w:hint="eastAsia"/>
                <w:sz w:val="16"/>
                <w:szCs w:val="16"/>
              </w:rPr>
              <w:t>二輪（総排気量</w:t>
            </w:r>
            <w:r w:rsidRPr="00F404E4">
              <w:rPr>
                <w:rFonts w:ascii="Meiryo UI" w:eastAsia="Meiryo UI" w:hAnsi="Meiryo UI"/>
                <w:sz w:val="16"/>
                <w:szCs w:val="16"/>
              </w:rPr>
              <w:t>125ccを超え250cc以下）</w:t>
            </w:r>
            <w:r w:rsidRPr="00F404E4">
              <w:rPr>
                <w:rFonts w:ascii="Meiryo UI" w:eastAsia="Meiryo UI" w:hAnsi="Meiryo UI" w:hint="eastAsia"/>
                <w:sz w:val="16"/>
                <w:szCs w:val="16"/>
              </w:rPr>
              <w:t>※側車付を</w:t>
            </w:r>
            <w:r w:rsidRPr="003177D9">
              <w:rPr>
                <w:rFonts w:ascii="Meiryo UI" w:eastAsia="Meiryo UI" w:hAnsi="Meiryo UI" w:hint="eastAsia"/>
                <w:sz w:val="16"/>
                <w:szCs w:val="16"/>
              </w:rPr>
              <w:t>含む。</w:t>
            </w:r>
          </w:p>
        </w:tc>
        <w:tc>
          <w:tcPr>
            <w:tcW w:w="3969" w:type="dxa"/>
            <w:shd w:val="clear" w:color="auto" w:fill="auto"/>
            <w:tcMar>
              <w:left w:w="113" w:type="dxa"/>
              <w:right w:w="113" w:type="dxa"/>
            </w:tcMar>
            <w:vAlign w:val="center"/>
          </w:tcPr>
          <w:p w14:paraId="4FD425E1"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3,600円</w:t>
            </w:r>
          </w:p>
        </w:tc>
      </w:tr>
      <w:tr w:rsidR="001861F1" w:rsidRPr="00FA74B5" w14:paraId="1E2D337D" w14:textId="77777777" w:rsidTr="00DC0F14">
        <w:trPr>
          <w:trHeight w:val="42"/>
        </w:trPr>
        <w:tc>
          <w:tcPr>
            <w:tcW w:w="2127" w:type="dxa"/>
            <w:vAlign w:val="center"/>
          </w:tcPr>
          <w:p w14:paraId="4AE6426B" w14:textId="77777777" w:rsidR="001861F1" w:rsidRPr="00FA74B5" w:rsidRDefault="001861F1" w:rsidP="001861F1">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二輪の小型自動車</w:t>
            </w:r>
          </w:p>
        </w:tc>
        <w:tc>
          <w:tcPr>
            <w:tcW w:w="4394" w:type="dxa"/>
            <w:tcMar>
              <w:left w:w="113" w:type="dxa"/>
            </w:tcMar>
          </w:tcPr>
          <w:p w14:paraId="7E8ED091" w14:textId="77777777" w:rsidR="001861F1" w:rsidRPr="00FA74B5" w:rsidRDefault="001861F1" w:rsidP="001861F1">
            <w:pPr>
              <w:autoSpaceDE w:val="0"/>
              <w:autoSpaceDN w:val="0"/>
              <w:spacing w:line="200" w:lineRule="exact"/>
              <w:jc w:val="left"/>
              <w:rPr>
                <w:rFonts w:ascii="Meiryo UI" w:eastAsia="Meiryo UI" w:hAnsi="Meiryo UI"/>
                <w:sz w:val="16"/>
                <w:szCs w:val="16"/>
              </w:rPr>
            </w:pPr>
            <w:r>
              <w:rPr>
                <w:rFonts w:ascii="Meiryo UI" w:eastAsia="Meiryo UI" w:hAnsi="Meiryo UI" w:hint="eastAsia"/>
                <w:sz w:val="16"/>
                <w:szCs w:val="16"/>
              </w:rPr>
              <w:t>総排気量　250cc　を超えるもの</w:t>
            </w:r>
          </w:p>
        </w:tc>
        <w:tc>
          <w:tcPr>
            <w:tcW w:w="3969" w:type="dxa"/>
            <w:shd w:val="clear" w:color="auto" w:fill="auto"/>
            <w:tcMar>
              <w:left w:w="113" w:type="dxa"/>
              <w:right w:w="113" w:type="dxa"/>
            </w:tcMar>
            <w:vAlign w:val="center"/>
          </w:tcPr>
          <w:p w14:paraId="47E458BD" w14:textId="77777777" w:rsidR="001861F1" w:rsidRPr="00F404E4" w:rsidRDefault="001861F1" w:rsidP="001861F1">
            <w:pPr>
              <w:autoSpaceDE w:val="0"/>
              <w:autoSpaceDN w:val="0"/>
              <w:spacing w:line="200" w:lineRule="exact"/>
              <w:jc w:val="center"/>
              <w:rPr>
                <w:rFonts w:ascii="Meiryo UI" w:eastAsia="Meiryo UI" w:hAnsi="Meiryo UI"/>
                <w:sz w:val="16"/>
                <w:szCs w:val="16"/>
              </w:rPr>
            </w:pPr>
            <w:r>
              <w:rPr>
                <w:rFonts w:ascii="Meiryo UI" w:eastAsia="Meiryo UI" w:hAnsi="Meiryo UI" w:hint="eastAsia"/>
                <w:spacing w:val="-10"/>
                <w:sz w:val="16"/>
                <w:szCs w:val="16"/>
              </w:rPr>
              <w:t>6,000円</w:t>
            </w:r>
          </w:p>
        </w:tc>
      </w:tr>
    </w:tbl>
    <w:p w14:paraId="471CFA4E" w14:textId="77777777" w:rsidR="001861F1" w:rsidRPr="0099262A" w:rsidRDefault="001861F1" w:rsidP="001861F1">
      <w:pPr>
        <w:spacing w:line="260" w:lineRule="exact"/>
        <w:ind w:firstLineChars="100" w:firstLine="200"/>
        <w:rPr>
          <w:rFonts w:ascii="Meiryo UI" w:eastAsia="Meiryo UI" w:hAnsi="Meiryo UI"/>
          <w:sz w:val="20"/>
        </w:rPr>
      </w:pPr>
    </w:p>
    <w:p w14:paraId="3DBB6F82" w14:textId="77777777" w:rsidR="001861F1" w:rsidRDefault="001861F1" w:rsidP="001861F1">
      <w:pPr>
        <w:spacing w:line="260" w:lineRule="exact"/>
        <w:ind w:firstLineChars="100" w:firstLine="200"/>
        <w:rPr>
          <w:rFonts w:ascii="Meiryo UI" w:eastAsia="Meiryo UI" w:hAnsi="Meiryo UI"/>
          <w:sz w:val="20"/>
        </w:rPr>
      </w:pPr>
      <w:r>
        <w:rPr>
          <w:rFonts w:ascii="Meiryo UI" w:eastAsia="Meiryo UI" w:hAnsi="Meiryo UI" w:hint="eastAsia"/>
          <w:sz w:val="20"/>
        </w:rPr>
        <w:t>＜三輪以上のもの（軽四輪等）＞</w:t>
      </w:r>
    </w:p>
    <w:tbl>
      <w:tblPr>
        <w:tblW w:w="1046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99" w:type="dxa"/>
          <w:bottom w:w="28" w:type="dxa"/>
          <w:right w:w="99" w:type="dxa"/>
        </w:tblCellMar>
        <w:tblLook w:val="0000" w:firstRow="0" w:lastRow="0" w:firstColumn="0" w:lastColumn="0" w:noHBand="0" w:noVBand="0"/>
      </w:tblPr>
      <w:tblGrid>
        <w:gridCol w:w="1418"/>
        <w:gridCol w:w="1086"/>
        <w:gridCol w:w="1087"/>
        <w:gridCol w:w="1087"/>
        <w:gridCol w:w="1927"/>
        <w:gridCol w:w="1928"/>
        <w:gridCol w:w="1928"/>
      </w:tblGrid>
      <w:tr w:rsidR="001861F1" w:rsidRPr="00FA74B5" w14:paraId="6A99B7A2" w14:textId="77777777" w:rsidTr="00DC0F14">
        <w:trPr>
          <w:trHeight w:val="42"/>
        </w:trPr>
        <w:tc>
          <w:tcPr>
            <w:tcW w:w="4678" w:type="dxa"/>
            <w:gridSpan w:val="4"/>
            <w:vMerge w:val="restart"/>
            <w:shd w:val="clear" w:color="auto" w:fill="B4C6E7" w:themeFill="accent5" w:themeFillTint="66"/>
            <w:vAlign w:val="center"/>
          </w:tcPr>
          <w:p w14:paraId="5AB19AA7" w14:textId="77777777" w:rsidR="001861F1" w:rsidRDefault="001861F1" w:rsidP="001861F1">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種別</w:t>
            </w:r>
          </w:p>
        </w:tc>
        <w:tc>
          <w:tcPr>
            <w:tcW w:w="3855" w:type="dxa"/>
            <w:gridSpan w:val="2"/>
            <w:shd w:val="clear" w:color="auto" w:fill="B4C6E7" w:themeFill="accent5" w:themeFillTint="66"/>
            <w:vAlign w:val="center"/>
          </w:tcPr>
          <w:p w14:paraId="6A86DCFF" w14:textId="77777777" w:rsidR="001861F1" w:rsidRDefault="001861F1" w:rsidP="001861F1">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標準税率（年額）</w:t>
            </w:r>
          </w:p>
        </w:tc>
        <w:tc>
          <w:tcPr>
            <w:tcW w:w="1928" w:type="dxa"/>
            <w:vMerge w:val="restart"/>
            <w:shd w:val="clear" w:color="auto" w:fill="B4C6E7" w:themeFill="accent5" w:themeFillTint="66"/>
            <w:vAlign w:val="center"/>
          </w:tcPr>
          <w:p w14:paraId="52D904CB" w14:textId="77777777" w:rsidR="001861F1" w:rsidRDefault="001861F1" w:rsidP="001861F1">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重課税率</w:t>
            </w:r>
            <w:r w:rsidRPr="00031167">
              <w:rPr>
                <w:rFonts w:ascii="Meiryo UI" w:eastAsia="Meiryo UI" w:hAnsi="Meiryo UI" w:hint="eastAsia"/>
                <w:bCs/>
                <w:color w:val="000000" w:themeColor="text1"/>
                <w:sz w:val="14"/>
                <w:szCs w:val="16"/>
              </w:rPr>
              <w:t>（注３）</w:t>
            </w:r>
          </w:p>
        </w:tc>
      </w:tr>
      <w:tr w:rsidR="001861F1" w:rsidRPr="00FA74B5" w14:paraId="5188214E" w14:textId="77777777" w:rsidTr="00DC0F14">
        <w:trPr>
          <w:trHeight w:val="42"/>
        </w:trPr>
        <w:tc>
          <w:tcPr>
            <w:tcW w:w="4678" w:type="dxa"/>
            <w:gridSpan w:val="4"/>
            <w:vMerge/>
            <w:shd w:val="clear" w:color="auto" w:fill="B4C6E7" w:themeFill="accent5" w:themeFillTint="66"/>
            <w:vAlign w:val="center"/>
          </w:tcPr>
          <w:p w14:paraId="2626C487" w14:textId="77777777" w:rsidR="001861F1" w:rsidRDefault="001861F1" w:rsidP="001861F1">
            <w:pPr>
              <w:autoSpaceDE w:val="0"/>
              <w:autoSpaceDN w:val="0"/>
              <w:spacing w:line="200" w:lineRule="exact"/>
              <w:jc w:val="center"/>
              <w:rPr>
                <w:rFonts w:ascii="Meiryo UI" w:eastAsia="Meiryo UI" w:hAnsi="Meiryo UI"/>
                <w:bCs/>
                <w:color w:val="000000" w:themeColor="text1"/>
                <w:sz w:val="16"/>
                <w:szCs w:val="16"/>
              </w:rPr>
            </w:pPr>
          </w:p>
        </w:tc>
        <w:tc>
          <w:tcPr>
            <w:tcW w:w="1927" w:type="dxa"/>
            <w:shd w:val="clear" w:color="auto" w:fill="B4C6E7" w:themeFill="accent5" w:themeFillTint="66"/>
            <w:vAlign w:val="center"/>
          </w:tcPr>
          <w:p w14:paraId="384E407E" w14:textId="77777777" w:rsidR="001861F1" w:rsidRDefault="001861F1" w:rsidP="001861F1">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平成26年度まで</w:t>
            </w:r>
            <w:r w:rsidRPr="00031167">
              <w:rPr>
                <w:rFonts w:ascii="Meiryo UI" w:eastAsia="Meiryo UI" w:hAnsi="Meiryo UI" w:hint="eastAsia"/>
                <w:bCs/>
                <w:color w:val="000000" w:themeColor="text1"/>
                <w:sz w:val="14"/>
                <w:szCs w:val="16"/>
              </w:rPr>
              <w:t>（注１）</w:t>
            </w:r>
          </w:p>
        </w:tc>
        <w:tc>
          <w:tcPr>
            <w:tcW w:w="1928" w:type="dxa"/>
            <w:shd w:val="clear" w:color="auto" w:fill="B4C6E7" w:themeFill="accent5" w:themeFillTint="66"/>
          </w:tcPr>
          <w:p w14:paraId="2D0CE642" w14:textId="77777777" w:rsidR="001861F1" w:rsidRDefault="001861F1" w:rsidP="001861F1">
            <w:pPr>
              <w:autoSpaceDE w:val="0"/>
              <w:autoSpaceDN w:val="0"/>
              <w:spacing w:line="200" w:lineRule="exact"/>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平成27年度から</w:t>
            </w:r>
            <w:r w:rsidRPr="00031167">
              <w:rPr>
                <w:rFonts w:ascii="Meiryo UI" w:eastAsia="Meiryo UI" w:hAnsi="Meiryo UI" w:hint="eastAsia"/>
                <w:bCs/>
                <w:color w:val="000000" w:themeColor="text1"/>
                <w:sz w:val="14"/>
                <w:szCs w:val="16"/>
              </w:rPr>
              <w:t>（注２）</w:t>
            </w:r>
          </w:p>
        </w:tc>
        <w:tc>
          <w:tcPr>
            <w:tcW w:w="1928" w:type="dxa"/>
            <w:vMerge/>
            <w:shd w:val="clear" w:color="auto" w:fill="B4C6E7" w:themeFill="accent5" w:themeFillTint="66"/>
          </w:tcPr>
          <w:p w14:paraId="62EA4C90" w14:textId="77777777" w:rsidR="001861F1" w:rsidRDefault="001861F1" w:rsidP="001861F1">
            <w:pPr>
              <w:autoSpaceDE w:val="0"/>
              <w:autoSpaceDN w:val="0"/>
              <w:spacing w:line="200" w:lineRule="exact"/>
              <w:jc w:val="center"/>
              <w:rPr>
                <w:rFonts w:ascii="Meiryo UI" w:eastAsia="Meiryo UI" w:hAnsi="Meiryo UI"/>
                <w:bCs/>
                <w:color w:val="000000" w:themeColor="text1"/>
                <w:sz w:val="16"/>
                <w:szCs w:val="16"/>
              </w:rPr>
            </w:pPr>
          </w:p>
        </w:tc>
      </w:tr>
      <w:tr w:rsidR="001861F1" w:rsidRPr="00FA74B5" w14:paraId="1B434644" w14:textId="77777777" w:rsidTr="00DC0F14">
        <w:trPr>
          <w:trHeight w:val="70"/>
        </w:trPr>
        <w:tc>
          <w:tcPr>
            <w:tcW w:w="1418" w:type="dxa"/>
            <w:vMerge w:val="restart"/>
            <w:vAlign w:val="center"/>
          </w:tcPr>
          <w:p w14:paraId="6E7283E0" w14:textId="77777777" w:rsidR="001861F1" w:rsidRPr="00FA74B5" w:rsidRDefault="001861F1" w:rsidP="001861F1">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軽自動車</w:t>
            </w:r>
          </w:p>
        </w:tc>
        <w:tc>
          <w:tcPr>
            <w:tcW w:w="3260" w:type="dxa"/>
            <w:gridSpan w:val="3"/>
            <w:tcMar>
              <w:left w:w="113" w:type="dxa"/>
            </w:tcMar>
            <w:vAlign w:val="center"/>
          </w:tcPr>
          <w:p w14:paraId="3A3A20B6"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三輪</w:t>
            </w:r>
          </w:p>
        </w:tc>
        <w:tc>
          <w:tcPr>
            <w:tcW w:w="1927" w:type="dxa"/>
            <w:shd w:val="clear" w:color="auto" w:fill="auto"/>
            <w:tcMar>
              <w:left w:w="113" w:type="dxa"/>
              <w:right w:w="113" w:type="dxa"/>
            </w:tcMar>
            <w:vAlign w:val="center"/>
          </w:tcPr>
          <w:p w14:paraId="6305B52A"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3,100円</w:t>
            </w:r>
          </w:p>
        </w:tc>
        <w:tc>
          <w:tcPr>
            <w:tcW w:w="1928" w:type="dxa"/>
          </w:tcPr>
          <w:p w14:paraId="6D03FE4C"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Pr>
                <w:rFonts w:ascii="Meiryo UI" w:eastAsia="Meiryo UI" w:hAnsi="Meiryo UI"/>
                <w:spacing w:val="-10"/>
                <w:sz w:val="16"/>
                <w:szCs w:val="16"/>
              </w:rPr>
              <w:t xml:space="preserve"> </w:t>
            </w:r>
            <w:r>
              <w:rPr>
                <w:rFonts w:ascii="Meiryo UI" w:eastAsia="Meiryo UI" w:hAnsi="Meiryo UI" w:hint="eastAsia"/>
                <w:spacing w:val="-10"/>
                <w:sz w:val="16"/>
                <w:szCs w:val="16"/>
              </w:rPr>
              <w:t>3,900円</w:t>
            </w:r>
          </w:p>
        </w:tc>
        <w:tc>
          <w:tcPr>
            <w:tcW w:w="1928" w:type="dxa"/>
          </w:tcPr>
          <w:p w14:paraId="4D3F94FB"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Pr>
                <w:rFonts w:ascii="Meiryo UI" w:eastAsia="Meiryo UI" w:hAnsi="Meiryo UI"/>
                <w:spacing w:val="-10"/>
                <w:sz w:val="16"/>
                <w:szCs w:val="16"/>
              </w:rPr>
              <w:t xml:space="preserve"> </w:t>
            </w:r>
            <w:r>
              <w:rPr>
                <w:rFonts w:ascii="Meiryo UI" w:eastAsia="Meiryo UI" w:hAnsi="Meiryo UI" w:hint="eastAsia"/>
                <w:spacing w:val="-10"/>
                <w:sz w:val="16"/>
                <w:szCs w:val="16"/>
              </w:rPr>
              <w:t>4,600円</w:t>
            </w:r>
          </w:p>
        </w:tc>
      </w:tr>
      <w:tr w:rsidR="001861F1" w:rsidRPr="00FA74B5" w14:paraId="1B0ADBC8" w14:textId="77777777" w:rsidTr="00DC0F14">
        <w:trPr>
          <w:trHeight w:val="70"/>
        </w:trPr>
        <w:tc>
          <w:tcPr>
            <w:tcW w:w="1418" w:type="dxa"/>
            <w:vMerge/>
            <w:vAlign w:val="center"/>
          </w:tcPr>
          <w:p w14:paraId="7EEB5373" w14:textId="77777777" w:rsidR="001861F1" w:rsidRPr="00FA74B5" w:rsidRDefault="001861F1" w:rsidP="001861F1">
            <w:pPr>
              <w:autoSpaceDE w:val="0"/>
              <w:autoSpaceDN w:val="0"/>
              <w:spacing w:line="200" w:lineRule="exact"/>
              <w:jc w:val="center"/>
              <w:rPr>
                <w:rFonts w:ascii="Meiryo UI" w:eastAsia="Meiryo UI" w:hAnsi="Meiryo UI"/>
                <w:color w:val="000000" w:themeColor="text1"/>
                <w:spacing w:val="-10"/>
                <w:sz w:val="16"/>
                <w:szCs w:val="16"/>
              </w:rPr>
            </w:pPr>
          </w:p>
        </w:tc>
        <w:tc>
          <w:tcPr>
            <w:tcW w:w="1086" w:type="dxa"/>
            <w:vMerge w:val="restart"/>
            <w:tcMar>
              <w:left w:w="113" w:type="dxa"/>
            </w:tcMar>
            <w:vAlign w:val="center"/>
          </w:tcPr>
          <w:p w14:paraId="24ED5E30" w14:textId="77777777" w:rsidR="001861F1" w:rsidRPr="00FA74B5" w:rsidRDefault="001861F1" w:rsidP="001861F1">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四輪以上</w:t>
            </w:r>
          </w:p>
        </w:tc>
        <w:tc>
          <w:tcPr>
            <w:tcW w:w="1087" w:type="dxa"/>
            <w:vMerge w:val="restart"/>
            <w:vAlign w:val="center"/>
          </w:tcPr>
          <w:p w14:paraId="41431135"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乗用</w:t>
            </w:r>
          </w:p>
        </w:tc>
        <w:tc>
          <w:tcPr>
            <w:tcW w:w="1087" w:type="dxa"/>
            <w:vAlign w:val="center"/>
          </w:tcPr>
          <w:p w14:paraId="44F7F9D1"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営業用</w:t>
            </w:r>
          </w:p>
        </w:tc>
        <w:tc>
          <w:tcPr>
            <w:tcW w:w="1927" w:type="dxa"/>
            <w:shd w:val="clear" w:color="auto" w:fill="auto"/>
            <w:tcMar>
              <w:left w:w="113" w:type="dxa"/>
              <w:right w:w="113" w:type="dxa"/>
            </w:tcMar>
            <w:vAlign w:val="center"/>
          </w:tcPr>
          <w:p w14:paraId="78379F6A"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5,500円</w:t>
            </w:r>
          </w:p>
        </w:tc>
        <w:tc>
          <w:tcPr>
            <w:tcW w:w="1928" w:type="dxa"/>
          </w:tcPr>
          <w:p w14:paraId="08EB9335"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 xml:space="preserve"> 6,900円</w:t>
            </w:r>
          </w:p>
        </w:tc>
        <w:tc>
          <w:tcPr>
            <w:tcW w:w="1928" w:type="dxa"/>
          </w:tcPr>
          <w:p w14:paraId="507B08BB"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Pr>
                <w:rFonts w:ascii="Meiryo UI" w:eastAsia="Meiryo UI" w:hAnsi="Meiryo UI"/>
                <w:spacing w:val="-10"/>
                <w:sz w:val="16"/>
                <w:szCs w:val="16"/>
              </w:rPr>
              <w:t xml:space="preserve"> </w:t>
            </w:r>
            <w:r>
              <w:rPr>
                <w:rFonts w:ascii="Meiryo UI" w:eastAsia="Meiryo UI" w:hAnsi="Meiryo UI" w:hint="eastAsia"/>
                <w:spacing w:val="-10"/>
                <w:sz w:val="16"/>
                <w:szCs w:val="16"/>
              </w:rPr>
              <w:t>8,200円</w:t>
            </w:r>
          </w:p>
        </w:tc>
      </w:tr>
      <w:tr w:rsidR="001861F1" w:rsidRPr="00FA74B5" w14:paraId="65BBFB56" w14:textId="77777777" w:rsidTr="00DC0F14">
        <w:trPr>
          <w:trHeight w:val="70"/>
        </w:trPr>
        <w:tc>
          <w:tcPr>
            <w:tcW w:w="1418" w:type="dxa"/>
            <w:vMerge/>
            <w:vAlign w:val="center"/>
          </w:tcPr>
          <w:p w14:paraId="0A9E4613" w14:textId="77777777" w:rsidR="001861F1" w:rsidRPr="00FA74B5" w:rsidRDefault="001861F1" w:rsidP="001861F1">
            <w:pPr>
              <w:autoSpaceDE w:val="0"/>
              <w:autoSpaceDN w:val="0"/>
              <w:spacing w:line="200" w:lineRule="exact"/>
              <w:jc w:val="center"/>
              <w:rPr>
                <w:rFonts w:ascii="Meiryo UI" w:eastAsia="Meiryo UI" w:hAnsi="Meiryo UI"/>
                <w:color w:val="000000" w:themeColor="text1"/>
                <w:spacing w:val="-10"/>
                <w:sz w:val="16"/>
                <w:szCs w:val="16"/>
              </w:rPr>
            </w:pPr>
          </w:p>
        </w:tc>
        <w:tc>
          <w:tcPr>
            <w:tcW w:w="1086" w:type="dxa"/>
            <w:vMerge/>
            <w:tcMar>
              <w:left w:w="113" w:type="dxa"/>
            </w:tcMar>
            <w:vAlign w:val="center"/>
          </w:tcPr>
          <w:p w14:paraId="74F30624" w14:textId="77777777" w:rsidR="001861F1" w:rsidRPr="00FA74B5" w:rsidRDefault="001861F1" w:rsidP="001861F1">
            <w:pPr>
              <w:autoSpaceDE w:val="0"/>
              <w:autoSpaceDN w:val="0"/>
              <w:spacing w:line="200" w:lineRule="exact"/>
              <w:jc w:val="center"/>
              <w:rPr>
                <w:rFonts w:ascii="Meiryo UI" w:eastAsia="Meiryo UI" w:hAnsi="Meiryo UI"/>
                <w:spacing w:val="-10"/>
                <w:sz w:val="16"/>
                <w:szCs w:val="16"/>
              </w:rPr>
            </w:pPr>
          </w:p>
        </w:tc>
        <w:tc>
          <w:tcPr>
            <w:tcW w:w="1087" w:type="dxa"/>
            <w:vMerge/>
            <w:vAlign w:val="center"/>
          </w:tcPr>
          <w:p w14:paraId="2A3F789C"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p>
        </w:tc>
        <w:tc>
          <w:tcPr>
            <w:tcW w:w="1087" w:type="dxa"/>
            <w:vAlign w:val="center"/>
          </w:tcPr>
          <w:p w14:paraId="6002B0F1"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自家用</w:t>
            </w:r>
          </w:p>
        </w:tc>
        <w:tc>
          <w:tcPr>
            <w:tcW w:w="1927" w:type="dxa"/>
            <w:shd w:val="clear" w:color="auto" w:fill="auto"/>
            <w:tcMar>
              <w:left w:w="113" w:type="dxa"/>
              <w:right w:w="113" w:type="dxa"/>
            </w:tcMar>
            <w:vAlign w:val="center"/>
          </w:tcPr>
          <w:p w14:paraId="624AF733"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7,200円</w:t>
            </w:r>
          </w:p>
        </w:tc>
        <w:tc>
          <w:tcPr>
            <w:tcW w:w="1928" w:type="dxa"/>
          </w:tcPr>
          <w:p w14:paraId="70FA3DB6"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10,800円</w:t>
            </w:r>
          </w:p>
        </w:tc>
        <w:tc>
          <w:tcPr>
            <w:tcW w:w="1928" w:type="dxa"/>
          </w:tcPr>
          <w:p w14:paraId="4B1E5552"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12,900円</w:t>
            </w:r>
          </w:p>
        </w:tc>
      </w:tr>
      <w:tr w:rsidR="001861F1" w:rsidRPr="00FA74B5" w14:paraId="239190A9" w14:textId="77777777" w:rsidTr="00DC0F14">
        <w:trPr>
          <w:trHeight w:val="42"/>
        </w:trPr>
        <w:tc>
          <w:tcPr>
            <w:tcW w:w="1418" w:type="dxa"/>
            <w:vMerge/>
            <w:vAlign w:val="center"/>
          </w:tcPr>
          <w:p w14:paraId="77A5F632" w14:textId="77777777" w:rsidR="001861F1" w:rsidRPr="00FA74B5" w:rsidRDefault="001861F1" w:rsidP="001861F1">
            <w:pPr>
              <w:autoSpaceDE w:val="0"/>
              <w:autoSpaceDN w:val="0"/>
              <w:spacing w:line="200" w:lineRule="exact"/>
              <w:jc w:val="center"/>
              <w:rPr>
                <w:rFonts w:ascii="Meiryo UI" w:eastAsia="Meiryo UI" w:hAnsi="Meiryo UI"/>
                <w:color w:val="000000" w:themeColor="text1"/>
                <w:spacing w:val="-10"/>
                <w:sz w:val="16"/>
                <w:szCs w:val="16"/>
              </w:rPr>
            </w:pPr>
          </w:p>
        </w:tc>
        <w:tc>
          <w:tcPr>
            <w:tcW w:w="1086" w:type="dxa"/>
            <w:vMerge/>
            <w:tcMar>
              <w:left w:w="113" w:type="dxa"/>
            </w:tcMar>
            <w:vAlign w:val="center"/>
          </w:tcPr>
          <w:p w14:paraId="34E2C1D8" w14:textId="77777777" w:rsidR="001861F1" w:rsidRPr="00FA74B5" w:rsidRDefault="001861F1" w:rsidP="001861F1">
            <w:pPr>
              <w:autoSpaceDE w:val="0"/>
              <w:autoSpaceDN w:val="0"/>
              <w:spacing w:line="200" w:lineRule="exact"/>
              <w:jc w:val="center"/>
              <w:rPr>
                <w:rFonts w:ascii="Meiryo UI" w:eastAsia="Meiryo UI" w:hAnsi="Meiryo UI"/>
                <w:spacing w:val="-10"/>
                <w:sz w:val="16"/>
                <w:szCs w:val="16"/>
              </w:rPr>
            </w:pPr>
          </w:p>
        </w:tc>
        <w:tc>
          <w:tcPr>
            <w:tcW w:w="1087" w:type="dxa"/>
            <w:vMerge w:val="restart"/>
            <w:vAlign w:val="center"/>
          </w:tcPr>
          <w:p w14:paraId="7A3341AC"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貨物用</w:t>
            </w:r>
          </w:p>
        </w:tc>
        <w:tc>
          <w:tcPr>
            <w:tcW w:w="1087" w:type="dxa"/>
            <w:vAlign w:val="center"/>
          </w:tcPr>
          <w:p w14:paraId="1B6B6B42"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営業用</w:t>
            </w:r>
          </w:p>
        </w:tc>
        <w:tc>
          <w:tcPr>
            <w:tcW w:w="1927" w:type="dxa"/>
            <w:shd w:val="clear" w:color="auto" w:fill="auto"/>
            <w:tcMar>
              <w:left w:w="113" w:type="dxa"/>
              <w:right w:w="113" w:type="dxa"/>
            </w:tcMar>
            <w:vAlign w:val="center"/>
          </w:tcPr>
          <w:p w14:paraId="02FE7B8D"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3,000円</w:t>
            </w:r>
          </w:p>
        </w:tc>
        <w:tc>
          <w:tcPr>
            <w:tcW w:w="1928" w:type="dxa"/>
          </w:tcPr>
          <w:p w14:paraId="77D68904"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Pr>
                <w:rFonts w:ascii="Meiryo UI" w:eastAsia="Meiryo UI" w:hAnsi="Meiryo UI"/>
                <w:spacing w:val="-10"/>
                <w:sz w:val="16"/>
                <w:szCs w:val="16"/>
              </w:rPr>
              <w:t xml:space="preserve"> </w:t>
            </w:r>
            <w:r>
              <w:rPr>
                <w:rFonts w:ascii="Meiryo UI" w:eastAsia="Meiryo UI" w:hAnsi="Meiryo UI" w:hint="eastAsia"/>
                <w:spacing w:val="-10"/>
                <w:sz w:val="16"/>
                <w:szCs w:val="16"/>
              </w:rPr>
              <w:t>3,800円</w:t>
            </w:r>
          </w:p>
        </w:tc>
        <w:tc>
          <w:tcPr>
            <w:tcW w:w="1928" w:type="dxa"/>
          </w:tcPr>
          <w:p w14:paraId="7C535284"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Pr>
                <w:rFonts w:ascii="Meiryo UI" w:eastAsia="Meiryo UI" w:hAnsi="Meiryo UI"/>
                <w:spacing w:val="-10"/>
                <w:sz w:val="16"/>
                <w:szCs w:val="16"/>
              </w:rPr>
              <w:t xml:space="preserve"> </w:t>
            </w:r>
            <w:r>
              <w:rPr>
                <w:rFonts w:ascii="Meiryo UI" w:eastAsia="Meiryo UI" w:hAnsi="Meiryo UI" w:hint="eastAsia"/>
                <w:spacing w:val="-10"/>
                <w:sz w:val="16"/>
                <w:szCs w:val="16"/>
              </w:rPr>
              <w:t>4,500円</w:t>
            </w:r>
          </w:p>
        </w:tc>
      </w:tr>
      <w:tr w:rsidR="001861F1" w:rsidRPr="00FA74B5" w14:paraId="323FFFEB" w14:textId="77777777" w:rsidTr="00DC0F14">
        <w:trPr>
          <w:trHeight w:val="70"/>
        </w:trPr>
        <w:tc>
          <w:tcPr>
            <w:tcW w:w="1418" w:type="dxa"/>
            <w:vMerge/>
            <w:vAlign w:val="center"/>
          </w:tcPr>
          <w:p w14:paraId="22675CDE" w14:textId="77777777" w:rsidR="001861F1" w:rsidRPr="00FA74B5" w:rsidRDefault="001861F1" w:rsidP="001861F1">
            <w:pPr>
              <w:autoSpaceDE w:val="0"/>
              <w:autoSpaceDN w:val="0"/>
              <w:spacing w:line="200" w:lineRule="exact"/>
              <w:jc w:val="center"/>
              <w:rPr>
                <w:rFonts w:ascii="Meiryo UI" w:eastAsia="Meiryo UI" w:hAnsi="Meiryo UI"/>
                <w:color w:val="000000" w:themeColor="text1"/>
                <w:spacing w:val="-10"/>
                <w:sz w:val="16"/>
                <w:szCs w:val="16"/>
              </w:rPr>
            </w:pPr>
          </w:p>
        </w:tc>
        <w:tc>
          <w:tcPr>
            <w:tcW w:w="1086" w:type="dxa"/>
            <w:vMerge/>
            <w:tcMar>
              <w:left w:w="113" w:type="dxa"/>
            </w:tcMar>
            <w:vAlign w:val="center"/>
          </w:tcPr>
          <w:p w14:paraId="72627056" w14:textId="77777777" w:rsidR="001861F1" w:rsidRDefault="001861F1" w:rsidP="001861F1">
            <w:pPr>
              <w:autoSpaceDE w:val="0"/>
              <w:autoSpaceDN w:val="0"/>
              <w:spacing w:line="200" w:lineRule="exact"/>
              <w:jc w:val="center"/>
              <w:rPr>
                <w:rFonts w:ascii="Meiryo UI" w:eastAsia="Meiryo UI" w:hAnsi="Meiryo UI"/>
                <w:spacing w:val="-10"/>
                <w:sz w:val="16"/>
                <w:szCs w:val="16"/>
              </w:rPr>
            </w:pPr>
          </w:p>
        </w:tc>
        <w:tc>
          <w:tcPr>
            <w:tcW w:w="1087" w:type="dxa"/>
            <w:vMerge/>
            <w:vAlign w:val="center"/>
          </w:tcPr>
          <w:p w14:paraId="457C7C37"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p>
        </w:tc>
        <w:tc>
          <w:tcPr>
            <w:tcW w:w="1087" w:type="dxa"/>
            <w:vAlign w:val="center"/>
          </w:tcPr>
          <w:p w14:paraId="53B63640"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自家用</w:t>
            </w:r>
          </w:p>
        </w:tc>
        <w:tc>
          <w:tcPr>
            <w:tcW w:w="1927" w:type="dxa"/>
            <w:shd w:val="clear" w:color="auto" w:fill="auto"/>
            <w:tcMar>
              <w:left w:w="113" w:type="dxa"/>
              <w:right w:w="113" w:type="dxa"/>
            </w:tcMar>
            <w:vAlign w:val="center"/>
          </w:tcPr>
          <w:p w14:paraId="104C2126"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4,000円</w:t>
            </w:r>
          </w:p>
        </w:tc>
        <w:tc>
          <w:tcPr>
            <w:tcW w:w="1928" w:type="dxa"/>
          </w:tcPr>
          <w:p w14:paraId="53A077DC"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Pr>
                <w:rFonts w:ascii="Meiryo UI" w:eastAsia="Meiryo UI" w:hAnsi="Meiryo UI"/>
                <w:spacing w:val="-10"/>
                <w:sz w:val="16"/>
                <w:szCs w:val="16"/>
              </w:rPr>
              <w:t xml:space="preserve"> </w:t>
            </w:r>
            <w:r>
              <w:rPr>
                <w:rFonts w:ascii="Meiryo UI" w:eastAsia="Meiryo UI" w:hAnsi="Meiryo UI" w:hint="eastAsia"/>
                <w:spacing w:val="-10"/>
                <w:sz w:val="16"/>
                <w:szCs w:val="16"/>
              </w:rPr>
              <w:t>5,000円</w:t>
            </w:r>
          </w:p>
        </w:tc>
        <w:tc>
          <w:tcPr>
            <w:tcW w:w="1928" w:type="dxa"/>
          </w:tcPr>
          <w:p w14:paraId="4E231095"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Pr>
                <w:rFonts w:ascii="Meiryo UI" w:eastAsia="Meiryo UI" w:hAnsi="Meiryo UI"/>
                <w:spacing w:val="-10"/>
                <w:sz w:val="16"/>
                <w:szCs w:val="16"/>
              </w:rPr>
              <w:t xml:space="preserve"> </w:t>
            </w:r>
            <w:r>
              <w:rPr>
                <w:rFonts w:ascii="Meiryo UI" w:eastAsia="Meiryo UI" w:hAnsi="Meiryo UI" w:hint="eastAsia"/>
                <w:spacing w:val="-10"/>
                <w:sz w:val="16"/>
                <w:szCs w:val="16"/>
              </w:rPr>
              <w:t>6,000円</w:t>
            </w:r>
          </w:p>
        </w:tc>
      </w:tr>
    </w:tbl>
    <w:p w14:paraId="5C49A167" w14:textId="77777777" w:rsidR="001861F1" w:rsidRPr="009D2715" w:rsidRDefault="001861F1" w:rsidP="001861F1">
      <w:pPr>
        <w:spacing w:line="200" w:lineRule="exact"/>
        <w:ind w:firstLineChars="100" w:firstLine="160"/>
        <w:rPr>
          <w:rFonts w:ascii="Meiryo UI" w:eastAsia="Meiryo UI" w:hAnsi="Meiryo UI"/>
          <w:sz w:val="16"/>
          <w:szCs w:val="16"/>
        </w:rPr>
      </w:pPr>
      <w:r w:rsidRPr="009D2715">
        <w:rPr>
          <w:rFonts w:ascii="Meiryo UI" w:eastAsia="Meiryo UI" w:hAnsi="Meiryo UI" w:hint="eastAsia"/>
          <w:sz w:val="16"/>
          <w:szCs w:val="16"/>
        </w:rPr>
        <w:t>（注</w:t>
      </w:r>
      <w:r w:rsidRPr="009D2715">
        <w:rPr>
          <w:rFonts w:ascii="Meiryo UI" w:eastAsia="Meiryo UI" w:hAnsi="Meiryo UI"/>
          <w:sz w:val="16"/>
          <w:szCs w:val="16"/>
        </w:rPr>
        <w:t>1）平成27年３月31日以前に最初の新規検査を受けたものについては旧税率を適用</w:t>
      </w:r>
    </w:p>
    <w:p w14:paraId="0FC1CDC1" w14:textId="77777777" w:rsidR="001861F1" w:rsidRPr="009D2715" w:rsidRDefault="001861F1" w:rsidP="001861F1">
      <w:pPr>
        <w:spacing w:line="200" w:lineRule="exact"/>
        <w:ind w:firstLineChars="100" w:firstLine="160"/>
        <w:rPr>
          <w:rFonts w:ascii="Meiryo UI" w:eastAsia="Meiryo UI" w:hAnsi="Meiryo UI"/>
          <w:sz w:val="16"/>
          <w:szCs w:val="16"/>
        </w:rPr>
      </w:pPr>
      <w:r w:rsidRPr="009D2715">
        <w:rPr>
          <w:rFonts w:ascii="Meiryo UI" w:eastAsia="Meiryo UI" w:hAnsi="Meiryo UI" w:hint="eastAsia"/>
          <w:sz w:val="16"/>
          <w:szCs w:val="16"/>
        </w:rPr>
        <w:t>（注</w:t>
      </w:r>
      <w:r w:rsidRPr="009D2715">
        <w:rPr>
          <w:rFonts w:ascii="Meiryo UI" w:eastAsia="Meiryo UI" w:hAnsi="Meiryo UI"/>
          <w:sz w:val="16"/>
          <w:szCs w:val="16"/>
        </w:rPr>
        <w:t>2）平成27年４月1 日以後に最初の新規検査を受けたものから新税率を適用</w:t>
      </w:r>
    </w:p>
    <w:p w14:paraId="18FF16B8" w14:textId="77777777" w:rsidR="001861F1" w:rsidRPr="009D2715" w:rsidRDefault="001861F1" w:rsidP="001861F1">
      <w:pPr>
        <w:spacing w:line="200" w:lineRule="exact"/>
        <w:ind w:firstLineChars="100" w:firstLine="160"/>
        <w:rPr>
          <w:rFonts w:ascii="Meiryo UI" w:eastAsia="Meiryo UI" w:hAnsi="Meiryo UI"/>
          <w:sz w:val="16"/>
          <w:szCs w:val="16"/>
        </w:rPr>
      </w:pPr>
      <w:r w:rsidRPr="009D2715">
        <w:rPr>
          <w:rFonts w:ascii="Meiryo UI" w:eastAsia="Meiryo UI" w:hAnsi="Meiryo UI" w:hint="eastAsia"/>
          <w:sz w:val="16"/>
          <w:szCs w:val="16"/>
        </w:rPr>
        <w:t>（注</w:t>
      </w:r>
      <w:r w:rsidRPr="009D2715">
        <w:rPr>
          <w:rFonts w:ascii="Meiryo UI" w:eastAsia="Meiryo UI" w:hAnsi="Meiryo UI"/>
          <w:sz w:val="16"/>
          <w:szCs w:val="16"/>
        </w:rPr>
        <w:t>3）最初の新規検査から13年を経過したものは重課税率を適用</w:t>
      </w:r>
    </w:p>
    <w:p w14:paraId="0D174DC4" w14:textId="77777777" w:rsidR="001861F1" w:rsidRDefault="001861F1" w:rsidP="001861F1">
      <w:pPr>
        <w:spacing w:line="200" w:lineRule="exact"/>
        <w:ind w:firstLineChars="100" w:firstLine="140"/>
        <w:rPr>
          <w:rFonts w:ascii="Meiryo UI" w:eastAsia="Meiryo UI" w:hAnsi="Meiryo UI"/>
          <w:sz w:val="14"/>
          <w:szCs w:val="16"/>
        </w:rPr>
      </w:pPr>
    </w:p>
    <w:p w14:paraId="4EAEE12F" w14:textId="77777777" w:rsidR="00A65EE3" w:rsidRDefault="00A65EE3" w:rsidP="00A65EE3">
      <w:pPr>
        <w:spacing w:line="260" w:lineRule="exact"/>
        <w:ind w:firstLineChars="100" w:firstLine="200"/>
        <w:rPr>
          <w:rFonts w:ascii="Meiryo UI" w:eastAsia="Meiryo UI" w:hAnsi="Meiryo UI"/>
          <w:sz w:val="20"/>
        </w:rPr>
      </w:pPr>
      <w:r w:rsidRPr="00031167">
        <w:rPr>
          <w:rFonts w:ascii="Meiryo UI" w:eastAsia="Meiryo UI" w:hAnsi="Meiryo UI" w:hint="eastAsia"/>
          <w:sz w:val="20"/>
        </w:rPr>
        <w:t>ただし、排出ガス性能が良く、一定の燃費基</w:t>
      </w:r>
      <w:r w:rsidRPr="0050353F">
        <w:rPr>
          <w:rFonts w:ascii="Meiryo UI" w:eastAsia="Meiryo UI" w:hAnsi="Meiryo UI" w:hint="eastAsia"/>
          <w:sz w:val="20"/>
        </w:rPr>
        <w:t>準を満たす軽自動車については、以下のとおり軽課措置が適用されます。</w:t>
      </w:r>
    </w:p>
    <w:p w14:paraId="2601B060" w14:textId="77777777" w:rsidR="00A65EE3" w:rsidRPr="00A65EE3" w:rsidRDefault="00A65EE3" w:rsidP="00A65EE3">
      <w:pPr>
        <w:spacing w:line="260" w:lineRule="exact"/>
        <w:ind w:firstLineChars="200" w:firstLine="400"/>
        <w:rPr>
          <w:rFonts w:ascii="Meiryo UI" w:eastAsia="Meiryo UI" w:hAnsi="Meiryo UI"/>
          <w:color w:val="000000" w:themeColor="text1"/>
          <w:sz w:val="20"/>
        </w:rPr>
      </w:pPr>
      <w:r w:rsidRPr="00E6693F">
        <w:rPr>
          <w:rFonts w:ascii="Meiryo UI" w:eastAsia="Meiryo UI" w:hAnsi="Meiryo UI" w:hint="eastAsia"/>
          <w:sz w:val="20"/>
        </w:rPr>
        <w:t xml:space="preserve">①　</w:t>
      </w:r>
      <w:r w:rsidRPr="00A65EE3">
        <w:rPr>
          <w:rFonts w:ascii="Meiryo UI" w:eastAsia="Meiryo UI" w:hAnsi="Meiryo UI" w:hint="eastAsia"/>
          <w:color w:val="000000" w:themeColor="text1"/>
          <w:sz w:val="20"/>
        </w:rPr>
        <w:t>取得期間：令和３</w:t>
      </w:r>
      <w:r w:rsidRPr="00A65EE3">
        <w:rPr>
          <w:rFonts w:ascii="Meiryo UI" w:eastAsia="Meiryo UI" w:hAnsi="Meiryo UI"/>
          <w:color w:val="000000" w:themeColor="text1"/>
          <w:sz w:val="20"/>
        </w:rPr>
        <w:t>年４月１日から</w:t>
      </w:r>
      <w:r w:rsidRPr="00A65EE3">
        <w:rPr>
          <w:rFonts w:ascii="Meiryo UI" w:eastAsia="Meiryo UI" w:hAnsi="Meiryo UI" w:hint="eastAsia"/>
          <w:color w:val="000000" w:themeColor="text1"/>
          <w:sz w:val="20"/>
        </w:rPr>
        <w:t>令和5</w:t>
      </w:r>
      <w:r w:rsidRPr="00A65EE3">
        <w:rPr>
          <w:rFonts w:ascii="Meiryo UI" w:eastAsia="Meiryo UI" w:hAnsi="Meiryo UI"/>
          <w:color w:val="000000" w:themeColor="text1"/>
          <w:sz w:val="20"/>
        </w:rPr>
        <w:t>年３月31日までに新規取得した軽四輪等（三輪以上の軽自動車）</w:t>
      </w:r>
    </w:p>
    <w:p w14:paraId="29D826B9" w14:textId="02D0205F" w:rsidR="00A65EE3" w:rsidRPr="00A65EE3" w:rsidRDefault="00A65EE3" w:rsidP="00A65EE3">
      <w:pPr>
        <w:spacing w:line="260" w:lineRule="exact"/>
        <w:ind w:firstLineChars="200" w:firstLine="400"/>
        <w:rPr>
          <w:rFonts w:ascii="Meiryo UI" w:eastAsia="Meiryo UI" w:hAnsi="Meiryo UI"/>
          <w:strike/>
          <w:color w:val="000000" w:themeColor="text1"/>
          <w:sz w:val="20"/>
        </w:rPr>
      </w:pPr>
      <w:r w:rsidRPr="00A65EE3">
        <w:rPr>
          <w:rFonts w:ascii="Meiryo UI" w:eastAsia="Meiryo UI" w:hAnsi="Meiryo UI" w:hint="eastAsia"/>
          <w:color w:val="000000" w:themeColor="text1"/>
          <w:sz w:val="20"/>
        </w:rPr>
        <w:t>②　軽課年度：</w:t>
      </w:r>
      <w:r w:rsidRPr="00A65EE3">
        <w:rPr>
          <w:rFonts w:ascii="Meiryo UI" w:eastAsia="Meiryo UI" w:hAnsi="Meiryo UI"/>
          <w:color w:val="000000" w:themeColor="text1"/>
          <w:sz w:val="20"/>
        </w:rPr>
        <w:t>取得の翌年度分のみ</w:t>
      </w:r>
    </w:p>
    <w:p w14:paraId="6452447F" w14:textId="77777777" w:rsidR="00A65EE3" w:rsidRPr="00A65EE3" w:rsidRDefault="00A65EE3" w:rsidP="00A65EE3">
      <w:pPr>
        <w:spacing w:line="260" w:lineRule="exact"/>
        <w:ind w:firstLineChars="200" w:firstLine="400"/>
        <w:rPr>
          <w:rFonts w:ascii="Meiryo UI" w:eastAsia="Meiryo UI" w:hAnsi="Meiryo UI"/>
          <w:color w:val="000000" w:themeColor="text1"/>
          <w:sz w:val="20"/>
        </w:rPr>
      </w:pPr>
      <w:r w:rsidRPr="00A65EE3">
        <w:rPr>
          <w:rFonts w:ascii="Meiryo UI" w:eastAsia="Meiryo UI" w:hAnsi="Meiryo UI" w:hint="eastAsia"/>
          <w:color w:val="000000" w:themeColor="text1"/>
          <w:sz w:val="20"/>
        </w:rPr>
        <w:t>③　対象及び軽課割合：下表のとおり</w:t>
      </w:r>
    </w:p>
    <w:p w14:paraId="431AAC4E" w14:textId="77777777" w:rsidR="00A65EE3" w:rsidRPr="00A65EE3" w:rsidRDefault="00A65EE3" w:rsidP="00A65EE3">
      <w:pPr>
        <w:spacing w:line="260" w:lineRule="exact"/>
        <w:ind w:firstLineChars="300" w:firstLine="600"/>
        <w:rPr>
          <w:rFonts w:ascii="Meiryo UI" w:eastAsia="Meiryo UI" w:hAnsi="Meiryo UI"/>
          <w:color w:val="000000" w:themeColor="text1"/>
          <w:sz w:val="20"/>
        </w:rPr>
      </w:pPr>
      <w:r w:rsidRPr="00A65EE3">
        <w:rPr>
          <w:rFonts w:ascii="Meiryo UI" w:eastAsia="Meiryo UI" w:hAnsi="Meiryo UI" w:hint="eastAsia"/>
          <w:color w:val="000000" w:themeColor="text1"/>
          <w:sz w:val="20"/>
        </w:rPr>
        <w:t>○　対象及び軽課割合</w:t>
      </w:r>
    </w:p>
    <w:tbl>
      <w:tblPr>
        <w:tblW w:w="9923"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99" w:type="dxa"/>
          <w:bottom w:w="28" w:type="dxa"/>
          <w:right w:w="99" w:type="dxa"/>
        </w:tblCellMar>
        <w:tblLook w:val="0000" w:firstRow="0" w:lastRow="0" w:firstColumn="0" w:lastColumn="0" w:noHBand="0" w:noVBand="0"/>
      </w:tblPr>
      <w:tblGrid>
        <w:gridCol w:w="2480"/>
        <w:gridCol w:w="2481"/>
        <w:gridCol w:w="2481"/>
        <w:gridCol w:w="2481"/>
      </w:tblGrid>
      <w:tr w:rsidR="00A65EE3" w:rsidRPr="00A65EE3" w14:paraId="16C0D5FC" w14:textId="77777777" w:rsidTr="009465DF">
        <w:trPr>
          <w:trHeight w:val="99"/>
        </w:trPr>
        <w:tc>
          <w:tcPr>
            <w:tcW w:w="4961" w:type="dxa"/>
            <w:gridSpan w:val="2"/>
            <w:shd w:val="clear" w:color="auto" w:fill="B4C6E7" w:themeFill="accent5" w:themeFillTint="66"/>
          </w:tcPr>
          <w:p w14:paraId="715102F3" w14:textId="77777777" w:rsidR="00A65EE3" w:rsidRPr="00A65EE3" w:rsidRDefault="00A65EE3" w:rsidP="009465DF">
            <w:pPr>
              <w:autoSpaceDE w:val="0"/>
              <w:autoSpaceDN w:val="0"/>
              <w:spacing w:line="200" w:lineRule="exact"/>
              <w:jc w:val="center"/>
              <w:rPr>
                <w:rFonts w:ascii="Meiryo UI" w:eastAsia="Meiryo UI" w:hAnsi="Meiryo UI"/>
                <w:bCs/>
                <w:color w:val="000000" w:themeColor="text1"/>
                <w:sz w:val="16"/>
                <w:szCs w:val="16"/>
              </w:rPr>
            </w:pPr>
            <w:r w:rsidRPr="00A65EE3">
              <w:rPr>
                <w:rFonts w:ascii="Meiryo UI" w:eastAsia="Meiryo UI" w:hAnsi="Meiryo UI" w:hint="eastAsia"/>
                <w:bCs/>
                <w:color w:val="000000" w:themeColor="text1"/>
                <w:sz w:val="16"/>
                <w:szCs w:val="16"/>
              </w:rPr>
              <w:t>軽乗用車</w:t>
            </w:r>
          </w:p>
        </w:tc>
        <w:tc>
          <w:tcPr>
            <w:tcW w:w="4962" w:type="dxa"/>
            <w:gridSpan w:val="2"/>
            <w:shd w:val="clear" w:color="auto" w:fill="B4C6E7" w:themeFill="accent5" w:themeFillTint="66"/>
          </w:tcPr>
          <w:p w14:paraId="4BEB2395" w14:textId="77777777" w:rsidR="00A65EE3" w:rsidRPr="00A65EE3" w:rsidRDefault="00A65EE3" w:rsidP="009465DF">
            <w:pPr>
              <w:autoSpaceDE w:val="0"/>
              <w:autoSpaceDN w:val="0"/>
              <w:spacing w:line="200" w:lineRule="exact"/>
              <w:jc w:val="center"/>
              <w:rPr>
                <w:rFonts w:ascii="Meiryo UI" w:eastAsia="Meiryo UI" w:hAnsi="Meiryo UI"/>
                <w:bCs/>
                <w:color w:val="000000" w:themeColor="text1"/>
                <w:sz w:val="16"/>
                <w:szCs w:val="16"/>
              </w:rPr>
            </w:pPr>
            <w:r w:rsidRPr="00A65EE3">
              <w:rPr>
                <w:rFonts w:ascii="Meiryo UI" w:eastAsia="Meiryo UI" w:hAnsi="Meiryo UI" w:hint="eastAsia"/>
                <w:bCs/>
                <w:color w:val="000000" w:themeColor="text1"/>
                <w:sz w:val="16"/>
                <w:szCs w:val="16"/>
              </w:rPr>
              <w:t>軽貨物車</w:t>
            </w:r>
          </w:p>
        </w:tc>
      </w:tr>
      <w:tr w:rsidR="00A65EE3" w:rsidRPr="00A65EE3" w14:paraId="0D083334" w14:textId="77777777" w:rsidTr="009465DF">
        <w:trPr>
          <w:trHeight w:val="99"/>
        </w:trPr>
        <w:tc>
          <w:tcPr>
            <w:tcW w:w="2480" w:type="dxa"/>
            <w:tcBorders>
              <w:right w:val="dotted" w:sz="4" w:space="0" w:color="auto"/>
            </w:tcBorders>
            <w:shd w:val="clear" w:color="auto" w:fill="B4C6E7" w:themeFill="accent5" w:themeFillTint="66"/>
          </w:tcPr>
          <w:p w14:paraId="7EDDE9A1" w14:textId="77777777" w:rsidR="00A65EE3" w:rsidRPr="00A65EE3" w:rsidRDefault="00A65EE3" w:rsidP="009465DF">
            <w:pPr>
              <w:autoSpaceDE w:val="0"/>
              <w:autoSpaceDN w:val="0"/>
              <w:spacing w:line="200" w:lineRule="exact"/>
              <w:jc w:val="center"/>
              <w:rPr>
                <w:rFonts w:ascii="Meiryo UI" w:eastAsia="Meiryo UI" w:hAnsi="Meiryo UI"/>
                <w:bCs/>
                <w:color w:val="000000" w:themeColor="text1"/>
                <w:sz w:val="16"/>
                <w:szCs w:val="16"/>
              </w:rPr>
            </w:pPr>
            <w:r w:rsidRPr="00A65EE3">
              <w:rPr>
                <w:rFonts w:ascii="Meiryo UI" w:eastAsia="Meiryo UI" w:hAnsi="Meiryo UI" w:hint="eastAsia"/>
                <w:bCs/>
                <w:color w:val="000000" w:themeColor="text1"/>
                <w:sz w:val="16"/>
                <w:szCs w:val="16"/>
              </w:rPr>
              <w:t>対象者</w:t>
            </w:r>
          </w:p>
        </w:tc>
        <w:tc>
          <w:tcPr>
            <w:tcW w:w="2481" w:type="dxa"/>
            <w:tcBorders>
              <w:left w:val="dotted" w:sz="4" w:space="0" w:color="auto"/>
            </w:tcBorders>
            <w:shd w:val="clear" w:color="auto" w:fill="B4C6E7" w:themeFill="accent5" w:themeFillTint="66"/>
          </w:tcPr>
          <w:p w14:paraId="2258B176" w14:textId="77777777" w:rsidR="00A65EE3" w:rsidRPr="00A65EE3" w:rsidRDefault="00A65EE3" w:rsidP="009465DF">
            <w:pPr>
              <w:autoSpaceDE w:val="0"/>
              <w:autoSpaceDN w:val="0"/>
              <w:spacing w:line="200" w:lineRule="exact"/>
              <w:jc w:val="center"/>
              <w:rPr>
                <w:rFonts w:ascii="Meiryo UI" w:eastAsia="Meiryo UI" w:hAnsi="Meiryo UI"/>
                <w:bCs/>
                <w:color w:val="000000" w:themeColor="text1"/>
                <w:sz w:val="16"/>
                <w:szCs w:val="16"/>
              </w:rPr>
            </w:pPr>
            <w:r w:rsidRPr="00A65EE3">
              <w:rPr>
                <w:rFonts w:ascii="Meiryo UI" w:eastAsia="Meiryo UI" w:hAnsi="Meiryo UI" w:hint="eastAsia"/>
                <w:bCs/>
                <w:color w:val="000000" w:themeColor="text1"/>
                <w:sz w:val="16"/>
                <w:szCs w:val="16"/>
              </w:rPr>
              <w:t>内容</w:t>
            </w:r>
          </w:p>
        </w:tc>
        <w:tc>
          <w:tcPr>
            <w:tcW w:w="2481" w:type="dxa"/>
            <w:tcBorders>
              <w:right w:val="dotted" w:sz="4" w:space="0" w:color="auto"/>
            </w:tcBorders>
            <w:shd w:val="clear" w:color="auto" w:fill="B4C6E7" w:themeFill="accent5" w:themeFillTint="66"/>
          </w:tcPr>
          <w:p w14:paraId="3F9CCBF7" w14:textId="77777777" w:rsidR="00A65EE3" w:rsidRPr="00A65EE3" w:rsidRDefault="00A65EE3" w:rsidP="009465DF">
            <w:pPr>
              <w:autoSpaceDE w:val="0"/>
              <w:autoSpaceDN w:val="0"/>
              <w:spacing w:line="200" w:lineRule="exact"/>
              <w:jc w:val="center"/>
              <w:rPr>
                <w:rFonts w:ascii="Meiryo UI" w:eastAsia="Meiryo UI" w:hAnsi="Meiryo UI"/>
                <w:bCs/>
                <w:color w:val="000000" w:themeColor="text1"/>
                <w:sz w:val="16"/>
                <w:szCs w:val="16"/>
              </w:rPr>
            </w:pPr>
            <w:r w:rsidRPr="00A65EE3">
              <w:rPr>
                <w:rFonts w:ascii="Meiryo UI" w:eastAsia="Meiryo UI" w:hAnsi="Meiryo UI" w:hint="eastAsia"/>
                <w:bCs/>
                <w:color w:val="000000" w:themeColor="text1"/>
                <w:sz w:val="16"/>
                <w:szCs w:val="16"/>
              </w:rPr>
              <w:t>対象者</w:t>
            </w:r>
          </w:p>
        </w:tc>
        <w:tc>
          <w:tcPr>
            <w:tcW w:w="2481" w:type="dxa"/>
            <w:tcBorders>
              <w:left w:val="dotted" w:sz="4" w:space="0" w:color="auto"/>
              <w:right w:val="single" w:sz="4" w:space="0" w:color="auto"/>
            </w:tcBorders>
            <w:shd w:val="clear" w:color="auto" w:fill="B4C6E7" w:themeFill="accent5" w:themeFillTint="66"/>
          </w:tcPr>
          <w:p w14:paraId="7D49A33C" w14:textId="77777777" w:rsidR="00A65EE3" w:rsidRPr="00A65EE3" w:rsidRDefault="00A65EE3" w:rsidP="009465DF">
            <w:pPr>
              <w:autoSpaceDE w:val="0"/>
              <w:autoSpaceDN w:val="0"/>
              <w:spacing w:line="200" w:lineRule="exact"/>
              <w:jc w:val="center"/>
              <w:rPr>
                <w:rFonts w:ascii="Meiryo UI" w:eastAsia="Meiryo UI" w:hAnsi="Meiryo UI"/>
                <w:bCs/>
                <w:color w:val="000000" w:themeColor="text1"/>
                <w:sz w:val="16"/>
                <w:szCs w:val="16"/>
              </w:rPr>
            </w:pPr>
            <w:r w:rsidRPr="00A65EE3">
              <w:rPr>
                <w:rFonts w:ascii="Meiryo UI" w:eastAsia="Meiryo UI" w:hAnsi="Meiryo UI" w:hint="eastAsia"/>
                <w:bCs/>
                <w:color w:val="000000" w:themeColor="text1"/>
                <w:sz w:val="16"/>
                <w:szCs w:val="16"/>
              </w:rPr>
              <w:t>内容</w:t>
            </w:r>
          </w:p>
        </w:tc>
      </w:tr>
      <w:tr w:rsidR="00A65EE3" w:rsidRPr="00A65EE3" w14:paraId="37EB979F" w14:textId="77777777" w:rsidTr="009465DF">
        <w:trPr>
          <w:trHeight w:val="14"/>
        </w:trPr>
        <w:tc>
          <w:tcPr>
            <w:tcW w:w="2480" w:type="dxa"/>
            <w:tcBorders>
              <w:right w:val="dotted" w:sz="4" w:space="0" w:color="auto"/>
            </w:tcBorders>
          </w:tcPr>
          <w:p w14:paraId="0EA115DB" w14:textId="77777777" w:rsidR="00A65EE3" w:rsidRPr="00A65EE3" w:rsidRDefault="00A65EE3" w:rsidP="009465DF">
            <w:pPr>
              <w:autoSpaceDE w:val="0"/>
              <w:autoSpaceDN w:val="0"/>
              <w:spacing w:line="200" w:lineRule="exact"/>
              <w:jc w:val="center"/>
              <w:rPr>
                <w:rFonts w:ascii="Meiryo UI" w:eastAsia="Meiryo UI" w:hAnsi="Meiryo UI"/>
                <w:color w:val="000000" w:themeColor="text1"/>
                <w:spacing w:val="-10"/>
                <w:sz w:val="16"/>
                <w:szCs w:val="16"/>
              </w:rPr>
            </w:pPr>
            <w:r w:rsidRPr="00A65EE3">
              <w:rPr>
                <w:rFonts w:ascii="Meiryo UI" w:eastAsia="Meiryo UI" w:hAnsi="Meiryo UI" w:hint="eastAsia"/>
                <w:color w:val="000000" w:themeColor="text1"/>
                <w:spacing w:val="-10"/>
                <w:sz w:val="16"/>
                <w:szCs w:val="16"/>
              </w:rPr>
              <w:t>電気軽自動車等</w:t>
            </w:r>
          </w:p>
        </w:tc>
        <w:tc>
          <w:tcPr>
            <w:tcW w:w="2481" w:type="dxa"/>
            <w:tcBorders>
              <w:left w:val="dotted" w:sz="4" w:space="0" w:color="auto"/>
            </w:tcBorders>
          </w:tcPr>
          <w:p w14:paraId="54D01C5E" w14:textId="77777777" w:rsidR="00A65EE3" w:rsidRPr="00A65EE3" w:rsidRDefault="00A65EE3" w:rsidP="009465DF">
            <w:pPr>
              <w:autoSpaceDE w:val="0"/>
              <w:autoSpaceDN w:val="0"/>
              <w:spacing w:line="200" w:lineRule="exact"/>
              <w:jc w:val="center"/>
              <w:rPr>
                <w:rFonts w:ascii="Meiryo UI" w:eastAsia="Meiryo UI" w:hAnsi="Meiryo UI"/>
                <w:color w:val="000000" w:themeColor="text1"/>
                <w:spacing w:val="-10"/>
                <w:sz w:val="16"/>
                <w:szCs w:val="16"/>
              </w:rPr>
            </w:pPr>
            <w:r w:rsidRPr="00A65EE3">
              <w:rPr>
                <w:rFonts w:ascii="Meiryo UI" w:eastAsia="Meiryo UI" w:hAnsi="Meiryo UI" w:hint="eastAsia"/>
                <w:color w:val="000000" w:themeColor="text1"/>
                <w:spacing w:val="-10"/>
                <w:sz w:val="16"/>
                <w:szCs w:val="16"/>
              </w:rPr>
              <w:t>税率を概ね</w:t>
            </w:r>
            <w:r w:rsidRPr="00A65EE3">
              <w:rPr>
                <w:rFonts w:ascii="Meiryo UI" w:eastAsia="Meiryo UI" w:hAnsi="Meiryo UI"/>
                <w:color w:val="000000" w:themeColor="text1"/>
                <w:spacing w:val="-10"/>
                <w:sz w:val="16"/>
                <w:szCs w:val="16"/>
              </w:rPr>
              <w:t>75％軽減</w:t>
            </w:r>
          </w:p>
        </w:tc>
        <w:tc>
          <w:tcPr>
            <w:tcW w:w="2481" w:type="dxa"/>
            <w:vMerge w:val="restart"/>
            <w:tcBorders>
              <w:right w:val="dotted" w:sz="4" w:space="0" w:color="auto"/>
            </w:tcBorders>
            <w:vAlign w:val="center"/>
          </w:tcPr>
          <w:p w14:paraId="4EDD29A0" w14:textId="77777777" w:rsidR="00A65EE3" w:rsidRPr="00A65EE3" w:rsidRDefault="00A65EE3" w:rsidP="009465DF">
            <w:pPr>
              <w:autoSpaceDE w:val="0"/>
              <w:autoSpaceDN w:val="0"/>
              <w:spacing w:line="200" w:lineRule="exact"/>
              <w:jc w:val="center"/>
              <w:rPr>
                <w:rFonts w:ascii="Meiryo UI" w:eastAsia="Meiryo UI" w:hAnsi="Meiryo UI"/>
                <w:color w:val="000000" w:themeColor="text1"/>
                <w:spacing w:val="-10"/>
                <w:sz w:val="16"/>
                <w:szCs w:val="16"/>
              </w:rPr>
            </w:pPr>
            <w:r w:rsidRPr="00A65EE3">
              <w:rPr>
                <w:rFonts w:ascii="Meiryo UI" w:eastAsia="Meiryo UI" w:hAnsi="Meiryo UI" w:hint="eastAsia"/>
                <w:color w:val="000000" w:themeColor="text1"/>
                <w:spacing w:val="-10"/>
                <w:sz w:val="16"/>
                <w:szCs w:val="16"/>
              </w:rPr>
              <w:t>電気軽自動車等</w:t>
            </w:r>
          </w:p>
        </w:tc>
        <w:tc>
          <w:tcPr>
            <w:tcW w:w="2481" w:type="dxa"/>
            <w:vMerge w:val="restart"/>
            <w:tcBorders>
              <w:left w:val="dotted" w:sz="4" w:space="0" w:color="auto"/>
              <w:right w:val="single" w:sz="4" w:space="0" w:color="auto"/>
            </w:tcBorders>
            <w:vAlign w:val="center"/>
          </w:tcPr>
          <w:p w14:paraId="1592B30C" w14:textId="77777777" w:rsidR="00A65EE3" w:rsidRPr="00A65EE3" w:rsidRDefault="00A65EE3" w:rsidP="009465DF">
            <w:pPr>
              <w:autoSpaceDE w:val="0"/>
              <w:autoSpaceDN w:val="0"/>
              <w:spacing w:line="200" w:lineRule="exact"/>
              <w:jc w:val="center"/>
              <w:rPr>
                <w:rFonts w:ascii="Meiryo UI" w:eastAsia="Meiryo UI" w:hAnsi="Meiryo UI"/>
                <w:color w:val="000000" w:themeColor="text1"/>
                <w:spacing w:val="-10"/>
                <w:sz w:val="16"/>
                <w:szCs w:val="16"/>
              </w:rPr>
            </w:pPr>
            <w:r w:rsidRPr="00A65EE3">
              <w:rPr>
                <w:rFonts w:ascii="Meiryo UI" w:eastAsia="Meiryo UI" w:hAnsi="Meiryo UI" w:hint="eastAsia"/>
                <w:color w:val="000000" w:themeColor="text1"/>
                <w:spacing w:val="-10"/>
                <w:sz w:val="16"/>
                <w:szCs w:val="16"/>
              </w:rPr>
              <w:t>税率を概ね</w:t>
            </w:r>
            <w:r w:rsidRPr="00A65EE3">
              <w:rPr>
                <w:rFonts w:ascii="Meiryo UI" w:eastAsia="Meiryo UI" w:hAnsi="Meiryo UI"/>
                <w:color w:val="000000" w:themeColor="text1"/>
                <w:spacing w:val="-10"/>
                <w:sz w:val="16"/>
                <w:szCs w:val="16"/>
              </w:rPr>
              <w:t>75％軽減</w:t>
            </w:r>
          </w:p>
        </w:tc>
      </w:tr>
      <w:tr w:rsidR="00A65EE3" w:rsidRPr="00A65EE3" w14:paraId="6E5B7C3D" w14:textId="77777777" w:rsidTr="009465DF">
        <w:trPr>
          <w:trHeight w:val="14"/>
        </w:trPr>
        <w:tc>
          <w:tcPr>
            <w:tcW w:w="2480" w:type="dxa"/>
            <w:tcBorders>
              <w:right w:val="dotted" w:sz="4" w:space="0" w:color="auto"/>
            </w:tcBorders>
          </w:tcPr>
          <w:p w14:paraId="64247471" w14:textId="77777777" w:rsidR="00A65EE3" w:rsidRPr="00A65EE3" w:rsidRDefault="00A65EE3" w:rsidP="009465DF">
            <w:pPr>
              <w:autoSpaceDE w:val="0"/>
              <w:autoSpaceDN w:val="0"/>
              <w:spacing w:line="200" w:lineRule="exact"/>
              <w:jc w:val="center"/>
              <w:rPr>
                <w:rFonts w:ascii="Meiryo UI" w:eastAsia="Meiryo UI" w:hAnsi="Meiryo UI"/>
                <w:color w:val="000000" w:themeColor="text1"/>
                <w:spacing w:val="-10"/>
                <w:sz w:val="16"/>
                <w:szCs w:val="16"/>
              </w:rPr>
            </w:pPr>
            <w:r w:rsidRPr="00A65EE3">
              <w:rPr>
                <w:rFonts w:ascii="Meiryo UI" w:eastAsia="Meiryo UI" w:hAnsi="Meiryo UI" w:hint="eastAsia"/>
                <w:color w:val="000000" w:themeColor="text1"/>
                <w:spacing w:val="-10"/>
                <w:sz w:val="16"/>
                <w:szCs w:val="16"/>
              </w:rPr>
              <w:t>令和12</w:t>
            </w:r>
            <w:r w:rsidRPr="00A65EE3">
              <w:rPr>
                <w:rFonts w:ascii="Meiryo UI" w:eastAsia="Meiryo UI" w:hAnsi="Meiryo UI"/>
                <w:color w:val="000000" w:themeColor="text1"/>
                <w:spacing w:val="-10"/>
                <w:sz w:val="16"/>
                <w:szCs w:val="16"/>
              </w:rPr>
              <w:t>年度燃費基準</w:t>
            </w:r>
            <w:r w:rsidRPr="00A65EE3">
              <w:rPr>
                <w:rFonts w:ascii="Meiryo UI" w:eastAsia="Meiryo UI" w:hAnsi="Meiryo UI" w:hint="eastAsia"/>
                <w:color w:val="000000" w:themeColor="text1"/>
                <w:spacing w:val="-10"/>
                <w:sz w:val="16"/>
                <w:szCs w:val="16"/>
              </w:rPr>
              <w:t>9</w:t>
            </w:r>
            <w:r w:rsidRPr="00A65EE3">
              <w:rPr>
                <w:rFonts w:ascii="Meiryo UI" w:eastAsia="Meiryo UI" w:hAnsi="Meiryo UI"/>
                <w:color w:val="000000" w:themeColor="text1"/>
                <w:spacing w:val="-10"/>
                <w:sz w:val="16"/>
                <w:szCs w:val="16"/>
              </w:rPr>
              <w:t>0％達成車</w:t>
            </w:r>
          </w:p>
        </w:tc>
        <w:tc>
          <w:tcPr>
            <w:tcW w:w="2481" w:type="dxa"/>
            <w:tcBorders>
              <w:left w:val="dotted" w:sz="4" w:space="0" w:color="auto"/>
            </w:tcBorders>
          </w:tcPr>
          <w:p w14:paraId="65941067" w14:textId="77777777" w:rsidR="00A65EE3" w:rsidRPr="00A65EE3" w:rsidRDefault="00A65EE3" w:rsidP="009465DF">
            <w:pPr>
              <w:autoSpaceDE w:val="0"/>
              <w:autoSpaceDN w:val="0"/>
              <w:spacing w:line="200" w:lineRule="exact"/>
              <w:jc w:val="center"/>
              <w:rPr>
                <w:rFonts w:ascii="Meiryo UI" w:eastAsia="Meiryo UI" w:hAnsi="Meiryo UI"/>
                <w:color w:val="000000" w:themeColor="text1"/>
                <w:spacing w:val="-10"/>
                <w:sz w:val="16"/>
                <w:szCs w:val="16"/>
              </w:rPr>
            </w:pPr>
            <w:r w:rsidRPr="00A65EE3">
              <w:rPr>
                <w:rFonts w:ascii="Meiryo UI" w:eastAsia="Meiryo UI" w:hAnsi="Meiryo UI" w:hint="eastAsia"/>
                <w:color w:val="000000" w:themeColor="text1"/>
                <w:spacing w:val="-10"/>
                <w:sz w:val="16"/>
                <w:szCs w:val="16"/>
              </w:rPr>
              <w:t>税率を概ね</w:t>
            </w:r>
            <w:r w:rsidRPr="00A65EE3">
              <w:rPr>
                <w:rFonts w:ascii="Meiryo UI" w:eastAsia="Meiryo UI" w:hAnsi="Meiryo UI"/>
                <w:color w:val="000000" w:themeColor="text1"/>
                <w:spacing w:val="-10"/>
                <w:sz w:val="16"/>
                <w:szCs w:val="16"/>
              </w:rPr>
              <w:t>50％軽減</w:t>
            </w:r>
          </w:p>
        </w:tc>
        <w:tc>
          <w:tcPr>
            <w:tcW w:w="2481" w:type="dxa"/>
            <w:vMerge/>
            <w:tcBorders>
              <w:right w:val="dotted" w:sz="4" w:space="0" w:color="auto"/>
            </w:tcBorders>
          </w:tcPr>
          <w:p w14:paraId="7C463B32" w14:textId="77777777" w:rsidR="00A65EE3" w:rsidRPr="00A65EE3" w:rsidRDefault="00A65EE3" w:rsidP="009465DF">
            <w:pPr>
              <w:autoSpaceDE w:val="0"/>
              <w:autoSpaceDN w:val="0"/>
              <w:spacing w:line="200" w:lineRule="exact"/>
              <w:jc w:val="center"/>
              <w:rPr>
                <w:rFonts w:ascii="Meiryo UI" w:eastAsia="Meiryo UI" w:hAnsi="Meiryo UI"/>
                <w:color w:val="000000" w:themeColor="text1"/>
                <w:spacing w:val="-10"/>
                <w:sz w:val="16"/>
                <w:szCs w:val="16"/>
              </w:rPr>
            </w:pPr>
          </w:p>
        </w:tc>
        <w:tc>
          <w:tcPr>
            <w:tcW w:w="2481" w:type="dxa"/>
            <w:vMerge/>
            <w:tcBorders>
              <w:left w:val="dotted" w:sz="4" w:space="0" w:color="auto"/>
              <w:right w:val="single" w:sz="4" w:space="0" w:color="auto"/>
            </w:tcBorders>
          </w:tcPr>
          <w:p w14:paraId="2D59F011" w14:textId="77777777" w:rsidR="00A65EE3" w:rsidRPr="00A65EE3" w:rsidRDefault="00A65EE3" w:rsidP="009465DF">
            <w:pPr>
              <w:autoSpaceDE w:val="0"/>
              <w:autoSpaceDN w:val="0"/>
              <w:spacing w:line="200" w:lineRule="exact"/>
              <w:jc w:val="center"/>
              <w:rPr>
                <w:rFonts w:ascii="Meiryo UI" w:eastAsia="Meiryo UI" w:hAnsi="Meiryo UI"/>
                <w:color w:val="000000" w:themeColor="text1"/>
                <w:spacing w:val="-10"/>
                <w:sz w:val="16"/>
                <w:szCs w:val="16"/>
              </w:rPr>
            </w:pPr>
          </w:p>
        </w:tc>
      </w:tr>
      <w:tr w:rsidR="00A65EE3" w:rsidRPr="00A65EE3" w14:paraId="023D3F1E" w14:textId="77777777" w:rsidTr="009465DF">
        <w:trPr>
          <w:trHeight w:val="14"/>
        </w:trPr>
        <w:tc>
          <w:tcPr>
            <w:tcW w:w="2480" w:type="dxa"/>
            <w:tcBorders>
              <w:right w:val="dotted" w:sz="4" w:space="0" w:color="auto"/>
            </w:tcBorders>
          </w:tcPr>
          <w:p w14:paraId="46BA159D" w14:textId="77777777" w:rsidR="00A65EE3" w:rsidRPr="00A65EE3" w:rsidRDefault="00A65EE3" w:rsidP="009465DF">
            <w:pPr>
              <w:autoSpaceDE w:val="0"/>
              <w:autoSpaceDN w:val="0"/>
              <w:spacing w:line="200" w:lineRule="exact"/>
              <w:jc w:val="center"/>
              <w:rPr>
                <w:rFonts w:ascii="Meiryo UI" w:eastAsia="Meiryo UI" w:hAnsi="Meiryo UI"/>
                <w:color w:val="000000" w:themeColor="text1"/>
                <w:spacing w:val="-10"/>
                <w:sz w:val="16"/>
                <w:szCs w:val="16"/>
              </w:rPr>
            </w:pPr>
            <w:r w:rsidRPr="00A65EE3">
              <w:rPr>
                <w:rFonts w:ascii="Meiryo UI" w:eastAsia="Meiryo UI" w:hAnsi="Meiryo UI" w:hint="eastAsia"/>
                <w:color w:val="000000" w:themeColor="text1"/>
                <w:spacing w:val="-10"/>
                <w:sz w:val="16"/>
                <w:szCs w:val="16"/>
              </w:rPr>
              <w:t>令和12</w:t>
            </w:r>
            <w:r w:rsidRPr="00A65EE3">
              <w:rPr>
                <w:rFonts w:ascii="Meiryo UI" w:eastAsia="Meiryo UI" w:hAnsi="Meiryo UI"/>
                <w:color w:val="000000" w:themeColor="text1"/>
                <w:spacing w:val="-10"/>
                <w:sz w:val="16"/>
                <w:szCs w:val="16"/>
              </w:rPr>
              <w:t>年度燃費基準</w:t>
            </w:r>
            <w:r w:rsidRPr="00A65EE3">
              <w:rPr>
                <w:rFonts w:ascii="Meiryo UI" w:eastAsia="Meiryo UI" w:hAnsi="Meiryo UI" w:hint="eastAsia"/>
                <w:color w:val="000000" w:themeColor="text1"/>
                <w:spacing w:val="-10"/>
                <w:sz w:val="16"/>
                <w:szCs w:val="16"/>
              </w:rPr>
              <w:t>7</w:t>
            </w:r>
            <w:r w:rsidRPr="00A65EE3">
              <w:rPr>
                <w:rFonts w:ascii="Meiryo UI" w:eastAsia="Meiryo UI" w:hAnsi="Meiryo UI"/>
                <w:color w:val="000000" w:themeColor="text1"/>
                <w:spacing w:val="-10"/>
                <w:sz w:val="16"/>
                <w:szCs w:val="16"/>
              </w:rPr>
              <w:t>0％達成車</w:t>
            </w:r>
          </w:p>
        </w:tc>
        <w:tc>
          <w:tcPr>
            <w:tcW w:w="2481" w:type="dxa"/>
            <w:tcBorders>
              <w:left w:val="dotted" w:sz="4" w:space="0" w:color="auto"/>
            </w:tcBorders>
          </w:tcPr>
          <w:p w14:paraId="6BDBFFC6" w14:textId="77777777" w:rsidR="00A65EE3" w:rsidRPr="00A65EE3" w:rsidRDefault="00A65EE3" w:rsidP="009465DF">
            <w:pPr>
              <w:autoSpaceDE w:val="0"/>
              <w:autoSpaceDN w:val="0"/>
              <w:spacing w:line="200" w:lineRule="exact"/>
              <w:jc w:val="center"/>
              <w:rPr>
                <w:rFonts w:ascii="Meiryo UI" w:eastAsia="Meiryo UI" w:hAnsi="Meiryo UI"/>
                <w:color w:val="000000" w:themeColor="text1"/>
                <w:spacing w:val="-10"/>
                <w:sz w:val="16"/>
                <w:szCs w:val="16"/>
              </w:rPr>
            </w:pPr>
            <w:r w:rsidRPr="00A65EE3">
              <w:rPr>
                <w:rFonts w:ascii="Meiryo UI" w:eastAsia="Meiryo UI" w:hAnsi="Meiryo UI" w:hint="eastAsia"/>
                <w:color w:val="000000" w:themeColor="text1"/>
                <w:spacing w:val="-10"/>
                <w:sz w:val="16"/>
                <w:szCs w:val="16"/>
              </w:rPr>
              <w:t>税率を概ね</w:t>
            </w:r>
            <w:r w:rsidRPr="00A65EE3">
              <w:rPr>
                <w:rFonts w:ascii="Meiryo UI" w:eastAsia="Meiryo UI" w:hAnsi="Meiryo UI"/>
                <w:color w:val="000000" w:themeColor="text1"/>
                <w:spacing w:val="-10"/>
                <w:sz w:val="16"/>
                <w:szCs w:val="16"/>
              </w:rPr>
              <w:t>25％軽減</w:t>
            </w:r>
          </w:p>
        </w:tc>
        <w:tc>
          <w:tcPr>
            <w:tcW w:w="2481" w:type="dxa"/>
            <w:vMerge/>
            <w:tcBorders>
              <w:right w:val="dotted" w:sz="4" w:space="0" w:color="auto"/>
            </w:tcBorders>
          </w:tcPr>
          <w:p w14:paraId="71F043AA" w14:textId="77777777" w:rsidR="00A65EE3" w:rsidRPr="00A65EE3" w:rsidRDefault="00A65EE3" w:rsidP="009465DF">
            <w:pPr>
              <w:autoSpaceDE w:val="0"/>
              <w:autoSpaceDN w:val="0"/>
              <w:spacing w:line="200" w:lineRule="exact"/>
              <w:jc w:val="center"/>
              <w:rPr>
                <w:rFonts w:ascii="Meiryo UI" w:eastAsia="Meiryo UI" w:hAnsi="Meiryo UI"/>
                <w:color w:val="000000" w:themeColor="text1"/>
                <w:spacing w:val="-10"/>
                <w:sz w:val="16"/>
                <w:szCs w:val="16"/>
              </w:rPr>
            </w:pPr>
          </w:p>
        </w:tc>
        <w:tc>
          <w:tcPr>
            <w:tcW w:w="2481" w:type="dxa"/>
            <w:vMerge/>
            <w:tcBorders>
              <w:left w:val="dotted" w:sz="4" w:space="0" w:color="auto"/>
              <w:right w:val="single" w:sz="4" w:space="0" w:color="auto"/>
            </w:tcBorders>
          </w:tcPr>
          <w:p w14:paraId="2960D0F6" w14:textId="77777777" w:rsidR="00A65EE3" w:rsidRPr="00A65EE3" w:rsidRDefault="00A65EE3" w:rsidP="009465DF">
            <w:pPr>
              <w:autoSpaceDE w:val="0"/>
              <w:autoSpaceDN w:val="0"/>
              <w:spacing w:line="200" w:lineRule="exact"/>
              <w:jc w:val="center"/>
              <w:rPr>
                <w:rFonts w:ascii="Meiryo UI" w:eastAsia="Meiryo UI" w:hAnsi="Meiryo UI"/>
                <w:color w:val="000000" w:themeColor="text1"/>
                <w:spacing w:val="-10"/>
                <w:sz w:val="16"/>
                <w:szCs w:val="16"/>
              </w:rPr>
            </w:pPr>
          </w:p>
        </w:tc>
      </w:tr>
    </w:tbl>
    <w:p w14:paraId="02AB1BE6" w14:textId="77777777" w:rsidR="00A65EE3" w:rsidRPr="00A65EE3" w:rsidRDefault="00A65EE3" w:rsidP="00A65EE3">
      <w:pPr>
        <w:spacing w:line="200" w:lineRule="exact"/>
        <w:ind w:leftChars="144" w:left="302" w:firstLineChars="100" w:firstLine="160"/>
        <w:rPr>
          <w:rFonts w:ascii="Meiryo UI" w:eastAsia="Meiryo UI" w:hAnsi="Meiryo UI"/>
          <w:color w:val="000000" w:themeColor="text1"/>
          <w:sz w:val="16"/>
          <w:szCs w:val="16"/>
        </w:rPr>
      </w:pPr>
      <w:r w:rsidRPr="00A65EE3">
        <w:rPr>
          <w:rFonts w:ascii="Meiryo UI" w:eastAsia="Meiryo UI" w:hAnsi="Meiryo UI" w:hint="eastAsia"/>
          <w:color w:val="000000" w:themeColor="text1"/>
          <w:sz w:val="16"/>
          <w:szCs w:val="16"/>
        </w:rPr>
        <w:t>※</w:t>
      </w:r>
      <w:r w:rsidRPr="00A65EE3">
        <w:rPr>
          <w:rFonts w:ascii="Meiryo UI" w:eastAsia="Meiryo UI" w:hAnsi="Meiryo UI"/>
          <w:color w:val="000000" w:themeColor="text1"/>
          <w:sz w:val="16"/>
          <w:szCs w:val="16"/>
        </w:rPr>
        <w:t xml:space="preserve"> 「電気軽自動車等」：電気軽自動車及び天然ガス軽自動車（</w:t>
      </w:r>
      <w:r w:rsidRPr="00A65EE3">
        <w:rPr>
          <w:rFonts w:ascii="Meiryo UI" w:eastAsia="Meiryo UI" w:hAnsi="Meiryo UI" w:hint="eastAsia"/>
          <w:color w:val="000000" w:themeColor="text1"/>
          <w:sz w:val="16"/>
          <w:szCs w:val="16"/>
        </w:rPr>
        <w:t>H</w:t>
      </w:r>
      <w:r w:rsidRPr="00A65EE3">
        <w:rPr>
          <w:rFonts w:ascii="Meiryo UI" w:eastAsia="Meiryo UI" w:hAnsi="Meiryo UI"/>
          <w:color w:val="000000" w:themeColor="text1"/>
          <w:sz w:val="16"/>
          <w:szCs w:val="16"/>
        </w:rPr>
        <w:t>30規制適合又はＨ</w:t>
      </w:r>
      <w:r w:rsidRPr="00A65EE3">
        <w:rPr>
          <w:rFonts w:ascii="Meiryo UI" w:eastAsia="Meiryo UI" w:hAnsi="Meiryo UI" w:hint="eastAsia"/>
          <w:color w:val="000000" w:themeColor="text1"/>
          <w:sz w:val="16"/>
          <w:szCs w:val="16"/>
        </w:rPr>
        <w:t>21</w:t>
      </w:r>
      <w:r w:rsidRPr="00A65EE3">
        <w:rPr>
          <w:rFonts w:ascii="Meiryo UI" w:eastAsia="Meiryo UI" w:hAnsi="Meiryo UI"/>
          <w:color w:val="000000" w:themeColor="text1"/>
          <w:sz w:val="16"/>
          <w:szCs w:val="16"/>
        </w:rPr>
        <w:t>規制からＮＯｘ10％低減達成に限る。）</w:t>
      </w:r>
    </w:p>
    <w:p w14:paraId="7959EA4B" w14:textId="77777777" w:rsidR="00A65EE3" w:rsidRPr="00A65EE3" w:rsidRDefault="00A65EE3" w:rsidP="00A65EE3">
      <w:pPr>
        <w:spacing w:line="200" w:lineRule="exact"/>
        <w:ind w:leftChars="144" w:left="302" w:firstLineChars="100" w:firstLine="160"/>
        <w:rPr>
          <w:rFonts w:ascii="Meiryo UI" w:eastAsia="Meiryo UI" w:hAnsi="Meiryo UI"/>
          <w:color w:val="000000" w:themeColor="text1"/>
          <w:sz w:val="16"/>
          <w:szCs w:val="16"/>
        </w:rPr>
      </w:pPr>
      <w:r w:rsidRPr="00A65EE3">
        <w:rPr>
          <w:rFonts w:ascii="Meiryo UI" w:eastAsia="Meiryo UI" w:hAnsi="Meiryo UI" w:hint="eastAsia"/>
          <w:color w:val="000000" w:themeColor="text1"/>
          <w:sz w:val="16"/>
          <w:szCs w:val="16"/>
        </w:rPr>
        <w:t>※</w:t>
      </w:r>
      <w:r w:rsidRPr="00A65EE3">
        <w:rPr>
          <w:rFonts w:ascii="Meiryo UI" w:eastAsia="Meiryo UI" w:hAnsi="Meiryo UI"/>
          <w:color w:val="000000" w:themeColor="text1"/>
          <w:sz w:val="16"/>
          <w:szCs w:val="16"/>
        </w:rPr>
        <w:t xml:space="preserve"> 電気軽自動車等を除き、いずれも</w:t>
      </w:r>
      <w:r w:rsidRPr="00A65EE3">
        <w:rPr>
          <w:rFonts w:ascii="Meiryo UI" w:eastAsia="Meiryo UI" w:hAnsi="Meiryo UI" w:hint="eastAsia"/>
          <w:color w:val="000000" w:themeColor="text1"/>
          <w:sz w:val="16"/>
          <w:szCs w:val="16"/>
        </w:rPr>
        <w:t>平成</w:t>
      </w:r>
      <w:r w:rsidRPr="00A65EE3">
        <w:rPr>
          <w:rFonts w:ascii="Meiryo UI" w:eastAsia="Meiryo UI" w:hAnsi="Meiryo UI"/>
          <w:color w:val="000000" w:themeColor="text1"/>
          <w:sz w:val="16"/>
          <w:szCs w:val="16"/>
        </w:rPr>
        <w:t>30年排出ガス基準50％低減達成又は平成17年排出ガス基準75％低減達成（★★★★）に限る。</w:t>
      </w:r>
    </w:p>
    <w:p w14:paraId="097E48BD" w14:textId="77777777" w:rsidR="00A65EE3" w:rsidRDefault="00A65EE3" w:rsidP="00A65EE3">
      <w:pPr>
        <w:spacing w:line="200" w:lineRule="exact"/>
        <w:rPr>
          <w:rFonts w:ascii="Meiryo UI" w:eastAsia="Meiryo UI" w:hAnsi="Meiryo UI"/>
          <w:sz w:val="16"/>
          <w:szCs w:val="16"/>
        </w:rPr>
      </w:pPr>
    </w:p>
    <w:p w14:paraId="4CB9327B" w14:textId="77777777" w:rsidR="00A65EE3" w:rsidRPr="0050353F" w:rsidRDefault="00A65EE3" w:rsidP="00A65EE3">
      <w:pPr>
        <w:spacing w:line="480" w:lineRule="exact"/>
        <w:rPr>
          <w:rFonts w:ascii="Meiryo UI" w:eastAsia="Meiryo UI" w:hAnsi="Meiryo UI"/>
          <w:b/>
          <w:sz w:val="28"/>
          <w:szCs w:val="24"/>
        </w:rPr>
      </w:pPr>
      <w:r w:rsidRPr="0050353F">
        <w:rPr>
          <w:rFonts w:ascii="Meiryo UI" w:eastAsia="Meiryo UI" w:hAnsi="Meiryo UI" w:hint="eastAsia"/>
          <w:b/>
          <w:sz w:val="28"/>
          <w:szCs w:val="24"/>
        </w:rPr>
        <w:t>■ 納める方法</w:t>
      </w:r>
    </w:p>
    <w:p w14:paraId="444151EE" w14:textId="77D27EE2" w:rsidR="001861F1" w:rsidRDefault="00A65EE3" w:rsidP="00A65EE3">
      <w:pPr>
        <w:spacing w:line="260" w:lineRule="exact"/>
        <w:ind w:firstLineChars="200" w:firstLine="400"/>
        <w:rPr>
          <w:rFonts w:ascii="Meiryo UI" w:eastAsia="Meiryo UI" w:hAnsi="Meiryo UI"/>
          <w:sz w:val="20"/>
        </w:rPr>
      </w:pPr>
      <w:r w:rsidRPr="00B32EC2">
        <w:rPr>
          <w:rFonts w:ascii="Meiryo UI" w:eastAsia="Meiryo UI" w:hAnsi="Meiryo UI" w:hint="eastAsia"/>
          <w:sz w:val="20"/>
        </w:rPr>
        <w:t>市町村から送付される納税通知書（納付書）により、各市町村の条例で定める納期（標準では４月）までに納めます。</w:t>
      </w:r>
    </w:p>
    <w:p w14:paraId="5C3BE5C2" w14:textId="7135B12D" w:rsidR="004D3F3A" w:rsidRDefault="004D3F3A" w:rsidP="001861F1">
      <w:pPr>
        <w:spacing w:line="260" w:lineRule="exact"/>
        <w:ind w:firstLineChars="200" w:firstLine="400"/>
        <w:rPr>
          <w:rFonts w:ascii="Meiryo UI" w:eastAsia="Meiryo UI" w:hAnsi="Meiryo UI"/>
          <w:sz w:val="20"/>
        </w:rPr>
      </w:pPr>
    </w:p>
    <w:p w14:paraId="33DAEEDA" w14:textId="1EA5CF27" w:rsidR="004D3F3A" w:rsidRDefault="004D3F3A" w:rsidP="001861F1">
      <w:pPr>
        <w:spacing w:line="260" w:lineRule="exact"/>
        <w:ind w:firstLineChars="200" w:firstLine="400"/>
        <w:rPr>
          <w:rFonts w:ascii="Meiryo UI" w:eastAsia="Meiryo UI" w:hAnsi="Meiryo UI"/>
          <w:sz w:val="20"/>
        </w:rPr>
      </w:pPr>
    </w:p>
    <w:p w14:paraId="5A08C22A" w14:textId="7FA0738D" w:rsidR="004D3F3A" w:rsidRDefault="004D3F3A" w:rsidP="001861F1">
      <w:pPr>
        <w:spacing w:line="260" w:lineRule="exact"/>
        <w:ind w:firstLineChars="200" w:firstLine="400"/>
        <w:rPr>
          <w:rFonts w:ascii="Meiryo UI" w:eastAsia="Meiryo UI" w:hAnsi="Meiryo UI"/>
          <w:sz w:val="20"/>
        </w:rPr>
      </w:pPr>
    </w:p>
    <w:p w14:paraId="497DF7B6" w14:textId="48F6E334" w:rsidR="004D3F3A" w:rsidRDefault="004D3F3A" w:rsidP="001861F1">
      <w:pPr>
        <w:spacing w:line="260" w:lineRule="exact"/>
        <w:ind w:firstLineChars="200" w:firstLine="400"/>
        <w:rPr>
          <w:rFonts w:ascii="Meiryo UI" w:eastAsia="Meiryo UI" w:hAnsi="Meiryo UI"/>
          <w:sz w:val="20"/>
        </w:rPr>
      </w:pPr>
    </w:p>
    <w:p w14:paraId="42772A91" w14:textId="7367928E" w:rsidR="004D3F3A" w:rsidRDefault="004D3F3A" w:rsidP="001861F1">
      <w:pPr>
        <w:spacing w:line="260" w:lineRule="exact"/>
        <w:ind w:firstLineChars="200" w:firstLine="400"/>
        <w:rPr>
          <w:rFonts w:ascii="Meiryo UI" w:eastAsia="Meiryo UI" w:hAnsi="Meiryo UI"/>
          <w:sz w:val="20"/>
        </w:rPr>
      </w:pPr>
    </w:p>
    <w:p w14:paraId="676E41E7" w14:textId="5995C27C" w:rsidR="004D3F3A" w:rsidRDefault="004D3F3A" w:rsidP="001861F1">
      <w:pPr>
        <w:spacing w:line="260" w:lineRule="exact"/>
        <w:ind w:firstLineChars="200" w:firstLine="400"/>
        <w:rPr>
          <w:rFonts w:ascii="Meiryo UI" w:eastAsia="Meiryo UI" w:hAnsi="Meiryo UI"/>
          <w:sz w:val="20"/>
        </w:rPr>
      </w:pPr>
    </w:p>
    <w:p w14:paraId="61530342" w14:textId="71F87ECD" w:rsidR="004D3F3A" w:rsidRDefault="004D3F3A" w:rsidP="001861F1">
      <w:pPr>
        <w:spacing w:line="260" w:lineRule="exact"/>
        <w:ind w:firstLineChars="200" w:firstLine="400"/>
        <w:rPr>
          <w:rFonts w:ascii="Meiryo UI" w:eastAsia="Meiryo UI" w:hAnsi="Meiryo UI"/>
          <w:sz w:val="20"/>
        </w:rPr>
      </w:pPr>
    </w:p>
    <w:p w14:paraId="652570BD" w14:textId="1F6E19A7" w:rsidR="004D3F3A" w:rsidRDefault="004D3F3A" w:rsidP="001861F1">
      <w:pPr>
        <w:spacing w:line="260" w:lineRule="exact"/>
        <w:ind w:firstLineChars="200" w:firstLine="400"/>
        <w:rPr>
          <w:rFonts w:ascii="Meiryo UI" w:eastAsia="Meiryo UI" w:hAnsi="Meiryo UI"/>
          <w:sz w:val="20"/>
        </w:rPr>
      </w:pPr>
    </w:p>
    <w:p w14:paraId="5DDAE792" w14:textId="433E5AB1" w:rsidR="004D3F3A" w:rsidRDefault="004D3F3A" w:rsidP="001861F1">
      <w:pPr>
        <w:spacing w:line="260" w:lineRule="exact"/>
        <w:ind w:firstLineChars="200" w:firstLine="400"/>
        <w:rPr>
          <w:rFonts w:ascii="Meiryo UI" w:eastAsia="Meiryo UI" w:hAnsi="Meiryo UI"/>
          <w:sz w:val="20"/>
        </w:rPr>
      </w:pPr>
    </w:p>
    <w:p w14:paraId="4A2A2206" w14:textId="77777777" w:rsidR="004D3F3A" w:rsidRDefault="004D3F3A" w:rsidP="001861F1">
      <w:pPr>
        <w:spacing w:line="260" w:lineRule="exact"/>
        <w:ind w:firstLineChars="200" w:firstLine="400"/>
        <w:rPr>
          <w:rFonts w:ascii="Meiryo UI" w:eastAsia="Meiryo UI" w:hAnsi="Meiryo UI"/>
          <w:sz w:val="20"/>
        </w:rPr>
      </w:pPr>
    </w:p>
    <w:p w14:paraId="53EB8A09" w14:textId="77777777" w:rsidR="001861F1" w:rsidRPr="00FB5FF6" w:rsidRDefault="001861F1" w:rsidP="001861F1">
      <w:pPr>
        <w:spacing w:line="260" w:lineRule="exact"/>
        <w:rPr>
          <w:rFonts w:ascii="Meiryo UI" w:eastAsia="Meiryo UI" w:hAnsi="Meiryo UI"/>
          <w:strike/>
          <w:color w:val="FF0000"/>
          <w:sz w:val="28"/>
          <w:szCs w:val="24"/>
        </w:rPr>
      </w:pPr>
    </w:p>
    <w:tbl>
      <w:tblPr>
        <w:tblStyle w:val="a3"/>
        <w:tblW w:w="10488" w:type="dxa"/>
        <w:tblInd w:w="-5" w:type="dxa"/>
        <w:shd w:val="clear" w:color="auto" w:fill="3366FF"/>
        <w:tblLook w:val="04A0" w:firstRow="1" w:lastRow="0" w:firstColumn="1" w:lastColumn="0" w:noHBand="0" w:noVBand="1"/>
      </w:tblPr>
      <w:tblGrid>
        <w:gridCol w:w="10488"/>
      </w:tblGrid>
      <w:tr w:rsidR="00466A5C" w:rsidRPr="004B2B92" w14:paraId="053C1E6B" w14:textId="77777777" w:rsidTr="00030EF4">
        <w:trPr>
          <w:trHeight w:val="680"/>
        </w:trPr>
        <w:tc>
          <w:tcPr>
            <w:tcW w:w="10488" w:type="dxa"/>
            <w:shd w:val="clear" w:color="auto" w:fill="3366FF"/>
          </w:tcPr>
          <w:p w14:paraId="08782BFC" w14:textId="77777777" w:rsidR="00466A5C" w:rsidRPr="004B2B92" w:rsidRDefault="00466A5C" w:rsidP="009F7248">
            <w:pPr>
              <w:tabs>
                <w:tab w:val="left" w:pos="2985"/>
                <w:tab w:val="center" w:pos="4995"/>
              </w:tabs>
              <w:jc w:val="left"/>
              <w:rPr>
                <w:rFonts w:ascii="Meiryo UI" w:eastAsia="Meiryo UI" w:hAnsi="Meiryo UI"/>
                <w:b/>
                <w:sz w:val="24"/>
                <w:szCs w:val="24"/>
                <w:bdr w:val="single" w:sz="4" w:space="0" w:color="auto"/>
              </w:rPr>
            </w:pPr>
            <w:r>
              <w:rPr>
                <w:rFonts w:ascii="Meiryo UI" w:eastAsia="Meiryo UI" w:hAnsi="Meiryo UI"/>
                <w:b/>
                <w:color w:val="FFFFFF" w:themeColor="background1"/>
                <w:sz w:val="36"/>
                <w:szCs w:val="24"/>
              </w:rPr>
              <w:lastRenderedPageBreak/>
              <w:tab/>
            </w:r>
            <w:r>
              <w:rPr>
                <w:rFonts w:ascii="Meiryo UI" w:eastAsia="Meiryo UI" w:hAnsi="Meiryo UI"/>
                <w:b/>
                <w:color w:val="FFFFFF" w:themeColor="background1"/>
                <w:sz w:val="36"/>
                <w:szCs w:val="24"/>
              </w:rPr>
              <w:tab/>
            </w:r>
            <w:r>
              <w:rPr>
                <w:rFonts w:ascii="Meiryo UI" w:eastAsia="Meiryo UI" w:hAnsi="Meiryo UI" w:hint="eastAsia"/>
                <w:b/>
                <w:color w:val="FFFFFF" w:themeColor="background1"/>
                <w:sz w:val="36"/>
                <w:szCs w:val="24"/>
              </w:rPr>
              <w:t>入湯税</w:t>
            </w:r>
            <w:r w:rsidRPr="004B2B92">
              <w:rPr>
                <w:rFonts w:ascii="Meiryo UI" w:eastAsia="Meiryo UI" w:hAnsi="Meiryo UI" w:hint="eastAsia"/>
                <w:b/>
                <w:color w:val="FFFFFF" w:themeColor="background1"/>
                <w:sz w:val="36"/>
                <w:szCs w:val="24"/>
              </w:rPr>
              <w:t>（市町村税）</w:t>
            </w:r>
            <w:bookmarkStart w:id="51" w:name="入湯税"/>
            <w:bookmarkEnd w:id="51"/>
          </w:p>
        </w:tc>
      </w:tr>
    </w:tbl>
    <w:p w14:paraId="6E67A75D" w14:textId="77777777" w:rsidR="00466A5C" w:rsidRPr="00B26C26" w:rsidRDefault="00466A5C" w:rsidP="00466A5C">
      <w:pPr>
        <w:spacing w:line="480" w:lineRule="exact"/>
        <w:rPr>
          <w:rFonts w:ascii="Meiryo UI" w:eastAsia="Meiryo UI" w:hAnsi="Meiryo UI"/>
          <w:b/>
          <w:color w:val="000000" w:themeColor="text1"/>
          <w:sz w:val="28"/>
          <w:szCs w:val="24"/>
        </w:rPr>
      </w:pPr>
      <w:r w:rsidRPr="00B26C26">
        <w:rPr>
          <w:rFonts w:ascii="Meiryo UI" w:eastAsia="Meiryo UI" w:hAnsi="Meiryo UI" w:hint="eastAsia"/>
          <w:b/>
          <w:color w:val="000000" w:themeColor="text1"/>
          <w:sz w:val="28"/>
          <w:szCs w:val="24"/>
        </w:rPr>
        <w:t>■ 納める人</w:t>
      </w:r>
    </w:p>
    <w:p w14:paraId="198C9957" w14:textId="77777777" w:rsidR="00466A5C" w:rsidRPr="00B26C26" w:rsidRDefault="00466A5C" w:rsidP="00466A5C">
      <w:pPr>
        <w:spacing w:line="260" w:lineRule="exact"/>
        <w:ind w:firstLineChars="100" w:firstLine="200"/>
        <w:rPr>
          <w:rFonts w:ascii="Meiryo UI" w:eastAsia="Meiryo UI" w:hAnsi="Meiryo UI"/>
          <w:color w:val="000000" w:themeColor="text1"/>
          <w:sz w:val="20"/>
        </w:rPr>
      </w:pPr>
      <w:r w:rsidRPr="00B26C26">
        <w:rPr>
          <w:rFonts w:ascii="Meiryo UI" w:eastAsia="Meiryo UI" w:hAnsi="Meiryo UI" w:hint="eastAsia"/>
          <w:color w:val="000000" w:themeColor="text1"/>
          <w:sz w:val="20"/>
        </w:rPr>
        <w:t>鉱泉浴場における入湯客が納めます。</w:t>
      </w:r>
    </w:p>
    <w:p w14:paraId="41E37081" w14:textId="77777777" w:rsidR="00466A5C" w:rsidRPr="00B26C26" w:rsidRDefault="00466A5C" w:rsidP="00466A5C">
      <w:pPr>
        <w:spacing w:line="480" w:lineRule="exact"/>
        <w:rPr>
          <w:rFonts w:ascii="Meiryo UI" w:eastAsia="Meiryo UI" w:hAnsi="Meiryo UI"/>
          <w:b/>
          <w:color w:val="000000" w:themeColor="text1"/>
          <w:sz w:val="28"/>
        </w:rPr>
      </w:pPr>
      <w:r w:rsidRPr="00B26C26">
        <w:rPr>
          <w:rFonts w:ascii="Meiryo UI" w:eastAsia="Meiryo UI" w:hAnsi="Meiryo UI" w:hint="eastAsia"/>
          <w:b/>
          <w:color w:val="000000" w:themeColor="text1"/>
          <w:sz w:val="28"/>
        </w:rPr>
        <w:t>■ 納める額</w:t>
      </w:r>
    </w:p>
    <w:p w14:paraId="4D5FCCCB" w14:textId="77777777" w:rsidR="00466A5C" w:rsidRPr="00B26C26" w:rsidRDefault="00466A5C" w:rsidP="00466A5C">
      <w:pPr>
        <w:spacing w:line="400" w:lineRule="exact"/>
        <w:rPr>
          <w:rFonts w:ascii="Meiryo UI" w:eastAsia="Meiryo UI" w:hAnsi="Meiryo UI"/>
          <w:b/>
          <w:color w:val="000000" w:themeColor="text1"/>
          <w:sz w:val="24"/>
        </w:rPr>
      </w:pPr>
      <w:r w:rsidRPr="00B26C26">
        <w:rPr>
          <w:rFonts w:ascii="Meiryo UI" w:eastAsia="Meiryo UI" w:hAnsi="Meiryo UI" w:hint="eastAsia"/>
          <w:b/>
          <w:color w:val="000000" w:themeColor="text1"/>
          <w:sz w:val="28"/>
        </w:rPr>
        <w:t xml:space="preserve">　</w:t>
      </w:r>
      <w:r w:rsidRPr="00B26C26">
        <w:rPr>
          <w:rFonts w:ascii="Meiryo UI" w:eastAsia="Meiryo UI" w:hAnsi="Meiryo UI" w:hint="eastAsia"/>
          <w:b/>
          <w:color w:val="000000" w:themeColor="text1"/>
          <w:sz w:val="24"/>
        </w:rPr>
        <w:t>1人１日につき150円（※）を標準とします。</w:t>
      </w:r>
    </w:p>
    <w:p w14:paraId="6F406FF8" w14:textId="77777777" w:rsidR="00466A5C" w:rsidRPr="00B26C26" w:rsidRDefault="00466A5C" w:rsidP="00466A5C">
      <w:pPr>
        <w:spacing w:line="260" w:lineRule="exact"/>
        <w:rPr>
          <w:rFonts w:ascii="Meiryo UI" w:eastAsia="Meiryo UI" w:hAnsi="Meiryo UI"/>
          <w:color w:val="000000" w:themeColor="text1"/>
          <w:sz w:val="20"/>
          <w:szCs w:val="20"/>
        </w:rPr>
      </w:pPr>
      <w:r w:rsidRPr="00B26C26">
        <w:rPr>
          <w:rFonts w:ascii="Meiryo UI" w:eastAsia="Meiryo UI" w:hAnsi="Meiryo UI" w:hint="eastAsia"/>
          <w:b/>
          <w:color w:val="000000" w:themeColor="text1"/>
          <w:sz w:val="28"/>
        </w:rPr>
        <w:t xml:space="preserve">　</w:t>
      </w:r>
      <w:r w:rsidRPr="00B26C26">
        <w:rPr>
          <w:rFonts w:ascii="Meiryo UI" w:eastAsia="Meiryo UI" w:hAnsi="Meiryo UI" w:hint="eastAsia"/>
          <w:color w:val="000000" w:themeColor="text1"/>
          <w:sz w:val="20"/>
        </w:rPr>
        <w:t>※　市町村により税率が異なりますので、関係する市町村にご確認ください。</w:t>
      </w:r>
    </w:p>
    <w:p w14:paraId="16147056" w14:textId="77777777" w:rsidR="00466A5C" w:rsidRPr="00B26C26" w:rsidRDefault="00466A5C" w:rsidP="00466A5C">
      <w:pPr>
        <w:spacing w:line="480" w:lineRule="exact"/>
        <w:rPr>
          <w:rFonts w:ascii="Meiryo UI" w:eastAsia="Meiryo UI" w:hAnsi="Meiryo UI"/>
          <w:b/>
          <w:color w:val="000000" w:themeColor="text1"/>
          <w:sz w:val="28"/>
          <w:szCs w:val="24"/>
        </w:rPr>
      </w:pPr>
      <w:r w:rsidRPr="00B26C26">
        <w:rPr>
          <w:rFonts w:ascii="Meiryo UI" w:eastAsia="Meiryo UI" w:hAnsi="Meiryo UI" w:hint="eastAsia"/>
          <w:b/>
          <w:color w:val="000000" w:themeColor="text1"/>
          <w:sz w:val="28"/>
          <w:szCs w:val="24"/>
        </w:rPr>
        <w:t>■ 納める方法</w:t>
      </w:r>
    </w:p>
    <w:p w14:paraId="7357639C" w14:textId="25808AC2" w:rsidR="00DC2C1B" w:rsidRDefault="00466A5C" w:rsidP="00AE79B0">
      <w:pPr>
        <w:spacing w:line="260" w:lineRule="exact"/>
        <w:ind w:firstLineChars="100" w:firstLine="200"/>
        <w:rPr>
          <w:rFonts w:ascii="Meiryo UI" w:eastAsia="Meiryo UI" w:hAnsi="Meiryo UI"/>
          <w:color w:val="000000" w:themeColor="text1"/>
          <w:sz w:val="20"/>
        </w:rPr>
      </w:pPr>
      <w:r w:rsidRPr="00B26C26">
        <w:rPr>
          <w:rFonts w:ascii="Meiryo UI" w:eastAsia="Meiryo UI" w:hAnsi="Meiryo UI" w:hint="eastAsia"/>
          <w:color w:val="000000" w:themeColor="text1"/>
          <w:sz w:val="20"/>
        </w:rPr>
        <w:t>特別徴収義務者（鉱泉浴場の経営者等）が、利用料金と合わせて徴収し、市町村が条例で定める日までに市町村へ申告し、納めます</w:t>
      </w:r>
      <w:r w:rsidRPr="00B26C26">
        <w:rPr>
          <w:rFonts w:ascii="Meiryo UI" w:eastAsia="Meiryo UI" w:hAnsi="Meiryo UI"/>
          <w:color w:val="000000" w:themeColor="text1"/>
          <w:sz w:val="20"/>
        </w:rPr>
        <w:t>。</w:t>
      </w:r>
    </w:p>
    <w:p w14:paraId="4F57F60A" w14:textId="77777777" w:rsidR="00AE79B0" w:rsidRPr="00AE79B0" w:rsidRDefault="00AE79B0" w:rsidP="00AE79B0">
      <w:pPr>
        <w:spacing w:line="260" w:lineRule="exact"/>
        <w:ind w:firstLineChars="100" w:firstLine="200"/>
        <w:rPr>
          <w:rFonts w:ascii="Meiryo UI" w:eastAsia="Meiryo UI" w:hAnsi="Meiryo UI"/>
          <w:color w:val="000000" w:themeColor="text1"/>
          <w:sz w:val="20"/>
        </w:rPr>
      </w:pPr>
    </w:p>
    <w:tbl>
      <w:tblPr>
        <w:tblStyle w:val="a3"/>
        <w:tblW w:w="10488" w:type="dxa"/>
        <w:tblInd w:w="-5" w:type="dxa"/>
        <w:shd w:val="clear" w:color="auto" w:fill="3366FF"/>
        <w:tblLook w:val="04A0" w:firstRow="1" w:lastRow="0" w:firstColumn="1" w:lastColumn="0" w:noHBand="0" w:noVBand="1"/>
      </w:tblPr>
      <w:tblGrid>
        <w:gridCol w:w="10488"/>
      </w:tblGrid>
      <w:tr w:rsidR="00AE79B0" w:rsidRPr="004B2B92" w14:paraId="66598BF3" w14:textId="77777777" w:rsidTr="00030EF4">
        <w:trPr>
          <w:trHeight w:val="680"/>
        </w:trPr>
        <w:tc>
          <w:tcPr>
            <w:tcW w:w="10488" w:type="dxa"/>
            <w:shd w:val="clear" w:color="auto" w:fill="3366FF"/>
          </w:tcPr>
          <w:p w14:paraId="1849E817" w14:textId="77777777" w:rsidR="00AE79B0" w:rsidRPr="004B2B92" w:rsidRDefault="00AE79B0" w:rsidP="00AE79B0">
            <w:pPr>
              <w:jc w:val="center"/>
              <w:rPr>
                <w:rFonts w:ascii="Meiryo UI" w:eastAsia="Meiryo UI" w:hAnsi="Meiryo UI"/>
                <w:b/>
                <w:sz w:val="24"/>
                <w:szCs w:val="24"/>
                <w:bdr w:val="single" w:sz="4" w:space="0" w:color="auto"/>
              </w:rPr>
            </w:pPr>
            <w:r>
              <w:rPr>
                <w:rFonts w:ascii="Meiryo UI" w:eastAsia="Meiryo UI" w:hAnsi="Meiryo UI" w:hint="eastAsia"/>
                <w:b/>
                <w:color w:val="FFFFFF" w:themeColor="background1"/>
                <w:sz w:val="36"/>
                <w:szCs w:val="24"/>
              </w:rPr>
              <w:t>事業所税</w:t>
            </w:r>
            <w:r w:rsidRPr="004B2B92">
              <w:rPr>
                <w:rFonts w:ascii="Meiryo UI" w:eastAsia="Meiryo UI" w:hAnsi="Meiryo UI" w:hint="eastAsia"/>
                <w:b/>
                <w:color w:val="FFFFFF" w:themeColor="background1"/>
                <w:sz w:val="36"/>
                <w:szCs w:val="24"/>
              </w:rPr>
              <w:t>（</w:t>
            </w:r>
            <w:r>
              <w:rPr>
                <w:rFonts w:ascii="Meiryo UI" w:eastAsia="Meiryo UI" w:hAnsi="Meiryo UI" w:hint="eastAsia"/>
                <w:b/>
                <w:color w:val="FFFFFF" w:themeColor="background1"/>
                <w:sz w:val="36"/>
                <w:szCs w:val="24"/>
              </w:rPr>
              <w:t>市町村税</w:t>
            </w:r>
            <w:r w:rsidRPr="004B2B92">
              <w:rPr>
                <w:rFonts w:ascii="Meiryo UI" w:eastAsia="Meiryo UI" w:hAnsi="Meiryo UI" w:hint="eastAsia"/>
                <w:b/>
                <w:color w:val="FFFFFF" w:themeColor="background1"/>
                <w:sz w:val="36"/>
                <w:szCs w:val="24"/>
              </w:rPr>
              <w:t>）</w:t>
            </w:r>
            <w:bookmarkStart w:id="52" w:name="事業所税"/>
            <w:bookmarkEnd w:id="52"/>
          </w:p>
        </w:tc>
      </w:tr>
    </w:tbl>
    <w:p w14:paraId="145AE211" w14:textId="77777777" w:rsidR="00AE79B0" w:rsidRPr="004B2B92" w:rsidRDefault="00AE79B0" w:rsidP="00AE79B0">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7D9F5228" w14:textId="77777777" w:rsidR="00AE79B0" w:rsidRDefault="00AE79B0" w:rsidP="00AE79B0">
      <w:pPr>
        <w:spacing w:line="260" w:lineRule="exact"/>
        <w:ind w:firstLineChars="100" w:firstLine="200"/>
        <w:rPr>
          <w:rFonts w:ascii="Meiryo UI" w:eastAsia="Meiryo UI" w:hAnsi="Meiryo UI"/>
          <w:sz w:val="20"/>
        </w:rPr>
      </w:pPr>
      <w:r w:rsidRPr="0053470D">
        <w:rPr>
          <w:rFonts w:ascii="Meiryo UI" w:eastAsia="Meiryo UI" w:hAnsi="Meiryo UI" w:hint="eastAsia"/>
          <w:sz w:val="20"/>
        </w:rPr>
        <w:t>一定規模以上の既設事業所等で事業を行う法人や個人が納めます。</w:t>
      </w:r>
    </w:p>
    <w:p w14:paraId="641FBA45" w14:textId="77777777" w:rsidR="00AE79B0" w:rsidRDefault="00AE79B0" w:rsidP="00AE79B0">
      <w:pPr>
        <w:spacing w:line="480" w:lineRule="exact"/>
        <w:rPr>
          <w:rFonts w:ascii="Meiryo UI" w:eastAsia="Meiryo UI" w:hAnsi="Meiryo UI"/>
          <w:b/>
          <w:sz w:val="28"/>
        </w:rPr>
      </w:pPr>
      <w:r w:rsidRPr="004B2B92">
        <w:rPr>
          <w:rFonts w:ascii="Meiryo UI" w:eastAsia="Meiryo UI" w:hAnsi="Meiryo UI" w:hint="eastAsia"/>
          <w:b/>
          <w:sz w:val="28"/>
        </w:rPr>
        <w:t>■ 納める額</w:t>
      </w:r>
    </w:p>
    <w:tbl>
      <w:tblPr>
        <w:tblW w:w="6275"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000" w:firstRow="0" w:lastRow="0" w:firstColumn="0" w:lastColumn="0" w:noHBand="0" w:noVBand="0"/>
      </w:tblPr>
      <w:tblGrid>
        <w:gridCol w:w="2023"/>
        <w:gridCol w:w="1134"/>
        <w:gridCol w:w="3118"/>
      </w:tblGrid>
      <w:tr w:rsidR="00AE79B0" w:rsidRPr="004B2B92" w14:paraId="44E1165F" w14:textId="77777777" w:rsidTr="00AE79B0">
        <w:trPr>
          <w:trHeight w:val="200"/>
        </w:trPr>
        <w:tc>
          <w:tcPr>
            <w:tcW w:w="2023" w:type="dxa"/>
            <w:vMerge w:val="restart"/>
            <w:vAlign w:val="center"/>
          </w:tcPr>
          <w:p w14:paraId="3039DF14" w14:textId="77777777" w:rsidR="00AE79B0" w:rsidRPr="00F12C65" w:rsidRDefault="00AE79B0" w:rsidP="00AE79B0">
            <w:pPr>
              <w:spacing w:line="200" w:lineRule="exact"/>
              <w:rPr>
                <w:rFonts w:ascii="Meiryo UI" w:eastAsia="Meiryo UI" w:hAnsi="Meiryo UI"/>
                <w:color w:val="000000" w:themeColor="text1"/>
                <w:sz w:val="16"/>
                <w:szCs w:val="18"/>
              </w:rPr>
            </w:pPr>
            <w:r w:rsidRPr="00F12C65">
              <w:rPr>
                <w:rFonts w:ascii="Meiryo UI" w:eastAsia="Meiryo UI" w:hAnsi="Meiryo UI" w:hint="eastAsia"/>
                <w:color w:val="000000" w:themeColor="text1"/>
                <w:sz w:val="16"/>
                <w:szCs w:val="18"/>
              </w:rPr>
              <w:t>事業を行う法人、個人</w:t>
            </w:r>
          </w:p>
        </w:tc>
        <w:tc>
          <w:tcPr>
            <w:tcW w:w="1134" w:type="dxa"/>
          </w:tcPr>
          <w:p w14:paraId="372FDF54" w14:textId="77777777" w:rsidR="00AE79B0" w:rsidRPr="00F12C65" w:rsidRDefault="00AE79B0" w:rsidP="00AE79B0">
            <w:pPr>
              <w:autoSpaceDE w:val="0"/>
              <w:autoSpaceDN w:val="0"/>
              <w:spacing w:line="200" w:lineRule="exact"/>
              <w:ind w:left="160" w:hangingChars="100" w:hanging="160"/>
              <w:rPr>
                <w:rFonts w:ascii="Meiryo UI" w:eastAsia="Meiryo UI" w:hAnsi="Meiryo UI"/>
                <w:color w:val="000000" w:themeColor="text1"/>
                <w:spacing w:val="-10"/>
                <w:sz w:val="16"/>
                <w:szCs w:val="18"/>
              </w:rPr>
            </w:pPr>
            <w:r w:rsidRPr="00F12C65">
              <w:rPr>
                <w:rFonts w:ascii="Meiryo UI" w:eastAsia="Meiryo UI" w:hAnsi="Meiryo UI" w:hint="eastAsia"/>
                <w:color w:val="000000" w:themeColor="text1"/>
                <w:kern w:val="0"/>
                <w:sz w:val="16"/>
                <w:szCs w:val="18"/>
              </w:rPr>
              <w:t>資産割</w:t>
            </w:r>
          </w:p>
        </w:tc>
        <w:tc>
          <w:tcPr>
            <w:tcW w:w="3118" w:type="dxa"/>
          </w:tcPr>
          <w:p w14:paraId="429763EB" w14:textId="77777777" w:rsidR="00AE79B0" w:rsidRPr="00F12C65" w:rsidRDefault="00AE79B0" w:rsidP="00AE79B0">
            <w:pPr>
              <w:autoSpaceDE w:val="0"/>
              <w:autoSpaceDN w:val="0"/>
              <w:spacing w:line="200" w:lineRule="exact"/>
              <w:ind w:left="140" w:hangingChars="100" w:hanging="140"/>
              <w:rPr>
                <w:rFonts w:ascii="Meiryo UI" w:eastAsia="Meiryo UI" w:hAnsi="Meiryo UI"/>
                <w:color w:val="000000" w:themeColor="text1"/>
                <w:spacing w:val="-10"/>
                <w:sz w:val="16"/>
                <w:szCs w:val="18"/>
              </w:rPr>
            </w:pPr>
            <w:r w:rsidRPr="00F12C65">
              <w:rPr>
                <w:rFonts w:ascii="Meiryo UI" w:eastAsia="Meiryo UI" w:hAnsi="Meiryo UI" w:hint="eastAsia"/>
                <w:color w:val="000000" w:themeColor="text1"/>
                <w:spacing w:val="-10"/>
                <w:sz w:val="16"/>
                <w:szCs w:val="18"/>
              </w:rPr>
              <w:t>事業所用家屋の床面積（㎡）×600円</w:t>
            </w:r>
          </w:p>
        </w:tc>
      </w:tr>
      <w:tr w:rsidR="00AE79B0" w:rsidRPr="004B2B92" w14:paraId="7CD8BD85" w14:textId="77777777" w:rsidTr="00AE79B0">
        <w:trPr>
          <w:trHeight w:val="200"/>
        </w:trPr>
        <w:tc>
          <w:tcPr>
            <w:tcW w:w="2023" w:type="dxa"/>
            <w:vMerge/>
          </w:tcPr>
          <w:p w14:paraId="0A2418DA" w14:textId="77777777" w:rsidR="00AE79B0" w:rsidRPr="00F12C65" w:rsidRDefault="00AE79B0" w:rsidP="00AE79B0">
            <w:pPr>
              <w:spacing w:line="200" w:lineRule="exact"/>
              <w:rPr>
                <w:rFonts w:ascii="Meiryo UI" w:eastAsia="Meiryo UI" w:hAnsi="Meiryo UI"/>
                <w:color w:val="000000" w:themeColor="text1"/>
                <w:sz w:val="16"/>
                <w:szCs w:val="18"/>
              </w:rPr>
            </w:pPr>
          </w:p>
        </w:tc>
        <w:tc>
          <w:tcPr>
            <w:tcW w:w="1134" w:type="dxa"/>
            <w:vAlign w:val="center"/>
          </w:tcPr>
          <w:p w14:paraId="25DA0A9C" w14:textId="77777777" w:rsidR="00AE79B0" w:rsidRPr="00F12C65" w:rsidRDefault="00AE79B0" w:rsidP="00AE79B0">
            <w:pPr>
              <w:autoSpaceDE w:val="0"/>
              <w:autoSpaceDN w:val="0"/>
              <w:spacing w:line="200" w:lineRule="exact"/>
              <w:rPr>
                <w:rFonts w:ascii="Meiryo UI" w:eastAsia="Meiryo UI" w:hAnsi="Meiryo UI"/>
                <w:color w:val="000000" w:themeColor="text1"/>
                <w:spacing w:val="-10"/>
                <w:sz w:val="16"/>
                <w:szCs w:val="18"/>
              </w:rPr>
            </w:pPr>
            <w:r w:rsidRPr="00F12C65">
              <w:rPr>
                <w:rFonts w:ascii="Meiryo UI" w:eastAsia="Meiryo UI" w:hAnsi="Meiryo UI" w:hint="eastAsia"/>
                <w:color w:val="000000" w:themeColor="text1"/>
                <w:kern w:val="0"/>
                <w:sz w:val="16"/>
                <w:szCs w:val="18"/>
              </w:rPr>
              <w:t>従業者割</w:t>
            </w:r>
          </w:p>
        </w:tc>
        <w:tc>
          <w:tcPr>
            <w:tcW w:w="3118" w:type="dxa"/>
            <w:vAlign w:val="center"/>
          </w:tcPr>
          <w:p w14:paraId="38D5CAFA" w14:textId="77777777" w:rsidR="00AE79B0" w:rsidRPr="00F12C65" w:rsidRDefault="00AE79B0" w:rsidP="00AE79B0">
            <w:pPr>
              <w:autoSpaceDE w:val="0"/>
              <w:autoSpaceDN w:val="0"/>
              <w:spacing w:line="200" w:lineRule="exact"/>
              <w:rPr>
                <w:rFonts w:ascii="Meiryo UI" w:eastAsia="Meiryo UI" w:hAnsi="Meiryo UI"/>
                <w:color w:val="000000" w:themeColor="text1"/>
                <w:spacing w:val="-10"/>
                <w:sz w:val="16"/>
                <w:szCs w:val="18"/>
              </w:rPr>
            </w:pPr>
            <w:r w:rsidRPr="00F12C65">
              <w:rPr>
                <w:rFonts w:ascii="Meiryo UI" w:eastAsia="Meiryo UI" w:hAnsi="Meiryo UI" w:hint="eastAsia"/>
                <w:color w:val="000000" w:themeColor="text1"/>
                <w:spacing w:val="-10"/>
                <w:sz w:val="16"/>
                <w:szCs w:val="18"/>
              </w:rPr>
              <w:t>従業者に対する支払給与総額×0.25％</w:t>
            </w:r>
          </w:p>
        </w:tc>
      </w:tr>
    </w:tbl>
    <w:p w14:paraId="21EB9C51" w14:textId="77777777" w:rsidR="00AE79B0" w:rsidRDefault="00AE79B0" w:rsidP="00AE79B0">
      <w:pPr>
        <w:spacing w:line="480" w:lineRule="exact"/>
        <w:rPr>
          <w:rFonts w:ascii="Meiryo UI" w:eastAsia="Meiryo UI" w:hAnsi="Meiryo UI"/>
          <w:b/>
          <w:sz w:val="28"/>
          <w:szCs w:val="24"/>
        </w:rPr>
      </w:pPr>
      <w:r w:rsidRPr="004B2B92">
        <w:rPr>
          <w:rFonts w:ascii="Meiryo UI" w:eastAsia="Meiryo UI" w:hAnsi="Meiryo UI" w:hint="eastAsia"/>
          <w:b/>
          <w:sz w:val="28"/>
          <w:szCs w:val="24"/>
        </w:rPr>
        <w:t xml:space="preserve">■ </w:t>
      </w:r>
      <w:r>
        <w:rPr>
          <w:rFonts w:ascii="Meiryo UI" w:eastAsia="Meiryo UI" w:hAnsi="Meiryo UI" w:hint="eastAsia"/>
          <w:b/>
          <w:sz w:val="28"/>
          <w:szCs w:val="24"/>
        </w:rPr>
        <w:t>納める方法</w:t>
      </w:r>
    </w:p>
    <w:tbl>
      <w:tblPr>
        <w:tblW w:w="6294"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000" w:firstRow="0" w:lastRow="0" w:firstColumn="0" w:lastColumn="0" w:noHBand="0" w:noVBand="0"/>
      </w:tblPr>
      <w:tblGrid>
        <w:gridCol w:w="1678"/>
        <w:gridCol w:w="4616"/>
      </w:tblGrid>
      <w:tr w:rsidR="00AE79B0" w:rsidRPr="004B2B92" w14:paraId="6E209010" w14:textId="77777777" w:rsidTr="00AE79B0">
        <w:trPr>
          <w:trHeight w:val="160"/>
        </w:trPr>
        <w:tc>
          <w:tcPr>
            <w:tcW w:w="1678" w:type="dxa"/>
          </w:tcPr>
          <w:p w14:paraId="66D892C9" w14:textId="77777777" w:rsidR="00AE79B0" w:rsidRPr="00F12C65" w:rsidRDefault="00AE79B0" w:rsidP="00AE79B0">
            <w:pPr>
              <w:autoSpaceDE w:val="0"/>
              <w:autoSpaceDN w:val="0"/>
              <w:spacing w:line="200" w:lineRule="exact"/>
              <w:ind w:left="160" w:hangingChars="100" w:hanging="160"/>
              <w:rPr>
                <w:rFonts w:ascii="Meiryo UI" w:eastAsia="Meiryo UI" w:hAnsi="Meiryo UI"/>
                <w:color w:val="000000" w:themeColor="text1"/>
                <w:spacing w:val="-10"/>
                <w:sz w:val="16"/>
                <w:szCs w:val="18"/>
              </w:rPr>
            </w:pPr>
            <w:r w:rsidRPr="00F12C65">
              <w:rPr>
                <w:rFonts w:ascii="Meiryo UI" w:eastAsia="Meiryo UI" w:hAnsi="Meiryo UI" w:hint="eastAsia"/>
                <w:color w:val="000000" w:themeColor="text1"/>
                <w:kern w:val="0"/>
                <w:sz w:val="16"/>
                <w:szCs w:val="18"/>
              </w:rPr>
              <w:t>事業を行う法人</w:t>
            </w:r>
          </w:p>
        </w:tc>
        <w:tc>
          <w:tcPr>
            <w:tcW w:w="4616" w:type="dxa"/>
          </w:tcPr>
          <w:p w14:paraId="1D840E2D" w14:textId="77777777" w:rsidR="00AE79B0" w:rsidRPr="00F12C65" w:rsidRDefault="00AE79B0" w:rsidP="00AE79B0">
            <w:pPr>
              <w:spacing w:line="200" w:lineRule="exact"/>
              <w:rPr>
                <w:rFonts w:ascii="Meiryo UI" w:eastAsia="Meiryo UI" w:hAnsi="Meiryo UI"/>
                <w:sz w:val="16"/>
                <w:szCs w:val="18"/>
              </w:rPr>
            </w:pPr>
            <w:r w:rsidRPr="00F12C65">
              <w:rPr>
                <w:rFonts w:ascii="Meiryo UI" w:eastAsia="Meiryo UI" w:hAnsi="Meiryo UI" w:hint="eastAsia"/>
                <w:sz w:val="16"/>
                <w:szCs w:val="18"/>
              </w:rPr>
              <w:t>事業年度終了の日から２か月以内に申告して納めます。</w:t>
            </w:r>
          </w:p>
        </w:tc>
      </w:tr>
      <w:tr w:rsidR="00AE79B0" w:rsidRPr="004B2B92" w14:paraId="28A0311A" w14:textId="77777777" w:rsidTr="00AE79B0">
        <w:trPr>
          <w:trHeight w:val="160"/>
        </w:trPr>
        <w:tc>
          <w:tcPr>
            <w:tcW w:w="1678" w:type="dxa"/>
            <w:vAlign w:val="center"/>
          </w:tcPr>
          <w:p w14:paraId="7243AD18" w14:textId="77777777" w:rsidR="00AE79B0" w:rsidRPr="00F12C65" w:rsidRDefault="00AE79B0" w:rsidP="00AE79B0">
            <w:pPr>
              <w:autoSpaceDE w:val="0"/>
              <w:autoSpaceDN w:val="0"/>
              <w:spacing w:line="200" w:lineRule="exact"/>
              <w:rPr>
                <w:rFonts w:ascii="Meiryo UI" w:eastAsia="Meiryo UI" w:hAnsi="Meiryo UI"/>
                <w:color w:val="000000" w:themeColor="text1"/>
                <w:spacing w:val="-10"/>
                <w:sz w:val="16"/>
                <w:szCs w:val="18"/>
              </w:rPr>
            </w:pPr>
            <w:r w:rsidRPr="00F12C65">
              <w:rPr>
                <w:rFonts w:ascii="Meiryo UI" w:eastAsia="Meiryo UI" w:hAnsi="Meiryo UI" w:hint="eastAsia"/>
                <w:color w:val="000000" w:themeColor="text1"/>
                <w:kern w:val="0"/>
                <w:sz w:val="16"/>
                <w:szCs w:val="18"/>
              </w:rPr>
              <w:t>事業を行う個人</w:t>
            </w:r>
          </w:p>
        </w:tc>
        <w:tc>
          <w:tcPr>
            <w:tcW w:w="4616" w:type="dxa"/>
          </w:tcPr>
          <w:p w14:paraId="29547884" w14:textId="77777777" w:rsidR="00AE79B0" w:rsidRPr="00F12C65" w:rsidRDefault="00AE79B0" w:rsidP="00AE79B0">
            <w:pPr>
              <w:spacing w:line="200" w:lineRule="exact"/>
              <w:rPr>
                <w:rFonts w:ascii="Meiryo UI" w:eastAsia="Meiryo UI" w:hAnsi="Meiryo UI"/>
                <w:sz w:val="16"/>
                <w:szCs w:val="18"/>
              </w:rPr>
            </w:pPr>
            <w:r w:rsidRPr="00F12C65">
              <w:rPr>
                <w:rFonts w:ascii="Meiryo UI" w:eastAsia="Meiryo UI" w:hAnsi="Meiryo UI" w:hint="eastAsia"/>
                <w:sz w:val="16"/>
                <w:szCs w:val="18"/>
              </w:rPr>
              <w:t>翌年の３月</w:t>
            </w:r>
            <w:r w:rsidRPr="00F12C65">
              <w:rPr>
                <w:rFonts w:ascii="Meiryo UI" w:eastAsia="Meiryo UI" w:hAnsi="Meiryo UI"/>
                <w:sz w:val="16"/>
                <w:szCs w:val="18"/>
              </w:rPr>
              <w:t>15日までに申告して納めます。</w:t>
            </w:r>
          </w:p>
        </w:tc>
      </w:tr>
    </w:tbl>
    <w:p w14:paraId="117A4372" w14:textId="65E43813" w:rsidR="00AE79B0" w:rsidRPr="00AE79B0" w:rsidRDefault="00AE79B0" w:rsidP="00AE79B0">
      <w:pPr>
        <w:autoSpaceDE w:val="0"/>
        <w:autoSpaceDN w:val="0"/>
        <w:snapToGrid w:val="0"/>
        <w:spacing w:line="240" w:lineRule="exact"/>
        <w:ind w:firstLineChars="100" w:firstLine="160"/>
        <w:rPr>
          <w:rFonts w:ascii="Meiryo UI" w:eastAsia="Meiryo UI" w:hAnsi="Meiryo UI"/>
          <w:color w:val="000000" w:themeColor="text1"/>
          <w:sz w:val="20"/>
          <w:szCs w:val="20"/>
        </w:rPr>
      </w:pPr>
      <w:r w:rsidRPr="0053470D">
        <w:rPr>
          <w:rFonts w:ascii="Meiryo UI" w:eastAsia="Meiryo UI" w:hAnsi="Meiryo UI" w:hint="eastAsia"/>
          <w:color w:val="000000" w:themeColor="text1"/>
          <w:sz w:val="16"/>
          <w:szCs w:val="20"/>
        </w:rPr>
        <w:t xml:space="preserve">※　</w:t>
      </w:r>
      <w:r w:rsidRPr="00A36B77">
        <w:rPr>
          <w:rFonts w:ascii="Meiryo UI" w:eastAsia="Meiryo UI" w:hAnsi="Meiryo UI" w:hint="eastAsia"/>
          <w:color w:val="000000" w:themeColor="text1"/>
          <w:sz w:val="16"/>
          <w:szCs w:val="20"/>
        </w:rPr>
        <w:t>府内の課税団体は、大阪市、堺市、守口市、東大阪市、豊中市、吹田市、高槻市及び枚方市の８市です。</w:t>
      </w:r>
    </w:p>
    <w:p w14:paraId="1A7A35FF" w14:textId="77777777" w:rsidR="00AE79B0" w:rsidRPr="00A9296D" w:rsidRDefault="00AE79B0" w:rsidP="00AE79B0">
      <w:pPr>
        <w:spacing w:line="260" w:lineRule="exact"/>
        <w:rPr>
          <w:rFonts w:ascii="Meiryo UI" w:eastAsia="Meiryo UI" w:hAnsi="Meiryo UI"/>
          <w:sz w:val="20"/>
        </w:rPr>
      </w:pPr>
    </w:p>
    <w:tbl>
      <w:tblPr>
        <w:tblStyle w:val="a3"/>
        <w:tblW w:w="10488" w:type="dxa"/>
        <w:tblInd w:w="-5" w:type="dxa"/>
        <w:shd w:val="clear" w:color="auto" w:fill="3366FF"/>
        <w:tblLook w:val="04A0" w:firstRow="1" w:lastRow="0" w:firstColumn="1" w:lastColumn="0" w:noHBand="0" w:noVBand="1"/>
      </w:tblPr>
      <w:tblGrid>
        <w:gridCol w:w="10488"/>
      </w:tblGrid>
      <w:tr w:rsidR="00AE79B0" w:rsidRPr="004B2B92" w14:paraId="1B82F0A3" w14:textId="77777777" w:rsidTr="00030EF4">
        <w:trPr>
          <w:trHeight w:val="680"/>
        </w:trPr>
        <w:tc>
          <w:tcPr>
            <w:tcW w:w="10488" w:type="dxa"/>
            <w:shd w:val="clear" w:color="auto" w:fill="3366FF"/>
          </w:tcPr>
          <w:p w14:paraId="5D763959" w14:textId="77777777" w:rsidR="00AE79B0" w:rsidRPr="004B2B92" w:rsidRDefault="00AE79B0" w:rsidP="00AE79B0">
            <w:pPr>
              <w:jc w:val="center"/>
              <w:rPr>
                <w:rFonts w:ascii="Meiryo UI" w:eastAsia="Meiryo UI" w:hAnsi="Meiryo UI"/>
                <w:b/>
                <w:sz w:val="24"/>
                <w:szCs w:val="24"/>
                <w:bdr w:val="single" w:sz="4" w:space="0" w:color="auto"/>
              </w:rPr>
            </w:pPr>
            <w:r>
              <w:rPr>
                <w:rFonts w:ascii="Meiryo UI" w:eastAsia="Meiryo UI" w:hAnsi="Meiryo UI" w:hint="eastAsia"/>
                <w:b/>
                <w:color w:val="FFFFFF" w:themeColor="background1"/>
                <w:sz w:val="36"/>
                <w:szCs w:val="24"/>
              </w:rPr>
              <w:t>都市計画税</w:t>
            </w:r>
            <w:r w:rsidRPr="004B2B92">
              <w:rPr>
                <w:rFonts w:ascii="Meiryo UI" w:eastAsia="Meiryo UI" w:hAnsi="Meiryo UI" w:hint="eastAsia"/>
                <w:b/>
                <w:color w:val="FFFFFF" w:themeColor="background1"/>
                <w:sz w:val="36"/>
                <w:szCs w:val="24"/>
              </w:rPr>
              <w:t>（市町村税）</w:t>
            </w:r>
            <w:bookmarkStart w:id="53" w:name="都市計画税"/>
            <w:bookmarkEnd w:id="53"/>
          </w:p>
        </w:tc>
      </w:tr>
    </w:tbl>
    <w:p w14:paraId="095666DF" w14:textId="77777777" w:rsidR="00AE79B0" w:rsidRPr="004B2B92" w:rsidRDefault="00AE79B0" w:rsidP="00AE79B0">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52B541B1" w14:textId="77777777" w:rsidR="00AE79B0" w:rsidRPr="004B2B92" w:rsidRDefault="00AE79B0" w:rsidP="00AE79B0">
      <w:pPr>
        <w:spacing w:line="260" w:lineRule="exact"/>
        <w:ind w:firstLineChars="100" w:firstLine="200"/>
        <w:rPr>
          <w:rFonts w:ascii="Meiryo UI" w:eastAsia="Meiryo UI" w:hAnsi="Meiryo UI"/>
          <w:sz w:val="20"/>
        </w:rPr>
      </w:pPr>
      <w:r w:rsidRPr="000A290B">
        <w:rPr>
          <w:rFonts w:ascii="Meiryo UI" w:eastAsia="Meiryo UI" w:hAnsi="Meiryo UI" w:hint="eastAsia"/>
          <w:sz w:val="20"/>
        </w:rPr>
        <w:t>固定資産税の課税対象のうち、都市計画法で定める市街化区域内に所在する土地、家屋及び市街化調整区域のうち市町村の条例で定める区域内に所在する土地、家屋を所有している人が納めます。</w:t>
      </w:r>
    </w:p>
    <w:p w14:paraId="0EA6047C" w14:textId="77777777" w:rsidR="00AE79B0" w:rsidRDefault="00AE79B0" w:rsidP="00AE79B0">
      <w:pPr>
        <w:spacing w:line="480" w:lineRule="exact"/>
        <w:rPr>
          <w:rFonts w:ascii="Meiryo UI" w:eastAsia="Meiryo UI" w:hAnsi="Meiryo UI"/>
          <w:b/>
          <w:sz w:val="28"/>
        </w:rPr>
      </w:pPr>
      <w:r w:rsidRPr="004B2B92">
        <w:rPr>
          <w:rFonts w:ascii="Meiryo UI" w:eastAsia="Meiryo UI" w:hAnsi="Meiryo UI" w:hint="eastAsia"/>
          <w:b/>
          <w:sz w:val="28"/>
        </w:rPr>
        <w:t>■ 納める額</w:t>
      </w:r>
    </w:p>
    <w:p w14:paraId="1206D314" w14:textId="77777777" w:rsidR="00AE79B0" w:rsidRPr="003D6757" w:rsidRDefault="00AE79B0" w:rsidP="00AE79B0">
      <w:pPr>
        <w:spacing w:line="480" w:lineRule="exact"/>
        <w:ind w:firstLineChars="100" w:firstLine="240"/>
        <w:rPr>
          <w:rFonts w:ascii="Meiryo UI" w:eastAsia="Meiryo UI" w:hAnsi="Meiryo UI"/>
          <w:b/>
          <w:sz w:val="28"/>
        </w:rPr>
      </w:pPr>
      <w:r>
        <w:rPr>
          <w:rFonts w:ascii="Meiryo UI" w:eastAsia="Meiryo UI" w:hAnsi="Meiryo UI" w:hint="eastAsia"/>
          <w:b/>
          <w:sz w:val="24"/>
        </w:rPr>
        <w:t>土地、家屋の価格　×　税率（</w:t>
      </w:r>
      <w:r w:rsidRPr="00B26C26">
        <w:rPr>
          <w:rFonts w:ascii="Meiryo UI" w:eastAsia="Meiryo UI" w:hAnsi="Meiryo UI" w:hint="eastAsia"/>
          <w:b/>
          <w:sz w:val="24"/>
        </w:rPr>
        <w:t>制限税</w:t>
      </w:r>
      <w:r>
        <w:rPr>
          <w:rFonts w:ascii="Meiryo UI" w:eastAsia="Meiryo UI" w:hAnsi="Meiryo UI" w:hint="eastAsia"/>
          <w:b/>
          <w:sz w:val="24"/>
        </w:rPr>
        <w:t>率0.3％）　＝　税額</w:t>
      </w:r>
    </w:p>
    <w:p w14:paraId="2ADC6B6D" w14:textId="77777777" w:rsidR="00AE79B0" w:rsidRPr="004B2B92" w:rsidRDefault="00AE79B0" w:rsidP="00AE79B0">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w:t>
      </w:r>
      <w:r>
        <w:rPr>
          <w:rFonts w:ascii="Meiryo UI" w:eastAsia="Meiryo UI" w:hAnsi="Meiryo UI" w:hint="eastAsia"/>
          <w:b/>
          <w:sz w:val="28"/>
          <w:szCs w:val="24"/>
        </w:rPr>
        <w:t>方法</w:t>
      </w:r>
    </w:p>
    <w:p w14:paraId="6512012C" w14:textId="77777777" w:rsidR="00AE79B0" w:rsidRDefault="00AE79B0" w:rsidP="00AE79B0">
      <w:pPr>
        <w:widowControl/>
        <w:spacing w:line="260" w:lineRule="exact"/>
        <w:ind w:firstLineChars="100" w:firstLine="200"/>
        <w:jc w:val="left"/>
        <w:rPr>
          <w:rFonts w:ascii="Meiryo UI" w:eastAsia="Meiryo UI" w:hAnsi="Meiryo UI"/>
          <w:sz w:val="20"/>
        </w:rPr>
      </w:pPr>
      <w:r w:rsidRPr="000A290B">
        <w:rPr>
          <w:rFonts w:ascii="Meiryo UI" w:eastAsia="Meiryo UI" w:hAnsi="Meiryo UI" w:hint="eastAsia"/>
          <w:sz w:val="20"/>
        </w:rPr>
        <w:t>市町村から送付される納税通知書（納付書）により固定資産税とあわせて納めます。</w:t>
      </w:r>
    </w:p>
    <w:p w14:paraId="16D7D3D7" w14:textId="77777777" w:rsidR="00AE79B0" w:rsidRPr="00AE79B0" w:rsidRDefault="00AE79B0" w:rsidP="00DC2C1B">
      <w:pPr>
        <w:spacing w:line="480" w:lineRule="exact"/>
        <w:ind w:firstLineChars="100" w:firstLine="240"/>
        <w:rPr>
          <w:rFonts w:ascii="Meiryo UI" w:eastAsia="Meiryo UI" w:hAnsi="Meiryo UI"/>
          <w:b/>
          <w:sz w:val="24"/>
        </w:rPr>
        <w:sectPr w:rsidR="00AE79B0" w:rsidRPr="00AE79B0" w:rsidSect="00D05A2F">
          <w:pgSz w:w="11906" w:h="16838"/>
          <w:pgMar w:top="720" w:right="720" w:bottom="720" w:left="720" w:header="397" w:footer="227" w:gutter="0"/>
          <w:cols w:space="425"/>
          <w:docGrid w:type="lines" w:linePitch="360"/>
        </w:sectPr>
      </w:pPr>
    </w:p>
    <w:tbl>
      <w:tblPr>
        <w:tblStyle w:val="a3"/>
        <w:tblW w:w="10488" w:type="dxa"/>
        <w:tblInd w:w="-45" w:type="dxa"/>
        <w:tblBorders>
          <w:top w:val="double" w:sz="12" w:space="0" w:color="auto"/>
          <w:left w:val="double" w:sz="12" w:space="0" w:color="auto"/>
          <w:bottom w:val="double" w:sz="12" w:space="0" w:color="auto"/>
          <w:right w:val="double" w:sz="12"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10488"/>
      </w:tblGrid>
      <w:tr w:rsidR="00DF1FE4" w:rsidRPr="0020071E" w14:paraId="792081EB" w14:textId="77777777" w:rsidTr="00030EF4">
        <w:trPr>
          <w:trHeight w:val="680"/>
        </w:trPr>
        <w:tc>
          <w:tcPr>
            <w:tcW w:w="10488" w:type="dxa"/>
            <w:shd w:val="clear" w:color="auto" w:fill="F2F2F2" w:themeFill="background1" w:themeFillShade="F2"/>
          </w:tcPr>
          <w:p w14:paraId="1594662D" w14:textId="1C81DA54" w:rsidR="00DF1FE4" w:rsidRPr="0048449A" w:rsidRDefault="00DF1FE4" w:rsidP="00DF1FE4">
            <w:pPr>
              <w:jc w:val="center"/>
              <w:rPr>
                <w:rFonts w:ascii="Meiryo UI" w:eastAsia="Meiryo UI" w:hAnsi="Meiryo UI"/>
                <w:b/>
                <w:sz w:val="4"/>
                <w:bdr w:val="single" w:sz="4" w:space="0" w:color="auto"/>
              </w:rPr>
            </w:pPr>
            <w:r>
              <w:rPr>
                <w:rFonts w:ascii="Meiryo UI" w:eastAsia="Meiryo UI" w:hAnsi="Meiryo UI" w:hint="eastAsia"/>
                <w:b/>
                <w:sz w:val="40"/>
              </w:rPr>
              <w:lastRenderedPageBreak/>
              <w:t>税の制度</w:t>
            </w:r>
          </w:p>
        </w:tc>
      </w:tr>
    </w:tbl>
    <w:p w14:paraId="06E9D139" w14:textId="2C2AFBE4" w:rsidR="00DF1FE4" w:rsidRPr="00DF1FE4" w:rsidRDefault="00DF1FE4" w:rsidP="00B43887">
      <w:pPr>
        <w:jc w:val="center"/>
        <w:rPr>
          <w:rFonts w:ascii="Meiryo UI" w:eastAsia="Meiryo UI" w:hAnsi="Meiryo UI"/>
          <w:sz w:val="20"/>
          <w:szCs w:val="20"/>
        </w:rPr>
      </w:pPr>
    </w:p>
    <w:tbl>
      <w:tblPr>
        <w:tblStyle w:val="a3"/>
        <w:tblW w:w="10488" w:type="dxa"/>
        <w:tblInd w:w="-5" w:type="dxa"/>
        <w:shd w:val="clear" w:color="auto" w:fill="000066"/>
        <w:tblLook w:val="04A0" w:firstRow="1" w:lastRow="0" w:firstColumn="1" w:lastColumn="0" w:noHBand="0" w:noVBand="1"/>
      </w:tblPr>
      <w:tblGrid>
        <w:gridCol w:w="10488"/>
      </w:tblGrid>
      <w:tr w:rsidR="00B43887" w:rsidRPr="004B2B92" w14:paraId="0D3A9A20" w14:textId="77777777" w:rsidTr="00030EF4">
        <w:trPr>
          <w:trHeight w:val="680"/>
        </w:trPr>
        <w:tc>
          <w:tcPr>
            <w:tcW w:w="10488" w:type="dxa"/>
            <w:shd w:val="clear" w:color="auto" w:fill="000066"/>
          </w:tcPr>
          <w:p w14:paraId="52EDF0C5" w14:textId="1BB145E0" w:rsidR="00B43887" w:rsidRPr="004B2B92" w:rsidRDefault="00326795" w:rsidP="00B43887">
            <w:pPr>
              <w:jc w:val="center"/>
              <w:rPr>
                <w:rFonts w:ascii="Meiryo UI" w:eastAsia="Meiryo UI" w:hAnsi="Meiryo UI"/>
                <w:b/>
                <w:sz w:val="24"/>
                <w:szCs w:val="24"/>
                <w:bdr w:val="single" w:sz="4" w:space="0" w:color="auto"/>
              </w:rPr>
            </w:pPr>
            <w:r w:rsidRPr="00326795">
              <w:rPr>
                <w:rFonts w:ascii="Meiryo UI" w:eastAsia="Meiryo UI" w:hAnsi="Meiryo UI"/>
                <w:b/>
                <w:noProof/>
                <w:color w:val="000000" w:themeColor="text1"/>
                <w:sz w:val="28"/>
                <w:szCs w:val="24"/>
              </w:rPr>
              <w:drawing>
                <wp:anchor distT="0" distB="0" distL="114300" distR="114300" simplePos="0" relativeHeight="251881472" behindDoc="0" locked="0" layoutInCell="1" allowOverlap="1" wp14:anchorId="5EFE4F4F" wp14:editId="78EAA7EF">
                  <wp:simplePos x="0" y="0"/>
                  <wp:positionH relativeFrom="column">
                    <wp:posOffset>5575300</wp:posOffset>
                  </wp:positionH>
                  <wp:positionV relativeFrom="paragraph">
                    <wp:posOffset>47625</wp:posOffset>
                  </wp:positionV>
                  <wp:extent cx="476250" cy="375285"/>
                  <wp:effectExtent l="0" t="0" r="0" b="5715"/>
                  <wp:wrapNone/>
                  <wp:docPr id="202" name="図 202">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6795">
              <w:rPr>
                <w:rFonts w:ascii="Meiryo UI" w:eastAsia="Meiryo UI" w:hAnsi="Meiryo UI"/>
                <w:b/>
                <w:noProof/>
                <w:color w:val="000000" w:themeColor="text1"/>
                <w:sz w:val="28"/>
                <w:szCs w:val="24"/>
              </w:rPr>
              <w:drawing>
                <wp:anchor distT="0" distB="0" distL="114300" distR="114300" simplePos="0" relativeHeight="251882496" behindDoc="0" locked="0" layoutInCell="1" allowOverlap="1" wp14:anchorId="66CD990F" wp14:editId="1C014CC3">
                  <wp:simplePos x="0" y="0"/>
                  <wp:positionH relativeFrom="column">
                    <wp:posOffset>6082030</wp:posOffset>
                  </wp:positionH>
                  <wp:positionV relativeFrom="paragraph">
                    <wp:posOffset>46736</wp:posOffset>
                  </wp:positionV>
                  <wp:extent cx="466725" cy="359410"/>
                  <wp:effectExtent l="0" t="0" r="0" b="2540"/>
                  <wp:wrapNone/>
                  <wp:docPr id="203" name="図 203">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66725"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43887">
              <w:rPr>
                <w:rFonts w:ascii="Meiryo UI" w:eastAsia="Meiryo UI" w:hAnsi="Meiryo UI" w:hint="eastAsia"/>
                <w:b/>
                <w:sz w:val="36"/>
                <w:szCs w:val="24"/>
              </w:rPr>
              <w:t>府税を納めるには</w:t>
            </w:r>
            <w:bookmarkStart w:id="54" w:name="府税を納めるには"/>
            <w:bookmarkEnd w:id="54"/>
          </w:p>
        </w:tc>
      </w:tr>
    </w:tbl>
    <w:p w14:paraId="6B28EFD6" w14:textId="00AC9979" w:rsidR="003C5CD9" w:rsidRPr="00B26C26" w:rsidRDefault="003C5CD9" w:rsidP="003C5CD9">
      <w:pPr>
        <w:spacing w:line="260" w:lineRule="exact"/>
        <w:ind w:firstLineChars="100" w:firstLine="200"/>
        <w:rPr>
          <w:rFonts w:ascii="Meiryo UI" w:eastAsia="Meiryo UI" w:hAnsi="Meiryo UI"/>
          <w:b/>
          <w:color w:val="000000" w:themeColor="text1"/>
          <w:sz w:val="28"/>
          <w:szCs w:val="24"/>
        </w:rPr>
      </w:pPr>
      <w:r w:rsidRPr="009277AB">
        <w:rPr>
          <w:rFonts w:ascii="Meiryo UI" w:eastAsia="Meiryo UI" w:hAnsi="Meiryo UI" w:hint="eastAsia"/>
          <w:sz w:val="20"/>
        </w:rPr>
        <w:t>府税は、各府税事務所のほか、以下の場所や方</w:t>
      </w:r>
      <w:r w:rsidRPr="00B26C26">
        <w:rPr>
          <w:rFonts w:ascii="Meiryo UI" w:eastAsia="Meiryo UI" w:hAnsi="Meiryo UI" w:hint="eastAsia"/>
          <w:color w:val="000000" w:themeColor="text1"/>
          <w:sz w:val="20"/>
        </w:rPr>
        <w:t>法で納めることができます。</w:t>
      </w:r>
    </w:p>
    <w:p w14:paraId="600B2C87" w14:textId="5F0CE127" w:rsidR="00326795" w:rsidRPr="000A3DE8" w:rsidRDefault="003C5CD9" w:rsidP="00326795">
      <w:pPr>
        <w:spacing w:line="480" w:lineRule="exact"/>
        <w:rPr>
          <w:rFonts w:ascii="Meiryo UI" w:eastAsia="Meiryo UI" w:hAnsi="Meiryo UI"/>
          <w:b/>
          <w:sz w:val="28"/>
          <w:szCs w:val="24"/>
        </w:rPr>
      </w:pPr>
      <w:r w:rsidRPr="00B26C26">
        <w:rPr>
          <w:rFonts w:ascii="Meiryo UI" w:eastAsia="Meiryo UI" w:hAnsi="Meiryo UI" w:hint="eastAsia"/>
          <w:b/>
          <w:color w:val="000000" w:themeColor="text1"/>
          <w:sz w:val="28"/>
          <w:szCs w:val="24"/>
        </w:rPr>
        <w:t xml:space="preserve">■ </w:t>
      </w:r>
      <w:r w:rsidR="00326795" w:rsidRPr="00B26C26">
        <w:rPr>
          <w:rFonts w:ascii="Meiryo UI" w:eastAsia="Meiryo UI" w:hAnsi="Meiryo UI" w:hint="eastAsia"/>
          <w:b/>
          <w:color w:val="000000" w:themeColor="text1"/>
          <w:sz w:val="28"/>
          <w:szCs w:val="24"/>
        </w:rPr>
        <w:t>金融機関</w:t>
      </w:r>
      <w:r w:rsidR="00326795">
        <w:rPr>
          <w:rFonts w:ascii="Meiryo UI" w:eastAsia="Meiryo UI" w:hAnsi="Meiryo UI" w:hint="eastAsia"/>
          <w:b/>
          <w:color w:val="000000" w:themeColor="text1"/>
          <w:sz w:val="28"/>
          <w:szCs w:val="24"/>
        </w:rPr>
        <w:t xml:space="preserve">　　　　　　　　　　　　　　　　　　　　　　　　　　　　　　　　　　　　　</w:t>
      </w:r>
      <w:r w:rsidR="00211052">
        <w:rPr>
          <w:rFonts w:ascii="Meiryo UI" w:eastAsia="Meiryo UI" w:hAnsi="Meiryo UI" w:hint="eastAsia"/>
          <w:b/>
          <w:color w:val="000000" w:themeColor="text1"/>
          <w:sz w:val="28"/>
          <w:szCs w:val="24"/>
        </w:rPr>
        <w:t xml:space="preserve"> </w:t>
      </w:r>
      <w:r w:rsidR="00326795">
        <w:rPr>
          <w:rFonts w:ascii="Meiryo UI" w:eastAsia="Meiryo UI" w:hAnsi="Meiryo UI" w:hint="eastAsia"/>
          <w:b/>
          <w:color w:val="000000" w:themeColor="text1"/>
          <w:sz w:val="28"/>
          <w:szCs w:val="24"/>
        </w:rPr>
        <w:t xml:space="preserve">　</w:t>
      </w:r>
      <w:r w:rsidR="00EE3F50">
        <w:rPr>
          <w:rFonts w:ascii="Meiryo UI" w:eastAsia="Meiryo UI" w:hAnsi="Meiryo UI" w:hint="eastAsia"/>
          <w:sz w:val="14"/>
        </w:rPr>
        <w:t>（令和３年</w:t>
      </w:r>
      <w:r w:rsidR="00377D0C">
        <w:rPr>
          <w:rFonts w:ascii="Meiryo UI" w:eastAsia="Meiryo UI" w:hAnsi="Meiryo UI" w:hint="eastAsia"/>
          <w:sz w:val="14"/>
        </w:rPr>
        <w:t>７</w:t>
      </w:r>
      <w:r w:rsidR="00326795" w:rsidRPr="00326795">
        <w:rPr>
          <w:rFonts w:ascii="Meiryo UI" w:eastAsia="Meiryo UI" w:hAnsi="Meiryo UI" w:hint="eastAsia"/>
          <w:sz w:val="14"/>
        </w:rPr>
        <w:t>月</w:t>
      </w:r>
      <w:r w:rsidR="00EE3F50">
        <w:rPr>
          <w:rFonts w:ascii="Meiryo UI" w:eastAsia="Meiryo UI" w:hAnsi="Meiryo UI" w:hint="eastAsia"/>
          <w:sz w:val="14"/>
        </w:rPr>
        <w:t>１</w:t>
      </w:r>
      <w:r w:rsidR="00326795" w:rsidRPr="00326795">
        <w:rPr>
          <w:rFonts w:ascii="Meiryo UI" w:eastAsia="Meiryo UI" w:hAnsi="Meiryo UI" w:hint="eastAsia"/>
          <w:sz w:val="14"/>
        </w:rPr>
        <w:t>日現在）</w:t>
      </w:r>
    </w:p>
    <w:tbl>
      <w:tblPr>
        <w:tblStyle w:val="a3"/>
        <w:tblW w:w="10490" w:type="dxa"/>
        <w:tblInd w:w="-5" w:type="dxa"/>
        <w:tblCellMar>
          <w:top w:w="28" w:type="dxa"/>
          <w:left w:w="57" w:type="dxa"/>
          <w:bottom w:w="28" w:type="dxa"/>
          <w:right w:w="57" w:type="dxa"/>
        </w:tblCellMar>
        <w:tblLook w:val="04A0" w:firstRow="1" w:lastRow="0" w:firstColumn="1" w:lastColumn="0" w:noHBand="0" w:noVBand="1"/>
      </w:tblPr>
      <w:tblGrid>
        <w:gridCol w:w="1560"/>
        <w:gridCol w:w="1559"/>
        <w:gridCol w:w="7371"/>
      </w:tblGrid>
      <w:tr w:rsidR="00326795" w:rsidRPr="00B26C26" w14:paraId="465DCCA4" w14:textId="77777777" w:rsidTr="00326795">
        <w:trPr>
          <w:trHeight w:val="42"/>
        </w:trPr>
        <w:tc>
          <w:tcPr>
            <w:tcW w:w="1560" w:type="dxa"/>
            <w:shd w:val="clear" w:color="auto" w:fill="B4C6E7" w:themeFill="accent5" w:themeFillTint="66"/>
            <w:vAlign w:val="center"/>
          </w:tcPr>
          <w:p w14:paraId="27B8274A" w14:textId="77777777" w:rsidR="00326795" w:rsidRPr="00B26C26" w:rsidRDefault="00326795" w:rsidP="00326795">
            <w:pPr>
              <w:autoSpaceDE w:val="0"/>
              <w:autoSpaceDN w:val="0"/>
              <w:spacing w:line="200" w:lineRule="exact"/>
              <w:jc w:val="center"/>
              <w:rPr>
                <w:rFonts w:ascii="Meiryo UI" w:eastAsia="Meiryo UI" w:hAnsi="Meiryo UI"/>
                <w:bCs/>
                <w:color w:val="000000" w:themeColor="text1"/>
                <w:sz w:val="16"/>
                <w:szCs w:val="16"/>
              </w:rPr>
            </w:pPr>
            <w:r w:rsidRPr="00B26C26">
              <w:rPr>
                <w:rFonts w:ascii="Meiryo UI" w:eastAsia="Meiryo UI" w:hAnsi="Meiryo UI" w:hint="eastAsia"/>
                <w:bCs/>
                <w:color w:val="000000" w:themeColor="text1"/>
                <w:sz w:val="16"/>
                <w:szCs w:val="16"/>
              </w:rPr>
              <w:t>納付できる店舗等</w:t>
            </w:r>
          </w:p>
        </w:tc>
        <w:tc>
          <w:tcPr>
            <w:tcW w:w="1559" w:type="dxa"/>
            <w:shd w:val="clear" w:color="auto" w:fill="B4C6E7" w:themeFill="accent5" w:themeFillTint="66"/>
            <w:vAlign w:val="center"/>
          </w:tcPr>
          <w:p w14:paraId="5EC7F91A" w14:textId="77777777" w:rsidR="00326795" w:rsidRPr="00B26C26" w:rsidRDefault="00326795" w:rsidP="00326795">
            <w:pPr>
              <w:autoSpaceDE w:val="0"/>
              <w:autoSpaceDN w:val="0"/>
              <w:spacing w:line="200" w:lineRule="exact"/>
              <w:jc w:val="center"/>
              <w:rPr>
                <w:rFonts w:ascii="Meiryo UI" w:eastAsia="Meiryo UI" w:hAnsi="Meiryo UI"/>
                <w:bCs/>
                <w:color w:val="000000" w:themeColor="text1"/>
                <w:sz w:val="16"/>
                <w:szCs w:val="16"/>
              </w:rPr>
            </w:pPr>
            <w:r w:rsidRPr="00B26C26">
              <w:rPr>
                <w:rFonts w:ascii="Meiryo UI" w:eastAsia="Meiryo UI" w:hAnsi="Meiryo UI" w:hint="eastAsia"/>
                <w:bCs/>
                <w:color w:val="000000" w:themeColor="text1"/>
                <w:sz w:val="16"/>
                <w:szCs w:val="16"/>
              </w:rPr>
              <w:t>区　分</w:t>
            </w:r>
          </w:p>
        </w:tc>
        <w:tc>
          <w:tcPr>
            <w:tcW w:w="7371" w:type="dxa"/>
            <w:shd w:val="clear" w:color="auto" w:fill="B4C6E7" w:themeFill="accent5" w:themeFillTint="66"/>
          </w:tcPr>
          <w:p w14:paraId="38AC55A1" w14:textId="77777777" w:rsidR="00326795" w:rsidRPr="00B26C26" w:rsidRDefault="00326795" w:rsidP="00326795">
            <w:pPr>
              <w:autoSpaceDE w:val="0"/>
              <w:autoSpaceDN w:val="0"/>
              <w:spacing w:line="200" w:lineRule="exact"/>
              <w:jc w:val="center"/>
              <w:rPr>
                <w:rFonts w:ascii="Meiryo UI" w:eastAsia="Meiryo UI" w:hAnsi="Meiryo UI"/>
                <w:bCs/>
                <w:color w:val="000000" w:themeColor="text1"/>
                <w:sz w:val="16"/>
                <w:szCs w:val="16"/>
              </w:rPr>
            </w:pPr>
            <w:r w:rsidRPr="00B26C26">
              <w:rPr>
                <w:rFonts w:ascii="Meiryo UI" w:eastAsia="Meiryo UI" w:hAnsi="Meiryo UI" w:hint="eastAsia"/>
                <w:bCs/>
                <w:color w:val="000000" w:themeColor="text1"/>
                <w:sz w:val="16"/>
                <w:szCs w:val="16"/>
              </w:rPr>
              <w:t>名　称</w:t>
            </w:r>
          </w:p>
        </w:tc>
      </w:tr>
      <w:tr w:rsidR="00326795" w:rsidRPr="00B26C26" w14:paraId="2534A3E1" w14:textId="77777777" w:rsidTr="00326795">
        <w:trPr>
          <w:trHeight w:val="117"/>
        </w:trPr>
        <w:tc>
          <w:tcPr>
            <w:tcW w:w="1560" w:type="dxa"/>
            <w:vMerge w:val="restart"/>
            <w:shd w:val="clear" w:color="auto" w:fill="FFFFFF" w:themeFill="background1"/>
            <w:vAlign w:val="center"/>
          </w:tcPr>
          <w:p w14:paraId="1780908A" w14:textId="77777777" w:rsidR="00326795" w:rsidRPr="00B26C26" w:rsidRDefault="00326795" w:rsidP="00326795">
            <w:pPr>
              <w:autoSpaceDE w:val="0"/>
              <w:autoSpaceDN w:val="0"/>
              <w:spacing w:line="200" w:lineRule="exact"/>
              <w:jc w:val="center"/>
              <w:rPr>
                <w:rFonts w:ascii="Meiryo UI" w:eastAsia="Meiryo UI" w:hAnsi="Meiryo UI"/>
                <w:color w:val="000000" w:themeColor="text1"/>
                <w:spacing w:val="-10"/>
                <w:sz w:val="20"/>
                <w:szCs w:val="20"/>
              </w:rPr>
            </w:pPr>
            <w:r w:rsidRPr="00B26C26">
              <w:rPr>
                <w:rFonts w:ascii="Meiryo UI" w:eastAsia="Meiryo UI" w:hAnsi="Meiryo UI" w:hint="eastAsia"/>
                <w:color w:val="000000" w:themeColor="text1"/>
                <w:spacing w:val="-10"/>
                <w:sz w:val="20"/>
                <w:szCs w:val="20"/>
              </w:rPr>
              <w:t>国内に所在する</w:t>
            </w:r>
          </w:p>
          <w:p w14:paraId="3A35B342" w14:textId="77777777" w:rsidR="00326795" w:rsidRPr="00B26C26" w:rsidRDefault="00326795" w:rsidP="00326795">
            <w:pPr>
              <w:autoSpaceDE w:val="0"/>
              <w:autoSpaceDN w:val="0"/>
              <w:spacing w:line="200" w:lineRule="exact"/>
              <w:jc w:val="center"/>
              <w:rPr>
                <w:rFonts w:ascii="Meiryo UI" w:eastAsia="Meiryo UI" w:hAnsi="Meiryo UI"/>
                <w:color w:val="000000" w:themeColor="text1"/>
                <w:spacing w:val="-10"/>
                <w:sz w:val="20"/>
                <w:szCs w:val="20"/>
              </w:rPr>
            </w:pPr>
            <w:r w:rsidRPr="00B26C26">
              <w:rPr>
                <w:rFonts w:ascii="Meiryo UI" w:eastAsia="Meiryo UI" w:hAnsi="Meiryo UI" w:hint="eastAsia"/>
                <w:color w:val="000000" w:themeColor="text1"/>
                <w:spacing w:val="-10"/>
                <w:sz w:val="20"/>
                <w:szCs w:val="20"/>
              </w:rPr>
              <w:t>全店舗</w:t>
            </w:r>
          </w:p>
        </w:tc>
        <w:tc>
          <w:tcPr>
            <w:tcW w:w="1559" w:type="dxa"/>
            <w:shd w:val="clear" w:color="auto" w:fill="FFFFFF" w:themeFill="background1"/>
            <w:vAlign w:val="center"/>
          </w:tcPr>
          <w:p w14:paraId="392ABC80" w14:textId="77777777" w:rsidR="00326795" w:rsidRPr="00B26C26" w:rsidRDefault="00326795" w:rsidP="00326795">
            <w:pPr>
              <w:autoSpaceDE w:val="0"/>
              <w:autoSpaceDN w:val="0"/>
              <w:spacing w:line="200" w:lineRule="exact"/>
              <w:jc w:val="center"/>
              <w:rPr>
                <w:rFonts w:ascii="Meiryo UI" w:eastAsia="Meiryo UI" w:hAnsi="Meiryo UI"/>
                <w:color w:val="000000" w:themeColor="text1"/>
                <w:spacing w:val="-10"/>
                <w:sz w:val="20"/>
                <w:szCs w:val="16"/>
              </w:rPr>
            </w:pPr>
            <w:r w:rsidRPr="00B26C26">
              <w:rPr>
                <w:rFonts w:ascii="Meiryo UI" w:eastAsia="Meiryo UI" w:hAnsi="Meiryo UI" w:hint="eastAsia"/>
                <w:color w:val="000000" w:themeColor="text1"/>
                <w:spacing w:val="-10"/>
                <w:sz w:val="20"/>
                <w:szCs w:val="16"/>
              </w:rPr>
              <w:t>銀行</w:t>
            </w:r>
          </w:p>
        </w:tc>
        <w:tc>
          <w:tcPr>
            <w:tcW w:w="7371" w:type="dxa"/>
            <w:shd w:val="clear" w:color="auto" w:fill="FFFFFF" w:themeFill="background1"/>
            <w:vAlign w:val="center"/>
          </w:tcPr>
          <w:p w14:paraId="6F94E02A" w14:textId="77777777" w:rsidR="00326795" w:rsidRDefault="00326795" w:rsidP="00326795">
            <w:pPr>
              <w:autoSpaceDE w:val="0"/>
              <w:autoSpaceDN w:val="0"/>
              <w:spacing w:line="280" w:lineRule="exact"/>
              <w:rPr>
                <w:rFonts w:ascii="Meiryo UI" w:eastAsia="Meiryo UI" w:hAnsi="Meiryo UI"/>
                <w:spacing w:val="-10"/>
                <w:sz w:val="20"/>
                <w:szCs w:val="20"/>
              </w:rPr>
            </w:pPr>
            <w:r w:rsidRPr="00B26C26">
              <w:rPr>
                <w:rFonts w:ascii="Meiryo UI" w:eastAsia="Meiryo UI" w:hAnsi="Meiryo UI" w:hint="eastAsia"/>
                <w:color w:val="000000" w:themeColor="text1"/>
                <w:spacing w:val="-10"/>
                <w:sz w:val="20"/>
                <w:szCs w:val="20"/>
              </w:rPr>
              <w:t>りそな、三菱ＵＦ</w:t>
            </w:r>
            <w:r w:rsidRPr="000A3DE8">
              <w:rPr>
                <w:rFonts w:ascii="Meiryo UI" w:eastAsia="Meiryo UI" w:hAnsi="Meiryo UI" w:hint="eastAsia"/>
                <w:spacing w:val="-10"/>
                <w:sz w:val="20"/>
                <w:szCs w:val="20"/>
              </w:rPr>
              <w:t>Ｊ、三井住友、あおぞら、みずほ、新生、関西みらい、池田泉州、北陸、北國、</w:t>
            </w:r>
          </w:p>
          <w:p w14:paraId="2C90CB59" w14:textId="0891D059" w:rsidR="00326795" w:rsidRDefault="00326795" w:rsidP="00326795">
            <w:pPr>
              <w:autoSpaceDE w:val="0"/>
              <w:autoSpaceDN w:val="0"/>
              <w:spacing w:line="280" w:lineRule="exact"/>
              <w:rPr>
                <w:rFonts w:ascii="Meiryo UI" w:eastAsia="Meiryo UI" w:hAnsi="Meiryo UI"/>
                <w:spacing w:val="-10"/>
                <w:sz w:val="20"/>
                <w:szCs w:val="20"/>
              </w:rPr>
            </w:pPr>
            <w:r w:rsidRPr="000A3DE8">
              <w:rPr>
                <w:rFonts w:ascii="Meiryo UI" w:eastAsia="Meiryo UI" w:hAnsi="Meiryo UI" w:hint="eastAsia"/>
                <w:spacing w:val="-10"/>
                <w:sz w:val="20"/>
                <w:szCs w:val="20"/>
              </w:rPr>
              <w:t>福井、静岡、大垣共立、十六、</w:t>
            </w:r>
            <w:r w:rsidR="00EE3F50">
              <w:rPr>
                <w:rFonts w:ascii="Meiryo UI" w:eastAsia="Meiryo UI" w:hAnsi="Meiryo UI" w:hint="eastAsia"/>
                <w:spacing w:val="-10"/>
                <w:sz w:val="20"/>
                <w:szCs w:val="20"/>
              </w:rPr>
              <w:t>三十三、</w:t>
            </w:r>
            <w:r w:rsidRPr="000A3DE8">
              <w:rPr>
                <w:rFonts w:ascii="Meiryo UI" w:eastAsia="Meiryo UI" w:hAnsi="Meiryo UI" w:hint="eastAsia"/>
                <w:spacing w:val="-10"/>
                <w:sz w:val="20"/>
                <w:szCs w:val="20"/>
              </w:rPr>
              <w:t>百五、滋賀、京都、南都、紀陽、但馬、鳥取、山陰合同、中国、広島、山口、阿波、百十四、伊予</w:t>
            </w:r>
            <w:r w:rsidRPr="00CD72D4">
              <w:rPr>
                <w:rFonts w:ascii="Meiryo UI" w:eastAsia="Meiryo UI" w:hAnsi="Meiryo UI" w:hint="eastAsia"/>
                <w:spacing w:val="-10"/>
                <w:sz w:val="20"/>
                <w:szCs w:val="20"/>
              </w:rPr>
              <w:t>、四国、肥後、大分、鹿児島、東京スター、富山第一、</w:t>
            </w:r>
          </w:p>
          <w:p w14:paraId="7159FBAD" w14:textId="77777777" w:rsidR="00EE3F50" w:rsidRDefault="00EE3F50" w:rsidP="00EE3F50">
            <w:pPr>
              <w:autoSpaceDE w:val="0"/>
              <w:autoSpaceDN w:val="0"/>
              <w:spacing w:line="280" w:lineRule="exact"/>
              <w:rPr>
                <w:rFonts w:ascii="Meiryo UI" w:eastAsia="Meiryo UI" w:hAnsi="Meiryo UI"/>
                <w:spacing w:val="-10"/>
                <w:sz w:val="20"/>
                <w:szCs w:val="20"/>
              </w:rPr>
            </w:pPr>
            <w:r>
              <w:rPr>
                <w:rFonts w:ascii="Meiryo UI" w:eastAsia="Meiryo UI" w:hAnsi="Meiryo UI" w:hint="eastAsia"/>
                <w:spacing w:val="-10"/>
                <w:sz w:val="20"/>
                <w:szCs w:val="20"/>
              </w:rPr>
              <w:t>福邦、愛知、名古屋、中京、</w:t>
            </w:r>
            <w:r w:rsidR="00326795" w:rsidRPr="00CD72D4">
              <w:rPr>
                <w:rFonts w:ascii="Meiryo UI" w:eastAsia="Meiryo UI" w:hAnsi="Meiryo UI" w:hint="eastAsia"/>
                <w:spacing w:val="-10"/>
                <w:sz w:val="20"/>
                <w:szCs w:val="20"/>
              </w:rPr>
              <w:t>徳島大正、みなと、香川、愛媛、高知、三菱ＵＦＪ信託、</w:t>
            </w:r>
          </w:p>
          <w:p w14:paraId="3C51B25E" w14:textId="6A08DED8" w:rsidR="00326795" w:rsidRPr="00B26C26" w:rsidRDefault="00326795" w:rsidP="00EE3F50">
            <w:pPr>
              <w:autoSpaceDE w:val="0"/>
              <w:autoSpaceDN w:val="0"/>
              <w:spacing w:line="280" w:lineRule="exact"/>
              <w:rPr>
                <w:rFonts w:ascii="Meiryo UI" w:eastAsia="Meiryo UI" w:hAnsi="Meiryo UI"/>
                <w:color w:val="000000" w:themeColor="text1"/>
                <w:spacing w:val="-10"/>
                <w:sz w:val="20"/>
                <w:szCs w:val="20"/>
              </w:rPr>
            </w:pPr>
            <w:r w:rsidRPr="00CD72D4">
              <w:rPr>
                <w:rFonts w:ascii="Meiryo UI" w:eastAsia="Meiryo UI" w:hAnsi="Meiryo UI" w:hint="eastAsia"/>
                <w:spacing w:val="-10"/>
                <w:sz w:val="20"/>
                <w:szCs w:val="20"/>
              </w:rPr>
              <w:t>みずほ信託、三井住友信託</w:t>
            </w:r>
          </w:p>
        </w:tc>
      </w:tr>
      <w:tr w:rsidR="00326795" w:rsidRPr="00942646" w14:paraId="3A4ED4C2" w14:textId="77777777" w:rsidTr="00326795">
        <w:trPr>
          <w:trHeight w:val="117"/>
        </w:trPr>
        <w:tc>
          <w:tcPr>
            <w:tcW w:w="1560" w:type="dxa"/>
            <w:vMerge/>
            <w:shd w:val="clear" w:color="auto" w:fill="FFFFFF" w:themeFill="background1"/>
            <w:vAlign w:val="center"/>
          </w:tcPr>
          <w:p w14:paraId="1A1B39C5" w14:textId="77777777" w:rsidR="00326795" w:rsidRPr="00942646" w:rsidRDefault="00326795" w:rsidP="00326795">
            <w:pPr>
              <w:autoSpaceDE w:val="0"/>
              <w:autoSpaceDN w:val="0"/>
              <w:spacing w:line="200" w:lineRule="exact"/>
              <w:jc w:val="center"/>
              <w:rPr>
                <w:rFonts w:ascii="Meiryo UI" w:eastAsia="Meiryo UI" w:hAnsi="Meiryo UI"/>
                <w:color w:val="000000" w:themeColor="text1"/>
                <w:spacing w:val="-10"/>
                <w:sz w:val="20"/>
                <w:szCs w:val="20"/>
              </w:rPr>
            </w:pPr>
          </w:p>
        </w:tc>
        <w:tc>
          <w:tcPr>
            <w:tcW w:w="1559" w:type="dxa"/>
            <w:shd w:val="clear" w:color="auto" w:fill="FFFFFF" w:themeFill="background1"/>
            <w:vAlign w:val="center"/>
          </w:tcPr>
          <w:p w14:paraId="2184068C" w14:textId="77777777" w:rsidR="00326795" w:rsidRPr="00942646" w:rsidRDefault="00326795" w:rsidP="00326795">
            <w:pPr>
              <w:autoSpaceDE w:val="0"/>
              <w:autoSpaceDN w:val="0"/>
              <w:spacing w:line="200" w:lineRule="exact"/>
              <w:jc w:val="center"/>
              <w:rPr>
                <w:rFonts w:ascii="Meiryo UI" w:eastAsia="Meiryo UI" w:hAnsi="Meiryo UI"/>
                <w:color w:val="000000" w:themeColor="text1"/>
                <w:spacing w:val="-10"/>
                <w:sz w:val="20"/>
                <w:szCs w:val="16"/>
              </w:rPr>
            </w:pPr>
            <w:r w:rsidRPr="00942646">
              <w:rPr>
                <w:rFonts w:ascii="Meiryo UI" w:eastAsia="Meiryo UI" w:hAnsi="Meiryo UI" w:hint="eastAsia"/>
                <w:color w:val="000000" w:themeColor="text1"/>
                <w:spacing w:val="-10"/>
                <w:sz w:val="20"/>
                <w:szCs w:val="16"/>
              </w:rPr>
              <w:t>労働金庫</w:t>
            </w:r>
          </w:p>
        </w:tc>
        <w:tc>
          <w:tcPr>
            <w:tcW w:w="7371" w:type="dxa"/>
            <w:shd w:val="clear" w:color="auto" w:fill="FFFFFF" w:themeFill="background1"/>
            <w:vAlign w:val="center"/>
          </w:tcPr>
          <w:p w14:paraId="60FBE360" w14:textId="77777777" w:rsidR="00326795" w:rsidRPr="00942646" w:rsidRDefault="00326795" w:rsidP="00326795">
            <w:pPr>
              <w:autoSpaceDE w:val="0"/>
              <w:autoSpaceDN w:val="0"/>
              <w:spacing w:line="280" w:lineRule="exact"/>
              <w:rPr>
                <w:rFonts w:ascii="Meiryo UI" w:eastAsia="Meiryo UI" w:hAnsi="Meiryo UI"/>
                <w:color w:val="000000" w:themeColor="text1"/>
                <w:spacing w:val="-10"/>
                <w:sz w:val="20"/>
                <w:szCs w:val="20"/>
              </w:rPr>
            </w:pPr>
            <w:r w:rsidRPr="00942646">
              <w:rPr>
                <w:rFonts w:ascii="Meiryo UI" w:eastAsia="Meiryo UI" w:hAnsi="Meiryo UI" w:hint="eastAsia"/>
                <w:color w:val="000000" w:themeColor="text1"/>
                <w:spacing w:val="-10"/>
                <w:sz w:val="20"/>
                <w:szCs w:val="20"/>
              </w:rPr>
              <w:t>近畿</w:t>
            </w:r>
          </w:p>
        </w:tc>
      </w:tr>
      <w:tr w:rsidR="00326795" w:rsidRPr="00942646" w14:paraId="564ACEF1" w14:textId="77777777" w:rsidTr="00326795">
        <w:trPr>
          <w:trHeight w:val="117"/>
        </w:trPr>
        <w:tc>
          <w:tcPr>
            <w:tcW w:w="1560" w:type="dxa"/>
            <w:vMerge w:val="restart"/>
            <w:shd w:val="clear" w:color="auto" w:fill="FFFFFF" w:themeFill="background1"/>
            <w:vAlign w:val="center"/>
          </w:tcPr>
          <w:p w14:paraId="7D44EC1E" w14:textId="77777777" w:rsidR="00326795" w:rsidRPr="00942646" w:rsidRDefault="00326795" w:rsidP="00326795">
            <w:pPr>
              <w:autoSpaceDE w:val="0"/>
              <w:autoSpaceDN w:val="0"/>
              <w:spacing w:line="200" w:lineRule="exact"/>
              <w:jc w:val="center"/>
              <w:rPr>
                <w:rFonts w:ascii="Meiryo UI" w:eastAsia="Meiryo UI" w:hAnsi="Meiryo UI"/>
                <w:color w:val="000000" w:themeColor="text1"/>
                <w:spacing w:val="-10"/>
                <w:sz w:val="20"/>
                <w:szCs w:val="20"/>
              </w:rPr>
            </w:pPr>
            <w:r w:rsidRPr="00942646">
              <w:rPr>
                <w:rFonts w:ascii="Meiryo UI" w:eastAsia="Meiryo UI" w:hAnsi="Meiryo UI" w:hint="eastAsia"/>
                <w:color w:val="000000" w:themeColor="text1"/>
                <w:spacing w:val="-10"/>
                <w:sz w:val="20"/>
                <w:szCs w:val="20"/>
              </w:rPr>
              <w:t>府内に所在する</w:t>
            </w:r>
          </w:p>
          <w:p w14:paraId="58232C57" w14:textId="77777777" w:rsidR="00326795" w:rsidRPr="00942646" w:rsidRDefault="00326795" w:rsidP="00326795">
            <w:pPr>
              <w:autoSpaceDE w:val="0"/>
              <w:autoSpaceDN w:val="0"/>
              <w:spacing w:line="200" w:lineRule="exact"/>
              <w:jc w:val="center"/>
              <w:rPr>
                <w:rFonts w:ascii="Meiryo UI" w:eastAsia="Meiryo UI" w:hAnsi="Meiryo UI"/>
                <w:color w:val="000000" w:themeColor="text1"/>
                <w:spacing w:val="-10"/>
                <w:sz w:val="20"/>
                <w:szCs w:val="20"/>
              </w:rPr>
            </w:pPr>
            <w:r w:rsidRPr="00942646">
              <w:rPr>
                <w:rFonts w:ascii="Meiryo UI" w:eastAsia="Meiryo UI" w:hAnsi="Meiryo UI" w:hint="eastAsia"/>
                <w:color w:val="000000" w:themeColor="text1"/>
                <w:spacing w:val="-10"/>
                <w:sz w:val="20"/>
                <w:szCs w:val="20"/>
              </w:rPr>
              <w:t>店舗等</w:t>
            </w:r>
          </w:p>
        </w:tc>
        <w:tc>
          <w:tcPr>
            <w:tcW w:w="1559" w:type="dxa"/>
            <w:shd w:val="clear" w:color="auto" w:fill="FFFFFF" w:themeFill="background1"/>
            <w:vAlign w:val="center"/>
          </w:tcPr>
          <w:p w14:paraId="5868DFBE" w14:textId="77777777" w:rsidR="00326795" w:rsidRPr="00942646" w:rsidRDefault="00326795" w:rsidP="00326795">
            <w:pPr>
              <w:autoSpaceDE w:val="0"/>
              <w:autoSpaceDN w:val="0"/>
              <w:spacing w:line="200" w:lineRule="exact"/>
              <w:jc w:val="center"/>
              <w:rPr>
                <w:rFonts w:ascii="Meiryo UI" w:eastAsia="Meiryo UI" w:hAnsi="Meiryo UI"/>
                <w:color w:val="000000" w:themeColor="text1"/>
                <w:spacing w:val="-10"/>
                <w:sz w:val="20"/>
                <w:szCs w:val="16"/>
              </w:rPr>
            </w:pPr>
            <w:r w:rsidRPr="00942646">
              <w:rPr>
                <w:rFonts w:ascii="Meiryo UI" w:eastAsia="Meiryo UI" w:hAnsi="Meiryo UI" w:hint="eastAsia"/>
                <w:color w:val="000000" w:themeColor="text1"/>
                <w:spacing w:val="-10"/>
                <w:sz w:val="20"/>
                <w:szCs w:val="16"/>
              </w:rPr>
              <w:t>信用金庫</w:t>
            </w:r>
          </w:p>
        </w:tc>
        <w:tc>
          <w:tcPr>
            <w:tcW w:w="7371" w:type="dxa"/>
            <w:shd w:val="clear" w:color="auto" w:fill="FFFFFF" w:themeFill="background1"/>
            <w:vAlign w:val="center"/>
          </w:tcPr>
          <w:p w14:paraId="4A5C6991" w14:textId="77777777" w:rsidR="00326795" w:rsidRPr="00942646" w:rsidRDefault="00326795" w:rsidP="00326795">
            <w:pPr>
              <w:autoSpaceDE w:val="0"/>
              <w:autoSpaceDN w:val="0"/>
              <w:spacing w:line="280" w:lineRule="exact"/>
              <w:rPr>
                <w:rFonts w:ascii="Meiryo UI" w:eastAsia="Meiryo UI" w:hAnsi="Meiryo UI"/>
                <w:color w:val="000000" w:themeColor="text1"/>
                <w:spacing w:val="-10"/>
                <w:sz w:val="20"/>
                <w:szCs w:val="20"/>
              </w:rPr>
            </w:pPr>
            <w:r w:rsidRPr="00942646">
              <w:rPr>
                <w:rFonts w:ascii="Meiryo UI" w:eastAsia="Meiryo UI" w:hAnsi="Meiryo UI" w:hint="eastAsia"/>
                <w:color w:val="000000" w:themeColor="text1"/>
                <w:spacing w:val="-10"/>
                <w:sz w:val="20"/>
                <w:szCs w:val="20"/>
              </w:rPr>
              <w:t>信金中央金庫、大阪、大阪厚生、大阪シティ、大阪商工、永和、北おおさか、枚方、尼崎、京都</w:t>
            </w:r>
          </w:p>
        </w:tc>
      </w:tr>
      <w:tr w:rsidR="00326795" w:rsidRPr="00942646" w14:paraId="1EC32332" w14:textId="77777777" w:rsidTr="00326795">
        <w:trPr>
          <w:trHeight w:val="117"/>
        </w:trPr>
        <w:tc>
          <w:tcPr>
            <w:tcW w:w="1560" w:type="dxa"/>
            <w:vMerge/>
            <w:shd w:val="clear" w:color="auto" w:fill="FFFFFF" w:themeFill="background1"/>
            <w:vAlign w:val="center"/>
          </w:tcPr>
          <w:p w14:paraId="0EF1E9A4" w14:textId="77777777" w:rsidR="00326795" w:rsidRPr="00942646" w:rsidRDefault="00326795" w:rsidP="00326795">
            <w:pPr>
              <w:autoSpaceDE w:val="0"/>
              <w:autoSpaceDN w:val="0"/>
              <w:spacing w:line="200" w:lineRule="exact"/>
              <w:jc w:val="center"/>
              <w:rPr>
                <w:rFonts w:ascii="Meiryo UI" w:eastAsia="Meiryo UI" w:hAnsi="Meiryo UI"/>
                <w:color w:val="000000" w:themeColor="text1"/>
                <w:spacing w:val="-10"/>
                <w:sz w:val="20"/>
                <w:szCs w:val="20"/>
              </w:rPr>
            </w:pPr>
          </w:p>
        </w:tc>
        <w:tc>
          <w:tcPr>
            <w:tcW w:w="1559" w:type="dxa"/>
            <w:shd w:val="clear" w:color="auto" w:fill="FFFFFF" w:themeFill="background1"/>
            <w:vAlign w:val="center"/>
          </w:tcPr>
          <w:p w14:paraId="719CF63E" w14:textId="77777777" w:rsidR="00326795" w:rsidRPr="00942646" w:rsidRDefault="00326795" w:rsidP="00326795">
            <w:pPr>
              <w:autoSpaceDE w:val="0"/>
              <w:autoSpaceDN w:val="0"/>
              <w:spacing w:line="200" w:lineRule="exact"/>
              <w:jc w:val="center"/>
              <w:rPr>
                <w:rFonts w:ascii="Meiryo UI" w:eastAsia="Meiryo UI" w:hAnsi="Meiryo UI"/>
                <w:color w:val="000000" w:themeColor="text1"/>
                <w:spacing w:val="-10"/>
                <w:sz w:val="20"/>
                <w:szCs w:val="16"/>
              </w:rPr>
            </w:pPr>
            <w:r w:rsidRPr="00942646">
              <w:rPr>
                <w:rFonts w:ascii="Meiryo UI" w:eastAsia="Meiryo UI" w:hAnsi="Meiryo UI" w:hint="eastAsia"/>
                <w:color w:val="000000" w:themeColor="text1"/>
                <w:spacing w:val="-10"/>
                <w:sz w:val="20"/>
                <w:szCs w:val="16"/>
              </w:rPr>
              <w:t>信用組合</w:t>
            </w:r>
          </w:p>
        </w:tc>
        <w:tc>
          <w:tcPr>
            <w:tcW w:w="7371" w:type="dxa"/>
            <w:shd w:val="clear" w:color="auto" w:fill="FFFFFF" w:themeFill="background1"/>
            <w:vAlign w:val="center"/>
          </w:tcPr>
          <w:p w14:paraId="2D9F952C" w14:textId="77777777" w:rsidR="00326795" w:rsidRDefault="00326795" w:rsidP="00326795">
            <w:pPr>
              <w:autoSpaceDE w:val="0"/>
              <w:autoSpaceDN w:val="0"/>
              <w:spacing w:line="280" w:lineRule="exact"/>
              <w:rPr>
                <w:rFonts w:ascii="Meiryo UI" w:eastAsia="Meiryo UI" w:hAnsi="Meiryo UI"/>
                <w:color w:val="000000" w:themeColor="text1"/>
                <w:spacing w:val="-10"/>
                <w:sz w:val="20"/>
                <w:szCs w:val="20"/>
              </w:rPr>
            </w:pPr>
            <w:r w:rsidRPr="00942646">
              <w:rPr>
                <w:rFonts w:ascii="Meiryo UI" w:eastAsia="Meiryo UI" w:hAnsi="Meiryo UI" w:hint="eastAsia"/>
                <w:color w:val="000000" w:themeColor="text1"/>
                <w:spacing w:val="-10"/>
                <w:sz w:val="20"/>
                <w:szCs w:val="20"/>
              </w:rPr>
              <w:t>全国信用協同組合連合会、大同、成協、大阪協栄、大阪貯蓄、のぞみ、大阪府医師、</w:t>
            </w:r>
          </w:p>
          <w:p w14:paraId="5E2A7B25" w14:textId="77777777" w:rsidR="00326795" w:rsidRPr="00942646" w:rsidRDefault="00326795" w:rsidP="00326795">
            <w:pPr>
              <w:autoSpaceDE w:val="0"/>
              <w:autoSpaceDN w:val="0"/>
              <w:spacing w:line="280" w:lineRule="exact"/>
              <w:rPr>
                <w:rFonts w:ascii="Meiryo UI" w:eastAsia="Meiryo UI" w:hAnsi="Meiryo UI"/>
                <w:color w:val="000000" w:themeColor="text1"/>
                <w:spacing w:val="-10"/>
                <w:sz w:val="20"/>
                <w:szCs w:val="20"/>
              </w:rPr>
            </w:pPr>
            <w:r w:rsidRPr="00942646">
              <w:rPr>
                <w:rFonts w:ascii="Meiryo UI" w:eastAsia="Meiryo UI" w:hAnsi="Meiryo UI" w:hint="eastAsia"/>
                <w:color w:val="000000" w:themeColor="text1"/>
                <w:spacing w:val="-10"/>
                <w:sz w:val="20"/>
                <w:szCs w:val="20"/>
              </w:rPr>
              <w:t>近畿産業、ミレ</w:t>
            </w:r>
          </w:p>
        </w:tc>
      </w:tr>
      <w:tr w:rsidR="00326795" w:rsidRPr="00942646" w14:paraId="73489E31" w14:textId="77777777" w:rsidTr="00326795">
        <w:trPr>
          <w:trHeight w:val="117"/>
        </w:trPr>
        <w:tc>
          <w:tcPr>
            <w:tcW w:w="1560" w:type="dxa"/>
            <w:vMerge/>
            <w:shd w:val="clear" w:color="auto" w:fill="FFFFFF" w:themeFill="background1"/>
            <w:vAlign w:val="center"/>
          </w:tcPr>
          <w:p w14:paraId="3F29E618" w14:textId="77777777" w:rsidR="00326795" w:rsidRPr="00942646" w:rsidRDefault="00326795" w:rsidP="00326795">
            <w:pPr>
              <w:autoSpaceDE w:val="0"/>
              <w:autoSpaceDN w:val="0"/>
              <w:spacing w:line="200" w:lineRule="exact"/>
              <w:jc w:val="center"/>
              <w:rPr>
                <w:rFonts w:ascii="Meiryo UI" w:eastAsia="Meiryo UI" w:hAnsi="Meiryo UI"/>
                <w:color w:val="000000" w:themeColor="text1"/>
                <w:spacing w:val="-10"/>
                <w:sz w:val="20"/>
                <w:szCs w:val="20"/>
              </w:rPr>
            </w:pPr>
          </w:p>
        </w:tc>
        <w:tc>
          <w:tcPr>
            <w:tcW w:w="1559" w:type="dxa"/>
            <w:shd w:val="clear" w:color="auto" w:fill="FFFFFF" w:themeFill="background1"/>
            <w:vAlign w:val="center"/>
          </w:tcPr>
          <w:p w14:paraId="456CF1A6" w14:textId="77777777" w:rsidR="00326795" w:rsidRPr="00942646" w:rsidRDefault="00326795" w:rsidP="00326795">
            <w:pPr>
              <w:autoSpaceDE w:val="0"/>
              <w:autoSpaceDN w:val="0"/>
              <w:spacing w:line="200" w:lineRule="exact"/>
              <w:jc w:val="center"/>
              <w:rPr>
                <w:rFonts w:ascii="Meiryo UI" w:eastAsia="Meiryo UI" w:hAnsi="Meiryo UI"/>
                <w:color w:val="000000" w:themeColor="text1"/>
                <w:spacing w:val="-10"/>
                <w:sz w:val="20"/>
                <w:szCs w:val="16"/>
              </w:rPr>
            </w:pPr>
            <w:r w:rsidRPr="00942646">
              <w:rPr>
                <w:rFonts w:ascii="Meiryo UI" w:eastAsia="Meiryo UI" w:hAnsi="Meiryo UI" w:hint="eastAsia"/>
                <w:color w:val="000000" w:themeColor="text1"/>
                <w:spacing w:val="-10"/>
                <w:sz w:val="20"/>
                <w:szCs w:val="16"/>
              </w:rPr>
              <w:t>農業協同組合</w:t>
            </w:r>
          </w:p>
        </w:tc>
        <w:tc>
          <w:tcPr>
            <w:tcW w:w="7371" w:type="dxa"/>
            <w:shd w:val="clear" w:color="auto" w:fill="FFFFFF" w:themeFill="background1"/>
            <w:vAlign w:val="center"/>
          </w:tcPr>
          <w:p w14:paraId="7F7F395A" w14:textId="77777777" w:rsidR="00326795" w:rsidRDefault="00326795" w:rsidP="00326795">
            <w:pPr>
              <w:autoSpaceDE w:val="0"/>
              <w:autoSpaceDN w:val="0"/>
              <w:spacing w:line="280" w:lineRule="exact"/>
              <w:rPr>
                <w:rFonts w:ascii="Meiryo UI" w:eastAsia="Meiryo UI" w:hAnsi="Meiryo UI"/>
                <w:color w:val="000000" w:themeColor="text1"/>
                <w:spacing w:val="-10"/>
                <w:sz w:val="20"/>
                <w:szCs w:val="20"/>
              </w:rPr>
            </w:pPr>
            <w:r w:rsidRPr="00942646">
              <w:rPr>
                <w:rFonts w:ascii="Meiryo UI" w:eastAsia="Meiryo UI" w:hAnsi="Meiryo UI" w:hint="eastAsia"/>
                <w:color w:val="000000" w:themeColor="text1"/>
                <w:spacing w:val="-10"/>
                <w:sz w:val="20"/>
                <w:szCs w:val="20"/>
              </w:rPr>
              <w:t>大阪府信用農業協同組合連合会、北大阪、高槻市、茨木市、大阪北部、大阪泉州、いずみの</w:t>
            </w:r>
          </w:p>
          <w:p w14:paraId="4EC83FE9" w14:textId="77777777" w:rsidR="00326795" w:rsidRPr="00942646" w:rsidRDefault="00326795" w:rsidP="00326795">
            <w:pPr>
              <w:autoSpaceDE w:val="0"/>
              <w:autoSpaceDN w:val="0"/>
              <w:spacing w:line="280" w:lineRule="exact"/>
              <w:rPr>
                <w:rFonts w:ascii="Meiryo UI" w:eastAsia="Meiryo UI" w:hAnsi="Meiryo UI"/>
                <w:color w:val="000000" w:themeColor="text1"/>
                <w:spacing w:val="-10"/>
                <w:sz w:val="20"/>
                <w:szCs w:val="20"/>
              </w:rPr>
            </w:pPr>
            <w:r w:rsidRPr="00942646">
              <w:rPr>
                <w:rFonts w:ascii="Meiryo UI" w:eastAsia="Meiryo UI" w:hAnsi="Meiryo UI" w:hint="eastAsia"/>
                <w:color w:val="000000" w:themeColor="text1"/>
                <w:spacing w:val="-10"/>
                <w:sz w:val="20"/>
                <w:szCs w:val="20"/>
              </w:rPr>
              <w:t>堺市、大阪南、大阪中河内、グリーン大阪、北河内、大阪東部、九個荘、大阪市</w:t>
            </w:r>
          </w:p>
        </w:tc>
      </w:tr>
      <w:tr w:rsidR="00326795" w:rsidRPr="00942646" w14:paraId="6E2C711B" w14:textId="77777777" w:rsidTr="00326795">
        <w:trPr>
          <w:trHeight w:val="117"/>
        </w:trPr>
        <w:tc>
          <w:tcPr>
            <w:tcW w:w="1560" w:type="dxa"/>
            <w:vMerge/>
            <w:shd w:val="clear" w:color="auto" w:fill="FFFFFF" w:themeFill="background1"/>
            <w:vAlign w:val="center"/>
          </w:tcPr>
          <w:p w14:paraId="43E9A1C1" w14:textId="77777777" w:rsidR="00326795" w:rsidRPr="00942646" w:rsidRDefault="00326795" w:rsidP="00326795">
            <w:pPr>
              <w:autoSpaceDE w:val="0"/>
              <w:autoSpaceDN w:val="0"/>
              <w:spacing w:line="200" w:lineRule="exact"/>
              <w:jc w:val="center"/>
              <w:rPr>
                <w:rFonts w:ascii="Meiryo UI" w:eastAsia="Meiryo UI" w:hAnsi="Meiryo UI"/>
                <w:color w:val="000000" w:themeColor="text1"/>
                <w:spacing w:val="-10"/>
                <w:sz w:val="20"/>
                <w:szCs w:val="20"/>
              </w:rPr>
            </w:pPr>
          </w:p>
        </w:tc>
        <w:tc>
          <w:tcPr>
            <w:tcW w:w="1559" w:type="dxa"/>
            <w:shd w:val="clear" w:color="auto" w:fill="FFFFFF" w:themeFill="background1"/>
            <w:vAlign w:val="center"/>
          </w:tcPr>
          <w:p w14:paraId="74EF4EF0" w14:textId="77777777" w:rsidR="00326795" w:rsidRPr="00942646" w:rsidRDefault="00326795" w:rsidP="00326795">
            <w:pPr>
              <w:autoSpaceDE w:val="0"/>
              <w:autoSpaceDN w:val="0"/>
              <w:spacing w:line="200" w:lineRule="exact"/>
              <w:jc w:val="center"/>
              <w:rPr>
                <w:rFonts w:ascii="Meiryo UI" w:eastAsia="Meiryo UI" w:hAnsi="Meiryo UI"/>
                <w:color w:val="000000" w:themeColor="text1"/>
                <w:spacing w:val="-10"/>
                <w:sz w:val="20"/>
                <w:szCs w:val="16"/>
              </w:rPr>
            </w:pPr>
            <w:r w:rsidRPr="00942646">
              <w:rPr>
                <w:rFonts w:ascii="Meiryo UI" w:eastAsia="Meiryo UI" w:hAnsi="Meiryo UI" w:hint="eastAsia"/>
                <w:color w:val="000000" w:themeColor="text1"/>
                <w:spacing w:val="-10"/>
                <w:sz w:val="20"/>
                <w:szCs w:val="16"/>
              </w:rPr>
              <w:t>ゆうちょ銀行</w:t>
            </w:r>
          </w:p>
        </w:tc>
        <w:tc>
          <w:tcPr>
            <w:tcW w:w="7371" w:type="dxa"/>
            <w:shd w:val="clear" w:color="auto" w:fill="FFFFFF" w:themeFill="background1"/>
            <w:vAlign w:val="center"/>
          </w:tcPr>
          <w:p w14:paraId="1BB4479F" w14:textId="77777777" w:rsidR="00326795" w:rsidRPr="00942646" w:rsidRDefault="00326795" w:rsidP="00326795">
            <w:pPr>
              <w:autoSpaceDE w:val="0"/>
              <w:autoSpaceDN w:val="0"/>
              <w:spacing w:line="280" w:lineRule="exact"/>
              <w:rPr>
                <w:rFonts w:ascii="Meiryo UI" w:eastAsia="Meiryo UI" w:hAnsi="Meiryo UI"/>
                <w:color w:val="000000" w:themeColor="text1"/>
                <w:spacing w:val="-10"/>
                <w:sz w:val="20"/>
                <w:szCs w:val="20"/>
              </w:rPr>
            </w:pPr>
            <w:r w:rsidRPr="00942646">
              <w:rPr>
                <w:rFonts w:ascii="Meiryo UI" w:eastAsia="Meiryo UI" w:hAnsi="Meiryo UI" w:hint="eastAsia"/>
                <w:color w:val="000000" w:themeColor="text1"/>
                <w:spacing w:val="-10"/>
                <w:sz w:val="20"/>
                <w:szCs w:val="20"/>
              </w:rPr>
              <w:t>大阪府内の各郵便局</w:t>
            </w:r>
          </w:p>
        </w:tc>
      </w:tr>
      <w:tr w:rsidR="00326795" w:rsidRPr="00326795" w14:paraId="10685213" w14:textId="77777777" w:rsidTr="00326795">
        <w:trPr>
          <w:trHeight w:val="117"/>
        </w:trPr>
        <w:tc>
          <w:tcPr>
            <w:tcW w:w="3119" w:type="dxa"/>
            <w:gridSpan w:val="2"/>
            <w:shd w:val="clear" w:color="auto" w:fill="FFFFFF" w:themeFill="background1"/>
            <w:vAlign w:val="center"/>
          </w:tcPr>
          <w:p w14:paraId="39FC0A8D" w14:textId="77777777" w:rsidR="00326795" w:rsidRPr="00326795" w:rsidRDefault="00326795" w:rsidP="00326795">
            <w:pPr>
              <w:autoSpaceDE w:val="0"/>
              <w:autoSpaceDN w:val="0"/>
              <w:spacing w:line="200" w:lineRule="exact"/>
              <w:jc w:val="center"/>
              <w:rPr>
                <w:rFonts w:ascii="Meiryo UI" w:eastAsia="Meiryo UI" w:hAnsi="Meiryo UI"/>
                <w:spacing w:val="-10"/>
                <w:sz w:val="16"/>
                <w:szCs w:val="16"/>
              </w:rPr>
            </w:pPr>
            <w:r w:rsidRPr="00326795">
              <w:rPr>
                <w:rFonts w:ascii="Meiryo UI" w:eastAsia="Meiryo UI" w:hAnsi="Meiryo UI" w:hint="eastAsia"/>
                <w:spacing w:val="-10"/>
                <w:sz w:val="20"/>
                <w:szCs w:val="16"/>
              </w:rPr>
              <w:t>インターネット専業銀行（※）</w:t>
            </w:r>
          </w:p>
        </w:tc>
        <w:tc>
          <w:tcPr>
            <w:tcW w:w="7371" w:type="dxa"/>
            <w:shd w:val="clear" w:color="auto" w:fill="FFFFFF" w:themeFill="background1"/>
            <w:vAlign w:val="center"/>
          </w:tcPr>
          <w:p w14:paraId="152D92E0" w14:textId="70697485" w:rsidR="00326795" w:rsidRPr="00326795" w:rsidRDefault="00326795" w:rsidP="00326795">
            <w:pPr>
              <w:autoSpaceDE w:val="0"/>
              <w:autoSpaceDN w:val="0"/>
              <w:spacing w:line="280" w:lineRule="exact"/>
              <w:rPr>
                <w:rFonts w:ascii="Meiryo UI" w:eastAsia="Meiryo UI" w:hAnsi="Meiryo UI"/>
                <w:spacing w:val="-10"/>
                <w:sz w:val="20"/>
                <w:szCs w:val="20"/>
              </w:rPr>
            </w:pPr>
            <w:proofErr w:type="spellStart"/>
            <w:r w:rsidRPr="00326795">
              <w:rPr>
                <w:rFonts w:ascii="Meiryo UI" w:eastAsia="Meiryo UI" w:hAnsi="Meiryo UI" w:hint="eastAsia"/>
                <w:spacing w:val="-10"/>
                <w:sz w:val="20"/>
                <w:szCs w:val="20"/>
              </w:rPr>
              <w:t>PayPay</w:t>
            </w:r>
            <w:proofErr w:type="spellEnd"/>
            <w:r w:rsidRPr="00326795">
              <w:rPr>
                <w:rFonts w:ascii="Meiryo UI" w:eastAsia="Meiryo UI" w:hAnsi="Meiryo UI" w:hint="eastAsia"/>
                <w:spacing w:val="-10"/>
                <w:sz w:val="20"/>
                <w:szCs w:val="20"/>
              </w:rPr>
              <w:t>、楽天</w:t>
            </w:r>
          </w:p>
        </w:tc>
      </w:tr>
    </w:tbl>
    <w:p w14:paraId="0D216D4F" w14:textId="01660267" w:rsidR="00326795" w:rsidRPr="00326795" w:rsidRDefault="00326795" w:rsidP="00326795">
      <w:pPr>
        <w:spacing w:line="200" w:lineRule="exact"/>
        <w:ind w:firstLineChars="100" w:firstLine="160"/>
        <w:jc w:val="left"/>
        <w:rPr>
          <w:rFonts w:ascii="Meiryo UI" w:eastAsia="Meiryo UI" w:hAnsi="Meiryo UI"/>
          <w:sz w:val="16"/>
        </w:rPr>
      </w:pPr>
      <w:r w:rsidRPr="00326795">
        <w:rPr>
          <w:rFonts w:ascii="Meiryo UI" w:eastAsia="Meiryo UI" w:hAnsi="Meiryo UI" w:hint="eastAsia"/>
          <w:sz w:val="16"/>
        </w:rPr>
        <w:t>※</w:t>
      </w:r>
      <w:r w:rsidR="00211052">
        <w:rPr>
          <w:rFonts w:ascii="Meiryo UI" w:eastAsia="Meiryo UI" w:hAnsi="Meiryo UI" w:hint="eastAsia"/>
          <w:sz w:val="16"/>
        </w:rPr>
        <w:t xml:space="preserve"> </w:t>
      </w:r>
      <w:r w:rsidRPr="00326795">
        <w:rPr>
          <w:rFonts w:ascii="Meiryo UI" w:eastAsia="Meiryo UI" w:hAnsi="Meiryo UI" w:hint="eastAsia"/>
          <w:bCs/>
          <w:sz w:val="16"/>
        </w:rPr>
        <w:t>Pay-easy（ペイジー）及び口座振替のみ</w:t>
      </w:r>
      <w:r w:rsidRPr="00326795">
        <w:rPr>
          <w:rFonts w:ascii="Meiryo UI" w:eastAsia="Meiryo UI" w:hAnsi="Meiryo UI"/>
          <w:bCs/>
          <w:sz w:val="16"/>
        </w:rPr>
        <w:t>対応しています。</w:t>
      </w:r>
    </w:p>
    <w:p w14:paraId="698F6CB3" w14:textId="5C4F0F4F" w:rsidR="003C5CD9" w:rsidRPr="00326795" w:rsidRDefault="003C5CD9" w:rsidP="00326795">
      <w:pPr>
        <w:spacing w:line="480" w:lineRule="exact"/>
        <w:rPr>
          <w:rFonts w:ascii="Meiryo UI" w:eastAsia="Meiryo UI" w:hAnsi="Meiryo UI"/>
          <w:b/>
          <w:sz w:val="28"/>
          <w:szCs w:val="24"/>
        </w:rPr>
      </w:pPr>
    </w:p>
    <w:p w14:paraId="3E4A0F01" w14:textId="77777777" w:rsidR="003C5CD9" w:rsidRPr="00B26C26" w:rsidRDefault="003C5CD9" w:rsidP="003C5CD9">
      <w:pPr>
        <w:spacing w:line="480" w:lineRule="exact"/>
        <w:rPr>
          <w:rFonts w:ascii="Meiryo UI" w:eastAsia="Meiryo UI" w:hAnsi="Meiryo UI"/>
          <w:b/>
          <w:color w:val="000000" w:themeColor="text1"/>
          <w:sz w:val="28"/>
          <w:szCs w:val="24"/>
        </w:rPr>
      </w:pPr>
      <w:r w:rsidRPr="004B2B92">
        <w:rPr>
          <w:rFonts w:ascii="Meiryo UI" w:eastAsia="Meiryo UI" w:hAnsi="Meiryo UI" w:hint="eastAsia"/>
          <w:b/>
          <w:sz w:val="28"/>
          <w:szCs w:val="24"/>
        </w:rPr>
        <w:t xml:space="preserve">■ </w:t>
      </w:r>
      <w:r>
        <w:rPr>
          <w:rFonts w:ascii="Meiryo UI" w:eastAsia="Meiryo UI" w:hAnsi="Meiryo UI" w:hint="eastAsia"/>
          <w:b/>
          <w:sz w:val="28"/>
          <w:szCs w:val="24"/>
        </w:rPr>
        <w:t>コンビニエンススト</w:t>
      </w:r>
      <w:r w:rsidRPr="00B26C26">
        <w:rPr>
          <w:rFonts w:ascii="Meiryo UI" w:eastAsia="Meiryo UI" w:hAnsi="Meiryo UI" w:hint="eastAsia"/>
          <w:b/>
          <w:color w:val="000000" w:themeColor="text1"/>
          <w:sz w:val="28"/>
          <w:szCs w:val="24"/>
        </w:rPr>
        <w:t>ア等</w:t>
      </w:r>
    </w:p>
    <w:p w14:paraId="3A2E7C7E" w14:textId="77777777" w:rsidR="003C5CD9" w:rsidRPr="00B26C26" w:rsidRDefault="003C5CD9" w:rsidP="003C5CD9">
      <w:pPr>
        <w:autoSpaceDN w:val="0"/>
        <w:spacing w:line="260" w:lineRule="exact"/>
        <w:ind w:firstLineChars="100" w:firstLine="200"/>
        <w:rPr>
          <w:rFonts w:ascii="Meiryo UI" w:eastAsia="Meiryo UI" w:hAnsi="Meiryo UI"/>
          <w:color w:val="000000" w:themeColor="text1"/>
          <w:sz w:val="20"/>
          <w:szCs w:val="24"/>
        </w:rPr>
      </w:pPr>
      <w:r w:rsidRPr="00B26C26">
        <w:rPr>
          <w:rFonts w:ascii="Meiryo UI" w:eastAsia="Meiryo UI" w:hAnsi="Meiryo UI"/>
          <w:color w:val="000000" w:themeColor="text1"/>
          <w:sz w:val="20"/>
          <w:szCs w:val="24"/>
        </w:rPr>
        <w:t>コンビニエンスストア収納用のバーコードの印刷がある</w:t>
      </w:r>
      <w:r w:rsidRPr="00B26C26">
        <w:rPr>
          <w:rFonts w:ascii="Meiryo UI" w:eastAsia="Meiryo UI" w:hAnsi="Meiryo UI" w:hint="eastAsia"/>
          <w:color w:val="000000" w:themeColor="text1"/>
          <w:sz w:val="20"/>
          <w:szCs w:val="24"/>
        </w:rPr>
        <w:t>納付書</w:t>
      </w:r>
      <w:r w:rsidRPr="00B26C26">
        <w:rPr>
          <w:rFonts w:ascii="Meiryo UI" w:eastAsia="Meiryo UI" w:hAnsi="Meiryo UI"/>
          <w:color w:val="000000" w:themeColor="text1"/>
          <w:sz w:val="20"/>
          <w:szCs w:val="24"/>
        </w:rPr>
        <w:t>（30万円以下のもの）</w:t>
      </w:r>
      <w:r w:rsidRPr="00B26C26">
        <w:rPr>
          <w:rFonts w:ascii="Meiryo UI" w:eastAsia="Meiryo UI" w:hAnsi="Meiryo UI" w:hint="eastAsia"/>
          <w:color w:val="000000" w:themeColor="text1"/>
          <w:sz w:val="20"/>
          <w:szCs w:val="24"/>
        </w:rPr>
        <w:t>については、以下の国内のコンビニエンスストア等で納めることができます。</w:t>
      </w:r>
    </w:p>
    <w:p w14:paraId="246AD387" w14:textId="4110ADA4" w:rsidR="003C5CD9" w:rsidRPr="00B26C26" w:rsidRDefault="003C5CD9" w:rsidP="003C5CD9">
      <w:pPr>
        <w:spacing w:line="260" w:lineRule="exact"/>
        <w:ind w:firstLineChars="100" w:firstLine="200"/>
        <w:rPr>
          <w:rFonts w:ascii="Meiryo UI" w:eastAsia="Meiryo UI" w:hAnsi="Meiryo UI"/>
          <w:b/>
          <w:color w:val="000000" w:themeColor="text1"/>
          <w:sz w:val="20"/>
          <w:szCs w:val="24"/>
          <w:u w:val="wave"/>
        </w:rPr>
      </w:pPr>
      <w:r w:rsidRPr="00B26C26">
        <w:rPr>
          <w:rFonts w:ascii="Meiryo UI" w:eastAsia="Meiryo UI" w:hAnsi="Meiryo UI" w:hint="eastAsia"/>
          <w:color w:val="000000" w:themeColor="text1"/>
          <w:sz w:val="20"/>
          <w:szCs w:val="24"/>
        </w:rPr>
        <w:t>※</w:t>
      </w:r>
      <w:r w:rsidR="00211052">
        <w:rPr>
          <w:rFonts w:ascii="Meiryo UI" w:eastAsia="Meiryo UI" w:hAnsi="Meiryo UI" w:hint="eastAsia"/>
          <w:color w:val="000000" w:themeColor="text1"/>
          <w:sz w:val="20"/>
          <w:szCs w:val="24"/>
        </w:rPr>
        <w:t xml:space="preserve">　</w:t>
      </w:r>
      <w:r w:rsidRPr="00B26C26">
        <w:rPr>
          <w:rFonts w:ascii="Meiryo UI" w:eastAsia="Meiryo UI" w:hAnsi="Meiryo UI" w:hint="eastAsia"/>
          <w:color w:val="000000" w:themeColor="text1"/>
          <w:sz w:val="20"/>
          <w:szCs w:val="24"/>
        </w:rPr>
        <w:t>コンビニエンスストア等で納付（納入）される場合は、</w:t>
      </w:r>
      <w:r w:rsidRPr="00B26C26">
        <w:rPr>
          <w:rFonts w:ascii="Meiryo UI" w:eastAsia="Meiryo UI" w:hAnsi="Meiryo UI" w:hint="eastAsia"/>
          <w:b/>
          <w:color w:val="000000" w:themeColor="text1"/>
          <w:sz w:val="20"/>
          <w:szCs w:val="24"/>
          <w:u w:val="wave"/>
        </w:rPr>
        <w:t>レジにて必ずレシートをお受取ください。</w:t>
      </w:r>
    </w:p>
    <w:p w14:paraId="3141AF25" w14:textId="77777777" w:rsidR="003C5CD9" w:rsidRPr="000A3DE8" w:rsidRDefault="003C5CD9" w:rsidP="003C5CD9">
      <w:pPr>
        <w:spacing w:line="260" w:lineRule="exact"/>
        <w:ind w:firstLineChars="100" w:firstLine="240"/>
        <w:rPr>
          <w:rFonts w:ascii="Meiryo UI" w:eastAsia="Meiryo UI" w:hAnsi="Meiryo UI"/>
          <w:b/>
          <w:sz w:val="24"/>
          <w:szCs w:val="24"/>
        </w:rPr>
      </w:pPr>
      <w:r w:rsidRPr="000A3DE8">
        <w:rPr>
          <w:rFonts w:ascii="Meiryo UI" w:eastAsia="Meiryo UI" w:hAnsi="Meiryo UI" w:hint="eastAsia"/>
          <w:b/>
          <w:sz w:val="24"/>
          <w:szCs w:val="24"/>
        </w:rPr>
        <w:t>●　対象税目</w:t>
      </w:r>
    </w:p>
    <w:p w14:paraId="3FE8F4C2" w14:textId="77777777" w:rsidR="003C5CD9" w:rsidRPr="000A3DE8" w:rsidRDefault="003C5CD9" w:rsidP="003C5CD9">
      <w:pPr>
        <w:spacing w:line="260" w:lineRule="exact"/>
        <w:ind w:firstLineChars="200" w:firstLine="400"/>
        <w:rPr>
          <w:rFonts w:ascii="Meiryo UI" w:eastAsia="Meiryo UI" w:hAnsi="Meiryo UI"/>
          <w:sz w:val="20"/>
          <w:szCs w:val="20"/>
        </w:rPr>
      </w:pPr>
      <w:r w:rsidRPr="000A3DE8">
        <w:rPr>
          <w:rFonts w:ascii="Meiryo UI" w:eastAsia="Meiryo UI" w:hAnsi="Meiryo UI"/>
          <w:sz w:val="20"/>
          <w:szCs w:val="20"/>
        </w:rPr>
        <w:t>自動車税</w:t>
      </w:r>
      <w:r w:rsidRPr="000A3DE8">
        <w:rPr>
          <w:rFonts w:ascii="Meiryo UI" w:eastAsia="Meiryo UI" w:hAnsi="Meiryo UI" w:hint="eastAsia"/>
          <w:sz w:val="20"/>
          <w:szCs w:val="20"/>
        </w:rPr>
        <w:t>（種別割）</w:t>
      </w:r>
      <w:r w:rsidRPr="000A3DE8">
        <w:rPr>
          <w:rFonts w:ascii="Meiryo UI" w:eastAsia="Meiryo UI" w:hAnsi="Meiryo UI"/>
          <w:sz w:val="20"/>
          <w:szCs w:val="20"/>
        </w:rPr>
        <w:t>、個人事業税、不動産取得税、</w:t>
      </w:r>
      <w:r w:rsidRPr="000A3DE8">
        <w:rPr>
          <w:rFonts w:ascii="Meiryo UI" w:eastAsia="Meiryo UI" w:hAnsi="Meiryo UI" w:hint="eastAsia"/>
          <w:sz w:val="20"/>
          <w:szCs w:val="20"/>
        </w:rPr>
        <w:t>法人二税</w:t>
      </w:r>
      <w:r w:rsidRPr="000A3DE8">
        <w:rPr>
          <w:rFonts w:ascii="Meiryo UI" w:eastAsia="Meiryo UI" w:hAnsi="Meiryo UI"/>
          <w:sz w:val="20"/>
          <w:szCs w:val="20"/>
        </w:rPr>
        <w:t>、軽油引取税、府民税利子割、府民税配当割、</w:t>
      </w:r>
    </w:p>
    <w:p w14:paraId="4585EC5D" w14:textId="55B8FBEE" w:rsidR="00326795" w:rsidRPr="00326795" w:rsidRDefault="003C5CD9" w:rsidP="00211052">
      <w:pPr>
        <w:spacing w:line="260" w:lineRule="exact"/>
        <w:ind w:rightChars="-79" w:right="-166" w:firstLineChars="200" w:firstLine="400"/>
        <w:rPr>
          <w:rFonts w:ascii="Meiryo UI" w:eastAsia="Meiryo UI" w:hAnsi="Meiryo UI"/>
          <w:sz w:val="20"/>
          <w:szCs w:val="20"/>
        </w:rPr>
      </w:pPr>
      <w:r w:rsidRPr="000A3DE8">
        <w:rPr>
          <w:rFonts w:ascii="Meiryo UI" w:eastAsia="Meiryo UI" w:hAnsi="Meiryo UI"/>
          <w:sz w:val="20"/>
          <w:szCs w:val="20"/>
        </w:rPr>
        <w:t>府民税株式等譲渡所得割、ゴルフ場利用税、宿泊税</w:t>
      </w:r>
      <w:r w:rsidR="00326795">
        <w:rPr>
          <w:rFonts w:ascii="Meiryo UI" w:eastAsia="Meiryo UI" w:hAnsi="Meiryo UI" w:hint="eastAsia"/>
          <w:sz w:val="20"/>
          <w:szCs w:val="20"/>
        </w:rPr>
        <w:t xml:space="preserve">　　　　　　　　　　　　　　　　　　　　　　　</w:t>
      </w:r>
      <w:r w:rsidR="00326795" w:rsidRPr="00326795">
        <w:rPr>
          <w:rFonts w:ascii="Meiryo UI" w:eastAsia="Meiryo UI" w:hAnsi="Meiryo UI" w:hint="eastAsia"/>
          <w:sz w:val="20"/>
          <w:szCs w:val="20"/>
        </w:rPr>
        <w:t xml:space="preserve">　　　　</w:t>
      </w:r>
      <w:r w:rsidR="00211052">
        <w:rPr>
          <w:rFonts w:ascii="Meiryo UI" w:eastAsia="Meiryo UI" w:hAnsi="Meiryo UI" w:hint="eastAsia"/>
          <w:sz w:val="20"/>
          <w:szCs w:val="20"/>
        </w:rPr>
        <w:t xml:space="preserve"> </w:t>
      </w:r>
      <w:r w:rsidR="00326795" w:rsidRPr="00326795">
        <w:rPr>
          <w:rFonts w:ascii="Meiryo UI" w:eastAsia="Meiryo UI" w:hAnsi="Meiryo UI" w:hint="eastAsia"/>
          <w:sz w:val="14"/>
        </w:rPr>
        <w:t>（令和３年</w:t>
      </w:r>
      <w:r w:rsidR="00377D0C">
        <w:rPr>
          <w:rFonts w:ascii="Meiryo UI" w:eastAsia="Meiryo UI" w:hAnsi="Meiryo UI" w:hint="eastAsia"/>
          <w:sz w:val="14"/>
        </w:rPr>
        <w:t>７</w:t>
      </w:r>
      <w:r w:rsidR="00326795" w:rsidRPr="00326795">
        <w:rPr>
          <w:rFonts w:ascii="Meiryo UI" w:eastAsia="Meiryo UI" w:hAnsi="Meiryo UI" w:hint="eastAsia"/>
          <w:sz w:val="14"/>
        </w:rPr>
        <w:t>月１日現在）</w:t>
      </w:r>
    </w:p>
    <w:tbl>
      <w:tblPr>
        <w:tblStyle w:val="a3"/>
        <w:tblW w:w="0" w:type="auto"/>
        <w:tblInd w:w="405" w:type="dxa"/>
        <w:tblCellMar>
          <w:top w:w="28" w:type="dxa"/>
          <w:left w:w="57" w:type="dxa"/>
          <w:bottom w:w="28" w:type="dxa"/>
          <w:right w:w="57" w:type="dxa"/>
        </w:tblCellMar>
        <w:tblLook w:val="04A0" w:firstRow="1" w:lastRow="0" w:firstColumn="1" w:lastColumn="0" w:noHBand="0" w:noVBand="1"/>
      </w:tblPr>
      <w:tblGrid>
        <w:gridCol w:w="9639"/>
      </w:tblGrid>
      <w:tr w:rsidR="00326795" w:rsidRPr="00326795" w14:paraId="2AC7A7F7" w14:textId="77777777" w:rsidTr="00326795">
        <w:trPr>
          <w:trHeight w:val="117"/>
        </w:trPr>
        <w:tc>
          <w:tcPr>
            <w:tcW w:w="9639" w:type="dxa"/>
            <w:shd w:val="clear" w:color="auto" w:fill="FFFFFF" w:themeFill="background1"/>
            <w:vAlign w:val="center"/>
          </w:tcPr>
          <w:p w14:paraId="3DC9918A" w14:textId="77777777" w:rsidR="00326795" w:rsidRPr="00326795" w:rsidRDefault="00326795" w:rsidP="00326795">
            <w:pPr>
              <w:autoSpaceDE w:val="0"/>
              <w:autoSpaceDN w:val="0"/>
              <w:spacing w:line="260" w:lineRule="exact"/>
              <w:rPr>
                <w:rFonts w:ascii="Meiryo UI" w:eastAsia="Meiryo UI" w:hAnsi="Meiryo UI"/>
                <w:spacing w:val="-10"/>
                <w:sz w:val="20"/>
                <w:szCs w:val="16"/>
              </w:rPr>
            </w:pPr>
            <w:r w:rsidRPr="00326795">
              <w:rPr>
                <w:rFonts w:ascii="Meiryo UI" w:eastAsia="Meiryo UI" w:hAnsi="Meiryo UI"/>
                <w:spacing w:val="-10"/>
                <w:sz w:val="20"/>
                <w:szCs w:val="16"/>
              </w:rPr>
              <w:t>セブン‐イレブン、デイリーヤマザキ、ニューヤマザキデイリーストア、</w:t>
            </w:r>
            <w:r w:rsidRPr="00326795">
              <w:rPr>
                <w:rFonts w:ascii="Meiryo UI" w:eastAsia="Meiryo UI" w:hAnsi="Meiryo UI" w:hint="eastAsia"/>
                <w:spacing w:val="-10"/>
                <w:sz w:val="20"/>
                <w:szCs w:val="16"/>
              </w:rPr>
              <w:t>ファミリーマート、ミニストップ、ヤマザキスペシャルパートナーショップ、</w:t>
            </w:r>
          </w:p>
          <w:p w14:paraId="78E1283B" w14:textId="77777777" w:rsidR="00326795" w:rsidRPr="00326795" w:rsidRDefault="00326795" w:rsidP="00326795">
            <w:pPr>
              <w:autoSpaceDE w:val="0"/>
              <w:autoSpaceDN w:val="0"/>
              <w:spacing w:line="260" w:lineRule="exact"/>
              <w:rPr>
                <w:rFonts w:ascii="Meiryo UI" w:eastAsia="Meiryo UI" w:hAnsi="Meiryo UI"/>
                <w:spacing w:val="-10"/>
                <w:sz w:val="20"/>
                <w:szCs w:val="16"/>
              </w:rPr>
            </w:pPr>
            <w:r w:rsidRPr="00326795">
              <w:rPr>
                <w:rFonts w:ascii="Meiryo UI" w:eastAsia="Meiryo UI" w:hAnsi="Meiryo UI" w:hint="eastAsia"/>
                <w:spacing w:val="-10"/>
                <w:sz w:val="20"/>
                <w:szCs w:val="16"/>
              </w:rPr>
              <w:t>ヤマザキデイリーストアー、ローソン、</w:t>
            </w:r>
            <w:r w:rsidRPr="00326795">
              <w:rPr>
                <w:rFonts w:ascii="Meiryo UI" w:eastAsia="Meiryo UI" w:hAnsi="Meiryo UI"/>
                <w:spacing w:val="-10"/>
                <w:sz w:val="20"/>
                <w:szCs w:val="16"/>
              </w:rPr>
              <w:t>MMK設置店</w:t>
            </w:r>
            <w:r w:rsidRPr="00326795">
              <w:rPr>
                <w:rFonts w:ascii="Meiryo UI" w:eastAsia="Meiryo UI" w:hAnsi="Meiryo UI" w:hint="eastAsia"/>
                <w:spacing w:val="-10"/>
                <w:sz w:val="20"/>
                <w:szCs w:val="16"/>
              </w:rPr>
              <w:t>（※）</w:t>
            </w:r>
          </w:p>
          <w:p w14:paraId="70D15C1D" w14:textId="79C71DAB" w:rsidR="00326795" w:rsidRPr="00036D77" w:rsidRDefault="00326795" w:rsidP="00036D77">
            <w:pPr>
              <w:pStyle w:val="af2"/>
              <w:numPr>
                <w:ilvl w:val="0"/>
                <w:numId w:val="10"/>
              </w:numPr>
              <w:autoSpaceDE w:val="0"/>
              <w:autoSpaceDN w:val="0"/>
              <w:spacing w:line="260" w:lineRule="exact"/>
              <w:ind w:leftChars="0"/>
              <w:rPr>
                <w:rFonts w:ascii="Meiryo UI" w:eastAsia="Meiryo UI" w:hAnsi="Meiryo UI"/>
                <w:spacing w:val="-10"/>
                <w:sz w:val="20"/>
                <w:szCs w:val="16"/>
              </w:rPr>
            </w:pPr>
            <w:r w:rsidRPr="00036D77">
              <w:rPr>
                <w:rFonts w:ascii="Meiryo UI" w:eastAsia="Meiryo UI" w:hAnsi="Meiryo UI"/>
                <w:spacing w:val="-10"/>
                <w:sz w:val="18"/>
                <w:szCs w:val="16"/>
              </w:rPr>
              <w:t>MMK設置店とは、</w:t>
            </w:r>
            <w:r w:rsidR="00036D77" w:rsidRPr="00036D77">
              <w:rPr>
                <w:rFonts w:ascii="Meiryo UI" w:eastAsia="Meiryo UI" w:hAnsi="Meiryo UI"/>
                <w:spacing w:val="-10"/>
                <w:sz w:val="18"/>
                <w:szCs w:val="16"/>
              </w:rPr>
              <w:t>MMK</w:t>
            </w:r>
            <w:r w:rsidR="00036D77" w:rsidRPr="00036D77">
              <w:rPr>
                <w:rFonts w:ascii="Meiryo UI" w:eastAsia="Meiryo UI" w:hAnsi="Meiryo UI" w:hint="eastAsia"/>
                <w:spacing w:val="-10"/>
                <w:sz w:val="18"/>
                <w:szCs w:val="16"/>
              </w:rPr>
              <w:t>（</w:t>
            </w:r>
            <w:r w:rsidRPr="00036D77">
              <w:rPr>
                <w:rFonts w:ascii="Meiryo UI" w:eastAsia="Meiryo UI" w:hAnsi="Meiryo UI"/>
                <w:spacing w:val="-10"/>
                <w:sz w:val="18"/>
                <w:szCs w:val="16"/>
              </w:rPr>
              <w:t>マルチメディアキオスク</w:t>
            </w:r>
            <w:r w:rsidR="00036D77" w:rsidRPr="00036D77">
              <w:rPr>
                <w:rFonts w:ascii="Meiryo UI" w:eastAsia="Meiryo UI" w:hAnsi="Meiryo UI" w:hint="eastAsia"/>
                <w:spacing w:val="-10"/>
                <w:sz w:val="18"/>
                <w:szCs w:val="16"/>
              </w:rPr>
              <w:t>）</w:t>
            </w:r>
            <w:r w:rsidRPr="00036D77">
              <w:rPr>
                <w:rFonts w:ascii="Meiryo UI" w:eastAsia="Meiryo UI" w:hAnsi="Meiryo UI"/>
                <w:spacing w:val="-10"/>
                <w:sz w:val="18"/>
                <w:szCs w:val="16"/>
              </w:rPr>
              <w:t>端末が設置されているスーパーマーケットやドラッグストア等の店舗のことです。</w:t>
            </w:r>
          </w:p>
        </w:tc>
      </w:tr>
    </w:tbl>
    <w:p w14:paraId="77E68DA7" w14:textId="348AA26D" w:rsidR="003C5CD9" w:rsidRPr="00326795" w:rsidRDefault="003C5CD9" w:rsidP="00326795">
      <w:pPr>
        <w:spacing w:line="260" w:lineRule="exact"/>
        <w:ind w:firstLineChars="200" w:firstLine="560"/>
        <w:rPr>
          <w:rFonts w:ascii="Meiryo UI" w:eastAsia="Meiryo UI" w:hAnsi="Meiryo UI"/>
          <w:b/>
          <w:sz w:val="28"/>
          <w:szCs w:val="24"/>
        </w:rPr>
      </w:pPr>
    </w:p>
    <w:p w14:paraId="7B7A6E25" w14:textId="77777777" w:rsidR="00326795" w:rsidRPr="000A3DE8" w:rsidRDefault="00326795" w:rsidP="00326795">
      <w:pPr>
        <w:spacing w:line="480" w:lineRule="exact"/>
        <w:rPr>
          <w:rFonts w:ascii="Meiryo UI" w:eastAsia="Meiryo UI" w:hAnsi="Meiryo UI"/>
          <w:b/>
          <w:sz w:val="28"/>
          <w:szCs w:val="24"/>
        </w:rPr>
      </w:pPr>
      <w:r w:rsidRPr="000A3DE8">
        <w:rPr>
          <w:rFonts w:ascii="Meiryo UI" w:eastAsia="Meiryo UI" w:hAnsi="Meiryo UI" w:hint="eastAsia"/>
          <w:b/>
          <w:sz w:val="28"/>
          <w:szCs w:val="24"/>
        </w:rPr>
        <w:t>■ スマートフォン決済アプリを利用した納付</w:t>
      </w:r>
    </w:p>
    <w:tbl>
      <w:tblPr>
        <w:tblStyle w:val="a3"/>
        <w:tblpPr w:leftFromText="142" w:rightFromText="142" w:vertAnchor="text" w:horzAnchor="page" w:tblpX="7636" w:tblpY="347"/>
        <w:tblOverlap w:val="never"/>
        <w:tblW w:w="0" w:type="auto"/>
        <w:tblLook w:val="04A0" w:firstRow="1" w:lastRow="0" w:firstColumn="1" w:lastColumn="0" w:noHBand="0" w:noVBand="1"/>
      </w:tblPr>
      <w:tblGrid>
        <w:gridCol w:w="2311"/>
        <w:gridCol w:w="245"/>
        <w:gridCol w:w="567"/>
      </w:tblGrid>
      <w:tr w:rsidR="00326795" w:rsidRPr="000A3DE8" w14:paraId="0EDD32A6" w14:textId="77777777" w:rsidTr="00326795">
        <w:trPr>
          <w:trHeight w:val="180"/>
        </w:trPr>
        <w:tc>
          <w:tcPr>
            <w:tcW w:w="2311" w:type="dxa"/>
            <w:tcMar>
              <w:top w:w="28" w:type="dxa"/>
              <w:bottom w:w="28" w:type="dxa"/>
            </w:tcMar>
          </w:tcPr>
          <w:p w14:paraId="22E082C5" w14:textId="22B12D5B" w:rsidR="00326795" w:rsidRPr="000A3DE8" w:rsidRDefault="00772D90" w:rsidP="00326795">
            <w:pPr>
              <w:spacing w:line="200" w:lineRule="exact"/>
              <w:jc w:val="center"/>
              <w:rPr>
                <w:rFonts w:ascii="Meiryo UI" w:eastAsia="Meiryo UI" w:hAnsi="Meiryo UI"/>
                <w:sz w:val="16"/>
              </w:rPr>
            </w:pPr>
            <w:hyperlink r:id="rId83" w:history="1">
              <w:r w:rsidR="00326795" w:rsidRPr="009D2715">
                <w:rPr>
                  <w:rStyle w:val="af6"/>
                  <w:rFonts w:ascii="Meiryo UI" w:eastAsia="Meiryo UI" w:hAnsi="Meiryo UI" w:hint="eastAsia"/>
                  <w:sz w:val="16"/>
                </w:rPr>
                <w:t>大阪府　納税について</w:t>
              </w:r>
            </w:hyperlink>
          </w:p>
        </w:tc>
        <w:tc>
          <w:tcPr>
            <w:tcW w:w="245" w:type="dxa"/>
            <w:tcBorders>
              <w:top w:val="nil"/>
              <w:bottom w:val="nil"/>
            </w:tcBorders>
            <w:tcMar>
              <w:top w:w="28" w:type="dxa"/>
              <w:bottom w:w="28" w:type="dxa"/>
            </w:tcMar>
          </w:tcPr>
          <w:p w14:paraId="1A0586D3" w14:textId="77777777" w:rsidR="00326795" w:rsidRPr="000A3DE8" w:rsidRDefault="00326795" w:rsidP="00326795">
            <w:pPr>
              <w:spacing w:line="200" w:lineRule="exact"/>
              <w:rPr>
                <w:rFonts w:ascii="Meiryo UI" w:eastAsia="Meiryo UI" w:hAnsi="Meiryo UI"/>
                <w:sz w:val="16"/>
              </w:rPr>
            </w:pPr>
          </w:p>
        </w:tc>
        <w:tc>
          <w:tcPr>
            <w:tcW w:w="567" w:type="dxa"/>
            <w:tcMar>
              <w:top w:w="28" w:type="dxa"/>
              <w:bottom w:w="28" w:type="dxa"/>
            </w:tcMar>
          </w:tcPr>
          <w:p w14:paraId="61121C86" w14:textId="77777777" w:rsidR="00326795" w:rsidRPr="000A3DE8" w:rsidRDefault="00326795" w:rsidP="00326795">
            <w:pPr>
              <w:spacing w:line="200" w:lineRule="exact"/>
              <w:jc w:val="left"/>
              <w:rPr>
                <w:rFonts w:ascii="Meiryo UI" w:eastAsia="Meiryo UI" w:hAnsi="Meiryo UI"/>
                <w:sz w:val="16"/>
              </w:rPr>
            </w:pPr>
            <w:r w:rsidRPr="000A3DE8">
              <w:rPr>
                <w:rFonts w:ascii="Meiryo UI" w:eastAsia="Meiryo UI" w:hAnsi="Meiryo UI" w:hint="eastAsia"/>
                <w:sz w:val="16"/>
              </w:rPr>
              <w:t>検索</w:t>
            </w:r>
          </w:p>
        </w:tc>
      </w:tr>
    </w:tbl>
    <w:p w14:paraId="56ECC858" w14:textId="77777777" w:rsidR="00326795" w:rsidRPr="00326795" w:rsidRDefault="00326795" w:rsidP="00326795">
      <w:pPr>
        <w:spacing w:line="260" w:lineRule="exact"/>
        <w:ind w:firstLineChars="100" w:firstLine="200"/>
        <w:rPr>
          <w:rFonts w:ascii="Meiryo UI" w:eastAsia="Meiryo UI" w:hAnsi="Meiryo UI"/>
          <w:sz w:val="20"/>
          <w:szCs w:val="24"/>
        </w:rPr>
      </w:pPr>
      <w:r w:rsidRPr="000A3DE8">
        <w:rPr>
          <w:rFonts w:ascii="Meiryo UI" w:eastAsia="Meiryo UI" w:hAnsi="Meiryo UI"/>
          <w:sz w:val="20"/>
          <w:szCs w:val="24"/>
        </w:rPr>
        <w:t>コンビニエンスストア収納用の</w:t>
      </w:r>
      <w:r w:rsidRPr="00326795">
        <w:rPr>
          <w:rFonts w:ascii="Meiryo UI" w:eastAsia="Meiryo UI" w:hAnsi="Meiryo UI"/>
          <w:sz w:val="20"/>
          <w:szCs w:val="24"/>
        </w:rPr>
        <w:t>バーコードの印刷がある納付書</w:t>
      </w:r>
      <w:r w:rsidRPr="00326795">
        <w:rPr>
          <w:rFonts w:ascii="Meiryo UI" w:eastAsia="Meiryo UI" w:hAnsi="Meiryo UI" w:hint="eastAsia"/>
          <w:sz w:val="20"/>
          <w:szCs w:val="24"/>
        </w:rPr>
        <w:t>については、以下のスマートフォン決済アプリのサービスを</w:t>
      </w:r>
      <w:r w:rsidRPr="00326795">
        <w:rPr>
          <w:rFonts w:ascii="Meiryo UI" w:eastAsia="Meiryo UI" w:hAnsi="Meiryo UI"/>
          <w:sz w:val="20"/>
          <w:szCs w:val="24"/>
        </w:rPr>
        <w:t>利用して納めることができます。</w:t>
      </w:r>
      <w:r w:rsidRPr="00326795">
        <w:rPr>
          <w:rFonts w:ascii="Meiryo UI" w:eastAsia="Meiryo UI" w:hAnsi="Meiryo UI" w:hint="eastAsia"/>
          <w:sz w:val="20"/>
          <w:szCs w:val="24"/>
        </w:rPr>
        <w:t>手続の詳細や問合せ先は、府税のホームページをご覧ください。</w:t>
      </w:r>
    </w:p>
    <w:p w14:paraId="54CEC118" w14:textId="77777777" w:rsidR="00326795" w:rsidRPr="00326795" w:rsidRDefault="00326795" w:rsidP="00326795">
      <w:pPr>
        <w:spacing w:line="260" w:lineRule="exact"/>
        <w:ind w:firstLineChars="100" w:firstLine="200"/>
        <w:rPr>
          <w:rFonts w:ascii="Meiryo UI" w:eastAsia="Meiryo UI" w:hAnsi="Meiryo UI"/>
          <w:sz w:val="20"/>
          <w:szCs w:val="24"/>
        </w:rPr>
      </w:pPr>
    </w:p>
    <w:p w14:paraId="1AD2897E" w14:textId="04F4C0C5" w:rsidR="00326795" w:rsidRPr="00326795" w:rsidRDefault="00326795" w:rsidP="00326795">
      <w:pPr>
        <w:spacing w:line="260" w:lineRule="exact"/>
        <w:ind w:firstLineChars="100" w:firstLine="240"/>
        <w:rPr>
          <w:rFonts w:ascii="Meiryo UI" w:eastAsia="Meiryo UI" w:hAnsi="Meiryo UI"/>
          <w:b/>
          <w:sz w:val="24"/>
          <w:szCs w:val="24"/>
        </w:rPr>
      </w:pPr>
      <w:r w:rsidRPr="00326795">
        <w:rPr>
          <w:rFonts w:ascii="Meiryo UI" w:eastAsia="Meiryo UI" w:hAnsi="Meiryo UI" w:hint="eastAsia"/>
          <w:b/>
          <w:sz w:val="24"/>
          <w:szCs w:val="24"/>
        </w:rPr>
        <w:t>●　利用可能なサービス</w:t>
      </w:r>
      <w:r w:rsidRPr="00326795">
        <w:rPr>
          <w:rFonts w:ascii="Meiryo UI" w:eastAsia="Meiryo UI" w:hAnsi="Meiryo UI" w:hint="eastAsia"/>
          <w:sz w:val="14"/>
        </w:rPr>
        <w:t xml:space="preserve">　　　　　　　　　　　　　　　　　　　　　　　　　　　　　　　　　　　　　　　　　　　　　　　　　　　　　　　　　　　　　　（令和３年</w:t>
      </w:r>
      <w:r w:rsidR="00377D0C">
        <w:rPr>
          <w:rFonts w:ascii="Meiryo UI" w:eastAsia="Meiryo UI" w:hAnsi="Meiryo UI" w:hint="eastAsia"/>
          <w:sz w:val="14"/>
        </w:rPr>
        <w:t>７</w:t>
      </w:r>
      <w:r w:rsidRPr="00326795">
        <w:rPr>
          <w:rFonts w:ascii="Meiryo UI" w:eastAsia="Meiryo UI" w:hAnsi="Meiryo UI" w:hint="eastAsia"/>
          <w:sz w:val="14"/>
        </w:rPr>
        <w:t>月１日現在）</w:t>
      </w:r>
    </w:p>
    <w:tbl>
      <w:tblPr>
        <w:tblStyle w:val="a3"/>
        <w:tblW w:w="0" w:type="auto"/>
        <w:tblInd w:w="405" w:type="dxa"/>
        <w:tblCellMar>
          <w:top w:w="28" w:type="dxa"/>
          <w:left w:w="57" w:type="dxa"/>
          <w:bottom w:w="28" w:type="dxa"/>
          <w:right w:w="57" w:type="dxa"/>
        </w:tblCellMar>
        <w:tblLook w:val="04A0" w:firstRow="1" w:lastRow="0" w:firstColumn="1" w:lastColumn="0" w:noHBand="0" w:noVBand="1"/>
      </w:tblPr>
      <w:tblGrid>
        <w:gridCol w:w="9639"/>
      </w:tblGrid>
      <w:tr w:rsidR="00326795" w:rsidRPr="00326795" w14:paraId="5B8D5602" w14:textId="77777777" w:rsidTr="00326795">
        <w:trPr>
          <w:trHeight w:val="117"/>
        </w:trPr>
        <w:tc>
          <w:tcPr>
            <w:tcW w:w="9639" w:type="dxa"/>
            <w:shd w:val="clear" w:color="auto" w:fill="FFFFFF" w:themeFill="background1"/>
            <w:vAlign w:val="center"/>
          </w:tcPr>
          <w:p w14:paraId="19F15D19" w14:textId="0E976987" w:rsidR="00326795" w:rsidRPr="00326795" w:rsidRDefault="00377D0C" w:rsidP="00326795">
            <w:pPr>
              <w:autoSpaceDE w:val="0"/>
              <w:autoSpaceDN w:val="0"/>
              <w:spacing w:line="260" w:lineRule="exact"/>
              <w:rPr>
                <w:rFonts w:ascii="Meiryo UI" w:eastAsia="Meiryo UI" w:hAnsi="Meiryo UI"/>
                <w:spacing w:val="-10"/>
                <w:sz w:val="20"/>
                <w:szCs w:val="16"/>
              </w:rPr>
            </w:pPr>
            <w:r>
              <w:rPr>
                <w:rFonts w:ascii="Meiryo UI" w:eastAsia="Meiryo UI" w:hAnsi="Meiryo UI"/>
                <w:spacing w:val="-10"/>
                <w:sz w:val="20"/>
                <w:szCs w:val="16"/>
              </w:rPr>
              <w:t>au PAY</w:t>
            </w:r>
            <w:r>
              <w:rPr>
                <w:rFonts w:ascii="Meiryo UI" w:eastAsia="Meiryo UI" w:hAnsi="Meiryo UI" w:hint="eastAsia"/>
                <w:spacing w:val="-10"/>
                <w:sz w:val="20"/>
                <w:szCs w:val="16"/>
              </w:rPr>
              <w:t>(請求書支払い)、</w:t>
            </w:r>
            <w:proofErr w:type="spellStart"/>
            <w:r w:rsidR="00326795" w:rsidRPr="00326795">
              <w:rPr>
                <w:rFonts w:ascii="Meiryo UI" w:eastAsia="Meiryo UI" w:hAnsi="Meiryo UI" w:hint="eastAsia"/>
                <w:spacing w:val="-10"/>
                <w:sz w:val="20"/>
                <w:szCs w:val="16"/>
              </w:rPr>
              <w:t>PayB</w:t>
            </w:r>
            <w:proofErr w:type="spellEnd"/>
            <w:r w:rsidR="00326795" w:rsidRPr="00326795">
              <w:rPr>
                <w:rFonts w:ascii="Meiryo UI" w:eastAsia="Meiryo UI" w:hAnsi="Meiryo UI" w:hint="eastAsia"/>
                <w:spacing w:val="-10"/>
                <w:sz w:val="20"/>
                <w:szCs w:val="16"/>
              </w:rPr>
              <w:t>、</w:t>
            </w:r>
            <w:proofErr w:type="spellStart"/>
            <w:r w:rsidR="00326795" w:rsidRPr="00326795">
              <w:rPr>
                <w:rFonts w:ascii="Meiryo UI" w:eastAsia="Meiryo UI" w:hAnsi="Meiryo UI" w:hint="eastAsia"/>
                <w:spacing w:val="-10"/>
                <w:sz w:val="20"/>
                <w:szCs w:val="16"/>
              </w:rPr>
              <w:t>PayPay</w:t>
            </w:r>
            <w:proofErr w:type="spellEnd"/>
            <w:r w:rsidR="00326795" w:rsidRPr="00326795">
              <w:rPr>
                <w:rFonts w:ascii="Meiryo UI" w:eastAsia="Meiryo UI" w:hAnsi="Meiryo UI" w:hint="eastAsia"/>
                <w:spacing w:val="-10"/>
                <w:sz w:val="20"/>
                <w:szCs w:val="16"/>
              </w:rPr>
              <w:t>請求書払い、LINE Pay請求書支払い、楽天銀行コンビニ支払サービス</w:t>
            </w:r>
          </w:p>
        </w:tc>
      </w:tr>
    </w:tbl>
    <w:p w14:paraId="582960F8" w14:textId="77777777" w:rsidR="00326795" w:rsidRPr="00326795" w:rsidRDefault="00326795" w:rsidP="00326795">
      <w:pPr>
        <w:spacing w:line="100" w:lineRule="exact"/>
        <w:ind w:firstLineChars="100" w:firstLine="200"/>
        <w:rPr>
          <w:rFonts w:ascii="Meiryo UI" w:eastAsia="Meiryo UI" w:hAnsi="Meiryo UI"/>
          <w:sz w:val="20"/>
          <w:szCs w:val="24"/>
        </w:rPr>
      </w:pPr>
    </w:p>
    <w:p w14:paraId="4679E68E" w14:textId="77777777" w:rsidR="00326795" w:rsidRPr="00326795" w:rsidRDefault="00326795" w:rsidP="00326795">
      <w:pPr>
        <w:spacing w:line="260" w:lineRule="exact"/>
        <w:ind w:firstLineChars="100" w:firstLine="240"/>
        <w:rPr>
          <w:rFonts w:ascii="Meiryo UI" w:eastAsia="Meiryo UI" w:hAnsi="Meiryo UI"/>
          <w:b/>
          <w:sz w:val="24"/>
          <w:szCs w:val="24"/>
        </w:rPr>
      </w:pPr>
      <w:r w:rsidRPr="00326795">
        <w:rPr>
          <w:rFonts w:ascii="Meiryo UI" w:eastAsia="Meiryo UI" w:hAnsi="Meiryo UI" w:hint="eastAsia"/>
          <w:b/>
          <w:sz w:val="24"/>
          <w:szCs w:val="24"/>
        </w:rPr>
        <w:t>●　対象税目</w:t>
      </w:r>
    </w:p>
    <w:p w14:paraId="4D8EB4F8" w14:textId="77777777" w:rsidR="00326795" w:rsidRPr="00326795" w:rsidRDefault="00326795" w:rsidP="00326795">
      <w:pPr>
        <w:spacing w:line="260" w:lineRule="exact"/>
        <w:ind w:firstLineChars="200" w:firstLine="400"/>
        <w:rPr>
          <w:rFonts w:ascii="Meiryo UI" w:eastAsia="Meiryo UI" w:hAnsi="Meiryo UI"/>
          <w:sz w:val="20"/>
        </w:rPr>
      </w:pPr>
      <w:r w:rsidRPr="00326795">
        <w:rPr>
          <w:rFonts w:ascii="Meiryo UI" w:eastAsia="Meiryo UI" w:hAnsi="Meiryo UI" w:hint="eastAsia"/>
          <w:sz w:val="20"/>
        </w:rPr>
        <w:t>コンビニエンスストア等と同一</w:t>
      </w:r>
    </w:p>
    <w:p w14:paraId="76C170B2" w14:textId="77777777" w:rsidR="00326795" w:rsidRPr="00326795" w:rsidRDefault="00326795" w:rsidP="00326795">
      <w:pPr>
        <w:spacing w:line="260" w:lineRule="exact"/>
        <w:ind w:firstLineChars="100" w:firstLine="240"/>
        <w:rPr>
          <w:rFonts w:ascii="Meiryo UI" w:eastAsia="Meiryo UI" w:hAnsi="Meiryo UI" w:cs="Times New Roman"/>
          <w:b/>
          <w:sz w:val="24"/>
          <w:szCs w:val="24"/>
        </w:rPr>
      </w:pPr>
      <w:r w:rsidRPr="00326795">
        <w:rPr>
          <w:rFonts w:ascii="Meiryo UI" w:eastAsia="Meiryo UI" w:hAnsi="Meiryo UI" w:hint="eastAsia"/>
          <w:b/>
          <w:sz w:val="24"/>
          <w:szCs w:val="24"/>
        </w:rPr>
        <w:t>●　納付方法</w:t>
      </w:r>
    </w:p>
    <w:p w14:paraId="760D5E5D" w14:textId="77777777" w:rsidR="00326795" w:rsidRPr="00326795" w:rsidRDefault="00326795" w:rsidP="00326795">
      <w:pPr>
        <w:spacing w:line="260" w:lineRule="exact"/>
        <w:ind w:firstLineChars="200" w:firstLine="400"/>
        <w:rPr>
          <w:rFonts w:ascii="Meiryo UI" w:eastAsia="Meiryo UI" w:hAnsi="Meiryo UI"/>
          <w:sz w:val="20"/>
        </w:rPr>
      </w:pPr>
      <w:r w:rsidRPr="00326795">
        <w:rPr>
          <w:rFonts w:ascii="Meiryo UI" w:eastAsia="Meiryo UI" w:hAnsi="Meiryo UI" w:hint="eastAsia"/>
          <w:sz w:val="20"/>
        </w:rPr>
        <w:t>①スマートフォン等にアプリをダウンロードし、必要事項の事前登録等を行います。</w:t>
      </w:r>
    </w:p>
    <w:p w14:paraId="210782F1" w14:textId="77777777" w:rsidR="00326795" w:rsidRPr="00326795" w:rsidRDefault="00326795" w:rsidP="00326795">
      <w:pPr>
        <w:spacing w:line="260" w:lineRule="exact"/>
        <w:ind w:firstLineChars="200" w:firstLine="400"/>
        <w:rPr>
          <w:rFonts w:ascii="Meiryo UI" w:eastAsia="Meiryo UI" w:hAnsi="Meiryo UI"/>
          <w:sz w:val="20"/>
        </w:rPr>
      </w:pPr>
      <w:r w:rsidRPr="00326795">
        <w:rPr>
          <w:rFonts w:ascii="Meiryo UI" w:eastAsia="Meiryo UI" w:hAnsi="Meiryo UI" w:hint="eastAsia"/>
          <w:sz w:val="20"/>
        </w:rPr>
        <w:t>②アプリを起動し、コンビニエンスストア収納用バーコードを読み取ることで、ご納付いただけます。</w:t>
      </w:r>
    </w:p>
    <w:p w14:paraId="383709D4" w14:textId="197C7D9E" w:rsidR="00326795" w:rsidRPr="000A3DE8" w:rsidRDefault="00326795" w:rsidP="00326795">
      <w:pPr>
        <w:spacing w:line="260" w:lineRule="exact"/>
        <w:ind w:firstLineChars="200" w:firstLine="320"/>
        <w:rPr>
          <w:rFonts w:ascii="Meiryo UI" w:eastAsia="Meiryo UI" w:hAnsi="Meiryo UI"/>
          <w:sz w:val="16"/>
        </w:rPr>
      </w:pPr>
      <w:r>
        <w:rPr>
          <w:rFonts w:ascii="Meiryo UI" w:eastAsia="Meiryo UI" w:hAnsi="Meiryo UI" w:hint="eastAsia"/>
          <w:sz w:val="16"/>
        </w:rPr>
        <w:t xml:space="preserve">　　　</w:t>
      </w:r>
      <w:r w:rsidRPr="000A3DE8">
        <w:rPr>
          <w:rFonts w:ascii="Meiryo UI" w:eastAsia="Meiryo UI" w:hAnsi="Meiryo UI" w:hint="eastAsia"/>
          <w:sz w:val="16"/>
        </w:rPr>
        <w:t>※</w:t>
      </w:r>
      <w:r w:rsidR="00211052">
        <w:rPr>
          <w:rFonts w:ascii="Meiryo UI" w:eastAsia="Meiryo UI" w:hAnsi="Meiryo UI" w:hint="eastAsia"/>
          <w:sz w:val="16"/>
        </w:rPr>
        <w:t xml:space="preserve">　</w:t>
      </w:r>
      <w:r w:rsidRPr="000A3DE8">
        <w:rPr>
          <w:rFonts w:ascii="Meiryo UI" w:eastAsia="Meiryo UI" w:hAnsi="Meiryo UI"/>
          <w:sz w:val="16"/>
        </w:rPr>
        <w:t>領収証書の発行は行いません。</w:t>
      </w:r>
      <w:r w:rsidRPr="000A3DE8">
        <w:rPr>
          <w:rFonts w:ascii="Meiryo UI" w:eastAsia="Meiryo UI" w:hAnsi="Meiryo UI" w:hint="eastAsia"/>
          <w:sz w:val="16"/>
        </w:rPr>
        <w:t xml:space="preserve">　</w:t>
      </w:r>
      <w:r w:rsidRPr="000A3DE8">
        <w:rPr>
          <w:rFonts w:ascii="Meiryo UI" w:eastAsia="Meiryo UI" w:hAnsi="Meiryo UI" w:hint="eastAsia"/>
          <w:bCs/>
          <w:sz w:val="16"/>
        </w:rPr>
        <w:t>領収証書が必要な場合は、金融機関、コンビニエンスストア等でご納付ください。</w:t>
      </w:r>
      <w:r w:rsidRPr="000A3DE8">
        <w:rPr>
          <w:rFonts w:ascii="Meiryo UI" w:eastAsia="Meiryo UI" w:hAnsi="Meiryo UI"/>
          <w:sz w:val="16"/>
        </w:rPr>
        <w:t xml:space="preserve">　</w:t>
      </w:r>
    </w:p>
    <w:p w14:paraId="38ACD0FC" w14:textId="77777777" w:rsidR="003C5CD9" w:rsidRPr="00326795" w:rsidRDefault="003C5CD9" w:rsidP="003C5CD9">
      <w:pPr>
        <w:spacing w:line="480" w:lineRule="exact"/>
        <w:rPr>
          <w:rFonts w:ascii="Meiryo UI" w:eastAsia="Meiryo UI" w:hAnsi="Meiryo UI"/>
          <w:b/>
          <w:sz w:val="28"/>
          <w:szCs w:val="24"/>
        </w:rPr>
        <w:sectPr w:rsidR="003C5CD9" w:rsidRPr="00326795" w:rsidSect="00D05A2F">
          <w:pgSz w:w="11906" w:h="16838"/>
          <w:pgMar w:top="720" w:right="720" w:bottom="720" w:left="720" w:header="567" w:footer="283" w:gutter="0"/>
          <w:cols w:space="425"/>
          <w:docGrid w:type="lines" w:linePitch="360"/>
        </w:sectPr>
      </w:pPr>
    </w:p>
    <w:p w14:paraId="58DA376D" w14:textId="77777777" w:rsidR="003C5CD9" w:rsidRPr="000A3DE8" w:rsidRDefault="003C5CD9" w:rsidP="003C5CD9">
      <w:pPr>
        <w:spacing w:line="480" w:lineRule="exact"/>
        <w:rPr>
          <w:rFonts w:ascii="Meiryo UI" w:eastAsia="Meiryo UI" w:hAnsi="Meiryo UI"/>
          <w:b/>
          <w:sz w:val="28"/>
          <w:szCs w:val="24"/>
        </w:rPr>
      </w:pPr>
      <w:r w:rsidRPr="004B2B92">
        <w:rPr>
          <w:rFonts w:ascii="Meiryo UI" w:eastAsia="Meiryo UI" w:hAnsi="Meiryo UI" w:hint="eastAsia"/>
          <w:b/>
          <w:sz w:val="28"/>
          <w:szCs w:val="24"/>
        </w:rPr>
        <w:lastRenderedPageBreak/>
        <w:t xml:space="preserve">■ </w:t>
      </w:r>
      <w:r w:rsidRPr="00085471">
        <w:rPr>
          <w:rFonts w:ascii="Meiryo UI" w:eastAsia="Meiryo UI" w:hAnsi="Meiryo UI" w:hint="eastAsia"/>
          <w:b/>
          <w:sz w:val="28"/>
          <w:szCs w:val="24"/>
        </w:rPr>
        <w:t>インターネットからのクレ</w:t>
      </w:r>
      <w:r w:rsidRPr="000A3DE8">
        <w:rPr>
          <w:rFonts w:ascii="Meiryo UI" w:eastAsia="Meiryo UI" w:hAnsi="Meiryo UI" w:hint="eastAsia"/>
          <w:b/>
          <w:sz w:val="28"/>
          <w:szCs w:val="24"/>
        </w:rPr>
        <w:t>ジットカードによる納付（自動車税（種別割）のみ対応）</w:t>
      </w:r>
    </w:p>
    <w:p w14:paraId="468D2F4F" w14:textId="77777777" w:rsidR="003C5CD9" w:rsidRPr="000A3DE8" w:rsidRDefault="003C5CD9" w:rsidP="003C5CD9">
      <w:pPr>
        <w:spacing w:line="260" w:lineRule="exact"/>
        <w:ind w:firstLineChars="100" w:firstLine="200"/>
        <w:rPr>
          <w:rFonts w:ascii="Meiryo UI" w:eastAsia="Meiryo UI" w:hAnsi="Meiryo UI"/>
          <w:sz w:val="20"/>
          <w:szCs w:val="24"/>
        </w:rPr>
      </w:pPr>
      <w:r w:rsidRPr="000A3DE8">
        <w:rPr>
          <w:rFonts w:ascii="Meiryo UI" w:eastAsia="Meiryo UI" w:hAnsi="Meiryo UI" w:hint="eastAsia"/>
          <w:sz w:val="20"/>
          <w:szCs w:val="24"/>
        </w:rPr>
        <w:t>「納付番号」と「確認番号」が記載されている自動車税（種別割）の納付書は、インターネットの専用サイト（「大阪府自動車税お支払サイト」）から以下のマークがついているクレジットカードで納めることができます。</w:t>
      </w:r>
    </w:p>
    <w:p w14:paraId="315CB3F4" w14:textId="77777777" w:rsidR="003C5CD9" w:rsidRPr="000A3DE8" w:rsidRDefault="003C5CD9" w:rsidP="003C5CD9">
      <w:pPr>
        <w:spacing w:line="260" w:lineRule="exact"/>
        <w:ind w:firstLineChars="100" w:firstLine="200"/>
        <w:rPr>
          <w:rFonts w:ascii="Meiryo UI" w:eastAsia="Meiryo UI" w:hAnsi="Meiryo UI"/>
          <w:sz w:val="20"/>
          <w:szCs w:val="24"/>
        </w:rPr>
      </w:pPr>
      <w:r w:rsidRPr="000A3DE8">
        <w:rPr>
          <w:rFonts w:ascii="Meiryo UI" w:eastAsia="Meiryo UI" w:hAnsi="Meiryo UI"/>
          <w:noProof/>
          <w:sz w:val="20"/>
          <w:szCs w:val="24"/>
        </w:rPr>
        <w:drawing>
          <wp:anchor distT="0" distB="0" distL="114300" distR="114300" simplePos="0" relativeHeight="251660288" behindDoc="0" locked="0" layoutInCell="1" allowOverlap="1" wp14:anchorId="4AA9F931" wp14:editId="75C9BBD7">
            <wp:simplePos x="0" y="0"/>
            <wp:positionH relativeFrom="column">
              <wp:posOffset>328295</wp:posOffset>
            </wp:positionH>
            <wp:positionV relativeFrom="paragraph">
              <wp:posOffset>19050</wp:posOffset>
            </wp:positionV>
            <wp:extent cx="3060700" cy="524510"/>
            <wp:effectExtent l="0" t="0" r="6350" b="8890"/>
            <wp:wrapNone/>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060700" cy="5245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7071B4" w14:textId="77777777" w:rsidR="003C5CD9" w:rsidRPr="000A3DE8" w:rsidRDefault="003C5CD9" w:rsidP="003C5CD9">
      <w:pPr>
        <w:spacing w:line="260" w:lineRule="exact"/>
        <w:ind w:firstLineChars="100" w:firstLine="210"/>
        <w:rPr>
          <w:rFonts w:ascii="Meiryo UI" w:eastAsia="Meiryo UI" w:hAnsi="Meiryo UI"/>
          <w:sz w:val="20"/>
          <w:szCs w:val="24"/>
        </w:rPr>
      </w:pPr>
      <w:r w:rsidRPr="000A3DE8">
        <w:rPr>
          <w:rFonts w:ascii="HGｺﾞｼｯｸM" w:eastAsia="HGｺﾞｼｯｸM" w:hAnsi="ＭＳ ゴシック"/>
          <w:noProof/>
          <w:spacing w:val="-10"/>
        </w:rPr>
        <w:drawing>
          <wp:anchor distT="0" distB="0" distL="114300" distR="114300" simplePos="0" relativeHeight="251658240" behindDoc="0" locked="0" layoutInCell="1" allowOverlap="1" wp14:anchorId="57382EA6" wp14:editId="337E39C9">
            <wp:simplePos x="0" y="0"/>
            <wp:positionH relativeFrom="column">
              <wp:posOffset>5988050</wp:posOffset>
            </wp:positionH>
            <wp:positionV relativeFrom="paragraph">
              <wp:posOffset>127000</wp:posOffset>
            </wp:positionV>
            <wp:extent cx="635000" cy="635000"/>
            <wp:effectExtent l="0" t="0" r="0" b="0"/>
            <wp:wrapNone/>
            <wp:docPr id="1793" name="図 1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 name="本冊33頁用QRコード.jpg"/>
                    <pic:cNvPicPr/>
                  </pic:nvPicPr>
                  <pic:blipFill>
                    <a:blip r:embed="rId85">
                      <a:extLst>
                        <a:ext uri="{28A0092B-C50C-407E-A947-70E740481C1C}">
                          <a14:useLocalDpi xmlns:a14="http://schemas.microsoft.com/office/drawing/2010/main" val="0"/>
                        </a:ext>
                      </a:extLst>
                    </a:blip>
                    <a:stretch>
                      <a:fillRect/>
                    </a:stretch>
                  </pic:blipFill>
                  <pic:spPr>
                    <a:xfrm>
                      <a:off x="0" y="0"/>
                      <a:ext cx="635457" cy="635457"/>
                    </a:xfrm>
                    <a:prstGeom prst="rect">
                      <a:avLst/>
                    </a:prstGeom>
                  </pic:spPr>
                </pic:pic>
              </a:graphicData>
            </a:graphic>
            <wp14:sizeRelH relativeFrom="margin">
              <wp14:pctWidth>0</wp14:pctWidth>
            </wp14:sizeRelH>
            <wp14:sizeRelV relativeFrom="margin">
              <wp14:pctHeight>0</wp14:pctHeight>
            </wp14:sizeRelV>
          </wp:anchor>
        </w:drawing>
      </w:r>
    </w:p>
    <w:p w14:paraId="10C6ECF8" w14:textId="77777777" w:rsidR="003C5CD9" w:rsidRPr="000A3DE8" w:rsidRDefault="003C5CD9" w:rsidP="003C5CD9">
      <w:pPr>
        <w:ind w:firstLineChars="100" w:firstLine="200"/>
        <w:jc w:val="center"/>
        <w:rPr>
          <w:rFonts w:ascii="Meiryo UI" w:eastAsia="Meiryo UI" w:hAnsi="Meiryo UI"/>
          <w:sz w:val="20"/>
          <w:szCs w:val="24"/>
        </w:rPr>
      </w:pPr>
    </w:p>
    <w:p w14:paraId="3A7DB31F" w14:textId="26B1ED82" w:rsidR="003C5CD9" w:rsidRPr="000A3DE8" w:rsidRDefault="003C5CD9" w:rsidP="003C5CD9">
      <w:pPr>
        <w:spacing w:line="260" w:lineRule="exact"/>
        <w:ind w:firstLineChars="100" w:firstLine="200"/>
        <w:rPr>
          <w:rFonts w:ascii="Meiryo UI" w:eastAsia="Meiryo UI" w:hAnsi="Meiryo UI"/>
          <w:sz w:val="20"/>
          <w:szCs w:val="16"/>
        </w:rPr>
      </w:pPr>
      <w:r w:rsidRPr="000A3DE8">
        <w:rPr>
          <w:rFonts w:ascii="Meiryo UI" w:eastAsia="Meiryo UI" w:hAnsi="Meiryo UI" w:hint="eastAsia"/>
          <w:sz w:val="20"/>
        </w:rPr>
        <w:t>手続の詳細や問合せ先は、下記のホームページをご覧ください。</w:t>
      </w:r>
      <w:r w:rsidR="000771C8">
        <w:rPr>
          <w:rFonts w:ascii="Meiryo UI" w:eastAsia="Meiryo UI" w:hAnsi="Meiryo UI" w:hint="eastAsia"/>
          <w:sz w:val="20"/>
        </w:rPr>
        <w:t>右記の</w:t>
      </w:r>
      <w:r w:rsidRPr="000A3DE8">
        <w:rPr>
          <w:rFonts w:ascii="Meiryo UI" w:eastAsia="Meiryo UI" w:hAnsi="Meiryo UI" w:hint="eastAsia"/>
          <w:sz w:val="20"/>
          <w:szCs w:val="16"/>
        </w:rPr>
        <w:t>ＱＲコードを読み取ることでもアクセスできます。</w:t>
      </w:r>
    </w:p>
    <w:tbl>
      <w:tblPr>
        <w:tblStyle w:val="a3"/>
        <w:tblpPr w:leftFromText="142" w:rightFromText="142" w:vertAnchor="text" w:horzAnchor="page" w:tblpX="1216" w:tblpY="142"/>
        <w:tblOverlap w:val="never"/>
        <w:tblW w:w="0" w:type="auto"/>
        <w:tblLook w:val="04A0" w:firstRow="1" w:lastRow="0" w:firstColumn="1" w:lastColumn="0" w:noHBand="0" w:noVBand="1"/>
      </w:tblPr>
      <w:tblGrid>
        <w:gridCol w:w="2665"/>
        <w:gridCol w:w="245"/>
        <w:gridCol w:w="567"/>
      </w:tblGrid>
      <w:tr w:rsidR="003C5CD9" w:rsidRPr="000A3DE8" w14:paraId="692764B9" w14:textId="77777777" w:rsidTr="006029F1">
        <w:trPr>
          <w:trHeight w:val="180"/>
        </w:trPr>
        <w:tc>
          <w:tcPr>
            <w:tcW w:w="2665" w:type="dxa"/>
            <w:tcMar>
              <w:top w:w="28" w:type="dxa"/>
              <w:bottom w:w="28" w:type="dxa"/>
            </w:tcMar>
          </w:tcPr>
          <w:p w14:paraId="034D7B9D" w14:textId="6CAD75A1" w:rsidR="003C5CD9" w:rsidRPr="000A3DE8" w:rsidRDefault="00772D90" w:rsidP="006029F1">
            <w:pPr>
              <w:spacing w:line="200" w:lineRule="exact"/>
              <w:jc w:val="center"/>
              <w:rPr>
                <w:rFonts w:ascii="Meiryo UI" w:eastAsia="Meiryo UI" w:hAnsi="Meiryo UI"/>
                <w:sz w:val="16"/>
              </w:rPr>
            </w:pPr>
            <w:hyperlink r:id="rId86" w:history="1">
              <w:r w:rsidR="003C5CD9" w:rsidRPr="009D2715">
                <w:rPr>
                  <w:rStyle w:val="af6"/>
                  <w:rFonts w:ascii="Meiryo UI" w:eastAsia="Meiryo UI" w:hAnsi="Meiryo UI" w:hint="eastAsia"/>
                  <w:sz w:val="16"/>
                </w:rPr>
                <w:t>大阪府自動車税お支払</w:t>
              </w:r>
              <w:r w:rsidR="003C5CD9" w:rsidRPr="009D2715">
                <w:rPr>
                  <w:rStyle w:val="af6"/>
                  <w:rFonts w:ascii="Meiryo UI" w:eastAsia="Meiryo UI" w:hAnsi="Meiryo UI" w:hint="eastAsia"/>
                  <w:sz w:val="16"/>
                </w:rPr>
                <w:t>サ</w:t>
              </w:r>
              <w:r w:rsidR="003C5CD9" w:rsidRPr="009D2715">
                <w:rPr>
                  <w:rStyle w:val="af6"/>
                  <w:rFonts w:ascii="Meiryo UI" w:eastAsia="Meiryo UI" w:hAnsi="Meiryo UI" w:hint="eastAsia"/>
                  <w:sz w:val="16"/>
                </w:rPr>
                <w:t>イト</w:t>
              </w:r>
            </w:hyperlink>
          </w:p>
        </w:tc>
        <w:tc>
          <w:tcPr>
            <w:tcW w:w="245" w:type="dxa"/>
            <w:tcBorders>
              <w:top w:val="nil"/>
              <w:bottom w:val="nil"/>
            </w:tcBorders>
            <w:tcMar>
              <w:top w:w="28" w:type="dxa"/>
              <w:bottom w:w="28" w:type="dxa"/>
            </w:tcMar>
          </w:tcPr>
          <w:p w14:paraId="4E8BF739" w14:textId="77777777" w:rsidR="003C5CD9" w:rsidRPr="000A3DE8" w:rsidRDefault="003C5CD9" w:rsidP="006029F1">
            <w:pPr>
              <w:spacing w:line="200" w:lineRule="exact"/>
              <w:rPr>
                <w:rFonts w:ascii="Meiryo UI" w:eastAsia="Meiryo UI" w:hAnsi="Meiryo UI"/>
                <w:sz w:val="16"/>
              </w:rPr>
            </w:pPr>
          </w:p>
        </w:tc>
        <w:tc>
          <w:tcPr>
            <w:tcW w:w="567" w:type="dxa"/>
            <w:tcMar>
              <w:top w:w="28" w:type="dxa"/>
              <w:bottom w:w="28" w:type="dxa"/>
            </w:tcMar>
          </w:tcPr>
          <w:p w14:paraId="6A982098" w14:textId="6CC57EB5" w:rsidR="003C5CD9" w:rsidRPr="000A3DE8" w:rsidRDefault="003C5CD9" w:rsidP="006029F1">
            <w:pPr>
              <w:spacing w:line="200" w:lineRule="exact"/>
              <w:jc w:val="left"/>
              <w:rPr>
                <w:rFonts w:ascii="Meiryo UI" w:eastAsia="Meiryo UI" w:hAnsi="Meiryo UI"/>
                <w:sz w:val="16"/>
              </w:rPr>
            </w:pPr>
            <w:r w:rsidRPr="000A3DE8">
              <w:rPr>
                <w:rFonts w:ascii="Meiryo UI" w:eastAsia="Meiryo UI" w:hAnsi="Meiryo UI" w:hint="eastAsia"/>
                <w:sz w:val="16"/>
              </w:rPr>
              <w:t>検索</w:t>
            </w:r>
          </w:p>
        </w:tc>
      </w:tr>
    </w:tbl>
    <w:p w14:paraId="274FF090" w14:textId="77777777" w:rsidR="003C5CD9" w:rsidRPr="000A3DE8" w:rsidRDefault="003C5CD9" w:rsidP="003C5CD9">
      <w:pPr>
        <w:spacing w:line="260" w:lineRule="exact"/>
        <w:ind w:firstLineChars="100" w:firstLine="220"/>
        <w:rPr>
          <w:rFonts w:ascii="Meiryo UI" w:eastAsia="Meiryo UI" w:hAnsi="Meiryo UI"/>
          <w:sz w:val="22"/>
        </w:rPr>
      </w:pPr>
    </w:p>
    <w:p w14:paraId="40CC989B" w14:textId="77777777" w:rsidR="003C5CD9" w:rsidRPr="000A3DE8" w:rsidRDefault="003C5CD9" w:rsidP="003C5CD9">
      <w:pPr>
        <w:spacing w:line="260" w:lineRule="exact"/>
        <w:rPr>
          <w:rFonts w:ascii="Meiryo UI" w:eastAsia="Meiryo UI" w:hAnsi="Meiryo UI"/>
          <w:sz w:val="20"/>
          <w:szCs w:val="16"/>
        </w:rPr>
      </w:pPr>
    </w:p>
    <w:p w14:paraId="0407596A" w14:textId="77777777" w:rsidR="003C5CD9" w:rsidRPr="000A3DE8" w:rsidRDefault="003C5CD9" w:rsidP="003C5CD9">
      <w:pPr>
        <w:spacing w:line="260" w:lineRule="exact"/>
        <w:ind w:firstLineChars="100" w:firstLine="200"/>
        <w:rPr>
          <w:rFonts w:ascii="Meiryo UI" w:eastAsia="Meiryo UI" w:hAnsi="Meiryo UI"/>
          <w:sz w:val="20"/>
          <w:szCs w:val="16"/>
        </w:rPr>
      </w:pPr>
      <w:r w:rsidRPr="000A3DE8">
        <w:rPr>
          <w:rFonts w:ascii="Meiryo UI" w:eastAsia="Meiryo UI" w:hAnsi="Meiryo UI" w:hint="eastAsia"/>
          <w:sz w:val="20"/>
          <w:szCs w:val="16"/>
        </w:rPr>
        <w:t>納付確認が可能となるのは、お支払手続完了後、おおむね２週間後です。</w:t>
      </w:r>
    </w:p>
    <w:p w14:paraId="28FDE896" w14:textId="77777777" w:rsidR="003C5CD9" w:rsidRPr="000A3DE8" w:rsidRDefault="003C5CD9" w:rsidP="003C5CD9">
      <w:pPr>
        <w:spacing w:line="260" w:lineRule="exact"/>
        <w:ind w:firstLineChars="100" w:firstLine="200"/>
        <w:rPr>
          <w:rFonts w:ascii="Meiryo UI" w:eastAsia="Meiryo UI" w:hAnsi="Meiryo UI"/>
          <w:sz w:val="20"/>
          <w:szCs w:val="16"/>
        </w:rPr>
      </w:pPr>
      <w:r w:rsidRPr="000A3DE8">
        <w:rPr>
          <w:rFonts w:ascii="Meiryo UI" w:eastAsia="Meiryo UI" w:hAnsi="Meiryo UI" w:hint="eastAsia"/>
          <w:sz w:val="20"/>
          <w:szCs w:val="16"/>
        </w:rPr>
        <w:t>自動車税（種別割）の税額の他に１件（１台）につき</w:t>
      </w:r>
      <w:r w:rsidRPr="000A3DE8">
        <w:rPr>
          <w:rFonts w:ascii="Meiryo UI" w:eastAsia="Meiryo UI" w:hAnsi="Meiryo UI"/>
          <w:sz w:val="20"/>
          <w:szCs w:val="16"/>
        </w:rPr>
        <w:t>3</w:t>
      </w:r>
      <w:r w:rsidRPr="000A3DE8">
        <w:rPr>
          <w:rFonts w:ascii="Meiryo UI" w:eastAsia="Meiryo UI" w:hAnsi="Meiryo UI" w:hint="eastAsia"/>
          <w:sz w:val="20"/>
          <w:szCs w:val="16"/>
        </w:rPr>
        <w:t>30</w:t>
      </w:r>
      <w:r w:rsidRPr="000A3DE8">
        <w:rPr>
          <w:rFonts w:ascii="Meiryo UI" w:eastAsia="Meiryo UI" w:hAnsi="Meiryo UI"/>
          <w:sz w:val="20"/>
          <w:szCs w:val="16"/>
        </w:rPr>
        <w:t>円（税込）の決済手数料が必要です。</w:t>
      </w:r>
    </w:p>
    <w:p w14:paraId="2FD09B5C" w14:textId="57EBC694" w:rsidR="003C5CD9" w:rsidRPr="000A3DE8" w:rsidRDefault="003C5CD9" w:rsidP="003C5CD9">
      <w:pPr>
        <w:spacing w:line="260" w:lineRule="exact"/>
        <w:ind w:rightChars="-79" w:right="-166" w:firstLineChars="100" w:firstLine="160"/>
        <w:rPr>
          <w:rFonts w:ascii="Meiryo UI" w:eastAsia="Meiryo UI" w:hAnsi="Meiryo UI"/>
          <w:b/>
          <w:sz w:val="16"/>
          <w:szCs w:val="16"/>
        </w:rPr>
      </w:pPr>
      <w:r w:rsidRPr="000A3DE8">
        <w:rPr>
          <w:rFonts w:ascii="Meiryo UI" w:eastAsia="Meiryo UI" w:hAnsi="Meiryo UI" w:hint="eastAsia"/>
          <w:sz w:val="16"/>
          <w:szCs w:val="16"/>
        </w:rPr>
        <w:t>※</w:t>
      </w:r>
      <w:r w:rsidR="00211052">
        <w:rPr>
          <w:rFonts w:ascii="Meiryo UI" w:eastAsia="Meiryo UI" w:hAnsi="Meiryo UI" w:hint="eastAsia"/>
          <w:sz w:val="16"/>
          <w:szCs w:val="16"/>
        </w:rPr>
        <w:t xml:space="preserve">　</w:t>
      </w:r>
      <w:r w:rsidRPr="000A3DE8">
        <w:rPr>
          <w:rFonts w:ascii="Meiryo UI" w:eastAsia="Meiryo UI" w:hAnsi="Meiryo UI"/>
          <w:sz w:val="16"/>
          <w:szCs w:val="16"/>
        </w:rPr>
        <w:t>領収証書の発行は行いません。</w:t>
      </w:r>
      <w:r w:rsidRPr="000A3DE8">
        <w:rPr>
          <w:rFonts w:ascii="Meiryo UI" w:eastAsia="Meiryo UI" w:hAnsi="Meiryo UI" w:hint="eastAsia"/>
          <w:bCs/>
          <w:sz w:val="16"/>
          <w:szCs w:val="16"/>
        </w:rPr>
        <w:t>領収証書が必要な場合は、金融機関、コンビニエンスストア等でご納付ください。</w:t>
      </w:r>
      <w:r w:rsidRPr="000A3DE8">
        <w:rPr>
          <w:rFonts w:ascii="Meiryo UI" w:eastAsia="Meiryo UI" w:hAnsi="Meiryo UI"/>
          <w:sz w:val="16"/>
          <w:szCs w:val="16"/>
        </w:rPr>
        <w:t xml:space="preserve">　</w:t>
      </w:r>
    </w:p>
    <w:p w14:paraId="70E4DC3B" w14:textId="77777777" w:rsidR="003C5CD9" w:rsidRPr="00E43792" w:rsidRDefault="003C5CD9" w:rsidP="003C5CD9">
      <w:pPr>
        <w:pStyle w:val="af2"/>
        <w:spacing w:line="260" w:lineRule="exact"/>
        <w:ind w:leftChars="0" w:left="560"/>
        <w:rPr>
          <w:rFonts w:ascii="Meiryo UI" w:eastAsia="Meiryo UI" w:hAnsi="Meiryo UI"/>
          <w:b/>
          <w:sz w:val="28"/>
        </w:rPr>
      </w:pPr>
    </w:p>
    <w:p w14:paraId="16E1AC09" w14:textId="77777777" w:rsidR="003C5CD9" w:rsidRPr="00B26C26" w:rsidRDefault="003C5CD9" w:rsidP="003C5CD9">
      <w:pPr>
        <w:spacing w:line="480" w:lineRule="exact"/>
        <w:rPr>
          <w:rFonts w:ascii="Meiryo UI" w:eastAsia="Meiryo UI" w:hAnsi="Meiryo UI"/>
          <w:b/>
          <w:strike/>
          <w:color w:val="000000" w:themeColor="text1"/>
          <w:sz w:val="28"/>
          <w:szCs w:val="24"/>
        </w:rPr>
      </w:pPr>
      <w:r w:rsidRPr="004B2B92">
        <w:rPr>
          <w:rFonts w:ascii="Meiryo UI" w:eastAsia="Meiryo UI" w:hAnsi="Meiryo UI" w:hint="eastAsia"/>
          <w:b/>
          <w:sz w:val="28"/>
          <w:szCs w:val="24"/>
        </w:rPr>
        <w:t xml:space="preserve">■ </w:t>
      </w:r>
      <w:r w:rsidRPr="008E19C8">
        <w:rPr>
          <w:rFonts w:ascii="Meiryo UI" w:eastAsia="Meiryo UI" w:hAnsi="Meiryo UI"/>
          <w:b/>
          <w:sz w:val="28"/>
          <w:szCs w:val="24"/>
        </w:rPr>
        <w:t>Pay-easy（ペイジー）を利用</w:t>
      </w:r>
      <w:r w:rsidRPr="00B26C26">
        <w:rPr>
          <w:rFonts w:ascii="Meiryo UI" w:eastAsia="Meiryo UI" w:hAnsi="Meiryo UI"/>
          <w:b/>
          <w:color w:val="000000" w:themeColor="text1"/>
          <w:sz w:val="28"/>
          <w:szCs w:val="24"/>
        </w:rPr>
        <w:t>した</w:t>
      </w:r>
      <w:r w:rsidRPr="00B26C26">
        <w:rPr>
          <w:rFonts w:ascii="Meiryo UI" w:eastAsia="Meiryo UI" w:hAnsi="Meiryo UI" w:hint="eastAsia"/>
          <w:b/>
          <w:color w:val="000000" w:themeColor="text1"/>
          <w:sz w:val="28"/>
          <w:szCs w:val="24"/>
        </w:rPr>
        <w:t>納付</w:t>
      </w:r>
    </w:p>
    <w:p w14:paraId="6A919E9F" w14:textId="77777777" w:rsidR="003C5CD9" w:rsidRPr="008E19C8" w:rsidRDefault="003C5CD9" w:rsidP="003C5CD9">
      <w:pPr>
        <w:spacing w:line="260" w:lineRule="exact"/>
        <w:ind w:firstLineChars="100" w:firstLine="200"/>
        <w:rPr>
          <w:rFonts w:ascii="Meiryo UI" w:eastAsia="Meiryo UI" w:hAnsi="Meiryo UI"/>
          <w:sz w:val="20"/>
          <w:szCs w:val="24"/>
        </w:rPr>
      </w:pPr>
      <w:r w:rsidRPr="00B26C26">
        <w:rPr>
          <w:rFonts w:ascii="Meiryo UI" w:eastAsia="Meiryo UI" w:hAnsi="Meiryo UI" w:hint="eastAsia"/>
          <w:color w:val="000000" w:themeColor="text1"/>
          <w:sz w:val="20"/>
          <w:szCs w:val="24"/>
        </w:rPr>
        <w:t>「</w:t>
      </w:r>
      <w:r w:rsidRPr="00B26C26">
        <w:rPr>
          <w:rFonts w:ascii="Meiryo UI" w:eastAsia="Meiryo UI" w:hAnsi="Meiryo UI"/>
          <w:color w:val="000000" w:themeColor="text1"/>
          <w:sz w:val="20"/>
          <w:szCs w:val="24"/>
        </w:rPr>
        <w:t>Pay-easy（ペイジー）｣マークが表示されている納付書</w:t>
      </w:r>
      <w:r w:rsidRPr="00B26C26">
        <w:rPr>
          <w:rFonts w:ascii="Meiryo UI" w:eastAsia="Meiryo UI" w:hAnsi="Meiryo UI" w:hint="eastAsia"/>
          <w:color w:val="000000" w:themeColor="text1"/>
          <w:sz w:val="20"/>
          <w:szCs w:val="24"/>
        </w:rPr>
        <w:t>は</w:t>
      </w:r>
      <w:r w:rsidRPr="00B26C26">
        <w:rPr>
          <w:rFonts w:ascii="Meiryo UI" w:eastAsia="Meiryo UI" w:hAnsi="Meiryo UI"/>
          <w:color w:val="000000" w:themeColor="text1"/>
          <w:sz w:val="20"/>
          <w:szCs w:val="24"/>
        </w:rPr>
        <w:t>、金融</w:t>
      </w:r>
      <w:r w:rsidRPr="008E19C8">
        <w:rPr>
          <w:rFonts w:ascii="Meiryo UI" w:eastAsia="Meiryo UI" w:hAnsi="Meiryo UI"/>
          <w:sz w:val="20"/>
          <w:szCs w:val="24"/>
        </w:rPr>
        <w:t>機関のＡＴＭやインターネットバンキングを利用して納めることができます。</w:t>
      </w:r>
    </w:p>
    <w:tbl>
      <w:tblPr>
        <w:tblStyle w:val="a3"/>
        <w:tblpPr w:leftFromText="142" w:rightFromText="142" w:vertAnchor="text" w:horzAnchor="page" w:tblpX="5551" w:tblpY="17"/>
        <w:tblOverlap w:val="never"/>
        <w:tblW w:w="0" w:type="auto"/>
        <w:tblLook w:val="04A0" w:firstRow="1" w:lastRow="0" w:firstColumn="1" w:lastColumn="0" w:noHBand="0" w:noVBand="1"/>
      </w:tblPr>
      <w:tblGrid>
        <w:gridCol w:w="2311"/>
        <w:gridCol w:w="245"/>
        <w:gridCol w:w="567"/>
      </w:tblGrid>
      <w:tr w:rsidR="003C5CD9" w14:paraId="1E025353" w14:textId="77777777" w:rsidTr="006029F1">
        <w:trPr>
          <w:trHeight w:val="180"/>
        </w:trPr>
        <w:tc>
          <w:tcPr>
            <w:tcW w:w="2311" w:type="dxa"/>
            <w:tcMar>
              <w:top w:w="28" w:type="dxa"/>
              <w:bottom w:w="28" w:type="dxa"/>
            </w:tcMar>
          </w:tcPr>
          <w:p w14:paraId="6F7F334B" w14:textId="72842748" w:rsidR="003C5CD9" w:rsidRDefault="00772D90" w:rsidP="006029F1">
            <w:pPr>
              <w:spacing w:line="200" w:lineRule="exact"/>
              <w:jc w:val="center"/>
              <w:rPr>
                <w:rFonts w:ascii="Meiryo UI" w:eastAsia="Meiryo UI" w:hAnsi="Meiryo UI"/>
                <w:sz w:val="16"/>
              </w:rPr>
            </w:pPr>
            <w:hyperlink r:id="rId87" w:history="1">
              <w:r w:rsidR="003C5CD9" w:rsidRPr="009D2715">
                <w:rPr>
                  <w:rStyle w:val="af6"/>
                  <w:rFonts w:ascii="Meiryo UI" w:eastAsia="Meiryo UI" w:hAnsi="Meiryo UI" w:hint="eastAsia"/>
                  <w:sz w:val="16"/>
                </w:rPr>
                <w:t xml:space="preserve">大阪府　</w:t>
              </w:r>
              <w:r w:rsidR="003C5CD9" w:rsidRPr="009D2715">
                <w:rPr>
                  <w:rStyle w:val="af6"/>
                  <w:rFonts w:ascii="Meiryo UI" w:eastAsia="Meiryo UI" w:hAnsi="Meiryo UI" w:hint="eastAsia"/>
                  <w:sz w:val="16"/>
                </w:rPr>
                <w:t>ペ</w:t>
              </w:r>
              <w:r w:rsidR="003C5CD9" w:rsidRPr="009D2715">
                <w:rPr>
                  <w:rStyle w:val="af6"/>
                  <w:rFonts w:ascii="Meiryo UI" w:eastAsia="Meiryo UI" w:hAnsi="Meiryo UI" w:hint="eastAsia"/>
                  <w:sz w:val="16"/>
                </w:rPr>
                <w:t>イジー</w:t>
              </w:r>
            </w:hyperlink>
          </w:p>
        </w:tc>
        <w:tc>
          <w:tcPr>
            <w:tcW w:w="245" w:type="dxa"/>
            <w:tcBorders>
              <w:top w:val="nil"/>
              <w:bottom w:val="nil"/>
            </w:tcBorders>
            <w:tcMar>
              <w:top w:w="28" w:type="dxa"/>
              <w:bottom w:w="28" w:type="dxa"/>
            </w:tcMar>
          </w:tcPr>
          <w:p w14:paraId="7DDFB5E9" w14:textId="77777777" w:rsidR="003C5CD9" w:rsidRDefault="003C5CD9" w:rsidP="006029F1">
            <w:pPr>
              <w:spacing w:line="200" w:lineRule="exact"/>
              <w:rPr>
                <w:rFonts w:ascii="Meiryo UI" w:eastAsia="Meiryo UI" w:hAnsi="Meiryo UI"/>
                <w:sz w:val="16"/>
              </w:rPr>
            </w:pPr>
          </w:p>
        </w:tc>
        <w:tc>
          <w:tcPr>
            <w:tcW w:w="567" w:type="dxa"/>
            <w:tcMar>
              <w:top w:w="28" w:type="dxa"/>
              <w:bottom w:w="28" w:type="dxa"/>
            </w:tcMar>
          </w:tcPr>
          <w:p w14:paraId="0A529A9E" w14:textId="0BBE8ADC" w:rsidR="003C5CD9" w:rsidRDefault="003C5CD9" w:rsidP="006029F1">
            <w:pPr>
              <w:spacing w:line="200" w:lineRule="exact"/>
              <w:jc w:val="left"/>
              <w:rPr>
                <w:rFonts w:ascii="Meiryo UI" w:eastAsia="Meiryo UI" w:hAnsi="Meiryo UI"/>
                <w:sz w:val="16"/>
              </w:rPr>
            </w:pPr>
            <w:r>
              <w:rPr>
                <w:rFonts w:ascii="Meiryo UI" w:eastAsia="Meiryo UI" w:hAnsi="Meiryo UI" w:hint="eastAsia"/>
                <w:sz w:val="16"/>
              </w:rPr>
              <w:t>検索</w:t>
            </w:r>
          </w:p>
        </w:tc>
      </w:tr>
    </w:tbl>
    <w:p w14:paraId="5A436C45" w14:textId="77777777" w:rsidR="003C5CD9" w:rsidRDefault="003C5CD9" w:rsidP="003C5CD9">
      <w:pPr>
        <w:spacing w:line="260" w:lineRule="exact"/>
        <w:ind w:firstLineChars="100" w:firstLine="200"/>
        <w:rPr>
          <w:rFonts w:ascii="Meiryo UI" w:eastAsia="Meiryo UI" w:hAnsi="Meiryo UI"/>
          <w:sz w:val="20"/>
          <w:szCs w:val="24"/>
        </w:rPr>
      </w:pPr>
      <w:r w:rsidRPr="008E19C8">
        <w:rPr>
          <w:rFonts w:ascii="Meiryo UI" w:eastAsia="Meiryo UI" w:hAnsi="Meiryo UI" w:hint="eastAsia"/>
          <w:sz w:val="20"/>
          <w:szCs w:val="24"/>
        </w:rPr>
        <w:t>詳細については、府税のホームページをご覧ください。</w:t>
      </w:r>
    </w:p>
    <w:p w14:paraId="679D7A17" w14:textId="77777777" w:rsidR="003C5CD9" w:rsidRPr="00717691" w:rsidRDefault="003C5CD9" w:rsidP="003C5CD9">
      <w:pPr>
        <w:spacing w:line="480" w:lineRule="exact"/>
        <w:ind w:firstLineChars="100" w:firstLine="240"/>
        <w:rPr>
          <w:rFonts w:ascii="Meiryo UI" w:eastAsia="Meiryo UI" w:hAnsi="Meiryo UI"/>
          <w:b/>
          <w:sz w:val="24"/>
          <w:szCs w:val="24"/>
        </w:rPr>
      </w:pPr>
      <w:r w:rsidRPr="00717691">
        <w:rPr>
          <w:rFonts w:ascii="Meiryo UI" w:eastAsia="Meiryo UI" w:hAnsi="Meiryo UI" w:hint="eastAsia"/>
          <w:b/>
          <w:sz w:val="24"/>
          <w:szCs w:val="24"/>
        </w:rPr>
        <w:t>●　対象税目</w:t>
      </w:r>
    </w:p>
    <w:p w14:paraId="1F61BB32" w14:textId="77777777" w:rsidR="003C5CD9" w:rsidRPr="000A3DE8" w:rsidRDefault="003C5CD9" w:rsidP="003C5CD9">
      <w:pPr>
        <w:spacing w:line="260" w:lineRule="exact"/>
        <w:ind w:leftChars="100" w:left="210" w:firstLineChars="100" w:firstLine="200"/>
        <w:rPr>
          <w:rFonts w:ascii="Meiryo UI" w:eastAsia="Meiryo UI" w:hAnsi="Meiryo UI"/>
          <w:sz w:val="20"/>
          <w:szCs w:val="24"/>
        </w:rPr>
      </w:pPr>
      <w:r>
        <w:rPr>
          <w:rFonts w:ascii="Meiryo UI" w:eastAsia="Meiryo UI" w:hAnsi="Meiryo UI" w:hint="eastAsia"/>
          <w:color w:val="000000" w:themeColor="text1"/>
          <w:sz w:val="20"/>
          <w:szCs w:val="24"/>
        </w:rPr>
        <w:t>法人二税</w:t>
      </w:r>
      <w:r w:rsidRPr="00B26C26">
        <w:rPr>
          <w:rFonts w:ascii="Meiryo UI" w:eastAsia="Meiryo UI" w:hAnsi="Meiryo UI" w:hint="eastAsia"/>
          <w:color w:val="000000" w:themeColor="text1"/>
          <w:sz w:val="20"/>
          <w:szCs w:val="24"/>
        </w:rPr>
        <w:t>・個人事業税・不動産取得税・自動車</w:t>
      </w:r>
      <w:r w:rsidRPr="000A3DE8">
        <w:rPr>
          <w:rFonts w:ascii="Meiryo UI" w:eastAsia="Meiryo UI" w:hAnsi="Meiryo UI" w:hint="eastAsia"/>
          <w:sz w:val="20"/>
          <w:szCs w:val="24"/>
        </w:rPr>
        <w:t>税（種別割）・軽油引取税・ゴルフ場利用税・府民税利子割・</w:t>
      </w:r>
    </w:p>
    <w:p w14:paraId="035723CA" w14:textId="77777777" w:rsidR="003C5CD9" w:rsidRPr="000A3DE8" w:rsidRDefault="003C5CD9" w:rsidP="003C5CD9">
      <w:pPr>
        <w:spacing w:line="260" w:lineRule="exact"/>
        <w:ind w:leftChars="100" w:left="210" w:firstLineChars="100" w:firstLine="200"/>
        <w:rPr>
          <w:rFonts w:ascii="Meiryo UI" w:eastAsia="Meiryo UI" w:hAnsi="Meiryo UI"/>
          <w:sz w:val="20"/>
          <w:szCs w:val="24"/>
        </w:rPr>
      </w:pPr>
      <w:r w:rsidRPr="000A3DE8">
        <w:rPr>
          <w:rFonts w:ascii="Meiryo UI" w:eastAsia="Meiryo UI" w:hAnsi="Meiryo UI" w:hint="eastAsia"/>
          <w:sz w:val="20"/>
          <w:szCs w:val="24"/>
        </w:rPr>
        <w:t>府民税配当割・府民税株式等譲渡所得割・宿泊税</w:t>
      </w:r>
    </w:p>
    <w:p w14:paraId="4104BFD2" w14:textId="77777777" w:rsidR="003C5CD9" w:rsidRPr="000A3DE8" w:rsidRDefault="003C5CD9" w:rsidP="00A356F9">
      <w:pPr>
        <w:spacing w:line="200" w:lineRule="exact"/>
        <w:ind w:leftChars="200" w:left="516" w:hangingChars="60" w:hanging="96"/>
        <w:rPr>
          <w:rFonts w:ascii="Meiryo UI" w:eastAsia="Meiryo UI" w:hAnsi="Meiryo UI"/>
          <w:sz w:val="16"/>
          <w:szCs w:val="24"/>
        </w:rPr>
      </w:pPr>
      <w:r w:rsidRPr="000A3DE8">
        <w:rPr>
          <w:rFonts w:ascii="Meiryo UI" w:eastAsia="Meiryo UI" w:hAnsi="Meiryo UI" w:hint="eastAsia"/>
          <w:sz w:val="16"/>
          <w:szCs w:val="24"/>
        </w:rPr>
        <w:t>※　法人二税、軽油引取税、ゴルフ場利用税、府民税利子割、府民税配当割、府民税株式等譲渡所得割、宿泊税について、納税義務者</w:t>
      </w:r>
      <w:r w:rsidRPr="000A3DE8">
        <w:rPr>
          <w:rFonts w:ascii="Meiryo UI" w:eastAsia="Meiryo UI" w:hAnsi="Meiryo UI"/>
          <w:sz w:val="16"/>
          <w:szCs w:val="24"/>
        </w:rPr>
        <w:t>(特別徴収義務者)が税額を記入して納税する｢手書き納付書｣は、ペイジー収納に対応しておりません。ただし、申告期限の2週間前までに申告書の提出があり、納付書の発行依頼があった場合には、ペイジー対応の納付書の送付（交付）が可能となります。</w:t>
      </w:r>
    </w:p>
    <w:p w14:paraId="6E3FA10B" w14:textId="77777777" w:rsidR="003C5CD9" w:rsidRPr="000A3DE8" w:rsidRDefault="003C5CD9" w:rsidP="003C5CD9">
      <w:pPr>
        <w:spacing w:line="480" w:lineRule="exact"/>
        <w:ind w:firstLineChars="100" w:firstLine="240"/>
        <w:rPr>
          <w:rFonts w:ascii="Meiryo UI" w:eastAsia="Meiryo UI" w:hAnsi="Meiryo UI"/>
          <w:b/>
          <w:sz w:val="24"/>
          <w:szCs w:val="24"/>
        </w:rPr>
      </w:pPr>
      <w:r w:rsidRPr="000A3DE8">
        <w:rPr>
          <w:rFonts w:ascii="Meiryo UI" w:eastAsia="Meiryo UI" w:hAnsi="Meiryo UI" w:hint="eastAsia"/>
          <w:b/>
          <w:sz w:val="24"/>
          <w:szCs w:val="24"/>
        </w:rPr>
        <w:t>●　納付方法</w:t>
      </w:r>
    </w:p>
    <w:p w14:paraId="1A122752" w14:textId="77777777" w:rsidR="003C5CD9" w:rsidRPr="000A3DE8" w:rsidRDefault="003C5CD9" w:rsidP="003C5CD9">
      <w:pPr>
        <w:spacing w:line="260" w:lineRule="exact"/>
        <w:ind w:firstLineChars="200" w:firstLine="400"/>
        <w:rPr>
          <w:rFonts w:ascii="Meiryo UI" w:eastAsia="Meiryo UI" w:hAnsi="Meiryo UI"/>
          <w:sz w:val="20"/>
          <w:szCs w:val="24"/>
        </w:rPr>
      </w:pPr>
      <w:r w:rsidRPr="000A3DE8">
        <w:rPr>
          <w:rFonts w:ascii="Meiryo UI" w:eastAsia="Meiryo UI" w:hAnsi="Meiryo UI" w:hint="eastAsia"/>
          <w:sz w:val="20"/>
          <w:szCs w:val="24"/>
        </w:rPr>
        <w:t>金融機関のＡＴＭ又はインターネットバンキングの画面案内に従い、納付書に記載された指定の数字を入力してください。</w:t>
      </w:r>
    </w:p>
    <w:p w14:paraId="457B463C" w14:textId="0B2DEDBE" w:rsidR="003C5CD9" w:rsidRPr="000A3DE8" w:rsidRDefault="003C5CD9" w:rsidP="003C5CD9">
      <w:pPr>
        <w:spacing w:line="260" w:lineRule="exact"/>
        <w:ind w:firstLineChars="200" w:firstLine="320"/>
        <w:rPr>
          <w:rFonts w:ascii="Meiryo UI" w:eastAsia="Meiryo UI" w:hAnsi="Meiryo UI"/>
          <w:sz w:val="16"/>
          <w:szCs w:val="16"/>
        </w:rPr>
      </w:pPr>
      <w:r w:rsidRPr="000A3DE8">
        <w:rPr>
          <w:rFonts w:ascii="Meiryo UI" w:eastAsia="Meiryo UI" w:hAnsi="Meiryo UI" w:hint="eastAsia"/>
          <w:sz w:val="16"/>
          <w:szCs w:val="16"/>
        </w:rPr>
        <w:t>※</w:t>
      </w:r>
      <w:r w:rsidR="00211052">
        <w:rPr>
          <w:rFonts w:ascii="Meiryo UI" w:eastAsia="Meiryo UI" w:hAnsi="Meiryo UI" w:hint="eastAsia"/>
          <w:sz w:val="16"/>
          <w:szCs w:val="16"/>
        </w:rPr>
        <w:t xml:space="preserve">　</w:t>
      </w:r>
      <w:r w:rsidRPr="000A3DE8">
        <w:rPr>
          <w:rFonts w:ascii="Meiryo UI" w:eastAsia="Meiryo UI" w:hAnsi="Meiryo UI"/>
          <w:sz w:val="16"/>
          <w:szCs w:val="16"/>
        </w:rPr>
        <w:t>領収証書の発行は行いません。</w:t>
      </w:r>
      <w:r w:rsidRPr="000A3DE8">
        <w:rPr>
          <w:rFonts w:ascii="Meiryo UI" w:eastAsia="Meiryo UI" w:hAnsi="Meiryo UI" w:hint="eastAsia"/>
          <w:sz w:val="16"/>
          <w:szCs w:val="16"/>
        </w:rPr>
        <w:t xml:space="preserve">　</w:t>
      </w:r>
      <w:r w:rsidRPr="000A3DE8">
        <w:rPr>
          <w:rFonts w:ascii="Meiryo UI" w:eastAsia="Meiryo UI" w:hAnsi="Meiryo UI" w:hint="eastAsia"/>
          <w:bCs/>
          <w:sz w:val="16"/>
          <w:szCs w:val="16"/>
        </w:rPr>
        <w:t>領収証書が必要な場合は、金融機関、コンビニエンスストア等でご納付ください。</w:t>
      </w:r>
      <w:r w:rsidRPr="000A3DE8">
        <w:rPr>
          <w:rFonts w:ascii="Meiryo UI" w:eastAsia="Meiryo UI" w:hAnsi="Meiryo UI"/>
          <w:sz w:val="16"/>
          <w:szCs w:val="16"/>
        </w:rPr>
        <w:t xml:space="preserve">　</w:t>
      </w:r>
    </w:p>
    <w:p w14:paraId="254256A6" w14:textId="77777777" w:rsidR="003C5CD9" w:rsidRPr="000A3DE8" w:rsidRDefault="003C5CD9" w:rsidP="003C5CD9">
      <w:pPr>
        <w:spacing w:line="260" w:lineRule="exact"/>
        <w:ind w:firstLineChars="100" w:firstLine="160"/>
        <w:rPr>
          <w:rFonts w:ascii="Meiryo UI" w:eastAsia="Meiryo UI" w:hAnsi="Meiryo UI"/>
          <w:sz w:val="16"/>
        </w:rPr>
      </w:pPr>
    </w:p>
    <w:tbl>
      <w:tblPr>
        <w:tblStyle w:val="a3"/>
        <w:tblW w:w="0" w:type="auto"/>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6"/>
      </w:tblGrid>
      <w:tr w:rsidR="003C5CD9" w:rsidRPr="004B2B92" w14:paraId="5B289348" w14:textId="77777777" w:rsidTr="006029F1">
        <w:trPr>
          <w:trHeight w:val="1233"/>
        </w:trPr>
        <w:tc>
          <w:tcPr>
            <w:tcW w:w="10206" w:type="dxa"/>
            <w:tcMar>
              <w:top w:w="28" w:type="dxa"/>
              <w:left w:w="57" w:type="dxa"/>
              <w:bottom w:w="28" w:type="dxa"/>
              <w:right w:w="57" w:type="dxa"/>
            </w:tcMar>
            <w:vAlign w:val="center"/>
          </w:tcPr>
          <w:p w14:paraId="3F278817" w14:textId="77777777" w:rsidR="00326795" w:rsidRPr="0020071E" w:rsidRDefault="00326795" w:rsidP="00326795">
            <w:pPr>
              <w:pStyle w:val="a6"/>
              <w:snapToGrid w:val="0"/>
              <w:spacing w:line="480" w:lineRule="exact"/>
              <w:ind w:leftChars="0" w:left="0" w:rightChars="100" w:right="210" w:firstLineChars="0" w:firstLine="0"/>
              <w:rPr>
                <w:rFonts w:ascii="Meiryo UI" w:eastAsia="Meiryo UI" w:hAnsi="Meiryo UI"/>
                <w:b/>
                <w:sz w:val="24"/>
                <w:szCs w:val="18"/>
              </w:rPr>
            </w:pPr>
            <w:r>
              <w:rPr>
                <w:rFonts w:ascii="Meiryo UI" w:eastAsia="Meiryo UI" w:hAnsi="Meiryo UI" w:hint="eastAsia"/>
                <w:b/>
                <w:sz w:val="24"/>
                <w:szCs w:val="18"/>
              </w:rPr>
              <w:t>≪</w:t>
            </w:r>
            <w:r w:rsidRPr="00717691">
              <w:rPr>
                <w:rFonts w:ascii="Meiryo UI" w:eastAsia="Meiryo UI" w:hAnsi="Meiryo UI"/>
                <w:b/>
                <w:sz w:val="24"/>
                <w:szCs w:val="18"/>
              </w:rPr>
              <w:t>ATMをご利用の場合</w:t>
            </w:r>
            <w:r w:rsidRPr="0020071E">
              <w:rPr>
                <w:rFonts w:ascii="Meiryo UI" w:eastAsia="Meiryo UI" w:hAnsi="Meiryo UI" w:hint="eastAsia"/>
                <w:b/>
                <w:sz w:val="24"/>
                <w:szCs w:val="18"/>
              </w:rPr>
              <w:t>≫</w:t>
            </w:r>
          </w:p>
          <w:p w14:paraId="6A9CB8B0" w14:textId="77777777" w:rsidR="00326795" w:rsidRPr="00326795" w:rsidRDefault="00326795" w:rsidP="00326795">
            <w:pPr>
              <w:spacing w:line="260" w:lineRule="exact"/>
              <w:ind w:firstLineChars="100" w:firstLine="200"/>
              <w:rPr>
                <w:rFonts w:ascii="Meiryo UI" w:eastAsia="Meiryo UI" w:hAnsi="Meiryo UI"/>
                <w:sz w:val="20"/>
              </w:rPr>
            </w:pPr>
            <w:r w:rsidRPr="00717691">
              <w:rPr>
                <w:rFonts w:ascii="Meiryo UI" w:eastAsia="Meiryo UI" w:hAnsi="Meiryo UI" w:hint="eastAsia"/>
                <w:sz w:val="20"/>
              </w:rPr>
              <w:t>下記の銀行</w:t>
            </w:r>
            <w:r w:rsidRPr="00326795">
              <w:rPr>
                <w:rFonts w:ascii="Meiryo UI" w:eastAsia="Meiryo UI" w:hAnsi="Meiryo UI" w:hint="eastAsia"/>
                <w:sz w:val="20"/>
              </w:rPr>
              <w:t>及び農業協同組合について、全国の店舗にあるＡＴＭで府税のお支払が可能です。</w:t>
            </w:r>
          </w:p>
          <w:p w14:paraId="19662C14" w14:textId="31A833CE" w:rsidR="00326795" w:rsidRPr="00326795" w:rsidRDefault="00326795" w:rsidP="00326795">
            <w:pPr>
              <w:spacing w:line="260" w:lineRule="exact"/>
              <w:ind w:firstLineChars="100" w:firstLine="200"/>
              <w:rPr>
                <w:rFonts w:ascii="Meiryo UI" w:eastAsia="Meiryo UI" w:hAnsi="Meiryo UI"/>
                <w:sz w:val="14"/>
              </w:rPr>
            </w:pPr>
            <w:r w:rsidRPr="00326795">
              <w:rPr>
                <w:rFonts w:ascii="Meiryo UI" w:eastAsia="Meiryo UI" w:hAnsi="Meiryo UI" w:hint="eastAsia"/>
                <w:sz w:val="20"/>
              </w:rPr>
              <w:t xml:space="preserve">　　　　　　　　　　　　　　　　　　　　　　　　　　　　　　　　　　　　　　　　　　　　　　　　　　　　　　　</w:t>
            </w:r>
            <w:r w:rsidR="00211052">
              <w:rPr>
                <w:rFonts w:ascii="Meiryo UI" w:eastAsia="Meiryo UI" w:hAnsi="Meiryo UI" w:hint="eastAsia"/>
                <w:sz w:val="20"/>
              </w:rPr>
              <w:t xml:space="preserve"> </w:t>
            </w:r>
            <w:r w:rsidR="00211052">
              <w:rPr>
                <w:rFonts w:ascii="Meiryo UI" w:eastAsia="Meiryo UI" w:hAnsi="Meiryo UI"/>
                <w:sz w:val="20"/>
              </w:rPr>
              <w:t xml:space="preserve"> </w:t>
            </w:r>
            <w:r w:rsidRPr="00326795">
              <w:rPr>
                <w:rFonts w:ascii="Meiryo UI" w:eastAsia="Meiryo UI" w:hAnsi="Meiryo UI" w:hint="eastAsia"/>
                <w:sz w:val="20"/>
              </w:rPr>
              <w:t xml:space="preserve">　　　　　</w:t>
            </w:r>
            <w:r w:rsidRPr="00326795">
              <w:rPr>
                <w:rFonts w:ascii="Meiryo UI" w:eastAsia="Meiryo UI" w:hAnsi="Meiryo UI" w:hint="eastAsia"/>
                <w:sz w:val="14"/>
              </w:rPr>
              <w:t>（令和３年</w:t>
            </w:r>
            <w:r w:rsidR="00377D0C">
              <w:rPr>
                <w:rFonts w:ascii="Meiryo UI" w:eastAsia="Meiryo UI" w:hAnsi="Meiryo UI" w:hint="eastAsia"/>
                <w:sz w:val="14"/>
              </w:rPr>
              <w:t>７</w:t>
            </w:r>
            <w:r w:rsidRPr="00326795">
              <w:rPr>
                <w:rFonts w:ascii="Meiryo UI" w:eastAsia="Meiryo UI" w:hAnsi="Meiryo UI" w:hint="eastAsia"/>
                <w:sz w:val="14"/>
              </w:rPr>
              <w:t>月１日現在）</w:t>
            </w:r>
          </w:p>
          <w:tbl>
            <w:tblPr>
              <w:tblStyle w:val="a3"/>
              <w:tblW w:w="0" w:type="auto"/>
              <w:tblInd w:w="137" w:type="dxa"/>
              <w:tblCellMar>
                <w:top w:w="28" w:type="dxa"/>
                <w:left w:w="57" w:type="dxa"/>
                <w:bottom w:w="28" w:type="dxa"/>
                <w:right w:w="57" w:type="dxa"/>
              </w:tblCellMar>
              <w:tblLook w:val="04A0" w:firstRow="1" w:lastRow="0" w:firstColumn="1" w:lastColumn="0" w:noHBand="0" w:noVBand="1"/>
            </w:tblPr>
            <w:tblGrid>
              <w:gridCol w:w="1678"/>
              <w:gridCol w:w="8267"/>
            </w:tblGrid>
            <w:tr w:rsidR="00326795" w:rsidRPr="00326795" w14:paraId="13B603A9" w14:textId="77777777" w:rsidTr="00326795">
              <w:trPr>
                <w:trHeight w:val="322"/>
              </w:trPr>
              <w:tc>
                <w:tcPr>
                  <w:tcW w:w="1678" w:type="dxa"/>
                  <w:shd w:val="clear" w:color="auto" w:fill="FFFFFF" w:themeFill="background1"/>
                  <w:vAlign w:val="center"/>
                </w:tcPr>
                <w:p w14:paraId="7FB5C391" w14:textId="77777777" w:rsidR="00326795" w:rsidRPr="00326795" w:rsidRDefault="00326795" w:rsidP="00326795">
                  <w:pPr>
                    <w:autoSpaceDE w:val="0"/>
                    <w:autoSpaceDN w:val="0"/>
                    <w:spacing w:line="200" w:lineRule="exact"/>
                    <w:jc w:val="center"/>
                    <w:rPr>
                      <w:rFonts w:ascii="Meiryo UI" w:eastAsia="Meiryo UI" w:hAnsi="Meiryo UI"/>
                      <w:spacing w:val="-10"/>
                      <w:sz w:val="20"/>
                      <w:szCs w:val="16"/>
                    </w:rPr>
                  </w:pPr>
                  <w:r w:rsidRPr="00326795">
                    <w:rPr>
                      <w:rFonts w:ascii="Meiryo UI" w:eastAsia="Meiryo UI" w:hAnsi="Meiryo UI" w:hint="eastAsia"/>
                      <w:spacing w:val="-10"/>
                      <w:sz w:val="20"/>
                      <w:szCs w:val="16"/>
                    </w:rPr>
                    <w:t>銀行</w:t>
                  </w:r>
                </w:p>
              </w:tc>
              <w:tc>
                <w:tcPr>
                  <w:tcW w:w="8267" w:type="dxa"/>
                  <w:shd w:val="clear" w:color="auto" w:fill="FFFFFF" w:themeFill="background1"/>
                  <w:vAlign w:val="center"/>
                </w:tcPr>
                <w:p w14:paraId="7B1C9CBD" w14:textId="77777777" w:rsidR="00326795" w:rsidRPr="00326795" w:rsidRDefault="00326795" w:rsidP="00326795">
                  <w:pPr>
                    <w:autoSpaceDE w:val="0"/>
                    <w:autoSpaceDN w:val="0"/>
                    <w:spacing w:line="200" w:lineRule="exact"/>
                    <w:rPr>
                      <w:rFonts w:ascii="Meiryo UI" w:eastAsia="Meiryo UI" w:hAnsi="Meiryo UI"/>
                      <w:spacing w:val="-10"/>
                      <w:sz w:val="20"/>
                      <w:szCs w:val="16"/>
                    </w:rPr>
                  </w:pPr>
                  <w:r w:rsidRPr="00326795">
                    <w:rPr>
                      <w:rFonts w:ascii="Meiryo UI" w:eastAsia="Meiryo UI" w:hAnsi="Meiryo UI" w:hint="eastAsia"/>
                      <w:spacing w:val="-10"/>
                      <w:sz w:val="20"/>
                      <w:szCs w:val="16"/>
                    </w:rPr>
                    <w:t>りそな、三菱ＵＦＪ、三井住友、みずほ、関西みらい、南都、広島</w:t>
                  </w:r>
                </w:p>
              </w:tc>
            </w:tr>
            <w:tr w:rsidR="00326795" w:rsidRPr="00326795" w14:paraId="1F1673F2" w14:textId="77777777" w:rsidTr="00326795">
              <w:trPr>
                <w:trHeight w:val="482"/>
              </w:trPr>
              <w:tc>
                <w:tcPr>
                  <w:tcW w:w="1678" w:type="dxa"/>
                  <w:shd w:val="clear" w:color="auto" w:fill="FFFFFF" w:themeFill="background1"/>
                  <w:vAlign w:val="center"/>
                </w:tcPr>
                <w:p w14:paraId="48B72DC1" w14:textId="77777777" w:rsidR="00326795" w:rsidRPr="00326795" w:rsidRDefault="00326795" w:rsidP="00326795">
                  <w:pPr>
                    <w:autoSpaceDE w:val="0"/>
                    <w:autoSpaceDN w:val="0"/>
                    <w:spacing w:line="200" w:lineRule="exact"/>
                    <w:jc w:val="center"/>
                    <w:rPr>
                      <w:rFonts w:ascii="Meiryo UI" w:eastAsia="Meiryo UI" w:hAnsi="Meiryo UI"/>
                      <w:spacing w:val="-10"/>
                      <w:sz w:val="20"/>
                      <w:szCs w:val="16"/>
                    </w:rPr>
                  </w:pPr>
                  <w:r w:rsidRPr="00326795">
                    <w:rPr>
                      <w:rFonts w:ascii="Meiryo UI" w:eastAsia="Meiryo UI" w:hAnsi="Meiryo UI" w:hint="eastAsia"/>
                      <w:spacing w:val="-10"/>
                      <w:sz w:val="20"/>
                      <w:szCs w:val="16"/>
                    </w:rPr>
                    <w:t>農業協同組合</w:t>
                  </w:r>
                </w:p>
              </w:tc>
              <w:tc>
                <w:tcPr>
                  <w:tcW w:w="8267" w:type="dxa"/>
                  <w:shd w:val="clear" w:color="auto" w:fill="FFFFFF" w:themeFill="background1"/>
                  <w:vAlign w:val="center"/>
                </w:tcPr>
                <w:p w14:paraId="36632A44" w14:textId="77777777" w:rsidR="00326795" w:rsidRPr="00326795" w:rsidRDefault="00326795" w:rsidP="00326795">
                  <w:pPr>
                    <w:autoSpaceDE w:val="0"/>
                    <w:autoSpaceDN w:val="0"/>
                    <w:spacing w:line="200" w:lineRule="exact"/>
                    <w:rPr>
                      <w:rFonts w:ascii="Meiryo UI" w:eastAsia="Meiryo UI" w:hAnsi="Meiryo UI"/>
                      <w:spacing w:val="-10"/>
                      <w:sz w:val="20"/>
                      <w:szCs w:val="16"/>
                    </w:rPr>
                  </w:pPr>
                  <w:r w:rsidRPr="00326795">
                    <w:rPr>
                      <w:rFonts w:ascii="Meiryo UI" w:eastAsia="Meiryo UI" w:hAnsi="Meiryo UI" w:hint="eastAsia"/>
                      <w:spacing w:val="-10"/>
                      <w:sz w:val="20"/>
                      <w:szCs w:val="16"/>
                    </w:rPr>
                    <w:t>大阪府信用農業協同組合連合会、北大阪、高槻市、茨木市、大阪北部、大阪泉州、いずみの、堺市</w:t>
                  </w:r>
                </w:p>
                <w:p w14:paraId="155954CA" w14:textId="77777777" w:rsidR="00326795" w:rsidRPr="00326795" w:rsidRDefault="00326795" w:rsidP="00326795">
                  <w:pPr>
                    <w:autoSpaceDE w:val="0"/>
                    <w:autoSpaceDN w:val="0"/>
                    <w:spacing w:line="200" w:lineRule="exact"/>
                    <w:rPr>
                      <w:rFonts w:ascii="Meiryo UI" w:eastAsia="Meiryo UI" w:hAnsi="Meiryo UI"/>
                      <w:spacing w:val="-10"/>
                      <w:sz w:val="20"/>
                      <w:szCs w:val="16"/>
                    </w:rPr>
                  </w:pPr>
                  <w:r w:rsidRPr="00326795">
                    <w:rPr>
                      <w:rFonts w:ascii="Meiryo UI" w:eastAsia="Meiryo UI" w:hAnsi="Meiryo UI" w:hint="eastAsia"/>
                      <w:spacing w:val="-10"/>
                      <w:sz w:val="20"/>
                      <w:szCs w:val="16"/>
                    </w:rPr>
                    <w:t>大阪南、大阪中河内、グリーン大阪、北河内、大阪東部、九個荘、大阪市</w:t>
                  </w:r>
                </w:p>
              </w:tc>
            </w:tr>
          </w:tbl>
          <w:p w14:paraId="3B6AC4FC" w14:textId="7C063A8E" w:rsidR="00326795" w:rsidRPr="00B26C26" w:rsidRDefault="00326795" w:rsidP="00326795">
            <w:pPr>
              <w:spacing w:line="200" w:lineRule="exact"/>
              <w:rPr>
                <w:rFonts w:ascii="Meiryo UI" w:eastAsia="Meiryo UI" w:hAnsi="Meiryo UI"/>
                <w:color w:val="000000" w:themeColor="text1"/>
                <w:sz w:val="16"/>
              </w:rPr>
            </w:pPr>
            <w:r>
              <w:rPr>
                <w:rFonts w:ascii="Meiryo UI" w:eastAsia="Meiryo UI" w:hAnsi="Meiryo UI" w:hint="eastAsia"/>
                <w:color w:val="000000" w:themeColor="text1"/>
                <w:sz w:val="16"/>
              </w:rPr>
              <w:t>※</w:t>
            </w:r>
            <w:r w:rsidR="00211052">
              <w:rPr>
                <w:rFonts w:ascii="Meiryo UI" w:eastAsia="Meiryo UI" w:hAnsi="Meiryo UI" w:hint="eastAsia"/>
                <w:color w:val="000000" w:themeColor="text1"/>
                <w:sz w:val="16"/>
              </w:rPr>
              <w:t xml:space="preserve">　</w:t>
            </w:r>
            <w:r w:rsidRPr="00B26C26">
              <w:rPr>
                <w:rFonts w:ascii="Meiryo UI" w:eastAsia="Meiryo UI" w:hAnsi="Meiryo UI" w:hint="eastAsia"/>
                <w:color w:val="000000" w:themeColor="text1"/>
                <w:sz w:val="16"/>
              </w:rPr>
              <w:t>上記銀行のＡＴＭであっても、ペイジーに対応していない機種があります。</w:t>
            </w:r>
          </w:p>
          <w:p w14:paraId="5A8FD699" w14:textId="1601640E" w:rsidR="003C5CD9" w:rsidRPr="00717691" w:rsidRDefault="00326795" w:rsidP="00211052">
            <w:pPr>
              <w:spacing w:line="200" w:lineRule="exact"/>
              <w:ind w:left="96" w:hangingChars="60" w:hanging="96"/>
              <w:rPr>
                <w:rFonts w:ascii="Meiryo UI" w:eastAsia="Meiryo UI" w:hAnsi="Meiryo UI"/>
                <w:sz w:val="16"/>
              </w:rPr>
            </w:pPr>
            <w:r w:rsidRPr="00717691">
              <w:rPr>
                <w:rFonts w:ascii="Meiryo UI" w:eastAsia="Meiryo UI" w:hAnsi="Meiryo UI" w:hint="eastAsia"/>
                <w:sz w:val="16"/>
              </w:rPr>
              <w:t>※</w:t>
            </w:r>
            <w:r w:rsidR="00211052">
              <w:rPr>
                <w:rFonts w:ascii="Meiryo UI" w:eastAsia="Meiryo UI" w:hAnsi="Meiryo UI" w:hint="eastAsia"/>
                <w:sz w:val="16"/>
              </w:rPr>
              <w:t xml:space="preserve">　</w:t>
            </w:r>
            <w:r w:rsidRPr="00717691">
              <w:rPr>
                <w:rFonts w:ascii="Meiryo UI" w:eastAsia="Meiryo UI" w:hAnsi="Meiryo UI" w:hint="eastAsia"/>
                <w:sz w:val="16"/>
              </w:rPr>
              <w:t>納付手続の際、ＡＴＭ等の画面に表示される氏名又は名称のカナ表示が本来の読み仮名と異なる場合には、お手数ですが府税事務所又は大阪自動車税事務所までご連絡ください。</w:t>
            </w:r>
          </w:p>
        </w:tc>
      </w:tr>
    </w:tbl>
    <w:p w14:paraId="3EA719FB" w14:textId="77777777" w:rsidR="003C5CD9" w:rsidRPr="00717691" w:rsidRDefault="003C5CD9" w:rsidP="003C5CD9">
      <w:pPr>
        <w:spacing w:line="260" w:lineRule="exact"/>
        <w:ind w:firstLineChars="100" w:firstLine="200"/>
        <w:rPr>
          <w:rFonts w:ascii="Meiryo UI" w:eastAsia="Meiryo UI" w:hAnsi="Meiryo UI"/>
          <w:sz w:val="20"/>
          <w:szCs w:val="24"/>
        </w:rPr>
      </w:pPr>
    </w:p>
    <w:tbl>
      <w:tblPr>
        <w:tblStyle w:val="a3"/>
        <w:tblW w:w="0" w:type="auto"/>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6"/>
      </w:tblGrid>
      <w:tr w:rsidR="003C5CD9" w:rsidRPr="008A35FE" w14:paraId="7A7863EF" w14:textId="77777777" w:rsidTr="006029F1">
        <w:tc>
          <w:tcPr>
            <w:tcW w:w="10206" w:type="dxa"/>
            <w:tcMar>
              <w:top w:w="28" w:type="dxa"/>
              <w:left w:w="57" w:type="dxa"/>
              <w:bottom w:w="28" w:type="dxa"/>
              <w:right w:w="57" w:type="dxa"/>
            </w:tcMar>
          </w:tcPr>
          <w:p w14:paraId="2B9C9072" w14:textId="77777777" w:rsidR="003C5CD9" w:rsidRPr="000A3DE8" w:rsidRDefault="003C5CD9" w:rsidP="006029F1">
            <w:pPr>
              <w:pStyle w:val="a6"/>
              <w:snapToGrid w:val="0"/>
              <w:ind w:leftChars="0" w:left="0" w:rightChars="100" w:right="210" w:firstLineChars="0" w:firstLine="0"/>
              <w:rPr>
                <w:rFonts w:ascii="Meiryo UI" w:eastAsia="Meiryo UI" w:hAnsi="Meiryo UI"/>
                <w:b/>
                <w:sz w:val="24"/>
              </w:rPr>
            </w:pPr>
            <w:r w:rsidRPr="000A3DE8">
              <w:rPr>
                <w:rFonts w:ascii="Meiryo UI" w:eastAsia="Meiryo UI" w:hAnsi="Meiryo UI" w:hint="eastAsia"/>
                <w:b/>
                <w:sz w:val="24"/>
              </w:rPr>
              <w:t>≪インターネットバンキングをご利用の場合≫</w:t>
            </w:r>
          </w:p>
          <w:p w14:paraId="305E2C39" w14:textId="77777777" w:rsidR="003C5CD9" w:rsidRPr="000A3DE8" w:rsidRDefault="003C5CD9" w:rsidP="006029F1">
            <w:pPr>
              <w:spacing w:line="260" w:lineRule="exact"/>
              <w:ind w:leftChars="100" w:left="210"/>
              <w:rPr>
                <w:rFonts w:ascii="Meiryo UI" w:eastAsia="Meiryo UI" w:hAnsi="Meiryo UI"/>
                <w:sz w:val="20"/>
                <w:szCs w:val="20"/>
              </w:rPr>
            </w:pPr>
            <w:r w:rsidRPr="000A3DE8">
              <w:rPr>
                <w:rFonts w:ascii="Meiryo UI" w:eastAsia="Meiryo UI" w:hAnsi="Meiryo UI" w:hint="eastAsia"/>
                <w:sz w:val="20"/>
                <w:szCs w:val="20"/>
              </w:rPr>
              <w:t>下記の金融機関について、インターネットバンキングで府税のお支払が可能です。（あらかじめ各金融機関と契約をしておく必要があります。）</w:t>
            </w:r>
          </w:p>
          <w:p w14:paraId="27D35323" w14:textId="0D42929B" w:rsidR="003C5CD9" w:rsidRPr="000A3DE8" w:rsidRDefault="003860AB" w:rsidP="00211052">
            <w:pPr>
              <w:spacing w:line="200" w:lineRule="exact"/>
              <w:ind w:firstLineChars="5850" w:firstLine="8190"/>
              <w:rPr>
                <w:rFonts w:ascii="Meiryo UI" w:eastAsia="Meiryo UI" w:hAnsi="Meiryo UI"/>
                <w:sz w:val="18"/>
                <w:szCs w:val="18"/>
              </w:rPr>
            </w:pPr>
            <w:r>
              <w:rPr>
                <w:rFonts w:ascii="Meiryo UI" w:eastAsia="Meiryo UI" w:hAnsi="Meiryo UI" w:hint="eastAsia"/>
                <w:sz w:val="14"/>
              </w:rPr>
              <w:t>（令和３</w:t>
            </w:r>
            <w:r w:rsidR="00162E77">
              <w:rPr>
                <w:rFonts w:ascii="Meiryo UI" w:eastAsia="Meiryo UI" w:hAnsi="Meiryo UI" w:hint="eastAsia"/>
                <w:sz w:val="14"/>
              </w:rPr>
              <w:t>年</w:t>
            </w:r>
            <w:r w:rsidR="00377D0C">
              <w:rPr>
                <w:rFonts w:ascii="Meiryo UI" w:eastAsia="Meiryo UI" w:hAnsi="Meiryo UI" w:hint="eastAsia"/>
                <w:sz w:val="14"/>
              </w:rPr>
              <w:t>７</w:t>
            </w:r>
            <w:r w:rsidR="003C5CD9" w:rsidRPr="000A3DE8">
              <w:rPr>
                <w:rFonts w:ascii="Meiryo UI" w:eastAsia="Meiryo UI" w:hAnsi="Meiryo UI" w:hint="eastAsia"/>
                <w:sz w:val="14"/>
              </w:rPr>
              <w:t>月１日現在）</w:t>
            </w:r>
          </w:p>
          <w:tbl>
            <w:tblPr>
              <w:tblStyle w:val="a3"/>
              <w:tblW w:w="0" w:type="auto"/>
              <w:tblInd w:w="137" w:type="dxa"/>
              <w:tblCellMar>
                <w:top w:w="28" w:type="dxa"/>
                <w:left w:w="57" w:type="dxa"/>
                <w:bottom w:w="28" w:type="dxa"/>
                <w:right w:w="57" w:type="dxa"/>
              </w:tblCellMar>
              <w:tblLook w:val="04A0" w:firstRow="1" w:lastRow="0" w:firstColumn="1" w:lastColumn="0" w:noHBand="0" w:noVBand="1"/>
            </w:tblPr>
            <w:tblGrid>
              <w:gridCol w:w="1382"/>
              <w:gridCol w:w="8357"/>
            </w:tblGrid>
            <w:tr w:rsidR="003C5CD9" w:rsidRPr="00333A49" w14:paraId="15C36A31" w14:textId="77777777" w:rsidTr="006029F1">
              <w:trPr>
                <w:trHeight w:val="42"/>
              </w:trPr>
              <w:tc>
                <w:tcPr>
                  <w:tcW w:w="1382" w:type="dxa"/>
                  <w:shd w:val="clear" w:color="auto" w:fill="B4C6E7" w:themeFill="accent5" w:themeFillTint="66"/>
                  <w:vAlign w:val="center"/>
                </w:tcPr>
                <w:p w14:paraId="712923AE" w14:textId="77777777" w:rsidR="003C5CD9" w:rsidRPr="00333A49" w:rsidRDefault="003C5CD9" w:rsidP="00CE7693">
                  <w:pPr>
                    <w:autoSpaceDE w:val="0"/>
                    <w:autoSpaceDN w:val="0"/>
                    <w:spacing w:line="260" w:lineRule="exact"/>
                    <w:jc w:val="center"/>
                    <w:rPr>
                      <w:rFonts w:ascii="Meiryo UI" w:eastAsia="Meiryo UI" w:hAnsi="Meiryo UI"/>
                      <w:bCs/>
                      <w:color w:val="000000" w:themeColor="text1"/>
                      <w:sz w:val="20"/>
                      <w:szCs w:val="20"/>
                    </w:rPr>
                  </w:pPr>
                  <w:r w:rsidRPr="00333A49">
                    <w:rPr>
                      <w:rFonts w:ascii="Meiryo UI" w:eastAsia="Meiryo UI" w:hAnsi="Meiryo UI" w:hint="eastAsia"/>
                      <w:bCs/>
                      <w:color w:val="000000" w:themeColor="text1"/>
                      <w:sz w:val="20"/>
                      <w:szCs w:val="20"/>
                    </w:rPr>
                    <w:t>区　分</w:t>
                  </w:r>
                </w:p>
              </w:tc>
              <w:tc>
                <w:tcPr>
                  <w:tcW w:w="8357" w:type="dxa"/>
                  <w:shd w:val="clear" w:color="auto" w:fill="B4C6E7" w:themeFill="accent5" w:themeFillTint="66"/>
                </w:tcPr>
                <w:p w14:paraId="524AAC5E" w14:textId="77777777" w:rsidR="003C5CD9" w:rsidRPr="000A3DE8" w:rsidRDefault="003C5CD9" w:rsidP="00CE7693">
                  <w:pPr>
                    <w:autoSpaceDE w:val="0"/>
                    <w:autoSpaceDN w:val="0"/>
                    <w:spacing w:line="260" w:lineRule="exact"/>
                    <w:jc w:val="center"/>
                    <w:rPr>
                      <w:rFonts w:ascii="Meiryo UI" w:eastAsia="Meiryo UI" w:hAnsi="Meiryo UI"/>
                      <w:bCs/>
                      <w:sz w:val="20"/>
                      <w:szCs w:val="20"/>
                    </w:rPr>
                  </w:pPr>
                  <w:r w:rsidRPr="000A3DE8">
                    <w:rPr>
                      <w:rFonts w:ascii="Meiryo UI" w:eastAsia="Meiryo UI" w:hAnsi="Meiryo UI" w:hint="eastAsia"/>
                      <w:bCs/>
                      <w:sz w:val="20"/>
                      <w:szCs w:val="20"/>
                    </w:rPr>
                    <w:t>名　称</w:t>
                  </w:r>
                </w:p>
              </w:tc>
            </w:tr>
            <w:tr w:rsidR="00326795" w:rsidRPr="00333A49" w14:paraId="4028001E" w14:textId="77777777" w:rsidTr="006029F1">
              <w:trPr>
                <w:trHeight w:val="117"/>
              </w:trPr>
              <w:tc>
                <w:tcPr>
                  <w:tcW w:w="1382" w:type="dxa"/>
                  <w:shd w:val="clear" w:color="auto" w:fill="FFFFFF" w:themeFill="background1"/>
                  <w:vAlign w:val="center"/>
                </w:tcPr>
                <w:p w14:paraId="04CD9DB1" w14:textId="59C7CD09" w:rsidR="00326795" w:rsidRPr="00333A49" w:rsidRDefault="00326795" w:rsidP="00326795">
                  <w:pPr>
                    <w:autoSpaceDE w:val="0"/>
                    <w:autoSpaceDN w:val="0"/>
                    <w:spacing w:line="260" w:lineRule="exact"/>
                    <w:jc w:val="center"/>
                    <w:rPr>
                      <w:rFonts w:ascii="Meiryo UI" w:eastAsia="Meiryo UI" w:hAnsi="Meiryo UI"/>
                      <w:color w:val="000000" w:themeColor="text1"/>
                      <w:spacing w:val="-10"/>
                      <w:sz w:val="20"/>
                      <w:szCs w:val="20"/>
                    </w:rPr>
                  </w:pPr>
                  <w:r w:rsidRPr="00333A49">
                    <w:rPr>
                      <w:rFonts w:ascii="Meiryo UI" w:eastAsia="Meiryo UI" w:hAnsi="Meiryo UI" w:hint="eastAsia"/>
                      <w:color w:val="000000" w:themeColor="text1"/>
                      <w:spacing w:val="-10"/>
                      <w:sz w:val="20"/>
                      <w:szCs w:val="20"/>
                    </w:rPr>
                    <w:t>銀行</w:t>
                  </w:r>
                </w:p>
              </w:tc>
              <w:tc>
                <w:tcPr>
                  <w:tcW w:w="8357" w:type="dxa"/>
                  <w:shd w:val="clear" w:color="auto" w:fill="FFFFFF" w:themeFill="background1"/>
                  <w:vAlign w:val="center"/>
                </w:tcPr>
                <w:p w14:paraId="4B42B340" w14:textId="77777777" w:rsidR="00162E77" w:rsidRDefault="00326795" w:rsidP="00326795">
                  <w:pPr>
                    <w:autoSpaceDE w:val="0"/>
                    <w:autoSpaceDN w:val="0"/>
                    <w:spacing w:line="260" w:lineRule="exact"/>
                    <w:rPr>
                      <w:rFonts w:ascii="Meiryo UI" w:eastAsia="Meiryo UI" w:hAnsi="Meiryo UI"/>
                      <w:spacing w:val="-10"/>
                      <w:sz w:val="20"/>
                      <w:szCs w:val="20"/>
                    </w:rPr>
                  </w:pPr>
                  <w:r w:rsidRPr="00CD72D4">
                    <w:rPr>
                      <w:rFonts w:ascii="Meiryo UI" w:eastAsia="Meiryo UI" w:hAnsi="Meiryo UI" w:hint="eastAsia"/>
                      <w:spacing w:val="-10"/>
                      <w:sz w:val="20"/>
                      <w:szCs w:val="20"/>
                    </w:rPr>
                    <w:t>りそな、三菱ＵＦＪ、三井住友、関西みらい、池田泉州、みずほ、北陸、北國、福井、静岡、大垣共立、十六、</w:t>
                  </w:r>
                </w:p>
                <w:p w14:paraId="1B760BBC" w14:textId="03AAB791" w:rsidR="00326795" w:rsidRPr="00CD72D4" w:rsidRDefault="00162E77" w:rsidP="00326795">
                  <w:pPr>
                    <w:autoSpaceDE w:val="0"/>
                    <w:autoSpaceDN w:val="0"/>
                    <w:spacing w:line="260" w:lineRule="exact"/>
                    <w:rPr>
                      <w:rFonts w:ascii="Meiryo UI" w:eastAsia="Meiryo UI" w:hAnsi="Meiryo UI"/>
                      <w:spacing w:val="-10"/>
                      <w:sz w:val="20"/>
                      <w:szCs w:val="20"/>
                    </w:rPr>
                  </w:pPr>
                  <w:r>
                    <w:rPr>
                      <w:rFonts w:ascii="Meiryo UI" w:eastAsia="Meiryo UI" w:hAnsi="Meiryo UI" w:hint="eastAsia"/>
                      <w:spacing w:val="-10"/>
                      <w:sz w:val="20"/>
                      <w:szCs w:val="20"/>
                    </w:rPr>
                    <w:t>三十三</w:t>
                  </w:r>
                  <w:r w:rsidR="00326795" w:rsidRPr="00CD72D4">
                    <w:rPr>
                      <w:rFonts w:ascii="Meiryo UI" w:eastAsia="Meiryo UI" w:hAnsi="Meiryo UI" w:hint="eastAsia"/>
                      <w:spacing w:val="-10"/>
                      <w:sz w:val="20"/>
                      <w:szCs w:val="20"/>
                    </w:rPr>
                    <w:t>、滋賀、京都、南都、紀陽、鳥取、山陰合同、中国、広島、山口、阿波、百十四、伊予、四国、肥後、</w:t>
                  </w:r>
                </w:p>
                <w:p w14:paraId="5FF4748C" w14:textId="42832231" w:rsidR="00326795" w:rsidRPr="000A3DE8" w:rsidRDefault="00EE3F50" w:rsidP="00326795">
                  <w:pPr>
                    <w:autoSpaceDE w:val="0"/>
                    <w:autoSpaceDN w:val="0"/>
                    <w:spacing w:line="260" w:lineRule="exact"/>
                    <w:rPr>
                      <w:rFonts w:ascii="Meiryo UI" w:eastAsia="Meiryo UI" w:hAnsi="Meiryo UI"/>
                      <w:spacing w:val="-10"/>
                      <w:sz w:val="20"/>
                      <w:szCs w:val="20"/>
                    </w:rPr>
                  </w:pPr>
                  <w:r>
                    <w:rPr>
                      <w:rFonts w:ascii="Meiryo UI" w:eastAsia="Meiryo UI" w:hAnsi="Meiryo UI" w:hint="eastAsia"/>
                      <w:spacing w:val="-10"/>
                      <w:sz w:val="20"/>
                      <w:szCs w:val="20"/>
                    </w:rPr>
                    <w:t>鹿児島、東京スター（※）、福邦、愛知、名古屋、中京</w:t>
                  </w:r>
                  <w:r w:rsidR="00326795" w:rsidRPr="00CD72D4">
                    <w:rPr>
                      <w:rFonts w:ascii="Meiryo UI" w:eastAsia="Meiryo UI" w:hAnsi="Meiryo UI" w:hint="eastAsia"/>
                      <w:spacing w:val="-10"/>
                      <w:sz w:val="20"/>
                      <w:szCs w:val="20"/>
                    </w:rPr>
                    <w:t>、徳島大正、みなと、香川、愛媛</w:t>
                  </w:r>
                </w:p>
              </w:tc>
            </w:tr>
            <w:tr w:rsidR="00326795" w:rsidRPr="00333A49" w14:paraId="774CF32B" w14:textId="77777777" w:rsidTr="006029F1">
              <w:trPr>
                <w:trHeight w:val="117"/>
              </w:trPr>
              <w:tc>
                <w:tcPr>
                  <w:tcW w:w="1382" w:type="dxa"/>
                  <w:shd w:val="clear" w:color="auto" w:fill="FFFFFF" w:themeFill="background1"/>
                  <w:vAlign w:val="center"/>
                </w:tcPr>
                <w:p w14:paraId="59994FE5" w14:textId="77392D90" w:rsidR="00326795" w:rsidRPr="00333A49" w:rsidRDefault="00326795" w:rsidP="00326795">
                  <w:pPr>
                    <w:autoSpaceDE w:val="0"/>
                    <w:autoSpaceDN w:val="0"/>
                    <w:spacing w:line="260" w:lineRule="exact"/>
                    <w:jc w:val="center"/>
                    <w:rPr>
                      <w:rFonts w:ascii="Meiryo UI" w:eastAsia="Meiryo UI" w:hAnsi="Meiryo UI"/>
                      <w:color w:val="000000" w:themeColor="text1"/>
                      <w:spacing w:val="-10"/>
                      <w:sz w:val="20"/>
                      <w:szCs w:val="20"/>
                    </w:rPr>
                  </w:pPr>
                  <w:r w:rsidRPr="00333A49">
                    <w:rPr>
                      <w:rFonts w:ascii="Meiryo UI" w:eastAsia="Meiryo UI" w:hAnsi="Meiryo UI" w:hint="eastAsia"/>
                      <w:color w:val="000000" w:themeColor="text1"/>
                      <w:spacing w:val="-10"/>
                      <w:sz w:val="20"/>
                      <w:szCs w:val="20"/>
                    </w:rPr>
                    <w:t>信用金庫</w:t>
                  </w:r>
                </w:p>
              </w:tc>
              <w:tc>
                <w:tcPr>
                  <w:tcW w:w="8357" w:type="dxa"/>
                  <w:shd w:val="clear" w:color="auto" w:fill="FFFFFF" w:themeFill="background1"/>
                  <w:vAlign w:val="center"/>
                </w:tcPr>
                <w:p w14:paraId="699AEB97" w14:textId="7CA63FA1" w:rsidR="00326795" w:rsidRPr="00333A49" w:rsidRDefault="00326795" w:rsidP="00326795">
                  <w:pPr>
                    <w:autoSpaceDE w:val="0"/>
                    <w:autoSpaceDN w:val="0"/>
                    <w:spacing w:line="260" w:lineRule="exact"/>
                    <w:rPr>
                      <w:rFonts w:ascii="Meiryo UI" w:eastAsia="Meiryo UI" w:hAnsi="Meiryo UI"/>
                      <w:color w:val="000000" w:themeColor="text1"/>
                      <w:spacing w:val="-10"/>
                      <w:sz w:val="20"/>
                      <w:szCs w:val="20"/>
                    </w:rPr>
                  </w:pPr>
                  <w:r w:rsidRPr="00333A49">
                    <w:rPr>
                      <w:rFonts w:ascii="Meiryo UI" w:eastAsia="Meiryo UI" w:hAnsi="Meiryo UI" w:hint="eastAsia"/>
                      <w:color w:val="000000" w:themeColor="text1"/>
                      <w:spacing w:val="-10"/>
                      <w:sz w:val="20"/>
                      <w:szCs w:val="20"/>
                    </w:rPr>
                    <w:t>大阪、大阪厚生、大阪シティ、大阪商工、永和、北おおさか、枚方、尼崎、京都</w:t>
                  </w:r>
                </w:p>
              </w:tc>
            </w:tr>
            <w:tr w:rsidR="00326795" w:rsidRPr="00333A49" w14:paraId="5BD6D0C2" w14:textId="77777777" w:rsidTr="006029F1">
              <w:trPr>
                <w:trHeight w:val="117"/>
              </w:trPr>
              <w:tc>
                <w:tcPr>
                  <w:tcW w:w="1382" w:type="dxa"/>
                  <w:shd w:val="clear" w:color="auto" w:fill="FFFFFF" w:themeFill="background1"/>
                  <w:vAlign w:val="center"/>
                </w:tcPr>
                <w:p w14:paraId="5E19A75D" w14:textId="15ED14F2" w:rsidR="00326795" w:rsidRPr="00333A49" w:rsidRDefault="00326795" w:rsidP="00326795">
                  <w:pPr>
                    <w:autoSpaceDE w:val="0"/>
                    <w:autoSpaceDN w:val="0"/>
                    <w:spacing w:line="260" w:lineRule="exact"/>
                    <w:jc w:val="center"/>
                    <w:rPr>
                      <w:rFonts w:ascii="Meiryo UI" w:eastAsia="Meiryo UI" w:hAnsi="Meiryo UI"/>
                      <w:color w:val="000000" w:themeColor="text1"/>
                      <w:spacing w:val="-10"/>
                      <w:sz w:val="20"/>
                      <w:szCs w:val="20"/>
                    </w:rPr>
                  </w:pPr>
                  <w:r w:rsidRPr="00333A49">
                    <w:rPr>
                      <w:rFonts w:ascii="Meiryo UI" w:eastAsia="Meiryo UI" w:hAnsi="Meiryo UI" w:hint="eastAsia"/>
                      <w:color w:val="000000" w:themeColor="text1"/>
                      <w:spacing w:val="-10"/>
                      <w:sz w:val="20"/>
                      <w:szCs w:val="20"/>
                    </w:rPr>
                    <w:t>信用組合</w:t>
                  </w:r>
                </w:p>
              </w:tc>
              <w:tc>
                <w:tcPr>
                  <w:tcW w:w="8357" w:type="dxa"/>
                  <w:shd w:val="clear" w:color="auto" w:fill="FFFFFF" w:themeFill="background1"/>
                  <w:vAlign w:val="center"/>
                </w:tcPr>
                <w:p w14:paraId="1936869C" w14:textId="6C8950B6" w:rsidR="00326795" w:rsidRPr="00333A49" w:rsidRDefault="00326795" w:rsidP="00326795">
                  <w:pPr>
                    <w:autoSpaceDE w:val="0"/>
                    <w:autoSpaceDN w:val="0"/>
                    <w:spacing w:line="260" w:lineRule="exact"/>
                    <w:rPr>
                      <w:rFonts w:ascii="Meiryo UI" w:eastAsia="Meiryo UI" w:hAnsi="Meiryo UI"/>
                      <w:color w:val="000000" w:themeColor="text1"/>
                      <w:spacing w:val="-10"/>
                      <w:sz w:val="20"/>
                      <w:szCs w:val="20"/>
                    </w:rPr>
                  </w:pPr>
                  <w:r w:rsidRPr="00333A49">
                    <w:rPr>
                      <w:rFonts w:ascii="Meiryo UI" w:eastAsia="Meiryo UI" w:hAnsi="Meiryo UI" w:hint="eastAsia"/>
                      <w:color w:val="000000" w:themeColor="text1"/>
                      <w:spacing w:val="-10"/>
                      <w:sz w:val="20"/>
                      <w:szCs w:val="20"/>
                    </w:rPr>
                    <w:t>大同（※）、のぞみ、近畿産業</w:t>
                  </w:r>
                </w:p>
              </w:tc>
            </w:tr>
            <w:tr w:rsidR="00326795" w:rsidRPr="00333A49" w14:paraId="397FCDE2" w14:textId="77777777" w:rsidTr="006029F1">
              <w:trPr>
                <w:trHeight w:val="117"/>
              </w:trPr>
              <w:tc>
                <w:tcPr>
                  <w:tcW w:w="1382" w:type="dxa"/>
                  <w:shd w:val="clear" w:color="auto" w:fill="FFFFFF" w:themeFill="background1"/>
                  <w:vAlign w:val="center"/>
                </w:tcPr>
                <w:p w14:paraId="5B138442" w14:textId="39BF47D1" w:rsidR="00326795" w:rsidRPr="00333A49" w:rsidRDefault="00326795" w:rsidP="00326795">
                  <w:pPr>
                    <w:autoSpaceDE w:val="0"/>
                    <w:autoSpaceDN w:val="0"/>
                    <w:spacing w:line="260" w:lineRule="exact"/>
                    <w:jc w:val="center"/>
                    <w:rPr>
                      <w:rFonts w:ascii="Meiryo UI" w:eastAsia="Meiryo UI" w:hAnsi="Meiryo UI"/>
                      <w:color w:val="000000" w:themeColor="text1"/>
                      <w:spacing w:val="-10"/>
                      <w:sz w:val="20"/>
                      <w:szCs w:val="20"/>
                    </w:rPr>
                  </w:pPr>
                  <w:r w:rsidRPr="00333A49">
                    <w:rPr>
                      <w:rFonts w:ascii="Meiryo UI" w:eastAsia="Meiryo UI" w:hAnsi="Meiryo UI" w:hint="eastAsia"/>
                      <w:color w:val="000000" w:themeColor="text1"/>
                      <w:spacing w:val="-10"/>
                      <w:sz w:val="20"/>
                      <w:szCs w:val="20"/>
                    </w:rPr>
                    <w:t>農業協同組合</w:t>
                  </w:r>
                </w:p>
              </w:tc>
              <w:tc>
                <w:tcPr>
                  <w:tcW w:w="8357" w:type="dxa"/>
                  <w:shd w:val="clear" w:color="auto" w:fill="FFFFFF" w:themeFill="background1"/>
                  <w:vAlign w:val="center"/>
                </w:tcPr>
                <w:p w14:paraId="16C5B364" w14:textId="0FB31492" w:rsidR="00326795" w:rsidRPr="00333A49" w:rsidRDefault="00326795" w:rsidP="00326795">
                  <w:pPr>
                    <w:autoSpaceDE w:val="0"/>
                    <w:autoSpaceDN w:val="0"/>
                    <w:spacing w:line="260" w:lineRule="exact"/>
                    <w:rPr>
                      <w:rFonts w:ascii="Meiryo UI" w:eastAsia="Meiryo UI" w:hAnsi="Meiryo UI"/>
                      <w:color w:val="000000" w:themeColor="text1"/>
                      <w:spacing w:val="-10"/>
                      <w:sz w:val="20"/>
                      <w:szCs w:val="20"/>
                    </w:rPr>
                  </w:pPr>
                  <w:r w:rsidRPr="00333A49">
                    <w:rPr>
                      <w:rFonts w:ascii="Meiryo UI" w:eastAsia="Meiryo UI" w:hAnsi="Meiryo UI" w:hint="eastAsia"/>
                      <w:color w:val="000000" w:themeColor="text1"/>
                      <w:spacing w:val="-10"/>
                      <w:sz w:val="20"/>
                      <w:szCs w:val="20"/>
                    </w:rPr>
                    <w:t>大阪府信用農業協同組合連合会、北大阪、高槻市、茨木市、大阪北部、大阪泉州、いずみの、堺市、大阪南、大阪中河内、グリーン大阪、北河内、大阪東部、九個荘、大阪市</w:t>
                  </w:r>
                </w:p>
              </w:tc>
            </w:tr>
            <w:tr w:rsidR="00326795" w:rsidRPr="00333A49" w14:paraId="08173C28" w14:textId="77777777" w:rsidTr="006029F1">
              <w:trPr>
                <w:trHeight w:val="117"/>
              </w:trPr>
              <w:tc>
                <w:tcPr>
                  <w:tcW w:w="1382" w:type="dxa"/>
                  <w:shd w:val="clear" w:color="auto" w:fill="FFFFFF" w:themeFill="background1"/>
                  <w:vAlign w:val="center"/>
                </w:tcPr>
                <w:p w14:paraId="770A26AC" w14:textId="0C692440" w:rsidR="00326795" w:rsidRPr="00333A49" w:rsidRDefault="00326795" w:rsidP="00326795">
                  <w:pPr>
                    <w:autoSpaceDE w:val="0"/>
                    <w:autoSpaceDN w:val="0"/>
                    <w:spacing w:line="260" w:lineRule="exact"/>
                    <w:jc w:val="center"/>
                    <w:rPr>
                      <w:rFonts w:ascii="Meiryo UI" w:eastAsia="Meiryo UI" w:hAnsi="Meiryo UI"/>
                      <w:color w:val="000000" w:themeColor="text1"/>
                      <w:spacing w:val="-10"/>
                      <w:sz w:val="20"/>
                      <w:szCs w:val="20"/>
                    </w:rPr>
                  </w:pPr>
                  <w:r w:rsidRPr="00333A49">
                    <w:rPr>
                      <w:rFonts w:ascii="Meiryo UI" w:eastAsia="Meiryo UI" w:hAnsi="Meiryo UI" w:hint="eastAsia"/>
                      <w:color w:val="000000" w:themeColor="text1"/>
                      <w:spacing w:val="-10"/>
                      <w:sz w:val="20"/>
                      <w:szCs w:val="20"/>
                    </w:rPr>
                    <w:t>労働金庫</w:t>
                  </w:r>
                </w:p>
              </w:tc>
              <w:tc>
                <w:tcPr>
                  <w:tcW w:w="8357" w:type="dxa"/>
                  <w:shd w:val="clear" w:color="auto" w:fill="FFFFFF" w:themeFill="background1"/>
                  <w:vAlign w:val="center"/>
                </w:tcPr>
                <w:p w14:paraId="5B7A90F0" w14:textId="7DFF78FA" w:rsidR="00326795" w:rsidRPr="00333A49" w:rsidRDefault="00326795" w:rsidP="00326795">
                  <w:pPr>
                    <w:autoSpaceDE w:val="0"/>
                    <w:autoSpaceDN w:val="0"/>
                    <w:spacing w:line="260" w:lineRule="exact"/>
                    <w:rPr>
                      <w:rFonts w:ascii="Meiryo UI" w:eastAsia="Meiryo UI" w:hAnsi="Meiryo UI"/>
                      <w:color w:val="000000" w:themeColor="text1"/>
                      <w:spacing w:val="-10"/>
                      <w:sz w:val="20"/>
                      <w:szCs w:val="20"/>
                    </w:rPr>
                  </w:pPr>
                  <w:r w:rsidRPr="00333A49">
                    <w:rPr>
                      <w:rFonts w:ascii="Meiryo UI" w:eastAsia="Meiryo UI" w:hAnsi="Meiryo UI" w:hint="eastAsia"/>
                      <w:color w:val="000000" w:themeColor="text1"/>
                      <w:spacing w:val="-10"/>
                      <w:sz w:val="20"/>
                      <w:szCs w:val="20"/>
                    </w:rPr>
                    <w:t>近畿</w:t>
                  </w:r>
                </w:p>
              </w:tc>
            </w:tr>
            <w:tr w:rsidR="00326795" w:rsidRPr="00333A49" w14:paraId="355381F0" w14:textId="77777777" w:rsidTr="006029F1">
              <w:trPr>
                <w:trHeight w:val="117"/>
              </w:trPr>
              <w:tc>
                <w:tcPr>
                  <w:tcW w:w="1382" w:type="dxa"/>
                  <w:shd w:val="clear" w:color="auto" w:fill="FFFFFF" w:themeFill="background1"/>
                  <w:vAlign w:val="center"/>
                </w:tcPr>
                <w:p w14:paraId="0A5FB4C2" w14:textId="77777777" w:rsidR="00326795" w:rsidRPr="00326795" w:rsidRDefault="00326795" w:rsidP="00326795">
                  <w:pPr>
                    <w:autoSpaceDE w:val="0"/>
                    <w:autoSpaceDN w:val="0"/>
                    <w:spacing w:line="260" w:lineRule="exact"/>
                    <w:jc w:val="center"/>
                    <w:rPr>
                      <w:rFonts w:ascii="Meiryo UI" w:eastAsia="Meiryo UI" w:hAnsi="Meiryo UI"/>
                      <w:spacing w:val="-10"/>
                      <w:sz w:val="20"/>
                      <w:szCs w:val="20"/>
                    </w:rPr>
                  </w:pPr>
                  <w:r w:rsidRPr="00326795">
                    <w:rPr>
                      <w:rFonts w:ascii="Meiryo UI" w:eastAsia="Meiryo UI" w:hAnsi="Meiryo UI" w:hint="eastAsia"/>
                      <w:spacing w:val="-10"/>
                      <w:sz w:val="20"/>
                      <w:szCs w:val="20"/>
                    </w:rPr>
                    <w:t>インターネット</w:t>
                  </w:r>
                </w:p>
                <w:p w14:paraId="7A2A62C9" w14:textId="14A636C5" w:rsidR="00326795" w:rsidRPr="00326795" w:rsidRDefault="00326795" w:rsidP="00326795">
                  <w:pPr>
                    <w:autoSpaceDE w:val="0"/>
                    <w:autoSpaceDN w:val="0"/>
                    <w:spacing w:line="260" w:lineRule="exact"/>
                    <w:jc w:val="center"/>
                    <w:rPr>
                      <w:rFonts w:ascii="Meiryo UI" w:eastAsia="Meiryo UI" w:hAnsi="Meiryo UI"/>
                      <w:spacing w:val="-10"/>
                      <w:sz w:val="20"/>
                      <w:szCs w:val="20"/>
                    </w:rPr>
                  </w:pPr>
                  <w:r w:rsidRPr="00326795">
                    <w:rPr>
                      <w:rFonts w:ascii="Meiryo UI" w:eastAsia="Meiryo UI" w:hAnsi="Meiryo UI" w:hint="eastAsia"/>
                      <w:spacing w:val="-10"/>
                      <w:sz w:val="20"/>
                      <w:szCs w:val="20"/>
                    </w:rPr>
                    <w:t>専業銀行</w:t>
                  </w:r>
                </w:p>
              </w:tc>
              <w:tc>
                <w:tcPr>
                  <w:tcW w:w="8357" w:type="dxa"/>
                  <w:shd w:val="clear" w:color="auto" w:fill="FFFFFF" w:themeFill="background1"/>
                  <w:vAlign w:val="center"/>
                </w:tcPr>
                <w:p w14:paraId="471CC237" w14:textId="73595CC1" w:rsidR="00326795" w:rsidRPr="00326795" w:rsidRDefault="00326795" w:rsidP="00326795">
                  <w:pPr>
                    <w:autoSpaceDE w:val="0"/>
                    <w:autoSpaceDN w:val="0"/>
                    <w:spacing w:line="260" w:lineRule="exact"/>
                    <w:rPr>
                      <w:rFonts w:ascii="Meiryo UI" w:eastAsia="Meiryo UI" w:hAnsi="Meiryo UI"/>
                      <w:spacing w:val="-10"/>
                      <w:sz w:val="20"/>
                      <w:szCs w:val="20"/>
                    </w:rPr>
                  </w:pPr>
                  <w:proofErr w:type="spellStart"/>
                  <w:r w:rsidRPr="00326795">
                    <w:rPr>
                      <w:rFonts w:ascii="Meiryo UI" w:eastAsia="Meiryo UI" w:hAnsi="Meiryo UI" w:hint="eastAsia"/>
                      <w:spacing w:val="-10"/>
                      <w:sz w:val="20"/>
                      <w:szCs w:val="20"/>
                    </w:rPr>
                    <w:t>PayPay</w:t>
                  </w:r>
                  <w:proofErr w:type="spellEnd"/>
                  <w:r w:rsidRPr="00326795">
                    <w:rPr>
                      <w:rFonts w:ascii="Meiryo UI" w:eastAsia="Meiryo UI" w:hAnsi="Meiryo UI" w:hint="eastAsia"/>
                      <w:spacing w:val="-10"/>
                      <w:sz w:val="20"/>
                      <w:szCs w:val="20"/>
                    </w:rPr>
                    <w:t>、楽天</w:t>
                  </w:r>
                </w:p>
              </w:tc>
            </w:tr>
          </w:tbl>
          <w:p w14:paraId="5FAC9260" w14:textId="2B2DC3A7" w:rsidR="003C5CD9" w:rsidRPr="008A35FE" w:rsidRDefault="00326795" w:rsidP="006029F1">
            <w:pPr>
              <w:spacing w:line="200" w:lineRule="exact"/>
              <w:ind w:firstLineChars="100" w:firstLine="160"/>
              <w:jc w:val="left"/>
              <w:rPr>
                <w:rFonts w:ascii="Meiryo UI" w:eastAsia="Meiryo UI" w:hAnsi="Meiryo UI"/>
                <w:sz w:val="18"/>
                <w:szCs w:val="18"/>
              </w:rPr>
            </w:pPr>
            <w:r>
              <w:rPr>
                <w:rFonts w:ascii="Meiryo UI" w:eastAsia="Meiryo UI" w:hAnsi="Meiryo UI" w:hint="eastAsia"/>
                <w:sz w:val="16"/>
                <w:szCs w:val="18"/>
              </w:rPr>
              <w:t>※　東京スター銀行、</w:t>
            </w:r>
            <w:r w:rsidR="003C5CD9" w:rsidRPr="00F9374C">
              <w:rPr>
                <w:rFonts w:ascii="Meiryo UI" w:eastAsia="Meiryo UI" w:hAnsi="Meiryo UI" w:hint="eastAsia"/>
                <w:sz w:val="16"/>
                <w:szCs w:val="18"/>
              </w:rPr>
              <w:t>大同信用組合について、個人名義でインターネットバンキングの登録を行った場合は、府税のお支払ができません。</w:t>
            </w:r>
          </w:p>
        </w:tc>
      </w:tr>
    </w:tbl>
    <w:p w14:paraId="779EB9B6" w14:textId="77777777" w:rsidR="003C5CD9" w:rsidRDefault="003C5CD9" w:rsidP="003C5CD9">
      <w:pPr>
        <w:spacing w:line="480" w:lineRule="exact"/>
        <w:rPr>
          <w:rFonts w:ascii="Meiryo UI" w:eastAsia="Meiryo UI" w:hAnsi="Meiryo UI"/>
          <w:b/>
          <w:sz w:val="28"/>
          <w:szCs w:val="24"/>
        </w:rPr>
        <w:sectPr w:rsidR="003C5CD9" w:rsidSect="00D05A2F">
          <w:pgSz w:w="11906" w:h="16838"/>
          <w:pgMar w:top="720" w:right="720" w:bottom="720" w:left="720" w:header="567" w:footer="283" w:gutter="0"/>
          <w:cols w:space="425"/>
          <w:docGrid w:type="lines" w:linePitch="360"/>
        </w:sectPr>
      </w:pPr>
    </w:p>
    <w:p w14:paraId="1F477EEB" w14:textId="77777777" w:rsidR="003C5CD9" w:rsidRDefault="003C5CD9" w:rsidP="003C5CD9">
      <w:pPr>
        <w:spacing w:line="480" w:lineRule="exact"/>
        <w:rPr>
          <w:rFonts w:ascii="Meiryo UI" w:eastAsia="Meiryo UI" w:hAnsi="Meiryo UI"/>
          <w:b/>
          <w:sz w:val="28"/>
          <w:szCs w:val="24"/>
        </w:rPr>
      </w:pPr>
      <w:r w:rsidRPr="004B2B92">
        <w:rPr>
          <w:rFonts w:ascii="Meiryo UI" w:eastAsia="Meiryo UI" w:hAnsi="Meiryo UI" w:hint="eastAsia"/>
          <w:b/>
          <w:sz w:val="28"/>
          <w:szCs w:val="24"/>
        </w:rPr>
        <w:lastRenderedPageBreak/>
        <w:t xml:space="preserve">■ </w:t>
      </w:r>
      <w:r w:rsidRPr="00325564">
        <w:rPr>
          <w:rFonts w:ascii="Meiryo UI" w:eastAsia="Meiryo UI" w:hAnsi="Meiryo UI" w:hint="eastAsia"/>
          <w:b/>
          <w:sz w:val="28"/>
          <w:szCs w:val="24"/>
        </w:rPr>
        <w:t>口座振替（個人事業税のみ対応）</w:t>
      </w:r>
      <w:bookmarkStart w:id="55" w:name="口座振替"/>
      <w:bookmarkEnd w:id="55"/>
    </w:p>
    <w:p w14:paraId="14DCC455" w14:textId="77777777" w:rsidR="003C5CD9" w:rsidRPr="00B26C26" w:rsidRDefault="003C5CD9" w:rsidP="003C5CD9">
      <w:pPr>
        <w:spacing w:line="260" w:lineRule="exact"/>
        <w:ind w:firstLineChars="100" w:firstLine="200"/>
        <w:rPr>
          <w:rFonts w:ascii="Meiryo UI" w:eastAsia="Meiryo UI" w:hAnsi="Meiryo UI"/>
          <w:b/>
          <w:color w:val="000000" w:themeColor="text1"/>
          <w:sz w:val="28"/>
          <w:szCs w:val="24"/>
        </w:rPr>
      </w:pPr>
      <w:r w:rsidRPr="00325564">
        <w:rPr>
          <w:rFonts w:ascii="Meiryo UI" w:eastAsia="Meiryo UI" w:hAnsi="Meiryo UI" w:hint="eastAsia"/>
          <w:sz w:val="20"/>
          <w:szCs w:val="24"/>
        </w:rPr>
        <w:t>個人事業税は、口座振替</w:t>
      </w:r>
      <w:r w:rsidRPr="00B26C26">
        <w:rPr>
          <w:rFonts w:ascii="Meiryo UI" w:eastAsia="Meiryo UI" w:hAnsi="Meiryo UI" w:hint="eastAsia"/>
          <w:color w:val="000000" w:themeColor="text1"/>
          <w:sz w:val="20"/>
          <w:szCs w:val="24"/>
        </w:rPr>
        <w:t>により納付することができます。詳しくは、府税事務所へお問い合わせください。</w:t>
      </w:r>
    </w:p>
    <w:tbl>
      <w:tblPr>
        <w:tblStyle w:val="a3"/>
        <w:tblW w:w="10490" w:type="dxa"/>
        <w:tblInd w:w="-5" w:type="dxa"/>
        <w:tblCellMar>
          <w:top w:w="28" w:type="dxa"/>
          <w:left w:w="57" w:type="dxa"/>
          <w:bottom w:w="28" w:type="dxa"/>
          <w:right w:w="57" w:type="dxa"/>
        </w:tblCellMar>
        <w:tblLook w:val="04A0" w:firstRow="1" w:lastRow="0" w:firstColumn="1" w:lastColumn="0" w:noHBand="0" w:noVBand="1"/>
      </w:tblPr>
      <w:tblGrid>
        <w:gridCol w:w="1825"/>
        <w:gridCol w:w="8665"/>
      </w:tblGrid>
      <w:tr w:rsidR="00326795" w:rsidRPr="008A35FE" w14:paraId="7102ACA1" w14:textId="77777777" w:rsidTr="00DC0F14">
        <w:trPr>
          <w:trHeight w:val="113"/>
        </w:trPr>
        <w:tc>
          <w:tcPr>
            <w:tcW w:w="1825" w:type="dxa"/>
            <w:shd w:val="clear" w:color="auto" w:fill="FFFFFF" w:themeFill="background1"/>
            <w:vAlign w:val="center"/>
          </w:tcPr>
          <w:p w14:paraId="7464A4E0" w14:textId="38CF4978" w:rsidR="00326795" w:rsidRPr="008A35FE" w:rsidRDefault="00326795" w:rsidP="00326795">
            <w:pPr>
              <w:autoSpaceDE w:val="0"/>
              <w:autoSpaceDN w:val="0"/>
              <w:spacing w:line="200" w:lineRule="exact"/>
              <w:jc w:val="center"/>
              <w:rPr>
                <w:rFonts w:ascii="Meiryo UI" w:eastAsia="Meiryo UI" w:hAnsi="Meiryo UI"/>
                <w:color w:val="000000" w:themeColor="text1"/>
                <w:spacing w:val="-10"/>
                <w:sz w:val="18"/>
                <w:szCs w:val="18"/>
              </w:rPr>
            </w:pPr>
            <w:r w:rsidRPr="008A35FE">
              <w:rPr>
                <w:rFonts w:ascii="Meiryo UI" w:eastAsia="Meiryo UI" w:hAnsi="Meiryo UI" w:hint="eastAsia"/>
                <w:color w:val="000000" w:themeColor="text1"/>
                <w:spacing w:val="-10"/>
                <w:sz w:val="18"/>
                <w:szCs w:val="18"/>
              </w:rPr>
              <w:t>取扱税目</w:t>
            </w:r>
          </w:p>
        </w:tc>
        <w:tc>
          <w:tcPr>
            <w:tcW w:w="8665" w:type="dxa"/>
            <w:shd w:val="clear" w:color="auto" w:fill="FFFFFF" w:themeFill="background1"/>
            <w:vAlign w:val="center"/>
          </w:tcPr>
          <w:p w14:paraId="541627D3" w14:textId="24E196FF" w:rsidR="00326795" w:rsidRPr="008A35FE" w:rsidRDefault="00326795" w:rsidP="00326795">
            <w:pPr>
              <w:autoSpaceDE w:val="0"/>
              <w:autoSpaceDN w:val="0"/>
              <w:spacing w:line="200" w:lineRule="exact"/>
              <w:rPr>
                <w:rFonts w:ascii="Meiryo UI" w:eastAsia="Meiryo UI" w:hAnsi="Meiryo UI"/>
                <w:color w:val="000000" w:themeColor="text1"/>
                <w:spacing w:val="-10"/>
                <w:sz w:val="18"/>
                <w:szCs w:val="18"/>
              </w:rPr>
            </w:pPr>
            <w:r w:rsidRPr="008A35FE">
              <w:rPr>
                <w:rFonts w:ascii="Meiryo UI" w:eastAsia="Meiryo UI" w:hAnsi="Meiryo UI" w:hint="eastAsia"/>
                <w:color w:val="000000" w:themeColor="text1"/>
                <w:spacing w:val="-10"/>
                <w:sz w:val="18"/>
                <w:szCs w:val="18"/>
              </w:rPr>
              <w:t>個人事業税</w:t>
            </w:r>
          </w:p>
        </w:tc>
      </w:tr>
      <w:tr w:rsidR="00326795" w:rsidRPr="008A35FE" w14:paraId="1AAA1D96" w14:textId="77777777" w:rsidTr="00DC0F14">
        <w:trPr>
          <w:trHeight w:val="113"/>
        </w:trPr>
        <w:tc>
          <w:tcPr>
            <w:tcW w:w="1825" w:type="dxa"/>
            <w:shd w:val="clear" w:color="auto" w:fill="FFFFFF" w:themeFill="background1"/>
            <w:vAlign w:val="center"/>
          </w:tcPr>
          <w:p w14:paraId="0EA59AAC" w14:textId="7931264A" w:rsidR="00326795" w:rsidRPr="008A35FE" w:rsidRDefault="00326795" w:rsidP="00326795">
            <w:pPr>
              <w:autoSpaceDE w:val="0"/>
              <w:autoSpaceDN w:val="0"/>
              <w:spacing w:line="200" w:lineRule="exact"/>
              <w:jc w:val="center"/>
              <w:rPr>
                <w:rFonts w:ascii="Meiryo UI" w:eastAsia="Meiryo UI" w:hAnsi="Meiryo UI"/>
                <w:color w:val="000000" w:themeColor="text1"/>
                <w:spacing w:val="-10"/>
                <w:sz w:val="18"/>
                <w:szCs w:val="18"/>
              </w:rPr>
            </w:pPr>
            <w:r w:rsidRPr="008A35FE">
              <w:rPr>
                <w:rFonts w:ascii="Meiryo UI" w:eastAsia="Meiryo UI" w:hAnsi="Meiryo UI" w:hint="eastAsia"/>
                <w:color w:val="000000" w:themeColor="text1"/>
                <w:spacing w:val="-10"/>
                <w:sz w:val="18"/>
                <w:szCs w:val="18"/>
              </w:rPr>
              <w:t>取扱金融機関</w:t>
            </w:r>
          </w:p>
        </w:tc>
        <w:tc>
          <w:tcPr>
            <w:tcW w:w="8665" w:type="dxa"/>
            <w:shd w:val="clear" w:color="auto" w:fill="FFFFFF" w:themeFill="background1"/>
            <w:vAlign w:val="center"/>
          </w:tcPr>
          <w:p w14:paraId="7EA79716" w14:textId="21F5969C" w:rsidR="00326795" w:rsidRPr="00326795" w:rsidRDefault="00326795" w:rsidP="00326795">
            <w:pPr>
              <w:autoSpaceDE w:val="0"/>
              <w:autoSpaceDN w:val="0"/>
              <w:spacing w:line="200" w:lineRule="exact"/>
              <w:rPr>
                <w:rFonts w:ascii="Meiryo UI" w:eastAsia="Meiryo UI" w:hAnsi="Meiryo UI"/>
                <w:spacing w:val="-10"/>
                <w:sz w:val="18"/>
                <w:szCs w:val="18"/>
              </w:rPr>
            </w:pPr>
            <w:r w:rsidRPr="008A35FE">
              <w:rPr>
                <w:rFonts w:ascii="Meiryo UI" w:eastAsia="Meiryo UI" w:hAnsi="Meiryo UI" w:hint="eastAsia"/>
                <w:color w:val="000000" w:themeColor="text1"/>
                <w:spacing w:val="-10"/>
                <w:sz w:val="18"/>
                <w:szCs w:val="18"/>
              </w:rPr>
              <w:t>府</w:t>
            </w:r>
            <w:r w:rsidRPr="000A3DE8">
              <w:rPr>
                <w:rFonts w:ascii="Meiryo UI" w:eastAsia="Meiryo UI" w:hAnsi="Meiryo UI" w:hint="eastAsia"/>
                <w:spacing w:val="-10"/>
                <w:sz w:val="18"/>
                <w:szCs w:val="18"/>
              </w:rPr>
              <w:t>税の収納事務を取り扱う銀行、信用金庫、信用組合、労働金庫、農業協同組合の府内にある本･</w:t>
            </w:r>
            <w:r w:rsidRPr="00326795">
              <w:rPr>
                <w:rFonts w:ascii="Meiryo UI" w:eastAsia="Meiryo UI" w:hAnsi="Meiryo UI" w:hint="eastAsia"/>
                <w:spacing w:val="-10"/>
                <w:sz w:val="18"/>
                <w:szCs w:val="18"/>
              </w:rPr>
              <w:t>支店、インターネット専業銀行</w:t>
            </w:r>
          </w:p>
          <w:p w14:paraId="562D15CC" w14:textId="7E5C14D5" w:rsidR="00326795" w:rsidRPr="008A35FE" w:rsidRDefault="00326795" w:rsidP="00326795">
            <w:pPr>
              <w:autoSpaceDE w:val="0"/>
              <w:autoSpaceDN w:val="0"/>
              <w:spacing w:line="200" w:lineRule="exact"/>
              <w:rPr>
                <w:rFonts w:ascii="Meiryo UI" w:eastAsia="Meiryo UI" w:hAnsi="Meiryo UI"/>
                <w:color w:val="000000" w:themeColor="text1"/>
                <w:spacing w:val="-10"/>
                <w:sz w:val="18"/>
                <w:szCs w:val="18"/>
              </w:rPr>
            </w:pPr>
            <w:r w:rsidRPr="000A3DE8">
              <w:rPr>
                <w:rFonts w:ascii="Meiryo UI" w:eastAsia="Meiryo UI" w:hAnsi="Meiryo UI" w:hint="eastAsia"/>
                <w:spacing w:val="-10"/>
                <w:sz w:val="18"/>
                <w:szCs w:val="18"/>
              </w:rPr>
              <w:t>※ゆうちょ銀行（郵便局）では取り扱いでき</w:t>
            </w:r>
            <w:r w:rsidRPr="008A35FE">
              <w:rPr>
                <w:rFonts w:ascii="Meiryo UI" w:eastAsia="Meiryo UI" w:hAnsi="Meiryo UI" w:hint="eastAsia"/>
                <w:color w:val="000000" w:themeColor="text1"/>
                <w:spacing w:val="-10"/>
                <w:sz w:val="18"/>
                <w:szCs w:val="18"/>
              </w:rPr>
              <w:t>ません。</w:t>
            </w:r>
          </w:p>
        </w:tc>
      </w:tr>
      <w:tr w:rsidR="003C5CD9" w:rsidRPr="008A35FE" w14:paraId="6084DDCB" w14:textId="77777777" w:rsidTr="00DC0F14">
        <w:trPr>
          <w:trHeight w:val="113"/>
        </w:trPr>
        <w:tc>
          <w:tcPr>
            <w:tcW w:w="1825" w:type="dxa"/>
            <w:shd w:val="clear" w:color="auto" w:fill="FFFFFF" w:themeFill="background1"/>
            <w:vAlign w:val="center"/>
          </w:tcPr>
          <w:p w14:paraId="0B3DD23F" w14:textId="77777777" w:rsidR="003C5CD9" w:rsidRPr="008A35FE" w:rsidRDefault="003C5CD9" w:rsidP="006029F1">
            <w:pPr>
              <w:autoSpaceDE w:val="0"/>
              <w:autoSpaceDN w:val="0"/>
              <w:spacing w:line="200" w:lineRule="exact"/>
              <w:jc w:val="center"/>
              <w:rPr>
                <w:rFonts w:ascii="Meiryo UI" w:eastAsia="Meiryo UI" w:hAnsi="Meiryo UI"/>
                <w:color w:val="000000" w:themeColor="text1"/>
                <w:spacing w:val="-10"/>
                <w:sz w:val="18"/>
                <w:szCs w:val="18"/>
              </w:rPr>
            </w:pPr>
            <w:r w:rsidRPr="008A35FE">
              <w:rPr>
                <w:rFonts w:ascii="Meiryo UI" w:eastAsia="Meiryo UI" w:hAnsi="Meiryo UI" w:hint="eastAsia"/>
                <w:color w:val="000000" w:themeColor="text1"/>
                <w:spacing w:val="-10"/>
                <w:sz w:val="18"/>
                <w:szCs w:val="18"/>
              </w:rPr>
              <w:t>取扱預金口座</w:t>
            </w:r>
          </w:p>
        </w:tc>
        <w:tc>
          <w:tcPr>
            <w:tcW w:w="8665" w:type="dxa"/>
            <w:shd w:val="clear" w:color="auto" w:fill="FFFFFF" w:themeFill="background1"/>
            <w:vAlign w:val="center"/>
          </w:tcPr>
          <w:p w14:paraId="5DB76AB1" w14:textId="77777777" w:rsidR="003C5CD9" w:rsidRPr="008A35FE" w:rsidRDefault="003C5CD9" w:rsidP="006029F1">
            <w:pPr>
              <w:autoSpaceDE w:val="0"/>
              <w:autoSpaceDN w:val="0"/>
              <w:spacing w:line="200" w:lineRule="exact"/>
              <w:rPr>
                <w:rFonts w:ascii="Meiryo UI" w:eastAsia="Meiryo UI" w:hAnsi="Meiryo UI"/>
                <w:color w:val="000000" w:themeColor="text1"/>
                <w:spacing w:val="-10"/>
                <w:sz w:val="18"/>
                <w:szCs w:val="18"/>
              </w:rPr>
            </w:pPr>
            <w:r w:rsidRPr="008A35FE">
              <w:rPr>
                <w:rFonts w:ascii="Meiryo UI" w:eastAsia="Meiryo UI" w:hAnsi="Meiryo UI" w:hint="eastAsia"/>
                <w:color w:val="000000" w:themeColor="text1"/>
                <w:spacing w:val="-10"/>
                <w:sz w:val="18"/>
                <w:szCs w:val="18"/>
              </w:rPr>
              <w:t>普通預金、当座預金、納税準備預金</w:t>
            </w:r>
          </w:p>
        </w:tc>
      </w:tr>
      <w:tr w:rsidR="003C5CD9" w:rsidRPr="008A35FE" w14:paraId="5A8AD4CD" w14:textId="77777777" w:rsidTr="00DC0F14">
        <w:trPr>
          <w:trHeight w:val="113"/>
        </w:trPr>
        <w:tc>
          <w:tcPr>
            <w:tcW w:w="1825" w:type="dxa"/>
            <w:shd w:val="clear" w:color="auto" w:fill="FFFFFF" w:themeFill="background1"/>
            <w:vAlign w:val="center"/>
          </w:tcPr>
          <w:p w14:paraId="643D9840" w14:textId="77777777" w:rsidR="003C5CD9" w:rsidRPr="008A35FE" w:rsidRDefault="003C5CD9" w:rsidP="006029F1">
            <w:pPr>
              <w:autoSpaceDE w:val="0"/>
              <w:autoSpaceDN w:val="0"/>
              <w:spacing w:line="200" w:lineRule="exact"/>
              <w:jc w:val="center"/>
              <w:rPr>
                <w:rFonts w:ascii="Meiryo UI" w:eastAsia="Meiryo UI" w:hAnsi="Meiryo UI"/>
                <w:color w:val="000000" w:themeColor="text1"/>
                <w:spacing w:val="-10"/>
                <w:sz w:val="18"/>
                <w:szCs w:val="18"/>
              </w:rPr>
            </w:pPr>
            <w:r w:rsidRPr="008A35FE">
              <w:rPr>
                <w:rFonts w:ascii="Meiryo UI" w:eastAsia="Meiryo UI" w:hAnsi="Meiryo UI" w:hint="eastAsia"/>
                <w:color w:val="000000" w:themeColor="text1"/>
                <w:spacing w:val="-10"/>
                <w:sz w:val="18"/>
                <w:szCs w:val="18"/>
              </w:rPr>
              <w:t>申込手続</w:t>
            </w:r>
          </w:p>
        </w:tc>
        <w:tc>
          <w:tcPr>
            <w:tcW w:w="8665" w:type="dxa"/>
            <w:shd w:val="clear" w:color="auto" w:fill="FFFFFF" w:themeFill="background1"/>
            <w:vAlign w:val="center"/>
          </w:tcPr>
          <w:p w14:paraId="2A06B17C" w14:textId="77777777" w:rsidR="003C5CD9" w:rsidRDefault="003C5CD9" w:rsidP="006029F1">
            <w:pPr>
              <w:autoSpaceDE w:val="0"/>
              <w:autoSpaceDN w:val="0"/>
              <w:spacing w:line="200" w:lineRule="exact"/>
              <w:rPr>
                <w:rFonts w:ascii="Meiryo UI" w:eastAsia="Meiryo UI" w:hAnsi="Meiryo UI"/>
                <w:color w:val="000000" w:themeColor="text1"/>
                <w:spacing w:val="-10"/>
                <w:sz w:val="18"/>
                <w:szCs w:val="18"/>
              </w:rPr>
            </w:pPr>
            <w:r w:rsidRPr="008A35FE">
              <w:rPr>
                <w:rFonts w:ascii="Meiryo UI" w:eastAsia="Meiryo UI" w:hAnsi="Meiryo UI" w:hint="eastAsia"/>
                <w:color w:val="000000" w:themeColor="text1"/>
                <w:spacing w:val="-10"/>
                <w:sz w:val="18"/>
                <w:szCs w:val="18"/>
              </w:rPr>
              <w:t>「大阪府税預金口座振替依頼書兼大阪府税預金口座振替停止届」に必要事項を記入し、預金通帳使用印鑑を押印の上、</w:t>
            </w:r>
          </w:p>
          <w:p w14:paraId="5DD39A8B" w14:textId="77777777" w:rsidR="003C5CD9" w:rsidRPr="008A35FE" w:rsidRDefault="003C5CD9" w:rsidP="006029F1">
            <w:pPr>
              <w:autoSpaceDE w:val="0"/>
              <w:autoSpaceDN w:val="0"/>
              <w:spacing w:line="200" w:lineRule="exact"/>
              <w:rPr>
                <w:rFonts w:ascii="Meiryo UI" w:eastAsia="Meiryo UI" w:hAnsi="Meiryo UI"/>
                <w:color w:val="000000" w:themeColor="text1"/>
                <w:spacing w:val="-10"/>
                <w:sz w:val="18"/>
                <w:szCs w:val="18"/>
              </w:rPr>
            </w:pPr>
            <w:r w:rsidRPr="008A35FE">
              <w:rPr>
                <w:rFonts w:ascii="Meiryo UI" w:eastAsia="Meiryo UI" w:hAnsi="Meiryo UI" w:hint="eastAsia"/>
                <w:color w:val="000000" w:themeColor="text1"/>
                <w:spacing w:val="-10"/>
                <w:sz w:val="18"/>
                <w:szCs w:val="18"/>
              </w:rPr>
              <w:t>申し込んでください。</w:t>
            </w:r>
          </w:p>
          <w:p w14:paraId="19DC9EB0" w14:textId="77777777" w:rsidR="003C5CD9" w:rsidRPr="008A35FE" w:rsidRDefault="003C5CD9" w:rsidP="006029F1">
            <w:pPr>
              <w:autoSpaceDE w:val="0"/>
              <w:autoSpaceDN w:val="0"/>
              <w:spacing w:line="200" w:lineRule="exact"/>
              <w:rPr>
                <w:rFonts w:ascii="Meiryo UI" w:eastAsia="Meiryo UI" w:hAnsi="Meiryo UI"/>
                <w:color w:val="000000" w:themeColor="text1"/>
                <w:spacing w:val="-10"/>
                <w:sz w:val="18"/>
                <w:szCs w:val="18"/>
              </w:rPr>
            </w:pPr>
            <w:r w:rsidRPr="008A35FE">
              <w:rPr>
                <w:rFonts w:ascii="Meiryo UI" w:eastAsia="Meiryo UI" w:hAnsi="Meiryo UI" w:hint="eastAsia"/>
                <w:color w:val="000000" w:themeColor="text1"/>
                <w:spacing w:val="-10"/>
                <w:sz w:val="18"/>
                <w:szCs w:val="18"/>
              </w:rPr>
              <w:t>お申込みからおおむね３か月後の納付分から口座振替が開始されます。</w:t>
            </w:r>
          </w:p>
          <w:p w14:paraId="3FC097C2" w14:textId="77777777" w:rsidR="003C5CD9" w:rsidRPr="008A35FE" w:rsidRDefault="003C5CD9" w:rsidP="006029F1">
            <w:pPr>
              <w:autoSpaceDE w:val="0"/>
              <w:autoSpaceDN w:val="0"/>
              <w:spacing w:line="200" w:lineRule="exact"/>
              <w:rPr>
                <w:rFonts w:ascii="Meiryo UI" w:eastAsia="Meiryo UI" w:hAnsi="Meiryo UI"/>
                <w:color w:val="000000" w:themeColor="text1"/>
                <w:spacing w:val="-10"/>
                <w:sz w:val="18"/>
                <w:szCs w:val="18"/>
              </w:rPr>
            </w:pPr>
            <w:r w:rsidRPr="008A35FE">
              <w:rPr>
                <w:rFonts w:ascii="Meiryo UI" w:eastAsia="Meiryo UI" w:hAnsi="Meiryo UI" w:hint="eastAsia"/>
                <w:color w:val="000000" w:themeColor="text1"/>
                <w:spacing w:val="-10"/>
                <w:sz w:val="18"/>
                <w:szCs w:val="18"/>
              </w:rPr>
              <w:t>なお、定期課税分の納期限は、８月末日</w:t>
            </w:r>
            <w:r w:rsidRPr="008A35FE">
              <w:rPr>
                <w:rFonts w:ascii="Meiryo UI" w:eastAsia="Meiryo UI" w:hAnsi="Meiryo UI"/>
                <w:color w:val="000000" w:themeColor="text1"/>
                <w:spacing w:val="-10"/>
                <w:sz w:val="18"/>
                <w:szCs w:val="18"/>
              </w:rPr>
              <w:t>(第１期分)と11月末日(第２期分)です。</w:t>
            </w:r>
          </w:p>
        </w:tc>
      </w:tr>
      <w:tr w:rsidR="003C5CD9" w:rsidRPr="008A35FE" w14:paraId="358A0D3F" w14:textId="77777777" w:rsidTr="00DC0F14">
        <w:trPr>
          <w:trHeight w:val="113"/>
        </w:trPr>
        <w:tc>
          <w:tcPr>
            <w:tcW w:w="1825" w:type="dxa"/>
            <w:shd w:val="clear" w:color="auto" w:fill="FFFFFF" w:themeFill="background1"/>
            <w:vAlign w:val="center"/>
          </w:tcPr>
          <w:p w14:paraId="1B12A8D2" w14:textId="77777777" w:rsidR="003C5CD9" w:rsidRPr="008A35FE" w:rsidRDefault="003C5CD9" w:rsidP="006029F1">
            <w:pPr>
              <w:autoSpaceDE w:val="0"/>
              <w:autoSpaceDN w:val="0"/>
              <w:spacing w:line="200" w:lineRule="exact"/>
              <w:jc w:val="center"/>
              <w:rPr>
                <w:rFonts w:ascii="Meiryo UI" w:eastAsia="Meiryo UI" w:hAnsi="Meiryo UI"/>
                <w:color w:val="000000" w:themeColor="text1"/>
                <w:spacing w:val="-10"/>
                <w:sz w:val="18"/>
                <w:szCs w:val="18"/>
              </w:rPr>
            </w:pPr>
            <w:r w:rsidRPr="008A35FE">
              <w:rPr>
                <w:rFonts w:ascii="Meiryo UI" w:eastAsia="Meiryo UI" w:hAnsi="Meiryo UI" w:hint="eastAsia"/>
                <w:color w:val="000000" w:themeColor="text1"/>
                <w:spacing w:val="-10"/>
                <w:sz w:val="18"/>
                <w:szCs w:val="18"/>
              </w:rPr>
              <w:t>振替日</w:t>
            </w:r>
          </w:p>
        </w:tc>
        <w:tc>
          <w:tcPr>
            <w:tcW w:w="8665" w:type="dxa"/>
            <w:shd w:val="clear" w:color="auto" w:fill="FFFFFF" w:themeFill="background1"/>
            <w:vAlign w:val="center"/>
          </w:tcPr>
          <w:p w14:paraId="35E34CCB" w14:textId="77777777" w:rsidR="003C5CD9" w:rsidRPr="008A35FE" w:rsidRDefault="003C5CD9" w:rsidP="006029F1">
            <w:pPr>
              <w:autoSpaceDE w:val="0"/>
              <w:autoSpaceDN w:val="0"/>
              <w:spacing w:line="200" w:lineRule="exact"/>
              <w:rPr>
                <w:rFonts w:ascii="Meiryo UI" w:eastAsia="Meiryo UI" w:hAnsi="Meiryo UI"/>
                <w:color w:val="000000" w:themeColor="text1"/>
                <w:spacing w:val="-10"/>
                <w:sz w:val="18"/>
                <w:szCs w:val="18"/>
              </w:rPr>
            </w:pPr>
            <w:r w:rsidRPr="008A35FE">
              <w:rPr>
                <w:rFonts w:ascii="Meiryo UI" w:eastAsia="Meiryo UI" w:hAnsi="Meiryo UI" w:hint="eastAsia"/>
                <w:color w:val="000000" w:themeColor="text1"/>
                <w:spacing w:val="-10"/>
                <w:sz w:val="18"/>
                <w:szCs w:val="18"/>
              </w:rPr>
              <w:t>納期限の日にご指定の預金口座から振り替えられます。</w:t>
            </w:r>
          </w:p>
          <w:p w14:paraId="6C05CCAE" w14:textId="77777777" w:rsidR="003C5CD9" w:rsidRPr="008A35FE" w:rsidRDefault="003C5CD9" w:rsidP="006029F1">
            <w:pPr>
              <w:autoSpaceDE w:val="0"/>
              <w:autoSpaceDN w:val="0"/>
              <w:spacing w:line="200" w:lineRule="exact"/>
              <w:rPr>
                <w:rFonts w:ascii="Meiryo UI" w:eastAsia="Meiryo UI" w:hAnsi="Meiryo UI"/>
                <w:color w:val="000000" w:themeColor="text1"/>
                <w:spacing w:val="-10"/>
                <w:sz w:val="18"/>
                <w:szCs w:val="18"/>
              </w:rPr>
            </w:pPr>
            <w:r w:rsidRPr="008A35FE">
              <w:rPr>
                <w:rFonts w:ascii="Meiryo UI" w:eastAsia="Meiryo UI" w:hAnsi="Meiryo UI" w:hint="eastAsia"/>
                <w:color w:val="000000" w:themeColor="text1"/>
                <w:spacing w:val="-10"/>
                <w:sz w:val="18"/>
                <w:szCs w:val="18"/>
              </w:rPr>
              <w:t>〔ご注意〕振替日に預金不足の場合は、振替不能となり、口座振替の取扱いができません。</w:t>
            </w:r>
          </w:p>
        </w:tc>
      </w:tr>
    </w:tbl>
    <w:p w14:paraId="0C2B023B" w14:textId="77777777" w:rsidR="003C5CD9" w:rsidRDefault="003C5CD9" w:rsidP="003C5CD9">
      <w:pPr>
        <w:spacing w:line="200" w:lineRule="exact"/>
        <w:ind w:leftChars="100" w:left="370" w:hangingChars="100" w:hanging="160"/>
        <w:jc w:val="left"/>
        <w:rPr>
          <w:rFonts w:ascii="Meiryo UI" w:eastAsia="Meiryo UI" w:hAnsi="Meiryo UI"/>
          <w:sz w:val="16"/>
        </w:rPr>
      </w:pPr>
      <w:r w:rsidRPr="006A565D">
        <w:rPr>
          <w:rFonts w:ascii="Meiryo UI" w:eastAsia="Meiryo UI" w:hAnsi="Meiryo UI" w:hint="eastAsia"/>
          <w:sz w:val="16"/>
        </w:rPr>
        <w:t xml:space="preserve">※　「大阪府税預金口座振替依頼書兼大阪府税預金口座振替停止届」は、各府税事務所の窓口に備え付けているほか、府税のホームページからもダウンロードできます。　</w:t>
      </w:r>
    </w:p>
    <w:p w14:paraId="69014AD4" w14:textId="77777777" w:rsidR="003C5CD9" w:rsidRDefault="003C5CD9" w:rsidP="003C5CD9">
      <w:pPr>
        <w:spacing w:line="200" w:lineRule="exact"/>
        <w:ind w:firstLineChars="300" w:firstLine="480"/>
        <w:jc w:val="left"/>
        <w:rPr>
          <w:rFonts w:ascii="Meiryo UI" w:eastAsia="Meiryo UI" w:hAnsi="Meiryo UI"/>
          <w:sz w:val="16"/>
        </w:rPr>
      </w:pPr>
      <w:r w:rsidRPr="006A565D">
        <w:rPr>
          <w:rFonts w:ascii="Meiryo UI" w:eastAsia="Meiryo UI" w:hAnsi="Meiryo UI" w:hint="eastAsia"/>
          <w:sz w:val="16"/>
        </w:rPr>
        <w:t>また、８月に送付いたします納税通知書にも同封しています。</w:t>
      </w:r>
    </w:p>
    <w:tbl>
      <w:tblPr>
        <w:tblStyle w:val="a3"/>
        <w:tblpPr w:leftFromText="142" w:rightFromText="142" w:vertAnchor="text" w:horzAnchor="page" w:tblpX="7270" w:tblpY="-226"/>
        <w:tblOverlap w:val="never"/>
        <w:tblW w:w="0" w:type="auto"/>
        <w:tblLook w:val="04A0" w:firstRow="1" w:lastRow="0" w:firstColumn="1" w:lastColumn="0" w:noHBand="0" w:noVBand="1"/>
      </w:tblPr>
      <w:tblGrid>
        <w:gridCol w:w="2311"/>
        <w:gridCol w:w="245"/>
        <w:gridCol w:w="567"/>
      </w:tblGrid>
      <w:tr w:rsidR="003C5CD9" w14:paraId="5259C612" w14:textId="77777777" w:rsidTr="006029F1">
        <w:trPr>
          <w:trHeight w:val="180"/>
        </w:trPr>
        <w:tc>
          <w:tcPr>
            <w:tcW w:w="2311" w:type="dxa"/>
            <w:tcMar>
              <w:top w:w="28" w:type="dxa"/>
              <w:bottom w:w="28" w:type="dxa"/>
            </w:tcMar>
          </w:tcPr>
          <w:p w14:paraId="71A08619" w14:textId="6BBCE260" w:rsidR="003C5CD9" w:rsidRDefault="00772D90" w:rsidP="006029F1">
            <w:pPr>
              <w:spacing w:line="200" w:lineRule="exact"/>
              <w:jc w:val="center"/>
              <w:rPr>
                <w:rFonts w:ascii="Meiryo UI" w:eastAsia="Meiryo UI" w:hAnsi="Meiryo UI"/>
                <w:sz w:val="16"/>
              </w:rPr>
            </w:pPr>
            <w:hyperlink r:id="rId88" w:history="1">
              <w:r w:rsidR="003C5CD9" w:rsidRPr="009D2715">
                <w:rPr>
                  <w:rStyle w:val="af6"/>
                  <w:rFonts w:ascii="Meiryo UI" w:eastAsia="Meiryo UI" w:hAnsi="Meiryo UI" w:hint="eastAsia"/>
                  <w:sz w:val="16"/>
                </w:rPr>
                <w:t>府税　口座振</w:t>
              </w:r>
              <w:r w:rsidR="003C5CD9" w:rsidRPr="009D2715">
                <w:rPr>
                  <w:rStyle w:val="af6"/>
                  <w:rFonts w:ascii="Meiryo UI" w:eastAsia="Meiryo UI" w:hAnsi="Meiryo UI" w:hint="eastAsia"/>
                  <w:sz w:val="16"/>
                </w:rPr>
                <w:t>替</w:t>
              </w:r>
              <w:r w:rsidR="003C5CD9" w:rsidRPr="009D2715">
                <w:rPr>
                  <w:rStyle w:val="af6"/>
                  <w:rFonts w:ascii="Meiryo UI" w:eastAsia="Meiryo UI" w:hAnsi="Meiryo UI" w:hint="eastAsia"/>
                  <w:sz w:val="16"/>
                </w:rPr>
                <w:t>関係申請書</w:t>
              </w:r>
            </w:hyperlink>
          </w:p>
        </w:tc>
        <w:tc>
          <w:tcPr>
            <w:tcW w:w="245" w:type="dxa"/>
            <w:tcBorders>
              <w:top w:val="nil"/>
              <w:bottom w:val="nil"/>
            </w:tcBorders>
            <w:tcMar>
              <w:top w:w="28" w:type="dxa"/>
              <w:bottom w:w="28" w:type="dxa"/>
            </w:tcMar>
          </w:tcPr>
          <w:p w14:paraId="36455A2E" w14:textId="77777777" w:rsidR="003C5CD9" w:rsidRDefault="003C5CD9" w:rsidP="006029F1">
            <w:pPr>
              <w:spacing w:line="200" w:lineRule="exact"/>
              <w:rPr>
                <w:rFonts w:ascii="Meiryo UI" w:eastAsia="Meiryo UI" w:hAnsi="Meiryo UI"/>
                <w:sz w:val="16"/>
              </w:rPr>
            </w:pPr>
          </w:p>
        </w:tc>
        <w:tc>
          <w:tcPr>
            <w:tcW w:w="567" w:type="dxa"/>
            <w:tcMar>
              <w:top w:w="28" w:type="dxa"/>
              <w:bottom w:w="28" w:type="dxa"/>
            </w:tcMar>
          </w:tcPr>
          <w:p w14:paraId="1DA15C2C" w14:textId="30B95E56" w:rsidR="003C5CD9" w:rsidRDefault="003C5CD9" w:rsidP="006029F1">
            <w:pPr>
              <w:spacing w:line="200" w:lineRule="exact"/>
              <w:jc w:val="left"/>
              <w:rPr>
                <w:rFonts w:ascii="Meiryo UI" w:eastAsia="Meiryo UI" w:hAnsi="Meiryo UI"/>
                <w:sz w:val="16"/>
              </w:rPr>
            </w:pPr>
            <w:r>
              <w:rPr>
                <w:rFonts w:ascii="Meiryo UI" w:eastAsia="Meiryo UI" w:hAnsi="Meiryo UI" w:hint="eastAsia"/>
                <w:sz w:val="16"/>
              </w:rPr>
              <w:t>検索</w:t>
            </w:r>
          </w:p>
        </w:tc>
      </w:tr>
    </w:tbl>
    <w:p w14:paraId="59108252" w14:textId="77777777" w:rsidR="003C5CD9" w:rsidRDefault="003C5CD9" w:rsidP="003C5CD9">
      <w:pPr>
        <w:spacing w:line="200" w:lineRule="exact"/>
        <w:ind w:firstLineChars="300" w:firstLine="480"/>
        <w:jc w:val="left"/>
        <w:rPr>
          <w:rFonts w:ascii="Meiryo UI" w:eastAsia="Meiryo UI" w:hAnsi="Meiryo UI"/>
          <w:sz w:val="16"/>
        </w:rPr>
      </w:pPr>
    </w:p>
    <w:p w14:paraId="69645F33" w14:textId="77777777" w:rsidR="003C5CD9" w:rsidRPr="006A565D" w:rsidRDefault="003C5CD9" w:rsidP="00A356F9">
      <w:pPr>
        <w:spacing w:line="200" w:lineRule="exact"/>
        <w:ind w:leftChars="100" w:left="306" w:hangingChars="60" w:hanging="96"/>
        <w:jc w:val="left"/>
        <w:rPr>
          <w:rFonts w:ascii="Meiryo UI" w:eastAsia="Meiryo UI" w:hAnsi="Meiryo UI"/>
          <w:sz w:val="16"/>
        </w:rPr>
      </w:pPr>
      <w:r w:rsidRPr="006A565D">
        <w:rPr>
          <w:rFonts w:ascii="Meiryo UI" w:eastAsia="Meiryo UI" w:hAnsi="Meiryo UI" w:hint="eastAsia"/>
          <w:sz w:val="16"/>
        </w:rPr>
        <w:t>※　口座振替が完了したことの確認は、預金通帳でお願いします。また、税務署への申告の際には、領収証書等の府税を納付したことを証する書類を提示する必要はありません。</w:t>
      </w:r>
    </w:p>
    <w:p w14:paraId="4AA51872" w14:textId="77777777" w:rsidR="003C5CD9" w:rsidRPr="006A565D" w:rsidRDefault="003C5CD9" w:rsidP="003C5CD9">
      <w:pPr>
        <w:spacing w:line="200" w:lineRule="exact"/>
        <w:ind w:firstLineChars="300" w:firstLine="480"/>
        <w:jc w:val="left"/>
        <w:rPr>
          <w:rFonts w:ascii="Meiryo UI" w:eastAsia="Meiryo UI" w:hAnsi="Meiryo UI"/>
          <w:sz w:val="16"/>
        </w:rPr>
      </w:pPr>
      <w:r w:rsidRPr="006A565D">
        <w:rPr>
          <w:rFonts w:ascii="Meiryo UI" w:eastAsia="Meiryo UI" w:hAnsi="Meiryo UI" w:hint="eastAsia"/>
          <w:sz w:val="16"/>
        </w:rPr>
        <w:t>なお、口座振替が完了したことを確認する書面が必要な場合には、随時所管の府税事務所へお申し出ください。</w:t>
      </w:r>
    </w:p>
    <w:p w14:paraId="3AA79CFD" w14:textId="77777777" w:rsidR="003C5CD9" w:rsidRPr="006A565D" w:rsidRDefault="003C5CD9" w:rsidP="003C5CD9">
      <w:pPr>
        <w:spacing w:line="200" w:lineRule="exact"/>
        <w:ind w:firstLineChars="300" w:firstLine="480"/>
        <w:jc w:val="left"/>
        <w:rPr>
          <w:rFonts w:ascii="Meiryo UI" w:eastAsia="Meiryo UI" w:hAnsi="Meiryo UI"/>
          <w:sz w:val="16"/>
        </w:rPr>
      </w:pPr>
      <w:r w:rsidRPr="006A565D">
        <w:rPr>
          <w:rFonts w:ascii="Meiryo UI" w:eastAsia="Meiryo UI" w:hAnsi="Meiryo UI" w:hint="eastAsia"/>
          <w:sz w:val="16"/>
        </w:rPr>
        <w:t>「口座振替済確認書」を発行いたします。</w:t>
      </w:r>
    </w:p>
    <w:p w14:paraId="4B3E6C01" w14:textId="77777777" w:rsidR="003C5CD9" w:rsidRDefault="003C5CD9" w:rsidP="003C5CD9">
      <w:pPr>
        <w:spacing w:line="200" w:lineRule="exact"/>
        <w:ind w:firstLineChars="100" w:firstLine="160"/>
        <w:jc w:val="left"/>
        <w:rPr>
          <w:rFonts w:ascii="Meiryo UI" w:eastAsia="Meiryo UI" w:hAnsi="Meiryo UI"/>
          <w:sz w:val="16"/>
        </w:rPr>
      </w:pPr>
      <w:r w:rsidRPr="006A565D">
        <w:rPr>
          <w:rFonts w:ascii="Meiryo UI" w:eastAsia="Meiryo UI" w:hAnsi="Meiryo UI" w:hint="eastAsia"/>
          <w:sz w:val="16"/>
        </w:rPr>
        <w:t>※</w:t>
      </w:r>
      <w:r>
        <w:rPr>
          <w:rFonts w:ascii="Meiryo UI" w:eastAsia="Meiryo UI" w:hAnsi="Meiryo UI" w:hint="eastAsia"/>
          <w:sz w:val="16"/>
        </w:rPr>
        <w:t xml:space="preserve">　</w:t>
      </w:r>
      <w:r w:rsidRPr="006A565D">
        <w:rPr>
          <w:rFonts w:ascii="Meiryo UI" w:eastAsia="Meiryo UI" w:hAnsi="Meiryo UI"/>
          <w:sz w:val="16"/>
        </w:rPr>
        <w:t>金融機関によっては、一定期間振替（課税）がなかった場合は、再度口座振替の申込みが必要な場合が</w:t>
      </w:r>
      <w:r w:rsidRPr="006A565D">
        <w:rPr>
          <w:rFonts w:ascii="Meiryo UI" w:eastAsia="Meiryo UI" w:hAnsi="Meiryo UI" w:hint="eastAsia"/>
          <w:sz w:val="16"/>
        </w:rPr>
        <w:t>あります。</w:t>
      </w:r>
    </w:p>
    <w:p w14:paraId="34C230E4" w14:textId="77777777" w:rsidR="003C5CD9" w:rsidRPr="00E124DD" w:rsidRDefault="003C5CD9" w:rsidP="003C5CD9">
      <w:pPr>
        <w:spacing w:line="480" w:lineRule="exact"/>
        <w:jc w:val="left"/>
        <w:rPr>
          <w:rFonts w:ascii="Meiryo UI" w:eastAsia="Meiryo UI" w:hAnsi="Meiryo UI"/>
          <w:sz w:val="28"/>
          <w:szCs w:val="28"/>
        </w:rPr>
      </w:pPr>
    </w:p>
    <w:p w14:paraId="488D5F8C" w14:textId="2FECF19A" w:rsidR="003C5CD9" w:rsidRDefault="003C5CD9" w:rsidP="003C5CD9">
      <w:pPr>
        <w:spacing w:line="200" w:lineRule="exact"/>
        <w:jc w:val="left"/>
        <w:rPr>
          <w:rFonts w:ascii="Meiryo UI" w:eastAsia="Meiryo UI" w:hAnsi="Meiryo UI"/>
          <w:sz w:val="16"/>
        </w:rPr>
      </w:pPr>
    </w:p>
    <w:p w14:paraId="2FFD6847" w14:textId="67073C11" w:rsidR="000A2EB3" w:rsidRDefault="000A2EB3" w:rsidP="003C5CD9">
      <w:pPr>
        <w:spacing w:line="200" w:lineRule="exact"/>
        <w:jc w:val="left"/>
        <w:rPr>
          <w:rFonts w:ascii="Meiryo UI" w:eastAsia="Meiryo UI" w:hAnsi="Meiryo UI"/>
          <w:sz w:val="16"/>
        </w:rPr>
      </w:pPr>
    </w:p>
    <w:p w14:paraId="1B983743" w14:textId="0D268E80" w:rsidR="000A2EB3" w:rsidRDefault="000A2EB3" w:rsidP="003C5CD9">
      <w:pPr>
        <w:spacing w:line="200" w:lineRule="exact"/>
        <w:jc w:val="left"/>
        <w:rPr>
          <w:rFonts w:ascii="Meiryo UI" w:eastAsia="Meiryo UI" w:hAnsi="Meiryo UI"/>
          <w:sz w:val="16"/>
        </w:rPr>
      </w:pPr>
    </w:p>
    <w:p w14:paraId="1B3587A3" w14:textId="267FF67A" w:rsidR="000A2EB3" w:rsidRDefault="000A2EB3" w:rsidP="003C5CD9">
      <w:pPr>
        <w:spacing w:line="200" w:lineRule="exact"/>
        <w:jc w:val="left"/>
        <w:rPr>
          <w:rFonts w:ascii="Meiryo UI" w:eastAsia="Meiryo UI" w:hAnsi="Meiryo UI"/>
          <w:sz w:val="16"/>
        </w:rPr>
      </w:pPr>
    </w:p>
    <w:p w14:paraId="161F7B11" w14:textId="5F29141A" w:rsidR="000A2EB3" w:rsidRDefault="000A2EB3" w:rsidP="003C5CD9">
      <w:pPr>
        <w:spacing w:line="200" w:lineRule="exact"/>
        <w:jc w:val="left"/>
        <w:rPr>
          <w:rFonts w:ascii="Meiryo UI" w:eastAsia="Meiryo UI" w:hAnsi="Meiryo UI"/>
          <w:sz w:val="16"/>
        </w:rPr>
      </w:pPr>
    </w:p>
    <w:p w14:paraId="45F5211B" w14:textId="02261858" w:rsidR="000A2EB3" w:rsidRDefault="000A2EB3" w:rsidP="003C5CD9">
      <w:pPr>
        <w:spacing w:line="200" w:lineRule="exact"/>
        <w:jc w:val="left"/>
        <w:rPr>
          <w:rFonts w:ascii="Meiryo UI" w:eastAsia="Meiryo UI" w:hAnsi="Meiryo UI"/>
          <w:sz w:val="16"/>
        </w:rPr>
      </w:pPr>
    </w:p>
    <w:p w14:paraId="0A80A3D7" w14:textId="2E9E5194" w:rsidR="000A2EB3" w:rsidRDefault="000A2EB3" w:rsidP="003C5CD9">
      <w:pPr>
        <w:spacing w:line="200" w:lineRule="exact"/>
        <w:jc w:val="left"/>
        <w:rPr>
          <w:rFonts w:ascii="Meiryo UI" w:eastAsia="Meiryo UI" w:hAnsi="Meiryo UI"/>
          <w:sz w:val="16"/>
        </w:rPr>
      </w:pPr>
    </w:p>
    <w:p w14:paraId="0AAC5DE8" w14:textId="58E6D25A" w:rsidR="000A2EB3" w:rsidRDefault="000A2EB3" w:rsidP="003C5CD9">
      <w:pPr>
        <w:spacing w:line="200" w:lineRule="exact"/>
        <w:jc w:val="left"/>
        <w:rPr>
          <w:rFonts w:ascii="Meiryo UI" w:eastAsia="Meiryo UI" w:hAnsi="Meiryo UI"/>
          <w:sz w:val="16"/>
        </w:rPr>
      </w:pPr>
    </w:p>
    <w:p w14:paraId="2A20BA3D" w14:textId="2A4F5874" w:rsidR="000A2EB3" w:rsidRDefault="000A2EB3" w:rsidP="003C5CD9">
      <w:pPr>
        <w:spacing w:line="200" w:lineRule="exact"/>
        <w:jc w:val="left"/>
        <w:rPr>
          <w:rFonts w:ascii="Meiryo UI" w:eastAsia="Meiryo UI" w:hAnsi="Meiryo UI"/>
          <w:sz w:val="16"/>
        </w:rPr>
      </w:pPr>
    </w:p>
    <w:p w14:paraId="410112F0" w14:textId="61C4EB67" w:rsidR="000A2EB3" w:rsidRDefault="000A2EB3" w:rsidP="003C5CD9">
      <w:pPr>
        <w:spacing w:line="200" w:lineRule="exact"/>
        <w:jc w:val="left"/>
        <w:rPr>
          <w:rFonts w:ascii="Meiryo UI" w:eastAsia="Meiryo UI" w:hAnsi="Meiryo UI"/>
          <w:sz w:val="16"/>
        </w:rPr>
      </w:pPr>
    </w:p>
    <w:p w14:paraId="5A87C763" w14:textId="29FA02AA" w:rsidR="000A2EB3" w:rsidRDefault="000A2EB3" w:rsidP="003C5CD9">
      <w:pPr>
        <w:spacing w:line="200" w:lineRule="exact"/>
        <w:jc w:val="left"/>
        <w:rPr>
          <w:rFonts w:ascii="Meiryo UI" w:eastAsia="Meiryo UI" w:hAnsi="Meiryo UI"/>
          <w:sz w:val="16"/>
        </w:rPr>
      </w:pPr>
    </w:p>
    <w:p w14:paraId="77450564" w14:textId="77777777" w:rsidR="000A2EB3" w:rsidRDefault="000A2EB3" w:rsidP="003C5CD9">
      <w:pPr>
        <w:spacing w:line="200" w:lineRule="exact"/>
        <w:jc w:val="left"/>
        <w:rPr>
          <w:rFonts w:ascii="Meiryo UI" w:eastAsia="Meiryo UI" w:hAnsi="Meiryo UI"/>
          <w:sz w:val="16"/>
        </w:rPr>
      </w:pPr>
    </w:p>
    <w:p w14:paraId="72974E7B" w14:textId="77777777" w:rsidR="003C5CD9" w:rsidRDefault="003C5CD9" w:rsidP="003C5CD9">
      <w:pPr>
        <w:spacing w:line="200" w:lineRule="exact"/>
        <w:jc w:val="left"/>
        <w:rPr>
          <w:rFonts w:ascii="Meiryo UI" w:eastAsia="Meiryo UI" w:hAnsi="Meiryo UI"/>
          <w:sz w:val="16"/>
        </w:rPr>
      </w:pPr>
    </w:p>
    <w:p w14:paraId="31AAAF9C" w14:textId="77777777" w:rsidR="003C5CD9" w:rsidRDefault="003C5CD9" w:rsidP="003C5CD9">
      <w:pPr>
        <w:spacing w:line="200" w:lineRule="exact"/>
        <w:jc w:val="left"/>
        <w:rPr>
          <w:rFonts w:ascii="Meiryo UI" w:eastAsia="Meiryo UI" w:hAnsi="Meiryo UI"/>
          <w:sz w:val="16"/>
        </w:rPr>
      </w:pPr>
    </w:p>
    <w:p w14:paraId="7C1FAEF0" w14:textId="77777777" w:rsidR="003C5CD9" w:rsidRDefault="003C5CD9" w:rsidP="003C5CD9">
      <w:pPr>
        <w:spacing w:line="200" w:lineRule="exact"/>
        <w:jc w:val="left"/>
        <w:rPr>
          <w:rFonts w:ascii="Meiryo UI" w:eastAsia="Meiryo UI" w:hAnsi="Meiryo UI"/>
          <w:sz w:val="16"/>
        </w:rPr>
      </w:pPr>
    </w:p>
    <w:p w14:paraId="66872106" w14:textId="77777777" w:rsidR="003C5CD9" w:rsidRDefault="003C5CD9" w:rsidP="003C5CD9">
      <w:pPr>
        <w:spacing w:line="200" w:lineRule="exact"/>
        <w:jc w:val="left"/>
        <w:rPr>
          <w:rFonts w:ascii="Meiryo UI" w:eastAsia="Meiryo UI" w:hAnsi="Meiryo UI"/>
          <w:sz w:val="16"/>
        </w:rPr>
      </w:pPr>
    </w:p>
    <w:p w14:paraId="690ADC7D" w14:textId="77777777" w:rsidR="003C5CD9" w:rsidRDefault="003C5CD9" w:rsidP="003C5CD9">
      <w:pPr>
        <w:spacing w:line="200" w:lineRule="exact"/>
        <w:jc w:val="left"/>
        <w:rPr>
          <w:rFonts w:ascii="Meiryo UI" w:eastAsia="Meiryo UI" w:hAnsi="Meiryo UI"/>
          <w:sz w:val="16"/>
        </w:rPr>
      </w:pPr>
    </w:p>
    <w:p w14:paraId="60B9842B" w14:textId="77777777" w:rsidR="003C5CD9" w:rsidRDefault="003C5CD9" w:rsidP="003C5CD9">
      <w:pPr>
        <w:spacing w:line="200" w:lineRule="exact"/>
        <w:jc w:val="left"/>
        <w:rPr>
          <w:rFonts w:ascii="Meiryo UI" w:eastAsia="Meiryo UI" w:hAnsi="Meiryo UI"/>
          <w:sz w:val="16"/>
        </w:rPr>
      </w:pPr>
    </w:p>
    <w:p w14:paraId="481060E1" w14:textId="77777777" w:rsidR="003C5CD9" w:rsidRDefault="003C5CD9" w:rsidP="003C5CD9">
      <w:pPr>
        <w:spacing w:line="200" w:lineRule="exact"/>
        <w:jc w:val="left"/>
        <w:rPr>
          <w:rFonts w:ascii="Meiryo UI" w:eastAsia="Meiryo UI" w:hAnsi="Meiryo UI"/>
          <w:sz w:val="16"/>
        </w:rPr>
      </w:pPr>
    </w:p>
    <w:p w14:paraId="376169DC" w14:textId="77777777" w:rsidR="003C5CD9" w:rsidRDefault="003C5CD9" w:rsidP="003C5CD9">
      <w:pPr>
        <w:spacing w:line="200" w:lineRule="exact"/>
        <w:jc w:val="left"/>
        <w:rPr>
          <w:rFonts w:ascii="Meiryo UI" w:eastAsia="Meiryo UI" w:hAnsi="Meiryo UI"/>
          <w:sz w:val="16"/>
        </w:rPr>
      </w:pPr>
    </w:p>
    <w:p w14:paraId="2F26F9C2" w14:textId="77777777" w:rsidR="003C5CD9" w:rsidRDefault="003C5CD9" w:rsidP="003C5CD9">
      <w:pPr>
        <w:spacing w:line="200" w:lineRule="exact"/>
        <w:jc w:val="left"/>
        <w:rPr>
          <w:rFonts w:ascii="Meiryo UI" w:eastAsia="Meiryo UI" w:hAnsi="Meiryo UI"/>
          <w:sz w:val="16"/>
        </w:rPr>
      </w:pPr>
    </w:p>
    <w:p w14:paraId="05486358" w14:textId="77777777" w:rsidR="003C5CD9" w:rsidRDefault="003C5CD9" w:rsidP="003C5CD9">
      <w:pPr>
        <w:spacing w:line="200" w:lineRule="exact"/>
        <w:jc w:val="left"/>
        <w:rPr>
          <w:rFonts w:ascii="Meiryo UI" w:eastAsia="Meiryo UI" w:hAnsi="Meiryo UI"/>
          <w:sz w:val="16"/>
        </w:rPr>
      </w:pPr>
    </w:p>
    <w:p w14:paraId="4517CE9B" w14:textId="77777777" w:rsidR="003C5CD9" w:rsidRDefault="003C5CD9" w:rsidP="003C5CD9">
      <w:pPr>
        <w:spacing w:line="200" w:lineRule="exact"/>
        <w:jc w:val="left"/>
        <w:rPr>
          <w:rFonts w:ascii="Meiryo UI" w:eastAsia="Meiryo UI" w:hAnsi="Meiryo UI"/>
          <w:sz w:val="16"/>
        </w:rPr>
      </w:pPr>
    </w:p>
    <w:p w14:paraId="3D5DED85" w14:textId="77777777" w:rsidR="003C5CD9" w:rsidRDefault="003C5CD9" w:rsidP="003C5CD9">
      <w:pPr>
        <w:spacing w:line="200" w:lineRule="exact"/>
        <w:jc w:val="left"/>
        <w:rPr>
          <w:rFonts w:ascii="Meiryo UI" w:eastAsia="Meiryo UI" w:hAnsi="Meiryo UI"/>
          <w:sz w:val="16"/>
        </w:rPr>
      </w:pPr>
    </w:p>
    <w:p w14:paraId="576DDFA8" w14:textId="77777777" w:rsidR="003C5CD9" w:rsidRDefault="003C5CD9" w:rsidP="003C5CD9">
      <w:pPr>
        <w:spacing w:line="200" w:lineRule="exact"/>
        <w:jc w:val="left"/>
        <w:rPr>
          <w:rFonts w:ascii="Meiryo UI" w:eastAsia="Meiryo UI" w:hAnsi="Meiryo UI"/>
          <w:sz w:val="16"/>
        </w:rPr>
      </w:pPr>
    </w:p>
    <w:p w14:paraId="2D2A0FCB" w14:textId="77777777" w:rsidR="003C5CD9" w:rsidRDefault="003C5CD9" w:rsidP="003C5CD9">
      <w:pPr>
        <w:spacing w:line="200" w:lineRule="exact"/>
        <w:jc w:val="left"/>
        <w:rPr>
          <w:rFonts w:ascii="Meiryo UI" w:eastAsia="Meiryo UI" w:hAnsi="Meiryo UI"/>
          <w:sz w:val="16"/>
        </w:rPr>
      </w:pPr>
    </w:p>
    <w:p w14:paraId="41AC9778" w14:textId="77777777" w:rsidR="003C5CD9" w:rsidRDefault="003C5CD9" w:rsidP="003C5CD9">
      <w:pPr>
        <w:spacing w:line="200" w:lineRule="exact"/>
        <w:jc w:val="left"/>
        <w:rPr>
          <w:rFonts w:ascii="Meiryo UI" w:eastAsia="Meiryo UI" w:hAnsi="Meiryo UI"/>
          <w:sz w:val="16"/>
        </w:rPr>
      </w:pPr>
    </w:p>
    <w:p w14:paraId="153B9D54" w14:textId="77777777" w:rsidR="003C5CD9" w:rsidRDefault="003C5CD9" w:rsidP="003C5CD9">
      <w:pPr>
        <w:spacing w:line="200" w:lineRule="exact"/>
        <w:jc w:val="left"/>
        <w:rPr>
          <w:rFonts w:ascii="Meiryo UI" w:eastAsia="Meiryo UI" w:hAnsi="Meiryo UI"/>
          <w:sz w:val="16"/>
        </w:rPr>
      </w:pPr>
    </w:p>
    <w:p w14:paraId="2B0F64FA" w14:textId="77777777" w:rsidR="003C5CD9" w:rsidRDefault="003C5CD9" w:rsidP="003C5CD9">
      <w:pPr>
        <w:spacing w:line="200" w:lineRule="exact"/>
        <w:jc w:val="left"/>
        <w:rPr>
          <w:rFonts w:ascii="Meiryo UI" w:eastAsia="Meiryo UI" w:hAnsi="Meiryo UI"/>
          <w:sz w:val="16"/>
        </w:rPr>
      </w:pPr>
    </w:p>
    <w:p w14:paraId="08A18CE9" w14:textId="77777777" w:rsidR="003C5CD9" w:rsidRDefault="003C5CD9" w:rsidP="003C5CD9">
      <w:pPr>
        <w:spacing w:line="200" w:lineRule="exact"/>
        <w:jc w:val="left"/>
        <w:rPr>
          <w:rFonts w:ascii="Meiryo UI" w:eastAsia="Meiryo UI" w:hAnsi="Meiryo UI"/>
          <w:sz w:val="16"/>
        </w:rPr>
      </w:pPr>
    </w:p>
    <w:p w14:paraId="38A78210" w14:textId="77777777" w:rsidR="003C5CD9" w:rsidRDefault="003C5CD9" w:rsidP="003C5CD9">
      <w:pPr>
        <w:spacing w:line="200" w:lineRule="exact"/>
        <w:jc w:val="left"/>
        <w:rPr>
          <w:rFonts w:ascii="Meiryo UI" w:eastAsia="Meiryo UI" w:hAnsi="Meiryo UI"/>
          <w:sz w:val="16"/>
        </w:rPr>
      </w:pPr>
    </w:p>
    <w:p w14:paraId="0D357B3A" w14:textId="77777777" w:rsidR="003C5CD9" w:rsidRDefault="003C5CD9" w:rsidP="003C5CD9">
      <w:pPr>
        <w:spacing w:line="200" w:lineRule="exact"/>
        <w:jc w:val="left"/>
        <w:rPr>
          <w:rFonts w:ascii="Meiryo UI" w:eastAsia="Meiryo UI" w:hAnsi="Meiryo UI"/>
          <w:sz w:val="16"/>
        </w:rPr>
      </w:pPr>
    </w:p>
    <w:tbl>
      <w:tblPr>
        <w:tblStyle w:val="a3"/>
        <w:tblW w:w="10490" w:type="dxa"/>
        <w:tblInd w:w="-30" w:type="dxa"/>
        <w:tblLook w:val="04A0" w:firstRow="1" w:lastRow="0" w:firstColumn="1" w:lastColumn="0" w:noHBand="0" w:noVBand="1"/>
      </w:tblPr>
      <w:tblGrid>
        <w:gridCol w:w="10490"/>
      </w:tblGrid>
      <w:tr w:rsidR="003C5CD9" w14:paraId="42010BB3" w14:textId="77777777" w:rsidTr="00DC0F14">
        <w:trPr>
          <w:trHeight w:val="565"/>
        </w:trPr>
        <w:tc>
          <w:tcPr>
            <w:tcW w:w="10490" w:type="dxa"/>
            <w:tcBorders>
              <w:top w:val="dashDotStroked" w:sz="24" w:space="0" w:color="auto"/>
              <w:left w:val="dashDotStroked" w:sz="24" w:space="0" w:color="auto"/>
              <w:bottom w:val="nil"/>
              <w:right w:val="dashDotStroked" w:sz="24" w:space="0" w:color="auto"/>
            </w:tcBorders>
            <w:shd w:val="clear" w:color="auto" w:fill="DEEAF6" w:themeFill="accent1" w:themeFillTint="33"/>
            <w:vAlign w:val="center"/>
          </w:tcPr>
          <w:p w14:paraId="57C52A9F" w14:textId="77777777" w:rsidR="003C5CD9" w:rsidRPr="00D23E31" w:rsidRDefault="003C5CD9" w:rsidP="006029F1">
            <w:pPr>
              <w:spacing w:line="480" w:lineRule="exact"/>
              <w:jc w:val="center"/>
              <w:rPr>
                <w:rFonts w:ascii="Meiryo UI" w:eastAsia="Meiryo UI" w:hAnsi="Meiryo UI"/>
                <w:b/>
                <w:color w:val="FFFFFF" w:themeColor="background1"/>
                <w:sz w:val="28"/>
                <w:szCs w:val="28"/>
              </w:rPr>
            </w:pPr>
            <w:r w:rsidRPr="00482884">
              <w:rPr>
                <w:rFonts w:ascii="Meiryo UI" w:eastAsia="Meiryo UI" w:hAnsi="Meiryo UI" w:hint="eastAsia"/>
                <w:b/>
                <w:sz w:val="28"/>
                <w:szCs w:val="28"/>
              </w:rPr>
              <w:t>府税事務所に総合受付窓口を設置しています</w:t>
            </w:r>
          </w:p>
        </w:tc>
      </w:tr>
      <w:tr w:rsidR="003C5CD9" w14:paraId="669CF45D" w14:textId="77777777" w:rsidTr="00DC0F14">
        <w:trPr>
          <w:trHeight w:val="2769"/>
        </w:trPr>
        <w:tc>
          <w:tcPr>
            <w:tcW w:w="10490" w:type="dxa"/>
            <w:tcBorders>
              <w:top w:val="nil"/>
              <w:left w:val="dashDotStroked" w:sz="24" w:space="0" w:color="auto"/>
              <w:bottom w:val="dashDotStroked" w:sz="24" w:space="0" w:color="auto"/>
              <w:right w:val="dashDotStroked" w:sz="24" w:space="0" w:color="auto"/>
            </w:tcBorders>
          </w:tcPr>
          <w:p w14:paraId="3D2AA81F" w14:textId="77777777" w:rsidR="003C5CD9" w:rsidRPr="00D23E31" w:rsidRDefault="003C5CD9" w:rsidP="006029F1">
            <w:pPr>
              <w:spacing w:line="260" w:lineRule="exact"/>
              <w:jc w:val="left"/>
              <w:rPr>
                <w:rFonts w:ascii="Meiryo UI" w:eastAsia="Meiryo UI" w:hAnsi="Meiryo UI"/>
                <w:b/>
                <w:sz w:val="20"/>
                <w:szCs w:val="20"/>
              </w:rPr>
            </w:pPr>
            <w:r w:rsidRPr="00D23E31">
              <w:rPr>
                <w:rFonts w:ascii="Meiryo UI" w:eastAsia="Meiryo UI" w:hAnsi="Meiryo UI" w:hint="eastAsia"/>
                <w:b/>
                <w:sz w:val="20"/>
                <w:szCs w:val="20"/>
              </w:rPr>
              <w:t>○　府税事務所へお越しの際は</w:t>
            </w:r>
            <w:r>
              <w:rPr>
                <w:rFonts w:ascii="Meiryo UI" w:eastAsia="Meiryo UI" w:hAnsi="Meiryo UI" w:hint="eastAsia"/>
                <w:b/>
                <w:sz w:val="20"/>
                <w:szCs w:val="20"/>
              </w:rPr>
              <w:t>、</w:t>
            </w:r>
            <w:r w:rsidRPr="00D23E31">
              <w:rPr>
                <w:rFonts w:ascii="Meiryo UI" w:eastAsia="Meiryo UI" w:hAnsi="Meiryo UI" w:hint="eastAsia"/>
                <w:b/>
                <w:sz w:val="20"/>
                <w:szCs w:val="20"/>
              </w:rPr>
              <w:t>まず総合受付窓口へ</w:t>
            </w:r>
          </w:p>
          <w:p w14:paraId="28807BCA" w14:textId="77777777" w:rsidR="003C5CD9" w:rsidRPr="00D23E31" w:rsidRDefault="003C5CD9" w:rsidP="006029F1">
            <w:pPr>
              <w:spacing w:line="260" w:lineRule="exact"/>
              <w:jc w:val="left"/>
              <w:rPr>
                <w:rFonts w:ascii="Meiryo UI" w:eastAsia="Meiryo UI" w:hAnsi="Meiryo UI"/>
                <w:sz w:val="20"/>
                <w:szCs w:val="20"/>
              </w:rPr>
            </w:pPr>
            <w:r w:rsidRPr="00D23E31">
              <w:rPr>
                <w:rFonts w:ascii="Meiryo UI" w:eastAsia="Meiryo UI" w:hAnsi="Meiryo UI" w:hint="eastAsia"/>
                <w:sz w:val="20"/>
                <w:szCs w:val="20"/>
              </w:rPr>
              <w:t xml:space="preserve">　　受付内容</w:t>
            </w:r>
          </w:p>
          <w:p w14:paraId="6419B5A5" w14:textId="77777777" w:rsidR="003C5CD9" w:rsidRPr="00D23E31" w:rsidRDefault="003C5CD9" w:rsidP="006029F1">
            <w:pPr>
              <w:numPr>
                <w:ilvl w:val="0"/>
                <w:numId w:val="2"/>
              </w:numPr>
              <w:spacing w:line="260" w:lineRule="exact"/>
              <w:jc w:val="left"/>
              <w:rPr>
                <w:rFonts w:ascii="Meiryo UI" w:eastAsia="Meiryo UI" w:hAnsi="Meiryo UI"/>
                <w:sz w:val="20"/>
                <w:szCs w:val="20"/>
              </w:rPr>
            </w:pPr>
            <w:r w:rsidRPr="00D23E31">
              <w:rPr>
                <w:rFonts w:ascii="Meiryo UI" w:eastAsia="Meiryo UI" w:hAnsi="Meiryo UI" w:hint="eastAsia"/>
                <w:sz w:val="20"/>
                <w:szCs w:val="20"/>
              </w:rPr>
              <w:t>法人の申告書等の受付</w:t>
            </w:r>
          </w:p>
          <w:p w14:paraId="495A5CCC" w14:textId="77777777" w:rsidR="003C5CD9" w:rsidRPr="00D23E31" w:rsidRDefault="003C5CD9" w:rsidP="006029F1">
            <w:pPr>
              <w:numPr>
                <w:ilvl w:val="0"/>
                <w:numId w:val="2"/>
              </w:numPr>
              <w:spacing w:line="260" w:lineRule="exact"/>
              <w:jc w:val="left"/>
              <w:rPr>
                <w:rFonts w:ascii="Meiryo UI" w:eastAsia="Meiryo UI" w:hAnsi="Meiryo UI"/>
                <w:sz w:val="20"/>
                <w:szCs w:val="20"/>
              </w:rPr>
            </w:pPr>
            <w:r w:rsidRPr="00D23E31">
              <w:rPr>
                <w:rFonts w:ascii="Meiryo UI" w:eastAsia="Meiryo UI" w:hAnsi="Meiryo UI" w:hint="eastAsia"/>
                <w:sz w:val="20"/>
                <w:szCs w:val="20"/>
              </w:rPr>
              <w:t>納税証明書の交付請求書の受付</w:t>
            </w:r>
          </w:p>
          <w:p w14:paraId="2AA6E07E" w14:textId="77777777" w:rsidR="003C5CD9" w:rsidRPr="00D23E31" w:rsidRDefault="003C5CD9" w:rsidP="006029F1">
            <w:pPr>
              <w:numPr>
                <w:ilvl w:val="0"/>
                <w:numId w:val="2"/>
              </w:numPr>
              <w:spacing w:line="260" w:lineRule="exact"/>
              <w:jc w:val="left"/>
              <w:rPr>
                <w:rFonts w:ascii="Meiryo UI" w:eastAsia="Meiryo UI" w:hAnsi="Meiryo UI"/>
                <w:sz w:val="20"/>
                <w:szCs w:val="20"/>
              </w:rPr>
            </w:pPr>
            <w:r w:rsidRPr="00D23E31">
              <w:rPr>
                <w:rFonts w:ascii="Meiryo UI" w:eastAsia="Meiryo UI" w:hAnsi="Meiryo UI" w:hint="eastAsia"/>
                <w:sz w:val="20"/>
                <w:szCs w:val="20"/>
              </w:rPr>
              <w:t>自動車税</w:t>
            </w:r>
            <w:r w:rsidRPr="00795E11">
              <w:rPr>
                <w:rFonts w:ascii="Meiryo UI" w:eastAsia="Meiryo UI" w:hAnsi="Meiryo UI" w:hint="eastAsia"/>
                <w:sz w:val="20"/>
                <w:szCs w:val="20"/>
              </w:rPr>
              <w:t>（種別割）減免申</w:t>
            </w:r>
            <w:r w:rsidRPr="00D23E31">
              <w:rPr>
                <w:rFonts w:ascii="Meiryo UI" w:eastAsia="Meiryo UI" w:hAnsi="Meiryo UI" w:hint="eastAsia"/>
                <w:sz w:val="20"/>
                <w:szCs w:val="20"/>
              </w:rPr>
              <w:t>請書の受付　等</w:t>
            </w:r>
          </w:p>
          <w:p w14:paraId="5EFF0834" w14:textId="77777777" w:rsidR="003C5CD9" w:rsidRPr="00D23E31" w:rsidRDefault="003C5CD9" w:rsidP="006029F1">
            <w:pPr>
              <w:spacing w:line="260" w:lineRule="exact"/>
              <w:jc w:val="left"/>
              <w:rPr>
                <w:rFonts w:ascii="Meiryo UI" w:eastAsia="Meiryo UI" w:hAnsi="Meiryo UI"/>
                <w:sz w:val="20"/>
                <w:szCs w:val="20"/>
              </w:rPr>
            </w:pPr>
          </w:p>
          <w:p w14:paraId="78EAA933" w14:textId="77777777" w:rsidR="003C5CD9" w:rsidRPr="00D23E31" w:rsidRDefault="003C5CD9" w:rsidP="006029F1">
            <w:pPr>
              <w:spacing w:line="260" w:lineRule="exact"/>
              <w:jc w:val="left"/>
              <w:rPr>
                <w:rFonts w:ascii="Meiryo UI" w:eastAsia="Meiryo UI" w:hAnsi="Meiryo UI"/>
                <w:sz w:val="20"/>
                <w:szCs w:val="20"/>
              </w:rPr>
            </w:pPr>
            <w:r w:rsidRPr="00D23E31">
              <w:rPr>
                <w:rFonts w:ascii="Meiryo UI" w:eastAsia="Meiryo UI" w:hAnsi="Meiryo UI" w:hint="eastAsia"/>
                <w:sz w:val="20"/>
                <w:szCs w:val="20"/>
              </w:rPr>
              <w:t>※総合受付窓口は</w:t>
            </w:r>
            <w:r>
              <w:rPr>
                <w:rFonts w:ascii="Meiryo UI" w:eastAsia="Meiryo UI" w:hAnsi="Meiryo UI" w:hint="eastAsia"/>
                <w:sz w:val="20"/>
                <w:szCs w:val="20"/>
              </w:rPr>
              <w:t>、</w:t>
            </w:r>
            <w:r w:rsidRPr="00D23E31">
              <w:rPr>
                <w:rFonts w:ascii="Meiryo UI" w:eastAsia="Meiryo UI" w:hAnsi="Meiryo UI" w:hint="eastAsia"/>
                <w:sz w:val="20"/>
                <w:szCs w:val="20"/>
              </w:rPr>
              <w:t>各府税事務所の１階入口付近に設置しています。</w:t>
            </w:r>
          </w:p>
          <w:p w14:paraId="5D6A0276" w14:textId="77777777" w:rsidR="003C5CD9" w:rsidRPr="00D23E31" w:rsidRDefault="003C5CD9" w:rsidP="006029F1">
            <w:pPr>
              <w:spacing w:line="260" w:lineRule="exact"/>
              <w:ind w:firstLineChars="100" w:firstLine="200"/>
              <w:jc w:val="left"/>
              <w:rPr>
                <w:rFonts w:ascii="Meiryo UI" w:eastAsia="Meiryo UI" w:hAnsi="Meiryo UI"/>
                <w:sz w:val="20"/>
                <w:szCs w:val="20"/>
              </w:rPr>
            </w:pPr>
            <w:r w:rsidRPr="00D23E31">
              <w:rPr>
                <w:rFonts w:ascii="Meiryo UI" w:eastAsia="Meiryo UI" w:hAnsi="Meiryo UI" w:hint="eastAsia"/>
                <w:sz w:val="20"/>
                <w:szCs w:val="20"/>
              </w:rPr>
              <w:t>中央府税事務所については</w:t>
            </w:r>
            <w:r>
              <w:rPr>
                <w:rFonts w:ascii="Meiryo UI" w:eastAsia="Meiryo UI" w:hAnsi="Meiryo UI" w:hint="eastAsia"/>
                <w:sz w:val="20"/>
                <w:szCs w:val="20"/>
              </w:rPr>
              <w:t>、</w:t>
            </w:r>
            <w:r w:rsidRPr="00D23E31">
              <w:rPr>
                <w:rFonts w:ascii="Meiryo UI" w:eastAsia="Meiryo UI" w:hAnsi="Meiryo UI" w:hint="eastAsia"/>
                <w:sz w:val="20"/>
                <w:szCs w:val="20"/>
              </w:rPr>
              <w:t>地下１階（道路側（谷町筋）からは地上面）、</w:t>
            </w:r>
          </w:p>
          <w:p w14:paraId="46ED494D" w14:textId="77777777" w:rsidR="003C5CD9" w:rsidRPr="00D23E31" w:rsidRDefault="003C5CD9" w:rsidP="006029F1">
            <w:pPr>
              <w:spacing w:line="260" w:lineRule="exact"/>
              <w:ind w:firstLineChars="100" w:firstLine="200"/>
              <w:jc w:val="left"/>
              <w:rPr>
                <w:rFonts w:ascii="Meiryo UI" w:eastAsia="Meiryo UI" w:hAnsi="Meiryo UI"/>
                <w:sz w:val="20"/>
                <w:szCs w:val="20"/>
              </w:rPr>
            </w:pPr>
            <w:r w:rsidRPr="00D23E31">
              <w:rPr>
                <w:rFonts w:ascii="Meiryo UI" w:eastAsia="Meiryo UI" w:hAnsi="Meiryo UI" w:hint="eastAsia"/>
                <w:sz w:val="20"/>
                <w:szCs w:val="20"/>
              </w:rPr>
              <w:t>なにわ北・泉北府税事務所については、２階となります。</w:t>
            </w:r>
          </w:p>
          <w:p w14:paraId="1821E00C" w14:textId="77777777" w:rsidR="003C5CD9" w:rsidRDefault="003C5CD9" w:rsidP="006029F1">
            <w:pPr>
              <w:spacing w:line="260" w:lineRule="exact"/>
              <w:jc w:val="left"/>
              <w:rPr>
                <w:rFonts w:ascii="Meiryo UI" w:eastAsia="Meiryo UI" w:hAnsi="Meiryo UI"/>
                <w:sz w:val="16"/>
              </w:rPr>
            </w:pPr>
            <w:r w:rsidRPr="00D23E31">
              <w:rPr>
                <w:rFonts w:ascii="Meiryo UI" w:eastAsia="Meiryo UI" w:hAnsi="Meiryo UI" w:hint="eastAsia"/>
                <w:sz w:val="20"/>
                <w:szCs w:val="20"/>
              </w:rPr>
              <w:t>※申告されてから１週間以内に納税証明書を請求されるときは、お手数ですが、申告書の控えと領収証書をお持ちください。</w:t>
            </w:r>
          </w:p>
        </w:tc>
      </w:tr>
    </w:tbl>
    <w:p w14:paraId="2E5782FB" w14:textId="77777777" w:rsidR="003C5CD9" w:rsidRPr="00D23E31" w:rsidRDefault="003C5CD9" w:rsidP="003C5CD9">
      <w:pPr>
        <w:widowControl/>
        <w:jc w:val="left"/>
        <w:rPr>
          <w:rFonts w:ascii="Meiryo UI" w:eastAsia="Meiryo UI" w:hAnsi="Meiryo UI"/>
          <w:sz w:val="16"/>
        </w:rPr>
        <w:sectPr w:rsidR="003C5CD9" w:rsidRPr="00D23E31" w:rsidSect="00D05A2F">
          <w:pgSz w:w="11906" w:h="16838"/>
          <w:pgMar w:top="720" w:right="720" w:bottom="720" w:left="720" w:header="567" w:footer="283" w:gutter="0"/>
          <w:cols w:space="425"/>
          <w:docGrid w:type="lines" w:linePitch="360"/>
        </w:sectPr>
      </w:pPr>
    </w:p>
    <w:tbl>
      <w:tblPr>
        <w:tblStyle w:val="a3"/>
        <w:tblW w:w="10488" w:type="dxa"/>
        <w:tblInd w:w="-5" w:type="dxa"/>
        <w:shd w:val="clear" w:color="auto" w:fill="000066"/>
        <w:tblLook w:val="04A0" w:firstRow="1" w:lastRow="0" w:firstColumn="1" w:lastColumn="0" w:noHBand="0" w:noVBand="1"/>
      </w:tblPr>
      <w:tblGrid>
        <w:gridCol w:w="10488"/>
      </w:tblGrid>
      <w:tr w:rsidR="003C5CD9" w:rsidRPr="004B2B92" w14:paraId="732CA256" w14:textId="77777777" w:rsidTr="00030EF4">
        <w:trPr>
          <w:trHeight w:val="680"/>
        </w:trPr>
        <w:tc>
          <w:tcPr>
            <w:tcW w:w="10488" w:type="dxa"/>
            <w:shd w:val="clear" w:color="auto" w:fill="000066"/>
          </w:tcPr>
          <w:p w14:paraId="6E489FF0" w14:textId="394ACA32" w:rsidR="003C5CD9" w:rsidRPr="004B2B92" w:rsidRDefault="00326795" w:rsidP="006029F1">
            <w:pPr>
              <w:jc w:val="center"/>
              <w:rPr>
                <w:rFonts w:ascii="Meiryo UI" w:eastAsia="Meiryo UI" w:hAnsi="Meiryo UI"/>
                <w:b/>
                <w:sz w:val="24"/>
                <w:szCs w:val="24"/>
                <w:bdr w:val="single" w:sz="4" w:space="0" w:color="auto"/>
              </w:rPr>
            </w:pPr>
            <w:r w:rsidRPr="00326795">
              <w:rPr>
                <w:rFonts w:ascii="Meiryo UI" w:eastAsia="Meiryo UI" w:hAnsi="Meiryo UI"/>
                <w:noProof/>
                <w:sz w:val="20"/>
              </w:rPr>
              <w:lastRenderedPageBreak/>
              <w:drawing>
                <wp:anchor distT="0" distB="0" distL="114300" distR="114300" simplePos="0" relativeHeight="251884544" behindDoc="0" locked="0" layoutInCell="1" allowOverlap="1" wp14:anchorId="4A487A4A" wp14:editId="55AC92D1">
                  <wp:simplePos x="0" y="0"/>
                  <wp:positionH relativeFrom="column">
                    <wp:posOffset>5567680</wp:posOffset>
                  </wp:positionH>
                  <wp:positionV relativeFrom="paragraph">
                    <wp:posOffset>42545</wp:posOffset>
                  </wp:positionV>
                  <wp:extent cx="476250" cy="375285"/>
                  <wp:effectExtent l="0" t="0" r="0" b="5715"/>
                  <wp:wrapNone/>
                  <wp:docPr id="204" name="図 204">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6795">
              <w:rPr>
                <w:rFonts w:ascii="Meiryo UI" w:eastAsia="Meiryo UI" w:hAnsi="Meiryo UI"/>
                <w:noProof/>
                <w:sz w:val="20"/>
              </w:rPr>
              <w:drawing>
                <wp:anchor distT="0" distB="0" distL="114300" distR="114300" simplePos="0" relativeHeight="251885568" behindDoc="0" locked="0" layoutInCell="1" allowOverlap="1" wp14:anchorId="5B1E48C2" wp14:editId="6C8F6F45">
                  <wp:simplePos x="0" y="0"/>
                  <wp:positionH relativeFrom="column">
                    <wp:posOffset>6074410</wp:posOffset>
                  </wp:positionH>
                  <wp:positionV relativeFrom="paragraph">
                    <wp:posOffset>41275</wp:posOffset>
                  </wp:positionV>
                  <wp:extent cx="466725" cy="359410"/>
                  <wp:effectExtent l="0" t="0" r="0" b="2540"/>
                  <wp:wrapNone/>
                  <wp:docPr id="205" name="図 205">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66725"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C5CD9">
              <w:rPr>
                <w:rFonts w:ascii="Meiryo UI" w:eastAsia="Meiryo UI" w:hAnsi="Meiryo UI" w:hint="eastAsia"/>
                <w:b/>
                <w:sz w:val="36"/>
                <w:szCs w:val="24"/>
              </w:rPr>
              <w:t>延滞金</w:t>
            </w:r>
            <w:bookmarkStart w:id="56" w:name="延滞金"/>
            <w:bookmarkEnd w:id="56"/>
          </w:p>
        </w:tc>
      </w:tr>
    </w:tbl>
    <w:p w14:paraId="2D393E6B" w14:textId="77777777" w:rsidR="00326795" w:rsidRPr="0050213F" w:rsidRDefault="00326795" w:rsidP="00326795">
      <w:pPr>
        <w:autoSpaceDN w:val="0"/>
        <w:spacing w:line="260" w:lineRule="exact"/>
        <w:ind w:firstLineChars="100" w:firstLine="200"/>
        <w:rPr>
          <w:rFonts w:ascii="Meiryo UI" w:eastAsia="Meiryo UI" w:hAnsi="Meiryo UI"/>
          <w:sz w:val="20"/>
        </w:rPr>
      </w:pPr>
      <w:r w:rsidRPr="0050213F">
        <w:rPr>
          <w:rFonts w:ascii="Meiryo UI" w:eastAsia="Meiryo UI" w:hAnsi="Meiryo UI" w:hint="eastAsia"/>
          <w:sz w:val="20"/>
        </w:rPr>
        <w:t>納期限までに府税を完納されない場合は滞納となり、納期限の翌日から納付の日までの期間に応じて</w:t>
      </w:r>
      <w:r w:rsidRPr="00795E11">
        <w:rPr>
          <w:rFonts w:ascii="Meiryo UI" w:eastAsia="Meiryo UI" w:hAnsi="Meiryo UI" w:hint="eastAsia"/>
          <w:sz w:val="20"/>
        </w:rPr>
        <w:t>、滞納額</w:t>
      </w:r>
      <w:r w:rsidRPr="0050213F">
        <w:rPr>
          <w:rFonts w:ascii="Meiryo UI" w:eastAsia="Meiryo UI" w:hAnsi="Meiryo UI" w:hint="eastAsia"/>
          <w:sz w:val="20"/>
        </w:rPr>
        <w:t>（これに</w:t>
      </w:r>
      <w:r w:rsidRPr="0050213F">
        <w:rPr>
          <w:rFonts w:ascii="Meiryo UI" w:eastAsia="Meiryo UI" w:hAnsi="Meiryo UI"/>
          <w:sz w:val="20"/>
        </w:rPr>
        <w:t>1,000円未満の端数があるとき、又はその全額</w:t>
      </w:r>
      <w:r w:rsidRPr="00F76123">
        <w:rPr>
          <w:rFonts w:ascii="Meiryo UI" w:eastAsia="Meiryo UI" w:hAnsi="Meiryo UI"/>
          <w:color w:val="000000" w:themeColor="text1"/>
          <w:sz w:val="20"/>
        </w:rPr>
        <w:t>が2,000円</w:t>
      </w:r>
      <w:r w:rsidRPr="0050213F">
        <w:rPr>
          <w:rFonts w:ascii="Meiryo UI" w:eastAsia="Meiryo UI" w:hAnsi="Meiryo UI"/>
          <w:sz w:val="20"/>
        </w:rPr>
        <w:t>未満であるときは、その端数金額又はその全</w:t>
      </w:r>
      <w:r>
        <w:rPr>
          <w:rFonts w:ascii="Meiryo UI" w:eastAsia="Meiryo UI" w:hAnsi="Meiryo UI"/>
          <w:sz w:val="20"/>
        </w:rPr>
        <w:t>額を切り捨てる。）に次の割合を乗じて計算した延滞金がかかります</w:t>
      </w:r>
      <w:r>
        <w:rPr>
          <w:rFonts w:ascii="Meiryo UI" w:eastAsia="Meiryo UI" w:hAnsi="Meiryo UI" w:hint="eastAsia"/>
          <w:sz w:val="20"/>
        </w:rPr>
        <w:t>。</w:t>
      </w:r>
    </w:p>
    <w:p w14:paraId="081C6903" w14:textId="77777777" w:rsidR="00326795" w:rsidRPr="00326795" w:rsidRDefault="00326795" w:rsidP="00326795">
      <w:pPr>
        <w:spacing w:line="260" w:lineRule="exact"/>
        <w:ind w:firstLineChars="100" w:firstLine="200"/>
        <w:rPr>
          <w:rFonts w:ascii="Meiryo UI" w:eastAsia="Meiryo UI" w:hAnsi="Meiryo UI"/>
          <w:sz w:val="20"/>
        </w:rPr>
      </w:pPr>
      <w:r w:rsidRPr="0050213F">
        <w:rPr>
          <w:rFonts w:ascii="Meiryo UI" w:eastAsia="Meiryo UI" w:hAnsi="Meiryo UI" w:hint="eastAsia"/>
          <w:sz w:val="20"/>
        </w:rPr>
        <w:t>○納期限の翌日から１か月を経過する日まで　･･･････</w:t>
      </w:r>
      <w:r>
        <w:rPr>
          <w:rFonts w:ascii="Meiryo UI" w:eastAsia="Meiryo UI" w:hAnsi="Meiryo UI" w:hint="eastAsia"/>
          <w:sz w:val="20"/>
        </w:rPr>
        <w:t xml:space="preserve"> </w:t>
      </w:r>
      <w:r w:rsidRPr="0050213F">
        <w:rPr>
          <w:rFonts w:ascii="Meiryo UI" w:eastAsia="Meiryo UI" w:hAnsi="Meiryo UI" w:hint="eastAsia"/>
          <w:sz w:val="20"/>
        </w:rPr>
        <w:t>年</w:t>
      </w:r>
      <w:r>
        <w:rPr>
          <w:rFonts w:ascii="Meiryo UI" w:eastAsia="Meiryo UI" w:hAnsi="Meiryo UI" w:hint="eastAsia"/>
          <w:sz w:val="20"/>
        </w:rPr>
        <w:t xml:space="preserve">  </w:t>
      </w:r>
      <w:r w:rsidRPr="0050213F">
        <w:rPr>
          <w:rFonts w:ascii="Meiryo UI" w:eastAsia="Meiryo UI" w:hAnsi="Meiryo UI"/>
          <w:sz w:val="20"/>
        </w:rPr>
        <w:t>7</w:t>
      </w:r>
      <w:r w:rsidRPr="00326795">
        <w:rPr>
          <w:rFonts w:ascii="Meiryo UI" w:eastAsia="Meiryo UI" w:hAnsi="Meiryo UI"/>
          <w:sz w:val="20"/>
        </w:rPr>
        <w:t>.3％</w:t>
      </w:r>
      <w:r w:rsidRPr="00326795">
        <w:rPr>
          <w:rFonts w:ascii="Meiryo UI" w:eastAsia="Meiryo UI" w:hAnsi="Meiryo UI" w:hint="eastAsia"/>
          <w:sz w:val="20"/>
        </w:rPr>
        <w:t>（注１）（注２）（注３）</w:t>
      </w:r>
    </w:p>
    <w:p w14:paraId="44F55F46" w14:textId="77777777" w:rsidR="00326795" w:rsidRPr="00326795" w:rsidRDefault="00326795" w:rsidP="00326795">
      <w:pPr>
        <w:spacing w:line="260" w:lineRule="exact"/>
        <w:ind w:firstLineChars="100" w:firstLine="200"/>
        <w:rPr>
          <w:rFonts w:ascii="Meiryo UI" w:eastAsia="Meiryo UI" w:hAnsi="Meiryo UI"/>
          <w:sz w:val="20"/>
        </w:rPr>
      </w:pPr>
      <w:r w:rsidRPr="00326795">
        <w:rPr>
          <w:rFonts w:ascii="Meiryo UI" w:eastAsia="Meiryo UI" w:hAnsi="Meiryo UI" w:hint="eastAsia"/>
          <w:sz w:val="20"/>
        </w:rPr>
        <w:t>○納期限の翌日から１か月を経過した日以後　･･････　年</w:t>
      </w:r>
      <w:r w:rsidRPr="00326795">
        <w:rPr>
          <w:rFonts w:ascii="Meiryo UI" w:eastAsia="Meiryo UI" w:hAnsi="Meiryo UI"/>
          <w:sz w:val="20"/>
        </w:rPr>
        <w:t>14.6％</w:t>
      </w:r>
      <w:r w:rsidRPr="00326795">
        <w:rPr>
          <w:rFonts w:ascii="Meiryo UI" w:eastAsia="Meiryo UI" w:hAnsi="Meiryo UI" w:hint="eastAsia"/>
          <w:sz w:val="20"/>
        </w:rPr>
        <w:t>（注１）（注２）</w:t>
      </w:r>
    </w:p>
    <w:p w14:paraId="1454C957" w14:textId="77777777" w:rsidR="00326795" w:rsidRPr="00326795" w:rsidRDefault="00326795" w:rsidP="00326795">
      <w:pPr>
        <w:spacing w:line="200" w:lineRule="exact"/>
        <w:ind w:left="480" w:hangingChars="300" w:hanging="480"/>
        <w:rPr>
          <w:rFonts w:ascii="Meiryo UI" w:eastAsia="Meiryo UI" w:hAnsi="Meiryo UI"/>
          <w:sz w:val="16"/>
        </w:rPr>
      </w:pPr>
      <w:r w:rsidRPr="00326795">
        <w:rPr>
          <w:rFonts w:ascii="Meiryo UI" w:eastAsia="Meiryo UI" w:hAnsi="Meiryo UI" w:hint="eastAsia"/>
          <w:sz w:val="16"/>
        </w:rPr>
        <w:t>（注１）平成</w:t>
      </w:r>
      <w:r w:rsidRPr="00326795">
        <w:rPr>
          <w:rFonts w:ascii="Meiryo UI" w:eastAsia="Meiryo UI" w:hAnsi="Meiryo UI"/>
          <w:sz w:val="16"/>
        </w:rPr>
        <w:t>26年１月１日</w:t>
      </w:r>
      <w:r w:rsidRPr="00326795">
        <w:rPr>
          <w:rFonts w:ascii="Meiryo UI" w:eastAsia="Meiryo UI" w:hAnsi="Meiryo UI" w:hint="eastAsia"/>
          <w:sz w:val="16"/>
        </w:rPr>
        <w:t>から令和２年12月31日までの期間については、</w:t>
      </w:r>
      <w:r w:rsidRPr="00326795">
        <w:rPr>
          <w:rFonts w:ascii="Meiryo UI" w:eastAsia="Meiryo UI" w:hAnsi="Meiryo UI"/>
          <w:sz w:val="16"/>
        </w:rPr>
        <w:t>延滞金の割合は「各年の前年</w:t>
      </w:r>
      <w:r w:rsidRPr="00326795">
        <w:rPr>
          <w:rFonts w:ascii="Meiryo UI" w:eastAsia="Meiryo UI" w:hAnsi="Meiryo UI" w:hint="eastAsia"/>
          <w:sz w:val="16"/>
        </w:rPr>
        <w:t>12</w:t>
      </w:r>
      <w:r w:rsidRPr="00326795">
        <w:rPr>
          <w:rFonts w:ascii="Meiryo UI" w:eastAsia="Meiryo UI" w:hAnsi="Meiryo UI"/>
          <w:sz w:val="16"/>
        </w:rPr>
        <w:t>月</w:t>
      </w:r>
      <w:r w:rsidRPr="00326795">
        <w:rPr>
          <w:rFonts w:ascii="Meiryo UI" w:eastAsia="Meiryo UI" w:hAnsi="Meiryo UI" w:hint="eastAsia"/>
          <w:sz w:val="16"/>
        </w:rPr>
        <w:t>15</w:t>
      </w:r>
      <w:r w:rsidRPr="00326795">
        <w:rPr>
          <w:rFonts w:ascii="Meiryo UI" w:eastAsia="Meiryo UI" w:hAnsi="Meiryo UI"/>
          <w:sz w:val="16"/>
        </w:rPr>
        <w:t>日までに租税特別措置法第</w:t>
      </w:r>
      <w:r w:rsidRPr="00326795">
        <w:rPr>
          <w:rFonts w:ascii="Meiryo UI" w:eastAsia="Meiryo UI" w:hAnsi="Meiryo UI" w:hint="eastAsia"/>
          <w:sz w:val="16"/>
        </w:rPr>
        <w:t>93</w:t>
      </w:r>
      <w:r w:rsidRPr="00326795">
        <w:rPr>
          <w:rFonts w:ascii="Meiryo UI" w:eastAsia="Meiryo UI" w:hAnsi="Meiryo UI"/>
          <w:sz w:val="16"/>
        </w:rPr>
        <w:t>条第</w:t>
      </w:r>
      <w:r w:rsidRPr="00326795">
        <w:rPr>
          <w:rFonts w:ascii="Meiryo UI" w:eastAsia="Meiryo UI" w:hAnsi="Meiryo UI" w:hint="eastAsia"/>
          <w:sz w:val="16"/>
        </w:rPr>
        <w:t>２</w:t>
      </w:r>
      <w:r w:rsidRPr="00326795">
        <w:rPr>
          <w:rFonts w:ascii="Meiryo UI" w:eastAsia="Meiryo UI" w:hAnsi="Meiryo UI"/>
          <w:sz w:val="16"/>
        </w:rPr>
        <w:t>項の規定により財務大臣が告示した割合に年</w:t>
      </w:r>
      <w:r w:rsidRPr="00326795">
        <w:rPr>
          <w:rFonts w:ascii="Meiryo UI" w:eastAsia="Meiryo UI" w:hAnsi="Meiryo UI" w:hint="eastAsia"/>
          <w:sz w:val="16"/>
        </w:rPr>
        <w:t>１</w:t>
      </w:r>
      <w:r w:rsidRPr="00326795">
        <w:rPr>
          <w:rFonts w:ascii="Meiryo UI" w:eastAsia="Meiryo UI" w:hAnsi="Meiryo UI"/>
          <w:sz w:val="16"/>
        </w:rPr>
        <w:t>％の割合を加算した割合」が年</w:t>
      </w:r>
      <w:r w:rsidRPr="00326795">
        <w:rPr>
          <w:rFonts w:ascii="Meiryo UI" w:eastAsia="Meiryo UI" w:hAnsi="Meiryo UI" w:hint="eastAsia"/>
          <w:sz w:val="16"/>
        </w:rPr>
        <w:t>7.3</w:t>
      </w:r>
      <w:r w:rsidRPr="00326795">
        <w:rPr>
          <w:rFonts w:ascii="Meiryo UI" w:eastAsia="Meiryo UI" w:hAnsi="Meiryo UI"/>
          <w:sz w:val="16"/>
        </w:rPr>
        <w:t>％に満たない場合は、その年の割合（以下「特例基準割合」という。）を計算の基として、納期限の翌日から</w:t>
      </w:r>
      <w:r w:rsidRPr="00326795">
        <w:rPr>
          <w:rFonts w:ascii="Meiryo UI" w:eastAsia="Meiryo UI" w:hAnsi="Meiryo UI" w:hint="eastAsia"/>
          <w:sz w:val="16"/>
        </w:rPr>
        <w:t>１</w:t>
      </w:r>
      <w:r w:rsidRPr="00326795">
        <w:rPr>
          <w:rFonts w:ascii="Meiryo UI" w:eastAsia="Meiryo UI" w:hAnsi="Meiryo UI"/>
          <w:sz w:val="16"/>
        </w:rPr>
        <w:t>か月を経過する日までは「特例基準割合に年</w:t>
      </w:r>
      <w:r w:rsidRPr="00326795">
        <w:rPr>
          <w:rFonts w:ascii="Meiryo UI" w:eastAsia="Meiryo UI" w:hAnsi="Meiryo UI" w:hint="eastAsia"/>
          <w:sz w:val="16"/>
        </w:rPr>
        <w:t>１</w:t>
      </w:r>
      <w:r w:rsidRPr="00326795">
        <w:rPr>
          <w:rFonts w:ascii="Meiryo UI" w:eastAsia="Meiryo UI" w:hAnsi="Meiryo UI"/>
          <w:sz w:val="16"/>
        </w:rPr>
        <w:t>％の割合を加算した割合（年</w:t>
      </w:r>
      <w:r w:rsidRPr="00326795">
        <w:rPr>
          <w:rFonts w:ascii="Meiryo UI" w:eastAsia="Meiryo UI" w:hAnsi="Meiryo UI" w:hint="eastAsia"/>
          <w:sz w:val="16"/>
        </w:rPr>
        <w:t>7.3</w:t>
      </w:r>
      <w:r w:rsidRPr="00326795">
        <w:rPr>
          <w:rFonts w:ascii="Meiryo UI" w:eastAsia="Meiryo UI" w:hAnsi="Meiryo UI"/>
          <w:sz w:val="16"/>
        </w:rPr>
        <w:t>％を上限）」となり、納期限の翌日から</w:t>
      </w:r>
      <w:r w:rsidRPr="00326795">
        <w:rPr>
          <w:rFonts w:ascii="Meiryo UI" w:eastAsia="Meiryo UI" w:hAnsi="Meiryo UI" w:hint="eastAsia"/>
          <w:sz w:val="16"/>
        </w:rPr>
        <w:t>１</w:t>
      </w:r>
      <w:r w:rsidRPr="00326795">
        <w:rPr>
          <w:rFonts w:ascii="Meiryo UI" w:eastAsia="Meiryo UI" w:hAnsi="Meiryo UI"/>
          <w:sz w:val="16"/>
        </w:rPr>
        <w:t>か月を経過した日以降は「特例基準割合に年</w:t>
      </w:r>
      <w:r w:rsidRPr="00326795">
        <w:rPr>
          <w:rFonts w:ascii="Meiryo UI" w:eastAsia="Meiryo UI" w:hAnsi="Meiryo UI" w:hint="eastAsia"/>
          <w:sz w:val="16"/>
        </w:rPr>
        <w:t>7.3</w:t>
      </w:r>
      <w:r w:rsidRPr="00326795">
        <w:rPr>
          <w:rFonts w:ascii="Meiryo UI" w:eastAsia="Meiryo UI" w:hAnsi="Meiryo UI"/>
          <w:sz w:val="16"/>
        </w:rPr>
        <w:t>％の割合を加算した割合」となります。</w:t>
      </w:r>
    </w:p>
    <w:p w14:paraId="13BCB7F8" w14:textId="77777777" w:rsidR="00326795" w:rsidRPr="00326795" w:rsidRDefault="00326795" w:rsidP="00326795">
      <w:pPr>
        <w:spacing w:line="200" w:lineRule="exact"/>
        <w:ind w:left="480" w:hangingChars="300" w:hanging="480"/>
        <w:rPr>
          <w:rFonts w:ascii="Meiryo UI" w:eastAsia="Meiryo UI" w:hAnsi="Meiryo UI"/>
          <w:sz w:val="16"/>
        </w:rPr>
      </w:pPr>
      <w:r w:rsidRPr="00326795">
        <w:rPr>
          <w:rFonts w:ascii="Meiryo UI" w:eastAsia="Meiryo UI" w:hAnsi="Meiryo UI" w:hint="eastAsia"/>
          <w:sz w:val="16"/>
        </w:rPr>
        <w:t xml:space="preserve">（注２）令和３年１月１日から、延滞金の割合は、「各年の前年11月30日までに租税特別措置法第93条第２項の規定により財務大臣が告示した割合に　　　　</w:t>
      </w:r>
      <w:r w:rsidRPr="00326795">
        <w:rPr>
          <w:rFonts w:ascii="Meiryo UI" w:eastAsia="Meiryo UI" w:hAnsi="Meiryo UI"/>
          <w:sz w:val="16"/>
        </w:rPr>
        <w:t xml:space="preserve"> 年１％の割合を加算した割合」が年</w:t>
      </w:r>
      <w:r w:rsidRPr="00326795">
        <w:rPr>
          <w:rFonts w:ascii="Meiryo UI" w:eastAsia="Meiryo UI" w:hAnsi="Meiryo UI" w:hint="eastAsia"/>
          <w:sz w:val="16"/>
        </w:rPr>
        <w:t>7.3</w:t>
      </w:r>
      <w:r w:rsidRPr="00326795">
        <w:rPr>
          <w:rFonts w:ascii="Meiryo UI" w:eastAsia="Meiryo UI" w:hAnsi="Meiryo UI"/>
          <w:sz w:val="16"/>
        </w:rPr>
        <w:t>％に満たない場合は、その年の割合（以下、「延滞金特例基準割合」という。）を計算の基として、納期限の翌日から１か月を経過する日までは「延滞金特例基準割合に年１％の割合を加算した割合（年</w:t>
      </w:r>
      <w:r w:rsidRPr="00326795">
        <w:rPr>
          <w:rFonts w:ascii="Meiryo UI" w:eastAsia="Meiryo UI" w:hAnsi="Meiryo UI" w:hint="eastAsia"/>
          <w:sz w:val="16"/>
        </w:rPr>
        <w:t>7.3</w:t>
      </w:r>
      <w:r w:rsidRPr="00326795">
        <w:rPr>
          <w:rFonts w:ascii="Meiryo UI" w:eastAsia="Meiryo UI" w:hAnsi="Meiryo UI"/>
          <w:sz w:val="16"/>
        </w:rPr>
        <w:t>％を上限）」となり、納期限の翌日から１か月を経過した日以降は「延滞金特例基準割合に年</w:t>
      </w:r>
      <w:r w:rsidRPr="00326795">
        <w:rPr>
          <w:rFonts w:ascii="Meiryo UI" w:eastAsia="Meiryo UI" w:hAnsi="Meiryo UI" w:hint="eastAsia"/>
          <w:sz w:val="16"/>
        </w:rPr>
        <w:t>7.3</w:t>
      </w:r>
      <w:r w:rsidRPr="00326795">
        <w:rPr>
          <w:rFonts w:ascii="Meiryo UI" w:eastAsia="Meiryo UI" w:hAnsi="Meiryo UI"/>
          <w:sz w:val="16"/>
        </w:rPr>
        <w:t>％の割合を加算した割合」 となります。</w:t>
      </w:r>
    </w:p>
    <w:p w14:paraId="49EA62C2" w14:textId="77777777" w:rsidR="00326795" w:rsidRPr="00326795" w:rsidRDefault="00326795" w:rsidP="00326795">
      <w:pPr>
        <w:spacing w:line="200" w:lineRule="exact"/>
        <w:ind w:left="480" w:hangingChars="300" w:hanging="480"/>
        <w:rPr>
          <w:rFonts w:ascii="Meiryo UI" w:eastAsia="Meiryo UI" w:hAnsi="Meiryo UI"/>
          <w:sz w:val="16"/>
        </w:rPr>
      </w:pPr>
      <w:r w:rsidRPr="00326795">
        <w:rPr>
          <w:rFonts w:ascii="Meiryo UI" w:eastAsia="Meiryo UI" w:hAnsi="Meiryo UI" w:hint="eastAsia"/>
          <w:sz w:val="16"/>
        </w:rPr>
        <w:t>（注３）納期限の翌日から１か月を経過する日までの延滞金の割合は、平成</w:t>
      </w:r>
      <w:r w:rsidRPr="00326795">
        <w:rPr>
          <w:rFonts w:ascii="Meiryo UI" w:eastAsia="Meiryo UI" w:hAnsi="Meiryo UI"/>
          <w:sz w:val="16"/>
        </w:rPr>
        <w:t>12年１月１日から平成25年12月31日までの期間については、各年の前年11月30日を経過するときの日本銀行法（平成９年法律第89号）第15条第１項第１号の規定により定められる商業手形の基準割引率に年４％の割合を加算した割合が年7.3％に満たない時は、その割合とします。</w:t>
      </w:r>
    </w:p>
    <w:tbl>
      <w:tblPr>
        <w:tblStyle w:val="a3"/>
        <w:tblW w:w="10488" w:type="dxa"/>
        <w:tblInd w:w="-5" w:type="dxa"/>
        <w:tblCellMar>
          <w:top w:w="28" w:type="dxa"/>
          <w:left w:w="57" w:type="dxa"/>
          <w:bottom w:w="28" w:type="dxa"/>
          <w:right w:w="57" w:type="dxa"/>
        </w:tblCellMar>
        <w:tblLook w:val="04A0" w:firstRow="1" w:lastRow="0" w:firstColumn="1" w:lastColumn="0" w:noHBand="0" w:noVBand="1"/>
      </w:tblPr>
      <w:tblGrid>
        <w:gridCol w:w="5552"/>
        <w:gridCol w:w="2468"/>
        <w:gridCol w:w="2468"/>
      </w:tblGrid>
      <w:tr w:rsidR="00326795" w:rsidRPr="00326795" w14:paraId="52FBC613" w14:textId="77777777" w:rsidTr="00326795">
        <w:trPr>
          <w:trHeight w:val="113"/>
        </w:trPr>
        <w:tc>
          <w:tcPr>
            <w:tcW w:w="5552" w:type="dxa"/>
            <w:shd w:val="clear" w:color="auto" w:fill="B4C6E7" w:themeFill="accent5" w:themeFillTint="66"/>
            <w:vAlign w:val="center"/>
          </w:tcPr>
          <w:p w14:paraId="3FDB991F" w14:textId="77777777" w:rsidR="00326795" w:rsidRPr="00326795" w:rsidRDefault="00326795" w:rsidP="00326795">
            <w:pPr>
              <w:autoSpaceDE w:val="0"/>
              <w:autoSpaceDN w:val="0"/>
              <w:spacing w:line="200" w:lineRule="exact"/>
              <w:jc w:val="center"/>
              <w:rPr>
                <w:rFonts w:ascii="Meiryo UI" w:eastAsia="Meiryo UI" w:hAnsi="Meiryo UI"/>
                <w:spacing w:val="-10"/>
                <w:sz w:val="16"/>
                <w:szCs w:val="16"/>
              </w:rPr>
            </w:pPr>
            <w:r w:rsidRPr="00326795">
              <w:rPr>
                <w:rFonts w:ascii="Meiryo UI" w:eastAsia="Meiryo UI" w:hAnsi="Meiryo UI" w:hint="eastAsia"/>
                <w:spacing w:val="-10"/>
                <w:sz w:val="16"/>
                <w:szCs w:val="16"/>
              </w:rPr>
              <w:t>延滞金の割合</w:t>
            </w:r>
            <w:r w:rsidRPr="00326795">
              <w:rPr>
                <w:rFonts w:ascii="Meiryo UI" w:eastAsia="Meiryo UI" w:hAnsi="Meiryo UI"/>
                <w:spacing w:val="-10"/>
                <w:sz w:val="16"/>
                <w:szCs w:val="16"/>
              </w:rPr>
              <w:t>(平成2</w:t>
            </w:r>
            <w:r w:rsidRPr="00326795">
              <w:rPr>
                <w:rFonts w:ascii="Meiryo UI" w:eastAsia="Meiryo UI" w:hAnsi="Meiryo UI" w:hint="eastAsia"/>
                <w:spacing w:val="-10"/>
                <w:sz w:val="16"/>
                <w:szCs w:val="16"/>
              </w:rPr>
              <w:t>6</w:t>
            </w:r>
            <w:r w:rsidRPr="00326795">
              <w:rPr>
                <w:rFonts w:ascii="Meiryo UI" w:eastAsia="Meiryo UI" w:hAnsi="Meiryo UI"/>
                <w:spacing w:val="-10"/>
                <w:sz w:val="16"/>
                <w:szCs w:val="16"/>
              </w:rPr>
              <w:t>年以後)</w:t>
            </w:r>
          </w:p>
        </w:tc>
        <w:tc>
          <w:tcPr>
            <w:tcW w:w="2468" w:type="dxa"/>
            <w:shd w:val="clear" w:color="auto" w:fill="B4C6E7" w:themeFill="accent5" w:themeFillTint="66"/>
            <w:vAlign w:val="center"/>
          </w:tcPr>
          <w:p w14:paraId="668E22A3" w14:textId="77777777" w:rsidR="00326795" w:rsidRPr="00326795" w:rsidRDefault="00326795" w:rsidP="00326795">
            <w:pPr>
              <w:autoSpaceDE w:val="0"/>
              <w:autoSpaceDN w:val="0"/>
              <w:spacing w:line="200" w:lineRule="exact"/>
              <w:jc w:val="center"/>
              <w:rPr>
                <w:rFonts w:ascii="Meiryo UI" w:eastAsia="Meiryo UI" w:hAnsi="Meiryo UI"/>
                <w:spacing w:val="-10"/>
                <w:sz w:val="16"/>
                <w:szCs w:val="16"/>
              </w:rPr>
            </w:pPr>
            <w:r w:rsidRPr="00326795">
              <w:rPr>
                <w:rFonts w:ascii="Meiryo UI" w:eastAsia="Meiryo UI" w:hAnsi="Meiryo UI" w:hint="eastAsia"/>
                <w:spacing w:val="-10"/>
                <w:sz w:val="16"/>
                <w:szCs w:val="16"/>
              </w:rPr>
              <w:t>年</w:t>
            </w:r>
            <w:r w:rsidRPr="00326795">
              <w:rPr>
                <w:rFonts w:ascii="Meiryo UI" w:eastAsia="Meiryo UI" w:hAnsi="Meiryo UI"/>
                <w:spacing w:val="-10"/>
                <w:sz w:val="16"/>
                <w:szCs w:val="16"/>
              </w:rPr>
              <w:t>7.3％の割合</w:t>
            </w:r>
          </w:p>
        </w:tc>
        <w:tc>
          <w:tcPr>
            <w:tcW w:w="2468" w:type="dxa"/>
            <w:shd w:val="clear" w:color="auto" w:fill="B4C6E7" w:themeFill="accent5" w:themeFillTint="66"/>
            <w:vAlign w:val="center"/>
          </w:tcPr>
          <w:p w14:paraId="75D3A206" w14:textId="77777777" w:rsidR="00326795" w:rsidRPr="00326795" w:rsidRDefault="00326795" w:rsidP="00326795">
            <w:pPr>
              <w:autoSpaceDE w:val="0"/>
              <w:autoSpaceDN w:val="0"/>
              <w:spacing w:line="200" w:lineRule="exact"/>
              <w:jc w:val="center"/>
              <w:rPr>
                <w:rFonts w:ascii="Meiryo UI" w:eastAsia="Meiryo UI" w:hAnsi="Meiryo UI"/>
                <w:spacing w:val="-10"/>
                <w:sz w:val="16"/>
                <w:szCs w:val="16"/>
              </w:rPr>
            </w:pPr>
            <w:r w:rsidRPr="00326795">
              <w:rPr>
                <w:rFonts w:ascii="Meiryo UI" w:eastAsia="Meiryo UI" w:hAnsi="Meiryo UI" w:hint="eastAsia"/>
                <w:spacing w:val="-10"/>
                <w:sz w:val="16"/>
                <w:szCs w:val="16"/>
              </w:rPr>
              <w:t>年</w:t>
            </w:r>
            <w:r w:rsidRPr="00326795">
              <w:rPr>
                <w:rFonts w:ascii="Meiryo UI" w:eastAsia="Meiryo UI" w:hAnsi="Meiryo UI"/>
                <w:spacing w:val="-10"/>
                <w:sz w:val="16"/>
                <w:szCs w:val="16"/>
              </w:rPr>
              <w:t>14.6％の割合</w:t>
            </w:r>
          </w:p>
        </w:tc>
      </w:tr>
      <w:tr w:rsidR="00326795" w:rsidRPr="004B2B92" w14:paraId="4F67579D" w14:textId="77777777" w:rsidTr="00326795">
        <w:trPr>
          <w:trHeight w:val="113"/>
        </w:trPr>
        <w:tc>
          <w:tcPr>
            <w:tcW w:w="5552" w:type="dxa"/>
            <w:shd w:val="clear" w:color="auto" w:fill="FFFFFF" w:themeFill="background1"/>
            <w:vAlign w:val="center"/>
          </w:tcPr>
          <w:p w14:paraId="3B4DBBFE" w14:textId="77777777" w:rsidR="00326795" w:rsidRPr="0050213F" w:rsidRDefault="00326795" w:rsidP="00326795">
            <w:pPr>
              <w:pStyle w:val="af5"/>
              <w:spacing w:line="200" w:lineRule="exact"/>
              <w:ind w:firstLineChars="0" w:firstLine="0"/>
              <w:jc w:val="center"/>
              <w:rPr>
                <w:rFonts w:ascii="Meiryo UI" w:eastAsia="Meiryo UI" w:hAnsi="Meiryo UI"/>
                <w:color w:val="000000" w:themeColor="text1"/>
                <w:sz w:val="16"/>
                <w:szCs w:val="16"/>
              </w:rPr>
            </w:pPr>
            <w:r w:rsidRPr="0050213F">
              <w:rPr>
                <w:rFonts w:ascii="Meiryo UI" w:eastAsia="Meiryo UI" w:hAnsi="Meiryo UI" w:hint="eastAsia"/>
                <w:color w:val="000000" w:themeColor="text1"/>
                <w:sz w:val="16"/>
                <w:szCs w:val="16"/>
              </w:rPr>
              <w:t>平成26年１月１日から平成26年12月31日</w:t>
            </w:r>
          </w:p>
        </w:tc>
        <w:tc>
          <w:tcPr>
            <w:tcW w:w="2468" w:type="dxa"/>
            <w:shd w:val="clear" w:color="auto" w:fill="FFFFFF" w:themeFill="background1"/>
            <w:vAlign w:val="center"/>
          </w:tcPr>
          <w:p w14:paraId="3031C076" w14:textId="77777777" w:rsidR="00326795" w:rsidRPr="0050213F" w:rsidRDefault="00326795" w:rsidP="00326795">
            <w:pPr>
              <w:pStyle w:val="af5"/>
              <w:spacing w:line="200" w:lineRule="exact"/>
              <w:ind w:firstLineChars="0" w:firstLine="0"/>
              <w:jc w:val="center"/>
              <w:rPr>
                <w:rFonts w:ascii="Meiryo UI" w:eastAsia="Meiryo UI" w:hAnsi="Meiryo UI"/>
                <w:color w:val="000000" w:themeColor="text1"/>
                <w:sz w:val="16"/>
                <w:szCs w:val="16"/>
              </w:rPr>
            </w:pPr>
            <w:r w:rsidRPr="0050213F">
              <w:rPr>
                <w:rFonts w:ascii="Meiryo UI" w:eastAsia="Meiryo UI" w:hAnsi="Meiryo UI" w:hint="eastAsia"/>
                <w:color w:val="000000" w:themeColor="text1"/>
                <w:sz w:val="16"/>
                <w:szCs w:val="16"/>
              </w:rPr>
              <w:t>2.9％</w:t>
            </w:r>
          </w:p>
        </w:tc>
        <w:tc>
          <w:tcPr>
            <w:tcW w:w="2468" w:type="dxa"/>
            <w:shd w:val="clear" w:color="auto" w:fill="FFFFFF" w:themeFill="background1"/>
            <w:vAlign w:val="center"/>
          </w:tcPr>
          <w:p w14:paraId="7FB149C0" w14:textId="77777777" w:rsidR="00326795" w:rsidRPr="0050213F" w:rsidRDefault="00326795" w:rsidP="00326795">
            <w:pPr>
              <w:pStyle w:val="af5"/>
              <w:spacing w:line="200" w:lineRule="exact"/>
              <w:ind w:firstLineChars="0" w:firstLine="0"/>
              <w:jc w:val="center"/>
              <w:rPr>
                <w:rFonts w:ascii="Meiryo UI" w:eastAsia="Meiryo UI" w:hAnsi="Meiryo UI"/>
                <w:color w:val="000000" w:themeColor="text1"/>
                <w:sz w:val="16"/>
                <w:szCs w:val="16"/>
              </w:rPr>
            </w:pPr>
            <w:r w:rsidRPr="0050213F">
              <w:rPr>
                <w:rFonts w:ascii="Meiryo UI" w:eastAsia="Meiryo UI" w:hAnsi="Meiryo UI" w:hint="eastAsia"/>
                <w:color w:val="000000" w:themeColor="text1"/>
                <w:sz w:val="16"/>
                <w:szCs w:val="16"/>
              </w:rPr>
              <w:t>9.2％</w:t>
            </w:r>
          </w:p>
        </w:tc>
      </w:tr>
      <w:tr w:rsidR="00326795" w:rsidRPr="004B2B92" w14:paraId="1B7ED957" w14:textId="77777777" w:rsidTr="00326795">
        <w:trPr>
          <w:trHeight w:val="113"/>
        </w:trPr>
        <w:tc>
          <w:tcPr>
            <w:tcW w:w="5552" w:type="dxa"/>
            <w:shd w:val="clear" w:color="auto" w:fill="FFFFFF" w:themeFill="background1"/>
            <w:vAlign w:val="center"/>
          </w:tcPr>
          <w:p w14:paraId="4A990E75" w14:textId="77777777" w:rsidR="00326795" w:rsidRPr="0050213F" w:rsidRDefault="00326795" w:rsidP="00326795">
            <w:pPr>
              <w:pStyle w:val="af5"/>
              <w:spacing w:line="200" w:lineRule="exact"/>
              <w:ind w:firstLineChars="0" w:firstLine="0"/>
              <w:jc w:val="center"/>
              <w:rPr>
                <w:rFonts w:ascii="Meiryo UI" w:eastAsia="Meiryo UI" w:hAnsi="Meiryo UI"/>
                <w:color w:val="000000" w:themeColor="text1"/>
                <w:sz w:val="16"/>
                <w:szCs w:val="16"/>
              </w:rPr>
            </w:pPr>
            <w:r w:rsidRPr="0050213F">
              <w:rPr>
                <w:rFonts w:ascii="Meiryo UI" w:eastAsia="Meiryo UI" w:hAnsi="Meiryo UI" w:hint="eastAsia"/>
                <w:color w:val="000000" w:themeColor="text1"/>
                <w:sz w:val="16"/>
                <w:szCs w:val="16"/>
              </w:rPr>
              <w:t>平成27年１月１日から平成28年12月31日</w:t>
            </w:r>
          </w:p>
        </w:tc>
        <w:tc>
          <w:tcPr>
            <w:tcW w:w="2468" w:type="dxa"/>
            <w:shd w:val="clear" w:color="auto" w:fill="FFFFFF" w:themeFill="background1"/>
            <w:vAlign w:val="center"/>
          </w:tcPr>
          <w:p w14:paraId="6CCC71F9" w14:textId="77777777" w:rsidR="00326795" w:rsidRPr="0050213F" w:rsidRDefault="00326795" w:rsidP="00326795">
            <w:pPr>
              <w:pStyle w:val="af5"/>
              <w:spacing w:line="200" w:lineRule="exact"/>
              <w:ind w:firstLineChars="0" w:firstLine="0"/>
              <w:jc w:val="center"/>
              <w:rPr>
                <w:rFonts w:ascii="Meiryo UI" w:eastAsia="Meiryo UI" w:hAnsi="Meiryo UI"/>
                <w:color w:val="000000" w:themeColor="text1"/>
                <w:sz w:val="16"/>
                <w:szCs w:val="16"/>
              </w:rPr>
            </w:pPr>
            <w:r w:rsidRPr="0050213F">
              <w:rPr>
                <w:rFonts w:ascii="Meiryo UI" w:eastAsia="Meiryo UI" w:hAnsi="Meiryo UI" w:hint="eastAsia"/>
                <w:color w:val="000000" w:themeColor="text1"/>
                <w:sz w:val="16"/>
                <w:szCs w:val="16"/>
              </w:rPr>
              <w:t>2.8％</w:t>
            </w:r>
          </w:p>
        </w:tc>
        <w:tc>
          <w:tcPr>
            <w:tcW w:w="2468" w:type="dxa"/>
            <w:shd w:val="clear" w:color="auto" w:fill="FFFFFF" w:themeFill="background1"/>
            <w:vAlign w:val="center"/>
          </w:tcPr>
          <w:p w14:paraId="7A3D44A1" w14:textId="77777777" w:rsidR="00326795" w:rsidRPr="0050213F" w:rsidRDefault="00326795" w:rsidP="00326795">
            <w:pPr>
              <w:pStyle w:val="af5"/>
              <w:spacing w:line="200" w:lineRule="exact"/>
              <w:ind w:firstLineChars="0" w:firstLine="0"/>
              <w:jc w:val="center"/>
              <w:rPr>
                <w:rFonts w:ascii="Meiryo UI" w:eastAsia="Meiryo UI" w:hAnsi="Meiryo UI"/>
                <w:color w:val="000000" w:themeColor="text1"/>
                <w:sz w:val="16"/>
                <w:szCs w:val="16"/>
              </w:rPr>
            </w:pPr>
            <w:r w:rsidRPr="0050213F">
              <w:rPr>
                <w:rFonts w:ascii="Meiryo UI" w:eastAsia="Meiryo UI" w:hAnsi="Meiryo UI" w:hint="eastAsia"/>
                <w:color w:val="000000" w:themeColor="text1"/>
                <w:sz w:val="16"/>
                <w:szCs w:val="16"/>
              </w:rPr>
              <w:t>9.1％</w:t>
            </w:r>
          </w:p>
        </w:tc>
      </w:tr>
      <w:tr w:rsidR="00326795" w:rsidRPr="004B2B92" w14:paraId="3F53A348" w14:textId="77777777" w:rsidTr="00326795">
        <w:trPr>
          <w:trHeight w:val="113"/>
        </w:trPr>
        <w:tc>
          <w:tcPr>
            <w:tcW w:w="5552" w:type="dxa"/>
            <w:shd w:val="clear" w:color="auto" w:fill="FFFFFF" w:themeFill="background1"/>
            <w:vAlign w:val="center"/>
          </w:tcPr>
          <w:p w14:paraId="6C649407" w14:textId="77777777" w:rsidR="00326795" w:rsidRPr="0050213F" w:rsidRDefault="00326795" w:rsidP="00326795">
            <w:pPr>
              <w:pStyle w:val="af5"/>
              <w:spacing w:line="200" w:lineRule="exact"/>
              <w:ind w:firstLineChars="0" w:firstLine="0"/>
              <w:jc w:val="center"/>
              <w:rPr>
                <w:rFonts w:ascii="Meiryo UI" w:eastAsia="Meiryo UI" w:hAnsi="Meiryo UI"/>
                <w:color w:val="000000" w:themeColor="text1"/>
                <w:sz w:val="16"/>
                <w:szCs w:val="16"/>
              </w:rPr>
            </w:pPr>
            <w:r w:rsidRPr="0050213F">
              <w:rPr>
                <w:rFonts w:ascii="Meiryo UI" w:eastAsia="Meiryo UI" w:hAnsi="Meiryo UI" w:hint="eastAsia"/>
                <w:color w:val="000000" w:themeColor="text1"/>
                <w:sz w:val="16"/>
                <w:szCs w:val="16"/>
              </w:rPr>
              <w:t>平成29年１月１日から平成29年12月31日</w:t>
            </w:r>
          </w:p>
        </w:tc>
        <w:tc>
          <w:tcPr>
            <w:tcW w:w="2468" w:type="dxa"/>
            <w:shd w:val="clear" w:color="auto" w:fill="FFFFFF" w:themeFill="background1"/>
            <w:vAlign w:val="center"/>
          </w:tcPr>
          <w:p w14:paraId="698FBDF0" w14:textId="77777777" w:rsidR="00326795" w:rsidRPr="0050213F" w:rsidRDefault="00326795" w:rsidP="00326795">
            <w:pPr>
              <w:pStyle w:val="af5"/>
              <w:spacing w:line="200" w:lineRule="exact"/>
              <w:ind w:firstLineChars="0" w:firstLine="0"/>
              <w:jc w:val="center"/>
              <w:rPr>
                <w:rFonts w:ascii="Meiryo UI" w:eastAsia="Meiryo UI" w:hAnsi="Meiryo UI"/>
                <w:color w:val="000000" w:themeColor="text1"/>
                <w:sz w:val="16"/>
                <w:szCs w:val="16"/>
              </w:rPr>
            </w:pPr>
            <w:r w:rsidRPr="0050213F">
              <w:rPr>
                <w:rFonts w:ascii="Meiryo UI" w:eastAsia="Meiryo UI" w:hAnsi="Meiryo UI" w:hint="eastAsia"/>
                <w:color w:val="000000" w:themeColor="text1"/>
                <w:sz w:val="16"/>
                <w:szCs w:val="16"/>
              </w:rPr>
              <w:t>2.7％</w:t>
            </w:r>
          </w:p>
        </w:tc>
        <w:tc>
          <w:tcPr>
            <w:tcW w:w="2468" w:type="dxa"/>
            <w:shd w:val="clear" w:color="auto" w:fill="FFFFFF" w:themeFill="background1"/>
            <w:vAlign w:val="center"/>
          </w:tcPr>
          <w:p w14:paraId="4A768185" w14:textId="77777777" w:rsidR="00326795" w:rsidRPr="0050213F" w:rsidRDefault="00326795" w:rsidP="00326795">
            <w:pPr>
              <w:pStyle w:val="af5"/>
              <w:spacing w:line="200" w:lineRule="exact"/>
              <w:ind w:firstLineChars="0" w:firstLine="0"/>
              <w:jc w:val="center"/>
              <w:rPr>
                <w:rFonts w:ascii="Meiryo UI" w:eastAsia="Meiryo UI" w:hAnsi="Meiryo UI"/>
                <w:color w:val="000000" w:themeColor="text1"/>
                <w:sz w:val="16"/>
                <w:szCs w:val="16"/>
              </w:rPr>
            </w:pPr>
            <w:r w:rsidRPr="0050213F">
              <w:rPr>
                <w:rFonts w:ascii="Meiryo UI" w:eastAsia="Meiryo UI" w:hAnsi="Meiryo UI" w:hint="eastAsia"/>
                <w:color w:val="000000" w:themeColor="text1"/>
                <w:sz w:val="16"/>
                <w:szCs w:val="16"/>
              </w:rPr>
              <w:t>9.0％</w:t>
            </w:r>
          </w:p>
        </w:tc>
      </w:tr>
      <w:tr w:rsidR="00326795" w:rsidRPr="004B2B92" w14:paraId="4E5C3421" w14:textId="77777777" w:rsidTr="00326795">
        <w:trPr>
          <w:trHeight w:val="113"/>
        </w:trPr>
        <w:tc>
          <w:tcPr>
            <w:tcW w:w="5552" w:type="dxa"/>
            <w:shd w:val="clear" w:color="auto" w:fill="FFFFFF" w:themeFill="background1"/>
            <w:vAlign w:val="center"/>
          </w:tcPr>
          <w:p w14:paraId="06ABE471" w14:textId="77777777" w:rsidR="00326795" w:rsidRPr="0050213F" w:rsidRDefault="00326795" w:rsidP="00326795">
            <w:pPr>
              <w:pStyle w:val="af5"/>
              <w:spacing w:line="200" w:lineRule="exact"/>
              <w:ind w:firstLineChars="0" w:firstLine="0"/>
              <w:jc w:val="center"/>
              <w:rPr>
                <w:rFonts w:ascii="Meiryo UI" w:eastAsia="Meiryo UI" w:hAnsi="Meiryo UI"/>
                <w:sz w:val="16"/>
                <w:szCs w:val="16"/>
              </w:rPr>
            </w:pPr>
            <w:r w:rsidRPr="0050213F">
              <w:rPr>
                <w:rFonts w:ascii="Meiryo UI" w:eastAsia="Meiryo UI" w:hAnsi="Meiryo UI" w:hint="eastAsia"/>
                <w:sz w:val="16"/>
                <w:szCs w:val="16"/>
              </w:rPr>
              <w:t>平成30</w:t>
            </w:r>
            <w:r>
              <w:rPr>
                <w:rFonts w:ascii="Meiryo UI" w:eastAsia="Meiryo UI" w:hAnsi="Meiryo UI" w:hint="eastAsia"/>
                <w:sz w:val="16"/>
                <w:szCs w:val="16"/>
              </w:rPr>
              <w:t>年１月１日</w:t>
            </w:r>
            <w:r w:rsidRPr="00795E11">
              <w:rPr>
                <w:rFonts w:ascii="Meiryo UI" w:eastAsia="Meiryo UI" w:hAnsi="Meiryo UI" w:hint="eastAsia"/>
                <w:sz w:val="16"/>
                <w:szCs w:val="16"/>
              </w:rPr>
              <w:t>から令和２年1</w:t>
            </w:r>
            <w:r w:rsidRPr="00B26C26">
              <w:rPr>
                <w:rFonts w:ascii="Meiryo UI" w:eastAsia="Meiryo UI" w:hAnsi="Meiryo UI" w:hint="eastAsia"/>
                <w:color w:val="000000" w:themeColor="text1"/>
                <w:sz w:val="16"/>
                <w:szCs w:val="16"/>
              </w:rPr>
              <w:t>2</w:t>
            </w:r>
            <w:r w:rsidRPr="0050213F">
              <w:rPr>
                <w:rFonts w:ascii="Meiryo UI" w:eastAsia="Meiryo UI" w:hAnsi="Meiryo UI" w:hint="eastAsia"/>
                <w:sz w:val="16"/>
                <w:szCs w:val="16"/>
              </w:rPr>
              <w:t>月31日</w:t>
            </w:r>
          </w:p>
        </w:tc>
        <w:tc>
          <w:tcPr>
            <w:tcW w:w="2468" w:type="dxa"/>
            <w:shd w:val="clear" w:color="auto" w:fill="FFFFFF" w:themeFill="background1"/>
            <w:vAlign w:val="center"/>
          </w:tcPr>
          <w:p w14:paraId="0B676A04" w14:textId="77777777" w:rsidR="00326795" w:rsidRPr="0050213F" w:rsidRDefault="00326795" w:rsidP="00326795">
            <w:pPr>
              <w:pStyle w:val="af5"/>
              <w:spacing w:line="200" w:lineRule="exact"/>
              <w:ind w:firstLineChars="0" w:firstLine="0"/>
              <w:jc w:val="center"/>
              <w:rPr>
                <w:rFonts w:ascii="Meiryo UI" w:eastAsia="Meiryo UI" w:hAnsi="Meiryo UI"/>
                <w:sz w:val="16"/>
                <w:szCs w:val="16"/>
              </w:rPr>
            </w:pPr>
            <w:r w:rsidRPr="0050213F">
              <w:rPr>
                <w:rFonts w:ascii="Meiryo UI" w:eastAsia="Meiryo UI" w:hAnsi="Meiryo UI" w:hint="eastAsia"/>
                <w:sz w:val="16"/>
                <w:szCs w:val="16"/>
              </w:rPr>
              <w:t>2.</w:t>
            </w:r>
            <w:r w:rsidRPr="0050213F">
              <w:rPr>
                <w:rFonts w:ascii="Meiryo UI" w:eastAsia="Meiryo UI" w:hAnsi="Meiryo UI"/>
                <w:sz w:val="16"/>
                <w:szCs w:val="16"/>
              </w:rPr>
              <w:t>6</w:t>
            </w:r>
            <w:r w:rsidRPr="0050213F">
              <w:rPr>
                <w:rFonts w:ascii="Meiryo UI" w:eastAsia="Meiryo UI" w:hAnsi="Meiryo UI" w:hint="eastAsia"/>
                <w:sz w:val="16"/>
                <w:szCs w:val="16"/>
              </w:rPr>
              <w:t>％</w:t>
            </w:r>
          </w:p>
        </w:tc>
        <w:tc>
          <w:tcPr>
            <w:tcW w:w="2468" w:type="dxa"/>
            <w:shd w:val="clear" w:color="auto" w:fill="FFFFFF" w:themeFill="background1"/>
            <w:vAlign w:val="center"/>
          </w:tcPr>
          <w:p w14:paraId="195AE051" w14:textId="77777777" w:rsidR="00326795" w:rsidRPr="0050213F" w:rsidRDefault="00326795" w:rsidP="00326795">
            <w:pPr>
              <w:pStyle w:val="af5"/>
              <w:spacing w:line="200" w:lineRule="exact"/>
              <w:ind w:firstLineChars="0" w:firstLine="0"/>
              <w:jc w:val="center"/>
              <w:rPr>
                <w:rFonts w:ascii="Meiryo UI" w:eastAsia="Meiryo UI" w:hAnsi="Meiryo UI"/>
                <w:sz w:val="16"/>
                <w:szCs w:val="16"/>
              </w:rPr>
            </w:pPr>
            <w:r w:rsidRPr="0050213F">
              <w:rPr>
                <w:rFonts w:ascii="Meiryo UI" w:eastAsia="Meiryo UI" w:hAnsi="Meiryo UI" w:hint="eastAsia"/>
                <w:sz w:val="16"/>
                <w:szCs w:val="16"/>
              </w:rPr>
              <w:t>8.9％</w:t>
            </w:r>
          </w:p>
        </w:tc>
      </w:tr>
      <w:tr w:rsidR="00326795" w:rsidRPr="004B2B92" w14:paraId="36D4F1B6" w14:textId="77777777" w:rsidTr="00326795">
        <w:trPr>
          <w:trHeight w:val="113"/>
        </w:trPr>
        <w:tc>
          <w:tcPr>
            <w:tcW w:w="5552" w:type="dxa"/>
            <w:shd w:val="clear" w:color="auto" w:fill="FFFFFF" w:themeFill="background1"/>
            <w:vAlign w:val="center"/>
          </w:tcPr>
          <w:p w14:paraId="4248B260" w14:textId="77777777" w:rsidR="00326795" w:rsidRPr="00326795" w:rsidRDefault="00326795" w:rsidP="00326795">
            <w:pPr>
              <w:pStyle w:val="af5"/>
              <w:spacing w:line="200" w:lineRule="exact"/>
              <w:ind w:firstLineChars="0" w:firstLine="0"/>
              <w:jc w:val="center"/>
              <w:rPr>
                <w:rFonts w:ascii="Meiryo UI" w:eastAsia="Meiryo UI" w:hAnsi="Meiryo UI"/>
                <w:sz w:val="16"/>
                <w:szCs w:val="16"/>
              </w:rPr>
            </w:pPr>
            <w:r w:rsidRPr="00326795">
              <w:rPr>
                <w:rFonts w:ascii="Meiryo UI" w:eastAsia="Meiryo UI" w:hAnsi="Meiryo UI" w:hint="eastAsia"/>
                <w:sz w:val="16"/>
                <w:szCs w:val="16"/>
              </w:rPr>
              <w:t>令和３年１月１日から令和３年12月31日</w:t>
            </w:r>
          </w:p>
        </w:tc>
        <w:tc>
          <w:tcPr>
            <w:tcW w:w="2468" w:type="dxa"/>
            <w:shd w:val="clear" w:color="auto" w:fill="FFFFFF" w:themeFill="background1"/>
            <w:vAlign w:val="center"/>
          </w:tcPr>
          <w:p w14:paraId="79EFE54A" w14:textId="77777777" w:rsidR="00326795" w:rsidRPr="00326795" w:rsidRDefault="00326795" w:rsidP="00326795">
            <w:pPr>
              <w:pStyle w:val="af5"/>
              <w:spacing w:line="200" w:lineRule="exact"/>
              <w:ind w:firstLineChars="0" w:firstLine="0"/>
              <w:jc w:val="center"/>
              <w:rPr>
                <w:rFonts w:ascii="Meiryo UI" w:eastAsia="Meiryo UI" w:hAnsi="Meiryo UI"/>
                <w:sz w:val="16"/>
                <w:szCs w:val="16"/>
              </w:rPr>
            </w:pPr>
            <w:r w:rsidRPr="00326795">
              <w:rPr>
                <w:rFonts w:ascii="Meiryo UI" w:eastAsia="Meiryo UI" w:hAnsi="Meiryo UI" w:hint="eastAsia"/>
                <w:sz w:val="16"/>
                <w:szCs w:val="16"/>
              </w:rPr>
              <w:t>2.5％</w:t>
            </w:r>
          </w:p>
        </w:tc>
        <w:tc>
          <w:tcPr>
            <w:tcW w:w="2468" w:type="dxa"/>
            <w:shd w:val="clear" w:color="auto" w:fill="FFFFFF" w:themeFill="background1"/>
            <w:vAlign w:val="center"/>
          </w:tcPr>
          <w:p w14:paraId="033C2E9D" w14:textId="77777777" w:rsidR="00326795" w:rsidRPr="00326795" w:rsidRDefault="00326795" w:rsidP="00326795">
            <w:pPr>
              <w:pStyle w:val="af5"/>
              <w:spacing w:line="200" w:lineRule="exact"/>
              <w:ind w:firstLineChars="0" w:firstLine="0"/>
              <w:jc w:val="center"/>
              <w:rPr>
                <w:rFonts w:ascii="Meiryo UI" w:eastAsia="Meiryo UI" w:hAnsi="Meiryo UI"/>
                <w:sz w:val="16"/>
                <w:szCs w:val="16"/>
              </w:rPr>
            </w:pPr>
            <w:r w:rsidRPr="00326795">
              <w:rPr>
                <w:rFonts w:ascii="Meiryo UI" w:eastAsia="Meiryo UI" w:hAnsi="Meiryo UI" w:hint="eastAsia"/>
                <w:sz w:val="16"/>
                <w:szCs w:val="16"/>
              </w:rPr>
              <w:t>8.8％</w:t>
            </w:r>
          </w:p>
        </w:tc>
      </w:tr>
    </w:tbl>
    <w:p w14:paraId="2C3783B5" w14:textId="40B852FD" w:rsidR="003F3B62" w:rsidRPr="0050213F" w:rsidRDefault="003F3B62" w:rsidP="00B43887">
      <w:pPr>
        <w:spacing w:line="260" w:lineRule="exact"/>
        <w:rPr>
          <w:rFonts w:ascii="Meiryo UI" w:eastAsia="Meiryo UI" w:hAnsi="Meiryo UI"/>
          <w:b/>
          <w:sz w:val="20"/>
          <w:szCs w:val="24"/>
        </w:rPr>
      </w:pPr>
    </w:p>
    <w:tbl>
      <w:tblPr>
        <w:tblStyle w:val="a3"/>
        <w:tblW w:w="10488" w:type="dxa"/>
        <w:tblInd w:w="-5" w:type="dxa"/>
        <w:shd w:val="clear" w:color="auto" w:fill="000066"/>
        <w:tblLook w:val="04A0" w:firstRow="1" w:lastRow="0" w:firstColumn="1" w:lastColumn="0" w:noHBand="0" w:noVBand="1"/>
      </w:tblPr>
      <w:tblGrid>
        <w:gridCol w:w="10488"/>
      </w:tblGrid>
      <w:tr w:rsidR="00B43887" w:rsidRPr="004B2B92" w14:paraId="2FD5A183" w14:textId="77777777" w:rsidTr="00030EF4">
        <w:trPr>
          <w:trHeight w:val="680"/>
        </w:trPr>
        <w:tc>
          <w:tcPr>
            <w:tcW w:w="10488" w:type="dxa"/>
            <w:shd w:val="clear" w:color="auto" w:fill="000066"/>
          </w:tcPr>
          <w:p w14:paraId="5A3EA1E5" w14:textId="4744AAB3" w:rsidR="00B43887" w:rsidRPr="004B2B92" w:rsidRDefault="00B43887" w:rsidP="00B43887">
            <w:pPr>
              <w:jc w:val="center"/>
              <w:rPr>
                <w:rFonts w:ascii="Meiryo UI" w:eastAsia="Meiryo UI" w:hAnsi="Meiryo UI"/>
                <w:b/>
                <w:sz w:val="24"/>
                <w:szCs w:val="24"/>
                <w:bdr w:val="single" w:sz="4" w:space="0" w:color="auto"/>
              </w:rPr>
            </w:pPr>
            <w:r>
              <w:rPr>
                <w:rFonts w:ascii="Meiryo UI" w:eastAsia="Meiryo UI" w:hAnsi="Meiryo UI" w:hint="eastAsia"/>
                <w:b/>
                <w:sz w:val="36"/>
                <w:szCs w:val="24"/>
              </w:rPr>
              <w:t>滞納処分</w:t>
            </w:r>
            <w:bookmarkStart w:id="57" w:name="滞納処分"/>
            <w:bookmarkEnd w:id="57"/>
          </w:p>
        </w:tc>
      </w:tr>
    </w:tbl>
    <w:p w14:paraId="31A1F7D5" w14:textId="277B8E91" w:rsidR="00B43887" w:rsidRDefault="00B43887" w:rsidP="00B43887">
      <w:pPr>
        <w:spacing w:line="260" w:lineRule="exact"/>
        <w:ind w:firstLineChars="100" w:firstLine="200"/>
        <w:rPr>
          <w:rFonts w:ascii="Meiryo UI" w:eastAsia="Meiryo UI" w:hAnsi="Meiryo UI"/>
          <w:sz w:val="20"/>
        </w:rPr>
      </w:pPr>
      <w:r w:rsidRPr="005726B4">
        <w:rPr>
          <w:rFonts w:ascii="Meiryo UI" w:eastAsia="Meiryo UI" w:hAnsi="Meiryo UI" w:hint="eastAsia"/>
          <w:sz w:val="20"/>
        </w:rPr>
        <w:t>府</w:t>
      </w:r>
      <w:r w:rsidRPr="00B26C26">
        <w:rPr>
          <w:rFonts w:ascii="Meiryo UI" w:eastAsia="Meiryo UI" w:hAnsi="Meiryo UI" w:hint="eastAsia"/>
          <w:color w:val="000000" w:themeColor="text1"/>
          <w:sz w:val="20"/>
        </w:rPr>
        <w:t>税を滞納すると督促状の発付等、納税の催告が行われます。それでもなお完納されない場合は、貴重な財源である大切な府税を確保するため、また、納期限までに完納された方との公平性を保つため、やむを得ず滞納処分（差押え等）が行われるこ</w:t>
      </w:r>
      <w:r w:rsidRPr="005726B4">
        <w:rPr>
          <w:rFonts w:ascii="Meiryo UI" w:eastAsia="Meiryo UI" w:hAnsi="Meiryo UI" w:hint="eastAsia"/>
          <w:sz w:val="20"/>
        </w:rPr>
        <w:t>ととなります。</w:t>
      </w:r>
    </w:p>
    <w:p w14:paraId="2DAD66AB" w14:textId="3B587962" w:rsidR="00B43887" w:rsidRPr="0044304D" w:rsidRDefault="00B43887" w:rsidP="00B43887">
      <w:pPr>
        <w:spacing w:line="260" w:lineRule="exact"/>
        <w:ind w:firstLineChars="100" w:firstLine="200"/>
        <w:rPr>
          <w:rFonts w:ascii="Meiryo UI" w:eastAsia="Meiryo UI" w:hAnsi="Meiryo UI"/>
          <w:sz w:val="20"/>
        </w:rPr>
      </w:pPr>
    </w:p>
    <w:tbl>
      <w:tblPr>
        <w:tblStyle w:val="a3"/>
        <w:tblW w:w="10488" w:type="dxa"/>
        <w:tblInd w:w="-5" w:type="dxa"/>
        <w:shd w:val="clear" w:color="auto" w:fill="000066"/>
        <w:tblLook w:val="04A0" w:firstRow="1" w:lastRow="0" w:firstColumn="1" w:lastColumn="0" w:noHBand="0" w:noVBand="1"/>
      </w:tblPr>
      <w:tblGrid>
        <w:gridCol w:w="10488"/>
      </w:tblGrid>
      <w:tr w:rsidR="00B43887" w:rsidRPr="004B2B92" w14:paraId="28B48421" w14:textId="77777777" w:rsidTr="00030EF4">
        <w:trPr>
          <w:trHeight w:val="680"/>
        </w:trPr>
        <w:tc>
          <w:tcPr>
            <w:tcW w:w="10488" w:type="dxa"/>
            <w:shd w:val="clear" w:color="auto" w:fill="000066"/>
          </w:tcPr>
          <w:p w14:paraId="7048821D" w14:textId="74C7DE4E" w:rsidR="00B43887" w:rsidRPr="004B2B92" w:rsidRDefault="00326795" w:rsidP="00B43887">
            <w:pPr>
              <w:jc w:val="center"/>
              <w:rPr>
                <w:rFonts w:ascii="Meiryo UI" w:eastAsia="Meiryo UI" w:hAnsi="Meiryo UI"/>
                <w:b/>
                <w:sz w:val="24"/>
                <w:szCs w:val="24"/>
                <w:bdr w:val="single" w:sz="4" w:space="0" w:color="auto"/>
              </w:rPr>
            </w:pPr>
            <w:r w:rsidRPr="00326795">
              <w:rPr>
                <w:rFonts w:ascii="Meiryo UI" w:eastAsia="Meiryo UI" w:hAnsi="Meiryo UI"/>
                <w:noProof/>
                <w:color w:val="000000" w:themeColor="text1"/>
                <w:sz w:val="20"/>
              </w:rPr>
              <w:drawing>
                <wp:anchor distT="0" distB="0" distL="114300" distR="114300" simplePos="0" relativeHeight="251887616" behindDoc="0" locked="0" layoutInCell="1" allowOverlap="1" wp14:anchorId="761F80FD" wp14:editId="25035C23">
                  <wp:simplePos x="0" y="0"/>
                  <wp:positionH relativeFrom="column">
                    <wp:posOffset>6066790</wp:posOffset>
                  </wp:positionH>
                  <wp:positionV relativeFrom="paragraph">
                    <wp:posOffset>-920115</wp:posOffset>
                  </wp:positionV>
                  <wp:extent cx="476250" cy="375285"/>
                  <wp:effectExtent l="0" t="0" r="0" b="5715"/>
                  <wp:wrapNone/>
                  <wp:docPr id="206" name="図 206">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6795">
              <w:rPr>
                <w:rFonts w:ascii="Meiryo UI" w:eastAsia="Meiryo UI" w:hAnsi="Meiryo UI"/>
                <w:noProof/>
                <w:color w:val="000000" w:themeColor="text1"/>
                <w:sz w:val="20"/>
              </w:rPr>
              <w:drawing>
                <wp:anchor distT="0" distB="0" distL="114300" distR="114300" simplePos="0" relativeHeight="251888640" behindDoc="0" locked="0" layoutInCell="1" allowOverlap="1" wp14:anchorId="0868903D" wp14:editId="50A6AB38">
                  <wp:simplePos x="0" y="0"/>
                  <wp:positionH relativeFrom="column">
                    <wp:posOffset>6062175</wp:posOffset>
                  </wp:positionH>
                  <wp:positionV relativeFrom="paragraph">
                    <wp:posOffset>36660</wp:posOffset>
                  </wp:positionV>
                  <wp:extent cx="476250" cy="375285"/>
                  <wp:effectExtent l="0" t="0" r="0" b="5715"/>
                  <wp:wrapNone/>
                  <wp:docPr id="208" name="図 208">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43887">
              <w:rPr>
                <w:rFonts w:ascii="Meiryo UI" w:eastAsia="Meiryo UI" w:hAnsi="Meiryo UI" w:hint="eastAsia"/>
                <w:b/>
                <w:sz w:val="36"/>
                <w:szCs w:val="24"/>
              </w:rPr>
              <w:t>減免・猶予</w:t>
            </w:r>
            <w:bookmarkStart w:id="58" w:name="減免・猶予"/>
            <w:bookmarkEnd w:id="58"/>
          </w:p>
        </w:tc>
      </w:tr>
    </w:tbl>
    <w:p w14:paraId="303DA78D" w14:textId="77777777" w:rsidR="00B43887" w:rsidRDefault="00B43887" w:rsidP="00B43887">
      <w:pPr>
        <w:spacing w:line="480" w:lineRule="exact"/>
        <w:rPr>
          <w:rFonts w:ascii="Meiryo UI" w:eastAsia="Meiryo UI" w:hAnsi="Meiryo UI"/>
          <w:b/>
          <w:sz w:val="28"/>
          <w:szCs w:val="24"/>
        </w:rPr>
      </w:pPr>
      <w:r w:rsidRPr="004B2B92">
        <w:rPr>
          <w:rFonts w:ascii="Meiryo UI" w:eastAsia="Meiryo UI" w:hAnsi="Meiryo UI" w:hint="eastAsia"/>
          <w:b/>
          <w:sz w:val="28"/>
          <w:szCs w:val="24"/>
        </w:rPr>
        <w:t xml:space="preserve">■ </w:t>
      </w:r>
      <w:r>
        <w:rPr>
          <w:rFonts w:ascii="Meiryo UI" w:eastAsia="Meiryo UI" w:hAnsi="Meiryo UI" w:hint="eastAsia"/>
          <w:b/>
          <w:sz w:val="28"/>
          <w:szCs w:val="24"/>
        </w:rPr>
        <w:t>府税の減免</w:t>
      </w:r>
    </w:p>
    <w:p w14:paraId="4851A397" w14:textId="77777777" w:rsidR="00B43887" w:rsidRPr="00795E11" w:rsidRDefault="00B43887" w:rsidP="00B43887">
      <w:pPr>
        <w:spacing w:line="260" w:lineRule="exact"/>
        <w:ind w:firstLineChars="100" w:firstLine="200"/>
        <w:rPr>
          <w:rFonts w:ascii="Meiryo UI" w:eastAsia="Meiryo UI" w:hAnsi="Meiryo UI"/>
          <w:sz w:val="20"/>
          <w:szCs w:val="24"/>
        </w:rPr>
      </w:pPr>
      <w:r w:rsidRPr="00F870FC">
        <w:rPr>
          <w:rFonts w:ascii="Meiryo UI" w:eastAsia="Meiryo UI" w:hAnsi="Meiryo UI" w:hint="eastAsia"/>
          <w:sz w:val="20"/>
          <w:szCs w:val="24"/>
        </w:rPr>
        <w:t>次の場合は、申請により府税が</w:t>
      </w:r>
      <w:r w:rsidRPr="00795E11">
        <w:rPr>
          <w:rFonts w:ascii="Meiryo UI" w:eastAsia="Meiryo UI" w:hAnsi="Meiryo UI" w:hint="eastAsia"/>
          <w:sz w:val="20"/>
          <w:szCs w:val="24"/>
        </w:rPr>
        <w:t>減免されることがあります。</w:t>
      </w:r>
    </w:p>
    <w:p w14:paraId="6466190B" w14:textId="323B2084" w:rsidR="00B43887" w:rsidRPr="00795E11" w:rsidRDefault="00B43887" w:rsidP="00B43887">
      <w:pPr>
        <w:spacing w:line="260" w:lineRule="exact"/>
        <w:ind w:firstLineChars="100" w:firstLine="200"/>
        <w:rPr>
          <w:rFonts w:ascii="Meiryo UI" w:eastAsia="Meiryo UI" w:hAnsi="Meiryo UI"/>
          <w:sz w:val="20"/>
          <w:szCs w:val="20"/>
        </w:rPr>
      </w:pPr>
      <w:r w:rsidRPr="00795E11">
        <w:rPr>
          <w:rFonts w:ascii="Meiryo UI" w:eastAsia="Meiryo UI" w:hAnsi="Meiryo UI" w:hint="eastAsia"/>
          <w:b/>
          <w:sz w:val="20"/>
          <w:szCs w:val="24"/>
        </w:rPr>
        <w:t xml:space="preserve">〇　</w:t>
      </w:r>
      <w:r w:rsidRPr="00795E11">
        <w:rPr>
          <w:rFonts w:ascii="Meiryo UI" w:eastAsia="Meiryo UI" w:hAnsi="Meiryo UI" w:hint="eastAsia"/>
          <w:b/>
          <w:sz w:val="20"/>
          <w:szCs w:val="20"/>
        </w:rPr>
        <w:t>個人事業税・・・・・・・・・</w:t>
      </w:r>
      <w:r w:rsidR="00741312">
        <w:rPr>
          <w:rFonts w:ascii="Meiryo UI" w:eastAsia="Meiryo UI" w:hAnsi="Meiryo UI" w:hint="eastAsia"/>
          <w:b/>
          <w:sz w:val="20"/>
          <w:szCs w:val="20"/>
        </w:rPr>
        <w:t>・・・・・・・・</w:t>
      </w:r>
      <w:r w:rsidRPr="00795E11">
        <w:rPr>
          <w:rFonts w:ascii="Meiryo UI" w:eastAsia="Meiryo UI" w:hAnsi="Meiryo UI" w:hint="eastAsia"/>
          <w:b/>
          <w:sz w:val="20"/>
          <w:szCs w:val="20"/>
        </w:rPr>
        <w:t>・・・・・</w:t>
      </w:r>
      <w:r w:rsidRPr="00795E11">
        <w:rPr>
          <w:rFonts w:ascii="Meiryo UI" w:eastAsia="Meiryo UI" w:hAnsi="Meiryo UI"/>
          <w:sz w:val="20"/>
          <w:szCs w:val="20"/>
        </w:rPr>
        <w:t>生活保護法により生活扶助を受けておられる場合や災害等に遭われた場合</w:t>
      </w:r>
    </w:p>
    <w:p w14:paraId="2123A8EB" w14:textId="77777777" w:rsidR="006D6380" w:rsidRPr="006D6380" w:rsidRDefault="006D6380" w:rsidP="006D6380">
      <w:pPr>
        <w:spacing w:line="260" w:lineRule="exact"/>
        <w:ind w:leftChars="99" w:left="3032" w:hangingChars="1412" w:hanging="2824"/>
        <w:rPr>
          <w:rFonts w:ascii="Meiryo UI" w:eastAsia="Meiryo UI" w:hAnsi="Meiryo UI"/>
          <w:sz w:val="20"/>
          <w:szCs w:val="20"/>
        </w:rPr>
      </w:pPr>
      <w:r w:rsidRPr="00795E11">
        <w:rPr>
          <w:rFonts w:ascii="Meiryo UI" w:eastAsia="Meiryo UI" w:hAnsi="Meiryo UI" w:hint="eastAsia"/>
          <w:b/>
          <w:sz w:val="20"/>
          <w:szCs w:val="24"/>
        </w:rPr>
        <w:t xml:space="preserve">〇　</w:t>
      </w:r>
      <w:r w:rsidRPr="00795E11">
        <w:rPr>
          <w:rFonts w:ascii="Meiryo UI" w:eastAsia="Meiryo UI" w:hAnsi="Meiryo UI" w:hint="eastAsia"/>
          <w:b/>
          <w:sz w:val="20"/>
          <w:szCs w:val="20"/>
        </w:rPr>
        <w:t>不動産取得税・・・・・・・・・・・・</w:t>
      </w:r>
      <w:r>
        <w:rPr>
          <w:rFonts w:ascii="Meiryo UI" w:eastAsia="Meiryo UI" w:hAnsi="Meiryo UI" w:hint="eastAsia"/>
          <w:b/>
          <w:sz w:val="20"/>
          <w:szCs w:val="20"/>
        </w:rPr>
        <w:t>・・・・・・・</w:t>
      </w:r>
      <w:r w:rsidRPr="006D6380">
        <w:rPr>
          <w:rFonts w:ascii="Meiryo UI" w:eastAsia="Meiryo UI" w:hAnsi="Meiryo UI" w:hint="eastAsia"/>
          <w:sz w:val="20"/>
          <w:szCs w:val="20"/>
        </w:rPr>
        <w:t>◎災害により滅失した不動産の代替不動産を取得した場合</w:t>
      </w:r>
    </w:p>
    <w:p w14:paraId="7013F2B2" w14:textId="77777777" w:rsidR="006D6380" w:rsidRPr="00741312" w:rsidRDefault="006D6380" w:rsidP="006D6380">
      <w:pPr>
        <w:spacing w:line="260" w:lineRule="exact"/>
        <w:ind w:leftChars="99" w:left="3032" w:hangingChars="1412" w:hanging="2824"/>
        <w:rPr>
          <w:rFonts w:ascii="Meiryo UI" w:eastAsia="Meiryo UI" w:hAnsi="Meiryo UI"/>
          <w:sz w:val="20"/>
          <w:szCs w:val="20"/>
        </w:rPr>
      </w:pPr>
      <w:r w:rsidRPr="006D6380">
        <w:rPr>
          <w:rFonts w:ascii="Meiryo UI" w:eastAsia="Meiryo UI" w:hAnsi="Meiryo UI" w:hint="eastAsia"/>
          <w:sz w:val="20"/>
          <w:szCs w:val="20"/>
        </w:rPr>
        <w:t xml:space="preserve">　　　　　　　　　　　　　　　　　　　　　　　　　  ◎取得した不動産</w:t>
      </w:r>
      <w:r w:rsidRPr="00741312">
        <w:rPr>
          <w:rFonts w:ascii="Meiryo UI" w:eastAsia="Meiryo UI" w:hAnsi="Meiryo UI" w:hint="eastAsia"/>
          <w:sz w:val="20"/>
          <w:szCs w:val="20"/>
        </w:rPr>
        <w:t>が、取得直後に災害により滅失等した場合</w:t>
      </w:r>
    </w:p>
    <w:p w14:paraId="31BE5288" w14:textId="5422DA3A" w:rsidR="00741312" w:rsidRPr="00F870FC" w:rsidRDefault="00B43887" w:rsidP="00741312">
      <w:pPr>
        <w:spacing w:line="260" w:lineRule="exact"/>
        <w:ind w:leftChars="100" w:left="3810" w:hangingChars="1800" w:hanging="3600"/>
        <w:rPr>
          <w:rFonts w:ascii="Meiryo UI" w:eastAsia="Meiryo UI" w:hAnsi="Meiryo UI"/>
          <w:sz w:val="20"/>
          <w:szCs w:val="20"/>
        </w:rPr>
      </w:pPr>
      <w:r w:rsidRPr="00741312">
        <w:rPr>
          <w:rFonts w:ascii="Meiryo UI" w:eastAsia="Meiryo UI" w:hAnsi="Meiryo UI" w:hint="eastAsia"/>
          <w:b/>
          <w:sz w:val="20"/>
          <w:szCs w:val="24"/>
        </w:rPr>
        <w:t xml:space="preserve">〇　</w:t>
      </w:r>
      <w:r w:rsidR="00741312" w:rsidRPr="00741312">
        <w:rPr>
          <w:rFonts w:ascii="Meiryo UI" w:eastAsia="Meiryo UI" w:hAnsi="Meiryo UI" w:hint="eastAsia"/>
          <w:b/>
          <w:sz w:val="20"/>
          <w:szCs w:val="20"/>
        </w:rPr>
        <w:t>自動車税（環境性能割・種別割）・</w:t>
      </w:r>
      <w:r w:rsidR="00741312">
        <w:rPr>
          <w:rFonts w:ascii="Meiryo UI" w:eastAsia="Meiryo UI" w:hAnsi="Meiryo UI" w:hint="eastAsia"/>
          <w:b/>
          <w:sz w:val="20"/>
          <w:szCs w:val="20"/>
        </w:rPr>
        <w:t>・・</w:t>
      </w:r>
      <w:r w:rsidR="00741312" w:rsidRPr="00F870FC">
        <w:rPr>
          <w:rFonts w:ascii="Meiryo UI" w:eastAsia="Meiryo UI" w:hAnsi="Meiryo UI"/>
          <w:sz w:val="20"/>
          <w:szCs w:val="20"/>
        </w:rPr>
        <w:t>身体障がい者、戦傷病者、知的障がい者及び精神障がい者の方が日常生活を営む上</w:t>
      </w:r>
      <w:r w:rsidR="00741312" w:rsidRPr="00F870FC">
        <w:rPr>
          <w:rFonts w:ascii="Meiryo UI" w:eastAsia="Meiryo UI" w:hAnsi="Meiryo UI" w:hint="eastAsia"/>
          <w:sz w:val="20"/>
          <w:szCs w:val="20"/>
        </w:rPr>
        <w:t>で不可欠な自動車で一定の要件に該当する場合</w:t>
      </w:r>
      <w:r w:rsidR="00741312" w:rsidRPr="00F870FC">
        <w:rPr>
          <w:rFonts w:ascii="Meiryo UI" w:eastAsia="Meiryo UI" w:hAnsi="Meiryo UI"/>
          <w:sz w:val="20"/>
          <w:szCs w:val="20"/>
        </w:rPr>
        <w:t>(１人１台に限ります。)等</w:t>
      </w:r>
    </w:p>
    <w:p w14:paraId="6097D1E7" w14:textId="1F620886" w:rsidR="00B43887" w:rsidRDefault="00B43887" w:rsidP="00162E77">
      <w:pPr>
        <w:snapToGrid w:val="0"/>
        <w:rPr>
          <w:rFonts w:ascii="Meiryo UI" w:eastAsia="Meiryo UI" w:hAnsi="Meiryo UI"/>
          <w:b/>
          <w:sz w:val="28"/>
          <w:szCs w:val="24"/>
        </w:rPr>
      </w:pPr>
      <w:r w:rsidRPr="004B2B92">
        <w:rPr>
          <w:rFonts w:ascii="Meiryo UI" w:eastAsia="Meiryo UI" w:hAnsi="Meiryo UI" w:hint="eastAsia"/>
          <w:b/>
          <w:sz w:val="28"/>
          <w:szCs w:val="24"/>
        </w:rPr>
        <w:t xml:space="preserve">■ </w:t>
      </w:r>
      <w:r>
        <w:rPr>
          <w:rFonts w:ascii="Meiryo UI" w:eastAsia="Meiryo UI" w:hAnsi="Meiryo UI" w:hint="eastAsia"/>
          <w:b/>
          <w:sz w:val="28"/>
          <w:szCs w:val="24"/>
        </w:rPr>
        <w:t>納税の猶予</w:t>
      </w:r>
    </w:p>
    <w:p w14:paraId="3B5C7AC9" w14:textId="77777777" w:rsidR="00B43887" w:rsidRPr="00F870FC" w:rsidRDefault="00B43887" w:rsidP="00B43887">
      <w:pPr>
        <w:spacing w:line="260" w:lineRule="exact"/>
        <w:ind w:firstLineChars="100" w:firstLine="200"/>
        <w:rPr>
          <w:rFonts w:ascii="Meiryo UI" w:eastAsia="Meiryo UI" w:hAnsi="Meiryo UI"/>
          <w:sz w:val="20"/>
          <w:szCs w:val="24"/>
        </w:rPr>
      </w:pPr>
      <w:r w:rsidRPr="00F870FC">
        <w:rPr>
          <w:rFonts w:ascii="Meiryo UI" w:eastAsia="Meiryo UI" w:hAnsi="Meiryo UI" w:hint="eastAsia"/>
          <w:sz w:val="20"/>
          <w:szCs w:val="24"/>
        </w:rPr>
        <w:t>下記に該当する場合は、申請に基づき、府税の納税が１年以内の期間に限り猶予されることがあります。申請は、当該府税を担当する府税事務所・大阪自動車税事務所にて行ってください。</w:t>
      </w:r>
    </w:p>
    <w:p w14:paraId="65DF5220" w14:textId="77777777" w:rsidR="00B43887" w:rsidRPr="00F870FC" w:rsidRDefault="00B43887" w:rsidP="00B43887">
      <w:pPr>
        <w:spacing w:line="260" w:lineRule="exact"/>
        <w:rPr>
          <w:rFonts w:ascii="Meiryo UI" w:eastAsia="Meiryo UI" w:hAnsi="Meiryo UI"/>
          <w:sz w:val="20"/>
          <w:szCs w:val="24"/>
        </w:rPr>
      </w:pPr>
      <w:r w:rsidRPr="00F870FC">
        <w:rPr>
          <w:rFonts w:ascii="Meiryo UI" w:eastAsia="Meiryo UI" w:hAnsi="Meiryo UI" w:hint="eastAsia"/>
          <w:sz w:val="20"/>
          <w:szCs w:val="24"/>
        </w:rPr>
        <w:t xml:space="preserve">　なお、納税の猶予がされた場合は、その期間中の延滞金が一定の割合で免除されます。</w:t>
      </w:r>
    </w:p>
    <w:p w14:paraId="435E7F0D" w14:textId="77777777" w:rsidR="00B43887" w:rsidRPr="00F870FC" w:rsidRDefault="00B43887" w:rsidP="00B43887">
      <w:pPr>
        <w:spacing w:line="260" w:lineRule="exact"/>
        <w:ind w:leftChars="100" w:left="2210" w:hangingChars="1000" w:hanging="2000"/>
        <w:rPr>
          <w:rFonts w:ascii="Meiryo UI" w:eastAsia="Meiryo UI" w:hAnsi="Meiryo UI"/>
          <w:sz w:val="20"/>
          <w:szCs w:val="24"/>
        </w:rPr>
      </w:pPr>
      <w:r w:rsidRPr="00F870FC">
        <w:rPr>
          <w:rFonts w:ascii="Meiryo UI" w:eastAsia="Meiryo UI" w:hAnsi="Meiryo UI" w:hint="eastAsia"/>
          <w:b/>
          <w:sz w:val="20"/>
          <w:szCs w:val="24"/>
        </w:rPr>
        <w:t>〇　徴収猶予</w:t>
      </w:r>
      <w:r>
        <w:rPr>
          <w:rFonts w:ascii="Meiryo UI" w:eastAsia="Meiryo UI" w:hAnsi="Meiryo UI" w:hint="eastAsia"/>
          <w:sz w:val="20"/>
          <w:szCs w:val="24"/>
        </w:rPr>
        <w:t>・・・・・・・・</w:t>
      </w:r>
      <w:r w:rsidRPr="00F870FC">
        <w:rPr>
          <w:rFonts w:ascii="Meiryo UI" w:eastAsia="Meiryo UI" w:hAnsi="Meiryo UI" w:hint="eastAsia"/>
          <w:sz w:val="20"/>
          <w:szCs w:val="24"/>
        </w:rPr>
        <w:t>災害や盗難、病気、負傷、事業の休廃止等により、府税を一時に納めることができないときは、徴収猶予が認められる場合があります。</w:t>
      </w:r>
    </w:p>
    <w:p w14:paraId="1B3CDF01" w14:textId="77777777" w:rsidR="00B43887" w:rsidRPr="00B26C26" w:rsidRDefault="00B43887" w:rsidP="00B43887">
      <w:pPr>
        <w:spacing w:line="260" w:lineRule="exact"/>
        <w:ind w:leftChars="100" w:left="2210" w:hangingChars="1000" w:hanging="2000"/>
        <w:rPr>
          <w:rFonts w:ascii="Meiryo UI" w:eastAsia="Meiryo UI" w:hAnsi="Meiryo UI"/>
          <w:color w:val="000000" w:themeColor="text1"/>
          <w:sz w:val="20"/>
          <w:szCs w:val="24"/>
        </w:rPr>
      </w:pPr>
      <w:r w:rsidRPr="00F870FC">
        <w:rPr>
          <w:rFonts w:ascii="Meiryo UI" w:eastAsia="Meiryo UI" w:hAnsi="Meiryo UI" w:hint="eastAsia"/>
          <w:b/>
          <w:sz w:val="20"/>
          <w:szCs w:val="24"/>
        </w:rPr>
        <w:t>〇　換価の猶予</w:t>
      </w:r>
      <w:r>
        <w:rPr>
          <w:rFonts w:ascii="Meiryo UI" w:eastAsia="Meiryo UI" w:hAnsi="Meiryo UI" w:hint="eastAsia"/>
          <w:sz w:val="20"/>
          <w:szCs w:val="24"/>
        </w:rPr>
        <w:t>・・・・・・・</w:t>
      </w:r>
      <w:r w:rsidRPr="00F870FC">
        <w:rPr>
          <w:rFonts w:ascii="Meiryo UI" w:eastAsia="Meiryo UI" w:hAnsi="Meiryo UI" w:hint="eastAsia"/>
          <w:sz w:val="20"/>
          <w:szCs w:val="24"/>
        </w:rPr>
        <w:t>府税を一時に納めることにより、事業の継続又は生活の維持を困難にするおそれがある等一定の要件に該当するとき</w:t>
      </w:r>
      <w:r w:rsidRPr="00B26C26">
        <w:rPr>
          <w:rFonts w:ascii="Meiryo UI" w:eastAsia="Meiryo UI" w:hAnsi="Meiryo UI" w:hint="eastAsia"/>
          <w:color w:val="000000" w:themeColor="text1"/>
          <w:sz w:val="20"/>
          <w:szCs w:val="24"/>
        </w:rPr>
        <w:t>は、換価の猶予が認められる場合があります。</w:t>
      </w:r>
    </w:p>
    <w:p w14:paraId="0943F592" w14:textId="0E5760D8" w:rsidR="00B43887" w:rsidRPr="00B26C26" w:rsidRDefault="00411299" w:rsidP="00411299">
      <w:pPr>
        <w:spacing w:line="260" w:lineRule="exact"/>
        <w:ind w:leftChars="75" w:left="2038" w:hangingChars="940" w:hanging="1880"/>
        <w:rPr>
          <w:rFonts w:ascii="Meiryo UI" w:eastAsia="Meiryo UI" w:hAnsi="Meiryo UI"/>
          <w:color w:val="000000" w:themeColor="text1"/>
          <w:sz w:val="20"/>
          <w:szCs w:val="24"/>
        </w:rPr>
      </w:pPr>
      <w:r w:rsidRPr="00B26C26">
        <w:rPr>
          <w:rFonts w:ascii="Meiryo UI" w:eastAsia="Meiryo UI" w:hAnsi="Meiryo UI" w:hint="eastAsia"/>
          <w:color w:val="000000" w:themeColor="text1"/>
          <w:sz w:val="20"/>
          <w:szCs w:val="24"/>
        </w:rPr>
        <w:t xml:space="preserve">　　　　　　　　　　　　    </w:t>
      </w:r>
      <w:r w:rsidRPr="00B26C26">
        <w:rPr>
          <w:rFonts w:ascii="Meiryo UI" w:eastAsia="Meiryo UI" w:hAnsi="Meiryo UI"/>
          <w:color w:val="000000" w:themeColor="text1"/>
          <w:sz w:val="20"/>
          <w:szCs w:val="24"/>
        </w:rPr>
        <w:t xml:space="preserve"> </w:t>
      </w:r>
      <w:r w:rsidR="00B43887" w:rsidRPr="00B26C26">
        <w:rPr>
          <w:rFonts w:ascii="Meiryo UI" w:eastAsia="Meiryo UI" w:hAnsi="Meiryo UI" w:hint="eastAsia"/>
          <w:color w:val="000000" w:themeColor="text1"/>
          <w:sz w:val="20"/>
          <w:szCs w:val="24"/>
        </w:rPr>
        <w:t>なお、申請による換価の猶予は、猶予を受けようとする府税の納期限から６か月以内に申請してください。</w:t>
      </w:r>
    </w:p>
    <w:tbl>
      <w:tblPr>
        <w:tblStyle w:val="a3"/>
        <w:tblpPr w:leftFromText="142" w:rightFromText="142" w:vertAnchor="text" w:horzAnchor="page" w:tblpX="7104" w:tblpY="26"/>
        <w:tblOverlap w:val="never"/>
        <w:tblW w:w="0" w:type="auto"/>
        <w:tblLook w:val="04A0" w:firstRow="1" w:lastRow="0" w:firstColumn="1" w:lastColumn="0" w:noHBand="0" w:noVBand="1"/>
      </w:tblPr>
      <w:tblGrid>
        <w:gridCol w:w="2311"/>
        <w:gridCol w:w="245"/>
        <w:gridCol w:w="567"/>
      </w:tblGrid>
      <w:tr w:rsidR="00B43887" w:rsidRPr="00B26C26" w14:paraId="384BBAFF" w14:textId="77777777" w:rsidTr="009110D4">
        <w:trPr>
          <w:trHeight w:val="180"/>
        </w:trPr>
        <w:tc>
          <w:tcPr>
            <w:tcW w:w="2311" w:type="dxa"/>
            <w:tcMar>
              <w:top w:w="28" w:type="dxa"/>
              <w:bottom w:w="28" w:type="dxa"/>
            </w:tcMar>
          </w:tcPr>
          <w:p w14:paraId="0F308B1A" w14:textId="2E875327" w:rsidR="00B43887" w:rsidRPr="00B26C26" w:rsidRDefault="00772D90" w:rsidP="009110D4">
            <w:pPr>
              <w:spacing w:line="200" w:lineRule="exact"/>
              <w:jc w:val="center"/>
              <w:rPr>
                <w:rFonts w:ascii="Meiryo UI" w:eastAsia="Meiryo UI" w:hAnsi="Meiryo UI"/>
                <w:color w:val="000000" w:themeColor="text1"/>
                <w:sz w:val="16"/>
              </w:rPr>
            </w:pPr>
            <w:hyperlink r:id="rId91" w:history="1">
              <w:r w:rsidR="00B43887" w:rsidRPr="001D6570">
                <w:rPr>
                  <w:rStyle w:val="af6"/>
                  <w:rFonts w:ascii="Meiryo UI" w:eastAsia="Meiryo UI" w:hAnsi="Meiryo UI" w:hint="eastAsia"/>
                  <w:sz w:val="16"/>
                </w:rPr>
                <w:t>府税　納税の猶予</w:t>
              </w:r>
            </w:hyperlink>
          </w:p>
        </w:tc>
        <w:tc>
          <w:tcPr>
            <w:tcW w:w="245" w:type="dxa"/>
            <w:tcBorders>
              <w:top w:val="nil"/>
              <w:bottom w:val="nil"/>
            </w:tcBorders>
            <w:tcMar>
              <w:top w:w="28" w:type="dxa"/>
              <w:bottom w:w="28" w:type="dxa"/>
            </w:tcMar>
          </w:tcPr>
          <w:p w14:paraId="54552C9A" w14:textId="77777777" w:rsidR="00B43887" w:rsidRPr="00B26C26" w:rsidRDefault="00B43887" w:rsidP="009110D4">
            <w:pPr>
              <w:spacing w:line="200" w:lineRule="exact"/>
              <w:rPr>
                <w:rFonts w:ascii="Meiryo UI" w:eastAsia="Meiryo UI" w:hAnsi="Meiryo UI"/>
                <w:color w:val="000000" w:themeColor="text1"/>
                <w:sz w:val="16"/>
              </w:rPr>
            </w:pPr>
          </w:p>
        </w:tc>
        <w:tc>
          <w:tcPr>
            <w:tcW w:w="567" w:type="dxa"/>
            <w:tcMar>
              <w:top w:w="28" w:type="dxa"/>
              <w:bottom w:w="28" w:type="dxa"/>
            </w:tcMar>
          </w:tcPr>
          <w:p w14:paraId="629CE6B6" w14:textId="7915FB48" w:rsidR="00B43887" w:rsidRPr="00B26C26" w:rsidRDefault="00B43887" w:rsidP="009110D4">
            <w:pPr>
              <w:spacing w:line="200" w:lineRule="exact"/>
              <w:jc w:val="left"/>
              <w:rPr>
                <w:rFonts w:ascii="Meiryo UI" w:eastAsia="Meiryo UI" w:hAnsi="Meiryo UI"/>
                <w:color w:val="000000" w:themeColor="text1"/>
                <w:sz w:val="16"/>
              </w:rPr>
            </w:pPr>
            <w:r w:rsidRPr="00B26C26">
              <w:rPr>
                <w:rFonts w:ascii="Meiryo UI" w:eastAsia="Meiryo UI" w:hAnsi="Meiryo UI" w:hint="eastAsia"/>
                <w:color w:val="000000" w:themeColor="text1"/>
                <w:sz w:val="16"/>
              </w:rPr>
              <w:t>検索</w:t>
            </w:r>
          </w:p>
        </w:tc>
      </w:tr>
    </w:tbl>
    <w:p w14:paraId="4C518B2C" w14:textId="7406B293" w:rsidR="00B43887" w:rsidRDefault="00B43887" w:rsidP="00B43887">
      <w:pPr>
        <w:spacing w:line="260" w:lineRule="exact"/>
        <w:ind w:firstLineChars="100" w:firstLine="200"/>
        <w:rPr>
          <w:rFonts w:ascii="Meiryo UI" w:eastAsia="Meiryo UI" w:hAnsi="Meiryo UI"/>
          <w:sz w:val="20"/>
          <w:szCs w:val="24"/>
        </w:rPr>
      </w:pPr>
      <w:r w:rsidRPr="00B26C26">
        <w:rPr>
          <w:rFonts w:ascii="Meiryo UI" w:eastAsia="Meiryo UI" w:hAnsi="Meiryo UI" w:hint="eastAsia"/>
          <w:color w:val="000000" w:themeColor="text1"/>
          <w:sz w:val="20"/>
          <w:szCs w:val="24"/>
        </w:rPr>
        <w:t>※</w:t>
      </w:r>
      <w:r w:rsidR="004A46D1">
        <w:rPr>
          <w:rFonts w:ascii="Meiryo UI" w:eastAsia="Meiryo UI" w:hAnsi="Meiryo UI" w:hint="eastAsia"/>
          <w:color w:val="000000" w:themeColor="text1"/>
          <w:sz w:val="20"/>
          <w:szCs w:val="24"/>
        </w:rPr>
        <w:t xml:space="preserve">　</w:t>
      </w:r>
      <w:r w:rsidRPr="00B26C26">
        <w:rPr>
          <w:rFonts w:ascii="Meiryo UI" w:eastAsia="Meiryo UI" w:hAnsi="Meiryo UI" w:hint="eastAsia"/>
          <w:color w:val="000000" w:themeColor="text1"/>
          <w:sz w:val="20"/>
          <w:szCs w:val="24"/>
        </w:rPr>
        <w:t>詳しく</w:t>
      </w:r>
      <w:r w:rsidRPr="00F67909">
        <w:rPr>
          <w:rFonts w:ascii="Meiryo UI" w:eastAsia="Meiryo UI" w:hAnsi="Meiryo UI" w:hint="eastAsia"/>
          <w:sz w:val="20"/>
          <w:szCs w:val="24"/>
        </w:rPr>
        <w:t>は、府税のホームページをご覧ください。</w:t>
      </w:r>
    </w:p>
    <w:p w14:paraId="3FFDB833" w14:textId="77777777" w:rsidR="009110D4" w:rsidRPr="00F67909" w:rsidRDefault="009110D4" w:rsidP="009110D4">
      <w:pPr>
        <w:spacing w:line="100" w:lineRule="exact"/>
        <w:ind w:firstLineChars="100" w:firstLine="200"/>
        <w:rPr>
          <w:rFonts w:ascii="Meiryo UI" w:eastAsia="Meiryo UI" w:hAnsi="Meiryo UI"/>
          <w:sz w:val="20"/>
          <w:szCs w:val="24"/>
        </w:rPr>
      </w:pPr>
    </w:p>
    <w:tbl>
      <w:tblPr>
        <w:tblStyle w:val="a3"/>
        <w:tblW w:w="10490" w:type="dxa"/>
        <w:tblInd w:w="-10" w:type="dxa"/>
        <w:tblBorders>
          <w:top w:val="dotted" w:sz="8" w:space="0" w:color="auto"/>
          <w:left w:val="dotted" w:sz="8" w:space="0" w:color="auto"/>
          <w:bottom w:val="dotted" w:sz="8" w:space="0" w:color="auto"/>
          <w:right w:val="dotted" w:sz="8" w:space="0" w:color="auto"/>
          <w:insideH w:val="none" w:sz="0" w:space="0" w:color="auto"/>
          <w:insideV w:val="none" w:sz="0" w:space="0" w:color="auto"/>
        </w:tblBorders>
        <w:tblLook w:val="04A0" w:firstRow="1" w:lastRow="0" w:firstColumn="1" w:lastColumn="0" w:noHBand="0" w:noVBand="1"/>
      </w:tblPr>
      <w:tblGrid>
        <w:gridCol w:w="10490"/>
      </w:tblGrid>
      <w:tr w:rsidR="00B43887" w:rsidRPr="004B2B92" w14:paraId="68035932" w14:textId="77777777" w:rsidTr="000A2EB3">
        <w:trPr>
          <w:trHeight w:val="1476"/>
        </w:trPr>
        <w:tc>
          <w:tcPr>
            <w:tcW w:w="10490" w:type="dxa"/>
            <w:tcMar>
              <w:top w:w="28" w:type="dxa"/>
              <w:left w:w="57" w:type="dxa"/>
              <w:bottom w:w="28" w:type="dxa"/>
              <w:right w:w="57" w:type="dxa"/>
            </w:tcMar>
          </w:tcPr>
          <w:p w14:paraId="2A5C8CAB" w14:textId="77777777" w:rsidR="00B43887" w:rsidRPr="00F67909" w:rsidRDefault="00B43887" w:rsidP="00B43887">
            <w:pPr>
              <w:spacing w:line="260" w:lineRule="exact"/>
              <w:rPr>
                <w:rFonts w:ascii="Meiryo UI" w:eastAsia="Meiryo UI" w:hAnsi="Meiryo UI"/>
                <w:sz w:val="20"/>
                <w:szCs w:val="20"/>
              </w:rPr>
            </w:pPr>
            <w:r w:rsidRPr="00F67909">
              <w:rPr>
                <w:rFonts w:ascii="Meiryo UI" w:eastAsia="Meiryo UI" w:hAnsi="Meiryo UI" w:hint="eastAsia"/>
                <w:sz w:val="20"/>
                <w:szCs w:val="20"/>
              </w:rPr>
              <w:t>※</w:t>
            </w:r>
            <w:r w:rsidRPr="00F67909">
              <w:rPr>
                <w:rFonts w:ascii="Meiryo UI" w:eastAsia="Meiryo UI" w:hAnsi="Meiryo UI"/>
                <w:sz w:val="20"/>
                <w:szCs w:val="20"/>
              </w:rPr>
              <w:t>東日本大震災にかかる府税の軽減措置については府税のホームページをご覧ください。</w:t>
            </w:r>
          </w:p>
          <w:tbl>
            <w:tblPr>
              <w:tblStyle w:val="a3"/>
              <w:tblpPr w:leftFromText="142" w:rightFromText="142" w:vertAnchor="text" w:horzAnchor="page" w:tblpX="5818" w:tblpY="80"/>
              <w:tblOverlap w:val="never"/>
              <w:tblW w:w="0" w:type="auto"/>
              <w:tblLook w:val="04A0" w:firstRow="1" w:lastRow="0" w:firstColumn="1" w:lastColumn="0" w:noHBand="0" w:noVBand="1"/>
            </w:tblPr>
            <w:tblGrid>
              <w:gridCol w:w="2891"/>
              <w:gridCol w:w="245"/>
              <w:gridCol w:w="567"/>
            </w:tblGrid>
            <w:tr w:rsidR="00B43887" w14:paraId="15943688" w14:textId="77777777" w:rsidTr="00B43887">
              <w:trPr>
                <w:trHeight w:val="180"/>
              </w:trPr>
              <w:tc>
                <w:tcPr>
                  <w:tcW w:w="2891" w:type="dxa"/>
                  <w:tcMar>
                    <w:top w:w="28" w:type="dxa"/>
                    <w:bottom w:w="28" w:type="dxa"/>
                  </w:tcMar>
                </w:tcPr>
                <w:p w14:paraId="3B8D4913" w14:textId="1C5A4575" w:rsidR="00B43887" w:rsidRDefault="00772D90" w:rsidP="00B43887">
                  <w:pPr>
                    <w:spacing w:line="200" w:lineRule="exact"/>
                    <w:jc w:val="center"/>
                    <w:rPr>
                      <w:rFonts w:ascii="Meiryo UI" w:eastAsia="Meiryo UI" w:hAnsi="Meiryo UI"/>
                      <w:sz w:val="16"/>
                    </w:rPr>
                  </w:pPr>
                  <w:hyperlink r:id="rId92" w:history="1">
                    <w:r w:rsidR="00B43887" w:rsidRPr="001D6570">
                      <w:rPr>
                        <w:rStyle w:val="af6"/>
                        <w:rFonts w:ascii="Meiryo UI" w:eastAsia="Meiryo UI" w:hAnsi="Meiryo UI" w:hint="eastAsia"/>
                        <w:sz w:val="16"/>
                      </w:rPr>
                      <w:t>大阪府　府税　東日本大震災　軽減</w:t>
                    </w:r>
                  </w:hyperlink>
                </w:p>
              </w:tc>
              <w:tc>
                <w:tcPr>
                  <w:tcW w:w="245" w:type="dxa"/>
                  <w:tcBorders>
                    <w:top w:val="nil"/>
                    <w:bottom w:val="nil"/>
                  </w:tcBorders>
                  <w:tcMar>
                    <w:top w:w="28" w:type="dxa"/>
                    <w:bottom w:w="28" w:type="dxa"/>
                  </w:tcMar>
                </w:tcPr>
                <w:p w14:paraId="36392649" w14:textId="77777777" w:rsidR="00B43887" w:rsidRDefault="00B43887" w:rsidP="00B43887">
                  <w:pPr>
                    <w:spacing w:line="200" w:lineRule="exact"/>
                    <w:rPr>
                      <w:rFonts w:ascii="Meiryo UI" w:eastAsia="Meiryo UI" w:hAnsi="Meiryo UI"/>
                      <w:sz w:val="16"/>
                    </w:rPr>
                  </w:pPr>
                </w:p>
              </w:tc>
              <w:tc>
                <w:tcPr>
                  <w:tcW w:w="567" w:type="dxa"/>
                  <w:tcMar>
                    <w:top w:w="28" w:type="dxa"/>
                    <w:bottom w:w="28" w:type="dxa"/>
                  </w:tcMar>
                </w:tcPr>
                <w:p w14:paraId="497E83D4" w14:textId="484EC51A" w:rsidR="00B43887" w:rsidRDefault="00B43887" w:rsidP="00B43887">
                  <w:pPr>
                    <w:spacing w:line="200" w:lineRule="exact"/>
                    <w:jc w:val="left"/>
                    <w:rPr>
                      <w:rFonts w:ascii="Meiryo UI" w:eastAsia="Meiryo UI" w:hAnsi="Meiryo UI"/>
                      <w:sz w:val="16"/>
                    </w:rPr>
                  </w:pPr>
                  <w:r>
                    <w:rPr>
                      <w:rFonts w:ascii="Meiryo UI" w:eastAsia="Meiryo UI" w:hAnsi="Meiryo UI" w:hint="eastAsia"/>
                      <w:sz w:val="16"/>
                    </w:rPr>
                    <w:t>検索</w:t>
                  </w:r>
                </w:p>
              </w:tc>
            </w:tr>
          </w:tbl>
          <w:p w14:paraId="71FCC310" w14:textId="77777777" w:rsidR="00B43887" w:rsidRDefault="00B43887" w:rsidP="00B43887">
            <w:pPr>
              <w:spacing w:line="200" w:lineRule="exact"/>
              <w:ind w:left="200" w:hangingChars="100" w:hanging="200"/>
              <w:rPr>
                <w:rFonts w:ascii="Meiryo UI" w:eastAsia="Meiryo UI" w:hAnsi="Meiryo UI"/>
                <w:sz w:val="20"/>
                <w:szCs w:val="20"/>
              </w:rPr>
            </w:pPr>
          </w:p>
          <w:p w14:paraId="08D43DD8" w14:textId="77777777" w:rsidR="00B43887" w:rsidRDefault="00B43887" w:rsidP="00B43887">
            <w:pPr>
              <w:spacing w:line="200" w:lineRule="exact"/>
              <w:ind w:left="200" w:hangingChars="100" w:hanging="200"/>
              <w:rPr>
                <w:rFonts w:ascii="Meiryo UI" w:eastAsia="Meiryo UI" w:hAnsi="Meiryo UI"/>
                <w:sz w:val="20"/>
                <w:szCs w:val="20"/>
              </w:rPr>
            </w:pPr>
          </w:p>
          <w:p w14:paraId="515532DA" w14:textId="77777777" w:rsidR="00B43887" w:rsidRPr="00F67909" w:rsidRDefault="00B43887" w:rsidP="00B43887">
            <w:pPr>
              <w:spacing w:line="260" w:lineRule="exact"/>
              <w:ind w:left="200" w:hangingChars="100" w:hanging="200"/>
              <w:rPr>
                <w:rFonts w:ascii="Meiryo UI" w:eastAsia="Meiryo UI" w:hAnsi="Meiryo UI"/>
                <w:sz w:val="20"/>
                <w:szCs w:val="20"/>
              </w:rPr>
            </w:pPr>
            <w:r w:rsidRPr="00F67909">
              <w:rPr>
                <w:rFonts w:ascii="Meiryo UI" w:eastAsia="Meiryo UI" w:hAnsi="Meiryo UI" w:hint="eastAsia"/>
                <w:sz w:val="20"/>
                <w:szCs w:val="20"/>
              </w:rPr>
              <w:t>※熊本地震にかかる府税の取扱いについては府税のホームページをご覧ください。</w:t>
            </w:r>
          </w:p>
          <w:tbl>
            <w:tblPr>
              <w:tblStyle w:val="a3"/>
              <w:tblpPr w:leftFromText="142" w:rightFromText="142" w:vertAnchor="text" w:horzAnchor="page" w:tblpX="5818" w:tblpY="80"/>
              <w:tblOverlap w:val="never"/>
              <w:tblW w:w="0" w:type="auto"/>
              <w:tblLook w:val="04A0" w:firstRow="1" w:lastRow="0" w:firstColumn="1" w:lastColumn="0" w:noHBand="0" w:noVBand="1"/>
            </w:tblPr>
            <w:tblGrid>
              <w:gridCol w:w="2891"/>
              <w:gridCol w:w="245"/>
              <w:gridCol w:w="567"/>
            </w:tblGrid>
            <w:tr w:rsidR="00B43887" w14:paraId="0D05F06C" w14:textId="77777777" w:rsidTr="00B43887">
              <w:trPr>
                <w:trHeight w:val="180"/>
              </w:trPr>
              <w:tc>
                <w:tcPr>
                  <w:tcW w:w="2891" w:type="dxa"/>
                  <w:tcMar>
                    <w:top w:w="28" w:type="dxa"/>
                    <w:bottom w:w="28" w:type="dxa"/>
                  </w:tcMar>
                </w:tcPr>
                <w:p w14:paraId="4C8CB58D" w14:textId="6B0D69AF" w:rsidR="00B43887" w:rsidRDefault="00772D90" w:rsidP="00B43887">
                  <w:pPr>
                    <w:spacing w:line="200" w:lineRule="exact"/>
                    <w:jc w:val="center"/>
                    <w:rPr>
                      <w:rFonts w:ascii="Meiryo UI" w:eastAsia="Meiryo UI" w:hAnsi="Meiryo UI"/>
                      <w:sz w:val="16"/>
                    </w:rPr>
                  </w:pPr>
                  <w:hyperlink r:id="rId93" w:history="1">
                    <w:r w:rsidR="00B43887" w:rsidRPr="001D6570">
                      <w:rPr>
                        <w:rStyle w:val="af6"/>
                        <w:rFonts w:ascii="Meiryo UI" w:eastAsia="Meiryo UI" w:hAnsi="Meiryo UI" w:hint="eastAsia"/>
                        <w:sz w:val="16"/>
                      </w:rPr>
                      <w:t>大阪府　府税　熊本地震</w:t>
                    </w:r>
                  </w:hyperlink>
                </w:p>
              </w:tc>
              <w:tc>
                <w:tcPr>
                  <w:tcW w:w="245" w:type="dxa"/>
                  <w:tcBorders>
                    <w:top w:val="nil"/>
                    <w:bottom w:val="nil"/>
                  </w:tcBorders>
                  <w:tcMar>
                    <w:top w:w="28" w:type="dxa"/>
                    <w:bottom w:w="28" w:type="dxa"/>
                  </w:tcMar>
                </w:tcPr>
                <w:p w14:paraId="4D1DD2B1" w14:textId="77777777" w:rsidR="00B43887" w:rsidRDefault="00B43887" w:rsidP="00B43887">
                  <w:pPr>
                    <w:spacing w:line="200" w:lineRule="exact"/>
                    <w:rPr>
                      <w:rFonts w:ascii="Meiryo UI" w:eastAsia="Meiryo UI" w:hAnsi="Meiryo UI"/>
                      <w:sz w:val="16"/>
                    </w:rPr>
                  </w:pPr>
                </w:p>
              </w:tc>
              <w:tc>
                <w:tcPr>
                  <w:tcW w:w="567" w:type="dxa"/>
                  <w:tcMar>
                    <w:top w:w="28" w:type="dxa"/>
                    <w:bottom w:w="28" w:type="dxa"/>
                  </w:tcMar>
                </w:tcPr>
                <w:p w14:paraId="0C289C6E" w14:textId="096AE9E2" w:rsidR="00B43887" w:rsidRDefault="00B43887" w:rsidP="00B43887">
                  <w:pPr>
                    <w:spacing w:line="200" w:lineRule="exact"/>
                    <w:jc w:val="left"/>
                    <w:rPr>
                      <w:rFonts w:ascii="Meiryo UI" w:eastAsia="Meiryo UI" w:hAnsi="Meiryo UI"/>
                      <w:sz w:val="16"/>
                    </w:rPr>
                  </w:pPr>
                  <w:r>
                    <w:rPr>
                      <w:rFonts w:ascii="Meiryo UI" w:eastAsia="Meiryo UI" w:hAnsi="Meiryo UI" w:hint="eastAsia"/>
                      <w:sz w:val="16"/>
                    </w:rPr>
                    <w:t>検索</w:t>
                  </w:r>
                </w:p>
              </w:tc>
            </w:tr>
          </w:tbl>
          <w:p w14:paraId="5456C397" w14:textId="77777777" w:rsidR="00B43887" w:rsidRPr="003130A8" w:rsidRDefault="00B43887" w:rsidP="003130A8">
            <w:pPr>
              <w:spacing w:line="200" w:lineRule="exact"/>
              <w:ind w:left="200" w:hangingChars="100" w:hanging="200"/>
              <w:rPr>
                <w:rFonts w:ascii="Meiryo UI" w:eastAsia="Meiryo UI" w:hAnsi="Meiryo UI"/>
                <w:sz w:val="20"/>
                <w:szCs w:val="20"/>
              </w:rPr>
            </w:pPr>
          </w:p>
          <w:p w14:paraId="313CECF7" w14:textId="77777777" w:rsidR="003130A8" w:rsidRPr="003130A8" w:rsidRDefault="003130A8" w:rsidP="003130A8">
            <w:pPr>
              <w:spacing w:line="200" w:lineRule="exact"/>
              <w:ind w:left="200" w:hangingChars="100" w:hanging="200"/>
              <w:rPr>
                <w:rFonts w:ascii="Meiryo UI" w:eastAsia="Meiryo UI" w:hAnsi="Meiryo UI"/>
                <w:sz w:val="20"/>
                <w:szCs w:val="20"/>
              </w:rPr>
            </w:pPr>
          </w:p>
          <w:p w14:paraId="3F19FE9F" w14:textId="77777777" w:rsidR="003130A8" w:rsidRPr="003130A8" w:rsidRDefault="003130A8" w:rsidP="003130A8">
            <w:pPr>
              <w:spacing w:line="260" w:lineRule="exact"/>
              <w:ind w:left="200" w:hangingChars="100" w:hanging="200"/>
              <w:rPr>
                <w:rFonts w:ascii="Meiryo UI" w:eastAsia="Meiryo UI" w:hAnsi="Meiryo UI"/>
                <w:sz w:val="20"/>
                <w:szCs w:val="20"/>
              </w:rPr>
            </w:pPr>
            <w:r w:rsidRPr="003130A8">
              <w:rPr>
                <w:rFonts w:ascii="Meiryo UI" w:eastAsia="Meiryo UI" w:hAnsi="Meiryo UI" w:hint="eastAsia"/>
                <w:sz w:val="20"/>
                <w:szCs w:val="20"/>
              </w:rPr>
              <w:t>※新型コロナウイルス感染症の影響により府税の納税が困難な方への対応については府税のホームページをご覧ください。</w:t>
            </w:r>
          </w:p>
          <w:tbl>
            <w:tblPr>
              <w:tblStyle w:val="a3"/>
              <w:tblpPr w:leftFromText="142" w:rightFromText="142" w:vertAnchor="text" w:horzAnchor="page" w:tblpX="5818" w:tblpY="80"/>
              <w:tblOverlap w:val="never"/>
              <w:tblW w:w="0" w:type="auto"/>
              <w:tblLook w:val="04A0" w:firstRow="1" w:lastRow="0" w:firstColumn="1" w:lastColumn="0" w:noHBand="0" w:noVBand="1"/>
            </w:tblPr>
            <w:tblGrid>
              <w:gridCol w:w="2891"/>
              <w:gridCol w:w="245"/>
              <w:gridCol w:w="567"/>
            </w:tblGrid>
            <w:tr w:rsidR="003130A8" w14:paraId="1A0FC9E5" w14:textId="77777777" w:rsidTr="00C06BD9">
              <w:trPr>
                <w:trHeight w:val="180"/>
              </w:trPr>
              <w:tc>
                <w:tcPr>
                  <w:tcW w:w="2891" w:type="dxa"/>
                  <w:tcMar>
                    <w:top w:w="28" w:type="dxa"/>
                    <w:bottom w:w="28" w:type="dxa"/>
                  </w:tcMar>
                </w:tcPr>
                <w:p w14:paraId="0F2AF0B1" w14:textId="36721DB1" w:rsidR="003130A8" w:rsidRDefault="00772D90" w:rsidP="003130A8">
                  <w:pPr>
                    <w:spacing w:line="200" w:lineRule="exact"/>
                    <w:jc w:val="center"/>
                    <w:rPr>
                      <w:rFonts w:ascii="Meiryo UI" w:eastAsia="Meiryo UI" w:hAnsi="Meiryo UI"/>
                      <w:sz w:val="16"/>
                    </w:rPr>
                  </w:pPr>
                  <w:hyperlink r:id="rId94" w:history="1">
                    <w:r w:rsidR="00326795" w:rsidRPr="001D6570">
                      <w:rPr>
                        <w:rStyle w:val="af6"/>
                        <w:rFonts w:ascii="Meiryo UI" w:eastAsia="Meiryo UI" w:hAnsi="Meiryo UI" w:hint="eastAsia"/>
                        <w:sz w:val="16"/>
                      </w:rPr>
                      <w:t>大阪府　府税　コロ</w:t>
                    </w:r>
                    <w:r w:rsidR="00326795" w:rsidRPr="001D6570">
                      <w:rPr>
                        <w:rStyle w:val="af6"/>
                        <w:rFonts w:ascii="Meiryo UI" w:eastAsia="Meiryo UI" w:hAnsi="Meiryo UI" w:hint="eastAsia"/>
                        <w:sz w:val="16"/>
                      </w:rPr>
                      <w:t>ナ</w:t>
                    </w:r>
                    <w:r w:rsidR="00326795" w:rsidRPr="001D6570">
                      <w:rPr>
                        <w:rStyle w:val="af6"/>
                        <w:rFonts w:ascii="Meiryo UI" w:eastAsia="Meiryo UI" w:hAnsi="Meiryo UI" w:hint="eastAsia"/>
                        <w:sz w:val="16"/>
                      </w:rPr>
                      <w:t xml:space="preserve">　納税の猶予</w:t>
                    </w:r>
                  </w:hyperlink>
                </w:p>
              </w:tc>
              <w:tc>
                <w:tcPr>
                  <w:tcW w:w="245" w:type="dxa"/>
                  <w:tcBorders>
                    <w:top w:val="nil"/>
                    <w:bottom w:val="nil"/>
                  </w:tcBorders>
                  <w:tcMar>
                    <w:top w:w="28" w:type="dxa"/>
                    <w:bottom w:w="28" w:type="dxa"/>
                  </w:tcMar>
                </w:tcPr>
                <w:p w14:paraId="7D605CF6" w14:textId="77777777" w:rsidR="003130A8" w:rsidRDefault="003130A8" w:rsidP="003130A8">
                  <w:pPr>
                    <w:spacing w:line="200" w:lineRule="exact"/>
                    <w:rPr>
                      <w:rFonts w:ascii="Meiryo UI" w:eastAsia="Meiryo UI" w:hAnsi="Meiryo UI"/>
                      <w:sz w:val="16"/>
                    </w:rPr>
                  </w:pPr>
                </w:p>
              </w:tc>
              <w:tc>
                <w:tcPr>
                  <w:tcW w:w="567" w:type="dxa"/>
                  <w:tcMar>
                    <w:top w:w="28" w:type="dxa"/>
                    <w:bottom w:w="28" w:type="dxa"/>
                  </w:tcMar>
                </w:tcPr>
                <w:p w14:paraId="74DB3F14" w14:textId="48E649B8" w:rsidR="003130A8" w:rsidRDefault="003130A8" w:rsidP="003130A8">
                  <w:pPr>
                    <w:spacing w:line="200" w:lineRule="exact"/>
                    <w:jc w:val="left"/>
                    <w:rPr>
                      <w:rFonts w:ascii="Meiryo UI" w:eastAsia="Meiryo UI" w:hAnsi="Meiryo UI"/>
                      <w:sz w:val="16"/>
                    </w:rPr>
                  </w:pPr>
                  <w:r>
                    <w:rPr>
                      <w:rFonts w:ascii="Meiryo UI" w:eastAsia="Meiryo UI" w:hAnsi="Meiryo UI" w:hint="eastAsia"/>
                      <w:sz w:val="16"/>
                    </w:rPr>
                    <w:t>検索</w:t>
                  </w:r>
                </w:p>
              </w:tc>
            </w:tr>
          </w:tbl>
          <w:p w14:paraId="55076C5D" w14:textId="77777777" w:rsidR="003130A8" w:rsidRDefault="003130A8" w:rsidP="00B43887">
            <w:pPr>
              <w:spacing w:line="200" w:lineRule="exact"/>
              <w:ind w:left="160" w:hangingChars="100" w:hanging="160"/>
              <w:rPr>
                <w:rFonts w:ascii="Meiryo UI" w:eastAsia="Meiryo UI" w:hAnsi="Meiryo UI"/>
                <w:sz w:val="16"/>
              </w:rPr>
            </w:pPr>
          </w:p>
          <w:p w14:paraId="37E50526" w14:textId="29D58D80" w:rsidR="008D5606" w:rsidRPr="00F67909" w:rsidRDefault="008D5606" w:rsidP="008D5606">
            <w:pPr>
              <w:spacing w:line="200" w:lineRule="exact"/>
              <w:rPr>
                <w:rFonts w:ascii="Meiryo UI" w:eastAsia="Meiryo UI" w:hAnsi="Meiryo UI"/>
                <w:sz w:val="16"/>
              </w:rPr>
            </w:pPr>
          </w:p>
        </w:tc>
      </w:tr>
      <w:tr w:rsidR="003F3B62" w:rsidRPr="004B2B92" w14:paraId="5A46EB62" w14:textId="77777777" w:rsidTr="00162E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66"/>
        </w:tblPrEx>
        <w:trPr>
          <w:trHeight w:val="680"/>
        </w:trPr>
        <w:tc>
          <w:tcPr>
            <w:tcW w:w="10490" w:type="dxa"/>
            <w:shd w:val="clear" w:color="auto" w:fill="000066"/>
          </w:tcPr>
          <w:p w14:paraId="5EFAE598" w14:textId="47F1CB50" w:rsidR="003F3B62" w:rsidRPr="004B2B92" w:rsidRDefault="00326795" w:rsidP="00961235">
            <w:pPr>
              <w:jc w:val="center"/>
              <w:rPr>
                <w:rFonts w:ascii="Meiryo UI" w:eastAsia="Meiryo UI" w:hAnsi="Meiryo UI"/>
                <w:b/>
                <w:sz w:val="24"/>
                <w:szCs w:val="24"/>
                <w:bdr w:val="single" w:sz="4" w:space="0" w:color="auto"/>
              </w:rPr>
            </w:pPr>
            <w:r w:rsidRPr="00326795">
              <w:rPr>
                <w:rFonts w:ascii="Meiryo UI" w:eastAsia="Meiryo UI" w:hAnsi="Meiryo UI"/>
                <w:b/>
                <w:noProof/>
                <w:sz w:val="36"/>
                <w:szCs w:val="24"/>
              </w:rPr>
              <w:lastRenderedPageBreak/>
              <w:drawing>
                <wp:anchor distT="0" distB="0" distL="114300" distR="114300" simplePos="0" relativeHeight="251890688" behindDoc="0" locked="0" layoutInCell="1" allowOverlap="1" wp14:anchorId="615B6FEC" wp14:editId="7A225747">
                  <wp:simplePos x="0" y="0"/>
                  <wp:positionH relativeFrom="column">
                    <wp:posOffset>6060440</wp:posOffset>
                  </wp:positionH>
                  <wp:positionV relativeFrom="paragraph">
                    <wp:posOffset>52705</wp:posOffset>
                  </wp:positionV>
                  <wp:extent cx="476250" cy="375285"/>
                  <wp:effectExtent l="0" t="0" r="0" b="5715"/>
                  <wp:wrapNone/>
                  <wp:docPr id="210" name="図 210">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6795">
              <w:rPr>
                <w:rFonts w:ascii="Meiryo UI" w:eastAsia="Meiryo UI" w:hAnsi="Meiryo UI"/>
                <w:b/>
                <w:noProof/>
                <w:sz w:val="36"/>
                <w:szCs w:val="24"/>
              </w:rPr>
              <w:drawing>
                <wp:anchor distT="0" distB="0" distL="114300" distR="114300" simplePos="0" relativeHeight="251892736" behindDoc="0" locked="0" layoutInCell="1" allowOverlap="1" wp14:anchorId="6B85F0FC" wp14:editId="7A1E5EA8">
                  <wp:simplePos x="0" y="0"/>
                  <wp:positionH relativeFrom="column">
                    <wp:posOffset>6071235</wp:posOffset>
                  </wp:positionH>
                  <wp:positionV relativeFrom="paragraph">
                    <wp:posOffset>1685925</wp:posOffset>
                  </wp:positionV>
                  <wp:extent cx="466725" cy="359410"/>
                  <wp:effectExtent l="0" t="0" r="0" b="2540"/>
                  <wp:wrapNone/>
                  <wp:docPr id="213" name="図 213">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66725"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6795">
              <w:rPr>
                <w:rFonts w:ascii="Meiryo UI" w:eastAsia="Meiryo UI" w:hAnsi="Meiryo UI"/>
                <w:b/>
                <w:noProof/>
                <w:sz w:val="36"/>
                <w:szCs w:val="24"/>
              </w:rPr>
              <w:drawing>
                <wp:anchor distT="0" distB="0" distL="114300" distR="114300" simplePos="0" relativeHeight="251891712" behindDoc="0" locked="0" layoutInCell="1" allowOverlap="1" wp14:anchorId="6706B5A4" wp14:editId="2AF9F189">
                  <wp:simplePos x="0" y="0"/>
                  <wp:positionH relativeFrom="column">
                    <wp:posOffset>5565111</wp:posOffset>
                  </wp:positionH>
                  <wp:positionV relativeFrom="paragraph">
                    <wp:posOffset>1687584</wp:posOffset>
                  </wp:positionV>
                  <wp:extent cx="476250" cy="375285"/>
                  <wp:effectExtent l="0" t="0" r="0" b="5715"/>
                  <wp:wrapNone/>
                  <wp:docPr id="212" name="図 212">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F3B62">
              <w:rPr>
                <w:rFonts w:ascii="Meiryo UI" w:eastAsia="Meiryo UI" w:hAnsi="Meiryo UI" w:hint="eastAsia"/>
                <w:b/>
                <w:sz w:val="36"/>
                <w:szCs w:val="24"/>
              </w:rPr>
              <w:t>審査請求</w:t>
            </w:r>
            <w:bookmarkStart w:id="59" w:name="審査請求"/>
            <w:bookmarkEnd w:id="59"/>
          </w:p>
        </w:tc>
      </w:tr>
    </w:tbl>
    <w:p w14:paraId="228293D2" w14:textId="27AA3D92" w:rsidR="0028469A" w:rsidRPr="00F67909" w:rsidRDefault="0028469A" w:rsidP="0028469A">
      <w:pPr>
        <w:spacing w:line="260" w:lineRule="exact"/>
        <w:ind w:firstLineChars="100" w:firstLine="200"/>
        <w:rPr>
          <w:rFonts w:ascii="Meiryo UI" w:eastAsia="Meiryo UI" w:hAnsi="Meiryo UI"/>
          <w:sz w:val="20"/>
        </w:rPr>
      </w:pPr>
      <w:r w:rsidRPr="00F67909">
        <w:rPr>
          <w:rFonts w:ascii="Meiryo UI" w:eastAsia="Meiryo UI" w:hAnsi="Meiryo UI" w:hint="eastAsia"/>
          <w:sz w:val="20"/>
        </w:rPr>
        <w:t>府税事務所長、自動車税事務所長等が行った課税や徴収の処分等について不服がある場合は、その処分があったことを知った日の翌日から起算して原則として３か月以内に、大阪府知事に対して審査請求をすることができます。</w:t>
      </w:r>
    </w:p>
    <w:p w14:paraId="066DA487" w14:textId="430F14F3" w:rsidR="0028469A" w:rsidRPr="00F67909" w:rsidRDefault="0028469A" w:rsidP="0028469A">
      <w:pPr>
        <w:spacing w:line="260" w:lineRule="exact"/>
        <w:rPr>
          <w:rFonts w:ascii="Meiryo UI" w:eastAsia="Meiryo UI" w:hAnsi="Meiryo UI"/>
          <w:sz w:val="20"/>
        </w:rPr>
      </w:pPr>
      <w:r w:rsidRPr="00F67909">
        <w:rPr>
          <w:rFonts w:ascii="Meiryo UI" w:eastAsia="Meiryo UI" w:hAnsi="Meiryo UI" w:hint="eastAsia"/>
          <w:sz w:val="20"/>
        </w:rPr>
        <w:t xml:space="preserve">　この場合、審査請求書は、なるべく当該府税事務所等を経由して提出してください。</w:t>
      </w:r>
    </w:p>
    <w:p w14:paraId="374D7C3A" w14:textId="7DE8034D" w:rsidR="0028469A" w:rsidRDefault="0028469A" w:rsidP="0028469A">
      <w:pPr>
        <w:spacing w:line="260" w:lineRule="exact"/>
        <w:rPr>
          <w:rFonts w:ascii="Meiryo UI" w:eastAsia="Meiryo UI" w:hAnsi="Meiryo UI"/>
          <w:b/>
          <w:sz w:val="24"/>
          <w:szCs w:val="24"/>
        </w:rPr>
      </w:pPr>
      <w:r w:rsidRPr="00F67909">
        <w:rPr>
          <w:rFonts w:ascii="Meiryo UI" w:eastAsia="Meiryo UI" w:hAnsi="Meiryo UI" w:hint="eastAsia"/>
          <w:sz w:val="20"/>
        </w:rPr>
        <w:t xml:space="preserve">　なお、審査請求に係る処分等又は裁決について不服がある場合は、原則として審査請求に対する裁決があったことを知った日の翌日から起算して６か月以内に、大阪府を被告として</w:t>
      </w:r>
      <w:r w:rsidRPr="00F67909">
        <w:rPr>
          <w:rFonts w:ascii="Meiryo UI" w:eastAsia="Meiryo UI" w:hAnsi="Meiryo UI"/>
          <w:sz w:val="20"/>
        </w:rPr>
        <w:t>(訴訟において大阪府を代表する者は、大阪府知事となります。</w:t>
      </w:r>
      <w:r>
        <w:rPr>
          <w:rFonts w:ascii="Meiryo UI" w:eastAsia="Meiryo UI" w:hAnsi="Meiryo UI" w:hint="eastAsia"/>
          <w:sz w:val="20"/>
        </w:rPr>
        <w:t>)</w:t>
      </w:r>
      <w:r w:rsidRPr="00F67909">
        <w:rPr>
          <w:rFonts w:ascii="Meiryo UI" w:eastAsia="Meiryo UI" w:hAnsi="Meiryo UI"/>
          <w:sz w:val="20"/>
        </w:rPr>
        <w:t>裁判所に処分の取消訴訟を提起することができます。</w:t>
      </w:r>
    </w:p>
    <w:p w14:paraId="12DE158E" w14:textId="1303CA28" w:rsidR="00B43887" w:rsidRPr="0028469A" w:rsidRDefault="00B43887" w:rsidP="00B43887">
      <w:pPr>
        <w:spacing w:line="260" w:lineRule="exact"/>
        <w:rPr>
          <w:rFonts w:ascii="Meiryo UI" w:eastAsia="Meiryo UI" w:hAnsi="Meiryo UI"/>
          <w:b/>
          <w:sz w:val="24"/>
          <w:szCs w:val="24"/>
        </w:rPr>
      </w:pPr>
    </w:p>
    <w:tbl>
      <w:tblPr>
        <w:tblStyle w:val="a3"/>
        <w:tblW w:w="10488" w:type="dxa"/>
        <w:tblInd w:w="-5" w:type="dxa"/>
        <w:shd w:val="clear" w:color="auto" w:fill="000066"/>
        <w:tblLook w:val="04A0" w:firstRow="1" w:lastRow="0" w:firstColumn="1" w:lastColumn="0" w:noHBand="0" w:noVBand="1"/>
      </w:tblPr>
      <w:tblGrid>
        <w:gridCol w:w="10488"/>
      </w:tblGrid>
      <w:tr w:rsidR="00B43887" w:rsidRPr="004B2B92" w14:paraId="7288E37B" w14:textId="77777777" w:rsidTr="00030EF4">
        <w:trPr>
          <w:trHeight w:val="680"/>
        </w:trPr>
        <w:tc>
          <w:tcPr>
            <w:tcW w:w="10488" w:type="dxa"/>
            <w:shd w:val="clear" w:color="auto" w:fill="000066"/>
          </w:tcPr>
          <w:p w14:paraId="6CED9C0F" w14:textId="5FFD3E48" w:rsidR="00B43887" w:rsidRPr="004B2B92" w:rsidRDefault="00B43887" w:rsidP="00B43887">
            <w:pPr>
              <w:jc w:val="center"/>
              <w:rPr>
                <w:rFonts w:ascii="Meiryo UI" w:eastAsia="Meiryo UI" w:hAnsi="Meiryo UI"/>
                <w:b/>
                <w:sz w:val="24"/>
                <w:szCs w:val="24"/>
                <w:bdr w:val="single" w:sz="4" w:space="0" w:color="auto"/>
              </w:rPr>
            </w:pPr>
            <w:r>
              <w:rPr>
                <w:rFonts w:ascii="Meiryo UI" w:eastAsia="Meiryo UI" w:hAnsi="Meiryo UI" w:hint="eastAsia"/>
                <w:b/>
                <w:sz w:val="36"/>
                <w:szCs w:val="24"/>
              </w:rPr>
              <w:t>納税証明書の交付</w:t>
            </w:r>
            <w:bookmarkStart w:id="60" w:name="納税証明書の交付"/>
            <w:bookmarkEnd w:id="60"/>
          </w:p>
        </w:tc>
      </w:tr>
    </w:tbl>
    <w:p w14:paraId="599B7A6D" w14:textId="77777777" w:rsidR="00326795" w:rsidRPr="00F67909" w:rsidRDefault="00326795" w:rsidP="00326795">
      <w:pPr>
        <w:spacing w:line="260" w:lineRule="exact"/>
        <w:ind w:firstLineChars="100" w:firstLine="200"/>
        <w:rPr>
          <w:rFonts w:ascii="Meiryo UI" w:eastAsia="Meiryo UI" w:hAnsi="Meiryo UI"/>
          <w:sz w:val="20"/>
        </w:rPr>
      </w:pPr>
      <w:r w:rsidRPr="00F67909">
        <w:rPr>
          <w:rFonts w:ascii="Meiryo UI" w:eastAsia="Meiryo UI" w:hAnsi="Meiryo UI" w:hint="eastAsia"/>
          <w:sz w:val="20"/>
        </w:rPr>
        <w:t>納税証明書は、最寄りの府税事務所で交付を受けることができます。</w:t>
      </w:r>
    </w:p>
    <w:p w14:paraId="3CB4864F" w14:textId="5A24D226" w:rsidR="00326795" w:rsidRDefault="00326795" w:rsidP="00326795">
      <w:pPr>
        <w:spacing w:line="200" w:lineRule="exact"/>
        <w:ind w:firstLineChars="100" w:firstLine="160"/>
        <w:rPr>
          <w:rFonts w:ascii="Meiryo UI" w:eastAsia="Meiryo UI" w:hAnsi="Meiryo UI"/>
          <w:b/>
          <w:sz w:val="24"/>
          <w:szCs w:val="24"/>
        </w:rPr>
      </w:pPr>
      <w:r w:rsidRPr="00F67909">
        <w:rPr>
          <w:rFonts w:ascii="Meiryo UI" w:eastAsia="Meiryo UI" w:hAnsi="Meiryo UI" w:hint="eastAsia"/>
          <w:sz w:val="16"/>
        </w:rPr>
        <w:t>※</w:t>
      </w:r>
      <w:r w:rsidR="004A46D1">
        <w:rPr>
          <w:rFonts w:ascii="Meiryo UI" w:eastAsia="Meiryo UI" w:hAnsi="Meiryo UI" w:hint="eastAsia"/>
          <w:sz w:val="16"/>
        </w:rPr>
        <w:t xml:space="preserve">　</w:t>
      </w:r>
      <w:r w:rsidRPr="00F67909">
        <w:rPr>
          <w:rFonts w:ascii="Meiryo UI" w:eastAsia="Meiryo UI" w:hAnsi="Meiryo UI" w:hint="eastAsia"/>
          <w:sz w:val="16"/>
        </w:rPr>
        <w:t>税務局及び大阪自動車税事務所では、交付しておりませんのでご注意ください。</w:t>
      </w:r>
    </w:p>
    <w:p w14:paraId="74914EF3" w14:textId="77777777" w:rsidR="00326795" w:rsidRPr="00EE5189" w:rsidRDefault="00326795" w:rsidP="00326795">
      <w:pPr>
        <w:spacing w:line="480" w:lineRule="exact"/>
        <w:rPr>
          <w:rFonts w:ascii="Meiryo UI" w:eastAsia="Meiryo UI" w:hAnsi="Meiryo UI"/>
          <w:b/>
          <w:sz w:val="28"/>
          <w:szCs w:val="24"/>
        </w:rPr>
      </w:pPr>
      <w:r w:rsidRPr="004B2B92">
        <w:rPr>
          <w:rFonts w:ascii="Meiryo UI" w:eastAsia="Meiryo UI" w:hAnsi="Meiryo UI" w:hint="eastAsia"/>
          <w:b/>
          <w:sz w:val="28"/>
          <w:szCs w:val="24"/>
        </w:rPr>
        <w:t xml:space="preserve">■ </w:t>
      </w:r>
      <w:r w:rsidRPr="00F67909">
        <w:rPr>
          <w:rFonts w:ascii="Meiryo UI" w:eastAsia="Meiryo UI" w:hAnsi="Meiryo UI" w:hint="eastAsia"/>
          <w:b/>
          <w:sz w:val="28"/>
          <w:szCs w:val="24"/>
        </w:rPr>
        <w:t>窓口で申請する場合に必要なもの</w:t>
      </w:r>
      <w:r w:rsidRPr="005666C6">
        <w:rPr>
          <w:rFonts w:ascii="Meiryo UI" w:eastAsia="Meiryo UI" w:hAnsi="Meiryo UI" w:hint="eastAsia"/>
          <w:b/>
          <w:kern w:val="0"/>
          <w:sz w:val="18"/>
          <w:szCs w:val="24"/>
        </w:rPr>
        <w:t>（自動車税（種別割）納税証明書（継続検査・構造等変更検査用）を</w:t>
      </w:r>
      <w:r w:rsidRPr="005666C6">
        <w:rPr>
          <w:rFonts w:ascii="Meiryo UI" w:eastAsia="Meiryo UI" w:hAnsi="Meiryo UI" w:hint="eastAsia"/>
          <w:b/>
          <w:color w:val="000000" w:themeColor="text1"/>
          <w:kern w:val="0"/>
          <w:sz w:val="18"/>
          <w:szCs w:val="24"/>
        </w:rPr>
        <w:t>除く。）</w:t>
      </w:r>
    </w:p>
    <w:p w14:paraId="058EC0B5" w14:textId="77777777" w:rsidR="00326795" w:rsidRPr="00B26C26" w:rsidRDefault="00326795" w:rsidP="00326795">
      <w:pPr>
        <w:spacing w:line="260" w:lineRule="exact"/>
        <w:ind w:firstLineChars="100" w:firstLine="200"/>
        <w:rPr>
          <w:rFonts w:ascii="Meiryo UI" w:eastAsia="Meiryo UI" w:hAnsi="Meiryo UI"/>
          <w:b/>
          <w:color w:val="000000" w:themeColor="text1"/>
          <w:sz w:val="20"/>
          <w:szCs w:val="24"/>
        </w:rPr>
      </w:pPr>
      <w:r w:rsidRPr="00B26C26">
        <w:rPr>
          <w:rFonts w:ascii="Meiryo UI" w:eastAsia="Meiryo UI" w:hAnsi="Meiryo UI" w:hint="eastAsia"/>
          <w:b/>
          <w:color w:val="000000" w:themeColor="text1"/>
          <w:sz w:val="20"/>
          <w:szCs w:val="24"/>
        </w:rPr>
        <w:t>〇　納税証明書交付請求書</w:t>
      </w:r>
    </w:p>
    <w:p w14:paraId="5083A01E" w14:textId="77777777" w:rsidR="00326795" w:rsidRPr="00B26C26" w:rsidRDefault="00326795" w:rsidP="00326795">
      <w:pPr>
        <w:spacing w:line="260" w:lineRule="exact"/>
        <w:ind w:firstLineChars="300" w:firstLine="600"/>
        <w:rPr>
          <w:rFonts w:ascii="Meiryo UI" w:eastAsia="Meiryo UI" w:hAnsi="Meiryo UI"/>
          <w:color w:val="000000" w:themeColor="text1"/>
          <w:sz w:val="20"/>
          <w:szCs w:val="24"/>
        </w:rPr>
      </w:pPr>
      <w:r w:rsidRPr="00B26C26">
        <w:rPr>
          <w:rFonts w:ascii="Meiryo UI" w:eastAsia="Meiryo UI" w:hAnsi="Meiryo UI" w:hint="eastAsia"/>
          <w:color w:val="000000" w:themeColor="text1"/>
          <w:sz w:val="20"/>
          <w:szCs w:val="24"/>
        </w:rPr>
        <w:t>各府税事務所の窓口に備え付けているほか、府税のホームページからもダウンロードできます。</w:t>
      </w:r>
    </w:p>
    <w:tbl>
      <w:tblPr>
        <w:tblStyle w:val="a3"/>
        <w:tblpPr w:leftFromText="142" w:rightFromText="142" w:vertAnchor="text" w:horzAnchor="page" w:tblpX="6535" w:tblpY="81"/>
        <w:tblOverlap w:val="never"/>
        <w:tblW w:w="0" w:type="auto"/>
        <w:tblLook w:val="04A0" w:firstRow="1" w:lastRow="0" w:firstColumn="1" w:lastColumn="0" w:noHBand="0" w:noVBand="1"/>
      </w:tblPr>
      <w:tblGrid>
        <w:gridCol w:w="3314"/>
        <w:gridCol w:w="245"/>
        <w:gridCol w:w="567"/>
      </w:tblGrid>
      <w:tr w:rsidR="00326795" w:rsidRPr="00B26C26" w14:paraId="4CECF255" w14:textId="77777777" w:rsidTr="00326795">
        <w:trPr>
          <w:trHeight w:val="180"/>
        </w:trPr>
        <w:tc>
          <w:tcPr>
            <w:tcW w:w="3314" w:type="dxa"/>
            <w:tcMar>
              <w:top w:w="28" w:type="dxa"/>
              <w:bottom w:w="28" w:type="dxa"/>
            </w:tcMar>
          </w:tcPr>
          <w:p w14:paraId="64A279DC" w14:textId="0B6A01C8" w:rsidR="00326795" w:rsidRPr="00B26C26" w:rsidRDefault="00772D90" w:rsidP="00326795">
            <w:pPr>
              <w:spacing w:line="200" w:lineRule="exact"/>
              <w:jc w:val="center"/>
              <w:rPr>
                <w:rFonts w:ascii="Meiryo UI" w:eastAsia="Meiryo UI" w:hAnsi="Meiryo UI"/>
                <w:color w:val="000000" w:themeColor="text1"/>
                <w:sz w:val="16"/>
              </w:rPr>
            </w:pPr>
            <w:hyperlink r:id="rId97" w:history="1">
              <w:r w:rsidR="00326795" w:rsidRPr="009D2715">
                <w:rPr>
                  <w:rStyle w:val="af6"/>
                  <w:rFonts w:ascii="Meiryo UI" w:eastAsia="Meiryo UI" w:hAnsi="Meiryo UI" w:hint="eastAsia"/>
                  <w:sz w:val="16"/>
                </w:rPr>
                <w:t>大阪府　ピピっとネット　納税証明</w:t>
              </w:r>
              <w:r w:rsidR="00326795" w:rsidRPr="009D2715">
                <w:rPr>
                  <w:rStyle w:val="af6"/>
                  <w:rFonts w:ascii="Meiryo UI" w:eastAsia="Meiryo UI" w:hAnsi="Meiryo UI" w:hint="eastAsia"/>
                  <w:sz w:val="16"/>
                </w:rPr>
                <w:t>書</w:t>
              </w:r>
              <w:r w:rsidR="00326795" w:rsidRPr="009D2715">
                <w:rPr>
                  <w:rStyle w:val="af6"/>
                  <w:rFonts w:ascii="Meiryo UI" w:eastAsia="Meiryo UI" w:hAnsi="Meiryo UI" w:hint="eastAsia"/>
                  <w:sz w:val="16"/>
                </w:rPr>
                <w:t>交付請求書</w:t>
              </w:r>
            </w:hyperlink>
          </w:p>
        </w:tc>
        <w:tc>
          <w:tcPr>
            <w:tcW w:w="245" w:type="dxa"/>
            <w:tcBorders>
              <w:top w:val="nil"/>
              <w:bottom w:val="nil"/>
            </w:tcBorders>
            <w:tcMar>
              <w:top w:w="28" w:type="dxa"/>
              <w:bottom w:w="28" w:type="dxa"/>
            </w:tcMar>
          </w:tcPr>
          <w:p w14:paraId="4829DA64" w14:textId="77777777" w:rsidR="00326795" w:rsidRPr="00B26C26" w:rsidRDefault="00326795" w:rsidP="00326795">
            <w:pPr>
              <w:spacing w:line="200" w:lineRule="exact"/>
              <w:rPr>
                <w:rFonts w:ascii="Meiryo UI" w:eastAsia="Meiryo UI" w:hAnsi="Meiryo UI"/>
                <w:color w:val="000000" w:themeColor="text1"/>
                <w:sz w:val="16"/>
              </w:rPr>
            </w:pPr>
          </w:p>
        </w:tc>
        <w:tc>
          <w:tcPr>
            <w:tcW w:w="567" w:type="dxa"/>
            <w:tcMar>
              <w:top w:w="28" w:type="dxa"/>
              <w:bottom w:w="28" w:type="dxa"/>
            </w:tcMar>
          </w:tcPr>
          <w:p w14:paraId="08AC16A2" w14:textId="77777777" w:rsidR="00326795" w:rsidRPr="00B26C26" w:rsidRDefault="00326795" w:rsidP="00326795">
            <w:pPr>
              <w:spacing w:line="200" w:lineRule="exact"/>
              <w:jc w:val="left"/>
              <w:rPr>
                <w:rFonts w:ascii="Meiryo UI" w:eastAsia="Meiryo UI" w:hAnsi="Meiryo UI"/>
                <w:color w:val="000000" w:themeColor="text1"/>
                <w:sz w:val="16"/>
              </w:rPr>
            </w:pPr>
            <w:r w:rsidRPr="00B26C26">
              <w:rPr>
                <w:rFonts w:ascii="Meiryo UI" w:eastAsia="Meiryo UI" w:hAnsi="Meiryo UI" w:hint="eastAsia"/>
                <w:color w:val="000000" w:themeColor="text1"/>
                <w:sz w:val="16"/>
              </w:rPr>
              <w:t>検索</w:t>
            </w:r>
          </w:p>
        </w:tc>
      </w:tr>
    </w:tbl>
    <w:p w14:paraId="39198A89" w14:textId="77777777" w:rsidR="00326795" w:rsidRPr="00B26C26" w:rsidRDefault="00326795" w:rsidP="00326795">
      <w:pPr>
        <w:spacing w:line="260" w:lineRule="exact"/>
        <w:ind w:firstLineChars="100" w:firstLine="200"/>
        <w:rPr>
          <w:rFonts w:ascii="Meiryo UI" w:eastAsia="Meiryo UI" w:hAnsi="Meiryo UI"/>
          <w:color w:val="000000" w:themeColor="text1"/>
          <w:sz w:val="20"/>
          <w:szCs w:val="24"/>
        </w:rPr>
      </w:pPr>
      <w:r w:rsidRPr="00B26C26">
        <w:rPr>
          <w:rFonts w:ascii="Meiryo UI" w:eastAsia="Meiryo UI" w:hAnsi="Meiryo UI" w:hint="eastAsia"/>
          <w:color w:val="000000" w:themeColor="text1"/>
          <w:sz w:val="20"/>
          <w:szCs w:val="24"/>
        </w:rPr>
        <w:t xml:space="preserve">　</w:t>
      </w:r>
    </w:p>
    <w:p w14:paraId="47F189C2" w14:textId="77777777" w:rsidR="00326795" w:rsidRPr="00B26C26" w:rsidRDefault="00326795" w:rsidP="00326795">
      <w:pPr>
        <w:spacing w:line="260" w:lineRule="exact"/>
        <w:ind w:firstLineChars="100" w:firstLine="200"/>
        <w:rPr>
          <w:rFonts w:ascii="Meiryo UI" w:eastAsia="Meiryo UI" w:hAnsi="Meiryo UI"/>
          <w:b/>
          <w:color w:val="000000" w:themeColor="text1"/>
          <w:sz w:val="20"/>
          <w:szCs w:val="24"/>
        </w:rPr>
      </w:pPr>
      <w:r w:rsidRPr="00B26C26">
        <w:rPr>
          <w:rFonts w:ascii="Meiryo UI" w:eastAsia="Meiryo UI" w:hAnsi="Meiryo UI" w:hint="eastAsia"/>
          <w:b/>
          <w:color w:val="000000" w:themeColor="text1"/>
          <w:sz w:val="20"/>
          <w:szCs w:val="24"/>
        </w:rPr>
        <w:t>〇　交付手数料</w:t>
      </w:r>
    </w:p>
    <w:p w14:paraId="183EA242" w14:textId="77777777" w:rsidR="00326795" w:rsidRPr="00B26C26" w:rsidRDefault="00326795" w:rsidP="00326795">
      <w:pPr>
        <w:spacing w:line="260" w:lineRule="exact"/>
        <w:ind w:firstLineChars="300" w:firstLine="600"/>
        <w:rPr>
          <w:rFonts w:ascii="Meiryo UI" w:eastAsia="Meiryo UI" w:hAnsi="Meiryo UI"/>
          <w:color w:val="000000" w:themeColor="text1"/>
          <w:sz w:val="20"/>
          <w:szCs w:val="24"/>
        </w:rPr>
      </w:pPr>
      <w:r w:rsidRPr="00B26C26">
        <w:rPr>
          <w:rFonts w:ascii="Meiryo UI" w:eastAsia="Meiryo UI" w:hAnsi="Meiryo UI" w:hint="eastAsia"/>
          <w:color w:val="000000" w:themeColor="text1"/>
          <w:sz w:val="20"/>
          <w:szCs w:val="24"/>
        </w:rPr>
        <w:t>１件につき</w:t>
      </w:r>
      <w:r w:rsidRPr="00B26C26">
        <w:rPr>
          <w:rFonts w:ascii="Meiryo UI" w:eastAsia="Meiryo UI" w:hAnsi="Meiryo UI"/>
          <w:color w:val="000000" w:themeColor="text1"/>
          <w:sz w:val="20"/>
          <w:szCs w:val="24"/>
        </w:rPr>
        <w:t>400円の手数料が必要です。請求事項、税目、年度(事業年度)ごとに各１件と計算します。</w:t>
      </w:r>
    </w:p>
    <w:p w14:paraId="35E37C18" w14:textId="77777777" w:rsidR="00326795" w:rsidRPr="00795E11" w:rsidRDefault="00326795" w:rsidP="00326795">
      <w:pPr>
        <w:spacing w:line="260" w:lineRule="exact"/>
        <w:ind w:leftChars="200" w:left="420" w:firstLineChars="100" w:firstLine="200"/>
        <w:rPr>
          <w:rFonts w:ascii="Meiryo UI" w:eastAsia="Meiryo UI" w:hAnsi="Meiryo UI"/>
          <w:strike/>
          <w:sz w:val="20"/>
          <w:szCs w:val="24"/>
        </w:rPr>
      </w:pPr>
      <w:r w:rsidRPr="00B26C26">
        <w:rPr>
          <w:rFonts w:ascii="Meiryo UI" w:eastAsia="Meiryo UI" w:hAnsi="Meiryo UI" w:hint="eastAsia"/>
          <w:color w:val="000000" w:themeColor="text1"/>
          <w:sz w:val="20"/>
          <w:szCs w:val="24"/>
        </w:rPr>
        <w:t>手数料は窓口にて現金でお支払いいただきます。（平成</w:t>
      </w:r>
      <w:r w:rsidRPr="00B26C26">
        <w:rPr>
          <w:rFonts w:ascii="Meiryo UI" w:eastAsia="Meiryo UI" w:hAnsi="Meiryo UI"/>
          <w:color w:val="000000" w:themeColor="text1"/>
          <w:sz w:val="20"/>
          <w:szCs w:val="24"/>
        </w:rPr>
        <w:t>30年10</w:t>
      </w:r>
      <w:r>
        <w:rPr>
          <w:rFonts w:ascii="Meiryo UI" w:eastAsia="Meiryo UI" w:hAnsi="Meiryo UI"/>
          <w:color w:val="000000" w:themeColor="text1"/>
          <w:sz w:val="20"/>
          <w:szCs w:val="24"/>
        </w:rPr>
        <w:t>月１</w:t>
      </w:r>
      <w:r w:rsidRPr="00795E11">
        <w:rPr>
          <w:rFonts w:ascii="Meiryo UI" w:eastAsia="Meiryo UI" w:hAnsi="Meiryo UI"/>
          <w:sz w:val="20"/>
          <w:szCs w:val="24"/>
        </w:rPr>
        <w:t>日</w:t>
      </w:r>
      <w:r w:rsidRPr="00795E11">
        <w:rPr>
          <w:rFonts w:ascii="Meiryo UI" w:eastAsia="Meiryo UI" w:hAnsi="Meiryo UI" w:hint="eastAsia"/>
          <w:sz w:val="20"/>
          <w:szCs w:val="24"/>
        </w:rPr>
        <w:t>から</w:t>
      </w:r>
      <w:r w:rsidRPr="00795E11">
        <w:rPr>
          <w:rFonts w:ascii="Meiryo UI" w:eastAsia="Meiryo UI" w:hAnsi="Meiryo UI"/>
          <w:sz w:val="20"/>
          <w:szCs w:val="24"/>
        </w:rPr>
        <w:t>大阪府証紙は廃止となりま</w:t>
      </w:r>
      <w:r w:rsidRPr="00795E11">
        <w:rPr>
          <w:rFonts w:ascii="Meiryo UI" w:eastAsia="Meiryo UI" w:hAnsi="Meiryo UI" w:hint="eastAsia"/>
          <w:sz w:val="20"/>
          <w:szCs w:val="24"/>
        </w:rPr>
        <w:t>した</w:t>
      </w:r>
      <w:r w:rsidRPr="00795E11">
        <w:rPr>
          <w:rFonts w:ascii="Meiryo UI" w:eastAsia="Meiryo UI" w:hAnsi="Meiryo UI"/>
          <w:sz w:val="20"/>
          <w:szCs w:val="24"/>
        </w:rPr>
        <w:t>。）</w:t>
      </w:r>
    </w:p>
    <w:p w14:paraId="731C6E72" w14:textId="77777777" w:rsidR="00326795" w:rsidRPr="00795E11" w:rsidRDefault="00326795" w:rsidP="00326795">
      <w:pPr>
        <w:spacing w:line="260" w:lineRule="exact"/>
        <w:ind w:firstLineChars="100" w:firstLine="200"/>
        <w:rPr>
          <w:rFonts w:ascii="Meiryo UI" w:eastAsia="Meiryo UI" w:hAnsi="Meiryo UI"/>
          <w:b/>
          <w:sz w:val="20"/>
          <w:szCs w:val="24"/>
        </w:rPr>
      </w:pPr>
      <w:r w:rsidRPr="00795E11">
        <w:rPr>
          <w:rFonts w:ascii="Meiryo UI" w:eastAsia="Meiryo UI" w:hAnsi="Meiryo UI" w:hint="eastAsia"/>
          <w:b/>
          <w:sz w:val="20"/>
          <w:szCs w:val="24"/>
        </w:rPr>
        <w:t>〇　本人確認書類</w:t>
      </w:r>
    </w:p>
    <w:p w14:paraId="24C6016E" w14:textId="123C1F9D" w:rsidR="00326795" w:rsidRPr="00795E11" w:rsidRDefault="00326795" w:rsidP="00326795">
      <w:pPr>
        <w:spacing w:line="260" w:lineRule="exact"/>
        <w:ind w:firstLineChars="100" w:firstLine="200"/>
        <w:rPr>
          <w:rFonts w:ascii="Meiryo UI" w:eastAsia="Meiryo UI" w:hAnsi="Meiryo UI"/>
          <w:sz w:val="20"/>
          <w:szCs w:val="24"/>
        </w:rPr>
      </w:pPr>
      <w:r w:rsidRPr="00795E11">
        <w:rPr>
          <w:rFonts w:ascii="Meiryo UI" w:eastAsia="Meiryo UI" w:hAnsi="Meiryo UI" w:hint="eastAsia"/>
          <w:sz w:val="20"/>
          <w:szCs w:val="24"/>
        </w:rPr>
        <w:t xml:space="preserve">　　　窓口に来た方が、納税者</w:t>
      </w:r>
      <w:r w:rsidR="005666C6">
        <w:rPr>
          <w:rFonts w:ascii="Meiryo UI" w:eastAsia="Meiryo UI" w:hAnsi="Meiryo UI" w:hint="eastAsia"/>
          <w:sz w:val="20"/>
          <w:szCs w:val="24"/>
        </w:rPr>
        <w:t>又は</w:t>
      </w:r>
      <w:r w:rsidRPr="00795E11">
        <w:rPr>
          <w:rFonts w:ascii="Meiryo UI" w:eastAsia="Meiryo UI" w:hAnsi="Meiryo UI" w:hint="eastAsia"/>
          <w:sz w:val="20"/>
          <w:szCs w:val="24"/>
        </w:rPr>
        <w:t>その代理人であることの本人確認をさせていただきます。</w:t>
      </w:r>
    </w:p>
    <w:p w14:paraId="5B318FBB" w14:textId="77777777" w:rsidR="00326795" w:rsidRPr="00795E11" w:rsidRDefault="00326795" w:rsidP="00326795">
      <w:pPr>
        <w:spacing w:line="260" w:lineRule="exact"/>
        <w:ind w:firstLineChars="300" w:firstLine="600"/>
        <w:rPr>
          <w:rFonts w:ascii="Meiryo UI" w:eastAsia="Meiryo UI" w:hAnsi="Meiryo UI"/>
          <w:sz w:val="20"/>
          <w:szCs w:val="24"/>
        </w:rPr>
      </w:pPr>
      <w:r w:rsidRPr="00795E11">
        <w:rPr>
          <w:rFonts w:ascii="Meiryo UI" w:eastAsia="Meiryo UI" w:hAnsi="Meiryo UI"/>
          <w:sz w:val="20"/>
          <w:szCs w:val="24"/>
        </w:rPr>
        <w:t>(</w:t>
      </w:r>
      <w:r w:rsidRPr="00795E11">
        <w:rPr>
          <w:rFonts w:ascii="Meiryo UI" w:eastAsia="Meiryo UI" w:hAnsi="Meiryo UI" w:hint="eastAsia"/>
          <w:sz w:val="20"/>
          <w:szCs w:val="24"/>
        </w:rPr>
        <w:t>本人確認のための書類提示については、</w:t>
      </w:r>
      <w:r w:rsidRPr="00795E11">
        <w:rPr>
          <w:rFonts w:ascii="Meiryo UI" w:eastAsia="Meiryo UI" w:hAnsi="Meiryo UI"/>
          <w:sz w:val="20"/>
          <w:szCs w:val="24"/>
        </w:rPr>
        <w:t>下記</w:t>
      </w:r>
      <w:r w:rsidRPr="001D6570">
        <w:rPr>
          <w:rFonts w:ascii="Meiryo UI" w:eastAsia="Meiryo UI" w:hAnsi="Meiryo UI" w:hint="eastAsia"/>
          <w:b/>
          <w:sz w:val="20"/>
          <w:szCs w:val="24"/>
        </w:rPr>
        <w:t>≪納税証明書を請求される方へ≫</w:t>
      </w:r>
      <w:r w:rsidRPr="00795E11">
        <w:rPr>
          <w:rFonts w:ascii="Meiryo UI" w:eastAsia="Meiryo UI" w:hAnsi="Meiryo UI" w:hint="eastAsia"/>
          <w:sz w:val="20"/>
          <w:szCs w:val="24"/>
        </w:rPr>
        <w:t>を</w:t>
      </w:r>
      <w:r w:rsidRPr="00795E11">
        <w:rPr>
          <w:rFonts w:ascii="Meiryo UI" w:eastAsia="Meiryo UI" w:hAnsi="Meiryo UI"/>
          <w:sz w:val="20"/>
          <w:szCs w:val="24"/>
        </w:rPr>
        <w:t>参照</w:t>
      </w:r>
      <w:r w:rsidRPr="00795E11">
        <w:rPr>
          <w:rFonts w:ascii="Meiryo UI" w:eastAsia="Meiryo UI" w:hAnsi="Meiryo UI" w:hint="eastAsia"/>
          <w:sz w:val="20"/>
          <w:szCs w:val="24"/>
        </w:rPr>
        <w:t>してください。</w:t>
      </w:r>
      <w:r w:rsidRPr="00795E11">
        <w:rPr>
          <w:rFonts w:ascii="Meiryo UI" w:eastAsia="Meiryo UI" w:hAnsi="Meiryo UI"/>
          <w:sz w:val="20"/>
          <w:szCs w:val="24"/>
        </w:rPr>
        <w:t>)</w:t>
      </w:r>
    </w:p>
    <w:p w14:paraId="1763F0AC" w14:textId="77777777" w:rsidR="00326795" w:rsidRPr="00795E11" w:rsidRDefault="00326795" w:rsidP="00326795">
      <w:pPr>
        <w:spacing w:line="260" w:lineRule="exact"/>
        <w:ind w:firstLineChars="100" w:firstLine="200"/>
        <w:rPr>
          <w:rFonts w:ascii="Meiryo UI" w:eastAsia="Meiryo UI" w:hAnsi="Meiryo UI"/>
          <w:b/>
          <w:sz w:val="20"/>
          <w:szCs w:val="24"/>
        </w:rPr>
      </w:pPr>
      <w:r w:rsidRPr="00795E11">
        <w:rPr>
          <w:rFonts w:ascii="Meiryo UI" w:eastAsia="Meiryo UI" w:hAnsi="Meiryo UI" w:hint="eastAsia"/>
          <w:b/>
          <w:sz w:val="20"/>
          <w:szCs w:val="24"/>
        </w:rPr>
        <w:t xml:space="preserve">〇　</w:t>
      </w:r>
      <w:r w:rsidRPr="00795E11">
        <w:rPr>
          <w:rFonts w:ascii="Meiryo UI" w:eastAsia="Meiryo UI" w:hAnsi="Meiryo UI"/>
          <w:b/>
          <w:sz w:val="20"/>
          <w:szCs w:val="24"/>
        </w:rPr>
        <w:t>委任状</w:t>
      </w:r>
    </w:p>
    <w:p w14:paraId="7014B3FF" w14:textId="77777777" w:rsidR="00326795" w:rsidRPr="00795E11" w:rsidRDefault="00326795" w:rsidP="00326795">
      <w:pPr>
        <w:spacing w:line="260" w:lineRule="exact"/>
        <w:ind w:firstLineChars="100" w:firstLine="200"/>
        <w:rPr>
          <w:rFonts w:ascii="Meiryo UI" w:eastAsia="Meiryo UI" w:hAnsi="Meiryo UI"/>
          <w:sz w:val="20"/>
          <w:szCs w:val="24"/>
        </w:rPr>
      </w:pPr>
      <w:r w:rsidRPr="00795E11">
        <w:rPr>
          <w:rFonts w:ascii="Meiryo UI" w:eastAsia="Meiryo UI" w:hAnsi="Meiryo UI" w:hint="eastAsia"/>
          <w:sz w:val="20"/>
          <w:szCs w:val="24"/>
        </w:rPr>
        <w:t xml:space="preserve">　　　代理人の方が納税証明書の交付を請求される場合には、納税証明書交付請求書の委任欄をご記載いただくか、</w:t>
      </w:r>
    </w:p>
    <w:p w14:paraId="654A42B5" w14:textId="77777777" w:rsidR="00326795" w:rsidRDefault="00326795" w:rsidP="00326795">
      <w:pPr>
        <w:spacing w:line="260" w:lineRule="exact"/>
        <w:ind w:firstLineChars="300" w:firstLine="600"/>
        <w:rPr>
          <w:rFonts w:ascii="Meiryo UI" w:eastAsia="Meiryo UI" w:hAnsi="Meiryo UI"/>
          <w:sz w:val="20"/>
          <w:szCs w:val="24"/>
        </w:rPr>
      </w:pPr>
      <w:r w:rsidRPr="00795E11">
        <w:rPr>
          <w:rFonts w:ascii="Meiryo UI" w:eastAsia="Meiryo UI" w:hAnsi="Meiryo UI" w:hint="eastAsia"/>
          <w:sz w:val="20"/>
          <w:szCs w:val="24"/>
        </w:rPr>
        <w:t>委任状が必要です。</w:t>
      </w:r>
    </w:p>
    <w:p w14:paraId="6CEE0A5E" w14:textId="519ED9EA" w:rsidR="00326795" w:rsidRPr="00326795" w:rsidRDefault="00EE3F50" w:rsidP="00326795">
      <w:pPr>
        <w:spacing w:line="260" w:lineRule="exact"/>
        <w:ind w:firstLineChars="300" w:firstLine="600"/>
        <w:rPr>
          <w:rFonts w:ascii="Meiryo UI" w:eastAsia="Meiryo UI" w:hAnsi="Meiryo UI"/>
          <w:sz w:val="20"/>
          <w:szCs w:val="24"/>
        </w:rPr>
      </w:pPr>
      <w:r>
        <w:rPr>
          <w:rFonts w:ascii="Meiryo UI" w:eastAsia="Meiryo UI" w:hAnsi="Meiryo UI" w:hint="eastAsia"/>
          <w:sz w:val="20"/>
          <w:szCs w:val="24"/>
        </w:rPr>
        <w:t>※</w:t>
      </w:r>
      <w:r w:rsidR="004A46D1">
        <w:rPr>
          <w:rFonts w:ascii="Meiryo UI" w:eastAsia="Meiryo UI" w:hAnsi="Meiryo UI" w:hint="eastAsia"/>
          <w:sz w:val="20"/>
          <w:szCs w:val="24"/>
        </w:rPr>
        <w:t xml:space="preserve">　</w:t>
      </w:r>
      <w:r>
        <w:rPr>
          <w:rFonts w:ascii="Meiryo UI" w:eastAsia="Meiryo UI" w:hAnsi="Meiryo UI" w:hint="eastAsia"/>
          <w:sz w:val="20"/>
          <w:szCs w:val="24"/>
        </w:rPr>
        <w:t>委任</w:t>
      </w:r>
      <w:r w:rsidR="00326795" w:rsidRPr="00326795">
        <w:rPr>
          <w:rFonts w:ascii="Meiryo UI" w:eastAsia="Meiryo UI" w:hAnsi="Meiryo UI" w:hint="eastAsia"/>
          <w:sz w:val="20"/>
          <w:szCs w:val="24"/>
        </w:rPr>
        <w:t>欄及び委任状には、押印（法人にあっては代表者印）が必要です。</w:t>
      </w:r>
    </w:p>
    <w:p w14:paraId="0310B894" w14:textId="77777777" w:rsidR="00326795" w:rsidRDefault="00326795" w:rsidP="00326795">
      <w:pPr>
        <w:spacing w:line="260" w:lineRule="exact"/>
        <w:ind w:firstLineChars="100" w:firstLine="160"/>
        <w:rPr>
          <w:rFonts w:ascii="Meiryo UI" w:eastAsia="Meiryo UI" w:hAnsi="Meiryo UI"/>
          <w:sz w:val="16"/>
        </w:rPr>
      </w:pPr>
    </w:p>
    <w:tbl>
      <w:tblPr>
        <w:tblStyle w:val="a3"/>
        <w:tblW w:w="10490" w:type="dxa"/>
        <w:tblInd w:w="-10" w:type="dxa"/>
        <w:tblBorders>
          <w:top w:val="dotted" w:sz="8" w:space="0" w:color="auto"/>
          <w:left w:val="dotted" w:sz="8" w:space="0" w:color="auto"/>
          <w:bottom w:val="dotted" w:sz="8" w:space="0" w:color="auto"/>
          <w:right w:val="dotted" w:sz="8" w:space="0" w:color="auto"/>
          <w:insideH w:val="none" w:sz="0" w:space="0" w:color="auto"/>
          <w:insideV w:val="none" w:sz="0" w:space="0" w:color="auto"/>
        </w:tblBorders>
        <w:tblLook w:val="04A0" w:firstRow="1" w:lastRow="0" w:firstColumn="1" w:lastColumn="0" w:noHBand="0" w:noVBand="1"/>
      </w:tblPr>
      <w:tblGrid>
        <w:gridCol w:w="10490"/>
      </w:tblGrid>
      <w:tr w:rsidR="00326795" w:rsidRPr="004B2B92" w14:paraId="246DE027" w14:textId="77777777" w:rsidTr="00326795">
        <w:trPr>
          <w:trHeight w:val="2301"/>
        </w:trPr>
        <w:tc>
          <w:tcPr>
            <w:tcW w:w="10490" w:type="dxa"/>
            <w:tcMar>
              <w:top w:w="28" w:type="dxa"/>
              <w:left w:w="57" w:type="dxa"/>
              <w:bottom w:w="28" w:type="dxa"/>
              <w:right w:w="57" w:type="dxa"/>
            </w:tcMar>
          </w:tcPr>
          <w:p w14:paraId="3385C621" w14:textId="77777777" w:rsidR="00326795" w:rsidRPr="003B1C34" w:rsidRDefault="00326795" w:rsidP="00326795">
            <w:pPr>
              <w:pStyle w:val="a6"/>
              <w:snapToGrid w:val="0"/>
              <w:ind w:leftChars="0" w:left="0" w:rightChars="100" w:right="210" w:firstLineChars="0" w:firstLine="0"/>
              <w:rPr>
                <w:rFonts w:ascii="Meiryo UI" w:eastAsia="Meiryo UI" w:hAnsi="Meiryo UI"/>
                <w:b/>
                <w:sz w:val="22"/>
                <w:szCs w:val="18"/>
              </w:rPr>
            </w:pPr>
            <w:r w:rsidRPr="003B1C34">
              <w:rPr>
                <w:rFonts w:ascii="Meiryo UI" w:eastAsia="Meiryo UI" w:hAnsi="Meiryo UI" w:hint="eastAsia"/>
                <w:b/>
                <w:sz w:val="24"/>
                <w:szCs w:val="18"/>
              </w:rPr>
              <w:t>≪納税証明書を請求される方へ≫</w:t>
            </w:r>
            <w:r w:rsidRPr="003B1C34">
              <w:rPr>
                <w:rFonts w:ascii="Meiryo UI" w:eastAsia="Meiryo UI" w:hAnsi="Meiryo UI" w:hint="eastAsia"/>
                <w:b/>
                <w:sz w:val="22"/>
                <w:szCs w:val="18"/>
              </w:rPr>
              <w:t xml:space="preserve">　</w:t>
            </w:r>
          </w:p>
          <w:p w14:paraId="2E0EBAF4" w14:textId="77777777" w:rsidR="00326795" w:rsidRPr="003B1C34" w:rsidRDefault="00326795" w:rsidP="00326795">
            <w:pPr>
              <w:spacing w:line="260" w:lineRule="exact"/>
              <w:rPr>
                <w:rFonts w:ascii="Meiryo UI" w:eastAsia="Meiryo UI" w:hAnsi="Meiryo UI"/>
                <w:sz w:val="20"/>
              </w:rPr>
            </w:pPr>
            <w:r w:rsidRPr="003B1C34">
              <w:rPr>
                <w:rFonts w:ascii="Meiryo UI" w:eastAsia="Meiryo UI" w:hAnsi="Meiryo UI" w:hint="eastAsia"/>
                <w:sz w:val="20"/>
              </w:rPr>
              <w:t>個人情報保護の観点から、納税証明書の請求の際には、本人確認書類の提示をお願いします。</w:t>
            </w:r>
          </w:p>
          <w:p w14:paraId="062700C1" w14:textId="77777777" w:rsidR="00326795" w:rsidRPr="003B1C34" w:rsidRDefault="00326795" w:rsidP="00326795">
            <w:pPr>
              <w:spacing w:line="260" w:lineRule="exact"/>
              <w:rPr>
                <w:rFonts w:ascii="Meiryo UI" w:eastAsia="Meiryo UI" w:hAnsi="Meiryo UI"/>
                <w:sz w:val="20"/>
              </w:rPr>
            </w:pPr>
            <w:r w:rsidRPr="003B1C34">
              <w:rPr>
                <w:rFonts w:ascii="Meiryo UI" w:eastAsia="Meiryo UI" w:hAnsi="Meiryo UI" w:hint="eastAsia"/>
                <w:sz w:val="20"/>
              </w:rPr>
              <w:t>本人確認書類の提示がない場合は、納税証明書を交付できない場合があります。</w:t>
            </w:r>
          </w:p>
          <w:p w14:paraId="2154A4FC" w14:textId="77777777" w:rsidR="00326795" w:rsidRPr="00795E11" w:rsidRDefault="00326795" w:rsidP="00326795">
            <w:pPr>
              <w:spacing w:line="260" w:lineRule="exact"/>
              <w:rPr>
                <w:rFonts w:ascii="Meiryo UI" w:eastAsia="Meiryo UI" w:hAnsi="Meiryo UI"/>
                <w:b/>
                <w:sz w:val="20"/>
              </w:rPr>
            </w:pPr>
            <w:r w:rsidRPr="003B1C34">
              <w:rPr>
                <w:rFonts w:ascii="Meiryo UI" w:eastAsia="Meiryo UI" w:hAnsi="Meiryo UI" w:hint="eastAsia"/>
                <w:b/>
                <w:sz w:val="20"/>
              </w:rPr>
              <w:t>●</w:t>
            </w:r>
            <w:r w:rsidRPr="00795E11">
              <w:rPr>
                <w:rFonts w:ascii="Meiryo UI" w:eastAsia="Meiryo UI" w:hAnsi="Meiryo UI" w:hint="eastAsia"/>
                <w:b/>
                <w:sz w:val="20"/>
              </w:rPr>
              <w:t xml:space="preserve">　本人確認のため窓口で提示していただく書類（原本）</w:t>
            </w:r>
          </w:p>
          <w:p w14:paraId="474A2C37" w14:textId="77777777" w:rsidR="00326795" w:rsidRPr="00795E11" w:rsidRDefault="00326795" w:rsidP="00326795">
            <w:pPr>
              <w:spacing w:line="260" w:lineRule="exact"/>
              <w:ind w:leftChars="100" w:left="210"/>
              <w:rPr>
                <w:rFonts w:ascii="Meiryo UI" w:eastAsia="Meiryo UI" w:hAnsi="Meiryo UI"/>
                <w:strike/>
                <w:sz w:val="20"/>
              </w:rPr>
            </w:pPr>
            <w:r w:rsidRPr="00795E11">
              <w:rPr>
                <w:rFonts w:ascii="Meiryo UI" w:eastAsia="Meiryo UI" w:hAnsi="Meiryo UI" w:hint="eastAsia"/>
                <w:sz w:val="20"/>
              </w:rPr>
              <w:t>運転免許証、健康保険証、旅券（パスポート）、特別永住者証明書、在留カード、国民年金証書（手帳）、母子健康手帳、身体障がい者手帳、マイナンバーカード、社員証、学生証、その他公の機関が発行した資格証明書又はそれに準じるもの</w:t>
            </w:r>
          </w:p>
          <w:p w14:paraId="038F1D90" w14:textId="77777777" w:rsidR="00326795" w:rsidRPr="00717691" w:rsidRDefault="00326795" w:rsidP="00326795">
            <w:pPr>
              <w:spacing w:line="260" w:lineRule="exact"/>
              <w:ind w:leftChars="100" w:left="210"/>
              <w:rPr>
                <w:rFonts w:ascii="Meiryo UI" w:eastAsia="Meiryo UI" w:hAnsi="Meiryo UI"/>
                <w:sz w:val="16"/>
              </w:rPr>
            </w:pPr>
            <w:r w:rsidRPr="00795E11">
              <w:rPr>
                <w:rFonts w:ascii="Meiryo UI" w:eastAsia="Meiryo UI" w:hAnsi="Meiryo UI" w:hint="eastAsia"/>
                <w:sz w:val="16"/>
              </w:rPr>
              <w:t>※納税証明書は、納税者の皆様の大切な情報を</w:t>
            </w:r>
            <w:r w:rsidRPr="003B1C34">
              <w:rPr>
                <w:rFonts w:ascii="Meiryo UI" w:eastAsia="Meiryo UI" w:hAnsi="Meiryo UI" w:hint="eastAsia"/>
                <w:sz w:val="16"/>
              </w:rPr>
              <w:t>証明するものです。本人確認書類の提示は、皆様の個人情報を保護するための措置ですので、ご理解とご協力をよろしくお願いいたします。</w:t>
            </w:r>
          </w:p>
        </w:tc>
      </w:tr>
    </w:tbl>
    <w:p w14:paraId="263CEC8B" w14:textId="77777777" w:rsidR="00326795" w:rsidRPr="00717691" w:rsidRDefault="00326795" w:rsidP="00326795">
      <w:pPr>
        <w:spacing w:line="260" w:lineRule="exact"/>
        <w:rPr>
          <w:rFonts w:ascii="Meiryo UI" w:eastAsia="Meiryo UI" w:hAnsi="Meiryo UI"/>
          <w:sz w:val="20"/>
          <w:szCs w:val="24"/>
        </w:rPr>
      </w:pPr>
    </w:p>
    <w:p w14:paraId="0A4B6911" w14:textId="77777777" w:rsidR="00326795" w:rsidRPr="00795E11" w:rsidRDefault="00326795" w:rsidP="00326795">
      <w:pPr>
        <w:spacing w:line="480" w:lineRule="exact"/>
        <w:rPr>
          <w:rFonts w:ascii="Meiryo UI" w:eastAsia="Meiryo UI" w:hAnsi="Meiryo UI"/>
          <w:b/>
          <w:sz w:val="24"/>
          <w:szCs w:val="24"/>
        </w:rPr>
      </w:pPr>
      <w:r w:rsidRPr="004B2B92">
        <w:rPr>
          <w:rFonts w:ascii="Meiryo UI" w:eastAsia="Meiryo UI" w:hAnsi="Meiryo UI" w:hint="eastAsia"/>
          <w:b/>
          <w:sz w:val="28"/>
          <w:szCs w:val="24"/>
        </w:rPr>
        <w:t xml:space="preserve">■ </w:t>
      </w:r>
      <w:r w:rsidRPr="003B1C34">
        <w:rPr>
          <w:rFonts w:ascii="Meiryo UI" w:eastAsia="Meiryo UI" w:hAnsi="Meiryo UI" w:hint="eastAsia"/>
          <w:b/>
          <w:sz w:val="28"/>
          <w:szCs w:val="24"/>
        </w:rPr>
        <w:t>自動車</w:t>
      </w:r>
      <w:r w:rsidRPr="00795E11">
        <w:rPr>
          <w:rFonts w:ascii="Meiryo UI" w:eastAsia="Meiryo UI" w:hAnsi="Meiryo UI" w:hint="eastAsia"/>
          <w:b/>
          <w:sz w:val="28"/>
          <w:szCs w:val="24"/>
        </w:rPr>
        <w:t>税（種別割）納税証明書</w:t>
      </w:r>
      <w:r w:rsidRPr="00795E11">
        <w:rPr>
          <w:rFonts w:ascii="Meiryo UI" w:eastAsia="Meiryo UI" w:hAnsi="Meiryo UI"/>
          <w:b/>
          <w:sz w:val="28"/>
          <w:szCs w:val="24"/>
        </w:rPr>
        <w:t>(継続検査・構造等変更検査用)について</w:t>
      </w:r>
    </w:p>
    <w:p w14:paraId="0A0A591E" w14:textId="77777777" w:rsidR="00326795" w:rsidRPr="00795E11" w:rsidRDefault="00326795" w:rsidP="00326795">
      <w:pPr>
        <w:spacing w:line="260" w:lineRule="exact"/>
        <w:ind w:firstLineChars="100" w:firstLine="200"/>
        <w:rPr>
          <w:rFonts w:ascii="Meiryo UI" w:eastAsia="Meiryo UI" w:hAnsi="Meiryo UI"/>
          <w:b/>
          <w:sz w:val="20"/>
        </w:rPr>
      </w:pPr>
      <w:r w:rsidRPr="00795E11">
        <w:rPr>
          <w:rFonts w:ascii="Meiryo UI" w:eastAsia="Meiryo UI" w:hAnsi="Meiryo UI" w:hint="eastAsia"/>
          <w:b/>
          <w:sz w:val="20"/>
          <w:szCs w:val="24"/>
        </w:rPr>
        <w:t xml:space="preserve">〇　</w:t>
      </w:r>
      <w:r w:rsidRPr="00795E11">
        <w:rPr>
          <w:rFonts w:ascii="Meiryo UI" w:eastAsia="Meiryo UI" w:hAnsi="Meiryo UI" w:hint="eastAsia"/>
          <w:b/>
          <w:sz w:val="20"/>
        </w:rPr>
        <w:t>自動車税（種別割）の納税確認の電子化</w:t>
      </w:r>
    </w:p>
    <w:p w14:paraId="4A098041" w14:textId="77777777" w:rsidR="00326795" w:rsidRPr="00795E11" w:rsidRDefault="00326795" w:rsidP="00326795">
      <w:pPr>
        <w:spacing w:line="260" w:lineRule="exact"/>
        <w:ind w:leftChars="100" w:left="210" w:firstLineChars="100" w:firstLine="200"/>
        <w:rPr>
          <w:rFonts w:ascii="Meiryo UI" w:eastAsia="Meiryo UI" w:hAnsi="Meiryo UI"/>
          <w:sz w:val="20"/>
        </w:rPr>
      </w:pPr>
      <w:r w:rsidRPr="00795E11">
        <w:rPr>
          <w:rFonts w:ascii="Meiryo UI" w:eastAsia="Meiryo UI" w:hAnsi="Meiryo UI" w:hint="eastAsia"/>
          <w:sz w:val="20"/>
        </w:rPr>
        <w:t>大阪府では、車検を受ける運輸支局等との間で電子的に自動車税（種別割）の納税情報を確認する仕組みを構築し、自動車税（種別割）の完納が確認できる場合は、原則、車検時に自動車税（種別割）納税証明書</w:t>
      </w:r>
      <w:r w:rsidRPr="00795E11">
        <w:rPr>
          <w:rFonts w:ascii="Meiryo UI" w:eastAsia="Meiryo UI" w:hAnsi="Meiryo UI"/>
          <w:sz w:val="20"/>
        </w:rPr>
        <w:t>(継続検査・構造等変更検査用)の提示を省略することができます。</w:t>
      </w:r>
    </w:p>
    <w:p w14:paraId="698A2BD5" w14:textId="77777777" w:rsidR="00326795" w:rsidRPr="00795E11" w:rsidRDefault="00326795" w:rsidP="00326795">
      <w:pPr>
        <w:spacing w:line="200" w:lineRule="exact"/>
        <w:ind w:leftChars="135" w:left="283"/>
        <w:rPr>
          <w:rFonts w:ascii="Meiryo UI" w:eastAsia="Meiryo UI" w:hAnsi="Meiryo UI"/>
          <w:sz w:val="16"/>
        </w:rPr>
      </w:pPr>
      <w:r w:rsidRPr="00795E11">
        <w:rPr>
          <w:rFonts w:ascii="Meiryo UI" w:eastAsia="Meiryo UI" w:hAnsi="Meiryo UI" w:hint="eastAsia"/>
          <w:sz w:val="16"/>
        </w:rPr>
        <w:t>※　納税証明書の提示が省略できるのは、自動車税（種別割）の未納</w:t>
      </w:r>
      <w:r w:rsidRPr="00795E11">
        <w:rPr>
          <w:rFonts w:ascii="Meiryo UI" w:eastAsia="Meiryo UI" w:hAnsi="Meiryo UI"/>
          <w:sz w:val="16"/>
        </w:rPr>
        <w:t>(延滞金を含む</w:t>
      </w:r>
      <w:r w:rsidRPr="00795E11">
        <w:rPr>
          <w:rFonts w:ascii="Meiryo UI" w:eastAsia="Meiryo UI" w:hAnsi="Meiryo UI" w:hint="eastAsia"/>
          <w:sz w:val="16"/>
        </w:rPr>
        <w:t>。</w:t>
      </w:r>
      <w:r w:rsidRPr="00795E11">
        <w:rPr>
          <w:rFonts w:ascii="Meiryo UI" w:eastAsia="Meiryo UI" w:hAnsi="Meiryo UI"/>
          <w:sz w:val="16"/>
        </w:rPr>
        <w:t>)がない場合に限ります。</w:t>
      </w:r>
    </w:p>
    <w:p w14:paraId="74C06BA2" w14:textId="77777777" w:rsidR="00326795" w:rsidRPr="00795E11" w:rsidRDefault="00326795" w:rsidP="00326795">
      <w:pPr>
        <w:spacing w:line="200" w:lineRule="exact"/>
        <w:ind w:leftChars="135" w:left="424" w:hangingChars="88" w:hanging="141"/>
        <w:rPr>
          <w:rFonts w:ascii="Meiryo UI" w:eastAsia="Meiryo UI" w:hAnsi="Meiryo UI"/>
          <w:sz w:val="16"/>
        </w:rPr>
      </w:pPr>
      <w:r w:rsidRPr="00795E11">
        <w:rPr>
          <w:rFonts w:ascii="Meiryo UI" w:eastAsia="Meiryo UI" w:hAnsi="Meiryo UI" w:hint="eastAsia"/>
          <w:sz w:val="16"/>
        </w:rPr>
        <w:t>※　運輸支局等への納税情報の提供には自動車税（種別割）の納税後おおむね</w:t>
      </w:r>
      <w:r w:rsidRPr="00795E11">
        <w:rPr>
          <w:rFonts w:ascii="Meiryo UI" w:eastAsia="Meiryo UI" w:hAnsi="Meiryo UI"/>
          <w:sz w:val="16"/>
        </w:rPr>
        <w:t>10日(クレジットカードによって納税した場合はおおむね２週間)程度かかります。したがって、その間に車検を受けられる方は、運輸支局等で電子的に納税確認ができませんので、これまでどおり府が発行する納税証明書の提示が必要です。</w:t>
      </w:r>
    </w:p>
    <w:p w14:paraId="14EE1D37" w14:textId="77777777" w:rsidR="00326795" w:rsidRPr="00795E11" w:rsidRDefault="00326795" w:rsidP="00326795">
      <w:pPr>
        <w:spacing w:line="200" w:lineRule="exact"/>
        <w:ind w:leftChars="135" w:left="283"/>
        <w:rPr>
          <w:rFonts w:ascii="Meiryo UI" w:eastAsia="Meiryo UI" w:hAnsi="Meiryo UI"/>
          <w:sz w:val="16"/>
        </w:rPr>
      </w:pPr>
      <w:r w:rsidRPr="00795E11">
        <w:rPr>
          <w:rFonts w:ascii="Meiryo UI" w:eastAsia="Meiryo UI" w:hAnsi="Meiryo UI" w:hint="eastAsia"/>
          <w:sz w:val="16"/>
        </w:rPr>
        <w:t>※　自動車税コールセンター</w:t>
      </w:r>
      <w:r w:rsidRPr="00795E11">
        <w:rPr>
          <w:rFonts w:ascii="Meiryo UI" w:eastAsia="Meiryo UI" w:hAnsi="Meiryo UI"/>
          <w:sz w:val="16"/>
        </w:rPr>
        <w:t>(0570-020156)において、自動車税</w:t>
      </w:r>
      <w:r w:rsidRPr="00795E11">
        <w:rPr>
          <w:rFonts w:ascii="Meiryo UI" w:eastAsia="Meiryo UI" w:hAnsi="Meiryo UI" w:hint="eastAsia"/>
          <w:sz w:val="16"/>
        </w:rPr>
        <w:t>（種別割）</w:t>
      </w:r>
      <w:r w:rsidRPr="00795E11">
        <w:rPr>
          <w:rFonts w:ascii="Meiryo UI" w:eastAsia="Meiryo UI" w:hAnsi="Meiryo UI"/>
          <w:sz w:val="16"/>
        </w:rPr>
        <w:t>の完納確認ができますのでご利用ください。</w:t>
      </w:r>
    </w:p>
    <w:p w14:paraId="0DE38819" w14:textId="77777777" w:rsidR="00326795" w:rsidRPr="00795E11" w:rsidRDefault="00326795" w:rsidP="00326795">
      <w:pPr>
        <w:spacing w:line="200" w:lineRule="exact"/>
        <w:ind w:leftChars="202" w:left="424" w:firstLineChars="50" w:firstLine="80"/>
        <w:rPr>
          <w:rFonts w:ascii="Meiryo UI" w:eastAsia="Meiryo UI" w:hAnsi="Meiryo UI"/>
          <w:sz w:val="16"/>
        </w:rPr>
      </w:pPr>
      <w:r w:rsidRPr="00795E11">
        <w:rPr>
          <w:rFonts w:ascii="Meiryo UI" w:eastAsia="Meiryo UI" w:hAnsi="Meiryo UI" w:hint="eastAsia"/>
          <w:sz w:val="16"/>
        </w:rPr>
        <w:t>その際、本人確認のため、</w:t>
      </w:r>
      <w:r>
        <w:rPr>
          <w:rFonts w:ascii="Meiryo UI" w:eastAsia="Meiryo UI" w:hAnsi="Meiryo UI" w:hint="eastAsia"/>
          <w:sz w:val="16"/>
        </w:rPr>
        <w:t>自動車の</w:t>
      </w:r>
      <w:r w:rsidRPr="00795E11">
        <w:rPr>
          <w:rFonts w:ascii="Meiryo UI" w:eastAsia="Meiryo UI" w:hAnsi="Meiryo UI" w:hint="eastAsia"/>
          <w:sz w:val="16"/>
        </w:rPr>
        <w:t>登録番号及び車台番号</w:t>
      </w:r>
      <w:r w:rsidRPr="00795E11">
        <w:rPr>
          <w:rFonts w:ascii="Meiryo UI" w:eastAsia="Meiryo UI" w:hAnsi="Meiryo UI"/>
          <w:sz w:val="16"/>
        </w:rPr>
        <w:t>(下４桁)が必要です。</w:t>
      </w:r>
    </w:p>
    <w:p w14:paraId="6CE8D4A3" w14:textId="77777777" w:rsidR="00326795" w:rsidRPr="00795E11" w:rsidRDefault="00326795" w:rsidP="00326795">
      <w:pPr>
        <w:spacing w:line="200" w:lineRule="exact"/>
        <w:ind w:leftChars="135" w:left="283"/>
        <w:rPr>
          <w:rFonts w:ascii="Meiryo UI" w:eastAsia="Meiryo UI" w:hAnsi="Meiryo UI"/>
          <w:sz w:val="16"/>
        </w:rPr>
      </w:pPr>
      <w:r w:rsidRPr="00795E11">
        <w:rPr>
          <w:rFonts w:ascii="Meiryo UI" w:eastAsia="Meiryo UI" w:hAnsi="Meiryo UI" w:hint="eastAsia"/>
          <w:sz w:val="16"/>
        </w:rPr>
        <w:t>※　完納確認ができた当日に車検を受ける場合は、納税証明書の提示を求められることがありますので、車検受け前日までに完納確認をお願いします。</w:t>
      </w:r>
    </w:p>
    <w:p w14:paraId="3B325BD7" w14:textId="77777777" w:rsidR="00326795" w:rsidRPr="00B26C26" w:rsidRDefault="00326795" w:rsidP="00326795">
      <w:pPr>
        <w:spacing w:line="200" w:lineRule="exact"/>
        <w:ind w:leftChars="135" w:left="424" w:hangingChars="88" w:hanging="141"/>
        <w:rPr>
          <w:rFonts w:ascii="Meiryo UI" w:eastAsia="Meiryo UI" w:hAnsi="Meiryo UI"/>
          <w:color w:val="000000" w:themeColor="text1"/>
          <w:sz w:val="16"/>
        </w:rPr>
      </w:pPr>
      <w:r w:rsidRPr="00795E11">
        <w:rPr>
          <w:rFonts w:ascii="Meiryo UI" w:eastAsia="Meiryo UI" w:hAnsi="Meiryo UI" w:hint="eastAsia"/>
          <w:sz w:val="16"/>
        </w:rPr>
        <w:t>※　納税情報の確認にあたって大阪府から運輸支局等へ提供する情報は①自動車登録番号②車台番号（</w:t>
      </w:r>
      <w:r w:rsidRPr="00795E11">
        <w:rPr>
          <w:rFonts w:ascii="Meiryo UI" w:eastAsia="Meiryo UI" w:hAnsi="Meiryo UI"/>
          <w:sz w:val="16"/>
        </w:rPr>
        <w:t>下４桁に限る</w:t>
      </w:r>
      <w:r w:rsidRPr="00795E11">
        <w:rPr>
          <w:rFonts w:ascii="Meiryo UI" w:eastAsia="Meiryo UI" w:hAnsi="Meiryo UI" w:hint="eastAsia"/>
          <w:sz w:val="16"/>
        </w:rPr>
        <w:t>。</w:t>
      </w:r>
      <w:r w:rsidRPr="00795E11">
        <w:rPr>
          <w:rFonts w:ascii="Meiryo UI" w:eastAsia="Meiryo UI" w:hAnsi="Meiryo UI"/>
          <w:sz w:val="16"/>
        </w:rPr>
        <w:t>）③自動車税</w:t>
      </w:r>
      <w:r w:rsidRPr="00795E11">
        <w:rPr>
          <w:rFonts w:ascii="Meiryo UI" w:eastAsia="Meiryo UI" w:hAnsi="Meiryo UI" w:hint="eastAsia"/>
          <w:sz w:val="16"/>
        </w:rPr>
        <w:t>（種別割）</w:t>
      </w:r>
      <w:r w:rsidRPr="00795E11">
        <w:rPr>
          <w:rFonts w:ascii="Meiryo UI" w:eastAsia="Meiryo UI" w:hAnsi="Meiryo UI"/>
          <w:sz w:val="16"/>
        </w:rPr>
        <w:t>の納</w:t>
      </w:r>
      <w:r w:rsidRPr="00B26C26">
        <w:rPr>
          <w:rFonts w:ascii="Meiryo UI" w:eastAsia="Meiryo UI" w:hAnsi="Meiryo UI"/>
          <w:color w:val="000000" w:themeColor="text1"/>
          <w:sz w:val="16"/>
        </w:rPr>
        <w:t>税状況（完納又は未納かどうか</w:t>
      </w:r>
      <w:r w:rsidRPr="00B26C26">
        <w:rPr>
          <w:rFonts w:ascii="Meiryo UI" w:eastAsia="Meiryo UI" w:hAnsi="Meiryo UI" w:hint="eastAsia"/>
          <w:color w:val="000000" w:themeColor="text1"/>
          <w:sz w:val="16"/>
        </w:rPr>
        <w:t>。</w:t>
      </w:r>
      <w:r w:rsidRPr="00B26C26">
        <w:rPr>
          <w:rFonts w:ascii="Meiryo UI" w:eastAsia="Meiryo UI" w:hAnsi="Meiryo UI"/>
          <w:color w:val="000000" w:themeColor="text1"/>
          <w:sz w:val="16"/>
        </w:rPr>
        <w:t>）です。住所、氏名、税額等の個人情報は提供しません。</w:t>
      </w:r>
    </w:p>
    <w:p w14:paraId="2203B739" w14:textId="15FA0CDE" w:rsidR="003C5CD9" w:rsidRPr="00B26C26" w:rsidRDefault="00326795" w:rsidP="00326795">
      <w:pPr>
        <w:spacing w:line="200" w:lineRule="exact"/>
        <w:ind w:leftChars="202" w:left="424" w:firstLineChars="100" w:firstLine="160"/>
        <w:rPr>
          <w:rFonts w:ascii="Meiryo UI" w:eastAsia="Meiryo UI" w:hAnsi="Meiryo UI"/>
          <w:color w:val="000000" w:themeColor="text1"/>
          <w:sz w:val="20"/>
        </w:rPr>
      </w:pPr>
      <w:r w:rsidRPr="00B26C26">
        <w:rPr>
          <w:rFonts w:ascii="Meiryo UI" w:eastAsia="Meiryo UI" w:hAnsi="Meiryo UI" w:hint="eastAsia"/>
          <w:color w:val="000000" w:themeColor="text1"/>
          <w:sz w:val="16"/>
        </w:rPr>
        <w:t>なお、運輸支局等への納税情報の提供を希望されない場合は、書面による申出により、情報の提供を中止し、電子確認ができないように対応します。詳しくは、自動車税コールセンター</w:t>
      </w:r>
      <w:r w:rsidRPr="00B26C26">
        <w:rPr>
          <w:rFonts w:ascii="Meiryo UI" w:eastAsia="Meiryo UI" w:hAnsi="Meiryo UI"/>
          <w:color w:val="000000" w:themeColor="text1"/>
          <w:sz w:val="16"/>
        </w:rPr>
        <w:t>(0570-020156)までお問い合わせください。</w:t>
      </w:r>
    </w:p>
    <w:p w14:paraId="5E73F4DE" w14:textId="5AF3F466" w:rsidR="00B43887" w:rsidRDefault="00B43887" w:rsidP="00B43887">
      <w:pPr>
        <w:jc w:val="left"/>
        <w:rPr>
          <w:rFonts w:ascii="Meiryo UI" w:eastAsia="Meiryo UI" w:hAnsi="Meiryo UI"/>
          <w:sz w:val="20"/>
          <w:szCs w:val="20"/>
        </w:rPr>
      </w:pPr>
    </w:p>
    <w:p w14:paraId="5BF3E517" w14:textId="76546C08" w:rsidR="003F3B62" w:rsidRDefault="003F3B62" w:rsidP="00B43887">
      <w:pPr>
        <w:jc w:val="left"/>
        <w:rPr>
          <w:rFonts w:ascii="Meiryo UI" w:eastAsia="Meiryo UI" w:hAnsi="Meiryo UI"/>
          <w:sz w:val="20"/>
          <w:szCs w:val="20"/>
        </w:rPr>
      </w:pPr>
    </w:p>
    <w:p w14:paraId="1FC16944" w14:textId="62AE52F7" w:rsidR="003F3B62" w:rsidRDefault="003F3B62" w:rsidP="00B43887">
      <w:pPr>
        <w:jc w:val="left"/>
        <w:rPr>
          <w:rFonts w:ascii="Meiryo UI" w:eastAsia="Meiryo UI" w:hAnsi="Meiryo UI"/>
          <w:sz w:val="20"/>
          <w:szCs w:val="20"/>
        </w:rPr>
      </w:pPr>
    </w:p>
    <w:p w14:paraId="54B1C910" w14:textId="77777777" w:rsidR="003F3B62" w:rsidRPr="003C5CD9" w:rsidRDefault="003F3B62" w:rsidP="00B43887">
      <w:pPr>
        <w:jc w:val="left"/>
        <w:rPr>
          <w:rFonts w:ascii="Meiryo UI" w:eastAsia="Meiryo UI" w:hAnsi="Meiryo UI"/>
          <w:sz w:val="20"/>
          <w:szCs w:val="20"/>
        </w:rPr>
        <w:sectPr w:rsidR="003F3B62" w:rsidRPr="003C5CD9" w:rsidSect="00D05A2F">
          <w:pgSz w:w="11906" w:h="16838"/>
          <w:pgMar w:top="720" w:right="720" w:bottom="720" w:left="720" w:header="567" w:footer="283" w:gutter="0"/>
          <w:cols w:space="425"/>
          <w:docGrid w:type="lines" w:linePitch="360"/>
        </w:sectPr>
      </w:pPr>
    </w:p>
    <w:tbl>
      <w:tblPr>
        <w:tblStyle w:val="a3"/>
        <w:tblW w:w="10488" w:type="dxa"/>
        <w:tblInd w:w="-45" w:type="dxa"/>
        <w:tblBorders>
          <w:top w:val="double" w:sz="12" w:space="0" w:color="auto"/>
          <w:left w:val="double" w:sz="12" w:space="0" w:color="auto"/>
          <w:bottom w:val="double" w:sz="12" w:space="0" w:color="auto"/>
          <w:right w:val="double" w:sz="12"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10488"/>
      </w:tblGrid>
      <w:tr w:rsidR="00DF1FE4" w:rsidRPr="0020071E" w14:paraId="248ACD32" w14:textId="77777777" w:rsidTr="008D5606">
        <w:trPr>
          <w:trHeight w:val="680"/>
        </w:trPr>
        <w:tc>
          <w:tcPr>
            <w:tcW w:w="10488" w:type="dxa"/>
            <w:shd w:val="clear" w:color="auto" w:fill="F2F2F2" w:themeFill="background1" w:themeFillShade="F2"/>
          </w:tcPr>
          <w:p w14:paraId="7AEE56F4" w14:textId="7FE17907" w:rsidR="00DF1FE4" w:rsidRPr="0020071E" w:rsidRDefault="00DF1FE4" w:rsidP="005712E4">
            <w:pPr>
              <w:jc w:val="center"/>
              <w:rPr>
                <w:rFonts w:ascii="Meiryo UI" w:eastAsia="Meiryo UI" w:hAnsi="Meiryo UI"/>
                <w:b/>
                <w:sz w:val="48"/>
                <w:bdr w:val="single" w:sz="4" w:space="0" w:color="auto"/>
              </w:rPr>
            </w:pPr>
            <w:r>
              <w:rPr>
                <w:rFonts w:ascii="Meiryo UI" w:eastAsia="Meiryo UI" w:hAnsi="Meiryo UI" w:hint="eastAsia"/>
                <w:b/>
                <w:sz w:val="40"/>
              </w:rPr>
              <w:lastRenderedPageBreak/>
              <w:t>お問合せ先</w:t>
            </w:r>
            <w:r w:rsidR="009A39B7">
              <w:rPr>
                <w:rFonts w:ascii="Meiryo UI" w:eastAsia="Meiryo UI" w:hAnsi="Meiryo UI" w:hint="eastAsia"/>
                <w:b/>
                <w:sz w:val="40"/>
              </w:rPr>
              <w:t>等</w:t>
            </w:r>
          </w:p>
        </w:tc>
      </w:tr>
    </w:tbl>
    <w:p w14:paraId="2A5D5040" w14:textId="77777777" w:rsidR="00DF1FE4" w:rsidRPr="00DF1FE4" w:rsidRDefault="00DF1FE4" w:rsidP="00EE3801">
      <w:pPr>
        <w:jc w:val="center"/>
        <w:rPr>
          <w:rFonts w:ascii="Meiryo UI" w:eastAsia="Meiryo UI" w:hAnsi="Meiryo UI"/>
          <w:sz w:val="20"/>
          <w:szCs w:val="20"/>
        </w:rPr>
      </w:pPr>
    </w:p>
    <w:tbl>
      <w:tblPr>
        <w:tblStyle w:val="a3"/>
        <w:tblW w:w="10488" w:type="dxa"/>
        <w:tblInd w:w="-5" w:type="dxa"/>
        <w:shd w:val="clear" w:color="auto" w:fill="000066"/>
        <w:tblLook w:val="04A0" w:firstRow="1" w:lastRow="0" w:firstColumn="1" w:lastColumn="0" w:noHBand="0" w:noVBand="1"/>
      </w:tblPr>
      <w:tblGrid>
        <w:gridCol w:w="10488"/>
      </w:tblGrid>
      <w:tr w:rsidR="00EE3801" w:rsidRPr="004B2B92" w14:paraId="34EFF4EB" w14:textId="77777777" w:rsidTr="008D5606">
        <w:trPr>
          <w:trHeight w:val="680"/>
        </w:trPr>
        <w:tc>
          <w:tcPr>
            <w:tcW w:w="10488" w:type="dxa"/>
            <w:shd w:val="clear" w:color="auto" w:fill="000066"/>
          </w:tcPr>
          <w:p w14:paraId="2CAAF118" w14:textId="77777777" w:rsidR="00EE3801" w:rsidRPr="004B2B92" w:rsidRDefault="00EE3801" w:rsidP="00E33AA3">
            <w:pPr>
              <w:jc w:val="center"/>
              <w:rPr>
                <w:rFonts w:ascii="Meiryo UI" w:eastAsia="Meiryo UI" w:hAnsi="Meiryo UI"/>
                <w:b/>
                <w:sz w:val="24"/>
                <w:szCs w:val="24"/>
                <w:bdr w:val="single" w:sz="4" w:space="0" w:color="auto"/>
              </w:rPr>
            </w:pPr>
            <w:r>
              <w:rPr>
                <w:rFonts w:ascii="Meiryo UI" w:eastAsia="Meiryo UI" w:hAnsi="Meiryo UI" w:hint="eastAsia"/>
                <w:b/>
                <w:sz w:val="36"/>
                <w:szCs w:val="24"/>
              </w:rPr>
              <w:t>府税事務所</w:t>
            </w:r>
            <w:bookmarkStart w:id="61" w:name="府税事務所"/>
            <w:bookmarkEnd w:id="61"/>
          </w:p>
        </w:tc>
      </w:tr>
    </w:tbl>
    <w:p w14:paraId="7493B4FC" w14:textId="77777777" w:rsidR="00EE3801" w:rsidRPr="006A634B" w:rsidRDefault="00EE3801" w:rsidP="00EE3801">
      <w:pPr>
        <w:spacing w:line="260" w:lineRule="exact"/>
        <w:jc w:val="center"/>
        <w:rPr>
          <w:rFonts w:ascii="Meiryo UI" w:eastAsia="Meiryo UI" w:hAnsi="Meiryo UI"/>
          <w:sz w:val="20"/>
          <w:szCs w:val="96"/>
        </w:rPr>
      </w:pPr>
    </w:p>
    <w:tbl>
      <w:tblPr>
        <w:tblStyle w:val="a3"/>
        <w:tblW w:w="10490" w:type="dxa"/>
        <w:tblInd w:w="-5" w:type="dxa"/>
        <w:tblCellMar>
          <w:top w:w="28" w:type="dxa"/>
          <w:left w:w="57" w:type="dxa"/>
          <w:bottom w:w="28" w:type="dxa"/>
          <w:right w:w="57" w:type="dxa"/>
        </w:tblCellMar>
        <w:tblLook w:val="04A0" w:firstRow="1" w:lastRow="0" w:firstColumn="1" w:lastColumn="0" w:noHBand="0" w:noVBand="1"/>
      </w:tblPr>
      <w:tblGrid>
        <w:gridCol w:w="794"/>
        <w:gridCol w:w="1417"/>
        <w:gridCol w:w="454"/>
        <w:gridCol w:w="2438"/>
        <w:gridCol w:w="993"/>
        <w:gridCol w:w="3118"/>
        <w:gridCol w:w="1276"/>
      </w:tblGrid>
      <w:tr w:rsidR="00D605D6" w:rsidRPr="004B2B92" w14:paraId="61BEC81B" w14:textId="77777777" w:rsidTr="00DD785D">
        <w:trPr>
          <w:trHeight w:val="42"/>
        </w:trPr>
        <w:tc>
          <w:tcPr>
            <w:tcW w:w="794" w:type="dxa"/>
            <w:vMerge w:val="restart"/>
            <w:shd w:val="clear" w:color="auto" w:fill="B4C6E7" w:themeFill="accent5" w:themeFillTint="66"/>
            <w:tcMar>
              <w:top w:w="57" w:type="dxa"/>
              <w:left w:w="28" w:type="dxa"/>
              <w:bottom w:w="57" w:type="dxa"/>
              <w:right w:w="28" w:type="dxa"/>
            </w:tcMar>
            <w:vAlign w:val="center"/>
          </w:tcPr>
          <w:p w14:paraId="4A9D283E" w14:textId="77777777" w:rsidR="00D605D6" w:rsidRPr="008A35B8" w:rsidRDefault="00D605D6" w:rsidP="007D72B7">
            <w:pPr>
              <w:autoSpaceDE w:val="0"/>
              <w:autoSpaceDN w:val="0"/>
              <w:spacing w:line="200" w:lineRule="exact"/>
              <w:jc w:val="center"/>
              <w:rPr>
                <w:rFonts w:ascii="Meiryo UI" w:eastAsia="Meiryo UI" w:hAnsi="Meiryo UI"/>
                <w:b/>
                <w:bCs/>
                <w:color w:val="000000" w:themeColor="text1"/>
                <w:sz w:val="16"/>
                <w:szCs w:val="16"/>
              </w:rPr>
            </w:pPr>
            <w:r w:rsidRPr="008A35B8">
              <w:rPr>
                <w:rFonts w:ascii="Meiryo UI" w:eastAsia="Meiryo UI" w:hAnsi="Meiryo UI" w:hint="eastAsia"/>
                <w:b/>
                <w:bCs/>
                <w:color w:val="000000" w:themeColor="text1"/>
                <w:sz w:val="16"/>
                <w:szCs w:val="16"/>
              </w:rPr>
              <w:t>事務所名</w:t>
            </w:r>
          </w:p>
        </w:tc>
        <w:tc>
          <w:tcPr>
            <w:tcW w:w="1417" w:type="dxa"/>
            <w:vMerge w:val="restart"/>
            <w:shd w:val="clear" w:color="auto" w:fill="B4C6E7" w:themeFill="accent5" w:themeFillTint="66"/>
            <w:tcMar>
              <w:top w:w="57" w:type="dxa"/>
              <w:left w:w="28" w:type="dxa"/>
              <w:bottom w:w="57" w:type="dxa"/>
              <w:right w:w="28" w:type="dxa"/>
            </w:tcMar>
            <w:vAlign w:val="center"/>
          </w:tcPr>
          <w:p w14:paraId="0A1DC265" w14:textId="77777777" w:rsidR="00D605D6" w:rsidRPr="008A35B8" w:rsidRDefault="00D605D6" w:rsidP="007D72B7">
            <w:pPr>
              <w:autoSpaceDE w:val="0"/>
              <w:autoSpaceDN w:val="0"/>
              <w:spacing w:line="200" w:lineRule="exact"/>
              <w:jc w:val="center"/>
              <w:rPr>
                <w:rFonts w:ascii="Meiryo UI" w:eastAsia="Meiryo UI" w:hAnsi="Meiryo UI"/>
                <w:b/>
                <w:bCs/>
                <w:color w:val="000000" w:themeColor="text1"/>
                <w:sz w:val="16"/>
                <w:szCs w:val="16"/>
              </w:rPr>
            </w:pPr>
            <w:r w:rsidRPr="008A35B8">
              <w:rPr>
                <w:rFonts w:ascii="Meiryo UI" w:eastAsia="Meiryo UI" w:hAnsi="Meiryo UI" w:hint="eastAsia"/>
                <w:b/>
                <w:bCs/>
                <w:color w:val="000000" w:themeColor="text1"/>
                <w:sz w:val="16"/>
                <w:szCs w:val="16"/>
              </w:rPr>
              <w:t>電話・ファックス</w:t>
            </w:r>
          </w:p>
        </w:tc>
        <w:tc>
          <w:tcPr>
            <w:tcW w:w="454" w:type="dxa"/>
            <w:vMerge w:val="restart"/>
            <w:shd w:val="clear" w:color="auto" w:fill="B4C6E7" w:themeFill="accent5" w:themeFillTint="66"/>
            <w:tcMar>
              <w:top w:w="57" w:type="dxa"/>
              <w:left w:w="28" w:type="dxa"/>
              <w:bottom w:w="57" w:type="dxa"/>
              <w:right w:w="28" w:type="dxa"/>
            </w:tcMar>
            <w:vAlign w:val="center"/>
          </w:tcPr>
          <w:p w14:paraId="32B75770" w14:textId="77777777" w:rsidR="00D605D6" w:rsidRPr="008A35B8" w:rsidRDefault="00D605D6" w:rsidP="007D72B7">
            <w:pPr>
              <w:autoSpaceDE w:val="0"/>
              <w:autoSpaceDN w:val="0"/>
              <w:spacing w:line="200" w:lineRule="exact"/>
              <w:jc w:val="center"/>
              <w:rPr>
                <w:rFonts w:ascii="Meiryo UI" w:eastAsia="Meiryo UI" w:hAnsi="Meiryo UI"/>
                <w:b/>
                <w:bCs/>
                <w:color w:val="000000" w:themeColor="text1"/>
                <w:sz w:val="16"/>
                <w:szCs w:val="16"/>
              </w:rPr>
            </w:pPr>
            <w:r w:rsidRPr="008A35B8">
              <w:rPr>
                <w:rFonts w:ascii="Meiryo UI" w:eastAsia="Meiryo UI" w:hAnsi="Meiryo UI" w:hint="eastAsia"/>
                <w:b/>
                <w:bCs/>
                <w:color w:val="000000" w:themeColor="text1"/>
                <w:sz w:val="16"/>
                <w:szCs w:val="16"/>
              </w:rPr>
              <w:t>郵便番号</w:t>
            </w:r>
          </w:p>
        </w:tc>
        <w:tc>
          <w:tcPr>
            <w:tcW w:w="2438" w:type="dxa"/>
            <w:vMerge w:val="restart"/>
            <w:shd w:val="clear" w:color="auto" w:fill="B4C6E7" w:themeFill="accent5" w:themeFillTint="66"/>
            <w:tcMar>
              <w:top w:w="57" w:type="dxa"/>
              <w:left w:w="28" w:type="dxa"/>
              <w:bottom w:w="57" w:type="dxa"/>
              <w:right w:w="28" w:type="dxa"/>
            </w:tcMar>
            <w:vAlign w:val="center"/>
          </w:tcPr>
          <w:p w14:paraId="3EA226C0" w14:textId="77777777" w:rsidR="00D605D6" w:rsidRPr="008A35B8" w:rsidRDefault="00D605D6" w:rsidP="007D72B7">
            <w:pPr>
              <w:autoSpaceDE w:val="0"/>
              <w:autoSpaceDN w:val="0"/>
              <w:spacing w:line="200" w:lineRule="exact"/>
              <w:jc w:val="center"/>
              <w:rPr>
                <w:rFonts w:ascii="Meiryo UI" w:eastAsia="Meiryo UI" w:hAnsi="Meiryo UI"/>
                <w:b/>
                <w:bCs/>
                <w:color w:val="000000" w:themeColor="text1"/>
                <w:sz w:val="16"/>
                <w:szCs w:val="16"/>
              </w:rPr>
            </w:pPr>
            <w:r w:rsidRPr="008A35B8">
              <w:rPr>
                <w:rFonts w:ascii="Meiryo UI" w:eastAsia="Meiryo UI" w:hAnsi="Meiryo UI" w:hint="eastAsia"/>
                <w:b/>
                <w:bCs/>
                <w:color w:val="000000" w:themeColor="text1"/>
                <w:sz w:val="16"/>
                <w:szCs w:val="16"/>
              </w:rPr>
              <w:t>所在地</w:t>
            </w:r>
          </w:p>
        </w:tc>
        <w:tc>
          <w:tcPr>
            <w:tcW w:w="5387" w:type="dxa"/>
            <w:gridSpan w:val="3"/>
            <w:shd w:val="clear" w:color="auto" w:fill="B4C6E7" w:themeFill="accent5" w:themeFillTint="66"/>
            <w:tcMar>
              <w:top w:w="57" w:type="dxa"/>
              <w:left w:w="28" w:type="dxa"/>
              <w:bottom w:w="57" w:type="dxa"/>
              <w:right w:w="28" w:type="dxa"/>
            </w:tcMar>
            <w:vAlign w:val="center"/>
          </w:tcPr>
          <w:p w14:paraId="6DB55D07" w14:textId="77777777" w:rsidR="00D605D6" w:rsidRPr="008A35B8" w:rsidRDefault="00D605D6" w:rsidP="007D72B7">
            <w:pPr>
              <w:autoSpaceDE w:val="0"/>
              <w:autoSpaceDN w:val="0"/>
              <w:spacing w:line="200" w:lineRule="exact"/>
              <w:jc w:val="center"/>
              <w:rPr>
                <w:rFonts w:ascii="Meiryo UI" w:eastAsia="Meiryo UI" w:hAnsi="Meiryo UI"/>
                <w:b/>
                <w:bCs/>
                <w:color w:val="000000" w:themeColor="text1"/>
                <w:sz w:val="16"/>
                <w:szCs w:val="16"/>
              </w:rPr>
            </w:pPr>
            <w:r w:rsidRPr="008A35B8">
              <w:rPr>
                <w:rFonts w:ascii="Meiryo UI" w:eastAsia="Meiryo UI" w:hAnsi="Meiryo UI" w:hint="eastAsia"/>
                <w:b/>
                <w:bCs/>
                <w:color w:val="000000" w:themeColor="text1"/>
                <w:sz w:val="16"/>
                <w:szCs w:val="16"/>
              </w:rPr>
              <w:t>担当区域</w:t>
            </w:r>
          </w:p>
        </w:tc>
      </w:tr>
      <w:tr w:rsidR="00D605D6" w:rsidRPr="004B2B92" w14:paraId="2D2DB5AD" w14:textId="77777777" w:rsidTr="00DD785D">
        <w:trPr>
          <w:trHeight w:val="49"/>
        </w:trPr>
        <w:tc>
          <w:tcPr>
            <w:tcW w:w="794" w:type="dxa"/>
            <w:vMerge/>
            <w:shd w:val="clear" w:color="auto" w:fill="B4C6E7" w:themeFill="accent5" w:themeFillTint="66"/>
            <w:tcMar>
              <w:top w:w="57" w:type="dxa"/>
              <w:left w:w="28" w:type="dxa"/>
              <w:bottom w:w="57" w:type="dxa"/>
              <w:right w:w="28" w:type="dxa"/>
            </w:tcMar>
            <w:vAlign w:val="center"/>
          </w:tcPr>
          <w:p w14:paraId="6F0FA9AB" w14:textId="77777777" w:rsidR="00D605D6" w:rsidRPr="008A35B8" w:rsidRDefault="00D605D6" w:rsidP="007D72B7">
            <w:pPr>
              <w:autoSpaceDE w:val="0"/>
              <w:autoSpaceDN w:val="0"/>
              <w:spacing w:line="200" w:lineRule="exact"/>
              <w:jc w:val="center"/>
              <w:rPr>
                <w:rFonts w:ascii="Meiryo UI" w:eastAsia="Meiryo UI" w:hAnsi="Meiryo UI"/>
                <w:b/>
                <w:bCs/>
                <w:color w:val="000000" w:themeColor="text1"/>
                <w:sz w:val="16"/>
                <w:szCs w:val="16"/>
              </w:rPr>
            </w:pPr>
          </w:p>
        </w:tc>
        <w:tc>
          <w:tcPr>
            <w:tcW w:w="1417" w:type="dxa"/>
            <w:vMerge/>
            <w:shd w:val="clear" w:color="auto" w:fill="B4C6E7" w:themeFill="accent5" w:themeFillTint="66"/>
            <w:tcMar>
              <w:top w:w="57" w:type="dxa"/>
              <w:left w:w="28" w:type="dxa"/>
              <w:bottom w:w="57" w:type="dxa"/>
              <w:right w:w="28" w:type="dxa"/>
            </w:tcMar>
            <w:vAlign w:val="center"/>
          </w:tcPr>
          <w:p w14:paraId="46ECFA9C" w14:textId="77777777" w:rsidR="00D605D6" w:rsidRPr="008A35B8" w:rsidRDefault="00D605D6" w:rsidP="007D72B7">
            <w:pPr>
              <w:autoSpaceDE w:val="0"/>
              <w:autoSpaceDN w:val="0"/>
              <w:spacing w:line="200" w:lineRule="exact"/>
              <w:jc w:val="center"/>
              <w:rPr>
                <w:rFonts w:ascii="Meiryo UI" w:eastAsia="Meiryo UI" w:hAnsi="Meiryo UI"/>
                <w:b/>
                <w:bCs/>
                <w:color w:val="000000" w:themeColor="text1"/>
                <w:sz w:val="16"/>
                <w:szCs w:val="16"/>
              </w:rPr>
            </w:pPr>
          </w:p>
        </w:tc>
        <w:tc>
          <w:tcPr>
            <w:tcW w:w="454" w:type="dxa"/>
            <w:vMerge/>
            <w:shd w:val="clear" w:color="auto" w:fill="B4C6E7" w:themeFill="accent5" w:themeFillTint="66"/>
            <w:tcMar>
              <w:top w:w="57" w:type="dxa"/>
              <w:left w:w="28" w:type="dxa"/>
              <w:bottom w:w="57" w:type="dxa"/>
              <w:right w:w="28" w:type="dxa"/>
            </w:tcMar>
            <w:vAlign w:val="center"/>
          </w:tcPr>
          <w:p w14:paraId="0C570552" w14:textId="77777777" w:rsidR="00D605D6" w:rsidRPr="008A35B8" w:rsidRDefault="00D605D6" w:rsidP="007D72B7">
            <w:pPr>
              <w:autoSpaceDE w:val="0"/>
              <w:autoSpaceDN w:val="0"/>
              <w:spacing w:line="200" w:lineRule="exact"/>
              <w:jc w:val="center"/>
              <w:rPr>
                <w:rFonts w:ascii="Meiryo UI" w:eastAsia="Meiryo UI" w:hAnsi="Meiryo UI"/>
                <w:b/>
                <w:bCs/>
                <w:color w:val="000000" w:themeColor="text1"/>
                <w:sz w:val="16"/>
                <w:szCs w:val="16"/>
              </w:rPr>
            </w:pPr>
          </w:p>
        </w:tc>
        <w:tc>
          <w:tcPr>
            <w:tcW w:w="2438" w:type="dxa"/>
            <w:vMerge/>
            <w:shd w:val="clear" w:color="auto" w:fill="B4C6E7" w:themeFill="accent5" w:themeFillTint="66"/>
            <w:tcMar>
              <w:top w:w="57" w:type="dxa"/>
              <w:left w:w="28" w:type="dxa"/>
              <w:bottom w:w="57" w:type="dxa"/>
              <w:right w:w="28" w:type="dxa"/>
            </w:tcMar>
            <w:vAlign w:val="center"/>
          </w:tcPr>
          <w:p w14:paraId="0173DBAE" w14:textId="77777777" w:rsidR="00D605D6" w:rsidRPr="008A35B8" w:rsidRDefault="00D605D6" w:rsidP="007D72B7">
            <w:pPr>
              <w:autoSpaceDE w:val="0"/>
              <w:autoSpaceDN w:val="0"/>
              <w:spacing w:line="200" w:lineRule="exact"/>
              <w:jc w:val="center"/>
              <w:rPr>
                <w:rFonts w:ascii="Meiryo UI" w:eastAsia="Meiryo UI" w:hAnsi="Meiryo UI"/>
                <w:b/>
                <w:bCs/>
                <w:color w:val="000000" w:themeColor="text1"/>
                <w:sz w:val="16"/>
                <w:szCs w:val="16"/>
              </w:rPr>
            </w:pPr>
          </w:p>
        </w:tc>
        <w:tc>
          <w:tcPr>
            <w:tcW w:w="993" w:type="dxa"/>
            <w:shd w:val="clear" w:color="auto" w:fill="B4C6E7" w:themeFill="accent5" w:themeFillTint="66"/>
            <w:tcMar>
              <w:top w:w="57" w:type="dxa"/>
              <w:left w:w="28" w:type="dxa"/>
              <w:bottom w:w="57" w:type="dxa"/>
              <w:right w:w="28" w:type="dxa"/>
            </w:tcMar>
            <w:vAlign w:val="center"/>
          </w:tcPr>
          <w:p w14:paraId="54BF613A" w14:textId="77777777" w:rsidR="00D605D6" w:rsidRPr="008A35B8" w:rsidRDefault="00D605D6" w:rsidP="007D72B7">
            <w:pPr>
              <w:autoSpaceDE w:val="0"/>
              <w:autoSpaceDN w:val="0"/>
              <w:spacing w:line="200" w:lineRule="exact"/>
              <w:jc w:val="center"/>
              <w:rPr>
                <w:rFonts w:ascii="Meiryo UI" w:eastAsia="Meiryo UI" w:hAnsi="Meiryo UI"/>
                <w:b/>
                <w:bCs/>
                <w:color w:val="000000" w:themeColor="text1"/>
                <w:sz w:val="16"/>
                <w:szCs w:val="16"/>
              </w:rPr>
            </w:pPr>
            <w:r w:rsidRPr="008A35B8">
              <w:rPr>
                <w:rFonts w:ascii="Meiryo UI" w:eastAsia="Meiryo UI" w:hAnsi="Meiryo UI" w:hint="eastAsia"/>
                <w:b/>
                <w:bCs/>
                <w:color w:val="000000" w:themeColor="text1"/>
                <w:sz w:val="16"/>
                <w:szCs w:val="16"/>
              </w:rPr>
              <w:t>法人府民税</w:t>
            </w:r>
          </w:p>
          <w:p w14:paraId="4D01BEB2" w14:textId="77777777" w:rsidR="00D605D6" w:rsidRPr="008A35B8" w:rsidRDefault="00D605D6" w:rsidP="007D72B7">
            <w:pPr>
              <w:autoSpaceDE w:val="0"/>
              <w:autoSpaceDN w:val="0"/>
              <w:spacing w:line="200" w:lineRule="exact"/>
              <w:jc w:val="center"/>
              <w:rPr>
                <w:rFonts w:ascii="Meiryo UI" w:eastAsia="Meiryo UI" w:hAnsi="Meiryo UI"/>
                <w:b/>
                <w:bCs/>
                <w:color w:val="000000" w:themeColor="text1"/>
                <w:sz w:val="16"/>
                <w:szCs w:val="16"/>
              </w:rPr>
            </w:pPr>
            <w:r w:rsidRPr="008A35B8">
              <w:rPr>
                <w:rFonts w:ascii="Meiryo UI" w:eastAsia="Meiryo UI" w:hAnsi="Meiryo UI" w:hint="eastAsia"/>
                <w:b/>
                <w:bCs/>
                <w:color w:val="000000" w:themeColor="text1"/>
                <w:sz w:val="16"/>
                <w:szCs w:val="16"/>
              </w:rPr>
              <w:t>法人事業税</w:t>
            </w:r>
          </w:p>
        </w:tc>
        <w:tc>
          <w:tcPr>
            <w:tcW w:w="3118" w:type="dxa"/>
            <w:shd w:val="clear" w:color="auto" w:fill="B4C6E7" w:themeFill="accent5" w:themeFillTint="66"/>
            <w:tcMar>
              <w:top w:w="57" w:type="dxa"/>
              <w:left w:w="28" w:type="dxa"/>
              <w:bottom w:w="57" w:type="dxa"/>
              <w:right w:w="28" w:type="dxa"/>
            </w:tcMar>
            <w:vAlign w:val="center"/>
          </w:tcPr>
          <w:p w14:paraId="56FD82B0" w14:textId="77777777" w:rsidR="00D605D6" w:rsidRPr="008A35B8" w:rsidRDefault="00D605D6" w:rsidP="007D72B7">
            <w:pPr>
              <w:autoSpaceDE w:val="0"/>
              <w:autoSpaceDN w:val="0"/>
              <w:spacing w:line="200" w:lineRule="exact"/>
              <w:jc w:val="center"/>
              <w:rPr>
                <w:rFonts w:ascii="Meiryo UI" w:eastAsia="Meiryo UI" w:hAnsi="Meiryo UI"/>
                <w:b/>
                <w:bCs/>
                <w:color w:val="000000" w:themeColor="text1"/>
                <w:sz w:val="16"/>
                <w:szCs w:val="16"/>
              </w:rPr>
            </w:pPr>
            <w:r w:rsidRPr="008A35B8">
              <w:rPr>
                <w:rFonts w:ascii="Meiryo UI" w:eastAsia="Meiryo UI" w:hAnsi="Meiryo UI" w:hint="eastAsia"/>
                <w:b/>
                <w:bCs/>
                <w:color w:val="000000" w:themeColor="text1"/>
                <w:sz w:val="16"/>
                <w:szCs w:val="16"/>
              </w:rPr>
              <w:t>個人事業税</w:t>
            </w:r>
          </w:p>
          <w:p w14:paraId="568B737A" w14:textId="77777777" w:rsidR="00D605D6" w:rsidRPr="008A35B8" w:rsidRDefault="00D605D6" w:rsidP="007D72B7">
            <w:pPr>
              <w:autoSpaceDE w:val="0"/>
              <w:autoSpaceDN w:val="0"/>
              <w:spacing w:line="200" w:lineRule="exact"/>
              <w:jc w:val="center"/>
              <w:rPr>
                <w:rFonts w:ascii="Meiryo UI" w:eastAsia="Meiryo UI" w:hAnsi="Meiryo UI"/>
                <w:b/>
                <w:bCs/>
                <w:color w:val="000000" w:themeColor="text1"/>
                <w:sz w:val="16"/>
                <w:szCs w:val="16"/>
              </w:rPr>
            </w:pPr>
            <w:r w:rsidRPr="008A35B8">
              <w:rPr>
                <w:rFonts w:ascii="Meiryo UI" w:eastAsia="Meiryo UI" w:hAnsi="Meiryo UI" w:hint="eastAsia"/>
                <w:b/>
                <w:bCs/>
                <w:color w:val="000000" w:themeColor="text1"/>
                <w:sz w:val="16"/>
                <w:szCs w:val="16"/>
              </w:rPr>
              <w:t>不動産取得税</w:t>
            </w:r>
          </w:p>
        </w:tc>
        <w:tc>
          <w:tcPr>
            <w:tcW w:w="1276" w:type="dxa"/>
            <w:shd w:val="clear" w:color="auto" w:fill="B4C6E7" w:themeFill="accent5" w:themeFillTint="66"/>
            <w:tcMar>
              <w:top w:w="57" w:type="dxa"/>
              <w:left w:w="0" w:type="dxa"/>
              <w:bottom w:w="57" w:type="dxa"/>
              <w:right w:w="0" w:type="dxa"/>
            </w:tcMar>
            <w:vAlign w:val="center"/>
          </w:tcPr>
          <w:p w14:paraId="3ED9EB7C" w14:textId="77777777" w:rsidR="00D605D6" w:rsidRPr="008A35B8" w:rsidRDefault="00D605D6" w:rsidP="007D72B7">
            <w:pPr>
              <w:autoSpaceDE w:val="0"/>
              <w:autoSpaceDN w:val="0"/>
              <w:spacing w:line="200" w:lineRule="exact"/>
              <w:jc w:val="center"/>
              <w:rPr>
                <w:rFonts w:ascii="Meiryo UI" w:eastAsia="Meiryo UI" w:hAnsi="Meiryo UI"/>
                <w:b/>
                <w:bCs/>
                <w:color w:val="000000" w:themeColor="text1"/>
                <w:sz w:val="16"/>
                <w:szCs w:val="16"/>
              </w:rPr>
            </w:pPr>
            <w:r w:rsidRPr="008A35B8">
              <w:rPr>
                <w:rFonts w:ascii="Meiryo UI" w:eastAsia="Meiryo UI" w:hAnsi="Meiryo UI" w:hint="eastAsia"/>
                <w:b/>
                <w:bCs/>
                <w:color w:val="000000" w:themeColor="text1"/>
                <w:sz w:val="16"/>
                <w:szCs w:val="16"/>
              </w:rPr>
              <w:t>軽油引取税等</w:t>
            </w:r>
          </w:p>
          <w:p w14:paraId="492BB78F" w14:textId="77777777" w:rsidR="00D605D6" w:rsidRPr="008A35B8" w:rsidRDefault="00D605D6" w:rsidP="007D72B7">
            <w:pPr>
              <w:autoSpaceDE w:val="0"/>
              <w:autoSpaceDN w:val="0"/>
              <w:spacing w:line="200" w:lineRule="exact"/>
              <w:jc w:val="center"/>
              <w:rPr>
                <w:rFonts w:ascii="Meiryo UI" w:eastAsia="Meiryo UI" w:hAnsi="Meiryo UI"/>
                <w:b/>
                <w:bCs/>
                <w:color w:val="000000" w:themeColor="text1"/>
                <w:sz w:val="16"/>
                <w:szCs w:val="16"/>
              </w:rPr>
            </w:pPr>
            <w:r w:rsidRPr="008A35B8">
              <w:rPr>
                <w:rFonts w:ascii="Meiryo UI" w:eastAsia="Meiryo UI" w:hAnsi="Meiryo UI" w:hint="eastAsia"/>
                <w:b/>
                <w:bCs/>
                <w:color w:val="000000" w:themeColor="text1"/>
                <w:sz w:val="14"/>
                <w:szCs w:val="16"/>
              </w:rPr>
              <w:t>（注）</w:t>
            </w:r>
          </w:p>
        </w:tc>
      </w:tr>
      <w:tr w:rsidR="00D605D6" w:rsidRPr="00B26C26" w14:paraId="70FCE4A3" w14:textId="77777777" w:rsidTr="00DD785D">
        <w:trPr>
          <w:trHeight w:val="118"/>
        </w:trPr>
        <w:tc>
          <w:tcPr>
            <w:tcW w:w="794" w:type="dxa"/>
            <w:shd w:val="clear" w:color="auto" w:fill="FFFFFF" w:themeFill="background1"/>
            <w:tcMar>
              <w:top w:w="57" w:type="dxa"/>
              <w:left w:w="28" w:type="dxa"/>
              <w:bottom w:w="57" w:type="dxa"/>
              <w:right w:w="57" w:type="dxa"/>
            </w:tcMar>
            <w:vAlign w:val="center"/>
          </w:tcPr>
          <w:p w14:paraId="4D9F87B0" w14:textId="77777777" w:rsidR="00D605D6" w:rsidRDefault="00D605D6" w:rsidP="007D72B7">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中央</w:t>
            </w:r>
          </w:p>
        </w:tc>
        <w:tc>
          <w:tcPr>
            <w:tcW w:w="1417" w:type="dxa"/>
            <w:shd w:val="clear" w:color="auto" w:fill="FFFFFF" w:themeFill="background1"/>
            <w:tcMar>
              <w:top w:w="57" w:type="dxa"/>
              <w:left w:w="28" w:type="dxa"/>
              <w:bottom w:w="57" w:type="dxa"/>
              <w:right w:w="57" w:type="dxa"/>
            </w:tcMar>
            <w:vAlign w:val="center"/>
          </w:tcPr>
          <w:p w14:paraId="7C253C9B" w14:textId="77777777" w:rsidR="00D605D6" w:rsidRDefault="00D605D6" w:rsidP="007D72B7">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 xml:space="preserve">TEL </w:t>
            </w:r>
            <w:r>
              <w:rPr>
                <w:rFonts w:ascii="Meiryo UI" w:eastAsia="Meiryo UI" w:hAnsi="Meiryo UI" w:hint="eastAsia"/>
                <w:color w:val="000000" w:themeColor="text1"/>
                <w:spacing w:val="-10"/>
                <w:sz w:val="16"/>
                <w:szCs w:val="16"/>
              </w:rPr>
              <w:t>06(</w:t>
            </w:r>
            <w:r>
              <w:rPr>
                <w:rFonts w:ascii="Meiryo UI" w:eastAsia="Meiryo UI" w:hAnsi="Meiryo UI"/>
                <w:color w:val="000000" w:themeColor="text1"/>
                <w:spacing w:val="-10"/>
                <w:sz w:val="16"/>
                <w:szCs w:val="16"/>
              </w:rPr>
              <w:t>6941)7951</w:t>
            </w:r>
          </w:p>
          <w:p w14:paraId="3B930610" w14:textId="77777777" w:rsidR="00D605D6" w:rsidRDefault="00D605D6" w:rsidP="007D72B7">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FAX</w:t>
            </w:r>
            <w:r>
              <w:rPr>
                <w:rFonts w:ascii="Meiryo UI" w:eastAsia="Meiryo UI" w:hAnsi="Meiryo UI" w:hint="eastAsia"/>
                <w:color w:val="000000" w:themeColor="text1"/>
                <w:spacing w:val="-10"/>
                <w:sz w:val="16"/>
                <w:szCs w:val="16"/>
              </w:rPr>
              <w:t xml:space="preserve"> </w:t>
            </w:r>
            <w:r>
              <w:rPr>
                <w:rFonts w:ascii="Meiryo UI" w:eastAsia="Meiryo UI" w:hAnsi="Meiryo UI"/>
                <w:color w:val="000000" w:themeColor="text1"/>
                <w:spacing w:val="-10"/>
                <w:sz w:val="16"/>
                <w:szCs w:val="16"/>
              </w:rPr>
              <w:t>06(6942)6151</w:t>
            </w:r>
          </w:p>
        </w:tc>
        <w:tc>
          <w:tcPr>
            <w:tcW w:w="454" w:type="dxa"/>
            <w:shd w:val="clear" w:color="auto" w:fill="FFFFFF" w:themeFill="background1"/>
            <w:tcMar>
              <w:top w:w="57" w:type="dxa"/>
              <w:left w:w="28" w:type="dxa"/>
              <w:bottom w:w="57" w:type="dxa"/>
              <w:right w:w="28" w:type="dxa"/>
            </w:tcMar>
            <w:vAlign w:val="center"/>
          </w:tcPr>
          <w:p w14:paraId="125C621E" w14:textId="77777777" w:rsidR="00D605D6" w:rsidRDefault="00D605D6" w:rsidP="007D72B7">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540-0008</w:t>
            </w:r>
          </w:p>
        </w:tc>
        <w:tc>
          <w:tcPr>
            <w:tcW w:w="2438" w:type="dxa"/>
            <w:shd w:val="clear" w:color="auto" w:fill="FFFFFF" w:themeFill="background1"/>
            <w:tcMar>
              <w:top w:w="57" w:type="dxa"/>
              <w:left w:w="28" w:type="dxa"/>
              <w:bottom w:w="57" w:type="dxa"/>
              <w:right w:w="28" w:type="dxa"/>
            </w:tcMar>
            <w:vAlign w:val="center"/>
          </w:tcPr>
          <w:p w14:paraId="7D2CC541" w14:textId="77777777" w:rsidR="00D605D6" w:rsidRDefault="00D605D6" w:rsidP="007D72B7">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大阪市中央区大手前３丁目１番43号</w:t>
            </w:r>
          </w:p>
          <w:p w14:paraId="39983CD5" w14:textId="77777777" w:rsidR="00D605D6" w:rsidRDefault="00D605D6" w:rsidP="007D72B7">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大阪府新別館北館</w:t>
            </w:r>
          </w:p>
        </w:tc>
        <w:tc>
          <w:tcPr>
            <w:tcW w:w="993" w:type="dxa"/>
            <w:shd w:val="clear" w:color="auto" w:fill="FFFFFF" w:themeFill="background1"/>
            <w:tcMar>
              <w:top w:w="57" w:type="dxa"/>
              <w:left w:w="28" w:type="dxa"/>
              <w:bottom w:w="57" w:type="dxa"/>
              <w:right w:w="28" w:type="dxa"/>
            </w:tcMar>
            <w:vAlign w:val="center"/>
          </w:tcPr>
          <w:p w14:paraId="206298B7" w14:textId="77777777" w:rsidR="00D605D6" w:rsidRPr="00B26C26" w:rsidRDefault="00D605D6" w:rsidP="007D72B7">
            <w:pPr>
              <w:autoSpaceDE w:val="0"/>
              <w:autoSpaceDN w:val="0"/>
              <w:spacing w:line="200" w:lineRule="exact"/>
              <w:jc w:val="center"/>
              <w:rPr>
                <w:rFonts w:ascii="Meiryo UI" w:eastAsia="Meiryo UI" w:hAnsi="Meiryo UI"/>
                <w:color w:val="000000" w:themeColor="text1"/>
                <w:spacing w:val="-10"/>
                <w:sz w:val="16"/>
                <w:szCs w:val="16"/>
              </w:rPr>
            </w:pPr>
            <w:r w:rsidRPr="002E5048">
              <w:rPr>
                <w:rFonts w:ascii="Meiryo UI" w:eastAsia="Meiryo UI" w:hAnsi="Meiryo UI" w:hint="eastAsia"/>
                <w:color w:val="000000" w:themeColor="text1"/>
                <w:w w:val="83"/>
                <w:kern w:val="0"/>
                <w:sz w:val="16"/>
                <w:szCs w:val="16"/>
                <w:fitText w:val="800" w:id="-2100050175"/>
              </w:rPr>
              <w:t>大阪市内全</w:t>
            </w:r>
            <w:r w:rsidRPr="002E5048">
              <w:rPr>
                <w:rFonts w:ascii="Meiryo UI" w:eastAsia="Meiryo UI" w:hAnsi="Meiryo UI" w:hint="eastAsia"/>
                <w:color w:val="000000" w:themeColor="text1"/>
                <w:spacing w:val="1"/>
                <w:w w:val="83"/>
                <w:kern w:val="0"/>
                <w:sz w:val="16"/>
                <w:szCs w:val="16"/>
                <w:fitText w:val="800" w:id="-2100050175"/>
              </w:rPr>
              <w:t>域</w:t>
            </w:r>
          </w:p>
        </w:tc>
        <w:tc>
          <w:tcPr>
            <w:tcW w:w="3118" w:type="dxa"/>
            <w:shd w:val="clear" w:color="auto" w:fill="FFFFFF" w:themeFill="background1"/>
            <w:tcMar>
              <w:top w:w="57" w:type="dxa"/>
              <w:left w:w="28" w:type="dxa"/>
              <w:bottom w:w="57" w:type="dxa"/>
              <w:right w:w="57" w:type="dxa"/>
            </w:tcMar>
            <w:vAlign w:val="center"/>
          </w:tcPr>
          <w:p w14:paraId="01895616" w14:textId="77777777" w:rsidR="00D605D6" w:rsidRPr="00B26C26" w:rsidRDefault="00D605D6" w:rsidP="007D72B7">
            <w:pPr>
              <w:autoSpaceDE w:val="0"/>
              <w:autoSpaceDN w:val="0"/>
              <w:spacing w:line="200" w:lineRule="exac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大阪市（都島区、福島区、此花区、中央区、</w:t>
            </w:r>
          </w:p>
          <w:p w14:paraId="0CB846EA" w14:textId="77777777" w:rsidR="00D605D6" w:rsidRPr="00B26C26" w:rsidRDefault="00D605D6" w:rsidP="007D72B7">
            <w:pPr>
              <w:autoSpaceDE w:val="0"/>
              <w:autoSpaceDN w:val="0"/>
              <w:spacing w:line="200" w:lineRule="exac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西区、港区、大正区、西淀川区、東成区、</w:t>
            </w:r>
          </w:p>
          <w:p w14:paraId="148525FA" w14:textId="77777777" w:rsidR="00D605D6" w:rsidRPr="00B26C26" w:rsidRDefault="00D605D6" w:rsidP="007D72B7">
            <w:pPr>
              <w:autoSpaceDE w:val="0"/>
              <w:autoSpaceDN w:val="0"/>
              <w:spacing w:line="200" w:lineRule="exac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生野区、旭区、城東区、鶴見区）</w:t>
            </w:r>
          </w:p>
        </w:tc>
        <w:tc>
          <w:tcPr>
            <w:tcW w:w="1276" w:type="dxa"/>
            <w:shd w:val="clear" w:color="auto" w:fill="FFFFFF" w:themeFill="background1"/>
            <w:tcMar>
              <w:top w:w="57" w:type="dxa"/>
              <w:left w:w="0" w:type="dxa"/>
              <w:bottom w:w="57" w:type="dxa"/>
              <w:right w:w="0" w:type="dxa"/>
            </w:tcMar>
            <w:vAlign w:val="center"/>
          </w:tcPr>
          <w:p w14:paraId="7A550AEF" w14:textId="77777777" w:rsidR="00DD785D" w:rsidRPr="00DD785D" w:rsidRDefault="00DD785D" w:rsidP="003307E2">
            <w:pPr>
              <w:spacing w:line="200" w:lineRule="exact"/>
              <w:jc w:val="center"/>
              <w:rPr>
                <w:rFonts w:ascii="Meiryo UI" w:eastAsia="Meiryo UI" w:hAnsi="Meiryo UI"/>
                <w:color w:val="000000" w:themeColor="text1"/>
                <w:spacing w:val="-10"/>
                <w:sz w:val="16"/>
                <w:szCs w:val="16"/>
              </w:rPr>
            </w:pPr>
            <w:r w:rsidRPr="00DD785D">
              <w:rPr>
                <w:rFonts w:ascii="Meiryo UI" w:eastAsia="Meiryo UI" w:hAnsi="Meiryo UI" w:hint="eastAsia"/>
                <w:color w:val="000000" w:themeColor="text1"/>
                <w:spacing w:val="-10"/>
                <w:sz w:val="16"/>
                <w:szCs w:val="16"/>
              </w:rPr>
              <w:t>所管外</w:t>
            </w:r>
          </w:p>
          <w:p w14:paraId="530E91D1" w14:textId="05F27AA8" w:rsidR="00D605D6" w:rsidRPr="00B26C26" w:rsidRDefault="00DD785D" w:rsidP="00DD785D">
            <w:pPr>
              <w:autoSpaceDE w:val="0"/>
              <w:autoSpaceDN w:val="0"/>
              <w:spacing w:line="200" w:lineRule="exact"/>
              <w:jc w:val="lef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※なにわ北府税事務所へお問合せください。</w:t>
            </w:r>
          </w:p>
        </w:tc>
      </w:tr>
      <w:tr w:rsidR="00DD785D" w:rsidRPr="00B26C26" w14:paraId="397DA3EB" w14:textId="77777777" w:rsidTr="00DD785D">
        <w:trPr>
          <w:trHeight w:val="118"/>
        </w:trPr>
        <w:tc>
          <w:tcPr>
            <w:tcW w:w="794" w:type="dxa"/>
            <w:shd w:val="clear" w:color="auto" w:fill="FFFFFF" w:themeFill="background1"/>
            <w:tcMar>
              <w:top w:w="57" w:type="dxa"/>
              <w:left w:w="28" w:type="dxa"/>
              <w:bottom w:w="57" w:type="dxa"/>
              <w:right w:w="57" w:type="dxa"/>
            </w:tcMar>
            <w:vAlign w:val="center"/>
          </w:tcPr>
          <w:p w14:paraId="30DC4457" w14:textId="77777777" w:rsidR="00DD785D" w:rsidRDefault="00DD785D" w:rsidP="007D72B7">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なにわ北</w:t>
            </w:r>
          </w:p>
        </w:tc>
        <w:tc>
          <w:tcPr>
            <w:tcW w:w="1417" w:type="dxa"/>
            <w:shd w:val="clear" w:color="auto" w:fill="FFFFFF" w:themeFill="background1"/>
            <w:tcMar>
              <w:top w:w="57" w:type="dxa"/>
              <w:left w:w="28" w:type="dxa"/>
              <w:bottom w:w="57" w:type="dxa"/>
              <w:right w:w="57" w:type="dxa"/>
            </w:tcMar>
            <w:vAlign w:val="center"/>
          </w:tcPr>
          <w:p w14:paraId="0D3692A7" w14:textId="77777777" w:rsidR="00DD785D" w:rsidRDefault="00DD785D" w:rsidP="007D72B7">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TEL 06(6362)8611</w:t>
            </w:r>
          </w:p>
          <w:p w14:paraId="01A4CA5E" w14:textId="77777777" w:rsidR="00DD785D" w:rsidRDefault="00DD785D" w:rsidP="007D72B7">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FAX 06(6362)6760</w:t>
            </w:r>
          </w:p>
        </w:tc>
        <w:tc>
          <w:tcPr>
            <w:tcW w:w="454" w:type="dxa"/>
            <w:shd w:val="clear" w:color="auto" w:fill="FFFFFF" w:themeFill="background1"/>
            <w:tcMar>
              <w:top w:w="57" w:type="dxa"/>
              <w:left w:w="28" w:type="dxa"/>
              <w:bottom w:w="57" w:type="dxa"/>
              <w:right w:w="28" w:type="dxa"/>
            </w:tcMar>
            <w:vAlign w:val="center"/>
          </w:tcPr>
          <w:p w14:paraId="29F42662" w14:textId="77777777" w:rsidR="00DD785D" w:rsidRDefault="00DD785D" w:rsidP="007D72B7">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530-8502</w:t>
            </w:r>
          </w:p>
        </w:tc>
        <w:tc>
          <w:tcPr>
            <w:tcW w:w="2438" w:type="dxa"/>
            <w:shd w:val="clear" w:color="auto" w:fill="FFFFFF" w:themeFill="background1"/>
            <w:tcMar>
              <w:top w:w="57" w:type="dxa"/>
              <w:left w:w="28" w:type="dxa"/>
              <w:bottom w:w="57" w:type="dxa"/>
              <w:right w:w="28" w:type="dxa"/>
            </w:tcMar>
            <w:vAlign w:val="center"/>
          </w:tcPr>
          <w:p w14:paraId="167133DB" w14:textId="77777777" w:rsidR="00DD785D" w:rsidRDefault="00DD785D" w:rsidP="007D72B7">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大阪市北区西天満３丁目５番24号</w:t>
            </w:r>
          </w:p>
        </w:tc>
        <w:tc>
          <w:tcPr>
            <w:tcW w:w="993" w:type="dxa"/>
            <w:vMerge w:val="restart"/>
            <w:shd w:val="clear" w:color="auto" w:fill="FFFFFF" w:themeFill="background1"/>
            <w:tcMar>
              <w:top w:w="57" w:type="dxa"/>
              <w:left w:w="28" w:type="dxa"/>
              <w:bottom w:w="57" w:type="dxa"/>
              <w:right w:w="28" w:type="dxa"/>
            </w:tcMar>
            <w:vAlign w:val="center"/>
          </w:tcPr>
          <w:p w14:paraId="4C311BC6" w14:textId="0AEDC4EF" w:rsidR="00DD785D" w:rsidRPr="00DD785D" w:rsidRDefault="00DD785D" w:rsidP="00DD785D">
            <w:pPr>
              <w:autoSpaceDE w:val="0"/>
              <w:autoSpaceDN w:val="0"/>
              <w:spacing w:line="200" w:lineRule="exact"/>
              <w:jc w:val="left"/>
              <w:rPr>
                <w:rFonts w:ascii="Meiryo UI" w:eastAsia="Meiryo UI" w:hAnsi="Meiryo UI"/>
                <w:color w:val="000000" w:themeColor="text1"/>
                <w:spacing w:val="-10"/>
                <w:sz w:val="16"/>
                <w:szCs w:val="16"/>
              </w:rPr>
            </w:pPr>
            <w:r w:rsidRPr="00DD785D">
              <w:rPr>
                <w:rFonts w:ascii="Meiryo UI" w:eastAsia="Meiryo UI" w:hAnsi="Meiryo UI" w:hint="eastAsia"/>
                <w:color w:val="000000" w:themeColor="text1"/>
                <w:spacing w:val="-10"/>
                <w:sz w:val="16"/>
                <w:szCs w:val="16"/>
              </w:rPr>
              <w:t>所管外</w:t>
            </w:r>
          </w:p>
          <w:p w14:paraId="0FDF04A8" w14:textId="458A21DC" w:rsidR="00DD785D" w:rsidRPr="00B26C26" w:rsidRDefault="00DD785D" w:rsidP="00DD785D">
            <w:pPr>
              <w:autoSpaceDE w:val="0"/>
              <w:autoSpaceDN w:val="0"/>
              <w:spacing w:line="200" w:lineRule="exact"/>
              <w:jc w:val="lef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※中央府税事務所へお問合せください。</w:t>
            </w:r>
          </w:p>
        </w:tc>
        <w:tc>
          <w:tcPr>
            <w:tcW w:w="3118" w:type="dxa"/>
            <w:shd w:val="clear" w:color="auto" w:fill="FFFFFF" w:themeFill="background1"/>
            <w:tcMar>
              <w:top w:w="57" w:type="dxa"/>
              <w:left w:w="28" w:type="dxa"/>
              <w:bottom w:w="57" w:type="dxa"/>
              <w:right w:w="57" w:type="dxa"/>
            </w:tcMar>
            <w:vAlign w:val="center"/>
          </w:tcPr>
          <w:p w14:paraId="79C263AD" w14:textId="77777777" w:rsidR="00DD785D" w:rsidRPr="00B26C26" w:rsidRDefault="00DD785D" w:rsidP="007D72B7">
            <w:pPr>
              <w:autoSpaceDE w:val="0"/>
              <w:autoSpaceDN w:val="0"/>
              <w:spacing w:line="200" w:lineRule="exac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大阪市（北区、淀川区、東淀川区）</w:t>
            </w:r>
          </w:p>
        </w:tc>
        <w:tc>
          <w:tcPr>
            <w:tcW w:w="1276" w:type="dxa"/>
            <w:shd w:val="clear" w:color="auto" w:fill="FFFFFF" w:themeFill="background1"/>
            <w:tcMar>
              <w:top w:w="57" w:type="dxa"/>
              <w:left w:w="0" w:type="dxa"/>
              <w:bottom w:w="57" w:type="dxa"/>
              <w:right w:w="0" w:type="dxa"/>
            </w:tcMar>
            <w:vAlign w:val="center"/>
          </w:tcPr>
          <w:p w14:paraId="3176E6B6" w14:textId="77777777" w:rsidR="00DD785D" w:rsidRPr="00B26C26" w:rsidRDefault="00DD785D" w:rsidP="007D72B7">
            <w:pPr>
              <w:autoSpaceDE w:val="0"/>
              <w:autoSpaceDN w:val="0"/>
              <w:spacing w:line="200" w:lineRule="exact"/>
              <w:jc w:val="center"/>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大阪府内全域</w:t>
            </w:r>
          </w:p>
        </w:tc>
      </w:tr>
      <w:tr w:rsidR="00DD785D" w:rsidRPr="004B2B92" w14:paraId="44AF9D9E" w14:textId="77777777" w:rsidTr="00DD785D">
        <w:trPr>
          <w:trHeight w:val="118"/>
        </w:trPr>
        <w:tc>
          <w:tcPr>
            <w:tcW w:w="794" w:type="dxa"/>
            <w:shd w:val="clear" w:color="auto" w:fill="FFFFFF" w:themeFill="background1"/>
            <w:tcMar>
              <w:top w:w="57" w:type="dxa"/>
              <w:left w:w="28" w:type="dxa"/>
              <w:bottom w:w="57" w:type="dxa"/>
              <w:right w:w="57" w:type="dxa"/>
            </w:tcMar>
            <w:vAlign w:val="center"/>
          </w:tcPr>
          <w:p w14:paraId="24063302" w14:textId="77777777" w:rsidR="00DD785D" w:rsidRDefault="00DD785D" w:rsidP="007D72B7">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なにわ南</w:t>
            </w:r>
          </w:p>
        </w:tc>
        <w:tc>
          <w:tcPr>
            <w:tcW w:w="1417" w:type="dxa"/>
            <w:shd w:val="clear" w:color="auto" w:fill="FFFFFF" w:themeFill="background1"/>
            <w:tcMar>
              <w:top w:w="57" w:type="dxa"/>
              <w:left w:w="28" w:type="dxa"/>
              <w:bottom w:w="57" w:type="dxa"/>
              <w:right w:w="57" w:type="dxa"/>
            </w:tcMar>
            <w:vAlign w:val="center"/>
          </w:tcPr>
          <w:p w14:paraId="1CDF95E4" w14:textId="77777777" w:rsidR="00DD785D" w:rsidRDefault="00DD785D" w:rsidP="007D72B7">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TEL 06(6775)1414</w:t>
            </w:r>
          </w:p>
          <w:p w14:paraId="48860E37" w14:textId="77777777" w:rsidR="00DD785D" w:rsidRDefault="00DD785D" w:rsidP="007D72B7">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FAX 06(6775)1362</w:t>
            </w:r>
          </w:p>
        </w:tc>
        <w:tc>
          <w:tcPr>
            <w:tcW w:w="454" w:type="dxa"/>
            <w:shd w:val="clear" w:color="auto" w:fill="FFFFFF" w:themeFill="background1"/>
            <w:tcMar>
              <w:top w:w="57" w:type="dxa"/>
              <w:left w:w="28" w:type="dxa"/>
              <w:bottom w:w="57" w:type="dxa"/>
              <w:right w:w="28" w:type="dxa"/>
            </w:tcMar>
            <w:vAlign w:val="center"/>
          </w:tcPr>
          <w:p w14:paraId="59DC2B45" w14:textId="77777777" w:rsidR="00DD785D" w:rsidRDefault="00DD785D" w:rsidP="007D72B7">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543-8533</w:t>
            </w:r>
          </w:p>
        </w:tc>
        <w:tc>
          <w:tcPr>
            <w:tcW w:w="2438" w:type="dxa"/>
            <w:shd w:val="clear" w:color="auto" w:fill="FFFFFF" w:themeFill="background1"/>
            <w:tcMar>
              <w:top w:w="57" w:type="dxa"/>
              <w:left w:w="28" w:type="dxa"/>
              <w:bottom w:w="57" w:type="dxa"/>
              <w:right w:w="28" w:type="dxa"/>
            </w:tcMar>
            <w:vAlign w:val="center"/>
          </w:tcPr>
          <w:p w14:paraId="6E74E75B" w14:textId="77777777" w:rsidR="00DD785D" w:rsidRDefault="00DD785D" w:rsidP="007D72B7">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大阪市天王寺区伶人町２番７号</w:t>
            </w:r>
          </w:p>
          <w:p w14:paraId="15DC807A" w14:textId="77777777" w:rsidR="00DD785D" w:rsidRDefault="00DD785D" w:rsidP="007D72B7">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（大阪府夕陽丘庁舎内）</w:t>
            </w:r>
          </w:p>
        </w:tc>
        <w:tc>
          <w:tcPr>
            <w:tcW w:w="993" w:type="dxa"/>
            <w:vMerge/>
            <w:shd w:val="clear" w:color="auto" w:fill="FFFFFF" w:themeFill="background1"/>
            <w:tcMar>
              <w:top w:w="57" w:type="dxa"/>
              <w:left w:w="28" w:type="dxa"/>
              <w:bottom w:w="57" w:type="dxa"/>
              <w:right w:w="28" w:type="dxa"/>
            </w:tcMar>
            <w:vAlign w:val="center"/>
          </w:tcPr>
          <w:p w14:paraId="473989E2" w14:textId="1EFAB4C1" w:rsidR="00DD785D" w:rsidRDefault="00DD785D" w:rsidP="007D72B7">
            <w:pPr>
              <w:autoSpaceDE w:val="0"/>
              <w:autoSpaceDN w:val="0"/>
              <w:spacing w:line="200" w:lineRule="exact"/>
              <w:jc w:val="center"/>
              <w:rPr>
                <w:rFonts w:ascii="Meiryo UI" w:eastAsia="Meiryo UI" w:hAnsi="Meiryo UI"/>
                <w:color w:val="000000" w:themeColor="text1"/>
                <w:spacing w:val="-10"/>
                <w:sz w:val="16"/>
                <w:szCs w:val="16"/>
              </w:rPr>
            </w:pPr>
          </w:p>
        </w:tc>
        <w:tc>
          <w:tcPr>
            <w:tcW w:w="3118" w:type="dxa"/>
            <w:shd w:val="clear" w:color="auto" w:fill="FFFFFF" w:themeFill="background1"/>
            <w:tcMar>
              <w:top w:w="57" w:type="dxa"/>
              <w:left w:w="28" w:type="dxa"/>
              <w:bottom w:w="57" w:type="dxa"/>
              <w:right w:w="57" w:type="dxa"/>
            </w:tcMar>
            <w:vAlign w:val="center"/>
          </w:tcPr>
          <w:p w14:paraId="056B7A79" w14:textId="77777777" w:rsidR="00DD785D" w:rsidRDefault="00DD785D" w:rsidP="007D72B7">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大阪市（天王寺区、浪速区、阿倍野区、</w:t>
            </w:r>
          </w:p>
          <w:p w14:paraId="07461F7F" w14:textId="77777777" w:rsidR="00DD785D" w:rsidRDefault="00DD785D" w:rsidP="007D72B7">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住之江区、住吉区、東住吉区、平野区、西成区）</w:t>
            </w:r>
          </w:p>
        </w:tc>
        <w:tc>
          <w:tcPr>
            <w:tcW w:w="1276" w:type="dxa"/>
            <w:vMerge w:val="restart"/>
            <w:shd w:val="clear" w:color="auto" w:fill="FFFFFF" w:themeFill="background1"/>
            <w:tcMar>
              <w:top w:w="57" w:type="dxa"/>
              <w:left w:w="0" w:type="dxa"/>
              <w:bottom w:w="57" w:type="dxa"/>
              <w:right w:w="0" w:type="dxa"/>
            </w:tcMar>
            <w:vAlign w:val="center"/>
          </w:tcPr>
          <w:p w14:paraId="3F3274C8" w14:textId="5115D438" w:rsidR="00DD785D" w:rsidRDefault="00DD785D" w:rsidP="00DD785D">
            <w:pPr>
              <w:autoSpaceDE w:val="0"/>
              <w:autoSpaceDN w:val="0"/>
              <w:spacing w:line="200" w:lineRule="exact"/>
              <w:jc w:val="center"/>
              <w:rPr>
                <w:rFonts w:ascii="Meiryo UI" w:eastAsia="Meiryo UI" w:hAnsi="Meiryo UI"/>
                <w:color w:val="000000" w:themeColor="text1"/>
                <w:spacing w:val="-10"/>
                <w:sz w:val="16"/>
                <w:szCs w:val="16"/>
              </w:rPr>
            </w:pPr>
          </w:p>
          <w:p w14:paraId="36AAD78A" w14:textId="42D68118" w:rsidR="00DD785D" w:rsidRPr="00DD785D" w:rsidRDefault="00DD785D" w:rsidP="003307E2">
            <w:pPr>
              <w:spacing w:line="200" w:lineRule="exact"/>
              <w:jc w:val="center"/>
              <w:rPr>
                <w:rFonts w:ascii="Meiryo UI" w:eastAsia="Meiryo UI" w:hAnsi="Meiryo UI"/>
                <w:color w:val="000000" w:themeColor="text1"/>
                <w:spacing w:val="-10"/>
                <w:sz w:val="16"/>
                <w:szCs w:val="16"/>
              </w:rPr>
            </w:pPr>
            <w:r w:rsidRPr="00DD785D">
              <w:rPr>
                <w:rFonts w:ascii="Meiryo UI" w:eastAsia="Meiryo UI" w:hAnsi="Meiryo UI" w:hint="eastAsia"/>
                <w:color w:val="000000" w:themeColor="text1"/>
                <w:spacing w:val="-10"/>
                <w:sz w:val="16"/>
                <w:szCs w:val="16"/>
              </w:rPr>
              <w:t>所管外</w:t>
            </w:r>
          </w:p>
          <w:p w14:paraId="2832ECB5" w14:textId="4F62DBBE" w:rsidR="00DD785D" w:rsidRDefault="00DD785D" w:rsidP="00DD785D">
            <w:pPr>
              <w:spacing w:line="200" w:lineRule="exact"/>
              <w:jc w:val="lef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※なにわ北府税事務所へお問合せください。</w:t>
            </w:r>
          </w:p>
        </w:tc>
      </w:tr>
      <w:tr w:rsidR="00DD785D" w:rsidRPr="004B2B92" w14:paraId="13F72010" w14:textId="77777777" w:rsidTr="00DD785D">
        <w:trPr>
          <w:trHeight w:val="118"/>
        </w:trPr>
        <w:tc>
          <w:tcPr>
            <w:tcW w:w="794" w:type="dxa"/>
            <w:shd w:val="clear" w:color="auto" w:fill="FFFFFF" w:themeFill="background1"/>
            <w:tcMar>
              <w:top w:w="57" w:type="dxa"/>
              <w:left w:w="28" w:type="dxa"/>
              <w:bottom w:w="57" w:type="dxa"/>
              <w:right w:w="57" w:type="dxa"/>
            </w:tcMar>
            <w:vAlign w:val="center"/>
          </w:tcPr>
          <w:p w14:paraId="203E8347" w14:textId="77777777" w:rsidR="00DD785D" w:rsidRDefault="00DD785D" w:rsidP="007D72B7">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三島</w:t>
            </w:r>
          </w:p>
        </w:tc>
        <w:tc>
          <w:tcPr>
            <w:tcW w:w="1417" w:type="dxa"/>
            <w:shd w:val="clear" w:color="auto" w:fill="FFFFFF" w:themeFill="background1"/>
            <w:tcMar>
              <w:top w:w="57" w:type="dxa"/>
              <w:left w:w="28" w:type="dxa"/>
              <w:bottom w:w="57" w:type="dxa"/>
              <w:right w:w="57" w:type="dxa"/>
            </w:tcMar>
            <w:vAlign w:val="center"/>
          </w:tcPr>
          <w:p w14:paraId="193EFC35" w14:textId="77777777" w:rsidR="00DD785D" w:rsidRDefault="00DD785D" w:rsidP="007D72B7">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TEL 072(627)1121</w:t>
            </w:r>
          </w:p>
          <w:p w14:paraId="205E46B0" w14:textId="77777777" w:rsidR="00DD785D" w:rsidRDefault="00DD785D" w:rsidP="007D72B7">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FAX 072(623)6344</w:t>
            </w:r>
          </w:p>
        </w:tc>
        <w:tc>
          <w:tcPr>
            <w:tcW w:w="454" w:type="dxa"/>
            <w:shd w:val="clear" w:color="auto" w:fill="FFFFFF" w:themeFill="background1"/>
            <w:tcMar>
              <w:top w:w="57" w:type="dxa"/>
              <w:left w:w="28" w:type="dxa"/>
              <w:bottom w:w="57" w:type="dxa"/>
              <w:right w:w="28" w:type="dxa"/>
            </w:tcMar>
            <w:vAlign w:val="center"/>
          </w:tcPr>
          <w:p w14:paraId="5BCA81B6" w14:textId="77777777" w:rsidR="00DD785D" w:rsidRDefault="00DD785D" w:rsidP="007D72B7">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567-8515</w:t>
            </w:r>
          </w:p>
        </w:tc>
        <w:tc>
          <w:tcPr>
            <w:tcW w:w="2438" w:type="dxa"/>
            <w:shd w:val="clear" w:color="auto" w:fill="FFFFFF" w:themeFill="background1"/>
            <w:tcMar>
              <w:top w:w="57" w:type="dxa"/>
              <w:left w:w="28" w:type="dxa"/>
              <w:bottom w:w="57" w:type="dxa"/>
              <w:right w:w="28" w:type="dxa"/>
            </w:tcMar>
            <w:vAlign w:val="center"/>
          </w:tcPr>
          <w:p w14:paraId="02DF10AB" w14:textId="77777777" w:rsidR="00DD785D" w:rsidRDefault="00DD785D" w:rsidP="007D72B7">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茨木市中穂積１丁目３番43号</w:t>
            </w:r>
          </w:p>
          <w:p w14:paraId="428F12AA" w14:textId="77777777" w:rsidR="00DD785D" w:rsidRDefault="00DD785D" w:rsidP="007D72B7">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（三島府民センタービル内）</w:t>
            </w:r>
          </w:p>
        </w:tc>
        <w:tc>
          <w:tcPr>
            <w:tcW w:w="4111" w:type="dxa"/>
            <w:gridSpan w:val="2"/>
            <w:shd w:val="clear" w:color="auto" w:fill="FFFFFF" w:themeFill="background1"/>
            <w:tcMar>
              <w:top w:w="57" w:type="dxa"/>
              <w:left w:w="28" w:type="dxa"/>
              <w:bottom w:w="57" w:type="dxa"/>
              <w:right w:w="57" w:type="dxa"/>
            </w:tcMar>
            <w:vAlign w:val="center"/>
          </w:tcPr>
          <w:p w14:paraId="05CBD37D" w14:textId="77777777" w:rsidR="00DD785D" w:rsidRDefault="00DD785D" w:rsidP="007D72B7">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吹田市、高槻市、茨木市、摂津市、島本町</w:t>
            </w:r>
          </w:p>
        </w:tc>
        <w:tc>
          <w:tcPr>
            <w:tcW w:w="1276" w:type="dxa"/>
            <w:vMerge/>
            <w:shd w:val="clear" w:color="auto" w:fill="FFFFFF" w:themeFill="background1"/>
            <w:tcMar>
              <w:top w:w="57" w:type="dxa"/>
              <w:left w:w="0" w:type="dxa"/>
              <w:bottom w:w="57" w:type="dxa"/>
              <w:right w:w="0" w:type="dxa"/>
            </w:tcMar>
            <w:vAlign w:val="center"/>
          </w:tcPr>
          <w:p w14:paraId="777D10B6" w14:textId="06CB4569" w:rsidR="00DD785D" w:rsidRDefault="00DD785D" w:rsidP="007D72B7">
            <w:pPr>
              <w:jc w:val="center"/>
            </w:pPr>
          </w:p>
        </w:tc>
      </w:tr>
      <w:tr w:rsidR="00DD785D" w:rsidRPr="004B2B92" w14:paraId="6605A650" w14:textId="77777777" w:rsidTr="00DD785D">
        <w:trPr>
          <w:trHeight w:val="118"/>
        </w:trPr>
        <w:tc>
          <w:tcPr>
            <w:tcW w:w="794" w:type="dxa"/>
            <w:shd w:val="clear" w:color="auto" w:fill="FFFFFF" w:themeFill="background1"/>
            <w:tcMar>
              <w:top w:w="57" w:type="dxa"/>
              <w:left w:w="28" w:type="dxa"/>
              <w:bottom w:w="57" w:type="dxa"/>
              <w:right w:w="57" w:type="dxa"/>
            </w:tcMar>
            <w:vAlign w:val="center"/>
          </w:tcPr>
          <w:p w14:paraId="0A95C8BA" w14:textId="77777777" w:rsidR="00DD785D" w:rsidRDefault="00DD785D" w:rsidP="007D72B7">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豊能</w:t>
            </w:r>
          </w:p>
        </w:tc>
        <w:tc>
          <w:tcPr>
            <w:tcW w:w="1417" w:type="dxa"/>
            <w:shd w:val="clear" w:color="auto" w:fill="FFFFFF" w:themeFill="background1"/>
            <w:tcMar>
              <w:top w:w="57" w:type="dxa"/>
              <w:left w:w="28" w:type="dxa"/>
              <w:bottom w:w="57" w:type="dxa"/>
              <w:right w:w="57" w:type="dxa"/>
            </w:tcMar>
            <w:vAlign w:val="center"/>
          </w:tcPr>
          <w:p w14:paraId="2F4242EA" w14:textId="77777777" w:rsidR="00DD785D" w:rsidRDefault="00DD785D" w:rsidP="007D72B7">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TEL 072(752)4111</w:t>
            </w:r>
          </w:p>
          <w:p w14:paraId="1C0DDF74" w14:textId="77777777" w:rsidR="00DD785D" w:rsidRDefault="00DD785D" w:rsidP="007D72B7">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FAX 072(753)5882</w:t>
            </w:r>
          </w:p>
        </w:tc>
        <w:tc>
          <w:tcPr>
            <w:tcW w:w="454" w:type="dxa"/>
            <w:shd w:val="clear" w:color="auto" w:fill="FFFFFF" w:themeFill="background1"/>
            <w:tcMar>
              <w:top w:w="57" w:type="dxa"/>
              <w:left w:w="28" w:type="dxa"/>
              <w:bottom w:w="57" w:type="dxa"/>
              <w:right w:w="28" w:type="dxa"/>
            </w:tcMar>
            <w:vAlign w:val="center"/>
          </w:tcPr>
          <w:p w14:paraId="5B4233D0" w14:textId="77777777" w:rsidR="00DD785D" w:rsidRDefault="00DD785D" w:rsidP="007D72B7">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563-8588</w:t>
            </w:r>
          </w:p>
        </w:tc>
        <w:tc>
          <w:tcPr>
            <w:tcW w:w="2438" w:type="dxa"/>
            <w:shd w:val="clear" w:color="auto" w:fill="FFFFFF" w:themeFill="background1"/>
            <w:tcMar>
              <w:top w:w="57" w:type="dxa"/>
              <w:left w:w="28" w:type="dxa"/>
              <w:bottom w:w="57" w:type="dxa"/>
              <w:right w:w="28" w:type="dxa"/>
            </w:tcMar>
            <w:vAlign w:val="center"/>
          </w:tcPr>
          <w:p w14:paraId="15CAA821" w14:textId="77777777" w:rsidR="00DD785D" w:rsidRPr="00B26C26" w:rsidRDefault="00DD785D" w:rsidP="007D72B7">
            <w:pPr>
              <w:autoSpaceDE w:val="0"/>
              <w:autoSpaceDN w:val="0"/>
              <w:spacing w:line="200" w:lineRule="exac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池田市城南１丁目１番１号</w:t>
            </w:r>
          </w:p>
          <w:p w14:paraId="1AA0AD3E" w14:textId="77777777" w:rsidR="00DD785D" w:rsidRPr="00B26C26" w:rsidRDefault="00DD785D" w:rsidP="007D72B7">
            <w:pPr>
              <w:autoSpaceDE w:val="0"/>
              <w:autoSpaceDN w:val="0"/>
              <w:spacing w:line="200" w:lineRule="exac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（池田・府市合同庁舎内）</w:t>
            </w:r>
          </w:p>
        </w:tc>
        <w:tc>
          <w:tcPr>
            <w:tcW w:w="4111" w:type="dxa"/>
            <w:gridSpan w:val="2"/>
            <w:shd w:val="clear" w:color="auto" w:fill="FFFFFF" w:themeFill="background1"/>
            <w:tcMar>
              <w:top w:w="57" w:type="dxa"/>
              <w:left w:w="28" w:type="dxa"/>
              <w:bottom w:w="57" w:type="dxa"/>
              <w:right w:w="57" w:type="dxa"/>
            </w:tcMar>
            <w:vAlign w:val="center"/>
          </w:tcPr>
          <w:p w14:paraId="2122E04B" w14:textId="77777777" w:rsidR="00DD785D" w:rsidRDefault="00DD785D" w:rsidP="007D72B7">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豊中市、池田市、箕面市、豊能町、能勢町</w:t>
            </w:r>
          </w:p>
        </w:tc>
        <w:tc>
          <w:tcPr>
            <w:tcW w:w="1276" w:type="dxa"/>
            <w:vMerge/>
            <w:shd w:val="clear" w:color="auto" w:fill="FFFFFF" w:themeFill="background1"/>
            <w:tcMar>
              <w:top w:w="57" w:type="dxa"/>
              <w:left w:w="0" w:type="dxa"/>
              <w:bottom w:w="57" w:type="dxa"/>
              <w:right w:w="0" w:type="dxa"/>
            </w:tcMar>
            <w:vAlign w:val="center"/>
          </w:tcPr>
          <w:p w14:paraId="52035CA2" w14:textId="1210EFBD" w:rsidR="00DD785D" w:rsidRDefault="00DD785D" w:rsidP="007D72B7">
            <w:pPr>
              <w:jc w:val="center"/>
            </w:pPr>
          </w:p>
        </w:tc>
      </w:tr>
      <w:tr w:rsidR="00DD785D" w:rsidRPr="004B2B92" w14:paraId="1DC3DCF5" w14:textId="77777777" w:rsidTr="00DD785D">
        <w:trPr>
          <w:trHeight w:val="118"/>
        </w:trPr>
        <w:tc>
          <w:tcPr>
            <w:tcW w:w="794" w:type="dxa"/>
            <w:shd w:val="clear" w:color="auto" w:fill="FFFFFF" w:themeFill="background1"/>
            <w:tcMar>
              <w:top w:w="57" w:type="dxa"/>
              <w:left w:w="28" w:type="dxa"/>
              <w:bottom w:w="57" w:type="dxa"/>
              <w:right w:w="57" w:type="dxa"/>
            </w:tcMar>
            <w:vAlign w:val="center"/>
          </w:tcPr>
          <w:p w14:paraId="01CA47BF" w14:textId="77777777" w:rsidR="00DD785D" w:rsidRDefault="00DD785D" w:rsidP="007D72B7">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泉北</w:t>
            </w:r>
          </w:p>
        </w:tc>
        <w:tc>
          <w:tcPr>
            <w:tcW w:w="1417" w:type="dxa"/>
            <w:shd w:val="clear" w:color="auto" w:fill="FFFFFF" w:themeFill="background1"/>
            <w:tcMar>
              <w:top w:w="57" w:type="dxa"/>
              <w:left w:w="28" w:type="dxa"/>
              <w:bottom w:w="57" w:type="dxa"/>
              <w:right w:w="57" w:type="dxa"/>
            </w:tcMar>
            <w:vAlign w:val="center"/>
          </w:tcPr>
          <w:p w14:paraId="482F2774" w14:textId="77777777" w:rsidR="00DD785D" w:rsidRDefault="00DD785D" w:rsidP="007D72B7">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TEL 072(238)7221</w:t>
            </w:r>
          </w:p>
          <w:p w14:paraId="54096868" w14:textId="77777777" w:rsidR="00DD785D" w:rsidRDefault="00DD785D" w:rsidP="007D72B7">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FAX 072(222)6536</w:t>
            </w:r>
          </w:p>
        </w:tc>
        <w:tc>
          <w:tcPr>
            <w:tcW w:w="454" w:type="dxa"/>
            <w:shd w:val="clear" w:color="auto" w:fill="FFFFFF" w:themeFill="background1"/>
            <w:tcMar>
              <w:top w:w="57" w:type="dxa"/>
              <w:left w:w="28" w:type="dxa"/>
              <w:bottom w:w="57" w:type="dxa"/>
              <w:right w:w="28" w:type="dxa"/>
            </w:tcMar>
            <w:vAlign w:val="center"/>
          </w:tcPr>
          <w:p w14:paraId="07F73168" w14:textId="77777777" w:rsidR="00DD785D" w:rsidRDefault="00DD785D" w:rsidP="007D72B7">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590-8558</w:t>
            </w:r>
          </w:p>
        </w:tc>
        <w:tc>
          <w:tcPr>
            <w:tcW w:w="2438" w:type="dxa"/>
            <w:shd w:val="clear" w:color="auto" w:fill="FFFFFF" w:themeFill="background1"/>
            <w:tcMar>
              <w:top w:w="57" w:type="dxa"/>
              <w:left w:w="28" w:type="dxa"/>
              <w:bottom w:w="57" w:type="dxa"/>
              <w:right w:w="28" w:type="dxa"/>
            </w:tcMar>
            <w:vAlign w:val="center"/>
          </w:tcPr>
          <w:p w14:paraId="312F0B2B" w14:textId="77777777" w:rsidR="00DD785D" w:rsidRPr="00B26C26" w:rsidRDefault="00DD785D" w:rsidP="007D72B7">
            <w:pPr>
              <w:autoSpaceDE w:val="0"/>
              <w:autoSpaceDN w:val="0"/>
              <w:spacing w:line="200" w:lineRule="exac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堺市堺区中安井町３丁４番１号</w:t>
            </w:r>
          </w:p>
        </w:tc>
        <w:tc>
          <w:tcPr>
            <w:tcW w:w="4111" w:type="dxa"/>
            <w:gridSpan w:val="2"/>
            <w:shd w:val="clear" w:color="auto" w:fill="FFFFFF" w:themeFill="background1"/>
            <w:tcMar>
              <w:top w:w="57" w:type="dxa"/>
              <w:left w:w="28" w:type="dxa"/>
              <w:bottom w:w="57" w:type="dxa"/>
              <w:right w:w="57" w:type="dxa"/>
            </w:tcMar>
            <w:vAlign w:val="center"/>
          </w:tcPr>
          <w:p w14:paraId="74CC46C9" w14:textId="77777777" w:rsidR="00DD785D" w:rsidRDefault="00DD785D" w:rsidP="007D72B7">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堺市、泉大津市、和泉市、高石市、忠岡町</w:t>
            </w:r>
          </w:p>
        </w:tc>
        <w:tc>
          <w:tcPr>
            <w:tcW w:w="1276" w:type="dxa"/>
            <w:vMerge/>
            <w:shd w:val="clear" w:color="auto" w:fill="FFFFFF" w:themeFill="background1"/>
            <w:tcMar>
              <w:top w:w="57" w:type="dxa"/>
              <w:left w:w="0" w:type="dxa"/>
              <w:bottom w:w="57" w:type="dxa"/>
              <w:right w:w="0" w:type="dxa"/>
            </w:tcMar>
            <w:vAlign w:val="center"/>
          </w:tcPr>
          <w:p w14:paraId="5BC488E0" w14:textId="5DDF620C" w:rsidR="00DD785D" w:rsidRDefault="00DD785D" w:rsidP="007D72B7">
            <w:pPr>
              <w:jc w:val="center"/>
            </w:pPr>
          </w:p>
        </w:tc>
      </w:tr>
      <w:tr w:rsidR="00DD785D" w:rsidRPr="004B2B92" w14:paraId="5E9E1179" w14:textId="77777777" w:rsidTr="00DD785D">
        <w:trPr>
          <w:trHeight w:val="118"/>
        </w:trPr>
        <w:tc>
          <w:tcPr>
            <w:tcW w:w="794" w:type="dxa"/>
            <w:shd w:val="clear" w:color="auto" w:fill="FFFFFF" w:themeFill="background1"/>
            <w:tcMar>
              <w:top w:w="57" w:type="dxa"/>
              <w:left w:w="28" w:type="dxa"/>
              <w:bottom w:w="57" w:type="dxa"/>
              <w:right w:w="57" w:type="dxa"/>
            </w:tcMar>
            <w:vAlign w:val="center"/>
          </w:tcPr>
          <w:p w14:paraId="7E0065D6" w14:textId="77777777" w:rsidR="00DD785D" w:rsidRDefault="00DD785D" w:rsidP="007D72B7">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泉南</w:t>
            </w:r>
          </w:p>
        </w:tc>
        <w:tc>
          <w:tcPr>
            <w:tcW w:w="1417" w:type="dxa"/>
            <w:shd w:val="clear" w:color="auto" w:fill="FFFFFF" w:themeFill="background1"/>
            <w:tcMar>
              <w:top w:w="57" w:type="dxa"/>
              <w:left w:w="28" w:type="dxa"/>
              <w:bottom w:w="57" w:type="dxa"/>
              <w:right w:w="57" w:type="dxa"/>
            </w:tcMar>
            <w:vAlign w:val="center"/>
          </w:tcPr>
          <w:p w14:paraId="704FC3D7" w14:textId="77777777" w:rsidR="00DD785D" w:rsidRDefault="00DD785D" w:rsidP="007D72B7">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TEL 072(439)3601</w:t>
            </w:r>
          </w:p>
          <w:p w14:paraId="3F190E1C" w14:textId="77777777" w:rsidR="00DD785D" w:rsidRDefault="00DD785D" w:rsidP="007D72B7">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FAX 072(423)1962</w:t>
            </w:r>
          </w:p>
        </w:tc>
        <w:tc>
          <w:tcPr>
            <w:tcW w:w="454" w:type="dxa"/>
            <w:shd w:val="clear" w:color="auto" w:fill="FFFFFF" w:themeFill="background1"/>
            <w:tcMar>
              <w:top w:w="57" w:type="dxa"/>
              <w:left w:w="28" w:type="dxa"/>
              <w:bottom w:w="57" w:type="dxa"/>
              <w:right w:w="28" w:type="dxa"/>
            </w:tcMar>
            <w:vAlign w:val="center"/>
          </w:tcPr>
          <w:p w14:paraId="3F3F1D84" w14:textId="77777777" w:rsidR="00DD785D" w:rsidRDefault="00DD785D" w:rsidP="007D72B7">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596-8520</w:t>
            </w:r>
          </w:p>
        </w:tc>
        <w:tc>
          <w:tcPr>
            <w:tcW w:w="2438" w:type="dxa"/>
            <w:shd w:val="clear" w:color="auto" w:fill="FFFFFF" w:themeFill="background1"/>
            <w:tcMar>
              <w:top w:w="57" w:type="dxa"/>
              <w:left w:w="28" w:type="dxa"/>
              <w:bottom w:w="57" w:type="dxa"/>
              <w:right w:w="28" w:type="dxa"/>
            </w:tcMar>
            <w:vAlign w:val="center"/>
          </w:tcPr>
          <w:p w14:paraId="735C2685" w14:textId="77777777" w:rsidR="00DD785D" w:rsidRPr="00B26C26" w:rsidRDefault="00DD785D" w:rsidP="007D72B7">
            <w:pPr>
              <w:autoSpaceDE w:val="0"/>
              <w:autoSpaceDN w:val="0"/>
              <w:spacing w:line="200" w:lineRule="exac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岸和田市野田町３丁目13番２号</w:t>
            </w:r>
          </w:p>
          <w:p w14:paraId="313EA6CA" w14:textId="77777777" w:rsidR="00DD785D" w:rsidRPr="00B26C26" w:rsidRDefault="00DD785D" w:rsidP="007D72B7">
            <w:pPr>
              <w:autoSpaceDE w:val="0"/>
              <w:autoSpaceDN w:val="0"/>
              <w:spacing w:line="200" w:lineRule="exac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（泉南府民センタービル内）</w:t>
            </w:r>
          </w:p>
        </w:tc>
        <w:tc>
          <w:tcPr>
            <w:tcW w:w="4111" w:type="dxa"/>
            <w:gridSpan w:val="2"/>
            <w:shd w:val="clear" w:color="auto" w:fill="FFFFFF" w:themeFill="background1"/>
            <w:tcMar>
              <w:top w:w="57" w:type="dxa"/>
              <w:left w:w="28" w:type="dxa"/>
              <w:bottom w:w="57" w:type="dxa"/>
              <w:right w:w="57" w:type="dxa"/>
            </w:tcMar>
            <w:vAlign w:val="center"/>
          </w:tcPr>
          <w:p w14:paraId="4B917191" w14:textId="77777777" w:rsidR="00DD785D" w:rsidRDefault="00DD785D" w:rsidP="007D72B7">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岸和田市、貝塚市、泉佐野市、泉南市、阪南市、熊取町、</w:t>
            </w:r>
          </w:p>
          <w:p w14:paraId="25BEADE1" w14:textId="77777777" w:rsidR="00DD785D" w:rsidRDefault="00DD785D" w:rsidP="007D72B7">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田尻町、岬町</w:t>
            </w:r>
          </w:p>
        </w:tc>
        <w:tc>
          <w:tcPr>
            <w:tcW w:w="1276" w:type="dxa"/>
            <w:vMerge/>
            <w:shd w:val="clear" w:color="auto" w:fill="FFFFFF" w:themeFill="background1"/>
            <w:tcMar>
              <w:top w:w="57" w:type="dxa"/>
              <w:left w:w="0" w:type="dxa"/>
              <w:bottom w:w="57" w:type="dxa"/>
              <w:right w:w="0" w:type="dxa"/>
            </w:tcMar>
            <w:vAlign w:val="center"/>
          </w:tcPr>
          <w:p w14:paraId="1F21614A" w14:textId="6E0F6CAA" w:rsidR="00DD785D" w:rsidRDefault="00DD785D" w:rsidP="007D72B7">
            <w:pPr>
              <w:jc w:val="center"/>
            </w:pPr>
          </w:p>
        </w:tc>
      </w:tr>
      <w:tr w:rsidR="00DD785D" w:rsidRPr="004B2B92" w14:paraId="7B249366" w14:textId="77777777" w:rsidTr="00DD785D">
        <w:trPr>
          <w:trHeight w:val="118"/>
        </w:trPr>
        <w:tc>
          <w:tcPr>
            <w:tcW w:w="794" w:type="dxa"/>
            <w:shd w:val="clear" w:color="auto" w:fill="FFFFFF" w:themeFill="background1"/>
            <w:tcMar>
              <w:top w:w="57" w:type="dxa"/>
              <w:left w:w="28" w:type="dxa"/>
              <w:bottom w:w="57" w:type="dxa"/>
              <w:right w:w="57" w:type="dxa"/>
            </w:tcMar>
            <w:vAlign w:val="center"/>
          </w:tcPr>
          <w:p w14:paraId="711134A2" w14:textId="77777777" w:rsidR="00DD785D" w:rsidRDefault="00DD785D" w:rsidP="007D72B7">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南河内</w:t>
            </w:r>
          </w:p>
        </w:tc>
        <w:tc>
          <w:tcPr>
            <w:tcW w:w="1417" w:type="dxa"/>
            <w:shd w:val="clear" w:color="auto" w:fill="FFFFFF" w:themeFill="background1"/>
            <w:tcMar>
              <w:top w:w="57" w:type="dxa"/>
              <w:left w:w="28" w:type="dxa"/>
              <w:bottom w:w="57" w:type="dxa"/>
              <w:right w:w="57" w:type="dxa"/>
            </w:tcMar>
            <w:vAlign w:val="center"/>
          </w:tcPr>
          <w:p w14:paraId="3C1D1759" w14:textId="77777777" w:rsidR="00DD785D" w:rsidRDefault="00DD785D" w:rsidP="007D72B7">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TEL 0721(25)1131</w:t>
            </w:r>
          </w:p>
          <w:p w14:paraId="43158BC5" w14:textId="77777777" w:rsidR="00DD785D" w:rsidRPr="00343C71" w:rsidRDefault="00DD785D" w:rsidP="007D72B7">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FAX 0721(25)2192</w:t>
            </w:r>
          </w:p>
        </w:tc>
        <w:tc>
          <w:tcPr>
            <w:tcW w:w="454" w:type="dxa"/>
            <w:shd w:val="clear" w:color="auto" w:fill="FFFFFF" w:themeFill="background1"/>
            <w:tcMar>
              <w:top w:w="57" w:type="dxa"/>
              <w:left w:w="28" w:type="dxa"/>
              <w:bottom w:w="57" w:type="dxa"/>
              <w:right w:w="28" w:type="dxa"/>
            </w:tcMar>
            <w:vAlign w:val="center"/>
          </w:tcPr>
          <w:p w14:paraId="2C9FE7A0" w14:textId="77777777" w:rsidR="00DD785D" w:rsidRPr="00343C71" w:rsidRDefault="00DD785D" w:rsidP="007D72B7">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584-8531</w:t>
            </w:r>
          </w:p>
        </w:tc>
        <w:tc>
          <w:tcPr>
            <w:tcW w:w="2438" w:type="dxa"/>
            <w:shd w:val="clear" w:color="auto" w:fill="FFFFFF" w:themeFill="background1"/>
            <w:tcMar>
              <w:top w:w="57" w:type="dxa"/>
              <w:left w:w="28" w:type="dxa"/>
              <w:bottom w:w="57" w:type="dxa"/>
              <w:right w:w="28" w:type="dxa"/>
            </w:tcMar>
            <w:vAlign w:val="center"/>
          </w:tcPr>
          <w:p w14:paraId="0D859D8D" w14:textId="77777777" w:rsidR="00DD785D" w:rsidRDefault="00DD785D" w:rsidP="007D72B7">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富田林市寿町２丁目６番１号</w:t>
            </w:r>
          </w:p>
          <w:p w14:paraId="59F9D515" w14:textId="77777777" w:rsidR="00DD785D" w:rsidRPr="00343C71" w:rsidRDefault="00DD785D" w:rsidP="007D72B7">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（南河内府民センタービル内）</w:t>
            </w:r>
          </w:p>
        </w:tc>
        <w:tc>
          <w:tcPr>
            <w:tcW w:w="4111" w:type="dxa"/>
            <w:gridSpan w:val="2"/>
            <w:shd w:val="clear" w:color="auto" w:fill="FFFFFF" w:themeFill="background1"/>
            <w:tcMar>
              <w:top w:w="57" w:type="dxa"/>
              <w:left w:w="28" w:type="dxa"/>
              <w:bottom w:w="57" w:type="dxa"/>
              <w:right w:w="57" w:type="dxa"/>
            </w:tcMar>
            <w:vAlign w:val="center"/>
          </w:tcPr>
          <w:p w14:paraId="60705C92" w14:textId="77777777" w:rsidR="00DD785D" w:rsidRDefault="00DD785D" w:rsidP="007D72B7">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富田林市、河内長野市、羽曳野市、藤井寺市、大阪狭山市、</w:t>
            </w:r>
          </w:p>
          <w:p w14:paraId="519C33FD" w14:textId="77777777" w:rsidR="00DD785D" w:rsidRPr="00343C71" w:rsidRDefault="00DD785D" w:rsidP="007D72B7">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太子町、河南町、千早赤阪村</w:t>
            </w:r>
          </w:p>
        </w:tc>
        <w:tc>
          <w:tcPr>
            <w:tcW w:w="1276" w:type="dxa"/>
            <w:vMerge/>
            <w:shd w:val="clear" w:color="auto" w:fill="FFFFFF" w:themeFill="background1"/>
            <w:tcMar>
              <w:top w:w="57" w:type="dxa"/>
              <w:left w:w="0" w:type="dxa"/>
              <w:bottom w:w="57" w:type="dxa"/>
              <w:right w:w="0" w:type="dxa"/>
            </w:tcMar>
            <w:vAlign w:val="center"/>
          </w:tcPr>
          <w:p w14:paraId="708360C7" w14:textId="09941850" w:rsidR="00DD785D" w:rsidRDefault="00DD785D" w:rsidP="007D72B7">
            <w:pPr>
              <w:jc w:val="center"/>
            </w:pPr>
          </w:p>
        </w:tc>
      </w:tr>
      <w:tr w:rsidR="00DD785D" w:rsidRPr="004B2B92" w14:paraId="7C9F7F82" w14:textId="77777777" w:rsidTr="00DD785D">
        <w:trPr>
          <w:trHeight w:val="118"/>
        </w:trPr>
        <w:tc>
          <w:tcPr>
            <w:tcW w:w="794" w:type="dxa"/>
            <w:shd w:val="clear" w:color="auto" w:fill="FFFFFF" w:themeFill="background1"/>
            <w:tcMar>
              <w:top w:w="57" w:type="dxa"/>
              <w:left w:w="28" w:type="dxa"/>
              <w:bottom w:w="57" w:type="dxa"/>
              <w:right w:w="57" w:type="dxa"/>
            </w:tcMar>
            <w:vAlign w:val="center"/>
          </w:tcPr>
          <w:p w14:paraId="4537997B" w14:textId="77777777" w:rsidR="00DD785D" w:rsidRDefault="00DD785D" w:rsidP="007D72B7">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中河内</w:t>
            </w:r>
          </w:p>
        </w:tc>
        <w:tc>
          <w:tcPr>
            <w:tcW w:w="1417" w:type="dxa"/>
            <w:shd w:val="clear" w:color="auto" w:fill="FFFFFF" w:themeFill="background1"/>
            <w:tcMar>
              <w:top w:w="57" w:type="dxa"/>
              <w:left w:w="28" w:type="dxa"/>
              <w:bottom w:w="57" w:type="dxa"/>
              <w:right w:w="57" w:type="dxa"/>
            </w:tcMar>
            <w:vAlign w:val="center"/>
          </w:tcPr>
          <w:p w14:paraId="0107CD0B" w14:textId="77777777" w:rsidR="00DD785D" w:rsidRDefault="00DD785D" w:rsidP="007D72B7">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TEL 06(6789)1221</w:t>
            </w:r>
          </w:p>
          <w:p w14:paraId="2351CBCE" w14:textId="77777777" w:rsidR="00DD785D" w:rsidRPr="00343C71" w:rsidRDefault="00DD785D" w:rsidP="007D72B7">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FAX 06(6789)7442</w:t>
            </w:r>
          </w:p>
        </w:tc>
        <w:tc>
          <w:tcPr>
            <w:tcW w:w="454" w:type="dxa"/>
            <w:shd w:val="clear" w:color="auto" w:fill="FFFFFF" w:themeFill="background1"/>
            <w:tcMar>
              <w:top w:w="57" w:type="dxa"/>
              <w:left w:w="28" w:type="dxa"/>
              <w:bottom w:w="57" w:type="dxa"/>
              <w:right w:w="28" w:type="dxa"/>
            </w:tcMar>
            <w:vAlign w:val="center"/>
          </w:tcPr>
          <w:p w14:paraId="14046925" w14:textId="77777777" w:rsidR="00DD785D" w:rsidRPr="00343C71" w:rsidRDefault="00DD785D" w:rsidP="007D72B7">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577</w:t>
            </w:r>
            <w:r>
              <w:rPr>
                <w:rFonts w:ascii="Meiryo UI" w:eastAsia="Meiryo UI" w:hAnsi="Meiryo UI"/>
                <w:color w:val="000000" w:themeColor="text1"/>
                <w:spacing w:val="-10"/>
                <w:sz w:val="16"/>
                <w:szCs w:val="16"/>
              </w:rPr>
              <w:t>-8509</w:t>
            </w:r>
          </w:p>
        </w:tc>
        <w:tc>
          <w:tcPr>
            <w:tcW w:w="2438" w:type="dxa"/>
            <w:shd w:val="clear" w:color="auto" w:fill="FFFFFF" w:themeFill="background1"/>
            <w:tcMar>
              <w:top w:w="57" w:type="dxa"/>
              <w:left w:w="28" w:type="dxa"/>
              <w:bottom w:w="57" w:type="dxa"/>
              <w:right w:w="28" w:type="dxa"/>
            </w:tcMar>
            <w:vAlign w:val="center"/>
          </w:tcPr>
          <w:p w14:paraId="08425E1D" w14:textId="77777777" w:rsidR="00DD785D" w:rsidRPr="00343C71" w:rsidRDefault="00DD785D" w:rsidP="007D72B7">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東大阪市御厨栄町４丁目１番16号</w:t>
            </w:r>
          </w:p>
        </w:tc>
        <w:tc>
          <w:tcPr>
            <w:tcW w:w="4111" w:type="dxa"/>
            <w:gridSpan w:val="2"/>
            <w:shd w:val="clear" w:color="auto" w:fill="FFFFFF" w:themeFill="background1"/>
            <w:tcMar>
              <w:top w:w="57" w:type="dxa"/>
              <w:left w:w="28" w:type="dxa"/>
              <w:bottom w:w="57" w:type="dxa"/>
              <w:right w:w="57" w:type="dxa"/>
            </w:tcMar>
            <w:vAlign w:val="center"/>
          </w:tcPr>
          <w:p w14:paraId="75213A10" w14:textId="77777777" w:rsidR="00DD785D" w:rsidRPr="00343C71" w:rsidRDefault="00DD785D" w:rsidP="007D72B7">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八尾市、松原市、柏原市、東大阪市</w:t>
            </w:r>
          </w:p>
        </w:tc>
        <w:tc>
          <w:tcPr>
            <w:tcW w:w="1276" w:type="dxa"/>
            <w:vMerge/>
            <w:shd w:val="clear" w:color="auto" w:fill="FFFFFF" w:themeFill="background1"/>
            <w:tcMar>
              <w:top w:w="57" w:type="dxa"/>
              <w:left w:w="0" w:type="dxa"/>
              <w:bottom w:w="57" w:type="dxa"/>
              <w:right w:w="0" w:type="dxa"/>
            </w:tcMar>
            <w:vAlign w:val="center"/>
          </w:tcPr>
          <w:p w14:paraId="16BD70DD" w14:textId="045D2E48" w:rsidR="00DD785D" w:rsidRDefault="00DD785D" w:rsidP="007D72B7">
            <w:pPr>
              <w:jc w:val="center"/>
            </w:pPr>
          </w:p>
        </w:tc>
      </w:tr>
      <w:tr w:rsidR="00DD785D" w:rsidRPr="004B2B92" w14:paraId="59EB82A1" w14:textId="77777777" w:rsidTr="00DD785D">
        <w:trPr>
          <w:trHeight w:val="118"/>
        </w:trPr>
        <w:tc>
          <w:tcPr>
            <w:tcW w:w="794" w:type="dxa"/>
            <w:shd w:val="clear" w:color="auto" w:fill="FFFFFF" w:themeFill="background1"/>
            <w:tcMar>
              <w:top w:w="57" w:type="dxa"/>
              <w:left w:w="28" w:type="dxa"/>
              <w:bottom w:w="57" w:type="dxa"/>
              <w:right w:w="57" w:type="dxa"/>
            </w:tcMar>
            <w:vAlign w:val="center"/>
          </w:tcPr>
          <w:p w14:paraId="0DEBAB65" w14:textId="77777777" w:rsidR="00DD785D" w:rsidRDefault="00DD785D" w:rsidP="007D72B7">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北河内</w:t>
            </w:r>
          </w:p>
        </w:tc>
        <w:tc>
          <w:tcPr>
            <w:tcW w:w="1417" w:type="dxa"/>
            <w:shd w:val="clear" w:color="auto" w:fill="FFFFFF" w:themeFill="background1"/>
            <w:tcMar>
              <w:top w:w="57" w:type="dxa"/>
              <w:left w:w="28" w:type="dxa"/>
              <w:bottom w:w="57" w:type="dxa"/>
              <w:right w:w="57" w:type="dxa"/>
            </w:tcMar>
            <w:vAlign w:val="center"/>
          </w:tcPr>
          <w:p w14:paraId="251AFD43" w14:textId="77777777" w:rsidR="00DD785D" w:rsidRDefault="00DD785D" w:rsidP="007D72B7">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TEL 072(844)1331</w:t>
            </w:r>
          </w:p>
          <w:p w14:paraId="1772B654" w14:textId="77777777" w:rsidR="00DD785D" w:rsidRPr="00343C71" w:rsidRDefault="00DD785D" w:rsidP="007D72B7">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FAX 072(846)2883</w:t>
            </w:r>
          </w:p>
        </w:tc>
        <w:tc>
          <w:tcPr>
            <w:tcW w:w="454" w:type="dxa"/>
            <w:shd w:val="clear" w:color="auto" w:fill="FFFFFF" w:themeFill="background1"/>
            <w:tcMar>
              <w:top w:w="57" w:type="dxa"/>
              <w:left w:w="28" w:type="dxa"/>
              <w:bottom w:w="57" w:type="dxa"/>
              <w:right w:w="28" w:type="dxa"/>
            </w:tcMar>
            <w:vAlign w:val="center"/>
          </w:tcPr>
          <w:p w14:paraId="26C976D4" w14:textId="77777777" w:rsidR="00DD785D" w:rsidRPr="00343C71" w:rsidRDefault="00DD785D" w:rsidP="007D72B7">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573-8501</w:t>
            </w:r>
          </w:p>
        </w:tc>
        <w:tc>
          <w:tcPr>
            <w:tcW w:w="2438" w:type="dxa"/>
            <w:shd w:val="clear" w:color="auto" w:fill="FFFFFF" w:themeFill="background1"/>
            <w:tcMar>
              <w:top w:w="57" w:type="dxa"/>
              <w:left w:w="28" w:type="dxa"/>
              <w:bottom w:w="57" w:type="dxa"/>
              <w:right w:w="28" w:type="dxa"/>
            </w:tcMar>
            <w:vAlign w:val="center"/>
          </w:tcPr>
          <w:p w14:paraId="19E07357" w14:textId="77777777" w:rsidR="00DD785D" w:rsidRDefault="00DD785D" w:rsidP="007D72B7">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枚方市大垣内町２丁目15番１号</w:t>
            </w:r>
          </w:p>
          <w:p w14:paraId="52B59FA7" w14:textId="77777777" w:rsidR="00DD785D" w:rsidRPr="00343C71" w:rsidRDefault="00DD785D" w:rsidP="007D72B7">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（北河内府民センタービル内）</w:t>
            </w:r>
          </w:p>
        </w:tc>
        <w:tc>
          <w:tcPr>
            <w:tcW w:w="4111" w:type="dxa"/>
            <w:gridSpan w:val="2"/>
            <w:shd w:val="clear" w:color="auto" w:fill="FFFFFF" w:themeFill="background1"/>
            <w:tcMar>
              <w:top w:w="57" w:type="dxa"/>
              <w:left w:w="28" w:type="dxa"/>
              <w:bottom w:w="57" w:type="dxa"/>
              <w:right w:w="57" w:type="dxa"/>
            </w:tcMar>
            <w:vAlign w:val="center"/>
          </w:tcPr>
          <w:p w14:paraId="1CBABBB6" w14:textId="77777777" w:rsidR="00DD785D" w:rsidRPr="00343C71" w:rsidRDefault="00DD785D" w:rsidP="007D72B7">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守口市、枚方市、寝屋川市、大東市、門真市、四條畷市、交野市</w:t>
            </w:r>
          </w:p>
        </w:tc>
        <w:tc>
          <w:tcPr>
            <w:tcW w:w="1276" w:type="dxa"/>
            <w:vMerge/>
            <w:shd w:val="clear" w:color="auto" w:fill="FFFFFF" w:themeFill="background1"/>
            <w:tcMar>
              <w:top w:w="57" w:type="dxa"/>
              <w:left w:w="0" w:type="dxa"/>
              <w:bottom w:w="57" w:type="dxa"/>
              <w:right w:w="0" w:type="dxa"/>
            </w:tcMar>
            <w:vAlign w:val="center"/>
          </w:tcPr>
          <w:p w14:paraId="42BFFA20" w14:textId="3918BDBB" w:rsidR="00DD785D" w:rsidRDefault="00DD785D" w:rsidP="007D72B7">
            <w:pPr>
              <w:jc w:val="center"/>
            </w:pPr>
          </w:p>
        </w:tc>
      </w:tr>
    </w:tbl>
    <w:p w14:paraId="21F2568B" w14:textId="6F45412C" w:rsidR="00E9639A" w:rsidRDefault="00E9639A" w:rsidP="00E9639A">
      <w:pPr>
        <w:spacing w:line="200" w:lineRule="exact"/>
        <w:ind w:firstLineChars="100" w:firstLine="120"/>
        <w:rPr>
          <w:rFonts w:ascii="Meiryo UI" w:eastAsia="Meiryo UI" w:hAnsi="Meiryo UI"/>
          <w:color w:val="000000" w:themeColor="text1"/>
          <w:spacing w:val="-10"/>
          <w:sz w:val="14"/>
        </w:rPr>
      </w:pPr>
      <w:r>
        <w:rPr>
          <w:rFonts w:ascii="Meiryo UI" w:eastAsia="Meiryo UI" w:hAnsi="Meiryo UI" w:hint="eastAsia"/>
          <w:color w:val="000000" w:themeColor="text1"/>
          <w:spacing w:val="-10"/>
          <w:sz w:val="14"/>
        </w:rPr>
        <w:t>◎開庁時間はすべて平日の午前９時から午後５時45</w:t>
      </w:r>
      <w:r w:rsidRPr="00D605D6">
        <w:rPr>
          <w:rFonts w:ascii="Meiryo UI" w:eastAsia="Meiryo UI" w:hAnsi="Meiryo UI" w:hint="eastAsia"/>
          <w:color w:val="000000" w:themeColor="text1"/>
          <w:spacing w:val="-10"/>
          <w:sz w:val="14"/>
        </w:rPr>
        <w:t>分</w:t>
      </w:r>
      <w:r>
        <w:rPr>
          <w:rFonts w:ascii="Meiryo UI" w:eastAsia="Meiryo UI" w:hAnsi="Meiryo UI" w:hint="eastAsia"/>
          <w:color w:val="000000" w:themeColor="text1"/>
          <w:spacing w:val="-10"/>
          <w:sz w:val="14"/>
        </w:rPr>
        <w:t>までです。</w:t>
      </w:r>
    </w:p>
    <w:p w14:paraId="5E0BAAC3" w14:textId="7FD4CE11" w:rsidR="00D605D6" w:rsidRPr="00D605D6" w:rsidRDefault="00EE3801" w:rsidP="00E9639A">
      <w:pPr>
        <w:spacing w:line="200" w:lineRule="exact"/>
        <w:ind w:firstLineChars="100" w:firstLine="120"/>
        <w:rPr>
          <w:rFonts w:ascii="Meiryo UI" w:eastAsia="Meiryo UI" w:hAnsi="Meiryo UI"/>
          <w:sz w:val="18"/>
          <w:szCs w:val="24"/>
        </w:rPr>
      </w:pPr>
      <w:r w:rsidRPr="00672028">
        <w:rPr>
          <w:rFonts w:ascii="Meiryo UI" w:eastAsia="Meiryo UI" w:hAnsi="Meiryo UI" w:hint="eastAsia"/>
          <w:color w:val="000000" w:themeColor="text1"/>
          <w:spacing w:val="-10"/>
          <w:sz w:val="14"/>
        </w:rPr>
        <w:t>（注）軽油引取税等とは、軽油引取税、利子等に係る府民税、特定配当等に係る府民税、特定株式等譲渡所得金額に係る府民税、府たばこ税、ゴルフ場利用税、鉱区税、狩猟税及び宿泊税をいいます。</w:t>
      </w:r>
    </w:p>
    <w:p w14:paraId="7AB538F2" w14:textId="77777777" w:rsidR="00D605D6" w:rsidRPr="00D605D6" w:rsidRDefault="00D605D6" w:rsidP="00EE3801">
      <w:pPr>
        <w:spacing w:line="200" w:lineRule="exact"/>
        <w:rPr>
          <w:rFonts w:ascii="Meiryo UI" w:eastAsia="Meiryo UI" w:hAnsi="Meiryo UI"/>
          <w:sz w:val="20"/>
          <w:szCs w:val="24"/>
        </w:rPr>
      </w:pPr>
    </w:p>
    <w:tbl>
      <w:tblPr>
        <w:tblStyle w:val="a3"/>
        <w:tblW w:w="10488" w:type="dxa"/>
        <w:tblInd w:w="-5" w:type="dxa"/>
        <w:shd w:val="clear" w:color="auto" w:fill="000066"/>
        <w:tblLook w:val="04A0" w:firstRow="1" w:lastRow="0" w:firstColumn="1" w:lastColumn="0" w:noHBand="0" w:noVBand="1"/>
      </w:tblPr>
      <w:tblGrid>
        <w:gridCol w:w="10488"/>
      </w:tblGrid>
      <w:tr w:rsidR="00EE3801" w:rsidRPr="004B2B92" w14:paraId="15D8DD94" w14:textId="77777777" w:rsidTr="008D5606">
        <w:trPr>
          <w:trHeight w:val="680"/>
        </w:trPr>
        <w:tc>
          <w:tcPr>
            <w:tcW w:w="10488" w:type="dxa"/>
            <w:shd w:val="clear" w:color="auto" w:fill="000066"/>
          </w:tcPr>
          <w:p w14:paraId="02551A26" w14:textId="77777777" w:rsidR="00EE3801" w:rsidRPr="004B2B92" w:rsidRDefault="00EE3801" w:rsidP="00E33AA3">
            <w:pPr>
              <w:jc w:val="center"/>
              <w:rPr>
                <w:rFonts w:ascii="Meiryo UI" w:eastAsia="Meiryo UI" w:hAnsi="Meiryo UI"/>
                <w:b/>
                <w:sz w:val="24"/>
                <w:szCs w:val="24"/>
                <w:bdr w:val="single" w:sz="4" w:space="0" w:color="auto"/>
              </w:rPr>
            </w:pPr>
            <w:r>
              <w:rPr>
                <w:rFonts w:ascii="Meiryo UI" w:eastAsia="Meiryo UI" w:hAnsi="Meiryo UI" w:hint="eastAsia"/>
                <w:b/>
                <w:sz w:val="36"/>
                <w:szCs w:val="24"/>
              </w:rPr>
              <w:t>大阪府域地方税徴収機構</w:t>
            </w:r>
            <w:bookmarkStart w:id="62" w:name="地方税徴収向上機構"/>
            <w:bookmarkEnd w:id="62"/>
          </w:p>
        </w:tc>
      </w:tr>
    </w:tbl>
    <w:p w14:paraId="3BB92BF8" w14:textId="77777777" w:rsidR="00EE3801" w:rsidRPr="006A634B" w:rsidRDefault="00EE3801" w:rsidP="00EE3801">
      <w:pPr>
        <w:spacing w:line="200" w:lineRule="exact"/>
        <w:rPr>
          <w:rFonts w:ascii="Meiryo UI" w:eastAsia="Meiryo UI" w:hAnsi="Meiryo UI"/>
          <w:sz w:val="20"/>
          <w:szCs w:val="24"/>
        </w:rPr>
      </w:pPr>
    </w:p>
    <w:p w14:paraId="15A1A481" w14:textId="77777777" w:rsidR="008E6441" w:rsidRPr="008E6441" w:rsidRDefault="008E6441" w:rsidP="008E6441">
      <w:pPr>
        <w:spacing w:line="200" w:lineRule="exact"/>
        <w:ind w:firstLineChars="100" w:firstLine="200"/>
        <w:rPr>
          <w:rFonts w:ascii="Meiryo UI" w:eastAsia="Meiryo UI" w:hAnsi="Meiryo UI"/>
          <w:sz w:val="20"/>
          <w:szCs w:val="24"/>
        </w:rPr>
      </w:pPr>
      <w:r w:rsidRPr="00672028">
        <w:rPr>
          <w:rFonts w:ascii="Meiryo UI" w:eastAsia="Meiryo UI" w:hAnsi="Meiryo UI" w:hint="eastAsia"/>
          <w:sz w:val="20"/>
          <w:szCs w:val="24"/>
        </w:rPr>
        <w:t>大阪府では、地方税収入未済額のさ</w:t>
      </w:r>
      <w:r w:rsidRPr="008E6441">
        <w:rPr>
          <w:rFonts w:ascii="Meiryo UI" w:eastAsia="Meiryo UI" w:hAnsi="Meiryo UI" w:hint="eastAsia"/>
          <w:sz w:val="20"/>
          <w:szCs w:val="24"/>
        </w:rPr>
        <w:t>らなる縮減を図るため、大阪府と大阪府内37</w:t>
      </w:r>
      <w:r w:rsidRPr="008E6441">
        <w:rPr>
          <w:rFonts w:ascii="Meiryo UI" w:eastAsia="Meiryo UI" w:hAnsi="Meiryo UI"/>
          <w:sz w:val="20"/>
          <w:szCs w:val="24"/>
        </w:rPr>
        <w:t>市町</w:t>
      </w:r>
      <w:r w:rsidRPr="008E6441">
        <w:rPr>
          <w:rFonts w:ascii="Meiryo UI" w:eastAsia="Meiryo UI" w:hAnsi="Meiryo UI" w:hint="eastAsia"/>
          <w:sz w:val="20"/>
          <w:szCs w:val="24"/>
        </w:rPr>
        <w:t>村</w:t>
      </w:r>
      <w:r w:rsidRPr="008E6441">
        <w:rPr>
          <w:rFonts w:ascii="Meiryo UI" w:eastAsia="Meiryo UI" w:hAnsi="Meiryo UI"/>
          <w:sz w:val="20"/>
          <w:szCs w:val="24"/>
        </w:rPr>
        <w:t>との間で「大阪府域地方税徴収機構」を設置し、府及び</w:t>
      </w:r>
      <w:r w:rsidRPr="008E6441">
        <w:rPr>
          <w:rFonts w:ascii="Meiryo UI" w:eastAsia="Meiryo UI" w:hAnsi="Meiryo UI" w:hint="eastAsia"/>
          <w:sz w:val="20"/>
          <w:szCs w:val="24"/>
        </w:rPr>
        <w:t>市町村職員が共同して積極的な徴収を行っています。</w:t>
      </w:r>
    </w:p>
    <w:p w14:paraId="75309465" w14:textId="77777777" w:rsidR="008E6441" w:rsidRDefault="008E6441" w:rsidP="008E6441">
      <w:pPr>
        <w:spacing w:line="200" w:lineRule="exact"/>
        <w:ind w:leftChars="100" w:left="210"/>
        <w:rPr>
          <w:rFonts w:ascii="Meiryo UI" w:eastAsia="Meiryo UI" w:hAnsi="Meiryo UI"/>
          <w:sz w:val="20"/>
          <w:szCs w:val="24"/>
        </w:rPr>
      </w:pPr>
    </w:p>
    <w:tbl>
      <w:tblPr>
        <w:tblStyle w:val="a3"/>
        <w:tblW w:w="10490" w:type="dxa"/>
        <w:tblInd w:w="-5" w:type="dxa"/>
        <w:tblCellMar>
          <w:top w:w="28" w:type="dxa"/>
          <w:left w:w="57" w:type="dxa"/>
          <w:bottom w:w="28" w:type="dxa"/>
          <w:right w:w="57" w:type="dxa"/>
        </w:tblCellMar>
        <w:tblLook w:val="04A0" w:firstRow="1" w:lastRow="0" w:firstColumn="1" w:lastColumn="0" w:noHBand="0" w:noVBand="1"/>
      </w:tblPr>
      <w:tblGrid>
        <w:gridCol w:w="794"/>
        <w:gridCol w:w="1417"/>
        <w:gridCol w:w="454"/>
        <w:gridCol w:w="2665"/>
        <w:gridCol w:w="5160"/>
      </w:tblGrid>
      <w:tr w:rsidR="008E6441" w:rsidRPr="0043680E" w14:paraId="0FC1404E" w14:textId="77777777" w:rsidTr="00326795">
        <w:trPr>
          <w:trHeight w:val="466"/>
        </w:trPr>
        <w:tc>
          <w:tcPr>
            <w:tcW w:w="794" w:type="dxa"/>
            <w:shd w:val="clear" w:color="auto" w:fill="B4C6E7" w:themeFill="accent5" w:themeFillTint="66"/>
            <w:tcMar>
              <w:top w:w="57" w:type="dxa"/>
              <w:left w:w="28" w:type="dxa"/>
              <w:bottom w:w="57" w:type="dxa"/>
              <w:right w:w="28" w:type="dxa"/>
            </w:tcMar>
            <w:vAlign w:val="center"/>
          </w:tcPr>
          <w:p w14:paraId="63B9D4FC" w14:textId="047F7441" w:rsidR="008E6441" w:rsidRPr="0043680E" w:rsidRDefault="008E6441" w:rsidP="00326795">
            <w:pPr>
              <w:autoSpaceDE w:val="0"/>
              <w:autoSpaceDN w:val="0"/>
              <w:spacing w:line="200" w:lineRule="exact"/>
              <w:jc w:val="center"/>
              <w:rPr>
                <w:rFonts w:ascii="Meiryo UI" w:eastAsia="Meiryo UI" w:hAnsi="Meiryo UI"/>
                <w:b/>
                <w:bCs/>
                <w:color w:val="000000" w:themeColor="text1"/>
                <w:sz w:val="16"/>
                <w:szCs w:val="16"/>
              </w:rPr>
            </w:pPr>
            <w:r w:rsidRPr="0043680E">
              <w:rPr>
                <w:rFonts w:ascii="Meiryo UI" w:eastAsia="Meiryo UI" w:hAnsi="Meiryo UI" w:hint="eastAsia"/>
                <w:b/>
                <w:bCs/>
                <w:color w:val="000000" w:themeColor="text1"/>
                <w:sz w:val="16"/>
                <w:szCs w:val="16"/>
              </w:rPr>
              <w:t>支部</w:t>
            </w:r>
          </w:p>
        </w:tc>
        <w:tc>
          <w:tcPr>
            <w:tcW w:w="1417" w:type="dxa"/>
            <w:shd w:val="clear" w:color="auto" w:fill="B4C6E7" w:themeFill="accent5" w:themeFillTint="66"/>
            <w:tcMar>
              <w:top w:w="57" w:type="dxa"/>
              <w:left w:w="28" w:type="dxa"/>
              <w:bottom w:w="57" w:type="dxa"/>
              <w:right w:w="28" w:type="dxa"/>
            </w:tcMar>
            <w:vAlign w:val="center"/>
          </w:tcPr>
          <w:p w14:paraId="6B2CAFC5" w14:textId="77777777" w:rsidR="008E6441" w:rsidRPr="0043680E" w:rsidRDefault="008E6441" w:rsidP="00326795">
            <w:pPr>
              <w:autoSpaceDE w:val="0"/>
              <w:autoSpaceDN w:val="0"/>
              <w:spacing w:line="200" w:lineRule="exact"/>
              <w:jc w:val="center"/>
              <w:rPr>
                <w:rFonts w:ascii="Meiryo UI" w:eastAsia="Meiryo UI" w:hAnsi="Meiryo UI"/>
                <w:b/>
                <w:bCs/>
                <w:color w:val="000000" w:themeColor="text1"/>
                <w:sz w:val="16"/>
                <w:szCs w:val="16"/>
              </w:rPr>
            </w:pPr>
            <w:r w:rsidRPr="0043680E">
              <w:rPr>
                <w:rFonts w:ascii="Meiryo UI" w:eastAsia="Meiryo UI" w:hAnsi="Meiryo UI" w:hint="eastAsia"/>
                <w:b/>
                <w:bCs/>
                <w:color w:val="000000" w:themeColor="text1"/>
                <w:sz w:val="16"/>
                <w:szCs w:val="16"/>
              </w:rPr>
              <w:t>電話・ファックス</w:t>
            </w:r>
          </w:p>
        </w:tc>
        <w:tc>
          <w:tcPr>
            <w:tcW w:w="454" w:type="dxa"/>
            <w:shd w:val="clear" w:color="auto" w:fill="B4C6E7" w:themeFill="accent5" w:themeFillTint="66"/>
            <w:tcMar>
              <w:top w:w="57" w:type="dxa"/>
              <w:left w:w="28" w:type="dxa"/>
              <w:bottom w:w="57" w:type="dxa"/>
              <w:right w:w="28" w:type="dxa"/>
            </w:tcMar>
            <w:vAlign w:val="center"/>
          </w:tcPr>
          <w:p w14:paraId="2C600BCF" w14:textId="77777777" w:rsidR="008E6441" w:rsidRPr="0043680E" w:rsidRDefault="008E6441" w:rsidP="00326795">
            <w:pPr>
              <w:autoSpaceDE w:val="0"/>
              <w:autoSpaceDN w:val="0"/>
              <w:spacing w:line="200" w:lineRule="exact"/>
              <w:jc w:val="center"/>
              <w:rPr>
                <w:rFonts w:ascii="Meiryo UI" w:eastAsia="Meiryo UI" w:hAnsi="Meiryo UI"/>
                <w:b/>
                <w:bCs/>
                <w:color w:val="000000" w:themeColor="text1"/>
                <w:sz w:val="16"/>
                <w:szCs w:val="16"/>
              </w:rPr>
            </w:pPr>
            <w:r w:rsidRPr="0043680E">
              <w:rPr>
                <w:rFonts w:ascii="Meiryo UI" w:eastAsia="Meiryo UI" w:hAnsi="Meiryo UI" w:hint="eastAsia"/>
                <w:b/>
                <w:bCs/>
                <w:color w:val="000000" w:themeColor="text1"/>
                <w:sz w:val="16"/>
                <w:szCs w:val="16"/>
              </w:rPr>
              <w:t>郵便番号</w:t>
            </w:r>
          </w:p>
        </w:tc>
        <w:tc>
          <w:tcPr>
            <w:tcW w:w="2665" w:type="dxa"/>
            <w:shd w:val="clear" w:color="auto" w:fill="B4C6E7" w:themeFill="accent5" w:themeFillTint="66"/>
            <w:tcMar>
              <w:top w:w="57" w:type="dxa"/>
              <w:left w:w="28" w:type="dxa"/>
              <w:bottom w:w="57" w:type="dxa"/>
              <w:right w:w="28" w:type="dxa"/>
            </w:tcMar>
            <w:vAlign w:val="center"/>
          </w:tcPr>
          <w:p w14:paraId="7BB1C5C2" w14:textId="77777777" w:rsidR="008E6441" w:rsidRPr="0043680E" w:rsidRDefault="008E6441" w:rsidP="00326795">
            <w:pPr>
              <w:autoSpaceDE w:val="0"/>
              <w:autoSpaceDN w:val="0"/>
              <w:spacing w:line="200" w:lineRule="exact"/>
              <w:jc w:val="center"/>
              <w:rPr>
                <w:rFonts w:ascii="Meiryo UI" w:eastAsia="Meiryo UI" w:hAnsi="Meiryo UI"/>
                <w:b/>
                <w:bCs/>
                <w:color w:val="000000" w:themeColor="text1"/>
                <w:sz w:val="16"/>
                <w:szCs w:val="16"/>
              </w:rPr>
            </w:pPr>
            <w:r w:rsidRPr="0043680E">
              <w:rPr>
                <w:rFonts w:ascii="Meiryo UI" w:eastAsia="Meiryo UI" w:hAnsi="Meiryo UI" w:hint="eastAsia"/>
                <w:b/>
                <w:bCs/>
                <w:color w:val="000000" w:themeColor="text1"/>
                <w:sz w:val="16"/>
                <w:szCs w:val="16"/>
              </w:rPr>
              <w:t>所在地</w:t>
            </w:r>
          </w:p>
        </w:tc>
        <w:tc>
          <w:tcPr>
            <w:tcW w:w="5160" w:type="dxa"/>
            <w:shd w:val="clear" w:color="auto" w:fill="B4C6E7" w:themeFill="accent5" w:themeFillTint="66"/>
            <w:tcMar>
              <w:top w:w="57" w:type="dxa"/>
              <w:left w:w="28" w:type="dxa"/>
              <w:bottom w:w="57" w:type="dxa"/>
              <w:right w:w="28" w:type="dxa"/>
            </w:tcMar>
            <w:vAlign w:val="center"/>
          </w:tcPr>
          <w:p w14:paraId="6DFCA134" w14:textId="77777777" w:rsidR="008E6441" w:rsidRPr="0043680E" w:rsidRDefault="008E6441" w:rsidP="00326795">
            <w:pPr>
              <w:autoSpaceDE w:val="0"/>
              <w:autoSpaceDN w:val="0"/>
              <w:spacing w:line="200" w:lineRule="exact"/>
              <w:jc w:val="center"/>
              <w:rPr>
                <w:rFonts w:ascii="Meiryo UI" w:eastAsia="Meiryo UI" w:hAnsi="Meiryo UI"/>
                <w:b/>
                <w:bCs/>
                <w:color w:val="000000" w:themeColor="text1"/>
                <w:sz w:val="16"/>
                <w:szCs w:val="16"/>
              </w:rPr>
            </w:pPr>
            <w:r w:rsidRPr="0043680E">
              <w:rPr>
                <w:rFonts w:ascii="Meiryo UI" w:eastAsia="Meiryo UI" w:hAnsi="Meiryo UI" w:hint="eastAsia"/>
                <w:b/>
                <w:bCs/>
                <w:color w:val="000000" w:themeColor="text1"/>
                <w:sz w:val="16"/>
                <w:szCs w:val="16"/>
              </w:rPr>
              <w:t>担当区域</w:t>
            </w:r>
          </w:p>
        </w:tc>
      </w:tr>
      <w:tr w:rsidR="008E6441" w:rsidRPr="008E6441" w14:paraId="77984884" w14:textId="77777777" w:rsidTr="00326795">
        <w:trPr>
          <w:trHeight w:val="118"/>
        </w:trPr>
        <w:tc>
          <w:tcPr>
            <w:tcW w:w="794" w:type="dxa"/>
            <w:shd w:val="clear" w:color="auto" w:fill="FFFFFF" w:themeFill="background1"/>
            <w:tcMar>
              <w:top w:w="57" w:type="dxa"/>
              <w:left w:w="28" w:type="dxa"/>
              <w:bottom w:w="57" w:type="dxa"/>
              <w:right w:w="57" w:type="dxa"/>
            </w:tcMar>
            <w:vAlign w:val="center"/>
          </w:tcPr>
          <w:p w14:paraId="03CC9FEB" w14:textId="77777777" w:rsidR="008E6441" w:rsidRPr="008E6441" w:rsidRDefault="008E6441" w:rsidP="00326795">
            <w:pPr>
              <w:autoSpaceDE w:val="0"/>
              <w:autoSpaceDN w:val="0"/>
              <w:spacing w:line="200" w:lineRule="exact"/>
              <w:jc w:val="distribute"/>
              <w:rPr>
                <w:rFonts w:ascii="Meiryo UI" w:eastAsia="Meiryo UI" w:hAnsi="Meiryo UI"/>
                <w:spacing w:val="-10"/>
                <w:sz w:val="16"/>
                <w:szCs w:val="16"/>
              </w:rPr>
            </w:pPr>
            <w:r w:rsidRPr="008E6441">
              <w:rPr>
                <w:rFonts w:ascii="Meiryo UI" w:eastAsia="Meiryo UI" w:hAnsi="Meiryo UI" w:hint="eastAsia"/>
                <w:spacing w:val="-10"/>
                <w:sz w:val="16"/>
                <w:szCs w:val="16"/>
              </w:rPr>
              <w:t>中央支部</w:t>
            </w:r>
          </w:p>
        </w:tc>
        <w:tc>
          <w:tcPr>
            <w:tcW w:w="1417" w:type="dxa"/>
            <w:shd w:val="clear" w:color="auto" w:fill="FFFFFF" w:themeFill="background1"/>
            <w:tcMar>
              <w:top w:w="57" w:type="dxa"/>
              <w:left w:w="28" w:type="dxa"/>
              <w:bottom w:w="57" w:type="dxa"/>
              <w:right w:w="57" w:type="dxa"/>
            </w:tcMar>
            <w:vAlign w:val="center"/>
          </w:tcPr>
          <w:p w14:paraId="5C1FBAF5" w14:textId="77777777" w:rsidR="008E6441" w:rsidRPr="008E6441" w:rsidRDefault="008E6441" w:rsidP="00326795">
            <w:pPr>
              <w:autoSpaceDE w:val="0"/>
              <w:autoSpaceDN w:val="0"/>
              <w:spacing w:line="200" w:lineRule="exact"/>
              <w:jc w:val="right"/>
              <w:rPr>
                <w:rFonts w:ascii="Meiryo UI" w:eastAsia="Meiryo UI" w:hAnsi="Meiryo UI"/>
                <w:spacing w:val="-10"/>
                <w:sz w:val="16"/>
                <w:szCs w:val="16"/>
              </w:rPr>
            </w:pPr>
            <w:r w:rsidRPr="008E6441">
              <w:rPr>
                <w:rFonts w:ascii="Meiryo UI" w:eastAsia="Meiryo UI" w:hAnsi="Meiryo UI"/>
                <w:spacing w:val="-10"/>
                <w:sz w:val="16"/>
                <w:szCs w:val="16"/>
              </w:rPr>
              <w:t xml:space="preserve">TEL </w:t>
            </w:r>
            <w:r w:rsidRPr="008E6441">
              <w:rPr>
                <w:rFonts w:ascii="Meiryo UI" w:eastAsia="Meiryo UI" w:hAnsi="Meiryo UI" w:hint="eastAsia"/>
                <w:spacing w:val="-10"/>
                <w:sz w:val="16"/>
                <w:szCs w:val="16"/>
              </w:rPr>
              <w:t>06(</w:t>
            </w:r>
            <w:r w:rsidRPr="008E6441">
              <w:rPr>
                <w:rFonts w:ascii="Meiryo UI" w:eastAsia="Meiryo UI" w:hAnsi="Meiryo UI"/>
                <w:spacing w:val="-10"/>
                <w:sz w:val="16"/>
                <w:szCs w:val="16"/>
              </w:rPr>
              <w:t>6210)9140</w:t>
            </w:r>
          </w:p>
          <w:p w14:paraId="485438DF" w14:textId="77777777" w:rsidR="008E6441" w:rsidRPr="008E6441" w:rsidRDefault="008E6441" w:rsidP="00326795">
            <w:pPr>
              <w:autoSpaceDE w:val="0"/>
              <w:autoSpaceDN w:val="0"/>
              <w:spacing w:line="200" w:lineRule="exact"/>
              <w:jc w:val="right"/>
              <w:rPr>
                <w:rFonts w:ascii="Meiryo UI" w:eastAsia="Meiryo UI" w:hAnsi="Meiryo UI"/>
                <w:spacing w:val="-10"/>
                <w:sz w:val="16"/>
                <w:szCs w:val="16"/>
              </w:rPr>
            </w:pPr>
            <w:r w:rsidRPr="008E6441">
              <w:rPr>
                <w:rFonts w:ascii="Meiryo UI" w:eastAsia="Meiryo UI" w:hAnsi="Meiryo UI"/>
                <w:spacing w:val="-10"/>
                <w:sz w:val="16"/>
                <w:szCs w:val="16"/>
              </w:rPr>
              <w:t>06(</w:t>
            </w:r>
            <w:r w:rsidRPr="008E6441">
              <w:rPr>
                <w:rFonts w:ascii="Meiryo UI" w:eastAsia="Meiryo UI" w:hAnsi="Meiryo UI" w:hint="eastAsia"/>
                <w:spacing w:val="-10"/>
                <w:sz w:val="16"/>
                <w:szCs w:val="16"/>
              </w:rPr>
              <w:t>6210</w:t>
            </w:r>
            <w:r w:rsidRPr="008E6441">
              <w:rPr>
                <w:rFonts w:ascii="Meiryo UI" w:eastAsia="Meiryo UI" w:hAnsi="Meiryo UI"/>
                <w:spacing w:val="-10"/>
                <w:sz w:val="16"/>
                <w:szCs w:val="16"/>
              </w:rPr>
              <w:t>)</w:t>
            </w:r>
            <w:r w:rsidRPr="008E6441">
              <w:rPr>
                <w:rFonts w:ascii="Meiryo UI" w:eastAsia="Meiryo UI" w:hAnsi="Meiryo UI" w:hint="eastAsia"/>
                <w:spacing w:val="-10"/>
                <w:sz w:val="16"/>
                <w:szCs w:val="16"/>
              </w:rPr>
              <w:t>9135</w:t>
            </w:r>
          </w:p>
          <w:p w14:paraId="6216A41E" w14:textId="77777777" w:rsidR="008E6441" w:rsidRPr="008E6441" w:rsidRDefault="008E6441" w:rsidP="00326795">
            <w:pPr>
              <w:autoSpaceDE w:val="0"/>
              <w:autoSpaceDN w:val="0"/>
              <w:spacing w:line="200" w:lineRule="exact"/>
              <w:jc w:val="right"/>
              <w:rPr>
                <w:rFonts w:ascii="Meiryo UI" w:eastAsia="Meiryo UI" w:hAnsi="Meiryo UI"/>
                <w:spacing w:val="-10"/>
                <w:sz w:val="16"/>
                <w:szCs w:val="16"/>
              </w:rPr>
            </w:pPr>
            <w:r w:rsidRPr="008E6441">
              <w:rPr>
                <w:rFonts w:ascii="Meiryo UI" w:eastAsia="Meiryo UI" w:hAnsi="Meiryo UI"/>
                <w:spacing w:val="-10"/>
                <w:sz w:val="16"/>
                <w:szCs w:val="16"/>
              </w:rPr>
              <w:t>FAX</w:t>
            </w:r>
            <w:r w:rsidRPr="008E6441">
              <w:rPr>
                <w:rFonts w:ascii="Meiryo UI" w:eastAsia="Meiryo UI" w:hAnsi="Meiryo UI" w:hint="eastAsia"/>
                <w:spacing w:val="-10"/>
                <w:sz w:val="16"/>
                <w:szCs w:val="16"/>
              </w:rPr>
              <w:t xml:space="preserve"> </w:t>
            </w:r>
            <w:r w:rsidRPr="008E6441">
              <w:rPr>
                <w:rFonts w:ascii="Meiryo UI" w:eastAsia="Meiryo UI" w:hAnsi="Meiryo UI"/>
                <w:spacing w:val="-10"/>
                <w:sz w:val="16"/>
                <w:szCs w:val="16"/>
              </w:rPr>
              <w:t>06(6944)6127</w:t>
            </w:r>
          </w:p>
        </w:tc>
        <w:tc>
          <w:tcPr>
            <w:tcW w:w="454" w:type="dxa"/>
            <w:shd w:val="clear" w:color="auto" w:fill="FFFFFF" w:themeFill="background1"/>
            <w:tcMar>
              <w:top w:w="57" w:type="dxa"/>
              <w:left w:w="28" w:type="dxa"/>
              <w:bottom w:w="57" w:type="dxa"/>
              <w:right w:w="28" w:type="dxa"/>
            </w:tcMar>
            <w:vAlign w:val="center"/>
          </w:tcPr>
          <w:p w14:paraId="19A2FC53" w14:textId="77777777" w:rsidR="008E6441" w:rsidRPr="008E6441" w:rsidRDefault="008E6441" w:rsidP="00326795">
            <w:pPr>
              <w:autoSpaceDE w:val="0"/>
              <w:autoSpaceDN w:val="0"/>
              <w:spacing w:line="200" w:lineRule="exact"/>
              <w:jc w:val="center"/>
              <w:rPr>
                <w:rFonts w:ascii="Meiryo UI" w:eastAsia="Meiryo UI" w:hAnsi="Meiryo UI"/>
                <w:spacing w:val="-10"/>
                <w:sz w:val="16"/>
                <w:szCs w:val="16"/>
              </w:rPr>
            </w:pPr>
            <w:r w:rsidRPr="008E6441">
              <w:rPr>
                <w:rFonts w:ascii="Meiryo UI" w:eastAsia="Meiryo UI" w:hAnsi="Meiryo UI" w:hint="eastAsia"/>
                <w:spacing w:val="-10"/>
                <w:sz w:val="16"/>
                <w:szCs w:val="16"/>
              </w:rPr>
              <w:t>540-0008</w:t>
            </w:r>
          </w:p>
        </w:tc>
        <w:tc>
          <w:tcPr>
            <w:tcW w:w="2665" w:type="dxa"/>
            <w:shd w:val="clear" w:color="auto" w:fill="FFFFFF" w:themeFill="background1"/>
            <w:tcMar>
              <w:top w:w="57" w:type="dxa"/>
              <w:left w:w="0" w:type="dxa"/>
              <w:bottom w:w="57" w:type="dxa"/>
              <w:right w:w="0" w:type="dxa"/>
            </w:tcMar>
            <w:vAlign w:val="center"/>
          </w:tcPr>
          <w:p w14:paraId="1CB6C56F" w14:textId="77777777" w:rsidR="008E6441" w:rsidRPr="008E6441" w:rsidRDefault="008E6441" w:rsidP="00326795">
            <w:pPr>
              <w:autoSpaceDE w:val="0"/>
              <w:autoSpaceDN w:val="0"/>
              <w:spacing w:line="200" w:lineRule="exact"/>
              <w:rPr>
                <w:rFonts w:ascii="Meiryo UI" w:eastAsia="Meiryo UI" w:hAnsi="Meiryo UI"/>
                <w:spacing w:val="-10"/>
                <w:sz w:val="16"/>
                <w:szCs w:val="16"/>
              </w:rPr>
            </w:pPr>
            <w:r w:rsidRPr="008E6441">
              <w:rPr>
                <w:rFonts w:ascii="Meiryo UI" w:eastAsia="Meiryo UI" w:hAnsi="Meiryo UI" w:hint="eastAsia"/>
                <w:spacing w:val="-10"/>
                <w:sz w:val="16"/>
                <w:szCs w:val="16"/>
              </w:rPr>
              <w:t>大阪市中央区大手前３丁目１番43号</w:t>
            </w:r>
          </w:p>
          <w:p w14:paraId="2AC0FF87" w14:textId="77777777" w:rsidR="008E6441" w:rsidRPr="008E6441" w:rsidRDefault="008E6441" w:rsidP="00326795">
            <w:pPr>
              <w:autoSpaceDE w:val="0"/>
              <w:autoSpaceDN w:val="0"/>
              <w:spacing w:line="200" w:lineRule="exact"/>
              <w:rPr>
                <w:rFonts w:ascii="Meiryo UI" w:eastAsia="Meiryo UI" w:hAnsi="Meiryo UI"/>
                <w:spacing w:val="-10"/>
                <w:sz w:val="16"/>
                <w:szCs w:val="16"/>
              </w:rPr>
            </w:pPr>
            <w:r w:rsidRPr="008E6441">
              <w:rPr>
                <w:rFonts w:ascii="Meiryo UI" w:eastAsia="Meiryo UI" w:hAnsi="Meiryo UI" w:hint="eastAsia"/>
                <w:spacing w:val="-10"/>
                <w:sz w:val="16"/>
                <w:szCs w:val="16"/>
              </w:rPr>
              <w:t>（大阪府新別館北館６階）</w:t>
            </w:r>
          </w:p>
        </w:tc>
        <w:tc>
          <w:tcPr>
            <w:tcW w:w="5160" w:type="dxa"/>
            <w:shd w:val="clear" w:color="auto" w:fill="FFFFFF" w:themeFill="background1"/>
            <w:tcMar>
              <w:top w:w="57" w:type="dxa"/>
              <w:left w:w="28" w:type="dxa"/>
              <w:bottom w:w="57" w:type="dxa"/>
              <w:right w:w="28" w:type="dxa"/>
            </w:tcMar>
            <w:vAlign w:val="center"/>
          </w:tcPr>
          <w:p w14:paraId="2C669CC0" w14:textId="0DE9F368" w:rsidR="008E6441" w:rsidRPr="008E6441" w:rsidRDefault="008E6441" w:rsidP="008E6441">
            <w:pPr>
              <w:autoSpaceDE w:val="0"/>
              <w:autoSpaceDN w:val="0"/>
              <w:spacing w:line="200" w:lineRule="exact"/>
              <w:rPr>
                <w:rFonts w:ascii="Meiryo UI" w:eastAsia="Meiryo UI" w:hAnsi="Meiryo UI"/>
                <w:strike/>
                <w:spacing w:val="-10"/>
                <w:sz w:val="16"/>
                <w:szCs w:val="16"/>
                <w:shd w:val="pct15" w:color="auto" w:fill="FFFFFF"/>
              </w:rPr>
            </w:pPr>
            <w:r w:rsidRPr="008E6441">
              <w:rPr>
                <w:rFonts w:ascii="Meiryo UI" w:eastAsia="Meiryo UI" w:hAnsi="Meiryo UI" w:hint="eastAsia"/>
                <w:spacing w:val="-10"/>
                <w:sz w:val="16"/>
                <w:szCs w:val="16"/>
              </w:rPr>
              <w:t>府税の徴収及び滞納処分の執行（主に指定徴収金に係る滞納事案、換価事案調査事案）に関すること</w:t>
            </w:r>
          </w:p>
        </w:tc>
      </w:tr>
      <w:tr w:rsidR="008E6441" w:rsidRPr="008E6441" w14:paraId="3BF1519A" w14:textId="77777777" w:rsidTr="00326795">
        <w:trPr>
          <w:trHeight w:val="118"/>
        </w:trPr>
        <w:tc>
          <w:tcPr>
            <w:tcW w:w="794" w:type="dxa"/>
            <w:shd w:val="clear" w:color="auto" w:fill="FFFFFF" w:themeFill="background1"/>
            <w:tcMar>
              <w:top w:w="57" w:type="dxa"/>
              <w:left w:w="28" w:type="dxa"/>
              <w:bottom w:w="57" w:type="dxa"/>
              <w:right w:w="57" w:type="dxa"/>
            </w:tcMar>
            <w:vAlign w:val="center"/>
          </w:tcPr>
          <w:p w14:paraId="2822D6D5" w14:textId="77777777" w:rsidR="008E6441" w:rsidRPr="008E6441" w:rsidRDefault="008E6441" w:rsidP="00326795">
            <w:pPr>
              <w:autoSpaceDE w:val="0"/>
              <w:autoSpaceDN w:val="0"/>
              <w:spacing w:line="200" w:lineRule="exact"/>
              <w:jc w:val="distribute"/>
              <w:rPr>
                <w:rFonts w:ascii="Meiryo UI" w:eastAsia="Meiryo UI" w:hAnsi="Meiryo UI"/>
                <w:spacing w:val="-10"/>
                <w:sz w:val="16"/>
                <w:szCs w:val="16"/>
              </w:rPr>
            </w:pPr>
            <w:r w:rsidRPr="008E6441">
              <w:rPr>
                <w:rFonts w:ascii="Meiryo UI" w:eastAsia="Meiryo UI" w:hAnsi="Meiryo UI" w:hint="eastAsia"/>
                <w:spacing w:val="-10"/>
                <w:sz w:val="16"/>
                <w:szCs w:val="16"/>
              </w:rPr>
              <w:t>北支部</w:t>
            </w:r>
          </w:p>
        </w:tc>
        <w:tc>
          <w:tcPr>
            <w:tcW w:w="1417" w:type="dxa"/>
            <w:shd w:val="clear" w:color="auto" w:fill="FFFFFF" w:themeFill="background1"/>
            <w:tcMar>
              <w:top w:w="57" w:type="dxa"/>
              <w:left w:w="28" w:type="dxa"/>
              <w:bottom w:w="57" w:type="dxa"/>
              <w:right w:w="57" w:type="dxa"/>
            </w:tcMar>
            <w:vAlign w:val="center"/>
          </w:tcPr>
          <w:p w14:paraId="5B986BFD" w14:textId="77777777" w:rsidR="008E6441" w:rsidRPr="008E6441" w:rsidRDefault="008E6441" w:rsidP="00326795">
            <w:pPr>
              <w:autoSpaceDE w:val="0"/>
              <w:autoSpaceDN w:val="0"/>
              <w:spacing w:line="200" w:lineRule="exact"/>
              <w:jc w:val="right"/>
              <w:rPr>
                <w:rFonts w:ascii="Meiryo UI" w:eastAsia="Meiryo UI" w:hAnsi="Meiryo UI"/>
                <w:spacing w:val="-10"/>
                <w:sz w:val="16"/>
                <w:szCs w:val="16"/>
              </w:rPr>
            </w:pPr>
            <w:r w:rsidRPr="008E6441">
              <w:rPr>
                <w:rFonts w:ascii="Meiryo UI" w:eastAsia="Meiryo UI" w:hAnsi="Meiryo UI"/>
                <w:spacing w:val="-10"/>
                <w:sz w:val="16"/>
                <w:szCs w:val="16"/>
              </w:rPr>
              <w:t>TEL 06(6131)0826</w:t>
            </w:r>
          </w:p>
          <w:p w14:paraId="0173B51C" w14:textId="77777777" w:rsidR="008E6441" w:rsidRPr="008E6441" w:rsidRDefault="008E6441" w:rsidP="00326795">
            <w:pPr>
              <w:autoSpaceDE w:val="0"/>
              <w:autoSpaceDN w:val="0"/>
              <w:spacing w:line="200" w:lineRule="exact"/>
              <w:jc w:val="right"/>
              <w:rPr>
                <w:rFonts w:ascii="Meiryo UI" w:eastAsia="Meiryo UI" w:hAnsi="Meiryo UI"/>
                <w:spacing w:val="-10"/>
                <w:sz w:val="16"/>
                <w:szCs w:val="16"/>
              </w:rPr>
            </w:pPr>
            <w:r w:rsidRPr="008E6441">
              <w:rPr>
                <w:rFonts w:ascii="Meiryo UI" w:eastAsia="Meiryo UI" w:hAnsi="Meiryo UI"/>
                <w:spacing w:val="-10"/>
                <w:sz w:val="16"/>
                <w:szCs w:val="16"/>
              </w:rPr>
              <w:t>06(6131)0828</w:t>
            </w:r>
          </w:p>
          <w:p w14:paraId="4EF7B1BD" w14:textId="77777777" w:rsidR="008E6441" w:rsidRPr="008E6441" w:rsidRDefault="008E6441" w:rsidP="00326795">
            <w:pPr>
              <w:autoSpaceDE w:val="0"/>
              <w:autoSpaceDN w:val="0"/>
              <w:spacing w:line="200" w:lineRule="exact"/>
              <w:jc w:val="right"/>
              <w:rPr>
                <w:rFonts w:ascii="Meiryo UI" w:eastAsia="Meiryo UI" w:hAnsi="Meiryo UI"/>
                <w:spacing w:val="-10"/>
                <w:sz w:val="16"/>
                <w:szCs w:val="16"/>
              </w:rPr>
            </w:pPr>
            <w:r w:rsidRPr="008E6441">
              <w:rPr>
                <w:rFonts w:ascii="Meiryo UI" w:eastAsia="Meiryo UI" w:hAnsi="Meiryo UI"/>
                <w:spacing w:val="-10"/>
                <w:sz w:val="16"/>
                <w:szCs w:val="16"/>
              </w:rPr>
              <w:t>06(6131)0829</w:t>
            </w:r>
          </w:p>
          <w:p w14:paraId="0F6A6CD7" w14:textId="77777777" w:rsidR="008E6441" w:rsidRPr="008E6441" w:rsidRDefault="008E6441" w:rsidP="00326795">
            <w:pPr>
              <w:autoSpaceDE w:val="0"/>
              <w:autoSpaceDN w:val="0"/>
              <w:spacing w:line="200" w:lineRule="exact"/>
              <w:jc w:val="right"/>
              <w:rPr>
                <w:rFonts w:ascii="Meiryo UI" w:eastAsia="Meiryo UI" w:hAnsi="Meiryo UI"/>
                <w:spacing w:val="-10"/>
                <w:sz w:val="16"/>
                <w:szCs w:val="16"/>
              </w:rPr>
            </w:pPr>
            <w:r w:rsidRPr="008E6441">
              <w:rPr>
                <w:rFonts w:ascii="Meiryo UI" w:eastAsia="Meiryo UI" w:hAnsi="Meiryo UI"/>
                <w:spacing w:val="-10"/>
                <w:sz w:val="16"/>
                <w:szCs w:val="16"/>
              </w:rPr>
              <w:t>FAX 06(6131)0832</w:t>
            </w:r>
          </w:p>
        </w:tc>
        <w:tc>
          <w:tcPr>
            <w:tcW w:w="454" w:type="dxa"/>
            <w:shd w:val="clear" w:color="auto" w:fill="FFFFFF" w:themeFill="background1"/>
            <w:tcMar>
              <w:top w:w="57" w:type="dxa"/>
              <w:left w:w="28" w:type="dxa"/>
              <w:bottom w:w="57" w:type="dxa"/>
              <w:right w:w="28" w:type="dxa"/>
            </w:tcMar>
            <w:vAlign w:val="center"/>
          </w:tcPr>
          <w:p w14:paraId="00DE367F" w14:textId="77777777" w:rsidR="008E6441" w:rsidRPr="008E6441" w:rsidRDefault="008E6441" w:rsidP="00326795">
            <w:pPr>
              <w:autoSpaceDE w:val="0"/>
              <w:autoSpaceDN w:val="0"/>
              <w:spacing w:line="200" w:lineRule="exact"/>
              <w:jc w:val="center"/>
              <w:rPr>
                <w:rFonts w:ascii="Meiryo UI" w:eastAsia="Meiryo UI" w:hAnsi="Meiryo UI"/>
                <w:spacing w:val="-10"/>
                <w:sz w:val="16"/>
                <w:szCs w:val="16"/>
              </w:rPr>
            </w:pPr>
            <w:r w:rsidRPr="008E6441">
              <w:rPr>
                <w:rFonts w:ascii="Meiryo UI" w:eastAsia="Meiryo UI" w:hAnsi="Meiryo UI" w:hint="eastAsia"/>
                <w:spacing w:val="-10"/>
                <w:sz w:val="16"/>
                <w:szCs w:val="16"/>
              </w:rPr>
              <w:t>530-</w:t>
            </w:r>
            <w:r w:rsidRPr="008E6441">
              <w:rPr>
                <w:rFonts w:ascii="Meiryo UI" w:eastAsia="Meiryo UI" w:hAnsi="Meiryo UI"/>
                <w:spacing w:val="-10"/>
                <w:sz w:val="16"/>
                <w:szCs w:val="16"/>
              </w:rPr>
              <w:t>0047</w:t>
            </w:r>
          </w:p>
        </w:tc>
        <w:tc>
          <w:tcPr>
            <w:tcW w:w="2665" w:type="dxa"/>
            <w:shd w:val="clear" w:color="auto" w:fill="FFFFFF" w:themeFill="background1"/>
            <w:tcMar>
              <w:top w:w="57" w:type="dxa"/>
              <w:left w:w="0" w:type="dxa"/>
              <w:bottom w:w="57" w:type="dxa"/>
              <w:right w:w="0" w:type="dxa"/>
            </w:tcMar>
            <w:vAlign w:val="center"/>
          </w:tcPr>
          <w:p w14:paraId="67DD5710" w14:textId="77777777" w:rsidR="008E6441" w:rsidRPr="008E6441" w:rsidRDefault="008E6441" w:rsidP="00326795">
            <w:pPr>
              <w:autoSpaceDE w:val="0"/>
              <w:autoSpaceDN w:val="0"/>
              <w:spacing w:line="200" w:lineRule="exact"/>
              <w:rPr>
                <w:rFonts w:ascii="Meiryo UI" w:eastAsia="Meiryo UI" w:hAnsi="Meiryo UI"/>
                <w:spacing w:val="-10"/>
                <w:sz w:val="16"/>
                <w:szCs w:val="16"/>
              </w:rPr>
            </w:pPr>
            <w:r w:rsidRPr="008E6441">
              <w:rPr>
                <w:rFonts w:ascii="Meiryo UI" w:eastAsia="Meiryo UI" w:hAnsi="Meiryo UI" w:hint="eastAsia"/>
                <w:spacing w:val="-10"/>
                <w:sz w:val="16"/>
                <w:szCs w:val="16"/>
              </w:rPr>
              <w:t>大阪市北区西天満３丁目５番24号</w:t>
            </w:r>
          </w:p>
          <w:p w14:paraId="3161F21B" w14:textId="77777777" w:rsidR="008E6441" w:rsidRPr="008E6441" w:rsidRDefault="008E6441" w:rsidP="00326795">
            <w:pPr>
              <w:autoSpaceDE w:val="0"/>
              <w:autoSpaceDN w:val="0"/>
              <w:spacing w:line="200" w:lineRule="exact"/>
              <w:rPr>
                <w:rFonts w:ascii="Meiryo UI" w:eastAsia="Meiryo UI" w:hAnsi="Meiryo UI"/>
                <w:spacing w:val="-10"/>
                <w:sz w:val="16"/>
                <w:szCs w:val="16"/>
              </w:rPr>
            </w:pPr>
            <w:r w:rsidRPr="008E6441">
              <w:rPr>
                <w:rFonts w:ascii="Meiryo UI" w:eastAsia="Meiryo UI" w:hAnsi="Meiryo UI" w:hint="eastAsia"/>
                <w:spacing w:val="-10"/>
                <w:sz w:val="16"/>
                <w:szCs w:val="16"/>
              </w:rPr>
              <w:t>（大阪府なにわ北府税事務所庁舎内５階）</w:t>
            </w:r>
          </w:p>
        </w:tc>
        <w:tc>
          <w:tcPr>
            <w:tcW w:w="5160" w:type="dxa"/>
            <w:shd w:val="clear" w:color="auto" w:fill="FFFFFF" w:themeFill="background1"/>
            <w:tcMar>
              <w:top w:w="57" w:type="dxa"/>
              <w:left w:w="28" w:type="dxa"/>
              <w:bottom w:w="57" w:type="dxa"/>
              <w:right w:w="28" w:type="dxa"/>
            </w:tcMar>
            <w:vAlign w:val="center"/>
          </w:tcPr>
          <w:p w14:paraId="1591CD54" w14:textId="0DEDD741" w:rsidR="008E6441" w:rsidRPr="008E6441" w:rsidRDefault="008E6441" w:rsidP="00326795">
            <w:pPr>
              <w:autoSpaceDE w:val="0"/>
              <w:autoSpaceDN w:val="0"/>
              <w:spacing w:line="200" w:lineRule="exact"/>
              <w:rPr>
                <w:rFonts w:ascii="Meiryo UI" w:eastAsia="Meiryo UI" w:hAnsi="Meiryo UI"/>
                <w:spacing w:val="-10"/>
                <w:sz w:val="16"/>
                <w:szCs w:val="16"/>
              </w:rPr>
            </w:pPr>
            <w:r w:rsidRPr="008E6441">
              <w:rPr>
                <w:rFonts w:ascii="Meiryo UI" w:eastAsia="Meiryo UI" w:hAnsi="Meiryo UI" w:hint="eastAsia"/>
                <w:spacing w:val="-10"/>
                <w:sz w:val="16"/>
                <w:szCs w:val="16"/>
              </w:rPr>
              <w:t>大阪市、豊中市、池田市、守口市、八尾市、寝屋川市、大東市、箕面市、</w:t>
            </w:r>
          </w:p>
          <w:p w14:paraId="157EC8FD" w14:textId="77777777" w:rsidR="008E6441" w:rsidRPr="008E6441" w:rsidRDefault="008E6441" w:rsidP="00326795">
            <w:pPr>
              <w:autoSpaceDE w:val="0"/>
              <w:autoSpaceDN w:val="0"/>
              <w:spacing w:line="200" w:lineRule="exact"/>
              <w:rPr>
                <w:rFonts w:ascii="Meiryo UI" w:eastAsia="Meiryo UI" w:hAnsi="Meiryo UI"/>
                <w:spacing w:val="-10"/>
                <w:sz w:val="16"/>
                <w:szCs w:val="16"/>
              </w:rPr>
            </w:pPr>
            <w:r w:rsidRPr="008E6441">
              <w:rPr>
                <w:rFonts w:ascii="Meiryo UI" w:eastAsia="Meiryo UI" w:hAnsi="Meiryo UI" w:hint="eastAsia"/>
                <w:spacing w:val="-10"/>
                <w:sz w:val="16"/>
                <w:szCs w:val="16"/>
              </w:rPr>
              <w:t>柏原市、門真市、四條畷市、交野市、島本町</w:t>
            </w:r>
          </w:p>
        </w:tc>
      </w:tr>
      <w:tr w:rsidR="008E6441" w:rsidRPr="008E6441" w14:paraId="6B1223CB" w14:textId="77777777" w:rsidTr="00326795">
        <w:trPr>
          <w:trHeight w:val="118"/>
        </w:trPr>
        <w:tc>
          <w:tcPr>
            <w:tcW w:w="794" w:type="dxa"/>
            <w:shd w:val="clear" w:color="auto" w:fill="FFFFFF" w:themeFill="background1"/>
            <w:tcMar>
              <w:top w:w="57" w:type="dxa"/>
              <w:left w:w="28" w:type="dxa"/>
              <w:bottom w:w="57" w:type="dxa"/>
              <w:right w:w="57" w:type="dxa"/>
            </w:tcMar>
            <w:vAlign w:val="center"/>
          </w:tcPr>
          <w:p w14:paraId="33D4438F" w14:textId="77777777" w:rsidR="008E6441" w:rsidRPr="008E6441" w:rsidRDefault="008E6441" w:rsidP="00326795">
            <w:pPr>
              <w:autoSpaceDE w:val="0"/>
              <w:autoSpaceDN w:val="0"/>
              <w:spacing w:line="200" w:lineRule="exact"/>
              <w:jc w:val="distribute"/>
              <w:rPr>
                <w:rFonts w:ascii="Meiryo UI" w:eastAsia="Meiryo UI" w:hAnsi="Meiryo UI"/>
                <w:spacing w:val="-10"/>
                <w:sz w:val="16"/>
                <w:szCs w:val="16"/>
              </w:rPr>
            </w:pPr>
            <w:r w:rsidRPr="008E6441">
              <w:rPr>
                <w:rFonts w:ascii="Meiryo UI" w:eastAsia="Meiryo UI" w:hAnsi="Meiryo UI" w:hint="eastAsia"/>
                <w:spacing w:val="-10"/>
                <w:sz w:val="16"/>
                <w:szCs w:val="16"/>
              </w:rPr>
              <w:t>南支部</w:t>
            </w:r>
          </w:p>
        </w:tc>
        <w:tc>
          <w:tcPr>
            <w:tcW w:w="1417" w:type="dxa"/>
            <w:shd w:val="clear" w:color="auto" w:fill="FFFFFF" w:themeFill="background1"/>
            <w:tcMar>
              <w:top w:w="57" w:type="dxa"/>
              <w:left w:w="28" w:type="dxa"/>
              <w:bottom w:w="57" w:type="dxa"/>
              <w:right w:w="57" w:type="dxa"/>
            </w:tcMar>
            <w:vAlign w:val="center"/>
          </w:tcPr>
          <w:p w14:paraId="71308AC8" w14:textId="77777777" w:rsidR="008E6441" w:rsidRPr="008E6441" w:rsidRDefault="008E6441" w:rsidP="00326795">
            <w:pPr>
              <w:autoSpaceDE w:val="0"/>
              <w:autoSpaceDN w:val="0"/>
              <w:spacing w:line="200" w:lineRule="exact"/>
              <w:jc w:val="right"/>
              <w:rPr>
                <w:rFonts w:ascii="Meiryo UI" w:eastAsia="Meiryo UI" w:hAnsi="Meiryo UI"/>
                <w:spacing w:val="-10"/>
                <w:sz w:val="16"/>
                <w:szCs w:val="16"/>
              </w:rPr>
            </w:pPr>
            <w:r w:rsidRPr="008E6441">
              <w:rPr>
                <w:rFonts w:ascii="Meiryo UI" w:eastAsia="Meiryo UI" w:hAnsi="Meiryo UI"/>
                <w:spacing w:val="-10"/>
                <w:sz w:val="16"/>
                <w:szCs w:val="16"/>
              </w:rPr>
              <w:t>TEL 072(225)0391</w:t>
            </w:r>
          </w:p>
          <w:p w14:paraId="6E48FF95" w14:textId="77777777" w:rsidR="008E6441" w:rsidRPr="008E6441" w:rsidRDefault="008E6441" w:rsidP="00326795">
            <w:pPr>
              <w:autoSpaceDE w:val="0"/>
              <w:autoSpaceDN w:val="0"/>
              <w:spacing w:line="200" w:lineRule="exact"/>
              <w:jc w:val="right"/>
              <w:rPr>
                <w:rFonts w:ascii="Meiryo UI" w:eastAsia="Meiryo UI" w:hAnsi="Meiryo UI"/>
                <w:spacing w:val="-10"/>
                <w:sz w:val="16"/>
                <w:szCs w:val="16"/>
              </w:rPr>
            </w:pPr>
            <w:r w:rsidRPr="008E6441">
              <w:rPr>
                <w:rFonts w:ascii="Meiryo UI" w:eastAsia="Meiryo UI" w:hAnsi="Meiryo UI"/>
                <w:spacing w:val="-10"/>
                <w:sz w:val="16"/>
                <w:szCs w:val="16"/>
              </w:rPr>
              <w:t>072(225)0396</w:t>
            </w:r>
          </w:p>
          <w:p w14:paraId="0181EABF" w14:textId="77777777" w:rsidR="008E6441" w:rsidRPr="008E6441" w:rsidRDefault="008E6441" w:rsidP="00326795">
            <w:pPr>
              <w:autoSpaceDE w:val="0"/>
              <w:autoSpaceDN w:val="0"/>
              <w:spacing w:line="200" w:lineRule="exact"/>
              <w:jc w:val="right"/>
              <w:rPr>
                <w:rFonts w:ascii="Meiryo UI" w:eastAsia="Meiryo UI" w:hAnsi="Meiryo UI"/>
                <w:spacing w:val="-10"/>
                <w:sz w:val="16"/>
                <w:szCs w:val="16"/>
              </w:rPr>
            </w:pPr>
            <w:r w:rsidRPr="008E6441">
              <w:rPr>
                <w:rFonts w:ascii="Meiryo UI" w:eastAsia="Meiryo UI" w:hAnsi="Meiryo UI"/>
                <w:spacing w:val="-10"/>
                <w:sz w:val="16"/>
                <w:szCs w:val="16"/>
              </w:rPr>
              <w:t>072(225)0398</w:t>
            </w:r>
          </w:p>
          <w:p w14:paraId="70175F5A" w14:textId="77777777" w:rsidR="008E6441" w:rsidRPr="008E6441" w:rsidRDefault="008E6441" w:rsidP="00326795">
            <w:pPr>
              <w:autoSpaceDE w:val="0"/>
              <w:autoSpaceDN w:val="0"/>
              <w:spacing w:line="200" w:lineRule="exact"/>
              <w:jc w:val="right"/>
              <w:rPr>
                <w:rFonts w:ascii="Meiryo UI" w:eastAsia="Meiryo UI" w:hAnsi="Meiryo UI"/>
                <w:spacing w:val="-10"/>
                <w:sz w:val="16"/>
                <w:szCs w:val="16"/>
              </w:rPr>
            </w:pPr>
            <w:r w:rsidRPr="008E6441">
              <w:rPr>
                <w:rFonts w:ascii="Meiryo UI" w:eastAsia="Meiryo UI" w:hAnsi="Meiryo UI"/>
                <w:spacing w:val="-10"/>
                <w:sz w:val="16"/>
                <w:szCs w:val="16"/>
              </w:rPr>
              <w:t>FAX 072(225)0399</w:t>
            </w:r>
          </w:p>
        </w:tc>
        <w:tc>
          <w:tcPr>
            <w:tcW w:w="454" w:type="dxa"/>
            <w:shd w:val="clear" w:color="auto" w:fill="FFFFFF" w:themeFill="background1"/>
            <w:tcMar>
              <w:top w:w="57" w:type="dxa"/>
              <w:left w:w="28" w:type="dxa"/>
              <w:bottom w:w="57" w:type="dxa"/>
              <w:right w:w="28" w:type="dxa"/>
            </w:tcMar>
            <w:vAlign w:val="center"/>
          </w:tcPr>
          <w:p w14:paraId="4BB1E1DA" w14:textId="77777777" w:rsidR="008E6441" w:rsidRPr="008E6441" w:rsidRDefault="008E6441" w:rsidP="00326795">
            <w:pPr>
              <w:autoSpaceDE w:val="0"/>
              <w:autoSpaceDN w:val="0"/>
              <w:spacing w:line="200" w:lineRule="exact"/>
              <w:jc w:val="center"/>
              <w:rPr>
                <w:rFonts w:ascii="Meiryo UI" w:eastAsia="Meiryo UI" w:hAnsi="Meiryo UI"/>
                <w:spacing w:val="-10"/>
                <w:sz w:val="16"/>
                <w:szCs w:val="16"/>
              </w:rPr>
            </w:pPr>
            <w:r w:rsidRPr="008E6441">
              <w:rPr>
                <w:rFonts w:ascii="Meiryo UI" w:eastAsia="Meiryo UI" w:hAnsi="Meiryo UI" w:hint="eastAsia"/>
                <w:spacing w:val="-10"/>
                <w:sz w:val="16"/>
                <w:szCs w:val="16"/>
              </w:rPr>
              <w:t>590-0063</w:t>
            </w:r>
          </w:p>
        </w:tc>
        <w:tc>
          <w:tcPr>
            <w:tcW w:w="2665" w:type="dxa"/>
            <w:shd w:val="clear" w:color="auto" w:fill="FFFFFF" w:themeFill="background1"/>
            <w:tcMar>
              <w:top w:w="57" w:type="dxa"/>
              <w:left w:w="0" w:type="dxa"/>
              <w:bottom w:w="57" w:type="dxa"/>
              <w:right w:w="0" w:type="dxa"/>
            </w:tcMar>
            <w:vAlign w:val="center"/>
          </w:tcPr>
          <w:p w14:paraId="02324BA1" w14:textId="77777777" w:rsidR="008E6441" w:rsidRPr="008E6441" w:rsidRDefault="008E6441" w:rsidP="00326795">
            <w:pPr>
              <w:autoSpaceDE w:val="0"/>
              <w:autoSpaceDN w:val="0"/>
              <w:spacing w:line="200" w:lineRule="exact"/>
              <w:rPr>
                <w:rFonts w:ascii="Meiryo UI" w:eastAsia="Meiryo UI" w:hAnsi="Meiryo UI"/>
                <w:spacing w:val="-10"/>
                <w:sz w:val="16"/>
                <w:szCs w:val="16"/>
              </w:rPr>
            </w:pPr>
            <w:r w:rsidRPr="008E6441">
              <w:rPr>
                <w:rFonts w:ascii="Meiryo UI" w:eastAsia="Meiryo UI" w:hAnsi="Meiryo UI" w:hint="eastAsia"/>
                <w:spacing w:val="-10"/>
                <w:sz w:val="16"/>
                <w:szCs w:val="16"/>
              </w:rPr>
              <w:t>堺市堺区中安井町３丁４番１号</w:t>
            </w:r>
          </w:p>
          <w:p w14:paraId="5E8C1463" w14:textId="77777777" w:rsidR="008E6441" w:rsidRPr="008E6441" w:rsidRDefault="008E6441" w:rsidP="00326795">
            <w:pPr>
              <w:autoSpaceDE w:val="0"/>
              <w:autoSpaceDN w:val="0"/>
              <w:spacing w:line="200" w:lineRule="exact"/>
              <w:rPr>
                <w:rFonts w:ascii="Meiryo UI" w:eastAsia="Meiryo UI" w:hAnsi="Meiryo UI"/>
                <w:spacing w:val="-10"/>
                <w:sz w:val="16"/>
                <w:szCs w:val="16"/>
              </w:rPr>
            </w:pPr>
            <w:r w:rsidRPr="008E6441">
              <w:rPr>
                <w:rFonts w:ascii="Meiryo UI" w:eastAsia="Meiryo UI" w:hAnsi="Meiryo UI" w:hint="eastAsia"/>
                <w:spacing w:val="-10"/>
                <w:sz w:val="16"/>
                <w:szCs w:val="16"/>
              </w:rPr>
              <w:t>（大阪府泉北府税事務所庁舎内４階）</w:t>
            </w:r>
          </w:p>
        </w:tc>
        <w:tc>
          <w:tcPr>
            <w:tcW w:w="5160" w:type="dxa"/>
            <w:shd w:val="clear" w:color="auto" w:fill="FFFFFF" w:themeFill="background1"/>
            <w:tcMar>
              <w:top w:w="57" w:type="dxa"/>
              <w:left w:w="28" w:type="dxa"/>
              <w:bottom w:w="57" w:type="dxa"/>
              <w:right w:w="28" w:type="dxa"/>
            </w:tcMar>
            <w:vAlign w:val="center"/>
          </w:tcPr>
          <w:p w14:paraId="3EF6FCF3" w14:textId="77777777" w:rsidR="008E6441" w:rsidRPr="008E6441" w:rsidRDefault="008E6441" w:rsidP="00326795">
            <w:pPr>
              <w:autoSpaceDE w:val="0"/>
              <w:autoSpaceDN w:val="0"/>
              <w:spacing w:line="200" w:lineRule="exact"/>
              <w:rPr>
                <w:rFonts w:ascii="Meiryo UI" w:eastAsia="Meiryo UI" w:hAnsi="Meiryo UI"/>
                <w:spacing w:val="-10"/>
                <w:sz w:val="16"/>
                <w:szCs w:val="16"/>
              </w:rPr>
            </w:pPr>
            <w:r w:rsidRPr="008E6441">
              <w:rPr>
                <w:rFonts w:ascii="Meiryo UI" w:eastAsia="Meiryo UI" w:hAnsi="Meiryo UI" w:hint="eastAsia"/>
                <w:spacing w:val="-10"/>
                <w:sz w:val="16"/>
                <w:szCs w:val="16"/>
              </w:rPr>
              <w:t>堺市、岸和田市、泉大津市、貝塚市、泉佐野市、富田林市、河内長野市、松原市、</w:t>
            </w:r>
          </w:p>
          <w:p w14:paraId="2452BEBC" w14:textId="77777777" w:rsidR="008E6441" w:rsidRPr="008E6441" w:rsidRDefault="008E6441" w:rsidP="00326795">
            <w:pPr>
              <w:autoSpaceDE w:val="0"/>
              <w:autoSpaceDN w:val="0"/>
              <w:spacing w:line="200" w:lineRule="exact"/>
              <w:rPr>
                <w:rFonts w:ascii="Meiryo UI" w:eastAsia="Meiryo UI" w:hAnsi="Meiryo UI"/>
                <w:spacing w:val="-10"/>
                <w:sz w:val="16"/>
                <w:szCs w:val="16"/>
              </w:rPr>
            </w:pPr>
            <w:r w:rsidRPr="008E6441">
              <w:rPr>
                <w:rFonts w:ascii="Meiryo UI" w:eastAsia="Meiryo UI" w:hAnsi="Meiryo UI" w:hint="eastAsia"/>
                <w:spacing w:val="-10"/>
                <w:sz w:val="16"/>
                <w:szCs w:val="16"/>
              </w:rPr>
              <w:t>和泉市、羽曳野市、高石市、藤井寺市、泉南市、大阪狭山市、阪南市、忠岡町、</w:t>
            </w:r>
          </w:p>
          <w:p w14:paraId="156BFE94" w14:textId="77777777" w:rsidR="008E6441" w:rsidRPr="008E6441" w:rsidRDefault="008E6441" w:rsidP="00326795">
            <w:pPr>
              <w:autoSpaceDE w:val="0"/>
              <w:autoSpaceDN w:val="0"/>
              <w:spacing w:line="200" w:lineRule="exact"/>
              <w:rPr>
                <w:rFonts w:ascii="Meiryo UI" w:eastAsia="Meiryo UI" w:hAnsi="Meiryo UI"/>
                <w:spacing w:val="-10"/>
                <w:sz w:val="16"/>
                <w:szCs w:val="16"/>
              </w:rPr>
            </w:pPr>
            <w:r w:rsidRPr="008E6441">
              <w:rPr>
                <w:rFonts w:ascii="Meiryo UI" w:eastAsia="Meiryo UI" w:hAnsi="Meiryo UI" w:hint="eastAsia"/>
                <w:spacing w:val="-10"/>
                <w:sz w:val="16"/>
                <w:szCs w:val="16"/>
              </w:rPr>
              <w:t>熊取町、太子町、河南町</w:t>
            </w:r>
          </w:p>
        </w:tc>
      </w:tr>
    </w:tbl>
    <w:p w14:paraId="31F40D25" w14:textId="77777777" w:rsidR="008E6441" w:rsidRPr="00795E11" w:rsidRDefault="008E6441" w:rsidP="008E6441">
      <w:pPr>
        <w:spacing w:line="200" w:lineRule="exact"/>
        <w:ind w:firstLineChars="100" w:firstLine="120"/>
        <w:rPr>
          <w:rFonts w:ascii="Meiryo UI" w:eastAsia="Meiryo UI" w:hAnsi="Meiryo UI"/>
          <w:sz w:val="18"/>
          <w:szCs w:val="24"/>
        </w:rPr>
      </w:pPr>
      <w:r w:rsidRPr="008E6441">
        <w:rPr>
          <w:rFonts w:ascii="Meiryo UI" w:eastAsia="Meiryo UI" w:hAnsi="Meiryo UI" w:hint="eastAsia"/>
          <w:spacing w:val="-10"/>
          <w:sz w:val="14"/>
        </w:rPr>
        <w:t>◎中央支部の開庁時間は平日の午前９時から午後６時まで、北・南支部の開庁時間は平日の午</w:t>
      </w:r>
      <w:r w:rsidRPr="00795E11">
        <w:rPr>
          <w:rFonts w:ascii="Meiryo UI" w:eastAsia="Meiryo UI" w:hAnsi="Meiryo UI" w:hint="eastAsia"/>
          <w:spacing w:val="-10"/>
          <w:sz w:val="14"/>
        </w:rPr>
        <w:t>前９時から午後５時</w:t>
      </w:r>
      <w:r>
        <w:rPr>
          <w:rFonts w:ascii="Meiryo UI" w:eastAsia="Meiryo UI" w:hAnsi="Meiryo UI" w:hint="eastAsia"/>
          <w:spacing w:val="-10"/>
          <w:sz w:val="14"/>
        </w:rPr>
        <w:t>30</w:t>
      </w:r>
      <w:r w:rsidRPr="00795E11">
        <w:rPr>
          <w:rFonts w:ascii="Meiryo UI" w:eastAsia="Meiryo UI" w:hAnsi="Meiryo UI" w:hint="eastAsia"/>
          <w:spacing w:val="-10"/>
          <w:sz w:val="14"/>
        </w:rPr>
        <w:t>分までです。</w:t>
      </w:r>
    </w:p>
    <w:p w14:paraId="58FE102F" w14:textId="77777777" w:rsidR="003C5CD9" w:rsidRPr="008E6441" w:rsidRDefault="003C5CD9" w:rsidP="003C5CD9">
      <w:pPr>
        <w:spacing w:line="260" w:lineRule="exact"/>
        <w:ind w:leftChars="100" w:left="210" w:firstLineChars="100" w:firstLine="200"/>
        <w:rPr>
          <w:rFonts w:ascii="Meiryo UI" w:eastAsia="Meiryo UI" w:hAnsi="Meiryo UI"/>
          <w:sz w:val="20"/>
          <w:szCs w:val="24"/>
        </w:rPr>
      </w:pPr>
    </w:p>
    <w:p w14:paraId="2E01F040" w14:textId="0EF2BA56" w:rsidR="00EE3801" w:rsidRDefault="00EE3801" w:rsidP="00EE3801">
      <w:pPr>
        <w:spacing w:line="260" w:lineRule="exact"/>
        <w:ind w:leftChars="100" w:left="210" w:firstLineChars="100" w:firstLine="200"/>
        <w:rPr>
          <w:rFonts w:ascii="Meiryo UI" w:eastAsia="Meiryo UI" w:hAnsi="Meiryo UI"/>
          <w:sz w:val="20"/>
          <w:szCs w:val="24"/>
        </w:rPr>
      </w:pPr>
    </w:p>
    <w:p w14:paraId="10E31D08" w14:textId="77777777" w:rsidR="00DF1FE4" w:rsidRPr="003C5CD9" w:rsidRDefault="00DF1FE4" w:rsidP="00EE3801">
      <w:pPr>
        <w:spacing w:line="260" w:lineRule="exact"/>
        <w:ind w:leftChars="100" w:left="210" w:firstLineChars="100" w:firstLine="200"/>
        <w:rPr>
          <w:rFonts w:ascii="Meiryo UI" w:eastAsia="Meiryo UI" w:hAnsi="Meiryo UI"/>
          <w:sz w:val="20"/>
          <w:szCs w:val="24"/>
        </w:rPr>
      </w:pPr>
    </w:p>
    <w:tbl>
      <w:tblPr>
        <w:tblStyle w:val="a3"/>
        <w:tblW w:w="10488" w:type="dxa"/>
        <w:tblInd w:w="-5" w:type="dxa"/>
        <w:shd w:val="clear" w:color="auto" w:fill="000066"/>
        <w:tblLook w:val="04A0" w:firstRow="1" w:lastRow="0" w:firstColumn="1" w:lastColumn="0" w:noHBand="0" w:noVBand="1"/>
      </w:tblPr>
      <w:tblGrid>
        <w:gridCol w:w="10488"/>
      </w:tblGrid>
      <w:tr w:rsidR="00EE3801" w:rsidRPr="004B2B92" w14:paraId="4E88B87D" w14:textId="77777777" w:rsidTr="008D5606">
        <w:trPr>
          <w:trHeight w:val="680"/>
        </w:trPr>
        <w:tc>
          <w:tcPr>
            <w:tcW w:w="10488" w:type="dxa"/>
            <w:shd w:val="clear" w:color="auto" w:fill="000066"/>
          </w:tcPr>
          <w:p w14:paraId="634E5110" w14:textId="77777777" w:rsidR="00EE3801" w:rsidRPr="004B2B92" w:rsidRDefault="00EE3801" w:rsidP="00E33AA3">
            <w:pPr>
              <w:jc w:val="center"/>
              <w:rPr>
                <w:rFonts w:ascii="Meiryo UI" w:eastAsia="Meiryo UI" w:hAnsi="Meiryo UI"/>
                <w:b/>
                <w:sz w:val="24"/>
                <w:szCs w:val="24"/>
                <w:bdr w:val="single" w:sz="4" w:space="0" w:color="auto"/>
              </w:rPr>
            </w:pPr>
            <w:r>
              <w:rPr>
                <w:rFonts w:ascii="Meiryo UI" w:eastAsia="Meiryo UI" w:hAnsi="Meiryo UI" w:hint="eastAsia"/>
                <w:b/>
                <w:sz w:val="36"/>
                <w:szCs w:val="24"/>
              </w:rPr>
              <w:lastRenderedPageBreak/>
              <w:t>本庁</w:t>
            </w:r>
            <w:bookmarkStart w:id="63" w:name="本庁"/>
            <w:bookmarkEnd w:id="63"/>
          </w:p>
        </w:tc>
      </w:tr>
    </w:tbl>
    <w:p w14:paraId="6E1A7FE7" w14:textId="77777777" w:rsidR="00EE3801" w:rsidRDefault="00EE3801" w:rsidP="00EE3801">
      <w:pPr>
        <w:widowControl/>
        <w:spacing w:line="260" w:lineRule="exact"/>
        <w:jc w:val="left"/>
        <w:rPr>
          <w:rFonts w:ascii="Meiryo UI" w:eastAsia="Meiryo UI" w:hAnsi="Meiryo UI"/>
          <w:sz w:val="20"/>
          <w:szCs w:val="24"/>
        </w:rPr>
      </w:pPr>
    </w:p>
    <w:tbl>
      <w:tblPr>
        <w:tblStyle w:val="a3"/>
        <w:tblW w:w="10490" w:type="dxa"/>
        <w:tblInd w:w="-5" w:type="dxa"/>
        <w:tblCellMar>
          <w:top w:w="28" w:type="dxa"/>
          <w:left w:w="57" w:type="dxa"/>
          <w:bottom w:w="28" w:type="dxa"/>
          <w:right w:w="57" w:type="dxa"/>
        </w:tblCellMar>
        <w:tblLook w:val="04A0" w:firstRow="1" w:lastRow="0" w:firstColumn="1" w:lastColumn="0" w:noHBand="0" w:noVBand="1"/>
      </w:tblPr>
      <w:tblGrid>
        <w:gridCol w:w="794"/>
        <w:gridCol w:w="1417"/>
        <w:gridCol w:w="908"/>
        <w:gridCol w:w="7371"/>
      </w:tblGrid>
      <w:tr w:rsidR="00EE3801" w14:paraId="24517D2A" w14:textId="77777777" w:rsidTr="00DC0F14">
        <w:trPr>
          <w:trHeight w:val="49"/>
        </w:trPr>
        <w:tc>
          <w:tcPr>
            <w:tcW w:w="794" w:type="dxa"/>
            <w:shd w:val="clear" w:color="auto" w:fill="B4C6E7" w:themeFill="accent5" w:themeFillTint="66"/>
            <w:tcMar>
              <w:top w:w="57" w:type="dxa"/>
              <w:left w:w="28" w:type="dxa"/>
              <w:bottom w:w="57" w:type="dxa"/>
              <w:right w:w="28" w:type="dxa"/>
            </w:tcMar>
            <w:vAlign w:val="center"/>
          </w:tcPr>
          <w:p w14:paraId="09A9C1B9" w14:textId="77777777" w:rsidR="00EE3801" w:rsidRPr="005F07E5" w:rsidRDefault="00EE3801" w:rsidP="00E33AA3">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名</w:t>
            </w:r>
            <w:r>
              <w:rPr>
                <w:rFonts w:ascii="Meiryo UI" w:eastAsia="Meiryo UI" w:hAnsi="Meiryo UI" w:hint="eastAsia"/>
                <w:b/>
                <w:bCs/>
                <w:color w:val="000000" w:themeColor="text1"/>
                <w:sz w:val="16"/>
                <w:szCs w:val="16"/>
              </w:rPr>
              <w:t xml:space="preserve">　</w:t>
            </w:r>
            <w:r w:rsidRPr="005F07E5">
              <w:rPr>
                <w:rFonts w:ascii="Meiryo UI" w:eastAsia="Meiryo UI" w:hAnsi="Meiryo UI" w:hint="eastAsia"/>
                <w:b/>
                <w:bCs/>
                <w:color w:val="000000" w:themeColor="text1"/>
                <w:sz w:val="16"/>
                <w:szCs w:val="16"/>
              </w:rPr>
              <w:t>称</w:t>
            </w:r>
          </w:p>
        </w:tc>
        <w:tc>
          <w:tcPr>
            <w:tcW w:w="1417" w:type="dxa"/>
            <w:shd w:val="clear" w:color="auto" w:fill="B4C6E7" w:themeFill="accent5" w:themeFillTint="66"/>
            <w:tcMar>
              <w:top w:w="57" w:type="dxa"/>
              <w:left w:w="28" w:type="dxa"/>
              <w:bottom w:w="57" w:type="dxa"/>
              <w:right w:w="28" w:type="dxa"/>
            </w:tcMar>
            <w:vAlign w:val="center"/>
          </w:tcPr>
          <w:p w14:paraId="507992F9" w14:textId="77777777" w:rsidR="00EE3801" w:rsidRPr="005F07E5" w:rsidRDefault="00EE3801" w:rsidP="00E33AA3">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電話・ファックス</w:t>
            </w:r>
          </w:p>
        </w:tc>
        <w:tc>
          <w:tcPr>
            <w:tcW w:w="908" w:type="dxa"/>
            <w:shd w:val="clear" w:color="auto" w:fill="B4C6E7" w:themeFill="accent5" w:themeFillTint="66"/>
            <w:tcMar>
              <w:top w:w="57" w:type="dxa"/>
              <w:left w:w="28" w:type="dxa"/>
              <w:bottom w:w="57" w:type="dxa"/>
              <w:right w:w="28" w:type="dxa"/>
            </w:tcMar>
            <w:vAlign w:val="center"/>
          </w:tcPr>
          <w:p w14:paraId="63084035" w14:textId="77777777" w:rsidR="00EE3801" w:rsidRPr="005F07E5" w:rsidRDefault="00EE3801" w:rsidP="00E33AA3">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郵便番号</w:t>
            </w:r>
          </w:p>
        </w:tc>
        <w:tc>
          <w:tcPr>
            <w:tcW w:w="7371" w:type="dxa"/>
            <w:shd w:val="clear" w:color="auto" w:fill="B4C6E7" w:themeFill="accent5" w:themeFillTint="66"/>
            <w:tcMar>
              <w:top w:w="57" w:type="dxa"/>
              <w:left w:w="28" w:type="dxa"/>
              <w:bottom w:w="57" w:type="dxa"/>
              <w:right w:w="28" w:type="dxa"/>
            </w:tcMar>
            <w:vAlign w:val="center"/>
          </w:tcPr>
          <w:p w14:paraId="4E9424B8" w14:textId="77777777" w:rsidR="00EE3801" w:rsidRPr="005F07E5" w:rsidRDefault="00EE3801" w:rsidP="00E33AA3">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所</w:t>
            </w:r>
            <w:r>
              <w:rPr>
                <w:rFonts w:ascii="Meiryo UI" w:eastAsia="Meiryo UI" w:hAnsi="Meiryo UI" w:hint="eastAsia"/>
                <w:b/>
                <w:bCs/>
                <w:color w:val="000000" w:themeColor="text1"/>
                <w:sz w:val="16"/>
                <w:szCs w:val="16"/>
              </w:rPr>
              <w:t xml:space="preserve">　</w:t>
            </w:r>
            <w:r w:rsidRPr="005F07E5">
              <w:rPr>
                <w:rFonts w:ascii="Meiryo UI" w:eastAsia="Meiryo UI" w:hAnsi="Meiryo UI" w:hint="eastAsia"/>
                <w:b/>
                <w:bCs/>
                <w:color w:val="000000" w:themeColor="text1"/>
                <w:sz w:val="16"/>
                <w:szCs w:val="16"/>
              </w:rPr>
              <w:t>在</w:t>
            </w:r>
            <w:r>
              <w:rPr>
                <w:rFonts w:ascii="Meiryo UI" w:eastAsia="Meiryo UI" w:hAnsi="Meiryo UI" w:hint="eastAsia"/>
                <w:b/>
                <w:bCs/>
                <w:color w:val="000000" w:themeColor="text1"/>
                <w:sz w:val="16"/>
                <w:szCs w:val="16"/>
              </w:rPr>
              <w:t xml:space="preserve">　</w:t>
            </w:r>
            <w:r w:rsidRPr="005F07E5">
              <w:rPr>
                <w:rFonts w:ascii="Meiryo UI" w:eastAsia="Meiryo UI" w:hAnsi="Meiryo UI" w:hint="eastAsia"/>
                <w:b/>
                <w:bCs/>
                <w:color w:val="000000" w:themeColor="text1"/>
                <w:sz w:val="16"/>
                <w:szCs w:val="16"/>
              </w:rPr>
              <w:t>地</w:t>
            </w:r>
          </w:p>
        </w:tc>
      </w:tr>
      <w:tr w:rsidR="00EE3801" w14:paraId="17495B91" w14:textId="77777777" w:rsidTr="00DC0F14">
        <w:trPr>
          <w:trHeight w:val="118"/>
        </w:trPr>
        <w:tc>
          <w:tcPr>
            <w:tcW w:w="794" w:type="dxa"/>
            <w:shd w:val="clear" w:color="auto" w:fill="FFFFFF" w:themeFill="background1"/>
            <w:tcMar>
              <w:top w:w="57" w:type="dxa"/>
              <w:left w:w="0" w:type="dxa"/>
              <w:bottom w:w="57" w:type="dxa"/>
              <w:right w:w="57" w:type="dxa"/>
            </w:tcMar>
            <w:vAlign w:val="center"/>
          </w:tcPr>
          <w:p w14:paraId="653B7153" w14:textId="77777777" w:rsidR="00EE3801" w:rsidRDefault="00EE3801" w:rsidP="00E33AA3">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税務局</w:t>
            </w:r>
          </w:p>
          <w:p w14:paraId="3477586B" w14:textId="77777777" w:rsidR="00EE3801" w:rsidRDefault="00EE3801" w:rsidP="00E33AA3">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税政課</w:t>
            </w:r>
          </w:p>
          <w:p w14:paraId="6187BD7D" w14:textId="77777777" w:rsidR="00EE3801" w:rsidRDefault="00EE3801" w:rsidP="00E33AA3">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徴税対策課</w:t>
            </w:r>
          </w:p>
        </w:tc>
        <w:tc>
          <w:tcPr>
            <w:tcW w:w="1417" w:type="dxa"/>
            <w:shd w:val="clear" w:color="auto" w:fill="FFFFFF" w:themeFill="background1"/>
            <w:tcMar>
              <w:top w:w="57" w:type="dxa"/>
              <w:left w:w="28" w:type="dxa"/>
              <w:bottom w:w="57" w:type="dxa"/>
              <w:right w:w="57" w:type="dxa"/>
            </w:tcMar>
            <w:vAlign w:val="center"/>
          </w:tcPr>
          <w:p w14:paraId="2F7D3C3A" w14:textId="77777777" w:rsidR="00EE3801" w:rsidRDefault="00EE3801" w:rsidP="00E33AA3">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 xml:space="preserve">TEL </w:t>
            </w:r>
            <w:r>
              <w:rPr>
                <w:rFonts w:ascii="Meiryo UI" w:eastAsia="Meiryo UI" w:hAnsi="Meiryo UI" w:hint="eastAsia"/>
                <w:color w:val="000000" w:themeColor="text1"/>
                <w:spacing w:val="-10"/>
                <w:sz w:val="16"/>
                <w:szCs w:val="16"/>
              </w:rPr>
              <w:t>06(</w:t>
            </w:r>
            <w:r>
              <w:rPr>
                <w:rFonts w:ascii="Meiryo UI" w:eastAsia="Meiryo UI" w:hAnsi="Meiryo UI"/>
                <w:color w:val="000000" w:themeColor="text1"/>
                <w:spacing w:val="-10"/>
                <w:sz w:val="16"/>
                <w:szCs w:val="16"/>
              </w:rPr>
              <w:t>6210)</w:t>
            </w:r>
            <w:r>
              <w:rPr>
                <w:rFonts w:ascii="Meiryo UI" w:eastAsia="Meiryo UI" w:hAnsi="Meiryo UI" w:hint="eastAsia"/>
                <w:color w:val="000000" w:themeColor="text1"/>
                <w:spacing w:val="-10"/>
                <w:sz w:val="16"/>
                <w:szCs w:val="16"/>
              </w:rPr>
              <w:t>9119</w:t>
            </w:r>
          </w:p>
          <w:p w14:paraId="727C5269" w14:textId="77777777" w:rsidR="00EE3801" w:rsidRDefault="00EE3801" w:rsidP="00E33AA3">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FAX</w:t>
            </w:r>
            <w:r>
              <w:rPr>
                <w:rFonts w:ascii="Meiryo UI" w:eastAsia="Meiryo UI" w:hAnsi="Meiryo UI" w:hint="eastAsia"/>
                <w:color w:val="000000" w:themeColor="text1"/>
                <w:spacing w:val="-10"/>
                <w:sz w:val="16"/>
                <w:szCs w:val="16"/>
              </w:rPr>
              <w:t xml:space="preserve"> </w:t>
            </w:r>
            <w:r>
              <w:rPr>
                <w:rFonts w:ascii="Meiryo UI" w:eastAsia="Meiryo UI" w:hAnsi="Meiryo UI"/>
                <w:color w:val="000000" w:themeColor="text1"/>
                <w:spacing w:val="-10"/>
                <w:sz w:val="16"/>
                <w:szCs w:val="16"/>
              </w:rPr>
              <w:t>06(6</w:t>
            </w:r>
            <w:r>
              <w:rPr>
                <w:rFonts w:ascii="Meiryo UI" w:eastAsia="Meiryo UI" w:hAnsi="Meiryo UI" w:hint="eastAsia"/>
                <w:color w:val="000000" w:themeColor="text1"/>
                <w:spacing w:val="-10"/>
                <w:sz w:val="16"/>
                <w:szCs w:val="16"/>
              </w:rPr>
              <w:t>210</w:t>
            </w:r>
            <w:r>
              <w:rPr>
                <w:rFonts w:ascii="Meiryo UI" w:eastAsia="Meiryo UI" w:hAnsi="Meiryo UI"/>
                <w:color w:val="000000" w:themeColor="text1"/>
                <w:spacing w:val="-10"/>
                <w:sz w:val="16"/>
                <w:szCs w:val="16"/>
              </w:rPr>
              <w:t>)</w:t>
            </w:r>
            <w:r>
              <w:rPr>
                <w:rFonts w:ascii="Meiryo UI" w:eastAsia="Meiryo UI" w:hAnsi="Meiryo UI" w:hint="eastAsia"/>
                <w:color w:val="000000" w:themeColor="text1"/>
                <w:spacing w:val="-10"/>
                <w:sz w:val="16"/>
                <w:szCs w:val="16"/>
              </w:rPr>
              <w:t>9932</w:t>
            </w:r>
          </w:p>
        </w:tc>
        <w:tc>
          <w:tcPr>
            <w:tcW w:w="908" w:type="dxa"/>
            <w:shd w:val="clear" w:color="auto" w:fill="FFFFFF" w:themeFill="background1"/>
            <w:tcMar>
              <w:top w:w="57" w:type="dxa"/>
              <w:left w:w="28" w:type="dxa"/>
              <w:bottom w:w="57" w:type="dxa"/>
              <w:right w:w="28" w:type="dxa"/>
            </w:tcMar>
            <w:vAlign w:val="center"/>
          </w:tcPr>
          <w:p w14:paraId="26728214" w14:textId="77777777" w:rsidR="00EE3801" w:rsidRDefault="00EE3801" w:rsidP="00E33AA3">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559-8555</w:t>
            </w:r>
          </w:p>
        </w:tc>
        <w:tc>
          <w:tcPr>
            <w:tcW w:w="7371" w:type="dxa"/>
            <w:shd w:val="clear" w:color="auto" w:fill="FFFFFF" w:themeFill="background1"/>
            <w:tcMar>
              <w:top w:w="57" w:type="dxa"/>
              <w:left w:w="57" w:type="dxa"/>
              <w:bottom w:w="57" w:type="dxa"/>
              <w:right w:w="0" w:type="dxa"/>
            </w:tcMar>
            <w:vAlign w:val="center"/>
          </w:tcPr>
          <w:p w14:paraId="11F4FD87" w14:textId="77777777" w:rsidR="00EE3801" w:rsidRDefault="00EE3801" w:rsidP="00E33AA3">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大阪市住之江区南港北１丁目14番16号</w:t>
            </w:r>
          </w:p>
          <w:p w14:paraId="7EAEE9B9" w14:textId="77777777" w:rsidR="00EE3801" w:rsidRDefault="00EE3801" w:rsidP="00E33AA3">
            <w:pPr>
              <w:autoSpaceDE w:val="0"/>
              <w:autoSpaceDN w:val="0"/>
              <w:spacing w:line="200" w:lineRule="exact"/>
              <w:ind w:left="420" w:hangingChars="300" w:hanging="420"/>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大阪府咲洲庁舎（さきしまコスモタワー）18階</w:t>
            </w:r>
          </w:p>
        </w:tc>
      </w:tr>
    </w:tbl>
    <w:p w14:paraId="4EFDDEB0" w14:textId="30928BDC" w:rsidR="004E28B4" w:rsidRPr="004E28B4" w:rsidRDefault="00E9639A" w:rsidP="004E28B4">
      <w:pPr>
        <w:spacing w:line="200" w:lineRule="exact"/>
        <w:ind w:firstLineChars="100" w:firstLine="120"/>
        <w:rPr>
          <w:rFonts w:ascii="Meiryo UI" w:eastAsia="Meiryo UI" w:hAnsi="Meiryo UI"/>
          <w:sz w:val="18"/>
          <w:szCs w:val="24"/>
        </w:rPr>
      </w:pPr>
      <w:r>
        <w:rPr>
          <w:rFonts w:ascii="Meiryo UI" w:eastAsia="Meiryo UI" w:hAnsi="Meiryo UI" w:hint="eastAsia"/>
          <w:color w:val="000000" w:themeColor="text1"/>
          <w:spacing w:val="-10"/>
          <w:sz w:val="14"/>
        </w:rPr>
        <w:t>◎</w:t>
      </w:r>
      <w:r w:rsidR="004E28B4">
        <w:rPr>
          <w:rFonts w:ascii="Meiryo UI" w:eastAsia="Meiryo UI" w:hAnsi="Meiryo UI" w:hint="eastAsia"/>
          <w:color w:val="000000" w:themeColor="text1"/>
          <w:spacing w:val="-10"/>
          <w:sz w:val="14"/>
        </w:rPr>
        <w:t>開庁時間は平日の午前９時から午後６時までです。</w:t>
      </w:r>
    </w:p>
    <w:p w14:paraId="744A78CE" w14:textId="5BCC7DAB" w:rsidR="00EE3801" w:rsidRPr="00CA550D" w:rsidRDefault="00EE3801" w:rsidP="00E9639A">
      <w:pPr>
        <w:spacing w:line="200" w:lineRule="exact"/>
        <w:ind w:firstLineChars="200" w:firstLine="320"/>
        <w:rPr>
          <w:rFonts w:ascii="Meiryo UI" w:eastAsia="Meiryo UI" w:hAnsi="Meiryo UI"/>
          <w:sz w:val="16"/>
          <w:szCs w:val="24"/>
        </w:rPr>
      </w:pPr>
      <w:r w:rsidRPr="00CA550D">
        <w:rPr>
          <w:rFonts w:ascii="Meiryo UI" w:eastAsia="Meiryo UI" w:hAnsi="Meiryo UI" w:hint="eastAsia"/>
          <w:sz w:val="16"/>
          <w:szCs w:val="24"/>
        </w:rPr>
        <w:t>★上記お問合せ先のファックス番号は、お問合せ専用です。申請書・申告書等は受け付けられませんので、ご注意ください。</w:t>
      </w:r>
    </w:p>
    <w:p w14:paraId="68095A57" w14:textId="77777777" w:rsidR="00EE3801" w:rsidRDefault="00EE3801" w:rsidP="00E9639A">
      <w:pPr>
        <w:spacing w:line="260" w:lineRule="exact"/>
        <w:ind w:firstLineChars="150" w:firstLine="300"/>
        <w:rPr>
          <w:rFonts w:ascii="Meiryo UI" w:eastAsia="Meiryo UI" w:hAnsi="Meiryo UI"/>
          <w:sz w:val="20"/>
          <w:szCs w:val="24"/>
          <w:u w:val="single"/>
        </w:rPr>
      </w:pPr>
      <w:r w:rsidRPr="00CA550D">
        <w:rPr>
          <w:rFonts w:ascii="Meiryo UI" w:eastAsia="Meiryo UI" w:hAnsi="Meiryo UI" w:hint="eastAsia"/>
          <w:sz w:val="20"/>
          <w:szCs w:val="24"/>
          <w:u w:val="single"/>
        </w:rPr>
        <w:t>★間違い電話が増えています。おかけ間違いのないよう、ご注意ください。</w:t>
      </w:r>
    </w:p>
    <w:p w14:paraId="49DB9DD6" w14:textId="77777777" w:rsidR="00EE3801" w:rsidRPr="00CA550D" w:rsidRDefault="00EE3801" w:rsidP="00EE3801">
      <w:pPr>
        <w:spacing w:line="260" w:lineRule="exact"/>
        <w:rPr>
          <w:rFonts w:ascii="Meiryo UI" w:eastAsia="Meiryo UI" w:hAnsi="Meiryo UI"/>
          <w:sz w:val="20"/>
          <w:szCs w:val="24"/>
          <w:u w:val="single"/>
        </w:rPr>
      </w:pPr>
    </w:p>
    <w:tbl>
      <w:tblPr>
        <w:tblStyle w:val="a3"/>
        <w:tblW w:w="10488" w:type="dxa"/>
        <w:tblInd w:w="-5" w:type="dxa"/>
        <w:shd w:val="clear" w:color="auto" w:fill="000066"/>
        <w:tblLook w:val="04A0" w:firstRow="1" w:lastRow="0" w:firstColumn="1" w:lastColumn="0" w:noHBand="0" w:noVBand="1"/>
      </w:tblPr>
      <w:tblGrid>
        <w:gridCol w:w="10488"/>
      </w:tblGrid>
      <w:tr w:rsidR="00EE3801" w:rsidRPr="004B2B92" w14:paraId="696E6122" w14:textId="77777777" w:rsidTr="008D5606">
        <w:trPr>
          <w:trHeight w:val="680"/>
        </w:trPr>
        <w:tc>
          <w:tcPr>
            <w:tcW w:w="10488" w:type="dxa"/>
            <w:shd w:val="clear" w:color="auto" w:fill="000066"/>
          </w:tcPr>
          <w:p w14:paraId="0942F99B" w14:textId="77777777" w:rsidR="00EE3801" w:rsidRPr="004B2B92" w:rsidRDefault="00EE3801" w:rsidP="00E33AA3">
            <w:pPr>
              <w:jc w:val="center"/>
              <w:rPr>
                <w:rFonts w:ascii="Meiryo UI" w:eastAsia="Meiryo UI" w:hAnsi="Meiryo UI"/>
                <w:b/>
                <w:sz w:val="24"/>
                <w:szCs w:val="24"/>
                <w:bdr w:val="single" w:sz="4" w:space="0" w:color="auto"/>
              </w:rPr>
            </w:pPr>
            <w:r>
              <w:rPr>
                <w:rFonts w:ascii="Meiryo UI" w:eastAsia="Meiryo UI" w:hAnsi="Meiryo UI" w:hint="eastAsia"/>
                <w:b/>
                <w:sz w:val="36"/>
                <w:szCs w:val="24"/>
              </w:rPr>
              <w:t>大阪自動車税事務所</w:t>
            </w:r>
            <w:bookmarkStart w:id="64" w:name="大阪自動車税事務所"/>
            <w:bookmarkEnd w:id="64"/>
          </w:p>
        </w:tc>
      </w:tr>
    </w:tbl>
    <w:p w14:paraId="12079A3C" w14:textId="77777777" w:rsidR="00AD7CB1" w:rsidRPr="00CA550D" w:rsidRDefault="00AD7CB1" w:rsidP="00AD7CB1">
      <w:pPr>
        <w:spacing w:line="260" w:lineRule="exact"/>
        <w:rPr>
          <w:rFonts w:ascii="Meiryo UI" w:eastAsia="Meiryo UI" w:hAnsi="Meiryo UI"/>
          <w:sz w:val="20"/>
          <w:szCs w:val="24"/>
          <w:u w:val="single"/>
        </w:rPr>
      </w:pPr>
    </w:p>
    <w:tbl>
      <w:tblPr>
        <w:tblStyle w:val="a3"/>
        <w:tblW w:w="10490" w:type="dxa"/>
        <w:tblInd w:w="-5" w:type="dxa"/>
        <w:tblCellMar>
          <w:top w:w="28" w:type="dxa"/>
          <w:left w:w="57" w:type="dxa"/>
          <w:bottom w:w="28" w:type="dxa"/>
          <w:right w:w="57" w:type="dxa"/>
        </w:tblCellMar>
        <w:tblLook w:val="04A0" w:firstRow="1" w:lastRow="0" w:firstColumn="1" w:lastColumn="0" w:noHBand="0" w:noVBand="1"/>
      </w:tblPr>
      <w:tblGrid>
        <w:gridCol w:w="216"/>
        <w:gridCol w:w="593"/>
        <w:gridCol w:w="1416"/>
        <w:gridCol w:w="454"/>
        <w:gridCol w:w="2660"/>
        <w:gridCol w:w="473"/>
        <w:gridCol w:w="4678"/>
      </w:tblGrid>
      <w:tr w:rsidR="00AD7CB1" w:rsidRPr="004B2B92" w14:paraId="3F580529" w14:textId="77777777" w:rsidTr="00DC0F14">
        <w:trPr>
          <w:trHeight w:val="466"/>
        </w:trPr>
        <w:tc>
          <w:tcPr>
            <w:tcW w:w="809" w:type="dxa"/>
            <w:gridSpan w:val="2"/>
            <w:shd w:val="clear" w:color="auto" w:fill="B4C6E7" w:themeFill="accent5" w:themeFillTint="66"/>
            <w:tcMar>
              <w:top w:w="57" w:type="dxa"/>
              <w:left w:w="28" w:type="dxa"/>
              <w:bottom w:w="57" w:type="dxa"/>
              <w:right w:w="28" w:type="dxa"/>
            </w:tcMar>
            <w:vAlign w:val="center"/>
          </w:tcPr>
          <w:p w14:paraId="48B49962" w14:textId="77777777" w:rsidR="00AD7CB1" w:rsidRPr="005F07E5" w:rsidRDefault="00AD7CB1" w:rsidP="00130A22">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事務所名</w:t>
            </w:r>
          </w:p>
        </w:tc>
        <w:tc>
          <w:tcPr>
            <w:tcW w:w="1416" w:type="dxa"/>
            <w:shd w:val="clear" w:color="auto" w:fill="B4C6E7" w:themeFill="accent5" w:themeFillTint="66"/>
            <w:tcMar>
              <w:top w:w="57" w:type="dxa"/>
              <w:left w:w="28" w:type="dxa"/>
              <w:bottom w:w="57" w:type="dxa"/>
              <w:right w:w="28" w:type="dxa"/>
            </w:tcMar>
            <w:vAlign w:val="center"/>
          </w:tcPr>
          <w:p w14:paraId="536D172C" w14:textId="77777777" w:rsidR="00AD7CB1" w:rsidRPr="005F07E5" w:rsidRDefault="00AD7CB1" w:rsidP="00130A22">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電話・ファックス</w:t>
            </w:r>
          </w:p>
        </w:tc>
        <w:tc>
          <w:tcPr>
            <w:tcW w:w="454" w:type="dxa"/>
            <w:shd w:val="clear" w:color="auto" w:fill="B4C6E7" w:themeFill="accent5" w:themeFillTint="66"/>
            <w:tcMar>
              <w:top w:w="57" w:type="dxa"/>
              <w:left w:w="28" w:type="dxa"/>
              <w:bottom w:w="57" w:type="dxa"/>
              <w:right w:w="28" w:type="dxa"/>
            </w:tcMar>
            <w:vAlign w:val="center"/>
          </w:tcPr>
          <w:p w14:paraId="1B1ED345" w14:textId="77777777" w:rsidR="00AD7CB1" w:rsidRPr="005F07E5" w:rsidRDefault="00AD7CB1" w:rsidP="00130A22">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郵便番号</w:t>
            </w:r>
          </w:p>
        </w:tc>
        <w:tc>
          <w:tcPr>
            <w:tcW w:w="2660" w:type="dxa"/>
            <w:shd w:val="clear" w:color="auto" w:fill="B4C6E7" w:themeFill="accent5" w:themeFillTint="66"/>
            <w:tcMar>
              <w:top w:w="57" w:type="dxa"/>
              <w:left w:w="28" w:type="dxa"/>
              <w:bottom w:w="57" w:type="dxa"/>
              <w:right w:w="28" w:type="dxa"/>
            </w:tcMar>
            <w:vAlign w:val="center"/>
          </w:tcPr>
          <w:p w14:paraId="089BC135" w14:textId="77777777" w:rsidR="00AD7CB1" w:rsidRPr="005F07E5" w:rsidRDefault="00AD7CB1" w:rsidP="00130A22">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所</w:t>
            </w:r>
            <w:r>
              <w:rPr>
                <w:rFonts w:ascii="Meiryo UI" w:eastAsia="Meiryo UI" w:hAnsi="Meiryo UI" w:hint="eastAsia"/>
                <w:b/>
                <w:bCs/>
                <w:color w:val="000000" w:themeColor="text1"/>
                <w:sz w:val="16"/>
                <w:szCs w:val="16"/>
              </w:rPr>
              <w:t xml:space="preserve">　</w:t>
            </w:r>
            <w:r w:rsidRPr="005F07E5">
              <w:rPr>
                <w:rFonts w:ascii="Meiryo UI" w:eastAsia="Meiryo UI" w:hAnsi="Meiryo UI" w:hint="eastAsia"/>
                <w:b/>
                <w:bCs/>
                <w:color w:val="000000" w:themeColor="text1"/>
                <w:sz w:val="16"/>
                <w:szCs w:val="16"/>
              </w:rPr>
              <w:t>在</w:t>
            </w:r>
            <w:r>
              <w:rPr>
                <w:rFonts w:ascii="Meiryo UI" w:eastAsia="Meiryo UI" w:hAnsi="Meiryo UI" w:hint="eastAsia"/>
                <w:b/>
                <w:bCs/>
                <w:color w:val="000000" w:themeColor="text1"/>
                <w:sz w:val="16"/>
                <w:szCs w:val="16"/>
              </w:rPr>
              <w:t xml:space="preserve">　</w:t>
            </w:r>
            <w:r w:rsidRPr="005F07E5">
              <w:rPr>
                <w:rFonts w:ascii="Meiryo UI" w:eastAsia="Meiryo UI" w:hAnsi="Meiryo UI" w:hint="eastAsia"/>
                <w:b/>
                <w:bCs/>
                <w:color w:val="000000" w:themeColor="text1"/>
                <w:sz w:val="16"/>
                <w:szCs w:val="16"/>
              </w:rPr>
              <w:t>地</w:t>
            </w:r>
          </w:p>
        </w:tc>
        <w:tc>
          <w:tcPr>
            <w:tcW w:w="5151" w:type="dxa"/>
            <w:gridSpan w:val="2"/>
            <w:shd w:val="clear" w:color="auto" w:fill="B4C6E7" w:themeFill="accent5" w:themeFillTint="66"/>
            <w:tcMar>
              <w:top w:w="57" w:type="dxa"/>
              <w:left w:w="28" w:type="dxa"/>
              <w:bottom w:w="57" w:type="dxa"/>
              <w:right w:w="28" w:type="dxa"/>
            </w:tcMar>
            <w:vAlign w:val="center"/>
          </w:tcPr>
          <w:p w14:paraId="5A4FB823" w14:textId="77777777" w:rsidR="00AD7CB1" w:rsidRPr="005F07E5" w:rsidRDefault="00AD7CB1" w:rsidP="00130A22">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担当区域</w:t>
            </w:r>
          </w:p>
        </w:tc>
      </w:tr>
      <w:tr w:rsidR="00AD7CB1" w:rsidRPr="00795E11" w14:paraId="78346436" w14:textId="77777777" w:rsidTr="00DC0F14">
        <w:trPr>
          <w:trHeight w:val="118"/>
        </w:trPr>
        <w:tc>
          <w:tcPr>
            <w:tcW w:w="809" w:type="dxa"/>
            <w:gridSpan w:val="2"/>
            <w:shd w:val="clear" w:color="auto" w:fill="FFFFFF" w:themeFill="background1"/>
            <w:tcMar>
              <w:top w:w="57" w:type="dxa"/>
              <w:left w:w="28" w:type="dxa"/>
              <w:bottom w:w="57" w:type="dxa"/>
              <w:right w:w="57" w:type="dxa"/>
            </w:tcMar>
            <w:vAlign w:val="center"/>
          </w:tcPr>
          <w:p w14:paraId="2ECAC5B2" w14:textId="77777777" w:rsidR="00AD7CB1" w:rsidRPr="00795E11" w:rsidRDefault="00AD7CB1" w:rsidP="00130A22">
            <w:pPr>
              <w:autoSpaceDE w:val="0"/>
              <w:autoSpaceDN w:val="0"/>
              <w:spacing w:line="200" w:lineRule="exact"/>
              <w:jc w:val="distribute"/>
              <w:rPr>
                <w:rFonts w:ascii="Meiryo UI" w:eastAsia="Meiryo UI" w:hAnsi="Meiryo UI"/>
                <w:spacing w:val="-10"/>
                <w:sz w:val="16"/>
                <w:szCs w:val="16"/>
              </w:rPr>
            </w:pPr>
            <w:r w:rsidRPr="00795E11">
              <w:rPr>
                <w:rFonts w:ascii="Meiryo UI" w:eastAsia="Meiryo UI" w:hAnsi="Meiryo UI" w:hint="eastAsia"/>
                <w:spacing w:val="-10"/>
                <w:sz w:val="16"/>
                <w:szCs w:val="16"/>
              </w:rPr>
              <w:t>本所</w:t>
            </w:r>
          </w:p>
        </w:tc>
        <w:tc>
          <w:tcPr>
            <w:tcW w:w="1416" w:type="dxa"/>
            <w:shd w:val="clear" w:color="auto" w:fill="FFFFFF" w:themeFill="background1"/>
            <w:tcMar>
              <w:top w:w="57" w:type="dxa"/>
              <w:left w:w="28" w:type="dxa"/>
              <w:bottom w:w="57" w:type="dxa"/>
              <w:right w:w="57" w:type="dxa"/>
            </w:tcMar>
            <w:vAlign w:val="center"/>
          </w:tcPr>
          <w:p w14:paraId="340F024D" w14:textId="77777777" w:rsidR="00AD7CB1" w:rsidRPr="00795E11" w:rsidRDefault="00AD7CB1" w:rsidP="00130A22">
            <w:pPr>
              <w:autoSpaceDE w:val="0"/>
              <w:autoSpaceDN w:val="0"/>
              <w:spacing w:line="200" w:lineRule="exact"/>
              <w:jc w:val="right"/>
              <w:rPr>
                <w:rFonts w:ascii="Meiryo UI" w:eastAsia="Meiryo UI" w:hAnsi="Meiryo UI"/>
                <w:spacing w:val="-10"/>
                <w:sz w:val="16"/>
                <w:szCs w:val="16"/>
              </w:rPr>
            </w:pPr>
            <w:r w:rsidRPr="00795E11">
              <w:rPr>
                <w:rFonts w:ascii="Meiryo UI" w:eastAsia="Meiryo UI" w:hAnsi="Meiryo UI"/>
                <w:spacing w:val="-10"/>
                <w:sz w:val="16"/>
                <w:szCs w:val="16"/>
              </w:rPr>
              <w:t xml:space="preserve">TEL </w:t>
            </w:r>
            <w:r w:rsidRPr="00795E11">
              <w:rPr>
                <w:rFonts w:ascii="Meiryo UI" w:eastAsia="Meiryo UI" w:hAnsi="Meiryo UI" w:hint="eastAsia"/>
                <w:spacing w:val="-10"/>
                <w:sz w:val="16"/>
                <w:szCs w:val="16"/>
              </w:rPr>
              <w:t>06(</w:t>
            </w:r>
            <w:r w:rsidRPr="00795E11">
              <w:rPr>
                <w:rFonts w:ascii="Meiryo UI" w:eastAsia="Meiryo UI" w:hAnsi="Meiryo UI"/>
                <w:spacing w:val="-10"/>
                <w:sz w:val="16"/>
                <w:szCs w:val="16"/>
              </w:rPr>
              <w:t>6775)1361</w:t>
            </w:r>
          </w:p>
          <w:p w14:paraId="3ED80622" w14:textId="77777777" w:rsidR="00AD7CB1" w:rsidRPr="00795E11" w:rsidRDefault="00AD7CB1" w:rsidP="00130A22">
            <w:pPr>
              <w:autoSpaceDE w:val="0"/>
              <w:autoSpaceDN w:val="0"/>
              <w:spacing w:line="200" w:lineRule="exact"/>
              <w:jc w:val="right"/>
              <w:rPr>
                <w:rFonts w:ascii="Meiryo UI" w:eastAsia="Meiryo UI" w:hAnsi="Meiryo UI"/>
                <w:spacing w:val="-10"/>
                <w:sz w:val="16"/>
                <w:szCs w:val="16"/>
              </w:rPr>
            </w:pPr>
            <w:r w:rsidRPr="00795E11">
              <w:rPr>
                <w:rFonts w:ascii="Meiryo UI" w:eastAsia="Meiryo UI" w:hAnsi="Meiryo UI"/>
                <w:spacing w:val="-10"/>
                <w:sz w:val="16"/>
                <w:szCs w:val="16"/>
              </w:rPr>
              <w:t>FAX</w:t>
            </w:r>
            <w:r w:rsidRPr="00795E11">
              <w:rPr>
                <w:rFonts w:ascii="Meiryo UI" w:eastAsia="Meiryo UI" w:hAnsi="Meiryo UI" w:hint="eastAsia"/>
                <w:spacing w:val="-10"/>
                <w:sz w:val="16"/>
                <w:szCs w:val="16"/>
              </w:rPr>
              <w:t xml:space="preserve"> </w:t>
            </w:r>
            <w:r w:rsidRPr="00795E11">
              <w:rPr>
                <w:rFonts w:ascii="Meiryo UI" w:eastAsia="Meiryo UI" w:hAnsi="Meiryo UI"/>
                <w:spacing w:val="-10"/>
                <w:sz w:val="16"/>
                <w:szCs w:val="16"/>
              </w:rPr>
              <w:t>06(6775)1365</w:t>
            </w:r>
          </w:p>
        </w:tc>
        <w:tc>
          <w:tcPr>
            <w:tcW w:w="454" w:type="dxa"/>
            <w:shd w:val="clear" w:color="auto" w:fill="FFFFFF" w:themeFill="background1"/>
            <w:tcMar>
              <w:top w:w="57" w:type="dxa"/>
              <w:left w:w="28" w:type="dxa"/>
              <w:bottom w:w="57" w:type="dxa"/>
              <w:right w:w="28" w:type="dxa"/>
            </w:tcMar>
            <w:vAlign w:val="center"/>
          </w:tcPr>
          <w:p w14:paraId="00702F1B" w14:textId="77777777" w:rsidR="00AD7CB1" w:rsidRPr="00795E11" w:rsidRDefault="00AD7CB1" w:rsidP="00130A22">
            <w:pPr>
              <w:autoSpaceDE w:val="0"/>
              <w:autoSpaceDN w:val="0"/>
              <w:spacing w:line="200" w:lineRule="exact"/>
              <w:jc w:val="center"/>
              <w:rPr>
                <w:rFonts w:ascii="Meiryo UI" w:eastAsia="Meiryo UI" w:hAnsi="Meiryo UI"/>
                <w:spacing w:val="-10"/>
                <w:sz w:val="16"/>
                <w:szCs w:val="16"/>
              </w:rPr>
            </w:pPr>
            <w:r w:rsidRPr="00795E11">
              <w:rPr>
                <w:rFonts w:ascii="Meiryo UI" w:eastAsia="Meiryo UI" w:hAnsi="Meiryo UI" w:hint="eastAsia"/>
                <w:spacing w:val="-10"/>
                <w:sz w:val="16"/>
                <w:szCs w:val="16"/>
              </w:rPr>
              <w:t>54</w:t>
            </w:r>
            <w:r w:rsidRPr="00795E11">
              <w:rPr>
                <w:rFonts w:ascii="Meiryo UI" w:eastAsia="Meiryo UI" w:hAnsi="Meiryo UI"/>
                <w:spacing w:val="-10"/>
                <w:sz w:val="16"/>
                <w:szCs w:val="16"/>
              </w:rPr>
              <w:t>3</w:t>
            </w:r>
            <w:r w:rsidRPr="00795E11">
              <w:rPr>
                <w:rFonts w:ascii="Meiryo UI" w:eastAsia="Meiryo UI" w:hAnsi="Meiryo UI" w:hint="eastAsia"/>
                <w:spacing w:val="-10"/>
                <w:sz w:val="16"/>
                <w:szCs w:val="16"/>
              </w:rPr>
              <w:t>-</w:t>
            </w:r>
            <w:r w:rsidRPr="00795E11">
              <w:rPr>
                <w:rFonts w:ascii="Meiryo UI" w:eastAsia="Meiryo UI" w:hAnsi="Meiryo UI"/>
                <w:spacing w:val="-10"/>
                <w:sz w:val="16"/>
                <w:szCs w:val="16"/>
              </w:rPr>
              <w:t>8511</w:t>
            </w:r>
          </w:p>
        </w:tc>
        <w:tc>
          <w:tcPr>
            <w:tcW w:w="2660" w:type="dxa"/>
            <w:shd w:val="clear" w:color="auto" w:fill="FFFFFF" w:themeFill="background1"/>
            <w:tcMar>
              <w:top w:w="57" w:type="dxa"/>
              <w:left w:w="0" w:type="dxa"/>
              <w:bottom w:w="57" w:type="dxa"/>
              <w:right w:w="0" w:type="dxa"/>
            </w:tcMar>
            <w:vAlign w:val="center"/>
          </w:tcPr>
          <w:p w14:paraId="6ACBCFBC" w14:textId="77777777" w:rsidR="00AD7CB1" w:rsidRPr="00795E11" w:rsidRDefault="00AD7CB1" w:rsidP="00130A22">
            <w:pPr>
              <w:autoSpaceDE w:val="0"/>
              <w:autoSpaceDN w:val="0"/>
              <w:spacing w:line="200" w:lineRule="exact"/>
              <w:rPr>
                <w:rFonts w:ascii="Meiryo UI" w:eastAsia="Meiryo UI" w:hAnsi="Meiryo UI"/>
                <w:spacing w:val="-10"/>
                <w:sz w:val="16"/>
                <w:szCs w:val="16"/>
              </w:rPr>
            </w:pPr>
            <w:r w:rsidRPr="00795E11">
              <w:rPr>
                <w:rFonts w:ascii="Meiryo UI" w:eastAsia="Meiryo UI" w:hAnsi="Meiryo UI" w:hint="eastAsia"/>
                <w:spacing w:val="-10"/>
                <w:sz w:val="16"/>
                <w:szCs w:val="16"/>
              </w:rPr>
              <w:t>大阪市天王寺区伶人町２番７号</w:t>
            </w:r>
          </w:p>
          <w:p w14:paraId="27ED5097" w14:textId="77777777" w:rsidR="00AD7CB1" w:rsidRPr="00795E11" w:rsidRDefault="00AD7CB1" w:rsidP="00130A22">
            <w:pPr>
              <w:autoSpaceDE w:val="0"/>
              <w:autoSpaceDN w:val="0"/>
              <w:spacing w:line="200" w:lineRule="exact"/>
              <w:rPr>
                <w:rFonts w:ascii="Meiryo UI" w:eastAsia="Meiryo UI" w:hAnsi="Meiryo UI"/>
                <w:spacing w:val="-10"/>
                <w:sz w:val="16"/>
                <w:szCs w:val="16"/>
              </w:rPr>
            </w:pPr>
            <w:r w:rsidRPr="00795E11">
              <w:rPr>
                <w:rFonts w:ascii="Meiryo UI" w:eastAsia="Meiryo UI" w:hAnsi="Meiryo UI" w:hint="eastAsia"/>
                <w:spacing w:val="-10"/>
                <w:sz w:val="16"/>
                <w:szCs w:val="16"/>
              </w:rPr>
              <w:t>（大阪府夕陽丘庁舎内）</w:t>
            </w:r>
          </w:p>
        </w:tc>
        <w:tc>
          <w:tcPr>
            <w:tcW w:w="5151" w:type="dxa"/>
            <w:gridSpan w:val="2"/>
            <w:shd w:val="clear" w:color="auto" w:fill="FFFFFF" w:themeFill="background1"/>
            <w:tcMar>
              <w:top w:w="57" w:type="dxa"/>
              <w:left w:w="28" w:type="dxa"/>
              <w:bottom w:w="57" w:type="dxa"/>
              <w:right w:w="28" w:type="dxa"/>
            </w:tcMar>
            <w:vAlign w:val="center"/>
          </w:tcPr>
          <w:p w14:paraId="56398872" w14:textId="183E8B34" w:rsidR="00AD7CB1" w:rsidRPr="00795E11" w:rsidRDefault="00AD7CB1" w:rsidP="00130A22">
            <w:pPr>
              <w:autoSpaceDE w:val="0"/>
              <w:autoSpaceDN w:val="0"/>
              <w:spacing w:line="200" w:lineRule="exact"/>
              <w:ind w:left="420" w:hangingChars="300" w:hanging="420"/>
              <w:rPr>
                <w:rFonts w:ascii="Meiryo UI" w:eastAsia="Meiryo UI" w:hAnsi="Meiryo UI"/>
                <w:spacing w:val="-10"/>
                <w:sz w:val="16"/>
                <w:szCs w:val="16"/>
              </w:rPr>
            </w:pPr>
            <w:r w:rsidRPr="00795E11">
              <w:rPr>
                <w:rFonts w:ascii="Meiryo UI" w:eastAsia="Meiryo UI" w:hAnsi="Meiryo UI" w:hint="eastAsia"/>
                <w:spacing w:val="-10"/>
                <w:sz w:val="16"/>
                <w:szCs w:val="16"/>
              </w:rPr>
              <w:t>大阪府内全域（毎年５月に課税する自</w:t>
            </w:r>
            <w:r w:rsidRPr="005D1AA0">
              <w:rPr>
                <w:rFonts w:ascii="Meiryo UI" w:eastAsia="Meiryo UI" w:hAnsi="Meiryo UI" w:hint="eastAsia"/>
                <w:spacing w:val="-10"/>
                <w:sz w:val="16"/>
                <w:szCs w:val="16"/>
              </w:rPr>
              <w:t>動車税（種別割</w:t>
            </w:r>
            <w:r w:rsidRPr="00795E11">
              <w:rPr>
                <w:rFonts w:ascii="Meiryo UI" w:eastAsia="Meiryo UI" w:hAnsi="Meiryo UI" w:hint="eastAsia"/>
                <w:spacing w:val="-10"/>
                <w:sz w:val="16"/>
                <w:szCs w:val="16"/>
              </w:rPr>
              <w:t>））</w:t>
            </w:r>
          </w:p>
        </w:tc>
      </w:tr>
      <w:tr w:rsidR="00AD7CB1" w:rsidRPr="00795E11" w14:paraId="72DA331B" w14:textId="77777777" w:rsidTr="00DC0F14">
        <w:trPr>
          <w:trHeight w:val="118"/>
        </w:trPr>
        <w:tc>
          <w:tcPr>
            <w:tcW w:w="216" w:type="dxa"/>
            <w:vMerge w:val="restart"/>
            <w:shd w:val="clear" w:color="auto" w:fill="FFFFFF" w:themeFill="background1"/>
            <w:tcMar>
              <w:top w:w="57" w:type="dxa"/>
              <w:left w:w="0" w:type="dxa"/>
              <w:bottom w:w="57" w:type="dxa"/>
              <w:right w:w="0" w:type="dxa"/>
            </w:tcMar>
            <w:textDirection w:val="tbRlV"/>
            <w:vAlign w:val="center"/>
          </w:tcPr>
          <w:p w14:paraId="0CF573EA" w14:textId="77777777" w:rsidR="00AD7CB1" w:rsidRPr="00795E11" w:rsidRDefault="00AD7CB1" w:rsidP="00130A22">
            <w:pPr>
              <w:autoSpaceDE w:val="0"/>
              <w:autoSpaceDN w:val="0"/>
              <w:spacing w:line="200" w:lineRule="exact"/>
              <w:ind w:left="113" w:right="113"/>
              <w:jc w:val="center"/>
              <w:rPr>
                <w:rFonts w:ascii="Meiryo UI" w:eastAsia="Meiryo UI" w:hAnsi="Meiryo UI"/>
                <w:spacing w:val="-10"/>
                <w:sz w:val="16"/>
                <w:szCs w:val="16"/>
              </w:rPr>
            </w:pPr>
            <w:r w:rsidRPr="00795E11">
              <w:rPr>
                <w:rFonts w:ascii="Meiryo UI" w:eastAsia="Meiryo UI" w:hAnsi="Meiryo UI" w:hint="eastAsia"/>
                <w:spacing w:val="-10"/>
                <w:sz w:val="16"/>
                <w:szCs w:val="16"/>
              </w:rPr>
              <w:t>分　　室</w:t>
            </w:r>
          </w:p>
        </w:tc>
        <w:tc>
          <w:tcPr>
            <w:tcW w:w="593" w:type="dxa"/>
            <w:shd w:val="clear" w:color="auto" w:fill="FFFFFF" w:themeFill="background1"/>
            <w:tcMar>
              <w:top w:w="57" w:type="dxa"/>
              <w:bottom w:w="57" w:type="dxa"/>
            </w:tcMar>
            <w:vAlign w:val="center"/>
          </w:tcPr>
          <w:p w14:paraId="3F6C9B12" w14:textId="77777777" w:rsidR="00AD7CB1" w:rsidRPr="00795E11" w:rsidRDefault="00AD7CB1" w:rsidP="00130A22">
            <w:pPr>
              <w:autoSpaceDE w:val="0"/>
              <w:autoSpaceDN w:val="0"/>
              <w:spacing w:line="200" w:lineRule="exact"/>
              <w:jc w:val="distribute"/>
              <w:rPr>
                <w:rFonts w:ascii="Meiryo UI" w:eastAsia="Meiryo UI" w:hAnsi="Meiryo UI"/>
                <w:spacing w:val="-10"/>
                <w:sz w:val="16"/>
                <w:szCs w:val="16"/>
              </w:rPr>
            </w:pPr>
            <w:r w:rsidRPr="00795E11">
              <w:rPr>
                <w:rFonts w:ascii="Meiryo UI" w:eastAsia="Meiryo UI" w:hAnsi="Meiryo UI" w:hint="eastAsia"/>
                <w:spacing w:val="-10"/>
                <w:sz w:val="16"/>
                <w:szCs w:val="16"/>
              </w:rPr>
              <w:t>寝屋川</w:t>
            </w:r>
          </w:p>
        </w:tc>
        <w:tc>
          <w:tcPr>
            <w:tcW w:w="1416" w:type="dxa"/>
            <w:shd w:val="clear" w:color="auto" w:fill="FFFFFF" w:themeFill="background1"/>
            <w:tcMar>
              <w:top w:w="57" w:type="dxa"/>
              <w:left w:w="28" w:type="dxa"/>
              <w:bottom w:w="57" w:type="dxa"/>
              <w:right w:w="57" w:type="dxa"/>
            </w:tcMar>
            <w:vAlign w:val="center"/>
          </w:tcPr>
          <w:p w14:paraId="4485CAD2" w14:textId="77777777" w:rsidR="00AD7CB1" w:rsidRPr="00795E11" w:rsidRDefault="00AD7CB1" w:rsidP="00130A22">
            <w:pPr>
              <w:autoSpaceDE w:val="0"/>
              <w:autoSpaceDN w:val="0"/>
              <w:spacing w:line="200" w:lineRule="exact"/>
              <w:jc w:val="right"/>
              <w:rPr>
                <w:rFonts w:ascii="Meiryo UI" w:eastAsia="Meiryo UI" w:hAnsi="Meiryo UI"/>
                <w:spacing w:val="-10"/>
                <w:sz w:val="16"/>
                <w:szCs w:val="16"/>
              </w:rPr>
            </w:pPr>
            <w:r w:rsidRPr="00795E11">
              <w:rPr>
                <w:rFonts w:ascii="Meiryo UI" w:eastAsia="Meiryo UI" w:hAnsi="Meiryo UI"/>
                <w:spacing w:val="-10"/>
                <w:sz w:val="16"/>
                <w:szCs w:val="16"/>
              </w:rPr>
              <w:t>TEL 072(823)1801</w:t>
            </w:r>
          </w:p>
          <w:p w14:paraId="5BC2A67D" w14:textId="77777777" w:rsidR="00AD7CB1" w:rsidRPr="00795E11" w:rsidRDefault="00AD7CB1" w:rsidP="00130A22">
            <w:pPr>
              <w:autoSpaceDE w:val="0"/>
              <w:autoSpaceDN w:val="0"/>
              <w:spacing w:line="200" w:lineRule="exact"/>
              <w:jc w:val="right"/>
              <w:rPr>
                <w:rFonts w:ascii="Meiryo UI" w:eastAsia="Meiryo UI" w:hAnsi="Meiryo UI"/>
                <w:spacing w:val="-10"/>
                <w:sz w:val="16"/>
                <w:szCs w:val="16"/>
              </w:rPr>
            </w:pPr>
            <w:r w:rsidRPr="00795E11">
              <w:rPr>
                <w:rFonts w:ascii="Meiryo UI" w:eastAsia="Meiryo UI" w:hAnsi="Meiryo UI"/>
                <w:spacing w:val="-10"/>
                <w:sz w:val="16"/>
                <w:szCs w:val="16"/>
              </w:rPr>
              <w:t>FAX 072(820)1143</w:t>
            </w:r>
          </w:p>
        </w:tc>
        <w:tc>
          <w:tcPr>
            <w:tcW w:w="454" w:type="dxa"/>
            <w:shd w:val="clear" w:color="auto" w:fill="FFFFFF" w:themeFill="background1"/>
            <w:tcMar>
              <w:top w:w="57" w:type="dxa"/>
              <w:left w:w="28" w:type="dxa"/>
              <w:bottom w:w="57" w:type="dxa"/>
              <w:right w:w="28" w:type="dxa"/>
            </w:tcMar>
            <w:vAlign w:val="center"/>
          </w:tcPr>
          <w:p w14:paraId="5579FF32" w14:textId="77777777" w:rsidR="00AD7CB1" w:rsidRPr="00795E11" w:rsidRDefault="00AD7CB1" w:rsidP="00130A22">
            <w:pPr>
              <w:autoSpaceDE w:val="0"/>
              <w:autoSpaceDN w:val="0"/>
              <w:spacing w:line="200" w:lineRule="exact"/>
              <w:jc w:val="center"/>
              <w:rPr>
                <w:rFonts w:ascii="Meiryo UI" w:eastAsia="Meiryo UI" w:hAnsi="Meiryo UI"/>
                <w:spacing w:val="-10"/>
                <w:sz w:val="16"/>
                <w:szCs w:val="16"/>
              </w:rPr>
            </w:pPr>
            <w:r w:rsidRPr="00795E11">
              <w:rPr>
                <w:rFonts w:ascii="Meiryo UI" w:eastAsia="Meiryo UI" w:hAnsi="Meiryo UI" w:hint="eastAsia"/>
                <w:spacing w:val="-10"/>
                <w:sz w:val="16"/>
                <w:szCs w:val="16"/>
              </w:rPr>
              <w:t>5</w:t>
            </w:r>
            <w:r w:rsidRPr="00795E11">
              <w:rPr>
                <w:rFonts w:ascii="Meiryo UI" w:eastAsia="Meiryo UI" w:hAnsi="Meiryo UI"/>
                <w:spacing w:val="-10"/>
                <w:sz w:val="16"/>
                <w:szCs w:val="16"/>
              </w:rPr>
              <w:t>72</w:t>
            </w:r>
            <w:r w:rsidRPr="00795E11">
              <w:rPr>
                <w:rFonts w:ascii="Meiryo UI" w:eastAsia="Meiryo UI" w:hAnsi="Meiryo UI" w:hint="eastAsia"/>
                <w:spacing w:val="-10"/>
                <w:sz w:val="16"/>
                <w:szCs w:val="16"/>
              </w:rPr>
              <w:t>-</w:t>
            </w:r>
            <w:r w:rsidRPr="00795E11">
              <w:rPr>
                <w:rFonts w:ascii="Meiryo UI" w:eastAsia="Meiryo UI" w:hAnsi="Meiryo UI"/>
                <w:spacing w:val="-10"/>
                <w:sz w:val="16"/>
                <w:szCs w:val="16"/>
              </w:rPr>
              <w:t>0846</w:t>
            </w:r>
          </w:p>
        </w:tc>
        <w:tc>
          <w:tcPr>
            <w:tcW w:w="2660" w:type="dxa"/>
            <w:shd w:val="clear" w:color="auto" w:fill="FFFFFF" w:themeFill="background1"/>
            <w:tcMar>
              <w:top w:w="57" w:type="dxa"/>
              <w:left w:w="0" w:type="dxa"/>
              <w:bottom w:w="57" w:type="dxa"/>
              <w:right w:w="0" w:type="dxa"/>
            </w:tcMar>
            <w:vAlign w:val="center"/>
          </w:tcPr>
          <w:p w14:paraId="44400FAF" w14:textId="77777777" w:rsidR="00AD7CB1" w:rsidRPr="00795E11" w:rsidRDefault="00AD7CB1" w:rsidP="00130A22">
            <w:pPr>
              <w:autoSpaceDE w:val="0"/>
              <w:autoSpaceDN w:val="0"/>
              <w:spacing w:line="200" w:lineRule="exact"/>
              <w:rPr>
                <w:rFonts w:ascii="Meiryo UI" w:eastAsia="Meiryo UI" w:hAnsi="Meiryo UI"/>
                <w:spacing w:val="-10"/>
                <w:sz w:val="16"/>
                <w:szCs w:val="16"/>
              </w:rPr>
            </w:pPr>
            <w:r w:rsidRPr="00795E11">
              <w:rPr>
                <w:rFonts w:ascii="Meiryo UI" w:eastAsia="Meiryo UI" w:hAnsi="Meiryo UI" w:hint="eastAsia"/>
                <w:spacing w:val="-10"/>
                <w:sz w:val="16"/>
                <w:szCs w:val="16"/>
              </w:rPr>
              <w:t>寝屋川市高宮栄町13番２号</w:t>
            </w:r>
          </w:p>
        </w:tc>
        <w:tc>
          <w:tcPr>
            <w:tcW w:w="473" w:type="dxa"/>
            <w:vMerge w:val="restart"/>
            <w:shd w:val="clear" w:color="auto" w:fill="FFFFFF" w:themeFill="background1"/>
            <w:tcMar>
              <w:top w:w="57" w:type="dxa"/>
              <w:left w:w="28" w:type="dxa"/>
              <w:bottom w:w="57" w:type="dxa"/>
              <w:right w:w="28" w:type="dxa"/>
            </w:tcMar>
            <w:textDirection w:val="tbRlV"/>
            <w:vAlign w:val="center"/>
          </w:tcPr>
          <w:p w14:paraId="68A68357" w14:textId="548F461F" w:rsidR="00AD7CB1" w:rsidRPr="00DC7D3A" w:rsidRDefault="00AD7CB1" w:rsidP="00DF0306">
            <w:pPr>
              <w:autoSpaceDE w:val="0"/>
              <w:autoSpaceDN w:val="0"/>
              <w:spacing w:line="200" w:lineRule="exact"/>
              <w:ind w:left="113" w:right="113"/>
              <w:rPr>
                <w:rFonts w:ascii="Meiryo UI" w:eastAsia="Meiryo UI" w:hAnsi="Meiryo UI"/>
                <w:color w:val="FF0000"/>
                <w:spacing w:val="-10"/>
                <w:sz w:val="14"/>
                <w:szCs w:val="16"/>
              </w:rPr>
            </w:pPr>
            <w:r w:rsidRPr="00F76123">
              <w:rPr>
                <w:rFonts w:ascii="Meiryo UI" w:eastAsia="Meiryo UI" w:hAnsi="Meiryo UI" w:hint="eastAsia"/>
                <w:color w:val="000000" w:themeColor="text1"/>
                <w:spacing w:val="-10"/>
                <w:sz w:val="12"/>
                <w:szCs w:val="16"/>
              </w:rPr>
              <w:t>登録（取得）時の自動車税（</w:t>
            </w:r>
            <w:r w:rsidR="00DF0306" w:rsidRPr="00F76123">
              <w:rPr>
                <w:rFonts w:ascii="Meiryo UI" w:eastAsia="Meiryo UI" w:hAnsi="Meiryo UI" w:hint="eastAsia"/>
                <w:color w:val="000000" w:themeColor="text1"/>
                <w:spacing w:val="-10"/>
                <w:sz w:val="12"/>
                <w:szCs w:val="16"/>
              </w:rPr>
              <w:t>環境性能割・</w:t>
            </w:r>
            <w:r w:rsidRPr="00F76123">
              <w:rPr>
                <w:rFonts w:ascii="Meiryo UI" w:eastAsia="Meiryo UI" w:hAnsi="Meiryo UI" w:hint="eastAsia"/>
                <w:color w:val="000000" w:themeColor="text1"/>
                <w:spacing w:val="-10"/>
                <w:sz w:val="12"/>
                <w:szCs w:val="16"/>
              </w:rPr>
              <w:t>種別割）（注）</w:t>
            </w:r>
          </w:p>
        </w:tc>
        <w:tc>
          <w:tcPr>
            <w:tcW w:w="4678" w:type="dxa"/>
            <w:shd w:val="clear" w:color="auto" w:fill="FFFFFF" w:themeFill="background1"/>
            <w:tcMar>
              <w:top w:w="57" w:type="dxa"/>
              <w:bottom w:w="57" w:type="dxa"/>
            </w:tcMar>
            <w:vAlign w:val="center"/>
          </w:tcPr>
          <w:p w14:paraId="5709877B" w14:textId="77777777" w:rsidR="00AD7CB1" w:rsidRPr="00795E11" w:rsidRDefault="00AD7CB1" w:rsidP="00130A22">
            <w:pPr>
              <w:autoSpaceDE w:val="0"/>
              <w:autoSpaceDN w:val="0"/>
              <w:spacing w:line="200" w:lineRule="exact"/>
              <w:rPr>
                <w:rFonts w:ascii="Meiryo UI" w:eastAsia="Meiryo UI" w:hAnsi="Meiryo UI"/>
                <w:spacing w:val="-10"/>
                <w:sz w:val="16"/>
                <w:szCs w:val="16"/>
              </w:rPr>
            </w:pPr>
            <w:r w:rsidRPr="00795E11">
              <w:rPr>
                <w:rFonts w:ascii="Meiryo UI" w:eastAsia="Meiryo UI" w:hAnsi="Meiryo UI" w:hint="eastAsia"/>
                <w:spacing w:val="-10"/>
                <w:sz w:val="16"/>
                <w:szCs w:val="16"/>
              </w:rPr>
              <w:t>豊中市、池田市、吹田市、高槻市、守口市、枚方市、茨木市、八尾市、</w:t>
            </w:r>
          </w:p>
          <w:p w14:paraId="239F6296" w14:textId="77777777" w:rsidR="00AD7CB1" w:rsidRPr="00795E11" w:rsidRDefault="00AD7CB1" w:rsidP="00130A22">
            <w:pPr>
              <w:autoSpaceDE w:val="0"/>
              <w:autoSpaceDN w:val="0"/>
              <w:spacing w:line="200" w:lineRule="exact"/>
              <w:rPr>
                <w:rFonts w:ascii="Meiryo UI" w:eastAsia="Meiryo UI" w:hAnsi="Meiryo UI"/>
                <w:spacing w:val="-10"/>
                <w:sz w:val="16"/>
                <w:szCs w:val="16"/>
              </w:rPr>
            </w:pPr>
            <w:r w:rsidRPr="00795E11">
              <w:rPr>
                <w:rFonts w:ascii="Meiryo UI" w:eastAsia="Meiryo UI" w:hAnsi="Meiryo UI" w:hint="eastAsia"/>
                <w:spacing w:val="-10"/>
                <w:sz w:val="16"/>
                <w:szCs w:val="16"/>
              </w:rPr>
              <w:t>寝屋川市、大東市、箕面市、門真市、摂津市、東大阪市、四條畷市、</w:t>
            </w:r>
          </w:p>
          <w:p w14:paraId="3495D35C" w14:textId="77777777" w:rsidR="00AD7CB1" w:rsidRPr="00795E11" w:rsidRDefault="00AD7CB1" w:rsidP="00130A22">
            <w:pPr>
              <w:autoSpaceDE w:val="0"/>
              <w:autoSpaceDN w:val="0"/>
              <w:spacing w:line="200" w:lineRule="exact"/>
              <w:rPr>
                <w:rFonts w:ascii="Meiryo UI" w:eastAsia="Meiryo UI" w:hAnsi="Meiryo UI"/>
                <w:spacing w:val="-10"/>
                <w:sz w:val="16"/>
                <w:szCs w:val="16"/>
              </w:rPr>
            </w:pPr>
            <w:r w:rsidRPr="00795E11">
              <w:rPr>
                <w:rFonts w:ascii="Meiryo UI" w:eastAsia="Meiryo UI" w:hAnsi="Meiryo UI" w:hint="eastAsia"/>
                <w:spacing w:val="-10"/>
                <w:sz w:val="16"/>
                <w:szCs w:val="16"/>
              </w:rPr>
              <w:t>交野市、島本町、豊能町、能勢町</w:t>
            </w:r>
            <w:r w:rsidRPr="00795E11">
              <w:rPr>
                <w:rFonts w:ascii="Meiryo UI" w:eastAsia="Meiryo UI" w:hAnsi="Meiryo UI" w:hint="eastAsia"/>
                <w:b/>
                <w:spacing w:val="-10"/>
                <w:sz w:val="16"/>
                <w:szCs w:val="16"/>
              </w:rPr>
              <w:t>（大阪ナンバー該当区域）</w:t>
            </w:r>
          </w:p>
        </w:tc>
      </w:tr>
      <w:tr w:rsidR="00AD7CB1" w:rsidRPr="00795E11" w14:paraId="03FC7DA2" w14:textId="77777777" w:rsidTr="00DC0F14">
        <w:trPr>
          <w:trHeight w:val="118"/>
        </w:trPr>
        <w:tc>
          <w:tcPr>
            <w:tcW w:w="216" w:type="dxa"/>
            <w:vMerge/>
            <w:shd w:val="clear" w:color="auto" w:fill="FFFFFF" w:themeFill="background1"/>
            <w:tcMar>
              <w:top w:w="57" w:type="dxa"/>
              <w:left w:w="28" w:type="dxa"/>
              <w:bottom w:w="57" w:type="dxa"/>
              <w:right w:w="57" w:type="dxa"/>
            </w:tcMar>
            <w:vAlign w:val="center"/>
          </w:tcPr>
          <w:p w14:paraId="37E785F9" w14:textId="77777777" w:rsidR="00AD7CB1" w:rsidRPr="00795E11" w:rsidRDefault="00AD7CB1" w:rsidP="00130A22">
            <w:pPr>
              <w:autoSpaceDE w:val="0"/>
              <w:autoSpaceDN w:val="0"/>
              <w:spacing w:line="200" w:lineRule="exact"/>
              <w:jc w:val="distribute"/>
              <w:rPr>
                <w:rFonts w:ascii="Meiryo UI" w:eastAsia="Meiryo UI" w:hAnsi="Meiryo UI"/>
                <w:spacing w:val="-10"/>
                <w:sz w:val="16"/>
                <w:szCs w:val="16"/>
              </w:rPr>
            </w:pPr>
          </w:p>
        </w:tc>
        <w:tc>
          <w:tcPr>
            <w:tcW w:w="593" w:type="dxa"/>
            <w:shd w:val="clear" w:color="auto" w:fill="FFFFFF" w:themeFill="background1"/>
            <w:tcMar>
              <w:top w:w="57" w:type="dxa"/>
              <w:bottom w:w="57" w:type="dxa"/>
            </w:tcMar>
            <w:vAlign w:val="center"/>
          </w:tcPr>
          <w:p w14:paraId="480B8257" w14:textId="77777777" w:rsidR="00AD7CB1" w:rsidRPr="00795E11" w:rsidRDefault="00AD7CB1" w:rsidP="00130A22">
            <w:pPr>
              <w:autoSpaceDE w:val="0"/>
              <w:autoSpaceDN w:val="0"/>
              <w:spacing w:line="200" w:lineRule="exact"/>
              <w:jc w:val="distribute"/>
              <w:rPr>
                <w:rFonts w:ascii="Meiryo UI" w:eastAsia="Meiryo UI" w:hAnsi="Meiryo UI"/>
                <w:spacing w:val="-10"/>
                <w:sz w:val="16"/>
                <w:szCs w:val="16"/>
              </w:rPr>
            </w:pPr>
            <w:r w:rsidRPr="00795E11">
              <w:rPr>
                <w:rFonts w:ascii="Meiryo UI" w:eastAsia="Meiryo UI" w:hAnsi="Meiryo UI" w:hint="eastAsia"/>
                <w:spacing w:val="-10"/>
                <w:sz w:val="16"/>
                <w:szCs w:val="16"/>
              </w:rPr>
              <w:t>和泉</w:t>
            </w:r>
          </w:p>
        </w:tc>
        <w:tc>
          <w:tcPr>
            <w:tcW w:w="1416" w:type="dxa"/>
            <w:shd w:val="clear" w:color="auto" w:fill="FFFFFF" w:themeFill="background1"/>
            <w:tcMar>
              <w:top w:w="57" w:type="dxa"/>
              <w:left w:w="28" w:type="dxa"/>
              <w:bottom w:w="57" w:type="dxa"/>
              <w:right w:w="57" w:type="dxa"/>
            </w:tcMar>
            <w:vAlign w:val="center"/>
          </w:tcPr>
          <w:p w14:paraId="7C94181F" w14:textId="77777777" w:rsidR="00AD7CB1" w:rsidRPr="00795E11" w:rsidRDefault="00AD7CB1" w:rsidP="00130A22">
            <w:pPr>
              <w:autoSpaceDE w:val="0"/>
              <w:autoSpaceDN w:val="0"/>
              <w:spacing w:line="200" w:lineRule="exact"/>
              <w:jc w:val="right"/>
              <w:rPr>
                <w:rFonts w:ascii="Meiryo UI" w:eastAsia="Meiryo UI" w:hAnsi="Meiryo UI"/>
                <w:spacing w:val="-10"/>
                <w:sz w:val="16"/>
                <w:szCs w:val="16"/>
              </w:rPr>
            </w:pPr>
            <w:r w:rsidRPr="00795E11">
              <w:rPr>
                <w:rFonts w:ascii="Meiryo UI" w:eastAsia="Meiryo UI" w:hAnsi="Meiryo UI"/>
                <w:spacing w:val="-10"/>
                <w:sz w:val="16"/>
                <w:szCs w:val="16"/>
              </w:rPr>
              <w:t>TEL 0725(41)1327</w:t>
            </w:r>
          </w:p>
          <w:p w14:paraId="586E5944" w14:textId="77777777" w:rsidR="00AD7CB1" w:rsidRPr="00795E11" w:rsidRDefault="00AD7CB1" w:rsidP="00130A22">
            <w:pPr>
              <w:autoSpaceDE w:val="0"/>
              <w:autoSpaceDN w:val="0"/>
              <w:spacing w:line="200" w:lineRule="exact"/>
              <w:jc w:val="right"/>
              <w:rPr>
                <w:rFonts w:ascii="Meiryo UI" w:eastAsia="Meiryo UI" w:hAnsi="Meiryo UI"/>
                <w:spacing w:val="-10"/>
                <w:sz w:val="16"/>
                <w:szCs w:val="16"/>
              </w:rPr>
            </w:pPr>
            <w:r w:rsidRPr="00795E11">
              <w:rPr>
                <w:rFonts w:ascii="Meiryo UI" w:eastAsia="Meiryo UI" w:hAnsi="Meiryo UI"/>
                <w:spacing w:val="-10"/>
                <w:sz w:val="16"/>
                <w:szCs w:val="16"/>
              </w:rPr>
              <w:t>FAX 0725(43)4541</w:t>
            </w:r>
          </w:p>
        </w:tc>
        <w:tc>
          <w:tcPr>
            <w:tcW w:w="454" w:type="dxa"/>
            <w:shd w:val="clear" w:color="auto" w:fill="FFFFFF" w:themeFill="background1"/>
            <w:tcMar>
              <w:top w:w="57" w:type="dxa"/>
              <w:left w:w="28" w:type="dxa"/>
              <w:bottom w:w="57" w:type="dxa"/>
              <w:right w:w="28" w:type="dxa"/>
            </w:tcMar>
            <w:vAlign w:val="center"/>
          </w:tcPr>
          <w:p w14:paraId="1C637739" w14:textId="77777777" w:rsidR="00AD7CB1" w:rsidRPr="00795E11" w:rsidRDefault="00AD7CB1" w:rsidP="00130A22">
            <w:pPr>
              <w:autoSpaceDE w:val="0"/>
              <w:autoSpaceDN w:val="0"/>
              <w:spacing w:line="200" w:lineRule="exact"/>
              <w:jc w:val="center"/>
              <w:rPr>
                <w:rFonts w:ascii="Meiryo UI" w:eastAsia="Meiryo UI" w:hAnsi="Meiryo UI"/>
                <w:spacing w:val="-10"/>
                <w:sz w:val="16"/>
                <w:szCs w:val="16"/>
              </w:rPr>
            </w:pPr>
            <w:r w:rsidRPr="00795E11">
              <w:rPr>
                <w:rFonts w:ascii="Meiryo UI" w:eastAsia="Meiryo UI" w:hAnsi="Meiryo UI" w:hint="eastAsia"/>
                <w:spacing w:val="-10"/>
                <w:sz w:val="16"/>
                <w:szCs w:val="16"/>
              </w:rPr>
              <w:t>59</w:t>
            </w:r>
            <w:r w:rsidRPr="00795E11">
              <w:rPr>
                <w:rFonts w:ascii="Meiryo UI" w:eastAsia="Meiryo UI" w:hAnsi="Meiryo UI"/>
                <w:spacing w:val="-10"/>
                <w:sz w:val="16"/>
                <w:szCs w:val="16"/>
              </w:rPr>
              <w:t>4</w:t>
            </w:r>
            <w:r w:rsidRPr="00795E11">
              <w:rPr>
                <w:rFonts w:ascii="Meiryo UI" w:eastAsia="Meiryo UI" w:hAnsi="Meiryo UI" w:hint="eastAsia"/>
                <w:spacing w:val="-10"/>
                <w:sz w:val="16"/>
                <w:szCs w:val="16"/>
              </w:rPr>
              <w:t>-0011</w:t>
            </w:r>
          </w:p>
        </w:tc>
        <w:tc>
          <w:tcPr>
            <w:tcW w:w="2660" w:type="dxa"/>
            <w:shd w:val="clear" w:color="auto" w:fill="FFFFFF" w:themeFill="background1"/>
            <w:tcMar>
              <w:top w:w="57" w:type="dxa"/>
              <w:left w:w="0" w:type="dxa"/>
              <w:bottom w:w="57" w:type="dxa"/>
              <w:right w:w="0" w:type="dxa"/>
            </w:tcMar>
            <w:vAlign w:val="center"/>
          </w:tcPr>
          <w:p w14:paraId="2EE1804D" w14:textId="77777777" w:rsidR="00AD7CB1" w:rsidRPr="00795E11" w:rsidRDefault="00AD7CB1" w:rsidP="00130A22">
            <w:pPr>
              <w:autoSpaceDE w:val="0"/>
              <w:autoSpaceDN w:val="0"/>
              <w:spacing w:line="200" w:lineRule="exact"/>
              <w:rPr>
                <w:rFonts w:ascii="Meiryo UI" w:eastAsia="Meiryo UI" w:hAnsi="Meiryo UI"/>
                <w:spacing w:val="-10"/>
                <w:sz w:val="16"/>
                <w:szCs w:val="16"/>
              </w:rPr>
            </w:pPr>
            <w:r w:rsidRPr="00795E11">
              <w:rPr>
                <w:rFonts w:ascii="Meiryo UI" w:eastAsia="Meiryo UI" w:hAnsi="Meiryo UI" w:hint="eastAsia"/>
                <w:spacing w:val="-10"/>
                <w:sz w:val="16"/>
                <w:szCs w:val="16"/>
              </w:rPr>
              <w:t>和泉市上代町</w:t>
            </w:r>
          </w:p>
        </w:tc>
        <w:tc>
          <w:tcPr>
            <w:tcW w:w="473" w:type="dxa"/>
            <w:vMerge/>
            <w:shd w:val="clear" w:color="auto" w:fill="FFFFFF" w:themeFill="background1"/>
            <w:tcMar>
              <w:top w:w="57" w:type="dxa"/>
              <w:left w:w="28" w:type="dxa"/>
              <w:bottom w:w="57" w:type="dxa"/>
              <w:right w:w="28" w:type="dxa"/>
            </w:tcMar>
            <w:vAlign w:val="center"/>
          </w:tcPr>
          <w:p w14:paraId="1C03E576" w14:textId="77777777" w:rsidR="00AD7CB1" w:rsidRPr="00795E11" w:rsidRDefault="00AD7CB1" w:rsidP="00130A22">
            <w:pPr>
              <w:autoSpaceDE w:val="0"/>
              <w:autoSpaceDN w:val="0"/>
              <w:spacing w:line="200" w:lineRule="exact"/>
              <w:rPr>
                <w:rFonts w:ascii="Meiryo UI" w:eastAsia="Meiryo UI" w:hAnsi="Meiryo UI"/>
                <w:spacing w:val="-10"/>
                <w:sz w:val="16"/>
                <w:szCs w:val="16"/>
              </w:rPr>
            </w:pPr>
          </w:p>
        </w:tc>
        <w:tc>
          <w:tcPr>
            <w:tcW w:w="4678" w:type="dxa"/>
            <w:shd w:val="clear" w:color="auto" w:fill="FFFFFF" w:themeFill="background1"/>
            <w:tcMar>
              <w:top w:w="57" w:type="dxa"/>
              <w:bottom w:w="57" w:type="dxa"/>
            </w:tcMar>
            <w:vAlign w:val="center"/>
          </w:tcPr>
          <w:p w14:paraId="5C86B163" w14:textId="04893AC2" w:rsidR="00AD7CB1" w:rsidRPr="00795E11" w:rsidRDefault="00AD7CB1" w:rsidP="00130A22">
            <w:pPr>
              <w:autoSpaceDE w:val="0"/>
              <w:autoSpaceDN w:val="0"/>
              <w:spacing w:line="200" w:lineRule="exact"/>
              <w:rPr>
                <w:rFonts w:ascii="Meiryo UI" w:eastAsia="Meiryo UI" w:hAnsi="Meiryo UI"/>
                <w:spacing w:val="-10"/>
                <w:sz w:val="16"/>
                <w:szCs w:val="16"/>
              </w:rPr>
            </w:pPr>
            <w:r w:rsidRPr="00795E11">
              <w:rPr>
                <w:rFonts w:ascii="Meiryo UI" w:eastAsia="Meiryo UI" w:hAnsi="Meiryo UI" w:hint="eastAsia"/>
                <w:spacing w:val="-10"/>
                <w:sz w:val="16"/>
                <w:szCs w:val="16"/>
              </w:rPr>
              <w:t>堺市、岸和田市、泉大津市、貝塚市、泉佐野市、富田林市、</w:t>
            </w:r>
          </w:p>
          <w:p w14:paraId="46702599" w14:textId="77777777" w:rsidR="00D77A32" w:rsidRDefault="00AD7CB1" w:rsidP="00130A22">
            <w:pPr>
              <w:autoSpaceDE w:val="0"/>
              <w:autoSpaceDN w:val="0"/>
              <w:spacing w:line="200" w:lineRule="exact"/>
              <w:rPr>
                <w:rFonts w:ascii="Meiryo UI" w:eastAsia="Meiryo UI" w:hAnsi="Meiryo UI"/>
                <w:spacing w:val="-10"/>
                <w:sz w:val="16"/>
                <w:szCs w:val="16"/>
              </w:rPr>
            </w:pPr>
            <w:r w:rsidRPr="00795E11">
              <w:rPr>
                <w:rFonts w:ascii="Meiryo UI" w:eastAsia="Meiryo UI" w:hAnsi="Meiryo UI" w:hint="eastAsia"/>
                <w:spacing w:val="-10"/>
                <w:sz w:val="16"/>
                <w:szCs w:val="16"/>
              </w:rPr>
              <w:t>河内長野市、松原市、和泉市、柏原市、羽曳野市、高石市、藤井寺市、</w:t>
            </w:r>
          </w:p>
          <w:p w14:paraId="365014C8" w14:textId="0170260B" w:rsidR="00AD7CB1" w:rsidRPr="00795E11" w:rsidRDefault="00AD7CB1" w:rsidP="00130A22">
            <w:pPr>
              <w:autoSpaceDE w:val="0"/>
              <w:autoSpaceDN w:val="0"/>
              <w:spacing w:line="200" w:lineRule="exact"/>
              <w:rPr>
                <w:rFonts w:ascii="Meiryo UI" w:eastAsia="Meiryo UI" w:hAnsi="Meiryo UI"/>
                <w:spacing w:val="-10"/>
                <w:sz w:val="16"/>
                <w:szCs w:val="16"/>
              </w:rPr>
            </w:pPr>
            <w:r w:rsidRPr="00795E11">
              <w:rPr>
                <w:rFonts w:ascii="Meiryo UI" w:eastAsia="Meiryo UI" w:hAnsi="Meiryo UI" w:hint="eastAsia"/>
                <w:spacing w:val="-10"/>
                <w:sz w:val="16"/>
                <w:szCs w:val="16"/>
              </w:rPr>
              <w:t>泉南市、大阪狭山市、阪南市、忠岡町、熊取町、田尻町、岬町、太子町、</w:t>
            </w:r>
          </w:p>
          <w:p w14:paraId="393A1320" w14:textId="77777777" w:rsidR="00AD7CB1" w:rsidRPr="00795E11" w:rsidRDefault="00AD7CB1" w:rsidP="00130A22">
            <w:pPr>
              <w:autoSpaceDE w:val="0"/>
              <w:autoSpaceDN w:val="0"/>
              <w:spacing w:line="200" w:lineRule="exact"/>
              <w:rPr>
                <w:rFonts w:ascii="Meiryo UI" w:eastAsia="Meiryo UI" w:hAnsi="Meiryo UI"/>
                <w:spacing w:val="-10"/>
                <w:sz w:val="16"/>
                <w:szCs w:val="16"/>
              </w:rPr>
            </w:pPr>
            <w:r w:rsidRPr="00795E11">
              <w:rPr>
                <w:rFonts w:ascii="Meiryo UI" w:eastAsia="Meiryo UI" w:hAnsi="Meiryo UI" w:hint="eastAsia"/>
                <w:spacing w:val="-10"/>
                <w:sz w:val="16"/>
                <w:szCs w:val="16"/>
              </w:rPr>
              <w:t>河南町、千早赤阪村</w:t>
            </w:r>
            <w:r w:rsidRPr="00795E11">
              <w:rPr>
                <w:rFonts w:ascii="Meiryo UI" w:eastAsia="Meiryo UI" w:hAnsi="Meiryo UI" w:hint="eastAsia"/>
                <w:b/>
                <w:spacing w:val="-10"/>
                <w:sz w:val="16"/>
                <w:szCs w:val="16"/>
              </w:rPr>
              <w:t>（和泉・堺ナンバー該当区域）</w:t>
            </w:r>
          </w:p>
        </w:tc>
      </w:tr>
      <w:tr w:rsidR="00AD7CB1" w:rsidRPr="00795E11" w14:paraId="39326CA7" w14:textId="77777777" w:rsidTr="00DC0F14">
        <w:trPr>
          <w:trHeight w:val="26"/>
        </w:trPr>
        <w:tc>
          <w:tcPr>
            <w:tcW w:w="216" w:type="dxa"/>
            <w:vMerge/>
            <w:shd w:val="clear" w:color="auto" w:fill="FFFFFF" w:themeFill="background1"/>
            <w:tcMar>
              <w:top w:w="57" w:type="dxa"/>
              <w:left w:w="28" w:type="dxa"/>
              <w:bottom w:w="57" w:type="dxa"/>
              <w:right w:w="57" w:type="dxa"/>
            </w:tcMar>
            <w:vAlign w:val="center"/>
          </w:tcPr>
          <w:p w14:paraId="086C5C83" w14:textId="77777777" w:rsidR="00AD7CB1" w:rsidRPr="00795E11" w:rsidRDefault="00AD7CB1" w:rsidP="00130A22">
            <w:pPr>
              <w:autoSpaceDE w:val="0"/>
              <w:autoSpaceDN w:val="0"/>
              <w:spacing w:line="200" w:lineRule="exact"/>
              <w:jc w:val="distribute"/>
              <w:rPr>
                <w:rFonts w:ascii="Meiryo UI" w:eastAsia="Meiryo UI" w:hAnsi="Meiryo UI"/>
                <w:spacing w:val="-10"/>
                <w:sz w:val="16"/>
                <w:szCs w:val="16"/>
              </w:rPr>
            </w:pPr>
          </w:p>
        </w:tc>
        <w:tc>
          <w:tcPr>
            <w:tcW w:w="593" w:type="dxa"/>
            <w:shd w:val="clear" w:color="auto" w:fill="FFFFFF" w:themeFill="background1"/>
            <w:tcMar>
              <w:top w:w="57" w:type="dxa"/>
              <w:bottom w:w="57" w:type="dxa"/>
            </w:tcMar>
            <w:vAlign w:val="center"/>
          </w:tcPr>
          <w:p w14:paraId="4025CAF5" w14:textId="77777777" w:rsidR="00AD7CB1" w:rsidRPr="00795E11" w:rsidRDefault="00AD7CB1" w:rsidP="00130A22">
            <w:pPr>
              <w:autoSpaceDE w:val="0"/>
              <w:autoSpaceDN w:val="0"/>
              <w:spacing w:line="200" w:lineRule="exact"/>
              <w:jc w:val="distribute"/>
              <w:rPr>
                <w:rFonts w:ascii="Meiryo UI" w:eastAsia="Meiryo UI" w:hAnsi="Meiryo UI"/>
                <w:spacing w:val="-10"/>
                <w:sz w:val="16"/>
                <w:szCs w:val="16"/>
              </w:rPr>
            </w:pPr>
            <w:r w:rsidRPr="00795E11">
              <w:rPr>
                <w:rFonts w:ascii="Meiryo UI" w:eastAsia="Meiryo UI" w:hAnsi="Meiryo UI" w:hint="eastAsia"/>
                <w:spacing w:val="-10"/>
                <w:sz w:val="16"/>
                <w:szCs w:val="16"/>
              </w:rPr>
              <w:t>なにわ</w:t>
            </w:r>
          </w:p>
        </w:tc>
        <w:tc>
          <w:tcPr>
            <w:tcW w:w="1416" w:type="dxa"/>
            <w:shd w:val="clear" w:color="auto" w:fill="FFFFFF" w:themeFill="background1"/>
            <w:tcMar>
              <w:top w:w="57" w:type="dxa"/>
              <w:left w:w="28" w:type="dxa"/>
              <w:bottom w:w="57" w:type="dxa"/>
              <w:right w:w="57" w:type="dxa"/>
            </w:tcMar>
            <w:vAlign w:val="center"/>
          </w:tcPr>
          <w:p w14:paraId="04E7E9C8" w14:textId="77777777" w:rsidR="00AD7CB1" w:rsidRPr="00795E11" w:rsidRDefault="00AD7CB1" w:rsidP="00130A22">
            <w:pPr>
              <w:autoSpaceDE w:val="0"/>
              <w:autoSpaceDN w:val="0"/>
              <w:spacing w:line="200" w:lineRule="exact"/>
              <w:jc w:val="right"/>
              <w:rPr>
                <w:rFonts w:ascii="Meiryo UI" w:eastAsia="Meiryo UI" w:hAnsi="Meiryo UI"/>
                <w:spacing w:val="-10"/>
                <w:sz w:val="16"/>
                <w:szCs w:val="16"/>
              </w:rPr>
            </w:pPr>
            <w:r w:rsidRPr="00795E11">
              <w:rPr>
                <w:rFonts w:ascii="Meiryo UI" w:eastAsia="Meiryo UI" w:hAnsi="Meiryo UI"/>
                <w:spacing w:val="-10"/>
                <w:sz w:val="16"/>
                <w:szCs w:val="16"/>
              </w:rPr>
              <w:t>TEL 06(6612)7251</w:t>
            </w:r>
          </w:p>
          <w:p w14:paraId="500049CA" w14:textId="77777777" w:rsidR="00AD7CB1" w:rsidRPr="00795E11" w:rsidRDefault="00AD7CB1" w:rsidP="00130A22">
            <w:pPr>
              <w:autoSpaceDE w:val="0"/>
              <w:autoSpaceDN w:val="0"/>
              <w:spacing w:line="200" w:lineRule="exact"/>
              <w:jc w:val="right"/>
              <w:rPr>
                <w:rFonts w:ascii="Meiryo UI" w:eastAsia="Meiryo UI" w:hAnsi="Meiryo UI"/>
                <w:spacing w:val="-10"/>
                <w:sz w:val="16"/>
                <w:szCs w:val="16"/>
              </w:rPr>
            </w:pPr>
            <w:r w:rsidRPr="00795E11">
              <w:rPr>
                <w:rFonts w:ascii="Meiryo UI" w:eastAsia="Meiryo UI" w:hAnsi="Meiryo UI"/>
                <w:spacing w:val="-10"/>
                <w:sz w:val="16"/>
                <w:szCs w:val="16"/>
              </w:rPr>
              <w:t>FAX 06(6613)6077</w:t>
            </w:r>
          </w:p>
        </w:tc>
        <w:tc>
          <w:tcPr>
            <w:tcW w:w="454" w:type="dxa"/>
            <w:shd w:val="clear" w:color="auto" w:fill="FFFFFF" w:themeFill="background1"/>
            <w:tcMar>
              <w:top w:w="57" w:type="dxa"/>
              <w:left w:w="28" w:type="dxa"/>
              <w:bottom w:w="57" w:type="dxa"/>
              <w:right w:w="28" w:type="dxa"/>
            </w:tcMar>
            <w:vAlign w:val="center"/>
          </w:tcPr>
          <w:p w14:paraId="361BA3B3" w14:textId="77777777" w:rsidR="00AD7CB1" w:rsidRPr="00795E11" w:rsidRDefault="00AD7CB1" w:rsidP="00130A22">
            <w:pPr>
              <w:autoSpaceDE w:val="0"/>
              <w:autoSpaceDN w:val="0"/>
              <w:spacing w:line="200" w:lineRule="exact"/>
              <w:jc w:val="center"/>
              <w:rPr>
                <w:rFonts w:ascii="Meiryo UI" w:eastAsia="Meiryo UI" w:hAnsi="Meiryo UI"/>
                <w:spacing w:val="-10"/>
                <w:sz w:val="16"/>
                <w:szCs w:val="16"/>
              </w:rPr>
            </w:pPr>
            <w:r w:rsidRPr="00795E11">
              <w:rPr>
                <w:rFonts w:ascii="Meiryo UI" w:eastAsia="Meiryo UI" w:hAnsi="Meiryo UI" w:hint="eastAsia"/>
                <w:spacing w:val="-10"/>
                <w:sz w:val="16"/>
                <w:szCs w:val="16"/>
              </w:rPr>
              <w:t>559-0031</w:t>
            </w:r>
          </w:p>
        </w:tc>
        <w:tc>
          <w:tcPr>
            <w:tcW w:w="2660" w:type="dxa"/>
            <w:shd w:val="clear" w:color="auto" w:fill="FFFFFF" w:themeFill="background1"/>
            <w:tcMar>
              <w:top w:w="57" w:type="dxa"/>
              <w:left w:w="0" w:type="dxa"/>
              <w:bottom w:w="57" w:type="dxa"/>
              <w:right w:w="0" w:type="dxa"/>
            </w:tcMar>
            <w:vAlign w:val="center"/>
          </w:tcPr>
          <w:p w14:paraId="5D63D148" w14:textId="77777777" w:rsidR="00AD7CB1" w:rsidRPr="00795E11" w:rsidRDefault="00AD7CB1" w:rsidP="00130A22">
            <w:pPr>
              <w:autoSpaceDE w:val="0"/>
              <w:autoSpaceDN w:val="0"/>
              <w:spacing w:line="200" w:lineRule="exact"/>
              <w:rPr>
                <w:rFonts w:ascii="Meiryo UI" w:eastAsia="Meiryo UI" w:hAnsi="Meiryo UI"/>
                <w:spacing w:val="-10"/>
                <w:sz w:val="16"/>
                <w:szCs w:val="16"/>
              </w:rPr>
            </w:pPr>
            <w:r w:rsidRPr="00795E11">
              <w:rPr>
                <w:rFonts w:ascii="Meiryo UI" w:eastAsia="Meiryo UI" w:hAnsi="Meiryo UI" w:hint="eastAsia"/>
                <w:spacing w:val="-10"/>
                <w:sz w:val="16"/>
                <w:szCs w:val="16"/>
              </w:rPr>
              <w:t>大阪市住之江区南港東３丁目１番14号</w:t>
            </w:r>
          </w:p>
        </w:tc>
        <w:tc>
          <w:tcPr>
            <w:tcW w:w="473" w:type="dxa"/>
            <w:vMerge/>
            <w:shd w:val="clear" w:color="auto" w:fill="FFFFFF" w:themeFill="background1"/>
            <w:tcMar>
              <w:top w:w="57" w:type="dxa"/>
              <w:left w:w="28" w:type="dxa"/>
              <w:bottom w:w="57" w:type="dxa"/>
              <w:right w:w="28" w:type="dxa"/>
            </w:tcMar>
            <w:vAlign w:val="center"/>
          </w:tcPr>
          <w:p w14:paraId="5960AD64" w14:textId="77777777" w:rsidR="00AD7CB1" w:rsidRPr="00795E11" w:rsidRDefault="00AD7CB1" w:rsidP="00130A22">
            <w:pPr>
              <w:autoSpaceDE w:val="0"/>
              <w:autoSpaceDN w:val="0"/>
              <w:spacing w:line="200" w:lineRule="exact"/>
              <w:rPr>
                <w:rFonts w:ascii="Meiryo UI" w:eastAsia="Meiryo UI" w:hAnsi="Meiryo UI"/>
                <w:spacing w:val="-10"/>
                <w:sz w:val="16"/>
                <w:szCs w:val="16"/>
              </w:rPr>
            </w:pPr>
          </w:p>
        </w:tc>
        <w:tc>
          <w:tcPr>
            <w:tcW w:w="4678" w:type="dxa"/>
            <w:shd w:val="clear" w:color="auto" w:fill="FFFFFF" w:themeFill="background1"/>
            <w:tcMar>
              <w:top w:w="57" w:type="dxa"/>
              <w:bottom w:w="57" w:type="dxa"/>
            </w:tcMar>
            <w:vAlign w:val="center"/>
          </w:tcPr>
          <w:p w14:paraId="6CE8C74B" w14:textId="77777777" w:rsidR="00AD7CB1" w:rsidRPr="00795E11" w:rsidRDefault="00AD7CB1" w:rsidP="00130A22">
            <w:pPr>
              <w:autoSpaceDE w:val="0"/>
              <w:autoSpaceDN w:val="0"/>
              <w:spacing w:line="200" w:lineRule="exact"/>
              <w:rPr>
                <w:rFonts w:ascii="Meiryo UI" w:eastAsia="Meiryo UI" w:hAnsi="Meiryo UI"/>
                <w:b/>
                <w:spacing w:val="-10"/>
                <w:sz w:val="16"/>
                <w:szCs w:val="16"/>
              </w:rPr>
            </w:pPr>
            <w:r w:rsidRPr="00E00C47">
              <w:rPr>
                <w:rFonts w:ascii="Meiryo UI" w:eastAsia="Meiryo UI" w:hAnsi="Meiryo UI" w:hint="eastAsia"/>
                <w:bCs/>
                <w:spacing w:val="-10"/>
                <w:sz w:val="16"/>
                <w:szCs w:val="16"/>
              </w:rPr>
              <w:t>大阪市</w:t>
            </w:r>
            <w:r w:rsidRPr="00795E11">
              <w:rPr>
                <w:rFonts w:ascii="Meiryo UI" w:eastAsia="Meiryo UI" w:hAnsi="Meiryo UI" w:hint="eastAsia"/>
                <w:b/>
                <w:spacing w:val="-10"/>
                <w:sz w:val="16"/>
                <w:szCs w:val="16"/>
              </w:rPr>
              <w:t>（なにわナンバー該当区域）</w:t>
            </w:r>
          </w:p>
        </w:tc>
      </w:tr>
    </w:tbl>
    <w:p w14:paraId="5E7F056D" w14:textId="77777777" w:rsidR="00AD7CB1" w:rsidRPr="00795E11" w:rsidRDefault="00AD7CB1" w:rsidP="00AD7CB1">
      <w:pPr>
        <w:spacing w:line="200" w:lineRule="exact"/>
        <w:ind w:firstLineChars="100" w:firstLine="160"/>
        <w:rPr>
          <w:rFonts w:ascii="Meiryo UI" w:eastAsia="Meiryo UI" w:hAnsi="Meiryo UI"/>
          <w:sz w:val="16"/>
          <w:szCs w:val="24"/>
        </w:rPr>
      </w:pPr>
      <w:r w:rsidRPr="00795E11">
        <w:rPr>
          <w:rFonts w:ascii="Meiryo UI" w:eastAsia="Meiryo UI" w:hAnsi="Meiryo UI" w:hint="eastAsia"/>
          <w:sz w:val="16"/>
          <w:szCs w:val="24"/>
        </w:rPr>
        <w:t>◎本所の開庁時間は平日の午前９時から午後５時45</w:t>
      </w:r>
      <w:r w:rsidRPr="00795E11">
        <w:rPr>
          <w:rFonts w:ascii="Meiryo UI" w:eastAsia="Meiryo UI" w:hAnsi="Meiryo UI"/>
          <w:sz w:val="16"/>
          <w:szCs w:val="24"/>
        </w:rPr>
        <w:t>分まで</w:t>
      </w:r>
      <w:r w:rsidRPr="00795E11">
        <w:rPr>
          <w:rFonts w:ascii="Meiryo UI" w:eastAsia="Meiryo UI" w:hAnsi="Meiryo UI" w:hint="eastAsia"/>
          <w:sz w:val="16"/>
          <w:szCs w:val="24"/>
        </w:rPr>
        <w:t>、分室の開庁時間は平日の午前８時45分から午後５時30分までです。</w:t>
      </w:r>
    </w:p>
    <w:p w14:paraId="4A0020BB" w14:textId="77777777" w:rsidR="00AD7CB1" w:rsidRPr="00795E11" w:rsidRDefault="00AD7CB1" w:rsidP="00AD7CB1">
      <w:pPr>
        <w:spacing w:line="200" w:lineRule="exact"/>
        <w:ind w:firstLineChars="100" w:firstLine="160"/>
        <w:rPr>
          <w:rFonts w:ascii="Meiryo UI" w:eastAsia="Meiryo UI" w:hAnsi="Meiryo UI"/>
          <w:sz w:val="16"/>
          <w:szCs w:val="24"/>
        </w:rPr>
      </w:pPr>
      <w:r w:rsidRPr="00795E11">
        <w:rPr>
          <w:rFonts w:ascii="Meiryo UI" w:eastAsia="Meiryo UI" w:hAnsi="Meiryo UI"/>
          <w:sz w:val="16"/>
          <w:szCs w:val="24"/>
        </w:rPr>
        <w:t xml:space="preserve"> (注)　軽自動車</w:t>
      </w:r>
      <w:r w:rsidRPr="00795E11">
        <w:rPr>
          <w:rFonts w:ascii="Meiryo UI" w:eastAsia="Meiryo UI" w:hAnsi="Meiryo UI" w:hint="eastAsia"/>
          <w:sz w:val="16"/>
          <w:szCs w:val="24"/>
        </w:rPr>
        <w:t>税（環境性能割）</w:t>
      </w:r>
      <w:r w:rsidRPr="00795E11">
        <w:rPr>
          <w:rFonts w:ascii="Meiryo UI" w:eastAsia="Meiryo UI" w:hAnsi="Meiryo UI"/>
          <w:sz w:val="16"/>
          <w:szCs w:val="24"/>
        </w:rPr>
        <w:t>については、次へお問い合わせください。</w:t>
      </w:r>
    </w:p>
    <w:p w14:paraId="01F482A0" w14:textId="16AF3A0A" w:rsidR="00AD7CB1" w:rsidRPr="00AD7CB1" w:rsidRDefault="00AD7CB1" w:rsidP="00AD7CB1">
      <w:pPr>
        <w:spacing w:line="200" w:lineRule="exact"/>
        <w:ind w:firstLineChars="400" w:firstLine="640"/>
        <w:rPr>
          <w:rFonts w:ascii="Meiryo UI" w:eastAsia="Meiryo UI" w:hAnsi="Meiryo UI"/>
          <w:sz w:val="16"/>
          <w:szCs w:val="24"/>
        </w:rPr>
      </w:pPr>
      <w:r w:rsidRPr="00A34A2E">
        <w:rPr>
          <w:rFonts w:ascii="Meiryo UI" w:eastAsia="Meiryo UI" w:hAnsi="Meiryo UI" w:hint="eastAsia"/>
          <w:sz w:val="16"/>
          <w:szCs w:val="24"/>
        </w:rPr>
        <w:t>大阪ナンバー該当区域の場合は、</w:t>
      </w:r>
      <w:r w:rsidRPr="00A34A2E">
        <w:rPr>
          <w:rFonts w:ascii="Meiryo UI" w:eastAsia="Meiryo UI" w:hAnsi="Meiryo UI"/>
          <w:sz w:val="16"/>
          <w:szCs w:val="24"/>
        </w:rPr>
        <w:t>072-604-2772（軽自動車検査協会 大阪主管事務所 高槻</w:t>
      </w:r>
      <w:r w:rsidRPr="00AD7CB1">
        <w:rPr>
          <w:rFonts w:ascii="Meiryo UI" w:eastAsia="Meiryo UI" w:hAnsi="Meiryo UI"/>
          <w:sz w:val="16"/>
          <w:szCs w:val="24"/>
        </w:rPr>
        <w:t>支所内</w:t>
      </w:r>
      <w:r w:rsidR="001B17E9">
        <w:rPr>
          <w:rFonts w:ascii="Meiryo UI" w:eastAsia="Meiryo UI" w:hAnsi="Meiryo UI" w:hint="eastAsia"/>
          <w:sz w:val="16"/>
          <w:szCs w:val="24"/>
        </w:rPr>
        <w:t xml:space="preserve">　</w:t>
      </w:r>
      <w:r w:rsidRPr="00AD7CB1">
        <w:rPr>
          <w:rFonts w:ascii="Meiryo UI" w:eastAsia="Meiryo UI" w:hAnsi="Meiryo UI"/>
          <w:sz w:val="16"/>
          <w:szCs w:val="24"/>
        </w:rPr>
        <w:t>軽自動車</w:t>
      </w:r>
      <w:r w:rsidRPr="00AD7CB1">
        <w:rPr>
          <w:rFonts w:ascii="Meiryo UI" w:eastAsia="Meiryo UI" w:hAnsi="Meiryo UI" w:hint="eastAsia"/>
          <w:sz w:val="16"/>
          <w:szCs w:val="24"/>
        </w:rPr>
        <w:t>税（環境性能割）</w:t>
      </w:r>
      <w:r w:rsidRPr="00AD7CB1">
        <w:rPr>
          <w:rFonts w:ascii="Meiryo UI" w:eastAsia="Meiryo UI" w:hAnsi="Meiryo UI"/>
          <w:sz w:val="16"/>
          <w:szCs w:val="24"/>
        </w:rPr>
        <w:t>担当）</w:t>
      </w:r>
    </w:p>
    <w:p w14:paraId="1C43DBB1" w14:textId="4884E111" w:rsidR="00AD7CB1" w:rsidRPr="00AD7CB1" w:rsidRDefault="00AD7CB1" w:rsidP="00AD7CB1">
      <w:pPr>
        <w:spacing w:line="200" w:lineRule="exact"/>
        <w:ind w:firstLineChars="400" w:firstLine="640"/>
        <w:rPr>
          <w:rFonts w:ascii="Meiryo UI" w:eastAsia="Meiryo UI" w:hAnsi="Meiryo UI"/>
          <w:sz w:val="16"/>
          <w:szCs w:val="24"/>
        </w:rPr>
      </w:pPr>
      <w:r w:rsidRPr="00AD7CB1">
        <w:rPr>
          <w:rFonts w:ascii="Meiryo UI" w:eastAsia="Meiryo UI" w:hAnsi="Meiryo UI" w:hint="eastAsia"/>
          <w:sz w:val="16"/>
          <w:szCs w:val="24"/>
        </w:rPr>
        <w:t>和泉・堺ナンバー該当区域の場合は、</w:t>
      </w:r>
      <w:r w:rsidRPr="00AD7CB1">
        <w:rPr>
          <w:rFonts w:ascii="Meiryo UI" w:eastAsia="Meiryo UI" w:hAnsi="Meiryo UI"/>
          <w:sz w:val="16"/>
          <w:szCs w:val="24"/>
        </w:rPr>
        <w:t>072-273-1066（軽自動車検査協会 大阪主管事務所 和泉支所内</w:t>
      </w:r>
      <w:r w:rsidR="001B17E9">
        <w:rPr>
          <w:rFonts w:ascii="Meiryo UI" w:eastAsia="Meiryo UI" w:hAnsi="Meiryo UI" w:hint="eastAsia"/>
          <w:sz w:val="16"/>
          <w:szCs w:val="24"/>
        </w:rPr>
        <w:t xml:space="preserve">　</w:t>
      </w:r>
      <w:r w:rsidRPr="00AD7CB1">
        <w:rPr>
          <w:rFonts w:ascii="Meiryo UI" w:eastAsia="Meiryo UI" w:hAnsi="Meiryo UI"/>
          <w:sz w:val="16"/>
          <w:szCs w:val="24"/>
        </w:rPr>
        <w:t>軽自動車</w:t>
      </w:r>
      <w:r w:rsidRPr="00AD7CB1">
        <w:rPr>
          <w:rFonts w:ascii="Meiryo UI" w:eastAsia="Meiryo UI" w:hAnsi="Meiryo UI" w:hint="eastAsia"/>
          <w:sz w:val="16"/>
          <w:szCs w:val="24"/>
        </w:rPr>
        <w:t>税（環境性能割）</w:t>
      </w:r>
      <w:r w:rsidRPr="00AD7CB1">
        <w:rPr>
          <w:rFonts w:ascii="Meiryo UI" w:eastAsia="Meiryo UI" w:hAnsi="Meiryo UI"/>
          <w:sz w:val="16"/>
          <w:szCs w:val="24"/>
        </w:rPr>
        <w:t>担当）</w:t>
      </w:r>
    </w:p>
    <w:p w14:paraId="724FC52E" w14:textId="5B97E7C3" w:rsidR="00AD7CB1" w:rsidRPr="00AD7CB1" w:rsidRDefault="00AD7CB1" w:rsidP="00AD7CB1">
      <w:pPr>
        <w:spacing w:line="200" w:lineRule="exact"/>
        <w:ind w:firstLineChars="400" w:firstLine="640"/>
        <w:rPr>
          <w:rFonts w:ascii="Meiryo UI" w:eastAsia="Meiryo UI" w:hAnsi="Meiryo UI"/>
          <w:sz w:val="16"/>
          <w:szCs w:val="24"/>
        </w:rPr>
      </w:pPr>
      <w:r w:rsidRPr="00AD7CB1">
        <w:rPr>
          <w:rFonts w:ascii="Meiryo UI" w:eastAsia="Meiryo UI" w:hAnsi="Meiryo UI" w:hint="eastAsia"/>
          <w:sz w:val="16"/>
          <w:szCs w:val="24"/>
        </w:rPr>
        <w:t>なにわナンバー該当区域の場合は、</w:t>
      </w:r>
      <w:r w:rsidRPr="00AD7CB1">
        <w:rPr>
          <w:rFonts w:ascii="Meiryo UI" w:eastAsia="Meiryo UI" w:hAnsi="Meiryo UI"/>
          <w:sz w:val="16"/>
          <w:szCs w:val="24"/>
        </w:rPr>
        <w:t>06-6612-2181（軽自動車検査協会 大阪主管事務所</w:t>
      </w:r>
      <w:r w:rsidR="001B17E9">
        <w:rPr>
          <w:rFonts w:ascii="Meiryo UI" w:eastAsia="Meiryo UI" w:hAnsi="Meiryo UI" w:hint="eastAsia"/>
          <w:sz w:val="16"/>
          <w:szCs w:val="24"/>
        </w:rPr>
        <w:t xml:space="preserve">　</w:t>
      </w:r>
      <w:r w:rsidRPr="00AD7CB1">
        <w:rPr>
          <w:rFonts w:ascii="Meiryo UI" w:eastAsia="Meiryo UI" w:hAnsi="Meiryo UI"/>
          <w:sz w:val="16"/>
          <w:szCs w:val="24"/>
        </w:rPr>
        <w:t>軽自動車</w:t>
      </w:r>
      <w:r w:rsidRPr="00AD7CB1">
        <w:rPr>
          <w:rFonts w:ascii="Meiryo UI" w:eastAsia="Meiryo UI" w:hAnsi="Meiryo UI" w:hint="eastAsia"/>
          <w:sz w:val="16"/>
          <w:szCs w:val="24"/>
        </w:rPr>
        <w:t>税（環境性能割）</w:t>
      </w:r>
      <w:r w:rsidRPr="00AD7CB1">
        <w:rPr>
          <w:rFonts w:ascii="Meiryo UI" w:eastAsia="Meiryo UI" w:hAnsi="Meiryo UI"/>
          <w:sz w:val="16"/>
          <w:szCs w:val="24"/>
        </w:rPr>
        <w:t>担当）</w:t>
      </w:r>
    </w:p>
    <w:p w14:paraId="794C692C" w14:textId="77777777" w:rsidR="00AD7CB1" w:rsidRPr="00910813" w:rsidRDefault="00AD7CB1" w:rsidP="00AD7CB1">
      <w:pPr>
        <w:spacing w:line="480" w:lineRule="exact"/>
        <w:rPr>
          <w:rFonts w:ascii="Meiryo UI" w:eastAsia="Meiryo UI" w:hAnsi="Meiryo UI"/>
          <w:b/>
          <w:color w:val="000000" w:themeColor="text1"/>
          <w:sz w:val="28"/>
          <w:szCs w:val="24"/>
        </w:rPr>
      </w:pPr>
      <w:r w:rsidRPr="004B2B92">
        <w:rPr>
          <w:rFonts w:ascii="Meiryo UI" w:eastAsia="Meiryo UI" w:hAnsi="Meiryo UI" w:hint="eastAsia"/>
          <w:b/>
          <w:sz w:val="28"/>
          <w:szCs w:val="24"/>
        </w:rPr>
        <w:t xml:space="preserve">■ </w:t>
      </w:r>
      <w:r>
        <w:rPr>
          <w:rFonts w:ascii="Meiryo UI" w:eastAsia="Meiryo UI" w:hAnsi="Meiryo UI" w:hint="eastAsia"/>
          <w:b/>
          <w:sz w:val="28"/>
          <w:szCs w:val="24"/>
        </w:rPr>
        <w:t>自動車</w:t>
      </w:r>
      <w:r w:rsidRPr="005447C8">
        <w:rPr>
          <w:rFonts w:ascii="Meiryo UI" w:eastAsia="Meiryo UI" w:hAnsi="Meiryo UI" w:hint="eastAsia"/>
          <w:b/>
          <w:sz w:val="28"/>
          <w:szCs w:val="24"/>
        </w:rPr>
        <w:t>税コールセンター</w:t>
      </w:r>
      <w:r w:rsidRPr="000139D0">
        <w:rPr>
          <w:rFonts w:ascii="Meiryo UI" w:eastAsia="Meiryo UI" w:hAnsi="Meiryo UI" w:hint="eastAsia"/>
          <w:b/>
          <w:sz w:val="24"/>
          <w:szCs w:val="24"/>
        </w:rPr>
        <w:t>（自動車</w:t>
      </w:r>
      <w:r w:rsidRPr="00910813">
        <w:rPr>
          <w:rFonts w:ascii="Meiryo UI" w:eastAsia="Meiryo UI" w:hAnsi="Meiryo UI" w:hint="eastAsia"/>
          <w:b/>
          <w:color w:val="000000" w:themeColor="text1"/>
          <w:sz w:val="24"/>
          <w:szCs w:val="24"/>
        </w:rPr>
        <w:t>税（種別割）に関するお問合せはこちらまでお願いします！）</w:t>
      </w:r>
    </w:p>
    <w:p w14:paraId="036BB9BE" w14:textId="77777777" w:rsidR="00AD7CB1" w:rsidRPr="00910813" w:rsidRDefault="00AD7CB1" w:rsidP="00AD7CB1">
      <w:pPr>
        <w:spacing w:line="480" w:lineRule="exact"/>
        <w:rPr>
          <w:rFonts w:ascii="HGPｺﾞｼｯｸE" w:eastAsia="HGPｺﾞｼｯｸE"/>
          <w:b/>
          <w:color w:val="000000" w:themeColor="text1"/>
          <w:sz w:val="28"/>
          <w:szCs w:val="28"/>
        </w:rPr>
      </w:pPr>
      <w:r w:rsidRPr="00910813">
        <w:rPr>
          <w:rFonts w:ascii="HGPｺﾞｼｯｸE" w:eastAsia="HGPｺﾞｼｯｸE"/>
          <w:b/>
          <w:noProof/>
          <w:color w:val="000000" w:themeColor="text1"/>
          <w:sz w:val="28"/>
          <w:szCs w:val="28"/>
        </w:rPr>
        <w:drawing>
          <wp:anchor distT="0" distB="0" distL="114300" distR="114300" simplePos="0" relativeHeight="251679744" behindDoc="1" locked="0" layoutInCell="1" allowOverlap="1" wp14:anchorId="152464B9" wp14:editId="3038CAB9">
            <wp:simplePos x="0" y="0"/>
            <wp:positionH relativeFrom="column">
              <wp:posOffset>296545</wp:posOffset>
            </wp:positionH>
            <wp:positionV relativeFrom="paragraph">
              <wp:posOffset>101419</wp:posOffset>
            </wp:positionV>
            <wp:extent cx="305270" cy="183162"/>
            <wp:effectExtent l="0" t="0" r="0" b="7620"/>
            <wp:wrapNone/>
            <wp:docPr id="51" name="図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6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5270" cy="183162"/>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0813">
        <w:rPr>
          <w:rFonts w:ascii="HGPｺﾞｼｯｸE" w:eastAsia="HGPｺﾞｼｯｸE" w:hint="eastAsia"/>
          <w:b/>
          <w:color w:val="000000" w:themeColor="text1"/>
          <w:sz w:val="28"/>
          <w:szCs w:val="28"/>
        </w:rPr>
        <w:t xml:space="preserve">　</w:t>
      </w:r>
      <w:r w:rsidRPr="00910813">
        <w:rPr>
          <w:rFonts w:ascii="HGPｺﾞｼｯｸE" w:eastAsia="HGPｺﾞｼｯｸE"/>
          <w:b/>
          <w:color w:val="000000" w:themeColor="text1"/>
          <w:sz w:val="28"/>
          <w:szCs w:val="28"/>
        </w:rPr>
        <w:t xml:space="preserve">　</w:t>
      </w:r>
      <w:r w:rsidRPr="00910813">
        <w:rPr>
          <w:rFonts w:ascii="HGPｺﾞｼｯｸE" w:eastAsia="HGPｺﾞｼｯｸE" w:hint="eastAsia"/>
          <w:b/>
          <w:color w:val="000000" w:themeColor="text1"/>
          <w:sz w:val="28"/>
          <w:szCs w:val="28"/>
        </w:rPr>
        <w:t xml:space="preserve">     ０５７０－０</w:t>
      </w:r>
      <w:r w:rsidRPr="00910813">
        <w:rPr>
          <w:rFonts w:ascii="HGPｺﾞｼｯｸE" w:eastAsia="HGPｺﾞｼｯｸE"/>
          <w:b/>
          <w:color w:val="000000" w:themeColor="text1"/>
          <w:sz w:val="28"/>
          <w:szCs w:val="28"/>
        </w:rPr>
        <w:ruby>
          <w:rubyPr>
            <w:rubyAlign w:val="distributeSpace"/>
            <w:hps w:val="14"/>
            <w:hpsRaise w:val="26"/>
            <w:hpsBaseText w:val="28"/>
            <w:lid w:val="ja-JP"/>
          </w:rubyPr>
          <w:rt>
            <w:r w:rsidR="00AD7CB1" w:rsidRPr="00910813">
              <w:rPr>
                <w:rFonts w:ascii="HGPｺﾞｼｯｸE" w:eastAsia="HGPｺﾞｼｯｸE" w:hAnsi="HGPｺﾞｼｯｸE"/>
                <w:b/>
                <w:color w:val="000000" w:themeColor="text1"/>
                <w:sz w:val="28"/>
                <w:szCs w:val="28"/>
              </w:rPr>
              <w:t>ふぜいコール</w:t>
            </w:r>
          </w:rt>
          <w:rubyBase>
            <w:r w:rsidR="00AD7CB1" w:rsidRPr="00910813">
              <w:rPr>
                <w:rFonts w:ascii="HGPｺﾞｼｯｸE" w:eastAsia="HGPｺﾞｼｯｸE"/>
                <w:b/>
                <w:color w:val="000000" w:themeColor="text1"/>
                <w:sz w:val="28"/>
                <w:szCs w:val="28"/>
              </w:rPr>
              <w:t>２０１５６</w:t>
            </w:r>
          </w:rubyBase>
        </w:ruby>
      </w:r>
    </w:p>
    <w:p w14:paraId="56C17222" w14:textId="77777777" w:rsidR="00AD7CB1" w:rsidRPr="00AD7CB1" w:rsidRDefault="00AD7CB1" w:rsidP="00AD7CB1">
      <w:pPr>
        <w:spacing w:line="280" w:lineRule="exact"/>
        <w:ind w:firstLineChars="300" w:firstLine="480"/>
        <w:rPr>
          <w:rFonts w:ascii="Meiryo UI" w:eastAsia="Meiryo UI" w:hAnsi="Meiryo UI"/>
          <w:sz w:val="16"/>
          <w:szCs w:val="20"/>
        </w:rPr>
      </w:pPr>
      <w:r w:rsidRPr="00AD7CB1">
        <w:rPr>
          <w:rFonts w:ascii="Meiryo UI" w:eastAsia="Meiryo UI" w:hAnsi="Meiryo UI" w:hint="eastAsia"/>
          <w:sz w:val="16"/>
          <w:szCs w:val="20"/>
        </w:rPr>
        <w:t>一部のＩＰ電話等でつながらない場合は、</w:t>
      </w:r>
      <w:r w:rsidRPr="00AD7CB1">
        <w:rPr>
          <w:rFonts w:ascii="HGPｺﾞｼｯｸM" w:eastAsia="HGPｺﾞｼｯｸM" w:hAnsi="Meiryo UI" w:hint="eastAsia"/>
          <w:b/>
          <w:sz w:val="24"/>
          <w:szCs w:val="20"/>
        </w:rPr>
        <w:t>０６－６７７６－７０２１</w:t>
      </w:r>
      <w:r w:rsidRPr="00AD7CB1">
        <w:rPr>
          <w:rFonts w:ascii="Meiryo UI" w:eastAsia="Meiryo UI" w:hAnsi="Meiryo UI" w:hint="eastAsia"/>
          <w:sz w:val="16"/>
          <w:szCs w:val="20"/>
        </w:rPr>
        <w:t>までお願いします。</w:t>
      </w:r>
    </w:p>
    <w:p w14:paraId="56446076" w14:textId="77777777" w:rsidR="00AD7CB1" w:rsidRPr="00910813" w:rsidRDefault="00AD7CB1" w:rsidP="00AD7CB1">
      <w:pPr>
        <w:spacing w:line="200" w:lineRule="exact"/>
        <w:ind w:firstLineChars="200" w:firstLine="320"/>
        <w:rPr>
          <w:rFonts w:ascii="Meiryo UI" w:eastAsia="Meiryo UI" w:hAnsi="Meiryo UI"/>
          <w:color w:val="000000" w:themeColor="text1"/>
          <w:sz w:val="16"/>
          <w:szCs w:val="20"/>
        </w:rPr>
      </w:pPr>
      <w:r w:rsidRPr="00910813">
        <w:rPr>
          <w:rFonts w:ascii="Meiryo UI" w:eastAsia="Meiryo UI" w:hAnsi="Meiryo UI" w:hint="eastAsia"/>
          <w:color w:val="000000" w:themeColor="text1"/>
          <w:sz w:val="16"/>
          <w:szCs w:val="20"/>
        </w:rPr>
        <w:t>※　受付時間　平日９：００～１７：４５　オペレーターによる対応</w:t>
      </w:r>
    </w:p>
    <w:p w14:paraId="18356E1B" w14:textId="77777777" w:rsidR="00AD7CB1" w:rsidRPr="00910813" w:rsidRDefault="00AD7CB1" w:rsidP="00AD7CB1">
      <w:pPr>
        <w:spacing w:line="200" w:lineRule="exact"/>
        <w:ind w:firstLineChars="200" w:firstLine="320"/>
        <w:rPr>
          <w:rFonts w:ascii="Meiryo UI" w:eastAsia="Meiryo UI" w:hAnsi="Meiryo UI"/>
          <w:color w:val="000000" w:themeColor="text1"/>
          <w:sz w:val="16"/>
          <w:szCs w:val="20"/>
        </w:rPr>
      </w:pPr>
      <w:r w:rsidRPr="00910813">
        <w:rPr>
          <w:rFonts w:ascii="Meiryo UI" w:eastAsia="Meiryo UI" w:hAnsi="Meiryo UI" w:hint="eastAsia"/>
          <w:color w:val="000000" w:themeColor="text1"/>
          <w:sz w:val="16"/>
          <w:szCs w:val="20"/>
        </w:rPr>
        <w:t>※　上記以外の時間、土・日曜日・祝日・年末年始は</w:t>
      </w:r>
      <w:r w:rsidRPr="00910813">
        <w:rPr>
          <w:rFonts w:ascii="Meiryo UI" w:eastAsia="Meiryo UI" w:hAnsi="Meiryo UI"/>
          <w:color w:val="000000" w:themeColor="text1"/>
          <w:sz w:val="16"/>
          <w:szCs w:val="20"/>
        </w:rPr>
        <w:t>24時間自動音声案内で対応して</w:t>
      </w:r>
      <w:r w:rsidRPr="00910813">
        <w:rPr>
          <w:rFonts w:ascii="Meiryo UI" w:eastAsia="Meiryo UI" w:hAnsi="Meiryo UI" w:hint="eastAsia"/>
          <w:color w:val="000000" w:themeColor="text1"/>
          <w:sz w:val="16"/>
          <w:szCs w:val="20"/>
        </w:rPr>
        <w:t>い</w:t>
      </w:r>
      <w:r w:rsidRPr="00910813">
        <w:rPr>
          <w:rFonts w:ascii="Meiryo UI" w:eastAsia="Meiryo UI" w:hAnsi="Meiryo UI"/>
          <w:color w:val="000000" w:themeColor="text1"/>
          <w:sz w:val="16"/>
          <w:szCs w:val="20"/>
        </w:rPr>
        <w:t>ます。</w:t>
      </w:r>
    </w:p>
    <w:p w14:paraId="54CDB01D" w14:textId="77777777" w:rsidR="00AD7CB1" w:rsidRPr="00910813" w:rsidRDefault="00AD7CB1" w:rsidP="00AD7CB1">
      <w:pPr>
        <w:spacing w:line="200" w:lineRule="exact"/>
        <w:ind w:firstLineChars="200" w:firstLine="320"/>
        <w:rPr>
          <w:rFonts w:ascii="Meiryo UI" w:eastAsia="Meiryo UI" w:hAnsi="Meiryo UI"/>
          <w:color w:val="000000" w:themeColor="text1"/>
          <w:sz w:val="16"/>
          <w:szCs w:val="20"/>
        </w:rPr>
      </w:pPr>
      <w:r w:rsidRPr="00910813">
        <w:rPr>
          <w:rFonts w:ascii="Meiryo UI" w:eastAsia="Meiryo UI" w:hAnsi="Meiryo UI" w:hint="eastAsia"/>
          <w:color w:val="000000" w:themeColor="text1"/>
          <w:sz w:val="16"/>
          <w:szCs w:val="20"/>
        </w:rPr>
        <w:t>※　このナビダイヤルによる通話は大阪市までの通話料金でご利用いただけます。携帯電話からは</w:t>
      </w:r>
      <w:r w:rsidRPr="00910813">
        <w:rPr>
          <w:rFonts w:ascii="Meiryo UI" w:eastAsia="Meiryo UI" w:hAnsi="Meiryo UI"/>
          <w:color w:val="000000" w:themeColor="text1"/>
          <w:sz w:val="16"/>
          <w:szCs w:val="20"/>
        </w:rPr>
        <w:t>20秒ごとに約10円でご利用いただけます。</w:t>
      </w:r>
    </w:p>
    <w:p w14:paraId="71EA2C1D" w14:textId="77777777" w:rsidR="00AD7CB1" w:rsidRPr="00910813" w:rsidRDefault="00AD7CB1" w:rsidP="00AD7CB1">
      <w:pPr>
        <w:spacing w:line="200" w:lineRule="exact"/>
        <w:ind w:firstLineChars="300" w:firstLine="480"/>
        <w:rPr>
          <w:rFonts w:ascii="Meiryo UI" w:eastAsia="Meiryo UI" w:hAnsi="Meiryo UI"/>
          <w:color w:val="000000" w:themeColor="text1"/>
          <w:sz w:val="16"/>
          <w:szCs w:val="20"/>
        </w:rPr>
      </w:pPr>
      <w:r w:rsidRPr="00910813">
        <w:rPr>
          <w:rFonts w:ascii="Meiryo UI" w:eastAsia="Meiryo UI" w:hAnsi="Meiryo UI"/>
          <w:color w:val="000000" w:themeColor="text1"/>
          <w:sz w:val="16"/>
          <w:szCs w:val="20"/>
        </w:rPr>
        <w:t>なお、</w:t>
      </w:r>
      <w:r w:rsidRPr="00910813">
        <w:rPr>
          <w:rFonts w:ascii="Meiryo UI" w:eastAsia="Meiryo UI" w:hAnsi="Meiryo UI" w:hint="eastAsia"/>
          <w:color w:val="000000" w:themeColor="text1"/>
          <w:sz w:val="16"/>
          <w:szCs w:val="20"/>
        </w:rPr>
        <w:t>通話料金はマイラインの登録にかかわらず、</w:t>
      </w:r>
      <w:r w:rsidRPr="00910813">
        <w:rPr>
          <w:rFonts w:ascii="Meiryo UI" w:eastAsia="Meiryo UI" w:hAnsi="Meiryo UI"/>
          <w:color w:val="000000" w:themeColor="text1"/>
          <w:sz w:val="16"/>
          <w:szCs w:val="20"/>
        </w:rPr>
        <w:t>NTTコミュニケーションズからの請求となります。</w:t>
      </w:r>
    </w:p>
    <w:p w14:paraId="276C3009" w14:textId="7AE5A038" w:rsidR="00AD7CB1" w:rsidRPr="00762897" w:rsidRDefault="00AD7CB1" w:rsidP="00AD7CB1">
      <w:pPr>
        <w:spacing w:line="200" w:lineRule="exact"/>
        <w:ind w:firstLineChars="200" w:firstLine="320"/>
        <w:rPr>
          <w:rFonts w:ascii="Meiryo UI" w:eastAsia="Meiryo UI" w:hAnsi="Meiryo UI"/>
          <w:strike/>
          <w:color w:val="000000" w:themeColor="text1"/>
          <w:sz w:val="16"/>
          <w:szCs w:val="20"/>
        </w:rPr>
      </w:pPr>
      <w:r w:rsidRPr="00910813">
        <w:rPr>
          <w:rFonts w:ascii="Meiryo UI" w:eastAsia="Meiryo UI" w:hAnsi="Meiryo UI" w:hint="eastAsia"/>
          <w:color w:val="000000" w:themeColor="text1"/>
          <w:sz w:val="16"/>
          <w:szCs w:val="20"/>
        </w:rPr>
        <w:t>※　お問合せの際には、自動車の</w:t>
      </w:r>
      <w:r w:rsidRPr="00910813">
        <w:rPr>
          <w:rFonts w:ascii="Meiryo UI" w:eastAsia="Meiryo UI" w:hAnsi="Meiryo UI" w:hint="eastAsia"/>
          <w:b/>
          <w:color w:val="000000" w:themeColor="text1"/>
          <w:sz w:val="16"/>
          <w:szCs w:val="20"/>
        </w:rPr>
        <w:t>「登録番号」</w:t>
      </w:r>
      <w:r w:rsidRPr="00910813">
        <w:rPr>
          <w:rFonts w:ascii="Meiryo UI" w:eastAsia="Meiryo UI" w:hAnsi="Meiryo UI" w:hint="eastAsia"/>
          <w:color w:val="000000" w:themeColor="text1"/>
          <w:sz w:val="16"/>
          <w:szCs w:val="20"/>
        </w:rPr>
        <w:t>及び</w:t>
      </w:r>
      <w:r w:rsidRPr="00910813">
        <w:rPr>
          <w:rFonts w:ascii="Meiryo UI" w:eastAsia="Meiryo UI" w:hAnsi="Meiryo UI" w:hint="eastAsia"/>
          <w:b/>
          <w:color w:val="000000" w:themeColor="text1"/>
          <w:sz w:val="16"/>
          <w:szCs w:val="20"/>
        </w:rPr>
        <w:t>「車台番号（下４桁）」</w:t>
      </w:r>
      <w:r w:rsidRPr="00910813">
        <w:rPr>
          <w:rFonts w:ascii="Meiryo UI" w:eastAsia="Meiryo UI" w:hAnsi="Meiryo UI" w:hint="eastAsia"/>
          <w:color w:val="000000" w:themeColor="text1"/>
          <w:sz w:val="16"/>
          <w:szCs w:val="20"/>
        </w:rPr>
        <w:t>をご確認ください。</w:t>
      </w:r>
    </w:p>
    <w:p w14:paraId="7C7BA1D5" w14:textId="2A920173" w:rsidR="00AD7CB1" w:rsidRPr="00B26C26" w:rsidRDefault="00AD7CB1" w:rsidP="00AD7CB1">
      <w:pPr>
        <w:spacing w:line="200" w:lineRule="exact"/>
        <w:ind w:firstLineChars="200" w:firstLine="320"/>
        <w:rPr>
          <w:rFonts w:ascii="Meiryo UI" w:eastAsia="Meiryo UI" w:hAnsi="Meiryo UI"/>
          <w:color w:val="000000" w:themeColor="text1"/>
          <w:sz w:val="16"/>
          <w:szCs w:val="20"/>
        </w:rPr>
      </w:pPr>
      <w:r w:rsidRPr="00B26C26">
        <w:rPr>
          <w:rFonts w:ascii="Meiryo UI" w:eastAsia="Meiryo UI" w:hAnsi="Meiryo UI" w:hint="eastAsia"/>
          <w:color w:val="000000" w:themeColor="text1"/>
          <w:sz w:val="16"/>
          <w:szCs w:val="20"/>
        </w:rPr>
        <w:t>※　納税通知書等の発送直後や９時台</w:t>
      </w:r>
      <w:r w:rsidRPr="00B26C26">
        <w:rPr>
          <w:rFonts w:ascii="Meiryo UI" w:eastAsia="Meiryo UI" w:hAnsi="Meiryo UI"/>
          <w:color w:val="000000" w:themeColor="text1"/>
          <w:sz w:val="16"/>
          <w:szCs w:val="20"/>
        </w:rPr>
        <w:t>は、つながりにく</w:t>
      </w:r>
      <w:r w:rsidR="00CE2805">
        <w:rPr>
          <w:rFonts w:ascii="Meiryo UI" w:eastAsia="Meiryo UI" w:hAnsi="Meiryo UI" w:hint="eastAsia"/>
          <w:color w:val="000000" w:themeColor="text1"/>
          <w:sz w:val="16"/>
          <w:szCs w:val="20"/>
        </w:rPr>
        <w:t>い</w:t>
      </w:r>
      <w:r w:rsidRPr="00B26C26">
        <w:rPr>
          <w:rFonts w:ascii="Meiryo UI" w:eastAsia="Meiryo UI" w:hAnsi="Meiryo UI"/>
          <w:color w:val="000000" w:themeColor="text1"/>
          <w:sz w:val="16"/>
          <w:szCs w:val="20"/>
        </w:rPr>
        <w:t>場合がありますのでご了承ください</w:t>
      </w:r>
      <w:r w:rsidRPr="00B26C26">
        <w:rPr>
          <w:rFonts w:ascii="Meiryo UI" w:eastAsia="Meiryo UI" w:hAnsi="Meiryo UI" w:hint="eastAsia"/>
          <w:color w:val="000000" w:themeColor="text1"/>
          <w:sz w:val="16"/>
          <w:szCs w:val="20"/>
        </w:rPr>
        <w:t>。</w:t>
      </w:r>
    </w:p>
    <w:p w14:paraId="2DFC5D0B" w14:textId="77777777" w:rsidR="00AD7CB1" w:rsidRPr="004B2B92" w:rsidRDefault="00AD7CB1" w:rsidP="00AD7CB1">
      <w:pPr>
        <w:spacing w:line="480" w:lineRule="exact"/>
        <w:rPr>
          <w:rFonts w:ascii="Meiryo UI" w:eastAsia="Meiryo UI" w:hAnsi="Meiryo UI"/>
          <w:b/>
          <w:sz w:val="28"/>
          <w:szCs w:val="24"/>
        </w:rPr>
      </w:pPr>
      <w:r w:rsidRPr="00B26C26">
        <w:rPr>
          <w:rFonts w:ascii="Meiryo UI" w:eastAsia="Meiryo UI" w:hAnsi="Meiryo UI" w:hint="eastAsia"/>
          <w:b/>
          <w:color w:val="000000" w:themeColor="text1"/>
          <w:sz w:val="28"/>
          <w:szCs w:val="24"/>
        </w:rPr>
        <w:t>■ 大阪府税テレフォンガイ</w:t>
      </w:r>
      <w:r>
        <w:rPr>
          <w:rFonts w:ascii="Meiryo UI" w:eastAsia="Meiryo UI" w:hAnsi="Meiryo UI" w:hint="eastAsia"/>
          <w:b/>
          <w:sz w:val="28"/>
          <w:szCs w:val="24"/>
        </w:rPr>
        <w:t>ド自動音声案内</w:t>
      </w:r>
    </w:p>
    <w:p w14:paraId="458A41CB" w14:textId="77777777" w:rsidR="00AD7CB1" w:rsidRPr="000125A1" w:rsidRDefault="00AD7CB1" w:rsidP="00AD7CB1">
      <w:pPr>
        <w:ind w:firstLineChars="100" w:firstLine="281"/>
        <w:jc w:val="left"/>
        <w:rPr>
          <w:rFonts w:ascii="HGPｺﾞｼｯｸE" w:eastAsia="HGPｺﾞｼｯｸE"/>
          <w:b/>
          <w:sz w:val="28"/>
          <w:szCs w:val="28"/>
        </w:rPr>
      </w:pPr>
      <w:r w:rsidRPr="000125A1">
        <w:rPr>
          <w:rFonts w:ascii="HGPｺﾞｼｯｸE" w:eastAsia="HGPｺﾞｼｯｸE"/>
          <w:b/>
          <w:noProof/>
          <w:sz w:val="28"/>
          <w:szCs w:val="28"/>
        </w:rPr>
        <w:drawing>
          <wp:anchor distT="0" distB="0" distL="114300" distR="114300" simplePos="0" relativeHeight="251680768" behindDoc="1" locked="0" layoutInCell="1" allowOverlap="1" wp14:anchorId="0DC5F9EB" wp14:editId="7F11769F">
            <wp:simplePos x="0" y="0"/>
            <wp:positionH relativeFrom="column">
              <wp:posOffset>296545</wp:posOffset>
            </wp:positionH>
            <wp:positionV relativeFrom="paragraph">
              <wp:posOffset>153832</wp:posOffset>
            </wp:positionV>
            <wp:extent cx="305270" cy="183162"/>
            <wp:effectExtent l="0" t="0" r="0" b="7620"/>
            <wp:wrapNone/>
            <wp:docPr id="52" name="図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6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5270" cy="183162"/>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25A1">
        <w:rPr>
          <w:rFonts w:ascii="HGPｺﾞｼｯｸE" w:eastAsia="HGPｺﾞｼｯｸE" w:hint="eastAsia"/>
          <w:b/>
          <w:sz w:val="28"/>
          <w:szCs w:val="28"/>
        </w:rPr>
        <w:t xml:space="preserve">　</w:t>
      </w:r>
      <w:r w:rsidRPr="000125A1">
        <w:rPr>
          <w:rFonts w:ascii="HGPｺﾞｼｯｸE" w:eastAsia="HGPｺﾞｼｯｸE"/>
          <w:b/>
          <w:sz w:val="28"/>
          <w:szCs w:val="28"/>
        </w:rPr>
        <w:t xml:space="preserve">　　　</w:t>
      </w:r>
      <w:r w:rsidRPr="000125A1">
        <w:rPr>
          <w:rFonts w:ascii="HGPｺﾞｼｯｸE" w:eastAsia="HGPｺﾞｼｯｸE" w:hint="eastAsia"/>
          <w:b/>
          <w:sz w:val="28"/>
          <w:szCs w:val="28"/>
        </w:rPr>
        <w:t>０５７０－</w:t>
      </w:r>
      <w:r>
        <w:rPr>
          <w:rFonts w:ascii="HGPｺﾞｼｯｸE" w:eastAsia="HGPｺﾞｼｯｸE" w:hint="eastAsia"/>
          <w:b/>
          <w:sz w:val="28"/>
          <w:szCs w:val="28"/>
        </w:rPr>
        <w:t>００３２０１</w:t>
      </w:r>
    </w:p>
    <w:p w14:paraId="640AD792" w14:textId="116DFF71" w:rsidR="00AD7CB1" w:rsidRPr="00F8456B" w:rsidRDefault="00AD7CB1" w:rsidP="00AD7CB1">
      <w:pPr>
        <w:autoSpaceDE w:val="0"/>
        <w:autoSpaceDN w:val="0"/>
        <w:spacing w:line="200" w:lineRule="exact"/>
        <w:ind w:leftChars="100" w:left="370" w:hangingChars="100" w:hanging="160"/>
        <w:rPr>
          <w:rFonts w:ascii="Meiryo UI" w:eastAsia="Meiryo UI" w:hAnsi="Meiryo UI"/>
          <w:b/>
          <w:bCs/>
          <w:sz w:val="17"/>
          <w:szCs w:val="17"/>
        </w:rPr>
      </w:pPr>
      <w:r w:rsidRPr="00F8456B">
        <w:rPr>
          <w:rFonts w:ascii="Meiryo UI" w:eastAsia="Meiryo UI" w:hAnsi="Meiryo UI" w:hint="eastAsia"/>
          <w:bCs/>
          <w:sz w:val="16"/>
          <w:szCs w:val="17"/>
        </w:rPr>
        <w:t>納期限、納税の方法、納税証明書、個人事業税の口座振替については、24時間365日自動音声による案内を行っています。</w:t>
      </w:r>
    </w:p>
    <w:p w14:paraId="45A80EA6" w14:textId="78D2A5A0" w:rsidR="00EF4908" w:rsidRPr="00EF4908" w:rsidRDefault="00AD7CB1" w:rsidP="00AD7CB1">
      <w:pPr>
        <w:autoSpaceDE w:val="0"/>
        <w:autoSpaceDN w:val="0"/>
        <w:spacing w:line="200" w:lineRule="exact"/>
        <w:ind w:leftChars="100" w:left="370" w:hangingChars="100" w:hanging="160"/>
        <w:rPr>
          <w:rFonts w:ascii="Meiryo UI" w:eastAsia="Meiryo UI" w:hAnsi="Meiryo UI"/>
          <w:bCs/>
          <w:sz w:val="16"/>
          <w:szCs w:val="17"/>
        </w:rPr>
      </w:pPr>
      <w:r w:rsidRPr="00F8456B">
        <w:rPr>
          <w:rFonts w:ascii="Meiryo UI" w:eastAsia="Meiryo UI" w:hAnsi="Meiryo UI" w:hint="eastAsia"/>
          <w:bCs/>
          <w:sz w:val="16"/>
          <w:szCs w:val="17"/>
        </w:rPr>
        <w:t>※　一部のＩＰ電話等でつながらない場合は</w:t>
      </w:r>
      <w:r>
        <w:rPr>
          <w:rFonts w:ascii="Meiryo UI" w:eastAsia="Meiryo UI" w:hAnsi="Meiryo UI" w:hint="eastAsia"/>
          <w:bCs/>
          <w:sz w:val="16"/>
          <w:szCs w:val="17"/>
        </w:rPr>
        <w:t>、</w:t>
      </w:r>
      <w:r w:rsidRPr="00F8456B">
        <w:rPr>
          <w:rFonts w:ascii="Meiryo UI" w:eastAsia="Meiryo UI" w:hAnsi="Meiryo UI" w:hint="eastAsia"/>
          <w:b/>
          <w:bCs/>
          <w:sz w:val="16"/>
          <w:szCs w:val="17"/>
        </w:rPr>
        <w:t>０６－６７７６－７０２９</w:t>
      </w:r>
      <w:r w:rsidRPr="00F8456B">
        <w:rPr>
          <w:rFonts w:ascii="Meiryo UI" w:eastAsia="Meiryo UI" w:hAnsi="Meiryo UI" w:hint="eastAsia"/>
          <w:bCs/>
          <w:sz w:val="16"/>
          <w:szCs w:val="17"/>
        </w:rPr>
        <w:t>にお願いします。</w:t>
      </w:r>
    </w:p>
    <w:tbl>
      <w:tblPr>
        <w:tblStyle w:val="a3"/>
        <w:tblW w:w="10488" w:type="dxa"/>
        <w:tblInd w:w="-5" w:type="dxa"/>
        <w:shd w:val="clear" w:color="auto" w:fill="000066"/>
        <w:tblLook w:val="04A0" w:firstRow="1" w:lastRow="0" w:firstColumn="1" w:lastColumn="0" w:noHBand="0" w:noVBand="1"/>
      </w:tblPr>
      <w:tblGrid>
        <w:gridCol w:w="10488"/>
      </w:tblGrid>
      <w:tr w:rsidR="00EE3801" w:rsidRPr="004B2B92" w14:paraId="0154EAD9" w14:textId="77777777" w:rsidTr="008D5606">
        <w:trPr>
          <w:trHeight w:val="680"/>
        </w:trPr>
        <w:tc>
          <w:tcPr>
            <w:tcW w:w="10488" w:type="dxa"/>
            <w:shd w:val="clear" w:color="auto" w:fill="000066"/>
          </w:tcPr>
          <w:p w14:paraId="6B4641BD" w14:textId="74AD8CA8" w:rsidR="00EE3801" w:rsidRPr="004B2B92" w:rsidRDefault="00822284" w:rsidP="00E33AA3">
            <w:pPr>
              <w:jc w:val="center"/>
              <w:rPr>
                <w:rFonts w:ascii="Meiryo UI" w:eastAsia="Meiryo UI" w:hAnsi="Meiryo UI"/>
                <w:b/>
                <w:sz w:val="24"/>
                <w:szCs w:val="24"/>
                <w:bdr w:val="single" w:sz="4" w:space="0" w:color="auto"/>
              </w:rPr>
            </w:pPr>
            <w:r w:rsidRPr="0009098A">
              <w:rPr>
                <w:rFonts w:ascii="Meiryo UI" w:eastAsia="Meiryo UI" w:hAnsi="Meiryo UI"/>
                <w:noProof/>
                <w:sz w:val="20"/>
              </w:rPr>
              <w:drawing>
                <wp:anchor distT="0" distB="0" distL="114300" distR="114300" simplePos="0" relativeHeight="251894784" behindDoc="0" locked="0" layoutInCell="1" allowOverlap="1" wp14:anchorId="40F9FFF1" wp14:editId="1332CDD4">
                  <wp:simplePos x="0" y="0"/>
                  <wp:positionH relativeFrom="column">
                    <wp:posOffset>6085205</wp:posOffset>
                  </wp:positionH>
                  <wp:positionV relativeFrom="paragraph">
                    <wp:posOffset>55245</wp:posOffset>
                  </wp:positionV>
                  <wp:extent cx="476250" cy="375285"/>
                  <wp:effectExtent l="0" t="0" r="0" b="5715"/>
                  <wp:wrapNone/>
                  <wp:docPr id="28" name="図 28">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E3801">
              <w:rPr>
                <w:rFonts w:ascii="Meiryo UI" w:eastAsia="Meiryo UI" w:hAnsi="Meiryo UI" w:hint="eastAsia"/>
                <w:b/>
                <w:sz w:val="36"/>
                <w:szCs w:val="24"/>
              </w:rPr>
              <w:t>府税のホームページ</w:t>
            </w:r>
            <w:bookmarkStart w:id="65" w:name="府税のホームページ"/>
            <w:bookmarkEnd w:id="65"/>
          </w:p>
        </w:tc>
      </w:tr>
    </w:tbl>
    <w:tbl>
      <w:tblPr>
        <w:tblStyle w:val="a3"/>
        <w:tblpPr w:leftFromText="142" w:rightFromText="142" w:vertAnchor="text" w:horzAnchor="page" w:tblpX="5637" w:tblpY="151"/>
        <w:tblOverlap w:val="never"/>
        <w:tblW w:w="0" w:type="auto"/>
        <w:tblLook w:val="04A0" w:firstRow="1" w:lastRow="0" w:firstColumn="1" w:lastColumn="0" w:noHBand="0" w:noVBand="1"/>
      </w:tblPr>
      <w:tblGrid>
        <w:gridCol w:w="1961"/>
        <w:gridCol w:w="245"/>
        <w:gridCol w:w="567"/>
      </w:tblGrid>
      <w:tr w:rsidR="00592F70" w14:paraId="4A7396D8" w14:textId="77777777" w:rsidTr="00592F70">
        <w:trPr>
          <w:trHeight w:val="180"/>
        </w:trPr>
        <w:tc>
          <w:tcPr>
            <w:tcW w:w="1961" w:type="dxa"/>
            <w:tcMar>
              <w:top w:w="28" w:type="dxa"/>
              <w:bottom w:w="28" w:type="dxa"/>
            </w:tcMar>
          </w:tcPr>
          <w:p w14:paraId="77638C54" w14:textId="3BE61E39" w:rsidR="00592F70" w:rsidRDefault="00772D90" w:rsidP="00592F70">
            <w:pPr>
              <w:spacing w:line="200" w:lineRule="exact"/>
              <w:jc w:val="center"/>
              <w:rPr>
                <w:rFonts w:ascii="Meiryo UI" w:eastAsia="Meiryo UI" w:hAnsi="Meiryo UI"/>
                <w:sz w:val="16"/>
              </w:rPr>
            </w:pPr>
            <w:hyperlink r:id="rId99" w:history="1">
              <w:r w:rsidR="00592F70" w:rsidRPr="00001BFC">
                <w:rPr>
                  <w:rStyle w:val="af6"/>
                  <w:rFonts w:ascii="Meiryo UI" w:eastAsia="Meiryo UI" w:hAnsi="Meiryo UI" w:hint="eastAsia"/>
                  <w:sz w:val="16"/>
                </w:rPr>
                <w:t>府税あらかると</w:t>
              </w:r>
            </w:hyperlink>
          </w:p>
        </w:tc>
        <w:tc>
          <w:tcPr>
            <w:tcW w:w="245" w:type="dxa"/>
            <w:tcBorders>
              <w:top w:val="nil"/>
              <w:bottom w:val="nil"/>
            </w:tcBorders>
            <w:tcMar>
              <w:top w:w="28" w:type="dxa"/>
              <w:bottom w:w="28" w:type="dxa"/>
            </w:tcMar>
          </w:tcPr>
          <w:p w14:paraId="410B5905" w14:textId="77777777" w:rsidR="00592F70" w:rsidRDefault="00592F70" w:rsidP="00592F70">
            <w:pPr>
              <w:spacing w:line="200" w:lineRule="exact"/>
              <w:rPr>
                <w:rFonts w:ascii="Meiryo UI" w:eastAsia="Meiryo UI" w:hAnsi="Meiryo UI"/>
                <w:sz w:val="16"/>
              </w:rPr>
            </w:pPr>
          </w:p>
        </w:tc>
        <w:tc>
          <w:tcPr>
            <w:tcW w:w="567" w:type="dxa"/>
            <w:tcMar>
              <w:top w:w="28" w:type="dxa"/>
              <w:bottom w:w="28" w:type="dxa"/>
            </w:tcMar>
          </w:tcPr>
          <w:p w14:paraId="6B62DADF" w14:textId="4D5664DC" w:rsidR="00592F70" w:rsidRDefault="00592F70" w:rsidP="00592F70">
            <w:pPr>
              <w:spacing w:line="200" w:lineRule="exact"/>
              <w:jc w:val="left"/>
              <w:rPr>
                <w:rFonts w:ascii="Meiryo UI" w:eastAsia="Meiryo UI" w:hAnsi="Meiryo UI"/>
                <w:sz w:val="16"/>
              </w:rPr>
            </w:pPr>
            <w:r>
              <w:rPr>
                <w:rFonts w:ascii="Meiryo UI" w:eastAsia="Meiryo UI" w:hAnsi="Meiryo UI" w:hint="eastAsia"/>
                <w:sz w:val="16"/>
              </w:rPr>
              <w:t>検索</w:t>
            </w:r>
          </w:p>
        </w:tc>
      </w:tr>
    </w:tbl>
    <w:p w14:paraId="2AB6B9F1" w14:textId="77777777" w:rsidR="00592F70" w:rsidRPr="00BD4121" w:rsidRDefault="00EE3801" w:rsidP="00BD4121">
      <w:pPr>
        <w:spacing w:line="480" w:lineRule="exact"/>
        <w:rPr>
          <w:rFonts w:ascii="Meiryo UI" w:eastAsia="Meiryo UI" w:hAnsi="Meiryo UI"/>
          <w:b/>
          <w:sz w:val="28"/>
          <w:szCs w:val="24"/>
        </w:rPr>
      </w:pPr>
      <w:r w:rsidRPr="004B2B92">
        <w:rPr>
          <w:rFonts w:ascii="Meiryo UI" w:eastAsia="Meiryo UI" w:hAnsi="Meiryo UI" w:hint="eastAsia"/>
          <w:b/>
          <w:sz w:val="28"/>
          <w:szCs w:val="24"/>
        </w:rPr>
        <w:t xml:space="preserve">■ </w:t>
      </w:r>
      <w:r w:rsidR="00592F70">
        <w:rPr>
          <w:rFonts w:ascii="Meiryo UI" w:eastAsia="Meiryo UI" w:hAnsi="Meiryo UI" w:hint="eastAsia"/>
          <w:b/>
          <w:sz w:val="28"/>
          <w:szCs w:val="24"/>
        </w:rPr>
        <w:t xml:space="preserve">府税のホームページはこちら　　</w:t>
      </w:r>
    </w:p>
    <w:p w14:paraId="72FC6D0B" w14:textId="0332A308" w:rsidR="00EE3801" w:rsidRPr="00A97375" w:rsidRDefault="00EE3801" w:rsidP="00EE3801">
      <w:pPr>
        <w:autoSpaceDE w:val="0"/>
        <w:autoSpaceDN w:val="0"/>
        <w:spacing w:line="260" w:lineRule="exact"/>
        <w:ind w:firstLineChars="100" w:firstLine="200"/>
        <w:rPr>
          <w:rFonts w:ascii="Meiryo UI" w:eastAsia="Meiryo UI" w:hAnsi="Meiryo UI"/>
          <w:sz w:val="20"/>
          <w:szCs w:val="16"/>
        </w:rPr>
      </w:pPr>
      <w:r w:rsidRPr="00A97375">
        <w:rPr>
          <w:rFonts w:ascii="Meiryo UI" w:eastAsia="Meiryo UI" w:hAnsi="Meiryo UI" w:hint="eastAsia"/>
          <w:sz w:val="20"/>
          <w:szCs w:val="16"/>
        </w:rPr>
        <w:t>ホームページでは、府税に関するQ&amp;Aや各種申請書等のダウンロードのほか公売のご案内もしています。</w:t>
      </w:r>
    </w:p>
    <w:p w14:paraId="58F02738" w14:textId="34AEBAB5" w:rsidR="00EE3801" w:rsidRPr="00A97375" w:rsidRDefault="00EE3801" w:rsidP="00EE3801">
      <w:pPr>
        <w:spacing w:line="260" w:lineRule="exact"/>
        <w:ind w:firstLineChars="100" w:firstLine="200"/>
        <w:rPr>
          <w:rFonts w:ascii="Meiryo UI" w:eastAsia="Meiryo UI" w:hAnsi="Meiryo UI"/>
          <w:sz w:val="20"/>
          <w:szCs w:val="16"/>
        </w:rPr>
      </w:pPr>
      <w:r w:rsidRPr="00A97375">
        <w:rPr>
          <w:rFonts w:ascii="Meiryo UI" w:eastAsia="Meiryo UI" w:hAnsi="Meiryo UI" w:hint="eastAsia"/>
          <w:sz w:val="20"/>
          <w:szCs w:val="16"/>
        </w:rPr>
        <w:t>公売に関するお問合せは、こちらまで。</w:t>
      </w:r>
    </w:p>
    <w:p w14:paraId="101D82A9" w14:textId="77777777" w:rsidR="00EE3801" w:rsidRPr="00A97375" w:rsidRDefault="00EE3801" w:rsidP="00EE3801">
      <w:pPr>
        <w:spacing w:line="260" w:lineRule="exact"/>
        <w:ind w:firstLineChars="200" w:firstLine="400"/>
        <w:rPr>
          <w:rFonts w:ascii="Meiryo UI" w:eastAsia="Meiryo UI" w:hAnsi="Meiryo UI"/>
          <w:b/>
          <w:sz w:val="20"/>
          <w:szCs w:val="16"/>
        </w:rPr>
      </w:pPr>
      <w:r w:rsidRPr="00A97375">
        <w:rPr>
          <w:rFonts w:ascii="Meiryo UI" w:eastAsia="Meiryo UI" w:hAnsi="Meiryo UI" w:hint="eastAsia"/>
          <w:b/>
          <w:sz w:val="20"/>
          <w:szCs w:val="16"/>
        </w:rPr>
        <w:t>○　会場公売・インターネット公売（不動産・自動車等）について</w:t>
      </w:r>
    </w:p>
    <w:p w14:paraId="572A55C6" w14:textId="77777777" w:rsidR="00EE3801" w:rsidRPr="00A97375" w:rsidRDefault="00EE3801" w:rsidP="00EE3801">
      <w:pPr>
        <w:spacing w:line="260" w:lineRule="exact"/>
        <w:ind w:firstLineChars="400" w:firstLine="800"/>
        <w:rPr>
          <w:rFonts w:ascii="Meiryo UI" w:eastAsia="Meiryo UI" w:hAnsi="Meiryo UI"/>
          <w:sz w:val="20"/>
          <w:szCs w:val="16"/>
        </w:rPr>
      </w:pPr>
      <w:r w:rsidRPr="00A97375">
        <w:rPr>
          <w:rFonts w:ascii="Meiryo UI" w:eastAsia="Meiryo UI" w:hAnsi="Meiryo UI" w:hint="eastAsia"/>
          <w:sz w:val="20"/>
          <w:szCs w:val="16"/>
        </w:rPr>
        <w:t>・税務局徴税対策課地方税徴収向上グループ　　公売専用電話　06-6210-9931</w:t>
      </w:r>
    </w:p>
    <w:p w14:paraId="0E29789B" w14:textId="77777777" w:rsidR="00EE3801" w:rsidRPr="00A97375" w:rsidRDefault="00EE3801" w:rsidP="00EE3801">
      <w:pPr>
        <w:spacing w:line="260" w:lineRule="exact"/>
        <w:ind w:firstLineChars="200" w:firstLine="400"/>
        <w:rPr>
          <w:rFonts w:ascii="Meiryo UI" w:eastAsia="Meiryo UI" w:hAnsi="Meiryo UI"/>
          <w:b/>
          <w:sz w:val="20"/>
          <w:szCs w:val="16"/>
        </w:rPr>
      </w:pPr>
      <w:r w:rsidRPr="00A97375">
        <w:rPr>
          <w:rFonts w:ascii="Meiryo UI" w:eastAsia="Meiryo UI" w:hAnsi="Meiryo UI" w:hint="eastAsia"/>
          <w:b/>
          <w:sz w:val="20"/>
          <w:szCs w:val="16"/>
        </w:rPr>
        <w:t>○　「不動産公売のお知らせメール」登録募集</w:t>
      </w:r>
    </w:p>
    <w:p w14:paraId="68048675" w14:textId="77777777" w:rsidR="00EE3801" w:rsidRPr="00A97375" w:rsidRDefault="00EE3801" w:rsidP="00EE3801">
      <w:pPr>
        <w:spacing w:line="260" w:lineRule="exact"/>
        <w:ind w:firstLineChars="400" w:firstLine="800"/>
        <w:rPr>
          <w:rFonts w:ascii="Meiryo UI" w:eastAsia="Meiryo UI" w:hAnsi="Meiryo UI"/>
          <w:sz w:val="20"/>
          <w:szCs w:val="16"/>
        </w:rPr>
      </w:pPr>
      <w:r w:rsidRPr="00A97375">
        <w:rPr>
          <w:rFonts w:ascii="Meiryo UI" w:eastAsia="Meiryo UI" w:hAnsi="Meiryo UI" w:hint="eastAsia"/>
          <w:sz w:val="20"/>
          <w:szCs w:val="16"/>
        </w:rPr>
        <w:t>・メールによる不動産公売情報の配信を希望される方は、府税のホームページでご登録ください。</w:t>
      </w:r>
    </w:p>
    <w:tbl>
      <w:tblPr>
        <w:tblStyle w:val="a3"/>
        <w:tblW w:w="10488" w:type="dxa"/>
        <w:tblInd w:w="-5" w:type="dxa"/>
        <w:shd w:val="clear" w:color="auto" w:fill="000066"/>
        <w:tblLook w:val="04A0" w:firstRow="1" w:lastRow="0" w:firstColumn="1" w:lastColumn="0" w:noHBand="0" w:noVBand="1"/>
      </w:tblPr>
      <w:tblGrid>
        <w:gridCol w:w="10488"/>
      </w:tblGrid>
      <w:tr w:rsidR="00B43887" w:rsidRPr="004B2B92" w14:paraId="5C474803" w14:textId="77777777" w:rsidTr="008D5606">
        <w:trPr>
          <w:trHeight w:val="680"/>
        </w:trPr>
        <w:tc>
          <w:tcPr>
            <w:tcW w:w="10488" w:type="dxa"/>
            <w:shd w:val="clear" w:color="auto" w:fill="000066"/>
          </w:tcPr>
          <w:p w14:paraId="128A3CB3" w14:textId="3904D648" w:rsidR="00B43887" w:rsidRPr="004B2B92" w:rsidRDefault="00B43887" w:rsidP="00D605D6">
            <w:pPr>
              <w:jc w:val="center"/>
              <w:rPr>
                <w:rFonts w:ascii="Meiryo UI" w:eastAsia="Meiryo UI" w:hAnsi="Meiryo UI"/>
                <w:b/>
                <w:sz w:val="24"/>
                <w:szCs w:val="24"/>
                <w:bdr w:val="single" w:sz="4" w:space="0" w:color="auto"/>
              </w:rPr>
            </w:pPr>
            <w:r>
              <w:rPr>
                <w:rFonts w:ascii="Meiryo UI" w:eastAsia="Meiryo UI" w:hAnsi="Meiryo UI" w:hint="eastAsia"/>
                <w:b/>
                <w:sz w:val="36"/>
                <w:szCs w:val="24"/>
              </w:rPr>
              <w:lastRenderedPageBreak/>
              <w:t>国税局・税務署</w:t>
            </w:r>
            <w:bookmarkStart w:id="66" w:name="国税局・税務署"/>
            <w:bookmarkEnd w:id="66"/>
          </w:p>
        </w:tc>
      </w:tr>
    </w:tbl>
    <w:p w14:paraId="35A282A4" w14:textId="77777777" w:rsidR="00B43887" w:rsidRDefault="00B43887" w:rsidP="00B43887">
      <w:pPr>
        <w:autoSpaceDE w:val="0"/>
        <w:autoSpaceDN w:val="0"/>
        <w:spacing w:line="200" w:lineRule="exact"/>
        <w:ind w:leftChars="100" w:left="370" w:hangingChars="100" w:hanging="160"/>
        <w:rPr>
          <w:rFonts w:ascii="Meiryo UI" w:eastAsia="Meiryo UI" w:hAnsi="Meiryo UI"/>
          <w:bCs/>
          <w:spacing w:val="-10"/>
          <w:sz w:val="18"/>
          <w:szCs w:val="18"/>
        </w:rPr>
      </w:pPr>
    </w:p>
    <w:p w14:paraId="367AA878" w14:textId="2876A778" w:rsidR="00B43887" w:rsidRPr="00E66710" w:rsidRDefault="00B43887" w:rsidP="00B43887">
      <w:pPr>
        <w:autoSpaceDE w:val="0"/>
        <w:autoSpaceDN w:val="0"/>
        <w:spacing w:line="200" w:lineRule="exact"/>
        <w:ind w:leftChars="100" w:left="350" w:hangingChars="100" w:hanging="140"/>
        <w:jc w:val="right"/>
        <w:rPr>
          <w:rFonts w:ascii="Meiryo UI" w:eastAsia="Meiryo UI" w:hAnsi="Meiryo UI"/>
          <w:bCs/>
          <w:spacing w:val="-10"/>
          <w:sz w:val="16"/>
          <w:szCs w:val="16"/>
        </w:rPr>
      </w:pPr>
      <w:r w:rsidRPr="00E66710">
        <w:rPr>
          <w:rFonts w:ascii="Meiryo UI" w:eastAsia="Meiryo UI" w:hAnsi="Meiryo UI" w:hint="eastAsia"/>
          <w:bCs/>
          <w:spacing w:val="-10"/>
          <w:sz w:val="16"/>
          <w:szCs w:val="16"/>
        </w:rPr>
        <w:t>（</w:t>
      </w:r>
      <w:r w:rsidR="00A65EE3">
        <w:rPr>
          <w:rFonts w:ascii="Meiryo UI" w:eastAsia="Meiryo UI" w:hAnsi="Meiryo UI" w:hint="eastAsia"/>
          <w:bCs/>
          <w:spacing w:val="-10"/>
          <w:sz w:val="16"/>
          <w:szCs w:val="16"/>
        </w:rPr>
        <w:t>令和３</w:t>
      </w:r>
      <w:r w:rsidR="004F66D7" w:rsidRPr="00E66710">
        <w:rPr>
          <w:rFonts w:ascii="Meiryo UI" w:eastAsia="Meiryo UI" w:hAnsi="Meiryo UI" w:hint="eastAsia"/>
          <w:bCs/>
          <w:color w:val="000000" w:themeColor="text1"/>
          <w:spacing w:val="-10"/>
          <w:sz w:val="16"/>
          <w:szCs w:val="16"/>
        </w:rPr>
        <w:t>年</w:t>
      </w:r>
      <w:r w:rsidRPr="00E66710">
        <w:rPr>
          <w:rFonts w:ascii="Meiryo UI" w:eastAsia="Meiryo UI" w:hAnsi="Meiryo UI" w:hint="eastAsia"/>
          <w:bCs/>
          <w:spacing w:val="-10"/>
          <w:sz w:val="16"/>
          <w:szCs w:val="16"/>
        </w:rPr>
        <w:t>4月1日現在）</w:t>
      </w:r>
    </w:p>
    <w:tbl>
      <w:tblPr>
        <w:tblW w:w="10490" w:type="dxa"/>
        <w:tblInd w:w="-5" w:type="dxa"/>
        <w:tblLayout w:type="fixed"/>
        <w:tblCellMar>
          <w:left w:w="0" w:type="dxa"/>
          <w:right w:w="0" w:type="dxa"/>
        </w:tblCellMar>
        <w:tblLook w:val="0000" w:firstRow="0" w:lastRow="0" w:firstColumn="0" w:lastColumn="0" w:noHBand="0" w:noVBand="0"/>
      </w:tblPr>
      <w:tblGrid>
        <w:gridCol w:w="284"/>
        <w:gridCol w:w="711"/>
        <w:gridCol w:w="1280"/>
        <w:gridCol w:w="853"/>
        <w:gridCol w:w="3440"/>
        <w:gridCol w:w="3922"/>
      </w:tblGrid>
      <w:tr w:rsidR="00B43887" w:rsidRPr="00C527D0" w14:paraId="1F8DD3DC" w14:textId="77777777" w:rsidTr="00D77A32">
        <w:trPr>
          <w:cantSplit/>
          <w:trHeight w:val="46"/>
        </w:trPr>
        <w:tc>
          <w:tcPr>
            <w:tcW w:w="995" w:type="dxa"/>
            <w:gridSpan w:val="2"/>
            <w:tcBorders>
              <w:top w:val="single" w:sz="4" w:space="0" w:color="auto"/>
              <w:left w:val="single" w:sz="4" w:space="0" w:color="auto"/>
              <w:bottom w:val="single" w:sz="4" w:space="0" w:color="auto"/>
              <w:right w:val="single" w:sz="4" w:space="0" w:color="auto"/>
            </w:tcBorders>
            <w:shd w:val="clear" w:color="auto" w:fill="8EAADB" w:themeFill="accent5" w:themeFillTint="99"/>
            <w:vAlign w:val="center"/>
          </w:tcPr>
          <w:p w14:paraId="1A9DC3BC" w14:textId="77777777" w:rsidR="00B43887" w:rsidRPr="007128D2" w:rsidRDefault="00B43887" w:rsidP="00B43887">
            <w:pPr>
              <w:autoSpaceDE w:val="0"/>
              <w:autoSpaceDN w:val="0"/>
              <w:jc w:val="center"/>
              <w:rPr>
                <w:rFonts w:ascii="Meiryo UI" w:eastAsia="Meiryo UI" w:hAnsi="Meiryo UI" w:cs="Arial Unicode MS"/>
                <w:b/>
                <w:sz w:val="16"/>
                <w:szCs w:val="16"/>
              </w:rPr>
            </w:pPr>
            <w:r w:rsidRPr="007128D2">
              <w:rPr>
                <w:rFonts w:ascii="Meiryo UI" w:eastAsia="Meiryo UI" w:hAnsi="Meiryo UI" w:hint="eastAsia"/>
                <w:b/>
                <w:sz w:val="16"/>
                <w:szCs w:val="16"/>
              </w:rPr>
              <w:t>局　署　名</w:t>
            </w:r>
          </w:p>
        </w:tc>
        <w:tc>
          <w:tcPr>
            <w:tcW w:w="1280" w:type="dxa"/>
            <w:tcBorders>
              <w:top w:val="single" w:sz="4" w:space="0" w:color="auto"/>
              <w:left w:val="single" w:sz="4" w:space="0" w:color="auto"/>
              <w:bottom w:val="single" w:sz="4" w:space="0" w:color="auto"/>
              <w:right w:val="single" w:sz="4" w:space="0" w:color="auto"/>
            </w:tcBorders>
            <w:shd w:val="clear" w:color="auto" w:fill="8EAADB" w:themeFill="accent5" w:themeFillTint="99"/>
            <w:tcMar>
              <w:top w:w="0" w:type="dxa"/>
              <w:left w:w="0" w:type="dxa"/>
              <w:bottom w:w="0" w:type="dxa"/>
              <w:right w:w="0" w:type="dxa"/>
            </w:tcMar>
            <w:vAlign w:val="center"/>
          </w:tcPr>
          <w:p w14:paraId="316AC95B" w14:textId="77777777" w:rsidR="00B43887" w:rsidRPr="007128D2" w:rsidRDefault="00B43887" w:rsidP="00B43887">
            <w:pPr>
              <w:autoSpaceDE w:val="0"/>
              <w:autoSpaceDN w:val="0"/>
              <w:jc w:val="center"/>
              <w:rPr>
                <w:rFonts w:ascii="Meiryo UI" w:eastAsia="Meiryo UI" w:hAnsi="Meiryo UI" w:cs="Arial Unicode MS"/>
                <w:b/>
                <w:sz w:val="16"/>
                <w:szCs w:val="16"/>
              </w:rPr>
            </w:pPr>
            <w:r w:rsidRPr="007128D2">
              <w:rPr>
                <w:rFonts w:ascii="Meiryo UI" w:eastAsia="Meiryo UI" w:hAnsi="Meiryo UI" w:cs="Arial Unicode MS" w:hint="eastAsia"/>
                <w:b/>
                <w:sz w:val="16"/>
                <w:szCs w:val="16"/>
              </w:rPr>
              <w:t>電話番号</w:t>
            </w:r>
          </w:p>
        </w:tc>
        <w:tc>
          <w:tcPr>
            <w:tcW w:w="853" w:type="dxa"/>
            <w:tcBorders>
              <w:top w:val="single" w:sz="4" w:space="0" w:color="auto"/>
              <w:left w:val="nil"/>
              <w:bottom w:val="single" w:sz="4" w:space="0" w:color="auto"/>
              <w:right w:val="single" w:sz="4" w:space="0" w:color="auto"/>
            </w:tcBorders>
            <w:shd w:val="clear" w:color="auto" w:fill="8EAADB" w:themeFill="accent5" w:themeFillTint="99"/>
            <w:tcMar>
              <w:top w:w="15" w:type="dxa"/>
              <w:left w:w="15" w:type="dxa"/>
              <w:bottom w:w="0" w:type="dxa"/>
              <w:right w:w="15" w:type="dxa"/>
            </w:tcMar>
            <w:vAlign w:val="center"/>
          </w:tcPr>
          <w:p w14:paraId="68BB7B87" w14:textId="77777777" w:rsidR="00B43887" w:rsidRPr="007128D2" w:rsidRDefault="00B43887" w:rsidP="00B43887">
            <w:pPr>
              <w:autoSpaceDE w:val="0"/>
              <w:autoSpaceDN w:val="0"/>
              <w:jc w:val="center"/>
              <w:rPr>
                <w:rFonts w:ascii="Meiryo UI" w:eastAsia="Meiryo UI" w:hAnsi="Meiryo UI" w:cs="Arial Unicode MS"/>
                <w:b/>
                <w:sz w:val="16"/>
                <w:szCs w:val="16"/>
              </w:rPr>
            </w:pPr>
            <w:r w:rsidRPr="007128D2">
              <w:rPr>
                <w:rFonts w:ascii="Meiryo UI" w:eastAsia="Meiryo UI" w:hAnsi="Meiryo UI" w:hint="eastAsia"/>
                <w:b/>
                <w:sz w:val="16"/>
                <w:szCs w:val="16"/>
              </w:rPr>
              <w:t>郵便番号</w:t>
            </w:r>
          </w:p>
        </w:tc>
        <w:tc>
          <w:tcPr>
            <w:tcW w:w="3440" w:type="dxa"/>
            <w:tcBorders>
              <w:top w:val="single" w:sz="4" w:space="0" w:color="auto"/>
              <w:left w:val="nil"/>
              <w:bottom w:val="single" w:sz="4" w:space="0" w:color="auto"/>
              <w:right w:val="single" w:sz="4" w:space="0" w:color="auto"/>
            </w:tcBorders>
            <w:shd w:val="clear" w:color="auto" w:fill="8EAADB" w:themeFill="accent5" w:themeFillTint="99"/>
            <w:tcMar>
              <w:bottom w:w="0" w:type="dxa"/>
            </w:tcMar>
            <w:vAlign w:val="center"/>
          </w:tcPr>
          <w:p w14:paraId="7B7ED137" w14:textId="77777777" w:rsidR="00B43887" w:rsidRPr="007128D2" w:rsidRDefault="00B43887" w:rsidP="00B43887">
            <w:pPr>
              <w:autoSpaceDE w:val="0"/>
              <w:autoSpaceDN w:val="0"/>
              <w:jc w:val="center"/>
              <w:rPr>
                <w:rFonts w:ascii="Meiryo UI" w:eastAsia="Meiryo UI" w:hAnsi="Meiryo UI" w:cs="Arial Unicode MS"/>
                <w:b/>
                <w:sz w:val="16"/>
                <w:szCs w:val="16"/>
              </w:rPr>
            </w:pPr>
            <w:r w:rsidRPr="005F07E5">
              <w:rPr>
                <w:rFonts w:ascii="Meiryo UI" w:eastAsia="Meiryo UI" w:hAnsi="Meiryo UI" w:hint="eastAsia"/>
                <w:b/>
                <w:kern w:val="0"/>
                <w:sz w:val="16"/>
                <w:szCs w:val="16"/>
              </w:rPr>
              <w:t>所</w:t>
            </w:r>
            <w:r>
              <w:rPr>
                <w:rFonts w:ascii="Meiryo UI" w:eastAsia="Meiryo UI" w:hAnsi="Meiryo UI" w:hint="eastAsia"/>
                <w:b/>
                <w:kern w:val="0"/>
                <w:sz w:val="16"/>
                <w:szCs w:val="16"/>
              </w:rPr>
              <w:t xml:space="preserve">　</w:t>
            </w:r>
            <w:r w:rsidRPr="005F07E5">
              <w:rPr>
                <w:rFonts w:ascii="Meiryo UI" w:eastAsia="Meiryo UI" w:hAnsi="Meiryo UI" w:hint="eastAsia"/>
                <w:b/>
                <w:kern w:val="0"/>
                <w:sz w:val="16"/>
                <w:szCs w:val="16"/>
              </w:rPr>
              <w:t>在</w:t>
            </w:r>
            <w:r>
              <w:rPr>
                <w:rFonts w:ascii="Meiryo UI" w:eastAsia="Meiryo UI" w:hAnsi="Meiryo UI" w:hint="eastAsia"/>
                <w:b/>
                <w:kern w:val="0"/>
                <w:sz w:val="16"/>
                <w:szCs w:val="16"/>
              </w:rPr>
              <w:t xml:space="preserve">　</w:t>
            </w:r>
            <w:r w:rsidRPr="005F07E5">
              <w:rPr>
                <w:rFonts w:ascii="Meiryo UI" w:eastAsia="Meiryo UI" w:hAnsi="Meiryo UI" w:hint="eastAsia"/>
                <w:b/>
                <w:kern w:val="0"/>
                <w:sz w:val="16"/>
                <w:szCs w:val="16"/>
              </w:rPr>
              <w:t>地</w:t>
            </w:r>
          </w:p>
        </w:tc>
        <w:tc>
          <w:tcPr>
            <w:tcW w:w="3922" w:type="dxa"/>
            <w:tcBorders>
              <w:top w:val="single" w:sz="4" w:space="0" w:color="auto"/>
              <w:left w:val="nil"/>
              <w:bottom w:val="single" w:sz="4" w:space="0" w:color="auto"/>
              <w:right w:val="single" w:sz="4" w:space="0" w:color="auto"/>
            </w:tcBorders>
            <w:shd w:val="clear" w:color="auto" w:fill="8EAADB" w:themeFill="accent5" w:themeFillTint="99"/>
            <w:tcMar>
              <w:bottom w:w="0" w:type="dxa"/>
            </w:tcMar>
            <w:vAlign w:val="center"/>
          </w:tcPr>
          <w:p w14:paraId="4B2D2FC1" w14:textId="77777777" w:rsidR="00B43887" w:rsidRPr="007128D2" w:rsidRDefault="00B43887" w:rsidP="00B43887">
            <w:pPr>
              <w:autoSpaceDE w:val="0"/>
              <w:autoSpaceDN w:val="0"/>
              <w:jc w:val="center"/>
              <w:rPr>
                <w:rFonts w:ascii="Meiryo UI" w:eastAsia="Meiryo UI" w:hAnsi="Meiryo UI" w:cs="Arial Unicode MS"/>
                <w:b/>
                <w:sz w:val="16"/>
                <w:szCs w:val="16"/>
              </w:rPr>
            </w:pPr>
            <w:r w:rsidRPr="005F07E5">
              <w:rPr>
                <w:rFonts w:ascii="Meiryo UI" w:eastAsia="Meiryo UI" w:hAnsi="Meiryo UI" w:hint="eastAsia"/>
                <w:b/>
                <w:kern w:val="0"/>
                <w:sz w:val="16"/>
                <w:szCs w:val="16"/>
              </w:rPr>
              <w:t>管</w:t>
            </w:r>
            <w:r>
              <w:rPr>
                <w:rFonts w:ascii="Meiryo UI" w:eastAsia="Meiryo UI" w:hAnsi="Meiryo UI" w:hint="eastAsia"/>
                <w:b/>
                <w:kern w:val="0"/>
                <w:sz w:val="16"/>
                <w:szCs w:val="16"/>
              </w:rPr>
              <w:t xml:space="preserve">　</w:t>
            </w:r>
            <w:r w:rsidRPr="005F07E5">
              <w:rPr>
                <w:rFonts w:ascii="Meiryo UI" w:eastAsia="Meiryo UI" w:hAnsi="Meiryo UI" w:hint="eastAsia"/>
                <w:b/>
                <w:kern w:val="0"/>
                <w:sz w:val="16"/>
                <w:szCs w:val="16"/>
              </w:rPr>
              <w:t>轄</w:t>
            </w:r>
            <w:r>
              <w:rPr>
                <w:rFonts w:ascii="Meiryo UI" w:eastAsia="Meiryo UI" w:hAnsi="Meiryo UI" w:hint="eastAsia"/>
                <w:b/>
                <w:kern w:val="0"/>
                <w:sz w:val="16"/>
                <w:szCs w:val="16"/>
              </w:rPr>
              <w:t xml:space="preserve">　</w:t>
            </w:r>
            <w:r w:rsidRPr="005F07E5">
              <w:rPr>
                <w:rFonts w:ascii="Meiryo UI" w:eastAsia="Meiryo UI" w:hAnsi="Meiryo UI" w:hint="eastAsia"/>
                <w:b/>
                <w:kern w:val="0"/>
                <w:sz w:val="16"/>
                <w:szCs w:val="16"/>
              </w:rPr>
              <w:t>区</w:t>
            </w:r>
            <w:r>
              <w:rPr>
                <w:rFonts w:ascii="Meiryo UI" w:eastAsia="Meiryo UI" w:hAnsi="Meiryo UI" w:hint="eastAsia"/>
                <w:b/>
                <w:kern w:val="0"/>
                <w:sz w:val="16"/>
                <w:szCs w:val="16"/>
              </w:rPr>
              <w:t xml:space="preserve">　</w:t>
            </w:r>
            <w:r w:rsidRPr="005F07E5">
              <w:rPr>
                <w:rFonts w:ascii="Meiryo UI" w:eastAsia="Meiryo UI" w:hAnsi="Meiryo UI" w:hint="eastAsia"/>
                <w:b/>
                <w:kern w:val="0"/>
                <w:sz w:val="16"/>
                <w:szCs w:val="16"/>
              </w:rPr>
              <w:t>域</w:t>
            </w:r>
          </w:p>
        </w:tc>
      </w:tr>
      <w:tr w:rsidR="00B43887" w:rsidRPr="00C527D0" w14:paraId="76346D91" w14:textId="77777777" w:rsidTr="00D77A32">
        <w:trPr>
          <w:cantSplit/>
          <w:trHeight w:val="14"/>
        </w:trPr>
        <w:tc>
          <w:tcPr>
            <w:tcW w:w="995" w:type="dxa"/>
            <w:gridSpan w:val="2"/>
            <w:tcBorders>
              <w:top w:val="single" w:sz="4" w:space="0" w:color="auto"/>
              <w:left w:val="single" w:sz="4" w:space="0" w:color="auto"/>
              <w:bottom w:val="single" w:sz="4" w:space="0" w:color="000000"/>
              <w:right w:val="single" w:sz="4" w:space="0" w:color="auto"/>
            </w:tcBorders>
            <w:vAlign w:val="center"/>
          </w:tcPr>
          <w:p w14:paraId="1F05631C"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大阪国税局</w:t>
            </w:r>
          </w:p>
        </w:tc>
        <w:tc>
          <w:tcPr>
            <w:tcW w:w="128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FitText/>
            <w:vAlign w:val="center"/>
          </w:tcPr>
          <w:p w14:paraId="2CB7E7E3" w14:textId="77777777" w:rsidR="00B43887" w:rsidRPr="00AC0EF1" w:rsidRDefault="00B43887" w:rsidP="00B43887">
            <w:pPr>
              <w:pStyle w:val="xl26"/>
              <w:widowControl w:val="0"/>
              <w:pBdr>
                <w:left w:val="none" w:sz="0" w:space="0" w:color="auto"/>
                <w:bottom w:val="none" w:sz="0" w:space="0" w:color="auto"/>
                <w:right w:val="none" w:sz="0" w:space="0" w:color="auto"/>
              </w:pBdr>
              <w:autoSpaceDE w:val="0"/>
              <w:autoSpaceDN w:val="0"/>
              <w:spacing w:before="0" w:beforeAutospacing="0" w:after="0" w:afterAutospacing="0" w:line="180" w:lineRule="exact"/>
              <w:rPr>
                <w:rFonts w:ascii="Meiryo UI" w:eastAsia="Meiryo UI" w:hAnsi="Meiryo UI" w:cs="Times New Roman" w:hint="default"/>
                <w:color w:val="000000" w:themeColor="text1"/>
                <w:kern w:val="2"/>
                <w:sz w:val="16"/>
                <w:szCs w:val="16"/>
              </w:rPr>
            </w:pPr>
            <w:r w:rsidRPr="004A57A0">
              <w:rPr>
                <w:rFonts w:ascii="Meiryo UI" w:eastAsia="Meiryo UI" w:hAnsi="Meiryo UI" w:cs="Times New Roman"/>
                <w:color w:val="000000" w:themeColor="text1"/>
                <w:spacing w:val="6"/>
                <w:sz w:val="16"/>
                <w:szCs w:val="16"/>
              </w:rPr>
              <w:t>06(6941)533</w:t>
            </w:r>
            <w:r w:rsidRPr="004A57A0">
              <w:rPr>
                <w:rFonts w:ascii="Meiryo UI" w:eastAsia="Meiryo UI" w:hAnsi="Meiryo UI" w:cs="Times New Roman"/>
                <w:color w:val="000000" w:themeColor="text1"/>
                <w:spacing w:val="4"/>
                <w:sz w:val="16"/>
                <w:szCs w:val="16"/>
              </w:rPr>
              <w:t>1</w:t>
            </w:r>
          </w:p>
        </w:tc>
        <w:tc>
          <w:tcPr>
            <w:tcW w:w="853" w:type="dxa"/>
            <w:tcBorders>
              <w:top w:val="single" w:sz="4" w:space="0" w:color="auto"/>
              <w:left w:val="single" w:sz="4" w:space="0" w:color="auto"/>
              <w:bottom w:val="single" w:sz="4" w:space="0" w:color="000000"/>
              <w:right w:val="single" w:sz="4" w:space="0" w:color="auto"/>
            </w:tcBorders>
            <w:tcMar>
              <w:top w:w="0" w:type="dxa"/>
              <w:left w:w="0" w:type="dxa"/>
              <w:bottom w:w="0" w:type="dxa"/>
              <w:right w:w="0" w:type="dxa"/>
            </w:tcMar>
            <w:vAlign w:val="center"/>
          </w:tcPr>
          <w:p w14:paraId="2647CA94"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540-8541</w:t>
            </w:r>
          </w:p>
        </w:tc>
        <w:tc>
          <w:tcPr>
            <w:tcW w:w="3440" w:type="dxa"/>
            <w:tcBorders>
              <w:top w:val="single" w:sz="4" w:space="0" w:color="auto"/>
              <w:left w:val="single" w:sz="4" w:space="0" w:color="auto"/>
              <w:bottom w:val="single" w:sz="4" w:space="0" w:color="000000"/>
              <w:right w:val="single" w:sz="4" w:space="0" w:color="auto"/>
            </w:tcBorders>
            <w:tcMar>
              <w:left w:w="28" w:type="dxa"/>
              <w:bottom w:w="0" w:type="dxa"/>
            </w:tcMar>
            <w:vAlign w:val="center"/>
          </w:tcPr>
          <w:p w14:paraId="2B3364D0"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大阪市中央区大手前１丁目５番</w:t>
            </w:r>
            <w:r w:rsidRPr="00AC0EF1">
              <w:rPr>
                <w:rFonts w:ascii="Meiryo UI" w:eastAsia="Meiryo UI" w:hAnsi="Meiryo UI"/>
                <w:color w:val="000000" w:themeColor="text1"/>
                <w:sz w:val="16"/>
                <w:szCs w:val="16"/>
              </w:rPr>
              <w:t>63号</w:t>
            </w:r>
            <w:r w:rsidRPr="00AC0EF1">
              <w:rPr>
                <w:rFonts w:ascii="Meiryo UI" w:eastAsia="Meiryo UI" w:hAnsi="Meiryo UI"/>
                <w:color w:val="000000" w:themeColor="text1"/>
                <w:sz w:val="16"/>
                <w:szCs w:val="16"/>
              </w:rPr>
              <w:br/>
            </w:r>
            <w:r w:rsidRPr="00AC0EF1">
              <w:rPr>
                <w:rFonts w:ascii="Meiryo UI" w:eastAsia="Meiryo UI" w:hAnsi="Meiryo UI" w:hint="eastAsia"/>
                <w:color w:val="000000" w:themeColor="text1"/>
                <w:sz w:val="16"/>
                <w:szCs w:val="16"/>
              </w:rPr>
              <w:t>大阪合同庁舎第３号館</w:t>
            </w:r>
          </w:p>
        </w:tc>
        <w:tc>
          <w:tcPr>
            <w:tcW w:w="3922" w:type="dxa"/>
            <w:tcBorders>
              <w:top w:val="single" w:sz="4" w:space="0" w:color="auto"/>
              <w:left w:val="single" w:sz="4" w:space="0" w:color="auto"/>
              <w:bottom w:val="single" w:sz="4" w:space="0" w:color="auto"/>
              <w:right w:val="single" w:sz="4" w:space="0" w:color="auto"/>
            </w:tcBorders>
            <w:tcMar>
              <w:left w:w="28" w:type="dxa"/>
              <w:bottom w:w="0" w:type="dxa"/>
            </w:tcMar>
            <w:vAlign w:val="center"/>
          </w:tcPr>
          <w:p w14:paraId="6DAF3941"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滋賀県、京都府、大阪府、兵庫県、奈良県、和歌山県</w:t>
            </w:r>
          </w:p>
        </w:tc>
      </w:tr>
      <w:tr w:rsidR="00B43887" w:rsidRPr="00C527D0" w14:paraId="5A5DD1FE" w14:textId="77777777" w:rsidTr="00D77A32">
        <w:trPr>
          <w:cantSplit/>
          <w:trHeight w:val="283"/>
        </w:trPr>
        <w:tc>
          <w:tcPr>
            <w:tcW w:w="284" w:type="dxa"/>
            <w:vMerge w:val="restart"/>
            <w:tcBorders>
              <w:left w:val="single" w:sz="4" w:space="0" w:color="auto"/>
              <w:right w:val="single" w:sz="4" w:space="0" w:color="auto"/>
            </w:tcBorders>
            <w:shd w:val="clear" w:color="auto" w:fill="D9E2F3" w:themeFill="accent5" w:themeFillTint="33"/>
            <w:textDirection w:val="tbRlV"/>
            <w:vAlign w:val="center"/>
          </w:tcPr>
          <w:p w14:paraId="545C56B9" w14:textId="77777777" w:rsidR="00B43887" w:rsidRPr="00AC0EF1" w:rsidRDefault="00B43887" w:rsidP="00B43887">
            <w:pPr>
              <w:pStyle w:val="xl26"/>
              <w:widowControl w:val="0"/>
              <w:pBdr>
                <w:left w:val="none" w:sz="0" w:space="0" w:color="auto"/>
                <w:bottom w:val="none" w:sz="0" w:space="0" w:color="auto"/>
                <w:right w:val="none" w:sz="0" w:space="0" w:color="auto"/>
              </w:pBdr>
              <w:autoSpaceDE w:val="0"/>
              <w:autoSpaceDN w:val="0"/>
              <w:spacing w:before="0" w:beforeAutospacing="0" w:after="0" w:afterAutospacing="0" w:line="180" w:lineRule="exact"/>
              <w:ind w:left="113" w:right="113"/>
              <w:rPr>
                <w:rFonts w:ascii="Meiryo UI" w:eastAsia="Meiryo UI" w:hAnsi="Meiryo UI" w:hint="default"/>
                <w:color w:val="000000" w:themeColor="text1"/>
                <w:kern w:val="2"/>
                <w:sz w:val="16"/>
                <w:szCs w:val="16"/>
              </w:rPr>
            </w:pPr>
            <w:r w:rsidRPr="00183BE2">
              <w:rPr>
                <w:rFonts w:ascii="Meiryo UI" w:eastAsia="Meiryo UI" w:hAnsi="Meiryo UI"/>
                <w:color w:val="000000" w:themeColor="text1"/>
                <w:spacing w:val="313"/>
                <w:sz w:val="16"/>
                <w:szCs w:val="16"/>
                <w:fitText w:val="2520" w:id="1951751425"/>
              </w:rPr>
              <w:t>大阪市</w:t>
            </w:r>
            <w:r w:rsidRPr="00183BE2">
              <w:rPr>
                <w:rFonts w:ascii="Meiryo UI" w:eastAsia="Meiryo UI" w:hAnsi="Meiryo UI"/>
                <w:color w:val="000000" w:themeColor="text1"/>
                <w:spacing w:val="1"/>
                <w:sz w:val="16"/>
                <w:szCs w:val="16"/>
                <w:fitText w:val="2520" w:id="1951751425"/>
              </w:rPr>
              <w:t>内</w:t>
            </w:r>
          </w:p>
        </w:tc>
        <w:tc>
          <w:tcPr>
            <w:tcW w:w="711" w:type="dxa"/>
            <w:tcBorders>
              <w:top w:val="nil"/>
              <w:left w:val="nil"/>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7577EB91"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大阪福島</w:t>
            </w:r>
          </w:p>
        </w:tc>
        <w:tc>
          <w:tcPr>
            <w:tcW w:w="1280"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14951D41"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06(6448)1281</w:t>
            </w:r>
          </w:p>
        </w:tc>
        <w:tc>
          <w:tcPr>
            <w:tcW w:w="853"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378FF897"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553-8567</w:t>
            </w:r>
          </w:p>
        </w:tc>
        <w:tc>
          <w:tcPr>
            <w:tcW w:w="3440"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2940989E"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大阪市福島区玉川２丁目</w:t>
            </w:r>
            <w:r w:rsidRPr="00AC0EF1">
              <w:rPr>
                <w:rFonts w:ascii="Meiryo UI" w:eastAsia="Meiryo UI" w:hAnsi="Meiryo UI"/>
                <w:color w:val="000000" w:themeColor="text1"/>
                <w:sz w:val="16"/>
                <w:szCs w:val="16"/>
              </w:rPr>
              <w:t>12番28号</w:t>
            </w:r>
          </w:p>
        </w:tc>
        <w:tc>
          <w:tcPr>
            <w:tcW w:w="3922"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2E2B9E1F"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福島区、此花区</w:t>
            </w:r>
          </w:p>
        </w:tc>
      </w:tr>
      <w:tr w:rsidR="00B43887" w:rsidRPr="00C527D0" w14:paraId="2FB9BF26"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5C4DE918"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33F4262B"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西</w:t>
            </w:r>
          </w:p>
        </w:tc>
        <w:tc>
          <w:tcPr>
            <w:tcW w:w="128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38692167"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06(6583)4624</w:t>
            </w:r>
          </w:p>
        </w:tc>
        <w:tc>
          <w:tcPr>
            <w:tcW w:w="853"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343347D5"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550-8586</w:t>
            </w:r>
          </w:p>
        </w:tc>
        <w:tc>
          <w:tcPr>
            <w:tcW w:w="3440"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2E5780EF"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大阪市西区川口２丁目７番９号</w:t>
            </w:r>
          </w:p>
        </w:tc>
        <w:tc>
          <w:tcPr>
            <w:tcW w:w="3922"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6DFA2065"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西区</w:t>
            </w:r>
          </w:p>
        </w:tc>
      </w:tr>
      <w:tr w:rsidR="00B43887" w:rsidRPr="00C527D0" w14:paraId="08D6CF32"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03E6E369"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4BAED503"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港</w:t>
            </w:r>
          </w:p>
        </w:tc>
        <w:tc>
          <w:tcPr>
            <w:tcW w:w="1280"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0D2EB1D4" w14:textId="77777777" w:rsidR="00B43887" w:rsidRPr="00AC0EF1" w:rsidRDefault="00B43887" w:rsidP="00B43887">
            <w:pPr>
              <w:pStyle w:val="xl26"/>
              <w:widowControl w:val="0"/>
              <w:pBdr>
                <w:left w:val="none" w:sz="0" w:space="0" w:color="auto"/>
                <w:bottom w:val="none" w:sz="0" w:space="0" w:color="auto"/>
                <w:right w:val="none" w:sz="0" w:space="0" w:color="auto"/>
              </w:pBdr>
              <w:autoSpaceDE w:val="0"/>
              <w:autoSpaceDN w:val="0"/>
              <w:spacing w:before="0" w:beforeAutospacing="0" w:after="0" w:afterAutospacing="0" w:line="180" w:lineRule="exact"/>
              <w:rPr>
                <w:rFonts w:ascii="Meiryo UI" w:eastAsia="Meiryo UI" w:hAnsi="Meiryo UI" w:cs="Times New Roman" w:hint="default"/>
                <w:color w:val="000000" w:themeColor="text1"/>
                <w:kern w:val="2"/>
                <w:sz w:val="16"/>
                <w:szCs w:val="16"/>
              </w:rPr>
            </w:pPr>
            <w:r w:rsidRPr="00AC0EF1">
              <w:rPr>
                <w:rFonts w:ascii="Meiryo UI" w:eastAsia="Meiryo UI" w:hAnsi="Meiryo UI" w:cs="Times New Roman"/>
                <w:color w:val="000000" w:themeColor="text1"/>
                <w:kern w:val="2"/>
                <w:sz w:val="16"/>
                <w:szCs w:val="16"/>
              </w:rPr>
              <w:t>06(6572)3901</w:t>
            </w:r>
          </w:p>
        </w:tc>
        <w:tc>
          <w:tcPr>
            <w:tcW w:w="853"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5368CE68"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552-0003</w:t>
            </w:r>
          </w:p>
        </w:tc>
        <w:tc>
          <w:tcPr>
            <w:tcW w:w="3440"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76C3550D"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大阪市港区磯路３丁目</w:t>
            </w:r>
            <w:r w:rsidRPr="00AC0EF1">
              <w:rPr>
                <w:rFonts w:ascii="Meiryo UI" w:eastAsia="Meiryo UI" w:hAnsi="Meiryo UI"/>
                <w:color w:val="000000" w:themeColor="text1"/>
                <w:sz w:val="16"/>
                <w:szCs w:val="16"/>
              </w:rPr>
              <w:t>20番11号</w:t>
            </w:r>
          </w:p>
        </w:tc>
        <w:tc>
          <w:tcPr>
            <w:tcW w:w="3922"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3EA2DBCB"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港区、大正区</w:t>
            </w:r>
          </w:p>
        </w:tc>
      </w:tr>
      <w:tr w:rsidR="00B43887" w:rsidRPr="00C527D0" w14:paraId="13C14540"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33D7597A"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67906C84"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574DC3">
              <w:rPr>
                <w:rFonts w:ascii="Meiryo UI" w:eastAsia="Meiryo UI" w:hAnsi="Meiryo UI" w:hint="eastAsia"/>
                <w:color w:val="000000" w:themeColor="text1"/>
                <w:spacing w:val="37"/>
                <w:kern w:val="0"/>
                <w:sz w:val="16"/>
                <w:szCs w:val="16"/>
                <w:fitText w:val="630" w:id="1951751426"/>
              </w:rPr>
              <w:t>天王</w:t>
            </w:r>
            <w:r w:rsidRPr="00574DC3">
              <w:rPr>
                <w:rFonts w:ascii="Meiryo UI" w:eastAsia="Meiryo UI" w:hAnsi="Meiryo UI" w:hint="eastAsia"/>
                <w:color w:val="000000" w:themeColor="text1"/>
                <w:spacing w:val="1"/>
                <w:kern w:val="0"/>
                <w:sz w:val="16"/>
                <w:szCs w:val="16"/>
                <w:fitText w:val="630" w:id="1951751426"/>
              </w:rPr>
              <w:t>寺</w:t>
            </w:r>
          </w:p>
        </w:tc>
        <w:tc>
          <w:tcPr>
            <w:tcW w:w="128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2AA003EF"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06(6772)1281</w:t>
            </w:r>
          </w:p>
        </w:tc>
        <w:tc>
          <w:tcPr>
            <w:tcW w:w="853"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57C3A497"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543-</w:t>
            </w:r>
            <w:r w:rsidRPr="00AC0EF1">
              <w:rPr>
                <w:rFonts w:ascii="Meiryo UI" w:eastAsia="Meiryo UI" w:hAnsi="Meiryo UI" w:hint="eastAsia"/>
                <w:color w:val="000000" w:themeColor="text1"/>
                <w:sz w:val="16"/>
                <w:szCs w:val="16"/>
              </w:rPr>
              <w:t>850</w:t>
            </w:r>
            <w:r w:rsidRPr="00AC0EF1">
              <w:rPr>
                <w:rFonts w:ascii="Meiryo UI" w:eastAsia="Meiryo UI" w:hAnsi="Meiryo UI"/>
                <w:color w:val="000000" w:themeColor="text1"/>
                <w:sz w:val="16"/>
                <w:szCs w:val="16"/>
              </w:rPr>
              <w:t>3</w:t>
            </w:r>
          </w:p>
        </w:tc>
        <w:tc>
          <w:tcPr>
            <w:tcW w:w="3440"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078E1A9D"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大阪市天王寺区堂ヶ芝２丁目</w:t>
            </w:r>
            <w:r w:rsidRPr="00AC0EF1">
              <w:rPr>
                <w:rFonts w:ascii="Meiryo UI" w:eastAsia="Meiryo UI" w:hAnsi="Meiryo UI"/>
                <w:color w:val="000000" w:themeColor="text1"/>
                <w:sz w:val="16"/>
                <w:szCs w:val="16"/>
              </w:rPr>
              <w:t>11番25号</w:t>
            </w:r>
          </w:p>
        </w:tc>
        <w:tc>
          <w:tcPr>
            <w:tcW w:w="3922"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719F9FC5"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天王寺区</w:t>
            </w:r>
          </w:p>
        </w:tc>
      </w:tr>
      <w:tr w:rsidR="00B43887" w:rsidRPr="00C527D0" w14:paraId="566D301F"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788A6550"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705DAFB0"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574DC3">
              <w:rPr>
                <w:rFonts w:ascii="Meiryo UI" w:eastAsia="Meiryo UI" w:hAnsi="Meiryo UI" w:hint="eastAsia"/>
                <w:color w:val="000000" w:themeColor="text1"/>
                <w:spacing w:val="155"/>
                <w:kern w:val="0"/>
                <w:sz w:val="16"/>
                <w:szCs w:val="16"/>
                <w:fitText w:val="630" w:id="1951751427"/>
              </w:rPr>
              <w:t>浪</w:t>
            </w:r>
            <w:r w:rsidRPr="00574DC3">
              <w:rPr>
                <w:rFonts w:ascii="Meiryo UI" w:eastAsia="Meiryo UI" w:hAnsi="Meiryo UI" w:hint="eastAsia"/>
                <w:color w:val="000000" w:themeColor="text1"/>
                <w:kern w:val="0"/>
                <w:sz w:val="16"/>
                <w:szCs w:val="16"/>
                <w:fitText w:val="630" w:id="1951751427"/>
              </w:rPr>
              <w:t>速</w:t>
            </w:r>
          </w:p>
        </w:tc>
        <w:tc>
          <w:tcPr>
            <w:tcW w:w="1280"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5529D611"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06(6632)1131</w:t>
            </w:r>
          </w:p>
        </w:tc>
        <w:tc>
          <w:tcPr>
            <w:tcW w:w="853"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41063001"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556-0011</w:t>
            </w:r>
          </w:p>
        </w:tc>
        <w:tc>
          <w:tcPr>
            <w:tcW w:w="3440"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256C6A6F"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大阪市浪速区難波中３丁目</w:t>
            </w:r>
            <w:r w:rsidRPr="00AC0EF1">
              <w:rPr>
                <w:rFonts w:ascii="Meiryo UI" w:eastAsia="Meiryo UI" w:hAnsi="Meiryo UI"/>
                <w:color w:val="000000" w:themeColor="text1"/>
                <w:sz w:val="16"/>
                <w:szCs w:val="16"/>
              </w:rPr>
              <w:t>13番９号</w:t>
            </w:r>
          </w:p>
        </w:tc>
        <w:tc>
          <w:tcPr>
            <w:tcW w:w="3922"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4B3BF685"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浪速区</w:t>
            </w:r>
          </w:p>
        </w:tc>
      </w:tr>
      <w:tr w:rsidR="00B43887" w:rsidRPr="00C527D0" w14:paraId="1ACF7D76"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35DBED01"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51200DBD"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574DC3">
              <w:rPr>
                <w:rFonts w:ascii="Meiryo UI" w:eastAsia="Meiryo UI" w:hAnsi="Meiryo UI" w:hint="eastAsia"/>
                <w:color w:val="000000" w:themeColor="text1"/>
                <w:spacing w:val="37"/>
                <w:kern w:val="0"/>
                <w:sz w:val="16"/>
                <w:szCs w:val="16"/>
                <w:fitText w:val="630" w:id="1951751428"/>
              </w:rPr>
              <w:t>西淀</w:t>
            </w:r>
            <w:r w:rsidRPr="00574DC3">
              <w:rPr>
                <w:rFonts w:ascii="Meiryo UI" w:eastAsia="Meiryo UI" w:hAnsi="Meiryo UI" w:hint="eastAsia"/>
                <w:color w:val="000000" w:themeColor="text1"/>
                <w:spacing w:val="1"/>
                <w:kern w:val="0"/>
                <w:sz w:val="16"/>
                <w:szCs w:val="16"/>
                <w:fitText w:val="630" w:id="1951751428"/>
              </w:rPr>
              <w:t>川</w:t>
            </w:r>
          </w:p>
        </w:tc>
        <w:tc>
          <w:tcPr>
            <w:tcW w:w="128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55BBE559"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06(6472)1021</w:t>
            </w:r>
          </w:p>
        </w:tc>
        <w:tc>
          <w:tcPr>
            <w:tcW w:w="853"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245A716F"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555-0024</w:t>
            </w:r>
          </w:p>
        </w:tc>
        <w:tc>
          <w:tcPr>
            <w:tcW w:w="3440"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3CBE6A98"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大阪市西淀川区野里３丁目３番３号</w:t>
            </w:r>
          </w:p>
        </w:tc>
        <w:tc>
          <w:tcPr>
            <w:tcW w:w="3922"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700C16B1"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西淀川区</w:t>
            </w:r>
          </w:p>
        </w:tc>
      </w:tr>
      <w:tr w:rsidR="00B43887" w:rsidRPr="00C527D0" w14:paraId="5D42B655"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250CE6C5"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7AFDD14E"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574DC3">
              <w:rPr>
                <w:rFonts w:ascii="Meiryo UI" w:eastAsia="Meiryo UI" w:hAnsi="Meiryo UI" w:hint="eastAsia"/>
                <w:color w:val="000000" w:themeColor="text1"/>
                <w:spacing w:val="155"/>
                <w:kern w:val="0"/>
                <w:sz w:val="16"/>
                <w:szCs w:val="16"/>
                <w:fitText w:val="630" w:id="1951751429"/>
              </w:rPr>
              <w:t>東</w:t>
            </w:r>
            <w:r w:rsidRPr="00574DC3">
              <w:rPr>
                <w:rFonts w:ascii="Meiryo UI" w:eastAsia="Meiryo UI" w:hAnsi="Meiryo UI" w:hint="eastAsia"/>
                <w:color w:val="000000" w:themeColor="text1"/>
                <w:kern w:val="0"/>
                <w:sz w:val="16"/>
                <w:szCs w:val="16"/>
                <w:fitText w:val="630" w:id="1951751429"/>
              </w:rPr>
              <w:t>成</w:t>
            </w:r>
          </w:p>
        </w:tc>
        <w:tc>
          <w:tcPr>
            <w:tcW w:w="1280"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765390F3"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06(6972)1331</w:t>
            </w:r>
          </w:p>
        </w:tc>
        <w:tc>
          <w:tcPr>
            <w:tcW w:w="853"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7EEC9E9A"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537-0024</w:t>
            </w:r>
          </w:p>
        </w:tc>
        <w:tc>
          <w:tcPr>
            <w:tcW w:w="3440"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568D828A"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大阪市東成区東小橋２丁目１番７号</w:t>
            </w:r>
          </w:p>
        </w:tc>
        <w:tc>
          <w:tcPr>
            <w:tcW w:w="3922"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0DD5C712"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東成区</w:t>
            </w:r>
          </w:p>
        </w:tc>
      </w:tr>
      <w:tr w:rsidR="00B43887" w:rsidRPr="00C527D0" w14:paraId="0C64C426"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6359CEF1"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0764DB41"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574DC3">
              <w:rPr>
                <w:rFonts w:ascii="Meiryo UI" w:eastAsia="Meiryo UI" w:hAnsi="Meiryo UI" w:hint="eastAsia"/>
                <w:color w:val="000000" w:themeColor="text1"/>
                <w:spacing w:val="155"/>
                <w:kern w:val="0"/>
                <w:sz w:val="16"/>
                <w:szCs w:val="16"/>
                <w:fitText w:val="630" w:id="1951751430"/>
              </w:rPr>
              <w:t>生</w:t>
            </w:r>
            <w:r w:rsidRPr="00574DC3">
              <w:rPr>
                <w:rFonts w:ascii="Meiryo UI" w:eastAsia="Meiryo UI" w:hAnsi="Meiryo UI" w:hint="eastAsia"/>
                <w:color w:val="000000" w:themeColor="text1"/>
                <w:kern w:val="0"/>
                <w:sz w:val="16"/>
                <w:szCs w:val="16"/>
                <w:fitText w:val="630" w:id="1951751430"/>
              </w:rPr>
              <w:t>野</w:t>
            </w:r>
          </w:p>
        </w:tc>
        <w:tc>
          <w:tcPr>
            <w:tcW w:w="128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433C0F13"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06(6717)1231</w:t>
            </w:r>
          </w:p>
        </w:tc>
        <w:tc>
          <w:tcPr>
            <w:tcW w:w="853"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721B2A29"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544-8555</w:t>
            </w:r>
          </w:p>
        </w:tc>
        <w:tc>
          <w:tcPr>
            <w:tcW w:w="3440"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172D5411"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大阪市生野区勝山北５丁目</w:t>
            </w:r>
            <w:r w:rsidRPr="00AC0EF1">
              <w:rPr>
                <w:rFonts w:ascii="Meiryo UI" w:eastAsia="Meiryo UI" w:hAnsi="Meiryo UI"/>
                <w:color w:val="000000" w:themeColor="text1"/>
                <w:sz w:val="16"/>
                <w:szCs w:val="16"/>
              </w:rPr>
              <w:t>22番14号</w:t>
            </w:r>
          </w:p>
        </w:tc>
        <w:tc>
          <w:tcPr>
            <w:tcW w:w="3922"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40FEDCAE"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生野区</w:t>
            </w:r>
          </w:p>
        </w:tc>
      </w:tr>
      <w:tr w:rsidR="00B43887" w:rsidRPr="00C527D0" w14:paraId="4A9E68CC"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10C59D7B"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08372997"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旭</w:t>
            </w:r>
          </w:p>
        </w:tc>
        <w:tc>
          <w:tcPr>
            <w:tcW w:w="1280"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47433848"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06(6952)3201</w:t>
            </w:r>
          </w:p>
        </w:tc>
        <w:tc>
          <w:tcPr>
            <w:tcW w:w="853"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78D3055C"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535-8555</w:t>
            </w:r>
          </w:p>
        </w:tc>
        <w:tc>
          <w:tcPr>
            <w:tcW w:w="3440"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52818724"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大阪市旭区大宮１丁目１番</w:t>
            </w:r>
            <w:r w:rsidRPr="00AC0EF1">
              <w:rPr>
                <w:rFonts w:ascii="Meiryo UI" w:eastAsia="Meiryo UI" w:hAnsi="Meiryo UI"/>
                <w:color w:val="000000" w:themeColor="text1"/>
                <w:sz w:val="16"/>
                <w:szCs w:val="16"/>
              </w:rPr>
              <w:t>25号</w:t>
            </w:r>
          </w:p>
        </w:tc>
        <w:tc>
          <w:tcPr>
            <w:tcW w:w="3922"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4E2A5F7F"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都島区、旭区</w:t>
            </w:r>
          </w:p>
        </w:tc>
      </w:tr>
      <w:tr w:rsidR="00B43887" w:rsidRPr="00C527D0" w14:paraId="55370EFE"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3A2735E6"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0D4B7F97"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574DC3">
              <w:rPr>
                <w:rFonts w:ascii="Meiryo UI" w:eastAsia="Meiryo UI" w:hAnsi="Meiryo UI" w:hint="eastAsia"/>
                <w:color w:val="000000" w:themeColor="text1"/>
                <w:spacing w:val="155"/>
                <w:kern w:val="0"/>
                <w:sz w:val="16"/>
                <w:szCs w:val="16"/>
                <w:fitText w:val="630" w:id="1951751431"/>
              </w:rPr>
              <w:t>城</w:t>
            </w:r>
            <w:r w:rsidRPr="00574DC3">
              <w:rPr>
                <w:rFonts w:ascii="Meiryo UI" w:eastAsia="Meiryo UI" w:hAnsi="Meiryo UI" w:hint="eastAsia"/>
                <w:color w:val="000000" w:themeColor="text1"/>
                <w:kern w:val="0"/>
                <w:sz w:val="16"/>
                <w:szCs w:val="16"/>
                <w:fitText w:val="630" w:id="1951751431"/>
              </w:rPr>
              <w:t>東</w:t>
            </w:r>
          </w:p>
        </w:tc>
        <w:tc>
          <w:tcPr>
            <w:tcW w:w="128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246A7ED3"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06(6932)1271</w:t>
            </w:r>
          </w:p>
        </w:tc>
        <w:tc>
          <w:tcPr>
            <w:tcW w:w="853"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24903C9F"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536-8527</w:t>
            </w:r>
          </w:p>
        </w:tc>
        <w:tc>
          <w:tcPr>
            <w:tcW w:w="3440"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4C725CAE"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大阪市城東区中央２丁目</w:t>
            </w:r>
            <w:r w:rsidRPr="00AC0EF1">
              <w:rPr>
                <w:rFonts w:ascii="Meiryo UI" w:eastAsia="Meiryo UI" w:hAnsi="Meiryo UI"/>
                <w:color w:val="000000" w:themeColor="text1"/>
                <w:sz w:val="16"/>
                <w:szCs w:val="16"/>
              </w:rPr>
              <w:t>14番29号</w:t>
            </w:r>
          </w:p>
        </w:tc>
        <w:tc>
          <w:tcPr>
            <w:tcW w:w="3922"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5A5A4C89"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城東区、鶴見区</w:t>
            </w:r>
          </w:p>
        </w:tc>
      </w:tr>
      <w:tr w:rsidR="00B43887" w:rsidRPr="00C527D0" w14:paraId="1FF0951B"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3C46FD57"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0A71CEFF"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574DC3">
              <w:rPr>
                <w:rFonts w:ascii="Meiryo UI" w:eastAsia="Meiryo UI" w:hAnsi="Meiryo UI" w:hint="eastAsia"/>
                <w:color w:val="000000" w:themeColor="text1"/>
                <w:spacing w:val="37"/>
                <w:kern w:val="0"/>
                <w:sz w:val="16"/>
                <w:szCs w:val="16"/>
                <w:fitText w:val="630" w:id="1951751432"/>
              </w:rPr>
              <w:t>阿倍</w:t>
            </w:r>
            <w:r w:rsidRPr="00574DC3">
              <w:rPr>
                <w:rFonts w:ascii="Meiryo UI" w:eastAsia="Meiryo UI" w:hAnsi="Meiryo UI" w:hint="eastAsia"/>
                <w:color w:val="000000" w:themeColor="text1"/>
                <w:spacing w:val="1"/>
                <w:kern w:val="0"/>
                <w:sz w:val="16"/>
                <w:szCs w:val="16"/>
                <w:fitText w:val="630" w:id="1951751432"/>
              </w:rPr>
              <w:t>野</w:t>
            </w:r>
          </w:p>
        </w:tc>
        <w:tc>
          <w:tcPr>
            <w:tcW w:w="1280"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4B1EBEB0"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06(6628)0221</w:t>
            </w:r>
          </w:p>
        </w:tc>
        <w:tc>
          <w:tcPr>
            <w:tcW w:w="853"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75864CA9"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545-0005</w:t>
            </w:r>
          </w:p>
        </w:tc>
        <w:tc>
          <w:tcPr>
            <w:tcW w:w="3440"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3C37F0B9"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大阪市阿倍野区三明町２丁目</w:t>
            </w:r>
            <w:r w:rsidRPr="00AC0EF1">
              <w:rPr>
                <w:rFonts w:ascii="Meiryo UI" w:eastAsia="Meiryo UI" w:hAnsi="Meiryo UI"/>
                <w:color w:val="000000" w:themeColor="text1"/>
                <w:sz w:val="16"/>
                <w:szCs w:val="16"/>
              </w:rPr>
              <w:t>10番29号</w:t>
            </w:r>
          </w:p>
        </w:tc>
        <w:tc>
          <w:tcPr>
            <w:tcW w:w="3922"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491AB077"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阿倍野区</w:t>
            </w:r>
          </w:p>
        </w:tc>
      </w:tr>
      <w:tr w:rsidR="00B43887" w:rsidRPr="00C527D0" w14:paraId="259EF11D"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6B94F869"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4D0AB88C"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574DC3">
              <w:rPr>
                <w:rFonts w:ascii="Meiryo UI" w:eastAsia="Meiryo UI" w:hAnsi="Meiryo UI" w:hint="eastAsia"/>
                <w:color w:val="000000" w:themeColor="text1"/>
                <w:spacing w:val="155"/>
                <w:kern w:val="0"/>
                <w:sz w:val="16"/>
                <w:szCs w:val="16"/>
                <w:fitText w:val="630" w:id="1951751433"/>
              </w:rPr>
              <w:t>住</w:t>
            </w:r>
            <w:r w:rsidRPr="00574DC3">
              <w:rPr>
                <w:rFonts w:ascii="Meiryo UI" w:eastAsia="Meiryo UI" w:hAnsi="Meiryo UI" w:hint="eastAsia"/>
                <w:color w:val="000000" w:themeColor="text1"/>
                <w:kern w:val="0"/>
                <w:sz w:val="16"/>
                <w:szCs w:val="16"/>
                <w:fitText w:val="630" w:id="1951751433"/>
              </w:rPr>
              <w:t>吉</w:t>
            </w:r>
          </w:p>
        </w:tc>
        <w:tc>
          <w:tcPr>
            <w:tcW w:w="1280"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2F56BBFC"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06(6672)1321</w:t>
            </w:r>
          </w:p>
        </w:tc>
        <w:tc>
          <w:tcPr>
            <w:tcW w:w="853"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2D768651"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558-8555</w:t>
            </w:r>
          </w:p>
        </w:tc>
        <w:tc>
          <w:tcPr>
            <w:tcW w:w="3440"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370BAE1D"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大阪市住吉区住吉２丁目</w:t>
            </w:r>
            <w:r w:rsidRPr="00AC0EF1">
              <w:rPr>
                <w:rFonts w:ascii="Meiryo UI" w:eastAsia="Meiryo UI" w:hAnsi="Meiryo UI"/>
                <w:color w:val="000000" w:themeColor="text1"/>
                <w:sz w:val="16"/>
                <w:szCs w:val="16"/>
              </w:rPr>
              <w:t>17番37号</w:t>
            </w:r>
          </w:p>
        </w:tc>
        <w:tc>
          <w:tcPr>
            <w:tcW w:w="3922"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56235C76"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住吉区、住之江区</w:t>
            </w:r>
          </w:p>
        </w:tc>
      </w:tr>
      <w:tr w:rsidR="00B43887" w:rsidRPr="00C527D0" w14:paraId="42136EB0"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5D949BA2"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2923753D"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574DC3">
              <w:rPr>
                <w:rFonts w:ascii="Meiryo UI" w:eastAsia="Meiryo UI" w:hAnsi="Meiryo UI" w:hint="eastAsia"/>
                <w:color w:val="000000" w:themeColor="text1"/>
                <w:spacing w:val="37"/>
                <w:kern w:val="0"/>
                <w:sz w:val="16"/>
                <w:szCs w:val="16"/>
                <w:fitText w:val="630" w:id="1951751434"/>
              </w:rPr>
              <w:t>東住</w:t>
            </w:r>
            <w:r w:rsidRPr="00574DC3">
              <w:rPr>
                <w:rFonts w:ascii="Meiryo UI" w:eastAsia="Meiryo UI" w:hAnsi="Meiryo UI" w:hint="eastAsia"/>
                <w:color w:val="000000" w:themeColor="text1"/>
                <w:spacing w:val="1"/>
                <w:kern w:val="0"/>
                <w:sz w:val="16"/>
                <w:szCs w:val="16"/>
                <w:fitText w:val="630" w:id="1951751434"/>
              </w:rPr>
              <w:t>吉</w:t>
            </w:r>
          </w:p>
        </w:tc>
        <w:tc>
          <w:tcPr>
            <w:tcW w:w="1280"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50556167"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06(6702)0001</w:t>
            </w:r>
          </w:p>
        </w:tc>
        <w:tc>
          <w:tcPr>
            <w:tcW w:w="853"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768687C1"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547-8501</w:t>
            </w:r>
          </w:p>
        </w:tc>
        <w:tc>
          <w:tcPr>
            <w:tcW w:w="3440"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2212E110"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大阪市平野区平野西２丁目２番２号</w:t>
            </w:r>
          </w:p>
        </w:tc>
        <w:tc>
          <w:tcPr>
            <w:tcW w:w="3922" w:type="dxa"/>
            <w:tcBorders>
              <w:top w:val="single" w:sz="4" w:space="0" w:color="auto"/>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4950F6A8"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東住吉区、平野区</w:t>
            </w:r>
          </w:p>
        </w:tc>
      </w:tr>
      <w:tr w:rsidR="00B43887" w:rsidRPr="00C527D0" w14:paraId="512DC1A1"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7E8A1FBD" w14:textId="77777777" w:rsidR="00B43887" w:rsidRPr="00AC0EF1" w:rsidRDefault="00B43887" w:rsidP="00B43887">
            <w:pPr>
              <w:pStyle w:val="xl26"/>
              <w:widowControl w:val="0"/>
              <w:pBdr>
                <w:left w:val="none" w:sz="0" w:space="0" w:color="auto"/>
                <w:bottom w:val="none" w:sz="0" w:space="0" w:color="auto"/>
                <w:right w:val="none" w:sz="0" w:space="0" w:color="auto"/>
              </w:pBdr>
              <w:autoSpaceDE w:val="0"/>
              <w:autoSpaceDN w:val="0"/>
              <w:spacing w:before="0" w:beforeAutospacing="0" w:after="0" w:afterAutospacing="0" w:line="180" w:lineRule="exact"/>
              <w:rPr>
                <w:rFonts w:ascii="Meiryo UI" w:eastAsia="Meiryo UI" w:hAnsi="Meiryo UI" w:hint="default"/>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13F092A5"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574DC3">
              <w:rPr>
                <w:rFonts w:ascii="Meiryo UI" w:eastAsia="Meiryo UI" w:hAnsi="Meiryo UI" w:hint="eastAsia"/>
                <w:color w:val="000000" w:themeColor="text1"/>
                <w:spacing w:val="155"/>
                <w:kern w:val="0"/>
                <w:sz w:val="16"/>
                <w:szCs w:val="16"/>
                <w:fitText w:val="630" w:id="1951751435"/>
              </w:rPr>
              <w:t>西</w:t>
            </w:r>
            <w:r w:rsidRPr="00574DC3">
              <w:rPr>
                <w:rFonts w:ascii="Meiryo UI" w:eastAsia="Meiryo UI" w:hAnsi="Meiryo UI" w:hint="eastAsia"/>
                <w:color w:val="000000" w:themeColor="text1"/>
                <w:kern w:val="0"/>
                <w:sz w:val="16"/>
                <w:szCs w:val="16"/>
                <w:fitText w:val="630" w:id="1951751435"/>
              </w:rPr>
              <w:t>成</w:t>
            </w:r>
          </w:p>
        </w:tc>
        <w:tc>
          <w:tcPr>
            <w:tcW w:w="1280"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0F367685"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06(6659)5131</w:t>
            </w:r>
          </w:p>
        </w:tc>
        <w:tc>
          <w:tcPr>
            <w:tcW w:w="853"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376D9718"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557-0054</w:t>
            </w:r>
          </w:p>
        </w:tc>
        <w:tc>
          <w:tcPr>
            <w:tcW w:w="3440"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024A5834"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大阪市西成区千本中１丁目３番４号</w:t>
            </w:r>
          </w:p>
        </w:tc>
        <w:tc>
          <w:tcPr>
            <w:tcW w:w="3922" w:type="dxa"/>
            <w:tcBorders>
              <w:top w:val="single" w:sz="4" w:space="0" w:color="auto"/>
              <w:left w:val="single" w:sz="4" w:space="0" w:color="auto"/>
              <w:bottom w:val="single" w:sz="4" w:space="0" w:color="000000"/>
              <w:right w:val="single" w:sz="4" w:space="0" w:color="000000"/>
            </w:tcBorders>
            <w:tcMar>
              <w:top w:w="28" w:type="dxa"/>
              <w:left w:w="28" w:type="dxa"/>
              <w:bottom w:w="28" w:type="dxa"/>
              <w:right w:w="28" w:type="dxa"/>
            </w:tcMar>
            <w:vAlign w:val="center"/>
          </w:tcPr>
          <w:p w14:paraId="79266641"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西成区</w:t>
            </w:r>
          </w:p>
        </w:tc>
      </w:tr>
      <w:tr w:rsidR="00B43887" w:rsidRPr="00C527D0" w14:paraId="3138B085"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636A0B30" w14:textId="77777777" w:rsidR="00B43887" w:rsidRPr="00AC0EF1" w:rsidRDefault="00B43887" w:rsidP="00B43887">
            <w:pPr>
              <w:pStyle w:val="xl26"/>
              <w:widowControl w:val="0"/>
              <w:pBdr>
                <w:left w:val="none" w:sz="0" w:space="0" w:color="auto"/>
                <w:bottom w:val="none" w:sz="0" w:space="0" w:color="auto"/>
                <w:right w:val="none" w:sz="0" w:space="0" w:color="auto"/>
              </w:pBdr>
              <w:autoSpaceDE w:val="0"/>
              <w:autoSpaceDN w:val="0"/>
              <w:spacing w:before="0" w:beforeAutospacing="0" w:after="0" w:afterAutospacing="0" w:line="180" w:lineRule="exact"/>
              <w:rPr>
                <w:rFonts w:ascii="Meiryo UI" w:eastAsia="Meiryo UI" w:hAnsi="Meiryo UI" w:cs="Times New Roman" w:hint="default"/>
                <w:color w:val="000000" w:themeColor="text1"/>
                <w:sz w:val="16"/>
                <w:szCs w:val="16"/>
              </w:rPr>
            </w:pPr>
          </w:p>
        </w:tc>
        <w:tc>
          <w:tcPr>
            <w:tcW w:w="711" w:type="dxa"/>
            <w:tcBorders>
              <w:top w:val="nil"/>
              <w:left w:val="nil"/>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763C1823"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574DC3">
              <w:rPr>
                <w:rFonts w:ascii="Meiryo UI" w:eastAsia="Meiryo UI" w:hAnsi="Meiryo UI" w:hint="eastAsia"/>
                <w:color w:val="000000" w:themeColor="text1"/>
                <w:spacing w:val="37"/>
                <w:kern w:val="0"/>
                <w:sz w:val="16"/>
                <w:szCs w:val="16"/>
                <w:fitText w:val="630" w:id="1951751436"/>
              </w:rPr>
              <w:t>東淀</w:t>
            </w:r>
            <w:r w:rsidRPr="00574DC3">
              <w:rPr>
                <w:rFonts w:ascii="Meiryo UI" w:eastAsia="Meiryo UI" w:hAnsi="Meiryo UI" w:hint="eastAsia"/>
                <w:color w:val="000000" w:themeColor="text1"/>
                <w:spacing w:val="1"/>
                <w:kern w:val="0"/>
                <w:sz w:val="16"/>
                <w:szCs w:val="16"/>
                <w:fitText w:val="630" w:id="1951751436"/>
              </w:rPr>
              <w:t>川</w:t>
            </w:r>
          </w:p>
        </w:tc>
        <w:tc>
          <w:tcPr>
            <w:tcW w:w="1280"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7A76DF89"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06(6303)1141</w:t>
            </w:r>
          </w:p>
        </w:tc>
        <w:tc>
          <w:tcPr>
            <w:tcW w:w="853"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3D6A8F78"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532-8558</w:t>
            </w:r>
          </w:p>
        </w:tc>
        <w:tc>
          <w:tcPr>
            <w:tcW w:w="3440"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3C0EBC72"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大阪市淀川区木川東２丁目３番１号</w:t>
            </w:r>
          </w:p>
        </w:tc>
        <w:tc>
          <w:tcPr>
            <w:tcW w:w="3922" w:type="dxa"/>
            <w:tcBorders>
              <w:top w:val="single" w:sz="4" w:space="0" w:color="auto"/>
              <w:left w:val="single" w:sz="4" w:space="0" w:color="auto"/>
              <w:bottom w:val="single" w:sz="4" w:space="0" w:color="000000"/>
              <w:right w:val="single" w:sz="4" w:space="0" w:color="000000"/>
            </w:tcBorders>
            <w:shd w:val="clear" w:color="auto" w:fill="D9E2F3" w:themeFill="accent5" w:themeFillTint="33"/>
            <w:tcMar>
              <w:top w:w="28" w:type="dxa"/>
              <w:left w:w="28" w:type="dxa"/>
              <w:bottom w:w="28" w:type="dxa"/>
              <w:right w:w="28" w:type="dxa"/>
            </w:tcMar>
            <w:vAlign w:val="center"/>
          </w:tcPr>
          <w:p w14:paraId="1C6030B1"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東淀川区、淀川区</w:t>
            </w:r>
          </w:p>
        </w:tc>
      </w:tr>
      <w:tr w:rsidR="00B43887" w:rsidRPr="00C527D0" w14:paraId="7443B8B2"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66D8BD53"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23E3FF48"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北</w:t>
            </w:r>
          </w:p>
        </w:tc>
        <w:tc>
          <w:tcPr>
            <w:tcW w:w="1280"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7CC536BC"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06(6313)3371</w:t>
            </w:r>
          </w:p>
        </w:tc>
        <w:tc>
          <w:tcPr>
            <w:tcW w:w="853"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34D1B260"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530-8585</w:t>
            </w:r>
          </w:p>
        </w:tc>
        <w:tc>
          <w:tcPr>
            <w:tcW w:w="3440"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6BB4CBE3"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大阪市北区南扇町７番</w:t>
            </w:r>
            <w:r w:rsidRPr="00AC0EF1">
              <w:rPr>
                <w:rFonts w:ascii="Meiryo UI" w:eastAsia="Meiryo UI" w:hAnsi="Meiryo UI"/>
                <w:color w:val="000000" w:themeColor="text1"/>
                <w:sz w:val="16"/>
                <w:szCs w:val="16"/>
              </w:rPr>
              <w:t>13号</w:t>
            </w:r>
          </w:p>
        </w:tc>
        <w:tc>
          <w:tcPr>
            <w:tcW w:w="3922" w:type="dxa"/>
            <w:tcBorders>
              <w:top w:val="single" w:sz="4" w:space="0" w:color="auto"/>
              <w:left w:val="single" w:sz="4" w:space="0" w:color="auto"/>
              <w:bottom w:val="single" w:sz="4" w:space="0" w:color="000000"/>
              <w:right w:val="single" w:sz="4" w:space="0" w:color="000000"/>
            </w:tcBorders>
            <w:tcMar>
              <w:top w:w="28" w:type="dxa"/>
              <w:left w:w="28" w:type="dxa"/>
              <w:bottom w:w="28" w:type="dxa"/>
              <w:right w:w="28" w:type="dxa"/>
            </w:tcMar>
            <w:vAlign w:val="center"/>
          </w:tcPr>
          <w:p w14:paraId="11FEBA74"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kern w:val="0"/>
                <w:sz w:val="16"/>
                <w:szCs w:val="16"/>
              </w:rPr>
              <w:t>北区（大淀税務署の管轄区域を除く）</w:t>
            </w:r>
          </w:p>
        </w:tc>
      </w:tr>
      <w:tr w:rsidR="00B43887" w:rsidRPr="00C527D0" w14:paraId="40D841F2"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65118C95"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6D4B1D26"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574DC3">
              <w:rPr>
                <w:rFonts w:ascii="Meiryo UI" w:eastAsia="Meiryo UI" w:hAnsi="Meiryo UI" w:hint="eastAsia"/>
                <w:color w:val="000000" w:themeColor="text1"/>
                <w:spacing w:val="155"/>
                <w:kern w:val="0"/>
                <w:sz w:val="16"/>
                <w:szCs w:val="16"/>
                <w:fitText w:val="630" w:id="1951751437"/>
              </w:rPr>
              <w:t>大</w:t>
            </w:r>
            <w:r w:rsidRPr="00574DC3">
              <w:rPr>
                <w:rFonts w:ascii="Meiryo UI" w:eastAsia="Meiryo UI" w:hAnsi="Meiryo UI" w:hint="eastAsia"/>
                <w:color w:val="000000" w:themeColor="text1"/>
                <w:kern w:val="0"/>
                <w:sz w:val="16"/>
                <w:szCs w:val="16"/>
                <w:fitText w:val="630" w:id="1951751437"/>
              </w:rPr>
              <w:t>淀</w:t>
            </w:r>
          </w:p>
        </w:tc>
        <w:tc>
          <w:tcPr>
            <w:tcW w:w="1280"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75AA1FA8"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06(6372)7221</w:t>
            </w:r>
          </w:p>
        </w:tc>
        <w:tc>
          <w:tcPr>
            <w:tcW w:w="853"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1A8D5CC1"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531-0071</w:t>
            </w:r>
          </w:p>
        </w:tc>
        <w:tc>
          <w:tcPr>
            <w:tcW w:w="3440"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3C2C212B"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大阪市北区中津１丁目５番</w:t>
            </w:r>
            <w:r w:rsidRPr="00AC0EF1">
              <w:rPr>
                <w:rFonts w:ascii="Meiryo UI" w:eastAsia="Meiryo UI" w:hAnsi="Meiryo UI"/>
                <w:color w:val="000000" w:themeColor="text1"/>
                <w:sz w:val="16"/>
                <w:szCs w:val="16"/>
              </w:rPr>
              <w:t>16号</w:t>
            </w:r>
          </w:p>
        </w:tc>
        <w:tc>
          <w:tcPr>
            <w:tcW w:w="3922" w:type="dxa"/>
            <w:tcBorders>
              <w:top w:val="single" w:sz="4" w:space="0" w:color="auto"/>
              <w:left w:val="single" w:sz="4" w:space="0" w:color="auto"/>
              <w:bottom w:val="single" w:sz="4" w:space="0" w:color="000000"/>
              <w:right w:val="single" w:sz="4" w:space="0" w:color="000000"/>
            </w:tcBorders>
            <w:shd w:val="clear" w:color="auto" w:fill="D9E2F3" w:themeFill="accent5" w:themeFillTint="33"/>
            <w:tcMar>
              <w:top w:w="28" w:type="dxa"/>
              <w:left w:w="28" w:type="dxa"/>
              <w:bottom w:w="28" w:type="dxa"/>
              <w:right w:w="28" w:type="dxa"/>
            </w:tcMar>
            <w:vAlign w:val="center"/>
          </w:tcPr>
          <w:p w14:paraId="04014C49"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北区</w:t>
            </w:r>
            <w:r w:rsidRPr="005F07E5">
              <w:rPr>
                <w:rFonts w:ascii="Meiryo UI" w:eastAsia="Meiryo UI" w:hAnsi="Meiryo UI" w:hint="eastAsia"/>
                <w:color w:val="000000" w:themeColor="text1"/>
                <w:sz w:val="14"/>
                <w:szCs w:val="16"/>
              </w:rPr>
              <w:t>（注１）</w:t>
            </w:r>
          </w:p>
        </w:tc>
      </w:tr>
      <w:tr w:rsidR="00B43887" w:rsidRPr="00C527D0" w14:paraId="5D84AE53"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4366A7F2"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5445D03F"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東</w:t>
            </w:r>
          </w:p>
        </w:tc>
        <w:tc>
          <w:tcPr>
            <w:tcW w:w="1280"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1552D8DB"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06(6942)1101</w:t>
            </w:r>
          </w:p>
        </w:tc>
        <w:tc>
          <w:tcPr>
            <w:tcW w:w="853"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2656067A"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540-8557</w:t>
            </w:r>
          </w:p>
        </w:tc>
        <w:tc>
          <w:tcPr>
            <w:tcW w:w="3440"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4D4343A5"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大阪市中央区大手前１丁目５番</w:t>
            </w:r>
            <w:r w:rsidRPr="00AC0EF1">
              <w:rPr>
                <w:rFonts w:ascii="Meiryo UI" w:eastAsia="Meiryo UI" w:hAnsi="Meiryo UI"/>
                <w:color w:val="000000" w:themeColor="text1"/>
                <w:sz w:val="16"/>
                <w:szCs w:val="16"/>
              </w:rPr>
              <w:t>63号</w:t>
            </w:r>
            <w:r w:rsidRPr="00AC0EF1">
              <w:rPr>
                <w:rFonts w:ascii="Meiryo UI" w:eastAsia="Meiryo UI" w:hAnsi="Meiryo UI"/>
                <w:color w:val="000000" w:themeColor="text1"/>
                <w:sz w:val="16"/>
                <w:szCs w:val="16"/>
              </w:rPr>
              <w:br/>
            </w:r>
            <w:r w:rsidRPr="00AC0EF1">
              <w:rPr>
                <w:rFonts w:ascii="Meiryo UI" w:eastAsia="Meiryo UI" w:hAnsi="Meiryo UI" w:hint="eastAsia"/>
                <w:color w:val="000000" w:themeColor="text1"/>
                <w:sz w:val="16"/>
                <w:szCs w:val="16"/>
              </w:rPr>
              <w:t>大阪合同庁舎第３号館</w:t>
            </w:r>
          </w:p>
        </w:tc>
        <w:tc>
          <w:tcPr>
            <w:tcW w:w="3922" w:type="dxa"/>
            <w:tcBorders>
              <w:top w:val="single" w:sz="4" w:space="0" w:color="auto"/>
              <w:left w:val="single" w:sz="4" w:space="0" w:color="auto"/>
              <w:bottom w:val="single" w:sz="4" w:space="0" w:color="000000"/>
              <w:right w:val="single" w:sz="4" w:space="0" w:color="000000"/>
            </w:tcBorders>
            <w:tcMar>
              <w:top w:w="28" w:type="dxa"/>
              <w:left w:w="28" w:type="dxa"/>
              <w:bottom w:w="28" w:type="dxa"/>
              <w:right w:w="28" w:type="dxa"/>
            </w:tcMar>
            <w:vAlign w:val="center"/>
          </w:tcPr>
          <w:p w14:paraId="2886FC2A"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kern w:val="0"/>
                <w:sz w:val="16"/>
                <w:szCs w:val="16"/>
              </w:rPr>
              <w:t>中央区（南税務署の管轄区域を除く）</w:t>
            </w:r>
          </w:p>
        </w:tc>
      </w:tr>
      <w:tr w:rsidR="00B43887" w:rsidRPr="00C527D0" w14:paraId="094520F5" w14:textId="77777777" w:rsidTr="00D77A32">
        <w:trPr>
          <w:cantSplit/>
          <w:trHeight w:val="283"/>
        </w:trPr>
        <w:tc>
          <w:tcPr>
            <w:tcW w:w="284" w:type="dxa"/>
            <w:vMerge/>
            <w:tcBorders>
              <w:left w:val="single" w:sz="4" w:space="0" w:color="auto"/>
              <w:bottom w:val="single" w:sz="4" w:space="0" w:color="000000"/>
              <w:right w:val="single" w:sz="4" w:space="0" w:color="auto"/>
            </w:tcBorders>
            <w:shd w:val="clear" w:color="auto" w:fill="D9E2F3" w:themeFill="accent5" w:themeFillTint="33"/>
            <w:vAlign w:val="center"/>
          </w:tcPr>
          <w:p w14:paraId="4620828A"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683CC08C"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南</w:t>
            </w:r>
          </w:p>
        </w:tc>
        <w:tc>
          <w:tcPr>
            <w:tcW w:w="1280"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7DB3A195"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06(6768)4881</w:t>
            </w:r>
          </w:p>
        </w:tc>
        <w:tc>
          <w:tcPr>
            <w:tcW w:w="853"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6F4AD274"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542-8586</w:t>
            </w:r>
          </w:p>
        </w:tc>
        <w:tc>
          <w:tcPr>
            <w:tcW w:w="3440"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247899C3"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大阪市中央区谷町７丁目５番</w:t>
            </w:r>
            <w:r w:rsidRPr="00AC0EF1">
              <w:rPr>
                <w:rFonts w:ascii="Meiryo UI" w:eastAsia="Meiryo UI" w:hAnsi="Meiryo UI"/>
                <w:color w:val="000000" w:themeColor="text1"/>
                <w:sz w:val="16"/>
                <w:szCs w:val="16"/>
              </w:rPr>
              <w:t>23号</w:t>
            </w:r>
          </w:p>
        </w:tc>
        <w:tc>
          <w:tcPr>
            <w:tcW w:w="3922" w:type="dxa"/>
            <w:tcBorders>
              <w:top w:val="single" w:sz="4" w:space="0" w:color="auto"/>
              <w:left w:val="single" w:sz="4" w:space="0" w:color="auto"/>
              <w:bottom w:val="single" w:sz="4" w:space="0" w:color="000000"/>
              <w:right w:val="single" w:sz="4" w:space="0" w:color="000000"/>
            </w:tcBorders>
            <w:shd w:val="clear" w:color="auto" w:fill="D9E2F3" w:themeFill="accent5" w:themeFillTint="33"/>
            <w:tcMar>
              <w:top w:w="28" w:type="dxa"/>
              <w:left w:w="28" w:type="dxa"/>
              <w:bottom w:w="28" w:type="dxa"/>
              <w:right w:w="28" w:type="dxa"/>
            </w:tcMar>
            <w:vAlign w:val="center"/>
          </w:tcPr>
          <w:p w14:paraId="41AF9DCA" w14:textId="77777777" w:rsidR="00B43887" w:rsidRPr="00AC0EF1" w:rsidRDefault="00B43887" w:rsidP="00B43887">
            <w:pPr>
              <w:autoSpaceDE w:val="0"/>
              <w:autoSpaceDN w:val="0"/>
              <w:spacing w:line="180" w:lineRule="exact"/>
              <w:jc w:val="left"/>
              <w:rPr>
                <w:rFonts w:ascii="Meiryo UI" w:eastAsia="Meiryo UI" w:hAnsi="Meiryo UI"/>
                <w:color w:val="000000" w:themeColor="text1"/>
                <w:sz w:val="16"/>
                <w:szCs w:val="16"/>
              </w:rPr>
            </w:pPr>
            <w:r w:rsidRPr="00AC0EF1">
              <w:rPr>
                <w:rFonts w:ascii="Meiryo UI" w:eastAsia="Meiryo UI" w:hAnsi="Meiryo UI" w:hint="eastAsia"/>
                <w:color w:val="000000" w:themeColor="text1"/>
                <w:sz w:val="16"/>
                <w:szCs w:val="16"/>
              </w:rPr>
              <w:t>中央区</w:t>
            </w:r>
            <w:r w:rsidRPr="005F07E5">
              <w:rPr>
                <w:rFonts w:ascii="Meiryo UI" w:eastAsia="Meiryo UI" w:hAnsi="Meiryo UI" w:hint="eastAsia"/>
                <w:color w:val="000000" w:themeColor="text1"/>
                <w:sz w:val="14"/>
                <w:szCs w:val="16"/>
              </w:rPr>
              <w:t>（注２）</w:t>
            </w:r>
          </w:p>
        </w:tc>
      </w:tr>
      <w:tr w:rsidR="00B43887" w:rsidRPr="00C527D0" w14:paraId="7F0687F8" w14:textId="77777777" w:rsidTr="00D77A32">
        <w:trPr>
          <w:cantSplit/>
          <w:trHeight w:val="283"/>
        </w:trPr>
        <w:tc>
          <w:tcPr>
            <w:tcW w:w="284" w:type="dxa"/>
            <w:vMerge w:val="restart"/>
            <w:tcBorders>
              <w:top w:val="nil"/>
              <w:left w:val="single" w:sz="4" w:space="0" w:color="auto"/>
              <w:right w:val="single" w:sz="4" w:space="0" w:color="auto"/>
            </w:tcBorders>
            <w:shd w:val="clear" w:color="auto" w:fill="D9E2F3" w:themeFill="accent5" w:themeFillTint="33"/>
            <w:textDirection w:val="tbRlV"/>
            <w:vAlign w:val="center"/>
          </w:tcPr>
          <w:p w14:paraId="3C0E10ED" w14:textId="77777777" w:rsidR="00B43887" w:rsidRPr="00AC0EF1" w:rsidRDefault="00B43887" w:rsidP="00B43887">
            <w:pPr>
              <w:autoSpaceDE w:val="0"/>
              <w:autoSpaceDN w:val="0"/>
              <w:spacing w:line="180" w:lineRule="exact"/>
              <w:ind w:left="113" w:right="113"/>
              <w:jc w:val="center"/>
              <w:rPr>
                <w:rFonts w:ascii="Meiryo UI" w:eastAsia="Meiryo UI" w:hAnsi="Meiryo UI" w:cs="Arial Unicode MS"/>
                <w:color w:val="000000" w:themeColor="text1"/>
                <w:sz w:val="16"/>
                <w:szCs w:val="16"/>
              </w:rPr>
            </w:pPr>
            <w:r w:rsidRPr="00183BE2">
              <w:rPr>
                <w:rFonts w:ascii="Meiryo UI" w:eastAsia="Meiryo UI" w:hAnsi="Meiryo UI" w:cs="Arial Unicode MS" w:hint="eastAsia"/>
                <w:color w:val="000000" w:themeColor="text1"/>
                <w:spacing w:val="173"/>
                <w:kern w:val="0"/>
                <w:sz w:val="16"/>
                <w:szCs w:val="16"/>
                <w:fitText w:val="1680" w:id="1951751438"/>
              </w:rPr>
              <w:t>大阪市</w:t>
            </w:r>
            <w:r w:rsidRPr="00183BE2">
              <w:rPr>
                <w:rFonts w:ascii="Meiryo UI" w:eastAsia="Meiryo UI" w:hAnsi="Meiryo UI" w:cs="Arial Unicode MS" w:hint="eastAsia"/>
                <w:color w:val="000000" w:themeColor="text1"/>
                <w:spacing w:val="1"/>
                <w:kern w:val="0"/>
                <w:sz w:val="16"/>
                <w:szCs w:val="16"/>
                <w:fitText w:val="1680" w:id="1951751438"/>
              </w:rPr>
              <w:t>外</w:t>
            </w: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02AC173D"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堺</w:t>
            </w:r>
          </w:p>
        </w:tc>
        <w:tc>
          <w:tcPr>
            <w:tcW w:w="128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1F04290C"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072(238)5551</w:t>
            </w:r>
          </w:p>
        </w:tc>
        <w:tc>
          <w:tcPr>
            <w:tcW w:w="853"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7DA77970"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590-8550</w:t>
            </w:r>
          </w:p>
        </w:tc>
        <w:tc>
          <w:tcPr>
            <w:tcW w:w="3440"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1CEACADB"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堺市堺区南瓦町2番</w:t>
            </w:r>
            <w:r w:rsidRPr="00AC0EF1">
              <w:rPr>
                <w:rFonts w:ascii="Meiryo UI" w:eastAsia="Meiryo UI" w:hAnsi="Meiryo UI"/>
                <w:color w:val="000000" w:themeColor="text1"/>
                <w:sz w:val="16"/>
                <w:szCs w:val="16"/>
              </w:rPr>
              <w:t>2</w:t>
            </w:r>
            <w:r w:rsidRPr="00AC0EF1">
              <w:rPr>
                <w:rFonts w:ascii="Meiryo UI" w:eastAsia="Meiryo UI" w:hAnsi="Meiryo UI" w:hint="eastAsia"/>
                <w:color w:val="000000" w:themeColor="text1"/>
                <w:sz w:val="16"/>
                <w:szCs w:val="16"/>
              </w:rPr>
              <w:t>9</w:t>
            </w:r>
            <w:r w:rsidRPr="00AC0EF1">
              <w:rPr>
                <w:rFonts w:ascii="Meiryo UI" w:eastAsia="Meiryo UI" w:hAnsi="Meiryo UI"/>
                <w:color w:val="000000" w:themeColor="text1"/>
                <w:sz w:val="16"/>
                <w:szCs w:val="16"/>
              </w:rPr>
              <w:t>号</w:t>
            </w:r>
            <w:r>
              <w:rPr>
                <w:rFonts w:ascii="Meiryo UI" w:eastAsia="Meiryo UI" w:hAnsi="Meiryo UI" w:hint="eastAsia"/>
                <w:color w:val="000000" w:themeColor="text1"/>
                <w:sz w:val="16"/>
                <w:szCs w:val="16"/>
              </w:rPr>
              <w:t xml:space="preserve">　</w:t>
            </w:r>
            <w:r w:rsidRPr="00AC0EF1">
              <w:rPr>
                <w:rFonts w:ascii="Meiryo UI" w:eastAsia="Meiryo UI" w:hAnsi="Meiryo UI" w:hint="eastAsia"/>
                <w:color w:val="000000" w:themeColor="text1"/>
                <w:sz w:val="16"/>
                <w:szCs w:val="16"/>
              </w:rPr>
              <w:t>堺地方合同庁舎</w:t>
            </w:r>
          </w:p>
        </w:tc>
        <w:tc>
          <w:tcPr>
            <w:tcW w:w="3922"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7674EF20"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kern w:val="0"/>
                <w:sz w:val="16"/>
                <w:szCs w:val="16"/>
              </w:rPr>
              <w:t>堺市</w:t>
            </w:r>
          </w:p>
        </w:tc>
      </w:tr>
      <w:tr w:rsidR="00B43887" w:rsidRPr="00C527D0" w14:paraId="7F615E76"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389B4448"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37975C7E"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574DC3">
              <w:rPr>
                <w:rFonts w:ascii="Meiryo UI" w:eastAsia="Meiryo UI" w:hAnsi="Meiryo UI" w:hint="eastAsia"/>
                <w:color w:val="000000" w:themeColor="text1"/>
                <w:spacing w:val="37"/>
                <w:kern w:val="0"/>
                <w:sz w:val="16"/>
                <w:szCs w:val="16"/>
                <w:fitText w:val="630" w:id="1951751439"/>
              </w:rPr>
              <w:t>岸和</w:t>
            </w:r>
            <w:r w:rsidRPr="00574DC3">
              <w:rPr>
                <w:rFonts w:ascii="Meiryo UI" w:eastAsia="Meiryo UI" w:hAnsi="Meiryo UI" w:hint="eastAsia"/>
                <w:color w:val="000000" w:themeColor="text1"/>
                <w:spacing w:val="1"/>
                <w:kern w:val="0"/>
                <w:sz w:val="16"/>
                <w:szCs w:val="16"/>
                <w:fitText w:val="630" w:id="1951751439"/>
              </w:rPr>
              <w:t>田</w:t>
            </w:r>
          </w:p>
        </w:tc>
        <w:tc>
          <w:tcPr>
            <w:tcW w:w="1280"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44C41B8D"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072(</w:t>
            </w:r>
            <w:r w:rsidRPr="00AC0EF1">
              <w:rPr>
                <w:rFonts w:ascii="Meiryo UI" w:eastAsia="Meiryo UI" w:hAnsi="Meiryo UI" w:hint="eastAsia"/>
                <w:color w:val="000000" w:themeColor="text1"/>
                <w:sz w:val="16"/>
                <w:szCs w:val="16"/>
              </w:rPr>
              <w:t>4</w:t>
            </w:r>
            <w:r w:rsidRPr="00AC0EF1">
              <w:rPr>
                <w:rFonts w:ascii="Meiryo UI" w:eastAsia="Meiryo UI" w:hAnsi="Meiryo UI"/>
                <w:color w:val="000000" w:themeColor="text1"/>
                <w:sz w:val="16"/>
                <w:szCs w:val="16"/>
              </w:rPr>
              <w:t>38)1341</w:t>
            </w:r>
          </w:p>
        </w:tc>
        <w:tc>
          <w:tcPr>
            <w:tcW w:w="853"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3261B888"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596-0825</w:t>
            </w:r>
          </w:p>
        </w:tc>
        <w:tc>
          <w:tcPr>
            <w:tcW w:w="3440"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69F0F7BF"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岸和田市土生町２丁目</w:t>
            </w:r>
            <w:r w:rsidRPr="00AC0EF1">
              <w:rPr>
                <w:rFonts w:ascii="Meiryo UI" w:eastAsia="Meiryo UI" w:hAnsi="Meiryo UI"/>
                <w:color w:val="000000" w:themeColor="text1"/>
                <w:sz w:val="16"/>
                <w:szCs w:val="16"/>
              </w:rPr>
              <w:t>28番１号</w:t>
            </w:r>
          </w:p>
        </w:tc>
        <w:tc>
          <w:tcPr>
            <w:tcW w:w="3922"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5C5D3905"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岸和田市、貝塚市</w:t>
            </w:r>
          </w:p>
        </w:tc>
      </w:tr>
      <w:tr w:rsidR="00B43887" w:rsidRPr="00C527D0" w14:paraId="368342DF"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5571D96A"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0BAE9DCA"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574DC3">
              <w:rPr>
                <w:rFonts w:ascii="Meiryo UI" w:eastAsia="Meiryo UI" w:hAnsi="Meiryo UI" w:hint="eastAsia"/>
                <w:color w:val="000000" w:themeColor="text1"/>
                <w:spacing w:val="155"/>
                <w:kern w:val="0"/>
                <w:sz w:val="16"/>
                <w:szCs w:val="16"/>
                <w:fitText w:val="630" w:id="1951751440"/>
              </w:rPr>
              <w:t>豊</w:t>
            </w:r>
            <w:r w:rsidRPr="00574DC3">
              <w:rPr>
                <w:rFonts w:ascii="Meiryo UI" w:eastAsia="Meiryo UI" w:hAnsi="Meiryo UI" w:hint="eastAsia"/>
                <w:color w:val="000000" w:themeColor="text1"/>
                <w:kern w:val="0"/>
                <w:sz w:val="16"/>
                <w:szCs w:val="16"/>
                <w:fitText w:val="630" w:id="1951751440"/>
              </w:rPr>
              <w:t>能</w:t>
            </w:r>
          </w:p>
        </w:tc>
        <w:tc>
          <w:tcPr>
            <w:tcW w:w="128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44E7FF89"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072(751)2441</w:t>
            </w:r>
          </w:p>
        </w:tc>
        <w:tc>
          <w:tcPr>
            <w:tcW w:w="853"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13430A9B"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563-8688</w:t>
            </w:r>
          </w:p>
        </w:tc>
        <w:tc>
          <w:tcPr>
            <w:tcW w:w="3440"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0DFA9C00"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池田市城南２丁目１番８号</w:t>
            </w:r>
          </w:p>
        </w:tc>
        <w:tc>
          <w:tcPr>
            <w:tcW w:w="3922"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623F6E9C"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豊中市、池田市、箕面市、豊能郡</w:t>
            </w:r>
          </w:p>
        </w:tc>
      </w:tr>
      <w:tr w:rsidR="00B43887" w:rsidRPr="00C527D0" w14:paraId="612C1350"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64A92393"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47C6B1F1"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574DC3">
              <w:rPr>
                <w:rFonts w:ascii="Meiryo UI" w:eastAsia="Meiryo UI" w:hAnsi="Meiryo UI" w:hint="eastAsia"/>
                <w:color w:val="000000" w:themeColor="text1"/>
                <w:spacing w:val="155"/>
                <w:kern w:val="0"/>
                <w:sz w:val="16"/>
                <w:szCs w:val="16"/>
                <w:fitText w:val="630" w:id="1951751424"/>
              </w:rPr>
              <w:t>吹</w:t>
            </w:r>
            <w:r w:rsidRPr="00574DC3">
              <w:rPr>
                <w:rFonts w:ascii="Meiryo UI" w:eastAsia="Meiryo UI" w:hAnsi="Meiryo UI" w:hint="eastAsia"/>
                <w:color w:val="000000" w:themeColor="text1"/>
                <w:kern w:val="0"/>
                <w:sz w:val="16"/>
                <w:szCs w:val="16"/>
                <w:fitText w:val="630" w:id="1951751424"/>
              </w:rPr>
              <w:t>田</w:t>
            </w:r>
          </w:p>
        </w:tc>
        <w:tc>
          <w:tcPr>
            <w:tcW w:w="1280"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2CA547D7"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06(6330)3911</w:t>
            </w:r>
          </w:p>
        </w:tc>
        <w:tc>
          <w:tcPr>
            <w:tcW w:w="853"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5BC1BC0D"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564-8515</w:t>
            </w:r>
          </w:p>
        </w:tc>
        <w:tc>
          <w:tcPr>
            <w:tcW w:w="3440"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32581A5C"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吹田市片山町３丁目</w:t>
            </w:r>
            <w:r w:rsidRPr="00AC0EF1">
              <w:rPr>
                <w:rFonts w:ascii="Meiryo UI" w:eastAsia="Meiryo UI" w:hAnsi="Meiryo UI"/>
                <w:color w:val="000000" w:themeColor="text1"/>
                <w:sz w:val="16"/>
                <w:szCs w:val="16"/>
              </w:rPr>
              <w:t>16番22号</w:t>
            </w:r>
          </w:p>
        </w:tc>
        <w:tc>
          <w:tcPr>
            <w:tcW w:w="3922"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78F81AE1"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吹田市、摂津市</w:t>
            </w:r>
          </w:p>
        </w:tc>
      </w:tr>
      <w:tr w:rsidR="00B43887" w:rsidRPr="00C527D0" w14:paraId="7397BE8D"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72EDBB5A"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25395CFD"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574DC3">
              <w:rPr>
                <w:rFonts w:ascii="Meiryo UI" w:eastAsia="Meiryo UI" w:hAnsi="Meiryo UI" w:hint="eastAsia"/>
                <w:color w:val="000000" w:themeColor="text1"/>
                <w:spacing w:val="37"/>
                <w:kern w:val="0"/>
                <w:sz w:val="16"/>
                <w:szCs w:val="16"/>
                <w:fitText w:val="630" w:id="1951751425"/>
              </w:rPr>
              <w:t>泉大</w:t>
            </w:r>
            <w:r w:rsidRPr="00574DC3">
              <w:rPr>
                <w:rFonts w:ascii="Meiryo UI" w:eastAsia="Meiryo UI" w:hAnsi="Meiryo UI" w:hint="eastAsia"/>
                <w:color w:val="000000" w:themeColor="text1"/>
                <w:spacing w:val="1"/>
                <w:kern w:val="0"/>
                <w:sz w:val="16"/>
                <w:szCs w:val="16"/>
                <w:fitText w:val="630" w:id="1951751425"/>
              </w:rPr>
              <w:t>津</w:t>
            </w:r>
          </w:p>
        </w:tc>
        <w:tc>
          <w:tcPr>
            <w:tcW w:w="128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24B121F7"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0725(33)5601</w:t>
            </w:r>
          </w:p>
        </w:tc>
        <w:tc>
          <w:tcPr>
            <w:tcW w:w="853"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3A70C238"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595-8585</w:t>
            </w:r>
          </w:p>
        </w:tc>
        <w:tc>
          <w:tcPr>
            <w:tcW w:w="3440"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12D7AEBF"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泉大津市二田町１丁目</w:t>
            </w:r>
            <w:r w:rsidRPr="00AC0EF1">
              <w:rPr>
                <w:rFonts w:ascii="Meiryo UI" w:eastAsia="Meiryo UI" w:hAnsi="Meiryo UI"/>
                <w:color w:val="000000" w:themeColor="text1"/>
                <w:sz w:val="16"/>
                <w:szCs w:val="16"/>
              </w:rPr>
              <w:t>15番27号</w:t>
            </w:r>
          </w:p>
        </w:tc>
        <w:tc>
          <w:tcPr>
            <w:tcW w:w="3922"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7757850A"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泉大津市、和泉市、高石市、泉北郡</w:t>
            </w:r>
          </w:p>
        </w:tc>
      </w:tr>
      <w:tr w:rsidR="00B43887" w:rsidRPr="00C527D0" w14:paraId="18608AC9"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1F76130C"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0FC57586"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574DC3">
              <w:rPr>
                <w:rFonts w:ascii="Meiryo UI" w:eastAsia="Meiryo UI" w:hAnsi="Meiryo UI" w:hint="eastAsia"/>
                <w:color w:val="000000" w:themeColor="text1"/>
                <w:spacing w:val="155"/>
                <w:kern w:val="0"/>
                <w:sz w:val="16"/>
                <w:szCs w:val="16"/>
                <w:fitText w:val="630" w:id="1951751426"/>
              </w:rPr>
              <w:t>枚</w:t>
            </w:r>
            <w:r w:rsidRPr="00574DC3">
              <w:rPr>
                <w:rFonts w:ascii="Meiryo UI" w:eastAsia="Meiryo UI" w:hAnsi="Meiryo UI" w:hint="eastAsia"/>
                <w:color w:val="000000" w:themeColor="text1"/>
                <w:kern w:val="0"/>
                <w:sz w:val="16"/>
                <w:szCs w:val="16"/>
                <w:fitText w:val="630" w:id="1951751426"/>
              </w:rPr>
              <w:t>方</w:t>
            </w:r>
          </w:p>
        </w:tc>
        <w:tc>
          <w:tcPr>
            <w:tcW w:w="1280"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253A5811"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072(844)9521</w:t>
            </w:r>
          </w:p>
        </w:tc>
        <w:tc>
          <w:tcPr>
            <w:tcW w:w="853"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4A515B78"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573-8654</w:t>
            </w:r>
          </w:p>
        </w:tc>
        <w:tc>
          <w:tcPr>
            <w:tcW w:w="3440"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2E2ED586"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枚方市大垣内町２丁目９番９号</w:t>
            </w:r>
          </w:p>
        </w:tc>
        <w:tc>
          <w:tcPr>
            <w:tcW w:w="3922"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55C241BB"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枚方市、寝屋川市、交野市</w:t>
            </w:r>
          </w:p>
        </w:tc>
      </w:tr>
      <w:tr w:rsidR="00B43887" w:rsidRPr="00C527D0" w14:paraId="0DCED446"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4AB9116B"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38DE0BE4"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574DC3">
              <w:rPr>
                <w:rFonts w:ascii="Meiryo UI" w:eastAsia="Meiryo UI" w:hAnsi="Meiryo UI" w:hint="eastAsia"/>
                <w:color w:val="000000" w:themeColor="text1"/>
                <w:spacing w:val="155"/>
                <w:kern w:val="0"/>
                <w:sz w:val="16"/>
                <w:szCs w:val="16"/>
                <w:fitText w:val="630" w:id="1951751427"/>
              </w:rPr>
              <w:t>茨</w:t>
            </w:r>
            <w:r w:rsidRPr="00574DC3">
              <w:rPr>
                <w:rFonts w:ascii="Meiryo UI" w:eastAsia="Meiryo UI" w:hAnsi="Meiryo UI" w:hint="eastAsia"/>
                <w:color w:val="000000" w:themeColor="text1"/>
                <w:kern w:val="0"/>
                <w:sz w:val="16"/>
                <w:szCs w:val="16"/>
                <w:fitText w:val="630" w:id="1951751427"/>
              </w:rPr>
              <w:t>木</w:t>
            </w:r>
          </w:p>
        </w:tc>
        <w:tc>
          <w:tcPr>
            <w:tcW w:w="128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397AF163"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072(623)1131</w:t>
            </w:r>
          </w:p>
        </w:tc>
        <w:tc>
          <w:tcPr>
            <w:tcW w:w="853"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3C8B2859"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567-8565</w:t>
            </w:r>
          </w:p>
        </w:tc>
        <w:tc>
          <w:tcPr>
            <w:tcW w:w="3440"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4197BFD0"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茨木市上中条１丁目９番</w:t>
            </w:r>
            <w:r w:rsidRPr="00AC0EF1">
              <w:rPr>
                <w:rFonts w:ascii="Meiryo UI" w:eastAsia="Meiryo UI" w:hAnsi="Meiryo UI"/>
                <w:color w:val="000000" w:themeColor="text1"/>
                <w:sz w:val="16"/>
                <w:szCs w:val="16"/>
              </w:rPr>
              <w:t>21号</w:t>
            </w:r>
          </w:p>
        </w:tc>
        <w:tc>
          <w:tcPr>
            <w:tcW w:w="3922"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75A67476"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高槻市、茨木市、三島郡</w:t>
            </w:r>
          </w:p>
        </w:tc>
      </w:tr>
      <w:tr w:rsidR="00B43887" w:rsidRPr="00C527D0" w14:paraId="66199ACE"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52B22937"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17E40E21"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574DC3">
              <w:rPr>
                <w:rFonts w:ascii="Meiryo UI" w:eastAsia="Meiryo UI" w:hAnsi="Meiryo UI" w:hint="eastAsia"/>
                <w:color w:val="000000" w:themeColor="text1"/>
                <w:spacing w:val="155"/>
                <w:kern w:val="0"/>
                <w:sz w:val="16"/>
                <w:szCs w:val="16"/>
                <w:fitText w:val="630" w:id="1951751428"/>
              </w:rPr>
              <w:t>八</w:t>
            </w:r>
            <w:r w:rsidRPr="00574DC3">
              <w:rPr>
                <w:rFonts w:ascii="Meiryo UI" w:eastAsia="Meiryo UI" w:hAnsi="Meiryo UI" w:hint="eastAsia"/>
                <w:color w:val="000000" w:themeColor="text1"/>
                <w:kern w:val="0"/>
                <w:sz w:val="16"/>
                <w:szCs w:val="16"/>
                <w:fitText w:val="630" w:id="1951751428"/>
              </w:rPr>
              <w:t>尾</w:t>
            </w:r>
          </w:p>
        </w:tc>
        <w:tc>
          <w:tcPr>
            <w:tcW w:w="1280"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22FED817"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072(</w:t>
            </w:r>
            <w:r w:rsidRPr="00AC0EF1">
              <w:rPr>
                <w:rFonts w:ascii="Meiryo UI" w:eastAsia="Meiryo UI" w:hAnsi="Meiryo UI" w:hint="eastAsia"/>
                <w:color w:val="000000" w:themeColor="text1"/>
                <w:sz w:val="16"/>
                <w:szCs w:val="16"/>
              </w:rPr>
              <w:t>9</w:t>
            </w:r>
            <w:r w:rsidRPr="00AC0EF1">
              <w:rPr>
                <w:rFonts w:ascii="Meiryo UI" w:eastAsia="Meiryo UI" w:hAnsi="Meiryo UI"/>
                <w:color w:val="000000" w:themeColor="text1"/>
                <w:sz w:val="16"/>
                <w:szCs w:val="16"/>
              </w:rPr>
              <w:t>92)1251</w:t>
            </w:r>
          </w:p>
        </w:tc>
        <w:tc>
          <w:tcPr>
            <w:tcW w:w="853"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25B4A480"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581-8555</w:t>
            </w:r>
          </w:p>
        </w:tc>
        <w:tc>
          <w:tcPr>
            <w:tcW w:w="3440"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1E179A8B"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八尾市高美町３丁目２番</w:t>
            </w:r>
            <w:r w:rsidRPr="00AC0EF1">
              <w:rPr>
                <w:rFonts w:ascii="Meiryo UI" w:eastAsia="Meiryo UI" w:hAnsi="Meiryo UI"/>
                <w:color w:val="000000" w:themeColor="text1"/>
                <w:sz w:val="16"/>
                <w:szCs w:val="16"/>
              </w:rPr>
              <w:t>29号</w:t>
            </w:r>
          </w:p>
        </w:tc>
        <w:tc>
          <w:tcPr>
            <w:tcW w:w="3922"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0A908A62"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八尾市、松原市、柏原市</w:t>
            </w:r>
          </w:p>
        </w:tc>
      </w:tr>
      <w:tr w:rsidR="00B43887" w:rsidRPr="00C527D0" w14:paraId="69C84F51"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7F54BC6E"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70CDC1DE"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574DC3">
              <w:rPr>
                <w:rFonts w:ascii="Meiryo UI" w:eastAsia="Meiryo UI" w:hAnsi="Meiryo UI" w:hint="eastAsia"/>
                <w:color w:val="000000" w:themeColor="text1"/>
                <w:spacing w:val="37"/>
                <w:kern w:val="0"/>
                <w:sz w:val="16"/>
                <w:szCs w:val="16"/>
                <w:fitText w:val="630" w:id="1951751429"/>
              </w:rPr>
              <w:t>泉佐</w:t>
            </w:r>
            <w:r w:rsidRPr="00574DC3">
              <w:rPr>
                <w:rFonts w:ascii="Meiryo UI" w:eastAsia="Meiryo UI" w:hAnsi="Meiryo UI" w:hint="eastAsia"/>
                <w:color w:val="000000" w:themeColor="text1"/>
                <w:spacing w:val="1"/>
                <w:kern w:val="0"/>
                <w:sz w:val="16"/>
                <w:szCs w:val="16"/>
                <w:fitText w:val="630" w:id="1951751429"/>
              </w:rPr>
              <w:t>野</w:t>
            </w:r>
          </w:p>
        </w:tc>
        <w:tc>
          <w:tcPr>
            <w:tcW w:w="128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20934FDF"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072(</w:t>
            </w:r>
            <w:r w:rsidRPr="00AC0EF1">
              <w:rPr>
                <w:rFonts w:ascii="Meiryo UI" w:eastAsia="Meiryo UI" w:hAnsi="Meiryo UI" w:hint="eastAsia"/>
                <w:color w:val="000000" w:themeColor="text1"/>
                <w:sz w:val="16"/>
                <w:szCs w:val="16"/>
              </w:rPr>
              <w:t>4</w:t>
            </w:r>
            <w:r w:rsidRPr="00AC0EF1">
              <w:rPr>
                <w:rFonts w:ascii="Meiryo UI" w:eastAsia="Meiryo UI" w:hAnsi="Meiryo UI"/>
                <w:color w:val="000000" w:themeColor="text1"/>
                <w:sz w:val="16"/>
                <w:szCs w:val="16"/>
              </w:rPr>
              <w:t>62)3471</w:t>
            </w:r>
          </w:p>
        </w:tc>
        <w:tc>
          <w:tcPr>
            <w:tcW w:w="853"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4E6BD8FB"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598-8503</w:t>
            </w:r>
          </w:p>
        </w:tc>
        <w:tc>
          <w:tcPr>
            <w:tcW w:w="3440"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1A6FED27"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泉佐野市日根野</w:t>
            </w:r>
            <w:r w:rsidRPr="00AC0EF1">
              <w:rPr>
                <w:rFonts w:ascii="Meiryo UI" w:eastAsia="Meiryo UI" w:hAnsi="Meiryo UI"/>
                <w:color w:val="000000" w:themeColor="text1"/>
                <w:sz w:val="16"/>
                <w:szCs w:val="16"/>
              </w:rPr>
              <w:t>3683</w:t>
            </w:r>
            <w:r w:rsidRPr="00AC0EF1">
              <w:rPr>
                <w:rFonts w:ascii="Meiryo UI" w:eastAsia="Meiryo UI" w:hAnsi="Meiryo UI" w:hint="eastAsia"/>
                <w:color w:val="000000" w:themeColor="text1"/>
                <w:sz w:val="16"/>
                <w:szCs w:val="16"/>
              </w:rPr>
              <w:t>番地の</w:t>
            </w:r>
            <w:r w:rsidRPr="00AC0EF1">
              <w:rPr>
                <w:rFonts w:ascii="Meiryo UI" w:eastAsia="Meiryo UI" w:hAnsi="Meiryo UI"/>
                <w:color w:val="000000" w:themeColor="text1"/>
                <w:sz w:val="16"/>
                <w:szCs w:val="16"/>
              </w:rPr>
              <w:t>１</w:t>
            </w:r>
          </w:p>
        </w:tc>
        <w:tc>
          <w:tcPr>
            <w:tcW w:w="3922"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52E9AE15"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泉佐野市、泉南市、阪南市、泉南郡</w:t>
            </w:r>
          </w:p>
        </w:tc>
      </w:tr>
      <w:tr w:rsidR="00B43887" w:rsidRPr="00C527D0" w14:paraId="6BFCA2B8"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4497C1A6"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0CECD460"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574DC3">
              <w:rPr>
                <w:rFonts w:ascii="Meiryo UI" w:eastAsia="Meiryo UI" w:hAnsi="Meiryo UI" w:hint="eastAsia"/>
                <w:color w:val="000000" w:themeColor="text1"/>
                <w:spacing w:val="37"/>
                <w:kern w:val="0"/>
                <w:sz w:val="16"/>
                <w:szCs w:val="16"/>
                <w:fitText w:val="630" w:id="1951751430"/>
              </w:rPr>
              <w:t>富田</w:t>
            </w:r>
            <w:r w:rsidRPr="00574DC3">
              <w:rPr>
                <w:rFonts w:ascii="Meiryo UI" w:eastAsia="Meiryo UI" w:hAnsi="Meiryo UI" w:hint="eastAsia"/>
                <w:color w:val="000000" w:themeColor="text1"/>
                <w:spacing w:val="1"/>
                <w:kern w:val="0"/>
                <w:sz w:val="16"/>
                <w:szCs w:val="16"/>
                <w:fitText w:val="630" w:id="1951751430"/>
              </w:rPr>
              <w:t>林</w:t>
            </w:r>
          </w:p>
        </w:tc>
        <w:tc>
          <w:tcPr>
            <w:tcW w:w="1280"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749C1CE5"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0721(24)3281</w:t>
            </w:r>
          </w:p>
        </w:tc>
        <w:tc>
          <w:tcPr>
            <w:tcW w:w="853"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240D7BF9"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584-8501</w:t>
            </w:r>
          </w:p>
        </w:tc>
        <w:tc>
          <w:tcPr>
            <w:tcW w:w="3440"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3459BFD2"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富田林市若松町西２丁目</w:t>
            </w:r>
            <w:r w:rsidRPr="00AC0EF1">
              <w:rPr>
                <w:rFonts w:ascii="Meiryo UI" w:eastAsia="Meiryo UI" w:hAnsi="Meiryo UI"/>
                <w:color w:val="000000" w:themeColor="text1"/>
                <w:sz w:val="16"/>
                <w:szCs w:val="16"/>
              </w:rPr>
              <w:t>1697番地１</w:t>
            </w:r>
          </w:p>
        </w:tc>
        <w:tc>
          <w:tcPr>
            <w:tcW w:w="3922"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02D46A9D" w14:textId="77777777" w:rsidR="00D77A32" w:rsidRDefault="00B43887" w:rsidP="00B43887">
            <w:pPr>
              <w:autoSpaceDE w:val="0"/>
              <w:autoSpaceDN w:val="0"/>
              <w:spacing w:line="180" w:lineRule="exact"/>
              <w:jc w:val="left"/>
              <w:rPr>
                <w:rFonts w:ascii="Meiryo UI" w:eastAsia="Meiryo UI" w:hAnsi="Meiryo UI"/>
                <w:color w:val="000000" w:themeColor="text1"/>
                <w:sz w:val="16"/>
                <w:szCs w:val="16"/>
              </w:rPr>
            </w:pPr>
            <w:r w:rsidRPr="00AC0EF1">
              <w:rPr>
                <w:rFonts w:ascii="Meiryo UI" w:eastAsia="Meiryo UI" w:hAnsi="Meiryo UI" w:hint="eastAsia"/>
                <w:color w:val="000000" w:themeColor="text1"/>
                <w:sz w:val="16"/>
                <w:szCs w:val="16"/>
              </w:rPr>
              <w:t>富田林市、河内長野市、羽曳野市、藤井寺市、</w:t>
            </w:r>
          </w:p>
          <w:p w14:paraId="7220B640" w14:textId="7AB81396" w:rsidR="00B43887" w:rsidRPr="00AC0EF1" w:rsidRDefault="00B43887" w:rsidP="00B43887">
            <w:pPr>
              <w:autoSpaceDE w:val="0"/>
              <w:autoSpaceDN w:val="0"/>
              <w:spacing w:line="180" w:lineRule="exact"/>
              <w:jc w:val="left"/>
              <w:rPr>
                <w:rFonts w:ascii="Meiryo UI" w:eastAsia="Meiryo UI" w:hAnsi="Meiryo UI"/>
                <w:color w:val="000000" w:themeColor="text1"/>
                <w:sz w:val="16"/>
                <w:szCs w:val="16"/>
              </w:rPr>
            </w:pPr>
            <w:r w:rsidRPr="00AC0EF1">
              <w:rPr>
                <w:rFonts w:ascii="Meiryo UI" w:eastAsia="Meiryo UI" w:hAnsi="Meiryo UI" w:hint="eastAsia"/>
                <w:color w:val="000000" w:themeColor="text1"/>
                <w:sz w:val="16"/>
                <w:szCs w:val="16"/>
              </w:rPr>
              <w:t>大阪狭山市、南河内郡</w:t>
            </w:r>
          </w:p>
        </w:tc>
      </w:tr>
      <w:tr w:rsidR="00B43887" w:rsidRPr="00C527D0" w14:paraId="75D60034"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55FB5538"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2601203C"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574DC3">
              <w:rPr>
                <w:rFonts w:ascii="Meiryo UI" w:eastAsia="Meiryo UI" w:hAnsi="Meiryo UI" w:hint="eastAsia"/>
                <w:color w:val="000000" w:themeColor="text1"/>
                <w:spacing w:val="155"/>
                <w:kern w:val="0"/>
                <w:sz w:val="16"/>
                <w:szCs w:val="16"/>
                <w:fitText w:val="630" w:id="1951751431"/>
              </w:rPr>
              <w:t>門</w:t>
            </w:r>
            <w:r w:rsidRPr="00574DC3">
              <w:rPr>
                <w:rFonts w:ascii="Meiryo UI" w:eastAsia="Meiryo UI" w:hAnsi="Meiryo UI" w:hint="eastAsia"/>
                <w:color w:val="000000" w:themeColor="text1"/>
                <w:kern w:val="0"/>
                <w:sz w:val="16"/>
                <w:szCs w:val="16"/>
                <w:fitText w:val="630" w:id="1951751431"/>
              </w:rPr>
              <w:t>真</w:t>
            </w:r>
          </w:p>
        </w:tc>
        <w:tc>
          <w:tcPr>
            <w:tcW w:w="128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143E5DF0"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06(6909)0181</w:t>
            </w:r>
          </w:p>
        </w:tc>
        <w:tc>
          <w:tcPr>
            <w:tcW w:w="853"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37A6863F"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571-8545</w:t>
            </w:r>
          </w:p>
        </w:tc>
        <w:tc>
          <w:tcPr>
            <w:tcW w:w="3440"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0A78F25C"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門真市殿島町８番</w:t>
            </w:r>
            <w:r w:rsidRPr="00AC0EF1">
              <w:rPr>
                <w:rFonts w:ascii="Meiryo UI" w:eastAsia="Meiryo UI" w:hAnsi="Meiryo UI"/>
                <w:color w:val="000000" w:themeColor="text1"/>
                <w:sz w:val="16"/>
                <w:szCs w:val="16"/>
              </w:rPr>
              <w:t>12号</w:t>
            </w:r>
          </w:p>
        </w:tc>
        <w:tc>
          <w:tcPr>
            <w:tcW w:w="3922"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5CF6743C"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守口市、大東市、門真市、四條畷市</w:t>
            </w:r>
          </w:p>
        </w:tc>
      </w:tr>
      <w:tr w:rsidR="00B43887" w:rsidRPr="00AC0EF1" w14:paraId="24C795FF" w14:textId="77777777" w:rsidTr="00D77A32">
        <w:trPr>
          <w:cantSplit/>
          <w:trHeight w:val="283"/>
        </w:trPr>
        <w:tc>
          <w:tcPr>
            <w:tcW w:w="284" w:type="dxa"/>
            <w:vMerge/>
            <w:tcBorders>
              <w:left w:val="single" w:sz="4" w:space="0" w:color="auto"/>
              <w:bottom w:val="single" w:sz="4" w:space="0" w:color="auto"/>
              <w:right w:val="single" w:sz="4" w:space="0" w:color="auto"/>
            </w:tcBorders>
            <w:shd w:val="clear" w:color="auto" w:fill="D9E2F3" w:themeFill="accent5" w:themeFillTint="33"/>
            <w:vAlign w:val="center"/>
          </w:tcPr>
          <w:p w14:paraId="2DD2C600"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shd w:val="clear" w:color="auto" w:fill="B4C6E7" w:themeFill="accent5" w:themeFillTint="66"/>
              </w:rPr>
            </w:pPr>
          </w:p>
        </w:tc>
        <w:tc>
          <w:tcPr>
            <w:tcW w:w="711" w:type="dxa"/>
            <w:tcBorders>
              <w:top w:val="nil"/>
              <w:left w:val="nil"/>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0A02B243" w14:textId="77777777" w:rsidR="00B43887" w:rsidRPr="00860784" w:rsidRDefault="00B43887" w:rsidP="00B43887">
            <w:pPr>
              <w:spacing w:line="180" w:lineRule="exact"/>
              <w:jc w:val="center"/>
              <w:rPr>
                <w:rFonts w:ascii="Meiryo UI" w:eastAsia="Meiryo UI" w:hAnsi="Meiryo UI" w:cs="Arial Unicode MS"/>
                <w:color w:val="000000" w:themeColor="text1"/>
                <w:sz w:val="16"/>
                <w:szCs w:val="16"/>
              </w:rPr>
            </w:pPr>
            <w:r w:rsidRPr="00574DC3">
              <w:rPr>
                <w:rFonts w:ascii="Meiryo UI" w:eastAsia="Meiryo UI" w:hAnsi="Meiryo UI" w:hint="eastAsia"/>
                <w:color w:val="000000" w:themeColor="text1"/>
                <w:spacing w:val="37"/>
                <w:kern w:val="0"/>
                <w:sz w:val="16"/>
                <w:szCs w:val="16"/>
                <w:fitText w:val="630" w:id="1951751432"/>
              </w:rPr>
              <w:t>東大</w:t>
            </w:r>
            <w:r w:rsidRPr="00574DC3">
              <w:rPr>
                <w:rFonts w:ascii="Meiryo UI" w:eastAsia="Meiryo UI" w:hAnsi="Meiryo UI" w:hint="eastAsia"/>
                <w:color w:val="000000" w:themeColor="text1"/>
                <w:spacing w:val="1"/>
                <w:kern w:val="0"/>
                <w:sz w:val="16"/>
                <w:szCs w:val="16"/>
                <w:fitText w:val="630" w:id="1951751432"/>
              </w:rPr>
              <w:t>阪</w:t>
            </w:r>
          </w:p>
        </w:tc>
        <w:tc>
          <w:tcPr>
            <w:tcW w:w="1280"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247D7A06" w14:textId="77777777" w:rsidR="00B43887" w:rsidRPr="00860784"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860784">
              <w:rPr>
                <w:rFonts w:ascii="Meiryo UI" w:eastAsia="Meiryo UI" w:hAnsi="Meiryo UI"/>
                <w:color w:val="000000" w:themeColor="text1"/>
                <w:sz w:val="16"/>
                <w:szCs w:val="16"/>
              </w:rPr>
              <w:t>06(6724)0001</w:t>
            </w:r>
          </w:p>
        </w:tc>
        <w:tc>
          <w:tcPr>
            <w:tcW w:w="853"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7CBF0F2B" w14:textId="77777777" w:rsidR="00B43887" w:rsidRPr="00860784"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860784">
              <w:rPr>
                <w:rFonts w:ascii="Meiryo UI" w:eastAsia="Meiryo UI" w:hAnsi="Meiryo UI"/>
                <w:color w:val="000000" w:themeColor="text1"/>
                <w:sz w:val="16"/>
                <w:szCs w:val="16"/>
              </w:rPr>
              <w:t>577-8666</w:t>
            </w:r>
          </w:p>
        </w:tc>
        <w:tc>
          <w:tcPr>
            <w:tcW w:w="3440"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48B5E067" w14:textId="77777777" w:rsidR="00B43887" w:rsidRPr="00860784"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860784">
              <w:rPr>
                <w:rFonts w:ascii="Meiryo UI" w:eastAsia="Meiryo UI" w:hAnsi="Meiryo UI" w:hint="eastAsia"/>
                <w:color w:val="000000" w:themeColor="text1"/>
                <w:sz w:val="16"/>
                <w:szCs w:val="16"/>
              </w:rPr>
              <w:t>東大阪市永和２丁目３番８号</w:t>
            </w:r>
          </w:p>
        </w:tc>
        <w:tc>
          <w:tcPr>
            <w:tcW w:w="3922"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046EABF5" w14:textId="77777777" w:rsidR="00B43887" w:rsidRPr="00860784"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860784">
              <w:rPr>
                <w:rFonts w:ascii="Meiryo UI" w:eastAsia="Meiryo UI" w:hAnsi="Meiryo UI" w:hint="eastAsia"/>
                <w:color w:val="000000" w:themeColor="text1"/>
                <w:sz w:val="16"/>
                <w:szCs w:val="16"/>
              </w:rPr>
              <w:t>東大阪市</w:t>
            </w:r>
          </w:p>
        </w:tc>
      </w:tr>
    </w:tbl>
    <w:p w14:paraId="17D20FC3" w14:textId="477ADCCA" w:rsidR="00B43887" w:rsidRPr="00E9639A" w:rsidRDefault="00E9639A" w:rsidP="00E9639A">
      <w:pPr>
        <w:pStyle w:val="af5"/>
        <w:spacing w:beforeLines="50" w:before="180" w:line="200" w:lineRule="exact"/>
        <w:ind w:firstLine="140"/>
        <w:rPr>
          <w:rFonts w:ascii="Meiryo UI" w:eastAsia="Meiryo UI" w:hAnsi="Meiryo UI"/>
          <w:sz w:val="16"/>
        </w:rPr>
      </w:pPr>
      <w:r>
        <w:rPr>
          <w:rFonts w:ascii="Meiryo UI" w:eastAsia="Meiryo UI" w:hAnsi="Meiryo UI" w:hint="eastAsia"/>
          <w:sz w:val="16"/>
        </w:rPr>
        <w:t>◎開庁時間は平日の午前８</w:t>
      </w:r>
      <w:r w:rsidRPr="00D605D6">
        <w:rPr>
          <w:rFonts w:ascii="Meiryo UI" w:eastAsia="Meiryo UI" w:hAnsi="Meiryo UI" w:hint="eastAsia"/>
          <w:sz w:val="16"/>
        </w:rPr>
        <w:t>時</w:t>
      </w:r>
      <w:r>
        <w:rPr>
          <w:rFonts w:ascii="Meiryo UI" w:eastAsia="Meiryo UI" w:hAnsi="Meiryo UI" w:hint="eastAsia"/>
          <w:sz w:val="16"/>
        </w:rPr>
        <w:t>30分</w:t>
      </w:r>
      <w:r w:rsidRPr="00D605D6">
        <w:rPr>
          <w:rFonts w:ascii="Meiryo UI" w:eastAsia="Meiryo UI" w:hAnsi="Meiryo UI" w:hint="eastAsia"/>
          <w:sz w:val="16"/>
        </w:rPr>
        <w:t>から午後５時</w:t>
      </w:r>
      <w:r>
        <w:rPr>
          <w:rFonts w:ascii="Meiryo UI" w:eastAsia="Meiryo UI" w:hAnsi="Meiryo UI"/>
          <w:sz w:val="16"/>
        </w:rPr>
        <w:t>まで</w:t>
      </w:r>
      <w:r>
        <w:rPr>
          <w:rFonts w:ascii="Meiryo UI" w:eastAsia="Meiryo UI" w:hAnsi="Meiryo UI" w:hint="eastAsia"/>
          <w:sz w:val="16"/>
        </w:rPr>
        <w:t>です。</w:t>
      </w:r>
      <w:r>
        <w:rPr>
          <w:rFonts w:ascii="Meiryo UI" w:eastAsia="Meiryo UI" w:hAnsi="Meiryo UI"/>
          <w:sz w:val="16"/>
        </w:rPr>
        <w:br/>
      </w:r>
      <w:r w:rsidR="00B43887" w:rsidRPr="00AC0EF1">
        <w:rPr>
          <w:rFonts w:ascii="Meiryo UI" w:eastAsia="Meiryo UI" w:hAnsi="Meiryo UI" w:hint="eastAsia"/>
          <w:color w:val="000000" w:themeColor="text1"/>
          <w:sz w:val="16"/>
          <w:szCs w:val="16"/>
        </w:rPr>
        <w:t>（注１） 大淀税務署の管轄区域は、次のとおりです。</w:t>
      </w:r>
    </w:p>
    <w:p w14:paraId="70B36130" w14:textId="77777777" w:rsidR="00B43887" w:rsidRPr="00AC0EF1" w:rsidRDefault="00B43887" w:rsidP="00E9639A">
      <w:pPr>
        <w:pStyle w:val="af5"/>
        <w:spacing w:line="200" w:lineRule="exact"/>
        <w:ind w:leftChars="300" w:left="630" w:firstLineChars="0" w:firstLine="0"/>
        <w:rPr>
          <w:rFonts w:ascii="Meiryo UI" w:eastAsia="Meiryo UI" w:hAnsi="Meiryo UI"/>
          <w:color w:val="000000" w:themeColor="text1"/>
          <w:sz w:val="16"/>
          <w:szCs w:val="16"/>
        </w:rPr>
      </w:pPr>
      <w:r w:rsidRPr="00AC0EF1">
        <w:rPr>
          <w:rFonts w:ascii="Meiryo UI" w:eastAsia="Meiryo UI" w:hAnsi="Meiryo UI" w:hint="eastAsia"/>
          <w:color w:val="000000" w:themeColor="text1"/>
          <w:sz w:val="16"/>
          <w:szCs w:val="16"/>
        </w:rPr>
        <w:t>北区のうち、池田町、浮田１・２丁目、大深町、大淀北１・２丁目、大淀中１～５丁目、大淀南１～３丁目、菅栄町、黒崎町、国分寺１・２丁目、芝田１・２丁目、茶屋町、鶴野町、天神橋５～８丁目、豊崎１～７丁目、浪花町、中崎１～３丁目、中崎西１～４丁目、中津１～７丁目、長柄中１～３丁目、長柄西１・２丁目、長柄東１～３丁目、錦町、樋之口町、本庄西１～３丁目、本庄東１～３丁目</w:t>
      </w:r>
    </w:p>
    <w:p w14:paraId="2CA454DE" w14:textId="77777777" w:rsidR="00B43887" w:rsidRPr="00AC0EF1" w:rsidRDefault="00B43887" w:rsidP="00B43887">
      <w:pPr>
        <w:pStyle w:val="af5"/>
        <w:spacing w:line="200" w:lineRule="exact"/>
        <w:ind w:firstLineChars="0" w:firstLine="0"/>
        <w:rPr>
          <w:rFonts w:ascii="Meiryo UI" w:eastAsia="Meiryo UI" w:hAnsi="Meiryo UI"/>
          <w:color w:val="000000" w:themeColor="text1"/>
          <w:sz w:val="16"/>
          <w:szCs w:val="16"/>
        </w:rPr>
      </w:pPr>
      <w:r w:rsidRPr="00AC0EF1">
        <w:rPr>
          <w:rFonts w:ascii="Meiryo UI" w:eastAsia="Meiryo UI" w:hAnsi="Meiryo UI" w:hint="eastAsia"/>
          <w:color w:val="000000" w:themeColor="text1"/>
          <w:sz w:val="16"/>
          <w:szCs w:val="16"/>
        </w:rPr>
        <w:t>（注２） 南税務署の管轄区域は、次のとおりです。</w:t>
      </w:r>
    </w:p>
    <w:p w14:paraId="375887D0" w14:textId="77777777" w:rsidR="00B43887" w:rsidRPr="00AC0EF1" w:rsidRDefault="00B43887" w:rsidP="004E28B4">
      <w:pPr>
        <w:pStyle w:val="af5"/>
        <w:spacing w:line="200" w:lineRule="exact"/>
        <w:ind w:leftChars="300" w:left="630" w:firstLineChars="0" w:firstLine="0"/>
        <w:rPr>
          <w:rFonts w:ascii="Meiryo UI" w:eastAsia="Meiryo UI" w:hAnsi="Meiryo UI"/>
          <w:color w:val="000000" w:themeColor="text1"/>
          <w:sz w:val="16"/>
          <w:szCs w:val="16"/>
        </w:rPr>
      </w:pPr>
      <w:r w:rsidRPr="00AC0EF1">
        <w:rPr>
          <w:rFonts w:ascii="Meiryo UI" w:eastAsia="Meiryo UI" w:hAnsi="Meiryo UI" w:hint="eastAsia"/>
          <w:color w:val="000000" w:themeColor="text1"/>
          <w:sz w:val="16"/>
          <w:szCs w:val="16"/>
        </w:rPr>
        <w:t>中央区のうち、安堂寺町１・２丁目、上汐１・２丁目、上本町西１～５丁目、瓦屋町１～３丁目、高津１～３丁目、島之内１・２丁目、心斎橋筋１・２丁目、千日前１・２丁目、宗右衛門町、谷町６～９丁目、東平１・２丁目、道頓堀１・２丁目、中寺１・２丁目、難波１～５丁目、難波千日前、西心斎橋１・２丁目、日本橋１・２丁目、東心斎橋１・２丁目、松屋町、南船場１～４丁目</w:t>
      </w:r>
    </w:p>
    <w:p w14:paraId="5A5F151F" w14:textId="236FFBE1" w:rsidR="00B43887" w:rsidRDefault="00B43887" w:rsidP="004E28B4">
      <w:pPr>
        <w:widowControl/>
        <w:spacing w:line="200" w:lineRule="exact"/>
        <w:jc w:val="left"/>
        <w:rPr>
          <w:rFonts w:ascii="Meiryo UI" w:eastAsia="Meiryo UI" w:hAnsi="Meiryo UI"/>
          <w:bCs/>
          <w:spacing w:val="-10"/>
          <w:sz w:val="18"/>
          <w:szCs w:val="18"/>
          <w:shd w:val="clear" w:color="auto" w:fill="B4C6E7" w:themeFill="accent5" w:themeFillTint="66"/>
        </w:rPr>
      </w:pPr>
    </w:p>
    <w:tbl>
      <w:tblPr>
        <w:tblStyle w:val="a3"/>
        <w:tblW w:w="10488" w:type="dxa"/>
        <w:tblInd w:w="-5" w:type="dxa"/>
        <w:shd w:val="clear" w:color="auto" w:fill="000066"/>
        <w:tblLook w:val="04A0" w:firstRow="1" w:lastRow="0" w:firstColumn="1" w:lastColumn="0" w:noHBand="0" w:noVBand="1"/>
      </w:tblPr>
      <w:tblGrid>
        <w:gridCol w:w="10488"/>
      </w:tblGrid>
      <w:tr w:rsidR="00587D82" w:rsidRPr="004B2B92" w14:paraId="4192C6DF" w14:textId="77777777" w:rsidTr="008D5606">
        <w:trPr>
          <w:trHeight w:val="680"/>
        </w:trPr>
        <w:tc>
          <w:tcPr>
            <w:tcW w:w="10488" w:type="dxa"/>
            <w:shd w:val="clear" w:color="auto" w:fill="000066"/>
          </w:tcPr>
          <w:p w14:paraId="777794C2" w14:textId="1D10295D" w:rsidR="00587D82" w:rsidRPr="004B2B92" w:rsidRDefault="00E143B0" w:rsidP="00587D82">
            <w:pPr>
              <w:jc w:val="center"/>
              <w:rPr>
                <w:rFonts w:ascii="Meiryo UI" w:eastAsia="Meiryo UI" w:hAnsi="Meiryo UI"/>
                <w:b/>
                <w:sz w:val="24"/>
                <w:szCs w:val="24"/>
                <w:bdr w:val="single" w:sz="4" w:space="0" w:color="auto"/>
              </w:rPr>
            </w:pPr>
            <w:r>
              <w:rPr>
                <w:rFonts w:ascii="Meiryo UI" w:eastAsia="Meiryo UI" w:hAnsi="Meiryo UI" w:hint="eastAsia"/>
                <w:b/>
                <w:sz w:val="36"/>
                <w:szCs w:val="24"/>
              </w:rPr>
              <w:lastRenderedPageBreak/>
              <w:t>法務局　支局・出張所</w:t>
            </w:r>
            <w:bookmarkStart w:id="67" w:name="法務局"/>
            <w:bookmarkEnd w:id="67"/>
          </w:p>
        </w:tc>
      </w:tr>
    </w:tbl>
    <w:p w14:paraId="1E84166D" w14:textId="0BDD6631" w:rsidR="00587D82" w:rsidRPr="00E66710" w:rsidRDefault="00332F6A" w:rsidP="003C14E3">
      <w:pPr>
        <w:widowControl/>
        <w:jc w:val="right"/>
        <w:rPr>
          <w:rFonts w:ascii="Meiryo UI" w:eastAsia="Meiryo UI" w:hAnsi="Meiryo UI"/>
          <w:bCs/>
          <w:spacing w:val="-10"/>
          <w:sz w:val="16"/>
          <w:szCs w:val="16"/>
          <w:shd w:val="clear" w:color="auto" w:fill="B4C6E7" w:themeFill="accent5" w:themeFillTint="66"/>
        </w:rPr>
      </w:pPr>
      <w:r w:rsidRPr="00E66710">
        <w:rPr>
          <w:rFonts w:ascii="Meiryo UI" w:eastAsia="Meiryo UI" w:hAnsi="Meiryo UI" w:hint="eastAsia"/>
          <w:bCs/>
          <w:spacing w:val="-10"/>
          <w:sz w:val="16"/>
          <w:szCs w:val="16"/>
        </w:rPr>
        <w:t>（令和</w:t>
      </w:r>
      <w:r w:rsidR="00A65EE3">
        <w:rPr>
          <w:rFonts w:ascii="Meiryo UI" w:eastAsia="Meiryo UI" w:hAnsi="Meiryo UI" w:hint="eastAsia"/>
          <w:bCs/>
          <w:spacing w:val="-10"/>
          <w:sz w:val="16"/>
          <w:szCs w:val="16"/>
        </w:rPr>
        <w:t>３</w:t>
      </w:r>
      <w:r w:rsidR="003C14E3" w:rsidRPr="00E66710">
        <w:rPr>
          <w:rFonts w:ascii="Meiryo UI" w:eastAsia="Meiryo UI" w:hAnsi="Meiryo UI" w:hint="eastAsia"/>
          <w:bCs/>
          <w:color w:val="000000" w:themeColor="text1"/>
          <w:spacing w:val="-10"/>
          <w:sz w:val="16"/>
          <w:szCs w:val="16"/>
        </w:rPr>
        <w:t>年</w:t>
      </w:r>
      <w:r w:rsidR="003C14E3" w:rsidRPr="00E66710">
        <w:rPr>
          <w:rFonts w:ascii="Meiryo UI" w:eastAsia="Meiryo UI" w:hAnsi="Meiryo UI" w:hint="eastAsia"/>
          <w:bCs/>
          <w:spacing w:val="-10"/>
          <w:sz w:val="16"/>
          <w:szCs w:val="16"/>
        </w:rPr>
        <w:t>4月1日現在）</w:t>
      </w:r>
    </w:p>
    <w:tbl>
      <w:tblPr>
        <w:tblW w:w="10490" w:type="dxa"/>
        <w:tblInd w:w="-5" w:type="dxa"/>
        <w:tblLayout w:type="fixed"/>
        <w:tblCellMar>
          <w:left w:w="0" w:type="dxa"/>
          <w:right w:w="0" w:type="dxa"/>
        </w:tblCellMar>
        <w:tblLook w:val="0000" w:firstRow="0" w:lastRow="0" w:firstColumn="0" w:lastColumn="0" w:noHBand="0" w:noVBand="0"/>
      </w:tblPr>
      <w:tblGrid>
        <w:gridCol w:w="1559"/>
        <w:gridCol w:w="1276"/>
        <w:gridCol w:w="992"/>
        <w:gridCol w:w="2835"/>
        <w:gridCol w:w="3828"/>
      </w:tblGrid>
      <w:tr w:rsidR="00412FDD" w:rsidRPr="00C527D0" w14:paraId="3595E149" w14:textId="77777777" w:rsidTr="00D77A32">
        <w:trPr>
          <w:cantSplit/>
          <w:trHeight w:val="46"/>
        </w:trPr>
        <w:tc>
          <w:tcPr>
            <w:tcW w:w="1559" w:type="dxa"/>
            <w:tcBorders>
              <w:top w:val="single" w:sz="4" w:space="0" w:color="auto"/>
              <w:left w:val="single" w:sz="4" w:space="0" w:color="auto"/>
              <w:bottom w:val="single" w:sz="4" w:space="0" w:color="auto"/>
              <w:right w:val="single" w:sz="4" w:space="0" w:color="auto"/>
            </w:tcBorders>
            <w:shd w:val="clear" w:color="auto" w:fill="8EAADB" w:themeFill="accent5" w:themeFillTint="99"/>
            <w:vAlign w:val="center"/>
          </w:tcPr>
          <w:p w14:paraId="155CE0E9" w14:textId="14FA2E6F" w:rsidR="00412FDD" w:rsidRPr="00412FDD" w:rsidRDefault="00412FDD" w:rsidP="00412FDD">
            <w:pPr>
              <w:autoSpaceDE w:val="0"/>
              <w:autoSpaceDN w:val="0"/>
              <w:jc w:val="center"/>
              <w:rPr>
                <w:rFonts w:ascii="Meiryo UI" w:eastAsia="Meiryo UI" w:hAnsi="Meiryo UI" w:cs="Arial Unicode MS"/>
                <w:b/>
                <w:color w:val="000000" w:themeColor="text1"/>
                <w:sz w:val="16"/>
                <w:szCs w:val="16"/>
              </w:rPr>
            </w:pPr>
            <w:r w:rsidRPr="00412FDD">
              <w:rPr>
                <w:rFonts w:ascii="Meiryo UI" w:eastAsia="Meiryo UI" w:hAnsi="Meiryo UI" w:hint="eastAsia"/>
                <w:b/>
                <w:color w:val="000000" w:themeColor="text1"/>
                <w:sz w:val="16"/>
                <w:szCs w:val="16"/>
              </w:rPr>
              <w:t>局　署　名</w:t>
            </w:r>
          </w:p>
        </w:tc>
        <w:tc>
          <w:tcPr>
            <w:tcW w:w="1276" w:type="dxa"/>
            <w:tcBorders>
              <w:top w:val="single" w:sz="4" w:space="0" w:color="auto"/>
              <w:left w:val="single" w:sz="4" w:space="0" w:color="auto"/>
              <w:bottom w:val="single" w:sz="4" w:space="0" w:color="auto"/>
              <w:right w:val="single" w:sz="4" w:space="0" w:color="auto"/>
            </w:tcBorders>
            <w:shd w:val="clear" w:color="auto" w:fill="8EAADB" w:themeFill="accent5" w:themeFillTint="99"/>
            <w:tcMar>
              <w:top w:w="0" w:type="dxa"/>
              <w:left w:w="0" w:type="dxa"/>
              <w:bottom w:w="0" w:type="dxa"/>
              <w:right w:w="0" w:type="dxa"/>
            </w:tcMar>
            <w:vAlign w:val="center"/>
          </w:tcPr>
          <w:p w14:paraId="272CF91A" w14:textId="51A3FD4D" w:rsidR="00412FDD" w:rsidRPr="00412FDD" w:rsidRDefault="00412FDD" w:rsidP="00412FDD">
            <w:pPr>
              <w:autoSpaceDE w:val="0"/>
              <w:autoSpaceDN w:val="0"/>
              <w:jc w:val="center"/>
              <w:rPr>
                <w:rFonts w:ascii="Meiryo UI" w:eastAsia="Meiryo UI" w:hAnsi="Meiryo UI" w:cs="Arial Unicode MS"/>
                <w:b/>
                <w:color w:val="000000" w:themeColor="text1"/>
                <w:sz w:val="16"/>
                <w:szCs w:val="16"/>
              </w:rPr>
            </w:pPr>
            <w:r w:rsidRPr="00412FDD">
              <w:rPr>
                <w:rFonts w:ascii="Meiryo UI" w:eastAsia="Meiryo UI" w:hAnsi="Meiryo UI" w:cs="Arial Unicode MS" w:hint="eastAsia"/>
                <w:b/>
                <w:color w:val="000000" w:themeColor="text1"/>
                <w:sz w:val="16"/>
                <w:szCs w:val="16"/>
              </w:rPr>
              <w:t>電話番号</w:t>
            </w:r>
          </w:p>
        </w:tc>
        <w:tc>
          <w:tcPr>
            <w:tcW w:w="992" w:type="dxa"/>
            <w:tcBorders>
              <w:top w:val="single" w:sz="4" w:space="0" w:color="auto"/>
              <w:left w:val="nil"/>
              <w:bottom w:val="single" w:sz="4" w:space="0" w:color="auto"/>
              <w:right w:val="single" w:sz="4" w:space="0" w:color="auto"/>
            </w:tcBorders>
            <w:shd w:val="clear" w:color="auto" w:fill="8EAADB" w:themeFill="accent5" w:themeFillTint="99"/>
            <w:tcMar>
              <w:top w:w="15" w:type="dxa"/>
              <w:left w:w="15" w:type="dxa"/>
              <w:bottom w:w="0" w:type="dxa"/>
              <w:right w:w="15" w:type="dxa"/>
            </w:tcMar>
            <w:vAlign w:val="center"/>
          </w:tcPr>
          <w:p w14:paraId="035D259A" w14:textId="038ED359" w:rsidR="00412FDD" w:rsidRPr="00412FDD" w:rsidRDefault="00412FDD" w:rsidP="00412FDD">
            <w:pPr>
              <w:autoSpaceDE w:val="0"/>
              <w:autoSpaceDN w:val="0"/>
              <w:jc w:val="center"/>
              <w:rPr>
                <w:rFonts w:ascii="Meiryo UI" w:eastAsia="Meiryo UI" w:hAnsi="Meiryo UI" w:cs="Arial Unicode MS"/>
                <w:b/>
                <w:color w:val="000000" w:themeColor="text1"/>
                <w:sz w:val="16"/>
                <w:szCs w:val="16"/>
              </w:rPr>
            </w:pPr>
            <w:r w:rsidRPr="00412FDD">
              <w:rPr>
                <w:rFonts w:ascii="Meiryo UI" w:eastAsia="Meiryo UI" w:hAnsi="Meiryo UI" w:hint="eastAsia"/>
                <w:b/>
                <w:color w:val="000000" w:themeColor="text1"/>
                <w:sz w:val="16"/>
                <w:szCs w:val="16"/>
              </w:rPr>
              <w:t>郵便番号</w:t>
            </w:r>
          </w:p>
        </w:tc>
        <w:tc>
          <w:tcPr>
            <w:tcW w:w="2835" w:type="dxa"/>
            <w:tcBorders>
              <w:top w:val="single" w:sz="4" w:space="0" w:color="auto"/>
              <w:left w:val="nil"/>
              <w:bottom w:val="single" w:sz="4" w:space="0" w:color="auto"/>
              <w:right w:val="single" w:sz="4" w:space="0" w:color="auto"/>
            </w:tcBorders>
            <w:shd w:val="clear" w:color="auto" w:fill="8EAADB" w:themeFill="accent5" w:themeFillTint="99"/>
            <w:tcMar>
              <w:bottom w:w="0" w:type="dxa"/>
            </w:tcMar>
            <w:vAlign w:val="center"/>
          </w:tcPr>
          <w:p w14:paraId="27783F8B" w14:textId="78160712" w:rsidR="00412FDD" w:rsidRPr="00412FDD" w:rsidRDefault="00412FDD" w:rsidP="00412FDD">
            <w:pPr>
              <w:autoSpaceDE w:val="0"/>
              <w:autoSpaceDN w:val="0"/>
              <w:jc w:val="center"/>
              <w:rPr>
                <w:rFonts w:ascii="Meiryo UI" w:eastAsia="Meiryo UI" w:hAnsi="Meiryo UI" w:cs="Arial Unicode MS"/>
                <w:b/>
                <w:color w:val="000000" w:themeColor="text1"/>
                <w:sz w:val="16"/>
                <w:szCs w:val="16"/>
              </w:rPr>
            </w:pPr>
            <w:r w:rsidRPr="00412FDD">
              <w:rPr>
                <w:rFonts w:ascii="Meiryo UI" w:eastAsia="Meiryo UI" w:hAnsi="Meiryo UI" w:hint="eastAsia"/>
                <w:b/>
                <w:color w:val="000000" w:themeColor="text1"/>
                <w:kern w:val="0"/>
                <w:sz w:val="16"/>
                <w:szCs w:val="16"/>
              </w:rPr>
              <w:t>所　在　地</w:t>
            </w:r>
          </w:p>
        </w:tc>
        <w:tc>
          <w:tcPr>
            <w:tcW w:w="3828" w:type="dxa"/>
            <w:tcBorders>
              <w:top w:val="single" w:sz="4" w:space="0" w:color="auto"/>
              <w:left w:val="nil"/>
              <w:bottom w:val="single" w:sz="4" w:space="0" w:color="auto"/>
              <w:right w:val="single" w:sz="4" w:space="0" w:color="auto"/>
            </w:tcBorders>
            <w:shd w:val="clear" w:color="auto" w:fill="8EAADB" w:themeFill="accent5" w:themeFillTint="99"/>
            <w:tcMar>
              <w:bottom w:w="0" w:type="dxa"/>
            </w:tcMar>
            <w:vAlign w:val="center"/>
          </w:tcPr>
          <w:p w14:paraId="4B2A6C9F" w14:textId="083B6528" w:rsidR="00412FDD" w:rsidRPr="00412FDD" w:rsidRDefault="00412FDD" w:rsidP="00412FDD">
            <w:pPr>
              <w:autoSpaceDE w:val="0"/>
              <w:autoSpaceDN w:val="0"/>
              <w:jc w:val="center"/>
              <w:rPr>
                <w:rFonts w:ascii="Meiryo UI" w:eastAsia="Meiryo UI" w:hAnsi="Meiryo UI" w:cs="Arial Unicode MS"/>
                <w:b/>
                <w:color w:val="000000" w:themeColor="text1"/>
                <w:sz w:val="16"/>
                <w:szCs w:val="16"/>
              </w:rPr>
            </w:pPr>
            <w:r w:rsidRPr="00412FDD">
              <w:rPr>
                <w:rFonts w:ascii="Meiryo UI" w:eastAsia="Meiryo UI" w:hAnsi="Meiryo UI" w:hint="eastAsia"/>
                <w:b/>
                <w:color w:val="000000" w:themeColor="text1"/>
                <w:kern w:val="0"/>
                <w:sz w:val="16"/>
                <w:szCs w:val="16"/>
              </w:rPr>
              <w:t>登記管轄区域</w:t>
            </w:r>
          </w:p>
        </w:tc>
      </w:tr>
      <w:tr w:rsidR="00412FDD" w:rsidRPr="00C527D0" w14:paraId="55D80C0C" w14:textId="77777777" w:rsidTr="00D77A32">
        <w:trPr>
          <w:cantSplit/>
          <w:trHeight w:val="330"/>
        </w:trPr>
        <w:tc>
          <w:tcPr>
            <w:tcW w:w="1559" w:type="dxa"/>
            <w:tcBorders>
              <w:top w:val="single" w:sz="4" w:space="0" w:color="auto"/>
              <w:left w:val="single" w:sz="4" w:space="0" w:color="auto"/>
              <w:bottom w:val="single" w:sz="4" w:space="0" w:color="000000"/>
              <w:right w:val="single" w:sz="4" w:space="0" w:color="auto"/>
            </w:tcBorders>
            <w:vAlign w:val="center"/>
          </w:tcPr>
          <w:p w14:paraId="6548A350" w14:textId="77777777" w:rsidR="00412FDD" w:rsidRPr="00412FDD" w:rsidRDefault="00412FDD" w:rsidP="00412FDD">
            <w:pPr>
              <w:spacing w:line="180" w:lineRule="exact"/>
              <w:jc w:val="center"/>
              <w:rPr>
                <w:rFonts w:ascii="Meiryo UI" w:eastAsia="Meiryo UI" w:hAnsi="Meiryo UI"/>
                <w:color w:val="000000" w:themeColor="text1"/>
                <w:sz w:val="16"/>
                <w:szCs w:val="16"/>
              </w:rPr>
            </w:pPr>
            <w:r w:rsidRPr="00412FDD">
              <w:rPr>
                <w:rFonts w:ascii="Meiryo UI" w:eastAsia="Meiryo UI" w:hAnsi="Meiryo UI" w:hint="eastAsia"/>
                <w:color w:val="000000" w:themeColor="text1"/>
                <w:sz w:val="16"/>
                <w:szCs w:val="16"/>
              </w:rPr>
              <w:t>大阪法務局</w:t>
            </w:r>
          </w:p>
          <w:p w14:paraId="115DBEED" w14:textId="2EAE2129" w:rsidR="00412FDD" w:rsidRPr="00412FDD" w:rsidRDefault="00412FDD" w:rsidP="00412FDD">
            <w:pPr>
              <w:spacing w:line="180" w:lineRule="exact"/>
              <w:jc w:val="center"/>
              <w:rPr>
                <w:rFonts w:ascii="Meiryo UI" w:eastAsia="Meiryo UI" w:hAnsi="Meiryo UI"/>
                <w:color w:val="000000" w:themeColor="text1"/>
                <w:sz w:val="16"/>
                <w:szCs w:val="16"/>
              </w:rPr>
            </w:pPr>
            <w:r w:rsidRPr="00412FDD">
              <w:rPr>
                <w:rFonts w:ascii="Meiryo UI" w:eastAsia="Meiryo UI" w:hAnsi="Meiryo UI" w:hint="eastAsia"/>
                <w:color w:val="000000" w:themeColor="text1"/>
                <w:sz w:val="16"/>
                <w:szCs w:val="16"/>
              </w:rPr>
              <w:t>不動産登記部門</w:t>
            </w:r>
          </w:p>
        </w:tc>
        <w:tc>
          <w:tcPr>
            <w:tcW w:w="1276"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FitText/>
            <w:vAlign w:val="center"/>
          </w:tcPr>
          <w:p w14:paraId="5472551A" w14:textId="13CA5026" w:rsidR="00412FDD" w:rsidRPr="00412FDD" w:rsidRDefault="00412FDD" w:rsidP="00412FDD">
            <w:pPr>
              <w:pStyle w:val="xl26"/>
              <w:widowControl w:val="0"/>
              <w:pBdr>
                <w:left w:val="none" w:sz="0" w:space="0" w:color="auto"/>
                <w:bottom w:val="none" w:sz="0" w:space="0" w:color="auto"/>
                <w:right w:val="none" w:sz="0" w:space="0" w:color="auto"/>
              </w:pBdr>
              <w:autoSpaceDE w:val="0"/>
              <w:autoSpaceDN w:val="0"/>
              <w:spacing w:before="0" w:beforeAutospacing="0" w:after="0" w:afterAutospacing="0" w:line="180" w:lineRule="exact"/>
              <w:jc w:val="both"/>
              <w:rPr>
                <w:rFonts w:ascii="Meiryo UI" w:eastAsia="Meiryo UI" w:hAnsi="Meiryo UI" w:cs="Times New Roman" w:hint="default"/>
                <w:color w:val="000000" w:themeColor="text1"/>
                <w:kern w:val="2"/>
                <w:sz w:val="16"/>
                <w:szCs w:val="16"/>
              </w:rPr>
            </w:pPr>
            <w:r w:rsidRPr="00412FDD">
              <w:rPr>
                <w:rFonts w:ascii="Meiryo UI" w:eastAsia="Meiryo UI" w:hAnsi="Meiryo UI" w:cs="Times New Roman"/>
                <w:color w:val="000000" w:themeColor="text1"/>
                <w:spacing w:val="5"/>
                <w:sz w:val="16"/>
                <w:szCs w:val="16"/>
              </w:rPr>
              <w:t>0</w:t>
            </w:r>
            <w:r w:rsidRPr="00412FDD">
              <w:rPr>
                <w:rFonts w:ascii="Meiryo UI" w:eastAsia="Meiryo UI" w:hAnsi="Meiryo UI" w:cs="Times New Roman" w:hint="default"/>
                <w:color w:val="000000" w:themeColor="text1"/>
                <w:spacing w:val="5"/>
                <w:kern w:val="2"/>
                <w:sz w:val="16"/>
                <w:szCs w:val="16"/>
              </w:rPr>
              <w:t>6(6942)101</w:t>
            </w:r>
            <w:r w:rsidRPr="00412FDD">
              <w:rPr>
                <w:rFonts w:ascii="Meiryo UI" w:eastAsia="Meiryo UI" w:hAnsi="Meiryo UI" w:cs="Times New Roman" w:hint="default"/>
                <w:color w:val="000000" w:themeColor="text1"/>
                <w:spacing w:val="10"/>
                <w:kern w:val="2"/>
                <w:sz w:val="16"/>
                <w:szCs w:val="16"/>
              </w:rPr>
              <w:t>2</w:t>
            </w:r>
          </w:p>
        </w:tc>
        <w:tc>
          <w:tcPr>
            <w:tcW w:w="992" w:type="dxa"/>
            <w:vMerge w:val="restart"/>
            <w:tcBorders>
              <w:top w:val="single" w:sz="4" w:space="0" w:color="auto"/>
              <w:left w:val="single" w:sz="4" w:space="0" w:color="auto"/>
              <w:right w:val="single" w:sz="4" w:space="0" w:color="auto"/>
            </w:tcBorders>
            <w:tcMar>
              <w:top w:w="0" w:type="dxa"/>
              <w:left w:w="0" w:type="dxa"/>
              <w:bottom w:w="0" w:type="dxa"/>
              <w:right w:w="0" w:type="dxa"/>
            </w:tcMar>
            <w:vAlign w:val="center"/>
          </w:tcPr>
          <w:p w14:paraId="41379977" w14:textId="43DDCF1F"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540-8544</w:t>
            </w:r>
          </w:p>
        </w:tc>
        <w:tc>
          <w:tcPr>
            <w:tcW w:w="2835" w:type="dxa"/>
            <w:vMerge w:val="restart"/>
            <w:tcBorders>
              <w:top w:val="single" w:sz="4" w:space="0" w:color="auto"/>
              <w:left w:val="single" w:sz="4" w:space="0" w:color="auto"/>
              <w:right w:val="single" w:sz="4" w:space="0" w:color="auto"/>
            </w:tcBorders>
            <w:tcMar>
              <w:left w:w="28" w:type="dxa"/>
              <w:bottom w:w="0" w:type="dxa"/>
            </w:tcMar>
            <w:vAlign w:val="center"/>
          </w:tcPr>
          <w:p w14:paraId="02F5FB81" w14:textId="77777777" w:rsidR="00412FDD" w:rsidRPr="00412FDD" w:rsidRDefault="00412FDD" w:rsidP="00412FD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大阪市中央区谷町２丁目１番17号</w:t>
            </w:r>
          </w:p>
          <w:p w14:paraId="6C46A723" w14:textId="31BE3398" w:rsidR="00412FDD" w:rsidRPr="00412FDD" w:rsidRDefault="00412FDD" w:rsidP="00412FD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大阪第２法務合同庁舎</w:t>
            </w:r>
          </w:p>
        </w:tc>
        <w:tc>
          <w:tcPr>
            <w:tcW w:w="3828" w:type="dxa"/>
            <w:tcBorders>
              <w:top w:val="single" w:sz="4" w:space="0" w:color="auto"/>
              <w:left w:val="single" w:sz="4" w:space="0" w:color="auto"/>
              <w:bottom w:val="single" w:sz="4" w:space="0" w:color="auto"/>
              <w:right w:val="single" w:sz="4" w:space="0" w:color="auto"/>
            </w:tcBorders>
            <w:tcMar>
              <w:left w:w="28" w:type="dxa"/>
              <w:bottom w:w="0" w:type="dxa"/>
            </w:tcMar>
            <w:vAlign w:val="center"/>
          </w:tcPr>
          <w:p w14:paraId="4631A3A7" w14:textId="77777777"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大阪市の内</w:t>
            </w:r>
          </w:p>
          <w:p w14:paraId="6AAEFACA" w14:textId="79601674"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中央区、旭区、城東区、鶴見区、浪速区、西成区</w:t>
            </w:r>
          </w:p>
        </w:tc>
      </w:tr>
      <w:tr w:rsidR="00412FDD" w:rsidRPr="00C527D0" w14:paraId="5DEA6F6A" w14:textId="77777777" w:rsidTr="00D77A32">
        <w:trPr>
          <w:cantSplit/>
          <w:trHeight w:val="283"/>
        </w:trPr>
        <w:tc>
          <w:tcPr>
            <w:tcW w:w="1559" w:type="dxa"/>
            <w:tcBorders>
              <w:top w:val="nil"/>
              <w:left w:val="single" w:sz="4" w:space="0" w:color="auto"/>
              <w:bottom w:val="single" w:sz="4" w:space="0" w:color="auto"/>
              <w:right w:val="single" w:sz="4" w:space="0" w:color="auto"/>
            </w:tcBorders>
            <w:shd w:val="clear" w:color="auto" w:fill="auto"/>
            <w:tcMar>
              <w:top w:w="28" w:type="dxa"/>
              <w:left w:w="28" w:type="dxa"/>
              <w:bottom w:w="28" w:type="dxa"/>
              <w:right w:w="28" w:type="dxa"/>
            </w:tcMar>
            <w:vAlign w:val="center"/>
          </w:tcPr>
          <w:p w14:paraId="1FC6317A" w14:textId="77777777" w:rsidR="00412FDD" w:rsidRPr="00412FDD" w:rsidRDefault="00412FDD" w:rsidP="00412FDD">
            <w:pPr>
              <w:spacing w:line="180" w:lineRule="exact"/>
              <w:jc w:val="center"/>
              <w:rPr>
                <w:rFonts w:ascii="Meiryo UI" w:eastAsia="Meiryo UI" w:hAnsi="Meiryo UI"/>
                <w:color w:val="000000" w:themeColor="text1"/>
                <w:sz w:val="16"/>
                <w:szCs w:val="16"/>
              </w:rPr>
            </w:pPr>
            <w:r w:rsidRPr="00412FDD">
              <w:rPr>
                <w:rFonts w:ascii="Meiryo UI" w:eastAsia="Meiryo UI" w:hAnsi="Meiryo UI" w:hint="eastAsia"/>
                <w:color w:val="000000" w:themeColor="text1"/>
                <w:sz w:val="16"/>
                <w:szCs w:val="16"/>
              </w:rPr>
              <w:t>大阪法務局</w:t>
            </w:r>
          </w:p>
          <w:p w14:paraId="76771C7B" w14:textId="1164DE61" w:rsidR="00412FDD" w:rsidRPr="00412FDD" w:rsidRDefault="00412FDD" w:rsidP="00412FDD">
            <w:pPr>
              <w:spacing w:line="180" w:lineRule="exact"/>
              <w:jc w:val="center"/>
              <w:rPr>
                <w:rFonts w:ascii="Meiryo UI" w:eastAsia="Meiryo UI" w:hAnsi="Meiryo UI" w:cs="Arial Unicode MS"/>
                <w:color w:val="000000" w:themeColor="text1"/>
                <w:sz w:val="16"/>
                <w:szCs w:val="16"/>
              </w:rPr>
            </w:pPr>
            <w:r w:rsidRPr="00412FDD">
              <w:rPr>
                <w:rFonts w:ascii="Meiryo UI" w:eastAsia="Meiryo UI" w:hAnsi="Meiryo UI" w:hint="eastAsia"/>
                <w:color w:val="000000" w:themeColor="text1"/>
                <w:sz w:val="16"/>
                <w:szCs w:val="16"/>
              </w:rPr>
              <w:t>法人登記部門</w:t>
            </w:r>
          </w:p>
        </w:tc>
        <w:tc>
          <w:tcPr>
            <w:tcW w:w="1276" w:type="dxa"/>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FitText/>
            <w:vAlign w:val="center"/>
          </w:tcPr>
          <w:p w14:paraId="528CA24E" w14:textId="419FF18F" w:rsidR="00412FDD" w:rsidRPr="00412FDD" w:rsidRDefault="00412FDD" w:rsidP="00412FD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pacing w:val="5"/>
                <w:kern w:val="0"/>
                <w:sz w:val="16"/>
                <w:szCs w:val="16"/>
              </w:rPr>
              <w:t>0</w:t>
            </w:r>
            <w:r w:rsidRPr="00412FDD">
              <w:rPr>
                <w:rFonts w:ascii="Meiryo UI" w:eastAsia="Meiryo UI" w:hAnsi="Meiryo UI" w:cs="Arial Unicode MS"/>
                <w:color w:val="000000" w:themeColor="text1"/>
                <w:spacing w:val="5"/>
                <w:sz w:val="16"/>
                <w:szCs w:val="16"/>
              </w:rPr>
              <w:t>6(6942)148</w:t>
            </w:r>
            <w:r w:rsidRPr="00412FDD">
              <w:rPr>
                <w:rFonts w:ascii="Meiryo UI" w:eastAsia="Meiryo UI" w:hAnsi="Meiryo UI" w:cs="Arial Unicode MS"/>
                <w:color w:val="000000" w:themeColor="text1"/>
                <w:spacing w:val="10"/>
                <w:sz w:val="16"/>
                <w:szCs w:val="16"/>
              </w:rPr>
              <w:t>0</w:t>
            </w:r>
          </w:p>
        </w:tc>
        <w:tc>
          <w:tcPr>
            <w:tcW w:w="992" w:type="dxa"/>
            <w:vMerge/>
            <w:tcBorders>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783B5B7B" w14:textId="77777777"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p>
        </w:tc>
        <w:tc>
          <w:tcPr>
            <w:tcW w:w="2835" w:type="dxa"/>
            <w:vMerge/>
            <w:tcBorders>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18317306" w14:textId="77777777" w:rsidR="00412FDD" w:rsidRPr="00412FDD" w:rsidRDefault="00412FDD" w:rsidP="00412FDD">
            <w:pPr>
              <w:autoSpaceDE w:val="0"/>
              <w:autoSpaceDN w:val="0"/>
              <w:spacing w:line="180" w:lineRule="exact"/>
              <w:rPr>
                <w:rFonts w:ascii="Meiryo UI" w:eastAsia="Meiryo UI" w:hAnsi="Meiryo UI" w:cs="Arial Unicode MS"/>
                <w:color w:val="000000" w:themeColor="text1"/>
                <w:sz w:val="16"/>
                <w:szCs w:val="16"/>
              </w:rPr>
            </w:pPr>
          </w:p>
        </w:tc>
        <w:tc>
          <w:tcPr>
            <w:tcW w:w="3828"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74D89B83" w14:textId="77777777"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大阪市（全区）、枚方市、寝屋川市、交野市、</w:t>
            </w:r>
          </w:p>
          <w:p w14:paraId="4421C0B3" w14:textId="34D2EEEC"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守口市、門真市</w:t>
            </w:r>
          </w:p>
        </w:tc>
      </w:tr>
      <w:tr w:rsidR="00412FDD" w:rsidRPr="00C527D0" w14:paraId="2DBADF21" w14:textId="77777777" w:rsidTr="00D77A32">
        <w:trPr>
          <w:cantSplit/>
          <w:trHeight w:val="283"/>
        </w:trPr>
        <w:tc>
          <w:tcPr>
            <w:tcW w:w="1559"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05C10DED" w14:textId="64D3E3BC" w:rsidR="00412FDD" w:rsidRPr="00412FDD" w:rsidRDefault="00412FDD" w:rsidP="00412FDD">
            <w:pPr>
              <w:spacing w:line="180" w:lineRule="exact"/>
              <w:jc w:val="center"/>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北出張所</w:t>
            </w:r>
          </w:p>
        </w:tc>
        <w:tc>
          <w:tcPr>
            <w:tcW w:w="1276"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5A3FFD76" w14:textId="0730299D"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06(6363)1981</w:t>
            </w:r>
          </w:p>
        </w:tc>
        <w:tc>
          <w:tcPr>
            <w:tcW w:w="992"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63EB72D4" w14:textId="214E3E06"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530-0047</w:t>
            </w:r>
          </w:p>
        </w:tc>
        <w:tc>
          <w:tcPr>
            <w:tcW w:w="2835"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227F64FF" w14:textId="77777777" w:rsidR="00412FDD" w:rsidRPr="00412FDD" w:rsidRDefault="00412FDD" w:rsidP="00412FD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大阪市北区西天満１丁目11番４号</w:t>
            </w:r>
          </w:p>
          <w:p w14:paraId="71CEA958" w14:textId="0C524383" w:rsidR="00412FDD" w:rsidRPr="00412FDD" w:rsidRDefault="00412FDD" w:rsidP="00412FD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大阪法務局北分庁舎</w:t>
            </w:r>
          </w:p>
        </w:tc>
        <w:tc>
          <w:tcPr>
            <w:tcW w:w="3828"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26B382C6" w14:textId="77777777"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大阪市の内</w:t>
            </w:r>
          </w:p>
          <w:p w14:paraId="4FACA8C4" w14:textId="77777777"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都島区、福島区、此花区、西区、港区、大正区、</w:t>
            </w:r>
          </w:p>
          <w:p w14:paraId="41DBF10A" w14:textId="2DD341F1"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西淀川区、東淀川区、淀川区、北区</w:t>
            </w:r>
          </w:p>
        </w:tc>
      </w:tr>
      <w:tr w:rsidR="00412FDD" w:rsidRPr="00821B34" w14:paraId="1FC45E88" w14:textId="77777777" w:rsidTr="00D77A32">
        <w:trPr>
          <w:cantSplit/>
          <w:trHeight w:val="283"/>
        </w:trPr>
        <w:tc>
          <w:tcPr>
            <w:tcW w:w="1559"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750ECE4D" w14:textId="3139B433" w:rsidR="00412FDD" w:rsidRPr="00412FDD" w:rsidRDefault="00412FDD" w:rsidP="00412FDD">
            <w:pPr>
              <w:spacing w:line="180" w:lineRule="exact"/>
              <w:jc w:val="center"/>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天王寺出張所</w:t>
            </w:r>
          </w:p>
        </w:tc>
        <w:tc>
          <w:tcPr>
            <w:tcW w:w="1276"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540D4D98" w14:textId="0761EE1C"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06</w:t>
            </w:r>
            <w:r w:rsidRPr="00412FDD">
              <w:rPr>
                <w:rFonts w:ascii="Meiryo UI" w:eastAsia="Meiryo UI" w:hAnsi="Meiryo UI" w:cs="Arial Unicode MS" w:hint="eastAsia"/>
                <w:color w:val="000000" w:themeColor="text1"/>
                <w:sz w:val="16"/>
                <w:szCs w:val="16"/>
              </w:rPr>
              <w:t>(</w:t>
            </w:r>
            <w:r w:rsidRPr="00412FDD">
              <w:rPr>
                <w:rFonts w:ascii="Meiryo UI" w:eastAsia="Meiryo UI" w:hAnsi="Meiryo UI" w:cs="Arial Unicode MS"/>
                <w:color w:val="000000" w:themeColor="text1"/>
                <w:sz w:val="16"/>
                <w:szCs w:val="16"/>
              </w:rPr>
              <w:t>6772)2535</w:t>
            </w:r>
          </w:p>
        </w:tc>
        <w:tc>
          <w:tcPr>
            <w:tcW w:w="992"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1D66902B" w14:textId="1DFD542D"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543-0074</w:t>
            </w:r>
          </w:p>
        </w:tc>
        <w:tc>
          <w:tcPr>
            <w:tcW w:w="2835"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14F5B9EB" w14:textId="77777777" w:rsidR="00412FDD" w:rsidRPr="00412FDD" w:rsidRDefault="00412FDD" w:rsidP="00412FD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 xml:space="preserve">大阪市天王寺区六万体町１番27号　</w:t>
            </w:r>
          </w:p>
          <w:p w14:paraId="0B02FC16" w14:textId="31EA34C1" w:rsidR="00412FDD" w:rsidRPr="00412FDD" w:rsidRDefault="00412FDD" w:rsidP="00412FD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天王寺合同庁舎</w:t>
            </w:r>
          </w:p>
        </w:tc>
        <w:tc>
          <w:tcPr>
            <w:tcW w:w="3828"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0ECF2AC0" w14:textId="77777777"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大阪市の内</w:t>
            </w:r>
          </w:p>
          <w:p w14:paraId="3CA7CB69" w14:textId="77777777"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天王寺区、生野区、東成区、東住吉区、阿倍野区、</w:t>
            </w:r>
          </w:p>
          <w:p w14:paraId="2265358E" w14:textId="0C336150"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住之江区、平野区、住吉区</w:t>
            </w:r>
          </w:p>
        </w:tc>
      </w:tr>
      <w:tr w:rsidR="00412FDD" w:rsidRPr="00821B34" w14:paraId="54660CCE" w14:textId="77777777" w:rsidTr="00D77A32">
        <w:trPr>
          <w:cantSplit/>
          <w:trHeight w:val="283"/>
        </w:trPr>
        <w:tc>
          <w:tcPr>
            <w:tcW w:w="1559"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4B6B47FE" w14:textId="0021EDD1" w:rsidR="00412FDD" w:rsidRPr="00412FDD" w:rsidRDefault="00412FDD" w:rsidP="00412FDD">
            <w:pPr>
              <w:spacing w:line="180" w:lineRule="exact"/>
              <w:jc w:val="center"/>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池田出張所</w:t>
            </w:r>
          </w:p>
        </w:tc>
        <w:tc>
          <w:tcPr>
            <w:tcW w:w="1276"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6DB5CB24" w14:textId="7BA25087" w:rsidR="00412FDD" w:rsidRPr="00412FDD" w:rsidRDefault="00412FDD" w:rsidP="00412FDD">
            <w:pPr>
              <w:pStyle w:val="xl26"/>
              <w:widowControl w:val="0"/>
              <w:pBdr>
                <w:left w:val="none" w:sz="0" w:space="0" w:color="auto"/>
                <w:bottom w:val="none" w:sz="0" w:space="0" w:color="auto"/>
                <w:right w:val="none" w:sz="0" w:space="0" w:color="auto"/>
              </w:pBdr>
              <w:autoSpaceDE w:val="0"/>
              <w:autoSpaceDN w:val="0"/>
              <w:spacing w:before="0" w:beforeAutospacing="0" w:after="0" w:afterAutospacing="0" w:line="180" w:lineRule="exact"/>
              <w:jc w:val="distribute"/>
              <w:rPr>
                <w:rFonts w:ascii="Meiryo UI" w:eastAsia="Meiryo UI" w:hAnsi="Meiryo UI" w:cs="Times New Roman" w:hint="default"/>
                <w:color w:val="000000" w:themeColor="text1"/>
                <w:kern w:val="2"/>
                <w:sz w:val="16"/>
                <w:szCs w:val="16"/>
              </w:rPr>
            </w:pPr>
            <w:r w:rsidRPr="00412FDD">
              <w:rPr>
                <w:rFonts w:ascii="Meiryo UI" w:eastAsia="Meiryo UI" w:hAnsi="Meiryo UI" w:cs="Times New Roman"/>
                <w:color w:val="000000" w:themeColor="text1"/>
                <w:kern w:val="2"/>
                <w:sz w:val="16"/>
                <w:szCs w:val="16"/>
              </w:rPr>
              <w:t>072(751)3342</w:t>
            </w:r>
          </w:p>
        </w:tc>
        <w:tc>
          <w:tcPr>
            <w:tcW w:w="992"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723F052F" w14:textId="7D9953FA"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563-8567</w:t>
            </w:r>
          </w:p>
        </w:tc>
        <w:tc>
          <w:tcPr>
            <w:tcW w:w="2835"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76B6C57F" w14:textId="3509D146" w:rsidR="00412FDD" w:rsidRPr="00412FDD" w:rsidRDefault="00412FDD" w:rsidP="00412FD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池田市満寿美町９番25号</w:t>
            </w:r>
          </w:p>
        </w:tc>
        <w:tc>
          <w:tcPr>
            <w:tcW w:w="3828"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5CC388DA" w14:textId="38CF0728"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池田市、豊中市、箕面市、豊能郡</w:t>
            </w:r>
          </w:p>
        </w:tc>
      </w:tr>
      <w:tr w:rsidR="00412FDD" w:rsidRPr="00821B34" w14:paraId="6669BF9D" w14:textId="77777777" w:rsidTr="00D77A32">
        <w:trPr>
          <w:cantSplit/>
          <w:trHeight w:val="283"/>
        </w:trPr>
        <w:tc>
          <w:tcPr>
            <w:tcW w:w="1559"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6A060D1B" w14:textId="6A02B670" w:rsidR="00412FDD" w:rsidRPr="00412FDD" w:rsidRDefault="00412FDD" w:rsidP="00412FDD">
            <w:pPr>
              <w:spacing w:line="180" w:lineRule="exact"/>
              <w:jc w:val="center"/>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枚方出張所</w:t>
            </w:r>
          </w:p>
        </w:tc>
        <w:tc>
          <w:tcPr>
            <w:tcW w:w="1276"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0531AF96" w14:textId="65B41B92"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072(841)2524</w:t>
            </w:r>
          </w:p>
        </w:tc>
        <w:tc>
          <w:tcPr>
            <w:tcW w:w="992"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5E29BABF" w14:textId="16B7834A"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573-8588</w:t>
            </w:r>
          </w:p>
        </w:tc>
        <w:tc>
          <w:tcPr>
            <w:tcW w:w="2835"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01EE2681" w14:textId="0DD7A670" w:rsidR="00412FDD" w:rsidRPr="00412FDD" w:rsidRDefault="00412FDD" w:rsidP="00412FD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枚方市大垣内町２丁目４番６号</w:t>
            </w:r>
          </w:p>
        </w:tc>
        <w:tc>
          <w:tcPr>
            <w:tcW w:w="3828"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2847D2AB" w14:textId="418F5042"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枚方市、寝屋川市、交野市</w:t>
            </w:r>
          </w:p>
        </w:tc>
      </w:tr>
      <w:tr w:rsidR="00412FDD" w:rsidRPr="00821B34" w14:paraId="208CD207" w14:textId="77777777" w:rsidTr="00D77A32">
        <w:trPr>
          <w:cantSplit/>
          <w:trHeight w:val="283"/>
        </w:trPr>
        <w:tc>
          <w:tcPr>
            <w:tcW w:w="1559"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01E8E48C" w14:textId="4C460340" w:rsidR="00412FDD" w:rsidRPr="00412FDD" w:rsidRDefault="00412FDD" w:rsidP="00412FDD">
            <w:pPr>
              <w:spacing w:line="180" w:lineRule="exact"/>
              <w:jc w:val="center"/>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守口出張所</w:t>
            </w:r>
          </w:p>
        </w:tc>
        <w:tc>
          <w:tcPr>
            <w:tcW w:w="1276"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5E9481A9" w14:textId="16CAF06D"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06(6991)2817</w:t>
            </w:r>
          </w:p>
        </w:tc>
        <w:tc>
          <w:tcPr>
            <w:tcW w:w="992"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023F1016" w14:textId="10273529"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570-0025</w:t>
            </w:r>
          </w:p>
        </w:tc>
        <w:tc>
          <w:tcPr>
            <w:tcW w:w="2835"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4858BE62" w14:textId="67830A7B" w:rsidR="00412FDD" w:rsidRPr="00412FDD" w:rsidRDefault="00412FDD" w:rsidP="00412FD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守口市竜田通２丁目６番６号</w:t>
            </w:r>
          </w:p>
        </w:tc>
        <w:tc>
          <w:tcPr>
            <w:tcW w:w="3828"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0F8C9DC2" w14:textId="16197558"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守口市、門真市</w:t>
            </w:r>
          </w:p>
        </w:tc>
      </w:tr>
      <w:tr w:rsidR="00412FDD" w:rsidRPr="00821B34" w14:paraId="0CDD2546" w14:textId="77777777" w:rsidTr="00D77A32">
        <w:trPr>
          <w:cantSplit/>
          <w:trHeight w:val="324"/>
        </w:trPr>
        <w:tc>
          <w:tcPr>
            <w:tcW w:w="1559" w:type="dxa"/>
            <w:vMerge w:val="restart"/>
            <w:tcBorders>
              <w:top w:val="nil"/>
              <w:left w:val="single" w:sz="4" w:space="0" w:color="auto"/>
              <w:right w:val="single" w:sz="4" w:space="0" w:color="auto"/>
            </w:tcBorders>
            <w:tcMar>
              <w:top w:w="28" w:type="dxa"/>
              <w:left w:w="28" w:type="dxa"/>
              <w:bottom w:w="28" w:type="dxa"/>
              <w:right w:w="28" w:type="dxa"/>
            </w:tcMar>
            <w:vAlign w:val="center"/>
          </w:tcPr>
          <w:p w14:paraId="55621302" w14:textId="3CB78E06" w:rsidR="00412FDD" w:rsidRPr="00412FDD" w:rsidRDefault="00412FDD" w:rsidP="00412FDD">
            <w:pPr>
              <w:spacing w:line="180" w:lineRule="exact"/>
              <w:jc w:val="center"/>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北大阪支局</w:t>
            </w:r>
          </w:p>
        </w:tc>
        <w:tc>
          <w:tcPr>
            <w:tcW w:w="1276" w:type="dxa"/>
            <w:vMerge w:val="restart"/>
            <w:tcBorders>
              <w:top w:val="single" w:sz="4" w:space="0" w:color="auto"/>
              <w:left w:val="single" w:sz="4" w:space="0" w:color="auto"/>
              <w:right w:val="single" w:sz="4" w:space="0" w:color="auto"/>
            </w:tcBorders>
            <w:tcMar>
              <w:top w:w="28" w:type="dxa"/>
              <w:left w:w="28" w:type="dxa"/>
              <w:bottom w:w="28" w:type="dxa"/>
              <w:right w:w="28" w:type="dxa"/>
            </w:tcMar>
            <w:vAlign w:val="center"/>
          </w:tcPr>
          <w:p w14:paraId="2E8023F8" w14:textId="1C4CE64F"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072(638)9444</w:t>
            </w:r>
          </w:p>
        </w:tc>
        <w:tc>
          <w:tcPr>
            <w:tcW w:w="992" w:type="dxa"/>
            <w:vMerge w:val="restart"/>
            <w:tcBorders>
              <w:top w:val="nil"/>
              <w:left w:val="single" w:sz="4" w:space="0" w:color="auto"/>
              <w:right w:val="single" w:sz="4" w:space="0" w:color="auto"/>
            </w:tcBorders>
            <w:tcMar>
              <w:top w:w="28" w:type="dxa"/>
              <w:left w:w="28" w:type="dxa"/>
              <w:bottom w:w="28" w:type="dxa"/>
              <w:right w:w="28" w:type="dxa"/>
            </w:tcMar>
            <w:vAlign w:val="center"/>
          </w:tcPr>
          <w:p w14:paraId="04F0BEAF" w14:textId="31BC1018"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567-0822</w:t>
            </w:r>
          </w:p>
        </w:tc>
        <w:tc>
          <w:tcPr>
            <w:tcW w:w="2835" w:type="dxa"/>
            <w:vMerge w:val="restart"/>
            <w:tcBorders>
              <w:top w:val="nil"/>
              <w:left w:val="single" w:sz="4" w:space="0" w:color="auto"/>
              <w:right w:val="single" w:sz="4" w:space="0" w:color="auto"/>
            </w:tcBorders>
            <w:tcMar>
              <w:top w:w="28" w:type="dxa"/>
              <w:left w:w="28" w:type="dxa"/>
              <w:bottom w:w="28" w:type="dxa"/>
              <w:right w:w="28" w:type="dxa"/>
            </w:tcMar>
            <w:vAlign w:val="center"/>
          </w:tcPr>
          <w:p w14:paraId="22CFEE08" w14:textId="3629D1FE" w:rsidR="00412FDD" w:rsidRPr="00412FDD" w:rsidRDefault="00412FDD" w:rsidP="00412FD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茨木市中村町１番35号</w:t>
            </w:r>
          </w:p>
        </w:tc>
        <w:tc>
          <w:tcPr>
            <w:tcW w:w="3828"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5E6BBC5B" w14:textId="77777777"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(不動産)</w:t>
            </w:r>
          </w:p>
          <w:p w14:paraId="6CD04467" w14:textId="6625D14A"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吹田市、高槻市、茨木市、摂津市、三島郡</w:t>
            </w:r>
          </w:p>
        </w:tc>
      </w:tr>
      <w:tr w:rsidR="00412FDD" w:rsidRPr="00821B34" w14:paraId="217ECB66" w14:textId="77777777" w:rsidTr="00D77A32">
        <w:trPr>
          <w:cantSplit/>
          <w:trHeight w:val="270"/>
        </w:trPr>
        <w:tc>
          <w:tcPr>
            <w:tcW w:w="1559" w:type="dxa"/>
            <w:vMerge/>
            <w:tcBorders>
              <w:left w:val="single" w:sz="4" w:space="0" w:color="auto"/>
              <w:bottom w:val="single" w:sz="4" w:space="0" w:color="auto"/>
              <w:right w:val="single" w:sz="4" w:space="0" w:color="auto"/>
            </w:tcBorders>
            <w:tcMar>
              <w:top w:w="28" w:type="dxa"/>
              <w:left w:w="28" w:type="dxa"/>
              <w:bottom w:w="28" w:type="dxa"/>
              <w:right w:w="28" w:type="dxa"/>
            </w:tcMar>
            <w:vAlign w:val="center"/>
          </w:tcPr>
          <w:p w14:paraId="1AEB99AA" w14:textId="77777777" w:rsidR="00412FDD" w:rsidRPr="00412FDD" w:rsidRDefault="00412FDD" w:rsidP="00412FDD">
            <w:pPr>
              <w:spacing w:line="180" w:lineRule="exact"/>
              <w:jc w:val="center"/>
              <w:rPr>
                <w:rFonts w:ascii="Meiryo UI" w:eastAsia="Meiryo UI" w:hAnsi="Meiryo UI" w:cs="Arial Unicode MS"/>
                <w:color w:val="000000" w:themeColor="text1"/>
                <w:sz w:val="16"/>
                <w:szCs w:val="16"/>
              </w:rPr>
            </w:pPr>
          </w:p>
        </w:tc>
        <w:tc>
          <w:tcPr>
            <w:tcW w:w="1276" w:type="dxa"/>
            <w:vMerge/>
            <w:tcBorders>
              <w:left w:val="single" w:sz="4" w:space="0" w:color="auto"/>
              <w:bottom w:val="single" w:sz="4" w:space="0" w:color="auto"/>
              <w:right w:val="single" w:sz="4" w:space="0" w:color="auto"/>
            </w:tcBorders>
            <w:tcMar>
              <w:top w:w="28" w:type="dxa"/>
              <w:left w:w="28" w:type="dxa"/>
              <w:bottom w:w="28" w:type="dxa"/>
              <w:right w:w="28" w:type="dxa"/>
            </w:tcMar>
            <w:vAlign w:val="center"/>
          </w:tcPr>
          <w:p w14:paraId="5B72E12D" w14:textId="77777777"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p>
        </w:tc>
        <w:tc>
          <w:tcPr>
            <w:tcW w:w="992" w:type="dxa"/>
            <w:vMerge/>
            <w:tcBorders>
              <w:left w:val="single" w:sz="4" w:space="0" w:color="auto"/>
              <w:bottom w:val="single" w:sz="4" w:space="0" w:color="000000"/>
              <w:right w:val="single" w:sz="4" w:space="0" w:color="auto"/>
            </w:tcBorders>
            <w:tcMar>
              <w:top w:w="28" w:type="dxa"/>
              <w:left w:w="28" w:type="dxa"/>
              <w:bottom w:w="28" w:type="dxa"/>
              <w:right w:w="28" w:type="dxa"/>
            </w:tcMar>
            <w:vAlign w:val="center"/>
          </w:tcPr>
          <w:p w14:paraId="6135740E" w14:textId="77777777"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p>
        </w:tc>
        <w:tc>
          <w:tcPr>
            <w:tcW w:w="2835" w:type="dxa"/>
            <w:vMerge/>
            <w:tcBorders>
              <w:left w:val="single" w:sz="4" w:space="0" w:color="auto"/>
              <w:bottom w:val="single" w:sz="4" w:space="0" w:color="000000"/>
              <w:right w:val="single" w:sz="4" w:space="0" w:color="auto"/>
            </w:tcBorders>
            <w:tcMar>
              <w:top w:w="28" w:type="dxa"/>
              <w:left w:w="28" w:type="dxa"/>
              <w:bottom w:w="28" w:type="dxa"/>
              <w:right w:w="28" w:type="dxa"/>
            </w:tcMar>
            <w:vAlign w:val="center"/>
          </w:tcPr>
          <w:p w14:paraId="5AB22ED3" w14:textId="77777777" w:rsidR="00412FDD" w:rsidRPr="00412FDD" w:rsidRDefault="00412FDD" w:rsidP="00412FDD">
            <w:pPr>
              <w:autoSpaceDE w:val="0"/>
              <w:autoSpaceDN w:val="0"/>
              <w:spacing w:line="180" w:lineRule="exact"/>
              <w:rPr>
                <w:rFonts w:ascii="Meiryo UI" w:eastAsia="Meiryo UI" w:hAnsi="Meiryo UI" w:cs="Arial Unicode MS"/>
                <w:color w:val="000000" w:themeColor="text1"/>
                <w:sz w:val="16"/>
                <w:szCs w:val="16"/>
              </w:rPr>
            </w:pPr>
          </w:p>
        </w:tc>
        <w:tc>
          <w:tcPr>
            <w:tcW w:w="3828"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0F396B38" w14:textId="77777777"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(商業・法人)</w:t>
            </w:r>
          </w:p>
          <w:p w14:paraId="28D2EECE" w14:textId="77777777"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吹田市、高槻市、茨木市、摂津市、三島郡、</w:t>
            </w:r>
          </w:p>
          <w:p w14:paraId="5AFFC6E9" w14:textId="3F2015CD"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池田市、豊中市、箕面市、豊能郡</w:t>
            </w:r>
          </w:p>
        </w:tc>
      </w:tr>
      <w:tr w:rsidR="00412FDD" w:rsidRPr="00821B34" w14:paraId="1F5CC83F" w14:textId="77777777" w:rsidTr="00D77A32">
        <w:trPr>
          <w:cantSplit/>
          <w:trHeight w:val="360"/>
        </w:trPr>
        <w:tc>
          <w:tcPr>
            <w:tcW w:w="1559" w:type="dxa"/>
            <w:vMerge w:val="restart"/>
            <w:tcBorders>
              <w:top w:val="nil"/>
              <w:left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184DD5AF" w14:textId="59509801" w:rsidR="00412FDD" w:rsidRPr="00412FDD" w:rsidRDefault="00412FDD" w:rsidP="00412FDD">
            <w:pPr>
              <w:spacing w:line="180" w:lineRule="exact"/>
              <w:jc w:val="center"/>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東大阪支局</w:t>
            </w:r>
          </w:p>
        </w:tc>
        <w:tc>
          <w:tcPr>
            <w:tcW w:w="1276" w:type="dxa"/>
            <w:vMerge w:val="restart"/>
            <w:tcBorders>
              <w:top w:val="single" w:sz="4" w:space="0" w:color="auto"/>
              <w:left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7D0B54F1" w14:textId="67EAB66D"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06(6782)5413</w:t>
            </w:r>
          </w:p>
        </w:tc>
        <w:tc>
          <w:tcPr>
            <w:tcW w:w="992" w:type="dxa"/>
            <w:vMerge w:val="restart"/>
            <w:tcBorders>
              <w:top w:val="nil"/>
              <w:left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36C68E7F" w14:textId="78DBF3DB"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577-8555</w:t>
            </w:r>
          </w:p>
        </w:tc>
        <w:tc>
          <w:tcPr>
            <w:tcW w:w="2835" w:type="dxa"/>
            <w:vMerge w:val="restart"/>
            <w:tcBorders>
              <w:top w:val="nil"/>
              <w:left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5D551258" w14:textId="77777777" w:rsidR="00412FDD" w:rsidRPr="00412FDD" w:rsidRDefault="00412FDD" w:rsidP="00412FD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東大阪市高井田元町２丁目８番10号</w:t>
            </w:r>
          </w:p>
          <w:p w14:paraId="3C897C40" w14:textId="23ADA950" w:rsidR="00412FDD" w:rsidRPr="00412FDD" w:rsidRDefault="00412FDD" w:rsidP="00412FD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東大阪法務合同庁舎</w:t>
            </w:r>
          </w:p>
        </w:tc>
        <w:tc>
          <w:tcPr>
            <w:tcW w:w="3828"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729F2405" w14:textId="77777777"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(不動産)</w:t>
            </w:r>
          </w:p>
          <w:p w14:paraId="53592E94" w14:textId="5E35C0D6"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東大阪市、</w:t>
            </w:r>
            <w:r w:rsidRPr="00412FDD">
              <w:rPr>
                <w:rFonts w:ascii="Meiryo UI" w:eastAsia="Meiryo UI" w:hAnsi="Meiryo UI" w:cs="Arial Unicode MS"/>
                <w:color w:val="000000" w:themeColor="text1"/>
                <w:sz w:val="16"/>
                <w:szCs w:val="16"/>
              </w:rPr>
              <w:t>大東市</w:t>
            </w:r>
            <w:r w:rsidRPr="00412FDD">
              <w:rPr>
                <w:rFonts w:ascii="Meiryo UI" w:eastAsia="Meiryo UI" w:hAnsi="Meiryo UI" w:cs="Arial Unicode MS" w:hint="eastAsia"/>
                <w:color w:val="000000" w:themeColor="text1"/>
                <w:sz w:val="16"/>
                <w:szCs w:val="16"/>
              </w:rPr>
              <w:t>、</w:t>
            </w:r>
            <w:r w:rsidRPr="00412FDD">
              <w:rPr>
                <w:rFonts w:ascii="Meiryo UI" w:eastAsia="Meiryo UI" w:hAnsi="Meiryo UI" w:cs="Arial Unicode MS"/>
                <w:color w:val="000000" w:themeColor="text1"/>
                <w:sz w:val="16"/>
                <w:szCs w:val="16"/>
              </w:rPr>
              <w:t>四條畷市</w:t>
            </w:r>
            <w:r w:rsidRPr="00412FDD">
              <w:rPr>
                <w:rFonts w:ascii="Meiryo UI" w:eastAsia="Meiryo UI" w:hAnsi="Meiryo UI" w:cs="Arial Unicode MS" w:hint="eastAsia"/>
                <w:color w:val="000000" w:themeColor="text1"/>
                <w:sz w:val="16"/>
                <w:szCs w:val="16"/>
              </w:rPr>
              <w:t>、</w:t>
            </w:r>
            <w:r w:rsidRPr="00412FDD">
              <w:rPr>
                <w:rFonts w:ascii="Meiryo UI" w:eastAsia="Meiryo UI" w:hAnsi="Meiryo UI" w:cs="Arial Unicode MS"/>
                <w:color w:val="000000" w:themeColor="text1"/>
                <w:sz w:val="16"/>
                <w:szCs w:val="16"/>
              </w:rPr>
              <w:t>八尾市</w:t>
            </w:r>
            <w:r w:rsidRPr="00412FDD">
              <w:rPr>
                <w:rFonts w:ascii="Meiryo UI" w:eastAsia="Meiryo UI" w:hAnsi="Meiryo UI" w:cs="Arial Unicode MS" w:hint="eastAsia"/>
                <w:color w:val="000000" w:themeColor="text1"/>
                <w:sz w:val="16"/>
                <w:szCs w:val="16"/>
              </w:rPr>
              <w:t>、</w:t>
            </w:r>
            <w:r w:rsidRPr="00412FDD">
              <w:rPr>
                <w:rFonts w:ascii="Meiryo UI" w:eastAsia="Meiryo UI" w:hAnsi="Meiryo UI" w:cs="Arial Unicode MS"/>
                <w:color w:val="000000" w:themeColor="text1"/>
                <w:sz w:val="16"/>
                <w:szCs w:val="16"/>
              </w:rPr>
              <w:t>柏原市</w:t>
            </w:r>
          </w:p>
        </w:tc>
      </w:tr>
      <w:tr w:rsidR="00412FDD" w:rsidRPr="00821B34" w14:paraId="5DA752D5" w14:textId="77777777" w:rsidTr="00D77A32">
        <w:trPr>
          <w:cantSplit/>
          <w:trHeight w:val="390"/>
        </w:trPr>
        <w:tc>
          <w:tcPr>
            <w:tcW w:w="1559" w:type="dxa"/>
            <w:vMerge/>
            <w:tcBorders>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457AEE15" w14:textId="77777777" w:rsidR="00412FDD" w:rsidRPr="00412FDD" w:rsidRDefault="00412FDD" w:rsidP="00412FDD">
            <w:pPr>
              <w:spacing w:line="180" w:lineRule="exact"/>
              <w:jc w:val="center"/>
              <w:rPr>
                <w:rFonts w:ascii="Meiryo UI" w:eastAsia="Meiryo UI" w:hAnsi="Meiryo UI" w:cs="Arial Unicode MS"/>
                <w:color w:val="000000" w:themeColor="text1"/>
                <w:sz w:val="16"/>
                <w:szCs w:val="16"/>
              </w:rPr>
            </w:pPr>
          </w:p>
        </w:tc>
        <w:tc>
          <w:tcPr>
            <w:tcW w:w="1276" w:type="dxa"/>
            <w:vMerge/>
            <w:tcBorders>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180C6343" w14:textId="77777777"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p>
        </w:tc>
        <w:tc>
          <w:tcPr>
            <w:tcW w:w="992" w:type="dxa"/>
            <w:vMerge/>
            <w:tcBorders>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2E48CDB1" w14:textId="77777777"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p>
        </w:tc>
        <w:tc>
          <w:tcPr>
            <w:tcW w:w="2835" w:type="dxa"/>
            <w:vMerge/>
            <w:tcBorders>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3A07DCAA" w14:textId="77777777" w:rsidR="00412FDD" w:rsidRPr="00412FDD" w:rsidRDefault="00412FDD" w:rsidP="00412FDD">
            <w:pPr>
              <w:autoSpaceDE w:val="0"/>
              <w:autoSpaceDN w:val="0"/>
              <w:spacing w:line="180" w:lineRule="exact"/>
              <w:rPr>
                <w:rFonts w:ascii="Meiryo UI" w:eastAsia="Meiryo UI" w:hAnsi="Meiryo UI" w:cs="Arial Unicode MS"/>
                <w:color w:val="000000" w:themeColor="text1"/>
                <w:sz w:val="16"/>
                <w:szCs w:val="16"/>
              </w:rPr>
            </w:pPr>
          </w:p>
        </w:tc>
        <w:tc>
          <w:tcPr>
            <w:tcW w:w="3828"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0DF3B1AA" w14:textId="77777777"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(商業・法人)</w:t>
            </w:r>
          </w:p>
          <w:p w14:paraId="26170F01" w14:textId="58F37DAE"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不動産管轄区域に同じ</w:t>
            </w:r>
          </w:p>
        </w:tc>
      </w:tr>
      <w:tr w:rsidR="00412FDD" w:rsidRPr="00821B34" w14:paraId="22449273" w14:textId="77777777" w:rsidTr="00D77A32">
        <w:trPr>
          <w:cantSplit/>
          <w:trHeight w:val="360"/>
        </w:trPr>
        <w:tc>
          <w:tcPr>
            <w:tcW w:w="1559" w:type="dxa"/>
            <w:vMerge w:val="restart"/>
            <w:tcBorders>
              <w:top w:val="nil"/>
              <w:left w:val="single" w:sz="4" w:space="0" w:color="auto"/>
              <w:right w:val="single" w:sz="4" w:space="0" w:color="auto"/>
            </w:tcBorders>
            <w:tcMar>
              <w:top w:w="28" w:type="dxa"/>
              <w:left w:w="28" w:type="dxa"/>
              <w:bottom w:w="28" w:type="dxa"/>
              <w:right w:w="28" w:type="dxa"/>
            </w:tcMar>
            <w:vAlign w:val="center"/>
          </w:tcPr>
          <w:p w14:paraId="77219B6E" w14:textId="1DA8D8F5" w:rsidR="00412FDD" w:rsidRPr="00412FDD" w:rsidRDefault="00412FDD" w:rsidP="00412FDD">
            <w:pPr>
              <w:spacing w:line="180" w:lineRule="exact"/>
              <w:jc w:val="center"/>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堺支局</w:t>
            </w:r>
          </w:p>
        </w:tc>
        <w:tc>
          <w:tcPr>
            <w:tcW w:w="1276" w:type="dxa"/>
            <w:vMerge w:val="restart"/>
            <w:tcBorders>
              <w:top w:val="single" w:sz="4" w:space="0" w:color="auto"/>
              <w:left w:val="single" w:sz="4" w:space="0" w:color="auto"/>
              <w:right w:val="single" w:sz="4" w:space="0" w:color="auto"/>
            </w:tcBorders>
            <w:tcMar>
              <w:top w:w="28" w:type="dxa"/>
              <w:left w:w="28" w:type="dxa"/>
              <w:bottom w:w="28" w:type="dxa"/>
              <w:right w:w="28" w:type="dxa"/>
            </w:tcMar>
            <w:vAlign w:val="center"/>
          </w:tcPr>
          <w:p w14:paraId="5F54B3EF" w14:textId="6BAFF0A7"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072(221)2756</w:t>
            </w:r>
          </w:p>
        </w:tc>
        <w:tc>
          <w:tcPr>
            <w:tcW w:w="992" w:type="dxa"/>
            <w:vMerge w:val="restart"/>
            <w:tcBorders>
              <w:top w:val="nil"/>
              <w:left w:val="single" w:sz="4" w:space="0" w:color="auto"/>
              <w:right w:val="single" w:sz="4" w:space="0" w:color="auto"/>
            </w:tcBorders>
            <w:tcMar>
              <w:top w:w="28" w:type="dxa"/>
              <w:left w:w="28" w:type="dxa"/>
              <w:bottom w:w="28" w:type="dxa"/>
              <w:right w:w="28" w:type="dxa"/>
            </w:tcMar>
            <w:vAlign w:val="center"/>
          </w:tcPr>
          <w:p w14:paraId="4F87C418" w14:textId="1DD41F28"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590-8560</w:t>
            </w:r>
          </w:p>
        </w:tc>
        <w:tc>
          <w:tcPr>
            <w:tcW w:w="2835" w:type="dxa"/>
            <w:vMerge w:val="restart"/>
            <w:tcBorders>
              <w:top w:val="nil"/>
              <w:left w:val="single" w:sz="4" w:space="0" w:color="auto"/>
              <w:right w:val="single" w:sz="4" w:space="0" w:color="auto"/>
            </w:tcBorders>
            <w:tcMar>
              <w:top w:w="28" w:type="dxa"/>
              <w:left w:w="28" w:type="dxa"/>
              <w:bottom w:w="28" w:type="dxa"/>
              <w:right w:w="28" w:type="dxa"/>
            </w:tcMar>
            <w:vAlign w:val="center"/>
          </w:tcPr>
          <w:p w14:paraId="636D48F3" w14:textId="77777777" w:rsidR="00412FDD" w:rsidRPr="00412FDD" w:rsidRDefault="00412FDD" w:rsidP="00412FD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堺市堺区南瓦町２番29号</w:t>
            </w:r>
          </w:p>
          <w:p w14:paraId="4D094E74" w14:textId="7294897C" w:rsidR="00412FDD" w:rsidRPr="00412FDD" w:rsidRDefault="00412FDD" w:rsidP="00412FD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堺地方合同庁舎</w:t>
            </w:r>
          </w:p>
        </w:tc>
        <w:tc>
          <w:tcPr>
            <w:tcW w:w="3828"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7C63BBB7" w14:textId="77777777"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(不動産)</w:t>
            </w:r>
          </w:p>
          <w:p w14:paraId="7F66B542" w14:textId="1925576A"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堺市、松原市、高石市、大阪狭山市</w:t>
            </w:r>
          </w:p>
        </w:tc>
      </w:tr>
      <w:tr w:rsidR="00412FDD" w:rsidRPr="00821B34" w14:paraId="78E7833B" w14:textId="77777777" w:rsidTr="00D77A32">
        <w:trPr>
          <w:cantSplit/>
          <w:trHeight w:val="390"/>
        </w:trPr>
        <w:tc>
          <w:tcPr>
            <w:tcW w:w="1559" w:type="dxa"/>
            <w:vMerge/>
            <w:tcBorders>
              <w:left w:val="single" w:sz="4" w:space="0" w:color="auto"/>
              <w:bottom w:val="single" w:sz="4" w:space="0" w:color="auto"/>
              <w:right w:val="single" w:sz="4" w:space="0" w:color="auto"/>
            </w:tcBorders>
            <w:tcMar>
              <w:top w:w="28" w:type="dxa"/>
              <w:left w:w="28" w:type="dxa"/>
              <w:bottom w:w="28" w:type="dxa"/>
              <w:right w:w="28" w:type="dxa"/>
            </w:tcMar>
            <w:vAlign w:val="center"/>
          </w:tcPr>
          <w:p w14:paraId="3BB307CA" w14:textId="77777777" w:rsidR="00412FDD" w:rsidRPr="00412FDD" w:rsidRDefault="00412FDD" w:rsidP="00412FDD">
            <w:pPr>
              <w:spacing w:line="180" w:lineRule="exact"/>
              <w:jc w:val="center"/>
              <w:rPr>
                <w:rFonts w:ascii="Meiryo UI" w:eastAsia="Meiryo UI" w:hAnsi="Meiryo UI" w:cs="Arial Unicode MS"/>
                <w:color w:val="000000" w:themeColor="text1"/>
                <w:sz w:val="16"/>
                <w:szCs w:val="16"/>
              </w:rPr>
            </w:pPr>
          </w:p>
        </w:tc>
        <w:tc>
          <w:tcPr>
            <w:tcW w:w="1276" w:type="dxa"/>
            <w:vMerge/>
            <w:tcBorders>
              <w:left w:val="single" w:sz="4" w:space="0" w:color="auto"/>
              <w:bottom w:val="single" w:sz="4" w:space="0" w:color="auto"/>
              <w:right w:val="single" w:sz="4" w:space="0" w:color="auto"/>
            </w:tcBorders>
            <w:tcMar>
              <w:top w:w="28" w:type="dxa"/>
              <w:left w:w="28" w:type="dxa"/>
              <w:bottom w:w="28" w:type="dxa"/>
              <w:right w:w="28" w:type="dxa"/>
            </w:tcMar>
            <w:vAlign w:val="center"/>
          </w:tcPr>
          <w:p w14:paraId="5E3EAB32" w14:textId="77777777"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p>
        </w:tc>
        <w:tc>
          <w:tcPr>
            <w:tcW w:w="992" w:type="dxa"/>
            <w:vMerge/>
            <w:tcBorders>
              <w:left w:val="single" w:sz="4" w:space="0" w:color="auto"/>
              <w:bottom w:val="single" w:sz="4" w:space="0" w:color="000000"/>
              <w:right w:val="single" w:sz="4" w:space="0" w:color="auto"/>
            </w:tcBorders>
            <w:tcMar>
              <w:top w:w="28" w:type="dxa"/>
              <w:left w:w="28" w:type="dxa"/>
              <w:bottom w:w="28" w:type="dxa"/>
              <w:right w:w="28" w:type="dxa"/>
            </w:tcMar>
            <w:vAlign w:val="center"/>
          </w:tcPr>
          <w:p w14:paraId="253A7CB3" w14:textId="77777777"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p>
        </w:tc>
        <w:tc>
          <w:tcPr>
            <w:tcW w:w="2835" w:type="dxa"/>
            <w:vMerge/>
            <w:tcBorders>
              <w:left w:val="single" w:sz="4" w:space="0" w:color="auto"/>
              <w:bottom w:val="single" w:sz="4" w:space="0" w:color="000000"/>
              <w:right w:val="single" w:sz="4" w:space="0" w:color="auto"/>
            </w:tcBorders>
            <w:tcMar>
              <w:top w:w="28" w:type="dxa"/>
              <w:left w:w="28" w:type="dxa"/>
              <w:bottom w:w="28" w:type="dxa"/>
              <w:right w:w="28" w:type="dxa"/>
            </w:tcMar>
            <w:vAlign w:val="center"/>
          </w:tcPr>
          <w:p w14:paraId="4FCEA935" w14:textId="77777777" w:rsidR="00412FDD" w:rsidRPr="00412FDD" w:rsidRDefault="00412FDD" w:rsidP="00412FDD">
            <w:pPr>
              <w:autoSpaceDE w:val="0"/>
              <w:autoSpaceDN w:val="0"/>
              <w:spacing w:line="180" w:lineRule="exact"/>
              <w:rPr>
                <w:rFonts w:ascii="Meiryo UI" w:eastAsia="Meiryo UI" w:hAnsi="Meiryo UI" w:cs="Arial Unicode MS"/>
                <w:color w:val="000000" w:themeColor="text1"/>
                <w:sz w:val="16"/>
                <w:szCs w:val="16"/>
              </w:rPr>
            </w:pPr>
          </w:p>
        </w:tc>
        <w:tc>
          <w:tcPr>
            <w:tcW w:w="3828"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6DC2E83F" w14:textId="77777777"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(商業・法人)</w:t>
            </w:r>
          </w:p>
          <w:p w14:paraId="6954B63D" w14:textId="77777777"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堺市、松原市、高石市、大阪狭山市、富田林市、</w:t>
            </w:r>
          </w:p>
          <w:p w14:paraId="71E03E04" w14:textId="77777777"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河内長野市、羽曳野市、藤井寺市、</w:t>
            </w:r>
            <w:r w:rsidRPr="00412FDD">
              <w:rPr>
                <w:rFonts w:ascii="Meiryo UI" w:eastAsia="Meiryo UI" w:hAnsi="Meiryo UI" w:cs="Arial Unicode MS"/>
                <w:color w:val="000000" w:themeColor="text1"/>
                <w:sz w:val="16"/>
                <w:szCs w:val="16"/>
              </w:rPr>
              <w:t>南河内郡</w:t>
            </w:r>
            <w:r w:rsidRPr="00412FDD">
              <w:rPr>
                <w:rFonts w:ascii="Meiryo UI" w:eastAsia="Meiryo UI" w:hAnsi="Meiryo UI" w:cs="Arial Unicode MS" w:hint="eastAsia"/>
                <w:color w:val="000000" w:themeColor="text1"/>
                <w:sz w:val="16"/>
                <w:szCs w:val="16"/>
              </w:rPr>
              <w:t>、</w:t>
            </w:r>
          </w:p>
          <w:p w14:paraId="5D09D2C9" w14:textId="77777777" w:rsidR="00D77A32"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岸和田市、泉大津市、貝塚市、泉佐野市、和泉市、</w:t>
            </w:r>
          </w:p>
          <w:p w14:paraId="65EAB9D1" w14:textId="62D9EA99"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泉南市、阪南市、泉北郡、泉南郡</w:t>
            </w:r>
          </w:p>
        </w:tc>
      </w:tr>
      <w:tr w:rsidR="00412FDD" w:rsidRPr="00821B34" w14:paraId="62BED7EC" w14:textId="77777777" w:rsidTr="00D77A32">
        <w:trPr>
          <w:cantSplit/>
          <w:trHeight w:val="283"/>
        </w:trPr>
        <w:tc>
          <w:tcPr>
            <w:tcW w:w="1559"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64A25562" w14:textId="12C403A9" w:rsidR="00412FDD" w:rsidRPr="00412FDD" w:rsidRDefault="00412FDD" w:rsidP="00412FDD">
            <w:pPr>
              <w:spacing w:line="180" w:lineRule="exact"/>
              <w:jc w:val="center"/>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富田林支局</w:t>
            </w:r>
          </w:p>
        </w:tc>
        <w:tc>
          <w:tcPr>
            <w:tcW w:w="1276"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42B2809F" w14:textId="4BC08887"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0721(23)2432</w:t>
            </w:r>
          </w:p>
        </w:tc>
        <w:tc>
          <w:tcPr>
            <w:tcW w:w="992"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54FD1C71" w14:textId="77C3247E"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584-0036</w:t>
            </w:r>
          </w:p>
        </w:tc>
        <w:tc>
          <w:tcPr>
            <w:tcW w:w="2835"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0D38FC3C" w14:textId="24F8A097" w:rsidR="00412FDD" w:rsidRPr="00412FDD" w:rsidRDefault="00412FDD" w:rsidP="00412FD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富田林市甲田１丁目７番２号</w:t>
            </w:r>
          </w:p>
        </w:tc>
        <w:tc>
          <w:tcPr>
            <w:tcW w:w="3828"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2C68FF48" w14:textId="77777777"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富田林市、河内長野市、羽曳野市、藤井寺市、</w:t>
            </w:r>
          </w:p>
          <w:p w14:paraId="2569B12D" w14:textId="53164665"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南河内郡</w:t>
            </w:r>
          </w:p>
        </w:tc>
      </w:tr>
      <w:tr w:rsidR="00412FDD" w:rsidRPr="00821B34" w14:paraId="41C88B28" w14:textId="77777777" w:rsidTr="00D77A32">
        <w:trPr>
          <w:cantSplit/>
          <w:trHeight w:val="283"/>
        </w:trPr>
        <w:tc>
          <w:tcPr>
            <w:tcW w:w="1559"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4E6E6B00" w14:textId="05CA3EF8" w:rsidR="00412FDD" w:rsidRPr="00412FDD" w:rsidRDefault="00412FDD" w:rsidP="00412FDD">
            <w:pPr>
              <w:spacing w:line="180" w:lineRule="exact"/>
              <w:jc w:val="center"/>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岸和田支局</w:t>
            </w:r>
          </w:p>
        </w:tc>
        <w:tc>
          <w:tcPr>
            <w:tcW w:w="1276"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7D0BB8E9" w14:textId="7E6E22ED"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072(438)6501</w:t>
            </w:r>
          </w:p>
        </w:tc>
        <w:tc>
          <w:tcPr>
            <w:tcW w:w="992"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45C1C1A6" w14:textId="20842610"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596-0047</w:t>
            </w:r>
          </w:p>
        </w:tc>
        <w:tc>
          <w:tcPr>
            <w:tcW w:w="2835"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352ED2A6" w14:textId="24413832" w:rsidR="00412FDD" w:rsidRPr="00412FDD" w:rsidRDefault="00412FDD" w:rsidP="00412FD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岸和田市上野町東24番10号</w:t>
            </w:r>
          </w:p>
        </w:tc>
        <w:tc>
          <w:tcPr>
            <w:tcW w:w="3828"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5A395D1D" w14:textId="77777777"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岸和田市、泉大津市、貝塚市、泉佐野市、和泉市、</w:t>
            </w:r>
          </w:p>
          <w:p w14:paraId="118BF87D" w14:textId="65B60E8E"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泉南市、阪南市、泉北郡、泉南郡</w:t>
            </w:r>
          </w:p>
        </w:tc>
      </w:tr>
    </w:tbl>
    <w:p w14:paraId="69EDFAD7" w14:textId="547651FB" w:rsidR="00E143B0" w:rsidRPr="00821B34" w:rsidRDefault="00E143B0" w:rsidP="00E143B0">
      <w:pPr>
        <w:widowControl/>
        <w:ind w:firstLineChars="100" w:firstLine="160"/>
        <w:jc w:val="left"/>
        <w:rPr>
          <w:rFonts w:ascii="Meiryo UI" w:eastAsia="Meiryo UI" w:hAnsi="Meiryo UI"/>
          <w:color w:val="000000" w:themeColor="text1"/>
          <w:sz w:val="16"/>
          <w:szCs w:val="24"/>
        </w:rPr>
      </w:pPr>
      <w:r w:rsidRPr="00821B34">
        <w:rPr>
          <w:rFonts w:ascii="Meiryo UI" w:eastAsia="Meiryo UI" w:hAnsi="Meiryo UI" w:hint="eastAsia"/>
          <w:color w:val="000000" w:themeColor="text1"/>
          <w:sz w:val="16"/>
          <w:szCs w:val="24"/>
        </w:rPr>
        <w:t>◎開庁時間は平日の午前８時30分から午後５時15分までです。</w:t>
      </w:r>
    </w:p>
    <w:p w14:paraId="1057E5CA" w14:textId="658A2039" w:rsidR="00415D8D" w:rsidRDefault="00415D8D" w:rsidP="00E143B0">
      <w:pPr>
        <w:widowControl/>
        <w:ind w:firstLineChars="100" w:firstLine="160"/>
        <w:jc w:val="left"/>
        <w:rPr>
          <w:rFonts w:ascii="Meiryo UI" w:eastAsia="Meiryo UI" w:hAnsi="Meiryo UI"/>
          <w:sz w:val="16"/>
          <w:szCs w:val="24"/>
        </w:rPr>
      </w:pPr>
    </w:p>
    <w:p w14:paraId="7F03067E" w14:textId="2D6A3A1B" w:rsidR="00415D8D" w:rsidRDefault="00415D8D" w:rsidP="00E143B0">
      <w:pPr>
        <w:widowControl/>
        <w:ind w:firstLineChars="100" w:firstLine="160"/>
        <w:jc w:val="left"/>
        <w:rPr>
          <w:rFonts w:ascii="Meiryo UI" w:eastAsia="Meiryo UI" w:hAnsi="Meiryo UI"/>
          <w:sz w:val="16"/>
          <w:szCs w:val="24"/>
        </w:rPr>
      </w:pPr>
    </w:p>
    <w:p w14:paraId="5F43EB0F" w14:textId="03655BA1" w:rsidR="00415D8D" w:rsidRDefault="00415D8D" w:rsidP="00E143B0">
      <w:pPr>
        <w:widowControl/>
        <w:ind w:firstLineChars="100" w:firstLine="160"/>
        <w:jc w:val="left"/>
        <w:rPr>
          <w:rFonts w:ascii="Meiryo UI" w:eastAsia="Meiryo UI" w:hAnsi="Meiryo UI"/>
          <w:sz w:val="16"/>
          <w:szCs w:val="24"/>
        </w:rPr>
      </w:pPr>
    </w:p>
    <w:p w14:paraId="6278D7B9" w14:textId="5A30DCCA" w:rsidR="00415D8D" w:rsidRDefault="00415D8D" w:rsidP="00E143B0">
      <w:pPr>
        <w:widowControl/>
        <w:ind w:firstLineChars="100" w:firstLine="160"/>
        <w:jc w:val="left"/>
        <w:rPr>
          <w:rFonts w:ascii="Meiryo UI" w:eastAsia="Meiryo UI" w:hAnsi="Meiryo UI"/>
          <w:sz w:val="16"/>
          <w:szCs w:val="24"/>
        </w:rPr>
      </w:pPr>
    </w:p>
    <w:p w14:paraId="1F931DCE" w14:textId="25A5C211" w:rsidR="00415D8D" w:rsidRDefault="00415D8D" w:rsidP="00E143B0">
      <w:pPr>
        <w:widowControl/>
        <w:ind w:firstLineChars="100" w:firstLine="160"/>
        <w:jc w:val="left"/>
        <w:rPr>
          <w:rFonts w:ascii="Meiryo UI" w:eastAsia="Meiryo UI" w:hAnsi="Meiryo UI"/>
          <w:sz w:val="16"/>
          <w:szCs w:val="24"/>
        </w:rPr>
      </w:pPr>
    </w:p>
    <w:p w14:paraId="6312DBD1" w14:textId="715B639B" w:rsidR="00415D8D" w:rsidRDefault="00415D8D" w:rsidP="00E143B0">
      <w:pPr>
        <w:widowControl/>
        <w:ind w:firstLineChars="100" w:firstLine="160"/>
        <w:jc w:val="left"/>
        <w:rPr>
          <w:rFonts w:ascii="Meiryo UI" w:eastAsia="Meiryo UI" w:hAnsi="Meiryo UI"/>
          <w:sz w:val="16"/>
          <w:szCs w:val="24"/>
        </w:rPr>
      </w:pPr>
    </w:p>
    <w:p w14:paraId="5A09357B" w14:textId="30AD9AD9" w:rsidR="00415D8D" w:rsidRDefault="00415D8D" w:rsidP="00E143B0">
      <w:pPr>
        <w:widowControl/>
        <w:ind w:firstLineChars="100" w:firstLine="160"/>
        <w:jc w:val="left"/>
        <w:rPr>
          <w:rFonts w:ascii="Meiryo UI" w:eastAsia="Meiryo UI" w:hAnsi="Meiryo UI"/>
          <w:sz w:val="16"/>
          <w:szCs w:val="24"/>
        </w:rPr>
      </w:pPr>
    </w:p>
    <w:p w14:paraId="0F1A540C" w14:textId="5C93EA19" w:rsidR="00415D8D" w:rsidRDefault="00415D8D" w:rsidP="00E143B0">
      <w:pPr>
        <w:widowControl/>
        <w:ind w:firstLineChars="100" w:firstLine="160"/>
        <w:jc w:val="left"/>
        <w:rPr>
          <w:rFonts w:ascii="Meiryo UI" w:eastAsia="Meiryo UI" w:hAnsi="Meiryo UI"/>
          <w:sz w:val="16"/>
          <w:szCs w:val="24"/>
        </w:rPr>
      </w:pPr>
    </w:p>
    <w:p w14:paraId="3188AD0E" w14:textId="4AE983B4" w:rsidR="00415D8D" w:rsidRDefault="00415D8D" w:rsidP="00E143B0">
      <w:pPr>
        <w:widowControl/>
        <w:ind w:firstLineChars="100" w:firstLine="160"/>
        <w:jc w:val="left"/>
        <w:rPr>
          <w:rFonts w:ascii="Meiryo UI" w:eastAsia="Meiryo UI" w:hAnsi="Meiryo UI"/>
          <w:sz w:val="16"/>
          <w:szCs w:val="24"/>
        </w:rPr>
      </w:pPr>
    </w:p>
    <w:p w14:paraId="7B6E66EE" w14:textId="63C2AAF9" w:rsidR="00415D8D" w:rsidRDefault="00415D8D" w:rsidP="00E143B0">
      <w:pPr>
        <w:widowControl/>
        <w:ind w:firstLineChars="100" w:firstLine="160"/>
        <w:jc w:val="left"/>
        <w:rPr>
          <w:rFonts w:ascii="Meiryo UI" w:eastAsia="Meiryo UI" w:hAnsi="Meiryo UI"/>
          <w:sz w:val="16"/>
          <w:szCs w:val="24"/>
        </w:rPr>
      </w:pPr>
    </w:p>
    <w:p w14:paraId="3E260699" w14:textId="50F2C1F6" w:rsidR="00415D8D" w:rsidRDefault="00415D8D" w:rsidP="00E143B0">
      <w:pPr>
        <w:widowControl/>
        <w:ind w:firstLineChars="100" w:firstLine="160"/>
        <w:jc w:val="left"/>
        <w:rPr>
          <w:rFonts w:ascii="Meiryo UI" w:eastAsia="Meiryo UI" w:hAnsi="Meiryo UI"/>
          <w:sz w:val="16"/>
          <w:szCs w:val="24"/>
        </w:rPr>
      </w:pPr>
    </w:p>
    <w:p w14:paraId="0C07CC0B" w14:textId="620BEA1D" w:rsidR="00415D8D" w:rsidRDefault="00415D8D" w:rsidP="00E143B0">
      <w:pPr>
        <w:widowControl/>
        <w:ind w:firstLineChars="100" w:firstLine="160"/>
        <w:jc w:val="left"/>
        <w:rPr>
          <w:rFonts w:ascii="Meiryo UI" w:eastAsia="Meiryo UI" w:hAnsi="Meiryo UI"/>
          <w:sz w:val="16"/>
          <w:szCs w:val="24"/>
        </w:rPr>
      </w:pPr>
    </w:p>
    <w:p w14:paraId="7E2136C5" w14:textId="1DB510CB" w:rsidR="00415D8D" w:rsidRDefault="00415D8D" w:rsidP="00E143B0">
      <w:pPr>
        <w:widowControl/>
        <w:ind w:firstLineChars="100" w:firstLine="160"/>
        <w:jc w:val="left"/>
        <w:rPr>
          <w:rFonts w:ascii="Meiryo UI" w:eastAsia="Meiryo UI" w:hAnsi="Meiryo UI"/>
          <w:sz w:val="16"/>
          <w:szCs w:val="24"/>
        </w:rPr>
      </w:pPr>
    </w:p>
    <w:p w14:paraId="4651F225" w14:textId="77777777" w:rsidR="00373593" w:rsidRDefault="00373593" w:rsidP="00E143B0">
      <w:pPr>
        <w:widowControl/>
        <w:ind w:firstLineChars="100" w:firstLine="160"/>
        <w:jc w:val="left"/>
        <w:rPr>
          <w:rFonts w:ascii="Meiryo UI" w:eastAsia="Meiryo UI" w:hAnsi="Meiryo UI"/>
          <w:sz w:val="16"/>
          <w:szCs w:val="24"/>
        </w:rPr>
      </w:pPr>
    </w:p>
    <w:p w14:paraId="72F12C98" w14:textId="7482E743" w:rsidR="00415D8D" w:rsidRDefault="00415D8D" w:rsidP="00E143B0">
      <w:pPr>
        <w:widowControl/>
        <w:ind w:firstLineChars="100" w:firstLine="160"/>
        <w:jc w:val="left"/>
        <w:rPr>
          <w:rFonts w:ascii="Meiryo UI" w:eastAsia="Meiryo UI" w:hAnsi="Meiryo UI"/>
          <w:sz w:val="16"/>
          <w:szCs w:val="24"/>
        </w:rPr>
      </w:pPr>
    </w:p>
    <w:p w14:paraId="5CEEF0AC" w14:textId="798870C7" w:rsidR="00415D8D" w:rsidRDefault="00415D8D" w:rsidP="00E143B0">
      <w:pPr>
        <w:widowControl/>
        <w:ind w:firstLineChars="100" w:firstLine="160"/>
        <w:jc w:val="left"/>
        <w:rPr>
          <w:rFonts w:ascii="Meiryo UI" w:eastAsia="Meiryo UI" w:hAnsi="Meiryo UI"/>
          <w:sz w:val="16"/>
          <w:szCs w:val="24"/>
        </w:rPr>
      </w:pPr>
    </w:p>
    <w:tbl>
      <w:tblPr>
        <w:tblStyle w:val="a3"/>
        <w:tblW w:w="10488" w:type="dxa"/>
        <w:tblInd w:w="-5" w:type="dxa"/>
        <w:shd w:val="clear" w:color="auto" w:fill="000066"/>
        <w:tblLook w:val="04A0" w:firstRow="1" w:lastRow="0" w:firstColumn="1" w:lastColumn="0" w:noHBand="0" w:noVBand="1"/>
      </w:tblPr>
      <w:tblGrid>
        <w:gridCol w:w="10488"/>
      </w:tblGrid>
      <w:tr w:rsidR="00B43887" w:rsidRPr="004B2B92" w14:paraId="5CC187DB" w14:textId="77777777" w:rsidTr="008D5606">
        <w:trPr>
          <w:trHeight w:val="680"/>
        </w:trPr>
        <w:tc>
          <w:tcPr>
            <w:tcW w:w="10488" w:type="dxa"/>
            <w:shd w:val="clear" w:color="auto" w:fill="000066"/>
          </w:tcPr>
          <w:p w14:paraId="0CBA28F2" w14:textId="77777777" w:rsidR="00B43887" w:rsidRPr="004B2B92" w:rsidRDefault="00B43887" w:rsidP="00B43887">
            <w:pPr>
              <w:jc w:val="center"/>
              <w:rPr>
                <w:rFonts w:ascii="Meiryo UI" w:eastAsia="Meiryo UI" w:hAnsi="Meiryo UI"/>
                <w:b/>
                <w:sz w:val="24"/>
                <w:szCs w:val="24"/>
                <w:bdr w:val="single" w:sz="4" w:space="0" w:color="auto"/>
              </w:rPr>
            </w:pPr>
            <w:r>
              <w:rPr>
                <w:rFonts w:ascii="Meiryo UI" w:eastAsia="Meiryo UI" w:hAnsi="Meiryo UI" w:hint="eastAsia"/>
                <w:b/>
                <w:sz w:val="36"/>
                <w:szCs w:val="24"/>
              </w:rPr>
              <w:lastRenderedPageBreak/>
              <w:t>市役所（市税事務所）・町村役場</w:t>
            </w:r>
            <w:bookmarkStart w:id="68" w:name="市役所"/>
            <w:bookmarkEnd w:id="68"/>
          </w:p>
        </w:tc>
      </w:tr>
    </w:tbl>
    <w:p w14:paraId="0785C264" w14:textId="28A4A604" w:rsidR="00B43887" w:rsidRDefault="00B43887" w:rsidP="00B43887">
      <w:pPr>
        <w:autoSpaceDE w:val="0"/>
        <w:autoSpaceDN w:val="0"/>
        <w:spacing w:line="480" w:lineRule="exact"/>
        <w:ind w:leftChars="100" w:left="490" w:hangingChars="100" w:hanging="280"/>
        <w:rPr>
          <w:rFonts w:ascii="Meiryo UI" w:eastAsia="Meiryo UI" w:hAnsi="Meiryo UI"/>
          <w:b/>
          <w:sz w:val="28"/>
          <w:szCs w:val="24"/>
        </w:rPr>
      </w:pPr>
      <w:r w:rsidRPr="004B2B92">
        <w:rPr>
          <w:rFonts w:ascii="Meiryo UI" w:eastAsia="Meiryo UI" w:hAnsi="Meiryo UI" w:hint="eastAsia"/>
          <w:b/>
          <w:sz w:val="28"/>
          <w:szCs w:val="24"/>
        </w:rPr>
        <w:t>■</w:t>
      </w:r>
      <w:r w:rsidR="00920A6A">
        <w:rPr>
          <w:rFonts w:ascii="Meiryo UI" w:eastAsia="Meiryo UI" w:hAnsi="Meiryo UI" w:hint="eastAsia"/>
          <w:b/>
          <w:sz w:val="28"/>
          <w:szCs w:val="24"/>
        </w:rPr>
        <w:t xml:space="preserve"> </w:t>
      </w:r>
      <w:r>
        <w:rPr>
          <w:rFonts w:ascii="Meiryo UI" w:eastAsia="Meiryo UI" w:hAnsi="Meiryo UI" w:hint="eastAsia"/>
          <w:b/>
          <w:sz w:val="28"/>
          <w:szCs w:val="24"/>
        </w:rPr>
        <w:t>大阪市（市税事務所）</w:t>
      </w:r>
    </w:p>
    <w:p w14:paraId="317F2409" w14:textId="50FDCD2E" w:rsidR="00B43887" w:rsidRPr="007128D2" w:rsidRDefault="00B43887" w:rsidP="00B43887">
      <w:pPr>
        <w:autoSpaceDE w:val="0"/>
        <w:autoSpaceDN w:val="0"/>
        <w:spacing w:line="200" w:lineRule="exact"/>
        <w:ind w:leftChars="100" w:left="350" w:hangingChars="100" w:hanging="140"/>
        <w:jc w:val="right"/>
        <w:rPr>
          <w:rFonts w:ascii="Meiryo UI" w:eastAsia="Meiryo UI" w:hAnsi="Meiryo UI"/>
          <w:bCs/>
          <w:spacing w:val="-10"/>
          <w:sz w:val="16"/>
          <w:szCs w:val="18"/>
        </w:rPr>
      </w:pPr>
      <w:r w:rsidRPr="007128D2">
        <w:rPr>
          <w:rFonts w:ascii="Meiryo UI" w:eastAsia="Meiryo UI" w:hAnsi="Meiryo UI" w:hint="eastAsia"/>
          <w:bCs/>
          <w:spacing w:val="-10"/>
          <w:sz w:val="16"/>
          <w:szCs w:val="18"/>
        </w:rPr>
        <w:t>（</w:t>
      </w:r>
      <w:r w:rsidR="00A65EE3">
        <w:rPr>
          <w:rFonts w:ascii="Meiryo UI" w:eastAsia="Meiryo UI" w:hAnsi="Meiryo UI" w:hint="eastAsia"/>
          <w:bCs/>
          <w:spacing w:val="-10"/>
          <w:sz w:val="16"/>
          <w:szCs w:val="16"/>
        </w:rPr>
        <w:t>令和３</w:t>
      </w:r>
      <w:r w:rsidR="004F66D7" w:rsidRPr="00E66710">
        <w:rPr>
          <w:rFonts w:ascii="Meiryo UI" w:eastAsia="Meiryo UI" w:hAnsi="Meiryo UI" w:hint="eastAsia"/>
          <w:bCs/>
          <w:color w:val="000000" w:themeColor="text1"/>
          <w:spacing w:val="-10"/>
          <w:sz w:val="16"/>
          <w:szCs w:val="16"/>
        </w:rPr>
        <w:t>年</w:t>
      </w:r>
      <w:r>
        <w:rPr>
          <w:rFonts w:ascii="Meiryo UI" w:eastAsia="Meiryo UI" w:hAnsi="Meiryo UI" w:hint="eastAsia"/>
          <w:bCs/>
          <w:spacing w:val="-10"/>
          <w:sz w:val="16"/>
          <w:szCs w:val="18"/>
        </w:rPr>
        <w:t>4月1日現在</w:t>
      </w:r>
      <w:r w:rsidRPr="007128D2">
        <w:rPr>
          <w:rFonts w:ascii="Meiryo UI" w:eastAsia="Meiryo UI" w:hAnsi="Meiryo UI" w:hint="eastAsia"/>
          <w:bCs/>
          <w:spacing w:val="-10"/>
          <w:sz w:val="16"/>
          <w:szCs w:val="18"/>
        </w:rPr>
        <w:t>）</w:t>
      </w:r>
    </w:p>
    <w:tbl>
      <w:tblPr>
        <w:tblStyle w:val="a3"/>
        <w:tblW w:w="10490" w:type="dxa"/>
        <w:tblInd w:w="-5" w:type="dxa"/>
        <w:tblCellMar>
          <w:top w:w="28" w:type="dxa"/>
          <w:left w:w="57" w:type="dxa"/>
          <w:bottom w:w="28" w:type="dxa"/>
          <w:right w:w="57" w:type="dxa"/>
        </w:tblCellMar>
        <w:tblLook w:val="04A0" w:firstRow="1" w:lastRow="0" w:firstColumn="1" w:lastColumn="0" w:noHBand="0" w:noVBand="1"/>
      </w:tblPr>
      <w:tblGrid>
        <w:gridCol w:w="1078"/>
        <w:gridCol w:w="765"/>
        <w:gridCol w:w="2551"/>
        <w:gridCol w:w="892"/>
        <w:gridCol w:w="2936"/>
        <w:gridCol w:w="2268"/>
      </w:tblGrid>
      <w:tr w:rsidR="006B1916" w14:paraId="29B56CD0" w14:textId="77777777" w:rsidTr="00D77A32">
        <w:trPr>
          <w:trHeight w:val="53"/>
        </w:trPr>
        <w:tc>
          <w:tcPr>
            <w:tcW w:w="1078" w:type="dxa"/>
            <w:shd w:val="clear" w:color="auto" w:fill="B4C6E7" w:themeFill="accent5" w:themeFillTint="66"/>
            <w:tcMar>
              <w:top w:w="113" w:type="dxa"/>
              <w:left w:w="57" w:type="dxa"/>
              <w:bottom w:w="113" w:type="dxa"/>
              <w:right w:w="85" w:type="dxa"/>
            </w:tcMar>
            <w:vAlign w:val="center"/>
          </w:tcPr>
          <w:p w14:paraId="1774AE70" w14:textId="77777777" w:rsidR="006B1916" w:rsidRPr="005F07E5" w:rsidRDefault="006B1916" w:rsidP="001861F1">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事務所名</w:t>
            </w:r>
          </w:p>
        </w:tc>
        <w:tc>
          <w:tcPr>
            <w:tcW w:w="3316" w:type="dxa"/>
            <w:gridSpan w:val="2"/>
            <w:shd w:val="clear" w:color="auto" w:fill="B4C6E7" w:themeFill="accent5" w:themeFillTint="66"/>
            <w:tcMar>
              <w:top w:w="113" w:type="dxa"/>
              <w:left w:w="28" w:type="dxa"/>
              <w:bottom w:w="113" w:type="dxa"/>
              <w:right w:w="28" w:type="dxa"/>
            </w:tcMar>
            <w:vAlign w:val="center"/>
          </w:tcPr>
          <w:p w14:paraId="7254B7DB" w14:textId="77777777" w:rsidR="006B1916" w:rsidRPr="005F07E5" w:rsidRDefault="006B1916" w:rsidP="001861F1">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電話番号</w:t>
            </w:r>
          </w:p>
        </w:tc>
        <w:tc>
          <w:tcPr>
            <w:tcW w:w="892" w:type="dxa"/>
            <w:shd w:val="clear" w:color="auto" w:fill="B4C6E7" w:themeFill="accent5" w:themeFillTint="66"/>
            <w:tcMar>
              <w:top w:w="113" w:type="dxa"/>
              <w:bottom w:w="113" w:type="dxa"/>
            </w:tcMar>
            <w:vAlign w:val="center"/>
          </w:tcPr>
          <w:p w14:paraId="371E3D1A" w14:textId="77777777" w:rsidR="006B1916" w:rsidRPr="005F07E5" w:rsidRDefault="006B1916" w:rsidP="001861F1">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郵便番号</w:t>
            </w:r>
          </w:p>
        </w:tc>
        <w:tc>
          <w:tcPr>
            <w:tcW w:w="2936" w:type="dxa"/>
            <w:shd w:val="clear" w:color="auto" w:fill="B4C6E7" w:themeFill="accent5" w:themeFillTint="66"/>
            <w:tcMar>
              <w:top w:w="113" w:type="dxa"/>
              <w:bottom w:w="113" w:type="dxa"/>
            </w:tcMar>
          </w:tcPr>
          <w:p w14:paraId="1E1AE1B1" w14:textId="77777777" w:rsidR="006B1916" w:rsidRPr="005F07E5" w:rsidRDefault="006B1916" w:rsidP="001861F1">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所　在　地</w:t>
            </w:r>
          </w:p>
        </w:tc>
        <w:tc>
          <w:tcPr>
            <w:tcW w:w="2268" w:type="dxa"/>
            <w:shd w:val="clear" w:color="auto" w:fill="B4C6E7" w:themeFill="accent5" w:themeFillTint="66"/>
            <w:tcMar>
              <w:top w:w="113" w:type="dxa"/>
              <w:bottom w:w="113" w:type="dxa"/>
            </w:tcMar>
          </w:tcPr>
          <w:p w14:paraId="08511593" w14:textId="77777777" w:rsidR="006B1916" w:rsidRPr="005F07E5" w:rsidRDefault="006B1916" w:rsidP="001861F1">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担</w:t>
            </w:r>
            <w:r>
              <w:rPr>
                <w:rFonts w:ascii="Meiryo UI" w:eastAsia="Meiryo UI" w:hAnsi="Meiryo UI" w:hint="eastAsia"/>
                <w:b/>
                <w:bCs/>
                <w:color w:val="000000" w:themeColor="text1"/>
                <w:sz w:val="16"/>
                <w:szCs w:val="16"/>
              </w:rPr>
              <w:t xml:space="preserve">　</w:t>
            </w:r>
            <w:r w:rsidRPr="005F07E5">
              <w:rPr>
                <w:rFonts w:ascii="Meiryo UI" w:eastAsia="Meiryo UI" w:hAnsi="Meiryo UI" w:hint="eastAsia"/>
                <w:b/>
                <w:bCs/>
                <w:color w:val="000000" w:themeColor="text1"/>
                <w:sz w:val="16"/>
                <w:szCs w:val="16"/>
              </w:rPr>
              <w:t>当</w:t>
            </w:r>
            <w:r>
              <w:rPr>
                <w:rFonts w:ascii="Meiryo UI" w:eastAsia="Meiryo UI" w:hAnsi="Meiryo UI" w:hint="eastAsia"/>
                <w:b/>
                <w:bCs/>
                <w:color w:val="000000" w:themeColor="text1"/>
                <w:sz w:val="16"/>
                <w:szCs w:val="16"/>
              </w:rPr>
              <w:t xml:space="preserve">　</w:t>
            </w:r>
            <w:r w:rsidRPr="005F07E5">
              <w:rPr>
                <w:rFonts w:ascii="Meiryo UI" w:eastAsia="Meiryo UI" w:hAnsi="Meiryo UI" w:hint="eastAsia"/>
                <w:b/>
                <w:bCs/>
                <w:color w:val="000000" w:themeColor="text1"/>
                <w:sz w:val="16"/>
                <w:szCs w:val="16"/>
              </w:rPr>
              <w:t>区</w:t>
            </w:r>
            <w:r>
              <w:rPr>
                <w:rFonts w:ascii="Meiryo UI" w:eastAsia="Meiryo UI" w:hAnsi="Meiryo UI" w:hint="eastAsia"/>
                <w:b/>
                <w:bCs/>
                <w:color w:val="000000" w:themeColor="text1"/>
                <w:sz w:val="16"/>
                <w:szCs w:val="16"/>
              </w:rPr>
              <w:t xml:space="preserve">　</w:t>
            </w:r>
            <w:r w:rsidRPr="005F07E5">
              <w:rPr>
                <w:rFonts w:ascii="Meiryo UI" w:eastAsia="Meiryo UI" w:hAnsi="Meiryo UI" w:hint="eastAsia"/>
                <w:b/>
                <w:bCs/>
                <w:color w:val="000000" w:themeColor="text1"/>
                <w:sz w:val="16"/>
                <w:szCs w:val="16"/>
              </w:rPr>
              <w:t>域</w:t>
            </w:r>
          </w:p>
        </w:tc>
      </w:tr>
      <w:tr w:rsidR="006B1916" w14:paraId="49667420" w14:textId="77777777" w:rsidTr="00D77A32">
        <w:trPr>
          <w:trHeight w:val="340"/>
        </w:trPr>
        <w:tc>
          <w:tcPr>
            <w:tcW w:w="1078" w:type="dxa"/>
            <w:shd w:val="clear" w:color="auto" w:fill="FFFFFF" w:themeFill="background1"/>
            <w:tcMar>
              <w:top w:w="57" w:type="dxa"/>
              <w:left w:w="28" w:type="dxa"/>
              <w:bottom w:w="57" w:type="dxa"/>
              <w:right w:w="28" w:type="dxa"/>
            </w:tcMar>
            <w:vAlign w:val="center"/>
          </w:tcPr>
          <w:p w14:paraId="301C3B2F" w14:textId="77777777" w:rsidR="006B1916" w:rsidRDefault="006B1916" w:rsidP="001861F1">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大阪市（本庁）</w:t>
            </w:r>
          </w:p>
        </w:tc>
        <w:tc>
          <w:tcPr>
            <w:tcW w:w="3316" w:type="dxa"/>
            <w:gridSpan w:val="2"/>
            <w:shd w:val="clear" w:color="auto" w:fill="FFFFFF" w:themeFill="background1"/>
            <w:tcMar>
              <w:top w:w="57" w:type="dxa"/>
              <w:left w:w="28" w:type="dxa"/>
              <w:bottom w:w="57" w:type="dxa"/>
              <w:right w:w="28" w:type="dxa"/>
            </w:tcMar>
            <w:vAlign w:val="center"/>
          </w:tcPr>
          <w:p w14:paraId="461748D3" w14:textId="77777777" w:rsidR="006B1916" w:rsidRDefault="006B1916" w:rsidP="001861F1">
            <w:pPr>
              <w:autoSpaceDE w:val="0"/>
              <w:autoSpaceDN w:val="0"/>
              <w:spacing w:line="200" w:lineRule="exact"/>
              <w:rPr>
                <w:rFonts w:ascii="Meiryo UI" w:eastAsia="Meiryo UI" w:hAnsi="Meiryo UI"/>
                <w:color w:val="000000" w:themeColor="text1"/>
                <w:spacing w:val="-10"/>
                <w:sz w:val="16"/>
                <w:szCs w:val="16"/>
              </w:rPr>
            </w:pPr>
            <w:r w:rsidRPr="004573B8">
              <w:rPr>
                <w:rFonts w:ascii="Meiryo UI" w:eastAsia="Meiryo UI" w:hAnsi="Meiryo UI"/>
                <w:color w:val="000000" w:themeColor="text1"/>
                <w:spacing w:val="-10"/>
                <w:sz w:val="16"/>
                <w:szCs w:val="16"/>
              </w:rPr>
              <w:t>06(6208)8181（代表）</w:t>
            </w:r>
          </w:p>
        </w:tc>
        <w:tc>
          <w:tcPr>
            <w:tcW w:w="892" w:type="dxa"/>
            <w:shd w:val="clear" w:color="auto" w:fill="FFFFFF" w:themeFill="background1"/>
            <w:vAlign w:val="center"/>
          </w:tcPr>
          <w:p w14:paraId="06519CD3" w14:textId="77777777" w:rsidR="006B1916" w:rsidRDefault="006B1916" w:rsidP="001861F1">
            <w:pPr>
              <w:autoSpaceDE w:val="0"/>
              <w:autoSpaceDN w:val="0"/>
              <w:spacing w:line="200" w:lineRule="exact"/>
              <w:ind w:left="420" w:hangingChars="300" w:hanging="420"/>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530-8201</w:t>
            </w:r>
          </w:p>
        </w:tc>
        <w:tc>
          <w:tcPr>
            <w:tcW w:w="2936" w:type="dxa"/>
            <w:shd w:val="clear" w:color="auto" w:fill="FFFFFF" w:themeFill="background1"/>
            <w:vAlign w:val="center"/>
          </w:tcPr>
          <w:p w14:paraId="03F9F9C9" w14:textId="77777777" w:rsidR="006B191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F77058">
              <w:rPr>
                <w:rFonts w:ascii="Meiryo UI" w:eastAsia="Meiryo UI" w:hAnsi="Meiryo UI" w:hint="eastAsia"/>
                <w:color w:val="000000" w:themeColor="text1"/>
                <w:spacing w:val="-10"/>
                <w:sz w:val="16"/>
                <w:szCs w:val="16"/>
              </w:rPr>
              <w:t>大阪市北区中之島１丁目３番</w:t>
            </w:r>
            <w:r w:rsidRPr="00F77058">
              <w:rPr>
                <w:rFonts w:ascii="Meiryo UI" w:eastAsia="Meiryo UI" w:hAnsi="Meiryo UI"/>
                <w:color w:val="000000" w:themeColor="text1"/>
                <w:spacing w:val="-10"/>
                <w:sz w:val="16"/>
                <w:szCs w:val="16"/>
              </w:rPr>
              <w:t>20号</w:t>
            </w:r>
          </w:p>
        </w:tc>
        <w:tc>
          <w:tcPr>
            <w:tcW w:w="2268" w:type="dxa"/>
            <w:shd w:val="clear" w:color="auto" w:fill="FFFFFF" w:themeFill="background1"/>
            <w:vAlign w:val="center"/>
          </w:tcPr>
          <w:p w14:paraId="27F0512A" w14:textId="77777777" w:rsidR="006B191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p>
        </w:tc>
      </w:tr>
      <w:tr w:rsidR="006B1916" w14:paraId="6EBB3586" w14:textId="77777777" w:rsidTr="00D77A32">
        <w:trPr>
          <w:trHeight w:val="220"/>
        </w:trPr>
        <w:tc>
          <w:tcPr>
            <w:tcW w:w="1078" w:type="dxa"/>
            <w:shd w:val="clear" w:color="auto" w:fill="FFFFFF" w:themeFill="background1"/>
            <w:tcMar>
              <w:top w:w="57" w:type="dxa"/>
              <w:left w:w="57" w:type="dxa"/>
              <w:bottom w:w="57" w:type="dxa"/>
              <w:right w:w="113" w:type="dxa"/>
            </w:tcMar>
            <w:vAlign w:val="center"/>
          </w:tcPr>
          <w:p w14:paraId="7A81CE7B" w14:textId="77777777" w:rsidR="006B1916" w:rsidRDefault="006B1916" w:rsidP="001861F1">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梅田</w:t>
            </w:r>
          </w:p>
        </w:tc>
        <w:tc>
          <w:tcPr>
            <w:tcW w:w="765" w:type="dxa"/>
            <w:shd w:val="clear" w:color="auto" w:fill="FFFFFF" w:themeFill="background1"/>
            <w:tcMar>
              <w:top w:w="57" w:type="dxa"/>
              <w:left w:w="28" w:type="dxa"/>
              <w:bottom w:w="57" w:type="dxa"/>
              <w:right w:w="28" w:type="dxa"/>
            </w:tcMar>
            <w:vAlign w:val="center"/>
          </w:tcPr>
          <w:p w14:paraId="60DB433C" w14:textId="77777777" w:rsidR="006B1916" w:rsidRDefault="006B1916" w:rsidP="001861F1">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06(4797)</w:t>
            </w:r>
          </w:p>
        </w:tc>
        <w:tc>
          <w:tcPr>
            <w:tcW w:w="2551" w:type="dxa"/>
            <w:vMerge w:val="restart"/>
            <w:shd w:val="clear" w:color="auto" w:fill="FFFFFF" w:themeFill="background1"/>
            <w:tcMar>
              <w:top w:w="57" w:type="dxa"/>
              <w:left w:w="57" w:type="dxa"/>
              <w:bottom w:w="57" w:type="dxa"/>
              <w:right w:w="0" w:type="dxa"/>
            </w:tcMar>
            <w:vAlign w:val="center"/>
          </w:tcPr>
          <w:p w14:paraId="56AF4D0E" w14:textId="77777777" w:rsidR="006B1916" w:rsidRPr="00795E11" w:rsidRDefault="006B1916" w:rsidP="001861F1">
            <w:pPr>
              <w:autoSpaceDE w:val="0"/>
              <w:autoSpaceDN w:val="0"/>
              <w:spacing w:line="200" w:lineRule="exact"/>
              <w:ind w:left="420" w:hangingChars="300" w:hanging="420"/>
              <w:rPr>
                <w:rFonts w:ascii="Meiryo UI" w:eastAsia="Meiryo UI" w:hAnsi="Meiryo UI"/>
                <w:b/>
                <w:spacing w:val="-10"/>
                <w:sz w:val="16"/>
                <w:szCs w:val="16"/>
              </w:rPr>
            </w:pPr>
            <w:r w:rsidRPr="00795E11">
              <w:rPr>
                <w:rFonts w:ascii="Meiryo UI" w:eastAsia="Meiryo UI" w:hAnsi="Meiryo UI" w:hint="eastAsia"/>
                <w:b/>
                <w:spacing w:val="-10"/>
                <w:sz w:val="16"/>
                <w:szCs w:val="16"/>
              </w:rPr>
              <w:t>各市税事務所共通番号</w:t>
            </w:r>
          </w:p>
          <w:p w14:paraId="1E2C0062" w14:textId="77777777" w:rsidR="006B1916" w:rsidRPr="00795E11" w:rsidRDefault="006B1916" w:rsidP="001861F1">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・管理・・・・・・・・・・・・・・・・・・・・・</w:t>
            </w:r>
            <w:r w:rsidRPr="00795E11">
              <w:rPr>
                <w:rFonts w:ascii="Meiryo UI" w:eastAsia="Meiryo UI" w:hAnsi="Meiryo UI"/>
                <w:spacing w:val="-10"/>
                <w:sz w:val="16"/>
                <w:szCs w:val="16"/>
              </w:rPr>
              <w:t>(2948)</w:t>
            </w:r>
          </w:p>
          <w:p w14:paraId="19177177" w14:textId="77777777" w:rsidR="006B1916" w:rsidRPr="00795E11" w:rsidRDefault="006B1916" w:rsidP="001861F1">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・個人市民税・・・・・・・・・・・・・・・</w:t>
            </w:r>
            <w:r w:rsidRPr="00795E11">
              <w:rPr>
                <w:rFonts w:ascii="Meiryo UI" w:eastAsia="Meiryo UI" w:hAnsi="Meiryo UI"/>
                <w:spacing w:val="-10"/>
                <w:sz w:val="16"/>
                <w:szCs w:val="16"/>
              </w:rPr>
              <w:t>(2953)</w:t>
            </w:r>
          </w:p>
          <w:p w14:paraId="0E3A3253" w14:textId="77777777" w:rsidR="00817CA7" w:rsidRPr="00795E11" w:rsidRDefault="00817CA7" w:rsidP="00817CA7">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・軽自動車税（種別割）・・・・・・</w:t>
            </w:r>
            <w:r w:rsidRPr="00795E11">
              <w:rPr>
                <w:rFonts w:ascii="Meiryo UI" w:eastAsia="Meiryo UI" w:hAnsi="Meiryo UI"/>
                <w:spacing w:val="-10"/>
                <w:sz w:val="16"/>
                <w:szCs w:val="16"/>
              </w:rPr>
              <w:t>(2954)</w:t>
            </w:r>
          </w:p>
          <w:p w14:paraId="52128695" w14:textId="77777777" w:rsidR="006B1916" w:rsidRPr="00795E11" w:rsidRDefault="006B1916" w:rsidP="001861F1">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・固定資産税（</w:t>
            </w:r>
            <w:r w:rsidRPr="00795E11">
              <w:rPr>
                <w:rFonts w:ascii="Meiryo UI" w:eastAsia="Meiryo UI" w:hAnsi="Meiryo UI"/>
                <w:spacing w:val="-10"/>
                <w:sz w:val="16"/>
                <w:szCs w:val="16"/>
              </w:rPr>
              <w:t>土地</w:t>
            </w:r>
            <w:r w:rsidRPr="00795E11">
              <w:rPr>
                <w:rFonts w:ascii="Meiryo UI" w:eastAsia="Meiryo UI" w:hAnsi="Meiryo UI" w:hint="eastAsia"/>
                <w:spacing w:val="-10"/>
                <w:sz w:val="16"/>
                <w:szCs w:val="16"/>
              </w:rPr>
              <w:t>）・・・・・・・</w:t>
            </w:r>
            <w:r w:rsidRPr="00795E11">
              <w:rPr>
                <w:rFonts w:ascii="Meiryo UI" w:eastAsia="Meiryo UI" w:hAnsi="Meiryo UI"/>
                <w:spacing w:val="-10"/>
                <w:sz w:val="16"/>
                <w:szCs w:val="16"/>
              </w:rPr>
              <w:t>(2957)</w:t>
            </w:r>
          </w:p>
          <w:p w14:paraId="2BC1F1EC" w14:textId="77777777" w:rsidR="006B1916" w:rsidRPr="00795E11" w:rsidRDefault="006B1916" w:rsidP="001861F1">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・固定資産税（</w:t>
            </w:r>
            <w:r w:rsidRPr="00795E11">
              <w:rPr>
                <w:rFonts w:ascii="Meiryo UI" w:eastAsia="Meiryo UI" w:hAnsi="Meiryo UI"/>
                <w:spacing w:val="-10"/>
                <w:sz w:val="16"/>
                <w:szCs w:val="16"/>
              </w:rPr>
              <w:t>家屋</w:t>
            </w:r>
            <w:r w:rsidRPr="00795E11">
              <w:rPr>
                <w:rFonts w:ascii="Meiryo UI" w:eastAsia="Meiryo UI" w:hAnsi="Meiryo UI" w:hint="eastAsia"/>
                <w:spacing w:val="-10"/>
                <w:sz w:val="16"/>
                <w:szCs w:val="16"/>
              </w:rPr>
              <w:t>）・・・・・・・</w:t>
            </w:r>
            <w:r w:rsidRPr="00795E11">
              <w:rPr>
                <w:rFonts w:ascii="Meiryo UI" w:eastAsia="Meiryo UI" w:hAnsi="Meiryo UI"/>
                <w:spacing w:val="-10"/>
                <w:sz w:val="16"/>
                <w:szCs w:val="16"/>
              </w:rPr>
              <w:t>(2958)</w:t>
            </w:r>
          </w:p>
          <w:p w14:paraId="4A6AC4DF" w14:textId="77777777" w:rsidR="006B1916" w:rsidRPr="00795E11" w:rsidRDefault="006B1916" w:rsidP="001861F1">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・納税・・・・・・・・・・・・・・・・・・・・・</w:t>
            </w:r>
            <w:r w:rsidRPr="00795E11">
              <w:rPr>
                <w:rFonts w:ascii="Meiryo UI" w:eastAsia="Meiryo UI" w:hAnsi="Meiryo UI"/>
                <w:spacing w:val="-10"/>
                <w:sz w:val="16"/>
                <w:szCs w:val="16"/>
              </w:rPr>
              <w:t>(2949)</w:t>
            </w:r>
          </w:p>
          <w:p w14:paraId="7D0F8C8E" w14:textId="77777777" w:rsidR="006B1916" w:rsidRPr="00795E11" w:rsidRDefault="006B1916" w:rsidP="001861F1">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・収納対策・・・・・・・・・・・・・・・・・</w:t>
            </w:r>
            <w:r w:rsidRPr="00795E11">
              <w:rPr>
                <w:rFonts w:ascii="Meiryo UI" w:eastAsia="Meiryo UI" w:hAnsi="Meiryo UI"/>
                <w:spacing w:val="-10"/>
                <w:sz w:val="16"/>
                <w:szCs w:val="16"/>
              </w:rPr>
              <w:t>(2914)</w:t>
            </w:r>
          </w:p>
        </w:tc>
        <w:tc>
          <w:tcPr>
            <w:tcW w:w="892" w:type="dxa"/>
            <w:shd w:val="clear" w:color="auto" w:fill="FFFFFF" w:themeFill="background1"/>
            <w:vAlign w:val="center"/>
          </w:tcPr>
          <w:p w14:paraId="589012DA" w14:textId="77777777" w:rsidR="006B1916" w:rsidRDefault="006B1916" w:rsidP="001861F1">
            <w:pPr>
              <w:autoSpaceDE w:val="0"/>
              <w:autoSpaceDN w:val="0"/>
              <w:spacing w:line="200" w:lineRule="exact"/>
              <w:ind w:left="420" w:hangingChars="300" w:hanging="420"/>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530-8216</w:t>
            </w:r>
          </w:p>
        </w:tc>
        <w:tc>
          <w:tcPr>
            <w:tcW w:w="2936" w:type="dxa"/>
            <w:shd w:val="clear" w:color="auto" w:fill="FFFFFF" w:themeFill="background1"/>
            <w:vAlign w:val="center"/>
          </w:tcPr>
          <w:p w14:paraId="2A302B5C" w14:textId="77777777" w:rsidR="006B1916" w:rsidRPr="00F77058"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F77058">
              <w:rPr>
                <w:rFonts w:ascii="Meiryo UI" w:eastAsia="Meiryo UI" w:hAnsi="Meiryo UI" w:hint="eastAsia"/>
                <w:color w:val="000000" w:themeColor="text1"/>
                <w:spacing w:val="-10"/>
                <w:sz w:val="16"/>
                <w:szCs w:val="16"/>
              </w:rPr>
              <w:t>大阪市北区梅田</w:t>
            </w:r>
            <w:r w:rsidRPr="00F77058">
              <w:rPr>
                <w:rFonts w:ascii="Meiryo UI" w:eastAsia="Meiryo UI" w:hAnsi="Meiryo UI"/>
                <w:color w:val="000000" w:themeColor="text1"/>
                <w:spacing w:val="-10"/>
                <w:sz w:val="16"/>
                <w:szCs w:val="16"/>
              </w:rPr>
              <w:t>1丁目２番２-700号</w:t>
            </w:r>
          </w:p>
          <w:p w14:paraId="14FC2D0F" w14:textId="77777777" w:rsidR="006B191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F77058">
              <w:rPr>
                <w:rFonts w:ascii="Meiryo UI" w:eastAsia="Meiryo UI" w:hAnsi="Meiryo UI" w:hint="eastAsia"/>
                <w:color w:val="000000" w:themeColor="text1"/>
                <w:spacing w:val="-10"/>
                <w:sz w:val="16"/>
                <w:szCs w:val="16"/>
              </w:rPr>
              <w:t>大阪駅前第２ビル７階</w:t>
            </w:r>
          </w:p>
        </w:tc>
        <w:tc>
          <w:tcPr>
            <w:tcW w:w="2268" w:type="dxa"/>
            <w:shd w:val="clear" w:color="auto" w:fill="FFFFFF" w:themeFill="background1"/>
            <w:vAlign w:val="center"/>
          </w:tcPr>
          <w:p w14:paraId="29595A9D" w14:textId="77777777" w:rsidR="006B191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北</w:t>
            </w:r>
            <w:r w:rsidRPr="000654CC">
              <w:rPr>
                <w:rFonts w:ascii="Meiryo UI" w:eastAsia="Meiryo UI" w:hAnsi="Meiryo UI" w:hint="eastAsia"/>
                <w:color w:val="000000" w:themeColor="text1"/>
                <w:spacing w:val="-10"/>
                <w:sz w:val="16"/>
                <w:szCs w:val="16"/>
              </w:rPr>
              <w:t>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西淀川区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淀</w:t>
            </w:r>
            <w:r w:rsidRPr="000654CC">
              <w:rPr>
                <w:rFonts w:ascii="Meiryo UI" w:eastAsia="Meiryo UI" w:hAnsi="Meiryo UI"/>
                <w:color w:val="000000" w:themeColor="text1"/>
                <w:spacing w:val="-10"/>
                <w:sz w:val="16"/>
                <w:szCs w:val="16"/>
              </w:rPr>
              <w:t>川区</w:t>
            </w:r>
            <w:r>
              <w:rPr>
                <w:rFonts w:ascii="Meiryo UI" w:eastAsia="Meiryo UI" w:hAnsi="Meiryo UI" w:hint="eastAsia"/>
                <w:color w:val="000000" w:themeColor="text1"/>
                <w:spacing w:val="-10"/>
                <w:sz w:val="16"/>
                <w:szCs w:val="16"/>
              </w:rPr>
              <w:t>、</w:t>
            </w:r>
          </w:p>
          <w:p w14:paraId="63F5FB6B" w14:textId="1D1E3BC9" w:rsidR="006B191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0654CC">
              <w:rPr>
                <w:rFonts w:ascii="Meiryo UI" w:eastAsia="Meiryo UI" w:hAnsi="Meiryo UI" w:hint="eastAsia"/>
                <w:color w:val="000000" w:themeColor="text1"/>
                <w:spacing w:val="-10"/>
                <w:sz w:val="16"/>
                <w:szCs w:val="16"/>
              </w:rPr>
              <w:t>東淀川</w:t>
            </w:r>
            <w:r w:rsidR="00A65EE3">
              <w:rPr>
                <w:rFonts w:ascii="Meiryo UI" w:eastAsia="Meiryo UI" w:hAnsi="Meiryo UI" w:hint="eastAsia"/>
                <w:color w:val="000000" w:themeColor="text1"/>
                <w:spacing w:val="-10"/>
                <w:sz w:val="16"/>
                <w:szCs w:val="16"/>
              </w:rPr>
              <w:t>区</w:t>
            </w:r>
          </w:p>
        </w:tc>
      </w:tr>
      <w:tr w:rsidR="006B1916" w14:paraId="1BA9DB74" w14:textId="77777777" w:rsidTr="00D77A32">
        <w:trPr>
          <w:trHeight w:val="221"/>
        </w:trPr>
        <w:tc>
          <w:tcPr>
            <w:tcW w:w="1078" w:type="dxa"/>
            <w:shd w:val="clear" w:color="auto" w:fill="FFFFFF" w:themeFill="background1"/>
            <w:tcMar>
              <w:top w:w="57" w:type="dxa"/>
              <w:left w:w="57" w:type="dxa"/>
              <w:bottom w:w="57" w:type="dxa"/>
              <w:right w:w="113" w:type="dxa"/>
            </w:tcMar>
            <w:vAlign w:val="center"/>
          </w:tcPr>
          <w:p w14:paraId="1F0146F9" w14:textId="77777777" w:rsidR="006B1916" w:rsidRDefault="006B1916" w:rsidP="001861F1">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京橋</w:t>
            </w:r>
          </w:p>
        </w:tc>
        <w:tc>
          <w:tcPr>
            <w:tcW w:w="765" w:type="dxa"/>
            <w:shd w:val="clear" w:color="auto" w:fill="FFFFFF" w:themeFill="background1"/>
            <w:tcMar>
              <w:top w:w="57" w:type="dxa"/>
              <w:left w:w="28" w:type="dxa"/>
              <w:bottom w:w="57" w:type="dxa"/>
              <w:right w:w="28" w:type="dxa"/>
            </w:tcMar>
            <w:vAlign w:val="center"/>
          </w:tcPr>
          <w:p w14:paraId="0F0C8A83" w14:textId="77777777" w:rsidR="006B1916" w:rsidRDefault="006B1916" w:rsidP="001861F1">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06(4801)</w:t>
            </w:r>
          </w:p>
        </w:tc>
        <w:tc>
          <w:tcPr>
            <w:tcW w:w="2551" w:type="dxa"/>
            <w:vMerge/>
            <w:shd w:val="clear" w:color="auto" w:fill="FFFFFF" w:themeFill="background1"/>
            <w:tcMar>
              <w:top w:w="57" w:type="dxa"/>
              <w:left w:w="57" w:type="dxa"/>
              <w:bottom w:w="57" w:type="dxa"/>
              <w:right w:w="0" w:type="dxa"/>
            </w:tcMar>
            <w:vAlign w:val="center"/>
          </w:tcPr>
          <w:p w14:paraId="6F2A8513" w14:textId="77777777" w:rsidR="006B1916" w:rsidRPr="00795E11" w:rsidRDefault="006B1916" w:rsidP="001861F1">
            <w:pPr>
              <w:autoSpaceDE w:val="0"/>
              <w:autoSpaceDN w:val="0"/>
              <w:spacing w:line="200" w:lineRule="exact"/>
              <w:ind w:left="420" w:hangingChars="300" w:hanging="420"/>
              <w:rPr>
                <w:rFonts w:ascii="Meiryo UI" w:eastAsia="Meiryo UI" w:hAnsi="Meiryo UI"/>
                <w:spacing w:val="-10"/>
                <w:sz w:val="16"/>
                <w:szCs w:val="16"/>
              </w:rPr>
            </w:pPr>
          </w:p>
        </w:tc>
        <w:tc>
          <w:tcPr>
            <w:tcW w:w="892" w:type="dxa"/>
            <w:shd w:val="clear" w:color="auto" w:fill="FFFFFF" w:themeFill="background1"/>
            <w:vAlign w:val="center"/>
          </w:tcPr>
          <w:p w14:paraId="4D4020AA" w14:textId="77777777" w:rsidR="006B1916" w:rsidRDefault="006B1916" w:rsidP="001861F1">
            <w:pPr>
              <w:autoSpaceDE w:val="0"/>
              <w:autoSpaceDN w:val="0"/>
              <w:spacing w:line="200" w:lineRule="exact"/>
              <w:ind w:left="420" w:hangingChars="300" w:hanging="420"/>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534-8502</w:t>
            </w:r>
          </w:p>
        </w:tc>
        <w:tc>
          <w:tcPr>
            <w:tcW w:w="2936" w:type="dxa"/>
            <w:shd w:val="clear" w:color="auto" w:fill="FFFFFF" w:themeFill="background1"/>
            <w:vAlign w:val="center"/>
          </w:tcPr>
          <w:p w14:paraId="3031EFDA" w14:textId="77777777" w:rsidR="006B1916" w:rsidRPr="00F77058"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F77058">
              <w:rPr>
                <w:rFonts w:ascii="Meiryo UI" w:eastAsia="Meiryo UI" w:hAnsi="Meiryo UI" w:hint="eastAsia"/>
                <w:color w:val="000000" w:themeColor="text1"/>
                <w:spacing w:val="-10"/>
                <w:sz w:val="16"/>
                <w:szCs w:val="16"/>
              </w:rPr>
              <w:t>大阪市都島区片町２丁目２番</w:t>
            </w:r>
            <w:r w:rsidRPr="00F77058">
              <w:rPr>
                <w:rFonts w:ascii="Meiryo UI" w:eastAsia="Meiryo UI" w:hAnsi="Meiryo UI"/>
                <w:color w:val="000000" w:themeColor="text1"/>
                <w:spacing w:val="-10"/>
                <w:sz w:val="16"/>
                <w:szCs w:val="16"/>
              </w:rPr>
              <w:t>48号</w:t>
            </w:r>
          </w:p>
          <w:p w14:paraId="06CB4CB9" w14:textId="77777777" w:rsidR="006B191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F77058">
              <w:rPr>
                <w:rFonts w:ascii="Meiryo UI" w:eastAsia="Meiryo UI" w:hAnsi="Meiryo UI"/>
                <w:color w:val="000000" w:themeColor="text1"/>
                <w:spacing w:val="-10"/>
                <w:sz w:val="16"/>
                <w:szCs w:val="16"/>
              </w:rPr>
              <w:t>JEI京橋ビル４階</w:t>
            </w:r>
          </w:p>
        </w:tc>
        <w:tc>
          <w:tcPr>
            <w:tcW w:w="2268" w:type="dxa"/>
            <w:shd w:val="clear" w:color="auto" w:fill="FFFFFF" w:themeFill="background1"/>
            <w:vAlign w:val="center"/>
          </w:tcPr>
          <w:p w14:paraId="404B1678" w14:textId="77777777" w:rsidR="006B191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0654CC">
              <w:rPr>
                <w:rFonts w:ascii="Meiryo UI" w:eastAsia="Meiryo UI" w:hAnsi="Meiryo UI" w:hint="eastAsia"/>
                <w:color w:val="000000" w:themeColor="text1"/>
                <w:spacing w:val="-10"/>
                <w:sz w:val="16"/>
                <w:szCs w:val="16"/>
              </w:rPr>
              <w:t>都</w:t>
            </w:r>
            <w:r w:rsidRPr="000654CC">
              <w:rPr>
                <w:rFonts w:ascii="Meiryo UI" w:eastAsia="Meiryo UI" w:hAnsi="Meiryo UI"/>
                <w:color w:val="000000" w:themeColor="text1"/>
                <w:spacing w:val="-10"/>
                <w:sz w:val="16"/>
                <w:szCs w:val="16"/>
              </w:rPr>
              <w:t>島区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旭</w:t>
            </w:r>
            <w:r w:rsidRPr="000654CC">
              <w:rPr>
                <w:rFonts w:ascii="Meiryo UI" w:eastAsia="Meiryo UI" w:hAnsi="Meiryo UI"/>
                <w:color w:val="000000" w:themeColor="text1"/>
                <w:spacing w:val="-10"/>
                <w:sz w:val="16"/>
                <w:szCs w:val="16"/>
              </w:rPr>
              <w:t>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城</w:t>
            </w:r>
            <w:r w:rsidRPr="000654CC">
              <w:rPr>
                <w:rFonts w:ascii="Meiryo UI" w:eastAsia="Meiryo UI" w:hAnsi="Meiryo UI"/>
                <w:color w:val="000000" w:themeColor="text1"/>
                <w:spacing w:val="-10"/>
                <w:sz w:val="16"/>
                <w:szCs w:val="16"/>
              </w:rPr>
              <w:t>東区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鶴</w:t>
            </w:r>
            <w:r w:rsidRPr="000654CC">
              <w:rPr>
                <w:rFonts w:ascii="Meiryo UI" w:eastAsia="Meiryo UI" w:hAnsi="Meiryo UI"/>
                <w:color w:val="000000" w:themeColor="text1"/>
                <w:spacing w:val="-10"/>
                <w:sz w:val="16"/>
                <w:szCs w:val="16"/>
              </w:rPr>
              <w:t>見区</w:t>
            </w:r>
          </w:p>
        </w:tc>
      </w:tr>
      <w:tr w:rsidR="006B1916" w14:paraId="2ADE33A7" w14:textId="77777777" w:rsidTr="00D77A32">
        <w:trPr>
          <w:trHeight w:val="221"/>
        </w:trPr>
        <w:tc>
          <w:tcPr>
            <w:tcW w:w="1078" w:type="dxa"/>
            <w:shd w:val="clear" w:color="auto" w:fill="FFFFFF" w:themeFill="background1"/>
            <w:tcMar>
              <w:top w:w="57" w:type="dxa"/>
              <w:left w:w="57" w:type="dxa"/>
              <w:bottom w:w="57" w:type="dxa"/>
              <w:right w:w="113" w:type="dxa"/>
            </w:tcMar>
            <w:vAlign w:val="center"/>
          </w:tcPr>
          <w:p w14:paraId="5E54AD28" w14:textId="77777777" w:rsidR="006B1916" w:rsidRDefault="006B1916" w:rsidP="001861F1">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弁天町</w:t>
            </w:r>
          </w:p>
        </w:tc>
        <w:tc>
          <w:tcPr>
            <w:tcW w:w="765" w:type="dxa"/>
            <w:shd w:val="clear" w:color="auto" w:fill="FFFFFF" w:themeFill="background1"/>
            <w:tcMar>
              <w:top w:w="57" w:type="dxa"/>
              <w:left w:w="28" w:type="dxa"/>
              <w:bottom w:w="57" w:type="dxa"/>
              <w:right w:w="28" w:type="dxa"/>
            </w:tcMar>
            <w:vAlign w:val="center"/>
          </w:tcPr>
          <w:p w14:paraId="7183C453" w14:textId="77777777" w:rsidR="006B1916" w:rsidRDefault="006B1916" w:rsidP="001861F1">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06(4395)</w:t>
            </w:r>
          </w:p>
        </w:tc>
        <w:tc>
          <w:tcPr>
            <w:tcW w:w="2551" w:type="dxa"/>
            <w:vMerge/>
            <w:shd w:val="clear" w:color="auto" w:fill="FFFFFF" w:themeFill="background1"/>
            <w:tcMar>
              <w:top w:w="57" w:type="dxa"/>
              <w:left w:w="57" w:type="dxa"/>
              <w:bottom w:w="57" w:type="dxa"/>
              <w:right w:w="0" w:type="dxa"/>
            </w:tcMar>
            <w:vAlign w:val="center"/>
          </w:tcPr>
          <w:p w14:paraId="670F9A76" w14:textId="77777777" w:rsidR="006B1916" w:rsidRPr="00795E11" w:rsidRDefault="006B1916" w:rsidP="001861F1">
            <w:pPr>
              <w:autoSpaceDE w:val="0"/>
              <w:autoSpaceDN w:val="0"/>
              <w:spacing w:line="200" w:lineRule="exact"/>
              <w:ind w:left="420" w:hangingChars="300" w:hanging="420"/>
              <w:rPr>
                <w:rFonts w:ascii="Meiryo UI" w:eastAsia="Meiryo UI" w:hAnsi="Meiryo UI"/>
                <w:spacing w:val="-10"/>
                <w:sz w:val="16"/>
                <w:szCs w:val="16"/>
              </w:rPr>
            </w:pPr>
          </w:p>
        </w:tc>
        <w:tc>
          <w:tcPr>
            <w:tcW w:w="892" w:type="dxa"/>
            <w:shd w:val="clear" w:color="auto" w:fill="FFFFFF" w:themeFill="background1"/>
            <w:vAlign w:val="center"/>
          </w:tcPr>
          <w:p w14:paraId="5CA599E0" w14:textId="77777777" w:rsidR="006B1916" w:rsidRDefault="006B1916" w:rsidP="001861F1">
            <w:pPr>
              <w:autoSpaceDE w:val="0"/>
              <w:autoSpaceDN w:val="0"/>
              <w:spacing w:line="200" w:lineRule="exact"/>
              <w:ind w:left="420" w:hangingChars="300" w:hanging="420"/>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552-8505</w:t>
            </w:r>
          </w:p>
        </w:tc>
        <w:tc>
          <w:tcPr>
            <w:tcW w:w="2936" w:type="dxa"/>
            <w:shd w:val="clear" w:color="auto" w:fill="FFFFFF" w:themeFill="background1"/>
            <w:vAlign w:val="center"/>
          </w:tcPr>
          <w:p w14:paraId="580D0DA0" w14:textId="77777777" w:rsidR="006B1916" w:rsidRPr="00F77058"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F77058">
              <w:rPr>
                <w:rFonts w:ascii="Meiryo UI" w:eastAsia="Meiryo UI" w:hAnsi="Meiryo UI" w:hint="eastAsia"/>
                <w:color w:val="000000" w:themeColor="text1"/>
                <w:spacing w:val="-10"/>
                <w:sz w:val="16"/>
                <w:szCs w:val="16"/>
              </w:rPr>
              <w:t>大阪市港区弁天１丁目２番２</w:t>
            </w:r>
            <w:r w:rsidRPr="00F77058">
              <w:rPr>
                <w:rFonts w:ascii="Meiryo UI" w:eastAsia="Meiryo UI" w:hAnsi="Meiryo UI"/>
                <w:color w:val="000000" w:themeColor="text1"/>
                <w:spacing w:val="-10"/>
                <w:sz w:val="16"/>
                <w:szCs w:val="16"/>
              </w:rPr>
              <w:t>-100号</w:t>
            </w:r>
          </w:p>
          <w:p w14:paraId="07D09882" w14:textId="77777777" w:rsidR="006B191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F77058">
              <w:rPr>
                <w:rFonts w:ascii="Meiryo UI" w:eastAsia="Meiryo UI" w:hAnsi="Meiryo UI" w:hint="eastAsia"/>
                <w:color w:val="000000" w:themeColor="text1"/>
                <w:spacing w:val="-10"/>
                <w:sz w:val="16"/>
                <w:szCs w:val="16"/>
              </w:rPr>
              <w:t>大阪ベイタワー　イースト１階</w:t>
            </w:r>
          </w:p>
        </w:tc>
        <w:tc>
          <w:tcPr>
            <w:tcW w:w="2268" w:type="dxa"/>
            <w:shd w:val="clear" w:color="auto" w:fill="FFFFFF" w:themeFill="background1"/>
            <w:vAlign w:val="center"/>
          </w:tcPr>
          <w:p w14:paraId="68775D7C" w14:textId="77777777" w:rsidR="006B191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0654CC">
              <w:rPr>
                <w:rFonts w:ascii="Meiryo UI" w:eastAsia="Meiryo UI" w:hAnsi="Meiryo UI" w:hint="eastAsia"/>
                <w:color w:val="000000" w:themeColor="text1"/>
                <w:spacing w:val="-10"/>
                <w:sz w:val="16"/>
                <w:szCs w:val="16"/>
              </w:rPr>
              <w:t>福</w:t>
            </w:r>
            <w:r w:rsidRPr="000654CC">
              <w:rPr>
                <w:rFonts w:ascii="Meiryo UI" w:eastAsia="Meiryo UI" w:hAnsi="Meiryo UI"/>
                <w:color w:val="000000" w:themeColor="text1"/>
                <w:spacing w:val="-10"/>
                <w:sz w:val="16"/>
                <w:szCs w:val="16"/>
              </w:rPr>
              <w:t>島区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此</w:t>
            </w:r>
            <w:r w:rsidRPr="000654CC">
              <w:rPr>
                <w:rFonts w:ascii="Meiryo UI" w:eastAsia="Meiryo UI" w:hAnsi="Meiryo UI"/>
                <w:color w:val="000000" w:themeColor="text1"/>
                <w:spacing w:val="-10"/>
                <w:sz w:val="16"/>
                <w:szCs w:val="16"/>
              </w:rPr>
              <w:t>花区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西</w:t>
            </w:r>
            <w:r w:rsidRPr="000654CC">
              <w:rPr>
                <w:rFonts w:ascii="Meiryo UI" w:eastAsia="Meiryo UI" w:hAnsi="Meiryo UI"/>
                <w:color w:val="000000" w:themeColor="text1"/>
                <w:spacing w:val="-10"/>
                <w:sz w:val="16"/>
                <w:szCs w:val="16"/>
              </w:rPr>
              <w:t>区</w:t>
            </w:r>
            <w:r>
              <w:rPr>
                <w:rFonts w:ascii="Meiryo UI" w:eastAsia="Meiryo UI" w:hAnsi="Meiryo UI" w:hint="eastAsia"/>
                <w:color w:val="000000" w:themeColor="text1"/>
                <w:spacing w:val="-10"/>
                <w:sz w:val="16"/>
                <w:szCs w:val="16"/>
              </w:rPr>
              <w:t>、</w:t>
            </w:r>
          </w:p>
          <w:p w14:paraId="464A48F8" w14:textId="77777777" w:rsidR="006B191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0654CC">
              <w:rPr>
                <w:rFonts w:ascii="Meiryo UI" w:eastAsia="Meiryo UI" w:hAnsi="Meiryo UI" w:hint="eastAsia"/>
                <w:color w:val="000000" w:themeColor="text1"/>
                <w:spacing w:val="-10"/>
                <w:sz w:val="16"/>
                <w:szCs w:val="16"/>
              </w:rPr>
              <w:t>港</w:t>
            </w:r>
            <w:r w:rsidRPr="000654CC">
              <w:rPr>
                <w:rFonts w:ascii="Meiryo UI" w:eastAsia="Meiryo UI" w:hAnsi="Meiryo UI"/>
                <w:color w:val="000000" w:themeColor="text1"/>
                <w:spacing w:val="-10"/>
                <w:sz w:val="16"/>
                <w:szCs w:val="16"/>
              </w:rPr>
              <w:t>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大</w:t>
            </w:r>
            <w:r w:rsidRPr="000654CC">
              <w:rPr>
                <w:rFonts w:ascii="Meiryo UI" w:eastAsia="Meiryo UI" w:hAnsi="Meiryo UI"/>
                <w:color w:val="000000" w:themeColor="text1"/>
                <w:spacing w:val="-10"/>
                <w:sz w:val="16"/>
                <w:szCs w:val="16"/>
              </w:rPr>
              <w:t>正区</w:t>
            </w:r>
          </w:p>
        </w:tc>
      </w:tr>
      <w:tr w:rsidR="006B1916" w14:paraId="0EE5A415" w14:textId="77777777" w:rsidTr="00D77A32">
        <w:trPr>
          <w:trHeight w:val="221"/>
        </w:trPr>
        <w:tc>
          <w:tcPr>
            <w:tcW w:w="1078" w:type="dxa"/>
            <w:shd w:val="clear" w:color="auto" w:fill="FFFFFF" w:themeFill="background1"/>
            <w:tcMar>
              <w:top w:w="57" w:type="dxa"/>
              <w:left w:w="57" w:type="dxa"/>
              <w:bottom w:w="57" w:type="dxa"/>
              <w:right w:w="113" w:type="dxa"/>
            </w:tcMar>
            <w:vAlign w:val="center"/>
          </w:tcPr>
          <w:p w14:paraId="2970542D" w14:textId="77777777" w:rsidR="006B1916" w:rsidRDefault="006B1916" w:rsidP="001861F1">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なんば</w:t>
            </w:r>
          </w:p>
        </w:tc>
        <w:tc>
          <w:tcPr>
            <w:tcW w:w="765" w:type="dxa"/>
            <w:shd w:val="clear" w:color="auto" w:fill="FFFFFF" w:themeFill="background1"/>
            <w:tcMar>
              <w:top w:w="57" w:type="dxa"/>
              <w:left w:w="28" w:type="dxa"/>
              <w:bottom w:w="57" w:type="dxa"/>
              <w:right w:w="28" w:type="dxa"/>
            </w:tcMar>
            <w:vAlign w:val="center"/>
          </w:tcPr>
          <w:p w14:paraId="555A1943" w14:textId="77777777" w:rsidR="006B1916" w:rsidRDefault="006B1916" w:rsidP="001861F1">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06(</w:t>
            </w:r>
            <w:r>
              <w:rPr>
                <w:rFonts w:ascii="Meiryo UI" w:eastAsia="Meiryo UI" w:hAnsi="Meiryo UI"/>
                <w:color w:val="000000" w:themeColor="text1"/>
                <w:spacing w:val="-10"/>
                <w:sz w:val="16"/>
                <w:szCs w:val="16"/>
              </w:rPr>
              <w:t>4397)</w:t>
            </w:r>
          </w:p>
        </w:tc>
        <w:tc>
          <w:tcPr>
            <w:tcW w:w="2551" w:type="dxa"/>
            <w:vMerge/>
            <w:shd w:val="clear" w:color="auto" w:fill="FFFFFF" w:themeFill="background1"/>
            <w:tcMar>
              <w:top w:w="57" w:type="dxa"/>
              <w:left w:w="57" w:type="dxa"/>
              <w:bottom w:w="57" w:type="dxa"/>
              <w:right w:w="0" w:type="dxa"/>
            </w:tcMar>
            <w:vAlign w:val="center"/>
          </w:tcPr>
          <w:p w14:paraId="7C881426" w14:textId="77777777" w:rsidR="006B1916" w:rsidRPr="00795E11" w:rsidRDefault="006B1916" w:rsidP="001861F1">
            <w:pPr>
              <w:autoSpaceDE w:val="0"/>
              <w:autoSpaceDN w:val="0"/>
              <w:spacing w:line="200" w:lineRule="exact"/>
              <w:ind w:left="420" w:hangingChars="300" w:hanging="420"/>
              <w:rPr>
                <w:rFonts w:ascii="Meiryo UI" w:eastAsia="Meiryo UI" w:hAnsi="Meiryo UI"/>
                <w:spacing w:val="-10"/>
                <w:sz w:val="16"/>
                <w:szCs w:val="16"/>
              </w:rPr>
            </w:pPr>
          </w:p>
        </w:tc>
        <w:tc>
          <w:tcPr>
            <w:tcW w:w="892" w:type="dxa"/>
            <w:shd w:val="clear" w:color="auto" w:fill="FFFFFF" w:themeFill="background1"/>
            <w:vAlign w:val="center"/>
          </w:tcPr>
          <w:p w14:paraId="0B79FCD4" w14:textId="77777777" w:rsidR="006B1916" w:rsidRDefault="006B1916" w:rsidP="001861F1">
            <w:pPr>
              <w:autoSpaceDE w:val="0"/>
              <w:autoSpaceDN w:val="0"/>
              <w:spacing w:line="200" w:lineRule="exact"/>
              <w:ind w:left="420" w:hangingChars="300" w:hanging="420"/>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556-8670</w:t>
            </w:r>
          </w:p>
        </w:tc>
        <w:tc>
          <w:tcPr>
            <w:tcW w:w="2936" w:type="dxa"/>
            <w:shd w:val="clear" w:color="auto" w:fill="FFFFFF" w:themeFill="background1"/>
            <w:vAlign w:val="center"/>
          </w:tcPr>
          <w:p w14:paraId="61E510C7" w14:textId="77777777" w:rsidR="006B1916" w:rsidRPr="00F77058"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F77058">
              <w:rPr>
                <w:rFonts w:ascii="Meiryo UI" w:eastAsia="Meiryo UI" w:hAnsi="Meiryo UI" w:hint="eastAsia"/>
                <w:color w:val="000000" w:themeColor="text1"/>
                <w:spacing w:val="-10"/>
                <w:sz w:val="16"/>
                <w:szCs w:val="16"/>
              </w:rPr>
              <w:t>大阪市浪速区湊町１丁目４番１号</w:t>
            </w:r>
          </w:p>
          <w:p w14:paraId="2BC1923D" w14:textId="77777777" w:rsidR="006B191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F77058">
              <w:rPr>
                <w:rFonts w:ascii="Meiryo UI" w:eastAsia="Meiryo UI" w:hAnsi="Meiryo UI" w:hint="eastAsia"/>
                <w:color w:val="000000" w:themeColor="text1"/>
                <w:spacing w:val="-10"/>
                <w:sz w:val="16"/>
                <w:szCs w:val="16"/>
              </w:rPr>
              <w:t>大阪シティエアターミナルビル（</w:t>
            </w:r>
            <w:r w:rsidRPr="00F77058">
              <w:rPr>
                <w:rFonts w:ascii="Meiryo UI" w:eastAsia="Meiryo UI" w:hAnsi="Meiryo UI"/>
                <w:color w:val="000000" w:themeColor="text1"/>
                <w:spacing w:val="-10"/>
                <w:sz w:val="16"/>
                <w:szCs w:val="16"/>
              </w:rPr>
              <w:t>OCAT）５階</w:t>
            </w:r>
          </w:p>
        </w:tc>
        <w:tc>
          <w:tcPr>
            <w:tcW w:w="2268" w:type="dxa"/>
            <w:shd w:val="clear" w:color="auto" w:fill="FFFFFF" w:themeFill="background1"/>
            <w:vAlign w:val="center"/>
          </w:tcPr>
          <w:p w14:paraId="3C13EFDF" w14:textId="77777777" w:rsidR="006B191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0654CC">
              <w:rPr>
                <w:rFonts w:ascii="Meiryo UI" w:eastAsia="Meiryo UI" w:hAnsi="Meiryo UI" w:hint="eastAsia"/>
                <w:color w:val="000000" w:themeColor="text1"/>
                <w:spacing w:val="-10"/>
                <w:sz w:val="16"/>
                <w:szCs w:val="16"/>
              </w:rPr>
              <w:t>中</w:t>
            </w:r>
            <w:r w:rsidRPr="000654CC">
              <w:rPr>
                <w:rFonts w:ascii="Meiryo UI" w:eastAsia="Meiryo UI" w:hAnsi="Meiryo UI"/>
                <w:color w:val="000000" w:themeColor="text1"/>
                <w:spacing w:val="-10"/>
                <w:sz w:val="16"/>
                <w:szCs w:val="16"/>
              </w:rPr>
              <w:t>央区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天王寺区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浪</w:t>
            </w:r>
            <w:r w:rsidRPr="000654CC">
              <w:rPr>
                <w:rFonts w:ascii="Meiryo UI" w:eastAsia="Meiryo UI" w:hAnsi="Meiryo UI"/>
                <w:color w:val="000000" w:themeColor="text1"/>
                <w:spacing w:val="-10"/>
                <w:sz w:val="16"/>
                <w:szCs w:val="16"/>
              </w:rPr>
              <w:t>速区</w:t>
            </w:r>
            <w:r>
              <w:rPr>
                <w:rFonts w:ascii="Meiryo UI" w:eastAsia="Meiryo UI" w:hAnsi="Meiryo UI" w:hint="eastAsia"/>
                <w:color w:val="000000" w:themeColor="text1"/>
                <w:spacing w:val="-10"/>
                <w:sz w:val="16"/>
                <w:szCs w:val="16"/>
              </w:rPr>
              <w:t>、</w:t>
            </w:r>
          </w:p>
          <w:p w14:paraId="63E62350" w14:textId="77777777" w:rsidR="006B191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0654CC">
              <w:rPr>
                <w:rFonts w:ascii="Meiryo UI" w:eastAsia="Meiryo UI" w:hAnsi="Meiryo UI" w:hint="eastAsia"/>
                <w:color w:val="000000" w:themeColor="text1"/>
                <w:spacing w:val="-10"/>
                <w:sz w:val="16"/>
                <w:szCs w:val="16"/>
              </w:rPr>
              <w:t>東</w:t>
            </w:r>
            <w:r w:rsidRPr="000654CC">
              <w:rPr>
                <w:rFonts w:ascii="Meiryo UI" w:eastAsia="Meiryo UI" w:hAnsi="Meiryo UI"/>
                <w:color w:val="000000" w:themeColor="text1"/>
                <w:spacing w:val="-10"/>
                <w:sz w:val="16"/>
                <w:szCs w:val="16"/>
              </w:rPr>
              <w:t>成区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生</w:t>
            </w:r>
            <w:r w:rsidRPr="000654CC">
              <w:rPr>
                <w:rFonts w:ascii="Meiryo UI" w:eastAsia="Meiryo UI" w:hAnsi="Meiryo UI"/>
                <w:color w:val="000000" w:themeColor="text1"/>
                <w:spacing w:val="-10"/>
                <w:sz w:val="16"/>
                <w:szCs w:val="16"/>
              </w:rPr>
              <w:t>野区</w:t>
            </w:r>
          </w:p>
        </w:tc>
      </w:tr>
      <w:tr w:rsidR="006B1916" w14:paraId="2BC73331" w14:textId="77777777" w:rsidTr="00D77A32">
        <w:trPr>
          <w:trHeight w:val="221"/>
        </w:trPr>
        <w:tc>
          <w:tcPr>
            <w:tcW w:w="1078" w:type="dxa"/>
            <w:tcBorders>
              <w:bottom w:val="single" w:sz="4" w:space="0" w:color="auto"/>
            </w:tcBorders>
            <w:shd w:val="clear" w:color="auto" w:fill="FFFFFF" w:themeFill="background1"/>
            <w:tcMar>
              <w:top w:w="57" w:type="dxa"/>
              <w:left w:w="57" w:type="dxa"/>
              <w:bottom w:w="57" w:type="dxa"/>
              <w:right w:w="113" w:type="dxa"/>
            </w:tcMar>
            <w:vAlign w:val="center"/>
          </w:tcPr>
          <w:p w14:paraId="1AD48250" w14:textId="77777777" w:rsidR="006B1916" w:rsidRDefault="006B1916" w:rsidP="001861F1">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あべの</w:t>
            </w:r>
          </w:p>
        </w:tc>
        <w:tc>
          <w:tcPr>
            <w:tcW w:w="765" w:type="dxa"/>
            <w:tcBorders>
              <w:bottom w:val="single" w:sz="4" w:space="0" w:color="auto"/>
            </w:tcBorders>
            <w:shd w:val="clear" w:color="auto" w:fill="FFFFFF" w:themeFill="background1"/>
            <w:tcMar>
              <w:top w:w="57" w:type="dxa"/>
              <w:left w:w="28" w:type="dxa"/>
              <w:bottom w:w="57" w:type="dxa"/>
              <w:right w:w="28" w:type="dxa"/>
            </w:tcMar>
            <w:vAlign w:val="center"/>
          </w:tcPr>
          <w:p w14:paraId="6597F1E1" w14:textId="77777777" w:rsidR="006B1916" w:rsidRDefault="006B1916" w:rsidP="001861F1">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06(4396)</w:t>
            </w:r>
          </w:p>
        </w:tc>
        <w:tc>
          <w:tcPr>
            <w:tcW w:w="2551" w:type="dxa"/>
            <w:vMerge/>
            <w:tcBorders>
              <w:bottom w:val="single" w:sz="4" w:space="0" w:color="auto"/>
            </w:tcBorders>
            <w:shd w:val="clear" w:color="auto" w:fill="FFFFFF" w:themeFill="background1"/>
            <w:tcMar>
              <w:top w:w="57" w:type="dxa"/>
              <w:left w:w="57" w:type="dxa"/>
              <w:bottom w:w="57" w:type="dxa"/>
              <w:right w:w="0" w:type="dxa"/>
            </w:tcMar>
            <w:vAlign w:val="center"/>
          </w:tcPr>
          <w:p w14:paraId="11273522" w14:textId="77777777" w:rsidR="006B1916" w:rsidRPr="00795E11" w:rsidRDefault="006B1916" w:rsidP="001861F1">
            <w:pPr>
              <w:autoSpaceDE w:val="0"/>
              <w:autoSpaceDN w:val="0"/>
              <w:spacing w:line="200" w:lineRule="exact"/>
              <w:ind w:left="420" w:hangingChars="300" w:hanging="420"/>
              <w:rPr>
                <w:rFonts w:ascii="Meiryo UI" w:eastAsia="Meiryo UI" w:hAnsi="Meiryo UI"/>
                <w:spacing w:val="-10"/>
                <w:sz w:val="16"/>
                <w:szCs w:val="16"/>
              </w:rPr>
            </w:pPr>
          </w:p>
        </w:tc>
        <w:tc>
          <w:tcPr>
            <w:tcW w:w="892" w:type="dxa"/>
            <w:tcBorders>
              <w:bottom w:val="single" w:sz="4" w:space="0" w:color="auto"/>
            </w:tcBorders>
            <w:shd w:val="clear" w:color="auto" w:fill="FFFFFF" w:themeFill="background1"/>
            <w:vAlign w:val="center"/>
          </w:tcPr>
          <w:p w14:paraId="282E1E83" w14:textId="77777777" w:rsidR="006B1916" w:rsidRDefault="006B1916" w:rsidP="001861F1">
            <w:pPr>
              <w:autoSpaceDE w:val="0"/>
              <w:autoSpaceDN w:val="0"/>
              <w:spacing w:line="200" w:lineRule="exact"/>
              <w:ind w:left="420" w:hangingChars="300" w:hanging="420"/>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545-8533</w:t>
            </w:r>
          </w:p>
        </w:tc>
        <w:tc>
          <w:tcPr>
            <w:tcW w:w="2936" w:type="dxa"/>
            <w:tcBorders>
              <w:bottom w:val="single" w:sz="4" w:space="0" w:color="auto"/>
            </w:tcBorders>
            <w:shd w:val="clear" w:color="auto" w:fill="FFFFFF" w:themeFill="background1"/>
            <w:vAlign w:val="center"/>
          </w:tcPr>
          <w:p w14:paraId="0C55542C" w14:textId="77777777" w:rsidR="006B1916" w:rsidRPr="00F77058"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F77058">
              <w:rPr>
                <w:rFonts w:ascii="Meiryo UI" w:eastAsia="Meiryo UI" w:hAnsi="Meiryo UI" w:hint="eastAsia"/>
                <w:color w:val="000000" w:themeColor="text1"/>
                <w:spacing w:val="-10"/>
                <w:sz w:val="16"/>
                <w:szCs w:val="16"/>
              </w:rPr>
              <w:t>大阪市阿倍野区旭町１丁目２番７</w:t>
            </w:r>
            <w:r w:rsidRPr="00F77058">
              <w:rPr>
                <w:rFonts w:ascii="Meiryo UI" w:eastAsia="Meiryo UI" w:hAnsi="Meiryo UI"/>
                <w:color w:val="000000" w:themeColor="text1"/>
                <w:spacing w:val="-10"/>
                <w:sz w:val="16"/>
                <w:szCs w:val="16"/>
              </w:rPr>
              <w:t>-702号</w:t>
            </w:r>
          </w:p>
          <w:p w14:paraId="408AC186" w14:textId="77777777" w:rsidR="006B191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F77058">
              <w:rPr>
                <w:rFonts w:ascii="Meiryo UI" w:eastAsia="Meiryo UI" w:hAnsi="Meiryo UI" w:hint="eastAsia"/>
                <w:color w:val="000000" w:themeColor="text1"/>
                <w:spacing w:val="-10"/>
                <w:sz w:val="16"/>
                <w:szCs w:val="16"/>
              </w:rPr>
              <w:t>あべのメディックス７階</w:t>
            </w:r>
          </w:p>
        </w:tc>
        <w:tc>
          <w:tcPr>
            <w:tcW w:w="2268" w:type="dxa"/>
            <w:shd w:val="clear" w:color="auto" w:fill="FFFFFF" w:themeFill="background1"/>
            <w:vAlign w:val="center"/>
          </w:tcPr>
          <w:p w14:paraId="262F0B98" w14:textId="77777777" w:rsidR="006B1916" w:rsidRPr="000654CC"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0654CC">
              <w:rPr>
                <w:rFonts w:ascii="Meiryo UI" w:eastAsia="Meiryo UI" w:hAnsi="Meiryo UI" w:hint="eastAsia"/>
                <w:color w:val="000000" w:themeColor="text1"/>
                <w:spacing w:val="-10"/>
                <w:sz w:val="16"/>
                <w:szCs w:val="16"/>
              </w:rPr>
              <w:t>阿倍野区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住之江区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住</w:t>
            </w:r>
            <w:r w:rsidRPr="000654CC">
              <w:rPr>
                <w:rFonts w:ascii="Meiryo UI" w:eastAsia="Meiryo UI" w:hAnsi="Meiryo UI"/>
                <w:color w:val="000000" w:themeColor="text1"/>
                <w:spacing w:val="-10"/>
                <w:sz w:val="16"/>
                <w:szCs w:val="16"/>
              </w:rPr>
              <w:t>吉区</w:t>
            </w:r>
          </w:p>
          <w:p w14:paraId="75DC9EDB" w14:textId="77777777" w:rsidR="006B191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0654CC">
              <w:rPr>
                <w:rFonts w:ascii="Meiryo UI" w:eastAsia="Meiryo UI" w:hAnsi="Meiryo UI" w:hint="eastAsia"/>
                <w:color w:val="000000" w:themeColor="text1"/>
                <w:spacing w:val="-10"/>
                <w:sz w:val="16"/>
                <w:szCs w:val="16"/>
              </w:rPr>
              <w:t>東住吉区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平</w:t>
            </w:r>
            <w:r w:rsidRPr="000654CC">
              <w:rPr>
                <w:rFonts w:ascii="Meiryo UI" w:eastAsia="Meiryo UI" w:hAnsi="Meiryo UI"/>
                <w:color w:val="000000" w:themeColor="text1"/>
                <w:spacing w:val="-10"/>
                <w:sz w:val="16"/>
                <w:szCs w:val="16"/>
              </w:rPr>
              <w:t>野区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西</w:t>
            </w:r>
            <w:r w:rsidRPr="000654CC">
              <w:rPr>
                <w:rFonts w:ascii="Meiryo UI" w:eastAsia="Meiryo UI" w:hAnsi="Meiryo UI"/>
                <w:color w:val="000000" w:themeColor="text1"/>
                <w:spacing w:val="-10"/>
                <w:sz w:val="16"/>
                <w:szCs w:val="16"/>
              </w:rPr>
              <w:t>成区</w:t>
            </w:r>
          </w:p>
        </w:tc>
      </w:tr>
      <w:tr w:rsidR="006B1916" w:rsidRPr="00B26C26" w14:paraId="038F7AD4" w14:textId="77777777" w:rsidTr="00D77A32">
        <w:trPr>
          <w:trHeight w:val="130"/>
        </w:trPr>
        <w:tc>
          <w:tcPr>
            <w:tcW w:w="1078" w:type="dxa"/>
            <w:tcBorders>
              <w:bottom w:val="dotted" w:sz="4" w:space="0" w:color="auto"/>
            </w:tcBorders>
            <w:shd w:val="clear" w:color="auto" w:fill="FFFFFF" w:themeFill="background1"/>
            <w:tcMar>
              <w:top w:w="57" w:type="dxa"/>
              <w:left w:w="57" w:type="dxa"/>
              <w:bottom w:w="57" w:type="dxa"/>
              <w:right w:w="113" w:type="dxa"/>
            </w:tcMar>
            <w:vAlign w:val="center"/>
          </w:tcPr>
          <w:p w14:paraId="1403AD8E" w14:textId="77777777" w:rsidR="006B1916" w:rsidRPr="00B26C26" w:rsidRDefault="006B1916" w:rsidP="001861F1">
            <w:pPr>
              <w:autoSpaceDE w:val="0"/>
              <w:autoSpaceDN w:val="0"/>
              <w:spacing w:line="200" w:lineRule="exact"/>
              <w:jc w:val="distribute"/>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船場法人</w:t>
            </w:r>
          </w:p>
        </w:tc>
        <w:tc>
          <w:tcPr>
            <w:tcW w:w="765" w:type="dxa"/>
            <w:tcBorders>
              <w:bottom w:val="dotted" w:sz="4" w:space="0" w:color="auto"/>
            </w:tcBorders>
            <w:shd w:val="clear" w:color="auto" w:fill="FFFFFF" w:themeFill="background1"/>
            <w:tcMar>
              <w:top w:w="57" w:type="dxa"/>
              <w:left w:w="28" w:type="dxa"/>
              <w:bottom w:w="57" w:type="dxa"/>
              <w:right w:w="28" w:type="dxa"/>
            </w:tcMar>
            <w:vAlign w:val="center"/>
          </w:tcPr>
          <w:p w14:paraId="6C25D063" w14:textId="77777777" w:rsidR="006B1916" w:rsidRPr="00B26C26" w:rsidRDefault="006B1916" w:rsidP="001861F1">
            <w:pPr>
              <w:autoSpaceDE w:val="0"/>
              <w:autoSpaceDN w:val="0"/>
              <w:spacing w:line="200" w:lineRule="exact"/>
              <w:jc w:val="center"/>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06(4705)</w:t>
            </w:r>
          </w:p>
        </w:tc>
        <w:tc>
          <w:tcPr>
            <w:tcW w:w="2551" w:type="dxa"/>
            <w:tcBorders>
              <w:bottom w:val="dotted" w:sz="4" w:space="0" w:color="auto"/>
            </w:tcBorders>
            <w:shd w:val="clear" w:color="auto" w:fill="FFFFFF" w:themeFill="background1"/>
            <w:tcMar>
              <w:top w:w="57" w:type="dxa"/>
              <w:left w:w="57" w:type="dxa"/>
              <w:bottom w:w="57" w:type="dxa"/>
              <w:right w:w="0" w:type="dxa"/>
            </w:tcMar>
            <w:vAlign w:val="center"/>
          </w:tcPr>
          <w:p w14:paraId="01B861D3" w14:textId="77777777" w:rsidR="006B1916" w:rsidRPr="00795E11" w:rsidRDefault="006B1916" w:rsidP="001861F1">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・管理 ・・・・・・・・・・・・・・・・・・・・</w:t>
            </w:r>
            <w:r w:rsidRPr="00795E11">
              <w:rPr>
                <w:rFonts w:ascii="Meiryo UI" w:eastAsia="Meiryo UI" w:hAnsi="Meiryo UI"/>
                <w:spacing w:val="-10"/>
                <w:sz w:val="16"/>
                <w:szCs w:val="16"/>
              </w:rPr>
              <w:t>(2948)</w:t>
            </w:r>
            <w:r w:rsidRPr="00795E11">
              <w:rPr>
                <w:rFonts w:ascii="Meiryo UI" w:eastAsia="Meiryo UI" w:hAnsi="Meiryo UI" w:hint="eastAsia"/>
                <w:spacing w:val="-10"/>
                <w:sz w:val="16"/>
                <w:szCs w:val="16"/>
              </w:rPr>
              <w:t xml:space="preserve">　</w:t>
            </w:r>
          </w:p>
          <w:p w14:paraId="198D98DF" w14:textId="77777777" w:rsidR="006B1916" w:rsidRPr="00795E11" w:rsidRDefault="006B1916" w:rsidP="001861F1">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・収納管理・・・・・・・・・・・・・・・・・</w:t>
            </w:r>
            <w:r w:rsidRPr="00795E11">
              <w:rPr>
                <w:rFonts w:ascii="Meiryo UI" w:eastAsia="Meiryo UI" w:hAnsi="Meiryo UI"/>
                <w:spacing w:val="-10"/>
                <w:sz w:val="16"/>
                <w:szCs w:val="16"/>
              </w:rPr>
              <w:t>(2931)</w:t>
            </w:r>
          </w:p>
          <w:p w14:paraId="682E65D9" w14:textId="77777777" w:rsidR="006B1916" w:rsidRPr="00795E11" w:rsidRDefault="006B1916" w:rsidP="001861F1">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・個人市民税（特別徴収）・・・</w:t>
            </w:r>
            <w:r w:rsidRPr="00795E11">
              <w:rPr>
                <w:rFonts w:ascii="Meiryo UI" w:eastAsia="Meiryo UI" w:hAnsi="Meiryo UI"/>
                <w:spacing w:val="-10"/>
                <w:sz w:val="16"/>
                <w:szCs w:val="16"/>
              </w:rPr>
              <w:t>(2932)</w:t>
            </w:r>
          </w:p>
          <w:p w14:paraId="6F47628B" w14:textId="77777777" w:rsidR="00817CA7" w:rsidRPr="00795E11" w:rsidRDefault="00817CA7" w:rsidP="00817CA7">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・法人市民税・市たばこ税・・・・・・</w:t>
            </w:r>
            <w:r w:rsidRPr="00795E11">
              <w:rPr>
                <w:rFonts w:ascii="Meiryo UI" w:eastAsia="Meiryo UI" w:hAnsi="Meiryo UI"/>
                <w:spacing w:val="-10"/>
                <w:sz w:val="16"/>
                <w:szCs w:val="16"/>
              </w:rPr>
              <w:t>(2933)</w:t>
            </w:r>
          </w:p>
          <w:p w14:paraId="222901E7" w14:textId="77777777" w:rsidR="006B1916" w:rsidRPr="00795E11" w:rsidRDefault="006B1916" w:rsidP="001861F1">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・事業所税・・・・・・・・・・・・・・・・・</w:t>
            </w:r>
            <w:r w:rsidRPr="00795E11">
              <w:rPr>
                <w:rFonts w:ascii="Meiryo UI" w:eastAsia="Meiryo UI" w:hAnsi="Meiryo UI"/>
                <w:spacing w:val="-10"/>
                <w:sz w:val="16"/>
                <w:szCs w:val="16"/>
              </w:rPr>
              <w:t>(2934)</w:t>
            </w:r>
          </w:p>
          <w:p w14:paraId="1A3ACA0B" w14:textId="77777777" w:rsidR="006B1916" w:rsidRPr="00795E11" w:rsidRDefault="006B1916" w:rsidP="001861F1">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・入湯税・・・・・・・・・・・・・・・・・・・</w:t>
            </w:r>
            <w:r w:rsidRPr="00795E11">
              <w:rPr>
                <w:rFonts w:ascii="Meiryo UI" w:eastAsia="Meiryo UI" w:hAnsi="Meiryo UI"/>
                <w:spacing w:val="-10"/>
                <w:sz w:val="16"/>
                <w:szCs w:val="16"/>
              </w:rPr>
              <w:t>(2935)</w:t>
            </w:r>
          </w:p>
          <w:p w14:paraId="5C65DAA4" w14:textId="77777777" w:rsidR="006B1916" w:rsidRPr="00795E11" w:rsidRDefault="006B1916" w:rsidP="001861F1">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・固定資産税（償却資産）・・・(</w:t>
            </w:r>
            <w:r w:rsidRPr="00795E11">
              <w:rPr>
                <w:rFonts w:ascii="Meiryo UI" w:eastAsia="Meiryo UI" w:hAnsi="Meiryo UI"/>
                <w:spacing w:val="-10"/>
                <w:sz w:val="16"/>
                <w:szCs w:val="16"/>
              </w:rPr>
              <w:t>2941)</w:t>
            </w:r>
          </w:p>
          <w:p w14:paraId="4A81ACD4" w14:textId="77777777" w:rsidR="006B1916" w:rsidRPr="00795E11" w:rsidRDefault="006B1916" w:rsidP="001861F1">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・調査・・・・・・・・・・・・・・・・・・・・・</w:t>
            </w:r>
            <w:r w:rsidRPr="00795E11">
              <w:rPr>
                <w:rFonts w:ascii="Meiryo UI" w:eastAsia="Meiryo UI" w:hAnsi="Meiryo UI"/>
                <w:spacing w:val="-10"/>
                <w:sz w:val="16"/>
                <w:szCs w:val="16"/>
              </w:rPr>
              <w:t>(2984)</w:t>
            </w:r>
          </w:p>
          <w:p w14:paraId="6BD02664" w14:textId="77777777" w:rsidR="006B1916" w:rsidRPr="00795E11" w:rsidRDefault="006B1916" w:rsidP="001861F1">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・納税・・・・・・・・・・・・・・・・・・・・・</w:t>
            </w:r>
            <w:r w:rsidRPr="00795E11">
              <w:rPr>
                <w:rFonts w:ascii="Meiryo UI" w:eastAsia="Meiryo UI" w:hAnsi="Meiryo UI"/>
                <w:spacing w:val="-10"/>
                <w:sz w:val="16"/>
                <w:szCs w:val="16"/>
              </w:rPr>
              <w:t>(2949)</w:t>
            </w:r>
          </w:p>
          <w:p w14:paraId="2B5DC151" w14:textId="77777777" w:rsidR="006B1916" w:rsidRPr="00795E11" w:rsidRDefault="006B1916" w:rsidP="001861F1">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・収納対策・・・・・・・・・・・・・・・・・</w:t>
            </w:r>
            <w:r w:rsidRPr="00795E11">
              <w:rPr>
                <w:rFonts w:ascii="Meiryo UI" w:eastAsia="Meiryo UI" w:hAnsi="Meiryo UI"/>
                <w:spacing w:val="-10"/>
                <w:sz w:val="16"/>
                <w:szCs w:val="16"/>
              </w:rPr>
              <w:t>(2914)</w:t>
            </w:r>
          </w:p>
        </w:tc>
        <w:tc>
          <w:tcPr>
            <w:tcW w:w="892" w:type="dxa"/>
            <w:tcBorders>
              <w:bottom w:val="dotted" w:sz="4" w:space="0" w:color="auto"/>
            </w:tcBorders>
            <w:shd w:val="clear" w:color="auto" w:fill="FFFFFF" w:themeFill="background1"/>
            <w:vAlign w:val="center"/>
          </w:tcPr>
          <w:p w14:paraId="46CE04FC" w14:textId="77777777" w:rsidR="006B1916" w:rsidRPr="00B26C26" w:rsidRDefault="006B1916" w:rsidP="001861F1">
            <w:pPr>
              <w:autoSpaceDE w:val="0"/>
              <w:autoSpaceDN w:val="0"/>
              <w:spacing w:line="200" w:lineRule="exact"/>
              <w:ind w:left="420" w:hangingChars="300" w:hanging="420"/>
              <w:jc w:val="center"/>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541-8551</w:t>
            </w:r>
          </w:p>
        </w:tc>
        <w:tc>
          <w:tcPr>
            <w:tcW w:w="2936" w:type="dxa"/>
            <w:tcBorders>
              <w:bottom w:val="dotted" w:sz="4" w:space="0" w:color="auto"/>
            </w:tcBorders>
            <w:shd w:val="clear" w:color="auto" w:fill="FFFFFF" w:themeFill="background1"/>
            <w:vAlign w:val="center"/>
          </w:tcPr>
          <w:p w14:paraId="68A2191A" w14:textId="77777777" w:rsidR="006B1916" w:rsidRPr="00B26C2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大阪市中央区船場中央１丁目４番３</w:t>
            </w:r>
            <w:r w:rsidRPr="00B26C26">
              <w:rPr>
                <w:rFonts w:ascii="Meiryo UI" w:eastAsia="Meiryo UI" w:hAnsi="Meiryo UI"/>
                <w:color w:val="000000" w:themeColor="text1"/>
                <w:spacing w:val="-10"/>
                <w:sz w:val="16"/>
                <w:szCs w:val="16"/>
              </w:rPr>
              <w:t>-203号</w:t>
            </w:r>
          </w:p>
          <w:p w14:paraId="2DA9E751" w14:textId="77777777" w:rsidR="006B1916" w:rsidRPr="00B26C2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船場センタービル３号館２階北側</w:t>
            </w:r>
          </w:p>
        </w:tc>
        <w:tc>
          <w:tcPr>
            <w:tcW w:w="2268" w:type="dxa"/>
            <w:vMerge w:val="restart"/>
            <w:shd w:val="clear" w:color="auto" w:fill="FFFFFF" w:themeFill="background1"/>
            <w:vAlign w:val="center"/>
          </w:tcPr>
          <w:p w14:paraId="6A1BE557" w14:textId="77777777" w:rsidR="006B1916" w:rsidRPr="00B26C2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市内全域</w:t>
            </w:r>
          </w:p>
          <w:p w14:paraId="4B3A2F6B" w14:textId="77777777" w:rsidR="006B1916" w:rsidRPr="00B26C2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（対象者）</w:t>
            </w:r>
          </w:p>
          <w:p w14:paraId="1239FC88" w14:textId="77777777" w:rsidR="006B1916" w:rsidRPr="00B26C2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・法　人</w:t>
            </w:r>
          </w:p>
          <w:p w14:paraId="5599AD05" w14:textId="77777777" w:rsidR="006B1916" w:rsidRPr="00B26C2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・事業主</w:t>
            </w:r>
          </w:p>
        </w:tc>
      </w:tr>
      <w:tr w:rsidR="006B1916" w:rsidRPr="00B26C26" w14:paraId="511F40E0" w14:textId="77777777" w:rsidTr="00D77A32">
        <w:trPr>
          <w:trHeight w:val="130"/>
        </w:trPr>
        <w:tc>
          <w:tcPr>
            <w:tcW w:w="1078" w:type="dxa"/>
            <w:tcBorders>
              <w:top w:val="dotted" w:sz="4" w:space="0" w:color="auto"/>
            </w:tcBorders>
            <w:shd w:val="clear" w:color="auto" w:fill="FFFFFF" w:themeFill="background1"/>
            <w:tcMar>
              <w:top w:w="57" w:type="dxa"/>
              <w:left w:w="57" w:type="dxa"/>
              <w:bottom w:w="57" w:type="dxa"/>
              <w:right w:w="113" w:type="dxa"/>
            </w:tcMar>
            <w:vAlign w:val="center"/>
          </w:tcPr>
          <w:p w14:paraId="3267BA9C" w14:textId="77777777" w:rsidR="006B1916" w:rsidRPr="00B26C26" w:rsidRDefault="006B1916" w:rsidP="001861F1">
            <w:pPr>
              <w:autoSpaceDE w:val="0"/>
              <w:autoSpaceDN w:val="0"/>
              <w:spacing w:line="200" w:lineRule="exact"/>
              <w:jc w:val="distribute"/>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分室</w:t>
            </w:r>
          </w:p>
          <w:p w14:paraId="506EB0DD" w14:textId="77777777" w:rsidR="006B1916" w:rsidRPr="00B26C26" w:rsidRDefault="006B1916" w:rsidP="001861F1">
            <w:pPr>
              <w:autoSpaceDE w:val="0"/>
              <w:autoSpaceDN w:val="0"/>
              <w:spacing w:line="200" w:lineRule="exact"/>
              <w:jc w:val="center"/>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4"/>
                <w:szCs w:val="16"/>
              </w:rPr>
              <w:t>（注）</w:t>
            </w:r>
          </w:p>
        </w:tc>
        <w:tc>
          <w:tcPr>
            <w:tcW w:w="3316" w:type="dxa"/>
            <w:gridSpan w:val="2"/>
            <w:tcBorders>
              <w:top w:val="dotted" w:sz="4" w:space="0" w:color="auto"/>
            </w:tcBorders>
            <w:shd w:val="clear" w:color="auto" w:fill="FFFFFF" w:themeFill="background1"/>
            <w:tcMar>
              <w:top w:w="57" w:type="dxa"/>
              <w:left w:w="28" w:type="dxa"/>
              <w:bottom w:w="57" w:type="dxa"/>
              <w:right w:w="28" w:type="dxa"/>
            </w:tcMar>
            <w:vAlign w:val="center"/>
          </w:tcPr>
          <w:p w14:paraId="4183DEFC" w14:textId="77777777" w:rsidR="006B1916" w:rsidRPr="00B26C2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06(4705)2948</w:t>
            </w:r>
          </w:p>
          <w:p w14:paraId="7B0E3512" w14:textId="77777777" w:rsidR="006B1916" w:rsidRPr="00B26C2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船場法人市税事務所代表番号へおかけください。</w:t>
            </w:r>
          </w:p>
        </w:tc>
        <w:tc>
          <w:tcPr>
            <w:tcW w:w="892" w:type="dxa"/>
            <w:tcBorders>
              <w:top w:val="dotted" w:sz="4" w:space="0" w:color="auto"/>
            </w:tcBorders>
            <w:shd w:val="clear" w:color="auto" w:fill="FFFFFF" w:themeFill="background1"/>
            <w:vAlign w:val="center"/>
          </w:tcPr>
          <w:p w14:paraId="6B16F756" w14:textId="77777777" w:rsidR="006B1916" w:rsidRPr="00B26C26" w:rsidRDefault="006B1916" w:rsidP="001861F1">
            <w:pPr>
              <w:autoSpaceDE w:val="0"/>
              <w:autoSpaceDN w:val="0"/>
              <w:spacing w:line="200" w:lineRule="exact"/>
              <w:ind w:left="420" w:hangingChars="300" w:hanging="420"/>
              <w:jc w:val="center"/>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540-0008</w:t>
            </w:r>
          </w:p>
        </w:tc>
        <w:tc>
          <w:tcPr>
            <w:tcW w:w="2936" w:type="dxa"/>
            <w:tcBorders>
              <w:top w:val="dotted" w:sz="4" w:space="0" w:color="auto"/>
            </w:tcBorders>
            <w:shd w:val="clear" w:color="auto" w:fill="FFFFFF" w:themeFill="background1"/>
            <w:vAlign w:val="center"/>
          </w:tcPr>
          <w:p w14:paraId="6B1B8B8F" w14:textId="77777777" w:rsidR="006B1916" w:rsidRPr="00B26C2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大阪市中央区大手前３丁目１番</w:t>
            </w:r>
            <w:r w:rsidRPr="00B26C26">
              <w:rPr>
                <w:rFonts w:ascii="Meiryo UI" w:eastAsia="Meiryo UI" w:hAnsi="Meiryo UI"/>
                <w:color w:val="000000" w:themeColor="text1"/>
                <w:spacing w:val="-10"/>
                <w:sz w:val="16"/>
                <w:szCs w:val="16"/>
              </w:rPr>
              <w:t>43号</w:t>
            </w:r>
          </w:p>
          <w:p w14:paraId="1AC5EDC1" w14:textId="77777777" w:rsidR="006B1916" w:rsidRPr="00B26C2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大阪府新別館北館地下１階</w:t>
            </w:r>
          </w:p>
          <w:p w14:paraId="363EC1E2" w14:textId="77777777" w:rsidR="006B1916" w:rsidRPr="00B26C2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大阪府中央府税事務所内</w:t>
            </w:r>
          </w:p>
        </w:tc>
        <w:tc>
          <w:tcPr>
            <w:tcW w:w="2268" w:type="dxa"/>
            <w:vMerge/>
            <w:shd w:val="clear" w:color="auto" w:fill="FFFFFF" w:themeFill="background1"/>
          </w:tcPr>
          <w:p w14:paraId="20A0BA7E" w14:textId="77777777" w:rsidR="006B1916" w:rsidRPr="00B26C2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p>
        </w:tc>
      </w:tr>
    </w:tbl>
    <w:p w14:paraId="3708A7B1" w14:textId="77777777" w:rsidR="006B1916" w:rsidRDefault="006B1916" w:rsidP="006B1916">
      <w:pPr>
        <w:autoSpaceDE w:val="0"/>
        <w:autoSpaceDN w:val="0"/>
        <w:adjustRightInd w:val="0"/>
        <w:spacing w:line="200" w:lineRule="exact"/>
        <w:ind w:leftChars="50" w:left="385" w:hangingChars="200" w:hanging="280"/>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◎開庁時間は月曜日から木曜日については午前９時から午後５時30分まで、金曜日については午前９時から午後７時までです。</w:t>
      </w:r>
    </w:p>
    <w:p w14:paraId="621614BB" w14:textId="77777777" w:rsidR="006B1916" w:rsidRDefault="006B1916" w:rsidP="006B1916">
      <w:pPr>
        <w:autoSpaceDE w:val="0"/>
        <w:autoSpaceDN w:val="0"/>
        <w:adjustRightInd w:val="0"/>
        <w:spacing w:line="200" w:lineRule="exact"/>
        <w:ind w:leftChars="50" w:left="385" w:hangingChars="200" w:hanging="280"/>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 xml:space="preserve">　 ただし、船場法人市税事務所は平日の午前９時から午後５時30分（分室は５時45分）までです。</w:t>
      </w:r>
    </w:p>
    <w:p w14:paraId="04262533" w14:textId="77777777" w:rsidR="006B1916" w:rsidRDefault="006B1916" w:rsidP="006B1916">
      <w:pPr>
        <w:autoSpaceDE w:val="0"/>
        <w:autoSpaceDN w:val="0"/>
        <w:adjustRightInd w:val="0"/>
        <w:spacing w:line="200" w:lineRule="exact"/>
        <w:ind w:leftChars="50" w:left="735" w:hangingChars="450" w:hanging="630"/>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（注）</w:t>
      </w:r>
      <w:r w:rsidRPr="00B26C26">
        <w:rPr>
          <w:rFonts w:ascii="Meiryo UI" w:eastAsia="Meiryo UI" w:hAnsi="Meiryo UI"/>
          <w:color w:val="000000" w:themeColor="text1"/>
          <w:spacing w:val="-10"/>
          <w:sz w:val="16"/>
          <w:szCs w:val="16"/>
        </w:rPr>
        <w:t>法人市民税</w:t>
      </w:r>
      <w:r w:rsidRPr="00B26C26">
        <w:rPr>
          <w:rFonts w:ascii="Meiryo UI" w:eastAsia="Meiryo UI" w:hAnsi="Meiryo UI" w:hint="eastAsia"/>
          <w:color w:val="000000" w:themeColor="text1"/>
          <w:spacing w:val="-10"/>
          <w:sz w:val="16"/>
          <w:szCs w:val="16"/>
        </w:rPr>
        <w:t>及び事業所税</w:t>
      </w:r>
      <w:r w:rsidRPr="00B26C26">
        <w:rPr>
          <w:rFonts w:ascii="Meiryo UI" w:eastAsia="Meiryo UI" w:hAnsi="Meiryo UI"/>
          <w:color w:val="000000" w:themeColor="text1"/>
          <w:spacing w:val="-10"/>
          <w:sz w:val="16"/>
          <w:szCs w:val="16"/>
        </w:rPr>
        <w:t>にかかる申告書や届出書の受付</w:t>
      </w:r>
      <w:r w:rsidRPr="00B26C26">
        <w:rPr>
          <w:rFonts w:ascii="Meiryo UI" w:eastAsia="Meiryo UI" w:hAnsi="Meiryo UI" w:hint="eastAsia"/>
          <w:color w:val="000000" w:themeColor="text1"/>
          <w:spacing w:val="-10"/>
          <w:sz w:val="16"/>
          <w:szCs w:val="16"/>
        </w:rPr>
        <w:t>、</w:t>
      </w:r>
      <w:r w:rsidRPr="00B26C26">
        <w:rPr>
          <w:rFonts w:ascii="Meiryo UI" w:eastAsia="Meiryo UI" w:hAnsi="Meiryo UI"/>
          <w:color w:val="000000" w:themeColor="text1"/>
          <w:spacing w:val="-10"/>
          <w:sz w:val="16"/>
          <w:szCs w:val="16"/>
        </w:rPr>
        <w:t>市税</w:t>
      </w:r>
      <w:r w:rsidRPr="00B26C26">
        <w:rPr>
          <w:rFonts w:ascii="Meiryo UI" w:eastAsia="Meiryo UI" w:hAnsi="Meiryo UI" w:hint="eastAsia"/>
          <w:color w:val="000000" w:themeColor="text1"/>
          <w:spacing w:val="-10"/>
          <w:sz w:val="16"/>
          <w:szCs w:val="16"/>
        </w:rPr>
        <w:t>にかかる</w:t>
      </w:r>
      <w:r w:rsidRPr="00B26C26">
        <w:rPr>
          <w:rFonts w:ascii="Meiryo UI" w:eastAsia="Meiryo UI" w:hAnsi="Meiryo UI"/>
          <w:color w:val="000000" w:themeColor="text1"/>
          <w:spacing w:val="-10"/>
          <w:sz w:val="16"/>
          <w:szCs w:val="16"/>
        </w:rPr>
        <w:t>納税証明書発行（課税証明書、固定資産評価証明書を除く）</w:t>
      </w:r>
      <w:r w:rsidRPr="00B26C26">
        <w:rPr>
          <w:rFonts w:ascii="Meiryo UI" w:eastAsia="Meiryo UI" w:hAnsi="Meiryo UI" w:hint="eastAsia"/>
          <w:color w:val="000000" w:themeColor="text1"/>
          <w:spacing w:val="-10"/>
          <w:sz w:val="16"/>
          <w:szCs w:val="16"/>
        </w:rPr>
        <w:t>、</w:t>
      </w:r>
      <w:r w:rsidRPr="00B26C26">
        <w:rPr>
          <w:rFonts w:ascii="Meiryo UI" w:eastAsia="Meiryo UI" w:hAnsi="Meiryo UI"/>
          <w:color w:val="000000" w:themeColor="text1"/>
          <w:spacing w:val="-10"/>
          <w:sz w:val="16"/>
          <w:szCs w:val="16"/>
        </w:rPr>
        <w:t>市税の収納</w:t>
      </w:r>
      <w:r w:rsidRPr="00B26C26">
        <w:rPr>
          <w:rFonts w:ascii="Meiryo UI" w:eastAsia="Meiryo UI" w:hAnsi="Meiryo UI" w:hint="eastAsia"/>
          <w:color w:val="000000" w:themeColor="text1"/>
          <w:spacing w:val="-10"/>
          <w:sz w:val="16"/>
          <w:szCs w:val="16"/>
        </w:rPr>
        <w:t>等の業務を行っていま</w:t>
      </w:r>
    </w:p>
    <w:p w14:paraId="466DD225" w14:textId="77777777" w:rsidR="006B1916" w:rsidRPr="00B26C26" w:rsidRDefault="006B1916" w:rsidP="006B1916">
      <w:pPr>
        <w:autoSpaceDE w:val="0"/>
        <w:autoSpaceDN w:val="0"/>
        <w:adjustRightInd w:val="0"/>
        <w:spacing w:line="200" w:lineRule="exact"/>
        <w:ind w:firstLineChars="400" w:firstLine="560"/>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す。なお、申告・納付等の相談業務は行っていません。</w:t>
      </w:r>
    </w:p>
    <w:p w14:paraId="7E23AD41" w14:textId="77777777" w:rsidR="006B1916" w:rsidRPr="00B26C26" w:rsidRDefault="006B1916" w:rsidP="006B1916">
      <w:pPr>
        <w:autoSpaceDE w:val="0"/>
        <w:autoSpaceDN w:val="0"/>
        <w:adjustRightInd w:val="0"/>
        <w:spacing w:line="200" w:lineRule="exact"/>
        <w:ind w:firstLineChars="300" w:firstLine="420"/>
        <w:rPr>
          <w:rFonts w:ascii="Meiryo UI" w:eastAsia="Meiryo UI" w:hAnsi="Meiryo UI"/>
          <w:b/>
          <w:bCs/>
          <w:color w:val="000000" w:themeColor="text1"/>
          <w:spacing w:val="-10"/>
          <w:sz w:val="16"/>
          <w:szCs w:val="16"/>
        </w:rPr>
      </w:pPr>
      <w:r w:rsidRPr="00B26C26">
        <w:rPr>
          <w:rFonts w:ascii="Meiryo UI" w:eastAsia="Meiryo UI" w:hAnsi="Meiryo UI" w:hint="eastAsia"/>
          <w:color w:val="000000" w:themeColor="text1"/>
          <w:spacing w:val="-10"/>
          <w:sz w:val="16"/>
          <w:szCs w:val="16"/>
        </w:rPr>
        <w:t>（</w:t>
      </w:r>
      <w:r w:rsidRPr="00B26C26">
        <w:rPr>
          <w:rFonts w:ascii="Meiryo UI" w:eastAsia="Meiryo UI" w:hAnsi="Meiryo UI"/>
          <w:b/>
          <w:bCs/>
          <w:color w:val="000000" w:themeColor="text1"/>
          <w:spacing w:val="-10"/>
          <w:sz w:val="16"/>
          <w:szCs w:val="16"/>
        </w:rPr>
        <w:t>法人市民税</w:t>
      </w:r>
      <w:r w:rsidRPr="00B26C26">
        <w:rPr>
          <w:rFonts w:ascii="Meiryo UI" w:eastAsia="Meiryo UI" w:hAnsi="Meiryo UI" w:hint="eastAsia"/>
          <w:b/>
          <w:bCs/>
          <w:color w:val="000000" w:themeColor="text1"/>
          <w:spacing w:val="-10"/>
          <w:sz w:val="16"/>
          <w:szCs w:val="16"/>
        </w:rPr>
        <w:t>及び事業所税にかかる</w:t>
      </w:r>
      <w:r w:rsidRPr="00B26C26">
        <w:rPr>
          <w:rFonts w:ascii="Meiryo UI" w:eastAsia="Meiryo UI" w:hAnsi="Meiryo UI"/>
          <w:b/>
          <w:bCs/>
          <w:color w:val="000000" w:themeColor="text1"/>
          <w:spacing w:val="-10"/>
          <w:sz w:val="16"/>
          <w:szCs w:val="16"/>
        </w:rPr>
        <w:t>申告書等を郵送</w:t>
      </w:r>
      <w:r w:rsidRPr="00B26C26">
        <w:rPr>
          <w:rFonts w:ascii="Meiryo UI" w:eastAsia="Meiryo UI" w:hAnsi="Meiryo UI" w:hint="eastAsia"/>
          <w:b/>
          <w:bCs/>
          <w:color w:val="000000" w:themeColor="text1"/>
          <w:spacing w:val="-10"/>
          <w:sz w:val="16"/>
          <w:szCs w:val="16"/>
        </w:rPr>
        <w:t>により提出される</w:t>
      </w:r>
      <w:r w:rsidRPr="00B26C26">
        <w:rPr>
          <w:rFonts w:ascii="Meiryo UI" w:eastAsia="Meiryo UI" w:hAnsi="Meiryo UI"/>
          <w:b/>
          <w:bCs/>
          <w:color w:val="000000" w:themeColor="text1"/>
          <w:spacing w:val="-10"/>
          <w:sz w:val="16"/>
          <w:szCs w:val="16"/>
        </w:rPr>
        <w:t>場合は、船場法人市税事務所あてご送付ください。</w:t>
      </w:r>
      <w:r w:rsidRPr="00B26C26">
        <w:rPr>
          <w:rFonts w:ascii="Meiryo UI" w:eastAsia="Meiryo UI" w:hAnsi="Meiryo UI" w:hint="eastAsia"/>
          <w:b/>
          <w:bCs/>
          <w:color w:val="000000" w:themeColor="text1"/>
          <w:spacing w:val="-10"/>
          <w:sz w:val="16"/>
          <w:szCs w:val="16"/>
        </w:rPr>
        <w:t>）</w:t>
      </w:r>
    </w:p>
    <w:p w14:paraId="17F8CA1B" w14:textId="77777777" w:rsidR="00B43887" w:rsidRDefault="00B43887" w:rsidP="00B43887">
      <w:pPr>
        <w:autoSpaceDE w:val="0"/>
        <w:autoSpaceDN w:val="0"/>
        <w:spacing w:line="480" w:lineRule="exact"/>
        <w:ind w:leftChars="100" w:left="490" w:hangingChars="100" w:hanging="280"/>
        <w:rPr>
          <w:rFonts w:ascii="Meiryo UI" w:eastAsia="Meiryo UI" w:hAnsi="Meiryo UI"/>
          <w:b/>
          <w:sz w:val="28"/>
          <w:szCs w:val="24"/>
        </w:rPr>
      </w:pPr>
      <w:r w:rsidRPr="004B2B92">
        <w:rPr>
          <w:rFonts w:ascii="Meiryo UI" w:eastAsia="Meiryo UI" w:hAnsi="Meiryo UI" w:hint="eastAsia"/>
          <w:b/>
          <w:sz w:val="28"/>
          <w:szCs w:val="24"/>
        </w:rPr>
        <w:t xml:space="preserve">■ </w:t>
      </w:r>
      <w:r>
        <w:rPr>
          <w:rFonts w:ascii="Meiryo UI" w:eastAsia="Meiryo UI" w:hAnsi="Meiryo UI" w:hint="eastAsia"/>
          <w:b/>
          <w:sz w:val="28"/>
          <w:szCs w:val="24"/>
        </w:rPr>
        <w:t>堺市（市税事務所）</w:t>
      </w:r>
    </w:p>
    <w:p w14:paraId="3E6E23E8" w14:textId="71663806" w:rsidR="00B43887" w:rsidRDefault="00B43887" w:rsidP="00B43887">
      <w:pPr>
        <w:autoSpaceDE w:val="0"/>
        <w:autoSpaceDN w:val="0"/>
        <w:spacing w:line="200" w:lineRule="exact"/>
        <w:ind w:leftChars="100" w:left="350" w:hangingChars="100" w:hanging="140"/>
        <w:jc w:val="right"/>
        <w:rPr>
          <w:rFonts w:ascii="Meiryo UI" w:eastAsia="Meiryo UI" w:hAnsi="Meiryo UI"/>
          <w:bCs/>
          <w:spacing w:val="-10"/>
          <w:sz w:val="18"/>
          <w:szCs w:val="18"/>
          <w:shd w:val="clear" w:color="auto" w:fill="B4C6E7" w:themeFill="accent5" w:themeFillTint="66"/>
        </w:rPr>
      </w:pPr>
      <w:r w:rsidRPr="007128D2">
        <w:rPr>
          <w:rFonts w:ascii="Meiryo UI" w:eastAsia="Meiryo UI" w:hAnsi="Meiryo UI" w:hint="eastAsia"/>
          <w:bCs/>
          <w:spacing w:val="-10"/>
          <w:sz w:val="16"/>
          <w:szCs w:val="18"/>
        </w:rPr>
        <w:t>（</w:t>
      </w:r>
      <w:r w:rsidR="00A65EE3">
        <w:rPr>
          <w:rFonts w:ascii="Meiryo UI" w:eastAsia="Meiryo UI" w:hAnsi="Meiryo UI" w:hint="eastAsia"/>
          <w:bCs/>
          <w:spacing w:val="-10"/>
          <w:sz w:val="16"/>
          <w:szCs w:val="16"/>
        </w:rPr>
        <w:t>令和３</w:t>
      </w:r>
      <w:r w:rsidR="004F66D7" w:rsidRPr="00E66710">
        <w:rPr>
          <w:rFonts w:ascii="Meiryo UI" w:eastAsia="Meiryo UI" w:hAnsi="Meiryo UI" w:hint="eastAsia"/>
          <w:bCs/>
          <w:color w:val="000000" w:themeColor="text1"/>
          <w:spacing w:val="-10"/>
          <w:sz w:val="16"/>
          <w:szCs w:val="16"/>
        </w:rPr>
        <w:t>年</w:t>
      </w:r>
      <w:r w:rsidRPr="00B26C26">
        <w:rPr>
          <w:rFonts w:ascii="Meiryo UI" w:eastAsia="Meiryo UI" w:hAnsi="Meiryo UI" w:hint="eastAsia"/>
          <w:bCs/>
          <w:color w:val="000000" w:themeColor="text1"/>
          <w:spacing w:val="-10"/>
          <w:sz w:val="16"/>
          <w:szCs w:val="18"/>
        </w:rPr>
        <w:t>4</w:t>
      </w:r>
      <w:r>
        <w:rPr>
          <w:rFonts w:ascii="Meiryo UI" w:eastAsia="Meiryo UI" w:hAnsi="Meiryo UI" w:hint="eastAsia"/>
          <w:bCs/>
          <w:spacing w:val="-10"/>
          <w:sz w:val="16"/>
          <w:szCs w:val="18"/>
        </w:rPr>
        <w:t>月1日現在</w:t>
      </w:r>
      <w:r w:rsidRPr="007128D2">
        <w:rPr>
          <w:rFonts w:ascii="Meiryo UI" w:eastAsia="Meiryo UI" w:hAnsi="Meiryo UI" w:hint="eastAsia"/>
          <w:bCs/>
          <w:spacing w:val="-10"/>
          <w:sz w:val="16"/>
          <w:szCs w:val="18"/>
        </w:rPr>
        <w:t>）</w:t>
      </w:r>
    </w:p>
    <w:tbl>
      <w:tblPr>
        <w:tblStyle w:val="a3"/>
        <w:tblW w:w="10490" w:type="dxa"/>
        <w:tblInd w:w="-5" w:type="dxa"/>
        <w:tblCellMar>
          <w:top w:w="28" w:type="dxa"/>
          <w:left w:w="57" w:type="dxa"/>
          <w:bottom w:w="28" w:type="dxa"/>
          <w:right w:w="57" w:type="dxa"/>
        </w:tblCellMar>
        <w:tblLook w:val="04A0" w:firstRow="1" w:lastRow="0" w:firstColumn="1" w:lastColumn="0" w:noHBand="0" w:noVBand="1"/>
      </w:tblPr>
      <w:tblGrid>
        <w:gridCol w:w="1078"/>
        <w:gridCol w:w="5726"/>
        <w:gridCol w:w="851"/>
        <w:gridCol w:w="2835"/>
      </w:tblGrid>
      <w:tr w:rsidR="00B43887" w14:paraId="185E672F" w14:textId="77777777" w:rsidTr="00D77A32">
        <w:trPr>
          <w:trHeight w:val="53"/>
        </w:trPr>
        <w:tc>
          <w:tcPr>
            <w:tcW w:w="1078" w:type="dxa"/>
            <w:shd w:val="clear" w:color="auto" w:fill="B4C6E7" w:themeFill="accent5" w:themeFillTint="66"/>
            <w:tcMar>
              <w:top w:w="113" w:type="dxa"/>
              <w:left w:w="57" w:type="dxa"/>
              <w:bottom w:w="113" w:type="dxa"/>
              <w:right w:w="85" w:type="dxa"/>
            </w:tcMar>
            <w:vAlign w:val="center"/>
          </w:tcPr>
          <w:p w14:paraId="22645AAB" w14:textId="77777777" w:rsidR="00B43887" w:rsidRPr="005F07E5" w:rsidRDefault="00B43887" w:rsidP="00B43887">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事務所名</w:t>
            </w:r>
          </w:p>
        </w:tc>
        <w:tc>
          <w:tcPr>
            <w:tcW w:w="5726" w:type="dxa"/>
            <w:shd w:val="clear" w:color="auto" w:fill="B4C6E7" w:themeFill="accent5" w:themeFillTint="66"/>
            <w:tcMar>
              <w:top w:w="113" w:type="dxa"/>
              <w:bottom w:w="113" w:type="dxa"/>
            </w:tcMar>
          </w:tcPr>
          <w:p w14:paraId="7EF70E5C" w14:textId="77777777" w:rsidR="00B43887" w:rsidRPr="005F07E5" w:rsidRDefault="00B43887" w:rsidP="00B43887">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電話番号</w:t>
            </w:r>
          </w:p>
        </w:tc>
        <w:tc>
          <w:tcPr>
            <w:tcW w:w="851" w:type="dxa"/>
            <w:shd w:val="clear" w:color="auto" w:fill="B4C6E7" w:themeFill="accent5" w:themeFillTint="66"/>
            <w:tcMar>
              <w:top w:w="113" w:type="dxa"/>
              <w:left w:w="28" w:type="dxa"/>
              <w:bottom w:w="113" w:type="dxa"/>
              <w:right w:w="28" w:type="dxa"/>
            </w:tcMar>
          </w:tcPr>
          <w:p w14:paraId="66EEE11F" w14:textId="77777777" w:rsidR="00B43887" w:rsidRPr="005F07E5" w:rsidRDefault="00B43887" w:rsidP="00B43887">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郵便番号</w:t>
            </w:r>
          </w:p>
        </w:tc>
        <w:tc>
          <w:tcPr>
            <w:tcW w:w="2835" w:type="dxa"/>
            <w:shd w:val="clear" w:color="auto" w:fill="B4C6E7" w:themeFill="accent5" w:themeFillTint="66"/>
            <w:tcMar>
              <w:top w:w="113" w:type="dxa"/>
              <w:bottom w:w="113" w:type="dxa"/>
            </w:tcMar>
          </w:tcPr>
          <w:p w14:paraId="753F4C48" w14:textId="77777777" w:rsidR="00B43887" w:rsidRPr="005F07E5" w:rsidRDefault="00B43887" w:rsidP="00B43887">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所　在　地</w:t>
            </w:r>
          </w:p>
        </w:tc>
      </w:tr>
      <w:tr w:rsidR="00B43887" w14:paraId="34A7AAAB" w14:textId="77777777" w:rsidTr="00D77A32">
        <w:trPr>
          <w:trHeight w:val="55"/>
        </w:trPr>
        <w:tc>
          <w:tcPr>
            <w:tcW w:w="1078" w:type="dxa"/>
            <w:shd w:val="clear" w:color="auto" w:fill="FFFFFF" w:themeFill="background1"/>
            <w:tcMar>
              <w:top w:w="57" w:type="dxa"/>
              <w:left w:w="28" w:type="dxa"/>
              <w:bottom w:w="57" w:type="dxa"/>
              <w:right w:w="28" w:type="dxa"/>
            </w:tcMar>
            <w:vAlign w:val="center"/>
          </w:tcPr>
          <w:p w14:paraId="78A947D1" w14:textId="77777777" w:rsidR="00B43887" w:rsidRPr="009E0637" w:rsidRDefault="00B43887" w:rsidP="00647C65">
            <w:pPr>
              <w:autoSpaceDE w:val="0"/>
              <w:autoSpaceDN w:val="0"/>
              <w:spacing w:line="200" w:lineRule="exact"/>
              <w:jc w:val="distribute"/>
              <w:rPr>
                <w:rFonts w:ascii="Meiryo UI" w:eastAsia="Meiryo UI" w:hAnsi="Meiryo UI"/>
                <w:color w:val="000000" w:themeColor="text1"/>
                <w:spacing w:val="-10"/>
                <w:sz w:val="16"/>
                <w:szCs w:val="16"/>
              </w:rPr>
            </w:pPr>
            <w:r w:rsidRPr="009E0637">
              <w:rPr>
                <w:rFonts w:ascii="Meiryo UI" w:eastAsia="Meiryo UI" w:hAnsi="Meiryo UI" w:hint="eastAsia"/>
                <w:color w:val="000000" w:themeColor="text1"/>
                <w:spacing w:val="-10"/>
                <w:sz w:val="16"/>
                <w:szCs w:val="16"/>
              </w:rPr>
              <w:t>堺市（本庁）</w:t>
            </w:r>
          </w:p>
        </w:tc>
        <w:tc>
          <w:tcPr>
            <w:tcW w:w="5726" w:type="dxa"/>
            <w:shd w:val="clear" w:color="auto" w:fill="FFFFFF" w:themeFill="background1"/>
            <w:vAlign w:val="center"/>
          </w:tcPr>
          <w:p w14:paraId="113523A6" w14:textId="77777777" w:rsidR="00B43887" w:rsidRPr="009E0637" w:rsidRDefault="00B43887" w:rsidP="00B43887">
            <w:pPr>
              <w:autoSpaceDE w:val="0"/>
              <w:autoSpaceDN w:val="0"/>
              <w:spacing w:line="200" w:lineRule="exact"/>
              <w:ind w:firstLineChars="100" w:firstLine="140"/>
              <w:rPr>
                <w:rFonts w:ascii="Meiryo UI" w:eastAsia="Meiryo UI" w:hAnsi="Meiryo UI"/>
                <w:color w:val="000000" w:themeColor="text1"/>
                <w:spacing w:val="-10"/>
                <w:sz w:val="16"/>
                <w:szCs w:val="16"/>
              </w:rPr>
            </w:pPr>
            <w:r w:rsidRPr="009E0637">
              <w:rPr>
                <w:rFonts w:ascii="Meiryo UI" w:eastAsia="Meiryo UI" w:hAnsi="Meiryo UI"/>
                <w:color w:val="000000" w:themeColor="text1"/>
                <w:spacing w:val="-10"/>
                <w:sz w:val="16"/>
                <w:szCs w:val="16"/>
              </w:rPr>
              <w:t>072(233)1101（代表）</w:t>
            </w:r>
          </w:p>
        </w:tc>
        <w:tc>
          <w:tcPr>
            <w:tcW w:w="851" w:type="dxa"/>
            <w:shd w:val="clear" w:color="auto" w:fill="FFFFFF" w:themeFill="background1"/>
            <w:tcMar>
              <w:left w:w="28" w:type="dxa"/>
              <w:right w:w="28" w:type="dxa"/>
            </w:tcMar>
            <w:vAlign w:val="center"/>
          </w:tcPr>
          <w:p w14:paraId="3EA5618F" w14:textId="77777777" w:rsidR="00B43887" w:rsidRPr="009E0637" w:rsidRDefault="00B43887" w:rsidP="00B43887">
            <w:pPr>
              <w:autoSpaceDE w:val="0"/>
              <w:autoSpaceDN w:val="0"/>
              <w:spacing w:line="200" w:lineRule="exact"/>
              <w:jc w:val="center"/>
              <w:rPr>
                <w:rFonts w:ascii="Meiryo UI" w:eastAsia="Meiryo UI" w:hAnsi="Meiryo UI" w:cs="Arial Unicode MS"/>
                <w:sz w:val="16"/>
                <w:szCs w:val="16"/>
              </w:rPr>
            </w:pPr>
            <w:r w:rsidRPr="009E0637">
              <w:rPr>
                <w:rFonts w:ascii="Meiryo UI" w:eastAsia="Meiryo UI" w:hAnsi="Meiryo UI"/>
                <w:sz w:val="16"/>
                <w:szCs w:val="16"/>
              </w:rPr>
              <w:t>590-0078</w:t>
            </w:r>
          </w:p>
        </w:tc>
        <w:tc>
          <w:tcPr>
            <w:tcW w:w="2835" w:type="dxa"/>
            <w:shd w:val="clear" w:color="auto" w:fill="FFFFFF" w:themeFill="background1"/>
            <w:vAlign w:val="center"/>
          </w:tcPr>
          <w:p w14:paraId="699C8503" w14:textId="77777777" w:rsidR="00B43887" w:rsidRPr="009E0637" w:rsidRDefault="00B43887" w:rsidP="00B43887">
            <w:pPr>
              <w:autoSpaceDE w:val="0"/>
              <w:autoSpaceDN w:val="0"/>
              <w:spacing w:line="200" w:lineRule="exact"/>
              <w:ind w:leftChars="50" w:left="105"/>
              <w:rPr>
                <w:rFonts w:ascii="Meiryo UI" w:eastAsia="Meiryo UI" w:hAnsi="Meiryo UI" w:cs="Arial Unicode MS"/>
                <w:spacing w:val="-10"/>
                <w:sz w:val="16"/>
                <w:szCs w:val="16"/>
              </w:rPr>
            </w:pPr>
            <w:r w:rsidRPr="009E0637">
              <w:rPr>
                <w:rFonts w:ascii="Meiryo UI" w:eastAsia="Meiryo UI" w:hAnsi="Meiryo UI" w:hint="eastAsia"/>
                <w:spacing w:val="-10"/>
                <w:sz w:val="16"/>
                <w:szCs w:val="16"/>
              </w:rPr>
              <w:t>堺市堺区南瓦町３番１号</w:t>
            </w:r>
          </w:p>
        </w:tc>
      </w:tr>
      <w:tr w:rsidR="00B43887" w14:paraId="0E306070" w14:textId="77777777" w:rsidTr="00D77A32">
        <w:trPr>
          <w:trHeight w:val="220"/>
        </w:trPr>
        <w:tc>
          <w:tcPr>
            <w:tcW w:w="1078" w:type="dxa"/>
            <w:shd w:val="clear" w:color="auto" w:fill="FFFFFF" w:themeFill="background1"/>
            <w:tcMar>
              <w:top w:w="57" w:type="dxa"/>
              <w:left w:w="57" w:type="dxa"/>
              <w:bottom w:w="57" w:type="dxa"/>
              <w:right w:w="113" w:type="dxa"/>
            </w:tcMar>
            <w:vAlign w:val="center"/>
          </w:tcPr>
          <w:p w14:paraId="1F4B2F26" w14:textId="77777777" w:rsidR="00B43887" w:rsidRPr="009E0637" w:rsidRDefault="00B43887" w:rsidP="00647C65">
            <w:pPr>
              <w:autoSpaceDE w:val="0"/>
              <w:autoSpaceDN w:val="0"/>
              <w:spacing w:line="200" w:lineRule="exact"/>
              <w:jc w:val="distribute"/>
              <w:rPr>
                <w:rFonts w:ascii="Meiryo UI" w:eastAsia="Meiryo UI" w:hAnsi="Meiryo UI"/>
                <w:color w:val="000000" w:themeColor="text1"/>
                <w:spacing w:val="-10"/>
                <w:sz w:val="16"/>
                <w:szCs w:val="16"/>
              </w:rPr>
            </w:pPr>
            <w:r w:rsidRPr="009E0637">
              <w:rPr>
                <w:rFonts w:ascii="Meiryo UI" w:eastAsia="Meiryo UI" w:hAnsi="Meiryo UI" w:hint="eastAsia"/>
                <w:color w:val="000000" w:themeColor="text1"/>
                <w:spacing w:val="-10"/>
                <w:sz w:val="16"/>
                <w:szCs w:val="16"/>
              </w:rPr>
              <w:t>法人諸税課</w:t>
            </w:r>
          </w:p>
        </w:tc>
        <w:tc>
          <w:tcPr>
            <w:tcW w:w="5726" w:type="dxa"/>
            <w:shd w:val="clear" w:color="auto" w:fill="FFFFFF" w:themeFill="background1"/>
            <w:vAlign w:val="center"/>
          </w:tcPr>
          <w:p w14:paraId="225C9428" w14:textId="77777777" w:rsidR="00B43887" w:rsidRPr="009E0637" w:rsidRDefault="00B43887" w:rsidP="00B43887">
            <w:pPr>
              <w:autoSpaceDE w:val="0"/>
              <w:autoSpaceDN w:val="0"/>
              <w:spacing w:line="200" w:lineRule="exact"/>
              <w:ind w:left="420" w:hangingChars="300" w:hanging="420"/>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総務諸税係</w:t>
            </w: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072(231)9741</w:t>
            </w:r>
            <w:r>
              <w:rPr>
                <w:rFonts w:ascii="Meiryo UI" w:eastAsia="Meiryo UI" w:hAnsi="Meiryo UI" w:hint="eastAsia"/>
                <w:color w:val="000000" w:themeColor="text1"/>
                <w:spacing w:val="-10"/>
                <w:sz w:val="16"/>
                <w:szCs w:val="16"/>
              </w:rPr>
              <w:t xml:space="preserve">　　　（</w:t>
            </w:r>
            <w:r w:rsidRPr="009E0637">
              <w:rPr>
                <w:rFonts w:ascii="Meiryo UI" w:eastAsia="Meiryo UI" w:hAnsi="Meiryo UI"/>
                <w:color w:val="000000" w:themeColor="text1"/>
                <w:spacing w:val="-10"/>
                <w:sz w:val="16"/>
                <w:szCs w:val="16"/>
              </w:rPr>
              <w:t>法人課税係</w:t>
            </w: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072(231)9742</w:t>
            </w:r>
          </w:p>
        </w:tc>
        <w:tc>
          <w:tcPr>
            <w:tcW w:w="851" w:type="dxa"/>
            <w:shd w:val="clear" w:color="auto" w:fill="FFFFFF" w:themeFill="background1"/>
            <w:tcMar>
              <w:left w:w="28" w:type="dxa"/>
              <w:right w:w="28" w:type="dxa"/>
            </w:tcMar>
            <w:vAlign w:val="center"/>
          </w:tcPr>
          <w:p w14:paraId="54AC83B8" w14:textId="77777777" w:rsidR="00B43887" w:rsidRPr="009E0637" w:rsidRDefault="00B43887" w:rsidP="00B43887">
            <w:pPr>
              <w:autoSpaceDE w:val="0"/>
              <w:autoSpaceDN w:val="0"/>
              <w:spacing w:line="200" w:lineRule="exact"/>
              <w:jc w:val="center"/>
              <w:rPr>
                <w:rFonts w:ascii="Meiryo UI" w:eastAsia="Meiryo UI" w:hAnsi="Meiryo UI" w:cs="Arial Unicode MS"/>
                <w:sz w:val="16"/>
                <w:szCs w:val="16"/>
              </w:rPr>
            </w:pPr>
            <w:r w:rsidRPr="009E0637">
              <w:rPr>
                <w:rFonts w:ascii="Meiryo UI" w:eastAsia="Meiryo UI" w:hAnsi="Meiryo UI" w:cs="Arial Unicode MS" w:hint="eastAsia"/>
                <w:sz w:val="16"/>
                <w:szCs w:val="16"/>
              </w:rPr>
              <w:t>591-8037</w:t>
            </w:r>
          </w:p>
        </w:tc>
        <w:tc>
          <w:tcPr>
            <w:tcW w:w="2835" w:type="dxa"/>
            <w:shd w:val="clear" w:color="auto" w:fill="FFFFFF" w:themeFill="background1"/>
            <w:vAlign w:val="center"/>
          </w:tcPr>
          <w:p w14:paraId="794604BB" w14:textId="77777777" w:rsidR="00B43887" w:rsidRPr="009E0637" w:rsidRDefault="00B43887" w:rsidP="00B43887">
            <w:pPr>
              <w:autoSpaceDE w:val="0"/>
              <w:autoSpaceDN w:val="0"/>
              <w:spacing w:line="200" w:lineRule="exact"/>
              <w:ind w:leftChars="50" w:left="105"/>
              <w:rPr>
                <w:rFonts w:ascii="Meiryo UI" w:eastAsia="Meiryo UI" w:hAnsi="Meiryo UI" w:cs="Arial Unicode MS"/>
                <w:spacing w:val="-10"/>
                <w:sz w:val="16"/>
                <w:szCs w:val="16"/>
              </w:rPr>
            </w:pPr>
            <w:r w:rsidRPr="009E0637">
              <w:rPr>
                <w:rFonts w:ascii="Meiryo UI" w:eastAsia="Meiryo UI" w:hAnsi="Meiryo UI" w:cs="Arial Unicode MS" w:hint="eastAsia"/>
                <w:spacing w:val="-10"/>
                <w:sz w:val="16"/>
                <w:szCs w:val="16"/>
              </w:rPr>
              <w:t>堺市北区百舌鳥赤畑町1丁3番地1</w:t>
            </w:r>
          </w:p>
        </w:tc>
      </w:tr>
      <w:tr w:rsidR="00B43887" w14:paraId="67C5912A" w14:textId="77777777" w:rsidTr="00D77A32">
        <w:trPr>
          <w:trHeight w:val="20"/>
        </w:trPr>
        <w:tc>
          <w:tcPr>
            <w:tcW w:w="1078" w:type="dxa"/>
            <w:shd w:val="clear" w:color="auto" w:fill="FFFFFF" w:themeFill="background1"/>
            <w:tcMar>
              <w:top w:w="57" w:type="dxa"/>
              <w:left w:w="57" w:type="dxa"/>
              <w:bottom w:w="57" w:type="dxa"/>
              <w:right w:w="113" w:type="dxa"/>
            </w:tcMar>
            <w:vAlign w:val="center"/>
          </w:tcPr>
          <w:p w14:paraId="70F06EBE" w14:textId="77777777" w:rsidR="00B43887" w:rsidRPr="009E0637" w:rsidRDefault="00B43887" w:rsidP="00647C65">
            <w:pPr>
              <w:autoSpaceDE w:val="0"/>
              <w:autoSpaceDN w:val="0"/>
              <w:spacing w:line="200" w:lineRule="exact"/>
              <w:jc w:val="distribute"/>
              <w:rPr>
                <w:rFonts w:ascii="Meiryo UI" w:eastAsia="Meiryo UI" w:hAnsi="Meiryo UI"/>
                <w:color w:val="000000" w:themeColor="text1"/>
                <w:spacing w:val="-10"/>
                <w:sz w:val="16"/>
                <w:szCs w:val="16"/>
              </w:rPr>
            </w:pPr>
            <w:r w:rsidRPr="009E0637">
              <w:rPr>
                <w:rFonts w:ascii="Meiryo UI" w:eastAsia="Meiryo UI" w:hAnsi="Meiryo UI" w:hint="eastAsia"/>
                <w:color w:val="000000" w:themeColor="text1"/>
                <w:spacing w:val="-10"/>
                <w:sz w:val="16"/>
                <w:szCs w:val="16"/>
              </w:rPr>
              <w:t>市民税課</w:t>
            </w:r>
          </w:p>
        </w:tc>
        <w:tc>
          <w:tcPr>
            <w:tcW w:w="5726" w:type="dxa"/>
            <w:shd w:val="clear" w:color="auto" w:fill="FFFFFF" w:themeFill="background1"/>
            <w:vAlign w:val="center"/>
          </w:tcPr>
          <w:p w14:paraId="028F1D32" w14:textId="77777777" w:rsidR="00A65EE3" w:rsidRPr="009E0637" w:rsidRDefault="00A65EE3" w:rsidP="00A65EE3">
            <w:pPr>
              <w:autoSpaceDE w:val="0"/>
              <w:autoSpaceDN w:val="0"/>
              <w:spacing w:line="200" w:lineRule="exact"/>
              <w:ind w:left="420" w:hangingChars="300" w:hanging="420"/>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堺区・西区</w:t>
            </w: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072(231)9751</w:t>
            </w:r>
            <w:r>
              <w:rPr>
                <w:rFonts w:ascii="Meiryo UI" w:eastAsia="Meiryo UI" w:hAnsi="Meiryo UI" w:hint="eastAsia"/>
                <w:color w:val="000000" w:themeColor="text1"/>
                <w:spacing w:val="-10"/>
                <w:sz w:val="16"/>
                <w:szCs w:val="16"/>
              </w:rPr>
              <w:t xml:space="preserve">　　　（</w:t>
            </w:r>
            <w:r w:rsidRPr="009E0637">
              <w:rPr>
                <w:rFonts w:ascii="Meiryo UI" w:eastAsia="Meiryo UI" w:hAnsi="Meiryo UI"/>
                <w:color w:val="000000" w:themeColor="text1"/>
                <w:spacing w:val="-10"/>
                <w:sz w:val="16"/>
                <w:szCs w:val="16"/>
              </w:rPr>
              <w:t>中区・南区</w:t>
            </w: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072(231)9752</w:t>
            </w:r>
          </w:p>
          <w:p w14:paraId="602480E2" w14:textId="1A202C8A" w:rsidR="00B43887" w:rsidRPr="009E0637" w:rsidRDefault="00A65EE3" w:rsidP="00A65EE3">
            <w:pPr>
              <w:autoSpaceDE w:val="0"/>
              <w:autoSpaceDN w:val="0"/>
              <w:spacing w:line="200" w:lineRule="exact"/>
              <w:ind w:left="420" w:hangingChars="300" w:hanging="420"/>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東区・北区</w:t>
            </w:r>
            <w:r w:rsidRPr="00A65EE3">
              <w:rPr>
                <w:rFonts w:ascii="Meiryo UI" w:eastAsia="Meiryo UI" w:hAnsi="Meiryo UI" w:hint="eastAsia"/>
                <w:color w:val="000000" w:themeColor="text1"/>
                <w:spacing w:val="-10"/>
                <w:sz w:val="16"/>
                <w:szCs w:val="16"/>
              </w:rPr>
              <w:t>・美原区）・・・</w:t>
            </w:r>
            <w:r w:rsidRPr="00A65EE3">
              <w:rPr>
                <w:rFonts w:ascii="Meiryo UI" w:eastAsia="Meiryo UI" w:hAnsi="Meiryo UI"/>
                <w:color w:val="000000" w:themeColor="text1"/>
                <w:spacing w:val="-10"/>
                <w:sz w:val="16"/>
                <w:szCs w:val="16"/>
              </w:rPr>
              <w:t>072(231)9753</w:t>
            </w:r>
            <w:r w:rsidRPr="00A65EE3">
              <w:rPr>
                <w:rFonts w:ascii="Meiryo UI" w:eastAsia="Meiryo UI" w:hAnsi="Meiryo UI" w:hint="eastAsia"/>
                <w:color w:val="000000" w:themeColor="text1"/>
                <w:spacing w:val="-10"/>
                <w:sz w:val="16"/>
                <w:szCs w:val="16"/>
              </w:rPr>
              <w:t xml:space="preserve">　　</w:t>
            </w:r>
            <w:r>
              <w:rPr>
                <w:rFonts w:ascii="Meiryo UI" w:eastAsia="Meiryo UI" w:hAnsi="Meiryo UI" w:hint="eastAsia"/>
                <w:color w:val="000000" w:themeColor="text1"/>
                <w:spacing w:val="-10"/>
                <w:sz w:val="16"/>
                <w:szCs w:val="16"/>
              </w:rPr>
              <w:t xml:space="preserve">　</w:t>
            </w:r>
          </w:p>
        </w:tc>
        <w:tc>
          <w:tcPr>
            <w:tcW w:w="851" w:type="dxa"/>
            <w:shd w:val="clear" w:color="auto" w:fill="FFFFFF" w:themeFill="background1"/>
            <w:tcMar>
              <w:left w:w="28" w:type="dxa"/>
              <w:right w:w="28" w:type="dxa"/>
            </w:tcMar>
            <w:vAlign w:val="center"/>
          </w:tcPr>
          <w:p w14:paraId="73714A72" w14:textId="77777777" w:rsidR="00B43887" w:rsidRPr="009E0637" w:rsidRDefault="00B43887" w:rsidP="00B43887">
            <w:pPr>
              <w:autoSpaceDE w:val="0"/>
              <w:autoSpaceDN w:val="0"/>
              <w:spacing w:line="200" w:lineRule="exact"/>
              <w:jc w:val="center"/>
              <w:rPr>
                <w:rFonts w:ascii="Meiryo UI" w:eastAsia="Meiryo UI" w:hAnsi="Meiryo UI" w:cs="Arial Unicode MS"/>
                <w:sz w:val="16"/>
                <w:szCs w:val="16"/>
              </w:rPr>
            </w:pPr>
            <w:r w:rsidRPr="009E0637">
              <w:rPr>
                <w:rFonts w:ascii="Meiryo UI" w:eastAsia="Meiryo UI" w:hAnsi="Meiryo UI" w:cs="Arial Unicode MS" w:hint="eastAsia"/>
                <w:sz w:val="16"/>
                <w:szCs w:val="16"/>
              </w:rPr>
              <w:t>591-8037</w:t>
            </w:r>
          </w:p>
        </w:tc>
        <w:tc>
          <w:tcPr>
            <w:tcW w:w="2835" w:type="dxa"/>
            <w:shd w:val="clear" w:color="auto" w:fill="FFFFFF" w:themeFill="background1"/>
            <w:vAlign w:val="center"/>
          </w:tcPr>
          <w:p w14:paraId="5C41EA47" w14:textId="77777777" w:rsidR="00B43887" w:rsidRPr="009E0637" w:rsidRDefault="00B43887" w:rsidP="00B43887">
            <w:pPr>
              <w:autoSpaceDE w:val="0"/>
              <w:autoSpaceDN w:val="0"/>
              <w:spacing w:line="200" w:lineRule="exact"/>
              <w:ind w:leftChars="50" w:left="105"/>
              <w:rPr>
                <w:rFonts w:ascii="Meiryo UI" w:eastAsia="Meiryo UI" w:hAnsi="Meiryo UI" w:cs="Arial Unicode MS"/>
                <w:spacing w:val="-10"/>
                <w:sz w:val="16"/>
                <w:szCs w:val="16"/>
              </w:rPr>
            </w:pPr>
            <w:r w:rsidRPr="009E0637">
              <w:rPr>
                <w:rFonts w:ascii="Meiryo UI" w:eastAsia="Meiryo UI" w:hAnsi="Meiryo UI" w:cs="Arial Unicode MS" w:hint="eastAsia"/>
                <w:spacing w:val="-10"/>
                <w:sz w:val="16"/>
                <w:szCs w:val="16"/>
              </w:rPr>
              <w:t>堺市北区百舌鳥赤畑町1丁3番地1</w:t>
            </w:r>
          </w:p>
        </w:tc>
      </w:tr>
      <w:tr w:rsidR="00B43887" w14:paraId="1D211D98" w14:textId="77777777" w:rsidTr="00D77A32">
        <w:trPr>
          <w:trHeight w:val="129"/>
        </w:trPr>
        <w:tc>
          <w:tcPr>
            <w:tcW w:w="1078" w:type="dxa"/>
            <w:shd w:val="clear" w:color="auto" w:fill="FFFFFF" w:themeFill="background1"/>
            <w:tcMar>
              <w:top w:w="57" w:type="dxa"/>
              <w:left w:w="57" w:type="dxa"/>
              <w:bottom w:w="57" w:type="dxa"/>
              <w:right w:w="113" w:type="dxa"/>
            </w:tcMar>
            <w:vAlign w:val="center"/>
          </w:tcPr>
          <w:p w14:paraId="215EDD43" w14:textId="77777777" w:rsidR="00B43887" w:rsidRPr="009E0637" w:rsidRDefault="00B43887" w:rsidP="00647C65">
            <w:pPr>
              <w:autoSpaceDE w:val="0"/>
              <w:autoSpaceDN w:val="0"/>
              <w:spacing w:line="200" w:lineRule="exact"/>
              <w:jc w:val="distribute"/>
              <w:rPr>
                <w:rFonts w:ascii="Meiryo UI" w:eastAsia="Meiryo UI" w:hAnsi="Meiryo UI"/>
                <w:color w:val="000000" w:themeColor="text1"/>
                <w:spacing w:val="-10"/>
                <w:sz w:val="16"/>
                <w:szCs w:val="16"/>
              </w:rPr>
            </w:pPr>
            <w:r w:rsidRPr="009E0637">
              <w:rPr>
                <w:rFonts w:ascii="Meiryo UI" w:eastAsia="Meiryo UI" w:hAnsi="Meiryo UI" w:hint="eastAsia"/>
                <w:color w:val="000000" w:themeColor="text1"/>
                <w:spacing w:val="-10"/>
                <w:sz w:val="16"/>
                <w:szCs w:val="16"/>
              </w:rPr>
              <w:t>固定資産税課</w:t>
            </w:r>
          </w:p>
        </w:tc>
        <w:tc>
          <w:tcPr>
            <w:tcW w:w="5726" w:type="dxa"/>
            <w:shd w:val="clear" w:color="auto" w:fill="FFFFFF" w:themeFill="background1"/>
            <w:vAlign w:val="center"/>
          </w:tcPr>
          <w:p w14:paraId="4F5B277C" w14:textId="77777777" w:rsidR="00B43887" w:rsidRPr="009E0637" w:rsidRDefault="00B43887" w:rsidP="00B43887">
            <w:pPr>
              <w:autoSpaceDE w:val="0"/>
              <w:autoSpaceDN w:val="0"/>
              <w:spacing w:line="200" w:lineRule="exact"/>
              <w:ind w:left="420" w:hangingChars="300" w:hanging="420"/>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w:t>
            </w:r>
            <w:r>
              <w:rPr>
                <w:rFonts w:ascii="Meiryo UI" w:eastAsia="Meiryo UI" w:hAnsi="Meiryo UI"/>
                <w:color w:val="000000" w:themeColor="text1"/>
                <w:spacing w:val="-10"/>
                <w:sz w:val="16"/>
                <w:szCs w:val="16"/>
              </w:rPr>
              <w:t>堺区</w:t>
            </w: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072(231)9761</w:t>
            </w:r>
            <w:r>
              <w:rPr>
                <w:rFonts w:ascii="Meiryo UI" w:eastAsia="Meiryo UI" w:hAnsi="Meiryo UI" w:hint="eastAsia"/>
                <w:color w:val="000000" w:themeColor="text1"/>
                <w:spacing w:val="-10"/>
                <w:sz w:val="16"/>
                <w:szCs w:val="16"/>
              </w:rPr>
              <w:t xml:space="preserve">　　　（</w:t>
            </w:r>
            <w:r w:rsidRPr="009E0637">
              <w:rPr>
                <w:rFonts w:ascii="Meiryo UI" w:eastAsia="Meiryo UI" w:hAnsi="Meiryo UI"/>
                <w:color w:val="000000" w:themeColor="text1"/>
                <w:spacing w:val="-10"/>
                <w:sz w:val="16"/>
                <w:szCs w:val="16"/>
              </w:rPr>
              <w:t>中区・東区</w:t>
            </w: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072(231)9762</w:t>
            </w:r>
          </w:p>
          <w:p w14:paraId="77069935" w14:textId="77777777" w:rsidR="00B43887" w:rsidRPr="009E0637" w:rsidRDefault="00B43887" w:rsidP="00B43887">
            <w:pPr>
              <w:autoSpaceDE w:val="0"/>
              <w:autoSpaceDN w:val="0"/>
              <w:spacing w:line="200" w:lineRule="exact"/>
              <w:ind w:left="420" w:hangingChars="300" w:hanging="420"/>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西区・南区</w:t>
            </w: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072(231)9763</w:t>
            </w:r>
            <w:r>
              <w:rPr>
                <w:rFonts w:ascii="Meiryo UI" w:eastAsia="Meiryo UI" w:hAnsi="Meiryo UI" w:hint="eastAsia"/>
                <w:color w:val="000000" w:themeColor="text1"/>
                <w:spacing w:val="-10"/>
                <w:sz w:val="16"/>
                <w:szCs w:val="16"/>
              </w:rPr>
              <w:t xml:space="preserve">　　　（</w:t>
            </w:r>
            <w:r w:rsidRPr="009E0637">
              <w:rPr>
                <w:rFonts w:ascii="Meiryo UI" w:eastAsia="Meiryo UI" w:hAnsi="Meiryo UI" w:hint="eastAsia"/>
                <w:color w:val="000000" w:themeColor="text1"/>
                <w:spacing w:val="-10"/>
                <w:sz w:val="16"/>
                <w:szCs w:val="16"/>
              </w:rPr>
              <w:t>北区・美原区</w:t>
            </w: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072(231)9764</w:t>
            </w:r>
          </w:p>
          <w:p w14:paraId="53308C4D" w14:textId="77777777" w:rsidR="00B43887" w:rsidRPr="009E0637" w:rsidRDefault="00B43887" w:rsidP="00B43887">
            <w:pPr>
              <w:autoSpaceDE w:val="0"/>
              <w:autoSpaceDN w:val="0"/>
              <w:spacing w:line="200" w:lineRule="exact"/>
              <w:ind w:left="420" w:hangingChars="300" w:hanging="420"/>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w:t>
            </w:r>
            <w:r w:rsidRPr="009E0637">
              <w:rPr>
                <w:rFonts w:ascii="Meiryo UI" w:eastAsia="Meiryo UI" w:hAnsi="Meiryo UI" w:hint="eastAsia"/>
                <w:color w:val="000000" w:themeColor="text1"/>
                <w:spacing w:val="-10"/>
                <w:sz w:val="16"/>
                <w:szCs w:val="16"/>
              </w:rPr>
              <w:t>償却資産係</w:t>
            </w: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072(231)9765</w:t>
            </w:r>
          </w:p>
        </w:tc>
        <w:tc>
          <w:tcPr>
            <w:tcW w:w="851" w:type="dxa"/>
            <w:shd w:val="clear" w:color="auto" w:fill="FFFFFF" w:themeFill="background1"/>
            <w:tcMar>
              <w:left w:w="28" w:type="dxa"/>
              <w:right w:w="28" w:type="dxa"/>
            </w:tcMar>
            <w:vAlign w:val="center"/>
          </w:tcPr>
          <w:p w14:paraId="08833E2B" w14:textId="77777777" w:rsidR="00B43887" w:rsidRPr="009E0637" w:rsidRDefault="00B43887" w:rsidP="00B43887">
            <w:pPr>
              <w:autoSpaceDE w:val="0"/>
              <w:autoSpaceDN w:val="0"/>
              <w:spacing w:line="200" w:lineRule="exact"/>
              <w:jc w:val="center"/>
              <w:rPr>
                <w:rFonts w:ascii="Meiryo UI" w:eastAsia="Meiryo UI" w:hAnsi="Meiryo UI" w:cs="Arial Unicode MS"/>
                <w:sz w:val="16"/>
                <w:szCs w:val="16"/>
              </w:rPr>
            </w:pPr>
            <w:r w:rsidRPr="009E0637">
              <w:rPr>
                <w:rFonts w:ascii="Meiryo UI" w:eastAsia="Meiryo UI" w:hAnsi="Meiryo UI" w:cs="Arial Unicode MS" w:hint="eastAsia"/>
                <w:sz w:val="16"/>
                <w:szCs w:val="16"/>
              </w:rPr>
              <w:t>591-8037</w:t>
            </w:r>
          </w:p>
        </w:tc>
        <w:tc>
          <w:tcPr>
            <w:tcW w:w="2835" w:type="dxa"/>
            <w:shd w:val="clear" w:color="auto" w:fill="FFFFFF" w:themeFill="background1"/>
            <w:vAlign w:val="center"/>
          </w:tcPr>
          <w:p w14:paraId="2DF4A315" w14:textId="77777777" w:rsidR="00B43887" w:rsidRPr="009E0637" w:rsidRDefault="00B43887" w:rsidP="00B43887">
            <w:pPr>
              <w:autoSpaceDE w:val="0"/>
              <w:autoSpaceDN w:val="0"/>
              <w:spacing w:line="200" w:lineRule="exact"/>
              <w:ind w:leftChars="50" w:left="105"/>
              <w:rPr>
                <w:rFonts w:ascii="Meiryo UI" w:eastAsia="Meiryo UI" w:hAnsi="Meiryo UI" w:cs="Arial Unicode MS"/>
                <w:spacing w:val="-10"/>
                <w:sz w:val="16"/>
                <w:szCs w:val="16"/>
              </w:rPr>
            </w:pPr>
            <w:r w:rsidRPr="009E0637">
              <w:rPr>
                <w:rFonts w:ascii="Meiryo UI" w:eastAsia="Meiryo UI" w:hAnsi="Meiryo UI" w:cs="Arial Unicode MS" w:hint="eastAsia"/>
                <w:spacing w:val="-10"/>
                <w:sz w:val="16"/>
                <w:szCs w:val="16"/>
              </w:rPr>
              <w:t>堺市北区百舌鳥赤畑町1丁3番地1</w:t>
            </w:r>
          </w:p>
        </w:tc>
      </w:tr>
      <w:tr w:rsidR="00B43887" w14:paraId="4DC1A6D5" w14:textId="77777777" w:rsidTr="00D77A32">
        <w:trPr>
          <w:trHeight w:val="221"/>
        </w:trPr>
        <w:tc>
          <w:tcPr>
            <w:tcW w:w="1078" w:type="dxa"/>
            <w:shd w:val="clear" w:color="auto" w:fill="FFFFFF" w:themeFill="background1"/>
            <w:tcMar>
              <w:top w:w="57" w:type="dxa"/>
              <w:left w:w="57" w:type="dxa"/>
              <w:bottom w:w="57" w:type="dxa"/>
              <w:right w:w="113" w:type="dxa"/>
            </w:tcMar>
            <w:vAlign w:val="center"/>
          </w:tcPr>
          <w:p w14:paraId="1A791634" w14:textId="77777777" w:rsidR="00B43887" w:rsidRPr="009E0637" w:rsidRDefault="00B43887" w:rsidP="00647C65">
            <w:pPr>
              <w:autoSpaceDE w:val="0"/>
              <w:autoSpaceDN w:val="0"/>
              <w:spacing w:line="200" w:lineRule="exact"/>
              <w:jc w:val="distribute"/>
              <w:rPr>
                <w:rFonts w:ascii="Meiryo UI" w:eastAsia="Meiryo UI" w:hAnsi="Meiryo UI"/>
                <w:color w:val="000000" w:themeColor="text1"/>
                <w:spacing w:val="-10"/>
                <w:sz w:val="16"/>
                <w:szCs w:val="16"/>
              </w:rPr>
            </w:pPr>
            <w:r w:rsidRPr="009E0637">
              <w:rPr>
                <w:rFonts w:ascii="Meiryo UI" w:eastAsia="Meiryo UI" w:hAnsi="Meiryo UI" w:hint="eastAsia"/>
                <w:color w:val="000000" w:themeColor="text1"/>
                <w:spacing w:val="-10"/>
                <w:sz w:val="16"/>
                <w:szCs w:val="16"/>
              </w:rPr>
              <w:t>納税課</w:t>
            </w:r>
          </w:p>
        </w:tc>
        <w:tc>
          <w:tcPr>
            <w:tcW w:w="5726" w:type="dxa"/>
            <w:shd w:val="clear" w:color="auto" w:fill="FFFFFF" w:themeFill="background1"/>
            <w:vAlign w:val="center"/>
          </w:tcPr>
          <w:p w14:paraId="32559565" w14:textId="5220DDBC" w:rsidR="00B43887" w:rsidRPr="009E0637" w:rsidRDefault="00B43887" w:rsidP="00B43887">
            <w:pPr>
              <w:autoSpaceDE w:val="0"/>
              <w:autoSpaceDN w:val="0"/>
              <w:spacing w:line="200" w:lineRule="exact"/>
              <w:ind w:left="420" w:hangingChars="300" w:hanging="420"/>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堺区・西区</w:t>
            </w: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072(231)9771</w:t>
            </w:r>
            <w:r>
              <w:rPr>
                <w:rFonts w:ascii="Meiryo UI" w:eastAsia="Meiryo UI" w:hAnsi="Meiryo UI" w:hint="eastAsia"/>
                <w:color w:val="000000" w:themeColor="text1"/>
                <w:spacing w:val="-10"/>
                <w:sz w:val="16"/>
                <w:szCs w:val="16"/>
              </w:rPr>
              <w:t xml:space="preserve">　　　（</w:t>
            </w:r>
            <w:r w:rsidRPr="009E0637">
              <w:rPr>
                <w:rFonts w:ascii="Meiryo UI" w:eastAsia="Meiryo UI" w:hAnsi="Meiryo UI"/>
                <w:color w:val="000000" w:themeColor="text1"/>
                <w:spacing w:val="-10"/>
                <w:sz w:val="16"/>
                <w:szCs w:val="16"/>
              </w:rPr>
              <w:t>中区・南区</w:t>
            </w:r>
            <w:r>
              <w:rPr>
                <w:rFonts w:ascii="Meiryo UI" w:eastAsia="Meiryo UI" w:hAnsi="Meiryo UI" w:hint="eastAsia"/>
                <w:color w:val="000000" w:themeColor="text1"/>
                <w:spacing w:val="-10"/>
                <w:sz w:val="16"/>
                <w:szCs w:val="16"/>
              </w:rPr>
              <w:t>）・・・</w:t>
            </w:r>
            <w:r w:rsidR="00D53F6E">
              <w:rPr>
                <w:rFonts w:ascii="Meiryo UI" w:eastAsia="Meiryo UI" w:hAnsi="Meiryo UI" w:hint="eastAsia"/>
                <w:color w:val="000000" w:themeColor="text1"/>
                <w:spacing w:val="-10"/>
                <w:sz w:val="16"/>
                <w:szCs w:val="16"/>
              </w:rPr>
              <w:t>・・・</w:t>
            </w: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072(231)9772</w:t>
            </w:r>
          </w:p>
          <w:p w14:paraId="185108A1" w14:textId="77777777" w:rsidR="00B43887" w:rsidRPr="009E0637" w:rsidRDefault="00B43887" w:rsidP="00B43887">
            <w:pPr>
              <w:autoSpaceDE w:val="0"/>
              <w:autoSpaceDN w:val="0"/>
              <w:spacing w:line="200" w:lineRule="exact"/>
              <w:ind w:left="420" w:hangingChars="300" w:hanging="420"/>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東区・北区・美原区</w:t>
            </w: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072(231)9773</w:t>
            </w:r>
          </w:p>
        </w:tc>
        <w:tc>
          <w:tcPr>
            <w:tcW w:w="851" w:type="dxa"/>
            <w:shd w:val="clear" w:color="auto" w:fill="FFFFFF" w:themeFill="background1"/>
            <w:tcMar>
              <w:left w:w="28" w:type="dxa"/>
              <w:right w:w="28" w:type="dxa"/>
            </w:tcMar>
            <w:vAlign w:val="center"/>
          </w:tcPr>
          <w:p w14:paraId="77C4C028" w14:textId="77777777" w:rsidR="00B43887" w:rsidRPr="009E0637" w:rsidRDefault="00B43887" w:rsidP="00B43887">
            <w:pPr>
              <w:autoSpaceDE w:val="0"/>
              <w:autoSpaceDN w:val="0"/>
              <w:spacing w:line="200" w:lineRule="exact"/>
              <w:jc w:val="center"/>
              <w:rPr>
                <w:rFonts w:ascii="Meiryo UI" w:eastAsia="Meiryo UI" w:hAnsi="Meiryo UI"/>
                <w:sz w:val="16"/>
                <w:szCs w:val="16"/>
              </w:rPr>
            </w:pPr>
            <w:r w:rsidRPr="009E0637">
              <w:rPr>
                <w:rFonts w:ascii="Meiryo UI" w:eastAsia="Meiryo UI" w:hAnsi="Meiryo UI" w:cs="Arial Unicode MS" w:hint="eastAsia"/>
                <w:sz w:val="16"/>
                <w:szCs w:val="16"/>
              </w:rPr>
              <w:t>591-8037</w:t>
            </w:r>
          </w:p>
        </w:tc>
        <w:tc>
          <w:tcPr>
            <w:tcW w:w="2835" w:type="dxa"/>
            <w:shd w:val="clear" w:color="auto" w:fill="FFFFFF" w:themeFill="background1"/>
            <w:vAlign w:val="center"/>
          </w:tcPr>
          <w:p w14:paraId="520CBD29" w14:textId="77777777" w:rsidR="00B43887" w:rsidRPr="009E0637" w:rsidRDefault="00B43887" w:rsidP="00B43887">
            <w:pPr>
              <w:autoSpaceDE w:val="0"/>
              <w:autoSpaceDN w:val="0"/>
              <w:spacing w:line="200" w:lineRule="exact"/>
              <w:ind w:leftChars="50" w:left="105"/>
              <w:rPr>
                <w:rFonts w:ascii="Meiryo UI" w:eastAsia="Meiryo UI" w:hAnsi="Meiryo UI"/>
                <w:spacing w:val="-10"/>
                <w:sz w:val="16"/>
                <w:szCs w:val="16"/>
              </w:rPr>
            </w:pPr>
            <w:r w:rsidRPr="009E0637">
              <w:rPr>
                <w:rFonts w:ascii="Meiryo UI" w:eastAsia="Meiryo UI" w:hAnsi="Meiryo UI" w:cs="Arial Unicode MS" w:hint="eastAsia"/>
                <w:spacing w:val="-10"/>
                <w:sz w:val="16"/>
                <w:szCs w:val="16"/>
              </w:rPr>
              <w:t>堺市北区百舌鳥赤畑町1丁3番地1</w:t>
            </w:r>
          </w:p>
        </w:tc>
      </w:tr>
    </w:tbl>
    <w:p w14:paraId="68A401B6" w14:textId="0F89ECB3" w:rsidR="00916684" w:rsidRPr="009E0637" w:rsidRDefault="006F4C6A" w:rsidP="006B1916">
      <w:pPr>
        <w:autoSpaceDE w:val="0"/>
        <w:autoSpaceDN w:val="0"/>
        <w:adjustRightInd w:val="0"/>
        <w:spacing w:line="200" w:lineRule="exact"/>
        <w:ind w:leftChars="50" w:left="265" w:hangingChars="100" w:hanging="160"/>
        <w:rPr>
          <w:rFonts w:ascii="Meiryo UI" w:eastAsia="Meiryo UI" w:hAnsi="Meiryo UI"/>
          <w:spacing w:val="-10"/>
          <w:sz w:val="16"/>
          <w:szCs w:val="16"/>
        </w:rPr>
      </w:pPr>
      <w:r>
        <w:rPr>
          <w:rFonts w:ascii="Meiryo UI" w:eastAsia="Meiryo UI" w:hAnsi="Meiryo UI" w:hint="eastAsia"/>
          <w:sz w:val="16"/>
        </w:rPr>
        <w:t>◎</w:t>
      </w:r>
      <w:r w:rsidRPr="004E28B4">
        <w:rPr>
          <w:rFonts w:ascii="Meiryo UI" w:eastAsia="Meiryo UI" w:hAnsi="Meiryo UI" w:hint="eastAsia"/>
          <w:sz w:val="16"/>
        </w:rPr>
        <w:t>開庁時間は</w:t>
      </w:r>
      <w:r>
        <w:rPr>
          <w:rFonts w:ascii="Meiryo UI" w:eastAsia="Meiryo UI" w:hAnsi="Meiryo UI" w:hint="eastAsia"/>
          <w:sz w:val="16"/>
        </w:rPr>
        <w:t>平日の</w:t>
      </w:r>
      <w:r w:rsidRPr="004E28B4">
        <w:rPr>
          <w:rFonts w:ascii="Meiryo UI" w:eastAsia="Meiryo UI" w:hAnsi="Meiryo UI" w:hint="eastAsia"/>
          <w:spacing w:val="-10"/>
          <w:sz w:val="16"/>
          <w:szCs w:val="16"/>
        </w:rPr>
        <w:t>午前</w:t>
      </w:r>
      <w:r w:rsidRPr="004E28B4">
        <w:rPr>
          <w:rFonts w:ascii="Meiryo UI" w:eastAsia="Meiryo UI" w:hAnsi="Meiryo UI"/>
          <w:spacing w:val="-10"/>
          <w:sz w:val="16"/>
          <w:szCs w:val="16"/>
        </w:rPr>
        <w:t>9</w:t>
      </w:r>
      <w:r>
        <w:rPr>
          <w:rFonts w:ascii="Meiryo UI" w:eastAsia="Meiryo UI" w:hAnsi="Meiryo UI"/>
          <w:spacing w:val="-10"/>
          <w:sz w:val="16"/>
          <w:szCs w:val="16"/>
        </w:rPr>
        <w:t>時</w:t>
      </w:r>
      <w:r>
        <w:rPr>
          <w:rFonts w:ascii="Meiryo UI" w:eastAsia="Meiryo UI" w:hAnsi="Meiryo UI" w:hint="eastAsia"/>
          <w:spacing w:val="-10"/>
          <w:sz w:val="16"/>
          <w:szCs w:val="16"/>
        </w:rPr>
        <w:t>から</w:t>
      </w:r>
      <w:r w:rsidRPr="004E28B4">
        <w:rPr>
          <w:rFonts w:ascii="Meiryo UI" w:eastAsia="Meiryo UI" w:hAnsi="Meiryo UI"/>
          <w:spacing w:val="-10"/>
          <w:sz w:val="16"/>
          <w:szCs w:val="16"/>
        </w:rPr>
        <w:t>午後5時30分（窓口の受付は午後5時15</w:t>
      </w:r>
      <w:r>
        <w:rPr>
          <w:rFonts w:ascii="Meiryo UI" w:eastAsia="Meiryo UI" w:hAnsi="Meiryo UI"/>
          <w:spacing w:val="-10"/>
          <w:sz w:val="16"/>
          <w:szCs w:val="16"/>
        </w:rPr>
        <w:t>分</w:t>
      </w:r>
      <w:r w:rsidRPr="004E28B4">
        <w:rPr>
          <w:rFonts w:ascii="Meiryo UI" w:eastAsia="Meiryo UI" w:hAnsi="Meiryo UI"/>
          <w:spacing w:val="-10"/>
          <w:sz w:val="16"/>
          <w:szCs w:val="16"/>
        </w:rPr>
        <w:t>）</w:t>
      </w:r>
      <w:r>
        <w:rPr>
          <w:rFonts w:ascii="Meiryo UI" w:eastAsia="Meiryo UI" w:hAnsi="Meiryo UI" w:hint="eastAsia"/>
          <w:spacing w:val="-10"/>
          <w:sz w:val="16"/>
          <w:szCs w:val="16"/>
        </w:rPr>
        <w:t>までです。</w:t>
      </w:r>
    </w:p>
    <w:p w14:paraId="01AE14CD" w14:textId="6F5523B4" w:rsidR="00B43887" w:rsidRDefault="00162E77" w:rsidP="00916684">
      <w:pPr>
        <w:autoSpaceDE w:val="0"/>
        <w:autoSpaceDN w:val="0"/>
        <w:adjustRightInd w:val="0"/>
        <w:spacing w:line="200" w:lineRule="exact"/>
        <w:ind w:leftChars="50" w:left="245" w:hangingChars="100" w:hanging="140"/>
        <w:rPr>
          <w:rFonts w:ascii="Meiryo UI" w:eastAsia="Meiryo UI" w:hAnsi="Meiryo UI"/>
          <w:spacing w:val="-10"/>
          <w:sz w:val="16"/>
          <w:szCs w:val="16"/>
        </w:rPr>
      </w:pPr>
      <w:r>
        <w:rPr>
          <w:rFonts w:ascii="Meiryo UI" w:eastAsia="Meiryo UI" w:hAnsi="Meiryo UI" w:hint="eastAsia"/>
          <w:spacing w:val="-10"/>
          <w:sz w:val="16"/>
          <w:szCs w:val="16"/>
        </w:rPr>
        <w:t xml:space="preserve">　 </w:t>
      </w:r>
      <w:r w:rsidR="00B43887" w:rsidRPr="009E0637">
        <w:rPr>
          <w:rFonts w:ascii="Meiryo UI" w:eastAsia="Meiryo UI" w:hAnsi="Meiryo UI" w:hint="eastAsia"/>
          <w:spacing w:val="-10"/>
          <w:sz w:val="16"/>
          <w:szCs w:val="16"/>
        </w:rPr>
        <w:t>各区役所内には「市税の窓口」を設置し、市税の手続や市税事務所への取次ぎを行っています。</w:t>
      </w:r>
    </w:p>
    <w:p w14:paraId="21B4E0DD" w14:textId="5E6809F2" w:rsidR="004E28B4" w:rsidRDefault="004E28B4" w:rsidP="004E28B4">
      <w:pPr>
        <w:autoSpaceDE w:val="0"/>
        <w:autoSpaceDN w:val="0"/>
        <w:adjustRightInd w:val="0"/>
        <w:spacing w:line="200" w:lineRule="exact"/>
        <w:ind w:leftChars="100" w:left="280" w:hangingChars="50" w:hanging="70"/>
        <w:rPr>
          <w:rFonts w:ascii="Meiryo UI" w:eastAsia="Meiryo UI" w:hAnsi="Meiryo UI"/>
          <w:spacing w:val="-10"/>
          <w:sz w:val="16"/>
          <w:szCs w:val="16"/>
        </w:rPr>
      </w:pPr>
    </w:p>
    <w:p w14:paraId="409A0E83" w14:textId="77777777" w:rsidR="004E28B4" w:rsidRPr="000654CC" w:rsidRDefault="004E28B4" w:rsidP="00916684">
      <w:pPr>
        <w:autoSpaceDE w:val="0"/>
        <w:autoSpaceDN w:val="0"/>
        <w:adjustRightInd w:val="0"/>
        <w:spacing w:line="200" w:lineRule="exact"/>
        <w:ind w:leftChars="50" w:left="265" w:hangingChars="100" w:hanging="160"/>
        <w:rPr>
          <w:rFonts w:ascii="Meiryo UI" w:eastAsia="Meiryo UI" w:hAnsi="Meiryo UI"/>
          <w:bCs/>
          <w:spacing w:val="-10"/>
          <w:sz w:val="18"/>
          <w:szCs w:val="18"/>
          <w:shd w:val="clear" w:color="auto" w:fill="B4C6E7" w:themeFill="accent5" w:themeFillTint="66"/>
        </w:rPr>
      </w:pPr>
    </w:p>
    <w:p w14:paraId="0E609FD8" w14:textId="77777777" w:rsidR="00B43887" w:rsidRDefault="00B43887" w:rsidP="00B43887">
      <w:pPr>
        <w:widowControl/>
        <w:jc w:val="left"/>
        <w:rPr>
          <w:rFonts w:ascii="Meiryo UI" w:eastAsia="Meiryo UI" w:hAnsi="Meiryo UI"/>
          <w:b/>
          <w:sz w:val="28"/>
          <w:szCs w:val="24"/>
        </w:rPr>
      </w:pPr>
      <w:r>
        <w:rPr>
          <w:rFonts w:ascii="Meiryo UI" w:eastAsia="Meiryo UI" w:hAnsi="Meiryo UI"/>
          <w:b/>
          <w:sz w:val="28"/>
          <w:szCs w:val="24"/>
        </w:rPr>
        <w:br w:type="page"/>
      </w:r>
    </w:p>
    <w:p w14:paraId="2BE0CAC2" w14:textId="77777777" w:rsidR="00B43887" w:rsidRDefault="00B43887" w:rsidP="00B43887">
      <w:pPr>
        <w:autoSpaceDE w:val="0"/>
        <w:autoSpaceDN w:val="0"/>
        <w:spacing w:line="480" w:lineRule="exact"/>
        <w:ind w:leftChars="100" w:left="490" w:hangingChars="100" w:hanging="280"/>
        <w:rPr>
          <w:rFonts w:ascii="Meiryo UI" w:eastAsia="Meiryo UI" w:hAnsi="Meiryo UI"/>
          <w:b/>
          <w:sz w:val="28"/>
          <w:szCs w:val="24"/>
        </w:rPr>
      </w:pPr>
      <w:r w:rsidRPr="004B2B92">
        <w:rPr>
          <w:rFonts w:ascii="Meiryo UI" w:eastAsia="Meiryo UI" w:hAnsi="Meiryo UI" w:hint="eastAsia"/>
          <w:b/>
          <w:sz w:val="28"/>
          <w:szCs w:val="24"/>
        </w:rPr>
        <w:lastRenderedPageBreak/>
        <w:t xml:space="preserve">■ </w:t>
      </w:r>
      <w:r>
        <w:rPr>
          <w:rFonts w:ascii="Meiryo UI" w:eastAsia="Meiryo UI" w:hAnsi="Meiryo UI" w:hint="eastAsia"/>
          <w:b/>
          <w:sz w:val="28"/>
          <w:szCs w:val="24"/>
        </w:rPr>
        <w:t>その他の市町村</w:t>
      </w:r>
    </w:p>
    <w:p w14:paraId="69CF422D" w14:textId="06615143" w:rsidR="00B43887" w:rsidRDefault="00B43887" w:rsidP="00B43887">
      <w:pPr>
        <w:autoSpaceDE w:val="0"/>
        <w:autoSpaceDN w:val="0"/>
        <w:spacing w:line="200" w:lineRule="exact"/>
        <w:ind w:leftChars="100" w:left="350" w:hangingChars="100" w:hanging="140"/>
        <w:jc w:val="right"/>
        <w:rPr>
          <w:rFonts w:ascii="Meiryo UI" w:eastAsia="Meiryo UI" w:hAnsi="Meiryo UI"/>
          <w:bCs/>
          <w:spacing w:val="-10"/>
          <w:sz w:val="18"/>
          <w:szCs w:val="18"/>
          <w:shd w:val="clear" w:color="auto" w:fill="B4C6E7" w:themeFill="accent5" w:themeFillTint="66"/>
        </w:rPr>
      </w:pPr>
      <w:r w:rsidRPr="007128D2">
        <w:rPr>
          <w:rFonts w:ascii="Meiryo UI" w:eastAsia="Meiryo UI" w:hAnsi="Meiryo UI" w:hint="eastAsia"/>
          <w:bCs/>
          <w:spacing w:val="-10"/>
          <w:sz w:val="16"/>
          <w:szCs w:val="18"/>
        </w:rPr>
        <w:t>（</w:t>
      </w:r>
      <w:r w:rsidR="00A65EE3">
        <w:rPr>
          <w:rFonts w:ascii="Meiryo UI" w:eastAsia="Meiryo UI" w:hAnsi="Meiryo UI" w:hint="eastAsia"/>
          <w:bCs/>
          <w:spacing w:val="-10"/>
          <w:sz w:val="16"/>
          <w:szCs w:val="18"/>
        </w:rPr>
        <w:t>令和３</w:t>
      </w:r>
      <w:r w:rsidRPr="00B26C26">
        <w:rPr>
          <w:rFonts w:ascii="Meiryo UI" w:eastAsia="Meiryo UI" w:hAnsi="Meiryo UI" w:hint="eastAsia"/>
          <w:bCs/>
          <w:color w:val="000000" w:themeColor="text1"/>
          <w:spacing w:val="-10"/>
          <w:sz w:val="16"/>
          <w:szCs w:val="18"/>
        </w:rPr>
        <w:t>年4月</w:t>
      </w:r>
      <w:r>
        <w:rPr>
          <w:rFonts w:ascii="Meiryo UI" w:eastAsia="Meiryo UI" w:hAnsi="Meiryo UI" w:hint="eastAsia"/>
          <w:bCs/>
          <w:spacing w:val="-10"/>
          <w:sz w:val="16"/>
          <w:szCs w:val="18"/>
        </w:rPr>
        <w:t>1日現在</w:t>
      </w:r>
      <w:r w:rsidRPr="007128D2">
        <w:rPr>
          <w:rFonts w:ascii="Meiryo UI" w:eastAsia="Meiryo UI" w:hAnsi="Meiryo UI" w:hint="eastAsia"/>
          <w:bCs/>
          <w:spacing w:val="-10"/>
          <w:sz w:val="16"/>
          <w:szCs w:val="18"/>
        </w:rPr>
        <w:t>）</w:t>
      </w:r>
    </w:p>
    <w:tbl>
      <w:tblPr>
        <w:tblStyle w:val="a3"/>
        <w:tblW w:w="10490" w:type="dxa"/>
        <w:tblInd w:w="-5" w:type="dxa"/>
        <w:tblCellMar>
          <w:top w:w="28" w:type="dxa"/>
          <w:left w:w="57" w:type="dxa"/>
          <w:bottom w:w="28" w:type="dxa"/>
          <w:right w:w="57" w:type="dxa"/>
        </w:tblCellMar>
        <w:tblLook w:val="04A0" w:firstRow="1" w:lastRow="0" w:firstColumn="1" w:lastColumn="0" w:noHBand="0" w:noVBand="1"/>
      </w:tblPr>
      <w:tblGrid>
        <w:gridCol w:w="340"/>
        <w:gridCol w:w="1170"/>
        <w:gridCol w:w="5433"/>
        <w:gridCol w:w="848"/>
        <w:gridCol w:w="2699"/>
      </w:tblGrid>
      <w:tr w:rsidR="006B1916" w14:paraId="0B229B27" w14:textId="77777777" w:rsidTr="00D77A32">
        <w:trPr>
          <w:trHeight w:val="36"/>
        </w:trPr>
        <w:tc>
          <w:tcPr>
            <w:tcW w:w="1510" w:type="dxa"/>
            <w:gridSpan w:val="2"/>
            <w:shd w:val="clear" w:color="auto" w:fill="B4C6E7" w:themeFill="accent5" w:themeFillTint="66"/>
            <w:tcMar>
              <w:top w:w="113" w:type="dxa"/>
              <w:bottom w:w="113" w:type="dxa"/>
            </w:tcMar>
          </w:tcPr>
          <w:p w14:paraId="4F2AA00C" w14:textId="251E983F" w:rsidR="006B1916" w:rsidRPr="005F07E5" w:rsidRDefault="006B1916" w:rsidP="006B1916">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市町村名</w:t>
            </w:r>
          </w:p>
        </w:tc>
        <w:tc>
          <w:tcPr>
            <w:tcW w:w="5433" w:type="dxa"/>
            <w:shd w:val="clear" w:color="auto" w:fill="B4C6E7" w:themeFill="accent5" w:themeFillTint="66"/>
            <w:tcMar>
              <w:top w:w="113" w:type="dxa"/>
              <w:bottom w:w="113" w:type="dxa"/>
            </w:tcMar>
          </w:tcPr>
          <w:p w14:paraId="314AD52F" w14:textId="61F42857" w:rsidR="006B1916" w:rsidRPr="005F07E5" w:rsidRDefault="006B1916" w:rsidP="006B1916">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電話番号</w:t>
            </w:r>
          </w:p>
        </w:tc>
        <w:tc>
          <w:tcPr>
            <w:tcW w:w="848" w:type="dxa"/>
            <w:shd w:val="clear" w:color="auto" w:fill="B4C6E7" w:themeFill="accent5" w:themeFillTint="66"/>
            <w:tcMar>
              <w:top w:w="113" w:type="dxa"/>
              <w:left w:w="28" w:type="dxa"/>
              <w:bottom w:w="113" w:type="dxa"/>
              <w:right w:w="28" w:type="dxa"/>
            </w:tcMar>
          </w:tcPr>
          <w:p w14:paraId="1EE14A56" w14:textId="4E5B9B9C" w:rsidR="006B1916" w:rsidRPr="005F07E5" w:rsidRDefault="006B1916" w:rsidP="006B1916">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郵便番号</w:t>
            </w:r>
          </w:p>
        </w:tc>
        <w:tc>
          <w:tcPr>
            <w:tcW w:w="2699" w:type="dxa"/>
            <w:shd w:val="clear" w:color="auto" w:fill="B4C6E7" w:themeFill="accent5" w:themeFillTint="66"/>
            <w:tcMar>
              <w:top w:w="113" w:type="dxa"/>
              <w:bottom w:w="113" w:type="dxa"/>
            </w:tcMar>
          </w:tcPr>
          <w:p w14:paraId="43ED8C0D" w14:textId="25EAA520" w:rsidR="006B1916" w:rsidRPr="005F07E5" w:rsidRDefault="006B1916" w:rsidP="006B1916">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所　在　地</w:t>
            </w:r>
          </w:p>
        </w:tc>
      </w:tr>
      <w:tr w:rsidR="00E143B0" w14:paraId="2E7839AA" w14:textId="77777777" w:rsidTr="00D77A32">
        <w:trPr>
          <w:trHeight w:val="45"/>
        </w:trPr>
        <w:tc>
          <w:tcPr>
            <w:tcW w:w="340" w:type="dxa"/>
            <w:vMerge w:val="restart"/>
            <w:shd w:val="clear" w:color="auto" w:fill="D9E2F3" w:themeFill="accent5" w:themeFillTint="33"/>
            <w:tcMar>
              <w:top w:w="28" w:type="dxa"/>
              <w:bottom w:w="28" w:type="dxa"/>
            </w:tcMar>
            <w:textDirection w:val="tbRlV"/>
            <w:vAlign w:val="center"/>
          </w:tcPr>
          <w:p w14:paraId="49A6E522" w14:textId="25D6A12C" w:rsidR="00E143B0" w:rsidRPr="0078042A" w:rsidRDefault="00E143B0" w:rsidP="00E143B0">
            <w:pPr>
              <w:autoSpaceDE w:val="0"/>
              <w:autoSpaceDN w:val="0"/>
              <w:spacing w:line="220" w:lineRule="exact"/>
              <w:ind w:left="113" w:right="113"/>
              <w:jc w:val="center"/>
              <w:rPr>
                <w:rFonts w:ascii="Meiryo UI" w:eastAsia="Meiryo UI" w:hAnsi="Meiryo UI" w:cs="Arial Unicode MS"/>
                <w:color w:val="000000" w:themeColor="text1"/>
                <w:kern w:val="0"/>
                <w:sz w:val="16"/>
                <w:szCs w:val="16"/>
              </w:rPr>
            </w:pPr>
            <w:r>
              <w:rPr>
                <w:rFonts w:ascii="Meiryo UI" w:eastAsia="Meiryo UI" w:hAnsi="Meiryo UI" w:cs="Arial Unicode MS" w:hint="eastAsia"/>
                <w:color w:val="000000" w:themeColor="text1"/>
                <w:kern w:val="0"/>
                <w:sz w:val="16"/>
                <w:szCs w:val="16"/>
              </w:rPr>
              <w:t>その他の市</w:t>
            </w:r>
          </w:p>
        </w:tc>
        <w:tc>
          <w:tcPr>
            <w:tcW w:w="1170" w:type="dxa"/>
            <w:shd w:val="clear" w:color="auto" w:fill="FFFFFF" w:themeFill="background1"/>
            <w:tcMar>
              <w:top w:w="28" w:type="dxa"/>
              <w:left w:w="28" w:type="dxa"/>
              <w:bottom w:w="28" w:type="dxa"/>
              <w:right w:w="28" w:type="dxa"/>
            </w:tcMar>
            <w:vAlign w:val="center"/>
          </w:tcPr>
          <w:p w14:paraId="22B12B82" w14:textId="17E92570" w:rsidR="00E143B0" w:rsidRPr="00423E93" w:rsidRDefault="00E143B0" w:rsidP="00647C65">
            <w:pPr>
              <w:autoSpaceDE w:val="0"/>
              <w:autoSpaceDN w:val="0"/>
              <w:spacing w:line="220" w:lineRule="exact"/>
              <w:ind w:rightChars="28" w:right="59"/>
              <w:jc w:val="distribute"/>
              <w:rPr>
                <w:rFonts w:ascii="Meiryo UI" w:eastAsia="Meiryo UI" w:hAnsi="Meiryo UI" w:cs="Arial Unicode MS"/>
                <w:color w:val="000000" w:themeColor="text1"/>
                <w:sz w:val="16"/>
                <w:szCs w:val="16"/>
              </w:rPr>
            </w:pPr>
            <w:r w:rsidRPr="00647C65">
              <w:rPr>
                <w:rFonts w:ascii="Meiryo UI" w:eastAsia="Meiryo UI" w:hAnsi="Meiryo UI" w:cs="Arial Unicode MS" w:hint="eastAsia"/>
                <w:color w:val="000000" w:themeColor="text1"/>
                <w:kern w:val="0"/>
                <w:sz w:val="16"/>
                <w:szCs w:val="16"/>
              </w:rPr>
              <w:t>岸和田市</w:t>
            </w:r>
          </w:p>
        </w:tc>
        <w:tc>
          <w:tcPr>
            <w:tcW w:w="5433" w:type="dxa"/>
            <w:shd w:val="clear" w:color="auto" w:fill="FFFFFF" w:themeFill="background1"/>
            <w:tcMar>
              <w:top w:w="28" w:type="dxa"/>
              <w:bottom w:w="28" w:type="dxa"/>
            </w:tcMar>
            <w:vAlign w:val="center"/>
          </w:tcPr>
          <w:p w14:paraId="01DEF21F" w14:textId="58EBDAC5" w:rsidR="00E143B0" w:rsidRPr="00423E93"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sz w:val="16"/>
                <w:szCs w:val="16"/>
              </w:rPr>
              <w:t>072(423)2121</w:t>
            </w:r>
          </w:p>
        </w:tc>
        <w:tc>
          <w:tcPr>
            <w:tcW w:w="848" w:type="dxa"/>
            <w:shd w:val="clear" w:color="auto" w:fill="FFFFFF" w:themeFill="background1"/>
            <w:tcMar>
              <w:top w:w="28" w:type="dxa"/>
              <w:left w:w="28" w:type="dxa"/>
              <w:bottom w:w="28" w:type="dxa"/>
              <w:right w:w="28" w:type="dxa"/>
            </w:tcMar>
            <w:vAlign w:val="center"/>
          </w:tcPr>
          <w:p w14:paraId="60FB4535" w14:textId="5D337800" w:rsidR="00E143B0" w:rsidRPr="00423E93"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sz w:val="16"/>
                <w:szCs w:val="16"/>
              </w:rPr>
              <w:t>596-8510</w:t>
            </w:r>
          </w:p>
        </w:tc>
        <w:tc>
          <w:tcPr>
            <w:tcW w:w="2699" w:type="dxa"/>
            <w:shd w:val="clear" w:color="auto" w:fill="FFFFFF" w:themeFill="background1"/>
            <w:tcMar>
              <w:top w:w="28" w:type="dxa"/>
              <w:bottom w:w="28" w:type="dxa"/>
            </w:tcMar>
            <w:vAlign w:val="center"/>
          </w:tcPr>
          <w:p w14:paraId="229AFA12" w14:textId="773A5B0E" w:rsidR="00E143B0" w:rsidRPr="00423E93" w:rsidRDefault="00E143B0" w:rsidP="00E143B0">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岸和田市岸城町７番１号</w:t>
            </w:r>
          </w:p>
        </w:tc>
      </w:tr>
      <w:tr w:rsidR="00E143B0" w14:paraId="1D7D17D1" w14:textId="77777777" w:rsidTr="00D77A32">
        <w:trPr>
          <w:trHeight w:val="185"/>
        </w:trPr>
        <w:tc>
          <w:tcPr>
            <w:tcW w:w="340" w:type="dxa"/>
            <w:vMerge/>
            <w:shd w:val="clear" w:color="auto" w:fill="D9E2F3" w:themeFill="accent5" w:themeFillTint="33"/>
            <w:tcMar>
              <w:top w:w="28" w:type="dxa"/>
              <w:bottom w:w="28" w:type="dxa"/>
            </w:tcMar>
            <w:textDirection w:val="tbRlV"/>
          </w:tcPr>
          <w:p w14:paraId="55490047" w14:textId="77777777" w:rsidR="00E143B0" w:rsidRPr="00423E93" w:rsidRDefault="00E143B0" w:rsidP="00E143B0">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0" w:type="dxa"/>
            <w:shd w:val="clear" w:color="auto" w:fill="D9E2F3" w:themeFill="accent5" w:themeFillTint="33"/>
            <w:tcMar>
              <w:top w:w="28" w:type="dxa"/>
              <w:left w:w="57" w:type="dxa"/>
              <w:bottom w:w="28" w:type="dxa"/>
              <w:right w:w="113" w:type="dxa"/>
            </w:tcMar>
            <w:vAlign w:val="center"/>
          </w:tcPr>
          <w:p w14:paraId="6C9C959B" w14:textId="0E1FFEFC" w:rsidR="00E143B0" w:rsidRPr="00423E93" w:rsidRDefault="00E143B0" w:rsidP="00647C65">
            <w:pPr>
              <w:autoSpaceDE w:val="0"/>
              <w:autoSpaceDN w:val="0"/>
              <w:spacing w:line="220" w:lineRule="exact"/>
              <w:jc w:val="distribute"/>
              <w:rPr>
                <w:rFonts w:ascii="Meiryo UI" w:eastAsia="Meiryo UI" w:hAnsi="Meiryo UI" w:cs="Arial Unicode MS"/>
                <w:color w:val="000000" w:themeColor="text1"/>
                <w:sz w:val="16"/>
                <w:szCs w:val="16"/>
              </w:rPr>
            </w:pPr>
            <w:r w:rsidRPr="00647C65">
              <w:rPr>
                <w:rFonts w:ascii="Meiryo UI" w:eastAsia="Meiryo UI" w:hAnsi="Meiryo UI" w:hint="eastAsia"/>
                <w:color w:val="000000" w:themeColor="text1"/>
                <w:kern w:val="0"/>
                <w:sz w:val="16"/>
                <w:szCs w:val="16"/>
              </w:rPr>
              <w:t>豊中市</w:t>
            </w:r>
          </w:p>
        </w:tc>
        <w:tc>
          <w:tcPr>
            <w:tcW w:w="5433" w:type="dxa"/>
            <w:shd w:val="clear" w:color="auto" w:fill="D9E2F3" w:themeFill="accent5" w:themeFillTint="33"/>
            <w:tcMar>
              <w:top w:w="28" w:type="dxa"/>
              <w:bottom w:w="28" w:type="dxa"/>
            </w:tcMar>
            <w:vAlign w:val="center"/>
          </w:tcPr>
          <w:p w14:paraId="4E245823" w14:textId="32F9121C" w:rsidR="00E143B0" w:rsidRPr="00423E93" w:rsidRDefault="00E143B0" w:rsidP="00E143B0">
            <w:pPr>
              <w:autoSpaceDE w:val="0"/>
              <w:autoSpaceDN w:val="0"/>
              <w:spacing w:line="220" w:lineRule="exact"/>
              <w:jc w:val="center"/>
              <w:rPr>
                <w:rFonts w:ascii="Meiryo UI" w:eastAsia="Meiryo UI" w:hAnsi="Meiryo UI"/>
                <w:color w:val="000000" w:themeColor="text1"/>
                <w:sz w:val="16"/>
                <w:szCs w:val="16"/>
              </w:rPr>
            </w:pPr>
            <w:r w:rsidRPr="00423E93">
              <w:rPr>
                <w:rFonts w:ascii="Meiryo UI" w:eastAsia="Meiryo UI" w:hAnsi="Meiryo UI" w:hint="eastAsia"/>
                <w:color w:val="000000" w:themeColor="text1"/>
                <w:sz w:val="16"/>
                <w:szCs w:val="16"/>
              </w:rPr>
              <w:t>06(6858)2525</w:t>
            </w:r>
          </w:p>
        </w:tc>
        <w:tc>
          <w:tcPr>
            <w:tcW w:w="848" w:type="dxa"/>
            <w:shd w:val="clear" w:color="auto" w:fill="D9E2F3" w:themeFill="accent5" w:themeFillTint="33"/>
            <w:tcMar>
              <w:top w:w="28" w:type="dxa"/>
              <w:left w:w="28" w:type="dxa"/>
              <w:bottom w:w="28" w:type="dxa"/>
              <w:right w:w="28" w:type="dxa"/>
            </w:tcMar>
            <w:vAlign w:val="center"/>
          </w:tcPr>
          <w:p w14:paraId="6356283B" w14:textId="4C6453D5" w:rsidR="00E143B0" w:rsidRPr="00423E93" w:rsidRDefault="00E143B0" w:rsidP="00E143B0">
            <w:pPr>
              <w:autoSpaceDE w:val="0"/>
              <w:autoSpaceDN w:val="0"/>
              <w:spacing w:line="220" w:lineRule="exact"/>
              <w:jc w:val="center"/>
              <w:rPr>
                <w:rFonts w:ascii="Meiryo UI" w:eastAsia="Meiryo UI" w:hAnsi="Meiryo UI"/>
                <w:color w:val="000000" w:themeColor="text1"/>
                <w:sz w:val="16"/>
                <w:szCs w:val="16"/>
              </w:rPr>
            </w:pPr>
            <w:r w:rsidRPr="00423E93">
              <w:rPr>
                <w:rFonts w:ascii="Meiryo UI" w:eastAsia="Meiryo UI" w:hAnsi="Meiryo UI" w:hint="eastAsia"/>
                <w:color w:val="000000" w:themeColor="text1"/>
                <w:sz w:val="16"/>
                <w:szCs w:val="16"/>
              </w:rPr>
              <w:t>561-8501</w:t>
            </w:r>
          </w:p>
        </w:tc>
        <w:tc>
          <w:tcPr>
            <w:tcW w:w="2699" w:type="dxa"/>
            <w:shd w:val="clear" w:color="auto" w:fill="D9E2F3" w:themeFill="accent5" w:themeFillTint="33"/>
            <w:tcMar>
              <w:top w:w="28" w:type="dxa"/>
              <w:bottom w:w="28" w:type="dxa"/>
            </w:tcMar>
            <w:vAlign w:val="center"/>
          </w:tcPr>
          <w:p w14:paraId="7B524063" w14:textId="42C66204" w:rsidR="00E143B0" w:rsidRPr="00423E93" w:rsidRDefault="00E143B0" w:rsidP="00E143B0">
            <w:pPr>
              <w:autoSpaceDE w:val="0"/>
              <w:autoSpaceDN w:val="0"/>
              <w:spacing w:line="220" w:lineRule="exact"/>
              <w:rPr>
                <w:rFonts w:ascii="Meiryo UI" w:eastAsia="Meiryo UI" w:hAnsi="Meiryo UI"/>
                <w:color w:val="000000" w:themeColor="text1"/>
                <w:spacing w:val="-10"/>
                <w:sz w:val="16"/>
                <w:szCs w:val="16"/>
              </w:rPr>
            </w:pPr>
            <w:r w:rsidRPr="00423E93">
              <w:rPr>
                <w:rFonts w:ascii="Meiryo UI" w:eastAsia="Meiryo UI" w:hAnsi="Meiryo UI" w:hint="eastAsia"/>
                <w:color w:val="000000" w:themeColor="text1"/>
                <w:spacing w:val="-10"/>
                <w:sz w:val="16"/>
                <w:szCs w:val="16"/>
              </w:rPr>
              <w:t>豊中市中桜塚３丁目１番１号</w:t>
            </w:r>
          </w:p>
        </w:tc>
      </w:tr>
      <w:tr w:rsidR="00E143B0" w14:paraId="5392E8D3" w14:textId="77777777" w:rsidTr="00D77A32">
        <w:trPr>
          <w:trHeight w:val="16"/>
        </w:trPr>
        <w:tc>
          <w:tcPr>
            <w:tcW w:w="340" w:type="dxa"/>
            <w:vMerge/>
            <w:shd w:val="clear" w:color="auto" w:fill="D9E2F3" w:themeFill="accent5" w:themeFillTint="33"/>
            <w:tcMar>
              <w:top w:w="28" w:type="dxa"/>
              <w:bottom w:w="28" w:type="dxa"/>
            </w:tcMar>
            <w:textDirection w:val="tbRlV"/>
          </w:tcPr>
          <w:p w14:paraId="63077E85" w14:textId="77777777" w:rsidR="00E143B0" w:rsidRPr="00423E93" w:rsidRDefault="00E143B0" w:rsidP="00E143B0">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0" w:type="dxa"/>
            <w:shd w:val="clear" w:color="auto" w:fill="FFFFFF" w:themeFill="background1"/>
            <w:tcMar>
              <w:top w:w="28" w:type="dxa"/>
              <w:left w:w="57" w:type="dxa"/>
              <w:bottom w:w="28" w:type="dxa"/>
              <w:right w:w="113" w:type="dxa"/>
            </w:tcMar>
            <w:vAlign w:val="center"/>
          </w:tcPr>
          <w:p w14:paraId="318DAD1A" w14:textId="199A26E5" w:rsidR="00E143B0" w:rsidRPr="00423E93" w:rsidRDefault="00E143B0" w:rsidP="00647C65">
            <w:pPr>
              <w:autoSpaceDE w:val="0"/>
              <w:autoSpaceDN w:val="0"/>
              <w:spacing w:line="220" w:lineRule="exact"/>
              <w:jc w:val="distribute"/>
              <w:rPr>
                <w:rFonts w:ascii="Meiryo UI" w:eastAsia="Meiryo UI" w:hAnsi="Meiryo UI" w:cs="Arial Unicode MS"/>
                <w:color w:val="000000" w:themeColor="text1"/>
                <w:sz w:val="16"/>
                <w:szCs w:val="16"/>
              </w:rPr>
            </w:pPr>
            <w:r w:rsidRPr="00647C65">
              <w:rPr>
                <w:rFonts w:ascii="Meiryo UI" w:eastAsia="Meiryo UI" w:hAnsi="Meiryo UI" w:hint="eastAsia"/>
                <w:color w:val="000000" w:themeColor="text1"/>
                <w:kern w:val="0"/>
                <w:sz w:val="16"/>
                <w:szCs w:val="16"/>
              </w:rPr>
              <w:t>池田市</w:t>
            </w:r>
          </w:p>
        </w:tc>
        <w:tc>
          <w:tcPr>
            <w:tcW w:w="5433" w:type="dxa"/>
            <w:shd w:val="clear" w:color="auto" w:fill="FFFFFF" w:themeFill="background1"/>
            <w:tcMar>
              <w:top w:w="28" w:type="dxa"/>
              <w:bottom w:w="28" w:type="dxa"/>
            </w:tcMar>
            <w:vAlign w:val="center"/>
          </w:tcPr>
          <w:p w14:paraId="233690CB" w14:textId="3C388A22" w:rsidR="00E143B0" w:rsidRPr="00423E93" w:rsidRDefault="00E143B0" w:rsidP="00E143B0">
            <w:pPr>
              <w:autoSpaceDE w:val="0"/>
              <w:autoSpaceDN w:val="0"/>
              <w:spacing w:line="220" w:lineRule="exact"/>
              <w:jc w:val="center"/>
              <w:rPr>
                <w:rFonts w:ascii="Meiryo UI" w:eastAsia="Meiryo UI" w:hAnsi="Meiryo UI"/>
                <w:color w:val="000000" w:themeColor="text1"/>
                <w:sz w:val="16"/>
                <w:szCs w:val="16"/>
              </w:rPr>
            </w:pPr>
            <w:r w:rsidRPr="00423E93">
              <w:rPr>
                <w:rFonts w:ascii="Meiryo UI" w:eastAsia="Meiryo UI" w:hAnsi="Meiryo UI" w:hint="eastAsia"/>
                <w:color w:val="000000" w:themeColor="text1"/>
                <w:sz w:val="16"/>
                <w:szCs w:val="16"/>
              </w:rPr>
              <w:t>072(752)1111</w:t>
            </w:r>
          </w:p>
        </w:tc>
        <w:tc>
          <w:tcPr>
            <w:tcW w:w="848" w:type="dxa"/>
            <w:shd w:val="clear" w:color="auto" w:fill="FFFFFF" w:themeFill="background1"/>
            <w:tcMar>
              <w:top w:w="28" w:type="dxa"/>
              <w:left w:w="28" w:type="dxa"/>
              <w:bottom w:w="28" w:type="dxa"/>
              <w:right w:w="28" w:type="dxa"/>
            </w:tcMar>
            <w:vAlign w:val="center"/>
          </w:tcPr>
          <w:p w14:paraId="7F5D871F" w14:textId="154A3ECE" w:rsidR="00E143B0" w:rsidRPr="00423E93" w:rsidRDefault="00E143B0" w:rsidP="00E143B0">
            <w:pPr>
              <w:autoSpaceDE w:val="0"/>
              <w:autoSpaceDN w:val="0"/>
              <w:spacing w:line="220" w:lineRule="exact"/>
              <w:jc w:val="center"/>
              <w:rPr>
                <w:rFonts w:ascii="Meiryo UI" w:eastAsia="Meiryo UI" w:hAnsi="Meiryo UI"/>
                <w:color w:val="000000" w:themeColor="text1"/>
                <w:sz w:val="16"/>
                <w:szCs w:val="16"/>
              </w:rPr>
            </w:pPr>
            <w:r w:rsidRPr="00423E93">
              <w:rPr>
                <w:rFonts w:ascii="Meiryo UI" w:eastAsia="Meiryo UI" w:hAnsi="Meiryo UI" w:hint="eastAsia"/>
                <w:color w:val="000000" w:themeColor="text1"/>
                <w:sz w:val="16"/>
                <w:szCs w:val="16"/>
              </w:rPr>
              <w:t>563-8666</w:t>
            </w:r>
          </w:p>
        </w:tc>
        <w:tc>
          <w:tcPr>
            <w:tcW w:w="2699" w:type="dxa"/>
            <w:shd w:val="clear" w:color="auto" w:fill="FFFFFF" w:themeFill="background1"/>
            <w:tcMar>
              <w:top w:w="28" w:type="dxa"/>
              <w:bottom w:w="28" w:type="dxa"/>
            </w:tcMar>
            <w:vAlign w:val="center"/>
          </w:tcPr>
          <w:p w14:paraId="4215A620" w14:textId="6D3B89AB" w:rsidR="00E143B0" w:rsidRPr="00423E93" w:rsidRDefault="00E143B0" w:rsidP="00E143B0">
            <w:pPr>
              <w:autoSpaceDE w:val="0"/>
              <w:autoSpaceDN w:val="0"/>
              <w:spacing w:line="220" w:lineRule="exact"/>
              <w:rPr>
                <w:rFonts w:ascii="Meiryo UI" w:eastAsia="Meiryo UI" w:hAnsi="Meiryo UI"/>
                <w:color w:val="000000" w:themeColor="text1"/>
                <w:spacing w:val="-10"/>
                <w:sz w:val="16"/>
                <w:szCs w:val="16"/>
              </w:rPr>
            </w:pPr>
            <w:r w:rsidRPr="00423E93">
              <w:rPr>
                <w:rFonts w:ascii="Meiryo UI" w:eastAsia="Meiryo UI" w:hAnsi="Meiryo UI" w:hint="eastAsia"/>
                <w:color w:val="000000" w:themeColor="text1"/>
                <w:spacing w:val="-10"/>
                <w:sz w:val="16"/>
                <w:szCs w:val="16"/>
              </w:rPr>
              <w:t>池田市城南１丁目１番１号</w:t>
            </w:r>
          </w:p>
        </w:tc>
      </w:tr>
      <w:tr w:rsidR="00E143B0" w14:paraId="464DE8EF" w14:textId="77777777" w:rsidTr="00D77A32">
        <w:trPr>
          <w:trHeight w:val="109"/>
        </w:trPr>
        <w:tc>
          <w:tcPr>
            <w:tcW w:w="340" w:type="dxa"/>
            <w:vMerge/>
            <w:shd w:val="clear" w:color="auto" w:fill="D9E2F3" w:themeFill="accent5" w:themeFillTint="33"/>
            <w:tcMar>
              <w:top w:w="28" w:type="dxa"/>
              <w:bottom w:w="28" w:type="dxa"/>
            </w:tcMar>
            <w:textDirection w:val="tbRlV"/>
          </w:tcPr>
          <w:p w14:paraId="45FAC044" w14:textId="77777777" w:rsidR="00E143B0" w:rsidRPr="00423E93" w:rsidRDefault="00E143B0" w:rsidP="00E143B0">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0" w:type="dxa"/>
            <w:shd w:val="clear" w:color="auto" w:fill="D9E2F3" w:themeFill="accent5" w:themeFillTint="33"/>
            <w:tcMar>
              <w:top w:w="28" w:type="dxa"/>
              <w:left w:w="57" w:type="dxa"/>
              <w:bottom w:w="28" w:type="dxa"/>
              <w:right w:w="113" w:type="dxa"/>
            </w:tcMar>
            <w:vAlign w:val="center"/>
          </w:tcPr>
          <w:p w14:paraId="3FAED3D5" w14:textId="3CDCED63" w:rsidR="00E143B0" w:rsidRPr="00423E93" w:rsidRDefault="00E143B0" w:rsidP="00647C65">
            <w:pPr>
              <w:autoSpaceDE w:val="0"/>
              <w:autoSpaceDN w:val="0"/>
              <w:spacing w:line="220" w:lineRule="exact"/>
              <w:jc w:val="distribute"/>
              <w:rPr>
                <w:rFonts w:ascii="Meiryo UI" w:eastAsia="Meiryo UI" w:hAnsi="Meiryo UI" w:cs="Arial Unicode MS"/>
                <w:color w:val="000000" w:themeColor="text1"/>
                <w:sz w:val="16"/>
                <w:szCs w:val="16"/>
              </w:rPr>
            </w:pPr>
            <w:r w:rsidRPr="00647C65">
              <w:rPr>
                <w:rFonts w:ascii="Meiryo UI" w:eastAsia="Meiryo UI" w:hAnsi="Meiryo UI" w:hint="eastAsia"/>
                <w:color w:val="000000" w:themeColor="text1"/>
                <w:kern w:val="0"/>
                <w:sz w:val="16"/>
                <w:szCs w:val="16"/>
              </w:rPr>
              <w:t>吹田市</w:t>
            </w:r>
          </w:p>
        </w:tc>
        <w:tc>
          <w:tcPr>
            <w:tcW w:w="5433" w:type="dxa"/>
            <w:shd w:val="clear" w:color="auto" w:fill="D9E2F3" w:themeFill="accent5" w:themeFillTint="33"/>
            <w:tcMar>
              <w:top w:w="28" w:type="dxa"/>
              <w:bottom w:w="28" w:type="dxa"/>
            </w:tcMar>
            <w:vAlign w:val="center"/>
          </w:tcPr>
          <w:p w14:paraId="31017822" w14:textId="4B5B8E8A" w:rsidR="00E143B0" w:rsidRPr="00423E93" w:rsidRDefault="00E143B0" w:rsidP="00E143B0">
            <w:pPr>
              <w:autoSpaceDE w:val="0"/>
              <w:autoSpaceDN w:val="0"/>
              <w:spacing w:line="220" w:lineRule="exact"/>
              <w:jc w:val="center"/>
              <w:rPr>
                <w:rFonts w:ascii="Meiryo UI" w:eastAsia="Meiryo UI" w:hAnsi="Meiryo UI"/>
                <w:color w:val="000000" w:themeColor="text1"/>
                <w:sz w:val="16"/>
                <w:szCs w:val="16"/>
              </w:rPr>
            </w:pPr>
            <w:r w:rsidRPr="00423E93">
              <w:rPr>
                <w:rFonts w:ascii="Meiryo UI" w:eastAsia="Meiryo UI" w:hAnsi="Meiryo UI" w:hint="eastAsia"/>
                <w:color w:val="000000" w:themeColor="text1"/>
                <w:sz w:val="16"/>
                <w:szCs w:val="16"/>
              </w:rPr>
              <w:t>06(6384)1231</w:t>
            </w:r>
          </w:p>
        </w:tc>
        <w:tc>
          <w:tcPr>
            <w:tcW w:w="848" w:type="dxa"/>
            <w:shd w:val="clear" w:color="auto" w:fill="D9E2F3" w:themeFill="accent5" w:themeFillTint="33"/>
            <w:tcMar>
              <w:top w:w="28" w:type="dxa"/>
              <w:left w:w="28" w:type="dxa"/>
              <w:bottom w:w="28" w:type="dxa"/>
              <w:right w:w="28" w:type="dxa"/>
            </w:tcMar>
            <w:vAlign w:val="center"/>
          </w:tcPr>
          <w:p w14:paraId="206A7D74" w14:textId="517087BB" w:rsidR="00E143B0" w:rsidRPr="00423E93" w:rsidRDefault="00E143B0" w:rsidP="00E143B0">
            <w:pPr>
              <w:autoSpaceDE w:val="0"/>
              <w:autoSpaceDN w:val="0"/>
              <w:spacing w:line="220" w:lineRule="exact"/>
              <w:jc w:val="center"/>
              <w:rPr>
                <w:rFonts w:ascii="Meiryo UI" w:eastAsia="Meiryo UI" w:hAnsi="Meiryo UI"/>
                <w:color w:val="000000" w:themeColor="text1"/>
                <w:sz w:val="16"/>
                <w:szCs w:val="16"/>
              </w:rPr>
            </w:pPr>
            <w:r w:rsidRPr="00423E93">
              <w:rPr>
                <w:rFonts w:ascii="Meiryo UI" w:eastAsia="Meiryo UI" w:hAnsi="Meiryo UI" w:hint="eastAsia"/>
                <w:color w:val="000000" w:themeColor="text1"/>
                <w:sz w:val="16"/>
                <w:szCs w:val="16"/>
              </w:rPr>
              <w:t>564-8550</w:t>
            </w:r>
          </w:p>
        </w:tc>
        <w:tc>
          <w:tcPr>
            <w:tcW w:w="2699" w:type="dxa"/>
            <w:shd w:val="clear" w:color="auto" w:fill="D9E2F3" w:themeFill="accent5" w:themeFillTint="33"/>
            <w:tcMar>
              <w:top w:w="28" w:type="dxa"/>
              <w:bottom w:w="28" w:type="dxa"/>
            </w:tcMar>
            <w:vAlign w:val="center"/>
          </w:tcPr>
          <w:p w14:paraId="305BA176" w14:textId="22EA5125" w:rsidR="00E143B0" w:rsidRPr="00423E93" w:rsidRDefault="00E143B0" w:rsidP="00E143B0">
            <w:pPr>
              <w:autoSpaceDE w:val="0"/>
              <w:autoSpaceDN w:val="0"/>
              <w:spacing w:line="220" w:lineRule="exact"/>
              <w:rPr>
                <w:rFonts w:ascii="Meiryo UI" w:eastAsia="Meiryo UI" w:hAnsi="Meiryo UI"/>
                <w:color w:val="000000" w:themeColor="text1"/>
                <w:spacing w:val="-10"/>
                <w:sz w:val="16"/>
                <w:szCs w:val="16"/>
              </w:rPr>
            </w:pPr>
            <w:r w:rsidRPr="00423E93">
              <w:rPr>
                <w:rFonts w:ascii="Meiryo UI" w:eastAsia="Meiryo UI" w:hAnsi="Meiryo UI" w:hint="eastAsia"/>
                <w:color w:val="000000" w:themeColor="text1"/>
                <w:spacing w:val="-10"/>
                <w:sz w:val="16"/>
                <w:szCs w:val="16"/>
              </w:rPr>
              <w:t>吹田市泉町１丁目３番40号</w:t>
            </w:r>
          </w:p>
        </w:tc>
      </w:tr>
      <w:tr w:rsidR="00E143B0" w14:paraId="01FD6B9E" w14:textId="77777777" w:rsidTr="00D77A32">
        <w:trPr>
          <w:trHeight w:val="186"/>
        </w:trPr>
        <w:tc>
          <w:tcPr>
            <w:tcW w:w="340" w:type="dxa"/>
            <w:vMerge/>
            <w:shd w:val="clear" w:color="auto" w:fill="D9E2F3" w:themeFill="accent5" w:themeFillTint="33"/>
            <w:tcMar>
              <w:top w:w="28" w:type="dxa"/>
              <w:bottom w:w="28" w:type="dxa"/>
            </w:tcMar>
            <w:textDirection w:val="tbRlV"/>
          </w:tcPr>
          <w:p w14:paraId="35EDF416" w14:textId="77777777" w:rsidR="00E143B0" w:rsidRPr="00423E93" w:rsidRDefault="00E143B0" w:rsidP="00E143B0">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0" w:type="dxa"/>
            <w:shd w:val="clear" w:color="auto" w:fill="FFFFFF" w:themeFill="background1"/>
            <w:tcMar>
              <w:top w:w="28" w:type="dxa"/>
              <w:left w:w="57" w:type="dxa"/>
              <w:bottom w:w="28" w:type="dxa"/>
              <w:right w:w="113" w:type="dxa"/>
            </w:tcMar>
            <w:vAlign w:val="center"/>
          </w:tcPr>
          <w:p w14:paraId="04B9D2FA" w14:textId="4B1C3D54" w:rsidR="00E143B0" w:rsidRPr="00423E93" w:rsidRDefault="00E143B0" w:rsidP="00647C65">
            <w:pPr>
              <w:autoSpaceDE w:val="0"/>
              <w:autoSpaceDN w:val="0"/>
              <w:spacing w:line="220" w:lineRule="exact"/>
              <w:jc w:val="distribute"/>
              <w:rPr>
                <w:rFonts w:ascii="Meiryo UI" w:eastAsia="Meiryo UI" w:hAnsi="Meiryo UI" w:cs="Arial Unicode MS"/>
                <w:color w:val="000000" w:themeColor="text1"/>
                <w:sz w:val="16"/>
                <w:szCs w:val="16"/>
              </w:rPr>
            </w:pPr>
            <w:r w:rsidRPr="00647C65">
              <w:rPr>
                <w:rFonts w:ascii="Meiryo UI" w:eastAsia="Meiryo UI" w:hAnsi="Meiryo UI" w:hint="eastAsia"/>
                <w:color w:val="000000" w:themeColor="text1"/>
                <w:kern w:val="0"/>
                <w:sz w:val="16"/>
                <w:szCs w:val="16"/>
              </w:rPr>
              <w:t>泉大津市</w:t>
            </w:r>
          </w:p>
        </w:tc>
        <w:tc>
          <w:tcPr>
            <w:tcW w:w="5433" w:type="dxa"/>
            <w:shd w:val="clear" w:color="auto" w:fill="FFFFFF" w:themeFill="background1"/>
            <w:tcMar>
              <w:top w:w="28" w:type="dxa"/>
              <w:bottom w:w="28" w:type="dxa"/>
            </w:tcMar>
            <w:vAlign w:val="center"/>
          </w:tcPr>
          <w:p w14:paraId="67DF7245" w14:textId="122C8734" w:rsidR="00E143B0" w:rsidRPr="00423E93" w:rsidRDefault="00E143B0" w:rsidP="00E143B0">
            <w:pPr>
              <w:autoSpaceDE w:val="0"/>
              <w:autoSpaceDN w:val="0"/>
              <w:spacing w:line="220" w:lineRule="exact"/>
              <w:jc w:val="center"/>
              <w:rPr>
                <w:rFonts w:ascii="Meiryo UI" w:eastAsia="Meiryo UI" w:hAnsi="Meiryo UI"/>
                <w:color w:val="000000" w:themeColor="text1"/>
                <w:sz w:val="16"/>
                <w:szCs w:val="16"/>
              </w:rPr>
            </w:pPr>
            <w:r w:rsidRPr="00423E93">
              <w:rPr>
                <w:rFonts w:ascii="Meiryo UI" w:eastAsia="Meiryo UI" w:hAnsi="Meiryo UI" w:hint="eastAsia"/>
                <w:color w:val="000000" w:themeColor="text1"/>
                <w:sz w:val="16"/>
                <w:szCs w:val="16"/>
              </w:rPr>
              <w:t>0725(33)1131</w:t>
            </w:r>
          </w:p>
        </w:tc>
        <w:tc>
          <w:tcPr>
            <w:tcW w:w="848" w:type="dxa"/>
            <w:shd w:val="clear" w:color="auto" w:fill="FFFFFF" w:themeFill="background1"/>
            <w:tcMar>
              <w:top w:w="28" w:type="dxa"/>
              <w:left w:w="28" w:type="dxa"/>
              <w:bottom w:w="28" w:type="dxa"/>
              <w:right w:w="28" w:type="dxa"/>
            </w:tcMar>
            <w:vAlign w:val="center"/>
          </w:tcPr>
          <w:p w14:paraId="022FBCC7" w14:textId="5BA4F884" w:rsidR="00E143B0" w:rsidRPr="00423E93" w:rsidRDefault="00E143B0" w:rsidP="00E143B0">
            <w:pPr>
              <w:autoSpaceDE w:val="0"/>
              <w:autoSpaceDN w:val="0"/>
              <w:spacing w:line="220" w:lineRule="exact"/>
              <w:jc w:val="center"/>
              <w:rPr>
                <w:rFonts w:ascii="Meiryo UI" w:eastAsia="Meiryo UI" w:hAnsi="Meiryo UI"/>
                <w:color w:val="000000" w:themeColor="text1"/>
                <w:sz w:val="16"/>
                <w:szCs w:val="16"/>
              </w:rPr>
            </w:pPr>
            <w:r w:rsidRPr="00423E93">
              <w:rPr>
                <w:rFonts w:ascii="Meiryo UI" w:eastAsia="Meiryo UI" w:hAnsi="Meiryo UI" w:hint="eastAsia"/>
                <w:color w:val="000000" w:themeColor="text1"/>
                <w:sz w:val="16"/>
                <w:szCs w:val="16"/>
              </w:rPr>
              <w:t>595-8686</w:t>
            </w:r>
          </w:p>
        </w:tc>
        <w:tc>
          <w:tcPr>
            <w:tcW w:w="2699" w:type="dxa"/>
            <w:shd w:val="clear" w:color="auto" w:fill="FFFFFF" w:themeFill="background1"/>
            <w:tcMar>
              <w:top w:w="28" w:type="dxa"/>
              <w:bottom w:w="28" w:type="dxa"/>
            </w:tcMar>
            <w:vAlign w:val="center"/>
          </w:tcPr>
          <w:p w14:paraId="7C69CD7F" w14:textId="003220DD" w:rsidR="00E143B0" w:rsidRPr="00423E93" w:rsidRDefault="00E143B0" w:rsidP="00E143B0">
            <w:pPr>
              <w:autoSpaceDE w:val="0"/>
              <w:autoSpaceDN w:val="0"/>
              <w:spacing w:line="220" w:lineRule="exact"/>
              <w:rPr>
                <w:rFonts w:ascii="Meiryo UI" w:eastAsia="Meiryo UI" w:hAnsi="Meiryo UI"/>
                <w:color w:val="000000" w:themeColor="text1"/>
                <w:spacing w:val="-10"/>
                <w:sz w:val="16"/>
                <w:szCs w:val="16"/>
              </w:rPr>
            </w:pPr>
            <w:r w:rsidRPr="00423E93">
              <w:rPr>
                <w:rFonts w:ascii="Meiryo UI" w:eastAsia="Meiryo UI" w:hAnsi="Meiryo UI" w:hint="eastAsia"/>
                <w:color w:val="000000" w:themeColor="text1"/>
                <w:spacing w:val="-10"/>
                <w:sz w:val="16"/>
                <w:szCs w:val="16"/>
              </w:rPr>
              <w:t>泉大津市東雲町９番12号</w:t>
            </w:r>
          </w:p>
        </w:tc>
      </w:tr>
      <w:tr w:rsidR="00E143B0" w14:paraId="39CF67AE" w14:textId="77777777" w:rsidTr="00D77A32">
        <w:trPr>
          <w:trHeight w:val="186"/>
        </w:trPr>
        <w:tc>
          <w:tcPr>
            <w:tcW w:w="340" w:type="dxa"/>
            <w:vMerge/>
            <w:shd w:val="clear" w:color="auto" w:fill="D9E2F3" w:themeFill="accent5" w:themeFillTint="33"/>
            <w:tcMar>
              <w:top w:w="28" w:type="dxa"/>
              <w:bottom w:w="28" w:type="dxa"/>
            </w:tcMar>
            <w:textDirection w:val="tbRlV"/>
          </w:tcPr>
          <w:p w14:paraId="721634C8" w14:textId="77777777" w:rsidR="00E143B0" w:rsidRPr="00423E93" w:rsidRDefault="00E143B0" w:rsidP="00E143B0">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0" w:type="dxa"/>
            <w:shd w:val="clear" w:color="auto" w:fill="D9E2F3" w:themeFill="accent5" w:themeFillTint="33"/>
            <w:tcMar>
              <w:top w:w="28" w:type="dxa"/>
              <w:left w:w="57" w:type="dxa"/>
              <w:bottom w:w="28" w:type="dxa"/>
              <w:right w:w="113" w:type="dxa"/>
            </w:tcMar>
            <w:vAlign w:val="center"/>
          </w:tcPr>
          <w:p w14:paraId="58F3D930" w14:textId="163F8A46" w:rsidR="00E143B0" w:rsidRPr="00423E93" w:rsidRDefault="00E143B0" w:rsidP="00647C65">
            <w:pPr>
              <w:autoSpaceDE w:val="0"/>
              <w:autoSpaceDN w:val="0"/>
              <w:spacing w:line="220" w:lineRule="exact"/>
              <w:jc w:val="distribute"/>
              <w:rPr>
                <w:rFonts w:ascii="Meiryo UI" w:eastAsia="Meiryo UI" w:hAnsi="Meiryo UI" w:cs="Arial Unicode MS"/>
                <w:color w:val="000000" w:themeColor="text1"/>
                <w:sz w:val="16"/>
                <w:szCs w:val="16"/>
              </w:rPr>
            </w:pPr>
            <w:r w:rsidRPr="00647C65">
              <w:rPr>
                <w:rFonts w:ascii="Meiryo UI" w:eastAsia="Meiryo UI" w:hAnsi="Meiryo UI" w:hint="eastAsia"/>
                <w:color w:val="000000" w:themeColor="text1"/>
                <w:kern w:val="0"/>
                <w:sz w:val="16"/>
                <w:szCs w:val="16"/>
              </w:rPr>
              <w:t>高槻市</w:t>
            </w:r>
          </w:p>
        </w:tc>
        <w:tc>
          <w:tcPr>
            <w:tcW w:w="5433" w:type="dxa"/>
            <w:shd w:val="clear" w:color="auto" w:fill="D9E2F3" w:themeFill="accent5" w:themeFillTint="33"/>
            <w:tcMar>
              <w:top w:w="28" w:type="dxa"/>
              <w:bottom w:w="28" w:type="dxa"/>
            </w:tcMar>
            <w:vAlign w:val="center"/>
          </w:tcPr>
          <w:p w14:paraId="1DDFF303" w14:textId="3BC63157" w:rsidR="00E143B0" w:rsidRPr="00795E11" w:rsidRDefault="00E143B0" w:rsidP="00E143B0">
            <w:pPr>
              <w:autoSpaceDE w:val="0"/>
              <w:autoSpaceDN w:val="0"/>
              <w:spacing w:line="220" w:lineRule="exact"/>
              <w:jc w:val="center"/>
              <w:rPr>
                <w:rFonts w:ascii="Meiryo UI" w:eastAsia="Meiryo UI" w:hAnsi="Meiryo UI" w:cs="Arial Unicode MS"/>
                <w:sz w:val="16"/>
                <w:szCs w:val="16"/>
              </w:rPr>
            </w:pPr>
            <w:r w:rsidRPr="00795E11">
              <w:rPr>
                <w:rFonts w:ascii="Meiryo UI" w:eastAsia="Meiryo UI" w:hAnsi="Meiryo UI"/>
                <w:sz w:val="16"/>
                <w:szCs w:val="16"/>
              </w:rPr>
              <w:t>072(674)7111</w:t>
            </w:r>
          </w:p>
        </w:tc>
        <w:tc>
          <w:tcPr>
            <w:tcW w:w="848" w:type="dxa"/>
            <w:shd w:val="clear" w:color="auto" w:fill="D9E2F3" w:themeFill="accent5" w:themeFillTint="33"/>
            <w:tcMar>
              <w:top w:w="28" w:type="dxa"/>
              <w:left w:w="28" w:type="dxa"/>
              <w:bottom w:w="28" w:type="dxa"/>
              <w:right w:w="28" w:type="dxa"/>
            </w:tcMar>
            <w:vAlign w:val="center"/>
          </w:tcPr>
          <w:p w14:paraId="337A7522" w14:textId="1A23810C" w:rsidR="00E143B0" w:rsidRPr="00423E93"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569-8501</w:t>
            </w:r>
          </w:p>
        </w:tc>
        <w:tc>
          <w:tcPr>
            <w:tcW w:w="2699" w:type="dxa"/>
            <w:shd w:val="clear" w:color="auto" w:fill="D9E2F3" w:themeFill="accent5" w:themeFillTint="33"/>
            <w:tcMar>
              <w:top w:w="28" w:type="dxa"/>
              <w:bottom w:w="28" w:type="dxa"/>
            </w:tcMar>
            <w:vAlign w:val="center"/>
          </w:tcPr>
          <w:p w14:paraId="7BEC7848" w14:textId="4D971CA1" w:rsidR="00E143B0" w:rsidRPr="00423E93" w:rsidRDefault="00E143B0" w:rsidP="00E143B0">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高槻市桃園町２番１号</w:t>
            </w:r>
          </w:p>
        </w:tc>
      </w:tr>
      <w:tr w:rsidR="00E143B0" w14:paraId="6E583402" w14:textId="77777777" w:rsidTr="00D77A32">
        <w:trPr>
          <w:trHeight w:val="186"/>
        </w:trPr>
        <w:tc>
          <w:tcPr>
            <w:tcW w:w="340" w:type="dxa"/>
            <w:vMerge/>
            <w:shd w:val="clear" w:color="auto" w:fill="D9E2F3" w:themeFill="accent5" w:themeFillTint="33"/>
            <w:tcMar>
              <w:top w:w="28" w:type="dxa"/>
              <w:bottom w:w="28" w:type="dxa"/>
            </w:tcMar>
            <w:textDirection w:val="tbRlV"/>
          </w:tcPr>
          <w:p w14:paraId="64C94C0F" w14:textId="77777777" w:rsidR="00E143B0" w:rsidRPr="00423E93" w:rsidRDefault="00E143B0" w:rsidP="00E143B0">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0" w:type="dxa"/>
            <w:shd w:val="clear" w:color="auto" w:fill="FFFFFF" w:themeFill="background1"/>
            <w:tcMar>
              <w:top w:w="28" w:type="dxa"/>
              <w:left w:w="57" w:type="dxa"/>
              <w:bottom w:w="28" w:type="dxa"/>
              <w:right w:w="113" w:type="dxa"/>
            </w:tcMar>
            <w:vAlign w:val="center"/>
          </w:tcPr>
          <w:p w14:paraId="1977D117" w14:textId="12E69E37" w:rsidR="00E143B0" w:rsidRPr="00423E93" w:rsidRDefault="00E143B0" w:rsidP="00647C65">
            <w:pPr>
              <w:autoSpaceDE w:val="0"/>
              <w:autoSpaceDN w:val="0"/>
              <w:spacing w:line="220" w:lineRule="exact"/>
              <w:jc w:val="distribute"/>
              <w:rPr>
                <w:rFonts w:ascii="Meiryo UI" w:eastAsia="Meiryo UI" w:hAnsi="Meiryo UI"/>
                <w:color w:val="000000" w:themeColor="text1"/>
                <w:kern w:val="0"/>
                <w:sz w:val="16"/>
                <w:szCs w:val="16"/>
              </w:rPr>
            </w:pPr>
            <w:r>
              <w:rPr>
                <w:rFonts w:ascii="Meiryo UI" w:eastAsia="Meiryo UI" w:hAnsi="Meiryo UI" w:hint="eastAsia"/>
                <w:color w:val="000000" w:themeColor="text1"/>
                <w:kern w:val="0"/>
                <w:sz w:val="16"/>
                <w:szCs w:val="16"/>
              </w:rPr>
              <w:t>貝塚市</w:t>
            </w:r>
          </w:p>
        </w:tc>
        <w:tc>
          <w:tcPr>
            <w:tcW w:w="5433" w:type="dxa"/>
            <w:shd w:val="clear" w:color="auto" w:fill="FFFFFF" w:themeFill="background1"/>
            <w:tcMar>
              <w:top w:w="28" w:type="dxa"/>
              <w:bottom w:w="28" w:type="dxa"/>
            </w:tcMar>
            <w:vAlign w:val="center"/>
          </w:tcPr>
          <w:p w14:paraId="249D1994" w14:textId="0D3FE6C0" w:rsidR="00E143B0" w:rsidRPr="00795E11" w:rsidRDefault="00E143B0" w:rsidP="00E143B0">
            <w:pPr>
              <w:autoSpaceDE w:val="0"/>
              <w:autoSpaceDN w:val="0"/>
              <w:spacing w:line="220" w:lineRule="exact"/>
              <w:jc w:val="center"/>
              <w:rPr>
                <w:rFonts w:ascii="Meiryo UI" w:eastAsia="Meiryo UI" w:hAnsi="Meiryo UI" w:cs="Arial Unicode MS"/>
                <w:sz w:val="16"/>
                <w:szCs w:val="16"/>
              </w:rPr>
            </w:pPr>
            <w:r w:rsidRPr="00795E11">
              <w:rPr>
                <w:rFonts w:ascii="Meiryo UI" w:eastAsia="Meiryo UI" w:hAnsi="Meiryo UI"/>
                <w:sz w:val="16"/>
                <w:szCs w:val="16"/>
              </w:rPr>
              <w:t>072</w:t>
            </w:r>
            <w:r w:rsidRPr="00795E11">
              <w:rPr>
                <w:rFonts w:ascii="Meiryo UI" w:eastAsia="Meiryo UI" w:hAnsi="Meiryo UI" w:hint="eastAsia"/>
                <w:sz w:val="16"/>
                <w:szCs w:val="16"/>
              </w:rPr>
              <w:t>(</w:t>
            </w:r>
            <w:r w:rsidRPr="00795E11">
              <w:rPr>
                <w:rFonts w:ascii="Meiryo UI" w:eastAsia="Meiryo UI" w:hAnsi="Meiryo UI"/>
                <w:sz w:val="16"/>
                <w:szCs w:val="16"/>
              </w:rPr>
              <w:t>423)2151</w:t>
            </w:r>
          </w:p>
        </w:tc>
        <w:tc>
          <w:tcPr>
            <w:tcW w:w="848" w:type="dxa"/>
            <w:shd w:val="clear" w:color="auto" w:fill="FFFFFF" w:themeFill="background1"/>
            <w:tcMar>
              <w:top w:w="28" w:type="dxa"/>
              <w:left w:w="28" w:type="dxa"/>
              <w:bottom w:w="28" w:type="dxa"/>
              <w:right w:w="28" w:type="dxa"/>
            </w:tcMar>
            <w:vAlign w:val="center"/>
          </w:tcPr>
          <w:p w14:paraId="39EAFB6A" w14:textId="5185D1AD" w:rsidR="00E143B0" w:rsidRPr="00423E93"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597-858</w:t>
            </w:r>
            <w:r w:rsidRPr="00423E93">
              <w:rPr>
                <w:rFonts w:ascii="Meiryo UI" w:eastAsia="Meiryo UI" w:hAnsi="Meiryo UI" w:hint="eastAsia"/>
                <w:color w:val="000000" w:themeColor="text1"/>
                <w:sz w:val="16"/>
                <w:szCs w:val="16"/>
              </w:rPr>
              <w:t>5</w:t>
            </w:r>
          </w:p>
        </w:tc>
        <w:tc>
          <w:tcPr>
            <w:tcW w:w="2699" w:type="dxa"/>
            <w:shd w:val="clear" w:color="auto" w:fill="FFFFFF" w:themeFill="background1"/>
            <w:tcMar>
              <w:top w:w="28" w:type="dxa"/>
              <w:bottom w:w="28" w:type="dxa"/>
            </w:tcMar>
            <w:vAlign w:val="center"/>
          </w:tcPr>
          <w:p w14:paraId="06BBD147" w14:textId="5511C962" w:rsidR="00E143B0" w:rsidRPr="00423E93" w:rsidRDefault="00E143B0" w:rsidP="00E143B0">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貝塚市畠中１丁目</w:t>
            </w:r>
            <w:r w:rsidRPr="00423E93">
              <w:rPr>
                <w:rFonts w:ascii="Meiryo UI" w:eastAsia="Meiryo UI" w:hAnsi="Meiryo UI"/>
                <w:color w:val="000000" w:themeColor="text1"/>
                <w:spacing w:val="-10"/>
                <w:sz w:val="16"/>
                <w:szCs w:val="16"/>
              </w:rPr>
              <w:t>17番１号</w:t>
            </w:r>
          </w:p>
        </w:tc>
      </w:tr>
      <w:tr w:rsidR="00E143B0" w14:paraId="4FCCB8D6" w14:textId="77777777" w:rsidTr="00D77A32">
        <w:trPr>
          <w:trHeight w:val="186"/>
        </w:trPr>
        <w:tc>
          <w:tcPr>
            <w:tcW w:w="340" w:type="dxa"/>
            <w:vMerge/>
            <w:shd w:val="clear" w:color="auto" w:fill="D9E2F3" w:themeFill="accent5" w:themeFillTint="33"/>
            <w:tcMar>
              <w:top w:w="28" w:type="dxa"/>
              <w:bottom w:w="28" w:type="dxa"/>
            </w:tcMar>
            <w:textDirection w:val="tbRlV"/>
          </w:tcPr>
          <w:p w14:paraId="48D018CD" w14:textId="77777777" w:rsidR="00E143B0" w:rsidRPr="00423E93" w:rsidRDefault="00E143B0" w:rsidP="00E143B0">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0" w:type="dxa"/>
            <w:shd w:val="clear" w:color="auto" w:fill="D9E2F3" w:themeFill="accent5" w:themeFillTint="33"/>
            <w:tcMar>
              <w:top w:w="28" w:type="dxa"/>
              <w:left w:w="57" w:type="dxa"/>
              <w:bottom w:w="28" w:type="dxa"/>
              <w:right w:w="113" w:type="dxa"/>
            </w:tcMar>
            <w:vAlign w:val="center"/>
          </w:tcPr>
          <w:p w14:paraId="725455D9" w14:textId="7D732DE9" w:rsidR="00E143B0" w:rsidRPr="00423E93" w:rsidRDefault="00E143B0" w:rsidP="00647C65">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kern w:val="0"/>
                <w:sz w:val="16"/>
                <w:szCs w:val="16"/>
              </w:rPr>
              <w:t>守口市</w:t>
            </w:r>
          </w:p>
        </w:tc>
        <w:tc>
          <w:tcPr>
            <w:tcW w:w="5433" w:type="dxa"/>
            <w:shd w:val="clear" w:color="auto" w:fill="D9E2F3" w:themeFill="accent5" w:themeFillTint="33"/>
            <w:tcMar>
              <w:top w:w="28" w:type="dxa"/>
              <w:bottom w:w="28" w:type="dxa"/>
            </w:tcMar>
            <w:vAlign w:val="center"/>
          </w:tcPr>
          <w:p w14:paraId="286E5CD2" w14:textId="29FFF466" w:rsidR="00E143B0" w:rsidRPr="00423E93" w:rsidRDefault="00E143B0" w:rsidP="00E143B0">
            <w:pPr>
              <w:autoSpaceDE w:val="0"/>
              <w:autoSpaceDN w:val="0"/>
              <w:spacing w:line="220" w:lineRule="exact"/>
              <w:jc w:val="center"/>
              <w:rPr>
                <w:rFonts w:ascii="Meiryo UI" w:eastAsia="Meiryo UI" w:hAnsi="Meiryo UI"/>
                <w:color w:val="000000" w:themeColor="text1"/>
                <w:sz w:val="16"/>
                <w:szCs w:val="16"/>
              </w:rPr>
            </w:pPr>
            <w:r w:rsidRPr="00423E93">
              <w:rPr>
                <w:rFonts w:ascii="Meiryo UI" w:eastAsia="Meiryo UI" w:hAnsi="Meiryo UI"/>
                <w:color w:val="000000" w:themeColor="text1"/>
                <w:sz w:val="16"/>
                <w:szCs w:val="16"/>
              </w:rPr>
              <w:t>06(6992)1221</w:t>
            </w:r>
          </w:p>
        </w:tc>
        <w:tc>
          <w:tcPr>
            <w:tcW w:w="848" w:type="dxa"/>
            <w:shd w:val="clear" w:color="auto" w:fill="D9E2F3" w:themeFill="accent5" w:themeFillTint="33"/>
            <w:tcMar>
              <w:top w:w="28" w:type="dxa"/>
              <w:left w:w="28" w:type="dxa"/>
              <w:bottom w:w="28" w:type="dxa"/>
              <w:right w:w="28" w:type="dxa"/>
            </w:tcMar>
            <w:vAlign w:val="center"/>
          </w:tcPr>
          <w:p w14:paraId="2CEBA8DA" w14:textId="1D493F7B" w:rsidR="00E143B0" w:rsidRPr="00423E93" w:rsidRDefault="00E143B0" w:rsidP="00E143B0">
            <w:pPr>
              <w:autoSpaceDE w:val="0"/>
              <w:autoSpaceDN w:val="0"/>
              <w:spacing w:line="220" w:lineRule="exact"/>
              <w:jc w:val="center"/>
              <w:rPr>
                <w:rFonts w:ascii="Meiryo UI" w:eastAsia="Meiryo UI" w:hAnsi="Meiryo UI"/>
                <w:color w:val="000000" w:themeColor="text1"/>
                <w:sz w:val="16"/>
                <w:szCs w:val="16"/>
              </w:rPr>
            </w:pPr>
            <w:r w:rsidRPr="00423E93">
              <w:rPr>
                <w:rFonts w:ascii="Meiryo UI" w:eastAsia="Meiryo UI" w:hAnsi="Meiryo UI"/>
                <w:color w:val="000000" w:themeColor="text1"/>
                <w:sz w:val="16"/>
                <w:szCs w:val="16"/>
              </w:rPr>
              <w:t>570-8666</w:t>
            </w:r>
          </w:p>
        </w:tc>
        <w:tc>
          <w:tcPr>
            <w:tcW w:w="2699" w:type="dxa"/>
            <w:shd w:val="clear" w:color="auto" w:fill="D9E2F3" w:themeFill="accent5" w:themeFillTint="33"/>
            <w:tcMar>
              <w:top w:w="28" w:type="dxa"/>
              <w:bottom w:w="28" w:type="dxa"/>
            </w:tcMar>
            <w:vAlign w:val="center"/>
          </w:tcPr>
          <w:p w14:paraId="67B96E63" w14:textId="6FD89F50" w:rsidR="00E143B0" w:rsidRPr="00423E93" w:rsidRDefault="00E143B0" w:rsidP="00E143B0">
            <w:pPr>
              <w:autoSpaceDE w:val="0"/>
              <w:autoSpaceDN w:val="0"/>
              <w:spacing w:line="220" w:lineRule="exact"/>
              <w:rPr>
                <w:rFonts w:ascii="Meiryo UI" w:eastAsia="Meiryo UI" w:hAnsi="Meiryo UI"/>
                <w:color w:val="000000" w:themeColor="text1"/>
                <w:spacing w:val="-10"/>
                <w:sz w:val="16"/>
                <w:szCs w:val="16"/>
              </w:rPr>
            </w:pPr>
            <w:r w:rsidRPr="00423E93">
              <w:rPr>
                <w:rFonts w:ascii="Meiryo UI" w:eastAsia="Meiryo UI" w:hAnsi="Meiryo UI" w:hint="eastAsia"/>
                <w:color w:val="000000" w:themeColor="text1"/>
                <w:spacing w:val="-10"/>
                <w:sz w:val="16"/>
                <w:szCs w:val="16"/>
              </w:rPr>
              <w:t>守口市京阪本通２丁目５番５号</w:t>
            </w:r>
          </w:p>
        </w:tc>
      </w:tr>
      <w:tr w:rsidR="00E143B0" w14:paraId="2B6F90CD" w14:textId="77777777" w:rsidTr="00D77A32">
        <w:trPr>
          <w:trHeight w:val="186"/>
        </w:trPr>
        <w:tc>
          <w:tcPr>
            <w:tcW w:w="340" w:type="dxa"/>
            <w:vMerge/>
            <w:shd w:val="clear" w:color="auto" w:fill="D9E2F3" w:themeFill="accent5" w:themeFillTint="33"/>
            <w:tcMar>
              <w:top w:w="28" w:type="dxa"/>
              <w:bottom w:w="28" w:type="dxa"/>
            </w:tcMar>
            <w:textDirection w:val="tbRlV"/>
          </w:tcPr>
          <w:p w14:paraId="7BDBC0A8" w14:textId="77777777" w:rsidR="00E143B0" w:rsidRPr="00423E93" w:rsidRDefault="00E143B0" w:rsidP="00E143B0">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0" w:type="dxa"/>
            <w:shd w:val="clear" w:color="auto" w:fill="FFFFFF" w:themeFill="background1"/>
            <w:tcMar>
              <w:top w:w="28" w:type="dxa"/>
              <w:left w:w="57" w:type="dxa"/>
              <w:bottom w:w="28" w:type="dxa"/>
              <w:right w:w="113" w:type="dxa"/>
            </w:tcMar>
            <w:vAlign w:val="center"/>
          </w:tcPr>
          <w:p w14:paraId="387AE1D8" w14:textId="3263344E" w:rsidR="00E143B0" w:rsidRPr="00423E93" w:rsidRDefault="00E143B0" w:rsidP="00647C65">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kern w:val="0"/>
                <w:sz w:val="16"/>
                <w:szCs w:val="16"/>
              </w:rPr>
              <w:t>枚方市</w:t>
            </w:r>
          </w:p>
        </w:tc>
        <w:tc>
          <w:tcPr>
            <w:tcW w:w="5433" w:type="dxa"/>
            <w:shd w:val="clear" w:color="auto" w:fill="FFFFFF" w:themeFill="background1"/>
            <w:tcMar>
              <w:top w:w="28" w:type="dxa"/>
              <w:bottom w:w="28" w:type="dxa"/>
            </w:tcMar>
            <w:vAlign w:val="center"/>
          </w:tcPr>
          <w:p w14:paraId="5D36FC33" w14:textId="5BC9BA94" w:rsidR="00E143B0" w:rsidRPr="00423E93"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072(841)1221</w:t>
            </w:r>
          </w:p>
        </w:tc>
        <w:tc>
          <w:tcPr>
            <w:tcW w:w="848" w:type="dxa"/>
            <w:shd w:val="clear" w:color="auto" w:fill="FFFFFF" w:themeFill="background1"/>
            <w:tcMar>
              <w:top w:w="28" w:type="dxa"/>
              <w:left w:w="28" w:type="dxa"/>
              <w:bottom w:w="28" w:type="dxa"/>
              <w:right w:w="28" w:type="dxa"/>
            </w:tcMar>
            <w:vAlign w:val="center"/>
          </w:tcPr>
          <w:p w14:paraId="21761D7A" w14:textId="7370D4E1" w:rsidR="00E143B0" w:rsidRPr="00423E93"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573-8666</w:t>
            </w:r>
          </w:p>
        </w:tc>
        <w:tc>
          <w:tcPr>
            <w:tcW w:w="2699" w:type="dxa"/>
            <w:shd w:val="clear" w:color="auto" w:fill="FFFFFF" w:themeFill="background1"/>
            <w:tcMar>
              <w:top w:w="28" w:type="dxa"/>
              <w:bottom w:w="28" w:type="dxa"/>
            </w:tcMar>
            <w:vAlign w:val="center"/>
          </w:tcPr>
          <w:p w14:paraId="4B5588D8" w14:textId="059300A9" w:rsidR="00E143B0" w:rsidRPr="00423E93" w:rsidRDefault="00E143B0" w:rsidP="00E143B0">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枚方市大垣内町２丁目１番</w:t>
            </w:r>
            <w:r w:rsidRPr="00423E93">
              <w:rPr>
                <w:rFonts w:ascii="Meiryo UI" w:eastAsia="Meiryo UI" w:hAnsi="Meiryo UI"/>
                <w:color w:val="000000" w:themeColor="text1"/>
                <w:spacing w:val="-10"/>
                <w:sz w:val="16"/>
                <w:szCs w:val="16"/>
              </w:rPr>
              <w:t>20号</w:t>
            </w:r>
          </w:p>
        </w:tc>
      </w:tr>
      <w:tr w:rsidR="00E143B0" w14:paraId="59D62064" w14:textId="77777777" w:rsidTr="00D77A32">
        <w:trPr>
          <w:trHeight w:val="186"/>
        </w:trPr>
        <w:tc>
          <w:tcPr>
            <w:tcW w:w="340" w:type="dxa"/>
            <w:vMerge/>
            <w:shd w:val="clear" w:color="auto" w:fill="D9E2F3" w:themeFill="accent5" w:themeFillTint="33"/>
            <w:tcMar>
              <w:top w:w="28" w:type="dxa"/>
              <w:bottom w:w="28" w:type="dxa"/>
            </w:tcMar>
            <w:textDirection w:val="tbRlV"/>
          </w:tcPr>
          <w:p w14:paraId="7212C324" w14:textId="77777777" w:rsidR="00E143B0" w:rsidRPr="00423E93" w:rsidRDefault="00E143B0" w:rsidP="00E143B0">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0" w:type="dxa"/>
            <w:shd w:val="clear" w:color="auto" w:fill="D9E2F3" w:themeFill="accent5" w:themeFillTint="33"/>
            <w:tcMar>
              <w:top w:w="28" w:type="dxa"/>
              <w:left w:w="57" w:type="dxa"/>
              <w:bottom w:w="28" w:type="dxa"/>
              <w:right w:w="113" w:type="dxa"/>
            </w:tcMar>
            <w:vAlign w:val="center"/>
          </w:tcPr>
          <w:p w14:paraId="54D51E88" w14:textId="2F5A3630" w:rsidR="00E143B0" w:rsidRPr="00423E93" w:rsidRDefault="00E143B0" w:rsidP="00647C65">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kern w:val="0"/>
                <w:sz w:val="16"/>
                <w:szCs w:val="16"/>
              </w:rPr>
              <w:t>茨木市</w:t>
            </w:r>
          </w:p>
        </w:tc>
        <w:tc>
          <w:tcPr>
            <w:tcW w:w="5433" w:type="dxa"/>
            <w:shd w:val="clear" w:color="auto" w:fill="D9E2F3" w:themeFill="accent5" w:themeFillTint="33"/>
            <w:tcMar>
              <w:top w:w="28" w:type="dxa"/>
              <w:bottom w:w="28" w:type="dxa"/>
            </w:tcMar>
            <w:vAlign w:val="center"/>
          </w:tcPr>
          <w:p w14:paraId="0F013B53" w14:textId="0950F062" w:rsidR="00E143B0" w:rsidRPr="00423E93"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072(622)8121</w:t>
            </w:r>
          </w:p>
        </w:tc>
        <w:tc>
          <w:tcPr>
            <w:tcW w:w="848" w:type="dxa"/>
            <w:shd w:val="clear" w:color="auto" w:fill="D9E2F3" w:themeFill="accent5" w:themeFillTint="33"/>
            <w:tcMar>
              <w:top w:w="28" w:type="dxa"/>
              <w:left w:w="28" w:type="dxa"/>
              <w:bottom w:w="28" w:type="dxa"/>
              <w:right w:w="28" w:type="dxa"/>
            </w:tcMar>
            <w:vAlign w:val="center"/>
          </w:tcPr>
          <w:p w14:paraId="3D4D928E" w14:textId="290BBDF4" w:rsidR="00E143B0" w:rsidRPr="00423E93"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567-8505</w:t>
            </w:r>
          </w:p>
        </w:tc>
        <w:tc>
          <w:tcPr>
            <w:tcW w:w="2699" w:type="dxa"/>
            <w:shd w:val="clear" w:color="auto" w:fill="D9E2F3" w:themeFill="accent5" w:themeFillTint="33"/>
            <w:tcMar>
              <w:top w:w="28" w:type="dxa"/>
              <w:bottom w:w="28" w:type="dxa"/>
            </w:tcMar>
            <w:vAlign w:val="center"/>
          </w:tcPr>
          <w:p w14:paraId="63FC1C4A" w14:textId="067DF178" w:rsidR="00E143B0" w:rsidRPr="00423E93" w:rsidRDefault="00E143B0" w:rsidP="00E143B0">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茨木市駅前３丁目８番</w:t>
            </w:r>
            <w:r w:rsidRPr="00423E93">
              <w:rPr>
                <w:rFonts w:ascii="Meiryo UI" w:eastAsia="Meiryo UI" w:hAnsi="Meiryo UI"/>
                <w:color w:val="000000" w:themeColor="text1"/>
                <w:spacing w:val="-10"/>
                <w:sz w:val="16"/>
                <w:szCs w:val="16"/>
              </w:rPr>
              <w:t>13号</w:t>
            </w:r>
          </w:p>
        </w:tc>
      </w:tr>
      <w:tr w:rsidR="00E143B0" w14:paraId="5027EDE1" w14:textId="77777777" w:rsidTr="00D77A32">
        <w:trPr>
          <w:trHeight w:val="186"/>
        </w:trPr>
        <w:tc>
          <w:tcPr>
            <w:tcW w:w="340" w:type="dxa"/>
            <w:vMerge/>
            <w:shd w:val="clear" w:color="auto" w:fill="D9E2F3" w:themeFill="accent5" w:themeFillTint="33"/>
            <w:tcMar>
              <w:top w:w="28" w:type="dxa"/>
              <w:bottom w:w="28" w:type="dxa"/>
            </w:tcMar>
            <w:textDirection w:val="tbRlV"/>
          </w:tcPr>
          <w:p w14:paraId="06A5908C" w14:textId="77777777" w:rsidR="00E143B0" w:rsidRPr="00423E93" w:rsidRDefault="00E143B0" w:rsidP="00E143B0">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0" w:type="dxa"/>
            <w:shd w:val="clear" w:color="auto" w:fill="FFFFFF" w:themeFill="background1"/>
            <w:tcMar>
              <w:top w:w="28" w:type="dxa"/>
              <w:left w:w="57" w:type="dxa"/>
              <w:bottom w:w="28" w:type="dxa"/>
              <w:right w:w="113" w:type="dxa"/>
            </w:tcMar>
            <w:vAlign w:val="center"/>
          </w:tcPr>
          <w:p w14:paraId="18A6F3C6" w14:textId="34FCEB85" w:rsidR="00E143B0" w:rsidRPr="00423E93" w:rsidRDefault="00E143B0" w:rsidP="00647C65">
            <w:pPr>
              <w:autoSpaceDE w:val="0"/>
              <w:autoSpaceDN w:val="0"/>
              <w:spacing w:line="220" w:lineRule="exact"/>
              <w:jc w:val="distribute"/>
              <w:rPr>
                <w:rFonts w:ascii="Meiryo UI" w:eastAsia="Meiryo UI" w:hAnsi="Meiryo UI" w:cs="Arial Unicode MS"/>
                <w:color w:val="000000" w:themeColor="text1"/>
                <w:sz w:val="16"/>
                <w:szCs w:val="16"/>
              </w:rPr>
            </w:pPr>
            <w:r w:rsidRPr="00647C65">
              <w:rPr>
                <w:rFonts w:ascii="Meiryo UI" w:eastAsia="Meiryo UI" w:hAnsi="Meiryo UI" w:hint="eastAsia"/>
                <w:color w:val="000000" w:themeColor="text1"/>
                <w:kern w:val="0"/>
                <w:sz w:val="16"/>
                <w:szCs w:val="16"/>
              </w:rPr>
              <w:t>八尾市</w:t>
            </w:r>
          </w:p>
        </w:tc>
        <w:tc>
          <w:tcPr>
            <w:tcW w:w="5433" w:type="dxa"/>
            <w:shd w:val="clear" w:color="auto" w:fill="FFFFFF" w:themeFill="background1"/>
            <w:tcMar>
              <w:top w:w="28" w:type="dxa"/>
              <w:bottom w:w="28" w:type="dxa"/>
            </w:tcMar>
            <w:vAlign w:val="center"/>
          </w:tcPr>
          <w:p w14:paraId="57E2AD26" w14:textId="7A99F3E7" w:rsidR="00E143B0" w:rsidRPr="00423E93"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w:t>
            </w:r>
            <w:r w:rsidRPr="00423E93">
              <w:rPr>
                <w:rFonts w:ascii="Meiryo UI" w:eastAsia="Meiryo UI" w:hAnsi="Meiryo UI" w:hint="eastAsia"/>
                <w:color w:val="000000" w:themeColor="text1"/>
                <w:sz w:val="16"/>
                <w:szCs w:val="16"/>
              </w:rPr>
              <w:t>(</w:t>
            </w:r>
            <w:r w:rsidRPr="00423E93">
              <w:rPr>
                <w:rFonts w:ascii="Meiryo UI" w:eastAsia="Meiryo UI" w:hAnsi="Meiryo UI"/>
                <w:color w:val="000000" w:themeColor="text1"/>
                <w:sz w:val="16"/>
                <w:szCs w:val="16"/>
              </w:rPr>
              <w:t>991)3881</w:t>
            </w:r>
          </w:p>
        </w:tc>
        <w:tc>
          <w:tcPr>
            <w:tcW w:w="848" w:type="dxa"/>
            <w:shd w:val="clear" w:color="auto" w:fill="FFFFFF" w:themeFill="background1"/>
            <w:tcMar>
              <w:top w:w="28" w:type="dxa"/>
              <w:left w:w="28" w:type="dxa"/>
              <w:bottom w:w="28" w:type="dxa"/>
              <w:right w:w="28" w:type="dxa"/>
            </w:tcMar>
            <w:vAlign w:val="center"/>
          </w:tcPr>
          <w:p w14:paraId="2E1969D1" w14:textId="424168CE" w:rsidR="00E143B0" w:rsidRPr="00423E93"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581-0003</w:t>
            </w:r>
          </w:p>
        </w:tc>
        <w:tc>
          <w:tcPr>
            <w:tcW w:w="2699" w:type="dxa"/>
            <w:shd w:val="clear" w:color="auto" w:fill="FFFFFF" w:themeFill="background1"/>
            <w:tcMar>
              <w:top w:w="28" w:type="dxa"/>
              <w:bottom w:w="28" w:type="dxa"/>
            </w:tcMar>
            <w:vAlign w:val="center"/>
          </w:tcPr>
          <w:p w14:paraId="1FFD36B1" w14:textId="663D8D5D" w:rsidR="00E143B0" w:rsidRPr="00423E93" w:rsidRDefault="00E143B0" w:rsidP="00E143B0">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八尾市本町１丁目１番１号</w:t>
            </w:r>
          </w:p>
        </w:tc>
      </w:tr>
      <w:tr w:rsidR="00E143B0" w14:paraId="625543B5" w14:textId="77777777" w:rsidTr="00D77A32">
        <w:trPr>
          <w:trHeight w:val="186"/>
        </w:trPr>
        <w:tc>
          <w:tcPr>
            <w:tcW w:w="340" w:type="dxa"/>
            <w:vMerge/>
            <w:shd w:val="clear" w:color="auto" w:fill="D9E2F3" w:themeFill="accent5" w:themeFillTint="33"/>
            <w:tcMar>
              <w:top w:w="28" w:type="dxa"/>
              <w:bottom w:w="28" w:type="dxa"/>
            </w:tcMar>
            <w:textDirection w:val="tbRlV"/>
          </w:tcPr>
          <w:p w14:paraId="26DDB8D1" w14:textId="77777777" w:rsidR="00E143B0" w:rsidRPr="00423E93" w:rsidRDefault="00E143B0" w:rsidP="00E143B0">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0" w:type="dxa"/>
            <w:shd w:val="clear" w:color="auto" w:fill="D9E2F3" w:themeFill="accent5" w:themeFillTint="33"/>
            <w:tcMar>
              <w:top w:w="28" w:type="dxa"/>
              <w:left w:w="57" w:type="dxa"/>
              <w:bottom w:w="28" w:type="dxa"/>
              <w:right w:w="113" w:type="dxa"/>
            </w:tcMar>
            <w:vAlign w:val="center"/>
          </w:tcPr>
          <w:p w14:paraId="2307E8DE" w14:textId="5BC95D8E" w:rsidR="00E143B0" w:rsidRPr="00423E93" w:rsidRDefault="00E143B0" w:rsidP="00647C65">
            <w:pPr>
              <w:autoSpaceDE w:val="0"/>
              <w:autoSpaceDN w:val="0"/>
              <w:spacing w:line="220" w:lineRule="exact"/>
              <w:jc w:val="distribute"/>
              <w:rPr>
                <w:rFonts w:ascii="Meiryo UI" w:eastAsia="Meiryo UI" w:hAnsi="Meiryo UI" w:cs="Arial Unicode MS"/>
                <w:color w:val="000000" w:themeColor="text1"/>
                <w:sz w:val="16"/>
                <w:szCs w:val="16"/>
              </w:rPr>
            </w:pPr>
            <w:r w:rsidRPr="00647C65">
              <w:rPr>
                <w:rFonts w:ascii="Meiryo UI" w:eastAsia="Meiryo UI" w:hAnsi="Meiryo UI" w:hint="eastAsia"/>
                <w:color w:val="000000" w:themeColor="text1"/>
                <w:kern w:val="0"/>
                <w:sz w:val="16"/>
                <w:szCs w:val="16"/>
              </w:rPr>
              <w:t>泉佐野市</w:t>
            </w:r>
          </w:p>
        </w:tc>
        <w:tc>
          <w:tcPr>
            <w:tcW w:w="5433" w:type="dxa"/>
            <w:shd w:val="clear" w:color="auto" w:fill="D9E2F3" w:themeFill="accent5" w:themeFillTint="33"/>
            <w:tcMar>
              <w:top w:w="28" w:type="dxa"/>
              <w:bottom w:w="28" w:type="dxa"/>
            </w:tcMar>
            <w:vAlign w:val="center"/>
          </w:tcPr>
          <w:p w14:paraId="017D564F" w14:textId="2998B651" w:rsidR="00E143B0" w:rsidRPr="00423E93"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w:t>
            </w:r>
            <w:r w:rsidRPr="00423E93">
              <w:rPr>
                <w:rFonts w:ascii="Meiryo UI" w:eastAsia="Meiryo UI" w:hAnsi="Meiryo UI" w:hint="eastAsia"/>
                <w:color w:val="000000" w:themeColor="text1"/>
                <w:sz w:val="16"/>
                <w:szCs w:val="16"/>
              </w:rPr>
              <w:t>(</w:t>
            </w:r>
            <w:r w:rsidRPr="00423E93">
              <w:rPr>
                <w:rFonts w:ascii="Meiryo UI" w:eastAsia="Meiryo UI" w:hAnsi="Meiryo UI"/>
                <w:color w:val="000000" w:themeColor="text1"/>
                <w:sz w:val="16"/>
                <w:szCs w:val="16"/>
              </w:rPr>
              <w:t>463)1212</w:t>
            </w:r>
          </w:p>
        </w:tc>
        <w:tc>
          <w:tcPr>
            <w:tcW w:w="848" w:type="dxa"/>
            <w:shd w:val="clear" w:color="auto" w:fill="D9E2F3" w:themeFill="accent5" w:themeFillTint="33"/>
            <w:tcMar>
              <w:top w:w="28" w:type="dxa"/>
              <w:left w:w="28" w:type="dxa"/>
              <w:bottom w:w="28" w:type="dxa"/>
              <w:right w:w="28" w:type="dxa"/>
            </w:tcMar>
            <w:vAlign w:val="center"/>
          </w:tcPr>
          <w:p w14:paraId="4064B704" w14:textId="580F679E" w:rsidR="00E143B0" w:rsidRPr="00423E93"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598-8550</w:t>
            </w:r>
          </w:p>
        </w:tc>
        <w:tc>
          <w:tcPr>
            <w:tcW w:w="2699" w:type="dxa"/>
            <w:shd w:val="clear" w:color="auto" w:fill="D9E2F3" w:themeFill="accent5" w:themeFillTint="33"/>
            <w:tcMar>
              <w:top w:w="28" w:type="dxa"/>
              <w:bottom w:w="28" w:type="dxa"/>
            </w:tcMar>
            <w:vAlign w:val="center"/>
          </w:tcPr>
          <w:p w14:paraId="72CDF5A2" w14:textId="5BBA5C69" w:rsidR="00E143B0" w:rsidRPr="00423E93" w:rsidRDefault="00E143B0" w:rsidP="00E143B0">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泉佐野市市場東１丁目</w:t>
            </w:r>
            <w:r w:rsidRPr="00423E93">
              <w:rPr>
                <w:rFonts w:ascii="Meiryo UI" w:eastAsia="Meiryo UI" w:hAnsi="Meiryo UI"/>
                <w:color w:val="000000" w:themeColor="text1"/>
                <w:spacing w:val="-10"/>
                <w:sz w:val="16"/>
                <w:szCs w:val="16"/>
              </w:rPr>
              <w:t>295番地の３</w:t>
            </w:r>
          </w:p>
        </w:tc>
      </w:tr>
      <w:tr w:rsidR="00E143B0" w14:paraId="0DAB2B90" w14:textId="77777777" w:rsidTr="00D77A32">
        <w:trPr>
          <w:trHeight w:val="186"/>
        </w:trPr>
        <w:tc>
          <w:tcPr>
            <w:tcW w:w="340" w:type="dxa"/>
            <w:vMerge/>
            <w:shd w:val="clear" w:color="auto" w:fill="D9E2F3" w:themeFill="accent5" w:themeFillTint="33"/>
            <w:tcMar>
              <w:top w:w="28" w:type="dxa"/>
              <w:bottom w:w="28" w:type="dxa"/>
            </w:tcMar>
            <w:textDirection w:val="tbRlV"/>
          </w:tcPr>
          <w:p w14:paraId="7C135A55" w14:textId="77777777" w:rsidR="00E143B0" w:rsidRPr="00423E93" w:rsidRDefault="00E143B0" w:rsidP="00E143B0">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0" w:type="dxa"/>
            <w:shd w:val="clear" w:color="auto" w:fill="FFFFFF" w:themeFill="background1"/>
            <w:tcMar>
              <w:top w:w="28" w:type="dxa"/>
              <w:left w:w="57" w:type="dxa"/>
              <w:bottom w:w="28" w:type="dxa"/>
              <w:right w:w="113" w:type="dxa"/>
            </w:tcMar>
            <w:vAlign w:val="center"/>
          </w:tcPr>
          <w:p w14:paraId="0D7D5815" w14:textId="4234010D" w:rsidR="00E143B0" w:rsidRPr="00423E93" w:rsidRDefault="00E143B0" w:rsidP="00647C65">
            <w:pPr>
              <w:autoSpaceDE w:val="0"/>
              <w:autoSpaceDN w:val="0"/>
              <w:spacing w:line="220" w:lineRule="exact"/>
              <w:jc w:val="distribute"/>
              <w:rPr>
                <w:rFonts w:ascii="Meiryo UI" w:eastAsia="Meiryo UI" w:hAnsi="Meiryo UI" w:cs="Arial Unicode MS"/>
                <w:color w:val="000000" w:themeColor="text1"/>
                <w:sz w:val="16"/>
                <w:szCs w:val="16"/>
              </w:rPr>
            </w:pPr>
            <w:r w:rsidRPr="00647C65">
              <w:rPr>
                <w:rFonts w:ascii="Meiryo UI" w:eastAsia="Meiryo UI" w:hAnsi="Meiryo UI" w:hint="eastAsia"/>
                <w:color w:val="000000" w:themeColor="text1"/>
                <w:kern w:val="0"/>
                <w:sz w:val="16"/>
                <w:szCs w:val="16"/>
              </w:rPr>
              <w:t>富田林市</w:t>
            </w:r>
          </w:p>
        </w:tc>
        <w:tc>
          <w:tcPr>
            <w:tcW w:w="5433" w:type="dxa"/>
            <w:shd w:val="clear" w:color="auto" w:fill="FFFFFF" w:themeFill="background1"/>
            <w:tcMar>
              <w:top w:w="28" w:type="dxa"/>
              <w:bottom w:w="28" w:type="dxa"/>
            </w:tcMar>
            <w:vAlign w:val="center"/>
          </w:tcPr>
          <w:p w14:paraId="1CA8D202" w14:textId="42C92F0D" w:rsidR="00E143B0" w:rsidRPr="00423E93"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0721(25)1000</w:t>
            </w:r>
          </w:p>
        </w:tc>
        <w:tc>
          <w:tcPr>
            <w:tcW w:w="848" w:type="dxa"/>
            <w:shd w:val="clear" w:color="auto" w:fill="FFFFFF" w:themeFill="background1"/>
            <w:tcMar>
              <w:top w:w="28" w:type="dxa"/>
              <w:left w:w="28" w:type="dxa"/>
              <w:bottom w:w="28" w:type="dxa"/>
              <w:right w:w="28" w:type="dxa"/>
            </w:tcMar>
            <w:vAlign w:val="center"/>
          </w:tcPr>
          <w:p w14:paraId="138D48EE" w14:textId="29373736" w:rsidR="00E143B0" w:rsidRPr="00423E93"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584-8511</w:t>
            </w:r>
          </w:p>
        </w:tc>
        <w:tc>
          <w:tcPr>
            <w:tcW w:w="2699" w:type="dxa"/>
            <w:shd w:val="clear" w:color="auto" w:fill="FFFFFF" w:themeFill="background1"/>
            <w:tcMar>
              <w:top w:w="28" w:type="dxa"/>
              <w:bottom w:w="28" w:type="dxa"/>
            </w:tcMar>
            <w:vAlign w:val="center"/>
          </w:tcPr>
          <w:p w14:paraId="2E33A0C3" w14:textId="7577899C" w:rsidR="00E143B0" w:rsidRPr="00423E93" w:rsidRDefault="00E143B0" w:rsidP="00E143B0">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富田林市常盤町１番１号</w:t>
            </w:r>
          </w:p>
        </w:tc>
      </w:tr>
      <w:tr w:rsidR="00E143B0" w14:paraId="7103ACF8" w14:textId="77777777" w:rsidTr="00D77A32">
        <w:trPr>
          <w:trHeight w:val="186"/>
        </w:trPr>
        <w:tc>
          <w:tcPr>
            <w:tcW w:w="340" w:type="dxa"/>
            <w:vMerge/>
            <w:shd w:val="clear" w:color="auto" w:fill="D9E2F3" w:themeFill="accent5" w:themeFillTint="33"/>
            <w:tcMar>
              <w:top w:w="28" w:type="dxa"/>
              <w:bottom w:w="28" w:type="dxa"/>
            </w:tcMar>
            <w:textDirection w:val="tbRlV"/>
          </w:tcPr>
          <w:p w14:paraId="7AB2FB2A" w14:textId="77777777" w:rsidR="00E143B0" w:rsidRPr="00423E93" w:rsidRDefault="00E143B0" w:rsidP="00E143B0">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0" w:type="dxa"/>
            <w:shd w:val="clear" w:color="auto" w:fill="D9E2F3" w:themeFill="accent5" w:themeFillTint="33"/>
            <w:tcMar>
              <w:top w:w="28" w:type="dxa"/>
              <w:left w:w="57" w:type="dxa"/>
              <w:bottom w:w="28" w:type="dxa"/>
              <w:right w:w="113" w:type="dxa"/>
            </w:tcMar>
            <w:vAlign w:val="center"/>
          </w:tcPr>
          <w:p w14:paraId="3F5A81E1" w14:textId="3555A31C" w:rsidR="00E143B0" w:rsidRPr="00423E93" w:rsidRDefault="00E143B0" w:rsidP="00B60037">
            <w:pPr>
              <w:autoSpaceDE w:val="0"/>
              <w:autoSpaceDN w:val="0"/>
              <w:spacing w:line="220" w:lineRule="exact"/>
              <w:jc w:val="distribute"/>
              <w:rPr>
                <w:rFonts w:ascii="Meiryo UI" w:eastAsia="Meiryo UI" w:hAnsi="Meiryo UI" w:cs="Arial Unicode MS"/>
                <w:color w:val="000000" w:themeColor="text1"/>
                <w:sz w:val="16"/>
                <w:szCs w:val="16"/>
              </w:rPr>
            </w:pPr>
            <w:r w:rsidRPr="00647C65">
              <w:rPr>
                <w:rFonts w:ascii="Meiryo UI" w:eastAsia="Meiryo UI" w:hAnsi="Meiryo UI" w:hint="eastAsia"/>
                <w:color w:val="000000" w:themeColor="text1"/>
                <w:kern w:val="0"/>
                <w:sz w:val="16"/>
                <w:szCs w:val="16"/>
              </w:rPr>
              <w:t>寝屋川市</w:t>
            </w:r>
          </w:p>
        </w:tc>
        <w:tc>
          <w:tcPr>
            <w:tcW w:w="5433" w:type="dxa"/>
            <w:shd w:val="clear" w:color="auto" w:fill="D9E2F3" w:themeFill="accent5" w:themeFillTint="33"/>
            <w:tcMar>
              <w:top w:w="28" w:type="dxa"/>
              <w:bottom w:w="28" w:type="dxa"/>
            </w:tcMar>
            <w:vAlign w:val="center"/>
          </w:tcPr>
          <w:p w14:paraId="0E3565E4" w14:textId="2D0DED9C" w:rsidR="00E143B0" w:rsidRPr="00423E93"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072(824)1181</w:t>
            </w:r>
          </w:p>
        </w:tc>
        <w:tc>
          <w:tcPr>
            <w:tcW w:w="848" w:type="dxa"/>
            <w:shd w:val="clear" w:color="auto" w:fill="D9E2F3" w:themeFill="accent5" w:themeFillTint="33"/>
            <w:tcMar>
              <w:top w:w="28" w:type="dxa"/>
              <w:left w:w="28" w:type="dxa"/>
              <w:bottom w:w="28" w:type="dxa"/>
              <w:right w:w="28" w:type="dxa"/>
            </w:tcMar>
            <w:vAlign w:val="center"/>
          </w:tcPr>
          <w:p w14:paraId="31928471" w14:textId="51B9A6AD" w:rsidR="00E143B0" w:rsidRPr="00423E93"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572-8555</w:t>
            </w:r>
          </w:p>
        </w:tc>
        <w:tc>
          <w:tcPr>
            <w:tcW w:w="2699" w:type="dxa"/>
            <w:shd w:val="clear" w:color="auto" w:fill="D9E2F3" w:themeFill="accent5" w:themeFillTint="33"/>
            <w:tcMar>
              <w:top w:w="28" w:type="dxa"/>
              <w:bottom w:w="28" w:type="dxa"/>
            </w:tcMar>
            <w:vAlign w:val="center"/>
          </w:tcPr>
          <w:p w14:paraId="5CEFA7C2" w14:textId="0B608545" w:rsidR="00E143B0" w:rsidRPr="00423E93" w:rsidRDefault="00E143B0" w:rsidP="00E143B0">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寝屋川市本町１番１号</w:t>
            </w:r>
          </w:p>
        </w:tc>
      </w:tr>
      <w:tr w:rsidR="00E143B0" w14:paraId="4241632A" w14:textId="77777777" w:rsidTr="00D77A32">
        <w:trPr>
          <w:trHeight w:val="186"/>
        </w:trPr>
        <w:tc>
          <w:tcPr>
            <w:tcW w:w="340" w:type="dxa"/>
            <w:vMerge/>
            <w:shd w:val="clear" w:color="auto" w:fill="D9E2F3" w:themeFill="accent5" w:themeFillTint="33"/>
            <w:tcMar>
              <w:top w:w="28" w:type="dxa"/>
              <w:bottom w:w="28" w:type="dxa"/>
            </w:tcMar>
            <w:textDirection w:val="tbRlV"/>
          </w:tcPr>
          <w:p w14:paraId="350F8AB9" w14:textId="77777777" w:rsidR="00E143B0" w:rsidRPr="00423E93" w:rsidRDefault="00E143B0" w:rsidP="00E143B0">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0" w:type="dxa"/>
            <w:shd w:val="clear" w:color="auto" w:fill="FFFFFF" w:themeFill="background1"/>
            <w:tcMar>
              <w:top w:w="28" w:type="dxa"/>
              <w:left w:w="57" w:type="dxa"/>
              <w:bottom w:w="28" w:type="dxa"/>
              <w:right w:w="113" w:type="dxa"/>
            </w:tcMar>
            <w:vAlign w:val="center"/>
          </w:tcPr>
          <w:p w14:paraId="3049B2F3" w14:textId="4FAD21B1" w:rsidR="00E143B0" w:rsidRPr="00423E93" w:rsidRDefault="00E143B0" w:rsidP="00B60037">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kern w:val="0"/>
                <w:sz w:val="16"/>
                <w:szCs w:val="16"/>
              </w:rPr>
              <w:t>河内長野市</w:t>
            </w:r>
          </w:p>
        </w:tc>
        <w:tc>
          <w:tcPr>
            <w:tcW w:w="5433" w:type="dxa"/>
            <w:shd w:val="clear" w:color="auto" w:fill="FFFFFF" w:themeFill="background1"/>
            <w:tcMar>
              <w:top w:w="28" w:type="dxa"/>
              <w:bottom w:w="28" w:type="dxa"/>
            </w:tcMar>
            <w:vAlign w:val="center"/>
          </w:tcPr>
          <w:p w14:paraId="1662E2A8" w14:textId="527B6243" w:rsidR="00E143B0" w:rsidRPr="00423E93"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0721(53)1111</w:t>
            </w:r>
          </w:p>
        </w:tc>
        <w:tc>
          <w:tcPr>
            <w:tcW w:w="848" w:type="dxa"/>
            <w:shd w:val="clear" w:color="auto" w:fill="FFFFFF" w:themeFill="background1"/>
            <w:tcMar>
              <w:top w:w="28" w:type="dxa"/>
              <w:left w:w="28" w:type="dxa"/>
              <w:bottom w:w="28" w:type="dxa"/>
              <w:right w:w="28" w:type="dxa"/>
            </w:tcMar>
            <w:vAlign w:val="center"/>
          </w:tcPr>
          <w:p w14:paraId="6A9DFA5B" w14:textId="53509B88" w:rsidR="00E143B0" w:rsidRPr="00423E93"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586-8501</w:t>
            </w:r>
          </w:p>
        </w:tc>
        <w:tc>
          <w:tcPr>
            <w:tcW w:w="2699" w:type="dxa"/>
            <w:shd w:val="clear" w:color="auto" w:fill="FFFFFF" w:themeFill="background1"/>
            <w:tcMar>
              <w:top w:w="28" w:type="dxa"/>
              <w:bottom w:w="28" w:type="dxa"/>
            </w:tcMar>
            <w:vAlign w:val="center"/>
          </w:tcPr>
          <w:p w14:paraId="499A5F28" w14:textId="49E755D0" w:rsidR="00E143B0" w:rsidRPr="00423E93" w:rsidRDefault="00E143B0" w:rsidP="00E143B0">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河内長野市原町１丁目１番１号</w:t>
            </w:r>
          </w:p>
        </w:tc>
      </w:tr>
      <w:tr w:rsidR="00E143B0" w14:paraId="6B3B3496" w14:textId="77777777" w:rsidTr="00D77A32">
        <w:trPr>
          <w:trHeight w:val="186"/>
        </w:trPr>
        <w:tc>
          <w:tcPr>
            <w:tcW w:w="340" w:type="dxa"/>
            <w:vMerge/>
            <w:shd w:val="clear" w:color="auto" w:fill="D9E2F3" w:themeFill="accent5" w:themeFillTint="33"/>
            <w:tcMar>
              <w:top w:w="28" w:type="dxa"/>
              <w:bottom w:w="28" w:type="dxa"/>
            </w:tcMar>
            <w:textDirection w:val="tbRlV"/>
          </w:tcPr>
          <w:p w14:paraId="61860FBB" w14:textId="77777777" w:rsidR="00E143B0" w:rsidRPr="00423E93" w:rsidRDefault="00E143B0" w:rsidP="00E143B0">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0" w:type="dxa"/>
            <w:shd w:val="clear" w:color="auto" w:fill="D9E2F3" w:themeFill="accent5" w:themeFillTint="33"/>
            <w:tcMar>
              <w:top w:w="28" w:type="dxa"/>
              <w:left w:w="57" w:type="dxa"/>
              <w:bottom w:w="28" w:type="dxa"/>
              <w:right w:w="113" w:type="dxa"/>
            </w:tcMar>
            <w:vAlign w:val="center"/>
          </w:tcPr>
          <w:p w14:paraId="6F167217" w14:textId="7AAE35FF" w:rsidR="00E143B0" w:rsidRPr="00423E93" w:rsidRDefault="00E143B0" w:rsidP="00B60037">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kern w:val="0"/>
                <w:sz w:val="16"/>
                <w:szCs w:val="16"/>
              </w:rPr>
              <w:t>松　原　市</w:t>
            </w:r>
          </w:p>
        </w:tc>
        <w:tc>
          <w:tcPr>
            <w:tcW w:w="5433" w:type="dxa"/>
            <w:shd w:val="clear" w:color="auto" w:fill="D9E2F3" w:themeFill="accent5" w:themeFillTint="33"/>
            <w:tcMar>
              <w:top w:w="28" w:type="dxa"/>
              <w:bottom w:w="28" w:type="dxa"/>
            </w:tcMar>
            <w:vAlign w:val="center"/>
          </w:tcPr>
          <w:p w14:paraId="4B23D18B" w14:textId="1385EFE8" w:rsidR="00E143B0" w:rsidRPr="00423E93"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072(334)1550</w:t>
            </w:r>
          </w:p>
        </w:tc>
        <w:tc>
          <w:tcPr>
            <w:tcW w:w="848" w:type="dxa"/>
            <w:shd w:val="clear" w:color="auto" w:fill="D9E2F3" w:themeFill="accent5" w:themeFillTint="33"/>
            <w:tcMar>
              <w:top w:w="28" w:type="dxa"/>
              <w:left w:w="28" w:type="dxa"/>
              <w:bottom w:w="28" w:type="dxa"/>
              <w:right w:w="28" w:type="dxa"/>
            </w:tcMar>
            <w:vAlign w:val="center"/>
          </w:tcPr>
          <w:p w14:paraId="382A9EA2" w14:textId="0C57B58B" w:rsidR="00E143B0" w:rsidRPr="00423E93"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580-8501</w:t>
            </w:r>
          </w:p>
        </w:tc>
        <w:tc>
          <w:tcPr>
            <w:tcW w:w="2699" w:type="dxa"/>
            <w:shd w:val="clear" w:color="auto" w:fill="D9E2F3" w:themeFill="accent5" w:themeFillTint="33"/>
            <w:tcMar>
              <w:top w:w="28" w:type="dxa"/>
              <w:bottom w:w="28" w:type="dxa"/>
            </w:tcMar>
            <w:vAlign w:val="center"/>
          </w:tcPr>
          <w:p w14:paraId="56147E39" w14:textId="41400C4D" w:rsidR="00E143B0" w:rsidRPr="00423E93" w:rsidRDefault="00E143B0" w:rsidP="00E143B0">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松原市阿保１丁目１番１号</w:t>
            </w:r>
          </w:p>
        </w:tc>
      </w:tr>
      <w:tr w:rsidR="00E143B0" w14:paraId="4EC49B9E" w14:textId="77777777" w:rsidTr="00D77A32">
        <w:trPr>
          <w:trHeight w:val="186"/>
        </w:trPr>
        <w:tc>
          <w:tcPr>
            <w:tcW w:w="340" w:type="dxa"/>
            <w:vMerge/>
            <w:shd w:val="clear" w:color="auto" w:fill="D9E2F3" w:themeFill="accent5" w:themeFillTint="33"/>
            <w:tcMar>
              <w:top w:w="28" w:type="dxa"/>
              <w:bottom w:w="28" w:type="dxa"/>
            </w:tcMar>
            <w:textDirection w:val="tbRlV"/>
          </w:tcPr>
          <w:p w14:paraId="595D3D33" w14:textId="77777777" w:rsidR="00E143B0" w:rsidRPr="00423E93" w:rsidRDefault="00E143B0" w:rsidP="00E143B0">
            <w:pPr>
              <w:autoSpaceDE w:val="0"/>
              <w:autoSpaceDN w:val="0"/>
              <w:spacing w:line="220" w:lineRule="exact"/>
              <w:ind w:left="113" w:right="113"/>
              <w:jc w:val="distribute"/>
              <w:rPr>
                <w:rFonts w:ascii="Meiryo UI" w:eastAsia="Meiryo UI" w:hAnsi="Meiryo UI"/>
                <w:color w:val="000000" w:themeColor="text1"/>
                <w:sz w:val="16"/>
                <w:szCs w:val="16"/>
              </w:rPr>
            </w:pPr>
          </w:p>
        </w:tc>
        <w:tc>
          <w:tcPr>
            <w:tcW w:w="1170" w:type="dxa"/>
            <w:shd w:val="clear" w:color="auto" w:fill="FFFFFF" w:themeFill="background1"/>
            <w:tcMar>
              <w:top w:w="28" w:type="dxa"/>
              <w:left w:w="57" w:type="dxa"/>
              <w:bottom w:w="28" w:type="dxa"/>
              <w:right w:w="113" w:type="dxa"/>
            </w:tcMar>
            <w:vAlign w:val="center"/>
          </w:tcPr>
          <w:p w14:paraId="6901BE24" w14:textId="6B97F942" w:rsidR="00E143B0" w:rsidRPr="00423E93" w:rsidRDefault="00E143B0" w:rsidP="00B60037">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sz w:val="16"/>
                <w:szCs w:val="16"/>
              </w:rPr>
              <w:t>大　東　市</w:t>
            </w:r>
          </w:p>
        </w:tc>
        <w:tc>
          <w:tcPr>
            <w:tcW w:w="5433" w:type="dxa"/>
            <w:shd w:val="clear" w:color="auto" w:fill="FFFFFF" w:themeFill="background1"/>
            <w:tcMar>
              <w:top w:w="28" w:type="dxa"/>
              <w:bottom w:w="28" w:type="dxa"/>
            </w:tcMar>
            <w:vAlign w:val="center"/>
          </w:tcPr>
          <w:p w14:paraId="02E86B82" w14:textId="49D788BD" w:rsidR="00E143B0" w:rsidRPr="00423E93"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072(872)2181</w:t>
            </w:r>
          </w:p>
        </w:tc>
        <w:tc>
          <w:tcPr>
            <w:tcW w:w="848" w:type="dxa"/>
            <w:shd w:val="clear" w:color="auto" w:fill="FFFFFF" w:themeFill="background1"/>
            <w:tcMar>
              <w:top w:w="28" w:type="dxa"/>
              <w:left w:w="28" w:type="dxa"/>
              <w:bottom w:w="28" w:type="dxa"/>
              <w:right w:w="28" w:type="dxa"/>
            </w:tcMar>
            <w:vAlign w:val="center"/>
          </w:tcPr>
          <w:p w14:paraId="29711A71" w14:textId="2963CB79" w:rsidR="00E143B0" w:rsidRPr="00423E93"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574-8555</w:t>
            </w:r>
          </w:p>
        </w:tc>
        <w:tc>
          <w:tcPr>
            <w:tcW w:w="2699" w:type="dxa"/>
            <w:shd w:val="clear" w:color="auto" w:fill="FFFFFF" w:themeFill="background1"/>
            <w:tcMar>
              <w:top w:w="28" w:type="dxa"/>
              <w:bottom w:w="28" w:type="dxa"/>
            </w:tcMar>
            <w:vAlign w:val="center"/>
          </w:tcPr>
          <w:p w14:paraId="73102E14" w14:textId="0A667A29" w:rsidR="00E143B0" w:rsidRPr="00423E93" w:rsidRDefault="00E143B0" w:rsidP="00E143B0">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大東市谷川１丁目１番１号</w:t>
            </w:r>
          </w:p>
        </w:tc>
      </w:tr>
      <w:tr w:rsidR="00E143B0" w14:paraId="461C8E16" w14:textId="77777777" w:rsidTr="00D77A32">
        <w:trPr>
          <w:trHeight w:val="19"/>
        </w:trPr>
        <w:tc>
          <w:tcPr>
            <w:tcW w:w="340" w:type="dxa"/>
            <w:vMerge/>
            <w:shd w:val="clear" w:color="auto" w:fill="D9E2F3" w:themeFill="accent5" w:themeFillTint="33"/>
            <w:tcMar>
              <w:top w:w="28" w:type="dxa"/>
              <w:bottom w:w="28" w:type="dxa"/>
            </w:tcMar>
            <w:textDirection w:val="tbRlV"/>
          </w:tcPr>
          <w:p w14:paraId="6792DB08" w14:textId="77777777" w:rsidR="00E143B0" w:rsidRPr="00423E93" w:rsidRDefault="00E143B0" w:rsidP="00E143B0">
            <w:pPr>
              <w:autoSpaceDE w:val="0"/>
              <w:autoSpaceDN w:val="0"/>
              <w:spacing w:line="220" w:lineRule="exact"/>
              <w:ind w:left="113" w:right="113"/>
              <w:jc w:val="distribute"/>
              <w:rPr>
                <w:rFonts w:ascii="Meiryo UI" w:eastAsia="Meiryo UI" w:hAnsi="Meiryo UI"/>
                <w:color w:val="000000" w:themeColor="text1"/>
                <w:sz w:val="16"/>
                <w:szCs w:val="16"/>
              </w:rPr>
            </w:pPr>
          </w:p>
        </w:tc>
        <w:tc>
          <w:tcPr>
            <w:tcW w:w="1170" w:type="dxa"/>
            <w:shd w:val="clear" w:color="auto" w:fill="D9E2F3" w:themeFill="accent5" w:themeFillTint="33"/>
            <w:tcMar>
              <w:top w:w="28" w:type="dxa"/>
              <w:left w:w="57" w:type="dxa"/>
              <w:bottom w:w="28" w:type="dxa"/>
              <w:right w:w="113" w:type="dxa"/>
            </w:tcMar>
            <w:vAlign w:val="center"/>
          </w:tcPr>
          <w:p w14:paraId="07E9AB8F" w14:textId="2CDFD8B3" w:rsidR="00E143B0" w:rsidRPr="00423E93" w:rsidRDefault="00E143B0" w:rsidP="00B60037">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sz w:val="16"/>
                <w:szCs w:val="16"/>
              </w:rPr>
              <w:t>和　泉　市</w:t>
            </w:r>
          </w:p>
        </w:tc>
        <w:tc>
          <w:tcPr>
            <w:tcW w:w="5433" w:type="dxa"/>
            <w:shd w:val="clear" w:color="auto" w:fill="D9E2F3" w:themeFill="accent5" w:themeFillTint="33"/>
            <w:tcMar>
              <w:top w:w="28" w:type="dxa"/>
              <w:bottom w:w="28" w:type="dxa"/>
            </w:tcMar>
            <w:vAlign w:val="center"/>
          </w:tcPr>
          <w:p w14:paraId="024CAAD7" w14:textId="56F32133" w:rsidR="00E143B0" w:rsidRDefault="00E143B0" w:rsidP="00E143B0">
            <w:pPr>
              <w:autoSpaceDE w:val="0"/>
              <w:autoSpaceDN w:val="0"/>
              <w:spacing w:line="220" w:lineRule="exact"/>
              <w:jc w:val="left"/>
              <w:rPr>
                <w:rFonts w:ascii="Meiryo UI" w:eastAsia="Meiryo UI" w:hAnsi="Meiryo UI"/>
                <w:color w:val="000000" w:themeColor="text1"/>
                <w:sz w:val="16"/>
                <w:szCs w:val="16"/>
              </w:rPr>
            </w:pPr>
            <w:r w:rsidRPr="00423E93">
              <w:rPr>
                <w:rFonts w:ascii="Meiryo UI" w:eastAsia="Meiryo UI" w:hAnsi="Meiryo UI" w:hint="eastAsia"/>
                <w:color w:val="000000" w:themeColor="text1"/>
                <w:sz w:val="16"/>
                <w:szCs w:val="16"/>
              </w:rPr>
              <w:t>（市民税）</w:t>
            </w:r>
            <w:r>
              <w:rPr>
                <w:rFonts w:ascii="Meiryo UI" w:eastAsia="Meiryo UI" w:hAnsi="Meiryo UI" w:hint="eastAsia"/>
                <w:color w:val="000000" w:themeColor="text1"/>
                <w:sz w:val="16"/>
                <w:szCs w:val="16"/>
              </w:rPr>
              <w:t>・・・・・・・・</w:t>
            </w:r>
            <w:r w:rsidR="00817CA7">
              <w:rPr>
                <w:rFonts w:ascii="Meiryo UI" w:eastAsia="Meiryo UI" w:hAnsi="Meiryo UI" w:hint="eastAsia"/>
                <w:color w:val="000000" w:themeColor="text1"/>
                <w:sz w:val="16"/>
                <w:szCs w:val="16"/>
              </w:rPr>
              <w:t>・</w:t>
            </w:r>
            <w:r w:rsidR="00A65EE3">
              <w:rPr>
                <w:rFonts w:ascii="Meiryo UI" w:eastAsia="Meiryo UI" w:hAnsi="Meiryo UI" w:hint="eastAsia"/>
                <w:color w:val="000000" w:themeColor="text1"/>
                <w:sz w:val="16"/>
                <w:szCs w:val="16"/>
              </w:rPr>
              <w:t>・</w:t>
            </w:r>
            <w:r>
              <w:rPr>
                <w:rFonts w:ascii="Meiryo UI" w:eastAsia="Meiryo UI" w:hAnsi="Meiryo UI" w:hint="eastAsia"/>
                <w:color w:val="000000" w:themeColor="text1"/>
                <w:sz w:val="16"/>
                <w:szCs w:val="16"/>
              </w:rPr>
              <w:t>・・・・・・</w:t>
            </w:r>
            <w:r w:rsidRPr="00423E93">
              <w:rPr>
                <w:rFonts w:ascii="Meiryo UI" w:eastAsia="Meiryo UI" w:hAnsi="Meiryo UI" w:hint="eastAsia"/>
                <w:color w:val="000000" w:themeColor="text1"/>
                <w:sz w:val="16"/>
                <w:szCs w:val="16"/>
              </w:rPr>
              <w:t>0725</w:t>
            </w:r>
            <w:r>
              <w:rPr>
                <w:rFonts w:ascii="Meiryo UI" w:eastAsia="Meiryo UI" w:hAnsi="Meiryo UI" w:hint="eastAsia"/>
                <w:color w:val="000000" w:themeColor="text1"/>
                <w:sz w:val="16"/>
                <w:szCs w:val="16"/>
              </w:rPr>
              <w:t>(</w:t>
            </w:r>
            <w:r w:rsidRPr="00423E93">
              <w:rPr>
                <w:rFonts w:ascii="Meiryo UI" w:eastAsia="Meiryo UI" w:hAnsi="Meiryo UI" w:hint="eastAsia"/>
                <w:color w:val="000000" w:themeColor="text1"/>
                <w:sz w:val="16"/>
                <w:szCs w:val="16"/>
              </w:rPr>
              <w:t>99</w:t>
            </w:r>
            <w:r>
              <w:rPr>
                <w:rFonts w:ascii="Meiryo UI" w:eastAsia="Meiryo UI" w:hAnsi="Meiryo UI"/>
                <w:color w:val="000000" w:themeColor="text1"/>
                <w:sz w:val="16"/>
                <w:szCs w:val="16"/>
              </w:rPr>
              <w:t>)</w:t>
            </w:r>
            <w:r w:rsidRPr="00423E93">
              <w:rPr>
                <w:rFonts w:ascii="Meiryo UI" w:eastAsia="Meiryo UI" w:hAnsi="Meiryo UI" w:hint="eastAsia"/>
                <w:color w:val="000000" w:themeColor="text1"/>
                <w:sz w:val="16"/>
                <w:szCs w:val="16"/>
              </w:rPr>
              <w:t>8108</w:t>
            </w:r>
            <w:r>
              <w:rPr>
                <w:rFonts w:ascii="Meiryo UI" w:eastAsia="Meiryo UI" w:hAnsi="Meiryo UI"/>
                <w:color w:val="000000" w:themeColor="text1"/>
                <w:sz w:val="16"/>
                <w:szCs w:val="16"/>
              </w:rPr>
              <w:t xml:space="preserve">   </w:t>
            </w:r>
          </w:p>
          <w:p w14:paraId="00187B80" w14:textId="699767FB" w:rsidR="00817CA7" w:rsidRDefault="00E143B0" w:rsidP="00E143B0">
            <w:pPr>
              <w:autoSpaceDE w:val="0"/>
              <w:autoSpaceDN w:val="0"/>
              <w:spacing w:line="220" w:lineRule="exact"/>
              <w:jc w:val="left"/>
              <w:rPr>
                <w:rFonts w:ascii="Meiryo UI" w:eastAsia="Meiryo UI" w:hAnsi="Meiryo UI"/>
                <w:color w:val="000000" w:themeColor="text1"/>
                <w:sz w:val="16"/>
                <w:szCs w:val="16"/>
              </w:rPr>
            </w:pPr>
            <w:r w:rsidRPr="00423E93">
              <w:rPr>
                <w:rFonts w:ascii="Meiryo UI" w:eastAsia="Meiryo UI" w:hAnsi="Meiryo UI" w:hint="eastAsia"/>
                <w:color w:val="000000" w:themeColor="text1"/>
                <w:sz w:val="16"/>
                <w:szCs w:val="16"/>
              </w:rPr>
              <w:t>（資産税）</w:t>
            </w:r>
            <w:r>
              <w:rPr>
                <w:rFonts w:ascii="Meiryo UI" w:eastAsia="Meiryo UI" w:hAnsi="Meiryo UI" w:hint="eastAsia"/>
                <w:color w:val="000000" w:themeColor="text1"/>
                <w:sz w:val="16"/>
                <w:szCs w:val="16"/>
              </w:rPr>
              <w:t>・・・・・・・・・</w:t>
            </w:r>
            <w:r w:rsidR="00817CA7">
              <w:rPr>
                <w:rFonts w:ascii="Meiryo UI" w:eastAsia="Meiryo UI" w:hAnsi="Meiryo UI" w:hint="eastAsia"/>
                <w:color w:val="000000" w:themeColor="text1"/>
                <w:sz w:val="16"/>
                <w:szCs w:val="16"/>
              </w:rPr>
              <w:t>・</w:t>
            </w:r>
            <w:r w:rsidR="00A65EE3">
              <w:rPr>
                <w:rFonts w:ascii="Meiryo UI" w:eastAsia="Meiryo UI" w:hAnsi="Meiryo UI" w:hint="eastAsia"/>
                <w:color w:val="000000" w:themeColor="text1"/>
                <w:sz w:val="16"/>
                <w:szCs w:val="16"/>
              </w:rPr>
              <w:t>・</w:t>
            </w:r>
            <w:r>
              <w:rPr>
                <w:rFonts w:ascii="Meiryo UI" w:eastAsia="Meiryo UI" w:hAnsi="Meiryo UI" w:hint="eastAsia"/>
                <w:color w:val="000000" w:themeColor="text1"/>
                <w:sz w:val="16"/>
                <w:szCs w:val="16"/>
              </w:rPr>
              <w:t>・・・・・</w:t>
            </w:r>
            <w:r w:rsidRPr="00423E93">
              <w:rPr>
                <w:rFonts w:ascii="Meiryo UI" w:eastAsia="Meiryo UI" w:hAnsi="Meiryo UI" w:hint="eastAsia"/>
                <w:color w:val="000000" w:themeColor="text1"/>
                <w:sz w:val="16"/>
                <w:szCs w:val="16"/>
              </w:rPr>
              <w:t>0725</w:t>
            </w:r>
            <w:r>
              <w:rPr>
                <w:rFonts w:ascii="Meiryo UI" w:eastAsia="Meiryo UI" w:hAnsi="Meiryo UI"/>
                <w:color w:val="000000" w:themeColor="text1"/>
                <w:sz w:val="16"/>
                <w:szCs w:val="16"/>
              </w:rPr>
              <w:t>(</w:t>
            </w:r>
            <w:r w:rsidRPr="00423E93">
              <w:rPr>
                <w:rFonts w:ascii="Meiryo UI" w:eastAsia="Meiryo UI" w:hAnsi="Meiryo UI" w:hint="eastAsia"/>
                <w:color w:val="000000" w:themeColor="text1"/>
                <w:sz w:val="16"/>
                <w:szCs w:val="16"/>
              </w:rPr>
              <w:t>99</w:t>
            </w:r>
            <w:r>
              <w:rPr>
                <w:rFonts w:ascii="Meiryo UI" w:eastAsia="Meiryo UI" w:hAnsi="Meiryo UI"/>
                <w:color w:val="000000" w:themeColor="text1"/>
                <w:sz w:val="16"/>
                <w:szCs w:val="16"/>
              </w:rPr>
              <w:t>)</w:t>
            </w:r>
            <w:r w:rsidRPr="00423E93">
              <w:rPr>
                <w:rFonts w:ascii="Meiryo UI" w:eastAsia="Meiryo UI" w:hAnsi="Meiryo UI" w:hint="eastAsia"/>
                <w:color w:val="000000" w:themeColor="text1"/>
                <w:sz w:val="16"/>
                <w:szCs w:val="16"/>
              </w:rPr>
              <w:t>8107</w:t>
            </w:r>
            <w:r>
              <w:rPr>
                <w:rFonts w:ascii="Meiryo UI" w:eastAsia="Meiryo UI" w:hAnsi="Meiryo UI" w:hint="eastAsia"/>
                <w:color w:val="000000" w:themeColor="text1"/>
                <w:sz w:val="16"/>
                <w:szCs w:val="16"/>
              </w:rPr>
              <w:t xml:space="preserve">　　</w:t>
            </w:r>
          </w:p>
          <w:p w14:paraId="56C61FC4" w14:textId="4E365C8C" w:rsidR="00E143B0" w:rsidRPr="0078042A" w:rsidRDefault="00E143B0" w:rsidP="00E143B0">
            <w:pPr>
              <w:autoSpaceDE w:val="0"/>
              <w:autoSpaceDN w:val="0"/>
              <w:spacing w:line="220" w:lineRule="exact"/>
              <w:jc w:val="left"/>
              <w:rPr>
                <w:rFonts w:ascii="Meiryo UI" w:eastAsia="Meiryo UI" w:hAnsi="Meiryo UI"/>
                <w:color w:val="000000" w:themeColor="text1"/>
                <w:sz w:val="16"/>
                <w:szCs w:val="16"/>
              </w:rPr>
            </w:pPr>
            <w:r w:rsidRPr="00423E93">
              <w:rPr>
                <w:rFonts w:ascii="Meiryo UI" w:eastAsia="Meiryo UI" w:hAnsi="Meiryo UI" w:hint="eastAsia"/>
                <w:color w:val="000000" w:themeColor="text1"/>
                <w:kern w:val="0"/>
                <w:sz w:val="16"/>
                <w:szCs w:val="16"/>
              </w:rPr>
              <w:t>（納税）</w:t>
            </w:r>
            <w:r>
              <w:rPr>
                <w:rFonts w:ascii="Meiryo UI" w:eastAsia="Meiryo UI" w:hAnsi="Meiryo UI" w:hint="eastAsia"/>
                <w:color w:val="000000" w:themeColor="text1"/>
                <w:kern w:val="0"/>
                <w:sz w:val="16"/>
                <w:szCs w:val="16"/>
              </w:rPr>
              <w:t>・</w:t>
            </w:r>
            <w:r w:rsidR="00817CA7">
              <w:rPr>
                <w:rFonts w:ascii="Meiryo UI" w:eastAsia="Meiryo UI" w:hAnsi="Meiryo UI" w:hint="eastAsia"/>
                <w:color w:val="000000" w:themeColor="text1"/>
                <w:kern w:val="0"/>
                <w:sz w:val="16"/>
                <w:szCs w:val="16"/>
              </w:rPr>
              <w:t>・・・・・・・・・・・・</w:t>
            </w:r>
            <w:r w:rsidR="00A65EE3">
              <w:rPr>
                <w:rFonts w:ascii="Meiryo UI" w:eastAsia="Meiryo UI" w:hAnsi="Meiryo UI" w:hint="eastAsia"/>
                <w:color w:val="000000" w:themeColor="text1"/>
                <w:kern w:val="0"/>
                <w:sz w:val="16"/>
                <w:szCs w:val="16"/>
              </w:rPr>
              <w:t>・</w:t>
            </w:r>
            <w:r w:rsidR="00817CA7">
              <w:rPr>
                <w:rFonts w:ascii="Meiryo UI" w:eastAsia="Meiryo UI" w:hAnsi="Meiryo UI" w:hint="eastAsia"/>
                <w:color w:val="000000" w:themeColor="text1"/>
                <w:kern w:val="0"/>
                <w:sz w:val="16"/>
                <w:szCs w:val="16"/>
              </w:rPr>
              <w:t>・・</w:t>
            </w:r>
            <w:r>
              <w:rPr>
                <w:rFonts w:ascii="Meiryo UI" w:eastAsia="Meiryo UI" w:hAnsi="Meiryo UI" w:hint="eastAsia"/>
                <w:color w:val="000000" w:themeColor="text1"/>
                <w:kern w:val="0"/>
                <w:sz w:val="16"/>
                <w:szCs w:val="16"/>
              </w:rPr>
              <w:t>・・</w:t>
            </w:r>
            <w:r w:rsidRPr="00423E93">
              <w:rPr>
                <w:rFonts w:ascii="Meiryo UI" w:eastAsia="Meiryo UI" w:hAnsi="Meiryo UI" w:hint="eastAsia"/>
                <w:color w:val="000000" w:themeColor="text1"/>
                <w:sz w:val="16"/>
                <w:szCs w:val="16"/>
              </w:rPr>
              <w:t>0725</w:t>
            </w:r>
            <w:r>
              <w:rPr>
                <w:rFonts w:ascii="Meiryo UI" w:eastAsia="Meiryo UI" w:hAnsi="Meiryo UI"/>
                <w:color w:val="000000" w:themeColor="text1"/>
                <w:sz w:val="16"/>
                <w:szCs w:val="16"/>
              </w:rPr>
              <w:t>(</w:t>
            </w:r>
            <w:r w:rsidRPr="00423E93">
              <w:rPr>
                <w:rFonts w:ascii="Meiryo UI" w:eastAsia="Meiryo UI" w:hAnsi="Meiryo UI" w:hint="eastAsia"/>
                <w:color w:val="000000" w:themeColor="text1"/>
                <w:sz w:val="16"/>
                <w:szCs w:val="16"/>
              </w:rPr>
              <w:t>99</w:t>
            </w:r>
            <w:r>
              <w:rPr>
                <w:rFonts w:ascii="Meiryo UI" w:eastAsia="Meiryo UI" w:hAnsi="Meiryo UI"/>
                <w:color w:val="000000" w:themeColor="text1"/>
                <w:sz w:val="16"/>
                <w:szCs w:val="16"/>
              </w:rPr>
              <w:t>)</w:t>
            </w:r>
            <w:r w:rsidRPr="00423E93">
              <w:rPr>
                <w:rFonts w:ascii="Meiryo UI" w:eastAsia="Meiryo UI" w:hAnsi="Meiryo UI" w:hint="eastAsia"/>
                <w:color w:val="000000" w:themeColor="text1"/>
                <w:sz w:val="16"/>
                <w:szCs w:val="16"/>
              </w:rPr>
              <w:t>8109</w:t>
            </w:r>
          </w:p>
        </w:tc>
        <w:tc>
          <w:tcPr>
            <w:tcW w:w="848" w:type="dxa"/>
            <w:shd w:val="clear" w:color="auto" w:fill="D9E2F3" w:themeFill="accent5" w:themeFillTint="33"/>
            <w:tcMar>
              <w:top w:w="28" w:type="dxa"/>
              <w:left w:w="28" w:type="dxa"/>
              <w:bottom w:w="28" w:type="dxa"/>
              <w:right w:w="28" w:type="dxa"/>
            </w:tcMar>
            <w:vAlign w:val="center"/>
          </w:tcPr>
          <w:p w14:paraId="09BD991E" w14:textId="405D7378" w:rsidR="00E143B0" w:rsidRPr="00423E93"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594-8501</w:t>
            </w:r>
          </w:p>
        </w:tc>
        <w:tc>
          <w:tcPr>
            <w:tcW w:w="2699" w:type="dxa"/>
            <w:shd w:val="clear" w:color="auto" w:fill="D9E2F3" w:themeFill="accent5" w:themeFillTint="33"/>
            <w:tcMar>
              <w:top w:w="28" w:type="dxa"/>
              <w:bottom w:w="28" w:type="dxa"/>
            </w:tcMar>
            <w:vAlign w:val="center"/>
          </w:tcPr>
          <w:p w14:paraId="49A7D17D" w14:textId="15323432" w:rsidR="00E143B0" w:rsidRPr="00423E93" w:rsidRDefault="00E143B0" w:rsidP="00E143B0">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和泉市府中町２丁目７番５号</w:t>
            </w:r>
          </w:p>
        </w:tc>
      </w:tr>
      <w:tr w:rsidR="00E143B0" w14:paraId="2D0B2CAF" w14:textId="77777777" w:rsidTr="00D77A32">
        <w:trPr>
          <w:trHeight w:val="186"/>
        </w:trPr>
        <w:tc>
          <w:tcPr>
            <w:tcW w:w="340" w:type="dxa"/>
            <w:vMerge/>
            <w:shd w:val="clear" w:color="auto" w:fill="D9E2F3" w:themeFill="accent5" w:themeFillTint="33"/>
            <w:tcMar>
              <w:top w:w="28" w:type="dxa"/>
              <w:bottom w:w="28" w:type="dxa"/>
            </w:tcMar>
            <w:textDirection w:val="tbRlV"/>
          </w:tcPr>
          <w:p w14:paraId="5083CE7D" w14:textId="77777777" w:rsidR="00E143B0" w:rsidRPr="00423E93" w:rsidRDefault="00E143B0" w:rsidP="00E143B0">
            <w:pPr>
              <w:autoSpaceDE w:val="0"/>
              <w:autoSpaceDN w:val="0"/>
              <w:spacing w:line="220" w:lineRule="exact"/>
              <w:ind w:left="113" w:right="113"/>
              <w:jc w:val="distribute"/>
              <w:rPr>
                <w:rFonts w:ascii="Meiryo UI" w:eastAsia="Meiryo UI" w:hAnsi="Meiryo UI" w:cs="Arial Unicode MS"/>
                <w:color w:val="000000" w:themeColor="text1"/>
                <w:sz w:val="16"/>
                <w:szCs w:val="16"/>
              </w:rPr>
            </w:pPr>
          </w:p>
        </w:tc>
        <w:tc>
          <w:tcPr>
            <w:tcW w:w="1170" w:type="dxa"/>
            <w:shd w:val="clear" w:color="auto" w:fill="FFFFFF" w:themeFill="background1"/>
            <w:tcMar>
              <w:top w:w="28" w:type="dxa"/>
              <w:left w:w="57" w:type="dxa"/>
              <w:bottom w:w="28" w:type="dxa"/>
              <w:right w:w="113" w:type="dxa"/>
            </w:tcMar>
            <w:vAlign w:val="center"/>
          </w:tcPr>
          <w:p w14:paraId="6B956BD9" w14:textId="5A9FFDBD" w:rsidR="00E143B0" w:rsidRPr="00423E93" w:rsidRDefault="00E143B0" w:rsidP="00B60037">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cs="Arial Unicode MS" w:hint="eastAsia"/>
                <w:color w:val="000000" w:themeColor="text1"/>
                <w:sz w:val="16"/>
                <w:szCs w:val="16"/>
              </w:rPr>
              <w:t>箕　面　市</w:t>
            </w:r>
          </w:p>
        </w:tc>
        <w:tc>
          <w:tcPr>
            <w:tcW w:w="5433" w:type="dxa"/>
            <w:shd w:val="clear" w:color="auto" w:fill="FFFFFF" w:themeFill="background1"/>
            <w:tcMar>
              <w:top w:w="28" w:type="dxa"/>
              <w:bottom w:w="28" w:type="dxa"/>
            </w:tcMar>
            <w:vAlign w:val="center"/>
          </w:tcPr>
          <w:p w14:paraId="5E5746E3" w14:textId="2202F322" w:rsidR="00E143B0" w:rsidRPr="00423E93"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072(723)2121</w:t>
            </w:r>
          </w:p>
        </w:tc>
        <w:tc>
          <w:tcPr>
            <w:tcW w:w="848" w:type="dxa"/>
            <w:shd w:val="clear" w:color="auto" w:fill="FFFFFF" w:themeFill="background1"/>
            <w:tcMar>
              <w:top w:w="28" w:type="dxa"/>
              <w:left w:w="28" w:type="dxa"/>
              <w:bottom w:w="28" w:type="dxa"/>
              <w:right w:w="28" w:type="dxa"/>
            </w:tcMar>
            <w:vAlign w:val="center"/>
          </w:tcPr>
          <w:p w14:paraId="55475166" w14:textId="47C72F49" w:rsidR="00E143B0" w:rsidRPr="00423E93"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562-0003</w:t>
            </w:r>
          </w:p>
        </w:tc>
        <w:tc>
          <w:tcPr>
            <w:tcW w:w="2699" w:type="dxa"/>
            <w:shd w:val="clear" w:color="auto" w:fill="FFFFFF" w:themeFill="background1"/>
            <w:tcMar>
              <w:top w:w="28" w:type="dxa"/>
              <w:bottom w:w="28" w:type="dxa"/>
            </w:tcMar>
            <w:vAlign w:val="center"/>
          </w:tcPr>
          <w:p w14:paraId="2C0A9537" w14:textId="7364912B" w:rsidR="00E143B0" w:rsidRPr="00423E93" w:rsidRDefault="00E143B0" w:rsidP="00E143B0">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箕面市西小路４丁目６番１号</w:t>
            </w:r>
          </w:p>
        </w:tc>
      </w:tr>
      <w:tr w:rsidR="00E143B0" w14:paraId="2A0E9BBC" w14:textId="77777777" w:rsidTr="00D77A32">
        <w:trPr>
          <w:trHeight w:val="186"/>
        </w:trPr>
        <w:tc>
          <w:tcPr>
            <w:tcW w:w="340" w:type="dxa"/>
            <w:vMerge/>
            <w:shd w:val="clear" w:color="auto" w:fill="D9E2F3" w:themeFill="accent5" w:themeFillTint="33"/>
            <w:tcMar>
              <w:top w:w="28" w:type="dxa"/>
              <w:bottom w:w="28" w:type="dxa"/>
            </w:tcMar>
            <w:textDirection w:val="tbRlV"/>
          </w:tcPr>
          <w:p w14:paraId="20BDF6EA" w14:textId="77777777" w:rsidR="00E143B0" w:rsidRPr="00423E93" w:rsidRDefault="00E143B0" w:rsidP="00E143B0">
            <w:pPr>
              <w:autoSpaceDE w:val="0"/>
              <w:autoSpaceDN w:val="0"/>
              <w:spacing w:line="220" w:lineRule="exact"/>
              <w:ind w:left="113" w:right="113"/>
              <w:jc w:val="distribute"/>
              <w:rPr>
                <w:rFonts w:ascii="Meiryo UI" w:eastAsia="Meiryo UI" w:hAnsi="Meiryo UI" w:cs="Arial Unicode MS"/>
                <w:color w:val="000000" w:themeColor="text1"/>
                <w:sz w:val="16"/>
                <w:szCs w:val="16"/>
              </w:rPr>
            </w:pPr>
          </w:p>
        </w:tc>
        <w:tc>
          <w:tcPr>
            <w:tcW w:w="1170" w:type="dxa"/>
            <w:shd w:val="clear" w:color="auto" w:fill="D9E2F3" w:themeFill="accent5" w:themeFillTint="33"/>
            <w:tcMar>
              <w:top w:w="28" w:type="dxa"/>
              <w:left w:w="57" w:type="dxa"/>
              <w:bottom w:w="28" w:type="dxa"/>
              <w:right w:w="113" w:type="dxa"/>
            </w:tcMar>
            <w:vAlign w:val="center"/>
          </w:tcPr>
          <w:p w14:paraId="32B63178" w14:textId="748CE732" w:rsidR="00E143B0" w:rsidRPr="00423E93" w:rsidRDefault="00E143B0" w:rsidP="00B60037">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cs="Arial Unicode MS" w:hint="eastAsia"/>
                <w:color w:val="000000" w:themeColor="text1"/>
                <w:sz w:val="16"/>
                <w:szCs w:val="16"/>
              </w:rPr>
              <w:t>柏　原　市</w:t>
            </w:r>
          </w:p>
        </w:tc>
        <w:tc>
          <w:tcPr>
            <w:tcW w:w="5433" w:type="dxa"/>
            <w:shd w:val="clear" w:color="auto" w:fill="D9E2F3" w:themeFill="accent5" w:themeFillTint="33"/>
            <w:tcMar>
              <w:top w:w="28" w:type="dxa"/>
              <w:bottom w:w="28" w:type="dxa"/>
            </w:tcMar>
            <w:vAlign w:val="center"/>
          </w:tcPr>
          <w:p w14:paraId="1294A6DB" w14:textId="5BEEE99B" w:rsidR="00E143B0" w:rsidRPr="00423E93"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w:t>
            </w:r>
            <w:r w:rsidRPr="00423E93">
              <w:rPr>
                <w:rFonts w:ascii="Meiryo UI" w:eastAsia="Meiryo UI" w:hAnsi="Meiryo UI" w:hint="eastAsia"/>
                <w:color w:val="000000" w:themeColor="text1"/>
                <w:sz w:val="16"/>
                <w:szCs w:val="16"/>
              </w:rPr>
              <w:t>(</w:t>
            </w:r>
            <w:r w:rsidRPr="00423E93">
              <w:rPr>
                <w:rFonts w:ascii="Meiryo UI" w:eastAsia="Meiryo UI" w:hAnsi="Meiryo UI"/>
                <w:color w:val="000000" w:themeColor="text1"/>
                <w:sz w:val="16"/>
                <w:szCs w:val="16"/>
              </w:rPr>
              <w:t>972)1501</w:t>
            </w:r>
          </w:p>
        </w:tc>
        <w:tc>
          <w:tcPr>
            <w:tcW w:w="848" w:type="dxa"/>
            <w:shd w:val="clear" w:color="auto" w:fill="D9E2F3" w:themeFill="accent5" w:themeFillTint="33"/>
            <w:tcMar>
              <w:top w:w="28" w:type="dxa"/>
              <w:left w:w="28" w:type="dxa"/>
              <w:bottom w:w="28" w:type="dxa"/>
              <w:right w:w="28" w:type="dxa"/>
            </w:tcMar>
            <w:vAlign w:val="center"/>
          </w:tcPr>
          <w:p w14:paraId="6BD1E65D" w14:textId="39D99750" w:rsidR="00E143B0" w:rsidRPr="00423E93"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582-8555</w:t>
            </w:r>
          </w:p>
        </w:tc>
        <w:tc>
          <w:tcPr>
            <w:tcW w:w="2699" w:type="dxa"/>
            <w:shd w:val="clear" w:color="auto" w:fill="D9E2F3" w:themeFill="accent5" w:themeFillTint="33"/>
            <w:tcMar>
              <w:top w:w="28" w:type="dxa"/>
              <w:bottom w:w="28" w:type="dxa"/>
            </w:tcMar>
            <w:vAlign w:val="center"/>
          </w:tcPr>
          <w:p w14:paraId="6E7F7093" w14:textId="5905D8DA" w:rsidR="00E143B0" w:rsidRPr="00423E93" w:rsidRDefault="00E143B0" w:rsidP="00E143B0">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柏原市安堂町１番</w:t>
            </w:r>
            <w:r w:rsidRPr="00423E93">
              <w:rPr>
                <w:rFonts w:ascii="Meiryo UI" w:eastAsia="Meiryo UI" w:hAnsi="Meiryo UI"/>
                <w:color w:val="000000" w:themeColor="text1"/>
                <w:spacing w:val="-10"/>
                <w:sz w:val="16"/>
                <w:szCs w:val="16"/>
              </w:rPr>
              <w:t>55号</w:t>
            </w:r>
          </w:p>
        </w:tc>
      </w:tr>
      <w:tr w:rsidR="00E143B0" w14:paraId="007D59BA" w14:textId="77777777" w:rsidTr="00D77A32">
        <w:trPr>
          <w:trHeight w:val="186"/>
        </w:trPr>
        <w:tc>
          <w:tcPr>
            <w:tcW w:w="340" w:type="dxa"/>
            <w:vMerge/>
            <w:shd w:val="clear" w:color="auto" w:fill="D9E2F3" w:themeFill="accent5" w:themeFillTint="33"/>
            <w:tcMar>
              <w:top w:w="28" w:type="dxa"/>
              <w:bottom w:w="28" w:type="dxa"/>
            </w:tcMar>
            <w:textDirection w:val="tbRlV"/>
          </w:tcPr>
          <w:p w14:paraId="0D79372B" w14:textId="77777777" w:rsidR="00E143B0" w:rsidRPr="00423E93" w:rsidRDefault="00E143B0" w:rsidP="00E143B0">
            <w:pPr>
              <w:autoSpaceDE w:val="0"/>
              <w:autoSpaceDN w:val="0"/>
              <w:spacing w:line="220" w:lineRule="exact"/>
              <w:ind w:left="113" w:right="113"/>
              <w:jc w:val="distribute"/>
              <w:rPr>
                <w:rFonts w:ascii="Meiryo UI" w:eastAsia="Meiryo UI" w:hAnsi="Meiryo UI" w:cs="Arial Unicode MS"/>
                <w:color w:val="000000" w:themeColor="text1"/>
                <w:kern w:val="0"/>
                <w:sz w:val="16"/>
                <w:szCs w:val="16"/>
              </w:rPr>
            </w:pPr>
          </w:p>
        </w:tc>
        <w:tc>
          <w:tcPr>
            <w:tcW w:w="1170" w:type="dxa"/>
            <w:shd w:val="clear" w:color="auto" w:fill="FFFFFF" w:themeFill="background1"/>
            <w:tcMar>
              <w:top w:w="28" w:type="dxa"/>
              <w:left w:w="57" w:type="dxa"/>
              <w:bottom w:w="28" w:type="dxa"/>
              <w:right w:w="113" w:type="dxa"/>
            </w:tcMar>
            <w:vAlign w:val="center"/>
          </w:tcPr>
          <w:p w14:paraId="7E46251D" w14:textId="5C6E3B09" w:rsidR="00E143B0" w:rsidRPr="00423E93" w:rsidRDefault="00E143B0" w:rsidP="00647C65">
            <w:pPr>
              <w:autoSpaceDE w:val="0"/>
              <w:autoSpaceDN w:val="0"/>
              <w:spacing w:line="220" w:lineRule="exact"/>
              <w:jc w:val="distribute"/>
              <w:rPr>
                <w:rFonts w:ascii="Meiryo UI" w:eastAsia="Meiryo UI" w:hAnsi="Meiryo UI" w:cs="Arial Unicode MS"/>
                <w:color w:val="000000" w:themeColor="text1"/>
                <w:sz w:val="16"/>
                <w:szCs w:val="16"/>
              </w:rPr>
            </w:pPr>
            <w:r w:rsidRPr="00647C65">
              <w:rPr>
                <w:rFonts w:ascii="Meiryo UI" w:eastAsia="Meiryo UI" w:hAnsi="Meiryo UI" w:cs="Arial Unicode MS" w:hint="eastAsia"/>
                <w:color w:val="000000" w:themeColor="text1"/>
                <w:kern w:val="0"/>
                <w:sz w:val="16"/>
                <w:szCs w:val="16"/>
              </w:rPr>
              <w:t>羽曳野市</w:t>
            </w:r>
          </w:p>
        </w:tc>
        <w:tc>
          <w:tcPr>
            <w:tcW w:w="5433" w:type="dxa"/>
            <w:shd w:val="clear" w:color="auto" w:fill="FFFFFF" w:themeFill="background1"/>
            <w:tcMar>
              <w:top w:w="28" w:type="dxa"/>
              <w:bottom w:w="28" w:type="dxa"/>
            </w:tcMar>
            <w:vAlign w:val="center"/>
          </w:tcPr>
          <w:p w14:paraId="640AC816" w14:textId="07F1AF4A" w:rsidR="00E143B0" w:rsidRPr="00423E93"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s="Arial Unicode MS"/>
                <w:color w:val="000000" w:themeColor="text1"/>
                <w:sz w:val="16"/>
                <w:szCs w:val="16"/>
              </w:rPr>
              <w:t>072</w:t>
            </w:r>
            <w:r w:rsidRPr="00423E93">
              <w:rPr>
                <w:rFonts w:ascii="Meiryo UI" w:eastAsia="Meiryo UI" w:hAnsi="Meiryo UI" w:cs="Arial Unicode MS" w:hint="eastAsia"/>
                <w:color w:val="000000" w:themeColor="text1"/>
                <w:sz w:val="16"/>
                <w:szCs w:val="16"/>
              </w:rPr>
              <w:t>(</w:t>
            </w:r>
            <w:r w:rsidRPr="00423E93">
              <w:rPr>
                <w:rFonts w:ascii="Meiryo UI" w:eastAsia="Meiryo UI" w:hAnsi="Meiryo UI" w:cs="Arial Unicode MS"/>
                <w:color w:val="000000" w:themeColor="text1"/>
                <w:sz w:val="16"/>
                <w:szCs w:val="16"/>
              </w:rPr>
              <w:t>958)1111</w:t>
            </w:r>
          </w:p>
        </w:tc>
        <w:tc>
          <w:tcPr>
            <w:tcW w:w="848" w:type="dxa"/>
            <w:shd w:val="clear" w:color="auto" w:fill="FFFFFF" w:themeFill="background1"/>
            <w:tcMar>
              <w:top w:w="28" w:type="dxa"/>
              <w:left w:w="28" w:type="dxa"/>
              <w:bottom w:w="28" w:type="dxa"/>
              <w:right w:w="28" w:type="dxa"/>
            </w:tcMar>
            <w:vAlign w:val="center"/>
          </w:tcPr>
          <w:p w14:paraId="0CAAEC41" w14:textId="38820F25" w:rsidR="00E143B0" w:rsidRPr="00423E93"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s="Arial Unicode MS"/>
                <w:color w:val="000000" w:themeColor="text1"/>
                <w:sz w:val="16"/>
                <w:szCs w:val="16"/>
              </w:rPr>
              <w:t>583-8585</w:t>
            </w:r>
          </w:p>
        </w:tc>
        <w:tc>
          <w:tcPr>
            <w:tcW w:w="2699" w:type="dxa"/>
            <w:shd w:val="clear" w:color="auto" w:fill="FFFFFF" w:themeFill="background1"/>
            <w:tcMar>
              <w:top w:w="28" w:type="dxa"/>
              <w:bottom w:w="28" w:type="dxa"/>
            </w:tcMar>
            <w:vAlign w:val="center"/>
          </w:tcPr>
          <w:p w14:paraId="1436418C" w14:textId="1E40E775" w:rsidR="00E143B0" w:rsidRPr="00423E93" w:rsidRDefault="00E143B0" w:rsidP="00E143B0">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cs="Arial Unicode MS" w:hint="eastAsia"/>
                <w:color w:val="000000" w:themeColor="text1"/>
                <w:sz w:val="16"/>
                <w:szCs w:val="16"/>
              </w:rPr>
              <w:t>羽曳野市誉田４丁目１番１号</w:t>
            </w:r>
          </w:p>
        </w:tc>
      </w:tr>
      <w:tr w:rsidR="00E143B0" w14:paraId="791F5052" w14:textId="77777777" w:rsidTr="00D77A32">
        <w:trPr>
          <w:trHeight w:val="186"/>
        </w:trPr>
        <w:tc>
          <w:tcPr>
            <w:tcW w:w="340" w:type="dxa"/>
            <w:vMerge/>
            <w:shd w:val="clear" w:color="auto" w:fill="D9E2F3" w:themeFill="accent5" w:themeFillTint="33"/>
            <w:tcMar>
              <w:top w:w="28" w:type="dxa"/>
              <w:bottom w:w="28" w:type="dxa"/>
            </w:tcMar>
            <w:textDirection w:val="tbRlV"/>
          </w:tcPr>
          <w:p w14:paraId="63E7DB15" w14:textId="77777777" w:rsidR="00E143B0" w:rsidRPr="00423E93" w:rsidRDefault="00E143B0" w:rsidP="00E143B0">
            <w:pPr>
              <w:autoSpaceDE w:val="0"/>
              <w:autoSpaceDN w:val="0"/>
              <w:spacing w:line="220" w:lineRule="exact"/>
              <w:ind w:left="113" w:right="113"/>
              <w:jc w:val="distribute"/>
              <w:rPr>
                <w:rFonts w:ascii="Meiryo UI" w:eastAsia="Meiryo UI" w:hAnsi="Meiryo UI"/>
                <w:color w:val="000000" w:themeColor="text1"/>
                <w:sz w:val="16"/>
                <w:szCs w:val="16"/>
              </w:rPr>
            </w:pPr>
          </w:p>
        </w:tc>
        <w:tc>
          <w:tcPr>
            <w:tcW w:w="1170" w:type="dxa"/>
            <w:shd w:val="clear" w:color="auto" w:fill="D9E2F3" w:themeFill="accent5" w:themeFillTint="33"/>
            <w:tcMar>
              <w:top w:w="28" w:type="dxa"/>
              <w:left w:w="57" w:type="dxa"/>
              <w:bottom w:w="28" w:type="dxa"/>
              <w:right w:w="113" w:type="dxa"/>
            </w:tcMar>
            <w:vAlign w:val="center"/>
          </w:tcPr>
          <w:p w14:paraId="50CC9C68" w14:textId="3D93AF3F" w:rsidR="00E143B0" w:rsidRPr="00423E93" w:rsidRDefault="00E143B0" w:rsidP="00B60037">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sz w:val="16"/>
                <w:szCs w:val="16"/>
              </w:rPr>
              <w:t>門　真　市</w:t>
            </w:r>
          </w:p>
        </w:tc>
        <w:tc>
          <w:tcPr>
            <w:tcW w:w="5433" w:type="dxa"/>
            <w:shd w:val="clear" w:color="auto" w:fill="D9E2F3" w:themeFill="accent5" w:themeFillTint="33"/>
            <w:tcMar>
              <w:top w:w="28" w:type="dxa"/>
              <w:bottom w:w="28" w:type="dxa"/>
            </w:tcMar>
            <w:vAlign w:val="center"/>
          </w:tcPr>
          <w:p w14:paraId="549916AD" w14:textId="320C09C3" w:rsidR="00E143B0" w:rsidRPr="00423E93"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06(6902)1231</w:t>
            </w:r>
          </w:p>
        </w:tc>
        <w:tc>
          <w:tcPr>
            <w:tcW w:w="848" w:type="dxa"/>
            <w:shd w:val="clear" w:color="auto" w:fill="D9E2F3" w:themeFill="accent5" w:themeFillTint="33"/>
            <w:tcMar>
              <w:top w:w="28" w:type="dxa"/>
              <w:left w:w="28" w:type="dxa"/>
              <w:bottom w:w="28" w:type="dxa"/>
              <w:right w:w="28" w:type="dxa"/>
            </w:tcMar>
            <w:vAlign w:val="center"/>
          </w:tcPr>
          <w:p w14:paraId="1007BCF9" w14:textId="1C8147E7" w:rsidR="00E143B0" w:rsidRPr="00423E93"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571-8585</w:t>
            </w:r>
          </w:p>
        </w:tc>
        <w:tc>
          <w:tcPr>
            <w:tcW w:w="2699" w:type="dxa"/>
            <w:shd w:val="clear" w:color="auto" w:fill="D9E2F3" w:themeFill="accent5" w:themeFillTint="33"/>
            <w:tcMar>
              <w:top w:w="28" w:type="dxa"/>
              <w:bottom w:w="28" w:type="dxa"/>
            </w:tcMar>
            <w:vAlign w:val="center"/>
          </w:tcPr>
          <w:p w14:paraId="13E952EF" w14:textId="76A3FA86" w:rsidR="00E143B0" w:rsidRPr="00423E93" w:rsidRDefault="00E143B0" w:rsidP="00E143B0">
            <w:pPr>
              <w:autoSpaceDE w:val="0"/>
              <w:autoSpaceDN w:val="0"/>
              <w:spacing w:line="220" w:lineRule="exact"/>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spacing w:val="-10"/>
                <w:sz w:val="16"/>
                <w:szCs w:val="16"/>
              </w:rPr>
              <w:t>門真市中町１番１号</w:t>
            </w:r>
          </w:p>
        </w:tc>
      </w:tr>
      <w:tr w:rsidR="00E143B0" w14:paraId="7B52594D" w14:textId="77777777" w:rsidTr="00D77A32">
        <w:trPr>
          <w:trHeight w:val="186"/>
        </w:trPr>
        <w:tc>
          <w:tcPr>
            <w:tcW w:w="340" w:type="dxa"/>
            <w:vMerge/>
            <w:shd w:val="clear" w:color="auto" w:fill="D9E2F3" w:themeFill="accent5" w:themeFillTint="33"/>
            <w:tcMar>
              <w:top w:w="28" w:type="dxa"/>
              <w:bottom w:w="28" w:type="dxa"/>
            </w:tcMar>
            <w:textDirection w:val="tbRlV"/>
          </w:tcPr>
          <w:p w14:paraId="41594E27" w14:textId="77777777" w:rsidR="00E143B0" w:rsidRPr="00423E93" w:rsidRDefault="00E143B0" w:rsidP="00E143B0">
            <w:pPr>
              <w:autoSpaceDE w:val="0"/>
              <w:autoSpaceDN w:val="0"/>
              <w:spacing w:line="220" w:lineRule="exact"/>
              <w:ind w:left="113" w:right="113"/>
              <w:jc w:val="distribute"/>
              <w:rPr>
                <w:rFonts w:ascii="Meiryo UI" w:eastAsia="Meiryo UI" w:hAnsi="Meiryo UI"/>
                <w:color w:val="000000" w:themeColor="text1"/>
                <w:sz w:val="16"/>
                <w:szCs w:val="16"/>
              </w:rPr>
            </w:pPr>
          </w:p>
        </w:tc>
        <w:tc>
          <w:tcPr>
            <w:tcW w:w="1170" w:type="dxa"/>
            <w:shd w:val="clear" w:color="auto" w:fill="FFFFFF" w:themeFill="background1"/>
            <w:tcMar>
              <w:top w:w="28" w:type="dxa"/>
              <w:left w:w="57" w:type="dxa"/>
              <w:bottom w:w="28" w:type="dxa"/>
              <w:right w:w="113" w:type="dxa"/>
            </w:tcMar>
            <w:vAlign w:val="center"/>
          </w:tcPr>
          <w:p w14:paraId="1A180B75" w14:textId="50F8756D" w:rsidR="00E143B0" w:rsidRPr="00423E93" w:rsidRDefault="00E143B0" w:rsidP="00B60037">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sz w:val="16"/>
                <w:szCs w:val="16"/>
              </w:rPr>
              <w:t>摂　津　市</w:t>
            </w:r>
          </w:p>
        </w:tc>
        <w:tc>
          <w:tcPr>
            <w:tcW w:w="5433" w:type="dxa"/>
            <w:shd w:val="clear" w:color="auto" w:fill="FFFFFF" w:themeFill="background1"/>
            <w:tcMar>
              <w:top w:w="28" w:type="dxa"/>
              <w:bottom w:w="28" w:type="dxa"/>
            </w:tcMar>
            <w:vAlign w:val="center"/>
          </w:tcPr>
          <w:p w14:paraId="277C4074" w14:textId="1803B4E5" w:rsidR="00E143B0" w:rsidRPr="00423E93"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06(6383)1111</w:t>
            </w:r>
          </w:p>
        </w:tc>
        <w:tc>
          <w:tcPr>
            <w:tcW w:w="848" w:type="dxa"/>
            <w:shd w:val="clear" w:color="auto" w:fill="FFFFFF" w:themeFill="background1"/>
            <w:tcMar>
              <w:top w:w="28" w:type="dxa"/>
              <w:left w:w="28" w:type="dxa"/>
              <w:bottom w:w="28" w:type="dxa"/>
              <w:right w:w="28" w:type="dxa"/>
            </w:tcMar>
            <w:vAlign w:val="center"/>
          </w:tcPr>
          <w:p w14:paraId="64C1576A" w14:textId="59852F72" w:rsidR="00E143B0" w:rsidRPr="00423E93"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566-8555</w:t>
            </w:r>
          </w:p>
        </w:tc>
        <w:tc>
          <w:tcPr>
            <w:tcW w:w="2699" w:type="dxa"/>
            <w:shd w:val="clear" w:color="auto" w:fill="FFFFFF" w:themeFill="background1"/>
            <w:tcMar>
              <w:top w:w="28" w:type="dxa"/>
              <w:bottom w:w="28" w:type="dxa"/>
            </w:tcMar>
            <w:vAlign w:val="center"/>
          </w:tcPr>
          <w:p w14:paraId="68435CF7" w14:textId="1BCCBA3B" w:rsidR="00E143B0" w:rsidRPr="00423E93" w:rsidRDefault="00E143B0" w:rsidP="00E143B0">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摂津市三島１丁目１番１号</w:t>
            </w:r>
          </w:p>
        </w:tc>
      </w:tr>
      <w:tr w:rsidR="00E143B0" w14:paraId="1A401E50" w14:textId="77777777" w:rsidTr="00D77A32">
        <w:trPr>
          <w:trHeight w:val="341"/>
        </w:trPr>
        <w:tc>
          <w:tcPr>
            <w:tcW w:w="340" w:type="dxa"/>
            <w:vMerge/>
            <w:shd w:val="clear" w:color="auto" w:fill="D9E2F3" w:themeFill="accent5" w:themeFillTint="33"/>
            <w:tcMar>
              <w:top w:w="28" w:type="dxa"/>
              <w:bottom w:w="28" w:type="dxa"/>
            </w:tcMar>
            <w:textDirection w:val="tbRlV"/>
          </w:tcPr>
          <w:p w14:paraId="2138DC8E" w14:textId="77777777" w:rsidR="00E143B0" w:rsidRPr="00423E93" w:rsidRDefault="00E143B0" w:rsidP="00E143B0">
            <w:pPr>
              <w:autoSpaceDE w:val="0"/>
              <w:autoSpaceDN w:val="0"/>
              <w:spacing w:line="220" w:lineRule="exact"/>
              <w:ind w:left="113" w:right="113"/>
              <w:jc w:val="distribute"/>
              <w:rPr>
                <w:rFonts w:ascii="Meiryo UI" w:eastAsia="Meiryo UI" w:hAnsi="Meiryo UI" w:cs="Arial Unicode MS"/>
                <w:color w:val="000000" w:themeColor="text1"/>
                <w:sz w:val="16"/>
                <w:szCs w:val="16"/>
              </w:rPr>
            </w:pPr>
          </w:p>
        </w:tc>
        <w:tc>
          <w:tcPr>
            <w:tcW w:w="1170" w:type="dxa"/>
            <w:shd w:val="clear" w:color="auto" w:fill="D9E2F3" w:themeFill="accent5" w:themeFillTint="33"/>
            <w:tcMar>
              <w:top w:w="28" w:type="dxa"/>
              <w:left w:w="57" w:type="dxa"/>
              <w:bottom w:w="28" w:type="dxa"/>
              <w:right w:w="113" w:type="dxa"/>
            </w:tcMar>
            <w:vAlign w:val="center"/>
          </w:tcPr>
          <w:p w14:paraId="1D71F78C" w14:textId="16F9EF2A" w:rsidR="00E143B0" w:rsidRPr="00423E93" w:rsidRDefault="00E143B0" w:rsidP="00B60037">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cs="Arial Unicode MS" w:hint="eastAsia"/>
                <w:color w:val="000000" w:themeColor="text1"/>
                <w:sz w:val="16"/>
                <w:szCs w:val="16"/>
              </w:rPr>
              <w:t>高　石　市</w:t>
            </w:r>
          </w:p>
        </w:tc>
        <w:tc>
          <w:tcPr>
            <w:tcW w:w="5433" w:type="dxa"/>
            <w:shd w:val="clear" w:color="auto" w:fill="D9E2F3" w:themeFill="accent5" w:themeFillTint="33"/>
            <w:tcMar>
              <w:top w:w="28" w:type="dxa"/>
              <w:bottom w:w="28" w:type="dxa"/>
            </w:tcMar>
            <w:vAlign w:val="center"/>
          </w:tcPr>
          <w:p w14:paraId="251C57D5" w14:textId="620CDFB2" w:rsidR="00E143B0" w:rsidRDefault="00E143B0" w:rsidP="00E143B0">
            <w:pPr>
              <w:autoSpaceDE w:val="0"/>
              <w:autoSpaceDN w:val="0"/>
              <w:spacing w:line="220" w:lineRule="exact"/>
              <w:jc w:val="left"/>
              <w:rPr>
                <w:rFonts w:ascii="Meiryo UI" w:eastAsia="Meiryo UI" w:hAnsi="Meiryo UI"/>
                <w:color w:val="000000" w:themeColor="text1"/>
                <w:kern w:val="0"/>
                <w:sz w:val="16"/>
                <w:szCs w:val="16"/>
              </w:rPr>
            </w:pPr>
            <w:r>
              <w:rPr>
                <w:rFonts w:ascii="Meiryo UI" w:eastAsia="Meiryo UI" w:hAnsi="Meiryo UI" w:hint="eastAsia"/>
                <w:color w:val="000000" w:themeColor="text1"/>
                <w:kern w:val="0"/>
                <w:sz w:val="16"/>
                <w:szCs w:val="16"/>
              </w:rPr>
              <w:t>（</w:t>
            </w:r>
            <w:r w:rsidRPr="00423E93">
              <w:rPr>
                <w:rFonts w:ascii="Meiryo UI" w:eastAsia="Meiryo UI" w:hAnsi="Meiryo UI" w:hint="eastAsia"/>
                <w:color w:val="000000" w:themeColor="text1"/>
                <w:kern w:val="0"/>
                <w:sz w:val="16"/>
                <w:szCs w:val="16"/>
              </w:rPr>
              <w:t>市民税）</w:t>
            </w:r>
            <w:r>
              <w:rPr>
                <w:rFonts w:ascii="Meiryo UI" w:eastAsia="Meiryo UI" w:hAnsi="Meiryo UI" w:hint="eastAsia"/>
                <w:color w:val="000000" w:themeColor="text1"/>
                <w:kern w:val="0"/>
                <w:sz w:val="16"/>
                <w:szCs w:val="16"/>
              </w:rPr>
              <w:t>・</w:t>
            </w:r>
            <w:r w:rsidR="00817CA7">
              <w:rPr>
                <w:rFonts w:ascii="Meiryo UI" w:eastAsia="Meiryo UI" w:hAnsi="Meiryo UI" w:hint="eastAsia"/>
                <w:color w:val="000000" w:themeColor="text1"/>
                <w:kern w:val="0"/>
                <w:sz w:val="16"/>
                <w:szCs w:val="16"/>
              </w:rPr>
              <w:t>・・・・・・・・・・・</w:t>
            </w:r>
            <w:r w:rsidR="00A65EE3">
              <w:rPr>
                <w:rFonts w:ascii="Meiryo UI" w:eastAsia="Meiryo UI" w:hAnsi="Meiryo UI" w:hint="eastAsia"/>
                <w:color w:val="000000" w:themeColor="text1"/>
                <w:kern w:val="0"/>
                <w:sz w:val="16"/>
                <w:szCs w:val="16"/>
              </w:rPr>
              <w:t>・</w:t>
            </w:r>
            <w:r w:rsidR="00817CA7">
              <w:rPr>
                <w:rFonts w:ascii="Meiryo UI" w:eastAsia="Meiryo UI" w:hAnsi="Meiryo UI" w:hint="eastAsia"/>
                <w:color w:val="000000" w:themeColor="text1"/>
                <w:kern w:val="0"/>
                <w:sz w:val="16"/>
                <w:szCs w:val="16"/>
              </w:rPr>
              <w:t>・</w:t>
            </w:r>
            <w:r>
              <w:rPr>
                <w:rFonts w:ascii="Meiryo UI" w:eastAsia="Meiryo UI" w:hAnsi="Meiryo UI" w:hint="eastAsia"/>
                <w:color w:val="000000" w:themeColor="text1"/>
                <w:kern w:val="0"/>
                <w:sz w:val="16"/>
                <w:szCs w:val="16"/>
              </w:rPr>
              <w:t>・・</w:t>
            </w:r>
            <w:r w:rsidRPr="00423E93">
              <w:rPr>
                <w:rFonts w:ascii="Meiryo UI" w:eastAsia="Meiryo UI" w:hAnsi="Meiryo UI"/>
                <w:color w:val="000000" w:themeColor="text1"/>
                <w:kern w:val="0"/>
                <w:sz w:val="16"/>
                <w:szCs w:val="16"/>
              </w:rPr>
              <w:t>072</w:t>
            </w:r>
            <w:r>
              <w:rPr>
                <w:rFonts w:ascii="Meiryo UI" w:eastAsia="Meiryo UI" w:hAnsi="Meiryo UI"/>
                <w:color w:val="000000" w:themeColor="text1"/>
                <w:kern w:val="0"/>
                <w:sz w:val="16"/>
                <w:szCs w:val="16"/>
              </w:rPr>
              <w:t>(</w:t>
            </w:r>
            <w:r w:rsidRPr="00423E93">
              <w:rPr>
                <w:rFonts w:ascii="Meiryo UI" w:eastAsia="Meiryo UI" w:hAnsi="Meiryo UI"/>
                <w:color w:val="000000" w:themeColor="text1"/>
                <w:kern w:val="0"/>
                <w:sz w:val="16"/>
                <w:szCs w:val="16"/>
              </w:rPr>
              <w:t>275</w:t>
            </w:r>
            <w:r>
              <w:rPr>
                <w:rFonts w:ascii="Meiryo UI" w:eastAsia="Meiryo UI" w:hAnsi="Meiryo UI"/>
                <w:color w:val="000000" w:themeColor="text1"/>
                <w:kern w:val="0"/>
                <w:sz w:val="16"/>
                <w:szCs w:val="16"/>
              </w:rPr>
              <w:t>)</w:t>
            </w:r>
            <w:r w:rsidRPr="00423E93">
              <w:rPr>
                <w:rFonts w:ascii="Meiryo UI" w:eastAsia="Meiryo UI" w:hAnsi="Meiryo UI"/>
                <w:color w:val="000000" w:themeColor="text1"/>
                <w:kern w:val="0"/>
                <w:sz w:val="16"/>
                <w:szCs w:val="16"/>
              </w:rPr>
              <w:t>6097</w:t>
            </w:r>
          </w:p>
          <w:p w14:paraId="143F1DBC" w14:textId="04C8EE26" w:rsidR="00817CA7" w:rsidRDefault="00E143B0" w:rsidP="00E143B0">
            <w:pPr>
              <w:autoSpaceDE w:val="0"/>
              <w:autoSpaceDN w:val="0"/>
              <w:spacing w:line="220" w:lineRule="exact"/>
              <w:jc w:val="left"/>
              <w:rPr>
                <w:rFonts w:ascii="Meiryo UI" w:eastAsia="Meiryo UI" w:hAnsi="Meiryo UI"/>
                <w:color w:val="000000" w:themeColor="text1"/>
                <w:sz w:val="16"/>
                <w:szCs w:val="16"/>
              </w:rPr>
            </w:pPr>
            <w:r w:rsidRPr="00423E93">
              <w:rPr>
                <w:rFonts w:ascii="Meiryo UI" w:eastAsia="Meiryo UI" w:hAnsi="Meiryo UI" w:hint="eastAsia"/>
                <w:color w:val="000000" w:themeColor="text1"/>
                <w:kern w:val="0"/>
                <w:sz w:val="16"/>
                <w:szCs w:val="16"/>
              </w:rPr>
              <w:t>（固定資産税）</w:t>
            </w:r>
            <w:r>
              <w:rPr>
                <w:rFonts w:ascii="Meiryo UI" w:eastAsia="Meiryo UI" w:hAnsi="Meiryo UI" w:hint="eastAsia"/>
                <w:color w:val="000000" w:themeColor="text1"/>
                <w:kern w:val="0"/>
                <w:sz w:val="16"/>
                <w:szCs w:val="16"/>
              </w:rPr>
              <w:t>・・・・・・・・・</w:t>
            </w:r>
            <w:r w:rsidR="00A65EE3">
              <w:rPr>
                <w:rFonts w:ascii="Meiryo UI" w:eastAsia="Meiryo UI" w:hAnsi="Meiryo UI" w:hint="eastAsia"/>
                <w:color w:val="000000" w:themeColor="text1"/>
                <w:kern w:val="0"/>
                <w:sz w:val="16"/>
                <w:szCs w:val="16"/>
              </w:rPr>
              <w:t>・</w:t>
            </w:r>
            <w:r w:rsidR="00817CA7">
              <w:rPr>
                <w:rFonts w:ascii="Meiryo UI" w:eastAsia="Meiryo UI" w:hAnsi="Meiryo UI" w:hint="eastAsia"/>
                <w:color w:val="000000" w:themeColor="text1"/>
                <w:kern w:val="0"/>
                <w:sz w:val="16"/>
                <w:szCs w:val="16"/>
              </w:rPr>
              <w:t>・</w:t>
            </w:r>
            <w:r>
              <w:rPr>
                <w:rFonts w:ascii="Meiryo UI" w:eastAsia="Meiryo UI" w:hAnsi="Meiryo UI" w:hint="eastAsia"/>
                <w:color w:val="000000" w:themeColor="text1"/>
                <w:kern w:val="0"/>
                <w:sz w:val="16"/>
                <w:szCs w:val="16"/>
              </w:rPr>
              <w:t>・</w:t>
            </w:r>
            <w:r w:rsidRPr="00423E93">
              <w:rPr>
                <w:rFonts w:ascii="Meiryo UI" w:eastAsia="Meiryo UI" w:hAnsi="Meiryo UI"/>
                <w:color w:val="000000" w:themeColor="text1"/>
                <w:sz w:val="16"/>
                <w:szCs w:val="16"/>
              </w:rPr>
              <w:t>072</w:t>
            </w:r>
            <w:r>
              <w:rPr>
                <w:rFonts w:ascii="Meiryo UI" w:eastAsia="Meiryo UI" w:hAnsi="Meiryo UI"/>
                <w:color w:val="000000" w:themeColor="text1"/>
                <w:sz w:val="16"/>
                <w:szCs w:val="16"/>
              </w:rPr>
              <w:t>(</w:t>
            </w:r>
            <w:r w:rsidRPr="00423E93">
              <w:rPr>
                <w:rFonts w:ascii="Meiryo UI" w:eastAsia="Meiryo UI" w:hAnsi="Meiryo UI"/>
                <w:color w:val="000000" w:themeColor="text1"/>
                <w:sz w:val="16"/>
                <w:szCs w:val="16"/>
              </w:rPr>
              <w:t>275</w:t>
            </w:r>
            <w:r>
              <w:rPr>
                <w:rFonts w:ascii="Meiryo UI" w:eastAsia="Meiryo UI" w:hAnsi="Meiryo UI"/>
                <w:color w:val="000000" w:themeColor="text1"/>
                <w:sz w:val="16"/>
                <w:szCs w:val="16"/>
              </w:rPr>
              <w:t>)</w:t>
            </w:r>
            <w:r w:rsidRPr="00423E93">
              <w:rPr>
                <w:rFonts w:ascii="Meiryo UI" w:eastAsia="Meiryo UI" w:hAnsi="Meiryo UI"/>
                <w:color w:val="000000" w:themeColor="text1"/>
                <w:sz w:val="16"/>
                <w:szCs w:val="16"/>
              </w:rPr>
              <w:t>6109</w:t>
            </w:r>
            <w:r>
              <w:rPr>
                <w:rFonts w:ascii="Meiryo UI" w:eastAsia="Meiryo UI" w:hAnsi="Meiryo UI" w:hint="eastAsia"/>
                <w:color w:val="000000" w:themeColor="text1"/>
                <w:sz w:val="16"/>
                <w:szCs w:val="16"/>
              </w:rPr>
              <w:t xml:space="preserve">　　</w:t>
            </w:r>
          </w:p>
          <w:p w14:paraId="054CC863" w14:textId="0E09A2C4" w:rsidR="00E143B0" w:rsidRPr="00423E93" w:rsidRDefault="00E143B0" w:rsidP="00E143B0">
            <w:pPr>
              <w:autoSpaceDE w:val="0"/>
              <w:autoSpaceDN w:val="0"/>
              <w:spacing w:line="220" w:lineRule="exact"/>
              <w:jc w:val="left"/>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kern w:val="0"/>
                <w:sz w:val="16"/>
                <w:szCs w:val="16"/>
              </w:rPr>
              <w:t>（納税）</w:t>
            </w:r>
            <w:r>
              <w:rPr>
                <w:rFonts w:ascii="Meiryo UI" w:eastAsia="Meiryo UI" w:hAnsi="Meiryo UI" w:hint="eastAsia"/>
                <w:color w:val="000000" w:themeColor="text1"/>
                <w:kern w:val="0"/>
                <w:sz w:val="16"/>
                <w:szCs w:val="16"/>
              </w:rPr>
              <w:t>・</w:t>
            </w:r>
            <w:r w:rsidR="00817CA7">
              <w:rPr>
                <w:rFonts w:ascii="Meiryo UI" w:eastAsia="Meiryo UI" w:hAnsi="Meiryo UI" w:hint="eastAsia"/>
                <w:color w:val="000000" w:themeColor="text1"/>
                <w:kern w:val="0"/>
                <w:sz w:val="16"/>
                <w:szCs w:val="16"/>
              </w:rPr>
              <w:t>・・・・・・・・・・・・・・</w:t>
            </w:r>
            <w:r>
              <w:rPr>
                <w:rFonts w:ascii="Meiryo UI" w:eastAsia="Meiryo UI" w:hAnsi="Meiryo UI" w:hint="eastAsia"/>
                <w:color w:val="000000" w:themeColor="text1"/>
                <w:kern w:val="0"/>
                <w:sz w:val="16"/>
                <w:szCs w:val="16"/>
              </w:rPr>
              <w:t>・</w:t>
            </w:r>
            <w:r w:rsidR="00A65EE3">
              <w:rPr>
                <w:rFonts w:ascii="Meiryo UI" w:eastAsia="Meiryo UI" w:hAnsi="Meiryo UI" w:hint="eastAsia"/>
                <w:color w:val="000000" w:themeColor="text1"/>
                <w:kern w:val="0"/>
                <w:sz w:val="16"/>
                <w:szCs w:val="16"/>
              </w:rPr>
              <w:t>・</w:t>
            </w:r>
            <w:r>
              <w:rPr>
                <w:rFonts w:ascii="Meiryo UI" w:eastAsia="Meiryo UI" w:hAnsi="Meiryo UI" w:hint="eastAsia"/>
                <w:color w:val="000000" w:themeColor="text1"/>
                <w:kern w:val="0"/>
                <w:sz w:val="16"/>
                <w:szCs w:val="16"/>
              </w:rPr>
              <w:t>・</w:t>
            </w:r>
            <w:r w:rsidRPr="00423E93">
              <w:rPr>
                <w:rFonts w:ascii="Meiryo UI" w:eastAsia="Meiryo UI" w:hAnsi="Meiryo UI"/>
                <w:color w:val="000000" w:themeColor="text1"/>
                <w:sz w:val="16"/>
                <w:szCs w:val="16"/>
              </w:rPr>
              <w:t>072</w:t>
            </w:r>
            <w:r>
              <w:rPr>
                <w:rFonts w:ascii="Meiryo UI" w:eastAsia="Meiryo UI" w:hAnsi="Meiryo UI"/>
                <w:color w:val="000000" w:themeColor="text1"/>
                <w:sz w:val="16"/>
                <w:szCs w:val="16"/>
              </w:rPr>
              <w:t>(</w:t>
            </w:r>
            <w:r w:rsidRPr="00423E93">
              <w:rPr>
                <w:rFonts w:ascii="Meiryo UI" w:eastAsia="Meiryo UI" w:hAnsi="Meiryo UI"/>
                <w:color w:val="000000" w:themeColor="text1"/>
                <w:sz w:val="16"/>
                <w:szCs w:val="16"/>
              </w:rPr>
              <w:t>275</w:t>
            </w:r>
            <w:r>
              <w:rPr>
                <w:rFonts w:ascii="Meiryo UI" w:eastAsia="Meiryo UI" w:hAnsi="Meiryo UI"/>
                <w:color w:val="000000" w:themeColor="text1"/>
                <w:sz w:val="16"/>
                <w:szCs w:val="16"/>
              </w:rPr>
              <w:t>)</w:t>
            </w:r>
            <w:r w:rsidRPr="00423E93">
              <w:rPr>
                <w:rFonts w:ascii="Meiryo UI" w:eastAsia="Meiryo UI" w:hAnsi="Meiryo UI"/>
                <w:color w:val="000000" w:themeColor="text1"/>
                <w:sz w:val="16"/>
                <w:szCs w:val="16"/>
              </w:rPr>
              <w:t>6094</w:t>
            </w:r>
          </w:p>
        </w:tc>
        <w:tc>
          <w:tcPr>
            <w:tcW w:w="848" w:type="dxa"/>
            <w:shd w:val="clear" w:color="auto" w:fill="D9E2F3" w:themeFill="accent5" w:themeFillTint="33"/>
            <w:tcMar>
              <w:top w:w="28" w:type="dxa"/>
              <w:left w:w="28" w:type="dxa"/>
              <w:bottom w:w="28" w:type="dxa"/>
              <w:right w:w="28" w:type="dxa"/>
            </w:tcMar>
            <w:vAlign w:val="center"/>
          </w:tcPr>
          <w:p w14:paraId="6DB02B85" w14:textId="4CB6AFCB" w:rsidR="00E143B0" w:rsidRPr="00423E93"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592-8585</w:t>
            </w:r>
          </w:p>
        </w:tc>
        <w:tc>
          <w:tcPr>
            <w:tcW w:w="2699" w:type="dxa"/>
            <w:shd w:val="clear" w:color="auto" w:fill="D9E2F3" w:themeFill="accent5" w:themeFillTint="33"/>
            <w:tcMar>
              <w:top w:w="28" w:type="dxa"/>
              <w:bottom w:w="28" w:type="dxa"/>
            </w:tcMar>
            <w:vAlign w:val="center"/>
          </w:tcPr>
          <w:p w14:paraId="1A8277F1" w14:textId="647D7D95" w:rsidR="00E143B0" w:rsidRPr="00423E93" w:rsidRDefault="00E143B0" w:rsidP="00E143B0">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高石市加茂４丁目１番１号</w:t>
            </w:r>
          </w:p>
        </w:tc>
      </w:tr>
      <w:tr w:rsidR="00E143B0" w14:paraId="69440A9D" w14:textId="77777777" w:rsidTr="00D77A32">
        <w:trPr>
          <w:trHeight w:val="186"/>
        </w:trPr>
        <w:tc>
          <w:tcPr>
            <w:tcW w:w="340" w:type="dxa"/>
            <w:vMerge/>
            <w:shd w:val="clear" w:color="auto" w:fill="D9E2F3" w:themeFill="accent5" w:themeFillTint="33"/>
            <w:tcMar>
              <w:top w:w="28" w:type="dxa"/>
              <w:bottom w:w="28" w:type="dxa"/>
            </w:tcMar>
            <w:textDirection w:val="tbRlV"/>
          </w:tcPr>
          <w:p w14:paraId="28D79AA9" w14:textId="77777777" w:rsidR="00E143B0" w:rsidRPr="00423E93" w:rsidRDefault="00E143B0" w:rsidP="00E143B0">
            <w:pPr>
              <w:autoSpaceDE w:val="0"/>
              <w:autoSpaceDN w:val="0"/>
              <w:spacing w:line="220" w:lineRule="exact"/>
              <w:ind w:left="113" w:right="113"/>
              <w:jc w:val="distribute"/>
              <w:rPr>
                <w:rFonts w:ascii="Meiryo UI" w:eastAsia="Meiryo UI" w:hAnsi="Meiryo UI" w:cs="Arial Unicode MS"/>
                <w:color w:val="000000" w:themeColor="text1"/>
                <w:kern w:val="0"/>
                <w:sz w:val="16"/>
                <w:szCs w:val="16"/>
              </w:rPr>
            </w:pPr>
          </w:p>
        </w:tc>
        <w:tc>
          <w:tcPr>
            <w:tcW w:w="1170" w:type="dxa"/>
            <w:shd w:val="clear" w:color="auto" w:fill="FFFFFF" w:themeFill="background1"/>
            <w:tcMar>
              <w:top w:w="28" w:type="dxa"/>
              <w:left w:w="57" w:type="dxa"/>
              <w:bottom w:w="28" w:type="dxa"/>
              <w:right w:w="113" w:type="dxa"/>
            </w:tcMar>
            <w:vAlign w:val="center"/>
          </w:tcPr>
          <w:p w14:paraId="725516B0" w14:textId="12935A78" w:rsidR="00E143B0" w:rsidRPr="00423E93" w:rsidRDefault="00E143B0" w:rsidP="00647C65">
            <w:pPr>
              <w:autoSpaceDE w:val="0"/>
              <w:autoSpaceDN w:val="0"/>
              <w:spacing w:line="220" w:lineRule="exact"/>
              <w:jc w:val="distribute"/>
              <w:rPr>
                <w:rFonts w:ascii="Meiryo UI" w:eastAsia="Meiryo UI" w:hAnsi="Meiryo UI" w:cs="Arial Unicode MS"/>
                <w:color w:val="000000" w:themeColor="text1"/>
                <w:sz w:val="16"/>
                <w:szCs w:val="16"/>
              </w:rPr>
            </w:pPr>
            <w:r w:rsidRPr="00647C65">
              <w:rPr>
                <w:rFonts w:ascii="Meiryo UI" w:eastAsia="Meiryo UI" w:hAnsi="Meiryo UI" w:cs="Arial Unicode MS" w:hint="eastAsia"/>
                <w:color w:val="000000" w:themeColor="text1"/>
                <w:kern w:val="0"/>
                <w:sz w:val="16"/>
                <w:szCs w:val="16"/>
              </w:rPr>
              <w:t>藤井寺市</w:t>
            </w:r>
          </w:p>
        </w:tc>
        <w:tc>
          <w:tcPr>
            <w:tcW w:w="5433" w:type="dxa"/>
            <w:shd w:val="clear" w:color="auto" w:fill="FFFFFF" w:themeFill="background1"/>
            <w:tcMar>
              <w:top w:w="28" w:type="dxa"/>
              <w:bottom w:w="28" w:type="dxa"/>
            </w:tcMar>
            <w:vAlign w:val="center"/>
          </w:tcPr>
          <w:p w14:paraId="45546136" w14:textId="07EE25BE" w:rsidR="00E143B0" w:rsidRPr="00423E93"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w:t>
            </w:r>
            <w:r w:rsidRPr="00423E93">
              <w:rPr>
                <w:rFonts w:ascii="Meiryo UI" w:eastAsia="Meiryo UI" w:hAnsi="Meiryo UI" w:hint="eastAsia"/>
                <w:color w:val="000000" w:themeColor="text1"/>
                <w:sz w:val="16"/>
                <w:szCs w:val="16"/>
              </w:rPr>
              <w:t>(</w:t>
            </w:r>
            <w:r w:rsidRPr="00423E93">
              <w:rPr>
                <w:rFonts w:ascii="Meiryo UI" w:eastAsia="Meiryo UI" w:hAnsi="Meiryo UI"/>
                <w:color w:val="000000" w:themeColor="text1"/>
                <w:sz w:val="16"/>
                <w:szCs w:val="16"/>
              </w:rPr>
              <w:t>939)1111</w:t>
            </w:r>
          </w:p>
        </w:tc>
        <w:tc>
          <w:tcPr>
            <w:tcW w:w="848" w:type="dxa"/>
            <w:shd w:val="clear" w:color="auto" w:fill="FFFFFF" w:themeFill="background1"/>
            <w:tcMar>
              <w:top w:w="28" w:type="dxa"/>
              <w:left w:w="28" w:type="dxa"/>
              <w:bottom w:w="28" w:type="dxa"/>
              <w:right w:w="28" w:type="dxa"/>
            </w:tcMar>
            <w:vAlign w:val="center"/>
          </w:tcPr>
          <w:p w14:paraId="51223772" w14:textId="3A7639DB" w:rsidR="00E143B0" w:rsidRPr="00423E93"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583-8583</w:t>
            </w:r>
          </w:p>
        </w:tc>
        <w:tc>
          <w:tcPr>
            <w:tcW w:w="2699" w:type="dxa"/>
            <w:shd w:val="clear" w:color="auto" w:fill="FFFFFF" w:themeFill="background1"/>
            <w:tcMar>
              <w:top w:w="28" w:type="dxa"/>
              <w:bottom w:w="28" w:type="dxa"/>
            </w:tcMar>
            <w:vAlign w:val="center"/>
          </w:tcPr>
          <w:p w14:paraId="28B600A9" w14:textId="7EE1D4FA" w:rsidR="00E143B0" w:rsidRPr="00423E93" w:rsidRDefault="00E143B0" w:rsidP="00E143B0">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藤井寺市岡１丁目１番１号</w:t>
            </w:r>
          </w:p>
        </w:tc>
      </w:tr>
      <w:tr w:rsidR="00E143B0" w14:paraId="0C41BC07" w14:textId="77777777" w:rsidTr="00D77A32">
        <w:trPr>
          <w:trHeight w:val="186"/>
        </w:trPr>
        <w:tc>
          <w:tcPr>
            <w:tcW w:w="340" w:type="dxa"/>
            <w:vMerge/>
            <w:shd w:val="clear" w:color="auto" w:fill="D9E2F3" w:themeFill="accent5" w:themeFillTint="33"/>
            <w:tcMar>
              <w:top w:w="28" w:type="dxa"/>
              <w:bottom w:w="28" w:type="dxa"/>
            </w:tcMar>
            <w:textDirection w:val="tbRlV"/>
          </w:tcPr>
          <w:p w14:paraId="72582437" w14:textId="77777777" w:rsidR="00E143B0" w:rsidRPr="00423E93" w:rsidRDefault="00E143B0" w:rsidP="00E143B0">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0" w:type="dxa"/>
            <w:shd w:val="clear" w:color="auto" w:fill="D9E2F3" w:themeFill="accent5" w:themeFillTint="33"/>
            <w:tcMar>
              <w:top w:w="28" w:type="dxa"/>
              <w:left w:w="57" w:type="dxa"/>
              <w:bottom w:w="28" w:type="dxa"/>
              <w:right w:w="113" w:type="dxa"/>
            </w:tcMar>
            <w:vAlign w:val="center"/>
          </w:tcPr>
          <w:p w14:paraId="3A72437F" w14:textId="7719E4F1" w:rsidR="00E143B0" w:rsidRPr="00423E93" w:rsidRDefault="00E143B0" w:rsidP="00647C65">
            <w:pPr>
              <w:autoSpaceDE w:val="0"/>
              <w:autoSpaceDN w:val="0"/>
              <w:spacing w:line="220" w:lineRule="exact"/>
              <w:jc w:val="distribute"/>
              <w:rPr>
                <w:rFonts w:ascii="Meiryo UI" w:eastAsia="Meiryo UI" w:hAnsi="Meiryo UI" w:cs="Arial Unicode MS"/>
                <w:color w:val="000000" w:themeColor="text1"/>
                <w:sz w:val="16"/>
                <w:szCs w:val="16"/>
              </w:rPr>
            </w:pPr>
            <w:r w:rsidRPr="00647C65">
              <w:rPr>
                <w:rFonts w:ascii="Meiryo UI" w:eastAsia="Meiryo UI" w:hAnsi="Meiryo UI" w:hint="eastAsia"/>
                <w:color w:val="000000" w:themeColor="text1"/>
                <w:kern w:val="0"/>
                <w:sz w:val="16"/>
                <w:szCs w:val="16"/>
              </w:rPr>
              <w:t>東大阪市</w:t>
            </w:r>
          </w:p>
        </w:tc>
        <w:tc>
          <w:tcPr>
            <w:tcW w:w="5433" w:type="dxa"/>
            <w:shd w:val="clear" w:color="auto" w:fill="D9E2F3" w:themeFill="accent5" w:themeFillTint="33"/>
            <w:tcMar>
              <w:top w:w="28" w:type="dxa"/>
              <w:bottom w:w="28" w:type="dxa"/>
            </w:tcMar>
            <w:vAlign w:val="center"/>
          </w:tcPr>
          <w:p w14:paraId="4C94402B" w14:textId="7FF20DB8" w:rsidR="00E143B0" w:rsidRPr="00423E93"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sz w:val="16"/>
                <w:szCs w:val="16"/>
              </w:rPr>
              <w:t>06(4309)3000</w:t>
            </w:r>
          </w:p>
        </w:tc>
        <w:tc>
          <w:tcPr>
            <w:tcW w:w="848" w:type="dxa"/>
            <w:shd w:val="clear" w:color="auto" w:fill="D9E2F3" w:themeFill="accent5" w:themeFillTint="33"/>
            <w:tcMar>
              <w:top w:w="28" w:type="dxa"/>
              <w:left w:w="28" w:type="dxa"/>
              <w:bottom w:w="28" w:type="dxa"/>
              <w:right w:w="28" w:type="dxa"/>
            </w:tcMar>
            <w:vAlign w:val="center"/>
          </w:tcPr>
          <w:p w14:paraId="6E6E9413" w14:textId="5BB049C1" w:rsidR="00E143B0" w:rsidRPr="00423E93"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sz w:val="16"/>
                <w:szCs w:val="16"/>
              </w:rPr>
              <w:t>577-8521</w:t>
            </w:r>
          </w:p>
        </w:tc>
        <w:tc>
          <w:tcPr>
            <w:tcW w:w="2699" w:type="dxa"/>
            <w:shd w:val="clear" w:color="auto" w:fill="D9E2F3" w:themeFill="accent5" w:themeFillTint="33"/>
            <w:tcMar>
              <w:top w:w="28" w:type="dxa"/>
              <w:bottom w:w="28" w:type="dxa"/>
            </w:tcMar>
            <w:vAlign w:val="center"/>
          </w:tcPr>
          <w:p w14:paraId="233390AB" w14:textId="7EF48618" w:rsidR="00E143B0" w:rsidRPr="00423E93" w:rsidRDefault="00E143B0" w:rsidP="00E143B0">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東大阪市荒本北１丁目１番１号</w:t>
            </w:r>
          </w:p>
        </w:tc>
      </w:tr>
      <w:tr w:rsidR="00E143B0" w14:paraId="004504E4" w14:textId="77777777" w:rsidTr="00D77A32">
        <w:trPr>
          <w:trHeight w:val="186"/>
        </w:trPr>
        <w:tc>
          <w:tcPr>
            <w:tcW w:w="340" w:type="dxa"/>
            <w:vMerge/>
            <w:shd w:val="clear" w:color="auto" w:fill="D9E2F3" w:themeFill="accent5" w:themeFillTint="33"/>
            <w:tcMar>
              <w:top w:w="28" w:type="dxa"/>
              <w:bottom w:w="28" w:type="dxa"/>
            </w:tcMar>
            <w:textDirection w:val="tbRlV"/>
          </w:tcPr>
          <w:p w14:paraId="50D70C18" w14:textId="77777777" w:rsidR="00E143B0" w:rsidRPr="00423E93" w:rsidRDefault="00E143B0" w:rsidP="00E143B0">
            <w:pPr>
              <w:autoSpaceDE w:val="0"/>
              <w:autoSpaceDN w:val="0"/>
              <w:spacing w:line="220" w:lineRule="exact"/>
              <w:ind w:left="113" w:right="113"/>
              <w:jc w:val="distribute"/>
              <w:rPr>
                <w:rFonts w:ascii="Meiryo UI" w:eastAsia="Meiryo UI" w:hAnsi="Meiryo UI"/>
                <w:color w:val="000000" w:themeColor="text1"/>
                <w:sz w:val="16"/>
                <w:szCs w:val="16"/>
              </w:rPr>
            </w:pPr>
          </w:p>
        </w:tc>
        <w:tc>
          <w:tcPr>
            <w:tcW w:w="1170" w:type="dxa"/>
            <w:shd w:val="clear" w:color="auto" w:fill="FFFFFF" w:themeFill="background1"/>
            <w:tcMar>
              <w:top w:w="28" w:type="dxa"/>
              <w:left w:w="57" w:type="dxa"/>
              <w:bottom w:w="28" w:type="dxa"/>
              <w:right w:w="113" w:type="dxa"/>
            </w:tcMar>
            <w:vAlign w:val="center"/>
          </w:tcPr>
          <w:p w14:paraId="64F7CD5B" w14:textId="4AFDB55E" w:rsidR="00E143B0" w:rsidRPr="00423E93" w:rsidRDefault="00E143B0" w:rsidP="00B60037">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sz w:val="16"/>
                <w:szCs w:val="16"/>
              </w:rPr>
              <w:t>泉　南　市</w:t>
            </w:r>
          </w:p>
        </w:tc>
        <w:tc>
          <w:tcPr>
            <w:tcW w:w="5433" w:type="dxa"/>
            <w:shd w:val="clear" w:color="auto" w:fill="FFFFFF" w:themeFill="background1"/>
            <w:tcMar>
              <w:top w:w="28" w:type="dxa"/>
              <w:bottom w:w="28" w:type="dxa"/>
            </w:tcMar>
            <w:vAlign w:val="center"/>
          </w:tcPr>
          <w:p w14:paraId="2E410BF9" w14:textId="3F10CEBC" w:rsidR="00E143B0" w:rsidRDefault="00E143B0" w:rsidP="00E143B0">
            <w:pPr>
              <w:autoSpaceDE w:val="0"/>
              <w:autoSpaceDN w:val="0"/>
              <w:spacing w:line="220" w:lineRule="exact"/>
              <w:jc w:val="left"/>
              <w:rPr>
                <w:rFonts w:ascii="Meiryo UI" w:eastAsia="Meiryo UI" w:hAnsi="Meiryo UI"/>
                <w:color w:val="000000" w:themeColor="text1"/>
                <w:sz w:val="16"/>
                <w:szCs w:val="16"/>
              </w:rPr>
            </w:pPr>
            <w:r>
              <w:rPr>
                <w:rFonts w:ascii="Meiryo UI" w:eastAsia="Meiryo UI" w:hAnsi="Meiryo UI" w:hint="eastAsia"/>
                <w:color w:val="000000" w:themeColor="text1"/>
                <w:kern w:val="0"/>
                <w:sz w:val="16"/>
                <w:szCs w:val="16"/>
              </w:rPr>
              <w:t>（</w:t>
            </w:r>
            <w:r w:rsidRPr="00423E93">
              <w:rPr>
                <w:rFonts w:ascii="Meiryo UI" w:eastAsia="Meiryo UI" w:hAnsi="Meiryo UI" w:hint="eastAsia"/>
                <w:color w:val="000000" w:themeColor="text1"/>
                <w:kern w:val="0"/>
                <w:sz w:val="16"/>
                <w:szCs w:val="16"/>
              </w:rPr>
              <w:t>市民税）</w:t>
            </w:r>
            <w:r>
              <w:rPr>
                <w:rFonts w:ascii="Meiryo UI" w:eastAsia="Meiryo UI" w:hAnsi="Meiryo UI" w:hint="eastAsia"/>
                <w:color w:val="000000" w:themeColor="text1"/>
                <w:kern w:val="0"/>
                <w:sz w:val="16"/>
                <w:szCs w:val="16"/>
              </w:rPr>
              <w:t>・・・・・・・・・・</w:t>
            </w:r>
            <w:r w:rsidR="00A65EE3">
              <w:rPr>
                <w:rFonts w:ascii="Meiryo UI" w:eastAsia="Meiryo UI" w:hAnsi="Meiryo UI" w:hint="eastAsia"/>
                <w:color w:val="000000" w:themeColor="text1"/>
                <w:kern w:val="0"/>
                <w:sz w:val="16"/>
                <w:szCs w:val="16"/>
              </w:rPr>
              <w:t>・</w:t>
            </w:r>
            <w:r>
              <w:rPr>
                <w:rFonts w:ascii="Meiryo UI" w:eastAsia="Meiryo UI" w:hAnsi="Meiryo UI" w:hint="eastAsia"/>
                <w:color w:val="000000" w:themeColor="text1"/>
                <w:kern w:val="0"/>
                <w:sz w:val="16"/>
                <w:szCs w:val="16"/>
              </w:rPr>
              <w:t>・・・・</w:t>
            </w:r>
            <w:r w:rsidR="00817CA7">
              <w:rPr>
                <w:rFonts w:ascii="Meiryo UI" w:eastAsia="Meiryo UI" w:hAnsi="Meiryo UI" w:hint="eastAsia"/>
                <w:color w:val="000000" w:themeColor="text1"/>
                <w:kern w:val="0"/>
                <w:sz w:val="16"/>
                <w:szCs w:val="16"/>
              </w:rPr>
              <w:t>・</w:t>
            </w:r>
            <w:r w:rsidRPr="00423E93">
              <w:rPr>
                <w:rFonts w:ascii="Meiryo UI" w:eastAsia="Meiryo UI" w:hAnsi="Meiryo UI"/>
                <w:color w:val="000000" w:themeColor="text1"/>
                <w:sz w:val="16"/>
                <w:szCs w:val="16"/>
              </w:rPr>
              <w:t>072</w:t>
            </w:r>
            <w:r w:rsidRPr="00423E93">
              <w:rPr>
                <w:rFonts w:ascii="Meiryo UI" w:eastAsia="Meiryo UI" w:hAnsi="Meiryo UI" w:hint="eastAsia"/>
                <w:color w:val="000000" w:themeColor="text1"/>
                <w:sz w:val="16"/>
                <w:szCs w:val="16"/>
              </w:rPr>
              <w:t>(</w:t>
            </w:r>
            <w:r w:rsidRPr="00423E93">
              <w:rPr>
                <w:rFonts w:ascii="Meiryo UI" w:eastAsia="Meiryo UI" w:hAnsi="Meiryo UI"/>
                <w:color w:val="000000" w:themeColor="text1"/>
                <w:sz w:val="16"/>
                <w:szCs w:val="16"/>
              </w:rPr>
              <w:t>483</w:t>
            </w:r>
            <w:r w:rsidRPr="00423E93">
              <w:rPr>
                <w:rFonts w:ascii="Meiryo UI" w:eastAsia="Meiryo UI" w:hAnsi="Meiryo UI" w:hint="eastAsia"/>
                <w:color w:val="000000" w:themeColor="text1"/>
                <w:sz w:val="16"/>
                <w:szCs w:val="16"/>
              </w:rPr>
              <w:t>)</w:t>
            </w:r>
            <w:r w:rsidRPr="00423E93">
              <w:rPr>
                <w:rFonts w:ascii="Meiryo UI" w:eastAsia="Meiryo UI" w:hAnsi="Meiryo UI"/>
                <w:color w:val="000000" w:themeColor="text1"/>
                <w:sz w:val="16"/>
                <w:szCs w:val="16"/>
              </w:rPr>
              <w:t>9031</w:t>
            </w:r>
          </w:p>
          <w:p w14:paraId="5EB7F282" w14:textId="7D247E19" w:rsidR="00817CA7" w:rsidRDefault="00E143B0" w:rsidP="00E143B0">
            <w:pPr>
              <w:autoSpaceDE w:val="0"/>
              <w:autoSpaceDN w:val="0"/>
              <w:spacing w:line="220" w:lineRule="exact"/>
              <w:jc w:val="left"/>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kern w:val="0"/>
                <w:sz w:val="16"/>
                <w:szCs w:val="16"/>
              </w:rPr>
              <w:t>（固定資産税）</w:t>
            </w:r>
            <w:r>
              <w:rPr>
                <w:rFonts w:ascii="Meiryo UI" w:eastAsia="Meiryo UI" w:hAnsi="Meiryo UI" w:hint="eastAsia"/>
                <w:color w:val="000000" w:themeColor="text1"/>
                <w:kern w:val="0"/>
                <w:sz w:val="16"/>
                <w:szCs w:val="16"/>
              </w:rPr>
              <w:t>・・・・・・・</w:t>
            </w:r>
            <w:r w:rsidR="00A65EE3">
              <w:rPr>
                <w:rFonts w:ascii="Meiryo UI" w:eastAsia="Meiryo UI" w:hAnsi="Meiryo UI" w:hint="eastAsia"/>
                <w:color w:val="000000" w:themeColor="text1"/>
                <w:kern w:val="0"/>
                <w:sz w:val="16"/>
                <w:szCs w:val="16"/>
              </w:rPr>
              <w:t>・</w:t>
            </w:r>
            <w:r>
              <w:rPr>
                <w:rFonts w:ascii="Meiryo UI" w:eastAsia="Meiryo UI" w:hAnsi="Meiryo UI" w:hint="eastAsia"/>
                <w:color w:val="000000" w:themeColor="text1"/>
                <w:kern w:val="0"/>
                <w:sz w:val="16"/>
                <w:szCs w:val="16"/>
              </w:rPr>
              <w:t>・・</w:t>
            </w:r>
            <w:r w:rsidR="00817CA7">
              <w:rPr>
                <w:rFonts w:ascii="Meiryo UI" w:eastAsia="Meiryo UI" w:hAnsi="Meiryo UI" w:hint="eastAsia"/>
                <w:color w:val="000000" w:themeColor="text1"/>
                <w:kern w:val="0"/>
                <w:sz w:val="16"/>
                <w:szCs w:val="16"/>
              </w:rPr>
              <w:t>・</w:t>
            </w:r>
            <w:r>
              <w:rPr>
                <w:rFonts w:ascii="Meiryo UI" w:eastAsia="Meiryo UI" w:hAnsi="Meiryo UI" w:hint="eastAsia"/>
                <w:color w:val="000000" w:themeColor="text1"/>
                <w:kern w:val="0"/>
                <w:sz w:val="16"/>
                <w:szCs w:val="16"/>
              </w:rPr>
              <w:t>・0</w:t>
            </w:r>
            <w:r w:rsidRPr="00423E93">
              <w:rPr>
                <w:rFonts w:ascii="Meiryo UI" w:eastAsia="Meiryo UI" w:hAnsi="Meiryo UI" w:cs="Arial Unicode MS"/>
                <w:color w:val="000000" w:themeColor="text1"/>
                <w:sz w:val="16"/>
                <w:szCs w:val="16"/>
              </w:rPr>
              <w:t>72</w:t>
            </w:r>
            <w:r w:rsidRPr="00423E93">
              <w:rPr>
                <w:rFonts w:ascii="Meiryo UI" w:eastAsia="Meiryo UI" w:hAnsi="Meiryo UI" w:cs="Arial Unicode MS" w:hint="eastAsia"/>
                <w:color w:val="000000" w:themeColor="text1"/>
                <w:sz w:val="16"/>
                <w:szCs w:val="16"/>
              </w:rPr>
              <w:t>(</w:t>
            </w:r>
            <w:r w:rsidRPr="00423E93">
              <w:rPr>
                <w:rFonts w:ascii="Meiryo UI" w:eastAsia="Meiryo UI" w:hAnsi="Meiryo UI" w:cs="Arial Unicode MS"/>
                <w:color w:val="000000" w:themeColor="text1"/>
                <w:sz w:val="16"/>
                <w:szCs w:val="16"/>
              </w:rPr>
              <w:t>483</w:t>
            </w:r>
            <w:r w:rsidRPr="00423E93">
              <w:rPr>
                <w:rFonts w:ascii="Meiryo UI" w:eastAsia="Meiryo UI" w:hAnsi="Meiryo UI" w:cs="Arial Unicode MS" w:hint="eastAsia"/>
                <w:color w:val="000000" w:themeColor="text1"/>
                <w:sz w:val="16"/>
                <w:szCs w:val="16"/>
              </w:rPr>
              <w:t>)</w:t>
            </w:r>
            <w:r w:rsidRPr="00423E93">
              <w:rPr>
                <w:rFonts w:ascii="Meiryo UI" w:eastAsia="Meiryo UI" w:hAnsi="Meiryo UI" w:cs="Arial Unicode MS"/>
                <w:color w:val="000000" w:themeColor="text1"/>
                <w:sz w:val="16"/>
                <w:szCs w:val="16"/>
              </w:rPr>
              <w:t>9032</w:t>
            </w:r>
            <w:r>
              <w:rPr>
                <w:rFonts w:ascii="Meiryo UI" w:eastAsia="Meiryo UI" w:hAnsi="Meiryo UI" w:cs="Arial Unicode MS" w:hint="eastAsia"/>
                <w:color w:val="000000" w:themeColor="text1"/>
                <w:sz w:val="16"/>
                <w:szCs w:val="16"/>
              </w:rPr>
              <w:t xml:space="preserve">　　</w:t>
            </w:r>
          </w:p>
          <w:p w14:paraId="132FAFE7" w14:textId="15329EFB" w:rsidR="00E143B0" w:rsidRPr="00423E93" w:rsidRDefault="00E143B0" w:rsidP="00E143B0">
            <w:pPr>
              <w:autoSpaceDE w:val="0"/>
              <w:autoSpaceDN w:val="0"/>
              <w:spacing w:line="220" w:lineRule="exact"/>
              <w:jc w:val="left"/>
              <w:rPr>
                <w:rFonts w:ascii="Meiryo UI" w:eastAsia="Meiryo UI" w:hAnsi="Meiryo UI" w:cs="Arial Unicode MS"/>
                <w:color w:val="000000" w:themeColor="text1"/>
                <w:kern w:val="0"/>
                <w:sz w:val="16"/>
                <w:szCs w:val="16"/>
              </w:rPr>
            </w:pPr>
            <w:r w:rsidRPr="00423E93">
              <w:rPr>
                <w:rFonts w:ascii="Meiryo UI" w:eastAsia="Meiryo UI" w:hAnsi="Meiryo UI" w:hint="eastAsia"/>
                <w:color w:val="000000" w:themeColor="text1"/>
                <w:kern w:val="0"/>
                <w:sz w:val="16"/>
                <w:szCs w:val="16"/>
              </w:rPr>
              <w:t>（納税）</w:t>
            </w:r>
            <w:r>
              <w:rPr>
                <w:rFonts w:ascii="Meiryo UI" w:eastAsia="Meiryo UI" w:hAnsi="Meiryo UI" w:hint="eastAsia"/>
                <w:color w:val="000000" w:themeColor="text1"/>
                <w:kern w:val="0"/>
                <w:sz w:val="16"/>
                <w:szCs w:val="16"/>
              </w:rPr>
              <w:t>・</w:t>
            </w:r>
            <w:r w:rsidR="00817CA7">
              <w:rPr>
                <w:rFonts w:ascii="Meiryo UI" w:eastAsia="Meiryo UI" w:hAnsi="Meiryo UI" w:hint="eastAsia"/>
                <w:color w:val="000000" w:themeColor="text1"/>
                <w:kern w:val="0"/>
                <w:sz w:val="16"/>
                <w:szCs w:val="16"/>
              </w:rPr>
              <w:t>・・・・・・・・・・・・・</w:t>
            </w:r>
            <w:r w:rsidR="00A65EE3">
              <w:rPr>
                <w:rFonts w:ascii="Meiryo UI" w:eastAsia="Meiryo UI" w:hAnsi="Meiryo UI" w:hint="eastAsia"/>
                <w:color w:val="000000" w:themeColor="text1"/>
                <w:kern w:val="0"/>
                <w:sz w:val="16"/>
                <w:szCs w:val="16"/>
              </w:rPr>
              <w:t>・</w:t>
            </w:r>
            <w:r w:rsidR="00817CA7">
              <w:rPr>
                <w:rFonts w:ascii="Meiryo UI" w:eastAsia="Meiryo UI" w:hAnsi="Meiryo UI" w:hint="eastAsia"/>
                <w:color w:val="000000" w:themeColor="text1"/>
                <w:kern w:val="0"/>
                <w:sz w:val="16"/>
                <w:szCs w:val="16"/>
              </w:rPr>
              <w:t>・</w:t>
            </w:r>
            <w:r>
              <w:rPr>
                <w:rFonts w:ascii="Meiryo UI" w:eastAsia="Meiryo UI" w:hAnsi="Meiryo UI" w:hint="eastAsia"/>
                <w:color w:val="000000" w:themeColor="text1"/>
                <w:kern w:val="0"/>
                <w:sz w:val="16"/>
                <w:szCs w:val="16"/>
              </w:rPr>
              <w:t>・・</w:t>
            </w:r>
            <w:r w:rsidRPr="00423E93">
              <w:rPr>
                <w:rFonts w:ascii="Meiryo UI" w:eastAsia="Meiryo UI" w:hAnsi="Meiryo UI" w:cs="Arial Unicode MS"/>
                <w:color w:val="000000" w:themeColor="text1"/>
                <w:sz w:val="16"/>
                <w:szCs w:val="16"/>
              </w:rPr>
              <w:t>072</w:t>
            </w:r>
            <w:r w:rsidRPr="00423E93">
              <w:rPr>
                <w:rFonts w:ascii="Meiryo UI" w:eastAsia="Meiryo UI" w:hAnsi="Meiryo UI" w:cs="Arial Unicode MS" w:hint="eastAsia"/>
                <w:color w:val="000000" w:themeColor="text1"/>
                <w:sz w:val="16"/>
                <w:szCs w:val="16"/>
              </w:rPr>
              <w:t>(</w:t>
            </w:r>
            <w:r w:rsidRPr="00423E93">
              <w:rPr>
                <w:rFonts w:ascii="Meiryo UI" w:eastAsia="Meiryo UI" w:hAnsi="Meiryo UI" w:cs="Arial Unicode MS"/>
                <w:color w:val="000000" w:themeColor="text1"/>
                <w:sz w:val="16"/>
                <w:szCs w:val="16"/>
              </w:rPr>
              <w:t>483</w:t>
            </w:r>
            <w:r w:rsidRPr="00423E93">
              <w:rPr>
                <w:rFonts w:ascii="Meiryo UI" w:eastAsia="Meiryo UI" w:hAnsi="Meiryo UI" w:cs="Arial Unicode MS" w:hint="eastAsia"/>
                <w:color w:val="000000" w:themeColor="text1"/>
                <w:sz w:val="16"/>
                <w:szCs w:val="16"/>
              </w:rPr>
              <w:t>)</w:t>
            </w:r>
            <w:r w:rsidRPr="00423E93">
              <w:rPr>
                <w:rFonts w:ascii="Meiryo UI" w:eastAsia="Meiryo UI" w:hAnsi="Meiryo UI" w:cs="Arial Unicode MS"/>
                <w:color w:val="000000" w:themeColor="text1"/>
                <w:sz w:val="16"/>
                <w:szCs w:val="16"/>
              </w:rPr>
              <w:t>9033</w:t>
            </w:r>
          </w:p>
        </w:tc>
        <w:tc>
          <w:tcPr>
            <w:tcW w:w="848" w:type="dxa"/>
            <w:shd w:val="clear" w:color="auto" w:fill="FFFFFF" w:themeFill="background1"/>
            <w:tcMar>
              <w:top w:w="28" w:type="dxa"/>
              <w:left w:w="28" w:type="dxa"/>
              <w:bottom w:w="28" w:type="dxa"/>
              <w:right w:w="28" w:type="dxa"/>
            </w:tcMar>
            <w:vAlign w:val="center"/>
          </w:tcPr>
          <w:p w14:paraId="277BF927" w14:textId="015D8A71" w:rsidR="00E143B0" w:rsidRPr="00423E93" w:rsidRDefault="00E143B0" w:rsidP="00E143B0">
            <w:pPr>
              <w:autoSpaceDE w:val="0"/>
              <w:autoSpaceDN w:val="0"/>
              <w:spacing w:line="220" w:lineRule="exact"/>
              <w:jc w:val="center"/>
              <w:rPr>
                <w:rFonts w:ascii="Meiryo UI" w:eastAsia="Meiryo UI" w:hAnsi="Meiryo UI"/>
                <w:color w:val="000000" w:themeColor="text1"/>
                <w:sz w:val="16"/>
                <w:szCs w:val="16"/>
              </w:rPr>
            </w:pPr>
            <w:r w:rsidRPr="00423E93">
              <w:rPr>
                <w:rFonts w:ascii="Meiryo UI" w:eastAsia="Meiryo UI" w:hAnsi="Meiryo UI"/>
                <w:color w:val="000000" w:themeColor="text1"/>
                <w:sz w:val="16"/>
                <w:szCs w:val="16"/>
              </w:rPr>
              <w:t>590-0592</w:t>
            </w:r>
          </w:p>
        </w:tc>
        <w:tc>
          <w:tcPr>
            <w:tcW w:w="2699" w:type="dxa"/>
            <w:shd w:val="clear" w:color="auto" w:fill="FFFFFF" w:themeFill="background1"/>
            <w:tcMar>
              <w:top w:w="28" w:type="dxa"/>
              <w:bottom w:w="28" w:type="dxa"/>
            </w:tcMar>
            <w:vAlign w:val="center"/>
          </w:tcPr>
          <w:p w14:paraId="5A12048A" w14:textId="13655812" w:rsidR="00E143B0" w:rsidRPr="00423E93" w:rsidRDefault="00E143B0" w:rsidP="00E143B0">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泉南市樽井１丁目１番１号</w:t>
            </w:r>
          </w:p>
        </w:tc>
      </w:tr>
      <w:tr w:rsidR="00E143B0" w14:paraId="43886CE0" w14:textId="77777777" w:rsidTr="00D77A32">
        <w:trPr>
          <w:trHeight w:val="186"/>
        </w:trPr>
        <w:tc>
          <w:tcPr>
            <w:tcW w:w="340" w:type="dxa"/>
            <w:vMerge/>
            <w:shd w:val="clear" w:color="auto" w:fill="D9E2F3" w:themeFill="accent5" w:themeFillTint="33"/>
            <w:tcMar>
              <w:top w:w="28" w:type="dxa"/>
              <w:bottom w:w="28" w:type="dxa"/>
            </w:tcMar>
            <w:textDirection w:val="tbRlV"/>
          </w:tcPr>
          <w:p w14:paraId="72D961BC" w14:textId="77777777" w:rsidR="00E143B0" w:rsidRPr="00423E93" w:rsidRDefault="00E143B0" w:rsidP="00E143B0">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0" w:type="dxa"/>
            <w:shd w:val="clear" w:color="auto" w:fill="D9E2F3" w:themeFill="accent5" w:themeFillTint="33"/>
            <w:tcMar>
              <w:top w:w="28" w:type="dxa"/>
              <w:left w:w="57" w:type="dxa"/>
              <w:bottom w:w="28" w:type="dxa"/>
              <w:right w:w="113" w:type="dxa"/>
            </w:tcMar>
            <w:vAlign w:val="center"/>
          </w:tcPr>
          <w:p w14:paraId="1887715F" w14:textId="27D5C797" w:rsidR="00E143B0" w:rsidRPr="00423E93" w:rsidRDefault="00E143B0" w:rsidP="00647C65">
            <w:pPr>
              <w:autoSpaceDE w:val="0"/>
              <w:autoSpaceDN w:val="0"/>
              <w:spacing w:line="220" w:lineRule="exact"/>
              <w:jc w:val="distribute"/>
              <w:rPr>
                <w:rFonts w:ascii="Meiryo UI" w:eastAsia="Meiryo UI" w:hAnsi="Meiryo UI" w:cs="Arial Unicode MS"/>
                <w:color w:val="000000" w:themeColor="text1"/>
                <w:sz w:val="16"/>
                <w:szCs w:val="16"/>
              </w:rPr>
            </w:pPr>
            <w:r w:rsidRPr="00647C65">
              <w:rPr>
                <w:rFonts w:ascii="Meiryo UI" w:eastAsia="Meiryo UI" w:hAnsi="Meiryo UI" w:hint="eastAsia"/>
                <w:color w:val="000000" w:themeColor="text1"/>
                <w:kern w:val="0"/>
                <w:sz w:val="16"/>
                <w:szCs w:val="16"/>
              </w:rPr>
              <w:t>四條畷市</w:t>
            </w:r>
          </w:p>
        </w:tc>
        <w:tc>
          <w:tcPr>
            <w:tcW w:w="5433" w:type="dxa"/>
            <w:shd w:val="clear" w:color="auto" w:fill="D9E2F3" w:themeFill="accent5" w:themeFillTint="33"/>
            <w:tcMar>
              <w:top w:w="28" w:type="dxa"/>
              <w:bottom w:w="28" w:type="dxa"/>
            </w:tcMar>
            <w:vAlign w:val="center"/>
          </w:tcPr>
          <w:p w14:paraId="1F1505FB" w14:textId="1D5A12C9" w:rsidR="00E143B0" w:rsidRPr="00423E93"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072(877)2121</w:t>
            </w:r>
          </w:p>
        </w:tc>
        <w:tc>
          <w:tcPr>
            <w:tcW w:w="848" w:type="dxa"/>
            <w:shd w:val="clear" w:color="auto" w:fill="D9E2F3" w:themeFill="accent5" w:themeFillTint="33"/>
            <w:tcMar>
              <w:top w:w="28" w:type="dxa"/>
              <w:left w:w="28" w:type="dxa"/>
              <w:bottom w:w="28" w:type="dxa"/>
              <w:right w:w="28" w:type="dxa"/>
            </w:tcMar>
            <w:vAlign w:val="center"/>
          </w:tcPr>
          <w:p w14:paraId="04933811" w14:textId="50464A01" w:rsidR="00E143B0" w:rsidRPr="00423E93"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575-8501</w:t>
            </w:r>
          </w:p>
        </w:tc>
        <w:tc>
          <w:tcPr>
            <w:tcW w:w="2699" w:type="dxa"/>
            <w:shd w:val="clear" w:color="auto" w:fill="D9E2F3" w:themeFill="accent5" w:themeFillTint="33"/>
            <w:tcMar>
              <w:top w:w="28" w:type="dxa"/>
              <w:bottom w:w="28" w:type="dxa"/>
            </w:tcMar>
            <w:vAlign w:val="center"/>
          </w:tcPr>
          <w:p w14:paraId="1EDA9B66" w14:textId="6F78986C" w:rsidR="00E143B0" w:rsidRPr="00423E93" w:rsidRDefault="00E143B0" w:rsidP="00E143B0">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四條畷市中野本町１番１号</w:t>
            </w:r>
          </w:p>
        </w:tc>
      </w:tr>
      <w:tr w:rsidR="00E143B0" w14:paraId="123AED43" w14:textId="77777777" w:rsidTr="00D77A32">
        <w:trPr>
          <w:trHeight w:val="186"/>
        </w:trPr>
        <w:tc>
          <w:tcPr>
            <w:tcW w:w="340" w:type="dxa"/>
            <w:vMerge/>
            <w:shd w:val="clear" w:color="auto" w:fill="D9E2F3" w:themeFill="accent5" w:themeFillTint="33"/>
            <w:tcMar>
              <w:top w:w="28" w:type="dxa"/>
              <w:bottom w:w="28" w:type="dxa"/>
            </w:tcMar>
            <w:textDirection w:val="tbRlV"/>
          </w:tcPr>
          <w:p w14:paraId="63C59887" w14:textId="77777777" w:rsidR="00E143B0" w:rsidRPr="00423E93" w:rsidRDefault="00E143B0" w:rsidP="00E143B0">
            <w:pPr>
              <w:autoSpaceDE w:val="0"/>
              <w:autoSpaceDN w:val="0"/>
              <w:spacing w:line="220" w:lineRule="exact"/>
              <w:ind w:left="113" w:right="113"/>
              <w:jc w:val="distribute"/>
              <w:rPr>
                <w:rFonts w:ascii="Meiryo UI" w:eastAsia="Meiryo UI" w:hAnsi="Meiryo UI"/>
                <w:color w:val="000000" w:themeColor="text1"/>
                <w:sz w:val="16"/>
                <w:szCs w:val="16"/>
              </w:rPr>
            </w:pPr>
          </w:p>
        </w:tc>
        <w:tc>
          <w:tcPr>
            <w:tcW w:w="1170" w:type="dxa"/>
            <w:shd w:val="clear" w:color="auto" w:fill="FFFFFF" w:themeFill="background1"/>
            <w:tcMar>
              <w:top w:w="28" w:type="dxa"/>
              <w:left w:w="57" w:type="dxa"/>
              <w:bottom w:w="28" w:type="dxa"/>
              <w:right w:w="113" w:type="dxa"/>
            </w:tcMar>
            <w:vAlign w:val="center"/>
          </w:tcPr>
          <w:p w14:paraId="2E795400" w14:textId="7E019DAC" w:rsidR="00E143B0" w:rsidRPr="00423E93" w:rsidRDefault="00E143B0" w:rsidP="00B60037">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sz w:val="16"/>
                <w:szCs w:val="16"/>
              </w:rPr>
              <w:t>交　野　市</w:t>
            </w:r>
          </w:p>
        </w:tc>
        <w:tc>
          <w:tcPr>
            <w:tcW w:w="5433" w:type="dxa"/>
            <w:shd w:val="clear" w:color="auto" w:fill="FFFFFF" w:themeFill="background1"/>
            <w:tcMar>
              <w:top w:w="28" w:type="dxa"/>
              <w:bottom w:w="28" w:type="dxa"/>
            </w:tcMar>
            <w:vAlign w:val="center"/>
          </w:tcPr>
          <w:p w14:paraId="7F985F7C" w14:textId="7C360B9C" w:rsidR="00E143B0" w:rsidRPr="00423E93"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072(892)0121</w:t>
            </w:r>
          </w:p>
        </w:tc>
        <w:tc>
          <w:tcPr>
            <w:tcW w:w="848" w:type="dxa"/>
            <w:shd w:val="clear" w:color="auto" w:fill="FFFFFF" w:themeFill="background1"/>
            <w:tcMar>
              <w:top w:w="28" w:type="dxa"/>
              <w:left w:w="28" w:type="dxa"/>
              <w:bottom w:w="28" w:type="dxa"/>
              <w:right w:w="28" w:type="dxa"/>
            </w:tcMar>
            <w:vAlign w:val="center"/>
          </w:tcPr>
          <w:p w14:paraId="13940FEF" w14:textId="7F750338" w:rsidR="00E143B0" w:rsidRPr="00423E93"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576-8501</w:t>
            </w:r>
          </w:p>
        </w:tc>
        <w:tc>
          <w:tcPr>
            <w:tcW w:w="2699" w:type="dxa"/>
            <w:shd w:val="clear" w:color="auto" w:fill="FFFFFF" w:themeFill="background1"/>
            <w:tcMar>
              <w:top w:w="28" w:type="dxa"/>
              <w:bottom w:w="28" w:type="dxa"/>
            </w:tcMar>
            <w:vAlign w:val="center"/>
          </w:tcPr>
          <w:p w14:paraId="32340F47" w14:textId="3C8E0868" w:rsidR="00E143B0" w:rsidRPr="00423E93" w:rsidRDefault="00E143B0" w:rsidP="00E143B0">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交野市私部１丁目１番１号</w:t>
            </w:r>
          </w:p>
        </w:tc>
      </w:tr>
      <w:tr w:rsidR="00E143B0" w14:paraId="3EE2CB02" w14:textId="77777777" w:rsidTr="00D77A32">
        <w:trPr>
          <w:trHeight w:val="186"/>
        </w:trPr>
        <w:tc>
          <w:tcPr>
            <w:tcW w:w="340" w:type="dxa"/>
            <w:vMerge/>
            <w:shd w:val="clear" w:color="auto" w:fill="D9E2F3" w:themeFill="accent5" w:themeFillTint="33"/>
            <w:tcMar>
              <w:top w:w="28" w:type="dxa"/>
              <w:bottom w:w="28" w:type="dxa"/>
            </w:tcMar>
            <w:textDirection w:val="tbRlV"/>
          </w:tcPr>
          <w:p w14:paraId="79ACEE57" w14:textId="77777777" w:rsidR="00E143B0" w:rsidRPr="00423E93" w:rsidRDefault="00E143B0" w:rsidP="00E143B0">
            <w:pPr>
              <w:autoSpaceDE w:val="0"/>
              <w:autoSpaceDN w:val="0"/>
              <w:spacing w:line="220" w:lineRule="exact"/>
              <w:ind w:left="113" w:right="113"/>
              <w:jc w:val="distribute"/>
              <w:rPr>
                <w:rFonts w:ascii="Meiryo UI" w:eastAsia="Meiryo UI" w:hAnsi="Meiryo UI"/>
                <w:color w:val="000000" w:themeColor="text1"/>
                <w:sz w:val="16"/>
                <w:szCs w:val="16"/>
              </w:rPr>
            </w:pPr>
          </w:p>
        </w:tc>
        <w:tc>
          <w:tcPr>
            <w:tcW w:w="1170" w:type="dxa"/>
            <w:shd w:val="clear" w:color="auto" w:fill="D9E2F3" w:themeFill="accent5" w:themeFillTint="33"/>
            <w:tcMar>
              <w:top w:w="28" w:type="dxa"/>
              <w:left w:w="57" w:type="dxa"/>
              <w:bottom w:w="28" w:type="dxa"/>
              <w:right w:w="113" w:type="dxa"/>
            </w:tcMar>
            <w:vAlign w:val="center"/>
          </w:tcPr>
          <w:p w14:paraId="7A4078FC" w14:textId="51262392" w:rsidR="00E143B0" w:rsidRPr="00423E93" w:rsidRDefault="00E143B0" w:rsidP="00B60037">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sz w:val="16"/>
                <w:szCs w:val="16"/>
              </w:rPr>
              <w:t>大阪狭山市</w:t>
            </w:r>
          </w:p>
        </w:tc>
        <w:tc>
          <w:tcPr>
            <w:tcW w:w="5433" w:type="dxa"/>
            <w:shd w:val="clear" w:color="auto" w:fill="D9E2F3" w:themeFill="accent5" w:themeFillTint="33"/>
            <w:tcMar>
              <w:top w:w="28" w:type="dxa"/>
              <w:bottom w:w="28" w:type="dxa"/>
            </w:tcMar>
            <w:vAlign w:val="center"/>
          </w:tcPr>
          <w:p w14:paraId="166E65A5" w14:textId="19A3BCC0" w:rsidR="00E143B0" w:rsidRPr="00423E93"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072(366)0011</w:t>
            </w:r>
          </w:p>
        </w:tc>
        <w:tc>
          <w:tcPr>
            <w:tcW w:w="848" w:type="dxa"/>
            <w:shd w:val="clear" w:color="auto" w:fill="D9E2F3" w:themeFill="accent5" w:themeFillTint="33"/>
            <w:tcMar>
              <w:top w:w="28" w:type="dxa"/>
              <w:left w:w="28" w:type="dxa"/>
              <w:bottom w:w="28" w:type="dxa"/>
              <w:right w:w="28" w:type="dxa"/>
            </w:tcMar>
            <w:vAlign w:val="center"/>
          </w:tcPr>
          <w:p w14:paraId="243E156E" w14:textId="69E9E30F" w:rsidR="00E143B0" w:rsidRPr="00423E93"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589-8501</w:t>
            </w:r>
          </w:p>
        </w:tc>
        <w:tc>
          <w:tcPr>
            <w:tcW w:w="2699" w:type="dxa"/>
            <w:shd w:val="clear" w:color="auto" w:fill="D9E2F3" w:themeFill="accent5" w:themeFillTint="33"/>
            <w:tcMar>
              <w:top w:w="28" w:type="dxa"/>
              <w:bottom w:w="28" w:type="dxa"/>
            </w:tcMar>
            <w:vAlign w:val="center"/>
          </w:tcPr>
          <w:p w14:paraId="7CC8D00F" w14:textId="0CF1E54E" w:rsidR="00E143B0" w:rsidRPr="00423E93" w:rsidRDefault="00E143B0" w:rsidP="00E143B0">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大阪狭山市狭山１丁目</w:t>
            </w:r>
            <w:r w:rsidRPr="00423E93">
              <w:rPr>
                <w:rFonts w:ascii="Meiryo UI" w:eastAsia="Meiryo UI" w:hAnsi="Meiryo UI"/>
                <w:color w:val="000000" w:themeColor="text1"/>
                <w:spacing w:val="-10"/>
                <w:sz w:val="16"/>
                <w:szCs w:val="16"/>
              </w:rPr>
              <w:t>2384番地の１</w:t>
            </w:r>
          </w:p>
        </w:tc>
      </w:tr>
      <w:tr w:rsidR="00E143B0" w14:paraId="07D3B8E3" w14:textId="77777777" w:rsidTr="00D77A32">
        <w:trPr>
          <w:trHeight w:val="186"/>
        </w:trPr>
        <w:tc>
          <w:tcPr>
            <w:tcW w:w="340" w:type="dxa"/>
            <w:vMerge/>
            <w:shd w:val="clear" w:color="auto" w:fill="D9E2F3" w:themeFill="accent5" w:themeFillTint="33"/>
            <w:tcMar>
              <w:top w:w="28" w:type="dxa"/>
              <w:bottom w:w="28" w:type="dxa"/>
            </w:tcMar>
            <w:textDirection w:val="tbRlV"/>
          </w:tcPr>
          <w:p w14:paraId="1D92D36F" w14:textId="77777777" w:rsidR="00E143B0" w:rsidRPr="00423E93" w:rsidRDefault="00E143B0" w:rsidP="00E143B0">
            <w:pPr>
              <w:autoSpaceDE w:val="0"/>
              <w:autoSpaceDN w:val="0"/>
              <w:spacing w:line="220" w:lineRule="exact"/>
              <w:ind w:left="113" w:right="113"/>
              <w:jc w:val="distribute"/>
              <w:rPr>
                <w:rFonts w:ascii="Meiryo UI" w:eastAsia="Meiryo UI" w:hAnsi="Meiryo UI"/>
                <w:color w:val="000000" w:themeColor="text1"/>
                <w:sz w:val="16"/>
                <w:szCs w:val="16"/>
              </w:rPr>
            </w:pPr>
          </w:p>
        </w:tc>
        <w:tc>
          <w:tcPr>
            <w:tcW w:w="1170" w:type="dxa"/>
            <w:shd w:val="clear" w:color="auto" w:fill="FFFFFF" w:themeFill="background1"/>
            <w:tcMar>
              <w:top w:w="28" w:type="dxa"/>
              <w:left w:w="57" w:type="dxa"/>
              <w:bottom w:w="28" w:type="dxa"/>
              <w:right w:w="113" w:type="dxa"/>
            </w:tcMar>
            <w:vAlign w:val="center"/>
          </w:tcPr>
          <w:p w14:paraId="24C61CA5" w14:textId="6044CFE3" w:rsidR="00E143B0" w:rsidRPr="00423E93" w:rsidRDefault="00E143B0" w:rsidP="00B60037">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sz w:val="16"/>
                <w:szCs w:val="16"/>
              </w:rPr>
              <w:t>阪　南　市</w:t>
            </w:r>
          </w:p>
        </w:tc>
        <w:tc>
          <w:tcPr>
            <w:tcW w:w="5433" w:type="dxa"/>
            <w:shd w:val="clear" w:color="auto" w:fill="FFFFFF" w:themeFill="background1"/>
            <w:tcMar>
              <w:top w:w="28" w:type="dxa"/>
              <w:bottom w:w="28" w:type="dxa"/>
            </w:tcMar>
            <w:vAlign w:val="center"/>
          </w:tcPr>
          <w:p w14:paraId="5F45BF2E" w14:textId="4878DAA1" w:rsidR="00E143B0" w:rsidRPr="00423E93"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w:t>
            </w:r>
            <w:r w:rsidRPr="00423E93">
              <w:rPr>
                <w:rFonts w:ascii="Meiryo UI" w:eastAsia="Meiryo UI" w:hAnsi="Meiryo UI" w:hint="eastAsia"/>
                <w:color w:val="000000" w:themeColor="text1"/>
                <w:sz w:val="16"/>
                <w:szCs w:val="16"/>
              </w:rPr>
              <w:t>(</w:t>
            </w:r>
            <w:r w:rsidRPr="00423E93">
              <w:rPr>
                <w:rFonts w:ascii="Meiryo UI" w:eastAsia="Meiryo UI" w:hAnsi="Meiryo UI"/>
                <w:color w:val="000000" w:themeColor="text1"/>
                <w:sz w:val="16"/>
                <w:szCs w:val="16"/>
              </w:rPr>
              <w:t>471)5678</w:t>
            </w:r>
          </w:p>
        </w:tc>
        <w:tc>
          <w:tcPr>
            <w:tcW w:w="848" w:type="dxa"/>
            <w:shd w:val="clear" w:color="auto" w:fill="FFFFFF" w:themeFill="background1"/>
            <w:tcMar>
              <w:top w:w="28" w:type="dxa"/>
              <w:left w:w="28" w:type="dxa"/>
              <w:bottom w:w="28" w:type="dxa"/>
              <w:right w:w="28" w:type="dxa"/>
            </w:tcMar>
            <w:vAlign w:val="center"/>
          </w:tcPr>
          <w:p w14:paraId="11C42E5E" w14:textId="3D3F643F" w:rsidR="00E143B0" w:rsidRPr="00423E93"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599-0292</w:t>
            </w:r>
          </w:p>
        </w:tc>
        <w:tc>
          <w:tcPr>
            <w:tcW w:w="2699" w:type="dxa"/>
            <w:shd w:val="clear" w:color="auto" w:fill="FFFFFF" w:themeFill="background1"/>
            <w:tcMar>
              <w:top w:w="28" w:type="dxa"/>
              <w:bottom w:w="28" w:type="dxa"/>
            </w:tcMar>
            <w:vAlign w:val="center"/>
          </w:tcPr>
          <w:p w14:paraId="2E3379C8" w14:textId="2E726D52" w:rsidR="00E143B0" w:rsidRPr="00423E93" w:rsidRDefault="00E143B0" w:rsidP="00E143B0">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阪南市尾崎町</w:t>
            </w:r>
            <w:r w:rsidRPr="00423E93">
              <w:rPr>
                <w:rFonts w:ascii="Meiryo UI" w:eastAsia="Meiryo UI" w:hAnsi="Meiryo UI"/>
                <w:color w:val="000000" w:themeColor="text1"/>
                <w:spacing w:val="-10"/>
                <w:sz w:val="16"/>
                <w:szCs w:val="16"/>
              </w:rPr>
              <w:t>35番地の１</w:t>
            </w:r>
          </w:p>
        </w:tc>
      </w:tr>
      <w:tr w:rsidR="00E143B0" w14:paraId="19C55588" w14:textId="77777777" w:rsidTr="00D77A32">
        <w:trPr>
          <w:cantSplit/>
          <w:trHeight w:val="300"/>
        </w:trPr>
        <w:tc>
          <w:tcPr>
            <w:tcW w:w="340" w:type="dxa"/>
            <w:shd w:val="clear" w:color="auto" w:fill="D9E2F3" w:themeFill="accent5" w:themeFillTint="33"/>
            <w:tcMar>
              <w:top w:w="28" w:type="dxa"/>
              <w:bottom w:w="28" w:type="dxa"/>
            </w:tcMar>
            <w:vAlign w:val="center"/>
          </w:tcPr>
          <w:p w14:paraId="60689E07" w14:textId="3DB51B53" w:rsidR="00E143B0" w:rsidRPr="008A35B8" w:rsidRDefault="00E143B0" w:rsidP="00E143B0">
            <w:pPr>
              <w:autoSpaceDE w:val="0"/>
              <w:autoSpaceDN w:val="0"/>
              <w:spacing w:line="120" w:lineRule="exact"/>
              <w:jc w:val="center"/>
              <w:rPr>
                <w:rFonts w:ascii="Meiryo UI" w:eastAsia="Meiryo UI" w:hAnsi="Meiryo UI"/>
                <w:color w:val="000000" w:themeColor="text1"/>
                <w:sz w:val="12"/>
                <w:szCs w:val="12"/>
              </w:rPr>
            </w:pPr>
            <w:r w:rsidRPr="008A35B8">
              <w:rPr>
                <w:rFonts w:ascii="Meiryo UI" w:eastAsia="Meiryo UI" w:hAnsi="Meiryo UI" w:hint="eastAsia"/>
                <w:color w:val="000000" w:themeColor="text1"/>
                <w:sz w:val="12"/>
                <w:szCs w:val="12"/>
              </w:rPr>
              <w:t>三島郡</w:t>
            </w:r>
          </w:p>
        </w:tc>
        <w:tc>
          <w:tcPr>
            <w:tcW w:w="1170" w:type="dxa"/>
            <w:shd w:val="clear" w:color="auto" w:fill="D9E2F3" w:themeFill="accent5" w:themeFillTint="33"/>
            <w:tcMar>
              <w:top w:w="28" w:type="dxa"/>
              <w:left w:w="57" w:type="dxa"/>
              <w:bottom w:w="28" w:type="dxa"/>
              <w:right w:w="113" w:type="dxa"/>
            </w:tcMar>
            <w:vAlign w:val="center"/>
          </w:tcPr>
          <w:p w14:paraId="288349E9" w14:textId="011D3CAA" w:rsidR="00E143B0" w:rsidRPr="00FB31FE" w:rsidRDefault="00E143B0" w:rsidP="00B60037">
            <w:pPr>
              <w:autoSpaceDE w:val="0"/>
              <w:autoSpaceDN w:val="0"/>
              <w:spacing w:line="220" w:lineRule="exact"/>
              <w:jc w:val="distribute"/>
              <w:rPr>
                <w:rFonts w:ascii="Meiryo UI" w:eastAsia="Meiryo UI" w:hAnsi="Meiryo UI" w:cs="Arial Unicode MS"/>
                <w:color w:val="000000" w:themeColor="text1"/>
                <w:sz w:val="16"/>
                <w:szCs w:val="16"/>
              </w:rPr>
            </w:pPr>
            <w:r w:rsidRPr="00FB31FE">
              <w:rPr>
                <w:rFonts w:ascii="Meiryo UI" w:eastAsia="Meiryo UI" w:hAnsi="Meiryo UI" w:hint="eastAsia"/>
                <w:color w:val="000000" w:themeColor="text1"/>
                <w:sz w:val="16"/>
                <w:szCs w:val="16"/>
              </w:rPr>
              <w:t>島　本　町</w:t>
            </w:r>
          </w:p>
        </w:tc>
        <w:tc>
          <w:tcPr>
            <w:tcW w:w="5433" w:type="dxa"/>
            <w:shd w:val="clear" w:color="auto" w:fill="D9E2F3" w:themeFill="accent5" w:themeFillTint="33"/>
            <w:tcMar>
              <w:top w:w="28" w:type="dxa"/>
              <w:bottom w:w="28" w:type="dxa"/>
            </w:tcMar>
            <w:vAlign w:val="center"/>
          </w:tcPr>
          <w:p w14:paraId="4FB7418A" w14:textId="5D49944D" w:rsidR="00E143B0" w:rsidRPr="00FB31FE"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FB31FE">
              <w:rPr>
                <w:rFonts w:ascii="Meiryo UI" w:eastAsia="Meiryo UI" w:hAnsi="Meiryo UI"/>
                <w:color w:val="000000" w:themeColor="text1"/>
                <w:sz w:val="16"/>
                <w:szCs w:val="16"/>
              </w:rPr>
              <w:t>075(961)5151</w:t>
            </w:r>
          </w:p>
        </w:tc>
        <w:tc>
          <w:tcPr>
            <w:tcW w:w="848" w:type="dxa"/>
            <w:shd w:val="clear" w:color="auto" w:fill="D9E2F3" w:themeFill="accent5" w:themeFillTint="33"/>
            <w:tcMar>
              <w:top w:w="28" w:type="dxa"/>
              <w:left w:w="28" w:type="dxa"/>
              <w:bottom w:w="28" w:type="dxa"/>
              <w:right w:w="28" w:type="dxa"/>
            </w:tcMar>
            <w:vAlign w:val="center"/>
          </w:tcPr>
          <w:p w14:paraId="445A396D" w14:textId="13B3EF56" w:rsidR="00E143B0" w:rsidRPr="00FB31FE"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FB31FE">
              <w:rPr>
                <w:rFonts w:ascii="Meiryo UI" w:eastAsia="Meiryo UI" w:hAnsi="Meiryo UI"/>
                <w:color w:val="000000" w:themeColor="text1"/>
                <w:sz w:val="16"/>
                <w:szCs w:val="16"/>
              </w:rPr>
              <w:t>618-8570</w:t>
            </w:r>
          </w:p>
        </w:tc>
        <w:tc>
          <w:tcPr>
            <w:tcW w:w="2699" w:type="dxa"/>
            <w:shd w:val="clear" w:color="auto" w:fill="D9E2F3" w:themeFill="accent5" w:themeFillTint="33"/>
            <w:tcMar>
              <w:top w:w="28" w:type="dxa"/>
              <w:bottom w:w="28" w:type="dxa"/>
            </w:tcMar>
            <w:vAlign w:val="center"/>
          </w:tcPr>
          <w:p w14:paraId="5459F2D2" w14:textId="7098E2E3" w:rsidR="00E143B0" w:rsidRPr="00FB31FE" w:rsidRDefault="00E143B0" w:rsidP="00E143B0">
            <w:pPr>
              <w:autoSpaceDE w:val="0"/>
              <w:autoSpaceDN w:val="0"/>
              <w:spacing w:line="220" w:lineRule="exact"/>
              <w:rPr>
                <w:rFonts w:ascii="Meiryo UI" w:eastAsia="Meiryo UI" w:hAnsi="Meiryo UI" w:cs="Arial Unicode MS"/>
                <w:color w:val="000000" w:themeColor="text1"/>
                <w:spacing w:val="-10"/>
                <w:sz w:val="16"/>
                <w:szCs w:val="16"/>
              </w:rPr>
            </w:pPr>
            <w:r w:rsidRPr="00FB31FE">
              <w:rPr>
                <w:rFonts w:ascii="Meiryo UI" w:eastAsia="Meiryo UI" w:hAnsi="Meiryo UI" w:hint="eastAsia"/>
                <w:color w:val="000000" w:themeColor="text1"/>
                <w:spacing w:val="-10"/>
                <w:sz w:val="16"/>
                <w:szCs w:val="16"/>
              </w:rPr>
              <w:t>島本町桜井２丁目１番１号</w:t>
            </w:r>
          </w:p>
        </w:tc>
      </w:tr>
      <w:tr w:rsidR="00E143B0" w14:paraId="76902BE7" w14:textId="77777777" w:rsidTr="00D77A32">
        <w:trPr>
          <w:trHeight w:val="186"/>
        </w:trPr>
        <w:tc>
          <w:tcPr>
            <w:tcW w:w="340" w:type="dxa"/>
            <w:vMerge w:val="restart"/>
            <w:shd w:val="clear" w:color="auto" w:fill="D9E2F3" w:themeFill="accent5" w:themeFillTint="33"/>
            <w:tcMar>
              <w:top w:w="28" w:type="dxa"/>
              <w:bottom w:w="28" w:type="dxa"/>
            </w:tcMar>
            <w:vAlign w:val="center"/>
          </w:tcPr>
          <w:p w14:paraId="426F03D2" w14:textId="5EDF1B9F" w:rsidR="00E143B0" w:rsidRPr="008A35B8" w:rsidRDefault="00E143B0" w:rsidP="00E143B0">
            <w:pPr>
              <w:autoSpaceDE w:val="0"/>
              <w:autoSpaceDN w:val="0"/>
              <w:spacing w:line="160" w:lineRule="exact"/>
              <w:jc w:val="center"/>
              <w:rPr>
                <w:rFonts w:ascii="Meiryo UI" w:eastAsia="Meiryo UI" w:hAnsi="Meiryo UI"/>
                <w:color w:val="000000" w:themeColor="text1"/>
                <w:sz w:val="12"/>
                <w:szCs w:val="12"/>
              </w:rPr>
            </w:pPr>
            <w:r w:rsidRPr="008A35B8">
              <w:rPr>
                <w:rFonts w:ascii="Meiryo UI" w:eastAsia="Meiryo UI" w:hAnsi="Meiryo UI" w:hint="eastAsia"/>
                <w:color w:val="000000" w:themeColor="text1"/>
                <w:sz w:val="12"/>
                <w:szCs w:val="12"/>
              </w:rPr>
              <w:t>豊能郡</w:t>
            </w:r>
          </w:p>
        </w:tc>
        <w:tc>
          <w:tcPr>
            <w:tcW w:w="1170" w:type="dxa"/>
            <w:shd w:val="clear" w:color="auto" w:fill="FFFFFF" w:themeFill="background1"/>
            <w:tcMar>
              <w:top w:w="28" w:type="dxa"/>
              <w:left w:w="57" w:type="dxa"/>
              <w:bottom w:w="28" w:type="dxa"/>
              <w:right w:w="113" w:type="dxa"/>
            </w:tcMar>
            <w:vAlign w:val="center"/>
          </w:tcPr>
          <w:p w14:paraId="37F258B8" w14:textId="426DEF8C" w:rsidR="00E143B0" w:rsidRPr="00FB31FE" w:rsidRDefault="00E143B0" w:rsidP="00B60037">
            <w:pPr>
              <w:autoSpaceDE w:val="0"/>
              <w:autoSpaceDN w:val="0"/>
              <w:spacing w:line="220" w:lineRule="exact"/>
              <w:jc w:val="distribute"/>
              <w:rPr>
                <w:rFonts w:ascii="Meiryo UI" w:eastAsia="Meiryo UI" w:hAnsi="Meiryo UI" w:cs="Arial Unicode MS"/>
                <w:color w:val="000000" w:themeColor="text1"/>
                <w:sz w:val="16"/>
                <w:szCs w:val="16"/>
              </w:rPr>
            </w:pPr>
            <w:r w:rsidRPr="00FB31FE">
              <w:rPr>
                <w:rFonts w:ascii="Meiryo UI" w:eastAsia="Meiryo UI" w:hAnsi="Meiryo UI" w:hint="eastAsia"/>
                <w:color w:val="000000" w:themeColor="text1"/>
                <w:sz w:val="16"/>
                <w:szCs w:val="16"/>
              </w:rPr>
              <w:t>豊　能　町</w:t>
            </w:r>
          </w:p>
        </w:tc>
        <w:tc>
          <w:tcPr>
            <w:tcW w:w="5433" w:type="dxa"/>
            <w:shd w:val="clear" w:color="auto" w:fill="FFFFFF" w:themeFill="background1"/>
            <w:tcMar>
              <w:top w:w="28" w:type="dxa"/>
              <w:bottom w:w="28" w:type="dxa"/>
            </w:tcMar>
            <w:vAlign w:val="center"/>
          </w:tcPr>
          <w:p w14:paraId="674264FB" w14:textId="2039FDDB" w:rsidR="00E143B0" w:rsidRPr="00FB31FE"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FB31FE">
              <w:rPr>
                <w:rFonts w:ascii="Meiryo UI" w:eastAsia="Meiryo UI" w:hAnsi="Meiryo UI"/>
                <w:color w:val="000000" w:themeColor="text1"/>
                <w:sz w:val="16"/>
                <w:szCs w:val="16"/>
              </w:rPr>
              <w:t>072(739)0001</w:t>
            </w:r>
          </w:p>
        </w:tc>
        <w:tc>
          <w:tcPr>
            <w:tcW w:w="848" w:type="dxa"/>
            <w:shd w:val="clear" w:color="auto" w:fill="FFFFFF" w:themeFill="background1"/>
            <w:tcMar>
              <w:top w:w="28" w:type="dxa"/>
              <w:left w:w="28" w:type="dxa"/>
              <w:bottom w:w="28" w:type="dxa"/>
              <w:right w:w="28" w:type="dxa"/>
            </w:tcMar>
            <w:vAlign w:val="center"/>
          </w:tcPr>
          <w:p w14:paraId="7928DEBA" w14:textId="1D979615" w:rsidR="00E143B0" w:rsidRPr="00FB31FE"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FB31FE">
              <w:rPr>
                <w:rFonts w:ascii="Meiryo UI" w:eastAsia="Meiryo UI" w:hAnsi="Meiryo UI"/>
                <w:color w:val="000000" w:themeColor="text1"/>
                <w:sz w:val="16"/>
                <w:szCs w:val="16"/>
              </w:rPr>
              <w:t>563-0292</w:t>
            </w:r>
          </w:p>
        </w:tc>
        <w:tc>
          <w:tcPr>
            <w:tcW w:w="2699" w:type="dxa"/>
            <w:shd w:val="clear" w:color="auto" w:fill="FFFFFF" w:themeFill="background1"/>
            <w:tcMar>
              <w:top w:w="28" w:type="dxa"/>
              <w:bottom w:w="28" w:type="dxa"/>
            </w:tcMar>
            <w:vAlign w:val="center"/>
          </w:tcPr>
          <w:p w14:paraId="2FF574D7" w14:textId="57D678F9" w:rsidR="00E143B0" w:rsidRPr="00FB31FE" w:rsidRDefault="00E143B0" w:rsidP="00E143B0">
            <w:pPr>
              <w:autoSpaceDE w:val="0"/>
              <w:autoSpaceDN w:val="0"/>
              <w:spacing w:line="220" w:lineRule="exact"/>
              <w:rPr>
                <w:rFonts w:ascii="Meiryo UI" w:eastAsia="Meiryo UI" w:hAnsi="Meiryo UI" w:cs="Arial Unicode MS"/>
                <w:color w:val="000000" w:themeColor="text1"/>
                <w:spacing w:val="-10"/>
                <w:sz w:val="16"/>
                <w:szCs w:val="16"/>
              </w:rPr>
            </w:pPr>
            <w:r w:rsidRPr="00FB31FE">
              <w:rPr>
                <w:rFonts w:ascii="Meiryo UI" w:eastAsia="Meiryo UI" w:hAnsi="Meiryo UI" w:hint="eastAsia"/>
                <w:color w:val="000000" w:themeColor="text1"/>
                <w:spacing w:val="-10"/>
                <w:sz w:val="16"/>
                <w:szCs w:val="16"/>
              </w:rPr>
              <w:t>豊能町余野</w:t>
            </w:r>
            <w:r w:rsidRPr="00FB31FE">
              <w:rPr>
                <w:rFonts w:ascii="Meiryo UI" w:eastAsia="Meiryo UI" w:hAnsi="Meiryo UI"/>
                <w:color w:val="000000" w:themeColor="text1"/>
                <w:spacing w:val="-10"/>
                <w:sz w:val="16"/>
                <w:szCs w:val="16"/>
              </w:rPr>
              <w:t>414番地の１</w:t>
            </w:r>
          </w:p>
        </w:tc>
      </w:tr>
      <w:tr w:rsidR="00E143B0" w14:paraId="5D9A582E" w14:textId="77777777" w:rsidTr="00D77A32">
        <w:trPr>
          <w:trHeight w:val="186"/>
        </w:trPr>
        <w:tc>
          <w:tcPr>
            <w:tcW w:w="340" w:type="dxa"/>
            <w:vMerge/>
            <w:shd w:val="clear" w:color="auto" w:fill="D9E2F3" w:themeFill="accent5" w:themeFillTint="33"/>
            <w:tcMar>
              <w:top w:w="28" w:type="dxa"/>
              <w:bottom w:w="28" w:type="dxa"/>
            </w:tcMar>
            <w:vAlign w:val="center"/>
          </w:tcPr>
          <w:p w14:paraId="13F127EB" w14:textId="77777777" w:rsidR="00E143B0" w:rsidRPr="008A35B8" w:rsidRDefault="00E143B0" w:rsidP="00E143B0">
            <w:pPr>
              <w:autoSpaceDE w:val="0"/>
              <w:autoSpaceDN w:val="0"/>
              <w:spacing w:line="220" w:lineRule="exact"/>
              <w:jc w:val="center"/>
              <w:rPr>
                <w:rFonts w:ascii="Meiryo UI" w:eastAsia="Meiryo UI" w:hAnsi="Meiryo UI"/>
                <w:color w:val="000000" w:themeColor="text1"/>
                <w:sz w:val="12"/>
                <w:szCs w:val="12"/>
              </w:rPr>
            </w:pPr>
          </w:p>
        </w:tc>
        <w:tc>
          <w:tcPr>
            <w:tcW w:w="1170" w:type="dxa"/>
            <w:shd w:val="clear" w:color="auto" w:fill="D9E2F3" w:themeFill="accent5" w:themeFillTint="33"/>
            <w:tcMar>
              <w:top w:w="28" w:type="dxa"/>
              <w:left w:w="57" w:type="dxa"/>
              <w:bottom w:w="28" w:type="dxa"/>
              <w:right w:w="113" w:type="dxa"/>
            </w:tcMar>
            <w:vAlign w:val="center"/>
          </w:tcPr>
          <w:p w14:paraId="25952489" w14:textId="599D7A8C" w:rsidR="00E143B0" w:rsidRPr="00FB31FE" w:rsidRDefault="00E143B0" w:rsidP="00B60037">
            <w:pPr>
              <w:autoSpaceDE w:val="0"/>
              <w:autoSpaceDN w:val="0"/>
              <w:spacing w:line="220" w:lineRule="exact"/>
              <w:jc w:val="distribute"/>
              <w:rPr>
                <w:rFonts w:ascii="Meiryo UI" w:eastAsia="Meiryo UI" w:hAnsi="Meiryo UI" w:cs="Arial Unicode MS"/>
                <w:color w:val="000000" w:themeColor="text1"/>
                <w:sz w:val="16"/>
                <w:szCs w:val="16"/>
              </w:rPr>
            </w:pPr>
            <w:r w:rsidRPr="00FB31FE">
              <w:rPr>
                <w:rFonts w:ascii="Meiryo UI" w:eastAsia="Meiryo UI" w:hAnsi="Meiryo UI" w:hint="eastAsia"/>
                <w:color w:val="000000" w:themeColor="text1"/>
                <w:sz w:val="16"/>
                <w:szCs w:val="16"/>
              </w:rPr>
              <w:t>能　勢　町</w:t>
            </w:r>
          </w:p>
        </w:tc>
        <w:tc>
          <w:tcPr>
            <w:tcW w:w="5433" w:type="dxa"/>
            <w:shd w:val="clear" w:color="auto" w:fill="D9E2F3" w:themeFill="accent5" w:themeFillTint="33"/>
            <w:tcMar>
              <w:top w:w="28" w:type="dxa"/>
              <w:bottom w:w="28" w:type="dxa"/>
            </w:tcMar>
            <w:vAlign w:val="center"/>
          </w:tcPr>
          <w:p w14:paraId="65A75E27" w14:textId="25B103E3" w:rsidR="00E143B0" w:rsidRPr="00FB31FE"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FB31FE">
              <w:rPr>
                <w:rFonts w:ascii="Meiryo UI" w:eastAsia="Meiryo UI" w:hAnsi="Meiryo UI"/>
                <w:color w:val="000000" w:themeColor="text1"/>
                <w:sz w:val="16"/>
                <w:szCs w:val="16"/>
              </w:rPr>
              <w:t>072(734)0001</w:t>
            </w:r>
          </w:p>
        </w:tc>
        <w:tc>
          <w:tcPr>
            <w:tcW w:w="848" w:type="dxa"/>
            <w:shd w:val="clear" w:color="auto" w:fill="D9E2F3" w:themeFill="accent5" w:themeFillTint="33"/>
            <w:tcMar>
              <w:top w:w="28" w:type="dxa"/>
              <w:left w:w="28" w:type="dxa"/>
              <w:bottom w:w="28" w:type="dxa"/>
              <w:right w:w="28" w:type="dxa"/>
            </w:tcMar>
            <w:vAlign w:val="center"/>
          </w:tcPr>
          <w:p w14:paraId="60D3FBD2" w14:textId="6F1B3E7F" w:rsidR="00E143B0" w:rsidRPr="00FB31FE"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FB31FE">
              <w:rPr>
                <w:rFonts w:ascii="Meiryo UI" w:eastAsia="Meiryo UI" w:hAnsi="Meiryo UI"/>
                <w:color w:val="000000" w:themeColor="text1"/>
                <w:sz w:val="16"/>
                <w:szCs w:val="16"/>
              </w:rPr>
              <w:t>563-0392</w:t>
            </w:r>
          </w:p>
        </w:tc>
        <w:tc>
          <w:tcPr>
            <w:tcW w:w="2699" w:type="dxa"/>
            <w:shd w:val="clear" w:color="auto" w:fill="D9E2F3" w:themeFill="accent5" w:themeFillTint="33"/>
            <w:tcMar>
              <w:top w:w="28" w:type="dxa"/>
              <w:bottom w:w="28" w:type="dxa"/>
            </w:tcMar>
            <w:vAlign w:val="center"/>
          </w:tcPr>
          <w:p w14:paraId="3F709895" w14:textId="4863A2EC" w:rsidR="00E143B0" w:rsidRPr="00FB31FE" w:rsidRDefault="00E143B0" w:rsidP="00E143B0">
            <w:pPr>
              <w:autoSpaceDE w:val="0"/>
              <w:autoSpaceDN w:val="0"/>
              <w:spacing w:line="220" w:lineRule="exact"/>
              <w:rPr>
                <w:rFonts w:ascii="Meiryo UI" w:eastAsia="Meiryo UI" w:hAnsi="Meiryo UI" w:cs="Arial Unicode MS"/>
                <w:color w:val="000000" w:themeColor="text1"/>
                <w:spacing w:val="-10"/>
                <w:sz w:val="16"/>
                <w:szCs w:val="16"/>
              </w:rPr>
            </w:pPr>
            <w:r w:rsidRPr="00FB31FE">
              <w:rPr>
                <w:rFonts w:ascii="Meiryo UI" w:eastAsia="Meiryo UI" w:hAnsi="Meiryo UI" w:hint="eastAsia"/>
                <w:color w:val="000000" w:themeColor="text1"/>
                <w:spacing w:val="-10"/>
                <w:sz w:val="16"/>
                <w:szCs w:val="16"/>
              </w:rPr>
              <w:t>能勢町宿野</w:t>
            </w:r>
            <w:r w:rsidRPr="00FB31FE">
              <w:rPr>
                <w:rFonts w:ascii="Meiryo UI" w:eastAsia="Meiryo UI" w:hAnsi="Meiryo UI"/>
                <w:color w:val="000000" w:themeColor="text1"/>
                <w:spacing w:val="-10"/>
                <w:sz w:val="16"/>
                <w:szCs w:val="16"/>
              </w:rPr>
              <w:t>28番地</w:t>
            </w:r>
          </w:p>
        </w:tc>
      </w:tr>
      <w:tr w:rsidR="00E143B0" w14:paraId="65AE610B" w14:textId="77777777" w:rsidTr="00D77A32">
        <w:trPr>
          <w:cantSplit/>
          <w:trHeight w:val="204"/>
        </w:trPr>
        <w:tc>
          <w:tcPr>
            <w:tcW w:w="340" w:type="dxa"/>
            <w:shd w:val="clear" w:color="auto" w:fill="D9E2F3" w:themeFill="accent5" w:themeFillTint="33"/>
            <w:tcMar>
              <w:top w:w="28" w:type="dxa"/>
              <w:bottom w:w="28" w:type="dxa"/>
            </w:tcMar>
            <w:vAlign w:val="center"/>
          </w:tcPr>
          <w:p w14:paraId="0535C491" w14:textId="4EA6D8ED" w:rsidR="00E143B0" w:rsidRPr="008A35B8" w:rsidRDefault="00E143B0" w:rsidP="00E143B0">
            <w:pPr>
              <w:autoSpaceDE w:val="0"/>
              <w:autoSpaceDN w:val="0"/>
              <w:spacing w:line="120" w:lineRule="exact"/>
              <w:jc w:val="center"/>
              <w:rPr>
                <w:rFonts w:ascii="Meiryo UI" w:eastAsia="Meiryo UI" w:hAnsi="Meiryo UI"/>
                <w:color w:val="000000" w:themeColor="text1"/>
                <w:sz w:val="12"/>
                <w:szCs w:val="12"/>
              </w:rPr>
            </w:pPr>
            <w:r w:rsidRPr="008A35B8">
              <w:rPr>
                <w:rFonts w:ascii="Meiryo UI" w:eastAsia="Meiryo UI" w:hAnsi="Meiryo UI" w:hint="eastAsia"/>
                <w:color w:val="000000" w:themeColor="text1"/>
                <w:sz w:val="12"/>
                <w:szCs w:val="12"/>
              </w:rPr>
              <w:t>泉北郡</w:t>
            </w:r>
          </w:p>
        </w:tc>
        <w:tc>
          <w:tcPr>
            <w:tcW w:w="1170" w:type="dxa"/>
            <w:shd w:val="clear" w:color="auto" w:fill="FFFFFF" w:themeFill="background1"/>
            <w:tcMar>
              <w:top w:w="28" w:type="dxa"/>
              <w:left w:w="57" w:type="dxa"/>
              <w:bottom w:w="28" w:type="dxa"/>
              <w:right w:w="113" w:type="dxa"/>
            </w:tcMar>
            <w:vAlign w:val="center"/>
          </w:tcPr>
          <w:p w14:paraId="7AC298B5" w14:textId="40449E26" w:rsidR="00E143B0" w:rsidRPr="00FB31FE" w:rsidRDefault="00E143B0" w:rsidP="00B60037">
            <w:pPr>
              <w:autoSpaceDE w:val="0"/>
              <w:autoSpaceDN w:val="0"/>
              <w:spacing w:line="220" w:lineRule="exact"/>
              <w:jc w:val="distribute"/>
              <w:rPr>
                <w:rFonts w:ascii="Meiryo UI" w:eastAsia="Meiryo UI" w:hAnsi="Meiryo UI" w:cs="Arial Unicode MS"/>
                <w:color w:val="000000" w:themeColor="text1"/>
                <w:sz w:val="16"/>
                <w:szCs w:val="16"/>
              </w:rPr>
            </w:pPr>
            <w:r w:rsidRPr="00FB31FE">
              <w:rPr>
                <w:rFonts w:ascii="Meiryo UI" w:eastAsia="Meiryo UI" w:hAnsi="Meiryo UI" w:hint="eastAsia"/>
                <w:color w:val="000000" w:themeColor="text1"/>
                <w:sz w:val="16"/>
                <w:szCs w:val="16"/>
              </w:rPr>
              <w:t>忠　岡　町</w:t>
            </w:r>
          </w:p>
        </w:tc>
        <w:tc>
          <w:tcPr>
            <w:tcW w:w="5433" w:type="dxa"/>
            <w:shd w:val="clear" w:color="auto" w:fill="FFFFFF" w:themeFill="background1"/>
            <w:tcMar>
              <w:top w:w="28" w:type="dxa"/>
              <w:bottom w:w="28" w:type="dxa"/>
            </w:tcMar>
            <w:vAlign w:val="center"/>
          </w:tcPr>
          <w:p w14:paraId="16695423" w14:textId="2F2A39B9" w:rsidR="00E143B0" w:rsidRPr="00FB31FE" w:rsidRDefault="00E143B0" w:rsidP="00E143B0">
            <w:pPr>
              <w:autoSpaceDE w:val="0"/>
              <w:autoSpaceDN w:val="0"/>
              <w:spacing w:line="220" w:lineRule="exact"/>
              <w:jc w:val="center"/>
              <w:rPr>
                <w:rFonts w:ascii="Meiryo UI" w:eastAsia="Meiryo UI" w:hAnsi="Meiryo UI"/>
                <w:color w:val="000000" w:themeColor="text1"/>
                <w:sz w:val="16"/>
                <w:szCs w:val="16"/>
              </w:rPr>
            </w:pPr>
            <w:r w:rsidRPr="00FB31FE">
              <w:rPr>
                <w:rFonts w:ascii="Meiryo UI" w:eastAsia="Meiryo UI" w:hAnsi="Meiryo UI"/>
                <w:color w:val="000000" w:themeColor="text1"/>
                <w:sz w:val="16"/>
                <w:szCs w:val="16"/>
              </w:rPr>
              <w:t>0725(22)1122</w:t>
            </w:r>
          </w:p>
        </w:tc>
        <w:tc>
          <w:tcPr>
            <w:tcW w:w="848" w:type="dxa"/>
            <w:shd w:val="clear" w:color="auto" w:fill="FFFFFF" w:themeFill="background1"/>
            <w:tcMar>
              <w:top w:w="28" w:type="dxa"/>
              <w:left w:w="28" w:type="dxa"/>
              <w:bottom w:w="28" w:type="dxa"/>
              <w:right w:w="28" w:type="dxa"/>
            </w:tcMar>
            <w:vAlign w:val="center"/>
          </w:tcPr>
          <w:p w14:paraId="61CD8A45" w14:textId="36E8A7EA" w:rsidR="00E143B0" w:rsidRPr="00FB31FE" w:rsidRDefault="00E143B0" w:rsidP="00E143B0">
            <w:pPr>
              <w:autoSpaceDE w:val="0"/>
              <w:autoSpaceDN w:val="0"/>
              <w:spacing w:line="220" w:lineRule="exact"/>
              <w:jc w:val="center"/>
              <w:rPr>
                <w:rFonts w:ascii="Meiryo UI" w:eastAsia="Meiryo UI" w:hAnsi="Meiryo UI"/>
                <w:color w:val="000000" w:themeColor="text1"/>
                <w:sz w:val="16"/>
                <w:szCs w:val="16"/>
              </w:rPr>
            </w:pPr>
            <w:r w:rsidRPr="00FB31FE">
              <w:rPr>
                <w:rFonts w:ascii="Meiryo UI" w:eastAsia="Meiryo UI" w:hAnsi="Meiryo UI"/>
                <w:color w:val="000000" w:themeColor="text1"/>
                <w:sz w:val="16"/>
                <w:szCs w:val="16"/>
              </w:rPr>
              <w:t>595-0805</w:t>
            </w:r>
          </w:p>
        </w:tc>
        <w:tc>
          <w:tcPr>
            <w:tcW w:w="2699" w:type="dxa"/>
            <w:shd w:val="clear" w:color="auto" w:fill="FFFFFF" w:themeFill="background1"/>
            <w:tcMar>
              <w:top w:w="28" w:type="dxa"/>
              <w:bottom w:w="28" w:type="dxa"/>
            </w:tcMar>
            <w:vAlign w:val="center"/>
          </w:tcPr>
          <w:p w14:paraId="253E64D1" w14:textId="6776DCA2" w:rsidR="00E143B0" w:rsidRPr="00FB31FE" w:rsidRDefault="00E143B0" w:rsidP="00E143B0">
            <w:pPr>
              <w:autoSpaceDE w:val="0"/>
              <w:autoSpaceDN w:val="0"/>
              <w:spacing w:line="220" w:lineRule="exact"/>
              <w:rPr>
                <w:rFonts w:ascii="Meiryo UI" w:eastAsia="Meiryo UI" w:hAnsi="Meiryo UI"/>
                <w:color w:val="000000" w:themeColor="text1"/>
                <w:spacing w:val="-10"/>
                <w:sz w:val="16"/>
                <w:szCs w:val="16"/>
              </w:rPr>
            </w:pPr>
            <w:r w:rsidRPr="00FB31FE">
              <w:rPr>
                <w:rFonts w:ascii="Meiryo UI" w:eastAsia="Meiryo UI" w:hAnsi="Meiryo UI" w:hint="eastAsia"/>
                <w:color w:val="000000" w:themeColor="text1"/>
                <w:spacing w:val="-10"/>
                <w:sz w:val="16"/>
                <w:szCs w:val="16"/>
              </w:rPr>
              <w:t>忠岡町忠岡東１丁目</w:t>
            </w:r>
            <w:r w:rsidRPr="00FB31FE">
              <w:rPr>
                <w:rFonts w:ascii="Meiryo UI" w:eastAsia="Meiryo UI" w:hAnsi="Meiryo UI"/>
                <w:color w:val="000000" w:themeColor="text1"/>
                <w:spacing w:val="-10"/>
                <w:sz w:val="16"/>
                <w:szCs w:val="16"/>
              </w:rPr>
              <w:t>34番１号</w:t>
            </w:r>
          </w:p>
        </w:tc>
      </w:tr>
      <w:tr w:rsidR="00A65EE3" w14:paraId="2036E941" w14:textId="77777777" w:rsidTr="00D77A32">
        <w:trPr>
          <w:trHeight w:val="186"/>
        </w:trPr>
        <w:tc>
          <w:tcPr>
            <w:tcW w:w="340" w:type="dxa"/>
            <w:vMerge w:val="restart"/>
            <w:shd w:val="clear" w:color="auto" w:fill="D9E2F3" w:themeFill="accent5" w:themeFillTint="33"/>
            <w:tcMar>
              <w:top w:w="28" w:type="dxa"/>
              <w:bottom w:w="28" w:type="dxa"/>
            </w:tcMar>
            <w:vAlign w:val="center"/>
          </w:tcPr>
          <w:p w14:paraId="6DCDC8E5" w14:textId="120B05B7" w:rsidR="00A65EE3" w:rsidRPr="008A35B8" w:rsidRDefault="00A65EE3" w:rsidP="00A65EE3">
            <w:pPr>
              <w:autoSpaceDE w:val="0"/>
              <w:autoSpaceDN w:val="0"/>
              <w:spacing w:line="220" w:lineRule="exact"/>
              <w:jc w:val="center"/>
              <w:rPr>
                <w:rFonts w:ascii="Meiryo UI" w:eastAsia="Meiryo UI" w:hAnsi="Meiryo UI"/>
                <w:color w:val="000000" w:themeColor="text1"/>
                <w:sz w:val="12"/>
                <w:szCs w:val="12"/>
              </w:rPr>
            </w:pPr>
            <w:r>
              <w:rPr>
                <w:rFonts w:ascii="Meiryo UI" w:eastAsia="Meiryo UI" w:hAnsi="Meiryo UI" w:hint="eastAsia"/>
                <w:color w:val="000000" w:themeColor="text1"/>
                <w:sz w:val="12"/>
                <w:szCs w:val="12"/>
              </w:rPr>
              <w:t>泉南</w:t>
            </w:r>
            <w:r w:rsidRPr="00B26C26">
              <w:rPr>
                <w:rFonts w:ascii="Meiryo UI" w:eastAsia="Meiryo UI" w:hAnsi="Meiryo UI" w:hint="eastAsia"/>
                <w:color w:val="000000" w:themeColor="text1"/>
                <w:sz w:val="12"/>
                <w:szCs w:val="12"/>
              </w:rPr>
              <w:t>郡</w:t>
            </w:r>
          </w:p>
        </w:tc>
        <w:tc>
          <w:tcPr>
            <w:tcW w:w="1170" w:type="dxa"/>
            <w:shd w:val="clear" w:color="auto" w:fill="D9E2F3" w:themeFill="accent5" w:themeFillTint="33"/>
            <w:tcMar>
              <w:top w:w="28" w:type="dxa"/>
              <w:left w:w="57" w:type="dxa"/>
              <w:bottom w:w="28" w:type="dxa"/>
              <w:right w:w="113" w:type="dxa"/>
            </w:tcMar>
            <w:vAlign w:val="center"/>
          </w:tcPr>
          <w:p w14:paraId="0AA0FA99" w14:textId="7848FB0F" w:rsidR="00A65EE3" w:rsidRPr="00FB31FE" w:rsidRDefault="00A65EE3" w:rsidP="00A65EE3">
            <w:pPr>
              <w:autoSpaceDE w:val="0"/>
              <w:autoSpaceDN w:val="0"/>
              <w:spacing w:line="220" w:lineRule="exact"/>
              <w:jc w:val="distribute"/>
              <w:rPr>
                <w:rFonts w:ascii="Meiryo UI" w:eastAsia="Meiryo UI" w:hAnsi="Meiryo UI" w:cs="Arial Unicode MS"/>
                <w:color w:val="000000" w:themeColor="text1"/>
                <w:sz w:val="16"/>
                <w:szCs w:val="16"/>
              </w:rPr>
            </w:pPr>
            <w:r w:rsidRPr="00FB31FE">
              <w:rPr>
                <w:rFonts w:ascii="Meiryo UI" w:eastAsia="Meiryo UI" w:hAnsi="Meiryo UI" w:hint="eastAsia"/>
                <w:color w:val="000000" w:themeColor="text1"/>
                <w:sz w:val="16"/>
                <w:szCs w:val="16"/>
              </w:rPr>
              <w:t>熊　取　町</w:t>
            </w:r>
          </w:p>
        </w:tc>
        <w:tc>
          <w:tcPr>
            <w:tcW w:w="5433" w:type="dxa"/>
            <w:shd w:val="clear" w:color="auto" w:fill="D9E2F3" w:themeFill="accent5" w:themeFillTint="33"/>
            <w:tcMar>
              <w:top w:w="28" w:type="dxa"/>
              <w:bottom w:w="28" w:type="dxa"/>
            </w:tcMar>
            <w:vAlign w:val="center"/>
          </w:tcPr>
          <w:p w14:paraId="5473E6CA" w14:textId="51B03DAA" w:rsidR="00A65EE3" w:rsidRPr="00FB31FE" w:rsidRDefault="00A65EE3" w:rsidP="00A65EE3">
            <w:pPr>
              <w:spacing w:line="220" w:lineRule="exact"/>
              <w:jc w:val="left"/>
              <w:rPr>
                <w:rFonts w:ascii="Meiryo UI" w:eastAsia="Meiryo UI" w:hAnsi="Meiryo UI"/>
                <w:color w:val="000000" w:themeColor="text1"/>
                <w:kern w:val="0"/>
                <w:sz w:val="16"/>
                <w:szCs w:val="16"/>
              </w:rPr>
            </w:pPr>
            <w:r w:rsidRPr="00FB31FE">
              <w:rPr>
                <w:rFonts w:ascii="Meiryo UI" w:eastAsia="Meiryo UI" w:hAnsi="Meiryo UI" w:hint="eastAsia"/>
                <w:color w:val="000000" w:themeColor="text1"/>
                <w:kern w:val="0"/>
                <w:sz w:val="16"/>
                <w:szCs w:val="16"/>
              </w:rPr>
              <w:t>（町民税）</w:t>
            </w:r>
            <w:r>
              <w:rPr>
                <w:rFonts w:ascii="Meiryo UI" w:eastAsia="Meiryo UI" w:hAnsi="Meiryo UI" w:hint="eastAsia"/>
                <w:color w:val="000000" w:themeColor="text1"/>
                <w:kern w:val="0"/>
                <w:sz w:val="16"/>
                <w:szCs w:val="16"/>
              </w:rPr>
              <w:t>・・・・・・・・・・・・・・・・</w:t>
            </w:r>
            <w:r w:rsidRPr="00FB31FE">
              <w:rPr>
                <w:rFonts w:ascii="Meiryo UI" w:eastAsia="Meiryo UI" w:hAnsi="Meiryo UI" w:hint="eastAsia"/>
                <w:color w:val="000000" w:themeColor="text1"/>
                <w:kern w:val="0"/>
                <w:sz w:val="16"/>
                <w:szCs w:val="16"/>
              </w:rPr>
              <w:t>072(452)1005</w:t>
            </w:r>
          </w:p>
          <w:p w14:paraId="7D69C126" w14:textId="2C5412BB" w:rsidR="00A65EE3" w:rsidRDefault="00A65EE3" w:rsidP="00A65EE3">
            <w:pPr>
              <w:spacing w:line="220" w:lineRule="exact"/>
              <w:jc w:val="left"/>
              <w:rPr>
                <w:rFonts w:ascii="Meiryo UI" w:eastAsia="Meiryo UI" w:hAnsi="Meiryo UI"/>
                <w:color w:val="000000" w:themeColor="text1"/>
                <w:kern w:val="0"/>
                <w:sz w:val="16"/>
                <w:szCs w:val="16"/>
              </w:rPr>
            </w:pPr>
            <w:r w:rsidRPr="00FB31FE">
              <w:rPr>
                <w:rFonts w:ascii="Meiryo UI" w:eastAsia="Meiryo UI" w:hAnsi="Meiryo UI" w:hint="eastAsia"/>
                <w:color w:val="000000" w:themeColor="text1"/>
                <w:kern w:val="0"/>
                <w:sz w:val="16"/>
                <w:szCs w:val="16"/>
              </w:rPr>
              <w:t>（固定資産税）</w:t>
            </w:r>
            <w:r>
              <w:rPr>
                <w:rFonts w:ascii="Meiryo UI" w:eastAsia="Meiryo UI" w:hAnsi="Meiryo UI" w:hint="eastAsia"/>
                <w:color w:val="000000" w:themeColor="text1"/>
                <w:kern w:val="0"/>
                <w:sz w:val="16"/>
                <w:szCs w:val="16"/>
              </w:rPr>
              <w:t>・・・・・・・・・・・・</w:t>
            </w:r>
            <w:r w:rsidRPr="00FB31FE">
              <w:rPr>
                <w:rFonts w:ascii="Meiryo UI" w:eastAsia="Meiryo UI" w:hAnsi="Meiryo UI" w:hint="eastAsia"/>
                <w:color w:val="000000" w:themeColor="text1"/>
                <w:kern w:val="0"/>
                <w:sz w:val="16"/>
                <w:szCs w:val="16"/>
              </w:rPr>
              <w:t>072(452)1006</w:t>
            </w:r>
            <w:r>
              <w:rPr>
                <w:rFonts w:ascii="Meiryo UI" w:eastAsia="Meiryo UI" w:hAnsi="Meiryo UI" w:hint="eastAsia"/>
                <w:color w:val="000000" w:themeColor="text1"/>
                <w:kern w:val="0"/>
                <w:sz w:val="16"/>
                <w:szCs w:val="16"/>
              </w:rPr>
              <w:t xml:space="preserve">　</w:t>
            </w:r>
          </w:p>
          <w:p w14:paraId="761C6C4B" w14:textId="2FAA6063" w:rsidR="00A65EE3" w:rsidRPr="00FB31FE" w:rsidRDefault="00A65EE3" w:rsidP="00A65EE3">
            <w:pPr>
              <w:spacing w:line="220" w:lineRule="exact"/>
              <w:jc w:val="left"/>
              <w:rPr>
                <w:rFonts w:ascii="Meiryo UI" w:eastAsia="Meiryo UI" w:hAnsi="Meiryo UI"/>
                <w:color w:val="000000" w:themeColor="text1"/>
                <w:sz w:val="16"/>
                <w:szCs w:val="16"/>
              </w:rPr>
            </w:pPr>
            <w:r w:rsidRPr="00FB31FE">
              <w:rPr>
                <w:rFonts w:ascii="Meiryo UI" w:eastAsia="Meiryo UI" w:hAnsi="Meiryo UI" w:hint="eastAsia"/>
                <w:color w:val="000000" w:themeColor="text1"/>
                <w:kern w:val="0"/>
                <w:sz w:val="16"/>
                <w:szCs w:val="16"/>
              </w:rPr>
              <w:t>（納税）</w:t>
            </w:r>
            <w:r>
              <w:rPr>
                <w:rFonts w:ascii="Meiryo UI" w:eastAsia="Meiryo UI" w:hAnsi="Meiryo UI" w:hint="eastAsia"/>
                <w:color w:val="000000" w:themeColor="text1"/>
                <w:kern w:val="0"/>
                <w:sz w:val="16"/>
                <w:szCs w:val="16"/>
              </w:rPr>
              <w:t>・・・・・・・・・・・・・・・・・・</w:t>
            </w:r>
            <w:r w:rsidRPr="00FB31FE">
              <w:rPr>
                <w:rFonts w:ascii="Meiryo UI" w:eastAsia="Meiryo UI" w:hAnsi="Meiryo UI" w:hint="eastAsia"/>
                <w:color w:val="000000" w:themeColor="text1"/>
                <w:kern w:val="0"/>
                <w:sz w:val="16"/>
                <w:szCs w:val="16"/>
              </w:rPr>
              <w:t>072(452)1007</w:t>
            </w:r>
          </w:p>
        </w:tc>
        <w:tc>
          <w:tcPr>
            <w:tcW w:w="848" w:type="dxa"/>
            <w:shd w:val="clear" w:color="auto" w:fill="D9E2F3" w:themeFill="accent5" w:themeFillTint="33"/>
            <w:tcMar>
              <w:top w:w="28" w:type="dxa"/>
              <w:left w:w="28" w:type="dxa"/>
              <w:bottom w:w="28" w:type="dxa"/>
              <w:right w:w="28" w:type="dxa"/>
            </w:tcMar>
            <w:vAlign w:val="center"/>
          </w:tcPr>
          <w:p w14:paraId="3B736FB5" w14:textId="449923F3" w:rsidR="00A65EE3" w:rsidRPr="00FB31FE" w:rsidRDefault="00A65EE3" w:rsidP="00A65EE3">
            <w:pPr>
              <w:autoSpaceDE w:val="0"/>
              <w:autoSpaceDN w:val="0"/>
              <w:spacing w:line="220" w:lineRule="exact"/>
              <w:jc w:val="center"/>
              <w:rPr>
                <w:rFonts w:ascii="Meiryo UI" w:eastAsia="Meiryo UI" w:hAnsi="Meiryo UI"/>
                <w:color w:val="000000" w:themeColor="text1"/>
                <w:sz w:val="16"/>
                <w:szCs w:val="16"/>
              </w:rPr>
            </w:pPr>
            <w:r w:rsidRPr="00FB31FE">
              <w:rPr>
                <w:rFonts w:ascii="Meiryo UI" w:eastAsia="Meiryo UI" w:hAnsi="Meiryo UI" w:hint="eastAsia"/>
                <w:color w:val="000000" w:themeColor="text1"/>
                <w:sz w:val="16"/>
                <w:szCs w:val="16"/>
              </w:rPr>
              <w:t>590-0495</w:t>
            </w:r>
          </w:p>
        </w:tc>
        <w:tc>
          <w:tcPr>
            <w:tcW w:w="2699" w:type="dxa"/>
            <w:shd w:val="clear" w:color="auto" w:fill="D9E2F3" w:themeFill="accent5" w:themeFillTint="33"/>
            <w:tcMar>
              <w:top w:w="28" w:type="dxa"/>
              <w:bottom w:w="28" w:type="dxa"/>
            </w:tcMar>
            <w:vAlign w:val="center"/>
          </w:tcPr>
          <w:p w14:paraId="56915356" w14:textId="1BFA4A47" w:rsidR="00A65EE3" w:rsidRPr="00FB31FE" w:rsidRDefault="00A65EE3" w:rsidP="00A65EE3">
            <w:pPr>
              <w:autoSpaceDE w:val="0"/>
              <w:autoSpaceDN w:val="0"/>
              <w:spacing w:line="220" w:lineRule="exact"/>
              <w:rPr>
                <w:rFonts w:ascii="Meiryo UI" w:eastAsia="Meiryo UI" w:hAnsi="Meiryo UI"/>
                <w:color w:val="000000" w:themeColor="text1"/>
                <w:spacing w:val="-10"/>
                <w:sz w:val="16"/>
                <w:szCs w:val="16"/>
              </w:rPr>
            </w:pPr>
            <w:r w:rsidRPr="00FB31FE">
              <w:rPr>
                <w:rFonts w:ascii="Meiryo UI" w:eastAsia="Meiryo UI" w:hAnsi="Meiryo UI" w:hint="eastAsia"/>
                <w:color w:val="000000" w:themeColor="text1"/>
                <w:spacing w:val="-10"/>
                <w:sz w:val="16"/>
                <w:szCs w:val="16"/>
              </w:rPr>
              <w:t>熊取町野田１丁目１番１号</w:t>
            </w:r>
          </w:p>
        </w:tc>
      </w:tr>
      <w:tr w:rsidR="00A65EE3" w14:paraId="46E03340" w14:textId="77777777" w:rsidTr="00D77A32">
        <w:trPr>
          <w:trHeight w:val="186"/>
        </w:trPr>
        <w:tc>
          <w:tcPr>
            <w:tcW w:w="340" w:type="dxa"/>
            <w:vMerge/>
            <w:shd w:val="clear" w:color="auto" w:fill="D9E2F3" w:themeFill="accent5" w:themeFillTint="33"/>
            <w:tcMar>
              <w:top w:w="28" w:type="dxa"/>
              <w:bottom w:w="28" w:type="dxa"/>
            </w:tcMar>
            <w:vAlign w:val="center"/>
          </w:tcPr>
          <w:p w14:paraId="759F2260" w14:textId="77777777" w:rsidR="00A65EE3" w:rsidRPr="00423E93" w:rsidRDefault="00A65EE3" w:rsidP="00A65EE3">
            <w:pPr>
              <w:autoSpaceDE w:val="0"/>
              <w:autoSpaceDN w:val="0"/>
              <w:spacing w:line="220" w:lineRule="exact"/>
              <w:jc w:val="center"/>
              <w:rPr>
                <w:rFonts w:ascii="Meiryo UI" w:eastAsia="Meiryo UI" w:hAnsi="Meiryo UI"/>
                <w:color w:val="000000" w:themeColor="text1"/>
                <w:sz w:val="16"/>
                <w:szCs w:val="16"/>
              </w:rPr>
            </w:pPr>
          </w:p>
        </w:tc>
        <w:tc>
          <w:tcPr>
            <w:tcW w:w="1170" w:type="dxa"/>
            <w:shd w:val="clear" w:color="auto" w:fill="FFFFFF" w:themeFill="background1"/>
            <w:tcMar>
              <w:top w:w="28" w:type="dxa"/>
              <w:left w:w="57" w:type="dxa"/>
              <w:bottom w:w="28" w:type="dxa"/>
              <w:right w:w="113" w:type="dxa"/>
            </w:tcMar>
            <w:vAlign w:val="center"/>
          </w:tcPr>
          <w:p w14:paraId="74F6ACD1" w14:textId="551C9451" w:rsidR="00A65EE3" w:rsidRPr="00FB31FE" w:rsidRDefault="00A65EE3" w:rsidP="00A65EE3">
            <w:pPr>
              <w:autoSpaceDE w:val="0"/>
              <w:autoSpaceDN w:val="0"/>
              <w:spacing w:line="220" w:lineRule="exact"/>
              <w:jc w:val="distribute"/>
              <w:rPr>
                <w:rFonts w:ascii="Meiryo UI" w:eastAsia="Meiryo UI" w:hAnsi="Meiryo UI" w:cs="Arial Unicode MS"/>
                <w:color w:val="000000" w:themeColor="text1"/>
                <w:sz w:val="16"/>
                <w:szCs w:val="16"/>
              </w:rPr>
            </w:pPr>
            <w:r w:rsidRPr="00FB31FE">
              <w:rPr>
                <w:rFonts w:ascii="Meiryo UI" w:eastAsia="Meiryo UI" w:hAnsi="Meiryo UI" w:hint="eastAsia"/>
                <w:color w:val="000000" w:themeColor="text1"/>
                <w:sz w:val="16"/>
                <w:szCs w:val="16"/>
              </w:rPr>
              <w:t>田　尻　町</w:t>
            </w:r>
          </w:p>
        </w:tc>
        <w:tc>
          <w:tcPr>
            <w:tcW w:w="5433" w:type="dxa"/>
            <w:shd w:val="clear" w:color="auto" w:fill="FFFFFF" w:themeFill="background1"/>
            <w:tcMar>
              <w:top w:w="28" w:type="dxa"/>
              <w:bottom w:w="28" w:type="dxa"/>
            </w:tcMar>
            <w:vAlign w:val="center"/>
          </w:tcPr>
          <w:p w14:paraId="3650B627" w14:textId="37D87BA6" w:rsidR="00A65EE3" w:rsidRPr="00FB31FE" w:rsidRDefault="00A65EE3" w:rsidP="00A65EE3">
            <w:pPr>
              <w:autoSpaceDE w:val="0"/>
              <w:autoSpaceDN w:val="0"/>
              <w:spacing w:line="220" w:lineRule="exact"/>
              <w:jc w:val="center"/>
              <w:rPr>
                <w:rFonts w:ascii="Meiryo UI" w:eastAsia="Meiryo UI" w:hAnsi="Meiryo UI"/>
                <w:color w:val="000000" w:themeColor="text1"/>
                <w:sz w:val="16"/>
                <w:szCs w:val="16"/>
              </w:rPr>
            </w:pPr>
            <w:r w:rsidRPr="00FB31FE">
              <w:rPr>
                <w:rFonts w:ascii="Meiryo UI" w:eastAsia="Meiryo UI" w:hAnsi="Meiryo UI"/>
                <w:color w:val="000000" w:themeColor="text1"/>
                <w:sz w:val="16"/>
                <w:szCs w:val="16"/>
              </w:rPr>
              <w:t>072</w:t>
            </w:r>
            <w:r w:rsidRPr="00FB31FE">
              <w:rPr>
                <w:rFonts w:ascii="Meiryo UI" w:eastAsia="Meiryo UI" w:hAnsi="Meiryo UI" w:hint="eastAsia"/>
                <w:color w:val="000000" w:themeColor="text1"/>
                <w:sz w:val="16"/>
                <w:szCs w:val="16"/>
              </w:rPr>
              <w:t>(</w:t>
            </w:r>
            <w:r w:rsidRPr="00FB31FE">
              <w:rPr>
                <w:rFonts w:ascii="Meiryo UI" w:eastAsia="Meiryo UI" w:hAnsi="Meiryo UI"/>
                <w:color w:val="000000" w:themeColor="text1"/>
                <w:sz w:val="16"/>
                <w:szCs w:val="16"/>
              </w:rPr>
              <w:t>466)</w:t>
            </w:r>
            <w:r w:rsidRPr="00FB31FE">
              <w:rPr>
                <w:rFonts w:ascii="Meiryo UI" w:eastAsia="Meiryo UI" w:hAnsi="Meiryo UI" w:hint="eastAsia"/>
                <w:color w:val="000000" w:themeColor="text1"/>
                <w:sz w:val="16"/>
                <w:szCs w:val="16"/>
              </w:rPr>
              <w:t>5003</w:t>
            </w:r>
          </w:p>
        </w:tc>
        <w:tc>
          <w:tcPr>
            <w:tcW w:w="848" w:type="dxa"/>
            <w:shd w:val="clear" w:color="auto" w:fill="FFFFFF" w:themeFill="background1"/>
            <w:tcMar>
              <w:top w:w="28" w:type="dxa"/>
              <w:left w:w="28" w:type="dxa"/>
              <w:bottom w:w="28" w:type="dxa"/>
              <w:right w:w="28" w:type="dxa"/>
            </w:tcMar>
            <w:vAlign w:val="center"/>
          </w:tcPr>
          <w:p w14:paraId="5168C31E" w14:textId="0B8734A4" w:rsidR="00A65EE3" w:rsidRPr="00FB31FE" w:rsidRDefault="00A65EE3" w:rsidP="00A65EE3">
            <w:pPr>
              <w:autoSpaceDE w:val="0"/>
              <w:autoSpaceDN w:val="0"/>
              <w:spacing w:line="220" w:lineRule="exact"/>
              <w:jc w:val="center"/>
              <w:rPr>
                <w:rFonts w:ascii="Meiryo UI" w:eastAsia="Meiryo UI" w:hAnsi="Meiryo UI" w:cs="Arial Unicode MS"/>
                <w:color w:val="000000" w:themeColor="text1"/>
                <w:sz w:val="16"/>
                <w:szCs w:val="16"/>
              </w:rPr>
            </w:pPr>
            <w:r w:rsidRPr="00FB31FE">
              <w:rPr>
                <w:rFonts w:ascii="Meiryo UI" w:eastAsia="Meiryo UI" w:hAnsi="Meiryo UI"/>
                <w:color w:val="000000" w:themeColor="text1"/>
                <w:sz w:val="16"/>
                <w:szCs w:val="16"/>
              </w:rPr>
              <w:t>598-8588</w:t>
            </w:r>
          </w:p>
        </w:tc>
        <w:tc>
          <w:tcPr>
            <w:tcW w:w="2699" w:type="dxa"/>
            <w:shd w:val="clear" w:color="auto" w:fill="FFFFFF" w:themeFill="background1"/>
            <w:tcMar>
              <w:top w:w="28" w:type="dxa"/>
              <w:bottom w:w="28" w:type="dxa"/>
            </w:tcMar>
            <w:vAlign w:val="center"/>
          </w:tcPr>
          <w:p w14:paraId="3B1244A5" w14:textId="5F3D4243" w:rsidR="00A65EE3" w:rsidRPr="00FB31FE" w:rsidRDefault="00A65EE3" w:rsidP="00A65EE3">
            <w:pPr>
              <w:autoSpaceDE w:val="0"/>
              <w:autoSpaceDN w:val="0"/>
              <w:spacing w:line="220" w:lineRule="exact"/>
              <w:rPr>
                <w:rFonts w:ascii="Meiryo UI" w:eastAsia="Meiryo UI" w:hAnsi="Meiryo UI"/>
                <w:dstrike/>
                <w:color w:val="000000" w:themeColor="text1"/>
                <w:spacing w:val="-10"/>
                <w:sz w:val="16"/>
                <w:szCs w:val="16"/>
              </w:rPr>
            </w:pPr>
            <w:r w:rsidRPr="00FB31FE">
              <w:rPr>
                <w:rFonts w:ascii="Meiryo UI" w:eastAsia="Meiryo UI" w:hAnsi="Meiryo UI" w:hint="eastAsia"/>
                <w:color w:val="000000" w:themeColor="text1"/>
                <w:spacing w:val="-10"/>
                <w:sz w:val="16"/>
                <w:szCs w:val="16"/>
              </w:rPr>
              <w:t>田尻町嘉祥寺</w:t>
            </w:r>
            <w:r w:rsidRPr="00FB31FE">
              <w:rPr>
                <w:rFonts w:ascii="Meiryo UI" w:eastAsia="Meiryo UI" w:hAnsi="Meiryo UI"/>
                <w:color w:val="000000" w:themeColor="text1"/>
                <w:spacing w:val="-10"/>
                <w:sz w:val="16"/>
                <w:szCs w:val="16"/>
              </w:rPr>
              <w:t>375番地１</w:t>
            </w:r>
          </w:p>
        </w:tc>
      </w:tr>
      <w:tr w:rsidR="00A65EE3" w14:paraId="6A94BE2D" w14:textId="77777777" w:rsidTr="00D77A32">
        <w:trPr>
          <w:trHeight w:val="186"/>
        </w:trPr>
        <w:tc>
          <w:tcPr>
            <w:tcW w:w="340" w:type="dxa"/>
            <w:vMerge/>
            <w:shd w:val="clear" w:color="auto" w:fill="D9E2F3" w:themeFill="accent5" w:themeFillTint="33"/>
            <w:tcMar>
              <w:top w:w="28" w:type="dxa"/>
              <w:bottom w:w="28" w:type="dxa"/>
            </w:tcMar>
            <w:vAlign w:val="center"/>
          </w:tcPr>
          <w:p w14:paraId="221AF8C4" w14:textId="77777777" w:rsidR="00A65EE3" w:rsidRPr="00423E93" w:rsidRDefault="00A65EE3" w:rsidP="00A65EE3">
            <w:pPr>
              <w:autoSpaceDE w:val="0"/>
              <w:autoSpaceDN w:val="0"/>
              <w:spacing w:line="220" w:lineRule="exact"/>
              <w:jc w:val="center"/>
              <w:rPr>
                <w:rFonts w:ascii="Meiryo UI" w:eastAsia="Meiryo UI" w:hAnsi="Meiryo UI"/>
                <w:color w:val="000000" w:themeColor="text1"/>
                <w:sz w:val="16"/>
                <w:szCs w:val="16"/>
              </w:rPr>
            </w:pPr>
          </w:p>
        </w:tc>
        <w:tc>
          <w:tcPr>
            <w:tcW w:w="1170" w:type="dxa"/>
            <w:shd w:val="clear" w:color="auto" w:fill="D9E2F3" w:themeFill="accent5" w:themeFillTint="33"/>
            <w:tcMar>
              <w:top w:w="28" w:type="dxa"/>
              <w:left w:w="57" w:type="dxa"/>
              <w:bottom w:w="28" w:type="dxa"/>
              <w:right w:w="113" w:type="dxa"/>
            </w:tcMar>
            <w:vAlign w:val="center"/>
          </w:tcPr>
          <w:p w14:paraId="7FC63ADC" w14:textId="2D2ACD2E" w:rsidR="00A65EE3" w:rsidRPr="00FB31FE" w:rsidRDefault="00A65EE3" w:rsidP="00A65EE3">
            <w:pPr>
              <w:autoSpaceDE w:val="0"/>
              <w:autoSpaceDN w:val="0"/>
              <w:spacing w:line="220" w:lineRule="exact"/>
              <w:jc w:val="distribute"/>
              <w:rPr>
                <w:rFonts w:ascii="Meiryo UI" w:eastAsia="Meiryo UI" w:hAnsi="Meiryo UI"/>
                <w:color w:val="000000" w:themeColor="text1"/>
                <w:sz w:val="16"/>
                <w:szCs w:val="16"/>
              </w:rPr>
            </w:pPr>
            <w:r w:rsidRPr="00574DC3">
              <w:rPr>
                <w:rFonts w:ascii="Meiryo UI" w:eastAsia="Meiryo UI" w:hAnsi="Meiryo UI" w:hint="eastAsia"/>
                <w:color w:val="000000" w:themeColor="text1"/>
                <w:spacing w:val="340"/>
                <w:kern w:val="0"/>
                <w:sz w:val="16"/>
                <w:szCs w:val="16"/>
                <w:fitText w:val="1000" w:id="-2095324402"/>
              </w:rPr>
              <w:t>岬</w:t>
            </w:r>
            <w:r w:rsidRPr="00574DC3">
              <w:rPr>
                <w:rFonts w:ascii="Meiryo UI" w:eastAsia="Meiryo UI" w:hAnsi="Meiryo UI" w:hint="eastAsia"/>
                <w:color w:val="000000" w:themeColor="text1"/>
                <w:kern w:val="0"/>
                <w:sz w:val="16"/>
                <w:szCs w:val="16"/>
                <w:fitText w:val="1000" w:id="-2095324402"/>
              </w:rPr>
              <w:t>町</w:t>
            </w:r>
          </w:p>
        </w:tc>
        <w:tc>
          <w:tcPr>
            <w:tcW w:w="5433" w:type="dxa"/>
            <w:shd w:val="clear" w:color="auto" w:fill="D9E2F3" w:themeFill="accent5" w:themeFillTint="33"/>
            <w:tcMar>
              <w:top w:w="28" w:type="dxa"/>
              <w:bottom w:w="28" w:type="dxa"/>
            </w:tcMar>
            <w:vAlign w:val="center"/>
          </w:tcPr>
          <w:p w14:paraId="0366B3E4" w14:textId="6A4C0056" w:rsidR="00A65EE3" w:rsidRPr="00FB31FE" w:rsidRDefault="00A65EE3" w:rsidP="00A65EE3">
            <w:pPr>
              <w:autoSpaceDE w:val="0"/>
              <w:autoSpaceDN w:val="0"/>
              <w:spacing w:line="220" w:lineRule="exact"/>
              <w:jc w:val="left"/>
              <w:rPr>
                <w:rFonts w:ascii="Meiryo UI" w:eastAsia="Meiryo UI" w:hAnsi="Meiryo UI"/>
                <w:color w:val="000000" w:themeColor="text1"/>
                <w:sz w:val="16"/>
                <w:szCs w:val="16"/>
              </w:rPr>
            </w:pPr>
            <w:r w:rsidRPr="00FB31FE">
              <w:rPr>
                <w:rFonts w:ascii="Meiryo UI" w:eastAsia="Meiryo UI" w:hAnsi="Meiryo UI" w:hint="eastAsia"/>
                <w:color w:val="000000" w:themeColor="text1"/>
                <w:kern w:val="0"/>
                <w:sz w:val="16"/>
                <w:szCs w:val="16"/>
              </w:rPr>
              <w:t>（町民税）</w:t>
            </w:r>
            <w:r>
              <w:rPr>
                <w:rFonts w:ascii="Meiryo UI" w:eastAsia="Meiryo UI" w:hAnsi="Meiryo UI" w:hint="eastAsia"/>
                <w:color w:val="000000" w:themeColor="text1"/>
                <w:kern w:val="0"/>
                <w:sz w:val="16"/>
                <w:szCs w:val="16"/>
              </w:rPr>
              <w:t>・・・・・・・・・・・・・・・・</w:t>
            </w:r>
            <w:r w:rsidRPr="00FB31FE">
              <w:rPr>
                <w:rFonts w:ascii="Meiryo UI" w:eastAsia="Meiryo UI" w:hAnsi="Meiryo UI" w:hint="eastAsia"/>
                <w:color w:val="000000" w:themeColor="text1"/>
                <w:sz w:val="16"/>
                <w:szCs w:val="16"/>
              </w:rPr>
              <w:t>072(492)2752</w:t>
            </w:r>
          </w:p>
          <w:p w14:paraId="160FEBE7" w14:textId="332F4F38" w:rsidR="00A65EE3" w:rsidRDefault="00A65EE3" w:rsidP="00A65EE3">
            <w:pPr>
              <w:autoSpaceDE w:val="0"/>
              <w:autoSpaceDN w:val="0"/>
              <w:spacing w:line="220" w:lineRule="exact"/>
              <w:jc w:val="left"/>
              <w:rPr>
                <w:rFonts w:ascii="Meiryo UI" w:eastAsia="Meiryo UI" w:hAnsi="Meiryo UI"/>
                <w:color w:val="000000" w:themeColor="text1"/>
                <w:sz w:val="16"/>
                <w:szCs w:val="16"/>
              </w:rPr>
            </w:pPr>
            <w:r w:rsidRPr="00FB31FE">
              <w:rPr>
                <w:rFonts w:ascii="Meiryo UI" w:eastAsia="Meiryo UI" w:hAnsi="Meiryo UI" w:hint="eastAsia"/>
                <w:color w:val="000000" w:themeColor="text1"/>
                <w:kern w:val="0"/>
                <w:sz w:val="16"/>
                <w:szCs w:val="16"/>
              </w:rPr>
              <w:t>（固定資産税）</w:t>
            </w:r>
            <w:r>
              <w:rPr>
                <w:rFonts w:ascii="Meiryo UI" w:eastAsia="Meiryo UI" w:hAnsi="Meiryo UI" w:hint="eastAsia"/>
                <w:color w:val="000000" w:themeColor="text1"/>
                <w:kern w:val="0"/>
                <w:sz w:val="16"/>
                <w:szCs w:val="16"/>
              </w:rPr>
              <w:t>・・・・・・・・・・・・</w:t>
            </w:r>
            <w:r w:rsidRPr="00FB31FE">
              <w:rPr>
                <w:rFonts w:ascii="Meiryo UI" w:eastAsia="Meiryo UI" w:hAnsi="Meiryo UI" w:hint="eastAsia"/>
                <w:color w:val="000000" w:themeColor="text1"/>
                <w:sz w:val="16"/>
                <w:szCs w:val="16"/>
              </w:rPr>
              <w:t>072(492)2757</w:t>
            </w:r>
            <w:r>
              <w:rPr>
                <w:rFonts w:ascii="Meiryo UI" w:eastAsia="Meiryo UI" w:hAnsi="Meiryo UI" w:hint="eastAsia"/>
                <w:color w:val="000000" w:themeColor="text1"/>
                <w:sz w:val="16"/>
                <w:szCs w:val="16"/>
              </w:rPr>
              <w:t xml:space="preserve">　　</w:t>
            </w:r>
          </w:p>
          <w:p w14:paraId="3F29DE06" w14:textId="1DA4FDB4" w:rsidR="00A65EE3" w:rsidRPr="00FB31FE" w:rsidRDefault="00A65EE3" w:rsidP="00A65EE3">
            <w:pPr>
              <w:autoSpaceDE w:val="0"/>
              <w:autoSpaceDN w:val="0"/>
              <w:spacing w:line="220" w:lineRule="exact"/>
              <w:jc w:val="left"/>
              <w:rPr>
                <w:rFonts w:ascii="Meiryo UI" w:eastAsia="Meiryo UI" w:hAnsi="Meiryo UI"/>
                <w:color w:val="000000" w:themeColor="text1"/>
                <w:sz w:val="16"/>
                <w:szCs w:val="16"/>
              </w:rPr>
            </w:pPr>
            <w:r w:rsidRPr="00FB31FE">
              <w:rPr>
                <w:rFonts w:ascii="Meiryo UI" w:eastAsia="Meiryo UI" w:hAnsi="Meiryo UI" w:hint="eastAsia"/>
                <w:color w:val="000000" w:themeColor="text1"/>
                <w:kern w:val="0"/>
                <w:sz w:val="16"/>
                <w:szCs w:val="16"/>
              </w:rPr>
              <w:t>（納税）</w:t>
            </w:r>
            <w:r>
              <w:rPr>
                <w:rFonts w:ascii="Meiryo UI" w:eastAsia="Meiryo UI" w:hAnsi="Meiryo UI" w:hint="eastAsia"/>
                <w:color w:val="000000" w:themeColor="text1"/>
                <w:kern w:val="0"/>
                <w:sz w:val="16"/>
                <w:szCs w:val="16"/>
              </w:rPr>
              <w:t>・・・・・・・・・・・・・・・・・・</w:t>
            </w:r>
            <w:r w:rsidRPr="00FB31FE">
              <w:rPr>
                <w:rFonts w:ascii="Meiryo UI" w:eastAsia="Meiryo UI" w:hAnsi="Meiryo UI" w:hint="eastAsia"/>
                <w:color w:val="000000" w:themeColor="text1"/>
                <w:sz w:val="16"/>
                <w:szCs w:val="16"/>
              </w:rPr>
              <w:t>072(492)2765</w:t>
            </w:r>
          </w:p>
        </w:tc>
        <w:tc>
          <w:tcPr>
            <w:tcW w:w="848" w:type="dxa"/>
            <w:shd w:val="clear" w:color="auto" w:fill="D9E2F3" w:themeFill="accent5" w:themeFillTint="33"/>
            <w:tcMar>
              <w:top w:w="28" w:type="dxa"/>
              <w:left w:w="28" w:type="dxa"/>
              <w:bottom w:w="28" w:type="dxa"/>
              <w:right w:w="28" w:type="dxa"/>
            </w:tcMar>
            <w:vAlign w:val="center"/>
          </w:tcPr>
          <w:p w14:paraId="44376C9D" w14:textId="1A857EC0" w:rsidR="00A65EE3" w:rsidRPr="00FB31FE" w:rsidRDefault="00A65EE3" w:rsidP="00A65EE3">
            <w:pPr>
              <w:autoSpaceDE w:val="0"/>
              <w:autoSpaceDN w:val="0"/>
              <w:spacing w:line="220" w:lineRule="exact"/>
              <w:jc w:val="center"/>
              <w:rPr>
                <w:rFonts w:ascii="Meiryo UI" w:eastAsia="Meiryo UI" w:hAnsi="Meiryo UI" w:cs="Arial Unicode MS"/>
                <w:color w:val="000000" w:themeColor="text1"/>
                <w:sz w:val="16"/>
                <w:szCs w:val="16"/>
              </w:rPr>
            </w:pPr>
            <w:r w:rsidRPr="00FB31FE">
              <w:rPr>
                <w:rFonts w:ascii="Meiryo UI" w:eastAsia="Meiryo UI" w:hAnsi="Meiryo UI"/>
                <w:color w:val="000000" w:themeColor="text1"/>
                <w:sz w:val="16"/>
                <w:szCs w:val="16"/>
              </w:rPr>
              <w:t>599-0392</w:t>
            </w:r>
          </w:p>
        </w:tc>
        <w:tc>
          <w:tcPr>
            <w:tcW w:w="2699" w:type="dxa"/>
            <w:shd w:val="clear" w:color="auto" w:fill="D9E2F3" w:themeFill="accent5" w:themeFillTint="33"/>
            <w:tcMar>
              <w:top w:w="28" w:type="dxa"/>
              <w:bottom w:w="28" w:type="dxa"/>
            </w:tcMar>
            <w:vAlign w:val="center"/>
          </w:tcPr>
          <w:p w14:paraId="1D4E941C" w14:textId="1B5F2AB9" w:rsidR="00A65EE3" w:rsidRPr="00FB31FE" w:rsidRDefault="00A65EE3" w:rsidP="00A65EE3">
            <w:pPr>
              <w:autoSpaceDE w:val="0"/>
              <w:autoSpaceDN w:val="0"/>
              <w:spacing w:line="220" w:lineRule="exact"/>
              <w:rPr>
                <w:rFonts w:ascii="Meiryo UI" w:eastAsia="Meiryo UI" w:hAnsi="Meiryo UI" w:cs="Arial Unicode MS"/>
                <w:color w:val="000000" w:themeColor="text1"/>
                <w:spacing w:val="-10"/>
                <w:sz w:val="16"/>
                <w:szCs w:val="16"/>
              </w:rPr>
            </w:pPr>
            <w:r w:rsidRPr="00FB31FE">
              <w:rPr>
                <w:rFonts w:ascii="Meiryo UI" w:eastAsia="Meiryo UI" w:hAnsi="Meiryo UI" w:hint="eastAsia"/>
                <w:color w:val="000000" w:themeColor="text1"/>
                <w:spacing w:val="-10"/>
                <w:sz w:val="16"/>
                <w:szCs w:val="16"/>
              </w:rPr>
              <w:t>岬町深日</w:t>
            </w:r>
            <w:r w:rsidRPr="00FB31FE">
              <w:rPr>
                <w:rFonts w:ascii="Meiryo UI" w:eastAsia="Meiryo UI" w:hAnsi="Meiryo UI"/>
                <w:color w:val="000000" w:themeColor="text1"/>
                <w:spacing w:val="-10"/>
                <w:sz w:val="16"/>
                <w:szCs w:val="16"/>
              </w:rPr>
              <w:t>2000番地の１</w:t>
            </w:r>
          </w:p>
        </w:tc>
      </w:tr>
      <w:tr w:rsidR="00E143B0" w14:paraId="05A223C8" w14:textId="77777777" w:rsidTr="00D77A32">
        <w:trPr>
          <w:trHeight w:val="22"/>
        </w:trPr>
        <w:tc>
          <w:tcPr>
            <w:tcW w:w="340" w:type="dxa"/>
            <w:vMerge w:val="restart"/>
            <w:shd w:val="clear" w:color="auto" w:fill="D9E2F3" w:themeFill="accent5" w:themeFillTint="33"/>
            <w:tcMar>
              <w:top w:w="28" w:type="dxa"/>
              <w:bottom w:w="28" w:type="dxa"/>
            </w:tcMar>
            <w:vAlign w:val="center"/>
          </w:tcPr>
          <w:p w14:paraId="6750B38A" w14:textId="0665098E" w:rsidR="00E143B0" w:rsidRPr="00423E93" w:rsidRDefault="00E143B0" w:rsidP="00E143B0">
            <w:pPr>
              <w:autoSpaceDE w:val="0"/>
              <w:autoSpaceDN w:val="0"/>
              <w:spacing w:line="200" w:lineRule="exact"/>
              <w:jc w:val="center"/>
              <w:rPr>
                <w:rFonts w:ascii="Meiryo UI" w:eastAsia="Meiryo UI" w:hAnsi="Meiryo UI"/>
                <w:color w:val="000000" w:themeColor="text1"/>
                <w:sz w:val="16"/>
                <w:szCs w:val="16"/>
              </w:rPr>
            </w:pPr>
            <w:r w:rsidRPr="008A35B8">
              <w:rPr>
                <w:rFonts w:ascii="Meiryo UI" w:eastAsia="Meiryo UI" w:hAnsi="Meiryo UI" w:hint="eastAsia"/>
                <w:color w:val="000000" w:themeColor="text1"/>
                <w:sz w:val="12"/>
                <w:szCs w:val="16"/>
              </w:rPr>
              <w:t>南河内郡</w:t>
            </w:r>
          </w:p>
        </w:tc>
        <w:tc>
          <w:tcPr>
            <w:tcW w:w="1170" w:type="dxa"/>
            <w:shd w:val="clear" w:color="auto" w:fill="FFFFFF" w:themeFill="background1"/>
            <w:tcMar>
              <w:top w:w="28" w:type="dxa"/>
              <w:left w:w="57" w:type="dxa"/>
              <w:bottom w:w="28" w:type="dxa"/>
              <w:right w:w="113" w:type="dxa"/>
            </w:tcMar>
            <w:vAlign w:val="center"/>
          </w:tcPr>
          <w:p w14:paraId="1E04A441" w14:textId="532A13EF" w:rsidR="00E143B0" w:rsidRPr="00FB31FE" w:rsidRDefault="00E143B0" w:rsidP="00B60037">
            <w:pPr>
              <w:autoSpaceDE w:val="0"/>
              <w:autoSpaceDN w:val="0"/>
              <w:spacing w:line="220" w:lineRule="exact"/>
              <w:jc w:val="distribute"/>
              <w:rPr>
                <w:rFonts w:ascii="Meiryo UI" w:eastAsia="Meiryo UI" w:hAnsi="Meiryo UI" w:cs="Arial Unicode MS"/>
                <w:color w:val="000000" w:themeColor="text1"/>
                <w:sz w:val="16"/>
                <w:szCs w:val="16"/>
              </w:rPr>
            </w:pPr>
            <w:r w:rsidRPr="00FB31FE">
              <w:rPr>
                <w:rFonts w:ascii="Meiryo UI" w:eastAsia="Meiryo UI" w:hAnsi="Meiryo UI" w:cs="Arial Unicode MS" w:hint="eastAsia"/>
                <w:color w:val="000000" w:themeColor="text1"/>
                <w:sz w:val="16"/>
                <w:szCs w:val="16"/>
              </w:rPr>
              <w:t>太　子　町</w:t>
            </w:r>
          </w:p>
        </w:tc>
        <w:tc>
          <w:tcPr>
            <w:tcW w:w="5433" w:type="dxa"/>
            <w:shd w:val="clear" w:color="auto" w:fill="FFFFFF" w:themeFill="background1"/>
            <w:tcMar>
              <w:top w:w="28" w:type="dxa"/>
              <w:bottom w:w="28" w:type="dxa"/>
            </w:tcMar>
            <w:vAlign w:val="center"/>
          </w:tcPr>
          <w:p w14:paraId="331E1367" w14:textId="41B7CF0C" w:rsidR="00E143B0" w:rsidRPr="00FB31FE" w:rsidRDefault="00E143B0" w:rsidP="00E143B0">
            <w:pPr>
              <w:autoSpaceDE w:val="0"/>
              <w:autoSpaceDN w:val="0"/>
              <w:spacing w:line="220" w:lineRule="exact"/>
              <w:jc w:val="center"/>
              <w:rPr>
                <w:rFonts w:ascii="Meiryo UI" w:eastAsia="Meiryo UI" w:hAnsi="Meiryo UI"/>
                <w:sz w:val="16"/>
                <w:szCs w:val="16"/>
              </w:rPr>
            </w:pPr>
            <w:r w:rsidRPr="00FB31FE">
              <w:rPr>
                <w:rFonts w:ascii="Meiryo UI" w:eastAsia="Meiryo UI" w:hAnsi="Meiryo UI"/>
                <w:sz w:val="16"/>
                <w:szCs w:val="16"/>
              </w:rPr>
              <w:t>0721(98)</w:t>
            </w:r>
            <w:r w:rsidRPr="00FB31FE">
              <w:rPr>
                <w:rFonts w:ascii="Meiryo UI" w:eastAsia="Meiryo UI" w:hAnsi="Meiryo UI" w:hint="eastAsia"/>
                <w:sz w:val="16"/>
                <w:szCs w:val="16"/>
              </w:rPr>
              <w:t>5517</w:t>
            </w:r>
          </w:p>
        </w:tc>
        <w:tc>
          <w:tcPr>
            <w:tcW w:w="848" w:type="dxa"/>
            <w:shd w:val="clear" w:color="auto" w:fill="FFFFFF" w:themeFill="background1"/>
            <w:tcMar>
              <w:top w:w="28" w:type="dxa"/>
              <w:left w:w="28" w:type="dxa"/>
              <w:bottom w:w="28" w:type="dxa"/>
              <w:right w:w="28" w:type="dxa"/>
            </w:tcMar>
            <w:vAlign w:val="center"/>
          </w:tcPr>
          <w:p w14:paraId="23DB1C54" w14:textId="57F624CE" w:rsidR="00E143B0" w:rsidRPr="00FB31FE"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FB31FE">
              <w:rPr>
                <w:rFonts w:ascii="Meiryo UI" w:eastAsia="Meiryo UI" w:hAnsi="Meiryo UI"/>
                <w:color w:val="000000" w:themeColor="text1"/>
                <w:sz w:val="16"/>
                <w:szCs w:val="16"/>
              </w:rPr>
              <w:t>583-8580</w:t>
            </w:r>
          </w:p>
        </w:tc>
        <w:tc>
          <w:tcPr>
            <w:tcW w:w="2699" w:type="dxa"/>
            <w:shd w:val="clear" w:color="auto" w:fill="FFFFFF" w:themeFill="background1"/>
            <w:tcMar>
              <w:top w:w="28" w:type="dxa"/>
              <w:bottom w:w="28" w:type="dxa"/>
            </w:tcMar>
            <w:vAlign w:val="center"/>
          </w:tcPr>
          <w:p w14:paraId="27DA880D" w14:textId="12D6D05D" w:rsidR="00E143B0" w:rsidRPr="00FB31FE" w:rsidRDefault="00E143B0" w:rsidP="00E143B0">
            <w:pPr>
              <w:autoSpaceDE w:val="0"/>
              <w:autoSpaceDN w:val="0"/>
              <w:spacing w:line="220" w:lineRule="exact"/>
              <w:rPr>
                <w:rFonts w:ascii="Meiryo UI" w:eastAsia="Meiryo UI" w:hAnsi="Meiryo UI" w:cs="Arial Unicode MS"/>
                <w:color w:val="000000" w:themeColor="text1"/>
                <w:spacing w:val="-10"/>
                <w:sz w:val="16"/>
                <w:szCs w:val="16"/>
              </w:rPr>
            </w:pPr>
            <w:r w:rsidRPr="00FB31FE">
              <w:rPr>
                <w:rFonts w:ascii="Meiryo UI" w:eastAsia="Meiryo UI" w:hAnsi="Meiryo UI" w:hint="eastAsia"/>
                <w:color w:val="000000" w:themeColor="text1"/>
                <w:spacing w:val="-10"/>
                <w:sz w:val="16"/>
                <w:szCs w:val="16"/>
              </w:rPr>
              <w:t>太子町大字山田</w:t>
            </w:r>
            <w:r w:rsidRPr="00FB31FE">
              <w:rPr>
                <w:rFonts w:ascii="Meiryo UI" w:eastAsia="Meiryo UI" w:hAnsi="Meiryo UI"/>
                <w:color w:val="000000" w:themeColor="text1"/>
                <w:spacing w:val="-10"/>
                <w:sz w:val="16"/>
                <w:szCs w:val="16"/>
              </w:rPr>
              <w:t>88番地</w:t>
            </w:r>
          </w:p>
        </w:tc>
      </w:tr>
      <w:tr w:rsidR="00E143B0" w14:paraId="600707B5" w14:textId="77777777" w:rsidTr="00D77A32">
        <w:trPr>
          <w:trHeight w:val="186"/>
        </w:trPr>
        <w:tc>
          <w:tcPr>
            <w:tcW w:w="340" w:type="dxa"/>
            <w:vMerge/>
            <w:shd w:val="clear" w:color="auto" w:fill="D9E2F3" w:themeFill="accent5" w:themeFillTint="33"/>
            <w:tcMar>
              <w:top w:w="28" w:type="dxa"/>
              <w:bottom w:w="28" w:type="dxa"/>
            </w:tcMar>
          </w:tcPr>
          <w:p w14:paraId="384366F4" w14:textId="77777777" w:rsidR="00E143B0" w:rsidRPr="00423E93" w:rsidRDefault="00E143B0" w:rsidP="00E143B0">
            <w:pPr>
              <w:autoSpaceDE w:val="0"/>
              <w:autoSpaceDN w:val="0"/>
              <w:spacing w:line="220" w:lineRule="exact"/>
              <w:jc w:val="distribute"/>
              <w:rPr>
                <w:rFonts w:ascii="Meiryo UI" w:eastAsia="Meiryo UI" w:hAnsi="Meiryo UI"/>
                <w:color w:val="000000" w:themeColor="text1"/>
                <w:sz w:val="16"/>
                <w:szCs w:val="16"/>
              </w:rPr>
            </w:pPr>
          </w:p>
        </w:tc>
        <w:tc>
          <w:tcPr>
            <w:tcW w:w="1170" w:type="dxa"/>
            <w:shd w:val="clear" w:color="auto" w:fill="D9E2F3" w:themeFill="accent5" w:themeFillTint="33"/>
            <w:tcMar>
              <w:top w:w="28" w:type="dxa"/>
              <w:left w:w="57" w:type="dxa"/>
              <w:bottom w:w="28" w:type="dxa"/>
              <w:right w:w="113" w:type="dxa"/>
            </w:tcMar>
            <w:vAlign w:val="center"/>
          </w:tcPr>
          <w:p w14:paraId="0CD17A6E" w14:textId="1DAA4973" w:rsidR="00E143B0" w:rsidRPr="00FB31FE" w:rsidRDefault="00E143B0" w:rsidP="00B60037">
            <w:pPr>
              <w:autoSpaceDE w:val="0"/>
              <w:autoSpaceDN w:val="0"/>
              <w:spacing w:line="220" w:lineRule="exact"/>
              <w:jc w:val="distribute"/>
              <w:rPr>
                <w:rFonts w:ascii="Meiryo UI" w:eastAsia="Meiryo UI" w:hAnsi="Meiryo UI" w:cs="Arial Unicode MS"/>
                <w:color w:val="000000" w:themeColor="text1"/>
                <w:sz w:val="16"/>
                <w:szCs w:val="16"/>
              </w:rPr>
            </w:pPr>
            <w:r w:rsidRPr="00FB31FE">
              <w:rPr>
                <w:rFonts w:ascii="Meiryo UI" w:eastAsia="Meiryo UI" w:hAnsi="Meiryo UI" w:hint="eastAsia"/>
                <w:color w:val="000000" w:themeColor="text1"/>
                <w:sz w:val="16"/>
                <w:szCs w:val="16"/>
              </w:rPr>
              <w:t>河　南　町</w:t>
            </w:r>
          </w:p>
        </w:tc>
        <w:tc>
          <w:tcPr>
            <w:tcW w:w="5433" w:type="dxa"/>
            <w:shd w:val="clear" w:color="auto" w:fill="D9E2F3" w:themeFill="accent5" w:themeFillTint="33"/>
            <w:tcMar>
              <w:top w:w="28" w:type="dxa"/>
              <w:bottom w:w="28" w:type="dxa"/>
            </w:tcMar>
            <w:vAlign w:val="center"/>
          </w:tcPr>
          <w:p w14:paraId="5B5294FE" w14:textId="64AEBDBE" w:rsidR="00E143B0" w:rsidRPr="00FB31FE" w:rsidRDefault="00E143B0" w:rsidP="00E143B0">
            <w:pPr>
              <w:autoSpaceDE w:val="0"/>
              <w:autoSpaceDN w:val="0"/>
              <w:spacing w:line="220" w:lineRule="exact"/>
              <w:jc w:val="center"/>
              <w:rPr>
                <w:rFonts w:ascii="Meiryo UI" w:eastAsia="Meiryo UI" w:hAnsi="Meiryo UI"/>
                <w:color w:val="000000" w:themeColor="text1"/>
                <w:sz w:val="16"/>
                <w:szCs w:val="16"/>
              </w:rPr>
            </w:pPr>
            <w:r w:rsidRPr="00FB31FE">
              <w:rPr>
                <w:rFonts w:ascii="Meiryo UI" w:eastAsia="Meiryo UI" w:hAnsi="Meiryo UI"/>
                <w:color w:val="000000" w:themeColor="text1"/>
                <w:sz w:val="16"/>
                <w:szCs w:val="16"/>
              </w:rPr>
              <w:t>0721(93)2500</w:t>
            </w:r>
          </w:p>
        </w:tc>
        <w:tc>
          <w:tcPr>
            <w:tcW w:w="848" w:type="dxa"/>
            <w:shd w:val="clear" w:color="auto" w:fill="D9E2F3" w:themeFill="accent5" w:themeFillTint="33"/>
            <w:tcMar>
              <w:top w:w="28" w:type="dxa"/>
              <w:left w:w="28" w:type="dxa"/>
              <w:bottom w:w="28" w:type="dxa"/>
              <w:right w:w="28" w:type="dxa"/>
            </w:tcMar>
            <w:vAlign w:val="center"/>
          </w:tcPr>
          <w:p w14:paraId="0A2AB59C" w14:textId="300EFCD1" w:rsidR="00E143B0" w:rsidRPr="00FB31FE" w:rsidRDefault="00E143B0" w:rsidP="00E143B0">
            <w:pPr>
              <w:autoSpaceDE w:val="0"/>
              <w:autoSpaceDN w:val="0"/>
              <w:spacing w:line="220" w:lineRule="exact"/>
              <w:jc w:val="center"/>
              <w:rPr>
                <w:rFonts w:ascii="Meiryo UI" w:eastAsia="Meiryo UI" w:hAnsi="Meiryo UI"/>
                <w:color w:val="000000" w:themeColor="text1"/>
                <w:sz w:val="16"/>
                <w:szCs w:val="16"/>
              </w:rPr>
            </w:pPr>
            <w:r w:rsidRPr="00FB31FE">
              <w:rPr>
                <w:rFonts w:ascii="Meiryo UI" w:eastAsia="Meiryo UI" w:hAnsi="Meiryo UI"/>
                <w:color w:val="000000" w:themeColor="text1"/>
                <w:sz w:val="16"/>
                <w:szCs w:val="16"/>
              </w:rPr>
              <w:t>585-8585</w:t>
            </w:r>
          </w:p>
        </w:tc>
        <w:tc>
          <w:tcPr>
            <w:tcW w:w="2699" w:type="dxa"/>
            <w:shd w:val="clear" w:color="auto" w:fill="D9E2F3" w:themeFill="accent5" w:themeFillTint="33"/>
            <w:tcMar>
              <w:top w:w="28" w:type="dxa"/>
              <w:bottom w:w="28" w:type="dxa"/>
            </w:tcMar>
            <w:vAlign w:val="center"/>
          </w:tcPr>
          <w:p w14:paraId="2385D347" w14:textId="7C62C9A9" w:rsidR="00E143B0" w:rsidRPr="00FB31FE" w:rsidRDefault="00E143B0" w:rsidP="00E143B0">
            <w:pPr>
              <w:autoSpaceDE w:val="0"/>
              <w:autoSpaceDN w:val="0"/>
              <w:spacing w:line="220" w:lineRule="exact"/>
              <w:rPr>
                <w:rFonts w:ascii="Meiryo UI" w:eastAsia="Meiryo UI" w:hAnsi="Meiryo UI"/>
                <w:color w:val="000000" w:themeColor="text1"/>
                <w:spacing w:val="-10"/>
                <w:sz w:val="16"/>
                <w:szCs w:val="16"/>
              </w:rPr>
            </w:pPr>
            <w:r w:rsidRPr="00FB31FE">
              <w:rPr>
                <w:rFonts w:ascii="Meiryo UI" w:eastAsia="Meiryo UI" w:hAnsi="Meiryo UI" w:hint="eastAsia"/>
                <w:color w:val="000000" w:themeColor="text1"/>
                <w:spacing w:val="-10"/>
                <w:sz w:val="16"/>
                <w:szCs w:val="16"/>
              </w:rPr>
              <w:t>河南町大字白木</w:t>
            </w:r>
            <w:r w:rsidRPr="00FB31FE">
              <w:rPr>
                <w:rFonts w:ascii="Meiryo UI" w:eastAsia="Meiryo UI" w:hAnsi="Meiryo UI"/>
                <w:color w:val="000000" w:themeColor="text1"/>
                <w:spacing w:val="-10"/>
                <w:sz w:val="16"/>
                <w:szCs w:val="16"/>
              </w:rPr>
              <w:t>1359番地の６</w:t>
            </w:r>
          </w:p>
        </w:tc>
      </w:tr>
      <w:tr w:rsidR="00E143B0" w14:paraId="65298072" w14:textId="77777777" w:rsidTr="00D77A32">
        <w:trPr>
          <w:trHeight w:val="186"/>
        </w:trPr>
        <w:tc>
          <w:tcPr>
            <w:tcW w:w="340" w:type="dxa"/>
            <w:vMerge/>
            <w:shd w:val="clear" w:color="auto" w:fill="D9E2F3" w:themeFill="accent5" w:themeFillTint="33"/>
            <w:tcMar>
              <w:top w:w="28" w:type="dxa"/>
              <w:bottom w:w="28" w:type="dxa"/>
            </w:tcMar>
          </w:tcPr>
          <w:p w14:paraId="08BF9E72" w14:textId="77777777" w:rsidR="00E143B0" w:rsidRPr="00423E93" w:rsidRDefault="00E143B0" w:rsidP="00E143B0">
            <w:pPr>
              <w:autoSpaceDE w:val="0"/>
              <w:autoSpaceDN w:val="0"/>
              <w:spacing w:line="220" w:lineRule="exact"/>
              <w:jc w:val="distribute"/>
              <w:rPr>
                <w:rFonts w:ascii="Meiryo UI" w:eastAsia="Meiryo UI" w:hAnsi="Meiryo UI"/>
                <w:color w:val="000000" w:themeColor="text1"/>
                <w:sz w:val="16"/>
                <w:szCs w:val="16"/>
              </w:rPr>
            </w:pPr>
          </w:p>
        </w:tc>
        <w:tc>
          <w:tcPr>
            <w:tcW w:w="1170" w:type="dxa"/>
            <w:shd w:val="clear" w:color="auto" w:fill="FFFFFF" w:themeFill="background1"/>
            <w:tcMar>
              <w:top w:w="28" w:type="dxa"/>
              <w:left w:w="57" w:type="dxa"/>
              <w:bottom w:w="28" w:type="dxa"/>
              <w:right w:w="113" w:type="dxa"/>
            </w:tcMar>
            <w:vAlign w:val="center"/>
          </w:tcPr>
          <w:p w14:paraId="3A2E4046" w14:textId="56458472" w:rsidR="00E143B0" w:rsidRPr="00FB31FE" w:rsidRDefault="00E143B0" w:rsidP="00B60037">
            <w:pPr>
              <w:autoSpaceDE w:val="0"/>
              <w:autoSpaceDN w:val="0"/>
              <w:spacing w:line="220" w:lineRule="exact"/>
              <w:jc w:val="distribute"/>
              <w:rPr>
                <w:rFonts w:ascii="Meiryo UI" w:eastAsia="Meiryo UI" w:hAnsi="Meiryo UI" w:cs="Arial Unicode MS"/>
                <w:color w:val="000000" w:themeColor="text1"/>
                <w:sz w:val="16"/>
                <w:szCs w:val="16"/>
              </w:rPr>
            </w:pPr>
            <w:r w:rsidRPr="00FB31FE">
              <w:rPr>
                <w:rFonts w:ascii="Meiryo UI" w:eastAsia="Meiryo UI" w:hAnsi="Meiryo UI" w:hint="eastAsia"/>
                <w:color w:val="000000" w:themeColor="text1"/>
                <w:sz w:val="16"/>
                <w:szCs w:val="16"/>
              </w:rPr>
              <w:t>千早赤阪村</w:t>
            </w:r>
          </w:p>
        </w:tc>
        <w:tc>
          <w:tcPr>
            <w:tcW w:w="5433" w:type="dxa"/>
            <w:shd w:val="clear" w:color="auto" w:fill="FFFFFF" w:themeFill="background1"/>
            <w:tcMar>
              <w:top w:w="28" w:type="dxa"/>
              <w:bottom w:w="28" w:type="dxa"/>
            </w:tcMar>
            <w:vAlign w:val="center"/>
          </w:tcPr>
          <w:p w14:paraId="1B649480" w14:textId="73C36BE6" w:rsidR="00E143B0" w:rsidRPr="00FB31FE"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795E11">
              <w:rPr>
                <w:rFonts w:ascii="Meiryo UI" w:eastAsia="Meiryo UI" w:hAnsi="Meiryo UI"/>
                <w:sz w:val="16"/>
                <w:szCs w:val="16"/>
              </w:rPr>
              <w:t>0721(</w:t>
            </w:r>
            <w:r w:rsidRPr="00795E11">
              <w:rPr>
                <w:rFonts w:ascii="Meiryo UI" w:eastAsia="Meiryo UI" w:hAnsi="Meiryo UI" w:hint="eastAsia"/>
                <w:sz w:val="16"/>
                <w:szCs w:val="16"/>
              </w:rPr>
              <w:t>72</w:t>
            </w:r>
            <w:r w:rsidRPr="00795E11">
              <w:rPr>
                <w:rFonts w:ascii="Meiryo UI" w:eastAsia="Meiryo UI" w:hAnsi="Meiryo UI"/>
                <w:sz w:val="16"/>
                <w:szCs w:val="16"/>
              </w:rPr>
              <w:t>)</w:t>
            </w:r>
            <w:r w:rsidRPr="00795E11">
              <w:rPr>
                <w:rFonts w:ascii="Meiryo UI" w:eastAsia="Meiryo UI" w:hAnsi="Meiryo UI" w:hint="eastAsia"/>
                <w:sz w:val="16"/>
                <w:szCs w:val="16"/>
              </w:rPr>
              <w:t>0083</w:t>
            </w:r>
          </w:p>
        </w:tc>
        <w:tc>
          <w:tcPr>
            <w:tcW w:w="848" w:type="dxa"/>
            <w:shd w:val="clear" w:color="auto" w:fill="FFFFFF" w:themeFill="background1"/>
            <w:tcMar>
              <w:top w:w="28" w:type="dxa"/>
              <w:left w:w="28" w:type="dxa"/>
              <w:bottom w:w="28" w:type="dxa"/>
              <w:right w:w="28" w:type="dxa"/>
            </w:tcMar>
            <w:vAlign w:val="center"/>
          </w:tcPr>
          <w:p w14:paraId="7CA1A885" w14:textId="06ED5D50" w:rsidR="00E143B0" w:rsidRPr="00FB31FE" w:rsidRDefault="00E143B0" w:rsidP="00E143B0">
            <w:pPr>
              <w:autoSpaceDE w:val="0"/>
              <w:autoSpaceDN w:val="0"/>
              <w:spacing w:line="220" w:lineRule="exact"/>
              <w:jc w:val="center"/>
              <w:rPr>
                <w:rFonts w:ascii="Meiryo UI" w:eastAsia="Meiryo UI" w:hAnsi="Meiryo UI" w:cs="Arial Unicode MS"/>
                <w:color w:val="000000" w:themeColor="text1"/>
                <w:sz w:val="16"/>
                <w:szCs w:val="16"/>
              </w:rPr>
            </w:pPr>
            <w:r w:rsidRPr="00FB31FE">
              <w:rPr>
                <w:rFonts w:ascii="Meiryo UI" w:eastAsia="Meiryo UI" w:hAnsi="Meiryo UI"/>
                <w:color w:val="000000" w:themeColor="text1"/>
                <w:sz w:val="16"/>
                <w:szCs w:val="16"/>
              </w:rPr>
              <w:t>585-</w:t>
            </w:r>
            <w:r w:rsidRPr="00FB31FE">
              <w:rPr>
                <w:rFonts w:ascii="Meiryo UI" w:eastAsia="Meiryo UI" w:hAnsi="Meiryo UI" w:hint="eastAsia"/>
                <w:color w:val="000000" w:themeColor="text1"/>
                <w:sz w:val="16"/>
                <w:szCs w:val="16"/>
              </w:rPr>
              <w:t>8501</w:t>
            </w:r>
          </w:p>
        </w:tc>
        <w:tc>
          <w:tcPr>
            <w:tcW w:w="2699" w:type="dxa"/>
            <w:shd w:val="clear" w:color="auto" w:fill="FFFFFF" w:themeFill="background1"/>
            <w:tcMar>
              <w:top w:w="28" w:type="dxa"/>
              <w:bottom w:w="28" w:type="dxa"/>
            </w:tcMar>
            <w:vAlign w:val="center"/>
          </w:tcPr>
          <w:p w14:paraId="60CAF518" w14:textId="36F4FBBA" w:rsidR="00E143B0" w:rsidRPr="00FB31FE" w:rsidRDefault="00E143B0" w:rsidP="00E143B0">
            <w:pPr>
              <w:autoSpaceDE w:val="0"/>
              <w:autoSpaceDN w:val="0"/>
              <w:spacing w:line="220" w:lineRule="exact"/>
              <w:rPr>
                <w:rFonts w:ascii="Meiryo UI" w:eastAsia="Meiryo UI" w:hAnsi="Meiryo UI" w:cs="Arial Unicode MS"/>
                <w:color w:val="000000" w:themeColor="text1"/>
                <w:spacing w:val="-10"/>
                <w:sz w:val="16"/>
                <w:szCs w:val="16"/>
              </w:rPr>
            </w:pPr>
            <w:r w:rsidRPr="00FB31FE">
              <w:rPr>
                <w:rFonts w:ascii="Meiryo UI" w:eastAsia="Meiryo UI" w:hAnsi="Meiryo UI" w:hint="eastAsia"/>
                <w:color w:val="000000" w:themeColor="text1"/>
                <w:spacing w:val="-10"/>
                <w:sz w:val="16"/>
                <w:szCs w:val="16"/>
              </w:rPr>
              <w:t>千早赤阪村大字水分180</w:t>
            </w:r>
            <w:r w:rsidRPr="00FB31FE">
              <w:rPr>
                <w:rFonts w:ascii="Meiryo UI" w:eastAsia="Meiryo UI" w:hAnsi="Meiryo UI"/>
                <w:color w:val="000000" w:themeColor="text1"/>
                <w:spacing w:val="-10"/>
                <w:sz w:val="16"/>
                <w:szCs w:val="16"/>
              </w:rPr>
              <w:t>番地</w:t>
            </w:r>
          </w:p>
        </w:tc>
      </w:tr>
    </w:tbl>
    <w:p w14:paraId="77B10058" w14:textId="77777777" w:rsidR="00B43887" w:rsidRDefault="00B43887" w:rsidP="00B43887">
      <w:pPr>
        <w:jc w:val="left"/>
        <w:rPr>
          <w:rFonts w:ascii="Meiryo UI" w:eastAsia="Meiryo UI" w:hAnsi="Meiryo UI"/>
          <w:sz w:val="20"/>
          <w:szCs w:val="20"/>
        </w:rPr>
        <w:sectPr w:rsidR="00B43887" w:rsidSect="00D05A2F">
          <w:pgSz w:w="11906" w:h="16838"/>
          <w:pgMar w:top="720" w:right="720" w:bottom="720" w:left="720" w:header="454" w:footer="283" w:gutter="0"/>
          <w:cols w:space="425"/>
          <w:docGrid w:type="lines" w:linePitch="360"/>
        </w:sectPr>
      </w:pPr>
    </w:p>
    <w:tbl>
      <w:tblPr>
        <w:tblStyle w:val="a3"/>
        <w:tblW w:w="10488" w:type="dxa"/>
        <w:tblInd w:w="-5" w:type="dxa"/>
        <w:shd w:val="clear" w:color="auto" w:fill="000066"/>
        <w:tblLook w:val="04A0" w:firstRow="1" w:lastRow="0" w:firstColumn="1" w:lastColumn="0" w:noHBand="0" w:noVBand="1"/>
      </w:tblPr>
      <w:tblGrid>
        <w:gridCol w:w="10488"/>
      </w:tblGrid>
      <w:tr w:rsidR="00B43887" w:rsidRPr="004B2B92" w14:paraId="7A1AE2E8" w14:textId="77777777" w:rsidTr="008D5606">
        <w:trPr>
          <w:trHeight w:val="680"/>
        </w:trPr>
        <w:tc>
          <w:tcPr>
            <w:tcW w:w="10488" w:type="dxa"/>
            <w:shd w:val="clear" w:color="auto" w:fill="000066"/>
          </w:tcPr>
          <w:p w14:paraId="5C671844" w14:textId="77777777" w:rsidR="00B43887" w:rsidRPr="004B2B92" w:rsidRDefault="00B43887" w:rsidP="00B43887">
            <w:pPr>
              <w:jc w:val="center"/>
              <w:rPr>
                <w:rFonts w:ascii="Meiryo UI" w:eastAsia="Meiryo UI" w:hAnsi="Meiryo UI"/>
                <w:b/>
                <w:sz w:val="24"/>
                <w:szCs w:val="24"/>
                <w:bdr w:val="single" w:sz="4" w:space="0" w:color="auto"/>
              </w:rPr>
            </w:pPr>
            <w:r>
              <w:rPr>
                <w:rFonts w:ascii="Meiryo UI" w:eastAsia="Meiryo UI" w:hAnsi="Meiryo UI" w:hint="eastAsia"/>
                <w:b/>
                <w:sz w:val="36"/>
                <w:szCs w:val="24"/>
              </w:rPr>
              <w:lastRenderedPageBreak/>
              <w:t>所在地図</w:t>
            </w:r>
            <w:r w:rsidRPr="00376BC6">
              <w:rPr>
                <w:rFonts w:ascii="Meiryo UI" w:eastAsia="Meiryo UI" w:hAnsi="Meiryo UI" w:hint="eastAsia"/>
                <w:b/>
                <w:sz w:val="24"/>
                <w:szCs w:val="24"/>
              </w:rPr>
              <w:t>（府税事務所・大阪自動車税事務所（分室）・税務局）</w:t>
            </w:r>
            <w:bookmarkStart w:id="69" w:name="所在地図"/>
            <w:bookmarkEnd w:id="69"/>
          </w:p>
        </w:tc>
      </w:tr>
    </w:tbl>
    <w:p w14:paraId="747FE84C" w14:textId="4F860E28" w:rsidR="00B43887" w:rsidRDefault="00B43887" w:rsidP="00B43887">
      <w:pPr>
        <w:spacing w:line="80" w:lineRule="exact"/>
        <w:rPr>
          <w:rFonts w:ascii="Meiryo UI" w:eastAsia="Meiryo UI" w:hAnsi="Meiryo UI"/>
          <w:sz w:val="20"/>
        </w:rPr>
      </w:pPr>
    </w:p>
    <w:p w14:paraId="3FB4A82B" w14:textId="66BCDACB" w:rsidR="003C7792" w:rsidRDefault="003C7792" w:rsidP="00B43887">
      <w:pPr>
        <w:spacing w:line="80" w:lineRule="exact"/>
        <w:rPr>
          <w:rFonts w:ascii="Meiryo UI" w:eastAsia="Meiryo UI" w:hAnsi="Meiryo UI"/>
          <w:sz w:val="20"/>
        </w:rPr>
      </w:pPr>
    </w:p>
    <w:p w14:paraId="0C1F9C29" w14:textId="33B698E7" w:rsidR="003C7792" w:rsidRDefault="003C7792" w:rsidP="00B43887">
      <w:pPr>
        <w:spacing w:line="80" w:lineRule="exact"/>
        <w:rPr>
          <w:rFonts w:ascii="Meiryo UI" w:eastAsia="Meiryo UI" w:hAnsi="Meiryo UI"/>
          <w:sz w:val="20"/>
        </w:rPr>
      </w:pPr>
    </w:p>
    <w:p w14:paraId="7F149EBF" w14:textId="551AF481" w:rsidR="003C7792" w:rsidRDefault="003C7792" w:rsidP="00B43887">
      <w:pPr>
        <w:spacing w:line="80" w:lineRule="exact"/>
        <w:rPr>
          <w:rFonts w:ascii="Meiryo UI" w:eastAsia="Meiryo UI" w:hAnsi="Meiryo UI"/>
          <w:sz w:val="20"/>
        </w:rPr>
      </w:pPr>
    </w:p>
    <w:p w14:paraId="0622E118" w14:textId="5F44F866" w:rsidR="003C7792" w:rsidRDefault="003C7792" w:rsidP="00B43887">
      <w:pPr>
        <w:spacing w:line="80" w:lineRule="exact"/>
        <w:rPr>
          <w:rFonts w:ascii="Meiryo UI" w:eastAsia="Meiryo UI" w:hAnsi="Meiryo UI"/>
          <w:sz w:val="20"/>
        </w:rPr>
      </w:pPr>
    </w:p>
    <w:p w14:paraId="73FA5C89" w14:textId="77777777" w:rsidR="006B2882" w:rsidRDefault="006B2882" w:rsidP="00B43887">
      <w:pPr>
        <w:spacing w:line="80" w:lineRule="exact"/>
        <w:rPr>
          <w:rFonts w:ascii="Meiryo UI" w:eastAsia="Meiryo UI" w:hAnsi="Meiryo UI"/>
          <w:sz w:val="20"/>
        </w:rPr>
      </w:pPr>
    </w:p>
    <w:p w14:paraId="3761390B" w14:textId="77777777" w:rsidR="006921C3" w:rsidRDefault="006921C3" w:rsidP="00B43887">
      <w:pPr>
        <w:spacing w:line="80" w:lineRule="exact"/>
        <w:rPr>
          <w:rFonts w:ascii="Meiryo UI" w:eastAsia="Meiryo UI" w:hAnsi="Meiryo UI"/>
          <w:sz w:val="20"/>
        </w:rPr>
      </w:pPr>
    </w:p>
    <w:tbl>
      <w:tblPr>
        <w:tblStyle w:val="a3"/>
        <w:tblW w:w="104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bottom w:w="28" w:type="dxa"/>
        </w:tblCellMar>
        <w:tblLook w:val="04A0" w:firstRow="1" w:lastRow="0" w:firstColumn="1" w:lastColumn="0" w:noHBand="0" w:noVBand="1"/>
      </w:tblPr>
      <w:tblGrid>
        <w:gridCol w:w="5222"/>
        <w:gridCol w:w="5245"/>
      </w:tblGrid>
      <w:tr w:rsidR="00AD36FA" w:rsidRPr="00CA1D70" w14:paraId="7C0AE1CB" w14:textId="77777777" w:rsidTr="0096003C">
        <w:trPr>
          <w:trHeight w:val="3717"/>
        </w:trPr>
        <w:tc>
          <w:tcPr>
            <w:tcW w:w="5222" w:type="dxa"/>
            <w:tcBorders>
              <w:top w:val="single" w:sz="18" w:space="0" w:color="auto"/>
              <w:left w:val="single" w:sz="18" w:space="0" w:color="auto"/>
              <w:bottom w:val="single" w:sz="18" w:space="0" w:color="auto"/>
              <w:right w:val="single" w:sz="18" w:space="0" w:color="auto"/>
            </w:tcBorders>
          </w:tcPr>
          <w:p w14:paraId="69FF9BED" w14:textId="5B44286A" w:rsidR="00AD36FA" w:rsidRPr="002139B6" w:rsidRDefault="00A65EE3" w:rsidP="00B43887">
            <w:pPr>
              <w:autoSpaceDE w:val="0"/>
              <w:autoSpaceDN w:val="0"/>
              <w:jc w:val="right"/>
              <w:rPr>
                <w:rFonts w:ascii="Meiryo UI" w:eastAsia="Meiryo UI" w:hAnsi="Meiryo UI"/>
                <w:color w:val="000000" w:themeColor="text1"/>
                <w:spacing w:val="-10"/>
                <w:sz w:val="16"/>
              </w:rPr>
            </w:pPr>
            <w:r>
              <w:rPr>
                <w:rFonts w:ascii="Meiryo UI" w:eastAsia="Meiryo UI" w:hAnsi="Meiryo UI" w:hint="eastAsia"/>
                <w:spacing w:val="-10"/>
                <w:sz w:val="16"/>
              </w:rPr>
              <w:t>（令和３</w:t>
            </w:r>
            <w:r w:rsidR="00AD36FA" w:rsidRPr="00B26C26">
              <w:rPr>
                <w:rFonts w:ascii="Meiryo UI" w:eastAsia="Meiryo UI" w:hAnsi="Meiryo UI" w:hint="eastAsia"/>
                <w:color w:val="000000" w:themeColor="text1"/>
                <w:spacing w:val="-10"/>
                <w:sz w:val="16"/>
              </w:rPr>
              <w:t>年４</w:t>
            </w:r>
            <w:r w:rsidR="00AD36FA" w:rsidRPr="002139B6">
              <w:rPr>
                <w:rFonts w:ascii="Meiryo UI" w:eastAsia="Meiryo UI" w:hAnsi="Meiryo UI" w:hint="eastAsia"/>
                <w:color w:val="000000" w:themeColor="text1"/>
                <w:spacing w:val="-10"/>
                <w:sz w:val="16"/>
              </w:rPr>
              <w:t>月１日現在）</w:t>
            </w:r>
          </w:p>
          <w:p w14:paraId="5BEF4D85" w14:textId="15E8F5DB" w:rsidR="00AD36FA" w:rsidRDefault="003C14E3" w:rsidP="003C14E3">
            <w:pPr>
              <w:rPr>
                <w:rFonts w:ascii="Meiryo UI" w:eastAsia="Meiryo UI" w:hAnsi="Meiryo UI"/>
                <w:sz w:val="20"/>
              </w:rPr>
            </w:pPr>
            <w:r>
              <w:rPr>
                <w:rFonts w:ascii="Meiryo UI" w:eastAsia="Meiryo UI" w:hAnsi="Meiryo UI" w:hint="eastAsia"/>
                <w:sz w:val="20"/>
              </w:rPr>
              <w:t>【凡例】</w:t>
            </w:r>
          </w:p>
          <w:p w14:paraId="634B84D8" w14:textId="0F92276C" w:rsidR="00C3186C" w:rsidRPr="00C3186C" w:rsidRDefault="00200152" w:rsidP="00200152">
            <w:pPr>
              <w:ind w:firstLineChars="100" w:firstLine="210"/>
              <w:rPr>
                <w:rFonts w:ascii="Meiryo UI" w:eastAsia="Meiryo UI" w:hAnsi="Meiryo UI"/>
                <w:sz w:val="20"/>
              </w:rPr>
            </w:pPr>
            <w:r>
              <w:object w:dxaOrig="11205" w:dyaOrig="5895" w14:anchorId="34FD10A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4.6pt;height:123pt" o:ole="">
                  <v:imagedata r:id="rId100" o:title=""/>
                </v:shape>
                <o:OLEObject Type="Embed" ProgID="PBrush" ShapeID="_x0000_i1025" DrawAspect="Content" ObjectID="_1686554238" r:id="rId101"/>
              </w:object>
            </w:r>
          </w:p>
          <w:p w14:paraId="35EA1591" w14:textId="59DD8804" w:rsidR="00AD36FA" w:rsidRPr="002139B6" w:rsidRDefault="00AD36FA" w:rsidP="00B43887">
            <w:pPr>
              <w:spacing w:line="200" w:lineRule="exact"/>
              <w:ind w:firstLineChars="100" w:firstLine="140"/>
              <w:rPr>
                <w:rFonts w:ascii="Meiryo UI" w:eastAsia="Meiryo UI" w:hAnsi="Meiryo UI"/>
                <w:color w:val="000000" w:themeColor="text1"/>
                <w:spacing w:val="-10"/>
                <w:sz w:val="16"/>
              </w:rPr>
            </w:pPr>
            <w:r w:rsidRPr="002139B6">
              <w:rPr>
                <w:rFonts w:ascii="Meiryo UI" w:eastAsia="Meiryo UI" w:hAnsi="Meiryo UI" w:hint="eastAsia"/>
                <w:color w:val="000000" w:themeColor="text1"/>
                <w:spacing w:val="-10"/>
                <w:sz w:val="16"/>
              </w:rPr>
              <w:t>※　地図によって縮尺が異なりますのでご注意ください。</w:t>
            </w:r>
          </w:p>
          <w:p w14:paraId="704A397C" w14:textId="23DE4B7F" w:rsidR="00AD36FA" w:rsidRPr="003C14E3" w:rsidRDefault="00AD36FA" w:rsidP="003C14E3">
            <w:pPr>
              <w:spacing w:line="200" w:lineRule="exact"/>
              <w:ind w:firstLineChars="100" w:firstLine="140"/>
              <w:rPr>
                <w:rFonts w:ascii="Meiryo UI" w:eastAsia="Meiryo UI" w:hAnsi="Meiryo UI"/>
                <w:color w:val="000000" w:themeColor="text1"/>
                <w:spacing w:val="-10"/>
                <w:sz w:val="16"/>
              </w:rPr>
            </w:pPr>
            <w:r w:rsidRPr="002139B6">
              <w:rPr>
                <w:rFonts w:ascii="Meiryo UI" w:eastAsia="Meiryo UI" w:hAnsi="Meiryo UI" w:hint="eastAsia"/>
                <w:color w:val="000000" w:themeColor="text1"/>
                <w:spacing w:val="-10"/>
                <w:sz w:val="16"/>
              </w:rPr>
              <w:t xml:space="preserve">※　</w:t>
            </w:r>
            <w:r w:rsidRPr="00F76123">
              <w:rPr>
                <w:rFonts w:ascii="Meiryo UI" w:eastAsia="Meiryo UI" w:hAnsi="Meiryo UI" w:hint="eastAsia"/>
                <w:color w:val="000000" w:themeColor="text1"/>
                <w:spacing w:val="-10"/>
                <w:sz w:val="16"/>
              </w:rPr>
              <w:t>担当区域については</w:t>
            </w:r>
            <w:hyperlink w:anchor="府税事務所" w:history="1">
              <w:r w:rsidR="00162E77">
                <w:rPr>
                  <w:rStyle w:val="af6"/>
                  <w:rFonts w:ascii="Meiryo UI" w:eastAsia="Meiryo UI" w:hAnsi="Meiryo UI" w:hint="eastAsia"/>
                  <w:spacing w:val="-10"/>
                  <w:sz w:val="16"/>
                </w:rPr>
                <w:t>4</w:t>
              </w:r>
              <w:r w:rsidR="00A10F0B">
                <w:rPr>
                  <w:rStyle w:val="af6"/>
                  <w:rFonts w:ascii="Meiryo UI" w:eastAsia="Meiryo UI" w:hAnsi="Meiryo UI" w:hint="eastAsia"/>
                  <w:spacing w:val="-10"/>
                  <w:sz w:val="16"/>
                </w:rPr>
                <w:t>3</w:t>
              </w:r>
              <w:r w:rsidRPr="00CA1D70">
                <w:rPr>
                  <w:rStyle w:val="af6"/>
                  <w:rFonts w:ascii="Meiryo UI" w:eastAsia="Meiryo UI" w:hAnsi="Meiryo UI" w:hint="eastAsia"/>
                  <w:spacing w:val="-10"/>
                  <w:sz w:val="16"/>
                </w:rPr>
                <w:t>ペ</w:t>
              </w:r>
              <w:r w:rsidRPr="00CA1D70">
                <w:rPr>
                  <w:rStyle w:val="af6"/>
                  <w:rFonts w:ascii="Meiryo UI" w:eastAsia="Meiryo UI" w:hAnsi="Meiryo UI" w:hint="eastAsia"/>
                  <w:spacing w:val="-10"/>
                  <w:sz w:val="16"/>
                </w:rPr>
                <w:t>ージ</w:t>
              </w:r>
            </w:hyperlink>
            <w:r w:rsidRPr="00B26C26">
              <w:rPr>
                <w:rFonts w:ascii="Meiryo UI" w:eastAsia="Meiryo UI" w:hAnsi="Meiryo UI" w:hint="eastAsia"/>
                <w:color w:val="000000" w:themeColor="text1"/>
                <w:spacing w:val="-10"/>
                <w:sz w:val="16"/>
              </w:rPr>
              <w:t>をご覧ください。</w:t>
            </w:r>
          </w:p>
        </w:tc>
        <w:tc>
          <w:tcPr>
            <w:tcW w:w="5245" w:type="dxa"/>
            <w:tcBorders>
              <w:top w:val="nil"/>
              <w:left w:val="single" w:sz="18" w:space="0" w:color="auto"/>
              <w:bottom w:val="single" w:sz="18" w:space="0" w:color="auto"/>
              <w:right w:val="nil"/>
            </w:tcBorders>
          </w:tcPr>
          <w:p w14:paraId="1FAAF1CC" w14:textId="55BE6057" w:rsidR="00AD36FA" w:rsidRDefault="00AD36FA" w:rsidP="00BB50CD">
            <w:pPr>
              <w:rPr>
                <w:rFonts w:ascii="Meiryo UI" w:eastAsia="Meiryo UI" w:hAnsi="Meiryo UI"/>
                <w:sz w:val="20"/>
              </w:rPr>
            </w:pPr>
          </w:p>
        </w:tc>
      </w:tr>
      <w:tr w:rsidR="00B43887" w14:paraId="1B1819AB" w14:textId="77777777" w:rsidTr="0096003C">
        <w:tc>
          <w:tcPr>
            <w:tcW w:w="5222" w:type="dxa"/>
            <w:tcBorders>
              <w:top w:val="single" w:sz="18" w:space="0" w:color="auto"/>
              <w:left w:val="single" w:sz="18" w:space="0" w:color="auto"/>
              <w:bottom w:val="nil"/>
              <w:right w:val="single" w:sz="18" w:space="0" w:color="auto"/>
            </w:tcBorders>
          </w:tcPr>
          <w:p w14:paraId="3B4577B2" w14:textId="1E6791DF" w:rsidR="00AD36FA" w:rsidRPr="007B2B1E" w:rsidRDefault="00AD36FA" w:rsidP="00AD36FA">
            <w:pPr>
              <w:spacing w:line="320" w:lineRule="exact"/>
              <w:rPr>
                <w:rFonts w:ascii="Meiryo UI" w:eastAsia="Meiryo UI" w:hAnsi="Meiryo UI"/>
                <w:sz w:val="20"/>
                <w:szCs w:val="16"/>
              </w:rPr>
            </w:pPr>
            <w:r w:rsidRPr="007B2B1E">
              <w:rPr>
                <w:rFonts w:ascii="Meiryo UI" w:eastAsia="Meiryo UI" w:hAnsi="Meiryo UI" w:hint="eastAsia"/>
                <w:b/>
                <w:sz w:val="24"/>
              </w:rPr>
              <w:t>①中央府税事務所</w:t>
            </w:r>
            <w:r w:rsidRPr="00376BC6">
              <w:rPr>
                <w:rFonts w:ascii="Meiryo UI" w:eastAsia="Meiryo UI" w:hAnsi="Meiryo UI" w:hint="eastAsia"/>
                <w:b/>
                <w:sz w:val="24"/>
              </w:rPr>
              <w:t xml:space="preserve">　</w:t>
            </w:r>
            <w:r>
              <w:rPr>
                <w:rFonts w:ascii="Meiryo UI" w:eastAsia="Meiryo UI" w:hAnsi="Meiryo UI" w:hint="eastAsia"/>
                <w:sz w:val="20"/>
              </w:rPr>
              <w:t xml:space="preserve">　</w:t>
            </w:r>
            <w:r w:rsidRPr="007B2B1E">
              <w:rPr>
                <w:rFonts w:ascii="Meiryo UI" w:eastAsia="Meiryo UI" w:hAnsi="Meiryo UI" w:hint="eastAsia"/>
                <w:sz w:val="20"/>
                <w:szCs w:val="16"/>
              </w:rPr>
              <w:t>電話06(6941)7951</w:t>
            </w:r>
          </w:p>
          <w:p w14:paraId="46757060" w14:textId="6093A9F5" w:rsidR="00B43887" w:rsidRDefault="00AD36FA" w:rsidP="005743F6">
            <w:pPr>
              <w:spacing w:line="200" w:lineRule="exact"/>
              <w:rPr>
                <w:rFonts w:ascii="Meiryo UI" w:eastAsia="Meiryo UI" w:hAnsi="Meiryo UI"/>
                <w:sz w:val="20"/>
              </w:rPr>
            </w:pPr>
            <w:r w:rsidRPr="00376BC6">
              <w:rPr>
                <w:rFonts w:ascii="Meiryo UI" w:eastAsia="Meiryo UI" w:hAnsi="Meiryo UI" w:hint="eastAsia"/>
                <w:sz w:val="16"/>
                <w:szCs w:val="16"/>
              </w:rPr>
              <w:t>〒</w:t>
            </w:r>
            <w:r w:rsidRPr="00376BC6">
              <w:rPr>
                <w:rFonts w:ascii="Meiryo UI" w:eastAsia="Meiryo UI" w:hAnsi="Meiryo UI"/>
                <w:sz w:val="16"/>
                <w:szCs w:val="16"/>
              </w:rPr>
              <w:t>540-0008 大阪市中央区大手前</w:t>
            </w:r>
            <w:r w:rsidR="005743F6">
              <w:rPr>
                <w:rFonts w:ascii="Meiryo UI" w:eastAsia="Meiryo UI" w:hAnsi="Meiryo UI" w:hint="eastAsia"/>
                <w:sz w:val="16"/>
                <w:szCs w:val="16"/>
              </w:rPr>
              <w:t>３</w:t>
            </w:r>
            <w:r w:rsidRPr="00376BC6">
              <w:rPr>
                <w:rFonts w:ascii="Meiryo UI" w:eastAsia="Meiryo UI" w:hAnsi="Meiryo UI"/>
                <w:sz w:val="16"/>
                <w:szCs w:val="16"/>
              </w:rPr>
              <w:t>-</w:t>
            </w:r>
            <w:r w:rsidR="005743F6">
              <w:rPr>
                <w:rFonts w:ascii="Meiryo UI" w:eastAsia="Meiryo UI" w:hAnsi="Meiryo UI" w:hint="eastAsia"/>
                <w:sz w:val="16"/>
                <w:szCs w:val="16"/>
              </w:rPr>
              <w:t>１</w:t>
            </w:r>
            <w:r w:rsidRPr="00376BC6">
              <w:rPr>
                <w:rFonts w:ascii="Meiryo UI" w:eastAsia="Meiryo UI" w:hAnsi="Meiryo UI"/>
                <w:sz w:val="16"/>
                <w:szCs w:val="16"/>
              </w:rPr>
              <w:t>-43</w:t>
            </w:r>
            <w:r w:rsidRPr="00376BC6">
              <w:rPr>
                <w:rFonts w:ascii="Meiryo UI" w:eastAsia="Meiryo UI" w:hAnsi="Meiryo UI" w:hint="eastAsia"/>
                <w:sz w:val="16"/>
                <w:szCs w:val="16"/>
              </w:rPr>
              <w:t xml:space="preserve">　</w:t>
            </w:r>
            <w:r w:rsidRPr="00376BC6">
              <w:rPr>
                <w:rFonts w:ascii="Meiryo UI" w:eastAsia="Meiryo UI" w:hAnsi="Meiryo UI"/>
                <w:sz w:val="16"/>
                <w:szCs w:val="16"/>
              </w:rPr>
              <w:t>大阪府新別館北館</w:t>
            </w:r>
          </w:p>
        </w:tc>
        <w:tc>
          <w:tcPr>
            <w:tcW w:w="5245" w:type="dxa"/>
            <w:tcBorders>
              <w:top w:val="single" w:sz="18" w:space="0" w:color="auto"/>
              <w:left w:val="single" w:sz="18" w:space="0" w:color="auto"/>
              <w:bottom w:val="nil"/>
              <w:right w:val="single" w:sz="18" w:space="0" w:color="auto"/>
            </w:tcBorders>
          </w:tcPr>
          <w:p w14:paraId="41F892FC" w14:textId="77777777" w:rsidR="00AD36FA" w:rsidRPr="007B2B1E" w:rsidRDefault="00AD36FA" w:rsidP="00AD36FA">
            <w:pPr>
              <w:spacing w:line="320" w:lineRule="exact"/>
              <w:rPr>
                <w:rFonts w:ascii="Meiryo UI" w:eastAsia="Meiryo UI" w:hAnsi="Meiryo UI"/>
                <w:sz w:val="20"/>
                <w:szCs w:val="16"/>
              </w:rPr>
            </w:pPr>
            <w:r w:rsidRPr="007B2B1E">
              <w:rPr>
                <w:rFonts w:ascii="Meiryo UI" w:eastAsia="Meiryo UI" w:hAnsi="Meiryo UI" w:hint="eastAsia"/>
                <w:b/>
                <w:sz w:val="24"/>
              </w:rPr>
              <w:t>②なにわ北府税事務所</w:t>
            </w:r>
            <w:r w:rsidRPr="00376BC6">
              <w:rPr>
                <w:rFonts w:ascii="Meiryo UI" w:eastAsia="Meiryo UI" w:hAnsi="Meiryo UI" w:hint="eastAsia"/>
                <w:b/>
                <w:sz w:val="24"/>
              </w:rPr>
              <w:t xml:space="preserve">　</w:t>
            </w:r>
            <w:r w:rsidRPr="007B2B1E">
              <w:rPr>
                <w:rFonts w:ascii="Meiryo UI" w:eastAsia="Meiryo UI" w:hAnsi="Meiryo UI" w:hint="eastAsia"/>
                <w:sz w:val="22"/>
              </w:rPr>
              <w:t xml:space="preserve">　</w:t>
            </w:r>
            <w:r w:rsidRPr="007B2B1E">
              <w:rPr>
                <w:rFonts w:ascii="Meiryo UI" w:eastAsia="Meiryo UI" w:hAnsi="Meiryo UI" w:hint="eastAsia"/>
                <w:sz w:val="20"/>
                <w:szCs w:val="16"/>
              </w:rPr>
              <w:t>電話06(6362)8611</w:t>
            </w:r>
          </w:p>
          <w:p w14:paraId="14D71A49" w14:textId="7171D774" w:rsidR="00B43887" w:rsidRDefault="00AD36FA" w:rsidP="005743F6">
            <w:pPr>
              <w:spacing w:line="200" w:lineRule="exact"/>
              <w:rPr>
                <w:rFonts w:ascii="Meiryo UI" w:eastAsia="Meiryo UI" w:hAnsi="Meiryo UI"/>
                <w:sz w:val="20"/>
              </w:rPr>
            </w:pPr>
            <w:r w:rsidRPr="00376BC6">
              <w:rPr>
                <w:rFonts w:ascii="Meiryo UI" w:eastAsia="Meiryo UI" w:hAnsi="Meiryo UI" w:hint="eastAsia"/>
                <w:sz w:val="16"/>
                <w:szCs w:val="16"/>
              </w:rPr>
              <w:t>〒</w:t>
            </w:r>
            <w:r w:rsidRPr="00376BC6">
              <w:rPr>
                <w:rFonts w:ascii="Meiryo UI" w:eastAsia="Meiryo UI" w:hAnsi="Meiryo UI"/>
                <w:sz w:val="16"/>
                <w:szCs w:val="16"/>
              </w:rPr>
              <w:t>5</w:t>
            </w:r>
            <w:r>
              <w:rPr>
                <w:rFonts w:ascii="Meiryo UI" w:eastAsia="Meiryo UI" w:hAnsi="Meiryo UI" w:hint="eastAsia"/>
                <w:sz w:val="16"/>
                <w:szCs w:val="16"/>
              </w:rPr>
              <w:t>30</w:t>
            </w:r>
            <w:r w:rsidRPr="00376BC6">
              <w:rPr>
                <w:rFonts w:ascii="Meiryo UI" w:eastAsia="Meiryo UI" w:hAnsi="Meiryo UI"/>
                <w:sz w:val="16"/>
                <w:szCs w:val="16"/>
              </w:rPr>
              <w:t>-</w:t>
            </w:r>
            <w:r>
              <w:rPr>
                <w:rFonts w:ascii="Meiryo UI" w:eastAsia="Meiryo UI" w:hAnsi="Meiryo UI" w:hint="eastAsia"/>
                <w:sz w:val="16"/>
                <w:szCs w:val="16"/>
              </w:rPr>
              <w:t>8502</w:t>
            </w:r>
            <w:r w:rsidRPr="007B2B1E">
              <w:rPr>
                <w:rFonts w:ascii="Meiryo UI" w:eastAsia="Meiryo UI" w:hAnsi="Meiryo UI" w:hint="eastAsia"/>
                <w:sz w:val="16"/>
                <w:szCs w:val="16"/>
              </w:rPr>
              <w:t>大阪市北区西天満</w:t>
            </w:r>
            <w:r w:rsidR="005743F6">
              <w:rPr>
                <w:rFonts w:ascii="Meiryo UI" w:eastAsia="Meiryo UI" w:hAnsi="Meiryo UI" w:hint="eastAsia"/>
                <w:sz w:val="16"/>
                <w:szCs w:val="16"/>
              </w:rPr>
              <w:t>３</w:t>
            </w:r>
            <w:r w:rsidRPr="007B2B1E">
              <w:rPr>
                <w:rFonts w:ascii="Meiryo UI" w:eastAsia="Meiryo UI" w:hAnsi="Meiryo UI"/>
                <w:sz w:val="16"/>
                <w:szCs w:val="16"/>
              </w:rPr>
              <w:t>-</w:t>
            </w:r>
            <w:r w:rsidR="005743F6">
              <w:rPr>
                <w:rFonts w:ascii="Meiryo UI" w:eastAsia="Meiryo UI" w:hAnsi="Meiryo UI" w:hint="eastAsia"/>
                <w:sz w:val="16"/>
                <w:szCs w:val="16"/>
              </w:rPr>
              <w:t>５</w:t>
            </w:r>
            <w:r w:rsidRPr="007B2B1E">
              <w:rPr>
                <w:rFonts w:ascii="Meiryo UI" w:eastAsia="Meiryo UI" w:hAnsi="Meiryo UI"/>
                <w:sz w:val="16"/>
                <w:szCs w:val="16"/>
              </w:rPr>
              <w:t>-24</w:t>
            </w:r>
          </w:p>
        </w:tc>
      </w:tr>
      <w:tr w:rsidR="00B43887" w14:paraId="4B379D7B" w14:textId="77777777" w:rsidTr="0096003C">
        <w:tc>
          <w:tcPr>
            <w:tcW w:w="5222" w:type="dxa"/>
            <w:tcBorders>
              <w:top w:val="nil"/>
              <w:left w:val="single" w:sz="18" w:space="0" w:color="auto"/>
              <w:bottom w:val="nil"/>
              <w:right w:val="single" w:sz="18" w:space="0" w:color="auto"/>
            </w:tcBorders>
          </w:tcPr>
          <w:p w14:paraId="3633C58F" w14:textId="1D4AA336" w:rsidR="00B43887" w:rsidRDefault="00200152" w:rsidP="00B43887">
            <w:pPr>
              <w:rPr>
                <w:rFonts w:ascii="Meiryo UI" w:eastAsia="Meiryo UI" w:hAnsi="Meiryo UI"/>
                <w:sz w:val="20"/>
              </w:rPr>
            </w:pPr>
            <w:r>
              <w:object w:dxaOrig="14175" w:dyaOrig="10635" w14:anchorId="717E81E8">
                <v:shape id="_x0000_i1026" type="#_x0000_t75" style="width:235.8pt;height:175.2pt" o:ole="">
                  <v:imagedata r:id="rId102" o:title=""/>
                </v:shape>
                <o:OLEObject Type="Embed" ProgID="PBrush" ShapeID="_x0000_i1026" DrawAspect="Content" ObjectID="_1686554239" r:id="rId103"/>
              </w:object>
            </w:r>
          </w:p>
        </w:tc>
        <w:tc>
          <w:tcPr>
            <w:tcW w:w="5245" w:type="dxa"/>
            <w:tcBorders>
              <w:top w:val="nil"/>
              <w:left w:val="single" w:sz="18" w:space="0" w:color="auto"/>
              <w:bottom w:val="nil"/>
              <w:right w:val="single" w:sz="18" w:space="0" w:color="auto"/>
            </w:tcBorders>
          </w:tcPr>
          <w:p w14:paraId="7B2EBDE3" w14:textId="5DA38B7B" w:rsidR="00B43887" w:rsidRDefault="00200152" w:rsidP="00B43887">
            <w:pPr>
              <w:rPr>
                <w:rFonts w:ascii="Meiryo UI" w:eastAsia="Meiryo UI" w:hAnsi="Meiryo UI"/>
                <w:sz w:val="20"/>
              </w:rPr>
            </w:pPr>
            <w:r>
              <w:object w:dxaOrig="14190" w:dyaOrig="10635" w14:anchorId="79F5258E">
                <v:shape id="_x0000_i1027" type="#_x0000_t75" style="width:237.6pt;height:179.4pt" o:ole="">
                  <v:imagedata r:id="rId104" o:title=""/>
                </v:shape>
                <o:OLEObject Type="Embed" ProgID="PBrush" ShapeID="_x0000_i1027" DrawAspect="Content" ObjectID="_1686554240" r:id="rId105"/>
              </w:object>
            </w:r>
          </w:p>
        </w:tc>
      </w:tr>
      <w:tr w:rsidR="00B43887" w14:paraId="2E190F91" w14:textId="77777777" w:rsidTr="0096003C">
        <w:tc>
          <w:tcPr>
            <w:tcW w:w="5222" w:type="dxa"/>
            <w:tcBorders>
              <w:top w:val="nil"/>
              <w:left w:val="single" w:sz="18" w:space="0" w:color="auto"/>
              <w:bottom w:val="single" w:sz="18" w:space="0" w:color="auto"/>
              <w:right w:val="single" w:sz="18" w:space="0" w:color="auto"/>
            </w:tcBorders>
          </w:tcPr>
          <w:p w14:paraId="6195DEB3" w14:textId="77777777" w:rsidR="00AD36FA" w:rsidRDefault="00AD36FA" w:rsidP="00AD36FA">
            <w:pPr>
              <w:spacing w:line="160" w:lineRule="exact"/>
              <w:rPr>
                <w:rFonts w:ascii="Meiryo UI" w:eastAsia="Meiryo UI" w:hAnsi="Meiryo UI"/>
                <w:sz w:val="14"/>
              </w:rPr>
            </w:pPr>
            <w:r w:rsidRPr="007B2B1E">
              <w:rPr>
                <w:rFonts w:ascii="Meiryo UI" w:eastAsia="Meiryo UI" w:hAnsi="Meiryo UI" w:hint="eastAsia"/>
                <w:sz w:val="14"/>
              </w:rPr>
              <w:t>地下鉄谷町線・中央線「谷町四丁目駅」</w:t>
            </w:r>
            <w:r w:rsidRPr="007B2B1E">
              <w:rPr>
                <w:rFonts w:ascii="Meiryo UI" w:eastAsia="Meiryo UI" w:hAnsi="Meiryo UI"/>
                <w:sz w:val="14"/>
              </w:rPr>
              <w:t>1-A出口から直結</w:t>
            </w:r>
          </w:p>
          <w:p w14:paraId="428D0008" w14:textId="77777777" w:rsidR="00B43887" w:rsidRDefault="00B43887" w:rsidP="00B43887">
            <w:pPr>
              <w:spacing w:line="160" w:lineRule="exact"/>
              <w:rPr>
                <w:rFonts w:ascii="Meiryo UI" w:eastAsia="Meiryo UI" w:hAnsi="Meiryo UI"/>
                <w:sz w:val="14"/>
              </w:rPr>
            </w:pPr>
          </w:p>
          <w:p w14:paraId="5DF1AE9F" w14:textId="616A3556" w:rsidR="00AD36FA" w:rsidRPr="007B2B1E" w:rsidRDefault="00AD36FA" w:rsidP="00B43887">
            <w:pPr>
              <w:spacing w:line="160" w:lineRule="exact"/>
              <w:rPr>
                <w:rFonts w:ascii="Meiryo UI" w:eastAsia="Meiryo UI" w:hAnsi="Meiryo UI"/>
                <w:sz w:val="14"/>
              </w:rPr>
            </w:pPr>
          </w:p>
        </w:tc>
        <w:tc>
          <w:tcPr>
            <w:tcW w:w="5245" w:type="dxa"/>
            <w:tcBorders>
              <w:top w:val="nil"/>
              <w:left w:val="single" w:sz="18" w:space="0" w:color="auto"/>
              <w:bottom w:val="single" w:sz="18" w:space="0" w:color="auto"/>
              <w:right w:val="single" w:sz="18" w:space="0" w:color="auto"/>
            </w:tcBorders>
          </w:tcPr>
          <w:p w14:paraId="1D6553C8" w14:textId="7CAFFA1D" w:rsidR="00B95876" w:rsidRDefault="00B95876" w:rsidP="00B95876">
            <w:pPr>
              <w:spacing w:line="160" w:lineRule="exact"/>
              <w:rPr>
                <w:rFonts w:ascii="Meiryo UI" w:eastAsia="Meiryo UI" w:hAnsi="Meiryo UI"/>
                <w:sz w:val="14"/>
              </w:rPr>
            </w:pPr>
            <w:r>
              <w:rPr>
                <w:rFonts w:ascii="Meiryo UI" w:eastAsia="Meiryo UI" w:hAnsi="Meiryo UI" w:hint="eastAsia"/>
                <w:sz w:val="14"/>
              </w:rPr>
              <w:t>地下鉄谷町線・堺筋線「南森町駅」地下鉄②</w:t>
            </w:r>
            <w:r w:rsidR="00265C41">
              <w:rPr>
                <w:rFonts w:ascii="Meiryo UI" w:eastAsia="Meiryo UI" w:hAnsi="Meiryo UI" w:hint="eastAsia"/>
                <w:sz w:val="14"/>
              </w:rPr>
              <w:t>号</w:t>
            </w:r>
            <w:r>
              <w:rPr>
                <w:rFonts w:ascii="Meiryo UI" w:eastAsia="Meiryo UI" w:hAnsi="Meiryo UI" w:hint="eastAsia"/>
                <w:sz w:val="14"/>
              </w:rPr>
              <w:t>出口から200ｍ</w:t>
            </w:r>
          </w:p>
          <w:p w14:paraId="4903B3E4" w14:textId="32250D58" w:rsidR="00B43887" w:rsidRPr="007B2B1E" w:rsidRDefault="00B95876" w:rsidP="00B95876">
            <w:pPr>
              <w:spacing w:line="160" w:lineRule="exact"/>
              <w:rPr>
                <w:rFonts w:ascii="Meiryo UI" w:eastAsia="Meiryo UI" w:hAnsi="Meiryo UI"/>
                <w:sz w:val="14"/>
              </w:rPr>
            </w:pPr>
            <w:r>
              <w:rPr>
                <w:rFonts w:ascii="Meiryo UI" w:eastAsia="Meiryo UI" w:hAnsi="Meiryo UI" w:hint="eastAsia"/>
                <w:kern w:val="0"/>
                <w:sz w:val="14"/>
              </w:rPr>
              <w:t>JR</w:t>
            </w:r>
            <w:r w:rsidR="00265C41">
              <w:rPr>
                <w:rFonts w:ascii="Meiryo UI" w:eastAsia="Meiryo UI" w:hAnsi="Meiryo UI" w:hint="eastAsia"/>
                <w:kern w:val="0"/>
                <w:sz w:val="14"/>
              </w:rPr>
              <w:t>東西線「大阪天満宮駅」ＪＲ⑦号</w:t>
            </w:r>
            <w:r>
              <w:rPr>
                <w:rFonts w:ascii="Meiryo UI" w:eastAsia="Meiryo UI" w:hAnsi="Meiryo UI" w:hint="eastAsia"/>
                <w:kern w:val="0"/>
                <w:sz w:val="14"/>
              </w:rPr>
              <w:t>出口から300ｍ</w:t>
            </w:r>
          </w:p>
        </w:tc>
      </w:tr>
      <w:tr w:rsidR="00B43887" w14:paraId="7D1CED72" w14:textId="77777777" w:rsidTr="0096003C">
        <w:tc>
          <w:tcPr>
            <w:tcW w:w="5222" w:type="dxa"/>
            <w:tcBorders>
              <w:top w:val="single" w:sz="18" w:space="0" w:color="auto"/>
              <w:left w:val="single" w:sz="18" w:space="0" w:color="auto"/>
              <w:bottom w:val="nil"/>
              <w:right w:val="single" w:sz="18" w:space="0" w:color="auto"/>
            </w:tcBorders>
          </w:tcPr>
          <w:p w14:paraId="5A0DBF29" w14:textId="1F82B01C" w:rsidR="00AD36FA" w:rsidRPr="00376BC6" w:rsidRDefault="00AD36FA" w:rsidP="00AD36FA">
            <w:pPr>
              <w:spacing w:line="320" w:lineRule="exact"/>
              <w:rPr>
                <w:rFonts w:ascii="Meiryo UI" w:eastAsia="Meiryo UI" w:hAnsi="Meiryo UI"/>
                <w:sz w:val="16"/>
                <w:szCs w:val="16"/>
              </w:rPr>
            </w:pPr>
            <w:r>
              <w:rPr>
                <w:rFonts w:ascii="Meiryo UI" w:eastAsia="Meiryo UI" w:hAnsi="Meiryo UI" w:hint="eastAsia"/>
                <w:b/>
                <w:sz w:val="24"/>
              </w:rPr>
              <w:t>③なにわ</w:t>
            </w:r>
            <w:r w:rsidRPr="007B2B1E">
              <w:rPr>
                <w:rFonts w:ascii="Meiryo UI" w:eastAsia="Meiryo UI" w:hAnsi="Meiryo UI" w:hint="eastAsia"/>
                <w:b/>
                <w:sz w:val="24"/>
              </w:rPr>
              <w:t>南府税事務所</w:t>
            </w:r>
            <w:r w:rsidRPr="00376BC6">
              <w:rPr>
                <w:rFonts w:ascii="Meiryo UI" w:eastAsia="Meiryo UI" w:hAnsi="Meiryo UI" w:hint="eastAsia"/>
                <w:b/>
                <w:sz w:val="24"/>
              </w:rPr>
              <w:t xml:space="preserve">　</w:t>
            </w:r>
            <w:r>
              <w:rPr>
                <w:rFonts w:ascii="Meiryo UI" w:eastAsia="Meiryo UI" w:hAnsi="Meiryo UI" w:hint="eastAsia"/>
                <w:sz w:val="20"/>
              </w:rPr>
              <w:t xml:space="preserve">　</w:t>
            </w:r>
            <w:r w:rsidRPr="009D6FF4">
              <w:rPr>
                <w:rFonts w:ascii="Meiryo UI" w:eastAsia="Meiryo UI" w:hAnsi="Meiryo UI" w:hint="eastAsia"/>
                <w:sz w:val="20"/>
                <w:szCs w:val="16"/>
              </w:rPr>
              <w:t>電話06(6775)1414</w:t>
            </w:r>
          </w:p>
          <w:p w14:paraId="76FE7772" w14:textId="5784C654" w:rsidR="00B43887" w:rsidRDefault="00AD36FA" w:rsidP="005743F6">
            <w:pPr>
              <w:spacing w:line="200" w:lineRule="exact"/>
              <w:rPr>
                <w:rFonts w:ascii="Meiryo UI" w:eastAsia="Meiryo UI" w:hAnsi="Meiryo UI"/>
                <w:sz w:val="20"/>
              </w:rPr>
            </w:pPr>
            <w:r w:rsidRPr="007B2B1E">
              <w:rPr>
                <w:rFonts w:ascii="Meiryo UI" w:eastAsia="Meiryo UI" w:hAnsi="Meiryo UI" w:hint="eastAsia"/>
                <w:sz w:val="16"/>
                <w:szCs w:val="16"/>
              </w:rPr>
              <w:t>〒</w:t>
            </w:r>
            <w:r w:rsidRPr="007B2B1E">
              <w:rPr>
                <w:rFonts w:ascii="Meiryo UI" w:eastAsia="Meiryo UI" w:hAnsi="Meiryo UI"/>
                <w:sz w:val="16"/>
                <w:szCs w:val="16"/>
              </w:rPr>
              <w:t>543-8533 大阪市天王寺区伶人町</w:t>
            </w:r>
            <w:r w:rsidR="005743F6">
              <w:rPr>
                <w:rFonts w:ascii="Meiryo UI" w:eastAsia="Meiryo UI" w:hAnsi="Meiryo UI" w:hint="eastAsia"/>
                <w:sz w:val="16"/>
                <w:szCs w:val="16"/>
              </w:rPr>
              <w:t>２</w:t>
            </w:r>
            <w:r w:rsidRPr="007B2B1E">
              <w:rPr>
                <w:rFonts w:ascii="Meiryo UI" w:eastAsia="Meiryo UI" w:hAnsi="Meiryo UI"/>
                <w:sz w:val="16"/>
                <w:szCs w:val="16"/>
              </w:rPr>
              <w:t>-</w:t>
            </w:r>
            <w:r w:rsidR="005743F6">
              <w:rPr>
                <w:rFonts w:ascii="Meiryo UI" w:eastAsia="Meiryo UI" w:hAnsi="Meiryo UI" w:hint="eastAsia"/>
                <w:sz w:val="16"/>
                <w:szCs w:val="16"/>
              </w:rPr>
              <w:t>７</w:t>
            </w:r>
          </w:p>
        </w:tc>
        <w:tc>
          <w:tcPr>
            <w:tcW w:w="5245" w:type="dxa"/>
            <w:tcBorders>
              <w:top w:val="single" w:sz="18" w:space="0" w:color="auto"/>
              <w:left w:val="single" w:sz="18" w:space="0" w:color="auto"/>
              <w:bottom w:val="nil"/>
              <w:right w:val="single" w:sz="18" w:space="0" w:color="auto"/>
            </w:tcBorders>
          </w:tcPr>
          <w:p w14:paraId="32E66FAB" w14:textId="77777777" w:rsidR="00AD36FA" w:rsidRPr="00376BC6" w:rsidRDefault="00AD36FA" w:rsidP="00AD36FA">
            <w:pPr>
              <w:spacing w:line="320" w:lineRule="exact"/>
              <w:rPr>
                <w:rFonts w:ascii="Meiryo UI" w:eastAsia="Meiryo UI" w:hAnsi="Meiryo UI"/>
                <w:sz w:val="16"/>
                <w:szCs w:val="16"/>
              </w:rPr>
            </w:pPr>
            <w:r w:rsidRPr="009D6FF4">
              <w:rPr>
                <w:rFonts w:ascii="Meiryo UI" w:eastAsia="Meiryo UI" w:hAnsi="Meiryo UI" w:hint="eastAsia"/>
                <w:b/>
                <w:sz w:val="24"/>
              </w:rPr>
              <w:t>④三島府税事務所</w:t>
            </w:r>
            <w:r w:rsidRPr="00376BC6">
              <w:rPr>
                <w:rFonts w:ascii="Meiryo UI" w:eastAsia="Meiryo UI" w:hAnsi="Meiryo UI" w:hint="eastAsia"/>
                <w:b/>
                <w:sz w:val="24"/>
              </w:rPr>
              <w:t xml:space="preserve">　</w:t>
            </w:r>
            <w:r w:rsidRPr="009D6FF4">
              <w:rPr>
                <w:rFonts w:ascii="Meiryo UI" w:eastAsia="Meiryo UI" w:hAnsi="Meiryo UI" w:hint="eastAsia"/>
                <w:sz w:val="22"/>
              </w:rPr>
              <w:t xml:space="preserve">　</w:t>
            </w:r>
            <w:r w:rsidRPr="009D6FF4">
              <w:rPr>
                <w:rFonts w:ascii="Meiryo UI" w:eastAsia="Meiryo UI" w:hAnsi="Meiryo UI" w:hint="eastAsia"/>
                <w:sz w:val="20"/>
                <w:szCs w:val="16"/>
              </w:rPr>
              <w:t>電話072(627)1121</w:t>
            </w:r>
          </w:p>
          <w:p w14:paraId="0204617F" w14:textId="36CC32B2" w:rsidR="00B43887" w:rsidRDefault="00AD36FA" w:rsidP="005743F6">
            <w:pPr>
              <w:spacing w:line="200" w:lineRule="exact"/>
              <w:rPr>
                <w:rFonts w:ascii="Meiryo UI" w:eastAsia="Meiryo UI" w:hAnsi="Meiryo UI"/>
                <w:sz w:val="20"/>
              </w:rPr>
            </w:pPr>
            <w:r w:rsidRPr="007B2B1E">
              <w:rPr>
                <w:rFonts w:ascii="Meiryo UI" w:eastAsia="Meiryo UI" w:hAnsi="Meiryo UI" w:hint="eastAsia"/>
                <w:sz w:val="16"/>
                <w:szCs w:val="16"/>
              </w:rPr>
              <w:t>〒</w:t>
            </w:r>
            <w:r w:rsidRPr="007B2B1E">
              <w:rPr>
                <w:rFonts w:ascii="Meiryo UI" w:eastAsia="Meiryo UI" w:hAnsi="Meiryo UI"/>
                <w:sz w:val="16"/>
                <w:szCs w:val="16"/>
              </w:rPr>
              <w:t>567-8515 茨木市中穂積</w:t>
            </w:r>
            <w:r w:rsidR="005743F6">
              <w:rPr>
                <w:rFonts w:ascii="Meiryo UI" w:eastAsia="Meiryo UI" w:hAnsi="Meiryo UI" w:hint="eastAsia"/>
                <w:sz w:val="16"/>
                <w:szCs w:val="16"/>
              </w:rPr>
              <w:t>１</w:t>
            </w:r>
            <w:r w:rsidRPr="007B2B1E">
              <w:rPr>
                <w:rFonts w:ascii="Meiryo UI" w:eastAsia="Meiryo UI" w:hAnsi="Meiryo UI"/>
                <w:sz w:val="16"/>
                <w:szCs w:val="16"/>
              </w:rPr>
              <w:t>-</w:t>
            </w:r>
            <w:r w:rsidR="005743F6">
              <w:rPr>
                <w:rFonts w:ascii="Meiryo UI" w:eastAsia="Meiryo UI" w:hAnsi="Meiryo UI" w:hint="eastAsia"/>
                <w:sz w:val="16"/>
                <w:szCs w:val="16"/>
              </w:rPr>
              <w:t>３</w:t>
            </w:r>
            <w:r w:rsidRPr="007B2B1E">
              <w:rPr>
                <w:rFonts w:ascii="Meiryo UI" w:eastAsia="Meiryo UI" w:hAnsi="Meiryo UI"/>
                <w:sz w:val="16"/>
                <w:szCs w:val="16"/>
              </w:rPr>
              <w:t>-43</w:t>
            </w:r>
          </w:p>
        </w:tc>
      </w:tr>
      <w:tr w:rsidR="00B43887" w14:paraId="373E64E5" w14:textId="77777777" w:rsidTr="0096003C">
        <w:tc>
          <w:tcPr>
            <w:tcW w:w="5222" w:type="dxa"/>
            <w:tcBorders>
              <w:top w:val="nil"/>
              <w:left w:val="single" w:sz="18" w:space="0" w:color="auto"/>
              <w:bottom w:val="nil"/>
              <w:right w:val="single" w:sz="18" w:space="0" w:color="auto"/>
            </w:tcBorders>
          </w:tcPr>
          <w:p w14:paraId="240B9C06" w14:textId="194A5AD8" w:rsidR="00B43887" w:rsidRDefault="00A71BB3" w:rsidP="00AE1A5F">
            <w:pPr>
              <w:rPr>
                <w:rFonts w:ascii="Meiryo UI" w:eastAsia="Meiryo UI" w:hAnsi="Meiryo UI"/>
                <w:sz w:val="20"/>
              </w:rPr>
            </w:pPr>
            <w:r>
              <w:object w:dxaOrig="14190" w:dyaOrig="10635" w14:anchorId="7F6FAF4E">
                <v:shape id="_x0000_i1028" type="#_x0000_t75" style="width:239.4pt;height:179.4pt" o:ole="">
                  <v:imagedata r:id="rId106" o:title=""/>
                </v:shape>
                <o:OLEObject Type="Embed" ProgID="PBrush" ShapeID="_x0000_i1028" DrawAspect="Content" ObjectID="_1686554241" r:id="rId107"/>
              </w:object>
            </w:r>
          </w:p>
        </w:tc>
        <w:tc>
          <w:tcPr>
            <w:tcW w:w="5245" w:type="dxa"/>
            <w:tcBorders>
              <w:top w:val="nil"/>
              <w:left w:val="single" w:sz="18" w:space="0" w:color="auto"/>
              <w:bottom w:val="nil"/>
              <w:right w:val="single" w:sz="18" w:space="0" w:color="auto"/>
            </w:tcBorders>
          </w:tcPr>
          <w:p w14:paraId="6C6D46B4" w14:textId="0E4E38D3" w:rsidR="00B43887" w:rsidRDefault="00A71BB3" w:rsidP="00B43887">
            <w:pPr>
              <w:rPr>
                <w:rFonts w:ascii="Meiryo UI" w:eastAsia="Meiryo UI" w:hAnsi="Meiryo UI"/>
                <w:sz w:val="20"/>
              </w:rPr>
            </w:pPr>
            <w:r>
              <w:object w:dxaOrig="14190" w:dyaOrig="10635" w14:anchorId="282C4DCB">
                <v:shape id="_x0000_i1029" type="#_x0000_t75" style="width:236.4pt;height:179.4pt" o:ole="">
                  <v:imagedata r:id="rId108" o:title=""/>
                </v:shape>
                <o:OLEObject Type="Embed" ProgID="PBrush" ShapeID="_x0000_i1029" DrawAspect="Content" ObjectID="_1686554242" r:id="rId109"/>
              </w:object>
            </w:r>
          </w:p>
        </w:tc>
      </w:tr>
      <w:tr w:rsidR="00B43887" w14:paraId="0C51BF3F" w14:textId="77777777" w:rsidTr="0096003C">
        <w:tc>
          <w:tcPr>
            <w:tcW w:w="5222" w:type="dxa"/>
            <w:tcBorders>
              <w:top w:val="nil"/>
              <w:left w:val="single" w:sz="18" w:space="0" w:color="auto"/>
              <w:bottom w:val="single" w:sz="18" w:space="0" w:color="auto"/>
              <w:right w:val="single" w:sz="18" w:space="0" w:color="auto"/>
            </w:tcBorders>
          </w:tcPr>
          <w:p w14:paraId="6F5045C2" w14:textId="77777777" w:rsidR="00AD36FA" w:rsidRPr="007B2B1E" w:rsidRDefault="00AD36FA" w:rsidP="00AD36FA">
            <w:pPr>
              <w:spacing w:line="160" w:lineRule="exact"/>
              <w:rPr>
                <w:rFonts w:ascii="Meiryo UI" w:eastAsia="Meiryo UI" w:hAnsi="Meiryo UI"/>
                <w:sz w:val="14"/>
              </w:rPr>
            </w:pPr>
            <w:r w:rsidRPr="007B2B1E">
              <w:rPr>
                <w:rFonts w:ascii="Meiryo UI" w:eastAsia="Meiryo UI" w:hAnsi="Meiryo UI" w:hint="eastAsia"/>
                <w:sz w:val="14"/>
              </w:rPr>
              <w:t>地下鉄谷町線「四天王寺前夕陽ヶ丘駅」⑤番出口から</w:t>
            </w:r>
            <w:r w:rsidRPr="007B2B1E">
              <w:rPr>
                <w:rFonts w:ascii="Meiryo UI" w:eastAsia="Meiryo UI" w:hAnsi="Meiryo UI"/>
                <w:sz w:val="14"/>
              </w:rPr>
              <w:t>250ｍ</w:t>
            </w:r>
          </w:p>
          <w:p w14:paraId="75911C55" w14:textId="77777777" w:rsidR="00AD36FA" w:rsidRPr="007B2B1E" w:rsidRDefault="00AD36FA" w:rsidP="00AD36FA">
            <w:pPr>
              <w:spacing w:line="160" w:lineRule="exact"/>
              <w:rPr>
                <w:rFonts w:ascii="Meiryo UI" w:eastAsia="Meiryo UI" w:hAnsi="Meiryo UI"/>
                <w:sz w:val="14"/>
              </w:rPr>
            </w:pPr>
            <w:r w:rsidRPr="007B2B1E">
              <w:rPr>
                <w:rFonts w:ascii="Meiryo UI" w:eastAsia="Meiryo UI" w:hAnsi="Meiryo UI" w:hint="eastAsia"/>
                <w:sz w:val="14"/>
              </w:rPr>
              <w:t>地下鉄堺筋線「恵美須町駅」②番出口から</w:t>
            </w:r>
            <w:r w:rsidRPr="007B2B1E">
              <w:rPr>
                <w:rFonts w:ascii="Meiryo UI" w:eastAsia="Meiryo UI" w:hAnsi="Meiryo UI"/>
                <w:sz w:val="14"/>
              </w:rPr>
              <w:t>930ｍ</w:t>
            </w:r>
          </w:p>
          <w:p w14:paraId="25272450" w14:textId="462FFA53" w:rsidR="00B43887" w:rsidRPr="007B2B1E" w:rsidRDefault="00AD36FA" w:rsidP="00AD36FA">
            <w:pPr>
              <w:spacing w:line="160" w:lineRule="exact"/>
              <w:rPr>
                <w:rFonts w:ascii="Meiryo UI" w:eastAsia="Meiryo UI" w:hAnsi="Meiryo UI"/>
                <w:sz w:val="14"/>
              </w:rPr>
            </w:pPr>
            <w:r w:rsidRPr="007B2B1E">
              <w:rPr>
                <w:rFonts w:ascii="Meiryo UI" w:eastAsia="Meiryo UI" w:hAnsi="Meiryo UI"/>
                <w:sz w:val="14"/>
              </w:rPr>
              <w:t>JR</w:t>
            </w:r>
            <w:r w:rsidR="005C5194">
              <w:rPr>
                <w:rFonts w:ascii="Meiryo UI" w:eastAsia="Meiryo UI" w:hAnsi="Meiryo UI" w:hint="eastAsia"/>
                <w:sz w:val="14"/>
              </w:rPr>
              <w:t>大阪</w:t>
            </w:r>
            <w:r w:rsidRPr="007B2B1E">
              <w:rPr>
                <w:rFonts w:ascii="Meiryo UI" w:eastAsia="Meiryo UI" w:hAnsi="Meiryo UI"/>
                <w:sz w:val="14"/>
              </w:rPr>
              <w:t>環状線・阪和線・大和路線「天王寺駅」北口から970ｍ</w:t>
            </w:r>
          </w:p>
        </w:tc>
        <w:tc>
          <w:tcPr>
            <w:tcW w:w="5245" w:type="dxa"/>
            <w:tcBorders>
              <w:top w:val="nil"/>
              <w:left w:val="single" w:sz="18" w:space="0" w:color="auto"/>
              <w:bottom w:val="single" w:sz="18" w:space="0" w:color="auto"/>
              <w:right w:val="single" w:sz="18" w:space="0" w:color="auto"/>
            </w:tcBorders>
          </w:tcPr>
          <w:p w14:paraId="5A63DD8A" w14:textId="77777777" w:rsidR="00AD36FA" w:rsidRPr="007B2B1E" w:rsidRDefault="00AD36FA" w:rsidP="00AD36FA">
            <w:pPr>
              <w:spacing w:line="160" w:lineRule="exact"/>
              <w:rPr>
                <w:rFonts w:ascii="Meiryo UI" w:eastAsia="Meiryo UI" w:hAnsi="Meiryo UI"/>
                <w:sz w:val="14"/>
              </w:rPr>
            </w:pPr>
            <w:r w:rsidRPr="007B2B1E">
              <w:rPr>
                <w:rFonts w:ascii="Meiryo UI" w:eastAsia="Meiryo UI" w:hAnsi="Meiryo UI"/>
                <w:sz w:val="14"/>
              </w:rPr>
              <w:t>JR東海道本線（京都線）「茨木駅」西出口から700ｍ</w:t>
            </w:r>
          </w:p>
          <w:p w14:paraId="4436D8FD" w14:textId="77777777" w:rsidR="00AD36FA" w:rsidRPr="007B2B1E" w:rsidRDefault="00AD36FA" w:rsidP="00AD36FA">
            <w:pPr>
              <w:spacing w:line="160" w:lineRule="exact"/>
              <w:rPr>
                <w:rFonts w:ascii="Meiryo UI" w:eastAsia="Meiryo UI" w:hAnsi="Meiryo UI"/>
                <w:sz w:val="14"/>
              </w:rPr>
            </w:pPr>
            <w:r w:rsidRPr="007B2B1E">
              <w:rPr>
                <w:rFonts w:ascii="Meiryo UI" w:eastAsia="Meiryo UI" w:hAnsi="Meiryo UI" w:hint="eastAsia"/>
                <w:sz w:val="14"/>
              </w:rPr>
              <w:t>大阪モノレール「宇野辺駅」から</w:t>
            </w:r>
            <w:r w:rsidRPr="007B2B1E">
              <w:rPr>
                <w:rFonts w:ascii="Meiryo UI" w:eastAsia="Meiryo UI" w:hAnsi="Meiryo UI"/>
                <w:sz w:val="14"/>
              </w:rPr>
              <w:t>1.3km</w:t>
            </w:r>
          </w:p>
          <w:p w14:paraId="69A8D073" w14:textId="072F444B" w:rsidR="00B43887" w:rsidRPr="007B2B1E" w:rsidRDefault="00AD36FA" w:rsidP="00AD36FA">
            <w:pPr>
              <w:spacing w:line="160" w:lineRule="exact"/>
              <w:rPr>
                <w:rFonts w:ascii="Meiryo UI" w:eastAsia="Meiryo UI" w:hAnsi="Meiryo UI"/>
                <w:sz w:val="14"/>
              </w:rPr>
            </w:pPr>
            <w:r w:rsidRPr="007B2B1E">
              <w:rPr>
                <w:rFonts w:ascii="Meiryo UI" w:eastAsia="Meiryo UI" w:hAnsi="Meiryo UI" w:hint="eastAsia"/>
                <w:sz w:val="14"/>
              </w:rPr>
              <w:t>阪急京都線「茨木市駅」から</w:t>
            </w:r>
            <w:r w:rsidRPr="007B2B1E">
              <w:rPr>
                <w:rFonts w:ascii="Meiryo UI" w:eastAsia="Meiryo UI" w:hAnsi="Meiryo UI"/>
                <w:sz w:val="14"/>
              </w:rPr>
              <w:t>1.7km</w:t>
            </w:r>
          </w:p>
        </w:tc>
      </w:tr>
    </w:tbl>
    <w:p w14:paraId="0CD0A868" w14:textId="77777777" w:rsidR="006E25D7" w:rsidRDefault="006E25D7"/>
    <w:p w14:paraId="4977E02E" w14:textId="77777777" w:rsidR="006E25D7" w:rsidRDefault="006E25D7"/>
    <w:tbl>
      <w:tblPr>
        <w:tblStyle w:val="a3"/>
        <w:tblW w:w="104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bottom w:w="28" w:type="dxa"/>
        </w:tblCellMar>
        <w:tblLook w:val="04A0" w:firstRow="1" w:lastRow="0" w:firstColumn="1" w:lastColumn="0" w:noHBand="0" w:noVBand="1"/>
      </w:tblPr>
      <w:tblGrid>
        <w:gridCol w:w="5222"/>
        <w:gridCol w:w="5245"/>
      </w:tblGrid>
      <w:tr w:rsidR="006E25D7" w14:paraId="17BF5359" w14:textId="77777777" w:rsidTr="00A50125">
        <w:tc>
          <w:tcPr>
            <w:tcW w:w="5222" w:type="dxa"/>
            <w:tcBorders>
              <w:top w:val="single" w:sz="18" w:space="0" w:color="auto"/>
              <w:left w:val="single" w:sz="18" w:space="0" w:color="auto"/>
              <w:bottom w:val="nil"/>
              <w:right w:val="single" w:sz="18" w:space="0" w:color="auto"/>
            </w:tcBorders>
          </w:tcPr>
          <w:p w14:paraId="181BAD95" w14:textId="77777777" w:rsidR="006E25D7" w:rsidRPr="00376BC6" w:rsidRDefault="006E25D7" w:rsidP="00A50125">
            <w:pPr>
              <w:spacing w:line="320" w:lineRule="exact"/>
              <w:rPr>
                <w:rFonts w:ascii="Meiryo UI" w:eastAsia="Meiryo UI" w:hAnsi="Meiryo UI"/>
                <w:sz w:val="16"/>
                <w:szCs w:val="16"/>
              </w:rPr>
            </w:pPr>
            <w:r w:rsidRPr="009D6FF4">
              <w:rPr>
                <w:rFonts w:ascii="Meiryo UI" w:eastAsia="Meiryo UI" w:hAnsi="Meiryo UI" w:hint="eastAsia"/>
                <w:b/>
                <w:sz w:val="24"/>
              </w:rPr>
              <w:lastRenderedPageBreak/>
              <w:t>⑤豊能府税事務所</w:t>
            </w:r>
            <w:r w:rsidRPr="00376BC6">
              <w:rPr>
                <w:rFonts w:ascii="Meiryo UI" w:eastAsia="Meiryo UI" w:hAnsi="Meiryo UI" w:hint="eastAsia"/>
                <w:b/>
                <w:sz w:val="24"/>
              </w:rPr>
              <w:t xml:space="preserve">　</w:t>
            </w:r>
            <w:r>
              <w:rPr>
                <w:rFonts w:ascii="Meiryo UI" w:eastAsia="Meiryo UI" w:hAnsi="Meiryo UI" w:hint="eastAsia"/>
                <w:sz w:val="20"/>
              </w:rPr>
              <w:t xml:space="preserve">　</w:t>
            </w:r>
            <w:r w:rsidRPr="009D6FF4">
              <w:rPr>
                <w:rFonts w:ascii="Meiryo UI" w:eastAsia="Meiryo UI" w:hAnsi="Meiryo UI" w:hint="eastAsia"/>
                <w:sz w:val="20"/>
                <w:szCs w:val="16"/>
              </w:rPr>
              <w:t>電話072(752)4111</w:t>
            </w:r>
          </w:p>
          <w:p w14:paraId="78DEFD00" w14:textId="77777777" w:rsidR="006E25D7" w:rsidRDefault="006E25D7" w:rsidP="00A50125">
            <w:pPr>
              <w:spacing w:line="200" w:lineRule="exact"/>
              <w:rPr>
                <w:rFonts w:ascii="Meiryo UI" w:eastAsia="Meiryo UI" w:hAnsi="Meiryo UI"/>
                <w:sz w:val="20"/>
              </w:rPr>
            </w:pPr>
            <w:r w:rsidRPr="00376BC6">
              <w:rPr>
                <w:rFonts w:ascii="Meiryo UI" w:eastAsia="Meiryo UI" w:hAnsi="Meiryo UI" w:hint="eastAsia"/>
                <w:sz w:val="16"/>
                <w:szCs w:val="16"/>
              </w:rPr>
              <w:t>〒</w:t>
            </w:r>
            <w:r>
              <w:rPr>
                <w:rFonts w:ascii="Meiryo UI" w:eastAsia="Meiryo UI" w:hAnsi="Meiryo UI" w:hint="eastAsia"/>
                <w:sz w:val="16"/>
                <w:szCs w:val="16"/>
              </w:rPr>
              <w:t>563-8588　池田市城南１-１-１</w:t>
            </w:r>
          </w:p>
        </w:tc>
        <w:tc>
          <w:tcPr>
            <w:tcW w:w="5245" w:type="dxa"/>
            <w:tcBorders>
              <w:top w:val="single" w:sz="18" w:space="0" w:color="auto"/>
              <w:left w:val="single" w:sz="18" w:space="0" w:color="auto"/>
              <w:bottom w:val="nil"/>
              <w:right w:val="single" w:sz="18" w:space="0" w:color="auto"/>
            </w:tcBorders>
          </w:tcPr>
          <w:p w14:paraId="1D9CDAF8" w14:textId="77777777" w:rsidR="006E25D7" w:rsidRPr="00376BC6" w:rsidRDefault="006E25D7" w:rsidP="00A50125">
            <w:pPr>
              <w:spacing w:line="320" w:lineRule="exact"/>
              <w:rPr>
                <w:rFonts w:ascii="Meiryo UI" w:eastAsia="Meiryo UI" w:hAnsi="Meiryo UI"/>
                <w:sz w:val="16"/>
                <w:szCs w:val="16"/>
              </w:rPr>
            </w:pPr>
            <w:r w:rsidRPr="009D6FF4">
              <w:rPr>
                <w:rFonts w:ascii="Meiryo UI" w:eastAsia="Meiryo UI" w:hAnsi="Meiryo UI" w:hint="eastAsia"/>
                <w:b/>
                <w:sz w:val="24"/>
              </w:rPr>
              <w:t>⑥泉北府税事務所</w:t>
            </w:r>
            <w:r w:rsidRPr="00376BC6">
              <w:rPr>
                <w:rFonts w:ascii="Meiryo UI" w:eastAsia="Meiryo UI" w:hAnsi="Meiryo UI" w:hint="eastAsia"/>
                <w:b/>
                <w:sz w:val="24"/>
              </w:rPr>
              <w:t xml:space="preserve">　</w:t>
            </w:r>
            <w:r>
              <w:rPr>
                <w:rFonts w:ascii="Meiryo UI" w:eastAsia="Meiryo UI" w:hAnsi="Meiryo UI" w:hint="eastAsia"/>
                <w:sz w:val="20"/>
              </w:rPr>
              <w:t xml:space="preserve">　</w:t>
            </w:r>
            <w:r w:rsidRPr="009D6FF4">
              <w:rPr>
                <w:rFonts w:ascii="Meiryo UI" w:eastAsia="Meiryo UI" w:hAnsi="Meiryo UI" w:hint="eastAsia"/>
                <w:sz w:val="18"/>
                <w:szCs w:val="16"/>
              </w:rPr>
              <w:t>電話072(238)7221</w:t>
            </w:r>
          </w:p>
          <w:p w14:paraId="25891A36" w14:textId="77777777" w:rsidR="006E25D7" w:rsidRDefault="006E25D7" w:rsidP="00A50125">
            <w:pPr>
              <w:spacing w:line="200" w:lineRule="exact"/>
              <w:rPr>
                <w:rFonts w:ascii="Meiryo UI" w:eastAsia="Meiryo UI" w:hAnsi="Meiryo UI"/>
                <w:sz w:val="20"/>
              </w:rPr>
            </w:pPr>
            <w:r w:rsidRPr="009D6FF4">
              <w:rPr>
                <w:rFonts w:ascii="Meiryo UI" w:eastAsia="Meiryo UI" w:hAnsi="Meiryo UI" w:hint="eastAsia"/>
                <w:sz w:val="16"/>
                <w:szCs w:val="16"/>
              </w:rPr>
              <w:t>〒</w:t>
            </w:r>
            <w:r w:rsidRPr="009D6FF4">
              <w:rPr>
                <w:rFonts w:ascii="Meiryo UI" w:eastAsia="Meiryo UI" w:hAnsi="Meiryo UI"/>
                <w:sz w:val="16"/>
                <w:szCs w:val="16"/>
              </w:rPr>
              <w:t>590-8558 堺市堺区中安井町</w:t>
            </w:r>
            <w:r>
              <w:rPr>
                <w:rFonts w:ascii="Meiryo UI" w:eastAsia="Meiryo UI" w:hAnsi="Meiryo UI" w:hint="eastAsia"/>
                <w:sz w:val="16"/>
                <w:szCs w:val="16"/>
              </w:rPr>
              <w:t>３</w:t>
            </w:r>
            <w:r w:rsidRPr="009D6FF4">
              <w:rPr>
                <w:rFonts w:ascii="Meiryo UI" w:eastAsia="Meiryo UI" w:hAnsi="Meiryo UI"/>
                <w:sz w:val="16"/>
                <w:szCs w:val="16"/>
              </w:rPr>
              <w:t>-</w:t>
            </w:r>
            <w:r>
              <w:rPr>
                <w:rFonts w:ascii="Meiryo UI" w:eastAsia="Meiryo UI" w:hAnsi="Meiryo UI" w:hint="eastAsia"/>
                <w:sz w:val="16"/>
                <w:szCs w:val="16"/>
              </w:rPr>
              <w:t>４</w:t>
            </w:r>
            <w:r w:rsidRPr="009D6FF4">
              <w:rPr>
                <w:rFonts w:ascii="Meiryo UI" w:eastAsia="Meiryo UI" w:hAnsi="Meiryo UI"/>
                <w:sz w:val="16"/>
                <w:szCs w:val="16"/>
              </w:rPr>
              <w:t>-</w:t>
            </w:r>
            <w:r>
              <w:rPr>
                <w:rFonts w:ascii="Meiryo UI" w:eastAsia="Meiryo UI" w:hAnsi="Meiryo UI" w:hint="eastAsia"/>
                <w:sz w:val="16"/>
                <w:szCs w:val="16"/>
              </w:rPr>
              <w:t>１</w:t>
            </w:r>
          </w:p>
        </w:tc>
      </w:tr>
      <w:tr w:rsidR="006E25D7" w14:paraId="02F5394B" w14:textId="77777777" w:rsidTr="00A50125">
        <w:tc>
          <w:tcPr>
            <w:tcW w:w="5222" w:type="dxa"/>
            <w:tcBorders>
              <w:top w:val="nil"/>
              <w:left w:val="single" w:sz="18" w:space="0" w:color="auto"/>
              <w:bottom w:val="nil"/>
              <w:right w:val="single" w:sz="18" w:space="0" w:color="auto"/>
            </w:tcBorders>
            <w:shd w:val="clear" w:color="auto" w:fill="auto"/>
          </w:tcPr>
          <w:p w14:paraId="21ED4CFC" w14:textId="529F26D2" w:rsidR="006E25D7" w:rsidRDefault="00A71BB3" w:rsidP="00A50125">
            <w:pPr>
              <w:rPr>
                <w:rFonts w:ascii="Meiryo UI" w:eastAsia="Meiryo UI" w:hAnsi="Meiryo UI"/>
                <w:sz w:val="20"/>
              </w:rPr>
            </w:pPr>
            <w:r>
              <w:object w:dxaOrig="14190" w:dyaOrig="10635" w14:anchorId="66B1919C">
                <v:shape id="_x0000_i1030" type="#_x0000_t75" style="width:237.6pt;height:179.4pt" o:ole="">
                  <v:imagedata r:id="rId110" o:title=""/>
                </v:shape>
                <o:OLEObject Type="Embed" ProgID="PBrush" ShapeID="_x0000_i1030" DrawAspect="Content" ObjectID="_1686554243" r:id="rId111"/>
              </w:object>
            </w:r>
          </w:p>
        </w:tc>
        <w:tc>
          <w:tcPr>
            <w:tcW w:w="5245" w:type="dxa"/>
            <w:tcBorders>
              <w:top w:val="nil"/>
              <w:left w:val="single" w:sz="18" w:space="0" w:color="auto"/>
              <w:bottom w:val="nil"/>
              <w:right w:val="single" w:sz="18" w:space="0" w:color="auto"/>
            </w:tcBorders>
          </w:tcPr>
          <w:p w14:paraId="27AF163F" w14:textId="0098235C" w:rsidR="006E25D7" w:rsidRDefault="00A71BB3" w:rsidP="00A50125">
            <w:pPr>
              <w:rPr>
                <w:rFonts w:ascii="Meiryo UI" w:eastAsia="Meiryo UI" w:hAnsi="Meiryo UI"/>
                <w:sz w:val="20"/>
              </w:rPr>
            </w:pPr>
            <w:r>
              <w:object w:dxaOrig="14175" w:dyaOrig="10650" w14:anchorId="11BDEF92">
                <v:shape id="_x0000_i1031" type="#_x0000_t75" style="width:235.8pt;height:177pt" o:ole="">
                  <v:imagedata r:id="rId112" o:title=""/>
                </v:shape>
                <o:OLEObject Type="Embed" ProgID="PBrush" ShapeID="_x0000_i1031" DrawAspect="Content" ObjectID="_1686554244" r:id="rId113"/>
              </w:object>
            </w:r>
          </w:p>
        </w:tc>
      </w:tr>
      <w:tr w:rsidR="006E25D7" w14:paraId="606C06E8" w14:textId="77777777" w:rsidTr="00A50125">
        <w:tc>
          <w:tcPr>
            <w:tcW w:w="5222" w:type="dxa"/>
            <w:tcBorders>
              <w:top w:val="nil"/>
              <w:left w:val="single" w:sz="18" w:space="0" w:color="auto"/>
              <w:bottom w:val="single" w:sz="18" w:space="0" w:color="auto"/>
              <w:right w:val="single" w:sz="18" w:space="0" w:color="auto"/>
            </w:tcBorders>
          </w:tcPr>
          <w:p w14:paraId="14A3B3E3" w14:textId="77777777" w:rsidR="006E25D7" w:rsidRDefault="006E25D7" w:rsidP="00A50125">
            <w:pPr>
              <w:spacing w:line="160" w:lineRule="exact"/>
              <w:rPr>
                <w:rFonts w:ascii="Meiryo UI" w:eastAsia="Meiryo UI" w:hAnsi="Meiryo UI"/>
                <w:sz w:val="14"/>
              </w:rPr>
            </w:pPr>
            <w:r w:rsidRPr="007B2B1E">
              <w:rPr>
                <w:rFonts w:ascii="Meiryo UI" w:eastAsia="Meiryo UI" w:hAnsi="Meiryo UI" w:hint="eastAsia"/>
                <w:sz w:val="14"/>
              </w:rPr>
              <w:t>阪急宝塚線「池田駅」から</w:t>
            </w:r>
            <w:r w:rsidRPr="007B2B1E">
              <w:rPr>
                <w:rFonts w:ascii="Meiryo UI" w:eastAsia="Meiryo UI" w:hAnsi="Meiryo UI"/>
                <w:sz w:val="14"/>
              </w:rPr>
              <w:t>500ｍ</w:t>
            </w:r>
          </w:p>
          <w:p w14:paraId="6738C370" w14:textId="77777777" w:rsidR="006E25D7" w:rsidRDefault="006E25D7" w:rsidP="00A50125">
            <w:pPr>
              <w:spacing w:line="160" w:lineRule="exact"/>
              <w:rPr>
                <w:rFonts w:ascii="Meiryo UI" w:eastAsia="Meiryo UI" w:hAnsi="Meiryo UI"/>
                <w:sz w:val="14"/>
              </w:rPr>
            </w:pPr>
          </w:p>
          <w:p w14:paraId="07AE8478" w14:textId="77777777" w:rsidR="006E25D7" w:rsidRPr="007B2B1E" w:rsidRDefault="006E25D7" w:rsidP="00A50125">
            <w:pPr>
              <w:spacing w:line="160" w:lineRule="exact"/>
              <w:rPr>
                <w:rFonts w:ascii="Meiryo UI" w:eastAsia="Meiryo UI" w:hAnsi="Meiryo UI"/>
                <w:sz w:val="14"/>
              </w:rPr>
            </w:pPr>
          </w:p>
        </w:tc>
        <w:tc>
          <w:tcPr>
            <w:tcW w:w="5245" w:type="dxa"/>
            <w:tcBorders>
              <w:top w:val="nil"/>
              <w:left w:val="single" w:sz="18" w:space="0" w:color="auto"/>
              <w:bottom w:val="single" w:sz="18" w:space="0" w:color="auto"/>
              <w:right w:val="single" w:sz="18" w:space="0" w:color="auto"/>
            </w:tcBorders>
          </w:tcPr>
          <w:p w14:paraId="4D1CAED5" w14:textId="77777777" w:rsidR="006E25D7" w:rsidRPr="007B2B1E" w:rsidRDefault="006E25D7" w:rsidP="00A50125">
            <w:pPr>
              <w:spacing w:line="160" w:lineRule="exact"/>
              <w:rPr>
                <w:rFonts w:ascii="Meiryo UI" w:eastAsia="Meiryo UI" w:hAnsi="Meiryo UI"/>
                <w:sz w:val="14"/>
              </w:rPr>
            </w:pPr>
            <w:r w:rsidRPr="007B2B1E">
              <w:rPr>
                <w:rFonts w:ascii="Meiryo UI" w:eastAsia="Meiryo UI" w:hAnsi="Meiryo UI" w:hint="eastAsia"/>
                <w:sz w:val="14"/>
              </w:rPr>
              <w:t>南海高野線「堺東駅」西出口から１</w:t>
            </w:r>
            <w:r w:rsidRPr="007B2B1E">
              <w:rPr>
                <w:rFonts w:ascii="Meiryo UI" w:eastAsia="Meiryo UI" w:hAnsi="Meiryo UI"/>
                <w:sz w:val="14"/>
              </w:rPr>
              <w:t>km</w:t>
            </w:r>
          </w:p>
        </w:tc>
      </w:tr>
      <w:tr w:rsidR="006E25D7" w14:paraId="04316D42" w14:textId="77777777" w:rsidTr="00A50125">
        <w:tc>
          <w:tcPr>
            <w:tcW w:w="5222" w:type="dxa"/>
            <w:tcBorders>
              <w:top w:val="single" w:sz="18" w:space="0" w:color="auto"/>
              <w:left w:val="single" w:sz="18" w:space="0" w:color="auto"/>
              <w:bottom w:val="nil"/>
              <w:right w:val="single" w:sz="18" w:space="0" w:color="auto"/>
            </w:tcBorders>
          </w:tcPr>
          <w:p w14:paraId="2B51D0D8" w14:textId="77777777" w:rsidR="006E25D7" w:rsidRPr="00376BC6" w:rsidRDefault="006E25D7" w:rsidP="00A50125">
            <w:pPr>
              <w:spacing w:line="320" w:lineRule="exact"/>
              <w:rPr>
                <w:rFonts w:ascii="Meiryo UI" w:eastAsia="Meiryo UI" w:hAnsi="Meiryo UI"/>
                <w:sz w:val="16"/>
                <w:szCs w:val="16"/>
              </w:rPr>
            </w:pPr>
            <w:r w:rsidRPr="009D6FF4">
              <w:rPr>
                <w:rFonts w:ascii="Meiryo UI" w:eastAsia="Meiryo UI" w:hAnsi="Meiryo UI" w:hint="eastAsia"/>
                <w:b/>
                <w:sz w:val="24"/>
              </w:rPr>
              <w:t>⑦泉南府税事務所</w:t>
            </w:r>
            <w:r w:rsidRPr="00376BC6">
              <w:rPr>
                <w:rFonts w:ascii="Meiryo UI" w:eastAsia="Meiryo UI" w:hAnsi="Meiryo UI" w:hint="eastAsia"/>
                <w:b/>
                <w:sz w:val="24"/>
              </w:rPr>
              <w:t xml:space="preserve">　</w:t>
            </w:r>
            <w:r>
              <w:rPr>
                <w:rFonts w:ascii="Meiryo UI" w:eastAsia="Meiryo UI" w:hAnsi="Meiryo UI" w:hint="eastAsia"/>
                <w:sz w:val="20"/>
              </w:rPr>
              <w:t xml:space="preserve">　</w:t>
            </w:r>
            <w:r w:rsidRPr="009D6FF4">
              <w:rPr>
                <w:rFonts w:ascii="Meiryo UI" w:eastAsia="Meiryo UI" w:hAnsi="Meiryo UI" w:hint="eastAsia"/>
                <w:sz w:val="20"/>
                <w:szCs w:val="16"/>
              </w:rPr>
              <w:t>電話072(439)3601</w:t>
            </w:r>
          </w:p>
          <w:p w14:paraId="7CC5AAC8" w14:textId="77777777" w:rsidR="006E25D7" w:rsidRDefault="006E25D7" w:rsidP="00A50125">
            <w:pPr>
              <w:spacing w:line="200" w:lineRule="exact"/>
              <w:rPr>
                <w:rFonts w:ascii="Meiryo UI" w:eastAsia="Meiryo UI" w:hAnsi="Meiryo UI"/>
                <w:sz w:val="20"/>
              </w:rPr>
            </w:pPr>
            <w:r w:rsidRPr="009D6FF4">
              <w:rPr>
                <w:rFonts w:ascii="Meiryo UI" w:eastAsia="Meiryo UI" w:hAnsi="Meiryo UI" w:hint="eastAsia"/>
                <w:sz w:val="16"/>
                <w:szCs w:val="16"/>
              </w:rPr>
              <w:t>〒</w:t>
            </w:r>
            <w:r w:rsidRPr="009D6FF4">
              <w:rPr>
                <w:rFonts w:ascii="Meiryo UI" w:eastAsia="Meiryo UI" w:hAnsi="Meiryo UI"/>
                <w:sz w:val="16"/>
                <w:szCs w:val="16"/>
              </w:rPr>
              <w:t>596-8520 岸和田市野田町</w:t>
            </w:r>
            <w:r>
              <w:rPr>
                <w:rFonts w:ascii="Meiryo UI" w:eastAsia="Meiryo UI" w:hAnsi="Meiryo UI" w:hint="eastAsia"/>
                <w:sz w:val="16"/>
                <w:szCs w:val="16"/>
              </w:rPr>
              <w:t>３</w:t>
            </w:r>
            <w:r w:rsidRPr="009D6FF4">
              <w:rPr>
                <w:rFonts w:ascii="Meiryo UI" w:eastAsia="Meiryo UI" w:hAnsi="Meiryo UI"/>
                <w:sz w:val="16"/>
                <w:szCs w:val="16"/>
              </w:rPr>
              <w:t>-13-</w:t>
            </w:r>
            <w:r>
              <w:rPr>
                <w:rFonts w:ascii="Meiryo UI" w:eastAsia="Meiryo UI" w:hAnsi="Meiryo UI" w:hint="eastAsia"/>
                <w:sz w:val="16"/>
                <w:szCs w:val="16"/>
              </w:rPr>
              <w:t>２</w:t>
            </w:r>
            <w:r>
              <w:rPr>
                <w:rFonts w:ascii="Meiryo UI" w:eastAsia="Meiryo UI" w:hAnsi="Meiryo UI" w:hint="eastAsia"/>
                <w:sz w:val="20"/>
              </w:rPr>
              <w:t xml:space="preserve"> </w:t>
            </w:r>
          </w:p>
        </w:tc>
        <w:tc>
          <w:tcPr>
            <w:tcW w:w="5245" w:type="dxa"/>
            <w:tcBorders>
              <w:top w:val="single" w:sz="18" w:space="0" w:color="auto"/>
              <w:left w:val="single" w:sz="18" w:space="0" w:color="auto"/>
              <w:bottom w:val="nil"/>
              <w:right w:val="single" w:sz="18" w:space="0" w:color="auto"/>
            </w:tcBorders>
          </w:tcPr>
          <w:p w14:paraId="4635C353" w14:textId="77777777" w:rsidR="006E25D7" w:rsidRPr="007B2B1E" w:rsidRDefault="006E25D7" w:rsidP="00A50125">
            <w:pPr>
              <w:spacing w:line="320" w:lineRule="exact"/>
              <w:rPr>
                <w:rFonts w:ascii="Meiryo UI" w:eastAsia="Meiryo UI" w:hAnsi="Meiryo UI"/>
                <w:sz w:val="20"/>
                <w:szCs w:val="16"/>
              </w:rPr>
            </w:pPr>
            <w:r>
              <w:rPr>
                <w:rFonts w:ascii="Meiryo UI" w:eastAsia="Meiryo UI" w:hAnsi="Meiryo UI" w:hint="eastAsia"/>
                <w:b/>
                <w:sz w:val="24"/>
              </w:rPr>
              <w:t>⑧南河内</w:t>
            </w:r>
            <w:r w:rsidRPr="007B2B1E">
              <w:rPr>
                <w:rFonts w:ascii="Meiryo UI" w:eastAsia="Meiryo UI" w:hAnsi="Meiryo UI" w:hint="eastAsia"/>
                <w:b/>
                <w:sz w:val="24"/>
              </w:rPr>
              <w:t>府税事務所</w:t>
            </w:r>
            <w:r w:rsidRPr="00376BC6">
              <w:rPr>
                <w:rFonts w:ascii="Meiryo UI" w:eastAsia="Meiryo UI" w:hAnsi="Meiryo UI" w:hint="eastAsia"/>
                <w:b/>
                <w:sz w:val="24"/>
              </w:rPr>
              <w:t xml:space="preserve">　</w:t>
            </w:r>
            <w:r>
              <w:rPr>
                <w:rFonts w:ascii="Meiryo UI" w:eastAsia="Meiryo UI" w:hAnsi="Meiryo UI" w:hint="eastAsia"/>
                <w:sz w:val="20"/>
              </w:rPr>
              <w:t xml:space="preserve">　</w:t>
            </w:r>
            <w:r w:rsidRPr="007B2B1E">
              <w:rPr>
                <w:rFonts w:ascii="Meiryo UI" w:eastAsia="Meiryo UI" w:hAnsi="Meiryo UI" w:hint="eastAsia"/>
                <w:sz w:val="20"/>
                <w:szCs w:val="16"/>
              </w:rPr>
              <w:t>電話</w:t>
            </w:r>
            <w:r>
              <w:rPr>
                <w:rFonts w:ascii="Meiryo UI" w:eastAsia="Meiryo UI" w:hAnsi="Meiryo UI" w:hint="eastAsia"/>
                <w:sz w:val="20"/>
                <w:szCs w:val="16"/>
              </w:rPr>
              <w:t>0721</w:t>
            </w:r>
            <w:r w:rsidRPr="007B2B1E">
              <w:rPr>
                <w:rFonts w:ascii="Meiryo UI" w:eastAsia="Meiryo UI" w:hAnsi="Meiryo UI" w:hint="eastAsia"/>
                <w:sz w:val="20"/>
                <w:szCs w:val="16"/>
              </w:rPr>
              <w:t>(</w:t>
            </w:r>
            <w:r>
              <w:rPr>
                <w:rFonts w:ascii="Meiryo UI" w:eastAsia="Meiryo UI" w:hAnsi="Meiryo UI" w:hint="eastAsia"/>
                <w:sz w:val="20"/>
                <w:szCs w:val="16"/>
              </w:rPr>
              <w:t>25</w:t>
            </w:r>
            <w:r w:rsidRPr="007B2B1E">
              <w:rPr>
                <w:rFonts w:ascii="Meiryo UI" w:eastAsia="Meiryo UI" w:hAnsi="Meiryo UI" w:hint="eastAsia"/>
                <w:sz w:val="20"/>
                <w:szCs w:val="16"/>
              </w:rPr>
              <w:t>)</w:t>
            </w:r>
            <w:r>
              <w:rPr>
                <w:rFonts w:ascii="Meiryo UI" w:eastAsia="Meiryo UI" w:hAnsi="Meiryo UI" w:hint="eastAsia"/>
                <w:sz w:val="20"/>
                <w:szCs w:val="16"/>
              </w:rPr>
              <w:t>1131</w:t>
            </w:r>
          </w:p>
          <w:p w14:paraId="17932CFC" w14:textId="77777777" w:rsidR="006E25D7" w:rsidRDefault="006E25D7" w:rsidP="00A50125">
            <w:pPr>
              <w:spacing w:line="200" w:lineRule="exact"/>
              <w:rPr>
                <w:rFonts w:ascii="Meiryo UI" w:eastAsia="Meiryo UI" w:hAnsi="Meiryo UI"/>
                <w:sz w:val="20"/>
              </w:rPr>
            </w:pPr>
            <w:r w:rsidRPr="009D6FF4">
              <w:rPr>
                <w:rFonts w:ascii="Meiryo UI" w:eastAsia="Meiryo UI" w:hAnsi="Meiryo UI" w:hint="eastAsia"/>
                <w:sz w:val="16"/>
                <w:szCs w:val="16"/>
              </w:rPr>
              <w:t>〒</w:t>
            </w:r>
            <w:r w:rsidRPr="009D6FF4">
              <w:rPr>
                <w:rFonts w:ascii="Meiryo UI" w:eastAsia="Meiryo UI" w:hAnsi="Meiryo UI"/>
                <w:sz w:val="16"/>
                <w:szCs w:val="16"/>
              </w:rPr>
              <w:t>584-8531 富田林市寿町</w:t>
            </w:r>
            <w:r>
              <w:rPr>
                <w:rFonts w:ascii="Meiryo UI" w:eastAsia="Meiryo UI" w:hAnsi="Meiryo UI" w:hint="eastAsia"/>
                <w:sz w:val="16"/>
                <w:szCs w:val="16"/>
              </w:rPr>
              <w:t>２</w:t>
            </w:r>
            <w:r w:rsidRPr="009D6FF4">
              <w:rPr>
                <w:rFonts w:ascii="Meiryo UI" w:eastAsia="Meiryo UI" w:hAnsi="Meiryo UI"/>
                <w:sz w:val="16"/>
                <w:szCs w:val="16"/>
              </w:rPr>
              <w:t>-</w:t>
            </w:r>
            <w:r>
              <w:rPr>
                <w:rFonts w:ascii="Meiryo UI" w:eastAsia="Meiryo UI" w:hAnsi="Meiryo UI" w:hint="eastAsia"/>
                <w:sz w:val="16"/>
                <w:szCs w:val="16"/>
              </w:rPr>
              <w:t>６</w:t>
            </w:r>
            <w:r w:rsidRPr="009D6FF4">
              <w:rPr>
                <w:rFonts w:ascii="Meiryo UI" w:eastAsia="Meiryo UI" w:hAnsi="Meiryo UI"/>
                <w:sz w:val="16"/>
                <w:szCs w:val="16"/>
              </w:rPr>
              <w:t>-</w:t>
            </w:r>
            <w:r>
              <w:rPr>
                <w:rFonts w:ascii="Meiryo UI" w:eastAsia="Meiryo UI" w:hAnsi="Meiryo UI" w:hint="eastAsia"/>
                <w:sz w:val="16"/>
                <w:szCs w:val="16"/>
              </w:rPr>
              <w:t>１</w:t>
            </w:r>
          </w:p>
        </w:tc>
      </w:tr>
      <w:tr w:rsidR="006E25D7" w14:paraId="24FF0B1B" w14:textId="77777777" w:rsidTr="00A50125">
        <w:tc>
          <w:tcPr>
            <w:tcW w:w="5222" w:type="dxa"/>
            <w:tcBorders>
              <w:top w:val="nil"/>
              <w:left w:val="single" w:sz="18" w:space="0" w:color="auto"/>
              <w:bottom w:val="nil"/>
              <w:right w:val="single" w:sz="18" w:space="0" w:color="auto"/>
            </w:tcBorders>
          </w:tcPr>
          <w:p w14:paraId="773928CE" w14:textId="3CA749CC" w:rsidR="006E25D7" w:rsidRDefault="00A71BB3" w:rsidP="00A50125">
            <w:pPr>
              <w:rPr>
                <w:rFonts w:ascii="Meiryo UI" w:eastAsia="Meiryo UI" w:hAnsi="Meiryo UI"/>
                <w:sz w:val="20"/>
              </w:rPr>
            </w:pPr>
            <w:r>
              <w:object w:dxaOrig="14190" w:dyaOrig="10650" w14:anchorId="518C7450">
                <v:shape id="_x0000_i1032" type="#_x0000_t75" style="width:237.6pt;height:177.6pt" o:ole="">
                  <v:imagedata r:id="rId114" o:title=""/>
                </v:shape>
                <o:OLEObject Type="Embed" ProgID="PBrush" ShapeID="_x0000_i1032" DrawAspect="Content" ObjectID="_1686554245" r:id="rId115"/>
              </w:object>
            </w:r>
          </w:p>
        </w:tc>
        <w:tc>
          <w:tcPr>
            <w:tcW w:w="5245" w:type="dxa"/>
            <w:tcBorders>
              <w:top w:val="nil"/>
              <w:left w:val="single" w:sz="18" w:space="0" w:color="auto"/>
              <w:bottom w:val="nil"/>
              <w:right w:val="single" w:sz="18" w:space="0" w:color="auto"/>
            </w:tcBorders>
          </w:tcPr>
          <w:p w14:paraId="66DF7100" w14:textId="3F5280E9" w:rsidR="006E25D7" w:rsidRDefault="00A71BB3" w:rsidP="00A50125">
            <w:pPr>
              <w:rPr>
                <w:rFonts w:ascii="Meiryo UI" w:eastAsia="Meiryo UI" w:hAnsi="Meiryo UI"/>
                <w:sz w:val="20"/>
              </w:rPr>
            </w:pPr>
            <w:r>
              <w:object w:dxaOrig="14190" w:dyaOrig="10650" w14:anchorId="71DC6211">
                <v:shape id="_x0000_i1033" type="#_x0000_t75" style="width:239.4pt;height:179.4pt" o:ole="">
                  <v:imagedata r:id="rId116" o:title=""/>
                </v:shape>
                <o:OLEObject Type="Embed" ProgID="PBrush" ShapeID="_x0000_i1033" DrawAspect="Content" ObjectID="_1686554246" r:id="rId117"/>
              </w:object>
            </w:r>
          </w:p>
        </w:tc>
      </w:tr>
      <w:tr w:rsidR="006E25D7" w14:paraId="2D560CC4" w14:textId="77777777" w:rsidTr="00A50125">
        <w:tc>
          <w:tcPr>
            <w:tcW w:w="5222" w:type="dxa"/>
            <w:tcBorders>
              <w:top w:val="nil"/>
              <w:left w:val="single" w:sz="18" w:space="0" w:color="auto"/>
              <w:bottom w:val="single" w:sz="18" w:space="0" w:color="auto"/>
              <w:right w:val="single" w:sz="18" w:space="0" w:color="auto"/>
            </w:tcBorders>
          </w:tcPr>
          <w:p w14:paraId="6759D92E" w14:textId="77777777" w:rsidR="006E25D7" w:rsidRPr="007B2B1E" w:rsidRDefault="006E25D7" w:rsidP="00A50125">
            <w:pPr>
              <w:spacing w:line="160" w:lineRule="exact"/>
              <w:rPr>
                <w:rFonts w:ascii="Meiryo UI" w:eastAsia="Meiryo UI" w:hAnsi="Meiryo UI"/>
                <w:sz w:val="14"/>
              </w:rPr>
            </w:pPr>
            <w:r w:rsidRPr="007B2B1E">
              <w:rPr>
                <w:rFonts w:ascii="Meiryo UI" w:eastAsia="Meiryo UI" w:hAnsi="Meiryo UI" w:hint="eastAsia"/>
                <w:sz w:val="14"/>
              </w:rPr>
              <w:t>南海本線「岸和田駅」南出口から</w:t>
            </w:r>
            <w:r w:rsidRPr="007B2B1E">
              <w:rPr>
                <w:rFonts w:ascii="Meiryo UI" w:eastAsia="Meiryo UI" w:hAnsi="Meiryo UI"/>
                <w:sz w:val="14"/>
              </w:rPr>
              <w:t>800ｍ</w:t>
            </w:r>
          </w:p>
          <w:p w14:paraId="7CEDB9C3" w14:textId="77777777" w:rsidR="006E25D7" w:rsidRDefault="006E25D7" w:rsidP="00A50125">
            <w:pPr>
              <w:spacing w:line="160" w:lineRule="exact"/>
              <w:rPr>
                <w:rFonts w:ascii="Meiryo UI" w:eastAsia="Meiryo UI" w:hAnsi="Meiryo UI"/>
                <w:sz w:val="14"/>
              </w:rPr>
            </w:pPr>
            <w:r w:rsidRPr="007B2B1E">
              <w:rPr>
                <w:rFonts w:ascii="Meiryo UI" w:eastAsia="Meiryo UI" w:hAnsi="Meiryo UI"/>
                <w:sz w:val="14"/>
              </w:rPr>
              <w:t>JR阪和線「東岸和田駅」から900ｍ</w:t>
            </w:r>
          </w:p>
          <w:p w14:paraId="46FC57F0" w14:textId="77777777" w:rsidR="006E25D7" w:rsidRPr="007B2B1E" w:rsidRDefault="006E25D7" w:rsidP="00A50125">
            <w:pPr>
              <w:spacing w:line="160" w:lineRule="exact"/>
              <w:rPr>
                <w:rFonts w:ascii="Meiryo UI" w:eastAsia="Meiryo UI" w:hAnsi="Meiryo UI"/>
                <w:sz w:val="14"/>
              </w:rPr>
            </w:pPr>
          </w:p>
        </w:tc>
        <w:tc>
          <w:tcPr>
            <w:tcW w:w="5245" w:type="dxa"/>
            <w:tcBorders>
              <w:top w:val="nil"/>
              <w:left w:val="single" w:sz="18" w:space="0" w:color="auto"/>
              <w:bottom w:val="single" w:sz="18" w:space="0" w:color="auto"/>
              <w:right w:val="single" w:sz="18" w:space="0" w:color="auto"/>
            </w:tcBorders>
          </w:tcPr>
          <w:p w14:paraId="59C673D1" w14:textId="77777777" w:rsidR="006E25D7" w:rsidRPr="007B2B1E" w:rsidRDefault="006E25D7" w:rsidP="00A50125">
            <w:pPr>
              <w:spacing w:line="160" w:lineRule="exact"/>
              <w:rPr>
                <w:rFonts w:ascii="Meiryo UI" w:eastAsia="Meiryo UI" w:hAnsi="Meiryo UI"/>
                <w:sz w:val="14"/>
              </w:rPr>
            </w:pPr>
            <w:r w:rsidRPr="009D6FF4">
              <w:rPr>
                <w:rFonts w:ascii="Meiryo UI" w:eastAsia="Meiryo UI" w:hAnsi="Meiryo UI" w:hint="eastAsia"/>
                <w:sz w:val="14"/>
              </w:rPr>
              <w:t>近鉄長野線「富田林西口駅」から北へ</w:t>
            </w:r>
            <w:r w:rsidRPr="009D6FF4">
              <w:rPr>
                <w:rFonts w:ascii="Meiryo UI" w:eastAsia="Meiryo UI" w:hAnsi="Meiryo UI"/>
                <w:sz w:val="14"/>
              </w:rPr>
              <w:t>150ｍ</w:t>
            </w:r>
          </w:p>
        </w:tc>
      </w:tr>
      <w:tr w:rsidR="006E25D7" w14:paraId="5C0A54FE" w14:textId="77777777" w:rsidTr="00A50125">
        <w:tc>
          <w:tcPr>
            <w:tcW w:w="5222" w:type="dxa"/>
            <w:tcBorders>
              <w:top w:val="single" w:sz="18" w:space="0" w:color="auto"/>
              <w:left w:val="single" w:sz="18" w:space="0" w:color="auto"/>
              <w:bottom w:val="nil"/>
              <w:right w:val="single" w:sz="18" w:space="0" w:color="auto"/>
            </w:tcBorders>
          </w:tcPr>
          <w:p w14:paraId="59348DFF" w14:textId="77777777" w:rsidR="006E25D7" w:rsidRPr="007B2B1E" w:rsidRDefault="006E25D7" w:rsidP="00A50125">
            <w:pPr>
              <w:spacing w:line="320" w:lineRule="exact"/>
              <w:rPr>
                <w:rFonts w:ascii="Meiryo UI" w:eastAsia="Meiryo UI" w:hAnsi="Meiryo UI"/>
                <w:sz w:val="20"/>
                <w:szCs w:val="16"/>
              </w:rPr>
            </w:pPr>
            <w:r>
              <w:rPr>
                <w:rFonts w:ascii="Meiryo UI" w:eastAsia="Meiryo UI" w:hAnsi="Meiryo UI" w:hint="eastAsia"/>
                <w:b/>
                <w:sz w:val="24"/>
              </w:rPr>
              <w:t>⑨中河内</w:t>
            </w:r>
            <w:r w:rsidRPr="007B2B1E">
              <w:rPr>
                <w:rFonts w:ascii="Meiryo UI" w:eastAsia="Meiryo UI" w:hAnsi="Meiryo UI" w:hint="eastAsia"/>
                <w:b/>
                <w:sz w:val="24"/>
              </w:rPr>
              <w:t>府税事務所</w:t>
            </w:r>
            <w:r w:rsidRPr="00376BC6">
              <w:rPr>
                <w:rFonts w:ascii="Meiryo UI" w:eastAsia="Meiryo UI" w:hAnsi="Meiryo UI" w:hint="eastAsia"/>
                <w:b/>
                <w:sz w:val="24"/>
              </w:rPr>
              <w:t xml:space="preserve">　</w:t>
            </w:r>
            <w:r>
              <w:rPr>
                <w:rFonts w:ascii="Meiryo UI" w:eastAsia="Meiryo UI" w:hAnsi="Meiryo UI" w:hint="eastAsia"/>
                <w:sz w:val="20"/>
              </w:rPr>
              <w:t xml:space="preserve">　</w:t>
            </w:r>
            <w:r w:rsidRPr="007B2B1E">
              <w:rPr>
                <w:rFonts w:ascii="Meiryo UI" w:eastAsia="Meiryo UI" w:hAnsi="Meiryo UI" w:hint="eastAsia"/>
                <w:sz w:val="20"/>
                <w:szCs w:val="16"/>
              </w:rPr>
              <w:t>電話06(</w:t>
            </w:r>
            <w:r>
              <w:rPr>
                <w:rFonts w:ascii="Meiryo UI" w:eastAsia="Meiryo UI" w:hAnsi="Meiryo UI" w:hint="eastAsia"/>
                <w:sz w:val="20"/>
                <w:szCs w:val="16"/>
              </w:rPr>
              <w:t>6789</w:t>
            </w:r>
            <w:r w:rsidRPr="007B2B1E">
              <w:rPr>
                <w:rFonts w:ascii="Meiryo UI" w:eastAsia="Meiryo UI" w:hAnsi="Meiryo UI" w:hint="eastAsia"/>
                <w:sz w:val="20"/>
                <w:szCs w:val="16"/>
              </w:rPr>
              <w:t>)</w:t>
            </w:r>
            <w:r>
              <w:rPr>
                <w:rFonts w:ascii="Meiryo UI" w:eastAsia="Meiryo UI" w:hAnsi="Meiryo UI" w:hint="eastAsia"/>
                <w:sz w:val="20"/>
                <w:szCs w:val="16"/>
              </w:rPr>
              <w:t>1221</w:t>
            </w:r>
          </w:p>
          <w:p w14:paraId="503864D3" w14:textId="77777777" w:rsidR="006E25D7" w:rsidRDefault="006E25D7" w:rsidP="00A50125">
            <w:pPr>
              <w:spacing w:line="200" w:lineRule="exact"/>
              <w:rPr>
                <w:rFonts w:ascii="Meiryo UI" w:eastAsia="Meiryo UI" w:hAnsi="Meiryo UI"/>
                <w:sz w:val="20"/>
              </w:rPr>
            </w:pPr>
            <w:r w:rsidRPr="009D6FF4">
              <w:rPr>
                <w:rFonts w:ascii="Meiryo UI" w:eastAsia="Meiryo UI" w:hAnsi="Meiryo UI" w:hint="eastAsia"/>
                <w:sz w:val="16"/>
                <w:szCs w:val="16"/>
              </w:rPr>
              <w:t>〒</w:t>
            </w:r>
            <w:r w:rsidRPr="009D6FF4">
              <w:rPr>
                <w:rFonts w:ascii="Meiryo UI" w:eastAsia="Meiryo UI" w:hAnsi="Meiryo UI"/>
                <w:sz w:val="16"/>
                <w:szCs w:val="16"/>
              </w:rPr>
              <w:t>577-8509 東大阪市御厨栄町</w:t>
            </w:r>
            <w:r>
              <w:rPr>
                <w:rFonts w:ascii="Meiryo UI" w:eastAsia="Meiryo UI" w:hAnsi="Meiryo UI" w:hint="eastAsia"/>
                <w:sz w:val="16"/>
                <w:szCs w:val="16"/>
              </w:rPr>
              <w:t>４</w:t>
            </w:r>
            <w:r w:rsidRPr="009D6FF4">
              <w:rPr>
                <w:rFonts w:ascii="Meiryo UI" w:eastAsia="Meiryo UI" w:hAnsi="Meiryo UI"/>
                <w:sz w:val="16"/>
                <w:szCs w:val="16"/>
              </w:rPr>
              <w:t>-</w:t>
            </w:r>
            <w:r>
              <w:rPr>
                <w:rFonts w:ascii="Meiryo UI" w:eastAsia="Meiryo UI" w:hAnsi="Meiryo UI" w:hint="eastAsia"/>
                <w:sz w:val="16"/>
                <w:szCs w:val="16"/>
              </w:rPr>
              <w:t>１</w:t>
            </w:r>
            <w:r w:rsidRPr="009D6FF4">
              <w:rPr>
                <w:rFonts w:ascii="Meiryo UI" w:eastAsia="Meiryo UI" w:hAnsi="Meiryo UI"/>
                <w:sz w:val="16"/>
                <w:szCs w:val="16"/>
              </w:rPr>
              <w:t>-16</w:t>
            </w:r>
          </w:p>
        </w:tc>
        <w:tc>
          <w:tcPr>
            <w:tcW w:w="5245" w:type="dxa"/>
            <w:tcBorders>
              <w:top w:val="single" w:sz="18" w:space="0" w:color="auto"/>
              <w:left w:val="single" w:sz="18" w:space="0" w:color="auto"/>
              <w:bottom w:val="nil"/>
              <w:right w:val="single" w:sz="18" w:space="0" w:color="auto"/>
            </w:tcBorders>
          </w:tcPr>
          <w:p w14:paraId="1E80CFCA" w14:textId="77777777" w:rsidR="006E25D7" w:rsidRPr="007B2B1E" w:rsidRDefault="006E25D7" w:rsidP="00A50125">
            <w:pPr>
              <w:spacing w:line="320" w:lineRule="exact"/>
              <w:rPr>
                <w:rFonts w:ascii="Meiryo UI" w:eastAsia="Meiryo UI" w:hAnsi="Meiryo UI"/>
                <w:sz w:val="20"/>
                <w:szCs w:val="16"/>
              </w:rPr>
            </w:pPr>
            <w:r>
              <w:rPr>
                <w:rFonts w:ascii="Meiryo UI" w:eastAsia="Meiryo UI" w:hAnsi="Meiryo UI" w:hint="eastAsia"/>
                <w:b/>
                <w:sz w:val="24"/>
              </w:rPr>
              <w:t>⑩北河内</w:t>
            </w:r>
            <w:r w:rsidRPr="007B2B1E">
              <w:rPr>
                <w:rFonts w:ascii="Meiryo UI" w:eastAsia="Meiryo UI" w:hAnsi="Meiryo UI" w:hint="eastAsia"/>
                <w:b/>
                <w:sz w:val="24"/>
              </w:rPr>
              <w:t>府税事務所</w:t>
            </w:r>
            <w:r w:rsidRPr="00376BC6">
              <w:rPr>
                <w:rFonts w:ascii="Meiryo UI" w:eastAsia="Meiryo UI" w:hAnsi="Meiryo UI" w:hint="eastAsia"/>
                <w:b/>
                <w:sz w:val="24"/>
              </w:rPr>
              <w:t xml:space="preserve">　</w:t>
            </w:r>
            <w:r w:rsidRPr="007B2B1E">
              <w:rPr>
                <w:rFonts w:ascii="Meiryo UI" w:eastAsia="Meiryo UI" w:hAnsi="Meiryo UI" w:hint="eastAsia"/>
                <w:sz w:val="22"/>
              </w:rPr>
              <w:t xml:space="preserve">　</w:t>
            </w:r>
            <w:r w:rsidRPr="007B2B1E">
              <w:rPr>
                <w:rFonts w:ascii="Meiryo UI" w:eastAsia="Meiryo UI" w:hAnsi="Meiryo UI" w:hint="eastAsia"/>
                <w:sz w:val="20"/>
                <w:szCs w:val="16"/>
              </w:rPr>
              <w:t>電話0</w:t>
            </w:r>
            <w:r>
              <w:rPr>
                <w:rFonts w:ascii="Meiryo UI" w:eastAsia="Meiryo UI" w:hAnsi="Meiryo UI" w:hint="eastAsia"/>
                <w:sz w:val="20"/>
                <w:szCs w:val="16"/>
              </w:rPr>
              <w:t>72</w:t>
            </w:r>
            <w:r w:rsidRPr="007B2B1E">
              <w:rPr>
                <w:rFonts w:ascii="Meiryo UI" w:eastAsia="Meiryo UI" w:hAnsi="Meiryo UI" w:hint="eastAsia"/>
                <w:sz w:val="20"/>
                <w:szCs w:val="16"/>
              </w:rPr>
              <w:t>(</w:t>
            </w:r>
            <w:r>
              <w:rPr>
                <w:rFonts w:ascii="Meiryo UI" w:eastAsia="Meiryo UI" w:hAnsi="Meiryo UI" w:hint="eastAsia"/>
                <w:sz w:val="20"/>
                <w:szCs w:val="16"/>
              </w:rPr>
              <w:t>844</w:t>
            </w:r>
            <w:r w:rsidRPr="007B2B1E">
              <w:rPr>
                <w:rFonts w:ascii="Meiryo UI" w:eastAsia="Meiryo UI" w:hAnsi="Meiryo UI" w:hint="eastAsia"/>
                <w:sz w:val="20"/>
                <w:szCs w:val="16"/>
              </w:rPr>
              <w:t>)</w:t>
            </w:r>
            <w:r>
              <w:rPr>
                <w:rFonts w:ascii="Meiryo UI" w:eastAsia="Meiryo UI" w:hAnsi="Meiryo UI" w:hint="eastAsia"/>
                <w:sz w:val="20"/>
                <w:szCs w:val="16"/>
              </w:rPr>
              <w:t>1331</w:t>
            </w:r>
          </w:p>
          <w:p w14:paraId="4EB049C1" w14:textId="77777777" w:rsidR="006E25D7" w:rsidRPr="00BE3BC8" w:rsidRDefault="006E25D7" w:rsidP="00A50125">
            <w:pPr>
              <w:spacing w:line="200" w:lineRule="exact"/>
              <w:jc w:val="left"/>
              <w:rPr>
                <w:rFonts w:ascii="Meiryo UI" w:eastAsia="Meiryo UI" w:hAnsi="Meiryo UI"/>
                <w:sz w:val="16"/>
                <w:szCs w:val="16"/>
              </w:rPr>
            </w:pPr>
            <w:r w:rsidRPr="009D6FF4">
              <w:rPr>
                <w:rFonts w:ascii="Meiryo UI" w:eastAsia="Meiryo UI" w:hAnsi="Meiryo UI" w:hint="eastAsia"/>
                <w:sz w:val="16"/>
                <w:szCs w:val="16"/>
              </w:rPr>
              <w:t>〒</w:t>
            </w:r>
            <w:r w:rsidRPr="009D6FF4">
              <w:rPr>
                <w:rFonts w:ascii="Meiryo UI" w:eastAsia="Meiryo UI" w:hAnsi="Meiryo UI"/>
                <w:sz w:val="16"/>
                <w:szCs w:val="16"/>
              </w:rPr>
              <w:t>573-8501 枚方市大垣内町</w:t>
            </w:r>
            <w:r>
              <w:rPr>
                <w:rFonts w:ascii="Meiryo UI" w:eastAsia="Meiryo UI" w:hAnsi="Meiryo UI" w:hint="eastAsia"/>
                <w:sz w:val="16"/>
                <w:szCs w:val="16"/>
              </w:rPr>
              <w:t>２</w:t>
            </w:r>
            <w:r w:rsidRPr="009D6FF4">
              <w:rPr>
                <w:rFonts w:ascii="Meiryo UI" w:eastAsia="Meiryo UI" w:hAnsi="Meiryo UI"/>
                <w:sz w:val="16"/>
                <w:szCs w:val="16"/>
              </w:rPr>
              <w:t>-15-</w:t>
            </w:r>
            <w:r>
              <w:rPr>
                <w:rFonts w:ascii="Meiryo UI" w:eastAsia="Meiryo UI" w:hAnsi="Meiryo UI" w:hint="eastAsia"/>
                <w:sz w:val="16"/>
                <w:szCs w:val="16"/>
              </w:rPr>
              <w:t>１</w:t>
            </w:r>
          </w:p>
        </w:tc>
      </w:tr>
      <w:tr w:rsidR="006E25D7" w14:paraId="1DFD4D8A" w14:textId="77777777" w:rsidTr="00A50125">
        <w:tc>
          <w:tcPr>
            <w:tcW w:w="5222" w:type="dxa"/>
            <w:tcBorders>
              <w:top w:val="nil"/>
              <w:left w:val="single" w:sz="18" w:space="0" w:color="auto"/>
              <w:bottom w:val="nil"/>
              <w:right w:val="single" w:sz="18" w:space="0" w:color="auto"/>
            </w:tcBorders>
          </w:tcPr>
          <w:p w14:paraId="136B72FC" w14:textId="5163C0A5" w:rsidR="006E25D7" w:rsidRDefault="00A71BB3" w:rsidP="00A50125">
            <w:pPr>
              <w:rPr>
                <w:rFonts w:ascii="Meiryo UI" w:eastAsia="Meiryo UI" w:hAnsi="Meiryo UI"/>
                <w:sz w:val="20"/>
              </w:rPr>
            </w:pPr>
            <w:r>
              <w:object w:dxaOrig="14190" w:dyaOrig="10650" w14:anchorId="6780207C">
                <v:shape id="_x0000_i1034" type="#_x0000_t75" style="width:239.4pt;height:179.4pt" o:ole="">
                  <v:imagedata r:id="rId118" o:title=""/>
                </v:shape>
                <o:OLEObject Type="Embed" ProgID="PBrush" ShapeID="_x0000_i1034" DrawAspect="Content" ObjectID="_1686554247" r:id="rId119"/>
              </w:object>
            </w:r>
          </w:p>
        </w:tc>
        <w:tc>
          <w:tcPr>
            <w:tcW w:w="5245" w:type="dxa"/>
            <w:tcBorders>
              <w:top w:val="nil"/>
              <w:left w:val="single" w:sz="18" w:space="0" w:color="auto"/>
              <w:bottom w:val="nil"/>
              <w:right w:val="single" w:sz="18" w:space="0" w:color="auto"/>
            </w:tcBorders>
          </w:tcPr>
          <w:p w14:paraId="1C26F7CE" w14:textId="2248D44E" w:rsidR="006E25D7" w:rsidRDefault="00A71BB3" w:rsidP="00A50125">
            <w:pPr>
              <w:rPr>
                <w:rFonts w:ascii="Meiryo UI" w:eastAsia="Meiryo UI" w:hAnsi="Meiryo UI"/>
                <w:sz w:val="20"/>
              </w:rPr>
            </w:pPr>
            <w:r>
              <w:object w:dxaOrig="14190" w:dyaOrig="10650" w14:anchorId="0644A0CE">
                <v:shape id="_x0000_i1035" type="#_x0000_t75" style="width:239.4pt;height:179.4pt" o:ole="">
                  <v:imagedata r:id="rId120" o:title=""/>
                </v:shape>
                <o:OLEObject Type="Embed" ProgID="PBrush" ShapeID="_x0000_i1035" DrawAspect="Content" ObjectID="_1686554248" r:id="rId121"/>
              </w:object>
            </w:r>
          </w:p>
        </w:tc>
      </w:tr>
      <w:tr w:rsidR="006E25D7" w14:paraId="32753F90" w14:textId="77777777" w:rsidTr="00A50125">
        <w:tc>
          <w:tcPr>
            <w:tcW w:w="5222" w:type="dxa"/>
            <w:tcBorders>
              <w:top w:val="nil"/>
              <w:left w:val="single" w:sz="18" w:space="0" w:color="auto"/>
              <w:bottom w:val="single" w:sz="18" w:space="0" w:color="auto"/>
              <w:right w:val="single" w:sz="18" w:space="0" w:color="auto"/>
            </w:tcBorders>
          </w:tcPr>
          <w:p w14:paraId="19946759" w14:textId="77777777" w:rsidR="006E25D7" w:rsidRDefault="006E25D7" w:rsidP="00A50125">
            <w:pPr>
              <w:spacing w:line="160" w:lineRule="exact"/>
              <w:rPr>
                <w:rFonts w:ascii="Meiryo UI" w:eastAsia="Meiryo UI" w:hAnsi="Meiryo UI"/>
                <w:sz w:val="14"/>
              </w:rPr>
            </w:pPr>
            <w:r w:rsidRPr="009D6FF4">
              <w:rPr>
                <w:rFonts w:ascii="Meiryo UI" w:eastAsia="Meiryo UI" w:hAnsi="Meiryo UI" w:hint="eastAsia"/>
                <w:sz w:val="14"/>
              </w:rPr>
              <w:t>近鉄奈良線「河内小阪駅」から</w:t>
            </w:r>
            <w:r w:rsidRPr="009D6FF4">
              <w:rPr>
                <w:rFonts w:ascii="Meiryo UI" w:eastAsia="Meiryo UI" w:hAnsi="Meiryo UI"/>
                <w:sz w:val="14"/>
              </w:rPr>
              <w:t>600ｍ</w:t>
            </w:r>
          </w:p>
          <w:p w14:paraId="6D4D8E5B" w14:textId="77777777" w:rsidR="006E25D7" w:rsidRPr="007B2B1E" w:rsidRDefault="006E25D7" w:rsidP="00A50125">
            <w:pPr>
              <w:spacing w:line="160" w:lineRule="exact"/>
              <w:rPr>
                <w:rFonts w:ascii="Meiryo UI" w:eastAsia="Meiryo UI" w:hAnsi="Meiryo UI"/>
                <w:sz w:val="14"/>
              </w:rPr>
            </w:pPr>
          </w:p>
        </w:tc>
        <w:tc>
          <w:tcPr>
            <w:tcW w:w="5245" w:type="dxa"/>
            <w:tcBorders>
              <w:top w:val="nil"/>
              <w:left w:val="single" w:sz="18" w:space="0" w:color="auto"/>
              <w:bottom w:val="single" w:sz="18" w:space="0" w:color="auto"/>
              <w:right w:val="single" w:sz="18" w:space="0" w:color="auto"/>
            </w:tcBorders>
          </w:tcPr>
          <w:p w14:paraId="535B2EC5" w14:textId="77777777" w:rsidR="006E25D7" w:rsidRPr="009D6FF4" w:rsidRDefault="006E25D7" w:rsidP="00A50125">
            <w:pPr>
              <w:spacing w:line="160" w:lineRule="exact"/>
              <w:rPr>
                <w:rFonts w:ascii="Meiryo UI" w:eastAsia="Meiryo UI" w:hAnsi="Meiryo UI"/>
                <w:sz w:val="14"/>
              </w:rPr>
            </w:pPr>
            <w:r w:rsidRPr="009D6FF4">
              <w:rPr>
                <w:rFonts w:ascii="Meiryo UI" w:eastAsia="Meiryo UI" w:hAnsi="Meiryo UI" w:hint="eastAsia"/>
                <w:sz w:val="14"/>
              </w:rPr>
              <w:t>京阪本線「枚方市駅」中央改札口を出て⑨番出口から</w:t>
            </w:r>
            <w:r w:rsidRPr="009D6FF4">
              <w:rPr>
                <w:rFonts w:ascii="Meiryo UI" w:eastAsia="Meiryo UI" w:hAnsi="Meiryo UI"/>
                <w:sz w:val="14"/>
              </w:rPr>
              <w:t>700ｍ</w:t>
            </w:r>
          </w:p>
          <w:p w14:paraId="6C1E2331" w14:textId="77777777" w:rsidR="006E25D7" w:rsidRPr="007B2B1E" w:rsidRDefault="006E25D7" w:rsidP="00A50125">
            <w:pPr>
              <w:spacing w:line="160" w:lineRule="exact"/>
              <w:rPr>
                <w:rFonts w:ascii="Meiryo UI" w:eastAsia="Meiryo UI" w:hAnsi="Meiryo UI"/>
                <w:sz w:val="14"/>
              </w:rPr>
            </w:pPr>
            <w:r w:rsidRPr="009D6FF4">
              <w:rPr>
                <w:rFonts w:ascii="Meiryo UI" w:eastAsia="Meiryo UI" w:hAnsi="Meiryo UI" w:hint="eastAsia"/>
                <w:sz w:val="14"/>
              </w:rPr>
              <w:t>京阪交野線「宮之阪駅」から</w:t>
            </w:r>
            <w:r w:rsidRPr="009D6FF4">
              <w:rPr>
                <w:rFonts w:ascii="Meiryo UI" w:eastAsia="Meiryo UI" w:hAnsi="Meiryo UI"/>
                <w:sz w:val="14"/>
              </w:rPr>
              <w:t>500ｍ</w:t>
            </w:r>
          </w:p>
          <w:p w14:paraId="5B38F0A8" w14:textId="77777777" w:rsidR="006E25D7" w:rsidRPr="007B2B1E" w:rsidRDefault="006E25D7" w:rsidP="00A50125">
            <w:pPr>
              <w:spacing w:line="160" w:lineRule="exact"/>
              <w:rPr>
                <w:rFonts w:ascii="Meiryo UI" w:eastAsia="Meiryo UI" w:hAnsi="Meiryo UI"/>
                <w:sz w:val="14"/>
              </w:rPr>
            </w:pPr>
          </w:p>
        </w:tc>
      </w:tr>
    </w:tbl>
    <w:p w14:paraId="078138B1" w14:textId="0316E75A" w:rsidR="006E25D7" w:rsidRDefault="006E25D7"/>
    <w:p w14:paraId="20B60D16" w14:textId="77777777" w:rsidR="006E25D7" w:rsidRPr="006E25D7" w:rsidRDefault="006E25D7"/>
    <w:p w14:paraId="7D4E3FC5" w14:textId="77777777" w:rsidR="006E25D7" w:rsidRDefault="006E25D7"/>
    <w:tbl>
      <w:tblPr>
        <w:tblStyle w:val="a3"/>
        <w:tblW w:w="1043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bottom w:w="28" w:type="dxa"/>
        </w:tblCellMar>
        <w:tblLook w:val="04A0" w:firstRow="1" w:lastRow="0" w:firstColumn="1" w:lastColumn="0" w:noHBand="0" w:noVBand="1"/>
      </w:tblPr>
      <w:tblGrid>
        <w:gridCol w:w="5216"/>
        <w:gridCol w:w="5216"/>
      </w:tblGrid>
      <w:tr w:rsidR="006E25D7" w14:paraId="1199F620" w14:textId="77777777" w:rsidTr="00A50125">
        <w:tc>
          <w:tcPr>
            <w:tcW w:w="5216" w:type="dxa"/>
            <w:tcBorders>
              <w:top w:val="single" w:sz="18" w:space="0" w:color="auto"/>
              <w:left w:val="single" w:sz="18" w:space="0" w:color="auto"/>
              <w:bottom w:val="nil"/>
              <w:right w:val="single" w:sz="18" w:space="0" w:color="auto"/>
            </w:tcBorders>
          </w:tcPr>
          <w:p w14:paraId="5F792BFB" w14:textId="77777777" w:rsidR="006E25D7" w:rsidRPr="00376BC6" w:rsidRDefault="006E25D7" w:rsidP="00A50125">
            <w:pPr>
              <w:spacing w:line="320" w:lineRule="exact"/>
              <w:rPr>
                <w:rFonts w:ascii="Meiryo UI" w:eastAsia="Meiryo UI" w:hAnsi="Meiryo UI"/>
                <w:sz w:val="16"/>
                <w:szCs w:val="16"/>
              </w:rPr>
            </w:pPr>
            <w:r>
              <w:rPr>
                <w:rFonts w:ascii="Meiryo UI" w:eastAsia="Meiryo UI" w:hAnsi="Meiryo UI" w:hint="eastAsia"/>
                <w:b/>
                <w:sz w:val="24"/>
              </w:rPr>
              <w:lastRenderedPageBreak/>
              <w:t>⑪大阪自動車税</w:t>
            </w:r>
            <w:r w:rsidRPr="007B2B1E">
              <w:rPr>
                <w:rFonts w:ascii="Meiryo UI" w:eastAsia="Meiryo UI" w:hAnsi="Meiryo UI" w:hint="eastAsia"/>
                <w:b/>
                <w:sz w:val="24"/>
              </w:rPr>
              <w:t>事務所</w:t>
            </w:r>
            <w:r w:rsidRPr="00376BC6">
              <w:rPr>
                <w:rFonts w:ascii="Meiryo UI" w:eastAsia="Meiryo UI" w:hAnsi="Meiryo UI" w:hint="eastAsia"/>
                <w:b/>
                <w:sz w:val="24"/>
              </w:rPr>
              <w:t xml:space="preserve">　</w:t>
            </w:r>
            <w:r>
              <w:rPr>
                <w:rFonts w:ascii="Meiryo UI" w:eastAsia="Meiryo UI" w:hAnsi="Meiryo UI" w:hint="eastAsia"/>
                <w:sz w:val="20"/>
              </w:rPr>
              <w:t xml:space="preserve">　</w:t>
            </w:r>
            <w:r w:rsidRPr="009D6FF4">
              <w:rPr>
                <w:rFonts w:ascii="Meiryo UI" w:eastAsia="Meiryo UI" w:hAnsi="Meiryo UI" w:hint="eastAsia"/>
                <w:sz w:val="20"/>
                <w:szCs w:val="16"/>
              </w:rPr>
              <w:t>電話06(6775)1</w:t>
            </w:r>
            <w:r>
              <w:rPr>
                <w:rFonts w:ascii="Meiryo UI" w:eastAsia="Meiryo UI" w:hAnsi="Meiryo UI" w:hint="eastAsia"/>
                <w:sz w:val="20"/>
                <w:szCs w:val="16"/>
              </w:rPr>
              <w:t>361</w:t>
            </w:r>
          </w:p>
          <w:p w14:paraId="4699266F" w14:textId="77777777" w:rsidR="006E25D7" w:rsidRDefault="006E25D7" w:rsidP="00A50125">
            <w:pPr>
              <w:spacing w:line="200" w:lineRule="exact"/>
              <w:rPr>
                <w:rFonts w:ascii="Meiryo UI" w:eastAsia="Meiryo UI" w:hAnsi="Meiryo UI"/>
                <w:sz w:val="20"/>
              </w:rPr>
            </w:pPr>
            <w:r w:rsidRPr="007B2B1E">
              <w:rPr>
                <w:rFonts w:ascii="Meiryo UI" w:eastAsia="Meiryo UI" w:hAnsi="Meiryo UI" w:hint="eastAsia"/>
                <w:sz w:val="16"/>
                <w:szCs w:val="16"/>
              </w:rPr>
              <w:t>〒</w:t>
            </w:r>
            <w:r w:rsidRPr="007B2B1E">
              <w:rPr>
                <w:rFonts w:ascii="Meiryo UI" w:eastAsia="Meiryo UI" w:hAnsi="Meiryo UI"/>
                <w:sz w:val="16"/>
                <w:szCs w:val="16"/>
              </w:rPr>
              <w:t>543-85</w:t>
            </w:r>
            <w:r w:rsidRPr="005743F6">
              <w:rPr>
                <w:rFonts w:ascii="Meiryo UI" w:eastAsia="Meiryo UI" w:hAnsi="Meiryo UI" w:hint="eastAsia"/>
                <w:sz w:val="16"/>
                <w:szCs w:val="16"/>
              </w:rPr>
              <w:t>11</w:t>
            </w:r>
            <w:r w:rsidRPr="005743F6">
              <w:rPr>
                <w:rFonts w:ascii="Meiryo UI" w:eastAsia="Meiryo UI" w:hAnsi="Meiryo UI"/>
                <w:sz w:val="16"/>
                <w:szCs w:val="16"/>
              </w:rPr>
              <w:t xml:space="preserve"> </w:t>
            </w:r>
            <w:r w:rsidRPr="007B2B1E">
              <w:rPr>
                <w:rFonts w:ascii="Meiryo UI" w:eastAsia="Meiryo UI" w:hAnsi="Meiryo UI"/>
                <w:sz w:val="16"/>
                <w:szCs w:val="16"/>
              </w:rPr>
              <w:t>大阪市天王寺区伶人町</w:t>
            </w:r>
            <w:r>
              <w:rPr>
                <w:rFonts w:ascii="Meiryo UI" w:eastAsia="Meiryo UI" w:hAnsi="Meiryo UI" w:hint="eastAsia"/>
                <w:sz w:val="16"/>
                <w:szCs w:val="16"/>
              </w:rPr>
              <w:t>２</w:t>
            </w:r>
            <w:r w:rsidRPr="007B2B1E">
              <w:rPr>
                <w:rFonts w:ascii="Meiryo UI" w:eastAsia="Meiryo UI" w:hAnsi="Meiryo UI"/>
                <w:sz w:val="16"/>
                <w:szCs w:val="16"/>
              </w:rPr>
              <w:t>-</w:t>
            </w:r>
            <w:r>
              <w:rPr>
                <w:rFonts w:ascii="Meiryo UI" w:eastAsia="Meiryo UI" w:hAnsi="Meiryo UI" w:hint="eastAsia"/>
                <w:sz w:val="16"/>
                <w:szCs w:val="16"/>
              </w:rPr>
              <w:t>７</w:t>
            </w:r>
          </w:p>
        </w:tc>
        <w:tc>
          <w:tcPr>
            <w:tcW w:w="5216" w:type="dxa"/>
            <w:tcBorders>
              <w:top w:val="single" w:sz="18" w:space="0" w:color="auto"/>
              <w:left w:val="single" w:sz="18" w:space="0" w:color="auto"/>
              <w:bottom w:val="nil"/>
              <w:right w:val="single" w:sz="18" w:space="0" w:color="auto"/>
            </w:tcBorders>
          </w:tcPr>
          <w:p w14:paraId="7C643987" w14:textId="40D9DFB2" w:rsidR="006E25D7" w:rsidRPr="002619BC" w:rsidRDefault="006E25D7" w:rsidP="00A50125">
            <w:pPr>
              <w:spacing w:line="320" w:lineRule="exact"/>
              <w:rPr>
                <w:rFonts w:ascii="Meiryo UI" w:eastAsia="Meiryo UI" w:hAnsi="Meiryo UI"/>
                <w:b/>
                <w:sz w:val="20"/>
              </w:rPr>
            </w:pPr>
            <w:r>
              <w:rPr>
                <w:rFonts w:ascii="Meiryo UI" w:eastAsia="Meiryo UI" w:hAnsi="Meiryo UI" w:hint="eastAsia"/>
                <w:b/>
                <w:sz w:val="24"/>
              </w:rPr>
              <w:t>⑫</w:t>
            </w:r>
            <w:r w:rsidRPr="002619BC">
              <w:rPr>
                <w:rFonts w:ascii="Meiryo UI" w:eastAsia="Meiryo UI" w:hAnsi="Meiryo UI" w:hint="eastAsia"/>
                <w:b/>
                <w:sz w:val="20"/>
                <w:szCs w:val="20"/>
              </w:rPr>
              <w:t>大阪自動車税事務所寝屋川分室</w:t>
            </w:r>
            <w:r w:rsidR="009E007D">
              <w:rPr>
                <w:rFonts w:ascii="Meiryo UI" w:eastAsia="Meiryo UI" w:hAnsi="Meiryo UI" w:hint="eastAsia"/>
                <w:b/>
                <w:sz w:val="20"/>
                <w:szCs w:val="20"/>
              </w:rPr>
              <w:t xml:space="preserve"> </w:t>
            </w:r>
            <w:r w:rsidRPr="009D6FF4">
              <w:rPr>
                <w:rFonts w:ascii="Meiryo UI" w:eastAsia="Meiryo UI" w:hAnsi="Meiryo UI" w:hint="eastAsia"/>
                <w:sz w:val="20"/>
                <w:szCs w:val="16"/>
              </w:rPr>
              <w:t>電話072(</w:t>
            </w:r>
            <w:r>
              <w:rPr>
                <w:rFonts w:ascii="Meiryo UI" w:eastAsia="Meiryo UI" w:hAnsi="Meiryo UI" w:hint="eastAsia"/>
                <w:sz w:val="20"/>
                <w:szCs w:val="16"/>
              </w:rPr>
              <w:t>823</w:t>
            </w:r>
            <w:r w:rsidRPr="009D6FF4">
              <w:rPr>
                <w:rFonts w:ascii="Meiryo UI" w:eastAsia="Meiryo UI" w:hAnsi="Meiryo UI" w:hint="eastAsia"/>
                <w:sz w:val="20"/>
                <w:szCs w:val="16"/>
              </w:rPr>
              <w:t>)</w:t>
            </w:r>
            <w:r>
              <w:rPr>
                <w:rFonts w:ascii="Meiryo UI" w:eastAsia="Meiryo UI" w:hAnsi="Meiryo UI"/>
                <w:sz w:val="20"/>
                <w:szCs w:val="16"/>
              </w:rPr>
              <w:t>1801</w:t>
            </w:r>
          </w:p>
          <w:p w14:paraId="2BFFDBA4" w14:textId="77777777" w:rsidR="006E25D7" w:rsidRDefault="006E25D7" w:rsidP="00A50125">
            <w:pPr>
              <w:spacing w:line="200" w:lineRule="exact"/>
              <w:rPr>
                <w:rFonts w:ascii="Meiryo UI" w:eastAsia="Meiryo UI" w:hAnsi="Meiryo UI"/>
                <w:sz w:val="20"/>
              </w:rPr>
            </w:pPr>
            <w:r w:rsidRPr="009D6FF4">
              <w:rPr>
                <w:rFonts w:ascii="Meiryo UI" w:eastAsia="Meiryo UI" w:hAnsi="Meiryo UI" w:hint="eastAsia"/>
                <w:sz w:val="16"/>
                <w:szCs w:val="16"/>
              </w:rPr>
              <w:t>〒</w:t>
            </w:r>
            <w:r w:rsidRPr="009D6FF4">
              <w:rPr>
                <w:rFonts w:ascii="Meiryo UI" w:eastAsia="Meiryo UI" w:hAnsi="Meiryo UI"/>
                <w:sz w:val="16"/>
                <w:szCs w:val="16"/>
              </w:rPr>
              <w:t>572-0846 寝屋川市高宮栄町</w:t>
            </w:r>
            <w:r>
              <w:rPr>
                <w:rFonts w:ascii="Meiryo UI" w:eastAsia="Meiryo UI" w:hAnsi="Meiryo UI"/>
                <w:sz w:val="16"/>
                <w:szCs w:val="16"/>
              </w:rPr>
              <w:t>13-</w:t>
            </w:r>
            <w:r>
              <w:rPr>
                <w:rFonts w:ascii="Meiryo UI" w:eastAsia="Meiryo UI" w:hAnsi="Meiryo UI" w:hint="eastAsia"/>
                <w:sz w:val="16"/>
                <w:szCs w:val="16"/>
              </w:rPr>
              <w:t>２</w:t>
            </w:r>
          </w:p>
        </w:tc>
      </w:tr>
      <w:tr w:rsidR="006E25D7" w14:paraId="768970A8" w14:textId="77777777" w:rsidTr="00A50125">
        <w:tc>
          <w:tcPr>
            <w:tcW w:w="5216" w:type="dxa"/>
            <w:tcBorders>
              <w:top w:val="nil"/>
              <w:left w:val="single" w:sz="18" w:space="0" w:color="auto"/>
              <w:bottom w:val="nil"/>
              <w:right w:val="single" w:sz="18" w:space="0" w:color="auto"/>
            </w:tcBorders>
          </w:tcPr>
          <w:p w14:paraId="5A83F168" w14:textId="5BA85094" w:rsidR="006E25D7" w:rsidRDefault="00B03743" w:rsidP="00A50125">
            <w:pPr>
              <w:rPr>
                <w:rFonts w:ascii="Meiryo UI" w:eastAsia="Meiryo UI" w:hAnsi="Meiryo UI"/>
                <w:sz w:val="20"/>
              </w:rPr>
            </w:pPr>
            <w:r>
              <w:object w:dxaOrig="14190" w:dyaOrig="10635" w14:anchorId="262B0695">
                <v:shape id="_x0000_i1036" type="#_x0000_t75" style="width:239.4pt;height:179.4pt" o:ole="">
                  <v:imagedata r:id="rId106" o:title=""/>
                </v:shape>
                <o:OLEObject Type="Embed" ProgID="PBrush" ShapeID="_x0000_i1036" DrawAspect="Content" ObjectID="_1686554249" r:id="rId122"/>
              </w:object>
            </w:r>
          </w:p>
        </w:tc>
        <w:tc>
          <w:tcPr>
            <w:tcW w:w="5216" w:type="dxa"/>
            <w:tcBorders>
              <w:top w:val="nil"/>
              <w:left w:val="single" w:sz="18" w:space="0" w:color="auto"/>
              <w:bottom w:val="nil"/>
              <w:right w:val="single" w:sz="18" w:space="0" w:color="auto"/>
            </w:tcBorders>
          </w:tcPr>
          <w:p w14:paraId="12D0FD13" w14:textId="104B0497" w:rsidR="006E25D7" w:rsidRDefault="00B03743" w:rsidP="00A50125">
            <w:pPr>
              <w:rPr>
                <w:rFonts w:ascii="Meiryo UI" w:eastAsia="Meiryo UI" w:hAnsi="Meiryo UI"/>
                <w:sz w:val="20"/>
              </w:rPr>
            </w:pPr>
            <w:r>
              <w:object w:dxaOrig="14190" w:dyaOrig="10650" w14:anchorId="25B42304">
                <v:shape id="_x0000_i1037" type="#_x0000_t75" style="width:236.4pt;height:177pt" o:ole="">
                  <v:imagedata r:id="rId123" o:title=""/>
                </v:shape>
                <o:OLEObject Type="Embed" ProgID="PBrush" ShapeID="_x0000_i1037" DrawAspect="Content" ObjectID="_1686554250" r:id="rId124"/>
              </w:object>
            </w:r>
          </w:p>
        </w:tc>
      </w:tr>
      <w:tr w:rsidR="006E25D7" w14:paraId="7288DC5B" w14:textId="77777777" w:rsidTr="00A50125">
        <w:tc>
          <w:tcPr>
            <w:tcW w:w="5216" w:type="dxa"/>
            <w:tcBorders>
              <w:top w:val="nil"/>
              <w:left w:val="single" w:sz="18" w:space="0" w:color="auto"/>
              <w:bottom w:val="single" w:sz="18" w:space="0" w:color="auto"/>
              <w:right w:val="single" w:sz="18" w:space="0" w:color="auto"/>
            </w:tcBorders>
          </w:tcPr>
          <w:p w14:paraId="11B3C410" w14:textId="77777777" w:rsidR="006E25D7" w:rsidRPr="007B2B1E" w:rsidRDefault="006E25D7" w:rsidP="00A50125">
            <w:pPr>
              <w:spacing w:line="160" w:lineRule="exact"/>
              <w:rPr>
                <w:rFonts w:ascii="Meiryo UI" w:eastAsia="Meiryo UI" w:hAnsi="Meiryo UI"/>
                <w:sz w:val="14"/>
              </w:rPr>
            </w:pPr>
            <w:r w:rsidRPr="007B2B1E">
              <w:rPr>
                <w:rFonts w:ascii="Meiryo UI" w:eastAsia="Meiryo UI" w:hAnsi="Meiryo UI" w:hint="eastAsia"/>
                <w:sz w:val="14"/>
              </w:rPr>
              <w:t>地下鉄谷町線「四天王寺前夕陽ヶ丘駅」⑤番出口から</w:t>
            </w:r>
            <w:r w:rsidRPr="007B2B1E">
              <w:rPr>
                <w:rFonts w:ascii="Meiryo UI" w:eastAsia="Meiryo UI" w:hAnsi="Meiryo UI"/>
                <w:sz w:val="14"/>
              </w:rPr>
              <w:t>250ｍ</w:t>
            </w:r>
          </w:p>
          <w:p w14:paraId="387543FF" w14:textId="77777777" w:rsidR="006E25D7" w:rsidRPr="007B2B1E" w:rsidRDefault="006E25D7" w:rsidP="00A50125">
            <w:pPr>
              <w:spacing w:line="160" w:lineRule="exact"/>
              <w:rPr>
                <w:rFonts w:ascii="Meiryo UI" w:eastAsia="Meiryo UI" w:hAnsi="Meiryo UI"/>
                <w:sz w:val="14"/>
              </w:rPr>
            </w:pPr>
            <w:r w:rsidRPr="007B2B1E">
              <w:rPr>
                <w:rFonts w:ascii="Meiryo UI" w:eastAsia="Meiryo UI" w:hAnsi="Meiryo UI" w:hint="eastAsia"/>
                <w:sz w:val="14"/>
              </w:rPr>
              <w:t>地下鉄堺筋線「恵美須町駅」②番出口から</w:t>
            </w:r>
            <w:r w:rsidRPr="007B2B1E">
              <w:rPr>
                <w:rFonts w:ascii="Meiryo UI" w:eastAsia="Meiryo UI" w:hAnsi="Meiryo UI"/>
                <w:sz w:val="14"/>
              </w:rPr>
              <w:t>930ｍ</w:t>
            </w:r>
          </w:p>
          <w:p w14:paraId="05BE7198" w14:textId="7A3CE736" w:rsidR="006E25D7" w:rsidRPr="007B2B1E" w:rsidRDefault="006E25D7" w:rsidP="00A50125">
            <w:pPr>
              <w:spacing w:line="160" w:lineRule="exact"/>
              <w:rPr>
                <w:rFonts w:ascii="Meiryo UI" w:eastAsia="Meiryo UI" w:hAnsi="Meiryo UI"/>
                <w:sz w:val="14"/>
              </w:rPr>
            </w:pPr>
            <w:r w:rsidRPr="007B2B1E">
              <w:rPr>
                <w:rFonts w:ascii="Meiryo UI" w:eastAsia="Meiryo UI" w:hAnsi="Meiryo UI"/>
                <w:sz w:val="14"/>
              </w:rPr>
              <w:t>JR</w:t>
            </w:r>
            <w:r w:rsidR="005C5194">
              <w:rPr>
                <w:rFonts w:ascii="Meiryo UI" w:eastAsia="Meiryo UI" w:hAnsi="Meiryo UI" w:hint="eastAsia"/>
                <w:sz w:val="14"/>
              </w:rPr>
              <w:t>大阪</w:t>
            </w:r>
            <w:r w:rsidRPr="007B2B1E">
              <w:rPr>
                <w:rFonts w:ascii="Meiryo UI" w:eastAsia="Meiryo UI" w:hAnsi="Meiryo UI"/>
                <w:sz w:val="14"/>
              </w:rPr>
              <w:t>環状線・阪和線・大和路線「天王寺駅」北口から970ｍ</w:t>
            </w:r>
          </w:p>
        </w:tc>
        <w:tc>
          <w:tcPr>
            <w:tcW w:w="5216" w:type="dxa"/>
            <w:tcBorders>
              <w:top w:val="nil"/>
              <w:left w:val="single" w:sz="18" w:space="0" w:color="auto"/>
              <w:bottom w:val="single" w:sz="18" w:space="0" w:color="auto"/>
              <w:right w:val="single" w:sz="18" w:space="0" w:color="auto"/>
            </w:tcBorders>
          </w:tcPr>
          <w:p w14:paraId="76189388" w14:textId="77777777" w:rsidR="006E25D7" w:rsidRPr="007B2B1E" w:rsidRDefault="006E25D7" w:rsidP="00A50125">
            <w:pPr>
              <w:spacing w:line="160" w:lineRule="exact"/>
              <w:rPr>
                <w:rFonts w:ascii="Meiryo UI" w:eastAsia="Meiryo UI" w:hAnsi="Meiryo UI"/>
                <w:sz w:val="14"/>
              </w:rPr>
            </w:pPr>
            <w:r w:rsidRPr="00677D9E">
              <w:rPr>
                <w:rFonts w:ascii="Meiryo UI" w:eastAsia="Meiryo UI" w:hAnsi="Meiryo UI" w:hint="eastAsia"/>
                <w:sz w:val="14"/>
              </w:rPr>
              <w:t>京阪本線「寝屋川市駅」南改札口から</w:t>
            </w:r>
            <w:r w:rsidRPr="00677D9E">
              <w:rPr>
                <w:rFonts w:ascii="Meiryo UI" w:eastAsia="Meiryo UI" w:hAnsi="Meiryo UI"/>
                <w:sz w:val="14"/>
              </w:rPr>
              <w:t>1.4km</w:t>
            </w:r>
          </w:p>
          <w:p w14:paraId="27E0B4E7" w14:textId="77777777" w:rsidR="006E25D7" w:rsidRPr="007B2B1E" w:rsidRDefault="006E25D7" w:rsidP="00A50125">
            <w:pPr>
              <w:spacing w:line="160" w:lineRule="exact"/>
              <w:rPr>
                <w:rFonts w:ascii="Meiryo UI" w:eastAsia="Meiryo UI" w:hAnsi="Meiryo UI"/>
                <w:sz w:val="14"/>
              </w:rPr>
            </w:pPr>
          </w:p>
        </w:tc>
      </w:tr>
      <w:tr w:rsidR="006E25D7" w14:paraId="511E5701" w14:textId="77777777" w:rsidTr="00A50125">
        <w:tc>
          <w:tcPr>
            <w:tcW w:w="5216" w:type="dxa"/>
            <w:tcBorders>
              <w:top w:val="single" w:sz="18" w:space="0" w:color="auto"/>
              <w:left w:val="single" w:sz="18" w:space="0" w:color="auto"/>
              <w:bottom w:val="nil"/>
              <w:right w:val="single" w:sz="18" w:space="0" w:color="auto"/>
            </w:tcBorders>
          </w:tcPr>
          <w:p w14:paraId="077A721E" w14:textId="77777777" w:rsidR="006E25D7" w:rsidRPr="002619BC" w:rsidRDefault="006E25D7" w:rsidP="00A50125">
            <w:pPr>
              <w:spacing w:line="320" w:lineRule="exact"/>
              <w:rPr>
                <w:rFonts w:ascii="Meiryo UI" w:eastAsia="Meiryo UI" w:hAnsi="Meiryo UI"/>
                <w:b/>
                <w:sz w:val="20"/>
                <w:szCs w:val="20"/>
              </w:rPr>
            </w:pPr>
            <w:r w:rsidRPr="00675A76">
              <w:rPr>
                <w:rFonts w:ascii="Meiryo UI" w:eastAsia="Meiryo UI" w:hAnsi="Meiryo UI" w:hint="eastAsia"/>
                <w:b/>
                <w:sz w:val="24"/>
                <w:szCs w:val="20"/>
              </w:rPr>
              <w:t>⑬</w:t>
            </w:r>
            <w:r w:rsidRPr="002619BC">
              <w:rPr>
                <w:rFonts w:ascii="Meiryo UI" w:eastAsia="Meiryo UI" w:hAnsi="Meiryo UI" w:hint="eastAsia"/>
                <w:b/>
                <w:sz w:val="20"/>
                <w:szCs w:val="20"/>
              </w:rPr>
              <w:t>大阪自動車税事務所和泉分室</w:t>
            </w:r>
            <w:r>
              <w:rPr>
                <w:rFonts w:ascii="Meiryo UI" w:eastAsia="Meiryo UI" w:hAnsi="Meiryo UI" w:hint="eastAsia"/>
                <w:b/>
                <w:sz w:val="20"/>
                <w:szCs w:val="20"/>
              </w:rPr>
              <w:t xml:space="preserve">　</w:t>
            </w:r>
            <w:r w:rsidRPr="009D6FF4">
              <w:rPr>
                <w:rFonts w:ascii="Meiryo UI" w:eastAsia="Meiryo UI" w:hAnsi="Meiryo UI" w:hint="eastAsia"/>
                <w:sz w:val="20"/>
                <w:szCs w:val="16"/>
              </w:rPr>
              <w:t>電話072</w:t>
            </w:r>
            <w:r>
              <w:rPr>
                <w:rFonts w:ascii="Meiryo UI" w:eastAsia="Meiryo UI" w:hAnsi="Meiryo UI" w:hint="eastAsia"/>
                <w:sz w:val="20"/>
                <w:szCs w:val="16"/>
              </w:rPr>
              <w:t>5</w:t>
            </w:r>
            <w:r w:rsidRPr="009D6FF4">
              <w:rPr>
                <w:rFonts w:ascii="Meiryo UI" w:eastAsia="Meiryo UI" w:hAnsi="Meiryo UI" w:hint="eastAsia"/>
                <w:sz w:val="20"/>
                <w:szCs w:val="16"/>
              </w:rPr>
              <w:t>(</w:t>
            </w:r>
            <w:r>
              <w:rPr>
                <w:rFonts w:ascii="Meiryo UI" w:eastAsia="Meiryo UI" w:hAnsi="Meiryo UI" w:hint="eastAsia"/>
                <w:sz w:val="20"/>
                <w:szCs w:val="16"/>
              </w:rPr>
              <w:t>41</w:t>
            </w:r>
            <w:r w:rsidRPr="009D6FF4">
              <w:rPr>
                <w:rFonts w:ascii="Meiryo UI" w:eastAsia="Meiryo UI" w:hAnsi="Meiryo UI" w:hint="eastAsia"/>
                <w:sz w:val="20"/>
                <w:szCs w:val="16"/>
              </w:rPr>
              <w:t>)</w:t>
            </w:r>
            <w:r>
              <w:rPr>
                <w:rFonts w:ascii="Meiryo UI" w:eastAsia="Meiryo UI" w:hAnsi="Meiryo UI" w:hint="eastAsia"/>
                <w:sz w:val="20"/>
                <w:szCs w:val="16"/>
              </w:rPr>
              <w:t>1327</w:t>
            </w:r>
          </w:p>
          <w:p w14:paraId="7F78A177" w14:textId="77777777" w:rsidR="006E25D7" w:rsidRDefault="006E25D7" w:rsidP="00A50125">
            <w:pPr>
              <w:spacing w:line="200" w:lineRule="exact"/>
              <w:rPr>
                <w:rFonts w:ascii="Meiryo UI" w:eastAsia="Meiryo UI" w:hAnsi="Meiryo UI"/>
                <w:sz w:val="20"/>
              </w:rPr>
            </w:pPr>
            <w:r w:rsidRPr="00376BC6">
              <w:rPr>
                <w:rFonts w:ascii="Meiryo UI" w:eastAsia="Meiryo UI" w:hAnsi="Meiryo UI" w:hint="eastAsia"/>
                <w:sz w:val="16"/>
                <w:szCs w:val="16"/>
              </w:rPr>
              <w:t>〒</w:t>
            </w:r>
            <w:r>
              <w:rPr>
                <w:rFonts w:ascii="Meiryo UI" w:eastAsia="Meiryo UI" w:hAnsi="Meiryo UI" w:hint="eastAsia"/>
                <w:sz w:val="16"/>
                <w:szCs w:val="16"/>
              </w:rPr>
              <w:t>594-0011　和泉市上代町</w:t>
            </w:r>
          </w:p>
        </w:tc>
        <w:tc>
          <w:tcPr>
            <w:tcW w:w="5216" w:type="dxa"/>
            <w:tcBorders>
              <w:top w:val="single" w:sz="18" w:space="0" w:color="auto"/>
              <w:left w:val="single" w:sz="18" w:space="0" w:color="auto"/>
              <w:bottom w:val="nil"/>
              <w:right w:val="single" w:sz="18" w:space="0" w:color="auto"/>
            </w:tcBorders>
          </w:tcPr>
          <w:p w14:paraId="51D757C0" w14:textId="77777777" w:rsidR="006E25D7" w:rsidRPr="002619BC" w:rsidRDefault="006E25D7" w:rsidP="00A50125">
            <w:pPr>
              <w:spacing w:line="320" w:lineRule="exact"/>
              <w:rPr>
                <w:rFonts w:ascii="Meiryo UI" w:eastAsia="Meiryo UI" w:hAnsi="Meiryo UI"/>
                <w:b/>
                <w:sz w:val="24"/>
              </w:rPr>
            </w:pPr>
            <w:r w:rsidRPr="005B1119">
              <w:rPr>
                <w:rFonts w:ascii="Meiryo UI" w:eastAsia="Meiryo UI" w:hAnsi="Meiryo UI" w:hint="eastAsia"/>
                <w:b/>
                <w:sz w:val="24"/>
              </w:rPr>
              <w:t>⑭</w:t>
            </w:r>
            <w:r w:rsidRPr="002619BC">
              <w:rPr>
                <w:rFonts w:ascii="Meiryo UI" w:eastAsia="Meiryo UI" w:hAnsi="Meiryo UI" w:hint="eastAsia"/>
                <w:b/>
                <w:sz w:val="20"/>
              </w:rPr>
              <w:t>大阪自動車税事務所なにわ分室</w:t>
            </w:r>
            <w:r>
              <w:rPr>
                <w:rFonts w:ascii="Meiryo UI" w:eastAsia="Meiryo UI" w:hAnsi="Meiryo UI" w:hint="eastAsia"/>
                <w:sz w:val="20"/>
                <w:szCs w:val="16"/>
              </w:rPr>
              <w:t xml:space="preserve">　</w:t>
            </w:r>
            <w:r w:rsidRPr="00677D9E">
              <w:rPr>
                <w:rFonts w:ascii="Meiryo UI" w:eastAsia="Meiryo UI" w:hAnsi="Meiryo UI" w:hint="eastAsia"/>
                <w:sz w:val="20"/>
                <w:szCs w:val="16"/>
              </w:rPr>
              <w:t>電話0</w:t>
            </w:r>
            <w:r>
              <w:rPr>
                <w:rFonts w:ascii="Meiryo UI" w:eastAsia="Meiryo UI" w:hAnsi="Meiryo UI"/>
                <w:sz w:val="20"/>
                <w:szCs w:val="16"/>
              </w:rPr>
              <w:t>6</w:t>
            </w:r>
            <w:r w:rsidRPr="00677D9E">
              <w:rPr>
                <w:rFonts w:ascii="Meiryo UI" w:eastAsia="Meiryo UI" w:hAnsi="Meiryo UI" w:hint="eastAsia"/>
                <w:sz w:val="20"/>
                <w:szCs w:val="16"/>
              </w:rPr>
              <w:t>(</w:t>
            </w:r>
            <w:r>
              <w:rPr>
                <w:rFonts w:ascii="Meiryo UI" w:eastAsia="Meiryo UI" w:hAnsi="Meiryo UI"/>
                <w:sz w:val="20"/>
                <w:szCs w:val="16"/>
              </w:rPr>
              <w:t>6612</w:t>
            </w:r>
            <w:r w:rsidRPr="00677D9E">
              <w:rPr>
                <w:rFonts w:ascii="Meiryo UI" w:eastAsia="Meiryo UI" w:hAnsi="Meiryo UI" w:hint="eastAsia"/>
                <w:sz w:val="20"/>
                <w:szCs w:val="16"/>
              </w:rPr>
              <w:t>)</w:t>
            </w:r>
            <w:r>
              <w:rPr>
                <w:rFonts w:ascii="Meiryo UI" w:eastAsia="Meiryo UI" w:hAnsi="Meiryo UI"/>
                <w:sz w:val="20"/>
                <w:szCs w:val="16"/>
              </w:rPr>
              <w:t>7251</w:t>
            </w:r>
          </w:p>
          <w:p w14:paraId="4D4E54F7" w14:textId="77777777" w:rsidR="006E25D7" w:rsidRDefault="006E25D7" w:rsidP="00A50125">
            <w:pPr>
              <w:spacing w:line="200" w:lineRule="exact"/>
              <w:rPr>
                <w:rFonts w:ascii="Meiryo UI" w:eastAsia="Meiryo UI" w:hAnsi="Meiryo UI"/>
                <w:sz w:val="20"/>
              </w:rPr>
            </w:pPr>
            <w:r w:rsidRPr="00677D9E">
              <w:rPr>
                <w:rFonts w:ascii="Meiryo UI" w:eastAsia="Meiryo UI" w:hAnsi="Meiryo UI" w:hint="eastAsia"/>
                <w:sz w:val="16"/>
                <w:szCs w:val="16"/>
              </w:rPr>
              <w:t>〒</w:t>
            </w:r>
            <w:r w:rsidRPr="00677D9E">
              <w:rPr>
                <w:rFonts w:ascii="Meiryo UI" w:eastAsia="Meiryo UI" w:hAnsi="Meiryo UI"/>
                <w:sz w:val="16"/>
                <w:szCs w:val="16"/>
              </w:rPr>
              <w:t>559-0031 大阪市住之江区南港東</w:t>
            </w:r>
            <w:r>
              <w:rPr>
                <w:rFonts w:ascii="Meiryo UI" w:eastAsia="Meiryo UI" w:hAnsi="Meiryo UI" w:hint="eastAsia"/>
                <w:sz w:val="16"/>
                <w:szCs w:val="16"/>
              </w:rPr>
              <w:t>３</w:t>
            </w:r>
            <w:r w:rsidRPr="00677D9E">
              <w:rPr>
                <w:rFonts w:ascii="Meiryo UI" w:eastAsia="Meiryo UI" w:hAnsi="Meiryo UI"/>
                <w:sz w:val="16"/>
                <w:szCs w:val="16"/>
              </w:rPr>
              <w:t>-</w:t>
            </w:r>
            <w:r>
              <w:rPr>
                <w:rFonts w:ascii="Meiryo UI" w:eastAsia="Meiryo UI" w:hAnsi="Meiryo UI" w:hint="eastAsia"/>
                <w:sz w:val="16"/>
                <w:szCs w:val="16"/>
              </w:rPr>
              <w:t>１</w:t>
            </w:r>
            <w:r w:rsidRPr="00677D9E">
              <w:rPr>
                <w:rFonts w:ascii="Meiryo UI" w:eastAsia="Meiryo UI" w:hAnsi="Meiryo UI"/>
                <w:sz w:val="16"/>
                <w:szCs w:val="16"/>
              </w:rPr>
              <w:t>-14</w:t>
            </w:r>
          </w:p>
        </w:tc>
      </w:tr>
      <w:tr w:rsidR="006E25D7" w14:paraId="1A4D06DD" w14:textId="77777777" w:rsidTr="00A50125">
        <w:tc>
          <w:tcPr>
            <w:tcW w:w="5216" w:type="dxa"/>
            <w:tcBorders>
              <w:top w:val="nil"/>
              <w:left w:val="single" w:sz="18" w:space="0" w:color="auto"/>
              <w:bottom w:val="nil"/>
              <w:right w:val="single" w:sz="18" w:space="0" w:color="auto"/>
            </w:tcBorders>
          </w:tcPr>
          <w:p w14:paraId="13FCA1F3" w14:textId="20A52C66" w:rsidR="006E25D7" w:rsidRDefault="00B03743" w:rsidP="00A50125">
            <w:pPr>
              <w:rPr>
                <w:rFonts w:ascii="Meiryo UI" w:eastAsia="Meiryo UI" w:hAnsi="Meiryo UI"/>
                <w:sz w:val="20"/>
              </w:rPr>
            </w:pPr>
            <w:r>
              <w:object w:dxaOrig="14190" w:dyaOrig="10650" w14:anchorId="1479D320">
                <v:shape id="_x0000_i1038" type="#_x0000_t75" style="width:236.4pt;height:177pt" o:ole="">
                  <v:imagedata r:id="rId125" o:title=""/>
                </v:shape>
                <o:OLEObject Type="Embed" ProgID="PBrush" ShapeID="_x0000_i1038" DrawAspect="Content" ObjectID="_1686554251" r:id="rId126"/>
              </w:object>
            </w:r>
          </w:p>
        </w:tc>
        <w:tc>
          <w:tcPr>
            <w:tcW w:w="5216" w:type="dxa"/>
            <w:tcBorders>
              <w:top w:val="nil"/>
              <w:left w:val="single" w:sz="18" w:space="0" w:color="auto"/>
              <w:bottom w:val="nil"/>
              <w:right w:val="single" w:sz="18" w:space="0" w:color="auto"/>
            </w:tcBorders>
          </w:tcPr>
          <w:p w14:paraId="5DDD9FEC" w14:textId="67B4EBB5" w:rsidR="006E25D7" w:rsidRDefault="00B03743" w:rsidP="00A50125">
            <w:pPr>
              <w:rPr>
                <w:rFonts w:ascii="Meiryo UI" w:eastAsia="Meiryo UI" w:hAnsi="Meiryo UI"/>
                <w:sz w:val="20"/>
              </w:rPr>
            </w:pPr>
            <w:r>
              <w:object w:dxaOrig="14190" w:dyaOrig="10650" w14:anchorId="761EA6DD">
                <v:shape id="_x0000_i1039" type="#_x0000_t75" style="width:236.4pt;height:177pt" o:ole="">
                  <v:imagedata r:id="rId127" o:title=""/>
                </v:shape>
                <o:OLEObject Type="Embed" ProgID="PBrush" ShapeID="_x0000_i1039" DrawAspect="Content" ObjectID="_1686554252" r:id="rId128"/>
              </w:object>
            </w:r>
          </w:p>
        </w:tc>
      </w:tr>
      <w:tr w:rsidR="006E25D7" w14:paraId="057D59BB" w14:textId="77777777" w:rsidTr="00A50125">
        <w:tc>
          <w:tcPr>
            <w:tcW w:w="5216" w:type="dxa"/>
            <w:tcBorders>
              <w:top w:val="nil"/>
              <w:left w:val="single" w:sz="18" w:space="0" w:color="auto"/>
              <w:bottom w:val="single" w:sz="18" w:space="0" w:color="auto"/>
              <w:right w:val="single" w:sz="18" w:space="0" w:color="auto"/>
            </w:tcBorders>
          </w:tcPr>
          <w:p w14:paraId="180D15DE" w14:textId="77777777" w:rsidR="006E25D7" w:rsidRPr="00675A76" w:rsidRDefault="006E25D7" w:rsidP="00A50125">
            <w:pPr>
              <w:spacing w:line="160" w:lineRule="exact"/>
              <w:rPr>
                <w:rFonts w:ascii="Meiryo UI" w:eastAsia="Meiryo UI" w:hAnsi="Meiryo UI"/>
                <w:sz w:val="14"/>
              </w:rPr>
            </w:pPr>
            <w:r w:rsidRPr="00677D9E">
              <w:rPr>
                <w:rFonts w:ascii="Meiryo UI" w:eastAsia="Meiryo UI" w:hAnsi="Meiryo UI"/>
                <w:sz w:val="14"/>
              </w:rPr>
              <w:t>JR阪和線「鳳</w:t>
            </w:r>
            <w:r w:rsidRPr="00910813">
              <w:rPr>
                <w:rFonts w:ascii="Meiryo UI" w:eastAsia="Meiryo UI" w:hAnsi="Meiryo UI"/>
                <w:color w:val="000000" w:themeColor="text1"/>
                <w:sz w:val="14"/>
              </w:rPr>
              <w:t>駅」から</w:t>
            </w:r>
            <w:r w:rsidRPr="00910813">
              <w:rPr>
                <w:rFonts w:ascii="Meiryo UI" w:eastAsia="Meiryo UI" w:hAnsi="Meiryo UI" w:hint="eastAsia"/>
                <w:color w:val="000000" w:themeColor="text1"/>
                <w:sz w:val="14"/>
              </w:rPr>
              <w:t>南海</w:t>
            </w:r>
            <w:r w:rsidRPr="00910813">
              <w:rPr>
                <w:rFonts w:ascii="Meiryo UI" w:eastAsia="Meiryo UI" w:hAnsi="Meiryo UI"/>
                <w:color w:val="000000" w:themeColor="text1"/>
                <w:sz w:val="14"/>
              </w:rPr>
              <w:t>バス光明池方面行き乗車、バス停「自動車検査場前」下車/泉北高速鉄道「光明池駅」から</w:t>
            </w:r>
            <w:r w:rsidRPr="00910813">
              <w:rPr>
                <w:rFonts w:ascii="Meiryo UI" w:eastAsia="Meiryo UI" w:hAnsi="Meiryo UI" w:hint="eastAsia"/>
                <w:color w:val="000000" w:themeColor="text1"/>
                <w:sz w:val="14"/>
              </w:rPr>
              <w:t>南海バス</w:t>
            </w:r>
            <w:r w:rsidRPr="00910813">
              <w:rPr>
                <w:rFonts w:ascii="Meiryo UI" w:eastAsia="Meiryo UI" w:hAnsi="Meiryo UI"/>
                <w:color w:val="000000" w:themeColor="text1"/>
                <w:sz w:val="14"/>
              </w:rPr>
              <w:t>堺東駅前方面行き乗車、バス停「自動車検査場前」下車</w:t>
            </w:r>
          </w:p>
        </w:tc>
        <w:tc>
          <w:tcPr>
            <w:tcW w:w="5216" w:type="dxa"/>
            <w:tcBorders>
              <w:top w:val="nil"/>
              <w:left w:val="single" w:sz="18" w:space="0" w:color="auto"/>
              <w:bottom w:val="single" w:sz="18" w:space="0" w:color="auto"/>
              <w:right w:val="single" w:sz="18" w:space="0" w:color="auto"/>
            </w:tcBorders>
          </w:tcPr>
          <w:p w14:paraId="490CA75C" w14:textId="77777777" w:rsidR="006E25D7" w:rsidRPr="007B2B1E" w:rsidRDefault="006E25D7" w:rsidP="00A50125">
            <w:pPr>
              <w:spacing w:line="160" w:lineRule="exact"/>
              <w:rPr>
                <w:rFonts w:ascii="Meiryo UI" w:eastAsia="Meiryo UI" w:hAnsi="Meiryo UI"/>
                <w:sz w:val="14"/>
              </w:rPr>
            </w:pPr>
            <w:r w:rsidRPr="00677D9E">
              <w:rPr>
                <w:rFonts w:ascii="Meiryo UI" w:eastAsia="Meiryo UI" w:hAnsi="Meiryo UI" w:hint="eastAsia"/>
                <w:sz w:val="14"/>
              </w:rPr>
              <w:t>ニュートラム南港ポートタウン線「南港口駅」①番出口から</w:t>
            </w:r>
            <w:r w:rsidRPr="00677D9E">
              <w:rPr>
                <w:rFonts w:ascii="Meiryo UI" w:eastAsia="Meiryo UI" w:hAnsi="Meiryo UI"/>
                <w:sz w:val="14"/>
              </w:rPr>
              <w:t>1.2km</w:t>
            </w:r>
          </w:p>
        </w:tc>
      </w:tr>
      <w:tr w:rsidR="006E25D7" w14:paraId="717E99B7" w14:textId="77777777" w:rsidTr="00A50125">
        <w:tc>
          <w:tcPr>
            <w:tcW w:w="5216" w:type="dxa"/>
            <w:tcBorders>
              <w:top w:val="single" w:sz="18" w:space="0" w:color="auto"/>
              <w:left w:val="single" w:sz="18" w:space="0" w:color="auto"/>
              <w:bottom w:val="nil"/>
              <w:right w:val="single" w:sz="18" w:space="0" w:color="auto"/>
            </w:tcBorders>
          </w:tcPr>
          <w:p w14:paraId="34E7FE3A" w14:textId="77777777" w:rsidR="006E25D7" w:rsidRPr="00376BC6" w:rsidRDefault="006E25D7" w:rsidP="00A50125">
            <w:pPr>
              <w:spacing w:line="320" w:lineRule="exact"/>
              <w:rPr>
                <w:rFonts w:ascii="Meiryo UI" w:eastAsia="Meiryo UI" w:hAnsi="Meiryo UI"/>
                <w:sz w:val="16"/>
                <w:szCs w:val="16"/>
              </w:rPr>
            </w:pPr>
            <w:r>
              <w:rPr>
                <w:rFonts w:ascii="Meiryo UI" w:eastAsia="Meiryo UI" w:hAnsi="Meiryo UI" w:hint="eastAsia"/>
                <w:sz w:val="20"/>
              </w:rPr>
              <w:t xml:space="preserve"> </w:t>
            </w:r>
            <w:r>
              <w:rPr>
                <w:rFonts w:ascii="Meiryo UI" w:eastAsia="Meiryo UI" w:hAnsi="Meiryo UI" w:hint="eastAsia"/>
                <w:b/>
                <w:sz w:val="24"/>
              </w:rPr>
              <w:t>⑮財務部税務局</w:t>
            </w:r>
            <w:r w:rsidRPr="00376BC6">
              <w:rPr>
                <w:rFonts w:ascii="Meiryo UI" w:eastAsia="Meiryo UI" w:hAnsi="Meiryo UI" w:hint="eastAsia"/>
                <w:b/>
                <w:sz w:val="24"/>
              </w:rPr>
              <w:t xml:space="preserve">　</w:t>
            </w:r>
            <w:r>
              <w:rPr>
                <w:rFonts w:ascii="Meiryo UI" w:eastAsia="Meiryo UI" w:hAnsi="Meiryo UI" w:hint="eastAsia"/>
                <w:sz w:val="20"/>
              </w:rPr>
              <w:t xml:space="preserve">　</w:t>
            </w:r>
            <w:r w:rsidRPr="009D6FF4">
              <w:rPr>
                <w:rFonts w:ascii="Meiryo UI" w:eastAsia="Meiryo UI" w:hAnsi="Meiryo UI" w:hint="eastAsia"/>
                <w:sz w:val="20"/>
                <w:szCs w:val="16"/>
              </w:rPr>
              <w:t>電話</w:t>
            </w:r>
            <w:r>
              <w:rPr>
                <w:rFonts w:ascii="Meiryo UI" w:eastAsia="Meiryo UI" w:hAnsi="Meiryo UI" w:hint="eastAsia"/>
                <w:sz w:val="20"/>
                <w:szCs w:val="16"/>
              </w:rPr>
              <w:t>06</w:t>
            </w:r>
            <w:r w:rsidRPr="009D6FF4">
              <w:rPr>
                <w:rFonts w:ascii="Meiryo UI" w:eastAsia="Meiryo UI" w:hAnsi="Meiryo UI" w:hint="eastAsia"/>
                <w:sz w:val="20"/>
                <w:szCs w:val="16"/>
              </w:rPr>
              <w:t>(</w:t>
            </w:r>
            <w:r>
              <w:rPr>
                <w:rFonts w:ascii="Meiryo UI" w:eastAsia="Meiryo UI" w:hAnsi="Meiryo UI" w:hint="eastAsia"/>
                <w:sz w:val="20"/>
                <w:szCs w:val="16"/>
              </w:rPr>
              <w:t>6210</w:t>
            </w:r>
            <w:r w:rsidRPr="009D6FF4">
              <w:rPr>
                <w:rFonts w:ascii="Meiryo UI" w:eastAsia="Meiryo UI" w:hAnsi="Meiryo UI" w:hint="eastAsia"/>
                <w:sz w:val="20"/>
                <w:szCs w:val="16"/>
              </w:rPr>
              <w:t>)</w:t>
            </w:r>
            <w:r>
              <w:rPr>
                <w:rFonts w:ascii="Meiryo UI" w:eastAsia="Meiryo UI" w:hAnsi="Meiryo UI" w:hint="eastAsia"/>
                <w:sz w:val="20"/>
                <w:szCs w:val="16"/>
              </w:rPr>
              <w:t>9119</w:t>
            </w:r>
          </w:p>
          <w:p w14:paraId="4310BFC0" w14:textId="77777777" w:rsidR="006E25D7" w:rsidRDefault="006E25D7" w:rsidP="00A50125">
            <w:pPr>
              <w:spacing w:line="200" w:lineRule="exact"/>
              <w:rPr>
                <w:rFonts w:ascii="Meiryo UI" w:eastAsia="Meiryo UI" w:hAnsi="Meiryo UI"/>
                <w:sz w:val="16"/>
                <w:szCs w:val="16"/>
              </w:rPr>
            </w:pPr>
            <w:r w:rsidRPr="00022F0D">
              <w:rPr>
                <w:rFonts w:ascii="Meiryo UI" w:eastAsia="Meiryo UI" w:hAnsi="Meiryo UI" w:hint="eastAsia"/>
                <w:sz w:val="16"/>
                <w:szCs w:val="16"/>
              </w:rPr>
              <w:t>〒</w:t>
            </w:r>
            <w:r w:rsidRPr="00022F0D">
              <w:rPr>
                <w:rFonts w:ascii="Meiryo UI" w:eastAsia="Meiryo UI" w:hAnsi="Meiryo UI"/>
                <w:sz w:val="16"/>
                <w:szCs w:val="16"/>
              </w:rPr>
              <w:t>559-8555 大阪市住之江区南港北</w:t>
            </w:r>
            <w:r>
              <w:rPr>
                <w:rFonts w:ascii="Meiryo UI" w:eastAsia="Meiryo UI" w:hAnsi="Meiryo UI" w:hint="eastAsia"/>
                <w:sz w:val="16"/>
                <w:szCs w:val="16"/>
              </w:rPr>
              <w:t>１</w:t>
            </w:r>
            <w:r w:rsidRPr="00022F0D">
              <w:rPr>
                <w:rFonts w:ascii="Meiryo UI" w:eastAsia="Meiryo UI" w:hAnsi="Meiryo UI"/>
                <w:sz w:val="16"/>
                <w:szCs w:val="16"/>
              </w:rPr>
              <w:t>-14-16</w:t>
            </w:r>
          </w:p>
          <w:p w14:paraId="749909EE" w14:textId="77777777" w:rsidR="006E25D7" w:rsidRDefault="006E25D7" w:rsidP="00A50125">
            <w:pPr>
              <w:spacing w:line="200" w:lineRule="exact"/>
              <w:rPr>
                <w:rFonts w:ascii="Meiryo UI" w:eastAsia="Meiryo UI" w:hAnsi="Meiryo UI"/>
                <w:sz w:val="20"/>
              </w:rPr>
            </w:pPr>
            <w:r>
              <w:rPr>
                <w:rFonts w:ascii="Meiryo UI" w:eastAsia="Meiryo UI" w:hAnsi="Meiryo UI" w:hint="eastAsia"/>
                <w:sz w:val="16"/>
                <w:szCs w:val="16"/>
              </w:rPr>
              <w:t>大阪府</w:t>
            </w:r>
            <w:r w:rsidRPr="00022F0D">
              <w:rPr>
                <w:rFonts w:ascii="Meiryo UI" w:eastAsia="Meiryo UI" w:hAnsi="Meiryo UI"/>
                <w:sz w:val="16"/>
                <w:szCs w:val="16"/>
              </w:rPr>
              <w:t>咲洲庁舎</w:t>
            </w:r>
            <w:r w:rsidRPr="00022F0D">
              <w:rPr>
                <w:rFonts w:ascii="Meiryo UI" w:eastAsia="Meiryo UI" w:hAnsi="Meiryo UI" w:hint="eastAsia"/>
                <w:sz w:val="16"/>
                <w:szCs w:val="16"/>
              </w:rPr>
              <w:t>（さきしまコスモタワー）</w:t>
            </w:r>
            <w:r w:rsidRPr="00022F0D">
              <w:rPr>
                <w:rFonts w:ascii="Meiryo UI" w:eastAsia="Meiryo UI" w:hAnsi="Meiryo UI"/>
                <w:sz w:val="16"/>
                <w:szCs w:val="16"/>
              </w:rPr>
              <w:t>18階</w:t>
            </w:r>
          </w:p>
        </w:tc>
        <w:tc>
          <w:tcPr>
            <w:tcW w:w="5216" w:type="dxa"/>
            <w:tcBorders>
              <w:top w:val="single" w:sz="18" w:space="0" w:color="auto"/>
              <w:left w:val="single" w:sz="18" w:space="0" w:color="auto"/>
              <w:bottom w:val="nil"/>
              <w:right w:val="nil"/>
            </w:tcBorders>
          </w:tcPr>
          <w:p w14:paraId="2E1EDFDB" w14:textId="77777777" w:rsidR="006E25D7" w:rsidRPr="00BE3BC8" w:rsidRDefault="006E25D7" w:rsidP="00A50125">
            <w:pPr>
              <w:spacing w:line="200" w:lineRule="exact"/>
              <w:ind w:firstLineChars="630" w:firstLine="1008"/>
              <w:rPr>
                <w:rFonts w:ascii="Meiryo UI" w:eastAsia="Meiryo UI" w:hAnsi="Meiryo UI"/>
                <w:sz w:val="16"/>
                <w:szCs w:val="16"/>
              </w:rPr>
            </w:pPr>
          </w:p>
        </w:tc>
      </w:tr>
      <w:tr w:rsidR="006E25D7" w14:paraId="7DB79B5E" w14:textId="77777777" w:rsidTr="00A50125">
        <w:tc>
          <w:tcPr>
            <w:tcW w:w="5216" w:type="dxa"/>
            <w:tcBorders>
              <w:top w:val="nil"/>
              <w:left w:val="single" w:sz="18" w:space="0" w:color="auto"/>
              <w:bottom w:val="nil"/>
              <w:right w:val="single" w:sz="18" w:space="0" w:color="auto"/>
            </w:tcBorders>
          </w:tcPr>
          <w:p w14:paraId="20DBF46C" w14:textId="00F200B1" w:rsidR="006E25D7" w:rsidRDefault="003375CE" w:rsidP="00A50125">
            <w:pPr>
              <w:rPr>
                <w:rFonts w:ascii="Meiryo UI" w:eastAsia="Meiryo UI" w:hAnsi="Meiryo UI"/>
                <w:sz w:val="20"/>
              </w:rPr>
            </w:pPr>
            <w:r>
              <w:object w:dxaOrig="14190" w:dyaOrig="10650" w14:anchorId="70A6F400">
                <v:shape id="_x0000_i1040" type="#_x0000_t75" style="width:236.4pt;height:177pt" o:ole="">
                  <v:imagedata r:id="rId129" o:title=""/>
                </v:shape>
                <o:OLEObject Type="Embed" ProgID="PBrush" ShapeID="_x0000_i1040" DrawAspect="Content" ObjectID="_1686554253" r:id="rId130"/>
              </w:object>
            </w:r>
          </w:p>
        </w:tc>
        <w:tc>
          <w:tcPr>
            <w:tcW w:w="5216" w:type="dxa"/>
            <w:tcBorders>
              <w:top w:val="nil"/>
              <w:left w:val="single" w:sz="18" w:space="0" w:color="auto"/>
              <w:bottom w:val="nil"/>
              <w:right w:val="nil"/>
            </w:tcBorders>
          </w:tcPr>
          <w:p w14:paraId="313C9F4A" w14:textId="77777777" w:rsidR="006E25D7" w:rsidRDefault="006E25D7" w:rsidP="00A50125">
            <w:pPr>
              <w:rPr>
                <w:rFonts w:ascii="Meiryo UI" w:eastAsia="Meiryo UI" w:hAnsi="Meiryo UI"/>
                <w:sz w:val="20"/>
              </w:rPr>
            </w:pPr>
          </w:p>
        </w:tc>
      </w:tr>
      <w:tr w:rsidR="006E25D7" w14:paraId="62A092F5" w14:textId="77777777" w:rsidTr="00A50125">
        <w:tc>
          <w:tcPr>
            <w:tcW w:w="5216" w:type="dxa"/>
            <w:tcBorders>
              <w:top w:val="nil"/>
              <w:left w:val="single" w:sz="18" w:space="0" w:color="auto"/>
              <w:bottom w:val="single" w:sz="18" w:space="0" w:color="auto"/>
              <w:right w:val="single" w:sz="18" w:space="0" w:color="auto"/>
            </w:tcBorders>
          </w:tcPr>
          <w:p w14:paraId="07D05BEA" w14:textId="77777777" w:rsidR="006E25D7" w:rsidRPr="00022F0D" w:rsidRDefault="006E25D7" w:rsidP="00A50125">
            <w:pPr>
              <w:spacing w:line="160" w:lineRule="exact"/>
              <w:rPr>
                <w:rFonts w:ascii="Meiryo UI" w:eastAsia="Meiryo UI" w:hAnsi="Meiryo UI"/>
                <w:sz w:val="14"/>
              </w:rPr>
            </w:pPr>
            <w:r w:rsidRPr="00022F0D">
              <w:rPr>
                <w:rFonts w:ascii="Meiryo UI" w:eastAsia="Meiryo UI" w:hAnsi="Meiryo UI" w:hint="eastAsia"/>
                <w:sz w:val="14"/>
              </w:rPr>
              <w:t>地下鉄中央線「コスモスクエア駅」下車、南東へ徒歩約</w:t>
            </w:r>
            <w:r w:rsidRPr="00022F0D">
              <w:rPr>
                <w:rFonts w:ascii="Meiryo UI" w:eastAsia="Meiryo UI" w:hAnsi="Meiryo UI"/>
                <w:sz w:val="14"/>
              </w:rPr>
              <w:t>8分</w:t>
            </w:r>
          </w:p>
          <w:p w14:paraId="5F62CFBC" w14:textId="77777777" w:rsidR="006E25D7" w:rsidRDefault="006E25D7" w:rsidP="00A50125">
            <w:pPr>
              <w:spacing w:line="160" w:lineRule="exact"/>
              <w:rPr>
                <w:rFonts w:ascii="Meiryo UI" w:eastAsia="Meiryo UI" w:hAnsi="Meiryo UI"/>
                <w:sz w:val="14"/>
              </w:rPr>
            </w:pPr>
            <w:r w:rsidRPr="00022F0D">
              <w:rPr>
                <w:rFonts w:ascii="Meiryo UI" w:eastAsia="Meiryo UI" w:hAnsi="Meiryo UI" w:hint="eastAsia"/>
                <w:sz w:val="14"/>
              </w:rPr>
              <w:t>ニュートラム南港ポートタウン線「トレードセンター前駅」下車、</w:t>
            </w:r>
            <w:r w:rsidRPr="00022F0D">
              <w:rPr>
                <w:rFonts w:ascii="Meiryo UI" w:eastAsia="Meiryo UI" w:hAnsi="Meiryo UI"/>
                <w:sz w:val="14"/>
              </w:rPr>
              <w:t>ATCビル直結</w:t>
            </w:r>
          </w:p>
          <w:p w14:paraId="6CC8542F" w14:textId="77777777" w:rsidR="006E25D7" w:rsidRPr="007B2B1E" w:rsidRDefault="006E25D7" w:rsidP="00A50125">
            <w:pPr>
              <w:spacing w:line="160" w:lineRule="exact"/>
              <w:rPr>
                <w:rFonts w:ascii="Meiryo UI" w:eastAsia="Meiryo UI" w:hAnsi="Meiryo UI"/>
                <w:sz w:val="14"/>
              </w:rPr>
            </w:pPr>
          </w:p>
        </w:tc>
        <w:tc>
          <w:tcPr>
            <w:tcW w:w="5216" w:type="dxa"/>
            <w:tcBorders>
              <w:top w:val="nil"/>
              <w:left w:val="single" w:sz="18" w:space="0" w:color="auto"/>
              <w:bottom w:val="nil"/>
              <w:right w:val="nil"/>
            </w:tcBorders>
          </w:tcPr>
          <w:p w14:paraId="5C5276B3" w14:textId="77777777" w:rsidR="006E25D7" w:rsidRPr="007B2B1E" w:rsidRDefault="006E25D7" w:rsidP="00A50125">
            <w:pPr>
              <w:spacing w:line="160" w:lineRule="exact"/>
              <w:rPr>
                <w:rFonts w:ascii="Meiryo UI" w:eastAsia="Meiryo UI" w:hAnsi="Meiryo UI"/>
                <w:sz w:val="14"/>
              </w:rPr>
            </w:pPr>
          </w:p>
        </w:tc>
      </w:tr>
    </w:tbl>
    <w:p w14:paraId="77FD808F" w14:textId="1F904906" w:rsidR="006B2882" w:rsidRDefault="006B2882">
      <w:r>
        <w:br w:type="page"/>
      </w:r>
    </w:p>
    <w:tbl>
      <w:tblPr>
        <w:tblStyle w:val="a3"/>
        <w:tblW w:w="10488" w:type="dxa"/>
        <w:tblInd w:w="-5" w:type="dxa"/>
        <w:shd w:val="clear" w:color="auto" w:fill="000066"/>
        <w:tblLook w:val="04A0" w:firstRow="1" w:lastRow="0" w:firstColumn="1" w:lastColumn="0" w:noHBand="0" w:noVBand="1"/>
      </w:tblPr>
      <w:tblGrid>
        <w:gridCol w:w="10488"/>
      </w:tblGrid>
      <w:tr w:rsidR="000E421E" w:rsidRPr="004B2B92" w14:paraId="4DCE2AED" w14:textId="77777777" w:rsidTr="006E25D7">
        <w:trPr>
          <w:trHeight w:val="680"/>
        </w:trPr>
        <w:tc>
          <w:tcPr>
            <w:tcW w:w="10488" w:type="dxa"/>
            <w:shd w:val="clear" w:color="auto" w:fill="000066"/>
          </w:tcPr>
          <w:p w14:paraId="0E9A3ACB" w14:textId="3E9B347D" w:rsidR="000E421E" w:rsidRPr="004B2B92" w:rsidRDefault="000E421E" w:rsidP="000E421E">
            <w:pPr>
              <w:jc w:val="center"/>
              <w:rPr>
                <w:rFonts w:ascii="Meiryo UI" w:eastAsia="Meiryo UI" w:hAnsi="Meiryo UI"/>
                <w:b/>
                <w:sz w:val="24"/>
                <w:szCs w:val="24"/>
                <w:bdr w:val="single" w:sz="4" w:space="0" w:color="auto"/>
              </w:rPr>
            </w:pPr>
            <w:r w:rsidRPr="00722754">
              <w:rPr>
                <w:rFonts w:ascii="Meiryo UI" w:eastAsia="Meiryo UI" w:hAnsi="Meiryo UI" w:hint="eastAsia"/>
                <w:b/>
                <w:sz w:val="36"/>
                <w:szCs w:val="24"/>
              </w:rPr>
              <w:lastRenderedPageBreak/>
              <w:t>大阪府に対する寄附金（ふるさと納税）にご協力をお願いします。</w:t>
            </w:r>
            <w:bookmarkStart w:id="70" w:name="ふるさと納税"/>
            <w:bookmarkEnd w:id="70"/>
          </w:p>
        </w:tc>
      </w:tr>
    </w:tbl>
    <w:p w14:paraId="5F794A95" w14:textId="77777777" w:rsidR="0015684D" w:rsidRPr="0015684D" w:rsidRDefault="0015684D" w:rsidP="00017C94">
      <w:pPr>
        <w:spacing w:line="260" w:lineRule="exact"/>
        <w:rPr>
          <w:rFonts w:ascii="Meiryo UI" w:eastAsia="Meiryo UI" w:hAnsi="Meiryo UI"/>
          <w:sz w:val="20"/>
        </w:rPr>
      </w:pPr>
    </w:p>
    <w:p w14:paraId="1AE26A40" w14:textId="540F3168" w:rsidR="00017C94" w:rsidRPr="00722754" w:rsidRDefault="00017C94" w:rsidP="00017C94">
      <w:pPr>
        <w:spacing w:line="260" w:lineRule="exact"/>
        <w:rPr>
          <w:rFonts w:ascii="Meiryo UI" w:eastAsia="Meiryo UI" w:hAnsi="Meiryo UI"/>
          <w:sz w:val="20"/>
        </w:rPr>
      </w:pPr>
      <w:r w:rsidRPr="00722754">
        <w:rPr>
          <w:rFonts w:ascii="Meiryo UI" w:eastAsia="Meiryo UI" w:hAnsi="Meiryo UI" w:hint="eastAsia"/>
          <w:sz w:val="20"/>
        </w:rPr>
        <w:t>大阪府では、ふるさと納税制度を活用して、本府を応援してくださる皆様からの寄附を募っています。</w:t>
      </w:r>
    </w:p>
    <w:p w14:paraId="7B12E406" w14:textId="77777777" w:rsidR="00017C94" w:rsidRPr="005726B4" w:rsidRDefault="00017C94" w:rsidP="00017C94">
      <w:pPr>
        <w:spacing w:line="260" w:lineRule="exact"/>
        <w:rPr>
          <w:rFonts w:ascii="Meiryo UI" w:eastAsia="Meiryo UI" w:hAnsi="Meiryo UI"/>
          <w:sz w:val="20"/>
        </w:rPr>
      </w:pPr>
      <w:r w:rsidRPr="00722754">
        <w:rPr>
          <w:rFonts w:ascii="Meiryo UI" w:eastAsia="Meiryo UI" w:hAnsi="Meiryo UI" w:hint="eastAsia"/>
          <w:sz w:val="20"/>
        </w:rPr>
        <w:t>大阪を愛し、応援したいとお考えの方なら、どなたでもご寄附いただけますので、皆様のご協力をお願いします。</w:t>
      </w:r>
    </w:p>
    <w:p w14:paraId="1EC2C506" w14:textId="77777777" w:rsidR="00017C94" w:rsidRDefault="00017C94" w:rsidP="00017C94">
      <w:pPr>
        <w:spacing w:line="480" w:lineRule="exact"/>
        <w:rPr>
          <w:rFonts w:ascii="Meiryo UI" w:eastAsia="Meiryo UI" w:hAnsi="Meiryo UI"/>
          <w:b/>
          <w:sz w:val="28"/>
          <w:szCs w:val="24"/>
        </w:rPr>
      </w:pPr>
      <w:r w:rsidRPr="004B2B92">
        <w:rPr>
          <w:rFonts w:ascii="Meiryo UI" w:eastAsia="Meiryo UI" w:hAnsi="Meiryo UI" w:hint="eastAsia"/>
          <w:b/>
          <w:sz w:val="28"/>
          <w:szCs w:val="24"/>
        </w:rPr>
        <w:t xml:space="preserve">■ </w:t>
      </w:r>
      <w:r w:rsidRPr="00722754">
        <w:rPr>
          <w:rFonts w:ascii="Meiryo UI" w:eastAsia="Meiryo UI" w:hAnsi="Meiryo UI" w:hint="eastAsia"/>
          <w:b/>
          <w:sz w:val="28"/>
          <w:szCs w:val="24"/>
        </w:rPr>
        <w:t>寄附金を募集している基金</w:t>
      </w:r>
    </w:p>
    <w:tbl>
      <w:tblPr>
        <w:tblW w:w="105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247"/>
        <w:gridCol w:w="1424"/>
        <w:gridCol w:w="2601"/>
        <w:gridCol w:w="1247"/>
        <w:gridCol w:w="1587"/>
        <w:gridCol w:w="2438"/>
      </w:tblGrid>
      <w:tr w:rsidR="00747F3B" w:rsidRPr="00F13BC0" w14:paraId="5164C2AC" w14:textId="77777777" w:rsidTr="002965BB">
        <w:trPr>
          <w:trHeight w:val="93"/>
        </w:trPr>
        <w:tc>
          <w:tcPr>
            <w:tcW w:w="1247" w:type="dxa"/>
            <w:tcBorders>
              <w:top w:val="single" w:sz="18" w:space="0" w:color="auto"/>
              <w:left w:val="single" w:sz="18" w:space="0" w:color="auto"/>
              <w:bottom w:val="single" w:sz="12" w:space="0" w:color="auto"/>
            </w:tcBorders>
            <w:shd w:val="clear" w:color="auto" w:fill="B4C6E7" w:themeFill="accent5" w:themeFillTint="66"/>
            <w:vAlign w:val="center"/>
          </w:tcPr>
          <w:p w14:paraId="27E50DF2" w14:textId="77777777" w:rsidR="00747F3B" w:rsidRPr="00722754" w:rsidRDefault="00747F3B" w:rsidP="00864504">
            <w:pPr>
              <w:widowControl/>
              <w:spacing w:before="100" w:beforeAutospacing="1" w:after="100" w:afterAutospacing="1" w:line="200" w:lineRule="exact"/>
              <w:jc w:val="center"/>
              <w:rPr>
                <w:rFonts w:ascii="Meiryo UI" w:eastAsia="Meiryo UI" w:hAnsi="Meiryo UI" w:cs="ＭＳ Ｐゴシック"/>
                <w:b/>
                <w:bCs/>
                <w:color w:val="000000" w:themeColor="text1"/>
                <w:kern w:val="0"/>
                <w:sz w:val="16"/>
                <w:szCs w:val="16"/>
              </w:rPr>
            </w:pPr>
            <w:r w:rsidRPr="00722754">
              <w:rPr>
                <w:rFonts w:ascii="Meiryo UI" w:eastAsia="Meiryo UI" w:hAnsi="Meiryo UI" w:cs="ＭＳ Ｐゴシック" w:hint="eastAsia"/>
                <w:b/>
                <w:bCs/>
                <w:color w:val="000000" w:themeColor="text1"/>
                <w:kern w:val="0"/>
                <w:sz w:val="16"/>
                <w:szCs w:val="16"/>
              </w:rPr>
              <w:t>基金名等</w:t>
            </w:r>
          </w:p>
        </w:tc>
        <w:tc>
          <w:tcPr>
            <w:tcW w:w="1424" w:type="dxa"/>
            <w:tcBorders>
              <w:top w:val="single" w:sz="18" w:space="0" w:color="auto"/>
              <w:bottom w:val="single" w:sz="12" w:space="0" w:color="auto"/>
            </w:tcBorders>
            <w:shd w:val="clear" w:color="auto" w:fill="B4C6E7" w:themeFill="accent5" w:themeFillTint="66"/>
            <w:vAlign w:val="center"/>
          </w:tcPr>
          <w:p w14:paraId="1954BABC" w14:textId="77777777" w:rsidR="00747F3B" w:rsidRPr="00722754" w:rsidRDefault="00747F3B" w:rsidP="00864504">
            <w:pPr>
              <w:widowControl/>
              <w:spacing w:before="100" w:beforeAutospacing="1" w:after="100" w:afterAutospacing="1" w:line="200" w:lineRule="exact"/>
              <w:jc w:val="center"/>
              <w:rPr>
                <w:rFonts w:ascii="Meiryo UI" w:eastAsia="Meiryo UI" w:hAnsi="Meiryo UI" w:cs="ＭＳ Ｐゴシック"/>
                <w:b/>
                <w:bCs/>
                <w:color w:val="000000" w:themeColor="text1"/>
                <w:kern w:val="0"/>
                <w:sz w:val="16"/>
                <w:szCs w:val="16"/>
              </w:rPr>
            </w:pPr>
            <w:r w:rsidRPr="00722754">
              <w:rPr>
                <w:rFonts w:ascii="Meiryo UI" w:eastAsia="Meiryo UI" w:hAnsi="Meiryo UI" w:cs="ＭＳ Ｐゴシック" w:hint="eastAsia"/>
                <w:b/>
                <w:bCs/>
                <w:color w:val="000000" w:themeColor="text1"/>
                <w:kern w:val="0"/>
                <w:sz w:val="16"/>
                <w:szCs w:val="16"/>
              </w:rPr>
              <w:t>担当部署</w:t>
            </w:r>
          </w:p>
        </w:tc>
        <w:tc>
          <w:tcPr>
            <w:tcW w:w="2601" w:type="dxa"/>
            <w:tcBorders>
              <w:top w:val="single" w:sz="18" w:space="0" w:color="auto"/>
              <w:bottom w:val="single" w:sz="12" w:space="0" w:color="auto"/>
              <w:right w:val="single" w:sz="12" w:space="0" w:color="auto"/>
            </w:tcBorders>
            <w:shd w:val="clear" w:color="auto" w:fill="B4C6E7" w:themeFill="accent5" w:themeFillTint="66"/>
            <w:vAlign w:val="center"/>
          </w:tcPr>
          <w:p w14:paraId="628C6C27" w14:textId="77777777" w:rsidR="00747F3B" w:rsidRPr="00722754" w:rsidRDefault="00747F3B" w:rsidP="00864504">
            <w:pPr>
              <w:widowControl/>
              <w:adjustRightInd w:val="0"/>
              <w:snapToGrid w:val="0"/>
              <w:spacing w:after="100" w:afterAutospacing="1" w:line="200" w:lineRule="exact"/>
              <w:jc w:val="center"/>
              <w:rPr>
                <w:rFonts w:ascii="Meiryo UI" w:eastAsia="Meiryo UI" w:hAnsi="Meiryo UI" w:cs="ＭＳ Ｐゴシック"/>
                <w:bCs/>
                <w:color w:val="000000" w:themeColor="text1"/>
                <w:kern w:val="0"/>
                <w:sz w:val="16"/>
                <w:szCs w:val="16"/>
              </w:rPr>
            </w:pPr>
            <w:r w:rsidRPr="00722754">
              <w:rPr>
                <w:rFonts w:ascii="Meiryo UI" w:eastAsia="Meiryo UI" w:hAnsi="Meiryo UI" w:cs="ＭＳ Ｐゴシック" w:hint="eastAsia"/>
                <w:b/>
                <w:bCs/>
                <w:color w:val="000000" w:themeColor="text1"/>
                <w:kern w:val="0"/>
                <w:sz w:val="16"/>
                <w:szCs w:val="16"/>
              </w:rPr>
              <w:t>基金の目的等</w:t>
            </w:r>
          </w:p>
        </w:tc>
        <w:tc>
          <w:tcPr>
            <w:tcW w:w="1247" w:type="dxa"/>
            <w:tcBorders>
              <w:top w:val="single" w:sz="18" w:space="0" w:color="auto"/>
              <w:left w:val="single" w:sz="12" w:space="0" w:color="auto"/>
              <w:bottom w:val="single" w:sz="12" w:space="0" w:color="auto"/>
            </w:tcBorders>
            <w:shd w:val="clear" w:color="auto" w:fill="B4C6E7" w:themeFill="accent5" w:themeFillTint="66"/>
            <w:vAlign w:val="center"/>
          </w:tcPr>
          <w:p w14:paraId="401DF44D" w14:textId="77777777" w:rsidR="00747F3B" w:rsidRPr="00722754" w:rsidRDefault="00747F3B" w:rsidP="00864504">
            <w:pPr>
              <w:widowControl/>
              <w:spacing w:before="100" w:beforeAutospacing="1" w:after="100" w:afterAutospacing="1" w:line="200" w:lineRule="exact"/>
              <w:jc w:val="center"/>
              <w:rPr>
                <w:rFonts w:ascii="Meiryo UI" w:eastAsia="Meiryo UI" w:hAnsi="Meiryo UI" w:cs="ＭＳ Ｐゴシック"/>
                <w:b/>
                <w:bCs/>
                <w:color w:val="000000" w:themeColor="text1"/>
                <w:kern w:val="0"/>
                <w:sz w:val="16"/>
                <w:szCs w:val="16"/>
              </w:rPr>
            </w:pPr>
            <w:r w:rsidRPr="00722754">
              <w:rPr>
                <w:rFonts w:ascii="Meiryo UI" w:eastAsia="Meiryo UI" w:hAnsi="Meiryo UI" w:cs="ＭＳ Ｐゴシック" w:hint="eastAsia"/>
                <w:b/>
                <w:bCs/>
                <w:color w:val="000000" w:themeColor="text1"/>
                <w:kern w:val="0"/>
                <w:sz w:val="16"/>
                <w:szCs w:val="16"/>
              </w:rPr>
              <w:t>基金名等</w:t>
            </w:r>
          </w:p>
        </w:tc>
        <w:tc>
          <w:tcPr>
            <w:tcW w:w="1587" w:type="dxa"/>
            <w:tcBorders>
              <w:top w:val="single" w:sz="18" w:space="0" w:color="auto"/>
              <w:bottom w:val="single" w:sz="12" w:space="0" w:color="auto"/>
            </w:tcBorders>
            <w:shd w:val="clear" w:color="auto" w:fill="B4C6E7" w:themeFill="accent5" w:themeFillTint="66"/>
            <w:vAlign w:val="center"/>
          </w:tcPr>
          <w:p w14:paraId="58320989" w14:textId="77777777" w:rsidR="00747F3B" w:rsidRPr="00722754" w:rsidRDefault="00747F3B" w:rsidP="00864504">
            <w:pPr>
              <w:widowControl/>
              <w:spacing w:before="100" w:beforeAutospacing="1" w:after="100" w:afterAutospacing="1" w:line="200" w:lineRule="exact"/>
              <w:jc w:val="center"/>
              <w:rPr>
                <w:rFonts w:ascii="Meiryo UI" w:eastAsia="Meiryo UI" w:hAnsi="Meiryo UI" w:cs="ＭＳ Ｐゴシック"/>
                <w:b/>
                <w:bCs/>
                <w:color w:val="000000" w:themeColor="text1"/>
                <w:kern w:val="0"/>
                <w:sz w:val="16"/>
                <w:szCs w:val="16"/>
              </w:rPr>
            </w:pPr>
            <w:r w:rsidRPr="00722754">
              <w:rPr>
                <w:rFonts w:ascii="Meiryo UI" w:eastAsia="Meiryo UI" w:hAnsi="Meiryo UI" w:cs="ＭＳ Ｐゴシック" w:hint="eastAsia"/>
                <w:b/>
                <w:bCs/>
                <w:color w:val="000000" w:themeColor="text1"/>
                <w:kern w:val="0"/>
                <w:sz w:val="16"/>
                <w:szCs w:val="16"/>
              </w:rPr>
              <w:t>担当部署</w:t>
            </w:r>
          </w:p>
        </w:tc>
        <w:tc>
          <w:tcPr>
            <w:tcW w:w="2438" w:type="dxa"/>
            <w:tcBorders>
              <w:top w:val="single" w:sz="18" w:space="0" w:color="auto"/>
              <w:bottom w:val="single" w:sz="12" w:space="0" w:color="auto"/>
              <w:right w:val="single" w:sz="18" w:space="0" w:color="auto"/>
            </w:tcBorders>
            <w:shd w:val="clear" w:color="auto" w:fill="B4C6E7" w:themeFill="accent5" w:themeFillTint="66"/>
            <w:vAlign w:val="center"/>
          </w:tcPr>
          <w:p w14:paraId="12A4A543" w14:textId="77777777" w:rsidR="00747F3B" w:rsidRPr="00722754" w:rsidRDefault="00747F3B" w:rsidP="00864504">
            <w:pPr>
              <w:spacing w:line="200" w:lineRule="exact"/>
              <w:jc w:val="center"/>
              <w:rPr>
                <w:rFonts w:ascii="Meiryo UI" w:eastAsia="Meiryo UI" w:hAnsi="Meiryo UI"/>
                <w:b/>
                <w:color w:val="000000" w:themeColor="text1"/>
                <w:sz w:val="16"/>
                <w:szCs w:val="16"/>
              </w:rPr>
            </w:pPr>
            <w:r w:rsidRPr="00722754">
              <w:rPr>
                <w:rFonts w:ascii="Meiryo UI" w:eastAsia="Meiryo UI" w:hAnsi="Meiryo UI" w:cs="ＭＳ Ｐゴシック" w:hint="eastAsia"/>
                <w:b/>
                <w:bCs/>
                <w:color w:val="000000" w:themeColor="text1"/>
                <w:kern w:val="0"/>
                <w:sz w:val="16"/>
                <w:szCs w:val="16"/>
              </w:rPr>
              <w:t>基金の目的等</w:t>
            </w:r>
          </w:p>
        </w:tc>
      </w:tr>
      <w:tr w:rsidR="006A7BB8" w:rsidRPr="005409AC" w14:paraId="53B1B63B" w14:textId="77777777" w:rsidTr="0061634F">
        <w:trPr>
          <w:trHeight w:val="20"/>
        </w:trPr>
        <w:tc>
          <w:tcPr>
            <w:tcW w:w="1247" w:type="dxa"/>
            <w:tcBorders>
              <w:top w:val="single" w:sz="12" w:space="0" w:color="auto"/>
              <w:left w:val="single" w:sz="18" w:space="0" w:color="auto"/>
              <w:bottom w:val="single" w:sz="4" w:space="0" w:color="auto"/>
            </w:tcBorders>
            <w:tcMar>
              <w:left w:w="57" w:type="dxa"/>
              <w:right w:w="57" w:type="dxa"/>
            </w:tcMar>
            <w:vAlign w:val="center"/>
          </w:tcPr>
          <w:p w14:paraId="218D1754" w14:textId="15AC8B80" w:rsidR="006A7BB8" w:rsidRPr="00722754" w:rsidRDefault="006A7BB8" w:rsidP="006A7BB8">
            <w:pPr>
              <w:widowControl/>
              <w:spacing w:line="200" w:lineRule="exact"/>
              <w:jc w:val="center"/>
              <w:rPr>
                <w:rFonts w:ascii="Meiryo UI" w:eastAsia="Meiryo UI" w:hAnsi="Meiryo UI" w:cs="ＭＳ Ｐゴシック"/>
                <w:color w:val="000000" w:themeColor="text1"/>
                <w:kern w:val="0"/>
                <w:sz w:val="16"/>
                <w:szCs w:val="16"/>
              </w:rPr>
            </w:pPr>
            <w:r w:rsidRPr="00722754">
              <w:rPr>
                <w:rFonts w:ascii="Meiryo UI" w:eastAsia="Meiryo UI" w:hAnsi="Meiryo UI" w:cs="ＭＳ Ｐゴシック" w:hint="eastAsia"/>
                <w:color w:val="000000" w:themeColor="text1"/>
                <w:kern w:val="0"/>
                <w:sz w:val="16"/>
                <w:szCs w:val="16"/>
              </w:rPr>
              <w:t>御堂筋イルミネーション基金</w:t>
            </w:r>
          </w:p>
        </w:tc>
        <w:tc>
          <w:tcPr>
            <w:tcW w:w="1424" w:type="dxa"/>
            <w:tcBorders>
              <w:top w:val="single" w:sz="12" w:space="0" w:color="auto"/>
              <w:bottom w:val="single" w:sz="4" w:space="0" w:color="auto"/>
            </w:tcBorders>
            <w:tcMar>
              <w:left w:w="57" w:type="dxa"/>
              <w:right w:w="57" w:type="dxa"/>
            </w:tcMar>
            <w:vAlign w:val="center"/>
          </w:tcPr>
          <w:p w14:paraId="4CB28F16" w14:textId="77777777" w:rsidR="006A7BB8" w:rsidRPr="006A7BB8" w:rsidRDefault="006A7BB8" w:rsidP="006A7BB8">
            <w:pPr>
              <w:widowControl/>
              <w:spacing w:line="200" w:lineRule="exact"/>
              <w:jc w:val="left"/>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府民文化部</w:t>
            </w:r>
          </w:p>
          <w:p w14:paraId="79282ABC" w14:textId="77777777" w:rsidR="006A7BB8" w:rsidRPr="006A7BB8" w:rsidRDefault="006A7BB8" w:rsidP="006A7BB8">
            <w:pPr>
              <w:widowControl/>
              <w:spacing w:line="200" w:lineRule="exact"/>
              <w:jc w:val="left"/>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 xml:space="preserve">都市魅力創造局　</w:t>
            </w:r>
          </w:p>
          <w:p w14:paraId="14FC7625" w14:textId="77777777" w:rsidR="006A7BB8" w:rsidRPr="006A7BB8" w:rsidRDefault="006A7BB8" w:rsidP="006A7BB8">
            <w:pPr>
              <w:widowControl/>
              <w:spacing w:line="200" w:lineRule="exact"/>
              <w:jc w:val="left"/>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 xml:space="preserve">魅力づくり推進課　</w:t>
            </w:r>
          </w:p>
          <w:p w14:paraId="7CDC8AB2" w14:textId="344D290E" w:rsidR="006A7BB8" w:rsidRPr="006A7BB8" w:rsidRDefault="006A7BB8" w:rsidP="006A7BB8">
            <w:pPr>
              <w:widowControl/>
              <w:spacing w:line="200" w:lineRule="exact"/>
              <w:jc w:val="left"/>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魅力推進・ミュージアムグループ</w:t>
            </w:r>
          </w:p>
        </w:tc>
        <w:tc>
          <w:tcPr>
            <w:tcW w:w="2601" w:type="dxa"/>
            <w:tcBorders>
              <w:top w:val="single" w:sz="12" w:space="0" w:color="auto"/>
              <w:bottom w:val="single" w:sz="4" w:space="0" w:color="auto"/>
              <w:right w:val="single" w:sz="12" w:space="0" w:color="auto"/>
            </w:tcBorders>
            <w:tcMar>
              <w:left w:w="57" w:type="dxa"/>
              <w:right w:w="57" w:type="dxa"/>
            </w:tcMar>
            <w:vAlign w:val="center"/>
          </w:tcPr>
          <w:p w14:paraId="33C1D397" w14:textId="479DC2AC" w:rsidR="006A7BB8" w:rsidRPr="006A7BB8" w:rsidRDefault="006A7BB8" w:rsidP="006A7BB8">
            <w:pPr>
              <w:widowControl/>
              <w:spacing w:line="200" w:lineRule="exact"/>
              <w:jc w:val="left"/>
              <w:rPr>
                <w:rFonts w:ascii="Meiryo UI" w:eastAsia="Meiryo UI" w:hAnsi="Meiryo UI" w:cs="ＭＳ Ｐゴシック"/>
                <w:kern w:val="0"/>
                <w:sz w:val="16"/>
                <w:szCs w:val="16"/>
              </w:rPr>
            </w:pPr>
            <w:r w:rsidRPr="006A7BB8">
              <w:rPr>
                <w:rFonts w:ascii="Meiryo UI" w:eastAsia="Meiryo UI" w:hAnsi="Meiryo UI" w:hint="eastAsia"/>
                <w:sz w:val="16"/>
                <w:szCs w:val="16"/>
              </w:rPr>
              <w:t>大阪のシンボルである御堂筋のイチョウをイルミネーションで装飾することにより、にぎわいを創り出し、大阪の活性化を図ります。</w:t>
            </w:r>
          </w:p>
        </w:tc>
        <w:tc>
          <w:tcPr>
            <w:tcW w:w="1247" w:type="dxa"/>
            <w:tcBorders>
              <w:left w:val="single" w:sz="12" w:space="0" w:color="auto"/>
              <w:bottom w:val="single" w:sz="4" w:space="0" w:color="auto"/>
            </w:tcBorders>
            <w:shd w:val="clear" w:color="auto" w:fill="auto"/>
            <w:tcMar>
              <w:left w:w="57" w:type="dxa"/>
              <w:right w:w="57" w:type="dxa"/>
            </w:tcMar>
            <w:vAlign w:val="center"/>
          </w:tcPr>
          <w:p w14:paraId="2DDF0453" w14:textId="2693C155" w:rsidR="006A7BB8" w:rsidRPr="006A7BB8" w:rsidRDefault="006A7BB8" w:rsidP="006A7BB8">
            <w:pPr>
              <w:spacing w:line="200" w:lineRule="exact"/>
              <w:jc w:val="center"/>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がん対策基金</w:t>
            </w:r>
          </w:p>
        </w:tc>
        <w:tc>
          <w:tcPr>
            <w:tcW w:w="1587" w:type="dxa"/>
            <w:tcBorders>
              <w:bottom w:val="single" w:sz="4" w:space="0" w:color="auto"/>
            </w:tcBorders>
            <w:shd w:val="clear" w:color="auto" w:fill="auto"/>
            <w:tcMar>
              <w:left w:w="57" w:type="dxa"/>
              <w:right w:w="57" w:type="dxa"/>
            </w:tcMar>
            <w:vAlign w:val="center"/>
          </w:tcPr>
          <w:p w14:paraId="1C126438" w14:textId="77777777" w:rsidR="006A7BB8" w:rsidRPr="006A7BB8" w:rsidRDefault="006A7BB8" w:rsidP="006A7BB8">
            <w:pPr>
              <w:widowControl/>
              <w:spacing w:line="200" w:lineRule="exact"/>
              <w:jc w:val="left"/>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健康医療部</w:t>
            </w:r>
          </w:p>
          <w:p w14:paraId="089B7F3B" w14:textId="77777777" w:rsidR="006A7BB8" w:rsidRPr="006A7BB8" w:rsidRDefault="006A7BB8" w:rsidP="006A7BB8">
            <w:pPr>
              <w:widowControl/>
              <w:spacing w:line="200" w:lineRule="exact"/>
              <w:jc w:val="left"/>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健康推進室</w:t>
            </w:r>
          </w:p>
          <w:p w14:paraId="506CA777" w14:textId="77777777" w:rsidR="006A7BB8" w:rsidRPr="006A7BB8" w:rsidRDefault="006A7BB8" w:rsidP="006A7BB8">
            <w:pPr>
              <w:spacing w:line="200" w:lineRule="exact"/>
              <w:jc w:val="left"/>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健康づくり課</w:t>
            </w:r>
          </w:p>
          <w:p w14:paraId="7303A65E" w14:textId="73616070" w:rsidR="006A7BB8" w:rsidRPr="006A7BB8" w:rsidRDefault="006A7BB8" w:rsidP="006A7BB8">
            <w:pPr>
              <w:spacing w:line="200" w:lineRule="exact"/>
              <w:jc w:val="left"/>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生活習慣病・がん対策グループ</w:t>
            </w:r>
          </w:p>
        </w:tc>
        <w:tc>
          <w:tcPr>
            <w:tcW w:w="2438" w:type="dxa"/>
            <w:tcBorders>
              <w:bottom w:val="single" w:sz="4" w:space="0" w:color="auto"/>
              <w:right w:val="single" w:sz="18" w:space="0" w:color="auto"/>
            </w:tcBorders>
            <w:shd w:val="clear" w:color="auto" w:fill="auto"/>
            <w:tcMar>
              <w:left w:w="57" w:type="dxa"/>
              <w:right w:w="57" w:type="dxa"/>
            </w:tcMar>
            <w:vAlign w:val="center"/>
          </w:tcPr>
          <w:p w14:paraId="6E126B77" w14:textId="7792B7C9" w:rsidR="006A7BB8" w:rsidRPr="006A7BB8" w:rsidRDefault="006A7BB8" w:rsidP="006A7BB8">
            <w:pPr>
              <w:spacing w:line="200" w:lineRule="exact"/>
              <w:jc w:val="left"/>
              <w:rPr>
                <w:rFonts w:ascii="Meiryo UI" w:eastAsia="Meiryo UI" w:hAnsi="Meiryo UI" w:cs="ＭＳ Ｐゴシック"/>
                <w:kern w:val="0"/>
                <w:sz w:val="16"/>
                <w:szCs w:val="16"/>
              </w:rPr>
            </w:pPr>
            <w:r w:rsidRPr="006A7BB8">
              <w:rPr>
                <w:rFonts w:ascii="Meiryo UI" w:eastAsia="Meiryo UI" w:hAnsi="Meiryo UI" w:hint="eastAsia"/>
                <w:sz w:val="16"/>
                <w:szCs w:val="16"/>
              </w:rPr>
              <w:t>がん検診・予防の普及啓発を</w:t>
            </w:r>
            <w:r w:rsidRPr="006A7BB8">
              <w:rPr>
                <w:rFonts w:ascii="Meiryo UI" w:eastAsia="Meiryo UI" w:hAnsi="Meiryo UI" w:cs="ＭＳ Ｐゴシック" w:hint="eastAsia"/>
                <w:kern w:val="0"/>
                <w:sz w:val="16"/>
                <w:szCs w:val="16"/>
              </w:rPr>
              <w:t>通じて</w:t>
            </w:r>
            <w:r w:rsidRPr="006A7BB8">
              <w:rPr>
                <w:rFonts w:ascii="Meiryo UI" w:eastAsia="Meiryo UI" w:hAnsi="Meiryo UI" w:hint="eastAsia"/>
                <w:sz w:val="16"/>
                <w:szCs w:val="16"/>
              </w:rPr>
              <w:t>、がん検診の受診率の向上、がんの早期発見、早期治療をめざします。</w:t>
            </w:r>
          </w:p>
        </w:tc>
      </w:tr>
      <w:tr w:rsidR="006A7BB8" w:rsidRPr="005409AC" w14:paraId="1AE2A2E5" w14:textId="77777777" w:rsidTr="0061634F">
        <w:trPr>
          <w:trHeight w:val="200"/>
        </w:trPr>
        <w:tc>
          <w:tcPr>
            <w:tcW w:w="1247" w:type="dxa"/>
            <w:vMerge w:val="restart"/>
            <w:tcBorders>
              <w:top w:val="single" w:sz="4" w:space="0" w:color="auto"/>
              <w:left w:val="single" w:sz="18" w:space="0" w:color="auto"/>
              <w:bottom w:val="single" w:sz="4" w:space="0" w:color="auto"/>
            </w:tcBorders>
            <w:tcMar>
              <w:left w:w="57" w:type="dxa"/>
              <w:right w:w="57" w:type="dxa"/>
            </w:tcMar>
            <w:vAlign w:val="center"/>
          </w:tcPr>
          <w:p w14:paraId="63A8D4F7" w14:textId="1AFCE199" w:rsidR="006A7BB8" w:rsidRPr="00722754" w:rsidRDefault="006A7BB8" w:rsidP="006A7BB8">
            <w:pPr>
              <w:widowControl/>
              <w:spacing w:line="200" w:lineRule="exact"/>
              <w:jc w:val="center"/>
              <w:rPr>
                <w:rFonts w:ascii="Meiryo UI" w:eastAsia="Meiryo UI" w:hAnsi="Meiryo UI" w:cs="ＭＳ Ｐゴシック"/>
                <w:color w:val="000000" w:themeColor="text1"/>
                <w:kern w:val="0"/>
                <w:sz w:val="16"/>
                <w:szCs w:val="16"/>
              </w:rPr>
            </w:pPr>
            <w:r w:rsidRPr="00722754">
              <w:rPr>
                <w:rFonts w:ascii="Meiryo UI" w:eastAsia="Meiryo UI" w:hAnsi="Meiryo UI" w:cs="ＭＳ Ｐゴシック" w:hint="eastAsia"/>
                <w:color w:val="000000" w:themeColor="text1"/>
                <w:kern w:val="0"/>
                <w:sz w:val="16"/>
                <w:szCs w:val="16"/>
              </w:rPr>
              <w:t>大阪ミュージアム基金</w:t>
            </w:r>
          </w:p>
        </w:tc>
        <w:tc>
          <w:tcPr>
            <w:tcW w:w="1424" w:type="dxa"/>
            <w:vMerge w:val="restart"/>
            <w:tcBorders>
              <w:top w:val="single" w:sz="4" w:space="0" w:color="auto"/>
              <w:bottom w:val="single" w:sz="4" w:space="0" w:color="auto"/>
            </w:tcBorders>
            <w:tcMar>
              <w:left w:w="57" w:type="dxa"/>
              <w:right w:w="57" w:type="dxa"/>
            </w:tcMar>
            <w:vAlign w:val="center"/>
          </w:tcPr>
          <w:p w14:paraId="02F4D299" w14:textId="77777777" w:rsidR="006A7BB8" w:rsidRPr="006A7BB8" w:rsidRDefault="006A7BB8" w:rsidP="006A7BB8">
            <w:pPr>
              <w:widowControl/>
              <w:spacing w:line="200" w:lineRule="exact"/>
              <w:jc w:val="left"/>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府民文化部</w:t>
            </w:r>
          </w:p>
          <w:p w14:paraId="053FF3E7" w14:textId="77777777" w:rsidR="006A7BB8" w:rsidRPr="006A7BB8" w:rsidRDefault="006A7BB8" w:rsidP="006A7BB8">
            <w:pPr>
              <w:widowControl/>
              <w:spacing w:line="200" w:lineRule="exact"/>
              <w:jc w:val="left"/>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 xml:space="preserve">都市魅力創造局　</w:t>
            </w:r>
          </w:p>
          <w:p w14:paraId="017CA0DE" w14:textId="77777777" w:rsidR="006A7BB8" w:rsidRPr="006A7BB8" w:rsidRDefault="006A7BB8" w:rsidP="006A7BB8">
            <w:pPr>
              <w:widowControl/>
              <w:spacing w:line="200" w:lineRule="exact"/>
              <w:jc w:val="left"/>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 xml:space="preserve">魅力づくり推進課　</w:t>
            </w:r>
          </w:p>
          <w:p w14:paraId="7C0AA0E3" w14:textId="253414BF" w:rsidR="006A7BB8" w:rsidRPr="006A7BB8" w:rsidRDefault="006A7BB8" w:rsidP="006A7BB8">
            <w:pPr>
              <w:widowControl/>
              <w:spacing w:line="200" w:lineRule="exact"/>
              <w:jc w:val="left"/>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魅力推進・ミュージアムグループ</w:t>
            </w:r>
          </w:p>
        </w:tc>
        <w:tc>
          <w:tcPr>
            <w:tcW w:w="2601" w:type="dxa"/>
            <w:vMerge w:val="restart"/>
            <w:tcBorders>
              <w:top w:val="single" w:sz="4" w:space="0" w:color="auto"/>
              <w:bottom w:val="single" w:sz="4" w:space="0" w:color="auto"/>
              <w:right w:val="single" w:sz="12" w:space="0" w:color="auto"/>
            </w:tcBorders>
            <w:tcMar>
              <w:left w:w="57" w:type="dxa"/>
              <w:right w:w="57" w:type="dxa"/>
            </w:tcMar>
            <w:vAlign w:val="center"/>
          </w:tcPr>
          <w:p w14:paraId="3ECB1DB3" w14:textId="3141BF32" w:rsidR="006A7BB8" w:rsidRPr="006A7BB8" w:rsidRDefault="006A7BB8" w:rsidP="006A7BB8">
            <w:pPr>
              <w:widowControl/>
              <w:spacing w:line="200" w:lineRule="exact"/>
              <w:jc w:val="left"/>
              <w:rPr>
                <w:rFonts w:ascii="Meiryo UI" w:eastAsia="Meiryo UI" w:hAnsi="Meiryo UI" w:cs="ＭＳ Ｐゴシック"/>
                <w:kern w:val="0"/>
                <w:sz w:val="16"/>
                <w:szCs w:val="16"/>
              </w:rPr>
            </w:pPr>
            <w:r w:rsidRPr="006A7BB8">
              <w:rPr>
                <w:rFonts w:ascii="Meiryo UI" w:eastAsia="Meiryo UI" w:hAnsi="Meiryo UI" w:hint="eastAsia"/>
                <w:sz w:val="16"/>
                <w:szCs w:val="16"/>
              </w:rPr>
              <w:t>地域の方々による歴史的なまちなみの景観保全や観光ＰＲへの助成等、まちの魅力向上の取り組みを支援します。</w:t>
            </w:r>
          </w:p>
        </w:tc>
        <w:tc>
          <w:tcPr>
            <w:tcW w:w="1247" w:type="dxa"/>
            <w:vMerge w:val="restart"/>
            <w:tcBorders>
              <w:left w:val="single" w:sz="12" w:space="0" w:color="auto"/>
              <w:bottom w:val="single" w:sz="4" w:space="0" w:color="auto"/>
            </w:tcBorders>
            <w:shd w:val="clear" w:color="auto" w:fill="auto"/>
            <w:tcMar>
              <w:left w:w="57" w:type="dxa"/>
              <w:right w:w="57" w:type="dxa"/>
            </w:tcMar>
            <w:vAlign w:val="center"/>
          </w:tcPr>
          <w:p w14:paraId="2B79A5B0" w14:textId="77777777" w:rsidR="006A7BB8" w:rsidRPr="006A7BB8" w:rsidRDefault="006A7BB8" w:rsidP="006A7BB8">
            <w:pPr>
              <w:spacing w:line="200" w:lineRule="exact"/>
              <w:jc w:val="center"/>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大阪ハートフル</w:t>
            </w:r>
          </w:p>
          <w:p w14:paraId="406CDE0C" w14:textId="74D61592" w:rsidR="006A7BB8" w:rsidRPr="006A7BB8" w:rsidRDefault="006A7BB8" w:rsidP="006A7BB8">
            <w:pPr>
              <w:spacing w:line="200" w:lineRule="exact"/>
              <w:jc w:val="center"/>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基金（障害者雇用促進基金）</w:t>
            </w:r>
          </w:p>
        </w:tc>
        <w:tc>
          <w:tcPr>
            <w:tcW w:w="1587" w:type="dxa"/>
            <w:vMerge w:val="restart"/>
            <w:tcBorders>
              <w:bottom w:val="single" w:sz="4" w:space="0" w:color="auto"/>
            </w:tcBorders>
            <w:shd w:val="clear" w:color="auto" w:fill="auto"/>
            <w:tcMar>
              <w:left w:w="57" w:type="dxa"/>
              <w:right w:w="57" w:type="dxa"/>
            </w:tcMar>
            <w:vAlign w:val="center"/>
          </w:tcPr>
          <w:p w14:paraId="1532FF24" w14:textId="77777777" w:rsidR="006A7BB8" w:rsidRPr="006A7BB8" w:rsidRDefault="006A7BB8" w:rsidP="006A7BB8">
            <w:pPr>
              <w:widowControl/>
              <w:spacing w:line="200" w:lineRule="exact"/>
              <w:jc w:val="left"/>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商工労働部</w:t>
            </w:r>
          </w:p>
          <w:p w14:paraId="6072BFF9" w14:textId="77777777" w:rsidR="006A7BB8" w:rsidRPr="006A7BB8" w:rsidRDefault="006A7BB8" w:rsidP="006A7BB8">
            <w:pPr>
              <w:widowControl/>
              <w:spacing w:line="200" w:lineRule="exact"/>
              <w:jc w:val="left"/>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雇用促進室</w:t>
            </w:r>
          </w:p>
          <w:p w14:paraId="45AFDBC1" w14:textId="2D3BA0A1" w:rsidR="006A7BB8" w:rsidRPr="006A7BB8" w:rsidRDefault="006A7BB8" w:rsidP="006A7BB8">
            <w:pPr>
              <w:spacing w:line="200" w:lineRule="exact"/>
              <w:jc w:val="left"/>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就業促進課</w:t>
            </w:r>
            <w:r w:rsidRPr="006A7BB8">
              <w:rPr>
                <w:rFonts w:ascii="Meiryo UI" w:eastAsia="Meiryo UI" w:hAnsi="Meiryo UI" w:cs="ＭＳ Ｐゴシック" w:hint="eastAsia"/>
                <w:kern w:val="0"/>
                <w:sz w:val="16"/>
                <w:szCs w:val="16"/>
              </w:rPr>
              <w:br/>
              <w:t>障がい者雇用促進グループ</w:t>
            </w:r>
          </w:p>
        </w:tc>
        <w:tc>
          <w:tcPr>
            <w:tcW w:w="2438" w:type="dxa"/>
            <w:vMerge w:val="restart"/>
            <w:tcBorders>
              <w:bottom w:val="single" w:sz="4" w:space="0" w:color="auto"/>
              <w:right w:val="single" w:sz="18" w:space="0" w:color="auto"/>
            </w:tcBorders>
            <w:shd w:val="clear" w:color="auto" w:fill="auto"/>
            <w:tcMar>
              <w:left w:w="57" w:type="dxa"/>
              <w:right w:w="57" w:type="dxa"/>
            </w:tcMar>
            <w:vAlign w:val="center"/>
          </w:tcPr>
          <w:p w14:paraId="068E4466" w14:textId="5B925156" w:rsidR="006A7BB8" w:rsidRPr="006A7BB8" w:rsidRDefault="006A7BB8" w:rsidP="006A7BB8">
            <w:pPr>
              <w:spacing w:line="200" w:lineRule="exact"/>
              <w:jc w:val="left"/>
              <w:rPr>
                <w:rFonts w:ascii="Meiryo UI" w:eastAsia="Meiryo UI" w:hAnsi="Meiryo UI" w:cs="ＭＳ Ｐゴシック"/>
                <w:kern w:val="0"/>
                <w:sz w:val="16"/>
                <w:szCs w:val="16"/>
              </w:rPr>
            </w:pPr>
            <w:r w:rsidRPr="006A7BB8">
              <w:rPr>
                <w:rFonts w:ascii="Meiryo UI" w:eastAsia="Meiryo UI" w:hAnsi="Meiryo UI" w:hint="eastAsia"/>
                <w:sz w:val="16"/>
                <w:szCs w:val="16"/>
              </w:rPr>
              <w:t>障がい者の雇用や就労支援の取組みの周知等を通じて、障がい者の雇用環境の充実を図ります。</w:t>
            </w:r>
          </w:p>
        </w:tc>
      </w:tr>
      <w:tr w:rsidR="006A7BB8" w:rsidRPr="005409AC" w14:paraId="20241A73" w14:textId="77777777" w:rsidTr="0061634F">
        <w:trPr>
          <w:trHeight w:val="200"/>
        </w:trPr>
        <w:tc>
          <w:tcPr>
            <w:tcW w:w="1247" w:type="dxa"/>
            <w:vMerge/>
            <w:tcBorders>
              <w:left w:val="single" w:sz="18" w:space="0" w:color="auto"/>
              <w:bottom w:val="single" w:sz="4" w:space="0" w:color="auto"/>
            </w:tcBorders>
            <w:tcMar>
              <w:left w:w="57" w:type="dxa"/>
              <w:right w:w="57" w:type="dxa"/>
            </w:tcMar>
            <w:vAlign w:val="center"/>
          </w:tcPr>
          <w:p w14:paraId="038FFA9F" w14:textId="77777777" w:rsidR="006A7BB8" w:rsidRPr="00722754" w:rsidRDefault="006A7BB8" w:rsidP="006A7BB8">
            <w:pPr>
              <w:widowControl/>
              <w:spacing w:line="200" w:lineRule="exact"/>
              <w:jc w:val="center"/>
              <w:rPr>
                <w:rFonts w:ascii="Meiryo UI" w:eastAsia="Meiryo UI" w:hAnsi="Meiryo UI" w:cs="ＭＳ Ｐゴシック"/>
                <w:color w:val="000000" w:themeColor="text1"/>
                <w:kern w:val="0"/>
                <w:sz w:val="16"/>
                <w:szCs w:val="16"/>
              </w:rPr>
            </w:pPr>
          </w:p>
        </w:tc>
        <w:tc>
          <w:tcPr>
            <w:tcW w:w="1424" w:type="dxa"/>
            <w:vMerge/>
            <w:tcBorders>
              <w:bottom w:val="single" w:sz="4" w:space="0" w:color="auto"/>
            </w:tcBorders>
            <w:tcMar>
              <w:left w:w="57" w:type="dxa"/>
              <w:right w:w="57" w:type="dxa"/>
            </w:tcMar>
            <w:vAlign w:val="center"/>
          </w:tcPr>
          <w:p w14:paraId="458E478E" w14:textId="77777777" w:rsidR="006A7BB8" w:rsidRPr="006A7BB8" w:rsidRDefault="006A7BB8" w:rsidP="006A7BB8">
            <w:pPr>
              <w:widowControl/>
              <w:spacing w:line="200" w:lineRule="exact"/>
              <w:jc w:val="left"/>
              <w:rPr>
                <w:rFonts w:ascii="Meiryo UI" w:eastAsia="Meiryo UI" w:hAnsi="Meiryo UI" w:cs="ＭＳ Ｐゴシック"/>
                <w:kern w:val="0"/>
                <w:sz w:val="16"/>
                <w:szCs w:val="16"/>
              </w:rPr>
            </w:pPr>
          </w:p>
        </w:tc>
        <w:tc>
          <w:tcPr>
            <w:tcW w:w="2601" w:type="dxa"/>
            <w:vMerge/>
            <w:tcBorders>
              <w:bottom w:val="single" w:sz="4" w:space="0" w:color="auto"/>
              <w:right w:val="single" w:sz="12" w:space="0" w:color="auto"/>
            </w:tcBorders>
            <w:tcMar>
              <w:left w:w="57" w:type="dxa"/>
              <w:right w:w="57" w:type="dxa"/>
            </w:tcMar>
            <w:vAlign w:val="center"/>
          </w:tcPr>
          <w:p w14:paraId="7E5BE959" w14:textId="77777777" w:rsidR="006A7BB8" w:rsidRPr="006A7BB8" w:rsidRDefault="006A7BB8" w:rsidP="006A7BB8">
            <w:pPr>
              <w:widowControl/>
              <w:spacing w:line="200" w:lineRule="exact"/>
              <w:jc w:val="left"/>
              <w:rPr>
                <w:rFonts w:ascii="Meiryo UI" w:eastAsia="Meiryo UI" w:hAnsi="Meiryo UI"/>
                <w:sz w:val="16"/>
                <w:szCs w:val="16"/>
              </w:rPr>
            </w:pPr>
          </w:p>
        </w:tc>
        <w:tc>
          <w:tcPr>
            <w:tcW w:w="1247" w:type="dxa"/>
            <w:vMerge/>
            <w:tcBorders>
              <w:left w:val="single" w:sz="12" w:space="0" w:color="auto"/>
              <w:bottom w:val="single" w:sz="4" w:space="0" w:color="auto"/>
            </w:tcBorders>
            <w:shd w:val="clear" w:color="auto" w:fill="auto"/>
            <w:tcMar>
              <w:left w:w="57" w:type="dxa"/>
              <w:right w:w="57" w:type="dxa"/>
            </w:tcMar>
            <w:vAlign w:val="center"/>
          </w:tcPr>
          <w:p w14:paraId="27140893" w14:textId="77777777" w:rsidR="006A7BB8" w:rsidRPr="006A7BB8" w:rsidRDefault="006A7BB8" w:rsidP="006A7BB8">
            <w:pPr>
              <w:spacing w:line="200" w:lineRule="exact"/>
              <w:jc w:val="center"/>
              <w:rPr>
                <w:rFonts w:ascii="Meiryo UI" w:eastAsia="Meiryo UI" w:hAnsi="Meiryo UI" w:cs="ＭＳ Ｐゴシック"/>
                <w:kern w:val="0"/>
                <w:sz w:val="16"/>
                <w:szCs w:val="16"/>
              </w:rPr>
            </w:pPr>
          </w:p>
        </w:tc>
        <w:tc>
          <w:tcPr>
            <w:tcW w:w="1587" w:type="dxa"/>
            <w:vMerge/>
            <w:tcBorders>
              <w:bottom w:val="single" w:sz="4" w:space="0" w:color="auto"/>
            </w:tcBorders>
            <w:shd w:val="clear" w:color="auto" w:fill="auto"/>
            <w:tcMar>
              <w:left w:w="57" w:type="dxa"/>
              <w:right w:w="57" w:type="dxa"/>
            </w:tcMar>
            <w:vAlign w:val="center"/>
          </w:tcPr>
          <w:p w14:paraId="4699B203" w14:textId="77777777" w:rsidR="006A7BB8" w:rsidRPr="006A7BB8" w:rsidRDefault="006A7BB8" w:rsidP="006A7BB8">
            <w:pPr>
              <w:spacing w:line="200" w:lineRule="exact"/>
              <w:jc w:val="center"/>
              <w:rPr>
                <w:rFonts w:ascii="Meiryo UI" w:eastAsia="Meiryo UI" w:hAnsi="Meiryo UI" w:cs="ＭＳ Ｐゴシック"/>
                <w:b/>
                <w:kern w:val="0"/>
                <w:sz w:val="16"/>
                <w:szCs w:val="16"/>
              </w:rPr>
            </w:pPr>
          </w:p>
        </w:tc>
        <w:tc>
          <w:tcPr>
            <w:tcW w:w="2438" w:type="dxa"/>
            <w:vMerge/>
            <w:tcBorders>
              <w:bottom w:val="single" w:sz="4" w:space="0" w:color="auto"/>
              <w:right w:val="single" w:sz="18" w:space="0" w:color="auto"/>
            </w:tcBorders>
            <w:shd w:val="clear" w:color="auto" w:fill="auto"/>
            <w:tcMar>
              <w:left w:w="57" w:type="dxa"/>
              <w:right w:w="57" w:type="dxa"/>
            </w:tcMar>
            <w:vAlign w:val="center"/>
          </w:tcPr>
          <w:p w14:paraId="114F094A" w14:textId="77777777" w:rsidR="006A7BB8" w:rsidRPr="006A7BB8" w:rsidRDefault="006A7BB8" w:rsidP="006A7BB8">
            <w:pPr>
              <w:spacing w:line="200" w:lineRule="exact"/>
              <w:jc w:val="center"/>
              <w:rPr>
                <w:rFonts w:ascii="Meiryo UI" w:eastAsia="Meiryo UI" w:hAnsi="Meiryo UI" w:cs="ＭＳ Ｐゴシック"/>
                <w:b/>
                <w:kern w:val="0"/>
                <w:sz w:val="16"/>
                <w:szCs w:val="16"/>
              </w:rPr>
            </w:pPr>
          </w:p>
        </w:tc>
      </w:tr>
      <w:tr w:rsidR="006A7BB8" w:rsidRPr="005409AC" w14:paraId="6CB88C50" w14:textId="77777777" w:rsidTr="0061634F">
        <w:trPr>
          <w:trHeight w:val="200"/>
        </w:trPr>
        <w:tc>
          <w:tcPr>
            <w:tcW w:w="1247" w:type="dxa"/>
            <w:vMerge/>
            <w:tcBorders>
              <w:left w:val="single" w:sz="18" w:space="0" w:color="auto"/>
              <w:bottom w:val="single" w:sz="4" w:space="0" w:color="auto"/>
            </w:tcBorders>
            <w:tcMar>
              <w:left w:w="57" w:type="dxa"/>
              <w:right w:w="57" w:type="dxa"/>
            </w:tcMar>
            <w:vAlign w:val="center"/>
          </w:tcPr>
          <w:p w14:paraId="24177AF5" w14:textId="77777777" w:rsidR="006A7BB8" w:rsidRPr="00722754" w:rsidRDefault="006A7BB8" w:rsidP="006A7BB8">
            <w:pPr>
              <w:widowControl/>
              <w:spacing w:line="200" w:lineRule="exact"/>
              <w:jc w:val="center"/>
              <w:rPr>
                <w:rFonts w:ascii="Meiryo UI" w:eastAsia="Meiryo UI" w:hAnsi="Meiryo UI" w:cs="ＭＳ Ｐゴシック"/>
                <w:color w:val="000000" w:themeColor="text1"/>
                <w:kern w:val="0"/>
                <w:sz w:val="16"/>
                <w:szCs w:val="16"/>
              </w:rPr>
            </w:pPr>
          </w:p>
        </w:tc>
        <w:tc>
          <w:tcPr>
            <w:tcW w:w="1424" w:type="dxa"/>
            <w:vMerge/>
            <w:tcBorders>
              <w:bottom w:val="single" w:sz="4" w:space="0" w:color="auto"/>
            </w:tcBorders>
            <w:tcMar>
              <w:left w:w="57" w:type="dxa"/>
              <w:right w:w="57" w:type="dxa"/>
            </w:tcMar>
            <w:vAlign w:val="center"/>
          </w:tcPr>
          <w:p w14:paraId="33D4BFED" w14:textId="77777777" w:rsidR="006A7BB8" w:rsidRPr="006A7BB8" w:rsidRDefault="006A7BB8" w:rsidP="006A7BB8">
            <w:pPr>
              <w:widowControl/>
              <w:spacing w:line="200" w:lineRule="exact"/>
              <w:jc w:val="left"/>
              <w:rPr>
                <w:rFonts w:ascii="Meiryo UI" w:eastAsia="Meiryo UI" w:hAnsi="Meiryo UI" w:cs="ＭＳ Ｐゴシック"/>
                <w:kern w:val="0"/>
                <w:sz w:val="16"/>
                <w:szCs w:val="16"/>
              </w:rPr>
            </w:pPr>
          </w:p>
        </w:tc>
        <w:tc>
          <w:tcPr>
            <w:tcW w:w="2601" w:type="dxa"/>
            <w:vMerge/>
            <w:tcBorders>
              <w:bottom w:val="single" w:sz="4" w:space="0" w:color="auto"/>
              <w:right w:val="single" w:sz="12" w:space="0" w:color="auto"/>
            </w:tcBorders>
            <w:tcMar>
              <w:left w:w="57" w:type="dxa"/>
              <w:right w:w="57" w:type="dxa"/>
            </w:tcMar>
            <w:vAlign w:val="center"/>
          </w:tcPr>
          <w:p w14:paraId="03D3C669" w14:textId="77777777" w:rsidR="006A7BB8" w:rsidRPr="006A7BB8" w:rsidRDefault="006A7BB8" w:rsidP="006A7BB8">
            <w:pPr>
              <w:widowControl/>
              <w:spacing w:line="200" w:lineRule="exact"/>
              <w:jc w:val="left"/>
              <w:rPr>
                <w:rFonts w:ascii="Meiryo UI" w:eastAsia="Meiryo UI" w:hAnsi="Meiryo UI"/>
                <w:sz w:val="16"/>
                <w:szCs w:val="16"/>
              </w:rPr>
            </w:pPr>
          </w:p>
        </w:tc>
        <w:tc>
          <w:tcPr>
            <w:tcW w:w="1247" w:type="dxa"/>
            <w:vMerge/>
            <w:tcBorders>
              <w:left w:val="single" w:sz="12" w:space="0" w:color="auto"/>
              <w:bottom w:val="single" w:sz="4" w:space="0" w:color="auto"/>
            </w:tcBorders>
            <w:shd w:val="clear" w:color="auto" w:fill="auto"/>
            <w:tcMar>
              <w:left w:w="57" w:type="dxa"/>
              <w:right w:w="57" w:type="dxa"/>
            </w:tcMar>
            <w:vAlign w:val="center"/>
          </w:tcPr>
          <w:p w14:paraId="6E6F5F6B" w14:textId="77777777" w:rsidR="006A7BB8" w:rsidRPr="006A7BB8" w:rsidRDefault="006A7BB8" w:rsidP="006A7BB8">
            <w:pPr>
              <w:spacing w:line="200" w:lineRule="exact"/>
              <w:jc w:val="center"/>
              <w:rPr>
                <w:rFonts w:ascii="Meiryo UI" w:eastAsia="Meiryo UI" w:hAnsi="Meiryo UI" w:cs="ＭＳ Ｐゴシック"/>
                <w:kern w:val="0"/>
                <w:sz w:val="16"/>
                <w:szCs w:val="16"/>
              </w:rPr>
            </w:pPr>
          </w:p>
        </w:tc>
        <w:tc>
          <w:tcPr>
            <w:tcW w:w="1587" w:type="dxa"/>
            <w:vMerge/>
            <w:tcBorders>
              <w:bottom w:val="single" w:sz="4" w:space="0" w:color="auto"/>
            </w:tcBorders>
            <w:shd w:val="clear" w:color="auto" w:fill="auto"/>
            <w:tcMar>
              <w:left w:w="57" w:type="dxa"/>
              <w:right w:w="57" w:type="dxa"/>
            </w:tcMar>
            <w:vAlign w:val="center"/>
          </w:tcPr>
          <w:p w14:paraId="41AC6B54" w14:textId="77777777" w:rsidR="006A7BB8" w:rsidRPr="006A7BB8" w:rsidRDefault="006A7BB8" w:rsidP="006A7BB8">
            <w:pPr>
              <w:spacing w:line="200" w:lineRule="exact"/>
              <w:jc w:val="center"/>
              <w:rPr>
                <w:rFonts w:ascii="Meiryo UI" w:eastAsia="Meiryo UI" w:hAnsi="Meiryo UI" w:cs="ＭＳ Ｐゴシック"/>
                <w:b/>
                <w:kern w:val="0"/>
                <w:sz w:val="16"/>
                <w:szCs w:val="16"/>
              </w:rPr>
            </w:pPr>
          </w:p>
        </w:tc>
        <w:tc>
          <w:tcPr>
            <w:tcW w:w="2438" w:type="dxa"/>
            <w:vMerge/>
            <w:tcBorders>
              <w:bottom w:val="single" w:sz="4" w:space="0" w:color="auto"/>
              <w:right w:val="single" w:sz="18" w:space="0" w:color="auto"/>
            </w:tcBorders>
            <w:shd w:val="clear" w:color="auto" w:fill="auto"/>
            <w:tcMar>
              <w:left w:w="57" w:type="dxa"/>
              <w:right w:w="57" w:type="dxa"/>
            </w:tcMar>
            <w:vAlign w:val="center"/>
          </w:tcPr>
          <w:p w14:paraId="0E9E5F3E" w14:textId="77777777" w:rsidR="006A7BB8" w:rsidRPr="006A7BB8" w:rsidRDefault="006A7BB8" w:rsidP="006A7BB8">
            <w:pPr>
              <w:spacing w:line="200" w:lineRule="exact"/>
              <w:jc w:val="center"/>
              <w:rPr>
                <w:rFonts w:ascii="Meiryo UI" w:eastAsia="Meiryo UI" w:hAnsi="Meiryo UI" w:cs="ＭＳ Ｐゴシック"/>
                <w:b/>
                <w:kern w:val="0"/>
                <w:sz w:val="16"/>
                <w:szCs w:val="16"/>
              </w:rPr>
            </w:pPr>
          </w:p>
        </w:tc>
      </w:tr>
      <w:tr w:rsidR="006A7BB8" w:rsidRPr="005409AC" w14:paraId="29CC6403" w14:textId="77777777" w:rsidTr="0061634F">
        <w:trPr>
          <w:trHeight w:val="200"/>
        </w:trPr>
        <w:tc>
          <w:tcPr>
            <w:tcW w:w="1247" w:type="dxa"/>
            <w:vMerge w:val="restart"/>
            <w:tcBorders>
              <w:top w:val="single" w:sz="4" w:space="0" w:color="auto"/>
              <w:left w:val="single" w:sz="18" w:space="0" w:color="auto"/>
            </w:tcBorders>
            <w:tcMar>
              <w:left w:w="57" w:type="dxa"/>
              <w:right w:w="57" w:type="dxa"/>
            </w:tcMar>
            <w:vAlign w:val="center"/>
          </w:tcPr>
          <w:p w14:paraId="21654AF3" w14:textId="77777777" w:rsidR="006A7BB8" w:rsidRPr="00722754" w:rsidRDefault="006A7BB8" w:rsidP="006A7BB8">
            <w:pPr>
              <w:widowControl/>
              <w:spacing w:line="200" w:lineRule="exact"/>
              <w:jc w:val="center"/>
              <w:rPr>
                <w:rFonts w:ascii="Meiryo UI" w:eastAsia="Meiryo UI" w:hAnsi="Meiryo UI" w:cs="ＭＳ Ｐゴシック"/>
                <w:color w:val="000000" w:themeColor="text1"/>
                <w:kern w:val="0"/>
                <w:sz w:val="16"/>
                <w:szCs w:val="16"/>
              </w:rPr>
            </w:pPr>
            <w:r w:rsidRPr="00722754">
              <w:rPr>
                <w:rFonts w:ascii="Meiryo UI" w:eastAsia="Meiryo UI" w:hAnsi="Meiryo UI" w:cs="ＭＳ Ｐゴシック" w:hint="eastAsia"/>
                <w:color w:val="000000" w:themeColor="text1"/>
                <w:kern w:val="0"/>
                <w:sz w:val="16"/>
                <w:szCs w:val="16"/>
              </w:rPr>
              <w:t>大阪教育ゆめ</w:t>
            </w:r>
          </w:p>
          <w:p w14:paraId="34774B71" w14:textId="45F9023A" w:rsidR="006A7BB8" w:rsidRPr="00722754" w:rsidRDefault="006A7BB8" w:rsidP="006A7BB8">
            <w:pPr>
              <w:widowControl/>
              <w:spacing w:line="200" w:lineRule="exact"/>
              <w:jc w:val="center"/>
              <w:rPr>
                <w:rFonts w:ascii="Meiryo UI" w:eastAsia="Meiryo UI" w:hAnsi="Meiryo UI" w:cs="ＭＳ Ｐゴシック"/>
                <w:color w:val="000000" w:themeColor="text1"/>
                <w:kern w:val="0"/>
                <w:sz w:val="16"/>
                <w:szCs w:val="16"/>
              </w:rPr>
            </w:pPr>
            <w:r w:rsidRPr="00722754">
              <w:rPr>
                <w:rFonts w:ascii="Meiryo UI" w:eastAsia="Meiryo UI" w:hAnsi="Meiryo UI" w:cs="ＭＳ Ｐゴシック" w:hint="eastAsia"/>
                <w:color w:val="000000" w:themeColor="text1"/>
                <w:kern w:val="0"/>
                <w:sz w:val="16"/>
                <w:szCs w:val="16"/>
              </w:rPr>
              <w:t>基金</w:t>
            </w:r>
          </w:p>
        </w:tc>
        <w:tc>
          <w:tcPr>
            <w:tcW w:w="1424" w:type="dxa"/>
            <w:vMerge w:val="restart"/>
            <w:tcBorders>
              <w:top w:val="single" w:sz="4" w:space="0" w:color="auto"/>
            </w:tcBorders>
            <w:tcMar>
              <w:left w:w="57" w:type="dxa"/>
              <w:right w:w="57" w:type="dxa"/>
            </w:tcMar>
            <w:vAlign w:val="center"/>
          </w:tcPr>
          <w:p w14:paraId="68397ECC" w14:textId="77777777" w:rsidR="006A7BB8" w:rsidRPr="006A7BB8" w:rsidRDefault="006A7BB8" w:rsidP="006A7BB8">
            <w:pPr>
              <w:widowControl/>
              <w:spacing w:line="200" w:lineRule="exact"/>
              <w:jc w:val="left"/>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教育庁</w:t>
            </w:r>
            <w:r w:rsidRPr="006A7BB8">
              <w:rPr>
                <w:rFonts w:ascii="Meiryo UI" w:eastAsia="Meiryo UI" w:hAnsi="Meiryo UI" w:cs="ＭＳ Ｐゴシック" w:hint="eastAsia"/>
                <w:kern w:val="0"/>
                <w:sz w:val="16"/>
                <w:szCs w:val="16"/>
              </w:rPr>
              <w:br/>
              <w:t>教育総務企画課</w:t>
            </w:r>
          </w:p>
          <w:p w14:paraId="1604F22E" w14:textId="34590EAB" w:rsidR="006A7BB8" w:rsidRPr="006A7BB8" w:rsidRDefault="006A7BB8" w:rsidP="006A7BB8">
            <w:pPr>
              <w:widowControl/>
              <w:spacing w:line="200" w:lineRule="exact"/>
              <w:jc w:val="left"/>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予算グループ</w:t>
            </w:r>
          </w:p>
        </w:tc>
        <w:tc>
          <w:tcPr>
            <w:tcW w:w="2601" w:type="dxa"/>
            <w:vMerge w:val="restart"/>
            <w:tcBorders>
              <w:top w:val="single" w:sz="4" w:space="0" w:color="auto"/>
              <w:right w:val="single" w:sz="12" w:space="0" w:color="auto"/>
            </w:tcBorders>
            <w:tcMar>
              <w:left w:w="57" w:type="dxa"/>
              <w:right w:w="57" w:type="dxa"/>
            </w:tcMar>
            <w:vAlign w:val="center"/>
          </w:tcPr>
          <w:p w14:paraId="56CB92F8" w14:textId="089BEA61" w:rsidR="006A7BB8" w:rsidRPr="006A7BB8" w:rsidRDefault="006A7BB8" w:rsidP="006A7BB8">
            <w:pPr>
              <w:widowControl/>
              <w:spacing w:line="200" w:lineRule="exact"/>
              <w:jc w:val="left"/>
              <w:rPr>
                <w:rFonts w:ascii="Meiryo UI" w:eastAsia="Meiryo UI" w:hAnsi="Meiryo UI" w:cs="ＭＳ Ｐゴシック"/>
                <w:kern w:val="0"/>
                <w:sz w:val="16"/>
                <w:szCs w:val="16"/>
              </w:rPr>
            </w:pPr>
            <w:r w:rsidRPr="006A7BB8">
              <w:rPr>
                <w:rFonts w:ascii="Meiryo UI" w:eastAsia="Meiryo UI" w:hAnsi="Meiryo UI" w:hint="eastAsia"/>
                <w:sz w:val="16"/>
                <w:szCs w:val="16"/>
              </w:rPr>
              <w:t>学力を向上させる取り組みや、豊かな心をはぐくむための取り組みなどを通じて、大阪のこどもたちの確かな「学び」と「はぐくみ」を支えます。</w:t>
            </w:r>
          </w:p>
        </w:tc>
        <w:tc>
          <w:tcPr>
            <w:tcW w:w="1247" w:type="dxa"/>
            <w:vMerge w:val="restart"/>
            <w:tcBorders>
              <w:top w:val="single" w:sz="4" w:space="0" w:color="auto"/>
              <w:left w:val="single" w:sz="12" w:space="0" w:color="auto"/>
              <w:bottom w:val="single" w:sz="4" w:space="0" w:color="auto"/>
            </w:tcBorders>
            <w:shd w:val="clear" w:color="auto" w:fill="auto"/>
            <w:tcMar>
              <w:left w:w="57" w:type="dxa"/>
              <w:right w:w="57" w:type="dxa"/>
            </w:tcMar>
            <w:vAlign w:val="center"/>
          </w:tcPr>
          <w:p w14:paraId="5AD22024" w14:textId="73C87CA6" w:rsidR="006A7BB8" w:rsidRPr="006A7BB8" w:rsidRDefault="006A7BB8" w:rsidP="006A7BB8">
            <w:pPr>
              <w:spacing w:line="200" w:lineRule="exact"/>
              <w:jc w:val="center"/>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福祉基金</w:t>
            </w:r>
          </w:p>
        </w:tc>
        <w:tc>
          <w:tcPr>
            <w:tcW w:w="1587" w:type="dxa"/>
            <w:vMerge w:val="restart"/>
            <w:tcBorders>
              <w:top w:val="single" w:sz="4" w:space="0" w:color="auto"/>
              <w:bottom w:val="single" w:sz="4" w:space="0" w:color="auto"/>
            </w:tcBorders>
            <w:shd w:val="clear" w:color="auto" w:fill="auto"/>
            <w:tcMar>
              <w:left w:w="57" w:type="dxa"/>
              <w:right w:w="57" w:type="dxa"/>
            </w:tcMar>
            <w:vAlign w:val="center"/>
          </w:tcPr>
          <w:p w14:paraId="05B39903" w14:textId="77777777" w:rsidR="006A7BB8" w:rsidRPr="006A7BB8" w:rsidRDefault="006A7BB8" w:rsidP="006A7BB8">
            <w:pPr>
              <w:widowControl/>
              <w:spacing w:line="200" w:lineRule="exact"/>
              <w:jc w:val="left"/>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 xml:space="preserve">福祉部　</w:t>
            </w:r>
          </w:p>
          <w:p w14:paraId="5601CE72" w14:textId="77777777" w:rsidR="006A7BB8" w:rsidRPr="006A7BB8" w:rsidRDefault="006A7BB8" w:rsidP="006A7BB8">
            <w:pPr>
              <w:spacing w:line="200" w:lineRule="exact"/>
              <w:jc w:val="left"/>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地域福祉推進室</w:t>
            </w:r>
          </w:p>
          <w:p w14:paraId="1E59DAC3" w14:textId="77777777" w:rsidR="006A7BB8" w:rsidRPr="006A7BB8" w:rsidRDefault="006A7BB8" w:rsidP="006A7BB8">
            <w:pPr>
              <w:spacing w:line="200" w:lineRule="exact"/>
              <w:jc w:val="left"/>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地域福祉課</w:t>
            </w:r>
          </w:p>
          <w:p w14:paraId="31794690" w14:textId="782A1B2A" w:rsidR="006A7BB8" w:rsidRPr="006A7BB8" w:rsidRDefault="006A7BB8" w:rsidP="006A7BB8">
            <w:pPr>
              <w:widowControl/>
              <w:spacing w:line="200" w:lineRule="exact"/>
              <w:jc w:val="left"/>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企画調整グループ</w:t>
            </w:r>
          </w:p>
        </w:tc>
        <w:tc>
          <w:tcPr>
            <w:tcW w:w="2438" w:type="dxa"/>
            <w:vMerge w:val="restart"/>
            <w:tcBorders>
              <w:top w:val="single" w:sz="4" w:space="0" w:color="auto"/>
              <w:bottom w:val="single" w:sz="4" w:space="0" w:color="auto"/>
              <w:right w:val="single" w:sz="18" w:space="0" w:color="auto"/>
            </w:tcBorders>
            <w:shd w:val="clear" w:color="auto" w:fill="auto"/>
            <w:tcMar>
              <w:left w:w="57" w:type="dxa"/>
              <w:right w:w="57" w:type="dxa"/>
            </w:tcMar>
            <w:vAlign w:val="center"/>
          </w:tcPr>
          <w:p w14:paraId="1494C168" w14:textId="6329C810" w:rsidR="006A7BB8" w:rsidRPr="006A7BB8" w:rsidRDefault="006A7BB8" w:rsidP="006A7BB8">
            <w:pPr>
              <w:widowControl/>
              <w:spacing w:line="200" w:lineRule="exact"/>
              <w:jc w:val="left"/>
              <w:rPr>
                <w:rFonts w:ascii="Meiryo UI" w:eastAsia="Meiryo UI" w:hAnsi="Meiryo UI" w:cs="ＭＳ Ｐゴシック"/>
                <w:kern w:val="0"/>
                <w:sz w:val="16"/>
                <w:szCs w:val="16"/>
              </w:rPr>
            </w:pPr>
            <w:r w:rsidRPr="006A7BB8">
              <w:rPr>
                <w:rFonts w:ascii="Meiryo UI" w:eastAsia="Meiryo UI" w:hAnsi="Meiryo UI" w:hint="eastAsia"/>
                <w:sz w:val="16"/>
                <w:szCs w:val="16"/>
              </w:rPr>
              <w:t>府民による自主的な福祉ボランティア活動や地域福祉活動への助成等を通じて、府民福祉の向上を図ります。</w:t>
            </w:r>
          </w:p>
        </w:tc>
      </w:tr>
      <w:tr w:rsidR="006A7BB8" w:rsidRPr="005409AC" w14:paraId="426CAB34" w14:textId="77777777" w:rsidTr="0061634F">
        <w:trPr>
          <w:trHeight w:val="200"/>
        </w:trPr>
        <w:tc>
          <w:tcPr>
            <w:tcW w:w="1247" w:type="dxa"/>
            <w:vMerge/>
            <w:tcBorders>
              <w:left w:val="single" w:sz="18" w:space="0" w:color="auto"/>
              <w:bottom w:val="single" w:sz="4" w:space="0" w:color="auto"/>
            </w:tcBorders>
            <w:tcMar>
              <w:left w:w="57" w:type="dxa"/>
              <w:right w:w="57" w:type="dxa"/>
            </w:tcMar>
            <w:vAlign w:val="center"/>
          </w:tcPr>
          <w:p w14:paraId="21258788" w14:textId="77777777" w:rsidR="006A7BB8" w:rsidRPr="00722754" w:rsidRDefault="006A7BB8" w:rsidP="006A7BB8">
            <w:pPr>
              <w:widowControl/>
              <w:spacing w:line="200" w:lineRule="exact"/>
              <w:jc w:val="center"/>
              <w:rPr>
                <w:rFonts w:ascii="Meiryo UI" w:eastAsia="Meiryo UI" w:hAnsi="Meiryo UI" w:cs="ＭＳ Ｐゴシック"/>
                <w:color w:val="000000" w:themeColor="text1"/>
                <w:kern w:val="0"/>
                <w:sz w:val="16"/>
                <w:szCs w:val="16"/>
              </w:rPr>
            </w:pPr>
          </w:p>
        </w:tc>
        <w:tc>
          <w:tcPr>
            <w:tcW w:w="1424" w:type="dxa"/>
            <w:vMerge/>
            <w:tcBorders>
              <w:bottom w:val="single" w:sz="4" w:space="0" w:color="auto"/>
            </w:tcBorders>
            <w:tcMar>
              <w:left w:w="57" w:type="dxa"/>
              <w:right w:w="57" w:type="dxa"/>
            </w:tcMar>
            <w:vAlign w:val="center"/>
          </w:tcPr>
          <w:p w14:paraId="37CD27FA" w14:textId="77777777" w:rsidR="006A7BB8" w:rsidRPr="006A7BB8" w:rsidRDefault="006A7BB8" w:rsidP="006A7BB8">
            <w:pPr>
              <w:widowControl/>
              <w:spacing w:line="200" w:lineRule="exact"/>
              <w:jc w:val="left"/>
              <w:rPr>
                <w:rFonts w:ascii="Meiryo UI" w:eastAsia="Meiryo UI" w:hAnsi="Meiryo UI" w:cs="ＭＳ Ｐゴシック"/>
                <w:kern w:val="0"/>
                <w:sz w:val="16"/>
                <w:szCs w:val="16"/>
              </w:rPr>
            </w:pPr>
          </w:p>
        </w:tc>
        <w:tc>
          <w:tcPr>
            <w:tcW w:w="2601" w:type="dxa"/>
            <w:vMerge/>
            <w:tcBorders>
              <w:bottom w:val="single" w:sz="4" w:space="0" w:color="auto"/>
              <w:right w:val="single" w:sz="12" w:space="0" w:color="auto"/>
            </w:tcBorders>
            <w:tcMar>
              <w:left w:w="57" w:type="dxa"/>
              <w:right w:w="57" w:type="dxa"/>
            </w:tcMar>
            <w:vAlign w:val="center"/>
          </w:tcPr>
          <w:p w14:paraId="548364CE" w14:textId="77777777" w:rsidR="006A7BB8" w:rsidRPr="006A7BB8" w:rsidRDefault="006A7BB8" w:rsidP="006A7BB8">
            <w:pPr>
              <w:widowControl/>
              <w:spacing w:line="200" w:lineRule="exact"/>
              <w:jc w:val="left"/>
              <w:rPr>
                <w:rFonts w:ascii="Meiryo UI" w:eastAsia="Meiryo UI" w:hAnsi="Meiryo UI"/>
                <w:sz w:val="16"/>
                <w:szCs w:val="16"/>
              </w:rPr>
            </w:pPr>
          </w:p>
        </w:tc>
        <w:tc>
          <w:tcPr>
            <w:tcW w:w="1247" w:type="dxa"/>
            <w:vMerge/>
            <w:tcBorders>
              <w:left w:val="single" w:sz="12" w:space="0" w:color="auto"/>
              <w:bottom w:val="single" w:sz="4" w:space="0" w:color="auto"/>
            </w:tcBorders>
            <w:shd w:val="clear" w:color="auto" w:fill="auto"/>
            <w:tcMar>
              <w:left w:w="57" w:type="dxa"/>
              <w:right w:w="57" w:type="dxa"/>
            </w:tcMar>
            <w:vAlign w:val="center"/>
          </w:tcPr>
          <w:p w14:paraId="4FBF1B83" w14:textId="77777777" w:rsidR="006A7BB8" w:rsidRPr="006A7BB8" w:rsidRDefault="006A7BB8" w:rsidP="006A7BB8">
            <w:pPr>
              <w:spacing w:line="200" w:lineRule="exact"/>
              <w:jc w:val="center"/>
              <w:rPr>
                <w:rFonts w:ascii="Meiryo UI" w:eastAsia="Meiryo UI" w:hAnsi="Meiryo UI" w:cs="ＭＳ Ｐゴシック"/>
                <w:kern w:val="0"/>
                <w:sz w:val="16"/>
                <w:szCs w:val="16"/>
              </w:rPr>
            </w:pPr>
          </w:p>
        </w:tc>
        <w:tc>
          <w:tcPr>
            <w:tcW w:w="1587" w:type="dxa"/>
            <w:vMerge/>
            <w:tcBorders>
              <w:bottom w:val="single" w:sz="4" w:space="0" w:color="auto"/>
            </w:tcBorders>
            <w:shd w:val="clear" w:color="auto" w:fill="auto"/>
            <w:tcMar>
              <w:left w:w="57" w:type="dxa"/>
              <w:right w:w="57" w:type="dxa"/>
            </w:tcMar>
            <w:vAlign w:val="center"/>
          </w:tcPr>
          <w:p w14:paraId="718F40E9" w14:textId="77777777" w:rsidR="006A7BB8" w:rsidRPr="006A7BB8" w:rsidRDefault="006A7BB8" w:rsidP="006A7BB8">
            <w:pPr>
              <w:spacing w:line="200" w:lineRule="exact"/>
              <w:jc w:val="center"/>
              <w:rPr>
                <w:rFonts w:ascii="Meiryo UI" w:eastAsia="Meiryo UI" w:hAnsi="Meiryo UI" w:cs="ＭＳ Ｐゴシック"/>
                <w:b/>
                <w:kern w:val="0"/>
                <w:sz w:val="16"/>
                <w:szCs w:val="16"/>
              </w:rPr>
            </w:pPr>
          </w:p>
        </w:tc>
        <w:tc>
          <w:tcPr>
            <w:tcW w:w="2438" w:type="dxa"/>
            <w:vMerge/>
            <w:tcBorders>
              <w:bottom w:val="single" w:sz="4" w:space="0" w:color="auto"/>
              <w:right w:val="single" w:sz="18" w:space="0" w:color="auto"/>
            </w:tcBorders>
            <w:shd w:val="clear" w:color="auto" w:fill="auto"/>
            <w:tcMar>
              <w:left w:w="57" w:type="dxa"/>
              <w:right w:w="57" w:type="dxa"/>
            </w:tcMar>
            <w:vAlign w:val="center"/>
          </w:tcPr>
          <w:p w14:paraId="1FBA200F" w14:textId="77777777" w:rsidR="006A7BB8" w:rsidRPr="006A7BB8" w:rsidRDefault="006A7BB8" w:rsidP="006A7BB8">
            <w:pPr>
              <w:spacing w:line="200" w:lineRule="exact"/>
              <w:jc w:val="center"/>
              <w:rPr>
                <w:rFonts w:ascii="Meiryo UI" w:eastAsia="Meiryo UI" w:hAnsi="Meiryo UI" w:cs="ＭＳ Ｐゴシック"/>
                <w:b/>
                <w:kern w:val="0"/>
                <w:sz w:val="16"/>
                <w:szCs w:val="16"/>
              </w:rPr>
            </w:pPr>
          </w:p>
        </w:tc>
      </w:tr>
      <w:tr w:rsidR="006A7BB8" w:rsidRPr="005409AC" w14:paraId="0EE74737" w14:textId="77777777" w:rsidTr="0061634F">
        <w:trPr>
          <w:trHeight w:val="20"/>
        </w:trPr>
        <w:tc>
          <w:tcPr>
            <w:tcW w:w="1247" w:type="dxa"/>
            <w:tcBorders>
              <w:top w:val="single" w:sz="4" w:space="0" w:color="auto"/>
              <w:left w:val="single" w:sz="18" w:space="0" w:color="auto"/>
              <w:bottom w:val="single" w:sz="4" w:space="0" w:color="auto"/>
            </w:tcBorders>
            <w:tcMar>
              <w:left w:w="57" w:type="dxa"/>
              <w:right w:w="57" w:type="dxa"/>
            </w:tcMar>
            <w:vAlign w:val="center"/>
          </w:tcPr>
          <w:p w14:paraId="5DF0B5DE" w14:textId="21266756" w:rsidR="006A7BB8" w:rsidRPr="00722754" w:rsidRDefault="006A7BB8" w:rsidP="006A7BB8">
            <w:pPr>
              <w:widowControl/>
              <w:spacing w:line="200" w:lineRule="exact"/>
              <w:jc w:val="center"/>
              <w:rPr>
                <w:rFonts w:ascii="Meiryo UI" w:eastAsia="Meiryo UI" w:hAnsi="Meiryo UI" w:cs="ＭＳ Ｐゴシック"/>
                <w:color w:val="000000" w:themeColor="text1"/>
                <w:kern w:val="0"/>
                <w:sz w:val="16"/>
                <w:szCs w:val="16"/>
              </w:rPr>
            </w:pPr>
            <w:r w:rsidRPr="00722754">
              <w:rPr>
                <w:rFonts w:ascii="Meiryo UI" w:eastAsia="Meiryo UI" w:hAnsi="Meiryo UI" w:cs="ＭＳ Ｐゴシック" w:hint="eastAsia"/>
                <w:color w:val="000000" w:themeColor="text1"/>
                <w:kern w:val="0"/>
                <w:sz w:val="16"/>
                <w:szCs w:val="16"/>
              </w:rPr>
              <w:t>なみはやスポーツ振興基金</w:t>
            </w:r>
          </w:p>
        </w:tc>
        <w:tc>
          <w:tcPr>
            <w:tcW w:w="1424" w:type="dxa"/>
            <w:tcBorders>
              <w:top w:val="single" w:sz="4" w:space="0" w:color="auto"/>
              <w:bottom w:val="single" w:sz="4" w:space="0" w:color="auto"/>
            </w:tcBorders>
            <w:tcMar>
              <w:left w:w="57" w:type="dxa"/>
              <w:right w:w="57" w:type="dxa"/>
            </w:tcMar>
            <w:vAlign w:val="center"/>
          </w:tcPr>
          <w:p w14:paraId="79B04419" w14:textId="77777777" w:rsidR="006A7BB8" w:rsidRPr="006A7BB8" w:rsidRDefault="006A7BB8" w:rsidP="006A7BB8">
            <w:pPr>
              <w:widowControl/>
              <w:spacing w:line="200" w:lineRule="exact"/>
              <w:jc w:val="left"/>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 xml:space="preserve">府民文化部　</w:t>
            </w:r>
          </w:p>
          <w:p w14:paraId="7A317887" w14:textId="77777777" w:rsidR="006A7BB8" w:rsidRPr="006A7BB8" w:rsidRDefault="006A7BB8" w:rsidP="006A7BB8">
            <w:pPr>
              <w:widowControl/>
              <w:spacing w:line="200" w:lineRule="exact"/>
              <w:jc w:val="left"/>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文化・スポーツ室</w:t>
            </w:r>
          </w:p>
          <w:p w14:paraId="79C630BD" w14:textId="56E9C036" w:rsidR="006A7BB8" w:rsidRPr="006A7BB8" w:rsidRDefault="006A7BB8" w:rsidP="006A7BB8">
            <w:pPr>
              <w:widowControl/>
              <w:spacing w:line="200" w:lineRule="exact"/>
              <w:jc w:val="left"/>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スポーツ振興課　　　　　　　　　　　　　　　　　スポーツ振興グループ</w:t>
            </w:r>
          </w:p>
        </w:tc>
        <w:tc>
          <w:tcPr>
            <w:tcW w:w="2601" w:type="dxa"/>
            <w:tcBorders>
              <w:top w:val="single" w:sz="4" w:space="0" w:color="auto"/>
              <w:bottom w:val="single" w:sz="4" w:space="0" w:color="auto"/>
              <w:right w:val="single" w:sz="12" w:space="0" w:color="auto"/>
            </w:tcBorders>
            <w:tcMar>
              <w:left w:w="57" w:type="dxa"/>
              <w:right w:w="57" w:type="dxa"/>
            </w:tcMar>
            <w:vAlign w:val="center"/>
          </w:tcPr>
          <w:p w14:paraId="4348B41A" w14:textId="2187BBFC" w:rsidR="006A7BB8" w:rsidRPr="006A7BB8" w:rsidRDefault="006A7BB8" w:rsidP="006A7BB8">
            <w:pPr>
              <w:widowControl/>
              <w:spacing w:line="200" w:lineRule="exact"/>
              <w:jc w:val="left"/>
              <w:rPr>
                <w:rFonts w:ascii="Meiryo UI" w:eastAsia="Meiryo UI" w:hAnsi="Meiryo UI" w:cs="ＭＳ Ｐゴシック"/>
                <w:kern w:val="0"/>
                <w:sz w:val="16"/>
                <w:szCs w:val="16"/>
              </w:rPr>
            </w:pPr>
            <w:r w:rsidRPr="006A7BB8">
              <w:rPr>
                <w:rFonts w:ascii="Meiryo UI" w:eastAsia="Meiryo UI" w:hAnsi="Meiryo UI" w:hint="eastAsia"/>
                <w:sz w:val="16"/>
                <w:szCs w:val="16"/>
              </w:rPr>
              <w:t>大阪マラソンの実施などスポーツを通じて大阪が元気で笑顔があふれるまちになるよう生涯スポーツ社会づくりを推進します。</w:t>
            </w:r>
          </w:p>
        </w:tc>
        <w:tc>
          <w:tcPr>
            <w:tcW w:w="1247" w:type="dxa"/>
            <w:tcBorders>
              <w:top w:val="single" w:sz="4" w:space="0" w:color="auto"/>
              <w:left w:val="single" w:sz="12" w:space="0" w:color="auto"/>
              <w:bottom w:val="single" w:sz="4" w:space="0" w:color="auto"/>
            </w:tcBorders>
            <w:shd w:val="clear" w:color="auto" w:fill="auto"/>
            <w:tcMar>
              <w:left w:w="57" w:type="dxa"/>
              <w:right w:w="57" w:type="dxa"/>
            </w:tcMar>
            <w:vAlign w:val="center"/>
          </w:tcPr>
          <w:p w14:paraId="084EBE9D" w14:textId="77777777" w:rsidR="006A7BB8" w:rsidRPr="006A7BB8" w:rsidRDefault="006A7BB8" w:rsidP="006A7BB8">
            <w:pPr>
              <w:spacing w:line="200" w:lineRule="exact"/>
              <w:jc w:val="center"/>
              <w:rPr>
                <w:rFonts w:ascii="Meiryo UI" w:eastAsia="Meiryo UI" w:hAnsi="Meiryo UI"/>
                <w:bCs/>
                <w:kern w:val="0"/>
                <w:sz w:val="16"/>
                <w:szCs w:val="16"/>
              </w:rPr>
            </w:pPr>
            <w:r w:rsidRPr="006A7BB8">
              <w:rPr>
                <w:rFonts w:ascii="Meiryo UI" w:eastAsia="Meiryo UI" w:hAnsi="Meiryo UI" w:hint="eastAsia"/>
                <w:bCs/>
                <w:kern w:val="0"/>
                <w:sz w:val="16"/>
                <w:szCs w:val="16"/>
              </w:rPr>
              <w:t>日本万国博覧会</w:t>
            </w:r>
          </w:p>
          <w:p w14:paraId="398BF8AD" w14:textId="4FF33F9C" w:rsidR="006A7BB8" w:rsidRPr="006A7BB8" w:rsidRDefault="006A7BB8" w:rsidP="006A7BB8">
            <w:pPr>
              <w:spacing w:line="200" w:lineRule="exact"/>
              <w:jc w:val="center"/>
              <w:rPr>
                <w:rFonts w:ascii="Meiryo UI" w:eastAsia="Meiryo UI" w:hAnsi="Meiryo UI" w:cs="ＭＳ Ｐゴシック"/>
                <w:kern w:val="0"/>
                <w:sz w:val="16"/>
                <w:szCs w:val="16"/>
              </w:rPr>
            </w:pPr>
            <w:r w:rsidRPr="006A7BB8">
              <w:rPr>
                <w:rFonts w:ascii="Meiryo UI" w:eastAsia="Meiryo UI" w:hAnsi="Meiryo UI" w:hint="eastAsia"/>
                <w:bCs/>
                <w:sz w:val="16"/>
                <w:szCs w:val="16"/>
              </w:rPr>
              <w:t>記念公園基金</w:t>
            </w:r>
          </w:p>
        </w:tc>
        <w:tc>
          <w:tcPr>
            <w:tcW w:w="1587" w:type="dxa"/>
            <w:tcBorders>
              <w:top w:val="single" w:sz="4" w:space="0" w:color="auto"/>
              <w:bottom w:val="single" w:sz="4" w:space="0" w:color="auto"/>
            </w:tcBorders>
            <w:shd w:val="clear" w:color="auto" w:fill="auto"/>
            <w:tcMar>
              <w:left w:w="57" w:type="dxa"/>
              <w:right w:w="57" w:type="dxa"/>
            </w:tcMar>
            <w:vAlign w:val="center"/>
          </w:tcPr>
          <w:p w14:paraId="37E2F40B" w14:textId="77777777" w:rsidR="006A7BB8" w:rsidRPr="006A7BB8" w:rsidRDefault="006A7BB8" w:rsidP="006A7BB8">
            <w:pPr>
              <w:spacing w:line="200" w:lineRule="exact"/>
              <w:jc w:val="left"/>
              <w:rPr>
                <w:rFonts w:ascii="Meiryo UI" w:eastAsia="Meiryo UI" w:hAnsi="Meiryo UI"/>
                <w:bCs/>
                <w:sz w:val="16"/>
                <w:szCs w:val="16"/>
              </w:rPr>
            </w:pPr>
            <w:r w:rsidRPr="006A7BB8">
              <w:rPr>
                <w:rFonts w:ascii="Meiryo UI" w:eastAsia="Meiryo UI" w:hAnsi="Meiryo UI" w:hint="eastAsia"/>
                <w:bCs/>
                <w:sz w:val="16"/>
                <w:szCs w:val="16"/>
              </w:rPr>
              <w:t>府民文化部　 　　　　　　　　　　　　　　日本万国博覧会</w:t>
            </w:r>
          </w:p>
          <w:p w14:paraId="441534D6" w14:textId="18B913BA" w:rsidR="006A7BB8" w:rsidRPr="006A7BB8" w:rsidRDefault="006A7BB8" w:rsidP="006A7BB8">
            <w:pPr>
              <w:widowControl/>
              <w:spacing w:line="200" w:lineRule="exact"/>
              <w:jc w:val="left"/>
              <w:rPr>
                <w:rFonts w:ascii="Meiryo UI" w:eastAsia="Meiryo UI" w:hAnsi="Meiryo UI" w:cs="ＭＳ Ｐゴシック"/>
                <w:kern w:val="0"/>
                <w:sz w:val="16"/>
                <w:szCs w:val="16"/>
              </w:rPr>
            </w:pPr>
            <w:r w:rsidRPr="006A7BB8">
              <w:rPr>
                <w:rFonts w:ascii="Meiryo UI" w:eastAsia="Meiryo UI" w:hAnsi="Meiryo UI" w:hint="eastAsia"/>
                <w:bCs/>
                <w:sz w:val="16"/>
                <w:szCs w:val="16"/>
              </w:rPr>
              <w:t xml:space="preserve">記念公園事務所　　　　　　　　　　　　　　総務・管理課　</w:t>
            </w:r>
          </w:p>
        </w:tc>
        <w:tc>
          <w:tcPr>
            <w:tcW w:w="2438" w:type="dxa"/>
            <w:tcBorders>
              <w:top w:val="single" w:sz="4" w:space="0" w:color="auto"/>
              <w:bottom w:val="single" w:sz="4" w:space="0" w:color="auto"/>
              <w:right w:val="single" w:sz="18" w:space="0" w:color="auto"/>
            </w:tcBorders>
            <w:shd w:val="clear" w:color="auto" w:fill="auto"/>
            <w:tcMar>
              <w:left w:w="57" w:type="dxa"/>
              <w:right w:w="57" w:type="dxa"/>
            </w:tcMar>
            <w:vAlign w:val="center"/>
          </w:tcPr>
          <w:p w14:paraId="7C98D9C5" w14:textId="3C2DBF68" w:rsidR="006A7BB8" w:rsidRPr="006A7BB8" w:rsidRDefault="006A7BB8" w:rsidP="006A7BB8">
            <w:pPr>
              <w:widowControl/>
              <w:spacing w:line="200" w:lineRule="exact"/>
              <w:jc w:val="left"/>
              <w:rPr>
                <w:rFonts w:ascii="Meiryo UI" w:eastAsia="Meiryo UI" w:hAnsi="Meiryo UI" w:cs="ＭＳ Ｐゴシック"/>
                <w:kern w:val="0"/>
                <w:sz w:val="16"/>
                <w:szCs w:val="16"/>
              </w:rPr>
            </w:pPr>
            <w:r w:rsidRPr="006A7BB8">
              <w:rPr>
                <w:rFonts w:ascii="Meiryo UI" w:eastAsia="Meiryo UI" w:hAnsi="Meiryo UI" w:hint="eastAsia"/>
                <w:bCs/>
                <w:sz w:val="16"/>
                <w:szCs w:val="16"/>
              </w:rPr>
              <w:t>日本万国博覧会記念公園の整備と、その健全な運営を図ります。</w:t>
            </w:r>
          </w:p>
        </w:tc>
      </w:tr>
      <w:tr w:rsidR="006A7BB8" w:rsidRPr="005409AC" w14:paraId="03C4442C" w14:textId="77777777" w:rsidTr="0061634F">
        <w:trPr>
          <w:trHeight w:val="20"/>
        </w:trPr>
        <w:tc>
          <w:tcPr>
            <w:tcW w:w="1247" w:type="dxa"/>
            <w:tcBorders>
              <w:top w:val="single" w:sz="4" w:space="0" w:color="auto"/>
              <w:left w:val="single" w:sz="18" w:space="0" w:color="auto"/>
              <w:bottom w:val="single" w:sz="4" w:space="0" w:color="auto"/>
            </w:tcBorders>
            <w:tcMar>
              <w:left w:w="57" w:type="dxa"/>
              <w:right w:w="57" w:type="dxa"/>
            </w:tcMar>
            <w:vAlign w:val="center"/>
          </w:tcPr>
          <w:p w14:paraId="59A3CB24" w14:textId="3190CA13" w:rsidR="006A7BB8" w:rsidRPr="00722754" w:rsidRDefault="006A7BB8" w:rsidP="006A7BB8">
            <w:pPr>
              <w:widowControl/>
              <w:spacing w:line="200" w:lineRule="exact"/>
              <w:jc w:val="center"/>
              <w:rPr>
                <w:rFonts w:ascii="Meiryo UI" w:eastAsia="Meiryo UI" w:hAnsi="Meiryo UI" w:cs="ＭＳ Ｐゴシック"/>
                <w:color w:val="000000" w:themeColor="text1"/>
                <w:kern w:val="0"/>
                <w:sz w:val="16"/>
                <w:szCs w:val="16"/>
              </w:rPr>
            </w:pPr>
            <w:r w:rsidRPr="00722754">
              <w:rPr>
                <w:rFonts w:ascii="Meiryo UI" w:eastAsia="Meiryo UI" w:hAnsi="Meiryo UI" w:cs="ＭＳ Ｐゴシック" w:hint="eastAsia"/>
                <w:color w:val="000000" w:themeColor="text1"/>
                <w:kern w:val="0"/>
                <w:sz w:val="16"/>
                <w:szCs w:val="16"/>
              </w:rPr>
              <w:t>文化振興基金</w:t>
            </w:r>
          </w:p>
        </w:tc>
        <w:tc>
          <w:tcPr>
            <w:tcW w:w="1424" w:type="dxa"/>
            <w:tcBorders>
              <w:top w:val="single" w:sz="4" w:space="0" w:color="auto"/>
              <w:bottom w:val="single" w:sz="4" w:space="0" w:color="auto"/>
            </w:tcBorders>
            <w:tcMar>
              <w:left w:w="57" w:type="dxa"/>
              <w:right w:w="57" w:type="dxa"/>
            </w:tcMar>
            <w:vAlign w:val="center"/>
          </w:tcPr>
          <w:p w14:paraId="4AC606EF" w14:textId="77777777" w:rsidR="006A7BB8" w:rsidRPr="006A7BB8" w:rsidRDefault="006A7BB8" w:rsidP="006A7BB8">
            <w:pPr>
              <w:widowControl/>
              <w:spacing w:line="200" w:lineRule="exact"/>
              <w:jc w:val="left"/>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 xml:space="preserve">府民文化部　</w:t>
            </w:r>
          </w:p>
          <w:p w14:paraId="2A04ED7F" w14:textId="77777777" w:rsidR="006A7BB8" w:rsidRPr="006A7BB8" w:rsidRDefault="006A7BB8" w:rsidP="006A7BB8">
            <w:pPr>
              <w:widowControl/>
              <w:spacing w:line="200" w:lineRule="exact"/>
              <w:jc w:val="left"/>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 xml:space="preserve">文化・スポーツ室 </w:t>
            </w:r>
          </w:p>
          <w:p w14:paraId="5877B9B4" w14:textId="1A17DF7B" w:rsidR="006A7BB8" w:rsidRPr="006A7BB8" w:rsidRDefault="006A7BB8" w:rsidP="006A7BB8">
            <w:pPr>
              <w:widowControl/>
              <w:spacing w:line="200" w:lineRule="exact"/>
              <w:jc w:val="left"/>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文化課　　　　　　　　　文化創造グループ</w:t>
            </w:r>
          </w:p>
        </w:tc>
        <w:tc>
          <w:tcPr>
            <w:tcW w:w="2601" w:type="dxa"/>
            <w:tcBorders>
              <w:top w:val="single" w:sz="4" w:space="0" w:color="auto"/>
              <w:bottom w:val="single" w:sz="4" w:space="0" w:color="auto"/>
              <w:right w:val="single" w:sz="12" w:space="0" w:color="auto"/>
            </w:tcBorders>
            <w:tcMar>
              <w:left w:w="57" w:type="dxa"/>
              <w:right w:w="57" w:type="dxa"/>
            </w:tcMar>
            <w:vAlign w:val="center"/>
          </w:tcPr>
          <w:p w14:paraId="041C017D" w14:textId="12875F4B" w:rsidR="006A7BB8" w:rsidRPr="006A7BB8" w:rsidRDefault="006A7BB8" w:rsidP="006A7BB8">
            <w:pPr>
              <w:widowControl/>
              <w:spacing w:line="200" w:lineRule="exact"/>
              <w:jc w:val="left"/>
              <w:rPr>
                <w:rFonts w:ascii="Meiryo UI" w:eastAsia="Meiryo UI" w:hAnsi="Meiryo UI"/>
                <w:sz w:val="16"/>
                <w:szCs w:val="16"/>
              </w:rPr>
            </w:pPr>
            <w:r w:rsidRPr="006A7BB8">
              <w:rPr>
                <w:rFonts w:ascii="Meiryo UI" w:eastAsia="Meiryo UI" w:hAnsi="Meiryo UI" w:hint="eastAsia"/>
                <w:sz w:val="16"/>
                <w:szCs w:val="16"/>
              </w:rPr>
              <w:t>アーティストの発表の場の提供や、優れた芸術文化の鑑賞機会を府民に提供すること等により、芸術文化の振興を図ります。</w:t>
            </w:r>
          </w:p>
        </w:tc>
        <w:tc>
          <w:tcPr>
            <w:tcW w:w="1247" w:type="dxa"/>
            <w:tcBorders>
              <w:top w:val="single" w:sz="4" w:space="0" w:color="auto"/>
              <w:bottom w:val="single" w:sz="4" w:space="0" w:color="auto"/>
              <w:right w:val="single" w:sz="8" w:space="0" w:color="auto"/>
            </w:tcBorders>
            <w:shd w:val="clear" w:color="auto" w:fill="auto"/>
            <w:tcMar>
              <w:left w:w="57" w:type="dxa"/>
              <w:right w:w="57" w:type="dxa"/>
            </w:tcMar>
            <w:vAlign w:val="center"/>
          </w:tcPr>
          <w:p w14:paraId="4171DCBF" w14:textId="5F8E0A60" w:rsidR="006A7BB8" w:rsidRPr="006A7BB8" w:rsidRDefault="006A7BB8" w:rsidP="006A7BB8">
            <w:pPr>
              <w:spacing w:line="200" w:lineRule="exact"/>
              <w:jc w:val="center"/>
              <w:rPr>
                <w:rFonts w:ascii="Meiryo UI" w:eastAsia="Meiryo UI" w:hAnsi="Meiryo UI" w:cs="ＭＳ Ｐゴシック"/>
                <w:dstrike/>
                <w:kern w:val="0"/>
                <w:sz w:val="16"/>
                <w:szCs w:val="16"/>
              </w:rPr>
            </w:pPr>
            <w:r w:rsidRPr="006A7BB8">
              <w:rPr>
                <w:rFonts w:ascii="Meiryo UI" w:eastAsia="Meiryo UI" w:hAnsi="Meiryo UI" w:cs="ＭＳ Ｐゴシック" w:hint="eastAsia"/>
                <w:kern w:val="0"/>
                <w:sz w:val="16"/>
                <w:szCs w:val="16"/>
              </w:rPr>
              <w:t>地域防災基金</w:t>
            </w:r>
          </w:p>
        </w:tc>
        <w:tc>
          <w:tcPr>
            <w:tcW w:w="1587" w:type="dxa"/>
            <w:tcBorders>
              <w:top w:val="single" w:sz="4" w:space="0" w:color="auto"/>
              <w:left w:val="single" w:sz="8" w:space="0" w:color="auto"/>
              <w:bottom w:val="single" w:sz="4" w:space="0" w:color="auto"/>
            </w:tcBorders>
            <w:shd w:val="clear" w:color="auto" w:fill="auto"/>
            <w:tcMar>
              <w:left w:w="57" w:type="dxa"/>
              <w:right w:w="57" w:type="dxa"/>
            </w:tcMar>
            <w:vAlign w:val="center"/>
          </w:tcPr>
          <w:p w14:paraId="5D3831F9" w14:textId="77777777" w:rsidR="006A7BB8" w:rsidRPr="006A7BB8" w:rsidRDefault="006A7BB8" w:rsidP="006A7BB8">
            <w:pPr>
              <w:spacing w:line="200" w:lineRule="exact"/>
              <w:jc w:val="left"/>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政策企画部</w:t>
            </w:r>
          </w:p>
          <w:p w14:paraId="4FE20322" w14:textId="77777777" w:rsidR="006A7BB8" w:rsidRPr="006A7BB8" w:rsidRDefault="006A7BB8" w:rsidP="006A7BB8">
            <w:pPr>
              <w:spacing w:line="200" w:lineRule="exact"/>
              <w:jc w:val="left"/>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危機管理室</w:t>
            </w:r>
          </w:p>
          <w:p w14:paraId="6081620B" w14:textId="2C9F1BD9" w:rsidR="006A7BB8" w:rsidRPr="006A7BB8" w:rsidRDefault="006A7BB8" w:rsidP="006A7BB8">
            <w:pPr>
              <w:spacing w:line="200" w:lineRule="exact"/>
              <w:jc w:val="left"/>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消防保安課</w:t>
            </w:r>
          </w:p>
        </w:tc>
        <w:tc>
          <w:tcPr>
            <w:tcW w:w="2438" w:type="dxa"/>
            <w:tcBorders>
              <w:top w:val="single" w:sz="4" w:space="0" w:color="auto"/>
              <w:bottom w:val="single" w:sz="4" w:space="0" w:color="auto"/>
              <w:right w:val="single" w:sz="18" w:space="0" w:color="auto"/>
            </w:tcBorders>
            <w:shd w:val="clear" w:color="auto" w:fill="auto"/>
            <w:tcMar>
              <w:left w:w="57" w:type="dxa"/>
              <w:right w:w="57" w:type="dxa"/>
            </w:tcMar>
            <w:vAlign w:val="center"/>
          </w:tcPr>
          <w:p w14:paraId="5E9B381B" w14:textId="5B87F01F" w:rsidR="006A7BB8" w:rsidRPr="006A7BB8" w:rsidRDefault="006A7BB8" w:rsidP="006A7BB8">
            <w:pPr>
              <w:spacing w:line="200" w:lineRule="exact"/>
              <w:jc w:val="left"/>
              <w:rPr>
                <w:rFonts w:ascii="Meiryo UI" w:eastAsia="Meiryo UI" w:hAnsi="Meiryo UI" w:cs="ＭＳ Ｐゴシック"/>
                <w:dstrike/>
                <w:kern w:val="0"/>
                <w:sz w:val="16"/>
                <w:szCs w:val="16"/>
              </w:rPr>
            </w:pPr>
            <w:r w:rsidRPr="006A7BB8">
              <w:rPr>
                <w:rFonts w:ascii="Meiryo UI" w:eastAsia="Meiryo UI" w:hAnsi="Meiryo UI" w:cs="ＭＳ Ｐゴシック" w:hint="eastAsia"/>
                <w:kern w:val="0"/>
                <w:sz w:val="16"/>
                <w:szCs w:val="16"/>
              </w:rPr>
              <w:t>今後発生が懸念される大規模災害に備え、消防団を中核とした地域防災力の充実強化を図ります。</w:t>
            </w:r>
          </w:p>
        </w:tc>
      </w:tr>
      <w:tr w:rsidR="006A7BB8" w:rsidRPr="005409AC" w14:paraId="10B87255" w14:textId="77777777" w:rsidTr="0061634F">
        <w:trPr>
          <w:trHeight w:val="20"/>
        </w:trPr>
        <w:tc>
          <w:tcPr>
            <w:tcW w:w="1247" w:type="dxa"/>
            <w:tcBorders>
              <w:top w:val="single" w:sz="4" w:space="0" w:color="auto"/>
              <w:left w:val="single" w:sz="18" w:space="0" w:color="auto"/>
              <w:bottom w:val="single" w:sz="4" w:space="0" w:color="auto"/>
            </w:tcBorders>
            <w:tcMar>
              <w:left w:w="57" w:type="dxa"/>
              <w:right w:w="57" w:type="dxa"/>
            </w:tcMar>
            <w:vAlign w:val="center"/>
          </w:tcPr>
          <w:p w14:paraId="1B77EFBA" w14:textId="53F4C152" w:rsidR="006A7BB8" w:rsidRPr="00722754" w:rsidRDefault="006A7BB8" w:rsidP="006A7BB8">
            <w:pPr>
              <w:widowControl/>
              <w:spacing w:line="200" w:lineRule="exact"/>
              <w:jc w:val="center"/>
              <w:rPr>
                <w:rFonts w:ascii="Meiryo UI" w:eastAsia="Meiryo UI" w:hAnsi="Meiryo UI" w:cs="ＭＳ Ｐゴシック"/>
                <w:color w:val="000000" w:themeColor="text1"/>
                <w:kern w:val="0"/>
                <w:sz w:val="16"/>
                <w:szCs w:val="16"/>
              </w:rPr>
            </w:pPr>
            <w:r w:rsidRPr="00722754">
              <w:rPr>
                <w:rFonts w:ascii="Meiryo UI" w:eastAsia="Meiryo UI" w:hAnsi="Meiryo UI" w:cs="ＭＳ Ｐゴシック" w:hint="eastAsia"/>
                <w:color w:val="000000" w:themeColor="text1"/>
                <w:kern w:val="0"/>
                <w:sz w:val="16"/>
                <w:szCs w:val="16"/>
              </w:rPr>
              <w:t>女性基金</w:t>
            </w:r>
          </w:p>
        </w:tc>
        <w:tc>
          <w:tcPr>
            <w:tcW w:w="1424" w:type="dxa"/>
            <w:tcBorders>
              <w:top w:val="single" w:sz="4" w:space="0" w:color="auto"/>
              <w:bottom w:val="single" w:sz="4" w:space="0" w:color="auto"/>
            </w:tcBorders>
            <w:tcMar>
              <w:left w:w="57" w:type="dxa"/>
              <w:right w:w="57" w:type="dxa"/>
            </w:tcMar>
            <w:vAlign w:val="center"/>
          </w:tcPr>
          <w:p w14:paraId="63347EB2" w14:textId="4F0F44E5" w:rsidR="006A7BB8" w:rsidRPr="006A7BB8" w:rsidRDefault="006A7BB8" w:rsidP="006A7BB8">
            <w:pPr>
              <w:widowControl/>
              <w:spacing w:line="200" w:lineRule="exact"/>
              <w:jc w:val="left"/>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府民文化部</w:t>
            </w:r>
            <w:r w:rsidRPr="006A7BB8">
              <w:rPr>
                <w:rFonts w:ascii="Meiryo UI" w:eastAsia="Meiryo UI" w:hAnsi="Meiryo UI" w:cs="ＭＳ Ｐゴシック" w:hint="eastAsia"/>
                <w:kern w:val="0"/>
                <w:sz w:val="16"/>
                <w:szCs w:val="16"/>
              </w:rPr>
              <w:br/>
              <w:t>男女参画・府民協働課</w:t>
            </w:r>
            <w:r w:rsidRPr="006A7BB8">
              <w:rPr>
                <w:rFonts w:ascii="Meiryo UI" w:eastAsia="Meiryo UI" w:hAnsi="Meiryo UI" w:cs="ＭＳ Ｐゴシック" w:hint="eastAsia"/>
                <w:kern w:val="0"/>
                <w:sz w:val="16"/>
                <w:szCs w:val="16"/>
              </w:rPr>
              <w:br/>
              <w:t>男女共同参画グループ</w:t>
            </w:r>
          </w:p>
        </w:tc>
        <w:tc>
          <w:tcPr>
            <w:tcW w:w="2601" w:type="dxa"/>
            <w:tcBorders>
              <w:top w:val="single" w:sz="4" w:space="0" w:color="auto"/>
              <w:bottom w:val="single" w:sz="4" w:space="0" w:color="auto"/>
              <w:right w:val="single" w:sz="12" w:space="0" w:color="auto"/>
            </w:tcBorders>
            <w:tcMar>
              <w:left w:w="57" w:type="dxa"/>
              <w:right w:w="57" w:type="dxa"/>
            </w:tcMar>
            <w:vAlign w:val="center"/>
          </w:tcPr>
          <w:p w14:paraId="6FED617B" w14:textId="1201EDB7" w:rsidR="006A7BB8" w:rsidRPr="006A7BB8" w:rsidRDefault="006A7BB8" w:rsidP="006A7BB8">
            <w:pPr>
              <w:widowControl/>
              <w:spacing w:line="200" w:lineRule="exact"/>
              <w:jc w:val="left"/>
              <w:rPr>
                <w:rFonts w:ascii="Meiryo UI" w:eastAsia="Meiryo UI" w:hAnsi="Meiryo UI" w:cs="ＭＳ Ｐゴシック"/>
                <w:kern w:val="0"/>
                <w:sz w:val="16"/>
                <w:szCs w:val="16"/>
              </w:rPr>
            </w:pPr>
            <w:r w:rsidRPr="006A7BB8">
              <w:rPr>
                <w:rFonts w:ascii="Meiryo UI" w:eastAsia="Meiryo UI" w:hAnsi="Meiryo UI" w:hint="eastAsia"/>
                <w:sz w:val="16"/>
                <w:szCs w:val="16"/>
              </w:rPr>
              <w:t>女性の活躍を促進するセミナー開催や女性の幅広い悩みに対する相談など、様々な事業を通じて男女がともにいきいきと暮らせる社会づくりを進めます。</w:t>
            </w:r>
          </w:p>
        </w:tc>
        <w:tc>
          <w:tcPr>
            <w:tcW w:w="1247" w:type="dxa"/>
            <w:tcBorders>
              <w:top w:val="single" w:sz="4" w:space="0" w:color="auto"/>
              <w:bottom w:val="single" w:sz="4" w:space="0" w:color="auto"/>
              <w:right w:val="single" w:sz="8" w:space="0" w:color="auto"/>
            </w:tcBorders>
            <w:shd w:val="clear" w:color="auto" w:fill="auto"/>
            <w:tcMar>
              <w:left w:w="57" w:type="dxa"/>
              <w:right w:w="57" w:type="dxa"/>
            </w:tcMar>
            <w:vAlign w:val="center"/>
          </w:tcPr>
          <w:p w14:paraId="52C07F4F" w14:textId="77777777" w:rsidR="006A7BB8" w:rsidRPr="006A7BB8" w:rsidRDefault="006A7BB8" w:rsidP="006A7BB8">
            <w:pPr>
              <w:spacing w:line="200" w:lineRule="exact"/>
              <w:jc w:val="center"/>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動物愛護</w:t>
            </w:r>
            <w:r w:rsidRPr="006A7BB8">
              <w:rPr>
                <w:rFonts w:ascii="Meiryo UI" w:eastAsia="Meiryo UI" w:hAnsi="Meiryo UI" w:cs="ＭＳ Ｐゴシック"/>
                <w:kern w:val="0"/>
                <w:sz w:val="16"/>
                <w:szCs w:val="16"/>
              </w:rPr>
              <w:t>管理</w:t>
            </w:r>
          </w:p>
          <w:p w14:paraId="1EE3ACB2" w14:textId="3DE0DE07" w:rsidR="006A7BB8" w:rsidRPr="006A7BB8" w:rsidRDefault="006A7BB8" w:rsidP="006A7BB8">
            <w:pPr>
              <w:spacing w:line="200" w:lineRule="exact"/>
              <w:jc w:val="center"/>
              <w:rPr>
                <w:rFonts w:ascii="Meiryo UI" w:eastAsia="Meiryo UI" w:hAnsi="Meiryo UI" w:cs="ＭＳ Ｐゴシック"/>
                <w:kern w:val="0"/>
                <w:sz w:val="16"/>
                <w:szCs w:val="16"/>
              </w:rPr>
            </w:pPr>
            <w:r w:rsidRPr="006A7BB8">
              <w:rPr>
                <w:rFonts w:ascii="Meiryo UI" w:eastAsia="Meiryo UI" w:hAnsi="Meiryo UI" w:cs="ＭＳ Ｐゴシック"/>
                <w:kern w:val="0"/>
                <w:sz w:val="16"/>
                <w:szCs w:val="16"/>
              </w:rPr>
              <w:t>基金</w:t>
            </w:r>
          </w:p>
        </w:tc>
        <w:tc>
          <w:tcPr>
            <w:tcW w:w="1587" w:type="dxa"/>
            <w:tcBorders>
              <w:top w:val="single" w:sz="4" w:space="0" w:color="auto"/>
              <w:left w:val="single" w:sz="8" w:space="0" w:color="auto"/>
              <w:bottom w:val="single" w:sz="4" w:space="0" w:color="auto"/>
            </w:tcBorders>
            <w:shd w:val="clear" w:color="auto" w:fill="auto"/>
            <w:tcMar>
              <w:left w:w="57" w:type="dxa"/>
              <w:right w:w="57" w:type="dxa"/>
            </w:tcMar>
            <w:vAlign w:val="center"/>
          </w:tcPr>
          <w:p w14:paraId="3BFF6EEB" w14:textId="77777777" w:rsidR="006A7BB8" w:rsidRPr="006A7BB8" w:rsidRDefault="006A7BB8" w:rsidP="006A7BB8">
            <w:pPr>
              <w:spacing w:line="200" w:lineRule="exact"/>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環境農林水産部</w:t>
            </w:r>
          </w:p>
          <w:p w14:paraId="514F09C2" w14:textId="77777777" w:rsidR="006A7BB8" w:rsidRPr="006A7BB8" w:rsidRDefault="006A7BB8" w:rsidP="006A7BB8">
            <w:pPr>
              <w:spacing w:line="200" w:lineRule="exact"/>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動物愛護管理センター</w:t>
            </w:r>
          </w:p>
          <w:p w14:paraId="39138ECA" w14:textId="60362FE4" w:rsidR="006A7BB8" w:rsidRPr="006A7BB8" w:rsidRDefault="006A7BB8" w:rsidP="006A7BB8">
            <w:pPr>
              <w:spacing w:line="200" w:lineRule="exact"/>
              <w:jc w:val="left"/>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総務課</w:t>
            </w:r>
          </w:p>
        </w:tc>
        <w:tc>
          <w:tcPr>
            <w:tcW w:w="2438" w:type="dxa"/>
            <w:tcBorders>
              <w:top w:val="single" w:sz="4" w:space="0" w:color="auto"/>
              <w:bottom w:val="single" w:sz="4" w:space="0" w:color="auto"/>
              <w:right w:val="single" w:sz="18" w:space="0" w:color="auto"/>
            </w:tcBorders>
            <w:shd w:val="clear" w:color="auto" w:fill="auto"/>
            <w:tcMar>
              <w:left w:w="57" w:type="dxa"/>
              <w:right w:w="57" w:type="dxa"/>
            </w:tcMar>
            <w:vAlign w:val="center"/>
          </w:tcPr>
          <w:p w14:paraId="3E59A915" w14:textId="13FF368D" w:rsidR="006A7BB8" w:rsidRPr="006A7BB8" w:rsidRDefault="006A7BB8" w:rsidP="006A7BB8">
            <w:pPr>
              <w:spacing w:line="200" w:lineRule="exact"/>
              <w:jc w:val="left"/>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人と動物が共生できる社会を実現し、社会全体で殺処分がゼロとなることをめざすため、引取数の削減、返還・譲渡率のさらなる向上に取り組みます。</w:t>
            </w:r>
          </w:p>
        </w:tc>
      </w:tr>
      <w:tr w:rsidR="006A7BB8" w:rsidRPr="005409AC" w14:paraId="23B6768D" w14:textId="77777777" w:rsidTr="0061634F">
        <w:trPr>
          <w:trHeight w:val="20"/>
        </w:trPr>
        <w:tc>
          <w:tcPr>
            <w:tcW w:w="1247" w:type="dxa"/>
            <w:tcBorders>
              <w:top w:val="single" w:sz="4" w:space="0" w:color="auto"/>
              <w:left w:val="single" w:sz="18" w:space="0" w:color="auto"/>
              <w:bottom w:val="single" w:sz="4" w:space="0" w:color="auto"/>
            </w:tcBorders>
            <w:tcMar>
              <w:left w:w="57" w:type="dxa"/>
              <w:right w:w="57" w:type="dxa"/>
            </w:tcMar>
            <w:vAlign w:val="center"/>
          </w:tcPr>
          <w:p w14:paraId="0F06E958" w14:textId="671A2CD0" w:rsidR="006A7BB8" w:rsidRPr="00046550" w:rsidRDefault="006A7BB8" w:rsidP="006A7BB8">
            <w:pPr>
              <w:spacing w:line="200" w:lineRule="exact"/>
              <w:jc w:val="center"/>
              <w:rPr>
                <w:rFonts w:ascii="Meiryo UI" w:eastAsia="Meiryo UI" w:hAnsi="Meiryo UI" w:cs="ＭＳ Ｐゴシック"/>
                <w:kern w:val="0"/>
                <w:sz w:val="16"/>
                <w:szCs w:val="16"/>
              </w:rPr>
            </w:pPr>
            <w:r w:rsidRPr="00046550">
              <w:rPr>
                <w:rFonts w:ascii="Meiryo UI" w:eastAsia="Meiryo UI" w:hAnsi="Meiryo UI" w:cs="ＭＳ Ｐゴシック" w:hint="eastAsia"/>
                <w:kern w:val="0"/>
                <w:sz w:val="16"/>
                <w:szCs w:val="16"/>
              </w:rPr>
              <w:t>みどりの基金</w:t>
            </w:r>
          </w:p>
        </w:tc>
        <w:tc>
          <w:tcPr>
            <w:tcW w:w="1424" w:type="dxa"/>
            <w:tcBorders>
              <w:top w:val="single" w:sz="4" w:space="0" w:color="auto"/>
              <w:bottom w:val="single" w:sz="4" w:space="0" w:color="auto"/>
            </w:tcBorders>
            <w:tcMar>
              <w:left w:w="57" w:type="dxa"/>
              <w:right w:w="57" w:type="dxa"/>
            </w:tcMar>
            <w:vAlign w:val="center"/>
          </w:tcPr>
          <w:p w14:paraId="21BA6639" w14:textId="77777777" w:rsidR="006A7BB8" w:rsidRPr="006A7BB8" w:rsidRDefault="006A7BB8" w:rsidP="006A7BB8">
            <w:pPr>
              <w:widowControl/>
              <w:spacing w:line="200" w:lineRule="exact"/>
              <w:jc w:val="left"/>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環境農林水産部</w:t>
            </w:r>
          </w:p>
          <w:p w14:paraId="06F062AA" w14:textId="77777777" w:rsidR="006A7BB8" w:rsidRPr="006A7BB8" w:rsidRDefault="006A7BB8" w:rsidP="006A7BB8">
            <w:pPr>
              <w:widowControl/>
              <w:spacing w:line="200" w:lineRule="exact"/>
              <w:jc w:val="left"/>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 xml:space="preserve">みどり推進室　</w:t>
            </w:r>
          </w:p>
          <w:p w14:paraId="4C863FEE" w14:textId="4F05D1F3" w:rsidR="006A7BB8" w:rsidRPr="006A7BB8" w:rsidRDefault="006A7BB8" w:rsidP="006A7BB8">
            <w:pPr>
              <w:spacing w:line="200" w:lineRule="exact"/>
              <w:jc w:val="left"/>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みどり企画課</w:t>
            </w:r>
            <w:r w:rsidRPr="006A7BB8">
              <w:rPr>
                <w:rFonts w:ascii="Meiryo UI" w:eastAsia="Meiryo UI" w:hAnsi="Meiryo UI" w:cs="ＭＳ Ｐゴシック" w:hint="eastAsia"/>
                <w:kern w:val="0"/>
                <w:sz w:val="16"/>
                <w:szCs w:val="16"/>
              </w:rPr>
              <w:br/>
              <w:t>都市緑化グループ</w:t>
            </w:r>
          </w:p>
        </w:tc>
        <w:tc>
          <w:tcPr>
            <w:tcW w:w="2601" w:type="dxa"/>
            <w:tcBorders>
              <w:top w:val="single" w:sz="4" w:space="0" w:color="auto"/>
              <w:bottom w:val="single" w:sz="4" w:space="0" w:color="auto"/>
              <w:right w:val="single" w:sz="12" w:space="0" w:color="auto"/>
            </w:tcBorders>
            <w:tcMar>
              <w:left w:w="57" w:type="dxa"/>
              <w:right w:w="57" w:type="dxa"/>
            </w:tcMar>
            <w:vAlign w:val="center"/>
          </w:tcPr>
          <w:p w14:paraId="554F71CA" w14:textId="108E6D5A" w:rsidR="006A7BB8" w:rsidRPr="006A7BB8" w:rsidRDefault="006A7BB8" w:rsidP="006A7BB8">
            <w:pPr>
              <w:spacing w:line="200" w:lineRule="exact"/>
              <w:jc w:val="left"/>
              <w:rPr>
                <w:rFonts w:ascii="Meiryo UI" w:eastAsia="Meiryo UI" w:hAnsi="Meiryo UI" w:cs="ＭＳ Ｐゴシック"/>
                <w:kern w:val="0"/>
                <w:sz w:val="16"/>
                <w:szCs w:val="16"/>
              </w:rPr>
            </w:pPr>
            <w:r w:rsidRPr="006A7BB8">
              <w:rPr>
                <w:rFonts w:ascii="Meiryo UI" w:eastAsia="Meiryo UI" w:hAnsi="Meiryo UI" w:hint="eastAsia"/>
                <w:sz w:val="16"/>
                <w:szCs w:val="16"/>
              </w:rPr>
              <w:t>府民・NPO等が協働で行う校庭の芝生の維持や緑化樹の無償配布等を通じて、まちの緑化を推進します。</w:t>
            </w:r>
          </w:p>
        </w:tc>
        <w:tc>
          <w:tcPr>
            <w:tcW w:w="1247" w:type="dxa"/>
            <w:tcBorders>
              <w:top w:val="single" w:sz="4" w:space="0" w:color="auto"/>
              <w:bottom w:val="single" w:sz="4" w:space="0" w:color="auto"/>
              <w:right w:val="single" w:sz="8" w:space="0" w:color="auto"/>
            </w:tcBorders>
            <w:shd w:val="clear" w:color="auto" w:fill="auto"/>
            <w:tcMar>
              <w:left w:w="57" w:type="dxa"/>
              <w:right w:w="57" w:type="dxa"/>
            </w:tcMar>
            <w:vAlign w:val="center"/>
          </w:tcPr>
          <w:p w14:paraId="508D6873" w14:textId="77777777" w:rsidR="006A7BB8" w:rsidRPr="006A7BB8" w:rsidRDefault="006A7BB8" w:rsidP="006A7BB8">
            <w:pPr>
              <w:spacing w:line="200" w:lineRule="exact"/>
              <w:jc w:val="center"/>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子ども輝く未来</w:t>
            </w:r>
          </w:p>
          <w:p w14:paraId="52656A06" w14:textId="5BECD72C" w:rsidR="006A7BB8" w:rsidRPr="006A7BB8" w:rsidRDefault="006A7BB8" w:rsidP="006A7BB8">
            <w:pPr>
              <w:spacing w:line="200" w:lineRule="exact"/>
              <w:jc w:val="center"/>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基金</w:t>
            </w:r>
          </w:p>
        </w:tc>
        <w:tc>
          <w:tcPr>
            <w:tcW w:w="1587" w:type="dxa"/>
            <w:tcBorders>
              <w:top w:val="single" w:sz="4" w:space="0" w:color="auto"/>
              <w:left w:val="single" w:sz="8" w:space="0" w:color="auto"/>
              <w:bottom w:val="single" w:sz="4" w:space="0" w:color="auto"/>
            </w:tcBorders>
            <w:shd w:val="clear" w:color="auto" w:fill="auto"/>
            <w:tcMar>
              <w:left w:w="57" w:type="dxa"/>
              <w:right w:w="57" w:type="dxa"/>
            </w:tcMar>
            <w:vAlign w:val="center"/>
          </w:tcPr>
          <w:p w14:paraId="45A6A155" w14:textId="77777777" w:rsidR="006A7BB8" w:rsidRPr="006A7BB8" w:rsidRDefault="006A7BB8" w:rsidP="006A7BB8">
            <w:pPr>
              <w:spacing w:line="200" w:lineRule="exact"/>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福祉部</w:t>
            </w:r>
          </w:p>
          <w:p w14:paraId="24880E40" w14:textId="77777777" w:rsidR="006A7BB8" w:rsidRPr="006A7BB8" w:rsidRDefault="006A7BB8" w:rsidP="006A7BB8">
            <w:pPr>
              <w:spacing w:line="200" w:lineRule="exact"/>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子ども室</w:t>
            </w:r>
          </w:p>
          <w:p w14:paraId="129774F6" w14:textId="77777777" w:rsidR="006A7BB8" w:rsidRPr="006A7BB8" w:rsidRDefault="006A7BB8" w:rsidP="006A7BB8">
            <w:pPr>
              <w:spacing w:line="200" w:lineRule="exact"/>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子育て支援課</w:t>
            </w:r>
          </w:p>
          <w:p w14:paraId="5ADCC463" w14:textId="576EAE53" w:rsidR="006A7BB8" w:rsidRPr="006A7BB8" w:rsidRDefault="006A7BB8" w:rsidP="006A7BB8">
            <w:pPr>
              <w:spacing w:line="200" w:lineRule="exact"/>
              <w:rPr>
                <w:rFonts w:ascii="Meiryo UI" w:eastAsia="Meiryo UI" w:hAnsi="Meiryo UI" w:cs="ＭＳ Ｐゴシック"/>
                <w:b/>
                <w:kern w:val="0"/>
                <w:sz w:val="16"/>
                <w:szCs w:val="16"/>
              </w:rPr>
            </w:pPr>
            <w:r w:rsidRPr="006A7BB8">
              <w:rPr>
                <w:rFonts w:ascii="Meiryo UI" w:eastAsia="Meiryo UI" w:hAnsi="Meiryo UI" w:cs="ＭＳ Ｐゴシック" w:hint="eastAsia"/>
                <w:kern w:val="0"/>
                <w:sz w:val="16"/>
                <w:szCs w:val="16"/>
              </w:rPr>
              <w:t>推進グループ</w:t>
            </w:r>
          </w:p>
        </w:tc>
        <w:tc>
          <w:tcPr>
            <w:tcW w:w="2438" w:type="dxa"/>
            <w:tcBorders>
              <w:top w:val="single" w:sz="4" w:space="0" w:color="auto"/>
              <w:bottom w:val="single" w:sz="4" w:space="0" w:color="auto"/>
              <w:right w:val="single" w:sz="18" w:space="0" w:color="auto"/>
            </w:tcBorders>
            <w:shd w:val="clear" w:color="auto" w:fill="auto"/>
            <w:tcMar>
              <w:left w:w="57" w:type="dxa"/>
              <w:right w:w="57" w:type="dxa"/>
            </w:tcMar>
            <w:vAlign w:val="center"/>
          </w:tcPr>
          <w:p w14:paraId="6266FAF5" w14:textId="627E05FA" w:rsidR="006A7BB8" w:rsidRPr="006A7BB8" w:rsidRDefault="006A7BB8" w:rsidP="006A7BB8">
            <w:pPr>
              <w:spacing w:line="200" w:lineRule="exact"/>
              <w:jc w:val="left"/>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子どもたちが同じスタートラインに立ち、輝く未来に向かって進むことができるよう支援します。</w:t>
            </w:r>
          </w:p>
        </w:tc>
      </w:tr>
      <w:tr w:rsidR="006A7BB8" w:rsidRPr="005409AC" w14:paraId="736F2A92" w14:textId="77777777" w:rsidTr="0061634F">
        <w:trPr>
          <w:trHeight w:val="20"/>
        </w:trPr>
        <w:tc>
          <w:tcPr>
            <w:tcW w:w="1247" w:type="dxa"/>
            <w:tcBorders>
              <w:left w:val="single" w:sz="18" w:space="0" w:color="auto"/>
            </w:tcBorders>
            <w:tcMar>
              <w:left w:w="57" w:type="dxa"/>
              <w:right w:w="57" w:type="dxa"/>
            </w:tcMar>
            <w:vAlign w:val="center"/>
          </w:tcPr>
          <w:p w14:paraId="29EEC821" w14:textId="12CFA9F1" w:rsidR="006A7BB8" w:rsidRPr="00046550" w:rsidRDefault="006A7BB8" w:rsidP="006A7BB8">
            <w:pPr>
              <w:spacing w:line="200" w:lineRule="exact"/>
              <w:jc w:val="center"/>
              <w:rPr>
                <w:rFonts w:ascii="Meiryo UI" w:eastAsia="Meiryo UI" w:hAnsi="Meiryo UI" w:cs="ＭＳ Ｐゴシック"/>
                <w:kern w:val="0"/>
                <w:sz w:val="16"/>
                <w:szCs w:val="16"/>
              </w:rPr>
            </w:pPr>
            <w:r w:rsidRPr="00046550">
              <w:rPr>
                <w:rFonts w:ascii="Meiryo UI" w:eastAsia="Meiryo UI" w:hAnsi="Meiryo UI" w:cs="ＭＳ Ｐゴシック" w:hint="eastAsia"/>
                <w:kern w:val="0"/>
                <w:sz w:val="16"/>
                <w:szCs w:val="16"/>
              </w:rPr>
              <w:t>環境保全基金</w:t>
            </w:r>
          </w:p>
        </w:tc>
        <w:tc>
          <w:tcPr>
            <w:tcW w:w="1424" w:type="dxa"/>
            <w:tcMar>
              <w:left w:w="57" w:type="dxa"/>
              <w:right w:w="57" w:type="dxa"/>
            </w:tcMar>
            <w:vAlign w:val="center"/>
          </w:tcPr>
          <w:p w14:paraId="488069B6" w14:textId="73741FCB" w:rsidR="006A7BB8" w:rsidRPr="006A7BB8" w:rsidRDefault="006A7BB8" w:rsidP="006A7BB8">
            <w:pPr>
              <w:spacing w:line="200" w:lineRule="exact"/>
              <w:jc w:val="left"/>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環境農林水産部</w:t>
            </w:r>
            <w:r w:rsidRPr="006A7BB8">
              <w:rPr>
                <w:rFonts w:ascii="Meiryo UI" w:eastAsia="Meiryo UI" w:hAnsi="Meiryo UI" w:cs="ＭＳ Ｐゴシック" w:hint="eastAsia"/>
                <w:kern w:val="0"/>
                <w:sz w:val="16"/>
                <w:szCs w:val="16"/>
              </w:rPr>
              <w:br/>
              <w:t>エネルギー政策課</w:t>
            </w:r>
            <w:r w:rsidRPr="006A7BB8">
              <w:rPr>
                <w:rFonts w:ascii="Meiryo UI" w:eastAsia="Meiryo UI" w:hAnsi="Meiryo UI" w:cs="ＭＳ Ｐゴシック" w:hint="eastAsia"/>
                <w:kern w:val="0"/>
                <w:sz w:val="16"/>
                <w:szCs w:val="16"/>
              </w:rPr>
              <w:br/>
              <w:t>環境戦略グループ</w:t>
            </w:r>
          </w:p>
        </w:tc>
        <w:tc>
          <w:tcPr>
            <w:tcW w:w="2601" w:type="dxa"/>
            <w:tcBorders>
              <w:right w:val="single" w:sz="12" w:space="0" w:color="auto"/>
            </w:tcBorders>
            <w:tcMar>
              <w:left w:w="57" w:type="dxa"/>
              <w:right w:w="57" w:type="dxa"/>
            </w:tcMar>
            <w:vAlign w:val="center"/>
          </w:tcPr>
          <w:p w14:paraId="01644F27" w14:textId="12C6A7DC" w:rsidR="006A7BB8" w:rsidRPr="006A7BB8" w:rsidRDefault="006A7BB8" w:rsidP="006A7BB8">
            <w:pPr>
              <w:spacing w:line="200" w:lineRule="exact"/>
              <w:jc w:val="left"/>
              <w:rPr>
                <w:rFonts w:ascii="Meiryo UI" w:eastAsia="Meiryo UI" w:hAnsi="Meiryo UI" w:cs="ＭＳ Ｐゴシック"/>
                <w:kern w:val="0"/>
                <w:sz w:val="16"/>
                <w:szCs w:val="16"/>
              </w:rPr>
            </w:pPr>
            <w:r w:rsidRPr="006A7BB8">
              <w:rPr>
                <w:rFonts w:ascii="Meiryo UI" w:eastAsia="Meiryo UI" w:hAnsi="Meiryo UI" w:hint="eastAsia"/>
                <w:sz w:val="16"/>
                <w:szCs w:val="16"/>
              </w:rPr>
              <w:t>民間団体の環境保全活動への支援等を通じて、大阪の豊かな環境を守り育みます。</w:t>
            </w:r>
          </w:p>
        </w:tc>
        <w:tc>
          <w:tcPr>
            <w:tcW w:w="1247" w:type="dxa"/>
            <w:tcBorders>
              <w:top w:val="single" w:sz="4" w:space="0" w:color="auto"/>
              <w:left w:val="single" w:sz="12" w:space="0" w:color="auto"/>
              <w:bottom w:val="single" w:sz="12" w:space="0" w:color="auto"/>
              <w:right w:val="single" w:sz="8" w:space="0" w:color="auto"/>
            </w:tcBorders>
            <w:shd w:val="clear" w:color="auto" w:fill="auto"/>
            <w:tcMar>
              <w:left w:w="57" w:type="dxa"/>
              <w:right w:w="57" w:type="dxa"/>
            </w:tcMar>
            <w:vAlign w:val="center"/>
          </w:tcPr>
          <w:p w14:paraId="44813FE5" w14:textId="77777777" w:rsidR="006A7BB8" w:rsidRPr="006A7BB8" w:rsidRDefault="006A7BB8" w:rsidP="006A7BB8">
            <w:pPr>
              <w:spacing w:line="200" w:lineRule="exact"/>
              <w:jc w:val="center"/>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グローバル人材</w:t>
            </w:r>
          </w:p>
          <w:p w14:paraId="45AAD35E" w14:textId="2D7D1BF8" w:rsidR="006A7BB8" w:rsidRPr="006A7BB8" w:rsidRDefault="006A7BB8" w:rsidP="006A7BB8">
            <w:pPr>
              <w:spacing w:line="200" w:lineRule="exact"/>
              <w:jc w:val="center"/>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育成基金</w:t>
            </w:r>
          </w:p>
        </w:tc>
        <w:tc>
          <w:tcPr>
            <w:tcW w:w="1587" w:type="dxa"/>
            <w:tcBorders>
              <w:top w:val="single" w:sz="4" w:space="0" w:color="auto"/>
              <w:left w:val="single" w:sz="8" w:space="0" w:color="auto"/>
              <w:bottom w:val="single" w:sz="12" w:space="0" w:color="auto"/>
            </w:tcBorders>
            <w:shd w:val="clear" w:color="auto" w:fill="auto"/>
            <w:tcMar>
              <w:left w:w="57" w:type="dxa"/>
              <w:right w:w="57" w:type="dxa"/>
            </w:tcMar>
            <w:vAlign w:val="center"/>
          </w:tcPr>
          <w:p w14:paraId="1F8168D2" w14:textId="77777777" w:rsidR="006A7BB8" w:rsidRPr="006A7BB8" w:rsidRDefault="006A7BB8" w:rsidP="006A7BB8">
            <w:pPr>
              <w:spacing w:line="200" w:lineRule="exact"/>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 xml:space="preserve">府民文化部　</w:t>
            </w:r>
          </w:p>
          <w:p w14:paraId="429F0779" w14:textId="77777777" w:rsidR="006A7BB8" w:rsidRPr="006A7BB8" w:rsidRDefault="006A7BB8" w:rsidP="006A7BB8">
            <w:pPr>
              <w:spacing w:line="200" w:lineRule="exact"/>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都市魅力創造局</w:t>
            </w:r>
          </w:p>
          <w:p w14:paraId="69EE75DC" w14:textId="77777777" w:rsidR="006A7BB8" w:rsidRPr="006A7BB8" w:rsidRDefault="006A7BB8" w:rsidP="006A7BB8">
            <w:pPr>
              <w:spacing w:line="200" w:lineRule="exact"/>
              <w:rPr>
                <w:rFonts w:ascii="Meiryo UI" w:eastAsia="Meiryo UI" w:hAnsi="Meiryo UI" w:cs="ＭＳ Ｐゴシック"/>
                <w:kern w:val="0"/>
                <w:sz w:val="16"/>
                <w:szCs w:val="16"/>
              </w:rPr>
            </w:pPr>
            <w:r w:rsidRPr="006A7BB8">
              <w:rPr>
                <w:rFonts w:ascii="Meiryo UI" w:eastAsia="Meiryo UI" w:hAnsi="Meiryo UI" w:cs="ＭＳ Ｐゴシック" w:hint="eastAsia"/>
                <w:kern w:val="0"/>
                <w:sz w:val="16"/>
                <w:szCs w:val="16"/>
              </w:rPr>
              <w:t>国際課</w:t>
            </w:r>
          </w:p>
          <w:p w14:paraId="4A5BF0A9" w14:textId="7C2C6F01" w:rsidR="006A7BB8" w:rsidRPr="006A7BB8" w:rsidRDefault="006A7BB8" w:rsidP="006A7BB8">
            <w:pPr>
              <w:spacing w:line="200" w:lineRule="exact"/>
              <w:rPr>
                <w:rFonts w:ascii="Meiryo UI" w:eastAsia="Meiryo UI" w:hAnsi="Meiryo UI" w:cs="ＭＳ Ｐゴシック"/>
                <w:b/>
                <w:kern w:val="0"/>
                <w:sz w:val="16"/>
                <w:szCs w:val="16"/>
              </w:rPr>
            </w:pPr>
            <w:r w:rsidRPr="006A7BB8">
              <w:rPr>
                <w:rFonts w:ascii="Meiryo UI" w:eastAsia="Meiryo UI" w:hAnsi="Meiryo UI" w:cs="ＭＳ Ｐゴシック" w:hint="eastAsia"/>
                <w:kern w:val="0"/>
                <w:sz w:val="16"/>
                <w:szCs w:val="16"/>
              </w:rPr>
              <w:t>国際化推進グループ</w:t>
            </w:r>
          </w:p>
        </w:tc>
        <w:tc>
          <w:tcPr>
            <w:tcW w:w="2438" w:type="dxa"/>
            <w:tcBorders>
              <w:top w:val="single" w:sz="4" w:space="0" w:color="auto"/>
              <w:bottom w:val="single" w:sz="12" w:space="0" w:color="auto"/>
              <w:right w:val="single" w:sz="18" w:space="0" w:color="auto"/>
            </w:tcBorders>
            <w:shd w:val="clear" w:color="auto" w:fill="auto"/>
            <w:tcMar>
              <w:left w:w="57" w:type="dxa"/>
              <w:right w:w="57" w:type="dxa"/>
            </w:tcMar>
            <w:vAlign w:val="center"/>
          </w:tcPr>
          <w:p w14:paraId="442C52BE" w14:textId="01EA6FD7" w:rsidR="006A7BB8" w:rsidRPr="006A7BB8" w:rsidRDefault="006A7BB8" w:rsidP="006A7BB8">
            <w:pPr>
              <w:spacing w:line="200" w:lineRule="exact"/>
              <w:jc w:val="left"/>
              <w:rPr>
                <w:rFonts w:ascii="Meiryo UI" w:eastAsia="Meiryo UI" w:hAnsi="Meiryo UI" w:cs="ＭＳ Ｐゴシック"/>
                <w:kern w:val="0"/>
                <w:sz w:val="16"/>
                <w:szCs w:val="16"/>
                <w:highlight w:val="yellow"/>
              </w:rPr>
            </w:pPr>
            <w:r w:rsidRPr="006A7BB8">
              <w:rPr>
                <w:rFonts w:ascii="Meiryo UI" w:eastAsia="Meiryo UI" w:hAnsi="Meiryo UI" w:cs="ＭＳ Ｐゴシック" w:hint="eastAsia"/>
                <w:kern w:val="0"/>
                <w:sz w:val="16"/>
                <w:szCs w:val="16"/>
              </w:rPr>
              <w:t>世界で活躍することのできる人材の育成及び外国人留学生の受入環境整備に取り組みます。</w:t>
            </w:r>
          </w:p>
        </w:tc>
      </w:tr>
      <w:tr w:rsidR="0061634F" w:rsidRPr="005409AC" w14:paraId="3CFDF991" w14:textId="77777777" w:rsidTr="0061634F">
        <w:trPr>
          <w:gridAfter w:val="3"/>
          <w:wAfter w:w="5272" w:type="dxa"/>
          <w:trHeight w:val="20"/>
        </w:trPr>
        <w:tc>
          <w:tcPr>
            <w:tcW w:w="1247" w:type="dxa"/>
            <w:tcBorders>
              <w:left w:val="single" w:sz="18" w:space="0" w:color="auto"/>
              <w:bottom w:val="single" w:sz="18" w:space="0" w:color="auto"/>
            </w:tcBorders>
            <w:tcMar>
              <w:left w:w="57" w:type="dxa"/>
              <w:right w:w="57" w:type="dxa"/>
            </w:tcMar>
            <w:vAlign w:val="center"/>
          </w:tcPr>
          <w:p w14:paraId="72AB0A2E" w14:textId="31654270" w:rsidR="0061634F" w:rsidRPr="0033237B" w:rsidRDefault="0061634F" w:rsidP="0061634F">
            <w:pPr>
              <w:spacing w:line="200" w:lineRule="exact"/>
              <w:jc w:val="center"/>
              <w:rPr>
                <w:rFonts w:ascii="Meiryo UI" w:eastAsia="Meiryo UI" w:hAnsi="Meiryo UI" w:cs="ＭＳ Ｐゴシック"/>
                <w:kern w:val="0"/>
                <w:sz w:val="16"/>
                <w:szCs w:val="16"/>
              </w:rPr>
            </w:pPr>
            <w:r w:rsidRPr="0033237B">
              <w:rPr>
                <w:rFonts w:ascii="Meiryo UI" w:eastAsia="Meiryo UI" w:hAnsi="Meiryo UI" w:cs="ＭＳ Ｐゴシック" w:hint="eastAsia"/>
                <w:kern w:val="0"/>
                <w:sz w:val="16"/>
                <w:szCs w:val="16"/>
              </w:rPr>
              <w:t>新型コロナウイルス助け合い基金</w:t>
            </w:r>
          </w:p>
        </w:tc>
        <w:tc>
          <w:tcPr>
            <w:tcW w:w="1424" w:type="dxa"/>
            <w:tcBorders>
              <w:bottom w:val="single" w:sz="18" w:space="0" w:color="auto"/>
            </w:tcBorders>
            <w:tcMar>
              <w:left w:w="57" w:type="dxa"/>
              <w:right w:w="57" w:type="dxa"/>
            </w:tcMar>
            <w:vAlign w:val="center"/>
          </w:tcPr>
          <w:p w14:paraId="14B280A8" w14:textId="77777777" w:rsidR="0061634F" w:rsidRPr="0033237B" w:rsidRDefault="0061634F" w:rsidP="0061634F">
            <w:pPr>
              <w:spacing w:line="200" w:lineRule="exact"/>
              <w:jc w:val="left"/>
              <w:rPr>
                <w:rFonts w:ascii="Meiryo UI" w:eastAsia="Meiryo UI" w:hAnsi="Meiryo UI" w:cs="ＭＳ Ｐゴシック"/>
                <w:kern w:val="0"/>
                <w:sz w:val="16"/>
                <w:szCs w:val="16"/>
              </w:rPr>
            </w:pPr>
            <w:r w:rsidRPr="0033237B">
              <w:rPr>
                <w:rFonts w:ascii="Meiryo UI" w:eastAsia="Meiryo UI" w:hAnsi="Meiryo UI" w:cs="ＭＳ Ｐゴシック" w:hint="eastAsia"/>
                <w:kern w:val="0"/>
                <w:sz w:val="16"/>
                <w:szCs w:val="16"/>
              </w:rPr>
              <w:t>健康医療部</w:t>
            </w:r>
          </w:p>
          <w:p w14:paraId="1EFE68D4" w14:textId="77777777" w:rsidR="0061634F" w:rsidRPr="0033237B" w:rsidRDefault="0061634F" w:rsidP="0061634F">
            <w:pPr>
              <w:spacing w:line="200" w:lineRule="exact"/>
              <w:jc w:val="left"/>
              <w:rPr>
                <w:rFonts w:ascii="Meiryo UI" w:eastAsia="Meiryo UI" w:hAnsi="Meiryo UI" w:cs="ＭＳ Ｐゴシック"/>
                <w:kern w:val="0"/>
                <w:sz w:val="16"/>
                <w:szCs w:val="16"/>
              </w:rPr>
            </w:pPr>
            <w:r w:rsidRPr="0033237B">
              <w:rPr>
                <w:rFonts w:ascii="Meiryo UI" w:eastAsia="Meiryo UI" w:hAnsi="Meiryo UI" w:cs="ＭＳ Ｐゴシック" w:hint="eastAsia"/>
                <w:kern w:val="0"/>
                <w:sz w:val="16"/>
                <w:szCs w:val="16"/>
              </w:rPr>
              <w:t>保健医療室</w:t>
            </w:r>
          </w:p>
          <w:p w14:paraId="21083E8C" w14:textId="77777777" w:rsidR="0061634F" w:rsidRPr="0033237B" w:rsidRDefault="0061634F" w:rsidP="0061634F">
            <w:pPr>
              <w:spacing w:line="200" w:lineRule="exact"/>
              <w:jc w:val="left"/>
              <w:rPr>
                <w:rFonts w:ascii="Meiryo UI" w:eastAsia="Meiryo UI" w:hAnsi="Meiryo UI" w:cs="ＭＳ Ｐゴシック"/>
                <w:kern w:val="0"/>
                <w:sz w:val="16"/>
                <w:szCs w:val="16"/>
              </w:rPr>
            </w:pPr>
            <w:r w:rsidRPr="0033237B">
              <w:rPr>
                <w:rFonts w:ascii="Meiryo UI" w:eastAsia="Meiryo UI" w:hAnsi="Meiryo UI" w:cs="ＭＳ Ｐゴシック" w:hint="eastAsia"/>
                <w:kern w:val="0"/>
                <w:sz w:val="16"/>
                <w:szCs w:val="16"/>
              </w:rPr>
              <w:t>感染症対策課</w:t>
            </w:r>
          </w:p>
          <w:p w14:paraId="26B28677" w14:textId="545436CF" w:rsidR="0061634F" w:rsidRPr="0033237B" w:rsidRDefault="0061634F" w:rsidP="0061634F">
            <w:pPr>
              <w:spacing w:line="200" w:lineRule="exact"/>
              <w:jc w:val="left"/>
              <w:rPr>
                <w:rFonts w:ascii="Meiryo UI" w:eastAsia="Meiryo UI" w:hAnsi="Meiryo UI" w:cs="ＭＳ Ｐゴシック"/>
                <w:kern w:val="0"/>
                <w:sz w:val="16"/>
                <w:szCs w:val="16"/>
              </w:rPr>
            </w:pPr>
            <w:r w:rsidRPr="0033237B">
              <w:rPr>
                <w:rFonts w:ascii="Meiryo UI" w:eastAsia="Meiryo UI" w:hAnsi="Meiryo UI" w:cs="ＭＳ Ｐゴシック" w:hint="eastAsia"/>
                <w:kern w:val="0"/>
                <w:sz w:val="16"/>
                <w:szCs w:val="16"/>
              </w:rPr>
              <w:t>新型コロナウイルス助け合い基金チーム</w:t>
            </w:r>
          </w:p>
        </w:tc>
        <w:tc>
          <w:tcPr>
            <w:tcW w:w="2601" w:type="dxa"/>
            <w:tcBorders>
              <w:bottom w:val="single" w:sz="18" w:space="0" w:color="auto"/>
              <w:right w:val="single" w:sz="12" w:space="0" w:color="auto"/>
            </w:tcBorders>
            <w:tcMar>
              <w:left w:w="57" w:type="dxa"/>
              <w:right w:w="57" w:type="dxa"/>
            </w:tcMar>
            <w:vAlign w:val="center"/>
          </w:tcPr>
          <w:p w14:paraId="29DD5188" w14:textId="3DC774A6" w:rsidR="0061634F" w:rsidRPr="0033237B" w:rsidRDefault="0061634F" w:rsidP="0061634F">
            <w:pPr>
              <w:spacing w:line="200" w:lineRule="exact"/>
              <w:jc w:val="left"/>
              <w:rPr>
                <w:rFonts w:ascii="Meiryo UI" w:eastAsia="Meiryo UI" w:hAnsi="Meiryo UI"/>
                <w:sz w:val="16"/>
                <w:szCs w:val="16"/>
              </w:rPr>
            </w:pPr>
            <w:r w:rsidRPr="0033237B">
              <w:rPr>
                <w:rFonts w:ascii="Meiryo UI" w:eastAsia="Meiryo UI" w:hAnsi="Meiryo UI" w:hint="eastAsia"/>
                <w:sz w:val="16"/>
                <w:szCs w:val="16"/>
              </w:rPr>
              <w:t>新型コロナウイルス感染症に関する医療及び療養に従事している方を支援します。</w:t>
            </w:r>
          </w:p>
        </w:tc>
      </w:tr>
    </w:tbl>
    <w:p w14:paraId="01EB0B21" w14:textId="77777777" w:rsidR="00017C94" w:rsidRDefault="00017C94" w:rsidP="00017C94">
      <w:pPr>
        <w:spacing w:line="200" w:lineRule="exact"/>
        <w:rPr>
          <w:rFonts w:ascii="Meiryo UI" w:eastAsia="Meiryo UI" w:hAnsi="Meiryo UI"/>
          <w:sz w:val="16"/>
          <w:szCs w:val="24"/>
        </w:rPr>
      </w:pPr>
      <w:r w:rsidRPr="000E24F7">
        <w:rPr>
          <w:rFonts w:ascii="Meiryo UI" w:eastAsia="Meiryo UI" w:hAnsi="Meiryo UI" w:hint="eastAsia"/>
          <w:sz w:val="16"/>
          <w:szCs w:val="24"/>
        </w:rPr>
        <w:t>＊各基金の内容・お申し込み方法等については、大阪府のホームページでご確認ください。</w:t>
      </w:r>
    </w:p>
    <w:tbl>
      <w:tblPr>
        <w:tblStyle w:val="a3"/>
        <w:tblpPr w:leftFromText="142" w:rightFromText="142" w:vertAnchor="text" w:horzAnchor="page" w:tblpX="7950" w:tblpY="1"/>
        <w:tblOverlap w:val="never"/>
        <w:tblW w:w="0" w:type="auto"/>
        <w:tblLook w:val="04A0" w:firstRow="1" w:lastRow="0" w:firstColumn="1" w:lastColumn="0" w:noHBand="0" w:noVBand="1"/>
      </w:tblPr>
      <w:tblGrid>
        <w:gridCol w:w="1896"/>
        <w:gridCol w:w="245"/>
        <w:gridCol w:w="567"/>
      </w:tblGrid>
      <w:tr w:rsidR="00017C94" w14:paraId="5D2BBE88" w14:textId="77777777" w:rsidTr="00DC0D94">
        <w:trPr>
          <w:trHeight w:val="180"/>
        </w:trPr>
        <w:tc>
          <w:tcPr>
            <w:tcW w:w="1896" w:type="dxa"/>
            <w:tcMar>
              <w:top w:w="28" w:type="dxa"/>
              <w:bottom w:w="28" w:type="dxa"/>
            </w:tcMar>
          </w:tcPr>
          <w:p w14:paraId="31169747" w14:textId="597ED506" w:rsidR="00017C94" w:rsidRDefault="00772D90" w:rsidP="00DC0D94">
            <w:pPr>
              <w:spacing w:line="200" w:lineRule="exact"/>
              <w:jc w:val="center"/>
              <w:rPr>
                <w:rFonts w:ascii="Meiryo UI" w:eastAsia="Meiryo UI" w:hAnsi="Meiryo UI"/>
                <w:sz w:val="16"/>
              </w:rPr>
            </w:pPr>
            <w:hyperlink r:id="rId131" w:history="1">
              <w:r w:rsidR="00017C94" w:rsidRPr="00001BFC">
                <w:rPr>
                  <w:rStyle w:val="af6"/>
                  <w:rFonts w:ascii="Meiryo UI" w:eastAsia="Meiryo UI" w:hAnsi="Meiryo UI" w:hint="eastAsia"/>
                  <w:sz w:val="16"/>
                </w:rPr>
                <w:t>ラビング　オオサカ</w:t>
              </w:r>
            </w:hyperlink>
            <w:r w:rsidR="00017C94">
              <w:rPr>
                <w:rFonts w:ascii="Meiryo UI" w:eastAsia="Meiryo UI" w:hAnsi="Meiryo UI" w:hint="eastAsia"/>
                <w:sz w:val="16"/>
              </w:rPr>
              <w:t xml:space="preserve">　</w:t>
            </w:r>
          </w:p>
        </w:tc>
        <w:tc>
          <w:tcPr>
            <w:tcW w:w="245" w:type="dxa"/>
            <w:tcBorders>
              <w:top w:val="nil"/>
              <w:bottom w:val="nil"/>
            </w:tcBorders>
            <w:tcMar>
              <w:top w:w="28" w:type="dxa"/>
              <w:bottom w:w="28" w:type="dxa"/>
            </w:tcMar>
          </w:tcPr>
          <w:p w14:paraId="4AB651AA" w14:textId="77777777" w:rsidR="00017C94" w:rsidRDefault="00017C94" w:rsidP="00DC0D94">
            <w:pPr>
              <w:spacing w:line="200" w:lineRule="exact"/>
              <w:rPr>
                <w:rFonts w:ascii="Meiryo UI" w:eastAsia="Meiryo UI" w:hAnsi="Meiryo UI"/>
                <w:sz w:val="16"/>
              </w:rPr>
            </w:pPr>
          </w:p>
        </w:tc>
        <w:tc>
          <w:tcPr>
            <w:tcW w:w="567" w:type="dxa"/>
            <w:tcMar>
              <w:top w:w="28" w:type="dxa"/>
              <w:bottom w:w="28" w:type="dxa"/>
            </w:tcMar>
          </w:tcPr>
          <w:p w14:paraId="4F67D38E" w14:textId="519560D8" w:rsidR="00017C94" w:rsidRDefault="00017C94" w:rsidP="00DC0D94">
            <w:pPr>
              <w:spacing w:line="200" w:lineRule="exact"/>
              <w:jc w:val="left"/>
              <w:rPr>
                <w:rFonts w:ascii="Meiryo UI" w:eastAsia="Meiryo UI" w:hAnsi="Meiryo UI"/>
                <w:sz w:val="16"/>
              </w:rPr>
            </w:pPr>
            <w:r>
              <w:rPr>
                <w:rFonts w:ascii="Meiryo UI" w:eastAsia="Meiryo UI" w:hAnsi="Meiryo UI" w:hint="eastAsia"/>
                <w:sz w:val="16"/>
              </w:rPr>
              <w:t>検索</w:t>
            </w:r>
          </w:p>
        </w:tc>
      </w:tr>
    </w:tbl>
    <w:p w14:paraId="72396056" w14:textId="77777777" w:rsidR="00017C94" w:rsidRPr="00F67909" w:rsidRDefault="00017C94" w:rsidP="00017C94">
      <w:pPr>
        <w:spacing w:line="260" w:lineRule="exact"/>
        <w:ind w:firstLineChars="100" w:firstLine="200"/>
        <w:rPr>
          <w:rFonts w:ascii="Meiryo UI" w:eastAsia="Meiryo UI" w:hAnsi="Meiryo UI"/>
          <w:sz w:val="20"/>
          <w:szCs w:val="24"/>
        </w:rPr>
      </w:pPr>
      <w:r w:rsidRPr="00F67909">
        <w:rPr>
          <w:rFonts w:ascii="Meiryo UI" w:eastAsia="Meiryo UI" w:hAnsi="Meiryo UI" w:hint="eastAsia"/>
          <w:sz w:val="20"/>
          <w:szCs w:val="24"/>
        </w:rPr>
        <w:t xml:space="preserve">　</w:t>
      </w:r>
    </w:p>
    <w:p w14:paraId="1E31C9E4" w14:textId="77777777" w:rsidR="00017C94" w:rsidRDefault="00017C94" w:rsidP="00017C94">
      <w:pPr>
        <w:spacing w:line="480" w:lineRule="exact"/>
        <w:rPr>
          <w:rFonts w:ascii="Meiryo UI" w:eastAsia="Meiryo UI" w:hAnsi="Meiryo UI"/>
          <w:b/>
          <w:sz w:val="28"/>
          <w:szCs w:val="24"/>
        </w:rPr>
      </w:pPr>
      <w:r w:rsidRPr="004B2B92">
        <w:rPr>
          <w:rFonts w:ascii="Meiryo UI" w:eastAsia="Meiryo UI" w:hAnsi="Meiryo UI" w:hint="eastAsia"/>
          <w:b/>
          <w:sz w:val="28"/>
          <w:szCs w:val="24"/>
        </w:rPr>
        <w:t xml:space="preserve">■ </w:t>
      </w:r>
      <w:r w:rsidRPr="000E24F7">
        <w:rPr>
          <w:rFonts w:ascii="Meiryo UI" w:eastAsia="Meiryo UI" w:hAnsi="Meiryo UI" w:hint="eastAsia"/>
          <w:b/>
          <w:sz w:val="28"/>
          <w:szCs w:val="24"/>
        </w:rPr>
        <w:t>税の控除について</w:t>
      </w:r>
    </w:p>
    <w:p w14:paraId="771AF309" w14:textId="72E93629" w:rsidR="00017C94" w:rsidRDefault="00E85814" w:rsidP="003E250C">
      <w:pPr>
        <w:spacing w:line="260" w:lineRule="exact"/>
        <w:ind w:firstLineChars="100" w:firstLine="200"/>
        <w:rPr>
          <w:rFonts w:ascii="Meiryo UI" w:eastAsia="Meiryo UI" w:hAnsi="Meiryo UI"/>
          <w:sz w:val="20"/>
          <w:szCs w:val="24"/>
        </w:rPr>
      </w:pPr>
      <w:r>
        <w:rPr>
          <w:rFonts w:ascii="Meiryo UI" w:eastAsia="Meiryo UI" w:hAnsi="Meiryo UI" w:hint="eastAsia"/>
          <w:sz w:val="20"/>
          <w:szCs w:val="24"/>
        </w:rPr>
        <w:t>ふるさと納税をされた場合、寄附</w:t>
      </w:r>
      <w:r w:rsidR="003E250C">
        <w:rPr>
          <w:rFonts w:ascii="Meiryo UI" w:eastAsia="Meiryo UI" w:hAnsi="Meiryo UI" w:hint="eastAsia"/>
          <w:sz w:val="20"/>
          <w:szCs w:val="24"/>
        </w:rPr>
        <w:t>額のうち２千円を超える部分について、所得税と個人住</w:t>
      </w:r>
      <w:r>
        <w:rPr>
          <w:rFonts w:ascii="Meiryo UI" w:eastAsia="Meiryo UI" w:hAnsi="Meiryo UI" w:hint="eastAsia"/>
          <w:sz w:val="20"/>
          <w:szCs w:val="24"/>
        </w:rPr>
        <w:t>民税から原則として全額が控除されます（一定の上限があります。）</w:t>
      </w:r>
      <w:r w:rsidR="00F42BA7">
        <w:rPr>
          <w:rFonts w:ascii="Meiryo UI" w:eastAsia="Meiryo UI" w:hAnsi="Meiryo UI" w:hint="eastAsia"/>
          <w:sz w:val="20"/>
          <w:szCs w:val="24"/>
        </w:rPr>
        <w:t>。</w:t>
      </w:r>
    </w:p>
    <w:p w14:paraId="5FEA9DD9" w14:textId="6DCD6F98" w:rsidR="00017C94" w:rsidRDefault="00016A29" w:rsidP="00017C94">
      <w:pPr>
        <w:ind w:firstLineChars="100" w:firstLine="200"/>
        <w:rPr>
          <w:rFonts w:ascii="Meiryo UI" w:eastAsia="Meiryo UI" w:hAnsi="Meiryo UI"/>
          <w:sz w:val="20"/>
          <w:szCs w:val="24"/>
        </w:rPr>
      </w:pPr>
      <w:r>
        <w:rPr>
          <w:rFonts w:ascii="Meiryo UI" w:eastAsia="Meiryo UI" w:hAnsi="Meiryo UI"/>
          <w:noProof/>
          <w:sz w:val="20"/>
          <w:szCs w:val="24"/>
        </w:rPr>
        <w:drawing>
          <wp:inline distT="0" distB="0" distL="0" distR="0" wp14:anchorId="7D3F0776" wp14:editId="06BD73F2">
            <wp:extent cx="6645910" cy="826501"/>
            <wp:effectExtent l="0" t="0" r="0" b="0"/>
            <wp:docPr id="1801" name="図 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645910" cy="826501"/>
                    </a:xfrm>
                    <a:prstGeom prst="rect">
                      <a:avLst/>
                    </a:prstGeom>
                    <a:noFill/>
                    <a:ln>
                      <a:noFill/>
                    </a:ln>
                  </pic:spPr>
                </pic:pic>
              </a:graphicData>
            </a:graphic>
          </wp:inline>
        </w:drawing>
      </w:r>
    </w:p>
    <w:p w14:paraId="46B67828" w14:textId="77777777" w:rsidR="00017C94" w:rsidRPr="000E24F7" w:rsidRDefault="00017C94" w:rsidP="00017C94">
      <w:pPr>
        <w:spacing w:line="260" w:lineRule="exact"/>
        <w:ind w:firstLineChars="100" w:firstLine="200"/>
        <w:rPr>
          <w:rFonts w:ascii="Meiryo UI" w:eastAsia="Meiryo UI" w:hAnsi="Meiryo UI"/>
          <w:sz w:val="20"/>
          <w:szCs w:val="24"/>
        </w:rPr>
      </w:pPr>
      <w:r w:rsidRPr="000E24F7">
        <w:rPr>
          <w:rFonts w:ascii="Meiryo UI" w:eastAsia="Meiryo UI" w:hAnsi="Meiryo UI" w:hint="eastAsia"/>
          <w:sz w:val="20"/>
          <w:szCs w:val="24"/>
        </w:rPr>
        <w:t>ふるさと納税を行い、所得税・住民税から控除を受けるためには、原則として確定申告を行う必要があります。</w:t>
      </w:r>
    </w:p>
    <w:p w14:paraId="612C66B4" w14:textId="77777777" w:rsidR="00017C94" w:rsidRPr="000E24F7" w:rsidRDefault="00017C94" w:rsidP="00017C94">
      <w:pPr>
        <w:spacing w:line="260" w:lineRule="exact"/>
        <w:ind w:firstLineChars="100" w:firstLine="200"/>
        <w:rPr>
          <w:rFonts w:ascii="Meiryo UI" w:eastAsia="Meiryo UI" w:hAnsi="Meiryo UI"/>
          <w:sz w:val="20"/>
          <w:szCs w:val="24"/>
        </w:rPr>
      </w:pPr>
      <w:r w:rsidRPr="000E24F7">
        <w:rPr>
          <w:rFonts w:ascii="Meiryo UI" w:eastAsia="Meiryo UI" w:hAnsi="Meiryo UI" w:hint="eastAsia"/>
          <w:sz w:val="20"/>
          <w:szCs w:val="24"/>
        </w:rPr>
        <w:t>なお、確定申告の不要な給与所得者等がふるさと納税を行う場合、確定申告を行わなくてもふるさと納税の寄附金控除を受けられる仕組み「ふるさと納税ワンストップ特例制度」が利用できます。この特例制度は、ふるさと納税先の自治体数が</w:t>
      </w:r>
      <w:r w:rsidRPr="000E24F7">
        <w:rPr>
          <w:rFonts w:ascii="Meiryo UI" w:eastAsia="Meiryo UI" w:hAnsi="Meiryo UI"/>
          <w:sz w:val="20"/>
          <w:szCs w:val="24"/>
        </w:rPr>
        <w:t>5団体以内で、ふるさと納税を行う際に各ふるさと納税先の自治体に特例の適用に関する申請書を提出する必要があります。</w:t>
      </w:r>
    </w:p>
    <w:p w14:paraId="7F6CEEDD" w14:textId="77777777" w:rsidR="00017C94" w:rsidRPr="000E24F7" w:rsidRDefault="00017C94" w:rsidP="00017C94">
      <w:pPr>
        <w:spacing w:line="260" w:lineRule="exact"/>
        <w:ind w:firstLineChars="100" w:firstLine="200"/>
        <w:rPr>
          <w:rFonts w:ascii="Meiryo UI" w:eastAsia="Meiryo UI" w:hAnsi="Meiryo UI"/>
          <w:sz w:val="20"/>
          <w:szCs w:val="24"/>
        </w:rPr>
      </w:pPr>
      <w:r w:rsidRPr="000E24F7">
        <w:rPr>
          <w:rFonts w:ascii="Meiryo UI" w:eastAsia="Meiryo UI" w:hAnsi="Meiryo UI" w:hint="eastAsia"/>
          <w:sz w:val="20"/>
          <w:szCs w:val="24"/>
        </w:rPr>
        <w:t>詳しくは、府税のホームページをご覧ください。</w:t>
      </w:r>
    </w:p>
    <w:tbl>
      <w:tblPr>
        <w:tblStyle w:val="a3"/>
        <w:tblpPr w:leftFromText="142" w:rightFromText="142" w:vertAnchor="text" w:horzAnchor="page" w:tblpX="7950" w:tblpY="1"/>
        <w:tblOverlap w:val="never"/>
        <w:tblW w:w="0" w:type="auto"/>
        <w:tblLook w:val="04A0" w:firstRow="1" w:lastRow="0" w:firstColumn="1" w:lastColumn="0" w:noHBand="0" w:noVBand="1"/>
      </w:tblPr>
      <w:tblGrid>
        <w:gridCol w:w="1896"/>
        <w:gridCol w:w="245"/>
        <w:gridCol w:w="567"/>
      </w:tblGrid>
      <w:tr w:rsidR="00017C94" w14:paraId="7A100A05" w14:textId="77777777" w:rsidTr="00DC0D94">
        <w:trPr>
          <w:trHeight w:val="180"/>
        </w:trPr>
        <w:tc>
          <w:tcPr>
            <w:tcW w:w="1896" w:type="dxa"/>
            <w:tcMar>
              <w:top w:w="28" w:type="dxa"/>
              <w:bottom w:w="28" w:type="dxa"/>
            </w:tcMar>
          </w:tcPr>
          <w:p w14:paraId="11148E92" w14:textId="10B51758" w:rsidR="00017C94" w:rsidRDefault="00772D90" w:rsidP="00DC0D94">
            <w:pPr>
              <w:spacing w:line="200" w:lineRule="exact"/>
              <w:jc w:val="center"/>
              <w:rPr>
                <w:rFonts w:ascii="Meiryo UI" w:eastAsia="Meiryo UI" w:hAnsi="Meiryo UI"/>
                <w:sz w:val="16"/>
              </w:rPr>
            </w:pPr>
            <w:hyperlink r:id="rId133" w:history="1">
              <w:r w:rsidR="00017C94" w:rsidRPr="00001BFC">
                <w:rPr>
                  <w:rStyle w:val="af6"/>
                  <w:rFonts w:ascii="Meiryo UI" w:eastAsia="Meiryo UI" w:hAnsi="Meiryo UI" w:hint="eastAsia"/>
                  <w:sz w:val="16"/>
                </w:rPr>
                <w:t>府税あ</w:t>
              </w:r>
              <w:r w:rsidR="00017C94" w:rsidRPr="00001BFC">
                <w:rPr>
                  <w:rStyle w:val="af6"/>
                  <w:rFonts w:ascii="Meiryo UI" w:eastAsia="Meiryo UI" w:hAnsi="Meiryo UI" w:hint="eastAsia"/>
                  <w:sz w:val="16"/>
                </w:rPr>
                <w:t>ら</w:t>
              </w:r>
              <w:r w:rsidR="00017C94" w:rsidRPr="00001BFC">
                <w:rPr>
                  <w:rStyle w:val="af6"/>
                  <w:rFonts w:ascii="Meiryo UI" w:eastAsia="Meiryo UI" w:hAnsi="Meiryo UI" w:hint="eastAsia"/>
                  <w:sz w:val="16"/>
                </w:rPr>
                <w:t>かると　寄附金</w:t>
              </w:r>
            </w:hyperlink>
            <w:r w:rsidR="00017C94">
              <w:rPr>
                <w:rFonts w:ascii="Meiryo UI" w:eastAsia="Meiryo UI" w:hAnsi="Meiryo UI" w:hint="eastAsia"/>
                <w:sz w:val="16"/>
              </w:rPr>
              <w:t xml:space="preserve">　</w:t>
            </w:r>
          </w:p>
        </w:tc>
        <w:tc>
          <w:tcPr>
            <w:tcW w:w="245" w:type="dxa"/>
            <w:tcBorders>
              <w:top w:val="nil"/>
              <w:bottom w:val="nil"/>
            </w:tcBorders>
            <w:tcMar>
              <w:top w:w="28" w:type="dxa"/>
              <w:bottom w:w="28" w:type="dxa"/>
            </w:tcMar>
          </w:tcPr>
          <w:p w14:paraId="5CAE3B4C" w14:textId="77777777" w:rsidR="00017C94" w:rsidRDefault="00017C94" w:rsidP="00DC0D94">
            <w:pPr>
              <w:spacing w:line="200" w:lineRule="exact"/>
              <w:rPr>
                <w:rFonts w:ascii="Meiryo UI" w:eastAsia="Meiryo UI" w:hAnsi="Meiryo UI"/>
                <w:sz w:val="16"/>
              </w:rPr>
            </w:pPr>
          </w:p>
        </w:tc>
        <w:tc>
          <w:tcPr>
            <w:tcW w:w="567" w:type="dxa"/>
            <w:tcMar>
              <w:top w:w="28" w:type="dxa"/>
              <w:bottom w:w="28" w:type="dxa"/>
            </w:tcMar>
          </w:tcPr>
          <w:p w14:paraId="2325BEA8" w14:textId="231532E1" w:rsidR="00017C94" w:rsidRDefault="00017C94" w:rsidP="00DC0D94">
            <w:pPr>
              <w:spacing w:line="200" w:lineRule="exact"/>
              <w:jc w:val="left"/>
              <w:rPr>
                <w:rFonts w:ascii="Meiryo UI" w:eastAsia="Meiryo UI" w:hAnsi="Meiryo UI"/>
                <w:sz w:val="16"/>
              </w:rPr>
            </w:pPr>
            <w:r>
              <w:rPr>
                <w:rFonts w:ascii="Meiryo UI" w:eastAsia="Meiryo UI" w:hAnsi="Meiryo UI" w:hint="eastAsia"/>
                <w:sz w:val="16"/>
              </w:rPr>
              <w:t>検索</w:t>
            </w:r>
          </w:p>
        </w:tc>
      </w:tr>
    </w:tbl>
    <w:p w14:paraId="116830F5" w14:textId="27E9BAC1" w:rsidR="008F417A" w:rsidRPr="00017C94" w:rsidRDefault="00017C94" w:rsidP="009A5A66">
      <w:pPr>
        <w:spacing w:line="260" w:lineRule="exact"/>
        <w:ind w:firstLineChars="100" w:firstLine="200"/>
        <w:rPr>
          <w:rFonts w:ascii="HGｺﾞｼｯｸM" w:eastAsia="HGｺﾞｼｯｸM"/>
          <w:color w:val="000000" w:themeColor="text1"/>
          <w:spacing w:val="-10"/>
          <w:sz w:val="28"/>
        </w:rPr>
        <w:sectPr w:rsidR="008F417A" w:rsidRPr="00017C94" w:rsidSect="00D05A2F">
          <w:pgSz w:w="11906" w:h="16838"/>
          <w:pgMar w:top="720" w:right="720" w:bottom="720" w:left="720" w:header="567" w:footer="283" w:gutter="0"/>
          <w:cols w:space="425"/>
          <w:docGrid w:type="lines" w:linePitch="360"/>
        </w:sectPr>
      </w:pPr>
      <w:r w:rsidRPr="00F67909">
        <w:rPr>
          <w:rFonts w:ascii="Meiryo UI" w:eastAsia="Meiryo UI" w:hAnsi="Meiryo UI" w:hint="eastAsia"/>
          <w:sz w:val="20"/>
          <w:szCs w:val="24"/>
        </w:rPr>
        <w:t xml:space="preserve">　</w:t>
      </w:r>
    </w:p>
    <w:tbl>
      <w:tblPr>
        <w:tblStyle w:val="a3"/>
        <w:tblW w:w="10488" w:type="dxa"/>
        <w:tblInd w:w="-5" w:type="dxa"/>
        <w:shd w:val="clear" w:color="auto" w:fill="000066"/>
        <w:tblLook w:val="04A0" w:firstRow="1" w:lastRow="0" w:firstColumn="1" w:lastColumn="0" w:noHBand="0" w:noVBand="1"/>
      </w:tblPr>
      <w:tblGrid>
        <w:gridCol w:w="10488"/>
      </w:tblGrid>
      <w:tr w:rsidR="009D1817" w:rsidRPr="004B2B92" w14:paraId="67C9A1B6" w14:textId="77777777" w:rsidTr="000E421E">
        <w:trPr>
          <w:trHeight w:val="680"/>
        </w:trPr>
        <w:tc>
          <w:tcPr>
            <w:tcW w:w="10488" w:type="dxa"/>
            <w:shd w:val="clear" w:color="auto" w:fill="000066"/>
          </w:tcPr>
          <w:p w14:paraId="7036222A" w14:textId="0B6E51CE" w:rsidR="009D1817" w:rsidRPr="004B2B92" w:rsidRDefault="009D1817" w:rsidP="009D1817">
            <w:pPr>
              <w:jc w:val="center"/>
              <w:rPr>
                <w:rFonts w:ascii="Meiryo UI" w:eastAsia="Meiryo UI" w:hAnsi="Meiryo UI"/>
                <w:b/>
                <w:sz w:val="24"/>
                <w:szCs w:val="24"/>
                <w:bdr w:val="single" w:sz="4" w:space="0" w:color="auto"/>
              </w:rPr>
            </w:pPr>
            <w:r>
              <w:rPr>
                <w:rFonts w:ascii="Meiryo UI" w:eastAsia="Meiryo UI" w:hAnsi="Meiryo UI" w:hint="eastAsia"/>
                <w:b/>
                <w:sz w:val="36"/>
                <w:szCs w:val="24"/>
              </w:rPr>
              <w:lastRenderedPageBreak/>
              <w:t>納税カレンダー</w:t>
            </w:r>
            <w:bookmarkStart w:id="71" w:name="納税カレンダー"/>
            <w:bookmarkEnd w:id="71"/>
          </w:p>
        </w:tc>
      </w:tr>
    </w:tbl>
    <w:p w14:paraId="6A2A4347" w14:textId="77777777" w:rsidR="009D1817" w:rsidRPr="009D1817" w:rsidRDefault="009D1817" w:rsidP="009A5A66">
      <w:pPr>
        <w:jc w:val="center"/>
        <w:rPr>
          <w:rFonts w:ascii="Meiryo UI" w:eastAsia="Meiryo UI" w:hAnsi="Meiryo UI"/>
          <w:sz w:val="20"/>
          <w:szCs w:val="20"/>
        </w:rPr>
      </w:pPr>
    </w:p>
    <w:tbl>
      <w:tblPr>
        <w:tblStyle w:val="a3"/>
        <w:tblW w:w="0" w:type="auto"/>
        <w:tblLook w:val="04A0" w:firstRow="1" w:lastRow="0" w:firstColumn="1" w:lastColumn="0" w:noHBand="0" w:noVBand="1"/>
      </w:tblPr>
      <w:tblGrid>
        <w:gridCol w:w="846"/>
        <w:gridCol w:w="2410"/>
        <w:gridCol w:w="3685"/>
        <w:gridCol w:w="3515"/>
      </w:tblGrid>
      <w:tr w:rsidR="00DA19A6" w:rsidRPr="00DA19A6" w14:paraId="7A414479" w14:textId="77777777" w:rsidTr="00060D8D">
        <w:trPr>
          <w:trHeight w:val="448"/>
        </w:trPr>
        <w:tc>
          <w:tcPr>
            <w:tcW w:w="846" w:type="dxa"/>
            <w:shd w:val="clear" w:color="auto" w:fill="B4C6E7" w:themeFill="accent5" w:themeFillTint="66"/>
            <w:vAlign w:val="center"/>
          </w:tcPr>
          <w:p w14:paraId="1597C521" w14:textId="241A66E5" w:rsidR="00DA19A6" w:rsidRPr="006C4146" w:rsidRDefault="00DA19A6" w:rsidP="00412F35">
            <w:pPr>
              <w:pStyle w:val="Default"/>
              <w:spacing w:line="200" w:lineRule="exact"/>
              <w:jc w:val="center"/>
              <w:rPr>
                <w:rFonts w:ascii="Meiryo UI" w:eastAsia="Meiryo UI" w:hAnsi="Meiryo UI"/>
                <w:color w:val="000000" w:themeColor="text1"/>
                <w:sz w:val="20"/>
                <w:szCs w:val="20"/>
              </w:rPr>
            </w:pPr>
            <w:r w:rsidRPr="006C4146">
              <w:rPr>
                <w:rFonts w:ascii="Meiryo UI" w:eastAsia="Meiryo UI" w:hAnsi="Meiryo UI" w:hint="eastAsia"/>
                <w:color w:val="000000" w:themeColor="text1"/>
                <w:sz w:val="20"/>
                <w:szCs w:val="20"/>
              </w:rPr>
              <w:t>月</w:t>
            </w:r>
          </w:p>
        </w:tc>
        <w:tc>
          <w:tcPr>
            <w:tcW w:w="2410" w:type="dxa"/>
            <w:shd w:val="clear" w:color="auto" w:fill="B4C6E7" w:themeFill="accent5" w:themeFillTint="66"/>
            <w:vAlign w:val="center"/>
          </w:tcPr>
          <w:p w14:paraId="7A7236C3" w14:textId="53C7FD26" w:rsidR="00DA19A6" w:rsidRPr="006C4146" w:rsidRDefault="006C4146" w:rsidP="00412F35">
            <w:pPr>
              <w:pStyle w:val="Default"/>
              <w:spacing w:line="200" w:lineRule="exact"/>
              <w:jc w:val="center"/>
              <w:rPr>
                <w:rFonts w:ascii="Meiryo UI" w:eastAsia="Meiryo UI" w:hAnsi="Meiryo UI"/>
                <w:color w:val="000000" w:themeColor="text1"/>
                <w:sz w:val="20"/>
                <w:szCs w:val="20"/>
              </w:rPr>
            </w:pPr>
            <w:r>
              <w:rPr>
                <w:rFonts w:ascii="Meiryo UI" w:eastAsia="Meiryo UI" w:hAnsi="Meiryo UI" w:hint="eastAsia"/>
                <w:color w:val="000000" w:themeColor="text1"/>
                <w:sz w:val="20"/>
                <w:szCs w:val="20"/>
              </w:rPr>
              <w:t>府税</w:t>
            </w:r>
          </w:p>
        </w:tc>
        <w:tc>
          <w:tcPr>
            <w:tcW w:w="3685" w:type="dxa"/>
            <w:shd w:val="clear" w:color="auto" w:fill="B4C6E7" w:themeFill="accent5" w:themeFillTint="66"/>
            <w:vAlign w:val="center"/>
          </w:tcPr>
          <w:p w14:paraId="0AABC463" w14:textId="701AE34A" w:rsidR="00DA19A6" w:rsidRPr="006C4146" w:rsidRDefault="006C4146" w:rsidP="00412F35">
            <w:pPr>
              <w:pStyle w:val="Default"/>
              <w:spacing w:line="200" w:lineRule="exact"/>
              <w:jc w:val="center"/>
              <w:rPr>
                <w:rFonts w:ascii="Meiryo UI" w:eastAsia="Meiryo UI" w:hAnsi="Meiryo UI"/>
                <w:color w:val="000000" w:themeColor="text1"/>
                <w:sz w:val="20"/>
                <w:szCs w:val="20"/>
              </w:rPr>
            </w:pPr>
            <w:r w:rsidRPr="006C4146">
              <w:rPr>
                <w:rFonts w:ascii="Meiryo UI" w:eastAsia="Meiryo UI" w:hAnsi="Meiryo UI" w:hint="eastAsia"/>
                <w:color w:val="000000" w:themeColor="text1"/>
                <w:sz w:val="20"/>
                <w:szCs w:val="20"/>
              </w:rPr>
              <w:t>市町村税</w:t>
            </w:r>
          </w:p>
        </w:tc>
        <w:tc>
          <w:tcPr>
            <w:tcW w:w="3515" w:type="dxa"/>
            <w:shd w:val="clear" w:color="auto" w:fill="B4C6E7" w:themeFill="accent5" w:themeFillTint="66"/>
            <w:vAlign w:val="center"/>
          </w:tcPr>
          <w:p w14:paraId="7A99D304" w14:textId="449F8901" w:rsidR="00DA19A6" w:rsidRPr="006C4146" w:rsidRDefault="006C4146" w:rsidP="00412F35">
            <w:pPr>
              <w:pStyle w:val="Default"/>
              <w:spacing w:line="200" w:lineRule="exact"/>
              <w:jc w:val="center"/>
              <w:rPr>
                <w:rFonts w:ascii="Meiryo UI" w:eastAsia="Meiryo UI" w:hAnsi="Meiryo UI"/>
                <w:color w:val="000000" w:themeColor="text1"/>
                <w:sz w:val="20"/>
                <w:szCs w:val="20"/>
              </w:rPr>
            </w:pPr>
            <w:r w:rsidRPr="006C4146">
              <w:rPr>
                <w:rFonts w:ascii="Meiryo UI" w:eastAsia="Meiryo UI" w:hAnsi="Meiryo UI" w:hint="eastAsia"/>
                <w:color w:val="000000" w:themeColor="text1"/>
                <w:sz w:val="20"/>
                <w:szCs w:val="20"/>
              </w:rPr>
              <w:t>国税</w:t>
            </w:r>
          </w:p>
        </w:tc>
      </w:tr>
      <w:tr w:rsidR="006C4146" w:rsidRPr="00DA19A6" w14:paraId="0E634373" w14:textId="77777777" w:rsidTr="00060D8D">
        <w:trPr>
          <w:trHeight w:val="567"/>
        </w:trPr>
        <w:tc>
          <w:tcPr>
            <w:tcW w:w="846" w:type="dxa"/>
            <w:shd w:val="clear" w:color="auto" w:fill="B4C6E7" w:themeFill="accent5" w:themeFillTint="66"/>
            <w:vAlign w:val="center"/>
          </w:tcPr>
          <w:p w14:paraId="34ECD842" w14:textId="5560BAAE" w:rsidR="006C4146" w:rsidRPr="006C4146" w:rsidRDefault="006C4146" w:rsidP="00412F35">
            <w:pPr>
              <w:pStyle w:val="Default"/>
              <w:spacing w:line="200" w:lineRule="exact"/>
              <w:jc w:val="center"/>
              <w:rPr>
                <w:rFonts w:ascii="Meiryo UI" w:eastAsia="Meiryo UI" w:hAnsi="Meiryo UI"/>
                <w:color w:val="000000" w:themeColor="text1"/>
                <w:sz w:val="20"/>
                <w:szCs w:val="20"/>
              </w:rPr>
            </w:pPr>
            <w:r w:rsidRPr="006C4146">
              <w:rPr>
                <w:rFonts w:ascii="Meiryo UI" w:eastAsia="Meiryo UI" w:hAnsi="Meiryo UI" w:hint="eastAsia"/>
                <w:sz w:val="20"/>
                <w:szCs w:val="20"/>
              </w:rPr>
              <w:t>４</w:t>
            </w:r>
          </w:p>
        </w:tc>
        <w:tc>
          <w:tcPr>
            <w:tcW w:w="2410" w:type="dxa"/>
            <w:vAlign w:val="center"/>
          </w:tcPr>
          <w:p w14:paraId="7D313104" w14:textId="77777777" w:rsidR="006C4146" w:rsidRPr="006C4146" w:rsidRDefault="006C4146" w:rsidP="00412F35">
            <w:pPr>
              <w:pStyle w:val="Default"/>
              <w:spacing w:line="200" w:lineRule="exact"/>
              <w:rPr>
                <w:rFonts w:ascii="Meiryo UI" w:eastAsia="Meiryo UI" w:hAnsi="Meiryo UI"/>
                <w:color w:val="000000" w:themeColor="text1"/>
                <w:sz w:val="18"/>
                <w:szCs w:val="20"/>
              </w:rPr>
            </w:pPr>
          </w:p>
        </w:tc>
        <w:tc>
          <w:tcPr>
            <w:tcW w:w="3685" w:type="dxa"/>
            <w:vAlign w:val="center"/>
          </w:tcPr>
          <w:p w14:paraId="63326CDF" w14:textId="2D4923A8" w:rsidR="006C4146" w:rsidRPr="006C4146" w:rsidRDefault="00060D8D" w:rsidP="00412F35">
            <w:pPr>
              <w:pStyle w:val="Default"/>
              <w:spacing w:line="200" w:lineRule="exact"/>
              <w:rPr>
                <w:rFonts w:ascii="Meiryo UI" w:eastAsia="Meiryo UI" w:hAnsi="Meiryo UI"/>
                <w:color w:val="000000" w:themeColor="text1"/>
                <w:sz w:val="18"/>
                <w:szCs w:val="20"/>
              </w:rPr>
            </w:pPr>
            <w:r w:rsidRPr="00060D8D">
              <w:rPr>
                <w:rFonts w:ascii="Meiryo UI" w:eastAsia="Meiryo UI" w:hAnsi="Meiryo UI" w:hint="eastAsia"/>
                <w:color w:val="000000" w:themeColor="text1"/>
                <w:sz w:val="18"/>
                <w:szCs w:val="16"/>
              </w:rPr>
              <w:t>◆</w:t>
            </w:r>
            <w:hyperlink w:anchor="固定資産税" w:history="1">
              <w:r w:rsidR="006C4146" w:rsidRPr="009B6FA7">
                <w:rPr>
                  <w:rStyle w:val="af6"/>
                  <w:rFonts w:ascii="Meiryo UI" w:eastAsia="Meiryo UI" w:hAnsi="Meiryo UI" w:hint="eastAsia"/>
                  <w:sz w:val="18"/>
                  <w:szCs w:val="20"/>
                </w:rPr>
                <w:t>固定資産税</w:t>
              </w:r>
            </w:hyperlink>
            <w:r w:rsidR="00EF4908">
              <w:rPr>
                <w:rFonts w:ascii="Meiryo UI" w:eastAsia="Meiryo UI" w:hAnsi="Meiryo UI" w:hint="eastAsia"/>
                <w:sz w:val="18"/>
                <w:szCs w:val="20"/>
              </w:rPr>
              <w:t>・</w:t>
            </w:r>
            <w:hyperlink w:anchor="都市計画税" w:history="1">
              <w:r w:rsidR="006C4146" w:rsidRPr="009B6FA7">
                <w:rPr>
                  <w:rStyle w:val="af6"/>
                  <w:rFonts w:ascii="Meiryo UI" w:eastAsia="Meiryo UI" w:hAnsi="Meiryo UI" w:hint="eastAsia"/>
                  <w:sz w:val="18"/>
                  <w:szCs w:val="20"/>
                </w:rPr>
                <w:t>都市計画税</w:t>
              </w:r>
            </w:hyperlink>
            <w:r w:rsidR="006C4146" w:rsidRPr="006C4146">
              <w:rPr>
                <w:rFonts w:ascii="Meiryo UI" w:eastAsia="Meiryo UI" w:hAnsi="Meiryo UI" w:hint="eastAsia"/>
                <w:sz w:val="18"/>
                <w:szCs w:val="20"/>
              </w:rPr>
              <w:t>（第</w:t>
            </w:r>
            <w:r w:rsidR="006C4146" w:rsidRPr="006C4146">
              <w:rPr>
                <w:rFonts w:ascii="Meiryo UI" w:eastAsia="Meiryo UI" w:hAnsi="Meiryo UI"/>
                <w:sz w:val="18"/>
                <w:szCs w:val="20"/>
              </w:rPr>
              <w:t>1期分）</w:t>
            </w:r>
          </w:p>
        </w:tc>
        <w:tc>
          <w:tcPr>
            <w:tcW w:w="3515" w:type="dxa"/>
            <w:vAlign w:val="center"/>
          </w:tcPr>
          <w:p w14:paraId="2087A21F" w14:textId="77777777" w:rsidR="006C4146" w:rsidRPr="006C4146" w:rsidRDefault="006C4146" w:rsidP="00412F35">
            <w:pPr>
              <w:pStyle w:val="Default"/>
              <w:spacing w:line="200" w:lineRule="exact"/>
              <w:rPr>
                <w:rFonts w:ascii="Meiryo UI" w:eastAsia="Meiryo UI" w:hAnsi="Meiryo UI"/>
                <w:color w:val="000000" w:themeColor="text1"/>
                <w:sz w:val="18"/>
                <w:szCs w:val="20"/>
              </w:rPr>
            </w:pPr>
          </w:p>
        </w:tc>
      </w:tr>
      <w:tr w:rsidR="006C4146" w:rsidRPr="00741312" w14:paraId="1301E1FD" w14:textId="77777777" w:rsidTr="00060D8D">
        <w:trPr>
          <w:trHeight w:val="567"/>
        </w:trPr>
        <w:tc>
          <w:tcPr>
            <w:tcW w:w="846" w:type="dxa"/>
            <w:shd w:val="clear" w:color="auto" w:fill="B4C6E7" w:themeFill="accent5" w:themeFillTint="66"/>
            <w:vAlign w:val="center"/>
          </w:tcPr>
          <w:p w14:paraId="111F517F" w14:textId="7AE68C3C" w:rsidR="006C4146" w:rsidRPr="00741312" w:rsidRDefault="006C4146" w:rsidP="00412F35">
            <w:pPr>
              <w:pStyle w:val="Default"/>
              <w:spacing w:line="200" w:lineRule="exact"/>
              <w:jc w:val="center"/>
              <w:rPr>
                <w:rFonts w:ascii="Meiryo UI" w:eastAsia="Meiryo UI" w:hAnsi="Meiryo UI"/>
                <w:color w:val="auto"/>
                <w:sz w:val="20"/>
                <w:szCs w:val="20"/>
              </w:rPr>
            </w:pPr>
            <w:r w:rsidRPr="00741312">
              <w:rPr>
                <w:rFonts w:ascii="Meiryo UI" w:eastAsia="Meiryo UI" w:hAnsi="Meiryo UI" w:hint="eastAsia"/>
                <w:color w:val="auto"/>
                <w:sz w:val="20"/>
                <w:szCs w:val="20"/>
              </w:rPr>
              <w:t>５</w:t>
            </w:r>
          </w:p>
        </w:tc>
        <w:tc>
          <w:tcPr>
            <w:tcW w:w="2410" w:type="dxa"/>
            <w:vAlign w:val="center"/>
          </w:tcPr>
          <w:p w14:paraId="2AF37859" w14:textId="4F6F8329" w:rsidR="006C4146" w:rsidRPr="00741312" w:rsidRDefault="00060D8D" w:rsidP="00412F35">
            <w:pPr>
              <w:pStyle w:val="Default"/>
              <w:spacing w:line="200" w:lineRule="exact"/>
              <w:rPr>
                <w:rFonts w:ascii="Meiryo UI" w:eastAsia="Meiryo UI" w:hAnsi="Meiryo UI"/>
                <w:color w:val="auto"/>
                <w:sz w:val="18"/>
                <w:szCs w:val="20"/>
              </w:rPr>
            </w:pPr>
            <w:r w:rsidRPr="00741312">
              <w:rPr>
                <w:rFonts w:ascii="Meiryo UI" w:eastAsia="Meiryo UI" w:hAnsi="Meiryo UI" w:hint="eastAsia"/>
                <w:color w:val="auto"/>
                <w:sz w:val="18"/>
                <w:szCs w:val="16"/>
              </w:rPr>
              <w:t>◆</w:t>
            </w:r>
            <w:hyperlink w:anchor="自動車税（種別割）" w:history="1">
              <w:r w:rsidR="00EF4908" w:rsidRPr="009B6FA7">
                <w:rPr>
                  <w:rStyle w:val="af6"/>
                  <w:rFonts w:ascii="Meiryo UI" w:eastAsia="Meiryo UI" w:hAnsi="Meiryo UI" w:hint="eastAsia"/>
                  <w:sz w:val="18"/>
                  <w:szCs w:val="20"/>
                </w:rPr>
                <w:t>自動車税</w:t>
              </w:r>
              <w:r w:rsidR="00741312" w:rsidRPr="009B6FA7">
                <w:rPr>
                  <w:rStyle w:val="af6"/>
                  <w:rFonts w:ascii="Meiryo UI" w:eastAsia="Meiryo UI" w:hAnsi="Meiryo UI" w:hint="eastAsia"/>
                  <w:sz w:val="18"/>
                  <w:szCs w:val="20"/>
                </w:rPr>
                <w:t>（種別割）</w:t>
              </w:r>
            </w:hyperlink>
          </w:p>
          <w:p w14:paraId="798629E2" w14:textId="4EC21AB5" w:rsidR="006C4146" w:rsidRPr="00741312" w:rsidRDefault="00060D8D" w:rsidP="00412F35">
            <w:pPr>
              <w:pStyle w:val="Default"/>
              <w:spacing w:line="200" w:lineRule="exact"/>
              <w:rPr>
                <w:rFonts w:ascii="Meiryo UI" w:eastAsia="Meiryo UI" w:hAnsi="Meiryo UI"/>
                <w:color w:val="auto"/>
                <w:sz w:val="18"/>
                <w:szCs w:val="20"/>
              </w:rPr>
            </w:pPr>
            <w:r w:rsidRPr="00741312">
              <w:rPr>
                <w:rFonts w:ascii="Meiryo UI" w:eastAsia="Meiryo UI" w:hAnsi="Meiryo UI" w:hint="eastAsia"/>
                <w:color w:val="auto"/>
                <w:sz w:val="18"/>
                <w:szCs w:val="16"/>
              </w:rPr>
              <w:t>◆</w:t>
            </w:r>
            <w:hyperlink w:anchor="鉱区税" w:history="1">
              <w:r w:rsidR="00EF4908" w:rsidRPr="009B6FA7">
                <w:rPr>
                  <w:rStyle w:val="af6"/>
                  <w:rFonts w:ascii="Meiryo UI" w:eastAsia="Meiryo UI" w:hAnsi="Meiryo UI"/>
                  <w:sz w:val="18"/>
                  <w:szCs w:val="20"/>
                </w:rPr>
                <w:t>鉱区税</w:t>
              </w:r>
            </w:hyperlink>
          </w:p>
        </w:tc>
        <w:tc>
          <w:tcPr>
            <w:tcW w:w="3685" w:type="dxa"/>
            <w:vAlign w:val="center"/>
          </w:tcPr>
          <w:p w14:paraId="2B01BE83" w14:textId="0F3CB552" w:rsidR="006C4146" w:rsidRPr="00741312" w:rsidRDefault="00060D8D" w:rsidP="00412F35">
            <w:pPr>
              <w:pStyle w:val="Default"/>
              <w:spacing w:line="200" w:lineRule="exact"/>
              <w:rPr>
                <w:rFonts w:ascii="Meiryo UI" w:eastAsia="Meiryo UI" w:hAnsi="Meiryo UI"/>
                <w:color w:val="auto"/>
                <w:sz w:val="18"/>
                <w:szCs w:val="20"/>
              </w:rPr>
            </w:pPr>
            <w:r w:rsidRPr="00741312">
              <w:rPr>
                <w:rFonts w:ascii="Meiryo UI" w:eastAsia="Meiryo UI" w:hAnsi="Meiryo UI" w:hint="eastAsia"/>
                <w:color w:val="auto"/>
                <w:sz w:val="18"/>
                <w:szCs w:val="16"/>
              </w:rPr>
              <w:t>◆</w:t>
            </w:r>
            <w:hyperlink w:anchor="軽自動車税（種別割）" w:history="1">
              <w:r w:rsidR="006C4146" w:rsidRPr="009B6FA7">
                <w:rPr>
                  <w:rStyle w:val="af6"/>
                  <w:rFonts w:ascii="Meiryo UI" w:eastAsia="Meiryo UI" w:hAnsi="Meiryo UI" w:hint="eastAsia"/>
                  <w:sz w:val="18"/>
                  <w:szCs w:val="20"/>
                </w:rPr>
                <w:t>軽自動車税</w:t>
              </w:r>
              <w:r w:rsidR="001861F1" w:rsidRPr="009B6FA7">
                <w:rPr>
                  <w:rStyle w:val="af6"/>
                  <w:rFonts w:ascii="Meiryo UI" w:eastAsia="Meiryo UI" w:hAnsi="Meiryo UI" w:hint="eastAsia"/>
                  <w:sz w:val="18"/>
                  <w:szCs w:val="20"/>
                </w:rPr>
                <w:t>（種別割）</w:t>
              </w:r>
            </w:hyperlink>
          </w:p>
        </w:tc>
        <w:tc>
          <w:tcPr>
            <w:tcW w:w="3515" w:type="dxa"/>
            <w:vAlign w:val="center"/>
          </w:tcPr>
          <w:p w14:paraId="7CF6615B" w14:textId="77777777" w:rsidR="006C4146" w:rsidRPr="00741312" w:rsidRDefault="006C4146" w:rsidP="00412F35">
            <w:pPr>
              <w:pStyle w:val="Default"/>
              <w:spacing w:line="200" w:lineRule="exact"/>
              <w:rPr>
                <w:rFonts w:ascii="Meiryo UI" w:eastAsia="Meiryo UI" w:hAnsi="Meiryo UI"/>
                <w:color w:val="auto"/>
                <w:sz w:val="18"/>
                <w:szCs w:val="20"/>
              </w:rPr>
            </w:pPr>
          </w:p>
        </w:tc>
      </w:tr>
      <w:tr w:rsidR="006C4146" w:rsidRPr="00741312" w14:paraId="55C5789E" w14:textId="77777777" w:rsidTr="00060D8D">
        <w:trPr>
          <w:trHeight w:val="567"/>
        </w:trPr>
        <w:tc>
          <w:tcPr>
            <w:tcW w:w="846" w:type="dxa"/>
            <w:shd w:val="clear" w:color="auto" w:fill="B4C6E7" w:themeFill="accent5" w:themeFillTint="66"/>
            <w:vAlign w:val="center"/>
          </w:tcPr>
          <w:p w14:paraId="4A475930" w14:textId="799ED0A1" w:rsidR="006C4146" w:rsidRPr="00741312" w:rsidRDefault="006C4146" w:rsidP="00412F35">
            <w:pPr>
              <w:pStyle w:val="Default"/>
              <w:spacing w:line="200" w:lineRule="exact"/>
              <w:jc w:val="center"/>
              <w:rPr>
                <w:rFonts w:ascii="Meiryo UI" w:eastAsia="Meiryo UI" w:hAnsi="Meiryo UI"/>
                <w:color w:val="auto"/>
                <w:sz w:val="20"/>
                <w:szCs w:val="20"/>
              </w:rPr>
            </w:pPr>
            <w:r w:rsidRPr="00741312">
              <w:rPr>
                <w:rFonts w:ascii="Meiryo UI" w:eastAsia="Meiryo UI" w:hAnsi="Meiryo UI" w:hint="eastAsia"/>
                <w:color w:val="auto"/>
                <w:sz w:val="20"/>
                <w:szCs w:val="20"/>
              </w:rPr>
              <w:t>６</w:t>
            </w:r>
          </w:p>
        </w:tc>
        <w:tc>
          <w:tcPr>
            <w:tcW w:w="2410" w:type="dxa"/>
            <w:vAlign w:val="center"/>
          </w:tcPr>
          <w:p w14:paraId="2E355BB5" w14:textId="77777777" w:rsidR="006C4146" w:rsidRPr="00741312" w:rsidRDefault="006C4146" w:rsidP="00412F35">
            <w:pPr>
              <w:pStyle w:val="Default"/>
              <w:spacing w:line="200" w:lineRule="exact"/>
              <w:rPr>
                <w:rFonts w:ascii="Meiryo UI" w:eastAsia="Meiryo UI" w:hAnsi="Meiryo UI"/>
                <w:color w:val="auto"/>
                <w:sz w:val="18"/>
                <w:szCs w:val="20"/>
              </w:rPr>
            </w:pPr>
          </w:p>
        </w:tc>
        <w:tc>
          <w:tcPr>
            <w:tcW w:w="3685" w:type="dxa"/>
            <w:vAlign w:val="center"/>
          </w:tcPr>
          <w:p w14:paraId="500BFD5A" w14:textId="241AD94C" w:rsidR="006C4146" w:rsidRPr="00741312" w:rsidRDefault="00060D8D" w:rsidP="00412F35">
            <w:pPr>
              <w:pStyle w:val="Default"/>
              <w:spacing w:line="200" w:lineRule="exact"/>
              <w:rPr>
                <w:rFonts w:ascii="Meiryo UI" w:eastAsia="Meiryo UI" w:hAnsi="Meiryo UI"/>
                <w:color w:val="auto"/>
                <w:sz w:val="18"/>
                <w:szCs w:val="20"/>
              </w:rPr>
            </w:pPr>
            <w:r w:rsidRPr="00741312">
              <w:rPr>
                <w:rFonts w:ascii="Meiryo UI" w:eastAsia="Meiryo UI" w:hAnsi="Meiryo UI" w:hint="eastAsia"/>
                <w:color w:val="auto"/>
                <w:sz w:val="18"/>
                <w:szCs w:val="16"/>
              </w:rPr>
              <w:t>◆</w:t>
            </w:r>
            <w:hyperlink w:anchor="個人市町村民税" w:history="1">
              <w:r w:rsidR="006C4146" w:rsidRPr="009B6FA7">
                <w:rPr>
                  <w:rStyle w:val="af6"/>
                  <w:rFonts w:ascii="Meiryo UI" w:eastAsia="Meiryo UI" w:hAnsi="Meiryo UI" w:hint="eastAsia"/>
                  <w:sz w:val="18"/>
                  <w:szCs w:val="20"/>
                </w:rPr>
                <w:t>個人市</w:t>
              </w:r>
            </w:hyperlink>
            <w:r w:rsidR="006C4146" w:rsidRPr="00741312">
              <w:rPr>
                <w:rFonts w:ascii="Meiryo UI" w:eastAsia="Meiryo UI" w:hAnsi="Meiryo UI" w:hint="eastAsia"/>
                <w:color w:val="auto"/>
                <w:sz w:val="18"/>
                <w:szCs w:val="20"/>
              </w:rPr>
              <w:t>・</w:t>
            </w:r>
            <w:hyperlink w:anchor="個人府民税" w:history="1">
              <w:r w:rsidR="006C4146" w:rsidRPr="009B6FA7">
                <w:rPr>
                  <w:rStyle w:val="af6"/>
                  <w:rFonts w:ascii="Meiryo UI" w:eastAsia="Meiryo UI" w:hAnsi="Meiryo UI" w:hint="eastAsia"/>
                  <w:sz w:val="18"/>
                  <w:szCs w:val="20"/>
                </w:rPr>
                <w:t>府民税</w:t>
              </w:r>
            </w:hyperlink>
            <w:r w:rsidR="006C4146" w:rsidRPr="00741312">
              <w:rPr>
                <w:rFonts w:ascii="Meiryo UI" w:eastAsia="Meiryo UI" w:hAnsi="Meiryo UI" w:hint="eastAsia"/>
                <w:color w:val="auto"/>
                <w:sz w:val="18"/>
                <w:szCs w:val="20"/>
              </w:rPr>
              <w:t>（第</w:t>
            </w:r>
            <w:r w:rsidR="006C4146" w:rsidRPr="00741312">
              <w:rPr>
                <w:rFonts w:ascii="Meiryo UI" w:eastAsia="Meiryo UI" w:hAnsi="Meiryo UI"/>
                <w:color w:val="auto"/>
                <w:sz w:val="18"/>
                <w:szCs w:val="20"/>
              </w:rPr>
              <w:t>1期分）</w:t>
            </w:r>
          </w:p>
        </w:tc>
        <w:tc>
          <w:tcPr>
            <w:tcW w:w="3515" w:type="dxa"/>
            <w:vAlign w:val="center"/>
          </w:tcPr>
          <w:p w14:paraId="77035449" w14:textId="77777777" w:rsidR="006C4146" w:rsidRPr="00741312" w:rsidRDefault="006C4146" w:rsidP="00412F35">
            <w:pPr>
              <w:pStyle w:val="Default"/>
              <w:spacing w:line="200" w:lineRule="exact"/>
              <w:rPr>
                <w:rFonts w:ascii="Meiryo UI" w:eastAsia="Meiryo UI" w:hAnsi="Meiryo UI"/>
                <w:color w:val="auto"/>
                <w:sz w:val="18"/>
                <w:szCs w:val="20"/>
              </w:rPr>
            </w:pPr>
          </w:p>
        </w:tc>
      </w:tr>
      <w:tr w:rsidR="001E2AA5" w:rsidRPr="00741312" w14:paraId="51054EC7" w14:textId="77777777" w:rsidTr="00060D8D">
        <w:trPr>
          <w:trHeight w:val="567"/>
        </w:trPr>
        <w:tc>
          <w:tcPr>
            <w:tcW w:w="846" w:type="dxa"/>
            <w:shd w:val="clear" w:color="auto" w:fill="B4C6E7" w:themeFill="accent5" w:themeFillTint="66"/>
            <w:vAlign w:val="center"/>
          </w:tcPr>
          <w:p w14:paraId="13B1283B" w14:textId="5CB6B3FC" w:rsidR="001E2AA5" w:rsidRPr="00741312" w:rsidRDefault="001E2AA5" w:rsidP="001E2AA5">
            <w:pPr>
              <w:pStyle w:val="Default"/>
              <w:spacing w:line="200" w:lineRule="exact"/>
              <w:jc w:val="center"/>
              <w:rPr>
                <w:rFonts w:ascii="Meiryo UI" w:eastAsia="Meiryo UI" w:hAnsi="Meiryo UI"/>
                <w:color w:val="auto"/>
                <w:sz w:val="20"/>
                <w:szCs w:val="20"/>
              </w:rPr>
            </w:pPr>
            <w:r w:rsidRPr="00741312">
              <w:rPr>
                <w:rFonts w:ascii="Meiryo UI" w:eastAsia="Meiryo UI" w:hAnsi="Meiryo UI" w:hint="eastAsia"/>
                <w:color w:val="auto"/>
                <w:sz w:val="20"/>
                <w:szCs w:val="20"/>
              </w:rPr>
              <w:t>７</w:t>
            </w:r>
          </w:p>
        </w:tc>
        <w:tc>
          <w:tcPr>
            <w:tcW w:w="2410" w:type="dxa"/>
            <w:vAlign w:val="center"/>
          </w:tcPr>
          <w:p w14:paraId="0E612951" w14:textId="77777777" w:rsidR="001E2AA5" w:rsidRPr="00741312" w:rsidRDefault="001E2AA5" w:rsidP="001E2AA5">
            <w:pPr>
              <w:pStyle w:val="Default"/>
              <w:spacing w:line="200" w:lineRule="exact"/>
              <w:rPr>
                <w:rFonts w:ascii="Meiryo UI" w:eastAsia="Meiryo UI" w:hAnsi="Meiryo UI"/>
                <w:color w:val="auto"/>
                <w:sz w:val="18"/>
                <w:szCs w:val="20"/>
              </w:rPr>
            </w:pPr>
          </w:p>
        </w:tc>
        <w:tc>
          <w:tcPr>
            <w:tcW w:w="3685" w:type="dxa"/>
            <w:vAlign w:val="center"/>
          </w:tcPr>
          <w:p w14:paraId="407ABFA6" w14:textId="321DE482" w:rsidR="001E2AA5" w:rsidRPr="00741312" w:rsidRDefault="001E2AA5" w:rsidP="001E2AA5">
            <w:pPr>
              <w:pStyle w:val="Default"/>
              <w:spacing w:line="200" w:lineRule="exact"/>
              <w:rPr>
                <w:rFonts w:ascii="Meiryo UI" w:eastAsia="Meiryo UI" w:hAnsi="Meiryo UI"/>
                <w:color w:val="auto"/>
                <w:sz w:val="18"/>
                <w:szCs w:val="20"/>
              </w:rPr>
            </w:pPr>
            <w:r w:rsidRPr="00741312">
              <w:rPr>
                <w:rFonts w:ascii="Meiryo UI" w:eastAsia="Meiryo UI" w:hAnsi="Meiryo UI" w:hint="eastAsia"/>
                <w:color w:val="auto"/>
                <w:sz w:val="18"/>
                <w:szCs w:val="16"/>
              </w:rPr>
              <w:t>◆</w:t>
            </w:r>
            <w:hyperlink w:anchor="固定資産税" w:history="1">
              <w:r w:rsidR="009B6FA7" w:rsidRPr="009B6FA7">
                <w:rPr>
                  <w:rStyle w:val="af6"/>
                  <w:rFonts w:ascii="Meiryo UI" w:eastAsia="Meiryo UI" w:hAnsi="Meiryo UI" w:hint="eastAsia"/>
                  <w:sz w:val="18"/>
                  <w:szCs w:val="20"/>
                </w:rPr>
                <w:t>固定資産税</w:t>
              </w:r>
            </w:hyperlink>
            <w:r w:rsidR="009B6FA7">
              <w:rPr>
                <w:rFonts w:ascii="Meiryo UI" w:eastAsia="Meiryo UI" w:hAnsi="Meiryo UI" w:hint="eastAsia"/>
                <w:sz w:val="18"/>
                <w:szCs w:val="20"/>
              </w:rPr>
              <w:t>・</w:t>
            </w:r>
            <w:hyperlink w:anchor="都市計画税" w:history="1">
              <w:r w:rsidR="009B6FA7" w:rsidRPr="009B6FA7">
                <w:rPr>
                  <w:rStyle w:val="af6"/>
                  <w:rFonts w:ascii="Meiryo UI" w:eastAsia="Meiryo UI" w:hAnsi="Meiryo UI" w:hint="eastAsia"/>
                  <w:sz w:val="18"/>
                  <w:szCs w:val="20"/>
                </w:rPr>
                <w:t>都市計画税</w:t>
              </w:r>
            </w:hyperlink>
            <w:r w:rsidRPr="00741312">
              <w:rPr>
                <w:rFonts w:ascii="Meiryo UI" w:eastAsia="Meiryo UI" w:hAnsi="Meiryo UI" w:hint="eastAsia"/>
                <w:color w:val="auto"/>
                <w:sz w:val="18"/>
                <w:szCs w:val="20"/>
              </w:rPr>
              <w:t>（第</w:t>
            </w:r>
            <w:r w:rsidRPr="00741312">
              <w:rPr>
                <w:rFonts w:ascii="Meiryo UI" w:eastAsia="Meiryo UI" w:hAnsi="Meiryo UI"/>
                <w:color w:val="auto"/>
                <w:sz w:val="18"/>
                <w:szCs w:val="20"/>
              </w:rPr>
              <w:t>2期分）</w:t>
            </w:r>
          </w:p>
        </w:tc>
        <w:tc>
          <w:tcPr>
            <w:tcW w:w="3515" w:type="dxa"/>
            <w:vAlign w:val="center"/>
          </w:tcPr>
          <w:p w14:paraId="40171820" w14:textId="7D8A645A" w:rsidR="001E2AA5" w:rsidRPr="001E2AA5" w:rsidRDefault="001E2AA5" w:rsidP="001E2AA5">
            <w:pPr>
              <w:pStyle w:val="Default"/>
              <w:spacing w:line="200" w:lineRule="exact"/>
              <w:rPr>
                <w:rFonts w:ascii="Meiryo UI" w:eastAsia="Meiryo UI" w:hAnsi="Meiryo UI"/>
                <w:color w:val="000000" w:themeColor="text1"/>
                <w:sz w:val="18"/>
                <w:szCs w:val="20"/>
              </w:rPr>
            </w:pPr>
            <w:r w:rsidRPr="001E2AA5">
              <w:rPr>
                <w:rFonts w:ascii="Meiryo UI" w:eastAsia="Meiryo UI" w:hAnsi="Meiryo UI" w:hint="eastAsia"/>
                <w:color w:val="000000" w:themeColor="text1"/>
                <w:sz w:val="18"/>
                <w:szCs w:val="16"/>
              </w:rPr>
              <w:t>◆</w:t>
            </w:r>
            <w:hyperlink w:anchor="所得税" w:history="1">
              <w:r w:rsidRPr="009B6FA7">
                <w:rPr>
                  <w:rStyle w:val="af6"/>
                  <w:rFonts w:ascii="Meiryo UI" w:eastAsia="Meiryo UI" w:hAnsi="Meiryo UI" w:hint="eastAsia"/>
                  <w:sz w:val="18"/>
                  <w:szCs w:val="20"/>
                </w:rPr>
                <w:t>所得税</w:t>
              </w:r>
            </w:hyperlink>
            <w:r w:rsidRPr="001E2AA5">
              <w:rPr>
                <w:rFonts w:ascii="Meiryo UI" w:eastAsia="Meiryo UI" w:hAnsi="Meiryo UI" w:hint="eastAsia"/>
                <w:color w:val="000000" w:themeColor="text1"/>
                <w:sz w:val="18"/>
                <w:szCs w:val="20"/>
              </w:rPr>
              <w:t>（予定納税第１期分）</w:t>
            </w:r>
          </w:p>
        </w:tc>
      </w:tr>
      <w:tr w:rsidR="001E2AA5" w:rsidRPr="00741312" w14:paraId="1F8DA683" w14:textId="77777777" w:rsidTr="00060D8D">
        <w:trPr>
          <w:trHeight w:val="567"/>
        </w:trPr>
        <w:tc>
          <w:tcPr>
            <w:tcW w:w="846" w:type="dxa"/>
            <w:shd w:val="clear" w:color="auto" w:fill="B4C6E7" w:themeFill="accent5" w:themeFillTint="66"/>
            <w:vAlign w:val="center"/>
          </w:tcPr>
          <w:p w14:paraId="53AC0940" w14:textId="6823C25B" w:rsidR="001E2AA5" w:rsidRPr="00741312" w:rsidRDefault="001E2AA5" w:rsidP="001E2AA5">
            <w:pPr>
              <w:pStyle w:val="Default"/>
              <w:spacing w:line="200" w:lineRule="exact"/>
              <w:jc w:val="center"/>
              <w:rPr>
                <w:rFonts w:ascii="Meiryo UI" w:eastAsia="Meiryo UI" w:hAnsi="Meiryo UI"/>
                <w:color w:val="auto"/>
                <w:sz w:val="20"/>
                <w:szCs w:val="20"/>
              </w:rPr>
            </w:pPr>
            <w:r w:rsidRPr="00741312">
              <w:rPr>
                <w:rFonts w:ascii="Meiryo UI" w:eastAsia="Meiryo UI" w:hAnsi="Meiryo UI" w:hint="eastAsia"/>
                <w:color w:val="auto"/>
                <w:sz w:val="20"/>
                <w:szCs w:val="20"/>
              </w:rPr>
              <w:t>８</w:t>
            </w:r>
          </w:p>
        </w:tc>
        <w:tc>
          <w:tcPr>
            <w:tcW w:w="2410" w:type="dxa"/>
            <w:vAlign w:val="center"/>
          </w:tcPr>
          <w:p w14:paraId="3D240789" w14:textId="622E8C31" w:rsidR="001E2AA5" w:rsidRPr="00741312" w:rsidRDefault="001E2AA5" w:rsidP="001E2AA5">
            <w:pPr>
              <w:pStyle w:val="Default"/>
              <w:spacing w:line="200" w:lineRule="exact"/>
              <w:rPr>
                <w:rFonts w:ascii="Meiryo UI" w:eastAsia="Meiryo UI" w:hAnsi="Meiryo UI"/>
                <w:color w:val="auto"/>
                <w:sz w:val="18"/>
                <w:szCs w:val="20"/>
              </w:rPr>
            </w:pPr>
            <w:r w:rsidRPr="00741312">
              <w:rPr>
                <w:rFonts w:ascii="Meiryo UI" w:eastAsia="Meiryo UI" w:hAnsi="Meiryo UI" w:hint="eastAsia"/>
                <w:color w:val="auto"/>
                <w:sz w:val="18"/>
                <w:szCs w:val="16"/>
              </w:rPr>
              <w:t>◆</w:t>
            </w:r>
            <w:hyperlink w:anchor="個人事業税" w:history="1">
              <w:r w:rsidRPr="009B6FA7">
                <w:rPr>
                  <w:rStyle w:val="af6"/>
                  <w:rFonts w:ascii="Meiryo UI" w:eastAsia="Meiryo UI" w:hAnsi="Meiryo UI"/>
                  <w:sz w:val="18"/>
                  <w:szCs w:val="20"/>
                </w:rPr>
                <w:t>個人事業税</w:t>
              </w:r>
            </w:hyperlink>
          </w:p>
          <w:p w14:paraId="09EBB7BE" w14:textId="3E1C71CB" w:rsidR="001E2AA5" w:rsidRPr="00741312" w:rsidRDefault="001E2AA5" w:rsidP="001E2AA5">
            <w:pPr>
              <w:pStyle w:val="Default"/>
              <w:spacing w:line="200" w:lineRule="exact"/>
              <w:rPr>
                <w:rFonts w:ascii="Meiryo UI" w:eastAsia="Meiryo UI" w:hAnsi="Meiryo UI"/>
                <w:color w:val="auto"/>
                <w:sz w:val="18"/>
                <w:szCs w:val="20"/>
              </w:rPr>
            </w:pPr>
            <w:r w:rsidRPr="00741312">
              <w:rPr>
                <w:rFonts w:ascii="Meiryo UI" w:eastAsia="Meiryo UI" w:hAnsi="Meiryo UI" w:hint="eastAsia"/>
                <w:color w:val="auto"/>
                <w:sz w:val="18"/>
                <w:szCs w:val="20"/>
              </w:rPr>
              <w:t>（第１期分）</w:t>
            </w:r>
          </w:p>
        </w:tc>
        <w:tc>
          <w:tcPr>
            <w:tcW w:w="3685" w:type="dxa"/>
            <w:vAlign w:val="center"/>
          </w:tcPr>
          <w:p w14:paraId="32F49F2F" w14:textId="3F7F9308" w:rsidR="001E2AA5" w:rsidRPr="00741312" w:rsidRDefault="001E2AA5" w:rsidP="001E2AA5">
            <w:pPr>
              <w:pStyle w:val="Default"/>
              <w:spacing w:line="200" w:lineRule="exact"/>
              <w:rPr>
                <w:rFonts w:ascii="Meiryo UI" w:eastAsia="Meiryo UI" w:hAnsi="Meiryo UI"/>
                <w:color w:val="auto"/>
                <w:sz w:val="18"/>
                <w:szCs w:val="20"/>
              </w:rPr>
            </w:pPr>
            <w:r w:rsidRPr="00741312">
              <w:rPr>
                <w:rFonts w:ascii="Meiryo UI" w:eastAsia="Meiryo UI" w:hAnsi="Meiryo UI" w:hint="eastAsia"/>
                <w:color w:val="auto"/>
                <w:sz w:val="18"/>
                <w:szCs w:val="16"/>
              </w:rPr>
              <w:t>◆</w:t>
            </w:r>
            <w:hyperlink w:anchor="個人市町村民税" w:history="1">
              <w:r w:rsidR="009B6FA7" w:rsidRPr="009B6FA7">
                <w:rPr>
                  <w:rStyle w:val="af6"/>
                  <w:rFonts w:ascii="Meiryo UI" w:eastAsia="Meiryo UI" w:hAnsi="Meiryo UI" w:hint="eastAsia"/>
                  <w:sz w:val="18"/>
                  <w:szCs w:val="20"/>
                </w:rPr>
                <w:t>個人市</w:t>
              </w:r>
            </w:hyperlink>
            <w:r w:rsidR="009B6FA7" w:rsidRPr="00741312">
              <w:rPr>
                <w:rFonts w:ascii="Meiryo UI" w:eastAsia="Meiryo UI" w:hAnsi="Meiryo UI" w:hint="eastAsia"/>
                <w:color w:val="auto"/>
                <w:sz w:val="18"/>
                <w:szCs w:val="20"/>
              </w:rPr>
              <w:t>・</w:t>
            </w:r>
            <w:hyperlink w:anchor="個人府民税" w:history="1">
              <w:r w:rsidR="009B6FA7" w:rsidRPr="009B6FA7">
                <w:rPr>
                  <w:rStyle w:val="af6"/>
                  <w:rFonts w:ascii="Meiryo UI" w:eastAsia="Meiryo UI" w:hAnsi="Meiryo UI" w:hint="eastAsia"/>
                  <w:sz w:val="18"/>
                  <w:szCs w:val="20"/>
                </w:rPr>
                <w:t>府民税</w:t>
              </w:r>
            </w:hyperlink>
            <w:r w:rsidRPr="00741312">
              <w:rPr>
                <w:rFonts w:ascii="Meiryo UI" w:eastAsia="Meiryo UI" w:hAnsi="Meiryo UI" w:hint="eastAsia"/>
                <w:color w:val="auto"/>
                <w:sz w:val="18"/>
                <w:szCs w:val="20"/>
              </w:rPr>
              <w:t>（第</w:t>
            </w:r>
            <w:r w:rsidRPr="00741312">
              <w:rPr>
                <w:rFonts w:ascii="Meiryo UI" w:eastAsia="Meiryo UI" w:hAnsi="Meiryo UI"/>
                <w:color w:val="auto"/>
                <w:sz w:val="18"/>
                <w:szCs w:val="20"/>
              </w:rPr>
              <w:t>2期分）</w:t>
            </w:r>
          </w:p>
        </w:tc>
        <w:tc>
          <w:tcPr>
            <w:tcW w:w="3515" w:type="dxa"/>
            <w:vAlign w:val="center"/>
          </w:tcPr>
          <w:p w14:paraId="6D8B9986" w14:textId="77777777" w:rsidR="001E2AA5" w:rsidRPr="001E2AA5" w:rsidRDefault="001E2AA5" w:rsidP="001E2AA5">
            <w:pPr>
              <w:pStyle w:val="Default"/>
              <w:spacing w:line="200" w:lineRule="exact"/>
              <w:rPr>
                <w:rFonts w:ascii="Meiryo UI" w:eastAsia="Meiryo UI" w:hAnsi="Meiryo UI"/>
                <w:color w:val="000000" w:themeColor="text1"/>
                <w:sz w:val="18"/>
                <w:szCs w:val="20"/>
              </w:rPr>
            </w:pPr>
          </w:p>
        </w:tc>
      </w:tr>
      <w:tr w:rsidR="001E2AA5" w:rsidRPr="00741312" w14:paraId="492AFF0D" w14:textId="77777777" w:rsidTr="00060D8D">
        <w:trPr>
          <w:trHeight w:val="567"/>
        </w:trPr>
        <w:tc>
          <w:tcPr>
            <w:tcW w:w="846" w:type="dxa"/>
            <w:shd w:val="clear" w:color="auto" w:fill="B4C6E7" w:themeFill="accent5" w:themeFillTint="66"/>
            <w:vAlign w:val="center"/>
          </w:tcPr>
          <w:p w14:paraId="1839BABF" w14:textId="3EE407E8" w:rsidR="001E2AA5" w:rsidRPr="00741312" w:rsidRDefault="001E2AA5" w:rsidP="001E2AA5">
            <w:pPr>
              <w:pStyle w:val="Default"/>
              <w:spacing w:line="200" w:lineRule="exact"/>
              <w:jc w:val="center"/>
              <w:rPr>
                <w:rFonts w:ascii="Meiryo UI" w:eastAsia="Meiryo UI" w:hAnsi="Meiryo UI"/>
                <w:color w:val="auto"/>
                <w:sz w:val="20"/>
                <w:szCs w:val="20"/>
              </w:rPr>
            </w:pPr>
            <w:r w:rsidRPr="00741312">
              <w:rPr>
                <w:rFonts w:ascii="Meiryo UI" w:eastAsia="Meiryo UI" w:hAnsi="Meiryo UI" w:hint="eastAsia"/>
                <w:color w:val="auto"/>
                <w:sz w:val="20"/>
                <w:szCs w:val="20"/>
              </w:rPr>
              <w:t>９</w:t>
            </w:r>
          </w:p>
        </w:tc>
        <w:tc>
          <w:tcPr>
            <w:tcW w:w="2410" w:type="dxa"/>
            <w:vAlign w:val="center"/>
          </w:tcPr>
          <w:p w14:paraId="79BDEBFA" w14:textId="77777777" w:rsidR="001E2AA5" w:rsidRPr="00741312" w:rsidRDefault="001E2AA5" w:rsidP="001E2AA5">
            <w:pPr>
              <w:pStyle w:val="Default"/>
              <w:spacing w:line="200" w:lineRule="exact"/>
              <w:rPr>
                <w:rFonts w:ascii="Meiryo UI" w:eastAsia="Meiryo UI" w:hAnsi="Meiryo UI"/>
                <w:color w:val="auto"/>
                <w:sz w:val="18"/>
                <w:szCs w:val="20"/>
              </w:rPr>
            </w:pPr>
          </w:p>
        </w:tc>
        <w:tc>
          <w:tcPr>
            <w:tcW w:w="3685" w:type="dxa"/>
            <w:vAlign w:val="center"/>
          </w:tcPr>
          <w:p w14:paraId="0612D7AD" w14:textId="77777777" w:rsidR="001E2AA5" w:rsidRPr="00741312" w:rsidRDefault="001E2AA5" w:rsidP="001E2AA5">
            <w:pPr>
              <w:pStyle w:val="Default"/>
              <w:spacing w:line="200" w:lineRule="exact"/>
              <w:rPr>
                <w:rFonts w:ascii="Meiryo UI" w:eastAsia="Meiryo UI" w:hAnsi="Meiryo UI"/>
                <w:color w:val="auto"/>
                <w:sz w:val="18"/>
                <w:szCs w:val="20"/>
              </w:rPr>
            </w:pPr>
          </w:p>
        </w:tc>
        <w:tc>
          <w:tcPr>
            <w:tcW w:w="3515" w:type="dxa"/>
            <w:vAlign w:val="center"/>
          </w:tcPr>
          <w:p w14:paraId="1BE8B315" w14:textId="77777777" w:rsidR="001E2AA5" w:rsidRPr="001E2AA5" w:rsidRDefault="001E2AA5" w:rsidP="001E2AA5">
            <w:pPr>
              <w:pStyle w:val="Default"/>
              <w:spacing w:line="200" w:lineRule="exact"/>
              <w:rPr>
                <w:rFonts w:ascii="Meiryo UI" w:eastAsia="Meiryo UI" w:hAnsi="Meiryo UI"/>
                <w:color w:val="000000" w:themeColor="text1"/>
                <w:sz w:val="18"/>
                <w:szCs w:val="20"/>
              </w:rPr>
            </w:pPr>
          </w:p>
        </w:tc>
      </w:tr>
      <w:tr w:rsidR="001E2AA5" w:rsidRPr="00741312" w14:paraId="10F5325D" w14:textId="77777777" w:rsidTr="00060D8D">
        <w:trPr>
          <w:trHeight w:val="567"/>
        </w:trPr>
        <w:tc>
          <w:tcPr>
            <w:tcW w:w="846" w:type="dxa"/>
            <w:shd w:val="clear" w:color="auto" w:fill="B4C6E7" w:themeFill="accent5" w:themeFillTint="66"/>
            <w:vAlign w:val="center"/>
          </w:tcPr>
          <w:p w14:paraId="11876812" w14:textId="4D1029DE" w:rsidR="001E2AA5" w:rsidRPr="00741312" w:rsidRDefault="001E2AA5" w:rsidP="001E2AA5">
            <w:pPr>
              <w:pStyle w:val="Default"/>
              <w:spacing w:line="200" w:lineRule="exact"/>
              <w:jc w:val="center"/>
              <w:rPr>
                <w:rFonts w:ascii="Meiryo UI" w:eastAsia="Meiryo UI" w:hAnsi="Meiryo UI"/>
                <w:color w:val="auto"/>
                <w:sz w:val="20"/>
                <w:szCs w:val="20"/>
              </w:rPr>
            </w:pPr>
            <w:r w:rsidRPr="00741312">
              <w:rPr>
                <w:rFonts w:ascii="Meiryo UI" w:eastAsia="Meiryo UI" w:hAnsi="Meiryo UI"/>
                <w:color w:val="auto"/>
                <w:sz w:val="20"/>
                <w:szCs w:val="20"/>
              </w:rPr>
              <w:t>10</w:t>
            </w:r>
          </w:p>
        </w:tc>
        <w:tc>
          <w:tcPr>
            <w:tcW w:w="2410" w:type="dxa"/>
            <w:vAlign w:val="center"/>
          </w:tcPr>
          <w:p w14:paraId="12B045EC" w14:textId="77777777" w:rsidR="001E2AA5" w:rsidRPr="00741312" w:rsidRDefault="001E2AA5" w:rsidP="001E2AA5">
            <w:pPr>
              <w:pStyle w:val="Default"/>
              <w:spacing w:line="200" w:lineRule="exact"/>
              <w:rPr>
                <w:rFonts w:ascii="Meiryo UI" w:eastAsia="Meiryo UI" w:hAnsi="Meiryo UI"/>
                <w:color w:val="auto"/>
                <w:sz w:val="18"/>
                <w:szCs w:val="20"/>
              </w:rPr>
            </w:pPr>
          </w:p>
        </w:tc>
        <w:tc>
          <w:tcPr>
            <w:tcW w:w="3685" w:type="dxa"/>
            <w:vAlign w:val="center"/>
          </w:tcPr>
          <w:p w14:paraId="0F7717E0" w14:textId="6F815A9E" w:rsidR="001E2AA5" w:rsidRPr="00741312" w:rsidRDefault="001E2AA5" w:rsidP="001E2AA5">
            <w:pPr>
              <w:pStyle w:val="Default"/>
              <w:spacing w:line="200" w:lineRule="exact"/>
              <w:rPr>
                <w:rFonts w:ascii="Meiryo UI" w:eastAsia="Meiryo UI" w:hAnsi="Meiryo UI"/>
                <w:color w:val="auto"/>
                <w:sz w:val="18"/>
                <w:szCs w:val="20"/>
              </w:rPr>
            </w:pPr>
            <w:r w:rsidRPr="00741312">
              <w:rPr>
                <w:rFonts w:ascii="Meiryo UI" w:eastAsia="Meiryo UI" w:hAnsi="Meiryo UI" w:hint="eastAsia"/>
                <w:color w:val="auto"/>
                <w:sz w:val="18"/>
                <w:szCs w:val="16"/>
              </w:rPr>
              <w:t>◆</w:t>
            </w:r>
            <w:hyperlink w:anchor="個人市町村民税" w:history="1">
              <w:r w:rsidR="009B6FA7" w:rsidRPr="009B6FA7">
                <w:rPr>
                  <w:rStyle w:val="af6"/>
                  <w:rFonts w:ascii="Meiryo UI" w:eastAsia="Meiryo UI" w:hAnsi="Meiryo UI" w:hint="eastAsia"/>
                  <w:sz w:val="18"/>
                  <w:szCs w:val="20"/>
                </w:rPr>
                <w:t>個人市</w:t>
              </w:r>
            </w:hyperlink>
            <w:r w:rsidR="009B6FA7" w:rsidRPr="00741312">
              <w:rPr>
                <w:rFonts w:ascii="Meiryo UI" w:eastAsia="Meiryo UI" w:hAnsi="Meiryo UI" w:hint="eastAsia"/>
                <w:color w:val="auto"/>
                <w:sz w:val="18"/>
                <w:szCs w:val="20"/>
              </w:rPr>
              <w:t>・</w:t>
            </w:r>
            <w:hyperlink w:anchor="個人府民税" w:history="1">
              <w:r w:rsidR="009B6FA7" w:rsidRPr="009B6FA7">
                <w:rPr>
                  <w:rStyle w:val="af6"/>
                  <w:rFonts w:ascii="Meiryo UI" w:eastAsia="Meiryo UI" w:hAnsi="Meiryo UI" w:hint="eastAsia"/>
                  <w:sz w:val="18"/>
                  <w:szCs w:val="20"/>
                </w:rPr>
                <w:t>府民税</w:t>
              </w:r>
            </w:hyperlink>
            <w:r w:rsidRPr="00741312">
              <w:rPr>
                <w:rFonts w:ascii="Meiryo UI" w:eastAsia="Meiryo UI" w:hAnsi="Meiryo UI" w:hint="eastAsia"/>
                <w:color w:val="auto"/>
                <w:sz w:val="18"/>
                <w:szCs w:val="20"/>
              </w:rPr>
              <w:t>（第</w:t>
            </w:r>
            <w:r w:rsidRPr="00741312">
              <w:rPr>
                <w:rFonts w:ascii="Meiryo UI" w:eastAsia="Meiryo UI" w:hAnsi="Meiryo UI"/>
                <w:color w:val="auto"/>
                <w:sz w:val="18"/>
                <w:szCs w:val="20"/>
              </w:rPr>
              <w:t>3期分）</w:t>
            </w:r>
          </w:p>
        </w:tc>
        <w:tc>
          <w:tcPr>
            <w:tcW w:w="3515" w:type="dxa"/>
            <w:vAlign w:val="center"/>
          </w:tcPr>
          <w:p w14:paraId="66DB9522" w14:textId="77777777" w:rsidR="001E2AA5" w:rsidRPr="001E2AA5" w:rsidRDefault="001E2AA5" w:rsidP="001E2AA5">
            <w:pPr>
              <w:pStyle w:val="Default"/>
              <w:spacing w:line="200" w:lineRule="exact"/>
              <w:rPr>
                <w:rFonts w:ascii="Meiryo UI" w:eastAsia="Meiryo UI" w:hAnsi="Meiryo UI"/>
                <w:color w:val="000000" w:themeColor="text1"/>
                <w:sz w:val="18"/>
                <w:szCs w:val="20"/>
              </w:rPr>
            </w:pPr>
          </w:p>
        </w:tc>
      </w:tr>
      <w:tr w:rsidR="001E2AA5" w:rsidRPr="00741312" w14:paraId="2CD16E73" w14:textId="77777777" w:rsidTr="00060D8D">
        <w:trPr>
          <w:trHeight w:val="567"/>
        </w:trPr>
        <w:tc>
          <w:tcPr>
            <w:tcW w:w="846" w:type="dxa"/>
            <w:shd w:val="clear" w:color="auto" w:fill="B4C6E7" w:themeFill="accent5" w:themeFillTint="66"/>
            <w:vAlign w:val="center"/>
          </w:tcPr>
          <w:p w14:paraId="2999DAAD" w14:textId="00231AA5" w:rsidR="001E2AA5" w:rsidRPr="00741312" w:rsidRDefault="001E2AA5" w:rsidP="001E2AA5">
            <w:pPr>
              <w:pStyle w:val="Default"/>
              <w:spacing w:line="200" w:lineRule="exact"/>
              <w:jc w:val="center"/>
              <w:rPr>
                <w:rFonts w:ascii="Meiryo UI" w:eastAsia="Meiryo UI" w:hAnsi="Meiryo UI"/>
                <w:color w:val="auto"/>
                <w:sz w:val="20"/>
                <w:szCs w:val="20"/>
              </w:rPr>
            </w:pPr>
            <w:r w:rsidRPr="00741312">
              <w:rPr>
                <w:rFonts w:ascii="Meiryo UI" w:eastAsia="Meiryo UI" w:hAnsi="Meiryo UI"/>
                <w:color w:val="auto"/>
                <w:sz w:val="20"/>
                <w:szCs w:val="20"/>
              </w:rPr>
              <w:t>11</w:t>
            </w:r>
          </w:p>
        </w:tc>
        <w:tc>
          <w:tcPr>
            <w:tcW w:w="2410" w:type="dxa"/>
            <w:vAlign w:val="center"/>
          </w:tcPr>
          <w:p w14:paraId="5BEC8CCB" w14:textId="021C3EE8" w:rsidR="001E2AA5" w:rsidRPr="00741312" w:rsidRDefault="001E2AA5" w:rsidP="001E2AA5">
            <w:pPr>
              <w:pStyle w:val="Default"/>
              <w:spacing w:line="200" w:lineRule="exact"/>
              <w:rPr>
                <w:rFonts w:ascii="Meiryo UI" w:eastAsia="Meiryo UI" w:hAnsi="Meiryo UI"/>
                <w:color w:val="auto"/>
                <w:sz w:val="18"/>
                <w:szCs w:val="20"/>
              </w:rPr>
            </w:pPr>
            <w:r w:rsidRPr="00741312">
              <w:rPr>
                <w:rFonts w:ascii="Meiryo UI" w:eastAsia="Meiryo UI" w:hAnsi="Meiryo UI" w:hint="eastAsia"/>
                <w:color w:val="auto"/>
                <w:sz w:val="18"/>
                <w:szCs w:val="16"/>
              </w:rPr>
              <w:t>◆</w:t>
            </w:r>
            <w:hyperlink w:anchor="個人事業税" w:history="1">
              <w:r w:rsidR="009B6FA7" w:rsidRPr="009B6FA7">
                <w:rPr>
                  <w:rStyle w:val="af6"/>
                  <w:rFonts w:ascii="Meiryo UI" w:eastAsia="Meiryo UI" w:hAnsi="Meiryo UI"/>
                  <w:sz w:val="18"/>
                  <w:szCs w:val="20"/>
                </w:rPr>
                <w:t>個人事業税</w:t>
              </w:r>
            </w:hyperlink>
          </w:p>
          <w:p w14:paraId="0E66DDDE" w14:textId="05269877" w:rsidR="001E2AA5" w:rsidRPr="00741312" w:rsidRDefault="001E2AA5" w:rsidP="001E2AA5">
            <w:pPr>
              <w:pStyle w:val="Default"/>
              <w:spacing w:line="200" w:lineRule="exact"/>
              <w:rPr>
                <w:rFonts w:ascii="Meiryo UI" w:eastAsia="Meiryo UI" w:hAnsi="Meiryo UI"/>
                <w:color w:val="auto"/>
                <w:sz w:val="18"/>
                <w:szCs w:val="20"/>
              </w:rPr>
            </w:pPr>
            <w:r w:rsidRPr="00741312">
              <w:rPr>
                <w:rFonts w:ascii="Meiryo UI" w:eastAsia="Meiryo UI" w:hAnsi="Meiryo UI" w:hint="eastAsia"/>
                <w:color w:val="auto"/>
                <w:sz w:val="18"/>
                <w:szCs w:val="20"/>
              </w:rPr>
              <w:t>（第２期分）</w:t>
            </w:r>
          </w:p>
        </w:tc>
        <w:tc>
          <w:tcPr>
            <w:tcW w:w="3685" w:type="dxa"/>
            <w:vAlign w:val="center"/>
          </w:tcPr>
          <w:p w14:paraId="1B5A37E9" w14:textId="77777777" w:rsidR="001E2AA5" w:rsidRPr="00741312" w:rsidRDefault="001E2AA5" w:rsidP="001E2AA5">
            <w:pPr>
              <w:pStyle w:val="Default"/>
              <w:spacing w:line="200" w:lineRule="exact"/>
              <w:rPr>
                <w:rFonts w:ascii="Meiryo UI" w:eastAsia="Meiryo UI" w:hAnsi="Meiryo UI"/>
                <w:color w:val="auto"/>
                <w:sz w:val="18"/>
                <w:szCs w:val="20"/>
              </w:rPr>
            </w:pPr>
          </w:p>
        </w:tc>
        <w:tc>
          <w:tcPr>
            <w:tcW w:w="3515" w:type="dxa"/>
            <w:vAlign w:val="center"/>
          </w:tcPr>
          <w:p w14:paraId="6F1FAA34" w14:textId="66C7DEA8" w:rsidR="001E2AA5" w:rsidRPr="001E2AA5" w:rsidRDefault="001E2AA5" w:rsidP="001E2AA5">
            <w:pPr>
              <w:pStyle w:val="Default"/>
              <w:spacing w:line="200" w:lineRule="exact"/>
              <w:rPr>
                <w:rFonts w:ascii="Meiryo UI" w:eastAsia="Meiryo UI" w:hAnsi="Meiryo UI"/>
                <w:color w:val="000000" w:themeColor="text1"/>
                <w:sz w:val="18"/>
                <w:szCs w:val="20"/>
              </w:rPr>
            </w:pPr>
            <w:r w:rsidRPr="001E2AA5">
              <w:rPr>
                <w:rFonts w:ascii="Meiryo UI" w:eastAsia="Meiryo UI" w:hAnsi="Meiryo UI" w:hint="eastAsia"/>
                <w:color w:val="000000" w:themeColor="text1"/>
                <w:sz w:val="18"/>
                <w:szCs w:val="16"/>
              </w:rPr>
              <w:t>◆</w:t>
            </w:r>
            <w:hyperlink w:anchor="所得税" w:history="1">
              <w:r w:rsidR="009B6FA7" w:rsidRPr="009B6FA7">
                <w:rPr>
                  <w:rStyle w:val="af6"/>
                  <w:rFonts w:ascii="Meiryo UI" w:eastAsia="Meiryo UI" w:hAnsi="Meiryo UI" w:hint="eastAsia"/>
                  <w:sz w:val="18"/>
                  <w:szCs w:val="20"/>
                </w:rPr>
                <w:t>所得税</w:t>
              </w:r>
            </w:hyperlink>
            <w:r w:rsidRPr="001E2AA5">
              <w:rPr>
                <w:rFonts w:ascii="Meiryo UI" w:eastAsia="Meiryo UI" w:hAnsi="Meiryo UI" w:hint="eastAsia"/>
                <w:color w:val="000000" w:themeColor="text1"/>
                <w:sz w:val="18"/>
                <w:szCs w:val="20"/>
              </w:rPr>
              <w:t>（予定納税第2期分）</w:t>
            </w:r>
          </w:p>
        </w:tc>
      </w:tr>
      <w:tr w:rsidR="00DA19A6" w:rsidRPr="00741312" w14:paraId="7BB6D228" w14:textId="77777777" w:rsidTr="00060D8D">
        <w:trPr>
          <w:trHeight w:val="567"/>
        </w:trPr>
        <w:tc>
          <w:tcPr>
            <w:tcW w:w="846" w:type="dxa"/>
            <w:shd w:val="clear" w:color="auto" w:fill="B4C6E7" w:themeFill="accent5" w:themeFillTint="66"/>
            <w:vAlign w:val="center"/>
          </w:tcPr>
          <w:p w14:paraId="7986F86E" w14:textId="5DC1DC1E" w:rsidR="00DA19A6" w:rsidRPr="00741312" w:rsidRDefault="00DA19A6" w:rsidP="00412F35">
            <w:pPr>
              <w:pStyle w:val="Default"/>
              <w:spacing w:line="200" w:lineRule="exact"/>
              <w:jc w:val="center"/>
              <w:rPr>
                <w:rFonts w:ascii="Meiryo UI" w:eastAsia="Meiryo UI" w:hAnsi="Meiryo UI"/>
                <w:color w:val="auto"/>
                <w:sz w:val="20"/>
                <w:szCs w:val="20"/>
              </w:rPr>
            </w:pPr>
            <w:r w:rsidRPr="00741312">
              <w:rPr>
                <w:rFonts w:ascii="Meiryo UI" w:eastAsia="Meiryo UI" w:hAnsi="Meiryo UI"/>
                <w:color w:val="auto"/>
                <w:sz w:val="20"/>
                <w:szCs w:val="20"/>
              </w:rPr>
              <w:t>12</w:t>
            </w:r>
          </w:p>
        </w:tc>
        <w:tc>
          <w:tcPr>
            <w:tcW w:w="2410" w:type="dxa"/>
            <w:vAlign w:val="center"/>
          </w:tcPr>
          <w:p w14:paraId="49F59F2D" w14:textId="77777777" w:rsidR="00DA19A6" w:rsidRPr="00741312" w:rsidRDefault="00DA19A6" w:rsidP="00412F35">
            <w:pPr>
              <w:pStyle w:val="Default"/>
              <w:spacing w:line="200" w:lineRule="exact"/>
              <w:rPr>
                <w:rFonts w:ascii="Meiryo UI" w:eastAsia="Meiryo UI" w:hAnsi="Meiryo UI"/>
                <w:color w:val="auto"/>
                <w:sz w:val="18"/>
                <w:szCs w:val="20"/>
              </w:rPr>
            </w:pPr>
          </w:p>
        </w:tc>
        <w:tc>
          <w:tcPr>
            <w:tcW w:w="3685" w:type="dxa"/>
            <w:vAlign w:val="center"/>
          </w:tcPr>
          <w:p w14:paraId="6EE86E11" w14:textId="31DA7C41" w:rsidR="00DA19A6" w:rsidRPr="00741312" w:rsidRDefault="00060D8D" w:rsidP="00412F35">
            <w:pPr>
              <w:pStyle w:val="Default"/>
              <w:spacing w:line="200" w:lineRule="exact"/>
              <w:rPr>
                <w:rFonts w:ascii="Meiryo UI" w:eastAsia="Meiryo UI" w:hAnsi="Meiryo UI"/>
                <w:color w:val="auto"/>
                <w:sz w:val="18"/>
                <w:szCs w:val="20"/>
              </w:rPr>
            </w:pPr>
            <w:r w:rsidRPr="00741312">
              <w:rPr>
                <w:rFonts w:ascii="Meiryo UI" w:eastAsia="Meiryo UI" w:hAnsi="Meiryo UI" w:hint="eastAsia"/>
                <w:color w:val="auto"/>
                <w:sz w:val="18"/>
                <w:szCs w:val="16"/>
              </w:rPr>
              <w:t>◆</w:t>
            </w:r>
            <w:hyperlink w:anchor="固定資産税" w:history="1">
              <w:r w:rsidR="009B6FA7" w:rsidRPr="009B6FA7">
                <w:rPr>
                  <w:rStyle w:val="af6"/>
                  <w:rFonts w:ascii="Meiryo UI" w:eastAsia="Meiryo UI" w:hAnsi="Meiryo UI" w:hint="eastAsia"/>
                  <w:sz w:val="18"/>
                  <w:szCs w:val="20"/>
                </w:rPr>
                <w:t>固定資産税</w:t>
              </w:r>
            </w:hyperlink>
            <w:r w:rsidR="009B6FA7">
              <w:rPr>
                <w:rFonts w:ascii="Meiryo UI" w:eastAsia="Meiryo UI" w:hAnsi="Meiryo UI" w:hint="eastAsia"/>
                <w:sz w:val="18"/>
                <w:szCs w:val="20"/>
              </w:rPr>
              <w:t>・</w:t>
            </w:r>
            <w:hyperlink w:anchor="都市計画税" w:history="1">
              <w:r w:rsidR="009B6FA7" w:rsidRPr="009B6FA7">
                <w:rPr>
                  <w:rStyle w:val="af6"/>
                  <w:rFonts w:ascii="Meiryo UI" w:eastAsia="Meiryo UI" w:hAnsi="Meiryo UI" w:hint="eastAsia"/>
                  <w:sz w:val="18"/>
                  <w:szCs w:val="20"/>
                </w:rPr>
                <w:t>都市計画税</w:t>
              </w:r>
            </w:hyperlink>
            <w:r w:rsidR="006C4146" w:rsidRPr="00741312">
              <w:rPr>
                <w:rFonts w:ascii="Meiryo UI" w:eastAsia="Meiryo UI" w:hAnsi="Meiryo UI" w:hint="eastAsia"/>
                <w:color w:val="auto"/>
                <w:sz w:val="18"/>
                <w:szCs w:val="20"/>
              </w:rPr>
              <w:t>（第</w:t>
            </w:r>
            <w:r w:rsidR="006C4146" w:rsidRPr="00741312">
              <w:rPr>
                <w:rFonts w:ascii="Meiryo UI" w:eastAsia="Meiryo UI" w:hAnsi="Meiryo UI"/>
                <w:color w:val="auto"/>
                <w:sz w:val="18"/>
                <w:szCs w:val="20"/>
              </w:rPr>
              <w:t>3期分）</w:t>
            </w:r>
          </w:p>
        </w:tc>
        <w:tc>
          <w:tcPr>
            <w:tcW w:w="3515" w:type="dxa"/>
            <w:vAlign w:val="center"/>
          </w:tcPr>
          <w:p w14:paraId="65D37184" w14:textId="77777777" w:rsidR="00DA19A6" w:rsidRPr="00741312" w:rsidRDefault="00DA19A6" w:rsidP="00412F35">
            <w:pPr>
              <w:pStyle w:val="Default"/>
              <w:spacing w:line="200" w:lineRule="exact"/>
              <w:rPr>
                <w:rFonts w:ascii="Meiryo UI" w:eastAsia="Meiryo UI" w:hAnsi="Meiryo UI"/>
                <w:color w:val="auto"/>
                <w:sz w:val="18"/>
                <w:szCs w:val="20"/>
              </w:rPr>
            </w:pPr>
          </w:p>
        </w:tc>
      </w:tr>
      <w:tr w:rsidR="00164E2E" w:rsidRPr="00741312" w14:paraId="69F6D72E" w14:textId="77777777" w:rsidTr="00060D8D">
        <w:trPr>
          <w:trHeight w:val="897"/>
        </w:trPr>
        <w:tc>
          <w:tcPr>
            <w:tcW w:w="846" w:type="dxa"/>
            <w:shd w:val="clear" w:color="auto" w:fill="B4C6E7" w:themeFill="accent5" w:themeFillTint="66"/>
            <w:vAlign w:val="center"/>
          </w:tcPr>
          <w:p w14:paraId="2FA93661" w14:textId="7126633B" w:rsidR="00164E2E" w:rsidRPr="00741312" w:rsidRDefault="00164E2E" w:rsidP="00164E2E">
            <w:pPr>
              <w:pStyle w:val="Default"/>
              <w:spacing w:line="200" w:lineRule="exact"/>
              <w:jc w:val="center"/>
              <w:rPr>
                <w:rFonts w:ascii="Meiryo UI" w:eastAsia="Meiryo UI" w:hAnsi="Meiryo UI"/>
                <w:color w:val="auto"/>
                <w:sz w:val="20"/>
                <w:szCs w:val="20"/>
              </w:rPr>
            </w:pPr>
            <w:r w:rsidRPr="00741312">
              <w:rPr>
                <w:rFonts w:ascii="Meiryo UI" w:eastAsia="Meiryo UI" w:hAnsi="Meiryo UI" w:hint="eastAsia"/>
                <w:color w:val="auto"/>
                <w:sz w:val="20"/>
                <w:szCs w:val="20"/>
              </w:rPr>
              <w:t>１</w:t>
            </w:r>
          </w:p>
        </w:tc>
        <w:tc>
          <w:tcPr>
            <w:tcW w:w="2410" w:type="dxa"/>
            <w:vAlign w:val="center"/>
          </w:tcPr>
          <w:p w14:paraId="0997E5CF" w14:textId="0358183A" w:rsidR="00164E2E" w:rsidRPr="00741312" w:rsidRDefault="00164E2E" w:rsidP="00164E2E">
            <w:pPr>
              <w:pStyle w:val="Default"/>
              <w:spacing w:line="200" w:lineRule="exact"/>
              <w:rPr>
                <w:rFonts w:ascii="Meiryo UI" w:eastAsia="Meiryo UI" w:hAnsi="Meiryo UI"/>
                <w:color w:val="auto"/>
                <w:sz w:val="18"/>
                <w:szCs w:val="20"/>
              </w:rPr>
            </w:pPr>
            <w:r w:rsidRPr="00741312">
              <w:rPr>
                <w:rFonts w:ascii="Meiryo UI" w:eastAsia="Meiryo UI" w:hAnsi="Meiryo UI" w:hint="eastAsia"/>
                <w:color w:val="auto"/>
                <w:sz w:val="18"/>
                <w:szCs w:val="16"/>
              </w:rPr>
              <w:t>◆</w:t>
            </w:r>
            <w:hyperlink w:anchor="譲渡割" w:history="1">
              <w:r w:rsidRPr="009B6FA7">
                <w:rPr>
                  <w:rStyle w:val="af6"/>
                  <w:rFonts w:ascii="Meiryo UI" w:eastAsia="Meiryo UI" w:hAnsi="Meiryo UI" w:hint="eastAsia"/>
                  <w:sz w:val="18"/>
                  <w:szCs w:val="20"/>
                </w:rPr>
                <w:t>府民税株式等譲渡所得割</w:t>
              </w:r>
            </w:hyperlink>
          </w:p>
        </w:tc>
        <w:tc>
          <w:tcPr>
            <w:tcW w:w="3685" w:type="dxa"/>
            <w:vAlign w:val="center"/>
          </w:tcPr>
          <w:p w14:paraId="72B0595D" w14:textId="67AF5B39" w:rsidR="00164E2E" w:rsidRPr="00741312" w:rsidRDefault="00164E2E" w:rsidP="00164E2E">
            <w:pPr>
              <w:pStyle w:val="Default"/>
              <w:spacing w:line="200" w:lineRule="exact"/>
              <w:rPr>
                <w:rFonts w:ascii="Meiryo UI" w:eastAsia="Meiryo UI" w:hAnsi="Meiryo UI"/>
                <w:color w:val="auto"/>
                <w:sz w:val="18"/>
                <w:szCs w:val="20"/>
              </w:rPr>
            </w:pPr>
            <w:r w:rsidRPr="00741312">
              <w:rPr>
                <w:rFonts w:ascii="Meiryo UI" w:eastAsia="Meiryo UI" w:hAnsi="Meiryo UI" w:hint="eastAsia"/>
                <w:color w:val="auto"/>
                <w:sz w:val="18"/>
                <w:szCs w:val="16"/>
              </w:rPr>
              <w:t>◆</w:t>
            </w:r>
            <w:hyperlink w:anchor="個人市町村民税" w:history="1">
              <w:r w:rsidR="009B6FA7" w:rsidRPr="009B6FA7">
                <w:rPr>
                  <w:rStyle w:val="af6"/>
                  <w:rFonts w:ascii="Meiryo UI" w:eastAsia="Meiryo UI" w:hAnsi="Meiryo UI" w:hint="eastAsia"/>
                  <w:sz w:val="18"/>
                  <w:szCs w:val="20"/>
                </w:rPr>
                <w:t>個人市</w:t>
              </w:r>
            </w:hyperlink>
            <w:r w:rsidR="009B6FA7" w:rsidRPr="00741312">
              <w:rPr>
                <w:rFonts w:ascii="Meiryo UI" w:eastAsia="Meiryo UI" w:hAnsi="Meiryo UI" w:hint="eastAsia"/>
                <w:color w:val="auto"/>
                <w:sz w:val="18"/>
                <w:szCs w:val="20"/>
              </w:rPr>
              <w:t>・</w:t>
            </w:r>
            <w:hyperlink w:anchor="個人府民税" w:history="1">
              <w:r w:rsidR="009B6FA7" w:rsidRPr="009B6FA7">
                <w:rPr>
                  <w:rStyle w:val="af6"/>
                  <w:rFonts w:ascii="Meiryo UI" w:eastAsia="Meiryo UI" w:hAnsi="Meiryo UI" w:hint="eastAsia"/>
                  <w:sz w:val="18"/>
                  <w:szCs w:val="20"/>
                </w:rPr>
                <w:t>府民税</w:t>
              </w:r>
            </w:hyperlink>
            <w:r w:rsidRPr="00741312">
              <w:rPr>
                <w:rFonts w:ascii="Meiryo UI" w:eastAsia="Meiryo UI" w:hAnsi="Meiryo UI" w:hint="eastAsia"/>
                <w:color w:val="auto"/>
                <w:sz w:val="18"/>
                <w:szCs w:val="20"/>
              </w:rPr>
              <w:t>（第</w:t>
            </w:r>
            <w:r w:rsidRPr="00741312">
              <w:rPr>
                <w:rFonts w:ascii="Meiryo UI" w:eastAsia="Meiryo UI" w:hAnsi="Meiryo UI"/>
                <w:color w:val="auto"/>
                <w:sz w:val="18"/>
                <w:szCs w:val="20"/>
              </w:rPr>
              <w:t>4期分）</w:t>
            </w:r>
          </w:p>
          <w:p w14:paraId="5C1018FB" w14:textId="77777777" w:rsidR="00164E2E" w:rsidRDefault="00164E2E" w:rsidP="00164E2E">
            <w:pPr>
              <w:pStyle w:val="Default"/>
              <w:spacing w:line="200" w:lineRule="exact"/>
              <w:rPr>
                <w:rFonts w:ascii="Meiryo UI" w:eastAsia="Meiryo UI" w:hAnsi="Meiryo UI"/>
                <w:strike/>
                <w:color w:val="auto"/>
                <w:sz w:val="18"/>
                <w:szCs w:val="16"/>
              </w:rPr>
            </w:pPr>
            <w:r w:rsidRPr="00741312">
              <w:rPr>
                <w:rFonts w:ascii="Meiryo UI" w:eastAsia="Meiryo UI" w:hAnsi="Meiryo UI" w:hint="eastAsia"/>
                <w:color w:val="auto"/>
                <w:sz w:val="18"/>
                <w:szCs w:val="16"/>
              </w:rPr>
              <w:t>◆</w:t>
            </w:r>
            <w:r w:rsidRPr="00741312">
              <w:rPr>
                <w:rFonts w:ascii="Meiryo UI" w:eastAsia="Meiryo UI" w:hAnsi="Meiryo UI" w:hint="eastAsia"/>
                <w:color w:val="auto"/>
                <w:sz w:val="18"/>
                <w:szCs w:val="20"/>
              </w:rPr>
              <w:t>償却資産の申告</w:t>
            </w:r>
          </w:p>
          <w:p w14:paraId="2357DD04" w14:textId="533CBC49" w:rsidR="00164E2E" w:rsidRPr="00741312" w:rsidRDefault="00164E2E" w:rsidP="00164E2E">
            <w:pPr>
              <w:pStyle w:val="Default"/>
              <w:spacing w:line="200" w:lineRule="exact"/>
              <w:rPr>
                <w:rFonts w:ascii="Meiryo UI" w:eastAsia="Meiryo UI" w:hAnsi="Meiryo UI"/>
                <w:color w:val="auto"/>
                <w:sz w:val="18"/>
                <w:szCs w:val="20"/>
              </w:rPr>
            </w:pPr>
            <w:r w:rsidRPr="00741312">
              <w:rPr>
                <w:rFonts w:ascii="Meiryo UI" w:eastAsia="Meiryo UI" w:hAnsi="Meiryo UI" w:hint="eastAsia"/>
                <w:color w:val="auto"/>
                <w:sz w:val="18"/>
                <w:szCs w:val="16"/>
              </w:rPr>
              <w:t>◆</w:t>
            </w:r>
            <w:r w:rsidRPr="00741312">
              <w:rPr>
                <w:rFonts w:ascii="Meiryo UI" w:eastAsia="Meiryo UI" w:hAnsi="Meiryo UI" w:hint="eastAsia"/>
                <w:color w:val="auto"/>
                <w:sz w:val="18"/>
                <w:szCs w:val="20"/>
              </w:rPr>
              <w:t>給与支払報告書等の提出</w:t>
            </w:r>
          </w:p>
        </w:tc>
        <w:tc>
          <w:tcPr>
            <w:tcW w:w="3515" w:type="dxa"/>
            <w:vAlign w:val="center"/>
          </w:tcPr>
          <w:p w14:paraId="7CC6995F" w14:textId="77777777" w:rsidR="00164E2E" w:rsidRPr="00741312" w:rsidRDefault="00164E2E" w:rsidP="00164E2E">
            <w:pPr>
              <w:pStyle w:val="Default"/>
              <w:spacing w:line="200" w:lineRule="exact"/>
              <w:rPr>
                <w:rFonts w:ascii="Meiryo UI" w:eastAsia="Meiryo UI" w:hAnsi="Meiryo UI"/>
                <w:color w:val="auto"/>
                <w:sz w:val="18"/>
                <w:szCs w:val="20"/>
              </w:rPr>
            </w:pPr>
          </w:p>
        </w:tc>
      </w:tr>
      <w:tr w:rsidR="00164E2E" w:rsidRPr="009B6FA7" w14:paraId="5F699397" w14:textId="77777777" w:rsidTr="00060D8D">
        <w:trPr>
          <w:trHeight w:val="556"/>
        </w:trPr>
        <w:tc>
          <w:tcPr>
            <w:tcW w:w="846" w:type="dxa"/>
            <w:shd w:val="clear" w:color="auto" w:fill="B4C6E7" w:themeFill="accent5" w:themeFillTint="66"/>
            <w:vAlign w:val="center"/>
          </w:tcPr>
          <w:p w14:paraId="3DAA01B6" w14:textId="68B9D215" w:rsidR="00164E2E" w:rsidRPr="00741312" w:rsidRDefault="00164E2E" w:rsidP="00164E2E">
            <w:pPr>
              <w:pStyle w:val="Default"/>
              <w:spacing w:line="200" w:lineRule="exact"/>
              <w:jc w:val="center"/>
              <w:rPr>
                <w:rFonts w:ascii="Meiryo UI" w:eastAsia="Meiryo UI" w:hAnsi="Meiryo UI"/>
                <w:color w:val="auto"/>
                <w:sz w:val="20"/>
                <w:szCs w:val="20"/>
              </w:rPr>
            </w:pPr>
            <w:r w:rsidRPr="00741312">
              <w:rPr>
                <w:rFonts w:ascii="Meiryo UI" w:eastAsia="Meiryo UI" w:hAnsi="Meiryo UI" w:hint="eastAsia"/>
                <w:color w:val="auto"/>
                <w:sz w:val="20"/>
                <w:szCs w:val="20"/>
              </w:rPr>
              <w:t>２</w:t>
            </w:r>
          </w:p>
        </w:tc>
        <w:tc>
          <w:tcPr>
            <w:tcW w:w="2410" w:type="dxa"/>
            <w:vAlign w:val="center"/>
          </w:tcPr>
          <w:p w14:paraId="3E108294" w14:textId="77777777" w:rsidR="00164E2E" w:rsidRPr="00741312" w:rsidRDefault="00164E2E" w:rsidP="00164E2E">
            <w:pPr>
              <w:pStyle w:val="Default"/>
              <w:spacing w:line="200" w:lineRule="exact"/>
              <w:rPr>
                <w:rFonts w:ascii="Meiryo UI" w:eastAsia="Meiryo UI" w:hAnsi="Meiryo UI"/>
                <w:color w:val="auto"/>
                <w:sz w:val="18"/>
                <w:szCs w:val="20"/>
              </w:rPr>
            </w:pPr>
          </w:p>
        </w:tc>
        <w:tc>
          <w:tcPr>
            <w:tcW w:w="3685" w:type="dxa"/>
            <w:vAlign w:val="center"/>
          </w:tcPr>
          <w:p w14:paraId="1A6E2AFB" w14:textId="0C122D01" w:rsidR="00164E2E" w:rsidRPr="00741312" w:rsidRDefault="00164E2E" w:rsidP="00164E2E">
            <w:pPr>
              <w:pStyle w:val="Default"/>
              <w:spacing w:line="200" w:lineRule="exact"/>
              <w:rPr>
                <w:rFonts w:ascii="Meiryo UI" w:eastAsia="Meiryo UI" w:hAnsi="Meiryo UI"/>
                <w:color w:val="auto"/>
                <w:sz w:val="18"/>
                <w:szCs w:val="20"/>
              </w:rPr>
            </w:pPr>
            <w:r w:rsidRPr="00741312">
              <w:rPr>
                <w:rFonts w:ascii="Meiryo UI" w:eastAsia="Meiryo UI" w:hAnsi="Meiryo UI" w:hint="eastAsia"/>
                <w:color w:val="auto"/>
                <w:sz w:val="18"/>
                <w:szCs w:val="16"/>
              </w:rPr>
              <w:t>◆</w:t>
            </w:r>
            <w:hyperlink w:anchor="固定資産税" w:history="1">
              <w:r w:rsidR="009B6FA7" w:rsidRPr="009B6FA7">
                <w:rPr>
                  <w:rStyle w:val="af6"/>
                  <w:rFonts w:ascii="Meiryo UI" w:eastAsia="Meiryo UI" w:hAnsi="Meiryo UI" w:hint="eastAsia"/>
                  <w:sz w:val="18"/>
                  <w:szCs w:val="20"/>
                </w:rPr>
                <w:t>固定資産税</w:t>
              </w:r>
            </w:hyperlink>
            <w:r w:rsidR="009B6FA7">
              <w:rPr>
                <w:rFonts w:ascii="Meiryo UI" w:eastAsia="Meiryo UI" w:hAnsi="Meiryo UI" w:hint="eastAsia"/>
                <w:sz w:val="18"/>
                <w:szCs w:val="20"/>
              </w:rPr>
              <w:t>・</w:t>
            </w:r>
            <w:hyperlink w:anchor="都市計画税" w:history="1">
              <w:r w:rsidR="009B6FA7" w:rsidRPr="009B6FA7">
                <w:rPr>
                  <w:rStyle w:val="af6"/>
                  <w:rFonts w:ascii="Meiryo UI" w:eastAsia="Meiryo UI" w:hAnsi="Meiryo UI" w:hint="eastAsia"/>
                  <w:sz w:val="18"/>
                  <w:szCs w:val="20"/>
                </w:rPr>
                <w:t>都市計画税</w:t>
              </w:r>
            </w:hyperlink>
            <w:r w:rsidRPr="00741312">
              <w:rPr>
                <w:rFonts w:ascii="Meiryo UI" w:eastAsia="Meiryo UI" w:hAnsi="Meiryo UI" w:hint="eastAsia"/>
                <w:color w:val="auto"/>
                <w:sz w:val="18"/>
                <w:szCs w:val="20"/>
              </w:rPr>
              <w:t>（第</w:t>
            </w:r>
            <w:r w:rsidRPr="00741312">
              <w:rPr>
                <w:rFonts w:ascii="Meiryo UI" w:eastAsia="Meiryo UI" w:hAnsi="Meiryo UI"/>
                <w:color w:val="auto"/>
                <w:sz w:val="18"/>
                <w:szCs w:val="20"/>
              </w:rPr>
              <w:t>4期分）</w:t>
            </w:r>
          </w:p>
        </w:tc>
        <w:tc>
          <w:tcPr>
            <w:tcW w:w="3515" w:type="dxa"/>
            <w:vMerge w:val="restart"/>
            <w:vAlign w:val="center"/>
          </w:tcPr>
          <w:p w14:paraId="36795F34" w14:textId="1FCFCD03" w:rsidR="00164E2E" w:rsidRPr="00741312" w:rsidRDefault="00164E2E" w:rsidP="00164E2E">
            <w:pPr>
              <w:pStyle w:val="Default"/>
              <w:spacing w:line="200" w:lineRule="exact"/>
              <w:rPr>
                <w:rFonts w:ascii="Meiryo UI" w:eastAsia="Meiryo UI" w:hAnsi="Meiryo UI"/>
                <w:color w:val="auto"/>
                <w:sz w:val="18"/>
                <w:szCs w:val="20"/>
              </w:rPr>
            </w:pPr>
            <w:r w:rsidRPr="00741312">
              <w:rPr>
                <w:rFonts w:ascii="Meiryo UI" w:eastAsia="Meiryo UI" w:hAnsi="Meiryo UI" w:hint="eastAsia"/>
                <w:color w:val="auto"/>
                <w:sz w:val="18"/>
                <w:szCs w:val="16"/>
              </w:rPr>
              <w:t>◆</w:t>
            </w:r>
            <w:hyperlink w:anchor="贈与税" w:history="1">
              <w:r w:rsidRPr="009B6FA7">
                <w:rPr>
                  <w:rStyle w:val="af6"/>
                  <w:rFonts w:ascii="Meiryo UI" w:eastAsia="Meiryo UI" w:hAnsi="Meiryo UI" w:hint="eastAsia"/>
                  <w:sz w:val="18"/>
                  <w:szCs w:val="20"/>
                </w:rPr>
                <w:t>贈与税</w:t>
              </w:r>
            </w:hyperlink>
            <w:r w:rsidRPr="00741312">
              <w:rPr>
                <w:rFonts w:ascii="Meiryo UI" w:eastAsia="Meiryo UI" w:hAnsi="Meiryo UI" w:hint="eastAsia"/>
                <w:color w:val="auto"/>
                <w:sz w:val="18"/>
                <w:szCs w:val="20"/>
              </w:rPr>
              <w:t>の申告</w:t>
            </w:r>
            <w:r w:rsidRPr="00741312">
              <w:rPr>
                <w:rFonts w:ascii="Meiryo UI" w:eastAsia="Meiryo UI" w:hAnsi="Meiryo UI"/>
                <w:color w:val="auto"/>
                <w:sz w:val="18"/>
                <w:szCs w:val="20"/>
              </w:rPr>
              <w:t>2月1日～3月15日</w:t>
            </w:r>
          </w:p>
          <w:p w14:paraId="4160FA46" w14:textId="5A23C917" w:rsidR="00164E2E" w:rsidRPr="00741312" w:rsidRDefault="00164E2E" w:rsidP="00164E2E">
            <w:pPr>
              <w:pStyle w:val="Default"/>
              <w:spacing w:line="200" w:lineRule="exact"/>
              <w:rPr>
                <w:rFonts w:ascii="Meiryo UI" w:eastAsia="Meiryo UI" w:hAnsi="Meiryo UI"/>
                <w:color w:val="auto"/>
                <w:sz w:val="18"/>
                <w:szCs w:val="20"/>
              </w:rPr>
            </w:pPr>
            <w:r w:rsidRPr="00741312">
              <w:rPr>
                <w:rFonts w:ascii="Meiryo UI" w:eastAsia="Meiryo UI" w:hAnsi="Meiryo UI" w:hint="eastAsia"/>
                <w:color w:val="auto"/>
                <w:sz w:val="18"/>
                <w:szCs w:val="16"/>
              </w:rPr>
              <w:t>◆</w:t>
            </w:r>
            <w:hyperlink w:anchor="所得税" w:history="1">
              <w:r w:rsidR="009B6FA7" w:rsidRPr="009B6FA7">
                <w:rPr>
                  <w:rStyle w:val="af6"/>
                  <w:rFonts w:ascii="Meiryo UI" w:eastAsia="Meiryo UI" w:hAnsi="Meiryo UI" w:hint="eastAsia"/>
                  <w:sz w:val="18"/>
                  <w:szCs w:val="20"/>
                </w:rPr>
                <w:t>所得税</w:t>
              </w:r>
            </w:hyperlink>
            <w:r w:rsidRPr="00741312">
              <w:rPr>
                <w:rFonts w:ascii="Meiryo UI" w:eastAsia="Meiryo UI" w:hAnsi="Meiryo UI" w:hint="eastAsia"/>
                <w:color w:val="auto"/>
                <w:sz w:val="18"/>
                <w:szCs w:val="20"/>
              </w:rPr>
              <w:t>の確定申告</w:t>
            </w:r>
            <w:r w:rsidRPr="00741312">
              <w:rPr>
                <w:rFonts w:ascii="Meiryo UI" w:eastAsia="Meiryo UI" w:hAnsi="Meiryo UI"/>
                <w:color w:val="auto"/>
                <w:sz w:val="18"/>
                <w:szCs w:val="20"/>
              </w:rPr>
              <w:t>2月16日～3月15日</w:t>
            </w:r>
          </w:p>
          <w:p w14:paraId="0F73900A" w14:textId="12964F4A" w:rsidR="00164E2E" w:rsidRPr="00741312" w:rsidRDefault="00164E2E" w:rsidP="00983158">
            <w:pPr>
              <w:pStyle w:val="Default"/>
              <w:spacing w:line="200" w:lineRule="exact"/>
              <w:ind w:left="180" w:hangingChars="100" w:hanging="180"/>
              <w:rPr>
                <w:rFonts w:ascii="Meiryo UI" w:eastAsia="Meiryo UI" w:hAnsi="Meiryo UI"/>
                <w:color w:val="auto"/>
                <w:sz w:val="18"/>
                <w:szCs w:val="20"/>
              </w:rPr>
            </w:pPr>
            <w:r w:rsidRPr="00741312">
              <w:rPr>
                <w:rFonts w:ascii="Meiryo UI" w:eastAsia="Meiryo UI" w:hAnsi="Meiryo UI" w:hint="eastAsia"/>
                <w:color w:val="auto"/>
                <w:sz w:val="18"/>
                <w:szCs w:val="16"/>
              </w:rPr>
              <w:t>◆</w:t>
            </w:r>
            <w:hyperlink w:anchor="消費税" w:history="1">
              <w:r w:rsidRPr="009B6FA7">
                <w:rPr>
                  <w:rStyle w:val="af6"/>
                  <w:rFonts w:ascii="Meiryo UI" w:eastAsia="Meiryo UI" w:hAnsi="Meiryo UI" w:hint="eastAsia"/>
                  <w:sz w:val="18"/>
                  <w:szCs w:val="20"/>
                </w:rPr>
                <w:t>消費税</w:t>
              </w:r>
            </w:hyperlink>
            <w:r w:rsidRPr="00741312">
              <w:rPr>
                <w:rFonts w:ascii="Meiryo UI" w:eastAsia="Meiryo UI" w:hAnsi="Meiryo UI" w:hint="eastAsia"/>
                <w:color w:val="auto"/>
                <w:sz w:val="18"/>
                <w:szCs w:val="20"/>
              </w:rPr>
              <w:t>の確定申告（個人事業者）</w:t>
            </w:r>
            <w:r w:rsidRPr="00741312">
              <w:rPr>
                <w:rFonts w:ascii="Meiryo UI" w:eastAsia="Meiryo UI" w:hAnsi="Meiryo UI"/>
                <w:color w:val="auto"/>
                <w:sz w:val="18"/>
                <w:szCs w:val="20"/>
              </w:rPr>
              <w:t>3月31日まで</w:t>
            </w:r>
          </w:p>
        </w:tc>
      </w:tr>
      <w:tr w:rsidR="00AF712D" w:rsidRPr="00741312" w14:paraId="0D82CF3D" w14:textId="77777777" w:rsidTr="00060D8D">
        <w:trPr>
          <w:trHeight w:val="432"/>
        </w:trPr>
        <w:tc>
          <w:tcPr>
            <w:tcW w:w="846" w:type="dxa"/>
            <w:shd w:val="clear" w:color="auto" w:fill="B4C6E7" w:themeFill="accent5" w:themeFillTint="66"/>
            <w:vAlign w:val="center"/>
          </w:tcPr>
          <w:p w14:paraId="704FFE64" w14:textId="3BBD4F03" w:rsidR="00AF712D" w:rsidRPr="00741312" w:rsidRDefault="00AF712D" w:rsidP="00412F35">
            <w:pPr>
              <w:pStyle w:val="Default"/>
              <w:spacing w:line="200" w:lineRule="exact"/>
              <w:jc w:val="center"/>
              <w:rPr>
                <w:rFonts w:ascii="Meiryo UI" w:eastAsia="Meiryo UI" w:hAnsi="Meiryo UI"/>
                <w:color w:val="auto"/>
                <w:sz w:val="20"/>
                <w:szCs w:val="16"/>
              </w:rPr>
            </w:pPr>
            <w:r w:rsidRPr="00741312">
              <w:rPr>
                <w:rFonts w:ascii="Meiryo UI" w:eastAsia="Meiryo UI" w:hAnsi="Meiryo UI" w:hint="eastAsia"/>
                <w:color w:val="auto"/>
                <w:sz w:val="20"/>
                <w:szCs w:val="16"/>
              </w:rPr>
              <w:t>３</w:t>
            </w:r>
          </w:p>
        </w:tc>
        <w:tc>
          <w:tcPr>
            <w:tcW w:w="2410" w:type="dxa"/>
            <w:vAlign w:val="center"/>
          </w:tcPr>
          <w:p w14:paraId="47DF29CE" w14:textId="13395B4B" w:rsidR="00AF712D" w:rsidRPr="00741312" w:rsidRDefault="00060D8D" w:rsidP="001D6570">
            <w:pPr>
              <w:pStyle w:val="Default"/>
              <w:spacing w:line="200" w:lineRule="exact"/>
              <w:rPr>
                <w:rFonts w:ascii="Meiryo UI" w:eastAsia="Meiryo UI" w:hAnsi="Meiryo UI"/>
                <w:color w:val="auto"/>
                <w:sz w:val="18"/>
                <w:szCs w:val="16"/>
              </w:rPr>
            </w:pPr>
            <w:r w:rsidRPr="00741312">
              <w:rPr>
                <w:rFonts w:ascii="Meiryo UI" w:eastAsia="Meiryo UI" w:hAnsi="Meiryo UI" w:hint="eastAsia"/>
                <w:color w:val="auto"/>
                <w:sz w:val="18"/>
                <w:szCs w:val="16"/>
              </w:rPr>
              <w:t>◆</w:t>
            </w:r>
            <w:hyperlink w:anchor="個人事業税" w:history="1">
              <w:r w:rsidR="001D6570">
                <w:rPr>
                  <w:rStyle w:val="af6"/>
                  <w:rFonts w:ascii="Meiryo UI" w:eastAsia="Meiryo UI" w:hAnsi="Meiryo UI"/>
                  <w:sz w:val="18"/>
                  <w:szCs w:val="20"/>
                </w:rPr>
                <w:t>個人</w:t>
              </w:r>
              <w:r w:rsidR="009B6FA7" w:rsidRPr="009B6FA7">
                <w:rPr>
                  <w:rStyle w:val="af6"/>
                  <w:rFonts w:ascii="Meiryo UI" w:eastAsia="Meiryo UI" w:hAnsi="Meiryo UI"/>
                  <w:sz w:val="18"/>
                  <w:szCs w:val="20"/>
                </w:rPr>
                <w:t>事業税</w:t>
              </w:r>
            </w:hyperlink>
            <w:r w:rsidR="001D6570">
              <w:rPr>
                <w:rFonts w:ascii="Meiryo UI" w:eastAsia="Meiryo UI" w:hAnsi="Meiryo UI" w:hint="eastAsia"/>
                <w:color w:val="auto"/>
                <w:sz w:val="18"/>
                <w:szCs w:val="16"/>
              </w:rPr>
              <w:t>の申告</w:t>
            </w:r>
          </w:p>
        </w:tc>
        <w:tc>
          <w:tcPr>
            <w:tcW w:w="3685" w:type="dxa"/>
            <w:vAlign w:val="center"/>
          </w:tcPr>
          <w:p w14:paraId="575397D4" w14:textId="6E3889D8" w:rsidR="00AF712D" w:rsidRPr="00741312" w:rsidRDefault="00060D8D" w:rsidP="00412F35">
            <w:pPr>
              <w:pStyle w:val="Default"/>
              <w:spacing w:line="200" w:lineRule="exact"/>
              <w:rPr>
                <w:rFonts w:ascii="Meiryo UI" w:eastAsia="Meiryo UI" w:hAnsi="Meiryo UI"/>
                <w:color w:val="auto"/>
                <w:sz w:val="18"/>
                <w:szCs w:val="20"/>
              </w:rPr>
            </w:pPr>
            <w:r w:rsidRPr="00741312">
              <w:rPr>
                <w:rFonts w:ascii="Meiryo UI" w:eastAsia="Meiryo UI" w:hAnsi="Meiryo UI" w:hint="eastAsia"/>
                <w:color w:val="auto"/>
                <w:sz w:val="18"/>
                <w:szCs w:val="16"/>
              </w:rPr>
              <w:t>◆</w:t>
            </w:r>
            <w:hyperlink w:anchor="個人市町村民税" w:history="1">
              <w:r w:rsidR="009B6FA7" w:rsidRPr="009B6FA7">
                <w:rPr>
                  <w:rStyle w:val="af6"/>
                  <w:rFonts w:ascii="Meiryo UI" w:eastAsia="Meiryo UI" w:hAnsi="Meiryo UI" w:hint="eastAsia"/>
                  <w:sz w:val="18"/>
                  <w:szCs w:val="20"/>
                </w:rPr>
                <w:t>個人市</w:t>
              </w:r>
            </w:hyperlink>
            <w:r w:rsidR="009B6FA7" w:rsidRPr="00741312">
              <w:rPr>
                <w:rFonts w:ascii="Meiryo UI" w:eastAsia="Meiryo UI" w:hAnsi="Meiryo UI" w:hint="eastAsia"/>
                <w:color w:val="auto"/>
                <w:sz w:val="18"/>
                <w:szCs w:val="20"/>
              </w:rPr>
              <w:t>・</w:t>
            </w:r>
            <w:hyperlink w:anchor="個人府民税" w:history="1">
              <w:r w:rsidR="009B6FA7" w:rsidRPr="009B6FA7">
                <w:rPr>
                  <w:rStyle w:val="af6"/>
                  <w:rFonts w:ascii="Meiryo UI" w:eastAsia="Meiryo UI" w:hAnsi="Meiryo UI" w:hint="eastAsia"/>
                  <w:sz w:val="18"/>
                  <w:szCs w:val="20"/>
                </w:rPr>
                <w:t>府民税</w:t>
              </w:r>
            </w:hyperlink>
            <w:r w:rsidR="006C4146" w:rsidRPr="00741312">
              <w:rPr>
                <w:rFonts w:ascii="Meiryo UI" w:eastAsia="Meiryo UI" w:hAnsi="Meiryo UI" w:hint="eastAsia"/>
                <w:color w:val="auto"/>
                <w:sz w:val="18"/>
                <w:szCs w:val="20"/>
              </w:rPr>
              <w:t>の申告</w:t>
            </w:r>
          </w:p>
        </w:tc>
        <w:tc>
          <w:tcPr>
            <w:tcW w:w="3515" w:type="dxa"/>
            <w:vMerge/>
          </w:tcPr>
          <w:p w14:paraId="3CF4919C" w14:textId="77777777" w:rsidR="00AF712D" w:rsidRPr="00741312" w:rsidRDefault="00AF712D" w:rsidP="00412F35">
            <w:pPr>
              <w:pStyle w:val="Default"/>
              <w:spacing w:line="200" w:lineRule="exact"/>
              <w:rPr>
                <w:rFonts w:ascii="Meiryo UI" w:eastAsia="Meiryo UI" w:hAnsi="Meiryo UI"/>
                <w:color w:val="auto"/>
                <w:sz w:val="18"/>
                <w:szCs w:val="16"/>
              </w:rPr>
            </w:pPr>
          </w:p>
        </w:tc>
      </w:tr>
      <w:tr w:rsidR="00060D8D" w:rsidRPr="00741312" w14:paraId="2363B934" w14:textId="77777777" w:rsidTr="00415D8D">
        <w:trPr>
          <w:trHeight w:val="1379"/>
        </w:trPr>
        <w:tc>
          <w:tcPr>
            <w:tcW w:w="846" w:type="dxa"/>
            <w:shd w:val="clear" w:color="auto" w:fill="B4C6E7" w:themeFill="accent5" w:themeFillTint="66"/>
            <w:vAlign w:val="center"/>
          </w:tcPr>
          <w:p w14:paraId="53F554A6" w14:textId="77777777" w:rsidR="00060D8D" w:rsidRPr="00741312" w:rsidRDefault="00060D8D" w:rsidP="00412F35">
            <w:pPr>
              <w:pStyle w:val="Default"/>
              <w:spacing w:line="200" w:lineRule="exact"/>
              <w:jc w:val="center"/>
              <w:rPr>
                <w:rFonts w:ascii="Meiryo UI" w:eastAsia="Meiryo UI" w:hAnsi="Meiryo UI"/>
                <w:color w:val="auto"/>
                <w:sz w:val="20"/>
                <w:szCs w:val="16"/>
              </w:rPr>
            </w:pPr>
            <w:r w:rsidRPr="00741312">
              <w:rPr>
                <w:rFonts w:ascii="Meiryo UI" w:eastAsia="Meiryo UI" w:hAnsi="Meiryo UI" w:hint="eastAsia"/>
                <w:color w:val="auto"/>
                <w:sz w:val="20"/>
                <w:szCs w:val="16"/>
              </w:rPr>
              <w:t>原則</w:t>
            </w:r>
          </w:p>
          <w:p w14:paraId="1F6B8BF5" w14:textId="652B94B8" w:rsidR="00060D8D" w:rsidRPr="00741312" w:rsidRDefault="00060D8D" w:rsidP="00412F35">
            <w:pPr>
              <w:pStyle w:val="Default"/>
              <w:spacing w:line="200" w:lineRule="exact"/>
              <w:jc w:val="center"/>
              <w:rPr>
                <w:rFonts w:ascii="Meiryo UI" w:eastAsia="Meiryo UI" w:hAnsi="Meiryo UI"/>
                <w:color w:val="auto"/>
                <w:sz w:val="20"/>
                <w:szCs w:val="16"/>
              </w:rPr>
            </w:pPr>
            <w:r w:rsidRPr="00741312">
              <w:rPr>
                <w:rFonts w:ascii="Meiryo UI" w:eastAsia="Meiryo UI" w:hAnsi="Meiryo UI" w:hint="eastAsia"/>
                <w:color w:val="auto"/>
                <w:sz w:val="20"/>
                <w:szCs w:val="16"/>
              </w:rPr>
              <w:t>として</w:t>
            </w:r>
          </w:p>
          <w:p w14:paraId="7698F3B9" w14:textId="298CF3A3" w:rsidR="00060D8D" w:rsidRPr="00741312" w:rsidRDefault="00060D8D" w:rsidP="00412F35">
            <w:pPr>
              <w:pStyle w:val="Default"/>
              <w:spacing w:line="200" w:lineRule="exact"/>
              <w:jc w:val="center"/>
              <w:rPr>
                <w:rFonts w:ascii="Meiryo UI" w:eastAsia="Meiryo UI" w:hAnsi="Meiryo UI"/>
                <w:color w:val="auto"/>
                <w:sz w:val="20"/>
                <w:szCs w:val="16"/>
              </w:rPr>
            </w:pPr>
            <w:r w:rsidRPr="00741312">
              <w:rPr>
                <w:rFonts w:ascii="Meiryo UI" w:eastAsia="Meiryo UI" w:hAnsi="Meiryo UI" w:hint="eastAsia"/>
                <w:color w:val="auto"/>
                <w:sz w:val="20"/>
                <w:szCs w:val="16"/>
              </w:rPr>
              <w:t>毎月</w:t>
            </w:r>
          </w:p>
        </w:tc>
        <w:tc>
          <w:tcPr>
            <w:tcW w:w="2410" w:type="dxa"/>
            <w:vAlign w:val="center"/>
          </w:tcPr>
          <w:p w14:paraId="7317E2B9" w14:textId="1BDCC6F9" w:rsidR="00060D8D" w:rsidRPr="00741312" w:rsidRDefault="00060D8D" w:rsidP="00060D8D">
            <w:pPr>
              <w:pStyle w:val="Default"/>
              <w:spacing w:line="200" w:lineRule="exact"/>
              <w:rPr>
                <w:rFonts w:ascii="Meiryo UI" w:eastAsia="Meiryo UI" w:hAnsi="Meiryo UI"/>
                <w:color w:val="auto"/>
                <w:sz w:val="18"/>
                <w:szCs w:val="16"/>
              </w:rPr>
            </w:pPr>
            <w:r w:rsidRPr="00741312">
              <w:rPr>
                <w:rFonts w:ascii="Meiryo UI" w:eastAsia="Meiryo UI" w:hAnsi="Meiryo UI" w:hint="eastAsia"/>
                <w:color w:val="auto"/>
                <w:sz w:val="18"/>
                <w:szCs w:val="16"/>
              </w:rPr>
              <w:t>◆</w:t>
            </w:r>
            <w:hyperlink w:anchor="利子割" w:history="1">
              <w:r w:rsidRPr="009B6FA7">
                <w:rPr>
                  <w:rStyle w:val="af6"/>
                  <w:rFonts w:ascii="Meiryo UI" w:eastAsia="Meiryo UI" w:hAnsi="Meiryo UI" w:hint="eastAsia"/>
                  <w:sz w:val="18"/>
                  <w:szCs w:val="16"/>
                </w:rPr>
                <w:t>府</w:t>
              </w:r>
              <w:r w:rsidRPr="009B6FA7">
                <w:rPr>
                  <w:rStyle w:val="af6"/>
                  <w:rFonts w:ascii="Meiryo UI" w:eastAsia="Meiryo UI" w:hAnsi="Meiryo UI"/>
                  <w:sz w:val="18"/>
                  <w:szCs w:val="16"/>
                </w:rPr>
                <w:t>民税利子割</w:t>
              </w:r>
            </w:hyperlink>
          </w:p>
          <w:p w14:paraId="7661C013" w14:textId="08E7FD15" w:rsidR="00060D8D" w:rsidRPr="00741312" w:rsidRDefault="00060D8D" w:rsidP="00060D8D">
            <w:pPr>
              <w:pStyle w:val="Default"/>
              <w:spacing w:line="200" w:lineRule="exact"/>
              <w:rPr>
                <w:rFonts w:ascii="Meiryo UI" w:eastAsia="Meiryo UI" w:hAnsi="Meiryo UI"/>
                <w:color w:val="auto"/>
                <w:sz w:val="18"/>
                <w:szCs w:val="16"/>
              </w:rPr>
            </w:pPr>
            <w:r w:rsidRPr="00741312">
              <w:rPr>
                <w:rFonts w:ascii="Meiryo UI" w:eastAsia="Meiryo UI" w:hAnsi="Meiryo UI" w:hint="eastAsia"/>
                <w:color w:val="auto"/>
                <w:sz w:val="18"/>
                <w:szCs w:val="16"/>
              </w:rPr>
              <w:t>◆</w:t>
            </w:r>
            <w:hyperlink w:anchor="配当割" w:history="1">
              <w:r w:rsidRPr="00B534E2">
                <w:rPr>
                  <w:rStyle w:val="af6"/>
                  <w:rFonts w:ascii="Meiryo UI" w:eastAsia="Meiryo UI" w:hAnsi="Meiryo UI" w:hint="eastAsia"/>
                  <w:sz w:val="18"/>
                  <w:szCs w:val="16"/>
                </w:rPr>
                <w:t>府</w:t>
              </w:r>
              <w:r w:rsidRPr="00B534E2">
                <w:rPr>
                  <w:rStyle w:val="af6"/>
                  <w:rFonts w:ascii="Meiryo UI" w:eastAsia="Meiryo UI" w:hAnsi="Meiryo UI"/>
                  <w:sz w:val="18"/>
                  <w:szCs w:val="16"/>
                </w:rPr>
                <w:t>民税配当割</w:t>
              </w:r>
            </w:hyperlink>
          </w:p>
          <w:p w14:paraId="1F129642" w14:textId="4F39D74C" w:rsidR="00060D8D" w:rsidRPr="00741312" w:rsidRDefault="00060D8D" w:rsidP="00060D8D">
            <w:pPr>
              <w:pStyle w:val="Default"/>
              <w:spacing w:line="200" w:lineRule="exact"/>
              <w:rPr>
                <w:rFonts w:ascii="Meiryo UI" w:eastAsia="Meiryo UI" w:hAnsi="Meiryo UI"/>
                <w:color w:val="auto"/>
                <w:sz w:val="18"/>
                <w:szCs w:val="16"/>
              </w:rPr>
            </w:pPr>
            <w:r w:rsidRPr="00741312">
              <w:rPr>
                <w:rFonts w:ascii="Meiryo UI" w:eastAsia="Meiryo UI" w:hAnsi="Meiryo UI" w:hint="eastAsia"/>
                <w:color w:val="auto"/>
                <w:sz w:val="18"/>
                <w:szCs w:val="16"/>
              </w:rPr>
              <w:t>◆</w:t>
            </w:r>
            <w:hyperlink w:anchor="たばこ税" w:history="1">
              <w:r w:rsidRPr="009B6FA7">
                <w:rPr>
                  <w:rStyle w:val="af6"/>
                  <w:rFonts w:ascii="Meiryo UI" w:eastAsia="Meiryo UI" w:hAnsi="Meiryo UI" w:hint="eastAsia"/>
                  <w:sz w:val="18"/>
                  <w:szCs w:val="16"/>
                </w:rPr>
                <w:t>府</w:t>
              </w:r>
              <w:r w:rsidRPr="009B6FA7">
                <w:rPr>
                  <w:rStyle w:val="af6"/>
                  <w:rFonts w:ascii="Meiryo UI" w:eastAsia="Meiryo UI" w:hAnsi="Meiryo UI"/>
                  <w:sz w:val="18"/>
                  <w:szCs w:val="16"/>
                </w:rPr>
                <w:t>たばこ税</w:t>
              </w:r>
            </w:hyperlink>
          </w:p>
          <w:p w14:paraId="271B3779" w14:textId="2FA24164" w:rsidR="00060D8D" w:rsidRPr="00741312" w:rsidRDefault="00060D8D" w:rsidP="00060D8D">
            <w:pPr>
              <w:pStyle w:val="Default"/>
              <w:spacing w:line="200" w:lineRule="exact"/>
              <w:rPr>
                <w:rFonts w:ascii="Meiryo UI" w:eastAsia="Meiryo UI" w:hAnsi="Meiryo UI"/>
                <w:color w:val="auto"/>
                <w:sz w:val="18"/>
                <w:szCs w:val="16"/>
              </w:rPr>
            </w:pPr>
            <w:r w:rsidRPr="00741312">
              <w:rPr>
                <w:rFonts w:ascii="Meiryo UI" w:eastAsia="Meiryo UI" w:hAnsi="Meiryo UI" w:hint="eastAsia"/>
                <w:color w:val="auto"/>
                <w:sz w:val="18"/>
                <w:szCs w:val="16"/>
              </w:rPr>
              <w:t>◆</w:t>
            </w:r>
            <w:hyperlink w:anchor="ゴルフ場利用税" w:history="1">
              <w:r w:rsidRPr="00B534E2">
                <w:rPr>
                  <w:rStyle w:val="af6"/>
                  <w:rFonts w:ascii="Meiryo UI" w:eastAsia="Meiryo UI" w:hAnsi="Meiryo UI"/>
                  <w:sz w:val="18"/>
                  <w:szCs w:val="16"/>
                </w:rPr>
                <w:t>ゴルフ場利用税</w:t>
              </w:r>
            </w:hyperlink>
          </w:p>
          <w:p w14:paraId="4F728317" w14:textId="1AD85CDE" w:rsidR="00060D8D" w:rsidRPr="00741312" w:rsidRDefault="00060D8D" w:rsidP="00060D8D">
            <w:pPr>
              <w:pStyle w:val="Default"/>
              <w:spacing w:line="200" w:lineRule="exact"/>
              <w:rPr>
                <w:rFonts w:ascii="Meiryo UI" w:eastAsia="Meiryo UI" w:hAnsi="Meiryo UI"/>
                <w:color w:val="auto"/>
                <w:sz w:val="18"/>
                <w:szCs w:val="16"/>
              </w:rPr>
            </w:pPr>
            <w:r w:rsidRPr="00741312">
              <w:rPr>
                <w:rFonts w:ascii="Meiryo UI" w:eastAsia="Meiryo UI" w:hAnsi="Meiryo UI" w:hint="eastAsia"/>
                <w:color w:val="auto"/>
                <w:sz w:val="18"/>
                <w:szCs w:val="16"/>
              </w:rPr>
              <w:t>◆</w:t>
            </w:r>
            <w:hyperlink w:anchor="軽油引取税" w:history="1">
              <w:r w:rsidRPr="00B534E2">
                <w:rPr>
                  <w:rStyle w:val="af6"/>
                  <w:rFonts w:ascii="Meiryo UI" w:eastAsia="Meiryo UI" w:hAnsi="Meiryo UI"/>
                  <w:sz w:val="18"/>
                  <w:szCs w:val="16"/>
                </w:rPr>
                <w:t>軽油引取税</w:t>
              </w:r>
            </w:hyperlink>
          </w:p>
          <w:p w14:paraId="64CAEC54" w14:textId="3CC68800" w:rsidR="006F4C6A" w:rsidRPr="00741312" w:rsidRDefault="006F4C6A" w:rsidP="00060D8D">
            <w:pPr>
              <w:pStyle w:val="Default"/>
              <w:spacing w:line="200" w:lineRule="exact"/>
              <w:rPr>
                <w:rFonts w:ascii="Meiryo UI" w:eastAsia="Meiryo UI" w:hAnsi="Meiryo UI"/>
                <w:color w:val="auto"/>
                <w:sz w:val="18"/>
                <w:szCs w:val="16"/>
              </w:rPr>
            </w:pPr>
            <w:r w:rsidRPr="00741312">
              <w:rPr>
                <w:rFonts w:ascii="Meiryo UI" w:eastAsia="Meiryo UI" w:hAnsi="Meiryo UI" w:hint="eastAsia"/>
                <w:color w:val="auto"/>
                <w:sz w:val="18"/>
                <w:szCs w:val="16"/>
              </w:rPr>
              <w:t>◆</w:t>
            </w:r>
            <w:hyperlink w:anchor="宿泊税" w:history="1">
              <w:r w:rsidRPr="00B534E2">
                <w:rPr>
                  <w:rStyle w:val="af6"/>
                  <w:rFonts w:ascii="Meiryo UI" w:eastAsia="Meiryo UI" w:hAnsi="Meiryo UI" w:hint="eastAsia"/>
                  <w:sz w:val="18"/>
                  <w:szCs w:val="16"/>
                </w:rPr>
                <w:t>宿泊税</w:t>
              </w:r>
            </w:hyperlink>
          </w:p>
        </w:tc>
        <w:tc>
          <w:tcPr>
            <w:tcW w:w="3685" w:type="dxa"/>
            <w:vAlign w:val="center"/>
          </w:tcPr>
          <w:p w14:paraId="51C2F628" w14:textId="0BD8CDBE" w:rsidR="001861F1" w:rsidRPr="00741312" w:rsidRDefault="001861F1" w:rsidP="001861F1">
            <w:pPr>
              <w:pStyle w:val="Default"/>
              <w:spacing w:line="200" w:lineRule="exact"/>
              <w:rPr>
                <w:rFonts w:ascii="Meiryo UI" w:eastAsia="Meiryo UI" w:hAnsi="Meiryo UI"/>
                <w:color w:val="auto"/>
                <w:sz w:val="18"/>
                <w:szCs w:val="16"/>
              </w:rPr>
            </w:pPr>
            <w:r w:rsidRPr="00741312">
              <w:rPr>
                <w:rFonts w:ascii="Meiryo UI" w:eastAsia="Meiryo UI" w:hAnsi="Meiryo UI" w:hint="eastAsia"/>
                <w:color w:val="auto"/>
                <w:sz w:val="18"/>
                <w:szCs w:val="16"/>
              </w:rPr>
              <w:t>◆</w:t>
            </w:r>
            <w:r w:rsidRPr="00741312">
              <w:rPr>
                <w:rFonts w:ascii="Meiryo UI" w:eastAsia="Meiryo UI" w:hAnsi="Meiryo UI"/>
                <w:color w:val="auto"/>
                <w:sz w:val="18"/>
                <w:szCs w:val="16"/>
              </w:rPr>
              <w:t>個人の住民税（</w:t>
            </w:r>
            <w:hyperlink w:anchor="個人府民税" w:history="1">
              <w:r w:rsidRPr="009B6FA7">
                <w:rPr>
                  <w:rStyle w:val="af6"/>
                  <w:rFonts w:ascii="Meiryo UI" w:eastAsia="Meiryo UI" w:hAnsi="Meiryo UI" w:hint="eastAsia"/>
                  <w:sz w:val="18"/>
                  <w:szCs w:val="16"/>
                </w:rPr>
                <w:t>府</w:t>
              </w:r>
              <w:r w:rsidRPr="009B6FA7">
                <w:rPr>
                  <w:rStyle w:val="af6"/>
                  <w:rFonts w:ascii="Meiryo UI" w:eastAsia="Meiryo UI" w:hAnsi="Meiryo UI"/>
                  <w:sz w:val="18"/>
                  <w:szCs w:val="16"/>
                </w:rPr>
                <w:t>民税</w:t>
              </w:r>
            </w:hyperlink>
            <w:r w:rsidRPr="00741312">
              <w:rPr>
                <w:rFonts w:ascii="Meiryo UI" w:eastAsia="Meiryo UI" w:hAnsi="Meiryo UI"/>
                <w:color w:val="auto"/>
                <w:sz w:val="18"/>
                <w:szCs w:val="16"/>
              </w:rPr>
              <w:t>・</w:t>
            </w:r>
            <w:hyperlink w:anchor="個人市町村民税" w:history="1">
              <w:r w:rsidRPr="009B6FA7">
                <w:rPr>
                  <w:rStyle w:val="af6"/>
                  <w:rFonts w:ascii="Meiryo UI" w:eastAsia="Meiryo UI" w:hAnsi="Meiryo UI"/>
                  <w:sz w:val="18"/>
                  <w:szCs w:val="16"/>
                </w:rPr>
                <w:t>市町村民税</w:t>
              </w:r>
            </w:hyperlink>
            <w:r w:rsidRPr="00741312">
              <w:rPr>
                <w:rFonts w:ascii="Meiryo UI" w:eastAsia="Meiryo UI" w:hAnsi="Meiryo UI"/>
                <w:color w:val="auto"/>
                <w:sz w:val="18"/>
                <w:szCs w:val="16"/>
              </w:rPr>
              <w:t>）</w:t>
            </w:r>
          </w:p>
          <w:p w14:paraId="3F6A2B22" w14:textId="77777777" w:rsidR="001861F1" w:rsidRPr="00741312" w:rsidRDefault="001861F1" w:rsidP="001861F1">
            <w:pPr>
              <w:pStyle w:val="Default"/>
              <w:spacing w:line="200" w:lineRule="exact"/>
              <w:rPr>
                <w:rFonts w:ascii="Meiryo UI" w:eastAsia="Meiryo UI" w:hAnsi="Meiryo UI"/>
                <w:color w:val="auto"/>
                <w:sz w:val="18"/>
                <w:szCs w:val="16"/>
              </w:rPr>
            </w:pPr>
            <w:r w:rsidRPr="00741312">
              <w:rPr>
                <w:rFonts w:ascii="Meiryo UI" w:eastAsia="Meiryo UI" w:hAnsi="Meiryo UI" w:hint="eastAsia"/>
                <w:color w:val="auto"/>
                <w:sz w:val="18"/>
                <w:szCs w:val="16"/>
              </w:rPr>
              <w:t>給与からの特別徴収分の納税</w:t>
            </w:r>
          </w:p>
          <w:p w14:paraId="67057F95" w14:textId="77777777" w:rsidR="001861F1" w:rsidRPr="00741312" w:rsidRDefault="001861F1" w:rsidP="001861F1">
            <w:pPr>
              <w:pStyle w:val="Default"/>
              <w:spacing w:line="200" w:lineRule="exact"/>
              <w:rPr>
                <w:rFonts w:ascii="Meiryo UI" w:eastAsia="Meiryo UI" w:hAnsi="Meiryo UI"/>
                <w:color w:val="auto"/>
                <w:sz w:val="18"/>
                <w:szCs w:val="16"/>
              </w:rPr>
            </w:pPr>
            <w:r w:rsidRPr="00741312">
              <w:rPr>
                <w:rFonts w:ascii="Meiryo UI" w:eastAsia="Meiryo UI" w:hAnsi="Meiryo UI" w:hint="eastAsia"/>
                <w:color w:val="auto"/>
                <w:sz w:val="18"/>
                <w:szCs w:val="16"/>
              </w:rPr>
              <w:t>（６月～翌年５月）</w:t>
            </w:r>
          </w:p>
          <w:p w14:paraId="58FC54DD" w14:textId="186BBCC9" w:rsidR="001861F1" w:rsidRPr="00741312" w:rsidRDefault="001861F1" w:rsidP="001861F1">
            <w:pPr>
              <w:pStyle w:val="Default"/>
              <w:spacing w:line="200" w:lineRule="exact"/>
              <w:rPr>
                <w:rFonts w:ascii="Meiryo UI" w:eastAsia="Meiryo UI" w:hAnsi="Meiryo UI"/>
                <w:color w:val="auto"/>
                <w:sz w:val="18"/>
                <w:szCs w:val="16"/>
              </w:rPr>
            </w:pPr>
            <w:r w:rsidRPr="00741312">
              <w:rPr>
                <w:rFonts w:ascii="Meiryo UI" w:eastAsia="Meiryo UI" w:hAnsi="Meiryo UI" w:hint="eastAsia"/>
                <w:color w:val="auto"/>
                <w:sz w:val="18"/>
                <w:szCs w:val="16"/>
              </w:rPr>
              <w:t>◆</w:t>
            </w:r>
            <w:hyperlink w:anchor="たばこ税" w:history="1">
              <w:r w:rsidRPr="009B6FA7">
                <w:rPr>
                  <w:rStyle w:val="af6"/>
                  <w:rFonts w:ascii="Meiryo UI" w:eastAsia="Meiryo UI" w:hAnsi="Meiryo UI"/>
                  <w:sz w:val="18"/>
                  <w:szCs w:val="16"/>
                </w:rPr>
                <w:t>市町村たばこ税</w:t>
              </w:r>
            </w:hyperlink>
            <w:r w:rsidRPr="00741312">
              <w:rPr>
                <w:rFonts w:ascii="Meiryo UI" w:eastAsia="Meiryo UI" w:hAnsi="Meiryo UI"/>
                <w:color w:val="auto"/>
                <w:sz w:val="18"/>
                <w:szCs w:val="16"/>
              </w:rPr>
              <w:t>、</w:t>
            </w:r>
            <w:hyperlink w:anchor="入湯税" w:history="1">
              <w:r w:rsidRPr="009B6FA7">
                <w:rPr>
                  <w:rStyle w:val="af6"/>
                  <w:rFonts w:ascii="Meiryo UI" w:eastAsia="Meiryo UI" w:hAnsi="Meiryo UI"/>
                  <w:sz w:val="18"/>
                  <w:szCs w:val="16"/>
                </w:rPr>
                <w:t>入湯税</w:t>
              </w:r>
            </w:hyperlink>
          </w:p>
          <w:p w14:paraId="57D9308D" w14:textId="6350850A" w:rsidR="00060D8D" w:rsidRPr="00741312" w:rsidRDefault="001861F1" w:rsidP="001861F1">
            <w:pPr>
              <w:pStyle w:val="Default"/>
              <w:spacing w:line="200" w:lineRule="exact"/>
              <w:rPr>
                <w:rFonts w:ascii="Meiryo UI" w:eastAsia="Meiryo UI" w:hAnsi="Meiryo UI"/>
                <w:color w:val="auto"/>
                <w:sz w:val="18"/>
                <w:szCs w:val="20"/>
              </w:rPr>
            </w:pPr>
            <w:r w:rsidRPr="00741312">
              <w:rPr>
                <w:rFonts w:ascii="Meiryo UI" w:eastAsia="Meiryo UI" w:hAnsi="Meiryo UI" w:hint="eastAsia"/>
                <w:color w:val="auto"/>
                <w:sz w:val="18"/>
                <w:szCs w:val="16"/>
              </w:rPr>
              <w:t>◆</w:t>
            </w:r>
            <w:r w:rsidRPr="00741312">
              <w:rPr>
                <w:rFonts w:ascii="Meiryo UI" w:eastAsia="Meiryo UI" w:hAnsi="Meiryo UI"/>
                <w:color w:val="auto"/>
                <w:sz w:val="18"/>
                <w:szCs w:val="16"/>
              </w:rPr>
              <w:t>国民健康保険税</w:t>
            </w:r>
          </w:p>
        </w:tc>
        <w:tc>
          <w:tcPr>
            <w:tcW w:w="3515" w:type="dxa"/>
            <w:vAlign w:val="center"/>
          </w:tcPr>
          <w:p w14:paraId="053BFA51" w14:textId="77777777" w:rsidR="00475AB4" w:rsidRPr="00741312" w:rsidRDefault="00475AB4" w:rsidP="00475AB4">
            <w:pPr>
              <w:pStyle w:val="Default"/>
              <w:spacing w:line="200" w:lineRule="exact"/>
              <w:rPr>
                <w:rFonts w:ascii="Meiryo UI" w:eastAsia="Meiryo UI" w:hAnsi="Meiryo UI"/>
                <w:color w:val="auto"/>
                <w:sz w:val="18"/>
                <w:szCs w:val="20"/>
              </w:rPr>
            </w:pPr>
            <w:r w:rsidRPr="00741312">
              <w:rPr>
                <w:rFonts w:ascii="Meiryo UI" w:eastAsia="Meiryo UI" w:hAnsi="Meiryo UI" w:hint="eastAsia"/>
                <w:color w:val="auto"/>
                <w:sz w:val="18"/>
                <w:szCs w:val="20"/>
              </w:rPr>
              <w:t>◆</w:t>
            </w:r>
            <w:r w:rsidRPr="00741312">
              <w:rPr>
                <w:rFonts w:ascii="Meiryo UI" w:eastAsia="Meiryo UI" w:hAnsi="Meiryo UI"/>
                <w:color w:val="auto"/>
                <w:sz w:val="18"/>
                <w:szCs w:val="20"/>
              </w:rPr>
              <w:t>源泉所得税（１月～12月）</w:t>
            </w:r>
          </w:p>
          <w:p w14:paraId="68FEB437" w14:textId="1CC8A80F" w:rsidR="00475AB4" w:rsidRPr="00741312" w:rsidRDefault="00475AB4" w:rsidP="00475AB4">
            <w:pPr>
              <w:pStyle w:val="Default"/>
              <w:spacing w:line="200" w:lineRule="exact"/>
              <w:rPr>
                <w:rFonts w:ascii="Meiryo UI" w:eastAsia="Meiryo UI" w:hAnsi="Meiryo UI"/>
                <w:color w:val="auto"/>
                <w:sz w:val="18"/>
                <w:szCs w:val="20"/>
              </w:rPr>
            </w:pPr>
            <w:r w:rsidRPr="00741312">
              <w:rPr>
                <w:rFonts w:ascii="Meiryo UI" w:eastAsia="Meiryo UI" w:hAnsi="Meiryo UI" w:hint="eastAsia"/>
                <w:color w:val="auto"/>
                <w:sz w:val="18"/>
                <w:szCs w:val="20"/>
              </w:rPr>
              <w:t>◆</w:t>
            </w:r>
            <w:r w:rsidRPr="00741312">
              <w:rPr>
                <w:rFonts w:ascii="Meiryo UI" w:eastAsia="Meiryo UI" w:hAnsi="Meiryo UI"/>
                <w:color w:val="auto"/>
                <w:sz w:val="18"/>
                <w:szCs w:val="20"/>
              </w:rPr>
              <w:t>酒税、</w:t>
            </w:r>
            <w:hyperlink w:anchor="たばこ税" w:history="1">
              <w:r w:rsidRPr="009B6FA7">
                <w:rPr>
                  <w:rStyle w:val="af6"/>
                  <w:rFonts w:ascii="Meiryo UI" w:eastAsia="Meiryo UI" w:hAnsi="Meiryo UI"/>
                  <w:sz w:val="18"/>
                  <w:szCs w:val="20"/>
                </w:rPr>
                <w:t>国たばこ税</w:t>
              </w:r>
            </w:hyperlink>
          </w:p>
          <w:p w14:paraId="0E548411" w14:textId="18B207BC" w:rsidR="00475AB4" w:rsidRPr="00741312" w:rsidRDefault="00475AB4" w:rsidP="00475AB4">
            <w:pPr>
              <w:pStyle w:val="Default"/>
              <w:spacing w:line="200" w:lineRule="exact"/>
              <w:rPr>
                <w:rFonts w:ascii="Meiryo UI" w:eastAsia="Meiryo UI" w:hAnsi="Meiryo UI"/>
                <w:color w:val="auto"/>
                <w:sz w:val="18"/>
                <w:szCs w:val="20"/>
              </w:rPr>
            </w:pPr>
            <w:r w:rsidRPr="00741312">
              <w:rPr>
                <w:rFonts w:ascii="Meiryo UI" w:eastAsia="Meiryo UI" w:hAnsi="Meiryo UI" w:hint="eastAsia"/>
                <w:color w:val="auto"/>
                <w:sz w:val="18"/>
                <w:szCs w:val="20"/>
              </w:rPr>
              <w:t>◆</w:t>
            </w:r>
            <w:hyperlink w:anchor="揮発油税・地方揮発油税" w:history="1">
              <w:r w:rsidRPr="009B6FA7">
                <w:rPr>
                  <w:rStyle w:val="af6"/>
                  <w:rFonts w:ascii="Meiryo UI" w:eastAsia="Meiryo UI" w:hAnsi="Meiryo UI"/>
                  <w:sz w:val="18"/>
                  <w:szCs w:val="20"/>
                </w:rPr>
                <w:t>揮発油税</w:t>
              </w:r>
            </w:hyperlink>
          </w:p>
          <w:p w14:paraId="4228697D" w14:textId="39FDBEC0" w:rsidR="00060D8D" w:rsidRPr="00741312" w:rsidRDefault="00475AB4" w:rsidP="00AD43E5">
            <w:pPr>
              <w:pStyle w:val="Default"/>
              <w:spacing w:line="200" w:lineRule="exact"/>
              <w:rPr>
                <w:rFonts w:ascii="Meiryo UI" w:eastAsia="Meiryo UI" w:hAnsi="Meiryo UI"/>
                <w:color w:val="auto"/>
                <w:sz w:val="18"/>
                <w:szCs w:val="16"/>
              </w:rPr>
            </w:pPr>
            <w:r w:rsidRPr="00741312">
              <w:rPr>
                <w:rFonts w:ascii="Meiryo UI" w:eastAsia="Meiryo UI" w:hAnsi="Meiryo UI" w:hint="eastAsia"/>
                <w:color w:val="auto"/>
                <w:sz w:val="18"/>
                <w:szCs w:val="20"/>
              </w:rPr>
              <w:t>◆</w:t>
            </w:r>
            <w:hyperlink w:anchor="揮発油税・地方揮発油税" w:history="1">
              <w:r w:rsidR="00AD43E5">
                <w:rPr>
                  <w:rStyle w:val="af6"/>
                  <w:rFonts w:ascii="Meiryo UI" w:eastAsia="Meiryo UI" w:hAnsi="Meiryo UI" w:hint="eastAsia"/>
                  <w:sz w:val="18"/>
                  <w:szCs w:val="20"/>
                </w:rPr>
                <w:t>地方</w:t>
              </w:r>
              <w:r w:rsidRPr="009B6FA7">
                <w:rPr>
                  <w:rStyle w:val="af6"/>
                  <w:rFonts w:ascii="Meiryo UI" w:eastAsia="Meiryo UI" w:hAnsi="Meiryo UI"/>
                  <w:sz w:val="18"/>
                  <w:szCs w:val="20"/>
                </w:rPr>
                <w:t>揮</w:t>
              </w:r>
              <w:r w:rsidRPr="009B6FA7">
                <w:rPr>
                  <w:rStyle w:val="af6"/>
                  <w:rFonts w:ascii="Meiryo UI" w:eastAsia="Meiryo UI" w:hAnsi="Meiryo UI"/>
                  <w:sz w:val="18"/>
                  <w:szCs w:val="20"/>
                </w:rPr>
                <w:t>発油税</w:t>
              </w:r>
            </w:hyperlink>
          </w:p>
        </w:tc>
      </w:tr>
    </w:tbl>
    <w:p w14:paraId="505FB7F7" w14:textId="77777777" w:rsidR="001412DE" w:rsidRPr="00741312" w:rsidRDefault="001412DE" w:rsidP="00412F35">
      <w:pPr>
        <w:spacing w:line="200" w:lineRule="exact"/>
        <w:rPr>
          <w:rFonts w:ascii="Meiryo UI" w:eastAsia="Meiryo UI" w:hAnsi="Meiryo UI"/>
          <w:sz w:val="20"/>
          <w:szCs w:val="16"/>
        </w:rPr>
      </w:pPr>
    </w:p>
    <w:p w14:paraId="63274045" w14:textId="0F3237BD" w:rsidR="00DA19A6" w:rsidRPr="00741312" w:rsidRDefault="00DA19A6" w:rsidP="00415D8D">
      <w:pPr>
        <w:spacing w:line="260" w:lineRule="exact"/>
        <w:ind w:left="900" w:hangingChars="450" w:hanging="900"/>
        <w:rPr>
          <w:rFonts w:ascii="Meiryo UI" w:eastAsia="Meiryo UI" w:hAnsi="Meiryo UI"/>
          <w:sz w:val="20"/>
          <w:szCs w:val="16"/>
        </w:rPr>
      </w:pPr>
      <w:r w:rsidRPr="00741312">
        <w:rPr>
          <w:rFonts w:ascii="Meiryo UI" w:eastAsia="Meiryo UI" w:hAnsi="Meiryo UI" w:hint="eastAsia"/>
          <w:sz w:val="20"/>
          <w:szCs w:val="16"/>
        </w:rPr>
        <w:t>（注１）</w:t>
      </w:r>
      <w:r w:rsidRPr="00741312">
        <w:rPr>
          <w:rFonts w:ascii="Meiryo UI" w:eastAsia="Meiryo UI" w:hAnsi="Meiryo UI"/>
          <w:sz w:val="20"/>
          <w:szCs w:val="16"/>
        </w:rPr>
        <w:t xml:space="preserve"> 申告期限・納期限が土・日曜日、祝日</w:t>
      </w:r>
      <w:r w:rsidR="00F170E6">
        <w:rPr>
          <w:rFonts w:ascii="Meiryo UI" w:eastAsia="Meiryo UI" w:hAnsi="Meiryo UI" w:hint="eastAsia"/>
          <w:sz w:val="20"/>
          <w:szCs w:val="16"/>
        </w:rPr>
        <w:t>又は</w:t>
      </w:r>
      <w:r w:rsidRPr="00741312">
        <w:rPr>
          <w:rFonts w:ascii="Meiryo UI" w:eastAsia="Meiryo UI" w:hAnsi="Meiryo UI"/>
          <w:sz w:val="20"/>
          <w:szCs w:val="16"/>
        </w:rPr>
        <w:t>12月29日～31日及び１月２日～３日の場合は、これ</w:t>
      </w:r>
      <w:r w:rsidRPr="00741312">
        <w:rPr>
          <w:rFonts w:ascii="Meiryo UI" w:eastAsia="Meiryo UI" w:hAnsi="Meiryo UI" w:hint="eastAsia"/>
          <w:sz w:val="20"/>
          <w:szCs w:val="16"/>
        </w:rPr>
        <w:t>らの日の翌日がその期限となります。</w:t>
      </w:r>
    </w:p>
    <w:p w14:paraId="4F1EED41" w14:textId="77777777" w:rsidR="00295322" w:rsidRPr="00741312" w:rsidRDefault="00295322" w:rsidP="00415D8D">
      <w:pPr>
        <w:spacing w:line="260" w:lineRule="exact"/>
        <w:ind w:left="900" w:hangingChars="450" w:hanging="900"/>
        <w:rPr>
          <w:rFonts w:ascii="Meiryo UI" w:eastAsia="Meiryo UI" w:hAnsi="Meiryo UI"/>
          <w:sz w:val="20"/>
          <w:szCs w:val="16"/>
        </w:rPr>
      </w:pPr>
    </w:p>
    <w:p w14:paraId="57C3714C" w14:textId="77777777" w:rsidR="00060D8D" w:rsidRPr="00741312" w:rsidRDefault="00DA19A6" w:rsidP="00415D8D">
      <w:pPr>
        <w:spacing w:line="260" w:lineRule="exact"/>
        <w:rPr>
          <w:rFonts w:ascii="Meiryo UI" w:eastAsia="Meiryo UI" w:hAnsi="Meiryo UI"/>
          <w:sz w:val="20"/>
          <w:szCs w:val="16"/>
        </w:rPr>
      </w:pPr>
      <w:r w:rsidRPr="00741312">
        <w:rPr>
          <w:rFonts w:ascii="Meiryo UI" w:eastAsia="Meiryo UI" w:hAnsi="Meiryo UI" w:hint="eastAsia"/>
          <w:sz w:val="20"/>
          <w:szCs w:val="16"/>
        </w:rPr>
        <w:t>（注２）</w:t>
      </w:r>
      <w:r w:rsidRPr="00741312">
        <w:rPr>
          <w:rFonts w:ascii="Meiryo UI" w:eastAsia="Meiryo UI" w:hAnsi="Meiryo UI"/>
          <w:sz w:val="20"/>
          <w:szCs w:val="16"/>
        </w:rPr>
        <w:t xml:space="preserve"> </w:t>
      </w:r>
      <w:r w:rsidR="001412DE" w:rsidRPr="00741312">
        <w:rPr>
          <w:rFonts w:ascii="Meiryo UI" w:eastAsia="Meiryo UI" w:hAnsi="Meiryo UI" w:hint="eastAsia"/>
          <w:sz w:val="20"/>
          <w:szCs w:val="16"/>
        </w:rPr>
        <w:t>府</w:t>
      </w:r>
      <w:r w:rsidRPr="00741312">
        <w:rPr>
          <w:rFonts w:ascii="Meiryo UI" w:eastAsia="Meiryo UI" w:hAnsi="Meiryo UI"/>
          <w:sz w:val="20"/>
          <w:szCs w:val="16"/>
        </w:rPr>
        <w:t>税には、上記のほか、次の納期限のものがあります。</w:t>
      </w:r>
    </w:p>
    <w:p w14:paraId="593D9C2C" w14:textId="01BC984F" w:rsidR="00060D8D" w:rsidRPr="00741312" w:rsidRDefault="00060D8D" w:rsidP="00415D8D">
      <w:pPr>
        <w:spacing w:line="260" w:lineRule="exact"/>
        <w:ind w:firstLineChars="450" w:firstLine="900"/>
        <w:rPr>
          <w:rFonts w:ascii="Meiryo UI" w:eastAsia="Meiryo UI" w:hAnsi="Meiryo UI"/>
          <w:sz w:val="20"/>
          <w:szCs w:val="16"/>
        </w:rPr>
      </w:pPr>
      <w:r w:rsidRPr="00741312">
        <w:rPr>
          <w:rFonts w:ascii="Meiryo UI" w:eastAsia="Meiryo UI" w:hAnsi="Meiryo UI" w:hint="eastAsia"/>
          <w:sz w:val="20"/>
          <w:szCs w:val="16"/>
        </w:rPr>
        <w:t>○</w:t>
      </w:r>
      <w:hyperlink w:anchor="法人府民税" w:history="1">
        <w:r w:rsidR="00DA19A6" w:rsidRPr="00B534E2">
          <w:rPr>
            <w:rStyle w:val="af6"/>
            <w:rFonts w:ascii="Meiryo UI" w:eastAsia="Meiryo UI" w:hAnsi="Meiryo UI" w:hint="eastAsia"/>
            <w:sz w:val="20"/>
            <w:szCs w:val="16"/>
          </w:rPr>
          <w:t>法人</w:t>
        </w:r>
        <w:r w:rsidR="001412DE" w:rsidRPr="00B534E2">
          <w:rPr>
            <w:rStyle w:val="af6"/>
            <w:rFonts w:ascii="Meiryo UI" w:eastAsia="Meiryo UI" w:hAnsi="Meiryo UI" w:hint="eastAsia"/>
            <w:sz w:val="20"/>
            <w:szCs w:val="16"/>
          </w:rPr>
          <w:t>府</w:t>
        </w:r>
        <w:r w:rsidR="00DA19A6" w:rsidRPr="00B534E2">
          <w:rPr>
            <w:rStyle w:val="af6"/>
            <w:rFonts w:ascii="Meiryo UI" w:eastAsia="Meiryo UI" w:hAnsi="Meiryo UI" w:hint="eastAsia"/>
            <w:sz w:val="20"/>
            <w:szCs w:val="16"/>
          </w:rPr>
          <w:t>民税</w:t>
        </w:r>
      </w:hyperlink>
      <w:r w:rsidR="00DA19A6" w:rsidRPr="00741312">
        <w:rPr>
          <w:rFonts w:ascii="Meiryo UI" w:eastAsia="Meiryo UI" w:hAnsi="Meiryo UI" w:hint="eastAsia"/>
          <w:sz w:val="20"/>
          <w:szCs w:val="16"/>
        </w:rPr>
        <w:t>、</w:t>
      </w:r>
      <w:hyperlink w:anchor="法人事業税" w:history="1">
        <w:r w:rsidR="00DA19A6" w:rsidRPr="00B534E2">
          <w:rPr>
            <w:rStyle w:val="af6"/>
            <w:rFonts w:ascii="Meiryo UI" w:eastAsia="Meiryo UI" w:hAnsi="Meiryo UI" w:hint="eastAsia"/>
            <w:sz w:val="20"/>
            <w:szCs w:val="16"/>
          </w:rPr>
          <w:t>法人事業税</w:t>
        </w:r>
      </w:hyperlink>
      <w:r w:rsidR="00DA19A6" w:rsidRPr="00741312">
        <w:rPr>
          <w:rFonts w:ascii="Meiryo UI" w:eastAsia="Meiryo UI" w:hAnsi="Meiryo UI" w:hint="eastAsia"/>
          <w:sz w:val="20"/>
          <w:szCs w:val="16"/>
        </w:rPr>
        <w:t>、</w:t>
      </w:r>
      <w:hyperlink w:anchor="地方消費税" w:history="1">
        <w:r w:rsidR="00DA19A6" w:rsidRPr="00B534E2">
          <w:rPr>
            <w:rStyle w:val="af6"/>
            <w:rFonts w:ascii="Meiryo UI" w:eastAsia="Meiryo UI" w:hAnsi="Meiryo UI" w:hint="eastAsia"/>
            <w:sz w:val="20"/>
            <w:szCs w:val="16"/>
          </w:rPr>
          <w:t>地方消費税</w:t>
        </w:r>
      </w:hyperlink>
      <w:r w:rsidR="00DA19A6" w:rsidRPr="00741312">
        <w:rPr>
          <w:rFonts w:ascii="Meiryo UI" w:eastAsia="Meiryo UI" w:hAnsi="Meiryo UI" w:hint="eastAsia"/>
          <w:sz w:val="20"/>
          <w:szCs w:val="16"/>
        </w:rPr>
        <w:t>（法人の場合）</w:t>
      </w:r>
    </w:p>
    <w:p w14:paraId="7A59C898" w14:textId="3C8B4EBF" w:rsidR="00DA19A6" w:rsidRPr="00741312" w:rsidRDefault="00060D8D" w:rsidP="00415D8D">
      <w:pPr>
        <w:spacing w:line="260" w:lineRule="exact"/>
        <w:ind w:leftChars="400" w:left="840" w:firstLineChars="150" w:firstLine="300"/>
        <w:jc w:val="left"/>
        <w:rPr>
          <w:rFonts w:ascii="Meiryo UI" w:eastAsia="Meiryo UI" w:hAnsi="Meiryo UI"/>
          <w:sz w:val="20"/>
          <w:szCs w:val="16"/>
        </w:rPr>
      </w:pPr>
      <w:r w:rsidRPr="00741312">
        <w:rPr>
          <w:rFonts w:ascii="Meiryo UI" w:eastAsia="Meiryo UI" w:hAnsi="Meiryo UI" w:hint="eastAsia"/>
          <w:sz w:val="20"/>
          <w:szCs w:val="16"/>
        </w:rPr>
        <w:t>→</w:t>
      </w:r>
      <w:r w:rsidR="00DA19A6" w:rsidRPr="00741312">
        <w:rPr>
          <w:rFonts w:ascii="Meiryo UI" w:eastAsia="Meiryo UI" w:hAnsi="Meiryo UI" w:hint="eastAsia"/>
          <w:sz w:val="20"/>
          <w:szCs w:val="16"/>
        </w:rPr>
        <w:t>原則として事業年度終了後２か月以内</w:t>
      </w:r>
    </w:p>
    <w:p w14:paraId="03ECEF71" w14:textId="7EEB9D96" w:rsidR="00295322" w:rsidRPr="00741312" w:rsidRDefault="00060D8D" w:rsidP="00415D8D">
      <w:pPr>
        <w:spacing w:line="260" w:lineRule="exact"/>
        <w:ind w:leftChars="400" w:left="840" w:firstLineChars="50" w:firstLine="100"/>
        <w:rPr>
          <w:rFonts w:ascii="Meiryo UI" w:eastAsia="Meiryo UI" w:hAnsi="Meiryo UI"/>
          <w:sz w:val="20"/>
          <w:szCs w:val="16"/>
        </w:rPr>
      </w:pPr>
      <w:r w:rsidRPr="00741312">
        <w:rPr>
          <w:rFonts w:ascii="Meiryo UI" w:eastAsia="Meiryo UI" w:hAnsi="Meiryo UI" w:hint="eastAsia"/>
          <w:sz w:val="20"/>
          <w:szCs w:val="16"/>
        </w:rPr>
        <w:t>○</w:t>
      </w:r>
      <w:hyperlink w:anchor="不動産取得税" w:history="1">
        <w:r w:rsidR="00017F50" w:rsidRPr="00B534E2">
          <w:rPr>
            <w:rStyle w:val="af6"/>
            <w:rFonts w:ascii="Meiryo UI" w:eastAsia="Meiryo UI" w:hAnsi="Meiryo UI" w:hint="eastAsia"/>
            <w:sz w:val="20"/>
            <w:szCs w:val="16"/>
          </w:rPr>
          <w:t>不動産取得税</w:t>
        </w:r>
      </w:hyperlink>
      <w:r w:rsidR="00295322" w:rsidRPr="00741312">
        <w:rPr>
          <w:rFonts w:ascii="Meiryo UI" w:eastAsia="Meiryo UI" w:hAnsi="Meiryo UI" w:hint="eastAsia"/>
          <w:sz w:val="20"/>
          <w:szCs w:val="16"/>
        </w:rPr>
        <w:t xml:space="preserve">　</w:t>
      </w:r>
      <w:r w:rsidRPr="00741312">
        <w:rPr>
          <w:rFonts w:ascii="Meiryo UI" w:eastAsia="Meiryo UI" w:hAnsi="Meiryo UI" w:hint="eastAsia"/>
          <w:sz w:val="20"/>
          <w:szCs w:val="16"/>
        </w:rPr>
        <w:t>→</w:t>
      </w:r>
      <w:r w:rsidR="00295322" w:rsidRPr="00741312">
        <w:rPr>
          <w:rFonts w:ascii="Meiryo UI" w:eastAsia="Meiryo UI" w:hAnsi="Meiryo UI" w:hint="eastAsia"/>
          <w:sz w:val="20"/>
          <w:szCs w:val="16"/>
        </w:rPr>
        <w:t xml:space="preserve">　</w:t>
      </w:r>
      <w:r w:rsidR="00017F50" w:rsidRPr="00741312">
        <w:rPr>
          <w:rFonts w:ascii="Meiryo UI" w:eastAsia="Meiryo UI" w:hAnsi="Meiryo UI" w:hint="eastAsia"/>
          <w:sz w:val="20"/>
          <w:szCs w:val="16"/>
        </w:rPr>
        <w:t>取得のつど</w:t>
      </w:r>
    </w:p>
    <w:p w14:paraId="4F62A2C0" w14:textId="538CAF67" w:rsidR="00A65059" w:rsidRPr="00741312" w:rsidRDefault="00A65059" w:rsidP="00415D8D">
      <w:pPr>
        <w:spacing w:line="260" w:lineRule="exact"/>
        <w:ind w:leftChars="400" w:left="840" w:firstLineChars="50" w:firstLine="100"/>
        <w:rPr>
          <w:rFonts w:ascii="Meiryo UI" w:eastAsia="Meiryo UI" w:hAnsi="Meiryo UI"/>
          <w:sz w:val="20"/>
          <w:szCs w:val="16"/>
        </w:rPr>
      </w:pPr>
      <w:r w:rsidRPr="00741312">
        <w:rPr>
          <w:rFonts w:ascii="Meiryo UI" w:eastAsia="Meiryo UI" w:hAnsi="Meiryo UI" w:hint="eastAsia"/>
          <w:sz w:val="20"/>
          <w:szCs w:val="16"/>
        </w:rPr>
        <w:t>○</w:t>
      </w:r>
      <w:hyperlink w:anchor="府が課する固定資産税" w:history="1">
        <w:r w:rsidRPr="00B534E2">
          <w:rPr>
            <w:rStyle w:val="af6"/>
            <w:rFonts w:ascii="Meiryo UI" w:eastAsia="Meiryo UI" w:hAnsi="Meiryo UI" w:hint="eastAsia"/>
            <w:sz w:val="20"/>
            <w:szCs w:val="16"/>
          </w:rPr>
          <w:t>府が課する固定資産税</w:t>
        </w:r>
      </w:hyperlink>
      <w:r w:rsidRPr="00741312">
        <w:rPr>
          <w:rFonts w:ascii="Meiryo UI" w:eastAsia="Meiryo UI" w:hAnsi="Meiryo UI" w:hint="eastAsia"/>
          <w:sz w:val="20"/>
          <w:szCs w:val="16"/>
        </w:rPr>
        <w:t>（大規模償却資産）　→　原則、４月、７月、</w:t>
      </w:r>
      <w:r w:rsidRPr="00741312">
        <w:rPr>
          <w:rFonts w:ascii="Meiryo UI" w:eastAsia="Meiryo UI" w:hAnsi="Meiryo UI"/>
          <w:sz w:val="20"/>
          <w:szCs w:val="16"/>
        </w:rPr>
        <w:t>12月及び</w:t>
      </w:r>
      <w:r w:rsidRPr="00741312">
        <w:rPr>
          <w:rFonts w:ascii="Meiryo UI" w:eastAsia="Meiryo UI" w:hAnsi="Meiryo UI" w:hint="eastAsia"/>
          <w:sz w:val="20"/>
          <w:szCs w:val="16"/>
        </w:rPr>
        <w:t>２月</w:t>
      </w:r>
    </w:p>
    <w:p w14:paraId="512F16A0" w14:textId="1E885501" w:rsidR="00DA19A6" w:rsidRPr="00741312" w:rsidRDefault="00295322" w:rsidP="00415D8D">
      <w:pPr>
        <w:spacing w:line="260" w:lineRule="exact"/>
        <w:ind w:leftChars="400" w:left="840" w:firstLineChars="50" w:firstLine="100"/>
        <w:rPr>
          <w:rFonts w:ascii="Meiryo UI" w:eastAsia="Meiryo UI" w:hAnsi="Meiryo UI"/>
          <w:sz w:val="20"/>
          <w:szCs w:val="16"/>
        </w:rPr>
      </w:pPr>
      <w:r w:rsidRPr="00741312">
        <w:rPr>
          <w:rFonts w:ascii="Meiryo UI" w:eastAsia="Meiryo UI" w:hAnsi="Meiryo UI" w:hint="eastAsia"/>
          <w:sz w:val="20"/>
          <w:szCs w:val="16"/>
        </w:rPr>
        <w:t>○</w:t>
      </w:r>
      <w:hyperlink w:anchor="自動車税（環境性能割）" w:history="1">
        <w:r w:rsidR="00336D0E" w:rsidRPr="00B534E2">
          <w:rPr>
            <w:rStyle w:val="af6"/>
            <w:rFonts w:ascii="Meiryo UI" w:eastAsia="Meiryo UI" w:hAnsi="Meiryo UI" w:hint="eastAsia"/>
            <w:sz w:val="20"/>
            <w:szCs w:val="16"/>
          </w:rPr>
          <w:t>自動車</w:t>
        </w:r>
        <w:r w:rsidR="00017F50" w:rsidRPr="00B534E2">
          <w:rPr>
            <w:rStyle w:val="af6"/>
            <w:rFonts w:ascii="Meiryo UI" w:eastAsia="Meiryo UI" w:hAnsi="Meiryo UI" w:hint="eastAsia"/>
            <w:sz w:val="20"/>
            <w:szCs w:val="16"/>
          </w:rPr>
          <w:t>税</w:t>
        </w:r>
        <w:r w:rsidR="00741312" w:rsidRPr="00B534E2">
          <w:rPr>
            <w:rStyle w:val="af6"/>
            <w:rFonts w:ascii="Meiryo UI" w:eastAsia="Meiryo UI" w:hAnsi="Meiryo UI" w:hint="eastAsia"/>
            <w:sz w:val="20"/>
            <w:szCs w:val="16"/>
          </w:rPr>
          <w:t>（環境性能割）</w:t>
        </w:r>
      </w:hyperlink>
      <w:r w:rsidRPr="00741312">
        <w:rPr>
          <w:rFonts w:ascii="Meiryo UI" w:eastAsia="Meiryo UI" w:hAnsi="Meiryo UI" w:hint="eastAsia"/>
          <w:sz w:val="20"/>
          <w:szCs w:val="16"/>
        </w:rPr>
        <w:t xml:space="preserve">　→　</w:t>
      </w:r>
      <w:r w:rsidR="00017F50" w:rsidRPr="00741312">
        <w:rPr>
          <w:rFonts w:ascii="Meiryo UI" w:eastAsia="Meiryo UI" w:hAnsi="Meiryo UI" w:hint="eastAsia"/>
          <w:sz w:val="20"/>
          <w:szCs w:val="16"/>
        </w:rPr>
        <w:t>取得のつど</w:t>
      </w:r>
    </w:p>
    <w:p w14:paraId="1683E9A5" w14:textId="279D9E81" w:rsidR="00DA19A6" w:rsidRPr="00741312" w:rsidRDefault="00295322" w:rsidP="00415D8D">
      <w:pPr>
        <w:spacing w:line="260" w:lineRule="exact"/>
        <w:ind w:leftChars="400" w:left="840" w:firstLineChars="50" w:firstLine="100"/>
        <w:rPr>
          <w:rFonts w:ascii="Meiryo UI" w:eastAsia="Meiryo UI" w:hAnsi="Meiryo UI"/>
          <w:sz w:val="20"/>
          <w:szCs w:val="16"/>
        </w:rPr>
      </w:pPr>
      <w:r w:rsidRPr="00741312">
        <w:rPr>
          <w:rFonts w:ascii="Meiryo UI" w:eastAsia="Meiryo UI" w:hAnsi="Meiryo UI" w:hint="eastAsia"/>
          <w:sz w:val="20"/>
          <w:szCs w:val="16"/>
        </w:rPr>
        <w:t>○</w:t>
      </w:r>
      <w:hyperlink w:anchor="狩猟税" w:history="1">
        <w:r w:rsidR="00017F50" w:rsidRPr="00B534E2">
          <w:rPr>
            <w:rStyle w:val="af6"/>
            <w:rFonts w:ascii="Meiryo UI" w:eastAsia="Meiryo UI" w:hAnsi="Meiryo UI" w:hint="eastAsia"/>
            <w:sz w:val="20"/>
            <w:szCs w:val="16"/>
          </w:rPr>
          <w:t>狩猟税</w:t>
        </w:r>
      </w:hyperlink>
      <w:r w:rsidRPr="00741312">
        <w:rPr>
          <w:rFonts w:ascii="Meiryo UI" w:eastAsia="Meiryo UI" w:hAnsi="Meiryo UI" w:hint="eastAsia"/>
          <w:sz w:val="20"/>
          <w:szCs w:val="16"/>
        </w:rPr>
        <w:t xml:space="preserve">　→　</w:t>
      </w:r>
      <w:r w:rsidR="00017F50" w:rsidRPr="00741312">
        <w:rPr>
          <w:rFonts w:ascii="Meiryo UI" w:eastAsia="Meiryo UI" w:hAnsi="Meiryo UI" w:hint="eastAsia"/>
          <w:sz w:val="20"/>
          <w:szCs w:val="16"/>
        </w:rPr>
        <w:t>登録のつど</w:t>
      </w:r>
    </w:p>
    <w:p w14:paraId="54C89918" w14:textId="77777777" w:rsidR="00475AB4" w:rsidRPr="00795E11" w:rsidRDefault="00475AB4" w:rsidP="00415D8D">
      <w:pPr>
        <w:spacing w:line="260" w:lineRule="exact"/>
        <w:ind w:leftChars="400" w:left="840" w:firstLineChars="50" w:firstLine="100"/>
        <w:rPr>
          <w:rFonts w:ascii="Meiryo UI" w:eastAsia="Meiryo UI" w:hAnsi="Meiryo UI"/>
          <w:sz w:val="20"/>
          <w:szCs w:val="16"/>
        </w:rPr>
      </w:pPr>
    </w:p>
    <w:p w14:paraId="28AF1D8C" w14:textId="0682F347" w:rsidR="00795E11" w:rsidRPr="00795E11" w:rsidRDefault="00475AB4" w:rsidP="00415D8D">
      <w:pPr>
        <w:spacing w:line="260" w:lineRule="exact"/>
        <w:rPr>
          <w:rFonts w:ascii="Meiryo UI" w:eastAsia="Meiryo UI" w:hAnsi="Meiryo UI"/>
          <w:sz w:val="20"/>
          <w:szCs w:val="16"/>
        </w:rPr>
      </w:pPr>
      <w:r w:rsidRPr="00795E11">
        <w:rPr>
          <w:rFonts w:ascii="Meiryo UI" w:eastAsia="Meiryo UI" w:hAnsi="Meiryo UI" w:hint="eastAsia"/>
          <w:sz w:val="20"/>
          <w:szCs w:val="16"/>
        </w:rPr>
        <w:t>（注３）</w:t>
      </w:r>
      <w:r w:rsidR="00795E11" w:rsidRPr="00795E11">
        <w:rPr>
          <w:rFonts w:ascii="Meiryo UI" w:eastAsia="Meiryo UI" w:hAnsi="Meiryo UI" w:hint="eastAsia"/>
          <w:sz w:val="20"/>
          <w:szCs w:val="16"/>
        </w:rPr>
        <w:t xml:space="preserve">　</w:t>
      </w:r>
      <w:r w:rsidRPr="00795E11">
        <w:rPr>
          <w:rFonts w:ascii="Meiryo UI" w:eastAsia="Meiryo UI" w:hAnsi="Meiryo UI" w:hint="eastAsia"/>
          <w:sz w:val="20"/>
          <w:szCs w:val="16"/>
        </w:rPr>
        <w:t>個人住民税（</w:t>
      </w:r>
      <w:hyperlink w:anchor="個人府民税" w:history="1">
        <w:r w:rsidRPr="00B534E2">
          <w:rPr>
            <w:rStyle w:val="af6"/>
            <w:rFonts w:ascii="Meiryo UI" w:eastAsia="Meiryo UI" w:hAnsi="Meiryo UI" w:hint="eastAsia"/>
            <w:sz w:val="20"/>
            <w:szCs w:val="16"/>
          </w:rPr>
          <w:t>個人府民税</w:t>
        </w:r>
      </w:hyperlink>
      <w:r w:rsidRPr="00795E11">
        <w:rPr>
          <w:rFonts w:ascii="Meiryo UI" w:eastAsia="Meiryo UI" w:hAnsi="Meiryo UI" w:hint="eastAsia"/>
          <w:sz w:val="20"/>
          <w:szCs w:val="16"/>
        </w:rPr>
        <w:t>、</w:t>
      </w:r>
      <w:hyperlink w:anchor="個人市町村民税" w:history="1">
        <w:r w:rsidRPr="00B534E2">
          <w:rPr>
            <w:rStyle w:val="af6"/>
            <w:rFonts w:ascii="Meiryo UI" w:eastAsia="Meiryo UI" w:hAnsi="Meiryo UI" w:hint="eastAsia"/>
            <w:sz w:val="20"/>
            <w:szCs w:val="16"/>
          </w:rPr>
          <w:t>個人市町村民税</w:t>
        </w:r>
      </w:hyperlink>
      <w:r w:rsidRPr="00795E11">
        <w:rPr>
          <w:rFonts w:ascii="Meiryo UI" w:eastAsia="Meiryo UI" w:hAnsi="Meiryo UI" w:hint="eastAsia"/>
          <w:sz w:val="20"/>
          <w:szCs w:val="16"/>
        </w:rPr>
        <w:t>）</w:t>
      </w:r>
      <w:r w:rsidRPr="005B4F21">
        <w:rPr>
          <w:rFonts w:ascii="Meiryo UI" w:eastAsia="Meiryo UI" w:hAnsi="Meiryo UI"/>
          <w:sz w:val="20"/>
          <w:szCs w:val="20"/>
        </w:rPr>
        <w:t>、</w:t>
      </w:r>
      <w:hyperlink w:anchor="固定資産税" w:history="1">
        <w:r w:rsidR="00B534E2" w:rsidRPr="005B4F21">
          <w:rPr>
            <w:rStyle w:val="af6"/>
            <w:rFonts w:ascii="Meiryo UI" w:eastAsia="Meiryo UI" w:hAnsi="Meiryo UI" w:hint="eastAsia"/>
            <w:sz w:val="20"/>
            <w:szCs w:val="20"/>
          </w:rPr>
          <w:t>固定資産税</w:t>
        </w:r>
      </w:hyperlink>
      <w:r w:rsidR="00B534E2" w:rsidRPr="005B4F21">
        <w:rPr>
          <w:rFonts w:ascii="Meiryo UI" w:eastAsia="Meiryo UI" w:hAnsi="Meiryo UI" w:hint="eastAsia"/>
          <w:sz w:val="20"/>
          <w:szCs w:val="20"/>
        </w:rPr>
        <w:t>・</w:t>
      </w:r>
      <w:hyperlink w:anchor="都市計画税" w:history="1">
        <w:r w:rsidR="00B534E2" w:rsidRPr="005B4F21">
          <w:rPr>
            <w:rStyle w:val="af6"/>
            <w:rFonts w:ascii="Meiryo UI" w:eastAsia="Meiryo UI" w:hAnsi="Meiryo UI" w:hint="eastAsia"/>
            <w:sz w:val="20"/>
            <w:szCs w:val="20"/>
          </w:rPr>
          <w:t>都市計画税</w:t>
        </w:r>
      </w:hyperlink>
      <w:r w:rsidRPr="005B4F21">
        <w:rPr>
          <w:rFonts w:ascii="Meiryo UI" w:eastAsia="Meiryo UI" w:hAnsi="Meiryo UI"/>
          <w:sz w:val="20"/>
          <w:szCs w:val="20"/>
        </w:rPr>
        <w:t>、</w:t>
      </w:r>
      <w:hyperlink w:anchor="軽自動車税（種別割）" w:history="1">
        <w:r w:rsidRPr="005B4F21">
          <w:rPr>
            <w:rStyle w:val="af6"/>
            <w:rFonts w:ascii="Meiryo UI" w:eastAsia="Meiryo UI" w:hAnsi="Meiryo UI"/>
            <w:sz w:val="20"/>
            <w:szCs w:val="20"/>
          </w:rPr>
          <w:t>軽自動車税</w:t>
        </w:r>
        <w:r w:rsidR="001861F1" w:rsidRPr="005B4F21">
          <w:rPr>
            <w:rStyle w:val="af6"/>
            <w:rFonts w:ascii="Meiryo UI" w:eastAsia="Meiryo UI" w:hAnsi="Meiryo UI" w:hint="eastAsia"/>
            <w:sz w:val="20"/>
            <w:szCs w:val="20"/>
          </w:rPr>
          <w:t>（種別割）</w:t>
        </w:r>
      </w:hyperlink>
      <w:r w:rsidRPr="00795E11">
        <w:rPr>
          <w:rFonts w:ascii="Meiryo UI" w:eastAsia="Meiryo UI" w:hAnsi="Meiryo UI"/>
          <w:sz w:val="20"/>
          <w:szCs w:val="16"/>
        </w:rPr>
        <w:t>、国民健康保</w:t>
      </w:r>
    </w:p>
    <w:p w14:paraId="057760C3" w14:textId="5602899E" w:rsidR="001861F1" w:rsidRPr="00795E11" w:rsidRDefault="00475AB4" w:rsidP="00415D8D">
      <w:pPr>
        <w:spacing w:line="260" w:lineRule="exact"/>
        <w:ind w:leftChars="450" w:left="945"/>
        <w:rPr>
          <w:rFonts w:ascii="Meiryo UI" w:eastAsia="Meiryo UI" w:hAnsi="Meiryo UI"/>
          <w:sz w:val="20"/>
          <w:szCs w:val="16"/>
        </w:rPr>
      </w:pPr>
      <w:r w:rsidRPr="00795E11">
        <w:rPr>
          <w:rFonts w:ascii="Meiryo UI" w:eastAsia="Meiryo UI" w:hAnsi="Meiryo UI"/>
          <w:sz w:val="20"/>
          <w:szCs w:val="16"/>
        </w:rPr>
        <w:t>険税の納期限は、</w:t>
      </w:r>
      <w:r w:rsidRPr="00795E11">
        <w:rPr>
          <w:rFonts w:ascii="Meiryo UI" w:eastAsia="Meiryo UI" w:hAnsi="Meiryo UI" w:hint="eastAsia"/>
          <w:sz w:val="20"/>
          <w:szCs w:val="16"/>
        </w:rPr>
        <w:t>市町村によって異なる場合があります。</w:t>
      </w:r>
      <w:r w:rsidR="001861F1" w:rsidRPr="00795E11">
        <w:rPr>
          <w:rFonts w:ascii="Meiryo UI" w:eastAsia="Meiryo UI" w:hAnsi="Meiryo UI" w:hint="eastAsia"/>
          <w:sz w:val="20"/>
          <w:szCs w:val="16"/>
        </w:rPr>
        <w:t>また、</w:t>
      </w:r>
      <w:hyperlink w:anchor="軽自動車税（環境性能割）" w:history="1">
        <w:r w:rsidR="001861F1" w:rsidRPr="00B534E2">
          <w:rPr>
            <w:rStyle w:val="af6"/>
            <w:rFonts w:ascii="Meiryo UI" w:eastAsia="Meiryo UI" w:hAnsi="Meiryo UI" w:hint="eastAsia"/>
            <w:sz w:val="20"/>
            <w:szCs w:val="16"/>
          </w:rPr>
          <w:t>軽自動車税（環境性能割）</w:t>
        </w:r>
      </w:hyperlink>
      <w:r w:rsidR="001861F1" w:rsidRPr="00795E11">
        <w:rPr>
          <w:rFonts w:ascii="Meiryo UI" w:eastAsia="Meiryo UI" w:hAnsi="Meiryo UI" w:hint="eastAsia"/>
          <w:sz w:val="20"/>
          <w:szCs w:val="16"/>
        </w:rPr>
        <w:t>の納期限は取得のつどとなります。</w:t>
      </w:r>
    </w:p>
    <w:p w14:paraId="0FAA7898" w14:textId="77777777" w:rsidR="00017C94" w:rsidRPr="00475AB4" w:rsidRDefault="00017C94" w:rsidP="00DA19A6">
      <w:pPr>
        <w:sectPr w:rsidR="00017C94" w:rsidRPr="00475AB4" w:rsidSect="00D05A2F">
          <w:pgSz w:w="11906" w:h="16838" w:code="9"/>
          <w:pgMar w:top="720" w:right="720" w:bottom="720" w:left="720" w:header="510" w:footer="283" w:gutter="0"/>
          <w:cols w:space="425"/>
          <w:docGrid w:type="lines" w:linePitch="360"/>
        </w:sectPr>
      </w:pPr>
    </w:p>
    <w:p w14:paraId="2D27FE75" w14:textId="1A7E281D" w:rsidR="00DC6FB2" w:rsidRDefault="00DC6FB2" w:rsidP="00DC6FB2">
      <w:pPr>
        <w:rPr>
          <w:color w:val="000000" w:themeColor="text1"/>
        </w:rPr>
      </w:pPr>
    </w:p>
    <w:p w14:paraId="32DFF5ED" w14:textId="77777777" w:rsidR="00926337" w:rsidRPr="00CB3402" w:rsidRDefault="00926337" w:rsidP="00926337">
      <w:pPr>
        <w:rPr>
          <w:color w:val="000000" w:themeColor="text1"/>
        </w:rPr>
      </w:pPr>
    </w:p>
    <w:tbl>
      <w:tblPr>
        <w:tblStyle w:val="a3"/>
        <w:tblW w:w="103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75"/>
      </w:tblGrid>
      <w:tr w:rsidR="00926337" w:rsidRPr="009E4E16" w14:paraId="3DFE3239" w14:textId="77777777" w:rsidTr="0003610B">
        <w:trPr>
          <w:trHeight w:val="680"/>
          <w:jc w:val="center"/>
        </w:trPr>
        <w:tc>
          <w:tcPr>
            <w:tcW w:w="10375" w:type="dxa"/>
            <w:vAlign w:val="center"/>
          </w:tcPr>
          <w:p w14:paraId="54EA5CFD" w14:textId="77777777" w:rsidR="00926337" w:rsidRPr="009E4E16" w:rsidRDefault="00926337" w:rsidP="00C06BD9">
            <w:pPr>
              <w:spacing w:line="480" w:lineRule="exact"/>
              <w:jc w:val="center"/>
              <w:rPr>
                <w:rFonts w:ascii="Meiryo UI" w:eastAsia="Meiryo UI" w:hAnsi="Meiryo UI" w:cs="HG丸ｺﾞｼｯｸM-PRO"/>
                <w:b/>
                <w:bCs/>
                <w:color w:val="00B0F0"/>
                <w:kern w:val="0"/>
                <w:sz w:val="44"/>
                <w:szCs w:val="48"/>
              </w:rPr>
            </w:pPr>
            <w:r w:rsidRPr="00DE02A1">
              <w:rPr>
                <w:rFonts w:ascii="Meiryo UI" w:eastAsia="Meiryo UI" w:hAnsi="Meiryo UI" w:cs="HG丸ｺﾞｼｯｸM-PRO" w:hint="eastAsia"/>
                <w:b/>
                <w:bCs/>
                <w:kern w:val="0"/>
                <w:sz w:val="44"/>
                <w:szCs w:val="48"/>
              </w:rPr>
              <w:t>国外に住所等を有する納税者のみなさま</w:t>
            </w:r>
          </w:p>
        </w:tc>
      </w:tr>
    </w:tbl>
    <w:p w14:paraId="5BD98627" w14:textId="77777777" w:rsidR="00926337" w:rsidRDefault="00926337" w:rsidP="00926337">
      <w:pPr>
        <w:spacing w:line="200" w:lineRule="exact"/>
      </w:pPr>
    </w:p>
    <w:p w14:paraId="42FC7104" w14:textId="77777777" w:rsidR="00926337" w:rsidRDefault="00926337" w:rsidP="00926337">
      <w:pPr>
        <w:spacing w:line="200" w:lineRule="exact"/>
      </w:pPr>
    </w:p>
    <w:p w14:paraId="6988810A" w14:textId="77777777" w:rsidR="00926337" w:rsidRDefault="00926337" w:rsidP="00926337">
      <w:pPr>
        <w:spacing w:line="200" w:lineRule="exact"/>
      </w:pPr>
    </w:p>
    <w:p w14:paraId="34CB4DA0" w14:textId="77777777" w:rsidR="00926337" w:rsidRDefault="00926337" w:rsidP="00926337">
      <w:pPr>
        <w:spacing w:line="200" w:lineRule="exact"/>
      </w:pPr>
    </w:p>
    <w:tbl>
      <w:tblPr>
        <w:tblStyle w:val="a3"/>
        <w:tblW w:w="8869" w:type="dxa"/>
        <w:tblInd w:w="4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69"/>
      </w:tblGrid>
      <w:tr w:rsidR="00926337" w:rsidRPr="0098673E" w14:paraId="6CDE7717" w14:textId="77777777" w:rsidTr="000E421E">
        <w:trPr>
          <w:trHeight w:val="624"/>
        </w:trPr>
        <w:tc>
          <w:tcPr>
            <w:tcW w:w="8869" w:type="dxa"/>
            <w:vAlign w:val="center"/>
          </w:tcPr>
          <w:p w14:paraId="766DC9AA" w14:textId="77777777" w:rsidR="00926337" w:rsidRPr="0098673E" w:rsidRDefault="00926337" w:rsidP="00C06BD9">
            <w:pPr>
              <w:jc w:val="center"/>
              <w:rPr>
                <w:rFonts w:ascii="Meiryo UI" w:eastAsia="Meiryo UI" w:hAnsi="Meiryo UI"/>
                <w:b/>
                <w:sz w:val="48"/>
                <w:szCs w:val="48"/>
              </w:rPr>
            </w:pPr>
            <w:r w:rsidRPr="0098673E">
              <w:rPr>
                <w:rFonts w:ascii="Meiryo UI" w:eastAsia="Meiryo UI" w:hAnsi="Meiryo UI" w:hint="eastAsia"/>
                <w:b/>
                <w:sz w:val="48"/>
                <w:szCs w:val="48"/>
                <w:u w:val="double"/>
              </w:rPr>
              <w:t>納税管理人制度をご存知ですか？</w:t>
            </w:r>
          </w:p>
        </w:tc>
      </w:tr>
      <w:tr w:rsidR="00926337" w:rsidRPr="004D438E" w14:paraId="78BAB4C3" w14:textId="77777777" w:rsidTr="000E421E">
        <w:trPr>
          <w:trHeight w:val="604"/>
        </w:trPr>
        <w:tc>
          <w:tcPr>
            <w:tcW w:w="8869" w:type="dxa"/>
            <w:vAlign w:val="center"/>
          </w:tcPr>
          <w:p w14:paraId="2D8BA2C5" w14:textId="77777777" w:rsidR="00926337" w:rsidRPr="00F806AA" w:rsidRDefault="00926337" w:rsidP="00C06BD9">
            <w:pPr>
              <w:spacing w:line="360" w:lineRule="exact"/>
              <w:jc w:val="center"/>
              <w:rPr>
                <w:rFonts w:ascii="Meiryo UI" w:eastAsia="Meiryo UI" w:hAnsi="Meiryo UI"/>
                <w:color w:val="000000" w:themeColor="text1"/>
                <w:sz w:val="30"/>
                <w:szCs w:val="30"/>
                <w:u w:val="double"/>
              </w:rPr>
            </w:pPr>
            <w:r w:rsidRPr="00F806AA">
              <w:rPr>
                <w:rFonts w:ascii="Meiryo UI" w:eastAsia="Meiryo UI" w:hAnsi="Meiryo UI" w:hint="eastAsia"/>
                <w:color w:val="000000" w:themeColor="text1"/>
                <w:sz w:val="30"/>
                <w:szCs w:val="30"/>
              </w:rPr>
              <w:t>申告や税金の納付等、府税に関する事務を処理するために</w:t>
            </w:r>
          </w:p>
          <w:p w14:paraId="60F02B51" w14:textId="77777777" w:rsidR="00926337" w:rsidRPr="004D438E" w:rsidRDefault="00926337" w:rsidP="00C06BD9">
            <w:pPr>
              <w:spacing w:line="360" w:lineRule="exact"/>
              <w:jc w:val="center"/>
              <w:rPr>
                <w:rFonts w:ascii="Meiryo UI" w:eastAsia="Meiryo UI" w:hAnsi="Meiryo UI"/>
                <w:color w:val="000000" w:themeColor="text1"/>
                <w:sz w:val="20"/>
                <w:szCs w:val="20"/>
              </w:rPr>
            </w:pPr>
            <w:r w:rsidRPr="00F806AA">
              <w:rPr>
                <w:rFonts w:ascii="Meiryo UI" w:eastAsia="Meiryo UI" w:hAnsi="Meiryo UI" w:hint="eastAsia"/>
                <w:color w:val="000000" w:themeColor="text1"/>
                <w:sz w:val="30"/>
                <w:szCs w:val="30"/>
              </w:rPr>
              <w:t xml:space="preserve">　 　納税管理人を指定し府税事務所へ申告しなければなりません！</w:t>
            </w:r>
          </w:p>
        </w:tc>
      </w:tr>
    </w:tbl>
    <w:p w14:paraId="2DB5A416" w14:textId="77777777" w:rsidR="00926337" w:rsidRDefault="00926337" w:rsidP="00926337">
      <w:pPr>
        <w:ind w:rightChars="-473" w:right="-993"/>
        <w:jc w:val="right"/>
        <w:rPr>
          <w:rFonts w:ascii="HG丸ｺﾞｼｯｸM-PRO" w:eastAsia="HG丸ｺﾞｼｯｸM-PRO" w:hAnsi="HG丸ｺﾞｼｯｸM-PRO"/>
          <w:i/>
          <w:color w:val="000000" w:themeColor="text1"/>
          <w:sz w:val="20"/>
        </w:rPr>
      </w:pPr>
    </w:p>
    <w:p w14:paraId="2C64B496" w14:textId="77777777" w:rsidR="00926337" w:rsidRPr="0098673E" w:rsidRDefault="00926337" w:rsidP="00926337">
      <w:pPr>
        <w:ind w:rightChars="-473" w:right="-993"/>
        <w:jc w:val="right"/>
        <w:rPr>
          <w:rFonts w:ascii="HG丸ｺﾞｼｯｸM-PRO" w:eastAsia="HG丸ｺﾞｼｯｸM-PRO" w:hAnsi="HG丸ｺﾞｼｯｸM-PRO"/>
          <w:i/>
          <w:color w:val="000000" w:themeColor="text1"/>
          <w:sz w:val="20"/>
        </w:rPr>
      </w:pPr>
      <w:r>
        <w:rPr>
          <w:noProof/>
        </w:rPr>
        <w:drawing>
          <wp:anchor distT="0" distB="0" distL="114300" distR="114300" simplePos="0" relativeHeight="251724800" behindDoc="0" locked="0" layoutInCell="1" allowOverlap="1" wp14:anchorId="4070C58F" wp14:editId="4157C442">
            <wp:simplePos x="0" y="0"/>
            <wp:positionH relativeFrom="column">
              <wp:posOffset>-159994</wp:posOffset>
            </wp:positionH>
            <wp:positionV relativeFrom="paragraph">
              <wp:posOffset>184785</wp:posOffset>
            </wp:positionV>
            <wp:extent cx="2761342" cy="3278221"/>
            <wp:effectExtent l="0" t="0" r="0" b="0"/>
            <wp:wrapNone/>
            <wp:docPr id="41" name="図 41" descr="C:\Users\YoshiokaKyo\AppData\Local\Microsoft\Windows\INetCache\Content.Word\0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oshiokaKyo\AppData\Local\Microsoft\Windows\INetCache\Content.Word\04B.p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761342" cy="32782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F6D97">
        <w:rPr>
          <w:rFonts w:ascii="HG丸ｺﾞｼｯｸM-PRO" w:eastAsia="HG丸ｺﾞｼｯｸM-PRO" w:hAnsi="HG丸ｺﾞｼｯｸM-PRO" w:hint="eastAsia"/>
          <w:i/>
          <w:color w:val="000000" w:themeColor="text1"/>
          <w:sz w:val="20"/>
        </w:rPr>
        <w:t xml:space="preserve">　　　　　</w:t>
      </w:r>
    </w:p>
    <w:p w14:paraId="2E70BB1B" w14:textId="77777777" w:rsidR="00926337" w:rsidRDefault="00926337" w:rsidP="00926337">
      <w:pPr>
        <w:snapToGrid w:val="0"/>
        <w:spacing w:line="20" w:lineRule="atLeast"/>
        <w:rPr>
          <w:rFonts w:ascii="HG丸ｺﾞｼｯｸM-PRO" w:eastAsia="HG丸ｺﾞｼｯｸM-PRO" w:hAnsi="HG丸ｺﾞｼｯｸM-PRO"/>
          <w:color w:val="000000" w:themeColor="text1"/>
          <w:sz w:val="18"/>
          <w:szCs w:val="20"/>
        </w:rPr>
      </w:pPr>
    </w:p>
    <w:p w14:paraId="35C6C1C4" w14:textId="77777777" w:rsidR="00926337" w:rsidRDefault="00926337" w:rsidP="00926337">
      <w:pPr>
        <w:snapToGrid w:val="0"/>
        <w:spacing w:line="20" w:lineRule="atLeast"/>
        <w:rPr>
          <w:rFonts w:ascii="HG丸ｺﾞｼｯｸM-PRO" w:eastAsia="HG丸ｺﾞｼｯｸM-PRO" w:hAnsi="HG丸ｺﾞｼｯｸM-PRO"/>
          <w:color w:val="000000" w:themeColor="text1"/>
          <w:sz w:val="18"/>
          <w:szCs w:val="20"/>
        </w:rPr>
      </w:pPr>
    </w:p>
    <w:tbl>
      <w:tblPr>
        <w:tblStyle w:val="a3"/>
        <w:tblpPr w:leftFromText="142" w:rightFromText="142" w:vertAnchor="text" w:horzAnchor="margin" w:tblpXSpec="right" w:tblpY="2"/>
        <w:tblW w:w="0" w:type="auto"/>
        <w:tblLook w:val="04A0" w:firstRow="1" w:lastRow="0" w:firstColumn="1" w:lastColumn="0" w:noHBand="0" w:noVBand="1"/>
      </w:tblPr>
      <w:tblGrid>
        <w:gridCol w:w="5949"/>
      </w:tblGrid>
      <w:tr w:rsidR="00926337" w14:paraId="6C532F8D" w14:textId="77777777" w:rsidTr="00C06BD9">
        <w:trPr>
          <w:trHeight w:val="1693"/>
        </w:trPr>
        <w:tc>
          <w:tcPr>
            <w:tcW w:w="5949" w:type="dxa"/>
          </w:tcPr>
          <w:p w14:paraId="25045692" w14:textId="77777777" w:rsidR="00926337" w:rsidRPr="0003397E" w:rsidRDefault="00926337" w:rsidP="00C06BD9">
            <w:pPr>
              <w:snapToGrid w:val="0"/>
              <w:ind w:firstLineChars="100" w:firstLine="240"/>
              <w:jc w:val="center"/>
              <w:rPr>
                <w:rFonts w:ascii="Meiryo UI" w:eastAsia="Meiryo UI" w:hAnsi="Meiryo UI"/>
                <w:sz w:val="24"/>
                <w:szCs w:val="20"/>
              </w:rPr>
            </w:pPr>
          </w:p>
          <w:p w14:paraId="3279D4C4" w14:textId="77777777" w:rsidR="00926337" w:rsidRPr="0003397E" w:rsidRDefault="00926337" w:rsidP="00C06BD9">
            <w:pPr>
              <w:snapToGrid w:val="0"/>
              <w:ind w:firstLineChars="50" w:firstLine="120"/>
              <w:rPr>
                <w:rFonts w:ascii="Meiryo UI" w:eastAsia="Meiryo UI" w:hAnsi="Meiryo UI"/>
                <w:sz w:val="24"/>
                <w:szCs w:val="20"/>
              </w:rPr>
            </w:pPr>
            <w:r w:rsidRPr="0003397E">
              <w:rPr>
                <w:rFonts w:ascii="Meiryo UI" w:eastAsia="Meiryo UI" w:hAnsi="Meiryo UI" w:hint="eastAsia"/>
                <w:sz w:val="24"/>
                <w:szCs w:val="20"/>
              </w:rPr>
              <w:t>納税管理人申告書・承認申請書のダウンロードはコチラ！</w:t>
            </w:r>
          </w:p>
          <w:tbl>
            <w:tblPr>
              <w:tblStyle w:val="a3"/>
              <w:tblpPr w:leftFromText="142" w:rightFromText="142" w:vertAnchor="text" w:horzAnchor="margin" w:tblpXSpec="center" w:tblpY="78"/>
              <w:tblOverlap w:val="never"/>
              <w:tblW w:w="0" w:type="auto"/>
              <w:tblLook w:val="04A0" w:firstRow="1" w:lastRow="0" w:firstColumn="1" w:lastColumn="0" w:noHBand="0" w:noVBand="1"/>
            </w:tblPr>
            <w:tblGrid>
              <w:gridCol w:w="1979"/>
              <w:gridCol w:w="309"/>
              <w:gridCol w:w="709"/>
            </w:tblGrid>
            <w:tr w:rsidR="00926337" w14:paraId="12D585B0" w14:textId="77777777" w:rsidTr="00C06BD9">
              <w:trPr>
                <w:trHeight w:val="417"/>
              </w:trPr>
              <w:tc>
                <w:tcPr>
                  <w:tcW w:w="1979" w:type="dxa"/>
                  <w:tcBorders>
                    <w:right w:val="single" w:sz="4" w:space="0" w:color="auto"/>
                  </w:tcBorders>
                  <w:vAlign w:val="center"/>
                </w:tcPr>
                <w:p w14:paraId="06E41FC0" w14:textId="77777777" w:rsidR="00926337" w:rsidRPr="00AD43E5" w:rsidRDefault="00772D90" w:rsidP="00C06BD9">
                  <w:pPr>
                    <w:jc w:val="center"/>
                    <w:rPr>
                      <w:rFonts w:ascii="Meiryo UI" w:eastAsia="Meiryo UI" w:hAnsi="Meiryo UI"/>
                      <w:color w:val="0000FF"/>
                    </w:rPr>
                  </w:pPr>
                  <w:hyperlink r:id="rId135" w:history="1">
                    <w:r w:rsidR="00926337" w:rsidRPr="00AD43E5">
                      <w:rPr>
                        <w:rStyle w:val="af6"/>
                        <w:rFonts w:ascii="Meiryo UI" w:eastAsia="Meiryo UI" w:hAnsi="Meiryo UI" w:hint="eastAsia"/>
                      </w:rPr>
                      <w:t>府税</w:t>
                    </w:r>
                    <w:r w:rsidR="00926337" w:rsidRPr="00AD43E5">
                      <w:rPr>
                        <w:rStyle w:val="af6"/>
                        <w:rFonts w:ascii="Meiryo UI" w:eastAsia="Meiryo UI" w:hAnsi="Meiryo UI" w:hint="eastAsia"/>
                      </w:rPr>
                      <w:t xml:space="preserve">　</w:t>
                    </w:r>
                    <w:r w:rsidR="00926337" w:rsidRPr="00AD43E5">
                      <w:rPr>
                        <w:rStyle w:val="af6"/>
                        <w:rFonts w:ascii="Meiryo UI" w:eastAsia="Meiryo UI" w:hAnsi="Meiryo UI" w:hint="eastAsia"/>
                      </w:rPr>
                      <w:t>納税管理人</w:t>
                    </w:r>
                  </w:hyperlink>
                </w:p>
              </w:tc>
              <w:tc>
                <w:tcPr>
                  <w:tcW w:w="309" w:type="dxa"/>
                  <w:tcBorders>
                    <w:top w:val="nil"/>
                    <w:left w:val="single" w:sz="4" w:space="0" w:color="auto"/>
                    <w:bottom w:val="nil"/>
                    <w:right w:val="single" w:sz="4" w:space="0" w:color="auto"/>
                  </w:tcBorders>
                </w:tcPr>
                <w:p w14:paraId="78A2B33B" w14:textId="77777777" w:rsidR="00926337" w:rsidRPr="00926337" w:rsidRDefault="00926337" w:rsidP="00C06BD9">
                  <w:pPr>
                    <w:jc w:val="center"/>
                    <w:rPr>
                      <w:color w:val="000000" w:themeColor="text1"/>
                    </w:rPr>
                  </w:pPr>
                </w:p>
              </w:tc>
              <w:tc>
                <w:tcPr>
                  <w:tcW w:w="709" w:type="dxa"/>
                  <w:tcBorders>
                    <w:left w:val="single" w:sz="4" w:space="0" w:color="auto"/>
                  </w:tcBorders>
                  <w:vAlign w:val="center"/>
                </w:tcPr>
                <w:p w14:paraId="14C2DE44" w14:textId="34220423" w:rsidR="00926337" w:rsidRPr="00926337" w:rsidRDefault="00926337" w:rsidP="00C06BD9">
                  <w:pPr>
                    <w:jc w:val="center"/>
                    <w:rPr>
                      <w:rFonts w:ascii="Meiryo UI" w:eastAsia="Meiryo UI" w:hAnsi="Meiryo UI"/>
                      <w:color w:val="000000" w:themeColor="text1"/>
                    </w:rPr>
                  </w:pPr>
                  <w:r w:rsidRPr="001D6570">
                    <w:rPr>
                      <w:rFonts w:ascii="Meiryo UI" w:eastAsia="Meiryo UI" w:hAnsi="Meiryo UI" w:hint="eastAsia"/>
                    </w:rPr>
                    <w:t>検索</w:t>
                  </w:r>
                </w:p>
              </w:tc>
            </w:tr>
          </w:tbl>
          <w:p w14:paraId="24766025" w14:textId="77777777" w:rsidR="00926337" w:rsidRDefault="00926337" w:rsidP="00C06BD9">
            <w:pPr>
              <w:jc w:val="center"/>
              <w:rPr>
                <w:color w:val="000000" w:themeColor="text1"/>
              </w:rPr>
            </w:pPr>
          </w:p>
        </w:tc>
      </w:tr>
    </w:tbl>
    <w:p w14:paraId="4E541255" w14:textId="77777777" w:rsidR="00926337" w:rsidRDefault="00926337" w:rsidP="00926337">
      <w:pPr>
        <w:snapToGrid w:val="0"/>
        <w:spacing w:line="20" w:lineRule="atLeast"/>
        <w:rPr>
          <w:rFonts w:ascii="HG丸ｺﾞｼｯｸM-PRO" w:eastAsia="HG丸ｺﾞｼｯｸM-PRO" w:hAnsi="HG丸ｺﾞｼｯｸM-PRO"/>
          <w:color w:val="000000" w:themeColor="text1"/>
          <w:sz w:val="18"/>
          <w:szCs w:val="20"/>
        </w:rPr>
      </w:pPr>
    </w:p>
    <w:p w14:paraId="0A50261E" w14:textId="77777777" w:rsidR="00926337" w:rsidRDefault="00926337" w:rsidP="00926337">
      <w:pPr>
        <w:snapToGrid w:val="0"/>
        <w:spacing w:line="20" w:lineRule="atLeast"/>
        <w:rPr>
          <w:rFonts w:ascii="HG丸ｺﾞｼｯｸM-PRO" w:eastAsia="HG丸ｺﾞｼｯｸM-PRO" w:hAnsi="HG丸ｺﾞｼｯｸM-PRO"/>
          <w:color w:val="000000" w:themeColor="text1"/>
          <w:sz w:val="18"/>
          <w:szCs w:val="20"/>
        </w:rPr>
      </w:pPr>
    </w:p>
    <w:p w14:paraId="3FD2FB34" w14:textId="77777777" w:rsidR="00926337" w:rsidRDefault="00926337" w:rsidP="00926337">
      <w:pPr>
        <w:snapToGrid w:val="0"/>
        <w:spacing w:line="20" w:lineRule="atLeast"/>
        <w:rPr>
          <w:rFonts w:ascii="HG丸ｺﾞｼｯｸM-PRO" w:eastAsia="HG丸ｺﾞｼｯｸM-PRO" w:hAnsi="HG丸ｺﾞｼｯｸM-PRO"/>
          <w:color w:val="000000" w:themeColor="text1"/>
          <w:sz w:val="18"/>
          <w:szCs w:val="20"/>
        </w:rPr>
      </w:pPr>
    </w:p>
    <w:p w14:paraId="1BFBDD79" w14:textId="77777777" w:rsidR="00926337" w:rsidRDefault="00926337" w:rsidP="00926337">
      <w:pPr>
        <w:snapToGrid w:val="0"/>
        <w:spacing w:line="20" w:lineRule="atLeast"/>
        <w:rPr>
          <w:rFonts w:ascii="HG丸ｺﾞｼｯｸM-PRO" w:eastAsia="HG丸ｺﾞｼｯｸM-PRO" w:hAnsi="HG丸ｺﾞｼｯｸM-PRO"/>
          <w:color w:val="000000" w:themeColor="text1"/>
          <w:sz w:val="18"/>
          <w:szCs w:val="20"/>
        </w:rPr>
      </w:pPr>
    </w:p>
    <w:p w14:paraId="286C2DCB" w14:textId="77777777" w:rsidR="00926337" w:rsidRDefault="00926337" w:rsidP="00926337">
      <w:pPr>
        <w:snapToGrid w:val="0"/>
        <w:spacing w:line="20" w:lineRule="atLeast"/>
        <w:rPr>
          <w:rFonts w:ascii="HG丸ｺﾞｼｯｸM-PRO" w:eastAsia="HG丸ｺﾞｼｯｸM-PRO" w:hAnsi="HG丸ｺﾞｼｯｸM-PRO"/>
          <w:color w:val="000000" w:themeColor="text1"/>
          <w:sz w:val="18"/>
          <w:szCs w:val="20"/>
        </w:rPr>
      </w:pPr>
    </w:p>
    <w:p w14:paraId="59259F7C" w14:textId="77777777" w:rsidR="00926337" w:rsidRDefault="00926337" w:rsidP="00926337">
      <w:pPr>
        <w:snapToGrid w:val="0"/>
        <w:spacing w:line="20" w:lineRule="atLeast"/>
        <w:rPr>
          <w:rFonts w:ascii="HG丸ｺﾞｼｯｸM-PRO" w:eastAsia="HG丸ｺﾞｼｯｸM-PRO" w:hAnsi="HG丸ｺﾞｼｯｸM-PRO"/>
          <w:color w:val="000000" w:themeColor="text1"/>
          <w:sz w:val="18"/>
          <w:szCs w:val="20"/>
        </w:rPr>
      </w:pPr>
    </w:p>
    <w:p w14:paraId="1364309D" w14:textId="77777777" w:rsidR="00926337" w:rsidRDefault="00926337" w:rsidP="00926337">
      <w:pPr>
        <w:snapToGrid w:val="0"/>
        <w:spacing w:line="20" w:lineRule="atLeast"/>
        <w:rPr>
          <w:rFonts w:ascii="HG丸ｺﾞｼｯｸM-PRO" w:eastAsia="HG丸ｺﾞｼｯｸM-PRO" w:hAnsi="HG丸ｺﾞｼｯｸM-PRO"/>
          <w:color w:val="000000" w:themeColor="text1"/>
          <w:sz w:val="18"/>
          <w:szCs w:val="20"/>
        </w:rPr>
      </w:pPr>
    </w:p>
    <w:p w14:paraId="05A9C557" w14:textId="77777777" w:rsidR="00926337" w:rsidRDefault="00926337" w:rsidP="00926337">
      <w:pPr>
        <w:snapToGrid w:val="0"/>
        <w:spacing w:line="20" w:lineRule="atLeast"/>
        <w:rPr>
          <w:rFonts w:ascii="HG丸ｺﾞｼｯｸM-PRO" w:eastAsia="HG丸ｺﾞｼｯｸM-PRO" w:hAnsi="HG丸ｺﾞｼｯｸM-PRO"/>
          <w:color w:val="000000" w:themeColor="text1"/>
          <w:sz w:val="18"/>
          <w:szCs w:val="20"/>
        </w:rPr>
      </w:pPr>
    </w:p>
    <w:p w14:paraId="5D0446F6" w14:textId="77777777" w:rsidR="00926337" w:rsidRDefault="00926337" w:rsidP="00926337">
      <w:pPr>
        <w:snapToGrid w:val="0"/>
        <w:spacing w:line="20" w:lineRule="atLeast"/>
        <w:rPr>
          <w:rFonts w:ascii="HG丸ｺﾞｼｯｸM-PRO" w:eastAsia="HG丸ｺﾞｼｯｸM-PRO" w:hAnsi="HG丸ｺﾞｼｯｸM-PRO"/>
          <w:color w:val="000000" w:themeColor="text1"/>
          <w:sz w:val="18"/>
          <w:szCs w:val="20"/>
        </w:rPr>
      </w:pPr>
    </w:p>
    <w:p w14:paraId="08233997" w14:textId="77777777" w:rsidR="00926337" w:rsidRDefault="00926337" w:rsidP="00926337">
      <w:pPr>
        <w:snapToGrid w:val="0"/>
        <w:spacing w:line="20" w:lineRule="atLeast"/>
        <w:rPr>
          <w:rFonts w:ascii="HG丸ｺﾞｼｯｸM-PRO" w:eastAsia="HG丸ｺﾞｼｯｸM-PRO" w:hAnsi="HG丸ｺﾞｼｯｸM-PRO"/>
          <w:color w:val="000000" w:themeColor="text1"/>
          <w:sz w:val="18"/>
          <w:szCs w:val="20"/>
        </w:rPr>
      </w:pPr>
    </w:p>
    <w:p w14:paraId="4A6510C0" w14:textId="77777777" w:rsidR="00926337" w:rsidRDefault="00926337" w:rsidP="00926337">
      <w:pPr>
        <w:snapToGrid w:val="0"/>
        <w:spacing w:line="20" w:lineRule="atLeast"/>
        <w:rPr>
          <w:rFonts w:ascii="HG丸ｺﾞｼｯｸM-PRO" w:eastAsia="HG丸ｺﾞｼｯｸM-PRO" w:hAnsi="HG丸ｺﾞｼｯｸM-PRO"/>
          <w:color w:val="000000" w:themeColor="text1"/>
          <w:sz w:val="18"/>
          <w:szCs w:val="20"/>
        </w:rPr>
      </w:pPr>
    </w:p>
    <w:p w14:paraId="224066C0" w14:textId="77777777" w:rsidR="00926337" w:rsidRDefault="00926337" w:rsidP="00926337">
      <w:pPr>
        <w:snapToGrid w:val="0"/>
        <w:spacing w:line="20" w:lineRule="atLeast"/>
        <w:rPr>
          <w:rFonts w:ascii="HG丸ｺﾞｼｯｸM-PRO" w:eastAsia="HG丸ｺﾞｼｯｸM-PRO" w:hAnsi="HG丸ｺﾞｼｯｸM-PRO"/>
          <w:color w:val="000000" w:themeColor="text1"/>
          <w:sz w:val="18"/>
          <w:szCs w:val="20"/>
        </w:rPr>
      </w:pPr>
    </w:p>
    <w:tbl>
      <w:tblPr>
        <w:tblStyle w:val="a3"/>
        <w:tblpPr w:leftFromText="142" w:rightFromText="142" w:vertAnchor="text" w:horzAnchor="margin" w:tblpXSpec="right" w:tblpY="-13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54"/>
      </w:tblGrid>
      <w:tr w:rsidR="00926337" w14:paraId="2D02D656" w14:textId="77777777" w:rsidTr="00C06BD9">
        <w:tc>
          <w:tcPr>
            <w:tcW w:w="5954" w:type="dxa"/>
          </w:tcPr>
          <w:p w14:paraId="1BB294CA" w14:textId="77777777" w:rsidR="00926337" w:rsidRPr="0003397E" w:rsidRDefault="00926337" w:rsidP="00C06BD9">
            <w:pPr>
              <w:pStyle w:val="af5"/>
              <w:ind w:firstLineChars="500" w:firstLine="1100"/>
              <w:rPr>
                <w:rFonts w:ascii="Meiryo UI" w:eastAsia="Meiryo UI" w:hAnsi="Meiryo UI"/>
                <w:b/>
                <w:color w:val="000000" w:themeColor="text1"/>
                <w:sz w:val="24"/>
              </w:rPr>
            </w:pPr>
            <w:r w:rsidRPr="0003397E">
              <w:rPr>
                <w:rFonts w:ascii="Meiryo UI" w:eastAsia="Meiryo UI" w:hAnsi="Meiryo UI" w:hint="eastAsia"/>
                <w:b/>
                <w:color w:val="000000" w:themeColor="text1"/>
                <w:sz w:val="24"/>
              </w:rPr>
              <w:t>《 府税事務所へ申告が必要な府税 》</w:t>
            </w:r>
          </w:p>
        </w:tc>
      </w:tr>
      <w:tr w:rsidR="00926337" w:rsidRPr="00A65059" w14:paraId="357550D7" w14:textId="77777777" w:rsidTr="00C06BD9">
        <w:tc>
          <w:tcPr>
            <w:tcW w:w="5954" w:type="dxa"/>
            <w:vAlign w:val="center"/>
          </w:tcPr>
          <w:p w14:paraId="60E5699F" w14:textId="77777777" w:rsidR="00926337" w:rsidRPr="0003397E" w:rsidRDefault="00926337" w:rsidP="00C06BD9">
            <w:pPr>
              <w:snapToGrid w:val="0"/>
              <w:ind w:rightChars="-405" w:right="-850"/>
              <w:rPr>
                <w:rFonts w:ascii="Meiryo UI" w:eastAsia="Meiryo UI" w:hAnsi="Meiryo UI" w:cs="HG丸ｺﾞｼｯｸM-PRO"/>
                <w:color w:val="000000"/>
                <w:kern w:val="0"/>
                <w:sz w:val="24"/>
                <w:szCs w:val="24"/>
              </w:rPr>
            </w:pPr>
            <w:r w:rsidRPr="0003397E">
              <w:rPr>
                <w:rFonts w:ascii="Meiryo UI" w:eastAsia="Meiryo UI" w:hAnsi="Meiryo UI" w:cs="HG丸ｺﾞｼｯｸM-PRO" w:hint="eastAsia"/>
                <w:color w:val="000000"/>
                <w:kern w:val="0"/>
                <w:sz w:val="24"/>
                <w:szCs w:val="24"/>
              </w:rPr>
              <w:t>個人事業税、法人府民税、法人事業税、不動産取得税、</w:t>
            </w:r>
          </w:p>
          <w:p w14:paraId="5C11E46F" w14:textId="77777777" w:rsidR="00926337" w:rsidRPr="0003397E" w:rsidRDefault="00926337" w:rsidP="00C06BD9">
            <w:pPr>
              <w:snapToGrid w:val="0"/>
              <w:ind w:rightChars="-405" w:right="-850"/>
              <w:rPr>
                <w:rFonts w:ascii="Meiryo UI" w:eastAsia="Meiryo UI" w:hAnsi="Meiryo UI"/>
                <w:sz w:val="24"/>
                <w:szCs w:val="24"/>
              </w:rPr>
            </w:pPr>
            <w:r w:rsidRPr="0003397E">
              <w:rPr>
                <w:rFonts w:ascii="Meiryo UI" w:eastAsia="Meiryo UI" w:hAnsi="Meiryo UI" w:cs="HG丸ｺﾞｼｯｸM-PRO" w:hint="eastAsia"/>
                <w:color w:val="000000"/>
                <w:kern w:val="0"/>
                <w:sz w:val="24"/>
                <w:szCs w:val="24"/>
              </w:rPr>
              <w:t>ゴルフ場利用税、自</w:t>
            </w:r>
            <w:r w:rsidRPr="0003397E">
              <w:rPr>
                <w:rFonts w:ascii="Meiryo UI" w:eastAsia="Meiryo UI" w:hAnsi="Meiryo UI" w:cs="HG丸ｺﾞｼｯｸM-PRO" w:hint="eastAsia"/>
                <w:kern w:val="0"/>
                <w:sz w:val="24"/>
                <w:szCs w:val="24"/>
              </w:rPr>
              <w:t>動車税（種別割）</w:t>
            </w:r>
            <w:r w:rsidRPr="0003397E">
              <w:rPr>
                <w:rFonts w:ascii="Meiryo UI" w:eastAsia="Meiryo UI" w:hAnsi="Meiryo UI" w:cs="HG丸ｺﾞｼｯｸM-PRO" w:hint="eastAsia"/>
                <w:color w:val="000000"/>
                <w:kern w:val="0"/>
                <w:sz w:val="24"/>
                <w:szCs w:val="24"/>
              </w:rPr>
              <w:t>、鉱区税</w:t>
            </w:r>
            <w:r w:rsidRPr="0003397E">
              <w:rPr>
                <w:rFonts w:ascii="Meiryo UI" w:eastAsia="Meiryo UI" w:hAnsi="Meiryo UI" w:cs="HG丸ｺﾞｼｯｸM-PRO" w:hint="eastAsia"/>
                <w:kern w:val="0"/>
                <w:sz w:val="24"/>
                <w:szCs w:val="24"/>
              </w:rPr>
              <w:t>、</w:t>
            </w:r>
            <w:r w:rsidRPr="0003397E">
              <w:rPr>
                <w:rFonts w:ascii="Meiryo UI" w:eastAsia="Meiryo UI" w:hAnsi="Meiryo UI" w:cs="HG丸ｺﾞｼｯｸM-PRO"/>
                <w:kern w:val="0"/>
                <w:sz w:val="24"/>
                <w:szCs w:val="24"/>
              </w:rPr>
              <w:t>宿泊税</w:t>
            </w:r>
          </w:p>
        </w:tc>
      </w:tr>
    </w:tbl>
    <w:p w14:paraId="70AB0BC3" w14:textId="77777777" w:rsidR="00926337" w:rsidRDefault="00926337" w:rsidP="00926337">
      <w:pPr>
        <w:snapToGrid w:val="0"/>
        <w:spacing w:line="20" w:lineRule="atLeast"/>
        <w:rPr>
          <w:rFonts w:ascii="HG丸ｺﾞｼｯｸM-PRO" w:eastAsia="HG丸ｺﾞｼｯｸM-PRO" w:hAnsi="HG丸ｺﾞｼｯｸM-PRO"/>
          <w:color w:val="000000" w:themeColor="text1"/>
          <w:sz w:val="18"/>
          <w:szCs w:val="20"/>
        </w:rPr>
      </w:pPr>
    </w:p>
    <w:p w14:paraId="6CEF38DD" w14:textId="77777777" w:rsidR="00926337" w:rsidRDefault="00926337" w:rsidP="00926337">
      <w:pPr>
        <w:snapToGrid w:val="0"/>
        <w:spacing w:line="20" w:lineRule="atLeast"/>
        <w:rPr>
          <w:rFonts w:ascii="HG丸ｺﾞｼｯｸM-PRO" w:eastAsia="HG丸ｺﾞｼｯｸM-PRO" w:hAnsi="HG丸ｺﾞｼｯｸM-PRO"/>
          <w:color w:val="000000" w:themeColor="text1"/>
          <w:sz w:val="18"/>
          <w:szCs w:val="20"/>
        </w:rPr>
      </w:pPr>
    </w:p>
    <w:p w14:paraId="30656E66" w14:textId="375B5D6D" w:rsidR="00926337" w:rsidRPr="00EF6D97" w:rsidRDefault="00926337" w:rsidP="00926337">
      <w:pPr>
        <w:snapToGrid w:val="0"/>
        <w:spacing w:line="20" w:lineRule="atLeast"/>
        <w:rPr>
          <w:rFonts w:ascii="HG丸ｺﾞｼｯｸM-PRO" w:eastAsia="HG丸ｺﾞｼｯｸM-PRO" w:hAnsi="HG丸ｺﾞｼｯｸM-PRO"/>
          <w:color w:val="000000" w:themeColor="text1"/>
          <w:sz w:val="18"/>
          <w:szCs w:val="20"/>
        </w:rPr>
      </w:pPr>
      <w:r>
        <w:rPr>
          <w:rFonts w:ascii="HG丸ｺﾞｼｯｸM-PRO" w:eastAsia="HG丸ｺﾞｼｯｸM-PRO" w:hAnsi="HG丸ｺﾞｼｯｸM-PRO" w:hint="eastAsia"/>
          <w:color w:val="000000" w:themeColor="text1"/>
          <w:sz w:val="18"/>
          <w:szCs w:val="20"/>
        </w:rPr>
        <w:t xml:space="preserve">  </w:t>
      </w:r>
      <w:r>
        <w:rPr>
          <w:rFonts w:ascii="HG丸ｺﾞｼｯｸM-PRO" w:eastAsia="HG丸ｺﾞｼｯｸM-PRO" w:hAnsi="HG丸ｺﾞｼｯｸM-PRO"/>
          <w:color w:val="000000" w:themeColor="text1"/>
          <w:sz w:val="18"/>
          <w:szCs w:val="20"/>
        </w:rPr>
        <w:t xml:space="preserve">                                                                                                                                                                                </w:t>
      </w:r>
    </w:p>
    <w:p w14:paraId="3E48F920" w14:textId="36C7B25C" w:rsidR="00926337" w:rsidRPr="00DE02A1" w:rsidRDefault="00926337" w:rsidP="00926337">
      <w:pPr>
        <w:spacing w:line="240" w:lineRule="exact"/>
        <w:ind w:rightChars="-338" w:right="-710"/>
        <w:rPr>
          <w:rFonts w:ascii="Meiryo UI" w:eastAsia="Meiryo UI" w:hAnsi="Meiryo UI"/>
          <w:color w:val="000000" w:themeColor="text1"/>
          <w:sz w:val="22"/>
        </w:rPr>
      </w:pPr>
      <w:r>
        <w:rPr>
          <w:rFonts w:ascii="Meiryo UI" w:eastAsia="Meiryo UI" w:hAnsi="Meiryo UI" w:hint="eastAsia"/>
          <w:color w:val="000000" w:themeColor="text1"/>
          <w:sz w:val="22"/>
        </w:rPr>
        <w:t xml:space="preserve">   </w:t>
      </w:r>
    </w:p>
    <w:p w14:paraId="108A11B3" w14:textId="2612556E" w:rsidR="00926337" w:rsidRDefault="00926337" w:rsidP="00926337">
      <w:pPr>
        <w:pStyle w:val="Default"/>
        <w:rPr>
          <w:rFonts w:ascii="Meiryo UI" w:eastAsia="Meiryo UI" w:hAnsi="Meiryo UI"/>
          <w:sz w:val="20"/>
          <w:szCs w:val="20"/>
        </w:rPr>
      </w:pPr>
      <w:r w:rsidRPr="00926337">
        <w:rPr>
          <w:rFonts w:ascii="Meiryo UI" w:eastAsia="Meiryo UI" w:hAnsi="Meiryo UI"/>
          <w:noProof/>
          <w:sz w:val="20"/>
          <w:szCs w:val="20"/>
        </w:rPr>
        <mc:AlternateContent>
          <mc:Choice Requires="wps">
            <w:drawing>
              <wp:anchor distT="45720" distB="45720" distL="114300" distR="114300" simplePos="0" relativeHeight="251727872" behindDoc="0" locked="0" layoutInCell="1" allowOverlap="1" wp14:anchorId="06C7E8EE" wp14:editId="593C130C">
                <wp:simplePos x="0" y="0"/>
                <wp:positionH relativeFrom="column">
                  <wp:posOffset>70573</wp:posOffset>
                </wp:positionH>
                <wp:positionV relativeFrom="paragraph">
                  <wp:posOffset>19428</wp:posOffset>
                </wp:positionV>
                <wp:extent cx="554990" cy="427990"/>
                <wp:effectExtent l="0" t="0" r="0" b="0"/>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990" cy="427990"/>
                        </a:xfrm>
                        <a:prstGeom prst="rect">
                          <a:avLst/>
                        </a:prstGeom>
                        <a:solidFill>
                          <a:srgbClr val="FFFFFF"/>
                        </a:solidFill>
                        <a:ln w="9525">
                          <a:noFill/>
                          <a:miter lim="800000"/>
                          <a:headEnd/>
                          <a:tailEnd/>
                        </a:ln>
                      </wps:spPr>
                      <wps:txbx>
                        <w:txbxContent>
                          <w:p w14:paraId="6E2B9D87" w14:textId="77777777" w:rsidR="00377D0C" w:rsidRDefault="00377D0C" w:rsidP="00926337">
                            <w:pPr>
                              <w:spacing w:line="240" w:lineRule="exact"/>
                              <w:rPr>
                                <w:rFonts w:ascii="Meiryo UI" w:eastAsia="Meiryo UI" w:hAnsi="Meiryo UI"/>
                                <w:sz w:val="16"/>
                              </w:rPr>
                            </w:pPr>
                            <w:r w:rsidRPr="00926337">
                              <w:rPr>
                                <w:rFonts w:ascii="Meiryo UI" w:eastAsia="Meiryo UI" w:hAnsi="Meiryo UI" w:hint="eastAsia"/>
                                <w:sz w:val="16"/>
                              </w:rPr>
                              <w:t>©</w:t>
                            </w:r>
                            <w:r w:rsidRPr="00926337">
                              <w:rPr>
                                <w:rFonts w:ascii="Meiryo UI" w:eastAsia="Meiryo UI" w:hAnsi="Meiryo UI"/>
                                <w:sz w:val="16"/>
                              </w:rPr>
                              <w:t xml:space="preserve">2014　</w:t>
                            </w:r>
                          </w:p>
                          <w:p w14:paraId="57CE64B6" w14:textId="05A0355B" w:rsidR="00377D0C" w:rsidRPr="00926337" w:rsidRDefault="00377D0C" w:rsidP="00926337">
                            <w:pPr>
                              <w:spacing w:line="240" w:lineRule="exact"/>
                              <w:rPr>
                                <w:rFonts w:ascii="Meiryo UI" w:eastAsia="Meiryo UI" w:hAnsi="Meiryo UI"/>
                                <w:sz w:val="16"/>
                              </w:rPr>
                            </w:pPr>
                            <w:r w:rsidRPr="00926337">
                              <w:rPr>
                                <w:rFonts w:ascii="Meiryo UI" w:eastAsia="Meiryo UI" w:hAnsi="Meiryo UI"/>
                                <w:sz w:val="16"/>
                              </w:rPr>
                              <w:t>もずやん</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C7E8EE" id="_x0000_s1074" type="#_x0000_t202" style="position:absolute;margin-left:5.55pt;margin-top:1.55pt;width:43.7pt;height:33.7pt;z-index:251727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kCWQQIAADUEAAAOAAAAZHJzL2Uyb0RvYy54bWysU8GO0zAQvSPxD5bvNG1ot9uo6WrpUoS0&#10;C0gLH+A4TmPheILtNinHVkJ8BL+AOPM9+RHGTrdb4IbwwZrxeN7MvJmZX7WVIlthrASd0tFgSInQ&#10;HHKp1yn98H717JIS65jOmQItUroTll4tnj6ZN3UiYihB5cIQBNE2aeqUls7VSRRZXoqK2QHUQqOx&#10;AFMxh6pZR7lhDaJXKoqHw4uoAZPXBriwFl9veiNdBPyiENy9LQorHFEpxdxcuE24M39HizlL1obV&#10;peTHNNg/ZFExqTHoCeqGOUY2Rv4FVUluwELhBhyqCIpCchFqwGpGwz+quS9ZLUItSI6tTzTZ/wfL&#10;32zfGSLzlMajKSWaVdik7vCl23/v9j+7w1fSHb51h0O3/4E6iT1hTW0T9Luv0dO1L6DFxofibX0L&#10;/KMlGpYl02txbQw0pWA5JjzyntGZa49jPUjW3EGOcdnGQQBqC1N5NpEfgujYuN2pWaJ1hOPjZDKe&#10;zdDC0TSOp172EVjy4Fwb614JqIgXUmpwFgI4295a1399+OJjWVAyX0mlgmLW2VIZsmU4N6twjui/&#10;fVOaNCmdTeJJQNbg/RGaJZV0ONdKVim9HPrj3VniyXip8yA7JlUvY9JKH9nxhPTUuDZrQ2eeX3hn&#10;T10G+Q75MtDPMe4dCiWYz5Q0OMMptZ82zAhK1GuNnM9G47Ef+qCMJ9MYFXNuyc4tTHOESqmjpBeX&#10;LiyKz1vDNfamkIG3x0yOOeNsBuaPe+SH/1wPvx63ffELAAD//wMAUEsDBBQABgAIAAAAIQDSZ3hN&#10;2gAAAAYBAAAPAAAAZHJzL2Rvd25yZXYueG1sTI5BT4NAFITvJv6HzTPxYuyCSmkpS6MmGq+t/QEP&#10;eAVS9i1ht4X+e58nPU0mM5n58u1se3Wh0XeODcSLCBRx5eqOGwOH74/HFSgfkGvsHZOBK3nYFrc3&#10;OWa1m3hHl31olIywz9BAG8KQae2rliz6hRuIJTu60WIQOza6HnGScdvrpyhaaosdy0OLA723VJ32&#10;Z2vg+DU9JOup/AyHdPeyfMMuLd3VmPu7+XUDKtAc/srwiy/oUAhT6c5ce9WLj2NpGngWkXi9SkCV&#10;BtIoAV3k+j9+8QMAAP//AwBQSwECLQAUAAYACAAAACEAtoM4kv4AAADhAQAAEwAAAAAAAAAAAAAA&#10;AAAAAAAAW0NvbnRlbnRfVHlwZXNdLnhtbFBLAQItABQABgAIAAAAIQA4/SH/1gAAAJQBAAALAAAA&#10;AAAAAAAAAAAAAC8BAABfcmVscy8ucmVsc1BLAQItABQABgAIAAAAIQDNCkCWQQIAADUEAAAOAAAA&#10;AAAAAAAAAAAAAC4CAABkcnMvZTJvRG9jLnhtbFBLAQItABQABgAIAAAAIQDSZ3hN2gAAAAYBAAAP&#10;AAAAAAAAAAAAAAAAAJsEAABkcnMvZG93bnJldi54bWxQSwUGAAAAAAQABADzAAAAogUAAAAA&#10;" stroked="f">
                <v:textbox>
                  <w:txbxContent>
                    <w:p w14:paraId="6E2B9D87" w14:textId="77777777" w:rsidR="00377D0C" w:rsidRDefault="00377D0C" w:rsidP="00926337">
                      <w:pPr>
                        <w:spacing w:line="240" w:lineRule="exact"/>
                        <w:rPr>
                          <w:rFonts w:ascii="Meiryo UI" w:eastAsia="Meiryo UI" w:hAnsi="Meiryo UI"/>
                          <w:sz w:val="16"/>
                        </w:rPr>
                      </w:pPr>
                      <w:r w:rsidRPr="00926337">
                        <w:rPr>
                          <w:rFonts w:ascii="Meiryo UI" w:eastAsia="Meiryo UI" w:hAnsi="Meiryo UI" w:hint="eastAsia"/>
                          <w:sz w:val="16"/>
                        </w:rPr>
                        <w:t>©</w:t>
                      </w:r>
                      <w:r w:rsidRPr="00926337">
                        <w:rPr>
                          <w:rFonts w:ascii="Meiryo UI" w:eastAsia="Meiryo UI" w:hAnsi="Meiryo UI"/>
                          <w:sz w:val="16"/>
                        </w:rPr>
                        <w:t xml:space="preserve">2014　</w:t>
                      </w:r>
                    </w:p>
                    <w:p w14:paraId="57CE64B6" w14:textId="05A0355B" w:rsidR="00377D0C" w:rsidRPr="00926337" w:rsidRDefault="00377D0C" w:rsidP="00926337">
                      <w:pPr>
                        <w:spacing w:line="240" w:lineRule="exact"/>
                        <w:rPr>
                          <w:rFonts w:ascii="Meiryo UI" w:eastAsia="Meiryo UI" w:hAnsi="Meiryo UI"/>
                          <w:sz w:val="16"/>
                        </w:rPr>
                      </w:pPr>
                      <w:r w:rsidRPr="00926337">
                        <w:rPr>
                          <w:rFonts w:ascii="Meiryo UI" w:eastAsia="Meiryo UI" w:hAnsi="Meiryo UI"/>
                          <w:sz w:val="16"/>
                        </w:rPr>
                        <w:t>もずやん</w:t>
                      </w:r>
                    </w:p>
                  </w:txbxContent>
                </v:textbox>
                <w10:wrap type="square"/>
              </v:shape>
            </w:pict>
          </mc:Fallback>
        </mc:AlternateContent>
      </w:r>
    </w:p>
    <w:p w14:paraId="1BD5C809" w14:textId="0EA16A83" w:rsidR="00926337" w:rsidRDefault="00926337" w:rsidP="00926337">
      <w:pPr>
        <w:pStyle w:val="Default"/>
        <w:rPr>
          <w:rFonts w:ascii="Meiryo UI" w:eastAsia="Meiryo UI" w:hAnsi="Meiryo UI"/>
          <w:sz w:val="20"/>
          <w:szCs w:val="20"/>
        </w:rPr>
      </w:pPr>
    </w:p>
    <w:p w14:paraId="7367CA19" w14:textId="78D410F1" w:rsidR="00926337" w:rsidRDefault="00926337" w:rsidP="00926337">
      <w:pPr>
        <w:pStyle w:val="Default"/>
        <w:rPr>
          <w:rFonts w:ascii="Meiryo UI" w:eastAsia="Meiryo UI" w:hAnsi="Meiryo UI"/>
          <w:sz w:val="20"/>
          <w:szCs w:val="20"/>
        </w:rPr>
      </w:pPr>
    </w:p>
    <w:p w14:paraId="6FC11033" w14:textId="4564523F" w:rsidR="00926337" w:rsidRDefault="00926337" w:rsidP="00926337">
      <w:pPr>
        <w:pStyle w:val="Default"/>
        <w:rPr>
          <w:rFonts w:ascii="Meiryo UI" w:eastAsia="Meiryo UI" w:hAnsi="Meiryo UI"/>
          <w:sz w:val="20"/>
          <w:szCs w:val="20"/>
        </w:rPr>
      </w:pPr>
    </w:p>
    <w:p w14:paraId="5C975CC0" w14:textId="164840C6" w:rsidR="00926337" w:rsidRDefault="00926337" w:rsidP="00926337">
      <w:pPr>
        <w:pStyle w:val="Default"/>
        <w:rPr>
          <w:rFonts w:ascii="Meiryo UI" w:eastAsia="Meiryo UI" w:hAnsi="Meiryo UI"/>
          <w:sz w:val="20"/>
          <w:szCs w:val="20"/>
        </w:rPr>
      </w:pPr>
    </w:p>
    <w:p w14:paraId="35CE2511" w14:textId="77777777" w:rsidR="00926337" w:rsidRDefault="00926337" w:rsidP="00926337">
      <w:pPr>
        <w:pStyle w:val="Default"/>
        <w:rPr>
          <w:rFonts w:ascii="Meiryo UI" w:eastAsia="Meiryo UI" w:hAnsi="Meiryo UI"/>
          <w:sz w:val="20"/>
          <w:szCs w:val="20"/>
        </w:rPr>
      </w:pPr>
    </w:p>
    <w:p w14:paraId="067DDC82" w14:textId="1265A8FC" w:rsidR="0074698B" w:rsidRPr="00926337" w:rsidRDefault="0074698B" w:rsidP="00DC6FB2">
      <w:pPr>
        <w:pStyle w:val="Default"/>
        <w:rPr>
          <w:rFonts w:ascii="Meiryo UI" w:eastAsia="Meiryo UI" w:hAnsi="Meiryo UI"/>
          <w:sz w:val="20"/>
          <w:szCs w:val="20"/>
        </w:rPr>
      </w:pPr>
    </w:p>
    <w:p w14:paraId="27428744" w14:textId="77777777" w:rsidR="0074698B" w:rsidRDefault="0074698B" w:rsidP="00DC6FB2">
      <w:pPr>
        <w:pStyle w:val="Default"/>
        <w:rPr>
          <w:rFonts w:ascii="Meiryo UI" w:eastAsia="Meiryo UI" w:hAnsi="Meiryo UI"/>
          <w:sz w:val="20"/>
          <w:szCs w:val="20"/>
        </w:rPr>
      </w:pPr>
    </w:p>
    <w:p w14:paraId="0834924B" w14:textId="77777777" w:rsidR="00DE02A1" w:rsidRDefault="00DE02A1" w:rsidP="00DC6FB2">
      <w:pPr>
        <w:pStyle w:val="Default"/>
        <w:rPr>
          <w:rFonts w:ascii="Meiryo UI" w:eastAsia="Meiryo UI" w:hAnsi="Meiryo UI"/>
          <w:sz w:val="20"/>
          <w:szCs w:val="20"/>
        </w:rPr>
      </w:pPr>
    </w:p>
    <w:p w14:paraId="4F882136" w14:textId="77777777" w:rsidR="00DE02A1" w:rsidRDefault="00DE02A1" w:rsidP="00DC6FB2">
      <w:pPr>
        <w:pStyle w:val="Default"/>
        <w:rPr>
          <w:rFonts w:ascii="Meiryo UI" w:eastAsia="Meiryo UI" w:hAnsi="Meiryo UI"/>
          <w:sz w:val="20"/>
          <w:szCs w:val="20"/>
        </w:rPr>
      </w:pPr>
    </w:p>
    <w:p w14:paraId="06FA98F2" w14:textId="7F1A0F0F" w:rsidR="00B671AB" w:rsidRPr="00B43887" w:rsidRDefault="0003610B" w:rsidP="00DC6FB2">
      <w:pPr>
        <w:pStyle w:val="Default"/>
        <w:rPr>
          <w:rFonts w:ascii="Meiryo UI" w:eastAsia="Meiryo UI" w:hAnsi="Meiryo UI"/>
          <w:sz w:val="20"/>
          <w:szCs w:val="20"/>
        </w:rPr>
      </w:pPr>
      <w:r w:rsidRPr="00EF6D97">
        <w:rPr>
          <w:noProof/>
          <w:color w:val="000000" w:themeColor="text1"/>
        </w:rPr>
        <mc:AlternateContent>
          <mc:Choice Requires="wpg">
            <w:drawing>
              <wp:anchor distT="0" distB="0" distL="114300" distR="114300" simplePos="0" relativeHeight="251623424" behindDoc="0" locked="0" layoutInCell="1" allowOverlap="1" wp14:anchorId="70C85407" wp14:editId="46FEF746">
                <wp:simplePos x="0" y="0"/>
                <wp:positionH relativeFrom="column">
                  <wp:posOffset>409575</wp:posOffset>
                </wp:positionH>
                <wp:positionV relativeFrom="paragraph">
                  <wp:posOffset>960755</wp:posOffset>
                </wp:positionV>
                <wp:extent cx="1463040" cy="457200"/>
                <wp:effectExtent l="0" t="0" r="0" b="0"/>
                <wp:wrapNone/>
                <wp:docPr id="49"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3040" cy="457200"/>
                          <a:chOff x="1140" y="1119"/>
                          <a:chExt cx="2304" cy="720"/>
                        </a:xfrm>
                      </wpg:grpSpPr>
                      <pic:pic xmlns:pic="http://schemas.openxmlformats.org/drawingml/2006/picture">
                        <pic:nvPicPr>
                          <pic:cNvPr id="1810" name="Picture 2" descr="fusho"/>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1140" y="1157"/>
                            <a:ext cx="894" cy="652"/>
                          </a:xfrm>
                          <a:prstGeom prst="rect">
                            <a:avLst/>
                          </a:prstGeom>
                          <a:noFill/>
                          <a:extLst>
                            <a:ext uri="{909E8E84-426E-40DD-AFC4-6F175D3DCCD1}">
                              <a14:hiddenFill xmlns:a14="http://schemas.microsoft.com/office/drawing/2010/main">
                                <a:solidFill>
                                  <a:srgbClr val="FFFFFF"/>
                                </a:solidFill>
                              </a14:hiddenFill>
                            </a:ext>
                          </a:extLst>
                        </pic:spPr>
                      </pic:pic>
                      <wps:wsp>
                        <wps:cNvPr id="1815" name="Rectangle 5"/>
                        <wps:cNvSpPr>
                          <a:spLocks noChangeArrowheads="1"/>
                        </wps:cNvSpPr>
                        <wps:spPr bwMode="auto">
                          <a:xfrm>
                            <a:off x="2001" y="1119"/>
                            <a:ext cx="1443"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FF"/>
                                </a:solidFill>
                                <a:miter lim="800000"/>
                                <a:headEnd/>
                                <a:tailEnd/>
                              </a14:hiddenLine>
                            </a:ext>
                          </a:extLst>
                        </wps:spPr>
                        <wps:txbx>
                          <w:txbxContent>
                            <w:p w14:paraId="7AF9B073" w14:textId="77777777" w:rsidR="00377D0C" w:rsidRPr="00E5264A" w:rsidRDefault="00377D0C" w:rsidP="00DC6FB2">
                              <w:pPr>
                                <w:rPr>
                                  <w:rFonts w:ascii="HG丸ｺﾞｼｯｸM-PRO" w:eastAsia="HG丸ｺﾞｼｯｸM-PRO"/>
                                  <w:color w:val="0000FF"/>
                                  <w:sz w:val="32"/>
                                  <w:szCs w:val="32"/>
                                </w:rPr>
                              </w:pPr>
                              <w:r w:rsidRPr="00E5264A">
                                <w:rPr>
                                  <w:rFonts w:ascii="HG丸ｺﾞｼｯｸM-PRO" w:eastAsia="HG丸ｺﾞｼｯｸM-PRO" w:hint="eastAsia"/>
                                  <w:color w:val="0000FF"/>
                                  <w:sz w:val="32"/>
                                  <w:szCs w:val="32"/>
                                </w:rPr>
                                <w:t>大阪府</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C85407" id="Group 6" o:spid="_x0000_s1075" style="position:absolute;margin-left:32.25pt;margin-top:75.65pt;width:115.2pt;height:36pt;z-index:251623424" coordorigin="1140,1119" coordsize="2304,7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AzMgMwMAALoHAAAOAAAAZHJzL2Uyb0RvYy54bWycVV1v0zAUfUfiP1h+&#10;39J07dZGbdHEYELiY2LwA1zHSSwS29jO0vHrOXaSde0QbDy08vX1vTn33HPt1ZtdU5M7YZ3Uak3T&#10;0wklQnGdS1Wu6fdv708WlDjPVM5qrcSa3gtH32xev1p1JhNTXek6F5YgiXJZZ9a08t5kSeJ4JRrm&#10;TrURCs5C24Z5mLZMcss6ZG/qZDqZnCedtrmxmgvnsHvVO+km5i8Kwf2XonDCk3pNgc3Hfxv/t+E/&#10;2axYVlpmKskHGOw/UDRMKnz0IdUV84y0Vj5J1UhutdOFP+W6SXRRSC5iDagmnRxVc211a2ItZdaV&#10;5oEmUHvE03+n5Z/vbiyR+ZrOlpQo1qBH8bPkPHDTmTLDkWtrbs2N7QvE8qPmPxzcybE/2GV/mGy7&#10;TzpHOtZ6HbnZFbYJKVA12cUW3D+0QOw84dhMZ+dnkxk6xeGbzS/Q475HvEIjQ1iaBje8aZouR9+7&#10;IXyK4D4WkcGZsKz/bIQ6QNusjOQZfgOjWD1h9N/KQ5RvraBDkuZZORpmf7TmBM03zMutrKW/j0IG&#10;QwGUuruRPDAdjH1z0kWKovv24ED4LplSkgvHIeaidZUO1Y5BfQoWSoytIkq/rZgqxaUzGAlwh2Tj&#10;lrW6qwTLXdgOlB1mieYBrG0tzXtZ16GXYT0QACBHqvwDh73irzRvG6F8P8JW1OBCK1dJ4yixmWi2&#10;Aoq0H/IIiGXO8q/ADXBYeys8r8KyAIhhH31+cETEe5ChHAf1/lOQj5Q1v+iVNcpysRxkdT6fHsgK&#10;HFvnr4VuSFgANHBGtbO7jy4gBrLxSMCsdKBupDngGhgHzDBvuAbdyCisJ5y+aNJvK2YE0IS0B2Ka&#10;j2IK9EEYtSDzUNdwcBx210/6X7RyEBCMZzGNqYYCD2Z4ZDqdzc7+PMF7Hl9KNctqdch9v4M7oQfc&#10;F+532128Cs9i94Nzq/N7KMdqdBYDiIcOi0rbX5R0eDTW1P1sWbgD6g8KvbqYTZeg1kdjsVgixD52&#10;bB85mOJItKaekn751sNCRGusLCt8J406UvoSF2gho5b2mKCaYEAscRUfiCi24TELL9BjO57aP7mb&#10;3wAAAP//AwBQSwMECgAAAAAAAAAhAKq6BWnRAgAA0QIAABQAAABkcnMvbWVkaWEvaW1hZ2UxLnBu&#10;Z4lQTkcNChoKAAAADUlIRFIAAABgAAAARgQDAAAAwUOMIAAAABhQTFRFwMDAxsbWa2vOMTHWGBjn&#10;AAD/AAAAAAAAmLYTzAAAAAF0Uk5TAEDm2GYAAAAMY21QUEpDbXAwNzEyAAAAB09tt6UAAAJPSURB&#10;VEjH1VbLdoIwECVg90ZlL6B7pbKvVvaVJv//K4VkXsGeOnbRc5oVJHPneSeZLPsva9U0tdWLm6b3&#10;3rujGrD2cVVK+RzkvVvqHOoQ4IenHJrWVgPoBOCm8UjI+08FYCEBGp/KkJ/KNgHwpgxhqtleF4Sh&#10;AuS6xLKY0UWd9+RIpwNwqCEIHeD2O0DPLhm7nMnZuo57OYkZDr+5+mubQNbX8fDdopifDjcIMKdI&#10;E4HYAHO2WLgBWX7LmI3DMvEb9UVqtPUu7Bwk3bFnRcccyZrz4Jvp77i7EXRepvQeTRbi95BRRcXW&#10;Xvy+padDGgFsiRYdSZichuxlL3LHJSGd0SPX9uxTPG9XHbYYKZ0yH5NmRZYN6orpOMzKEiKabrQ1&#10;BpFTx2yIRtEYfYbToM8lHcO8K9G7CBgS8oaoPlK25VSmoDeStwRbC8g38JkBjpQwYMprwSX8zgLX&#10;Cy28EMCQXk6EuDr2cFqQ0ZxC5aALKnCapaB3QRXpkCbwdUboQIWr6HC8JXdQ6csKv6rMdilgFDsh&#10;I67+brlTh+xN6fxobdl11YotZ/QAuMvVPuGrWmgBdPd/Y6KtGlT72s8MiKassQRnVoMliP0Ea3WC&#10;M8wA0SiWarLWCvlxq351bUXuDdQKwGNr765vA9POgqPbo60fF5P3GUBswJ0KkD9rYfbsPn7jZg+7&#10;Yjrpk8IpRqwg52oYThQDUxl5A2Q5PAYkD4JmTBRvmnJKLAVgqwGIltWMfJl8VVUGRD9ddPJjoiLi&#10;okgR2mg6/64d1QFy12F/tr4AxTWmxo1E2yEAAAAASUVORK5CYIJQSwMEFAAGAAgAAAAhAB6TYtfh&#10;AAAACgEAAA8AAABkcnMvZG93bnJldi54bWxMj01rwkAQhu+F/odlCr3VzYeRGrMRkbYnKVQLxdua&#10;jEkwOxuyaxL/faenepuPh3eeydaTacWAvWssKQhnAQikwpYNVQq+D+8vryCc11Tq1hIquKGDdf74&#10;kOm0tCN94bD3leAQcqlWUHvfpVK6okaj3cx2SLw7295oz21fybLXI4ebVkZBsJBGN8QXat3htsbi&#10;sr8aBR+jHjdx+DbsLuft7XhIPn92ISr1/DRtViA8Tv4fhj99VoecnU72SqUTrYLFPGGS50kYg2Ag&#10;Ws6XIE5cRHEMMs/k/Qv5L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zAzMgMwMAALoHAAAOAAAAAAAAAAAAAAAAADoCAABkcnMvZTJvRG9jLnhtbFBLAQItAAoA&#10;AAAAAAAAIQCqugVp0QIAANECAAAUAAAAAAAAAAAAAAAAAJkFAABkcnMvbWVkaWEvaW1hZ2UxLnBu&#10;Z1BLAQItABQABgAIAAAAIQAek2LX4QAAAAoBAAAPAAAAAAAAAAAAAAAAAJwIAABkcnMvZG93bnJl&#10;di54bWxQSwECLQAUAAYACAAAACEAqiYOvrwAAAAhAQAAGQAAAAAAAAAAAAAAAACqCQAAZHJzL19y&#10;ZWxzL2Uyb0RvYy54bWwucmVsc1BLBQYAAAAABgAGAHwBAACdCgAAAAA=&#10;">
                <v:shape id="Picture 2" o:spid="_x0000_s1076" type="#_x0000_t75" alt="fusho" style="position:absolute;left:1140;top:1157;width:894;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4gZxgAAAN0AAAAPAAAAZHJzL2Rvd25yZXYueG1sRI9Ba8JA&#10;EIXvhf6HZQre6kYRkdRV0kLBg1IaS3sdsmMSm50Nu6uJ/945FHqb4b1575v1dnSdulKIrWcDs2kG&#10;irjytuXawNfx/XkFKiZki51nMnCjCNvN48Mac+sH/qRrmWolIRxzNNCk1Odax6ohh3Hqe2LRTj44&#10;TLKGWtuAg4S7Ts+zbKkdtiwNDfb01lD1W16cgY/9T7EIr+XcFt/F8jzU+lAetTGTp7F4AZVoTP/m&#10;v+udFfzVTPjlGxlBb+4AAAD//wMAUEsBAi0AFAAGAAgAAAAhANvh9svuAAAAhQEAABMAAAAAAAAA&#10;AAAAAAAAAAAAAFtDb250ZW50X1R5cGVzXS54bWxQSwECLQAUAAYACAAAACEAWvQsW78AAAAVAQAA&#10;CwAAAAAAAAAAAAAAAAAfAQAAX3JlbHMvLnJlbHNQSwECLQAUAAYACAAAACEAcR+IGcYAAADdAAAA&#10;DwAAAAAAAAAAAAAAAAAHAgAAZHJzL2Rvd25yZXYueG1sUEsFBgAAAAADAAMAtwAAAPoCAAAAAA==&#10;">
                  <v:imagedata r:id="rId137" o:title="fusho"/>
                </v:shape>
                <v:rect id="Rectangle 5" o:spid="_x0000_s1077" style="position:absolute;left:2001;top:1119;width:1443;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4eFwwAAAN0AAAAPAAAAZHJzL2Rvd25yZXYueG1sRE/bagIx&#10;EH0v+A9hBN9qVmGLrEaploJ9qVb9gOlm9tJuJksSd7d/bwShb3M411ltBtOIjpyvLSuYTRMQxLnV&#10;NZcKLuf35wUIH5A1NpZJwR952KxHTyvMtO35i7pTKEUMYZ+hgiqENpPS5xUZ9FPbEkeusM5giNCV&#10;UjvsY7hp5DxJXqTBmmNDhS3tKsp/T1ejoNimn29F+v1x/UnL3p2Ph3lXH5SajIfXJYhAQ/gXP9x7&#10;HecvZincv4knyPUNAAD//wMAUEsBAi0AFAAGAAgAAAAhANvh9svuAAAAhQEAABMAAAAAAAAAAAAA&#10;AAAAAAAAAFtDb250ZW50X1R5cGVzXS54bWxQSwECLQAUAAYACAAAACEAWvQsW78AAAAVAQAACwAA&#10;AAAAAAAAAAAAAAAfAQAAX3JlbHMvLnJlbHNQSwECLQAUAAYACAAAACEAB6eHhcMAAADdAAAADwAA&#10;AAAAAAAAAAAAAAAHAgAAZHJzL2Rvd25yZXYueG1sUEsFBgAAAAADAAMAtwAAAPcCAAAAAA==&#10;" filled="f" stroked="f" strokecolor="blue">
                  <v:textbox inset="5.85pt,.7pt,5.85pt,.7pt">
                    <w:txbxContent>
                      <w:p w14:paraId="7AF9B073" w14:textId="77777777" w:rsidR="00377D0C" w:rsidRPr="00E5264A" w:rsidRDefault="00377D0C" w:rsidP="00DC6FB2">
                        <w:pPr>
                          <w:rPr>
                            <w:rFonts w:ascii="HG丸ｺﾞｼｯｸM-PRO" w:eastAsia="HG丸ｺﾞｼｯｸM-PRO"/>
                            <w:color w:val="0000FF"/>
                            <w:sz w:val="32"/>
                            <w:szCs w:val="32"/>
                          </w:rPr>
                        </w:pPr>
                        <w:r w:rsidRPr="00E5264A">
                          <w:rPr>
                            <w:rFonts w:ascii="HG丸ｺﾞｼｯｸM-PRO" w:eastAsia="HG丸ｺﾞｼｯｸM-PRO" w:hint="eastAsia"/>
                            <w:color w:val="0000FF"/>
                            <w:sz w:val="32"/>
                            <w:szCs w:val="32"/>
                          </w:rPr>
                          <w:t>大阪府</w:t>
                        </w:r>
                      </w:p>
                    </w:txbxContent>
                  </v:textbox>
                </v:rect>
              </v:group>
            </w:pict>
          </mc:Fallback>
        </mc:AlternateContent>
      </w:r>
      <w:r w:rsidR="003666F2">
        <w:rPr>
          <w:noProof/>
          <w:color w:val="000000" w:themeColor="text1"/>
        </w:rPr>
        <mc:AlternateContent>
          <mc:Choice Requires="wps">
            <w:drawing>
              <wp:anchor distT="0" distB="0" distL="114300" distR="114300" simplePos="0" relativeHeight="251665408" behindDoc="0" locked="0" layoutInCell="1" allowOverlap="1" wp14:anchorId="5B0A93A7" wp14:editId="33DAC2D5">
                <wp:simplePos x="0" y="0"/>
                <wp:positionH relativeFrom="column">
                  <wp:posOffset>1875155</wp:posOffset>
                </wp:positionH>
                <wp:positionV relativeFrom="paragraph">
                  <wp:posOffset>935355</wp:posOffset>
                </wp:positionV>
                <wp:extent cx="4846955" cy="701181"/>
                <wp:effectExtent l="0" t="0" r="0" b="3810"/>
                <wp:wrapNone/>
                <wp:docPr id="11" name="正方形/長方形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46955" cy="701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3DFC73" w14:textId="3B1C7B7E" w:rsidR="00377D0C" w:rsidRPr="00E456AC" w:rsidRDefault="00377D0C" w:rsidP="007239A3">
                            <w:pPr>
                              <w:spacing w:line="200" w:lineRule="exact"/>
                              <w:rPr>
                                <w:rFonts w:ascii="Meiryo UI" w:eastAsia="Meiryo UI" w:hAnsi="Meiryo UI"/>
                                <w:sz w:val="15"/>
                                <w:szCs w:val="15"/>
                              </w:rPr>
                            </w:pPr>
                            <w:r w:rsidRPr="00E456AC">
                              <w:rPr>
                                <w:rFonts w:ascii="Meiryo UI" w:eastAsia="Meiryo UI" w:hAnsi="Meiryo UI" w:hint="eastAsia"/>
                                <w:sz w:val="15"/>
                                <w:szCs w:val="15"/>
                              </w:rPr>
                              <w:t xml:space="preserve">財務部税務局税政課　</w:t>
                            </w:r>
                            <w:r>
                              <w:rPr>
                                <w:rFonts w:ascii="Meiryo UI" w:eastAsia="Meiryo UI" w:hAnsi="Meiryo UI" w:hint="eastAsia"/>
                                <w:color w:val="000000" w:themeColor="text1"/>
                                <w:sz w:val="15"/>
                                <w:szCs w:val="15"/>
                              </w:rPr>
                              <w:t>令和３年７</w:t>
                            </w:r>
                            <w:r w:rsidRPr="00E456AC">
                              <w:rPr>
                                <w:rFonts w:ascii="Meiryo UI" w:eastAsia="Meiryo UI" w:hAnsi="Meiryo UI" w:hint="eastAsia"/>
                                <w:color w:val="000000" w:themeColor="text1"/>
                                <w:sz w:val="15"/>
                                <w:szCs w:val="15"/>
                              </w:rPr>
                              <w:t>月</w:t>
                            </w:r>
                            <w:r w:rsidRPr="00E456AC">
                              <w:rPr>
                                <w:rFonts w:ascii="Meiryo UI" w:eastAsia="Meiryo UI" w:hAnsi="Meiryo UI" w:hint="eastAsia"/>
                                <w:sz w:val="15"/>
                                <w:szCs w:val="15"/>
                              </w:rPr>
                              <w:t>発行</w:t>
                            </w:r>
                          </w:p>
                          <w:p w14:paraId="47CFDBFF" w14:textId="77777777" w:rsidR="00377D0C" w:rsidRDefault="00377D0C" w:rsidP="007239A3">
                            <w:pPr>
                              <w:spacing w:line="200" w:lineRule="exact"/>
                              <w:jc w:val="left"/>
                              <w:rPr>
                                <w:rFonts w:ascii="Meiryo UI" w:eastAsia="Meiryo UI" w:hAnsi="Meiryo UI"/>
                                <w:sz w:val="15"/>
                                <w:szCs w:val="15"/>
                              </w:rPr>
                            </w:pPr>
                            <w:r w:rsidRPr="00867197">
                              <w:rPr>
                                <w:rFonts w:ascii="Meiryo UI" w:eastAsia="Meiryo UI" w:hAnsi="Meiryo UI" w:hint="eastAsia"/>
                                <w:sz w:val="15"/>
                                <w:szCs w:val="15"/>
                              </w:rPr>
                              <w:t>（</w:t>
                            </w:r>
                            <w:r>
                              <w:rPr>
                                <w:rFonts w:ascii="Meiryo UI" w:eastAsia="Meiryo UI" w:hAnsi="Meiryo UI" w:hint="eastAsia"/>
                                <w:sz w:val="15"/>
                                <w:szCs w:val="15"/>
                              </w:rPr>
                              <w:t xml:space="preserve">　</w:t>
                            </w:r>
                            <w:r w:rsidRPr="00867197">
                              <w:rPr>
                                <w:rFonts w:ascii="Meiryo UI" w:eastAsia="Meiryo UI" w:hAnsi="Meiryo UI" w:hint="eastAsia"/>
                                <w:sz w:val="15"/>
                                <w:szCs w:val="15"/>
                              </w:rPr>
                              <w:t xml:space="preserve">府税のホームページ　</w:t>
                            </w:r>
                            <w:r w:rsidRPr="00867197">
                              <w:rPr>
                                <w:rFonts w:ascii="Meiryo UI" w:eastAsia="Meiryo UI" w:hAnsi="Meiryo UI" w:hint="eastAsia"/>
                                <w:sz w:val="15"/>
                                <w:szCs w:val="15"/>
                                <w:bdr w:val="single" w:sz="4" w:space="0" w:color="auto"/>
                              </w:rPr>
                              <w:t xml:space="preserve">　</w:t>
                            </w:r>
                            <w:hyperlink r:id="rId138" w:history="1">
                              <w:r w:rsidRPr="000F0DF0">
                                <w:rPr>
                                  <w:rStyle w:val="af6"/>
                                  <w:rFonts w:ascii="Meiryo UI" w:eastAsia="Meiryo UI" w:hAnsi="Meiryo UI" w:hint="eastAsia"/>
                                  <w:sz w:val="15"/>
                                  <w:szCs w:val="15"/>
                                  <w:bdr w:val="single" w:sz="4" w:space="0" w:color="auto"/>
                                </w:rPr>
                                <w:t>府税あらかると</w:t>
                              </w:r>
                            </w:hyperlink>
                            <w:r w:rsidRPr="00867197">
                              <w:rPr>
                                <w:rFonts w:ascii="Meiryo UI" w:eastAsia="Meiryo UI" w:hAnsi="Meiryo UI" w:hint="eastAsia"/>
                                <w:sz w:val="15"/>
                                <w:szCs w:val="15"/>
                                <w:bdr w:val="single" w:sz="4" w:space="0" w:color="auto"/>
                              </w:rPr>
                              <w:t xml:space="preserve">　</w:t>
                            </w:r>
                            <w:r w:rsidRPr="00867197">
                              <w:rPr>
                                <w:rFonts w:ascii="Meiryo UI" w:eastAsia="Meiryo UI" w:hAnsi="Meiryo UI" w:hint="eastAsia"/>
                                <w:sz w:val="15"/>
                                <w:szCs w:val="15"/>
                              </w:rPr>
                              <w:t xml:space="preserve">　</w:t>
                            </w:r>
                            <w:r w:rsidRPr="00867197">
                              <w:rPr>
                                <w:rFonts w:ascii="Meiryo UI" w:eastAsia="Meiryo UI" w:hAnsi="Meiryo UI" w:hint="eastAsia"/>
                                <w:sz w:val="15"/>
                                <w:szCs w:val="15"/>
                                <w:bdr w:val="single" w:sz="4" w:space="0" w:color="auto"/>
                              </w:rPr>
                              <w:t xml:space="preserve">　検索　</w:t>
                            </w:r>
                            <w:r>
                              <w:rPr>
                                <w:rFonts w:ascii="Meiryo UI" w:eastAsia="Meiryo UI" w:hAnsi="Meiryo UI" w:hint="eastAsia"/>
                                <w:sz w:val="15"/>
                                <w:szCs w:val="15"/>
                              </w:rPr>
                              <w:t xml:space="preserve">　</w:t>
                            </w:r>
                            <w:r w:rsidRPr="00867197">
                              <w:rPr>
                                <w:rFonts w:ascii="Meiryo UI" w:eastAsia="Meiryo UI" w:hAnsi="Meiryo UI"/>
                                <w:sz w:val="15"/>
                                <w:szCs w:val="15"/>
                              </w:rPr>
                              <w:t>）</w:t>
                            </w:r>
                          </w:p>
                          <w:p w14:paraId="0F82B79F" w14:textId="6C02F076" w:rsidR="00377D0C" w:rsidRPr="00E456AC" w:rsidRDefault="00377D0C" w:rsidP="007239A3">
                            <w:pPr>
                              <w:spacing w:line="200" w:lineRule="exact"/>
                              <w:jc w:val="left"/>
                              <w:rPr>
                                <w:rFonts w:ascii="Meiryo UI" w:eastAsia="Meiryo UI" w:hAnsi="Meiryo UI"/>
                                <w:sz w:val="15"/>
                                <w:szCs w:val="15"/>
                              </w:rPr>
                            </w:pPr>
                            <w:r w:rsidRPr="00E456AC">
                              <w:rPr>
                                <w:rFonts w:ascii="Meiryo UI" w:eastAsia="Meiryo UI" w:hAnsi="Meiryo UI" w:hint="eastAsia"/>
                                <w:sz w:val="15"/>
                                <w:szCs w:val="15"/>
                              </w:rPr>
                              <w:t>〒559-8555大阪市住之江区南港北1-14-16大阪府咲洲庁舎（さきしまコスモタワー）18階</w:t>
                            </w:r>
                          </w:p>
                          <w:p w14:paraId="083C0AFD" w14:textId="1C573BA0" w:rsidR="00377D0C" w:rsidRPr="00926337" w:rsidRDefault="00377D0C" w:rsidP="00926337">
                            <w:pPr>
                              <w:spacing w:line="200" w:lineRule="exact"/>
                              <w:jc w:val="left"/>
                              <w:rPr>
                                <w:rFonts w:ascii="Meiryo UI" w:eastAsia="Meiryo UI" w:hAnsi="Meiryo UI"/>
                                <w:sz w:val="15"/>
                                <w:szCs w:val="13"/>
                              </w:rPr>
                            </w:pPr>
                            <w:r w:rsidRPr="00E456AC">
                              <w:rPr>
                                <w:rFonts w:ascii="Meiryo UI" w:eastAsia="Meiryo UI" w:hAnsi="Meiryo UI" w:hint="eastAsia"/>
                                <w:sz w:val="15"/>
                                <w:szCs w:val="13"/>
                              </w:rPr>
                              <w:t>TEL</w:t>
                            </w:r>
                            <w:r w:rsidRPr="00867197">
                              <w:rPr>
                                <w:rFonts w:ascii="Meiryo UI" w:eastAsia="Meiryo UI" w:hAnsi="Meiryo UI" w:hint="eastAsia"/>
                                <w:sz w:val="15"/>
                                <w:szCs w:val="13"/>
                              </w:rPr>
                              <w:t>06-6941-0351</w:t>
                            </w:r>
                            <w:r w:rsidRPr="00E456AC">
                              <w:rPr>
                                <w:rFonts w:ascii="Meiryo UI" w:eastAsia="Meiryo UI" w:hAnsi="Meiryo UI" w:hint="eastAsia"/>
                                <w:sz w:val="15"/>
                                <w:szCs w:val="13"/>
                              </w:rPr>
                              <w:t>／FAX06-6210-993</w:t>
                            </w:r>
                            <w:r>
                              <w:rPr>
                                <w:rFonts w:ascii="Meiryo UI" w:eastAsia="Meiryo UI" w:hAnsi="Meiryo UI" w:hint="eastAsia"/>
                                <w:sz w:val="15"/>
                                <w:szCs w:val="13"/>
                              </w:rPr>
                              <w:t>2</w:t>
                            </w:r>
                          </w:p>
                          <w:p w14:paraId="027E416A" w14:textId="77777777" w:rsidR="00377D0C" w:rsidRPr="00911048" w:rsidRDefault="00377D0C" w:rsidP="007239A3">
                            <w:pPr>
                              <w:spacing w:line="0" w:lineRule="atLeast"/>
                              <w:rPr>
                                <w:rFonts w:ascii="HG丸ｺﾞｼｯｸM-PRO" w:eastAsia="HG丸ｺﾞｼｯｸM-PRO"/>
                                <w:sz w:val="14"/>
                                <w:szCs w:val="14"/>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0A93A7" id="正方形/長方形 11" o:spid="_x0000_s1078" style="position:absolute;margin-left:147.65pt;margin-top:73.65pt;width:381.65pt;height:55.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ZooCgIAAM8DAAAOAAAAZHJzL2Uyb0RvYy54bWysU8GO0zAQvSPxD5bvNEnp7qZR09VqV4uQ&#10;Flhp4QMcx2ksEo8Zu03Kf8AHwJkz4sDnsBJ/wcRpSxduiItlz9hv3nszXpz3bcM2Cp0Gk/NkEnOm&#10;jIRSm1XO37y+fpJy5rwwpWjAqJxvlePny8ePFp3N1BRqaEqFjECMyzqb89p7m0WRk7VqhZuAVYaS&#10;FWArPB1xFZUoOkJvm2gax6dRB1haBKmco+jVmOTLgF9VSvpXVeWUZ03OiZsPK4a1GNZouRDZCoWt&#10;tdzREP/AohXaUNED1JXwgq1R/wXVaongoPITCW0EVaWlChpITRL/oeauFlYFLWSOsweb3P+DlS83&#10;t8h0Sb1LODOipR7df/l8//Hbj++fop8fvo47RlmyqrMuoxd39hYHsc7egHzrmIHLWpiVukCErlai&#10;JILhfvTgwXBw9JQV3QsoqZBYewiu9RW2AyD5wfrQnO2hOar3TFJwls5O5ycnnEnKncVJko4lRLZ/&#10;bdH5ZwpaNmxyjtT8gC42N84T+0hk+ytDMQPXumnCADTmQYAuDpHAfiA8Cvd90QennqZ7Lwoot6QH&#10;YZwr+ge0qQHfc9bRTOXcvVsLVJw1zw15cjabzkmAD4c0ndNA4nGiOEoIIwko556zcXvpx7FdW9Sr&#10;muokQZyBC3Kx0kHg4PDIaceepibo3k34MJbH53Dr9z9c/gIAAP//AwBQSwMEFAAGAAgAAAAhAKm4&#10;D5TiAAAADAEAAA8AAABkcnMvZG93bnJldi54bWxMj01LxDAQhu+C/yGM4M1NXO221qbLIgq6KLIf&#10;CN6yzdgUm6Q0abf+e2dPepvheXnnmWI52ZaN2IfGOwnXMwEMXeV142oJ+93TVQYsROW0ar1DCT8Y&#10;YFmenxUq1/7oNjhuY82oxIVcSTAxdjnnoTJoVZj5Dh2xL99bFWnta657daRy2/K5EAtuVePoglEd&#10;PhisvreDlfA4jtWLGgS+7lfJ59vafLw/Z1bKy4tpdQ8s4hT/wnDSJ3UoyengB6cDayXM75IbihK4&#10;TWk4JUSSLYAdiCVpCrws+P8nyl8AAAD//wMAUEsBAi0AFAAGAAgAAAAhALaDOJL+AAAA4QEAABMA&#10;AAAAAAAAAAAAAAAAAAAAAFtDb250ZW50X1R5cGVzXS54bWxQSwECLQAUAAYACAAAACEAOP0h/9YA&#10;AACUAQAACwAAAAAAAAAAAAAAAAAvAQAAX3JlbHMvLnJlbHNQSwECLQAUAAYACAAAACEAjC2aKAoC&#10;AADPAwAADgAAAAAAAAAAAAAAAAAuAgAAZHJzL2Uyb0RvYy54bWxQSwECLQAUAAYACAAAACEAqbgP&#10;lOIAAAAMAQAADwAAAAAAAAAAAAAAAABkBAAAZHJzL2Rvd25yZXYueG1sUEsFBgAAAAAEAAQA8wAA&#10;AHMFAAAAAA==&#10;" filled="f" stroked="f">
                <v:textbox inset="5.85pt,.7pt,5.85pt,.7pt">
                  <w:txbxContent>
                    <w:p w14:paraId="3E3DFC73" w14:textId="3B1C7B7E" w:rsidR="00377D0C" w:rsidRPr="00E456AC" w:rsidRDefault="00377D0C" w:rsidP="007239A3">
                      <w:pPr>
                        <w:spacing w:line="200" w:lineRule="exact"/>
                        <w:rPr>
                          <w:rFonts w:ascii="Meiryo UI" w:eastAsia="Meiryo UI" w:hAnsi="Meiryo UI"/>
                          <w:sz w:val="15"/>
                          <w:szCs w:val="15"/>
                        </w:rPr>
                      </w:pPr>
                      <w:r w:rsidRPr="00E456AC">
                        <w:rPr>
                          <w:rFonts w:ascii="Meiryo UI" w:eastAsia="Meiryo UI" w:hAnsi="Meiryo UI" w:hint="eastAsia"/>
                          <w:sz w:val="15"/>
                          <w:szCs w:val="15"/>
                        </w:rPr>
                        <w:t xml:space="preserve">財務部税務局税政課　</w:t>
                      </w:r>
                      <w:r>
                        <w:rPr>
                          <w:rFonts w:ascii="Meiryo UI" w:eastAsia="Meiryo UI" w:hAnsi="Meiryo UI" w:hint="eastAsia"/>
                          <w:color w:val="000000" w:themeColor="text1"/>
                          <w:sz w:val="15"/>
                          <w:szCs w:val="15"/>
                        </w:rPr>
                        <w:t>令和３年７</w:t>
                      </w:r>
                      <w:r w:rsidRPr="00E456AC">
                        <w:rPr>
                          <w:rFonts w:ascii="Meiryo UI" w:eastAsia="Meiryo UI" w:hAnsi="Meiryo UI" w:hint="eastAsia"/>
                          <w:color w:val="000000" w:themeColor="text1"/>
                          <w:sz w:val="15"/>
                          <w:szCs w:val="15"/>
                        </w:rPr>
                        <w:t>月</w:t>
                      </w:r>
                      <w:r w:rsidRPr="00E456AC">
                        <w:rPr>
                          <w:rFonts w:ascii="Meiryo UI" w:eastAsia="Meiryo UI" w:hAnsi="Meiryo UI" w:hint="eastAsia"/>
                          <w:sz w:val="15"/>
                          <w:szCs w:val="15"/>
                        </w:rPr>
                        <w:t>発行</w:t>
                      </w:r>
                    </w:p>
                    <w:p w14:paraId="47CFDBFF" w14:textId="77777777" w:rsidR="00377D0C" w:rsidRDefault="00377D0C" w:rsidP="007239A3">
                      <w:pPr>
                        <w:spacing w:line="200" w:lineRule="exact"/>
                        <w:jc w:val="left"/>
                        <w:rPr>
                          <w:rFonts w:ascii="Meiryo UI" w:eastAsia="Meiryo UI" w:hAnsi="Meiryo UI"/>
                          <w:sz w:val="15"/>
                          <w:szCs w:val="15"/>
                        </w:rPr>
                      </w:pPr>
                      <w:r w:rsidRPr="00867197">
                        <w:rPr>
                          <w:rFonts w:ascii="Meiryo UI" w:eastAsia="Meiryo UI" w:hAnsi="Meiryo UI" w:hint="eastAsia"/>
                          <w:sz w:val="15"/>
                          <w:szCs w:val="15"/>
                        </w:rPr>
                        <w:t>（</w:t>
                      </w:r>
                      <w:r>
                        <w:rPr>
                          <w:rFonts w:ascii="Meiryo UI" w:eastAsia="Meiryo UI" w:hAnsi="Meiryo UI" w:hint="eastAsia"/>
                          <w:sz w:val="15"/>
                          <w:szCs w:val="15"/>
                        </w:rPr>
                        <w:t xml:space="preserve">　</w:t>
                      </w:r>
                      <w:r w:rsidRPr="00867197">
                        <w:rPr>
                          <w:rFonts w:ascii="Meiryo UI" w:eastAsia="Meiryo UI" w:hAnsi="Meiryo UI" w:hint="eastAsia"/>
                          <w:sz w:val="15"/>
                          <w:szCs w:val="15"/>
                        </w:rPr>
                        <w:t xml:space="preserve">府税のホームページ　</w:t>
                      </w:r>
                      <w:r w:rsidRPr="00867197">
                        <w:rPr>
                          <w:rFonts w:ascii="Meiryo UI" w:eastAsia="Meiryo UI" w:hAnsi="Meiryo UI" w:hint="eastAsia"/>
                          <w:sz w:val="15"/>
                          <w:szCs w:val="15"/>
                          <w:bdr w:val="single" w:sz="4" w:space="0" w:color="auto"/>
                        </w:rPr>
                        <w:t xml:space="preserve">　</w:t>
                      </w:r>
                      <w:hyperlink r:id="rId139" w:history="1">
                        <w:r w:rsidRPr="000F0DF0">
                          <w:rPr>
                            <w:rStyle w:val="af6"/>
                            <w:rFonts w:ascii="Meiryo UI" w:eastAsia="Meiryo UI" w:hAnsi="Meiryo UI" w:hint="eastAsia"/>
                            <w:sz w:val="15"/>
                            <w:szCs w:val="15"/>
                            <w:bdr w:val="single" w:sz="4" w:space="0" w:color="auto"/>
                          </w:rPr>
                          <w:t>府税あらかると</w:t>
                        </w:r>
                      </w:hyperlink>
                      <w:r w:rsidRPr="00867197">
                        <w:rPr>
                          <w:rFonts w:ascii="Meiryo UI" w:eastAsia="Meiryo UI" w:hAnsi="Meiryo UI" w:hint="eastAsia"/>
                          <w:sz w:val="15"/>
                          <w:szCs w:val="15"/>
                          <w:bdr w:val="single" w:sz="4" w:space="0" w:color="auto"/>
                        </w:rPr>
                        <w:t xml:space="preserve">　</w:t>
                      </w:r>
                      <w:r w:rsidRPr="00867197">
                        <w:rPr>
                          <w:rFonts w:ascii="Meiryo UI" w:eastAsia="Meiryo UI" w:hAnsi="Meiryo UI" w:hint="eastAsia"/>
                          <w:sz w:val="15"/>
                          <w:szCs w:val="15"/>
                        </w:rPr>
                        <w:t xml:space="preserve">　</w:t>
                      </w:r>
                      <w:r w:rsidRPr="00867197">
                        <w:rPr>
                          <w:rFonts w:ascii="Meiryo UI" w:eastAsia="Meiryo UI" w:hAnsi="Meiryo UI" w:hint="eastAsia"/>
                          <w:sz w:val="15"/>
                          <w:szCs w:val="15"/>
                          <w:bdr w:val="single" w:sz="4" w:space="0" w:color="auto"/>
                        </w:rPr>
                        <w:t xml:space="preserve">　検索　</w:t>
                      </w:r>
                      <w:r>
                        <w:rPr>
                          <w:rFonts w:ascii="Meiryo UI" w:eastAsia="Meiryo UI" w:hAnsi="Meiryo UI" w:hint="eastAsia"/>
                          <w:sz w:val="15"/>
                          <w:szCs w:val="15"/>
                        </w:rPr>
                        <w:t xml:space="preserve">　</w:t>
                      </w:r>
                      <w:r w:rsidRPr="00867197">
                        <w:rPr>
                          <w:rFonts w:ascii="Meiryo UI" w:eastAsia="Meiryo UI" w:hAnsi="Meiryo UI"/>
                          <w:sz w:val="15"/>
                          <w:szCs w:val="15"/>
                        </w:rPr>
                        <w:t>）</w:t>
                      </w:r>
                    </w:p>
                    <w:p w14:paraId="0F82B79F" w14:textId="6C02F076" w:rsidR="00377D0C" w:rsidRPr="00E456AC" w:rsidRDefault="00377D0C" w:rsidP="007239A3">
                      <w:pPr>
                        <w:spacing w:line="200" w:lineRule="exact"/>
                        <w:jc w:val="left"/>
                        <w:rPr>
                          <w:rFonts w:ascii="Meiryo UI" w:eastAsia="Meiryo UI" w:hAnsi="Meiryo UI"/>
                          <w:sz w:val="15"/>
                          <w:szCs w:val="15"/>
                        </w:rPr>
                      </w:pPr>
                      <w:r w:rsidRPr="00E456AC">
                        <w:rPr>
                          <w:rFonts w:ascii="Meiryo UI" w:eastAsia="Meiryo UI" w:hAnsi="Meiryo UI" w:hint="eastAsia"/>
                          <w:sz w:val="15"/>
                          <w:szCs w:val="15"/>
                        </w:rPr>
                        <w:t>〒559-8555大阪市住之江区南港北1-14-16大阪府咲洲庁舎（さきしまコスモタワー）18階</w:t>
                      </w:r>
                    </w:p>
                    <w:p w14:paraId="083C0AFD" w14:textId="1C573BA0" w:rsidR="00377D0C" w:rsidRPr="00926337" w:rsidRDefault="00377D0C" w:rsidP="00926337">
                      <w:pPr>
                        <w:spacing w:line="200" w:lineRule="exact"/>
                        <w:jc w:val="left"/>
                        <w:rPr>
                          <w:rFonts w:ascii="Meiryo UI" w:eastAsia="Meiryo UI" w:hAnsi="Meiryo UI"/>
                          <w:sz w:val="15"/>
                          <w:szCs w:val="13"/>
                        </w:rPr>
                      </w:pPr>
                      <w:r w:rsidRPr="00E456AC">
                        <w:rPr>
                          <w:rFonts w:ascii="Meiryo UI" w:eastAsia="Meiryo UI" w:hAnsi="Meiryo UI" w:hint="eastAsia"/>
                          <w:sz w:val="15"/>
                          <w:szCs w:val="13"/>
                        </w:rPr>
                        <w:t>TEL</w:t>
                      </w:r>
                      <w:r w:rsidRPr="00867197">
                        <w:rPr>
                          <w:rFonts w:ascii="Meiryo UI" w:eastAsia="Meiryo UI" w:hAnsi="Meiryo UI" w:hint="eastAsia"/>
                          <w:sz w:val="15"/>
                          <w:szCs w:val="13"/>
                        </w:rPr>
                        <w:t>06-6941-0351</w:t>
                      </w:r>
                      <w:r w:rsidRPr="00E456AC">
                        <w:rPr>
                          <w:rFonts w:ascii="Meiryo UI" w:eastAsia="Meiryo UI" w:hAnsi="Meiryo UI" w:hint="eastAsia"/>
                          <w:sz w:val="15"/>
                          <w:szCs w:val="13"/>
                        </w:rPr>
                        <w:t>／FAX06-6210-993</w:t>
                      </w:r>
                      <w:r>
                        <w:rPr>
                          <w:rFonts w:ascii="Meiryo UI" w:eastAsia="Meiryo UI" w:hAnsi="Meiryo UI" w:hint="eastAsia"/>
                          <w:sz w:val="15"/>
                          <w:szCs w:val="13"/>
                        </w:rPr>
                        <w:t>2</w:t>
                      </w:r>
                    </w:p>
                    <w:p w14:paraId="027E416A" w14:textId="77777777" w:rsidR="00377D0C" w:rsidRPr="00911048" w:rsidRDefault="00377D0C" w:rsidP="007239A3">
                      <w:pPr>
                        <w:spacing w:line="0" w:lineRule="atLeast"/>
                        <w:rPr>
                          <w:rFonts w:ascii="HG丸ｺﾞｼｯｸM-PRO" w:eastAsia="HG丸ｺﾞｼｯｸM-PRO"/>
                          <w:sz w:val="14"/>
                          <w:szCs w:val="14"/>
                        </w:rPr>
                      </w:pPr>
                    </w:p>
                  </w:txbxContent>
                </v:textbox>
              </v:rect>
            </w:pict>
          </mc:Fallback>
        </mc:AlternateContent>
      </w:r>
    </w:p>
    <w:sectPr w:rsidR="00B671AB" w:rsidRPr="00B43887" w:rsidSect="0003610B">
      <w:footerReference w:type="default" r:id="rId140"/>
      <w:pgSz w:w="11906" w:h="16838" w:code="9"/>
      <w:pgMar w:top="720" w:right="720" w:bottom="720" w:left="720" w:header="567" w:footer="283"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9F785C4" w14:textId="77777777" w:rsidR="00377D0C" w:rsidRDefault="00377D0C" w:rsidP="00E73FC5">
      <w:r>
        <w:separator/>
      </w:r>
    </w:p>
  </w:endnote>
  <w:endnote w:type="continuationSeparator" w:id="0">
    <w:p w14:paraId="3A3E0FD7" w14:textId="77777777" w:rsidR="00377D0C" w:rsidRDefault="00377D0C" w:rsidP="00E73F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Meiryo UI">
    <w:panose1 w:val="020B0604030504040204"/>
    <w:charset w:val="80"/>
    <w:family w:val="modern"/>
    <w:pitch w:val="variable"/>
    <w:sig w:usb0="E00002FF" w:usb1="6AC7FFFF" w:usb2="08000012" w:usb3="00000000" w:csb0="0002009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GｺﾞｼｯｸM">
    <w:panose1 w:val="020B0609000000000000"/>
    <w:charset w:val="80"/>
    <w:family w:val="modern"/>
    <w:pitch w:val="fixed"/>
    <w:sig w:usb0="80000281" w:usb1="28C76CF8" w:usb2="00000010" w:usb3="00000000" w:csb0="00020000" w:csb1="00000000"/>
  </w:font>
  <w:font w:name="ＭＳ ゴシック">
    <w:altName w:val="MS Gothic"/>
    <w:panose1 w:val="020B0609070205080204"/>
    <w:charset w:val="80"/>
    <w:family w:val="modern"/>
    <w:pitch w:val="fixed"/>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HGｺﾞｼｯｸE">
    <w:panose1 w:val="020B0909000000000000"/>
    <w:charset w:val="80"/>
    <w:family w:val="modern"/>
    <w:pitch w:val="fixed"/>
    <w:sig w:usb0="E00002FF" w:usb1="6AC7FDFB"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Arial Unicode MS">
    <w:panose1 w:val="020B0604020202020204"/>
    <w:charset w:val="80"/>
    <w:family w:val="modern"/>
    <w:pitch w:val="variable"/>
    <w:sig w:usb0="F7FFAFFF" w:usb1="E9DFFFFF" w:usb2="0000003F" w:usb3="00000000" w:csb0="003F01FF" w:csb1="00000000"/>
  </w:font>
  <w:font w:name="Courier New">
    <w:panose1 w:val="02070309020205020404"/>
    <w:charset w:val="00"/>
    <w:family w:val="modern"/>
    <w:pitch w:val="fixed"/>
    <w:sig w:usb0="E0002EFF" w:usb1="C0007843" w:usb2="00000009" w:usb3="00000000" w:csb0="000001FF" w:csb1="00000000"/>
  </w:font>
  <w:font w:name="メイリオ">
    <w:panose1 w:val="020B0604030504040204"/>
    <w:charset w:val="80"/>
    <w:family w:val="modern"/>
    <w:pitch w:val="variable"/>
    <w:sig w:usb0="E00002FF" w:usb1="6AC7FFFF"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PｺﾞｼｯｸE">
    <w:panose1 w:val="020B0900000000000000"/>
    <w:charset w:val="80"/>
    <w:family w:val="modern"/>
    <w:pitch w:val="variable"/>
    <w:sig w:usb0="E00002FF" w:usb1="6AC7FDFB" w:usb2="00000012" w:usb3="00000000" w:csb0="0002009F" w:csb1="00000000"/>
  </w:font>
  <w:font w:name="HGPｺﾞｼｯｸM">
    <w:panose1 w:val="020B0600000000000000"/>
    <w:charset w:val="80"/>
    <w:family w:val="modern"/>
    <w:pitch w:val="variable"/>
    <w:sig w:usb0="80000281" w:usb1="28C76CF8"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98947545"/>
      <w:docPartObj>
        <w:docPartGallery w:val="Page Numbers (Bottom of Page)"/>
        <w:docPartUnique/>
      </w:docPartObj>
    </w:sdtPr>
    <w:sdtEndPr/>
    <w:sdtContent>
      <w:p w14:paraId="4BFBAA9D" w14:textId="1201C455" w:rsidR="00377D0C" w:rsidRDefault="00377D0C" w:rsidP="00FD6D8C">
        <w:pPr>
          <w:pStyle w:val="af3"/>
          <w:jc w:val="center"/>
        </w:pPr>
        <w:r w:rsidRPr="00305D5A">
          <w:rPr>
            <w:rFonts w:ascii="Meiryo UI" w:eastAsia="Meiryo UI" w:hAnsi="Meiryo UI"/>
            <w:sz w:val="22"/>
          </w:rPr>
          <w:fldChar w:fldCharType="begin"/>
        </w:r>
        <w:r w:rsidRPr="00305D5A">
          <w:rPr>
            <w:rFonts w:ascii="Meiryo UI" w:eastAsia="Meiryo UI" w:hAnsi="Meiryo UI"/>
            <w:sz w:val="22"/>
          </w:rPr>
          <w:instrText>PAGE   \* MERGEFORMAT</w:instrText>
        </w:r>
        <w:r w:rsidRPr="00305D5A">
          <w:rPr>
            <w:rFonts w:ascii="Meiryo UI" w:eastAsia="Meiryo UI" w:hAnsi="Meiryo UI"/>
            <w:sz w:val="22"/>
          </w:rPr>
          <w:fldChar w:fldCharType="separate"/>
        </w:r>
        <w:r w:rsidR="00E74553" w:rsidRPr="00E74553">
          <w:rPr>
            <w:rFonts w:ascii="Meiryo UI" w:eastAsia="Meiryo UI" w:hAnsi="Meiryo UI"/>
            <w:noProof/>
            <w:sz w:val="22"/>
            <w:lang w:val="ja-JP"/>
          </w:rPr>
          <w:t>2</w:t>
        </w:r>
        <w:r w:rsidRPr="00305D5A">
          <w:rPr>
            <w:rFonts w:ascii="Meiryo UI" w:eastAsia="Meiryo UI" w:hAnsi="Meiryo UI"/>
            <w:sz w:val="22"/>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1480DA" w14:textId="3960EEF6" w:rsidR="00377D0C" w:rsidRDefault="00377D0C" w:rsidP="00FF1796">
    <w:pPr>
      <w:pStyle w:val="af3"/>
    </w:pPr>
  </w:p>
  <w:p w14:paraId="1D9FF29B" w14:textId="77777777" w:rsidR="00377D0C" w:rsidRDefault="00377D0C">
    <w:pPr>
      <w:pStyle w:val="af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1E11C24" w14:textId="77777777" w:rsidR="00377D0C" w:rsidRDefault="00377D0C" w:rsidP="00E73FC5">
      <w:r>
        <w:separator/>
      </w:r>
    </w:p>
  </w:footnote>
  <w:footnote w:type="continuationSeparator" w:id="0">
    <w:p w14:paraId="16F67975" w14:textId="77777777" w:rsidR="00377D0C" w:rsidRDefault="00377D0C" w:rsidP="00E73FC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C1809A0"/>
    <w:multiLevelType w:val="hybridMultilevel"/>
    <w:tmpl w:val="FDC6614E"/>
    <w:lvl w:ilvl="0" w:tplc="7F62378A">
      <w:start w:val="1"/>
      <w:numFmt w:val="bullet"/>
      <w:lvlText w:val="※"/>
      <w:lvlJc w:val="left"/>
      <w:pPr>
        <w:ind w:left="545" w:hanging="360"/>
      </w:pPr>
      <w:rPr>
        <w:rFonts w:ascii="Meiryo UI" w:eastAsia="Meiryo UI" w:hAnsi="Meiryo UI" w:cstheme="minorBidi" w:hint="eastAsia"/>
      </w:rPr>
    </w:lvl>
    <w:lvl w:ilvl="1" w:tplc="0409000B" w:tentative="1">
      <w:start w:val="1"/>
      <w:numFmt w:val="bullet"/>
      <w:lvlText w:val=""/>
      <w:lvlJc w:val="left"/>
      <w:pPr>
        <w:ind w:left="1025" w:hanging="420"/>
      </w:pPr>
      <w:rPr>
        <w:rFonts w:ascii="Wingdings" w:hAnsi="Wingdings" w:hint="default"/>
      </w:rPr>
    </w:lvl>
    <w:lvl w:ilvl="2" w:tplc="0409000D" w:tentative="1">
      <w:start w:val="1"/>
      <w:numFmt w:val="bullet"/>
      <w:lvlText w:val=""/>
      <w:lvlJc w:val="left"/>
      <w:pPr>
        <w:ind w:left="1445" w:hanging="420"/>
      </w:pPr>
      <w:rPr>
        <w:rFonts w:ascii="Wingdings" w:hAnsi="Wingdings" w:hint="default"/>
      </w:rPr>
    </w:lvl>
    <w:lvl w:ilvl="3" w:tplc="04090001" w:tentative="1">
      <w:start w:val="1"/>
      <w:numFmt w:val="bullet"/>
      <w:lvlText w:val=""/>
      <w:lvlJc w:val="left"/>
      <w:pPr>
        <w:ind w:left="1865" w:hanging="420"/>
      </w:pPr>
      <w:rPr>
        <w:rFonts w:ascii="Wingdings" w:hAnsi="Wingdings" w:hint="default"/>
      </w:rPr>
    </w:lvl>
    <w:lvl w:ilvl="4" w:tplc="0409000B" w:tentative="1">
      <w:start w:val="1"/>
      <w:numFmt w:val="bullet"/>
      <w:lvlText w:val=""/>
      <w:lvlJc w:val="left"/>
      <w:pPr>
        <w:ind w:left="2285" w:hanging="420"/>
      </w:pPr>
      <w:rPr>
        <w:rFonts w:ascii="Wingdings" w:hAnsi="Wingdings" w:hint="default"/>
      </w:rPr>
    </w:lvl>
    <w:lvl w:ilvl="5" w:tplc="0409000D" w:tentative="1">
      <w:start w:val="1"/>
      <w:numFmt w:val="bullet"/>
      <w:lvlText w:val=""/>
      <w:lvlJc w:val="left"/>
      <w:pPr>
        <w:ind w:left="2705" w:hanging="420"/>
      </w:pPr>
      <w:rPr>
        <w:rFonts w:ascii="Wingdings" w:hAnsi="Wingdings" w:hint="default"/>
      </w:rPr>
    </w:lvl>
    <w:lvl w:ilvl="6" w:tplc="04090001" w:tentative="1">
      <w:start w:val="1"/>
      <w:numFmt w:val="bullet"/>
      <w:lvlText w:val=""/>
      <w:lvlJc w:val="left"/>
      <w:pPr>
        <w:ind w:left="3125" w:hanging="420"/>
      </w:pPr>
      <w:rPr>
        <w:rFonts w:ascii="Wingdings" w:hAnsi="Wingdings" w:hint="default"/>
      </w:rPr>
    </w:lvl>
    <w:lvl w:ilvl="7" w:tplc="0409000B" w:tentative="1">
      <w:start w:val="1"/>
      <w:numFmt w:val="bullet"/>
      <w:lvlText w:val=""/>
      <w:lvlJc w:val="left"/>
      <w:pPr>
        <w:ind w:left="3545" w:hanging="420"/>
      </w:pPr>
      <w:rPr>
        <w:rFonts w:ascii="Wingdings" w:hAnsi="Wingdings" w:hint="default"/>
      </w:rPr>
    </w:lvl>
    <w:lvl w:ilvl="8" w:tplc="0409000D" w:tentative="1">
      <w:start w:val="1"/>
      <w:numFmt w:val="bullet"/>
      <w:lvlText w:val=""/>
      <w:lvlJc w:val="left"/>
      <w:pPr>
        <w:ind w:left="3965" w:hanging="420"/>
      </w:pPr>
      <w:rPr>
        <w:rFonts w:ascii="Wingdings" w:hAnsi="Wingdings" w:hint="default"/>
      </w:rPr>
    </w:lvl>
  </w:abstractNum>
  <w:abstractNum w:abstractNumId="1" w15:restartNumberingAfterBreak="0">
    <w:nsid w:val="1D8F2158"/>
    <w:multiLevelType w:val="hybridMultilevel"/>
    <w:tmpl w:val="DF601850"/>
    <w:lvl w:ilvl="0" w:tplc="0D748AE6">
      <w:start w:val="1"/>
      <w:numFmt w:val="bullet"/>
      <w:lvlText w:val="■"/>
      <w:lvlJc w:val="left"/>
      <w:pPr>
        <w:ind w:left="360" w:hanging="360"/>
      </w:pPr>
      <w:rPr>
        <w:rFonts w:ascii="Meiryo UI" w:eastAsia="Meiryo UI" w:hAnsi="Meiryo UI" w:cstheme="minorBidi" w:hint="eastAsia"/>
        <w:sz w:val="28"/>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20A0535B"/>
    <w:multiLevelType w:val="hybridMultilevel"/>
    <w:tmpl w:val="DB4479D4"/>
    <w:lvl w:ilvl="0" w:tplc="E4E6FA1E">
      <w:start w:val="1"/>
      <w:numFmt w:val="bullet"/>
      <w:lvlText w:val="※"/>
      <w:lvlJc w:val="left"/>
      <w:pPr>
        <w:ind w:left="520" w:hanging="360"/>
      </w:pPr>
      <w:rPr>
        <w:rFonts w:ascii="Meiryo UI" w:eastAsia="Meiryo UI" w:hAnsi="Meiryo UI" w:cstheme="minorBidi" w:hint="eastAsia"/>
        <w:color w:val="000000" w:themeColor="text1"/>
        <w:sz w:val="16"/>
      </w:rPr>
    </w:lvl>
    <w:lvl w:ilvl="1" w:tplc="0409000B" w:tentative="1">
      <w:start w:val="1"/>
      <w:numFmt w:val="bullet"/>
      <w:lvlText w:val=""/>
      <w:lvlJc w:val="left"/>
      <w:pPr>
        <w:ind w:left="1000" w:hanging="420"/>
      </w:pPr>
      <w:rPr>
        <w:rFonts w:ascii="Wingdings" w:hAnsi="Wingdings" w:hint="default"/>
      </w:rPr>
    </w:lvl>
    <w:lvl w:ilvl="2" w:tplc="0409000D" w:tentative="1">
      <w:start w:val="1"/>
      <w:numFmt w:val="bullet"/>
      <w:lvlText w:val=""/>
      <w:lvlJc w:val="left"/>
      <w:pPr>
        <w:ind w:left="1420" w:hanging="420"/>
      </w:pPr>
      <w:rPr>
        <w:rFonts w:ascii="Wingdings" w:hAnsi="Wingdings" w:hint="default"/>
      </w:rPr>
    </w:lvl>
    <w:lvl w:ilvl="3" w:tplc="04090001" w:tentative="1">
      <w:start w:val="1"/>
      <w:numFmt w:val="bullet"/>
      <w:lvlText w:val=""/>
      <w:lvlJc w:val="left"/>
      <w:pPr>
        <w:ind w:left="1840" w:hanging="420"/>
      </w:pPr>
      <w:rPr>
        <w:rFonts w:ascii="Wingdings" w:hAnsi="Wingdings" w:hint="default"/>
      </w:rPr>
    </w:lvl>
    <w:lvl w:ilvl="4" w:tplc="0409000B" w:tentative="1">
      <w:start w:val="1"/>
      <w:numFmt w:val="bullet"/>
      <w:lvlText w:val=""/>
      <w:lvlJc w:val="left"/>
      <w:pPr>
        <w:ind w:left="2260" w:hanging="420"/>
      </w:pPr>
      <w:rPr>
        <w:rFonts w:ascii="Wingdings" w:hAnsi="Wingdings" w:hint="default"/>
      </w:rPr>
    </w:lvl>
    <w:lvl w:ilvl="5" w:tplc="0409000D" w:tentative="1">
      <w:start w:val="1"/>
      <w:numFmt w:val="bullet"/>
      <w:lvlText w:val=""/>
      <w:lvlJc w:val="left"/>
      <w:pPr>
        <w:ind w:left="2680" w:hanging="420"/>
      </w:pPr>
      <w:rPr>
        <w:rFonts w:ascii="Wingdings" w:hAnsi="Wingdings" w:hint="default"/>
      </w:rPr>
    </w:lvl>
    <w:lvl w:ilvl="6" w:tplc="04090001" w:tentative="1">
      <w:start w:val="1"/>
      <w:numFmt w:val="bullet"/>
      <w:lvlText w:val=""/>
      <w:lvlJc w:val="left"/>
      <w:pPr>
        <w:ind w:left="3100" w:hanging="420"/>
      </w:pPr>
      <w:rPr>
        <w:rFonts w:ascii="Wingdings" w:hAnsi="Wingdings" w:hint="default"/>
      </w:rPr>
    </w:lvl>
    <w:lvl w:ilvl="7" w:tplc="0409000B" w:tentative="1">
      <w:start w:val="1"/>
      <w:numFmt w:val="bullet"/>
      <w:lvlText w:val=""/>
      <w:lvlJc w:val="left"/>
      <w:pPr>
        <w:ind w:left="3520" w:hanging="420"/>
      </w:pPr>
      <w:rPr>
        <w:rFonts w:ascii="Wingdings" w:hAnsi="Wingdings" w:hint="default"/>
      </w:rPr>
    </w:lvl>
    <w:lvl w:ilvl="8" w:tplc="0409000D" w:tentative="1">
      <w:start w:val="1"/>
      <w:numFmt w:val="bullet"/>
      <w:lvlText w:val=""/>
      <w:lvlJc w:val="left"/>
      <w:pPr>
        <w:ind w:left="3940" w:hanging="420"/>
      </w:pPr>
      <w:rPr>
        <w:rFonts w:ascii="Wingdings" w:hAnsi="Wingdings" w:hint="default"/>
      </w:rPr>
    </w:lvl>
  </w:abstractNum>
  <w:abstractNum w:abstractNumId="3" w15:restartNumberingAfterBreak="0">
    <w:nsid w:val="30224EC1"/>
    <w:multiLevelType w:val="hybridMultilevel"/>
    <w:tmpl w:val="3094FE0E"/>
    <w:lvl w:ilvl="0" w:tplc="6EFE9E8E">
      <w:start w:val="1"/>
      <w:numFmt w:val="decimalFullWidth"/>
      <w:lvlText w:val="（注%1）"/>
      <w:lvlJc w:val="left"/>
      <w:pPr>
        <w:ind w:left="930" w:hanging="72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4" w15:restartNumberingAfterBreak="0">
    <w:nsid w:val="35390B56"/>
    <w:multiLevelType w:val="hybridMultilevel"/>
    <w:tmpl w:val="86D2C9B2"/>
    <w:lvl w:ilvl="0" w:tplc="0C9E89C4">
      <w:numFmt w:val="bullet"/>
      <w:lvlText w:val="※"/>
      <w:lvlJc w:val="left"/>
      <w:pPr>
        <w:ind w:left="785" w:hanging="360"/>
      </w:pPr>
      <w:rPr>
        <w:rFonts w:ascii="Meiryo UI" w:eastAsia="Meiryo UI" w:hAnsi="Meiryo UI" w:cs="Times New Roman" w:hint="eastAsia"/>
      </w:rPr>
    </w:lvl>
    <w:lvl w:ilvl="1" w:tplc="0409000B" w:tentative="1">
      <w:start w:val="1"/>
      <w:numFmt w:val="bullet"/>
      <w:lvlText w:val=""/>
      <w:lvlJc w:val="left"/>
      <w:pPr>
        <w:ind w:left="1265" w:hanging="420"/>
      </w:pPr>
      <w:rPr>
        <w:rFonts w:ascii="Wingdings" w:hAnsi="Wingdings" w:hint="default"/>
      </w:rPr>
    </w:lvl>
    <w:lvl w:ilvl="2" w:tplc="0409000D" w:tentative="1">
      <w:start w:val="1"/>
      <w:numFmt w:val="bullet"/>
      <w:lvlText w:val=""/>
      <w:lvlJc w:val="left"/>
      <w:pPr>
        <w:ind w:left="1685" w:hanging="420"/>
      </w:pPr>
      <w:rPr>
        <w:rFonts w:ascii="Wingdings" w:hAnsi="Wingdings" w:hint="default"/>
      </w:rPr>
    </w:lvl>
    <w:lvl w:ilvl="3" w:tplc="04090001" w:tentative="1">
      <w:start w:val="1"/>
      <w:numFmt w:val="bullet"/>
      <w:lvlText w:val=""/>
      <w:lvlJc w:val="left"/>
      <w:pPr>
        <w:ind w:left="2105" w:hanging="420"/>
      </w:pPr>
      <w:rPr>
        <w:rFonts w:ascii="Wingdings" w:hAnsi="Wingdings" w:hint="default"/>
      </w:rPr>
    </w:lvl>
    <w:lvl w:ilvl="4" w:tplc="0409000B" w:tentative="1">
      <w:start w:val="1"/>
      <w:numFmt w:val="bullet"/>
      <w:lvlText w:val=""/>
      <w:lvlJc w:val="left"/>
      <w:pPr>
        <w:ind w:left="2525" w:hanging="420"/>
      </w:pPr>
      <w:rPr>
        <w:rFonts w:ascii="Wingdings" w:hAnsi="Wingdings" w:hint="default"/>
      </w:rPr>
    </w:lvl>
    <w:lvl w:ilvl="5" w:tplc="0409000D" w:tentative="1">
      <w:start w:val="1"/>
      <w:numFmt w:val="bullet"/>
      <w:lvlText w:val=""/>
      <w:lvlJc w:val="left"/>
      <w:pPr>
        <w:ind w:left="2945" w:hanging="420"/>
      </w:pPr>
      <w:rPr>
        <w:rFonts w:ascii="Wingdings" w:hAnsi="Wingdings" w:hint="default"/>
      </w:rPr>
    </w:lvl>
    <w:lvl w:ilvl="6" w:tplc="04090001" w:tentative="1">
      <w:start w:val="1"/>
      <w:numFmt w:val="bullet"/>
      <w:lvlText w:val=""/>
      <w:lvlJc w:val="left"/>
      <w:pPr>
        <w:ind w:left="3365" w:hanging="420"/>
      </w:pPr>
      <w:rPr>
        <w:rFonts w:ascii="Wingdings" w:hAnsi="Wingdings" w:hint="default"/>
      </w:rPr>
    </w:lvl>
    <w:lvl w:ilvl="7" w:tplc="0409000B" w:tentative="1">
      <w:start w:val="1"/>
      <w:numFmt w:val="bullet"/>
      <w:lvlText w:val=""/>
      <w:lvlJc w:val="left"/>
      <w:pPr>
        <w:ind w:left="3785" w:hanging="420"/>
      </w:pPr>
      <w:rPr>
        <w:rFonts w:ascii="Wingdings" w:hAnsi="Wingdings" w:hint="default"/>
      </w:rPr>
    </w:lvl>
    <w:lvl w:ilvl="8" w:tplc="0409000D" w:tentative="1">
      <w:start w:val="1"/>
      <w:numFmt w:val="bullet"/>
      <w:lvlText w:val=""/>
      <w:lvlJc w:val="left"/>
      <w:pPr>
        <w:ind w:left="4205" w:hanging="420"/>
      </w:pPr>
      <w:rPr>
        <w:rFonts w:ascii="Wingdings" w:hAnsi="Wingdings" w:hint="default"/>
      </w:rPr>
    </w:lvl>
  </w:abstractNum>
  <w:abstractNum w:abstractNumId="5" w15:restartNumberingAfterBreak="0">
    <w:nsid w:val="4CE07F47"/>
    <w:multiLevelType w:val="hybridMultilevel"/>
    <w:tmpl w:val="DC02EAC2"/>
    <w:lvl w:ilvl="0" w:tplc="F40ABF6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54E5214A"/>
    <w:multiLevelType w:val="hybridMultilevel"/>
    <w:tmpl w:val="9B2A3D20"/>
    <w:lvl w:ilvl="0" w:tplc="4FA83A98">
      <w:start w:val="1"/>
      <w:numFmt w:val="decimalEnclosedCircle"/>
      <w:lvlText w:val="%1"/>
      <w:lvlJc w:val="left"/>
      <w:pPr>
        <w:ind w:left="570" w:hanging="360"/>
      </w:pPr>
      <w:rPr>
        <w:rFonts w:ascii="Meiryo UI" w:eastAsia="Meiryo UI" w:hAnsi="Meiryo UI" w:cstheme="minorBidi"/>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7" w15:restartNumberingAfterBreak="0">
    <w:nsid w:val="66C975BB"/>
    <w:multiLevelType w:val="hybridMultilevel"/>
    <w:tmpl w:val="875C5480"/>
    <w:lvl w:ilvl="0" w:tplc="29621F42">
      <w:numFmt w:val="bullet"/>
      <w:lvlText w:val="※"/>
      <w:lvlJc w:val="left"/>
      <w:pPr>
        <w:ind w:left="360" w:hanging="360"/>
      </w:pPr>
      <w:rPr>
        <w:rFonts w:ascii="Meiryo UI" w:eastAsia="Meiryo UI" w:hAnsi="Meiryo UI"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6F6C6492"/>
    <w:multiLevelType w:val="hybridMultilevel"/>
    <w:tmpl w:val="51F0E852"/>
    <w:lvl w:ilvl="0" w:tplc="167E364C">
      <w:start w:val="4"/>
      <w:numFmt w:val="bullet"/>
      <w:lvlText w:val="※"/>
      <w:lvlJc w:val="left"/>
      <w:pPr>
        <w:ind w:left="360" w:hanging="360"/>
      </w:pPr>
      <w:rPr>
        <w:rFonts w:ascii="Meiryo UI" w:eastAsia="Meiryo UI" w:hAnsi="Meiryo UI"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7F610105"/>
    <w:multiLevelType w:val="hybridMultilevel"/>
    <w:tmpl w:val="3EFCB39C"/>
    <w:lvl w:ilvl="0" w:tplc="F0F692C0">
      <w:start w:val="3"/>
      <w:numFmt w:val="bullet"/>
      <w:lvlText w:val="・"/>
      <w:lvlJc w:val="left"/>
      <w:pPr>
        <w:tabs>
          <w:tab w:val="num" w:pos="739"/>
        </w:tabs>
        <w:ind w:left="739" w:hanging="360"/>
      </w:pPr>
      <w:rPr>
        <w:rFonts w:ascii="HGｺﾞｼｯｸM" w:eastAsia="HGｺﾞｼｯｸM" w:hAnsi="ＭＳ ゴシック" w:cs="Times New Roman" w:hint="eastAsia"/>
      </w:rPr>
    </w:lvl>
    <w:lvl w:ilvl="1" w:tplc="0409000B" w:tentative="1">
      <w:start w:val="1"/>
      <w:numFmt w:val="bullet"/>
      <w:lvlText w:val=""/>
      <w:lvlJc w:val="left"/>
      <w:pPr>
        <w:tabs>
          <w:tab w:val="num" w:pos="1219"/>
        </w:tabs>
        <w:ind w:left="1219" w:hanging="420"/>
      </w:pPr>
      <w:rPr>
        <w:rFonts w:ascii="Wingdings" w:hAnsi="Wingdings" w:hint="default"/>
      </w:rPr>
    </w:lvl>
    <w:lvl w:ilvl="2" w:tplc="0409000D" w:tentative="1">
      <w:start w:val="1"/>
      <w:numFmt w:val="bullet"/>
      <w:lvlText w:val=""/>
      <w:lvlJc w:val="left"/>
      <w:pPr>
        <w:tabs>
          <w:tab w:val="num" w:pos="1639"/>
        </w:tabs>
        <w:ind w:left="1639" w:hanging="420"/>
      </w:pPr>
      <w:rPr>
        <w:rFonts w:ascii="Wingdings" w:hAnsi="Wingdings" w:hint="default"/>
      </w:rPr>
    </w:lvl>
    <w:lvl w:ilvl="3" w:tplc="04090001" w:tentative="1">
      <w:start w:val="1"/>
      <w:numFmt w:val="bullet"/>
      <w:lvlText w:val=""/>
      <w:lvlJc w:val="left"/>
      <w:pPr>
        <w:tabs>
          <w:tab w:val="num" w:pos="2059"/>
        </w:tabs>
        <w:ind w:left="2059" w:hanging="420"/>
      </w:pPr>
      <w:rPr>
        <w:rFonts w:ascii="Wingdings" w:hAnsi="Wingdings" w:hint="default"/>
      </w:rPr>
    </w:lvl>
    <w:lvl w:ilvl="4" w:tplc="0409000B" w:tentative="1">
      <w:start w:val="1"/>
      <w:numFmt w:val="bullet"/>
      <w:lvlText w:val=""/>
      <w:lvlJc w:val="left"/>
      <w:pPr>
        <w:tabs>
          <w:tab w:val="num" w:pos="2479"/>
        </w:tabs>
        <w:ind w:left="2479" w:hanging="420"/>
      </w:pPr>
      <w:rPr>
        <w:rFonts w:ascii="Wingdings" w:hAnsi="Wingdings" w:hint="default"/>
      </w:rPr>
    </w:lvl>
    <w:lvl w:ilvl="5" w:tplc="0409000D" w:tentative="1">
      <w:start w:val="1"/>
      <w:numFmt w:val="bullet"/>
      <w:lvlText w:val=""/>
      <w:lvlJc w:val="left"/>
      <w:pPr>
        <w:tabs>
          <w:tab w:val="num" w:pos="2899"/>
        </w:tabs>
        <w:ind w:left="2899" w:hanging="420"/>
      </w:pPr>
      <w:rPr>
        <w:rFonts w:ascii="Wingdings" w:hAnsi="Wingdings" w:hint="default"/>
      </w:rPr>
    </w:lvl>
    <w:lvl w:ilvl="6" w:tplc="04090001" w:tentative="1">
      <w:start w:val="1"/>
      <w:numFmt w:val="bullet"/>
      <w:lvlText w:val=""/>
      <w:lvlJc w:val="left"/>
      <w:pPr>
        <w:tabs>
          <w:tab w:val="num" w:pos="3319"/>
        </w:tabs>
        <w:ind w:left="3319" w:hanging="420"/>
      </w:pPr>
      <w:rPr>
        <w:rFonts w:ascii="Wingdings" w:hAnsi="Wingdings" w:hint="default"/>
      </w:rPr>
    </w:lvl>
    <w:lvl w:ilvl="7" w:tplc="0409000B" w:tentative="1">
      <w:start w:val="1"/>
      <w:numFmt w:val="bullet"/>
      <w:lvlText w:val=""/>
      <w:lvlJc w:val="left"/>
      <w:pPr>
        <w:tabs>
          <w:tab w:val="num" w:pos="3739"/>
        </w:tabs>
        <w:ind w:left="3739" w:hanging="420"/>
      </w:pPr>
      <w:rPr>
        <w:rFonts w:ascii="Wingdings" w:hAnsi="Wingdings" w:hint="default"/>
      </w:rPr>
    </w:lvl>
    <w:lvl w:ilvl="8" w:tplc="0409000D" w:tentative="1">
      <w:start w:val="1"/>
      <w:numFmt w:val="bullet"/>
      <w:lvlText w:val=""/>
      <w:lvlJc w:val="left"/>
      <w:pPr>
        <w:tabs>
          <w:tab w:val="num" w:pos="4159"/>
        </w:tabs>
        <w:ind w:left="4159" w:hanging="420"/>
      </w:pPr>
      <w:rPr>
        <w:rFonts w:ascii="Wingdings" w:hAnsi="Wingdings" w:hint="default"/>
      </w:rPr>
    </w:lvl>
  </w:abstractNum>
  <w:num w:numId="1">
    <w:abstractNumId w:val="3"/>
  </w:num>
  <w:num w:numId="2">
    <w:abstractNumId w:val="9"/>
  </w:num>
  <w:num w:numId="3">
    <w:abstractNumId w:val="1"/>
  </w:num>
  <w:num w:numId="4">
    <w:abstractNumId w:val="0"/>
  </w:num>
  <w:num w:numId="5">
    <w:abstractNumId w:val="2"/>
  </w:num>
  <w:num w:numId="6">
    <w:abstractNumId w:val="5"/>
  </w:num>
  <w:num w:numId="7">
    <w:abstractNumId w:val="6"/>
  </w:num>
  <w:num w:numId="8">
    <w:abstractNumId w:val="8"/>
  </w:num>
  <w:num w:numId="9">
    <w:abstractNumId w:val="4"/>
  </w:num>
  <w:num w:numId="1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hideSpellingErrors/>
  <w:hideGrammaticalErrors/>
  <w:proofState w:spelling="clean"/>
  <w:defaultTabStop w:val="840"/>
  <w:drawingGridHorizontalSpacing w:val="105"/>
  <w:displayHorizontalDrawingGridEvery w:val="0"/>
  <w:displayVerticalDrawingGridEvery w:val="2"/>
  <w:characterSpacingControl w:val="doNotCompress"/>
  <w:hdrShapeDefaults>
    <o:shapedefaults v:ext="edit" spidmax="17408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F5C19"/>
    <w:rsid w:val="00001BFC"/>
    <w:rsid w:val="00003071"/>
    <w:rsid w:val="00006024"/>
    <w:rsid w:val="000125A1"/>
    <w:rsid w:val="00016A29"/>
    <w:rsid w:val="00017C94"/>
    <w:rsid w:val="00017F50"/>
    <w:rsid w:val="0002297E"/>
    <w:rsid w:val="00026D37"/>
    <w:rsid w:val="00030EF4"/>
    <w:rsid w:val="00031167"/>
    <w:rsid w:val="000316E4"/>
    <w:rsid w:val="0003397E"/>
    <w:rsid w:val="00033B08"/>
    <w:rsid w:val="00034A5A"/>
    <w:rsid w:val="0003610B"/>
    <w:rsid w:val="00036D77"/>
    <w:rsid w:val="0004125B"/>
    <w:rsid w:val="00044C9D"/>
    <w:rsid w:val="000511A5"/>
    <w:rsid w:val="000568C2"/>
    <w:rsid w:val="00056CCD"/>
    <w:rsid w:val="000601E6"/>
    <w:rsid w:val="00060AF5"/>
    <w:rsid w:val="00060D8D"/>
    <w:rsid w:val="00070E8E"/>
    <w:rsid w:val="00072316"/>
    <w:rsid w:val="000746BB"/>
    <w:rsid w:val="000771C8"/>
    <w:rsid w:val="00082F76"/>
    <w:rsid w:val="0009098A"/>
    <w:rsid w:val="00090BAD"/>
    <w:rsid w:val="00091A07"/>
    <w:rsid w:val="00093756"/>
    <w:rsid w:val="00095445"/>
    <w:rsid w:val="000959C6"/>
    <w:rsid w:val="0009663C"/>
    <w:rsid w:val="00096A5C"/>
    <w:rsid w:val="000A0412"/>
    <w:rsid w:val="000A096A"/>
    <w:rsid w:val="000A0E5C"/>
    <w:rsid w:val="000A13C9"/>
    <w:rsid w:val="000A290B"/>
    <w:rsid w:val="000A2EB3"/>
    <w:rsid w:val="000A3DE8"/>
    <w:rsid w:val="000C112D"/>
    <w:rsid w:val="000C2F1A"/>
    <w:rsid w:val="000C3B18"/>
    <w:rsid w:val="000C3DA5"/>
    <w:rsid w:val="000D06EA"/>
    <w:rsid w:val="000D2127"/>
    <w:rsid w:val="000D2A67"/>
    <w:rsid w:val="000D2A86"/>
    <w:rsid w:val="000D3944"/>
    <w:rsid w:val="000E421E"/>
    <w:rsid w:val="000E74CE"/>
    <w:rsid w:val="000F1CD7"/>
    <w:rsid w:val="000F5DCB"/>
    <w:rsid w:val="000F77B7"/>
    <w:rsid w:val="00100C91"/>
    <w:rsid w:val="001038C3"/>
    <w:rsid w:val="00104A4F"/>
    <w:rsid w:val="001076AC"/>
    <w:rsid w:val="00110E16"/>
    <w:rsid w:val="00113D60"/>
    <w:rsid w:val="001140DB"/>
    <w:rsid w:val="001148FB"/>
    <w:rsid w:val="00114A74"/>
    <w:rsid w:val="001161F4"/>
    <w:rsid w:val="00116908"/>
    <w:rsid w:val="00130A22"/>
    <w:rsid w:val="00136A2F"/>
    <w:rsid w:val="00140288"/>
    <w:rsid w:val="001412DE"/>
    <w:rsid w:val="00151553"/>
    <w:rsid w:val="00151FA5"/>
    <w:rsid w:val="0015684D"/>
    <w:rsid w:val="00162E77"/>
    <w:rsid w:val="00162EB0"/>
    <w:rsid w:val="00164E2E"/>
    <w:rsid w:val="001677BE"/>
    <w:rsid w:val="00183BE2"/>
    <w:rsid w:val="001861F1"/>
    <w:rsid w:val="00191A45"/>
    <w:rsid w:val="00193F0E"/>
    <w:rsid w:val="001A6E35"/>
    <w:rsid w:val="001A7A99"/>
    <w:rsid w:val="001B17E9"/>
    <w:rsid w:val="001B206C"/>
    <w:rsid w:val="001B54DA"/>
    <w:rsid w:val="001C0926"/>
    <w:rsid w:val="001C0AF5"/>
    <w:rsid w:val="001C10B3"/>
    <w:rsid w:val="001C1B19"/>
    <w:rsid w:val="001C799F"/>
    <w:rsid w:val="001C7F85"/>
    <w:rsid w:val="001D05F6"/>
    <w:rsid w:val="001D4422"/>
    <w:rsid w:val="001D6570"/>
    <w:rsid w:val="001E1108"/>
    <w:rsid w:val="001E1303"/>
    <w:rsid w:val="001E1892"/>
    <w:rsid w:val="001E2AA5"/>
    <w:rsid w:val="001E7B07"/>
    <w:rsid w:val="001F19F3"/>
    <w:rsid w:val="001F35DF"/>
    <w:rsid w:val="001F4E9C"/>
    <w:rsid w:val="001F5216"/>
    <w:rsid w:val="00200152"/>
    <w:rsid w:val="00200AC0"/>
    <w:rsid w:val="002020A5"/>
    <w:rsid w:val="00202314"/>
    <w:rsid w:val="0020616F"/>
    <w:rsid w:val="0021015F"/>
    <w:rsid w:val="00211052"/>
    <w:rsid w:val="0021477A"/>
    <w:rsid w:val="002169FE"/>
    <w:rsid w:val="00217342"/>
    <w:rsid w:val="0021777D"/>
    <w:rsid w:val="00221B5E"/>
    <w:rsid w:val="002258FA"/>
    <w:rsid w:val="002263AF"/>
    <w:rsid w:val="00230ED8"/>
    <w:rsid w:val="00231916"/>
    <w:rsid w:val="00236535"/>
    <w:rsid w:val="0023729C"/>
    <w:rsid w:val="00246D78"/>
    <w:rsid w:val="0025171D"/>
    <w:rsid w:val="0025351C"/>
    <w:rsid w:val="00254139"/>
    <w:rsid w:val="002541B2"/>
    <w:rsid w:val="00255CB7"/>
    <w:rsid w:val="00261820"/>
    <w:rsid w:val="002619BC"/>
    <w:rsid w:val="002627FF"/>
    <w:rsid w:val="00265C41"/>
    <w:rsid w:val="0027255C"/>
    <w:rsid w:val="00280A44"/>
    <w:rsid w:val="0028112E"/>
    <w:rsid w:val="0028356F"/>
    <w:rsid w:val="00284356"/>
    <w:rsid w:val="0028469A"/>
    <w:rsid w:val="002927F5"/>
    <w:rsid w:val="00295322"/>
    <w:rsid w:val="00296554"/>
    <w:rsid w:val="002965BB"/>
    <w:rsid w:val="00297CFD"/>
    <w:rsid w:val="002A1D29"/>
    <w:rsid w:val="002A60C3"/>
    <w:rsid w:val="002B05E1"/>
    <w:rsid w:val="002B21DD"/>
    <w:rsid w:val="002C058A"/>
    <w:rsid w:val="002C4282"/>
    <w:rsid w:val="002C432B"/>
    <w:rsid w:val="002C453B"/>
    <w:rsid w:val="002C4CEA"/>
    <w:rsid w:val="002C5F6A"/>
    <w:rsid w:val="002C6F21"/>
    <w:rsid w:val="002D6213"/>
    <w:rsid w:val="002D7DC2"/>
    <w:rsid w:val="002D7E98"/>
    <w:rsid w:val="002E069B"/>
    <w:rsid w:val="002E1707"/>
    <w:rsid w:val="002E1D3E"/>
    <w:rsid w:val="002E5048"/>
    <w:rsid w:val="00301E58"/>
    <w:rsid w:val="0030248D"/>
    <w:rsid w:val="00302866"/>
    <w:rsid w:val="00305D5A"/>
    <w:rsid w:val="00307134"/>
    <w:rsid w:val="00310196"/>
    <w:rsid w:val="003130A8"/>
    <w:rsid w:val="003140A5"/>
    <w:rsid w:val="003146FE"/>
    <w:rsid w:val="003177D9"/>
    <w:rsid w:val="00321997"/>
    <w:rsid w:val="00323DDC"/>
    <w:rsid w:val="00326795"/>
    <w:rsid w:val="003307E2"/>
    <w:rsid w:val="0033237B"/>
    <w:rsid w:val="00332F6A"/>
    <w:rsid w:val="0033431C"/>
    <w:rsid w:val="00336D0E"/>
    <w:rsid w:val="003375CE"/>
    <w:rsid w:val="00337F64"/>
    <w:rsid w:val="0034528D"/>
    <w:rsid w:val="003470D8"/>
    <w:rsid w:val="00350AB2"/>
    <w:rsid w:val="00360FBC"/>
    <w:rsid w:val="0036282E"/>
    <w:rsid w:val="003666F2"/>
    <w:rsid w:val="00371F04"/>
    <w:rsid w:val="00373593"/>
    <w:rsid w:val="00376C2E"/>
    <w:rsid w:val="0037759D"/>
    <w:rsid w:val="00377CCF"/>
    <w:rsid w:val="00377D0C"/>
    <w:rsid w:val="0038027B"/>
    <w:rsid w:val="00381869"/>
    <w:rsid w:val="00384BF1"/>
    <w:rsid w:val="003850E6"/>
    <w:rsid w:val="00385837"/>
    <w:rsid w:val="00385BBA"/>
    <w:rsid w:val="00385F1A"/>
    <w:rsid w:val="003860AB"/>
    <w:rsid w:val="00394CA4"/>
    <w:rsid w:val="003A1831"/>
    <w:rsid w:val="003A18D7"/>
    <w:rsid w:val="003A7B86"/>
    <w:rsid w:val="003B1CF6"/>
    <w:rsid w:val="003B5BC8"/>
    <w:rsid w:val="003B60C7"/>
    <w:rsid w:val="003C09B9"/>
    <w:rsid w:val="003C0AF8"/>
    <w:rsid w:val="003C14E3"/>
    <w:rsid w:val="003C215F"/>
    <w:rsid w:val="003C2B45"/>
    <w:rsid w:val="003C5CD9"/>
    <w:rsid w:val="003C7792"/>
    <w:rsid w:val="003D05C5"/>
    <w:rsid w:val="003D1317"/>
    <w:rsid w:val="003D3FB7"/>
    <w:rsid w:val="003D6757"/>
    <w:rsid w:val="003D69D5"/>
    <w:rsid w:val="003D7B22"/>
    <w:rsid w:val="003E08AD"/>
    <w:rsid w:val="003E250C"/>
    <w:rsid w:val="003E3C4D"/>
    <w:rsid w:val="003E4F31"/>
    <w:rsid w:val="003F3B62"/>
    <w:rsid w:val="003F3BB7"/>
    <w:rsid w:val="00400735"/>
    <w:rsid w:val="00402F63"/>
    <w:rsid w:val="00403AFA"/>
    <w:rsid w:val="00403BA3"/>
    <w:rsid w:val="00407139"/>
    <w:rsid w:val="00407B69"/>
    <w:rsid w:val="00411299"/>
    <w:rsid w:val="00412F35"/>
    <w:rsid w:val="00412FDD"/>
    <w:rsid w:val="0041312F"/>
    <w:rsid w:val="00414F0D"/>
    <w:rsid w:val="00415D8D"/>
    <w:rsid w:val="00416BA7"/>
    <w:rsid w:val="00416F31"/>
    <w:rsid w:val="00420272"/>
    <w:rsid w:val="00420CE1"/>
    <w:rsid w:val="00422FBC"/>
    <w:rsid w:val="004343E0"/>
    <w:rsid w:val="00442405"/>
    <w:rsid w:val="0044241C"/>
    <w:rsid w:val="00442F6C"/>
    <w:rsid w:val="004443CA"/>
    <w:rsid w:val="00452FC8"/>
    <w:rsid w:val="00453F9E"/>
    <w:rsid w:val="00460F56"/>
    <w:rsid w:val="0046134E"/>
    <w:rsid w:val="00464D4D"/>
    <w:rsid w:val="00466A5C"/>
    <w:rsid w:val="0047427F"/>
    <w:rsid w:val="00474478"/>
    <w:rsid w:val="00475AB4"/>
    <w:rsid w:val="00481D26"/>
    <w:rsid w:val="00482884"/>
    <w:rsid w:val="004902C1"/>
    <w:rsid w:val="00491B6A"/>
    <w:rsid w:val="0049234D"/>
    <w:rsid w:val="004979A9"/>
    <w:rsid w:val="004A0392"/>
    <w:rsid w:val="004A1E69"/>
    <w:rsid w:val="004A46D1"/>
    <w:rsid w:val="004A57A0"/>
    <w:rsid w:val="004B0629"/>
    <w:rsid w:val="004B14E9"/>
    <w:rsid w:val="004B2B92"/>
    <w:rsid w:val="004B489D"/>
    <w:rsid w:val="004B64B4"/>
    <w:rsid w:val="004B7B53"/>
    <w:rsid w:val="004C1CBA"/>
    <w:rsid w:val="004C2DDF"/>
    <w:rsid w:val="004C2FCC"/>
    <w:rsid w:val="004C49EB"/>
    <w:rsid w:val="004C6499"/>
    <w:rsid w:val="004D3C0E"/>
    <w:rsid w:val="004D3F3A"/>
    <w:rsid w:val="004D3F86"/>
    <w:rsid w:val="004D438E"/>
    <w:rsid w:val="004D60C2"/>
    <w:rsid w:val="004D700F"/>
    <w:rsid w:val="004D7AC7"/>
    <w:rsid w:val="004E09A5"/>
    <w:rsid w:val="004E209A"/>
    <w:rsid w:val="004E229D"/>
    <w:rsid w:val="004E28B4"/>
    <w:rsid w:val="004E4133"/>
    <w:rsid w:val="004E5B29"/>
    <w:rsid w:val="004F1738"/>
    <w:rsid w:val="004F4D6E"/>
    <w:rsid w:val="004F5045"/>
    <w:rsid w:val="004F52FC"/>
    <w:rsid w:val="004F66D7"/>
    <w:rsid w:val="00501468"/>
    <w:rsid w:val="0050353F"/>
    <w:rsid w:val="005035AD"/>
    <w:rsid w:val="00505E24"/>
    <w:rsid w:val="00506650"/>
    <w:rsid w:val="0051057A"/>
    <w:rsid w:val="00514EAD"/>
    <w:rsid w:val="00520C57"/>
    <w:rsid w:val="00526913"/>
    <w:rsid w:val="005327FB"/>
    <w:rsid w:val="0053470D"/>
    <w:rsid w:val="00535E2E"/>
    <w:rsid w:val="00541098"/>
    <w:rsid w:val="00542D94"/>
    <w:rsid w:val="00543EA3"/>
    <w:rsid w:val="00547471"/>
    <w:rsid w:val="00552A38"/>
    <w:rsid w:val="005560EE"/>
    <w:rsid w:val="005569E3"/>
    <w:rsid w:val="005632E4"/>
    <w:rsid w:val="00564B07"/>
    <w:rsid w:val="00564FCF"/>
    <w:rsid w:val="005666C6"/>
    <w:rsid w:val="00570274"/>
    <w:rsid w:val="005712E4"/>
    <w:rsid w:val="00572B36"/>
    <w:rsid w:val="005743F6"/>
    <w:rsid w:val="00574DC3"/>
    <w:rsid w:val="00577E3D"/>
    <w:rsid w:val="00580E71"/>
    <w:rsid w:val="00586A51"/>
    <w:rsid w:val="00587D82"/>
    <w:rsid w:val="00592200"/>
    <w:rsid w:val="00592F70"/>
    <w:rsid w:val="0059411B"/>
    <w:rsid w:val="005947B4"/>
    <w:rsid w:val="005A04D9"/>
    <w:rsid w:val="005A4782"/>
    <w:rsid w:val="005A71A8"/>
    <w:rsid w:val="005B1119"/>
    <w:rsid w:val="005B1F7D"/>
    <w:rsid w:val="005B424A"/>
    <w:rsid w:val="005B4F21"/>
    <w:rsid w:val="005B5D96"/>
    <w:rsid w:val="005C38DE"/>
    <w:rsid w:val="005C4AA2"/>
    <w:rsid w:val="005C5194"/>
    <w:rsid w:val="005D0738"/>
    <w:rsid w:val="005D1AA0"/>
    <w:rsid w:val="005D3F5B"/>
    <w:rsid w:val="005D42FD"/>
    <w:rsid w:val="005D5114"/>
    <w:rsid w:val="005E0C85"/>
    <w:rsid w:val="005E448C"/>
    <w:rsid w:val="005E5815"/>
    <w:rsid w:val="005F1D4F"/>
    <w:rsid w:val="005F4323"/>
    <w:rsid w:val="005F59BD"/>
    <w:rsid w:val="005F7920"/>
    <w:rsid w:val="00600B78"/>
    <w:rsid w:val="00601615"/>
    <w:rsid w:val="00602862"/>
    <w:rsid w:val="006029F1"/>
    <w:rsid w:val="00603390"/>
    <w:rsid w:val="00605496"/>
    <w:rsid w:val="006060FA"/>
    <w:rsid w:val="006067C1"/>
    <w:rsid w:val="0060689F"/>
    <w:rsid w:val="00610842"/>
    <w:rsid w:val="00610A91"/>
    <w:rsid w:val="00613B2E"/>
    <w:rsid w:val="006152A2"/>
    <w:rsid w:val="0061634F"/>
    <w:rsid w:val="006200D5"/>
    <w:rsid w:val="00620BEA"/>
    <w:rsid w:val="00641A72"/>
    <w:rsid w:val="006420CF"/>
    <w:rsid w:val="00642532"/>
    <w:rsid w:val="006442EF"/>
    <w:rsid w:val="00647C65"/>
    <w:rsid w:val="00647DD5"/>
    <w:rsid w:val="00650C1E"/>
    <w:rsid w:val="00651CEA"/>
    <w:rsid w:val="006540D2"/>
    <w:rsid w:val="00654823"/>
    <w:rsid w:val="00671390"/>
    <w:rsid w:val="00675A76"/>
    <w:rsid w:val="006822E3"/>
    <w:rsid w:val="0068238F"/>
    <w:rsid w:val="00682511"/>
    <w:rsid w:val="0068484C"/>
    <w:rsid w:val="0068703F"/>
    <w:rsid w:val="00687581"/>
    <w:rsid w:val="006921C3"/>
    <w:rsid w:val="006925BC"/>
    <w:rsid w:val="00696FFC"/>
    <w:rsid w:val="006971D2"/>
    <w:rsid w:val="006A165D"/>
    <w:rsid w:val="006A3C5D"/>
    <w:rsid w:val="006A457D"/>
    <w:rsid w:val="006A7BB8"/>
    <w:rsid w:val="006B05C0"/>
    <w:rsid w:val="006B1231"/>
    <w:rsid w:val="006B1916"/>
    <w:rsid w:val="006B2882"/>
    <w:rsid w:val="006C12B9"/>
    <w:rsid w:val="006C3B21"/>
    <w:rsid w:val="006C4146"/>
    <w:rsid w:val="006C581F"/>
    <w:rsid w:val="006C7C54"/>
    <w:rsid w:val="006D3872"/>
    <w:rsid w:val="006D6380"/>
    <w:rsid w:val="006D6D53"/>
    <w:rsid w:val="006E118E"/>
    <w:rsid w:val="006E1E1B"/>
    <w:rsid w:val="006E25D7"/>
    <w:rsid w:val="006E3DAB"/>
    <w:rsid w:val="006E6B40"/>
    <w:rsid w:val="006F021F"/>
    <w:rsid w:val="006F0BBB"/>
    <w:rsid w:val="006F3F7B"/>
    <w:rsid w:val="006F45AA"/>
    <w:rsid w:val="006F4C6A"/>
    <w:rsid w:val="006F5B1F"/>
    <w:rsid w:val="006F5C19"/>
    <w:rsid w:val="006F7E93"/>
    <w:rsid w:val="006F7F6D"/>
    <w:rsid w:val="00701A48"/>
    <w:rsid w:val="007037C2"/>
    <w:rsid w:val="0070548B"/>
    <w:rsid w:val="00714EF6"/>
    <w:rsid w:val="00717A00"/>
    <w:rsid w:val="00723016"/>
    <w:rsid w:val="007239A3"/>
    <w:rsid w:val="0073065C"/>
    <w:rsid w:val="007359EB"/>
    <w:rsid w:val="00736FDE"/>
    <w:rsid w:val="00737ADC"/>
    <w:rsid w:val="007411BA"/>
    <w:rsid w:val="00741312"/>
    <w:rsid w:val="00742943"/>
    <w:rsid w:val="0074698B"/>
    <w:rsid w:val="00747F3B"/>
    <w:rsid w:val="00750C83"/>
    <w:rsid w:val="00752AA3"/>
    <w:rsid w:val="00756630"/>
    <w:rsid w:val="0076161F"/>
    <w:rsid w:val="00763DCA"/>
    <w:rsid w:val="00763FC5"/>
    <w:rsid w:val="00766357"/>
    <w:rsid w:val="007669A7"/>
    <w:rsid w:val="00771559"/>
    <w:rsid w:val="00772D90"/>
    <w:rsid w:val="00790F1E"/>
    <w:rsid w:val="00793626"/>
    <w:rsid w:val="00795802"/>
    <w:rsid w:val="00795E11"/>
    <w:rsid w:val="00797AAE"/>
    <w:rsid w:val="007A17E8"/>
    <w:rsid w:val="007A251C"/>
    <w:rsid w:val="007A49ED"/>
    <w:rsid w:val="007A5DBF"/>
    <w:rsid w:val="007B3A25"/>
    <w:rsid w:val="007B480B"/>
    <w:rsid w:val="007C1A38"/>
    <w:rsid w:val="007C5843"/>
    <w:rsid w:val="007D3A2F"/>
    <w:rsid w:val="007D72B7"/>
    <w:rsid w:val="007E02F8"/>
    <w:rsid w:val="007E0722"/>
    <w:rsid w:val="007E313D"/>
    <w:rsid w:val="007E43EC"/>
    <w:rsid w:val="008068B6"/>
    <w:rsid w:val="008071CD"/>
    <w:rsid w:val="00810BAD"/>
    <w:rsid w:val="00811C5F"/>
    <w:rsid w:val="00817CA7"/>
    <w:rsid w:val="00821976"/>
    <w:rsid w:val="00821B34"/>
    <w:rsid w:val="00822284"/>
    <w:rsid w:val="008226B5"/>
    <w:rsid w:val="00827F72"/>
    <w:rsid w:val="0083791F"/>
    <w:rsid w:val="00841D4F"/>
    <w:rsid w:val="00845263"/>
    <w:rsid w:val="00852154"/>
    <w:rsid w:val="008602BB"/>
    <w:rsid w:val="008602E1"/>
    <w:rsid w:val="00860784"/>
    <w:rsid w:val="00862757"/>
    <w:rsid w:val="0086421D"/>
    <w:rsid w:val="00864281"/>
    <w:rsid w:val="00864504"/>
    <w:rsid w:val="00867864"/>
    <w:rsid w:val="00872946"/>
    <w:rsid w:val="008747DD"/>
    <w:rsid w:val="00881408"/>
    <w:rsid w:val="008B022B"/>
    <w:rsid w:val="008B40CC"/>
    <w:rsid w:val="008B4D72"/>
    <w:rsid w:val="008C5476"/>
    <w:rsid w:val="008C6F1D"/>
    <w:rsid w:val="008C7117"/>
    <w:rsid w:val="008C7A65"/>
    <w:rsid w:val="008C7F43"/>
    <w:rsid w:val="008D13BD"/>
    <w:rsid w:val="008D44B2"/>
    <w:rsid w:val="008D5606"/>
    <w:rsid w:val="008D735F"/>
    <w:rsid w:val="008E05FD"/>
    <w:rsid w:val="008E198D"/>
    <w:rsid w:val="008E6441"/>
    <w:rsid w:val="008E70DB"/>
    <w:rsid w:val="008F365F"/>
    <w:rsid w:val="008F398D"/>
    <w:rsid w:val="008F3DBC"/>
    <w:rsid w:val="008F417A"/>
    <w:rsid w:val="008F4236"/>
    <w:rsid w:val="009001ED"/>
    <w:rsid w:val="00906A30"/>
    <w:rsid w:val="00910813"/>
    <w:rsid w:val="00910952"/>
    <w:rsid w:val="009110D4"/>
    <w:rsid w:val="009112C9"/>
    <w:rsid w:val="00912F0F"/>
    <w:rsid w:val="00913010"/>
    <w:rsid w:val="0091509A"/>
    <w:rsid w:val="00916684"/>
    <w:rsid w:val="0091681E"/>
    <w:rsid w:val="009168A8"/>
    <w:rsid w:val="0092047A"/>
    <w:rsid w:val="00920A6A"/>
    <w:rsid w:val="00921926"/>
    <w:rsid w:val="00926337"/>
    <w:rsid w:val="0092791E"/>
    <w:rsid w:val="009305B7"/>
    <w:rsid w:val="00936844"/>
    <w:rsid w:val="00940980"/>
    <w:rsid w:val="0094259C"/>
    <w:rsid w:val="00943538"/>
    <w:rsid w:val="0094392E"/>
    <w:rsid w:val="00945B59"/>
    <w:rsid w:val="009465DF"/>
    <w:rsid w:val="0095432E"/>
    <w:rsid w:val="009557C6"/>
    <w:rsid w:val="0096003C"/>
    <w:rsid w:val="00961235"/>
    <w:rsid w:val="0096730A"/>
    <w:rsid w:val="00967687"/>
    <w:rsid w:val="00976DD3"/>
    <w:rsid w:val="009771A9"/>
    <w:rsid w:val="009773D2"/>
    <w:rsid w:val="00983158"/>
    <w:rsid w:val="009904E6"/>
    <w:rsid w:val="0099114B"/>
    <w:rsid w:val="0099262A"/>
    <w:rsid w:val="00992BDC"/>
    <w:rsid w:val="00996181"/>
    <w:rsid w:val="00997F5B"/>
    <w:rsid w:val="009A0685"/>
    <w:rsid w:val="009A39B7"/>
    <w:rsid w:val="009A5021"/>
    <w:rsid w:val="009A5A66"/>
    <w:rsid w:val="009A7AFB"/>
    <w:rsid w:val="009B31C2"/>
    <w:rsid w:val="009B6FA7"/>
    <w:rsid w:val="009C2B2E"/>
    <w:rsid w:val="009C51F7"/>
    <w:rsid w:val="009D1817"/>
    <w:rsid w:val="009D2715"/>
    <w:rsid w:val="009D6022"/>
    <w:rsid w:val="009E007D"/>
    <w:rsid w:val="009E56E8"/>
    <w:rsid w:val="009E7663"/>
    <w:rsid w:val="009F7248"/>
    <w:rsid w:val="00A06CA1"/>
    <w:rsid w:val="00A10F0B"/>
    <w:rsid w:val="00A11A20"/>
    <w:rsid w:val="00A1293A"/>
    <w:rsid w:val="00A165E6"/>
    <w:rsid w:val="00A1768C"/>
    <w:rsid w:val="00A21F3D"/>
    <w:rsid w:val="00A243EE"/>
    <w:rsid w:val="00A25848"/>
    <w:rsid w:val="00A30B54"/>
    <w:rsid w:val="00A34BA6"/>
    <w:rsid w:val="00A356F9"/>
    <w:rsid w:val="00A35F6C"/>
    <w:rsid w:val="00A36A6D"/>
    <w:rsid w:val="00A36B77"/>
    <w:rsid w:val="00A40078"/>
    <w:rsid w:val="00A4028F"/>
    <w:rsid w:val="00A41582"/>
    <w:rsid w:val="00A4694F"/>
    <w:rsid w:val="00A50125"/>
    <w:rsid w:val="00A65059"/>
    <w:rsid w:val="00A65EE3"/>
    <w:rsid w:val="00A67FA1"/>
    <w:rsid w:val="00A71BB3"/>
    <w:rsid w:val="00A810E5"/>
    <w:rsid w:val="00A824FF"/>
    <w:rsid w:val="00A825EC"/>
    <w:rsid w:val="00A842DC"/>
    <w:rsid w:val="00A9296D"/>
    <w:rsid w:val="00A932BD"/>
    <w:rsid w:val="00AA687F"/>
    <w:rsid w:val="00AB3241"/>
    <w:rsid w:val="00AB7E8B"/>
    <w:rsid w:val="00AC27C0"/>
    <w:rsid w:val="00AC4401"/>
    <w:rsid w:val="00AC5CB9"/>
    <w:rsid w:val="00AC6B26"/>
    <w:rsid w:val="00AD0360"/>
    <w:rsid w:val="00AD0D63"/>
    <w:rsid w:val="00AD14C1"/>
    <w:rsid w:val="00AD1B0B"/>
    <w:rsid w:val="00AD36FA"/>
    <w:rsid w:val="00AD43E5"/>
    <w:rsid w:val="00AD7CB1"/>
    <w:rsid w:val="00AE1A5F"/>
    <w:rsid w:val="00AE348B"/>
    <w:rsid w:val="00AE79B0"/>
    <w:rsid w:val="00AE7B3F"/>
    <w:rsid w:val="00AF2D9A"/>
    <w:rsid w:val="00AF712D"/>
    <w:rsid w:val="00AF7259"/>
    <w:rsid w:val="00AF745D"/>
    <w:rsid w:val="00B007CD"/>
    <w:rsid w:val="00B0234E"/>
    <w:rsid w:val="00B03743"/>
    <w:rsid w:val="00B04A69"/>
    <w:rsid w:val="00B11F9C"/>
    <w:rsid w:val="00B13813"/>
    <w:rsid w:val="00B203CF"/>
    <w:rsid w:val="00B2050A"/>
    <w:rsid w:val="00B207C5"/>
    <w:rsid w:val="00B26C26"/>
    <w:rsid w:val="00B32416"/>
    <w:rsid w:val="00B32C05"/>
    <w:rsid w:val="00B32EC2"/>
    <w:rsid w:val="00B333AA"/>
    <w:rsid w:val="00B35BA2"/>
    <w:rsid w:val="00B37C06"/>
    <w:rsid w:val="00B37F3B"/>
    <w:rsid w:val="00B4084D"/>
    <w:rsid w:val="00B42E45"/>
    <w:rsid w:val="00B43887"/>
    <w:rsid w:val="00B525C1"/>
    <w:rsid w:val="00B534E2"/>
    <w:rsid w:val="00B544A0"/>
    <w:rsid w:val="00B55525"/>
    <w:rsid w:val="00B60037"/>
    <w:rsid w:val="00B61B5F"/>
    <w:rsid w:val="00B61C55"/>
    <w:rsid w:val="00B671AB"/>
    <w:rsid w:val="00B671B8"/>
    <w:rsid w:val="00B67350"/>
    <w:rsid w:val="00B67D2F"/>
    <w:rsid w:val="00B80F3E"/>
    <w:rsid w:val="00B80F74"/>
    <w:rsid w:val="00B81CFE"/>
    <w:rsid w:val="00B84407"/>
    <w:rsid w:val="00B85D6C"/>
    <w:rsid w:val="00B85FDC"/>
    <w:rsid w:val="00B87D74"/>
    <w:rsid w:val="00B92361"/>
    <w:rsid w:val="00B92396"/>
    <w:rsid w:val="00B93CAC"/>
    <w:rsid w:val="00B95876"/>
    <w:rsid w:val="00BA66DA"/>
    <w:rsid w:val="00BB0CDF"/>
    <w:rsid w:val="00BB19EB"/>
    <w:rsid w:val="00BB1D24"/>
    <w:rsid w:val="00BB4AC2"/>
    <w:rsid w:val="00BB50CD"/>
    <w:rsid w:val="00BC6F4E"/>
    <w:rsid w:val="00BD054F"/>
    <w:rsid w:val="00BD24DE"/>
    <w:rsid w:val="00BD4121"/>
    <w:rsid w:val="00BE081A"/>
    <w:rsid w:val="00BE0C0C"/>
    <w:rsid w:val="00BE176E"/>
    <w:rsid w:val="00BE1CDD"/>
    <w:rsid w:val="00BE1FFB"/>
    <w:rsid w:val="00BE3BC8"/>
    <w:rsid w:val="00BE3D8D"/>
    <w:rsid w:val="00BE49EB"/>
    <w:rsid w:val="00BE5CEC"/>
    <w:rsid w:val="00BF319E"/>
    <w:rsid w:val="00BF372C"/>
    <w:rsid w:val="00BF4C92"/>
    <w:rsid w:val="00C01216"/>
    <w:rsid w:val="00C05303"/>
    <w:rsid w:val="00C06BD9"/>
    <w:rsid w:val="00C06C5B"/>
    <w:rsid w:val="00C138B4"/>
    <w:rsid w:val="00C1557F"/>
    <w:rsid w:val="00C16C00"/>
    <w:rsid w:val="00C177E5"/>
    <w:rsid w:val="00C20FBE"/>
    <w:rsid w:val="00C3186C"/>
    <w:rsid w:val="00C32609"/>
    <w:rsid w:val="00C33290"/>
    <w:rsid w:val="00C33DF0"/>
    <w:rsid w:val="00C34DEF"/>
    <w:rsid w:val="00C357E7"/>
    <w:rsid w:val="00C36372"/>
    <w:rsid w:val="00C368CF"/>
    <w:rsid w:val="00C3770D"/>
    <w:rsid w:val="00C37877"/>
    <w:rsid w:val="00C42C65"/>
    <w:rsid w:val="00C42F24"/>
    <w:rsid w:val="00C4325C"/>
    <w:rsid w:val="00C44409"/>
    <w:rsid w:val="00C44C69"/>
    <w:rsid w:val="00C4600E"/>
    <w:rsid w:val="00C47939"/>
    <w:rsid w:val="00C53558"/>
    <w:rsid w:val="00C578F2"/>
    <w:rsid w:val="00C63A11"/>
    <w:rsid w:val="00C83237"/>
    <w:rsid w:val="00C8540B"/>
    <w:rsid w:val="00C933F8"/>
    <w:rsid w:val="00C96A7E"/>
    <w:rsid w:val="00C9782F"/>
    <w:rsid w:val="00CA1D70"/>
    <w:rsid w:val="00CA2845"/>
    <w:rsid w:val="00CA51AC"/>
    <w:rsid w:val="00CB2D58"/>
    <w:rsid w:val="00CB3EB0"/>
    <w:rsid w:val="00CB7D58"/>
    <w:rsid w:val="00CC0BC1"/>
    <w:rsid w:val="00CC2352"/>
    <w:rsid w:val="00CC7DA5"/>
    <w:rsid w:val="00CD72D4"/>
    <w:rsid w:val="00CE0456"/>
    <w:rsid w:val="00CE0A6D"/>
    <w:rsid w:val="00CE1740"/>
    <w:rsid w:val="00CE2805"/>
    <w:rsid w:val="00CE511D"/>
    <w:rsid w:val="00CE7693"/>
    <w:rsid w:val="00CE76A5"/>
    <w:rsid w:val="00CF19FC"/>
    <w:rsid w:val="00CF1DAE"/>
    <w:rsid w:val="00CF277B"/>
    <w:rsid w:val="00CF4022"/>
    <w:rsid w:val="00CF69D3"/>
    <w:rsid w:val="00CF7FEB"/>
    <w:rsid w:val="00D0085F"/>
    <w:rsid w:val="00D01EDF"/>
    <w:rsid w:val="00D02B34"/>
    <w:rsid w:val="00D05A2F"/>
    <w:rsid w:val="00D06052"/>
    <w:rsid w:val="00D074A5"/>
    <w:rsid w:val="00D1170B"/>
    <w:rsid w:val="00D12323"/>
    <w:rsid w:val="00D17103"/>
    <w:rsid w:val="00D2110D"/>
    <w:rsid w:val="00D22284"/>
    <w:rsid w:val="00D23E31"/>
    <w:rsid w:val="00D242D5"/>
    <w:rsid w:val="00D26B62"/>
    <w:rsid w:val="00D36915"/>
    <w:rsid w:val="00D406B0"/>
    <w:rsid w:val="00D42B64"/>
    <w:rsid w:val="00D431A6"/>
    <w:rsid w:val="00D43536"/>
    <w:rsid w:val="00D44A1A"/>
    <w:rsid w:val="00D52887"/>
    <w:rsid w:val="00D5299F"/>
    <w:rsid w:val="00D53D6A"/>
    <w:rsid w:val="00D53F6E"/>
    <w:rsid w:val="00D57939"/>
    <w:rsid w:val="00D605D6"/>
    <w:rsid w:val="00D609B2"/>
    <w:rsid w:val="00D624AA"/>
    <w:rsid w:val="00D63479"/>
    <w:rsid w:val="00D67D01"/>
    <w:rsid w:val="00D76A3F"/>
    <w:rsid w:val="00D77A32"/>
    <w:rsid w:val="00D83921"/>
    <w:rsid w:val="00D855BA"/>
    <w:rsid w:val="00D90DD9"/>
    <w:rsid w:val="00D94004"/>
    <w:rsid w:val="00D97146"/>
    <w:rsid w:val="00DA0B30"/>
    <w:rsid w:val="00DA19A6"/>
    <w:rsid w:val="00DA2DFC"/>
    <w:rsid w:val="00DA403E"/>
    <w:rsid w:val="00DA518B"/>
    <w:rsid w:val="00DA7A76"/>
    <w:rsid w:val="00DB07F8"/>
    <w:rsid w:val="00DB27F7"/>
    <w:rsid w:val="00DB4B34"/>
    <w:rsid w:val="00DB5483"/>
    <w:rsid w:val="00DC01CA"/>
    <w:rsid w:val="00DC0D94"/>
    <w:rsid w:val="00DC0F14"/>
    <w:rsid w:val="00DC27F8"/>
    <w:rsid w:val="00DC2C1B"/>
    <w:rsid w:val="00DC3998"/>
    <w:rsid w:val="00DC5B1A"/>
    <w:rsid w:val="00DC6FB2"/>
    <w:rsid w:val="00DC7D3A"/>
    <w:rsid w:val="00DD15B9"/>
    <w:rsid w:val="00DD2090"/>
    <w:rsid w:val="00DD69D2"/>
    <w:rsid w:val="00DD785D"/>
    <w:rsid w:val="00DE02A1"/>
    <w:rsid w:val="00DE10A2"/>
    <w:rsid w:val="00DE3547"/>
    <w:rsid w:val="00DE3AA1"/>
    <w:rsid w:val="00DE661B"/>
    <w:rsid w:val="00DF0306"/>
    <w:rsid w:val="00DF1FE4"/>
    <w:rsid w:val="00E00AEF"/>
    <w:rsid w:val="00E00C47"/>
    <w:rsid w:val="00E03EDD"/>
    <w:rsid w:val="00E046B1"/>
    <w:rsid w:val="00E068D8"/>
    <w:rsid w:val="00E11616"/>
    <w:rsid w:val="00E143B0"/>
    <w:rsid w:val="00E17D2A"/>
    <w:rsid w:val="00E27AEC"/>
    <w:rsid w:val="00E30DB1"/>
    <w:rsid w:val="00E33AA3"/>
    <w:rsid w:val="00E33B3B"/>
    <w:rsid w:val="00E34661"/>
    <w:rsid w:val="00E3470F"/>
    <w:rsid w:val="00E3560D"/>
    <w:rsid w:val="00E36B5B"/>
    <w:rsid w:val="00E3764D"/>
    <w:rsid w:val="00E40686"/>
    <w:rsid w:val="00E45062"/>
    <w:rsid w:val="00E45DC1"/>
    <w:rsid w:val="00E63347"/>
    <w:rsid w:val="00E63473"/>
    <w:rsid w:val="00E66710"/>
    <w:rsid w:val="00E706D8"/>
    <w:rsid w:val="00E73FC5"/>
    <w:rsid w:val="00E74553"/>
    <w:rsid w:val="00E77BEC"/>
    <w:rsid w:val="00E815C4"/>
    <w:rsid w:val="00E85814"/>
    <w:rsid w:val="00E9251D"/>
    <w:rsid w:val="00E92BCE"/>
    <w:rsid w:val="00E94319"/>
    <w:rsid w:val="00E9639A"/>
    <w:rsid w:val="00E9738F"/>
    <w:rsid w:val="00EA7DFD"/>
    <w:rsid w:val="00EB0225"/>
    <w:rsid w:val="00EC127D"/>
    <w:rsid w:val="00EC151F"/>
    <w:rsid w:val="00EC5CCE"/>
    <w:rsid w:val="00EE0B08"/>
    <w:rsid w:val="00EE3801"/>
    <w:rsid w:val="00EE3F50"/>
    <w:rsid w:val="00EE5DC7"/>
    <w:rsid w:val="00EE60D7"/>
    <w:rsid w:val="00EE7444"/>
    <w:rsid w:val="00EF111A"/>
    <w:rsid w:val="00EF4908"/>
    <w:rsid w:val="00EF7801"/>
    <w:rsid w:val="00F03068"/>
    <w:rsid w:val="00F10239"/>
    <w:rsid w:val="00F12C65"/>
    <w:rsid w:val="00F141DD"/>
    <w:rsid w:val="00F14602"/>
    <w:rsid w:val="00F164D3"/>
    <w:rsid w:val="00F170E6"/>
    <w:rsid w:val="00F20BDA"/>
    <w:rsid w:val="00F25280"/>
    <w:rsid w:val="00F27A23"/>
    <w:rsid w:val="00F30DE6"/>
    <w:rsid w:val="00F314ED"/>
    <w:rsid w:val="00F342DE"/>
    <w:rsid w:val="00F3434E"/>
    <w:rsid w:val="00F357D1"/>
    <w:rsid w:val="00F4046C"/>
    <w:rsid w:val="00F404E4"/>
    <w:rsid w:val="00F42471"/>
    <w:rsid w:val="00F426BB"/>
    <w:rsid w:val="00F42BA7"/>
    <w:rsid w:val="00F448A0"/>
    <w:rsid w:val="00F45AF6"/>
    <w:rsid w:val="00F506D0"/>
    <w:rsid w:val="00F56C98"/>
    <w:rsid w:val="00F642D0"/>
    <w:rsid w:val="00F64563"/>
    <w:rsid w:val="00F66F3A"/>
    <w:rsid w:val="00F672A2"/>
    <w:rsid w:val="00F76123"/>
    <w:rsid w:val="00F806AA"/>
    <w:rsid w:val="00F82A63"/>
    <w:rsid w:val="00F8456B"/>
    <w:rsid w:val="00F846C5"/>
    <w:rsid w:val="00F90CCE"/>
    <w:rsid w:val="00F97432"/>
    <w:rsid w:val="00F97845"/>
    <w:rsid w:val="00FA09B5"/>
    <w:rsid w:val="00FA0AD2"/>
    <w:rsid w:val="00FA5058"/>
    <w:rsid w:val="00FA59ED"/>
    <w:rsid w:val="00FA64DE"/>
    <w:rsid w:val="00FA74B5"/>
    <w:rsid w:val="00FB3000"/>
    <w:rsid w:val="00FB7173"/>
    <w:rsid w:val="00FB7A5E"/>
    <w:rsid w:val="00FB7C2F"/>
    <w:rsid w:val="00FC16F8"/>
    <w:rsid w:val="00FD0455"/>
    <w:rsid w:val="00FD3E82"/>
    <w:rsid w:val="00FD4748"/>
    <w:rsid w:val="00FD6D8C"/>
    <w:rsid w:val="00FE48C7"/>
    <w:rsid w:val="00FE50FF"/>
    <w:rsid w:val="00FF008D"/>
    <w:rsid w:val="00FF1796"/>
    <w:rsid w:val="00FF638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74081">
      <v:textbox inset="5.85pt,.7pt,5.85pt,.7pt"/>
    </o:shapedefaults>
    <o:shapelayout v:ext="edit">
      <o:idmap v:ext="edit" data="1"/>
    </o:shapelayout>
  </w:shapeDefaults>
  <w:decimalSymbol w:val="."/>
  <w:listSeparator w:val=","/>
  <w14:docId w14:val="4D2F8836"/>
  <w15:chartTrackingRefBased/>
  <w15:docId w15:val="{5688A99B-B8CA-49A9-AAF5-ED7FACD30F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F3B62"/>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EE60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ody Text"/>
    <w:basedOn w:val="a"/>
    <w:link w:val="a5"/>
    <w:rsid w:val="004B7B53"/>
    <w:pPr>
      <w:autoSpaceDE w:val="0"/>
      <w:autoSpaceDN w:val="0"/>
    </w:pPr>
    <w:rPr>
      <w:rFonts w:ascii="ＭＳ ゴシック" w:eastAsia="ＭＳ ゴシック" w:hAnsi="ＭＳ ゴシック" w:cs="Times New Roman"/>
      <w:spacing w:val="-20"/>
      <w:sz w:val="18"/>
      <w:szCs w:val="24"/>
    </w:rPr>
  </w:style>
  <w:style w:type="character" w:customStyle="1" w:styleId="a5">
    <w:name w:val="本文 (文字)"/>
    <w:basedOn w:val="a0"/>
    <w:link w:val="a4"/>
    <w:rsid w:val="004B7B53"/>
    <w:rPr>
      <w:rFonts w:ascii="ＭＳ ゴシック" w:eastAsia="ＭＳ ゴシック" w:hAnsi="ＭＳ ゴシック" w:cs="Times New Roman"/>
      <w:spacing w:val="-20"/>
      <w:sz w:val="18"/>
      <w:szCs w:val="24"/>
    </w:rPr>
  </w:style>
  <w:style w:type="paragraph" w:customStyle="1" w:styleId="a6">
    <w:name w:val="本文２"/>
    <w:basedOn w:val="a"/>
    <w:rsid w:val="002D7DC2"/>
    <w:pPr>
      <w:autoSpaceDE w:val="0"/>
      <w:autoSpaceDN w:val="0"/>
      <w:ind w:leftChars="100" w:left="210" w:firstLineChars="100" w:firstLine="190"/>
    </w:pPr>
    <w:rPr>
      <w:rFonts w:ascii="HGｺﾞｼｯｸM" w:eastAsia="HGｺﾞｼｯｸM" w:hAnsi="ＭＳ ゴシック" w:cs="Times New Roman"/>
      <w:spacing w:val="-10"/>
      <w:szCs w:val="24"/>
    </w:rPr>
  </w:style>
  <w:style w:type="character" w:styleId="a7">
    <w:name w:val="annotation reference"/>
    <w:basedOn w:val="a0"/>
    <w:uiPriority w:val="99"/>
    <w:semiHidden/>
    <w:unhideWhenUsed/>
    <w:rsid w:val="001140DB"/>
    <w:rPr>
      <w:sz w:val="18"/>
      <w:szCs w:val="18"/>
    </w:rPr>
  </w:style>
  <w:style w:type="paragraph" w:styleId="a8">
    <w:name w:val="annotation text"/>
    <w:basedOn w:val="a"/>
    <w:link w:val="a9"/>
    <w:uiPriority w:val="99"/>
    <w:semiHidden/>
    <w:unhideWhenUsed/>
    <w:rsid w:val="001140DB"/>
    <w:pPr>
      <w:jc w:val="left"/>
    </w:pPr>
  </w:style>
  <w:style w:type="character" w:customStyle="1" w:styleId="a9">
    <w:name w:val="コメント文字列 (文字)"/>
    <w:basedOn w:val="a0"/>
    <w:link w:val="a8"/>
    <w:uiPriority w:val="99"/>
    <w:semiHidden/>
    <w:rsid w:val="001140DB"/>
  </w:style>
  <w:style w:type="paragraph" w:styleId="aa">
    <w:name w:val="annotation subject"/>
    <w:basedOn w:val="a8"/>
    <w:next w:val="a8"/>
    <w:link w:val="ab"/>
    <w:uiPriority w:val="99"/>
    <w:semiHidden/>
    <w:unhideWhenUsed/>
    <w:rsid w:val="001140DB"/>
    <w:rPr>
      <w:b/>
      <w:bCs/>
    </w:rPr>
  </w:style>
  <w:style w:type="character" w:customStyle="1" w:styleId="ab">
    <w:name w:val="コメント内容 (文字)"/>
    <w:basedOn w:val="a9"/>
    <w:link w:val="aa"/>
    <w:uiPriority w:val="99"/>
    <w:semiHidden/>
    <w:rsid w:val="001140DB"/>
    <w:rPr>
      <w:b/>
      <w:bCs/>
    </w:rPr>
  </w:style>
  <w:style w:type="paragraph" w:styleId="ac">
    <w:name w:val="Balloon Text"/>
    <w:basedOn w:val="a"/>
    <w:link w:val="ad"/>
    <w:uiPriority w:val="99"/>
    <w:semiHidden/>
    <w:unhideWhenUsed/>
    <w:rsid w:val="001140DB"/>
    <w:rPr>
      <w:rFonts w:asciiTheme="majorHAnsi" w:eastAsiaTheme="majorEastAsia" w:hAnsiTheme="majorHAnsi" w:cstheme="majorBidi"/>
      <w:sz w:val="18"/>
      <w:szCs w:val="18"/>
    </w:rPr>
  </w:style>
  <w:style w:type="character" w:customStyle="1" w:styleId="ad">
    <w:name w:val="吹き出し (文字)"/>
    <w:basedOn w:val="a0"/>
    <w:link w:val="ac"/>
    <w:uiPriority w:val="99"/>
    <w:semiHidden/>
    <w:rsid w:val="001140DB"/>
    <w:rPr>
      <w:rFonts w:asciiTheme="majorHAnsi" w:eastAsiaTheme="majorEastAsia" w:hAnsiTheme="majorHAnsi" w:cstheme="majorBidi"/>
      <w:sz w:val="18"/>
      <w:szCs w:val="18"/>
    </w:rPr>
  </w:style>
  <w:style w:type="paragraph" w:customStyle="1" w:styleId="HGM9pt9pt">
    <w:name w:val="スタイル HGｺﾞｼｯｸM 9 pt 赤 行間 :  固定値 9 pt"/>
    <w:basedOn w:val="a"/>
    <w:rsid w:val="001140DB"/>
    <w:pPr>
      <w:spacing w:line="180" w:lineRule="exact"/>
    </w:pPr>
    <w:rPr>
      <w:rFonts w:ascii="HGｺﾞｼｯｸM" w:eastAsia="HGｺﾞｼｯｸM" w:hAnsi="ＭＳ ゴシック" w:cs="ＭＳ 明朝"/>
      <w:color w:val="FF0000"/>
      <w:spacing w:val="-10"/>
      <w:sz w:val="18"/>
      <w:szCs w:val="20"/>
    </w:rPr>
  </w:style>
  <w:style w:type="paragraph" w:customStyle="1" w:styleId="ae">
    <w:name w:val="表中"/>
    <w:basedOn w:val="a"/>
    <w:rsid w:val="00060AF5"/>
    <w:pPr>
      <w:autoSpaceDE w:val="0"/>
      <w:autoSpaceDN w:val="0"/>
    </w:pPr>
    <w:rPr>
      <w:rFonts w:ascii="HGｺﾞｼｯｸM" w:eastAsia="HGｺﾞｼｯｸM" w:hAnsi="ＭＳ ゴシック" w:cs="Times New Roman"/>
      <w:spacing w:val="-10"/>
      <w:sz w:val="18"/>
      <w:szCs w:val="24"/>
    </w:rPr>
  </w:style>
  <w:style w:type="paragraph" w:customStyle="1" w:styleId="af">
    <w:name w:val="表見出し"/>
    <w:basedOn w:val="a"/>
    <w:rsid w:val="00060AF5"/>
    <w:pPr>
      <w:autoSpaceDE w:val="0"/>
      <w:autoSpaceDN w:val="0"/>
      <w:jc w:val="center"/>
    </w:pPr>
    <w:rPr>
      <w:rFonts w:ascii="HGｺﾞｼｯｸE" w:eastAsia="HGｺﾞｼｯｸE" w:hAnsi="ＭＳ ゴシック" w:cs="Times New Roman"/>
      <w:b/>
      <w:bCs/>
      <w:sz w:val="18"/>
      <w:szCs w:val="24"/>
    </w:rPr>
  </w:style>
  <w:style w:type="paragraph" w:styleId="af0">
    <w:name w:val="header"/>
    <w:basedOn w:val="a"/>
    <w:link w:val="af1"/>
    <w:rsid w:val="001C10B3"/>
    <w:pPr>
      <w:tabs>
        <w:tab w:val="center" w:pos="4252"/>
        <w:tab w:val="right" w:pos="8504"/>
      </w:tabs>
      <w:snapToGrid w:val="0"/>
    </w:pPr>
    <w:rPr>
      <w:rFonts w:ascii="ＭＳ ゴシック" w:eastAsia="ＭＳ ゴシック" w:hAnsi="ＭＳ ゴシック" w:cs="Times New Roman"/>
      <w:szCs w:val="24"/>
    </w:rPr>
  </w:style>
  <w:style w:type="character" w:customStyle="1" w:styleId="af1">
    <w:name w:val="ヘッダー (文字)"/>
    <w:basedOn w:val="a0"/>
    <w:link w:val="af0"/>
    <w:rsid w:val="001C10B3"/>
    <w:rPr>
      <w:rFonts w:ascii="ＭＳ ゴシック" w:eastAsia="ＭＳ ゴシック" w:hAnsi="ＭＳ ゴシック" w:cs="Times New Roman"/>
      <w:szCs w:val="24"/>
    </w:rPr>
  </w:style>
  <w:style w:type="paragraph" w:styleId="af2">
    <w:name w:val="List Paragraph"/>
    <w:basedOn w:val="a"/>
    <w:uiPriority w:val="34"/>
    <w:qFormat/>
    <w:rsid w:val="00091A07"/>
    <w:pPr>
      <w:ind w:leftChars="400" w:left="840"/>
    </w:pPr>
    <w:rPr>
      <w:rFonts w:ascii="ＭＳ ゴシック" w:eastAsia="ＭＳ ゴシック" w:hAnsi="ＭＳ ゴシック" w:cs="Times New Roman"/>
      <w:szCs w:val="24"/>
    </w:rPr>
  </w:style>
  <w:style w:type="paragraph" w:styleId="af3">
    <w:name w:val="footer"/>
    <w:basedOn w:val="a"/>
    <w:link w:val="af4"/>
    <w:uiPriority w:val="99"/>
    <w:unhideWhenUsed/>
    <w:rsid w:val="00E73FC5"/>
    <w:pPr>
      <w:tabs>
        <w:tab w:val="center" w:pos="4252"/>
        <w:tab w:val="right" w:pos="8504"/>
      </w:tabs>
      <w:snapToGrid w:val="0"/>
    </w:pPr>
  </w:style>
  <w:style w:type="character" w:customStyle="1" w:styleId="af4">
    <w:name w:val="フッター (文字)"/>
    <w:basedOn w:val="a0"/>
    <w:link w:val="af3"/>
    <w:uiPriority w:val="99"/>
    <w:rsid w:val="00E73FC5"/>
  </w:style>
  <w:style w:type="paragraph" w:customStyle="1" w:styleId="af5">
    <w:name w:val="本文１"/>
    <w:basedOn w:val="a"/>
    <w:rsid w:val="00B43887"/>
    <w:pPr>
      <w:autoSpaceDE w:val="0"/>
      <w:autoSpaceDN w:val="0"/>
      <w:ind w:firstLineChars="100" w:firstLine="190"/>
    </w:pPr>
    <w:rPr>
      <w:rFonts w:ascii="HGｺﾞｼｯｸM" w:eastAsia="HGｺﾞｼｯｸM" w:hAnsi="ＭＳ ゴシック" w:cs="Times New Roman"/>
      <w:spacing w:val="-10"/>
      <w:szCs w:val="24"/>
    </w:rPr>
  </w:style>
  <w:style w:type="paragraph" w:customStyle="1" w:styleId="xl26">
    <w:name w:val="xl26"/>
    <w:basedOn w:val="a"/>
    <w:rsid w:val="00B43887"/>
    <w:pPr>
      <w:widowControl/>
      <w:pBdr>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Arial Unicode MS" w:hint="eastAsia"/>
      <w:kern w:val="0"/>
      <w:sz w:val="18"/>
      <w:szCs w:val="18"/>
    </w:rPr>
  </w:style>
  <w:style w:type="character" w:styleId="af6">
    <w:name w:val="Hyperlink"/>
    <w:basedOn w:val="a0"/>
    <w:rsid w:val="00E046B1"/>
    <w:rPr>
      <w:color w:val="0000FF"/>
      <w:u w:val="single"/>
    </w:rPr>
  </w:style>
  <w:style w:type="paragraph" w:customStyle="1" w:styleId="Default">
    <w:name w:val="Default"/>
    <w:rsid w:val="00E046B1"/>
    <w:pPr>
      <w:widowControl w:val="0"/>
      <w:autoSpaceDE w:val="0"/>
      <w:autoSpaceDN w:val="0"/>
      <w:adjustRightInd w:val="0"/>
    </w:pPr>
    <w:rPr>
      <w:rFonts w:ascii="Times New Roman" w:hAnsi="Times New Roman" w:cs="Times New Roman"/>
      <w:color w:val="000000"/>
      <w:kern w:val="0"/>
      <w:sz w:val="24"/>
      <w:szCs w:val="24"/>
    </w:rPr>
  </w:style>
  <w:style w:type="paragraph" w:styleId="Web">
    <w:name w:val="Normal (Web)"/>
    <w:basedOn w:val="a"/>
    <w:uiPriority w:val="99"/>
    <w:semiHidden/>
    <w:unhideWhenUsed/>
    <w:rsid w:val="00FA59ED"/>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customStyle="1" w:styleId="1">
    <w:name w:val="表 (格子)1"/>
    <w:basedOn w:val="a1"/>
    <w:next w:val="a3"/>
    <w:uiPriority w:val="39"/>
    <w:rsid w:val="003B60C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7">
    <w:name w:val="Strong"/>
    <w:basedOn w:val="a0"/>
    <w:uiPriority w:val="22"/>
    <w:qFormat/>
    <w:rsid w:val="00AF2D9A"/>
    <w:rPr>
      <w:b/>
      <w:bCs/>
    </w:rPr>
  </w:style>
  <w:style w:type="paragraph" w:styleId="af8">
    <w:name w:val="Revision"/>
    <w:hidden/>
    <w:uiPriority w:val="99"/>
    <w:semiHidden/>
    <w:rsid w:val="004B0629"/>
  </w:style>
  <w:style w:type="character" w:styleId="af9">
    <w:name w:val="FollowedHyperlink"/>
    <w:basedOn w:val="a0"/>
    <w:uiPriority w:val="99"/>
    <w:semiHidden/>
    <w:unhideWhenUsed/>
    <w:rsid w:val="006029F1"/>
    <w:rPr>
      <w:color w:val="954F72" w:themeColor="followedHyperlink"/>
      <w:u w:val="single"/>
    </w:rPr>
  </w:style>
  <w:style w:type="table" w:customStyle="1" w:styleId="2">
    <w:name w:val="表 (格子)2"/>
    <w:basedOn w:val="a1"/>
    <w:next w:val="a3"/>
    <w:uiPriority w:val="39"/>
    <w:rsid w:val="0000307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表 (格子)3"/>
    <w:basedOn w:val="a1"/>
    <w:next w:val="a3"/>
    <w:uiPriority w:val="39"/>
    <w:rsid w:val="003850E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a">
    <w:name w:val="Plain Text"/>
    <w:basedOn w:val="a"/>
    <w:link w:val="afb"/>
    <w:uiPriority w:val="99"/>
    <w:unhideWhenUsed/>
    <w:rsid w:val="00B80F3E"/>
    <w:rPr>
      <w:rFonts w:asciiTheme="minorEastAsia" w:hAnsi="Courier New" w:cs="Courier New"/>
    </w:rPr>
  </w:style>
  <w:style w:type="character" w:customStyle="1" w:styleId="afb">
    <w:name w:val="書式なし (文字)"/>
    <w:basedOn w:val="a0"/>
    <w:link w:val="afa"/>
    <w:uiPriority w:val="99"/>
    <w:rsid w:val="00B80F3E"/>
    <w:rPr>
      <w:rFonts w:asciiTheme="minorEastAsia" w:hAnsi="Courier New" w:cs="Courier New"/>
    </w:rPr>
  </w:style>
  <w:style w:type="character" w:customStyle="1" w:styleId="10">
    <w:name w:val="未解決のメンション1"/>
    <w:basedOn w:val="a0"/>
    <w:uiPriority w:val="99"/>
    <w:semiHidden/>
    <w:unhideWhenUsed/>
    <w:rsid w:val="00F170E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20333771">
      <w:bodyDiv w:val="1"/>
      <w:marLeft w:val="0"/>
      <w:marRight w:val="0"/>
      <w:marTop w:val="0"/>
      <w:marBottom w:val="0"/>
      <w:divBdr>
        <w:top w:val="none" w:sz="0" w:space="0" w:color="auto"/>
        <w:left w:val="none" w:sz="0" w:space="0" w:color="auto"/>
        <w:bottom w:val="none" w:sz="0" w:space="0" w:color="auto"/>
        <w:right w:val="none" w:sz="0" w:space="0" w:color="auto"/>
      </w:divBdr>
    </w:div>
    <w:div w:id="248588133">
      <w:bodyDiv w:val="1"/>
      <w:marLeft w:val="0"/>
      <w:marRight w:val="0"/>
      <w:marTop w:val="0"/>
      <w:marBottom w:val="0"/>
      <w:divBdr>
        <w:top w:val="none" w:sz="0" w:space="0" w:color="auto"/>
        <w:left w:val="none" w:sz="0" w:space="0" w:color="auto"/>
        <w:bottom w:val="none" w:sz="0" w:space="0" w:color="auto"/>
        <w:right w:val="none" w:sz="0" w:space="0" w:color="auto"/>
      </w:divBdr>
    </w:div>
    <w:div w:id="295139345">
      <w:bodyDiv w:val="1"/>
      <w:marLeft w:val="0"/>
      <w:marRight w:val="0"/>
      <w:marTop w:val="0"/>
      <w:marBottom w:val="0"/>
      <w:divBdr>
        <w:top w:val="none" w:sz="0" w:space="0" w:color="auto"/>
        <w:left w:val="none" w:sz="0" w:space="0" w:color="auto"/>
        <w:bottom w:val="none" w:sz="0" w:space="0" w:color="auto"/>
        <w:right w:val="none" w:sz="0" w:space="0" w:color="auto"/>
      </w:divBdr>
    </w:div>
    <w:div w:id="319965503">
      <w:bodyDiv w:val="1"/>
      <w:marLeft w:val="0"/>
      <w:marRight w:val="0"/>
      <w:marTop w:val="0"/>
      <w:marBottom w:val="0"/>
      <w:divBdr>
        <w:top w:val="none" w:sz="0" w:space="0" w:color="auto"/>
        <w:left w:val="none" w:sz="0" w:space="0" w:color="auto"/>
        <w:bottom w:val="none" w:sz="0" w:space="0" w:color="auto"/>
        <w:right w:val="none" w:sz="0" w:space="0" w:color="auto"/>
      </w:divBdr>
    </w:div>
    <w:div w:id="366954565">
      <w:bodyDiv w:val="1"/>
      <w:marLeft w:val="0"/>
      <w:marRight w:val="0"/>
      <w:marTop w:val="0"/>
      <w:marBottom w:val="0"/>
      <w:divBdr>
        <w:top w:val="none" w:sz="0" w:space="0" w:color="auto"/>
        <w:left w:val="none" w:sz="0" w:space="0" w:color="auto"/>
        <w:bottom w:val="none" w:sz="0" w:space="0" w:color="auto"/>
        <w:right w:val="none" w:sz="0" w:space="0" w:color="auto"/>
      </w:divBdr>
    </w:div>
    <w:div w:id="513880549">
      <w:bodyDiv w:val="1"/>
      <w:marLeft w:val="0"/>
      <w:marRight w:val="0"/>
      <w:marTop w:val="0"/>
      <w:marBottom w:val="0"/>
      <w:divBdr>
        <w:top w:val="none" w:sz="0" w:space="0" w:color="auto"/>
        <w:left w:val="none" w:sz="0" w:space="0" w:color="auto"/>
        <w:bottom w:val="none" w:sz="0" w:space="0" w:color="auto"/>
        <w:right w:val="none" w:sz="0" w:space="0" w:color="auto"/>
      </w:divBdr>
    </w:div>
    <w:div w:id="640623276">
      <w:bodyDiv w:val="1"/>
      <w:marLeft w:val="0"/>
      <w:marRight w:val="0"/>
      <w:marTop w:val="0"/>
      <w:marBottom w:val="0"/>
      <w:divBdr>
        <w:top w:val="none" w:sz="0" w:space="0" w:color="auto"/>
        <w:left w:val="none" w:sz="0" w:space="0" w:color="auto"/>
        <w:bottom w:val="none" w:sz="0" w:space="0" w:color="auto"/>
        <w:right w:val="none" w:sz="0" w:space="0" w:color="auto"/>
      </w:divBdr>
    </w:div>
    <w:div w:id="823014084">
      <w:bodyDiv w:val="1"/>
      <w:marLeft w:val="0"/>
      <w:marRight w:val="0"/>
      <w:marTop w:val="100"/>
      <w:marBottom w:val="100"/>
      <w:divBdr>
        <w:top w:val="none" w:sz="0" w:space="0" w:color="auto"/>
        <w:left w:val="none" w:sz="0" w:space="0" w:color="auto"/>
        <w:bottom w:val="none" w:sz="0" w:space="0" w:color="auto"/>
        <w:right w:val="none" w:sz="0" w:space="0" w:color="auto"/>
      </w:divBdr>
      <w:divsChild>
        <w:div w:id="1026757881">
          <w:marLeft w:val="0"/>
          <w:marRight w:val="0"/>
          <w:marTop w:val="0"/>
          <w:marBottom w:val="0"/>
          <w:divBdr>
            <w:top w:val="none" w:sz="0" w:space="0" w:color="auto"/>
            <w:left w:val="none" w:sz="0" w:space="0" w:color="auto"/>
            <w:bottom w:val="none" w:sz="0" w:space="0" w:color="auto"/>
            <w:right w:val="none" w:sz="0" w:space="0" w:color="auto"/>
          </w:divBdr>
          <w:divsChild>
            <w:div w:id="23404561">
              <w:marLeft w:val="0"/>
              <w:marRight w:val="0"/>
              <w:marTop w:val="0"/>
              <w:marBottom w:val="0"/>
              <w:divBdr>
                <w:top w:val="none" w:sz="0" w:space="0" w:color="auto"/>
                <w:left w:val="none" w:sz="0" w:space="0" w:color="auto"/>
                <w:bottom w:val="none" w:sz="0" w:space="0" w:color="auto"/>
                <w:right w:val="none" w:sz="0" w:space="0" w:color="auto"/>
              </w:divBdr>
              <w:divsChild>
                <w:div w:id="2144888672">
                  <w:marLeft w:val="0"/>
                  <w:marRight w:val="0"/>
                  <w:marTop w:val="0"/>
                  <w:marBottom w:val="450"/>
                  <w:divBdr>
                    <w:top w:val="none" w:sz="0" w:space="0" w:color="auto"/>
                    <w:left w:val="none" w:sz="0" w:space="0" w:color="auto"/>
                    <w:bottom w:val="none" w:sz="0" w:space="0" w:color="auto"/>
                    <w:right w:val="none" w:sz="0" w:space="0" w:color="auto"/>
                  </w:divBdr>
                  <w:divsChild>
                    <w:div w:id="2025327396">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sChild>
    </w:div>
    <w:div w:id="1064837596">
      <w:bodyDiv w:val="1"/>
      <w:marLeft w:val="0"/>
      <w:marRight w:val="0"/>
      <w:marTop w:val="0"/>
      <w:marBottom w:val="0"/>
      <w:divBdr>
        <w:top w:val="none" w:sz="0" w:space="0" w:color="auto"/>
        <w:left w:val="none" w:sz="0" w:space="0" w:color="auto"/>
        <w:bottom w:val="none" w:sz="0" w:space="0" w:color="auto"/>
        <w:right w:val="none" w:sz="0" w:space="0" w:color="auto"/>
      </w:divBdr>
    </w:div>
    <w:div w:id="1085148874">
      <w:bodyDiv w:val="1"/>
      <w:marLeft w:val="0"/>
      <w:marRight w:val="0"/>
      <w:marTop w:val="0"/>
      <w:marBottom w:val="0"/>
      <w:divBdr>
        <w:top w:val="none" w:sz="0" w:space="0" w:color="auto"/>
        <w:left w:val="none" w:sz="0" w:space="0" w:color="auto"/>
        <w:bottom w:val="none" w:sz="0" w:space="0" w:color="auto"/>
        <w:right w:val="none" w:sz="0" w:space="0" w:color="auto"/>
      </w:divBdr>
    </w:div>
    <w:div w:id="1153179554">
      <w:bodyDiv w:val="1"/>
      <w:marLeft w:val="0"/>
      <w:marRight w:val="0"/>
      <w:marTop w:val="0"/>
      <w:marBottom w:val="0"/>
      <w:divBdr>
        <w:top w:val="none" w:sz="0" w:space="0" w:color="auto"/>
        <w:left w:val="none" w:sz="0" w:space="0" w:color="auto"/>
        <w:bottom w:val="none" w:sz="0" w:space="0" w:color="auto"/>
        <w:right w:val="none" w:sz="0" w:space="0" w:color="auto"/>
      </w:divBdr>
    </w:div>
    <w:div w:id="1367218782">
      <w:bodyDiv w:val="1"/>
      <w:marLeft w:val="0"/>
      <w:marRight w:val="0"/>
      <w:marTop w:val="0"/>
      <w:marBottom w:val="0"/>
      <w:divBdr>
        <w:top w:val="none" w:sz="0" w:space="0" w:color="auto"/>
        <w:left w:val="none" w:sz="0" w:space="0" w:color="auto"/>
        <w:bottom w:val="none" w:sz="0" w:space="0" w:color="auto"/>
        <w:right w:val="none" w:sz="0" w:space="0" w:color="auto"/>
      </w:divBdr>
    </w:div>
    <w:div w:id="1394042811">
      <w:bodyDiv w:val="1"/>
      <w:marLeft w:val="0"/>
      <w:marRight w:val="0"/>
      <w:marTop w:val="0"/>
      <w:marBottom w:val="0"/>
      <w:divBdr>
        <w:top w:val="none" w:sz="0" w:space="0" w:color="auto"/>
        <w:left w:val="none" w:sz="0" w:space="0" w:color="auto"/>
        <w:bottom w:val="none" w:sz="0" w:space="0" w:color="auto"/>
        <w:right w:val="none" w:sz="0" w:space="0" w:color="auto"/>
      </w:divBdr>
    </w:div>
    <w:div w:id="1626886811">
      <w:bodyDiv w:val="1"/>
      <w:marLeft w:val="0"/>
      <w:marRight w:val="0"/>
      <w:marTop w:val="0"/>
      <w:marBottom w:val="0"/>
      <w:divBdr>
        <w:top w:val="none" w:sz="0" w:space="0" w:color="auto"/>
        <w:left w:val="none" w:sz="0" w:space="0" w:color="auto"/>
        <w:bottom w:val="none" w:sz="0" w:space="0" w:color="auto"/>
        <w:right w:val="none" w:sz="0" w:space="0" w:color="auto"/>
      </w:divBdr>
    </w:div>
    <w:div w:id="1639719813">
      <w:bodyDiv w:val="1"/>
      <w:marLeft w:val="0"/>
      <w:marRight w:val="0"/>
      <w:marTop w:val="0"/>
      <w:marBottom w:val="0"/>
      <w:divBdr>
        <w:top w:val="none" w:sz="0" w:space="0" w:color="auto"/>
        <w:left w:val="none" w:sz="0" w:space="0" w:color="auto"/>
        <w:bottom w:val="none" w:sz="0" w:space="0" w:color="auto"/>
        <w:right w:val="none" w:sz="0" w:space="0" w:color="auto"/>
      </w:divBdr>
    </w:div>
    <w:div w:id="1679580707">
      <w:bodyDiv w:val="1"/>
      <w:marLeft w:val="0"/>
      <w:marRight w:val="0"/>
      <w:marTop w:val="0"/>
      <w:marBottom w:val="0"/>
      <w:divBdr>
        <w:top w:val="none" w:sz="0" w:space="0" w:color="auto"/>
        <w:left w:val="none" w:sz="0" w:space="0" w:color="auto"/>
        <w:bottom w:val="none" w:sz="0" w:space="0" w:color="auto"/>
        <w:right w:val="none" w:sz="0" w:space="0" w:color="auto"/>
      </w:divBdr>
    </w:div>
    <w:div w:id="1872499610">
      <w:bodyDiv w:val="1"/>
      <w:marLeft w:val="0"/>
      <w:marRight w:val="0"/>
      <w:marTop w:val="0"/>
      <w:marBottom w:val="0"/>
      <w:divBdr>
        <w:top w:val="none" w:sz="0" w:space="0" w:color="auto"/>
        <w:left w:val="none" w:sz="0" w:space="0" w:color="auto"/>
        <w:bottom w:val="none" w:sz="0" w:space="0" w:color="auto"/>
        <w:right w:val="none" w:sz="0" w:space="0" w:color="auto"/>
      </w:divBdr>
    </w:div>
    <w:div w:id="1901091496">
      <w:bodyDiv w:val="1"/>
      <w:marLeft w:val="0"/>
      <w:marRight w:val="0"/>
      <w:marTop w:val="0"/>
      <w:marBottom w:val="0"/>
      <w:divBdr>
        <w:top w:val="none" w:sz="0" w:space="0" w:color="auto"/>
        <w:left w:val="none" w:sz="0" w:space="0" w:color="auto"/>
        <w:bottom w:val="none" w:sz="0" w:space="0" w:color="auto"/>
        <w:right w:val="none" w:sz="0" w:space="0" w:color="auto"/>
      </w:divBdr>
    </w:div>
    <w:div w:id="19695035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9.bin"/><Relationship Id="rId21" Type="http://schemas.openxmlformats.org/officeDocument/2006/relationships/hyperlink" Target="https://www.pref.osaka.lg.jp/zei/alacarte/downroad.html" TargetMode="External"/><Relationship Id="rId42" Type="http://schemas.openxmlformats.org/officeDocument/2006/relationships/hyperlink" Target="http://www.pref.osaka.lg.jp/zei/alacarte/chishou.html" TargetMode="External"/><Relationship Id="rId63" Type="http://schemas.openxmlformats.org/officeDocument/2006/relationships/hyperlink" Target="http://www.pref.osaka.lg.jp/zei/alacarte/jidousyazei.html" TargetMode="External"/><Relationship Id="rId84" Type="http://schemas.openxmlformats.org/officeDocument/2006/relationships/image" Target="media/image22.png"/><Relationship Id="rId138" Type="http://schemas.openxmlformats.org/officeDocument/2006/relationships/hyperlink" Target="http://www.pref.osaka.lg.jp/zei/alacarte/" TargetMode="External"/><Relationship Id="rId107" Type="http://schemas.openxmlformats.org/officeDocument/2006/relationships/oleObject" Target="embeddings/oleObject4.bin"/><Relationship Id="rId11" Type="http://schemas.openxmlformats.org/officeDocument/2006/relationships/image" Target="media/image1.png"/><Relationship Id="rId32" Type="http://schemas.openxmlformats.org/officeDocument/2006/relationships/hyperlink" Target="http://www.pref.osaka.lg.jp/zei/alacarte/haitou.html" TargetMode="External"/><Relationship Id="rId37" Type="http://schemas.openxmlformats.org/officeDocument/2006/relationships/image" Target="media/image12.png"/><Relationship Id="rId53" Type="http://schemas.openxmlformats.org/officeDocument/2006/relationships/hyperlink" Target="http://www.pref.osaka.lg.jp/zei/alacarte/golf.html" TargetMode="External"/><Relationship Id="rId58" Type="http://schemas.openxmlformats.org/officeDocument/2006/relationships/hyperlink" Target="mailto:zeimu-g23@sbox.pref.osaka.lg.jp" TargetMode="External"/><Relationship Id="rId74" Type="http://schemas.openxmlformats.org/officeDocument/2006/relationships/hyperlink" Target="http://www.pref.osaka.lg.jp/zei/alacarte/shukuhaku.html" TargetMode="External"/><Relationship Id="rId79" Type="http://schemas.openxmlformats.org/officeDocument/2006/relationships/image" Target="media/image21.png"/><Relationship Id="rId102" Type="http://schemas.openxmlformats.org/officeDocument/2006/relationships/image" Target="media/image25.png"/><Relationship Id="rId123" Type="http://schemas.openxmlformats.org/officeDocument/2006/relationships/image" Target="media/image35.png"/><Relationship Id="rId128" Type="http://schemas.openxmlformats.org/officeDocument/2006/relationships/oleObject" Target="embeddings/oleObject15.bin"/><Relationship Id="rId5" Type="http://schemas.openxmlformats.org/officeDocument/2006/relationships/numbering" Target="numbering.xml"/><Relationship Id="rId90" Type="http://schemas.openxmlformats.org/officeDocument/2006/relationships/hyperlink" Target="http://www.pref.osaka.lg.jp/zei/alacarte/qatokusoku-enntaikin.html" TargetMode="External"/><Relationship Id="rId95" Type="http://schemas.openxmlformats.org/officeDocument/2006/relationships/hyperlink" Target="http://www.pref.osaka.lg.jp/zei/alacarte/nouzeisyoumei-kannpu.html" TargetMode="External"/><Relationship Id="rId22" Type="http://schemas.openxmlformats.org/officeDocument/2006/relationships/hyperlink" Target="http://www.pref.osaka.lg.jp/zei/alacarte/otoiawase2.html" TargetMode="External"/><Relationship Id="rId27" Type="http://schemas.openxmlformats.org/officeDocument/2006/relationships/hyperlink" Target="http://www.pref.osaka.lg.jp/zei/alacarte/hojinfumin.html" TargetMode="External"/><Relationship Id="rId43" Type="http://schemas.openxmlformats.org/officeDocument/2006/relationships/hyperlink" Target="http://www.pref.osaka.lg.jp/zei/alacarte/fudousan.html" TargetMode="External"/><Relationship Id="rId48" Type="http://schemas.openxmlformats.org/officeDocument/2006/relationships/hyperlink" Target="http://www.pref.osaka.lg.jp/zei/alacarte/otoiawase2.html" TargetMode="External"/><Relationship Id="rId64" Type="http://schemas.openxmlformats.org/officeDocument/2006/relationships/image" Target="media/image17.png"/><Relationship Id="rId69" Type="http://schemas.openxmlformats.org/officeDocument/2006/relationships/hyperlink" Target="http://www.pref.osaka.lg.jp/zei/alacarte/kouku.html" TargetMode="External"/><Relationship Id="rId113" Type="http://schemas.openxmlformats.org/officeDocument/2006/relationships/oleObject" Target="embeddings/oleObject7.bin"/><Relationship Id="rId118" Type="http://schemas.openxmlformats.org/officeDocument/2006/relationships/image" Target="media/image33.png"/><Relationship Id="rId134" Type="http://schemas.openxmlformats.org/officeDocument/2006/relationships/image" Target="media/image40.png"/><Relationship Id="rId139" Type="http://schemas.openxmlformats.org/officeDocument/2006/relationships/hyperlink" Target="http://www.pref.osaka.lg.jp/zei/alacarte/" TargetMode="External"/><Relationship Id="rId80" Type="http://schemas.openxmlformats.org/officeDocument/2006/relationships/hyperlink" Target="https://wwwtb.mlit.go.jp/kinki/" TargetMode="External"/><Relationship Id="rId85" Type="http://schemas.openxmlformats.org/officeDocument/2006/relationships/image" Target="media/image23.jpg"/><Relationship Id="rId12" Type="http://schemas.openxmlformats.org/officeDocument/2006/relationships/image" Target="media/image2.png"/><Relationship Id="rId17" Type="http://schemas.openxmlformats.org/officeDocument/2006/relationships/image" Target="media/image6.png"/><Relationship Id="rId33" Type="http://schemas.openxmlformats.org/officeDocument/2006/relationships/hyperlink" Target="http://www.pref.osaka.lg.jp/zei/alacarte/jyouto.html" TargetMode="External"/><Relationship Id="rId38" Type="http://schemas.openxmlformats.org/officeDocument/2006/relationships/hyperlink" Target="https://www.eltax.lta.go.jp/" TargetMode="External"/><Relationship Id="rId59" Type="http://schemas.openxmlformats.org/officeDocument/2006/relationships/hyperlink" Target="http://www.pref.osaka.lg.jp/zei/alacarte/qajidousya.html" TargetMode="External"/><Relationship Id="rId103" Type="http://schemas.openxmlformats.org/officeDocument/2006/relationships/oleObject" Target="embeddings/oleObject2.bin"/><Relationship Id="rId108" Type="http://schemas.openxmlformats.org/officeDocument/2006/relationships/image" Target="media/image28.png"/><Relationship Id="rId124" Type="http://schemas.openxmlformats.org/officeDocument/2006/relationships/oleObject" Target="embeddings/oleObject13.bin"/><Relationship Id="rId129" Type="http://schemas.openxmlformats.org/officeDocument/2006/relationships/image" Target="media/image38.png"/><Relationship Id="rId54" Type="http://schemas.openxmlformats.org/officeDocument/2006/relationships/hyperlink" Target="http://www.pref.osaka.lg.jp/zei/alacarte/qakeiyu.html" TargetMode="External"/><Relationship Id="rId70" Type="http://schemas.openxmlformats.org/officeDocument/2006/relationships/hyperlink" Target="http://www.pref.osaka.lg.jp/zei/alacarte/qakouku.html" TargetMode="External"/><Relationship Id="rId75" Type="http://schemas.openxmlformats.org/officeDocument/2006/relationships/hyperlink" Target="http://www.pref.osaka.lg.jp/zei/alacarte/qashukuhaku.html" TargetMode="External"/><Relationship Id="rId91" Type="http://schemas.openxmlformats.org/officeDocument/2006/relationships/hyperlink" Target="https://www.pref.osaka.lg.jp/zei/alacarte/yuuyoseido.html" TargetMode="External"/><Relationship Id="rId96" Type="http://schemas.openxmlformats.org/officeDocument/2006/relationships/hyperlink" Target="http://www.pref.osaka.lg.jp/zei/alacarte/nouzeishomei.html" TargetMode="External"/><Relationship Id="rId14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www.pref.osaka.lg.jp/zei/alacarte/qakojnfmin.html" TargetMode="External"/><Relationship Id="rId28" Type="http://schemas.openxmlformats.org/officeDocument/2006/relationships/hyperlink" Target="http://www.pref.osaka.lg.jp/zei/alacarte/qahojin.html" TargetMode="External"/><Relationship Id="rId49" Type="http://schemas.openxmlformats.org/officeDocument/2006/relationships/hyperlink" Target="http://www.pref.osaka.lg.jp/zei/alacarte/qatabako.html" TargetMode="External"/><Relationship Id="rId114" Type="http://schemas.openxmlformats.org/officeDocument/2006/relationships/image" Target="media/image31.png"/><Relationship Id="rId119" Type="http://schemas.openxmlformats.org/officeDocument/2006/relationships/oleObject" Target="embeddings/oleObject10.bin"/><Relationship Id="rId44" Type="http://schemas.openxmlformats.org/officeDocument/2006/relationships/hyperlink" Target="http://www.pref.osaka.lg.jp/zei/alacarte/qafudousan.html" TargetMode="External"/><Relationship Id="rId60" Type="http://schemas.openxmlformats.org/officeDocument/2006/relationships/hyperlink" Target="http://www.pref.osaka.lg.jp/zei/alacarte/jidousyasyutokuzei.html" TargetMode="External"/><Relationship Id="rId65" Type="http://schemas.openxmlformats.org/officeDocument/2006/relationships/hyperlink" Target="https://www.pref.osaka.lg.jp/zei/alacarte/" TargetMode="External"/><Relationship Id="rId81" Type="http://schemas.openxmlformats.org/officeDocument/2006/relationships/hyperlink" Target="http://www.pref.osaka.lg.jp/zei/alacarte/nouzeinituite.html" TargetMode="External"/><Relationship Id="rId86" Type="http://schemas.openxmlformats.org/officeDocument/2006/relationships/hyperlink" Target="https://koukin-ts3card.jp/osaka_pref" TargetMode="External"/><Relationship Id="rId130" Type="http://schemas.openxmlformats.org/officeDocument/2006/relationships/oleObject" Target="embeddings/oleObject16.bin"/><Relationship Id="rId135" Type="http://schemas.openxmlformats.org/officeDocument/2006/relationships/hyperlink" Target="http://www.pref.osaka.lg.jp/annai/menkyo/detail.php?recid=1253" TargetMode="External"/><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hyperlink" Target="http://www.pref.osaka.lg.jp/zei/alacarte/kojnjgyo.html" TargetMode="External"/><Relationship Id="rId109" Type="http://schemas.openxmlformats.org/officeDocument/2006/relationships/oleObject" Target="embeddings/oleObject5.bin"/><Relationship Id="rId34" Type="http://schemas.openxmlformats.org/officeDocument/2006/relationships/hyperlink" Target="http://www.pref.osaka.lg.jp/zei/alacarte/hojinjigyo.html" TargetMode="External"/><Relationship Id="rId50" Type="http://schemas.openxmlformats.org/officeDocument/2006/relationships/hyperlink" Target="http://www.pref.osaka.lg.jp/zei/alacarte/tabako.html" TargetMode="External"/><Relationship Id="rId55" Type="http://schemas.openxmlformats.org/officeDocument/2006/relationships/hyperlink" Target="http://www.pref.osaka.lg.jp/zei/alacarte/keiyu.html" TargetMode="External"/><Relationship Id="rId76" Type="http://schemas.openxmlformats.org/officeDocument/2006/relationships/hyperlink" Target="https://www.nta.go.jp/" TargetMode="External"/><Relationship Id="rId97" Type="http://schemas.openxmlformats.org/officeDocument/2006/relationships/hyperlink" Target="https://www.pref.osaka.lg.jp/annai/menkyo/detail.php?recid=3000" TargetMode="External"/><Relationship Id="rId104" Type="http://schemas.openxmlformats.org/officeDocument/2006/relationships/image" Target="media/image26.png"/><Relationship Id="rId120" Type="http://schemas.openxmlformats.org/officeDocument/2006/relationships/image" Target="media/image34.png"/><Relationship Id="rId125" Type="http://schemas.openxmlformats.org/officeDocument/2006/relationships/image" Target="media/image36.png"/><Relationship Id="rId141"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hyperlink" Target="http://www.pref.osaka.lg.jp/zei/alacarte/shuryou.html" TargetMode="External"/><Relationship Id="rId92" Type="http://schemas.openxmlformats.org/officeDocument/2006/relationships/hyperlink" Target="https://www.pref.osaka.lg.jp/zei/alacarte/touhokujishin.html" TargetMode="External"/><Relationship Id="rId2" Type="http://schemas.openxmlformats.org/officeDocument/2006/relationships/customXml" Target="../customXml/item2.xml"/><Relationship Id="rId29" Type="http://schemas.openxmlformats.org/officeDocument/2006/relationships/image" Target="media/image11.png"/><Relationship Id="rId24" Type="http://schemas.openxmlformats.org/officeDocument/2006/relationships/image" Target="media/image9.png"/><Relationship Id="rId40" Type="http://schemas.openxmlformats.org/officeDocument/2006/relationships/hyperlink" Target="http://www.pref.osaka.lg.jp/zei/alacarte/qakojnjgyo.html" TargetMode="External"/><Relationship Id="rId45" Type="http://schemas.openxmlformats.org/officeDocument/2006/relationships/image" Target="media/image13.png"/><Relationship Id="rId66" Type="http://schemas.openxmlformats.org/officeDocument/2006/relationships/hyperlink" Target="http://www.pref.osaka.lg.jp/zei/alacarte/jidousyazeigakuhyou.html" TargetMode="External"/><Relationship Id="rId87" Type="http://schemas.openxmlformats.org/officeDocument/2006/relationships/hyperlink" Target="https://www.pref.osaka.lg.jp/zei/alacarte/pay-easy.html" TargetMode="External"/><Relationship Id="rId110" Type="http://schemas.openxmlformats.org/officeDocument/2006/relationships/image" Target="media/image29.png"/><Relationship Id="rId115" Type="http://schemas.openxmlformats.org/officeDocument/2006/relationships/oleObject" Target="embeddings/oleObject8.bin"/><Relationship Id="rId131" Type="http://schemas.openxmlformats.org/officeDocument/2006/relationships/hyperlink" Target="https://www.pref.osaka.lg.jp/toshimiryoku/furusato-nozei/" TargetMode="External"/><Relationship Id="rId136" Type="http://schemas.openxmlformats.org/officeDocument/2006/relationships/image" Target="media/image41.png"/><Relationship Id="rId61" Type="http://schemas.openxmlformats.org/officeDocument/2006/relationships/hyperlink" Target="http://www.pref.osaka.lg.jp/zei/alacarte/jidousyasyutokuzei.html" TargetMode="External"/><Relationship Id="rId82" Type="http://schemas.openxmlformats.org/officeDocument/2006/relationships/hyperlink" Target="http://www.pref.osaka.lg.jp/zei/alacarte/qanouzei.html" TargetMode="External"/><Relationship Id="rId19" Type="http://schemas.openxmlformats.org/officeDocument/2006/relationships/image" Target="media/image8.png"/><Relationship Id="rId14" Type="http://schemas.openxmlformats.org/officeDocument/2006/relationships/image" Target="media/image4.png"/><Relationship Id="rId30" Type="http://schemas.openxmlformats.org/officeDocument/2006/relationships/hyperlink" Target="http://www.pref.osaka.lg.jp/zei/alacarte/risi.html" TargetMode="External"/><Relationship Id="rId35" Type="http://schemas.openxmlformats.org/officeDocument/2006/relationships/hyperlink" Target="http://www.eltax.jp/" TargetMode="External"/><Relationship Id="rId56" Type="http://schemas.openxmlformats.org/officeDocument/2006/relationships/image" Target="media/image15.png"/><Relationship Id="rId77" Type="http://schemas.openxmlformats.org/officeDocument/2006/relationships/image" Target="media/image19.png"/><Relationship Id="rId100" Type="http://schemas.openxmlformats.org/officeDocument/2006/relationships/image" Target="media/image24.png"/><Relationship Id="rId105" Type="http://schemas.openxmlformats.org/officeDocument/2006/relationships/oleObject" Target="embeddings/oleObject3.bin"/><Relationship Id="rId126" Type="http://schemas.openxmlformats.org/officeDocument/2006/relationships/oleObject" Target="embeddings/oleObject14.bin"/><Relationship Id="rId8" Type="http://schemas.openxmlformats.org/officeDocument/2006/relationships/webSettings" Target="webSettings.xml"/><Relationship Id="rId51" Type="http://schemas.openxmlformats.org/officeDocument/2006/relationships/image" Target="media/image14.png"/><Relationship Id="rId72" Type="http://schemas.openxmlformats.org/officeDocument/2006/relationships/hyperlink" Target="http://www.pref.osaka.lg.jp/zei/alacarte/qasyuryou.html" TargetMode="External"/><Relationship Id="rId93" Type="http://schemas.openxmlformats.org/officeDocument/2006/relationships/hyperlink" Target="https://www.pref.osaka.lg.jp/zei/alacarte/zei_kumamotojisinn.html" TargetMode="External"/><Relationship Id="rId98" Type="http://schemas.openxmlformats.org/officeDocument/2006/relationships/hyperlink" Target="http://www.pref.osaka.lg.jp/zei/alacarte/" TargetMode="External"/><Relationship Id="rId121" Type="http://schemas.openxmlformats.org/officeDocument/2006/relationships/oleObject" Target="embeddings/oleObject11.bin"/><Relationship Id="rId142"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hyperlink" Target="http://www.pref.osaka.lg.jp/zei/alacarte/kojnfmin.html" TargetMode="External"/><Relationship Id="rId46" Type="http://schemas.openxmlformats.org/officeDocument/2006/relationships/hyperlink" Target="https://www.pref.osaka.lg.jp/zei/alacarte/downroad.html" TargetMode="External"/><Relationship Id="rId67" Type="http://schemas.openxmlformats.org/officeDocument/2006/relationships/hyperlink" Target="http://www.pref.osaka.lg.jp/zei/alacarte/jidousyajuhen.html" TargetMode="External"/><Relationship Id="rId116" Type="http://schemas.openxmlformats.org/officeDocument/2006/relationships/image" Target="media/image32.png"/><Relationship Id="rId137" Type="http://schemas.openxmlformats.org/officeDocument/2006/relationships/image" Target="media/image42.png"/><Relationship Id="rId20" Type="http://schemas.openxmlformats.org/officeDocument/2006/relationships/hyperlink" Target="https://www.pref.osaka.lg.jp/zei/alacarte/" TargetMode="External"/><Relationship Id="rId41" Type="http://schemas.openxmlformats.org/officeDocument/2006/relationships/hyperlink" Target="http://www.pref.osaka.lg.jp/zei/alacarte/qachishou.html" TargetMode="External"/><Relationship Id="rId62" Type="http://schemas.openxmlformats.org/officeDocument/2006/relationships/hyperlink" Target="http://www.oss.mlit.go.jp/portal/" TargetMode="External"/><Relationship Id="rId83" Type="http://schemas.openxmlformats.org/officeDocument/2006/relationships/hyperlink" Target="https://www.pref.osaka.lg.jp/zei/alacarte/nouzeinituite.html" TargetMode="External"/><Relationship Id="rId88" Type="http://schemas.openxmlformats.org/officeDocument/2006/relationships/hyperlink" Target="https://www.pref.osaka.lg.jp/zei/alacarte/kouzafurikaeyoushi.html" TargetMode="External"/><Relationship Id="rId111" Type="http://schemas.openxmlformats.org/officeDocument/2006/relationships/oleObject" Target="embeddings/oleObject6.bin"/><Relationship Id="rId132" Type="http://schemas.openxmlformats.org/officeDocument/2006/relationships/image" Target="media/image39.png"/><Relationship Id="rId15" Type="http://schemas.openxmlformats.org/officeDocument/2006/relationships/image" Target="media/image5.png"/><Relationship Id="rId36" Type="http://schemas.openxmlformats.org/officeDocument/2006/relationships/hyperlink" Target="http://www.eltax.jp/" TargetMode="External"/><Relationship Id="rId57" Type="http://schemas.openxmlformats.org/officeDocument/2006/relationships/image" Target="media/image16.png"/><Relationship Id="rId106" Type="http://schemas.openxmlformats.org/officeDocument/2006/relationships/image" Target="media/image27.png"/><Relationship Id="rId127" Type="http://schemas.openxmlformats.org/officeDocument/2006/relationships/image" Target="media/image37.png"/><Relationship Id="rId10" Type="http://schemas.openxmlformats.org/officeDocument/2006/relationships/endnotes" Target="endnotes.xml"/><Relationship Id="rId31" Type="http://schemas.openxmlformats.org/officeDocument/2006/relationships/hyperlink" Target="http://www.pref.osaka.lg.jp/zei/alacarte/qasanwari.html" TargetMode="External"/><Relationship Id="rId52" Type="http://schemas.openxmlformats.org/officeDocument/2006/relationships/hyperlink" Target="http://www.pref.osaka.lg.jp/zei/alacarte/qagolf.html" TargetMode="External"/><Relationship Id="rId73" Type="http://schemas.openxmlformats.org/officeDocument/2006/relationships/hyperlink" Target="http://www.pref.osaka.lg.jp/zei/alacarte/kotei.html" TargetMode="External"/><Relationship Id="rId78" Type="http://schemas.openxmlformats.org/officeDocument/2006/relationships/image" Target="media/image20.png"/><Relationship Id="rId94" Type="http://schemas.openxmlformats.org/officeDocument/2006/relationships/hyperlink" Target="https://www.pref.osaka.lg.jp/zei/alacarte/corona_yuuyo.html" TargetMode="External"/><Relationship Id="rId99" Type="http://schemas.openxmlformats.org/officeDocument/2006/relationships/hyperlink" Target="https://www.pref.osaka.lg.jp/zei/alacarte/" TargetMode="External"/><Relationship Id="rId101" Type="http://schemas.openxmlformats.org/officeDocument/2006/relationships/oleObject" Target="embeddings/oleObject1.bin"/><Relationship Id="rId122" Type="http://schemas.openxmlformats.org/officeDocument/2006/relationships/oleObject" Target="embeddings/oleObject12.bin"/><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0.png"/><Relationship Id="rId47" Type="http://schemas.openxmlformats.org/officeDocument/2006/relationships/hyperlink" Target="http://www.pref.osaka.lg.jp/annai/menkyo/detail.php?recid=1253" TargetMode="External"/><Relationship Id="rId68" Type="http://schemas.openxmlformats.org/officeDocument/2006/relationships/image" Target="media/image18.emf"/><Relationship Id="rId89" Type="http://schemas.openxmlformats.org/officeDocument/2006/relationships/hyperlink" Target="http://www.pref.osaka.lg.jp/zei/alacarte/entaikin.html" TargetMode="External"/><Relationship Id="rId112" Type="http://schemas.openxmlformats.org/officeDocument/2006/relationships/image" Target="media/image30.png"/><Relationship Id="rId133" Type="http://schemas.openxmlformats.org/officeDocument/2006/relationships/hyperlink" Target="https://www.pref.osaka.lg.jp/zei/alacarte/kihukinnkoujyo.html" TargetMode="External"/><Relationship Id="rId16" Type="http://schemas.openxmlformats.org/officeDocument/2006/relationships/footer" Target="footer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ドキュメント" ma:contentTypeID="0x01010021277A2BEEBF6243BEA8DE96B3F18C48" ma:contentTypeVersion="1" ma:contentTypeDescription="新しいドキュメントを作成します。" ma:contentTypeScope="" ma:versionID="2802fb8ea4cde1efe58dbf858303ad4a">
  <xsd:schema xmlns:xsd="http://www.w3.org/2001/XMLSchema" xmlns:xs="http://www.w3.org/2001/XMLSchema" xmlns:p="http://schemas.microsoft.com/office/2006/metadata/properties" xmlns:ns2="bfe8a295-6397-47e9-87b5-ab8fc724cd3c" targetNamespace="http://schemas.microsoft.com/office/2006/metadata/properties" ma:root="true" ma:fieldsID="ee8ec2dcb98ac6918e531e6fa5cc2c13" ns2:_="">
    <xsd:import namespace="bfe8a295-6397-47e9-87b5-ab8fc724cd3c"/>
    <xsd:element name="properties">
      <xsd:complexType>
        <xsd:sequence>
          <xsd:element name="documentManagement">
            <xsd:complexType>
              <xsd:all>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fe8a295-6397-47e9-87b5-ab8fc724cd3c" elementFormDefault="qualified">
    <xsd:import namespace="http://schemas.microsoft.com/office/2006/documentManagement/types"/>
    <xsd:import namespace="http://schemas.microsoft.com/office/infopath/2007/PartnerControls"/>
    <xsd:element name="SharedWithUsers" ma:index="8"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448C94-C22E-47BC-BCF6-BDCAB0E0D404}">
  <ds:schemaRefs>
    <ds:schemaRef ds:uri="http://schemas.microsoft.com/sharepoint/v3/contenttype/forms"/>
  </ds:schemaRefs>
</ds:datastoreItem>
</file>

<file path=customXml/itemProps2.xml><?xml version="1.0" encoding="utf-8"?>
<ds:datastoreItem xmlns:ds="http://schemas.openxmlformats.org/officeDocument/2006/customXml" ds:itemID="{B641DA96-3720-4125-8A5B-8A0FF5E9632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fe8a295-6397-47e9-87b5-ab8fc724cd3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E36BBB0-82EA-4E9E-8AB2-617A570A13FD}">
  <ds:schemaRefs>
    <ds:schemaRef ds:uri="http://purl.org/dc/dcmitype/"/>
    <ds:schemaRef ds:uri="bfe8a295-6397-47e9-87b5-ab8fc724cd3c"/>
    <ds:schemaRef ds:uri="http://schemas.openxmlformats.org/package/2006/metadata/core-properties"/>
    <ds:schemaRef ds:uri="http://schemas.microsoft.com/office/infopath/2007/PartnerControls"/>
    <ds:schemaRef ds:uri="http://schemas.microsoft.com/office/2006/documentManagement/types"/>
    <ds:schemaRef ds:uri="http://purl.org/dc/terms/"/>
    <ds:schemaRef ds:uri="http://schemas.microsoft.com/office/2006/metadata/properties"/>
    <ds:schemaRef ds:uri="http://www.w3.org/XML/1998/namespace"/>
    <ds:schemaRef ds:uri="http://purl.org/dc/elements/1.1/"/>
  </ds:schemaRefs>
</ds:datastoreItem>
</file>

<file path=customXml/itemProps4.xml><?xml version="1.0" encoding="utf-8"?>
<ds:datastoreItem xmlns:ds="http://schemas.openxmlformats.org/officeDocument/2006/customXml" ds:itemID="{F0B269B0-034B-4C3B-90DA-9FAA539426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171</TotalTime>
  <Pages>56</Pages>
  <Words>11884</Words>
  <Characters>67741</Characters>
  <Application>Microsoft Office Word</Application>
  <DocSecurity>0</DocSecurity>
  <Lines>564</Lines>
  <Paragraphs>158</Paragraphs>
  <ScaleCrop>false</ScaleCrop>
  <HeadingPairs>
    <vt:vector size="2" baseType="variant">
      <vt:variant>
        <vt:lpstr>タイトル</vt:lpstr>
      </vt:variant>
      <vt:variant>
        <vt:i4>1</vt:i4>
      </vt:variant>
    </vt:vector>
  </HeadingPairs>
  <TitlesOfParts>
    <vt:vector size="1" baseType="lpstr">
      <vt:lpstr/>
    </vt:vector>
  </TitlesOfParts>
  <Company>IT推進課</Company>
  <LinksUpToDate>false</LinksUpToDate>
  <CharactersWithSpaces>79467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吉岡　杏子</dc:creator>
  <cp:keywords/>
  <dc:description/>
  <cp:lastModifiedBy>豊倉　安紀子</cp:lastModifiedBy>
  <cp:revision>19</cp:revision>
  <cp:lastPrinted>2021-06-24T01:01:00Z</cp:lastPrinted>
  <dcterms:created xsi:type="dcterms:W3CDTF">2021-05-21T07:53:00Z</dcterms:created>
  <dcterms:modified xsi:type="dcterms:W3CDTF">2021-06-30T01:30:00Z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0x01010021277A2BEEBF6243BEA8DE96B3F18C48</vt:lpwstr>
  </property>
</Properties>
</file>