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6951" w14:textId="77777777" w:rsidR="00E70CB4" w:rsidRDefault="00E65F59">
      <w:pPr>
        <w:rPr>
          <w:rFonts w:ascii="ＭＳ ゴシック" w:eastAsia="ＭＳ ゴシック" w:hAnsi="ＭＳ ゴシック"/>
          <w:b/>
          <w:u w:val="single"/>
        </w:rPr>
      </w:pPr>
      <w:r>
        <w:rPr>
          <w:rFonts w:ascii="ＭＳ ゴシック" w:eastAsia="ＭＳ ゴシック" w:hAnsi="ＭＳ ゴシック" w:hint="eastAsia"/>
          <w:b/>
          <w:u w:val="single"/>
        </w:rPr>
        <w:t>令和</w:t>
      </w:r>
      <w:r w:rsidR="00E70CB4">
        <w:rPr>
          <w:rFonts w:ascii="ＭＳ ゴシック" w:eastAsia="ＭＳ ゴシック" w:hAnsi="ＭＳ ゴシック" w:hint="eastAsia"/>
          <w:b/>
          <w:u w:val="single"/>
        </w:rPr>
        <w:t>６</w:t>
      </w:r>
      <w:r>
        <w:rPr>
          <w:rFonts w:ascii="ＭＳ ゴシック" w:eastAsia="ＭＳ ゴシック" w:hAnsi="ＭＳ ゴシック" w:hint="eastAsia"/>
          <w:b/>
          <w:u w:val="single"/>
        </w:rPr>
        <w:t>年度　第１</w:t>
      </w:r>
      <w:r w:rsidR="003F693D" w:rsidRPr="0096494A">
        <w:rPr>
          <w:rFonts w:ascii="ＭＳ ゴシック" w:eastAsia="ＭＳ ゴシック" w:hAnsi="ＭＳ ゴシック" w:hint="eastAsia"/>
          <w:b/>
          <w:u w:val="single"/>
        </w:rPr>
        <w:t>回大阪府周産期医療</w:t>
      </w:r>
      <w:r w:rsidR="00F44E2F">
        <w:rPr>
          <w:rFonts w:ascii="ＭＳ ゴシック" w:eastAsia="ＭＳ ゴシック" w:hAnsi="ＭＳ ゴシック" w:hint="eastAsia"/>
          <w:b/>
          <w:u w:val="single"/>
        </w:rPr>
        <w:t>及び小児医療</w:t>
      </w:r>
      <w:r w:rsidR="003F693D" w:rsidRPr="0096494A">
        <w:rPr>
          <w:rFonts w:ascii="ＭＳ ゴシック" w:eastAsia="ＭＳ ゴシック" w:hAnsi="ＭＳ ゴシック" w:hint="eastAsia"/>
          <w:b/>
          <w:u w:val="single"/>
        </w:rPr>
        <w:t>協議会</w:t>
      </w:r>
    </w:p>
    <w:p w14:paraId="72753D01" w14:textId="2FBAB356" w:rsidR="00C13BC1" w:rsidRPr="00E70CB4" w:rsidRDefault="003F693D">
      <w:pPr>
        <w:rPr>
          <w:rFonts w:ascii="ＭＳ ゴシック" w:eastAsia="ＭＳ ゴシック" w:hAnsi="ＭＳ ゴシック"/>
          <w:bCs/>
        </w:rPr>
      </w:pPr>
      <w:r w:rsidRPr="00E70CB4">
        <w:rPr>
          <w:rFonts w:ascii="ＭＳ ゴシック" w:eastAsia="ＭＳ ゴシック" w:hAnsi="ＭＳ ゴシック" w:hint="eastAsia"/>
          <w:bCs/>
        </w:rPr>
        <w:t>（</w:t>
      </w:r>
      <w:r w:rsidR="00E70CB4">
        <w:rPr>
          <w:rFonts w:ascii="ＭＳ ゴシック" w:eastAsia="ＭＳ ゴシック" w:hAnsi="ＭＳ ゴシック" w:hint="eastAsia"/>
          <w:bCs/>
        </w:rPr>
        <w:t>会場と</w:t>
      </w:r>
      <w:r w:rsidR="00E70CB4" w:rsidRPr="00E70CB4">
        <w:rPr>
          <w:rFonts w:ascii="ＭＳ ゴシック" w:eastAsia="ＭＳ ゴシック" w:hAnsi="ＭＳ ゴシック" w:hint="eastAsia"/>
          <w:bCs/>
        </w:rPr>
        <w:t>オンライン</w:t>
      </w:r>
      <w:r w:rsidR="00E70CB4">
        <w:rPr>
          <w:rFonts w:ascii="ＭＳ ゴシック" w:eastAsia="ＭＳ ゴシック" w:hAnsi="ＭＳ ゴシック" w:hint="eastAsia"/>
          <w:bCs/>
        </w:rPr>
        <w:t>併用</w:t>
      </w:r>
      <w:r w:rsidR="00E70CB4" w:rsidRPr="00E70CB4">
        <w:rPr>
          <w:rFonts w:ascii="ＭＳ ゴシック" w:eastAsia="ＭＳ ゴシック" w:hAnsi="ＭＳ ゴシック" w:hint="eastAsia"/>
          <w:bCs/>
        </w:rPr>
        <w:t>のハイブリッド開催</w:t>
      </w:r>
      <w:r w:rsidRPr="00E70CB4">
        <w:rPr>
          <w:rFonts w:ascii="ＭＳ ゴシック" w:eastAsia="ＭＳ ゴシック" w:hAnsi="ＭＳ ゴシック" w:hint="eastAsia"/>
          <w:bCs/>
        </w:rPr>
        <w:t>）</w:t>
      </w:r>
    </w:p>
    <w:p w14:paraId="16B2400F" w14:textId="577623EE" w:rsidR="003F693D" w:rsidRPr="0096494A" w:rsidRDefault="00E65F59">
      <w:pPr>
        <w:rPr>
          <w:rFonts w:ascii="ＭＳ ゴシック" w:eastAsia="ＭＳ ゴシック" w:hAnsi="ＭＳ ゴシック"/>
        </w:rPr>
      </w:pPr>
      <w:r>
        <w:rPr>
          <w:rFonts w:ascii="ＭＳ ゴシック" w:eastAsia="ＭＳ ゴシック" w:hAnsi="ＭＳ ゴシック" w:hint="eastAsia"/>
        </w:rPr>
        <w:t>・日時：令和</w:t>
      </w:r>
      <w:r w:rsidR="00E70CB4">
        <w:rPr>
          <w:rFonts w:ascii="ＭＳ ゴシック" w:eastAsia="ＭＳ ゴシック" w:hAnsi="ＭＳ ゴシック" w:hint="eastAsia"/>
        </w:rPr>
        <w:t>６</w:t>
      </w:r>
      <w:r>
        <w:rPr>
          <w:rFonts w:ascii="ＭＳ ゴシック" w:eastAsia="ＭＳ ゴシック" w:hAnsi="ＭＳ ゴシック" w:hint="eastAsia"/>
        </w:rPr>
        <w:t>年</w:t>
      </w:r>
      <w:r w:rsidR="00E70CB4">
        <w:rPr>
          <w:rFonts w:ascii="ＭＳ ゴシック" w:eastAsia="ＭＳ ゴシック" w:hAnsi="ＭＳ ゴシック" w:hint="eastAsia"/>
        </w:rPr>
        <w:t>７</w:t>
      </w:r>
      <w:r w:rsidR="003F693D" w:rsidRPr="0096494A">
        <w:rPr>
          <w:rFonts w:ascii="ＭＳ ゴシック" w:eastAsia="ＭＳ ゴシック" w:hAnsi="ＭＳ ゴシック" w:hint="eastAsia"/>
        </w:rPr>
        <w:t>月</w:t>
      </w:r>
      <w:r w:rsidR="00E70CB4">
        <w:rPr>
          <w:rFonts w:ascii="ＭＳ ゴシック" w:eastAsia="ＭＳ ゴシック" w:hAnsi="ＭＳ ゴシック" w:hint="eastAsia"/>
        </w:rPr>
        <w:t>17</w:t>
      </w:r>
      <w:r>
        <w:rPr>
          <w:rFonts w:ascii="ＭＳ ゴシック" w:eastAsia="ＭＳ ゴシック" w:hAnsi="ＭＳ ゴシック" w:hint="eastAsia"/>
        </w:rPr>
        <w:t>日</w:t>
      </w:r>
      <w:r w:rsidR="00290B0A">
        <w:rPr>
          <w:rFonts w:ascii="ＭＳ ゴシック" w:eastAsia="ＭＳ ゴシック" w:hAnsi="ＭＳ ゴシック" w:hint="eastAsia"/>
        </w:rPr>
        <w:t>（</w:t>
      </w:r>
      <w:r w:rsidR="00B715B8">
        <w:rPr>
          <w:rFonts w:ascii="ＭＳ ゴシック" w:eastAsia="ＭＳ ゴシック" w:hAnsi="ＭＳ ゴシック" w:hint="eastAsia"/>
        </w:rPr>
        <w:t>水</w:t>
      </w:r>
      <w:r w:rsidR="00290B0A">
        <w:rPr>
          <w:rFonts w:ascii="ＭＳ ゴシック" w:eastAsia="ＭＳ ゴシック" w:hAnsi="ＭＳ ゴシック" w:hint="eastAsia"/>
        </w:rPr>
        <w:t>）</w:t>
      </w:r>
      <w:r w:rsidR="003F693D" w:rsidRPr="0096494A">
        <w:rPr>
          <w:rFonts w:ascii="ＭＳ ゴシック" w:eastAsia="ＭＳ ゴシック" w:hAnsi="ＭＳ ゴシック" w:hint="eastAsia"/>
        </w:rPr>
        <w:t>1</w:t>
      </w:r>
      <w:r w:rsidR="00E70CB4">
        <w:rPr>
          <w:rFonts w:ascii="ＭＳ ゴシック" w:eastAsia="ＭＳ ゴシック" w:hAnsi="ＭＳ ゴシック" w:hint="eastAsia"/>
        </w:rPr>
        <w:t>6</w:t>
      </w:r>
      <w:r w:rsidR="003F693D" w:rsidRPr="0096494A">
        <w:rPr>
          <w:rFonts w:ascii="ＭＳ ゴシック" w:eastAsia="ＭＳ ゴシック" w:hAnsi="ＭＳ ゴシック" w:hint="eastAsia"/>
        </w:rPr>
        <w:t>時00</w:t>
      </w:r>
      <w:r w:rsidR="004277D9" w:rsidRPr="0096494A">
        <w:rPr>
          <w:rFonts w:ascii="ＭＳ ゴシック" w:eastAsia="ＭＳ ゴシック" w:hAnsi="ＭＳ ゴシック" w:hint="eastAsia"/>
        </w:rPr>
        <w:t>分から</w:t>
      </w:r>
      <w:r w:rsidR="00DB2BA9">
        <w:rPr>
          <w:rFonts w:ascii="ＭＳ ゴシック" w:eastAsia="ＭＳ ゴシック" w:hAnsi="ＭＳ ゴシック"/>
        </w:rPr>
        <w:t>1</w:t>
      </w:r>
      <w:r w:rsidR="00E70CB4">
        <w:rPr>
          <w:rFonts w:ascii="ＭＳ ゴシック" w:eastAsia="ＭＳ ゴシック" w:hAnsi="ＭＳ ゴシック" w:hint="eastAsia"/>
        </w:rPr>
        <w:t>7</w:t>
      </w:r>
      <w:r w:rsidR="003F693D" w:rsidRPr="0096494A">
        <w:rPr>
          <w:rFonts w:ascii="ＭＳ ゴシック" w:eastAsia="ＭＳ ゴシック" w:hAnsi="ＭＳ ゴシック" w:hint="eastAsia"/>
        </w:rPr>
        <w:t>時</w:t>
      </w:r>
      <w:r w:rsidR="00DB2BA9">
        <w:rPr>
          <w:rFonts w:ascii="ＭＳ ゴシック" w:eastAsia="ＭＳ ゴシック" w:hAnsi="ＭＳ ゴシック" w:hint="eastAsia"/>
        </w:rPr>
        <w:t>00</w:t>
      </w:r>
      <w:r w:rsidR="003F693D" w:rsidRPr="0096494A">
        <w:rPr>
          <w:rFonts w:ascii="ＭＳ ゴシック" w:eastAsia="ＭＳ ゴシック" w:hAnsi="ＭＳ ゴシック" w:hint="eastAsia"/>
        </w:rPr>
        <w:t>分</w:t>
      </w:r>
    </w:p>
    <w:p w14:paraId="4F503A1E" w14:textId="6D9AA866" w:rsidR="003F693D" w:rsidRPr="0096494A" w:rsidRDefault="003F693D">
      <w:pPr>
        <w:rPr>
          <w:rFonts w:ascii="ＭＳ ゴシック" w:eastAsia="ＭＳ ゴシック" w:hAnsi="ＭＳ ゴシック"/>
        </w:rPr>
      </w:pPr>
      <w:r w:rsidRPr="0096494A">
        <w:rPr>
          <w:rFonts w:ascii="ＭＳ ゴシック" w:eastAsia="ＭＳ ゴシック" w:hAnsi="ＭＳ ゴシック" w:hint="eastAsia"/>
        </w:rPr>
        <w:t>・委員出席：</w:t>
      </w:r>
      <w:r w:rsidR="00E70CB4">
        <w:rPr>
          <w:rFonts w:ascii="ＭＳ ゴシック" w:eastAsia="ＭＳ ゴシック" w:hAnsi="ＭＳ ゴシック" w:hint="eastAsia"/>
        </w:rPr>
        <w:t>７</w:t>
      </w:r>
      <w:r w:rsidRPr="0096494A">
        <w:rPr>
          <w:rFonts w:ascii="ＭＳ ゴシック" w:eastAsia="ＭＳ ゴシック" w:hAnsi="ＭＳ ゴシック" w:hint="eastAsia"/>
        </w:rPr>
        <w:t>名出席（委員総数</w:t>
      </w:r>
      <w:r w:rsidR="00F44E2F">
        <w:rPr>
          <w:rFonts w:ascii="ＭＳ ゴシック" w:eastAsia="ＭＳ ゴシック" w:hAnsi="ＭＳ ゴシック" w:hint="eastAsia"/>
        </w:rPr>
        <w:t>７</w:t>
      </w:r>
      <w:r w:rsidRPr="0096494A">
        <w:rPr>
          <w:rFonts w:ascii="ＭＳ ゴシック" w:eastAsia="ＭＳ ゴシック" w:hAnsi="ＭＳ ゴシック" w:hint="eastAsia"/>
        </w:rPr>
        <w:t>名）</w:t>
      </w:r>
    </w:p>
    <w:p w14:paraId="53D2735A" w14:textId="77777777" w:rsidR="003F693D" w:rsidRPr="0096494A" w:rsidRDefault="003F693D">
      <w:pPr>
        <w:rPr>
          <w:rFonts w:ascii="ＭＳ ゴシック" w:eastAsia="ＭＳ ゴシック" w:hAnsi="ＭＳ ゴシック"/>
        </w:rPr>
      </w:pPr>
    </w:p>
    <w:p w14:paraId="4BA03776" w14:textId="77777777" w:rsidR="004277D9" w:rsidRPr="0096494A" w:rsidRDefault="003A4DB6" w:rsidP="007B7394">
      <w:pPr>
        <w:rPr>
          <w:rFonts w:ascii="ＭＳ ゴシック" w:eastAsia="ＭＳ ゴシック" w:hAnsi="ＭＳ ゴシック"/>
        </w:rPr>
      </w:pPr>
      <w:r w:rsidRPr="0096494A">
        <w:rPr>
          <w:rFonts w:ascii="ＭＳ ゴシック" w:eastAsia="ＭＳ ゴシック" w:hAnsi="ＭＳ ゴシック" w:hint="eastAsia"/>
        </w:rPr>
        <w:t>【事前説明】</w:t>
      </w:r>
    </w:p>
    <w:p w14:paraId="5C7C75B1" w14:textId="613B4471" w:rsidR="003A4DB6" w:rsidRDefault="00B8068C" w:rsidP="00B8068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3A4DB6" w:rsidRPr="0096494A">
        <w:rPr>
          <w:rFonts w:ascii="ＭＳ ゴシック" w:eastAsia="ＭＳ ゴシック" w:hAnsi="ＭＳ ゴシック" w:hint="eastAsia"/>
        </w:rPr>
        <w:t>大阪府情報公開条例第</w:t>
      </w:r>
      <w:r w:rsidR="00290B0A">
        <w:rPr>
          <w:rFonts w:ascii="ＭＳ ゴシック" w:eastAsia="ＭＳ ゴシック" w:hAnsi="ＭＳ ゴシック" w:hint="eastAsia"/>
        </w:rPr>
        <w:t>33</w:t>
      </w:r>
      <w:r w:rsidR="003A4DB6" w:rsidRPr="0096494A">
        <w:rPr>
          <w:rFonts w:ascii="ＭＳ ゴシック" w:eastAsia="ＭＳ ゴシック" w:hAnsi="ＭＳ ゴシック" w:hint="eastAsia"/>
        </w:rPr>
        <w:t>条</w:t>
      </w:r>
      <w:r w:rsidR="00290B0A">
        <w:rPr>
          <w:rFonts w:ascii="ＭＳ ゴシック" w:eastAsia="ＭＳ ゴシック" w:hAnsi="ＭＳ ゴシック" w:hint="eastAsia"/>
        </w:rPr>
        <w:t>に</w:t>
      </w:r>
      <w:r w:rsidR="003A4DB6" w:rsidRPr="0096494A">
        <w:rPr>
          <w:rFonts w:ascii="ＭＳ ゴシック" w:eastAsia="ＭＳ ゴシック" w:hAnsi="ＭＳ ゴシック" w:hint="eastAsia"/>
        </w:rPr>
        <w:t>基づき</w:t>
      </w:r>
      <w:r w:rsidR="00290B0A">
        <w:rPr>
          <w:rFonts w:ascii="ＭＳ ゴシック" w:eastAsia="ＭＳ ゴシック" w:hAnsi="ＭＳ ゴシック" w:hint="eastAsia"/>
        </w:rPr>
        <w:t>公開で実施</w:t>
      </w:r>
      <w:r w:rsidR="003A4DB6" w:rsidRPr="0096494A">
        <w:rPr>
          <w:rFonts w:ascii="ＭＳ ゴシック" w:eastAsia="ＭＳ ゴシック" w:hAnsi="ＭＳ ゴシック" w:hint="eastAsia"/>
        </w:rPr>
        <w:t>する</w:t>
      </w:r>
      <w:r w:rsidR="00290B0A">
        <w:rPr>
          <w:rFonts w:ascii="ＭＳ ゴシック" w:eastAsia="ＭＳ ゴシック" w:hAnsi="ＭＳ ゴシック" w:hint="eastAsia"/>
        </w:rPr>
        <w:t>。</w:t>
      </w:r>
    </w:p>
    <w:p w14:paraId="2C9C5677" w14:textId="77777777" w:rsidR="003A4DB6" w:rsidRPr="00D01BBA" w:rsidRDefault="003A4DB6" w:rsidP="007B7394">
      <w:pPr>
        <w:rPr>
          <w:rFonts w:ascii="ＭＳ ゴシック" w:eastAsia="ＭＳ ゴシック" w:hAnsi="ＭＳ ゴシック"/>
        </w:rPr>
      </w:pPr>
    </w:p>
    <w:p w14:paraId="04ADF012" w14:textId="77777777" w:rsidR="00DB2BA9" w:rsidRPr="00DB2BA9" w:rsidRDefault="00E65F59" w:rsidP="007B7394">
      <w:pPr>
        <w:rPr>
          <w:rFonts w:ascii="ＭＳ ゴシック" w:eastAsia="ＭＳ ゴシック" w:hAnsi="ＭＳ ゴシック"/>
          <w:b/>
        </w:rPr>
      </w:pPr>
      <w:r>
        <w:rPr>
          <w:rFonts w:ascii="ＭＳ ゴシック" w:eastAsia="ＭＳ ゴシック" w:hAnsi="ＭＳ ゴシック" w:hint="eastAsia"/>
          <w:b/>
        </w:rPr>
        <w:t>■協議</w:t>
      </w:r>
      <w:r w:rsidR="00DB2BA9" w:rsidRPr="00DB2BA9">
        <w:rPr>
          <w:rFonts w:ascii="ＭＳ ゴシック" w:eastAsia="ＭＳ ゴシック" w:hAnsi="ＭＳ ゴシック" w:hint="eastAsia"/>
          <w:b/>
        </w:rPr>
        <w:t>事項</w:t>
      </w:r>
    </w:p>
    <w:p w14:paraId="70B01AEC" w14:textId="0713798C" w:rsidR="00DB2BA9" w:rsidRPr="00F00833" w:rsidRDefault="00E65F59" w:rsidP="007B7394">
      <w:pPr>
        <w:rPr>
          <w:rFonts w:ascii="ＭＳ ゴシック" w:eastAsia="ＭＳ ゴシック" w:hAnsi="ＭＳ ゴシック"/>
        </w:rPr>
      </w:pPr>
      <w:r w:rsidRPr="00F00833">
        <w:rPr>
          <w:rFonts w:ascii="ＭＳ ゴシック" w:eastAsia="ＭＳ ゴシック" w:hAnsi="ＭＳ ゴシック" w:hint="eastAsia"/>
          <w:b/>
        </w:rPr>
        <w:t>（</w:t>
      </w:r>
      <w:r w:rsidR="00E70CB4">
        <w:rPr>
          <w:rFonts w:ascii="ＭＳ ゴシック" w:eastAsia="ＭＳ ゴシック" w:hAnsi="ＭＳ ゴシック" w:hint="eastAsia"/>
          <w:b/>
        </w:rPr>
        <w:t>１</w:t>
      </w:r>
      <w:r w:rsidR="00DB2BA9" w:rsidRPr="00F00833">
        <w:rPr>
          <w:rFonts w:ascii="ＭＳ ゴシック" w:eastAsia="ＭＳ ゴシック" w:hAnsi="ＭＳ ゴシック" w:hint="eastAsia"/>
          <w:b/>
        </w:rPr>
        <w:t>）</w:t>
      </w:r>
      <w:r w:rsidR="003A6BA0">
        <w:rPr>
          <w:rFonts w:ascii="ＭＳ ゴシック" w:eastAsia="ＭＳ ゴシック" w:hAnsi="ＭＳ ゴシック" w:hint="eastAsia"/>
          <w:b/>
        </w:rPr>
        <w:t>協議会及び部会での検討事項</w:t>
      </w:r>
      <w:r w:rsidRPr="00F00833">
        <w:rPr>
          <w:rFonts w:ascii="ＭＳ ゴシック" w:eastAsia="ＭＳ ゴシック" w:hAnsi="ＭＳ ゴシック" w:hint="eastAsia"/>
          <w:b/>
        </w:rPr>
        <w:t>について</w:t>
      </w:r>
    </w:p>
    <w:p w14:paraId="073CD488" w14:textId="4B5C1696" w:rsidR="005F396E" w:rsidRDefault="00DA1AB3" w:rsidP="00DA1AB3">
      <w:pPr>
        <w:ind w:firstLineChars="100" w:firstLine="210"/>
        <w:rPr>
          <w:rFonts w:ascii="ＭＳ ゴシック" w:eastAsia="ＭＳ ゴシック" w:hAnsi="ＭＳ ゴシック"/>
        </w:rPr>
      </w:pPr>
      <w:r>
        <w:rPr>
          <w:rFonts w:ascii="ＭＳ ゴシック" w:eastAsia="ＭＳ ゴシック" w:hAnsi="ＭＳ ゴシック" w:hint="eastAsia"/>
        </w:rPr>
        <w:t>（資料</w:t>
      </w:r>
      <w:r w:rsidR="00E70CB4">
        <w:rPr>
          <w:rFonts w:ascii="ＭＳ ゴシック" w:eastAsia="ＭＳ ゴシック" w:hAnsi="ＭＳ ゴシック" w:hint="eastAsia"/>
        </w:rPr>
        <w:t>１</w:t>
      </w:r>
      <w:r>
        <w:rPr>
          <w:rFonts w:ascii="ＭＳ ゴシック" w:eastAsia="ＭＳ ゴシック" w:hAnsi="ＭＳ ゴシック" w:hint="eastAsia"/>
        </w:rPr>
        <w:t>－１から</w:t>
      </w:r>
      <w:r w:rsidR="00E70CB4">
        <w:rPr>
          <w:rFonts w:ascii="ＭＳ ゴシック" w:eastAsia="ＭＳ ゴシック" w:hAnsi="ＭＳ ゴシック" w:hint="eastAsia"/>
        </w:rPr>
        <w:t>１</w:t>
      </w:r>
      <w:r>
        <w:rPr>
          <w:rFonts w:ascii="ＭＳ ゴシック" w:eastAsia="ＭＳ ゴシック" w:hAnsi="ＭＳ ゴシック" w:hint="eastAsia"/>
        </w:rPr>
        <w:t>－</w:t>
      </w:r>
      <w:r w:rsidR="00E70CB4">
        <w:rPr>
          <w:rFonts w:ascii="ＭＳ ゴシック" w:eastAsia="ＭＳ ゴシック" w:hAnsi="ＭＳ ゴシック" w:hint="eastAsia"/>
        </w:rPr>
        <w:t>５</w:t>
      </w:r>
      <w:r>
        <w:rPr>
          <w:rFonts w:ascii="ＭＳ ゴシック" w:eastAsia="ＭＳ ゴシック" w:hAnsi="ＭＳ ゴシック" w:hint="eastAsia"/>
        </w:rPr>
        <w:t>に基づき、事務局から説明）</w:t>
      </w:r>
    </w:p>
    <w:p w14:paraId="6D7ED5B6" w14:textId="47269CAA" w:rsidR="00DA1AB3" w:rsidRDefault="00DA1AB3" w:rsidP="00DA1AB3">
      <w:pPr>
        <w:ind w:firstLineChars="100" w:firstLine="210"/>
        <w:rPr>
          <w:rFonts w:ascii="ＭＳ ゴシック" w:eastAsia="ＭＳ ゴシック" w:hAnsi="ＭＳ ゴシック"/>
        </w:rPr>
      </w:pPr>
      <w:r>
        <w:rPr>
          <w:rFonts w:ascii="ＭＳ ゴシック" w:eastAsia="ＭＳ ゴシック" w:hAnsi="ＭＳ ゴシック" w:hint="eastAsia"/>
        </w:rPr>
        <w:t>【主な意見・質問とその回答】</w:t>
      </w:r>
    </w:p>
    <w:p w14:paraId="2F54F495" w14:textId="4FEE6E28" w:rsidR="00FF540C" w:rsidRDefault="00FF540C" w:rsidP="00DA1AB3">
      <w:pPr>
        <w:ind w:firstLineChars="100" w:firstLine="210"/>
        <w:rPr>
          <w:rFonts w:ascii="ＭＳ ゴシック" w:eastAsia="ＭＳ ゴシック" w:hAnsi="ＭＳ ゴシック"/>
        </w:rPr>
      </w:pPr>
      <w:r>
        <w:rPr>
          <w:rFonts w:ascii="ＭＳ ゴシック" w:eastAsia="ＭＳ ゴシック" w:hAnsi="ＭＳ ゴシック" w:hint="eastAsia"/>
        </w:rPr>
        <w:t>資料１－２関連</w:t>
      </w:r>
    </w:p>
    <w:p w14:paraId="58818CFB" w14:textId="606C9E22" w:rsidR="003739C6" w:rsidRDefault="00DA1AB3" w:rsidP="003739C6">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3739C6">
        <w:rPr>
          <w:rFonts w:ascii="ＭＳ ゴシック" w:eastAsia="ＭＳ ゴシック" w:hAnsi="ＭＳ ゴシック" w:hint="eastAsia"/>
        </w:rPr>
        <w:t>意見</w:t>
      </w:r>
      <w:r>
        <w:rPr>
          <w:rFonts w:ascii="ＭＳ ゴシック" w:eastAsia="ＭＳ ゴシック" w:hAnsi="ＭＳ ゴシック" w:hint="eastAsia"/>
        </w:rPr>
        <w:t>）</w:t>
      </w:r>
      <w:r w:rsidR="00E70CB4">
        <w:rPr>
          <w:rFonts w:ascii="ＭＳ ゴシック" w:eastAsia="ＭＳ ゴシック" w:hAnsi="ＭＳ ゴシック" w:hint="eastAsia"/>
        </w:rPr>
        <w:t>妊産婦の自殺について、どのようにして数を把握するのか。</w:t>
      </w:r>
      <w:r w:rsidR="003739C6">
        <w:rPr>
          <w:rFonts w:ascii="ＭＳ ゴシック" w:eastAsia="ＭＳ ゴシック" w:hAnsi="ＭＳ ゴシック" w:hint="eastAsia"/>
        </w:rPr>
        <w:t>大阪産婦人科医会、精神科の協会、救命センター等と連携して収集する範囲を決めておく必要がある。</w:t>
      </w:r>
    </w:p>
    <w:p w14:paraId="02EC173C" w14:textId="541115A9" w:rsidR="00EC2547" w:rsidRDefault="003739C6" w:rsidP="00FF540C">
      <w:pPr>
        <w:ind w:firstLineChars="100" w:firstLine="210"/>
        <w:rPr>
          <w:rFonts w:ascii="ＭＳ ゴシック" w:eastAsia="ＭＳ ゴシック" w:hAnsi="ＭＳ ゴシック"/>
        </w:rPr>
      </w:pPr>
      <w:r>
        <w:rPr>
          <w:rFonts w:ascii="ＭＳ ゴシック" w:eastAsia="ＭＳ ゴシック" w:hAnsi="ＭＳ ゴシック" w:hint="eastAsia"/>
        </w:rPr>
        <w:t>（意見）</w:t>
      </w:r>
      <w:r w:rsidR="00DC2AA6">
        <w:rPr>
          <w:rFonts w:ascii="ＭＳ ゴシック" w:eastAsia="ＭＳ ゴシック" w:hAnsi="ＭＳ ゴシック" w:hint="eastAsia"/>
        </w:rPr>
        <w:t>妊産婦のメンタルヘルスで</w:t>
      </w:r>
      <w:r>
        <w:rPr>
          <w:rFonts w:ascii="ＭＳ ゴシック" w:eastAsia="ＭＳ ゴシック" w:hAnsi="ＭＳ ゴシック" w:hint="eastAsia"/>
        </w:rPr>
        <w:t>一番課題となるのが精神科緊急症であり、議論には精神科単科の病院にも加わっていただくほうが良い。</w:t>
      </w:r>
    </w:p>
    <w:p w14:paraId="1A0333DE" w14:textId="5E08AFA4" w:rsidR="00EC2547" w:rsidRDefault="00EC2547" w:rsidP="00EC2547">
      <w:pPr>
        <w:ind w:firstLineChars="100" w:firstLine="210"/>
        <w:rPr>
          <w:rFonts w:ascii="ＭＳ ゴシック" w:eastAsia="ＭＳ ゴシック" w:hAnsi="ＭＳ ゴシック"/>
        </w:rPr>
      </w:pPr>
      <w:r>
        <w:rPr>
          <w:rFonts w:ascii="ＭＳ ゴシック" w:eastAsia="ＭＳ ゴシック" w:hAnsi="ＭＳ ゴシック" w:hint="eastAsia"/>
        </w:rPr>
        <w:t>（意見）</w:t>
      </w:r>
      <w:r w:rsidR="00FF540C">
        <w:rPr>
          <w:rFonts w:ascii="ＭＳ ゴシック" w:eastAsia="ＭＳ ゴシック" w:hAnsi="ＭＳ ゴシック" w:hint="eastAsia"/>
        </w:rPr>
        <w:t>遺伝性疾患であるSMAについては、陽性になった方々に対して適切な遺伝カウンセリングの体制を、関係機関と協力して構築する必要がある。遺伝については社会的な啓発も必要。</w:t>
      </w:r>
    </w:p>
    <w:p w14:paraId="0E471939" w14:textId="535361D4" w:rsidR="00FF540C" w:rsidRDefault="00FF540C" w:rsidP="00EC2547">
      <w:pPr>
        <w:ind w:firstLineChars="100" w:firstLine="210"/>
        <w:rPr>
          <w:rFonts w:ascii="ＭＳ ゴシック" w:eastAsia="ＭＳ ゴシック" w:hAnsi="ＭＳ ゴシック"/>
        </w:rPr>
      </w:pPr>
      <w:r>
        <w:rPr>
          <w:rFonts w:ascii="ＭＳ ゴシック" w:eastAsia="ＭＳ ゴシック" w:hAnsi="ＭＳ ゴシック" w:hint="eastAsia"/>
        </w:rPr>
        <w:t>（質問）小児医療連携体制・受入体制構築事業の周知はどのようにするのか。</w:t>
      </w:r>
    </w:p>
    <w:p w14:paraId="1D013797" w14:textId="28EEBD6B" w:rsidR="00FF540C" w:rsidRPr="00DA1AB3" w:rsidRDefault="00DC2AA6" w:rsidP="00EC2547">
      <w:pPr>
        <w:ind w:firstLineChars="100" w:firstLine="210"/>
        <w:rPr>
          <w:rFonts w:ascii="ＭＳ ゴシック" w:eastAsia="ＭＳ ゴシック" w:hAnsi="ＭＳ ゴシック"/>
        </w:rPr>
      </w:pPr>
      <w:r>
        <w:rPr>
          <w:rFonts w:ascii="ＭＳ ゴシック" w:eastAsia="ＭＳ ゴシック" w:hAnsi="ＭＳ ゴシック" w:hint="eastAsia"/>
        </w:rPr>
        <w:t>（事務局）医療情報ネットで小児科を標榜している</w:t>
      </w:r>
      <w:r w:rsidR="004F1986">
        <w:rPr>
          <w:rFonts w:ascii="ＭＳ ゴシック" w:eastAsia="ＭＳ ゴシック" w:hAnsi="ＭＳ ゴシック" w:hint="eastAsia"/>
        </w:rPr>
        <w:t>医療機関に郵送で連絡する。</w:t>
      </w:r>
    </w:p>
    <w:p w14:paraId="1D973265" w14:textId="77777777" w:rsidR="004F1986" w:rsidRDefault="00FF540C">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6CB9C618" w14:textId="1483C131" w:rsidR="004F1986" w:rsidRDefault="004F1986" w:rsidP="004F198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資料１－３関連</w:t>
      </w:r>
    </w:p>
    <w:p w14:paraId="4E8A6822" w14:textId="02DCC03F" w:rsidR="00E23729" w:rsidRDefault="004F1986" w:rsidP="004F198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（意見）災害時においては他府県との連携</w:t>
      </w:r>
      <w:r w:rsidR="00360604">
        <w:rPr>
          <w:rFonts w:ascii="ＭＳ ゴシック" w:eastAsia="ＭＳ ゴシック" w:hAnsi="ＭＳ ゴシック" w:hint="eastAsia"/>
          <w:sz w:val="22"/>
        </w:rPr>
        <w:t>も</w:t>
      </w:r>
      <w:r>
        <w:rPr>
          <w:rFonts w:ascii="ＭＳ ゴシック" w:eastAsia="ＭＳ ゴシック" w:hAnsi="ＭＳ ゴシック" w:hint="eastAsia"/>
          <w:sz w:val="22"/>
        </w:rPr>
        <w:t>重要。</w:t>
      </w:r>
    </w:p>
    <w:p w14:paraId="46B1851B" w14:textId="69C7EAA7" w:rsidR="004F1986" w:rsidRDefault="00360604">
      <w:pPr>
        <w:rPr>
          <w:rFonts w:ascii="ＭＳ ゴシック" w:eastAsia="ＭＳ ゴシック" w:hAnsi="ＭＳ ゴシック"/>
          <w:sz w:val="22"/>
        </w:rPr>
      </w:pPr>
      <w:r>
        <w:rPr>
          <w:rFonts w:ascii="ＭＳ ゴシック" w:eastAsia="ＭＳ ゴシック" w:hAnsi="ＭＳ ゴシック" w:hint="eastAsia"/>
          <w:sz w:val="22"/>
        </w:rPr>
        <w:t xml:space="preserve">　（意見）新PEACE（日本産科婦人科学会大規模災害対策情報システム）の周知が必要。</w:t>
      </w:r>
    </w:p>
    <w:p w14:paraId="35820A99" w14:textId="210F3237" w:rsidR="00360604" w:rsidRDefault="00360604">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（意見）周産期以外の小児のための災害対策が必要。</w:t>
      </w:r>
    </w:p>
    <w:p w14:paraId="0C26B968" w14:textId="5F0637A1" w:rsidR="00E23729" w:rsidRDefault="00E23729">
      <w:pPr>
        <w:rPr>
          <w:rFonts w:ascii="ＭＳ ゴシック" w:eastAsia="ＭＳ ゴシック" w:hAnsi="ＭＳ ゴシック"/>
          <w:sz w:val="22"/>
        </w:rPr>
      </w:pPr>
    </w:p>
    <w:p w14:paraId="0C90F88D" w14:textId="78E3C201" w:rsidR="00360604" w:rsidRDefault="00360604">
      <w:pPr>
        <w:rPr>
          <w:rFonts w:ascii="ＭＳ ゴシック" w:eastAsia="ＭＳ ゴシック" w:hAnsi="ＭＳ ゴシック"/>
          <w:sz w:val="22"/>
        </w:rPr>
      </w:pPr>
      <w:r>
        <w:rPr>
          <w:rFonts w:ascii="ＭＳ ゴシック" w:eastAsia="ＭＳ ゴシック" w:hAnsi="ＭＳ ゴシック" w:hint="eastAsia"/>
          <w:sz w:val="22"/>
        </w:rPr>
        <w:t xml:space="preserve">　資料１－</w:t>
      </w:r>
      <w:r w:rsidR="00A40618">
        <w:rPr>
          <w:rFonts w:ascii="ＭＳ ゴシック" w:eastAsia="ＭＳ ゴシック" w:hAnsi="ＭＳ ゴシック" w:hint="eastAsia"/>
          <w:sz w:val="22"/>
        </w:rPr>
        <w:t>５</w:t>
      </w:r>
      <w:r>
        <w:rPr>
          <w:rFonts w:ascii="ＭＳ ゴシック" w:eastAsia="ＭＳ ゴシック" w:hAnsi="ＭＳ ゴシック" w:hint="eastAsia"/>
          <w:sz w:val="22"/>
        </w:rPr>
        <w:t>関連</w:t>
      </w:r>
    </w:p>
    <w:p w14:paraId="4CD8225C" w14:textId="4030BC3D" w:rsidR="00360604" w:rsidRDefault="0036060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40618">
        <w:rPr>
          <w:rFonts w:ascii="ＭＳ ゴシック" w:eastAsia="ＭＳ ゴシック" w:hAnsi="ＭＳ ゴシック" w:hint="eastAsia"/>
          <w:sz w:val="22"/>
        </w:rPr>
        <w:t>意見</w:t>
      </w:r>
      <w:r>
        <w:rPr>
          <w:rFonts w:ascii="ＭＳ ゴシック" w:eastAsia="ＭＳ ゴシック" w:hAnsi="ＭＳ ゴシック" w:hint="eastAsia"/>
          <w:sz w:val="22"/>
        </w:rPr>
        <w:t>）</w:t>
      </w:r>
      <w:r w:rsidR="00A40618">
        <w:rPr>
          <w:rFonts w:ascii="ＭＳ ゴシック" w:eastAsia="ＭＳ ゴシック" w:hAnsi="ＭＳ ゴシック" w:hint="eastAsia"/>
          <w:sz w:val="22"/>
        </w:rPr>
        <w:t>５歳児健診は子どもたちが将来的にどれだけ困り感なく生活できるかが重要な視点。</w:t>
      </w:r>
    </w:p>
    <w:p w14:paraId="28B24BA6" w14:textId="00F36427" w:rsidR="00A40618" w:rsidRDefault="00A40618">
      <w:pPr>
        <w:rPr>
          <w:rFonts w:ascii="ＭＳ ゴシック" w:eastAsia="ＭＳ ゴシック" w:hAnsi="ＭＳ ゴシック"/>
          <w:sz w:val="22"/>
        </w:rPr>
      </w:pPr>
      <w:r>
        <w:rPr>
          <w:rFonts w:ascii="ＭＳ ゴシック" w:eastAsia="ＭＳ ゴシック" w:hAnsi="ＭＳ ゴシック" w:hint="eastAsia"/>
          <w:sz w:val="22"/>
        </w:rPr>
        <w:t xml:space="preserve">　（質問）府として考える課題は何か。</w:t>
      </w:r>
    </w:p>
    <w:p w14:paraId="1455CFC3" w14:textId="77577EC3" w:rsidR="00A40618" w:rsidRDefault="00A40618">
      <w:pPr>
        <w:rPr>
          <w:rFonts w:ascii="ＭＳ ゴシック" w:eastAsia="ＭＳ ゴシック" w:hAnsi="ＭＳ ゴシック"/>
          <w:sz w:val="22"/>
        </w:rPr>
      </w:pPr>
      <w:r>
        <w:rPr>
          <w:rFonts w:ascii="ＭＳ ゴシック" w:eastAsia="ＭＳ ゴシック" w:hAnsi="ＭＳ ゴシック" w:hint="eastAsia"/>
          <w:sz w:val="22"/>
        </w:rPr>
        <w:t xml:space="preserve">　（事務局）</w:t>
      </w:r>
      <w:r>
        <w:rPr>
          <w:rFonts w:ascii="ＭＳ ゴシック" w:eastAsia="ＭＳ ゴシック" w:hAnsi="ＭＳ ゴシック" w:hint="eastAsia"/>
          <w:sz w:val="22"/>
        </w:rPr>
        <w:t>医療職の確保が一番の課題</w:t>
      </w:r>
      <w:r>
        <w:rPr>
          <w:rFonts w:ascii="ＭＳ ゴシック" w:eastAsia="ＭＳ ゴシック" w:hAnsi="ＭＳ ゴシック" w:hint="eastAsia"/>
          <w:sz w:val="22"/>
        </w:rPr>
        <w:t>と聞いている。また、国が示す方針が必ずしも地域の実態にそぐわないというご意見は頂いている。</w:t>
      </w:r>
    </w:p>
    <w:p w14:paraId="72A6F9B8" w14:textId="315B7816" w:rsidR="00B44756" w:rsidRDefault="00B44756">
      <w:pPr>
        <w:rPr>
          <w:rFonts w:ascii="ＭＳ ゴシック" w:eastAsia="ＭＳ ゴシック" w:hAnsi="ＭＳ ゴシック"/>
          <w:sz w:val="22"/>
        </w:rPr>
      </w:pPr>
      <w:r>
        <w:rPr>
          <w:rFonts w:ascii="ＭＳ ゴシック" w:eastAsia="ＭＳ ゴシック" w:hAnsi="ＭＳ ゴシック" w:hint="eastAsia"/>
          <w:sz w:val="22"/>
        </w:rPr>
        <w:t xml:space="preserve">　（意見）５歳児健診を担う医師の養成を広い枠組みで考えるべき。</w:t>
      </w:r>
    </w:p>
    <w:p w14:paraId="1D1AA69B" w14:textId="0908204E" w:rsidR="00B44756" w:rsidRDefault="00B44756">
      <w:pPr>
        <w:rPr>
          <w:rFonts w:ascii="ＭＳ ゴシック" w:eastAsia="ＭＳ ゴシック" w:hAnsi="ＭＳ ゴシック"/>
          <w:sz w:val="22"/>
        </w:rPr>
      </w:pPr>
      <w:r>
        <w:rPr>
          <w:rFonts w:ascii="ＭＳ ゴシック" w:eastAsia="ＭＳ ゴシック" w:hAnsi="ＭＳ ゴシック" w:hint="eastAsia"/>
          <w:sz w:val="22"/>
        </w:rPr>
        <w:t xml:space="preserve">　（意見）府が課題を取りまとめて国や学会に上げるべき。</w:t>
      </w:r>
    </w:p>
    <w:p w14:paraId="17CBF73A" w14:textId="745A66F3" w:rsidR="00B44756" w:rsidRDefault="00B44756">
      <w:pPr>
        <w:rPr>
          <w:rFonts w:ascii="ＭＳ ゴシック" w:eastAsia="ＭＳ ゴシック" w:hAnsi="ＭＳ ゴシック" w:hint="eastAsia"/>
          <w:sz w:val="22"/>
        </w:rPr>
      </w:pPr>
      <w:r>
        <w:rPr>
          <w:rFonts w:ascii="ＭＳ ゴシック" w:eastAsia="ＭＳ ゴシック" w:hAnsi="ＭＳ ゴシック" w:hint="eastAsia"/>
          <w:sz w:val="22"/>
        </w:rPr>
        <w:lastRenderedPageBreak/>
        <w:t xml:space="preserve">　（意見）少子化が</w:t>
      </w:r>
      <w:r w:rsidR="000E061D">
        <w:rPr>
          <w:rFonts w:ascii="ＭＳ ゴシック" w:eastAsia="ＭＳ ゴシック" w:hAnsi="ＭＳ ゴシック" w:hint="eastAsia"/>
          <w:sz w:val="22"/>
        </w:rPr>
        <w:t>想定以上の速さで進んでいる中、数年後を見据えて周産期医療センターの配置等を含め、周産期医療計画を継続的に議論すべき。</w:t>
      </w:r>
    </w:p>
    <w:p w14:paraId="2CB185CA" w14:textId="77777777" w:rsidR="00360604" w:rsidRDefault="00360604">
      <w:pPr>
        <w:rPr>
          <w:rFonts w:ascii="ＭＳ ゴシック" w:eastAsia="ＭＳ ゴシック" w:hAnsi="ＭＳ ゴシック" w:hint="eastAsia"/>
          <w:sz w:val="22"/>
        </w:rPr>
      </w:pPr>
    </w:p>
    <w:p w14:paraId="69F354DD" w14:textId="2EC9BB64" w:rsidR="00264866" w:rsidRPr="0096494A" w:rsidRDefault="00264866">
      <w:pPr>
        <w:rPr>
          <w:rFonts w:ascii="ＭＳ ゴシック" w:eastAsia="ＭＳ ゴシック" w:hAnsi="ＭＳ ゴシック"/>
          <w:sz w:val="22"/>
        </w:rPr>
      </w:pPr>
      <w:r w:rsidRPr="0096494A">
        <w:rPr>
          <w:rFonts w:ascii="ＭＳ ゴシック" w:eastAsia="ＭＳ ゴシック" w:hAnsi="ＭＳ ゴシック" w:hint="eastAsia"/>
          <w:sz w:val="22"/>
        </w:rPr>
        <w:t>閉　会</w:t>
      </w:r>
    </w:p>
    <w:sectPr w:rsidR="00264866" w:rsidRPr="009649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7D96" w14:textId="77777777" w:rsidR="006F230D" w:rsidRDefault="006F230D" w:rsidP="00373886">
      <w:r>
        <w:separator/>
      </w:r>
    </w:p>
  </w:endnote>
  <w:endnote w:type="continuationSeparator" w:id="0">
    <w:p w14:paraId="00D28A70" w14:textId="77777777" w:rsidR="006F230D" w:rsidRDefault="006F230D" w:rsidP="0037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8D22" w14:textId="77777777" w:rsidR="006F230D" w:rsidRDefault="006F230D" w:rsidP="00373886">
      <w:r>
        <w:separator/>
      </w:r>
    </w:p>
  </w:footnote>
  <w:footnote w:type="continuationSeparator" w:id="0">
    <w:p w14:paraId="0CCC872F" w14:textId="77777777" w:rsidR="006F230D" w:rsidRDefault="006F230D" w:rsidP="0037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6E4"/>
    <w:multiLevelType w:val="hybridMultilevel"/>
    <w:tmpl w:val="ECF61A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3D"/>
    <w:rsid w:val="000361A0"/>
    <w:rsid w:val="00050C6E"/>
    <w:rsid w:val="000E061D"/>
    <w:rsid w:val="000F297D"/>
    <w:rsid w:val="00126FAE"/>
    <w:rsid w:val="00157ABD"/>
    <w:rsid w:val="001A3F29"/>
    <w:rsid w:val="001F2B9B"/>
    <w:rsid w:val="0020462F"/>
    <w:rsid w:val="00264866"/>
    <w:rsid w:val="00272122"/>
    <w:rsid w:val="00290B0A"/>
    <w:rsid w:val="002A36D7"/>
    <w:rsid w:val="00301AC0"/>
    <w:rsid w:val="003426D7"/>
    <w:rsid w:val="0034561F"/>
    <w:rsid w:val="003574DF"/>
    <w:rsid w:val="00360604"/>
    <w:rsid w:val="00373886"/>
    <w:rsid w:val="003739C6"/>
    <w:rsid w:val="00377D6F"/>
    <w:rsid w:val="003A4DB6"/>
    <w:rsid w:val="003A6BA0"/>
    <w:rsid w:val="003D3029"/>
    <w:rsid w:val="003F693D"/>
    <w:rsid w:val="0041310A"/>
    <w:rsid w:val="00416B67"/>
    <w:rsid w:val="004277D9"/>
    <w:rsid w:val="00450050"/>
    <w:rsid w:val="00466066"/>
    <w:rsid w:val="004A0F63"/>
    <w:rsid w:val="004D7ADC"/>
    <w:rsid w:val="004E2861"/>
    <w:rsid w:val="004F1986"/>
    <w:rsid w:val="0050176D"/>
    <w:rsid w:val="0052112E"/>
    <w:rsid w:val="005A4FD9"/>
    <w:rsid w:val="005A4FE6"/>
    <w:rsid w:val="005F396E"/>
    <w:rsid w:val="006200CD"/>
    <w:rsid w:val="0064147E"/>
    <w:rsid w:val="00681185"/>
    <w:rsid w:val="00681A86"/>
    <w:rsid w:val="0068391F"/>
    <w:rsid w:val="00696D5B"/>
    <w:rsid w:val="006A36E6"/>
    <w:rsid w:val="006E299B"/>
    <w:rsid w:val="006E6868"/>
    <w:rsid w:val="006F230D"/>
    <w:rsid w:val="006F25FF"/>
    <w:rsid w:val="00745841"/>
    <w:rsid w:val="00756350"/>
    <w:rsid w:val="00790198"/>
    <w:rsid w:val="007B7394"/>
    <w:rsid w:val="00841C2C"/>
    <w:rsid w:val="00865EB0"/>
    <w:rsid w:val="0089007F"/>
    <w:rsid w:val="008D1757"/>
    <w:rsid w:val="008D4ACD"/>
    <w:rsid w:val="0096494A"/>
    <w:rsid w:val="00990DD8"/>
    <w:rsid w:val="009A5C4C"/>
    <w:rsid w:val="009C3BAA"/>
    <w:rsid w:val="009D1FCF"/>
    <w:rsid w:val="00A40618"/>
    <w:rsid w:val="00A455A0"/>
    <w:rsid w:val="00A63E7E"/>
    <w:rsid w:val="00A67C49"/>
    <w:rsid w:val="00A7778B"/>
    <w:rsid w:val="00AD3349"/>
    <w:rsid w:val="00AD4C90"/>
    <w:rsid w:val="00B44756"/>
    <w:rsid w:val="00B715B8"/>
    <w:rsid w:val="00B71717"/>
    <w:rsid w:val="00B72EA1"/>
    <w:rsid w:val="00B8068C"/>
    <w:rsid w:val="00B87E33"/>
    <w:rsid w:val="00BA06B9"/>
    <w:rsid w:val="00BB21A1"/>
    <w:rsid w:val="00BE1334"/>
    <w:rsid w:val="00BF5A34"/>
    <w:rsid w:val="00C0222B"/>
    <w:rsid w:val="00C13BC1"/>
    <w:rsid w:val="00C274AC"/>
    <w:rsid w:val="00C406A6"/>
    <w:rsid w:val="00C622D5"/>
    <w:rsid w:val="00C83066"/>
    <w:rsid w:val="00D01BBA"/>
    <w:rsid w:val="00D67C5C"/>
    <w:rsid w:val="00D70024"/>
    <w:rsid w:val="00DA1AB3"/>
    <w:rsid w:val="00DB2BA9"/>
    <w:rsid w:val="00DC2AA6"/>
    <w:rsid w:val="00DF6FFC"/>
    <w:rsid w:val="00E23729"/>
    <w:rsid w:val="00E25129"/>
    <w:rsid w:val="00E30D77"/>
    <w:rsid w:val="00E63597"/>
    <w:rsid w:val="00E65F59"/>
    <w:rsid w:val="00E70CB4"/>
    <w:rsid w:val="00E97BE2"/>
    <w:rsid w:val="00EA290E"/>
    <w:rsid w:val="00EC2547"/>
    <w:rsid w:val="00F00833"/>
    <w:rsid w:val="00F164C7"/>
    <w:rsid w:val="00F320E7"/>
    <w:rsid w:val="00F44E2F"/>
    <w:rsid w:val="00F71CEF"/>
    <w:rsid w:val="00FD6E65"/>
    <w:rsid w:val="00FF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2E6CBC8B"/>
  <w15:chartTrackingRefBased/>
  <w15:docId w15:val="{15192B4D-6028-4E78-8584-B2EC1A0A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6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561F"/>
    <w:rPr>
      <w:rFonts w:asciiTheme="majorHAnsi" w:eastAsiaTheme="majorEastAsia" w:hAnsiTheme="majorHAnsi" w:cstheme="majorBidi"/>
      <w:sz w:val="18"/>
      <w:szCs w:val="18"/>
    </w:rPr>
  </w:style>
  <w:style w:type="paragraph" w:styleId="a5">
    <w:name w:val="header"/>
    <w:basedOn w:val="a"/>
    <w:link w:val="a6"/>
    <w:uiPriority w:val="99"/>
    <w:unhideWhenUsed/>
    <w:rsid w:val="00373886"/>
    <w:pPr>
      <w:tabs>
        <w:tab w:val="center" w:pos="4252"/>
        <w:tab w:val="right" w:pos="8504"/>
      </w:tabs>
      <w:snapToGrid w:val="0"/>
    </w:pPr>
  </w:style>
  <w:style w:type="character" w:customStyle="1" w:styleId="a6">
    <w:name w:val="ヘッダー (文字)"/>
    <w:basedOn w:val="a0"/>
    <w:link w:val="a5"/>
    <w:uiPriority w:val="99"/>
    <w:rsid w:val="00373886"/>
  </w:style>
  <w:style w:type="paragraph" w:styleId="a7">
    <w:name w:val="footer"/>
    <w:basedOn w:val="a"/>
    <w:link w:val="a8"/>
    <w:uiPriority w:val="99"/>
    <w:unhideWhenUsed/>
    <w:rsid w:val="00373886"/>
    <w:pPr>
      <w:tabs>
        <w:tab w:val="center" w:pos="4252"/>
        <w:tab w:val="right" w:pos="8504"/>
      </w:tabs>
      <w:snapToGrid w:val="0"/>
    </w:pPr>
  </w:style>
  <w:style w:type="character" w:customStyle="1" w:styleId="a8">
    <w:name w:val="フッター (文字)"/>
    <w:basedOn w:val="a0"/>
    <w:link w:val="a7"/>
    <w:uiPriority w:val="99"/>
    <w:rsid w:val="00373886"/>
  </w:style>
  <w:style w:type="paragraph" w:styleId="a9">
    <w:name w:val="List Paragraph"/>
    <w:basedOn w:val="a"/>
    <w:uiPriority w:val="34"/>
    <w:qFormat/>
    <w:rsid w:val="00D01B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和哉</dc:creator>
  <cp:keywords/>
  <dc:description/>
  <cp:lastModifiedBy>髙屋　龍生</cp:lastModifiedBy>
  <cp:revision>7</cp:revision>
  <cp:lastPrinted>2020-06-29T01:04:00Z</cp:lastPrinted>
  <dcterms:created xsi:type="dcterms:W3CDTF">2024-05-07T09:06:00Z</dcterms:created>
  <dcterms:modified xsi:type="dcterms:W3CDTF">2025-03-28T10:00:00Z</dcterms:modified>
</cp:coreProperties>
</file>