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245FB3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245FB3">
        <w:rPr>
          <w:rFonts w:eastAsiaTheme="minorHAnsi" w:hint="eastAsia"/>
          <w:sz w:val="28"/>
          <w:szCs w:val="28"/>
        </w:rPr>
        <w:t>第</w:t>
      </w:r>
      <w:r w:rsidR="0098640D" w:rsidRPr="00245FB3">
        <w:rPr>
          <w:rFonts w:eastAsiaTheme="minorHAnsi" w:hint="eastAsia"/>
          <w:sz w:val="28"/>
          <w:szCs w:val="28"/>
        </w:rPr>
        <w:t>2</w:t>
      </w:r>
      <w:r w:rsidR="002C7B65" w:rsidRPr="00245FB3">
        <w:rPr>
          <w:rFonts w:eastAsiaTheme="minorHAnsi"/>
          <w:sz w:val="28"/>
          <w:szCs w:val="28"/>
        </w:rPr>
        <w:t>5</w:t>
      </w:r>
      <w:r w:rsidRPr="00245FB3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245FB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245FB3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日時</w:t>
      </w:r>
      <w:r w:rsidR="009C3FD1" w:rsidRPr="00245FB3">
        <w:rPr>
          <w:rFonts w:eastAsiaTheme="minorHAnsi" w:hint="eastAsia"/>
          <w:sz w:val="24"/>
          <w:szCs w:val="24"/>
        </w:rPr>
        <w:t>：</w:t>
      </w:r>
      <w:r w:rsidRPr="00245FB3">
        <w:rPr>
          <w:rFonts w:eastAsiaTheme="minorHAnsi" w:hint="eastAsia"/>
          <w:sz w:val="24"/>
          <w:szCs w:val="24"/>
        </w:rPr>
        <w:t>令和２年</w:t>
      </w:r>
      <w:r w:rsidR="0098640D" w:rsidRPr="00245FB3">
        <w:rPr>
          <w:rFonts w:eastAsiaTheme="minorHAnsi" w:hint="eastAsia"/>
          <w:sz w:val="24"/>
          <w:szCs w:val="24"/>
        </w:rPr>
        <w:t>８</w:t>
      </w:r>
      <w:r w:rsidR="00074523" w:rsidRPr="00245FB3">
        <w:rPr>
          <w:rFonts w:eastAsiaTheme="minorHAnsi" w:hint="eastAsia"/>
          <w:sz w:val="24"/>
          <w:szCs w:val="24"/>
        </w:rPr>
        <w:t>月</w:t>
      </w:r>
      <w:r w:rsidR="00E5460F" w:rsidRPr="00245FB3">
        <w:rPr>
          <w:rFonts w:eastAsiaTheme="minorHAnsi" w:hint="eastAsia"/>
          <w:sz w:val="24"/>
          <w:szCs w:val="24"/>
        </w:rPr>
        <w:t>31</w:t>
      </w:r>
      <w:r w:rsidRPr="00245FB3">
        <w:rPr>
          <w:rFonts w:eastAsiaTheme="minorHAnsi" w:hint="eastAsia"/>
          <w:sz w:val="24"/>
          <w:szCs w:val="24"/>
        </w:rPr>
        <w:t>日（</w:t>
      </w:r>
      <w:r w:rsidR="00E5460F" w:rsidRPr="00245FB3">
        <w:rPr>
          <w:rFonts w:eastAsiaTheme="minorHAnsi" w:hint="eastAsia"/>
          <w:sz w:val="24"/>
          <w:szCs w:val="24"/>
        </w:rPr>
        <w:t>月</w:t>
      </w:r>
      <w:r w:rsidR="00074523" w:rsidRPr="00245FB3">
        <w:rPr>
          <w:rFonts w:eastAsiaTheme="minorHAnsi" w:hint="eastAsia"/>
          <w:sz w:val="24"/>
          <w:szCs w:val="24"/>
        </w:rPr>
        <w:t>）</w:t>
      </w:r>
      <w:r w:rsidR="00137BD5" w:rsidRPr="00245FB3">
        <w:rPr>
          <w:rFonts w:eastAsiaTheme="minorHAnsi" w:hint="eastAsia"/>
          <w:sz w:val="24"/>
          <w:szCs w:val="24"/>
        </w:rPr>
        <w:t>1</w:t>
      </w:r>
      <w:r w:rsidR="00137BD5" w:rsidRPr="00245FB3">
        <w:rPr>
          <w:rFonts w:eastAsiaTheme="minorHAnsi"/>
          <w:sz w:val="24"/>
          <w:szCs w:val="24"/>
        </w:rPr>
        <w:t>6</w:t>
      </w:r>
      <w:r w:rsidR="00074523" w:rsidRPr="00245FB3">
        <w:rPr>
          <w:rFonts w:eastAsiaTheme="minorHAnsi" w:hint="eastAsia"/>
          <w:sz w:val="24"/>
          <w:szCs w:val="24"/>
        </w:rPr>
        <w:t>時</w:t>
      </w:r>
      <w:r w:rsidR="00E5460F" w:rsidRPr="00245FB3">
        <w:rPr>
          <w:rFonts w:eastAsiaTheme="minorHAnsi" w:hint="eastAsia"/>
          <w:sz w:val="24"/>
          <w:szCs w:val="24"/>
        </w:rPr>
        <w:t>00</w:t>
      </w:r>
      <w:r w:rsidR="00653B3A" w:rsidRPr="00245FB3">
        <w:rPr>
          <w:rFonts w:eastAsiaTheme="minorHAnsi" w:hint="eastAsia"/>
          <w:sz w:val="24"/>
          <w:szCs w:val="24"/>
        </w:rPr>
        <w:t>分</w:t>
      </w:r>
      <w:r w:rsidR="00074523" w:rsidRPr="00245FB3">
        <w:rPr>
          <w:rFonts w:eastAsiaTheme="minorHAnsi" w:hint="eastAsia"/>
          <w:sz w:val="24"/>
          <w:szCs w:val="24"/>
        </w:rPr>
        <w:t>〜</w:t>
      </w:r>
    </w:p>
    <w:p w:rsidR="00074523" w:rsidRPr="00245FB3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場所</w:t>
      </w:r>
      <w:r w:rsidR="009C3FD1" w:rsidRPr="00245FB3">
        <w:rPr>
          <w:rFonts w:eastAsiaTheme="minorHAnsi" w:hint="eastAsia"/>
          <w:sz w:val="24"/>
          <w:szCs w:val="24"/>
        </w:rPr>
        <w:t>：</w:t>
      </w:r>
      <w:r w:rsidR="009533EA" w:rsidRPr="00245FB3">
        <w:rPr>
          <w:rFonts w:eastAsiaTheme="minorHAnsi" w:hint="eastAsia"/>
          <w:sz w:val="24"/>
          <w:szCs w:val="24"/>
        </w:rPr>
        <w:t>大阪府新別館南館8階　大研修室</w:t>
      </w:r>
    </w:p>
    <w:p w:rsidR="00312F3E" w:rsidRPr="00245FB3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245FB3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245FB3">
        <w:rPr>
          <w:rFonts w:eastAsiaTheme="minorHAnsi" w:hint="eastAsia"/>
          <w:sz w:val="28"/>
          <w:szCs w:val="28"/>
        </w:rPr>
        <w:t>次　　第</w:t>
      </w:r>
    </w:p>
    <w:p w:rsidR="00074523" w:rsidRPr="00245FB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245FB3" w:rsidRDefault="00074523" w:rsidP="00B76C37">
      <w:pPr>
        <w:spacing w:line="420" w:lineRule="exact"/>
        <w:rPr>
          <w:rFonts w:eastAsiaTheme="minorHAnsi"/>
          <w:sz w:val="26"/>
          <w:szCs w:val="26"/>
        </w:rPr>
      </w:pPr>
      <w:r w:rsidRPr="00245FB3">
        <w:rPr>
          <w:rFonts w:eastAsiaTheme="minorHAnsi" w:hint="eastAsia"/>
          <w:sz w:val="26"/>
          <w:szCs w:val="26"/>
        </w:rPr>
        <w:t>議　　題</w:t>
      </w:r>
    </w:p>
    <w:p w:rsidR="00723791" w:rsidRPr="00245FB3" w:rsidRDefault="00D54E72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（１）</w:t>
      </w:r>
      <w:r w:rsidR="002C7B65" w:rsidRPr="00245FB3">
        <w:rPr>
          <w:rFonts w:eastAsiaTheme="minorHAnsi" w:hint="eastAsia"/>
          <w:sz w:val="24"/>
          <w:szCs w:val="24"/>
        </w:rPr>
        <w:t>現在の感染状況・療養状況</w:t>
      </w:r>
    </w:p>
    <w:p w:rsidR="00723791" w:rsidRPr="00245FB3" w:rsidRDefault="00723791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　・新型コロナウイルス感染症の府内発生状況【資料１－１】</w:t>
      </w:r>
      <w:r w:rsidR="003B5C71" w:rsidRPr="00245FB3">
        <w:rPr>
          <w:rFonts w:eastAsiaTheme="minorHAnsi" w:hint="eastAsia"/>
          <w:sz w:val="24"/>
          <w:szCs w:val="24"/>
        </w:rPr>
        <w:t xml:space="preserve">　</w:t>
      </w:r>
    </w:p>
    <w:p w:rsidR="00653B3A" w:rsidRPr="00245FB3" w:rsidRDefault="00723791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・大阪モデル　モニタリング指標の状況【資料１－</w:t>
      </w:r>
      <w:r w:rsidR="009B6933" w:rsidRPr="00245FB3">
        <w:rPr>
          <w:rFonts w:eastAsiaTheme="minorHAnsi" w:hint="eastAsia"/>
          <w:sz w:val="24"/>
          <w:szCs w:val="24"/>
        </w:rPr>
        <w:t>２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B646CA" w:rsidRPr="00245FB3" w:rsidRDefault="00FE4D01" w:rsidP="00B76C37">
      <w:pPr>
        <w:spacing w:line="420" w:lineRule="exact"/>
        <w:ind w:leftChars="300" w:left="1590" w:hangingChars="400" w:hanging="96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（参考）</w:t>
      </w:r>
      <w:r w:rsidR="00945053" w:rsidRPr="00245FB3">
        <w:rPr>
          <w:rFonts w:eastAsiaTheme="minorHAnsi" w:hint="eastAsia"/>
          <w:sz w:val="24"/>
          <w:szCs w:val="24"/>
        </w:rPr>
        <w:t>新型コロナウイルス感染症対策</w:t>
      </w:r>
      <w:r w:rsidR="00B646CA" w:rsidRPr="00245FB3">
        <w:rPr>
          <w:rFonts w:eastAsiaTheme="minorHAnsi" w:hint="eastAsia"/>
          <w:sz w:val="24"/>
          <w:szCs w:val="24"/>
        </w:rPr>
        <w:t>分科会</w:t>
      </w:r>
      <w:r w:rsidR="001063A0" w:rsidRPr="00245FB3">
        <w:rPr>
          <w:rFonts w:eastAsiaTheme="minorHAnsi" w:hint="eastAsia"/>
          <w:sz w:val="24"/>
          <w:szCs w:val="24"/>
        </w:rPr>
        <w:t>におけるモニタリング</w:t>
      </w:r>
      <w:r w:rsidR="00B646CA" w:rsidRPr="00245FB3">
        <w:rPr>
          <w:rFonts w:eastAsiaTheme="minorHAnsi" w:hint="eastAsia"/>
          <w:sz w:val="24"/>
          <w:szCs w:val="24"/>
        </w:rPr>
        <w:t>指標の状況</w:t>
      </w:r>
      <w:r w:rsidR="00945053" w:rsidRPr="00245FB3">
        <w:rPr>
          <w:rFonts w:eastAsiaTheme="minorHAnsi"/>
          <w:sz w:val="24"/>
          <w:szCs w:val="24"/>
        </w:rPr>
        <w:br/>
      </w:r>
      <w:r w:rsidR="001063A0" w:rsidRPr="00245FB3">
        <w:rPr>
          <w:rFonts w:eastAsiaTheme="minorHAnsi" w:hint="eastAsia"/>
          <w:sz w:val="24"/>
          <w:szCs w:val="24"/>
        </w:rPr>
        <w:t>【資料１－３】</w:t>
      </w:r>
    </w:p>
    <w:p w:rsidR="00E32E4B" w:rsidRPr="00245FB3" w:rsidRDefault="00E32E4B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・入院・療養の状況【資料１－</w:t>
      </w:r>
      <w:r w:rsidR="001063A0" w:rsidRPr="00245FB3">
        <w:rPr>
          <w:rFonts w:eastAsiaTheme="minorHAnsi" w:hint="eastAsia"/>
          <w:sz w:val="24"/>
          <w:szCs w:val="24"/>
        </w:rPr>
        <w:t>４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9314AB" w:rsidRPr="00245FB3" w:rsidRDefault="009314AB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・６月中旬以降のコロナ陽性患者の発生状況【資料１－</w:t>
      </w:r>
      <w:r w:rsidR="00C4605E" w:rsidRPr="00245FB3">
        <w:rPr>
          <w:rFonts w:eastAsiaTheme="minorHAnsi" w:hint="eastAsia"/>
          <w:sz w:val="24"/>
          <w:szCs w:val="24"/>
        </w:rPr>
        <w:t>５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5308B0" w:rsidRPr="00245FB3" w:rsidRDefault="005308B0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</w:t>
      </w:r>
      <w:r w:rsidR="00E870A3" w:rsidRPr="00245FB3">
        <w:rPr>
          <w:rFonts w:eastAsiaTheme="minorHAnsi" w:hint="eastAsia"/>
          <w:sz w:val="24"/>
          <w:szCs w:val="24"/>
        </w:rPr>
        <w:t>判明日及び</w:t>
      </w:r>
      <w:r w:rsidRPr="00245FB3">
        <w:rPr>
          <w:rFonts w:eastAsiaTheme="minorHAnsi" w:hint="eastAsia"/>
          <w:sz w:val="24"/>
          <w:szCs w:val="24"/>
        </w:rPr>
        <w:t>推定感染日別陽性者数の状況【資料１－</w:t>
      </w:r>
      <w:r w:rsidR="00C4605E" w:rsidRPr="00245FB3">
        <w:rPr>
          <w:rFonts w:eastAsiaTheme="minorHAnsi" w:hint="eastAsia"/>
          <w:sz w:val="24"/>
          <w:szCs w:val="24"/>
        </w:rPr>
        <w:t>６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9314AB" w:rsidRPr="00245FB3" w:rsidRDefault="009314AB" w:rsidP="00B76C3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・大阪ミナミ地区の陽性者発生状況の分析【資料１－</w:t>
      </w:r>
      <w:r w:rsidR="00C4605E" w:rsidRPr="00245FB3">
        <w:rPr>
          <w:rFonts w:eastAsiaTheme="minorHAnsi" w:hint="eastAsia"/>
          <w:sz w:val="24"/>
          <w:szCs w:val="24"/>
        </w:rPr>
        <w:t>７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6603A2" w:rsidRPr="00245FB3" w:rsidRDefault="006603A2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　・夜間（18時～24時）における</w:t>
      </w:r>
      <w:r w:rsidR="00054E80" w:rsidRPr="00245FB3">
        <w:rPr>
          <w:rFonts w:eastAsiaTheme="minorHAnsi" w:hint="eastAsia"/>
          <w:sz w:val="24"/>
          <w:szCs w:val="24"/>
        </w:rPr>
        <w:t>人口増減状況【資料1－</w:t>
      </w:r>
      <w:r w:rsidR="00C4605E" w:rsidRPr="00245FB3">
        <w:rPr>
          <w:rFonts w:eastAsiaTheme="minorHAnsi" w:hint="eastAsia"/>
          <w:sz w:val="24"/>
          <w:szCs w:val="24"/>
        </w:rPr>
        <w:t>８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5308B0" w:rsidRPr="00245FB3" w:rsidRDefault="005308B0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　・現在の感染状況・療養状況について【資料</w:t>
      </w:r>
      <w:r w:rsidR="009C31FC" w:rsidRPr="00245FB3">
        <w:rPr>
          <w:rFonts w:eastAsiaTheme="minorHAnsi" w:hint="eastAsia"/>
          <w:sz w:val="24"/>
          <w:szCs w:val="24"/>
        </w:rPr>
        <w:t>１</w:t>
      </w:r>
      <w:r w:rsidRPr="00245FB3">
        <w:rPr>
          <w:rFonts w:eastAsiaTheme="minorHAnsi" w:hint="eastAsia"/>
          <w:sz w:val="24"/>
          <w:szCs w:val="24"/>
        </w:rPr>
        <w:t>－</w:t>
      </w:r>
      <w:r w:rsidR="00C4605E" w:rsidRPr="00245FB3">
        <w:rPr>
          <w:rFonts w:eastAsiaTheme="minorHAnsi" w:hint="eastAsia"/>
          <w:sz w:val="24"/>
          <w:szCs w:val="24"/>
        </w:rPr>
        <w:t>９</w:t>
      </w:r>
      <w:r w:rsidRPr="00245FB3">
        <w:rPr>
          <w:rFonts w:eastAsiaTheme="minorHAnsi" w:hint="eastAsia"/>
          <w:sz w:val="24"/>
          <w:szCs w:val="24"/>
        </w:rPr>
        <w:t>】</w:t>
      </w:r>
    </w:p>
    <w:p w:rsidR="00245FB3" w:rsidRPr="00245FB3" w:rsidRDefault="00245FB3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　・現状の検体採取等体制について【資料１－１０】</w:t>
      </w:r>
    </w:p>
    <w:p w:rsidR="006603A2" w:rsidRPr="00245FB3" w:rsidRDefault="006603A2" w:rsidP="00B76C37">
      <w:pPr>
        <w:spacing w:line="420" w:lineRule="exact"/>
        <w:rPr>
          <w:rFonts w:eastAsiaTheme="minorHAnsi"/>
          <w:sz w:val="24"/>
          <w:szCs w:val="24"/>
        </w:rPr>
      </w:pPr>
    </w:p>
    <w:p w:rsidR="00D3594D" w:rsidRPr="00245FB3" w:rsidRDefault="0038689C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</w:t>
      </w:r>
      <w:r w:rsidR="002C7B65" w:rsidRPr="00245FB3">
        <w:rPr>
          <w:rFonts w:eastAsiaTheme="minorHAnsi" w:hint="eastAsia"/>
          <w:sz w:val="24"/>
          <w:szCs w:val="24"/>
        </w:rPr>
        <w:t>２</w:t>
      </w:r>
      <w:r w:rsidRPr="00245FB3">
        <w:rPr>
          <w:rFonts w:eastAsiaTheme="minorHAnsi" w:hint="eastAsia"/>
          <w:sz w:val="24"/>
          <w:szCs w:val="24"/>
        </w:rPr>
        <w:t>）</w:t>
      </w:r>
      <w:r w:rsidR="004A016C" w:rsidRPr="00245FB3">
        <w:rPr>
          <w:rFonts w:eastAsiaTheme="minorHAnsi" w:hint="eastAsia"/>
          <w:sz w:val="24"/>
          <w:szCs w:val="24"/>
        </w:rPr>
        <w:t>イエローステージ（警戒）の対応方針に基づく要請等</w:t>
      </w:r>
    </w:p>
    <w:p w:rsidR="00434D09" w:rsidRPr="00245FB3" w:rsidRDefault="00D3594D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 xml:space="preserve">　</w:t>
      </w:r>
      <w:r w:rsidR="00B62793" w:rsidRPr="00245FB3">
        <w:rPr>
          <w:rFonts w:eastAsiaTheme="minorHAnsi" w:hint="eastAsia"/>
          <w:sz w:val="24"/>
          <w:szCs w:val="24"/>
        </w:rPr>
        <w:t xml:space="preserve">　・イエローステージ（警戒）の対応方針に基づく要請</w:t>
      </w:r>
      <w:r w:rsidR="00D8066E" w:rsidRPr="00245FB3">
        <w:rPr>
          <w:rFonts w:eastAsiaTheme="minorHAnsi" w:hint="eastAsia"/>
          <w:sz w:val="24"/>
          <w:szCs w:val="24"/>
        </w:rPr>
        <w:t>【資料</w:t>
      </w:r>
      <w:r w:rsidR="004A5BA0" w:rsidRPr="00245FB3">
        <w:rPr>
          <w:rFonts w:eastAsiaTheme="minorHAnsi" w:hint="eastAsia"/>
          <w:sz w:val="24"/>
          <w:szCs w:val="24"/>
        </w:rPr>
        <w:t>２</w:t>
      </w:r>
      <w:r w:rsidR="007C3FEC" w:rsidRPr="00245FB3">
        <w:rPr>
          <w:rFonts w:eastAsiaTheme="minorHAnsi" w:hint="eastAsia"/>
          <w:sz w:val="24"/>
          <w:szCs w:val="24"/>
        </w:rPr>
        <w:t>－１】</w:t>
      </w:r>
    </w:p>
    <w:p w:rsidR="00450918" w:rsidRPr="00245FB3" w:rsidRDefault="00450918" w:rsidP="00B76C37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kern w:val="0"/>
          <w:sz w:val="24"/>
          <w:szCs w:val="24"/>
        </w:rPr>
        <w:t>（参考）</w:t>
      </w:r>
      <w:r w:rsidR="00245FB3" w:rsidRPr="00245FB3">
        <w:rPr>
          <w:rFonts w:eastAsiaTheme="minorHAnsi" w:hint="eastAsia"/>
          <w:kern w:val="0"/>
          <w:sz w:val="24"/>
          <w:szCs w:val="24"/>
        </w:rPr>
        <w:t>イエローステージ（警戒）の対応方針に基づく要請　新旧対照表</w:t>
      </w:r>
      <w:r w:rsidRPr="00245FB3">
        <w:rPr>
          <w:rFonts w:eastAsiaTheme="minorHAnsi" w:hint="eastAsia"/>
          <w:kern w:val="0"/>
          <w:sz w:val="24"/>
          <w:szCs w:val="24"/>
        </w:rPr>
        <w:t>【資料２－２】</w:t>
      </w:r>
    </w:p>
    <w:p w:rsidR="00903AB9" w:rsidRPr="00903AB9" w:rsidRDefault="00903AB9" w:rsidP="00B76C37">
      <w:pPr>
        <w:spacing w:line="420" w:lineRule="exact"/>
        <w:rPr>
          <w:rFonts w:eastAsiaTheme="minorHAnsi"/>
          <w:sz w:val="24"/>
          <w:szCs w:val="24"/>
        </w:rPr>
      </w:pPr>
      <w:r w:rsidRPr="00903AB9">
        <w:rPr>
          <w:rFonts w:eastAsiaTheme="minorHAnsi" w:hint="eastAsia"/>
          <w:sz w:val="24"/>
          <w:szCs w:val="24"/>
        </w:rPr>
        <w:t xml:space="preserve">　　・感染防止宣言ステッカーの調査体制について【資料２－３】</w:t>
      </w:r>
    </w:p>
    <w:p w:rsidR="00137BD5" w:rsidRPr="00903AB9" w:rsidRDefault="00137BD5" w:rsidP="00B76C37">
      <w:pPr>
        <w:spacing w:line="420" w:lineRule="exact"/>
        <w:rPr>
          <w:rFonts w:eastAsiaTheme="minorHAnsi"/>
          <w:sz w:val="24"/>
          <w:szCs w:val="24"/>
        </w:rPr>
      </w:pPr>
    </w:p>
    <w:p w:rsidR="00627708" w:rsidRPr="004657DE" w:rsidRDefault="00FC7226" w:rsidP="00B76C37">
      <w:pPr>
        <w:spacing w:line="420" w:lineRule="exact"/>
        <w:rPr>
          <w:rFonts w:eastAsiaTheme="minorHAnsi"/>
          <w:sz w:val="24"/>
          <w:szCs w:val="24"/>
        </w:rPr>
      </w:pPr>
      <w:r w:rsidRPr="00245FB3">
        <w:rPr>
          <w:rFonts w:eastAsiaTheme="minorHAnsi" w:hint="eastAsia"/>
          <w:sz w:val="24"/>
          <w:szCs w:val="24"/>
        </w:rPr>
        <w:t>（</w:t>
      </w:r>
      <w:r w:rsidR="004A5BA0" w:rsidRPr="00245FB3">
        <w:rPr>
          <w:rFonts w:eastAsiaTheme="minorHAnsi" w:hint="eastAsia"/>
          <w:sz w:val="24"/>
          <w:szCs w:val="24"/>
        </w:rPr>
        <w:t>３</w:t>
      </w:r>
      <w:r w:rsidRPr="00245FB3">
        <w:rPr>
          <w:rFonts w:eastAsiaTheme="minorHAnsi" w:hint="eastAsia"/>
          <w:sz w:val="24"/>
          <w:szCs w:val="24"/>
        </w:rPr>
        <w:t>）</w:t>
      </w:r>
      <w:r w:rsidR="00137BD5" w:rsidRPr="00245FB3">
        <w:rPr>
          <w:rFonts w:eastAsiaTheme="minorHAnsi" w:hint="eastAsia"/>
          <w:sz w:val="24"/>
          <w:szCs w:val="24"/>
        </w:rPr>
        <w:t>高齢施設等のク</w:t>
      </w:r>
      <w:r w:rsidR="00137BD5" w:rsidRPr="004657DE">
        <w:rPr>
          <w:rFonts w:eastAsiaTheme="minorHAnsi" w:hint="eastAsia"/>
          <w:sz w:val="24"/>
          <w:szCs w:val="24"/>
        </w:rPr>
        <w:t>ラスター対策</w:t>
      </w:r>
      <w:bookmarkStart w:id="0" w:name="_GoBack"/>
      <w:bookmarkEnd w:id="0"/>
    </w:p>
    <w:p w:rsidR="00137BD5" w:rsidRPr="004657DE" w:rsidRDefault="00137BD5" w:rsidP="00B76C37">
      <w:pPr>
        <w:spacing w:line="420" w:lineRule="exact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z w:val="24"/>
          <w:szCs w:val="24"/>
        </w:rPr>
        <w:t xml:space="preserve">　　・高齢施設等のクラスター対策【資料３－１】</w:t>
      </w:r>
    </w:p>
    <w:p w:rsidR="00B76C37" w:rsidRPr="004657DE" w:rsidRDefault="00B76C37" w:rsidP="00B76C37">
      <w:pPr>
        <w:spacing w:line="420" w:lineRule="exact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z w:val="24"/>
          <w:szCs w:val="24"/>
        </w:rPr>
        <w:t xml:space="preserve">　　　（参考）新型コロナウイルス感染症に関する今後の取組</w:t>
      </w:r>
    </w:p>
    <w:p w:rsidR="00B76C37" w:rsidRPr="004657DE" w:rsidRDefault="00B76C37" w:rsidP="00B76C37">
      <w:pPr>
        <w:spacing w:line="420" w:lineRule="exact"/>
        <w:ind w:firstLineChars="600" w:firstLine="1320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pacing w:val="-10"/>
          <w:sz w:val="24"/>
          <w:szCs w:val="24"/>
        </w:rPr>
        <w:t>（令和２年８月28日</w:t>
      </w:r>
      <w:r w:rsidR="004D0001" w:rsidRPr="004657DE">
        <w:rPr>
          <w:rFonts w:eastAsiaTheme="minorHAnsi" w:hint="eastAsia"/>
          <w:spacing w:val="-10"/>
          <w:sz w:val="24"/>
          <w:szCs w:val="24"/>
        </w:rPr>
        <w:t xml:space="preserve">　政府の</w:t>
      </w:r>
      <w:r w:rsidRPr="004657DE">
        <w:rPr>
          <w:rFonts w:eastAsiaTheme="minorHAnsi" w:hint="eastAsia"/>
          <w:spacing w:val="-10"/>
          <w:sz w:val="24"/>
          <w:szCs w:val="24"/>
        </w:rPr>
        <w:t>新型コロナウイルス感染症対策本部）</w:t>
      </w:r>
      <w:r w:rsidRPr="004657DE">
        <w:rPr>
          <w:rFonts w:eastAsiaTheme="minorHAnsi" w:hint="eastAsia"/>
          <w:sz w:val="24"/>
          <w:szCs w:val="24"/>
        </w:rPr>
        <w:t>【資料３－２】</w:t>
      </w:r>
    </w:p>
    <w:p w:rsidR="00137BD5" w:rsidRPr="004657DE" w:rsidRDefault="00137BD5" w:rsidP="00B76C37">
      <w:pPr>
        <w:spacing w:line="420" w:lineRule="exact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z w:val="24"/>
          <w:szCs w:val="24"/>
        </w:rPr>
        <w:t xml:space="preserve">　　・クラスターが発生した入所系社会福祉施設等への応援職員派遣スキームについて</w:t>
      </w:r>
    </w:p>
    <w:p w:rsidR="00137BD5" w:rsidRPr="004657DE" w:rsidRDefault="00B76C37" w:rsidP="00B76C37">
      <w:pPr>
        <w:spacing w:line="420" w:lineRule="exact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z w:val="24"/>
          <w:szCs w:val="24"/>
        </w:rPr>
        <w:t xml:space="preserve">　　　【資料３－３</w:t>
      </w:r>
      <w:r w:rsidR="00137BD5" w:rsidRPr="004657DE">
        <w:rPr>
          <w:rFonts w:eastAsiaTheme="minorHAnsi" w:hint="eastAsia"/>
          <w:sz w:val="24"/>
          <w:szCs w:val="24"/>
        </w:rPr>
        <w:t>】</w:t>
      </w:r>
    </w:p>
    <w:p w:rsidR="00B87E9D" w:rsidRPr="004657DE" w:rsidRDefault="00B76C37" w:rsidP="00B76C37">
      <w:pPr>
        <w:spacing w:line="420" w:lineRule="exact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z w:val="24"/>
          <w:szCs w:val="24"/>
        </w:rPr>
        <w:t xml:space="preserve">　　　（参考）高齢者施設へのお願い【資料３－４</w:t>
      </w:r>
      <w:r w:rsidR="00B87E9D" w:rsidRPr="004657DE">
        <w:rPr>
          <w:rFonts w:eastAsiaTheme="minorHAnsi" w:hint="eastAsia"/>
          <w:sz w:val="24"/>
          <w:szCs w:val="24"/>
        </w:rPr>
        <w:t>】</w:t>
      </w:r>
    </w:p>
    <w:p w:rsidR="00137BD5" w:rsidRPr="004657DE" w:rsidRDefault="00B76C37" w:rsidP="00B76C37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 w:rsidRPr="004657DE">
        <w:rPr>
          <w:rFonts w:eastAsiaTheme="minorHAnsi" w:hint="eastAsia"/>
          <w:sz w:val="24"/>
          <w:szCs w:val="24"/>
        </w:rPr>
        <w:t>（参考）高齢者・高齢者の身近にいる皆さまへのお願い【資料３－５</w:t>
      </w:r>
      <w:r w:rsidR="00137BD5" w:rsidRPr="004657DE">
        <w:rPr>
          <w:rFonts w:eastAsiaTheme="minorHAnsi" w:hint="eastAsia"/>
          <w:sz w:val="24"/>
          <w:szCs w:val="24"/>
        </w:rPr>
        <w:t>】</w:t>
      </w:r>
    </w:p>
    <w:sectPr w:rsidR="00137BD5" w:rsidRPr="004657DE" w:rsidSect="003C085A"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B4" w:rsidRDefault="009D46B4" w:rsidP="00A72EDD">
      <w:r>
        <w:separator/>
      </w:r>
    </w:p>
  </w:endnote>
  <w:endnote w:type="continuationSeparator" w:id="0">
    <w:p w:rsidR="009D46B4" w:rsidRDefault="009D46B4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B4" w:rsidRDefault="009D46B4" w:rsidP="00A72EDD">
      <w:r>
        <w:separator/>
      </w:r>
    </w:p>
  </w:footnote>
  <w:footnote w:type="continuationSeparator" w:id="0">
    <w:p w:rsidR="009D46B4" w:rsidRDefault="009D46B4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22A88"/>
    <w:rsid w:val="00027BEC"/>
    <w:rsid w:val="00033B69"/>
    <w:rsid w:val="00037E02"/>
    <w:rsid w:val="000405A1"/>
    <w:rsid w:val="00041D0F"/>
    <w:rsid w:val="00045405"/>
    <w:rsid w:val="0005178D"/>
    <w:rsid w:val="00054E80"/>
    <w:rsid w:val="00063B9A"/>
    <w:rsid w:val="00074523"/>
    <w:rsid w:val="00086D14"/>
    <w:rsid w:val="00087021"/>
    <w:rsid w:val="000B44FF"/>
    <w:rsid w:val="000C4996"/>
    <w:rsid w:val="000D70C7"/>
    <w:rsid w:val="00102AE1"/>
    <w:rsid w:val="001063A0"/>
    <w:rsid w:val="001073CE"/>
    <w:rsid w:val="00114949"/>
    <w:rsid w:val="00137BD5"/>
    <w:rsid w:val="00143CE6"/>
    <w:rsid w:val="001551F7"/>
    <w:rsid w:val="00156EA6"/>
    <w:rsid w:val="0017151F"/>
    <w:rsid w:val="001811C7"/>
    <w:rsid w:val="00185C1F"/>
    <w:rsid w:val="001D2CE0"/>
    <w:rsid w:val="001D48AF"/>
    <w:rsid w:val="001E1620"/>
    <w:rsid w:val="00206D3A"/>
    <w:rsid w:val="002168C9"/>
    <w:rsid w:val="00224B12"/>
    <w:rsid w:val="002253CE"/>
    <w:rsid w:val="00245FB3"/>
    <w:rsid w:val="00246EE2"/>
    <w:rsid w:val="0024792A"/>
    <w:rsid w:val="002576CA"/>
    <w:rsid w:val="00281540"/>
    <w:rsid w:val="00293096"/>
    <w:rsid w:val="002979DC"/>
    <w:rsid w:val="002A2522"/>
    <w:rsid w:val="002A6041"/>
    <w:rsid w:val="002C5A4D"/>
    <w:rsid w:val="002C7B65"/>
    <w:rsid w:val="002E4B09"/>
    <w:rsid w:val="002E6DF1"/>
    <w:rsid w:val="002E7B77"/>
    <w:rsid w:val="00311251"/>
    <w:rsid w:val="00312F3E"/>
    <w:rsid w:val="0032459A"/>
    <w:rsid w:val="00335CC3"/>
    <w:rsid w:val="003363E0"/>
    <w:rsid w:val="00343066"/>
    <w:rsid w:val="0034550C"/>
    <w:rsid w:val="0036286B"/>
    <w:rsid w:val="00364BC7"/>
    <w:rsid w:val="00377DBD"/>
    <w:rsid w:val="0038689C"/>
    <w:rsid w:val="00390758"/>
    <w:rsid w:val="00390E9A"/>
    <w:rsid w:val="00396E34"/>
    <w:rsid w:val="003B5C71"/>
    <w:rsid w:val="003C085A"/>
    <w:rsid w:val="003E4449"/>
    <w:rsid w:val="003F2B33"/>
    <w:rsid w:val="00421DEF"/>
    <w:rsid w:val="00422CF8"/>
    <w:rsid w:val="00423143"/>
    <w:rsid w:val="00424E9F"/>
    <w:rsid w:val="00434D09"/>
    <w:rsid w:val="004463DF"/>
    <w:rsid w:val="00450918"/>
    <w:rsid w:val="004657DE"/>
    <w:rsid w:val="004760DC"/>
    <w:rsid w:val="00496DA1"/>
    <w:rsid w:val="004A016C"/>
    <w:rsid w:val="004A50FF"/>
    <w:rsid w:val="004A5BA0"/>
    <w:rsid w:val="004B64A6"/>
    <w:rsid w:val="004C0F4C"/>
    <w:rsid w:val="004C1F79"/>
    <w:rsid w:val="004C345F"/>
    <w:rsid w:val="004C6933"/>
    <w:rsid w:val="004D0001"/>
    <w:rsid w:val="004D0705"/>
    <w:rsid w:val="004D5655"/>
    <w:rsid w:val="004F4264"/>
    <w:rsid w:val="005034FB"/>
    <w:rsid w:val="005157BF"/>
    <w:rsid w:val="005277C9"/>
    <w:rsid w:val="005308B0"/>
    <w:rsid w:val="005745AE"/>
    <w:rsid w:val="005814AB"/>
    <w:rsid w:val="005D1A15"/>
    <w:rsid w:val="005D75E4"/>
    <w:rsid w:val="005E3ECC"/>
    <w:rsid w:val="00601A55"/>
    <w:rsid w:val="006236A9"/>
    <w:rsid w:val="0062507B"/>
    <w:rsid w:val="00627708"/>
    <w:rsid w:val="00653B3A"/>
    <w:rsid w:val="00657180"/>
    <w:rsid w:val="006603A2"/>
    <w:rsid w:val="00670F35"/>
    <w:rsid w:val="006729BF"/>
    <w:rsid w:val="00676176"/>
    <w:rsid w:val="006A5C2C"/>
    <w:rsid w:val="006B7FB3"/>
    <w:rsid w:val="006C149D"/>
    <w:rsid w:val="006C4211"/>
    <w:rsid w:val="006E0D07"/>
    <w:rsid w:val="006F35D9"/>
    <w:rsid w:val="00714598"/>
    <w:rsid w:val="00723791"/>
    <w:rsid w:val="00731E95"/>
    <w:rsid w:val="00754580"/>
    <w:rsid w:val="007603EE"/>
    <w:rsid w:val="00777D3C"/>
    <w:rsid w:val="007A69F7"/>
    <w:rsid w:val="007B5F67"/>
    <w:rsid w:val="007C3FEC"/>
    <w:rsid w:val="007D63AE"/>
    <w:rsid w:val="007D67A6"/>
    <w:rsid w:val="007E7BC2"/>
    <w:rsid w:val="00805EF9"/>
    <w:rsid w:val="00813134"/>
    <w:rsid w:val="00813847"/>
    <w:rsid w:val="00833B24"/>
    <w:rsid w:val="008615DF"/>
    <w:rsid w:val="008869D7"/>
    <w:rsid w:val="00892EB3"/>
    <w:rsid w:val="008A14E7"/>
    <w:rsid w:val="008A3D27"/>
    <w:rsid w:val="008E3AC0"/>
    <w:rsid w:val="008E6A7E"/>
    <w:rsid w:val="00903AB9"/>
    <w:rsid w:val="009314AB"/>
    <w:rsid w:val="00943A76"/>
    <w:rsid w:val="00944481"/>
    <w:rsid w:val="00944EC5"/>
    <w:rsid w:val="00945053"/>
    <w:rsid w:val="00946254"/>
    <w:rsid w:val="009533EA"/>
    <w:rsid w:val="00956F01"/>
    <w:rsid w:val="0096154D"/>
    <w:rsid w:val="0098640D"/>
    <w:rsid w:val="009879DA"/>
    <w:rsid w:val="00996866"/>
    <w:rsid w:val="009A50AB"/>
    <w:rsid w:val="009B17CC"/>
    <w:rsid w:val="009B4D24"/>
    <w:rsid w:val="009B6933"/>
    <w:rsid w:val="009C31FC"/>
    <w:rsid w:val="009C3FD1"/>
    <w:rsid w:val="009D46B4"/>
    <w:rsid w:val="009E3774"/>
    <w:rsid w:val="009E545B"/>
    <w:rsid w:val="00A01C12"/>
    <w:rsid w:val="00A055D9"/>
    <w:rsid w:val="00A22A49"/>
    <w:rsid w:val="00A404D3"/>
    <w:rsid w:val="00A506CA"/>
    <w:rsid w:val="00A6047D"/>
    <w:rsid w:val="00A63263"/>
    <w:rsid w:val="00A72EDD"/>
    <w:rsid w:val="00A80808"/>
    <w:rsid w:val="00A92A3D"/>
    <w:rsid w:val="00AA6FB2"/>
    <w:rsid w:val="00AA7DF2"/>
    <w:rsid w:val="00AB0319"/>
    <w:rsid w:val="00AB4772"/>
    <w:rsid w:val="00AB4840"/>
    <w:rsid w:val="00AB7F6C"/>
    <w:rsid w:val="00AC0958"/>
    <w:rsid w:val="00AE2FFD"/>
    <w:rsid w:val="00AE42B4"/>
    <w:rsid w:val="00AE5D07"/>
    <w:rsid w:val="00B15DC4"/>
    <w:rsid w:val="00B163EE"/>
    <w:rsid w:val="00B2554C"/>
    <w:rsid w:val="00B302E1"/>
    <w:rsid w:val="00B529D1"/>
    <w:rsid w:val="00B62793"/>
    <w:rsid w:val="00B646CA"/>
    <w:rsid w:val="00B76C37"/>
    <w:rsid w:val="00B77483"/>
    <w:rsid w:val="00B87E9D"/>
    <w:rsid w:val="00B96D87"/>
    <w:rsid w:val="00BB6D5F"/>
    <w:rsid w:val="00BD790D"/>
    <w:rsid w:val="00BE4221"/>
    <w:rsid w:val="00BF666D"/>
    <w:rsid w:val="00C42B35"/>
    <w:rsid w:val="00C4605E"/>
    <w:rsid w:val="00C53905"/>
    <w:rsid w:val="00C55480"/>
    <w:rsid w:val="00C602C7"/>
    <w:rsid w:val="00C6708D"/>
    <w:rsid w:val="00C74838"/>
    <w:rsid w:val="00CA34B9"/>
    <w:rsid w:val="00CC39DE"/>
    <w:rsid w:val="00CD2A39"/>
    <w:rsid w:val="00CD3663"/>
    <w:rsid w:val="00CE423F"/>
    <w:rsid w:val="00CF554C"/>
    <w:rsid w:val="00D072C2"/>
    <w:rsid w:val="00D15FE3"/>
    <w:rsid w:val="00D32863"/>
    <w:rsid w:val="00D349C4"/>
    <w:rsid w:val="00D3594D"/>
    <w:rsid w:val="00D35C3A"/>
    <w:rsid w:val="00D54E72"/>
    <w:rsid w:val="00D571CD"/>
    <w:rsid w:val="00D67B63"/>
    <w:rsid w:val="00D8066E"/>
    <w:rsid w:val="00D852EE"/>
    <w:rsid w:val="00DB5FCC"/>
    <w:rsid w:val="00DB6BBB"/>
    <w:rsid w:val="00DD4AB5"/>
    <w:rsid w:val="00DF1C89"/>
    <w:rsid w:val="00E04010"/>
    <w:rsid w:val="00E1783C"/>
    <w:rsid w:val="00E32E4B"/>
    <w:rsid w:val="00E3453F"/>
    <w:rsid w:val="00E51E3A"/>
    <w:rsid w:val="00E520B0"/>
    <w:rsid w:val="00E5460F"/>
    <w:rsid w:val="00E75B26"/>
    <w:rsid w:val="00E76068"/>
    <w:rsid w:val="00E853CE"/>
    <w:rsid w:val="00E870A3"/>
    <w:rsid w:val="00E96333"/>
    <w:rsid w:val="00EB0E48"/>
    <w:rsid w:val="00EB218B"/>
    <w:rsid w:val="00EB5B2E"/>
    <w:rsid w:val="00EB72C7"/>
    <w:rsid w:val="00EC12C8"/>
    <w:rsid w:val="00EC3726"/>
    <w:rsid w:val="00EC7AB4"/>
    <w:rsid w:val="00ED4257"/>
    <w:rsid w:val="00EF39CC"/>
    <w:rsid w:val="00F0394C"/>
    <w:rsid w:val="00F053E4"/>
    <w:rsid w:val="00F20161"/>
    <w:rsid w:val="00F419AC"/>
    <w:rsid w:val="00F52F71"/>
    <w:rsid w:val="00F66CD9"/>
    <w:rsid w:val="00F85D8D"/>
    <w:rsid w:val="00FA001D"/>
    <w:rsid w:val="00FA623B"/>
    <w:rsid w:val="00FB2EBA"/>
    <w:rsid w:val="00FB3D26"/>
    <w:rsid w:val="00FC51B0"/>
    <w:rsid w:val="00FC7226"/>
    <w:rsid w:val="00FD5FBB"/>
    <w:rsid w:val="00FE31C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2020-08-31T04:57:00Z</dcterms:created>
  <dcterms:modified xsi:type="dcterms:W3CDTF">2020-08-31T05:13:00Z</dcterms:modified>
</cp:coreProperties>
</file>