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7969F" w14:textId="7DCB05BB" w:rsidR="008A5BF7" w:rsidRPr="00DA6E51" w:rsidRDefault="00A82F08" w:rsidP="00514A09">
      <w:pPr>
        <w:autoSpaceDE w:val="0"/>
        <w:autoSpaceDN w:val="0"/>
        <w:jc w:val="center"/>
        <w:rPr>
          <w:rFonts w:ascii="ＭＳ 明朝" w:hAnsi="ＭＳ 明朝"/>
          <w:color w:val="000000" w:themeColor="text1"/>
          <w:sz w:val="24"/>
        </w:rPr>
      </w:pPr>
      <w:r w:rsidRPr="00DA6E51">
        <w:rPr>
          <w:rFonts w:ascii="ＭＳ 明朝" w:hAnsi="ＭＳ 明朝" w:hint="eastAsia"/>
          <w:color w:val="000000" w:themeColor="text1"/>
          <w:spacing w:val="9"/>
          <w:kern w:val="0"/>
          <w:sz w:val="24"/>
          <w:fitText w:val="7200" w:id="-1252861183"/>
        </w:rPr>
        <w:t>令和５</w:t>
      </w:r>
      <w:r w:rsidR="00514A09" w:rsidRPr="00DA6E51">
        <w:rPr>
          <w:rFonts w:ascii="ＭＳ 明朝" w:hAnsi="ＭＳ 明朝" w:hint="eastAsia"/>
          <w:color w:val="000000" w:themeColor="text1"/>
          <w:spacing w:val="9"/>
          <w:kern w:val="0"/>
          <w:sz w:val="24"/>
          <w:fitText w:val="7200" w:id="-1252861183"/>
        </w:rPr>
        <w:t>年度</w:t>
      </w:r>
      <w:r w:rsidR="00C64CEA" w:rsidRPr="00DA6E51">
        <w:rPr>
          <w:rFonts w:ascii="ＭＳ 明朝" w:hAnsi="ＭＳ 明朝"/>
          <w:color w:val="000000" w:themeColor="text1"/>
          <w:spacing w:val="9"/>
          <w:kern w:val="0"/>
          <w:sz w:val="24"/>
          <w:fitText w:val="7200" w:id="-1252861183"/>
        </w:rPr>
        <w:t>大阪府</w:t>
      </w:r>
      <w:r w:rsidR="00286258" w:rsidRPr="00DA6E51">
        <w:rPr>
          <w:rFonts w:ascii="ＭＳ 明朝" w:hAnsi="ＭＳ 明朝" w:hint="eastAsia"/>
          <w:color w:val="000000" w:themeColor="text1"/>
          <w:spacing w:val="9"/>
          <w:kern w:val="0"/>
          <w:sz w:val="24"/>
          <w:fitText w:val="7200" w:id="-1252861183"/>
        </w:rPr>
        <w:t>新型コロナウイルス感染症</w:t>
      </w:r>
      <w:r w:rsidR="00974905" w:rsidRPr="00DA6E51">
        <w:rPr>
          <w:rFonts w:ascii="ＭＳ 明朝" w:hAnsi="ＭＳ 明朝" w:hint="eastAsia"/>
          <w:color w:val="000000" w:themeColor="text1"/>
          <w:spacing w:val="9"/>
          <w:kern w:val="0"/>
          <w:sz w:val="24"/>
          <w:fitText w:val="7200" w:id="-1252861183"/>
        </w:rPr>
        <w:t>外来対応医療機</w:t>
      </w:r>
      <w:r w:rsidR="00974905" w:rsidRPr="00DA6E51">
        <w:rPr>
          <w:rFonts w:ascii="ＭＳ 明朝" w:hAnsi="ＭＳ 明朝" w:hint="eastAsia"/>
          <w:color w:val="000000" w:themeColor="text1"/>
          <w:spacing w:val="-2"/>
          <w:kern w:val="0"/>
          <w:sz w:val="24"/>
          <w:fitText w:val="7200" w:id="-1252861183"/>
        </w:rPr>
        <w:t>関</w:t>
      </w:r>
    </w:p>
    <w:p w14:paraId="06FA624F" w14:textId="4B9F19A7" w:rsidR="00C64CEA" w:rsidRPr="00DA6E51" w:rsidRDefault="008A119D" w:rsidP="00514A09">
      <w:pPr>
        <w:autoSpaceDE w:val="0"/>
        <w:autoSpaceDN w:val="0"/>
        <w:jc w:val="center"/>
        <w:rPr>
          <w:rFonts w:ascii="ＭＳ 明朝" w:hAnsi="ＭＳ 明朝"/>
          <w:color w:val="000000" w:themeColor="text1"/>
          <w:sz w:val="24"/>
        </w:rPr>
      </w:pPr>
      <w:r w:rsidRPr="00DA6E51">
        <w:rPr>
          <w:rFonts w:ascii="ＭＳ 明朝" w:hAnsi="ＭＳ 明朝" w:hint="eastAsia"/>
          <w:color w:val="000000" w:themeColor="text1"/>
          <w:spacing w:val="170"/>
          <w:kern w:val="0"/>
          <w:sz w:val="24"/>
          <w:fitText w:val="7200" w:id="-1782384128"/>
        </w:rPr>
        <w:t>設備</w:t>
      </w:r>
      <w:r w:rsidR="00AC49A5" w:rsidRPr="00DA6E51">
        <w:rPr>
          <w:rFonts w:ascii="ＭＳ 明朝" w:hAnsi="ＭＳ 明朝" w:hint="eastAsia"/>
          <w:color w:val="000000" w:themeColor="text1"/>
          <w:spacing w:val="170"/>
          <w:kern w:val="0"/>
          <w:sz w:val="24"/>
          <w:fitText w:val="7200" w:id="-1782384128"/>
        </w:rPr>
        <w:t>整備事業</w:t>
      </w:r>
      <w:r w:rsidR="00C64CEA" w:rsidRPr="00DA6E51">
        <w:rPr>
          <w:rFonts w:ascii="ＭＳ 明朝" w:hAnsi="ＭＳ 明朝"/>
          <w:color w:val="000000" w:themeColor="text1"/>
          <w:spacing w:val="170"/>
          <w:kern w:val="0"/>
          <w:sz w:val="24"/>
          <w:fitText w:val="7200" w:id="-1782384128"/>
        </w:rPr>
        <w:t>補助金交付</w:t>
      </w:r>
      <w:r w:rsidR="00732E9F" w:rsidRPr="00DA6E51">
        <w:rPr>
          <w:rFonts w:ascii="ＭＳ 明朝" w:hAnsi="ＭＳ 明朝" w:hint="eastAsia"/>
          <w:color w:val="000000" w:themeColor="text1"/>
          <w:spacing w:val="170"/>
          <w:kern w:val="0"/>
          <w:sz w:val="24"/>
          <w:fitText w:val="7200" w:id="-1782384128"/>
        </w:rPr>
        <w:t>要</w:t>
      </w:r>
      <w:r w:rsidR="00732E9F" w:rsidRPr="00DA6E51">
        <w:rPr>
          <w:rFonts w:ascii="ＭＳ 明朝" w:hAnsi="ＭＳ 明朝" w:hint="eastAsia"/>
          <w:color w:val="000000" w:themeColor="text1"/>
          <w:kern w:val="0"/>
          <w:sz w:val="24"/>
          <w:fitText w:val="7200" w:id="-1782384128"/>
        </w:rPr>
        <w:t>領</w:t>
      </w:r>
    </w:p>
    <w:p w14:paraId="4E9A2FF0" w14:textId="77777777" w:rsidR="00C64CEA" w:rsidRPr="00DA6E51" w:rsidRDefault="00C64CEA" w:rsidP="00514A09">
      <w:pPr>
        <w:autoSpaceDE w:val="0"/>
        <w:autoSpaceDN w:val="0"/>
        <w:rPr>
          <w:rFonts w:ascii="ＭＳ 明朝" w:hAnsi="ＭＳ 明朝"/>
          <w:color w:val="000000" w:themeColor="text1"/>
          <w:sz w:val="24"/>
        </w:rPr>
      </w:pPr>
    </w:p>
    <w:p w14:paraId="0C2DEFB8" w14:textId="77777777" w:rsidR="00C64CEA" w:rsidRPr="00DA6E51" w:rsidRDefault="00C64CEA" w:rsidP="00514A09">
      <w:pPr>
        <w:autoSpaceDE w:val="0"/>
        <w:autoSpaceDN w:val="0"/>
        <w:rPr>
          <w:rFonts w:ascii="ＭＳ 明朝" w:hAnsi="ＭＳ 明朝"/>
          <w:color w:val="000000" w:themeColor="text1"/>
          <w:sz w:val="24"/>
        </w:rPr>
      </w:pPr>
      <w:r w:rsidRPr="00DA6E51">
        <w:rPr>
          <w:rFonts w:ascii="ＭＳ 明朝" w:hAnsi="ＭＳ 明朝"/>
          <w:color w:val="000000" w:themeColor="text1"/>
          <w:sz w:val="24"/>
        </w:rPr>
        <w:t>（目的）</w:t>
      </w:r>
    </w:p>
    <w:p w14:paraId="59521E0A" w14:textId="05F76CBC" w:rsidR="00C64CEA" w:rsidRPr="00DA6E51" w:rsidRDefault="00C64CEA" w:rsidP="00A17F9F">
      <w:pPr>
        <w:autoSpaceDE w:val="0"/>
        <w:autoSpaceDN w:val="0"/>
        <w:ind w:left="240" w:hangingChars="100" w:hanging="240"/>
        <w:rPr>
          <w:rFonts w:ascii="ＭＳ 明朝" w:hAnsi="ＭＳ 明朝"/>
          <w:color w:val="000000" w:themeColor="text1"/>
          <w:sz w:val="24"/>
        </w:rPr>
      </w:pPr>
      <w:r w:rsidRPr="00DA6E51">
        <w:rPr>
          <w:rFonts w:ascii="ＭＳ 明朝" w:hAnsi="ＭＳ 明朝"/>
          <w:color w:val="000000" w:themeColor="text1"/>
          <w:sz w:val="24"/>
        </w:rPr>
        <w:t>第</w:t>
      </w:r>
      <w:r w:rsidR="00C64C50" w:rsidRPr="00DA6E51">
        <w:rPr>
          <w:rFonts w:ascii="ＭＳ 明朝" w:hAnsi="ＭＳ 明朝" w:hint="eastAsia"/>
          <w:color w:val="000000" w:themeColor="text1"/>
          <w:sz w:val="24"/>
        </w:rPr>
        <w:t>１</w:t>
      </w:r>
      <w:r w:rsidRPr="00DA6E51">
        <w:rPr>
          <w:rFonts w:ascii="ＭＳ 明朝" w:hAnsi="ＭＳ 明朝"/>
          <w:color w:val="000000" w:themeColor="text1"/>
          <w:sz w:val="24"/>
        </w:rPr>
        <w:t>条</w:t>
      </w:r>
      <w:r w:rsidR="00B24F3E" w:rsidRPr="00DA6E51">
        <w:rPr>
          <w:rFonts w:ascii="ＭＳ 明朝" w:hAnsi="ＭＳ 明朝" w:hint="eastAsia"/>
          <w:color w:val="000000" w:themeColor="text1"/>
          <w:sz w:val="24"/>
        </w:rPr>
        <w:t xml:space="preserve">　</w:t>
      </w:r>
      <w:r w:rsidR="00E52B94" w:rsidRPr="00DA6E51">
        <w:rPr>
          <w:rFonts w:ascii="ＭＳ 明朝" w:hAnsi="ＭＳ 明朝" w:hint="eastAsia"/>
          <w:color w:val="000000" w:themeColor="text1"/>
          <w:sz w:val="24"/>
        </w:rPr>
        <w:t>府は、新型コロナウイルス感染症</w:t>
      </w:r>
      <w:r w:rsidR="00A00166" w:rsidRPr="00DA6E51">
        <w:rPr>
          <w:rFonts w:ascii="ＭＳ 明朝" w:hAnsi="ＭＳ 明朝" w:hint="eastAsia"/>
          <w:color w:val="000000" w:themeColor="text1"/>
          <w:sz w:val="24"/>
        </w:rPr>
        <w:t>が疑われる</w:t>
      </w:r>
      <w:r w:rsidR="00A17F9F" w:rsidRPr="00DA6E51">
        <w:rPr>
          <w:rFonts w:ascii="ＭＳ 明朝" w:hAnsi="ＭＳ 明朝" w:hint="eastAsia"/>
          <w:color w:val="000000" w:themeColor="text1"/>
          <w:sz w:val="24"/>
        </w:rPr>
        <w:t>発熱患者等の診療に対応する医療機関（以下「外来対応医療機関」という。）</w:t>
      </w:r>
      <w:r w:rsidR="0034390D" w:rsidRPr="00DA6E51">
        <w:rPr>
          <w:rFonts w:ascii="ＭＳ 明朝" w:hAnsi="ＭＳ 明朝" w:hint="eastAsia"/>
          <w:color w:val="000000" w:themeColor="text1"/>
          <w:sz w:val="24"/>
        </w:rPr>
        <w:t>を確保</w:t>
      </w:r>
      <w:r w:rsidR="00EE3BD1">
        <w:rPr>
          <w:rFonts w:ascii="ＭＳ 明朝" w:hAnsi="ＭＳ 明朝" w:hint="eastAsia"/>
          <w:color w:val="000000" w:themeColor="text1"/>
          <w:sz w:val="24"/>
        </w:rPr>
        <w:t>し</w:t>
      </w:r>
      <w:r w:rsidR="00610939" w:rsidRPr="00DA6E51">
        <w:rPr>
          <w:rFonts w:ascii="ＭＳ 明朝" w:hAnsi="ＭＳ 明朝" w:hint="eastAsia"/>
          <w:color w:val="000000" w:themeColor="text1"/>
          <w:sz w:val="24"/>
        </w:rPr>
        <w:t>、</w:t>
      </w:r>
      <w:r w:rsidR="00F75832" w:rsidRPr="00DA6E51">
        <w:rPr>
          <w:rFonts w:ascii="ＭＳ 明朝" w:hAnsi="ＭＳ 明朝" w:hint="eastAsia"/>
          <w:color w:val="000000" w:themeColor="text1"/>
          <w:sz w:val="24"/>
        </w:rPr>
        <w:t>疑い例からのまん延を防止する</w:t>
      </w:r>
      <w:r w:rsidR="00E36DE7" w:rsidRPr="00DA6E51">
        <w:rPr>
          <w:rFonts w:ascii="ＭＳ 明朝" w:hAnsi="ＭＳ 明朝" w:hint="eastAsia"/>
          <w:color w:val="000000" w:themeColor="text1"/>
          <w:sz w:val="24"/>
        </w:rPr>
        <w:t>体制の充実を図る</w:t>
      </w:r>
      <w:r w:rsidR="00F75832" w:rsidRPr="00DA6E51">
        <w:rPr>
          <w:rFonts w:ascii="ＭＳ 明朝" w:hAnsi="ＭＳ 明朝" w:hint="eastAsia"/>
          <w:color w:val="000000" w:themeColor="text1"/>
          <w:sz w:val="24"/>
        </w:rPr>
        <w:t>必要があることから</w:t>
      </w:r>
      <w:r w:rsidR="00E36DE7" w:rsidRPr="00DA6E51">
        <w:rPr>
          <w:rFonts w:ascii="ＭＳ 明朝" w:hAnsi="ＭＳ 明朝" w:hint="eastAsia"/>
          <w:color w:val="000000" w:themeColor="text1"/>
          <w:sz w:val="24"/>
        </w:rPr>
        <w:t>、</w:t>
      </w:r>
      <w:r w:rsidRPr="00DA6E51">
        <w:rPr>
          <w:rFonts w:ascii="ＭＳ 明朝" w:hAnsi="ＭＳ 明朝"/>
          <w:color w:val="000000" w:themeColor="text1"/>
          <w:sz w:val="24"/>
        </w:rPr>
        <w:t>予算の定めるところにより、</w:t>
      </w:r>
      <w:r w:rsidR="00E3720B" w:rsidRPr="00DA6E51">
        <w:rPr>
          <w:rFonts w:ascii="ＭＳ 明朝" w:hAnsi="ＭＳ 明朝"/>
          <w:color w:val="000000" w:themeColor="text1"/>
          <w:sz w:val="24"/>
        </w:rPr>
        <w:t>大阪府</w:t>
      </w:r>
      <w:r w:rsidR="00991281" w:rsidRPr="00DA6E51">
        <w:rPr>
          <w:rFonts w:ascii="ＭＳ 明朝" w:hAnsi="ＭＳ 明朝" w:hint="eastAsia"/>
          <w:color w:val="000000" w:themeColor="text1"/>
          <w:sz w:val="24"/>
        </w:rPr>
        <w:t>新型コロナウイルス感染症</w:t>
      </w:r>
      <w:r w:rsidR="00A46C26" w:rsidRPr="00DA6E51">
        <w:rPr>
          <w:rFonts w:ascii="ＭＳ 明朝" w:hAnsi="ＭＳ 明朝" w:hint="eastAsia"/>
          <w:color w:val="000000" w:themeColor="text1"/>
          <w:sz w:val="24"/>
        </w:rPr>
        <w:t>外来対応医療機関</w:t>
      </w:r>
      <w:r w:rsidR="008A119D" w:rsidRPr="00DA6E51">
        <w:rPr>
          <w:rFonts w:ascii="ＭＳ 明朝" w:hAnsi="ＭＳ 明朝" w:hint="eastAsia"/>
          <w:color w:val="000000" w:themeColor="text1"/>
          <w:sz w:val="24"/>
        </w:rPr>
        <w:t>設備</w:t>
      </w:r>
      <w:r w:rsidR="00991281" w:rsidRPr="00DA6E51">
        <w:rPr>
          <w:rFonts w:ascii="ＭＳ 明朝" w:hAnsi="ＭＳ 明朝" w:hint="eastAsia"/>
          <w:color w:val="000000" w:themeColor="text1"/>
          <w:sz w:val="24"/>
        </w:rPr>
        <w:t>整備事業</w:t>
      </w:r>
      <w:r w:rsidR="00E3720B" w:rsidRPr="00DA6E51">
        <w:rPr>
          <w:rFonts w:ascii="ＭＳ 明朝" w:hAnsi="ＭＳ 明朝"/>
          <w:color w:val="000000" w:themeColor="text1"/>
          <w:sz w:val="24"/>
        </w:rPr>
        <w:t>補助金</w:t>
      </w:r>
      <w:r w:rsidRPr="00DA6E51">
        <w:rPr>
          <w:rFonts w:ascii="ＭＳ 明朝" w:hAnsi="ＭＳ 明朝"/>
          <w:color w:val="000000" w:themeColor="text1"/>
          <w:sz w:val="24"/>
        </w:rPr>
        <w:t>（以下「補助金」という。）を交付するものとし、その交付については、大阪府補助金交付規則（昭和</w:t>
      </w:r>
      <w:r w:rsidR="00594659" w:rsidRPr="00DA6E51">
        <w:rPr>
          <w:rFonts w:ascii="ＭＳ 明朝" w:hAnsi="ＭＳ 明朝" w:hint="eastAsia"/>
          <w:color w:val="000000" w:themeColor="text1"/>
          <w:sz w:val="24"/>
        </w:rPr>
        <w:t>45</w:t>
      </w:r>
      <w:r w:rsidRPr="00DA6E51">
        <w:rPr>
          <w:rFonts w:ascii="ＭＳ 明朝" w:hAnsi="ＭＳ 明朝"/>
          <w:color w:val="000000" w:themeColor="text1"/>
          <w:sz w:val="24"/>
        </w:rPr>
        <w:t>年大阪府規則第</w:t>
      </w:r>
      <w:r w:rsidR="00594659" w:rsidRPr="00DA6E51">
        <w:rPr>
          <w:rFonts w:ascii="ＭＳ 明朝" w:hAnsi="ＭＳ 明朝" w:hint="eastAsia"/>
          <w:color w:val="000000" w:themeColor="text1"/>
          <w:sz w:val="24"/>
        </w:rPr>
        <w:t>85</w:t>
      </w:r>
      <w:r w:rsidR="00732E9F" w:rsidRPr="00DA6E51">
        <w:rPr>
          <w:rFonts w:ascii="ＭＳ 明朝" w:hAnsi="ＭＳ 明朝"/>
          <w:color w:val="000000" w:themeColor="text1"/>
          <w:sz w:val="24"/>
        </w:rPr>
        <w:t>号、以下「規則」という。）及びこの</w:t>
      </w:r>
      <w:r w:rsidR="00732E9F" w:rsidRPr="00DA6E51">
        <w:rPr>
          <w:rFonts w:ascii="ＭＳ 明朝" w:hAnsi="ＭＳ 明朝" w:hint="eastAsia"/>
          <w:color w:val="000000" w:themeColor="text1"/>
          <w:sz w:val="24"/>
        </w:rPr>
        <w:t>要領</w:t>
      </w:r>
      <w:r w:rsidRPr="00DA6E51">
        <w:rPr>
          <w:rFonts w:ascii="ＭＳ 明朝" w:hAnsi="ＭＳ 明朝"/>
          <w:color w:val="000000" w:themeColor="text1"/>
          <w:sz w:val="24"/>
        </w:rPr>
        <w:t>の定めるところによる。</w:t>
      </w:r>
    </w:p>
    <w:p w14:paraId="3E574850" w14:textId="77777777" w:rsidR="00573889" w:rsidRPr="00DA6E51" w:rsidRDefault="00573889" w:rsidP="00514A09">
      <w:pPr>
        <w:autoSpaceDE w:val="0"/>
        <w:autoSpaceDN w:val="0"/>
        <w:rPr>
          <w:rFonts w:ascii="ＭＳ 明朝" w:hAnsi="ＭＳ 明朝"/>
          <w:color w:val="000000" w:themeColor="text1"/>
          <w:sz w:val="24"/>
        </w:rPr>
      </w:pPr>
    </w:p>
    <w:p w14:paraId="357E075F" w14:textId="129191B0" w:rsidR="00144597" w:rsidRPr="00DA6E51" w:rsidRDefault="00144597" w:rsidP="00514A09">
      <w:pPr>
        <w:autoSpaceDE w:val="0"/>
        <w:autoSpaceDN w:val="0"/>
        <w:rPr>
          <w:rFonts w:ascii="ＭＳ 明朝" w:hAnsi="ＭＳ 明朝"/>
          <w:color w:val="000000" w:themeColor="text1"/>
          <w:sz w:val="24"/>
        </w:rPr>
      </w:pPr>
      <w:r w:rsidRPr="00DA6E51">
        <w:rPr>
          <w:rFonts w:ascii="ＭＳ 明朝" w:hAnsi="ＭＳ 明朝" w:hint="eastAsia"/>
          <w:color w:val="000000" w:themeColor="text1"/>
          <w:sz w:val="24"/>
        </w:rPr>
        <w:t>（</w:t>
      </w:r>
      <w:r w:rsidR="008A2066" w:rsidRPr="00DA6E51">
        <w:rPr>
          <w:rFonts w:ascii="ＭＳ 明朝" w:hAnsi="ＭＳ 明朝" w:hint="eastAsia"/>
          <w:color w:val="000000" w:themeColor="text1"/>
          <w:sz w:val="24"/>
        </w:rPr>
        <w:t>補助対象</w:t>
      </w:r>
      <w:r w:rsidR="002C24DE" w:rsidRPr="00DA6E51">
        <w:rPr>
          <w:rFonts w:ascii="ＭＳ 明朝" w:hAnsi="ＭＳ 明朝" w:hint="eastAsia"/>
          <w:color w:val="000000" w:themeColor="text1"/>
          <w:sz w:val="24"/>
        </w:rPr>
        <w:t>者</w:t>
      </w:r>
      <w:r w:rsidRPr="00DA6E51">
        <w:rPr>
          <w:rFonts w:ascii="ＭＳ 明朝" w:hAnsi="ＭＳ 明朝" w:hint="eastAsia"/>
          <w:color w:val="000000" w:themeColor="text1"/>
          <w:sz w:val="24"/>
        </w:rPr>
        <w:t>）</w:t>
      </w:r>
    </w:p>
    <w:p w14:paraId="3EED86FA" w14:textId="340BEAFF" w:rsidR="00144597" w:rsidRPr="00DA6E51" w:rsidRDefault="008A2066" w:rsidP="009165A4">
      <w:pPr>
        <w:autoSpaceDE w:val="0"/>
        <w:autoSpaceDN w:val="0"/>
        <w:ind w:left="240" w:hangingChars="100" w:hanging="240"/>
        <w:rPr>
          <w:rFonts w:ascii="ＭＳ 明朝" w:hAnsi="ＭＳ 明朝"/>
          <w:b/>
          <w:color w:val="000000" w:themeColor="text1"/>
          <w:sz w:val="24"/>
        </w:rPr>
      </w:pPr>
      <w:r w:rsidRPr="00DA6E51">
        <w:rPr>
          <w:rFonts w:ascii="ＭＳ 明朝" w:hAnsi="ＭＳ 明朝" w:hint="eastAsia"/>
          <w:color w:val="000000" w:themeColor="text1"/>
          <w:sz w:val="24"/>
        </w:rPr>
        <w:t xml:space="preserve">第２条　</w:t>
      </w:r>
      <w:r w:rsidR="009165A4" w:rsidRPr="00DA6E51">
        <w:rPr>
          <w:rFonts w:ascii="ＭＳ 明朝" w:hAnsi="ＭＳ 明朝" w:hint="eastAsia"/>
          <w:color w:val="000000" w:themeColor="text1"/>
          <w:sz w:val="24"/>
        </w:rPr>
        <w:t>新型コロナウイルス感染症患者</w:t>
      </w:r>
      <w:r w:rsidR="00F0355A">
        <w:rPr>
          <w:rFonts w:ascii="ＭＳ 明朝" w:hAnsi="ＭＳ 明朝" w:hint="eastAsia"/>
          <w:color w:val="000000" w:themeColor="text1"/>
          <w:sz w:val="24"/>
        </w:rPr>
        <w:t>や同感染症の疑い例</w:t>
      </w:r>
      <w:r w:rsidR="009165A4" w:rsidRPr="00DA6E51">
        <w:rPr>
          <w:rFonts w:ascii="ＭＳ 明朝" w:hAnsi="ＭＳ 明朝" w:hint="eastAsia"/>
          <w:color w:val="000000" w:themeColor="text1"/>
          <w:sz w:val="24"/>
        </w:rPr>
        <w:t>を診療した実績がある</w:t>
      </w:r>
      <w:r w:rsidR="00DB62F8" w:rsidRPr="00DA6E51">
        <w:rPr>
          <w:rFonts w:ascii="ＭＳ 明朝" w:hAnsi="ＭＳ 明朝" w:hint="eastAsia"/>
          <w:color w:val="000000" w:themeColor="text1"/>
          <w:sz w:val="24"/>
        </w:rPr>
        <w:t>府内の</w:t>
      </w:r>
      <w:r w:rsidR="009165A4" w:rsidRPr="00DA6E51">
        <w:rPr>
          <w:rFonts w:ascii="ＭＳ 明朝" w:hAnsi="ＭＳ 明朝" w:hint="eastAsia"/>
          <w:color w:val="000000" w:themeColor="text1"/>
          <w:sz w:val="24"/>
        </w:rPr>
        <w:t>外来対応医療機関</w:t>
      </w:r>
      <w:r w:rsidR="00732E9F" w:rsidRPr="00DA6E51">
        <w:rPr>
          <w:rFonts w:ascii="ＭＳ 明朝" w:hAnsi="ＭＳ 明朝" w:hint="eastAsia"/>
          <w:color w:val="000000" w:themeColor="text1"/>
          <w:sz w:val="24"/>
        </w:rPr>
        <w:t>とする。</w:t>
      </w:r>
    </w:p>
    <w:p w14:paraId="395FF8E4" w14:textId="77777777" w:rsidR="00E36DE7" w:rsidRPr="00DA6E51" w:rsidRDefault="00E36DE7" w:rsidP="00514A09">
      <w:pPr>
        <w:autoSpaceDE w:val="0"/>
        <w:autoSpaceDN w:val="0"/>
        <w:ind w:left="720" w:hangingChars="300" w:hanging="720"/>
        <w:rPr>
          <w:rFonts w:ascii="ＭＳ 明朝" w:hAnsi="ＭＳ 明朝"/>
          <w:color w:val="000000" w:themeColor="text1"/>
          <w:sz w:val="24"/>
        </w:rPr>
      </w:pPr>
    </w:p>
    <w:p w14:paraId="31DC1507" w14:textId="77777777" w:rsidR="00C64CEA" w:rsidRPr="00DA6E51" w:rsidRDefault="002E0222" w:rsidP="00514A09">
      <w:pPr>
        <w:autoSpaceDE w:val="0"/>
        <w:autoSpaceDN w:val="0"/>
        <w:rPr>
          <w:rFonts w:ascii="ＭＳ 明朝" w:hAnsi="ＭＳ 明朝"/>
          <w:color w:val="000000" w:themeColor="text1"/>
          <w:sz w:val="24"/>
        </w:rPr>
      </w:pPr>
      <w:r w:rsidRPr="00DA6E51">
        <w:rPr>
          <w:rFonts w:ascii="ＭＳ 明朝" w:hAnsi="ＭＳ 明朝"/>
          <w:color w:val="000000" w:themeColor="text1"/>
          <w:sz w:val="24"/>
        </w:rPr>
        <w:t>（補助対象及び</w:t>
      </w:r>
      <w:r w:rsidRPr="00DA6E51">
        <w:rPr>
          <w:rFonts w:ascii="ＭＳ 明朝" w:hAnsi="ＭＳ 明朝" w:hint="eastAsia"/>
          <w:color w:val="000000" w:themeColor="text1"/>
          <w:sz w:val="24"/>
        </w:rPr>
        <w:t>交付</w:t>
      </w:r>
      <w:r w:rsidR="00C64CEA" w:rsidRPr="00DA6E51">
        <w:rPr>
          <w:rFonts w:ascii="ＭＳ 明朝" w:hAnsi="ＭＳ 明朝"/>
          <w:color w:val="000000" w:themeColor="text1"/>
          <w:sz w:val="24"/>
        </w:rPr>
        <w:t>額）</w:t>
      </w:r>
    </w:p>
    <w:p w14:paraId="631F6AFB" w14:textId="3F0CE782" w:rsidR="00C64CEA" w:rsidRPr="00DA6E51" w:rsidRDefault="00C64CEA"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color w:val="000000" w:themeColor="text1"/>
          <w:sz w:val="24"/>
        </w:rPr>
        <w:t>第</w:t>
      </w:r>
      <w:r w:rsidR="006805EC" w:rsidRPr="00DA6E51">
        <w:rPr>
          <w:rFonts w:ascii="ＭＳ 明朝" w:hAnsi="ＭＳ 明朝" w:hint="eastAsia"/>
          <w:color w:val="000000" w:themeColor="text1"/>
          <w:sz w:val="24"/>
        </w:rPr>
        <w:t>３</w:t>
      </w:r>
      <w:r w:rsidRPr="00DA6E51">
        <w:rPr>
          <w:rFonts w:ascii="ＭＳ 明朝" w:hAnsi="ＭＳ 明朝"/>
          <w:color w:val="000000" w:themeColor="text1"/>
          <w:sz w:val="24"/>
        </w:rPr>
        <w:t>条</w:t>
      </w:r>
      <w:r w:rsidR="004432B3" w:rsidRPr="00DA6E51">
        <w:rPr>
          <w:rFonts w:ascii="ＭＳ 明朝" w:hAnsi="ＭＳ 明朝" w:hint="eastAsia"/>
          <w:color w:val="000000" w:themeColor="text1"/>
          <w:sz w:val="24"/>
        </w:rPr>
        <w:t xml:space="preserve">　</w:t>
      </w:r>
      <w:r w:rsidR="002E0222" w:rsidRPr="00DA6E51">
        <w:rPr>
          <w:rFonts w:ascii="ＭＳ 明朝" w:hAnsi="ＭＳ 明朝"/>
          <w:color w:val="000000" w:themeColor="text1"/>
          <w:sz w:val="24"/>
        </w:rPr>
        <w:t>補助金交付の対象となる経費及びその</w:t>
      </w:r>
      <w:r w:rsidR="002E0222" w:rsidRPr="00DA6E51">
        <w:rPr>
          <w:rFonts w:ascii="ＭＳ 明朝" w:hAnsi="ＭＳ 明朝" w:hint="eastAsia"/>
          <w:color w:val="000000" w:themeColor="text1"/>
          <w:sz w:val="24"/>
        </w:rPr>
        <w:t>交付</w:t>
      </w:r>
      <w:r w:rsidRPr="00DA6E51">
        <w:rPr>
          <w:rFonts w:ascii="ＭＳ 明朝" w:hAnsi="ＭＳ 明朝"/>
          <w:color w:val="000000" w:themeColor="text1"/>
          <w:sz w:val="24"/>
        </w:rPr>
        <w:t>額は、別表に</w:t>
      </w:r>
      <w:r w:rsidR="008A2066" w:rsidRPr="00DA6E51">
        <w:rPr>
          <w:rFonts w:ascii="ＭＳ 明朝" w:hAnsi="ＭＳ 明朝" w:hint="eastAsia"/>
          <w:color w:val="000000" w:themeColor="text1"/>
          <w:sz w:val="24"/>
        </w:rPr>
        <w:t>定める基準により</w:t>
      </w:r>
      <w:r w:rsidRPr="00DA6E51">
        <w:rPr>
          <w:rFonts w:ascii="ＭＳ 明朝" w:hAnsi="ＭＳ 明朝"/>
          <w:color w:val="000000" w:themeColor="text1"/>
          <w:sz w:val="24"/>
        </w:rPr>
        <w:t>算出した額とする。</w:t>
      </w:r>
    </w:p>
    <w:p w14:paraId="6C524A19" w14:textId="2A6F0DC4" w:rsidR="00514A09" w:rsidRPr="00DA6E51" w:rsidRDefault="00A82F08"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２　この補助事業における対象経費は、令和５</w:t>
      </w:r>
      <w:r w:rsidR="00DF1BB1" w:rsidRPr="00DA6E51">
        <w:rPr>
          <w:rFonts w:ascii="ＭＳ 明朝" w:hAnsi="ＭＳ 明朝" w:hint="eastAsia"/>
          <w:color w:val="000000" w:themeColor="text1"/>
          <w:sz w:val="24"/>
        </w:rPr>
        <w:t>年４月１</w:t>
      </w:r>
      <w:r w:rsidR="00514A09" w:rsidRPr="00DA6E51">
        <w:rPr>
          <w:rFonts w:ascii="ＭＳ 明朝" w:hAnsi="ＭＳ 明朝" w:hint="eastAsia"/>
          <w:color w:val="000000" w:themeColor="text1"/>
          <w:sz w:val="24"/>
        </w:rPr>
        <w:t>日</w:t>
      </w:r>
      <w:r w:rsidR="00E858FC" w:rsidRPr="00DA6E51">
        <w:rPr>
          <w:rFonts w:ascii="ＭＳ 明朝" w:hAnsi="ＭＳ 明朝" w:hint="eastAsia"/>
          <w:color w:val="000000" w:themeColor="text1"/>
          <w:sz w:val="24"/>
        </w:rPr>
        <w:t>から</w:t>
      </w:r>
      <w:r w:rsidR="002F6B90" w:rsidRPr="00DA6E51">
        <w:rPr>
          <w:rFonts w:ascii="ＭＳ 明朝" w:hAnsi="ＭＳ 明朝" w:hint="eastAsia"/>
          <w:color w:val="000000" w:themeColor="text1"/>
          <w:sz w:val="24"/>
        </w:rPr>
        <w:t>令和</w:t>
      </w:r>
      <w:r w:rsidR="004E5733">
        <w:rPr>
          <w:rFonts w:ascii="ＭＳ 明朝" w:hAnsi="ＭＳ 明朝" w:hint="eastAsia"/>
          <w:color w:val="000000" w:themeColor="text1"/>
          <w:sz w:val="24"/>
        </w:rPr>
        <w:t>６</w:t>
      </w:r>
      <w:r w:rsidR="00514A09" w:rsidRPr="00DA6E51">
        <w:rPr>
          <w:rFonts w:ascii="ＭＳ 明朝" w:hAnsi="ＭＳ 明朝" w:hint="eastAsia"/>
          <w:color w:val="000000" w:themeColor="text1"/>
          <w:sz w:val="24"/>
        </w:rPr>
        <w:t>年</w:t>
      </w:r>
      <w:r w:rsidR="004E5733">
        <w:rPr>
          <w:rFonts w:ascii="ＭＳ 明朝" w:hAnsi="ＭＳ 明朝" w:hint="eastAsia"/>
          <w:color w:val="000000" w:themeColor="text1"/>
          <w:sz w:val="24"/>
        </w:rPr>
        <w:t>３</w:t>
      </w:r>
      <w:r w:rsidR="00514A09" w:rsidRPr="00DA6E51">
        <w:rPr>
          <w:rFonts w:ascii="ＭＳ 明朝" w:hAnsi="ＭＳ 明朝" w:hint="eastAsia"/>
          <w:color w:val="000000" w:themeColor="text1"/>
          <w:sz w:val="24"/>
        </w:rPr>
        <w:t>月</w:t>
      </w:r>
      <w:r w:rsidR="00315BC0" w:rsidRPr="00DA6E51">
        <w:rPr>
          <w:rFonts w:ascii="ＭＳ 明朝" w:hAnsi="ＭＳ 明朝" w:hint="eastAsia"/>
          <w:color w:val="000000" w:themeColor="text1"/>
          <w:sz w:val="24"/>
        </w:rPr>
        <w:t>3</w:t>
      </w:r>
      <w:r w:rsidR="004E5733">
        <w:rPr>
          <w:rFonts w:ascii="ＭＳ 明朝" w:hAnsi="ＭＳ 明朝" w:hint="eastAsia"/>
          <w:color w:val="000000" w:themeColor="text1"/>
          <w:sz w:val="24"/>
        </w:rPr>
        <w:t>1</w:t>
      </w:r>
      <w:r w:rsidR="00514A09" w:rsidRPr="00DA6E51">
        <w:rPr>
          <w:rFonts w:ascii="ＭＳ 明朝" w:hAnsi="ＭＳ 明朝" w:hint="eastAsia"/>
          <w:color w:val="000000" w:themeColor="text1"/>
          <w:sz w:val="24"/>
        </w:rPr>
        <w:t>日までに納品され</w:t>
      </w:r>
      <w:r w:rsidR="00914017" w:rsidRPr="00DA6E51">
        <w:rPr>
          <w:rFonts w:ascii="ＭＳ 明朝" w:hAnsi="ＭＳ 明朝" w:hint="eastAsia"/>
          <w:color w:val="000000" w:themeColor="text1"/>
          <w:sz w:val="24"/>
        </w:rPr>
        <w:t>、整備が完了し</w:t>
      </w:r>
      <w:r w:rsidR="00514A09" w:rsidRPr="00DA6E51">
        <w:rPr>
          <w:rFonts w:ascii="ＭＳ 明朝" w:hAnsi="ＭＳ 明朝" w:hint="eastAsia"/>
          <w:color w:val="000000" w:themeColor="text1"/>
          <w:sz w:val="24"/>
        </w:rPr>
        <w:t>た設備に要した費用に限る。</w:t>
      </w:r>
    </w:p>
    <w:p w14:paraId="47581D4A" w14:textId="77777777" w:rsidR="00573889" w:rsidRPr="00DA6E51" w:rsidRDefault="00573889" w:rsidP="00514A09">
      <w:pPr>
        <w:autoSpaceDE w:val="0"/>
        <w:autoSpaceDN w:val="0"/>
        <w:rPr>
          <w:rFonts w:ascii="ＭＳ 明朝" w:hAnsi="ＭＳ 明朝"/>
          <w:color w:val="000000" w:themeColor="text1"/>
          <w:sz w:val="24"/>
        </w:rPr>
      </w:pPr>
    </w:p>
    <w:p w14:paraId="1A686E43" w14:textId="77777777" w:rsidR="00C64CEA" w:rsidRPr="00DA6E51" w:rsidRDefault="00C64CEA" w:rsidP="00514A09">
      <w:pPr>
        <w:autoSpaceDE w:val="0"/>
        <w:autoSpaceDN w:val="0"/>
        <w:rPr>
          <w:rFonts w:ascii="ＭＳ 明朝" w:hAnsi="ＭＳ 明朝"/>
          <w:color w:val="000000" w:themeColor="text1"/>
          <w:sz w:val="24"/>
        </w:rPr>
      </w:pPr>
      <w:r w:rsidRPr="00DA6E51">
        <w:rPr>
          <w:rFonts w:ascii="ＭＳ 明朝" w:hAnsi="ＭＳ 明朝"/>
          <w:color w:val="000000" w:themeColor="text1"/>
          <w:sz w:val="24"/>
        </w:rPr>
        <w:t>（補助金の交付の申請）</w:t>
      </w:r>
    </w:p>
    <w:p w14:paraId="335AB3AB" w14:textId="1D574A1C" w:rsidR="00C64CEA" w:rsidRPr="00DA6E51" w:rsidRDefault="00C64CEA"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color w:val="000000" w:themeColor="text1"/>
          <w:sz w:val="24"/>
        </w:rPr>
        <w:t>第</w:t>
      </w:r>
      <w:r w:rsidR="006805EC" w:rsidRPr="00DA6E51">
        <w:rPr>
          <w:rFonts w:ascii="ＭＳ 明朝" w:hAnsi="ＭＳ 明朝" w:hint="eastAsia"/>
          <w:color w:val="000000" w:themeColor="text1"/>
          <w:sz w:val="24"/>
        </w:rPr>
        <w:t>４</w:t>
      </w:r>
      <w:r w:rsidRPr="00DA6E51">
        <w:rPr>
          <w:rFonts w:ascii="ＭＳ 明朝" w:hAnsi="ＭＳ 明朝"/>
          <w:color w:val="000000" w:themeColor="text1"/>
          <w:sz w:val="24"/>
        </w:rPr>
        <w:t>条</w:t>
      </w:r>
      <w:r w:rsidR="004432B3" w:rsidRPr="00DA6E51">
        <w:rPr>
          <w:rFonts w:ascii="ＭＳ 明朝" w:hAnsi="ＭＳ 明朝" w:hint="eastAsia"/>
          <w:color w:val="000000" w:themeColor="text1"/>
          <w:sz w:val="24"/>
        </w:rPr>
        <w:t xml:space="preserve">　</w:t>
      </w:r>
      <w:r w:rsidRPr="00DA6E51">
        <w:rPr>
          <w:rFonts w:ascii="ＭＳ 明朝" w:hAnsi="ＭＳ 明朝"/>
          <w:color w:val="000000" w:themeColor="text1"/>
          <w:sz w:val="24"/>
        </w:rPr>
        <w:t>規則第</w:t>
      </w:r>
      <w:r w:rsidR="00C64C50" w:rsidRPr="00DA6E51">
        <w:rPr>
          <w:rFonts w:ascii="ＭＳ 明朝" w:hAnsi="ＭＳ 明朝" w:hint="eastAsia"/>
          <w:color w:val="000000" w:themeColor="text1"/>
          <w:sz w:val="24"/>
        </w:rPr>
        <w:t>４</w:t>
      </w:r>
      <w:r w:rsidRPr="00DA6E51">
        <w:rPr>
          <w:rFonts w:ascii="ＭＳ 明朝" w:hAnsi="ＭＳ 明朝"/>
          <w:color w:val="000000" w:themeColor="text1"/>
          <w:sz w:val="24"/>
        </w:rPr>
        <w:t>条第</w:t>
      </w:r>
      <w:r w:rsidR="00C64C50" w:rsidRPr="00DA6E51">
        <w:rPr>
          <w:rFonts w:ascii="ＭＳ 明朝" w:hAnsi="ＭＳ 明朝" w:hint="eastAsia"/>
          <w:color w:val="000000" w:themeColor="text1"/>
          <w:sz w:val="24"/>
        </w:rPr>
        <w:t>１</w:t>
      </w:r>
      <w:r w:rsidRPr="00DA6E51">
        <w:rPr>
          <w:rFonts w:ascii="ＭＳ 明朝" w:hAnsi="ＭＳ 明朝"/>
          <w:color w:val="000000" w:themeColor="text1"/>
          <w:sz w:val="24"/>
        </w:rPr>
        <w:t>項による申請書（様式第</w:t>
      </w:r>
      <w:r w:rsidR="00C64C50" w:rsidRPr="00DA6E51">
        <w:rPr>
          <w:rFonts w:ascii="ＭＳ 明朝" w:hAnsi="ＭＳ 明朝" w:hint="eastAsia"/>
          <w:color w:val="000000" w:themeColor="text1"/>
          <w:sz w:val="24"/>
        </w:rPr>
        <w:t>１</w:t>
      </w:r>
      <w:r w:rsidR="004E5733">
        <w:rPr>
          <w:rFonts w:ascii="ＭＳ 明朝" w:hAnsi="ＭＳ 明朝" w:hint="eastAsia"/>
          <w:color w:val="000000" w:themeColor="text1"/>
          <w:sz w:val="24"/>
        </w:rPr>
        <w:t>号</w:t>
      </w:r>
      <w:r w:rsidRPr="00DA6E51">
        <w:rPr>
          <w:rFonts w:ascii="ＭＳ 明朝" w:hAnsi="ＭＳ 明朝"/>
          <w:color w:val="000000" w:themeColor="text1"/>
          <w:sz w:val="24"/>
        </w:rPr>
        <w:t>）は、知事の定める日までに提出しなければならない。</w:t>
      </w:r>
    </w:p>
    <w:p w14:paraId="39AB6ADB" w14:textId="758EB851" w:rsidR="00EE2DBF" w:rsidRPr="00DA6E51" w:rsidRDefault="00EE2DBF"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２　前項の申請書には、次に掲げる書類を添付しなければならない。</w:t>
      </w:r>
    </w:p>
    <w:p w14:paraId="002F3532" w14:textId="22593610" w:rsidR="00EE2DBF" w:rsidRPr="00DA6E51" w:rsidRDefault="00EE2DBF" w:rsidP="002B2EF7">
      <w:pPr>
        <w:autoSpaceDE w:val="0"/>
        <w:autoSpaceDN w:val="0"/>
        <w:ind w:leftChars="100" w:left="210"/>
        <w:rPr>
          <w:rFonts w:ascii="ＭＳ 明朝" w:hAnsi="ＭＳ 明朝"/>
          <w:color w:val="000000" w:themeColor="text1"/>
          <w:sz w:val="24"/>
        </w:rPr>
      </w:pPr>
      <w:r w:rsidRPr="00DA6E51">
        <w:rPr>
          <w:rFonts w:ascii="ＭＳ 明朝" w:hAnsi="ＭＳ 明朝" w:hint="eastAsia"/>
          <w:color w:val="000000" w:themeColor="text1"/>
          <w:sz w:val="24"/>
        </w:rPr>
        <w:t>（１）要件確認申立書</w:t>
      </w:r>
      <w:r w:rsidR="002B2EF7" w:rsidRPr="00DA6E51">
        <w:rPr>
          <w:rFonts w:ascii="ＭＳ 明朝" w:hAnsi="ＭＳ 明朝" w:hint="eastAsia"/>
          <w:color w:val="000000" w:themeColor="text1"/>
          <w:sz w:val="24"/>
        </w:rPr>
        <w:t>（様式第２号）</w:t>
      </w:r>
    </w:p>
    <w:p w14:paraId="2E186647" w14:textId="4C3EE309" w:rsidR="00EE2DBF" w:rsidRPr="00DA6E51" w:rsidRDefault="00EE2DBF" w:rsidP="006A4C7C">
      <w:pPr>
        <w:autoSpaceDE w:val="0"/>
        <w:autoSpaceDN w:val="0"/>
        <w:ind w:leftChars="100" w:left="210"/>
        <w:rPr>
          <w:rFonts w:ascii="ＭＳ 明朝" w:hAnsi="ＭＳ 明朝"/>
          <w:color w:val="000000" w:themeColor="text1"/>
          <w:sz w:val="24"/>
        </w:rPr>
      </w:pPr>
      <w:r w:rsidRPr="00DA6E51">
        <w:rPr>
          <w:rFonts w:ascii="ＭＳ 明朝" w:hAnsi="ＭＳ 明朝" w:hint="eastAsia"/>
          <w:color w:val="000000" w:themeColor="text1"/>
          <w:sz w:val="24"/>
        </w:rPr>
        <w:t>（２）暴力団等審査情報</w:t>
      </w:r>
      <w:r w:rsidR="002B2EF7" w:rsidRPr="00DA6E51">
        <w:rPr>
          <w:rFonts w:ascii="ＭＳ 明朝" w:hAnsi="ＭＳ 明朝" w:hint="eastAsia"/>
          <w:color w:val="000000" w:themeColor="text1"/>
          <w:sz w:val="24"/>
        </w:rPr>
        <w:t>（様式第３号）</w:t>
      </w:r>
    </w:p>
    <w:p w14:paraId="7FEFFACF" w14:textId="18D1F8FF" w:rsidR="006A4C7C" w:rsidRPr="00DA6E51" w:rsidRDefault="006A4C7C" w:rsidP="006A4C7C">
      <w:pPr>
        <w:autoSpaceDE w:val="0"/>
        <w:autoSpaceDN w:val="0"/>
        <w:ind w:leftChars="100" w:left="210"/>
        <w:rPr>
          <w:rFonts w:ascii="ＭＳ 明朝" w:hAnsi="ＭＳ 明朝"/>
          <w:color w:val="000000" w:themeColor="text1"/>
          <w:sz w:val="24"/>
        </w:rPr>
      </w:pPr>
      <w:r w:rsidRPr="00DA6E51">
        <w:rPr>
          <w:rFonts w:ascii="ＭＳ 明朝" w:hAnsi="ＭＳ 明朝" w:hint="eastAsia"/>
          <w:color w:val="000000" w:themeColor="text1"/>
          <w:sz w:val="24"/>
        </w:rPr>
        <w:t>（３）口座振替依頼書（様式第４号）</w:t>
      </w:r>
    </w:p>
    <w:p w14:paraId="541EAD7C" w14:textId="3E0767D1" w:rsidR="0074742D" w:rsidRPr="00DA6E51" w:rsidRDefault="0074742D" w:rsidP="002B2EF7">
      <w:pPr>
        <w:autoSpaceDE w:val="0"/>
        <w:autoSpaceDN w:val="0"/>
        <w:ind w:leftChars="100" w:left="210"/>
        <w:rPr>
          <w:rFonts w:ascii="ＭＳ 明朝" w:hAnsi="ＭＳ 明朝"/>
          <w:color w:val="000000" w:themeColor="text1"/>
          <w:sz w:val="24"/>
        </w:rPr>
      </w:pPr>
      <w:r w:rsidRPr="00DA6E51">
        <w:rPr>
          <w:rFonts w:ascii="ＭＳ 明朝" w:hAnsi="ＭＳ 明朝" w:hint="eastAsia"/>
          <w:color w:val="000000" w:themeColor="text1"/>
          <w:sz w:val="24"/>
        </w:rPr>
        <w:t>（</w:t>
      </w:r>
      <w:r w:rsidR="006A4C7C" w:rsidRPr="00DA6E51">
        <w:rPr>
          <w:rFonts w:ascii="ＭＳ 明朝" w:hAnsi="ＭＳ 明朝" w:hint="eastAsia"/>
          <w:color w:val="000000" w:themeColor="text1"/>
          <w:sz w:val="24"/>
        </w:rPr>
        <w:t>４</w:t>
      </w:r>
      <w:r w:rsidRPr="00DA6E51">
        <w:rPr>
          <w:rFonts w:ascii="ＭＳ 明朝" w:hAnsi="ＭＳ 明朝" w:hint="eastAsia"/>
          <w:color w:val="000000" w:themeColor="text1"/>
          <w:sz w:val="24"/>
        </w:rPr>
        <w:t>）誓約書（様式</w:t>
      </w:r>
      <w:r w:rsidR="00A012C0" w:rsidRPr="00DA6E51">
        <w:rPr>
          <w:rFonts w:ascii="ＭＳ 明朝" w:hAnsi="ＭＳ 明朝" w:hint="eastAsia"/>
          <w:color w:val="000000" w:themeColor="text1"/>
          <w:sz w:val="24"/>
        </w:rPr>
        <w:t>第</w:t>
      </w:r>
      <w:r w:rsidRPr="00DA6E51">
        <w:rPr>
          <w:rFonts w:ascii="ＭＳ 明朝" w:hAnsi="ＭＳ 明朝" w:hint="eastAsia"/>
          <w:color w:val="000000" w:themeColor="text1"/>
          <w:sz w:val="24"/>
        </w:rPr>
        <w:t>５号）</w:t>
      </w:r>
    </w:p>
    <w:p w14:paraId="38A66853" w14:textId="75990F16" w:rsidR="002B2EF7" w:rsidRPr="00DA6E51" w:rsidRDefault="002B2EF7" w:rsidP="002B2EF7">
      <w:pPr>
        <w:autoSpaceDE w:val="0"/>
        <w:autoSpaceDN w:val="0"/>
        <w:ind w:leftChars="100" w:left="210"/>
        <w:rPr>
          <w:rFonts w:ascii="ＭＳ 明朝" w:hAnsi="ＭＳ 明朝"/>
          <w:color w:val="000000" w:themeColor="text1"/>
          <w:sz w:val="24"/>
        </w:rPr>
      </w:pPr>
      <w:r w:rsidRPr="00DA6E51">
        <w:rPr>
          <w:rFonts w:ascii="ＭＳ 明朝" w:hAnsi="ＭＳ 明朝" w:hint="eastAsia"/>
          <w:color w:val="000000" w:themeColor="text1"/>
          <w:sz w:val="24"/>
        </w:rPr>
        <w:t>（</w:t>
      </w:r>
      <w:r w:rsidR="006A4C7C" w:rsidRPr="00DA6E51">
        <w:rPr>
          <w:rFonts w:ascii="ＭＳ 明朝" w:hAnsi="ＭＳ 明朝" w:hint="eastAsia"/>
          <w:color w:val="000000" w:themeColor="text1"/>
          <w:sz w:val="24"/>
        </w:rPr>
        <w:t>５</w:t>
      </w:r>
      <w:r w:rsidRPr="00DA6E51">
        <w:rPr>
          <w:rFonts w:ascii="ＭＳ 明朝" w:hAnsi="ＭＳ 明朝" w:hint="eastAsia"/>
          <w:color w:val="000000" w:themeColor="text1"/>
          <w:sz w:val="24"/>
        </w:rPr>
        <w:t>）その他知事が必要と認める書類</w:t>
      </w:r>
    </w:p>
    <w:p w14:paraId="3CA37211" w14:textId="0F8F4068" w:rsidR="00573889" w:rsidRPr="00DA6E51" w:rsidRDefault="00573889" w:rsidP="00514A09">
      <w:pPr>
        <w:autoSpaceDE w:val="0"/>
        <w:autoSpaceDN w:val="0"/>
        <w:rPr>
          <w:rFonts w:ascii="ＭＳ 明朝" w:hAnsi="ＭＳ 明朝"/>
          <w:color w:val="000000" w:themeColor="text1"/>
          <w:sz w:val="24"/>
        </w:rPr>
      </w:pPr>
    </w:p>
    <w:p w14:paraId="655BCE84" w14:textId="77777777" w:rsidR="007215FB" w:rsidRPr="00DA6E51" w:rsidRDefault="007215FB" w:rsidP="00514A09">
      <w:pPr>
        <w:autoSpaceDE w:val="0"/>
        <w:autoSpaceDN w:val="0"/>
        <w:rPr>
          <w:rFonts w:ascii="ＭＳ 明朝" w:hAnsi="ＭＳ 明朝"/>
          <w:color w:val="000000" w:themeColor="text1"/>
          <w:sz w:val="24"/>
        </w:rPr>
      </w:pPr>
      <w:r w:rsidRPr="00DA6E51">
        <w:rPr>
          <w:rFonts w:ascii="ＭＳ 明朝" w:hAnsi="ＭＳ 明朝" w:hint="eastAsia"/>
          <w:color w:val="000000" w:themeColor="text1"/>
          <w:sz w:val="24"/>
        </w:rPr>
        <w:t>（補助金の交付の決定及び通知）</w:t>
      </w:r>
    </w:p>
    <w:p w14:paraId="0E0E7DB7" w14:textId="77777777" w:rsidR="007215FB" w:rsidRPr="00DA6E51" w:rsidRDefault="007B78E3"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第５条　知事は、補助金の交付の申請があったときは、規則第５条の規定により補助金の交付の決定をするものとする。</w:t>
      </w:r>
    </w:p>
    <w:p w14:paraId="5CF98E33" w14:textId="77777777" w:rsidR="007B78E3" w:rsidRPr="00DA6E51" w:rsidRDefault="007B78E3"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２　知事は、補助金の交付の決定をしたときは、補助金の交付の申請をした設置者に交付決定通知書により通知するものとする。</w:t>
      </w:r>
    </w:p>
    <w:p w14:paraId="6CD1279F" w14:textId="77777777" w:rsidR="007215FB" w:rsidRPr="00DA6E51" w:rsidRDefault="007215FB" w:rsidP="00514A09">
      <w:pPr>
        <w:autoSpaceDE w:val="0"/>
        <w:autoSpaceDN w:val="0"/>
        <w:rPr>
          <w:rFonts w:ascii="ＭＳ 明朝" w:hAnsi="ＭＳ 明朝"/>
          <w:color w:val="000000" w:themeColor="text1"/>
          <w:sz w:val="24"/>
        </w:rPr>
      </w:pPr>
    </w:p>
    <w:p w14:paraId="2EE9EA96" w14:textId="77777777" w:rsidR="00C64CEA" w:rsidRPr="00DA6E51" w:rsidRDefault="00C64CEA" w:rsidP="00514A09">
      <w:pPr>
        <w:autoSpaceDE w:val="0"/>
        <w:autoSpaceDN w:val="0"/>
        <w:rPr>
          <w:rFonts w:ascii="ＭＳ 明朝" w:hAnsi="ＭＳ 明朝"/>
          <w:color w:val="000000" w:themeColor="text1"/>
          <w:sz w:val="24"/>
        </w:rPr>
      </w:pPr>
      <w:r w:rsidRPr="00DA6E51">
        <w:rPr>
          <w:rFonts w:ascii="ＭＳ 明朝" w:hAnsi="ＭＳ 明朝"/>
          <w:color w:val="000000" w:themeColor="text1"/>
          <w:sz w:val="24"/>
        </w:rPr>
        <w:t>（補助の条件）</w:t>
      </w:r>
    </w:p>
    <w:p w14:paraId="5ED93EA7" w14:textId="77777777" w:rsidR="00C64CEA" w:rsidRPr="00DA6E51" w:rsidRDefault="00C64CEA" w:rsidP="00514A09">
      <w:pPr>
        <w:autoSpaceDE w:val="0"/>
        <w:autoSpaceDN w:val="0"/>
        <w:rPr>
          <w:rFonts w:ascii="ＭＳ 明朝" w:hAnsi="ＭＳ 明朝"/>
          <w:color w:val="000000" w:themeColor="text1"/>
          <w:sz w:val="24"/>
        </w:rPr>
      </w:pPr>
      <w:r w:rsidRPr="00DA6E51">
        <w:rPr>
          <w:rFonts w:ascii="ＭＳ 明朝" w:hAnsi="ＭＳ 明朝"/>
          <w:color w:val="000000" w:themeColor="text1"/>
          <w:sz w:val="24"/>
        </w:rPr>
        <w:t>第</w:t>
      </w:r>
      <w:r w:rsidR="007B78E3" w:rsidRPr="00DA6E51">
        <w:rPr>
          <w:rFonts w:ascii="ＭＳ 明朝" w:hAnsi="ＭＳ 明朝" w:hint="eastAsia"/>
          <w:color w:val="000000" w:themeColor="text1"/>
          <w:sz w:val="24"/>
        </w:rPr>
        <w:t>６</w:t>
      </w:r>
      <w:r w:rsidRPr="00DA6E51">
        <w:rPr>
          <w:rFonts w:ascii="ＭＳ 明朝" w:hAnsi="ＭＳ 明朝"/>
          <w:color w:val="000000" w:themeColor="text1"/>
          <w:sz w:val="24"/>
        </w:rPr>
        <w:t>条</w:t>
      </w:r>
      <w:r w:rsidR="004432B3" w:rsidRPr="00DA6E51">
        <w:rPr>
          <w:rFonts w:ascii="ＭＳ 明朝" w:hAnsi="ＭＳ 明朝" w:hint="eastAsia"/>
          <w:color w:val="000000" w:themeColor="text1"/>
          <w:sz w:val="24"/>
        </w:rPr>
        <w:t xml:space="preserve">　</w:t>
      </w:r>
      <w:r w:rsidRPr="00DA6E51">
        <w:rPr>
          <w:rFonts w:ascii="ＭＳ 明朝" w:hAnsi="ＭＳ 明朝"/>
          <w:color w:val="000000" w:themeColor="text1"/>
          <w:sz w:val="24"/>
        </w:rPr>
        <w:t>規則第</w:t>
      </w:r>
      <w:r w:rsidR="00C64C50" w:rsidRPr="00DA6E51">
        <w:rPr>
          <w:rFonts w:ascii="ＭＳ 明朝" w:hAnsi="ＭＳ 明朝" w:hint="eastAsia"/>
          <w:color w:val="000000" w:themeColor="text1"/>
          <w:sz w:val="24"/>
        </w:rPr>
        <w:t>６</w:t>
      </w:r>
      <w:r w:rsidRPr="00DA6E51">
        <w:rPr>
          <w:rFonts w:ascii="ＭＳ 明朝" w:hAnsi="ＭＳ 明朝"/>
          <w:color w:val="000000" w:themeColor="text1"/>
          <w:sz w:val="24"/>
        </w:rPr>
        <w:t>条第</w:t>
      </w:r>
      <w:r w:rsidR="00C64C50" w:rsidRPr="00DA6E51">
        <w:rPr>
          <w:rFonts w:ascii="ＭＳ 明朝" w:hAnsi="ＭＳ 明朝" w:hint="eastAsia"/>
          <w:color w:val="000000" w:themeColor="text1"/>
          <w:sz w:val="24"/>
        </w:rPr>
        <w:t>２</w:t>
      </w:r>
      <w:r w:rsidRPr="00DA6E51">
        <w:rPr>
          <w:rFonts w:ascii="ＭＳ 明朝" w:hAnsi="ＭＳ 明朝"/>
          <w:color w:val="000000" w:themeColor="text1"/>
          <w:sz w:val="24"/>
        </w:rPr>
        <w:t>項の規定により、附する条件は次のとおりとする。</w:t>
      </w:r>
    </w:p>
    <w:p w14:paraId="4F45756B" w14:textId="77777777" w:rsidR="00C64CEA" w:rsidRPr="00DA6E51" w:rsidRDefault="006805EC" w:rsidP="00514A09">
      <w:pPr>
        <w:autoSpaceDE w:val="0"/>
        <w:autoSpaceDN w:val="0"/>
        <w:ind w:leftChars="100" w:left="930" w:hangingChars="300" w:hanging="720"/>
        <w:rPr>
          <w:rFonts w:ascii="ＭＳ 明朝" w:hAnsi="ＭＳ 明朝"/>
          <w:color w:val="000000" w:themeColor="text1"/>
          <w:sz w:val="24"/>
        </w:rPr>
      </w:pPr>
      <w:r w:rsidRPr="00DA6E51">
        <w:rPr>
          <w:rFonts w:ascii="ＭＳ 明朝" w:hAnsi="ＭＳ 明朝" w:hint="eastAsia"/>
          <w:color w:val="000000" w:themeColor="text1"/>
          <w:sz w:val="24"/>
        </w:rPr>
        <w:t>（１）</w:t>
      </w:r>
      <w:r w:rsidR="00D46DEF" w:rsidRPr="00DA6E51">
        <w:rPr>
          <w:rFonts w:ascii="ＭＳ 明朝" w:hAnsi="ＭＳ 明朝" w:hint="eastAsia"/>
          <w:color w:val="000000" w:themeColor="text1"/>
          <w:sz w:val="24"/>
        </w:rPr>
        <w:t xml:space="preserve">　</w:t>
      </w:r>
      <w:r w:rsidR="00C64CEA" w:rsidRPr="00DA6E51">
        <w:rPr>
          <w:rFonts w:ascii="ＭＳ 明朝" w:hAnsi="ＭＳ 明朝"/>
          <w:color w:val="000000" w:themeColor="text1"/>
          <w:sz w:val="24"/>
        </w:rPr>
        <w:t>補助事業に要する経費として、交付を受けた補助金をその交付の目的に反して使用してはならない。</w:t>
      </w:r>
    </w:p>
    <w:p w14:paraId="36B6612A" w14:textId="0BE4C02C" w:rsidR="00C64CEA" w:rsidRPr="00DA6E51" w:rsidRDefault="006805EC" w:rsidP="00514A09">
      <w:pPr>
        <w:autoSpaceDE w:val="0"/>
        <w:autoSpaceDN w:val="0"/>
        <w:ind w:leftChars="100" w:left="930" w:hangingChars="300" w:hanging="720"/>
        <w:rPr>
          <w:rFonts w:ascii="ＭＳ 明朝" w:hAnsi="ＭＳ 明朝"/>
          <w:color w:val="000000" w:themeColor="text1"/>
          <w:sz w:val="24"/>
        </w:rPr>
      </w:pPr>
      <w:r w:rsidRPr="00DA6E51">
        <w:rPr>
          <w:rFonts w:ascii="ＭＳ 明朝" w:hAnsi="ＭＳ 明朝" w:hint="eastAsia"/>
          <w:color w:val="000000" w:themeColor="text1"/>
          <w:sz w:val="24"/>
        </w:rPr>
        <w:lastRenderedPageBreak/>
        <w:t>（２）</w:t>
      </w:r>
      <w:r w:rsidR="00D46DEF" w:rsidRPr="00DA6E51">
        <w:rPr>
          <w:rFonts w:ascii="ＭＳ 明朝" w:hAnsi="ＭＳ 明朝" w:hint="eastAsia"/>
          <w:color w:val="000000" w:themeColor="text1"/>
          <w:sz w:val="24"/>
        </w:rPr>
        <w:t xml:space="preserve">　</w:t>
      </w:r>
      <w:r w:rsidR="00C64CEA" w:rsidRPr="00DA6E51">
        <w:rPr>
          <w:rFonts w:ascii="ＭＳ 明朝" w:hAnsi="ＭＳ 明朝"/>
          <w:color w:val="000000" w:themeColor="text1"/>
          <w:sz w:val="24"/>
        </w:rPr>
        <w:t>補助事業により取得し、又は効用の増加した</w:t>
      </w:r>
      <w:r w:rsidR="00267BC8" w:rsidRPr="00DA6E51">
        <w:rPr>
          <w:rFonts w:ascii="ＭＳ 明朝" w:hAnsi="ＭＳ 明朝" w:hint="eastAsia"/>
          <w:color w:val="000000" w:themeColor="text1"/>
          <w:sz w:val="24"/>
        </w:rPr>
        <w:t>財産で</w:t>
      </w:r>
      <w:r w:rsidR="00C64CEA" w:rsidRPr="00DA6E51">
        <w:rPr>
          <w:rFonts w:ascii="ＭＳ 明朝" w:hAnsi="ＭＳ 明朝"/>
          <w:color w:val="000000" w:themeColor="text1"/>
          <w:sz w:val="24"/>
        </w:rPr>
        <w:t>価格が単価</w:t>
      </w:r>
      <w:r w:rsidR="00594659" w:rsidRPr="00DA6E51">
        <w:rPr>
          <w:rFonts w:ascii="ＭＳ 明朝" w:hAnsi="ＭＳ 明朝" w:hint="eastAsia"/>
          <w:color w:val="000000" w:themeColor="text1"/>
          <w:sz w:val="24"/>
        </w:rPr>
        <w:t>50</w:t>
      </w:r>
      <w:r w:rsidR="00C64CEA" w:rsidRPr="00DA6E51">
        <w:rPr>
          <w:rFonts w:ascii="ＭＳ 明朝" w:hAnsi="ＭＳ 明朝"/>
          <w:color w:val="000000" w:themeColor="text1"/>
          <w:sz w:val="24"/>
        </w:rPr>
        <w:t>万円以上の機械</w:t>
      </w:r>
      <w:r w:rsidR="00267BC8" w:rsidRPr="00DA6E51">
        <w:rPr>
          <w:rFonts w:ascii="ＭＳ 明朝" w:hAnsi="ＭＳ 明朝" w:hint="eastAsia"/>
          <w:color w:val="000000" w:themeColor="text1"/>
          <w:sz w:val="24"/>
        </w:rPr>
        <w:t>及び</w:t>
      </w:r>
      <w:r w:rsidR="00C64CEA" w:rsidRPr="00DA6E51">
        <w:rPr>
          <w:rFonts w:ascii="ＭＳ 明朝" w:hAnsi="ＭＳ 明朝"/>
          <w:color w:val="000000" w:themeColor="text1"/>
          <w:sz w:val="24"/>
        </w:rPr>
        <w:t>器具については、第</w:t>
      </w:r>
      <w:r w:rsidR="00594659" w:rsidRPr="00DA6E51">
        <w:rPr>
          <w:rFonts w:ascii="ＭＳ 明朝" w:hAnsi="ＭＳ 明朝" w:hint="eastAsia"/>
          <w:color w:val="000000" w:themeColor="text1"/>
          <w:sz w:val="24"/>
        </w:rPr>
        <w:t>1</w:t>
      </w:r>
      <w:r w:rsidR="002B2EF7" w:rsidRPr="00DA6E51">
        <w:rPr>
          <w:rFonts w:ascii="ＭＳ 明朝" w:hAnsi="ＭＳ 明朝" w:hint="eastAsia"/>
          <w:color w:val="000000" w:themeColor="text1"/>
          <w:sz w:val="24"/>
        </w:rPr>
        <w:t>4</w:t>
      </w:r>
      <w:r w:rsidR="00C64CEA" w:rsidRPr="00DA6E51">
        <w:rPr>
          <w:rFonts w:ascii="ＭＳ 明朝" w:hAnsi="ＭＳ 明朝"/>
          <w:color w:val="000000" w:themeColor="text1"/>
          <w:sz w:val="24"/>
        </w:rPr>
        <w:t>条に定める期間を経過するまで、知事の承認を受けないで、この補助金の目的に反して使用し、譲渡し、交換し、貸</w:t>
      </w:r>
      <w:r w:rsidR="00267BC8" w:rsidRPr="00DA6E51">
        <w:rPr>
          <w:rFonts w:ascii="ＭＳ 明朝" w:hAnsi="ＭＳ 明朝" w:hint="eastAsia"/>
          <w:color w:val="000000" w:themeColor="text1"/>
          <w:sz w:val="24"/>
        </w:rPr>
        <w:t>し</w:t>
      </w:r>
      <w:r w:rsidR="00C64CEA" w:rsidRPr="00DA6E51">
        <w:rPr>
          <w:rFonts w:ascii="ＭＳ 明朝" w:hAnsi="ＭＳ 明朝"/>
          <w:color w:val="000000" w:themeColor="text1"/>
          <w:sz w:val="24"/>
        </w:rPr>
        <w:t>付</w:t>
      </w:r>
      <w:r w:rsidR="00267BC8" w:rsidRPr="00DA6E51">
        <w:rPr>
          <w:rFonts w:ascii="ＭＳ 明朝" w:hAnsi="ＭＳ 明朝" w:hint="eastAsia"/>
          <w:color w:val="000000" w:themeColor="text1"/>
          <w:sz w:val="24"/>
        </w:rPr>
        <w:t>け、</w:t>
      </w:r>
      <w:r w:rsidR="00C64CEA" w:rsidRPr="00DA6E51">
        <w:rPr>
          <w:rFonts w:ascii="ＭＳ 明朝" w:hAnsi="ＭＳ 明朝"/>
          <w:color w:val="000000" w:themeColor="text1"/>
          <w:sz w:val="24"/>
        </w:rPr>
        <w:t>担保に供し</w:t>
      </w:r>
      <w:r w:rsidR="00267BC8" w:rsidRPr="00DA6E51">
        <w:rPr>
          <w:rFonts w:ascii="ＭＳ 明朝" w:hAnsi="ＭＳ 明朝" w:hint="eastAsia"/>
          <w:color w:val="000000" w:themeColor="text1"/>
          <w:sz w:val="24"/>
        </w:rPr>
        <w:t>、又は廃棄して</w:t>
      </w:r>
      <w:r w:rsidR="00C64CEA" w:rsidRPr="00DA6E51">
        <w:rPr>
          <w:rFonts w:ascii="ＭＳ 明朝" w:hAnsi="ＭＳ 明朝"/>
          <w:color w:val="000000" w:themeColor="text1"/>
          <w:sz w:val="24"/>
        </w:rPr>
        <w:t>はならない。</w:t>
      </w:r>
    </w:p>
    <w:p w14:paraId="0DBA5331" w14:textId="77777777" w:rsidR="00C64CEA" w:rsidRPr="00DA6E51" w:rsidRDefault="006805EC" w:rsidP="00514A09">
      <w:pPr>
        <w:autoSpaceDE w:val="0"/>
        <w:autoSpaceDN w:val="0"/>
        <w:ind w:leftChars="100" w:left="930" w:hangingChars="300" w:hanging="720"/>
        <w:rPr>
          <w:rFonts w:ascii="ＭＳ 明朝" w:hAnsi="ＭＳ 明朝"/>
          <w:color w:val="000000" w:themeColor="text1"/>
          <w:sz w:val="24"/>
        </w:rPr>
      </w:pPr>
      <w:r w:rsidRPr="00DA6E51">
        <w:rPr>
          <w:rFonts w:ascii="ＭＳ 明朝" w:hAnsi="ＭＳ 明朝" w:hint="eastAsia"/>
          <w:color w:val="000000" w:themeColor="text1"/>
          <w:sz w:val="24"/>
        </w:rPr>
        <w:t>（３）</w:t>
      </w:r>
      <w:r w:rsidR="00D46DEF" w:rsidRPr="00DA6E51">
        <w:rPr>
          <w:rFonts w:ascii="ＭＳ 明朝" w:hAnsi="ＭＳ 明朝" w:hint="eastAsia"/>
          <w:color w:val="000000" w:themeColor="text1"/>
          <w:sz w:val="24"/>
        </w:rPr>
        <w:t xml:space="preserve">　</w:t>
      </w:r>
      <w:r w:rsidR="00C64CEA" w:rsidRPr="00DA6E51">
        <w:rPr>
          <w:rFonts w:ascii="ＭＳ 明朝" w:hAnsi="ＭＳ 明朝"/>
          <w:color w:val="000000" w:themeColor="text1"/>
          <w:sz w:val="24"/>
        </w:rPr>
        <w:t>知事の承認を受けて前号に定める財産を処分することにより収入があった場合には、その収入の全部又は一部を府に納付させることがある。</w:t>
      </w:r>
    </w:p>
    <w:p w14:paraId="4016247D" w14:textId="77777777" w:rsidR="00C64CEA" w:rsidRPr="00DA6E51" w:rsidRDefault="006805EC" w:rsidP="00514A09">
      <w:pPr>
        <w:autoSpaceDE w:val="0"/>
        <w:autoSpaceDN w:val="0"/>
        <w:ind w:leftChars="100" w:left="930" w:hangingChars="300" w:hanging="720"/>
        <w:rPr>
          <w:rFonts w:ascii="ＭＳ 明朝" w:hAnsi="ＭＳ 明朝"/>
          <w:color w:val="000000" w:themeColor="text1"/>
          <w:sz w:val="24"/>
        </w:rPr>
      </w:pPr>
      <w:r w:rsidRPr="00DA6E51">
        <w:rPr>
          <w:rFonts w:ascii="ＭＳ 明朝" w:hAnsi="ＭＳ 明朝" w:hint="eastAsia"/>
          <w:color w:val="000000" w:themeColor="text1"/>
          <w:sz w:val="24"/>
        </w:rPr>
        <w:t>（４）</w:t>
      </w:r>
      <w:r w:rsidR="00D46DEF" w:rsidRPr="00DA6E51">
        <w:rPr>
          <w:rFonts w:ascii="ＭＳ 明朝" w:hAnsi="ＭＳ 明朝" w:hint="eastAsia"/>
          <w:color w:val="000000" w:themeColor="text1"/>
          <w:sz w:val="24"/>
        </w:rPr>
        <w:t xml:space="preserve">　</w:t>
      </w:r>
      <w:r w:rsidR="00C64CEA" w:rsidRPr="00DA6E51">
        <w:rPr>
          <w:rFonts w:ascii="ＭＳ 明朝" w:hAnsi="ＭＳ 明朝"/>
          <w:color w:val="000000" w:themeColor="text1"/>
          <w:sz w:val="24"/>
        </w:rPr>
        <w:t>補助事業により取得し、又は効用の増加した財産については、事業完了後においても善良な管理者の注意をもって管理するとともに、その効率的な運用を図らなければならない。</w:t>
      </w:r>
    </w:p>
    <w:p w14:paraId="2C82B743" w14:textId="09AF4FEE" w:rsidR="00C64CEA" w:rsidRPr="00DA6E51" w:rsidRDefault="00013C34" w:rsidP="00514A09">
      <w:pPr>
        <w:autoSpaceDE w:val="0"/>
        <w:autoSpaceDN w:val="0"/>
        <w:ind w:firstLineChars="100" w:firstLine="240"/>
        <w:rPr>
          <w:rFonts w:ascii="ＭＳ 明朝" w:hAnsi="ＭＳ 明朝"/>
          <w:color w:val="000000" w:themeColor="text1"/>
          <w:sz w:val="24"/>
        </w:rPr>
      </w:pPr>
      <w:r w:rsidRPr="00DA6E51">
        <w:rPr>
          <w:rFonts w:ascii="ＭＳ 明朝" w:hAnsi="ＭＳ 明朝" w:hint="eastAsia"/>
          <w:color w:val="000000" w:themeColor="text1"/>
          <w:sz w:val="24"/>
        </w:rPr>
        <w:t xml:space="preserve">（５） </w:t>
      </w:r>
      <w:r w:rsidR="00C64CEA" w:rsidRPr="00DA6E51">
        <w:rPr>
          <w:rFonts w:ascii="ＭＳ 明朝" w:hAnsi="ＭＳ 明朝"/>
          <w:color w:val="000000" w:themeColor="text1"/>
          <w:sz w:val="24"/>
        </w:rPr>
        <w:t>補助事業者に対し、補助事業に関し、必要な検査をすることがある。</w:t>
      </w:r>
    </w:p>
    <w:p w14:paraId="2DBD55BD" w14:textId="6D4499E5" w:rsidR="00C64CEA" w:rsidRPr="00DA6E51" w:rsidRDefault="006805EC" w:rsidP="00514A09">
      <w:pPr>
        <w:autoSpaceDE w:val="0"/>
        <w:autoSpaceDN w:val="0"/>
        <w:ind w:leftChars="100" w:left="930" w:hangingChars="300" w:hanging="720"/>
        <w:rPr>
          <w:rFonts w:ascii="ＭＳ 明朝" w:hAnsi="ＭＳ 明朝"/>
          <w:color w:val="000000" w:themeColor="text1"/>
          <w:sz w:val="24"/>
        </w:rPr>
      </w:pPr>
      <w:r w:rsidRPr="00DA6E51">
        <w:rPr>
          <w:rFonts w:ascii="ＭＳ 明朝" w:hAnsi="ＭＳ 明朝" w:hint="eastAsia"/>
          <w:color w:val="000000" w:themeColor="text1"/>
          <w:sz w:val="24"/>
        </w:rPr>
        <w:t>（６）</w:t>
      </w:r>
      <w:r w:rsidR="00D46DEF" w:rsidRPr="00DA6E51">
        <w:rPr>
          <w:rFonts w:ascii="ＭＳ 明朝" w:hAnsi="ＭＳ 明朝" w:hint="eastAsia"/>
          <w:color w:val="000000" w:themeColor="text1"/>
          <w:sz w:val="24"/>
        </w:rPr>
        <w:t xml:space="preserve">　</w:t>
      </w:r>
      <w:r w:rsidR="00C64CEA" w:rsidRPr="00DA6E51">
        <w:rPr>
          <w:rFonts w:ascii="ＭＳ 明朝" w:hAnsi="ＭＳ 明朝"/>
          <w:color w:val="000000" w:themeColor="text1"/>
          <w:sz w:val="24"/>
        </w:rPr>
        <w:t>補助事業完了後に、消費税及び地方消費税の申告により補助金に係る消費税及び地方消費税に係る仕入控除税額が確定した場合は、別紙様式第</w:t>
      </w:r>
      <w:r w:rsidR="00702430" w:rsidRPr="00DA6E51">
        <w:rPr>
          <w:rFonts w:ascii="ＭＳ 明朝" w:hAnsi="ＭＳ 明朝" w:hint="eastAsia"/>
          <w:color w:val="000000" w:themeColor="text1"/>
          <w:sz w:val="24"/>
        </w:rPr>
        <w:t>９</w:t>
      </w:r>
      <w:r w:rsidR="00C64CEA" w:rsidRPr="00DA6E51">
        <w:rPr>
          <w:rFonts w:ascii="ＭＳ 明朝" w:hAnsi="ＭＳ 明朝"/>
          <w:color w:val="000000" w:themeColor="text1"/>
          <w:sz w:val="24"/>
        </w:rPr>
        <w:t>号により速やかに知事に報告しなければならない。</w:t>
      </w:r>
    </w:p>
    <w:p w14:paraId="538F09AD" w14:textId="77777777" w:rsidR="00C64CEA" w:rsidRPr="00DA6E51" w:rsidRDefault="00E2015E" w:rsidP="00514A09">
      <w:pPr>
        <w:autoSpaceDE w:val="0"/>
        <w:autoSpaceDN w:val="0"/>
        <w:ind w:left="960" w:hangingChars="400" w:hanging="960"/>
        <w:rPr>
          <w:rFonts w:ascii="ＭＳ 明朝" w:hAnsi="ＭＳ 明朝"/>
          <w:color w:val="000000" w:themeColor="text1"/>
          <w:sz w:val="24"/>
        </w:rPr>
      </w:pPr>
      <w:r w:rsidRPr="00DA6E51">
        <w:rPr>
          <w:rFonts w:ascii="ＭＳ 明朝" w:hAnsi="ＭＳ 明朝"/>
          <w:color w:val="000000" w:themeColor="text1"/>
          <w:sz w:val="24"/>
        </w:rPr>
        <w:t xml:space="preserve">　</w:t>
      </w:r>
      <w:r w:rsidR="006805EC" w:rsidRPr="00DA6E51">
        <w:rPr>
          <w:rFonts w:ascii="ＭＳ 明朝" w:hAnsi="ＭＳ 明朝" w:hint="eastAsia"/>
          <w:color w:val="000000" w:themeColor="text1"/>
          <w:sz w:val="24"/>
        </w:rPr>
        <w:t xml:space="preserve">　　</w:t>
      </w:r>
      <w:r w:rsidR="000D71F1" w:rsidRPr="00DA6E51">
        <w:rPr>
          <w:rFonts w:ascii="ＭＳ 明朝" w:hAnsi="ＭＳ 明朝" w:hint="eastAsia"/>
          <w:color w:val="000000" w:themeColor="text1"/>
          <w:sz w:val="24"/>
        </w:rPr>
        <w:t xml:space="preserve">　</w:t>
      </w:r>
      <w:r w:rsidR="00D46DEF" w:rsidRPr="00DA6E51">
        <w:rPr>
          <w:rFonts w:ascii="ＭＳ 明朝" w:hAnsi="ＭＳ 明朝" w:hint="eastAsia"/>
          <w:color w:val="000000" w:themeColor="text1"/>
          <w:sz w:val="24"/>
        </w:rPr>
        <w:t xml:space="preserve">　</w:t>
      </w:r>
      <w:r w:rsidR="00C64CEA" w:rsidRPr="00DA6E51">
        <w:rPr>
          <w:rFonts w:ascii="ＭＳ 明朝" w:hAnsi="ＭＳ 明朝"/>
          <w:color w:val="000000" w:themeColor="text1"/>
          <w:sz w:val="24"/>
        </w:rPr>
        <w:t>なお、補助事業者が全国的に事業を展開する組織の一支部（又は一支社、一支所等）であって、自ら消費税及び地方消費税の申告を行わず、本部（又は本社、本所等）で消費税及び地方消費税の申告を行っている場合は、本部の課税売り上げ割合等の申告内容に基づき報告を行うこと</w:t>
      </w:r>
      <w:r w:rsidR="00573889" w:rsidRPr="00DA6E51">
        <w:rPr>
          <w:rFonts w:ascii="ＭＳ 明朝" w:hAnsi="ＭＳ 明朝" w:hint="eastAsia"/>
          <w:color w:val="000000" w:themeColor="text1"/>
          <w:sz w:val="24"/>
        </w:rPr>
        <w:t>とする</w:t>
      </w:r>
      <w:r w:rsidR="00C64CEA" w:rsidRPr="00DA6E51">
        <w:rPr>
          <w:rFonts w:ascii="ＭＳ 明朝" w:hAnsi="ＭＳ 明朝"/>
          <w:color w:val="000000" w:themeColor="text1"/>
          <w:sz w:val="24"/>
        </w:rPr>
        <w:t>。</w:t>
      </w:r>
    </w:p>
    <w:p w14:paraId="31731FC5" w14:textId="77777777" w:rsidR="00C64CEA" w:rsidRPr="00DA6E51" w:rsidRDefault="00E2015E" w:rsidP="00514A09">
      <w:pPr>
        <w:autoSpaceDE w:val="0"/>
        <w:autoSpaceDN w:val="0"/>
        <w:ind w:left="960" w:hangingChars="400" w:hanging="960"/>
        <w:rPr>
          <w:rFonts w:ascii="ＭＳ 明朝" w:hAnsi="ＭＳ 明朝"/>
          <w:color w:val="000000" w:themeColor="text1"/>
          <w:sz w:val="24"/>
        </w:rPr>
      </w:pPr>
      <w:r w:rsidRPr="00DA6E51">
        <w:rPr>
          <w:rFonts w:ascii="ＭＳ 明朝" w:hAnsi="ＭＳ 明朝"/>
          <w:color w:val="000000" w:themeColor="text1"/>
          <w:sz w:val="24"/>
        </w:rPr>
        <w:t xml:space="preserve">　</w:t>
      </w:r>
      <w:r w:rsidR="006805EC" w:rsidRPr="00DA6E51">
        <w:rPr>
          <w:rFonts w:ascii="ＭＳ 明朝" w:hAnsi="ＭＳ 明朝" w:hint="eastAsia"/>
          <w:color w:val="000000" w:themeColor="text1"/>
          <w:sz w:val="24"/>
        </w:rPr>
        <w:t xml:space="preserve">　　</w:t>
      </w:r>
      <w:r w:rsidR="000D71F1" w:rsidRPr="00DA6E51">
        <w:rPr>
          <w:rFonts w:ascii="ＭＳ 明朝" w:hAnsi="ＭＳ 明朝" w:hint="eastAsia"/>
          <w:color w:val="000000" w:themeColor="text1"/>
          <w:sz w:val="24"/>
        </w:rPr>
        <w:t xml:space="preserve">　</w:t>
      </w:r>
      <w:r w:rsidR="00D46DEF" w:rsidRPr="00DA6E51">
        <w:rPr>
          <w:rFonts w:ascii="ＭＳ 明朝" w:hAnsi="ＭＳ 明朝" w:hint="eastAsia"/>
          <w:color w:val="000000" w:themeColor="text1"/>
          <w:sz w:val="24"/>
        </w:rPr>
        <w:t xml:space="preserve">　</w:t>
      </w:r>
      <w:r w:rsidR="00C64CEA" w:rsidRPr="00DA6E51">
        <w:rPr>
          <w:rFonts w:ascii="ＭＳ 明朝" w:hAnsi="ＭＳ 明朝"/>
          <w:color w:val="000000" w:themeColor="text1"/>
          <w:sz w:val="24"/>
        </w:rPr>
        <w:t>また、知事に報告があった場合には、当該消費税及び地方消費税に係る仕入控除税額の全部又は一部を府に納付させることがある。</w:t>
      </w:r>
    </w:p>
    <w:p w14:paraId="28968DF4" w14:textId="3D6EEFA3" w:rsidR="00C64CEA" w:rsidRPr="00DA6E51" w:rsidRDefault="00C64C50"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２</w:t>
      </w:r>
      <w:r w:rsidR="004432B3" w:rsidRPr="00DA6E51">
        <w:rPr>
          <w:rFonts w:ascii="ＭＳ 明朝" w:hAnsi="ＭＳ 明朝" w:hint="eastAsia"/>
          <w:color w:val="000000" w:themeColor="text1"/>
          <w:sz w:val="24"/>
        </w:rPr>
        <w:t xml:space="preserve">　</w:t>
      </w:r>
      <w:r w:rsidR="00C64CEA" w:rsidRPr="00DA6E51">
        <w:rPr>
          <w:rFonts w:ascii="ＭＳ 明朝" w:hAnsi="ＭＳ 明朝"/>
          <w:color w:val="000000" w:themeColor="text1"/>
          <w:sz w:val="24"/>
        </w:rPr>
        <w:t>規則第</w:t>
      </w:r>
      <w:r w:rsidRPr="00DA6E51">
        <w:rPr>
          <w:rFonts w:ascii="ＭＳ 明朝" w:hAnsi="ＭＳ 明朝" w:hint="eastAsia"/>
          <w:color w:val="000000" w:themeColor="text1"/>
          <w:sz w:val="24"/>
        </w:rPr>
        <w:t>６</w:t>
      </w:r>
      <w:r w:rsidR="00C64CEA" w:rsidRPr="00DA6E51">
        <w:rPr>
          <w:rFonts w:ascii="ＭＳ 明朝" w:hAnsi="ＭＳ 明朝"/>
          <w:color w:val="000000" w:themeColor="text1"/>
          <w:sz w:val="24"/>
        </w:rPr>
        <w:t>条第</w:t>
      </w:r>
      <w:r w:rsidRPr="00DA6E51">
        <w:rPr>
          <w:rFonts w:ascii="ＭＳ 明朝" w:hAnsi="ＭＳ 明朝" w:hint="eastAsia"/>
          <w:color w:val="000000" w:themeColor="text1"/>
          <w:sz w:val="24"/>
        </w:rPr>
        <w:t>１</w:t>
      </w:r>
      <w:r w:rsidR="00C64CEA" w:rsidRPr="00DA6E51">
        <w:rPr>
          <w:rFonts w:ascii="ＭＳ 明朝" w:hAnsi="ＭＳ 明朝"/>
          <w:color w:val="000000" w:themeColor="text1"/>
          <w:sz w:val="24"/>
        </w:rPr>
        <w:t>項第</w:t>
      </w:r>
      <w:r w:rsidRPr="00DA6E51">
        <w:rPr>
          <w:rFonts w:ascii="ＭＳ 明朝" w:hAnsi="ＭＳ 明朝" w:hint="eastAsia"/>
          <w:color w:val="000000" w:themeColor="text1"/>
          <w:sz w:val="24"/>
        </w:rPr>
        <w:t>１</w:t>
      </w:r>
      <w:r w:rsidR="00C64CEA" w:rsidRPr="00DA6E51">
        <w:rPr>
          <w:rFonts w:ascii="ＭＳ 明朝" w:hAnsi="ＭＳ 明朝"/>
          <w:color w:val="000000" w:themeColor="text1"/>
          <w:sz w:val="24"/>
        </w:rPr>
        <w:t>号の規定による知事の定める軽微な変更は、</w:t>
      </w:r>
      <w:r w:rsidR="004E5733">
        <w:rPr>
          <w:rFonts w:ascii="ＭＳ 明朝" w:hAnsi="ＭＳ 明朝" w:hint="eastAsia"/>
          <w:color w:val="000000" w:themeColor="text1"/>
          <w:sz w:val="24"/>
        </w:rPr>
        <w:t>補助対象</w:t>
      </w:r>
      <w:r w:rsidR="00C64CEA" w:rsidRPr="00DA6E51">
        <w:rPr>
          <w:rFonts w:ascii="ＭＳ 明朝" w:hAnsi="ＭＳ 明朝"/>
          <w:color w:val="000000" w:themeColor="text1"/>
          <w:sz w:val="24"/>
        </w:rPr>
        <w:t>経費の</w:t>
      </w:r>
      <w:r w:rsidR="004E5733">
        <w:rPr>
          <w:rFonts w:ascii="ＭＳ 明朝" w:hAnsi="ＭＳ 明朝" w:hint="eastAsia"/>
          <w:color w:val="000000" w:themeColor="text1"/>
          <w:sz w:val="24"/>
        </w:rPr>
        <w:t>減額を伴う事業内容の</w:t>
      </w:r>
      <w:r w:rsidR="00C64CEA" w:rsidRPr="00DA6E51">
        <w:rPr>
          <w:rFonts w:ascii="ＭＳ 明朝" w:hAnsi="ＭＳ 明朝"/>
          <w:color w:val="000000" w:themeColor="text1"/>
          <w:sz w:val="24"/>
        </w:rPr>
        <w:t>変更とする。</w:t>
      </w:r>
    </w:p>
    <w:p w14:paraId="5EC54F3E" w14:textId="7154C361" w:rsidR="003172A0" w:rsidRPr="00DA6E51" w:rsidRDefault="003172A0"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３　規則第６条第１項第２号の規定による知事の定める軽微な変更は、</w:t>
      </w:r>
      <w:r w:rsidR="004E5733">
        <w:rPr>
          <w:rFonts w:ascii="ＭＳ 明朝" w:hAnsi="ＭＳ 明朝" w:hint="eastAsia"/>
          <w:color w:val="000000" w:themeColor="text1"/>
          <w:sz w:val="24"/>
        </w:rPr>
        <w:t>補助対象</w:t>
      </w:r>
      <w:r w:rsidRPr="00DA6E51">
        <w:rPr>
          <w:rFonts w:ascii="ＭＳ 明朝" w:hAnsi="ＭＳ 明朝" w:hint="eastAsia"/>
          <w:color w:val="000000" w:themeColor="text1"/>
          <w:sz w:val="24"/>
        </w:rPr>
        <w:t>経費の減額</w:t>
      </w:r>
      <w:r w:rsidR="004E5733">
        <w:rPr>
          <w:rFonts w:ascii="ＭＳ 明朝" w:hAnsi="ＭＳ 明朝" w:hint="eastAsia"/>
          <w:color w:val="000000" w:themeColor="text1"/>
          <w:sz w:val="24"/>
        </w:rPr>
        <w:t>を伴う事業内容の変更</w:t>
      </w:r>
      <w:r w:rsidRPr="00DA6E51">
        <w:rPr>
          <w:rFonts w:ascii="ＭＳ 明朝" w:hAnsi="ＭＳ 明朝" w:hint="eastAsia"/>
          <w:color w:val="000000" w:themeColor="text1"/>
          <w:sz w:val="24"/>
        </w:rPr>
        <w:t>とする。</w:t>
      </w:r>
    </w:p>
    <w:p w14:paraId="32D084C3" w14:textId="29DD324F" w:rsidR="007215FB" w:rsidRPr="00DA6E51" w:rsidRDefault="003172A0"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４</w:t>
      </w:r>
      <w:r w:rsidR="00797B46" w:rsidRPr="00DA6E51">
        <w:rPr>
          <w:rFonts w:ascii="ＭＳ 明朝" w:hAnsi="ＭＳ 明朝" w:hint="eastAsia"/>
          <w:color w:val="000000" w:themeColor="text1"/>
          <w:sz w:val="24"/>
        </w:rPr>
        <w:t xml:space="preserve">　補助事業の内容の変更（</w:t>
      </w:r>
      <w:r w:rsidRPr="00DA6E51">
        <w:rPr>
          <w:rFonts w:ascii="ＭＳ 明朝" w:hAnsi="ＭＳ 明朝" w:hint="eastAsia"/>
          <w:color w:val="000000" w:themeColor="text1"/>
          <w:sz w:val="24"/>
        </w:rPr>
        <w:t>前</w:t>
      </w:r>
      <w:r w:rsidR="00AD2D8F" w:rsidRPr="00DA6E51">
        <w:rPr>
          <w:rFonts w:ascii="ＭＳ 明朝" w:hAnsi="ＭＳ 明朝" w:hint="eastAsia"/>
          <w:color w:val="000000" w:themeColor="text1"/>
          <w:sz w:val="24"/>
        </w:rPr>
        <w:t>二</w:t>
      </w:r>
      <w:r w:rsidRPr="00DA6E51">
        <w:rPr>
          <w:rFonts w:ascii="ＭＳ 明朝" w:hAnsi="ＭＳ 明朝" w:hint="eastAsia"/>
          <w:color w:val="000000" w:themeColor="text1"/>
          <w:sz w:val="24"/>
        </w:rPr>
        <w:t>項に定める</w:t>
      </w:r>
      <w:r w:rsidR="00797B46" w:rsidRPr="00DA6E51">
        <w:rPr>
          <w:rFonts w:ascii="ＭＳ 明朝" w:hAnsi="ＭＳ 明朝" w:hint="eastAsia"/>
          <w:color w:val="000000" w:themeColor="text1"/>
          <w:sz w:val="24"/>
        </w:rPr>
        <w:t>軽微な変更を除く。）をする場合においては、</w:t>
      </w:r>
      <w:r w:rsidR="00472FD9" w:rsidRPr="00DA6E51">
        <w:rPr>
          <w:rFonts w:ascii="ＭＳ 明朝" w:hAnsi="ＭＳ 明朝" w:hint="eastAsia"/>
          <w:color w:val="000000" w:themeColor="text1"/>
          <w:sz w:val="24"/>
        </w:rPr>
        <w:t>変更交付申請書（様式第</w:t>
      </w:r>
      <w:r w:rsidR="002B2EF7" w:rsidRPr="00DA6E51">
        <w:rPr>
          <w:rFonts w:ascii="ＭＳ 明朝" w:hAnsi="ＭＳ 明朝" w:hint="eastAsia"/>
          <w:color w:val="000000" w:themeColor="text1"/>
          <w:sz w:val="24"/>
        </w:rPr>
        <w:t>６</w:t>
      </w:r>
      <w:r w:rsidR="00472FD9" w:rsidRPr="00DA6E51">
        <w:rPr>
          <w:rFonts w:ascii="ＭＳ 明朝" w:hAnsi="ＭＳ 明朝" w:hint="eastAsia"/>
          <w:color w:val="000000" w:themeColor="text1"/>
          <w:sz w:val="24"/>
        </w:rPr>
        <w:t>号）により</w:t>
      </w:r>
      <w:r w:rsidR="00797B46" w:rsidRPr="00DA6E51">
        <w:rPr>
          <w:rFonts w:ascii="ＭＳ 明朝" w:hAnsi="ＭＳ 明朝" w:hint="eastAsia"/>
          <w:color w:val="000000" w:themeColor="text1"/>
          <w:sz w:val="24"/>
        </w:rPr>
        <w:t>知事の承認を受けなければならない。</w:t>
      </w:r>
    </w:p>
    <w:p w14:paraId="0481EC62" w14:textId="77777777" w:rsidR="00797B46" w:rsidRPr="00DA6E51" w:rsidRDefault="00797B46" w:rsidP="00514A09">
      <w:pPr>
        <w:autoSpaceDE w:val="0"/>
        <w:autoSpaceDN w:val="0"/>
        <w:rPr>
          <w:rFonts w:ascii="ＭＳ 明朝" w:hAnsi="ＭＳ 明朝"/>
          <w:color w:val="000000" w:themeColor="text1"/>
          <w:sz w:val="24"/>
        </w:rPr>
      </w:pPr>
    </w:p>
    <w:p w14:paraId="07562048" w14:textId="77777777" w:rsidR="00C64CEA" w:rsidRPr="00DA6E51" w:rsidRDefault="00C64CEA" w:rsidP="00514A09">
      <w:pPr>
        <w:autoSpaceDE w:val="0"/>
        <w:autoSpaceDN w:val="0"/>
        <w:rPr>
          <w:rFonts w:ascii="ＭＳ 明朝" w:hAnsi="ＭＳ 明朝"/>
          <w:color w:val="000000" w:themeColor="text1"/>
          <w:sz w:val="24"/>
        </w:rPr>
      </w:pPr>
      <w:r w:rsidRPr="00DA6E51">
        <w:rPr>
          <w:rFonts w:ascii="ＭＳ 明朝" w:hAnsi="ＭＳ 明朝"/>
          <w:color w:val="000000" w:themeColor="text1"/>
          <w:sz w:val="24"/>
        </w:rPr>
        <w:t>（補助申請の取下げ）</w:t>
      </w:r>
    </w:p>
    <w:p w14:paraId="0E2111DF" w14:textId="77777777" w:rsidR="00C64CEA" w:rsidRPr="00DA6E51" w:rsidRDefault="00C64CEA"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color w:val="000000" w:themeColor="text1"/>
          <w:sz w:val="24"/>
        </w:rPr>
        <w:t>第</w:t>
      </w:r>
      <w:r w:rsidR="007B78E3" w:rsidRPr="00DA6E51">
        <w:rPr>
          <w:rFonts w:ascii="ＭＳ 明朝" w:hAnsi="ＭＳ 明朝" w:hint="eastAsia"/>
          <w:color w:val="000000" w:themeColor="text1"/>
          <w:sz w:val="24"/>
        </w:rPr>
        <w:t>７</w:t>
      </w:r>
      <w:r w:rsidRPr="00DA6E51">
        <w:rPr>
          <w:rFonts w:ascii="ＭＳ 明朝" w:hAnsi="ＭＳ 明朝"/>
          <w:color w:val="000000" w:themeColor="text1"/>
          <w:sz w:val="24"/>
        </w:rPr>
        <w:t>条</w:t>
      </w:r>
      <w:r w:rsidR="004432B3" w:rsidRPr="00DA6E51">
        <w:rPr>
          <w:rFonts w:ascii="ＭＳ 明朝" w:hAnsi="ＭＳ 明朝" w:hint="eastAsia"/>
          <w:color w:val="000000" w:themeColor="text1"/>
          <w:sz w:val="24"/>
        </w:rPr>
        <w:t xml:space="preserve">　</w:t>
      </w:r>
      <w:r w:rsidRPr="00DA6E51">
        <w:rPr>
          <w:rFonts w:ascii="ＭＳ 明朝" w:hAnsi="ＭＳ 明朝"/>
          <w:color w:val="000000" w:themeColor="text1"/>
          <w:sz w:val="24"/>
        </w:rPr>
        <w:t>補助金の交付の申請の取下げをすることができる期間は、規則第</w:t>
      </w:r>
      <w:r w:rsidR="00C64C50" w:rsidRPr="00DA6E51">
        <w:rPr>
          <w:rFonts w:ascii="ＭＳ 明朝" w:hAnsi="ＭＳ 明朝" w:hint="eastAsia"/>
          <w:color w:val="000000" w:themeColor="text1"/>
          <w:sz w:val="24"/>
        </w:rPr>
        <w:t>７</w:t>
      </w:r>
      <w:r w:rsidRPr="00DA6E51">
        <w:rPr>
          <w:rFonts w:ascii="ＭＳ 明朝" w:hAnsi="ＭＳ 明朝"/>
          <w:color w:val="000000" w:themeColor="text1"/>
          <w:sz w:val="24"/>
        </w:rPr>
        <w:t>条の通知を受けた日から</w:t>
      </w:r>
      <w:r w:rsidR="006805EC" w:rsidRPr="00DA6E51">
        <w:rPr>
          <w:rFonts w:ascii="ＭＳ 明朝" w:hAnsi="ＭＳ 明朝" w:hint="eastAsia"/>
          <w:color w:val="000000" w:themeColor="text1"/>
          <w:sz w:val="24"/>
        </w:rPr>
        <w:t>起算して</w:t>
      </w:r>
      <w:r w:rsidR="00594659" w:rsidRPr="00DA6E51">
        <w:rPr>
          <w:rFonts w:ascii="ＭＳ 明朝" w:hAnsi="ＭＳ 明朝" w:hint="eastAsia"/>
          <w:color w:val="000000" w:themeColor="text1"/>
          <w:sz w:val="24"/>
        </w:rPr>
        <w:t>10</w:t>
      </w:r>
      <w:r w:rsidRPr="00DA6E51">
        <w:rPr>
          <w:rFonts w:ascii="ＭＳ 明朝" w:hAnsi="ＭＳ 明朝"/>
          <w:color w:val="000000" w:themeColor="text1"/>
          <w:sz w:val="24"/>
        </w:rPr>
        <w:t>日以内</w:t>
      </w:r>
      <w:r w:rsidR="006805EC" w:rsidRPr="00DA6E51">
        <w:rPr>
          <w:rFonts w:ascii="ＭＳ 明朝" w:hAnsi="ＭＳ 明朝" w:hint="eastAsia"/>
          <w:color w:val="000000" w:themeColor="text1"/>
          <w:sz w:val="24"/>
        </w:rPr>
        <w:t>に限り当該申請を取り下げることができる</w:t>
      </w:r>
      <w:r w:rsidRPr="00DA6E51">
        <w:rPr>
          <w:rFonts w:ascii="ＭＳ 明朝" w:hAnsi="ＭＳ 明朝"/>
          <w:color w:val="000000" w:themeColor="text1"/>
          <w:sz w:val="24"/>
        </w:rPr>
        <w:t>。</w:t>
      </w:r>
    </w:p>
    <w:p w14:paraId="25B755D4" w14:textId="77777777" w:rsidR="00573889" w:rsidRPr="00DA6E51" w:rsidRDefault="006805EC"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２　前項の規定による取下げがあったときは、当該申請に係る補助金の交付の決定はなかったものとみなす。</w:t>
      </w:r>
    </w:p>
    <w:p w14:paraId="232C53D2" w14:textId="77777777" w:rsidR="00FC5512" w:rsidRPr="00DA6E51" w:rsidRDefault="00FC5512" w:rsidP="00914017">
      <w:pPr>
        <w:autoSpaceDE w:val="0"/>
        <w:autoSpaceDN w:val="0"/>
        <w:rPr>
          <w:rFonts w:ascii="ＭＳ 明朝" w:hAnsi="ＭＳ 明朝"/>
          <w:color w:val="000000" w:themeColor="text1"/>
          <w:sz w:val="24"/>
        </w:rPr>
      </w:pPr>
    </w:p>
    <w:p w14:paraId="7698748E" w14:textId="77777777" w:rsidR="00C64CEA" w:rsidRPr="00DA6E51" w:rsidRDefault="00C64CEA" w:rsidP="00514A09">
      <w:pPr>
        <w:autoSpaceDE w:val="0"/>
        <w:autoSpaceDN w:val="0"/>
        <w:rPr>
          <w:rFonts w:ascii="ＭＳ 明朝" w:hAnsi="ＭＳ 明朝"/>
          <w:color w:val="000000" w:themeColor="text1"/>
          <w:sz w:val="24"/>
        </w:rPr>
      </w:pPr>
      <w:r w:rsidRPr="00DA6E51">
        <w:rPr>
          <w:rFonts w:ascii="ＭＳ 明朝" w:hAnsi="ＭＳ 明朝"/>
          <w:color w:val="000000" w:themeColor="text1"/>
          <w:sz w:val="24"/>
        </w:rPr>
        <w:t>（実績報告）</w:t>
      </w:r>
    </w:p>
    <w:p w14:paraId="51BC608C" w14:textId="12B2CEA3" w:rsidR="00C64CEA" w:rsidRPr="00DA6E51" w:rsidRDefault="00C64CEA"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color w:val="000000" w:themeColor="text1"/>
          <w:sz w:val="24"/>
        </w:rPr>
        <w:t>第</w:t>
      </w:r>
      <w:r w:rsidR="0010334A" w:rsidRPr="00DA6E51">
        <w:rPr>
          <w:rFonts w:ascii="ＭＳ 明朝" w:hAnsi="ＭＳ 明朝" w:hint="eastAsia"/>
          <w:color w:val="000000" w:themeColor="text1"/>
          <w:sz w:val="24"/>
        </w:rPr>
        <w:t>８</w:t>
      </w:r>
      <w:r w:rsidRPr="00DA6E51">
        <w:rPr>
          <w:rFonts w:ascii="ＭＳ 明朝" w:hAnsi="ＭＳ 明朝"/>
          <w:color w:val="000000" w:themeColor="text1"/>
          <w:sz w:val="24"/>
        </w:rPr>
        <w:t>条</w:t>
      </w:r>
      <w:r w:rsidR="004432B3" w:rsidRPr="00DA6E51">
        <w:rPr>
          <w:rFonts w:ascii="ＭＳ 明朝" w:hAnsi="ＭＳ 明朝" w:hint="eastAsia"/>
          <w:color w:val="000000" w:themeColor="text1"/>
          <w:sz w:val="24"/>
        </w:rPr>
        <w:t xml:space="preserve">　</w:t>
      </w:r>
      <w:r w:rsidR="008A119D" w:rsidRPr="00DA6E51">
        <w:rPr>
          <w:rFonts w:ascii="ＭＳ 明朝" w:hAnsi="ＭＳ 明朝" w:hint="eastAsia"/>
          <w:color w:val="000000" w:themeColor="text1"/>
          <w:sz w:val="24"/>
        </w:rPr>
        <w:t>規則第12条の規定による報告は、実績報告書（様式第</w:t>
      </w:r>
      <w:r w:rsidR="002B2EF7" w:rsidRPr="00DA6E51">
        <w:rPr>
          <w:rFonts w:ascii="ＭＳ 明朝" w:hAnsi="ＭＳ 明朝" w:hint="eastAsia"/>
          <w:color w:val="000000" w:themeColor="text1"/>
          <w:sz w:val="24"/>
        </w:rPr>
        <w:t>８</w:t>
      </w:r>
      <w:r w:rsidR="008A119D" w:rsidRPr="00DA6E51">
        <w:rPr>
          <w:rFonts w:ascii="ＭＳ 明朝" w:hAnsi="ＭＳ 明朝" w:hint="eastAsia"/>
          <w:color w:val="000000" w:themeColor="text1"/>
          <w:sz w:val="24"/>
        </w:rPr>
        <w:t>号）に関係書類を添付して、補助事業の完了した日（補助事業の中止又は廃止の承認を受けた場合は、当該承認を受けた日）の翌日から起算して30日以内に行わなければならない。</w:t>
      </w:r>
    </w:p>
    <w:p w14:paraId="06B9B247" w14:textId="1DDBE478" w:rsidR="0010334A" w:rsidRPr="00DA6E51" w:rsidRDefault="0010334A" w:rsidP="0010334A">
      <w:pPr>
        <w:autoSpaceDE w:val="0"/>
        <w:autoSpaceDN w:val="0"/>
        <w:rPr>
          <w:rFonts w:ascii="ＭＳ 明朝" w:hAnsi="ＭＳ 明朝"/>
          <w:color w:val="000000" w:themeColor="text1"/>
          <w:sz w:val="24"/>
        </w:rPr>
      </w:pPr>
    </w:p>
    <w:p w14:paraId="69626D1D" w14:textId="77777777" w:rsidR="0010334A" w:rsidRPr="00DA6E51" w:rsidRDefault="0010334A" w:rsidP="0010334A">
      <w:pPr>
        <w:autoSpaceDE w:val="0"/>
        <w:autoSpaceDN w:val="0"/>
        <w:rPr>
          <w:rFonts w:ascii="ＭＳ 明朝" w:hAnsi="ＭＳ 明朝"/>
          <w:color w:val="000000" w:themeColor="text1"/>
          <w:sz w:val="24"/>
        </w:rPr>
      </w:pPr>
      <w:r w:rsidRPr="00DA6E51">
        <w:rPr>
          <w:rFonts w:ascii="ＭＳ 明朝" w:hAnsi="ＭＳ 明朝" w:hint="eastAsia"/>
          <w:color w:val="000000" w:themeColor="text1"/>
          <w:sz w:val="24"/>
        </w:rPr>
        <w:t>（補助金の額の確定及び通知）</w:t>
      </w:r>
    </w:p>
    <w:p w14:paraId="0000D618" w14:textId="7DE50C4E" w:rsidR="0010334A" w:rsidRPr="00DA6E51" w:rsidRDefault="0010334A" w:rsidP="0010334A">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第９条　知事は、前条の実績報告書の提出を受けた場合は、当該報告書等を審査し、及び必要に応じて調査等を行い、その報告に係る補助金の交付の実施結果が、交付の決定の内容及びこれに</w:t>
      </w:r>
      <w:r w:rsidR="002B2EF7" w:rsidRPr="00DA6E51">
        <w:rPr>
          <w:rFonts w:ascii="ＭＳ 明朝" w:hAnsi="ＭＳ 明朝" w:hint="eastAsia"/>
          <w:color w:val="000000" w:themeColor="text1"/>
          <w:sz w:val="24"/>
        </w:rPr>
        <w:t>附</w:t>
      </w:r>
      <w:r w:rsidRPr="00DA6E51">
        <w:rPr>
          <w:rFonts w:ascii="ＭＳ 明朝" w:hAnsi="ＭＳ 明朝" w:hint="eastAsia"/>
          <w:color w:val="000000" w:themeColor="text1"/>
          <w:sz w:val="24"/>
        </w:rPr>
        <w:t>した条件に適合すると認めたときは、規則第13条の規定</w:t>
      </w:r>
      <w:r w:rsidRPr="00DA6E51">
        <w:rPr>
          <w:rFonts w:ascii="ＭＳ 明朝" w:hAnsi="ＭＳ 明朝" w:hint="eastAsia"/>
          <w:color w:val="000000" w:themeColor="text1"/>
          <w:sz w:val="24"/>
        </w:rPr>
        <w:lastRenderedPageBreak/>
        <w:t>により補助金の額を確定し、補助事業者へ通知するものとする。</w:t>
      </w:r>
    </w:p>
    <w:p w14:paraId="17D88B3D" w14:textId="77777777" w:rsidR="0010334A" w:rsidRPr="00DA6E51" w:rsidRDefault="0010334A" w:rsidP="0010334A">
      <w:pPr>
        <w:autoSpaceDE w:val="0"/>
        <w:autoSpaceDN w:val="0"/>
        <w:rPr>
          <w:rFonts w:ascii="ＭＳ 明朝" w:hAnsi="ＭＳ 明朝"/>
          <w:color w:val="000000" w:themeColor="text1"/>
          <w:sz w:val="24"/>
        </w:rPr>
      </w:pPr>
    </w:p>
    <w:p w14:paraId="6563DC4C" w14:textId="09010216" w:rsidR="0010334A" w:rsidRPr="00DA6E51" w:rsidRDefault="0010334A" w:rsidP="0010334A">
      <w:pPr>
        <w:autoSpaceDE w:val="0"/>
        <w:autoSpaceDN w:val="0"/>
        <w:rPr>
          <w:rFonts w:ascii="ＭＳ 明朝" w:hAnsi="ＭＳ 明朝"/>
          <w:color w:val="000000" w:themeColor="text1"/>
          <w:sz w:val="24"/>
        </w:rPr>
      </w:pPr>
      <w:r w:rsidRPr="00DA6E51">
        <w:rPr>
          <w:rFonts w:ascii="ＭＳ 明朝" w:hAnsi="ＭＳ 明朝"/>
          <w:color w:val="000000" w:themeColor="text1"/>
          <w:sz w:val="24"/>
        </w:rPr>
        <w:t>（補助金の交付）</w:t>
      </w:r>
    </w:p>
    <w:p w14:paraId="43074579" w14:textId="57160C3D" w:rsidR="0010334A" w:rsidRPr="00DA6E51" w:rsidRDefault="0010334A" w:rsidP="0010334A">
      <w:pPr>
        <w:autoSpaceDE w:val="0"/>
        <w:autoSpaceDN w:val="0"/>
        <w:ind w:left="240" w:hangingChars="100" w:hanging="240"/>
        <w:rPr>
          <w:rFonts w:ascii="ＭＳ 明朝" w:hAnsi="ＭＳ 明朝"/>
          <w:color w:val="000000" w:themeColor="text1"/>
          <w:sz w:val="24"/>
        </w:rPr>
      </w:pPr>
      <w:r w:rsidRPr="00DA6E51">
        <w:rPr>
          <w:rFonts w:ascii="ＭＳ 明朝" w:hAnsi="ＭＳ 明朝"/>
          <w:color w:val="000000" w:themeColor="text1"/>
          <w:sz w:val="24"/>
        </w:rPr>
        <w:t>第</w:t>
      </w:r>
      <w:r w:rsidRPr="00DA6E51">
        <w:rPr>
          <w:rFonts w:ascii="ＭＳ 明朝" w:hAnsi="ＭＳ 明朝" w:hint="eastAsia"/>
          <w:color w:val="000000" w:themeColor="text1"/>
          <w:sz w:val="24"/>
        </w:rPr>
        <w:t>10</w:t>
      </w:r>
      <w:r w:rsidRPr="00DA6E51">
        <w:rPr>
          <w:rFonts w:ascii="ＭＳ 明朝" w:hAnsi="ＭＳ 明朝"/>
          <w:color w:val="000000" w:themeColor="text1"/>
          <w:sz w:val="24"/>
        </w:rPr>
        <w:t>条</w:t>
      </w:r>
      <w:r w:rsidRPr="00DA6E51">
        <w:rPr>
          <w:rFonts w:ascii="ＭＳ 明朝" w:hAnsi="ＭＳ 明朝" w:hint="eastAsia"/>
          <w:color w:val="000000" w:themeColor="text1"/>
          <w:sz w:val="24"/>
        </w:rPr>
        <w:t xml:space="preserve">　</w:t>
      </w:r>
      <w:r w:rsidRPr="00DA6E51">
        <w:rPr>
          <w:rFonts w:ascii="ＭＳ 明朝" w:hAnsi="ＭＳ 明朝"/>
          <w:color w:val="000000" w:themeColor="text1"/>
          <w:sz w:val="24"/>
        </w:rPr>
        <w:t>補助金は、</w:t>
      </w:r>
      <w:r w:rsidRPr="00DA6E51">
        <w:rPr>
          <w:rFonts w:ascii="ＭＳ 明朝" w:hAnsi="ＭＳ 明朝" w:hint="eastAsia"/>
          <w:color w:val="000000" w:themeColor="text1"/>
          <w:sz w:val="24"/>
        </w:rPr>
        <w:t>規則第13</w:t>
      </w:r>
      <w:r w:rsidRPr="00DA6E51">
        <w:rPr>
          <w:rFonts w:ascii="ＭＳ 明朝" w:hAnsi="ＭＳ 明朝"/>
          <w:color w:val="000000" w:themeColor="text1"/>
          <w:sz w:val="24"/>
        </w:rPr>
        <w:t>条の規定による補助金の確定後</w:t>
      </w:r>
      <w:r w:rsidRPr="00DA6E51">
        <w:rPr>
          <w:rFonts w:ascii="ＭＳ 明朝" w:hAnsi="ＭＳ 明朝" w:hint="eastAsia"/>
          <w:color w:val="000000" w:themeColor="text1"/>
          <w:sz w:val="24"/>
        </w:rPr>
        <w:t>、当該補助金を</w:t>
      </w:r>
      <w:r w:rsidRPr="00DA6E51">
        <w:rPr>
          <w:rFonts w:ascii="ＭＳ 明朝" w:hAnsi="ＭＳ 明朝"/>
          <w:color w:val="000000" w:themeColor="text1"/>
          <w:sz w:val="24"/>
        </w:rPr>
        <w:t>交付する。</w:t>
      </w:r>
      <w:r w:rsidRPr="00DA6E51">
        <w:rPr>
          <w:rFonts w:ascii="ＭＳ 明朝" w:hAnsi="ＭＳ 明朝" w:hint="eastAsia"/>
          <w:color w:val="000000" w:themeColor="text1"/>
          <w:sz w:val="24"/>
        </w:rPr>
        <w:t>ただし、知事は必要があると認める場合には、規則第５条の規定による補助金の交付</w:t>
      </w:r>
      <w:r w:rsidR="00914017" w:rsidRPr="00DA6E51">
        <w:rPr>
          <w:rFonts w:ascii="ＭＳ 明朝" w:hAnsi="ＭＳ 明朝" w:hint="eastAsia"/>
          <w:color w:val="000000" w:themeColor="text1"/>
          <w:sz w:val="24"/>
        </w:rPr>
        <w:t>の</w:t>
      </w:r>
      <w:r w:rsidRPr="00DA6E51">
        <w:rPr>
          <w:rFonts w:ascii="ＭＳ 明朝" w:hAnsi="ＭＳ 明朝" w:hint="eastAsia"/>
          <w:color w:val="000000" w:themeColor="text1"/>
          <w:sz w:val="24"/>
        </w:rPr>
        <w:t>決定後、その交付の決定した額の</w:t>
      </w:r>
      <w:r w:rsidR="00914017" w:rsidRPr="00DA6E51">
        <w:rPr>
          <w:rFonts w:ascii="ＭＳ 明朝" w:hAnsi="ＭＳ 明朝" w:hint="eastAsia"/>
          <w:color w:val="000000" w:themeColor="text1"/>
          <w:sz w:val="24"/>
        </w:rPr>
        <w:t>全部又は</w:t>
      </w:r>
      <w:r w:rsidRPr="00DA6E51">
        <w:rPr>
          <w:rFonts w:ascii="ＭＳ 明朝" w:hAnsi="ＭＳ 明朝" w:hint="eastAsia"/>
          <w:color w:val="000000" w:themeColor="text1"/>
          <w:sz w:val="24"/>
        </w:rPr>
        <w:t>一部を概算払いにより交付できるものとする。</w:t>
      </w:r>
    </w:p>
    <w:p w14:paraId="33D519B9" w14:textId="633438EA" w:rsidR="0010334A" w:rsidRPr="00DA6E51" w:rsidRDefault="0010334A" w:rsidP="0010334A">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２　前項</w:t>
      </w:r>
      <w:r w:rsidR="00953DF4" w:rsidRPr="00DA6E51">
        <w:rPr>
          <w:rFonts w:ascii="ＭＳ 明朝" w:hAnsi="ＭＳ 明朝" w:hint="eastAsia"/>
          <w:color w:val="000000" w:themeColor="text1"/>
          <w:sz w:val="24"/>
        </w:rPr>
        <w:t>ただし書</w:t>
      </w:r>
      <w:r w:rsidRPr="00DA6E51">
        <w:rPr>
          <w:rFonts w:ascii="ＭＳ 明朝" w:hAnsi="ＭＳ 明朝" w:hint="eastAsia"/>
          <w:color w:val="000000" w:themeColor="text1"/>
          <w:sz w:val="24"/>
        </w:rPr>
        <w:t>の規定による補助金の交付を受けようとするものは、</w:t>
      </w:r>
      <w:r w:rsidR="00914017" w:rsidRPr="00DA6E51">
        <w:rPr>
          <w:rFonts w:ascii="ＭＳ 明朝" w:hAnsi="ＭＳ 明朝" w:hint="eastAsia"/>
          <w:color w:val="000000" w:themeColor="text1"/>
          <w:sz w:val="24"/>
        </w:rPr>
        <w:t>速やかに</w:t>
      </w:r>
      <w:r w:rsidRPr="00DA6E51">
        <w:rPr>
          <w:rFonts w:ascii="ＭＳ 明朝" w:hAnsi="ＭＳ 明朝" w:hint="eastAsia"/>
          <w:color w:val="000000" w:themeColor="text1"/>
          <w:sz w:val="24"/>
        </w:rPr>
        <w:t>補助金交付請求書（様式第</w:t>
      </w:r>
      <w:r w:rsidR="002B2EF7" w:rsidRPr="00DA6E51">
        <w:rPr>
          <w:rFonts w:ascii="ＭＳ 明朝" w:hAnsi="ＭＳ 明朝" w:hint="eastAsia"/>
          <w:color w:val="000000" w:themeColor="text1"/>
          <w:sz w:val="24"/>
        </w:rPr>
        <w:t>７</w:t>
      </w:r>
      <w:r w:rsidRPr="00DA6E51">
        <w:rPr>
          <w:rFonts w:ascii="ＭＳ 明朝" w:hAnsi="ＭＳ 明朝" w:hint="eastAsia"/>
          <w:color w:val="000000" w:themeColor="text1"/>
          <w:sz w:val="24"/>
        </w:rPr>
        <w:t>号）を知事に提出しなければならない。</w:t>
      </w:r>
    </w:p>
    <w:p w14:paraId="42D0C987" w14:textId="77777777" w:rsidR="00573889" w:rsidRPr="00DA6E51" w:rsidRDefault="00573889" w:rsidP="00514A09">
      <w:pPr>
        <w:autoSpaceDE w:val="0"/>
        <w:autoSpaceDN w:val="0"/>
        <w:rPr>
          <w:rFonts w:ascii="ＭＳ 明朝" w:hAnsi="ＭＳ 明朝"/>
          <w:color w:val="000000" w:themeColor="text1"/>
          <w:sz w:val="24"/>
        </w:rPr>
      </w:pPr>
    </w:p>
    <w:p w14:paraId="5ED024BF" w14:textId="77777777" w:rsidR="006D1D92" w:rsidRPr="00DA6E51" w:rsidRDefault="006D1D92"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（検査等）</w:t>
      </w:r>
    </w:p>
    <w:p w14:paraId="721E9205" w14:textId="51457F88" w:rsidR="006D1D92" w:rsidRPr="00DA6E51" w:rsidRDefault="006D1D92"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第1</w:t>
      </w:r>
      <w:r w:rsidR="0010334A" w:rsidRPr="00DA6E51">
        <w:rPr>
          <w:rFonts w:ascii="ＭＳ 明朝" w:hAnsi="ＭＳ 明朝" w:hint="eastAsia"/>
          <w:color w:val="000000" w:themeColor="text1"/>
          <w:sz w:val="24"/>
        </w:rPr>
        <w:t>1</w:t>
      </w:r>
      <w:r w:rsidRPr="00DA6E51">
        <w:rPr>
          <w:rFonts w:ascii="ＭＳ 明朝" w:hAnsi="ＭＳ 明朝" w:hint="eastAsia"/>
          <w:color w:val="000000" w:themeColor="text1"/>
          <w:sz w:val="24"/>
        </w:rPr>
        <w:t>条　知事は、補助事業の適正な執行を図るため、必要があると認めるときは、補助事業者に対して遂行状況の報告を求め、または帳簿書類等を検査することができる。</w:t>
      </w:r>
    </w:p>
    <w:p w14:paraId="0D21AB89" w14:textId="77777777" w:rsidR="007B78E3" w:rsidRPr="00DA6E51" w:rsidRDefault="007B78E3" w:rsidP="00514A09">
      <w:pPr>
        <w:autoSpaceDE w:val="0"/>
        <w:autoSpaceDN w:val="0"/>
        <w:rPr>
          <w:rFonts w:ascii="ＭＳ 明朝" w:hAnsi="ＭＳ 明朝"/>
          <w:color w:val="000000" w:themeColor="text1"/>
          <w:sz w:val="24"/>
        </w:rPr>
      </w:pPr>
    </w:p>
    <w:p w14:paraId="5FBE6A0E" w14:textId="77777777" w:rsidR="00D84446" w:rsidRPr="00DA6E51" w:rsidRDefault="00D84446" w:rsidP="00514A09">
      <w:pPr>
        <w:autoSpaceDE w:val="0"/>
        <w:autoSpaceDN w:val="0"/>
        <w:rPr>
          <w:rFonts w:ascii="ＭＳ 明朝" w:hAnsi="ＭＳ 明朝"/>
          <w:color w:val="000000" w:themeColor="text1"/>
          <w:sz w:val="24"/>
        </w:rPr>
      </w:pPr>
      <w:r w:rsidRPr="00DA6E51">
        <w:rPr>
          <w:rFonts w:ascii="ＭＳ 明朝" w:hAnsi="ＭＳ 明朝" w:hint="eastAsia"/>
          <w:color w:val="000000" w:themeColor="text1"/>
          <w:sz w:val="24"/>
        </w:rPr>
        <w:t>（交付決定の取消し等）</w:t>
      </w:r>
    </w:p>
    <w:p w14:paraId="26F77946" w14:textId="77777777" w:rsidR="007B78E3" w:rsidRPr="00DA6E51" w:rsidRDefault="00D84446"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第</w:t>
      </w:r>
      <w:r w:rsidR="008A119D" w:rsidRPr="00DA6E51">
        <w:rPr>
          <w:rFonts w:ascii="ＭＳ 明朝" w:hAnsi="ＭＳ 明朝" w:hint="eastAsia"/>
          <w:color w:val="000000" w:themeColor="text1"/>
          <w:sz w:val="24"/>
        </w:rPr>
        <w:t>12</w:t>
      </w:r>
      <w:r w:rsidRPr="00DA6E51">
        <w:rPr>
          <w:rFonts w:ascii="ＭＳ 明朝" w:hAnsi="ＭＳ 明朝" w:hint="eastAsia"/>
          <w:color w:val="000000" w:themeColor="text1"/>
          <w:sz w:val="24"/>
        </w:rPr>
        <w:t>条　知事は、次に掲げる事由に該当すると認める場合には、規則第５条に規定する補助金の交付の決定の全部若しくは一部を取り消し、又は変更することができる。</w:t>
      </w:r>
    </w:p>
    <w:p w14:paraId="7EF43244" w14:textId="77777777" w:rsidR="00D84446" w:rsidRPr="00DA6E51" w:rsidRDefault="00CF2801" w:rsidP="00514A09">
      <w:pPr>
        <w:autoSpaceDE w:val="0"/>
        <w:autoSpaceDN w:val="0"/>
        <w:ind w:leftChars="114" w:left="959" w:hangingChars="300" w:hanging="720"/>
        <w:rPr>
          <w:rFonts w:ascii="ＭＳ 明朝" w:hAnsi="ＭＳ 明朝"/>
          <w:color w:val="000000" w:themeColor="text1"/>
          <w:sz w:val="24"/>
        </w:rPr>
      </w:pPr>
      <w:r w:rsidRPr="00DA6E51">
        <w:rPr>
          <w:rFonts w:ascii="ＭＳ 明朝" w:hAnsi="ＭＳ 明朝" w:hint="eastAsia"/>
          <w:color w:val="000000" w:themeColor="text1"/>
          <w:sz w:val="24"/>
        </w:rPr>
        <w:t>（１）　補助事業者が、法令、規則、本要領</w:t>
      </w:r>
      <w:r w:rsidR="00D84446" w:rsidRPr="00DA6E51">
        <w:rPr>
          <w:rFonts w:ascii="ＭＳ 明朝" w:hAnsi="ＭＳ 明朝" w:hint="eastAsia"/>
          <w:color w:val="000000" w:themeColor="text1"/>
          <w:sz w:val="24"/>
        </w:rPr>
        <w:t>、補助金の交付決定の内容、これに附した条件に違反した場合</w:t>
      </w:r>
    </w:p>
    <w:p w14:paraId="7939519C" w14:textId="77777777" w:rsidR="00D84446" w:rsidRPr="00DA6E51" w:rsidRDefault="00D84446" w:rsidP="00514A09">
      <w:pPr>
        <w:autoSpaceDE w:val="0"/>
        <w:autoSpaceDN w:val="0"/>
        <w:ind w:firstLineChars="100" w:firstLine="240"/>
        <w:rPr>
          <w:rFonts w:ascii="ＭＳ 明朝" w:hAnsi="ＭＳ 明朝"/>
          <w:color w:val="000000" w:themeColor="text1"/>
          <w:sz w:val="24"/>
        </w:rPr>
      </w:pPr>
      <w:r w:rsidRPr="00DA6E51">
        <w:rPr>
          <w:rFonts w:ascii="ＭＳ 明朝" w:hAnsi="ＭＳ 明朝" w:hint="eastAsia"/>
          <w:color w:val="000000" w:themeColor="text1"/>
          <w:sz w:val="24"/>
        </w:rPr>
        <w:t>（２）　補助事業者が、補助金を他の用途に使用した場合</w:t>
      </w:r>
    </w:p>
    <w:p w14:paraId="26FCD811" w14:textId="77777777" w:rsidR="00D84446" w:rsidRPr="00DA6E51" w:rsidRDefault="00D84446" w:rsidP="00514A09">
      <w:pPr>
        <w:autoSpaceDE w:val="0"/>
        <w:autoSpaceDN w:val="0"/>
        <w:ind w:leftChars="114" w:left="959" w:hangingChars="300" w:hanging="720"/>
        <w:rPr>
          <w:rFonts w:ascii="ＭＳ 明朝" w:hAnsi="ＭＳ 明朝"/>
          <w:color w:val="000000" w:themeColor="text1"/>
          <w:sz w:val="24"/>
        </w:rPr>
      </w:pPr>
      <w:r w:rsidRPr="00DA6E51">
        <w:rPr>
          <w:rFonts w:ascii="ＭＳ 明朝" w:hAnsi="ＭＳ 明朝" w:hint="eastAsia"/>
          <w:color w:val="000000" w:themeColor="text1"/>
          <w:sz w:val="24"/>
        </w:rPr>
        <w:t>（３）　補助事業者が、補助金に関して不正、怠慢、虚偽その他不適当な行為を行った場合</w:t>
      </w:r>
    </w:p>
    <w:p w14:paraId="4CF9CA88" w14:textId="77777777" w:rsidR="00D84446" w:rsidRPr="00DA6E51" w:rsidRDefault="00D84446" w:rsidP="00514A09">
      <w:pPr>
        <w:autoSpaceDE w:val="0"/>
        <w:autoSpaceDN w:val="0"/>
        <w:ind w:leftChars="114" w:left="959" w:hangingChars="300" w:hanging="720"/>
        <w:rPr>
          <w:rFonts w:ascii="ＭＳ 明朝" w:hAnsi="ＭＳ 明朝"/>
          <w:color w:val="000000" w:themeColor="text1"/>
          <w:sz w:val="24"/>
        </w:rPr>
      </w:pPr>
      <w:r w:rsidRPr="00DA6E51">
        <w:rPr>
          <w:rFonts w:ascii="ＭＳ 明朝" w:hAnsi="ＭＳ 明朝" w:hint="eastAsia"/>
          <w:color w:val="000000" w:themeColor="text1"/>
          <w:sz w:val="24"/>
        </w:rPr>
        <w:t>（４）　交付の決定後生じた事情の変更等により、補助金の全部又は一部が必要でなくなった場合</w:t>
      </w:r>
    </w:p>
    <w:p w14:paraId="25DBB2C0" w14:textId="77777777" w:rsidR="00D84446" w:rsidRPr="00DA6E51" w:rsidRDefault="00D84446"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２　知事は、前項の取り消し又は変更を行った場合には、交付した補助金のうち当該取り消し又は変更に係る部分の全部又は一部に相当する金額の返還を命ずるものとする。</w:t>
      </w:r>
    </w:p>
    <w:p w14:paraId="78654670" w14:textId="77777777" w:rsidR="00D84446" w:rsidRPr="00DA6E51" w:rsidRDefault="00D84446"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３　知事は、第１項第１号から第３号までの事由に該当することを理由として交付決定を取り消し又は変更し、前項の規定による補助金の返還を命ずる場合には、補助事業者に対し、当該命令に係る補助金を補助事業者が受領した日から、当該命令により返還すべき補助金を補助事業者が納付するまでの</w:t>
      </w:r>
      <w:r w:rsidR="004C1716" w:rsidRPr="00DA6E51">
        <w:rPr>
          <w:rFonts w:ascii="ＭＳ 明朝" w:hAnsi="ＭＳ 明朝" w:hint="eastAsia"/>
          <w:color w:val="000000" w:themeColor="text1"/>
          <w:sz w:val="24"/>
        </w:rPr>
        <w:t>期間に応じて、年利</w:t>
      </w:r>
      <w:r w:rsidR="00594659" w:rsidRPr="00DA6E51">
        <w:rPr>
          <w:rFonts w:ascii="ＭＳ 明朝" w:hAnsi="ＭＳ 明朝" w:hint="eastAsia"/>
          <w:color w:val="000000" w:themeColor="text1"/>
          <w:sz w:val="24"/>
        </w:rPr>
        <w:t>10.95</w:t>
      </w:r>
      <w:r w:rsidR="004C1716" w:rsidRPr="00DA6E51">
        <w:rPr>
          <w:rFonts w:ascii="ＭＳ 明朝" w:hAnsi="ＭＳ 明朝" w:hint="eastAsia"/>
          <w:color w:val="000000" w:themeColor="text1"/>
          <w:sz w:val="24"/>
        </w:rPr>
        <w:t>％の割合で計算した加算金の納付を併せて命ずるものとする。</w:t>
      </w:r>
    </w:p>
    <w:p w14:paraId="67CB7006" w14:textId="1A08E5B0" w:rsidR="004C1716" w:rsidRPr="00DA6E51" w:rsidRDefault="00514A09"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４</w:t>
      </w:r>
      <w:r w:rsidR="004C1716" w:rsidRPr="00DA6E51">
        <w:rPr>
          <w:rFonts w:ascii="ＭＳ 明朝" w:hAnsi="ＭＳ 明朝" w:hint="eastAsia"/>
          <w:color w:val="000000" w:themeColor="text1"/>
          <w:sz w:val="24"/>
        </w:rPr>
        <w:t xml:space="preserve">　前項の規定は、交付すべき補助金の額の確定があった後においても適用があるものとする。</w:t>
      </w:r>
    </w:p>
    <w:p w14:paraId="3B9DCE7A" w14:textId="626045FC" w:rsidR="007B78E3" w:rsidRPr="00DA6E51" w:rsidRDefault="00514A09"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５</w:t>
      </w:r>
      <w:r w:rsidR="004C1716" w:rsidRPr="00DA6E51">
        <w:rPr>
          <w:rFonts w:ascii="ＭＳ 明朝" w:hAnsi="ＭＳ 明朝" w:hint="eastAsia"/>
          <w:color w:val="000000" w:themeColor="text1"/>
          <w:sz w:val="24"/>
        </w:rPr>
        <w:t xml:space="preserve">　知事は、補助金の交付の決定を取り消し又は変更したときは、速やかにその旨を補助事業者に通知するものとする。</w:t>
      </w:r>
    </w:p>
    <w:p w14:paraId="3006FFBB" w14:textId="68FE3A23" w:rsidR="00610939" w:rsidRPr="00DA6E51" w:rsidRDefault="00610939" w:rsidP="00514A09">
      <w:pPr>
        <w:autoSpaceDE w:val="0"/>
        <w:autoSpaceDN w:val="0"/>
        <w:rPr>
          <w:rFonts w:ascii="ＭＳ 明朝" w:hAnsi="ＭＳ 明朝"/>
          <w:color w:val="000000" w:themeColor="text1"/>
          <w:sz w:val="24"/>
        </w:rPr>
      </w:pPr>
    </w:p>
    <w:p w14:paraId="7C0944ED" w14:textId="543EBD89" w:rsidR="0010334A" w:rsidRPr="00DA6E51" w:rsidRDefault="0010334A" w:rsidP="00514A09">
      <w:pPr>
        <w:autoSpaceDE w:val="0"/>
        <w:autoSpaceDN w:val="0"/>
        <w:rPr>
          <w:rFonts w:ascii="ＭＳ 明朝" w:hAnsi="ＭＳ 明朝"/>
          <w:color w:val="000000" w:themeColor="text1"/>
          <w:sz w:val="24"/>
        </w:rPr>
      </w:pPr>
      <w:r w:rsidRPr="00DA6E51">
        <w:rPr>
          <w:rFonts w:ascii="ＭＳ 明朝" w:hAnsi="ＭＳ 明朝" w:hint="eastAsia"/>
          <w:color w:val="000000" w:themeColor="text1"/>
          <w:sz w:val="24"/>
        </w:rPr>
        <w:t>（他の補助金等との重複の禁止）</w:t>
      </w:r>
    </w:p>
    <w:p w14:paraId="05FA1D6B" w14:textId="2F3FB265" w:rsidR="0010334A" w:rsidRPr="00DA6E51" w:rsidRDefault="0010334A" w:rsidP="00914017">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第13条　この補助事業により補助金の交付を受けた対象経費について、他の補助事業等から重複して補助金等の交付を受けてはならない。</w:t>
      </w:r>
    </w:p>
    <w:p w14:paraId="24356608" w14:textId="77777777" w:rsidR="0010334A" w:rsidRPr="00DA6E51" w:rsidRDefault="0010334A" w:rsidP="00514A09">
      <w:pPr>
        <w:autoSpaceDE w:val="0"/>
        <w:autoSpaceDN w:val="0"/>
        <w:rPr>
          <w:rFonts w:ascii="ＭＳ 明朝" w:hAnsi="ＭＳ 明朝"/>
          <w:color w:val="000000" w:themeColor="text1"/>
          <w:sz w:val="24"/>
        </w:rPr>
      </w:pPr>
    </w:p>
    <w:p w14:paraId="178D7883" w14:textId="77777777" w:rsidR="00C64CEA" w:rsidRPr="00DA6E51" w:rsidRDefault="00C64CEA" w:rsidP="00514A09">
      <w:pPr>
        <w:autoSpaceDE w:val="0"/>
        <w:autoSpaceDN w:val="0"/>
        <w:rPr>
          <w:rFonts w:ascii="ＭＳ 明朝" w:hAnsi="ＭＳ 明朝"/>
          <w:color w:val="000000" w:themeColor="text1"/>
          <w:sz w:val="24"/>
        </w:rPr>
      </w:pPr>
      <w:r w:rsidRPr="00DA6E51">
        <w:rPr>
          <w:rFonts w:ascii="ＭＳ 明朝" w:hAnsi="ＭＳ 明朝"/>
          <w:color w:val="000000" w:themeColor="text1"/>
          <w:sz w:val="24"/>
        </w:rPr>
        <w:t>（取得財産の処分制限）</w:t>
      </w:r>
    </w:p>
    <w:p w14:paraId="2954E952" w14:textId="2269C577" w:rsidR="00C64CEA" w:rsidRPr="00DA6E51" w:rsidRDefault="00C64CEA"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color w:val="000000" w:themeColor="text1"/>
          <w:sz w:val="24"/>
        </w:rPr>
        <w:t>第</w:t>
      </w:r>
      <w:r w:rsidR="00700EC3" w:rsidRPr="00DA6E51">
        <w:rPr>
          <w:rFonts w:ascii="ＭＳ 明朝" w:hAnsi="ＭＳ 明朝" w:hint="eastAsia"/>
          <w:color w:val="000000" w:themeColor="text1"/>
          <w:sz w:val="24"/>
        </w:rPr>
        <w:t>1</w:t>
      </w:r>
      <w:r w:rsidR="0010334A" w:rsidRPr="00DA6E51">
        <w:rPr>
          <w:rFonts w:ascii="ＭＳ 明朝" w:hAnsi="ＭＳ 明朝" w:hint="eastAsia"/>
          <w:color w:val="000000" w:themeColor="text1"/>
          <w:sz w:val="24"/>
        </w:rPr>
        <w:t>4</w:t>
      </w:r>
      <w:r w:rsidRPr="00DA6E51">
        <w:rPr>
          <w:rFonts w:ascii="ＭＳ 明朝" w:hAnsi="ＭＳ 明朝"/>
          <w:color w:val="000000" w:themeColor="text1"/>
          <w:sz w:val="24"/>
        </w:rPr>
        <w:t>条　規則第</w:t>
      </w:r>
      <w:r w:rsidR="00594659" w:rsidRPr="00DA6E51">
        <w:rPr>
          <w:rFonts w:ascii="ＭＳ 明朝" w:hAnsi="ＭＳ 明朝" w:hint="eastAsia"/>
          <w:color w:val="000000" w:themeColor="text1"/>
          <w:sz w:val="24"/>
        </w:rPr>
        <w:t>19</w:t>
      </w:r>
      <w:r w:rsidRPr="00DA6E51">
        <w:rPr>
          <w:rFonts w:ascii="ＭＳ 明朝" w:hAnsi="ＭＳ 明朝"/>
          <w:color w:val="000000" w:themeColor="text1"/>
          <w:sz w:val="24"/>
        </w:rPr>
        <w:t>条ただし書き並びに同条第</w:t>
      </w:r>
      <w:r w:rsidR="00C64C50" w:rsidRPr="00DA6E51">
        <w:rPr>
          <w:rFonts w:ascii="ＭＳ 明朝" w:hAnsi="ＭＳ 明朝" w:hint="eastAsia"/>
          <w:color w:val="000000" w:themeColor="text1"/>
          <w:sz w:val="24"/>
        </w:rPr>
        <w:t>４</w:t>
      </w:r>
      <w:r w:rsidRPr="00DA6E51">
        <w:rPr>
          <w:rFonts w:ascii="ＭＳ 明朝" w:hAnsi="ＭＳ 明朝"/>
          <w:color w:val="000000" w:themeColor="text1"/>
          <w:sz w:val="24"/>
        </w:rPr>
        <w:t>号の規定により知事が定める期間及び財産の種類は、補助事業等により取得し</w:t>
      </w:r>
      <w:r w:rsidR="00211627" w:rsidRPr="00DA6E51">
        <w:rPr>
          <w:rFonts w:ascii="ＭＳ 明朝" w:hAnsi="ＭＳ 明朝" w:hint="eastAsia"/>
          <w:color w:val="000000" w:themeColor="text1"/>
          <w:sz w:val="24"/>
        </w:rPr>
        <w:t>、又は効用の増加した</w:t>
      </w:r>
      <w:r w:rsidRPr="00DA6E51">
        <w:rPr>
          <w:rFonts w:ascii="ＭＳ 明朝" w:hAnsi="ＭＳ 明朝"/>
          <w:color w:val="000000" w:themeColor="text1"/>
          <w:sz w:val="24"/>
        </w:rPr>
        <w:t>財産の処分制限期間（</w:t>
      </w:r>
      <w:r w:rsidR="000007A7" w:rsidRPr="00DA6E51">
        <w:rPr>
          <w:rFonts w:ascii="ＭＳ 明朝" w:hAnsi="ＭＳ 明朝" w:hint="eastAsia"/>
          <w:color w:val="000000" w:themeColor="text1"/>
          <w:sz w:val="24"/>
        </w:rPr>
        <w:t>平成</w:t>
      </w:r>
      <w:r w:rsidR="00594659" w:rsidRPr="00DA6E51">
        <w:rPr>
          <w:rFonts w:ascii="ＭＳ 明朝" w:hAnsi="ＭＳ 明朝" w:hint="eastAsia"/>
          <w:color w:val="000000" w:themeColor="text1"/>
          <w:sz w:val="24"/>
        </w:rPr>
        <w:t>20</w:t>
      </w:r>
      <w:r w:rsidRPr="00DA6E51">
        <w:rPr>
          <w:rFonts w:ascii="ＭＳ 明朝" w:hAnsi="ＭＳ 明朝"/>
          <w:color w:val="000000" w:themeColor="text1"/>
          <w:sz w:val="24"/>
        </w:rPr>
        <w:t>年厚生</w:t>
      </w:r>
      <w:r w:rsidR="000007A7" w:rsidRPr="00DA6E51">
        <w:rPr>
          <w:rFonts w:ascii="ＭＳ 明朝" w:hAnsi="ＭＳ 明朝" w:hint="eastAsia"/>
          <w:color w:val="000000" w:themeColor="text1"/>
          <w:sz w:val="24"/>
        </w:rPr>
        <w:t>労働</w:t>
      </w:r>
      <w:r w:rsidRPr="00DA6E51">
        <w:rPr>
          <w:rFonts w:ascii="ＭＳ 明朝" w:hAnsi="ＭＳ 明朝"/>
          <w:color w:val="000000" w:themeColor="text1"/>
          <w:sz w:val="24"/>
        </w:rPr>
        <w:t>省告示第</w:t>
      </w:r>
      <w:r w:rsidR="00594659" w:rsidRPr="00DA6E51">
        <w:rPr>
          <w:rFonts w:ascii="ＭＳ 明朝" w:hAnsi="ＭＳ 明朝" w:hint="eastAsia"/>
          <w:color w:val="000000" w:themeColor="text1"/>
          <w:sz w:val="24"/>
        </w:rPr>
        <w:t>384</w:t>
      </w:r>
      <w:r w:rsidR="00472FD9" w:rsidRPr="00DA6E51">
        <w:rPr>
          <w:rFonts w:ascii="ＭＳ 明朝" w:hAnsi="ＭＳ 明朝"/>
          <w:color w:val="000000" w:themeColor="text1"/>
          <w:sz w:val="24"/>
        </w:rPr>
        <w:t>号）</w:t>
      </w:r>
      <w:r w:rsidR="00472FD9" w:rsidRPr="00DA6E51">
        <w:rPr>
          <w:rFonts w:ascii="ＭＳ 明朝" w:hAnsi="ＭＳ 明朝" w:hint="eastAsia"/>
          <w:color w:val="000000" w:themeColor="text1"/>
          <w:sz w:val="24"/>
        </w:rPr>
        <w:t>に準ずるもの</w:t>
      </w:r>
      <w:r w:rsidRPr="00DA6E51">
        <w:rPr>
          <w:rFonts w:ascii="ＭＳ 明朝" w:hAnsi="ＭＳ 明朝"/>
          <w:color w:val="000000" w:themeColor="text1"/>
          <w:sz w:val="24"/>
        </w:rPr>
        <w:t>とする。</w:t>
      </w:r>
    </w:p>
    <w:p w14:paraId="3987BD51" w14:textId="77777777" w:rsidR="008A119D" w:rsidRPr="00DA6E51" w:rsidRDefault="008A119D" w:rsidP="00514A09">
      <w:pPr>
        <w:autoSpaceDE w:val="0"/>
        <w:autoSpaceDN w:val="0"/>
        <w:rPr>
          <w:rFonts w:ascii="ＭＳ 明朝" w:hAnsi="ＭＳ 明朝"/>
          <w:color w:val="000000" w:themeColor="text1"/>
          <w:sz w:val="24"/>
        </w:rPr>
      </w:pPr>
    </w:p>
    <w:p w14:paraId="27768DB1" w14:textId="77777777" w:rsidR="00C64CEA" w:rsidRPr="00DA6E51" w:rsidRDefault="00C64CEA" w:rsidP="00514A09">
      <w:pPr>
        <w:autoSpaceDE w:val="0"/>
        <w:autoSpaceDN w:val="0"/>
        <w:rPr>
          <w:rFonts w:ascii="ＭＳ 明朝" w:hAnsi="ＭＳ 明朝"/>
          <w:color w:val="000000" w:themeColor="text1"/>
          <w:sz w:val="24"/>
        </w:rPr>
      </w:pPr>
      <w:r w:rsidRPr="00DA6E51">
        <w:rPr>
          <w:rFonts w:ascii="ＭＳ 明朝" w:hAnsi="ＭＳ 明朝"/>
          <w:color w:val="000000" w:themeColor="text1"/>
          <w:sz w:val="24"/>
        </w:rPr>
        <w:t>（書類の保存）</w:t>
      </w:r>
    </w:p>
    <w:p w14:paraId="0A267ACC" w14:textId="4EC935CE" w:rsidR="00C64CEA" w:rsidRPr="00DA6E51" w:rsidRDefault="00C64CEA"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color w:val="000000" w:themeColor="text1"/>
          <w:sz w:val="24"/>
        </w:rPr>
        <w:t>第</w:t>
      </w:r>
      <w:r w:rsidR="00700EC3" w:rsidRPr="00DA6E51">
        <w:rPr>
          <w:rFonts w:ascii="ＭＳ 明朝" w:hAnsi="ＭＳ 明朝" w:hint="eastAsia"/>
          <w:color w:val="000000" w:themeColor="text1"/>
          <w:sz w:val="24"/>
        </w:rPr>
        <w:t>1</w:t>
      </w:r>
      <w:r w:rsidR="0010334A" w:rsidRPr="00DA6E51">
        <w:rPr>
          <w:rFonts w:ascii="ＭＳ 明朝" w:hAnsi="ＭＳ 明朝" w:hint="eastAsia"/>
          <w:color w:val="000000" w:themeColor="text1"/>
          <w:sz w:val="24"/>
        </w:rPr>
        <w:t>5</w:t>
      </w:r>
      <w:r w:rsidRPr="00DA6E51">
        <w:rPr>
          <w:rFonts w:ascii="ＭＳ 明朝" w:hAnsi="ＭＳ 明朝"/>
          <w:color w:val="000000" w:themeColor="text1"/>
          <w:sz w:val="24"/>
        </w:rPr>
        <w:t>条　補助事業者は、事業に係る収入及び支出を明らかにした帳簿を備え、当該帳簿及び証拠書類を事業完了後</w:t>
      </w:r>
      <w:r w:rsidR="00227554" w:rsidRPr="00DA6E51">
        <w:rPr>
          <w:rFonts w:ascii="ＭＳ 明朝" w:hAnsi="ＭＳ 明朝" w:hint="eastAsia"/>
          <w:color w:val="000000" w:themeColor="text1"/>
          <w:sz w:val="24"/>
        </w:rPr>
        <w:t>５</w:t>
      </w:r>
      <w:r w:rsidRPr="00DA6E51">
        <w:rPr>
          <w:rFonts w:ascii="ＭＳ 明朝" w:hAnsi="ＭＳ 明朝"/>
          <w:color w:val="000000" w:themeColor="text1"/>
          <w:sz w:val="24"/>
        </w:rPr>
        <w:t>年間保管しておかなければならない。</w:t>
      </w:r>
    </w:p>
    <w:p w14:paraId="0141A022" w14:textId="77777777" w:rsidR="00700EC3" w:rsidRPr="00DA6E51" w:rsidRDefault="00700EC3" w:rsidP="00514A09">
      <w:pPr>
        <w:autoSpaceDE w:val="0"/>
        <w:autoSpaceDN w:val="0"/>
        <w:rPr>
          <w:rFonts w:ascii="ＭＳ 明朝" w:hAnsi="ＭＳ 明朝"/>
          <w:color w:val="000000" w:themeColor="text1"/>
          <w:sz w:val="24"/>
        </w:rPr>
      </w:pPr>
    </w:p>
    <w:p w14:paraId="4DA8D86C" w14:textId="77777777" w:rsidR="006D1D92" w:rsidRPr="00DA6E51" w:rsidRDefault="006D1D92"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（補助事業に係る措置）</w:t>
      </w:r>
    </w:p>
    <w:p w14:paraId="6183772F" w14:textId="1821F5EE" w:rsidR="006D1D92" w:rsidRPr="00DA6E51" w:rsidRDefault="006D1D92"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第1</w:t>
      </w:r>
      <w:r w:rsidR="0010334A" w:rsidRPr="00DA6E51">
        <w:rPr>
          <w:rFonts w:ascii="ＭＳ 明朝" w:hAnsi="ＭＳ 明朝" w:hint="eastAsia"/>
          <w:color w:val="000000" w:themeColor="text1"/>
          <w:sz w:val="24"/>
        </w:rPr>
        <w:t>6</w:t>
      </w:r>
      <w:r w:rsidRPr="00DA6E51">
        <w:rPr>
          <w:rFonts w:ascii="ＭＳ 明朝" w:hAnsi="ＭＳ 明朝" w:hint="eastAsia"/>
          <w:color w:val="000000" w:themeColor="text1"/>
          <w:sz w:val="24"/>
        </w:rPr>
        <w:t>条　知事は、本事業を効果的に運営するため、補助事業者において実施する事業又は実施した事業について情報の提供を求めるとともに、効果検証のための実績調査等、必要な措置を講じるものとする。</w:t>
      </w:r>
    </w:p>
    <w:p w14:paraId="0B80241D" w14:textId="77777777" w:rsidR="006D1D92" w:rsidRPr="00DA6E51" w:rsidRDefault="006D1D92" w:rsidP="00514A09">
      <w:pPr>
        <w:autoSpaceDE w:val="0"/>
        <w:autoSpaceDN w:val="0"/>
        <w:rPr>
          <w:rFonts w:ascii="ＭＳ 明朝" w:hAnsi="ＭＳ 明朝"/>
          <w:color w:val="000000" w:themeColor="text1"/>
          <w:sz w:val="24"/>
        </w:rPr>
      </w:pPr>
    </w:p>
    <w:p w14:paraId="4DF61E70" w14:textId="77777777" w:rsidR="00700EC3" w:rsidRPr="00DA6E51" w:rsidRDefault="00700EC3" w:rsidP="00514A09">
      <w:pPr>
        <w:autoSpaceDE w:val="0"/>
        <w:autoSpaceDN w:val="0"/>
        <w:rPr>
          <w:rFonts w:ascii="ＭＳ 明朝" w:hAnsi="ＭＳ 明朝"/>
          <w:color w:val="000000" w:themeColor="text1"/>
          <w:sz w:val="24"/>
        </w:rPr>
      </w:pPr>
      <w:r w:rsidRPr="00DA6E51">
        <w:rPr>
          <w:rFonts w:ascii="ＭＳ 明朝" w:hAnsi="ＭＳ 明朝" w:hint="eastAsia"/>
          <w:color w:val="000000" w:themeColor="text1"/>
          <w:sz w:val="24"/>
        </w:rPr>
        <w:t>（細則の制定）</w:t>
      </w:r>
    </w:p>
    <w:p w14:paraId="272C3687" w14:textId="3FC48923" w:rsidR="00573889" w:rsidRPr="00DA6E51" w:rsidRDefault="00700EC3" w:rsidP="00514A09">
      <w:pPr>
        <w:autoSpaceDE w:val="0"/>
        <w:autoSpaceDN w:val="0"/>
        <w:rPr>
          <w:rFonts w:ascii="ＭＳ 明朝" w:hAnsi="ＭＳ 明朝"/>
          <w:color w:val="000000" w:themeColor="text1"/>
          <w:sz w:val="24"/>
        </w:rPr>
      </w:pPr>
      <w:r w:rsidRPr="00DA6E51">
        <w:rPr>
          <w:rFonts w:ascii="ＭＳ 明朝" w:hAnsi="ＭＳ 明朝" w:hint="eastAsia"/>
          <w:color w:val="000000" w:themeColor="text1"/>
          <w:sz w:val="24"/>
        </w:rPr>
        <w:t>第</w:t>
      </w:r>
      <w:r w:rsidR="008A119D" w:rsidRPr="00DA6E51">
        <w:rPr>
          <w:rFonts w:ascii="ＭＳ 明朝" w:hAnsi="ＭＳ 明朝" w:hint="eastAsia"/>
          <w:color w:val="000000" w:themeColor="text1"/>
          <w:sz w:val="24"/>
        </w:rPr>
        <w:t>1</w:t>
      </w:r>
      <w:r w:rsidR="0010334A" w:rsidRPr="00DA6E51">
        <w:rPr>
          <w:rFonts w:ascii="ＭＳ 明朝" w:hAnsi="ＭＳ 明朝" w:hint="eastAsia"/>
          <w:color w:val="000000" w:themeColor="text1"/>
          <w:sz w:val="24"/>
        </w:rPr>
        <w:t>7</w:t>
      </w:r>
      <w:r w:rsidRPr="00DA6E51">
        <w:rPr>
          <w:rFonts w:ascii="ＭＳ 明朝" w:hAnsi="ＭＳ 明朝" w:hint="eastAsia"/>
          <w:color w:val="000000" w:themeColor="text1"/>
          <w:sz w:val="24"/>
        </w:rPr>
        <w:t>条　この</w:t>
      </w:r>
      <w:r w:rsidR="00CE177D" w:rsidRPr="00DA6E51">
        <w:rPr>
          <w:rFonts w:ascii="ＭＳ 明朝" w:hAnsi="ＭＳ 明朝" w:hint="eastAsia"/>
          <w:color w:val="000000" w:themeColor="text1"/>
          <w:sz w:val="24"/>
        </w:rPr>
        <w:t>要領</w:t>
      </w:r>
      <w:r w:rsidRPr="00DA6E51">
        <w:rPr>
          <w:rFonts w:ascii="ＭＳ 明朝" w:hAnsi="ＭＳ 明朝" w:hint="eastAsia"/>
          <w:color w:val="000000" w:themeColor="text1"/>
          <w:sz w:val="24"/>
        </w:rPr>
        <w:t>に定めるもののほか、補助金の交付に関し必要な事項は別に定める。</w:t>
      </w:r>
    </w:p>
    <w:p w14:paraId="598FB3C8" w14:textId="673674F6" w:rsidR="008F4934" w:rsidRPr="00DA6E51" w:rsidRDefault="008F4934" w:rsidP="009A5407">
      <w:pPr>
        <w:autoSpaceDE w:val="0"/>
        <w:autoSpaceDN w:val="0"/>
        <w:ind w:left="240" w:hangingChars="100" w:hanging="240"/>
        <w:rPr>
          <w:rFonts w:ascii="ＭＳ 明朝" w:hAnsi="ＭＳ 明朝"/>
          <w:color w:val="000000" w:themeColor="text1"/>
          <w:sz w:val="24"/>
        </w:rPr>
      </w:pPr>
    </w:p>
    <w:p w14:paraId="617C6487" w14:textId="77777777" w:rsidR="00331E4A" w:rsidRPr="00DA6E51" w:rsidRDefault="00331E4A" w:rsidP="00331E4A">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附 則</w:t>
      </w:r>
    </w:p>
    <w:p w14:paraId="7C297C83" w14:textId="77777777" w:rsidR="00331E4A" w:rsidRPr="00DA6E51" w:rsidRDefault="00331E4A" w:rsidP="00331E4A">
      <w:pPr>
        <w:autoSpaceDE w:val="0"/>
        <w:autoSpaceDN w:val="0"/>
        <w:ind w:left="240" w:hangingChars="100" w:hanging="240"/>
        <w:rPr>
          <w:rFonts w:ascii="ＭＳ 明朝" w:hAnsi="ＭＳ 明朝"/>
          <w:color w:val="000000" w:themeColor="text1"/>
          <w:sz w:val="24"/>
        </w:rPr>
      </w:pPr>
    </w:p>
    <w:p w14:paraId="7229986F" w14:textId="77777777" w:rsidR="005A41FE" w:rsidRPr="00DA6E51" w:rsidRDefault="005A41FE" w:rsidP="008621C7">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この要領は、令和５年４月27日から施行し、令和５年４月１日から適用する。</w:t>
      </w:r>
    </w:p>
    <w:p w14:paraId="5E524E87" w14:textId="77777777" w:rsidR="005A41FE" w:rsidRPr="00DA6E51" w:rsidRDefault="005A41FE" w:rsidP="005A41FE">
      <w:pPr>
        <w:autoSpaceDE w:val="0"/>
        <w:autoSpaceDN w:val="0"/>
        <w:rPr>
          <w:rFonts w:ascii="ＭＳ 明朝" w:hAnsi="ＭＳ 明朝"/>
          <w:color w:val="000000" w:themeColor="text1"/>
          <w:sz w:val="24"/>
        </w:rPr>
      </w:pPr>
    </w:p>
    <w:p w14:paraId="169B7513" w14:textId="77777777" w:rsidR="005A41FE" w:rsidRPr="00DA6E51" w:rsidRDefault="005A41FE" w:rsidP="005A41FE">
      <w:pPr>
        <w:autoSpaceDE w:val="0"/>
        <w:autoSpaceDN w:val="0"/>
        <w:rPr>
          <w:rFonts w:ascii="ＭＳ 明朝" w:hAnsi="ＭＳ 明朝"/>
          <w:color w:val="000000" w:themeColor="text1"/>
          <w:sz w:val="24"/>
        </w:rPr>
      </w:pPr>
      <w:r w:rsidRPr="00DA6E51">
        <w:rPr>
          <w:rFonts w:ascii="ＭＳ 明朝" w:hAnsi="ＭＳ 明朝" w:hint="eastAsia"/>
          <w:color w:val="000000" w:themeColor="text1"/>
          <w:sz w:val="24"/>
        </w:rPr>
        <w:t>附 則</w:t>
      </w:r>
    </w:p>
    <w:p w14:paraId="64E7202F" w14:textId="77777777" w:rsidR="005A41FE" w:rsidRPr="00DA6E51" w:rsidRDefault="005A41FE" w:rsidP="005A41FE">
      <w:pPr>
        <w:autoSpaceDE w:val="0"/>
        <w:autoSpaceDN w:val="0"/>
        <w:rPr>
          <w:rFonts w:ascii="ＭＳ 明朝" w:hAnsi="ＭＳ 明朝"/>
          <w:color w:val="000000" w:themeColor="text1"/>
          <w:sz w:val="24"/>
        </w:rPr>
      </w:pPr>
    </w:p>
    <w:p w14:paraId="51F1401F" w14:textId="77777777" w:rsidR="00654117" w:rsidRDefault="00EE3BD1" w:rsidP="005A41FE">
      <w:pPr>
        <w:autoSpaceDE w:val="0"/>
        <w:autoSpaceDN w:val="0"/>
        <w:rPr>
          <w:rFonts w:ascii="ＭＳ 明朝" w:hAnsi="ＭＳ 明朝"/>
          <w:color w:val="000000" w:themeColor="text1"/>
          <w:sz w:val="24"/>
        </w:rPr>
      </w:pPr>
      <w:r>
        <w:rPr>
          <w:rFonts w:ascii="ＭＳ 明朝" w:hAnsi="ＭＳ 明朝" w:hint="eastAsia"/>
          <w:color w:val="000000" w:themeColor="text1"/>
          <w:sz w:val="24"/>
        </w:rPr>
        <w:t>この要領は、令和５年５月30</w:t>
      </w:r>
      <w:r w:rsidR="005A41FE" w:rsidRPr="00DA6E51">
        <w:rPr>
          <w:rFonts w:ascii="ＭＳ 明朝" w:hAnsi="ＭＳ 明朝" w:hint="eastAsia"/>
          <w:color w:val="000000" w:themeColor="text1"/>
          <w:sz w:val="24"/>
        </w:rPr>
        <w:t>日から施行し、令和５年５月８日から適用する。</w:t>
      </w:r>
    </w:p>
    <w:p w14:paraId="3BBA7C93" w14:textId="77777777" w:rsidR="00654117" w:rsidRDefault="00654117" w:rsidP="005A41FE">
      <w:pPr>
        <w:autoSpaceDE w:val="0"/>
        <w:autoSpaceDN w:val="0"/>
        <w:rPr>
          <w:rFonts w:ascii="ＭＳ 明朝" w:hAnsi="ＭＳ 明朝"/>
          <w:color w:val="000000" w:themeColor="text1"/>
          <w:sz w:val="24"/>
        </w:rPr>
      </w:pPr>
    </w:p>
    <w:p w14:paraId="627C21FE" w14:textId="77777777" w:rsidR="00654117" w:rsidRDefault="00654117" w:rsidP="005A41FE">
      <w:pPr>
        <w:autoSpaceDE w:val="0"/>
        <w:autoSpaceDN w:val="0"/>
        <w:rPr>
          <w:rFonts w:ascii="ＭＳ 明朝" w:hAnsi="ＭＳ 明朝"/>
          <w:color w:val="000000" w:themeColor="text1"/>
          <w:sz w:val="24"/>
        </w:rPr>
      </w:pPr>
      <w:r>
        <w:rPr>
          <w:rFonts w:ascii="ＭＳ 明朝" w:hAnsi="ＭＳ 明朝" w:hint="eastAsia"/>
          <w:color w:val="000000" w:themeColor="text1"/>
          <w:sz w:val="24"/>
        </w:rPr>
        <w:t>附 則</w:t>
      </w:r>
    </w:p>
    <w:p w14:paraId="26AB40D5" w14:textId="77777777" w:rsidR="00654117" w:rsidRDefault="00654117" w:rsidP="005A41FE">
      <w:pPr>
        <w:autoSpaceDE w:val="0"/>
        <w:autoSpaceDN w:val="0"/>
        <w:rPr>
          <w:rFonts w:ascii="ＭＳ 明朝" w:hAnsi="ＭＳ 明朝"/>
          <w:color w:val="000000" w:themeColor="text1"/>
          <w:sz w:val="24"/>
        </w:rPr>
      </w:pPr>
    </w:p>
    <w:p w14:paraId="14715E9B" w14:textId="5BD8470A" w:rsidR="0010334A" w:rsidRPr="00DA6E51" w:rsidRDefault="00654117" w:rsidP="005A41FE">
      <w:pPr>
        <w:autoSpaceDE w:val="0"/>
        <w:autoSpaceDN w:val="0"/>
        <w:rPr>
          <w:rFonts w:ascii="ＭＳ 明朝" w:hAnsi="ＭＳ 明朝"/>
          <w:color w:val="000000" w:themeColor="text1"/>
          <w:sz w:val="24"/>
        </w:rPr>
      </w:pPr>
      <w:r>
        <w:rPr>
          <w:rFonts w:ascii="ＭＳ 明朝" w:hAnsi="ＭＳ 明朝" w:hint="eastAsia"/>
          <w:color w:val="000000" w:themeColor="text1"/>
          <w:sz w:val="24"/>
        </w:rPr>
        <w:t>この要領は、令和５年10月</w:t>
      </w:r>
      <w:r w:rsidR="00F0355A">
        <w:rPr>
          <w:rFonts w:ascii="ＭＳ 明朝" w:hAnsi="ＭＳ 明朝" w:hint="eastAsia"/>
          <w:color w:val="000000" w:themeColor="text1"/>
          <w:sz w:val="24"/>
        </w:rPr>
        <w:t>12</w:t>
      </w:r>
      <w:r>
        <w:rPr>
          <w:rFonts w:ascii="ＭＳ 明朝" w:hAnsi="ＭＳ 明朝" w:hint="eastAsia"/>
          <w:color w:val="000000" w:themeColor="text1"/>
          <w:sz w:val="24"/>
        </w:rPr>
        <w:t>日から施行し、令和５年10月１日から適用する。</w:t>
      </w:r>
      <w:r w:rsidR="0010334A" w:rsidRPr="00DA6E51">
        <w:rPr>
          <w:rFonts w:ascii="ＭＳ 明朝" w:hAnsi="ＭＳ 明朝"/>
          <w:color w:val="000000" w:themeColor="text1"/>
          <w:sz w:val="24"/>
        </w:rPr>
        <w:br w:type="page"/>
      </w:r>
    </w:p>
    <w:p w14:paraId="49C352BA" w14:textId="33A4C2F3" w:rsidR="008241A8" w:rsidRPr="00DA6E51" w:rsidRDefault="008241A8" w:rsidP="00514A09">
      <w:pPr>
        <w:autoSpaceDE w:val="0"/>
        <w:autoSpaceDN w:val="0"/>
        <w:rPr>
          <w:rFonts w:ascii="ＭＳ 明朝" w:hAnsi="ＭＳ 明朝"/>
          <w:color w:val="000000" w:themeColor="text1"/>
          <w:sz w:val="24"/>
        </w:rPr>
      </w:pPr>
      <w:r w:rsidRPr="00DA6E51">
        <w:rPr>
          <w:rFonts w:ascii="ＭＳ 明朝" w:hAnsi="ＭＳ 明朝"/>
          <w:color w:val="000000" w:themeColor="text1"/>
          <w:sz w:val="24"/>
        </w:rPr>
        <w:lastRenderedPageBreak/>
        <w:t>別表</w:t>
      </w:r>
      <w:r w:rsidR="009E2829">
        <w:rPr>
          <w:rFonts w:ascii="ＭＳ 明朝" w:hAnsi="ＭＳ 明朝" w:hint="eastAsia"/>
          <w:color w:val="000000" w:themeColor="text1"/>
          <w:sz w:val="24"/>
        </w:rPr>
        <w:t>１</w:t>
      </w:r>
    </w:p>
    <w:p w14:paraId="654998FD" w14:textId="77777777" w:rsidR="008241A8" w:rsidRPr="00DA6E51" w:rsidRDefault="008241A8" w:rsidP="00514A09">
      <w:pPr>
        <w:autoSpaceDE w:val="0"/>
        <w:autoSpaceDN w:val="0"/>
        <w:jc w:val="center"/>
        <w:rPr>
          <w:rFonts w:ascii="ＭＳ 明朝" w:hAnsi="ＭＳ 明朝"/>
          <w:color w:val="000000" w:themeColor="text1"/>
          <w:sz w:val="24"/>
        </w:rPr>
      </w:pPr>
      <w:r w:rsidRPr="00DA6E51">
        <w:rPr>
          <w:rFonts w:ascii="ＭＳ 明朝" w:hAnsi="ＭＳ 明朝"/>
          <w:color w:val="000000" w:themeColor="text1"/>
          <w:sz w:val="24"/>
        </w:rPr>
        <w:t>補助金交付基準</w:t>
      </w:r>
    </w:p>
    <w:p w14:paraId="537EFF92" w14:textId="77777777" w:rsidR="008241A8" w:rsidRPr="00DA6E51" w:rsidRDefault="008241A8" w:rsidP="00514A09">
      <w:pPr>
        <w:autoSpaceDE w:val="0"/>
        <w:autoSpaceDN w:val="0"/>
        <w:rPr>
          <w:rFonts w:ascii="ＭＳ 明朝" w:hAnsi="ＭＳ 明朝"/>
          <w:color w:val="000000" w:themeColor="text1"/>
          <w:sz w:val="24"/>
        </w:rPr>
      </w:pPr>
    </w:p>
    <w:p w14:paraId="4A1F5FD3" w14:textId="2945742F" w:rsidR="008241A8" w:rsidRPr="00DA6E51" w:rsidRDefault="00F9220A">
      <w:pPr>
        <w:autoSpaceDE w:val="0"/>
        <w:autoSpaceDN w:val="0"/>
        <w:ind w:firstLineChars="100" w:firstLine="240"/>
        <w:rPr>
          <w:rFonts w:ascii="ＭＳ 明朝" w:hAnsi="ＭＳ 明朝"/>
          <w:color w:val="000000" w:themeColor="text1"/>
          <w:sz w:val="24"/>
        </w:rPr>
      </w:pPr>
      <w:r w:rsidRPr="00DA6E51">
        <w:rPr>
          <w:rFonts w:ascii="ＭＳ 明朝" w:hAnsi="ＭＳ 明朝" w:hint="eastAsia"/>
          <w:color w:val="000000" w:themeColor="text1"/>
          <w:sz w:val="24"/>
        </w:rPr>
        <w:t>大阪府新型コロナウイルス感染症</w:t>
      </w:r>
      <w:r w:rsidR="00D35173" w:rsidRPr="00DA6E51">
        <w:rPr>
          <w:rFonts w:ascii="ＭＳ 明朝" w:hAnsi="ＭＳ 明朝" w:hint="eastAsia"/>
          <w:color w:val="000000" w:themeColor="text1"/>
          <w:sz w:val="24"/>
        </w:rPr>
        <w:t>外来対応医療機関</w:t>
      </w:r>
      <w:r w:rsidRPr="00DA6E51">
        <w:rPr>
          <w:rFonts w:ascii="ＭＳ 明朝" w:hAnsi="ＭＳ 明朝" w:hint="eastAsia"/>
          <w:color w:val="000000" w:themeColor="text1"/>
          <w:sz w:val="24"/>
        </w:rPr>
        <w:t>設備整備事業</w:t>
      </w:r>
      <w:r w:rsidR="008241A8" w:rsidRPr="00DA6E51">
        <w:rPr>
          <w:rFonts w:ascii="ＭＳ 明朝" w:hAnsi="ＭＳ 明朝"/>
          <w:color w:val="000000" w:themeColor="text1"/>
          <w:sz w:val="24"/>
        </w:rPr>
        <w:t>に伴う補助金交付額は、次により算出するものとする。</w:t>
      </w:r>
      <w:r w:rsidR="008241A8" w:rsidRPr="00DA6E51">
        <w:rPr>
          <w:rFonts w:ascii="ＭＳ 明朝" w:hAnsi="ＭＳ 明朝" w:hint="eastAsia"/>
          <w:color w:val="000000" w:themeColor="text1"/>
          <w:sz w:val="24"/>
        </w:rPr>
        <w:t>ただし、算出された額に</w:t>
      </w:r>
      <w:r w:rsidR="00A53124" w:rsidRPr="00DA6E51">
        <w:rPr>
          <w:rFonts w:ascii="ＭＳ 明朝" w:hAnsi="ＭＳ 明朝" w:hint="eastAsia"/>
          <w:color w:val="000000" w:themeColor="text1"/>
          <w:sz w:val="24"/>
        </w:rPr>
        <w:t>1,000</w:t>
      </w:r>
      <w:r w:rsidR="008241A8" w:rsidRPr="00DA6E51">
        <w:rPr>
          <w:rFonts w:ascii="ＭＳ 明朝" w:hAnsi="ＭＳ 明朝" w:hint="eastAsia"/>
          <w:color w:val="000000" w:themeColor="text1"/>
          <w:sz w:val="24"/>
        </w:rPr>
        <w:t>円未満の端数が生じた場合はこれを切り捨てるものとする。</w:t>
      </w:r>
    </w:p>
    <w:p w14:paraId="30AC0F0D" w14:textId="77777777" w:rsidR="008241A8" w:rsidRPr="00DA6E51" w:rsidRDefault="008241A8" w:rsidP="00514A09">
      <w:pPr>
        <w:autoSpaceDE w:val="0"/>
        <w:autoSpaceDN w:val="0"/>
        <w:rPr>
          <w:rFonts w:ascii="ＭＳ 明朝" w:hAnsi="ＭＳ 明朝"/>
          <w:color w:val="000000" w:themeColor="text1"/>
          <w:sz w:val="24"/>
        </w:rPr>
      </w:pPr>
    </w:p>
    <w:p w14:paraId="53CA20B1" w14:textId="03DB4AC4" w:rsidR="008241A8" w:rsidRPr="00DA6E51" w:rsidRDefault="008241A8" w:rsidP="00514A09">
      <w:pPr>
        <w:autoSpaceDE w:val="0"/>
        <w:autoSpaceDN w:val="0"/>
        <w:ind w:left="480" w:hangingChars="200" w:hanging="480"/>
        <w:rPr>
          <w:rFonts w:ascii="ＭＳ 明朝" w:hAnsi="ＭＳ 明朝"/>
          <w:color w:val="000000" w:themeColor="text1"/>
          <w:sz w:val="24"/>
        </w:rPr>
      </w:pPr>
      <w:r w:rsidRPr="00DA6E51">
        <w:rPr>
          <w:rFonts w:ascii="ＭＳ 明朝" w:hAnsi="ＭＳ 明朝" w:hint="eastAsia"/>
          <w:color w:val="000000" w:themeColor="text1"/>
          <w:sz w:val="24"/>
        </w:rPr>
        <w:t>（１）</w:t>
      </w:r>
      <w:r w:rsidRPr="00DA6E51">
        <w:rPr>
          <w:rFonts w:ascii="ＭＳ 明朝" w:hAnsi="ＭＳ 明朝"/>
          <w:color w:val="000000" w:themeColor="text1"/>
          <w:sz w:val="24"/>
        </w:rPr>
        <w:t>次表の第</w:t>
      </w:r>
      <w:r w:rsidR="007E76D1" w:rsidRPr="00DA6E51">
        <w:rPr>
          <w:rFonts w:ascii="ＭＳ 明朝" w:hAnsi="ＭＳ 明朝" w:hint="eastAsia"/>
          <w:color w:val="000000" w:themeColor="text1"/>
          <w:sz w:val="24"/>
        </w:rPr>
        <w:t>１</w:t>
      </w:r>
      <w:r w:rsidRPr="00DA6E51">
        <w:rPr>
          <w:rFonts w:ascii="ＭＳ 明朝" w:hAnsi="ＭＳ 明朝"/>
          <w:color w:val="000000" w:themeColor="text1"/>
          <w:sz w:val="24"/>
        </w:rPr>
        <w:t>欄に定める基準額</w:t>
      </w:r>
      <w:r w:rsidRPr="00DA6E51">
        <w:rPr>
          <w:rFonts w:ascii="ＭＳ 明朝" w:hAnsi="ＭＳ 明朝" w:hint="eastAsia"/>
          <w:color w:val="000000" w:themeColor="text1"/>
          <w:sz w:val="24"/>
        </w:rPr>
        <w:t>と</w:t>
      </w:r>
      <w:r w:rsidRPr="00DA6E51">
        <w:rPr>
          <w:rFonts w:ascii="ＭＳ 明朝" w:hAnsi="ＭＳ 明朝"/>
          <w:color w:val="000000" w:themeColor="text1"/>
          <w:sz w:val="24"/>
        </w:rPr>
        <w:t>第</w:t>
      </w:r>
      <w:r w:rsidR="00E016CF" w:rsidRPr="00DA6E51">
        <w:rPr>
          <w:rFonts w:ascii="ＭＳ 明朝" w:hAnsi="ＭＳ 明朝" w:hint="eastAsia"/>
          <w:color w:val="000000" w:themeColor="text1"/>
          <w:sz w:val="24"/>
        </w:rPr>
        <w:t>２</w:t>
      </w:r>
      <w:r w:rsidRPr="00DA6E51">
        <w:rPr>
          <w:rFonts w:ascii="ＭＳ 明朝" w:hAnsi="ＭＳ 明朝"/>
          <w:color w:val="000000" w:themeColor="text1"/>
          <w:sz w:val="24"/>
        </w:rPr>
        <w:t>欄に定める対象経費の実支出額</w:t>
      </w:r>
      <w:r w:rsidRPr="00DA6E51">
        <w:rPr>
          <w:rFonts w:ascii="ＭＳ 明朝" w:hAnsi="ＭＳ 明朝" w:hint="eastAsia"/>
          <w:color w:val="000000" w:themeColor="text1"/>
          <w:sz w:val="24"/>
        </w:rPr>
        <w:t>と</w:t>
      </w:r>
      <w:r w:rsidR="00492046" w:rsidRPr="00DA6E51">
        <w:rPr>
          <w:rFonts w:ascii="ＭＳ 明朝" w:hAnsi="ＭＳ 明朝" w:hint="eastAsia"/>
          <w:color w:val="000000" w:themeColor="text1"/>
          <w:sz w:val="24"/>
        </w:rPr>
        <w:t>を</w:t>
      </w:r>
      <w:r w:rsidRPr="00DA6E51">
        <w:rPr>
          <w:rFonts w:ascii="ＭＳ 明朝" w:hAnsi="ＭＳ 明朝"/>
          <w:color w:val="000000" w:themeColor="text1"/>
          <w:sz w:val="24"/>
        </w:rPr>
        <w:t>比較して少ない方の額を選定する。</w:t>
      </w:r>
    </w:p>
    <w:p w14:paraId="0C54FE45" w14:textId="77777777" w:rsidR="008241A8" w:rsidRPr="00DA6E51" w:rsidRDefault="008241A8" w:rsidP="00514A09">
      <w:pPr>
        <w:autoSpaceDE w:val="0"/>
        <w:autoSpaceDN w:val="0"/>
        <w:ind w:left="480" w:hangingChars="200" w:hanging="480"/>
        <w:rPr>
          <w:rFonts w:ascii="ＭＳ 明朝" w:hAnsi="ＭＳ 明朝"/>
          <w:color w:val="000000" w:themeColor="text1"/>
          <w:sz w:val="24"/>
        </w:rPr>
      </w:pPr>
      <w:r w:rsidRPr="00DA6E51">
        <w:rPr>
          <w:rFonts w:ascii="ＭＳ 明朝" w:hAnsi="ＭＳ 明朝" w:hint="eastAsia"/>
          <w:color w:val="000000" w:themeColor="text1"/>
          <w:sz w:val="24"/>
        </w:rPr>
        <w:t>（２）（１）</w:t>
      </w:r>
      <w:r w:rsidRPr="00DA6E51">
        <w:rPr>
          <w:rFonts w:ascii="ＭＳ 明朝" w:hAnsi="ＭＳ 明朝"/>
          <w:color w:val="000000" w:themeColor="text1"/>
          <w:sz w:val="24"/>
        </w:rPr>
        <w:t>により選定された額と当該事業に要する事業費から寄付金その他の収入を控除した額とを比較して少ない方の額</w:t>
      </w:r>
      <w:r w:rsidR="00E8193E" w:rsidRPr="00DA6E51">
        <w:rPr>
          <w:rFonts w:ascii="ＭＳ 明朝" w:hAnsi="ＭＳ 明朝" w:hint="eastAsia"/>
          <w:color w:val="000000" w:themeColor="text1"/>
          <w:sz w:val="24"/>
        </w:rPr>
        <w:t>を補助基本額</w:t>
      </w:r>
      <w:r w:rsidRPr="00DA6E51">
        <w:rPr>
          <w:rFonts w:ascii="ＭＳ 明朝" w:hAnsi="ＭＳ 明朝"/>
          <w:color w:val="000000" w:themeColor="text1"/>
          <w:sz w:val="24"/>
        </w:rPr>
        <w:t>とする。</w:t>
      </w:r>
    </w:p>
    <w:p w14:paraId="33AB59FC" w14:textId="77777777" w:rsidR="008241A8" w:rsidRPr="00DA6E51" w:rsidRDefault="008241A8" w:rsidP="00514A09">
      <w:pPr>
        <w:autoSpaceDE w:val="0"/>
        <w:autoSpaceDN w:val="0"/>
        <w:ind w:left="240" w:hangingChars="100" w:hanging="240"/>
        <w:rPr>
          <w:rFonts w:ascii="ＭＳ 明朝" w:hAnsi="ＭＳ 明朝"/>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977"/>
        <w:gridCol w:w="1666"/>
      </w:tblGrid>
      <w:tr w:rsidR="00DA6E51" w:rsidRPr="00DA6E51" w14:paraId="3592DFDD" w14:textId="6F0E23D7" w:rsidTr="00F0355A">
        <w:tc>
          <w:tcPr>
            <w:tcW w:w="4531" w:type="dxa"/>
            <w:shd w:val="clear" w:color="auto" w:fill="auto"/>
            <w:vAlign w:val="center"/>
          </w:tcPr>
          <w:p w14:paraId="4FA7E5DF" w14:textId="6BF03708" w:rsidR="00F121B2" w:rsidRPr="00DA6E51" w:rsidRDefault="00F121B2" w:rsidP="00F0355A">
            <w:pPr>
              <w:autoSpaceDE w:val="0"/>
              <w:autoSpaceDN w:val="0"/>
              <w:jc w:val="center"/>
              <w:rPr>
                <w:rFonts w:ascii="ＭＳ 明朝" w:hAnsi="ＭＳ 明朝"/>
                <w:color w:val="000000" w:themeColor="text1"/>
                <w:sz w:val="24"/>
              </w:rPr>
            </w:pPr>
            <w:r w:rsidRPr="00DA6E51">
              <w:rPr>
                <w:rFonts w:ascii="ＭＳ 明朝" w:hAnsi="ＭＳ 明朝" w:hint="eastAsia"/>
                <w:color w:val="000000" w:themeColor="text1"/>
                <w:sz w:val="24"/>
              </w:rPr>
              <w:t>１　基準額</w:t>
            </w:r>
          </w:p>
        </w:tc>
        <w:tc>
          <w:tcPr>
            <w:tcW w:w="2977" w:type="dxa"/>
            <w:shd w:val="clear" w:color="auto" w:fill="auto"/>
            <w:vAlign w:val="center"/>
          </w:tcPr>
          <w:p w14:paraId="772A873B" w14:textId="6FA776C9" w:rsidR="00F121B2" w:rsidRPr="00DA6E51" w:rsidRDefault="00F121B2" w:rsidP="00514A09">
            <w:pPr>
              <w:autoSpaceDE w:val="0"/>
              <w:autoSpaceDN w:val="0"/>
              <w:jc w:val="center"/>
              <w:rPr>
                <w:rFonts w:ascii="ＭＳ 明朝" w:hAnsi="ＭＳ 明朝"/>
                <w:color w:val="000000" w:themeColor="text1"/>
                <w:sz w:val="24"/>
              </w:rPr>
            </w:pPr>
            <w:r w:rsidRPr="00DA6E51">
              <w:rPr>
                <w:rFonts w:ascii="ＭＳ 明朝" w:hAnsi="ＭＳ 明朝" w:hint="eastAsia"/>
                <w:color w:val="000000" w:themeColor="text1"/>
                <w:sz w:val="24"/>
              </w:rPr>
              <w:t>２　対象経費</w:t>
            </w:r>
          </w:p>
        </w:tc>
        <w:tc>
          <w:tcPr>
            <w:tcW w:w="1666" w:type="dxa"/>
          </w:tcPr>
          <w:p w14:paraId="0C81D60F" w14:textId="6AC5C02A" w:rsidR="00F121B2" w:rsidRPr="00DA6E51" w:rsidRDefault="00F121B2" w:rsidP="00F0355A">
            <w:pPr>
              <w:autoSpaceDE w:val="0"/>
              <w:autoSpaceDN w:val="0"/>
              <w:jc w:val="left"/>
              <w:rPr>
                <w:rFonts w:ascii="ＭＳ 明朝" w:hAnsi="ＭＳ 明朝"/>
                <w:color w:val="000000" w:themeColor="text1"/>
                <w:sz w:val="24"/>
              </w:rPr>
            </w:pPr>
            <w:r w:rsidRPr="00DA6E51">
              <w:rPr>
                <w:rFonts w:ascii="ＭＳ 明朝" w:hAnsi="ＭＳ 明朝" w:hint="eastAsia"/>
                <w:color w:val="000000" w:themeColor="text1"/>
                <w:sz w:val="24"/>
              </w:rPr>
              <w:t>３　補助率</w:t>
            </w:r>
          </w:p>
        </w:tc>
      </w:tr>
      <w:tr w:rsidR="00F121B2" w:rsidRPr="00DA6E51" w14:paraId="3D56DE66" w14:textId="6BFDC71A" w:rsidTr="00F0355A">
        <w:trPr>
          <w:trHeight w:val="3740"/>
        </w:trPr>
        <w:tc>
          <w:tcPr>
            <w:tcW w:w="4531" w:type="dxa"/>
            <w:shd w:val="clear" w:color="auto" w:fill="auto"/>
          </w:tcPr>
          <w:p w14:paraId="19C62F7F" w14:textId="29E08756" w:rsidR="00F0355A" w:rsidRPr="00DA6E51" w:rsidRDefault="00F121B2" w:rsidP="00F0355A">
            <w:pPr>
              <w:autoSpaceDE w:val="0"/>
              <w:autoSpaceDN w:val="0"/>
              <w:ind w:left="240" w:hangingChars="100" w:hanging="240"/>
              <w:jc w:val="left"/>
              <w:rPr>
                <w:rFonts w:ascii="ＭＳ 明朝" w:hAnsi="ＭＳ 明朝"/>
                <w:color w:val="000000" w:themeColor="text1"/>
                <w:sz w:val="24"/>
              </w:rPr>
            </w:pPr>
            <w:r w:rsidRPr="00DA6E51">
              <w:rPr>
                <w:rFonts w:ascii="ＭＳ 明朝" w:hAnsi="ＭＳ 明朝" w:hint="eastAsia"/>
                <w:color w:val="000000" w:themeColor="text1"/>
                <w:sz w:val="24"/>
              </w:rPr>
              <w:t>（１）HEPA</w:t>
            </w:r>
            <w:r w:rsidR="00BD5FB8" w:rsidRPr="00DA6E51">
              <w:rPr>
                <w:rFonts w:ascii="ＭＳ 明朝" w:hAnsi="ＭＳ 明朝" w:hint="eastAsia"/>
                <w:color w:val="000000" w:themeColor="text1"/>
                <w:sz w:val="24"/>
              </w:rPr>
              <w:t>フィルター付空気清浄機（陰圧対応</w:t>
            </w:r>
            <w:r w:rsidRPr="00DA6E51">
              <w:rPr>
                <w:rFonts w:ascii="ＭＳ 明朝" w:hAnsi="ＭＳ 明朝" w:hint="eastAsia"/>
                <w:color w:val="000000" w:themeColor="text1"/>
                <w:sz w:val="24"/>
              </w:rPr>
              <w:t>可能なものに限る）</w:t>
            </w:r>
          </w:p>
          <w:p w14:paraId="51D91A19" w14:textId="132A2C91" w:rsidR="00F0355A" w:rsidRPr="00DA6E51" w:rsidRDefault="00F121B2" w:rsidP="00F0355A">
            <w:pPr>
              <w:autoSpaceDE w:val="0"/>
              <w:autoSpaceDN w:val="0"/>
              <w:jc w:val="right"/>
              <w:rPr>
                <w:rFonts w:ascii="ＭＳ 明朝" w:hAnsi="ＭＳ 明朝"/>
                <w:color w:val="000000" w:themeColor="text1"/>
                <w:sz w:val="24"/>
              </w:rPr>
            </w:pPr>
            <w:r w:rsidRPr="00DA6E51">
              <w:rPr>
                <w:rFonts w:ascii="ＭＳ 明朝" w:hAnsi="ＭＳ 明朝" w:hint="eastAsia"/>
                <w:color w:val="000000" w:themeColor="text1"/>
                <w:sz w:val="24"/>
              </w:rPr>
              <w:t>905,000円（1施設あたり）</w:t>
            </w:r>
          </w:p>
          <w:p w14:paraId="75F93D0F" w14:textId="77777777" w:rsidR="00F121B2" w:rsidRPr="00DA6E51" w:rsidRDefault="00F121B2" w:rsidP="00F0355A">
            <w:pPr>
              <w:autoSpaceDE w:val="0"/>
              <w:autoSpaceDN w:val="0"/>
              <w:jc w:val="right"/>
              <w:rPr>
                <w:rFonts w:ascii="ＭＳ 明朝" w:hAnsi="ＭＳ 明朝"/>
                <w:color w:val="000000" w:themeColor="text1"/>
                <w:sz w:val="24"/>
              </w:rPr>
            </w:pPr>
          </w:p>
          <w:p w14:paraId="75A86A86" w14:textId="77777777" w:rsidR="00F121B2" w:rsidRPr="00DA6E51" w:rsidRDefault="00F121B2"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（２）HEPAフィルター付パーテーション</w:t>
            </w:r>
          </w:p>
          <w:p w14:paraId="59CAA1C2" w14:textId="53FC79A9" w:rsidR="00F0355A" w:rsidRPr="00DA6E51" w:rsidRDefault="00F121B2" w:rsidP="00F0355A">
            <w:pPr>
              <w:autoSpaceDE w:val="0"/>
              <w:autoSpaceDN w:val="0"/>
              <w:jc w:val="right"/>
              <w:rPr>
                <w:rFonts w:ascii="ＭＳ 明朝" w:hAnsi="ＭＳ 明朝"/>
                <w:color w:val="000000" w:themeColor="text1"/>
                <w:sz w:val="24"/>
              </w:rPr>
            </w:pPr>
            <w:r w:rsidRPr="00DA6E51">
              <w:rPr>
                <w:rFonts w:ascii="ＭＳ 明朝" w:hAnsi="ＭＳ 明朝" w:hint="eastAsia"/>
                <w:color w:val="000000" w:themeColor="text1"/>
                <w:sz w:val="24"/>
              </w:rPr>
              <w:t>205,000円（1台あたり）</w:t>
            </w:r>
          </w:p>
          <w:p w14:paraId="28CB5A57" w14:textId="77777777" w:rsidR="00F121B2" w:rsidRPr="00DA6E51" w:rsidRDefault="00F121B2" w:rsidP="00F0355A">
            <w:pPr>
              <w:autoSpaceDE w:val="0"/>
              <w:autoSpaceDN w:val="0"/>
              <w:ind w:left="240" w:right="240" w:hangingChars="100" w:hanging="240"/>
              <w:jc w:val="right"/>
              <w:rPr>
                <w:rFonts w:ascii="ＭＳ 明朝" w:hAnsi="ＭＳ 明朝"/>
                <w:color w:val="000000" w:themeColor="text1"/>
                <w:sz w:val="24"/>
              </w:rPr>
            </w:pPr>
          </w:p>
          <w:p w14:paraId="1C5573CE" w14:textId="05BE61DA" w:rsidR="00F121B2" w:rsidRPr="00DA6E51" w:rsidRDefault="00F121B2"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（３）個人防護具</w:t>
            </w:r>
          </w:p>
          <w:p w14:paraId="6A42BABE" w14:textId="17D43112" w:rsidR="00F0355A" w:rsidRPr="00DA6E51" w:rsidRDefault="00F121B2" w:rsidP="00F0355A">
            <w:pPr>
              <w:autoSpaceDE w:val="0"/>
              <w:autoSpaceDN w:val="0"/>
              <w:ind w:left="240" w:hangingChars="100" w:hanging="240"/>
              <w:jc w:val="right"/>
              <w:rPr>
                <w:rFonts w:ascii="ＭＳ 明朝" w:hAnsi="ＭＳ 明朝"/>
                <w:color w:val="000000" w:themeColor="text1"/>
                <w:sz w:val="24"/>
              </w:rPr>
            </w:pPr>
            <w:r w:rsidRPr="00DA6E51">
              <w:rPr>
                <w:rFonts w:ascii="ＭＳ 明朝" w:hAnsi="ＭＳ 明朝" w:hint="eastAsia"/>
                <w:color w:val="000000" w:themeColor="text1"/>
                <w:sz w:val="24"/>
              </w:rPr>
              <w:t>3,600円（1人あたり）</w:t>
            </w:r>
          </w:p>
          <w:p w14:paraId="14EA547A" w14:textId="77777777" w:rsidR="00F121B2" w:rsidRPr="00DA6E51" w:rsidRDefault="00F121B2" w:rsidP="00F0355A">
            <w:pPr>
              <w:autoSpaceDE w:val="0"/>
              <w:autoSpaceDN w:val="0"/>
              <w:ind w:left="240" w:right="480" w:hangingChars="100" w:hanging="240"/>
              <w:jc w:val="right"/>
              <w:rPr>
                <w:rFonts w:ascii="ＭＳ 明朝" w:hAnsi="ＭＳ 明朝"/>
                <w:color w:val="000000" w:themeColor="text1"/>
                <w:sz w:val="24"/>
              </w:rPr>
            </w:pPr>
          </w:p>
          <w:p w14:paraId="7CB78BC8" w14:textId="77777777" w:rsidR="00F121B2" w:rsidRPr="00DA6E51" w:rsidRDefault="00F121B2" w:rsidP="00514A09">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（４）簡易ベッド</w:t>
            </w:r>
          </w:p>
          <w:p w14:paraId="1618012C" w14:textId="426B4FDD" w:rsidR="00F0355A" w:rsidRPr="00DA6E51" w:rsidRDefault="00F121B2" w:rsidP="00F0355A">
            <w:pPr>
              <w:autoSpaceDE w:val="0"/>
              <w:autoSpaceDN w:val="0"/>
              <w:ind w:left="240" w:hangingChars="100" w:hanging="240"/>
              <w:jc w:val="right"/>
              <w:rPr>
                <w:rFonts w:ascii="ＭＳ 明朝" w:hAnsi="ＭＳ 明朝"/>
                <w:color w:val="000000" w:themeColor="text1"/>
                <w:sz w:val="24"/>
              </w:rPr>
            </w:pPr>
            <w:r w:rsidRPr="00DA6E51">
              <w:rPr>
                <w:rFonts w:ascii="ＭＳ 明朝" w:hAnsi="ＭＳ 明朝" w:hint="eastAsia"/>
                <w:color w:val="000000" w:themeColor="text1"/>
                <w:sz w:val="24"/>
              </w:rPr>
              <w:t>51,400円（1台あたり）</w:t>
            </w:r>
          </w:p>
          <w:p w14:paraId="7C77AEB3" w14:textId="77777777" w:rsidR="00F121B2" w:rsidRPr="00DA6E51" w:rsidRDefault="00F121B2" w:rsidP="00F0355A">
            <w:pPr>
              <w:autoSpaceDE w:val="0"/>
              <w:autoSpaceDN w:val="0"/>
              <w:ind w:left="240" w:right="360" w:hangingChars="100" w:hanging="240"/>
              <w:jc w:val="right"/>
              <w:rPr>
                <w:rFonts w:ascii="ＭＳ 明朝" w:hAnsi="ＭＳ 明朝"/>
                <w:color w:val="000000" w:themeColor="text1"/>
                <w:sz w:val="24"/>
              </w:rPr>
            </w:pPr>
          </w:p>
          <w:p w14:paraId="1675FAC5" w14:textId="7541FF44" w:rsidR="00F121B2" w:rsidRPr="00DA6E51" w:rsidRDefault="00F121B2" w:rsidP="002B2EF7">
            <w:pPr>
              <w:autoSpaceDE w:val="0"/>
              <w:autoSpaceDN w:val="0"/>
              <w:ind w:left="240" w:hangingChars="100" w:hanging="240"/>
              <w:jc w:val="left"/>
              <w:rPr>
                <w:rFonts w:ascii="ＭＳ 明朝" w:hAnsi="ＭＳ 明朝"/>
                <w:color w:val="000000" w:themeColor="text1"/>
                <w:sz w:val="24"/>
              </w:rPr>
            </w:pPr>
            <w:r w:rsidRPr="00DA6E51">
              <w:rPr>
                <w:rFonts w:ascii="ＭＳ 明朝" w:hAnsi="ＭＳ 明朝" w:hint="eastAsia"/>
                <w:color w:val="000000" w:themeColor="text1"/>
                <w:sz w:val="24"/>
              </w:rPr>
              <w:t>（５）簡易診療室及び付帯する備品</w:t>
            </w:r>
          </w:p>
          <w:p w14:paraId="47222737" w14:textId="12EBCACC" w:rsidR="00F121B2" w:rsidRPr="00DA6E51" w:rsidRDefault="002F6B90" w:rsidP="00F0355A">
            <w:pPr>
              <w:autoSpaceDE w:val="0"/>
              <w:autoSpaceDN w:val="0"/>
              <w:ind w:firstLineChars="400" w:firstLine="960"/>
              <w:jc w:val="right"/>
              <w:rPr>
                <w:rFonts w:ascii="ＭＳ 明朝" w:hAnsi="ＭＳ 明朝"/>
                <w:color w:val="000000" w:themeColor="text1"/>
                <w:sz w:val="24"/>
              </w:rPr>
            </w:pPr>
            <w:r w:rsidRPr="00DA6E51">
              <w:rPr>
                <w:rFonts w:ascii="ＭＳ 明朝" w:hAnsi="ＭＳ 明朝" w:hint="eastAsia"/>
                <w:color w:val="000000" w:themeColor="text1"/>
                <w:sz w:val="24"/>
              </w:rPr>
              <w:t>知事が必要と認めた</w:t>
            </w:r>
            <w:r w:rsidR="00F121B2" w:rsidRPr="00DA6E51">
              <w:rPr>
                <w:rFonts w:ascii="ＭＳ 明朝" w:hAnsi="ＭＳ 明朝" w:hint="eastAsia"/>
                <w:color w:val="000000" w:themeColor="text1"/>
                <w:sz w:val="24"/>
              </w:rPr>
              <w:t>額</w:t>
            </w:r>
          </w:p>
        </w:tc>
        <w:tc>
          <w:tcPr>
            <w:tcW w:w="2977" w:type="dxa"/>
            <w:shd w:val="clear" w:color="auto" w:fill="auto"/>
          </w:tcPr>
          <w:p w14:paraId="0447460C" w14:textId="6CAECA74" w:rsidR="00F121B2" w:rsidRPr="00DA6E51" w:rsidRDefault="00006FDD" w:rsidP="00514A09">
            <w:pPr>
              <w:autoSpaceDE w:val="0"/>
              <w:autoSpaceDN w:val="0"/>
              <w:rPr>
                <w:rFonts w:ascii="ＭＳ 明朝" w:hAnsi="ＭＳ 明朝"/>
                <w:color w:val="000000" w:themeColor="text1"/>
                <w:sz w:val="24"/>
              </w:rPr>
            </w:pPr>
            <w:r w:rsidRPr="00DA6E51">
              <w:rPr>
                <w:rFonts w:ascii="ＭＳ 明朝" w:hAnsi="ＭＳ 明朝" w:hint="eastAsia"/>
                <w:color w:val="000000" w:themeColor="text1"/>
                <w:sz w:val="24"/>
              </w:rPr>
              <w:t>外来対応医療機関</w:t>
            </w:r>
            <w:r w:rsidR="00F121B2" w:rsidRPr="00DA6E51">
              <w:rPr>
                <w:rFonts w:ascii="ＭＳ 明朝" w:hAnsi="ＭＳ 明朝" w:hint="eastAsia"/>
                <w:color w:val="000000" w:themeColor="text1"/>
                <w:sz w:val="24"/>
              </w:rPr>
              <w:t>の設備を購入するために必要な使用料及び賃借料、備品購入費、</w:t>
            </w:r>
            <w:r w:rsidR="0087201E" w:rsidRPr="00DA6E51">
              <w:rPr>
                <w:rFonts w:ascii="ＭＳ 明朝" w:hAnsi="ＭＳ 明朝" w:hint="eastAsia"/>
                <w:color w:val="000000" w:themeColor="text1"/>
                <w:sz w:val="24"/>
              </w:rPr>
              <w:t>負担金、</w:t>
            </w:r>
            <w:r w:rsidR="00F121B2" w:rsidRPr="00DA6E51">
              <w:rPr>
                <w:rFonts w:ascii="ＭＳ 明朝" w:hAnsi="ＭＳ 明朝" w:hint="eastAsia"/>
                <w:color w:val="000000" w:themeColor="text1"/>
                <w:sz w:val="24"/>
              </w:rPr>
              <w:t>補助及び交付金</w:t>
            </w:r>
          </w:p>
        </w:tc>
        <w:tc>
          <w:tcPr>
            <w:tcW w:w="1666" w:type="dxa"/>
          </w:tcPr>
          <w:p w14:paraId="01CC1F7E" w14:textId="0682268D" w:rsidR="00F121B2" w:rsidRPr="00DA6E51" w:rsidRDefault="00F121B2" w:rsidP="00F0355A">
            <w:pPr>
              <w:autoSpaceDE w:val="0"/>
              <w:autoSpaceDN w:val="0"/>
              <w:jc w:val="center"/>
              <w:rPr>
                <w:rFonts w:ascii="ＭＳ 明朝" w:hAnsi="ＭＳ 明朝"/>
                <w:color w:val="000000" w:themeColor="text1"/>
                <w:sz w:val="24"/>
              </w:rPr>
            </w:pPr>
            <w:r w:rsidRPr="00DA6E51">
              <w:rPr>
                <w:rFonts w:ascii="ＭＳ 明朝" w:hAnsi="ＭＳ 明朝" w:hint="eastAsia"/>
                <w:color w:val="000000" w:themeColor="text1"/>
                <w:sz w:val="24"/>
              </w:rPr>
              <w:t>10分の10</w:t>
            </w:r>
          </w:p>
        </w:tc>
      </w:tr>
    </w:tbl>
    <w:p w14:paraId="489ED70E" w14:textId="77777777" w:rsidR="008241A8" w:rsidRPr="00DA6E51" w:rsidRDefault="008241A8" w:rsidP="00514A09">
      <w:pPr>
        <w:autoSpaceDE w:val="0"/>
        <w:autoSpaceDN w:val="0"/>
        <w:rPr>
          <w:rFonts w:ascii="ＭＳ 明朝" w:hAnsi="ＭＳ 明朝"/>
          <w:color w:val="000000" w:themeColor="text1"/>
          <w:sz w:val="24"/>
        </w:rPr>
      </w:pPr>
    </w:p>
    <w:p w14:paraId="1B18F75F" w14:textId="3A8803A5" w:rsidR="004523BA" w:rsidRPr="00DA6E51" w:rsidRDefault="004523BA" w:rsidP="00F0355A">
      <w:pPr>
        <w:autoSpaceDE w:val="0"/>
        <w:autoSpaceDN w:val="0"/>
        <w:ind w:left="240" w:hangingChars="100" w:hanging="240"/>
        <w:rPr>
          <w:rFonts w:ascii="ＭＳ 明朝" w:hAnsi="ＭＳ 明朝"/>
          <w:color w:val="000000" w:themeColor="text1"/>
          <w:sz w:val="24"/>
        </w:rPr>
      </w:pPr>
      <w:r w:rsidRPr="00DA6E51">
        <w:rPr>
          <w:rFonts w:ascii="ＭＳ 明朝" w:hAnsi="ＭＳ 明朝" w:hint="eastAsia"/>
          <w:color w:val="000000" w:themeColor="text1"/>
          <w:sz w:val="24"/>
        </w:rPr>
        <w:t>※簡易診療</w:t>
      </w:r>
      <w:r w:rsidR="00F2605A" w:rsidRPr="00DA6E51">
        <w:rPr>
          <w:rFonts w:ascii="ＭＳ 明朝" w:hAnsi="ＭＳ 明朝" w:hint="eastAsia"/>
          <w:color w:val="000000" w:themeColor="text1"/>
          <w:sz w:val="24"/>
        </w:rPr>
        <w:t>室とは、テントやプレハブなど簡易な構造をもち、緊急的かつ一時的に設置するものであって、新型コロナウイルス感染症患者等に外来診療を行う診察室をいう。</w:t>
      </w:r>
    </w:p>
    <w:p w14:paraId="75D2556D" w14:textId="4D657DC2" w:rsidR="008D0C91" w:rsidRDefault="008D0C91" w:rsidP="00514A09">
      <w:pPr>
        <w:autoSpaceDE w:val="0"/>
        <w:autoSpaceDN w:val="0"/>
        <w:rPr>
          <w:rFonts w:ascii="ＭＳ 明朝" w:hAnsi="ＭＳ 明朝"/>
          <w:color w:val="000000" w:themeColor="text1"/>
          <w:sz w:val="24"/>
        </w:rPr>
      </w:pPr>
    </w:p>
    <w:p w14:paraId="4996486D" w14:textId="6E8ED43A" w:rsidR="00F0355A" w:rsidRDefault="00F0355A" w:rsidP="00F0355A">
      <w:pPr>
        <w:autoSpaceDE w:val="0"/>
        <w:autoSpaceDN w:val="0"/>
        <w:ind w:left="240" w:hangingChars="100" w:hanging="240"/>
        <w:rPr>
          <w:rFonts w:ascii="ＭＳ 明朝" w:hAnsi="ＭＳ 明朝"/>
          <w:color w:val="000000" w:themeColor="text1"/>
          <w:sz w:val="24"/>
        </w:rPr>
      </w:pPr>
      <w:r>
        <w:rPr>
          <w:rFonts w:ascii="ＭＳ 明朝" w:hAnsi="ＭＳ 明朝" w:hint="eastAsia"/>
          <w:color w:val="000000" w:themeColor="text1"/>
          <w:sz w:val="24"/>
        </w:rPr>
        <w:t>※令和２年度、令和３年度、令和４年度、令和５年４月１日から９月30日までに帰国者・接触者外来等設備整備事業、外来診療医療機関（透析治療・周産期・小児医療）感染対策設備整備事業、又は、外来対応医療機関設備整備事業による補助を受けた医療機関は、個人防護具以外は対象外とする。</w:t>
      </w:r>
    </w:p>
    <w:p w14:paraId="3EFA3147" w14:textId="77777777" w:rsidR="00F0355A" w:rsidRDefault="00F0355A" w:rsidP="00514A09">
      <w:pPr>
        <w:autoSpaceDE w:val="0"/>
        <w:autoSpaceDN w:val="0"/>
        <w:rPr>
          <w:rFonts w:ascii="ＭＳ 明朝" w:hAnsi="ＭＳ 明朝"/>
          <w:color w:val="000000" w:themeColor="text1"/>
          <w:sz w:val="24"/>
        </w:rPr>
      </w:pPr>
    </w:p>
    <w:p w14:paraId="4A5A0F3F" w14:textId="1BF735DB" w:rsidR="004507FF" w:rsidRPr="00DA6E51" w:rsidRDefault="004507FF" w:rsidP="00F0355A">
      <w:pPr>
        <w:autoSpaceDE w:val="0"/>
        <w:autoSpaceDN w:val="0"/>
        <w:ind w:left="240" w:hangingChars="100" w:hanging="240"/>
        <w:rPr>
          <w:rFonts w:ascii="ＭＳ 明朝" w:hAnsi="ＭＳ 明朝"/>
          <w:color w:val="000000" w:themeColor="text1"/>
          <w:sz w:val="24"/>
        </w:rPr>
      </w:pPr>
      <w:r>
        <w:rPr>
          <w:rFonts w:ascii="ＭＳ 明朝" w:hAnsi="ＭＳ 明朝" w:hint="eastAsia"/>
          <w:color w:val="000000" w:themeColor="text1"/>
          <w:sz w:val="24"/>
        </w:rPr>
        <w:t>※</w:t>
      </w:r>
      <w:r w:rsidR="00651949">
        <w:rPr>
          <w:rFonts w:ascii="ＭＳ 明朝" w:hAnsi="ＭＳ 明朝" w:hint="eastAsia"/>
          <w:color w:val="000000" w:themeColor="text1"/>
          <w:sz w:val="24"/>
        </w:rPr>
        <w:t>個人防護具は、</w:t>
      </w:r>
      <w:r>
        <w:rPr>
          <w:rFonts w:ascii="ＭＳ 明朝" w:hAnsi="ＭＳ 明朝" w:hint="eastAsia"/>
          <w:color w:val="000000" w:themeColor="text1"/>
          <w:sz w:val="24"/>
        </w:rPr>
        <w:t>「新型コロナウイルス感染症の令和５年10月以降の医療提供体制の移行及び公費支援の具体的内容について」（令和５年９月15日厚生労働省新型コロナウイルス感染症対策本部事務連絡）で規定する「対象期間」に使用するものに限る。</w:t>
      </w:r>
    </w:p>
    <w:sectPr w:rsidR="004507FF" w:rsidRPr="00DA6E51" w:rsidSect="00987CBC">
      <w:pgSz w:w="11906" w:h="16838" w:code="9"/>
      <w:pgMar w:top="1531" w:right="1304" w:bottom="1134"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A7CC" w14:textId="77777777" w:rsidR="004E7B23" w:rsidRDefault="004E7B23" w:rsidP="00B15EA1">
      <w:r>
        <w:separator/>
      </w:r>
    </w:p>
  </w:endnote>
  <w:endnote w:type="continuationSeparator" w:id="0">
    <w:p w14:paraId="36F52A6E" w14:textId="77777777" w:rsidR="004E7B23" w:rsidRDefault="004E7B23" w:rsidP="00B1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070A7" w14:textId="77777777" w:rsidR="004E7B23" w:rsidRDefault="004E7B23" w:rsidP="00B15EA1">
      <w:r>
        <w:separator/>
      </w:r>
    </w:p>
  </w:footnote>
  <w:footnote w:type="continuationSeparator" w:id="0">
    <w:p w14:paraId="22783F8F" w14:textId="77777777" w:rsidR="004E7B23" w:rsidRDefault="004E7B23" w:rsidP="00B15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EA"/>
    <w:rsid w:val="000007A7"/>
    <w:rsid w:val="00006FDD"/>
    <w:rsid w:val="00013C34"/>
    <w:rsid w:val="000369D3"/>
    <w:rsid w:val="00057789"/>
    <w:rsid w:val="000648B8"/>
    <w:rsid w:val="0007048D"/>
    <w:rsid w:val="00073798"/>
    <w:rsid w:val="000A2AF1"/>
    <w:rsid w:val="000A6E8B"/>
    <w:rsid w:val="000B2F1F"/>
    <w:rsid w:val="000B3F13"/>
    <w:rsid w:val="000C4A1B"/>
    <w:rsid w:val="000D6143"/>
    <w:rsid w:val="000D71F1"/>
    <w:rsid w:val="0010334A"/>
    <w:rsid w:val="00113C1D"/>
    <w:rsid w:val="00122141"/>
    <w:rsid w:val="00144597"/>
    <w:rsid w:val="001470F9"/>
    <w:rsid w:val="00150746"/>
    <w:rsid w:val="0016622D"/>
    <w:rsid w:val="00191431"/>
    <w:rsid w:val="001A2759"/>
    <w:rsid w:val="001C1477"/>
    <w:rsid w:val="001C1B4B"/>
    <w:rsid w:val="001D7EDC"/>
    <w:rsid w:val="001F7DFE"/>
    <w:rsid w:val="00200E33"/>
    <w:rsid w:val="00211627"/>
    <w:rsid w:val="002163E8"/>
    <w:rsid w:val="00227554"/>
    <w:rsid w:val="002377DE"/>
    <w:rsid w:val="00250224"/>
    <w:rsid w:val="002662D9"/>
    <w:rsid w:val="00267BC8"/>
    <w:rsid w:val="002702D8"/>
    <w:rsid w:val="00281DB3"/>
    <w:rsid w:val="00286258"/>
    <w:rsid w:val="00287FBF"/>
    <w:rsid w:val="00290F47"/>
    <w:rsid w:val="002A120F"/>
    <w:rsid w:val="002B2EF7"/>
    <w:rsid w:val="002B5867"/>
    <w:rsid w:val="002B7B5A"/>
    <w:rsid w:val="002C24DE"/>
    <w:rsid w:val="002C4154"/>
    <w:rsid w:val="002D33D2"/>
    <w:rsid w:val="002E0222"/>
    <w:rsid w:val="002E33D7"/>
    <w:rsid w:val="002E7283"/>
    <w:rsid w:val="002F0D62"/>
    <w:rsid w:val="002F4B5A"/>
    <w:rsid w:val="002F6B90"/>
    <w:rsid w:val="00315BC0"/>
    <w:rsid w:val="003172A0"/>
    <w:rsid w:val="00331E4A"/>
    <w:rsid w:val="0034390D"/>
    <w:rsid w:val="003709FE"/>
    <w:rsid w:val="00382C99"/>
    <w:rsid w:val="00384284"/>
    <w:rsid w:val="003902A0"/>
    <w:rsid w:val="003B0339"/>
    <w:rsid w:val="003B45AF"/>
    <w:rsid w:val="003D043A"/>
    <w:rsid w:val="003D0B54"/>
    <w:rsid w:val="003E51FC"/>
    <w:rsid w:val="003F4161"/>
    <w:rsid w:val="003F776B"/>
    <w:rsid w:val="00427241"/>
    <w:rsid w:val="00440D7A"/>
    <w:rsid w:val="004432B3"/>
    <w:rsid w:val="004507FF"/>
    <w:rsid w:val="004523BA"/>
    <w:rsid w:val="00460F70"/>
    <w:rsid w:val="00462584"/>
    <w:rsid w:val="00472FD9"/>
    <w:rsid w:val="00492046"/>
    <w:rsid w:val="00496D73"/>
    <w:rsid w:val="004A2D2C"/>
    <w:rsid w:val="004A3CF1"/>
    <w:rsid w:val="004C1716"/>
    <w:rsid w:val="004D3BBD"/>
    <w:rsid w:val="004E5733"/>
    <w:rsid w:val="004E7B23"/>
    <w:rsid w:val="004F2D00"/>
    <w:rsid w:val="005025FE"/>
    <w:rsid w:val="00512555"/>
    <w:rsid w:val="00514A09"/>
    <w:rsid w:val="00533FF1"/>
    <w:rsid w:val="00542C61"/>
    <w:rsid w:val="00546DDD"/>
    <w:rsid w:val="00546EB3"/>
    <w:rsid w:val="00546F13"/>
    <w:rsid w:val="00573889"/>
    <w:rsid w:val="00575B1B"/>
    <w:rsid w:val="00581655"/>
    <w:rsid w:val="00594659"/>
    <w:rsid w:val="005A0206"/>
    <w:rsid w:val="005A41FE"/>
    <w:rsid w:val="005B4F28"/>
    <w:rsid w:val="005B6514"/>
    <w:rsid w:val="005C1895"/>
    <w:rsid w:val="005C3568"/>
    <w:rsid w:val="005C79B3"/>
    <w:rsid w:val="005D5E05"/>
    <w:rsid w:val="005E64E4"/>
    <w:rsid w:val="0060193E"/>
    <w:rsid w:val="00610939"/>
    <w:rsid w:val="00614BBE"/>
    <w:rsid w:val="00616DFA"/>
    <w:rsid w:val="00651949"/>
    <w:rsid w:val="00652CC2"/>
    <w:rsid w:val="00654117"/>
    <w:rsid w:val="00664EA2"/>
    <w:rsid w:val="0067572A"/>
    <w:rsid w:val="006805EC"/>
    <w:rsid w:val="0068265F"/>
    <w:rsid w:val="006A4C7C"/>
    <w:rsid w:val="006C471C"/>
    <w:rsid w:val="006D1D92"/>
    <w:rsid w:val="006E661D"/>
    <w:rsid w:val="006F41F1"/>
    <w:rsid w:val="00700EC3"/>
    <w:rsid w:val="00702430"/>
    <w:rsid w:val="00704D19"/>
    <w:rsid w:val="00715676"/>
    <w:rsid w:val="00715C35"/>
    <w:rsid w:val="007215FB"/>
    <w:rsid w:val="00726661"/>
    <w:rsid w:val="00732E9F"/>
    <w:rsid w:val="00743E1F"/>
    <w:rsid w:val="007447E8"/>
    <w:rsid w:val="0074742D"/>
    <w:rsid w:val="007519C2"/>
    <w:rsid w:val="007548D2"/>
    <w:rsid w:val="00797B46"/>
    <w:rsid w:val="007B78E3"/>
    <w:rsid w:val="007D42C1"/>
    <w:rsid w:val="007E76D1"/>
    <w:rsid w:val="007F2E34"/>
    <w:rsid w:val="0080137B"/>
    <w:rsid w:val="008241A8"/>
    <w:rsid w:val="00855869"/>
    <w:rsid w:val="00856204"/>
    <w:rsid w:val="00861FFD"/>
    <w:rsid w:val="008621C7"/>
    <w:rsid w:val="0087201E"/>
    <w:rsid w:val="00877712"/>
    <w:rsid w:val="008A119D"/>
    <w:rsid w:val="008A2066"/>
    <w:rsid w:val="008A5BF7"/>
    <w:rsid w:val="008B5A71"/>
    <w:rsid w:val="008C627F"/>
    <w:rsid w:val="008D0C91"/>
    <w:rsid w:val="008D4967"/>
    <w:rsid w:val="008E1063"/>
    <w:rsid w:val="008F4934"/>
    <w:rsid w:val="00900B7A"/>
    <w:rsid w:val="00902E5D"/>
    <w:rsid w:val="009110CA"/>
    <w:rsid w:val="00914017"/>
    <w:rsid w:val="00914097"/>
    <w:rsid w:val="009165A4"/>
    <w:rsid w:val="00932CC4"/>
    <w:rsid w:val="009428AE"/>
    <w:rsid w:val="00953DF4"/>
    <w:rsid w:val="0096613C"/>
    <w:rsid w:val="00970B1D"/>
    <w:rsid w:val="00974905"/>
    <w:rsid w:val="00977180"/>
    <w:rsid w:val="009851CB"/>
    <w:rsid w:val="00987CBC"/>
    <w:rsid w:val="00991281"/>
    <w:rsid w:val="009A25CB"/>
    <w:rsid w:val="009A5407"/>
    <w:rsid w:val="009E2829"/>
    <w:rsid w:val="009F0404"/>
    <w:rsid w:val="00A00166"/>
    <w:rsid w:val="00A012C0"/>
    <w:rsid w:val="00A17F9F"/>
    <w:rsid w:val="00A25A35"/>
    <w:rsid w:val="00A26230"/>
    <w:rsid w:val="00A40658"/>
    <w:rsid w:val="00A46C26"/>
    <w:rsid w:val="00A53124"/>
    <w:rsid w:val="00A70823"/>
    <w:rsid w:val="00A82F08"/>
    <w:rsid w:val="00AC49A5"/>
    <w:rsid w:val="00AD2D8F"/>
    <w:rsid w:val="00AE2345"/>
    <w:rsid w:val="00AE68AC"/>
    <w:rsid w:val="00B069E3"/>
    <w:rsid w:val="00B1071A"/>
    <w:rsid w:val="00B15EA1"/>
    <w:rsid w:val="00B24F3E"/>
    <w:rsid w:val="00B258E9"/>
    <w:rsid w:val="00B42BEE"/>
    <w:rsid w:val="00B6512B"/>
    <w:rsid w:val="00B6681F"/>
    <w:rsid w:val="00B679AE"/>
    <w:rsid w:val="00BA7AF9"/>
    <w:rsid w:val="00BB3566"/>
    <w:rsid w:val="00BB5056"/>
    <w:rsid w:val="00BD5FB8"/>
    <w:rsid w:val="00C00630"/>
    <w:rsid w:val="00C02A75"/>
    <w:rsid w:val="00C04964"/>
    <w:rsid w:val="00C04FC6"/>
    <w:rsid w:val="00C54246"/>
    <w:rsid w:val="00C61756"/>
    <w:rsid w:val="00C645CD"/>
    <w:rsid w:val="00C64C50"/>
    <w:rsid w:val="00C64CEA"/>
    <w:rsid w:val="00C7701B"/>
    <w:rsid w:val="00C9040C"/>
    <w:rsid w:val="00CA4123"/>
    <w:rsid w:val="00CB6777"/>
    <w:rsid w:val="00CC3C1C"/>
    <w:rsid w:val="00CD359E"/>
    <w:rsid w:val="00CE177D"/>
    <w:rsid w:val="00CF2801"/>
    <w:rsid w:val="00CF7CC1"/>
    <w:rsid w:val="00D00D82"/>
    <w:rsid w:val="00D2229F"/>
    <w:rsid w:val="00D25D34"/>
    <w:rsid w:val="00D3031F"/>
    <w:rsid w:val="00D35173"/>
    <w:rsid w:val="00D41545"/>
    <w:rsid w:val="00D46DEF"/>
    <w:rsid w:val="00D568EF"/>
    <w:rsid w:val="00D5704D"/>
    <w:rsid w:val="00D77DA1"/>
    <w:rsid w:val="00D84446"/>
    <w:rsid w:val="00D85907"/>
    <w:rsid w:val="00DA1A1F"/>
    <w:rsid w:val="00DA6E51"/>
    <w:rsid w:val="00DB62F8"/>
    <w:rsid w:val="00DC1133"/>
    <w:rsid w:val="00DE5769"/>
    <w:rsid w:val="00DE76D5"/>
    <w:rsid w:val="00DF1BB1"/>
    <w:rsid w:val="00DF45F9"/>
    <w:rsid w:val="00DF473A"/>
    <w:rsid w:val="00E016CF"/>
    <w:rsid w:val="00E2015E"/>
    <w:rsid w:val="00E24B7C"/>
    <w:rsid w:val="00E36DE7"/>
    <w:rsid w:val="00E3720B"/>
    <w:rsid w:val="00E37FF7"/>
    <w:rsid w:val="00E52B94"/>
    <w:rsid w:val="00E667F8"/>
    <w:rsid w:val="00E74556"/>
    <w:rsid w:val="00E8193E"/>
    <w:rsid w:val="00E858FC"/>
    <w:rsid w:val="00EA06F9"/>
    <w:rsid w:val="00EB2EA3"/>
    <w:rsid w:val="00EE2DBF"/>
    <w:rsid w:val="00EE3BD1"/>
    <w:rsid w:val="00EF24BF"/>
    <w:rsid w:val="00F0355A"/>
    <w:rsid w:val="00F121B2"/>
    <w:rsid w:val="00F168A8"/>
    <w:rsid w:val="00F16C0E"/>
    <w:rsid w:val="00F20580"/>
    <w:rsid w:val="00F24172"/>
    <w:rsid w:val="00F2605A"/>
    <w:rsid w:val="00F261D1"/>
    <w:rsid w:val="00F41F36"/>
    <w:rsid w:val="00F44721"/>
    <w:rsid w:val="00F448F0"/>
    <w:rsid w:val="00F51FC1"/>
    <w:rsid w:val="00F60AFC"/>
    <w:rsid w:val="00F678C6"/>
    <w:rsid w:val="00F71E48"/>
    <w:rsid w:val="00F75832"/>
    <w:rsid w:val="00F9220A"/>
    <w:rsid w:val="00FC5512"/>
    <w:rsid w:val="00FC5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7E25D4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C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32B3"/>
    <w:rPr>
      <w:rFonts w:ascii="Arial" w:eastAsia="ＭＳ ゴシック" w:hAnsi="Arial"/>
      <w:sz w:val="18"/>
      <w:szCs w:val="18"/>
    </w:rPr>
  </w:style>
  <w:style w:type="paragraph" w:styleId="a4">
    <w:name w:val="header"/>
    <w:basedOn w:val="a"/>
    <w:link w:val="a5"/>
    <w:rsid w:val="00B15EA1"/>
    <w:pPr>
      <w:tabs>
        <w:tab w:val="center" w:pos="4252"/>
        <w:tab w:val="right" w:pos="8504"/>
      </w:tabs>
      <w:snapToGrid w:val="0"/>
    </w:pPr>
  </w:style>
  <w:style w:type="character" w:customStyle="1" w:styleId="a5">
    <w:name w:val="ヘッダー (文字)"/>
    <w:link w:val="a4"/>
    <w:rsid w:val="00B15EA1"/>
    <w:rPr>
      <w:kern w:val="2"/>
      <w:sz w:val="21"/>
      <w:szCs w:val="24"/>
    </w:rPr>
  </w:style>
  <w:style w:type="paragraph" w:styleId="a6">
    <w:name w:val="footer"/>
    <w:basedOn w:val="a"/>
    <w:link w:val="a7"/>
    <w:rsid w:val="00B15EA1"/>
    <w:pPr>
      <w:tabs>
        <w:tab w:val="center" w:pos="4252"/>
        <w:tab w:val="right" w:pos="8504"/>
      </w:tabs>
      <w:snapToGrid w:val="0"/>
    </w:pPr>
  </w:style>
  <w:style w:type="character" w:customStyle="1" w:styleId="a7">
    <w:name w:val="フッター (文字)"/>
    <w:link w:val="a6"/>
    <w:rsid w:val="00B15EA1"/>
    <w:rPr>
      <w:kern w:val="2"/>
      <w:sz w:val="21"/>
      <w:szCs w:val="24"/>
    </w:rPr>
  </w:style>
  <w:style w:type="table" w:styleId="a8">
    <w:name w:val="Table Grid"/>
    <w:basedOn w:val="a1"/>
    <w:rsid w:val="006E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2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4115</Words>
  <Characters>252</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2021-10-04T07:00:00Z</dcterms:created>
  <dcterms:modified xsi:type="dcterms:W3CDTF">2023-10-12T01:35:00Z</dcterms:modified>
</cp:coreProperties>
</file>