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21DD" w:rsidRPr="007A68D1" w:rsidRDefault="002A2C81" w:rsidP="00386892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4719319</wp:posOffset>
                </wp:positionH>
                <wp:positionV relativeFrom="paragraph">
                  <wp:posOffset>-790574</wp:posOffset>
                </wp:positionV>
                <wp:extent cx="122872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81" w:rsidRPr="002A2C81" w:rsidRDefault="002A2C81" w:rsidP="002A2C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A2C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参考資料</w:t>
                            </w:r>
                            <w:r w:rsidR="007769A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1.6pt;margin-top:-62.25pt;width:9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yDngIAAGgFAAAOAAAAZHJzL2Uyb0RvYy54bWysVMtuEzEU3SPxD5b3dDKhLW3USRW1KkKq&#10;2ooWde147GaE7WtsJzPhP+gHwJo1YsHnUIm/4NrzSFQqFojNzLV9X+fcx9FxoxVZCecrMAXNd0aU&#10;CMOhrMxdQd/dnL04oMQHZkqmwIiCroWnx9Pnz45qOxFjWIAqhSPoxPhJbQu6CMFOsszzhdDM74AV&#10;Bh8lOM0CHt1dVjpWo3etsvFotJ/V4ErrgAvv8fa0faTT5F9KwcOllF4EogqKuYX0dek7j99sesQm&#10;d47ZRcW7NNg/ZKFZZTDo4OqUBUaWrvrDla64Aw8y7HDQGUhZcZEwIJp89AjN9YJZkbAgOd4ONPn/&#10;55ZfrK4cqUqsHSWGaSzRw9cvD/fff/74nP369K2VSB6Jqq2foP61vXLdyaMYUTfS6fhHPKRJ5K4H&#10;ckUTCMfLfDw+eDXeo4Tj225+mI8S+9nG2jofXgvQJAoFdVi8xClbnfuAEVG1V4nBlCF1Qfdf7o2S&#10;lgdVlWeVUvEt9Y84UY6sGFY+NAkAOtjSwpMy6DXCaoEkKayVaN2/FRKZwdTHbYDYkxufjHNhwn4k&#10;JnlC7WgmMYPBMH/KUIU+mU43monUq4NhB+lvEQeLFBVMGIx1ZcA9Fbl8P0Ru9Xv0LeYIPzTzpivu&#10;HMo19oaDdmi85WcVFuac+XDFHE4JzhNOfrjEj1SAtYBOomQB7uNT91EfmxdfKalx6grqPyyZE5So&#10;Nwbb+jDf3Y1jmg4ouO3beX9rlvoEsKzYsphVEqNuUL0oHehbXAyzGA2fmOEYs6A8uP5wEtotgKuF&#10;i9ksqeFIWhbOzbXl0XkkNjbcTXPLnO26MmA/X0A/mWzyqDlb3WhpYLYMIKvUuZHals+Ochzn1Dfd&#10;6on7YvuctDYLcvobAAD//wMAUEsDBBQABgAIAAAAIQBDF2163wAAAAwBAAAPAAAAZHJzL2Rvd25y&#10;ZXYueG1sTI9NT4NAEIbvJv6HzZh4a5fSQiuyNKaJ9Sx68LiwU0D3g+xuAf+940mPM/Pknectj4vR&#10;bEIfBmcFbNYJMLStU4PtBLy/Pa8OwEKUVkntLAr4xgDH6vamlIVys33FqY4doxAbCimgj3EsOA9t&#10;j0aGtRvR0u3ivJGRRt9x5eVM4UbzNElybuRg6UMvRzz12H7VVyPg44Qv54mfa9+4KXwuOOcX3Qlx&#10;f7c8PQKLuMQ/GH71SR0qcmrc1arAtID9bpsSKmC1SXcZMEIetvkeWEOr7JABr0r+v0T1AwAA//8D&#10;AFBLAQItABQABgAIAAAAIQC2gziS/gAAAOEBAAATAAAAAAAAAAAAAAAAAAAAAABbQ29udGVudF9U&#10;eXBlc10ueG1sUEsBAi0AFAAGAAgAAAAhADj9If/WAAAAlAEAAAsAAAAAAAAAAAAAAAAALwEAAF9y&#10;ZWxzLy5yZWxzUEsBAi0AFAAGAAgAAAAhABhvnIOeAgAAaAUAAA4AAAAAAAAAAAAAAAAALgIAAGRy&#10;cy9lMm9Eb2MueG1sUEsBAi0AFAAGAAgAAAAhAEMXbXrfAAAADAEAAA8AAAAAAAAAAAAAAAAA+AQA&#10;AGRycy9kb3ducmV2LnhtbFBLBQYAAAAABAAEAPMAAAAEBgAAAAA=&#10;" fillcolor="white [3201]" strokecolor="black [3213]" strokeweight=".5pt">
                <v:textbox inset=",0,,0">
                  <w:txbxContent>
                    <w:p w:rsidR="002A2C81" w:rsidRPr="002A2C81" w:rsidRDefault="002A2C81" w:rsidP="002A2C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A2C81">
                        <w:rPr>
                          <w:rFonts w:hint="eastAsia"/>
                          <w:sz w:val="32"/>
                          <w:szCs w:val="32"/>
                        </w:rPr>
                        <w:t>参考資料</w:t>
                      </w:r>
                      <w:r w:rsidR="007769A5">
                        <w:rPr>
                          <w:rFonts w:hint="eastAsia"/>
                          <w:sz w:val="32"/>
                          <w:szCs w:val="3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E21DD" w:rsidRPr="007A68D1">
        <w:rPr>
          <w:rFonts w:hint="eastAsia"/>
          <w:sz w:val="24"/>
          <w:szCs w:val="24"/>
        </w:rPr>
        <w:t>大阪府肝炎医療コーディネーター養成</w:t>
      </w:r>
      <w:r w:rsidR="00DB49AB" w:rsidRPr="007A68D1">
        <w:rPr>
          <w:rFonts w:hint="eastAsia"/>
          <w:sz w:val="24"/>
          <w:szCs w:val="24"/>
        </w:rPr>
        <w:t>等に関する</w:t>
      </w:r>
      <w:r w:rsidR="005E21DD" w:rsidRPr="007A68D1">
        <w:rPr>
          <w:rFonts w:hint="eastAsia"/>
          <w:sz w:val="24"/>
          <w:szCs w:val="24"/>
        </w:rPr>
        <w:t>要綱</w:t>
      </w:r>
    </w:p>
    <w:p w:rsidR="005E21DD" w:rsidRPr="00A510C8" w:rsidRDefault="005E21DD" w:rsidP="005E21DD"/>
    <w:p w:rsidR="005E21DD" w:rsidRDefault="005E21DD" w:rsidP="005E21DD">
      <w:r>
        <w:rPr>
          <w:rFonts w:hint="eastAsia"/>
        </w:rPr>
        <w:t>（目的）</w:t>
      </w:r>
    </w:p>
    <w:p w:rsidR="005B7633" w:rsidRDefault="005E21DD" w:rsidP="005E21DD">
      <w:pPr>
        <w:ind w:left="210" w:hangingChars="100" w:hanging="210"/>
      </w:pPr>
      <w:r>
        <w:rPr>
          <w:rFonts w:hint="eastAsia"/>
        </w:rPr>
        <w:t>第１条　この要綱は、大阪府肝炎医療コーディネーター（以下「府コーディネーター」という。）を養成し、住民への肝炎医療に関する普及啓発、患者やその家族への情報提供などの支援に活用することにより、肝硬変や肝がんへの移行を予防することなど、大阪府（以下「府」という。）の肝炎対策を推進することを目的とする。</w:t>
      </w:r>
    </w:p>
    <w:p w:rsidR="005E21DD" w:rsidRDefault="005E21DD" w:rsidP="005E21DD"/>
    <w:p w:rsidR="005E21DD" w:rsidRDefault="005E21DD" w:rsidP="005E21DD">
      <w:r>
        <w:rPr>
          <w:rFonts w:hint="eastAsia"/>
        </w:rPr>
        <w:t>（基本的な役割）</w:t>
      </w:r>
    </w:p>
    <w:p w:rsidR="005E21DD" w:rsidRDefault="005E21DD" w:rsidP="005E21DD">
      <w:pPr>
        <w:ind w:left="210" w:hangingChars="100" w:hanging="210"/>
      </w:pPr>
      <w:r>
        <w:rPr>
          <w:rFonts w:hint="eastAsia"/>
        </w:rPr>
        <w:t>第２条　府コーディネーターは、第</w:t>
      </w:r>
      <w:r w:rsidR="00EB6508">
        <w:rPr>
          <w:rFonts w:hint="eastAsia"/>
        </w:rPr>
        <w:t>６</w:t>
      </w:r>
      <w:r>
        <w:rPr>
          <w:rFonts w:hint="eastAsia"/>
        </w:rPr>
        <w:t>条第１項の規定による認定を受けて、肝炎患者や肝炎ウイルス検査陽性者等（以下「肝炎患者等」という。）が適切な肝炎医療や支援を受けられるように、医療機関、行政機関その他の地域や職域の関係者間の橋渡しを行い、肝炎ウイルス検査の受検、検査陽性者の早期の受診、肝炎患者の継続的な受療が促進され、行政機関や医療機関によるフォローアップが円滑に行われるようにすることを基本的な役割とする。</w:t>
      </w:r>
    </w:p>
    <w:p w:rsidR="005E21DD" w:rsidRDefault="005E21DD" w:rsidP="005E21DD">
      <w:pPr>
        <w:ind w:left="210" w:hangingChars="100" w:hanging="210"/>
      </w:pPr>
      <w:r>
        <w:rPr>
          <w:rFonts w:hint="eastAsia"/>
        </w:rPr>
        <w:t>２　府コーディネーターは、前項に規定する基本的な役割を果たすため、相互に連携し、補完し合うものとする。</w:t>
      </w:r>
    </w:p>
    <w:p w:rsidR="005E21DD" w:rsidRDefault="005E21DD" w:rsidP="005E21DD"/>
    <w:p w:rsidR="00DB49AB" w:rsidRDefault="00DB49AB" w:rsidP="00DB49AB">
      <w:r>
        <w:rPr>
          <w:rFonts w:hint="eastAsia"/>
        </w:rPr>
        <w:t>（配置）</w:t>
      </w:r>
    </w:p>
    <w:p w:rsidR="00DB49AB" w:rsidRDefault="00DB49AB" w:rsidP="00DB49AB">
      <w:r>
        <w:rPr>
          <w:rFonts w:hint="eastAsia"/>
        </w:rPr>
        <w:t>第３条　府コーディネーターの配置については、次のとおりとする。</w:t>
      </w:r>
    </w:p>
    <w:p w:rsidR="00560EDE" w:rsidRDefault="0035499C">
      <w:pPr>
        <w:ind w:left="420" w:hangingChars="200" w:hanging="420"/>
      </w:pPr>
      <w:r>
        <w:rPr>
          <w:rFonts w:hint="eastAsia"/>
        </w:rPr>
        <w:t>（１）肝疾患診療連携拠点病院（以下</w:t>
      </w:r>
      <w:r w:rsidR="00DB49AB">
        <w:rPr>
          <w:rFonts w:hint="eastAsia"/>
        </w:rPr>
        <w:t>「拠点病院」という。）、肝炎専門医療機関</w:t>
      </w:r>
      <w:r w:rsidR="00560EDE">
        <w:rPr>
          <w:rFonts w:hint="eastAsia"/>
        </w:rPr>
        <w:t>は、</w:t>
      </w:r>
      <w:r w:rsidR="004103E9">
        <w:rPr>
          <w:rFonts w:hint="eastAsia"/>
        </w:rPr>
        <w:t>府</w:t>
      </w:r>
      <w:r w:rsidR="00560EDE">
        <w:rPr>
          <w:rFonts w:hint="eastAsia"/>
        </w:rPr>
        <w:t>コーディネーターを１名以上配置するものとし、肝炎協力医療機関その他の医療機関及び検診機関は、府コーディネーターを</w:t>
      </w:r>
      <w:r w:rsidR="001C7D3E">
        <w:rPr>
          <w:rFonts w:hint="eastAsia"/>
        </w:rPr>
        <w:t>１</w:t>
      </w:r>
      <w:r w:rsidR="00560EDE">
        <w:rPr>
          <w:rFonts w:hint="eastAsia"/>
        </w:rPr>
        <w:t>名以上配置するよう努めるものとする</w:t>
      </w:r>
      <w:r w:rsidR="00F84D2D">
        <w:rPr>
          <w:rFonts w:hint="eastAsia"/>
        </w:rPr>
        <w:t>。</w:t>
      </w:r>
    </w:p>
    <w:p w:rsidR="00DB49AB" w:rsidRDefault="00560EDE">
      <w:pPr>
        <w:ind w:left="420" w:hangingChars="200" w:hanging="420"/>
      </w:pPr>
      <w:r>
        <w:rPr>
          <w:rFonts w:hint="eastAsia"/>
        </w:rPr>
        <w:t>（２）</w:t>
      </w:r>
      <w:r w:rsidR="001B095A">
        <w:rPr>
          <w:rFonts w:hint="eastAsia"/>
        </w:rPr>
        <w:t>府</w:t>
      </w:r>
      <w:r w:rsidR="00D513CB">
        <w:rPr>
          <w:rFonts w:hint="eastAsia"/>
        </w:rPr>
        <w:t>の</w:t>
      </w:r>
      <w:r w:rsidR="001C7D3E">
        <w:rPr>
          <w:rFonts w:hint="eastAsia"/>
        </w:rPr>
        <w:t>保健所</w:t>
      </w:r>
      <w:r w:rsidR="001B095A">
        <w:rPr>
          <w:rFonts w:hint="eastAsia"/>
        </w:rPr>
        <w:t>及び</w:t>
      </w:r>
      <w:r w:rsidR="00DB49AB">
        <w:rPr>
          <w:rFonts w:hint="eastAsia"/>
        </w:rPr>
        <w:t>肝炎対策担当部署は、府コーディネーターを１名以上配置するものとする。</w:t>
      </w:r>
    </w:p>
    <w:p w:rsidR="00DB49AB" w:rsidRDefault="00500F1B" w:rsidP="007A68D1">
      <w:pPr>
        <w:ind w:left="210" w:hangingChars="100" w:hanging="210"/>
      </w:pPr>
      <w:r>
        <w:rPr>
          <w:rFonts w:hint="eastAsia"/>
        </w:rPr>
        <w:t xml:space="preserve">２　</w:t>
      </w:r>
      <w:r w:rsidR="001B095A">
        <w:rPr>
          <w:rFonts w:hint="eastAsia"/>
        </w:rPr>
        <w:t>府は、市</w:t>
      </w:r>
      <w:r w:rsidR="00D513CB">
        <w:rPr>
          <w:rFonts w:hint="eastAsia"/>
        </w:rPr>
        <w:t>の</w:t>
      </w:r>
      <w:r w:rsidR="001B095A">
        <w:rPr>
          <w:rFonts w:hint="eastAsia"/>
        </w:rPr>
        <w:t>保健所及び肝炎対策担当</w:t>
      </w:r>
      <w:r>
        <w:rPr>
          <w:rFonts w:hint="eastAsia"/>
        </w:rPr>
        <w:t>部署に対し、府コーディネーターが</w:t>
      </w:r>
      <w:r w:rsidR="00EB6508">
        <w:rPr>
          <w:rFonts w:hint="eastAsia"/>
        </w:rPr>
        <w:t>１</w:t>
      </w:r>
      <w:r>
        <w:rPr>
          <w:rFonts w:hint="eastAsia"/>
        </w:rPr>
        <w:t>名以上配置される</w:t>
      </w:r>
      <w:r w:rsidR="001B095A">
        <w:rPr>
          <w:rFonts w:hint="eastAsia"/>
        </w:rPr>
        <w:t>よう働きかけるものとする。</w:t>
      </w:r>
    </w:p>
    <w:p w:rsidR="004F0D13" w:rsidRDefault="004F0D13" w:rsidP="007A68D1">
      <w:pPr>
        <w:ind w:left="210" w:hangingChars="100" w:hanging="210"/>
      </w:pPr>
      <w:r>
        <w:rPr>
          <w:rFonts w:hint="eastAsia"/>
        </w:rPr>
        <w:t>３　拠点病院、肝炎専門医療機関、</w:t>
      </w:r>
      <w:r w:rsidR="001B095A">
        <w:rPr>
          <w:rFonts w:hint="eastAsia"/>
        </w:rPr>
        <w:t>府の</w:t>
      </w:r>
      <w:r>
        <w:rPr>
          <w:rFonts w:hint="eastAsia"/>
        </w:rPr>
        <w:t>保健所</w:t>
      </w:r>
      <w:r w:rsidR="003D14DC">
        <w:rPr>
          <w:rFonts w:hint="eastAsia"/>
        </w:rPr>
        <w:t>及び</w:t>
      </w:r>
      <w:r>
        <w:rPr>
          <w:rFonts w:hint="eastAsia"/>
        </w:rPr>
        <w:t>肝炎対策担当部署</w:t>
      </w:r>
      <w:r w:rsidR="00500F1B">
        <w:rPr>
          <w:rFonts w:hint="eastAsia"/>
        </w:rPr>
        <w:t>の長</w:t>
      </w:r>
      <w:r>
        <w:rPr>
          <w:rFonts w:hint="eastAsia"/>
        </w:rPr>
        <w:t>においては、人事異動等により府コーディネーター</w:t>
      </w:r>
      <w:r w:rsidR="0035499C">
        <w:rPr>
          <w:rFonts w:hint="eastAsia"/>
        </w:rPr>
        <w:t>が欠けることがないよう、</w:t>
      </w:r>
      <w:r>
        <w:rPr>
          <w:rFonts w:hint="eastAsia"/>
        </w:rPr>
        <w:t>計画的</w:t>
      </w:r>
      <w:r w:rsidR="00EB6508">
        <w:rPr>
          <w:rFonts w:hint="eastAsia"/>
        </w:rPr>
        <w:t>な配置に</w:t>
      </w:r>
      <w:r w:rsidR="001B095A">
        <w:rPr>
          <w:rFonts w:hint="eastAsia"/>
        </w:rPr>
        <w:t>努める</w:t>
      </w:r>
      <w:r w:rsidR="00500F1B">
        <w:rPr>
          <w:rFonts w:hint="eastAsia"/>
        </w:rPr>
        <w:t>ものとする</w:t>
      </w:r>
      <w:r>
        <w:rPr>
          <w:rFonts w:hint="eastAsia"/>
        </w:rPr>
        <w:t>。</w:t>
      </w:r>
    </w:p>
    <w:p w:rsidR="004F0D13" w:rsidRPr="006C4E6B" w:rsidRDefault="004F0D13" w:rsidP="00DB49AB"/>
    <w:p w:rsidR="008B559E" w:rsidRPr="006C4E6B" w:rsidRDefault="008B559E" w:rsidP="00DB49AB">
      <w:r w:rsidRPr="006C4E6B">
        <w:rPr>
          <w:rFonts w:hint="eastAsia"/>
        </w:rPr>
        <w:t>（活動内容）</w:t>
      </w:r>
    </w:p>
    <w:p w:rsidR="008B559E" w:rsidRPr="006C4E6B" w:rsidRDefault="008B559E" w:rsidP="007A68D1">
      <w:pPr>
        <w:ind w:left="210" w:hangingChars="100" w:hanging="210"/>
      </w:pPr>
      <w:r w:rsidRPr="006C4E6B">
        <w:rPr>
          <w:rFonts w:hint="eastAsia"/>
        </w:rPr>
        <w:t>第</w:t>
      </w:r>
      <w:r w:rsidR="00DB49AB" w:rsidRPr="006C4E6B">
        <w:rPr>
          <w:rFonts w:hint="eastAsia"/>
        </w:rPr>
        <w:t>４</w:t>
      </w:r>
      <w:r w:rsidRPr="006C4E6B">
        <w:rPr>
          <w:rFonts w:hint="eastAsia"/>
        </w:rPr>
        <w:t>条　府コーディネーターの主な活動内容は、配置される機関に応じて</w:t>
      </w:r>
      <w:r w:rsidR="00B84D43" w:rsidRPr="006C4E6B">
        <w:rPr>
          <w:rFonts w:hint="eastAsia"/>
        </w:rPr>
        <w:t>、</w:t>
      </w:r>
      <w:r w:rsidR="00C27AA1" w:rsidRPr="006C4E6B">
        <w:rPr>
          <w:rFonts w:hint="eastAsia"/>
        </w:rPr>
        <w:t>次の</w:t>
      </w:r>
      <w:r w:rsidRPr="006C4E6B">
        <w:rPr>
          <w:rFonts w:hint="eastAsia"/>
        </w:rPr>
        <w:t>とおりとする。</w:t>
      </w:r>
    </w:p>
    <w:p w:rsidR="008B559E" w:rsidRPr="006C4E6B" w:rsidRDefault="008B559E" w:rsidP="007A68D1">
      <w:pPr>
        <w:ind w:left="420" w:hangingChars="200" w:hanging="420"/>
      </w:pPr>
      <w:r w:rsidRPr="006C4E6B">
        <w:rPr>
          <w:rFonts w:hint="eastAsia"/>
        </w:rPr>
        <w:t>（１）拠点病院、肝炎専門医療機関、肝炎協力医療機関その他の医療機関及び検診機関</w:t>
      </w:r>
    </w:p>
    <w:p w:rsidR="008B559E" w:rsidRPr="006C4E6B" w:rsidRDefault="008B559E" w:rsidP="008B559E">
      <w:pPr>
        <w:ind w:firstLineChars="100" w:firstLine="210"/>
      </w:pPr>
      <w:r w:rsidRPr="006C4E6B">
        <w:rPr>
          <w:rFonts w:hint="eastAsia"/>
        </w:rPr>
        <w:t>ア　肝炎の検査や治療に関する情報提供及び相談助言</w:t>
      </w:r>
    </w:p>
    <w:p w:rsidR="008B559E" w:rsidRPr="006C4E6B" w:rsidRDefault="008B559E" w:rsidP="008B559E">
      <w:pPr>
        <w:ind w:firstLineChars="100" w:firstLine="210"/>
      </w:pPr>
      <w:r w:rsidRPr="006C4E6B">
        <w:rPr>
          <w:rFonts w:hint="eastAsia"/>
        </w:rPr>
        <w:t>イ　肝炎患者等を支援するための制度や窓口の案内</w:t>
      </w:r>
    </w:p>
    <w:p w:rsidR="008B559E" w:rsidRPr="006C4E6B" w:rsidRDefault="008B559E" w:rsidP="008B559E">
      <w:pPr>
        <w:ind w:firstLineChars="100" w:firstLine="210"/>
      </w:pPr>
      <w:r w:rsidRPr="006C4E6B">
        <w:rPr>
          <w:rFonts w:hint="eastAsia"/>
        </w:rPr>
        <w:t>ウ　肝臓病教室等への参加</w:t>
      </w:r>
    </w:p>
    <w:p w:rsidR="008B559E" w:rsidRPr="006C4E6B" w:rsidRDefault="008B559E" w:rsidP="008B559E">
      <w:pPr>
        <w:ind w:leftChars="100" w:left="420" w:hangingChars="100" w:hanging="210"/>
      </w:pPr>
      <w:r w:rsidRPr="006C4E6B">
        <w:rPr>
          <w:rFonts w:hint="eastAsia"/>
        </w:rPr>
        <w:t>エ　アからウまでのほか、第２条第１項に規定する基本的な役割を果たすために必要な活動</w:t>
      </w:r>
    </w:p>
    <w:p w:rsidR="008B559E" w:rsidRPr="006C4E6B" w:rsidRDefault="008B559E" w:rsidP="008B559E">
      <w:r w:rsidRPr="006C4E6B">
        <w:rPr>
          <w:rFonts w:hint="eastAsia"/>
        </w:rPr>
        <w:t>（２）</w:t>
      </w:r>
      <w:r w:rsidRPr="006C4E6B">
        <w:t xml:space="preserve"> </w:t>
      </w:r>
      <w:r w:rsidR="00F84D2D" w:rsidRPr="006C4E6B">
        <w:rPr>
          <w:rFonts w:hint="eastAsia"/>
        </w:rPr>
        <w:t>府及び市の</w:t>
      </w:r>
      <w:r w:rsidRPr="006C4E6B">
        <w:rPr>
          <w:rFonts w:hint="eastAsia"/>
        </w:rPr>
        <w:t>保健所若しくは肝炎対策担当部署</w:t>
      </w:r>
    </w:p>
    <w:p w:rsidR="008B559E" w:rsidRPr="006C4E6B" w:rsidRDefault="008B559E" w:rsidP="008B559E">
      <w:pPr>
        <w:ind w:firstLineChars="100" w:firstLine="210"/>
      </w:pPr>
      <w:r w:rsidRPr="006C4E6B">
        <w:rPr>
          <w:rFonts w:hint="eastAsia"/>
        </w:rPr>
        <w:t>ア　肝炎対策に関する情報提供及び普及啓発</w:t>
      </w:r>
    </w:p>
    <w:p w:rsidR="008B559E" w:rsidRPr="006C4E6B" w:rsidRDefault="008B559E" w:rsidP="008B559E">
      <w:pPr>
        <w:ind w:firstLineChars="100" w:firstLine="210"/>
      </w:pPr>
      <w:r w:rsidRPr="006C4E6B">
        <w:rPr>
          <w:rFonts w:hint="eastAsia"/>
        </w:rPr>
        <w:t>イ　肝炎患者等を支援するための制度や窓口の案内</w:t>
      </w:r>
    </w:p>
    <w:p w:rsidR="008B559E" w:rsidRPr="006C4E6B" w:rsidRDefault="008B559E" w:rsidP="008B559E">
      <w:pPr>
        <w:ind w:firstLineChars="100" w:firstLine="210"/>
      </w:pPr>
      <w:r w:rsidRPr="006C4E6B">
        <w:rPr>
          <w:rFonts w:hint="eastAsia"/>
        </w:rPr>
        <w:t>ウ　肝炎ウイルス検査の受検勧奨及び肝炎患者等への受診勧奨</w:t>
      </w:r>
    </w:p>
    <w:p w:rsidR="008B559E" w:rsidRPr="006C4E6B" w:rsidRDefault="008B559E" w:rsidP="007A68D1">
      <w:pPr>
        <w:ind w:firstLineChars="100" w:firstLine="210"/>
      </w:pPr>
      <w:r w:rsidRPr="006C4E6B">
        <w:rPr>
          <w:rFonts w:hint="eastAsia"/>
        </w:rPr>
        <w:lastRenderedPageBreak/>
        <w:t>エ　アからウまでのほか、第２条第１項に規定する基本的な役割を果たすために必要な活動</w:t>
      </w:r>
    </w:p>
    <w:p w:rsidR="001C7D3E" w:rsidRPr="006C4E6B" w:rsidRDefault="001C7D3E"/>
    <w:p w:rsidR="005E21DD" w:rsidRPr="006C4E6B" w:rsidRDefault="005E21DD" w:rsidP="005E21DD">
      <w:r w:rsidRPr="006C4E6B">
        <w:rPr>
          <w:rFonts w:hint="eastAsia"/>
        </w:rPr>
        <w:t>（</w:t>
      </w:r>
      <w:r w:rsidR="00DE3575" w:rsidRPr="006C4E6B">
        <w:rPr>
          <w:rFonts w:hint="eastAsia"/>
        </w:rPr>
        <w:t>養成）</w:t>
      </w:r>
    </w:p>
    <w:p w:rsidR="001C7D3E" w:rsidRPr="006C4E6B" w:rsidRDefault="005E21DD" w:rsidP="007A68D1">
      <w:pPr>
        <w:ind w:left="210" w:hangingChars="100" w:hanging="210"/>
      </w:pPr>
      <w:r w:rsidRPr="006C4E6B">
        <w:rPr>
          <w:rFonts w:hint="eastAsia"/>
        </w:rPr>
        <w:t xml:space="preserve">第５条　</w:t>
      </w:r>
      <w:r w:rsidR="001C7D3E" w:rsidRPr="006C4E6B">
        <w:rPr>
          <w:rFonts w:hint="eastAsia"/>
        </w:rPr>
        <w:t>府は、第３条第１項に規定</w:t>
      </w:r>
      <w:r w:rsidR="00500F1B" w:rsidRPr="006C4E6B">
        <w:rPr>
          <w:rFonts w:hint="eastAsia"/>
        </w:rPr>
        <w:t>する</w:t>
      </w:r>
      <w:r w:rsidR="001C7D3E" w:rsidRPr="006C4E6B">
        <w:rPr>
          <w:rFonts w:hint="eastAsia"/>
        </w:rPr>
        <w:t>配置箇所に府コーディネーターが配置されるように、府コーディネーターの養成</w:t>
      </w:r>
      <w:r w:rsidR="00DE3575" w:rsidRPr="006C4E6B">
        <w:rPr>
          <w:rFonts w:hint="eastAsia"/>
        </w:rPr>
        <w:t>研修</w:t>
      </w:r>
      <w:r w:rsidR="001C7D3E" w:rsidRPr="006C4E6B">
        <w:rPr>
          <w:rFonts w:hint="eastAsia"/>
        </w:rPr>
        <w:t>を行うものとする。</w:t>
      </w:r>
    </w:p>
    <w:p w:rsidR="001C7D3E" w:rsidRPr="006C4E6B" w:rsidRDefault="001C7D3E" w:rsidP="001C7D3E">
      <w:pPr>
        <w:ind w:left="210" w:hangingChars="100" w:hanging="210"/>
      </w:pPr>
      <w:r w:rsidRPr="006C4E6B">
        <w:rPr>
          <w:rFonts w:hint="eastAsia"/>
        </w:rPr>
        <w:t>２　前項に規定する養成研修の内容は、主に次に掲げるとおりとする。なお内容ごとの到達目標については概ね（別紙）のとおりとする。</w:t>
      </w:r>
    </w:p>
    <w:p w:rsidR="001C7D3E" w:rsidRPr="006C4E6B" w:rsidRDefault="001C7D3E" w:rsidP="001C7D3E">
      <w:r w:rsidRPr="006C4E6B">
        <w:rPr>
          <w:rFonts w:hint="eastAsia"/>
        </w:rPr>
        <w:t>（１）府コーディネーターに期待される役割、心構え</w:t>
      </w:r>
    </w:p>
    <w:p w:rsidR="001C7D3E" w:rsidRPr="006C4E6B" w:rsidRDefault="001C7D3E" w:rsidP="001C7D3E">
      <w:r w:rsidRPr="006C4E6B">
        <w:rPr>
          <w:rFonts w:hint="eastAsia"/>
        </w:rPr>
        <w:t>（２）肝疾患の基本的な知識</w:t>
      </w:r>
    </w:p>
    <w:p w:rsidR="001C7D3E" w:rsidRPr="006C4E6B" w:rsidRDefault="001C7D3E" w:rsidP="001C7D3E">
      <w:r w:rsidRPr="006C4E6B">
        <w:rPr>
          <w:rFonts w:hint="eastAsia"/>
        </w:rPr>
        <w:t>（３）府の肝炎対策</w:t>
      </w:r>
    </w:p>
    <w:p w:rsidR="001C7D3E" w:rsidRPr="006C4E6B" w:rsidRDefault="001C7D3E" w:rsidP="001C7D3E">
      <w:r w:rsidRPr="006C4E6B">
        <w:rPr>
          <w:rFonts w:hint="eastAsia"/>
        </w:rPr>
        <w:t>（４）府における肝疾患診療連携体制</w:t>
      </w:r>
    </w:p>
    <w:p w:rsidR="001C7D3E" w:rsidRPr="006C4E6B" w:rsidRDefault="001C7D3E">
      <w:r w:rsidRPr="006C4E6B">
        <w:rPr>
          <w:rFonts w:hint="eastAsia"/>
        </w:rPr>
        <w:t>（５）肝炎患者等に関する医療現場等の実例</w:t>
      </w:r>
    </w:p>
    <w:p w:rsidR="004E0E18" w:rsidRPr="006C4E6B" w:rsidRDefault="001B095A" w:rsidP="007A68D1">
      <w:pPr>
        <w:ind w:left="210" w:hangingChars="100" w:hanging="210"/>
      </w:pPr>
      <w:r w:rsidRPr="006C4E6B">
        <w:rPr>
          <w:rFonts w:hint="eastAsia"/>
        </w:rPr>
        <w:t xml:space="preserve">３　</w:t>
      </w:r>
      <w:r w:rsidR="00500F1B" w:rsidRPr="006C4E6B">
        <w:rPr>
          <w:rFonts w:hint="eastAsia"/>
        </w:rPr>
        <w:t>第</w:t>
      </w:r>
      <w:r w:rsidR="00500F1B" w:rsidRPr="006C4E6B">
        <w:t>1</w:t>
      </w:r>
      <w:r w:rsidR="00500F1B" w:rsidRPr="006C4E6B">
        <w:rPr>
          <w:rFonts w:hint="eastAsia"/>
        </w:rPr>
        <w:t>項に規定する養成研修の有効期間は５年間（養成研修を受講した日から起算して５年後の属する年度の末日）とする。</w:t>
      </w:r>
    </w:p>
    <w:p w:rsidR="001B095A" w:rsidRPr="006C4E6B" w:rsidRDefault="001B095A" w:rsidP="007A68D1">
      <w:pPr>
        <w:ind w:left="210" w:hangingChars="100" w:hanging="210"/>
      </w:pPr>
    </w:p>
    <w:p w:rsidR="00DE3575" w:rsidRPr="006C4E6B" w:rsidRDefault="00DE3575" w:rsidP="007A68D1">
      <w:pPr>
        <w:ind w:left="210" w:hangingChars="100" w:hanging="210"/>
      </w:pPr>
      <w:r w:rsidRPr="006C4E6B">
        <w:rPr>
          <w:rFonts w:hint="eastAsia"/>
        </w:rPr>
        <w:t>（認定）</w:t>
      </w:r>
    </w:p>
    <w:p w:rsidR="005E21DD" w:rsidRPr="006C4E6B" w:rsidRDefault="00DE3575" w:rsidP="007A68D1">
      <w:pPr>
        <w:ind w:left="210" w:hangingChars="100" w:hanging="210"/>
      </w:pPr>
      <w:r w:rsidRPr="006C4E6B">
        <w:rPr>
          <w:rFonts w:hint="eastAsia"/>
        </w:rPr>
        <w:t xml:space="preserve">第６条　</w:t>
      </w:r>
      <w:r w:rsidR="005E21DD" w:rsidRPr="006C4E6B">
        <w:rPr>
          <w:rFonts w:hint="eastAsia"/>
        </w:rPr>
        <w:t>知事は、次に掲げる</w:t>
      </w:r>
      <w:r w:rsidR="00500F1B" w:rsidRPr="006C4E6B">
        <w:rPr>
          <w:rFonts w:hint="eastAsia"/>
        </w:rPr>
        <w:t>全ての</w:t>
      </w:r>
      <w:r w:rsidR="005E21DD" w:rsidRPr="006C4E6B">
        <w:rPr>
          <w:rFonts w:hint="eastAsia"/>
        </w:rPr>
        <w:t>要件を満たす者を</w:t>
      </w:r>
      <w:r w:rsidR="00DB49AB" w:rsidRPr="006C4E6B">
        <w:rPr>
          <w:rFonts w:hint="eastAsia"/>
        </w:rPr>
        <w:t>、</w:t>
      </w:r>
      <w:r w:rsidR="005E21DD" w:rsidRPr="006C4E6B">
        <w:rPr>
          <w:rFonts w:hint="eastAsia"/>
        </w:rPr>
        <w:t>府コーディネーターとして認定するものとする。</w:t>
      </w:r>
    </w:p>
    <w:p w:rsidR="005E21DD" w:rsidRPr="006C4E6B" w:rsidRDefault="005E21DD" w:rsidP="00B53709">
      <w:pPr>
        <w:ind w:left="420" w:hangingChars="200" w:hanging="420"/>
      </w:pPr>
      <w:r w:rsidRPr="006C4E6B">
        <w:rPr>
          <w:rFonts w:hint="eastAsia"/>
        </w:rPr>
        <w:t>（１）第</w:t>
      </w:r>
      <w:r w:rsidR="0035499C" w:rsidRPr="006C4E6B">
        <w:rPr>
          <w:rFonts w:hint="eastAsia"/>
        </w:rPr>
        <w:t>３</w:t>
      </w:r>
      <w:r w:rsidRPr="006C4E6B">
        <w:rPr>
          <w:rFonts w:hint="eastAsia"/>
        </w:rPr>
        <w:t>条第</w:t>
      </w:r>
      <w:r w:rsidR="00DB49AB" w:rsidRPr="006C4E6B">
        <w:rPr>
          <w:rFonts w:hint="eastAsia"/>
        </w:rPr>
        <w:t>１</w:t>
      </w:r>
      <w:r w:rsidRPr="006C4E6B">
        <w:rPr>
          <w:rFonts w:hint="eastAsia"/>
        </w:rPr>
        <w:t>項（１）</w:t>
      </w:r>
      <w:r w:rsidR="00DE3575" w:rsidRPr="006C4E6B">
        <w:rPr>
          <w:rFonts w:hint="eastAsia"/>
        </w:rPr>
        <w:t>に規定する医療機関従事者若しくは同項</w:t>
      </w:r>
      <w:r w:rsidR="0035499C" w:rsidRPr="006C4E6B">
        <w:rPr>
          <w:rFonts w:hint="eastAsia"/>
        </w:rPr>
        <w:t>（２）</w:t>
      </w:r>
      <w:r w:rsidR="00F84D2D" w:rsidRPr="006C4E6B">
        <w:rPr>
          <w:rFonts w:hint="eastAsia"/>
        </w:rPr>
        <w:t>及び</w:t>
      </w:r>
      <w:r w:rsidR="00500F1B" w:rsidRPr="006C4E6B">
        <w:rPr>
          <w:rFonts w:hint="eastAsia"/>
        </w:rPr>
        <w:t>同条第２項</w:t>
      </w:r>
      <w:r w:rsidRPr="006C4E6B">
        <w:rPr>
          <w:rFonts w:hint="eastAsia"/>
        </w:rPr>
        <w:t>に規定する</w:t>
      </w:r>
      <w:r w:rsidR="00DE3575" w:rsidRPr="006C4E6B">
        <w:rPr>
          <w:rFonts w:hint="eastAsia"/>
        </w:rPr>
        <w:t>機関</w:t>
      </w:r>
      <w:r w:rsidRPr="006C4E6B">
        <w:rPr>
          <w:rFonts w:hint="eastAsia"/>
        </w:rPr>
        <w:t>に</w:t>
      </w:r>
      <w:r w:rsidR="00DE3575" w:rsidRPr="006C4E6B">
        <w:rPr>
          <w:rFonts w:hint="eastAsia"/>
        </w:rPr>
        <w:t>おいて</w:t>
      </w:r>
      <w:r w:rsidRPr="006C4E6B">
        <w:rPr>
          <w:rFonts w:hint="eastAsia"/>
        </w:rPr>
        <w:t>肝炎対策</w:t>
      </w:r>
      <w:r w:rsidR="0035499C" w:rsidRPr="006C4E6B">
        <w:rPr>
          <w:rFonts w:hint="eastAsia"/>
        </w:rPr>
        <w:t>業務</w:t>
      </w:r>
      <w:r w:rsidRPr="006C4E6B">
        <w:rPr>
          <w:rFonts w:hint="eastAsia"/>
        </w:rPr>
        <w:t>を担当する者</w:t>
      </w:r>
    </w:p>
    <w:p w:rsidR="00500F1B" w:rsidRPr="006C4E6B" w:rsidRDefault="00500F1B" w:rsidP="00500F1B">
      <w:r w:rsidRPr="006C4E6B">
        <w:rPr>
          <w:rFonts w:hint="eastAsia"/>
        </w:rPr>
        <w:t>（２）第５条に規定の養成研修を受講した者</w:t>
      </w:r>
    </w:p>
    <w:p w:rsidR="001B095A" w:rsidRPr="006C4E6B" w:rsidRDefault="00500F1B" w:rsidP="005E21DD">
      <w:r w:rsidRPr="006C4E6B">
        <w:rPr>
          <w:rFonts w:hint="eastAsia"/>
        </w:rPr>
        <w:t>（３</w:t>
      </w:r>
      <w:r w:rsidR="001B095A" w:rsidRPr="006C4E6B">
        <w:rPr>
          <w:rFonts w:hint="eastAsia"/>
        </w:rPr>
        <w:t>）第</w:t>
      </w:r>
      <w:r w:rsidR="00EB6508" w:rsidRPr="006C4E6B">
        <w:rPr>
          <w:rFonts w:hint="eastAsia"/>
        </w:rPr>
        <w:t>２</w:t>
      </w:r>
      <w:r w:rsidR="001B095A" w:rsidRPr="006C4E6B">
        <w:rPr>
          <w:rFonts w:hint="eastAsia"/>
        </w:rPr>
        <w:t>項に規定する府コーディネーター名簿への登録に同意した者</w:t>
      </w:r>
    </w:p>
    <w:p w:rsidR="005E21DD" w:rsidRPr="006C4E6B" w:rsidRDefault="009563D7" w:rsidP="00E1385A">
      <w:pPr>
        <w:ind w:left="210" w:hangingChars="100" w:hanging="210"/>
      </w:pPr>
      <w:r w:rsidRPr="006C4E6B">
        <w:rPr>
          <w:rFonts w:hint="eastAsia"/>
        </w:rPr>
        <w:t>２</w:t>
      </w:r>
      <w:r w:rsidR="005E21DD" w:rsidRPr="006C4E6B">
        <w:rPr>
          <w:rFonts w:hint="eastAsia"/>
        </w:rPr>
        <w:t xml:space="preserve">　知事は、第１項の規定により府コーディネーターの認定を行ったときは</w:t>
      </w:r>
      <w:r w:rsidR="00E924E4" w:rsidRPr="006C4E6B">
        <w:rPr>
          <w:rFonts w:hint="eastAsia"/>
        </w:rPr>
        <w:t>、</w:t>
      </w:r>
      <w:r w:rsidR="005E21DD" w:rsidRPr="006C4E6B">
        <w:rPr>
          <w:rFonts w:hint="eastAsia"/>
        </w:rPr>
        <w:t>認定証</w:t>
      </w:r>
      <w:r w:rsidR="00E924E4" w:rsidRPr="006C4E6B">
        <w:rPr>
          <w:rFonts w:hint="eastAsia"/>
        </w:rPr>
        <w:t>（様式１）</w:t>
      </w:r>
      <w:r w:rsidR="005E21DD" w:rsidRPr="006C4E6B">
        <w:rPr>
          <w:rFonts w:hint="eastAsia"/>
        </w:rPr>
        <w:t>を交付</w:t>
      </w:r>
      <w:r w:rsidR="00DB775A" w:rsidRPr="006C4E6B">
        <w:rPr>
          <w:rFonts w:hint="eastAsia"/>
        </w:rPr>
        <w:t>するとともに</w:t>
      </w:r>
      <w:r w:rsidR="005E21DD" w:rsidRPr="006C4E6B">
        <w:rPr>
          <w:rFonts w:hint="eastAsia"/>
        </w:rPr>
        <w:t>、</w:t>
      </w:r>
      <w:r w:rsidR="003D14DC" w:rsidRPr="006C4E6B">
        <w:rPr>
          <w:rFonts w:hint="eastAsia"/>
        </w:rPr>
        <w:t>大阪府肝炎医療</w:t>
      </w:r>
      <w:r w:rsidR="005E21DD" w:rsidRPr="006C4E6B">
        <w:rPr>
          <w:rFonts w:hint="eastAsia"/>
        </w:rPr>
        <w:t>コーディネーター</w:t>
      </w:r>
      <w:r w:rsidR="0011790B" w:rsidRPr="006C4E6B">
        <w:rPr>
          <w:rFonts w:hint="eastAsia"/>
        </w:rPr>
        <w:t>登録</w:t>
      </w:r>
      <w:r w:rsidR="005E21DD" w:rsidRPr="006C4E6B">
        <w:rPr>
          <w:rFonts w:hint="eastAsia"/>
        </w:rPr>
        <w:t>名簿</w:t>
      </w:r>
      <w:r w:rsidR="00DB775A" w:rsidRPr="006C4E6B">
        <w:rPr>
          <w:rFonts w:hint="eastAsia"/>
        </w:rPr>
        <w:t>（様式２）への</w:t>
      </w:r>
      <w:r w:rsidR="005E21DD" w:rsidRPr="006C4E6B">
        <w:rPr>
          <w:rFonts w:hint="eastAsia"/>
        </w:rPr>
        <w:t>登録を行うものとする。</w:t>
      </w:r>
    </w:p>
    <w:p w:rsidR="00500F1B" w:rsidRPr="006C4E6B" w:rsidRDefault="00500F1B" w:rsidP="007A68D1">
      <w:pPr>
        <w:ind w:left="210" w:hangingChars="100" w:hanging="210"/>
      </w:pPr>
      <w:r w:rsidRPr="006C4E6B">
        <w:rPr>
          <w:rFonts w:hint="eastAsia"/>
        </w:rPr>
        <w:t xml:space="preserve">３　</w:t>
      </w:r>
      <w:r w:rsidR="00A11EF0" w:rsidRPr="006C4E6B">
        <w:rPr>
          <w:rFonts w:hint="eastAsia"/>
        </w:rPr>
        <w:t>府コーディネーターが配置されている機関（以下「配置機関」という。）</w:t>
      </w:r>
      <w:r w:rsidRPr="006C4E6B">
        <w:rPr>
          <w:rFonts w:hint="eastAsia"/>
        </w:rPr>
        <w:t>の長は、府コーディネーターが第９条（３）</w:t>
      </w:r>
      <w:r w:rsidR="00C27AA1" w:rsidRPr="006C4E6B">
        <w:rPr>
          <w:rFonts w:hint="eastAsia"/>
        </w:rPr>
        <w:t>に該当することとなった場合</w:t>
      </w:r>
      <w:r w:rsidRPr="006C4E6B">
        <w:rPr>
          <w:rFonts w:hint="eastAsia"/>
        </w:rPr>
        <w:t>、府に辞退届（様式</w:t>
      </w:r>
      <w:r w:rsidR="00B84D43" w:rsidRPr="006C4E6B">
        <w:rPr>
          <w:rFonts w:hint="eastAsia"/>
        </w:rPr>
        <w:t>３</w:t>
      </w:r>
      <w:r w:rsidRPr="006C4E6B">
        <w:rPr>
          <w:rFonts w:hint="eastAsia"/>
        </w:rPr>
        <w:t>）を提出するものとする。</w:t>
      </w:r>
    </w:p>
    <w:p w:rsidR="00E1385A" w:rsidRPr="006C4E6B" w:rsidRDefault="00500F1B" w:rsidP="007A68D1">
      <w:pPr>
        <w:ind w:left="210" w:hangingChars="100" w:hanging="210"/>
      </w:pPr>
      <w:r w:rsidRPr="006C4E6B">
        <w:rPr>
          <w:rFonts w:hint="eastAsia"/>
        </w:rPr>
        <w:t>４</w:t>
      </w:r>
      <w:r w:rsidR="009563D7" w:rsidRPr="006C4E6B">
        <w:rPr>
          <w:rFonts w:hint="eastAsia"/>
        </w:rPr>
        <w:t xml:space="preserve">　</w:t>
      </w:r>
      <w:r w:rsidR="00C27AA1" w:rsidRPr="006C4E6B">
        <w:rPr>
          <w:rFonts w:hint="eastAsia"/>
        </w:rPr>
        <w:t>前項の規定</w:t>
      </w:r>
      <w:r w:rsidR="00EB6508" w:rsidRPr="006C4E6B">
        <w:rPr>
          <w:rFonts w:hint="eastAsia"/>
        </w:rPr>
        <w:t>により</w:t>
      </w:r>
      <w:r w:rsidR="000037FB" w:rsidRPr="006C4E6B">
        <w:rPr>
          <w:rFonts w:hint="eastAsia"/>
        </w:rPr>
        <w:t>、</w:t>
      </w:r>
      <w:r w:rsidR="00F84D2D" w:rsidRPr="006C4E6B">
        <w:rPr>
          <w:rFonts w:hint="eastAsia"/>
        </w:rPr>
        <w:t>認定を取り消された者が、</w:t>
      </w:r>
      <w:r w:rsidR="009563D7" w:rsidRPr="006C4E6B">
        <w:rPr>
          <w:rFonts w:hint="eastAsia"/>
        </w:rPr>
        <w:t>養成研修の有効期間内に、再度、肝炎対策業務を担当することとな</w:t>
      </w:r>
      <w:r w:rsidR="00EB6508" w:rsidRPr="006C4E6B">
        <w:rPr>
          <w:rFonts w:hint="eastAsia"/>
        </w:rPr>
        <w:t>り、府コーディネーターの認定を受けようとする</w:t>
      </w:r>
      <w:r w:rsidR="00F84D2D" w:rsidRPr="006C4E6B">
        <w:rPr>
          <w:rFonts w:hint="eastAsia"/>
        </w:rPr>
        <w:t>ときは</w:t>
      </w:r>
      <w:r w:rsidR="009563D7" w:rsidRPr="006C4E6B">
        <w:rPr>
          <w:rFonts w:hint="eastAsia"/>
        </w:rPr>
        <w:t>、配置機関の長は、</w:t>
      </w:r>
      <w:r w:rsidR="000B7E31" w:rsidRPr="006C4E6B">
        <w:rPr>
          <w:rFonts w:hint="eastAsia"/>
        </w:rPr>
        <w:t>大阪府肝炎医療コーディネーター再認定願</w:t>
      </w:r>
      <w:r w:rsidR="009563D7" w:rsidRPr="006C4E6B">
        <w:rPr>
          <w:rFonts w:hint="eastAsia"/>
        </w:rPr>
        <w:t>（様式</w:t>
      </w:r>
      <w:r w:rsidR="00B84D43" w:rsidRPr="007A68D1">
        <w:rPr>
          <w:rFonts w:hint="eastAsia"/>
        </w:rPr>
        <w:t>４</w:t>
      </w:r>
      <w:r w:rsidR="009563D7" w:rsidRPr="006C4E6B">
        <w:rPr>
          <w:rFonts w:hint="eastAsia"/>
        </w:rPr>
        <w:t>）を府へ提出し、認定を受けなければならない。</w:t>
      </w:r>
    </w:p>
    <w:p w:rsidR="009563D7" w:rsidRPr="006C4E6B" w:rsidRDefault="009563D7" w:rsidP="005E21DD"/>
    <w:p w:rsidR="005E21DD" w:rsidRPr="006C4E6B" w:rsidRDefault="005E21DD" w:rsidP="005E21DD">
      <w:r w:rsidRPr="006C4E6B">
        <w:rPr>
          <w:rFonts w:hint="eastAsia"/>
        </w:rPr>
        <w:t>（遵守事項）</w:t>
      </w:r>
    </w:p>
    <w:p w:rsidR="005E21DD" w:rsidRPr="006C4E6B" w:rsidRDefault="005E21DD" w:rsidP="005E21DD">
      <w:r w:rsidRPr="006C4E6B">
        <w:rPr>
          <w:rFonts w:hint="eastAsia"/>
        </w:rPr>
        <w:t>第</w:t>
      </w:r>
      <w:r w:rsidR="00DE3575" w:rsidRPr="006C4E6B">
        <w:rPr>
          <w:rFonts w:hint="eastAsia"/>
        </w:rPr>
        <w:t>７</w:t>
      </w:r>
      <w:r w:rsidRPr="006C4E6B">
        <w:rPr>
          <w:rFonts w:hint="eastAsia"/>
        </w:rPr>
        <w:t>条　府コーディネーターは、次に掲げる事項について遵守しなければならない。</w:t>
      </w:r>
    </w:p>
    <w:p w:rsidR="005E21DD" w:rsidRPr="006C4E6B" w:rsidRDefault="005E21DD" w:rsidP="00E1385A">
      <w:pPr>
        <w:ind w:left="420" w:hangingChars="200" w:hanging="420"/>
      </w:pPr>
      <w:r w:rsidRPr="006C4E6B">
        <w:rPr>
          <w:rFonts w:hint="eastAsia"/>
        </w:rPr>
        <w:t>（１）府コーディネーターは、正当な理由なく、その活動を通じて知り得た秘密を漏らしてはならない。第</w:t>
      </w:r>
      <w:r w:rsidR="008C4F6D" w:rsidRPr="006C4E6B">
        <w:rPr>
          <w:rFonts w:hint="eastAsia"/>
        </w:rPr>
        <w:t>９</w:t>
      </w:r>
      <w:r w:rsidRPr="006C4E6B">
        <w:rPr>
          <w:rFonts w:hint="eastAsia"/>
        </w:rPr>
        <w:t>条の規定により認定を取り消された後も同様とする。</w:t>
      </w:r>
    </w:p>
    <w:p w:rsidR="005E21DD" w:rsidRPr="006C4E6B" w:rsidRDefault="005E21DD" w:rsidP="005E21DD">
      <w:r w:rsidRPr="006C4E6B">
        <w:rPr>
          <w:rFonts w:hint="eastAsia"/>
        </w:rPr>
        <w:t>（２）活動にあたっては、公正かつ親切な態度に努めること。</w:t>
      </w:r>
    </w:p>
    <w:p w:rsidR="005E21DD" w:rsidRPr="006C4E6B" w:rsidRDefault="005E21DD" w:rsidP="005E21DD">
      <w:r w:rsidRPr="006C4E6B">
        <w:rPr>
          <w:rFonts w:hint="eastAsia"/>
        </w:rPr>
        <w:t>（３）府コーディネーターの身分を私的な利益、営業目的のために用いないこと。</w:t>
      </w:r>
    </w:p>
    <w:p w:rsidR="005E21DD" w:rsidRPr="006C4E6B" w:rsidRDefault="005E21DD" w:rsidP="005E21DD">
      <w:r w:rsidRPr="006C4E6B">
        <w:rPr>
          <w:rFonts w:hint="eastAsia"/>
        </w:rPr>
        <w:lastRenderedPageBreak/>
        <w:t>（４）知事から活動内容について報告を求められた場合には、その求めに応じ</w:t>
      </w:r>
      <w:r w:rsidR="00500F1B" w:rsidRPr="006C4E6B">
        <w:rPr>
          <w:rFonts w:hint="eastAsia"/>
        </w:rPr>
        <w:t>、</w:t>
      </w:r>
      <w:r w:rsidRPr="006C4E6B">
        <w:rPr>
          <w:rFonts w:hint="eastAsia"/>
        </w:rPr>
        <w:t>報告すること。</w:t>
      </w:r>
    </w:p>
    <w:p w:rsidR="00E924E4" w:rsidRPr="006C4E6B" w:rsidRDefault="00E924E4" w:rsidP="005E21DD"/>
    <w:p w:rsidR="00005EA7" w:rsidRPr="006C4E6B" w:rsidRDefault="00005EA7" w:rsidP="005E21DD">
      <w:r w:rsidRPr="006C4E6B">
        <w:rPr>
          <w:rFonts w:hint="eastAsia"/>
        </w:rPr>
        <w:t>（変更）</w:t>
      </w:r>
    </w:p>
    <w:p w:rsidR="00005EA7" w:rsidRPr="006C4E6B" w:rsidRDefault="00DE3575" w:rsidP="007A68D1">
      <w:pPr>
        <w:ind w:left="210" w:hangingChars="100" w:hanging="210"/>
      </w:pPr>
      <w:r w:rsidRPr="006C4E6B">
        <w:rPr>
          <w:rFonts w:hint="eastAsia"/>
        </w:rPr>
        <w:t>第８</w:t>
      </w:r>
      <w:r w:rsidR="00B73081" w:rsidRPr="006C4E6B">
        <w:rPr>
          <w:rFonts w:hint="eastAsia"/>
        </w:rPr>
        <w:t>条　府コーディネーターの登録内容の変更があった場合、所属長は知事に変更届（様式</w:t>
      </w:r>
      <w:r w:rsidR="00E26F90" w:rsidRPr="007A68D1">
        <w:rPr>
          <w:rFonts w:hint="eastAsia"/>
        </w:rPr>
        <w:t>５</w:t>
      </w:r>
      <w:r w:rsidR="00B73081" w:rsidRPr="006C4E6B">
        <w:rPr>
          <w:rFonts w:hint="eastAsia"/>
        </w:rPr>
        <w:t>）を提出しなければならない。</w:t>
      </w:r>
    </w:p>
    <w:p w:rsidR="00005EA7" w:rsidRPr="006C4E6B" w:rsidRDefault="00005EA7" w:rsidP="005E21DD"/>
    <w:p w:rsidR="005E21DD" w:rsidRPr="006C4E6B" w:rsidRDefault="005E21DD" w:rsidP="005E21DD">
      <w:r w:rsidRPr="006C4E6B">
        <w:rPr>
          <w:rFonts w:hint="eastAsia"/>
        </w:rPr>
        <w:t>（取消）</w:t>
      </w:r>
    </w:p>
    <w:p w:rsidR="005E21DD" w:rsidRPr="006C4E6B" w:rsidRDefault="005E21DD" w:rsidP="007A68D1">
      <w:pPr>
        <w:ind w:left="210" w:hangingChars="100" w:hanging="210"/>
      </w:pPr>
      <w:r w:rsidRPr="006C4E6B">
        <w:rPr>
          <w:rFonts w:hint="eastAsia"/>
        </w:rPr>
        <w:t>第</w:t>
      </w:r>
      <w:r w:rsidR="001B095A" w:rsidRPr="006C4E6B">
        <w:rPr>
          <w:rFonts w:hint="eastAsia"/>
        </w:rPr>
        <w:t>９</w:t>
      </w:r>
      <w:r w:rsidRPr="006C4E6B">
        <w:rPr>
          <w:rFonts w:hint="eastAsia"/>
        </w:rPr>
        <w:t>条　知事は、府コーディネーターが次のいずれかに該当すると認めたときは、第</w:t>
      </w:r>
      <w:r w:rsidR="00C21219" w:rsidRPr="006C4E6B">
        <w:rPr>
          <w:rFonts w:hint="eastAsia"/>
        </w:rPr>
        <w:t>６</w:t>
      </w:r>
      <w:r w:rsidRPr="006C4E6B">
        <w:rPr>
          <w:rFonts w:hint="eastAsia"/>
        </w:rPr>
        <w:t>条第１項</w:t>
      </w:r>
      <w:r w:rsidR="00DB775A" w:rsidRPr="006C4E6B">
        <w:rPr>
          <w:rFonts w:hint="eastAsia"/>
        </w:rPr>
        <w:t>に</w:t>
      </w:r>
      <w:r w:rsidRPr="006C4E6B">
        <w:rPr>
          <w:rFonts w:hint="eastAsia"/>
        </w:rPr>
        <w:t>規定</w:t>
      </w:r>
      <w:r w:rsidR="00DB775A" w:rsidRPr="006C4E6B">
        <w:rPr>
          <w:rFonts w:hint="eastAsia"/>
        </w:rPr>
        <w:t>する</w:t>
      </w:r>
      <w:r w:rsidRPr="006C4E6B">
        <w:rPr>
          <w:rFonts w:hint="eastAsia"/>
        </w:rPr>
        <w:t>認定を取り消す</w:t>
      </w:r>
      <w:r w:rsidR="00CF1739" w:rsidRPr="006C4E6B">
        <w:rPr>
          <w:rFonts w:hint="eastAsia"/>
        </w:rPr>
        <w:t>ことができる</w:t>
      </w:r>
      <w:r w:rsidRPr="006C4E6B">
        <w:rPr>
          <w:rFonts w:hint="eastAsia"/>
        </w:rPr>
        <w:t>。この場合において、認定を取り消された者は、</w:t>
      </w:r>
      <w:r w:rsidR="00C21219" w:rsidRPr="006C4E6B">
        <w:rPr>
          <w:rFonts w:hint="eastAsia"/>
        </w:rPr>
        <w:t>同条</w:t>
      </w:r>
      <w:r w:rsidRPr="006C4E6B">
        <w:rPr>
          <w:rFonts w:hint="eastAsia"/>
        </w:rPr>
        <w:t>第</w:t>
      </w:r>
      <w:r w:rsidR="00C21219" w:rsidRPr="006C4E6B">
        <w:rPr>
          <w:rFonts w:hint="eastAsia"/>
        </w:rPr>
        <w:t>３</w:t>
      </w:r>
      <w:r w:rsidRPr="006C4E6B">
        <w:rPr>
          <w:rFonts w:hint="eastAsia"/>
        </w:rPr>
        <w:t>項に規定する認定証を返納しなければならない。</w:t>
      </w:r>
    </w:p>
    <w:p w:rsidR="005E21DD" w:rsidRPr="006C4E6B" w:rsidRDefault="005E21DD" w:rsidP="005E21DD">
      <w:r w:rsidRPr="006C4E6B">
        <w:rPr>
          <w:rFonts w:hint="eastAsia"/>
        </w:rPr>
        <w:t>（１）府コーディネーターとして不適切な行為を行ったとき</w:t>
      </w:r>
      <w:r w:rsidR="00EB6508" w:rsidRPr="006C4E6B">
        <w:rPr>
          <w:rFonts w:hint="eastAsia"/>
        </w:rPr>
        <w:t>。</w:t>
      </w:r>
    </w:p>
    <w:p w:rsidR="001B095A" w:rsidRPr="006C4E6B" w:rsidRDefault="00D513CB" w:rsidP="00E1385A">
      <w:pPr>
        <w:ind w:left="420" w:hangingChars="200" w:hanging="420"/>
      </w:pPr>
      <w:r w:rsidRPr="006C4E6B">
        <w:rPr>
          <w:rFonts w:hint="eastAsia"/>
        </w:rPr>
        <w:t>（２）</w:t>
      </w:r>
      <w:r w:rsidR="001B095A" w:rsidRPr="006C4E6B">
        <w:rPr>
          <w:rFonts w:hint="eastAsia"/>
        </w:rPr>
        <w:t>第５条</w:t>
      </w:r>
      <w:r w:rsidR="001608F0" w:rsidRPr="006C4E6B">
        <w:rPr>
          <w:rFonts w:hint="eastAsia"/>
        </w:rPr>
        <w:t>第３項</w:t>
      </w:r>
      <w:r w:rsidR="001B095A" w:rsidRPr="006C4E6B">
        <w:rPr>
          <w:rFonts w:hint="eastAsia"/>
        </w:rPr>
        <w:t>に規定する</w:t>
      </w:r>
      <w:r w:rsidR="001608F0" w:rsidRPr="006C4E6B">
        <w:rPr>
          <w:rFonts w:hint="eastAsia"/>
        </w:rPr>
        <w:t>養成研修の有効期間内に、</w:t>
      </w:r>
      <w:r w:rsidR="00A11EF0" w:rsidRPr="006C4E6B">
        <w:rPr>
          <w:rFonts w:hint="eastAsia"/>
        </w:rPr>
        <w:t>同</w:t>
      </w:r>
      <w:r w:rsidR="001608F0" w:rsidRPr="006C4E6B">
        <w:rPr>
          <w:rFonts w:hint="eastAsia"/>
        </w:rPr>
        <w:t>養成</w:t>
      </w:r>
      <w:r w:rsidR="001B095A" w:rsidRPr="006C4E6B">
        <w:rPr>
          <w:rFonts w:hint="eastAsia"/>
        </w:rPr>
        <w:t>研修を受講しなかったとき</w:t>
      </w:r>
      <w:r w:rsidR="00EB6508" w:rsidRPr="006C4E6B">
        <w:rPr>
          <w:rFonts w:hint="eastAsia"/>
        </w:rPr>
        <w:t>。</w:t>
      </w:r>
    </w:p>
    <w:p w:rsidR="005E21DD" w:rsidRPr="006C4E6B" w:rsidRDefault="005E21DD" w:rsidP="00E1385A">
      <w:pPr>
        <w:ind w:left="420" w:hangingChars="200" w:hanging="420"/>
      </w:pPr>
      <w:r w:rsidRPr="006C4E6B">
        <w:rPr>
          <w:rFonts w:hint="eastAsia"/>
        </w:rPr>
        <w:t>（</w:t>
      </w:r>
      <w:r w:rsidR="001B095A" w:rsidRPr="006C4E6B">
        <w:rPr>
          <w:rFonts w:hint="eastAsia"/>
        </w:rPr>
        <w:t>３</w:t>
      </w:r>
      <w:r w:rsidRPr="006C4E6B">
        <w:rPr>
          <w:rFonts w:hint="eastAsia"/>
        </w:rPr>
        <w:t>）</w:t>
      </w:r>
      <w:r w:rsidR="00C21219" w:rsidRPr="006C4E6B">
        <w:rPr>
          <w:rFonts w:hint="eastAsia"/>
        </w:rPr>
        <w:t>府コーディネーターの認定を受けた者が</w:t>
      </w:r>
      <w:r w:rsidR="00FB23B7" w:rsidRPr="006C4E6B">
        <w:rPr>
          <w:rFonts w:hint="eastAsia"/>
        </w:rPr>
        <w:t>、</w:t>
      </w:r>
      <w:r w:rsidR="00C21219" w:rsidRPr="006C4E6B">
        <w:rPr>
          <w:rFonts w:hint="eastAsia"/>
        </w:rPr>
        <w:t>退職や設置</w:t>
      </w:r>
      <w:r w:rsidR="0011790B" w:rsidRPr="006C4E6B">
        <w:rPr>
          <w:rFonts w:hint="eastAsia"/>
        </w:rPr>
        <w:t>機関</w:t>
      </w:r>
      <w:r w:rsidR="00C21219" w:rsidRPr="006C4E6B">
        <w:rPr>
          <w:rFonts w:hint="eastAsia"/>
        </w:rPr>
        <w:t>内の配置転換により</w:t>
      </w:r>
      <w:r w:rsidRPr="006C4E6B">
        <w:rPr>
          <w:rFonts w:hint="eastAsia"/>
        </w:rPr>
        <w:t>肝炎対策業務</w:t>
      </w:r>
      <w:r w:rsidR="00EB6508" w:rsidRPr="006C4E6B">
        <w:rPr>
          <w:rFonts w:hint="eastAsia"/>
        </w:rPr>
        <w:t>の</w:t>
      </w:r>
      <w:r w:rsidRPr="006C4E6B">
        <w:rPr>
          <w:rFonts w:hint="eastAsia"/>
        </w:rPr>
        <w:t>担当</w:t>
      </w:r>
      <w:r w:rsidR="00EB6508" w:rsidRPr="006C4E6B">
        <w:rPr>
          <w:rFonts w:hint="eastAsia"/>
        </w:rPr>
        <w:t>から外れた</w:t>
      </w:r>
      <w:r w:rsidR="00A11EF0" w:rsidRPr="006C4E6B">
        <w:rPr>
          <w:rFonts w:hint="eastAsia"/>
        </w:rPr>
        <w:t>とき</w:t>
      </w:r>
      <w:r w:rsidR="00EB6508" w:rsidRPr="006C4E6B">
        <w:rPr>
          <w:rFonts w:hint="eastAsia"/>
        </w:rPr>
        <w:t>や</w:t>
      </w:r>
      <w:r w:rsidR="001B095A" w:rsidRPr="006C4E6B">
        <w:rPr>
          <w:rFonts w:hint="eastAsia"/>
        </w:rPr>
        <w:t>、疾病その他の理由により継続することが困難</w:t>
      </w:r>
      <w:r w:rsidR="00EB6508" w:rsidRPr="006C4E6B">
        <w:rPr>
          <w:rFonts w:hint="eastAsia"/>
        </w:rPr>
        <w:t>となった</w:t>
      </w:r>
      <w:r w:rsidR="00A11EF0" w:rsidRPr="006C4E6B">
        <w:rPr>
          <w:rFonts w:hint="eastAsia"/>
        </w:rPr>
        <w:t>とき</w:t>
      </w:r>
      <w:r w:rsidR="00EB6508" w:rsidRPr="006C4E6B">
        <w:rPr>
          <w:rFonts w:hint="eastAsia"/>
        </w:rPr>
        <w:t>。</w:t>
      </w:r>
    </w:p>
    <w:p w:rsidR="00E1385A" w:rsidRPr="006C4E6B" w:rsidRDefault="00E1385A" w:rsidP="005E21DD"/>
    <w:p w:rsidR="005E21DD" w:rsidRPr="006C4E6B" w:rsidRDefault="005E21DD" w:rsidP="005E21DD">
      <w:r w:rsidRPr="006C4E6B">
        <w:rPr>
          <w:rFonts w:hint="eastAsia"/>
        </w:rPr>
        <w:t>（活動把握）</w:t>
      </w:r>
    </w:p>
    <w:p w:rsidR="005E21DD" w:rsidRPr="006C4E6B" w:rsidRDefault="001B095A" w:rsidP="007A68D1">
      <w:pPr>
        <w:ind w:left="210" w:hangingChars="100" w:hanging="210"/>
      </w:pPr>
      <w:r w:rsidRPr="006C4E6B">
        <w:rPr>
          <w:rFonts w:hint="eastAsia"/>
        </w:rPr>
        <w:t>第１０条</w:t>
      </w:r>
      <w:r w:rsidR="005E21DD" w:rsidRPr="006C4E6B">
        <w:rPr>
          <w:rFonts w:hint="eastAsia"/>
        </w:rPr>
        <w:t xml:space="preserve">　</w:t>
      </w:r>
      <w:r w:rsidR="00ED72C6" w:rsidRPr="006C4E6B">
        <w:rPr>
          <w:rFonts w:hint="eastAsia"/>
        </w:rPr>
        <w:t>府は、配置機関</w:t>
      </w:r>
      <w:r w:rsidR="005E21DD" w:rsidRPr="006C4E6B">
        <w:rPr>
          <w:rFonts w:hint="eastAsia"/>
        </w:rPr>
        <w:t>に対し、</w:t>
      </w:r>
      <w:r w:rsidR="00ED72C6" w:rsidRPr="006C4E6B">
        <w:rPr>
          <w:rFonts w:hint="eastAsia"/>
        </w:rPr>
        <w:t>必要に応じ、</w:t>
      </w:r>
      <w:r w:rsidR="005E21DD" w:rsidRPr="006C4E6B">
        <w:rPr>
          <w:rFonts w:hint="eastAsia"/>
        </w:rPr>
        <w:t>その活動状況の報告</w:t>
      </w:r>
      <w:r w:rsidR="00A11EF0" w:rsidRPr="006C4E6B">
        <w:rPr>
          <w:rFonts w:hint="eastAsia"/>
        </w:rPr>
        <w:t>（様式６）</w:t>
      </w:r>
      <w:r w:rsidR="005E21DD" w:rsidRPr="006C4E6B">
        <w:rPr>
          <w:rFonts w:hint="eastAsia"/>
        </w:rPr>
        <w:t>を求める</w:t>
      </w:r>
      <w:r w:rsidR="00DB775A" w:rsidRPr="006C4E6B">
        <w:rPr>
          <w:rFonts w:hint="eastAsia"/>
        </w:rPr>
        <w:t>ことができるものとする。</w:t>
      </w:r>
    </w:p>
    <w:p w:rsidR="00E1385A" w:rsidRPr="006C4E6B" w:rsidRDefault="00E1385A" w:rsidP="005E21DD"/>
    <w:p w:rsidR="005E21DD" w:rsidRPr="006C4E6B" w:rsidRDefault="005E21DD" w:rsidP="005E21DD">
      <w:r w:rsidRPr="006C4E6B">
        <w:rPr>
          <w:rFonts w:hint="eastAsia"/>
        </w:rPr>
        <w:t>（</w:t>
      </w:r>
      <w:r w:rsidR="00DB775A" w:rsidRPr="006C4E6B">
        <w:rPr>
          <w:rFonts w:hint="eastAsia"/>
        </w:rPr>
        <w:t>公表</w:t>
      </w:r>
      <w:r w:rsidRPr="006C4E6B">
        <w:rPr>
          <w:rFonts w:hint="eastAsia"/>
        </w:rPr>
        <w:t>）</w:t>
      </w:r>
    </w:p>
    <w:p w:rsidR="005E21DD" w:rsidRPr="006C4E6B" w:rsidRDefault="005E21DD" w:rsidP="007A68D1">
      <w:pPr>
        <w:ind w:left="210" w:hangingChars="100" w:hanging="210"/>
      </w:pPr>
      <w:r w:rsidRPr="006C4E6B">
        <w:rPr>
          <w:rFonts w:hint="eastAsia"/>
        </w:rPr>
        <w:t>第</w:t>
      </w:r>
      <w:r w:rsidR="00A517F3" w:rsidRPr="006C4E6B">
        <w:rPr>
          <w:rFonts w:hint="eastAsia"/>
        </w:rPr>
        <w:t>１１</w:t>
      </w:r>
      <w:r w:rsidRPr="006C4E6B">
        <w:rPr>
          <w:rFonts w:hint="eastAsia"/>
        </w:rPr>
        <w:t>条　府は、</w:t>
      </w:r>
      <w:r w:rsidR="00FB23B7" w:rsidRPr="006C4E6B">
        <w:rPr>
          <w:rFonts w:hint="eastAsia"/>
        </w:rPr>
        <w:t>配置</w:t>
      </w:r>
      <w:r w:rsidR="00F84D2D" w:rsidRPr="006C4E6B">
        <w:rPr>
          <w:rFonts w:hint="eastAsia"/>
        </w:rPr>
        <w:t>機関</w:t>
      </w:r>
      <w:r w:rsidR="00FB23B7" w:rsidRPr="006C4E6B">
        <w:rPr>
          <w:rFonts w:hint="eastAsia"/>
        </w:rPr>
        <w:t>ごとの登録人数の一覧</w:t>
      </w:r>
      <w:r w:rsidRPr="006C4E6B">
        <w:rPr>
          <w:rFonts w:hint="eastAsia"/>
        </w:rPr>
        <w:t>を作成し、公表するものとする。</w:t>
      </w:r>
    </w:p>
    <w:p w:rsidR="00E1385A" w:rsidRPr="006C4E6B" w:rsidRDefault="00E1385A" w:rsidP="005E21DD"/>
    <w:p w:rsidR="005E21DD" w:rsidRPr="006C4E6B" w:rsidRDefault="005E21DD" w:rsidP="005E21DD">
      <w:r w:rsidRPr="006C4E6B">
        <w:rPr>
          <w:rFonts w:hint="eastAsia"/>
        </w:rPr>
        <w:t>（その他）</w:t>
      </w:r>
      <w:r w:rsidRPr="006C4E6B">
        <w:t xml:space="preserve"> </w:t>
      </w:r>
    </w:p>
    <w:p w:rsidR="005E21DD" w:rsidRPr="006C4E6B" w:rsidRDefault="005E21DD" w:rsidP="007A68D1">
      <w:pPr>
        <w:ind w:left="210" w:hangingChars="100" w:hanging="210"/>
      </w:pPr>
      <w:r w:rsidRPr="006C4E6B">
        <w:rPr>
          <w:rFonts w:hint="eastAsia"/>
        </w:rPr>
        <w:t>第</w:t>
      </w:r>
      <w:r w:rsidR="00CC54BC" w:rsidRPr="006C4E6B">
        <w:rPr>
          <w:rFonts w:hint="eastAsia"/>
        </w:rPr>
        <w:t>１３</w:t>
      </w:r>
      <w:r w:rsidRPr="006C4E6B">
        <w:rPr>
          <w:rFonts w:hint="eastAsia"/>
        </w:rPr>
        <w:t>条　この要綱に定めるもののほか、府コーディネーターについて必要な事項は、</w:t>
      </w:r>
      <w:r w:rsidR="00FB23B7" w:rsidRPr="006C4E6B">
        <w:rPr>
          <w:rFonts w:hint="eastAsia"/>
        </w:rPr>
        <w:t>知事が</w:t>
      </w:r>
      <w:r w:rsidRPr="006C4E6B">
        <w:rPr>
          <w:rFonts w:hint="eastAsia"/>
        </w:rPr>
        <w:t>定める。</w:t>
      </w:r>
    </w:p>
    <w:p w:rsidR="00E1385A" w:rsidRPr="006C4E6B" w:rsidRDefault="00E1385A" w:rsidP="005E21DD"/>
    <w:p w:rsidR="005E21DD" w:rsidRPr="006C4E6B" w:rsidRDefault="005E21DD" w:rsidP="005E21DD">
      <w:r w:rsidRPr="006C4E6B">
        <w:rPr>
          <w:rFonts w:hint="eastAsia"/>
        </w:rPr>
        <w:t>附　則</w:t>
      </w:r>
      <w:r w:rsidRPr="006C4E6B">
        <w:t xml:space="preserve"> </w:t>
      </w:r>
    </w:p>
    <w:p w:rsidR="00EB6508" w:rsidRPr="006C4E6B" w:rsidRDefault="00EB6508" w:rsidP="005E21DD">
      <w:r w:rsidRPr="006C4E6B">
        <w:rPr>
          <w:rFonts w:hint="eastAsia"/>
        </w:rPr>
        <w:t>（施行期日）</w:t>
      </w:r>
    </w:p>
    <w:p w:rsidR="005E21DD" w:rsidRPr="006C4E6B" w:rsidRDefault="00EB6508" w:rsidP="005E21DD">
      <w:r w:rsidRPr="006C4E6B">
        <w:rPr>
          <w:rFonts w:hint="eastAsia"/>
        </w:rPr>
        <w:t xml:space="preserve">第１条　</w:t>
      </w:r>
      <w:r w:rsidR="005E21DD" w:rsidRPr="006C4E6B">
        <w:rPr>
          <w:rFonts w:hint="eastAsia"/>
        </w:rPr>
        <w:t>この要綱は、平成</w:t>
      </w:r>
      <w:r w:rsidR="006C4E6B">
        <w:rPr>
          <w:rFonts w:hint="eastAsia"/>
        </w:rPr>
        <w:t>３０</w:t>
      </w:r>
      <w:r w:rsidR="005E21DD" w:rsidRPr="006C4E6B">
        <w:rPr>
          <w:rFonts w:hint="eastAsia"/>
        </w:rPr>
        <w:t>年</w:t>
      </w:r>
      <w:r w:rsidR="006C4E6B">
        <w:rPr>
          <w:rFonts w:hint="eastAsia"/>
        </w:rPr>
        <w:t>９</w:t>
      </w:r>
      <w:r w:rsidR="005E21DD" w:rsidRPr="006C4E6B">
        <w:rPr>
          <w:rFonts w:hint="eastAsia"/>
        </w:rPr>
        <w:t>月</w:t>
      </w:r>
      <w:r w:rsidR="006C4E6B">
        <w:rPr>
          <w:rFonts w:hint="eastAsia"/>
        </w:rPr>
        <w:t>５</w:t>
      </w:r>
      <w:r w:rsidR="005E21DD" w:rsidRPr="006C4E6B">
        <w:rPr>
          <w:rFonts w:hint="eastAsia"/>
        </w:rPr>
        <w:t>日から施行する。</w:t>
      </w:r>
    </w:p>
    <w:p w:rsidR="00FB23B7" w:rsidRPr="006C4E6B" w:rsidRDefault="00FB23B7" w:rsidP="005E21DD"/>
    <w:p w:rsidR="00FB23B7" w:rsidRPr="006C4E6B" w:rsidRDefault="00EB6508" w:rsidP="005E21DD">
      <w:r w:rsidRPr="006C4E6B">
        <w:rPr>
          <w:rFonts w:hint="eastAsia"/>
        </w:rPr>
        <w:t>（</w:t>
      </w:r>
      <w:r w:rsidR="00FB23B7" w:rsidRPr="006C4E6B">
        <w:rPr>
          <w:rFonts w:hint="eastAsia"/>
        </w:rPr>
        <w:t>経過措置</w:t>
      </w:r>
      <w:r w:rsidRPr="006C4E6B">
        <w:rPr>
          <w:rFonts w:hint="eastAsia"/>
        </w:rPr>
        <w:t>）</w:t>
      </w:r>
    </w:p>
    <w:p w:rsidR="005E19E7" w:rsidRDefault="00EB6508" w:rsidP="007A68D1">
      <w:r w:rsidRPr="006C4E6B">
        <w:rPr>
          <w:rFonts w:hint="eastAsia"/>
        </w:rPr>
        <w:t xml:space="preserve">第２条　</w:t>
      </w:r>
      <w:r w:rsidR="004E0E18" w:rsidRPr="006C4E6B">
        <w:rPr>
          <w:rFonts w:hint="eastAsia"/>
        </w:rPr>
        <w:t>第３条第１項の</w:t>
      </w:r>
      <w:r w:rsidR="00A11EF0" w:rsidRPr="006C4E6B">
        <w:rPr>
          <w:rFonts w:hint="eastAsia"/>
        </w:rPr>
        <w:t>規定</w:t>
      </w:r>
      <w:r w:rsidR="004E0E18" w:rsidRPr="006C4E6B">
        <w:rPr>
          <w:rFonts w:hint="eastAsia"/>
        </w:rPr>
        <w:t>については、この要綱が施行されてから</w:t>
      </w:r>
      <w:r>
        <w:rPr>
          <w:rFonts w:hint="eastAsia"/>
        </w:rPr>
        <w:t>３</w:t>
      </w:r>
      <w:r w:rsidR="004E0E18">
        <w:rPr>
          <w:rFonts w:hint="eastAsia"/>
        </w:rPr>
        <w:t>年後の属する年度</w:t>
      </w:r>
      <w:r>
        <w:rPr>
          <w:rFonts w:hint="eastAsia"/>
        </w:rPr>
        <w:t>から適用するものとする。</w:t>
      </w:r>
    </w:p>
    <w:sectPr w:rsidR="005E19E7" w:rsidSect="00A51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418" w:bottom="1135" w:left="1418" w:header="851" w:footer="8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31" w:rsidRDefault="000B7E31" w:rsidP="00153732">
      <w:r>
        <w:separator/>
      </w:r>
    </w:p>
  </w:endnote>
  <w:endnote w:type="continuationSeparator" w:id="0">
    <w:p w:rsidR="000B7E31" w:rsidRDefault="000B7E31" w:rsidP="0015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6F" w:rsidRDefault="00E261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6F" w:rsidRDefault="00E261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6F" w:rsidRDefault="00E261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31" w:rsidRDefault="000B7E31" w:rsidP="00153732">
      <w:r>
        <w:separator/>
      </w:r>
    </w:p>
  </w:footnote>
  <w:footnote w:type="continuationSeparator" w:id="0">
    <w:p w:rsidR="000B7E31" w:rsidRDefault="000B7E31" w:rsidP="0015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6F" w:rsidRDefault="00E261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6F" w:rsidRDefault="00E261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6F" w:rsidRDefault="00E261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EB0"/>
    <w:multiLevelType w:val="hybridMultilevel"/>
    <w:tmpl w:val="4FBE920A"/>
    <w:lvl w:ilvl="0" w:tplc="40A6913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DD"/>
    <w:rsid w:val="000037FB"/>
    <w:rsid w:val="00005EA7"/>
    <w:rsid w:val="00095C53"/>
    <w:rsid w:val="000B7E31"/>
    <w:rsid w:val="0011790B"/>
    <w:rsid w:val="00153732"/>
    <w:rsid w:val="001608F0"/>
    <w:rsid w:val="001B095A"/>
    <w:rsid w:val="001C7D3E"/>
    <w:rsid w:val="00204106"/>
    <w:rsid w:val="0026519E"/>
    <w:rsid w:val="002A2C81"/>
    <w:rsid w:val="002E3720"/>
    <w:rsid w:val="00351EEB"/>
    <w:rsid w:val="0035499C"/>
    <w:rsid w:val="00386892"/>
    <w:rsid w:val="003D14DC"/>
    <w:rsid w:val="003E4352"/>
    <w:rsid w:val="004103E9"/>
    <w:rsid w:val="004E0E18"/>
    <w:rsid w:val="004F0D13"/>
    <w:rsid w:val="00500F1B"/>
    <w:rsid w:val="00560EDE"/>
    <w:rsid w:val="00583E86"/>
    <w:rsid w:val="005B7633"/>
    <w:rsid w:val="005D16EE"/>
    <w:rsid w:val="005E19E7"/>
    <w:rsid w:val="005E21DD"/>
    <w:rsid w:val="00660448"/>
    <w:rsid w:val="006C4E6B"/>
    <w:rsid w:val="00713F03"/>
    <w:rsid w:val="00714EE6"/>
    <w:rsid w:val="007769A5"/>
    <w:rsid w:val="007A68D1"/>
    <w:rsid w:val="008448CC"/>
    <w:rsid w:val="008B3108"/>
    <w:rsid w:val="008B559E"/>
    <w:rsid w:val="008C4F6D"/>
    <w:rsid w:val="009563D7"/>
    <w:rsid w:val="00965C0B"/>
    <w:rsid w:val="009E5F72"/>
    <w:rsid w:val="00A049CB"/>
    <w:rsid w:val="00A11EF0"/>
    <w:rsid w:val="00A14ECF"/>
    <w:rsid w:val="00A46C32"/>
    <w:rsid w:val="00A510C8"/>
    <w:rsid w:val="00A517F3"/>
    <w:rsid w:val="00B53709"/>
    <w:rsid w:val="00B73081"/>
    <w:rsid w:val="00B84D43"/>
    <w:rsid w:val="00B86F02"/>
    <w:rsid w:val="00B94694"/>
    <w:rsid w:val="00BB69AC"/>
    <w:rsid w:val="00C21219"/>
    <w:rsid w:val="00C27AA1"/>
    <w:rsid w:val="00C732DC"/>
    <w:rsid w:val="00C77F95"/>
    <w:rsid w:val="00CC54BC"/>
    <w:rsid w:val="00CF1739"/>
    <w:rsid w:val="00D513CB"/>
    <w:rsid w:val="00D62736"/>
    <w:rsid w:val="00D908E3"/>
    <w:rsid w:val="00DB49AB"/>
    <w:rsid w:val="00DB66AE"/>
    <w:rsid w:val="00DB775A"/>
    <w:rsid w:val="00DE3575"/>
    <w:rsid w:val="00E1385A"/>
    <w:rsid w:val="00E2616F"/>
    <w:rsid w:val="00E26F90"/>
    <w:rsid w:val="00E62512"/>
    <w:rsid w:val="00E83D56"/>
    <w:rsid w:val="00E924E4"/>
    <w:rsid w:val="00EB6508"/>
    <w:rsid w:val="00EC248B"/>
    <w:rsid w:val="00ED72C6"/>
    <w:rsid w:val="00F84D2D"/>
    <w:rsid w:val="00F87145"/>
    <w:rsid w:val="00FA5093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F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4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3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732"/>
  </w:style>
  <w:style w:type="paragraph" w:styleId="a9">
    <w:name w:val="footer"/>
    <w:basedOn w:val="a"/>
    <w:link w:val="aa"/>
    <w:uiPriority w:val="99"/>
    <w:unhideWhenUsed/>
    <w:rsid w:val="00153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732"/>
  </w:style>
  <w:style w:type="paragraph" w:styleId="ab">
    <w:name w:val="Note Heading"/>
    <w:basedOn w:val="a"/>
    <w:next w:val="a"/>
    <w:link w:val="ac"/>
    <w:uiPriority w:val="99"/>
    <w:unhideWhenUsed/>
    <w:rsid w:val="00005EA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05EA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05EA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05EA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FC03-1EB3-401A-9375-BFF85D82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2019-02-15T08:47:00Z</dcterms:created>
  <dcterms:modified xsi:type="dcterms:W3CDTF">2019-02-26T03:20:00Z</dcterms:modified>
</cp:coreProperties>
</file>