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AA" w:rsidRPr="005900CA" w:rsidRDefault="00AE64AA" w:rsidP="00AE64AA">
      <w:pPr>
        <w:spacing w:line="280" w:lineRule="exact"/>
        <w:jc w:val="center"/>
        <w:rPr>
          <w:rFonts w:ascii="メイリオ" w:eastAsia="メイリオ" w:hAnsi="メイリオ" w:cs="メイリオ"/>
          <w:b/>
          <w:sz w:val="21"/>
          <w:szCs w:val="21"/>
        </w:rPr>
      </w:pPr>
      <w:r w:rsidRPr="005900CA">
        <w:rPr>
          <w:rFonts w:ascii="メイリオ" w:eastAsia="メイリオ" w:hAnsi="メイリオ" w:cs="メイリオ" w:hint="eastAsia"/>
          <w:b/>
          <w:sz w:val="21"/>
          <w:szCs w:val="21"/>
        </w:rPr>
        <w:t>平成</w:t>
      </w:r>
      <w:r>
        <w:rPr>
          <w:rFonts w:ascii="メイリオ" w:eastAsia="メイリオ" w:hAnsi="メイリオ" w:cs="メイリオ" w:hint="eastAsia"/>
          <w:b/>
          <w:sz w:val="21"/>
          <w:szCs w:val="21"/>
        </w:rPr>
        <w:t>２８</w:t>
      </w:r>
      <w:r w:rsidRPr="005900CA">
        <w:rPr>
          <w:rFonts w:ascii="メイリオ" w:eastAsia="メイリオ" w:hAnsi="メイリオ" w:cs="メイリオ" w:hint="eastAsia"/>
          <w:b/>
          <w:sz w:val="21"/>
          <w:szCs w:val="21"/>
        </w:rPr>
        <w:t>年度大阪府がん対策推進委員会患者支援検討部会（概要）</w:t>
      </w:r>
    </w:p>
    <w:p w:rsidR="00AE64AA" w:rsidRPr="005900CA" w:rsidRDefault="00AE64AA" w:rsidP="00AE64AA">
      <w:pPr>
        <w:pStyle w:val="1"/>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１．</w:t>
      </w:r>
      <w:r w:rsidRPr="005900CA">
        <w:rPr>
          <w:rFonts w:ascii="メイリオ" w:eastAsia="メイリオ" w:hAnsi="メイリオ" w:cs="メイリオ" w:hint="eastAsia"/>
          <w:sz w:val="21"/>
          <w:szCs w:val="21"/>
        </w:rPr>
        <w:t>日　時：平成</w:t>
      </w:r>
      <w:r>
        <w:rPr>
          <w:rFonts w:ascii="メイリオ" w:eastAsia="メイリオ" w:hAnsi="メイリオ" w:cs="メイリオ" w:hint="eastAsia"/>
          <w:sz w:val="21"/>
          <w:szCs w:val="21"/>
        </w:rPr>
        <w:t>29</w:t>
      </w:r>
      <w:r w:rsidRPr="005900CA">
        <w:rPr>
          <w:rFonts w:ascii="メイリオ" w:eastAsia="メイリオ" w:hAnsi="メイリオ" w:cs="メイリオ" w:hint="eastAsia"/>
          <w:sz w:val="21"/>
          <w:szCs w:val="21"/>
        </w:rPr>
        <w:t>年</w:t>
      </w:r>
      <w:r>
        <w:rPr>
          <w:rFonts w:ascii="メイリオ" w:eastAsia="メイリオ" w:hAnsi="メイリオ" w:cs="メイリオ" w:hint="eastAsia"/>
          <w:sz w:val="21"/>
          <w:szCs w:val="21"/>
        </w:rPr>
        <w:t>1</w:t>
      </w:r>
      <w:r w:rsidRPr="005900CA">
        <w:rPr>
          <w:rFonts w:ascii="メイリオ" w:eastAsia="メイリオ" w:hAnsi="メイリオ" w:cs="メイリオ" w:hint="eastAsia"/>
          <w:sz w:val="21"/>
          <w:szCs w:val="21"/>
        </w:rPr>
        <w:t>月</w:t>
      </w:r>
      <w:r>
        <w:rPr>
          <w:rFonts w:ascii="メイリオ" w:eastAsia="メイリオ" w:hAnsi="メイリオ" w:cs="メイリオ" w:hint="eastAsia"/>
          <w:sz w:val="21"/>
          <w:szCs w:val="21"/>
        </w:rPr>
        <w:t>31</w:t>
      </w:r>
      <w:r w:rsidRPr="005900CA">
        <w:rPr>
          <w:rFonts w:ascii="メイリオ" w:eastAsia="メイリオ" w:hAnsi="メイリオ" w:cs="メイリオ" w:hint="eastAsia"/>
          <w:sz w:val="21"/>
          <w:szCs w:val="21"/>
        </w:rPr>
        <w:t>日（</w:t>
      </w:r>
      <w:r>
        <w:rPr>
          <w:rFonts w:ascii="メイリオ" w:eastAsia="メイリオ" w:hAnsi="メイリオ" w:cs="メイリオ" w:hint="eastAsia"/>
          <w:sz w:val="21"/>
          <w:szCs w:val="21"/>
        </w:rPr>
        <w:t>火</w:t>
      </w:r>
      <w:r w:rsidRPr="005900CA">
        <w:rPr>
          <w:rFonts w:ascii="メイリオ" w:eastAsia="メイリオ" w:hAnsi="メイリオ" w:cs="メイリオ" w:hint="eastAsia"/>
          <w:sz w:val="21"/>
          <w:szCs w:val="21"/>
        </w:rPr>
        <w:t>）午後</w:t>
      </w:r>
      <w:r>
        <w:rPr>
          <w:rFonts w:ascii="メイリオ" w:eastAsia="メイリオ" w:hAnsi="メイリオ" w:cs="メイリオ" w:hint="eastAsia"/>
          <w:sz w:val="21"/>
          <w:szCs w:val="21"/>
        </w:rPr>
        <w:t>6</w:t>
      </w:r>
      <w:r w:rsidRPr="005900CA">
        <w:rPr>
          <w:rFonts w:ascii="メイリオ" w:eastAsia="メイリオ" w:hAnsi="メイリオ" w:cs="メイリオ" w:hint="eastAsia"/>
          <w:sz w:val="21"/>
          <w:szCs w:val="21"/>
        </w:rPr>
        <w:t>時～</w:t>
      </w:r>
    </w:p>
    <w:p w:rsidR="00AE64AA" w:rsidRDefault="00AE64AA" w:rsidP="00AE64AA">
      <w:pPr>
        <w:pStyle w:val="1"/>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２．</w:t>
      </w:r>
      <w:r w:rsidRPr="005900CA">
        <w:rPr>
          <w:rFonts w:ascii="メイリオ" w:eastAsia="メイリオ" w:hAnsi="メイリオ" w:cs="メイリオ" w:hint="eastAsia"/>
          <w:sz w:val="21"/>
          <w:szCs w:val="21"/>
        </w:rPr>
        <w:t>場　所：大阪がん循環器病予防センター</w:t>
      </w:r>
    </w:p>
    <w:p w:rsidR="00AE64AA" w:rsidRPr="00C3311F" w:rsidRDefault="00AE64AA" w:rsidP="00AE64AA">
      <w:pPr>
        <w:pStyle w:val="1"/>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３．報告事項</w:t>
      </w:r>
    </w:p>
    <w:p w:rsidR="00AE64AA" w:rsidRPr="005900CA" w:rsidRDefault="00AE64AA" w:rsidP="00AE64AA">
      <w:pPr>
        <w:pStyle w:val="1"/>
        <w:spacing w:line="280" w:lineRule="exact"/>
        <w:ind w:leftChars="100" w:left="640" w:hangingChars="200" w:hanging="420"/>
        <w:rPr>
          <w:rFonts w:ascii="メイリオ" w:eastAsia="メイリオ" w:hAnsi="メイリオ" w:cs="メイリオ"/>
          <w:sz w:val="21"/>
          <w:szCs w:val="21"/>
        </w:rPr>
      </w:pPr>
      <w:r w:rsidRPr="005900CA">
        <w:rPr>
          <w:rFonts w:ascii="メイリオ" w:eastAsia="メイリオ" w:hAnsi="メイリオ" w:cs="メイリオ" w:hint="eastAsia"/>
          <w:sz w:val="21"/>
          <w:szCs w:val="21"/>
        </w:rPr>
        <w:t>（</w:t>
      </w:r>
      <w:r w:rsidRPr="005900CA">
        <w:rPr>
          <w:rFonts w:ascii="メイリオ" w:eastAsia="メイリオ" w:hAnsi="メイリオ" w:cs="メイリオ"/>
          <w:sz w:val="21"/>
          <w:szCs w:val="21"/>
        </w:rPr>
        <w:t>1</w:t>
      </w:r>
      <w:r w:rsidRPr="005900CA">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がん対策基本法改正について</w:t>
      </w:r>
    </w:p>
    <w:p w:rsidR="00AE64AA" w:rsidRPr="005900CA" w:rsidRDefault="00AE64AA" w:rsidP="00AE64AA">
      <w:pPr>
        <w:pStyle w:val="1"/>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4．</w:t>
      </w:r>
      <w:r w:rsidRPr="005900CA">
        <w:rPr>
          <w:rFonts w:ascii="メイリオ" w:eastAsia="メイリオ" w:hAnsi="メイリオ" w:cs="メイリオ" w:hint="eastAsia"/>
          <w:sz w:val="21"/>
          <w:szCs w:val="21"/>
        </w:rPr>
        <w:t>議　事：</w:t>
      </w:r>
    </w:p>
    <w:p w:rsidR="00AE64AA" w:rsidRPr="005900CA" w:rsidRDefault="00AE64AA" w:rsidP="00AE64AA">
      <w:pPr>
        <w:pStyle w:val="1"/>
        <w:spacing w:line="280" w:lineRule="exact"/>
        <w:ind w:leftChars="100" w:left="640" w:hangingChars="200" w:hanging="420"/>
        <w:rPr>
          <w:rFonts w:ascii="メイリオ" w:eastAsia="メイリオ" w:hAnsi="メイリオ" w:cs="メイリオ"/>
          <w:sz w:val="21"/>
          <w:szCs w:val="21"/>
        </w:rPr>
      </w:pPr>
      <w:r w:rsidRPr="005900CA">
        <w:rPr>
          <w:rFonts w:ascii="メイリオ" w:eastAsia="メイリオ" w:hAnsi="メイリオ" w:cs="メイリオ" w:hint="eastAsia"/>
          <w:sz w:val="21"/>
          <w:szCs w:val="21"/>
        </w:rPr>
        <w:t>（</w:t>
      </w:r>
      <w:r>
        <w:rPr>
          <w:rFonts w:ascii="メイリオ" w:eastAsia="メイリオ" w:hAnsi="メイリオ" w:cs="メイリオ" w:hint="eastAsia"/>
          <w:sz w:val="21"/>
          <w:szCs w:val="21"/>
        </w:rPr>
        <w:t>1</w:t>
      </w:r>
      <w:r w:rsidRPr="005900CA">
        <w:rPr>
          <w:rFonts w:ascii="メイリオ" w:eastAsia="メイリオ" w:hAnsi="メイリオ" w:cs="メイリオ" w:hint="eastAsia"/>
          <w:sz w:val="21"/>
          <w:szCs w:val="21"/>
        </w:rPr>
        <w:t>）</w:t>
      </w:r>
      <w:r w:rsidRPr="005900CA">
        <w:rPr>
          <w:rFonts w:ascii="メイリオ" w:eastAsia="メイリオ" w:hAnsi="メイリオ" w:cs="メイリオ" w:hint="eastAsia"/>
          <w:sz w:val="21"/>
          <w:szCs w:val="21"/>
        </w:rPr>
        <w:tab/>
        <w:t>第二期がん対策推進計画の取組み状況について</w:t>
      </w:r>
    </w:p>
    <w:p w:rsidR="00AE64AA" w:rsidRPr="005900CA" w:rsidRDefault="00AE64AA" w:rsidP="00AE64AA">
      <w:pPr>
        <w:pStyle w:val="1"/>
        <w:spacing w:line="280" w:lineRule="exact"/>
        <w:ind w:leftChars="100" w:left="640" w:hangingChars="200" w:hanging="420"/>
        <w:rPr>
          <w:rFonts w:ascii="メイリオ" w:eastAsia="メイリオ" w:hAnsi="メイリオ" w:cs="メイリオ"/>
          <w:sz w:val="21"/>
          <w:szCs w:val="21"/>
        </w:rPr>
      </w:pPr>
      <w:r w:rsidRPr="005900CA">
        <w:rPr>
          <w:rFonts w:ascii="メイリオ" w:eastAsia="メイリオ" w:hAnsi="メイリオ" w:cs="メイリオ" w:hint="eastAsia"/>
          <w:sz w:val="21"/>
          <w:szCs w:val="21"/>
        </w:rPr>
        <w:t>（</w:t>
      </w:r>
      <w:r>
        <w:rPr>
          <w:rFonts w:ascii="メイリオ" w:eastAsia="メイリオ" w:hAnsi="メイリオ" w:cs="メイリオ" w:hint="eastAsia"/>
          <w:sz w:val="21"/>
          <w:szCs w:val="21"/>
        </w:rPr>
        <w:t>2</w:t>
      </w:r>
      <w:r w:rsidRPr="005900CA">
        <w:rPr>
          <w:rFonts w:ascii="メイリオ" w:eastAsia="メイリオ" w:hAnsi="メイリオ" w:cs="メイリオ" w:hint="eastAsia"/>
          <w:sz w:val="21"/>
          <w:szCs w:val="21"/>
        </w:rPr>
        <w:t>）その他</w:t>
      </w:r>
    </w:p>
    <w:p w:rsidR="00AE64AA" w:rsidRPr="005900CA" w:rsidRDefault="00AE64AA" w:rsidP="00AE64AA">
      <w:pPr>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5．</w:t>
      </w:r>
      <w:r w:rsidRPr="005900CA">
        <w:rPr>
          <w:rFonts w:ascii="メイリオ" w:eastAsia="メイリオ" w:hAnsi="メイリオ" w:cs="メイリオ" w:hint="eastAsia"/>
          <w:sz w:val="21"/>
          <w:szCs w:val="21"/>
        </w:rPr>
        <w:t>委員からの意見と審議結果</w:t>
      </w:r>
    </w:p>
    <w:p w:rsidR="00AE64AA" w:rsidRDefault="00AE64AA" w:rsidP="00AE64AA">
      <w:pPr>
        <w:pStyle w:val="2"/>
        <w:spacing w:line="280" w:lineRule="exact"/>
        <w:ind w:leftChars="100" w:left="220" w:firstLineChars="50" w:firstLine="105"/>
        <w:rPr>
          <w:rFonts w:ascii="メイリオ" w:eastAsia="メイリオ" w:hAnsi="メイリオ" w:cs="メイリオ"/>
          <w:sz w:val="21"/>
          <w:szCs w:val="21"/>
        </w:rPr>
      </w:pPr>
      <w:r>
        <w:rPr>
          <w:rFonts w:ascii="メイリオ" w:eastAsia="メイリオ" w:hAnsi="メイリオ" w:cs="メイリオ" w:hint="eastAsia"/>
          <w:bCs w:val="0"/>
          <w:sz w:val="21"/>
          <w:szCs w:val="21"/>
        </w:rPr>
        <w:t>報告事項</w:t>
      </w:r>
      <w:r>
        <w:rPr>
          <w:rFonts w:ascii="メイリオ" w:eastAsia="メイリオ" w:hAnsi="メイリオ" w:cs="メイリオ"/>
          <w:bCs w:val="0"/>
          <w:sz w:val="21"/>
          <w:szCs w:val="21"/>
        </w:rPr>
        <w:br/>
      </w:r>
      <w:r>
        <w:rPr>
          <w:rFonts w:ascii="メイリオ" w:eastAsia="メイリオ" w:hAnsi="メイリオ" w:cs="メイリオ" w:hint="eastAsia"/>
          <w:bCs w:val="0"/>
          <w:sz w:val="21"/>
          <w:szCs w:val="21"/>
        </w:rPr>
        <w:t>（</w:t>
      </w:r>
      <w:r w:rsidRPr="005900CA">
        <w:rPr>
          <w:rFonts w:ascii="メイリオ" w:eastAsia="メイリオ" w:hAnsi="メイリオ" w:cs="メイリオ"/>
          <w:bCs w:val="0"/>
          <w:sz w:val="21"/>
          <w:szCs w:val="21"/>
        </w:rPr>
        <w:t>1</w:t>
      </w:r>
      <w:r w:rsidRPr="005900CA">
        <w:rPr>
          <w:rFonts w:ascii="メイリオ" w:eastAsia="メイリオ" w:hAnsi="メイリオ" w:cs="メイリオ" w:hint="eastAsia"/>
          <w:sz w:val="21"/>
          <w:szCs w:val="21"/>
        </w:rPr>
        <w:t xml:space="preserve">) </w:t>
      </w:r>
      <w:r w:rsidRPr="00C3311F">
        <w:rPr>
          <w:rFonts w:ascii="メイリオ" w:eastAsia="メイリオ" w:hAnsi="メイリオ" w:cs="メイリオ" w:hint="eastAsia"/>
          <w:sz w:val="21"/>
          <w:szCs w:val="21"/>
        </w:rPr>
        <w:t>がん対策基本法改正について</w:t>
      </w:r>
      <w:r>
        <w:rPr>
          <w:rFonts w:ascii="メイリオ" w:eastAsia="メイリオ" w:hAnsi="メイリオ" w:cs="メイリオ" w:hint="eastAsia"/>
          <w:sz w:val="21"/>
          <w:szCs w:val="21"/>
        </w:rPr>
        <w:t>【資料１】</w:t>
      </w:r>
    </w:p>
    <w:p w:rsidR="00AE64AA" w:rsidRPr="005900CA" w:rsidRDefault="00AE64AA" w:rsidP="00AE64AA">
      <w:pPr>
        <w:spacing w:line="280" w:lineRule="exact"/>
      </w:pPr>
    </w:p>
    <w:p w:rsidR="00AE64AA" w:rsidRDefault="00AE64AA" w:rsidP="00AE64AA">
      <w:pPr>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【意見要旨】</w:t>
      </w:r>
    </w:p>
    <w:p w:rsidR="00AE64AA" w:rsidRDefault="00AE64AA" w:rsidP="00AE64AA">
      <w:pPr>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○改正法の中身は上手く改正されている</w:t>
      </w:r>
    </w:p>
    <w:p w:rsidR="00AE64AA" w:rsidRDefault="00AE64AA" w:rsidP="00AE64AA">
      <w:pPr>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○一番大切なのはがん患者の尊厳保持というところ</w:t>
      </w:r>
    </w:p>
    <w:p w:rsidR="00AE64AA" w:rsidRDefault="00AE64AA" w:rsidP="00AE64AA">
      <w:pPr>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○基本理念では、関係者間の連携について今まで不十分な部分を指摘されている</w:t>
      </w:r>
    </w:p>
    <w:p w:rsidR="00AE64AA" w:rsidRDefault="00AE64AA" w:rsidP="00AE64AA">
      <w:pPr>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○次期計画策定時に法改正の趣旨に沿った形で反映して頂きたい</w:t>
      </w:r>
    </w:p>
    <w:p w:rsidR="00AE64AA" w:rsidRDefault="00AE64AA" w:rsidP="00AE64AA">
      <w:pPr>
        <w:spacing w:line="280" w:lineRule="exact"/>
        <w:rPr>
          <w:rFonts w:ascii="メイリオ" w:eastAsia="メイリオ" w:hAnsi="メイリオ" w:cs="メイリオ"/>
          <w:sz w:val="21"/>
          <w:szCs w:val="21"/>
        </w:rPr>
      </w:pPr>
    </w:p>
    <w:p w:rsidR="00AE64AA" w:rsidRDefault="00AE64AA" w:rsidP="00AE64AA">
      <w:pPr>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議　　事</w:t>
      </w:r>
    </w:p>
    <w:p w:rsidR="00AE64AA" w:rsidRDefault="00AE64AA" w:rsidP="00AE64AA">
      <w:pPr>
        <w:spacing w:line="280" w:lineRule="exact"/>
        <w:ind w:firstLineChars="200" w:firstLine="420"/>
        <w:rPr>
          <w:rFonts w:ascii="メイリオ" w:eastAsia="メイリオ" w:hAnsi="メイリオ" w:cs="メイリオ"/>
          <w:sz w:val="21"/>
          <w:szCs w:val="21"/>
        </w:rPr>
      </w:pPr>
      <w:r w:rsidRPr="00A62B72">
        <w:rPr>
          <w:rFonts w:ascii="メイリオ" w:eastAsia="メイリオ" w:hAnsi="メイリオ" w:cs="メイリオ" w:hint="eastAsia"/>
          <w:sz w:val="21"/>
          <w:szCs w:val="21"/>
        </w:rPr>
        <w:t>（１）第二期がん対策推進計画の取組み状況について【資料</w:t>
      </w:r>
      <w:r>
        <w:rPr>
          <w:rFonts w:ascii="メイリオ" w:eastAsia="メイリオ" w:hAnsi="メイリオ" w:cs="メイリオ" w:hint="eastAsia"/>
          <w:sz w:val="21"/>
          <w:szCs w:val="21"/>
        </w:rPr>
        <w:t>２</w:t>
      </w:r>
      <w:r w:rsidRPr="00A62B72">
        <w:rPr>
          <w:rFonts w:ascii="メイリオ" w:eastAsia="メイリオ" w:hAnsi="メイリオ" w:cs="メイリオ" w:hint="eastAsia"/>
          <w:sz w:val="21"/>
          <w:szCs w:val="21"/>
        </w:rPr>
        <w:t>】</w:t>
      </w:r>
    </w:p>
    <w:p w:rsidR="00AE64AA" w:rsidRDefault="00AE64AA" w:rsidP="00AE64AA">
      <w:pPr>
        <w:spacing w:line="280" w:lineRule="exact"/>
        <w:rPr>
          <w:rFonts w:ascii="メイリオ" w:eastAsia="メイリオ" w:hAnsi="メイリオ" w:cs="メイリオ"/>
          <w:sz w:val="21"/>
          <w:szCs w:val="21"/>
        </w:rPr>
      </w:pPr>
    </w:p>
    <w:p w:rsidR="00AE64AA" w:rsidRDefault="00AE64AA" w:rsidP="00AE64AA">
      <w:pPr>
        <w:spacing w:line="280" w:lineRule="exact"/>
        <w:rPr>
          <w:rFonts w:ascii="メイリオ" w:eastAsia="メイリオ" w:hAnsi="メイリオ" w:cs="メイリオ"/>
          <w:sz w:val="21"/>
          <w:szCs w:val="21"/>
        </w:rPr>
      </w:pPr>
      <w:r w:rsidRPr="0034781C">
        <w:rPr>
          <w:rFonts w:ascii="メイリオ" w:eastAsia="メイリオ" w:hAnsi="メイリオ" w:cs="メイリオ" w:hint="eastAsia"/>
          <w:sz w:val="21"/>
          <w:szCs w:val="21"/>
        </w:rPr>
        <w:t xml:space="preserve">　　【意見要旨】</w:t>
      </w:r>
    </w:p>
    <w:p w:rsidR="00AE64AA" w:rsidRDefault="00AE64AA" w:rsidP="00AE64AA">
      <w:pPr>
        <w:spacing w:line="280" w:lineRule="exact"/>
        <w:ind w:left="630" w:hangingChars="300" w:hanging="630"/>
        <w:rPr>
          <w:rFonts w:ascii="メイリオ" w:eastAsia="メイリオ" w:hAnsi="メイリオ" w:cs="メイリオ"/>
          <w:sz w:val="21"/>
          <w:szCs w:val="21"/>
        </w:rPr>
      </w:pPr>
      <w:r>
        <w:rPr>
          <w:rFonts w:ascii="メイリオ" w:eastAsia="メイリオ" w:hAnsi="メイリオ" w:cs="メイリオ" w:hint="eastAsia"/>
          <w:sz w:val="21"/>
          <w:szCs w:val="21"/>
        </w:rPr>
        <w:t xml:space="preserve">　　　○第二期大阪府がん対策推進計画の取組み状況について、患者から感謝されるような活動ができたかどうかと、取組みに対しての評価と２つ評価が必要ではないか。</w:t>
      </w:r>
    </w:p>
    <w:p w:rsidR="00AE64AA" w:rsidRDefault="00AE64AA" w:rsidP="00AE64AA">
      <w:pPr>
        <w:spacing w:line="280" w:lineRule="exact"/>
        <w:ind w:left="630" w:hangingChars="300" w:hanging="630"/>
        <w:rPr>
          <w:rFonts w:ascii="メイリオ" w:eastAsia="メイリオ" w:hAnsi="メイリオ" w:cs="メイリオ"/>
          <w:sz w:val="21"/>
          <w:szCs w:val="21"/>
        </w:rPr>
      </w:pPr>
      <w:r>
        <w:rPr>
          <w:rFonts w:ascii="メイリオ" w:eastAsia="メイリオ" w:hAnsi="メイリオ" w:cs="メイリオ" w:hint="eastAsia"/>
          <w:sz w:val="21"/>
          <w:szCs w:val="21"/>
        </w:rPr>
        <w:t xml:space="preserve">　　　○国立がん研究センターがん対策情報センターのデータで、がんを患った方のデータを見ていると大体３０％位の方が離職していると数値が出ているが、1年前に成人病センターで実施したアンケート調査では、離職者はもっと少ない感覚。就職で困っている方、就労継続で困っている方がいると思っていたが、就労継続で困っている方について非常に数は少ない。国のデータをと成人病センターでのアンケート結果に差があると感じている。大阪府においてしっかりデータを取る必要がある。</w:t>
      </w:r>
    </w:p>
    <w:p w:rsidR="00AE64AA" w:rsidRDefault="00AE64AA" w:rsidP="00AE64AA">
      <w:pPr>
        <w:spacing w:line="280" w:lineRule="exact"/>
        <w:ind w:left="630" w:hangingChars="300" w:hanging="630"/>
        <w:rPr>
          <w:rFonts w:ascii="メイリオ" w:eastAsia="メイリオ" w:hAnsi="メイリオ" w:cs="メイリオ"/>
          <w:sz w:val="21"/>
          <w:szCs w:val="21"/>
        </w:rPr>
      </w:pPr>
      <w:r>
        <w:rPr>
          <w:rFonts w:ascii="メイリオ" w:eastAsia="メイリオ" w:hAnsi="メイリオ" w:cs="メイリオ" w:hint="eastAsia"/>
          <w:sz w:val="21"/>
          <w:szCs w:val="21"/>
        </w:rPr>
        <w:t xml:space="preserve">　　　○サポートブック別冊について、相談支援センターにて配布されているが、渡すだけではなくて、どういった使い方をするのか、がん患者が求める情報に辿りつく、配布の仕方をして欲しい。</w:t>
      </w:r>
    </w:p>
    <w:p w:rsidR="00AE64AA" w:rsidRDefault="00AE64AA" w:rsidP="00AE64AA">
      <w:pPr>
        <w:spacing w:line="280" w:lineRule="exact"/>
        <w:ind w:left="630" w:hangingChars="300" w:hanging="630"/>
        <w:rPr>
          <w:rFonts w:ascii="メイリオ" w:eastAsia="メイリオ" w:hAnsi="メイリオ" w:cs="メイリオ"/>
          <w:sz w:val="21"/>
          <w:szCs w:val="21"/>
        </w:rPr>
      </w:pPr>
      <w:r>
        <w:rPr>
          <w:rFonts w:ascii="メイリオ" w:eastAsia="メイリオ" w:hAnsi="メイリオ" w:cs="メイリオ" w:hint="eastAsia"/>
          <w:sz w:val="21"/>
          <w:szCs w:val="21"/>
        </w:rPr>
        <w:t xml:space="preserve">　　　○がん対策基金を活用して患者会支援をしているが、いくつか問題点がある。寄付を集める方法でふるさと納税を利用しているが、知らない人もいる。ふるさと納税にすると手続きが煩雑、ウェブで手続きが済むように職員の手もかからないような制度にして頂きたい。</w:t>
      </w:r>
    </w:p>
    <w:p w:rsidR="00AE64AA" w:rsidRDefault="00AE64AA" w:rsidP="00AE64AA">
      <w:pPr>
        <w:spacing w:line="280" w:lineRule="exact"/>
        <w:ind w:leftChars="300" w:left="660"/>
        <w:rPr>
          <w:rFonts w:ascii="メイリオ" w:eastAsia="メイリオ" w:hAnsi="メイリオ" w:cs="メイリオ"/>
          <w:sz w:val="21"/>
          <w:szCs w:val="21"/>
        </w:rPr>
      </w:pPr>
      <w:r>
        <w:rPr>
          <w:rFonts w:ascii="メイリオ" w:eastAsia="メイリオ" w:hAnsi="メイリオ" w:cs="メイリオ" w:hint="eastAsia"/>
          <w:sz w:val="21"/>
          <w:szCs w:val="21"/>
        </w:rPr>
        <w:t>○両立支援について、産業医に対しては情報が伝わっているが、それ以外の医師には伝わっていないところではあるが、徐々に広がりつつあるのではないか。</w:t>
      </w:r>
    </w:p>
    <w:p w:rsidR="00AE64AA" w:rsidRDefault="00AE64AA" w:rsidP="00AE64AA">
      <w:pPr>
        <w:spacing w:line="280" w:lineRule="exact"/>
        <w:ind w:leftChars="300" w:left="660"/>
        <w:rPr>
          <w:rFonts w:ascii="メイリオ" w:eastAsia="メイリオ" w:hAnsi="メイリオ" w:cs="メイリオ"/>
          <w:sz w:val="21"/>
          <w:szCs w:val="21"/>
        </w:rPr>
      </w:pPr>
      <w:r>
        <w:rPr>
          <w:rFonts w:ascii="メイリオ" w:eastAsia="メイリオ" w:hAnsi="メイリオ" w:cs="メイリオ" w:hint="eastAsia"/>
          <w:sz w:val="21"/>
          <w:szCs w:val="21"/>
        </w:rPr>
        <w:t>○大阪がん患者団体協議会の参画団体より要望があり、相談支援センターにおいて希少がんの患者や家族から相談を受けているかと思うが、件数や相談内容について情報提供をして頂くことはできるのか。全てのがんについて、相談支援センターにて情報を集約して提供した情報をデータベースとして構築する必要があるのではないか。</w:t>
      </w:r>
    </w:p>
    <w:p w:rsidR="00416E6F" w:rsidRDefault="00B234FC" w:rsidP="0060736D">
      <w:pPr>
        <w:spacing w:line="280" w:lineRule="exact"/>
        <w:ind w:leftChars="300" w:left="660"/>
        <w:rPr>
          <w:rFonts w:ascii="メイリオ" w:eastAsia="メイリオ" w:hAnsi="メイリオ" w:cs="メイリオ"/>
          <w:sz w:val="21"/>
          <w:szCs w:val="21"/>
        </w:rPr>
      </w:pPr>
      <w:bookmarkStart w:id="0" w:name="_GoBack"/>
      <w:bookmarkEnd w:id="0"/>
      <w:r>
        <w:rPr>
          <w:rFonts w:ascii="メイリオ" w:eastAsia="メイリオ" w:hAnsi="メイリオ" w:cs="メイリオ" w:hint="eastAsia"/>
          <w:sz w:val="21"/>
          <w:szCs w:val="21"/>
        </w:rPr>
        <w:lastRenderedPageBreak/>
        <w:t>○統計的な相談件数ではなくて、どのような相談内容があったのかを知りたい。自分が知りたい相談</w:t>
      </w:r>
      <w:r w:rsidR="001B1AD4">
        <w:rPr>
          <w:rFonts w:ascii="メイリオ" w:eastAsia="メイリオ" w:hAnsi="メイリオ" w:cs="メイリオ" w:hint="eastAsia"/>
          <w:sz w:val="21"/>
          <w:szCs w:val="21"/>
        </w:rPr>
        <w:t>内容</w:t>
      </w:r>
      <w:r>
        <w:rPr>
          <w:rFonts w:ascii="メイリオ" w:eastAsia="メイリオ" w:hAnsi="メイリオ" w:cs="メイリオ" w:hint="eastAsia"/>
          <w:sz w:val="21"/>
          <w:szCs w:val="21"/>
        </w:rPr>
        <w:t>がリスト</w:t>
      </w:r>
      <w:r w:rsidR="0085105A">
        <w:rPr>
          <w:rFonts w:ascii="メイリオ" w:eastAsia="メイリオ" w:hAnsi="メイリオ" w:cs="メイリオ" w:hint="eastAsia"/>
          <w:sz w:val="21"/>
          <w:szCs w:val="21"/>
        </w:rPr>
        <w:t>に</w:t>
      </w:r>
      <w:r>
        <w:rPr>
          <w:rFonts w:ascii="メイリオ" w:eastAsia="メイリオ" w:hAnsi="メイリオ" w:cs="メイリオ" w:hint="eastAsia"/>
          <w:sz w:val="21"/>
          <w:szCs w:val="21"/>
        </w:rPr>
        <w:t>出てきて、</w:t>
      </w:r>
      <w:r w:rsidR="0085105A">
        <w:rPr>
          <w:rFonts w:ascii="メイリオ" w:eastAsia="メイリオ" w:hAnsi="メイリオ" w:cs="メイリオ" w:hint="eastAsia"/>
          <w:sz w:val="21"/>
          <w:szCs w:val="21"/>
        </w:rPr>
        <w:t>どのような</w:t>
      </w:r>
      <w:r>
        <w:rPr>
          <w:rFonts w:ascii="メイリオ" w:eastAsia="メイリオ" w:hAnsi="メイリオ" w:cs="メイリオ" w:hint="eastAsia"/>
          <w:sz w:val="21"/>
          <w:szCs w:val="21"/>
        </w:rPr>
        <w:t>相談がきてどのようにフィードバックしたのか、</w:t>
      </w:r>
      <w:r w:rsidR="001B1AD4">
        <w:rPr>
          <w:rFonts w:ascii="メイリオ" w:eastAsia="メイリオ" w:hAnsi="メイリオ" w:cs="メイリオ" w:hint="eastAsia"/>
          <w:sz w:val="21"/>
          <w:szCs w:val="21"/>
        </w:rPr>
        <w:t>聞かせて頂けるとありがたい。</w:t>
      </w:r>
    </w:p>
    <w:p w:rsidR="006141F1" w:rsidRDefault="006141F1" w:rsidP="006141F1">
      <w:pPr>
        <w:spacing w:line="280" w:lineRule="exact"/>
        <w:ind w:leftChars="300" w:left="660"/>
        <w:rPr>
          <w:rFonts w:ascii="メイリオ" w:eastAsia="メイリオ" w:hAnsi="メイリオ" w:cs="メイリオ"/>
          <w:sz w:val="21"/>
          <w:szCs w:val="21"/>
        </w:rPr>
      </w:pPr>
      <w:r>
        <w:rPr>
          <w:rFonts w:ascii="メイリオ" w:eastAsia="メイリオ" w:hAnsi="メイリオ" w:cs="メイリオ" w:hint="eastAsia"/>
          <w:sz w:val="21"/>
          <w:szCs w:val="21"/>
        </w:rPr>
        <w:t>○次期計画</w:t>
      </w:r>
      <w:r w:rsidR="00E05109">
        <w:rPr>
          <w:rFonts w:ascii="メイリオ" w:eastAsia="メイリオ" w:hAnsi="メイリオ" w:cs="メイリオ" w:hint="eastAsia"/>
          <w:sz w:val="21"/>
          <w:szCs w:val="21"/>
        </w:rPr>
        <w:t>策定</w:t>
      </w:r>
      <w:r>
        <w:rPr>
          <w:rFonts w:ascii="メイリオ" w:eastAsia="メイリオ" w:hAnsi="メイリオ" w:cs="メイリオ" w:hint="eastAsia"/>
          <w:sz w:val="21"/>
          <w:szCs w:val="21"/>
        </w:rPr>
        <w:t>時に事務局にて</w:t>
      </w:r>
      <w:r w:rsidR="0085105A">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この部会の申送りをして頂きたい。従来のがん対策は医療中心の対策であり、病院でできる範囲で対策を考えてきた。そうではなく、患者会のような病院と離れた活動がある。緩和ケアとちがった意味、意義がある。患者会の活動を29年度の</w:t>
      </w:r>
      <w:r w:rsidR="0077462C">
        <w:rPr>
          <w:rFonts w:ascii="メイリオ" w:eastAsia="メイリオ" w:hAnsi="メイリオ" w:cs="メイリオ" w:hint="eastAsia"/>
          <w:sz w:val="21"/>
          <w:szCs w:val="21"/>
        </w:rPr>
        <w:t>次期</w:t>
      </w:r>
      <w:r>
        <w:rPr>
          <w:rFonts w:ascii="メイリオ" w:eastAsia="メイリオ" w:hAnsi="メイリオ" w:cs="メイリオ" w:hint="eastAsia"/>
          <w:sz w:val="21"/>
          <w:szCs w:val="21"/>
        </w:rPr>
        <w:t>計画</w:t>
      </w:r>
      <w:r w:rsidR="0077462C">
        <w:rPr>
          <w:rFonts w:ascii="メイリオ" w:eastAsia="メイリオ" w:hAnsi="メイリオ" w:cs="メイリオ" w:hint="eastAsia"/>
          <w:sz w:val="21"/>
          <w:szCs w:val="21"/>
        </w:rPr>
        <w:t>策定</w:t>
      </w:r>
      <w:r>
        <w:rPr>
          <w:rFonts w:ascii="メイリオ" w:eastAsia="メイリオ" w:hAnsi="メイリオ" w:cs="メイリオ" w:hint="eastAsia"/>
          <w:sz w:val="21"/>
          <w:szCs w:val="21"/>
        </w:rPr>
        <w:t>の中で、促進するような策を考えて頂きたい。</w:t>
      </w:r>
    </w:p>
    <w:p w:rsidR="006141F1" w:rsidRPr="00416E6F" w:rsidRDefault="006141F1" w:rsidP="006141F1">
      <w:pPr>
        <w:spacing w:line="280" w:lineRule="exact"/>
        <w:ind w:leftChars="300" w:left="660"/>
        <w:rPr>
          <w:rFonts w:ascii="メイリオ" w:eastAsia="メイリオ" w:hAnsi="メイリオ" w:cs="メイリオ"/>
          <w:sz w:val="21"/>
          <w:szCs w:val="21"/>
        </w:rPr>
      </w:pPr>
      <w:r>
        <w:rPr>
          <w:rFonts w:ascii="メイリオ" w:eastAsia="メイリオ" w:hAnsi="メイリオ" w:cs="メイリオ" w:hint="eastAsia"/>
          <w:sz w:val="21"/>
          <w:szCs w:val="21"/>
        </w:rPr>
        <w:t>○第3期の計画についてだが、今ままでは医療中心の計画だったが、がんサバイバーシップという考え方が出てきている。国立がん研究センターではがん患者の生き方を見据えた治療を病院としてスローガンとして掲げている。</w:t>
      </w:r>
      <w:r w:rsidR="0077462C">
        <w:rPr>
          <w:rFonts w:ascii="メイリオ" w:eastAsia="メイリオ" w:hAnsi="メイリオ" w:cs="メイリオ" w:hint="eastAsia"/>
          <w:sz w:val="21"/>
          <w:szCs w:val="21"/>
        </w:rPr>
        <w:t>がん対策基本法が</w:t>
      </w:r>
      <w:r>
        <w:rPr>
          <w:rFonts w:ascii="メイリオ" w:eastAsia="メイリオ" w:hAnsi="メイリオ" w:cs="メイリオ" w:hint="eastAsia"/>
          <w:sz w:val="21"/>
          <w:szCs w:val="21"/>
        </w:rPr>
        <w:t>改正</w:t>
      </w:r>
      <w:r w:rsidR="0077462C">
        <w:rPr>
          <w:rFonts w:ascii="メイリオ" w:eastAsia="メイリオ" w:hAnsi="メイリオ" w:cs="メイリオ" w:hint="eastAsia"/>
          <w:sz w:val="21"/>
          <w:szCs w:val="21"/>
        </w:rPr>
        <w:t>され、</w:t>
      </w:r>
      <w:r>
        <w:rPr>
          <w:rFonts w:ascii="メイリオ" w:eastAsia="メイリオ" w:hAnsi="メイリオ" w:cs="メイリオ" w:hint="eastAsia"/>
          <w:sz w:val="21"/>
          <w:szCs w:val="21"/>
        </w:rPr>
        <w:t>がん患者の尊厳というところも取り上げられている</w:t>
      </w:r>
      <w:r w:rsidR="0077462C">
        <w:rPr>
          <w:rFonts w:ascii="メイリオ" w:eastAsia="メイリオ" w:hAnsi="メイリオ" w:cs="メイリオ" w:hint="eastAsia"/>
          <w:sz w:val="21"/>
          <w:szCs w:val="21"/>
        </w:rPr>
        <w:t>。</w:t>
      </w:r>
      <w:r>
        <w:rPr>
          <w:rFonts w:ascii="メイリオ" w:eastAsia="メイリオ" w:hAnsi="メイリオ" w:cs="メイリオ" w:hint="eastAsia"/>
          <w:sz w:val="21"/>
          <w:szCs w:val="21"/>
        </w:rPr>
        <w:t>時代の流れが患者側にきている。大阪府の第3期計画の中で時代の流れを十分に反映したような計画策定をして頂きたい。</w:t>
      </w:r>
    </w:p>
    <w:p w:rsidR="006141F1" w:rsidRDefault="006141F1" w:rsidP="006141F1">
      <w:pPr>
        <w:spacing w:line="280" w:lineRule="exact"/>
        <w:ind w:leftChars="300" w:left="660"/>
        <w:rPr>
          <w:rFonts w:ascii="メイリオ" w:eastAsia="メイリオ" w:hAnsi="メイリオ" w:cs="メイリオ"/>
          <w:sz w:val="21"/>
          <w:szCs w:val="21"/>
        </w:rPr>
      </w:pPr>
    </w:p>
    <w:p w:rsidR="006141F1" w:rsidRDefault="006141F1" w:rsidP="006141F1">
      <w:pPr>
        <w:spacing w:line="280" w:lineRule="exact"/>
        <w:ind w:left="1"/>
        <w:rPr>
          <w:rFonts w:ascii="メイリオ" w:eastAsia="メイリオ" w:hAnsi="メイリオ" w:cs="メイリオ"/>
          <w:sz w:val="21"/>
          <w:szCs w:val="21"/>
        </w:rPr>
      </w:pPr>
    </w:p>
    <w:p w:rsidR="006141F1" w:rsidRDefault="006141F1" w:rsidP="006141F1">
      <w:pPr>
        <w:spacing w:line="280" w:lineRule="exact"/>
        <w:ind w:left="1"/>
        <w:rPr>
          <w:rFonts w:ascii="メイリオ" w:eastAsia="メイリオ" w:hAnsi="メイリオ" w:cs="メイリオ"/>
          <w:sz w:val="21"/>
          <w:szCs w:val="21"/>
        </w:rPr>
      </w:pPr>
      <w:r>
        <w:rPr>
          <w:rFonts w:ascii="メイリオ" w:eastAsia="メイリオ" w:hAnsi="メイリオ" w:cs="メイリオ" w:hint="eastAsia"/>
          <w:sz w:val="21"/>
          <w:szCs w:val="21"/>
        </w:rPr>
        <w:t>【審議結果】</w:t>
      </w:r>
    </w:p>
    <w:p w:rsidR="006141F1" w:rsidRDefault="00416E6F" w:rsidP="003D7DF1">
      <w:pPr>
        <w:spacing w:line="280" w:lineRule="exact"/>
        <w:ind w:leftChars="300" w:left="66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4664B" w:rsidRPr="0004664B">
        <w:rPr>
          <w:rFonts w:ascii="メイリオ" w:eastAsia="メイリオ" w:hAnsi="メイリオ" w:cs="メイリオ" w:hint="eastAsia"/>
          <w:sz w:val="21"/>
          <w:szCs w:val="21"/>
        </w:rPr>
        <w:t>事務局提出の評価案で承認を得た。</w:t>
      </w:r>
    </w:p>
    <w:sectPr w:rsidR="006141F1" w:rsidSect="00F6400C">
      <w:pgSz w:w="11906" w:h="16838"/>
      <w:pgMar w:top="1985" w:right="99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8A" w:rsidRDefault="0012678A" w:rsidP="005874C0">
      <w:r>
        <w:separator/>
      </w:r>
    </w:p>
  </w:endnote>
  <w:endnote w:type="continuationSeparator" w:id="0">
    <w:p w:rsidR="0012678A" w:rsidRDefault="0012678A"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8A" w:rsidRDefault="0012678A" w:rsidP="005874C0">
      <w:r>
        <w:separator/>
      </w:r>
    </w:p>
  </w:footnote>
  <w:footnote w:type="continuationSeparator" w:id="0">
    <w:p w:rsidR="0012678A" w:rsidRDefault="0012678A"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477787"/>
    <w:multiLevelType w:val="hybridMultilevel"/>
    <w:tmpl w:val="78B2B07E"/>
    <w:lvl w:ilvl="0" w:tplc="339C5A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2">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4">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2"/>
  </w:num>
  <w:num w:numId="7">
    <w:abstractNumId w:val="15"/>
  </w:num>
  <w:num w:numId="8">
    <w:abstractNumId w:val="11"/>
  </w:num>
  <w:num w:numId="9">
    <w:abstractNumId w:val="9"/>
  </w:num>
  <w:num w:numId="10">
    <w:abstractNumId w:val="10"/>
  </w:num>
  <w:num w:numId="11">
    <w:abstractNumId w:val="5"/>
  </w:num>
  <w:num w:numId="12">
    <w:abstractNumId w:val="14"/>
  </w:num>
  <w:num w:numId="13">
    <w:abstractNumId w:val="2"/>
  </w:num>
  <w:num w:numId="14">
    <w:abstractNumId w:val="13"/>
  </w:num>
  <w:num w:numId="15">
    <w:abstractNumId w:val="8"/>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07E30"/>
    <w:rsid w:val="00014BAC"/>
    <w:rsid w:val="000451AC"/>
    <w:rsid w:val="0004664B"/>
    <w:rsid w:val="00047C4C"/>
    <w:rsid w:val="00056B44"/>
    <w:rsid w:val="00077992"/>
    <w:rsid w:val="000844C7"/>
    <w:rsid w:val="000A7914"/>
    <w:rsid w:val="000C4341"/>
    <w:rsid w:val="000D457B"/>
    <w:rsid w:val="00101858"/>
    <w:rsid w:val="00103D5F"/>
    <w:rsid w:val="00106236"/>
    <w:rsid w:val="0012678A"/>
    <w:rsid w:val="0014546D"/>
    <w:rsid w:val="00154C3D"/>
    <w:rsid w:val="001700E1"/>
    <w:rsid w:val="00172D86"/>
    <w:rsid w:val="001A71A0"/>
    <w:rsid w:val="001B1AD4"/>
    <w:rsid w:val="001B2565"/>
    <w:rsid w:val="001F0587"/>
    <w:rsid w:val="00210558"/>
    <w:rsid w:val="002220A2"/>
    <w:rsid w:val="00223E3D"/>
    <w:rsid w:val="00231668"/>
    <w:rsid w:val="0024461F"/>
    <w:rsid w:val="00270213"/>
    <w:rsid w:val="00271A29"/>
    <w:rsid w:val="0028144A"/>
    <w:rsid w:val="002A37A2"/>
    <w:rsid w:val="002A4C90"/>
    <w:rsid w:val="002D0793"/>
    <w:rsid w:val="002E13FF"/>
    <w:rsid w:val="002E361B"/>
    <w:rsid w:val="002F2189"/>
    <w:rsid w:val="002F7B33"/>
    <w:rsid w:val="003123D5"/>
    <w:rsid w:val="003225FF"/>
    <w:rsid w:val="00335A9C"/>
    <w:rsid w:val="00345753"/>
    <w:rsid w:val="00347751"/>
    <w:rsid w:val="0034781C"/>
    <w:rsid w:val="003533DF"/>
    <w:rsid w:val="0036764A"/>
    <w:rsid w:val="00372ED5"/>
    <w:rsid w:val="003B7B7F"/>
    <w:rsid w:val="003C6D48"/>
    <w:rsid w:val="003D7DF1"/>
    <w:rsid w:val="003E274C"/>
    <w:rsid w:val="003E76BB"/>
    <w:rsid w:val="003F02DB"/>
    <w:rsid w:val="00400F3B"/>
    <w:rsid w:val="00406F41"/>
    <w:rsid w:val="0041247C"/>
    <w:rsid w:val="00416E6F"/>
    <w:rsid w:val="00420492"/>
    <w:rsid w:val="0043526F"/>
    <w:rsid w:val="0043596F"/>
    <w:rsid w:val="00441187"/>
    <w:rsid w:val="004506C4"/>
    <w:rsid w:val="00454FD0"/>
    <w:rsid w:val="004A5423"/>
    <w:rsid w:val="004A55CF"/>
    <w:rsid w:val="004C2134"/>
    <w:rsid w:val="004D003C"/>
    <w:rsid w:val="004F117B"/>
    <w:rsid w:val="004F6B53"/>
    <w:rsid w:val="004F7354"/>
    <w:rsid w:val="0050135C"/>
    <w:rsid w:val="0053038C"/>
    <w:rsid w:val="00532472"/>
    <w:rsid w:val="0053562E"/>
    <w:rsid w:val="00577133"/>
    <w:rsid w:val="005874C0"/>
    <w:rsid w:val="005900CA"/>
    <w:rsid w:val="00590E84"/>
    <w:rsid w:val="005A263A"/>
    <w:rsid w:val="005C309A"/>
    <w:rsid w:val="005D0CD3"/>
    <w:rsid w:val="005D7278"/>
    <w:rsid w:val="005E1EF7"/>
    <w:rsid w:val="005F4BB3"/>
    <w:rsid w:val="0060736D"/>
    <w:rsid w:val="006141F1"/>
    <w:rsid w:val="00614283"/>
    <w:rsid w:val="00616688"/>
    <w:rsid w:val="00643AC6"/>
    <w:rsid w:val="00653FFE"/>
    <w:rsid w:val="006616F5"/>
    <w:rsid w:val="00672A6F"/>
    <w:rsid w:val="00680635"/>
    <w:rsid w:val="00682CC7"/>
    <w:rsid w:val="00684AE5"/>
    <w:rsid w:val="006939A2"/>
    <w:rsid w:val="00693B60"/>
    <w:rsid w:val="006978EC"/>
    <w:rsid w:val="006A32EF"/>
    <w:rsid w:val="006A3CC3"/>
    <w:rsid w:val="006C49CB"/>
    <w:rsid w:val="006C7005"/>
    <w:rsid w:val="006D05F7"/>
    <w:rsid w:val="006D079D"/>
    <w:rsid w:val="006D5CB0"/>
    <w:rsid w:val="006E167E"/>
    <w:rsid w:val="006E3ADC"/>
    <w:rsid w:val="0070214E"/>
    <w:rsid w:val="0071502B"/>
    <w:rsid w:val="007233DF"/>
    <w:rsid w:val="00726953"/>
    <w:rsid w:val="00731813"/>
    <w:rsid w:val="00751151"/>
    <w:rsid w:val="0076437B"/>
    <w:rsid w:val="007652A9"/>
    <w:rsid w:val="00766539"/>
    <w:rsid w:val="0077462C"/>
    <w:rsid w:val="00784C85"/>
    <w:rsid w:val="007928BF"/>
    <w:rsid w:val="007C160D"/>
    <w:rsid w:val="007C208F"/>
    <w:rsid w:val="007D3C33"/>
    <w:rsid w:val="00802E17"/>
    <w:rsid w:val="00812EA8"/>
    <w:rsid w:val="0085105A"/>
    <w:rsid w:val="00856766"/>
    <w:rsid w:val="00872EA0"/>
    <w:rsid w:val="00883A7B"/>
    <w:rsid w:val="0089039E"/>
    <w:rsid w:val="00891F2D"/>
    <w:rsid w:val="008A39FC"/>
    <w:rsid w:val="008D6271"/>
    <w:rsid w:val="008D77B5"/>
    <w:rsid w:val="00902B28"/>
    <w:rsid w:val="00914812"/>
    <w:rsid w:val="009214E4"/>
    <w:rsid w:val="00926809"/>
    <w:rsid w:val="0094235F"/>
    <w:rsid w:val="00950B83"/>
    <w:rsid w:val="0097743F"/>
    <w:rsid w:val="0099169B"/>
    <w:rsid w:val="009B28E3"/>
    <w:rsid w:val="009B2F28"/>
    <w:rsid w:val="009B5D12"/>
    <w:rsid w:val="009C5BB6"/>
    <w:rsid w:val="009C7F1C"/>
    <w:rsid w:val="009D0570"/>
    <w:rsid w:val="009E0CD4"/>
    <w:rsid w:val="009E44EA"/>
    <w:rsid w:val="00A22AD9"/>
    <w:rsid w:val="00A3367C"/>
    <w:rsid w:val="00A35E60"/>
    <w:rsid w:val="00A41697"/>
    <w:rsid w:val="00A44FE0"/>
    <w:rsid w:val="00A62B72"/>
    <w:rsid w:val="00A701C2"/>
    <w:rsid w:val="00A75F91"/>
    <w:rsid w:val="00A82345"/>
    <w:rsid w:val="00AD79EA"/>
    <w:rsid w:val="00AE64AA"/>
    <w:rsid w:val="00AF6AD7"/>
    <w:rsid w:val="00B05DC6"/>
    <w:rsid w:val="00B13C51"/>
    <w:rsid w:val="00B16951"/>
    <w:rsid w:val="00B234FC"/>
    <w:rsid w:val="00B236A9"/>
    <w:rsid w:val="00B4309E"/>
    <w:rsid w:val="00B64F72"/>
    <w:rsid w:val="00B7006E"/>
    <w:rsid w:val="00B728AC"/>
    <w:rsid w:val="00BC5858"/>
    <w:rsid w:val="00BE4483"/>
    <w:rsid w:val="00BF4EC3"/>
    <w:rsid w:val="00BF796A"/>
    <w:rsid w:val="00C017C1"/>
    <w:rsid w:val="00C04895"/>
    <w:rsid w:val="00C3311F"/>
    <w:rsid w:val="00C5075B"/>
    <w:rsid w:val="00C6298E"/>
    <w:rsid w:val="00C71CDB"/>
    <w:rsid w:val="00C76C5C"/>
    <w:rsid w:val="00C925EC"/>
    <w:rsid w:val="00C949FD"/>
    <w:rsid w:val="00CB5C88"/>
    <w:rsid w:val="00CE19E9"/>
    <w:rsid w:val="00CF4733"/>
    <w:rsid w:val="00CF68AA"/>
    <w:rsid w:val="00D0013E"/>
    <w:rsid w:val="00D023CA"/>
    <w:rsid w:val="00D06B7D"/>
    <w:rsid w:val="00D07B79"/>
    <w:rsid w:val="00D42A06"/>
    <w:rsid w:val="00D455EF"/>
    <w:rsid w:val="00D60FF5"/>
    <w:rsid w:val="00D72F5C"/>
    <w:rsid w:val="00D86B2F"/>
    <w:rsid w:val="00D951A6"/>
    <w:rsid w:val="00DB55AC"/>
    <w:rsid w:val="00DC696F"/>
    <w:rsid w:val="00DE6288"/>
    <w:rsid w:val="00DF2BD9"/>
    <w:rsid w:val="00DF70A3"/>
    <w:rsid w:val="00E05109"/>
    <w:rsid w:val="00E120A8"/>
    <w:rsid w:val="00E45DFE"/>
    <w:rsid w:val="00E66AA7"/>
    <w:rsid w:val="00E727E9"/>
    <w:rsid w:val="00E9285C"/>
    <w:rsid w:val="00E94692"/>
    <w:rsid w:val="00E956E4"/>
    <w:rsid w:val="00E95CA7"/>
    <w:rsid w:val="00EA0204"/>
    <w:rsid w:val="00EA4A24"/>
    <w:rsid w:val="00EA6AFA"/>
    <w:rsid w:val="00EA6B1F"/>
    <w:rsid w:val="00EF1AB2"/>
    <w:rsid w:val="00EF40E9"/>
    <w:rsid w:val="00F16123"/>
    <w:rsid w:val="00F2093E"/>
    <w:rsid w:val="00F23FE3"/>
    <w:rsid w:val="00F6400C"/>
    <w:rsid w:val="00F715ED"/>
    <w:rsid w:val="00F717FD"/>
    <w:rsid w:val="00F742B3"/>
    <w:rsid w:val="00F75325"/>
    <w:rsid w:val="00F76413"/>
    <w:rsid w:val="00F85F8D"/>
    <w:rsid w:val="00FC328D"/>
    <w:rsid w:val="00FD12CD"/>
    <w:rsid w:val="00FD2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4585">
      <w:bodyDiv w:val="1"/>
      <w:marLeft w:val="0"/>
      <w:marRight w:val="0"/>
      <w:marTop w:val="0"/>
      <w:marBottom w:val="0"/>
      <w:divBdr>
        <w:top w:val="none" w:sz="0" w:space="0" w:color="auto"/>
        <w:left w:val="none" w:sz="0" w:space="0" w:color="auto"/>
        <w:bottom w:val="none" w:sz="0" w:space="0" w:color="auto"/>
        <w:right w:val="none" w:sz="0" w:space="0" w:color="auto"/>
      </w:divBdr>
    </w:div>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728D-AAA0-4050-814A-917524EB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3</cp:revision>
  <cp:lastPrinted>2017-03-07T12:10:00Z</cp:lastPrinted>
  <dcterms:created xsi:type="dcterms:W3CDTF">2017-03-07T12:12:00Z</dcterms:created>
  <dcterms:modified xsi:type="dcterms:W3CDTF">2017-03-13T07:36:00Z</dcterms:modified>
</cp:coreProperties>
</file>