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7A" w:rsidRDefault="00E74E05" w:rsidP="00D51A84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B3480" wp14:editId="6EC9DA21">
                <wp:simplePos x="0" y="0"/>
                <wp:positionH relativeFrom="column">
                  <wp:posOffset>4730115</wp:posOffset>
                </wp:positionH>
                <wp:positionV relativeFrom="paragraph">
                  <wp:posOffset>-709295</wp:posOffset>
                </wp:positionV>
                <wp:extent cx="942975" cy="316230"/>
                <wp:effectExtent l="0" t="0" r="28575" b="26670"/>
                <wp:wrapNone/>
                <wp:docPr id="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6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4E05" w:rsidRPr="00EA4141" w:rsidRDefault="00E74E05" w:rsidP="00E74E0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141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－2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72.45pt;margin-top:-55.85pt;width:74.25pt;height:24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" fillcolor="window" strokeweight=".5pt">
                <v:textbox>
                  <w:txbxContent>
                    <w:p w:rsidR="00E74E05" w:rsidRPr="00EA4141" w:rsidRDefault="00E74E05" w:rsidP="00E74E05">
                      <w:pPr>
                        <w:pStyle w:val="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 w:rsidRPr="00EA4141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－2</w:t>
                      </w:r>
                    </w:p>
                  </w:txbxContent>
                </v:textbox>
              </v:shape>
            </w:pict>
          </mc:Fallback>
        </mc:AlternateContent>
      </w:r>
      <w:r w:rsidR="00D51A84" w:rsidRPr="00E74E05">
        <w:rPr>
          <w:rFonts w:hint="eastAsia"/>
          <w:spacing w:val="40"/>
          <w:kern w:val="0"/>
          <w:sz w:val="24"/>
          <w:szCs w:val="24"/>
          <w:fitText w:val="2160" w:id="1108037889"/>
        </w:rPr>
        <w:t>健第</w:t>
      </w:r>
      <w:r w:rsidR="00DD1689" w:rsidRPr="00E74E05">
        <w:rPr>
          <w:rFonts w:hint="eastAsia"/>
          <w:spacing w:val="40"/>
          <w:kern w:val="0"/>
          <w:sz w:val="24"/>
          <w:szCs w:val="24"/>
          <w:fitText w:val="2160" w:id="1108037889"/>
        </w:rPr>
        <w:t>３４２５</w:t>
      </w:r>
      <w:r w:rsidR="00D51A84" w:rsidRPr="00E74E05">
        <w:rPr>
          <w:rFonts w:hint="eastAsia"/>
          <w:kern w:val="0"/>
          <w:sz w:val="24"/>
          <w:szCs w:val="24"/>
          <w:fitText w:val="2160" w:id="1108037889"/>
        </w:rPr>
        <w:t>号</w:t>
      </w:r>
    </w:p>
    <w:p w:rsidR="00D51A84" w:rsidRDefault="00D51A84" w:rsidP="00D51A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882465">
        <w:rPr>
          <w:rFonts w:hint="eastAsia"/>
          <w:sz w:val="24"/>
          <w:szCs w:val="24"/>
        </w:rPr>
        <w:t>２８</w:t>
      </w:r>
      <w:r w:rsidR="006555A5">
        <w:rPr>
          <w:rFonts w:hint="eastAsia"/>
          <w:sz w:val="24"/>
          <w:szCs w:val="24"/>
        </w:rPr>
        <w:t>年２</w:t>
      </w:r>
      <w:r>
        <w:rPr>
          <w:rFonts w:hint="eastAsia"/>
          <w:sz w:val="24"/>
          <w:szCs w:val="24"/>
        </w:rPr>
        <w:t>月</w:t>
      </w:r>
      <w:r w:rsidR="003A5ED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日</w:t>
      </w: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D51A84" w:rsidP="00791BBF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がん診療拠点病院施設長　様</w:t>
      </w:r>
      <w:bookmarkStart w:id="0" w:name="_GoBack"/>
      <w:bookmarkEnd w:id="0"/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C44AB1" w:rsidRDefault="00882465" w:rsidP="00D51A84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大阪府健康医療部</w:t>
      </w:r>
      <w:r w:rsidR="00C44AB1">
        <w:rPr>
          <w:rFonts w:hint="eastAsia"/>
          <w:sz w:val="24"/>
          <w:szCs w:val="24"/>
        </w:rPr>
        <w:t xml:space="preserve">　　　　</w:t>
      </w:r>
    </w:p>
    <w:p w:rsidR="00D51A84" w:rsidRDefault="00882465" w:rsidP="00C44AB1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保健医療室健康づくり課長</w:t>
      </w: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AD6880" w:rsidRDefault="00D51A84" w:rsidP="009940E8">
      <w:pPr>
        <w:ind w:left="240" w:right="-1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がん診療拠点病院</w:t>
      </w:r>
      <w:r w:rsidR="00916E65">
        <w:rPr>
          <w:rFonts w:hint="eastAsia"/>
          <w:sz w:val="24"/>
          <w:szCs w:val="24"/>
        </w:rPr>
        <w:t>と連携</w:t>
      </w:r>
      <w:r w:rsidR="00791BBF">
        <w:rPr>
          <w:rFonts w:hint="eastAsia"/>
          <w:sz w:val="24"/>
          <w:szCs w:val="24"/>
        </w:rPr>
        <w:t>協力</w:t>
      </w:r>
      <w:r w:rsidR="00916E65">
        <w:rPr>
          <w:rFonts w:hint="eastAsia"/>
          <w:sz w:val="24"/>
          <w:szCs w:val="24"/>
        </w:rPr>
        <w:t>し</w:t>
      </w:r>
      <w:r w:rsidR="009940E8">
        <w:rPr>
          <w:rFonts w:hint="eastAsia"/>
          <w:sz w:val="24"/>
          <w:szCs w:val="24"/>
        </w:rPr>
        <w:t>ている</w:t>
      </w:r>
    </w:p>
    <w:p w:rsidR="00D51A84" w:rsidRDefault="00C44AB1" w:rsidP="00791BBF">
      <w:pPr>
        <w:ind w:leftChars="100" w:left="210" w:right="-1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がん患者</w:t>
      </w:r>
      <w:r w:rsidR="009940E8">
        <w:rPr>
          <w:rFonts w:hint="eastAsia"/>
          <w:sz w:val="24"/>
          <w:szCs w:val="24"/>
        </w:rPr>
        <w:t>会等</w:t>
      </w:r>
      <w:r w:rsidR="00791BBF">
        <w:rPr>
          <w:rFonts w:hint="eastAsia"/>
          <w:sz w:val="24"/>
          <w:szCs w:val="24"/>
        </w:rPr>
        <w:t>の情報掲載</w:t>
      </w:r>
      <w:r w:rsidR="00FE0C23">
        <w:rPr>
          <w:rFonts w:hint="eastAsia"/>
          <w:sz w:val="24"/>
          <w:szCs w:val="24"/>
        </w:rPr>
        <w:t>について（</w:t>
      </w:r>
      <w:r w:rsidR="00AD6880">
        <w:rPr>
          <w:rFonts w:hint="eastAsia"/>
          <w:sz w:val="24"/>
          <w:szCs w:val="24"/>
        </w:rPr>
        <w:t>依頼</w:t>
      </w:r>
      <w:r w:rsidR="00FE0C23">
        <w:rPr>
          <w:rFonts w:hint="eastAsia"/>
          <w:sz w:val="24"/>
          <w:szCs w:val="24"/>
        </w:rPr>
        <w:t>）</w:t>
      </w:r>
    </w:p>
    <w:p w:rsidR="00D51A84" w:rsidRPr="009940E8" w:rsidRDefault="00D51A84" w:rsidP="00D51A84">
      <w:pPr>
        <w:ind w:right="-1"/>
        <w:jc w:val="left"/>
        <w:rPr>
          <w:sz w:val="24"/>
          <w:szCs w:val="24"/>
        </w:rPr>
      </w:pPr>
    </w:p>
    <w:p w:rsidR="00FE0C23" w:rsidRPr="00FE0C23" w:rsidRDefault="00FE0C23" w:rsidP="00D51A84">
      <w:pPr>
        <w:ind w:right="-1"/>
        <w:jc w:val="left"/>
        <w:rPr>
          <w:sz w:val="24"/>
          <w:szCs w:val="24"/>
        </w:rPr>
      </w:pPr>
    </w:p>
    <w:p w:rsidR="004A2336" w:rsidRDefault="00D51A84" w:rsidP="00132A08">
      <w:pPr>
        <w:ind w:right="-1" w:firstLineChars="100" w:firstLine="240"/>
        <w:jc w:val="left"/>
        <w:rPr>
          <w:sz w:val="24"/>
          <w:szCs w:val="24"/>
        </w:rPr>
      </w:pPr>
      <w:r w:rsidRPr="00D51A84">
        <w:rPr>
          <w:rFonts w:hint="eastAsia"/>
          <w:sz w:val="24"/>
          <w:szCs w:val="24"/>
        </w:rPr>
        <w:t>日頃は、本府健康医療行政の推進にご理解、ご協力をいただき御礼申し上げます。</w:t>
      </w:r>
    </w:p>
    <w:p w:rsidR="00132A08" w:rsidRPr="00132A08" w:rsidRDefault="00BB5BBE" w:rsidP="001B34C1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大阪府では、本年度発行する「</w:t>
      </w:r>
      <w:r w:rsidR="001B34C1" w:rsidRPr="001B34C1">
        <w:rPr>
          <w:rFonts w:hint="eastAsia"/>
          <w:sz w:val="24"/>
          <w:szCs w:val="24"/>
        </w:rPr>
        <w:t>がん患者のための地域の療養情報冊子</w:t>
      </w:r>
      <w:r>
        <w:rPr>
          <w:rFonts w:hint="eastAsia"/>
          <w:sz w:val="24"/>
          <w:szCs w:val="24"/>
        </w:rPr>
        <w:t>」</w:t>
      </w:r>
      <w:r w:rsidR="001B34C1" w:rsidRPr="001B34C1">
        <w:rPr>
          <w:rFonts w:hint="eastAsia"/>
          <w:sz w:val="24"/>
          <w:szCs w:val="24"/>
        </w:rPr>
        <w:t>や本府ホームページに府内において活動する</w:t>
      </w:r>
      <w:r w:rsidR="00640B15">
        <w:rPr>
          <w:rFonts w:hint="eastAsia"/>
          <w:sz w:val="24"/>
          <w:szCs w:val="24"/>
        </w:rPr>
        <w:t>がん</w:t>
      </w:r>
      <w:r w:rsidR="00132A08">
        <w:rPr>
          <w:rFonts w:hint="eastAsia"/>
          <w:sz w:val="24"/>
          <w:szCs w:val="24"/>
        </w:rPr>
        <w:t>患者</w:t>
      </w:r>
      <w:r w:rsidR="009940E8">
        <w:rPr>
          <w:rFonts w:hint="eastAsia"/>
          <w:sz w:val="24"/>
          <w:szCs w:val="24"/>
        </w:rPr>
        <w:t>会</w:t>
      </w:r>
      <w:r w:rsidR="00132A08">
        <w:rPr>
          <w:rFonts w:hint="eastAsia"/>
          <w:sz w:val="24"/>
          <w:szCs w:val="24"/>
        </w:rPr>
        <w:t>の情報を掲載する</w:t>
      </w:r>
      <w:r w:rsidR="0039610F">
        <w:rPr>
          <w:rFonts w:hint="eastAsia"/>
          <w:sz w:val="24"/>
          <w:szCs w:val="24"/>
        </w:rPr>
        <w:t>予定です</w:t>
      </w:r>
      <w:r w:rsidR="00132A08">
        <w:rPr>
          <w:rFonts w:hint="eastAsia"/>
          <w:sz w:val="24"/>
          <w:szCs w:val="24"/>
        </w:rPr>
        <w:t>。</w:t>
      </w:r>
    </w:p>
    <w:p w:rsidR="005C5F42" w:rsidRDefault="00132A08" w:rsidP="00867E07">
      <w:pPr>
        <w:ind w:right="-1" w:firstLineChars="100" w:firstLine="240"/>
        <w:jc w:val="left"/>
        <w:rPr>
          <w:sz w:val="24"/>
          <w:szCs w:val="24"/>
        </w:rPr>
      </w:pPr>
      <w:r w:rsidRPr="00132A08">
        <w:rPr>
          <w:rFonts w:hint="eastAsia"/>
          <w:sz w:val="24"/>
          <w:szCs w:val="24"/>
        </w:rPr>
        <w:t>つきましては、</w:t>
      </w:r>
      <w:r w:rsidR="0039610F">
        <w:rPr>
          <w:rFonts w:hint="eastAsia"/>
          <w:sz w:val="24"/>
          <w:szCs w:val="24"/>
        </w:rPr>
        <w:t>ご</w:t>
      </w:r>
      <w:r w:rsidRPr="00132A08">
        <w:rPr>
          <w:rFonts w:hint="eastAsia"/>
          <w:sz w:val="24"/>
          <w:szCs w:val="24"/>
        </w:rPr>
        <w:t>多忙中恐れ入りますが、</w:t>
      </w:r>
      <w:r>
        <w:rPr>
          <w:rFonts w:hint="eastAsia"/>
          <w:sz w:val="24"/>
          <w:szCs w:val="24"/>
        </w:rPr>
        <w:t>貴病院</w:t>
      </w:r>
      <w:r w:rsidR="00791BBF">
        <w:rPr>
          <w:rFonts w:hint="eastAsia"/>
          <w:sz w:val="24"/>
          <w:szCs w:val="24"/>
        </w:rPr>
        <w:t>と連携協力されている</w:t>
      </w:r>
      <w:r w:rsidR="00C44AB1">
        <w:rPr>
          <w:rFonts w:hint="eastAsia"/>
          <w:sz w:val="24"/>
          <w:szCs w:val="24"/>
        </w:rPr>
        <w:t>がん患者</w:t>
      </w:r>
      <w:r w:rsidR="009940E8">
        <w:rPr>
          <w:rFonts w:hint="eastAsia"/>
          <w:sz w:val="24"/>
          <w:szCs w:val="24"/>
        </w:rPr>
        <w:t>会等</w:t>
      </w:r>
      <w:r>
        <w:rPr>
          <w:rFonts w:hint="eastAsia"/>
          <w:sz w:val="24"/>
          <w:szCs w:val="24"/>
        </w:rPr>
        <w:t>が</w:t>
      </w:r>
      <w:r w:rsidR="0039610F">
        <w:rPr>
          <w:rFonts w:hint="eastAsia"/>
          <w:sz w:val="24"/>
          <w:szCs w:val="24"/>
        </w:rPr>
        <w:t>あり</w:t>
      </w:r>
      <w:r>
        <w:rPr>
          <w:rFonts w:hint="eastAsia"/>
          <w:sz w:val="24"/>
          <w:szCs w:val="24"/>
        </w:rPr>
        <w:t>ましたら、</w:t>
      </w:r>
      <w:r w:rsidR="00791BBF">
        <w:rPr>
          <w:rFonts w:hint="eastAsia"/>
          <w:sz w:val="24"/>
          <w:szCs w:val="24"/>
        </w:rPr>
        <w:t>団体</w:t>
      </w:r>
      <w:r w:rsidR="009940E8">
        <w:rPr>
          <w:rFonts w:hint="eastAsia"/>
          <w:sz w:val="24"/>
          <w:szCs w:val="24"/>
        </w:rPr>
        <w:t>の代表者の方に別添</w:t>
      </w:r>
      <w:r w:rsidR="00791BBF">
        <w:rPr>
          <w:rFonts w:hint="eastAsia"/>
          <w:sz w:val="24"/>
          <w:szCs w:val="24"/>
        </w:rPr>
        <w:t>「大阪府がん患者会等情報掲載要領」をご周知頂けますよう</w:t>
      </w:r>
      <w:r w:rsidR="005C5F42">
        <w:rPr>
          <w:rFonts w:hint="eastAsia"/>
          <w:sz w:val="24"/>
          <w:szCs w:val="24"/>
        </w:rPr>
        <w:t>お願いします。</w:t>
      </w:r>
    </w:p>
    <w:p w:rsidR="0039610F" w:rsidRDefault="005C5F42" w:rsidP="00867E07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791BBF">
        <w:rPr>
          <w:rFonts w:hint="eastAsia"/>
          <w:sz w:val="24"/>
          <w:szCs w:val="24"/>
        </w:rPr>
        <w:t>要領の規定に同意の上、情報掲載を希望する団体におかれましては、</w:t>
      </w:r>
      <w:r w:rsidR="00DD1689">
        <w:rPr>
          <w:rFonts w:hint="eastAsia"/>
          <w:sz w:val="24"/>
          <w:szCs w:val="24"/>
        </w:rPr>
        <w:t>申請書を</w:t>
      </w:r>
      <w:r w:rsidR="0039610F">
        <w:rPr>
          <w:rFonts w:hint="eastAsia"/>
          <w:sz w:val="24"/>
          <w:szCs w:val="24"/>
        </w:rPr>
        <w:t>E</w:t>
      </w:r>
      <w:r w:rsidR="0039610F">
        <w:rPr>
          <w:rFonts w:hint="eastAsia"/>
          <w:sz w:val="24"/>
          <w:szCs w:val="24"/>
        </w:rPr>
        <w:t>メールまたは</w:t>
      </w:r>
      <w:r w:rsidR="0039610F">
        <w:rPr>
          <w:rFonts w:hint="eastAsia"/>
          <w:sz w:val="24"/>
          <w:szCs w:val="24"/>
        </w:rPr>
        <w:t>FAX</w:t>
      </w:r>
      <w:r w:rsidR="0039610F">
        <w:rPr>
          <w:rFonts w:hint="eastAsia"/>
          <w:sz w:val="24"/>
          <w:szCs w:val="24"/>
        </w:rPr>
        <w:t>で下記の提出先へ</w:t>
      </w:r>
      <w:r w:rsidR="0039610F" w:rsidRPr="00CA1D05">
        <w:rPr>
          <w:rFonts w:hint="eastAsia"/>
          <w:sz w:val="24"/>
          <w:szCs w:val="24"/>
          <w:u w:val="single"/>
        </w:rPr>
        <w:t>平成２８年２月</w:t>
      </w:r>
      <w:r w:rsidR="001B34C1">
        <w:rPr>
          <w:rFonts w:hint="eastAsia"/>
          <w:sz w:val="24"/>
          <w:szCs w:val="24"/>
          <w:u w:val="single"/>
        </w:rPr>
        <w:t>１５</w:t>
      </w:r>
      <w:r w:rsidR="0039610F" w:rsidRPr="00CA1D05">
        <w:rPr>
          <w:rFonts w:hint="eastAsia"/>
          <w:sz w:val="24"/>
          <w:szCs w:val="24"/>
          <w:u w:val="single"/>
        </w:rPr>
        <w:t>日（</w:t>
      </w:r>
      <w:r w:rsidR="001B34C1">
        <w:rPr>
          <w:rFonts w:hint="eastAsia"/>
          <w:sz w:val="24"/>
          <w:szCs w:val="24"/>
          <w:u w:val="single"/>
        </w:rPr>
        <w:t>月</w:t>
      </w:r>
      <w:r w:rsidR="0039610F" w:rsidRPr="00CA1D05">
        <w:rPr>
          <w:rFonts w:hint="eastAsia"/>
          <w:sz w:val="24"/>
          <w:szCs w:val="24"/>
          <w:u w:val="single"/>
        </w:rPr>
        <w:t>）</w:t>
      </w:r>
      <w:r w:rsidR="0039610F">
        <w:rPr>
          <w:rFonts w:hint="eastAsia"/>
          <w:sz w:val="24"/>
          <w:szCs w:val="24"/>
        </w:rPr>
        <w:t>までにお送り</w:t>
      </w:r>
      <w:r w:rsidR="00791BBF">
        <w:rPr>
          <w:rFonts w:hint="eastAsia"/>
          <w:sz w:val="24"/>
          <w:szCs w:val="24"/>
        </w:rPr>
        <w:t>して頂きますよう併せて周知方よろしくお願いします。</w:t>
      </w:r>
    </w:p>
    <w:p w:rsidR="007208FC" w:rsidRPr="00132A08" w:rsidRDefault="0039610F" w:rsidP="0039610F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8E6941">
        <w:rPr>
          <w:rFonts w:hint="eastAsia"/>
          <w:sz w:val="24"/>
          <w:szCs w:val="24"/>
        </w:rPr>
        <w:t>、</w:t>
      </w:r>
      <w:r w:rsidR="00867E07">
        <w:rPr>
          <w:rFonts w:hint="eastAsia"/>
          <w:sz w:val="24"/>
          <w:szCs w:val="24"/>
        </w:rPr>
        <w:t>大阪がん患者団体協議会</w:t>
      </w:r>
      <w:r w:rsidR="005C5F42">
        <w:rPr>
          <w:rFonts w:hint="eastAsia"/>
          <w:sz w:val="24"/>
          <w:szCs w:val="24"/>
        </w:rPr>
        <w:t>に参画している</w:t>
      </w:r>
      <w:r w:rsidR="007208FC">
        <w:rPr>
          <w:rFonts w:hint="eastAsia"/>
          <w:sz w:val="24"/>
          <w:szCs w:val="24"/>
        </w:rPr>
        <w:t>がん患者会等につ</w:t>
      </w:r>
      <w:r>
        <w:rPr>
          <w:rFonts w:hint="eastAsia"/>
          <w:sz w:val="24"/>
          <w:szCs w:val="24"/>
        </w:rPr>
        <w:t>い</w:t>
      </w:r>
      <w:r w:rsidR="007208FC">
        <w:rPr>
          <w:rFonts w:hint="eastAsia"/>
          <w:sz w:val="24"/>
          <w:szCs w:val="24"/>
        </w:rPr>
        <w:t>ては、大阪府より別途、照会し</w:t>
      </w:r>
      <w:r w:rsidR="00791BBF">
        <w:rPr>
          <w:rFonts w:hint="eastAsia"/>
          <w:sz w:val="24"/>
          <w:szCs w:val="24"/>
        </w:rPr>
        <w:t>ておりますので</w:t>
      </w:r>
      <w:r w:rsidR="007208FC">
        <w:rPr>
          <w:rFonts w:hint="eastAsia"/>
          <w:sz w:val="24"/>
          <w:szCs w:val="24"/>
        </w:rPr>
        <w:t>、</w:t>
      </w:r>
      <w:r w:rsidR="00791BBF">
        <w:rPr>
          <w:rFonts w:hint="eastAsia"/>
          <w:sz w:val="24"/>
          <w:szCs w:val="24"/>
        </w:rPr>
        <w:t>念のため申し添えます。</w:t>
      </w:r>
    </w:p>
    <w:p w:rsidR="000D4650" w:rsidRDefault="000D4650" w:rsidP="000D4650">
      <w:pPr>
        <w:ind w:right="-1"/>
        <w:jc w:val="left"/>
        <w:rPr>
          <w:sz w:val="24"/>
          <w:szCs w:val="24"/>
        </w:rPr>
      </w:pPr>
    </w:p>
    <w:p w:rsidR="00FE0C23" w:rsidRDefault="00FE0C23" w:rsidP="00FE0C23">
      <w:pPr>
        <w:ind w:right="-1" w:firstLineChars="100" w:firstLine="240"/>
        <w:jc w:val="left"/>
        <w:rPr>
          <w:sz w:val="24"/>
          <w:szCs w:val="24"/>
        </w:rPr>
      </w:pPr>
    </w:p>
    <w:p w:rsidR="00FE0C23" w:rsidRDefault="007208FC" w:rsidP="00FE0C23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0666" wp14:editId="119B3EB0">
                <wp:simplePos x="0" y="0"/>
                <wp:positionH relativeFrom="column">
                  <wp:posOffset>2720340</wp:posOffset>
                </wp:positionH>
                <wp:positionV relativeFrom="paragraph">
                  <wp:posOffset>5080</wp:posOffset>
                </wp:positionV>
                <wp:extent cx="3152775" cy="1933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933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40B15">
                              <w:rPr>
                                <w:rFonts w:hint="eastAsia"/>
                              </w:rPr>
                              <w:t>お問い合わせ先及び提出先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540-0008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大阪市中央区大手前</w:t>
                            </w:r>
                            <w:r>
                              <w:rPr>
                                <w:rFonts w:hint="eastAsia"/>
                              </w:rPr>
                              <w:t>2-1-22</w:t>
                            </w:r>
                            <w:r>
                              <w:rPr>
                                <w:rFonts w:hint="eastAsia"/>
                              </w:rPr>
                              <w:t>本館６階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大阪府健康医療部保健医療室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健康づくり課がん対策グループ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D4650">
                              <w:rPr>
                                <w:rFonts w:hint="eastAsia"/>
                                <w:u w:val="single"/>
                              </w:rPr>
                              <w:t>木村</w:t>
                            </w:r>
                            <w:r>
                              <w:rPr>
                                <w:rFonts w:hint="eastAsia"/>
                              </w:rPr>
                              <w:t>・大北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06-6944-9163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640B15" w:rsidRDefault="00640B15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 06-6941-6606</w:t>
                            </w:r>
                          </w:p>
                          <w:p w:rsidR="000D4650" w:rsidRP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9940E8" w:rsidRPr="009940E8">
                              <w:t>kenkodukuri-g02</w:t>
                            </w:r>
                            <w:r w:rsidR="00640B15" w:rsidRPr="00640B15">
                              <w:t>@</w:t>
                            </w:r>
                            <w:r w:rsidR="00C44AB1">
                              <w:rPr>
                                <w:rFonts w:hint="eastAsia"/>
                              </w:rPr>
                              <w:t>m</w:t>
                            </w:r>
                            <w:r w:rsidR="00640B15" w:rsidRPr="00640B15">
                              <w:t>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14.2pt;margin-top:.4pt;width:248.2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" fillcolor="white [3201]" strokecolor="black [3213]" strokeweight="1pt">
                <v:textbox>
                  <w:txbxContent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640B15">
                        <w:rPr>
                          <w:rFonts w:hint="eastAsia"/>
                        </w:rPr>
                        <w:t>お問い合わせ先及び提出先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540-0008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大阪市中央区大手前</w:t>
                      </w:r>
                      <w:r>
                        <w:rPr>
                          <w:rFonts w:hint="eastAsia"/>
                        </w:rPr>
                        <w:t>2-1-22</w:t>
                      </w:r>
                      <w:r>
                        <w:rPr>
                          <w:rFonts w:hint="eastAsia"/>
                        </w:rPr>
                        <w:t>本館６階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大阪府健康医療部保健医療室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健康づくり課がん対策グループ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0D4650">
                        <w:rPr>
                          <w:rFonts w:hint="eastAsia"/>
                          <w:u w:val="single"/>
                        </w:rPr>
                        <w:t>木村</w:t>
                      </w:r>
                      <w:r>
                        <w:rPr>
                          <w:rFonts w:hint="eastAsia"/>
                        </w:rPr>
                        <w:t>・大北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06-6944-9163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:rsidR="00640B15" w:rsidRDefault="00640B15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FAX 06-6941-6606</w:t>
                      </w:r>
                    </w:p>
                    <w:p w:rsidR="000D4650" w:rsidRP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 w:rsidR="009940E8" w:rsidRPr="009940E8">
                        <w:t>kenkodukuri-g02</w:t>
                      </w:r>
                      <w:r w:rsidR="00640B15" w:rsidRPr="00640B15">
                        <w:t>@</w:t>
                      </w:r>
                      <w:r w:rsidR="00C44AB1">
                        <w:rPr>
                          <w:rFonts w:hint="eastAsia"/>
                        </w:rPr>
                        <w:t>m</w:t>
                      </w:r>
                      <w:r w:rsidR="00640B15" w:rsidRPr="00640B15">
                        <w:t>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Default="000D4650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Default="000D4650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Pr="00D51A84" w:rsidRDefault="000D4650" w:rsidP="00640B15">
      <w:pPr>
        <w:ind w:right="-1"/>
        <w:jc w:val="left"/>
        <w:rPr>
          <w:sz w:val="24"/>
          <w:szCs w:val="24"/>
        </w:rPr>
      </w:pPr>
    </w:p>
    <w:sectPr w:rsidR="000D4650" w:rsidRPr="00D51A84" w:rsidSect="007208FC">
      <w:headerReference w:type="default" r:id="rId7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8C" w:rsidRDefault="0066098C" w:rsidP="00FE0C23">
      <w:r>
        <w:separator/>
      </w:r>
    </w:p>
  </w:endnote>
  <w:endnote w:type="continuationSeparator" w:id="0">
    <w:p w:rsidR="0066098C" w:rsidRDefault="0066098C" w:rsidP="00FE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8C" w:rsidRDefault="0066098C" w:rsidP="00FE0C23">
      <w:r>
        <w:separator/>
      </w:r>
    </w:p>
  </w:footnote>
  <w:footnote w:type="continuationSeparator" w:id="0">
    <w:p w:rsidR="0066098C" w:rsidRDefault="0066098C" w:rsidP="00FE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15" w:rsidRDefault="00640B15" w:rsidP="00640B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84"/>
    <w:rsid w:val="000215D7"/>
    <w:rsid w:val="00073576"/>
    <w:rsid w:val="000B2D79"/>
    <w:rsid w:val="000D4650"/>
    <w:rsid w:val="00132A08"/>
    <w:rsid w:val="001B34C1"/>
    <w:rsid w:val="00225DE2"/>
    <w:rsid w:val="0039610F"/>
    <w:rsid w:val="003A5EDB"/>
    <w:rsid w:val="00415139"/>
    <w:rsid w:val="004A2336"/>
    <w:rsid w:val="005A1E6F"/>
    <w:rsid w:val="005C5F42"/>
    <w:rsid w:val="00635326"/>
    <w:rsid w:val="00640B15"/>
    <w:rsid w:val="006555A5"/>
    <w:rsid w:val="0066098C"/>
    <w:rsid w:val="007208FC"/>
    <w:rsid w:val="00791BBF"/>
    <w:rsid w:val="00867E07"/>
    <w:rsid w:val="00882465"/>
    <w:rsid w:val="008E6941"/>
    <w:rsid w:val="00916E65"/>
    <w:rsid w:val="009940E8"/>
    <w:rsid w:val="00AC577A"/>
    <w:rsid w:val="00AD6880"/>
    <w:rsid w:val="00BB5BBE"/>
    <w:rsid w:val="00C44AB1"/>
    <w:rsid w:val="00C913AA"/>
    <w:rsid w:val="00CA1D05"/>
    <w:rsid w:val="00D51A84"/>
    <w:rsid w:val="00D975F4"/>
    <w:rsid w:val="00DD1689"/>
    <w:rsid w:val="00E74E05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  <w:style w:type="paragraph" w:styleId="Web">
    <w:name w:val="Normal (Web)"/>
    <w:basedOn w:val="a"/>
    <w:uiPriority w:val="99"/>
    <w:semiHidden/>
    <w:unhideWhenUsed/>
    <w:rsid w:val="00E74E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  <w:style w:type="paragraph" w:styleId="Web">
    <w:name w:val="Normal (Web)"/>
    <w:basedOn w:val="a"/>
    <w:uiPriority w:val="99"/>
    <w:semiHidden/>
    <w:unhideWhenUsed/>
    <w:rsid w:val="00E74E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2016-02-01T06:43:00Z</cp:lastPrinted>
  <dcterms:created xsi:type="dcterms:W3CDTF">2016-02-01T06:43:00Z</dcterms:created>
  <dcterms:modified xsi:type="dcterms:W3CDTF">2016-02-23T13:54:00Z</dcterms:modified>
</cp:coreProperties>
</file>