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1FF6" w14:textId="77777777" w:rsidR="00B52089" w:rsidRPr="00691EB5" w:rsidRDefault="00B52089" w:rsidP="00B52089">
      <w:pPr>
        <w:autoSpaceDE w:val="0"/>
        <w:autoSpaceDN w:val="0"/>
        <w:adjustRightInd w:val="0"/>
        <w:jc w:val="center"/>
        <w:rPr>
          <w:rFonts w:hAnsi="ＭＳ 明朝"/>
        </w:rPr>
      </w:pPr>
      <w:r w:rsidRPr="00691EB5">
        <w:rPr>
          <w:rFonts w:hAnsi="ＭＳ 明朝" w:hint="eastAsia"/>
        </w:rPr>
        <w:t>【議事録】平成</w:t>
      </w:r>
      <w:r w:rsidR="0089256A">
        <w:rPr>
          <w:rFonts w:hAnsi="ＭＳ 明朝" w:hint="eastAsia"/>
        </w:rPr>
        <w:t>30</w:t>
      </w:r>
      <w:r w:rsidRPr="00691EB5">
        <w:rPr>
          <w:rFonts w:hAnsi="ＭＳ 明朝"/>
        </w:rPr>
        <w:t>年度第</w:t>
      </w:r>
      <w:r w:rsidR="00767F4F">
        <w:rPr>
          <w:rFonts w:hAnsi="ＭＳ 明朝" w:hint="eastAsia"/>
        </w:rPr>
        <w:t>２</w:t>
      </w:r>
      <w:r w:rsidRPr="00691EB5">
        <w:rPr>
          <w:rFonts w:hAnsi="ＭＳ 明朝"/>
        </w:rPr>
        <w:t>回大阪府薬事審議会医療機器安全対策推進部会</w:t>
      </w:r>
    </w:p>
    <w:p w14:paraId="38E228E3" w14:textId="77777777" w:rsidR="00B52089" w:rsidRPr="00691EB5" w:rsidRDefault="00B52089" w:rsidP="00B52089">
      <w:pPr>
        <w:ind w:firstLineChars="1900" w:firstLine="3990"/>
        <w:rPr>
          <w:rFonts w:hAnsi="ＭＳ 明朝"/>
          <w:kern w:val="2"/>
        </w:rPr>
      </w:pPr>
      <w:r w:rsidRPr="00691EB5">
        <w:rPr>
          <w:rFonts w:hAnsi="ＭＳ 明朝" w:hint="eastAsia"/>
          <w:kern w:val="2"/>
        </w:rPr>
        <w:t>日　時：平成</w:t>
      </w:r>
      <w:r w:rsidR="0089256A">
        <w:rPr>
          <w:rFonts w:hAnsi="ＭＳ 明朝" w:hint="eastAsia"/>
          <w:kern w:val="2"/>
        </w:rPr>
        <w:t>30</w:t>
      </w:r>
      <w:r w:rsidRPr="00691EB5">
        <w:rPr>
          <w:rFonts w:hAnsi="ＭＳ 明朝" w:hint="eastAsia"/>
          <w:kern w:val="2"/>
        </w:rPr>
        <w:t>年</w:t>
      </w:r>
      <w:r w:rsidR="00767F4F">
        <w:rPr>
          <w:rFonts w:hAnsi="ＭＳ 明朝" w:hint="eastAsia"/>
          <w:kern w:val="2"/>
        </w:rPr>
        <w:t>12</w:t>
      </w:r>
      <w:r w:rsidRPr="00691EB5">
        <w:rPr>
          <w:rFonts w:hAnsi="ＭＳ 明朝" w:hint="eastAsia"/>
          <w:kern w:val="2"/>
        </w:rPr>
        <w:t>月</w:t>
      </w:r>
      <w:r w:rsidR="00767F4F">
        <w:rPr>
          <w:rFonts w:hAnsi="ＭＳ 明朝" w:hint="eastAsia"/>
          <w:kern w:val="2"/>
        </w:rPr>
        <w:t>14</w:t>
      </w:r>
      <w:r w:rsidRPr="00691EB5">
        <w:rPr>
          <w:rFonts w:hAnsi="ＭＳ 明朝" w:hint="eastAsia"/>
          <w:kern w:val="2"/>
        </w:rPr>
        <w:t xml:space="preserve">日 </w:t>
      </w:r>
      <w:r w:rsidR="00767F4F">
        <w:rPr>
          <w:rFonts w:hAnsi="ＭＳ 明朝" w:hint="eastAsia"/>
          <w:kern w:val="2"/>
        </w:rPr>
        <w:t>金</w:t>
      </w:r>
      <w:r w:rsidRPr="00691EB5">
        <w:rPr>
          <w:rFonts w:hAnsi="ＭＳ 明朝" w:hint="eastAsia"/>
          <w:kern w:val="2"/>
        </w:rPr>
        <w:t>曜日</w:t>
      </w:r>
    </w:p>
    <w:p w14:paraId="57476481" w14:textId="2B803620" w:rsidR="00B52089" w:rsidRPr="00691EB5" w:rsidRDefault="00B52089" w:rsidP="0051051E">
      <w:pPr>
        <w:ind w:firstLineChars="2300" w:firstLine="4830"/>
        <w:jc w:val="left"/>
        <w:rPr>
          <w:rFonts w:hAnsi="ＭＳ 明朝"/>
          <w:kern w:val="2"/>
        </w:rPr>
      </w:pPr>
      <w:r w:rsidRPr="00691EB5">
        <w:rPr>
          <w:rFonts w:hAnsi="ＭＳ 明朝" w:hint="eastAsia"/>
          <w:kern w:val="2"/>
        </w:rPr>
        <w:t>午後２時から午後</w:t>
      </w:r>
      <w:r w:rsidR="0051051E">
        <w:rPr>
          <w:rFonts w:hAnsi="ＭＳ 明朝" w:hint="eastAsia"/>
          <w:kern w:val="2"/>
        </w:rPr>
        <w:t>３</w:t>
      </w:r>
      <w:r w:rsidRPr="00691EB5">
        <w:rPr>
          <w:rFonts w:hAnsi="ＭＳ 明朝" w:hint="eastAsia"/>
          <w:kern w:val="2"/>
        </w:rPr>
        <w:t>時</w:t>
      </w:r>
      <w:r w:rsidR="0051051E">
        <w:rPr>
          <w:rFonts w:hAnsi="ＭＳ 明朝" w:hint="eastAsia"/>
          <w:kern w:val="2"/>
        </w:rPr>
        <w:t>45分</w:t>
      </w:r>
      <w:r w:rsidRPr="00691EB5">
        <w:rPr>
          <w:rFonts w:hAnsi="ＭＳ 明朝" w:hint="eastAsia"/>
          <w:kern w:val="2"/>
        </w:rPr>
        <w:t>まで</w:t>
      </w:r>
    </w:p>
    <w:p w14:paraId="68E7931C" w14:textId="77777777" w:rsidR="00B52089" w:rsidRPr="00691EB5" w:rsidRDefault="0089256A" w:rsidP="00B52089">
      <w:pPr>
        <w:ind w:firstLineChars="1900" w:firstLine="3990"/>
        <w:jc w:val="left"/>
        <w:rPr>
          <w:rFonts w:hAnsi="ＭＳ 明朝"/>
          <w:kern w:val="2"/>
        </w:rPr>
      </w:pPr>
      <w:r>
        <w:rPr>
          <w:rFonts w:hAnsi="ＭＳ 明朝" w:hint="eastAsia"/>
          <w:kern w:val="2"/>
        </w:rPr>
        <w:t>場　所：プリムローズ大阪　２</w:t>
      </w:r>
      <w:r w:rsidR="00B52089" w:rsidRPr="00691EB5">
        <w:rPr>
          <w:rFonts w:hAnsi="ＭＳ 明朝" w:hint="eastAsia"/>
          <w:kern w:val="2"/>
        </w:rPr>
        <w:t>階</w:t>
      </w:r>
      <w:r>
        <w:rPr>
          <w:rFonts w:hAnsi="ＭＳ 明朝" w:hint="eastAsia"/>
          <w:kern w:val="2"/>
        </w:rPr>
        <w:t xml:space="preserve">　羽衣東</w:t>
      </w:r>
    </w:p>
    <w:p w14:paraId="170388BE" w14:textId="77777777" w:rsidR="00AB2A20" w:rsidRPr="00CA4C0A" w:rsidRDefault="00AB2A20" w:rsidP="00AB2A20"/>
    <w:p w14:paraId="7DA1A641" w14:textId="77777777" w:rsidR="00AB2A20" w:rsidRDefault="00AB2A20" w:rsidP="00AB2A20">
      <w:r>
        <w:rPr>
          <w:rFonts w:hint="eastAsia"/>
        </w:rPr>
        <w:t>【事務局】</w:t>
      </w:r>
    </w:p>
    <w:p w14:paraId="3D740586" w14:textId="31956888" w:rsidR="001D3AD4" w:rsidRDefault="00AB2A20" w:rsidP="00767F4F">
      <w:pPr>
        <w:ind w:firstLineChars="100" w:firstLine="210"/>
      </w:pPr>
      <w:r>
        <w:rPr>
          <w:rFonts w:hint="eastAsia"/>
        </w:rPr>
        <w:t>定刻となりましたので、ただ今より、「平成30年度第</w:t>
      </w:r>
      <w:r w:rsidR="00767F4F">
        <w:rPr>
          <w:rFonts w:hint="eastAsia"/>
        </w:rPr>
        <w:t>２</w:t>
      </w:r>
      <w:r>
        <w:rPr>
          <w:rFonts w:hint="eastAsia"/>
        </w:rPr>
        <w:t>回大阪府薬事審議会医療機器安全対策推進部会」を開催させていただきます。委員の皆様方には、お忙しい中、ご出席</w:t>
      </w:r>
      <w:r w:rsidR="00CC00CC">
        <w:rPr>
          <w:rFonts w:hint="eastAsia"/>
        </w:rPr>
        <w:t>いただ</w:t>
      </w:r>
      <w:r>
        <w:rPr>
          <w:rFonts w:hint="eastAsia"/>
        </w:rPr>
        <w:t>きありがとうございます。</w:t>
      </w:r>
    </w:p>
    <w:p w14:paraId="2704AD8A" w14:textId="77777777" w:rsidR="001D3AD4" w:rsidRDefault="00AB2A20" w:rsidP="00767F4F">
      <w:pPr>
        <w:ind w:firstLineChars="100" w:firstLine="210"/>
      </w:pPr>
      <w:r>
        <w:rPr>
          <w:rFonts w:hint="eastAsia"/>
        </w:rPr>
        <w:t>本日、司会を務めさせていただきます、大阪府薬務課製造審査グループの井上です。どうぞよろしくお願いいたします。</w:t>
      </w:r>
    </w:p>
    <w:p w14:paraId="79824206" w14:textId="77777777" w:rsidR="00767F4F" w:rsidRDefault="00E141FA" w:rsidP="00767F4F">
      <w:r>
        <w:rPr>
          <w:rFonts w:hint="eastAsia"/>
        </w:rPr>
        <w:t xml:space="preserve">　</w:t>
      </w:r>
      <w:r w:rsidRPr="00E141FA">
        <w:rPr>
          <w:rFonts w:hint="eastAsia"/>
        </w:rPr>
        <w:t>本日は、全委員８名のうち７名の皆さまにご出席いただいており</w:t>
      </w:r>
      <w:r>
        <w:rPr>
          <w:rFonts w:hint="eastAsia"/>
        </w:rPr>
        <w:t>ます。</w:t>
      </w:r>
      <w:r w:rsidRPr="00E141FA">
        <w:rPr>
          <w:rFonts w:hint="eastAsia"/>
        </w:rPr>
        <w:t>過半数を超えておりますので、大阪府薬事審議会部会設置規程第５条により、本部会は有効に成立しますことを、ご報告申し上げます。</w:t>
      </w:r>
    </w:p>
    <w:p w14:paraId="152BD78B" w14:textId="77777777" w:rsidR="00E141FA" w:rsidRDefault="00E141FA" w:rsidP="00E141FA">
      <w:r>
        <w:rPr>
          <w:rFonts w:hint="eastAsia"/>
        </w:rPr>
        <w:t xml:space="preserve">　また、本部会は、大阪府情報公開条例第33条に基づき、原則公開で行いますので、ご了承ください。</w:t>
      </w:r>
    </w:p>
    <w:p w14:paraId="4DF8B09C" w14:textId="77777777" w:rsidR="00767F4F" w:rsidRDefault="00E141FA" w:rsidP="00E141FA">
      <w:pPr>
        <w:ind w:firstLineChars="100" w:firstLine="210"/>
      </w:pPr>
      <w:r>
        <w:rPr>
          <w:rFonts w:hint="eastAsia"/>
        </w:rPr>
        <w:t>ただし、議事進行の途中におきまして、その内容が公開にふさわしくないと考えられる場合には、委員協議の上、非公開とできますことを申し添えます。</w:t>
      </w:r>
    </w:p>
    <w:p w14:paraId="589C2497" w14:textId="77777777" w:rsidR="00E141FA" w:rsidRDefault="00E141FA" w:rsidP="00E141FA">
      <w:r>
        <w:rPr>
          <w:rFonts w:hint="eastAsia"/>
        </w:rPr>
        <w:t xml:space="preserve">　それでは開催にあたりまして、大阪府健康医療部薬務課長の菱谷より、ご挨拶させていただきます。</w:t>
      </w:r>
    </w:p>
    <w:p w14:paraId="79349F7A" w14:textId="77777777" w:rsidR="00767F4F" w:rsidRDefault="00767F4F" w:rsidP="00767F4F">
      <w:r>
        <w:rPr>
          <w:rFonts w:hint="eastAsia"/>
        </w:rPr>
        <w:t>【事務局：菱谷】</w:t>
      </w:r>
    </w:p>
    <w:p w14:paraId="72D6F75D" w14:textId="77777777" w:rsidR="00767F4F" w:rsidRDefault="00E141FA" w:rsidP="00767F4F">
      <w:pPr>
        <w:ind w:firstLineChars="100" w:firstLine="210"/>
      </w:pPr>
      <w:r>
        <w:rPr>
          <w:rFonts w:hint="eastAsia"/>
        </w:rPr>
        <w:t>皆さんこんにちは、</w:t>
      </w:r>
      <w:r w:rsidR="00767F4F">
        <w:rPr>
          <w:rFonts w:hint="eastAsia"/>
        </w:rPr>
        <w:t>薬務課長の菱谷でございます。</w:t>
      </w:r>
    </w:p>
    <w:p w14:paraId="3BDCA84A" w14:textId="632F5C71" w:rsidR="00767F4F" w:rsidRDefault="00767F4F" w:rsidP="00767F4F">
      <w:pPr>
        <w:ind w:firstLineChars="100" w:firstLine="210"/>
      </w:pPr>
      <w:r>
        <w:rPr>
          <w:rFonts w:hint="eastAsia"/>
        </w:rPr>
        <w:t>大阪府薬事審議会</w:t>
      </w:r>
      <w:r w:rsidR="006978AC">
        <w:rPr>
          <w:rFonts w:hint="eastAsia"/>
        </w:rPr>
        <w:t>医療機器安全対策推進部会の開催にあたりまして、一言ごあいさつを申し</w:t>
      </w:r>
      <w:r>
        <w:rPr>
          <w:rFonts w:hint="eastAsia"/>
        </w:rPr>
        <w:t>上げます。</w:t>
      </w:r>
    </w:p>
    <w:p w14:paraId="1B310251" w14:textId="77777777" w:rsidR="00767F4F" w:rsidRDefault="00935886" w:rsidP="00767F4F">
      <w:pPr>
        <w:ind w:firstLineChars="100" w:firstLine="210"/>
      </w:pPr>
      <w:r>
        <w:rPr>
          <w:rFonts w:hint="eastAsia"/>
        </w:rPr>
        <w:t>まず、</w:t>
      </w:r>
      <w:r w:rsidR="00767F4F">
        <w:rPr>
          <w:rFonts w:hint="eastAsia"/>
        </w:rPr>
        <w:t>本日は</w:t>
      </w:r>
      <w:r>
        <w:rPr>
          <w:rFonts w:hint="eastAsia"/>
        </w:rPr>
        <w:t>大変寒くなってきている中、</w:t>
      </w:r>
      <w:r w:rsidR="00767F4F">
        <w:rPr>
          <w:rFonts w:hint="eastAsia"/>
        </w:rPr>
        <w:t>年末</w:t>
      </w:r>
      <w:r>
        <w:rPr>
          <w:rFonts w:hint="eastAsia"/>
        </w:rPr>
        <w:t>、</w:t>
      </w:r>
      <w:r w:rsidR="00767F4F">
        <w:rPr>
          <w:rFonts w:hint="eastAsia"/>
        </w:rPr>
        <w:t>ご出席いただき</w:t>
      </w:r>
      <w:r>
        <w:rPr>
          <w:rFonts w:hint="eastAsia"/>
        </w:rPr>
        <w:t>まして</w:t>
      </w:r>
      <w:r w:rsidR="00767F4F">
        <w:rPr>
          <w:rFonts w:hint="eastAsia"/>
        </w:rPr>
        <w:t>ありがとうございます。</w:t>
      </w:r>
    </w:p>
    <w:p w14:paraId="42329253" w14:textId="77777777" w:rsidR="00767F4F" w:rsidRDefault="00935886" w:rsidP="00767F4F">
      <w:pPr>
        <w:ind w:firstLineChars="100" w:firstLine="210"/>
      </w:pPr>
      <w:r>
        <w:rPr>
          <w:rFonts w:hint="eastAsia"/>
        </w:rPr>
        <w:t>この部会なんですが、今年６</w:t>
      </w:r>
      <w:r w:rsidR="00767F4F">
        <w:rPr>
          <w:rFonts w:hint="eastAsia"/>
        </w:rPr>
        <w:t>月</w:t>
      </w:r>
      <w:r>
        <w:rPr>
          <w:rFonts w:hint="eastAsia"/>
        </w:rPr>
        <w:t>に</w:t>
      </w:r>
      <w:r w:rsidR="00767F4F">
        <w:rPr>
          <w:rFonts w:hint="eastAsia"/>
        </w:rPr>
        <w:t>第1回部会</w:t>
      </w:r>
      <w:r>
        <w:rPr>
          <w:rFonts w:hint="eastAsia"/>
        </w:rPr>
        <w:t>を開催いたしまして、</w:t>
      </w:r>
      <w:r w:rsidR="00767F4F">
        <w:rPr>
          <w:rFonts w:hint="eastAsia"/>
        </w:rPr>
        <w:t>「コンタクトレンズの適正使用に関する小・中学生への啓発」と</w:t>
      </w:r>
      <w:r>
        <w:rPr>
          <w:rFonts w:hint="eastAsia"/>
        </w:rPr>
        <w:t>いうのを今年のテーマに定めまして、</w:t>
      </w:r>
      <w:r w:rsidR="00767F4F">
        <w:rPr>
          <w:rFonts w:hint="eastAsia"/>
        </w:rPr>
        <w:t>これまでワーキンググループにより検討を行ってまいりました。</w:t>
      </w:r>
    </w:p>
    <w:p w14:paraId="29245D22" w14:textId="77777777" w:rsidR="00767F4F" w:rsidRDefault="00767F4F" w:rsidP="00767F4F">
      <w:pPr>
        <w:ind w:firstLineChars="100" w:firstLine="210"/>
      </w:pPr>
      <w:r>
        <w:rPr>
          <w:rFonts w:hint="eastAsia"/>
        </w:rPr>
        <w:t>のちほど、ワーキンググループの宮本委員長より</w:t>
      </w:r>
      <w:r w:rsidR="00935886">
        <w:rPr>
          <w:rFonts w:hint="eastAsia"/>
        </w:rPr>
        <w:t>ご</w:t>
      </w:r>
      <w:r>
        <w:rPr>
          <w:rFonts w:hint="eastAsia"/>
        </w:rPr>
        <w:t>報告いただ</w:t>
      </w:r>
      <w:r w:rsidR="00935886">
        <w:rPr>
          <w:rFonts w:hint="eastAsia"/>
        </w:rPr>
        <w:t>くんですけれども</w:t>
      </w:r>
      <w:r>
        <w:rPr>
          <w:rFonts w:hint="eastAsia"/>
        </w:rPr>
        <w:t>、第１回の部会で</w:t>
      </w:r>
      <w:r w:rsidR="00935886">
        <w:rPr>
          <w:rFonts w:hint="eastAsia"/>
        </w:rPr>
        <w:t>は、</w:t>
      </w:r>
      <w:r>
        <w:rPr>
          <w:rFonts w:hint="eastAsia"/>
        </w:rPr>
        <w:t>「使用の実態を把握</w:t>
      </w:r>
      <w:r w:rsidR="00935886">
        <w:rPr>
          <w:rFonts w:hint="eastAsia"/>
        </w:rPr>
        <w:t>した上でちゃんとやってくださいよ</w:t>
      </w:r>
      <w:r>
        <w:rPr>
          <w:rFonts w:hint="eastAsia"/>
        </w:rPr>
        <w:t>」と</w:t>
      </w:r>
      <w:r w:rsidR="00935886">
        <w:rPr>
          <w:rFonts w:hint="eastAsia"/>
        </w:rPr>
        <w:t>いう</w:t>
      </w:r>
      <w:r>
        <w:rPr>
          <w:rFonts w:hint="eastAsia"/>
        </w:rPr>
        <w:t>ご意見を</w:t>
      </w:r>
      <w:r w:rsidR="00935886">
        <w:rPr>
          <w:rFonts w:hint="eastAsia"/>
        </w:rPr>
        <w:t>いただきましたので</w:t>
      </w:r>
      <w:r>
        <w:rPr>
          <w:rFonts w:hint="eastAsia"/>
        </w:rPr>
        <w:t>、ワーキンググループ</w:t>
      </w:r>
      <w:r w:rsidR="00935886">
        <w:rPr>
          <w:rFonts w:hint="eastAsia"/>
        </w:rPr>
        <w:t>の</w:t>
      </w:r>
      <w:r>
        <w:rPr>
          <w:rFonts w:hint="eastAsia"/>
        </w:rPr>
        <w:t>委員の皆様</w:t>
      </w:r>
      <w:r w:rsidR="00935886">
        <w:rPr>
          <w:rFonts w:hint="eastAsia"/>
        </w:rPr>
        <w:t>方</w:t>
      </w:r>
      <w:r>
        <w:rPr>
          <w:rFonts w:hint="eastAsia"/>
        </w:rPr>
        <w:t>には、コンタクトレンズの使用割合や眼障がいの発生状況等を踏まえた検討を</w:t>
      </w:r>
      <w:r w:rsidR="00935886">
        <w:rPr>
          <w:rFonts w:hint="eastAsia"/>
        </w:rPr>
        <w:t>、使用実態の把握などをしながらお願したところでございます</w:t>
      </w:r>
      <w:r>
        <w:rPr>
          <w:rFonts w:hint="eastAsia"/>
        </w:rPr>
        <w:t>。</w:t>
      </w:r>
    </w:p>
    <w:p w14:paraId="7315B92A" w14:textId="77777777" w:rsidR="00767F4F" w:rsidRDefault="00767F4F" w:rsidP="00767F4F">
      <w:pPr>
        <w:ind w:firstLineChars="100" w:firstLine="210"/>
      </w:pPr>
      <w:r>
        <w:rPr>
          <w:rFonts w:hint="eastAsia"/>
        </w:rPr>
        <w:t>子どもたちに正しい知識を伝え</w:t>
      </w:r>
      <w:r w:rsidR="00935886">
        <w:rPr>
          <w:rFonts w:hint="eastAsia"/>
        </w:rPr>
        <w:t>たい</w:t>
      </w:r>
      <w:r>
        <w:rPr>
          <w:rFonts w:hint="eastAsia"/>
        </w:rPr>
        <w:t>、眼障がいを発生させないための効果的な教育方法について</w:t>
      </w:r>
      <w:r w:rsidR="00935886">
        <w:rPr>
          <w:rFonts w:hint="eastAsia"/>
        </w:rPr>
        <w:t>この短期間の間に</w:t>
      </w:r>
      <w:r>
        <w:rPr>
          <w:rFonts w:hint="eastAsia"/>
        </w:rPr>
        <w:t>取りまとめ</w:t>
      </w:r>
      <w:r w:rsidR="00935886">
        <w:rPr>
          <w:rFonts w:hint="eastAsia"/>
        </w:rPr>
        <w:t>をお願いしたところです</w:t>
      </w:r>
      <w:r>
        <w:rPr>
          <w:rFonts w:hint="eastAsia"/>
        </w:rPr>
        <w:t>。</w:t>
      </w:r>
      <w:r w:rsidR="00935886">
        <w:rPr>
          <w:rFonts w:hint="eastAsia"/>
        </w:rPr>
        <w:t>ありがとうございます。</w:t>
      </w:r>
    </w:p>
    <w:p w14:paraId="236D7BF7" w14:textId="77777777" w:rsidR="00767F4F" w:rsidRDefault="00767F4F" w:rsidP="00767F4F">
      <w:pPr>
        <w:ind w:firstLineChars="100" w:firstLine="210"/>
      </w:pPr>
      <w:r>
        <w:rPr>
          <w:rFonts w:hint="eastAsia"/>
        </w:rPr>
        <w:lastRenderedPageBreak/>
        <w:t>本日は、ワーキンググループで</w:t>
      </w:r>
      <w:r w:rsidR="00685B72">
        <w:rPr>
          <w:rFonts w:hint="eastAsia"/>
        </w:rPr>
        <w:t>取りまとめた</w:t>
      </w:r>
      <w:r>
        <w:rPr>
          <w:rFonts w:hint="eastAsia"/>
        </w:rPr>
        <w:t>教育の方向性や資料案を委員の皆様</w:t>
      </w:r>
      <w:r w:rsidR="00685B72">
        <w:rPr>
          <w:rFonts w:hint="eastAsia"/>
        </w:rPr>
        <w:t>方</w:t>
      </w:r>
      <w:r>
        <w:rPr>
          <w:rFonts w:hint="eastAsia"/>
        </w:rPr>
        <w:t>にご確認いただき</w:t>
      </w:r>
      <w:r w:rsidR="00685B72">
        <w:rPr>
          <w:rFonts w:hint="eastAsia"/>
        </w:rPr>
        <w:t>まして</w:t>
      </w:r>
      <w:r>
        <w:rPr>
          <w:rFonts w:hint="eastAsia"/>
        </w:rPr>
        <w:t>、</w:t>
      </w:r>
      <w:r w:rsidR="00685B72">
        <w:rPr>
          <w:rFonts w:hint="eastAsia"/>
        </w:rPr>
        <w:t>様々なご意見をいただいて、より良いものに作り上げていければな</w:t>
      </w:r>
      <w:r>
        <w:rPr>
          <w:rFonts w:hint="eastAsia"/>
        </w:rPr>
        <w:t>と</w:t>
      </w:r>
      <w:r w:rsidR="00685B72">
        <w:rPr>
          <w:rFonts w:hint="eastAsia"/>
        </w:rPr>
        <w:t>思っ</w:t>
      </w:r>
      <w:r>
        <w:rPr>
          <w:rFonts w:hint="eastAsia"/>
        </w:rPr>
        <w:t>ております。</w:t>
      </w:r>
    </w:p>
    <w:p w14:paraId="3A398860" w14:textId="77777777" w:rsidR="00767F4F" w:rsidRDefault="00685B72" w:rsidP="00767F4F">
      <w:pPr>
        <w:ind w:firstLineChars="100" w:firstLine="210"/>
      </w:pPr>
      <w:r>
        <w:rPr>
          <w:rFonts w:hint="eastAsia"/>
        </w:rPr>
        <w:t>また</w:t>
      </w:r>
      <w:r w:rsidR="00767F4F">
        <w:rPr>
          <w:rFonts w:hint="eastAsia"/>
        </w:rPr>
        <w:t>、本日は前回に引き続き</w:t>
      </w:r>
      <w:r>
        <w:rPr>
          <w:rFonts w:hint="eastAsia"/>
        </w:rPr>
        <w:t>まして、</w:t>
      </w:r>
      <w:r w:rsidR="00767F4F">
        <w:rPr>
          <w:rFonts w:hint="eastAsia"/>
        </w:rPr>
        <w:t>オブザーバーとして厚生労働省医薬・生活衛生局医薬安全対策課より武内彬正医療機器情報専門官にご出席いただ</w:t>
      </w:r>
      <w:r>
        <w:rPr>
          <w:rFonts w:hint="eastAsia"/>
        </w:rPr>
        <w:t>いております。最新の情報をまた後程教えていただければと思って</w:t>
      </w:r>
      <w:r w:rsidR="00767F4F">
        <w:rPr>
          <w:rFonts w:hint="eastAsia"/>
        </w:rPr>
        <w:t>おります。</w:t>
      </w:r>
    </w:p>
    <w:p w14:paraId="4C3195F4" w14:textId="4BD805A5" w:rsidR="00767F4F" w:rsidRDefault="00685B72" w:rsidP="00767F4F">
      <w:pPr>
        <w:ind w:firstLineChars="100" w:firstLine="210"/>
      </w:pPr>
      <w:r>
        <w:rPr>
          <w:rFonts w:hint="eastAsia"/>
        </w:rPr>
        <w:t>昨年は、在宅医療に関して、在宅医療における医療機器の取扱い</w:t>
      </w:r>
      <w:r w:rsidR="006978AC">
        <w:rPr>
          <w:rFonts w:hint="eastAsia"/>
        </w:rPr>
        <w:t>に</w:t>
      </w:r>
      <w:r>
        <w:rPr>
          <w:rFonts w:hint="eastAsia"/>
        </w:rPr>
        <w:t>ついて</w:t>
      </w:r>
      <w:r w:rsidR="008B08B0">
        <w:rPr>
          <w:rFonts w:hint="eastAsia"/>
        </w:rPr>
        <w:t>のご提言をいただき、今年はコンタクトレンズということで、</w:t>
      </w:r>
      <w:r w:rsidR="00767F4F">
        <w:rPr>
          <w:rFonts w:hint="eastAsia"/>
        </w:rPr>
        <w:t>大阪府と</w:t>
      </w:r>
      <w:r w:rsidR="008B08B0">
        <w:rPr>
          <w:rFonts w:hint="eastAsia"/>
        </w:rPr>
        <w:t>いたしましては</w:t>
      </w:r>
      <w:r w:rsidR="00767F4F">
        <w:rPr>
          <w:rFonts w:hint="eastAsia"/>
        </w:rPr>
        <w:t>、府民</w:t>
      </w:r>
      <w:r w:rsidR="008B08B0">
        <w:rPr>
          <w:rFonts w:hint="eastAsia"/>
        </w:rPr>
        <w:t>の</w:t>
      </w:r>
      <w:r w:rsidR="003B5278">
        <w:rPr>
          <w:rFonts w:hint="eastAsia"/>
        </w:rPr>
        <w:t>皆</w:t>
      </w:r>
      <w:r w:rsidR="008B08B0">
        <w:rPr>
          <w:rFonts w:hint="eastAsia"/>
        </w:rPr>
        <w:t>様方が</w:t>
      </w:r>
      <w:r w:rsidR="00767F4F">
        <w:rPr>
          <w:rFonts w:hint="eastAsia"/>
        </w:rPr>
        <w:t>安全に医療機器を使用できるよう</w:t>
      </w:r>
      <w:r w:rsidR="008B08B0">
        <w:rPr>
          <w:rFonts w:hint="eastAsia"/>
        </w:rPr>
        <w:t>取組を推進していきたいと思っておりま</w:t>
      </w:r>
      <w:r w:rsidR="00767F4F">
        <w:rPr>
          <w:rFonts w:hint="eastAsia"/>
        </w:rPr>
        <w:t>すので、</w:t>
      </w:r>
      <w:r w:rsidR="008B08B0">
        <w:rPr>
          <w:rFonts w:hint="eastAsia"/>
        </w:rPr>
        <w:t>どうか</w:t>
      </w:r>
      <w:r w:rsidR="00767F4F">
        <w:rPr>
          <w:rFonts w:hint="eastAsia"/>
        </w:rPr>
        <w:t>引き続き、</w:t>
      </w:r>
      <w:r w:rsidR="008B08B0">
        <w:rPr>
          <w:rFonts w:hint="eastAsia"/>
        </w:rPr>
        <w:t>ご尽力</w:t>
      </w:r>
      <w:r w:rsidR="00767F4F">
        <w:rPr>
          <w:rFonts w:hint="eastAsia"/>
        </w:rPr>
        <w:t>よろしくお願い</w:t>
      </w:r>
      <w:r w:rsidR="008B08B0">
        <w:rPr>
          <w:rFonts w:hint="eastAsia"/>
        </w:rPr>
        <w:t>いた</w:t>
      </w:r>
      <w:r w:rsidR="00767F4F">
        <w:rPr>
          <w:rFonts w:hint="eastAsia"/>
        </w:rPr>
        <w:t>します。</w:t>
      </w:r>
    </w:p>
    <w:p w14:paraId="25528BA2" w14:textId="77777777" w:rsidR="00767F4F" w:rsidRDefault="00767F4F" w:rsidP="00767F4F">
      <w:pPr>
        <w:ind w:firstLineChars="100" w:firstLine="210"/>
      </w:pPr>
      <w:r>
        <w:rPr>
          <w:rFonts w:hint="eastAsia"/>
        </w:rPr>
        <w:t>以上、簡単ではございますが、開会のご</w:t>
      </w:r>
      <w:r w:rsidR="008B08B0">
        <w:rPr>
          <w:rFonts w:hint="eastAsia"/>
        </w:rPr>
        <w:t>挨拶</w:t>
      </w:r>
      <w:r>
        <w:rPr>
          <w:rFonts w:hint="eastAsia"/>
        </w:rPr>
        <w:t>とさせていただきます。</w:t>
      </w:r>
      <w:r w:rsidR="008B08B0">
        <w:rPr>
          <w:rFonts w:hint="eastAsia"/>
        </w:rPr>
        <w:t>よろしくお願いします。</w:t>
      </w:r>
    </w:p>
    <w:p w14:paraId="6AC37F18" w14:textId="77777777" w:rsidR="004E1BF7" w:rsidRDefault="004E1BF7" w:rsidP="004E1BF7">
      <w:r>
        <w:rPr>
          <w:rFonts w:hint="eastAsia"/>
        </w:rPr>
        <w:t>【事務局】</w:t>
      </w:r>
    </w:p>
    <w:p w14:paraId="68EFB33A" w14:textId="77777777" w:rsidR="004E1BF7" w:rsidRDefault="004E1BF7" w:rsidP="009623F3">
      <w:pPr>
        <w:ind w:firstLineChars="100" w:firstLine="210"/>
      </w:pPr>
      <w:r>
        <w:rPr>
          <w:rFonts w:hint="eastAsia"/>
        </w:rPr>
        <w:t>それでは、議事に入ります前に、本日ご出席の委員を、部会長に続きまして五十音順に紹介させていただきます。</w:t>
      </w:r>
    </w:p>
    <w:p w14:paraId="4EBBAD68" w14:textId="77777777" w:rsidR="004E1BF7" w:rsidRDefault="004E1BF7" w:rsidP="00FF4E74">
      <w:pPr>
        <w:ind w:firstLineChars="100" w:firstLine="210"/>
      </w:pPr>
      <w:r>
        <w:rPr>
          <w:rFonts w:hint="eastAsia"/>
        </w:rPr>
        <w:t>市立伊丹病院伊丹市病院事業管理者、中田精三部会長でございます。</w:t>
      </w:r>
    </w:p>
    <w:p w14:paraId="10F859DB" w14:textId="77777777" w:rsidR="004E1BF7" w:rsidRDefault="004E1BF7" w:rsidP="004E1BF7">
      <w:r>
        <w:rPr>
          <w:rFonts w:hint="eastAsia"/>
        </w:rPr>
        <w:t>【中田部会長】</w:t>
      </w:r>
    </w:p>
    <w:p w14:paraId="229BEFB1" w14:textId="77777777" w:rsidR="004E1BF7" w:rsidRDefault="004E1BF7" w:rsidP="009623F3">
      <w:pPr>
        <w:ind w:firstLineChars="100" w:firstLine="210"/>
      </w:pPr>
      <w:r>
        <w:rPr>
          <w:rFonts w:hint="eastAsia"/>
        </w:rPr>
        <w:t>中田です。本日もよろしくお願いいたします。</w:t>
      </w:r>
    </w:p>
    <w:p w14:paraId="53471791" w14:textId="77777777" w:rsidR="004E1BF7" w:rsidRDefault="004E1BF7" w:rsidP="004E1BF7">
      <w:r>
        <w:rPr>
          <w:rFonts w:hint="eastAsia"/>
        </w:rPr>
        <w:t>【事務局】</w:t>
      </w:r>
    </w:p>
    <w:p w14:paraId="695FED57" w14:textId="77777777" w:rsidR="004E1BF7" w:rsidRDefault="004E1BF7" w:rsidP="009623F3">
      <w:pPr>
        <w:ind w:firstLineChars="100" w:firstLine="210"/>
      </w:pPr>
      <w:r>
        <w:rPr>
          <w:rFonts w:hint="eastAsia"/>
        </w:rPr>
        <w:t>一般社団法人大阪府医師会理事、大平真司委員でございます。</w:t>
      </w:r>
    </w:p>
    <w:p w14:paraId="20211061" w14:textId="77777777" w:rsidR="004E1BF7" w:rsidRDefault="004E1BF7" w:rsidP="004E1BF7">
      <w:r>
        <w:rPr>
          <w:rFonts w:hint="eastAsia"/>
        </w:rPr>
        <w:t>【大平委員】</w:t>
      </w:r>
    </w:p>
    <w:p w14:paraId="2F7E10B0" w14:textId="77777777" w:rsidR="004E1BF7" w:rsidRDefault="004E1BF7" w:rsidP="009623F3">
      <w:pPr>
        <w:ind w:firstLineChars="100" w:firstLine="210"/>
      </w:pPr>
      <w:r>
        <w:rPr>
          <w:rFonts w:hint="eastAsia"/>
        </w:rPr>
        <w:t>大平です。よろしくお願いします。</w:t>
      </w:r>
    </w:p>
    <w:p w14:paraId="1252F34D" w14:textId="77777777" w:rsidR="004E1BF7" w:rsidRDefault="004E1BF7" w:rsidP="004E1BF7">
      <w:r>
        <w:rPr>
          <w:rFonts w:hint="eastAsia"/>
        </w:rPr>
        <w:t>【事務局】</w:t>
      </w:r>
    </w:p>
    <w:p w14:paraId="134C8FC4" w14:textId="77777777" w:rsidR="004E1BF7" w:rsidRDefault="004E1BF7" w:rsidP="009623F3">
      <w:pPr>
        <w:ind w:firstLineChars="100" w:firstLine="210"/>
      </w:pPr>
      <w:r>
        <w:rPr>
          <w:rFonts w:hint="eastAsia"/>
        </w:rPr>
        <w:t>一般社団法人大阪府病院協会副会長及び一般社団法人大阪府私立病院協会副会長、木野　昌也委員でございます。</w:t>
      </w:r>
    </w:p>
    <w:p w14:paraId="7B340DEB" w14:textId="77777777" w:rsidR="004E1BF7" w:rsidRDefault="004E1BF7" w:rsidP="004E1BF7">
      <w:r>
        <w:rPr>
          <w:rFonts w:hint="eastAsia"/>
        </w:rPr>
        <w:t>【木野委員】</w:t>
      </w:r>
    </w:p>
    <w:p w14:paraId="1706E7A9" w14:textId="77777777" w:rsidR="004E1BF7" w:rsidRDefault="004E1BF7" w:rsidP="009623F3">
      <w:pPr>
        <w:ind w:firstLineChars="100" w:firstLine="210"/>
      </w:pPr>
      <w:r>
        <w:rPr>
          <w:rFonts w:hint="eastAsia"/>
        </w:rPr>
        <w:t>木野です。よろしくお願いします。</w:t>
      </w:r>
    </w:p>
    <w:p w14:paraId="7EF1F876" w14:textId="77777777" w:rsidR="008B08B0" w:rsidRDefault="008B08B0" w:rsidP="008B08B0">
      <w:r>
        <w:rPr>
          <w:rFonts w:hint="eastAsia"/>
        </w:rPr>
        <w:t>【事務局】</w:t>
      </w:r>
    </w:p>
    <w:p w14:paraId="23D5BE4E" w14:textId="77777777" w:rsidR="008B08B0" w:rsidRDefault="008B08B0" w:rsidP="009623F3">
      <w:pPr>
        <w:ind w:firstLineChars="100" w:firstLine="210"/>
      </w:pPr>
      <w:r>
        <w:rPr>
          <w:rFonts w:hint="eastAsia"/>
        </w:rPr>
        <w:t>委員改選により</w:t>
      </w:r>
      <w:r w:rsidR="00362B89">
        <w:rPr>
          <w:rFonts w:hint="eastAsia"/>
        </w:rPr>
        <w:t>山本克己理事に変わりまして、９月１日よりご就任いただきました、</w:t>
      </w:r>
      <w:r>
        <w:rPr>
          <w:rFonts w:hint="eastAsia"/>
        </w:rPr>
        <w:t>一般社団法人大阪府薬剤師会</w:t>
      </w:r>
      <w:r w:rsidR="00362B89">
        <w:rPr>
          <w:rFonts w:hint="eastAsia"/>
        </w:rPr>
        <w:t>常務</w:t>
      </w:r>
      <w:r>
        <w:rPr>
          <w:rFonts w:hint="eastAsia"/>
        </w:rPr>
        <w:t>理事、</w:t>
      </w:r>
      <w:r w:rsidR="00362B89">
        <w:rPr>
          <w:rFonts w:hint="eastAsia"/>
        </w:rPr>
        <w:t>谷澤靖博</w:t>
      </w:r>
      <w:r>
        <w:rPr>
          <w:rFonts w:hint="eastAsia"/>
        </w:rPr>
        <w:t>委員でございます。</w:t>
      </w:r>
    </w:p>
    <w:p w14:paraId="59F27E7E" w14:textId="48F7C2EF" w:rsidR="008B08B0" w:rsidRDefault="008B08B0" w:rsidP="008B08B0">
      <w:r>
        <w:rPr>
          <w:rFonts w:hint="eastAsia"/>
        </w:rPr>
        <w:t>【</w:t>
      </w:r>
      <w:r w:rsidR="00D04697">
        <w:rPr>
          <w:rFonts w:hint="eastAsia"/>
        </w:rPr>
        <w:t>谷澤</w:t>
      </w:r>
      <w:r>
        <w:rPr>
          <w:rFonts w:hint="eastAsia"/>
        </w:rPr>
        <w:t>委員】</w:t>
      </w:r>
    </w:p>
    <w:p w14:paraId="46EB7E8A" w14:textId="0859EE12" w:rsidR="008B08B0" w:rsidRDefault="00362B89" w:rsidP="009623F3">
      <w:pPr>
        <w:ind w:firstLineChars="100" w:firstLine="210"/>
      </w:pPr>
      <w:r>
        <w:rPr>
          <w:rFonts w:hint="eastAsia"/>
        </w:rPr>
        <w:t>谷澤</w:t>
      </w:r>
      <w:r w:rsidR="008B08B0">
        <w:rPr>
          <w:rFonts w:hint="eastAsia"/>
        </w:rPr>
        <w:t>でございます。どうぞよろしくお願いします。</w:t>
      </w:r>
    </w:p>
    <w:p w14:paraId="53625B02" w14:textId="77777777" w:rsidR="004E1BF7" w:rsidRDefault="004E1BF7" w:rsidP="004E1BF7">
      <w:r>
        <w:rPr>
          <w:rFonts w:hint="eastAsia"/>
        </w:rPr>
        <w:t>【事務局】</w:t>
      </w:r>
    </w:p>
    <w:p w14:paraId="7F4A449F" w14:textId="77777777" w:rsidR="004E1BF7" w:rsidRDefault="004E1BF7" w:rsidP="009623F3">
      <w:pPr>
        <w:ind w:firstLineChars="100" w:firstLine="210"/>
      </w:pPr>
      <w:r>
        <w:rPr>
          <w:rFonts w:hint="eastAsia"/>
        </w:rPr>
        <w:t>一般社団法人大阪府臨床工学技士会会長、村中秀樹委員でございます。</w:t>
      </w:r>
    </w:p>
    <w:p w14:paraId="5F37935A" w14:textId="77777777" w:rsidR="004E1BF7" w:rsidRDefault="004E1BF7" w:rsidP="004E1BF7">
      <w:r>
        <w:rPr>
          <w:rFonts w:hint="eastAsia"/>
        </w:rPr>
        <w:t>【村中委員】</w:t>
      </w:r>
    </w:p>
    <w:p w14:paraId="721CCCD1" w14:textId="1BEC8F6D" w:rsidR="004E1BF7" w:rsidRDefault="004E1BF7" w:rsidP="009623F3">
      <w:pPr>
        <w:ind w:firstLineChars="100" w:firstLine="210"/>
      </w:pPr>
      <w:r>
        <w:rPr>
          <w:rFonts w:hint="eastAsia"/>
        </w:rPr>
        <w:t>村中でございます。よろしくお願いします。</w:t>
      </w:r>
    </w:p>
    <w:p w14:paraId="55EA680F" w14:textId="77777777" w:rsidR="004E1BF7" w:rsidRDefault="004E1BF7" w:rsidP="004E1BF7">
      <w:r>
        <w:rPr>
          <w:rFonts w:hint="eastAsia"/>
        </w:rPr>
        <w:lastRenderedPageBreak/>
        <w:t>【事務局】</w:t>
      </w:r>
    </w:p>
    <w:p w14:paraId="1CA6E44A" w14:textId="77777777" w:rsidR="004E1BF7" w:rsidRDefault="004E1BF7" w:rsidP="009623F3">
      <w:pPr>
        <w:ind w:firstLineChars="100" w:firstLine="210"/>
      </w:pPr>
      <w:r>
        <w:rPr>
          <w:rFonts w:hint="eastAsia"/>
        </w:rPr>
        <w:t>一般社団法人大阪医療機器協会理事、米澤達一委員でございます。</w:t>
      </w:r>
    </w:p>
    <w:p w14:paraId="4990A062" w14:textId="77777777" w:rsidR="004E1BF7" w:rsidRDefault="004E1BF7" w:rsidP="004E1BF7">
      <w:r>
        <w:rPr>
          <w:rFonts w:hint="eastAsia"/>
        </w:rPr>
        <w:t>【米澤委員】</w:t>
      </w:r>
    </w:p>
    <w:p w14:paraId="4C659D9A" w14:textId="77777777" w:rsidR="004E1BF7" w:rsidRDefault="004E1BF7" w:rsidP="009623F3">
      <w:pPr>
        <w:ind w:firstLineChars="100" w:firstLine="210"/>
      </w:pPr>
      <w:r>
        <w:rPr>
          <w:rFonts w:hint="eastAsia"/>
        </w:rPr>
        <w:t>米澤でございます。どうぞよろしくお願いいたします。</w:t>
      </w:r>
    </w:p>
    <w:p w14:paraId="715BFA27" w14:textId="77777777" w:rsidR="004E1BF7" w:rsidRDefault="004E1BF7" w:rsidP="004E1BF7">
      <w:r>
        <w:rPr>
          <w:rFonts w:hint="eastAsia"/>
        </w:rPr>
        <w:t>【事務局】</w:t>
      </w:r>
    </w:p>
    <w:p w14:paraId="7098A8DE" w14:textId="77777777" w:rsidR="00362B89" w:rsidRDefault="00362B89" w:rsidP="00362B89">
      <w:pPr>
        <w:ind w:firstLineChars="100" w:firstLine="210"/>
      </w:pPr>
      <w:r>
        <w:rPr>
          <w:rFonts w:hint="eastAsia"/>
        </w:rPr>
        <w:t>また、本日、ワーキンググループにおいて審議した結果を報告いただくため、一般社団法人大阪府眼科医会理事、宮本裕子ワーキンググループ委員長にご出席いただいております。</w:t>
      </w:r>
    </w:p>
    <w:p w14:paraId="2B9352D9" w14:textId="77777777" w:rsidR="00362B89" w:rsidRDefault="00362B89" w:rsidP="00362B89">
      <w:r>
        <w:rPr>
          <w:rFonts w:hint="eastAsia"/>
        </w:rPr>
        <w:t>【宮本委員】</w:t>
      </w:r>
    </w:p>
    <w:p w14:paraId="4DDE0E98" w14:textId="77777777" w:rsidR="00362B89" w:rsidRDefault="00362B89" w:rsidP="00362B89">
      <w:r>
        <w:rPr>
          <w:rFonts w:hint="eastAsia"/>
        </w:rPr>
        <w:t xml:space="preserve">　宮本でございます。お世話になります、よろしくお願いいたします。</w:t>
      </w:r>
    </w:p>
    <w:p w14:paraId="5AE2CD29" w14:textId="77777777" w:rsidR="00362B89" w:rsidRDefault="00362B89" w:rsidP="00362B89">
      <w:r>
        <w:rPr>
          <w:rFonts w:hint="eastAsia"/>
        </w:rPr>
        <w:t>【事務局】</w:t>
      </w:r>
    </w:p>
    <w:p w14:paraId="49E585F8" w14:textId="77777777" w:rsidR="00362B89" w:rsidRPr="00362B89" w:rsidRDefault="00362B89" w:rsidP="00362B89">
      <w:pPr>
        <w:ind w:firstLineChars="100" w:firstLine="210"/>
      </w:pPr>
      <w:r>
        <w:rPr>
          <w:rFonts w:hint="eastAsia"/>
        </w:rPr>
        <w:t>なお、一般社団法人大阪府歯科医師会常務理事、辻坂智矢委員につきましては、所用により少々遅れてのご到着の予定、委員改選により朽木悦子前副会長に変わりまして９月１日よりご就任いただきました、公益社団法人大阪府看護協会副会長、上林孝子委員は、本日所用のため欠席となっております。</w:t>
      </w:r>
    </w:p>
    <w:p w14:paraId="05516067" w14:textId="77777777" w:rsidR="004E1BF7" w:rsidRDefault="004E1BF7" w:rsidP="00362B89">
      <w:pPr>
        <w:ind w:firstLineChars="100" w:firstLine="210"/>
      </w:pPr>
      <w:r>
        <w:rPr>
          <w:rFonts w:hint="eastAsia"/>
        </w:rPr>
        <w:t>また、</w:t>
      </w:r>
      <w:r w:rsidR="00362B89">
        <w:rPr>
          <w:rFonts w:hint="eastAsia"/>
        </w:rPr>
        <w:t>オブザーバーとして第1回部会に引き続き、</w:t>
      </w:r>
      <w:r>
        <w:rPr>
          <w:rFonts w:hint="eastAsia"/>
        </w:rPr>
        <w:t>厚生労働省医薬・生活衛生局医薬安全対策課医療機器情報専門官の武内彬正様</w:t>
      </w:r>
      <w:r w:rsidR="00362B89">
        <w:rPr>
          <w:rFonts w:hint="eastAsia"/>
        </w:rPr>
        <w:t>にご出席いただいております</w:t>
      </w:r>
      <w:r>
        <w:rPr>
          <w:rFonts w:hint="eastAsia"/>
        </w:rPr>
        <w:t>。</w:t>
      </w:r>
    </w:p>
    <w:p w14:paraId="1DEBF2B6" w14:textId="77777777" w:rsidR="004E1BF7" w:rsidRDefault="004E1BF7" w:rsidP="004E1BF7">
      <w:r>
        <w:rPr>
          <w:rFonts w:hint="eastAsia"/>
        </w:rPr>
        <w:t>【武内専門官】</w:t>
      </w:r>
    </w:p>
    <w:p w14:paraId="7FCAF8CB" w14:textId="75BB0F16" w:rsidR="004E1BF7" w:rsidRDefault="004E1BF7" w:rsidP="00362B89">
      <w:pPr>
        <w:ind w:firstLineChars="100" w:firstLine="210"/>
      </w:pPr>
      <w:r>
        <w:rPr>
          <w:rFonts w:hint="eastAsia"/>
        </w:rPr>
        <w:t>武内でございます。</w:t>
      </w:r>
      <w:r w:rsidR="009623F3">
        <w:rPr>
          <w:rFonts w:hint="eastAsia"/>
        </w:rPr>
        <w:t>引き続きどう</w:t>
      </w:r>
      <w:r>
        <w:rPr>
          <w:rFonts w:hint="eastAsia"/>
        </w:rPr>
        <w:t>ぞよろしくお願いします。</w:t>
      </w:r>
    </w:p>
    <w:p w14:paraId="28B78B4B" w14:textId="77777777" w:rsidR="004E1BF7" w:rsidRDefault="004E1BF7" w:rsidP="004E1BF7">
      <w:r>
        <w:rPr>
          <w:rFonts w:hint="eastAsia"/>
        </w:rPr>
        <w:t>【事務局】</w:t>
      </w:r>
    </w:p>
    <w:p w14:paraId="2467865A" w14:textId="77777777" w:rsidR="009623F3" w:rsidRDefault="004E1BF7" w:rsidP="009623F3">
      <w:pPr>
        <w:ind w:firstLineChars="100" w:firstLine="210"/>
      </w:pPr>
      <w:r>
        <w:rPr>
          <w:rFonts w:hint="eastAsia"/>
        </w:rPr>
        <w:t>続きまして、事務局の出席者を紹介いたします。</w:t>
      </w:r>
    </w:p>
    <w:p w14:paraId="3299F6D3" w14:textId="77777777" w:rsidR="004E1BF7" w:rsidRDefault="004E1BF7" w:rsidP="009623F3">
      <w:pPr>
        <w:ind w:firstLineChars="100" w:firstLine="210"/>
      </w:pPr>
      <w:r>
        <w:rPr>
          <w:rFonts w:hint="eastAsia"/>
        </w:rPr>
        <w:t>薬務課製造審査グループ総括主査の平岡でございます。</w:t>
      </w:r>
    </w:p>
    <w:p w14:paraId="579EC51B" w14:textId="77777777" w:rsidR="004E1BF7" w:rsidRDefault="004E1BF7" w:rsidP="004E1BF7">
      <w:r>
        <w:rPr>
          <w:rFonts w:hint="eastAsia"/>
        </w:rPr>
        <w:t>【事務局】</w:t>
      </w:r>
    </w:p>
    <w:p w14:paraId="00FC8F74" w14:textId="77777777" w:rsidR="004E1BF7" w:rsidRDefault="004E1BF7" w:rsidP="009623F3">
      <w:pPr>
        <w:ind w:firstLineChars="100" w:firstLine="210"/>
      </w:pPr>
      <w:r>
        <w:rPr>
          <w:rFonts w:hint="eastAsia"/>
        </w:rPr>
        <w:t>平岡です。どうぞよろしくお願いいたします。</w:t>
      </w:r>
    </w:p>
    <w:p w14:paraId="7418052B" w14:textId="77777777" w:rsidR="004E1BF7" w:rsidRDefault="004E1BF7" w:rsidP="004E1BF7">
      <w:r>
        <w:rPr>
          <w:rFonts w:hint="eastAsia"/>
        </w:rPr>
        <w:t>【事務局】</w:t>
      </w:r>
    </w:p>
    <w:p w14:paraId="588B2D05" w14:textId="686F6FEC" w:rsidR="004E1BF7" w:rsidRDefault="004E1BF7" w:rsidP="009623F3">
      <w:pPr>
        <w:ind w:firstLineChars="100" w:firstLine="210"/>
      </w:pPr>
      <w:r>
        <w:rPr>
          <w:rFonts w:hint="eastAsia"/>
        </w:rPr>
        <w:t>同じく、副主査の佐伯でございます。</w:t>
      </w:r>
    </w:p>
    <w:p w14:paraId="6E4AFB7F" w14:textId="77777777" w:rsidR="004E1BF7" w:rsidRDefault="004E1BF7" w:rsidP="004E1BF7">
      <w:r>
        <w:rPr>
          <w:rFonts w:hint="eastAsia"/>
        </w:rPr>
        <w:t>【事務局】</w:t>
      </w:r>
    </w:p>
    <w:p w14:paraId="4D9F1971" w14:textId="77777777" w:rsidR="004E1BF7" w:rsidRDefault="004E1BF7" w:rsidP="009623F3">
      <w:pPr>
        <w:ind w:firstLineChars="100" w:firstLine="210"/>
      </w:pPr>
      <w:r>
        <w:rPr>
          <w:rFonts w:hint="eastAsia"/>
        </w:rPr>
        <w:t>佐伯です。よろしくお願いいたします。</w:t>
      </w:r>
    </w:p>
    <w:p w14:paraId="6B9FE9E0" w14:textId="77777777" w:rsidR="004E1BF7" w:rsidRDefault="004E1BF7" w:rsidP="004E1BF7">
      <w:r>
        <w:rPr>
          <w:rFonts w:hint="eastAsia"/>
        </w:rPr>
        <w:t>【事務局】</w:t>
      </w:r>
    </w:p>
    <w:p w14:paraId="70DC30CE" w14:textId="0B738F63" w:rsidR="004E1BF7" w:rsidRDefault="004E1BF7" w:rsidP="009623F3">
      <w:pPr>
        <w:ind w:firstLineChars="100" w:firstLine="210"/>
      </w:pPr>
      <w:r>
        <w:rPr>
          <w:rFonts w:hint="eastAsia"/>
        </w:rPr>
        <w:t>同じく、技師の木戸でございます。</w:t>
      </w:r>
    </w:p>
    <w:p w14:paraId="4A49478C" w14:textId="77777777" w:rsidR="004E1BF7" w:rsidRDefault="004E1BF7" w:rsidP="004E1BF7">
      <w:r>
        <w:rPr>
          <w:rFonts w:hint="eastAsia"/>
        </w:rPr>
        <w:t>【事務局】</w:t>
      </w:r>
    </w:p>
    <w:p w14:paraId="784A914F" w14:textId="395D556C" w:rsidR="004E1BF7" w:rsidRDefault="009623F3" w:rsidP="009623F3">
      <w:pPr>
        <w:ind w:firstLineChars="100" w:firstLine="210"/>
      </w:pPr>
      <w:r>
        <w:rPr>
          <w:rFonts w:hint="eastAsia"/>
        </w:rPr>
        <w:t>木戸です</w:t>
      </w:r>
      <w:r w:rsidR="004E1BF7">
        <w:rPr>
          <w:rFonts w:hint="eastAsia"/>
        </w:rPr>
        <w:t>。よろしくお願い</w:t>
      </w:r>
      <w:r w:rsidR="006A7FAC">
        <w:rPr>
          <w:rFonts w:hint="eastAsia"/>
        </w:rPr>
        <w:t>いたし</w:t>
      </w:r>
      <w:r w:rsidR="004E1BF7">
        <w:rPr>
          <w:rFonts w:hint="eastAsia"/>
        </w:rPr>
        <w:t>ます。</w:t>
      </w:r>
    </w:p>
    <w:p w14:paraId="5FB58087" w14:textId="77777777" w:rsidR="004E1BF7" w:rsidRDefault="004E1BF7" w:rsidP="004E1BF7">
      <w:r>
        <w:rPr>
          <w:rFonts w:hint="eastAsia"/>
        </w:rPr>
        <w:t>【事務局】</w:t>
      </w:r>
    </w:p>
    <w:p w14:paraId="5110AC8F" w14:textId="77777777" w:rsidR="004E1BF7" w:rsidRDefault="004E1BF7" w:rsidP="009623F3">
      <w:pPr>
        <w:ind w:firstLineChars="100" w:firstLine="210"/>
      </w:pPr>
      <w:r>
        <w:rPr>
          <w:rFonts w:hint="eastAsia"/>
        </w:rPr>
        <w:t>どうぞよろしくお願いいたします。</w:t>
      </w:r>
    </w:p>
    <w:p w14:paraId="07B8CAE9" w14:textId="77777777" w:rsidR="009623F3" w:rsidRDefault="009623F3" w:rsidP="009623F3">
      <w:r>
        <w:rPr>
          <w:rFonts w:hint="eastAsia"/>
        </w:rPr>
        <w:t xml:space="preserve">　次に、配付資料を確認させていただきます。本日の会議資料として、ファイル１冊をお配りしています。上から順に、次第、座席表及び部会委員名簿、両面印刷になっております。資料１－１から資料１－６、資料２、資料３、参考資料として、マル付き数字の１から５ま</w:t>
      </w:r>
      <w:r>
        <w:rPr>
          <w:rFonts w:hint="eastAsia"/>
        </w:rPr>
        <w:lastRenderedPageBreak/>
        <w:t>でを付けております。</w:t>
      </w:r>
    </w:p>
    <w:p w14:paraId="574D01C5" w14:textId="77777777" w:rsidR="009623F3" w:rsidRDefault="009623F3" w:rsidP="009623F3">
      <w:r>
        <w:rPr>
          <w:rFonts w:hint="eastAsia"/>
        </w:rPr>
        <w:t xml:space="preserve">　なお、資料１－４につきましては、Ａ５サイズの冊子となっておりますので、封筒ポケットに納めております。</w:t>
      </w:r>
    </w:p>
    <w:p w14:paraId="4049B417" w14:textId="254A6F32" w:rsidR="009623F3" w:rsidRDefault="009623F3" w:rsidP="009623F3">
      <w:r>
        <w:rPr>
          <w:rFonts w:hint="eastAsia"/>
        </w:rPr>
        <w:t xml:space="preserve">　配付資料に不備・不足がございましたら、お手数です</w:t>
      </w:r>
      <w:r w:rsidR="00676B15">
        <w:rPr>
          <w:rFonts w:hint="eastAsia"/>
        </w:rPr>
        <w:t>けれども</w:t>
      </w:r>
      <w:r>
        <w:rPr>
          <w:rFonts w:hint="eastAsia"/>
        </w:rPr>
        <w:t>、挙手いただけますでしょうか。</w:t>
      </w:r>
    </w:p>
    <w:p w14:paraId="668EA1CE" w14:textId="77777777" w:rsidR="009623F3" w:rsidRPr="009623F3" w:rsidRDefault="009623F3" w:rsidP="009623F3">
      <w:r>
        <w:rPr>
          <w:rFonts w:hint="eastAsia"/>
        </w:rPr>
        <w:t xml:space="preserve">　いいでしょうか。</w:t>
      </w:r>
    </w:p>
    <w:p w14:paraId="08E258AC" w14:textId="27C8FCA9" w:rsidR="004E1BF7" w:rsidRDefault="004E1BF7" w:rsidP="009623F3">
      <w:pPr>
        <w:ind w:firstLineChars="100" w:firstLine="210"/>
      </w:pPr>
      <w:r>
        <w:rPr>
          <w:rFonts w:hint="eastAsia"/>
        </w:rPr>
        <w:t>また、本日</w:t>
      </w:r>
      <w:r w:rsidR="009623F3">
        <w:rPr>
          <w:rFonts w:hint="eastAsia"/>
        </w:rPr>
        <w:t>、</w:t>
      </w:r>
      <w:r>
        <w:rPr>
          <w:rFonts w:hint="eastAsia"/>
        </w:rPr>
        <w:t>傍聴</w:t>
      </w:r>
      <w:r w:rsidR="009623F3">
        <w:rPr>
          <w:rFonts w:hint="eastAsia"/>
        </w:rPr>
        <w:t>される</w:t>
      </w:r>
      <w:r>
        <w:rPr>
          <w:rFonts w:hint="eastAsia"/>
        </w:rPr>
        <w:t>方が３名おられ</w:t>
      </w:r>
      <w:r w:rsidR="00676B15">
        <w:rPr>
          <w:rFonts w:hint="eastAsia"/>
        </w:rPr>
        <w:t>る</w:t>
      </w:r>
      <w:r>
        <w:rPr>
          <w:rFonts w:hint="eastAsia"/>
        </w:rPr>
        <w:t>ことを報告させていただきます。</w:t>
      </w:r>
    </w:p>
    <w:p w14:paraId="6E70631F" w14:textId="529BADFB" w:rsidR="00767F4F" w:rsidRDefault="004E1BF7" w:rsidP="009623F3">
      <w:pPr>
        <w:ind w:firstLineChars="100" w:firstLine="210"/>
      </w:pPr>
      <w:r>
        <w:rPr>
          <w:rFonts w:hint="eastAsia"/>
        </w:rPr>
        <w:t>それでは、この</w:t>
      </w:r>
      <w:r w:rsidR="00676B15">
        <w:rPr>
          <w:rFonts w:hint="eastAsia"/>
        </w:rPr>
        <w:t>後</w:t>
      </w:r>
      <w:r>
        <w:rPr>
          <w:rFonts w:hint="eastAsia"/>
        </w:rPr>
        <w:t>の議事進行は、部会設置規程第５条により、部会長にお願いいたしたいと思います。中田部会長、よろしくお願いいたします。</w:t>
      </w:r>
    </w:p>
    <w:p w14:paraId="689795A5" w14:textId="3552FC0F" w:rsidR="00767F4F" w:rsidRDefault="004E1BF7" w:rsidP="00767F4F">
      <w:r>
        <w:rPr>
          <w:rFonts w:hint="eastAsia"/>
        </w:rPr>
        <w:t>【中田部会長】</w:t>
      </w:r>
    </w:p>
    <w:p w14:paraId="1A54BEAC" w14:textId="77777777" w:rsidR="00D052FB" w:rsidRDefault="00D052FB" w:rsidP="00767F4F">
      <w:r>
        <w:rPr>
          <w:rFonts w:hint="eastAsia"/>
        </w:rPr>
        <w:t xml:space="preserve">　中田でございます。本日はお忙しい中、</w:t>
      </w:r>
      <w:r w:rsidRPr="00D052FB">
        <w:rPr>
          <w:rFonts w:hint="eastAsia"/>
        </w:rPr>
        <w:t>平成30年度第２回大阪府薬事審議会医療機器安全対策推進部会にご出席</w:t>
      </w:r>
      <w:r w:rsidR="00CC2EDE">
        <w:rPr>
          <w:rFonts w:hint="eastAsia"/>
        </w:rPr>
        <w:t>して</w:t>
      </w:r>
      <w:r w:rsidRPr="00D052FB">
        <w:rPr>
          <w:rFonts w:hint="eastAsia"/>
        </w:rPr>
        <w:t>いただき</w:t>
      </w:r>
      <w:r w:rsidR="00CC2EDE">
        <w:rPr>
          <w:rFonts w:hint="eastAsia"/>
        </w:rPr>
        <w:t>まして</w:t>
      </w:r>
      <w:r w:rsidRPr="00D052FB">
        <w:rPr>
          <w:rFonts w:hint="eastAsia"/>
        </w:rPr>
        <w:t>、ありがとうございます。円滑な会の進行にご協力をよろしくお願いいたします。</w:t>
      </w:r>
      <w:r w:rsidR="00CC2EDE">
        <w:rPr>
          <w:rFonts w:hint="eastAsia"/>
        </w:rPr>
        <w:t>ここからは座って進行させていただきます。</w:t>
      </w:r>
    </w:p>
    <w:p w14:paraId="2745CA9F" w14:textId="77777777" w:rsidR="00676B15" w:rsidRDefault="00D052FB" w:rsidP="00D052FB">
      <w:r>
        <w:rPr>
          <w:rFonts w:hint="eastAsia"/>
        </w:rPr>
        <w:t xml:space="preserve">　本日の議題</w:t>
      </w:r>
      <w:r w:rsidR="00CC2EDE">
        <w:rPr>
          <w:rFonts w:hint="eastAsia"/>
        </w:rPr>
        <w:t>ですけれども</w:t>
      </w:r>
      <w:r>
        <w:rPr>
          <w:rFonts w:hint="eastAsia"/>
        </w:rPr>
        <w:t>、３点ございます。</w:t>
      </w:r>
    </w:p>
    <w:p w14:paraId="40239D42" w14:textId="364C46D3" w:rsidR="00D052FB" w:rsidRDefault="00D052FB" w:rsidP="00676B15">
      <w:pPr>
        <w:ind w:firstLineChars="100" w:firstLine="210"/>
      </w:pPr>
      <w:r>
        <w:rPr>
          <w:rFonts w:hint="eastAsia"/>
        </w:rPr>
        <w:t>１つ目は、「コンタクトレンズの適正使用に関する小・中学生向け教育用冊子の作成と教育方法について」</w:t>
      </w:r>
      <w:r w:rsidR="00CC2EDE">
        <w:rPr>
          <w:rFonts w:hint="eastAsia"/>
        </w:rPr>
        <w:t>６月７日に開催しました本部会にて、今年度検討することにな</w:t>
      </w:r>
      <w:r>
        <w:rPr>
          <w:rFonts w:hint="eastAsia"/>
        </w:rPr>
        <w:t>りました取組の最終案について、</w:t>
      </w:r>
      <w:r w:rsidR="00235078">
        <w:rPr>
          <w:rFonts w:hint="eastAsia"/>
        </w:rPr>
        <w:t>ご</w:t>
      </w:r>
      <w:r>
        <w:rPr>
          <w:rFonts w:hint="eastAsia"/>
        </w:rPr>
        <w:t>説明</w:t>
      </w:r>
      <w:r w:rsidR="00235078">
        <w:rPr>
          <w:rFonts w:hint="eastAsia"/>
        </w:rPr>
        <w:t>して</w:t>
      </w:r>
      <w:r>
        <w:rPr>
          <w:rFonts w:hint="eastAsia"/>
        </w:rPr>
        <w:t>いただきます。</w:t>
      </w:r>
    </w:p>
    <w:p w14:paraId="3154BF79" w14:textId="77777777" w:rsidR="00767F4F" w:rsidRDefault="00D052FB" w:rsidP="00D052FB">
      <w:r>
        <w:rPr>
          <w:rFonts w:hint="eastAsia"/>
        </w:rPr>
        <w:t xml:space="preserve">　２つ目は、「次年度以降の取組について」</w:t>
      </w:r>
      <w:r w:rsidR="00235078">
        <w:rPr>
          <w:rFonts w:hint="eastAsia"/>
        </w:rPr>
        <w:t>としまして、</w:t>
      </w:r>
      <w:r>
        <w:rPr>
          <w:rFonts w:hint="eastAsia"/>
        </w:rPr>
        <w:t>本部会の次年度以降の取組について、事務局から説明いただきます。</w:t>
      </w:r>
    </w:p>
    <w:p w14:paraId="1B425E46" w14:textId="3C36310D" w:rsidR="00D052FB" w:rsidRDefault="00D052FB" w:rsidP="00D052FB">
      <w:r>
        <w:rPr>
          <w:rFonts w:hint="eastAsia"/>
        </w:rPr>
        <w:t xml:space="preserve">　３つ目は、「その他」と</w:t>
      </w:r>
      <w:r w:rsidR="00235078">
        <w:rPr>
          <w:rFonts w:hint="eastAsia"/>
        </w:rPr>
        <w:t>しま</w:t>
      </w:r>
      <w:r>
        <w:rPr>
          <w:rFonts w:hint="eastAsia"/>
        </w:rPr>
        <w:t>して前回の部会開催以降に発出された、医療機器の取扱いや安全性に関する通知等の情報提供を、事務局</w:t>
      </w:r>
      <w:r w:rsidR="00235078">
        <w:rPr>
          <w:rFonts w:hint="eastAsia"/>
        </w:rPr>
        <w:t>の方</w:t>
      </w:r>
      <w:r>
        <w:rPr>
          <w:rFonts w:hint="eastAsia"/>
        </w:rPr>
        <w:t>から説明</w:t>
      </w:r>
      <w:r w:rsidR="00235078">
        <w:rPr>
          <w:rFonts w:hint="eastAsia"/>
        </w:rPr>
        <w:t>して</w:t>
      </w:r>
      <w:r>
        <w:rPr>
          <w:rFonts w:hint="eastAsia"/>
        </w:rPr>
        <w:t>いただきます。</w:t>
      </w:r>
    </w:p>
    <w:p w14:paraId="6F34B1CF" w14:textId="77777777" w:rsidR="00D052FB" w:rsidRDefault="00D052FB" w:rsidP="00D052FB">
      <w:r>
        <w:rPr>
          <w:rFonts w:hint="eastAsia"/>
        </w:rPr>
        <w:t xml:space="preserve">　それでは、早速、議題に入らせていただきます。</w:t>
      </w:r>
    </w:p>
    <w:p w14:paraId="5396442A" w14:textId="77777777" w:rsidR="00D052FB" w:rsidRDefault="00D052FB" w:rsidP="00E819F7">
      <w:pPr>
        <w:ind w:firstLineChars="100" w:firstLine="210"/>
      </w:pPr>
      <w:r>
        <w:rPr>
          <w:rFonts w:hint="eastAsia"/>
        </w:rPr>
        <w:t>本日の議題</w:t>
      </w:r>
      <w:r w:rsidR="00E819F7">
        <w:rPr>
          <w:rFonts w:hint="eastAsia"/>
        </w:rPr>
        <w:t>１</w:t>
      </w:r>
      <w:r>
        <w:rPr>
          <w:rFonts w:hint="eastAsia"/>
        </w:rPr>
        <w:t>に</w:t>
      </w:r>
      <w:r w:rsidR="00235078">
        <w:rPr>
          <w:rFonts w:hint="eastAsia"/>
        </w:rPr>
        <w:t>つきまして</w:t>
      </w:r>
      <w:r>
        <w:rPr>
          <w:rFonts w:hint="eastAsia"/>
        </w:rPr>
        <w:t>は、部会設置規程第７条に基づき、本部会に設置しておりますワーキンググループにおいて、８月24日及び10月26日に審議いただきました。その結果を、ワーキンググループ委員長から報告いただ</w:t>
      </w:r>
      <w:r w:rsidR="00235078">
        <w:rPr>
          <w:rFonts w:hint="eastAsia"/>
        </w:rPr>
        <w:t>くことにしま</w:t>
      </w:r>
      <w:r>
        <w:rPr>
          <w:rFonts w:hint="eastAsia"/>
        </w:rPr>
        <w:t>す。</w:t>
      </w:r>
    </w:p>
    <w:p w14:paraId="46C1E3BD" w14:textId="77777777" w:rsidR="00D052FB" w:rsidRDefault="00E819F7" w:rsidP="00E819F7">
      <w:pPr>
        <w:ind w:firstLineChars="100" w:firstLine="210"/>
      </w:pPr>
      <w:r w:rsidRPr="00E819F7">
        <w:rPr>
          <w:rFonts w:hint="eastAsia"/>
        </w:rPr>
        <w:t>では、「コンタクトレンズの適正使用に関する小・中学生向け教育用冊子の作成と教育方法について」、ワーキンググループ宮本委員長</w:t>
      </w:r>
      <w:r w:rsidR="00235078">
        <w:rPr>
          <w:rFonts w:hint="eastAsia"/>
        </w:rPr>
        <w:t>にご</w:t>
      </w:r>
      <w:r w:rsidRPr="00E819F7">
        <w:rPr>
          <w:rFonts w:hint="eastAsia"/>
        </w:rPr>
        <w:t>報告をお願いし</w:t>
      </w:r>
      <w:r w:rsidR="00235078">
        <w:rPr>
          <w:rFonts w:hint="eastAsia"/>
        </w:rPr>
        <w:t>たいと思い</w:t>
      </w:r>
      <w:r w:rsidRPr="00E819F7">
        <w:rPr>
          <w:rFonts w:hint="eastAsia"/>
        </w:rPr>
        <w:t>ます。</w:t>
      </w:r>
    </w:p>
    <w:p w14:paraId="174A9364" w14:textId="5A549933" w:rsidR="00235078" w:rsidRDefault="00235078" w:rsidP="00E819F7">
      <w:pPr>
        <w:ind w:firstLineChars="100" w:firstLine="210"/>
      </w:pPr>
      <w:r>
        <w:rPr>
          <w:rFonts w:hint="eastAsia"/>
        </w:rPr>
        <w:t>なお、最初に一言。宮本委員長にはこの度は大変お世話になりました。ありがとうございました。まず最初にお礼</w:t>
      </w:r>
      <w:r w:rsidR="0066161C">
        <w:rPr>
          <w:rFonts w:hint="eastAsia"/>
        </w:rPr>
        <w:t>を</w:t>
      </w:r>
      <w:r>
        <w:rPr>
          <w:rFonts w:hint="eastAsia"/>
        </w:rPr>
        <w:t>申し上げておきます。</w:t>
      </w:r>
    </w:p>
    <w:p w14:paraId="230532FB" w14:textId="77777777" w:rsidR="00235078" w:rsidRPr="00235078" w:rsidRDefault="00235078" w:rsidP="00E819F7">
      <w:pPr>
        <w:ind w:firstLineChars="100" w:firstLine="210"/>
      </w:pPr>
      <w:r>
        <w:rPr>
          <w:rFonts w:hint="eastAsia"/>
        </w:rPr>
        <w:t>では、よろしくお願いします。</w:t>
      </w:r>
    </w:p>
    <w:p w14:paraId="19817DE2" w14:textId="0F70F2A0" w:rsidR="00767F4F" w:rsidRDefault="004E1BF7" w:rsidP="00767F4F">
      <w:r>
        <w:rPr>
          <w:rFonts w:hint="eastAsia"/>
        </w:rPr>
        <w:t>【宮本委員長】</w:t>
      </w:r>
    </w:p>
    <w:p w14:paraId="17C71182" w14:textId="42267C59" w:rsidR="00235078" w:rsidRDefault="004E1BF7" w:rsidP="004E1BF7">
      <w:pPr>
        <w:ind w:firstLineChars="100" w:firstLine="210"/>
      </w:pPr>
      <w:r>
        <w:rPr>
          <w:rFonts w:hint="eastAsia"/>
        </w:rPr>
        <w:t>宮本でございます。</w:t>
      </w:r>
      <w:r w:rsidR="00235078">
        <w:rPr>
          <w:rFonts w:hint="eastAsia"/>
        </w:rPr>
        <w:t>どうぞよろしくお願いいたします。長くなるので、座らせていただいて</w:t>
      </w:r>
      <w:r w:rsidR="00BB6F3B">
        <w:rPr>
          <w:rFonts w:hint="eastAsia"/>
        </w:rPr>
        <w:t>お話</w:t>
      </w:r>
      <w:r w:rsidR="00235078">
        <w:rPr>
          <w:rFonts w:hint="eastAsia"/>
        </w:rPr>
        <w:t>させてもらいます。</w:t>
      </w:r>
    </w:p>
    <w:p w14:paraId="4AF769DD" w14:textId="77777777" w:rsidR="00BB6F3B" w:rsidRDefault="00BB6F3B" w:rsidP="004E1BF7">
      <w:pPr>
        <w:ind w:firstLineChars="100" w:firstLine="210"/>
      </w:pPr>
      <w:r>
        <w:rPr>
          <w:rFonts w:hint="eastAsia"/>
        </w:rPr>
        <w:t>私の方から、今回のご報告をさせていただきます。</w:t>
      </w:r>
    </w:p>
    <w:p w14:paraId="10A521A0" w14:textId="77777777" w:rsidR="004E1BF7" w:rsidRDefault="004E1BF7" w:rsidP="004E1BF7">
      <w:pPr>
        <w:ind w:firstLineChars="100" w:firstLine="210"/>
      </w:pPr>
      <w:r>
        <w:rPr>
          <w:rFonts w:hint="eastAsia"/>
        </w:rPr>
        <w:t>ただ今、</w:t>
      </w:r>
      <w:r w:rsidR="00BB6F3B">
        <w:rPr>
          <w:rFonts w:hint="eastAsia"/>
        </w:rPr>
        <w:t>ご説明いただきましたように、</w:t>
      </w:r>
      <w:r>
        <w:rPr>
          <w:rFonts w:hint="eastAsia"/>
        </w:rPr>
        <w:t>８月24日と10月26日に</w:t>
      </w:r>
      <w:r w:rsidR="00BB6F3B">
        <w:rPr>
          <w:rFonts w:hint="eastAsia"/>
        </w:rPr>
        <w:t>本部会のワーキンググループを</w:t>
      </w:r>
      <w:r>
        <w:rPr>
          <w:rFonts w:hint="eastAsia"/>
        </w:rPr>
        <w:t>開催</w:t>
      </w:r>
      <w:r w:rsidR="00BB6F3B">
        <w:rPr>
          <w:rFonts w:hint="eastAsia"/>
        </w:rPr>
        <w:t>いたしました。</w:t>
      </w:r>
    </w:p>
    <w:p w14:paraId="2A079E8A" w14:textId="77777777" w:rsidR="004E1BF7" w:rsidRDefault="00BB6F3B" w:rsidP="00BB6F3B">
      <w:pPr>
        <w:ind w:firstLineChars="100" w:firstLine="210"/>
      </w:pPr>
      <w:r>
        <w:rPr>
          <w:rFonts w:hint="eastAsia"/>
        </w:rPr>
        <w:lastRenderedPageBreak/>
        <w:t>そこで、</w:t>
      </w:r>
      <w:r w:rsidR="004E1BF7">
        <w:rPr>
          <w:rFonts w:hint="eastAsia"/>
        </w:rPr>
        <w:t>議題１</w:t>
      </w:r>
      <w:r>
        <w:rPr>
          <w:rFonts w:hint="eastAsia"/>
        </w:rPr>
        <w:t>にありますように、</w:t>
      </w:r>
      <w:r w:rsidR="004E1BF7">
        <w:rPr>
          <w:rFonts w:hint="eastAsia"/>
        </w:rPr>
        <w:t>「コンタクトレンズの適正使用に関する小・中学生向け教育用冊子の作成と教育方法について」審議いたしました。</w:t>
      </w:r>
    </w:p>
    <w:p w14:paraId="09C3F050" w14:textId="77777777" w:rsidR="00676B15" w:rsidRDefault="00BB6F3B" w:rsidP="00BB6F3B">
      <w:pPr>
        <w:ind w:firstLineChars="100" w:firstLine="210"/>
      </w:pPr>
      <w:r>
        <w:rPr>
          <w:rFonts w:hint="eastAsia"/>
        </w:rPr>
        <w:t>まず、</w:t>
      </w:r>
      <w:r w:rsidR="004E1BF7">
        <w:rPr>
          <w:rFonts w:hint="eastAsia"/>
        </w:rPr>
        <w:t>委員</w:t>
      </w:r>
      <w:r w:rsidR="00676B15">
        <w:rPr>
          <w:rFonts w:hint="eastAsia"/>
        </w:rPr>
        <w:t>の</w:t>
      </w:r>
      <w:r w:rsidR="004E1BF7">
        <w:rPr>
          <w:rFonts w:hint="eastAsia"/>
        </w:rPr>
        <w:t>構成</w:t>
      </w:r>
      <w:r>
        <w:rPr>
          <w:rFonts w:hint="eastAsia"/>
        </w:rPr>
        <w:t>ですが、</w:t>
      </w:r>
      <w:r w:rsidR="004E1BF7">
        <w:rPr>
          <w:rFonts w:hint="eastAsia"/>
        </w:rPr>
        <w:t>資料１－１をご覧ください。</w:t>
      </w:r>
    </w:p>
    <w:p w14:paraId="0159DC71" w14:textId="280F56DF" w:rsidR="004E1BF7" w:rsidRDefault="00BB6F3B" w:rsidP="00BB6F3B">
      <w:pPr>
        <w:ind w:firstLineChars="100" w:firstLine="210"/>
      </w:pPr>
      <w:r>
        <w:rPr>
          <w:rFonts w:hint="eastAsia"/>
        </w:rPr>
        <w:t>ここに表がありますが、この</w:t>
      </w:r>
      <w:r w:rsidR="004E1BF7">
        <w:rPr>
          <w:rFonts w:hint="eastAsia"/>
        </w:rPr>
        <w:t>３名の委員に加え事務局</w:t>
      </w:r>
      <w:r>
        <w:rPr>
          <w:rFonts w:hint="eastAsia"/>
        </w:rPr>
        <w:t>サイドとしまして、</w:t>
      </w:r>
      <w:r w:rsidR="004E1BF7">
        <w:rPr>
          <w:rFonts w:hint="eastAsia"/>
        </w:rPr>
        <w:t>大阪府教育庁所属の養護教諭</w:t>
      </w:r>
      <w:r>
        <w:rPr>
          <w:rFonts w:hint="eastAsia"/>
        </w:rPr>
        <w:t>の先生</w:t>
      </w:r>
      <w:r w:rsidR="004E1BF7">
        <w:rPr>
          <w:rFonts w:hint="eastAsia"/>
        </w:rPr>
        <w:t>１名に</w:t>
      </w:r>
      <w:r>
        <w:rPr>
          <w:rFonts w:hint="eastAsia"/>
        </w:rPr>
        <w:t>もご</w:t>
      </w:r>
      <w:r w:rsidR="004E1BF7">
        <w:rPr>
          <w:rFonts w:hint="eastAsia"/>
        </w:rPr>
        <w:t>参加いただきました。</w:t>
      </w:r>
    </w:p>
    <w:p w14:paraId="6F6A9963" w14:textId="77777777" w:rsidR="004E1BF7" w:rsidRDefault="004E1BF7" w:rsidP="004E1BF7">
      <w:r>
        <w:rPr>
          <w:rFonts w:hint="eastAsia"/>
        </w:rPr>
        <w:t xml:space="preserve">　</w:t>
      </w:r>
      <w:r w:rsidR="00BB6F3B">
        <w:rPr>
          <w:rFonts w:hint="eastAsia"/>
        </w:rPr>
        <w:t>本</w:t>
      </w:r>
      <w:r>
        <w:rPr>
          <w:rFonts w:hint="eastAsia"/>
        </w:rPr>
        <w:t>ワーキンググループでは、６月</w:t>
      </w:r>
      <w:r w:rsidR="00BB6F3B">
        <w:rPr>
          <w:rFonts w:hint="eastAsia"/>
        </w:rPr>
        <w:t>７日に開催されました</w:t>
      </w:r>
      <w:r>
        <w:rPr>
          <w:rFonts w:hint="eastAsia"/>
        </w:rPr>
        <w:t>第１回部会での「背景を知ることが重要」とのご意見を踏まえまして、</w:t>
      </w:r>
      <w:r w:rsidR="00CE5E28">
        <w:rPr>
          <w:rFonts w:hint="eastAsia"/>
        </w:rPr>
        <w:t>１つは、</w:t>
      </w:r>
      <w:r>
        <w:rPr>
          <w:rFonts w:hint="eastAsia"/>
        </w:rPr>
        <w:t>小・中学生のコンタクトレンズ使用の現状把握</w:t>
      </w:r>
      <w:r w:rsidR="00CE5E28">
        <w:rPr>
          <w:rFonts w:hint="eastAsia"/>
        </w:rPr>
        <w:t>、もう１つは、</w:t>
      </w:r>
      <w:r>
        <w:rPr>
          <w:rFonts w:hint="eastAsia"/>
        </w:rPr>
        <w:t>小・中学校における保健教育の現状把握</w:t>
      </w:r>
      <w:r w:rsidR="00CE5E28">
        <w:rPr>
          <w:rFonts w:hint="eastAsia"/>
        </w:rPr>
        <w:t>、そしてもう１つは、</w:t>
      </w:r>
      <w:r>
        <w:rPr>
          <w:rFonts w:hint="eastAsia"/>
        </w:rPr>
        <w:t>製造販売業者等の情報提供の現状把握</w:t>
      </w:r>
      <w:r w:rsidR="00CE5E28">
        <w:rPr>
          <w:rFonts w:hint="eastAsia"/>
        </w:rPr>
        <w:t>、</w:t>
      </w:r>
      <w:r>
        <w:rPr>
          <w:rFonts w:hint="eastAsia"/>
        </w:rPr>
        <w:t>こ</w:t>
      </w:r>
      <w:r w:rsidR="00CE5E28">
        <w:rPr>
          <w:rFonts w:hint="eastAsia"/>
        </w:rPr>
        <w:t>の３</w:t>
      </w:r>
      <w:r>
        <w:rPr>
          <w:rFonts w:hint="eastAsia"/>
        </w:rPr>
        <w:t>つの現状把握をもとに、教育現場における効果的な周知方法、啓発資材について検討</w:t>
      </w:r>
      <w:r w:rsidR="00CE5E28">
        <w:rPr>
          <w:rFonts w:hint="eastAsia"/>
        </w:rPr>
        <w:t>いた</w:t>
      </w:r>
      <w:r>
        <w:rPr>
          <w:rFonts w:hint="eastAsia"/>
        </w:rPr>
        <w:t>しました。</w:t>
      </w:r>
    </w:p>
    <w:p w14:paraId="678B6FF6" w14:textId="77777777" w:rsidR="004E1BF7" w:rsidRDefault="004E1BF7" w:rsidP="004E1BF7">
      <w:r>
        <w:rPr>
          <w:rFonts w:hint="eastAsia"/>
        </w:rPr>
        <w:t xml:space="preserve">　資料</w:t>
      </w:r>
      <w:r w:rsidR="00CE5E28">
        <w:rPr>
          <w:rFonts w:hint="eastAsia"/>
        </w:rPr>
        <w:t>の</w:t>
      </w:r>
      <w:r>
        <w:rPr>
          <w:rFonts w:hint="eastAsia"/>
        </w:rPr>
        <w:t>１－２</w:t>
      </w:r>
      <w:r w:rsidR="00CE5E28">
        <w:rPr>
          <w:rFonts w:hint="eastAsia"/>
        </w:rPr>
        <w:t>がその</w:t>
      </w:r>
      <w:r>
        <w:rPr>
          <w:rFonts w:hint="eastAsia"/>
        </w:rPr>
        <w:t>検討結果をまとめ</w:t>
      </w:r>
      <w:r w:rsidR="00CE5E28">
        <w:rPr>
          <w:rFonts w:hint="eastAsia"/>
        </w:rPr>
        <w:t>たものとなっております。基本的には</w:t>
      </w:r>
      <w:r>
        <w:rPr>
          <w:rFonts w:hint="eastAsia"/>
        </w:rPr>
        <w:t>この資料に沿って</w:t>
      </w:r>
      <w:r w:rsidR="00CE5E28">
        <w:rPr>
          <w:rFonts w:hint="eastAsia"/>
        </w:rPr>
        <w:t>、</w:t>
      </w:r>
      <w:r>
        <w:rPr>
          <w:rFonts w:hint="eastAsia"/>
        </w:rPr>
        <w:t>これから</w:t>
      </w:r>
      <w:r w:rsidR="00CE5E28">
        <w:rPr>
          <w:rFonts w:hint="eastAsia"/>
        </w:rPr>
        <w:t>ご</w:t>
      </w:r>
      <w:r>
        <w:rPr>
          <w:rFonts w:hint="eastAsia"/>
        </w:rPr>
        <w:t>説明させていただきます。</w:t>
      </w:r>
    </w:p>
    <w:p w14:paraId="6B5325A1" w14:textId="77777777" w:rsidR="004E1BF7" w:rsidRDefault="004E1BF7" w:rsidP="004E1BF7">
      <w:r>
        <w:rPr>
          <w:rFonts w:hint="eastAsia"/>
        </w:rPr>
        <w:t xml:space="preserve">　</w:t>
      </w:r>
      <w:r w:rsidR="00CE5E28">
        <w:rPr>
          <w:rFonts w:hint="eastAsia"/>
        </w:rPr>
        <w:t>では、</w:t>
      </w:r>
      <w:r>
        <w:rPr>
          <w:rFonts w:hint="eastAsia"/>
        </w:rPr>
        <w:t>資料１－２</w:t>
      </w:r>
      <w:r w:rsidR="00CE5E28">
        <w:rPr>
          <w:rFonts w:hint="eastAsia"/>
        </w:rPr>
        <w:t>の１ページ</w:t>
      </w:r>
      <w:r>
        <w:rPr>
          <w:rFonts w:hint="eastAsia"/>
        </w:rPr>
        <w:t>をご覧ください。</w:t>
      </w:r>
    </w:p>
    <w:p w14:paraId="6FD77597" w14:textId="7CE6E9D1" w:rsidR="004E1BF7" w:rsidRDefault="004E1BF7" w:rsidP="004E1BF7">
      <w:r>
        <w:rPr>
          <w:rFonts w:hint="eastAsia"/>
        </w:rPr>
        <w:t xml:space="preserve">　今回の検討テーマ</w:t>
      </w:r>
      <w:r w:rsidR="00CE5E28">
        <w:rPr>
          <w:rFonts w:hint="eastAsia"/>
        </w:rPr>
        <w:t>が</w:t>
      </w:r>
      <w:r>
        <w:rPr>
          <w:rFonts w:hint="eastAsia"/>
        </w:rPr>
        <w:t>、「コンタクトレンズの適正使用に関する小・中学生向け啓発冊子の作成と周知方法について」と伺って</w:t>
      </w:r>
      <w:r w:rsidR="00CE5E28">
        <w:rPr>
          <w:rFonts w:hint="eastAsia"/>
        </w:rPr>
        <w:t>おり</w:t>
      </w:r>
      <w:r>
        <w:rPr>
          <w:rFonts w:hint="eastAsia"/>
        </w:rPr>
        <w:t>ましたが、</w:t>
      </w:r>
      <w:r w:rsidR="00103289">
        <w:rPr>
          <w:rFonts w:hint="eastAsia"/>
        </w:rPr>
        <w:t>ここの</w:t>
      </w:r>
      <w:r w:rsidR="00CE5E28">
        <w:rPr>
          <w:rFonts w:hint="eastAsia"/>
        </w:rPr>
        <w:t>最初の方にありますように、</w:t>
      </w:r>
      <w:r>
        <w:rPr>
          <w:rFonts w:hint="eastAsia"/>
        </w:rPr>
        <w:t>小・中学生に対して学校現場で行われる活動ですので、「啓発や周知」という</w:t>
      </w:r>
      <w:r w:rsidR="00CE5E28">
        <w:rPr>
          <w:rFonts w:hint="eastAsia"/>
        </w:rPr>
        <w:t>文言</w:t>
      </w:r>
      <w:r>
        <w:rPr>
          <w:rFonts w:hint="eastAsia"/>
        </w:rPr>
        <w:t>ではなく「教育」</w:t>
      </w:r>
      <w:r w:rsidR="00CE5E28">
        <w:rPr>
          <w:rFonts w:hint="eastAsia"/>
        </w:rPr>
        <w:t>という言葉で</w:t>
      </w:r>
      <w:r>
        <w:rPr>
          <w:rFonts w:hint="eastAsia"/>
        </w:rPr>
        <w:t>まとめ</w:t>
      </w:r>
      <w:r w:rsidR="00CE5E28">
        <w:rPr>
          <w:rFonts w:hint="eastAsia"/>
        </w:rPr>
        <w:t>させていただいており</w:t>
      </w:r>
      <w:r>
        <w:rPr>
          <w:rFonts w:hint="eastAsia"/>
        </w:rPr>
        <w:t>ます。</w:t>
      </w:r>
    </w:p>
    <w:p w14:paraId="37C71578" w14:textId="77777777" w:rsidR="004E1BF7" w:rsidRDefault="004E1BF7" w:rsidP="004E1BF7">
      <w:r>
        <w:rPr>
          <w:rFonts w:hint="eastAsia"/>
        </w:rPr>
        <w:t xml:space="preserve">　それでは、まず</w:t>
      </w:r>
      <w:r w:rsidR="00CE5E28">
        <w:rPr>
          <w:rFonts w:hint="eastAsia"/>
        </w:rPr>
        <w:t>１番の</w:t>
      </w:r>
      <w:r>
        <w:rPr>
          <w:rFonts w:hint="eastAsia"/>
        </w:rPr>
        <w:t>「小・中学生におけるコンタクトレンズ使用の現状」について</w:t>
      </w:r>
      <w:r w:rsidR="00CE5E28">
        <w:rPr>
          <w:rFonts w:hint="eastAsia"/>
        </w:rPr>
        <w:t>ご</w:t>
      </w:r>
      <w:r>
        <w:rPr>
          <w:rFonts w:hint="eastAsia"/>
        </w:rPr>
        <w:t>説明</w:t>
      </w:r>
      <w:r w:rsidR="00CE5E28">
        <w:rPr>
          <w:rFonts w:hint="eastAsia"/>
        </w:rPr>
        <w:t>させていただきます</w:t>
      </w:r>
      <w:r>
        <w:rPr>
          <w:rFonts w:hint="eastAsia"/>
        </w:rPr>
        <w:t>。</w:t>
      </w:r>
    </w:p>
    <w:p w14:paraId="6B8F80EC" w14:textId="4CA2D8D7" w:rsidR="004E1BF7" w:rsidRDefault="004E1BF7" w:rsidP="00CE5E28">
      <w:pPr>
        <w:ind w:firstLineChars="100" w:firstLine="210"/>
      </w:pPr>
      <w:r>
        <w:rPr>
          <w:rFonts w:hint="eastAsia"/>
        </w:rPr>
        <w:t>学校現場</w:t>
      </w:r>
      <w:r w:rsidR="00CE5E28">
        <w:rPr>
          <w:rFonts w:hint="eastAsia"/>
        </w:rPr>
        <w:t>で、</w:t>
      </w:r>
      <w:r>
        <w:rPr>
          <w:rFonts w:hint="eastAsia"/>
        </w:rPr>
        <w:t>現状をどのように把握するか、</w:t>
      </w:r>
      <w:r w:rsidR="00CE5E28">
        <w:rPr>
          <w:rFonts w:hint="eastAsia"/>
        </w:rPr>
        <w:t>１つは</w:t>
      </w:r>
      <w:r>
        <w:rPr>
          <w:rFonts w:hint="eastAsia"/>
        </w:rPr>
        <w:t>アンケート</w:t>
      </w:r>
      <w:r w:rsidR="00CE5E28">
        <w:rPr>
          <w:rFonts w:hint="eastAsia"/>
        </w:rPr>
        <w:t>調査を行ってもいいのかとも思ったんですけれども</w:t>
      </w:r>
      <w:r>
        <w:rPr>
          <w:rFonts w:hint="eastAsia"/>
        </w:rPr>
        <w:t>、</w:t>
      </w:r>
      <w:r w:rsidR="00CE5E28">
        <w:rPr>
          <w:rFonts w:hint="eastAsia"/>
        </w:rPr>
        <w:t>既に、</w:t>
      </w:r>
      <w:r>
        <w:rPr>
          <w:rFonts w:hint="eastAsia"/>
        </w:rPr>
        <w:t>公益社団法人日本眼科医会が2000年から３年間隔で全国の小・中・高校生を対象に学校現場でのコンタクトレンズ使用状況</w:t>
      </w:r>
      <w:r w:rsidR="00CE5E28">
        <w:rPr>
          <w:rFonts w:hint="eastAsia"/>
        </w:rPr>
        <w:t>の</w:t>
      </w:r>
      <w:r>
        <w:rPr>
          <w:rFonts w:hint="eastAsia"/>
        </w:rPr>
        <w:t>調査を</w:t>
      </w:r>
      <w:r w:rsidR="00CA24BB">
        <w:rPr>
          <w:rFonts w:hint="eastAsia"/>
        </w:rPr>
        <w:t>行って</w:t>
      </w:r>
      <w:r w:rsidR="00CE5E28">
        <w:rPr>
          <w:rFonts w:hint="eastAsia"/>
        </w:rPr>
        <w:t>おり</w:t>
      </w:r>
      <w:r>
        <w:rPr>
          <w:rFonts w:hint="eastAsia"/>
        </w:rPr>
        <w:t>ます。</w:t>
      </w:r>
    </w:p>
    <w:p w14:paraId="7B51BFE3" w14:textId="6C9C95CE" w:rsidR="001D752F" w:rsidRDefault="004E1BF7" w:rsidP="001D752F">
      <w:pPr>
        <w:ind w:firstLineChars="100" w:firstLine="210"/>
      </w:pPr>
      <w:r>
        <w:rPr>
          <w:rFonts w:hint="eastAsia"/>
        </w:rPr>
        <w:t>ちょうど</w:t>
      </w:r>
      <w:r w:rsidR="001D752F">
        <w:rPr>
          <w:rFonts w:hint="eastAsia"/>
        </w:rPr>
        <w:t>そ</w:t>
      </w:r>
      <w:r w:rsidR="00CE5E28">
        <w:rPr>
          <w:rFonts w:hint="eastAsia"/>
        </w:rPr>
        <w:t>の調査が</w:t>
      </w:r>
      <w:r>
        <w:rPr>
          <w:rFonts w:hint="eastAsia"/>
        </w:rPr>
        <w:t>今年</w:t>
      </w:r>
      <w:r w:rsidR="00CE5E28">
        <w:rPr>
          <w:rFonts w:hint="eastAsia"/>
        </w:rPr>
        <w:t>に当たるんですけども</w:t>
      </w:r>
      <w:r w:rsidR="001D752F">
        <w:rPr>
          <w:rFonts w:hint="eastAsia"/>
        </w:rPr>
        <w:t>、調査は実際終わってるんですけ</w:t>
      </w:r>
      <w:r w:rsidR="00103289">
        <w:rPr>
          <w:rFonts w:hint="eastAsia"/>
        </w:rPr>
        <w:t>れ</w:t>
      </w:r>
      <w:r w:rsidR="001D752F">
        <w:rPr>
          <w:rFonts w:hint="eastAsia"/>
        </w:rPr>
        <w:t>ども</w:t>
      </w:r>
      <w:r>
        <w:rPr>
          <w:rFonts w:hint="eastAsia"/>
        </w:rPr>
        <w:t>、</w:t>
      </w:r>
      <w:r w:rsidR="001D752F">
        <w:rPr>
          <w:rFonts w:hint="eastAsia"/>
        </w:rPr>
        <w:t>まだ結果が上がってきておりません。そこで、</w:t>
      </w:r>
      <w:r>
        <w:rPr>
          <w:rFonts w:hint="eastAsia"/>
        </w:rPr>
        <w:t>2015</w:t>
      </w:r>
      <w:r w:rsidR="001D752F">
        <w:rPr>
          <w:rFonts w:hint="eastAsia"/>
        </w:rPr>
        <w:t>年まで</w:t>
      </w:r>
      <w:r>
        <w:rPr>
          <w:rFonts w:hint="eastAsia"/>
        </w:rPr>
        <w:t>の</w:t>
      </w:r>
      <w:r w:rsidR="001D752F">
        <w:rPr>
          <w:rFonts w:hint="eastAsia"/>
        </w:rPr>
        <w:t>データをまとめて、2017年に</w:t>
      </w:r>
      <w:r>
        <w:rPr>
          <w:rFonts w:hint="eastAsia"/>
        </w:rPr>
        <w:t>報告</w:t>
      </w:r>
      <w:r w:rsidR="001D752F">
        <w:rPr>
          <w:rFonts w:hint="eastAsia"/>
        </w:rPr>
        <w:t>されたものがあります。</w:t>
      </w:r>
    </w:p>
    <w:p w14:paraId="0A3B65DF" w14:textId="1E658A52" w:rsidR="004E1BF7" w:rsidRDefault="00103289" w:rsidP="001D752F">
      <w:pPr>
        <w:ind w:firstLineChars="100" w:firstLine="210"/>
      </w:pPr>
      <w:r>
        <w:rPr>
          <w:rFonts w:hint="eastAsia"/>
        </w:rPr>
        <w:t>それは、</w:t>
      </w:r>
      <w:r w:rsidR="001D752F">
        <w:rPr>
          <w:rFonts w:hint="eastAsia"/>
        </w:rPr>
        <w:t>2000年から</w:t>
      </w:r>
      <w:r w:rsidR="00597CF0">
        <w:rPr>
          <w:rFonts w:hint="eastAsia"/>
        </w:rPr>
        <w:t>行われて</w:t>
      </w:r>
      <w:r w:rsidR="001D752F">
        <w:rPr>
          <w:rFonts w:hint="eastAsia"/>
        </w:rPr>
        <w:t>いるので、</w:t>
      </w:r>
      <w:r w:rsidR="00DC1D5B">
        <w:rPr>
          <w:rFonts w:hint="eastAsia"/>
        </w:rPr>
        <w:t>経年</w:t>
      </w:r>
      <w:r w:rsidR="004E1BF7">
        <w:rPr>
          <w:rFonts w:hint="eastAsia"/>
        </w:rPr>
        <w:t>的な動向もわかるということもあ</w:t>
      </w:r>
      <w:r w:rsidR="00DC1D5B">
        <w:rPr>
          <w:rFonts w:hint="eastAsia"/>
        </w:rPr>
        <w:t>って</w:t>
      </w:r>
      <w:r w:rsidR="004E1BF7">
        <w:rPr>
          <w:rFonts w:hint="eastAsia"/>
        </w:rPr>
        <w:t>、</w:t>
      </w:r>
      <w:r w:rsidR="00DC1D5B">
        <w:rPr>
          <w:rFonts w:hint="eastAsia"/>
        </w:rPr>
        <w:t>今回</w:t>
      </w:r>
      <w:r w:rsidR="004E1BF7">
        <w:rPr>
          <w:rFonts w:hint="eastAsia"/>
        </w:rPr>
        <w:t>この調査結果を小・中学生のコンタクトレンズ使用の現状把握資料として活用することに</w:t>
      </w:r>
      <w:r w:rsidR="00DC1D5B">
        <w:rPr>
          <w:rFonts w:hint="eastAsia"/>
        </w:rPr>
        <w:t>いた</w:t>
      </w:r>
      <w:r w:rsidR="004E1BF7">
        <w:rPr>
          <w:rFonts w:hint="eastAsia"/>
        </w:rPr>
        <w:t>しました。</w:t>
      </w:r>
    </w:p>
    <w:p w14:paraId="23BFDFF9" w14:textId="77777777" w:rsidR="00A218B0" w:rsidRDefault="00DC1D5B" w:rsidP="00DC1D5B">
      <w:pPr>
        <w:ind w:firstLineChars="100" w:firstLine="210"/>
      </w:pPr>
      <w:r>
        <w:rPr>
          <w:rFonts w:hint="eastAsia"/>
        </w:rPr>
        <w:t>それが、資料の１－３でありまして、これは「日本の眼科」という</w:t>
      </w:r>
      <w:r w:rsidR="00A218B0">
        <w:rPr>
          <w:rFonts w:hint="eastAsia"/>
        </w:rPr>
        <w:t>日本</w:t>
      </w:r>
      <w:r w:rsidR="004E1BF7">
        <w:rPr>
          <w:rFonts w:hint="eastAsia"/>
        </w:rPr>
        <w:t>眼科医会</w:t>
      </w:r>
      <w:r>
        <w:rPr>
          <w:rFonts w:hint="eastAsia"/>
        </w:rPr>
        <w:t>が出している雑誌なんですけれども、そこに掲載されておりますので、それを</w:t>
      </w:r>
      <w:r w:rsidR="00A218B0">
        <w:rPr>
          <w:rFonts w:hint="eastAsia"/>
        </w:rPr>
        <w:t>つけて</w:t>
      </w:r>
      <w:r w:rsidR="004E1BF7">
        <w:rPr>
          <w:rFonts w:hint="eastAsia"/>
        </w:rPr>
        <w:t>おります</w:t>
      </w:r>
      <w:r w:rsidR="00A218B0">
        <w:rPr>
          <w:rFonts w:hint="eastAsia"/>
        </w:rPr>
        <w:t>。</w:t>
      </w:r>
    </w:p>
    <w:p w14:paraId="130023A2" w14:textId="77777777" w:rsidR="00A218B0" w:rsidRDefault="00A218B0" w:rsidP="00A218B0">
      <w:pPr>
        <w:ind w:firstLineChars="100" w:firstLine="210"/>
      </w:pPr>
      <w:r>
        <w:rPr>
          <w:rFonts w:hint="eastAsia"/>
        </w:rPr>
        <w:t>では、すいませんが戻りまして資料の１－２の１ページ、</w:t>
      </w:r>
      <w:r w:rsidR="004E1BF7">
        <w:rPr>
          <w:rFonts w:hint="eastAsia"/>
        </w:rPr>
        <w:t>まず「（１）調査対象」</w:t>
      </w:r>
      <w:r>
        <w:rPr>
          <w:rFonts w:hint="eastAsia"/>
        </w:rPr>
        <w:t>からお話しするんですけれども</w:t>
      </w:r>
      <w:r w:rsidR="004E1BF7">
        <w:rPr>
          <w:rFonts w:hint="eastAsia"/>
        </w:rPr>
        <w:t>、</w:t>
      </w:r>
      <w:r>
        <w:rPr>
          <w:rFonts w:hint="eastAsia"/>
        </w:rPr>
        <w:t>次に（２）、アからクの項目の順番で、資料１－３を用いて説明させていただくことになります。</w:t>
      </w:r>
    </w:p>
    <w:p w14:paraId="0763BEF8" w14:textId="77777777" w:rsidR="00A218B0" w:rsidRDefault="00A218B0" w:rsidP="00A218B0">
      <w:pPr>
        <w:ind w:firstLineChars="100" w:firstLine="210"/>
      </w:pPr>
      <w:r>
        <w:rPr>
          <w:rFonts w:hint="eastAsia"/>
        </w:rPr>
        <w:t>資料１－２の（１）から（３）が資料１－３をまとめたものになっております。</w:t>
      </w:r>
    </w:p>
    <w:p w14:paraId="18A1DDA7" w14:textId="77777777" w:rsidR="004E1BF7" w:rsidRDefault="00A218B0" w:rsidP="00A218B0">
      <w:pPr>
        <w:ind w:firstLineChars="100" w:firstLine="210"/>
      </w:pPr>
      <w:r>
        <w:rPr>
          <w:rFonts w:hint="eastAsia"/>
        </w:rPr>
        <w:t>ではまず、「（１）調査対象」ですが、</w:t>
      </w:r>
      <w:r w:rsidR="004E1BF7">
        <w:rPr>
          <w:rFonts w:hint="eastAsia"/>
        </w:rPr>
        <w:t>調査は全国47都道府県の各県から選出された小・中・高等学校の児童・生徒に対して行われて</w:t>
      </w:r>
      <w:r>
        <w:rPr>
          <w:rFonts w:hint="eastAsia"/>
        </w:rPr>
        <w:t>いまし</w:t>
      </w:r>
      <w:r w:rsidR="004E1BF7">
        <w:rPr>
          <w:rFonts w:hint="eastAsia"/>
        </w:rPr>
        <w:t>て、2015年は総計100,239名</w:t>
      </w:r>
      <w:r>
        <w:rPr>
          <w:rFonts w:hint="eastAsia"/>
        </w:rPr>
        <w:t>となって</w:t>
      </w:r>
      <w:r>
        <w:rPr>
          <w:rFonts w:hint="eastAsia"/>
        </w:rPr>
        <w:lastRenderedPageBreak/>
        <w:t>おりま</w:t>
      </w:r>
      <w:r w:rsidR="004E1BF7">
        <w:rPr>
          <w:rFonts w:hint="eastAsia"/>
        </w:rPr>
        <w:t>す。</w:t>
      </w:r>
    </w:p>
    <w:p w14:paraId="14C113EE" w14:textId="77777777" w:rsidR="005D74FC" w:rsidRDefault="004E1BF7" w:rsidP="004E1BF7">
      <w:r>
        <w:rPr>
          <w:rFonts w:hint="eastAsia"/>
        </w:rPr>
        <w:t xml:space="preserve">　次に</w:t>
      </w:r>
      <w:r w:rsidR="005A3FAE">
        <w:rPr>
          <w:rFonts w:hint="eastAsia"/>
        </w:rPr>
        <w:t>（２）ですが、</w:t>
      </w:r>
      <w:r>
        <w:rPr>
          <w:rFonts w:hint="eastAsia"/>
        </w:rPr>
        <w:t>「調査結果に基づくコンタクトレンズの使用状況」について、まず、アの「コンタクトレンズの使用割合」について</w:t>
      </w:r>
      <w:r w:rsidR="005D74FC">
        <w:rPr>
          <w:rFonts w:hint="eastAsia"/>
        </w:rPr>
        <w:t>ですが</w:t>
      </w:r>
      <w:r>
        <w:rPr>
          <w:rFonts w:hint="eastAsia"/>
        </w:rPr>
        <w:t>、資料１－３</w:t>
      </w:r>
      <w:r w:rsidR="005D74FC">
        <w:rPr>
          <w:rFonts w:hint="eastAsia"/>
        </w:rPr>
        <w:t>にいっていただけますでしょうか</w:t>
      </w:r>
      <w:r>
        <w:rPr>
          <w:rFonts w:hint="eastAsia"/>
        </w:rPr>
        <w:t>、</w:t>
      </w:r>
      <w:r w:rsidR="005D74FC">
        <w:rPr>
          <w:rFonts w:hint="eastAsia"/>
        </w:rPr>
        <w:t>その</w:t>
      </w:r>
      <w:r>
        <w:rPr>
          <w:rFonts w:hint="eastAsia"/>
        </w:rPr>
        <w:t>１ページ</w:t>
      </w:r>
      <w:r w:rsidR="005D74FC">
        <w:rPr>
          <w:rFonts w:hint="eastAsia"/>
        </w:rPr>
        <w:t>に</w:t>
      </w:r>
      <w:r>
        <w:rPr>
          <w:rFonts w:hint="eastAsia"/>
        </w:rPr>
        <w:t>表１</w:t>
      </w:r>
      <w:r w:rsidR="005D74FC">
        <w:rPr>
          <w:rFonts w:hint="eastAsia"/>
        </w:rPr>
        <w:t>があります。</w:t>
      </w:r>
    </w:p>
    <w:p w14:paraId="4E265725" w14:textId="77777777" w:rsidR="005D74FC" w:rsidRDefault="005D74FC" w:rsidP="005D74FC">
      <w:pPr>
        <w:ind w:firstLineChars="100" w:firstLine="210"/>
      </w:pPr>
      <w:r>
        <w:rPr>
          <w:rFonts w:hint="eastAsia"/>
        </w:rPr>
        <w:t>この表を見ますと、例えばですが、小学生は、コンタクトレンズの使用割合というのが、2000年が0.2パーセント、そ</w:t>
      </w:r>
      <w:r w:rsidR="005A3FAE">
        <w:rPr>
          <w:rFonts w:hint="eastAsia"/>
        </w:rPr>
        <w:t>れ</w:t>
      </w:r>
      <w:r>
        <w:rPr>
          <w:rFonts w:hint="eastAsia"/>
        </w:rPr>
        <w:t>から2015年になっても0.2パーセント、間ほとんど変化はありません。</w:t>
      </w:r>
    </w:p>
    <w:p w14:paraId="2FE9FD6F" w14:textId="77777777" w:rsidR="005A3FAE" w:rsidRDefault="004E1BF7" w:rsidP="00742D8D">
      <w:pPr>
        <w:ind w:firstLineChars="100" w:firstLine="210"/>
      </w:pPr>
      <w:r>
        <w:rPr>
          <w:rFonts w:hint="eastAsia"/>
        </w:rPr>
        <w:t>中学生</w:t>
      </w:r>
      <w:r w:rsidR="005A3FAE">
        <w:rPr>
          <w:rFonts w:hint="eastAsia"/>
        </w:rPr>
        <w:t>を見ますと、2000年が</w:t>
      </w:r>
      <w:r>
        <w:rPr>
          <w:rFonts w:hint="eastAsia"/>
        </w:rPr>
        <w:t>4.6</w:t>
      </w:r>
      <w:r w:rsidR="005A3FAE">
        <w:rPr>
          <w:rFonts w:hint="eastAsia"/>
        </w:rPr>
        <w:t>パーセント、2015年</w:t>
      </w:r>
      <w:r>
        <w:rPr>
          <w:rFonts w:hint="eastAsia"/>
        </w:rPr>
        <w:t>が</w:t>
      </w:r>
      <w:r w:rsidR="005A3FAE">
        <w:rPr>
          <w:rFonts w:hint="eastAsia"/>
        </w:rPr>
        <w:t>８パーセントと増加傾向にあります。</w:t>
      </w:r>
    </w:p>
    <w:p w14:paraId="3EAC60BE" w14:textId="77777777" w:rsidR="004E1BF7" w:rsidRDefault="004E1BF7" w:rsidP="00742D8D">
      <w:pPr>
        <w:ind w:firstLineChars="100" w:firstLine="210"/>
      </w:pPr>
      <w:r>
        <w:rPr>
          <w:rFonts w:hint="eastAsia"/>
        </w:rPr>
        <w:t>高校生は</w:t>
      </w:r>
      <w:r w:rsidR="005A3FAE">
        <w:rPr>
          <w:rFonts w:hint="eastAsia"/>
        </w:rPr>
        <w:t>2000年が</w:t>
      </w:r>
      <w:r>
        <w:rPr>
          <w:rFonts w:hint="eastAsia"/>
        </w:rPr>
        <w:t>21.9</w:t>
      </w:r>
      <w:r w:rsidR="005A3FAE">
        <w:rPr>
          <w:rFonts w:hint="eastAsia"/>
        </w:rPr>
        <w:t>パーセント、2015年が</w:t>
      </w:r>
      <w:r>
        <w:rPr>
          <w:rFonts w:hint="eastAsia"/>
        </w:rPr>
        <w:t>27</w:t>
      </w:r>
      <w:r w:rsidR="005A3FAE">
        <w:rPr>
          <w:rFonts w:hint="eastAsia"/>
        </w:rPr>
        <w:t>パーセントとやはり</w:t>
      </w:r>
      <w:r>
        <w:rPr>
          <w:rFonts w:hint="eastAsia"/>
        </w:rPr>
        <w:t>増加傾向</w:t>
      </w:r>
      <w:r w:rsidR="005A3FAE">
        <w:rPr>
          <w:rFonts w:hint="eastAsia"/>
        </w:rPr>
        <w:t>になっております</w:t>
      </w:r>
      <w:r>
        <w:rPr>
          <w:rFonts w:hint="eastAsia"/>
        </w:rPr>
        <w:t>。</w:t>
      </w:r>
    </w:p>
    <w:p w14:paraId="7608358F" w14:textId="77777777" w:rsidR="004E1BF7" w:rsidRDefault="004E1BF7" w:rsidP="004E1BF7">
      <w:r>
        <w:rPr>
          <w:rFonts w:hint="eastAsia"/>
        </w:rPr>
        <w:t xml:space="preserve">　次に</w:t>
      </w:r>
      <w:r w:rsidR="005A3FAE">
        <w:rPr>
          <w:rFonts w:hint="eastAsia"/>
        </w:rPr>
        <w:t>４ページを見ていただきますと、「使用開始時期」についてであります。</w:t>
      </w:r>
      <w:r>
        <w:rPr>
          <w:rFonts w:hint="eastAsia"/>
        </w:rPr>
        <w:t>図７</w:t>
      </w:r>
      <w:r w:rsidR="005A3FAE">
        <w:rPr>
          <w:rFonts w:hint="eastAsia"/>
        </w:rPr>
        <w:t>が</w:t>
      </w:r>
      <w:r>
        <w:rPr>
          <w:rFonts w:hint="eastAsia"/>
        </w:rPr>
        <w:t>中学生、図８</w:t>
      </w:r>
      <w:r w:rsidR="005A3FAE">
        <w:rPr>
          <w:rFonts w:hint="eastAsia"/>
        </w:rPr>
        <w:t>が</w:t>
      </w:r>
      <w:r>
        <w:rPr>
          <w:rFonts w:hint="eastAsia"/>
        </w:rPr>
        <w:t>高校生への調査</w:t>
      </w:r>
      <w:r w:rsidR="005A3FAE">
        <w:rPr>
          <w:rFonts w:hint="eastAsia"/>
        </w:rPr>
        <w:t>になっております</w:t>
      </w:r>
      <w:r>
        <w:rPr>
          <w:rFonts w:hint="eastAsia"/>
        </w:rPr>
        <w:t>。</w:t>
      </w:r>
    </w:p>
    <w:p w14:paraId="33FB954D" w14:textId="5A4389DE" w:rsidR="00E36590" w:rsidRDefault="004E1BF7" w:rsidP="004E1BF7">
      <w:r>
        <w:rPr>
          <w:rFonts w:hint="eastAsia"/>
        </w:rPr>
        <w:t xml:space="preserve">　</w:t>
      </w:r>
      <w:r w:rsidR="005A3FAE">
        <w:rPr>
          <w:rFonts w:hint="eastAsia"/>
        </w:rPr>
        <w:t>まず、図７の</w:t>
      </w:r>
      <w:r>
        <w:rPr>
          <w:rFonts w:hint="eastAsia"/>
        </w:rPr>
        <w:t>中学生</w:t>
      </w:r>
      <w:r w:rsidR="005A3FAE">
        <w:rPr>
          <w:rFonts w:hint="eastAsia"/>
        </w:rPr>
        <w:t>に対する調査ですが</w:t>
      </w:r>
      <w:r>
        <w:rPr>
          <w:rFonts w:hint="eastAsia"/>
        </w:rPr>
        <w:t>、</w:t>
      </w:r>
      <w:r w:rsidR="005A3FAE">
        <w:rPr>
          <w:rFonts w:hint="eastAsia"/>
        </w:rPr>
        <w:t>だいたい</w:t>
      </w:r>
      <w:r>
        <w:rPr>
          <w:rFonts w:hint="eastAsia"/>
        </w:rPr>
        <w:t>小</w:t>
      </w:r>
      <w:r w:rsidR="005A3FAE">
        <w:rPr>
          <w:rFonts w:hint="eastAsia"/>
        </w:rPr>
        <w:t>学校</w:t>
      </w:r>
      <w:r>
        <w:rPr>
          <w:rFonts w:hint="eastAsia"/>
        </w:rPr>
        <w:t>５</w:t>
      </w:r>
      <w:r w:rsidR="005A3FAE">
        <w:rPr>
          <w:rFonts w:hint="eastAsia"/>
        </w:rPr>
        <w:t>年生ぐらい</w:t>
      </w:r>
      <w:r>
        <w:rPr>
          <w:rFonts w:hint="eastAsia"/>
        </w:rPr>
        <w:t>から少し増え始め</w:t>
      </w:r>
      <w:r w:rsidR="005A3FAE">
        <w:rPr>
          <w:rFonts w:hint="eastAsia"/>
        </w:rPr>
        <w:t>まして</w:t>
      </w:r>
      <w:r>
        <w:rPr>
          <w:rFonts w:hint="eastAsia"/>
        </w:rPr>
        <w:t>、中１で大きく使用を</w:t>
      </w:r>
      <w:r w:rsidR="005A3FAE">
        <w:rPr>
          <w:rFonts w:hint="eastAsia"/>
        </w:rPr>
        <w:t>し</w:t>
      </w:r>
      <w:r>
        <w:rPr>
          <w:rFonts w:hint="eastAsia"/>
        </w:rPr>
        <w:t>始めてい</w:t>
      </w:r>
      <w:r w:rsidR="005A3FAE">
        <w:rPr>
          <w:rFonts w:hint="eastAsia"/>
        </w:rPr>
        <w:t>るのがわかります</w:t>
      </w:r>
      <w:r>
        <w:rPr>
          <w:rFonts w:hint="eastAsia"/>
        </w:rPr>
        <w:t>。小</w:t>
      </w:r>
      <w:r w:rsidR="005A3FAE">
        <w:rPr>
          <w:rFonts w:hint="eastAsia"/>
        </w:rPr>
        <w:t>学校の５、</w:t>
      </w:r>
      <w:r>
        <w:rPr>
          <w:rFonts w:hint="eastAsia"/>
        </w:rPr>
        <w:t>６</w:t>
      </w:r>
      <w:r w:rsidR="005A3FAE">
        <w:rPr>
          <w:rFonts w:hint="eastAsia"/>
        </w:rPr>
        <w:t>年生と中学１年で、年々このよう</w:t>
      </w:r>
      <w:r w:rsidR="00597CF0">
        <w:rPr>
          <w:rFonts w:hint="eastAsia"/>
        </w:rPr>
        <w:t>に</w:t>
      </w:r>
      <w:r w:rsidR="005A3FAE">
        <w:rPr>
          <w:rFonts w:hint="eastAsia"/>
        </w:rPr>
        <w:t>増加しておりまして、中学２年生では少し減少しているということは、使用開始年齢の低年齢化とも考えられるかと思います。</w:t>
      </w:r>
    </w:p>
    <w:p w14:paraId="559B899B" w14:textId="77777777" w:rsidR="004E1BF7" w:rsidRDefault="00E36590" w:rsidP="00E36590">
      <w:pPr>
        <w:ind w:firstLineChars="100" w:firstLine="210"/>
      </w:pPr>
      <w:r>
        <w:rPr>
          <w:rFonts w:hint="eastAsia"/>
        </w:rPr>
        <w:t>次に図８は高校生に対するデータですが、</w:t>
      </w:r>
      <w:r w:rsidR="004E1BF7">
        <w:rPr>
          <w:rFonts w:hint="eastAsia"/>
        </w:rPr>
        <w:t>高１から使用を</w:t>
      </w:r>
      <w:r>
        <w:rPr>
          <w:rFonts w:hint="eastAsia"/>
        </w:rPr>
        <w:t>開始されている方が</w:t>
      </w:r>
      <w:r w:rsidR="004E1BF7">
        <w:rPr>
          <w:rFonts w:hint="eastAsia"/>
        </w:rPr>
        <w:t>多い</w:t>
      </w:r>
      <w:r>
        <w:rPr>
          <w:rFonts w:hint="eastAsia"/>
        </w:rPr>
        <w:t>ですが</w:t>
      </w:r>
      <w:r w:rsidR="004E1BF7">
        <w:rPr>
          <w:rFonts w:hint="eastAsia"/>
        </w:rPr>
        <w:t>、</w:t>
      </w:r>
      <w:r>
        <w:rPr>
          <w:rFonts w:hint="eastAsia"/>
        </w:rPr>
        <w:t>これを年度別に見てみますと、だんだんと減っているというのがわかります。</w:t>
      </w:r>
      <w:r w:rsidR="004E1BF7">
        <w:rPr>
          <w:rFonts w:hint="eastAsia"/>
        </w:rPr>
        <w:t>一方、中１</w:t>
      </w:r>
      <w:r>
        <w:rPr>
          <w:rFonts w:hint="eastAsia"/>
        </w:rPr>
        <w:t>で、コンタクトレンズの使用を開始する生徒が年々</w:t>
      </w:r>
      <w:r w:rsidR="004E1BF7">
        <w:rPr>
          <w:rFonts w:hint="eastAsia"/>
        </w:rPr>
        <w:t>増加している</w:t>
      </w:r>
      <w:r>
        <w:rPr>
          <w:rFonts w:hint="eastAsia"/>
        </w:rPr>
        <w:t>という</w:t>
      </w:r>
      <w:r w:rsidR="004E1BF7">
        <w:rPr>
          <w:rFonts w:hint="eastAsia"/>
        </w:rPr>
        <w:t>様子</w:t>
      </w:r>
      <w:r>
        <w:rPr>
          <w:rFonts w:hint="eastAsia"/>
        </w:rPr>
        <w:t>もうかがえ</w:t>
      </w:r>
      <w:r w:rsidR="004E1BF7">
        <w:rPr>
          <w:rFonts w:hint="eastAsia"/>
        </w:rPr>
        <w:t>ま</w:t>
      </w:r>
      <w:r>
        <w:rPr>
          <w:rFonts w:hint="eastAsia"/>
        </w:rPr>
        <w:t>した</w:t>
      </w:r>
      <w:r w:rsidR="004E1BF7">
        <w:rPr>
          <w:rFonts w:hint="eastAsia"/>
        </w:rPr>
        <w:t>。</w:t>
      </w:r>
    </w:p>
    <w:p w14:paraId="4AFAE8F5" w14:textId="77777777" w:rsidR="004E1BF7" w:rsidRDefault="004E1BF7" w:rsidP="004E1BF7">
      <w:r>
        <w:rPr>
          <w:rFonts w:hint="eastAsia"/>
        </w:rPr>
        <w:t xml:space="preserve">　なお、少し資料</w:t>
      </w:r>
      <w:r w:rsidR="00E36590">
        <w:rPr>
          <w:rFonts w:hint="eastAsia"/>
        </w:rPr>
        <w:t>１－２</w:t>
      </w:r>
      <w:r>
        <w:rPr>
          <w:rFonts w:hint="eastAsia"/>
        </w:rPr>
        <w:t>の順番からは飛びますが、コンタクトレンズを使用する理由を</w:t>
      </w:r>
      <w:r w:rsidR="00E36590">
        <w:rPr>
          <w:rFonts w:hint="eastAsia"/>
        </w:rPr>
        <w:t>先に</w:t>
      </w:r>
      <w:r>
        <w:rPr>
          <w:rFonts w:hint="eastAsia"/>
        </w:rPr>
        <w:t>紹介</w:t>
      </w:r>
      <w:r w:rsidR="00E36590">
        <w:rPr>
          <w:rFonts w:hint="eastAsia"/>
        </w:rPr>
        <w:t>させていただきたい</w:t>
      </w:r>
      <w:r>
        <w:rPr>
          <w:rFonts w:hint="eastAsia"/>
        </w:rPr>
        <w:t>と思います。</w:t>
      </w:r>
    </w:p>
    <w:p w14:paraId="16C7DD31" w14:textId="77777777" w:rsidR="004E1BF7" w:rsidRDefault="00E36590" w:rsidP="00E36590">
      <w:pPr>
        <w:ind w:firstLineChars="100" w:firstLine="210"/>
      </w:pPr>
      <w:r>
        <w:rPr>
          <w:rFonts w:hint="eastAsia"/>
        </w:rPr>
        <w:t>９ページをご覧ください。</w:t>
      </w:r>
      <w:r w:rsidR="004E1BF7">
        <w:rPr>
          <w:rFonts w:hint="eastAsia"/>
        </w:rPr>
        <w:t>図</w:t>
      </w:r>
      <w:r>
        <w:rPr>
          <w:rFonts w:hint="eastAsia"/>
        </w:rPr>
        <w:t>の</w:t>
      </w:r>
      <w:r w:rsidR="00A97A61">
        <w:rPr>
          <w:rFonts w:hint="eastAsia"/>
        </w:rPr>
        <w:t>27</w:t>
      </w:r>
      <w:r w:rsidR="004E1BF7">
        <w:rPr>
          <w:rFonts w:hint="eastAsia"/>
        </w:rPr>
        <w:t>、</w:t>
      </w:r>
      <w:r w:rsidR="00A97A61">
        <w:rPr>
          <w:rFonts w:hint="eastAsia"/>
        </w:rPr>
        <w:t>28</w:t>
      </w:r>
      <w:r>
        <w:rPr>
          <w:rFonts w:hint="eastAsia"/>
        </w:rPr>
        <w:t>でありますが、コンタクトレンズを使用している理由としましては、</w:t>
      </w:r>
      <w:r w:rsidR="004E1BF7">
        <w:rPr>
          <w:rFonts w:hint="eastAsia"/>
        </w:rPr>
        <w:t>「スポーツをするから」が最も多く、「眼鏡が嫌だから」</w:t>
      </w:r>
      <w:r>
        <w:rPr>
          <w:rFonts w:hint="eastAsia"/>
        </w:rPr>
        <w:t>が次に多くなっ</w:t>
      </w:r>
      <w:r w:rsidR="004E1BF7">
        <w:rPr>
          <w:rFonts w:hint="eastAsia"/>
        </w:rPr>
        <w:t>ています。</w:t>
      </w:r>
    </w:p>
    <w:p w14:paraId="0C7D60A5" w14:textId="77777777" w:rsidR="004A1C12" w:rsidRDefault="004E1BF7" w:rsidP="004E1BF7">
      <w:r>
        <w:rPr>
          <w:rFonts w:hint="eastAsia"/>
        </w:rPr>
        <w:t xml:space="preserve">　</w:t>
      </w:r>
      <w:r w:rsidR="00E36590">
        <w:rPr>
          <w:rFonts w:hint="eastAsia"/>
        </w:rPr>
        <w:t>図</w:t>
      </w:r>
      <w:r w:rsidR="00A97A61">
        <w:rPr>
          <w:rFonts w:hint="eastAsia"/>
        </w:rPr>
        <w:t>27</w:t>
      </w:r>
      <w:r w:rsidR="00E36590">
        <w:rPr>
          <w:rFonts w:hint="eastAsia"/>
        </w:rPr>
        <w:t>と図</w:t>
      </w:r>
      <w:r w:rsidR="00A97A61">
        <w:rPr>
          <w:rFonts w:hint="eastAsia"/>
        </w:rPr>
        <w:t>28</w:t>
      </w:r>
      <w:r w:rsidR="00E36590">
        <w:rPr>
          <w:rFonts w:hint="eastAsia"/>
        </w:rPr>
        <w:t>の</w:t>
      </w:r>
      <w:r>
        <w:rPr>
          <w:rFonts w:hint="eastAsia"/>
        </w:rPr>
        <w:t>中学生と高校生</w:t>
      </w:r>
      <w:r w:rsidR="00E36590">
        <w:rPr>
          <w:rFonts w:hint="eastAsia"/>
        </w:rPr>
        <w:t>を見てみますと</w:t>
      </w:r>
      <w:r>
        <w:rPr>
          <w:rFonts w:hint="eastAsia"/>
        </w:rPr>
        <w:t>、中学生では「スポーツ</w:t>
      </w:r>
      <w:r w:rsidR="00E36590">
        <w:rPr>
          <w:rFonts w:hint="eastAsia"/>
        </w:rPr>
        <w:t>をする</w:t>
      </w:r>
      <w:r>
        <w:rPr>
          <w:rFonts w:hint="eastAsia"/>
        </w:rPr>
        <w:t>」</w:t>
      </w:r>
      <w:r w:rsidR="00E36590">
        <w:rPr>
          <w:rFonts w:hint="eastAsia"/>
        </w:rPr>
        <w:t>という</w:t>
      </w:r>
      <w:r>
        <w:rPr>
          <w:rFonts w:hint="eastAsia"/>
        </w:rPr>
        <w:t>理由が</w:t>
      </w:r>
      <w:r w:rsidR="00E36590">
        <w:rPr>
          <w:rFonts w:hint="eastAsia"/>
        </w:rPr>
        <w:t>かなり</w:t>
      </w:r>
      <w:r>
        <w:rPr>
          <w:rFonts w:hint="eastAsia"/>
        </w:rPr>
        <w:t>多く</w:t>
      </w:r>
      <w:r w:rsidR="00E36590">
        <w:rPr>
          <w:rFonts w:hint="eastAsia"/>
        </w:rPr>
        <w:t>なっており</w:t>
      </w:r>
      <w:r>
        <w:rPr>
          <w:rFonts w:hint="eastAsia"/>
        </w:rPr>
        <w:t>、高校生にな</w:t>
      </w:r>
      <w:r w:rsidR="00E36590">
        <w:rPr>
          <w:rFonts w:hint="eastAsia"/>
        </w:rPr>
        <w:t>ります</w:t>
      </w:r>
      <w:r>
        <w:rPr>
          <w:rFonts w:hint="eastAsia"/>
        </w:rPr>
        <w:t>と「スポーツ</w:t>
      </w:r>
      <w:r w:rsidR="00E36590">
        <w:rPr>
          <w:rFonts w:hint="eastAsia"/>
        </w:rPr>
        <w:t>をするから</w:t>
      </w:r>
      <w:r>
        <w:rPr>
          <w:rFonts w:hint="eastAsia"/>
        </w:rPr>
        <w:t>」と「眼鏡が嫌</w:t>
      </w:r>
      <w:r w:rsidR="00E36590">
        <w:rPr>
          <w:rFonts w:hint="eastAsia"/>
        </w:rPr>
        <w:t>だから</w:t>
      </w:r>
      <w:r>
        <w:rPr>
          <w:rFonts w:hint="eastAsia"/>
        </w:rPr>
        <w:t>」</w:t>
      </w:r>
      <w:r w:rsidR="00E36590">
        <w:rPr>
          <w:rFonts w:hint="eastAsia"/>
        </w:rPr>
        <w:t>という理由がほぼ同じような</w:t>
      </w:r>
      <w:r w:rsidR="004A1C12">
        <w:rPr>
          <w:rFonts w:hint="eastAsia"/>
        </w:rPr>
        <w:t>数値となっています。</w:t>
      </w:r>
    </w:p>
    <w:p w14:paraId="40F14420" w14:textId="77777777" w:rsidR="004E1BF7" w:rsidRDefault="004E1BF7" w:rsidP="004A1C12">
      <w:pPr>
        <w:ind w:firstLineChars="100" w:firstLine="210"/>
      </w:pPr>
      <w:r>
        <w:rPr>
          <w:rFonts w:hint="eastAsia"/>
        </w:rPr>
        <w:t>いわゆる「おしゃれ目的」</w:t>
      </w:r>
      <w:r w:rsidR="004A1C12">
        <w:rPr>
          <w:rFonts w:hint="eastAsia"/>
        </w:rPr>
        <w:t>と申しますか、「見栄えを気にする」のかな、と思われるような状況です。</w:t>
      </w:r>
    </w:p>
    <w:p w14:paraId="02CF6395" w14:textId="77777777" w:rsidR="004E1BF7" w:rsidRDefault="004E1BF7" w:rsidP="004E1BF7">
      <w:r>
        <w:rPr>
          <w:rFonts w:hint="eastAsia"/>
        </w:rPr>
        <w:t xml:space="preserve">　なお、「親や友人に勧められたから」という理由も、年度別変化で</w:t>
      </w:r>
      <w:r w:rsidR="004A1C12">
        <w:rPr>
          <w:rFonts w:hint="eastAsia"/>
        </w:rPr>
        <w:t>わずかに</w:t>
      </w:r>
      <w:r>
        <w:rPr>
          <w:rFonts w:hint="eastAsia"/>
        </w:rPr>
        <w:t>増えてきていますので、保護者もコンタクトレンズに抵抗がない世代</w:t>
      </w:r>
      <w:r w:rsidR="004A1C12">
        <w:rPr>
          <w:rFonts w:hint="eastAsia"/>
        </w:rPr>
        <w:t>なの</w:t>
      </w:r>
      <w:r>
        <w:rPr>
          <w:rFonts w:hint="eastAsia"/>
        </w:rPr>
        <w:t>だろう</w:t>
      </w:r>
      <w:r w:rsidR="004A1C12">
        <w:rPr>
          <w:rFonts w:hint="eastAsia"/>
        </w:rPr>
        <w:t>かな</w:t>
      </w:r>
      <w:r>
        <w:rPr>
          <w:rFonts w:hint="eastAsia"/>
        </w:rPr>
        <w:t>と思</w:t>
      </w:r>
      <w:r w:rsidR="004A1C12">
        <w:rPr>
          <w:rFonts w:hint="eastAsia"/>
        </w:rPr>
        <w:t>われ</w:t>
      </w:r>
      <w:r>
        <w:rPr>
          <w:rFonts w:hint="eastAsia"/>
        </w:rPr>
        <w:t>ます。</w:t>
      </w:r>
    </w:p>
    <w:p w14:paraId="692C0A71" w14:textId="77777777" w:rsidR="004A1C12" w:rsidRDefault="004E1BF7" w:rsidP="004E1BF7">
      <w:r>
        <w:rPr>
          <w:rFonts w:hint="eastAsia"/>
        </w:rPr>
        <w:t xml:space="preserve">　</w:t>
      </w:r>
      <w:r w:rsidR="004A1C12">
        <w:rPr>
          <w:rFonts w:hint="eastAsia"/>
        </w:rPr>
        <w:t>では</w:t>
      </w:r>
      <w:r>
        <w:rPr>
          <w:rFonts w:hint="eastAsia"/>
        </w:rPr>
        <w:t>次に</w:t>
      </w:r>
      <w:r w:rsidR="004A1C12">
        <w:rPr>
          <w:rFonts w:hint="eastAsia"/>
        </w:rPr>
        <w:t>５ページに戻りまして、ここでは</w:t>
      </w:r>
      <w:r>
        <w:rPr>
          <w:rFonts w:hint="eastAsia"/>
        </w:rPr>
        <w:t>「使用しているレンズの種類」について</w:t>
      </w:r>
      <w:r w:rsidR="004A1C12">
        <w:rPr>
          <w:rFonts w:hint="eastAsia"/>
        </w:rPr>
        <w:t>データが出ております。</w:t>
      </w:r>
    </w:p>
    <w:p w14:paraId="59997D8C" w14:textId="77777777" w:rsidR="004E1BF7" w:rsidRDefault="004E1BF7" w:rsidP="004A1C12">
      <w:pPr>
        <w:ind w:firstLineChars="100" w:firstLine="210"/>
      </w:pPr>
      <w:r>
        <w:rPr>
          <w:rFonts w:hint="eastAsia"/>
        </w:rPr>
        <w:t>小</w:t>
      </w:r>
      <w:r w:rsidR="004A1C12">
        <w:rPr>
          <w:rFonts w:hint="eastAsia"/>
        </w:rPr>
        <w:t>学生、中学生、</w:t>
      </w:r>
      <w:r>
        <w:rPr>
          <w:rFonts w:hint="eastAsia"/>
        </w:rPr>
        <w:t>高校生いずれも</w:t>
      </w:r>
      <w:r w:rsidR="004A1C12">
        <w:rPr>
          <w:rFonts w:hint="eastAsia"/>
        </w:rPr>
        <w:t>このグラフで見ますと「使い捨て</w:t>
      </w:r>
      <w:r>
        <w:rPr>
          <w:rFonts w:hint="eastAsia"/>
        </w:rPr>
        <w:t>ソフト」が</w:t>
      </w:r>
      <w:r w:rsidR="004A1C12">
        <w:rPr>
          <w:rFonts w:hint="eastAsia"/>
        </w:rPr>
        <w:t>多くなって</w:t>
      </w:r>
      <w:r w:rsidR="004A1C12">
        <w:rPr>
          <w:rFonts w:hint="eastAsia"/>
        </w:rPr>
        <w:lastRenderedPageBreak/>
        <w:t>おります。ただ、ここでいう「使い捨てソフト」というのは、本来の「使い捨てレンズ」という意味ではなくて、この図説でも書いてありますが、例えば２週間タイプ、最長２週間で換えていくようなレンズとか、最長１ヶ月とかで換えていく定期交換レンズ、つまり使用期限の決まっているソフトコンタクトレンズのことと考えていた</w:t>
      </w:r>
      <w:r w:rsidR="004607E9">
        <w:rPr>
          <w:rFonts w:hint="eastAsia"/>
        </w:rPr>
        <w:t>だ</w:t>
      </w:r>
      <w:r w:rsidR="004A1C12">
        <w:rPr>
          <w:rFonts w:hint="eastAsia"/>
        </w:rPr>
        <w:t>いたらいいかと思います。</w:t>
      </w:r>
    </w:p>
    <w:p w14:paraId="7072554C" w14:textId="546EBDF5" w:rsidR="004607E9" w:rsidRDefault="004E1BF7" w:rsidP="004A1C12">
      <w:pPr>
        <w:ind w:firstLineChars="100" w:firstLine="210"/>
      </w:pPr>
      <w:r>
        <w:rPr>
          <w:rFonts w:hint="eastAsia"/>
        </w:rPr>
        <w:t>なお、</w:t>
      </w:r>
      <w:r w:rsidR="004A1C12">
        <w:rPr>
          <w:rFonts w:hint="eastAsia"/>
        </w:rPr>
        <w:t>このグラフでちょっと</w:t>
      </w:r>
      <w:r>
        <w:rPr>
          <w:rFonts w:hint="eastAsia"/>
        </w:rPr>
        <w:t>わかりにくい</w:t>
      </w:r>
      <w:r w:rsidR="004A1C12">
        <w:rPr>
          <w:rFonts w:hint="eastAsia"/>
        </w:rPr>
        <w:t>んですけども</w:t>
      </w:r>
      <w:r>
        <w:rPr>
          <w:rFonts w:hint="eastAsia"/>
        </w:rPr>
        <w:t>、表</w:t>
      </w:r>
      <w:r w:rsidR="004A1C12">
        <w:rPr>
          <w:rFonts w:hint="eastAsia"/>
        </w:rPr>
        <w:t>の</w:t>
      </w:r>
      <w:r>
        <w:rPr>
          <w:rFonts w:hint="eastAsia"/>
        </w:rPr>
        <w:t>５</w:t>
      </w:r>
      <w:r w:rsidR="004A1C12">
        <w:rPr>
          <w:rFonts w:hint="eastAsia"/>
        </w:rPr>
        <w:t>、</w:t>
      </w:r>
      <w:r>
        <w:rPr>
          <w:rFonts w:hint="eastAsia"/>
        </w:rPr>
        <w:t>６</w:t>
      </w:r>
      <w:r w:rsidR="004A1C12">
        <w:rPr>
          <w:rFonts w:hint="eastAsia"/>
        </w:rPr>
        <w:t>を見ていただきますと、その</w:t>
      </w:r>
      <w:r>
        <w:rPr>
          <w:rFonts w:hint="eastAsia"/>
        </w:rPr>
        <w:t>中でカラーコンタクトレンズ</w:t>
      </w:r>
      <w:r w:rsidR="004607E9">
        <w:rPr>
          <w:rFonts w:hint="eastAsia"/>
        </w:rPr>
        <w:t>ですが、例えば、表５のカラーコンタクトレンズ</w:t>
      </w:r>
      <w:r>
        <w:rPr>
          <w:rFonts w:hint="eastAsia"/>
        </w:rPr>
        <w:t>の</w:t>
      </w:r>
      <w:r w:rsidR="004607E9">
        <w:rPr>
          <w:rFonts w:hint="eastAsia"/>
        </w:rPr>
        <w:t>欄を見ていただきますと、2012年が0.4パーセント、2015年が5.1パーセントと増加しております。</w:t>
      </w:r>
    </w:p>
    <w:p w14:paraId="6D3F44F6" w14:textId="77777777" w:rsidR="004607E9" w:rsidRDefault="004607E9" w:rsidP="004A1C12">
      <w:pPr>
        <w:ind w:firstLineChars="100" w:firstLine="210"/>
      </w:pPr>
      <w:r>
        <w:rPr>
          <w:rFonts w:hint="eastAsia"/>
        </w:rPr>
        <w:t>また、表６を見ていただきますと、カラーコンタクトレンズの欄を見ますと、2012年が3.2パーセント、2015年が3.9パーセントとやはり増加してきております。</w:t>
      </w:r>
    </w:p>
    <w:p w14:paraId="2F45710D" w14:textId="77777777" w:rsidR="004E1BF7" w:rsidRDefault="004607E9" w:rsidP="004607E9">
      <w:pPr>
        <w:ind w:firstLineChars="100" w:firstLine="210"/>
      </w:pPr>
      <w:r>
        <w:rPr>
          <w:rFonts w:hint="eastAsia"/>
        </w:rPr>
        <w:t>そして、ここでいう使い捨てソフトの内訳は、次の６ページを見ていただくと、図12、13、14になります。このグラフを見ますと、</w:t>
      </w:r>
      <w:r w:rsidR="004E1BF7">
        <w:rPr>
          <w:rFonts w:hint="eastAsia"/>
        </w:rPr>
        <w:t>１日使い捨てのソフトコンタクトレンズ</w:t>
      </w:r>
      <w:r>
        <w:rPr>
          <w:rFonts w:hint="eastAsia"/>
        </w:rPr>
        <w:t>、いわゆるワンデイのレンズ</w:t>
      </w:r>
      <w:r w:rsidR="004E1BF7">
        <w:rPr>
          <w:rFonts w:hint="eastAsia"/>
        </w:rPr>
        <w:t>の増加が</w:t>
      </w:r>
      <w:r>
        <w:rPr>
          <w:rFonts w:hint="eastAsia"/>
        </w:rPr>
        <w:t>このように顕著となっておりま</w:t>
      </w:r>
      <w:r w:rsidR="004E1BF7">
        <w:rPr>
          <w:rFonts w:hint="eastAsia"/>
        </w:rPr>
        <w:t>す。</w:t>
      </w:r>
    </w:p>
    <w:p w14:paraId="160ED7EB" w14:textId="77777777" w:rsidR="004607E9" w:rsidRDefault="004E1BF7" w:rsidP="004E1BF7">
      <w:r>
        <w:rPr>
          <w:rFonts w:hint="eastAsia"/>
        </w:rPr>
        <w:t xml:space="preserve">　</w:t>
      </w:r>
      <w:r w:rsidR="004607E9">
        <w:rPr>
          <w:rFonts w:hint="eastAsia"/>
        </w:rPr>
        <w:t>ワンデイの</w:t>
      </w:r>
      <w:r>
        <w:rPr>
          <w:rFonts w:hint="eastAsia"/>
        </w:rPr>
        <w:t>使い捨て</w:t>
      </w:r>
      <w:r w:rsidR="004607E9">
        <w:rPr>
          <w:rFonts w:hint="eastAsia"/>
        </w:rPr>
        <w:t>レンズというのは、毎日使うと非常にコストがかかるんですけれども、毎回新しいレンズを入れれるということで、安全なレンズかと思われます。</w:t>
      </w:r>
    </w:p>
    <w:p w14:paraId="527DFDD4" w14:textId="77777777" w:rsidR="004E1BF7" w:rsidRDefault="004E1BF7" w:rsidP="004E1BF7">
      <w:r>
        <w:rPr>
          <w:rFonts w:hint="eastAsia"/>
        </w:rPr>
        <w:t xml:space="preserve">　</w:t>
      </w:r>
      <w:r w:rsidR="004607E9">
        <w:rPr>
          <w:rFonts w:hint="eastAsia"/>
        </w:rPr>
        <w:t>では</w:t>
      </w:r>
      <w:r>
        <w:rPr>
          <w:rFonts w:hint="eastAsia"/>
        </w:rPr>
        <w:t>次に、「コンタクトレンズの入手方法・場所」</w:t>
      </w:r>
      <w:r w:rsidR="004607E9">
        <w:rPr>
          <w:rFonts w:hint="eastAsia"/>
        </w:rPr>
        <w:t>ですが</w:t>
      </w:r>
      <w:r>
        <w:rPr>
          <w:rFonts w:hint="eastAsia"/>
        </w:rPr>
        <w:t>、８ページから９ページの図</w:t>
      </w:r>
      <w:r w:rsidR="00A97A61">
        <w:rPr>
          <w:rFonts w:hint="eastAsia"/>
        </w:rPr>
        <w:t>24</w:t>
      </w:r>
      <w:r>
        <w:rPr>
          <w:rFonts w:hint="eastAsia"/>
        </w:rPr>
        <w:t>と図</w:t>
      </w:r>
      <w:r w:rsidR="00A97A61">
        <w:rPr>
          <w:rFonts w:hint="eastAsia"/>
        </w:rPr>
        <w:t>25</w:t>
      </w:r>
      <w:r>
        <w:rPr>
          <w:rFonts w:hint="eastAsia"/>
        </w:rPr>
        <w:t>を</w:t>
      </w:r>
      <w:r w:rsidR="004607E9">
        <w:rPr>
          <w:rFonts w:hint="eastAsia"/>
        </w:rPr>
        <w:t>見て</w:t>
      </w:r>
      <w:r>
        <w:rPr>
          <w:rFonts w:hint="eastAsia"/>
        </w:rPr>
        <w:t>ください。</w:t>
      </w:r>
    </w:p>
    <w:p w14:paraId="467F9557" w14:textId="77777777" w:rsidR="004607E9" w:rsidRDefault="004E1BF7" w:rsidP="004607E9">
      <w:pPr>
        <w:ind w:firstLineChars="100" w:firstLine="210"/>
      </w:pPr>
      <w:r>
        <w:rPr>
          <w:rFonts w:hint="eastAsia"/>
        </w:rPr>
        <w:t>購入場所と</w:t>
      </w:r>
      <w:r w:rsidR="004607E9">
        <w:rPr>
          <w:rFonts w:hint="eastAsia"/>
        </w:rPr>
        <w:t>いたしま</w:t>
      </w:r>
      <w:r>
        <w:rPr>
          <w:rFonts w:hint="eastAsia"/>
        </w:rPr>
        <w:t>しては、中学生も高校生も「病院・</w:t>
      </w:r>
      <w:r w:rsidR="004607E9">
        <w:rPr>
          <w:rFonts w:hint="eastAsia"/>
        </w:rPr>
        <w:t>眼科</w:t>
      </w:r>
      <w:r>
        <w:rPr>
          <w:rFonts w:hint="eastAsia"/>
        </w:rPr>
        <w:t>診療所</w:t>
      </w:r>
      <w:r w:rsidR="004607E9">
        <w:rPr>
          <w:rFonts w:hint="eastAsia"/>
        </w:rPr>
        <w:t>の</w:t>
      </w:r>
      <w:r>
        <w:rPr>
          <w:rFonts w:hint="eastAsia"/>
        </w:rPr>
        <w:t>隣接販売店」が最も多</w:t>
      </w:r>
      <w:r w:rsidR="004607E9">
        <w:rPr>
          <w:rFonts w:hint="eastAsia"/>
        </w:rPr>
        <w:t>くなっています。ただ</w:t>
      </w:r>
      <w:r>
        <w:rPr>
          <w:rFonts w:hint="eastAsia"/>
        </w:rPr>
        <w:t>、年度別</w:t>
      </w:r>
      <w:r w:rsidR="004607E9">
        <w:rPr>
          <w:rFonts w:hint="eastAsia"/>
        </w:rPr>
        <w:t>で</w:t>
      </w:r>
      <w:r>
        <w:rPr>
          <w:rFonts w:hint="eastAsia"/>
        </w:rPr>
        <w:t>見</w:t>
      </w:r>
      <w:r w:rsidR="004607E9">
        <w:rPr>
          <w:rFonts w:hint="eastAsia"/>
        </w:rPr>
        <w:t>てみ</w:t>
      </w:r>
      <w:r>
        <w:rPr>
          <w:rFonts w:hint="eastAsia"/>
        </w:rPr>
        <w:t>ますと</w:t>
      </w:r>
      <w:r w:rsidR="004607E9">
        <w:rPr>
          <w:rFonts w:hint="eastAsia"/>
        </w:rPr>
        <w:t>、</w:t>
      </w:r>
      <w:r>
        <w:rPr>
          <w:rFonts w:hint="eastAsia"/>
        </w:rPr>
        <w:t>調査ごとに減少してきて</w:t>
      </w:r>
      <w:r w:rsidR="004607E9">
        <w:rPr>
          <w:rFonts w:hint="eastAsia"/>
        </w:rPr>
        <w:t>います。</w:t>
      </w:r>
    </w:p>
    <w:p w14:paraId="279116F4" w14:textId="77777777" w:rsidR="004E1BF7" w:rsidRDefault="004E1BF7" w:rsidP="004607E9">
      <w:pPr>
        <w:ind w:firstLineChars="100" w:firstLine="210"/>
      </w:pPr>
      <w:r>
        <w:rPr>
          <w:rFonts w:hint="eastAsia"/>
        </w:rPr>
        <w:t>一方、</w:t>
      </w:r>
      <w:r w:rsidR="004607E9">
        <w:rPr>
          <w:rFonts w:hint="eastAsia"/>
        </w:rPr>
        <w:t>それに対しまして、</w:t>
      </w:r>
      <w:r>
        <w:rPr>
          <w:rFonts w:hint="eastAsia"/>
        </w:rPr>
        <w:t>「インターネット・通信販売</w:t>
      </w:r>
      <w:r w:rsidR="004607E9">
        <w:rPr>
          <w:rFonts w:hint="eastAsia"/>
        </w:rPr>
        <w:t>、雑貨店等</w:t>
      </w:r>
      <w:r>
        <w:rPr>
          <w:rFonts w:hint="eastAsia"/>
        </w:rPr>
        <w:t>」が増加して</w:t>
      </w:r>
      <w:r w:rsidR="004607E9">
        <w:rPr>
          <w:rFonts w:hint="eastAsia"/>
        </w:rPr>
        <w:t>きて</w:t>
      </w:r>
      <w:r w:rsidR="004A3D41">
        <w:rPr>
          <w:rFonts w:hint="eastAsia"/>
        </w:rPr>
        <w:t>おり</w:t>
      </w:r>
      <w:r>
        <w:rPr>
          <w:rFonts w:hint="eastAsia"/>
        </w:rPr>
        <w:t>ます。</w:t>
      </w:r>
    </w:p>
    <w:p w14:paraId="042A5B25" w14:textId="77777777" w:rsidR="004E1BF7" w:rsidRDefault="004E1BF7" w:rsidP="004E1BF7">
      <w:r>
        <w:rPr>
          <w:rFonts w:hint="eastAsia"/>
        </w:rPr>
        <w:t xml:space="preserve">　次</w:t>
      </w:r>
      <w:r w:rsidR="004607E9">
        <w:rPr>
          <w:rFonts w:hint="eastAsia"/>
        </w:rPr>
        <w:t>に、</w:t>
      </w:r>
      <w:r>
        <w:rPr>
          <w:rFonts w:hint="eastAsia"/>
        </w:rPr>
        <w:t>「コンタクトレンズを使用する理由」は</w:t>
      </w:r>
      <w:r w:rsidR="00A97A61">
        <w:rPr>
          <w:rFonts w:hint="eastAsia"/>
        </w:rPr>
        <w:t>、</w:t>
      </w:r>
      <w:r>
        <w:rPr>
          <w:rFonts w:hint="eastAsia"/>
        </w:rPr>
        <w:t>先ほど</w:t>
      </w:r>
      <w:r w:rsidR="004A3D41">
        <w:rPr>
          <w:rFonts w:hint="eastAsia"/>
        </w:rPr>
        <w:t>ご</w:t>
      </w:r>
      <w:r>
        <w:rPr>
          <w:rFonts w:hint="eastAsia"/>
        </w:rPr>
        <w:t>説明した</w:t>
      </w:r>
      <w:r w:rsidR="00A97A61">
        <w:rPr>
          <w:rFonts w:hint="eastAsia"/>
        </w:rPr>
        <w:t>とおりです</w:t>
      </w:r>
      <w:r>
        <w:rPr>
          <w:rFonts w:hint="eastAsia"/>
        </w:rPr>
        <w:t>。</w:t>
      </w:r>
    </w:p>
    <w:p w14:paraId="67F75F60" w14:textId="67F9473A" w:rsidR="004E1BF7" w:rsidRDefault="004E1BF7" w:rsidP="004E1BF7">
      <w:r>
        <w:rPr>
          <w:rFonts w:hint="eastAsia"/>
        </w:rPr>
        <w:t xml:space="preserve">　</w:t>
      </w:r>
      <w:r w:rsidR="00A97A61">
        <w:rPr>
          <w:rFonts w:hint="eastAsia"/>
        </w:rPr>
        <w:t>では</w:t>
      </w:r>
      <w:r>
        <w:rPr>
          <w:rFonts w:hint="eastAsia"/>
        </w:rPr>
        <w:t>次</w:t>
      </w:r>
      <w:r w:rsidR="00A97A61">
        <w:rPr>
          <w:rFonts w:hint="eastAsia"/>
        </w:rPr>
        <w:t>は、</w:t>
      </w:r>
      <w:r>
        <w:rPr>
          <w:rFonts w:hint="eastAsia"/>
        </w:rPr>
        <w:t>「定期検査の受診状況」に</w:t>
      </w:r>
      <w:r w:rsidR="00A97A61">
        <w:rPr>
          <w:rFonts w:hint="eastAsia"/>
        </w:rPr>
        <w:t>つきまし</w:t>
      </w:r>
      <w:r>
        <w:rPr>
          <w:rFonts w:hint="eastAsia"/>
        </w:rPr>
        <w:t>て、</w:t>
      </w:r>
      <w:r w:rsidR="00A97A61">
        <w:rPr>
          <w:rFonts w:hint="eastAsia"/>
        </w:rPr>
        <w:t>10</w:t>
      </w:r>
      <w:r>
        <w:rPr>
          <w:rFonts w:hint="eastAsia"/>
        </w:rPr>
        <w:t>ページの図</w:t>
      </w:r>
      <w:r w:rsidR="00A97A61">
        <w:rPr>
          <w:rFonts w:hint="eastAsia"/>
        </w:rPr>
        <w:t>29</w:t>
      </w:r>
      <w:r>
        <w:rPr>
          <w:rFonts w:hint="eastAsia"/>
        </w:rPr>
        <w:t>、図</w:t>
      </w:r>
      <w:r w:rsidR="00A97A61">
        <w:rPr>
          <w:rFonts w:hint="eastAsia"/>
        </w:rPr>
        <w:t>30</w:t>
      </w:r>
      <w:r>
        <w:rPr>
          <w:rFonts w:hint="eastAsia"/>
        </w:rPr>
        <w:t>をご覧ください。</w:t>
      </w:r>
    </w:p>
    <w:p w14:paraId="1812C3EA" w14:textId="77777777" w:rsidR="00A97A61" w:rsidRDefault="004E1BF7" w:rsidP="004E1BF7">
      <w:pPr>
        <w:ind w:firstLineChars="100" w:firstLine="210"/>
      </w:pPr>
      <w:r>
        <w:rPr>
          <w:rFonts w:hint="eastAsia"/>
        </w:rPr>
        <w:t>中</w:t>
      </w:r>
      <w:r w:rsidR="00A97A61">
        <w:rPr>
          <w:rFonts w:hint="eastAsia"/>
        </w:rPr>
        <w:t>学生、</w:t>
      </w:r>
      <w:r>
        <w:rPr>
          <w:rFonts w:hint="eastAsia"/>
        </w:rPr>
        <w:t>高校生いずれも、「定期的に受診している」</w:t>
      </w:r>
      <w:r w:rsidR="00A97A61">
        <w:rPr>
          <w:rFonts w:hint="eastAsia"/>
        </w:rPr>
        <w:t>というの</w:t>
      </w:r>
      <w:r>
        <w:rPr>
          <w:rFonts w:hint="eastAsia"/>
        </w:rPr>
        <w:t>が</w:t>
      </w:r>
      <w:r w:rsidR="00A97A61">
        <w:rPr>
          <w:rFonts w:hint="eastAsia"/>
        </w:rPr>
        <w:t>他よりも多くなっています。</w:t>
      </w:r>
    </w:p>
    <w:p w14:paraId="22F299EA" w14:textId="77777777" w:rsidR="004E1BF7" w:rsidRDefault="004E1BF7" w:rsidP="004E1BF7">
      <w:pPr>
        <w:ind w:firstLineChars="100" w:firstLine="210"/>
      </w:pPr>
      <w:r>
        <w:rPr>
          <w:rFonts w:hint="eastAsia"/>
        </w:rPr>
        <w:t>「定期的」と回答した生徒</w:t>
      </w:r>
      <w:r w:rsidR="00A97A61">
        <w:rPr>
          <w:rFonts w:hint="eastAsia"/>
        </w:rPr>
        <w:t>の</w:t>
      </w:r>
      <w:r>
        <w:rPr>
          <w:rFonts w:hint="eastAsia"/>
        </w:rPr>
        <w:t>割合</w:t>
      </w:r>
      <w:r w:rsidR="00A97A61">
        <w:rPr>
          <w:rFonts w:hint="eastAsia"/>
        </w:rPr>
        <w:t>を</w:t>
      </w:r>
      <w:r>
        <w:rPr>
          <w:rFonts w:hint="eastAsia"/>
        </w:rPr>
        <w:t>年度</w:t>
      </w:r>
      <w:r w:rsidR="00A97A61">
        <w:rPr>
          <w:rFonts w:hint="eastAsia"/>
        </w:rPr>
        <w:t>毎に見てみ</w:t>
      </w:r>
      <w:r>
        <w:rPr>
          <w:rFonts w:hint="eastAsia"/>
        </w:rPr>
        <w:t>ますと、</w:t>
      </w:r>
      <w:r w:rsidR="00A97A61">
        <w:rPr>
          <w:rFonts w:hint="eastAsia"/>
        </w:rPr>
        <w:t>少し</w:t>
      </w:r>
      <w:r>
        <w:rPr>
          <w:rFonts w:hint="eastAsia"/>
        </w:rPr>
        <w:t>調査毎に減少してきており</w:t>
      </w:r>
      <w:r w:rsidR="00A97A61">
        <w:rPr>
          <w:rFonts w:hint="eastAsia"/>
        </w:rPr>
        <w:t>まして</w:t>
      </w:r>
      <w:r>
        <w:rPr>
          <w:rFonts w:hint="eastAsia"/>
        </w:rPr>
        <w:t>、</w:t>
      </w:r>
      <w:r w:rsidR="00A97A61">
        <w:rPr>
          <w:rFonts w:hint="eastAsia"/>
        </w:rPr>
        <w:t>それに対して</w:t>
      </w:r>
      <w:r>
        <w:rPr>
          <w:rFonts w:hint="eastAsia"/>
        </w:rPr>
        <w:t>、「受けていない」</w:t>
      </w:r>
      <w:r w:rsidR="00A97A61">
        <w:rPr>
          <w:rFonts w:hint="eastAsia"/>
        </w:rPr>
        <w:t>という方が少しですが</w:t>
      </w:r>
      <w:r>
        <w:rPr>
          <w:rFonts w:hint="eastAsia"/>
        </w:rPr>
        <w:t>増加</w:t>
      </w:r>
      <w:r w:rsidR="00A97A61">
        <w:rPr>
          <w:rFonts w:hint="eastAsia"/>
        </w:rPr>
        <w:t>してきているということがわかります</w:t>
      </w:r>
      <w:r>
        <w:rPr>
          <w:rFonts w:hint="eastAsia"/>
        </w:rPr>
        <w:t>。</w:t>
      </w:r>
    </w:p>
    <w:p w14:paraId="5007586F" w14:textId="77777777" w:rsidR="004E1BF7" w:rsidRDefault="004E1BF7" w:rsidP="00A97A61">
      <w:pPr>
        <w:ind w:firstLineChars="100" w:firstLine="210"/>
      </w:pPr>
      <w:r>
        <w:rPr>
          <w:rFonts w:hint="eastAsia"/>
        </w:rPr>
        <w:t>先ほど</w:t>
      </w:r>
      <w:r w:rsidR="00A97A61">
        <w:rPr>
          <w:rFonts w:hint="eastAsia"/>
        </w:rPr>
        <w:t>ご</w:t>
      </w:r>
      <w:r>
        <w:rPr>
          <w:rFonts w:hint="eastAsia"/>
        </w:rPr>
        <w:t>説明しました</w:t>
      </w:r>
      <w:r w:rsidR="00A97A61">
        <w:rPr>
          <w:rFonts w:hint="eastAsia"/>
        </w:rPr>
        <w:t>ように、</w:t>
      </w:r>
      <w:r>
        <w:rPr>
          <w:rFonts w:hint="eastAsia"/>
        </w:rPr>
        <w:t>コンタクトレンズの購入先として「病院・</w:t>
      </w:r>
      <w:r w:rsidR="00A97A61">
        <w:rPr>
          <w:rFonts w:hint="eastAsia"/>
        </w:rPr>
        <w:t>眼科</w:t>
      </w:r>
      <w:r>
        <w:rPr>
          <w:rFonts w:hint="eastAsia"/>
        </w:rPr>
        <w:t>診療所</w:t>
      </w:r>
      <w:r w:rsidR="00A97A61">
        <w:rPr>
          <w:rFonts w:hint="eastAsia"/>
        </w:rPr>
        <w:t>の</w:t>
      </w:r>
      <w:r>
        <w:rPr>
          <w:rFonts w:hint="eastAsia"/>
        </w:rPr>
        <w:t>隣接販売店」が減少して</w:t>
      </w:r>
      <w:r w:rsidR="00A97A61">
        <w:rPr>
          <w:rFonts w:hint="eastAsia"/>
        </w:rPr>
        <w:t>きて</w:t>
      </w:r>
      <w:r>
        <w:rPr>
          <w:rFonts w:hint="eastAsia"/>
        </w:rPr>
        <w:t>いる</w:t>
      </w:r>
      <w:r w:rsidR="00A97A61">
        <w:rPr>
          <w:rFonts w:hint="eastAsia"/>
        </w:rPr>
        <w:t>という</w:t>
      </w:r>
      <w:r>
        <w:rPr>
          <w:rFonts w:hint="eastAsia"/>
        </w:rPr>
        <w:t>状況に合わせるように、定期検査の受診も減少して</w:t>
      </w:r>
      <w:r w:rsidR="00A97A61">
        <w:rPr>
          <w:rFonts w:hint="eastAsia"/>
        </w:rPr>
        <w:t>きて</w:t>
      </w:r>
      <w:r>
        <w:rPr>
          <w:rFonts w:hint="eastAsia"/>
        </w:rPr>
        <w:t>いる</w:t>
      </w:r>
      <w:r w:rsidR="00A97A61">
        <w:rPr>
          <w:rFonts w:hint="eastAsia"/>
        </w:rPr>
        <w:t>といった</w:t>
      </w:r>
      <w:r>
        <w:rPr>
          <w:rFonts w:hint="eastAsia"/>
        </w:rPr>
        <w:t>状況で</w:t>
      </w:r>
      <w:r w:rsidR="004A3D41">
        <w:rPr>
          <w:rFonts w:hint="eastAsia"/>
        </w:rPr>
        <w:t>ありま</w:t>
      </w:r>
      <w:r>
        <w:rPr>
          <w:rFonts w:hint="eastAsia"/>
        </w:rPr>
        <w:t>す。</w:t>
      </w:r>
    </w:p>
    <w:p w14:paraId="44D87D88" w14:textId="77777777" w:rsidR="00A97A61" w:rsidRDefault="004E1BF7" w:rsidP="004E1BF7">
      <w:r>
        <w:rPr>
          <w:rFonts w:hint="eastAsia"/>
        </w:rPr>
        <w:t xml:space="preserve">　</w:t>
      </w:r>
      <w:r w:rsidR="00A97A61">
        <w:rPr>
          <w:rFonts w:hint="eastAsia"/>
        </w:rPr>
        <w:t>では</w:t>
      </w:r>
      <w:r>
        <w:rPr>
          <w:rFonts w:hint="eastAsia"/>
        </w:rPr>
        <w:t>次</w:t>
      </w:r>
      <w:r w:rsidR="00A97A61">
        <w:rPr>
          <w:rFonts w:hint="eastAsia"/>
        </w:rPr>
        <w:t>に、</w:t>
      </w:r>
      <w:r>
        <w:rPr>
          <w:rFonts w:hint="eastAsia"/>
        </w:rPr>
        <w:t>「目の異常」については、</w:t>
      </w:r>
      <w:r w:rsidR="00A97A61">
        <w:rPr>
          <w:rFonts w:hint="eastAsia"/>
        </w:rPr>
        <w:t>12</w:t>
      </w:r>
      <w:r>
        <w:rPr>
          <w:rFonts w:hint="eastAsia"/>
        </w:rPr>
        <w:t>ページ</w:t>
      </w:r>
      <w:r w:rsidR="00A97A61">
        <w:rPr>
          <w:rFonts w:hint="eastAsia"/>
        </w:rPr>
        <w:t>をご覧ください。</w:t>
      </w:r>
    </w:p>
    <w:p w14:paraId="405490C4" w14:textId="77777777" w:rsidR="004E1BF7" w:rsidRDefault="004E1BF7" w:rsidP="004A3D41">
      <w:pPr>
        <w:ind w:firstLineChars="100" w:firstLine="210"/>
      </w:pPr>
      <w:r>
        <w:rPr>
          <w:rFonts w:hint="eastAsia"/>
        </w:rPr>
        <w:t>図</w:t>
      </w:r>
      <w:r w:rsidR="00A97A61">
        <w:rPr>
          <w:rFonts w:hint="eastAsia"/>
        </w:rPr>
        <w:t>の38</w:t>
      </w:r>
      <w:r>
        <w:rPr>
          <w:rFonts w:hint="eastAsia"/>
        </w:rPr>
        <w:t>、</w:t>
      </w:r>
      <w:r w:rsidR="00A97A61">
        <w:rPr>
          <w:rFonts w:hint="eastAsia"/>
        </w:rPr>
        <w:t>39ですが、ここで見ますと、調査</w:t>
      </w:r>
      <w:r w:rsidR="004A3D41">
        <w:rPr>
          <w:rFonts w:hint="eastAsia"/>
        </w:rPr>
        <w:t>年</w:t>
      </w:r>
      <w:r w:rsidR="00A97A61">
        <w:rPr>
          <w:rFonts w:hint="eastAsia"/>
        </w:rPr>
        <w:t>毎に</w:t>
      </w:r>
      <w:r>
        <w:rPr>
          <w:rFonts w:hint="eastAsia"/>
        </w:rPr>
        <w:t>中</w:t>
      </w:r>
      <w:r w:rsidR="00A97A61">
        <w:rPr>
          <w:rFonts w:hint="eastAsia"/>
        </w:rPr>
        <w:t>学生、</w:t>
      </w:r>
      <w:r>
        <w:rPr>
          <w:rFonts w:hint="eastAsia"/>
        </w:rPr>
        <w:t>高校生</w:t>
      </w:r>
      <w:r w:rsidR="004A3D41">
        <w:rPr>
          <w:rFonts w:hint="eastAsia"/>
        </w:rPr>
        <w:t>と</w:t>
      </w:r>
      <w:r>
        <w:rPr>
          <w:rFonts w:hint="eastAsia"/>
        </w:rPr>
        <w:t>も「異常なし」が</w:t>
      </w:r>
      <w:r w:rsidR="004A3D41">
        <w:rPr>
          <w:rFonts w:hint="eastAsia"/>
        </w:rPr>
        <w:t>年々</w:t>
      </w:r>
      <w:r>
        <w:rPr>
          <w:rFonts w:hint="eastAsia"/>
        </w:rPr>
        <w:t>増加し</w:t>
      </w:r>
      <w:r w:rsidR="004A3D41">
        <w:rPr>
          <w:rFonts w:hint="eastAsia"/>
        </w:rPr>
        <w:t>てきているのはいいんですけども</w:t>
      </w:r>
      <w:r>
        <w:rPr>
          <w:rFonts w:hint="eastAsia"/>
        </w:rPr>
        <w:t>、</w:t>
      </w:r>
      <w:r w:rsidR="004A3D41">
        <w:rPr>
          <w:rFonts w:hint="eastAsia"/>
        </w:rPr>
        <w:t>ただ、2015年を見ますと、2015年の</w:t>
      </w:r>
      <w:r>
        <w:rPr>
          <w:rFonts w:hint="eastAsia"/>
        </w:rPr>
        <w:t>中学生</w:t>
      </w:r>
      <w:r w:rsidR="004A3D41">
        <w:rPr>
          <w:rFonts w:hint="eastAsia"/>
        </w:rPr>
        <w:t>で</w:t>
      </w:r>
      <w:r>
        <w:rPr>
          <w:rFonts w:hint="eastAsia"/>
        </w:rPr>
        <w:t>22.3</w:t>
      </w:r>
      <w:r w:rsidR="004A3D41">
        <w:rPr>
          <w:rFonts w:hint="eastAsia"/>
        </w:rPr>
        <w:t>パーセント</w:t>
      </w:r>
      <w:r>
        <w:rPr>
          <w:rFonts w:hint="eastAsia"/>
        </w:rPr>
        <w:t>、高校生</w:t>
      </w:r>
      <w:r w:rsidR="004A3D41">
        <w:rPr>
          <w:rFonts w:hint="eastAsia"/>
        </w:rPr>
        <w:t>で</w:t>
      </w:r>
      <w:r>
        <w:rPr>
          <w:rFonts w:hint="eastAsia"/>
        </w:rPr>
        <w:t>30.0</w:t>
      </w:r>
      <w:r w:rsidR="004A3D41">
        <w:rPr>
          <w:rFonts w:hint="eastAsia"/>
        </w:rPr>
        <w:t>パーセント</w:t>
      </w:r>
      <w:r>
        <w:rPr>
          <w:rFonts w:hint="eastAsia"/>
        </w:rPr>
        <w:t>が、「</w:t>
      </w:r>
      <w:r w:rsidR="004A3D41">
        <w:rPr>
          <w:rFonts w:hint="eastAsia"/>
        </w:rPr>
        <w:t>目の</w:t>
      </w:r>
      <w:r>
        <w:rPr>
          <w:rFonts w:hint="eastAsia"/>
        </w:rPr>
        <w:t>異常</w:t>
      </w:r>
      <w:r w:rsidR="004A3D41">
        <w:rPr>
          <w:rFonts w:hint="eastAsia"/>
        </w:rPr>
        <w:t>が</w:t>
      </w:r>
      <w:r>
        <w:rPr>
          <w:rFonts w:hint="eastAsia"/>
        </w:rPr>
        <w:t>あり」と</w:t>
      </w:r>
      <w:r w:rsidR="004A3D41">
        <w:rPr>
          <w:rFonts w:hint="eastAsia"/>
        </w:rPr>
        <w:t>回答</w:t>
      </w:r>
      <w:r>
        <w:rPr>
          <w:rFonts w:hint="eastAsia"/>
        </w:rPr>
        <w:t>して</w:t>
      </w:r>
      <w:r w:rsidR="004A3D41">
        <w:rPr>
          <w:rFonts w:hint="eastAsia"/>
        </w:rPr>
        <w:t>おり</w:t>
      </w:r>
      <w:r>
        <w:rPr>
          <w:rFonts w:hint="eastAsia"/>
        </w:rPr>
        <w:t>ます。</w:t>
      </w:r>
    </w:p>
    <w:p w14:paraId="07427830" w14:textId="77777777" w:rsidR="004E1BF7" w:rsidRDefault="004E1BF7" w:rsidP="004E1BF7">
      <w:pPr>
        <w:ind w:firstLineChars="100" w:firstLine="210"/>
      </w:pPr>
      <w:r>
        <w:rPr>
          <w:rFonts w:hint="eastAsia"/>
        </w:rPr>
        <w:lastRenderedPageBreak/>
        <w:t>また、</w:t>
      </w:r>
      <w:r w:rsidR="004A3D41">
        <w:rPr>
          <w:rFonts w:hint="eastAsia"/>
        </w:rPr>
        <w:t>その下の</w:t>
      </w:r>
      <w:r>
        <w:rPr>
          <w:rFonts w:hint="eastAsia"/>
        </w:rPr>
        <w:t>図</w:t>
      </w:r>
      <w:r w:rsidR="004A3D41">
        <w:rPr>
          <w:rFonts w:hint="eastAsia"/>
        </w:rPr>
        <w:t>40</w:t>
      </w:r>
      <w:r>
        <w:rPr>
          <w:rFonts w:hint="eastAsia"/>
        </w:rPr>
        <w:t>では、目の異常時の対処と</w:t>
      </w:r>
      <w:r w:rsidR="004A3D41">
        <w:rPr>
          <w:rFonts w:hint="eastAsia"/>
        </w:rPr>
        <w:t>いたしま</w:t>
      </w:r>
      <w:r>
        <w:rPr>
          <w:rFonts w:hint="eastAsia"/>
        </w:rPr>
        <w:t>して、中</w:t>
      </w:r>
      <w:r w:rsidR="004A3D41">
        <w:rPr>
          <w:rFonts w:hint="eastAsia"/>
        </w:rPr>
        <w:t>学生も</w:t>
      </w:r>
      <w:r>
        <w:rPr>
          <w:rFonts w:hint="eastAsia"/>
        </w:rPr>
        <w:t>高校生も約半数は眼科を「受診しなかった」と</w:t>
      </w:r>
      <w:r w:rsidR="004A3D41">
        <w:rPr>
          <w:rFonts w:hint="eastAsia"/>
        </w:rPr>
        <w:t>いうふうに</w:t>
      </w:r>
      <w:r>
        <w:rPr>
          <w:rFonts w:hint="eastAsia"/>
        </w:rPr>
        <w:t>回答しています。</w:t>
      </w:r>
    </w:p>
    <w:p w14:paraId="1C0979C5" w14:textId="77777777" w:rsidR="004E1BF7" w:rsidRDefault="004A3D41" w:rsidP="004A3D41">
      <w:pPr>
        <w:ind w:firstLineChars="100" w:firstLine="210"/>
      </w:pPr>
      <w:r>
        <w:rPr>
          <w:rFonts w:hint="eastAsia"/>
        </w:rPr>
        <w:t>また</w:t>
      </w:r>
      <w:r w:rsidR="004E1BF7">
        <w:rPr>
          <w:rFonts w:hint="eastAsia"/>
        </w:rPr>
        <w:t>、目の異常で医療機関を受診したときの病名は、次</w:t>
      </w:r>
      <w:r>
        <w:rPr>
          <w:rFonts w:hint="eastAsia"/>
        </w:rPr>
        <w:t>の</w:t>
      </w:r>
      <w:r w:rsidR="00496232">
        <w:rPr>
          <w:rFonts w:hint="eastAsia"/>
        </w:rPr>
        <w:t>13</w:t>
      </w:r>
      <w:r>
        <w:rPr>
          <w:rFonts w:hint="eastAsia"/>
        </w:rPr>
        <w:t>ページの</w:t>
      </w:r>
      <w:r w:rsidR="004E1BF7">
        <w:rPr>
          <w:rFonts w:hint="eastAsia"/>
        </w:rPr>
        <w:t>図</w:t>
      </w:r>
      <w:r>
        <w:rPr>
          <w:rFonts w:hint="eastAsia"/>
        </w:rPr>
        <w:t>41</w:t>
      </w:r>
      <w:r w:rsidR="004E1BF7">
        <w:rPr>
          <w:rFonts w:hint="eastAsia"/>
        </w:rPr>
        <w:t>、</w:t>
      </w:r>
      <w:r>
        <w:rPr>
          <w:rFonts w:hint="eastAsia"/>
        </w:rPr>
        <w:t>42</w:t>
      </w:r>
      <w:r w:rsidR="004E1BF7">
        <w:rPr>
          <w:rFonts w:hint="eastAsia"/>
        </w:rPr>
        <w:t>にありますように、「角膜のキズ、アレルギー性結膜炎」が多く</w:t>
      </w:r>
      <w:r>
        <w:rPr>
          <w:rFonts w:hint="eastAsia"/>
        </w:rPr>
        <w:t>なっており</w:t>
      </w:r>
      <w:r w:rsidR="004E1BF7">
        <w:rPr>
          <w:rFonts w:hint="eastAsia"/>
        </w:rPr>
        <w:t>ます。</w:t>
      </w:r>
    </w:p>
    <w:p w14:paraId="3291341D" w14:textId="77777777" w:rsidR="004E1BF7" w:rsidRDefault="004E1BF7" w:rsidP="004E1BF7">
      <w:r>
        <w:rPr>
          <w:rFonts w:hint="eastAsia"/>
        </w:rPr>
        <w:t xml:space="preserve">　最後に、カラーコンタクトレンズの状況について</w:t>
      </w:r>
      <w:r w:rsidR="004A3D41">
        <w:rPr>
          <w:rFonts w:hint="eastAsia"/>
        </w:rPr>
        <w:t>ご</w:t>
      </w:r>
      <w:r>
        <w:rPr>
          <w:rFonts w:hint="eastAsia"/>
        </w:rPr>
        <w:t>報告</w:t>
      </w:r>
      <w:r w:rsidR="004A3D41">
        <w:rPr>
          <w:rFonts w:hint="eastAsia"/>
        </w:rPr>
        <w:t>いた</w:t>
      </w:r>
      <w:r>
        <w:rPr>
          <w:rFonts w:hint="eastAsia"/>
        </w:rPr>
        <w:t>します。</w:t>
      </w:r>
    </w:p>
    <w:p w14:paraId="07890332" w14:textId="77777777" w:rsidR="004E1BF7" w:rsidRDefault="004E1BF7" w:rsidP="004A3D41">
      <w:pPr>
        <w:ind w:firstLineChars="100" w:firstLine="210"/>
      </w:pPr>
      <w:r>
        <w:rPr>
          <w:rFonts w:hint="eastAsia"/>
        </w:rPr>
        <w:t>まず、カラーコンタクトレンズの使用経験につ</w:t>
      </w:r>
      <w:r w:rsidR="004A3D41">
        <w:rPr>
          <w:rFonts w:hint="eastAsia"/>
        </w:rPr>
        <w:t>きまし</w:t>
      </w:r>
      <w:r>
        <w:rPr>
          <w:rFonts w:hint="eastAsia"/>
        </w:rPr>
        <w:t>ては、</w:t>
      </w:r>
      <w:r w:rsidR="004A3D41">
        <w:rPr>
          <w:rFonts w:hint="eastAsia"/>
        </w:rPr>
        <w:t>14</w:t>
      </w:r>
      <w:r>
        <w:rPr>
          <w:rFonts w:hint="eastAsia"/>
        </w:rPr>
        <w:t>ページの図</w:t>
      </w:r>
      <w:r w:rsidR="004A3D41">
        <w:rPr>
          <w:rFonts w:hint="eastAsia"/>
        </w:rPr>
        <w:t>44、45</w:t>
      </w:r>
      <w:r>
        <w:rPr>
          <w:rFonts w:hint="eastAsia"/>
        </w:rPr>
        <w:t>をご覧ください。</w:t>
      </w:r>
    </w:p>
    <w:p w14:paraId="2E4C53A8" w14:textId="77777777" w:rsidR="004E1BF7" w:rsidRDefault="004E1BF7" w:rsidP="004A3D41">
      <w:pPr>
        <w:ind w:firstLineChars="100" w:firstLine="210"/>
      </w:pPr>
      <w:r>
        <w:rPr>
          <w:rFonts w:hint="eastAsia"/>
        </w:rPr>
        <w:t>中</w:t>
      </w:r>
      <w:r w:rsidR="004A3D41">
        <w:rPr>
          <w:rFonts w:hint="eastAsia"/>
        </w:rPr>
        <w:t>学生、</w:t>
      </w:r>
      <w:r>
        <w:rPr>
          <w:rFonts w:hint="eastAsia"/>
        </w:rPr>
        <w:t>高校生いずれも「使用したことがある」</w:t>
      </w:r>
      <w:r w:rsidR="004A3D41">
        <w:rPr>
          <w:rFonts w:hint="eastAsia"/>
        </w:rPr>
        <w:t>という方</w:t>
      </w:r>
      <w:r>
        <w:rPr>
          <w:rFonts w:hint="eastAsia"/>
        </w:rPr>
        <w:t>が</w:t>
      </w:r>
      <w:r w:rsidR="004A3D41">
        <w:rPr>
          <w:rFonts w:hint="eastAsia"/>
        </w:rPr>
        <w:t>年々このように</w:t>
      </w:r>
      <w:r>
        <w:rPr>
          <w:rFonts w:hint="eastAsia"/>
        </w:rPr>
        <w:t>増加しています。</w:t>
      </w:r>
    </w:p>
    <w:p w14:paraId="41321A3D" w14:textId="77777777" w:rsidR="00496232" w:rsidRDefault="004E1BF7" w:rsidP="004E1BF7">
      <w:r>
        <w:rPr>
          <w:rFonts w:hint="eastAsia"/>
        </w:rPr>
        <w:t xml:space="preserve">　カラーコンタクトレンズの使用</w:t>
      </w:r>
      <w:r w:rsidR="00496232">
        <w:rPr>
          <w:rFonts w:hint="eastAsia"/>
        </w:rPr>
        <w:t>頻度としましては、</w:t>
      </w:r>
      <w:r>
        <w:rPr>
          <w:rFonts w:hint="eastAsia"/>
        </w:rPr>
        <w:t>図</w:t>
      </w:r>
      <w:r w:rsidR="00496232">
        <w:rPr>
          <w:rFonts w:hint="eastAsia"/>
        </w:rPr>
        <w:t>46</w:t>
      </w:r>
      <w:r>
        <w:rPr>
          <w:rFonts w:hint="eastAsia"/>
        </w:rPr>
        <w:t>にありますように、「遊びに行くときに使用する」</w:t>
      </w:r>
      <w:r w:rsidR="00496232">
        <w:rPr>
          <w:rFonts w:hint="eastAsia"/>
        </w:rPr>
        <w:t>という方</w:t>
      </w:r>
      <w:r>
        <w:rPr>
          <w:rFonts w:hint="eastAsia"/>
        </w:rPr>
        <w:t>が最も多く</w:t>
      </w:r>
      <w:r w:rsidR="00496232">
        <w:rPr>
          <w:rFonts w:hint="eastAsia"/>
        </w:rPr>
        <w:t>なっています。</w:t>
      </w:r>
    </w:p>
    <w:p w14:paraId="3A257791" w14:textId="77777777" w:rsidR="004E1BF7" w:rsidRDefault="00496232" w:rsidP="00496232">
      <w:pPr>
        <w:ind w:firstLineChars="100" w:firstLine="210"/>
      </w:pPr>
      <w:r>
        <w:rPr>
          <w:rFonts w:hint="eastAsia"/>
        </w:rPr>
        <w:t>そして、</w:t>
      </w:r>
      <w:r w:rsidR="004E1BF7">
        <w:rPr>
          <w:rFonts w:hint="eastAsia"/>
        </w:rPr>
        <w:t>レンズ</w:t>
      </w:r>
      <w:r>
        <w:rPr>
          <w:rFonts w:hint="eastAsia"/>
        </w:rPr>
        <w:t>を</w:t>
      </w:r>
      <w:r w:rsidR="004E1BF7">
        <w:rPr>
          <w:rFonts w:hint="eastAsia"/>
        </w:rPr>
        <w:t>購入</w:t>
      </w:r>
      <w:r>
        <w:rPr>
          <w:rFonts w:hint="eastAsia"/>
        </w:rPr>
        <w:t>する</w:t>
      </w:r>
      <w:r w:rsidR="004E1BF7">
        <w:rPr>
          <w:rFonts w:hint="eastAsia"/>
        </w:rPr>
        <w:t>前</w:t>
      </w:r>
      <w:r>
        <w:rPr>
          <w:rFonts w:hint="eastAsia"/>
        </w:rPr>
        <w:t>、レンズを</w:t>
      </w:r>
      <w:r w:rsidR="004E1BF7">
        <w:rPr>
          <w:rFonts w:hint="eastAsia"/>
        </w:rPr>
        <w:t>購入</w:t>
      </w:r>
      <w:r>
        <w:rPr>
          <w:rFonts w:hint="eastAsia"/>
        </w:rPr>
        <w:t>した</w:t>
      </w:r>
      <w:r w:rsidR="004E1BF7">
        <w:rPr>
          <w:rFonts w:hint="eastAsia"/>
        </w:rPr>
        <w:t>後の医療機関での検査</w:t>
      </w:r>
      <w:r>
        <w:rPr>
          <w:rFonts w:hint="eastAsia"/>
        </w:rPr>
        <w:t>につきまして</w:t>
      </w:r>
      <w:r w:rsidR="004E1BF7">
        <w:rPr>
          <w:rFonts w:hint="eastAsia"/>
        </w:rPr>
        <w:t>は、図</w:t>
      </w:r>
      <w:r>
        <w:rPr>
          <w:rFonts w:hint="eastAsia"/>
        </w:rPr>
        <w:t>47、48</w:t>
      </w:r>
      <w:r w:rsidR="004E1BF7">
        <w:rPr>
          <w:rFonts w:hint="eastAsia"/>
        </w:rPr>
        <w:t>の結果から</w:t>
      </w:r>
      <w:r>
        <w:rPr>
          <w:rFonts w:hint="eastAsia"/>
        </w:rPr>
        <w:t>見ますと</w:t>
      </w:r>
      <w:r w:rsidR="004E1BF7">
        <w:rPr>
          <w:rFonts w:hint="eastAsia"/>
        </w:rPr>
        <w:t>、「受けていない」</w:t>
      </w:r>
      <w:r>
        <w:rPr>
          <w:rFonts w:hint="eastAsia"/>
        </w:rPr>
        <w:t>という方が非常に多くなっております。</w:t>
      </w:r>
    </w:p>
    <w:p w14:paraId="4A68D49C" w14:textId="77777777" w:rsidR="004E1BF7" w:rsidRDefault="004E1BF7" w:rsidP="004E1BF7">
      <w:r>
        <w:rPr>
          <w:rFonts w:hint="eastAsia"/>
        </w:rPr>
        <w:t xml:space="preserve">　そして、最後、カラーコンタクトレンズの購入先につ</w:t>
      </w:r>
      <w:r w:rsidR="00496232">
        <w:rPr>
          <w:rFonts w:hint="eastAsia"/>
        </w:rPr>
        <w:t>きまして</w:t>
      </w:r>
      <w:r>
        <w:rPr>
          <w:rFonts w:hint="eastAsia"/>
        </w:rPr>
        <w:t>は、</w:t>
      </w:r>
      <w:r w:rsidR="00496232">
        <w:rPr>
          <w:rFonts w:hint="eastAsia"/>
        </w:rPr>
        <w:t>15</w:t>
      </w:r>
      <w:r>
        <w:rPr>
          <w:rFonts w:hint="eastAsia"/>
        </w:rPr>
        <w:t>ページの図</w:t>
      </w:r>
      <w:r w:rsidR="00496232">
        <w:rPr>
          <w:rFonts w:hint="eastAsia"/>
        </w:rPr>
        <w:t>50</w:t>
      </w:r>
      <w:r>
        <w:rPr>
          <w:rFonts w:hint="eastAsia"/>
        </w:rPr>
        <w:t>にありますように、「インターネット・通信販売</w:t>
      </w:r>
      <w:r w:rsidR="00496232">
        <w:rPr>
          <w:rFonts w:hint="eastAsia"/>
        </w:rPr>
        <w:t>、それから</w:t>
      </w:r>
      <w:r>
        <w:rPr>
          <w:rFonts w:hint="eastAsia"/>
        </w:rPr>
        <w:t>雑貨店</w:t>
      </w:r>
      <w:r w:rsidR="00496232">
        <w:rPr>
          <w:rFonts w:hint="eastAsia"/>
        </w:rPr>
        <w:t>、化粧品店、コンタクトレンズショップ</w:t>
      </w:r>
      <w:r>
        <w:rPr>
          <w:rFonts w:hint="eastAsia"/>
        </w:rPr>
        <w:t>」が多くを占めていま</w:t>
      </w:r>
      <w:r w:rsidR="00496232">
        <w:rPr>
          <w:rFonts w:hint="eastAsia"/>
        </w:rPr>
        <w:t>した</w:t>
      </w:r>
      <w:r>
        <w:rPr>
          <w:rFonts w:hint="eastAsia"/>
        </w:rPr>
        <w:t>。</w:t>
      </w:r>
    </w:p>
    <w:p w14:paraId="32B143D5" w14:textId="77777777" w:rsidR="004E1BF7" w:rsidRDefault="004E1BF7" w:rsidP="004E1BF7">
      <w:r>
        <w:rPr>
          <w:rFonts w:hint="eastAsia"/>
        </w:rPr>
        <w:t xml:space="preserve">　以上が、日本眼科医会の調査結果</w:t>
      </w:r>
      <w:r w:rsidR="00496232">
        <w:rPr>
          <w:rFonts w:hint="eastAsia"/>
        </w:rPr>
        <w:t>による</w:t>
      </w:r>
      <w:r>
        <w:rPr>
          <w:rFonts w:hint="eastAsia"/>
        </w:rPr>
        <w:t>、学校現場でのコンタクトレンズの使用状況です。</w:t>
      </w:r>
    </w:p>
    <w:p w14:paraId="55841014" w14:textId="77777777" w:rsidR="004E1BF7" w:rsidRDefault="004E1BF7" w:rsidP="004E1BF7">
      <w:r>
        <w:rPr>
          <w:rFonts w:hint="eastAsia"/>
        </w:rPr>
        <w:t xml:space="preserve">　この調査結果からわかったこと</w:t>
      </w:r>
      <w:r w:rsidR="00496232">
        <w:rPr>
          <w:rFonts w:hint="eastAsia"/>
        </w:rPr>
        <w:t>ですが</w:t>
      </w:r>
      <w:r>
        <w:rPr>
          <w:rFonts w:hint="eastAsia"/>
        </w:rPr>
        <w:t>、</w:t>
      </w:r>
      <w:r w:rsidR="00496232">
        <w:rPr>
          <w:rFonts w:hint="eastAsia"/>
        </w:rPr>
        <w:t>先ほどの資料１－２の２ページに戻ってください。ここにまとめとして書かしていただいておりますが、（３）のところです。</w:t>
      </w:r>
    </w:p>
    <w:p w14:paraId="4669B6F7" w14:textId="77777777" w:rsidR="004E1BF7" w:rsidRDefault="004E1BF7" w:rsidP="00785367">
      <w:pPr>
        <w:ind w:firstLineChars="100" w:firstLine="210"/>
      </w:pPr>
      <w:r>
        <w:rPr>
          <w:rFonts w:hint="eastAsia"/>
        </w:rPr>
        <w:t>コンタクトレンズの使用はスポーツを始めたり、おしゃれに興味を持ち始める小学校</w:t>
      </w:r>
      <w:r w:rsidR="00496232">
        <w:rPr>
          <w:rFonts w:hint="eastAsia"/>
        </w:rPr>
        <w:t>の</w:t>
      </w:r>
      <w:r>
        <w:rPr>
          <w:rFonts w:hint="eastAsia"/>
        </w:rPr>
        <w:t>高学年から中学生で装用し始める割合が多</w:t>
      </w:r>
      <w:r w:rsidR="00496232">
        <w:rPr>
          <w:rFonts w:hint="eastAsia"/>
        </w:rPr>
        <w:t>かったです。</w:t>
      </w:r>
    </w:p>
    <w:p w14:paraId="609D0A8E" w14:textId="77777777" w:rsidR="004E1BF7" w:rsidRDefault="004E1BF7" w:rsidP="00785367">
      <w:pPr>
        <w:ind w:firstLineChars="100" w:firstLine="210"/>
      </w:pPr>
      <w:r>
        <w:rPr>
          <w:rFonts w:hint="eastAsia"/>
        </w:rPr>
        <w:t>購入先とし</w:t>
      </w:r>
      <w:r w:rsidR="00496232">
        <w:rPr>
          <w:rFonts w:hint="eastAsia"/>
        </w:rPr>
        <w:t>まし</w:t>
      </w:r>
      <w:r>
        <w:rPr>
          <w:rFonts w:hint="eastAsia"/>
        </w:rPr>
        <w:t>ては、現状は病院・診療所を受診して</w:t>
      </w:r>
      <w:r w:rsidR="00496232">
        <w:rPr>
          <w:rFonts w:hint="eastAsia"/>
        </w:rPr>
        <w:t>隣接する</w:t>
      </w:r>
      <w:r>
        <w:rPr>
          <w:rFonts w:hint="eastAsia"/>
        </w:rPr>
        <w:t>販売店などで購入する</w:t>
      </w:r>
      <w:r w:rsidR="00496232">
        <w:rPr>
          <w:rFonts w:hint="eastAsia"/>
        </w:rPr>
        <w:t>方</w:t>
      </w:r>
      <w:r>
        <w:rPr>
          <w:rFonts w:hint="eastAsia"/>
        </w:rPr>
        <w:t>が多いものの、インターネット・通信販売での購入の増加傾向が</w:t>
      </w:r>
      <w:r w:rsidR="00496232">
        <w:rPr>
          <w:rFonts w:hint="eastAsia"/>
        </w:rPr>
        <w:t>見られました。</w:t>
      </w:r>
      <w:r w:rsidR="00785367">
        <w:rPr>
          <w:rFonts w:hint="eastAsia"/>
        </w:rPr>
        <w:t>恐らく今年の調査では、更に増加しているように思います。</w:t>
      </w:r>
      <w:r>
        <w:rPr>
          <w:rFonts w:hint="eastAsia"/>
        </w:rPr>
        <w:t>反対に医療機関隣接の販売店での購入と定期的な医療機関の受診が減少傾向にあ</w:t>
      </w:r>
      <w:r w:rsidR="00785367">
        <w:rPr>
          <w:rFonts w:hint="eastAsia"/>
        </w:rPr>
        <w:t>りました。</w:t>
      </w:r>
    </w:p>
    <w:p w14:paraId="03AAC7DA" w14:textId="77777777" w:rsidR="004E1BF7" w:rsidRDefault="004E1BF7" w:rsidP="00785367">
      <w:pPr>
        <w:ind w:firstLineChars="100" w:firstLine="210"/>
      </w:pPr>
      <w:r>
        <w:rPr>
          <w:rFonts w:hint="eastAsia"/>
        </w:rPr>
        <w:t>眼障がいの経験はコンタクトレンズを使用する中高生の約２割から３割にあり</w:t>
      </w:r>
      <w:r w:rsidR="00785367">
        <w:rPr>
          <w:rFonts w:hint="eastAsia"/>
        </w:rPr>
        <w:t>まして</w:t>
      </w:r>
      <w:r>
        <w:rPr>
          <w:rFonts w:hint="eastAsia"/>
        </w:rPr>
        <w:t>、異常を感じても医療機関を受診しない</w:t>
      </w:r>
      <w:r w:rsidR="00785367">
        <w:rPr>
          <w:rFonts w:hint="eastAsia"/>
        </w:rPr>
        <w:t>方</w:t>
      </w:r>
      <w:r>
        <w:rPr>
          <w:rFonts w:hint="eastAsia"/>
        </w:rPr>
        <w:t>が半数</w:t>
      </w:r>
      <w:r w:rsidR="00785367">
        <w:rPr>
          <w:rFonts w:hint="eastAsia"/>
        </w:rPr>
        <w:t>おられました。</w:t>
      </w:r>
    </w:p>
    <w:p w14:paraId="49C196A4" w14:textId="77777777" w:rsidR="004E1BF7" w:rsidRDefault="004E1BF7" w:rsidP="004E1BF7">
      <w:r>
        <w:rPr>
          <w:rFonts w:hint="eastAsia"/>
        </w:rPr>
        <w:t xml:space="preserve">　</w:t>
      </w:r>
      <w:r w:rsidR="00785367">
        <w:rPr>
          <w:rFonts w:hint="eastAsia"/>
        </w:rPr>
        <w:t>以上の結果、児童・生徒</w:t>
      </w:r>
      <w:r>
        <w:rPr>
          <w:rFonts w:hint="eastAsia"/>
        </w:rPr>
        <w:t>に正しい知識、コンタクトレンズを使用する</w:t>
      </w:r>
      <w:r w:rsidR="00785367">
        <w:rPr>
          <w:rFonts w:hint="eastAsia"/>
        </w:rPr>
        <w:t>時</w:t>
      </w:r>
      <w:r>
        <w:rPr>
          <w:rFonts w:hint="eastAsia"/>
        </w:rPr>
        <w:t>の注意</w:t>
      </w:r>
      <w:r w:rsidR="00785367">
        <w:rPr>
          <w:rFonts w:hint="eastAsia"/>
        </w:rPr>
        <w:t>点</w:t>
      </w:r>
      <w:r>
        <w:rPr>
          <w:rFonts w:hint="eastAsia"/>
        </w:rPr>
        <w:t>をしっかり教育していく必要があると考えました。</w:t>
      </w:r>
    </w:p>
    <w:p w14:paraId="22BCDE02" w14:textId="77777777" w:rsidR="004E1BF7" w:rsidRDefault="004E1BF7" w:rsidP="004E1BF7">
      <w:r>
        <w:rPr>
          <w:rFonts w:hint="eastAsia"/>
        </w:rPr>
        <w:t xml:space="preserve">　それでは次に、資料１－２の２ページ</w:t>
      </w:r>
      <w:r w:rsidR="00785367">
        <w:rPr>
          <w:rFonts w:hint="eastAsia"/>
        </w:rPr>
        <w:t>の一番下にあります</w:t>
      </w:r>
      <w:r>
        <w:rPr>
          <w:rFonts w:hint="eastAsia"/>
        </w:rPr>
        <w:t>、「２ 小・中学校における保健教育について」</w:t>
      </w:r>
      <w:r w:rsidR="00785367">
        <w:rPr>
          <w:rFonts w:hint="eastAsia"/>
        </w:rPr>
        <w:t>ですが</w:t>
      </w:r>
      <w:r>
        <w:rPr>
          <w:rFonts w:hint="eastAsia"/>
        </w:rPr>
        <w:t>、教育庁の</w:t>
      </w:r>
      <w:r w:rsidR="00785367">
        <w:rPr>
          <w:rFonts w:hint="eastAsia"/>
        </w:rPr>
        <w:t>養護</w:t>
      </w:r>
      <w:r>
        <w:rPr>
          <w:rFonts w:hint="eastAsia"/>
        </w:rPr>
        <w:t>教諭</w:t>
      </w:r>
      <w:r w:rsidR="00785367">
        <w:rPr>
          <w:rFonts w:hint="eastAsia"/>
        </w:rPr>
        <w:t>の先生にお</w:t>
      </w:r>
      <w:r>
        <w:rPr>
          <w:rFonts w:hint="eastAsia"/>
        </w:rPr>
        <w:t>聞</w:t>
      </w:r>
      <w:r w:rsidR="00785367">
        <w:rPr>
          <w:rFonts w:hint="eastAsia"/>
        </w:rPr>
        <w:t>きいたしま</w:t>
      </w:r>
      <w:r>
        <w:rPr>
          <w:rFonts w:hint="eastAsia"/>
        </w:rPr>
        <w:t>て、現在の学校現場でどのような保健教育が行われているのか</w:t>
      </w:r>
      <w:r w:rsidR="00785367">
        <w:rPr>
          <w:rFonts w:hint="eastAsia"/>
        </w:rPr>
        <w:t>を</w:t>
      </w:r>
      <w:r>
        <w:rPr>
          <w:rFonts w:hint="eastAsia"/>
        </w:rPr>
        <w:t>整理した</w:t>
      </w:r>
      <w:r w:rsidR="00785367">
        <w:rPr>
          <w:rFonts w:hint="eastAsia"/>
        </w:rPr>
        <w:t>、その</w:t>
      </w:r>
      <w:r>
        <w:rPr>
          <w:rFonts w:hint="eastAsia"/>
        </w:rPr>
        <w:t>内容</w:t>
      </w:r>
      <w:r w:rsidR="00785367">
        <w:rPr>
          <w:rFonts w:hint="eastAsia"/>
        </w:rPr>
        <w:t>となっております</w:t>
      </w:r>
      <w:r>
        <w:rPr>
          <w:rFonts w:hint="eastAsia"/>
        </w:rPr>
        <w:t>。</w:t>
      </w:r>
    </w:p>
    <w:p w14:paraId="429DB0B1" w14:textId="77777777" w:rsidR="004E1BF7" w:rsidRDefault="004E1BF7" w:rsidP="004E1BF7">
      <w:r>
        <w:rPr>
          <w:rFonts w:hint="eastAsia"/>
        </w:rPr>
        <w:t xml:space="preserve">　まず、大阪府内の小・中学生は、平成30年度の大阪府の統計で約66万人が</w:t>
      </w:r>
      <w:r w:rsidR="00785367">
        <w:rPr>
          <w:rFonts w:hint="eastAsia"/>
        </w:rPr>
        <w:t>在籍</w:t>
      </w:r>
      <w:r>
        <w:rPr>
          <w:rFonts w:hint="eastAsia"/>
        </w:rPr>
        <w:t>して</w:t>
      </w:r>
      <w:r w:rsidR="00785367">
        <w:rPr>
          <w:rFonts w:hint="eastAsia"/>
        </w:rPr>
        <w:t>おられるそうです</w:t>
      </w:r>
      <w:r>
        <w:rPr>
          <w:rFonts w:hint="eastAsia"/>
        </w:rPr>
        <w:t>。</w:t>
      </w:r>
    </w:p>
    <w:p w14:paraId="36905875" w14:textId="77777777" w:rsidR="004E1BF7" w:rsidRDefault="004E1BF7" w:rsidP="004E1BF7">
      <w:r>
        <w:rPr>
          <w:rFonts w:hint="eastAsia"/>
        </w:rPr>
        <w:t xml:space="preserve">　学校保健</w:t>
      </w:r>
      <w:r w:rsidR="00785367">
        <w:rPr>
          <w:rFonts w:hint="eastAsia"/>
        </w:rPr>
        <w:t>というの</w:t>
      </w:r>
      <w:r>
        <w:rPr>
          <w:rFonts w:hint="eastAsia"/>
        </w:rPr>
        <w:t>は、</w:t>
      </w:r>
      <w:r w:rsidR="00785367">
        <w:rPr>
          <w:rFonts w:hint="eastAsia"/>
        </w:rPr>
        <w:t>ここにありますように</w:t>
      </w:r>
      <w:r>
        <w:rPr>
          <w:rFonts w:hint="eastAsia"/>
        </w:rPr>
        <w:t>「保健教育」、「保健管理」、「組織活動」の３つで構成され、クラス単位や学年単位で行われる「特別活動」や「総合的な学習の時間」</w:t>
      </w:r>
      <w:r>
        <w:rPr>
          <w:rFonts w:hint="eastAsia"/>
        </w:rPr>
        <w:lastRenderedPageBreak/>
        <w:t>を活用しての集団指導で保健教育が行われています。</w:t>
      </w:r>
    </w:p>
    <w:p w14:paraId="5A9E5865" w14:textId="77777777" w:rsidR="004E1BF7" w:rsidRDefault="004E1BF7" w:rsidP="004E1BF7">
      <w:r>
        <w:rPr>
          <w:rFonts w:hint="eastAsia"/>
        </w:rPr>
        <w:t xml:space="preserve">　なお、大阪市内のすべての小学校の６年生を対象に、大阪府薬剤師会と大阪市が協力して、学校薬剤師</w:t>
      </w:r>
      <w:r w:rsidR="00785367">
        <w:rPr>
          <w:rFonts w:hint="eastAsia"/>
        </w:rPr>
        <w:t>の先生方</w:t>
      </w:r>
      <w:r>
        <w:rPr>
          <w:rFonts w:hint="eastAsia"/>
        </w:rPr>
        <w:t>による「くすりの正しい使い方講座」というのも行われてい</w:t>
      </w:r>
      <w:r w:rsidR="00785367">
        <w:rPr>
          <w:rFonts w:hint="eastAsia"/>
        </w:rPr>
        <w:t>るそうです</w:t>
      </w:r>
      <w:r>
        <w:rPr>
          <w:rFonts w:hint="eastAsia"/>
        </w:rPr>
        <w:t>。</w:t>
      </w:r>
    </w:p>
    <w:p w14:paraId="07B1F702" w14:textId="77777777" w:rsidR="004E1BF7" w:rsidRDefault="004E1BF7" w:rsidP="004E1BF7">
      <w:r>
        <w:rPr>
          <w:rFonts w:hint="eastAsia"/>
        </w:rPr>
        <w:t xml:space="preserve">　それ以外に、個別指導として保健室において養護教諭が相談を受ける機会や、生徒や保護者との懇談で健康</w:t>
      </w:r>
      <w:r w:rsidR="00785367">
        <w:rPr>
          <w:rFonts w:hint="eastAsia"/>
        </w:rPr>
        <w:t>について</w:t>
      </w:r>
      <w:r>
        <w:rPr>
          <w:rFonts w:hint="eastAsia"/>
        </w:rPr>
        <w:t>の話をされる機会があります。</w:t>
      </w:r>
    </w:p>
    <w:p w14:paraId="515DB2CF" w14:textId="77777777" w:rsidR="004E1BF7" w:rsidRDefault="004E1BF7" w:rsidP="004E1BF7">
      <w:r>
        <w:rPr>
          <w:rFonts w:hint="eastAsia"/>
        </w:rPr>
        <w:t xml:space="preserve">　それから、「大阪府学校保健会」という組織があり</w:t>
      </w:r>
      <w:r w:rsidR="00785367">
        <w:rPr>
          <w:rFonts w:hint="eastAsia"/>
        </w:rPr>
        <w:t>まして</w:t>
      </w:r>
      <w:r>
        <w:rPr>
          <w:rFonts w:hint="eastAsia"/>
        </w:rPr>
        <w:t>、学校保健に関わる保健主事、養護教諭、学校医、学校歯科医、学校薬剤師、それぞれに働きかけることで、学校での教育を推進することができますし、各学校に教職員、</w:t>
      </w:r>
      <w:r w:rsidR="00785367">
        <w:rPr>
          <w:rFonts w:hint="eastAsia"/>
        </w:rPr>
        <w:t>児童・</w:t>
      </w:r>
      <w:r>
        <w:rPr>
          <w:rFonts w:hint="eastAsia"/>
        </w:rPr>
        <w:t>生徒、ＰＴＡ役員、学校医等の医療関係者が参加する学校保健委員会があって健康課題について検討されています。</w:t>
      </w:r>
    </w:p>
    <w:p w14:paraId="12A19A0D" w14:textId="77777777" w:rsidR="004E1BF7" w:rsidRDefault="004E1BF7" w:rsidP="004E1BF7">
      <w:r>
        <w:rPr>
          <w:rFonts w:hint="eastAsia"/>
        </w:rPr>
        <w:t xml:space="preserve">　このように、</w:t>
      </w:r>
      <w:r w:rsidR="00785367">
        <w:rPr>
          <w:rFonts w:hint="eastAsia"/>
        </w:rPr>
        <w:t>既に</w:t>
      </w:r>
      <w:r>
        <w:rPr>
          <w:rFonts w:hint="eastAsia"/>
        </w:rPr>
        <w:t>学校現場には、多くの生徒に教育を行う機会</w:t>
      </w:r>
      <w:r w:rsidR="00785367">
        <w:rPr>
          <w:rFonts w:hint="eastAsia"/>
        </w:rPr>
        <w:t>というの</w:t>
      </w:r>
      <w:r>
        <w:rPr>
          <w:rFonts w:hint="eastAsia"/>
        </w:rPr>
        <w:t>が設けられています。</w:t>
      </w:r>
    </w:p>
    <w:p w14:paraId="5C9F98F2" w14:textId="77777777" w:rsidR="004E1BF7" w:rsidRDefault="004E1BF7" w:rsidP="004E1BF7">
      <w:r>
        <w:rPr>
          <w:rFonts w:hint="eastAsia"/>
        </w:rPr>
        <w:t xml:space="preserve">　続</w:t>
      </w:r>
      <w:r w:rsidR="00785367">
        <w:rPr>
          <w:rFonts w:hint="eastAsia"/>
        </w:rPr>
        <w:t>きまし</w:t>
      </w:r>
      <w:r>
        <w:rPr>
          <w:rFonts w:hint="eastAsia"/>
        </w:rPr>
        <w:t>て３ページ</w:t>
      </w:r>
      <w:r w:rsidR="00785367">
        <w:rPr>
          <w:rFonts w:hint="eastAsia"/>
        </w:rPr>
        <w:t>の一番下になりますが</w:t>
      </w:r>
      <w:r>
        <w:rPr>
          <w:rFonts w:hint="eastAsia"/>
        </w:rPr>
        <w:t>、「コンタクトレンズの製造販売業者等における取組」</w:t>
      </w:r>
      <w:r w:rsidR="00785367">
        <w:rPr>
          <w:rFonts w:hint="eastAsia"/>
        </w:rPr>
        <w:t>についてであります</w:t>
      </w:r>
      <w:r>
        <w:rPr>
          <w:rFonts w:hint="eastAsia"/>
        </w:rPr>
        <w:t>。</w:t>
      </w:r>
    </w:p>
    <w:p w14:paraId="71BB6CE7" w14:textId="77777777" w:rsidR="004E1BF7" w:rsidRDefault="004E1BF7" w:rsidP="00785367">
      <w:pPr>
        <w:ind w:firstLineChars="100" w:firstLine="210"/>
      </w:pPr>
      <w:r>
        <w:rPr>
          <w:rFonts w:hint="eastAsia"/>
        </w:rPr>
        <w:t>製造販売業者では法律の要求事項や厚生労働省からの要請等もあ</w:t>
      </w:r>
      <w:r w:rsidR="00C1680F">
        <w:rPr>
          <w:rFonts w:hint="eastAsia"/>
        </w:rPr>
        <w:t>りまし</w:t>
      </w:r>
      <w:r>
        <w:rPr>
          <w:rFonts w:hint="eastAsia"/>
        </w:rPr>
        <w:t>て、コンタクトレンズの個々の事業者や業界団体が、購入者に適正使用を周知するための資材を作成し</w:t>
      </w:r>
      <w:r w:rsidR="00C1680F">
        <w:rPr>
          <w:rFonts w:hint="eastAsia"/>
        </w:rPr>
        <w:t>て</w:t>
      </w:r>
      <w:r>
        <w:rPr>
          <w:rFonts w:hint="eastAsia"/>
        </w:rPr>
        <w:t>、</w:t>
      </w:r>
      <w:r w:rsidR="00C1680F">
        <w:rPr>
          <w:rFonts w:hint="eastAsia"/>
        </w:rPr>
        <w:t>それを</w:t>
      </w:r>
      <w:r>
        <w:rPr>
          <w:rFonts w:hint="eastAsia"/>
        </w:rPr>
        <w:t>配布しています。</w:t>
      </w:r>
    </w:p>
    <w:p w14:paraId="3E4DD6D3" w14:textId="5FF741D1" w:rsidR="004E1BF7" w:rsidRDefault="004E1BF7" w:rsidP="004E1BF7">
      <w:r>
        <w:rPr>
          <w:rFonts w:hint="eastAsia"/>
        </w:rPr>
        <w:t xml:space="preserve">　製造販売業者による情報提供と</w:t>
      </w:r>
      <w:r w:rsidR="00C1680F">
        <w:rPr>
          <w:rFonts w:hint="eastAsia"/>
        </w:rPr>
        <w:t>しま</w:t>
      </w:r>
      <w:r>
        <w:rPr>
          <w:rFonts w:hint="eastAsia"/>
        </w:rPr>
        <w:t>しては、法律に規定された添付文書が個々の製品に添付されていますが、使い方だけで</w:t>
      </w:r>
      <w:r w:rsidR="000330AB">
        <w:rPr>
          <w:rFonts w:hint="eastAsia"/>
        </w:rPr>
        <w:t>は</w:t>
      </w:r>
      <w:r>
        <w:rPr>
          <w:rFonts w:hint="eastAsia"/>
        </w:rPr>
        <w:t>なく安全性や有効性など、その製品に</w:t>
      </w:r>
      <w:r w:rsidR="00C1680F">
        <w:rPr>
          <w:rFonts w:hint="eastAsia"/>
        </w:rPr>
        <w:t>関する</w:t>
      </w:r>
      <w:r>
        <w:rPr>
          <w:rFonts w:hint="eastAsia"/>
        </w:rPr>
        <w:t>情報が網羅的に記載されていますので、</w:t>
      </w:r>
      <w:r w:rsidR="00C1680F">
        <w:rPr>
          <w:rFonts w:hint="eastAsia"/>
        </w:rPr>
        <w:t>非常に</w:t>
      </w:r>
      <w:r>
        <w:rPr>
          <w:rFonts w:hint="eastAsia"/>
        </w:rPr>
        <w:t>情報量が多く</w:t>
      </w:r>
      <w:r w:rsidR="00C1680F">
        <w:rPr>
          <w:rFonts w:hint="eastAsia"/>
        </w:rPr>
        <w:t>、少し</w:t>
      </w:r>
      <w:r>
        <w:rPr>
          <w:rFonts w:hint="eastAsia"/>
        </w:rPr>
        <w:t>専門的</w:t>
      </w:r>
      <w:r w:rsidR="00C1680F">
        <w:rPr>
          <w:rFonts w:hint="eastAsia"/>
        </w:rPr>
        <w:t>となってしまいますので、既に</w:t>
      </w:r>
      <w:r>
        <w:rPr>
          <w:rFonts w:hint="eastAsia"/>
        </w:rPr>
        <w:t>使用方法がわかっている購入者には、</w:t>
      </w:r>
      <w:r w:rsidR="00C1680F">
        <w:rPr>
          <w:rFonts w:hint="eastAsia"/>
        </w:rPr>
        <w:t>実際のところ</w:t>
      </w:r>
      <w:r>
        <w:rPr>
          <w:rFonts w:hint="eastAsia"/>
        </w:rPr>
        <w:t>あまり活用されていないよう</w:t>
      </w:r>
      <w:r w:rsidR="00C1680F">
        <w:rPr>
          <w:rFonts w:hint="eastAsia"/>
        </w:rPr>
        <w:t>な様子でありま</w:t>
      </w:r>
      <w:r>
        <w:rPr>
          <w:rFonts w:hint="eastAsia"/>
        </w:rPr>
        <w:t>す。</w:t>
      </w:r>
    </w:p>
    <w:p w14:paraId="4B372EB3" w14:textId="77777777" w:rsidR="004E1BF7" w:rsidRDefault="004E1BF7" w:rsidP="004E1BF7">
      <w:r>
        <w:rPr>
          <w:rFonts w:hint="eastAsia"/>
        </w:rPr>
        <w:t xml:space="preserve">　また、添付文書とは別に購入者向けの</w:t>
      </w:r>
      <w:r w:rsidR="00C1680F">
        <w:rPr>
          <w:rFonts w:hint="eastAsia"/>
        </w:rPr>
        <w:t>簡単</w:t>
      </w:r>
      <w:r>
        <w:rPr>
          <w:rFonts w:hint="eastAsia"/>
        </w:rPr>
        <w:t>なガイドブックを作成している製造販売業</w:t>
      </w:r>
      <w:r w:rsidR="00C1680F">
        <w:rPr>
          <w:rFonts w:hint="eastAsia"/>
        </w:rPr>
        <w:t>者もありますが、販売店の協力による配布であるので</w:t>
      </w:r>
      <w:r>
        <w:rPr>
          <w:rFonts w:hint="eastAsia"/>
        </w:rPr>
        <w:t>、購入者全員に情報が行きわたっているのか把握</w:t>
      </w:r>
      <w:r w:rsidR="00C1680F">
        <w:rPr>
          <w:rFonts w:hint="eastAsia"/>
        </w:rPr>
        <w:t>すること</w:t>
      </w:r>
      <w:r>
        <w:rPr>
          <w:rFonts w:hint="eastAsia"/>
        </w:rPr>
        <w:t>は難しい状況</w:t>
      </w:r>
      <w:r w:rsidR="00C1680F">
        <w:rPr>
          <w:rFonts w:hint="eastAsia"/>
        </w:rPr>
        <w:t>だという</w:t>
      </w:r>
      <w:r>
        <w:rPr>
          <w:rFonts w:hint="eastAsia"/>
        </w:rPr>
        <w:t>ことで</w:t>
      </w:r>
      <w:r w:rsidR="00C1680F">
        <w:rPr>
          <w:rFonts w:hint="eastAsia"/>
        </w:rPr>
        <w:t>した</w:t>
      </w:r>
      <w:r>
        <w:rPr>
          <w:rFonts w:hint="eastAsia"/>
        </w:rPr>
        <w:t>。</w:t>
      </w:r>
    </w:p>
    <w:p w14:paraId="1F075EE6" w14:textId="77777777" w:rsidR="004E1BF7" w:rsidRDefault="004E1BF7" w:rsidP="004E1BF7">
      <w:r>
        <w:rPr>
          <w:rFonts w:hint="eastAsia"/>
        </w:rPr>
        <w:t xml:space="preserve">　それから、業界団体である日本コンタクトレンズ協会もホームページに啓発資料を掲載して、無料でダウンロードできるようにされていますが、内容がコンタクトレンズの使用経験者には理解しやすいものの、使用経験がない、</w:t>
      </w:r>
      <w:r w:rsidR="00C1680F">
        <w:rPr>
          <w:rFonts w:hint="eastAsia"/>
        </w:rPr>
        <w:t>しか</w:t>
      </w:r>
      <w:r>
        <w:rPr>
          <w:rFonts w:hint="eastAsia"/>
        </w:rPr>
        <w:t>も小・中学生を対象</w:t>
      </w:r>
      <w:r w:rsidR="00C1680F">
        <w:rPr>
          <w:rFonts w:hint="eastAsia"/>
        </w:rPr>
        <w:t>とした平易なものとはなっておらず</w:t>
      </w:r>
      <w:r>
        <w:rPr>
          <w:rFonts w:hint="eastAsia"/>
        </w:rPr>
        <w:t>、小・中学生に特化した教育</w:t>
      </w:r>
      <w:r w:rsidR="00C1680F">
        <w:rPr>
          <w:rFonts w:hint="eastAsia"/>
        </w:rPr>
        <w:t>資材</w:t>
      </w:r>
      <w:r>
        <w:rPr>
          <w:rFonts w:hint="eastAsia"/>
        </w:rPr>
        <w:t>の作成には意義があるとの</w:t>
      </w:r>
      <w:r w:rsidR="00C1680F">
        <w:rPr>
          <w:rFonts w:hint="eastAsia"/>
        </w:rPr>
        <w:t>ご</w:t>
      </w:r>
      <w:r>
        <w:rPr>
          <w:rFonts w:hint="eastAsia"/>
        </w:rPr>
        <w:t>意見でした。</w:t>
      </w:r>
    </w:p>
    <w:p w14:paraId="78D0572C" w14:textId="77777777" w:rsidR="004E1BF7" w:rsidRDefault="004E1BF7" w:rsidP="004E1BF7">
      <w:pPr>
        <w:ind w:firstLineChars="100" w:firstLine="210"/>
      </w:pPr>
      <w:r>
        <w:rPr>
          <w:rFonts w:hint="eastAsia"/>
        </w:rPr>
        <w:t>以上の「学校現場でのコンタクトレンズの使用の現状」、「学校での保健教育の現状」、「製造販売業者による情報提供の現状」、これら３つの現状を踏まえまして整理</w:t>
      </w:r>
      <w:r w:rsidR="00C1680F">
        <w:rPr>
          <w:rFonts w:hint="eastAsia"/>
        </w:rPr>
        <w:t>いた</w:t>
      </w:r>
      <w:r>
        <w:rPr>
          <w:rFonts w:hint="eastAsia"/>
        </w:rPr>
        <w:t>しましたのが、４ページ</w:t>
      </w:r>
      <w:r w:rsidR="00C1680F">
        <w:rPr>
          <w:rFonts w:hint="eastAsia"/>
        </w:rPr>
        <w:t>の4番、</w:t>
      </w:r>
      <w:r>
        <w:rPr>
          <w:rFonts w:hint="eastAsia"/>
        </w:rPr>
        <w:t>「小・中学生向け教育用冊子の作成と教育方法の基本的考え方」</w:t>
      </w:r>
      <w:r w:rsidR="00C1680F">
        <w:rPr>
          <w:rFonts w:hint="eastAsia"/>
        </w:rPr>
        <w:t>となります</w:t>
      </w:r>
      <w:r>
        <w:rPr>
          <w:rFonts w:hint="eastAsia"/>
        </w:rPr>
        <w:t>。</w:t>
      </w:r>
    </w:p>
    <w:p w14:paraId="6BAD26F9" w14:textId="77777777" w:rsidR="004E1BF7" w:rsidRDefault="004E1BF7" w:rsidP="004E1BF7">
      <w:r>
        <w:rPr>
          <w:rFonts w:hint="eastAsia"/>
        </w:rPr>
        <w:t xml:space="preserve">　</w:t>
      </w:r>
      <w:r w:rsidR="00C1680F">
        <w:rPr>
          <w:rFonts w:hint="eastAsia"/>
        </w:rPr>
        <w:t>その中で</w:t>
      </w:r>
      <w:r>
        <w:rPr>
          <w:rFonts w:hint="eastAsia"/>
        </w:rPr>
        <w:t>、「（１）教育の対象と内容」</w:t>
      </w:r>
      <w:r w:rsidR="00C1680F">
        <w:rPr>
          <w:rFonts w:hint="eastAsia"/>
        </w:rPr>
        <w:t>ですが</w:t>
      </w:r>
      <w:r>
        <w:rPr>
          <w:rFonts w:hint="eastAsia"/>
        </w:rPr>
        <w:t>、教育のターゲットは、コンタクトレンズの使用を始める、</w:t>
      </w:r>
      <w:r w:rsidR="00C1680F">
        <w:rPr>
          <w:rFonts w:hint="eastAsia"/>
        </w:rPr>
        <w:t>又は</w:t>
      </w:r>
      <w:r w:rsidR="004855D1">
        <w:rPr>
          <w:rFonts w:hint="eastAsia"/>
        </w:rPr>
        <w:t>、</w:t>
      </w:r>
      <w:r>
        <w:rPr>
          <w:rFonts w:hint="eastAsia"/>
        </w:rPr>
        <w:t>興味を持ち始める小学校高学年から中学生と</w:t>
      </w:r>
      <w:r w:rsidR="00C1680F">
        <w:rPr>
          <w:rFonts w:hint="eastAsia"/>
        </w:rPr>
        <w:t>いた</w:t>
      </w:r>
      <w:r>
        <w:rPr>
          <w:rFonts w:hint="eastAsia"/>
        </w:rPr>
        <w:t>しました。</w:t>
      </w:r>
    </w:p>
    <w:p w14:paraId="6CBCFF30" w14:textId="01D55779" w:rsidR="004E1BF7" w:rsidRDefault="004E1BF7" w:rsidP="00C1680F">
      <w:pPr>
        <w:ind w:firstLineChars="100" w:firstLine="210"/>
      </w:pPr>
      <w:r>
        <w:rPr>
          <w:rFonts w:hint="eastAsia"/>
        </w:rPr>
        <w:t>教育内容は、細か</w:t>
      </w:r>
      <w:r w:rsidR="00C1680F">
        <w:rPr>
          <w:rFonts w:hint="eastAsia"/>
        </w:rPr>
        <w:t>い</w:t>
      </w:r>
      <w:r>
        <w:rPr>
          <w:rFonts w:hint="eastAsia"/>
        </w:rPr>
        <w:t>取扱いなどを網羅的に教育するのではなく、本当に必要な内容に絞ることとしまして、定期的な医療機関の検査を受けない生徒、</w:t>
      </w:r>
      <w:r w:rsidR="00C1680F">
        <w:rPr>
          <w:rFonts w:hint="eastAsia"/>
        </w:rPr>
        <w:t>それから</w:t>
      </w:r>
      <w:r>
        <w:rPr>
          <w:rFonts w:hint="eastAsia"/>
        </w:rPr>
        <w:t>異常があっても受診し</w:t>
      </w:r>
      <w:r>
        <w:rPr>
          <w:rFonts w:hint="eastAsia"/>
        </w:rPr>
        <w:lastRenderedPageBreak/>
        <w:t>ない生徒も多くいることから、眼障がいの予防のための知識と、</w:t>
      </w:r>
      <w:r w:rsidR="00ED7F7F">
        <w:rPr>
          <w:rFonts w:hint="eastAsia"/>
        </w:rPr>
        <w:t>眼</w:t>
      </w:r>
      <w:r>
        <w:rPr>
          <w:rFonts w:hint="eastAsia"/>
        </w:rPr>
        <w:t>障がいの早期発見・治療につながる受診勧奨について教育する必要があると</w:t>
      </w:r>
      <w:r w:rsidR="00C1680F">
        <w:rPr>
          <w:rFonts w:hint="eastAsia"/>
        </w:rPr>
        <w:t>しまして</w:t>
      </w:r>
      <w:r>
        <w:rPr>
          <w:rFonts w:hint="eastAsia"/>
        </w:rPr>
        <w:t>、具体的には、</w:t>
      </w:r>
      <w:r w:rsidR="00C1680F">
        <w:rPr>
          <w:rFonts w:hint="eastAsia"/>
        </w:rPr>
        <w:t>この</w:t>
      </w:r>
      <w:r>
        <w:rPr>
          <w:rFonts w:hint="eastAsia"/>
        </w:rPr>
        <w:t>４ページ</w:t>
      </w:r>
      <w:r w:rsidR="00C1680F">
        <w:rPr>
          <w:rFonts w:hint="eastAsia"/>
        </w:rPr>
        <w:t>の</w:t>
      </w:r>
      <w:r>
        <w:rPr>
          <w:rFonts w:hint="eastAsia"/>
        </w:rPr>
        <w:t>下</w:t>
      </w:r>
      <w:r w:rsidR="00C1680F">
        <w:rPr>
          <w:rFonts w:hint="eastAsia"/>
        </w:rPr>
        <w:t>のところにありますように、</w:t>
      </w:r>
    </w:p>
    <w:p w14:paraId="2996C176" w14:textId="77777777" w:rsidR="004E1BF7" w:rsidRDefault="004E1BF7" w:rsidP="004E1BF7">
      <w:r>
        <w:rPr>
          <w:rFonts w:hint="eastAsia"/>
        </w:rPr>
        <w:t>・コンタクトレンズとは何かを知ること</w:t>
      </w:r>
    </w:p>
    <w:p w14:paraId="17888A6F" w14:textId="77777777" w:rsidR="004E1BF7" w:rsidRDefault="004E1BF7" w:rsidP="004E1BF7">
      <w:r>
        <w:rPr>
          <w:rFonts w:hint="eastAsia"/>
        </w:rPr>
        <w:t>・自分の目に合う適切なレンズを選択すること</w:t>
      </w:r>
    </w:p>
    <w:p w14:paraId="6C33917F" w14:textId="77777777" w:rsidR="004E1BF7" w:rsidRDefault="004E1BF7" w:rsidP="004E1BF7">
      <w:r>
        <w:rPr>
          <w:rFonts w:hint="eastAsia"/>
        </w:rPr>
        <w:t>・適切なレンズケアを行うこと</w:t>
      </w:r>
    </w:p>
    <w:p w14:paraId="1161B8CA" w14:textId="77777777" w:rsidR="004E1BF7" w:rsidRDefault="004E1BF7" w:rsidP="004E1BF7">
      <w:r>
        <w:rPr>
          <w:rFonts w:hint="eastAsia"/>
        </w:rPr>
        <w:t>・医療機関の定期的な受診により目の状態を確認すること</w:t>
      </w:r>
    </w:p>
    <w:p w14:paraId="6CFAD667" w14:textId="77777777" w:rsidR="004E1BF7" w:rsidRDefault="004E1BF7" w:rsidP="004E1BF7">
      <w:r>
        <w:rPr>
          <w:rFonts w:hint="eastAsia"/>
        </w:rPr>
        <w:t>・目に異常を感じた時は医療機関を受診すること</w:t>
      </w:r>
    </w:p>
    <w:p w14:paraId="6E001005" w14:textId="70F20AE7" w:rsidR="004E1BF7" w:rsidRDefault="004E1BF7" w:rsidP="004E1BF7">
      <w:r>
        <w:rPr>
          <w:rFonts w:hint="eastAsia"/>
        </w:rPr>
        <w:t>と</w:t>
      </w:r>
      <w:r w:rsidR="00ED7F7F">
        <w:rPr>
          <w:rFonts w:hint="eastAsia"/>
        </w:rPr>
        <w:t>、</w:t>
      </w:r>
      <w:r w:rsidR="004855D1">
        <w:rPr>
          <w:rFonts w:hint="eastAsia"/>
        </w:rPr>
        <w:t>いた</w:t>
      </w:r>
      <w:r>
        <w:rPr>
          <w:rFonts w:hint="eastAsia"/>
        </w:rPr>
        <w:t>しました。</w:t>
      </w:r>
    </w:p>
    <w:p w14:paraId="13739185" w14:textId="77777777" w:rsidR="004E1BF7" w:rsidRDefault="004E1BF7" w:rsidP="004E1BF7">
      <w:r>
        <w:rPr>
          <w:rFonts w:hint="eastAsia"/>
        </w:rPr>
        <w:t xml:space="preserve">　なお、小・中学生本人は</w:t>
      </w:r>
      <w:r w:rsidR="004855D1">
        <w:rPr>
          <w:rFonts w:hint="eastAsia"/>
        </w:rPr>
        <w:t>もちろん</w:t>
      </w:r>
      <w:r>
        <w:rPr>
          <w:rFonts w:hint="eastAsia"/>
        </w:rPr>
        <w:t>当然</w:t>
      </w:r>
      <w:r w:rsidR="004855D1">
        <w:rPr>
          <w:rFonts w:hint="eastAsia"/>
        </w:rPr>
        <w:t>ですが</w:t>
      </w:r>
      <w:r>
        <w:rPr>
          <w:rFonts w:hint="eastAsia"/>
        </w:rPr>
        <w:t>、身近な指導者</w:t>
      </w:r>
      <w:r w:rsidR="004855D1">
        <w:rPr>
          <w:rFonts w:hint="eastAsia"/>
        </w:rPr>
        <w:t>として</w:t>
      </w:r>
      <w:r>
        <w:rPr>
          <w:rFonts w:hint="eastAsia"/>
        </w:rPr>
        <w:t>保護者</w:t>
      </w:r>
      <w:r w:rsidR="004855D1">
        <w:rPr>
          <w:rFonts w:hint="eastAsia"/>
        </w:rPr>
        <w:t>の方がおられます</w:t>
      </w:r>
      <w:r>
        <w:rPr>
          <w:rFonts w:hint="eastAsia"/>
        </w:rPr>
        <w:t>。コンタクトレンズを使用し始める理由に</w:t>
      </w:r>
      <w:r w:rsidR="004855D1">
        <w:rPr>
          <w:rFonts w:hint="eastAsia"/>
        </w:rPr>
        <w:t>も「</w:t>
      </w:r>
      <w:r>
        <w:rPr>
          <w:rFonts w:hint="eastAsia"/>
        </w:rPr>
        <w:t>親や友人の勧め</w:t>
      </w:r>
      <w:r w:rsidR="004855D1">
        <w:rPr>
          <w:rFonts w:hint="eastAsia"/>
        </w:rPr>
        <w:t>」というのが</w:t>
      </w:r>
      <w:r>
        <w:rPr>
          <w:rFonts w:hint="eastAsia"/>
        </w:rPr>
        <w:t>増えてきてい</w:t>
      </w:r>
      <w:r w:rsidR="004855D1">
        <w:rPr>
          <w:rFonts w:hint="eastAsia"/>
        </w:rPr>
        <w:t>るということもありまして</w:t>
      </w:r>
      <w:r>
        <w:rPr>
          <w:rFonts w:hint="eastAsia"/>
        </w:rPr>
        <w:t>、保護者にも正しい知識を持ってもらう</w:t>
      </w:r>
      <w:r w:rsidR="004855D1">
        <w:rPr>
          <w:rFonts w:hint="eastAsia"/>
        </w:rPr>
        <w:t>必要があり</w:t>
      </w:r>
      <w:r>
        <w:rPr>
          <w:rFonts w:hint="eastAsia"/>
        </w:rPr>
        <w:t>、</w:t>
      </w:r>
      <w:r w:rsidR="004855D1">
        <w:rPr>
          <w:rFonts w:hint="eastAsia"/>
        </w:rPr>
        <w:t>保護者に対しても</w:t>
      </w:r>
      <w:r>
        <w:rPr>
          <w:rFonts w:hint="eastAsia"/>
        </w:rPr>
        <w:t>情報提供を行う対象と</w:t>
      </w:r>
      <w:r w:rsidR="004855D1">
        <w:rPr>
          <w:rFonts w:hint="eastAsia"/>
        </w:rPr>
        <w:t>いた</w:t>
      </w:r>
      <w:r>
        <w:rPr>
          <w:rFonts w:hint="eastAsia"/>
        </w:rPr>
        <w:t>しました。</w:t>
      </w:r>
    </w:p>
    <w:p w14:paraId="53A25EFA" w14:textId="77777777" w:rsidR="004E1BF7" w:rsidRDefault="004E1BF7" w:rsidP="004E1BF7">
      <w:r>
        <w:rPr>
          <w:rFonts w:hint="eastAsia"/>
        </w:rPr>
        <w:t xml:space="preserve">　続いて</w:t>
      </w:r>
      <w:r w:rsidR="004855D1">
        <w:rPr>
          <w:rFonts w:hint="eastAsia"/>
        </w:rPr>
        <w:t>５ページの</w:t>
      </w:r>
      <w:r>
        <w:rPr>
          <w:rFonts w:hint="eastAsia"/>
        </w:rPr>
        <w:t>、「（２）効果的な教育方法」についてです。</w:t>
      </w:r>
    </w:p>
    <w:p w14:paraId="1722777D" w14:textId="77777777" w:rsidR="004E1BF7" w:rsidRDefault="004E1BF7" w:rsidP="004E1BF7">
      <w:r>
        <w:rPr>
          <w:rFonts w:hint="eastAsia"/>
        </w:rPr>
        <w:t xml:space="preserve">　先ほどの現状で説明しましたとおり、現状の添付文書や使用者向けの資材では、小・中学生には使用し</w:t>
      </w:r>
      <w:r w:rsidR="004855D1">
        <w:rPr>
          <w:rFonts w:hint="eastAsia"/>
        </w:rPr>
        <w:t>にく</w:t>
      </w:r>
      <w:r>
        <w:rPr>
          <w:rFonts w:hint="eastAsia"/>
        </w:rPr>
        <w:t>いため、これらの資材を参考にして、より</w:t>
      </w:r>
      <w:r w:rsidR="00786967">
        <w:rPr>
          <w:rFonts w:hint="eastAsia"/>
        </w:rPr>
        <w:t>簡単</w:t>
      </w:r>
      <w:r>
        <w:rPr>
          <w:rFonts w:hint="eastAsia"/>
        </w:rPr>
        <w:t>な表現で小・中学生の理解が進む資料を作成する必要があると</w:t>
      </w:r>
      <w:r w:rsidR="00786967">
        <w:rPr>
          <w:rFonts w:hint="eastAsia"/>
        </w:rPr>
        <w:t>思います</w:t>
      </w:r>
      <w:r>
        <w:rPr>
          <w:rFonts w:hint="eastAsia"/>
        </w:rPr>
        <w:t>。</w:t>
      </w:r>
    </w:p>
    <w:p w14:paraId="204EA1A5" w14:textId="4919DE79" w:rsidR="004E1BF7" w:rsidRDefault="004E1BF7" w:rsidP="004E1BF7">
      <w:r>
        <w:rPr>
          <w:rFonts w:hint="eastAsia"/>
        </w:rPr>
        <w:t xml:space="preserve">　学校現場では、特別活動や総合的な学習の時間を活用した集団指導、保健室や児童・生徒、保護者との懇談の場を活用した個別指導など、既に様々な保健教育が行われており、学校薬剤師による「くすり教育」も</w:t>
      </w:r>
      <w:r w:rsidR="00786967">
        <w:rPr>
          <w:rFonts w:hint="eastAsia"/>
        </w:rPr>
        <w:t>ありますので</w:t>
      </w:r>
      <w:r>
        <w:rPr>
          <w:rFonts w:hint="eastAsia"/>
        </w:rPr>
        <w:t>、府内の小・中学生、</w:t>
      </w:r>
      <w:r w:rsidR="00875ADD">
        <w:rPr>
          <w:rFonts w:hint="eastAsia"/>
        </w:rPr>
        <w:t>先ほど言いました</w:t>
      </w:r>
      <w:r>
        <w:rPr>
          <w:rFonts w:hint="eastAsia"/>
        </w:rPr>
        <w:t>約66万人にパンフレットを配布して済ま</w:t>
      </w:r>
      <w:r w:rsidR="00786967">
        <w:rPr>
          <w:rFonts w:hint="eastAsia"/>
        </w:rPr>
        <w:t>せるという</w:t>
      </w:r>
      <w:r>
        <w:rPr>
          <w:rFonts w:hint="eastAsia"/>
        </w:rPr>
        <w:t>のではなく</w:t>
      </w:r>
      <w:r w:rsidR="00875ADD">
        <w:rPr>
          <w:rFonts w:hint="eastAsia"/>
        </w:rPr>
        <w:t>て</w:t>
      </w:r>
      <w:r>
        <w:rPr>
          <w:rFonts w:hint="eastAsia"/>
        </w:rPr>
        <w:t>、このような教育活動の場を有効に活用すべき</w:t>
      </w:r>
      <w:r w:rsidR="00786967">
        <w:rPr>
          <w:rFonts w:hint="eastAsia"/>
        </w:rPr>
        <w:t>だと考え</w:t>
      </w:r>
      <w:r>
        <w:rPr>
          <w:rFonts w:hint="eastAsia"/>
        </w:rPr>
        <w:t>ました。</w:t>
      </w:r>
    </w:p>
    <w:p w14:paraId="039C095E" w14:textId="0DD209D6" w:rsidR="004E1BF7" w:rsidRDefault="004E1BF7" w:rsidP="004E1BF7">
      <w:r>
        <w:rPr>
          <w:rFonts w:hint="eastAsia"/>
        </w:rPr>
        <w:t xml:space="preserve">　そして、</w:t>
      </w:r>
      <w:r w:rsidR="00786967">
        <w:rPr>
          <w:rFonts w:hint="eastAsia"/>
        </w:rPr>
        <w:t>現場の</w:t>
      </w:r>
      <w:r>
        <w:rPr>
          <w:rFonts w:hint="eastAsia"/>
        </w:rPr>
        <w:t>先生方に教育活動のテーマとして、コンタクトレンズの適正使用を取り上げてもらうために、どのような内容をどのように教育していくのか</w:t>
      </w:r>
      <w:r w:rsidR="00786967">
        <w:rPr>
          <w:rFonts w:hint="eastAsia"/>
        </w:rPr>
        <w:t>を</w:t>
      </w:r>
      <w:r>
        <w:rPr>
          <w:rFonts w:hint="eastAsia"/>
        </w:rPr>
        <w:t>イメージしてもらえるよう</w:t>
      </w:r>
      <w:r w:rsidR="00875ADD">
        <w:rPr>
          <w:rFonts w:hint="eastAsia"/>
        </w:rPr>
        <w:t>に</w:t>
      </w:r>
      <w:r>
        <w:rPr>
          <w:rFonts w:hint="eastAsia"/>
        </w:rPr>
        <w:t>、教育用の</w:t>
      </w:r>
      <w:r w:rsidR="00786967">
        <w:rPr>
          <w:rFonts w:hint="eastAsia"/>
        </w:rPr>
        <w:t>資材</w:t>
      </w:r>
      <w:r>
        <w:rPr>
          <w:rFonts w:hint="eastAsia"/>
        </w:rPr>
        <w:t>見本を作成して、学校保健会等を通じ</w:t>
      </w:r>
      <w:r w:rsidR="00786967">
        <w:rPr>
          <w:rFonts w:hint="eastAsia"/>
        </w:rPr>
        <w:t>まし</w:t>
      </w:r>
      <w:r>
        <w:rPr>
          <w:rFonts w:hint="eastAsia"/>
        </w:rPr>
        <w:t>て保健主事や養護教諭、学校医や学校薬剤師に働きかけることが効果的であると</w:t>
      </w:r>
      <w:r w:rsidR="00786967">
        <w:rPr>
          <w:rFonts w:hint="eastAsia"/>
        </w:rPr>
        <w:t>思い</w:t>
      </w:r>
      <w:r>
        <w:rPr>
          <w:rFonts w:hint="eastAsia"/>
        </w:rPr>
        <w:t>ました。</w:t>
      </w:r>
    </w:p>
    <w:p w14:paraId="14200722" w14:textId="46A4084A" w:rsidR="004E1BF7" w:rsidRDefault="004E1BF7" w:rsidP="004E1BF7">
      <w:r>
        <w:rPr>
          <w:rFonts w:hint="eastAsia"/>
        </w:rPr>
        <w:t xml:space="preserve">　なお、教育用の見本として作成しました（３）の資料につきましては、後ほど、実際の資料をご覧いただきますが、</w:t>
      </w:r>
      <w:r w:rsidR="00786967">
        <w:rPr>
          <w:rFonts w:hint="eastAsia"/>
        </w:rPr>
        <w:t>１つは、</w:t>
      </w:r>
      <w:r>
        <w:rPr>
          <w:rFonts w:hint="eastAsia"/>
        </w:rPr>
        <w:t>教育する側の保健主事や養護教諭等に必要な情報を整理した資料</w:t>
      </w:r>
      <w:r w:rsidR="00786967">
        <w:rPr>
          <w:rFonts w:hint="eastAsia"/>
        </w:rPr>
        <w:t>と</w:t>
      </w:r>
      <w:r w:rsidR="00875ADD">
        <w:rPr>
          <w:rFonts w:hint="eastAsia"/>
        </w:rPr>
        <w:t>、</w:t>
      </w:r>
      <w:r w:rsidR="00786967">
        <w:rPr>
          <w:rFonts w:hint="eastAsia"/>
        </w:rPr>
        <w:t>もう１つが、</w:t>
      </w:r>
      <w:r>
        <w:rPr>
          <w:rFonts w:hint="eastAsia"/>
        </w:rPr>
        <w:t>児童・生徒に対して配布する資料の見本</w:t>
      </w:r>
      <w:r w:rsidR="00875ADD">
        <w:rPr>
          <w:rFonts w:hint="eastAsia"/>
        </w:rPr>
        <w:t>、それと</w:t>
      </w:r>
      <w:r>
        <w:rPr>
          <w:rFonts w:hint="eastAsia"/>
        </w:rPr>
        <w:t>教育時に使用するスライドの見本</w:t>
      </w:r>
      <w:r w:rsidR="00786967">
        <w:rPr>
          <w:rFonts w:hint="eastAsia"/>
        </w:rPr>
        <w:t>、</w:t>
      </w:r>
      <w:r>
        <w:rPr>
          <w:rFonts w:hint="eastAsia"/>
        </w:rPr>
        <w:t>この３つを作成</w:t>
      </w:r>
      <w:r w:rsidR="00786967">
        <w:rPr>
          <w:rFonts w:hint="eastAsia"/>
        </w:rPr>
        <w:t>いた</w:t>
      </w:r>
      <w:r>
        <w:rPr>
          <w:rFonts w:hint="eastAsia"/>
        </w:rPr>
        <w:t>しました。</w:t>
      </w:r>
    </w:p>
    <w:p w14:paraId="2BBE6EBB" w14:textId="77777777" w:rsidR="004E1BF7" w:rsidRDefault="004E1BF7" w:rsidP="004E1BF7">
      <w:r>
        <w:rPr>
          <w:rFonts w:hint="eastAsia"/>
        </w:rPr>
        <w:t xml:space="preserve">　教育対象の児童や生徒の知識レベルが学年で大きく変わる年代であることや、その活用の場面が様々であるということを考えまして、資料は画一的なものではなく、テーマ毎にパーツ</w:t>
      </w:r>
      <w:r w:rsidR="00786967">
        <w:rPr>
          <w:rFonts w:hint="eastAsia"/>
        </w:rPr>
        <w:t>に</w:t>
      </w:r>
      <w:r>
        <w:rPr>
          <w:rFonts w:hint="eastAsia"/>
        </w:rPr>
        <w:t>分けて、自由にアレンジして活用</w:t>
      </w:r>
      <w:r w:rsidR="00786967">
        <w:rPr>
          <w:rFonts w:hint="eastAsia"/>
        </w:rPr>
        <w:t>していただける</w:t>
      </w:r>
      <w:r>
        <w:rPr>
          <w:rFonts w:hint="eastAsia"/>
        </w:rPr>
        <w:t>ように、大阪府</w:t>
      </w:r>
      <w:r w:rsidR="00786967">
        <w:rPr>
          <w:rFonts w:hint="eastAsia"/>
        </w:rPr>
        <w:t>の</w:t>
      </w:r>
      <w:r>
        <w:rPr>
          <w:rFonts w:hint="eastAsia"/>
        </w:rPr>
        <w:t>ホームページで公開して</w:t>
      </w:r>
      <w:r w:rsidR="00786967">
        <w:rPr>
          <w:rFonts w:hint="eastAsia"/>
        </w:rPr>
        <w:t>、</w:t>
      </w:r>
      <w:r>
        <w:rPr>
          <w:rFonts w:hint="eastAsia"/>
        </w:rPr>
        <w:t>フリー</w:t>
      </w:r>
      <w:r w:rsidR="00786967">
        <w:rPr>
          <w:rFonts w:hint="eastAsia"/>
        </w:rPr>
        <w:t>で</w:t>
      </w:r>
      <w:r>
        <w:rPr>
          <w:rFonts w:hint="eastAsia"/>
        </w:rPr>
        <w:t>使用してもら</w:t>
      </w:r>
      <w:r w:rsidR="00786967">
        <w:rPr>
          <w:rFonts w:hint="eastAsia"/>
        </w:rPr>
        <w:t>える</w:t>
      </w:r>
      <w:r>
        <w:rPr>
          <w:rFonts w:hint="eastAsia"/>
        </w:rPr>
        <w:t>ようにすることを考えて</w:t>
      </w:r>
      <w:r w:rsidR="00786967">
        <w:rPr>
          <w:rFonts w:hint="eastAsia"/>
        </w:rPr>
        <w:t>おり</w:t>
      </w:r>
      <w:r>
        <w:rPr>
          <w:rFonts w:hint="eastAsia"/>
        </w:rPr>
        <w:t>ます。</w:t>
      </w:r>
    </w:p>
    <w:p w14:paraId="43AACB6F" w14:textId="77777777" w:rsidR="004E1BF7" w:rsidRDefault="004E1BF7" w:rsidP="004E1BF7">
      <w:r>
        <w:rPr>
          <w:rFonts w:hint="eastAsia"/>
        </w:rPr>
        <w:t xml:space="preserve">　これらの資料につ</w:t>
      </w:r>
      <w:r w:rsidR="00786967">
        <w:rPr>
          <w:rFonts w:hint="eastAsia"/>
        </w:rPr>
        <w:t>きまし</w:t>
      </w:r>
      <w:r>
        <w:rPr>
          <w:rFonts w:hint="eastAsia"/>
        </w:rPr>
        <w:t>ては、後ほど事務局</w:t>
      </w:r>
      <w:r w:rsidR="00786967">
        <w:rPr>
          <w:rFonts w:hint="eastAsia"/>
        </w:rPr>
        <w:t>の方</w:t>
      </w:r>
      <w:r>
        <w:rPr>
          <w:rFonts w:hint="eastAsia"/>
        </w:rPr>
        <w:t>から</w:t>
      </w:r>
      <w:r w:rsidR="00786967">
        <w:rPr>
          <w:rFonts w:hint="eastAsia"/>
        </w:rPr>
        <w:t>ご</w:t>
      </w:r>
      <w:r>
        <w:rPr>
          <w:rFonts w:hint="eastAsia"/>
        </w:rPr>
        <w:t>説明をしてもらいます。</w:t>
      </w:r>
    </w:p>
    <w:p w14:paraId="0A4B3074" w14:textId="19E74E43" w:rsidR="004E1BF7" w:rsidRDefault="00875ADD" w:rsidP="004E1BF7">
      <w:r>
        <w:rPr>
          <w:rFonts w:hint="eastAsia"/>
        </w:rPr>
        <w:t xml:space="preserve">　最後に、資料</w:t>
      </w:r>
      <w:r w:rsidR="00786967">
        <w:rPr>
          <w:rFonts w:hint="eastAsia"/>
        </w:rPr>
        <w:t>６</w:t>
      </w:r>
      <w:r w:rsidR="004E1BF7">
        <w:rPr>
          <w:rFonts w:hint="eastAsia"/>
        </w:rPr>
        <w:t>ページ</w:t>
      </w:r>
      <w:r w:rsidR="00786967">
        <w:rPr>
          <w:rFonts w:hint="eastAsia"/>
        </w:rPr>
        <w:t>から７ページの</w:t>
      </w:r>
      <w:r w:rsidR="004E1BF7">
        <w:rPr>
          <w:rFonts w:hint="eastAsia"/>
        </w:rPr>
        <w:t>、</w:t>
      </w:r>
      <w:r w:rsidR="00786967">
        <w:rPr>
          <w:rFonts w:hint="eastAsia"/>
        </w:rPr>
        <w:t>５番の</w:t>
      </w:r>
      <w:r w:rsidR="004E1BF7">
        <w:rPr>
          <w:rFonts w:hint="eastAsia"/>
        </w:rPr>
        <w:t>まとめです。</w:t>
      </w:r>
    </w:p>
    <w:p w14:paraId="018E7E6D" w14:textId="77777777" w:rsidR="004E1BF7" w:rsidRDefault="004E1BF7" w:rsidP="004E1BF7">
      <w:r>
        <w:rPr>
          <w:rFonts w:hint="eastAsia"/>
        </w:rPr>
        <w:lastRenderedPageBreak/>
        <w:t xml:space="preserve">　コンタクトレンズは手軽に装用できますが、副作用や機能の障害が生じた場合に健康に重大な影響を与える恐れ</w:t>
      </w:r>
      <w:r w:rsidR="00786967">
        <w:rPr>
          <w:rFonts w:hint="eastAsia"/>
        </w:rPr>
        <w:t>の</w:t>
      </w:r>
      <w:r>
        <w:rPr>
          <w:rFonts w:hint="eastAsia"/>
        </w:rPr>
        <w:t>ある高度管理医療機器</w:t>
      </w:r>
      <w:r w:rsidR="00786967">
        <w:rPr>
          <w:rFonts w:hint="eastAsia"/>
        </w:rPr>
        <w:t>の１つであります</w:t>
      </w:r>
      <w:r>
        <w:rPr>
          <w:rFonts w:hint="eastAsia"/>
        </w:rPr>
        <w:t>。</w:t>
      </w:r>
    </w:p>
    <w:p w14:paraId="5294DC7C" w14:textId="77777777" w:rsidR="004E1BF7" w:rsidRDefault="004E1BF7" w:rsidP="004E1BF7">
      <w:r>
        <w:rPr>
          <w:rFonts w:hint="eastAsia"/>
        </w:rPr>
        <w:t xml:space="preserve">　コンタクトレンズをはじめて使用する児童・生徒が自分の目に</w:t>
      </w:r>
      <w:r w:rsidR="00786967">
        <w:rPr>
          <w:rFonts w:hint="eastAsia"/>
        </w:rPr>
        <w:t>合った</w:t>
      </w:r>
      <w:r>
        <w:rPr>
          <w:rFonts w:hint="eastAsia"/>
        </w:rPr>
        <w:t>レンズを選</w:t>
      </w:r>
      <w:r w:rsidR="00786967">
        <w:rPr>
          <w:rFonts w:hint="eastAsia"/>
        </w:rPr>
        <w:t>んで</w:t>
      </w:r>
      <w:r>
        <w:rPr>
          <w:rFonts w:hint="eastAsia"/>
        </w:rPr>
        <w:t>、医療機関の受診によって安全に使用を</w:t>
      </w:r>
      <w:r w:rsidR="00786967">
        <w:rPr>
          <w:rFonts w:hint="eastAsia"/>
        </w:rPr>
        <w:t>し</w:t>
      </w:r>
      <w:r>
        <w:rPr>
          <w:rFonts w:hint="eastAsia"/>
        </w:rPr>
        <w:t>続けられるよう</w:t>
      </w:r>
      <w:r w:rsidR="00786967">
        <w:rPr>
          <w:rFonts w:hint="eastAsia"/>
        </w:rPr>
        <w:t>に</w:t>
      </w:r>
      <w:r>
        <w:rPr>
          <w:rFonts w:hint="eastAsia"/>
        </w:rPr>
        <w:t>、</w:t>
      </w:r>
      <w:r w:rsidR="00786967">
        <w:rPr>
          <w:rFonts w:hint="eastAsia"/>
        </w:rPr>
        <w:t>我々学校医なども含めまして、</w:t>
      </w:r>
      <w:r>
        <w:rPr>
          <w:rFonts w:hint="eastAsia"/>
        </w:rPr>
        <w:t>学校関係者が児童・生徒、保護者への教育に取り組んでいってもらいたいと考えて</w:t>
      </w:r>
      <w:r w:rsidR="00786967">
        <w:rPr>
          <w:rFonts w:hint="eastAsia"/>
        </w:rPr>
        <w:t>おり</w:t>
      </w:r>
      <w:r>
        <w:rPr>
          <w:rFonts w:hint="eastAsia"/>
        </w:rPr>
        <w:t>ます。</w:t>
      </w:r>
    </w:p>
    <w:p w14:paraId="33DB666D" w14:textId="77777777" w:rsidR="00786967" w:rsidRDefault="004E1BF7" w:rsidP="004E1BF7">
      <w:r>
        <w:rPr>
          <w:rFonts w:hint="eastAsia"/>
        </w:rPr>
        <w:t xml:space="preserve">　私の説明は以上で</w:t>
      </w:r>
      <w:r w:rsidR="00786967">
        <w:rPr>
          <w:rFonts w:hint="eastAsia"/>
        </w:rPr>
        <w:t>あります。</w:t>
      </w:r>
    </w:p>
    <w:p w14:paraId="02F53FB0" w14:textId="77777777" w:rsidR="004E1BF7" w:rsidRDefault="004E1BF7" w:rsidP="00786967">
      <w:pPr>
        <w:ind w:firstLineChars="100" w:firstLine="210"/>
      </w:pPr>
      <w:r>
        <w:rPr>
          <w:rFonts w:hint="eastAsia"/>
        </w:rPr>
        <w:t>事務局の方</w:t>
      </w:r>
      <w:r w:rsidR="00786967">
        <w:rPr>
          <w:rFonts w:hint="eastAsia"/>
        </w:rPr>
        <w:t>から</w:t>
      </w:r>
      <w:r>
        <w:rPr>
          <w:rFonts w:hint="eastAsia"/>
        </w:rPr>
        <w:t>補足を</w:t>
      </w:r>
      <w:r w:rsidR="00786967">
        <w:rPr>
          <w:rFonts w:hint="eastAsia"/>
        </w:rPr>
        <w:t>お</w:t>
      </w:r>
      <w:r>
        <w:rPr>
          <w:rFonts w:hint="eastAsia"/>
        </w:rPr>
        <w:t>願い</w:t>
      </w:r>
      <w:r w:rsidR="000A649F">
        <w:rPr>
          <w:rFonts w:hint="eastAsia"/>
        </w:rPr>
        <w:t>いた</w:t>
      </w:r>
      <w:r>
        <w:rPr>
          <w:rFonts w:hint="eastAsia"/>
        </w:rPr>
        <w:t>します。</w:t>
      </w:r>
    </w:p>
    <w:p w14:paraId="1598FF7C" w14:textId="30C2ADF8" w:rsidR="004E1BF7" w:rsidRDefault="004E1BF7" w:rsidP="004E1BF7">
      <w:r>
        <w:rPr>
          <w:rFonts w:hint="eastAsia"/>
        </w:rPr>
        <w:t>【事務局】</w:t>
      </w:r>
    </w:p>
    <w:p w14:paraId="298DE289" w14:textId="1A2284E1" w:rsidR="004E1BF7" w:rsidRDefault="004E1BF7" w:rsidP="004E1BF7">
      <w:r>
        <w:rPr>
          <w:rFonts w:hint="eastAsia"/>
        </w:rPr>
        <w:t xml:space="preserve">　宮本委員長にワーキンググループでの検討結果を</w:t>
      </w:r>
      <w:r w:rsidR="000A649F">
        <w:rPr>
          <w:rFonts w:hint="eastAsia"/>
        </w:rPr>
        <w:t>ご</w:t>
      </w:r>
      <w:r>
        <w:rPr>
          <w:rFonts w:hint="eastAsia"/>
        </w:rPr>
        <w:t>報告いただきましたので、事務局</w:t>
      </w:r>
      <w:r w:rsidR="00875ADD">
        <w:rPr>
          <w:rFonts w:hint="eastAsia"/>
        </w:rPr>
        <w:t>平岡</w:t>
      </w:r>
      <w:r w:rsidR="000A649F">
        <w:rPr>
          <w:rFonts w:hint="eastAsia"/>
        </w:rPr>
        <w:t>の方</w:t>
      </w:r>
      <w:r>
        <w:rPr>
          <w:rFonts w:hint="eastAsia"/>
        </w:rPr>
        <w:t>から少し教育用資料見本について説明させていただきます。</w:t>
      </w:r>
      <w:r w:rsidR="000A649F">
        <w:rPr>
          <w:rFonts w:hint="eastAsia"/>
        </w:rPr>
        <w:t>ここからは座らせていただいて説明いたします。</w:t>
      </w:r>
    </w:p>
    <w:p w14:paraId="43386BE0" w14:textId="54E167D8" w:rsidR="004E1BF7" w:rsidRDefault="004E1BF7" w:rsidP="004E1BF7">
      <w:r>
        <w:rPr>
          <w:rFonts w:hint="eastAsia"/>
        </w:rPr>
        <w:t xml:space="preserve">　まず、今回作成しました資料</w:t>
      </w:r>
      <w:r w:rsidR="000A649F">
        <w:rPr>
          <w:rFonts w:hint="eastAsia"/>
        </w:rPr>
        <w:t>につきまして</w:t>
      </w:r>
      <w:r>
        <w:rPr>
          <w:rFonts w:hint="eastAsia"/>
        </w:rPr>
        <w:t>は、</w:t>
      </w:r>
      <w:r w:rsidR="000A649F">
        <w:rPr>
          <w:rFonts w:hint="eastAsia"/>
        </w:rPr>
        <w:t>ただいま</w:t>
      </w:r>
      <w:r>
        <w:rPr>
          <w:rFonts w:hint="eastAsia"/>
        </w:rPr>
        <w:t>宮本委員長から</w:t>
      </w:r>
      <w:r w:rsidR="00875ADD">
        <w:rPr>
          <w:rFonts w:hint="eastAsia"/>
        </w:rPr>
        <w:t>ご</w:t>
      </w:r>
      <w:r>
        <w:rPr>
          <w:rFonts w:hint="eastAsia"/>
        </w:rPr>
        <w:t>報告いただきました</w:t>
      </w:r>
      <w:r w:rsidR="000A649F">
        <w:rPr>
          <w:rFonts w:hint="eastAsia"/>
        </w:rPr>
        <w:t>とおり</w:t>
      </w:r>
      <w:r>
        <w:rPr>
          <w:rFonts w:hint="eastAsia"/>
        </w:rPr>
        <w:t>、教育する側の保健主事や養護教諭等に必要な情報を整理した資料</w:t>
      </w:r>
      <w:r w:rsidR="000A649F">
        <w:rPr>
          <w:rFonts w:hint="eastAsia"/>
        </w:rPr>
        <w:t>、もう１つが</w:t>
      </w:r>
      <w:r>
        <w:rPr>
          <w:rFonts w:hint="eastAsia"/>
        </w:rPr>
        <w:t>児童・生徒に対して配布する資料の見本</w:t>
      </w:r>
      <w:r w:rsidR="000A649F">
        <w:rPr>
          <w:rFonts w:hint="eastAsia"/>
        </w:rPr>
        <w:t>、最後に</w:t>
      </w:r>
      <w:r>
        <w:rPr>
          <w:rFonts w:hint="eastAsia"/>
        </w:rPr>
        <w:t>教育時に使用するスライドの見本の３種類ございます。</w:t>
      </w:r>
    </w:p>
    <w:p w14:paraId="668F3C80" w14:textId="77777777" w:rsidR="004E1BF7" w:rsidRDefault="004E1BF7" w:rsidP="004E1BF7">
      <w:r>
        <w:rPr>
          <w:rFonts w:hint="eastAsia"/>
        </w:rPr>
        <w:t xml:space="preserve">　お手元の資料１－２の５ページ</w:t>
      </w:r>
      <w:r w:rsidR="000A649F">
        <w:rPr>
          <w:rFonts w:hint="eastAsia"/>
        </w:rPr>
        <w:t>、「（３）教育用資料見本（教育すべき内容の整理）」の</w:t>
      </w:r>
      <w:r>
        <w:rPr>
          <w:rFonts w:hint="eastAsia"/>
        </w:rPr>
        <w:t>「ア 保健主事・養護教諭による教育に必要な情報を整理した資料」の【別添１】</w:t>
      </w:r>
      <w:r w:rsidR="000A649F">
        <w:rPr>
          <w:rFonts w:hint="eastAsia"/>
        </w:rPr>
        <w:t>といいますのが、本日の</w:t>
      </w:r>
      <w:r>
        <w:rPr>
          <w:rFonts w:hint="eastAsia"/>
        </w:rPr>
        <w:t>配付資料１－６です。</w:t>
      </w:r>
    </w:p>
    <w:p w14:paraId="2010E952" w14:textId="3AE717CC" w:rsidR="008C0404" w:rsidRDefault="004E1BF7" w:rsidP="000A649F">
      <w:pPr>
        <w:ind w:firstLineChars="100" w:firstLine="210"/>
      </w:pPr>
      <w:r>
        <w:rPr>
          <w:rFonts w:hint="eastAsia"/>
        </w:rPr>
        <w:t>この資料の構成</w:t>
      </w:r>
      <w:r w:rsidR="000A649F">
        <w:rPr>
          <w:rFonts w:hint="eastAsia"/>
        </w:rPr>
        <w:t>につきまして</w:t>
      </w:r>
      <w:r>
        <w:rPr>
          <w:rFonts w:hint="eastAsia"/>
        </w:rPr>
        <w:t>は、生徒に教育すべき内容を</w:t>
      </w:r>
      <w:r w:rsidR="00875ADD">
        <w:rPr>
          <w:rFonts w:hint="eastAsia"/>
        </w:rPr>
        <w:t>、</w:t>
      </w:r>
      <w:r w:rsidR="000A649F">
        <w:rPr>
          <w:rFonts w:hint="eastAsia"/>
        </w:rPr>
        <w:t>先ほど出ておりましたテーマなんですけれども、テーマ</w:t>
      </w:r>
      <w:r w:rsidR="008C0404">
        <w:rPr>
          <w:rFonts w:hint="eastAsia"/>
        </w:rPr>
        <w:t>を</w:t>
      </w:r>
      <w:r>
        <w:rPr>
          <w:rFonts w:hint="eastAsia"/>
        </w:rPr>
        <w:t>５つに分けまして、各テーマについて、指導に必要な情報としての解説、</w:t>
      </w:r>
      <w:r w:rsidR="008C0404">
        <w:rPr>
          <w:rFonts w:hint="eastAsia"/>
        </w:rPr>
        <w:t>それから</w:t>
      </w:r>
      <w:r>
        <w:rPr>
          <w:rFonts w:hint="eastAsia"/>
        </w:rPr>
        <w:t>児童・生徒向け、保護者向けの説明内容を記載し</w:t>
      </w:r>
      <w:r w:rsidR="008C0404">
        <w:rPr>
          <w:rFonts w:hint="eastAsia"/>
        </w:rPr>
        <w:t>ております</w:t>
      </w:r>
      <w:r w:rsidR="00875ADD">
        <w:rPr>
          <w:rFonts w:hint="eastAsia"/>
        </w:rPr>
        <w:t>。</w:t>
      </w:r>
    </w:p>
    <w:p w14:paraId="43D3BB11" w14:textId="77777777" w:rsidR="004E1BF7" w:rsidRDefault="004E1BF7" w:rsidP="000A649F">
      <w:pPr>
        <w:ind w:firstLineChars="100" w:firstLine="210"/>
      </w:pPr>
      <w:r>
        <w:rPr>
          <w:rFonts w:hint="eastAsia"/>
        </w:rPr>
        <w:t>また、様々な団体等から公表されていますコンタクトレンズの使用に関する注意喚起の</w:t>
      </w:r>
      <w:r w:rsidR="008C0404">
        <w:rPr>
          <w:rFonts w:hint="eastAsia"/>
        </w:rPr>
        <w:t>ホームページの</w:t>
      </w:r>
      <w:r>
        <w:rPr>
          <w:rFonts w:hint="eastAsia"/>
        </w:rPr>
        <w:t>ＵＲＬを参考にしていただけるよう</w:t>
      </w:r>
      <w:r w:rsidR="008C0404">
        <w:rPr>
          <w:rFonts w:hint="eastAsia"/>
        </w:rPr>
        <w:t>に</w:t>
      </w:r>
      <w:r>
        <w:rPr>
          <w:rFonts w:hint="eastAsia"/>
        </w:rPr>
        <w:t>載せました。</w:t>
      </w:r>
    </w:p>
    <w:p w14:paraId="2CBC5192" w14:textId="1D6E710A" w:rsidR="008C0404" w:rsidRDefault="008C0404" w:rsidP="000A649F">
      <w:pPr>
        <w:ind w:firstLineChars="100" w:firstLine="210"/>
      </w:pPr>
      <w:r>
        <w:rPr>
          <w:rFonts w:hint="eastAsia"/>
        </w:rPr>
        <w:t>各テーマ</w:t>
      </w:r>
      <w:r w:rsidR="00875ADD">
        <w:rPr>
          <w:rFonts w:hint="eastAsia"/>
        </w:rPr>
        <w:t>毎</w:t>
      </w:r>
      <w:r>
        <w:rPr>
          <w:rFonts w:hint="eastAsia"/>
        </w:rPr>
        <w:t>に、まず、例えば、資料１－６の３ページですと、「テーマ１　コンタクトレンズってなに？」というところがあるんですけれども、まず最初に【解説】ということで、ここではコンタクトレンズの種類等について説明</w:t>
      </w:r>
      <w:r w:rsidR="00575536">
        <w:rPr>
          <w:rFonts w:hint="eastAsia"/>
        </w:rPr>
        <w:t>を</w:t>
      </w:r>
      <w:r>
        <w:rPr>
          <w:rFonts w:hint="eastAsia"/>
        </w:rPr>
        <w:t>して、それからページめくっていただきまして４ページ、更に５ページにつきましては【説明（見本）】ということで、（児童・生徒向け）、それから５ページには（保護者向け）ということで、冊子に載せている内容と</w:t>
      </w:r>
      <w:r w:rsidR="00875ADD">
        <w:rPr>
          <w:rFonts w:hint="eastAsia"/>
        </w:rPr>
        <w:t>連動</w:t>
      </w:r>
      <w:r>
        <w:rPr>
          <w:rFonts w:hint="eastAsia"/>
        </w:rPr>
        <w:t>するような形で載せております。</w:t>
      </w:r>
    </w:p>
    <w:p w14:paraId="4F921213" w14:textId="77777777" w:rsidR="008C0404" w:rsidRDefault="008C0404" w:rsidP="000A649F">
      <w:pPr>
        <w:ind w:firstLineChars="100" w:firstLine="210"/>
      </w:pPr>
      <w:r>
        <w:rPr>
          <w:rFonts w:hint="eastAsia"/>
        </w:rPr>
        <w:t>こちらをご覧いただいて、教育に活用していただくということを考えています。</w:t>
      </w:r>
    </w:p>
    <w:p w14:paraId="31CC3A0C" w14:textId="77777777" w:rsidR="00575536" w:rsidRDefault="00575536" w:rsidP="00575536">
      <w:pPr>
        <w:ind w:firstLineChars="100" w:firstLine="210"/>
      </w:pPr>
      <w:r>
        <w:rPr>
          <w:rFonts w:hint="eastAsia"/>
        </w:rPr>
        <w:t>それから、６ページ目の、次のページをめくっていただきますと、先ほど申しました【参考情報】としてＵＲＬ、各団体や厚生労働省、国も含めましてＵＲＬを載せさせていただいて、こちらを参考にしていただけるようにしております。</w:t>
      </w:r>
    </w:p>
    <w:p w14:paraId="02DB9B5B" w14:textId="77777777" w:rsidR="004E1BF7" w:rsidRDefault="004E1BF7" w:rsidP="004E1BF7">
      <w:r>
        <w:rPr>
          <w:rFonts w:hint="eastAsia"/>
        </w:rPr>
        <w:t xml:space="preserve">　この資料につ</w:t>
      </w:r>
      <w:r w:rsidR="00575536">
        <w:rPr>
          <w:rFonts w:hint="eastAsia"/>
        </w:rPr>
        <w:t>きまし</w:t>
      </w:r>
      <w:r>
        <w:rPr>
          <w:rFonts w:hint="eastAsia"/>
        </w:rPr>
        <w:t>ては、学校保健会を通じて保健主事や養護教諭への配布</w:t>
      </w:r>
      <w:r w:rsidR="00575536">
        <w:rPr>
          <w:rFonts w:hint="eastAsia"/>
        </w:rPr>
        <w:t>、それから</w:t>
      </w:r>
      <w:r>
        <w:rPr>
          <w:rFonts w:hint="eastAsia"/>
        </w:rPr>
        <w:t>、集団指導の場で外部講師として活躍されておられる学校薬剤師の皆様に協力を依頼しながらの配布</w:t>
      </w:r>
      <w:r w:rsidR="00575536">
        <w:rPr>
          <w:rFonts w:hint="eastAsia"/>
        </w:rPr>
        <w:t>というの</w:t>
      </w:r>
      <w:r>
        <w:rPr>
          <w:rFonts w:hint="eastAsia"/>
        </w:rPr>
        <w:t>を考えて</w:t>
      </w:r>
      <w:r w:rsidR="00390219">
        <w:rPr>
          <w:rFonts w:hint="eastAsia"/>
        </w:rPr>
        <w:t>おり</w:t>
      </w:r>
      <w:r>
        <w:rPr>
          <w:rFonts w:hint="eastAsia"/>
        </w:rPr>
        <w:t>ます。</w:t>
      </w:r>
    </w:p>
    <w:p w14:paraId="3DE39FFD" w14:textId="77777777" w:rsidR="004E1BF7" w:rsidRDefault="004E1BF7" w:rsidP="004E1BF7">
      <w:r>
        <w:rPr>
          <w:rFonts w:hint="eastAsia"/>
        </w:rPr>
        <w:lastRenderedPageBreak/>
        <w:t xml:space="preserve">　</w:t>
      </w:r>
      <w:r w:rsidR="00390219">
        <w:rPr>
          <w:rFonts w:hint="eastAsia"/>
        </w:rPr>
        <w:t>では次に、資料１－２へ戻りまして６ページ、イ</w:t>
      </w:r>
      <w:r>
        <w:rPr>
          <w:rFonts w:hint="eastAsia"/>
        </w:rPr>
        <w:t>の「 児童・生徒向け資料見本」</w:t>
      </w:r>
      <w:r w:rsidR="00390219">
        <w:rPr>
          <w:rFonts w:hint="eastAsia"/>
        </w:rPr>
        <w:t>としまして</w:t>
      </w:r>
      <w:r>
        <w:rPr>
          <w:rFonts w:hint="eastAsia"/>
        </w:rPr>
        <w:t>【別添２】</w:t>
      </w:r>
      <w:r w:rsidR="00390219">
        <w:rPr>
          <w:rFonts w:hint="eastAsia"/>
        </w:rPr>
        <w:t>でありますが、この【別添２】が</w:t>
      </w:r>
      <w:r>
        <w:rPr>
          <w:rFonts w:hint="eastAsia"/>
        </w:rPr>
        <w:t>資料１－４</w:t>
      </w:r>
      <w:r w:rsidR="00390219">
        <w:rPr>
          <w:rFonts w:hint="eastAsia"/>
        </w:rPr>
        <w:t>の</w:t>
      </w:r>
      <w:r>
        <w:rPr>
          <w:rFonts w:hint="eastAsia"/>
        </w:rPr>
        <w:t>封筒ポケット</w:t>
      </w:r>
      <w:r w:rsidR="00390219">
        <w:rPr>
          <w:rFonts w:hint="eastAsia"/>
        </w:rPr>
        <w:t>の中</w:t>
      </w:r>
      <w:r>
        <w:rPr>
          <w:rFonts w:hint="eastAsia"/>
        </w:rPr>
        <w:t>の冊子と</w:t>
      </w:r>
      <w:r w:rsidR="00390219">
        <w:rPr>
          <w:rFonts w:hint="eastAsia"/>
        </w:rPr>
        <w:t>、それから</w:t>
      </w:r>
      <w:r>
        <w:rPr>
          <w:rFonts w:hint="eastAsia"/>
        </w:rPr>
        <w:t>資料１－５</w:t>
      </w:r>
      <w:r w:rsidR="00390219">
        <w:rPr>
          <w:rFonts w:hint="eastAsia"/>
        </w:rPr>
        <w:t>のスライドになります。こちらをご覧ください。</w:t>
      </w:r>
    </w:p>
    <w:p w14:paraId="607D9403" w14:textId="77777777" w:rsidR="00390219" w:rsidRDefault="004E1BF7" w:rsidP="00390219">
      <w:pPr>
        <w:ind w:firstLineChars="100" w:firstLine="210"/>
      </w:pPr>
      <w:r>
        <w:rPr>
          <w:rFonts w:hint="eastAsia"/>
        </w:rPr>
        <w:t>この資料</w:t>
      </w:r>
      <w:r w:rsidR="00390219">
        <w:rPr>
          <w:rFonts w:hint="eastAsia"/>
        </w:rPr>
        <w:t>１－４、資料１－５の冊子とスライドにつきまして</w:t>
      </w:r>
      <w:r>
        <w:rPr>
          <w:rFonts w:hint="eastAsia"/>
        </w:rPr>
        <w:t>は</w:t>
      </w:r>
      <w:r w:rsidR="00390219">
        <w:rPr>
          <w:rFonts w:hint="eastAsia"/>
        </w:rPr>
        <w:t>、</w:t>
      </w:r>
      <w:r>
        <w:rPr>
          <w:rFonts w:hint="eastAsia"/>
        </w:rPr>
        <w:t>教育対象の小・中学生のうち、小学校５、６年生をターゲットとした資料</w:t>
      </w:r>
      <w:r w:rsidR="00390219">
        <w:rPr>
          <w:rFonts w:hint="eastAsia"/>
        </w:rPr>
        <w:t>となっております。</w:t>
      </w:r>
    </w:p>
    <w:p w14:paraId="4CA42589" w14:textId="77777777" w:rsidR="004E1BF7" w:rsidRDefault="004E1BF7" w:rsidP="00390219">
      <w:pPr>
        <w:ind w:firstLineChars="100" w:firstLine="210"/>
      </w:pPr>
      <w:r>
        <w:rPr>
          <w:rFonts w:hint="eastAsia"/>
        </w:rPr>
        <w:t>「はじめて使う」</w:t>
      </w:r>
      <w:r w:rsidR="00390219">
        <w:rPr>
          <w:rFonts w:hint="eastAsia"/>
        </w:rPr>
        <w:t>ということ</w:t>
      </w:r>
      <w:r>
        <w:rPr>
          <w:rFonts w:hint="eastAsia"/>
        </w:rPr>
        <w:t>をポイントにしまして、コンタクトレンズの正しい知識</w:t>
      </w:r>
      <w:r w:rsidR="00390219">
        <w:rPr>
          <w:rFonts w:hint="eastAsia"/>
        </w:rPr>
        <w:t>、それから</w:t>
      </w:r>
      <w:r>
        <w:rPr>
          <w:rFonts w:hint="eastAsia"/>
        </w:rPr>
        <w:t>定期受診の重要性などを盛り込んだ平易な内容と</w:t>
      </w:r>
      <w:r w:rsidR="00390219">
        <w:rPr>
          <w:rFonts w:hint="eastAsia"/>
        </w:rPr>
        <w:t>なっており</w:t>
      </w:r>
      <w:r>
        <w:rPr>
          <w:rFonts w:hint="eastAsia"/>
        </w:rPr>
        <w:t>ます。</w:t>
      </w:r>
    </w:p>
    <w:p w14:paraId="5040C891" w14:textId="77777777" w:rsidR="00FB3DC4" w:rsidRDefault="004E1BF7" w:rsidP="004E1BF7">
      <w:r>
        <w:rPr>
          <w:rFonts w:hint="eastAsia"/>
        </w:rPr>
        <w:t xml:space="preserve">　冊子</w:t>
      </w:r>
      <w:r w:rsidR="00390219">
        <w:rPr>
          <w:rFonts w:hint="eastAsia"/>
        </w:rPr>
        <w:t>をちょっとお手に取っていただきたいんですけれども、</w:t>
      </w:r>
      <w:r>
        <w:rPr>
          <w:rFonts w:hint="eastAsia"/>
        </w:rPr>
        <w:t>おもて表紙からご覧いただ</w:t>
      </w:r>
      <w:r w:rsidR="00390219">
        <w:rPr>
          <w:rFonts w:hint="eastAsia"/>
        </w:rPr>
        <w:t>きますと</w:t>
      </w:r>
      <w:r>
        <w:rPr>
          <w:rFonts w:hint="eastAsia"/>
        </w:rPr>
        <w:t>児童・生徒への解説</w:t>
      </w:r>
      <w:r w:rsidR="00390219">
        <w:rPr>
          <w:rFonts w:hint="eastAsia"/>
        </w:rPr>
        <w:t>ということで、少し平仮名ですとか読み仮名</w:t>
      </w:r>
      <w:r w:rsidR="00FB3DC4">
        <w:rPr>
          <w:rFonts w:hint="eastAsia"/>
        </w:rPr>
        <w:t>をつけ</w:t>
      </w:r>
      <w:r w:rsidR="00390219">
        <w:rPr>
          <w:rFonts w:hint="eastAsia"/>
        </w:rPr>
        <w:t>て読みやすくしております。</w:t>
      </w:r>
    </w:p>
    <w:p w14:paraId="605B4DAC" w14:textId="77777777" w:rsidR="004E1BF7" w:rsidRDefault="00390219" w:rsidP="00FB3DC4">
      <w:pPr>
        <w:ind w:firstLineChars="100" w:firstLine="210"/>
      </w:pPr>
      <w:r>
        <w:rPr>
          <w:rFonts w:hint="eastAsia"/>
        </w:rPr>
        <w:t>それから、</w:t>
      </w:r>
      <w:r w:rsidR="004E1BF7">
        <w:rPr>
          <w:rFonts w:hint="eastAsia"/>
        </w:rPr>
        <w:t>裏表紙</w:t>
      </w:r>
      <w:r>
        <w:rPr>
          <w:rFonts w:hint="eastAsia"/>
        </w:rPr>
        <w:t>の方にひっくり返していただきますと、裏表紙からご覧いただきますと、２ページ</w:t>
      </w:r>
      <w:r w:rsidR="00FB3DC4">
        <w:rPr>
          <w:rFonts w:hint="eastAsia"/>
        </w:rPr>
        <w:t>にわたって</w:t>
      </w:r>
      <w:r w:rsidR="004E1BF7">
        <w:rPr>
          <w:rFonts w:hint="eastAsia"/>
        </w:rPr>
        <w:t>保護者向けの情報としまして、子どもたちが家庭に持ち帰った際に保護者にも注意喚起できるよう</w:t>
      </w:r>
      <w:r w:rsidR="00FB3DC4">
        <w:rPr>
          <w:rFonts w:hint="eastAsia"/>
        </w:rPr>
        <w:t>に</w:t>
      </w:r>
      <w:r w:rsidR="004E1BF7">
        <w:rPr>
          <w:rFonts w:hint="eastAsia"/>
        </w:rPr>
        <w:t>工夫して</w:t>
      </w:r>
      <w:r w:rsidR="00FB3DC4">
        <w:rPr>
          <w:rFonts w:hint="eastAsia"/>
        </w:rPr>
        <w:t>おりま</w:t>
      </w:r>
      <w:r w:rsidR="004E1BF7">
        <w:rPr>
          <w:rFonts w:hint="eastAsia"/>
        </w:rPr>
        <w:t>す</w:t>
      </w:r>
      <w:r w:rsidR="004E1BF7" w:rsidRPr="00F576EF">
        <w:rPr>
          <w:rFonts w:hint="eastAsia"/>
        </w:rPr>
        <w:t>。</w:t>
      </w:r>
    </w:p>
    <w:p w14:paraId="29BFA803" w14:textId="77777777" w:rsidR="004E1BF7" w:rsidRDefault="004E1BF7" w:rsidP="004E1BF7">
      <w:r>
        <w:rPr>
          <w:rFonts w:hint="eastAsia"/>
        </w:rPr>
        <w:t xml:space="preserve">　なお、この冊子につ</w:t>
      </w:r>
      <w:r w:rsidR="00FB3DC4">
        <w:rPr>
          <w:rFonts w:hint="eastAsia"/>
        </w:rPr>
        <w:t>きまし</w:t>
      </w:r>
      <w:r>
        <w:rPr>
          <w:rFonts w:hint="eastAsia"/>
        </w:rPr>
        <w:t>ては、</w:t>
      </w:r>
      <w:r w:rsidR="00FB3DC4">
        <w:rPr>
          <w:rFonts w:hint="eastAsia"/>
        </w:rPr>
        <w:t>本日お配りしています内容ですけれども、</w:t>
      </w:r>
      <w:r>
        <w:rPr>
          <w:rFonts w:hint="eastAsia"/>
        </w:rPr>
        <w:t>今日の部会には間に合いませんでしたが、実際に現場で</w:t>
      </w:r>
      <w:r w:rsidR="00FB3DC4">
        <w:rPr>
          <w:rFonts w:hint="eastAsia"/>
        </w:rPr>
        <w:t>、先ほどもお話が出ましたくすり教育、おくすりの教育をされてらっしゃる</w:t>
      </w:r>
      <w:r>
        <w:rPr>
          <w:rFonts w:hint="eastAsia"/>
        </w:rPr>
        <w:t>学校薬剤師の</w:t>
      </w:r>
      <w:r w:rsidR="00FB3DC4">
        <w:rPr>
          <w:rFonts w:hint="eastAsia"/>
        </w:rPr>
        <w:t>先生</w:t>
      </w:r>
      <w:r>
        <w:rPr>
          <w:rFonts w:hint="eastAsia"/>
        </w:rPr>
        <w:t>方に</w:t>
      </w:r>
      <w:r w:rsidR="00FB3DC4">
        <w:rPr>
          <w:rFonts w:hint="eastAsia"/>
        </w:rPr>
        <w:t>もご覧いただいております。その中で、こうした方がいいのではないかという</w:t>
      </w:r>
      <w:r>
        <w:rPr>
          <w:rFonts w:hint="eastAsia"/>
        </w:rPr>
        <w:t>ご意見</w:t>
      </w:r>
      <w:r w:rsidR="00FB3DC4">
        <w:rPr>
          <w:rFonts w:hint="eastAsia"/>
        </w:rPr>
        <w:t>も</w:t>
      </w:r>
      <w:r>
        <w:rPr>
          <w:rFonts w:hint="eastAsia"/>
        </w:rPr>
        <w:t>頂いて</w:t>
      </w:r>
      <w:r w:rsidR="00FB3DC4">
        <w:rPr>
          <w:rFonts w:hint="eastAsia"/>
        </w:rPr>
        <w:t>おりますが、少し間に合いませんでしたので、ただそのご意見も参考に、盛り込ませていただきたいなと考えております</w:t>
      </w:r>
      <w:r>
        <w:rPr>
          <w:rFonts w:hint="eastAsia"/>
        </w:rPr>
        <w:t>。</w:t>
      </w:r>
    </w:p>
    <w:p w14:paraId="389D3D7A" w14:textId="77777777" w:rsidR="004E1BF7" w:rsidRDefault="004E1BF7" w:rsidP="004E1BF7">
      <w:r>
        <w:rPr>
          <w:rFonts w:hint="eastAsia"/>
        </w:rPr>
        <w:t xml:space="preserve">　</w:t>
      </w:r>
      <w:r w:rsidR="00FB3DC4">
        <w:rPr>
          <w:rFonts w:hint="eastAsia"/>
        </w:rPr>
        <w:t>本日</w:t>
      </w:r>
      <w:r>
        <w:rPr>
          <w:rFonts w:hint="eastAsia"/>
        </w:rPr>
        <w:t>部会委員の皆様から</w:t>
      </w:r>
      <w:r w:rsidR="00FB3DC4">
        <w:rPr>
          <w:rFonts w:hint="eastAsia"/>
        </w:rPr>
        <w:t>も</w:t>
      </w:r>
      <w:r>
        <w:rPr>
          <w:rFonts w:hint="eastAsia"/>
        </w:rPr>
        <w:t>頂くご意見と合わせ</w:t>
      </w:r>
      <w:r w:rsidR="00FB3DC4">
        <w:rPr>
          <w:rFonts w:hint="eastAsia"/>
        </w:rPr>
        <w:t>まし</w:t>
      </w:r>
      <w:r>
        <w:rPr>
          <w:rFonts w:hint="eastAsia"/>
        </w:rPr>
        <w:t>て、さらなる修正を加えて確定してい</w:t>
      </w:r>
      <w:r w:rsidR="00FB3DC4">
        <w:rPr>
          <w:rFonts w:hint="eastAsia"/>
        </w:rPr>
        <w:t>きま</w:t>
      </w:r>
      <w:r>
        <w:rPr>
          <w:rFonts w:hint="eastAsia"/>
        </w:rPr>
        <w:t>す。</w:t>
      </w:r>
    </w:p>
    <w:p w14:paraId="0E5EA2B7" w14:textId="77777777" w:rsidR="00570CFC" w:rsidRDefault="004E1BF7" w:rsidP="004E1BF7">
      <w:r>
        <w:rPr>
          <w:rFonts w:hint="eastAsia"/>
        </w:rPr>
        <w:t xml:space="preserve">　最後</w:t>
      </w:r>
      <w:r w:rsidR="00FB3DC4">
        <w:rPr>
          <w:rFonts w:hint="eastAsia"/>
        </w:rPr>
        <w:t>の</w:t>
      </w:r>
      <w:r>
        <w:rPr>
          <w:rFonts w:hint="eastAsia"/>
        </w:rPr>
        <w:t>資料１－５教育用スライド</w:t>
      </w:r>
      <w:r w:rsidR="00FB3DC4">
        <w:rPr>
          <w:rFonts w:hint="eastAsia"/>
        </w:rPr>
        <w:t>なんですけれども</w:t>
      </w:r>
      <w:r>
        <w:rPr>
          <w:rFonts w:hint="eastAsia"/>
        </w:rPr>
        <w:t>、</w:t>
      </w:r>
      <w:r w:rsidR="00657BB7">
        <w:rPr>
          <w:rFonts w:hint="eastAsia"/>
        </w:rPr>
        <w:t>こちらは教育していただく際に</w:t>
      </w:r>
      <w:r>
        <w:rPr>
          <w:rFonts w:hint="eastAsia"/>
        </w:rPr>
        <w:t>視覚的に興味を引</w:t>
      </w:r>
      <w:r w:rsidR="00657BB7">
        <w:rPr>
          <w:rFonts w:hint="eastAsia"/>
        </w:rPr>
        <w:t>いて</w:t>
      </w:r>
      <w:r>
        <w:rPr>
          <w:rFonts w:hint="eastAsia"/>
        </w:rPr>
        <w:t>、</w:t>
      </w:r>
      <w:r w:rsidR="00657BB7">
        <w:rPr>
          <w:rFonts w:hint="eastAsia"/>
        </w:rPr>
        <w:t>あと</w:t>
      </w:r>
      <w:r w:rsidR="00570CFC">
        <w:rPr>
          <w:rFonts w:hint="eastAsia"/>
        </w:rPr>
        <w:t>、</w:t>
      </w:r>
      <w:r>
        <w:rPr>
          <w:rFonts w:hint="eastAsia"/>
        </w:rPr>
        <w:t>子どもたち</w:t>
      </w:r>
      <w:r w:rsidR="00657BB7">
        <w:rPr>
          <w:rFonts w:hint="eastAsia"/>
        </w:rPr>
        <w:t>にこれを</w:t>
      </w:r>
      <w:r w:rsidR="00570CFC">
        <w:rPr>
          <w:rFonts w:hint="eastAsia"/>
        </w:rPr>
        <w:t>見る</w:t>
      </w:r>
      <w:r w:rsidR="00B329E1">
        <w:rPr>
          <w:rFonts w:hint="eastAsia"/>
        </w:rPr>
        <w:t>ことで</w:t>
      </w:r>
      <w:r w:rsidR="00657BB7">
        <w:rPr>
          <w:rFonts w:hint="eastAsia"/>
        </w:rPr>
        <w:t>参加してもらえるような形で、子どもたちがより集中で</w:t>
      </w:r>
      <w:r>
        <w:rPr>
          <w:rFonts w:hint="eastAsia"/>
        </w:rPr>
        <w:t>きる</w:t>
      </w:r>
      <w:r w:rsidR="00657BB7">
        <w:rPr>
          <w:rFonts w:hint="eastAsia"/>
        </w:rPr>
        <w:t>という</w:t>
      </w:r>
      <w:r>
        <w:rPr>
          <w:rFonts w:hint="eastAsia"/>
        </w:rPr>
        <w:t>媒体として</w:t>
      </w:r>
      <w:r w:rsidR="00657BB7">
        <w:rPr>
          <w:rFonts w:hint="eastAsia"/>
        </w:rPr>
        <w:t>考えました。</w:t>
      </w:r>
    </w:p>
    <w:p w14:paraId="034C489E" w14:textId="19CDFC8E" w:rsidR="004E1BF7" w:rsidRDefault="00657BB7" w:rsidP="00570CFC">
      <w:pPr>
        <w:ind w:firstLineChars="100" w:firstLine="210"/>
      </w:pPr>
      <w:r>
        <w:rPr>
          <w:rFonts w:hint="eastAsia"/>
        </w:rPr>
        <w:t>集団指導の場では教諭等</w:t>
      </w:r>
      <w:r w:rsidR="00B329E1">
        <w:rPr>
          <w:rFonts w:hint="eastAsia"/>
        </w:rPr>
        <w:t>から</w:t>
      </w:r>
      <w:r w:rsidR="004E1BF7">
        <w:rPr>
          <w:rFonts w:hint="eastAsia"/>
        </w:rPr>
        <w:t>このスライドを使って指導を行う</w:t>
      </w:r>
      <w:r w:rsidR="00B329E1">
        <w:rPr>
          <w:rFonts w:hint="eastAsia"/>
        </w:rPr>
        <w:t>という</w:t>
      </w:r>
      <w:r w:rsidR="004E1BF7">
        <w:rPr>
          <w:rFonts w:hint="eastAsia"/>
        </w:rPr>
        <w:t>ことを考えて</w:t>
      </w:r>
      <w:r>
        <w:rPr>
          <w:rFonts w:hint="eastAsia"/>
        </w:rPr>
        <w:t>おります</w:t>
      </w:r>
      <w:r w:rsidR="004E1BF7">
        <w:rPr>
          <w:rFonts w:hint="eastAsia"/>
        </w:rPr>
        <w:t>。</w:t>
      </w:r>
    </w:p>
    <w:p w14:paraId="208A79F7" w14:textId="54DCAE11" w:rsidR="004E1BF7" w:rsidRDefault="004E1BF7" w:rsidP="004E1BF7">
      <w:r>
        <w:rPr>
          <w:rFonts w:hint="eastAsia"/>
        </w:rPr>
        <w:t xml:space="preserve">　スライドで参加型の学習をした後</w:t>
      </w:r>
      <w:r w:rsidR="00B329E1">
        <w:rPr>
          <w:rFonts w:hint="eastAsia"/>
        </w:rPr>
        <w:t>に</w:t>
      </w:r>
      <w:r>
        <w:rPr>
          <w:rFonts w:hint="eastAsia"/>
        </w:rPr>
        <w:t>、先ほどの冊子</w:t>
      </w:r>
      <w:r w:rsidR="00B329E1">
        <w:rPr>
          <w:rFonts w:hint="eastAsia"/>
        </w:rPr>
        <w:t>というもの</w:t>
      </w:r>
      <w:r>
        <w:rPr>
          <w:rFonts w:hint="eastAsia"/>
        </w:rPr>
        <w:t>を配布し</w:t>
      </w:r>
      <w:r w:rsidR="00B329E1">
        <w:rPr>
          <w:rFonts w:hint="eastAsia"/>
        </w:rPr>
        <w:t>まして</w:t>
      </w:r>
      <w:r>
        <w:rPr>
          <w:rFonts w:hint="eastAsia"/>
        </w:rPr>
        <w:t>、家庭に持ち</w:t>
      </w:r>
      <w:r w:rsidR="00B329E1">
        <w:rPr>
          <w:rFonts w:hint="eastAsia"/>
        </w:rPr>
        <w:t>帰っていただいて、</w:t>
      </w:r>
      <w:r>
        <w:rPr>
          <w:rFonts w:hint="eastAsia"/>
        </w:rPr>
        <w:t>親御さんに話をすることと</w:t>
      </w:r>
      <w:r w:rsidR="00570CFC">
        <w:rPr>
          <w:rFonts w:hint="eastAsia"/>
        </w:rPr>
        <w:t>併せた</w:t>
      </w:r>
      <w:r>
        <w:rPr>
          <w:rFonts w:hint="eastAsia"/>
        </w:rPr>
        <w:t>効果を期待して</w:t>
      </w:r>
      <w:r w:rsidR="00B329E1">
        <w:rPr>
          <w:rFonts w:hint="eastAsia"/>
        </w:rPr>
        <w:t>おり</w:t>
      </w:r>
      <w:r>
        <w:rPr>
          <w:rFonts w:hint="eastAsia"/>
        </w:rPr>
        <w:t>ます。</w:t>
      </w:r>
    </w:p>
    <w:p w14:paraId="7B75C4C8" w14:textId="4560D895" w:rsidR="00B329E1" w:rsidRDefault="00B329E1" w:rsidP="004E1BF7">
      <w:r>
        <w:rPr>
          <w:rFonts w:hint="eastAsia"/>
        </w:rPr>
        <w:t xml:space="preserve">　教育者向け、先ほどの資料１－６、それから</w:t>
      </w:r>
      <w:r w:rsidR="00570CFC">
        <w:rPr>
          <w:rFonts w:hint="eastAsia"/>
        </w:rPr>
        <w:t>この</w:t>
      </w:r>
      <w:r>
        <w:rPr>
          <w:rFonts w:hint="eastAsia"/>
        </w:rPr>
        <w:t>冊子、スライド、資料１－４、１－５いずれも、例えばその、先ほど目の異常があっても眼科受診しない子どもたちが増えているということもありましたので、例えば、目薬の購入、あるいはレンズケア用品の購入ということで薬局に行くこともあるでしょう、その時に薬局薬剤師にも相談できますよということで、例えば資料１－５のスライドの方なんですけれども、スライドの</w:t>
      </w:r>
      <w:r w:rsidR="00570CFC">
        <w:rPr>
          <w:rFonts w:hint="eastAsia"/>
        </w:rPr>
        <w:t>21</w:t>
      </w:r>
      <w:r>
        <w:rPr>
          <w:rFonts w:hint="eastAsia"/>
        </w:rPr>
        <w:t>ページ、下にページ振っておりますけれども、資料１－５の</w:t>
      </w:r>
      <w:r w:rsidR="00570CFC">
        <w:rPr>
          <w:rFonts w:hint="eastAsia"/>
        </w:rPr>
        <w:t>21</w:t>
      </w:r>
      <w:r>
        <w:rPr>
          <w:rFonts w:hint="eastAsia"/>
        </w:rPr>
        <w:t>ページに、</w:t>
      </w:r>
      <w:r w:rsidR="00E428D5">
        <w:rPr>
          <w:rFonts w:hint="eastAsia"/>
        </w:rPr>
        <w:t>「</w:t>
      </w:r>
      <w:r>
        <w:rPr>
          <w:rFonts w:hint="eastAsia"/>
        </w:rPr>
        <w:t>薬局に相談できること</w:t>
      </w:r>
      <w:r w:rsidR="00E428D5">
        <w:rPr>
          <w:rFonts w:hint="eastAsia"/>
        </w:rPr>
        <w:t>」といったような、薬局薬剤師さんにも活用いただけるような形を取らせていただいております。そういった形でも協力いただければな、と考えて入れさせていただきました。</w:t>
      </w:r>
    </w:p>
    <w:p w14:paraId="700B2B82" w14:textId="77777777" w:rsidR="004E1BF7" w:rsidRDefault="004E1BF7" w:rsidP="004E1BF7">
      <w:r>
        <w:rPr>
          <w:rFonts w:hint="eastAsia"/>
        </w:rPr>
        <w:t xml:space="preserve">　ワーキンググループの検討結果についての報告は以上となります。どうぞご審議よろし</w:t>
      </w:r>
      <w:r>
        <w:rPr>
          <w:rFonts w:hint="eastAsia"/>
        </w:rPr>
        <w:lastRenderedPageBreak/>
        <w:t>くお願い</w:t>
      </w:r>
      <w:r w:rsidR="00E428D5">
        <w:rPr>
          <w:rFonts w:hint="eastAsia"/>
        </w:rPr>
        <w:t>いた</w:t>
      </w:r>
      <w:r>
        <w:rPr>
          <w:rFonts w:hint="eastAsia"/>
        </w:rPr>
        <w:t>します。</w:t>
      </w:r>
    </w:p>
    <w:p w14:paraId="779107FE" w14:textId="77777777" w:rsidR="004E1BF7" w:rsidRDefault="004E1BF7" w:rsidP="005559DA">
      <w:r>
        <w:rPr>
          <w:rFonts w:hint="eastAsia"/>
        </w:rPr>
        <w:t>【中田部会長】</w:t>
      </w:r>
    </w:p>
    <w:p w14:paraId="11EC9F86" w14:textId="7A860EA5" w:rsidR="004E1BF7" w:rsidRDefault="00E428D5" w:rsidP="005559DA">
      <w:r>
        <w:rPr>
          <w:rFonts w:hint="eastAsia"/>
        </w:rPr>
        <w:t xml:space="preserve">　非常に盛沢山でしたので、全部</w:t>
      </w:r>
      <w:r w:rsidR="0066161C">
        <w:rPr>
          <w:rFonts w:hint="eastAsia"/>
        </w:rPr>
        <w:t>を</w:t>
      </w:r>
      <w:r>
        <w:rPr>
          <w:rFonts w:hint="eastAsia"/>
        </w:rPr>
        <w:t>サーっとは理解しにくいところがあったかもわかりませんけれども、ただ</w:t>
      </w:r>
      <w:r w:rsidR="00570CFC">
        <w:rPr>
          <w:rFonts w:hint="eastAsia"/>
        </w:rPr>
        <w:t>今</w:t>
      </w:r>
      <w:r>
        <w:rPr>
          <w:rFonts w:hint="eastAsia"/>
        </w:rPr>
        <w:t>の</w:t>
      </w:r>
      <w:r w:rsidR="00C154EA" w:rsidRPr="00C154EA">
        <w:rPr>
          <w:rFonts w:hint="eastAsia"/>
        </w:rPr>
        <w:t>宮本委員長からの説明並びに事務局よりの補足説明について、ご意見・ご質問ございませんか。</w:t>
      </w:r>
    </w:p>
    <w:p w14:paraId="3DB0A215" w14:textId="4DE3D9E0" w:rsidR="00C154EA" w:rsidRDefault="00C154EA" w:rsidP="00C154EA">
      <w:r>
        <w:rPr>
          <w:rFonts w:hint="eastAsia"/>
        </w:rPr>
        <w:t xml:space="preserve">　教育用冊子、スライド、教育者向け資料と複数の</w:t>
      </w:r>
      <w:r w:rsidR="00F40DE5">
        <w:rPr>
          <w:rFonts w:hint="eastAsia"/>
        </w:rPr>
        <w:t>資料</w:t>
      </w:r>
      <w:r>
        <w:rPr>
          <w:rFonts w:hint="eastAsia"/>
        </w:rPr>
        <w:t>の提案がありましたが、それぞれについて、ご質問・ご意見があるようでしたらそれを、</w:t>
      </w:r>
      <w:r w:rsidR="0066161C">
        <w:rPr>
          <w:rFonts w:hint="eastAsia"/>
        </w:rPr>
        <w:t>また</w:t>
      </w:r>
      <w:r>
        <w:rPr>
          <w:rFonts w:hint="eastAsia"/>
        </w:rPr>
        <w:t>全体でもいいですよ。</w:t>
      </w:r>
    </w:p>
    <w:p w14:paraId="3C46E7A1" w14:textId="77539755" w:rsidR="00C154EA" w:rsidRDefault="00C154EA" w:rsidP="00C154EA">
      <w:r>
        <w:rPr>
          <w:rFonts w:hint="eastAsia"/>
        </w:rPr>
        <w:t xml:space="preserve">　答えるのは私ではなくて、委員長に答えてもらわな</w:t>
      </w:r>
      <w:r w:rsidR="00570CFC">
        <w:rPr>
          <w:rFonts w:hint="eastAsia"/>
        </w:rPr>
        <w:t>いと</w:t>
      </w:r>
      <w:r>
        <w:rPr>
          <w:rFonts w:hint="eastAsia"/>
        </w:rPr>
        <w:t>ダメなことはあるかもわかりませんけ</w:t>
      </w:r>
      <w:r w:rsidR="00F40DE5">
        <w:rPr>
          <w:rFonts w:hint="eastAsia"/>
        </w:rPr>
        <w:t>れども</w:t>
      </w:r>
      <w:r>
        <w:rPr>
          <w:rFonts w:hint="eastAsia"/>
        </w:rPr>
        <w:t>。</w:t>
      </w:r>
    </w:p>
    <w:p w14:paraId="0730E9D4" w14:textId="77777777" w:rsidR="00C154EA" w:rsidRDefault="00C154EA" w:rsidP="00C154EA">
      <w:r>
        <w:rPr>
          <w:rFonts w:hint="eastAsia"/>
        </w:rPr>
        <w:t>【木野委員】</w:t>
      </w:r>
    </w:p>
    <w:p w14:paraId="7A87116D" w14:textId="5CE18E57" w:rsidR="00C154EA" w:rsidRDefault="00C154EA" w:rsidP="00C154EA">
      <w:r>
        <w:rPr>
          <w:rFonts w:hint="eastAsia"/>
        </w:rPr>
        <w:t xml:space="preserve">　ちょっと教えて欲しいんですけど、これ非常に上手にまとめられてるなと思うんですけれど、カラーコンタクトレンズってどういう目的で使うのかと、</w:t>
      </w:r>
      <w:r w:rsidR="00570CFC">
        <w:rPr>
          <w:rFonts w:hint="eastAsia"/>
        </w:rPr>
        <w:t>使うことに</w:t>
      </w:r>
      <w:r>
        <w:rPr>
          <w:rFonts w:hint="eastAsia"/>
        </w:rPr>
        <w:t>メリットはあるんですか</w:t>
      </w:r>
      <w:r w:rsidR="00F40DE5">
        <w:rPr>
          <w:rFonts w:hint="eastAsia"/>
        </w:rPr>
        <w:t>ね</w:t>
      </w:r>
      <w:r>
        <w:rPr>
          <w:rFonts w:hint="eastAsia"/>
        </w:rPr>
        <w:t>。</w:t>
      </w:r>
    </w:p>
    <w:p w14:paraId="2AB47145" w14:textId="1664B639" w:rsidR="00C154EA" w:rsidRDefault="00C154EA" w:rsidP="00C154EA">
      <w:r>
        <w:rPr>
          <w:rFonts w:hint="eastAsia"/>
        </w:rPr>
        <w:t>【宮本委員長】</w:t>
      </w:r>
    </w:p>
    <w:p w14:paraId="676A227B" w14:textId="771ED4E0" w:rsidR="00272272" w:rsidRDefault="00C154EA" w:rsidP="00272272">
      <w:r>
        <w:rPr>
          <w:rFonts w:hint="eastAsia"/>
        </w:rPr>
        <w:t xml:space="preserve">　もともとは、例えば角膜混濁とか何かの病気の後に、混濁してしまって見栄えが悪いということで、</w:t>
      </w:r>
      <w:r w:rsidR="007B63C3">
        <w:rPr>
          <w:rFonts w:hint="eastAsia"/>
        </w:rPr>
        <w:t>そういう</w:t>
      </w:r>
      <w:r>
        <w:rPr>
          <w:rFonts w:hint="eastAsia"/>
        </w:rPr>
        <w:t>病的な目的で出たのが最初のカラーコンタクトレンズなんですけ</w:t>
      </w:r>
      <w:r w:rsidR="007B63C3">
        <w:rPr>
          <w:rFonts w:hint="eastAsia"/>
        </w:rPr>
        <w:t>ど</w:t>
      </w:r>
      <w:r>
        <w:rPr>
          <w:rFonts w:hint="eastAsia"/>
        </w:rPr>
        <w:t>、現在あるカラーコンタクトレンズっていうのは、まったくおしゃれというか、若い方が、例えば</w:t>
      </w:r>
      <w:r w:rsidR="006F721C">
        <w:rPr>
          <w:rFonts w:hint="eastAsia"/>
        </w:rPr>
        <w:t>「</w:t>
      </w:r>
      <w:r>
        <w:rPr>
          <w:rFonts w:hint="eastAsia"/>
        </w:rPr>
        <w:t>デカ目</w:t>
      </w:r>
      <w:r w:rsidR="006F721C">
        <w:rPr>
          <w:rFonts w:hint="eastAsia"/>
        </w:rPr>
        <w:t>」</w:t>
      </w:r>
      <w:r>
        <w:rPr>
          <w:rFonts w:hint="eastAsia"/>
        </w:rPr>
        <w:t>にしたい</w:t>
      </w:r>
      <w:r w:rsidR="007B63C3">
        <w:rPr>
          <w:rFonts w:hint="eastAsia"/>
        </w:rPr>
        <w:t>というような、なんていうんですか、虹彩の色を変えるレンズと、それから要するに黒目のところを大きく見せたいというようなレンズの２種類、大きく分けてあるんです。だから、</w:t>
      </w:r>
      <w:r w:rsidR="00272272">
        <w:rPr>
          <w:rFonts w:hint="eastAsia"/>
        </w:rPr>
        <w:t>今あるレンズは、</w:t>
      </w:r>
      <w:r w:rsidR="007B63C3">
        <w:rPr>
          <w:rFonts w:hint="eastAsia"/>
        </w:rPr>
        <w:t>ほとんどがもうおしゃれ目的。そういう治療用というか、美容用なんですけども、</w:t>
      </w:r>
      <w:r w:rsidR="00570CFC">
        <w:rPr>
          <w:rFonts w:hint="eastAsia"/>
        </w:rPr>
        <w:t>そういう</w:t>
      </w:r>
      <w:r w:rsidR="007B63C3">
        <w:rPr>
          <w:rFonts w:hint="eastAsia"/>
        </w:rPr>
        <w:t>本来の目的のレンズももちろんあることはあるんですけれども、一般的に売られているレンズというのはおしゃれ目的です。</w:t>
      </w:r>
    </w:p>
    <w:p w14:paraId="6DB9AE49" w14:textId="17B9CA97" w:rsidR="00C154EA" w:rsidRDefault="007B63C3" w:rsidP="00272272">
      <w:pPr>
        <w:ind w:firstLineChars="100" w:firstLine="210"/>
      </w:pPr>
      <w:r>
        <w:rPr>
          <w:rFonts w:hint="eastAsia"/>
        </w:rPr>
        <w:t>ただ</w:t>
      </w:r>
      <w:r w:rsidR="00272272">
        <w:rPr>
          <w:rFonts w:hint="eastAsia"/>
        </w:rPr>
        <w:t>それが、</w:t>
      </w:r>
      <w:r>
        <w:rPr>
          <w:rFonts w:hint="eastAsia"/>
        </w:rPr>
        <w:t>度数のない</w:t>
      </w:r>
      <w:r w:rsidR="00570CFC">
        <w:rPr>
          <w:rFonts w:hint="eastAsia"/>
        </w:rPr>
        <w:t>もの</w:t>
      </w:r>
      <w:r>
        <w:rPr>
          <w:rFonts w:hint="eastAsia"/>
        </w:rPr>
        <w:t>もありますし、矯正度数のついたものもあります。</w:t>
      </w:r>
    </w:p>
    <w:p w14:paraId="07600C0D" w14:textId="77777777" w:rsidR="007B63C3" w:rsidRDefault="007B63C3" w:rsidP="00C154EA">
      <w:r>
        <w:rPr>
          <w:rFonts w:hint="eastAsia"/>
        </w:rPr>
        <w:t>【木野委員】</w:t>
      </w:r>
    </w:p>
    <w:p w14:paraId="0ABB06FF" w14:textId="77777777" w:rsidR="007B63C3" w:rsidRDefault="007B63C3" w:rsidP="00C154EA">
      <w:r>
        <w:rPr>
          <w:rFonts w:hint="eastAsia"/>
        </w:rPr>
        <w:t xml:space="preserve">　わかりました。</w:t>
      </w:r>
    </w:p>
    <w:p w14:paraId="440827EC" w14:textId="77777777" w:rsidR="007B63C3" w:rsidRDefault="007B63C3" w:rsidP="00C154EA">
      <w:r>
        <w:rPr>
          <w:rFonts w:hint="eastAsia"/>
        </w:rPr>
        <w:t>【中田部会長】</w:t>
      </w:r>
    </w:p>
    <w:p w14:paraId="07F066EC" w14:textId="03ECB6F9" w:rsidR="007B63C3" w:rsidRDefault="007B63C3" w:rsidP="00C154EA">
      <w:r>
        <w:rPr>
          <w:rFonts w:hint="eastAsia"/>
        </w:rPr>
        <w:t xml:space="preserve">　１つ質問、カラーコンタクトの方が障がいが起きやすいとかいう特徴はある</w:t>
      </w:r>
      <w:r w:rsidR="0066161C">
        <w:rPr>
          <w:rFonts w:hint="eastAsia"/>
        </w:rPr>
        <w:t>の</w:t>
      </w:r>
      <w:r>
        <w:rPr>
          <w:rFonts w:hint="eastAsia"/>
        </w:rPr>
        <w:t>ですか。</w:t>
      </w:r>
    </w:p>
    <w:p w14:paraId="2CA92B93" w14:textId="77777777" w:rsidR="007B63C3" w:rsidRDefault="007B63C3" w:rsidP="00C154EA">
      <w:r>
        <w:rPr>
          <w:rFonts w:hint="eastAsia"/>
        </w:rPr>
        <w:t>【宮本委員長】</w:t>
      </w:r>
    </w:p>
    <w:p w14:paraId="3829E2B7" w14:textId="77777777" w:rsidR="00570CFC" w:rsidRDefault="007B63C3" w:rsidP="00570CFC">
      <w:r>
        <w:rPr>
          <w:rFonts w:hint="eastAsia"/>
        </w:rPr>
        <w:t xml:space="preserve">　はい、多く</w:t>
      </w:r>
      <w:r w:rsidR="006F721C">
        <w:rPr>
          <w:rFonts w:hint="eastAsia"/>
        </w:rPr>
        <w:t>が、</w:t>
      </w:r>
      <w:r>
        <w:rPr>
          <w:rFonts w:hint="eastAsia"/>
        </w:rPr>
        <w:t>売られているレンズというのは、</w:t>
      </w:r>
      <w:r w:rsidR="00272272">
        <w:rPr>
          <w:rFonts w:hint="eastAsia"/>
        </w:rPr>
        <w:t>ちょっと</w:t>
      </w:r>
      <w:r>
        <w:rPr>
          <w:rFonts w:hint="eastAsia"/>
        </w:rPr>
        <w:t>細かい話なんですけれども、低含水性の</w:t>
      </w:r>
      <w:r w:rsidR="00272272">
        <w:rPr>
          <w:rFonts w:hint="eastAsia"/>
        </w:rPr>
        <w:t>ＨＥＭＡ（</w:t>
      </w:r>
      <w:r>
        <w:rPr>
          <w:rFonts w:hint="eastAsia"/>
        </w:rPr>
        <w:t>ヘマ</w:t>
      </w:r>
      <w:r w:rsidR="00272272">
        <w:rPr>
          <w:rFonts w:hint="eastAsia"/>
        </w:rPr>
        <w:t>）</w:t>
      </w:r>
      <w:r>
        <w:rPr>
          <w:rFonts w:hint="eastAsia"/>
        </w:rPr>
        <w:t>っていう</w:t>
      </w:r>
      <w:r w:rsidR="00272272">
        <w:rPr>
          <w:rFonts w:hint="eastAsia"/>
        </w:rPr>
        <w:t>素材のレンズで、すごく酸素透過性が低いんですね、そういう素材を使って、しかもベースカーブっていうレンズのカーブっていうのがあるんですけれども、平たいレンズとか</w:t>
      </w:r>
      <w:r w:rsidR="00272272" w:rsidRPr="00272272">
        <w:rPr>
          <w:rFonts w:hint="eastAsia"/>
        </w:rPr>
        <w:t>スティープ</w:t>
      </w:r>
      <w:r w:rsidR="005F1F19">
        <w:rPr>
          <w:rFonts w:hint="eastAsia"/>
        </w:rPr>
        <w:t>（</w:t>
      </w:r>
      <w:r w:rsidR="005F1F19" w:rsidRPr="005F1F19">
        <w:rPr>
          <w:rFonts w:hint="eastAsia"/>
        </w:rPr>
        <w:t>レンズのベースカーブが、角膜のカーブよりもきつい状態</w:t>
      </w:r>
      <w:r w:rsidR="005F1F19">
        <w:rPr>
          <w:rFonts w:hint="eastAsia"/>
        </w:rPr>
        <w:t>）なレンズとかあるんですけれども、そのカーブがワンカーブ（１種類）しかなくて、しかもサイズがかなり大きく作られているんです。ズレたりしないようにというか、ちょっと上を向いたときにズルっと落ちてくるのでは見栄えが悪いですから、かなり大きくして、要するにフィッティング</w:t>
      </w:r>
      <w:r w:rsidR="006F721C">
        <w:rPr>
          <w:rFonts w:hint="eastAsia"/>
        </w:rPr>
        <w:t>が</w:t>
      </w:r>
      <w:r w:rsidR="005F1F19">
        <w:rPr>
          <w:rFonts w:hint="eastAsia"/>
        </w:rPr>
        <w:t>タイトになるようにされてるんですね。</w:t>
      </w:r>
    </w:p>
    <w:p w14:paraId="2D552C3C" w14:textId="1259316D" w:rsidR="005F1F19" w:rsidRDefault="005F1F19" w:rsidP="00570CFC">
      <w:pPr>
        <w:ind w:firstLineChars="100" w:firstLine="210"/>
      </w:pPr>
      <w:r>
        <w:rPr>
          <w:rFonts w:hint="eastAsia"/>
        </w:rPr>
        <w:lastRenderedPageBreak/>
        <w:t>なので、どうしても</w:t>
      </w:r>
      <w:r w:rsidR="006F721C">
        <w:rPr>
          <w:rFonts w:hint="eastAsia"/>
        </w:rPr>
        <w:t>酸素不足を起こしやすいということと、あと、レンズによっては、色素が表</w:t>
      </w:r>
      <w:r w:rsidR="00120619">
        <w:rPr>
          <w:rFonts w:hint="eastAsia"/>
        </w:rPr>
        <w:t>（おもて）</w:t>
      </w:r>
      <w:r w:rsidR="006F721C">
        <w:rPr>
          <w:rFonts w:hint="eastAsia"/>
        </w:rPr>
        <w:t>に出てきてるようなものもあるんです。</w:t>
      </w:r>
    </w:p>
    <w:p w14:paraId="378EB943" w14:textId="77777777" w:rsidR="006F721C" w:rsidRDefault="006F721C" w:rsidP="005F1F19">
      <w:pPr>
        <w:ind w:firstLineChars="100" w:firstLine="210"/>
      </w:pPr>
      <w:r>
        <w:rPr>
          <w:rFonts w:hint="eastAsia"/>
        </w:rPr>
        <w:t>例えば内側（瞳に接する方）の表に出てきてしまうと、角膜のところに色素がついてしまうような例もありますし、逆に外側に色素が出てしまってるものは、まぶたの裏に、乳頭結膜炎という、先ほど資料に写真があったと思うんですけれども、まぶたの裏がぽこぽこぽこと腫れて炎症を起こしたりとかそういうような障がいを起こしやすいというようないろんな問題もあります。</w:t>
      </w:r>
    </w:p>
    <w:p w14:paraId="79661368" w14:textId="1B844233" w:rsidR="0073501D" w:rsidRDefault="0073501D" w:rsidP="005F1F19">
      <w:pPr>
        <w:ind w:firstLineChars="100" w:firstLine="210"/>
      </w:pPr>
      <w:r>
        <w:rPr>
          <w:rFonts w:hint="eastAsia"/>
        </w:rPr>
        <w:t>カラーコンタクト</w:t>
      </w:r>
      <w:r w:rsidR="00F40DE5">
        <w:rPr>
          <w:rFonts w:hint="eastAsia"/>
        </w:rPr>
        <w:t>レンズ</w:t>
      </w:r>
      <w:r>
        <w:rPr>
          <w:rFonts w:hint="eastAsia"/>
        </w:rPr>
        <w:t>の方がクリアレンズより障がいを起こしやすいと思ってます。</w:t>
      </w:r>
    </w:p>
    <w:p w14:paraId="5C037557" w14:textId="77777777" w:rsidR="005F1F19" w:rsidRDefault="0073501D" w:rsidP="0073501D">
      <w:r>
        <w:rPr>
          <w:rFonts w:hint="eastAsia"/>
        </w:rPr>
        <w:t>【中田部会長】</w:t>
      </w:r>
    </w:p>
    <w:p w14:paraId="0BB96E7D" w14:textId="2B3418A5" w:rsidR="0073501D" w:rsidRDefault="0073501D" w:rsidP="0073501D">
      <w:r>
        <w:rPr>
          <w:rFonts w:hint="eastAsia"/>
        </w:rPr>
        <w:t xml:space="preserve">　もう１つ。資料で障がいが起きているというのは、お調べになった中でもやっぱりカラーコンタクトによる障がいというのが多いというデータな</w:t>
      </w:r>
      <w:r w:rsidR="0066161C">
        <w:rPr>
          <w:rFonts w:hint="eastAsia"/>
        </w:rPr>
        <w:t>の</w:t>
      </w:r>
      <w:r>
        <w:rPr>
          <w:rFonts w:hint="eastAsia"/>
        </w:rPr>
        <w:t>ですか、それがちょっとわからなかった</w:t>
      </w:r>
      <w:r w:rsidR="0066161C">
        <w:rPr>
          <w:rFonts w:hint="eastAsia"/>
        </w:rPr>
        <w:t>ので</w:t>
      </w:r>
      <w:r>
        <w:rPr>
          <w:rFonts w:hint="eastAsia"/>
        </w:rPr>
        <w:t>。</w:t>
      </w:r>
    </w:p>
    <w:p w14:paraId="63D069C1" w14:textId="77777777" w:rsidR="0073501D" w:rsidRDefault="0073501D" w:rsidP="0073501D">
      <w:r>
        <w:rPr>
          <w:rFonts w:hint="eastAsia"/>
        </w:rPr>
        <w:t>【宮本委員長】</w:t>
      </w:r>
    </w:p>
    <w:p w14:paraId="4D7601BB" w14:textId="27A0A99F" w:rsidR="0073501D" w:rsidRDefault="0073501D" w:rsidP="0073501D">
      <w:r>
        <w:rPr>
          <w:rFonts w:hint="eastAsia"/>
        </w:rPr>
        <w:t xml:space="preserve">　クリアレンズでも残念ながら障がいが起こってるのは事実です。ただ印象的には、カラーコンタクトレンズの方が多いのかなと思いますけど、この資料のデータではカラーコンタクトレンズとクリアレンズとどちらが障がいを起こしやすいかということは</w:t>
      </w:r>
      <w:r w:rsidR="000442E7">
        <w:rPr>
          <w:rFonts w:hint="eastAsia"/>
        </w:rPr>
        <w:t>、この文献からは</w:t>
      </w:r>
      <w:r>
        <w:rPr>
          <w:rFonts w:hint="eastAsia"/>
        </w:rPr>
        <w:t>出てきてない</w:t>
      </w:r>
      <w:r w:rsidR="000442E7">
        <w:rPr>
          <w:rFonts w:hint="eastAsia"/>
        </w:rPr>
        <w:t>ですけれども、一般的には多いかなという</w:t>
      </w:r>
      <w:r w:rsidR="00570CFC">
        <w:rPr>
          <w:rFonts w:hint="eastAsia"/>
        </w:rPr>
        <w:t>ふう</w:t>
      </w:r>
      <w:r w:rsidR="000442E7">
        <w:rPr>
          <w:rFonts w:hint="eastAsia"/>
        </w:rPr>
        <w:t>には思います。</w:t>
      </w:r>
    </w:p>
    <w:p w14:paraId="432D3CFF" w14:textId="77777777" w:rsidR="000442E7" w:rsidRDefault="000442E7" w:rsidP="0073501D">
      <w:r>
        <w:rPr>
          <w:rFonts w:hint="eastAsia"/>
        </w:rPr>
        <w:t>【木野委員】</w:t>
      </w:r>
    </w:p>
    <w:p w14:paraId="3989E937" w14:textId="2A7A5F5B" w:rsidR="000442E7" w:rsidRDefault="000442E7" w:rsidP="0073501D">
      <w:r>
        <w:rPr>
          <w:rFonts w:hint="eastAsia"/>
        </w:rPr>
        <w:t xml:space="preserve">　調剤薬局の方に聞きたいんですけれども、教育用スライドで、</w:t>
      </w:r>
      <w:r w:rsidR="00570CFC">
        <w:rPr>
          <w:rFonts w:hint="eastAsia"/>
        </w:rPr>
        <w:t>21</w:t>
      </w:r>
      <w:r>
        <w:rPr>
          <w:rFonts w:hint="eastAsia"/>
        </w:rPr>
        <w:t>ページに「薬局に相談できること」と書いてあるんですが、そういう対応は可能なんですか、調剤薬局の方では。</w:t>
      </w:r>
    </w:p>
    <w:p w14:paraId="7AC4B001" w14:textId="77777777" w:rsidR="000442E7" w:rsidRDefault="000442E7" w:rsidP="0073501D">
      <w:r>
        <w:rPr>
          <w:rFonts w:hint="eastAsia"/>
        </w:rPr>
        <w:t>【谷澤委員】</w:t>
      </w:r>
    </w:p>
    <w:p w14:paraId="66A10C13" w14:textId="4CB69FC1" w:rsidR="000442E7" w:rsidRDefault="000442E7" w:rsidP="0073501D">
      <w:r>
        <w:rPr>
          <w:rFonts w:hint="eastAsia"/>
        </w:rPr>
        <w:t xml:space="preserve">　調剤薬局でも、</w:t>
      </w:r>
      <w:r w:rsidR="0080651E">
        <w:rPr>
          <w:rFonts w:hint="eastAsia"/>
        </w:rPr>
        <w:t>眼科用剤を</w:t>
      </w:r>
      <w:r>
        <w:rPr>
          <w:rFonts w:hint="eastAsia"/>
        </w:rPr>
        <w:t>扱っております。ＯＴＣ医薬品</w:t>
      </w:r>
      <w:r w:rsidR="0080651E">
        <w:rPr>
          <w:rFonts w:hint="eastAsia"/>
        </w:rPr>
        <w:t>（</w:t>
      </w:r>
      <w:r w:rsidR="00570CFC">
        <w:rPr>
          <w:rFonts w:hint="eastAsia"/>
        </w:rPr>
        <w:t>医師による処方せん</w:t>
      </w:r>
      <w:r w:rsidR="0080651E" w:rsidRPr="0080651E">
        <w:rPr>
          <w:rFonts w:hint="eastAsia"/>
        </w:rPr>
        <w:t>を必要とせずに購入できる医薬品</w:t>
      </w:r>
      <w:r w:rsidR="0080651E">
        <w:rPr>
          <w:rFonts w:hint="eastAsia"/>
        </w:rPr>
        <w:t>）</w:t>
      </w:r>
      <w:r>
        <w:rPr>
          <w:rFonts w:hint="eastAsia"/>
        </w:rPr>
        <w:t>を扱っているところと</w:t>
      </w:r>
      <w:r w:rsidR="0080651E">
        <w:rPr>
          <w:rFonts w:hint="eastAsia"/>
        </w:rPr>
        <w:t>そうでないところはありますけれども、</w:t>
      </w:r>
    </w:p>
    <w:p w14:paraId="4B591C87" w14:textId="77777777" w:rsidR="0080651E" w:rsidRDefault="0080651E" w:rsidP="0073501D">
      <w:r>
        <w:rPr>
          <w:rFonts w:hint="eastAsia"/>
        </w:rPr>
        <w:t>相談とかケアとか対応については対応できると考えております。</w:t>
      </w:r>
    </w:p>
    <w:p w14:paraId="34A848E6" w14:textId="77777777" w:rsidR="0080651E" w:rsidRDefault="0080651E" w:rsidP="0073501D">
      <w:r>
        <w:rPr>
          <w:rFonts w:hint="eastAsia"/>
        </w:rPr>
        <w:t>【中田部会長】</w:t>
      </w:r>
    </w:p>
    <w:p w14:paraId="370181F0" w14:textId="64AA7DDE" w:rsidR="0080651E" w:rsidRDefault="0080651E" w:rsidP="0073501D">
      <w:r>
        <w:rPr>
          <w:rFonts w:hint="eastAsia"/>
        </w:rPr>
        <w:t xml:space="preserve">　でも、買ったところに行かないと行きにくいですよね。買ってないところに尋ねに行くのは、僕でもちょっとよう</w:t>
      </w:r>
      <w:r w:rsidR="00570CFC">
        <w:rPr>
          <w:rFonts w:hint="eastAsia"/>
        </w:rPr>
        <w:t>行かない</w:t>
      </w:r>
      <w:r>
        <w:rPr>
          <w:rFonts w:hint="eastAsia"/>
        </w:rPr>
        <w:t>かな</w:t>
      </w:r>
      <w:r w:rsidR="00570CFC">
        <w:rPr>
          <w:rFonts w:hint="eastAsia"/>
        </w:rPr>
        <w:t>と思って</w:t>
      </w:r>
      <w:r>
        <w:rPr>
          <w:rFonts w:hint="eastAsia"/>
        </w:rPr>
        <w:t>。</w:t>
      </w:r>
    </w:p>
    <w:p w14:paraId="4FE29A9F" w14:textId="77777777" w:rsidR="0080651E" w:rsidRDefault="0080651E" w:rsidP="0073501D">
      <w:r>
        <w:rPr>
          <w:rFonts w:hint="eastAsia"/>
        </w:rPr>
        <w:t xml:space="preserve">　そういうのは関係なく尋ねに行ってもご説明していただけるということなんですか。</w:t>
      </w:r>
    </w:p>
    <w:p w14:paraId="435295B6" w14:textId="77777777" w:rsidR="0080651E" w:rsidRDefault="0080651E" w:rsidP="0073501D">
      <w:r>
        <w:rPr>
          <w:rFonts w:hint="eastAsia"/>
        </w:rPr>
        <w:t>【谷澤委員】</w:t>
      </w:r>
    </w:p>
    <w:p w14:paraId="524639B0" w14:textId="142B3846" w:rsidR="0080651E" w:rsidRDefault="0080651E" w:rsidP="0073501D">
      <w:r>
        <w:rPr>
          <w:rFonts w:hint="eastAsia"/>
        </w:rPr>
        <w:t xml:space="preserve">　</w:t>
      </w:r>
      <w:r w:rsidR="00F40DE5">
        <w:rPr>
          <w:rFonts w:hint="eastAsia"/>
        </w:rPr>
        <w:t>はい。</w:t>
      </w:r>
      <w:r>
        <w:rPr>
          <w:rFonts w:hint="eastAsia"/>
        </w:rPr>
        <w:t>結構</w:t>
      </w:r>
      <w:r w:rsidR="001072C5">
        <w:rPr>
          <w:rFonts w:hint="eastAsia"/>
        </w:rPr>
        <w:t>、</w:t>
      </w:r>
      <w:r>
        <w:rPr>
          <w:rFonts w:hint="eastAsia"/>
        </w:rPr>
        <w:t>薬局の店頭で目薬を求められる</w:t>
      </w:r>
      <w:r w:rsidR="001072C5">
        <w:rPr>
          <w:rFonts w:hint="eastAsia"/>
        </w:rPr>
        <w:t>とかはあって、話を</w:t>
      </w:r>
      <w:r>
        <w:rPr>
          <w:rFonts w:hint="eastAsia"/>
        </w:rPr>
        <w:t>聞くと、コンタクトレンズで目が乾いてるとか</w:t>
      </w:r>
      <w:r w:rsidR="00226680">
        <w:rPr>
          <w:rFonts w:hint="eastAsia"/>
        </w:rPr>
        <w:t>いうことがあります。</w:t>
      </w:r>
      <w:r>
        <w:rPr>
          <w:rFonts w:hint="eastAsia"/>
        </w:rPr>
        <w:t>もっと</w:t>
      </w:r>
      <w:r w:rsidR="00570CFC">
        <w:rPr>
          <w:rFonts w:hint="eastAsia"/>
        </w:rPr>
        <w:t>話を</w:t>
      </w:r>
      <w:r w:rsidR="001072C5">
        <w:rPr>
          <w:rFonts w:hint="eastAsia"/>
        </w:rPr>
        <w:t>聞いていけば、「これは眼科に行かないとだめですよ」というような</w:t>
      </w:r>
      <w:r>
        <w:rPr>
          <w:rFonts w:hint="eastAsia"/>
        </w:rPr>
        <w:t>ケースが散見されますので、</w:t>
      </w:r>
      <w:r w:rsidR="001072C5">
        <w:rPr>
          <w:rFonts w:hint="eastAsia"/>
        </w:rPr>
        <w:t>我々の方から受診勧奨するというケースも、コンタクトレンズについては結構ありますね。</w:t>
      </w:r>
    </w:p>
    <w:p w14:paraId="6B1FF538" w14:textId="77777777" w:rsidR="00226680" w:rsidRPr="00226680" w:rsidRDefault="00226680" w:rsidP="0073501D">
      <w:r>
        <w:rPr>
          <w:rFonts w:hint="eastAsia"/>
        </w:rPr>
        <w:t>【中田部会長】</w:t>
      </w:r>
    </w:p>
    <w:p w14:paraId="440F4ED8" w14:textId="77777777" w:rsidR="00226680" w:rsidRDefault="00226680" w:rsidP="0073501D">
      <w:r>
        <w:rPr>
          <w:rFonts w:hint="eastAsia"/>
        </w:rPr>
        <w:t xml:space="preserve">　あと他に、何でもよろしいですが、ご質問ございませんか。</w:t>
      </w:r>
    </w:p>
    <w:p w14:paraId="1A5084B8" w14:textId="77777777" w:rsidR="00226680" w:rsidRDefault="00226680" w:rsidP="00226680">
      <w:r>
        <w:rPr>
          <w:rFonts w:hint="eastAsia"/>
        </w:rPr>
        <w:t xml:space="preserve">　それでは、先ほど事務局より説明のあった修正を踏まえまして、事務局の方で最終の取り</w:t>
      </w:r>
      <w:r>
        <w:rPr>
          <w:rFonts w:hint="eastAsia"/>
        </w:rPr>
        <w:lastRenderedPageBreak/>
        <w:t>まとめを行い確定することとします。</w:t>
      </w:r>
    </w:p>
    <w:p w14:paraId="1E004EED" w14:textId="01CE0B42" w:rsidR="00226680" w:rsidRDefault="00226680" w:rsidP="00226680">
      <w:r>
        <w:rPr>
          <w:rFonts w:hint="eastAsia"/>
        </w:rPr>
        <w:t xml:space="preserve">　なお、それ以外にもお気づきの点がありましたら、会議終了後でも結構です</w:t>
      </w:r>
      <w:r w:rsidR="00BD6CB2">
        <w:rPr>
          <w:rFonts w:hint="eastAsia"/>
        </w:rPr>
        <w:t>ので</w:t>
      </w:r>
      <w:r>
        <w:rPr>
          <w:rFonts w:hint="eastAsia"/>
        </w:rPr>
        <w:t>、12月25日ぐらいを目途に事務局の方にお知らせ</w:t>
      </w:r>
      <w:r w:rsidR="00BD6CB2">
        <w:rPr>
          <w:rFonts w:hint="eastAsia"/>
        </w:rPr>
        <w:t>していただければと思います</w:t>
      </w:r>
      <w:r>
        <w:rPr>
          <w:rFonts w:hint="eastAsia"/>
        </w:rPr>
        <w:t>。</w:t>
      </w:r>
    </w:p>
    <w:p w14:paraId="0CE0A9E6" w14:textId="48E2094F" w:rsidR="00226680" w:rsidRPr="00BD6CB2" w:rsidRDefault="00BD6CB2" w:rsidP="00BD6CB2">
      <w:r>
        <w:rPr>
          <w:rFonts w:hint="eastAsia"/>
        </w:rPr>
        <w:t xml:space="preserve">　それでは、今年度の本部会の取組については、学校現場への効果的な教育の提案と３種類の教育用資材の提供を検討結果とすることについて、本日の部会で承認するということになりますが、委員の皆さん、承認するということでよろしいで</w:t>
      </w:r>
      <w:r w:rsidR="004D5B05">
        <w:rPr>
          <w:rFonts w:hint="eastAsia"/>
        </w:rPr>
        <w:t>しょう</w:t>
      </w:r>
      <w:r>
        <w:rPr>
          <w:rFonts w:hint="eastAsia"/>
        </w:rPr>
        <w:t>か</w:t>
      </w:r>
      <w:r w:rsidR="004D5B05">
        <w:rPr>
          <w:rFonts w:hint="eastAsia"/>
        </w:rPr>
        <w:t>。</w:t>
      </w:r>
    </w:p>
    <w:p w14:paraId="21E2A131" w14:textId="77777777" w:rsidR="00226680" w:rsidRDefault="00BD6CB2" w:rsidP="0073501D">
      <w:r>
        <w:rPr>
          <w:rFonts w:hint="eastAsia"/>
        </w:rPr>
        <w:t>【各委員】</w:t>
      </w:r>
    </w:p>
    <w:p w14:paraId="0E4E96F7" w14:textId="1B2A30FC" w:rsidR="00BD6CB2" w:rsidRDefault="004D5B05" w:rsidP="004D5B05">
      <w:pPr>
        <w:ind w:firstLineChars="100" w:firstLine="210"/>
      </w:pPr>
      <w:r>
        <w:rPr>
          <w:rFonts w:hint="eastAsia"/>
        </w:rPr>
        <w:t>結構です。</w:t>
      </w:r>
      <w:r w:rsidR="00BD6CB2">
        <w:rPr>
          <w:rFonts w:hint="eastAsia"/>
        </w:rPr>
        <w:t>（了承）</w:t>
      </w:r>
    </w:p>
    <w:p w14:paraId="7802441D" w14:textId="77777777" w:rsidR="00BD6CB2" w:rsidRDefault="00BD6CB2" w:rsidP="0073501D">
      <w:r>
        <w:rPr>
          <w:rFonts w:hint="eastAsia"/>
        </w:rPr>
        <w:t>【中田部会長】</w:t>
      </w:r>
    </w:p>
    <w:p w14:paraId="09FC0A32" w14:textId="77777777" w:rsidR="00BD6CB2" w:rsidRDefault="00BD6CB2" w:rsidP="0073501D">
      <w:r>
        <w:rPr>
          <w:rFonts w:hint="eastAsia"/>
        </w:rPr>
        <w:t xml:space="preserve">　非常に膨大なものを作っていただきまして、どうもありがとうございました。２回の会議で大変だったろうと思</w:t>
      </w:r>
      <w:r w:rsidR="001255DC">
        <w:rPr>
          <w:rFonts w:hint="eastAsia"/>
        </w:rPr>
        <w:t>って</w:t>
      </w:r>
      <w:r>
        <w:rPr>
          <w:rFonts w:hint="eastAsia"/>
        </w:rPr>
        <w:t>います。</w:t>
      </w:r>
    </w:p>
    <w:p w14:paraId="251FC4CE" w14:textId="656625A7" w:rsidR="00BD6CB2" w:rsidRDefault="00BD6CB2" w:rsidP="0073501D">
      <w:r>
        <w:rPr>
          <w:rFonts w:hint="eastAsia"/>
        </w:rPr>
        <w:t xml:space="preserve">　</w:t>
      </w:r>
      <w:r w:rsidR="0066161C">
        <w:rPr>
          <w:rFonts w:hint="eastAsia"/>
        </w:rPr>
        <w:t>本当に</w:t>
      </w:r>
      <w:r>
        <w:rPr>
          <w:rFonts w:hint="eastAsia"/>
        </w:rPr>
        <w:t>ありがとうございます、</w:t>
      </w:r>
      <w:r w:rsidR="004D5B05">
        <w:rPr>
          <w:rFonts w:hint="eastAsia"/>
        </w:rPr>
        <w:t>それでは、そのように進めて行き</w:t>
      </w:r>
      <w:r w:rsidRPr="00BD6CB2">
        <w:rPr>
          <w:rFonts w:hint="eastAsia"/>
        </w:rPr>
        <w:t>たいと思います。</w:t>
      </w:r>
    </w:p>
    <w:p w14:paraId="09862368" w14:textId="77777777" w:rsidR="004D5B05" w:rsidRDefault="00BD6CB2" w:rsidP="0073501D">
      <w:r>
        <w:rPr>
          <w:rFonts w:hint="eastAsia"/>
        </w:rPr>
        <w:t xml:space="preserve">　</w:t>
      </w:r>
      <w:r w:rsidR="00555B30" w:rsidRPr="00555B30">
        <w:rPr>
          <w:rFonts w:hint="eastAsia"/>
        </w:rPr>
        <w:t>宮本委員長には夕方の診療業務が</w:t>
      </w:r>
      <w:r w:rsidR="00555B30">
        <w:rPr>
          <w:rFonts w:hint="eastAsia"/>
        </w:rPr>
        <w:t>あるということで</w:t>
      </w:r>
      <w:r w:rsidR="00555B30" w:rsidRPr="00555B30">
        <w:rPr>
          <w:rFonts w:hint="eastAsia"/>
        </w:rPr>
        <w:t>、ここで退席となります。</w:t>
      </w:r>
    </w:p>
    <w:p w14:paraId="4ECDE5DB" w14:textId="5F5CE33A" w:rsidR="00555B30" w:rsidRDefault="00555B30" w:rsidP="004D5B05">
      <w:pPr>
        <w:ind w:firstLineChars="100" w:firstLine="210"/>
      </w:pPr>
      <w:r>
        <w:rPr>
          <w:rFonts w:hint="eastAsia"/>
        </w:rPr>
        <w:t>特に宮本委員長に先にご質問しておかないとわからないということがあれば、何かあれば言っていただいてもいいですが…。</w:t>
      </w:r>
      <w:r w:rsidR="001255DC">
        <w:rPr>
          <w:rFonts w:hint="eastAsia"/>
        </w:rPr>
        <w:t>というのは</w:t>
      </w:r>
      <w:r>
        <w:rPr>
          <w:rFonts w:hint="eastAsia"/>
        </w:rPr>
        <w:t>私たちではなかなか答えられないと思いますので。</w:t>
      </w:r>
    </w:p>
    <w:p w14:paraId="4BF7E64A" w14:textId="09920F9F" w:rsidR="00BD6CB2" w:rsidRDefault="004D5B05" w:rsidP="00555B30">
      <w:pPr>
        <w:ind w:firstLineChars="100" w:firstLine="210"/>
      </w:pPr>
      <w:r>
        <w:rPr>
          <w:rFonts w:hint="eastAsia"/>
        </w:rPr>
        <w:t>無い</w:t>
      </w:r>
      <w:r w:rsidR="00555B30">
        <w:rPr>
          <w:rFonts w:hint="eastAsia"/>
        </w:rPr>
        <w:t>ようであれば、どうも</w:t>
      </w:r>
      <w:r w:rsidR="00555B30" w:rsidRPr="00555B30">
        <w:rPr>
          <w:rFonts w:hint="eastAsia"/>
        </w:rPr>
        <w:t>宮本委員長、ありがとうございました。</w:t>
      </w:r>
    </w:p>
    <w:p w14:paraId="004A75A9" w14:textId="77777777" w:rsidR="00555B30" w:rsidRDefault="00555B30" w:rsidP="00555B30">
      <w:r>
        <w:rPr>
          <w:rFonts w:hint="eastAsia"/>
        </w:rPr>
        <w:t>【宮本委員長】</w:t>
      </w:r>
    </w:p>
    <w:p w14:paraId="7A895E66" w14:textId="77777777" w:rsidR="004D5B05" w:rsidRDefault="00555B30" w:rsidP="00555B30">
      <w:r>
        <w:rPr>
          <w:rFonts w:hint="eastAsia"/>
        </w:rPr>
        <w:t xml:space="preserve">　すみません、身勝手なことで申し訳ありません</w:t>
      </w:r>
      <w:r w:rsidR="004D5B05">
        <w:rPr>
          <w:rFonts w:hint="eastAsia"/>
        </w:rPr>
        <w:t>、午後から診療をいたしますので</w:t>
      </w:r>
      <w:r>
        <w:rPr>
          <w:rFonts w:hint="eastAsia"/>
        </w:rPr>
        <w:t>。</w:t>
      </w:r>
    </w:p>
    <w:p w14:paraId="43908087" w14:textId="74123BB4" w:rsidR="00555B30" w:rsidRDefault="00555B30" w:rsidP="004D5B05">
      <w:pPr>
        <w:ind w:firstLineChars="100" w:firstLine="210"/>
      </w:pPr>
      <w:r>
        <w:rPr>
          <w:rFonts w:hint="eastAsia"/>
        </w:rPr>
        <w:t>ありがとうございました。</w:t>
      </w:r>
    </w:p>
    <w:p w14:paraId="199F945D" w14:textId="3313636D" w:rsidR="00555B30" w:rsidRDefault="00555B30" w:rsidP="00555B30">
      <w:r>
        <w:rPr>
          <w:rFonts w:hint="eastAsia"/>
        </w:rPr>
        <w:t>（宮本委員長退席）</w:t>
      </w:r>
    </w:p>
    <w:p w14:paraId="1A0B6311" w14:textId="77777777" w:rsidR="00555B30" w:rsidRDefault="00555B30" w:rsidP="005559DA">
      <w:r>
        <w:rPr>
          <w:rFonts w:hint="eastAsia"/>
        </w:rPr>
        <w:t>【中田部会長】</w:t>
      </w:r>
    </w:p>
    <w:p w14:paraId="41E44E41" w14:textId="04ACF9C7" w:rsidR="00555B30" w:rsidRDefault="00555B30" w:rsidP="005559DA">
      <w:r>
        <w:rPr>
          <w:rFonts w:hint="eastAsia"/>
        </w:rPr>
        <w:t xml:space="preserve">　それでは、議題２ </w:t>
      </w:r>
      <w:r w:rsidR="00A9306C">
        <w:rPr>
          <w:rFonts w:hint="eastAsia"/>
        </w:rPr>
        <w:t>「</w:t>
      </w:r>
      <w:r>
        <w:rPr>
          <w:rFonts w:hint="eastAsia"/>
        </w:rPr>
        <w:t>次年度以降の取組について</w:t>
      </w:r>
      <w:r w:rsidR="00A9306C">
        <w:rPr>
          <w:rFonts w:hint="eastAsia"/>
        </w:rPr>
        <w:t>」</w:t>
      </w:r>
      <w:r>
        <w:rPr>
          <w:rFonts w:hint="eastAsia"/>
        </w:rPr>
        <w:t>、事務局から説明をお願い</w:t>
      </w:r>
      <w:r w:rsidR="004D5B05">
        <w:rPr>
          <w:rFonts w:hint="eastAsia"/>
        </w:rPr>
        <w:t>いた</w:t>
      </w:r>
      <w:r>
        <w:rPr>
          <w:rFonts w:hint="eastAsia"/>
        </w:rPr>
        <w:t>します。</w:t>
      </w:r>
    </w:p>
    <w:p w14:paraId="6E9AED9A" w14:textId="77777777" w:rsidR="004E1BF7" w:rsidRDefault="004E1BF7" w:rsidP="005559DA">
      <w:r>
        <w:rPr>
          <w:rFonts w:hint="eastAsia"/>
        </w:rPr>
        <w:t>【事務局】</w:t>
      </w:r>
    </w:p>
    <w:p w14:paraId="489A0C8E" w14:textId="77777777" w:rsidR="004E1BF7" w:rsidRDefault="004E1BF7" w:rsidP="004E1BF7">
      <w:r>
        <w:rPr>
          <w:rFonts w:hint="eastAsia"/>
        </w:rPr>
        <w:t xml:space="preserve">　それでは、</w:t>
      </w:r>
      <w:r w:rsidR="00555B30">
        <w:rPr>
          <w:rFonts w:hint="eastAsia"/>
        </w:rPr>
        <w:t>引き続き、</w:t>
      </w:r>
      <w:r>
        <w:rPr>
          <w:rFonts w:hint="eastAsia"/>
        </w:rPr>
        <w:t>平岡</w:t>
      </w:r>
      <w:r w:rsidR="00555B30">
        <w:rPr>
          <w:rFonts w:hint="eastAsia"/>
        </w:rPr>
        <w:t>の方</w:t>
      </w:r>
      <w:r>
        <w:rPr>
          <w:rFonts w:hint="eastAsia"/>
        </w:rPr>
        <w:t>から説明いたします。</w:t>
      </w:r>
      <w:r w:rsidR="00555B30">
        <w:rPr>
          <w:rFonts w:hint="eastAsia"/>
        </w:rPr>
        <w:t>座らせていただいて説明させていただきます。</w:t>
      </w:r>
    </w:p>
    <w:p w14:paraId="58E074BB" w14:textId="77777777" w:rsidR="001255DC" w:rsidRPr="001255DC" w:rsidRDefault="00555B30" w:rsidP="001255DC">
      <w:pPr>
        <w:ind w:firstLineChars="100" w:firstLine="210"/>
      </w:pPr>
      <w:r>
        <w:rPr>
          <w:rFonts w:hint="eastAsia"/>
        </w:rPr>
        <w:t>それでは</w:t>
      </w:r>
      <w:r w:rsidR="004E1BF7">
        <w:rPr>
          <w:rFonts w:hint="eastAsia"/>
        </w:rPr>
        <w:t>資料２</w:t>
      </w:r>
      <w:r>
        <w:rPr>
          <w:rFonts w:hint="eastAsia"/>
        </w:rPr>
        <w:t>、「平成31年度　医療機器安全対策推進部会の取組について（案）」ということで、説明いたします。</w:t>
      </w:r>
      <w:r w:rsidR="001255DC">
        <w:rPr>
          <w:rFonts w:hint="eastAsia"/>
        </w:rPr>
        <w:t>資料２をご覧ください。</w:t>
      </w:r>
    </w:p>
    <w:p w14:paraId="35EB1F46" w14:textId="19EA18F6" w:rsidR="004E1BF7" w:rsidRDefault="004E1BF7" w:rsidP="004E1BF7">
      <w:pPr>
        <w:ind w:firstLineChars="100" w:firstLine="210"/>
      </w:pPr>
      <w:r>
        <w:rPr>
          <w:rFonts w:hint="eastAsia"/>
        </w:rPr>
        <w:t>次年度の取組につきまして</w:t>
      </w:r>
      <w:r w:rsidR="001255DC">
        <w:rPr>
          <w:rFonts w:hint="eastAsia"/>
        </w:rPr>
        <w:t>は</w:t>
      </w:r>
      <w:r>
        <w:rPr>
          <w:rFonts w:hint="eastAsia"/>
        </w:rPr>
        <w:t>、第１回の当部会で、薬局薬剤師又は患者</w:t>
      </w:r>
      <w:r w:rsidR="001255DC">
        <w:rPr>
          <w:rFonts w:hint="eastAsia"/>
        </w:rPr>
        <w:t>さん</w:t>
      </w:r>
      <w:r>
        <w:rPr>
          <w:rFonts w:hint="eastAsia"/>
        </w:rPr>
        <w:t>を対象にした医療機器の取扱い上の注意や安全性情報を整理した資料の作成の準備を始めるとして</w:t>
      </w:r>
      <w:r w:rsidR="004D5B05">
        <w:rPr>
          <w:rFonts w:hint="eastAsia"/>
        </w:rPr>
        <w:t>おり</w:t>
      </w:r>
      <w:r>
        <w:rPr>
          <w:rFonts w:hint="eastAsia"/>
        </w:rPr>
        <w:t>ました。</w:t>
      </w:r>
    </w:p>
    <w:p w14:paraId="181B8524" w14:textId="4812715D" w:rsidR="004E1BF7" w:rsidRDefault="004E1BF7" w:rsidP="004E1BF7">
      <w:pPr>
        <w:ind w:firstLineChars="100" w:firstLine="210"/>
      </w:pPr>
      <w:r>
        <w:rPr>
          <w:rFonts w:hint="eastAsia"/>
        </w:rPr>
        <w:t>その準備を進める中で、現状にお</w:t>
      </w:r>
      <w:r w:rsidR="001255DC">
        <w:rPr>
          <w:rFonts w:hint="eastAsia"/>
        </w:rPr>
        <w:t>きまし</w:t>
      </w:r>
      <w:r>
        <w:rPr>
          <w:rFonts w:hint="eastAsia"/>
        </w:rPr>
        <w:t>ては、昨年度の取組を</w:t>
      </w:r>
      <w:r w:rsidR="004D5B05">
        <w:rPr>
          <w:rFonts w:hint="eastAsia"/>
        </w:rPr>
        <w:t>もと</w:t>
      </w:r>
      <w:r>
        <w:rPr>
          <w:rFonts w:hint="eastAsia"/>
        </w:rPr>
        <w:t>に薬局薬剤師の医療機器・医療材料への関わりをしっかり周知していく段階であること、また、医療機器の取扱い上の注意を整理して安全対策を講じるという点で</w:t>
      </w:r>
      <w:r w:rsidR="005325DF">
        <w:rPr>
          <w:rFonts w:hint="eastAsia"/>
        </w:rPr>
        <w:t>は</w:t>
      </w:r>
      <w:r>
        <w:rPr>
          <w:rFonts w:hint="eastAsia"/>
        </w:rPr>
        <w:t>、薬局薬剤師や患者が関わる在宅医療機器だけではなく医療機関で使用される医療機器の安全対策も考えて</w:t>
      </w:r>
      <w:r w:rsidR="004D5B05">
        <w:rPr>
          <w:rFonts w:hint="eastAsia"/>
        </w:rPr>
        <w:t>行か</w:t>
      </w:r>
      <w:r>
        <w:rPr>
          <w:rFonts w:hint="eastAsia"/>
        </w:rPr>
        <w:t>なければならない</w:t>
      </w:r>
      <w:r w:rsidR="005325DF">
        <w:rPr>
          <w:rFonts w:hint="eastAsia"/>
        </w:rPr>
        <w:t>という</w:t>
      </w:r>
      <w:r>
        <w:rPr>
          <w:rFonts w:hint="eastAsia"/>
        </w:rPr>
        <w:t>ことから、対象を薬局薬剤師や患者</w:t>
      </w:r>
      <w:r w:rsidR="005325DF">
        <w:rPr>
          <w:rFonts w:hint="eastAsia"/>
        </w:rPr>
        <w:t>さん</w:t>
      </w:r>
      <w:r>
        <w:rPr>
          <w:rFonts w:hint="eastAsia"/>
        </w:rPr>
        <w:t>だけで</w:t>
      </w:r>
      <w:r w:rsidR="005325DF">
        <w:rPr>
          <w:rFonts w:hint="eastAsia"/>
        </w:rPr>
        <w:t>は</w:t>
      </w:r>
      <w:r>
        <w:rPr>
          <w:rFonts w:hint="eastAsia"/>
        </w:rPr>
        <w:t>なく医療機器に関わる関係者全</w:t>
      </w:r>
      <w:r>
        <w:rPr>
          <w:rFonts w:hint="eastAsia"/>
        </w:rPr>
        <w:lastRenderedPageBreak/>
        <w:t>体としまして、テーマを</w:t>
      </w:r>
      <w:r w:rsidR="005325DF">
        <w:rPr>
          <w:rFonts w:hint="eastAsia"/>
        </w:rPr>
        <w:t>ここに挙げております</w:t>
      </w:r>
      <w:r w:rsidR="004D5B05">
        <w:rPr>
          <w:rFonts w:hint="eastAsia"/>
        </w:rPr>
        <w:t>、「１．</w:t>
      </w:r>
      <w:r w:rsidR="005325DF">
        <w:rPr>
          <w:rFonts w:hint="eastAsia"/>
        </w:rPr>
        <w:t>テーマ</w:t>
      </w:r>
      <w:r w:rsidR="004D5B05">
        <w:rPr>
          <w:rFonts w:hint="eastAsia"/>
        </w:rPr>
        <w:t>」</w:t>
      </w:r>
      <w:r w:rsidR="005325DF">
        <w:rPr>
          <w:rFonts w:hint="eastAsia"/>
        </w:rPr>
        <w:t>としまして、</w:t>
      </w:r>
      <w:r>
        <w:rPr>
          <w:rFonts w:hint="eastAsia"/>
        </w:rPr>
        <w:t>「ヒヤリ・ハット事例に学ぶ医療機器の安全対策」とした取組を考えております。</w:t>
      </w:r>
    </w:p>
    <w:p w14:paraId="72CF7F35" w14:textId="77777777" w:rsidR="004E1BF7" w:rsidRDefault="004E1BF7" w:rsidP="004E1BF7">
      <w:pPr>
        <w:ind w:firstLineChars="100" w:firstLine="210"/>
      </w:pPr>
      <w:r>
        <w:rPr>
          <w:rFonts w:hint="eastAsia"/>
        </w:rPr>
        <w:t>内容としましては、公益財団法人日本医療機能評価機構が発表</w:t>
      </w:r>
      <w:r w:rsidR="005325DF">
        <w:rPr>
          <w:rFonts w:hint="eastAsia"/>
        </w:rPr>
        <w:t>されています</w:t>
      </w:r>
      <w:r>
        <w:rPr>
          <w:rFonts w:hint="eastAsia"/>
        </w:rPr>
        <w:t>医療事故情報収集等事業</w:t>
      </w:r>
      <w:r w:rsidR="005325DF">
        <w:rPr>
          <w:rFonts w:hint="eastAsia"/>
        </w:rPr>
        <w:t>というのがございますが、そちらにおきまして</w:t>
      </w:r>
      <w:r>
        <w:rPr>
          <w:rFonts w:hint="eastAsia"/>
        </w:rPr>
        <w:t>、医療機器が関係する医療安全情報</w:t>
      </w:r>
      <w:r w:rsidR="005325DF">
        <w:rPr>
          <w:rFonts w:hint="eastAsia"/>
        </w:rPr>
        <w:t>というもの</w:t>
      </w:r>
      <w:r>
        <w:rPr>
          <w:rFonts w:hint="eastAsia"/>
        </w:rPr>
        <w:t>が多く公表されており</w:t>
      </w:r>
      <w:r w:rsidR="005325DF">
        <w:rPr>
          <w:rFonts w:hint="eastAsia"/>
        </w:rPr>
        <w:t>ます。</w:t>
      </w:r>
      <w:r>
        <w:rPr>
          <w:rFonts w:hint="eastAsia"/>
        </w:rPr>
        <w:t>医療安全に関する情報に</w:t>
      </w:r>
      <w:r w:rsidR="005325DF">
        <w:rPr>
          <w:rFonts w:hint="eastAsia"/>
        </w:rPr>
        <w:t>つきましては、</w:t>
      </w:r>
      <w:r>
        <w:rPr>
          <w:rFonts w:hint="eastAsia"/>
        </w:rPr>
        <w:t>再発・類似事例の分析もなされて</w:t>
      </w:r>
      <w:r w:rsidR="005325DF">
        <w:rPr>
          <w:rFonts w:hint="eastAsia"/>
        </w:rPr>
        <w:t>おり</w:t>
      </w:r>
      <w:r>
        <w:rPr>
          <w:rFonts w:hint="eastAsia"/>
        </w:rPr>
        <w:t>ます。</w:t>
      </w:r>
    </w:p>
    <w:p w14:paraId="1D4FF8E3" w14:textId="77777777" w:rsidR="004E1BF7" w:rsidRDefault="004E1BF7" w:rsidP="005325DF">
      <w:pPr>
        <w:ind w:firstLineChars="100" w:firstLine="210"/>
      </w:pPr>
      <w:r>
        <w:rPr>
          <w:rFonts w:hint="eastAsia"/>
        </w:rPr>
        <w:t>なかでも、ヒヤリ・ハット事例、特に、ヒューマンエラー等が起こりやすい事象</w:t>
      </w:r>
      <w:r w:rsidR="005325DF">
        <w:rPr>
          <w:rFonts w:hint="eastAsia"/>
        </w:rPr>
        <w:t>につきまして</w:t>
      </w:r>
      <w:r>
        <w:rPr>
          <w:rFonts w:hint="eastAsia"/>
        </w:rPr>
        <w:t>は、医療機器</w:t>
      </w:r>
      <w:r w:rsidR="005325DF">
        <w:rPr>
          <w:rFonts w:hint="eastAsia"/>
        </w:rPr>
        <w:t>を</w:t>
      </w:r>
      <w:r>
        <w:rPr>
          <w:rFonts w:hint="eastAsia"/>
        </w:rPr>
        <w:t>使用</w:t>
      </w:r>
      <w:r w:rsidR="005325DF">
        <w:rPr>
          <w:rFonts w:hint="eastAsia"/>
        </w:rPr>
        <w:t>する</w:t>
      </w:r>
      <w:r>
        <w:rPr>
          <w:rFonts w:hint="eastAsia"/>
        </w:rPr>
        <w:t>時に注意しなければならない</w:t>
      </w:r>
      <w:r w:rsidR="005325DF">
        <w:rPr>
          <w:rFonts w:hint="eastAsia"/>
        </w:rPr>
        <w:t>という事が提示された非常に良い教材になると考えており</w:t>
      </w:r>
      <w:r>
        <w:rPr>
          <w:rFonts w:hint="eastAsia"/>
        </w:rPr>
        <w:t>ます。</w:t>
      </w:r>
    </w:p>
    <w:p w14:paraId="200BCDD8" w14:textId="77777777" w:rsidR="004E1BF7" w:rsidRDefault="004E1BF7" w:rsidP="004E1BF7">
      <w:pPr>
        <w:ind w:firstLineChars="100" w:firstLine="210"/>
      </w:pPr>
      <w:r>
        <w:rPr>
          <w:rFonts w:hint="eastAsia"/>
        </w:rPr>
        <w:t>このような教材をもとに、エラーの未然防止に加え</w:t>
      </w:r>
      <w:r w:rsidR="008A63FC">
        <w:rPr>
          <w:rFonts w:hint="eastAsia"/>
        </w:rPr>
        <w:t>、</w:t>
      </w:r>
      <w:r>
        <w:rPr>
          <w:rFonts w:hint="eastAsia"/>
        </w:rPr>
        <w:t>エラー発生時の患者の健康被害を最小限に抑えるために、どのような対策を講じればよいのかといった</w:t>
      </w:r>
      <w:r w:rsidR="005325DF">
        <w:rPr>
          <w:rFonts w:hint="eastAsia"/>
        </w:rPr>
        <w:t>、いわゆる</w:t>
      </w:r>
      <w:r>
        <w:rPr>
          <w:rFonts w:hint="eastAsia"/>
        </w:rPr>
        <w:t>リスク低減策</w:t>
      </w:r>
      <w:r w:rsidR="005325DF">
        <w:rPr>
          <w:rFonts w:hint="eastAsia"/>
        </w:rPr>
        <w:t>というもの</w:t>
      </w:r>
      <w:r>
        <w:rPr>
          <w:rFonts w:hint="eastAsia"/>
        </w:rPr>
        <w:t>を考え</w:t>
      </w:r>
      <w:r w:rsidR="005325DF">
        <w:rPr>
          <w:rFonts w:hint="eastAsia"/>
        </w:rPr>
        <w:t>まして</w:t>
      </w:r>
      <w:r>
        <w:rPr>
          <w:rFonts w:hint="eastAsia"/>
        </w:rPr>
        <w:t>、医療関係者の現場での安全な使用に繋げていくものです。</w:t>
      </w:r>
    </w:p>
    <w:p w14:paraId="7FE4A5D7" w14:textId="6D8AB5B6" w:rsidR="004E1BF7" w:rsidRDefault="004E1BF7" w:rsidP="004E1BF7">
      <w:pPr>
        <w:ind w:firstLineChars="100" w:firstLine="210"/>
      </w:pPr>
      <w:r>
        <w:rPr>
          <w:rFonts w:hint="eastAsia"/>
        </w:rPr>
        <w:t>具体的には、ヒヤリ・ハット事例の情報を独自に広く収集</w:t>
      </w:r>
      <w:r w:rsidR="005325DF">
        <w:rPr>
          <w:rFonts w:hint="eastAsia"/>
        </w:rPr>
        <w:t>ということは難しいと考えておりますので</w:t>
      </w:r>
      <w:r>
        <w:rPr>
          <w:rFonts w:hint="eastAsia"/>
        </w:rPr>
        <w:t>、機構が収集し公開されている情報を活用</w:t>
      </w:r>
      <w:r w:rsidR="005325DF">
        <w:rPr>
          <w:rFonts w:hint="eastAsia"/>
        </w:rPr>
        <w:t>しま</w:t>
      </w:r>
      <w:r>
        <w:rPr>
          <w:rFonts w:hint="eastAsia"/>
        </w:rPr>
        <w:t>して、</w:t>
      </w:r>
      <w:r w:rsidR="005325DF">
        <w:rPr>
          <w:rFonts w:hint="eastAsia"/>
        </w:rPr>
        <w:t>医療</w:t>
      </w:r>
      <w:r>
        <w:rPr>
          <w:rFonts w:hint="eastAsia"/>
        </w:rPr>
        <w:t>機器</w:t>
      </w:r>
      <w:r w:rsidR="005325DF">
        <w:rPr>
          <w:rFonts w:hint="eastAsia"/>
        </w:rPr>
        <w:t>の</w:t>
      </w:r>
      <w:r>
        <w:rPr>
          <w:rFonts w:hint="eastAsia"/>
        </w:rPr>
        <w:t>単位</w:t>
      </w:r>
      <w:r w:rsidR="004D5B05">
        <w:rPr>
          <w:rFonts w:hint="eastAsia"/>
        </w:rPr>
        <w:t>毎</w:t>
      </w:r>
      <w:r w:rsidR="005325DF">
        <w:rPr>
          <w:rFonts w:hint="eastAsia"/>
        </w:rPr>
        <w:t>に</w:t>
      </w:r>
      <w:r>
        <w:rPr>
          <w:rFonts w:hint="eastAsia"/>
        </w:rPr>
        <w:t>エラーが起こりやすい事象</w:t>
      </w:r>
      <w:r w:rsidR="005325DF">
        <w:rPr>
          <w:rFonts w:hint="eastAsia"/>
        </w:rPr>
        <w:t>というものがそれぞれ違いますので、</w:t>
      </w:r>
      <w:r w:rsidR="00557798">
        <w:rPr>
          <w:rFonts w:hint="eastAsia"/>
        </w:rPr>
        <w:t>そういったエラーが起こりやすい事象</w:t>
      </w:r>
      <w:r>
        <w:rPr>
          <w:rFonts w:hint="eastAsia"/>
        </w:rPr>
        <w:t>を整理・分析し、リスク低減策をまとめ、その対策案の提言</w:t>
      </w:r>
      <w:r w:rsidR="008A63FC">
        <w:rPr>
          <w:rFonts w:hint="eastAsia"/>
        </w:rPr>
        <w:t>ですとか</w:t>
      </w:r>
      <w:r>
        <w:rPr>
          <w:rFonts w:hint="eastAsia"/>
        </w:rPr>
        <w:t>、</w:t>
      </w:r>
      <w:r w:rsidR="008A63FC">
        <w:rPr>
          <w:rFonts w:hint="eastAsia"/>
        </w:rPr>
        <w:t>あるいは</w:t>
      </w:r>
      <w:r>
        <w:rPr>
          <w:rFonts w:hint="eastAsia"/>
        </w:rPr>
        <w:t>医療機関で実践されているリスク低減の取組事例</w:t>
      </w:r>
      <w:r w:rsidR="008A63FC">
        <w:rPr>
          <w:rFonts w:hint="eastAsia"/>
        </w:rPr>
        <w:t>といったもの</w:t>
      </w:r>
      <w:r>
        <w:rPr>
          <w:rFonts w:hint="eastAsia"/>
        </w:rPr>
        <w:t>を</w:t>
      </w:r>
      <w:r w:rsidR="008A63FC">
        <w:rPr>
          <w:rFonts w:hint="eastAsia"/>
        </w:rPr>
        <w:t>、</w:t>
      </w:r>
      <w:r>
        <w:rPr>
          <w:rFonts w:hint="eastAsia"/>
        </w:rPr>
        <w:t>「医療機器の安全性対策講習会」で</w:t>
      </w:r>
      <w:r w:rsidR="008A63FC">
        <w:rPr>
          <w:rFonts w:hint="eastAsia"/>
        </w:rPr>
        <w:t>ご</w:t>
      </w:r>
      <w:r>
        <w:rPr>
          <w:rFonts w:hint="eastAsia"/>
        </w:rPr>
        <w:t>紹介いただくなど医療機関の関係者に周知したいと考えて</w:t>
      </w:r>
      <w:r w:rsidR="008A63FC">
        <w:rPr>
          <w:rFonts w:hint="eastAsia"/>
        </w:rPr>
        <w:t>おり</w:t>
      </w:r>
      <w:r>
        <w:rPr>
          <w:rFonts w:hint="eastAsia"/>
        </w:rPr>
        <w:t>ます。</w:t>
      </w:r>
    </w:p>
    <w:p w14:paraId="01BB2929" w14:textId="77777777" w:rsidR="004E1BF7" w:rsidRDefault="004E1BF7" w:rsidP="004E1BF7">
      <w:pPr>
        <w:ind w:firstLineChars="100" w:firstLine="210"/>
      </w:pPr>
      <w:r>
        <w:rPr>
          <w:rFonts w:hint="eastAsia"/>
        </w:rPr>
        <w:t>なお、ヒヤリ・ハットが報告される医療機器には、人工呼吸器、酸素濃縮器、心電計など多くの種類がございます。</w:t>
      </w:r>
    </w:p>
    <w:p w14:paraId="0426CDB5" w14:textId="77777777" w:rsidR="004E1BF7" w:rsidRDefault="004E1BF7" w:rsidP="004D5B05">
      <w:pPr>
        <w:ind w:firstLineChars="100" w:firstLine="210"/>
      </w:pPr>
      <w:r>
        <w:rPr>
          <w:rFonts w:hint="eastAsia"/>
        </w:rPr>
        <w:t>このテーマにつきましては、</w:t>
      </w:r>
      <w:r w:rsidR="008A63FC">
        <w:rPr>
          <w:rFonts w:hint="eastAsia"/>
        </w:rPr>
        <w:t>医療機器の種類も多くありますので、</w:t>
      </w:r>
      <w:r>
        <w:rPr>
          <w:rFonts w:hint="eastAsia"/>
        </w:rPr>
        <w:t>単年度ではなく、対象の機器を選定しながら、複数年で取り組んでいきたいと考えています。</w:t>
      </w:r>
    </w:p>
    <w:p w14:paraId="5FAE5AFE" w14:textId="77777777" w:rsidR="004E1BF7" w:rsidRDefault="004E1BF7" w:rsidP="004E1BF7">
      <w:r>
        <w:rPr>
          <w:rFonts w:hint="eastAsia"/>
        </w:rPr>
        <w:t xml:space="preserve">　私からは以上です。</w:t>
      </w:r>
    </w:p>
    <w:p w14:paraId="3EE5A29F" w14:textId="77777777" w:rsidR="004E1BF7" w:rsidRDefault="004E1BF7" w:rsidP="004E1BF7">
      <w:r>
        <w:rPr>
          <w:rFonts w:hint="eastAsia"/>
        </w:rPr>
        <w:t>【中田部会長】</w:t>
      </w:r>
    </w:p>
    <w:p w14:paraId="0A9C8EF3" w14:textId="77777777" w:rsidR="004E1BF7" w:rsidRDefault="008A63FC" w:rsidP="004E1BF7">
      <w:r>
        <w:rPr>
          <w:rFonts w:hint="eastAsia"/>
        </w:rPr>
        <w:t xml:space="preserve">　どうもありがとうございます。</w:t>
      </w:r>
    </w:p>
    <w:p w14:paraId="3324A3F2" w14:textId="77777777" w:rsidR="008A63FC" w:rsidRDefault="008A63FC" w:rsidP="004E1BF7">
      <w:r>
        <w:rPr>
          <w:rFonts w:hint="eastAsia"/>
        </w:rPr>
        <w:t xml:space="preserve">　ただいまの事務局からの説明について、各委員からご質問やご意見がございましたらよろしくお願いします。</w:t>
      </w:r>
    </w:p>
    <w:p w14:paraId="1FB24013" w14:textId="77777777" w:rsidR="008A63FC" w:rsidRDefault="008A63FC" w:rsidP="004E1BF7">
      <w:r>
        <w:rPr>
          <w:rFonts w:hint="eastAsia"/>
        </w:rPr>
        <w:t>【中田部会長】</w:t>
      </w:r>
    </w:p>
    <w:p w14:paraId="1450E57B" w14:textId="77777777" w:rsidR="008A63FC" w:rsidRDefault="008A63FC" w:rsidP="004E1BF7">
      <w:r>
        <w:rPr>
          <w:rFonts w:hint="eastAsia"/>
        </w:rPr>
        <w:t xml:space="preserve">　１つだけ、僕の方から質問ですけれど、医療機器</w:t>
      </w:r>
      <w:r w:rsidR="00D9048C">
        <w:rPr>
          <w:rFonts w:hint="eastAsia"/>
        </w:rPr>
        <w:t>というもの</w:t>
      </w:r>
      <w:r>
        <w:rPr>
          <w:rFonts w:hint="eastAsia"/>
        </w:rPr>
        <w:t>のうちのどれということは、今、</w:t>
      </w:r>
      <w:r w:rsidR="00D9048C">
        <w:rPr>
          <w:rFonts w:hint="eastAsia"/>
        </w:rPr>
        <w:t>決めたとは</w:t>
      </w:r>
      <w:r>
        <w:rPr>
          <w:rFonts w:hint="eastAsia"/>
        </w:rPr>
        <w:t>言っておられなかったですね。</w:t>
      </w:r>
    </w:p>
    <w:p w14:paraId="7E806B95" w14:textId="77777777" w:rsidR="008A63FC" w:rsidRDefault="00D9048C" w:rsidP="004E1BF7">
      <w:r>
        <w:rPr>
          <w:rFonts w:hint="eastAsia"/>
        </w:rPr>
        <w:t>【事務局】</w:t>
      </w:r>
    </w:p>
    <w:p w14:paraId="1FAC3369" w14:textId="77777777" w:rsidR="00D9048C" w:rsidRDefault="00D9048C" w:rsidP="004E1BF7">
      <w:r>
        <w:rPr>
          <w:rFonts w:hint="eastAsia"/>
        </w:rPr>
        <w:t xml:space="preserve">　医療機器については、本部会でご了解いただけましたら、次回の部会までに具体的</w:t>
      </w:r>
      <w:r w:rsidR="00A7434F">
        <w:rPr>
          <w:rFonts w:hint="eastAsia"/>
        </w:rPr>
        <w:t>に</w:t>
      </w:r>
      <w:r>
        <w:rPr>
          <w:rFonts w:hint="eastAsia"/>
        </w:rPr>
        <w:t>どういうふうな取組を進めていくのかということを整理させていただこうと思います。</w:t>
      </w:r>
    </w:p>
    <w:p w14:paraId="2C3CF56C" w14:textId="77777777" w:rsidR="00D9048C" w:rsidRDefault="00D9048C" w:rsidP="004E1BF7">
      <w:r>
        <w:rPr>
          <w:rFonts w:hint="eastAsia"/>
        </w:rPr>
        <w:t>【中田部会長】</w:t>
      </w:r>
    </w:p>
    <w:p w14:paraId="39A00581" w14:textId="77777777" w:rsidR="00D9048C" w:rsidRDefault="00D9048C" w:rsidP="004E1BF7">
      <w:r>
        <w:rPr>
          <w:rFonts w:hint="eastAsia"/>
        </w:rPr>
        <w:t xml:space="preserve">　恐らく、ヒヤリ・ハットの事例を分析してどうするかということを言っていただけるんだと思いますが、そういうことでよろしいですね。</w:t>
      </w:r>
    </w:p>
    <w:p w14:paraId="4AFFF476" w14:textId="77777777" w:rsidR="00D9048C" w:rsidRDefault="00D9048C" w:rsidP="004E1BF7">
      <w:r>
        <w:rPr>
          <w:rFonts w:hint="eastAsia"/>
        </w:rPr>
        <w:lastRenderedPageBreak/>
        <w:t>【事務局】</w:t>
      </w:r>
    </w:p>
    <w:p w14:paraId="58524176" w14:textId="77777777" w:rsidR="00D9048C" w:rsidRDefault="00D9048C" w:rsidP="004E1BF7">
      <w:r>
        <w:rPr>
          <w:rFonts w:hint="eastAsia"/>
        </w:rPr>
        <w:t xml:space="preserve">　はい。</w:t>
      </w:r>
    </w:p>
    <w:p w14:paraId="66A6299A" w14:textId="77777777" w:rsidR="00D9048C" w:rsidRDefault="00D9048C" w:rsidP="004E1BF7">
      <w:r>
        <w:rPr>
          <w:rFonts w:hint="eastAsia"/>
        </w:rPr>
        <w:t>【中部部会長】</w:t>
      </w:r>
    </w:p>
    <w:p w14:paraId="0F96DBB4" w14:textId="1B2EEB07" w:rsidR="00D9048C" w:rsidRDefault="00D9048C" w:rsidP="004E1BF7">
      <w:r>
        <w:rPr>
          <w:rFonts w:hint="eastAsia"/>
        </w:rPr>
        <w:t xml:space="preserve">　ちょっと皆さんにご確認だけしていただこうと思</w:t>
      </w:r>
      <w:r w:rsidR="00A9306C">
        <w:rPr>
          <w:rFonts w:hint="eastAsia"/>
        </w:rPr>
        <w:t>っ</w:t>
      </w:r>
      <w:r>
        <w:rPr>
          <w:rFonts w:hint="eastAsia"/>
        </w:rPr>
        <w:t>てそう言いました。</w:t>
      </w:r>
    </w:p>
    <w:p w14:paraId="29774B4E" w14:textId="77777777" w:rsidR="00D9048C" w:rsidRPr="00D9048C" w:rsidRDefault="00D9048C" w:rsidP="004E1BF7">
      <w:r>
        <w:rPr>
          <w:rFonts w:hint="eastAsia"/>
        </w:rPr>
        <w:t xml:space="preserve">　</w:t>
      </w:r>
      <w:r w:rsidRPr="00D9048C">
        <w:rPr>
          <w:rFonts w:hint="eastAsia"/>
        </w:rPr>
        <w:t>次年度以降の取組案につきましては、ただ今</w:t>
      </w:r>
      <w:r>
        <w:rPr>
          <w:rFonts w:hint="eastAsia"/>
        </w:rPr>
        <w:t>いただ</w:t>
      </w:r>
      <w:r w:rsidRPr="00D9048C">
        <w:rPr>
          <w:rFonts w:hint="eastAsia"/>
        </w:rPr>
        <w:t>いた意見も参考に、次年度の部会にて詳細に検討したいと思います。</w:t>
      </w:r>
    </w:p>
    <w:p w14:paraId="6090AAAD" w14:textId="77777777" w:rsidR="00D9048C" w:rsidRDefault="00D9048C" w:rsidP="004E1BF7">
      <w:r>
        <w:rPr>
          <w:rFonts w:hint="eastAsia"/>
        </w:rPr>
        <w:t xml:space="preserve">　それで皆さんよろしいでしょうか。</w:t>
      </w:r>
    </w:p>
    <w:p w14:paraId="28F0A9A8" w14:textId="77777777" w:rsidR="00D9048C" w:rsidRPr="00D9048C" w:rsidRDefault="00D9048C" w:rsidP="004E1BF7">
      <w:r>
        <w:rPr>
          <w:rFonts w:hint="eastAsia"/>
        </w:rPr>
        <w:t>【各委員】</w:t>
      </w:r>
    </w:p>
    <w:p w14:paraId="33A960B5" w14:textId="2753680D" w:rsidR="004E1BF7" w:rsidRDefault="00A9306C" w:rsidP="00A9306C">
      <w:pPr>
        <w:ind w:firstLineChars="100" w:firstLine="210"/>
      </w:pPr>
      <w:r>
        <w:rPr>
          <w:rFonts w:hint="eastAsia"/>
        </w:rPr>
        <w:t>はい。</w:t>
      </w:r>
      <w:r w:rsidR="00D9048C">
        <w:rPr>
          <w:rFonts w:hint="eastAsia"/>
        </w:rPr>
        <w:t>（了承）</w:t>
      </w:r>
    </w:p>
    <w:p w14:paraId="03EFCEF5" w14:textId="77777777" w:rsidR="00D9048C" w:rsidRDefault="00D9048C" w:rsidP="004E1BF7">
      <w:r>
        <w:rPr>
          <w:rFonts w:hint="eastAsia"/>
        </w:rPr>
        <w:t>【中田部会長】</w:t>
      </w:r>
    </w:p>
    <w:p w14:paraId="21E34042" w14:textId="77777777" w:rsidR="00D9048C" w:rsidRPr="008A63FC" w:rsidRDefault="00D9048C" w:rsidP="00D9048C">
      <w:r>
        <w:rPr>
          <w:rFonts w:hint="eastAsia"/>
        </w:rPr>
        <w:t xml:space="preserve">　次に、議題３「その他」について事務局より通知等についての情報提供をお願いいたします。</w:t>
      </w:r>
    </w:p>
    <w:p w14:paraId="2624E0BF" w14:textId="77777777" w:rsidR="004E1BF7" w:rsidRDefault="004E1BF7" w:rsidP="004E1BF7">
      <w:r>
        <w:rPr>
          <w:rFonts w:hint="eastAsia"/>
        </w:rPr>
        <w:t>【事務局】</w:t>
      </w:r>
    </w:p>
    <w:p w14:paraId="6FCEBEC6" w14:textId="77777777" w:rsidR="004E1BF7" w:rsidRDefault="004E1BF7" w:rsidP="004E1BF7">
      <w:r>
        <w:rPr>
          <w:rFonts w:hint="eastAsia"/>
        </w:rPr>
        <w:t xml:space="preserve">　それでは議題３</w:t>
      </w:r>
      <w:r w:rsidR="00D9048C">
        <w:rPr>
          <w:rFonts w:hint="eastAsia"/>
        </w:rPr>
        <w:t>「</w:t>
      </w:r>
      <w:r>
        <w:rPr>
          <w:rFonts w:hint="eastAsia"/>
        </w:rPr>
        <w:t>その他</w:t>
      </w:r>
      <w:r w:rsidR="00D9048C">
        <w:rPr>
          <w:rFonts w:hint="eastAsia"/>
        </w:rPr>
        <w:t>」</w:t>
      </w:r>
      <w:r>
        <w:rPr>
          <w:rFonts w:hint="eastAsia"/>
        </w:rPr>
        <w:t>といたしまして、前回の部会以降に発出されました安全性情報について、事務局の木戸より説明</w:t>
      </w:r>
      <w:r w:rsidR="00D9048C">
        <w:rPr>
          <w:rFonts w:hint="eastAsia"/>
        </w:rPr>
        <w:t>させていただき</w:t>
      </w:r>
      <w:r>
        <w:rPr>
          <w:rFonts w:hint="eastAsia"/>
        </w:rPr>
        <w:t>ます。</w:t>
      </w:r>
      <w:r w:rsidR="00A7434F">
        <w:rPr>
          <w:rFonts w:hint="eastAsia"/>
        </w:rPr>
        <w:t>座って説明させていただきます。</w:t>
      </w:r>
    </w:p>
    <w:p w14:paraId="6979A564" w14:textId="77777777" w:rsidR="004E1BF7" w:rsidRDefault="00A7434F" w:rsidP="004E1BF7">
      <w:pPr>
        <w:ind w:firstLineChars="100" w:firstLine="210"/>
      </w:pPr>
      <w:r>
        <w:rPr>
          <w:rFonts w:hint="eastAsia"/>
        </w:rPr>
        <w:t>それでは</w:t>
      </w:r>
      <w:r w:rsidR="004E1BF7">
        <w:rPr>
          <w:rFonts w:hint="eastAsia"/>
        </w:rPr>
        <w:t>参考資料をご覧ください。</w:t>
      </w:r>
    </w:p>
    <w:p w14:paraId="7ACAEA15" w14:textId="77777777" w:rsidR="004E1BF7" w:rsidRDefault="004E1BF7" w:rsidP="004E1BF7">
      <w:pPr>
        <w:ind w:firstLineChars="100" w:firstLine="210"/>
      </w:pPr>
      <w:r>
        <w:rPr>
          <w:rFonts w:hint="eastAsia"/>
        </w:rPr>
        <w:t>参考資料としましては</w:t>
      </w:r>
      <w:r w:rsidR="00A7434F">
        <w:rPr>
          <w:rFonts w:hint="eastAsia"/>
        </w:rPr>
        <w:t>マル付き数字１</w:t>
      </w:r>
      <w:r>
        <w:rPr>
          <w:rFonts w:hint="eastAsia"/>
        </w:rPr>
        <w:t>から</w:t>
      </w:r>
      <w:r w:rsidR="00A7434F">
        <w:rPr>
          <w:rFonts w:hint="eastAsia"/>
        </w:rPr>
        <w:t>５</w:t>
      </w:r>
      <w:r>
        <w:rPr>
          <w:rFonts w:hint="eastAsia"/>
        </w:rPr>
        <w:t>まで、資料によっては医療機器関連箇所を抜粋してファイリングして</w:t>
      </w:r>
      <w:r w:rsidR="00A7434F">
        <w:rPr>
          <w:rFonts w:hint="eastAsia"/>
        </w:rPr>
        <w:t>おり</w:t>
      </w:r>
      <w:r>
        <w:rPr>
          <w:rFonts w:hint="eastAsia"/>
        </w:rPr>
        <w:t>ます。通しページを振って</w:t>
      </w:r>
      <w:r w:rsidR="00A7434F">
        <w:rPr>
          <w:rFonts w:hint="eastAsia"/>
        </w:rPr>
        <w:t>おり</w:t>
      </w:r>
      <w:r>
        <w:rPr>
          <w:rFonts w:hint="eastAsia"/>
        </w:rPr>
        <w:t>ますので、そのページを</w:t>
      </w:r>
      <w:r w:rsidR="00A7434F">
        <w:rPr>
          <w:rFonts w:hint="eastAsia"/>
        </w:rPr>
        <w:t>ご</w:t>
      </w:r>
      <w:r>
        <w:rPr>
          <w:rFonts w:hint="eastAsia"/>
        </w:rPr>
        <w:t>参照いただきながら説明</w:t>
      </w:r>
      <w:r w:rsidR="00A7434F">
        <w:rPr>
          <w:rFonts w:hint="eastAsia"/>
        </w:rPr>
        <w:t>させていただき</w:t>
      </w:r>
      <w:r>
        <w:rPr>
          <w:rFonts w:hint="eastAsia"/>
        </w:rPr>
        <w:t>ます。</w:t>
      </w:r>
    </w:p>
    <w:p w14:paraId="7E458382" w14:textId="77777777" w:rsidR="00A9306C" w:rsidRDefault="004E1BF7" w:rsidP="004E1BF7">
      <w:pPr>
        <w:ind w:firstLineChars="100" w:firstLine="210"/>
      </w:pPr>
      <w:r>
        <w:rPr>
          <w:rFonts w:hint="eastAsia"/>
        </w:rPr>
        <w:t>では、参考資料１ページをご覧ください。</w:t>
      </w:r>
    </w:p>
    <w:p w14:paraId="55831207" w14:textId="62E174AA" w:rsidR="004E1BF7" w:rsidRDefault="004E1BF7" w:rsidP="004E1BF7">
      <w:pPr>
        <w:ind w:firstLineChars="100" w:firstLine="210"/>
      </w:pPr>
      <w:r>
        <w:rPr>
          <w:rFonts w:hint="eastAsia"/>
        </w:rPr>
        <w:t>医療事故情報収集等事業の第53回報告書が７月に公表されました。この中で再発・類似事例の分析としまして、「移動時のドレーン・チューブ類の偶発的な抜去」の事例について詳細が取り上げられています。</w:t>
      </w:r>
    </w:p>
    <w:p w14:paraId="20576DB0" w14:textId="77777777" w:rsidR="004E1BF7" w:rsidRDefault="004E1BF7" w:rsidP="004E1BF7">
      <w:r>
        <w:rPr>
          <w:rFonts w:hint="eastAsia"/>
        </w:rPr>
        <w:t xml:space="preserve">　５ページをご覧ください。</w:t>
      </w:r>
    </w:p>
    <w:p w14:paraId="5517B5EE" w14:textId="77777777" w:rsidR="004E1BF7" w:rsidRDefault="004E1BF7" w:rsidP="00A9306C">
      <w:pPr>
        <w:ind w:firstLineChars="100" w:firstLine="210"/>
      </w:pPr>
      <w:r>
        <w:rPr>
          <w:rFonts w:hint="eastAsia"/>
        </w:rPr>
        <w:t>以前にも「移動時のドレーン・チューブ類の偶発的な抜去」として、ベッドからベッドへの患者移動に関連した事例について取り上げられていましたが、今回の報告の分析対象期間においても類似の事例が報告されましたので、再度取り上げられています。</w:t>
      </w:r>
    </w:p>
    <w:p w14:paraId="09AB3FC2" w14:textId="77777777" w:rsidR="004E1BF7" w:rsidRDefault="004E1BF7" w:rsidP="00A9306C">
      <w:pPr>
        <w:ind w:firstLineChars="100" w:firstLine="210"/>
      </w:pPr>
      <w:r>
        <w:rPr>
          <w:rFonts w:hint="eastAsia"/>
        </w:rPr>
        <w:t>本報告書では、2013年11月から2018年３月までに報告があった20件について分析が行われました。</w:t>
      </w:r>
    </w:p>
    <w:p w14:paraId="09B9B638" w14:textId="77777777" w:rsidR="00A7434F" w:rsidRDefault="004E1BF7" w:rsidP="00A7434F">
      <w:pPr>
        <w:ind w:firstLineChars="100" w:firstLine="210"/>
      </w:pPr>
      <w:r>
        <w:rPr>
          <w:rFonts w:hint="eastAsia"/>
        </w:rPr>
        <w:t>発生状況につ</w:t>
      </w:r>
      <w:r w:rsidR="00A7434F">
        <w:rPr>
          <w:rFonts w:hint="eastAsia"/>
        </w:rPr>
        <w:t>きまし</w:t>
      </w:r>
      <w:r>
        <w:rPr>
          <w:rFonts w:hint="eastAsia"/>
        </w:rPr>
        <w:t>ては、６ページをご覧ください。</w:t>
      </w:r>
    </w:p>
    <w:p w14:paraId="3490336C" w14:textId="5CC3729F" w:rsidR="004E1BF7" w:rsidRDefault="004E1BF7" w:rsidP="00A7434F">
      <w:pPr>
        <w:ind w:firstLineChars="100" w:firstLine="210"/>
      </w:pPr>
      <w:r>
        <w:rPr>
          <w:rFonts w:hint="eastAsia"/>
        </w:rPr>
        <w:t>手術の場面で12件と最も多く発生して</w:t>
      </w:r>
      <w:r w:rsidR="00A9306C">
        <w:rPr>
          <w:rFonts w:hint="eastAsia"/>
        </w:rPr>
        <w:t>おり</w:t>
      </w:r>
      <w:r>
        <w:rPr>
          <w:rFonts w:hint="eastAsia"/>
        </w:rPr>
        <w:t>ます。</w:t>
      </w:r>
    </w:p>
    <w:p w14:paraId="1B118F1A" w14:textId="77777777" w:rsidR="004E1BF7" w:rsidRDefault="004E1BF7" w:rsidP="00A7434F">
      <w:pPr>
        <w:ind w:firstLineChars="100" w:firstLine="210"/>
      </w:pPr>
      <w:r>
        <w:rPr>
          <w:rFonts w:hint="eastAsia"/>
        </w:rPr>
        <w:t>また、移動時に抜けたドレーン・チューブの種類としましては、膀胱留置カテーテルが８件と多く、続いて気管チューブ・気管切開チューブが５件でした。</w:t>
      </w:r>
    </w:p>
    <w:p w14:paraId="0BAB9C42" w14:textId="77777777" w:rsidR="004E1BF7" w:rsidRDefault="004E1BF7" w:rsidP="004E1BF7">
      <w:r>
        <w:rPr>
          <w:rFonts w:hint="eastAsia"/>
        </w:rPr>
        <w:t xml:space="preserve">　７ページをご覧ください。</w:t>
      </w:r>
    </w:p>
    <w:p w14:paraId="51965236" w14:textId="77777777" w:rsidR="004E1BF7" w:rsidRDefault="004E1BF7" w:rsidP="00A7434F">
      <w:pPr>
        <w:ind w:firstLineChars="100" w:firstLine="210"/>
      </w:pPr>
      <w:r>
        <w:rPr>
          <w:rFonts w:hint="eastAsia"/>
        </w:rPr>
        <w:t>患者の移動に関わった医療者の人数・職種については、人数は４人以上が最も多く報告されており、職種の組み合わせについては様々でした。</w:t>
      </w:r>
    </w:p>
    <w:p w14:paraId="0EDCD157" w14:textId="77777777" w:rsidR="004E1BF7" w:rsidRDefault="004E1BF7" w:rsidP="004E1BF7">
      <w:pPr>
        <w:ind w:firstLineChars="100" w:firstLine="210"/>
      </w:pPr>
      <w:r>
        <w:rPr>
          <w:rFonts w:hint="eastAsia"/>
        </w:rPr>
        <w:lastRenderedPageBreak/>
        <w:t>13ページにこの分析についてのまとめがありますのでご覧ください。</w:t>
      </w:r>
    </w:p>
    <w:p w14:paraId="4857A36A" w14:textId="77777777" w:rsidR="004E1BF7" w:rsidRDefault="004E1BF7" w:rsidP="00A7434F">
      <w:pPr>
        <w:ind w:firstLineChars="100" w:firstLine="210"/>
      </w:pPr>
      <w:r>
        <w:rPr>
          <w:rFonts w:hint="eastAsia"/>
        </w:rPr>
        <w:t>報告された事例の多くは、ドレーン・チューブの確認不足や職員間の連携不足により生じたものでした。</w:t>
      </w:r>
    </w:p>
    <w:p w14:paraId="6524E4CF" w14:textId="77777777" w:rsidR="004E1BF7" w:rsidRDefault="004E1BF7" w:rsidP="004E1BF7">
      <w:pPr>
        <w:ind w:firstLineChars="100" w:firstLine="210"/>
      </w:pPr>
      <w:r>
        <w:rPr>
          <w:rFonts w:hint="eastAsia"/>
        </w:rPr>
        <w:t>患者の移動前にドレーン・チューブの位置を確認し、手術台のサイドレールやストレッチャーの柵などに引っ掛かることがないように注意することが重要、また、複数の医療者が</w:t>
      </w:r>
      <w:r w:rsidR="00216521">
        <w:rPr>
          <w:rFonts w:hint="eastAsia"/>
        </w:rPr>
        <w:t>関わって</w:t>
      </w:r>
      <w:r>
        <w:rPr>
          <w:rFonts w:hint="eastAsia"/>
        </w:rPr>
        <w:t>いることから、移動に</w:t>
      </w:r>
      <w:r w:rsidR="00216521">
        <w:rPr>
          <w:rFonts w:hint="eastAsia"/>
        </w:rPr>
        <w:t>関わる医療者同士で声掛けを行って職員間の連携をすることが</w:t>
      </w:r>
      <w:r>
        <w:rPr>
          <w:rFonts w:hint="eastAsia"/>
        </w:rPr>
        <w:t>重要とされています。</w:t>
      </w:r>
    </w:p>
    <w:p w14:paraId="52EFC7FC" w14:textId="77777777" w:rsidR="00A9306C" w:rsidRDefault="004E1BF7" w:rsidP="004E1BF7">
      <w:pPr>
        <w:ind w:firstLineChars="100" w:firstLine="210"/>
      </w:pPr>
      <w:r>
        <w:rPr>
          <w:rFonts w:hint="eastAsia"/>
        </w:rPr>
        <w:t>次に、21ページをご覧ください。</w:t>
      </w:r>
    </w:p>
    <w:p w14:paraId="536AC818" w14:textId="0F4B32FD" w:rsidR="004E1BF7" w:rsidRDefault="004E1BF7" w:rsidP="004E1BF7">
      <w:pPr>
        <w:ind w:firstLineChars="100" w:firstLine="210"/>
      </w:pPr>
      <w:r>
        <w:rPr>
          <w:rFonts w:hint="eastAsia"/>
        </w:rPr>
        <w:t>医療事故情報収集等事業の第54回報告書が10月に公表されました。</w:t>
      </w:r>
    </w:p>
    <w:p w14:paraId="428B13F7" w14:textId="77777777" w:rsidR="004E1BF7" w:rsidRDefault="004E1BF7" w:rsidP="004E1BF7">
      <w:pPr>
        <w:ind w:firstLineChars="100" w:firstLine="210"/>
      </w:pPr>
      <w:r>
        <w:rPr>
          <w:rFonts w:hint="eastAsia"/>
        </w:rPr>
        <w:t>この中で再発・類似事例の分析としまして、「体内にガーゼが残存した事例」について詳細が取り上げられています。</w:t>
      </w:r>
    </w:p>
    <w:p w14:paraId="6C89BD00" w14:textId="77777777" w:rsidR="004E1BF7" w:rsidRDefault="004E1BF7" w:rsidP="004E1BF7">
      <w:pPr>
        <w:ind w:firstLineChars="100" w:firstLine="210"/>
      </w:pPr>
      <w:r>
        <w:rPr>
          <w:rFonts w:hint="eastAsia"/>
        </w:rPr>
        <w:t>32ページをご覧ください。</w:t>
      </w:r>
    </w:p>
    <w:p w14:paraId="7B2493C5" w14:textId="1543A929" w:rsidR="004E1BF7" w:rsidRDefault="004E1BF7" w:rsidP="004E1BF7">
      <w:pPr>
        <w:ind w:firstLineChars="100" w:firstLine="210"/>
      </w:pPr>
      <w:r>
        <w:rPr>
          <w:rFonts w:hint="eastAsia"/>
        </w:rPr>
        <w:t>過去にも体内にガーゼが残存した事例については「共有すべき医療事故情報」として取り上げられていましたが、今回の報告</w:t>
      </w:r>
      <w:r w:rsidR="00A9306C">
        <w:rPr>
          <w:rFonts w:hint="eastAsia"/>
        </w:rPr>
        <w:t>書</w:t>
      </w:r>
      <w:r>
        <w:rPr>
          <w:rFonts w:hint="eastAsia"/>
        </w:rPr>
        <w:t>の分析対象期間においても類似の事例が報告されましたので、再度取り上げられています。</w:t>
      </w:r>
    </w:p>
    <w:p w14:paraId="4545E6A0" w14:textId="77777777" w:rsidR="004E1BF7" w:rsidRDefault="004E1BF7" w:rsidP="00216521">
      <w:pPr>
        <w:ind w:firstLineChars="100" w:firstLine="210"/>
      </w:pPr>
      <w:r>
        <w:rPr>
          <w:rFonts w:hint="eastAsia"/>
        </w:rPr>
        <w:t>本報告書では、2015年10月以降に報告された再発・類似事例72件のうち重複した事例を除いた70件について分析が行われました。</w:t>
      </w:r>
    </w:p>
    <w:p w14:paraId="25AD5DEB" w14:textId="77777777" w:rsidR="004E1BF7" w:rsidRDefault="004E1BF7" w:rsidP="004E1BF7">
      <w:pPr>
        <w:ind w:firstLineChars="100" w:firstLine="210"/>
      </w:pPr>
      <w:r>
        <w:rPr>
          <w:rFonts w:hint="eastAsia"/>
        </w:rPr>
        <w:t>46</w:t>
      </w:r>
      <w:r w:rsidR="00C5752F">
        <w:rPr>
          <w:rFonts w:hint="eastAsia"/>
        </w:rPr>
        <w:t>ページ</w:t>
      </w:r>
      <w:r>
        <w:rPr>
          <w:rFonts w:hint="eastAsia"/>
        </w:rPr>
        <w:t>にまとめがありますのでご覧ください。</w:t>
      </w:r>
    </w:p>
    <w:p w14:paraId="06F8D964" w14:textId="77777777" w:rsidR="004E1BF7" w:rsidRDefault="004E1BF7" w:rsidP="00A9306C">
      <w:pPr>
        <w:ind w:firstLineChars="100" w:firstLine="210"/>
      </w:pPr>
      <w:r>
        <w:rPr>
          <w:rFonts w:hint="eastAsia"/>
        </w:rPr>
        <w:t>ガーゼ類のカウントが合わない場合には、再度のカウントやＸ線撮影を行うタイミング、Ｘ線画像で確認できない場合などについて、医療機関で手順を決めておくことが重要、また、ガーゼ類のカウントが合っていても、数え間違いをしている場合があるため、ガーゼ類が残存している可能性を考慮して</w:t>
      </w:r>
      <w:r w:rsidR="00216521">
        <w:rPr>
          <w:rFonts w:hint="eastAsia"/>
        </w:rPr>
        <w:t>Ｘ</w:t>
      </w:r>
      <w:r>
        <w:rPr>
          <w:rFonts w:hint="eastAsia"/>
        </w:rPr>
        <w:t>線画像を確認することが重要とされています。</w:t>
      </w:r>
    </w:p>
    <w:p w14:paraId="13B87CB7" w14:textId="77777777" w:rsidR="004E1BF7" w:rsidRDefault="004E1BF7" w:rsidP="004E1BF7">
      <w:pPr>
        <w:ind w:firstLineChars="100" w:firstLine="210"/>
      </w:pPr>
      <w:r>
        <w:rPr>
          <w:rFonts w:hint="eastAsia"/>
        </w:rPr>
        <w:t>次に49ページのＰＭＤＡ医療安全情報に進みます。</w:t>
      </w:r>
    </w:p>
    <w:p w14:paraId="2795327A" w14:textId="77777777" w:rsidR="00216521" w:rsidRDefault="004E1BF7" w:rsidP="00216521">
      <w:pPr>
        <w:ind w:firstLineChars="100" w:firstLine="210"/>
      </w:pPr>
      <w:r>
        <w:rPr>
          <w:rFonts w:hint="eastAsia"/>
        </w:rPr>
        <w:t>ナンバー54は「膀胱留置カテーテルの取扱い時の注意について」です。</w:t>
      </w:r>
    </w:p>
    <w:p w14:paraId="21BE3C6D" w14:textId="77777777" w:rsidR="004E1BF7" w:rsidRDefault="004E1BF7" w:rsidP="00216521">
      <w:pPr>
        <w:ind w:firstLineChars="100" w:firstLine="210"/>
      </w:pPr>
      <w:r>
        <w:rPr>
          <w:rFonts w:hint="eastAsia"/>
        </w:rPr>
        <w:t>安全使用のために注意するポイントとして、挿入時の注意点、カテーテルへの尿の流出が確認できない時の対処方法やバルーン拡張時の注意点について、わかりやすい操作手順が図示されています。</w:t>
      </w:r>
    </w:p>
    <w:p w14:paraId="1A20EDBA" w14:textId="77777777" w:rsidR="00216521" w:rsidRDefault="004E1BF7" w:rsidP="004E1BF7">
      <w:pPr>
        <w:ind w:firstLineChars="100" w:firstLine="210"/>
      </w:pPr>
      <w:r>
        <w:rPr>
          <w:rFonts w:hint="eastAsia"/>
        </w:rPr>
        <w:t>また、</w:t>
      </w:r>
      <w:r w:rsidR="00216521">
        <w:rPr>
          <w:rFonts w:hint="eastAsia"/>
        </w:rPr>
        <w:t>次に</w:t>
      </w:r>
      <w:r>
        <w:rPr>
          <w:rFonts w:hint="eastAsia"/>
        </w:rPr>
        <w:t>53ページ</w:t>
      </w:r>
      <w:r w:rsidR="00216521">
        <w:rPr>
          <w:rFonts w:hint="eastAsia"/>
        </w:rPr>
        <w:t>をご覧ください。</w:t>
      </w:r>
    </w:p>
    <w:p w14:paraId="7C4CC106" w14:textId="77777777" w:rsidR="004E1BF7" w:rsidRDefault="00216521" w:rsidP="00216521">
      <w:pPr>
        <w:ind w:firstLineChars="100" w:firstLine="210"/>
      </w:pPr>
      <w:r>
        <w:rPr>
          <w:rFonts w:hint="eastAsia"/>
        </w:rPr>
        <w:t>こちらの</w:t>
      </w:r>
      <w:r w:rsidR="004E1BF7">
        <w:rPr>
          <w:rFonts w:hint="eastAsia"/>
        </w:rPr>
        <w:t>ナンバー55については</w:t>
      </w:r>
      <w:r>
        <w:rPr>
          <w:rFonts w:hint="eastAsia"/>
        </w:rPr>
        <w:t>、</w:t>
      </w:r>
      <w:r w:rsidR="004E1BF7">
        <w:rPr>
          <w:rFonts w:hint="eastAsia"/>
        </w:rPr>
        <w:t>前回の部会で厚生労働省の武内専門官からもお話がございました「誤接続防止コネクタの導入について」、神経麻酔分野について取り上げられています。</w:t>
      </w:r>
    </w:p>
    <w:p w14:paraId="2795F5D2" w14:textId="49A7D590" w:rsidR="004E1BF7" w:rsidRDefault="004E1BF7" w:rsidP="00216521">
      <w:pPr>
        <w:ind w:firstLineChars="100" w:firstLine="210"/>
      </w:pPr>
      <w:r>
        <w:rPr>
          <w:rFonts w:hint="eastAsia"/>
        </w:rPr>
        <w:t>「誤接続防止コネクタの導入について」は、分野間の誤接続を防止する目的で、国際的にコネクタ形状の変更が</w:t>
      </w:r>
      <w:r w:rsidR="00A9306C">
        <w:rPr>
          <w:rFonts w:hint="eastAsia"/>
        </w:rPr>
        <w:t>進め</w:t>
      </w:r>
      <w:r>
        <w:rPr>
          <w:rFonts w:hint="eastAsia"/>
        </w:rPr>
        <w:t>られており、日本国内においても準備が整い次第、分野ごとに新規格製品の販売が開始され、旧規格品の出荷が終了する予定です。</w:t>
      </w:r>
    </w:p>
    <w:p w14:paraId="3F044FD5" w14:textId="4C8703F0" w:rsidR="004E1BF7" w:rsidRDefault="004E1BF7" w:rsidP="00216521">
      <w:pPr>
        <w:ind w:firstLineChars="100" w:firstLine="210"/>
      </w:pPr>
      <w:r>
        <w:rPr>
          <w:rFonts w:hint="eastAsia"/>
        </w:rPr>
        <w:t>この医療安全情報では、神経麻酔分野における新規格</w:t>
      </w:r>
      <w:r w:rsidR="00A9306C">
        <w:rPr>
          <w:rFonts w:hint="eastAsia"/>
        </w:rPr>
        <w:t>の</w:t>
      </w:r>
      <w:r>
        <w:rPr>
          <w:rFonts w:hint="eastAsia"/>
        </w:rPr>
        <w:t>製品の表示や、新規格製品への切り替え時の注意点がまとめられています。</w:t>
      </w:r>
    </w:p>
    <w:p w14:paraId="3CA78560" w14:textId="77777777" w:rsidR="00A9306C" w:rsidRDefault="004E1BF7" w:rsidP="004E1BF7">
      <w:pPr>
        <w:ind w:firstLineChars="100" w:firstLine="210"/>
      </w:pPr>
      <w:r>
        <w:rPr>
          <w:rFonts w:hint="eastAsia"/>
        </w:rPr>
        <w:lastRenderedPageBreak/>
        <w:t>57</w:t>
      </w:r>
      <w:r w:rsidR="00216521">
        <w:rPr>
          <w:rFonts w:hint="eastAsia"/>
        </w:rPr>
        <w:t>ページからは医薬品・医療機器等安全性情報となっています</w:t>
      </w:r>
      <w:r>
        <w:rPr>
          <w:rFonts w:hint="eastAsia"/>
        </w:rPr>
        <w:t>。</w:t>
      </w:r>
    </w:p>
    <w:p w14:paraId="2377705A" w14:textId="00684EE6" w:rsidR="00216521" w:rsidRDefault="003608EB" w:rsidP="004E1BF7">
      <w:pPr>
        <w:ind w:firstLineChars="100" w:firstLine="210"/>
      </w:pPr>
      <w:r>
        <w:rPr>
          <w:rFonts w:hint="eastAsia"/>
        </w:rPr>
        <w:t>57ページをご覧ください。</w:t>
      </w:r>
    </w:p>
    <w:p w14:paraId="381DFB98" w14:textId="77777777" w:rsidR="004E1BF7" w:rsidRDefault="004E1BF7" w:rsidP="004E1BF7">
      <w:pPr>
        <w:ind w:firstLineChars="100" w:firstLine="210"/>
      </w:pPr>
      <w:r>
        <w:rPr>
          <w:rFonts w:hint="eastAsia"/>
        </w:rPr>
        <w:t>356号に医療機器に係る内容がありましたのでご紹介します。</w:t>
      </w:r>
    </w:p>
    <w:p w14:paraId="7149DA52" w14:textId="77777777" w:rsidR="004E1BF7" w:rsidRDefault="004E1BF7" w:rsidP="004E1BF7">
      <w:pPr>
        <w:ind w:firstLineChars="100" w:firstLine="210"/>
      </w:pPr>
      <w:r>
        <w:rPr>
          <w:rFonts w:hint="eastAsia"/>
        </w:rPr>
        <w:t>59ページをご覧ください。</w:t>
      </w:r>
    </w:p>
    <w:p w14:paraId="39496F67" w14:textId="77777777" w:rsidR="004E1BF7" w:rsidRDefault="004E1BF7" w:rsidP="003608EB">
      <w:pPr>
        <w:ind w:firstLineChars="100" w:firstLine="210"/>
      </w:pPr>
      <w:r>
        <w:rPr>
          <w:rFonts w:hint="eastAsia"/>
        </w:rPr>
        <w:t>「医療機関において安心・安全に電波を利用するための手引き等について」紹介されています。</w:t>
      </w:r>
    </w:p>
    <w:p w14:paraId="5143A6BF" w14:textId="378F349D" w:rsidR="004E1BF7" w:rsidRDefault="004E1BF7" w:rsidP="003608EB">
      <w:pPr>
        <w:ind w:firstLineChars="100" w:firstLine="210"/>
      </w:pPr>
      <w:r>
        <w:rPr>
          <w:rFonts w:hint="eastAsia"/>
        </w:rPr>
        <w:t>電波環境協議会による手引きや、その周知啓発用資料として公表された手引き内容を紹介した動画及び</w:t>
      </w:r>
      <w:r w:rsidR="00A9306C">
        <w:rPr>
          <w:rFonts w:hint="eastAsia"/>
        </w:rPr>
        <w:t>e</w:t>
      </w:r>
      <w:r>
        <w:rPr>
          <w:rFonts w:hint="eastAsia"/>
        </w:rPr>
        <w:t>-learning</w:t>
      </w:r>
      <w:r w:rsidR="00A407F4">
        <w:rPr>
          <w:rFonts w:hint="eastAsia"/>
        </w:rPr>
        <w:t>（イーラーニング：情報技術を用いて行う学習）</w:t>
      </w:r>
      <w:r>
        <w:rPr>
          <w:rFonts w:hint="eastAsia"/>
        </w:rPr>
        <w:t>教材について紹介されています。</w:t>
      </w:r>
    </w:p>
    <w:p w14:paraId="2B60CF8B" w14:textId="7312A89F" w:rsidR="004E1BF7" w:rsidRDefault="004E1BF7" w:rsidP="00A407F4">
      <w:pPr>
        <w:ind w:firstLineChars="100" w:firstLine="210"/>
      </w:pPr>
      <w:r>
        <w:rPr>
          <w:rFonts w:hint="eastAsia"/>
        </w:rPr>
        <w:t>本件に関しましては、５月11日付けで厚生労働省通知が発出されており、前回部会の参考資料の</w:t>
      </w:r>
      <w:r w:rsidR="00A407F4">
        <w:rPr>
          <w:rFonts w:hint="eastAsia"/>
        </w:rPr>
        <w:t>方</w:t>
      </w:r>
      <w:r>
        <w:rPr>
          <w:rFonts w:hint="eastAsia"/>
        </w:rPr>
        <w:t>で、安全対策に関する関連通知としてお配りさせていただいており、武内専門官からもご説明いただきました。</w:t>
      </w:r>
    </w:p>
    <w:p w14:paraId="3C06DF63" w14:textId="77777777" w:rsidR="003608EB" w:rsidRDefault="004E1BF7" w:rsidP="004E1BF7">
      <w:pPr>
        <w:ind w:firstLineChars="100" w:firstLine="210"/>
      </w:pPr>
      <w:r>
        <w:rPr>
          <w:rFonts w:hint="eastAsia"/>
        </w:rPr>
        <w:t>次に、71ページをご覧ください。</w:t>
      </w:r>
    </w:p>
    <w:p w14:paraId="6EB4B546" w14:textId="77777777" w:rsidR="004E1BF7" w:rsidRDefault="004E1BF7" w:rsidP="004E1BF7">
      <w:pPr>
        <w:ind w:firstLineChars="100" w:firstLine="210"/>
      </w:pPr>
      <w:r>
        <w:rPr>
          <w:rFonts w:hint="eastAsia"/>
        </w:rPr>
        <w:t>医療機器等の安全対策に関する通知について、前回の部会から、新たに</w:t>
      </w:r>
      <w:r w:rsidR="003608EB">
        <w:rPr>
          <w:rFonts w:hint="eastAsia"/>
        </w:rPr>
        <w:t>２</w:t>
      </w:r>
      <w:r>
        <w:rPr>
          <w:rFonts w:hint="eastAsia"/>
        </w:rPr>
        <w:t>点、通知が発出されていました。</w:t>
      </w:r>
    </w:p>
    <w:p w14:paraId="259B363E" w14:textId="7FCDD4DE" w:rsidR="003608EB" w:rsidRDefault="00A407F4" w:rsidP="003608EB">
      <w:pPr>
        <w:ind w:firstLineChars="100" w:firstLine="210"/>
      </w:pPr>
      <w:r>
        <w:rPr>
          <w:rFonts w:hint="eastAsia"/>
        </w:rPr>
        <w:t>ページをめくっていただきまして、</w:t>
      </w:r>
      <w:r w:rsidR="004E1BF7">
        <w:rPr>
          <w:rFonts w:hint="eastAsia"/>
        </w:rPr>
        <w:t>73ページをご覧ください。</w:t>
      </w:r>
    </w:p>
    <w:p w14:paraId="4E7CAD15" w14:textId="77777777" w:rsidR="004E1BF7" w:rsidRDefault="004E1BF7" w:rsidP="003608EB">
      <w:pPr>
        <w:ind w:firstLineChars="100" w:firstLine="210"/>
      </w:pPr>
      <w:r>
        <w:rPr>
          <w:rFonts w:hint="eastAsia"/>
        </w:rPr>
        <w:t>「医療機器のサイバーセキュリティの確保に関するガイダンスについて」の通知が発出されています。</w:t>
      </w:r>
    </w:p>
    <w:p w14:paraId="2008E030" w14:textId="234D4CF6" w:rsidR="004E1BF7" w:rsidRDefault="004E1BF7" w:rsidP="004E1BF7">
      <w:pPr>
        <w:ind w:firstLineChars="100" w:firstLine="210"/>
      </w:pPr>
      <w:r>
        <w:rPr>
          <w:rFonts w:hint="eastAsia"/>
        </w:rPr>
        <w:t>医療機器の安全な使用を確保するため、関係事業者には医療機器に関するサイバーリスクに対する適切なリスクマネジメントを実施し、必要な対応を行うこととされています。本通知は、対応の参考となるガイダンス</w:t>
      </w:r>
      <w:r w:rsidR="00A407F4">
        <w:rPr>
          <w:rFonts w:hint="eastAsia"/>
        </w:rPr>
        <w:t>となっています</w:t>
      </w:r>
      <w:r>
        <w:rPr>
          <w:rFonts w:hint="eastAsia"/>
        </w:rPr>
        <w:t>。</w:t>
      </w:r>
    </w:p>
    <w:p w14:paraId="0F8D57F3" w14:textId="77777777" w:rsidR="004E1BF7" w:rsidRDefault="004E1BF7" w:rsidP="004E1BF7">
      <w:pPr>
        <w:ind w:firstLineChars="100" w:firstLine="210"/>
      </w:pPr>
      <w:r>
        <w:rPr>
          <w:rFonts w:hint="eastAsia"/>
        </w:rPr>
        <w:t>83ページをご覧ください。</w:t>
      </w:r>
    </w:p>
    <w:p w14:paraId="3C73B5D5" w14:textId="13869297" w:rsidR="004E1BF7" w:rsidRDefault="004E1BF7" w:rsidP="00A407F4">
      <w:pPr>
        <w:ind w:firstLineChars="100" w:firstLine="210"/>
      </w:pPr>
      <w:r>
        <w:rPr>
          <w:rFonts w:hint="eastAsia"/>
        </w:rPr>
        <w:t>「総務省による平成29年度「電波の植え込み型医療機器及び在宅医療機器等への影響に関する調査等」の報告書について」の通知が発出されています。</w:t>
      </w:r>
      <w:r w:rsidR="003608EB">
        <w:rPr>
          <w:rFonts w:hint="eastAsia"/>
        </w:rPr>
        <w:t>85</w:t>
      </w:r>
      <w:r>
        <w:rPr>
          <w:rFonts w:hint="eastAsia"/>
        </w:rPr>
        <w:t>ページから</w:t>
      </w:r>
      <w:r w:rsidR="003608EB">
        <w:rPr>
          <w:rFonts w:hint="eastAsia"/>
        </w:rPr>
        <w:t>203</w:t>
      </w:r>
      <w:r>
        <w:rPr>
          <w:rFonts w:hint="eastAsia"/>
        </w:rPr>
        <w:t>ページまで</w:t>
      </w:r>
      <w:r w:rsidR="00A407F4">
        <w:rPr>
          <w:rFonts w:hint="eastAsia"/>
        </w:rPr>
        <w:t>のページ</w:t>
      </w:r>
      <w:r>
        <w:rPr>
          <w:rFonts w:hint="eastAsia"/>
        </w:rPr>
        <w:t>が報告書</w:t>
      </w:r>
      <w:r w:rsidR="00A407F4">
        <w:rPr>
          <w:rFonts w:hint="eastAsia"/>
        </w:rPr>
        <w:t>になっております</w:t>
      </w:r>
      <w:r>
        <w:rPr>
          <w:rFonts w:hint="eastAsia"/>
        </w:rPr>
        <w:t>。</w:t>
      </w:r>
    </w:p>
    <w:p w14:paraId="3E137AD4" w14:textId="77777777" w:rsidR="004E1BF7" w:rsidRDefault="004E1BF7" w:rsidP="004E1BF7">
      <w:pPr>
        <w:ind w:firstLineChars="100" w:firstLine="210"/>
      </w:pPr>
      <w:r>
        <w:rPr>
          <w:rFonts w:hint="eastAsia"/>
        </w:rPr>
        <w:t>本報告書では、携帯電話端末から発射される電波が植込み型医療機器及び在宅医療機器へ及ぼす影響についての調査結果が取りまとめられています。</w:t>
      </w:r>
    </w:p>
    <w:p w14:paraId="0C5BF7AD" w14:textId="77777777" w:rsidR="004E1BF7" w:rsidRDefault="004E1BF7" w:rsidP="004E1BF7">
      <w:pPr>
        <w:ind w:firstLineChars="100" w:firstLine="210"/>
      </w:pPr>
      <w:r>
        <w:rPr>
          <w:rFonts w:hint="eastAsia"/>
        </w:rPr>
        <w:t>一部の在宅医療機器については、携帯電話端末の電波発射強度や医療機器のセンサ感度を最大限にとるなどの最も厳しい条件で調査を行った結果、可逆的な誤動作が起こった例が報告されています。</w:t>
      </w:r>
    </w:p>
    <w:p w14:paraId="3F396776" w14:textId="77777777" w:rsidR="004E1BF7" w:rsidRDefault="004E1BF7" w:rsidP="00F023D3">
      <w:pPr>
        <w:ind w:firstLineChars="100" w:firstLine="210"/>
      </w:pPr>
      <w:r>
        <w:rPr>
          <w:rFonts w:hint="eastAsia"/>
        </w:rPr>
        <w:t>添付文書や取扱説明書に具体的な離隔距離が明示されていないこともあり、製造販売業者からの情報提供にご留意いただきますようお願いいたします。</w:t>
      </w:r>
    </w:p>
    <w:p w14:paraId="1842FBE0" w14:textId="77777777" w:rsidR="004E1BF7" w:rsidRDefault="003608EB" w:rsidP="004E1BF7">
      <w:pPr>
        <w:ind w:firstLineChars="100" w:firstLine="210"/>
      </w:pPr>
      <w:r>
        <w:rPr>
          <w:rFonts w:hint="eastAsia"/>
        </w:rPr>
        <w:t>それでは、</w:t>
      </w:r>
      <w:r w:rsidR="004E1BF7">
        <w:rPr>
          <w:rFonts w:hint="eastAsia"/>
        </w:rPr>
        <w:t>205ページをご覧ください。</w:t>
      </w:r>
    </w:p>
    <w:p w14:paraId="1F8A5F21" w14:textId="14878AE2" w:rsidR="00A407F4" w:rsidRDefault="004E1BF7" w:rsidP="004E1BF7">
      <w:pPr>
        <w:ind w:firstLineChars="100" w:firstLine="210"/>
      </w:pPr>
      <w:r>
        <w:rPr>
          <w:rFonts w:hint="eastAsia"/>
        </w:rPr>
        <w:t>ＰＭＤＡ</w:t>
      </w:r>
      <w:r w:rsidR="00F023D3">
        <w:rPr>
          <w:rFonts w:hint="eastAsia"/>
        </w:rPr>
        <w:t>（独立行政法人医薬品医療機器総合機構）</w:t>
      </w:r>
      <w:r>
        <w:rPr>
          <w:rFonts w:hint="eastAsia"/>
        </w:rPr>
        <w:t>からの医療機器適正使用のお願いについて、平成30年</w:t>
      </w:r>
      <w:r w:rsidR="00A407F4">
        <w:rPr>
          <w:rFonts w:hint="eastAsia"/>
        </w:rPr>
        <w:t>７</w:t>
      </w:r>
      <w:r>
        <w:rPr>
          <w:rFonts w:hint="eastAsia"/>
        </w:rPr>
        <w:t>月に「経カテーテル的大動脈弁留置術用生体弁使用による有害事象について」が発行されていましたのでご紹介します。</w:t>
      </w:r>
    </w:p>
    <w:p w14:paraId="5CC58A54" w14:textId="0603ABFE" w:rsidR="004E1BF7" w:rsidRDefault="004E1BF7" w:rsidP="004E1BF7">
      <w:pPr>
        <w:ind w:firstLineChars="100" w:firstLine="210"/>
      </w:pPr>
      <w:r>
        <w:rPr>
          <w:rFonts w:hint="eastAsia"/>
        </w:rPr>
        <w:lastRenderedPageBreak/>
        <w:t>なお、昨年</w:t>
      </w:r>
      <w:r w:rsidR="00A407F4">
        <w:rPr>
          <w:rFonts w:hint="eastAsia"/>
        </w:rPr>
        <w:t>７</w:t>
      </w:r>
      <w:r>
        <w:rPr>
          <w:rFonts w:hint="eastAsia"/>
        </w:rPr>
        <w:t>月に発行された「大動脈用ステントグラフト使用による有害事象について」は、昨年の部会でご紹介しました。</w:t>
      </w:r>
    </w:p>
    <w:p w14:paraId="21589D12" w14:textId="77777777" w:rsidR="004E1BF7" w:rsidRDefault="004E1BF7" w:rsidP="004E1BF7">
      <w:pPr>
        <w:ind w:firstLineChars="100" w:firstLine="210"/>
      </w:pPr>
      <w:r>
        <w:rPr>
          <w:rFonts w:hint="eastAsia"/>
        </w:rPr>
        <w:t>経カテーテル的大動脈弁留置術用</w:t>
      </w:r>
      <w:r w:rsidR="003608EB">
        <w:rPr>
          <w:rFonts w:hint="eastAsia"/>
        </w:rPr>
        <w:t>生体弁使用において、破裂などの合併症が予測される弁輪</w:t>
      </w:r>
      <w:r>
        <w:rPr>
          <w:rFonts w:hint="eastAsia"/>
        </w:rPr>
        <w:t>の高度石灰化病変、狭小なアクセス血管、壁在血栓及び粥腫の条件等で使用した際に重篤な有害事象が複数報告されています。</w:t>
      </w:r>
      <w:r w:rsidR="00F023D3">
        <w:rPr>
          <w:rFonts w:hint="eastAsia"/>
        </w:rPr>
        <w:t>参考資料の207ページをご紹介しております。</w:t>
      </w:r>
    </w:p>
    <w:p w14:paraId="5F8E8C3C" w14:textId="77777777" w:rsidR="004E1BF7" w:rsidRDefault="004E1BF7" w:rsidP="004E1BF7">
      <w:r>
        <w:rPr>
          <w:rFonts w:hint="eastAsia"/>
        </w:rPr>
        <w:t xml:space="preserve">　このような条件下における注意事項等は、各製品添付文書において注意喚起を実施しておりますので、重篤な有害事象の発生を防ぐためにも、使用にあたっては、各製品添付文書の「警告」や「使用上の注意」を確認することをお願いいたします。</w:t>
      </w:r>
    </w:p>
    <w:p w14:paraId="7AA6CBAF" w14:textId="77777777" w:rsidR="004E1BF7" w:rsidRDefault="004E1BF7" w:rsidP="004E1BF7">
      <w:pPr>
        <w:ind w:firstLineChars="100" w:firstLine="210"/>
      </w:pPr>
      <w:r>
        <w:rPr>
          <w:rFonts w:hint="eastAsia"/>
        </w:rPr>
        <w:t>また、不具合や重篤な健康被害が発現した場合は、速やかに取扱い企業あるいはＰＭＤＡにご報告をよろしくお願いいたします。</w:t>
      </w:r>
    </w:p>
    <w:p w14:paraId="6BE0FC5F" w14:textId="77777777" w:rsidR="004E1BF7" w:rsidRDefault="004E1BF7" w:rsidP="004E1BF7">
      <w:r>
        <w:rPr>
          <w:rFonts w:hint="eastAsia"/>
        </w:rPr>
        <w:t>以上です。</w:t>
      </w:r>
    </w:p>
    <w:p w14:paraId="313EB5D5" w14:textId="77777777" w:rsidR="004E1BF7" w:rsidRDefault="00260C09" w:rsidP="004E1BF7">
      <w:r>
        <w:rPr>
          <w:rFonts w:hint="eastAsia"/>
        </w:rPr>
        <w:t>【中田部会長】</w:t>
      </w:r>
    </w:p>
    <w:p w14:paraId="4DD286D1" w14:textId="77777777" w:rsidR="004E1BF7" w:rsidRDefault="00F023D3" w:rsidP="004E1BF7">
      <w:r>
        <w:rPr>
          <w:rFonts w:hint="eastAsia"/>
        </w:rPr>
        <w:t xml:space="preserve">　たくさん、どうもありがとうございます。</w:t>
      </w:r>
    </w:p>
    <w:p w14:paraId="208AE2FC" w14:textId="77777777" w:rsidR="00F023D3" w:rsidRDefault="00F023D3" w:rsidP="004E1BF7">
      <w:r>
        <w:rPr>
          <w:rFonts w:hint="eastAsia"/>
        </w:rPr>
        <w:t xml:space="preserve">　何か、皆さんの方からこれをもうちょっと聞きたいというようなことはございますか。</w:t>
      </w:r>
    </w:p>
    <w:p w14:paraId="0B3295F9" w14:textId="77777777" w:rsidR="00F023D3" w:rsidRDefault="00F023D3" w:rsidP="004E1BF7">
      <w:r>
        <w:rPr>
          <w:rFonts w:hint="eastAsia"/>
        </w:rPr>
        <w:t>【武内専門官】</w:t>
      </w:r>
    </w:p>
    <w:p w14:paraId="2EB01C51" w14:textId="2058461B" w:rsidR="004E1BF7" w:rsidRDefault="00F023D3" w:rsidP="004E1BF7">
      <w:r>
        <w:rPr>
          <w:rFonts w:hint="eastAsia"/>
        </w:rPr>
        <w:t xml:space="preserve">　もし、詳しいこと</w:t>
      </w:r>
      <w:r w:rsidR="00807197">
        <w:rPr>
          <w:rFonts w:hint="eastAsia"/>
        </w:rPr>
        <w:t>を伺いたいということでしたら、私が</w:t>
      </w:r>
      <w:r>
        <w:rPr>
          <w:rFonts w:hint="eastAsia"/>
        </w:rPr>
        <w:t>後ほど</w:t>
      </w:r>
      <w:r w:rsidR="00807197">
        <w:rPr>
          <w:rFonts w:hint="eastAsia"/>
        </w:rPr>
        <w:t>補足して</w:t>
      </w:r>
      <w:r>
        <w:rPr>
          <w:rFonts w:hint="eastAsia"/>
        </w:rPr>
        <w:t>説明させていただきます</w:t>
      </w:r>
      <w:r w:rsidR="00807197">
        <w:rPr>
          <w:rFonts w:hint="eastAsia"/>
        </w:rPr>
        <w:t>ので、その後でも構いません</w:t>
      </w:r>
      <w:r w:rsidR="00834109">
        <w:rPr>
          <w:rFonts w:hint="eastAsia"/>
        </w:rPr>
        <w:t>ので</w:t>
      </w:r>
      <w:r w:rsidR="00807197">
        <w:rPr>
          <w:rFonts w:hint="eastAsia"/>
        </w:rPr>
        <w:t>。</w:t>
      </w:r>
    </w:p>
    <w:p w14:paraId="353B255F" w14:textId="77777777" w:rsidR="00260C09" w:rsidRDefault="00807197" w:rsidP="004E1BF7">
      <w:r>
        <w:rPr>
          <w:rFonts w:hint="eastAsia"/>
        </w:rPr>
        <w:t>【中田部会長】</w:t>
      </w:r>
    </w:p>
    <w:p w14:paraId="39156E1A" w14:textId="77777777" w:rsidR="00260C09" w:rsidRDefault="00807197" w:rsidP="004E1BF7">
      <w:r>
        <w:rPr>
          <w:rFonts w:hint="eastAsia"/>
        </w:rPr>
        <w:t xml:space="preserve">　</w:t>
      </w:r>
      <w:r w:rsidR="00DA5D7D">
        <w:rPr>
          <w:rFonts w:hint="eastAsia"/>
        </w:rPr>
        <w:t>では、</w:t>
      </w:r>
      <w:r>
        <w:rPr>
          <w:rFonts w:hint="eastAsia"/>
        </w:rPr>
        <w:t>私の方から１つ</w:t>
      </w:r>
      <w:r w:rsidR="00DA5D7D">
        <w:rPr>
          <w:rFonts w:hint="eastAsia"/>
        </w:rPr>
        <w:t>ご</w:t>
      </w:r>
      <w:r>
        <w:rPr>
          <w:rFonts w:hint="eastAsia"/>
        </w:rPr>
        <w:t>質問したいのは、ガーゼが残ったという話があって、Ｘ線で撮影しているということですが、それは、Ｘ線撮影で</w:t>
      </w:r>
      <w:r w:rsidR="00C7433C">
        <w:rPr>
          <w:rFonts w:hint="eastAsia"/>
        </w:rPr>
        <w:t>分かる仕組みになってる、Ｘ線造影糸を織り込んだ製品など</w:t>
      </w:r>
      <w:r>
        <w:rPr>
          <w:rFonts w:hint="eastAsia"/>
        </w:rPr>
        <w:t>を使っていて気づけなかったのか、それともそういう</w:t>
      </w:r>
      <w:r w:rsidR="00C7433C">
        <w:rPr>
          <w:rFonts w:hint="eastAsia"/>
        </w:rPr>
        <w:t>製品</w:t>
      </w:r>
      <w:r>
        <w:rPr>
          <w:rFonts w:hint="eastAsia"/>
        </w:rPr>
        <w:t>を使わずに</w:t>
      </w:r>
      <w:r w:rsidR="00DA5D7D">
        <w:rPr>
          <w:rFonts w:hint="eastAsia"/>
        </w:rPr>
        <w:t>手術を</w:t>
      </w:r>
      <w:r>
        <w:rPr>
          <w:rFonts w:hint="eastAsia"/>
        </w:rPr>
        <w:t>やってるということでしょうか。</w:t>
      </w:r>
    </w:p>
    <w:p w14:paraId="062DA4F4" w14:textId="77777777" w:rsidR="00DA5D7D" w:rsidRDefault="00DA5D7D" w:rsidP="004E1BF7">
      <w:r>
        <w:rPr>
          <w:rFonts w:hint="eastAsia"/>
        </w:rPr>
        <w:t>【事務局】</w:t>
      </w:r>
    </w:p>
    <w:p w14:paraId="201DDF63" w14:textId="77777777" w:rsidR="00DA5D7D" w:rsidRDefault="00DA5D7D" w:rsidP="004E1BF7">
      <w:r>
        <w:rPr>
          <w:rFonts w:hint="eastAsia"/>
        </w:rPr>
        <w:t xml:space="preserve">　ガーゼの残存事故の事例でしょうか。</w:t>
      </w:r>
    </w:p>
    <w:p w14:paraId="350F9C07" w14:textId="77777777" w:rsidR="00DA5D7D" w:rsidRDefault="00DA5D7D" w:rsidP="004E1BF7">
      <w:r>
        <w:rPr>
          <w:rFonts w:hint="eastAsia"/>
        </w:rPr>
        <w:t>【中田部会長】</w:t>
      </w:r>
    </w:p>
    <w:p w14:paraId="32E181D3" w14:textId="76D1CC41" w:rsidR="00DA5D7D" w:rsidRDefault="00DA5D7D" w:rsidP="004E1BF7">
      <w:r>
        <w:rPr>
          <w:rFonts w:hint="eastAsia"/>
        </w:rPr>
        <w:t xml:space="preserve">　そう、ガーゼの</w:t>
      </w:r>
      <w:r w:rsidR="009E5BFF">
        <w:rPr>
          <w:rFonts w:hint="eastAsia"/>
        </w:rPr>
        <w:t>遺残</w:t>
      </w:r>
      <w:r>
        <w:rPr>
          <w:rFonts w:hint="eastAsia"/>
        </w:rPr>
        <w:t>事故。というのは普通のガーゼだったら、写るのはなかなか難しいところがあるのでね。</w:t>
      </w:r>
    </w:p>
    <w:p w14:paraId="103E47DC" w14:textId="77777777" w:rsidR="00DA5D7D" w:rsidRDefault="00DA5D7D" w:rsidP="004E1BF7">
      <w:r>
        <w:rPr>
          <w:rFonts w:hint="eastAsia"/>
        </w:rPr>
        <w:t>【事務局】</w:t>
      </w:r>
    </w:p>
    <w:p w14:paraId="40576BFC" w14:textId="6F8AE971" w:rsidR="00DA5D7D" w:rsidRDefault="00DA5D7D" w:rsidP="004E1BF7">
      <w:r>
        <w:rPr>
          <w:rFonts w:hint="eastAsia"/>
        </w:rPr>
        <w:t xml:space="preserve">　事例の方の</w:t>
      </w:r>
      <w:r w:rsidR="0049408F">
        <w:rPr>
          <w:rFonts w:hint="eastAsia"/>
        </w:rPr>
        <w:t>紹介</w:t>
      </w:r>
      <w:r>
        <w:rPr>
          <w:rFonts w:hint="eastAsia"/>
        </w:rPr>
        <w:t>がありましたので</w:t>
      </w:r>
      <w:r w:rsidR="00834109">
        <w:rPr>
          <w:rFonts w:hint="eastAsia"/>
        </w:rPr>
        <w:t>、そちらの方を</w:t>
      </w:r>
      <w:r>
        <w:rPr>
          <w:rFonts w:hint="eastAsia"/>
        </w:rPr>
        <w:t>確認してはいるんですが、特段そういった特殊なもの、印がついたものが使われてい</w:t>
      </w:r>
      <w:r w:rsidR="004F0A81">
        <w:rPr>
          <w:rFonts w:hint="eastAsia"/>
        </w:rPr>
        <w:t>て</w:t>
      </w:r>
      <w:r>
        <w:rPr>
          <w:rFonts w:hint="eastAsia"/>
        </w:rPr>
        <w:t>という事例</w:t>
      </w:r>
      <w:r w:rsidR="0049408F">
        <w:rPr>
          <w:rFonts w:hint="eastAsia"/>
        </w:rPr>
        <w:t>の報告</w:t>
      </w:r>
      <w:r>
        <w:rPr>
          <w:rFonts w:hint="eastAsia"/>
        </w:rPr>
        <w:t>はなく、やはりご自分でガーゼを切って</w:t>
      </w:r>
      <w:r w:rsidR="0049408F">
        <w:rPr>
          <w:rFonts w:hint="eastAsia"/>
        </w:rPr>
        <w:t>使用されたりとかした結果、それでカウントが合わないという事例がありました。</w:t>
      </w:r>
    </w:p>
    <w:p w14:paraId="74D66AB3" w14:textId="77777777" w:rsidR="0049408F" w:rsidRDefault="0049408F" w:rsidP="004E1BF7">
      <w:r>
        <w:rPr>
          <w:rFonts w:hint="eastAsia"/>
        </w:rPr>
        <w:t>【中田部会長】</w:t>
      </w:r>
    </w:p>
    <w:p w14:paraId="60C85228" w14:textId="08A22F89" w:rsidR="0049408F" w:rsidRDefault="0049408F" w:rsidP="004E1BF7">
      <w:r>
        <w:rPr>
          <w:rFonts w:hint="eastAsia"/>
        </w:rPr>
        <w:t xml:space="preserve">　切ったら、それはダメ</w:t>
      </w:r>
      <w:r w:rsidR="009E5BFF">
        <w:rPr>
          <w:rFonts w:hint="eastAsia"/>
        </w:rPr>
        <w:t>です</w:t>
      </w:r>
      <w:r>
        <w:rPr>
          <w:rFonts w:hint="eastAsia"/>
        </w:rPr>
        <w:t>。</w:t>
      </w:r>
    </w:p>
    <w:p w14:paraId="0004AF90" w14:textId="77777777" w:rsidR="0049408F" w:rsidRDefault="0049408F" w:rsidP="004E1BF7">
      <w:r>
        <w:rPr>
          <w:rFonts w:hint="eastAsia"/>
        </w:rPr>
        <w:t>【事務局】</w:t>
      </w:r>
    </w:p>
    <w:p w14:paraId="4ECFD16C" w14:textId="77777777" w:rsidR="0049408F" w:rsidRPr="00DA5D7D" w:rsidRDefault="0049408F" w:rsidP="004E1BF7">
      <w:r>
        <w:rPr>
          <w:rFonts w:hint="eastAsia"/>
        </w:rPr>
        <w:t xml:space="preserve">　改善策としましては、</w:t>
      </w:r>
      <w:r w:rsidR="00376CD9">
        <w:rPr>
          <w:rFonts w:hint="eastAsia"/>
        </w:rPr>
        <w:t>「</w:t>
      </w:r>
      <w:r>
        <w:rPr>
          <w:rFonts w:hint="eastAsia"/>
        </w:rPr>
        <w:t>柄</w:t>
      </w:r>
      <w:r w:rsidR="00376CD9">
        <w:rPr>
          <w:rFonts w:hint="eastAsia"/>
        </w:rPr>
        <w:t>（え）</w:t>
      </w:r>
      <w:r>
        <w:rPr>
          <w:rFonts w:hint="eastAsia"/>
        </w:rPr>
        <w:t>付きのガーゼを</w:t>
      </w:r>
      <w:r w:rsidR="00376CD9">
        <w:rPr>
          <w:rFonts w:hint="eastAsia"/>
        </w:rPr>
        <w:t>使用する」や「Ｘ線造影剤ありのガーゼ</w:t>
      </w:r>
      <w:r w:rsidR="00376CD9">
        <w:rPr>
          <w:rFonts w:hint="eastAsia"/>
        </w:rPr>
        <w:lastRenderedPageBreak/>
        <w:t>を使用する」</w:t>
      </w:r>
      <w:r w:rsidR="00BB662F">
        <w:rPr>
          <w:rFonts w:hint="eastAsia"/>
        </w:rPr>
        <w:t>という報告が多くされています。</w:t>
      </w:r>
    </w:p>
    <w:p w14:paraId="15A1F93A" w14:textId="77777777" w:rsidR="00260C09" w:rsidRDefault="00BB662F" w:rsidP="004E1BF7">
      <w:r>
        <w:rPr>
          <w:rFonts w:hint="eastAsia"/>
        </w:rPr>
        <w:t>【中田部会長】</w:t>
      </w:r>
    </w:p>
    <w:p w14:paraId="01E2D102" w14:textId="369D554E" w:rsidR="00260C09" w:rsidRDefault="00BB662F" w:rsidP="004E1BF7">
      <w:r>
        <w:rPr>
          <w:rFonts w:hint="eastAsia"/>
        </w:rPr>
        <w:t xml:space="preserve">　ガーゼを切るのは絶対ダメだと禁止したらいい。</w:t>
      </w:r>
      <w:r w:rsidR="009E5BFF">
        <w:rPr>
          <w:rFonts w:hint="eastAsia"/>
        </w:rPr>
        <w:t>使用枚数を</w:t>
      </w:r>
      <w:r>
        <w:rPr>
          <w:rFonts w:hint="eastAsia"/>
        </w:rPr>
        <w:t>数えてるものを切ったらダメ</w:t>
      </w:r>
      <w:r w:rsidR="00834109">
        <w:rPr>
          <w:rFonts w:hint="eastAsia"/>
        </w:rPr>
        <w:t>。</w:t>
      </w:r>
      <w:r>
        <w:rPr>
          <w:rFonts w:hint="eastAsia"/>
        </w:rPr>
        <w:t>そんなややこしいことをするから</w:t>
      </w:r>
      <w:r w:rsidR="009E5BFF">
        <w:rPr>
          <w:rFonts w:hint="eastAsia"/>
        </w:rPr>
        <w:t>問題が起きるの</w:t>
      </w:r>
      <w:r>
        <w:rPr>
          <w:rFonts w:hint="eastAsia"/>
        </w:rPr>
        <w:t>で、違うガーゼを新しく使ってもいいから、切らないでくださいということ</w:t>
      </w:r>
      <w:r w:rsidR="00834109">
        <w:rPr>
          <w:rFonts w:hint="eastAsia"/>
        </w:rPr>
        <w:t>を</w:t>
      </w:r>
      <w:r>
        <w:rPr>
          <w:rFonts w:hint="eastAsia"/>
        </w:rPr>
        <w:t>手術現場では言ってた</w:t>
      </w:r>
      <w:r w:rsidR="009E5BFF">
        <w:rPr>
          <w:rFonts w:hint="eastAsia"/>
        </w:rPr>
        <w:t>の</w:t>
      </w:r>
      <w:r>
        <w:rPr>
          <w:rFonts w:hint="eastAsia"/>
        </w:rPr>
        <w:t>です。</w:t>
      </w:r>
    </w:p>
    <w:p w14:paraId="7578F045" w14:textId="55611A2D" w:rsidR="00BB662F" w:rsidRDefault="00BB662F" w:rsidP="004E1BF7">
      <w:r>
        <w:rPr>
          <w:rFonts w:hint="eastAsia"/>
        </w:rPr>
        <w:t xml:space="preserve">　</w:t>
      </w:r>
      <w:r w:rsidR="006C0B84">
        <w:rPr>
          <w:rFonts w:hint="eastAsia"/>
        </w:rPr>
        <w:t>というのは、</w:t>
      </w:r>
      <w:r>
        <w:rPr>
          <w:rFonts w:hint="eastAsia"/>
        </w:rPr>
        <w:t>ガーゼを体内に残したら、また取りにいかないといけないからね、感染しますので。</w:t>
      </w:r>
    </w:p>
    <w:p w14:paraId="3BA69043" w14:textId="77777777" w:rsidR="00BB662F" w:rsidRPr="00BB662F" w:rsidRDefault="00BB662F" w:rsidP="004E1BF7">
      <w:r>
        <w:rPr>
          <w:rFonts w:hint="eastAsia"/>
        </w:rPr>
        <w:t>【中田部会長】</w:t>
      </w:r>
    </w:p>
    <w:p w14:paraId="7FF93B38" w14:textId="2E14AEAF" w:rsidR="00260C09" w:rsidRDefault="00BB662F" w:rsidP="004E1BF7">
      <w:r>
        <w:rPr>
          <w:rFonts w:hint="eastAsia"/>
        </w:rPr>
        <w:t xml:space="preserve">　あと、皆さんの方から何かございますか。</w:t>
      </w:r>
    </w:p>
    <w:p w14:paraId="46913026" w14:textId="77777777" w:rsidR="00AA07A6" w:rsidRPr="002159CC" w:rsidRDefault="00AA07A6" w:rsidP="004E1BF7">
      <w:r w:rsidRPr="002159CC">
        <w:rPr>
          <w:rFonts w:hint="eastAsia"/>
        </w:rPr>
        <w:t>【武内専門官】</w:t>
      </w:r>
    </w:p>
    <w:p w14:paraId="0516CF76" w14:textId="5D874346" w:rsidR="00C52F23" w:rsidRPr="000278F7" w:rsidRDefault="00C52F23" w:rsidP="00151CFC">
      <w:pPr>
        <w:ind w:firstLineChars="100" w:firstLine="210"/>
      </w:pPr>
      <w:r w:rsidRPr="000278F7">
        <w:rPr>
          <w:rFonts w:hint="eastAsia"/>
        </w:rPr>
        <w:t>参考資料に関しまして、補足の説明をさせていただきま</w:t>
      </w:r>
      <w:r w:rsidR="000278F7">
        <w:rPr>
          <w:rFonts w:hint="eastAsia"/>
        </w:rPr>
        <w:t>す。</w:t>
      </w:r>
      <w:r w:rsidRPr="000278F7">
        <w:rPr>
          <w:rFonts w:hint="eastAsia"/>
        </w:rPr>
        <w:t>補足といいましても、今回</w:t>
      </w:r>
      <w:r w:rsidR="007C6831">
        <w:rPr>
          <w:rFonts w:hint="eastAsia"/>
        </w:rPr>
        <w:t>も</w:t>
      </w:r>
      <w:r w:rsidRPr="000278F7">
        <w:rPr>
          <w:rFonts w:hint="eastAsia"/>
        </w:rPr>
        <w:t>分厚い資料</w:t>
      </w:r>
      <w:r w:rsidR="007C6831">
        <w:rPr>
          <w:rFonts w:hint="eastAsia"/>
        </w:rPr>
        <w:t>ですので</w:t>
      </w:r>
      <w:r w:rsidR="00BB704C" w:rsidRPr="000278F7">
        <w:rPr>
          <w:rFonts w:hint="eastAsia"/>
        </w:rPr>
        <w:t>、参考資料の49ページ目のＰＭＤＡ医療安全情報のナンバー5</w:t>
      </w:r>
      <w:r w:rsidR="00C74575" w:rsidRPr="000278F7">
        <w:rPr>
          <w:rFonts w:hint="eastAsia"/>
        </w:rPr>
        <w:t>4から</w:t>
      </w:r>
      <w:r w:rsidR="00BB704C" w:rsidRPr="000278F7">
        <w:rPr>
          <w:rFonts w:hint="eastAsia"/>
        </w:rPr>
        <w:t>ご説明させていただきます。</w:t>
      </w:r>
    </w:p>
    <w:p w14:paraId="5721A3E1" w14:textId="6BAFBBB5" w:rsidR="00BB704C" w:rsidRPr="000278F7" w:rsidRDefault="00BB704C" w:rsidP="004E1BF7">
      <w:r w:rsidRPr="000278F7">
        <w:rPr>
          <w:rFonts w:hint="eastAsia"/>
        </w:rPr>
        <w:t xml:space="preserve">　ＰＭＤＡ医療安全情報に関しましては、繰り返し起きてしまうような医療現場におけるトラブルについて、改めて注意喚起しているものでして、内容としては、添付文書の使用上の注意欄に書かれるよりも、より</w:t>
      </w:r>
      <w:r w:rsidR="007C6831">
        <w:rPr>
          <w:rFonts w:hint="eastAsia"/>
        </w:rPr>
        <w:t>教科書</w:t>
      </w:r>
      <w:r w:rsidRPr="000278F7">
        <w:rPr>
          <w:rFonts w:hint="eastAsia"/>
        </w:rPr>
        <w:t>的な</w:t>
      </w:r>
      <w:r w:rsidR="00C74575" w:rsidRPr="000278F7">
        <w:rPr>
          <w:rFonts w:hint="eastAsia"/>
        </w:rPr>
        <w:t>トラブル</w:t>
      </w:r>
      <w:r w:rsidRPr="000278F7">
        <w:rPr>
          <w:rFonts w:hint="eastAsia"/>
        </w:rPr>
        <w:t>といいますか、根本的な</w:t>
      </w:r>
      <w:r w:rsidR="00C74575" w:rsidRPr="000278F7">
        <w:rPr>
          <w:rFonts w:hint="eastAsia"/>
        </w:rPr>
        <w:t>トラブル</w:t>
      </w:r>
      <w:r w:rsidRPr="000278F7">
        <w:rPr>
          <w:rFonts w:hint="eastAsia"/>
        </w:rPr>
        <w:t>ではあ</w:t>
      </w:r>
      <w:r w:rsidR="007C6831">
        <w:rPr>
          <w:rFonts w:hint="eastAsia"/>
        </w:rPr>
        <w:t>りますが</w:t>
      </w:r>
      <w:r w:rsidRPr="000278F7">
        <w:rPr>
          <w:rFonts w:hint="eastAsia"/>
        </w:rPr>
        <w:t>、イラスト化をして、注意喚起をしているとい</w:t>
      </w:r>
      <w:r w:rsidR="007C6831">
        <w:rPr>
          <w:rFonts w:hint="eastAsia"/>
        </w:rPr>
        <w:t>う</w:t>
      </w:r>
      <w:r w:rsidRPr="000278F7">
        <w:rPr>
          <w:rFonts w:hint="eastAsia"/>
        </w:rPr>
        <w:t>位置づけの</w:t>
      </w:r>
      <w:r w:rsidR="00C74575" w:rsidRPr="000278F7">
        <w:rPr>
          <w:rFonts w:hint="eastAsia"/>
        </w:rPr>
        <w:t>ものです。</w:t>
      </w:r>
    </w:p>
    <w:p w14:paraId="4098C98D" w14:textId="3D3DD031" w:rsidR="00CD47A9" w:rsidRPr="000278F7" w:rsidRDefault="00C74575" w:rsidP="004E1BF7">
      <w:r w:rsidRPr="000278F7">
        <w:rPr>
          <w:rFonts w:hint="eastAsia"/>
        </w:rPr>
        <w:t xml:space="preserve">　今回、膀胱留置カテールに関しましては、参考資料49ページの下の方</w:t>
      </w:r>
      <w:r w:rsidR="007C6831">
        <w:rPr>
          <w:rFonts w:hint="eastAsia"/>
        </w:rPr>
        <w:t>にあ</w:t>
      </w:r>
      <w:r w:rsidRPr="000278F7">
        <w:rPr>
          <w:rFonts w:hint="eastAsia"/>
        </w:rPr>
        <w:t>るように、膀胱留置カテーテル</w:t>
      </w:r>
      <w:r w:rsidR="007C6831">
        <w:rPr>
          <w:rFonts w:hint="eastAsia"/>
        </w:rPr>
        <w:t>は</w:t>
      </w:r>
      <w:r w:rsidRPr="000278F7">
        <w:rPr>
          <w:rFonts w:hint="eastAsia"/>
        </w:rPr>
        <w:t>、本来であれば膀胱内に完全に挿入してからバルーンを展開・拡張するんですけれども、留置の確認がうまくされない状態でバルーンを拡張してしまう</w:t>
      </w:r>
      <w:r w:rsidR="007C6831">
        <w:rPr>
          <w:rFonts w:hint="eastAsia"/>
        </w:rPr>
        <w:t>と</w:t>
      </w:r>
      <w:r w:rsidRPr="000278F7">
        <w:rPr>
          <w:rFonts w:hint="eastAsia"/>
        </w:rPr>
        <w:t>、尿道</w:t>
      </w:r>
      <w:r w:rsidR="008900FB" w:rsidRPr="000278F7">
        <w:rPr>
          <w:rFonts w:hint="eastAsia"/>
        </w:rPr>
        <w:t>の</w:t>
      </w:r>
      <w:r w:rsidRPr="000278F7">
        <w:rPr>
          <w:rFonts w:hint="eastAsia"/>
        </w:rPr>
        <w:t>損傷</w:t>
      </w:r>
      <w:r w:rsidR="008900FB" w:rsidRPr="000278F7">
        <w:rPr>
          <w:rFonts w:hint="eastAsia"/>
        </w:rPr>
        <w:t>が起きてしまうという</w:t>
      </w:r>
      <w:r w:rsidRPr="000278F7">
        <w:rPr>
          <w:rFonts w:hint="eastAsia"/>
        </w:rPr>
        <w:t>事例が</w:t>
      </w:r>
      <w:r w:rsidR="008900FB" w:rsidRPr="000278F7">
        <w:rPr>
          <w:rFonts w:hint="eastAsia"/>
        </w:rPr>
        <w:t>繰り返し</w:t>
      </w:r>
      <w:r w:rsidR="00D51C33" w:rsidRPr="000278F7">
        <w:rPr>
          <w:rFonts w:hint="eastAsia"/>
        </w:rPr>
        <w:t>医療現場の方で</w:t>
      </w:r>
      <w:r w:rsidR="008900FB" w:rsidRPr="000278F7">
        <w:rPr>
          <w:rFonts w:hint="eastAsia"/>
        </w:rPr>
        <w:t>起きているということで、改めて注意喚起する</w:t>
      </w:r>
      <w:r w:rsidR="000144C4">
        <w:rPr>
          <w:rFonts w:hint="eastAsia"/>
        </w:rPr>
        <w:t>、という</w:t>
      </w:r>
      <w:r w:rsidR="008900FB" w:rsidRPr="000278F7">
        <w:rPr>
          <w:rFonts w:hint="eastAsia"/>
        </w:rPr>
        <w:t>ものになります</w:t>
      </w:r>
      <w:r w:rsidR="00D51C33" w:rsidRPr="000278F7">
        <w:rPr>
          <w:rFonts w:hint="eastAsia"/>
        </w:rPr>
        <w:t>。</w:t>
      </w:r>
    </w:p>
    <w:p w14:paraId="407905C2" w14:textId="09EEEEBA" w:rsidR="00CD47A9" w:rsidRPr="000278F7" w:rsidRDefault="008900FB" w:rsidP="004E1BF7">
      <w:r w:rsidRPr="000278F7">
        <w:rPr>
          <w:rFonts w:hint="eastAsia"/>
        </w:rPr>
        <w:t xml:space="preserve">　こ</w:t>
      </w:r>
      <w:r w:rsidR="007C6831">
        <w:rPr>
          <w:rFonts w:hint="eastAsia"/>
        </w:rPr>
        <w:t>のような</w:t>
      </w:r>
      <w:r w:rsidRPr="000278F7">
        <w:rPr>
          <w:rFonts w:hint="eastAsia"/>
        </w:rPr>
        <w:t>事象に対</w:t>
      </w:r>
      <w:r w:rsidR="007C6831">
        <w:rPr>
          <w:rFonts w:hint="eastAsia"/>
        </w:rPr>
        <w:t>して</w:t>
      </w:r>
      <w:r w:rsidR="002159CC">
        <w:rPr>
          <w:rFonts w:hint="eastAsia"/>
        </w:rPr>
        <w:t>、</w:t>
      </w:r>
      <w:r w:rsidRPr="000278F7">
        <w:rPr>
          <w:rFonts w:hint="eastAsia"/>
        </w:rPr>
        <w:t>参考資料50ページにございますように、１つ</w:t>
      </w:r>
      <w:r w:rsidR="007C6831">
        <w:rPr>
          <w:rFonts w:hint="eastAsia"/>
        </w:rPr>
        <w:t>目に</w:t>
      </w:r>
      <w:r w:rsidRPr="000278F7">
        <w:rPr>
          <w:rFonts w:hint="eastAsia"/>
        </w:rPr>
        <w:t>、恥骨上部を圧迫してカテーテルの先端の位置を確認するという方法でしたり、</w:t>
      </w:r>
      <w:r w:rsidR="007C6831">
        <w:rPr>
          <w:rFonts w:hint="eastAsia"/>
        </w:rPr>
        <w:t>２つ目に</w:t>
      </w:r>
      <w:r w:rsidRPr="000278F7">
        <w:rPr>
          <w:rFonts w:hint="eastAsia"/>
        </w:rPr>
        <w:t>カテーテルを引っ張ってみて、カテーテルの先端が膀胱の壁の方に当たっている可能性があるので、カテーテルを少し引いて、膀胱の壁から離す</w:t>
      </w:r>
      <w:r w:rsidR="00D420EE" w:rsidRPr="000278F7">
        <w:rPr>
          <w:rFonts w:hint="eastAsia"/>
        </w:rPr>
        <w:t>といった、そういったトラブルの回避策でしたり、</w:t>
      </w:r>
      <w:r w:rsidR="007C6831">
        <w:rPr>
          <w:rFonts w:hint="eastAsia"/>
        </w:rPr>
        <w:t>３つ目として、</w:t>
      </w:r>
      <w:r w:rsidR="00D420EE" w:rsidRPr="000278F7">
        <w:rPr>
          <w:rFonts w:hint="eastAsia"/>
        </w:rPr>
        <w:t>そもそもカテーテルの挿入位置、先端位置が上手く</w:t>
      </w:r>
      <w:r w:rsidR="007C6831">
        <w:rPr>
          <w:rFonts w:hint="eastAsia"/>
        </w:rPr>
        <w:t>確認できない</w:t>
      </w:r>
      <w:r w:rsidR="00D420EE" w:rsidRPr="000278F7">
        <w:rPr>
          <w:rFonts w:hint="eastAsia"/>
        </w:rPr>
        <w:t>場合でしたら、一度カテーテル自体を抜去して、尿が溜まるまで待つ</w:t>
      </w:r>
      <w:r w:rsidR="00BC689F">
        <w:rPr>
          <w:rFonts w:hint="eastAsia"/>
        </w:rPr>
        <w:t>方法</w:t>
      </w:r>
      <w:r w:rsidR="00D420EE" w:rsidRPr="000278F7">
        <w:rPr>
          <w:rFonts w:hint="eastAsia"/>
        </w:rPr>
        <w:t>といった、対応策を</w:t>
      </w:r>
      <w:r w:rsidR="00BC689F">
        <w:rPr>
          <w:rFonts w:hint="eastAsia"/>
        </w:rPr>
        <w:t>提示</w:t>
      </w:r>
      <w:r w:rsidR="00D420EE" w:rsidRPr="000278F7">
        <w:rPr>
          <w:rFonts w:hint="eastAsia"/>
        </w:rPr>
        <w:t>させていただいております。</w:t>
      </w:r>
    </w:p>
    <w:p w14:paraId="7DDEADA7" w14:textId="7E209398" w:rsidR="00D420EE" w:rsidRPr="000278F7" w:rsidRDefault="00D420EE" w:rsidP="004E1BF7">
      <w:r w:rsidRPr="000278F7">
        <w:rPr>
          <w:rFonts w:hint="eastAsia"/>
        </w:rPr>
        <w:t xml:space="preserve">　続きまして参考資料の53ページ目をご覧ください。</w:t>
      </w:r>
    </w:p>
    <w:p w14:paraId="62B8D920" w14:textId="0182AD44" w:rsidR="00D420EE" w:rsidRPr="000278F7" w:rsidRDefault="00D420EE" w:rsidP="004E1BF7">
      <w:r w:rsidRPr="000278F7">
        <w:rPr>
          <w:rFonts w:hint="eastAsia"/>
        </w:rPr>
        <w:t xml:space="preserve">　こちらは、誤接続防止コネクタの導入</w:t>
      </w:r>
      <w:r w:rsidR="00BC689F">
        <w:rPr>
          <w:rFonts w:hint="eastAsia"/>
        </w:rPr>
        <w:t>に係る</w:t>
      </w:r>
      <w:r w:rsidRPr="000278F7">
        <w:rPr>
          <w:rFonts w:hint="eastAsia"/>
        </w:rPr>
        <w:t>神経麻酔分野の</w:t>
      </w:r>
      <w:r w:rsidR="00BC689F">
        <w:rPr>
          <w:rFonts w:hint="eastAsia"/>
        </w:rPr>
        <w:t>話</w:t>
      </w:r>
      <w:r w:rsidRPr="000278F7">
        <w:rPr>
          <w:rFonts w:hint="eastAsia"/>
        </w:rPr>
        <w:t>でございま</w:t>
      </w:r>
      <w:r w:rsidR="00BC689F">
        <w:rPr>
          <w:rFonts w:hint="eastAsia"/>
        </w:rPr>
        <w:t>す。</w:t>
      </w:r>
    </w:p>
    <w:p w14:paraId="686E8B65" w14:textId="72E04291" w:rsidR="005537E7" w:rsidRPr="000278F7" w:rsidRDefault="005537E7" w:rsidP="004E1BF7">
      <w:r w:rsidRPr="000278F7">
        <w:rPr>
          <w:rFonts w:hint="eastAsia"/>
        </w:rPr>
        <w:t xml:space="preserve">　神経麻酔分野に関しましては、こちらの、53</w:t>
      </w:r>
      <w:r w:rsidR="00FF5F07" w:rsidRPr="000278F7">
        <w:rPr>
          <w:rFonts w:hint="eastAsia"/>
        </w:rPr>
        <w:t>ページ目</w:t>
      </w:r>
      <w:r w:rsidRPr="000278F7">
        <w:rPr>
          <w:rFonts w:hint="eastAsia"/>
        </w:rPr>
        <w:t>の真ん中ほどに</w:t>
      </w:r>
      <w:r w:rsidR="00BC689F">
        <w:rPr>
          <w:rFonts w:hint="eastAsia"/>
        </w:rPr>
        <w:t>ある</w:t>
      </w:r>
      <w:r w:rsidRPr="000278F7">
        <w:rPr>
          <w:rFonts w:hint="eastAsia"/>
        </w:rPr>
        <w:t>とおり、旧規格製品の出荷が2020年の</w:t>
      </w:r>
      <w:r w:rsidR="002159CC">
        <w:rPr>
          <w:rFonts w:hint="eastAsia"/>
        </w:rPr>
        <w:t>２</w:t>
      </w:r>
      <w:r w:rsidRPr="000278F7">
        <w:rPr>
          <w:rFonts w:hint="eastAsia"/>
        </w:rPr>
        <w:t>月末までとして終了する見込みでございまして、それまでに医療機関ごとに一気に製品の供給の切り替えを行っていただ</w:t>
      </w:r>
      <w:r w:rsidR="00D13503" w:rsidRPr="000278F7">
        <w:rPr>
          <w:rFonts w:hint="eastAsia"/>
        </w:rPr>
        <w:t>きたい</w:t>
      </w:r>
      <w:r w:rsidR="00BC689F">
        <w:rPr>
          <w:rFonts w:hint="eastAsia"/>
        </w:rPr>
        <w:t>、</w:t>
      </w:r>
      <w:r w:rsidR="00D13503" w:rsidRPr="000278F7">
        <w:rPr>
          <w:rFonts w:hint="eastAsia"/>
        </w:rPr>
        <w:t>というものになります。</w:t>
      </w:r>
    </w:p>
    <w:p w14:paraId="73E69BAC" w14:textId="363D0DC7" w:rsidR="00CD47A9" w:rsidRPr="000278F7" w:rsidRDefault="00FF5F07" w:rsidP="004E1BF7">
      <w:r w:rsidRPr="000278F7">
        <w:rPr>
          <w:rFonts w:hint="eastAsia"/>
        </w:rPr>
        <w:t xml:space="preserve">　注意点としては、54ページの上にございますように、旧規格製品と新規格製品の間では、コネクタの形状が異なりますので、</w:t>
      </w:r>
      <w:r w:rsidR="00BC689F">
        <w:rPr>
          <w:rFonts w:hint="eastAsia"/>
        </w:rPr>
        <w:t>勘合し</w:t>
      </w:r>
      <w:r w:rsidRPr="000278F7">
        <w:rPr>
          <w:rFonts w:hint="eastAsia"/>
        </w:rPr>
        <w:t>ないようになっています。</w:t>
      </w:r>
    </w:p>
    <w:p w14:paraId="70EF0A98" w14:textId="512A75DD" w:rsidR="00FF5F07" w:rsidRPr="000278F7" w:rsidRDefault="00FF5F07" w:rsidP="004E1BF7">
      <w:r w:rsidRPr="000278F7">
        <w:rPr>
          <w:rFonts w:hint="eastAsia"/>
        </w:rPr>
        <w:lastRenderedPageBreak/>
        <w:t xml:space="preserve">　そういった点もございまして、医療現場</w:t>
      </w:r>
      <w:r w:rsidR="00526BAF" w:rsidRPr="000278F7">
        <w:rPr>
          <w:rFonts w:hint="eastAsia"/>
        </w:rPr>
        <w:t>において</w:t>
      </w:r>
      <w:r w:rsidRPr="000278F7">
        <w:rPr>
          <w:rFonts w:hint="eastAsia"/>
        </w:rPr>
        <w:t>混ざって使われないように、54ページ目の下の「神経麻酔分野における新規格製品に関する注意点（その２）」</w:t>
      </w:r>
      <w:r w:rsidR="00BC689F">
        <w:rPr>
          <w:rFonts w:hint="eastAsia"/>
        </w:rPr>
        <w:t>にあるように</w:t>
      </w:r>
      <w:r w:rsidRPr="000278F7">
        <w:rPr>
          <w:rFonts w:hint="eastAsia"/>
        </w:rPr>
        <w:t>、箱でしたり、</w:t>
      </w:r>
      <w:r w:rsidR="00526BAF" w:rsidRPr="000278F7">
        <w:rPr>
          <w:rFonts w:hint="eastAsia"/>
        </w:rPr>
        <w:t>一次包装に「ＩＳＯ８０３６９－６」といった標記をする形で、臨床</w:t>
      </w:r>
      <w:r w:rsidR="00BC689F">
        <w:rPr>
          <w:rFonts w:hint="eastAsia"/>
        </w:rPr>
        <w:t>現場</w:t>
      </w:r>
      <w:r w:rsidR="00526BAF" w:rsidRPr="000278F7">
        <w:rPr>
          <w:rFonts w:hint="eastAsia"/>
        </w:rPr>
        <w:t>の方が間違えないような工夫を</w:t>
      </w:r>
      <w:r w:rsidR="00BC689F">
        <w:rPr>
          <w:rFonts w:hint="eastAsia"/>
        </w:rPr>
        <w:t>すると</w:t>
      </w:r>
      <w:r w:rsidR="00526BAF" w:rsidRPr="000278F7">
        <w:rPr>
          <w:rFonts w:hint="eastAsia"/>
        </w:rPr>
        <w:t>いった取組を</w:t>
      </w:r>
      <w:r w:rsidR="00BC689F">
        <w:rPr>
          <w:rFonts w:hint="eastAsia"/>
        </w:rPr>
        <w:t>紹介しておりま</w:t>
      </w:r>
      <w:r w:rsidR="00526BAF" w:rsidRPr="000278F7">
        <w:rPr>
          <w:rFonts w:hint="eastAsia"/>
        </w:rPr>
        <w:t>す。</w:t>
      </w:r>
    </w:p>
    <w:p w14:paraId="1D7665D4" w14:textId="43274D7E" w:rsidR="00526BAF" w:rsidRPr="000278F7" w:rsidRDefault="00526BAF" w:rsidP="004E1BF7">
      <w:r w:rsidRPr="000278F7">
        <w:rPr>
          <w:rFonts w:hint="eastAsia"/>
        </w:rPr>
        <w:t xml:space="preserve">　</w:t>
      </w:r>
      <w:r w:rsidR="00BC689F">
        <w:rPr>
          <w:rFonts w:hint="eastAsia"/>
        </w:rPr>
        <w:t>次に</w:t>
      </w:r>
      <w:r w:rsidRPr="000278F7">
        <w:rPr>
          <w:rFonts w:hint="eastAsia"/>
        </w:rPr>
        <w:t>、製品の対象</w:t>
      </w:r>
      <w:r w:rsidR="00BC689F">
        <w:rPr>
          <w:rFonts w:hint="eastAsia"/>
        </w:rPr>
        <w:t>範囲</w:t>
      </w:r>
      <w:r w:rsidRPr="000278F7">
        <w:rPr>
          <w:rFonts w:hint="eastAsia"/>
        </w:rPr>
        <w:t>が参考資料の55ページの</w:t>
      </w:r>
      <w:r w:rsidR="007C4604" w:rsidRPr="000278F7">
        <w:rPr>
          <w:rFonts w:hint="eastAsia"/>
        </w:rPr>
        <w:t>上の方</w:t>
      </w:r>
      <w:r w:rsidR="00BC689F">
        <w:rPr>
          <w:rFonts w:hint="eastAsia"/>
        </w:rPr>
        <w:t>に</w:t>
      </w:r>
      <w:r w:rsidRPr="000278F7">
        <w:rPr>
          <w:rFonts w:hint="eastAsia"/>
        </w:rPr>
        <w:t>記載</w:t>
      </w:r>
      <w:r w:rsidR="007C4604" w:rsidRPr="000278F7">
        <w:rPr>
          <w:rFonts w:hint="eastAsia"/>
        </w:rPr>
        <w:t>しており、スパイナル針から神経ブロック針</w:t>
      </w:r>
      <w:r w:rsidR="000144C4">
        <w:rPr>
          <w:rFonts w:hint="eastAsia"/>
        </w:rPr>
        <w:t>、</w:t>
      </w:r>
      <w:r w:rsidR="007C4604" w:rsidRPr="000278F7">
        <w:rPr>
          <w:rFonts w:hint="eastAsia"/>
        </w:rPr>
        <w:t>プレフィルドシリンジ</w:t>
      </w:r>
      <w:r w:rsidR="000144C4">
        <w:rPr>
          <w:rFonts w:hint="eastAsia"/>
        </w:rPr>
        <w:t>（</w:t>
      </w:r>
      <w:r w:rsidR="007C4604" w:rsidRPr="000278F7">
        <w:rPr>
          <w:rFonts w:hint="eastAsia"/>
        </w:rPr>
        <w:t>医薬品が充填されたシリンジ</w:t>
      </w:r>
      <w:r w:rsidR="000144C4">
        <w:rPr>
          <w:rFonts w:hint="eastAsia"/>
        </w:rPr>
        <w:t>）</w:t>
      </w:r>
      <w:r w:rsidR="007C4604" w:rsidRPr="000278F7">
        <w:rPr>
          <w:rFonts w:hint="eastAsia"/>
        </w:rPr>
        <w:t>などの製品、あとは延長チューブの神経麻酔用のもの</w:t>
      </w:r>
      <w:r w:rsidR="00BC689F">
        <w:rPr>
          <w:rFonts w:hint="eastAsia"/>
        </w:rPr>
        <w:t>や、</w:t>
      </w:r>
      <w:r w:rsidR="007C4604" w:rsidRPr="000278F7">
        <w:rPr>
          <w:rFonts w:hint="eastAsia"/>
        </w:rPr>
        <w:t>三方活栓</w:t>
      </w:r>
      <w:r w:rsidR="00BC689F">
        <w:rPr>
          <w:rFonts w:hint="eastAsia"/>
        </w:rPr>
        <w:t>、</w:t>
      </w:r>
      <w:r w:rsidR="007C4604" w:rsidRPr="000278F7">
        <w:rPr>
          <w:rFonts w:hint="eastAsia"/>
        </w:rPr>
        <w:t>採液針などといった</w:t>
      </w:r>
      <w:r w:rsidR="005E55E1" w:rsidRPr="000278F7">
        <w:rPr>
          <w:rFonts w:hint="eastAsia"/>
        </w:rPr>
        <w:t>ものが含まれてい</w:t>
      </w:r>
      <w:r w:rsidR="007C4604" w:rsidRPr="000278F7">
        <w:rPr>
          <w:rFonts w:hint="eastAsia"/>
        </w:rPr>
        <w:t>ます。</w:t>
      </w:r>
    </w:p>
    <w:p w14:paraId="7A0513C9" w14:textId="57035A47" w:rsidR="00CD47A9" w:rsidRPr="000278F7" w:rsidRDefault="007C4604" w:rsidP="004E1BF7">
      <w:r w:rsidRPr="000278F7">
        <w:rPr>
          <w:rFonts w:hint="eastAsia"/>
        </w:rPr>
        <w:t xml:space="preserve">　</w:t>
      </w:r>
      <w:r w:rsidR="00F16D5D">
        <w:rPr>
          <w:rFonts w:hint="eastAsia"/>
        </w:rPr>
        <w:t>また</w:t>
      </w:r>
      <w:r w:rsidR="009E49D0" w:rsidRPr="000278F7">
        <w:rPr>
          <w:rFonts w:hint="eastAsia"/>
        </w:rPr>
        <w:t>、55ページ目の下の方にその４で記載がございますように、変換コネクタは誤接続を誘引する可能性がございますので、原則として使用せずに、一斉に医療機関様の中で切り替えていただきたい</w:t>
      </w:r>
      <w:r w:rsidR="002F4244" w:rsidRPr="000278F7">
        <w:rPr>
          <w:rFonts w:hint="eastAsia"/>
        </w:rPr>
        <w:t>という形でご案内</w:t>
      </w:r>
      <w:r w:rsidR="005E55E1" w:rsidRPr="000278F7">
        <w:rPr>
          <w:rFonts w:hint="eastAsia"/>
        </w:rPr>
        <w:t>し</w:t>
      </w:r>
      <w:r w:rsidR="002F4244" w:rsidRPr="000278F7">
        <w:rPr>
          <w:rFonts w:hint="eastAsia"/>
        </w:rPr>
        <w:t>ているところです</w:t>
      </w:r>
      <w:r w:rsidR="009E49D0" w:rsidRPr="000278F7">
        <w:rPr>
          <w:rFonts w:hint="eastAsia"/>
        </w:rPr>
        <w:t>。</w:t>
      </w:r>
    </w:p>
    <w:p w14:paraId="2FD50ADE" w14:textId="77777777" w:rsidR="00CD47A9" w:rsidRPr="000278F7" w:rsidRDefault="002F4244" w:rsidP="004E1BF7">
      <w:r w:rsidRPr="000278F7">
        <w:rPr>
          <w:rFonts w:hint="eastAsia"/>
        </w:rPr>
        <w:t>【中田部会長】</w:t>
      </w:r>
    </w:p>
    <w:p w14:paraId="1B0EC270" w14:textId="77777777" w:rsidR="00CD47A9" w:rsidRPr="000278F7" w:rsidRDefault="002F4244" w:rsidP="002F4244">
      <w:pPr>
        <w:ind w:firstLineChars="100" w:firstLine="210"/>
      </w:pPr>
      <w:r w:rsidRPr="000278F7">
        <w:rPr>
          <w:rFonts w:hint="eastAsia"/>
        </w:rPr>
        <w:t>ここでちょっとよろしいですか。</w:t>
      </w:r>
    </w:p>
    <w:p w14:paraId="204609B9" w14:textId="77777777" w:rsidR="00CD47A9" w:rsidRPr="000278F7" w:rsidRDefault="002F4244" w:rsidP="004E1BF7">
      <w:r w:rsidRPr="000278F7">
        <w:rPr>
          <w:rFonts w:hint="eastAsia"/>
        </w:rPr>
        <w:t>【武内専門官】</w:t>
      </w:r>
    </w:p>
    <w:p w14:paraId="39EFB92D" w14:textId="77777777" w:rsidR="002F4244" w:rsidRPr="000278F7" w:rsidRDefault="002F4244" w:rsidP="002F4244">
      <w:pPr>
        <w:ind w:firstLineChars="100" w:firstLine="210"/>
      </w:pPr>
      <w:r w:rsidRPr="000278F7">
        <w:rPr>
          <w:rFonts w:hint="eastAsia"/>
        </w:rPr>
        <w:t>どうぞ。</w:t>
      </w:r>
    </w:p>
    <w:p w14:paraId="3C9FCB50" w14:textId="77777777" w:rsidR="002F4244" w:rsidRPr="000278F7" w:rsidRDefault="002F4244" w:rsidP="004E1BF7">
      <w:r w:rsidRPr="000278F7">
        <w:rPr>
          <w:rFonts w:hint="eastAsia"/>
        </w:rPr>
        <w:t>【中田部会長】</w:t>
      </w:r>
    </w:p>
    <w:p w14:paraId="0CFC1EFB" w14:textId="5045713B" w:rsidR="0081510D" w:rsidRPr="000278F7" w:rsidRDefault="002F4244" w:rsidP="004E1BF7">
      <w:r w:rsidRPr="000278F7">
        <w:rPr>
          <w:rFonts w:hint="eastAsia"/>
        </w:rPr>
        <w:t xml:space="preserve">　尋ね</w:t>
      </w:r>
      <w:r w:rsidR="009E5BFF">
        <w:rPr>
          <w:rFonts w:hint="eastAsia"/>
        </w:rPr>
        <w:t>てお</w:t>
      </w:r>
      <w:r w:rsidRPr="000278F7">
        <w:rPr>
          <w:rFonts w:hint="eastAsia"/>
        </w:rPr>
        <w:t>きたいことがあるんで。54ページの下の「ＩＳＯ８０３６９－６」という表示があると書いてありますけど、これは、ここに「新規格</w:t>
      </w:r>
      <w:r w:rsidR="00891CD1" w:rsidRPr="000278F7">
        <w:rPr>
          <w:rFonts w:hint="eastAsia"/>
        </w:rPr>
        <w:t>〇〇</w:t>
      </w:r>
      <w:r w:rsidRPr="000278F7">
        <w:rPr>
          <w:rFonts w:hint="eastAsia"/>
        </w:rPr>
        <w:t>」と書いてある</w:t>
      </w:r>
      <w:r w:rsidR="009E5BFF">
        <w:rPr>
          <w:rFonts w:hint="eastAsia"/>
        </w:rPr>
        <w:t>の</w:t>
      </w:r>
      <w:r w:rsidRPr="000278F7">
        <w:rPr>
          <w:rFonts w:hint="eastAsia"/>
        </w:rPr>
        <w:t>ですか、こんな番号だけ書かれても、前の古いのが何番で新しいのが何番で…ということになる</w:t>
      </w:r>
      <w:r w:rsidR="000144C4">
        <w:rPr>
          <w:rFonts w:hint="eastAsia"/>
        </w:rPr>
        <w:t>の</w:t>
      </w:r>
      <w:r w:rsidRPr="000278F7">
        <w:rPr>
          <w:rFonts w:hint="eastAsia"/>
        </w:rPr>
        <w:t>ですけれども。この記号だけではダメであって、</w:t>
      </w:r>
      <w:r w:rsidR="00891CD1" w:rsidRPr="000278F7">
        <w:rPr>
          <w:rFonts w:hint="eastAsia"/>
        </w:rPr>
        <w:t>リーダブル（readable）</w:t>
      </w:r>
      <w:r w:rsidR="00B62544" w:rsidRPr="000278F7">
        <w:rPr>
          <w:rFonts w:hint="eastAsia"/>
        </w:rPr>
        <w:t>、</w:t>
      </w:r>
      <w:r w:rsidRPr="000278F7">
        <w:rPr>
          <w:rFonts w:hint="eastAsia"/>
        </w:rPr>
        <w:t>要するに</w:t>
      </w:r>
      <w:r w:rsidR="00891CD1" w:rsidRPr="000278F7">
        <w:rPr>
          <w:rFonts w:hint="eastAsia"/>
        </w:rPr>
        <w:t>読んで</w:t>
      </w:r>
      <w:r w:rsidRPr="000278F7">
        <w:rPr>
          <w:rFonts w:hint="eastAsia"/>
        </w:rPr>
        <w:t>わかる言葉が無かったら</w:t>
      </w:r>
      <w:r w:rsidR="005E616E" w:rsidRPr="000278F7">
        <w:rPr>
          <w:rFonts w:hint="eastAsia"/>
        </w:rPr>
        <w:t>、新規格と</w:t>
      </w:r>
      <w:r w:rsidR="00891CD1" w:rsidRPr="000278F7">
        <w:rPr>
          <w:rFonts w:hint="eastAsia"/>
        </w:rPr>
        <w:t>いうこと</w:t>
      </w:r>
      <w:r w:rsidR="005E616E" w:rsidRPr="000278F7">
        <w:rPr>
          <w:rFonts w:hint="eastAsia"/>
        </w:rPr>
        <w:t>がわかる</w:t>
      </w:r>
      <w:r w:rsidR="009E5BFF">
        <w:rPr>
          <w:rFonts w:hint="eastAsia"/>
        </w:rPr>
        <w:t>文字</w:t>
      </w:r>
      <w:r w:rsidR="005E616E" w:rsidRPr="000278F7">
        <w:rPr>
          <w:rFonts w:hint="eastAsia"/>
        </w:rPr>
        <w:t>が無かったら</w:t>
      </w:r>
      <w:r w:rsidR="000B7FF4" w:rsidRPr="000278F7">
        <w:rPr>
          <w:rFonts w:hint="eastAsia"/>
        </w:rPr>
        <w:t>ちょっと</w:t>
      </w:r>
      <w:r w:rsidR="00891CD1" w:rsidRPr="000278F7">
        <w:rPr>
          <w:rFonts w:hint="eastAsia"/>
        </w:rPr>
        <w:t>しんどい</w:t>
      </w:r>
      <w:r w:rsidR="009E5BFF">
        <w:rPr>
          <w:rFonts w:hint="eastAsia"/>
        </w:rPr>
        <w:t>の</w:t>
      </w:r>
      <w:r w:rsidR="00891CD1" w:rsidRPr="000278F7">
        <w:rPr>
          <w:rFonts w:hint="eastAsia"/>
        </w:rPr>
        <w:t>じゃないかなという気がする</w:t>
      </w:r>
      <w:r w:rsidR="009E5BFF">
        <w:rPr>
          <w:rFonts w:hint="eastAsia"/>
        </w:rPr>
        <w:t>の</w:t>
      </w:r>
      <w:r w:rsidR="00891CD1" w:rsidRPr="000278F7">
        <w:rPr>
          <w:rFonts w:hint="eastAsia"/>
        </w:rPr>
        <w:t>で、お尋ねしました。</w:t>
      </w:r>
    </w:p>
    <w:p w14:paraId="2BB8C04C" w14:textId="77777777" w:rsidR="00891CD1" w:rsidRPr="000278F7" w:rsidRDefault="00891CD1" w:rsidP="004E1BF7">
      <w:r w:rsidRPr="000278F7">
        <w:rPr>
          <w:rFonts w:hint="eastAsia"/>
        </w:rPr>
        <w:t>【武内専門官】</w:t>
      </w:r>
    </w:p>
    <w:p w14:paraId="69B5E877" w14:textId="4CEDF7E8" w:rsidR="00CD47A9" w:rsidRPr="000278F7" w:rsidRDefault="00891CD1" w:rsidP="004E1BF7">
      <w:pPr>
        <w:rPr>
          <w:b/>
          <w:color w:val="FF0000"/>
        </w:rPr>
      </w:pPr>
      <w:r w:rsidRPr="000278F7">
        <w:rPr>
          <w:rFonts w:hint="eastAsia"/>
        </w:rPr>
        <w:t xml:space="preserve">　そうですね、確かに製品の</w:t>
      </w:r>
      <w:r w:rsidR="00F60739" w:rsidRPr="000278F7">
        <w:rPr>
          <w:rFonts w:hint="eastAsia"/>
        </w:rPr>
        <w:t>番号上で</w:t>
      </w:r>
      <w:r w:rsidRPr="000278F7">
        <w:rPr>
          <w:rFonts w:hint="eastAsia"/>
        </w:rPr>
        <w:t>見ると記号だけ羅列しているように見えてしまうかと思うんですが、これだけが突然流通されてくるわけでは</w:t>
      </w:r>
      <w:r w:rsidR="00F16D5D">
        <w:rPr>
          <w:rFonts w:hint="eastAsia"/>
        </w:rPr>
        <w:t>なく</w:t>
      </w:r>
      <w:r w:rsidRPr="000278F7">
        <w:rPr>
          <w:rFonts w:hint="eastAsia"/>
        </w:rPr>
        <w:t>、事前に</w:t>
      </w:r>
      <w:r w:rsidR="00F16D5D">
        <w:rPr>
          <w:rFonts w:hint="eastAsia"/>
        </w:rPr>
        <w:t>医療機器</w:t>
      </w:r>
      <w:r w:rsidRPr="000278F7">
        <w:rPr>
          <w:rFonts w:hint="eastAsia"/>
        </w:rPr>
        <w:t>業者の方から病院の方に、「こういう目印の</w:t>
      </w:r>
      <w:r w:rsidR="000B7FF4" w:rsidRPr="000278F7">
        <w:rPr>
          <w:rFonts w:hint="eastAsia"/>
        </w:rPr>
        <w:t>物</w:t>
      </w:r>
      <w:r w:rsidRPr="000278F7">
        <w:rPr>
          <w:rFonts w:hint="eastAsia"/>
        </w:rPr>
        <w:t>が</w:t>
      </w:r>
      <w:r w:rsidR="000B7FF4" w:rsidRPr="000278F7">
        <w:rPr>
          <w:rFonts w:hint="eastAsia"/>
        </w:rPr>
        <w:t>来ま</w:t>
      </w:r>
      <w:r w:rsidRPr="000278F7">
        <w:rPr>
          <w:rFonts w:hint="eastAsia"/>
        </w:rPr>
        <w:t>すよ」という形で</w:t>
      </w:r>
      <w:r w:rsidR="000B7FF4" w:rsidRPr="000278F7">
        <w:rPr>
          <w:rFonts w:hint="eastAsia"/>
        </w:rPr>
        <w:t>情報提供をしていただく</w:t>
      </w:r>
      <w:r w:rsidR="00F16D5D">
        <w:rPr>
          <w:rFonts w:hint="eastAsia"/>
        </w:rPr>
        <w:t>ことになると思い</w:t>
      </w:r>
      <w:r w:rsidR="000B7FF4" w:rsidRPr="000278F7">
        <w:rPr>
          <w:rFonts w:hint="eastAsia"/>
        </w:rPr>
        <w:t>ます。</w:t>
      </w:r>
    </w:p>
    <w:p w14:paraId="02A41AAA" w14:textId="77777777" w:rsidR="00B62544" w:rsidRPr="000278F7" w:rsidRDefault="00B62544" w:rsidP="004E1BF7">
      <w:r w:rsidRPr="000278F7">
        <w:rPr>
          <w:rFonts w:hint="eastAsia"/>
        </w:rPr>
        <w:t>【中田部会長】</w:t>
      </w:r>
    </w:p>
    <w:p w14:paraId="6C9FA1C7" w14:textId="54BEE113" w:rsidR="00B62544" w:rsidRPr="000278F7" w:rsidRDefault="00B62544" w:rsidP="004E1BF7">
      <w:r w:rsidRPr="000278F7">
        <w:rPr>
          <w:rFonts w:hint="eastAsia"/>
        </w:rPr>
        <w:t xml:space="preserve">　</w:t>
      </w:r>
      <w:r w:rsidR="00A5398D" w:rsidRPr="000278F7">
        <w:rPr>
          <w:rFonts w:hint="eastAsia"/>
        </w:rPr>
        <w:t>もちろんそれでも、病院</w:t>
      </w:r>
      <w:r w:rsidR="00990F04" w:rsidRPr="000278F7">
        <w:rPr>
          <w:rFonts w:hint="eastAsia"/>
        </w:rPr>
        <w:t>では混ざったりすることがある</w:t>
      </w:r>
      <w:r w:rsidR="009E5BFF">
        <w:rPr>
          <w:rFonts w:hint="eastAsia"/>
        </w:rPr>
        <w:t>の</w:t>
      </w:r>
      <w:r w:rsidR="00990F04" w:rsidRPr="000278F7">
        <w:rPr>
          <w:rFonts w:hint="eastAsia"/>
        </w:rPr>
        <w:t>で。</w:t>
      </w:r>
      <w:r w:rsidR="00A5398D" w:rsidRPr="000278F7">
        <w:rPr>
          <w:rFonts w:hint="eastAsia"/>
        </w:rPr>
        <w:t>一斉にしなさいというふうに書いてありますけれども、なかなかど</w:t>
      </w:r>
      <w:r w:rsidR="005D5B6B">
        <w:rPr>
          <w:rFonts w:hint="eastAsia"/>
        </w:rPr>
        <w:t>こ</w:t>
      </w:r>
      <w:r w:rsidR="00A5398D" w:rsidRPr="000278F7">
        <w:rPr>
          <w:rFonts w:hint="eastAsia"/>
        </w:rPr>
        <w:t>かに残ってたりすることがある</w:t>
      </w:r>
      <w:r w:rsidR="005D5B6B">
        <w:rPr>
          <w:rFonts w:hint="eastAsia"/>
        </w:rPr>
        <w:t>の</w:t>
      </w:r>
      <w:r w:rsidR="00A5398D" w:rsidRPr="000278F7">
        <w:rPr>
          <w:rFonts w:hint="eastAsia"/>
        </w:rPr>
        <w:t>で。</w:t>
      </w:r>
    </w:p>
    <w:p w14:paraId="1677B6B5" w14:textId="3A59DA91" w:rsidR="00A5398D" w:rsidRPr="000278F7" w:rsidRDefault="00A5398D" w:rsidP="004E1BF7">
      <w:r w:rsidRPr="000278F7">
        <w:rPr>
          <w:rFonts w:hint="eastAsia"/>
        </w:rPr>
        <w:t xml:space="preserve">　はっきりわかる言葉の方が私はいいと思う</w:t>
      </w:r>
      <w:r w:rsidR="005D5B6B">
        <w:rPr>
          <w:rFonts w:hint="eastAsia"/>
        </w:rPr>
        <w:t>の</w:t>
      </w:r>
      <w:r w:rsidRPr="000278F7">
        <w:rPr>
          <w:rFonts w:hint="eastAsia"/>
        </w:rPr>
        <w:t>で</w:t>
      </w:r>
      <w:r w:rsidR="005D5B6B">
        <w:rPr>
          <w:rFonts w:hint="eastAsia"/>
        </w:rPr>
        <w:t>す。</w:t>
      </w:r>
      <w:r w:rsidRPr="000278F7">
        <w:rPr>
          <w:rFonts w:hint="eastAsia"/>
        </w:rPr>
        <w:t>何かそういうことの工夫もしていただかないと</w:t>
      </w:r>
      <w:r w:rsidR="005E55E1" w:rsidRPr="000278F7">
        <w:rPr>
          <w:rFonts w:hint="eastAsia"/>
        </w:rPr>
        <w:t>、</w:t>
      </w:r>
      <w:r w:rsidRPr="000278F7">
        <w:rPr>
          <w:rFonts w:hint="eastAsia"/>
        </w:rPr>
        <w:t>これが新規って、ど</w:t>
      </w:r>
      <w:r w:rsidR="005D5B6B">
        <w:rPr>
          <w:rFonts w:hint="eastAsia"/>
        </w:rPr>
        <w:t>う</w:t>
      </w:r>
      <w:r w:rsidRPr="000278F7">
        <w:rPr>
          <w:rFonts w:hint="eastAsia"/>
        </w:rPr>
        <w:t>して…</w:t>
      </w:r>
      <w:r w:rsidR="005D5B6B">
        <w:rPr>
          <w:rFonts w:hint="eastAsia"/>
        </w:rPr>
        <w:t>この意味を</w:t>
      </w:r>
      <w:r w:rsidRPr="000278F7">
        <w:rPr>
          <w:rFonts w:hint="eastAsia"/>
        </w:rPr>
        <w:t>覚えろって言われても覚え</w:t>
      </w:r>
      <w:r w:rsidR="005D5B6B">
        <w:rPr>
          <w:rFonts w:hint="eastAsia"/>
        </w:rPr>
        <w:t>られ</w:t>
      </w:r>
      <w:r w:rsidRPr="000278F7">
        <w:rPr>
          <w:rFonts w:hint="eastAsia"/>
        </w:rPr>
        <w:t>ないも</w:t>
      </w:r>
      <w:r w:rsidR="005D5B6B">
        <w:rPr>
          <w:rFonts w:hint="eastAsia"/>
        </w:rPr>
        <w:t>の</w:t>
      </w:r>
      <w:r w:rsidRPr="000278F7">
        <w:rPr>
          <w:rFonts w:hint="eastAsia"/>
        </w:rPr>
        <w:t>ですので。</w:t>
      </w:r>
    </w:p>
    <w:p w14:paraId="50E50B4D" w14:textId="14F411C7" w:rsidR="00A5398D" w:rsidRDefault="00A5398D" w:rsidP="00A5398D">
      <w:pPr>
        <w:ind w:firstLineChars="100" w:firstLine="210"/>
      </w:pPr>
      <w:r w:rsidRPr="000278F7">
        <w:rPr>
          <w:rFonts w:hint="eastAsia"/>
        </w:rPr>
        <w:t>何かそういう、リーダブル</w:t>
      </w:r>
      <w:r w:rsidR="00F5475F" w:rsidRPr="000278F7">
        <w:rPr>
          <w:rFonts w:hint="eastAsia"/>
        </w:rPr>
        <w:t>、</w:t>
      </w:r>
      <w:r w:rsidRPr="000278F7">
        <w:rPr>
          <w:rFonts w:hint="eastAsia"/>
        </w:rPr>
        <w:t>読んで意味が理解できるという言葉があった方がいい</w:t>
      </w:r>
      <w:r w:rsidR="005D5B6B">
        <w:rPr>
          <w:rFonts w:hint="eastAsia"/>
        </w:rPr>
        <w:t>のではない</w:t>
      </w:r>
      <w:r w:rsidRPr="000278F7">
        <w:rPr>
          <w:rFonts w:hint="eastAsia"/>
        </w:rPr>
        <w:t>かと</w:t>
      </w:r>
      <w:r w:rsidR="00F5475F" w:rsidRPr="000278F7">
        <w:rPr>
          <w:rFonts w:hint="eastAsia"/>
        </w:rPr>
        <w:t>思う</w:t>
      </w:r>
      <w:r w:rsidR="005D5B6B">
        <w:rPr>
          <w:rFonts w:hint="eastAsia"/>
        </w:rPr>
        <w:t>の</w:t>
      </w:r>
      <w:r w:rsidR="00F5475F" w:rsidRPr="000278F7">
        <w:rPr>
          <w:rFonts w:hint="eastAsia"/>
        </w:rPr>
        <w:t>で、質問させていただきました。</w:t>
      </w:r>
    </w:p>
    <w:p w14:paraId="725ACE90" w14:textId="77777777" w:rsidR="00151CFC" w:rsidRPr="00151CFC" w:rsidRDefault="00151CFC" w:rsidP="00A5398D">
      <w:pPr>
        <w:ind w:firstLineChars="100" w:firstLine="210"/>
      </w:pPr>
    </w:p>
    <w:p w14:paraId="42AC05AE" w14:textId="631D3AB1" w:rsidR="00F5475F" w:rsidRPr="000278F7" w:rsidRDefault="00F5475F" w:rsidP="00F5475F">
      <w:r w:rsidRPr="000278F7">
        <w:rPr>
          <w:rFonts w:hint="eastAsia"/>
        </w:rPr>
        <w:lastRenderedPageBreak/>
        <w:t>【武内専門官】</w:t>
      </w:r>
    </w:p>
    <w:p w14:paraId="430E4E13" w14:textId="26EE4937" w:rsidR="00CD47A9" w:rsidRPr="000278F7" w:rsidRDefault="00F5475F" w:rsidP="004E1BF7">
      <w:r w:rsidRPr="000278F7">
        <w:rPr>
          <w:rFonts w:hint="eastAsia"/>
        </w:rPr>
        <w:t xml:space="preserve">　ありがとうございます。</w:t>
      </w:r>
    </w:p>
    <w:p w14:paraId="1E7B8AEA" w14:textId="15AB3968" w:rsidR="00F5475F" w:rsidRPr="000278F7" w:rsidRDefault="00F5475F" w:rsidP="004E1BF7">
      <w:r w:rsidRPr="000278F7">
        <w:rPr>
          <w:rFonts w:hint="eastAsia"/>
        </w:rPr>
        <w:t>【木野委員】</w:t>
      </w:r>
    </w:p>
    <w:p w14:paraId="7F5F868A" w14:textId="1911FAB6" w:rsidR="00F5475F" w:rsidRPr="000278F7" w:rsidRDefault="00F5475F" w:rsidP="004E1BF7">
      <w:r w:rsidRPr="000278F7">
        <w:rPr>
          <w:rFonts w:hint="eastAsia"/>
        </w:rPr>
        <w:t xml:space="preserve">　これ、いつ頃切り替わるんですかね。</w:t>
      </w:r>
    </w:p>
    <w:p w14:paraId="61CBCCDD" w14:textId="404B7C94" w:rsidR="00F5475F" w:rsidRPr="000278F7" w:rsidRDefault="00F5475F" w:rsidP="004E1BF7">
      <w:r w:rsidRPr="000278F7">
        <w:rPr>
          <w:rFonts w:hint="eastAsia"/>
        </w:rPr>
        <w:t>【武内専門官】</w:t>
      </w:r>
    </w:p>
    <w:p w14:paraId="16D60659" w14:textId="49A91A52" w:rsidR="00BB662F" w:rsidRPr="000278F7" w:rsidRDefault="00F5475F" w:rsidP="004E1BF7">
      <w:r w:rsidRPr="000278F7">
        <w:rPr>
          <w:rFonts w:hint="eastAsia"/>
        </w:rPr>
        <w:t xml:space="preserve">　切替わり開始時期自体は、明確にはなって</w:t>
      </w:r>
      <w:r w:rsidR="0005252F">
        <w:rPr>
          <w:rFonts w:hint="eastAsia"/>
        </w:rPr>
        <w:t>は</w:t>
      </w:r>
      <w:r w:rsidR="00F16D5D">
        <w:rPr>
          <w:rFonts w:hint="eastAsia"/>
        </w:rPr>
        <w:t>いませんが</w:t>
      </w:r>
      <w:r w:rsidRPr="000278F7">
        <w:rPr>
          <w:rFonts w:hint="eastAsia"/>
        </w:rPr>
        <w:t>、各製造販売業者の皆様の製品の準備が整い次第、</w:t>
      </w:r>
      <w:r w:rsidR="009E3496" w:rsidRPr="000278F7">
        <w:rPr>
          <w:rFonts w:hint="eastAsia"/>
        </w:rPr>
        <w:t>新しい製品</w:t>
      </w:r>
      <w:r w:rsidR="002A1379" w:rsidRPr="000278F7">
        <w:rPr>
          <w:rFonts w:hint="eastAsia"/>
        </w:rPr>
        <w:t>の</w:t>
      </w:r>
      <w:r w:rsidRPr="000278F7">
        <w:rPr>
          <w:rFonts w:hint="eastAsia"/>
        </w:rPr>
        <w:t>流通が開始されていきまして、準備ができている病院さんごとに切替えしていただく。</w:t>
      </w:r>
    </w:p>
    <w:p w14:paraId="08676CA3" w14:textId="3A4A1972" w:rsidR="00F5475F" w:rsidRPr="000278F7" w:rsidRDefault="00F5475F" w:rsidP="004E1BF7">
      <w:r w:rsidRPr="000278F7">
        <w:rPr>
          <w:rFonts w:hint="eastAsia"/>
        </w:rPr>
        <w:t>【木野委員】</w:t>
      </w:r>
    </w:p>
    <w:p w14:paraId="47BF035B" w14:textId="0FFB279F" w:rsidR="00F5475F" w:rsidRPr="000278F7" w:rsidRDefault="00F5475F" w:rsidP="004E1BF7">
      <w:r w:rsidRPr="000278F7">
        <w:rPr>
          <w:rFonts w:hint="eastAsia"/>
        </w:rPr>
        <w:t xml:space="preserve">　旧規格品は2020年</w:t>
      </w:r>
      <w:r w:rsidR="000144C4">
        <w:rPr>
          <w:rFonts w:hint="eastAsia"/>
        </w:rPr>
        <w:t>２</w:t>
      </w:r>
      <w:r w:rsidRPr="000278F7">
        <w:rPr>
          <w:rFonts w:hint="eastAsia"/>
        </w:rPr>
        <w:t>月末で終了ということやね。</w:t>
      </w:r>
    </w:p>
    <w:p w14:paraId="6C9E5677" w14:textId="51146551" w:rsidR="00F5475F" w:rsidRPr="000278F7" w:rsidRDefault="00F5475F" w:rsidP="004E1BF7">
      <w:r w:rsidRPr="000278F7">
        <w:rPr>
          <w:rFonts w:hint="eastAsia"/>
        </w:rPr>
        <w:t>【武内専門官】</w:t>
      </w:r>
    </w:p>
    <w:p w14:paraId="167FAE1E" w14:textId="747B7EAA" w:rsidR="00F5475F" w:rsidRPr="000278F7" w:rsidRDefault="00F5475F" w:rsidP="004E1BF7">
      <w:r w:rsidRPr="000278F7">
        <w:rPr>
          <w:rFonts w:hint="eastAsia"/>
        </w:rPr>
        <w:t xml:space="preserve">　</w:t>
      </w:r>
      <w:r w:rsidR="00F16D5D">
        <w:rPr>
          <w:rFonts w:hint="eastAsia"/>
        </w:rPr>
        <w:t>旧製品の供給終了時期</w:t>
      </w:r>
      <w:r w:rsidRPr="000278F7">
        <w:rPr>
          <w:rFonts w:hint="eastAsia"/>
        </w:rPr>
        <w:t>は決まってい</w:t>
      </w:r>
      <w:r w:rsidR="00F16D5D">
        <w:rPr>
          <w:rFonts w:hint="eastAsia"/>
        </w:rPr>
        <w:t>ま</w:t>
      </w:r>
      <w:r w:rsidRPr="000278F7">
        <w:rPr>
          <w:rFonts w:hint="eastAsia"/>
        </w:rPr>
        <w:t>す。</w:t>
      </w:r>
    </w:p>
    <w:p w14:paraId="10B90C91" w14:textId="752B4FB7" w:rsidR="00F5475F" w:rsidRPr="000278F7" w:rsidRDefault="00F5475F" w:rsidP="004E1BF7">
      <w:r w:rsidRPr="000278F7">
        <w:rPr>
          <w:rFonts w:hint="eastAsia"/>
        </w:rPr>
        <w:t>【木野委員】</w:t>
      </w:r>
    </w:p>
    <w:p w14:paraId="199E0563" w14:textId="328E4ED5" w:rsidR="00F5475F" w:rsidRPr="000278F7" w:rsidRDefault="00F5475F" w:rsidP="004E1BF7">
      <w:r w:rsidRPr="000278F7">
        <w:rPr>
          <w:rFonts w:hint="eastAsia"/>
        </w:rPr>
        <w:t xml:space="preserve">　わかりました。</w:t>
      </w:r>
    </w:p>
    <w:p w14:paraId="18732051" w14:textId="18A8CF0B" w:rsidR="00F5475F" w:rsidRPr="000278F7" w:rsidRDefault="00F5475F" w:rsidP="004E1BF7">
      <w:r w:rsidRPr="000278F7">
        <w:rPr>
          <w:rFonts w:hint="eastAsia"/>
        </w:rPr>
        <w:t>【武内専門官】</w:t>
      </w:r>
    </w:p>
    <w:p w14:paraId="2BBE36D6" w14:textId="7F2EEEC7" w:rsidR="00BB662F" w:rsidRPr="000278F7" w:rsidRDefault="00F5475F" w:rsidP="004E1BF7">
      <w:r w:rsidRPr="000278F7">
        <w:rPr>
          <w:rFonts w:hint="eastAsia"/>
        </w:rPr>
        <w:t xml:space="preserve">　こういった一斉</w:t>
      </w:r>
      <w:r w:rsidR="00F16D5D">
        <w:rPr>
          <w:rFonts w:hint="eastAsia"/>
        </w:rPr>
        <w:t>の</w:t>
      </w:r>
      <w:r w:rsidRPr="000278F7">
        <w:rPr>
          <w:rFonts w:hint="eastAsia"/>
        </w:rPr>
        <w:t>切替えとなりますと</w:t>
      </w:r>
      <w:r w:rsidR="009E3496" w:rsidRPr="000278F7">
        <w:rPr>
          <w:rFonts w:hint="eastAsia"/>
        </w:rPr>
        <w:t>、大規模に対応をいただくという認識は当然持っておりまして、医療現場の皆さんの声も伺いながら慎重に進めてい</w:t>
      </w:r>
      <w:r w:rsidR="00F16D5D">
        <w:rPr>
          <w:rFonts w:hint="eastAsia"/>
        </w:rPr>
        <w:t>る</w:t>
      </w:r>
      <w:r w:rsidR="009E3496" w:rsidRPr="000278F7">
        <w:rPr>
          <w:rFonts w:hint="eastAsia"/>
        </w:rPr>
        <w:t>状況です。</w:t>
      </w:r>
    </w:p>
    <w:p w14:paraId="1D0FB739" w14:textId="67EA8792" w:rsidR="0081510D" w:rsidRPr="000278F7" w:rsidRDefault="009E3496" w:rsidP="004E1BF7">
      <w:r w:rsidRPr="000278F7">
        <w:rPr>
          <w:rFonts w:hint="eastAsia"/>
        </w:rPr>
        <w:t xml:space="preserve">　</w:t>
      </w:r>
      <w:r w:rsidR="00F16D5D">
        <w:rPr>
          <w:rFonts w:hint="eastAsia"/>
        </w:rPr>
        <w:t>な</w:t>
      </w:r>
      <w:r w:rsidRPr="000278F7">
        <w:rPr>
          <w:rFonts w:hint="eastAsia"/>
        </w:rPr>
        <w:t>ので、中田先生が先ほどおっしゃられたようなリーダブルなものにして欲しいというところも、実際の医療現場</w:t>
      </w:r>
      <w:r w:rsidR="00F711DA" w:rsidRPr="000278F7">
        <w:rPr>
          <w:rFonts w:hint="eastAsia"/>
        </w:rPr>
        <w:t>様と</w:t>
      </w:r>
      <w:r w:rsidRPr="000278F7">
        <w:rPr>
          <w:rFonts w:hint="eastAsia"/>
        </w:rPr>
        <w:t>企業様</w:t>
      </w:r>
      <w:r w:rsidR="00F711DA" w:rsidRPr="000278F7">
        <w:rPr>
          <w:rFonts w:hint="eastAsia"/>
        </w:rPr>
        <w:t>の</w:t>
      </w:r>
      <w:r w:rsidRPr="000278F7">
        <w:rPr>
          <w:rFonts w:hint="eastAsia"/>
        </w:rPr>
        <w:t>間</w:t>
      </w:r>
      <w:r w:rsidR="002A1379" w:rsidRPr="000278F7">
        <w:rPr>
          <w:rFonts w:hint="eastAsia"/>
        </w:rPr>
        <w:t>で</w:t>
      </w:r>
      <w:r w:rsidRPr="000278F7">
        <w:rPr>
          <w:rFonts w:hint="eastAsia"/>
        </w:rPr>
        <w:t>のやり取りで</w:t>
      </w:r>
      <w:r w:rsidR="00F711DA" w:rsidRPr="000278F7">
        <w:rPr>
          <w:rFonts w:hint="eastAsia"/>
        </w:rPr>
        <w:t>は</w:t>
      </w:r>
      <w:r w:rsidRPr="000278F7">
        <w:rPr>
          <w:rFonts w:hint="eastAsia"/>
        </w:rPr>
        <w:t>もしかしたら存在するかもしれ</w:t>
      </w:r>
      <w:r w:rsidR="00CA24BB" w:rsidRPr="000278F7">
        <w:rPr>
          <w:rFonts w:hint="eastAsia"/>
        </w:rPr>
        <w:t>ないん</w:t>
      </w:r>
      <w:r w:rsidRPr="000278F7">
        <w:rPr>
          <w:rFonts w:hint="eastAsia"/>
        </w:rPr>
        <w:t>ですけれども、業界と</w:t>
      </w:r>
      <w:r w:rsidR="00F711DA" w:rsidRPr="000278F7">
        <w:rPr>
          <w:rFonts w:hint="eastAsia"/>
        </w:rPr>
        <w:t>行政側の一定の約束としましては、こういった、まずは記号でＩＳＯの番号をつけましょうという形で対応させていただいているところです。</w:t>
      </w:r>
    </w:p>
    <w:p w14:paraId="123E803C" w14:textId="2A95AC74" w:rsidR="00F711DA" w:rsidRPr="000278F7" w:rsidRDefault="00F711DA" w:rsidP="004E1BF7">
      <w:r w:rsidRPr="000278F7">
        <w:rPr>
          <w:rFonts w:hint="eastAsia"/>
        </w:rPr>
        <w:t>【中田部会長】</w:t>
      </w:r>
    </w:p>
    <w:p w14:paraId="4B05A852" w14:textId="0576E392" w:rsidR="00F711DA" w:rsidRPr="000278F7" w:rsidRDefault="00F711DA" w:rsidP="004E1BF7">
      <w:r w:rsidRPr="000278F7">
        <w:rPr>
          <w:rFonts w:hint="eastAsia"/>
        </w:rPr>
        <w:t xml:space="preserve">　</w:t>
      </w:r>
      <w:r w:rsidR="005D5B6B">
        <w:rPr>
          <w:rFonts w:hint="eastAsia"/>
        </w:rPr>
        <w:t>なぜ</w:t>
      </w:r>
      <w:r w:rsidRPr="000278F7">
        <w:rPr>
          <w:rFonts w:hint="eastAsia"/>
        </w:rPr>
        <w:t>かというと、物を使うときには、これは「何という名前の物だ」というこ</w:t>
      </w:r>
      <w:r w:rsidR="00CA24BB" w:rsidRPr="000278F7">
        <w:rPr>
          <w:rFonts w:hint="eastAsia"/>
        </w:rPr>
        <w:t>と</w:t>
      </w:r>
      <w:r w:rsidRPr="000278F7">
        <w:rPr>
          <w:rFonts w:hint="eastAsia"/>
        </w:rPr>
        <w:t>で使う</w:t>
      </w:r>
      <w:r w:rsidR="005D5B6B">
        <w:rPr>
          <w:rFonts w:hint="eastAsia"/>
        </w:rPr>
        <w:t>の</w:t>
      </w:r>
      <w:r w:rsidRPr="000278F7">
        <w:rPr>
          <w:rFonts w:hint="eastAsia"/>
        </w:rPr>
        <w:t>ですね</w:t>
      </w:r>
      <w:r w:rsidR="005D5B6B">
        <w:rPr>
          <w:rFonts w:hint="eastAsia"/>
        </w:rPr>
        <w:t>。</w:t>
      </w:r>
      <w:r w:rsidRPr="000278F7">
        <w:rPr>
          <w:rFonts w:hint="eastAsia"/>
        </w:rPr>
        <w:t>リーダブルな言葉で、「これは何や」ということで、もしくは現物を見てやるわけです。だから、それが第一番目にきて</w:t>
      </w:r>
      <w:r w:rsidR="005D5B6B">
        <w:rPr>
          <w:rFonts w:hint="eastAsia"/>
        </w:rPr>
        <w:t>い</w:t>
      </w:r>
      <w:r w:rsidRPr="000278F7">
        <w:rPr>
          <w:rFonts w:hint="eastAsia"/>
        </w:rPr>
        <w:t>る</w:t>
      </w:r>
      <w:r w:rsidR="005D5B6B">
        <w:rPr>
          <w:rFonts w:hint="eastAsia"/>
        </w:rPr>
        <w:t>の</w:t>
      </w:r>
      <w:r w:rsidRPr="000278F7">
        <w:rPr>
          <w:rFonts w:hint="eastAsia"/>
        </w:rPr>
        <w:t>で、</w:t>
      </w:r>
      <w:r w:rsidR="005D5B6B">
        <w:rPr>
          <w:rFonts w:hint="eastAsia"/>
        </w:rPr>
        <w:t>新製品のものであるという</w:t>
      </w:r>
      <w:r w:rsidR="0027250D" w:rsidRPr="000278F7">
        <w:rPr>
          <w:rFonts w:hint="eastAsia"/>
        </w:rPr>
        <w:t>その</w:t>
      </w:r>
      <w:r w:rsidRPr="000278F7">
        <w:rPr>
          <w:rFonts w:hint="eastAsia"/>
        </w:rPr>
        <w:t>区別がはっきりわかるようにしていただく方がみんな安心できる</w:t>
      </w:r>
      <w:r w:rsidR="0027250D" w:rsidRPr="000278F7">
        <w:rPr>
          <w:rFonts w:hint="eastAsia"/>
        </w:rPr>
        <w:t>のではないかなと思います</w:t>
      </w:r>
      <w:r w:rsidRPr="000278F7">
        <w:rPr>
          <w:rFonts w:hint="eastAsia"/>
        </w:rPr>
        <w:t>。</w:t>
      </w:r>
    </w:p>
    <w:p w14:paraId="5A6A08EB" w14:textId="4F750943" w:rsidR="0027250D" w:rsidRPr="000278F7" w:rsidRDefault="0027250D" w:rsidP="004E1BF7">
      <w:r w:rsidRPr="000278F7">
        <w:rPr>
          <w:rFonts w:hint="eastAsia"/>
        </w:rPr>
        <w:t>【武内専門官】</w:t>
      </w:r>
    </w:p>
    <w:p w14:paraId="57F12B80" w14:textId="04DE5D46" w:rsidR="0027250D" w:rsidRPr="000278F7" w:rsidRDefault="0027250D" w:rsidP="004E1BF7">
      <w:r w:rsidRPr="000278F7">
        <w:rPr>
          <w:rFonts w:hint="eastAsia"/>
        </w:rPr>
        <w:t xml:space="preserve">　ありがとうございます。</w:t>
      </w:r>
    </w:p>
    <w:p w14:paraId="2F3933F8" w14:textId="7941E6F9" w:rsidR="008E6981" w:rsidRPr="000278F7" w:rsidRDefault="005E55E1" w:rsidP="003A1C52">
      <w:r w:rsidRPr="000278F7">
        <w:rPr>
          <w:rFonts w:hint="eastAsia"/>
        </w:rPr>
        <w:t xml:space="preserve">　</w:t>
      </w:r>
      <w:r w:rsidR="00B77ED0" w:rsidRPr="000278F7">
        <w:rPr>
          <w:rFonts w:hint="eastAsia"/>
        </w:rPr>
        <w:t>続きまして</w:t>
      </w:r>
      <w:r w:rsidR="00D36669" w:rsidRPr="000278F7">
        <w:rPr>
          <w:rFonts w:hint="eastAsia"/>
        </w:rPr>
        <w:t>、</w:t>
      </w:r>
      <w:r w:rsidR="00B77ED0" w:rsidRPr="000278F7">
        <w:rPr>
          <w:rFonts w:hint="eastAsia"/>
        </w:rPr>
        <w:t>参考資料の5</w:t>
      </w:r>
      <w:r w:rsidR="00D36669" w:rsidRPr="000278F7">
        <w:rPr>
          <w:rFonts w:hint="eastAsia"/>
        </w:rPr>
        <w:t>7</w:t>
      </w:r>
      <w:r w:rsidR="00B77ED0" w:rsidRPr="000278F7">
        <w:rPr>
          <w:rFonts w:hint="eastAsia"/>
        </w:rPr>
        <w:t>ページ目</w:t>
      </w:r>
      <w:r w:rsidR="00D36669" w:rsidRPr="000278F7">
        <w:rPr>
          <w:rFonts w:hint="eastAsia"/>
        </w:rPr>
        <w:t>、ここ</w:t>
      </w:r>
      <w:r w:rsidR="00FC5255" w:rsidRPr="000278F7">
        <w:rPr>
          <w:rFonts w:hint="eastAsia"/>
        </w:rPr>
        <w:t>からは</w:t>
      </w:r>
      <w:r w:rsidR="00D36669" w:rsidRPr="000278F7">
        <w:rPr>
          <w:rFonts w:hint="eastAsia"/>
        </w:rPr>
        <w:t>電波関係の</w:t>
      </w:r>
      <w:r w:rsidR="008E6981" w:rsidRPr="000278F7">
        <w:rPr>
          <w:rFonts w:hint="eastAsia"/>
        </w:rPr>
        <w:t>方とサイバーセキュリティの関係の</w:t>
      </w:r>
      <w:r w:rsidR="00D36669" w:rsidRPr="000278F7">
        <w:rPr>
          <w:rFonts w:hint="eastAsia"/>
        </w:rPr>
        <w:t>話をさせていただきます</w:t>
      </w:r>
      <w:r w:rsidR="00FC5255" w:rsidRPr="000278F7">
        <w:rPr>
          <w:rFonts w:hint="eastAsia"/>
        </w:rPr>
        <w:t>。</w:t>
      </w:r>
    </w:p>
    <w:p w14:paraId="763A9262" w14:textId="686E9B6F" w:rsidR="00F16D5D" w:rsidRDefault="008E6981" w:rsidP="008E6981">
      <w:pPr>
        <w:ind w:firstLineChars="100" w:firstLine="210"/>
      </w:pPr>
      <w:r w:rsidRPr="000278F7">
        <w:rPr>
          <w:rFonts w:hint="eastAsia"/>
        </w:rPr>
        <w:t>参考資料</w:t>
      </w:r>
      <w:r w:rsidR="00FC5255" w:rsidRPr="000278F7">
        <w:rPr>
          <w:rFonts w:hint="eastAsia"/>
        </w:rPr>
        <w:t>59ページ目</w:t>
      </w:r>
      <w:r w:rsidR="00F16D5D">
        <w:rPr>
          <w:rFonts w:hint="eastAsia"/>
        </w:rPr>
        <w:t>をご覧ください。</w:t>
      </w:r>
    </w:p>
    <w:p w14:paraId="20F7F566" w14:textId="5A60F9F8" w:rsidR="00F5475F" w:rsidRPr="000278F7" w:rsidRDefault="00FC5255" w:rsidP="008E6981">
      <w:pPr>
        <w:ind w:firstLineChars="100" w:firstLine="210"/>
      </w:pPr>
      <w:r w:rsidRPr="000278F7">
        <w:rPr>
          <w:rFonts w:hint="eastAsia"/>
        </w:rPr>
        <w:t>医療機関</w:t>
      </w:r>
      <w:r w:rsidR="00F16D5D">
        <w:rPr>
          <w:rFonts w:hint="eastAsia"/>
        </w:rPr>
        <w:t>で</w:t>
      </w:r>
      <w:r w:rsidRPr="000278F7">
        <w:rPr>
          <w:rFonts w:hint="eastAsia"/>
        </w:rPr>
        <w:t>は、電波を利用した医療機器がたくさんございまして、医用テレメータ、心電図モニターでしたり、それから医療機器に限らず、Ｗｉ－Ｆｉ</w:t>
      </w:r>
      <w:r w:rsidR="00F16D5D">
        <w:rPr>
          <w:rFonts w:hint="eastAsia"/>
        </w:rPr>
        <w:t>といっ</w:t>
      </w:r>
      <w:r w:rsidR="00E56887" w:rsidRPr="000278F7">
        <w:rPr>
          <w:rFonts w:hint="eastAsia"/>
        </w:rPr>
        <w:t>た</w:t>
      </w:r>
      <w:r w:rsidR="00F16D5D">
        <w:rPr>
          <w:rFonts w:hint="eastAsia"/>
        </w:rPr>
        <w:t>電波利用機器</w:t>
      </w:r>
      <w:r w:rsidRPr="000278F7">
        <w:rPr>
          <w:rFonts w:hint="eastAsia"/>
        </w:rPr>
        <w:t>が</w:t>
      </w:r>
      <w:r w:rsidR="00E56887" w:rsidRPr="000278F7">
        <w:rPr>
          <w:rFonts w:hint="eastAsia"/>
        </w:rPr>
        <w:t>たくさん使われている状況でして、そういった</w:t>
      </w:r>
      <w:r w:rsidR="00F16D5D">
        <w:rPr>
          <w:rFonts w:hint="eastAsia"/>
        </w:rPr>
        <w:t>環境の</w:t>
      </w:r>
      <w:r w:rsidR="00E56887" w:rsidRPr="000278F7">
        <w:rPr>
          <w:rFonts w:hint="eastAsia"/>
        </w:rPr>
        <w:t>中で、適正に</w:t>
      </w:r>
      <w:r w:rsidR="00F16D5D">
        <w:rPr>
          <w:rFonts w:hint="eastAsia"/>
        </w:rPr>
        <w:t>医療機器や</w:t>
      </w:r>
      <w:r w:rsidR="00E56887" w:rsidRPr="000278F7">
        <w:rPr>
          <w:rFonts w:hint="eastAsia"/>
        </w:rPr>
        <w:t>電波</w:t>
      </w:r>
      <w:r w:rsidR="00F16D5D">
        <w:rPr>
          <w:rFonts w:hint="eastAsia"/>
        </w:rPr>
        <w:t>利用機器</w:t>
      </w:r>
      <w:r w:rsidR="00E56887" w:rsidRPr="000278F7">
        <w:rPr>
          <w:rFonts w:hint="eastAsia"/>
        </w:rPr>
        <w:t>を利用していただくという方策を、電波環境協議会という</w:t>
      </w:r>
      <w:r w:rsidR="00F16D5D">
        <w:rPr>
          <w:rFonts w:hint="eastAsia"/>
        </w:rPr>
        <w:t>会議体</w:t>
      </w:r>
      <w:r w:rsidR="00E56887" w:rsidRPr="000278F7">
        <w:rPr>
          <w:rFonts w:hint="eastAsia"/>
        </w:rPr>
        <w:t>で検討していたところでして、平成28年４月に、「医療機関において安心・安全に電波を利用するための手引き」という</w:t>
      </w:r>
      <w:r w:rsidR="00E56887" w:rsidRPr="000278F7">
        <w:rPr>
          <w:rFonts w:hint="eastAsia"/>
        </w:rPr>
        <w:lastRenderedPageBreak/>
        <w:t>形で、一定のガイドラインを取りまとめ</w:t>
      </w:r>
      <w:r w:rsidR="00863C23">
        <w:rPr>
          <w:rFonts w:hint="eastAsia"/>
        </w:rPr>
        <w:t>られた</w:t>
      </w:r>
      <w:r w:rsidR="00E56887" w:rsidRPr="000278F7">
        <w:rPr>
          <w:rFonts w:hint="eastAsia"/>
        </w:rPr>
        <w:t>ところです。</w:t>
      </w:r>
    </w:p>
    <w:p w14:paraId="33A66006" w14:textId="0E517DCE" w:rsidR="00E56887" w:rsidRPr="000278F7" w:rsidRDefault="00E56887" w:rsidP="004E1BF7">
      <w:r w:rsidRPr="000278F7">
        <w:rPr>
          <w:rFonts w:hint="eastAsia"/>
        </w:rPr>
        <w:t xml:space="preserve">　こちらの手引きの内容は、参考資料の59ページ目の</w:t>
      </w:r>
      <w:r w:rsidR="00F2277A" w:rsidRPr="000278F7">
        <w:rPr>
          <w:rFonts w:hint="eastAsia"/>
        </w:rPr>
        <w:t>３．から下の部分に</w:t>
      </w:r>
      <w:r w:rsidR="00863C23">
        <w:rPr>
          <w:rFonts w:hint="eastAsia"/>
        </w:rPr>
        <w:t>あるとおりですが、</w:t>
      </w:r>
      <w:r w:rsidR="00F2277A" w:rsidRPr="000278F7">
        <w:rPr>
          <w:rFonts w:hint="eastAsia"/>
        </w:rPr>
        <w:t>簡単に説明させていただきますと、参考資料の60ページ目の上の図１</w:t>
      </w:r>
      <w:r w:rsidR="00863C23">
        <w:rPr>
          <w:rFonts w:hint="eastAsia"/>
        </w:rPr>
        <w:t>として</w:t>
      </w:r>
      <w:r w:rsidR="00F2277A" w:rsidRPr="000278F7">
        <w:rPr>
          <w:rFonts w:hint="eastAsia"/>
        </w:rPr>
        <w:t>、電波を使った機器をいかに安全に使っていただくかという点で、原則として３つを提案</w:t>
      </w:r>
      <w:r w:rsidR="00863C23">
        <w:rPr>
          <w:rFonts w:hint="eastAsia"/>
        </w:rPr>
        <w:t>し</w:t>
      </w:r>
      <w:r w:rsidR="00F2277A" w:rsidRPr="000278F7">
        <w:rPr>
          <w:rFonts w:hint="eastAsia"/>
        </w:rPr>
        <w:t>てい</w:t>
      </w:r>
      <w:r w:rsidR="00863C23">
        <w:rPr>
          <w:rFonts w:hint="eastAsia"/>
        </w:rPr>
        <w:t>ま</w:t>
      </w:r>
      <w:r w:rsidR="00F2277A" w:rsidRPr="000278F7">
        <w:rPr>
          <w:rFonts w:hint="eastAsia"/>
        </w:rPr>
        <w:t>す。</w:t>
      </w:r>
    </w:p>
    <w:p w14:paraId="1B5835BC" w14:textId="33326BAA" w:rsidR="00F2277A" w:rsidRPr="000278F7" w:rsidRDefault="00F2277A" w:rsidP="004E1BF7">
      <w:r w:rsidRPr="000278F7">
        <w:rPr>
          <w:rFonts w:hint="eastAsia"/>
        </w:rPr>
        <w:t xml:space="preserve">　１つ目は、電波を利用している現状でしたり、発生しうるリスクと対策を医療機関の</w:t>
      </w:r>
      <w:r w:rsidR="00EB1946" w:rsidRPr="000278F7">
        <w:rPr>
          <w:rFonts w:hint="eastAsia"/>
        </w:rPr>
        <w:t>方で</w:t>
      </w:r>
      <w:r w:rsidRPr="000278F7">
        <w:rPr>
          <w:rFonts w:hint="eastAsia"/>
        </w:rPr>
        <w:t>把握</w:t>
      </w:r>
      <w:r w:rsidR="00EB1946" w:rsidRPr="000278F7">
        <w:rPr>
          <w:rFonts w:hint="eastAsia"/>
        </w:rPr>
        <w:t>していただくということで、どこでどのような電波利用機器を使っているのかといった部分でしたり、そ</w:t>
      </w:r>
      <w:r w:rsidR="006A4CE1" w:rsidRPr="000278F7">
        <w:rPr>
          <w:rFonts w:hint="eastAsia"/>
        </w:rPr>
        <w:t>れら</w:t>
      </w:r>
      <w:r w:rsidR="00EB1946" w:rsidRPr="000278F7">
        <w:rPr>
          <w:rFonts w:hint="eastAsia"/>
        </w:rPr>
        <w:t>電波利用機器ではどういったトラブルが生じる</w:t>
      </w:r>
      <w:r w:rsidR="006A4CE1" w:rsidRPr="000278F7">
        <w:rPr>
          <w:rFonts w:hint="eastAsia"/>
        </w:rPr>
        <w:t>の</w:t>
      </w:r>
      <w:r w:rsidR="00EB1946" w:rsidRPr="000278F7">
        <w:rPr>
          <w:rFonts w:hint="eastAsia"/>
        </w:rPr>
        <w:t>かといった部分を、関係者が把握するということが非常に大切であるということ。</w:t>
      </w:r>
    </w:p>
    <w:p w14:paraId="0B9CA6BE" w14:textId="0C659A82" w:rsidR="00EB1946" w:rsidRDefault="00EB1946" w:rsidP="004E1BF7">
      <w:r w:rsidRPr="000278F7">
        <w:rPr>
          <w:rFonts w:hint="eastAsia"/>
        </w:rPr>
        <w:t xml:space="preserve">　２つ目の原則としましては、電波を管理する体制を構築していただくということ。</w:t>
      </w:r>
    </w:p>
    <w:p w14:paraId="046E9D04" w14:textId="48F22E72" w:rsidR="00EB1946" w:rsidRPr="000278F7" w:rsidRDefault="00EB1946" w:rsidP="004E1BF7">
      <w:r w:rsidRPr="000278F7">
        <w:rPr>
          <w:rFonts w:hint="eastAsia"/>
        </w:rPr>
        <w:t xml:space="preserve">　</w:t>
      </w:r>
      <w:r w:rsidRPr="000144C4">
        <w:rPr>
          <w:rFonts w:hint="eastAsia"/>
        </w:rPr>
        <w:t>これは、各部門が個別に電波利用機器を管理</w:t>
      </w:r>
      <w:r w:rsidR="008E6981" w:rsidRPr="000144C4">
        <w:rPr>
          <w:rFonts w:hint="eastAsia"/>
        </w:rPr>
        <w:t>する</w:t>
      </w:r>
      <w:r w:rsidRPr="000144C4">
        <w:rPr>
          <w:rFonts w:hint="eastAsia"/>
        </w:rPr>
        <w:t>というのではなくて、情報管理部門など、そういった部門横断的に管理</w:t>
      </w:r>
      <w:r w:rsidR="006A4CE1" w:rsidRPr="001B1B77">
        <w:rPr>
          <w:rFonts w:hint="eastAsia"/>
        </w:rPr>
        <w:t>を</w:t>
      </w:r>
      <w:r w:rsidRPr="001B1B77">
        <w:rPr>
          <w:rFonts w:hint="eastAsia"/>
        </w:rPr>
        <w:t>共有する</w:t>
      </w:r>
      <w:r w:rsidR="006A4CE1" w:rsidRPr="001B1B77">
        <w:rPr>
          <w:rFonts w:hint="eastAsia"/>
        </w:rPr>
        <w:t>ような</w:t>
      </w:r>
      <w:r w:rsidRPr="001B1B77">
        <w:rPr>
          <w:rFonts w:hint="eastAsia"/>
        </w:rPr>
        <w:t>体制を構築する</w:t>
      </w:r>
      <w:r w:rsidR="006A4CE1" w:rsidRPr="001B1B77">
        <w:rPr>
          <w:rFonts w:hint="eastAsia"/>
        </w:rPr>
        <w:t>ということが大事ですということにさせていただいております。</w:t>
      </w:r>
    </w:p>
    <w:p w14:paraId="4397E190" w14:textId="22E35E58" w:rsidR="00F5475F" w:rsidRPr="000278F7" w:rsidRDefault="006A4CE1" w:rsidP="004E1BF7">
      <w:r w:rsidRPr="000278F7">
        <w:rPr>
          <w:rFonts w:hint="eastAsia"/>
        </w:rPr>
        <w:t xml:space="preserve">　３つ目の原則としましては、電波を利用するための対策の検討とその実施を行うということで、これら原則の１、２、３</w:t>
      </w:r>
      <w:r w:rsidR="008E6981" w:rsidRPr="000278F7">
        <w:rPr>
          <w:rFonts w:hint="eastAsia"/>
        </w:rPr>
        <w:t>を並列して対応していただくことで、医療現場において安心・安全に</w:t>
      </w:r>
      <w:r w:rsidRPr="000278F7">
        <w:rPr>
          <w:rFonts w:hint="eastAsia"/>
        </w:rPr>
        <w:t>電波利用機器を使っていただくことができるだろうというふうに考えてございます。</w:t>
      </w:r>
    </w:p>
    <w:p w14:paraId="3571CF08" w14:textId="07B802CF" w:rsidR="006A4CE1" w:rsidRPr="000278F7" w:rsidRDefault="006A4CE1" w:rsidP="004E1BF7">
      <w:r w:rsidRPr="000278F7">
        <w:rPr>
          <w:rFonts w:hint="eastAsia"/>
        </w:rPr>
        <w:t xml:space="preserve">　これらをフローチャートで示したものが、参考資料の61ページにござい</w:t>
      </w:r>
      <w:r w:rsidR="00843B6E" w:rsidRPr="000278F7">
        <w:rPr>
          <w:rFonts w:hint="eastAsia"/>
        </w:rPr>
        <w:t>まして、医療機関の中だけに</w:t>
      </w:r>
      <w:r w:rsidR="00863C23">
        <w:rPr>
          <w:rFonts w:hint="eastAsia"/>
        </w:rPr>
        <w:t>留まらず</w:t>
      </w:r>
      <w:r w:rsidR="00843B6E" w:rsidRPr="000278F7">
        <w:rPr>
          <w:rFonts w:hint="eastAsia"/>
        </w:rPr>
        <w:t>、医用テレメータ製造販売業者でしたり、他の関係機関の方々も含めて、トラブル</w:t>
      </w:r>
      <w:r w:rsidR="00863C23">
        <w:rPr>
          <w:rFonts w:hint="eastAsia"/>
        </w:rPr>
        <w:t>時</w:t>
      </w:r>
      <w:r w:rsidR="00843B6E" w:rsidRPr="000278F7">
        <w:rPr>
          <w:rFonts w:hint="eastAsia"/>
        </w:rPr>
        <w:t>の対策を</w:t>
      </w:r>
      <w:r w:rsidR="00CA24BB" w:rsidRPr="000278F7">
        <w:rPr>
          <w:rFonts w:hint="eastAsia"/>
        </w:rPr>
        <w:t>行って</w:t>
      </w:r>
      <w:r w:rsidR="00843B6E" w:rsidRPr="000278F7">
        <w:rPr>
          <w:rFonts w:hint="eastAsia"/>
        </w:rPr>
        <w:t>いただく</w:t>
      </w:r>
      <w:r w:rsidR="005174BD" w:rsidRPr="000278F7">
        <w:rPr>
          <w:rFonts w:hint="eastAsia"/>
        </w:rPr>
        <w:t>と</w:t>
      </w:r>
      <w:r w:rsidR="00843B6E" w:rsidRPr="000278F7">
        <w:rPr>
          <w:rFonts w:hint="eastAsia"/>
        </w:rPr>
        <w:t>いった</w:t>
      </w:r>
      <w:r w:rsidR="00863C23">
        <w:rPr>
          <w:rFonts w:hint="eastAsia"/>
        </w:rPr>
        <w:t>内容に</w:t>
      </w:r>
      <w:r w:rsidR="00843B6E" w:rsidRPr="000278F7">
        <w:rPr>
          <w:rFonts w:hint="eastAsia"/>
        </w:rPr>
        <w:t>なって</w:t>
      </w:r>
      <w:r w:rsidR="001B408E" w:rsidRPr="000278F7">
        <w:rPr>
          <w:rFonts w:hint="eastAsia"/>
        </w:rPr>
        <w:t>い</w:t>
      </w:r>
      <w:r w:rsidR="00843B6E" w:rsidRPr="000278F7">
        <w:rPr>
          <w:rFonts w:hint="eastAsia"/>
        </w:rPr>
        <w:t>ます。</w:t>
      </w:r>
    </w:p>
    <w:p w14:paraId="0475FD95" w14:textId="1A674695" w:rsidR="001A39CE" w:rsidRPr="001B1B77" w:rsidRDefault="00843B6E" w:rsidP="004E1BF7">
      <w:pPr>
        <w:rPr>
          <w:highlight w:val="yellow"/>
        </w:rPr>
      </w:pPr>
      <w:r w:rsidRPr="000278F7">
        <w:rPr>
          <w:rFonts w:hint="eastAsia"/>
        </w:rPr>
        <w:t xml:space="preserve">　こちらの手引きの内容を、シンプルにまとめて医療従事者の皆様</w:t>
      </w:r>
      <w:r w:rsidR="00863C23">
        <w:rPr>
          <w:rFonts w:hint="eastAsia"/>
        </w:rPr>
        <w:t>にて</w:t>
      </w:r>
      <w:r w:rsidRPr="000278F7">
        <w:rPr>
          <w:rFonts w:hint="eastAsia"/>
        </w:rPr>
        <w:t>勉強していただきやすいものにしたものが、</w:t>
      </w:r>
      <w:r w:rsidR="005174BD" w:rsidRPr="000278F7">
        <w:rPr>
          <w:rFonts w:hint="eastAsia"/>
        </w:rPr>
        <w:t>参考資料の62ページから63ページに</w:t>
      </w:r>
      <w:r w:rsidR="00863C23">
        <w:rPr>
          <w:rFonts w:hint="eastAsia"/>
        </w:rPr>
        <w:t>ある</w:t>
      </w:r>
      <w:r w:rsidR="005174BD" w:rsidRPr="000278F7">
        <w:rPr>
          <w:rFonts w:hint="eastAsia"/>
        </w:rPr>
        <w:t>内容で</w:t>
      </w:r>
      <w:r w:rsidR="00863C23">
        <w:rPr>
          <w:rFonts w:hint="eastAsia"/>
        </w:rPr>
        <w:t>す。</w:t>
      </w:r>
      <w:r w:rsidR="005174BD" w:rsidRPr="000278F7">
        <w:rPr>
          <w:rFonts w:hint="eastAsia"/>
        </w:rPr>
        <w:t>少し</w:t>
      </w:r>
      <w:r w:rsidR="00863C23">
        <w:rPr>
          <w:rFonts w:hint="eastAsia"/>
        </w:rPr>
        <w:t>だけ</w:t>
      </w:r>
      <w:r w:rsidR="005174BD" w:rsidRPr="000278F7">
        <w:rPr>
          <w:rFonts w:hint="eastAsia"/>
        </w:rPr>
        <w:t>ご紹介させていただきますと、</w:t>
      </w:r>
      <w:r w:rsidR="005174BD" w:rsidRPr="00611FD1">
        <w:rPr>
          <w:rFonts w:hint="eastAsia"/>
        </w:rPr>
        <w:t>こちら</w:t>
      </w:r>
      <w:r w:rsidR="00611FD1" w:rsidRPr="001B1B77">
        <w:rPr>
          <w:rFonts w:hint="eastAsia"/>
        </w:rPr>
        <w:t>は</w:t>
      </w:r>
      <w:r w:rsidR="005174BD" w:rsidRPr="00611FD1">
        <w:rPr>
          <w:rFonts w:hint="eastAsia"/>
        </w:rPr>
        <w:t>手引き</w:t>
      </w:r>
      <w:r w:rsidR="00611FD1" w:rsidRPr="001B1B77">
        <w:rPr>
          <w:rFonts w:hint="eastAsia"/>
        </w:rPr>
        <w:t>書</w:t>
      </w:r>
      <w:r w:rsidR="005174BD" w:rsidRPr="00611FD1">
        <w:rPr>
          <w:rFonts w:hint="eastAsia"/>
        </w:rPr>
        <w:t>と</w:t>
      </w:r>
      <w:r w:rsidR="00611FD1" w:rsidRPr="001B1B77">
        <w:rPr>
          <w:rFonts w:hint="eastAsia"/>
        </w:rPr>
        <w:t>なり</w:t>
      </w:r>
      <w:r w:rsidR="005174BD" w:rsidRPr="00611FD1">
        <w:rPr>
          <w:rFonts w:hint="eastAsia"/>
        </w:rPr>
        <w:t>ますと非常に難しい内容になりうるというところ、そして医療従事者の皆様は、日々の診療などで大変時間的にスケジュールがタイトであると存じ上げますので、いかにウェブサイト</w:t>
      </w:r>
      <w:r w:rsidR="00611FD1" w:rsidRPr="001B1B77">
        <w:rPr>
          <w:rFonts w:hint="eastAsia"/>
        </w:rPr>
        <w:t>等で手軽に</w:t>
      </w:r>
      <w:r w:rsidR="005174BD" w:rsidRPr="00611FD1">
        <w:rPr>
          <w:rFonts w:hint="eastAsia"/>
        </w:rPr>
        <w:t>、e-learningの教材などで、</w:t>
      </w:r>
      <w:r w:rsidR="008E6981" w:rsidRPr="00611FD1">
        <w:rPr>
          <w:rFonts w:hint="eastAsia"/>
        </w:rPr>
        <w:t>医療施設の中で</w:t>
      </w:r>
      <w:r w:rsidR="005174BD" w:rsidRPr="00611FD1">
        <w:rPr>
          <w:rFonts w:hint="eastAsia"/>
        </w:rPr>
        <w:t>学習していただく</w:t>
      </w:r>
      <w:r w:rsidR="00611FD1" w:rsidRPr="001B1B77">
        <w:rPr>
          <w:rFonts w:hint="eastAsia"/>
        </w:rPr>
        <w:t>か、</w:t>
      </w:r>
      <w:r w:rsidR="001A39CE" w:rsidRPr="00611FD1">
        <w:rPr>
          <w:rFonts w:hint="eastAsia"/>
        </w:rPr>
        <w:t>というところが一番に大事</w:t>
      </w:r>
      <w:r w:rsidR="00611FD1" w:rsidRPr="001B1B77">
        <w:rPr>
          <w:rFonts w:hint="eastAsia"/>
        </w:rPr>
        <w:t>と考えております。そこで</w:t>
      </w:r>
      <w:r w:rsidR="001A39CE" w:rsidRPr="00611FD1">
        <w:rPr>
          <w:rFonts w:hint="eastAsia"/>
        </w:rPr>
        <w:t>、</w:t>
      </w:r>
      <w:r w:rsidR="001A39CE" w:rsidRPr="000278F7">
        <w:rPr>
          <w:rFonts w:hint="eastAsia"/>
        </w:rPr>
        <w:t>医師でしたり看護師向けの教材という形で基礎編を作成し、</w:t>
      </w:r>
      <w:r w:rsidR="00863C23">
        <w:rPr>
          <w:rFonts w:hint="eastAsia"/>
        </w:rPr>
        <w:t>また</w:t>
      </w:r>
      <w:r w:rsidR="001A39CE" w:rsidRPr="000278F7">
        <w:rPr>
          <w:rFonts w:hint="eastAsia"/>
        </w:rPr>
        <w:t>臨床工学技士などの保守点検に関わる専門的な知識を有する医療スタッフを対象にしました応用編という形で、２つe-learning教材を作成しております。</w:t>
      </w:r>
    </w:p>
    <w:p w14:paraId="2AEE1CB1" w14:textId="27816943" w:rsidR="00F5475F" w:rsidRPr="000278F7" w:rsidRDefault="001A39CE" w:rsidP="004E1BF7">
      <w:r w:rsidRPr="000278F7">
        <w:rPr>
          <w:rFonts w:hint="eastAsia"/>
        </w:rPr>
        <w:t xml:space="preserve">　参考資料の63ページ目で示しているものに関しましては、基礎編の内容の一部を抜粋したものでございまして、例えば、医用テレメータのトラブル</w:t>
      </w:r>
      <w:r w:rsidR="00676179" w:rsidRPr="000278F7">
        <w:rPr>
          <w:rFonts w:hint="eastAsia"/>
        </w:rPr>
        <w:t>事例という形で、医用テレメータの電波で、送信機の電池が切れてしまったとか、電波が切れてしまって、送受信が不能になってしまったとか、そういったトラブルが、どういったトラブル事例が存在するのかというのを学習していただくという、そういったスライドが含まれておりま</w:t>
      </w:r>
      <w:r w:rsidR="00863C23">
        <w:rPr>
          <w:rFonts w:hint="eastAsia"/>
        </w:rPr>
        <w:t>す。</w:t>
      </w:r>
      <w:r w:rsidR="00676179" w:rsidRPr="000278F7">
        <w:rPr>
          <w:rFonts w:hint="eastAsia"/>
        </w:rPr>
        <w:t>あとは、確認テストということで、この問の例ですと、無線ＬＡＮに関する記述として正しいのはどれですかということで、この４つの中から選んでくださいということで、こ</w:t>
      </w:r>
      <w:r w:rsidR="008E6981" w:rsidRPr="000278F7">
        <w:rPr>
          <w:rFonts w:hint="eastAsia"/>
        </w:rPr>
        <w:t>の</w:t>
      </w:r>
      <w:r w:rsidR="00050AFE" w:rsidRPr="000278F7">
        <w:rPr>
          <w:rFonts w:hint="eastAsia"/>
        </w:rPr>
        <w:t>後の</w:t>
      </w:r>
      <w:r w:rsidR="00676179" w:rsidRPr="000278F7">
        <w:rPr>
          <w:rFonts w:hint="eastAsia"/>
        </w:rPr>
        <w:t>ページには、回</w:t>
      </w:r>
      <w:r w:rsidR="00676179" w:rsidRPr="000278F7">
        <w:rPr>
          <w:rFonts w:hint="eastAsia"/>
        </w:rPr>
        <w:lastRenderedPageBreak/>
        <w:t>答がついて</w:t>
      </w:r>
      <w:r w:rsidR="00050AFE" w:rsidRPr="000278F7">
        <w:rPr>
          <w:rFonts w:hint="eastAsia"/>
        </w:rPr>
        <w:t>い</w:t>
      </w:r>
      <w:r w:rsidR="002027F7">
        <w:rPr>
          <w:rFonts w:hint="eastAsia"/>
        </w:rPr>
        <w:t>て</w:t>
      </w:r>
      <w:r w:rsidR="00676179" w:rsidRPr="000278F7">
        <w:rPr>
          <w:rFonts w:hint="eastAsia"/>
        </w:rPr>
        <w:t>、</w:t>
      </w:r>
      <w:r w:rsidR="00050AFE" w:rsidRPr="000278F7">
        <w:rPr>
          <w:rFonts w:hint="eastAsia"/>
        </w:rPr>
        <w:t>確認テストも含めて、学んでいただくい</w:t>
      </w:r>
      <w:r w:rsidR="002027F7">
        <w:rPr>
          <w:rFonts w:hint="eastAsia"/>
        </w:rPr>
        <w:t>う</w:t>
      </w:r>
      <w:r w:rsidR="00050AFE" w:rsidRPr="000278F7">
        <w:rPr>
          <w:rFonts w:hint="eastAsia"/>
        </w:rPr>
        <w:t>ものになって</w:t>
      </w:r>
      <w:r w:rsidR="001B408E" w:rsidRPr="000278F7">
        <w:rPr>
          <w:rFonts w:hint="eastAsia"/>
        </w:rPr>
        <w:t>い</w:t>
      </w:r>
      <w:r w:rsidR="00050AFE" w:rsidRPr="000278F7">
        <w:rPr>
          <w:rFonts w:hint="eastAsia"/>
        </w:rPr>
        <w:t>ます。</w:t>
      </w:r>
    </w:p>
    <w:p w14:paraId="4D2A004A" w14:textId="2AAFF819" w:rsidR="00050AFE" w:rsidRPr="000278F7" w:rsidRDefault="00050AFE" w:rsidP="004E1BF7">
      <w:r w:rsidRPr="000278F7">
        <w:rPr>
          <w:rFonts w:hint="eastAsia"/>
        </w:rPr>
        <w:t xml:space="preserve">　続きましては、サイバーセキュリティの話になります</w:t>
      </w:r>
      <w:r w:rsidR="002027F7">
        <w:rPr>
          <w:rFonts w:hint="eastAsia"/>
        </w:rPr>
        <w:t>。</w:t>
      </w:r>
      <w:r w:rsidRPr="000278F7">
        <w:rPr>
          <w:rFonts w:hint="eastAsia"/>
        </w:rPr>
        <w:t>参考資料の73ページ目をご覧ください。</w:t>
      </w:r>
    </w:p>
    <w:p w14:paraId="6E1CF3B8" w14:textId="48B10143" w:rsidR="00050AFE" w:rsidRPr="000278F7" w:rsidRDefault="00050AFE" w:rsidP="004E1BF7">
      <w:r w:rsidRPr="000278F7">
        <w:rPr>
          <w:rFonts w:hint="eastAsia"/>
        </w:rPr>
        <w:t xml:space="preserve">　医療機器に</w:t>
      </w:r>
      <w:r w:rsidR="002027F7">
        <w:rPr>
          <w:rFonts w:hint="eastAsia"/>
        </w:rPr>
        <w:t>つい</w:t>
      </w:r>
      <w:r w:rsidRPr="000278F7">
        <w:rPr>
          <w:rFonts w:hint="eastAsia"/>
        </w:rPr>
        <w:t>ては、インターネット</w:t>
      </w:r>
      <w:r w:rsidR="00164E78" w:rsidRPr="000278F7">
        <w:rPr>
          <w:rFonts w:hint="eastAsia"/>
        </w:rPr>
        <w:t>又は</w:t>
      </w:r>
      <w:r w:rsidRPr="000278F7">
        <w:rPr>
          <w:rFonts w:hint="eastAsia"/>
        </w:rPr>
        <w:t>院内のネットワークに接続されて使用</w:t>
      </w:r>
      <w:r w:rsidR="00EF4B5B" w:rsidRPr="000278F7">
        <w:rPr>
          <w:rFonts w:hint="eastAsia"/>
        </w:rPr>
        <w:t>す</w:t>
      </w:r>
      <w:r w:rsidRPr="000278F7">
        <w:rPr>
          <w:rFonts w:hint="eastAsia"/>
        </w:rPr>
        <w:t>るものが近年増加</w:t>
      </w:r>
      <w:r w:rsidR="00164E78" w:rsidRPr="000278F7">
        <w:rPr>
          <w:rFonts w:hint="eastAsia"/>
        </w:rPr>
        <w:t>している状況でして、ネットワークに接続された医療機器に対して、サイバーセキュリティの対策をどのように行うかが、非常に大きな課題となっています。</w:t>
      </w:r>
    </w:p>
    <w:p w14:paraId="34EC64E9" w14:textId="4BFD261F" w:rsidR="00164E78" w:rsidRPr="000278F7" w:rsidRDefault="00164E78" w:rsidP="004E1BF7">
      <w:r w:rsidRPr="000278F7">
        <w:rPr>
          <w:rFonts w:hint="eastAsia"/>
        </w:rPr>
        <w:t xml:space="preserve">　</w:t>
      </w:r>
      <w:r w:rsidR="002027F7">
        <w:rPr>
          <w:rFonts w:hint="eastAsia"/>
        </w:rPr>
        <w:t>これまでに</w:t>
      </w:r>
      <w:r w:rsidRPr="000278F7">
        <w:rPr>
          <w:rFonts w:hint="eastAsia"/>
        </w:rPr>
        <w:t>、厚生労働省からは平成27年の４月に、「医療機器におけるサイバーセキュリティの確保について」という、製造販売業者の皆様にサイバーリスクを評価してください</w:t>
      </w:r>
      <w:r w:rsidR="006728F6" w:rsidRPr="000278F7">
        <w:rPr>
          <w:rFonts w:hint="eastAsia"/>
        </w:rPr>
        <w:t>という</w:t>
      </w:r>
      <w:r w:rsidR="002027F7">
        <w:rPr>
          <w:rFonts w:hint="eastAsia"/>
        </w:rPr>
        <w:t>趣旨の通知</w:t>
      </w:r>
      <w:r w:rsidR="006728F6" w:rsidRPr="000278F7">
        <w:rPr>
          <w:rFonts w:hint="eastAsia"/>
        </w:rPr>
        <w:t>を発出しまして、その第</w:t>
      </w:r>
      <w:r w:rsidR="00060C61" w:rsidRPr="000278F7">
        <w:rPr>
          <w:rFonts w:hint="eastAsia"/>
        </w:rPr>
        <w:t>二</w:t>
      </w:r>
      <w:r w:rsidR="006728F6" w:rsidRPr="000278F7">
        <w:rPr>
          <w:rFonts w:hint="eastAsia"/>
        </w:rPr>
        <w:t>弾として、今回の、平成30年の７月24日付けの通知を発出しているという状況です。</w:t>
      </w:r>
    </w:p>
    <w:p w14:paraId="450D31D4" w14:textId="4148E6CC" w:rsidR="006728F6" w:rsidRPr="000278F7" w:rsidRDefault="006728F6" w:rsidP="004E1BF7">
      <w:r w:rsidRPr="000278F7">
        <w:rPr>
          <w:rFonts w:hint="eastAsia"/>
        </w:rPr>
        <w:t xml:space="preserve">　７月の通知では、平成29年度のＡＭＥＤ（ </w:t>
      </w:r>
      <w:r w:rsidR="00826C01" w:rsidRPr="000278F7">
        <w:rPr>
          <w:rFonts w:hint="eastAsia"/>
        </w:rPr>
        <w:t>エーメド：</w:t>
      </w:r>
      <w:r w:rsidRPr="000278F7">
        <w:rPr>
          <w:rFonts w:hint="eastAsia"/>
        </w:rPr>
        <w:t>国立研究開発法人日本医療研究開発機構）の</w:t>
      </w:r>
      <w:r w:rsidR="00826C01" w:rsidRPr="000278F7">
        <w:rPr>
          <w:rFonts w:hint="eastAsia"/>
        </w:rPr>
        <w:t>研究</w:t>
      </w:r>
      <w:r w:rsidRPr="000278F7">
        <w:rPr>
          <w:rFonts w:hint="eastAsia"/>
        </w:rPr>
        <w:t>事業</w:t>
      </w:r>
      <w:r w:rsidR="002027F7">
        <w:rPr>
          <w:rFonts w:hint="eastAsia"/>
        </w:rPr>
        <w:t>にて</w:t>
      </w:r>
      <w:r w:rsidRPr="000278F7">
        <w:rPr>
          <w:rFonts w:hint="eastAsia"/>
        </w:rPr>
        <w:t>「医療機器のサイバーセキュリティの確保に関するガイダンス」と</w:t>
      </w:r>
      <w:r w:rsidR="002027F7">
        <w:rPr>
          <w:rFonts w:hint="eastAsia"/>
        </w:rPr>
        <w:t>して取り</w:t>
      </w:r>
      <w:r w:rsidRPr="000278F7">
        <w:rPr>
          <w:rFonts w:hint="eastAsia"/>
        </w:rPr>
        <w:t>まとめ</w:t>
      </w:r>
      <w:r w:rsidR="002027F7">
        <w:rPr>
          <w:rFonts w:hint="eastAsia"/>
        </w:rPr>
        <w:t>られた</w:t>
      </w:r>
      <w:r w:rsidRPr="000278F7">
        <w:rPr>
          <w:rFonts w:hint="eastAsia"/>
        </w:rPr>
        <w:t>内容を</w:t>
      </w:r>
      <w:r w:rsidR="00401872" w:rsidRPr="000278F7">
        <w:rPr>
          <w:rFonts w:hint="eastAsia"/>
        </w:rPr>
        <w:t>、</w:t>
      </w:r>
      <w:r w:rsidRPr="000278F7">
        <w:rPr>
          <w:rFonts w:hint="eastAsia"/>
        </w:rPr>
        <w:t>製造販売業者</w:t>
      </w:r>
      <w:r w:rsidR="002159CC">
        <w:rPr>
          <w:rFonts w:hint="eastAsia"/>
        </w:rPr>
        <w:t>の皆様</w:t>
      </w:r>
      <w:r w:rsidRPr="000278F7">
        <w:rPr>
          <w:rFonts w:hint="eastAsia"/>
        </w:rPr>
        <w:t>が活用いただけるように</w:t>
      </w:r>
      <w:r w:rsidR="002027F7">
        <w:rPr>
          <w:rFonts w:hint="eastAsia"/>
        </w:rPr>
        <w:t>周知</w:t>
      </w:r>
      <w:r w:rsidRPr="000278F7">
        <w:rPr>
          <w:rFonts w:hint="eastAsia"/>
        </w:rPr>
        <w:t>したものになります。</w:t>
      </w:r>
    </w:p>
    <w:p w14:paraId="4170F1C9" w14:textId="1FE3BA0E" w:rsidR="00676179" w:rsidRPr="000278F7" w:rsidRDefault="00401872" w:rsidP="004E1BF7">
      <w:r w:rsidRPr="000278F7">
        <w:rPr>
          <w:rFonts w:hint="eastAsia"/>
        </w:rPr>
        <w:t xml:space="preserve">　このガイダンスの中身でございますが、簡単に説明させていただきますと、サイバーセキュリティを考える上で大事なこととして、検討が必要となる医療機器でしたり、それを使用する環境を特定</w:t>
      </w:r>
      <w:r w:rsidR="002027F7">
        <w:rPr>
          <w:rFonts w:hint="eastAsia"/>
        </w:rPr>
        <w:t>する</w:t>
      </w:r>
      <w:r w:rsidRPr="000278F7">
        <w:rPr>
          <w:rFonts w:hint="eastAsia"/>
        </w:rPr>
        <w:t>ことになります。</w:t>
      </w:r>
    </w:p>
    <w:p w14:paraId="2F1FB34D" w14:textId="1353892C" w:rsidR="00401872" w:rsidRPr="000278F7" w:rsidRDefault="00401872" w:rsidP="004E1BF7">
      <w:r w:rsidRPr="000278F7">
        <w:rPr>
          <w:rFonts w:hint="eastAsia"/>
        </w:rPr>
        <w:t xml:space="preserve">　76ページ目を見ていただきたいんですけれども、２．２．１でしたり、２．２．２などで、例えば医療機器を医療機関内で使用している場合の医療機器でしたり、もしくは在宅など医療機関ではないところで使用される医療機器についてなど、使用されている</w:t>
      </w:r>
      <w:r w:rsidR="007B2136">
        <w:rPr>
          <w:rFonts w:hint="eastAsia"/>
        </w:rPr>
        <w:t>環境</w:t>
      </w:r>
      <w:r w:rsidRPr="000278F7">
        <w:rPr>
          <w:rFonts w:hint="eastAsia"/>
        </w:rPr>
        <w:t>を特定する</w:t>
      </w:r>
      <w:r w:rsidR="007B2136">
        <w:rPr>
          <w:rFonts w:hint="eastAsia"/>
        </w:rPr>
        <w:t>こと</w:t>
      </w:r>
      <w:r w:rsidRPr="000278F7">
        <w:rPr>
          <w:rFonts w:hint="eastAsia"/>
        </w:rPr>
        <w:t>を示しております。</w:t>
      </w:r>
    </w:p>
    <w:p w14:paraId="1504A3A3" w14:textId="6807B913" w:rsidR="00774B60" w:rsidRPr="000278F7" w:rsidRDefault="00401872" w:rsidP="004E1BF7">
      <w:r w:rsidRPr="000278F7">
        <w:rPr>
          <w:rFonts w:hint="eastAsia"/>
        </w:rPr>
        <w:t xml:space="preserve">　一方で、77ページ目の２．３にございますように、ネットワークへの接続の仕方の観点から使用する環境を特定するように</w:t>
      </w:r>
      <w:r w:rsidR="00060C61" w:rsidRPr="000278F7">
        <w:rPr>
          <w:rFonts w:hint="eastAsia"/>
        </w:rPr>
        <w:t>、</w:t>
      </w:r>
      <w:r w:rsidRPr="000278F7">
        <w:rPr>
          <w:rFonts w:hint="eastAsia"/>
        </w:rPr>
        <w:t>ガイダンスでは述べて</w:t>
      </w:r>
      <w:r w:rsidR="007B2136">
        <w:rPr>
          <w:rFonts w:hint="eastAsia"/>
        </w:rPr>
        <w:t>い</w:t>
      </w:r>
      <w:r w:rsidRPr="000278F7">
        <w:rPr>
          <w:rFonts w:hint="eastAsia"/>
        </w:rPr>
        <w:t>ます。</w:t>
      </w:r>
    </w:p>
    <w:p w14:paraId="4F937E39" w14:textId="7973AF19" w:rsidR="00401872" w:rsidRPr="000278F7" w:rsidRDefault="00401872" w:rsidP="001B1B77">
      <w:r w:rsidRPr="000278F7">
        <w:rPr>
          <w:rFonts w:hint="eastAsia"/>
        </w:rPr>
        <w:t xml:space="preserve">　</w:t>
      </w:r>
      <w:r w:rsidR="007B2136">
        <w:rPr>
          <w:rFonts w:hint="eastAsia"/>
        </w:rPr>
        <w:t>また、</w:t>
      </w:r>
      <w:r w:rsidR="00B1098B" w:rsidRPr="000278F7">
        <w:rPr>
          <w:rFonts w:hint="eastAsia"/>
        </w:rPr>
        <w:t>79ページ目の、４．では、市販後の安全性確保について、大切なこととして、使用していただく医療機関と連携を取って、適切な市販後の安全確保を行う必要があるという形でまとめております。ですので、製造販売業者の皆様だけで、サイバーセキュリティの対策がすべて補完できるというわけではなくて、医療機関の皆様の方</w:t>
      </w:r>
      <w:r w:rsidR="007B2136">
        <w:rPr>
          <w:rFonts w:hint="eastAsia"/>
        </w:rPr>
        <w:t>に</w:t>
      </w:r>
      <w:r w:rsidR="00B1098B" w:rsidRPr="000278F7">
        <w:rPr>
          <w:rFonts w:hint="eastAsia"/>
        </w:rPr>
        <w:t>も</w:t>
      </w:r>
      <w:r w:rsidR="00774B60" w:rsidRPr="000278F7">
        <w:rPr>
          <w:rFonts w:hint="eastAsia"/>
        </w:rPr>
        <w:t>ご</w:t>
      </w:r>
      <w:r w:rsidR="00B1098B" w:rsidRPr="000278F7">
        <w:rPr>
          <w:rFonts w:hint="eastAsia"/>
        </w:rPr>
        <w:t>協力</w:t>
      </w:r>
      <w:r w:rsidR="007B2136">
        <w:rPr>
          <w:rFonts w:hint="eastAsia"/>
        </w:rPr>
        <w:t>を</w:t>
      </w:r>
      <w:r w:rsidR="00B1098B" w:rsidRPr="000278F7">
        <w:rPr>
          <w:rFonts w:hint="eastAsia"/>
        </w:rPr>
        <w:t>いただきたいとい</w:t>
      </w:r>
      <w:r w:rsidR="007B2136">
        <w:rPr>
          <w:rFonts w:hint="eastAsia"/>
        </w:rPr>
        <w:t>う</w:t>
      </w:r>
      <w:r w:rsidR="00B1098B" w:rsidRPr="000278F7">
        <w:rPr>
          <w:rFonts w:hint="eastAsia"/>
        </w:rPr>
        <w:t>内容</w:t>
      </w:r>
      <w:r w:rsidR="007B2136">
        <w:rPr>
          <w:rFonts w:hint="eastAsia"/>
        </w:rPr>
        <w:t>に</w:t>
      </w:r>
      <w:r w:rsidR="00B1098B" w:rsidRPr="000278F7">
        <w:rPr>
          <w:rFonts w:hint="eastAsia"/>
        </w:rPr>
        <w:t>なってございます。</w:t>
      </w:r>
    </w:p>
    <w:p w14:paraId="7DE04761" w14:textId="34DD0765" w:rsidR="00B1098B" w:rsidRPr="000278F7" w:rsidRDefault="00B1098B" w:rsidP="00B1098B">
      <w:pPr>
        <w:ind w:firstLineChars="100" w:firstLine="210"/>
      </w:pPr>
      <w:r w:rsidRPr="000278F7">
        <w:rPr>
          <w:rFonts w:hint="eastAsia"/>
        </w:rPr>
        <w:t>最後に５．ということで、使っていただく方への製造販売業者からの情報提供ということで、80ページ目をご覧</w:t>
      </w:r>
      <w:r w:rsidR="00F93CF7">
        <w:rPr>
          <w:rFonts w:hint="eastAsia"/>
        </w:rPr>
        <w:t>ください。</w:t>
      </w:r>
      <w:r w:rsidRPr="000278F7">
        <w:rPr>
          <w:rFonts w:hint="eastAsia"/>
        </w:rPr>
        <w:t>情報提供の</w:t>
      </w:r>
      <w:r w:rsidR="00F93CF7">
        <w:rPr>
          <w:rFonts w:hint="eastAsia"/>
        </w:rPr>
        <w:t>方法</w:t>
      </w:r>
      <w:r w:rsidRPr="000278F7">
        <w:rPr>
          <w:rFonts w:hint="eastAsia"/>
        </w:rPr>
        <w:t>としましては、大きく３つ想定しておりまして、添付文書によって、どういった使用環境にて</w:t>
      </w:r>
      <w:r w:rsidR="00FE0477" w:rsidRPr="000278F7">
        <w:rPr>
          <w:rFonts w:hint="eastAsia"/>
        </w:rPr>
        <w:t>当該医療機器を使用していくべきか、使う方の順守すべき事項</w:t>
      </w:r>
      <w:r w:rsidR="00060C61" w:rsidRPr="000278F7">
        <w:rPr>
          <w:rFonts w:hint="eastAsia"/>
        </w:rPr>
        <w:t>など</w:t>
      </w:r>
      <w:r w:rsidR="00FE0477" w:rsidRPr="000278F7">
        <w:rPr>
          <w:rFonts w:hint="eastAsia"/>
        </w:rPr>
        <w:t>を添付文書で記載するということ、もしくは技術文書、</w:t>
      </w:r>
      <w:r w:rsidR="00060C61" w:rsidRPr="000278F7">
        <w:rPr>
          <w:rFonts w:hint="eastAsia"/>
        </w:rPr>
        <w:t>例えば</w:t>
      </w:r>
      <w:r w:rsidR="00FE0477" w:rsidRPr="000278F7">
        <w:rPr>
          <w:rFonts w:hint="eastAsia"/>
        </w:rPr>
        <w:t>取扱説明書ですね、そちらにおいて必要な注意喚起の内容を情報提供すると、そういった方法などが記載されて</w:t>
      </w:r>
      <w:r w:rsidR="00060C61" w:rsidRPr="000278F7">
        <w:rPr>
          <w:rFonts w:hint="eastAsia"/>
        </w:rPr>
        <w:t>おり</w:t>
      </w:r>
      <w:r w:rsidR="00FE0477" w:rsidRPr="000278F7">
        <w:rPr>
          <w:rFonts w:hint="eastAsia"/>
        </w:rPr>
        <w:t>ます。</w:t>
      </w:r>
    </w:p>
    <w:p w14:paraId="35893013" w14:textId="56D5E25F" w:rsidR="00FE0477" w:rsidRPr="000278F7" w:rsidRDefault="00FE0477" w:rsidP="00B1098B">
      <w:pPr>
        <w:ind w:firstLineChars="100" w:firstLine="210"/>
      </w:pPr>
      <w:r w:rsidRPr="000278F7">
        <w:rPr>
          <w:rFonts w:hint="eastAsia"/>
        </w:rPr>
        <w:t>以上が、ガイダンスの中身でございます。</w:t>
      </w:r>
    </w:p>
    <w:p w14:paraId="3AB927BF" w14:textId="0F7AFDF0" w:rsidR="00B51498" w:rsidRPr="000278F7" w:rsidRDefault="00FE0477" w:rsidP="00B1098B">
      <w:pPr>
        <w:ind w:firstLineChars="100" w:firstLine="210"/>
      </w:pPr>
      <w:r w:rsidRPr="000278F7">
        <w:rPr>
          <w:rFonts w:hint="eastAsia"/>
        </w:rPr>
        <w:t>続きまして、83ページ目</w:t>
      </w:r>
      <w:r w:rsidR="00B51498" w:rsidRPr="000278F7">
        <w:rPr>
          <w:rFonts w:hint="eastAsia"/>
        </w:rPr>
        <w:t>をご覧ください。</w:t>
      </w:r>
    </w:p>
    <w:p w14:paraId="1CB5F654" w14:textId="24E545EF" w:rsidR="0073481D" w:rsidRPr="000278F7" w:rsidRDefault="00B51498" w:rsidP="00B1098B">
      <w:pPr>
        <w:ind w:firstLineChars="100" w:firstLine="210"/>
      </w:pPr>
      <w:r w:rsidRPr="000278F7">
        <w:rPr>
          <w:rFonts w:hint="eastAsia"/>
        </w:rPr>
        <w:lastRenderedPageBreak/>
        <w:t>「総務省による平成29年度「電波の植込み型医療機器及び在宅医療機器等への影響に関する調査等」報告書について」ということで、こちらは先ほどの電波</w:t>
      </w:r>
      <w:r w:rsidR="0073481D" w:rsidRPr="000278F7">
        <w:rPr>
          <w:rFonts w:hint="eastAsia"/>
        </w:rPr>
        <w:t>利用の手引き</w:t>
      </w:r>
      <w:r w:rsidRPr="000278F7">
        <w:rPr>
          <w:rFonts w:hint="eastAsia"/>
        </w:rPr>
        <w:t>と似て</w:t>
      </w:r>
      <w:r w:rsidR="0073481D" w:rsidRPr="000278F7">
        <w:rPr>
          <w:rFonts w:hint="eastAsia"/>
        </w:rPr>
        <w:t>は</w:t>
      </w:r>
      <w:r w:rsidRPr="000278F7">
        <w:rPr>
          <w:rFonts w:hint="eastAsia"/>
        </w:rPr>
        <w:t>いる</w:t>
      </w:r>
      <w:r w:rsidR="0073481D" w:rsidRPr="000278F7">
        <w:rPr>
          <w:rFonts w:hint="eastAsia"/>
        </w:rPr>
        <w:t>話ですけれども</w:t>
      </w:r>
      <w:r w:rsidRPr="000278F7">
        <w:rPr>
          <w:rFonts w:hint="eastAsia"/>
        </w:rPr>
        <w:t>、少し</w:t>
      </w:r>
      <w:r w:rsidR="0073481D" w:rsidRPr="000278F7">
        <w:rPr>
          <w:rFonts w:hint="eastAsia"/>
        </w:rPr>
        <w:t>異なる観点での調査という話で</w:t>
      </w:r>
      <w:r w:rsidR="007B2136">
        <w:rPr>
          <w:rFonts w:hint="eastAsia"/>
        </w:rPr>
        <w:t>、</w:t>
      </w:r>
      <w:r w:rsidR="0073481D" w:rsidRPr="000278F7">
        <w:rPr>
          <w:rFonts w:hint="eastAsia"/>
        </w:rPr>
        <w:t>こちらの調査に</w:t>
      </w:r>
      <w:r w:rsidR="00E576D8">
        <w:rPr>
          <w:rFonts w:hint="eastAsia"/>
        </w:rPr>
        <w:t>つい</w:t>
      </w:r>
      <w:r w:rsidR="0073481D" w:rsidRPr="000278F7">
        <w:rPr>
          <w:rFonts w:hint="eastAsia"/>
        </w:rPr>
        <w:t>ては、総務省</w:t>
      </w:r>
      <w:r w:rsidR="00BB0EBE" w:rsidRPr="000278F7">
        <w:rPr>
          <w:rFonts w:hint="eastAsia"/>
        </w:rPr>
        <w:t>の調査事業</w:t>
      </w:r>
      <w:r w:rsidR="00E576D8">
        <w:rPr>
          <w:rFonts w:hint="eastAsia"/>
        </w:rPr>
        <w:t>としてまとめら</w:t>
      </w:r>
      <w:r w:rsidR="00BB0EBE" w:rsidRPr="000278F7">
        <w:rPr>
          <w:rFonts w:hint="eastAsia"/>
        </w:rPr>
        <w:t>れたものです。</w:t>
      </w:r>
    </w:p>
    <w:p w14:paraId="40274CC0" w14:textId="5C6E9068" w:rsidR="00676179" w:rsidRPr="000278F7" w:rsidRDefault="000F46A5" w:rsidP="001B1B77">
      <w:pPr>
        <w:ind w:firstLineChars="100" w:firstLine="210"/>
      </w:pPr>
      <w:r w:rsidRPr="000278F7">
        <w:rPr>
          <w:rFonts w:hint="eastAsia"/>
        </w:rPr>
        <w:t>この調査では、</w:t>
      </w:r>
      <w:r w:rsidR="002A20AE" w:rsidRPr="000278F7">
        <w:rPr>
          <w:rFonts w:hint="eastAsia"/>
        </w:rPr>
        <w:t>２つ調査を実施しておりまして、１つは、電波の植込み型心臓ペースメーカー等への影響調査ということで、植込み型機器に対して、携帯電話の電波がどのような影響を発するかという</w:t>
      </w:r>
      <w:r w:rsidR="00E576D8">
        <w:rPr>
          <w:rFonts w:hint="eastAsia"/>
        </w:rPr>
        <w:t>観点</w:t>
      </w:r>
      <w:r w:rsidR="002A20AE" w:rsidRPr="000278F7">
        <w:rPr>
          <w:rFonts w:hint="eastAsia"/>
        </w:rPr>
        <w:t>で、電磁波の種類の周波数などをもとに</w:t>
      </w:r>
      <w:r w:rsidR="007D3BC4" w:rsidRPr="000278F7">
        <w:rPr>
          <w:rFonts w:hint="eastAsia"/>
        </w:rPr>
        <w:t>新しい携帯電話の電波域に対して、植込み型のペースメーカーがどういった影響を受けるのかどうかといった</w:t>
      </w:r>
      <w:r w:rsidR="00FD33EE" w:rsidRPr="000278F7">
        <w:rPr>
          <w:rFonts w:hint="eastAsia"/>
        </w:rPr>
        <w:t>ところで</w:t>
      </w:r>
      <w:r w:rsidR="007D3BC4" w:rsidRPr="000278F7">
        <w:rPr>
          <w:rFonts w:hint="eastAsia"/>
        </w:rPr>
        <w:t>調査をしたものです。</w:t>
      </w:r>
    </w:p>
    <w:p w14:paraId="37B45389" w14:textId="41E646F4" w:rsidR="00D977A4" w:rsidRPr="000278F7" w:rsidRDefault="007D3BC4" w:rsidP="00E576D8">
      <w:r w:rsidRPr="000278F7">
        <w:rPr>
          <w:rFonts w:hint="eastAsia"/>
        </w:rPr>
        <w:t xml:space="preserve">　</w:t>
      </w:r>
      <w:r w:rsidR="00FD33EE" w:rsidRPr="000278F7">
        <w:rPr>
          <w:rFonts w:hint="eastAsia"/>
        </w:rPr>
        <w:t>２つ目の調査としましては、89ページ目の</w:t>
      </w:r>
      <w:r w:rsidR="00CD5F3C" w:rsidRPr="000278F7">
        <w:rPr>
          <w:rFonts w:hint="eastAsia"/>
        </w:rPr>
        <w:t>真ん中に</w:t>
      </w:r>
      <w:r w:rsidR="00FD33EE" w:rsidRPr="000278F7">
        <w:rPr>
          <w:rFonts w:hint="eastAsia"/>
        </w:rPr>
        <w:t>ございますとおり、電波の在宅医療で使われる医療機器へ及ぼす影響調査で</w:t>
      </w:r>
      <w:r w:rsidR="00E576D8">
        <w:rPr>
          <w:rFonts w:hint="eastAsia"/>
        </w:rPr>
        <w:t>して</w:t>
      </w:r>
      <w:r w:rsidR="0005252F">
        <w:rPr>
          <w:rFonts w:hint="eastAsia"/>
        </w:rPr>
        <w:t>、</w:t>
      </w:r>
      <w:r w:rsidR="00D977A4" w:rsidRPr="000278F7">
        <w:rPr>
          <w:rFonts w:hint="eastAsia"/>
        </w:rPr>
        <w:t>在宅で使用される医療機器のうち、使用頻度の高いものを６種類抽出いたしまして、それらに対して、ペースメーカーと同じような条件で、携帯電話の電波影響の調査を行ったというものです。</w:t>
      </w:r>
    </w:p>
    <w:p w14:paraId="4546A1C7" w14:textId="7A011F79" w:rsidR="00D977A4" w:rsidRPr="000278F7" w:rsidRDefault="00D977A4" w:rsidP="004E1BF7">
      <w:r w:rsidRPr="000278F7">
        <w:rPr>
          <w:rFonts w:hint="eastAsia"/>
        </w:rPr>
        <w:t xml:space="preserve">　６種類の内訳としましては、汎用輸液ポンプやシリンジポンプ、ＣＡＰＤ（自動腹膜灌流用装置）の機器、酸素濃縮器、あとは人工呼吸器と二相式</w:t>
      </w:r>
      <w:r w:rsidR="00E2284B" w:rsidRPr="000278F7">
        <w:rPr>
          <w:rFonts w:hint="eastAsia"/>
        </w:rPr>
        <w:t>気道陽圧ユニット、いわゆるＢＩＰＡＰ（バイパップ）</w:t>
      </w:r>
      <w:r w:rsidR="00476E2B" w:rsidRPr="000278F7">
        <w:rPr>
          <w:rFonts w:hint="eastAsia"/>
        </w:rPr>
        <w:t>装置に</w:t>
      </w:r>
      <w:r w:rsidR="00E576D8">
        <w:rPr>
          <w:rFonts w:hint="eastAsia"/>
        </w:rPr>
        <w:t>な</w:t>
      </w:r>
      <w:r w:rsidR="00E2284B" w:rsidRPr="000278F7">
        <w:rPr>
          <w:rFonts w:hint="eastAsia"/>
        </w:rPr>
        <w:t>ります。</w:t>
      </w:r>
    </w:p>
    <w:p w14:paraId="7953A1F1" w14:textId="06EB0CAB" w:rsidR="00E2284B" w:rsidRPr="000278F7" w:rsidRDefault="00E2284B" w:rsidP="004E1BF7">
      <w:r w:rsidRPr="000278F7">
        <w:rPr>
          <w:rFonts w:hint="eastAsia"/>
        </w:rPr>
        <w:t xml:space="preserve">　こちら、影響調査の方法としましては、</w:t>
      </w:r>
      <w:r w:rsidR="00476E2B" w:rsidRPr="000278F7">
        <w:rPr>
          <w:rFonts w:hint="eastAsia"/>
        </w:rPr>
        <w:t>簡単に申し上げますと、電波暗室（電波的に外部から遮へいされた</w:t>
      </w:r>
      <w:r w:rsidR="005206D5" w:rsidRPr="000278F7">
        <w:rPr>
          <w:rFonts w:hint="eastAsia"/>
        </w:rPr>
        <w:t>部屋）</w:t>
      </w:r>
      <w:r w:rsidR="00476E2B" w:rsidRPr="000278F7">
        <w:rPr>
          <w:rFonts w:hint="eastAsia"/>
        </w:rPr>
        <w:t>の中で</w:t>
      </w:r>
      <w:r w:rsidR="005206D5" w:rsidRPr="000278F7">
        <w:rPr>
          <w:rFonts w:hint="eastAsia"/>
        </w:rPr>
        <w:t>、疑似的に電波の基地局を作りまして、携帯電話</w:t>
      </w:r>
      <w:r w:rsidR="00C174B7" w:rsidRPr="000278F7">
        <w:rPr>
          <w:rFonts w:hint="eastAsia"/>
        </w:rPr>
        <w:t>が</w:t>
      </w:r>
      <w:r w:rsidR="005206D5" w:rsidRPr="000278F7">
        <w:rPr>
          <w:rFonts w:hint="eastAsia"/>
        </w:rPr>
        <w:t>一番電波を</w:t>
      </w:r>
      <w:r w:rsidR="003E1B76" w:rsidRPr="000278F7">
        <w:rPr>
          <w:rFonts w:hint="eastAsia"/>
        </w:rPr>
        <w:t>強く</w:t>
      </w:r>
      <w:r w:rsidR="005206D5" w:rsidRPr="000278F7">
        <w:rPr>
          <w:rFonts w:hint="eastAsia"/>
        </w:rPr>
        <w:t>発射する状態で、携帯電話を医療機器の近くに近づけて、医療機器の機能に対して影響が出るかどうかを調べたというものになります。</w:t>
      </w:r>
    </w:p>
    <w:p w14:paraId="40ED3D65" w14:textId="213AF9D9" w:rsidR="00855774" w:rsidRPr="000278F7" w:rsidRDefault="00855774" w:rsidP="004E1BF7">
      <w:r w:rsidRPr="000278F7">
        <w:rPr>
          <w:rFonts w:hint="eastAsia"/>
        </w:rPr>
        <w:t xml:space="preserve">　その結果としては</w:t>
      </w:r>
      <w:r w:rsidR="0005252F">
        <w:rPr>
          <w:rFonts w:hint="eastAsia"/>
        </w:rPr>
        <w:t>、</w:t>
      </w:r>
      <w:r w:rsidRPr="000278F7">
        <w:rPr>
          <w:rFonts w:hint="eastAsia"/>
        </w:rPr>
        <w:t>179ページ目になりまして、</w:t>
      </w:r>
      <w:r w:rsidR="00AF0C1E" w:rsidRPr="000278F7">
        <w:rPr>
          <w:rFonts w:hint="eastAsia"/>
        </w:rPr>
        <w:t>成人用人工呼吸器と二相式気道陽圧ユニットの二種類に関しましては、</w:t>
      </w:r>
      <w:r w:rsidR="008860EE" w:rsidRPr="000278F7">
        <w:rPr>
          <w:rFonts w:hint="eastAsia"/>
        </w:rPr>
        <w:t>カテゴリー６という少し気になる</w:t>
      </w:r>
      <w:r w:rsidR="000E31A1">
        <w:rPr>
          <w:rFonts w:hint="eastAsia"/>
        </w:rPr>
        <w:t>結果が出ている</w:t>
      </w:r>
      <w:r w:rsidR="00A5725E" w:rsidRPr="000278F7">
        <w:rPr>
          <w:rFonts w:hint="eastAsia"/>
        </w:rPr>
        <w:t>というのが今回の調査結果です。</w:t>
      </w:r>
    </w:p>
    <w:p w14:paraId="19B563EE" w14:textId="03A9DC3B" w:rsidR="00A5725E" w:rsidRPr="000278F7" w:rsidRDefault="00A5725E" w:rsidP="004E1BF7">
      <w:r w:rsidRPr="000278F7">
        <w:rPr>
          <w:rFonts w:hint="eastAsia"/>
        </w:rPr>
        <w:t xml:space="preserve">　</w:t>
      </w:r>
      <w:r w:rsidR="000E31A1">
        <w:rPr>
          <w:rFonts w:hint="eastAsia"/>
        </w:rPr>
        <w:t>具体的な結果は</w:t>
      </w:r>
      <w:r w:rsidRPr="000278F7">
        <w:rPr>
          <w:rFonts w:hint="eastAsia"/>
        </w:rPr>
        <w:t>178ページ目左側ですけれども、</w:t>
      </w:r>
      <w:r w:rsidR="00335602" w:rsidRPr="000278F7">
        <w:rPr>
          <w:rFonts w:hint="eastAsia"/>
        </w:rPr>
        <w:t>携帯電話を医療機器から離せば元の状態に戻る</w:t>
      </w:r>
      <w:r w:rsidR="000E31A1">
        <w:rPr>
          <w:rFonts w:hint="eastAsia"/>
        </w:rPr>
        <w:t>事象ではあ</w:t>
      </w:r>
      <w:r w:rsidR="00335602" w:rsidRPr="000278F7">
        <w:rPr>
          <w:rFonts w:hint="eastAsia"/>
        </w:rPr>
        <w:t>る</w:t>
      </w:r>
      <w:r w:rsidR="000E31A1">
        <w:rPr>
          <w:rFonts w:hint="eastAsia"/>
        </w:rPr>
        <w:t>の</w:t>
      </w:r>
      <w:r w:rsidR="00335602" w:rsidRPr="000278F7">
        <w:rPr>
          <w:rFonts w:hint="eastAsia"/>
        </w:rPr>
        <w:t>です</w:t>
      </w:r>
      <w:r w:rsidR="000E31A1">
        <w:rPr>
          <w:rFonts w:hint="eastAsia"/>
        </w:rPr>
        <w:t>が</w:t>
      </w:r>
      <w:r w:rsidR="00335602" w:rsidRPr="000278F7">
        <w:rPr>
          <w:rFonts w:hint="eastAsia"/>
        </w:rPr>
        <w:t>、成人用人工呼吸器</w:t>
      </w:r>
      <w:r w:rsidR="000E31A1">
        <w:rPr>
          <w:rFonts w:hint="eastAsia"/>
        </w:rPr>
        <w:t>において</w:t>
      </w:r>
      <w:r w:rsidR="00335602" w:rsidRPr="000278F7">
        <w:rPr>
          <w:rFonts w:hint="eastAsia"/>
        </w:rPr>
        <w:t>自発呼吸を誤検知してしまい、呼吸回数が増加してアラームが鳴るという事象が確認されております。</w:t>
      </w:r>
    </w:p>
    <w:p w14:paraId="7AA6D5F8" w14:textId="4BBF41D5" w:rsidR="00335602" w:rsidRDefault="00335602" w:rsidP="004E1BF7">
      <w:r w:rsidRPr="000278F7">
        <w:rPr>
          <w:rFonts w:hint="eastAsia"/>
        </w:rPr>
        <w:t xml:space="preserve">　</w:t>
      </w:r>
      <w:r w:rsidR="000E31A1">
        <w:rPr>
          <w:rFonts w:hint="eastAsia"/>
        </w:rPr>
        <w:t>また</w:t>
      </w:r>
      <w:r w:rsidR="00BE4951" w:rsidRPr="000278F7">
        <w:rPr>
          <w:rFonts w:hint="eastAsia"/>
        </w:rPr>
        <w:t>、二相式気道陽圧ユニットに</w:t>
      </w:r>
      <w:r w:rsidR="000E31A1">
        <w:rPr>
          <w:rFonts w:hint="eastAsia"/>
        </w:rPr>
        <w:t>おい</w:t>
      </w:r>
      <w:r w:rsidR="00BE4951" w:rsidRPr="000278F7">
        <w:rPr>
          <w:rFonts w:hint="eastAsia"/>
        </w:rPr>
        <w:t>ては、圧力供給の異常</w:t>
      </w:r>
      <w:r w:rsidR="000E31A1">
        <w:rPr>
          <w:rFonts w:hint="eastAsia"/>
        </w:rPr>
        <w:t>や</w:t>
      </w:r>
      <w:r w:rsidR="00BE4951" w:rsidRPr="000278F7">
        <w:rPr>
          <w:rFonts w:hint="eastAsia"/>
        </w:rPr>
        <w:t>圧力波形の表示が乱れる、そういった事象が確認されてございます。</w:t>
      </w:r>
    </w:p>
    <w:p w14:paraId="2631FEC6" w14:textId="4A811AE5" w:rsidR="00C174B7" w:rsidRPr="000278F7" w:rsidRDefault="00BE4951" w:rsidP="004E1BF7">
      <w:r w:rsidRPr="000278F7">
        <w:rPr>
          <w:rFonts w:hint="eastAsia"/>
        </w:rPr>
        <w:t xml:space="preserve">　</w:t>
      </w:r>
      <w:r w:rsidRPr="000144C4">
        <w:rPr>
          <w:rFonts w:hint="eastAsia"/>
        </w:rPr>
        <w:t>いずれにしましても、先ほど申し上げました</w:t>
      </w:r>
      <w:r w:rsidR="00C174B7" w:rsidRPr="000144C4">
        <w:rPr>
          <w:rFonts w:hint="eastAsia"/>
        </w:rPr>
        <w:t>ように</w:t>
      </w:r>
      <w:r w:rsidRPr="001B1B77">
        <w:rPr>
          <w:rFonts w:hint="eastAsia"/>
        </w:rPr>
        <w:t>、携帯電話を機器から離せば、その事象は回復するといったところでございまして、かつ、かなり実験室的な環境でございまして、携帯</w:t>
      </w:r>
      <w:r w:rsidR="00735406" w:rsidRPr="001B1B77">
        <w:rPr>
          <w:rFonts w:hint="eastAsia"/>
        </w:rPr>
        <w:t>電話の電波もかなり強い状態で動かしているという前提ではあるんですけれども、少し気になる結論が出たというところでございまして、私どもとしましては、こういった事象</w:t>
      </w:r>
      <w:r w:rsidR="00735406" w:rsidRPr="000278F7">
        <w:rPr>
          <w:rFonts w:hint="eastAsia"/>
        </w:rPr>
        <w:t>が発生したことを受けて、電波に対する注意喚起が</w:t>
      </w:r>
      <w:r w:rsidR="000E31A1">
        <w:rPr>
          <w:rFonts w:hint="eastAsia"/>
        </w:rPr>
        <w:t>どのように</w:t>
      </w:r>
      <w:r w:rsidR="00735406" w:rsidRPr="000278F7">
        <w:rPr>
          <w:rFonts w:hint="eastAsia"/>
        </w:rPr>
        <w:t>なされているかというところを調べ</w:t>
      </w:r>
      <w:r w:rsidR="000E31A1">
        <w:rPr>
          <w:rFonts w:hint="eastAsia"/>
        </w:rPr>
        <w:t>た</w:t>
      </w:r>
      <w:r w:rsidR="00735406" w:rsidRPr="000278F7">
        <w:rPr>
          <w:rFonts w:hint="eastAsia"/>
        </w:rPr>
        <w:t>結果が182ページでございま</w:t>
      </w:r>
      <w:r w:rsidR="00C174B7" w:rsidRPr="000278F7">
        <w:rPr>
          <w:rFonts w:hint="eastAsia"/>
        </w:rPr>
        <w:t>す。</w:t>
      </w:r>
    </w:p>
    <w:p w14:paraId="72A3198B" w14:textId="689D680E" w:rsidR="00BE4951" w:rsidRDefault="00735406" w:rsidP="00C174B7">
      <w:pPr>
        <w:ind w:firstLineChars="100" w:firstLine="210"/>
      </w:pPr>
      <w:r w:rsidRPr="000278F7">
        <w:rPr>
          <w:rFonts w:hint="eastAsia"/>
        </w:rPr>
        <w:t>添付文書でしたり、取扱説明書において、成人用人工呼吸器や二相式気道陽圧ユニットについて、注意喚起がどのようになされているかというのを一覧でお示ししている、あくまで</w:t>
      </w:r>
      <w:r w:rsidRPr="000278F7">
        <w:rPr>
          <w:rFonts w:hint="eastAsia"/>
        </w:rPr>
        <w:lastRenderedPageBreak/>
        <w:t>これは試験検体として選ばれた製品についての内容になるんですけれども、概ね１メートル以上離しておくことを推奨しますといった、取扱説明書にそういった記載が</w:t>
      </w:r>
      <w:r w:rsidR="000C66BF" w:rsidRPr="000278F7">
        <w:rPr>
          <w:rFonts w:hint="eastAsia"/>
        </w:rPr>
        <w:t>あるんですけれども、一方</w:t>
      </w:r>
      <w:r w:rsidR="00ED3C26" w:rsidRPr="000278F7">
        <w:rPr>
          <w:rFonts w:hint="eastAsia"/>
        </w:rPr>
        <w:t>、</w:t>
      </w:r>
      <w:r w:rsidR="00C174B7" w:rsidRPr="000278F7">
        <w:rPr>
          <w:rFonts w:hint="eastAsia"/>
        </w:rPr>
        <w:t>「</w:t>
      </w:r>
      <w:r w:rsidR="000C66BF" w:rsidRPr="000278F7">
        <w:rPr>
          <w:rFonts w:hint="eastAsia"/>
        </w:rPr>
        <w:t>成人用人工呼吸器３</w:t>
      </w:r>
      <w:r w:rsidR="00C174B7" w:rsidRPr="000278F7">
        <w:rPr>
          <w:rFonts w:hint="eastAsia"/>
        </w:rPr>
        <w:t>」</w:t>
      </w:r>
      <w:r w:rsidR="000C66BF" w:rsidRPr="000278F7">
        <w:rPr>
          <w:rFonts w:hint="eastAsia"/>
        </w:rPr>
        <w:t>のように、計算式を用いて推奨</w:t>
      </w:r>
      <w:r w:rsidR="000E31A1">
        <w:rPr>
          <w:rFonts w:hint="eastAsia"/>
        </w:rPr>
        <w:t>離隔</w:t>
      </w:r>
      <w:r w:rsidR="000C66BF" w:rsidRPr="000278F7">
        <w:rPr>
          <w:rFonts w:hint="eastAsia"/>
        </w:rPr>
        <w:t>距離を医療従事者の方で計算しないといけないものも</w:t>
      </w:r>
      <w:r w:rsidR="000E31A1">
        <w:rPr>
          <w:rFonts w:hint="eastAsia"/>
        </w:rPr>
        <w:t>あり</w:t>
      </w:r>
      <w:r w:rsidR="000C66BF" w:rsidRPr="000278F7">
        <w:rPr>
          <w:rFonts w:hint="eastAsia"/>
        </w:rPr>
        <w:t>ますので、計算をしないでも明確に医療従事者の方が何メートル離せばいいのかというのが分かりやすくなるように、製造販売業者の方から医療現場のスタッフの方に情報提供する</w:t>
      </w:r>
      <w:r w:rsidR="000E31A1">
        <w:rPr>
          <w:rFonts w:hint="eastAsia"/>
        </w:rPr>
        <w:t>こと</w:t>
      </w:r>
      <w:r w:rsidR="000C66BF" w:rsidRPr="000278F7">
        <w:rPr>
          <w:rFonts w:hint="eastAsia"/>
        </w:rPr>
        <w:t>が重要と</w:t>
      </w:r>
      <w:r w:rsidR="000E31A1">
        <w:rPr>
          <w:rFonts w:hint="eastAsia"/>
        </w:rPr>
        <w:t>されて</w:t>
      </w:r>
      <w:r w:rsidR="00ED3C26" w:rsidRPr="000278F7">
        <w:rPr>
          <w:rFonts w:hint="eastAsia"/>
        </w:rPr>
        <w:t>います</w:t>
      </w:r>
      <w:r w:rsidR="000C66BF" w:rsidRPr="000278F7">
        <w:rPr>
          <w:rFonts w:hint="eastAsia"/>
        </w:rPr>
        <w:t>。</w:t>
      </w:r>
    </w:p>
    <w:p w14:paraId="13B5E8F5" w14:textId="15C8486D" w:rsidR="00ED3C26" w:rsidRPr="000278F7" w:rsidRDefault="00ED3C26" w:rsidP="004E1BF7">
      <w:r w:rsidRPr="000278F7">
        <w:rPr>
          <w:rFonts w:hint="eastAsia"/>
        </w:rPr>
        <w:t xml:space="preserve">　</w:t>
      </w:r>
      <w:r w:rsidRPr="000144C4">
        <w:rPr>
          <w:rFonts w:hint="eastAsia"/>
        </w:rPr>
        <w:t>ですので、この報告書としましても、</w:t>
      </w:r>
      <w:r w:rsidRPr="001B1B77">
        <w:rPr>
          <w:rFonts w:hint="eastAsia"/>
        </w:rPr>
        <w:t>電波に対する影響について、取扱説明書や添付文書</w:t>
      </w:r>
      <w:r w:rsidR="00F93CF7" w:rsidRPr="001B1B77">
        <w:rPr>
          <w:rFonts w:hint="eastAsia"/>
        </w:rPr>
        <w:t>等の情報提供</w:t>
      </w:r>
      <w:r w:rsidRPr="001B1B77">
        <w:rPr>
          <w:rFonts w:hint="eastAsia"/>
        </w:rPr>
        <w:t>の中で、推奨する離隔距離を明示的に通知できるような形で製造販売業者の方には</w:t>
      </w:r>
      <w:r w:rsidR="00F93CF7" w:rsidRPr="001B1B77">
        <w:rPr>
          <w:rFonts w:hint="eastAsia"/>
        </w:rPr>
        <w:t>周知を</w:t>
      </w:r>
      <w:r w:rsidRPr="001B1B77">
        <w:rPr>
          <w:rFonts w:hint="eastAsia"/>
        </w:rPr>
        <w:t>行っていただきたいというメッセージとしているところでございます。</w:t>
      </w:r>
    </w:p>
    <w:p w14:paraId="4E9D6F9F" w14:textId="0F1753FE" w:rsidR="00ED3C26" w:rsidRPr="000278F7" w:rsidRDefault="00ED3C26" w:rsidP="004E1BF7">
      <w:r w:rsidRPr="000278F7">
        <w:rPr>
          <w:rFonts w:hint="eastAsia"/>
        </w:rPr>
        <w:t xml:space="preserve">　以上が電波</w:t>
      </w:r>
      <w:r w:rsidR="000B3A84" w:rsidRPr="000278F7">
        <w:rPr>
          <w:rFonts w:hint="eastAsia"/>
        </w:rPr>
        <w:t>とサイバーセキュリティに関する通知</w:t>
      </w:r>
      <w:r w:rsidR="00C174B7" w:rsidRPr="000278F7">
        <w:rPr>
          <w:rFonts w:hint="eastAsia"/>
        </w:rPr>
        <w:t>関連</w:t>
      </w:r>
      <w:r w:rsidR="000B3A84" w:rsidRPr="000278F7">
        <w:rPr>
          <w:rFonts w:hint="eastAsia"/>
        </w:rPr>
        <w:t>でございます。</w:t>
      </w:r>
    </w:p>
    <w:p w14:paraId="383CEB83" w14:textId="3B49B82E" w:rsidR="00676179" w:rsidRPr="000278F7" w:rsidRDefault="00476E2B" w:rsidP="004E1BF7">
      <w:r w:rsidRPr="000278F7">
        <w:rPr>
          <w:rFonts w:hint="eastAsia"/>
        </w:rPr>
        <w:t xml:space="preserve">　</w:t>
      </w:r>
      <w:r w:rsidR="00ED3C26" w:rsidRPr="000278F7">
        <w:rPr>
          <w:rFonts w:hint="eastAsia"/>
        </w:rPr>
        <w:t>最後に、参考資料の207ページでございます</w:t>
      </w:r>
      <w:r w:rsidR="000B3A84" w:rsidRPr="000278F7">
        <w:rPr>
          <w:rFonts w:hint="eastAsia"/>
        </w:rPr>
        <w:t>けれども</w:t>
      </w:r>
      <w:r w:rsidR="00ED3C26" w:rsidRPr="000278F7">
        <w:rPr>
          <w:rFonts w:hint="eastAsia"/>
        </w:rPr>
        <w:t>、</w:t>
      </w:r>
      <w:r w:rsidR="000B3A84" w:rsidRPr="000278F7">
        <w:rPr>
          <w:rFonts w:hint="eastAsia"/>
        </w:rPr>
        <w:t>これはＰＭＤＡからの適正使用のお願いということでございまして、ＴＡＶＩ（タビ）、経カテーテル的大動脈弁留置術用生体弁を使用した際に重篤な有害事象が起きてしまうという報告</w:t>
      </w:r>
      <w:r w:rsidR="000E31A1">
        <w:rPr>
          <w:rFonts w:hint="eastAsia"/>
        </w:rPr>
        <w:t>が複数</w:t>
      </w:r>
      <w:r w:rsidR="000B3A84" w:rsidRPr="000278F7">
        <w:rPr>
          <w:rFonts w:hint="eastAsia"/>
        </w:rPr>
        <w:t>され</w:t>
      </w:r>
      <w:r w:rsidR="00C174B7" w:rsidRPr="000278F7">
        <w:rPr>
          <w:rFonts w:hint="eastAsia"/>
        </w:rPr>
        <w:t>てい</w:t>
      </w:r>
      <w:r w:rsidR="000B3A84" w:rsidRPr="000278F7">
        <w:rPr>
          <w:rFonts w:hint="eastAsia"/>
        </w:rPr>
        <w:t>る</w:t>
      </w:r>
      <w:r w:rsidR="00A66AE2" w:rsidRPr="000278F7">
        <w:rPr>
          <w:rFonts w:hint="eastAsia"/>
        </w:rPr>
        <w:t>ところでございまして、例えば、弁輪破裂でしたり、弁の周囲の血液逆流でしたり、冠動脈の閉塞などが</w:t>
      </w:r>
      <w:r w:rsidR="000E31A1">
        <w:rPr>
          <w:rFonts w:hint="eastAsia"/>
        </w:rPr>
        <w:t>起きています。</w:t>
      </w:r>
      <w:r w:rsidR="00A66AE2" w:rsidRPr="000278F7">
        <w:rPr>
          <w:rFonts w:hint="eastAsia"/>
        </w:rPr>
        <w:t>これらを</w:t>
      </w:r>
      <w:r w:rsidR="008E5BF7" w:rsidRPr="000278F7">
        <w:rPr>
          <w:rFonts w:hint="eastAsia"/>
        </w:rPr>
        <w:t>可能な限り</w:t>
      </w:r>
      <w:r w:rsidR="00A66AE2" w:rsidRPr="000278F7">
        <w:rPr>
          <w:rFonts w:hint="eastAsia"/>
        </w:rPr>
        <w:t>発生しないようにしていくために、製品の添付文書</w:t>
      </w:r>
      <w:r w:rsidR="00EF06D5" w:rsidRPr="000278F7">
        <w:rPr>
          <w:rFonts w:hint="eastAsia"/>
        </w:rPr>
        <w:t>にお</w:t>
      </w:r>
      <w:r w:rsidR="000E31A1">
        <w:rPr>
          <w:rFonts w:hint="eastAsia"/>
        </w:rPr>
        <w:t>いて</w:t>
      </w:r>
      <w:r w:rsidR="00A66AE2" w:rsidRPr="000278F7">
        <w:rPr>
          <w:rFonts w:hint="eastAsia"/>
        </w:rPr>
        <w:t>注意喚起を行っておりまして、破裂等の合併症が予測される</w:t>
      </w:r>
      <w:r w:rsidR="00EF06D5" w:rsidRPr="000278F7">
        <w:rPr>
          <w:rFonts w:hint="eastAsia"/>
        </w:rPr>
        <w:t>ような</w:t>
      </w:r>
      <w:r w:rsidR="00A66AE2" w:rsidRPr="000278F7">
        <w:rPr>
          <w:rFonts w:hint="eastAsia"/>
        </w:rPr>
        <w:t>弁輪の高度</w:t>
      </w:r>
      <w:r w:rsidR="00EF06D5" w:rsidRPr="000278F7">
        <w:rPr>
          <w:rFonts w:hint="eastAsia"/>
        </w:rPr>
        <w:t>な</w:t>
      </w:r>
      <w:r w:rsidR="00A66AE2" w:rsidRPr="000278F7">
        <w:rPr>
          <w:rFonts w:hint="eastAsia"/>
        </w:rPr>
        <w:t>石灰化</w:t>
      </w:r>
      <w:r w:rsidR="00EF06D5" w:rsidRPr="000278F7">
        <w:rPr>
          <w:rFonts w:hint="eastAsia"/>
        </w:rPr>
        <w:t>が起きている</w:t>
      </w:r>
      <w:r w:rsidR="00A66AE2" w:rsidRPr="000278F7">
        <w:rPr>
          <w:rFonts w:hint="eastAsia"/>
        </w:rPr>
        <w:t>病変でしたり、</w:t>
      </w:r>
      <w:r w:rsidR="00790332" w:rsidRPr="000278F7">
        <w:rPr>
          <w:rFonts w:hint="eastAsia"/>
        </w:rPr>
        <w:t>アクセス</w:t>
      </w:r>
      <w:r w:rsidR="00EF06D5" w:rsidRPr="000278F7">
        <w:rPr>
          <w:rFonts w:hint="eastAsia"/>
        </w:rPr>
        <w:t>血管が狭小になっている、狭くなってしまっている、壁在血栓</w:t>
      </w:r>
      <w:r w:rsidR="00C174B7" w:rsidRPr="000278F7">
        <w:rPr>
          <w:rFonts w:hint="eastAsia"/>
        </w:rPr>
        <w:t>など</w:t>
      </w:r>
      <w:r w:rsidR="00EF06D5" w:rsidRPr="000278F7">
        <w:rPr>
          <w:rFonts w:hint="eastAsia"/>
        </w:rPr>
        <w:t>があるといった場合におきましては、有害事象を防ぐためにも添付文書の</w:t>
      </w:r>
      <w:r w:rsidR="00C174B7" w:rsidRPr="000278F7">
        <w:rPr>
          <w:rFonts w:hint="eastAsia"/>
        </w:rPr>
        <w:t>「</w:t>
      </w:r>
      <w:r w:rsidR="00EF06D5" w:rsidRPr="000278F7">
        <w:rPr>
          <w:rFonts w:hint="eastAsia"/>
        </w:rPr>
        <w:t>警告</w:t>
      </w:r>
      <w:r w:rsidR="00C174B7" w:rsidRPr="000278F7">
        <w:rPr>
          <w:rFonts w:hint="eastAsia"/>
        </w:rPr>
        <w:t>」</w:t>
      </w:r>
      <w:r w:rsidR="00EF06D5" w:rsidRPr="000278F7">
        <w:rPr>
          <w:rFonts w:hint="eastAsia"/>
        </w:rPr>
        <w:t>欄や</w:t>
      </w:r>
      <w:r w:rsidR="00C174B7" w:rsidRPr="000278F7">
        <w:rPr>
          <w:rFonts w:hint="eastAsia"/>
        </w:rPr>
        <w:t>「</w:t>
      </w:r>
      <w:r w:rsidR="00EF06D5" w:rsidRPr="000278F7">
        <w:rPr>
          <w:rFonts w:hint="eastAsia"/>
        </w:rPr>
        <w:t>使用上の注意</w:t>
      </w:r>
      <w:r w:rsidR="00C174B7" w:rsidRPr="000278F7">
        <w:rPr>
          <w:rFonts w:hint="eastAsia"/>
        </w:rPr>
        <w:t>」</w:t>
      </w:r>
      <w:r w:rsidR="00EF06D5" w:rsidRPr="000278F7">
        <w:rPr>
          <w:rFonts w:hint="eastAsia"/>
        </w:rPr>
        <w:t>に従って</w:t>
      </w:r>
      <w:r w:rsidR="006B30C5" w:rsidRPr="000278F7">
        <w:rPr>
          <w:rFonts w:hint="eastAsia"/>
        </w:rPr>
        <w:t>使って</w:t>
      </w:r>
      <w:r w:rsidR="00EF06D5" w:rsidRPr="000278F7">
        <w:rPr>
          <w:rFonts w:hint="eastAsia"/>
        </w:rPr>
        <w:t>いただきたいということ、</w:t>
      </w:r>
      <w:r w:rsidR="000E31A1">
        <w:rPr>
          <w:rFonts w:hint="eastAsia"/>
        </w:rPr>
        <w:t>また、</w:t>
      </w:r>
      <w:r w:rsidR="00EF06D5" w:rsidRPr="000278F7">
        <w:rPr>
          <w:rFonts w:hint="eastAsia"/>
        </w:rPr>
        <w:t>術前の診断によって回避できるような場合もかなりございますので、ＴＡＶＩを検討する場合にはその治療に携わるスタッフ</w:t>
      </w:r>
      <w:r w:rsidR="00B84BFE" w:rsidRPr="000278F7">
        <w:rPr>
          <w:rFonts w:hint="eastAsia"/>
        </w:rPr>
        <w:t>で、患者のリスク因子を十分に評価していただきたいということ</w:t>
      </w:r>
      <w:r w:rsidR="000E31A1">
        <w:rPr>
          <w:rFonts w:hint="eastAsia"/>
        </w:rPr>
        <w:t>を</w:t>
      </w:r>
      <w:r w:rsidR="00B84BFE" w:rsidRPr="000278F7">
        <w:rPr>
          <w:rFonts w:hint="eastAsia"/>
        </w:rPr>
        <w:t>、注意喚起させていただ</w:t>
      </w:r>
      <w:r w:rsidR="000E31A1">
        <w:rPr>
          <w:rFonts w:hint="eastAsia"/>
        </w:rPr>
        <w:t>く主旨となって</w:t>
      </w:r>
      <w:r w:rsidR="00B84BFE" w:rsidRPr="000278F7">
        <w:rPr>
          <w:rFonts w:hint="eastAsia"/>
        </w:rPr>
        <w:t>ございます。</w:t>
      </w:r>
    </w:p>
    <w:p w14:paraId="3DCBD30A" w14:textId="62D60CAE" w:rsidR="00B84BFE" w:rsidRPr="000278F7" w:rsidRDefault="00B84BFE" w:rsidP="004E1BF7">
      <w:r w:rsidRPr="000278F7">
        <w:rPr>
          <w:rFonts w:hint="eastAsia"/>
        </w:rPr>
        <w:t xml:space="preserve">　説明として長くなってしまいましたが、</w:t>
      </w:r>
      <w:r w:rsidR="0051051E" w:rsidRPr="000278F7">
        <w:rPr>
          <w:rFonts w:hint="eastAsia"/>
        </w:rPr>
        <w:t>適正使用のお願いは</w:t>
      </w:r>
      <w:r w:rsidRPr="000278F7">
        <w:rPr>
          <w:rFonts w:hint="eastAsia"/>
        </w:rPr>
        <w:t>以上でございます。</w:t>
      </w:r>
    </w:p>
    <w:p w14:paraId="64A74A6E" w14:textId="7514323A" w:rsidR="00676179" w:rsidRPr="000278F7" w:rsidRDefault="00B84BFE" w:rsidP="004E1BF7">
      <w:r w:rsidRPr="000278F7">
        <w:rPr>
          <w:rFonts w:hint="eastAsia"/>
        </w:rPr>
        <w:t>【中田部会長】</w:t>
      </w:r>
    </w:p>
    <w:p w14:paraId="6DDC092D" w14:textId="01B75F4C" w:rsidR="00B84BFE" w:rsidRPr="000278F7" w:rsidRDefault="00B84BFE" w:rsidP="004E1BF7">
      <w:r w:rsidRPr="000278F7">
        <w:rPr>
          <w:rFonts w:hint="eastAsia"/>
        </w:rPr>
        <w:t xml:space="preserve">　最後のＴＡＶＩの事象ですけども、件数が何件ほどというのが書いてないですが、たくさん起こっているということ</w:t>
      </w:r>
      <w:r w:rsidR="00C050DA">
        <w:rPr>
          <w:rFonts w:hint="eastAsia"/>
        </w:rPr>
        <w:t>ですか</w:t>
      </w:r>
      <w:r w:rsidRPr="000278F7">
        <w:rPr>
          <w:rFonts w:hint="eastAsia"/>
        </w:rPr>
        <w:t>？</w:t>
      </w:r>
    </w:p>
    <w:p w14:paraId="03334762" w14:textId="5BA70B33" w:rsidR="006A4CE1" w:rsidRPr="000278F7" w:rsidRDefault="00B84BFE" w:rsidP="00B84BFE">
      <w:pPr>
        <w:ind w:firstLineChars="100" w:firstLine="210"/>
      </w:pPr>
      <w:r w:rsidRPr="000278F7">
        <w:rPr>
          <w:rFonts w:hint="eastAsia"/>
        </w:rPr>
        <w:t>まだ、ＴＡＶＩはそんなに行っている医療施設が多くないですからね。</w:t>
      </w:r>
    </w:p>
    <w:p w14:paraId="32659259" w14:textId="6B7FDFDF" w:rsidR="00B84BFE" w:rsidRPr="000278F7" w:rsidRDefault="00B84BFE" w:rsidP="00B84BFE">
      <w:r w:rsidRPr="000278F7">
        <w:rPr>
          <w:rFonts w:hint="eastAsia"/>
        </w:rPr>
        <w:t>【武内専門官】</w:t>
      </w:r>
    </w:p>
    <w:p w14:paraId="64B7F092" w14:textId="2CEC04A8" w:rsidR="006A4CE1" w:rsidRPr="000278F7" w:rsidRDefault="00B84BFE" w:rsidP="004E1BF7">
      <w:r w:rsidRPr="000278F7">
        <w:rPr>
          <w:rFonts w:hint="eastAsia"/>
        </w:rPr>
        <w:t xml:space="preserve">　何件という数字までは、本日持ってきてはいないんですけれど、ただ、少なからず起きているというのが感覚的には</w:t>
      </w:r>
      <w:r w:rsidR="0051051E" w:rsidRPr="000278F7">
        <w:rPr>
          <w:rFonts w:hint="eastAsia"/>
        </w:rPr>
        <w:t>感じている状況ではございまして、今後、使用する施設などが増えるに従って、こういった事象も多くなるだろうと想定して、それを予防するためにこういった注意喚起をしているところです。</w:t>
      </w:r>
    </w:p>
    <w:p w14:paraId="3B4A738E" w14:textId="77777777" w:rsidR="00522A43" w:rsidRPr="0081510D" w:rsidRDefault="00522A43" w:rsidP="005559DA">
      <w:r w:rsidRPr="0081510D">
        <w:rPr>
          <w:rFonts w:hint="eastAsia"/>
        </w:rPr>
        <w:t>【中田部会長】</w:t>
      </w:r>
    </w:p>
    <w:p w14:paraId="3DE4CC9C" w14:textId="143D5ED9" w:rsidR="0051051E" w:rsidRPr="0081510D" w:rsidRDefault="00522A43" w:rsidP="00C47E90">
      <w:r w:rsidRPr="0081510D">
        <w:rPr>
          <w:rFonts w:hint="eastAsia"/>
        </w:rPr>
        <w:t xml:space="preserve">　どうもありがとうございました。</w:t>
      </w:r>
    </w:p>
    <w:p w14:paraId="0C18DA38" w14:textId="66C711DA" w:rsidR="0051051E" w:rsidRPr="0081510D" w:rsidRDefault="0051051E" w:rsidP="00C47E90">
      <w:r w:rsidRPr="0081510D">
        <w:rPr>
          <w:rFonts w:hint="eastAsia"/>
        </w:rPr>
        <w:t xml:space="preserve">　時間もちょうどになってきました</w:t>
      </w:r>
      <w:r w:rsidR="00C050DA">
        <w:rPr>
          <w:rFonts w:hint="eastAsia"/>
        </w:rPr>
        <w:t>が</w:t>
      </w:r>
      <w:r w:rsidRPr="0081510D">
        <w:rPr>
          <w:rFonts w:hint="eastAsia"/>
        </w:rPr>
        <w:t>、もう追加質問などはございませんか。</w:t>
      </w:r>
    </w:p>
    <w:p w14:paraId="116C691A" w14:textId="2C3289BD" w:rsidR="0051051E" w:rsidRDefault="0051051E" w:rsidP="0051051E">
      <w:pPr>
        <w:ind w:firstLineChars="100" w:firstLine="210"/>
      </w:pPr>
      <w:r w:rsidRPr="0081510D">
        <w:rPr>
          <w:rFonts w:hint="eastAsia"/>
        </w:rPr>
        <w:t>それでは、武内専門官、どうもありがとうございました。</w:t>
      </w:r>
    </w:p>
    <w:p w14:paraId="33F35D50" w14:textId="15D14043" w:rsidR="0081510D" w:rsidRDefault="0081510D" w:rsidP="0051051E">
      <w:pPr>
        <w:ind w:firstLineChars="100" w:firstLine="210"/>
      </w:pPr>
      <w:r w:rsidRPr="0081510D">
        <w:rPr>
          <w:rFonts w:hint="eastAsia"/>
        </w:rPr>
        <w:lastRenderedPageBreak/>
        <w:t>以上で本日の議題はすべて終了いたしましたので、委員の皆さま、この部会への出席どうもありがとうございました。</w:t>
      </w:r>
    </w:p>
    <w:p w14:paraId="323FD0D3" w14:textId="115639C8" w:rsidR="00522A43" w:rsidRDefault="005559DA" w:rsidP="0051051E">
      <w:pPr>
        <w:ind w:firstLineChars="100" w:firstLine="210"/>
      </w:pPr>
      <w:r>
        <w:rPr>
          <w:rFonts w:hint="eastAsia"/>
        </w:rPr>
        <w:t>それでは、事務局にお返しいたします。</w:t>
      </w:r>
    </w:p>
    <w:p w14:paraId="553AF802" w14:textId="77777777" w:rsidR="00522A43" w:rsidRPr="00522A43" w:rsidRDefault="00522A43" w:rsidP="00C47E90">
      <w:r>
        <w:rPr>
          <w:rFonts w:hint="eastAsia"/>
        </w:rPr>
        <w:t>【事務局】</w:t>
      </w:r>
    </w:p>
    <w:p w14:paraId="524937E5" w14:textId="238689C2" w:rsidR="0035796E" w:rsidRDefault="00510A31" w:rsidP="00510A31">
      <w:pPr>
        <w:ind w:firstLineChars="100" w:firstLine="210"/>
      </w:pPr>
      <w:r>
        <w:rPr>
          <w:rFonts w:hint="eastAsia"/>
        </w:rPr>
        <w:t>中田部会長をはじめ、委員の皆様方</w:t>
      </w:r>
      <w:r w:rsidR="0051051E">
        <w:rPr>
          <w:rFonts w:hint="eastAsia"/>
        </w:rPr>
        <w:t>には</w:t>
      </w:r>
      <w:r>
        <w:rPr>
          <w:rFonts w:hint="eastAsia"/>
        </w:rPr>
        <w:t>、大変お忙しいところ長時間にわたるご審議本当にありがとうございました。</w:t>
      </w:r>
    </w:p>
    <w:p w14:paraId="5DF23DDB" w14:textId="07FE101F" w:rsidR="0035796E" w:rsidRDefault="00510A31" w:rsidP="00510A31">
      <w:pPr>
        <w:ind w:firstLineChars="100" w:firstLine="210"/>
      </w:pPr>
      <w:r w:rsidRPr="00A514CA">
        <w:rPr>
          <w:rFonts w:hint="eastAsia"/>
        </w:rPr>
        <w:t>また、武内専門官</w:t>
      </w:r>
      <w:r w:rsidR="0051051E" w:rsidRPr="00A514CA">
        <w:rPr>
          <w:rFonts w:hint="eastAsia"/>
        </w:rPr>
        <w:t>に</w:t>
      </w:r>
      <w:r w:rsidRPr="00A514CA">
        <w:rPr>
          <w:rFonts w:hint="eastAsia"/>
        </w:rPr>
        <w:t>も</w:t>
      </w:r>
      <w:r w:rsidR="0051051E" w:rsidRPr="00A514CA">
        <w:rPr>
          <w:rFonts w:hint="eastAsia"/>
        </w:rPr>
        <w:t>詳しく安全性情報をご解説いただき、</w:t>
      </w:r>
      <w:r w:rsidRPr="00A514CA">
        <w:rPr>
          <w:rFonts w:hint="eastAsia"/>
        </w:rPr>
        <w:t>ありがとうございました。</w:t>
      </w:r>
    </w:p>
    <w:p w14:paraId="38BD34CD" w14:textId="61154335" w:rsidR="0051051E" w:rsidRPr="0051051E" w:rsidRDefault="0051051E" w:rsidP="00510A31">
      <w:pPr>
        <w:ind w:firstLineChars="100" w:firstLine="210"/>
      </w:pPr>
      <w:r>
        <w:rPr>
          <w:rFonts w:hint="eastAsia"/>
        </w:rPr>
        <w:t>ご審議いただきました、今年度及び次年度の取組につきましては、次回開催されます大阪府薬事審議会で報告させていただきます。</w:t>
      </w:r>
    </w:p>
    <w:p w14:paraId="313BE974" w14:textId="34EE9E7B" w:rsidR="0035796E" w:rsidRDefault="0051051E" w:rsidP="00510A31">
      <w:pPr>
        <w:ind w:firstLineChars="100" w:firstLine="210"/>
      </w:pPr>
      <w:r>
        <w:rPr>
          <w:rFonts w:hint="eastAsia"/>
        </w:rPr>
        <w:t>なお、</w:t>
      </w:r>
      <w:r w:rsidR="00510A31">
        <w:rPr>
          <w:rFonts w:hint="eastAsia"/>
        </w:rPr>
        <w:t>本日の議事録につきましては、事務局で議事録案を作成し</w:t>
      </w:r>
      <w:r>
        <w:rPr>
          <w:rFonts w:hint="eastAsia"/>
        </w:rPr>
        <w:t>まして</w:t>
      </w:r>
      <w:r w:rsidR="00510A31">
        <w:rPr>
          <w:rFonts w:hint="eastAsia"/>
        </w:rPr>
        <w:t>、委員の</w:t>
      </w:r>
      <w:r>
        <w:rPr>
          <w:rFonts w:hint="eastAsia"/>
        </w:rPr>
        <w:t>皆様方に</w:t>
      </w:r>
      <w:r w:rsidR="00510A31">
        <w:rPr>
          <w:rFonts w:hint="eastAsia"/>
        </w:rPr>
        <w:t>内容をご確認いただいた</w:t>
      </w:r>
      <w:r w:rsidR="0035796E">
        <w:rPr>
          <w:rFonts w:hint="eastAsia"/>
        </w:rPr>
        <w:t>後</w:t>
      </w:r>
      <w:r w:rsidR="00510A31">
        <w:rPr>
          <w:rFonts w:hint="eastAsia"/>
        </w:rPr>
        <w:t>、最終の議事録</w:t>
      </w:r>
      <w:r>
        <w:rPr>
          <w:rFonts w:hint="eastAsia"/>
        </w:rPr>
        <w:t>としまして、皆様に</w:t>
      </w:r>
      <w:r w:rsidR="00510A31">
        <w:rPr>
          <w:rFonts w:hint="eastAsia"/>
        </w:rPr>
        <w:t>お送りさせていただきます。</w:t>
      </w:r>
    </w:p>
    <w:p w14:paraId="2B01DA3D" w14:textId="3D521749" w:rsidR="00E96503" w:rsidRPr="00E96503" w:rsidRDefault="00510A31" w:rsidP="00767F4F">
      <w:pPr>
        <w:ind w:firstLineChars="100" w:firstLine="210"/>
      </w:pPr>
      <w:r>
        <w:rPr>
          <w:rFonts w:hint="eastAsia"/>
        </w:rPr>
        <w:t>以上をもちまして、本日の部会を終了させていただきます。ありがとうございました。</w:t>
      </w:r>
    </w:p>
    <w:sectPr w:rsidR="00E96503" w:rsidRPr="00E96503" w:rsidSect="00B677F5">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E926" w14:textId="77777777" w:rsidR="00920F82" w:rsidRDefault="00920F82" w:rsidP="00063BFC">
      <w:r>
        <w:separator/>
      </w:r>
    </w:p>
  </w:endnote>
  <w:endnote w:type="continuationSeparator" w:id="0">
    <w:p w14:paraId="7FBB272D" w14:textId="77777777" w:rsidR="00920F82" w:rsidRDefault="00920F82" w:rsidP="0006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37244"/>
      <w:docPartObj>
        <w:docPartGallery w:val="Page Numbers (Bottom of Page)"/>
        <w:docPartUnique/>
      </w:docPartObj>
    </w:sdtPr>
    <w:sdtEndPr/>
    <w:sdtContent>
      <w:p w14:paraId="15BB4399" w14:textId="0AEC6A43" w:rsidR="00D04697" w:rsidRDefault="00D04697">
        <w:pPr>
          <w:pStyle w:val="a5"/>
          <w:jc w:val="center"/>
        </w:pPr>
        <w:r>
          <w:fldChar w:fldCharType="begin"/>
        </w:r>
        <w:r>
          <w:instrText>PAGE   \* MERGEFORMAT</w:instrText>
        </w:r>
        <w:r>
          <w:fldChar w:fldCharType="separate"/>
        </w:r>
        <w:r w:rsidR="0005252F" w:rsidRPr="0005252F">
          <w:rPr>
            <w:noProof/>
            <w:lang w:val="ja-JP"/>
          </w:rPr>
          <w:t>-</w:t>
        </w:r>
        <w:r w:rsidR="0005252F">
          <w:rPr>
            <w:noProof/>
          </w:rPr>
          <w:t xml:space="preserve"> 28 -</w:t>
        </w:r>
        <w:r>
          <w:fldChar w:fldCharType="end"/>
        </w:r>
      </w:p>
    </w:sdtContent>
  </w:sdt>
  <w:p w14:paraId="4C1CFF8D" w14:textId="77777777" w:rsidR="00D04697" w:rsidRDefault="00D046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ABE7" w14:textId="77777777" w:rsidR="00920F82" w:rsidRDefault="00920F82" w:rsidP="00063BFC">
      <w:r>
        <w:separator/>
      </w:r>
    </w:p>
  </w:footnote>
  <w:footnote w:type="continuationSeparator" w:id="0">
    <w:p w14:paraId="1E811AA6" w14:textId="77777777" w:rsidR="00920F82" w:rsidRDefault="00920F82" w:rsidP="00063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13"/>
    <w:rsid w:val="00000027"/>
    <w:rsid w:val="00000A71"/>
    <w:rsid w:val="00010B97"/>
    <w:rsid w:val="00011C57"/>
    <w:rsid w:val="0001203D"/>
    <w:rsid w:val="00012A68"/>
    <w:rsid w:val="00013BC3"/>
    <w:rsid w:val="000144C4"/>
    <w:rsid w:val="000278F7"/>
    <w:rsid w:val="00032288"/>
    <w:rsid w:val="000329F7"/>
    <w:rsid w:val="000330AB"/>
    <w:rsid w:val="00037B13"/>
    <w:rsid w:val="000442E7"/>
    <w:rsid w:val="00045BD1"/>
    <w:rsid w:val="00050AFE"/>
    <w:rsid w:val="0005252F"/>
    <w:rsid w:val="00055601"/>
    <w:rsid w:val="00060C61"/>
    <w:rsid w:val="0006188C"/>
    <w:rsid w:val="00063BFC"/>
    <w:rsid w:val="00070E49"/>
    <w:rsid w:val="000800FC"/>
    <w:rsid w:val="000809D8"/>
    <w:rsid w:val="00090F49"/>
    <w:rsid w:val="000A0382"/>
    <w:rsid w:val="000A365D"/>
    <w:rsid w:val="000A416E"/>
    <w:rsid w:val="000A649F"/>
    <w:rsid w:val="000B3A84"/>
    <w:rsid w:val="000B6FFF"/>
    <w:rsid w:val="000B7DCE"/>
    <w:rsid w:val="000B7FF4"/>
    <w:rsid w:val="000C1AEC"/>
    <w:rsid w:val="000C66BF"/>
    <w:rsid w:val="000D60B3"/>
    <w:rsid w:val="000D6D6A"/>
    <w:rsid w:val="000E31A1"/>
    <w:rsid w:val="000E545E"/>
    <w:rsid w:val="000E5F4D"/>
    <w:rsid w:val="000E769F"/>
    <w:rsid w:val="000F1BDA"/>
    <w:rsid w:val="000F3376"/>
    <w:rsid w:val="000F46A5"/>
    <w:rsid w:val="000F5560"/>
    <w:rsid w:val="00103289"/>
    <w:rsid w:val="0010448C"/>
    <w:rsid w:val="00106415"/>
    <w:rsid w:val="001072C5"/>
    <w:rsid w:val="00111EE7"/>
    <w:rsid w:val="00114ABC"/>
    <w:rsid w:val="00117959"/>
    <w:rsid w:val="00120619"/>
    <w:rsid w:val="00121629"/>
    <w:rsid w:val="00124531"/>
    <w:rsid w:val="00124A8B"/>
    <w:rsid w:val="001255DC"/>
    <w:rsid w:val="00133CBB"/>
    <w:rsid w:val="00133DA2"/>
    <w:rsid w:val="001441E1"/>
    <w:rsid w:val="0014647C"/>
    <w:rsid w:val="00150582"/>
    <w:rsid w:val="00151CFC"/>
    <w:rsid w:val="001536B2"/>
    <w:rsid w:val="00155106"/>
    <w:rsid w:val="00156957"/>
    <w:rsid w:val="00164E78"/>
    <w:rsid w:val="00184F89"/>
    <w:rsid w:val="001A35EE"/>
    <w:rsid w:val="001A39CE"/>
    <w:rsid w:val="001A63CB"/>
    <w:rsid w:val="001A6664"/>
    <w:rsid w:val="001B1B77"/>
    <w:rsid w:val="001B3078"/>
    <w:rsid w:val="001B408E"/>
    <w:rsid w:val="001C2EB3"/>
    <w:rsid w:val="001C5FCB"/>
    <w:rsid w:val="001C7A2C"/>
    <w:rsid w:val="001D3AD4"/>
    <w:rsid w:val="001D752F"/>
    <w:rsid w:val="001E2BB0"/>
    <w:rsid w:val="001E47E0"/>
    <w:rsid w:val="001F07D0"/>
    <w:rsid w:val="001F148F"/>
    <w:rsid w:val="001F16E7"/>
    <w:rsid w:val="001F443E"/>
    <w:rsid w:val="00200309"/>
    <w:rsid w:val="002027F7"/>
    <w:rsid w:val="002065DE"/>
    <w:rsid w:val="0021270C"/>
    <w:rsid w:val="002159CC"/>
    <w:rsid w:val="00216521"/>
    <w:rsid w:val="002173D1"/>
    <w:rsid w:val="00223A0F"/>
    <w:rsid w:val="00226680"/>
    <w:rsid w:val="002323FF"/>
    <w:rsid w:val="00234793"/>
    <w:rsid w:val="00235078"/>
    <w:rsid w:val="0024480B"/>
    <w:rsid w:val="002516D8"/>
    <w:rsid w:val="00256D4A"/>
    <w:rsid w:val="00257765"/>
    <w:rsid w:val="00260C09"/>
    <w:rsid w:val="00270517"/>
    <w:rsid w:val="00271C5D"/>
    <w:rsid w:val="00272272"/>
    <w:rsid w:val="0027250D"/>
    <w:rsid w:val="00273630"/>
    <w:rsid w:val="00276093"/>
    <w:rsid w:val="00281D54"/>
    <w:rsid w:val="00282539"/>
    <w:rsid w:val="002A1379"/>
    <w:rsid w:val="002A20AE"/>
    <w:rsid w:val="002B4DFF"/>
    <w:rsid w:val="002B6AC6"/>
    <w:rsid w:val="002D0D19"/>
    <w:rsid w:val="002E0008"/>
    <w:rsid w:val="002E3B39"/>
    <w:rsid w:val="002E3F55"/>
    <w:rsid w:val="002E6C1A"/>
    <w:rsid w:val="002E7AC3"/>
    <w:rsid w:val="002F0180"/>
    <w:rsid w:val="002F0B37"/>
    <w:rsid w:val="002F0CD8"/>
    <w:rsid w:val="002F0EA4"/>
    <w:rsid w:val="002F22FC"/>
    <w:rsid w:val="002F4244"/>
    <w:rsid w:val="002F55E3"/>
    <w:rsid w:val="002F70CA"/>
    <w:rsid w:val="00301552"/>
    <w:rsid w:val="00322259"/>
    <w:rsid w:val="00327595"/>
    <w:rsid w:val="00327D16"/>
    <w:rsid w:val="00335602"/>
    <w:rsid w:val="003378A9"/>
    <w:rsid w:val="003439B8"/>
    <w:rsid w:val="00344EA0"/>
    <w:rsid w:val="00356756"/>
    <w:rsid w:val="0035796E"/>
    <w:rsid w:val="003608EB"/>
    <w:rsid w:val="00362B89"/>
    <w:rsid w:val="00374C16"/>
    <w:rsid w:val="00376CD9"/>
    <w:rsid w:val="00376F21"/>
    <w:rsid w:val="003825D7"/>
    <w:rsid w:val="00390219"/>
    <w:rsid w:val="00392AA6"/>
    <w:rsid w:val="00393512"/>
    <w:rsid w:val="00396296"/>
    <w:rsid w:val="003A1C52"/>
    <w:rsid w:val="003A5C33"/>
    <w:rsid w:val="003A5E35"/>
    <w:rsid w:val="003B0B1B"/>
    <w:rsid w:val="003B12E1"/>
    <w:rsid w:val="003B5278"/>
    <w:rsid w:val="003B5CDE"/>
    <w:rsid w:val="003C1CF1"/>
    <w:rsid w:val="003C6843"/>
    <w:rsid w:val="003E1B76"/>
    <w:rsid w:val="003E1B88"/>
    <w:rsid w:val="003E4A04"/>
    <w:rsid w:val="003E6B78"/>
    <w:rsid w:val="003F0274"/>
    <w:rsid w:val="003F1B07"/>
    <w:rsid w:val="00401872"/>
    <w:rsid w:val="004028E1"/>
    <w:rsid w:val="00402B69"/>
    <w:rsid w:val="00412DEC"/>
    <w:rsid w:val="00414E9B"/>
    <w:rsid w:val="00424B4B"/>
    <w:rsid w:val="00427A9C"/>
    <w:rsid w:val="00427C5F"/>
    <w:rsid w:val="00441136"/>
    <w:rsid w:val="00445EC7"/>
    <w:rsid w:val="004479A8"/>
    <w:rsid w:val="00450C58"/>
    <w:rsid w:val="00452FC8"/>
    <w:rsid w:val="004576A7"/>
    <w:rsid w:val="004607E9"/>
    <w:rsid w:val="00460C8E"/>
    <w:rsid w:val="00476E2B"/>
    <w:rsid w:val="004855D1"/>
    <w:rsid w:val="00487199"/>
    <w:rsid w:val="00492DD4"/>
    <w:rsid w:val="0049408F"/>
    <w:rsid w:val="00496232"/>
    <w:rsid w:val="004A1C12"/>
    <w:rsid w:val="004A3D41"/>
    <w:rsid w:val="004A73BD"/>
    <w:rsid w:val="004B300D"/>
    <w:rsid w:val="004B5367"/>
    <w:rsid w:val="004D3486"/>
    <w:rsid w:val="004D5B05"/>
    <w:rsid w:val="004E09EE"/>
    <w:rsid w:val="004E1BF7"/>
    <w:rsid w:val="004E7F6F"/>
    <w:rsid w:val="004F00F9"/>
    <w:rsid w:val="004F0A81"/>
    <w:rsid w:val="004F3891"/>
    <w:rsid w:val="00507529"/>
    <w:rsid w:val="0051051E"/>
    <w:rsid w:val="00510A31"/>
    <w:rsid w:val="00512F20"/>
    <w:rsid w:val="005147A5"/>
    <w:rsid w:val="0051482C"/>
    <w:rsid w:val="005174BD"/>
    <w:rsid w:val="005206D5"/>
    <w:rsid w:val="00520A48"/>
    <w:rsid w:val="005214B9"/>
    <w:rsid w:val="00522A43"/>
    <w:rsid w:val="00522D25"/>
    <w:rsid w:val="00526BAF"/>
    <w:rsid w:val="0053030A"/>
    <w:rsid w:val="005325DF"/>
    <w:rsid w:val="00533EAC"/>
    <w:rsid w:val="005537E7"/>
    <w:rsid w:val="005558A1"/>
    <w:rsid w:val="005559DA"/>
    <w:rsid w:val="00555B30"/>
    <w:rsid w:val="00557798"/>
    <w:rsid w:val="005663FB"/>
    <w:rsid w:val="00570CFC"/>
    <w:rsid w:val="00575536"/>
    <w:rsid w:val="005768B2"/>
    <w:rsid w:val="00580016"/>
    <w:rsid w:val="00580879"/>
    <w:rsid w:val="00594359"/>
    <w:rsid w:val="00597CF0"/>
    <w:rsid w:val="005A3FAE"/>
    <w:rsid w:val="005A7B75"/>
    <w:rsid w:val="005B235F"/>
    <w:rsid w:val="005B58D8"/>
    <w:rsid w:val="005C0840"/>
    <w:rsid w:val="005C36C3"/>
    <w:rsid w:val="005C3FD9"/>
    <w:rsid w:val="005C67AE"/>
    <w:rsid w:val="005D4F05"/>
    <w:rsid w:val="005D5B6B"/>
    <w:rsid w:val="005D74FC"/>
    <w:rsid w:val="005E3D0B"/>
    <w:rsid w:val="005E55E1"/>
    <w:rsid w:val="005E5AA6"/>
    <w:rsid w:val="005E616E"/>
    <w:rsid w:val="005F1F19"/>
    <w:rsid w:val="006067A3"/>
    <w:rsid w:val="00611FD1"/>
    <w:rsid w:val="006553C2"/>
    <w:rsid w:val="00657BB7"/>
    <w:rsid w:val="0066161C"/>
    <w:rsid w:val="006728F6"/>
    <w:rsid w:val="00672DD1"/>
    <w:rsid w:val="00675C7C"/>
    <w:rsid w:val="00676179"/>
    <w:rsid w:val="00676B15"/>
    <w:rsid w:val="00681666"/>
    <w:rsid w:val="00685B72"/>
    <w:rsid w:val="00696DF8"/>
    <w:rsid w:val="006978AC"/>
    <w:rsid w:val="006A2E31"/>
    <w:rsid w:val="006A332E"/>
    <w:rsid w:val="006A4CE1"/>
    <w:rsid w:val="006A62EB"/>
    <w:rsid w:val="006A7FAC"/>
    <w:rsid w:val="006B30C5"/>
    <w:rsid w:val="006B5F52"/>
    <w:rsid w:val="006C0B84"/>
    <w:rsid w:val="006D2F50"/>
    <w:rsid w:val="006F2759"/>
    <w:rsid w:val="006F7123"/>
    <w:rsid w:val="006F721C"/>
    <w:rsid w:val="0070756E"/>
    <w:rsid w:val="00707FE9"/>
    <w:rsid w:val="00712305"/>
    <w:rsid w:val="00713D65"/>
    <w:rsid w:val="007154E9"/>
    <w:rsid w:val="00732149"/>
    <w:rsid w:val="0073481D"/>
    <w:rsid w:val="0073501D"/>
    <w:rsid w:val="00735406"/>
    <w:rsid w:val="00742D8D"/>
    <w:rsid w:val="00747634"/>
    <w:rsid w:val="00747D5C"/>
    <w:rsid w:val="00753433"/>
    <w:rsid w:val="0075606A"/>
    <w:rsid w:val="00756A64"/>
    <w:rsid w:val="00757AE3"/>
    <w:rsid w:val="007614A7"/>
    <w:rsid w:val="00767E10"/>
    <w:rsid w:val="00767F4F"/>
    <w:rsid w:val="00774B60"/>
    <w:rsid w:val="00784E99"/>
    <w:rsid w:val="00785367"/>
    <w:rsid w:val="00786967"/>
    <w:rsid w:val="00790332"/>
    <w:rsid w:val="00796636"/>
    <w:rsid w:val="007A062A"/>
    <w:rsid w:val="007A0B12"/>
    <w:rsid w:val="007A1909"/>
    <w:rsid w:val="007A2964"/>
    <w:rsid w:val="007A6978"/>
    <w:rsid w:val="007B2136"/>
    <w:rsid w:val="007B2494"/>
    <w:rsid w:val="007B63C3"/>
    <w:rsid w:val="007C4604"/>
    <w:rsid w:val="007C486D"/>
    <w:rsid w:val="007C6831"/>
    <w:rsid w:val="007C7037"/>
    <w:rsid w:val="007D2582"/>
    <w:rsid w:val="007D38EB"/>
    <w:rsid w:val="007D3BC4"/>
    <w:rsid w:val="007D718F"/>
    <w:rsid w:val="007E2C00"/>
    <w:rsid w:val="007F09A2"/>
    <w:rsid w:val="007F6B23"/>
    <w:rsid w:val="00803C84"/>
    <w:rsid w:val="0080466D"/>
    <w:rsid w:val="0080651E"/>
    <w:rsid w:val="00807197"/>
    <w:rsid w:val="008075F2"/>
    <w:rsid w:val="0081510D"/>
    <w:rsid w:val="00822D83"/>
    <w:rsid w:val="00826C01"/>
    <w:rsid w:val="00831DE6"/>
    <w:rsid w:val="00834109"/>
    <w:rsid w:val="008423E7"/>
    <w:rsid w:val="00842ECB"/>
    <w:rsid w:val="00843B6E"/>
    <w:rsid w:val="0084441B"/>
    <w:rsid w:val="00845395"/>
    <w:rsid w:val="00846414"/>
    <w:rsid w:val="00850F49"/>
    <w:rsid w:val="00855774"/>
    <w:rsid w:val="00856AF3"/>
    <w:rsid w:val="00863C23"/>
    <w:rsid w:val="008652CD"/>
    <w:rsid w:val="00875ADD"/>
    <w:rsid w:val="008860EE"/>
    <w:rsid w:val="008900FB"/>
    <w:rsid w:val="00891CD1"/>
    <w:rsid w:val="0089256A"/>
    <w:rsid w:val="00893F13"/>
    <w:rsid w:val="00897882"/>
    <w:rsid w:val="008A00BA"/>
    <w:rsid w:val="008A63FC"/>
    <w:rsid w:val="008B08B0"/>
    <w:rsid w:val="008B2690"/>
    <w:rsid w:val="008B4FDF"/>
    <w:rsid w:val="008B7BFF"/>
    <w:rsid w:val="008C0404"/>
    <w:rsid w:val="008C6FC3"/>
    <w:rsid w:val="008D1AE7"/>
    <w:rsid w:val="008E16A5"/>
    <w:rsid w:val="008E1DAE"/>
    <w:rsid w:val="008E361F"/>
    <w:rsid w:val="008E3AFA"/>
    <w:rsid w:val="008E5BF7"/>
    <w:rsid w:val="008E6981"/>
    <w:rsid w:val="008F18F6"/>
    <w:rsid w:val="008F5195"/>
    <w:rsid w:val="00912E8C"/>
    <w:rsid w:val="00920F82"/>
    <w:rsid w:val="00924525"/>
    <w:rsid w:val="00927DFB"/>
    <w:rsid w:val="00935886"/>
    <w:rsid w:val="0093704D"/>
    <w:rsid w:val="009437EB"/>
    <w:rsid w:val="00944676"/>
    <w:rsid w:val="00946A4C"/>
    <w:rsid w:val="00951681"/>
    <w:rsid w:val="0095359B"/>
    <w:rsid w:val="00954227"/>
    <w:rsid w:val="009623F3"/>
    <w:rsid w:val="00967BDE"/>
    <w:rsid w:val="00981988"/>
    <w:rsid w:val="009851DE"/>
    <w:rsid w:val="00990F04"/>
    <w:rsid w:val="009953F9"/>
    <w:rsid w:val="009B1562"/>
    <w:rsid w:val="009B59D0"/>
    <w:rsid w:val="009C5D73"/>
    <w:rsid w:val="009D1565"/>
    <w:rsid w:val="009D4B83"/>
    <w:rsid w:val="009D78A0"/>
    <w:rsid w:val="009E3496"/>
    <w:rsid w:val="009E49D0"/>
    <w:rsid w:val="009E5BFF"/>
    <w:rsid w:val="009F1F1D"/>
    <w:rsid w:val="009F28DC"/>
    <w:rsid w:val="009F4C6D"/>
    <w:rsid w:val="009F6102"/>
    <w:rsid w:val="009F66C5"/>
    <w:rsid w:val="009F6BC1"/>
    <w:rsid w:val="00A01B60"/>
    <w:rsid w:val="00A218B0"/>
    <w:rsid w:val="00A23040"/>
    <w:rsid w:val="00A352C7"/>
    <w:rsid w:val="00A364F9"/>
    <w:rsid w:val="00A407F4"/>
    <w:rsid w:val="00A410CE"/>
    <w:rsid w:val="00A514CA"/>
    <w:rsid w:val="00A5398D"/>
    <w:rsid w:val="00A54088"/>
    <w:rsid w:val="00A54C25"/>
    <w:rsid w:val="00A5725E"/>
    <w:rsid w:val="00A654C3"/>
    <w:rsid w:val="00A66AE2"/>
    <w:rsid w:val="00A7434F"/>
    <w:rsid w:val="00A74E16"/>
    <w:rsid w:val="00A811AC"/>
    <w:rsid w:val="00A9187A"/>
    <w:rsid w:val="00A9306C"/>
    <w:rsid w:val="00A97A61"/>
    <w:rsid w:val="00AA07A6"/>
    <w:rsid w:val="00AA6CEE"/>
    <w:rsid w:val="00AB2A20"/>
    <w:rsid w:val="00AB5BB1"/>
    <w:rsid w:val="00AB728E"/>
    <w:rsid w:val="00AC06C3"/>
    <w:rsid w:val="00AC21CE"/>
    <w:rsid w:val="00AD0EC3"/>
    <w:rsid w:val="00AD1550"/>
    <w:rsid w:val="00AD1E08"/>
    <w:rsid w:val="00AE0D96"/>
    <w:rsid w:val="00AE572D"/>
    <w:rsid w:val="00AF0C1E"/>
    <w:rsid w:val="00AF575F"/>
    <w:rsid w:val="00AF58C5"/>
    <w:rsid w:val="00B009B0"/>
    <w:rsid w:val="00B01609"/>
    <w:rsid w:val="00B02773"/>
    <w:rsid w:val="00B04947"/>
    <w:rsid w:val="00B1098B"/>
    <w:rsid w:val="00B11668"/>
    <w:rsid w:val="00B11FF6"/>
    <w:rsid w:val="00B13370"/>
    <w:rsid w:val="00B2253B"/>
    <w:rsid w:val="00B27FA9"/>
    <w:rsid w:val="00B30FB4"/>
    <w:rsid w:val="00B329E1"/>
    <w:rsid w:val="00B3340E"/>
    <w:rsid w:val="00B4389E"/>
    <w:rsid w:val="00B4704E"/>
    <w:rsid w:val="00B51498"/>
    <w:rsid w:val="00B52089"/>
    <w:rsid w:val="00B62544"/>
    <w:rsid w:val="00B63459"/>
    <w:rsid w:val="00B64A65"/>
    <w:rsid w:val="00B65DA3"/>
    <w:rsid w:val="00B677F5"/>
    <w:rsid w:val="00B77ED0"/>
    <w:rsid w:val="00B816DC"/>
    <w:rsid w:val="00B8262E"/>
    <w:rsid w:val="00B84BFE"/>
    <w:rsid w:val="00B9456F"/>
    <w:rsid w:val="00B97D6A"/>
    <w:rsid w:val="00BA1642"/>
    <w:rsid w:val="00BB0EBE"/>
    <w:rsid w:val="00BB192F"/>
    <w:rsid w:val="00BB1A06"/>
    <w:rsid w:val="00BB662F"/>
    <w:rsid w:val="00BB6F3B"/>
    <w:rsid w:val="00BB704C"/>
    <w:rsid w:val="00BC4051"/>
    <w:rsid w:val="00BC5074"/>
    <w:rsid w:val="00BC689F"/>
    <w:rsid w:val="00BC7DB2"/>
    <w:rsid w:val="00BD559A"/>
    <w:rsid w:val="00BD6CB2"/>
    <w:rsid w:val="00BE2280"/>
    <w:rsid w:val="00BE2AC6"/>
    <w:rsid w:val="00BE2B58"/>
    <w:rsid w:val="00BE33C1"/>
    <w:rsid w:val="00BE4951"/>
    <w:rsid w:val="00C02AD3"/>
    <w:rsid w:val="00C050DA"/>
    <w:rsid w:val="00C052F6"/>
    <w:rsid w:val="00C05FF3"/>
    <w:rsid w:val="00C154EA"/>
    <w:rsid w:val="00C15A5D"/>
    <w:rsid w:val="00C1680F"/>
    <w:rsid w:val="00C174B7"/>
    <w:rsid w:val="00C20ED4"/>
    <w:rsid w:val="00C23240"/>
    <w:rsid w:val="00C30634"/>
    <w:rsid w:val="00C36236"/>
    <w:rsid w:val="00C36F1C"/>
    <w:rsid w:val="00C42B17"/>
    <w:rsid w:val="00C42F6F"/>
    <w:rsid w:val="00C47D9C"/>
    <w:rsid w:val="00C47E90"/>
    <w:rsid w:val="00C52F23"/>
    <w:rsid w:val="00C5752F"/>
    <w:rsid w:val="00C718A3"/>
    <w:rsid w:val="00C730AE"/>
    <w:rsid w:val="00C7433C"/>
    <w:rsid w:val="00C74575"/>
    <w:rsid w:val="00C74790"/>
    <w:rsid w:val="00C74FC1"/>
    <w:rsid w:val="00C75120"/>
    <w:rsid w:val="00C8214F"/>
    <w:rsid w:val="00C862ED"/>
    <w:rsid w:val="00C97157"/>
    <w:rsid w:val="00C97D4B"/>
    <w:rsid w:val="00CA10F5"/>
    <w:rsid w:val="00CA1606"/>
    <w:rsid w:val="00CA1F83"/>
    <w:rsid w:val="00CA24BB"/>
    <w:rsid w:val="00CA4C0A"/>
    <w:rsid w:val="00CA506A"/>
    <w:rsid w:val="00CB3054"/>
    <w:rsid w:val="00CC00CC"/>
    <w:rsid w:val="00CC2EDE"/>
    <w:rsid w:val="00CC6FFC"/>
    <w:rsid w:val="00CD47A9"/>
    <w:rsid w:val="00CD5F3C"/>
    <w:rsid w:val="00CE3D9D"/>
    <w:rsid w:val="00CE5E28"/>
    <w:rsid w:val="00D03205"/>
    <w:rsid w:val="00D04697"/>
    <w:rsid w:val="00D052FB"/>
    <w:rsid w:val="00D05326"/>
    <w:rsid w:val="00D1149A"/>
    <w:rsid w:val="00D13503"/>
    <w:rsid w:val="00D17337"/>
    <w:rsid w:val="00D20344"/>
    <w:rsid w:val="00D24880"/>
    <w:rsid w:val="00D24C86"/>
    <w:rsid w:val="00D33420"/>
    <w:rsid w:val="00D33A14"/>
    <w:rsid w:val="00D36669"/>
    <w:rsid w:val="00D411D7"/>
    <w:rsid w:val="00D420EE"/>
    <w:rsid w:val="00D455A2"/>
    <w:rsid w:val="00D51C33"/>
    <w:rsid w:val="00D55470"/>
    <w:rsid w:val="00D665B7"/>
    <w:rsid w:val="00D73FBD"/>
    <w:rsid w:val="00D7621A"/>
    <w:rsid w:val="00D84A59"/>
    <w:rsid w:val="00D9048C"/>
    <w:rsid w:val="00D92305"/>
    <w:rsid w:val="00D97469"/>
    <w:rsid w:val="00D9761C"/>
    <w:rsid w:val="00D977A4"/>
    <w:rsid w:val="00DA3ECA"/>
    <w:rsid w:val="00DA4450"/>
    <w:rsid w:val="00DA5D7D"/>
    <w:rsid w:val="00DB1264"/>
    <w:rsid w:val="00DB7891"/>
    <w:rsid w:val="00DC0571"/>
    <w:rsid w:val="00DC0799"/>
    <w:rsid w:val="00DC1D5B"/>
    <w:rsid w:val="00DD5EBC"/>
    <w:rsid w:val="00DF5E98"/>
    <w:rsid w:val="00E141FA"/>
    <w:rsid w:val="00E16444"/>
    <w:rsid w:val="00E16A75"/>
    <w:rsid w:val="00E17E78"/>
    <w:rsid w:val="00E2284B"/>
    <w:rsid w:val="00E24F47"/>
    <w:rsid w:val="00E25DD8"/>
    <w:rsid w:val="00E27DF9"/>
    <w:rsid w:val="00E33DB7"/>
    <w:rsid w:val="00E36590"/>
    <w:rsid w:val="00E428D5"/>
    <w:rsid w:val="00E5239B"/>
    <w:rsid w:val="00E5312B"/>
    <w:rsid w:val="00E56887"/>
    <w:rsid w:val="00E576D8"/>
    <w:rsid w:val="00E61419"/>
    <w:rsid w:val="00E80AF0"/>
    <w:rsid w:val="00E819F7"/>
    <w:rsid w:val="00E86A2C"/>
    <w:rsid w:val="00E91164"/>
    <w:rsid w:val="00E96503"/>
    <w:rsid w:val="00EA514D"/>
    <w:rsid w:val="00EB1946"/>
    <w:rsid w:val="00EC512F"/>
    <w:rsid w:val="00EC629A"/>
    <w:rsid w:val="00EC62F7"/>
    <w:rsid w:val="00ED3C26"/>
    <w:rsid w:val="00ED5D0F"/>
    <w:rsid w:val="00ED67A6"/>
    <w:rsid w:val="00ED7F7F"/>
    <w:rsid w:val="00EE0DD9"/>
    <w:rsid w:val="00EF06D5"/>
    <w:rsid w:val="00EF24CF"/>
    <w:rsid w:val="00EF2A26"/>
    <w:rsid w:val="00EF4B5B"/>
    <w:rsid w:val="00F023D3"/>
    <w:rsid w:val="00F16465"/>
    <w:rsid w:val="00F16D5D"/>
    <w:rsid w:val="00F20176"/>
    <w:rsid w:val="00F2277A"/>
    <w:rsid w:val="00F27731"/>
    <w:rsid w:val="00F278FC"/>
    <w:rsid w:val="00F33DE0"/>
    <w:rsid w:val="00F36C2D"/>
    <w:rsid w:val="00F379EB"/>
    <w:rsid w:val="00F40DE5"/>
    <w:rsid w:val="00F44DA8"/>
    <w:rsid w:val="00F468D8"/>
    <w:rsid w:val="00F51828"/>
    <w:rsid w:val="00F5475F"/>
    <w:rsid w:val="00F576EF"/>
    <w:rsid w:val="00F60739"/>
    <w:rsid w:val="00F677E9"/>
    <w:rsid w:val="00F70A3B"/>
    <w:rsid w:val="00F711DA"/>
    <w:rsid w:val="00F74AD9"/>
    <w:rsid w:val="00F7568A"/>
    <w:rsid w:val="00F7709A"/>
    <w:rsid w:val="00F80018"/>
    <w:rsid w:val="00F82210"/>
    <w:rsid w:val="00F84385"/>
    <w:rsid w:val="00F9009A"/>
    <w:rsid w:val="00F932E8"/>
    <w:rsid w:val="00F93CF7"/>
    <w:rsid w:val="00F94767"/>
    <w:rsid w:val="00F96DD5"/>
    <w:rsid w:val="00FA6891"/>
    <w:rsid w:val="00FB236E"/>
    <w:rsid w:val="00FB3DC4"/>
    <w:rsid w:val="00FB6EAB"/>
    <w:rsid w:val="00FC0BBD"/>
    <w:rsid w:val="00FC5255"/>
    <w:rsid w:val="00FD33EE"/>
    <w:rsid w:val="00FD65EC"/>
    <w:rsid w:val="00FE0477"/>
    <w:rsid w:val="00FE7C2A"/>
    <w:rsid w:val="00FF25A6"/>
    <w:rsid w:val="00FF4E74"/>
    <w:rsid w:val="00FF5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E5DBF3"/>
  <w15:docId w15:val="{27069FEF-5C0F-4C43-A79C-73884E63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089"/>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BFC"/>
    <w:pPr>
      <w:tabs>
        <w:tab w:val="center" w:pos="4252"/>
        <w:tab w:val="right" w:pos="8504"/>
      </w:tabs>
      <w:snapToGrid w:val="0"/>
    </w:pPr>
  </w:style>
  <w:style w:type="character" w:customStyle="1" w:styleId="a4">
    <w:name w:val="ヘッダー (文字)"/>
    <w:basedOn w:val="a0"/>
    <w:link w:val="a3"/>
    <w:uiPriority w:val="99"/>
    <w:rsid w:val="00063BFC"/>
    <w:rPr>
      <w:rFonts w:ascii="ＭＳ 明朝" w:eastAsia="ＭＳ 明朝" w:hAnsi="Century" w:cs="Times New Roman"/>
      <w:kern w:val="0"/>
      <w:szCs w:val="21"/>
    </w:rPr>
  </w:style>
  <w:style w:type="paragraph" w:styleId="a5">
    <w:name w:val="footer"/>
    <w:basedOn w:val="a"/>
    <w:link w:val="a6"/>
    <w:uiPriority w:val="99"/>
    <w:unhideWhenUsed/>
    <w:rsid w:val="00063BFC"/>
    <w:pPr>
      <w:tabs>
        <w:tab w:val="center" w:pos="4252"/>
        <w:tab w:val="right" w:pos="8504"/>
      </w:tabs>
      <w:snapToGrid w:val="0"/>
    </w:pPr>
  </w:style>
  <w:style w:type="character" w:customStyle="1" w:styleId="a6">
    <w:name w:val="フッター (文字)"/>
    <w:basedOn w:val="a0"/>
    <w:link w:val="a5"/>
    <w:uiPriority w:val="99"/>
    <w:rsid w:val="00063BFC"/>
    <w:rPr>
      <w:rFonts w:ascii="ＭＳ 明朝" w:eastAsia="ＭＳ 明朝" w:hAnsi="Century" w:cs="Times New Roman"/>
      <w:kern w:val="0"/>
      <w:szCs w:val="21"/>
    </w:rPr>
  </w:style>
  <w:style w:type="character" w:styleId="a7">
    <w:name w:val="annotation reference"/>
    <w:basedOn w:val="a0"/>
    <w:uiPriority w:val="99"/>
    <w:semiHidden/>
    <w:unhideWhenUsed/>
    <w:rsid w:val="00FD65EC"/>
    <w:rPr>
      <w:sz w:val="18"/>
      <w:szCs w:val="18"/>
    </w:rPr>
  </w:style>
  <w:style w:type="paragraph" w:styleId="a8">
    <w:name w:val="annotation text"/>
    <w:basedOn w:val="a"/>
    <w:link w:val="a9"/>
    <w:uiPriority w:val="99"/>
    <w:semiHidden/>
    <w:unhideWhenUsed/>
    <w:rsid w:val="00FD65EC"/>
    <w:pPr>
      <w:jc w:val="left"/>
    </w:pPr>
  </w:style>
  <w:style w:type="character" w:customStyle="1" w:styleId="a9">
    <w:name w:val="コメント文字列 (文字)"/>
    <w:basedOn w:val="a0"/>
    <w:link w:val="a8"/>
    <w:uiPriority w:val="99"/>
    <w:semiHidden/>
    <w:rsid w:val="00FD65EC"/>
    <w:rPr>
      <w:rFonts w:ascii="ＭＳ 明朝" w:eastAsia="ＭＳ 明朝" w:hAnsi="Century" w:cs="Times New Roman"/>
      <w:kern w:val="0"/>
      <w:szCs w:val="21"/>
    </w:rPr>
  </w:style>
  <w:style w:type="paragraph" w:styleId="aa">
    <w:name w:val="annotation subject"/>
    <w:basedOn w:val="a8"/>
    <w:next w:val="a8"/>
    <w:link w:val="ab"/>
    <w:uiPriority w:val="99"/>
    <w:semiHidden/>
    <w:unhideWhenUsed/>
    <w:rsid w:val="00FD65EC"/>
    <w:rPr>
      <w:b/>
      <w:bCs/>
    </w:rPr>
  </w:style>
  <w:style w:type="character" w:customStyle="1" w:styleId="ab">
    <w:name w:val="コメント内容 (文字)"/>
    <w:basedOn w:val="a9"/>
    <w:link w:val="aa"/>
    <w:uiPriority w:val="99"/>
    <w:semiHidden/>
    <w:rsid w:val="00FD65EC"/>
    <w:rPr>
      <w:rFonts w:ascii="ＭＳ 明朝" w:eastAsia="ＭＳ 明朝" w:hAnsi="Century" w:cs="Times New Roman"/>
      <w:b/>
      <w:bCs/>
      <w:kern w:val="0"/>
      <w:szCs w:val="21"/>
    </w:rPr>
  </w:style>
  <w:style w:type="paragraph" w:styleId="ac">
    <w:name w:val="Balloon Text"/>
    <w:basedOn w:val="a"/>
    <w:link w:val="ad"/>
    <w:uiPriority w:val="99"/>
    <w:semiHidden/>
    <w:unhideWhenUsed/>
    <w:rsid w:val="00FD65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65EC"/>
    <w:rPr>
      <w:rFonts w:asciiTheme="majorHAnsi" w:eastAsiaTheme="majorEastAsia" w:hAnsiTheme="majorHAnsi" w:cstheme="majorBidi"/>
      <w:kern w:val="0"/>
      <w:sz w:val="18"/>
      <w:szCs w:val="18"/>
    </w:rPr>
  </w:style>
  <w:style w:type="paragraph" w:styleId="ae">
    <w:name w:val="Revision"/>
    <w:hidden/>
    <w:uiPriority w:val="99"/>
    <w:semiHidden/>
    <w:rsid w:val="006978AC"/>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4791">
      <w:bodyDiv w:val="1"/>
      <w:marLeft w:val="0"/>
      <w:marRight w:val="0"/>
      <w:marTop w:val="0"/>
      <w:marBottom w:val="0"/>
      <w:divBdr>
        <w:top w:val="none" w:sz="0" w:space="0" w:color="auto"/>
        <w:left w:val="none" w:sz="0" w:space="0" w:color="auto"/>
        <w:bottom w:val="none" w:sz="0" w:space="0" w:color="auto"/>
        <w:right w:val="none" w:sz="0" w:space="0" w:color="auto"/>
      </w:divBdr>
    </w:div>
    <w:div w:id="2094356354">
      <w:bodyDiv w:val="1"/>
      <w:marLeft w:val="0"/>
      <w:marRight w:val="0"/>
      <w:marTop w:val="0"/>
      <w:marBottom w:val="0"/>
      <w:divBdr>
        <w:top w:val="none" w:sz="0" w:space="0" w:color="auto"/>
        <w:left w:val="none" w:sz="0" w:space="0" w:color="auto"/>
        <w:bottom w:val="none" w:sz="0" w:space="0" w:color="auto"/>
        <w:right w:val="none" w:sz="0" w:space="0" w:color="auto"/>
      </w:divBdr>
      <w:divsChild>
        <w:div w:id="1516654975">
          <w:marLeft w:val="0"/>
          <w:marRight w:val="0"/>
          <w:marTop w:val="0"/>
          <w:marBottom w:val="0"/>
          <w:divBdr>
            <w:top w:val="none" w:sz="0" w:space="0" w:color="auto"/>
            <w:left w:val="none" w:sz="0" w:space="0" w:color="auto"/>
            <w:bottom w:val="none" w:sz="0" w:space="0" w:color="auto"/>
            <w:right w:val="none" w:sz="0" w:space="0" w:color="auto"/>
          </w:divBdr>
        </w:div>
        <w:div w:id="567882093">
          <w:marLeft w:val="0"/>
          <w:marRight w:val="0"/>
          <w:marTop w:val="0"/>
          <w:marBottom w:val="0"/>
          <w:divBdr>
            <w:top w:val="none" w:sz="0" w:space="0" w:color="auto"/>
            <w:left w:val="none" w:sz="0" w:space="0" w:color="auto"/>
            <w:bottom w:val="none" w:sz="0" w:space="0" w:color="auto"/>
            <w:right w:val="none" w:sz="0" w:space="0" w:color="auto"/>
          </w:divBdr>
        </w:div>
        <w:div w:id="930511340">
          <w:marLeft w:val="0"/>
          <w:marRight w:val="0"/>
          <w:marTop w:val="0"/>
          <w:marBottom w:val="0"/>
          <w:divBdr>
            <w:top w:val="none" w:sz="0" w:space="0" w:color="auto"/>
            <w:left w:val="none" w:sz="0" w:space="0" w:color="auto"/>
            <w:bottom w:val="none" w:sz="0" w:space="0" w:color="auto"/>
            <w:right w:val="none" w:sz="0" w:space="0" w:color="auto"/>
          </w:divBdr>
        </w:div>
        <w:div w:id="2054035835">
          <w:marLeft w:val="0"/>
          <w:marRight w:val="0"/>
          <w:marTop w:val="0"/>
          <w:marBottom w:val="0"/>
          <w:divBdr>
            <w:top w:val="none" w:sz="0" w:space="0" w:color="auto"/>
            <w:left w:val="none" w:sz="0" w:space="0" w:color="auto"/>
            <w:bottom w:val="none" w:sz="0" w:space="0" w:color="auto"/>
            <w:right w:val="none" w:sz="0" w:space="0" w:color="auto"/>
          </w:divBdr>
        </w:div>
        <w:div w:id="39674165">
          <w:marLeft w:val="0"/>
          <w:marRight w:val="0"/>
          <w:marTop w:val="0"/>
          <w:marBottom w:val="0"/>
          <w:divBdr>
            <w:top w:val="none" w:sz="0" w:space="0" w:color="auto"/>
            <w:left w:val="none" w:sz="0" w:space="0" w:color="auto"/>
            <w:bottom w:val="none" w:sz="0" w:space="0" w:color="auto"/>
            <w:right w:val="none" w:sz="0" w:space="0" w:color="auto"/>
          </w:divBdr>
        </w:div>
        <w:div w:id="1706252999">
          <w:marLeft w:val="0"/>
          <w:marRight w:val="0"/>
          <w:marTop w:val="0"/>
          <w:marBottom w:val="0"/>
          <w:divBdr>
            <w:top w:val="none" w:sz="0" w:space="0" w:color="auto"/>
            <w:left w:val="none" w:sz="0" w:space="0" w:color="auto"/>
            <w:bottom w:val="none" w:sz="0" w:space="0" w:color="auto"/>
            <w:right w:val="none" w:sz="0" w:space="0" w:color="auto"/>
          </w:divBdr>
        </w:div>
        <w:div w:id="530265030">
          <w:marLeft w:val="0"/>
          <w:marRight w:val="0"/>
          <w:marTop w:val="0"/>
          <w:marBottom w:val="0"/>
          <w:divBdr>
            <w:top w:val="none" w:sz="0" w:space="0" w:color="auto"/>
            <w:left w:val="none" w:sz="0" w:space="0" w:color="auto"/>
            <w:bottom w:val="none" w:sz="0" w:space="0" w:color="auto"/>
            <w:right w:val="none" w:sz="0" w:space="0" w:color="auto"/>
          </w:divBdr>
        </w:div>
        <w:div w:id="1219975262">
          <w:marLeft w:val="0"/>
          <w:marRight w:val="0"/>
          <w:marTop w:val="0"/>
          <w:marBottom w:val="0"/>
          <w:divBdr>
            <w:top w:val="none" w:sz="0" w:space="0" w:color="auto"/>
            <w:left w:val="none" w:sz="0" w:space="0" w:color="auto"/>
            <w:bottom w:val="none" w:sz="0" w:space="0" w:color="auto"/>
            <w:right w:val="none" w:sz="0" w:space="0" w:color="auto"/>
          </w:divBdr>
        </w:div>
        <w:div w:id="879317101">
          <w:marLeft w:val="0"/>
          <w:marRight w:val="0"/>
          <w:marTop w:val="0"/>
          <w:marBottom w:val="0"/>
          <w:divBdr>
            <w:top w:val="none" w:sz="0" w:space="0" w:color="auto"/>
            <w:left w:val="none" w:sz="0" w:space="0" w:color="auto"/>
            <w:bottom w:val="none" w:sz="0" w:space="0" w:color="auto"/>
            <w:right w:val="none" w:sz="0" w:space="0" w:color="auto"/>
          </w:divBdr>
        </w:div>
        <w:div w:id="1949922658">
          <w:marLeft w:val="0"/>
          <w:marRight w:val="0"/>
          <w:marTop w:val="0"/>
          <w:marBottom w:val="0"/>
          <w:divBdr>
            <w:top w:val="none" w:sz="0" w:space="0" w:color="auto"/>
            <w:left w:val="none" w:sz="0" w:space="0" w:color="auto"/>
            <w:bottom w:val="none" w:sz="0" w:space="0" w:color="auto"/>
            <w:right w:val="none" w:sz="0" w:space="0" w:color="auto"/>
          </w:divBdr>
        </w:div>
        <w:div w:id="1537042900">
          <w:marLeft w:val="0"/>
          <w:marRight w:val="0"/>
          <w:marTop w:val="0"/>
          <w:marBottom w:val="0"/>
          <w:divBdr>
            <w:top w:val="none" w:sz="0" w:space="0" w:color="auto"/>
            <w:left w:val="none" w:sz="0" w:space="0" w:color="auto"/>
            <w:bottom w:val="none" w:sz="0" w:space="0" w:color="auto"/>
            <w:right w:val="none" w:sz="0" w:space="0" w:color="auto"/>
          </w:divBdr>
        </w:div>
        <w:div w:id="499010278">
          <w:marLeft w:val="0"/>
          <w:marRight w:val="0"/>
          <w:marTop w:val="0"/>
          <w:marBottom w:val="0"/>
          <w:divBdr>
            <w:top w:val="none" w:sz="0" w:space="0" w:color="auto"/>
            <w:left w:val="none" w:sz="0" w:space="0" w:color="auto"/>
            <w:bottom w:val="none" w:sz="0" w:space="0" w:color="auto"/>
            <w:right w:val="none" w:sz="0" w:space="0" w:color="auto"/>
          </w:divBdr>
        </w:div>
        <w:div w:id="171646374">
          <w:marLeft w:val="0"/>
          <w:marRight w:val="0"/>
          <w:marTop w:val="0"/>
          <w:marBottom w:val="0"/>
          <w:divBdr>
            <w:top w:val="none" w:sz="0" w:space="0" w:color="auto"/>
            <w:left w:val="none" w:sz="0" w:space="0" w:color="auto"/>
            <w:bottom w:val="none" w:sz="0" w:space="0" w:color="auto"/>
            <w:right w:val="none" w:sz="0" w:space="0" w:color="auto"/>
          </w:divBdr>
        </w:div>
        <w:div w:id="50886567">
          <w:marLeft w:val="0"/>
          <w:marRight w:val="0"/>
          <w:marTop w:val="0"/>
          <w:marBottom w:val="0"/>
          <w:divBdr>
            <w:top w:val="none" w:sz="0" w:space="0" w:color="auto"/>
            <w:left w:val="none" w:sz="0" w:space="0" w:color="auto"/>
            <w:bottom w:val="none" w:sz="0" w:space="0" w:color="auto"/>
            <w:right w:val="none" w:sz="0" w:space="0" w:color="auto"/>
          </w:divBdr>
        </w:div>
        <w:div w:id="1883135318">
          <w:marLeft w:val="0"/>
          <w:marRight w:val="0"/>
          <w:marTop w:val="0"/>
          <w:marBottom w:val="0"/>
          <w:divBdr>
            <w:top w:val="none" w:sz="0" w:space="0" w:color="auto"/>
            <w:left w:val="none" w:sz="0" w:space="0" w:color="auto"/>
            <w:bottom w:val="none" w:sz="0" w:space="0" w:color="auto"/>
            <w:right w:val="none" w:sz="0" w:space="0" w:color="auto"/>
          </w:divBdr>
        </w:div>
        <w:div w:id="1404717481">
          <w:marLeft w:val="0"/>
          <w:marRight w:val="0"/>
          <w:marTop w:val="0"/>
          <w:marBottom w:val="0"/>
          <w:divBdr>
            <w:top w:val="none" w:sz="0" w:space="0" w:color="auto"/>
            <w:left w:val="none" w:sz="0" w:space="0" w:color="auto"/>
            <w:bottom w:val="none" w:sz="0" w:space="0" w:color="auto"/>
            <w:right w:val="none" w:sz="0" w:space="0" w:color="auto"/>
          </w:divBdr>
        </w:div>
        <w:div w:id="1755586005">
          <w:marLeft w:val="0"/>
          <w:marRight w:val="0"/>
          <w:marTop w:val="0"/>
          <w:marBottom w:val="0"/>
          <w:divBdr>
            <w:top w:val="none" w:sz="0" w:space="0" w:color="auto"/>
            <w:left w:val="none" w:sz="0" w:space="0" w:color="auto"/>
            <w:bottom w:val="none" w:sz="0" w:space="0" w:color="auto"/>
            <w:right w:val="none" w:sz="0" w:space="0" w:color="auto"/>
          </w:divBdr>
        </w:div>
        <w:div w:id="2053727835">
          <w:marLeft w:val="0"/>
          <w:marRight w:val="0"/>
          <w:marTop w:val="0"/>
          <w:marBottom w:val="0"/>
          <w:divBdr>
            <w:top w:val="none" w:sz="0" w:space="0" w:color="auto"/>
            <w:left w:val="none" w:sz="0" w:space="0" w:color="auto"/>
            <w:bottom w:val="none" w:sz="0" w:space="0" w:color="auto"/>
            <w:right w:val="none" w:sz="0" w:space="0" w:color="auto"/>
          </w:divBdr>
        </w:div>
        <w:div w:id="1722171005">
          <w:marLeft w:val="0"/>
          <w:marRight w:val="0"/>
          <w:marTop w:val="0"/>
          <w:marBottom w:val="0"/>
          <w:divBdr>
            <w:top w:val="none" w:sz="0" w:space="0" w:color="auto"/>
            <w:left w:val="none" w:sz="0" w:space="0" w:color="auto"/>
            <w:bottom w:val="none" w:sz="0" w:space="0" w:color="auto"/>
            <w:right w:val="none" w:sz="0" w:space="0" w:color="auto"/>
          </w:divBdr>
        </w:div>
        <w:div w:id="1429042918">
          <w:marLeft w:val="0"/>
          <w:marRight w:val="0"/>
          <w:marTop w:val="0"/>
          <w:marBottom w:val="0"/>
          <w:divBdr>
            <w:top w:val="none" w:sz="0" w:space="0" w:color="auto"/>
            <w:left w:val="none" w:sz="0" w:space="0" w:color="auto"/>
            <w:bottom w:val="none" w:sz="0" w:space="0" w:color="auto"/>
            <w:right w:val="none" w:sz="0" w:space="0" w:color="auto"/>
          </w:divBdr>
        </w:div>
        <w:div w:id="142088563">
          <w:marLeft w:val="0"/>
          <w:marRight w:val="0"/>
          <w:marTop w:val="0"/>
          <w:marBottom w:val="0"/>
          <w:divBdr>
            <w:top w:val="none" w:sz="0" w:space="0" w:color="auto"/>
            <w:left w:val="none" w:sz="0" w:space="0" w:color="auto"/>
            <w:bottom w:val="none" w:sz="0" w:space="0" w:color="auto"/>
            <w:right w:val="none" w:sz="0" w:space="0" w:color="auto"/>
          </w:divBdr>
        </w:div>
        <w:div w:id="1681467094">
          <w:marLeft w:val="0"/>
          <w:marRight w:val="0"/>
          <w:marTop w:val="0"/>
          <w:marBottom w:val="0"/>
          <w:divBdr>
            <w:top w:val="none" w:sz="0" w:space="0" w:color="auto"/>
            <w:left w:val="none" w:sz="0" w:space="0" w:color="auto"/>
            <w:bottom w:val="none" w:sz="0" w:space="0" w:color="auto"/>
            <w:right w:val="none" w:sz="0" w:space="0" w:color="auto"/>
          </w:divBdr>
        </w:div>
        <w:div w:id="1881555978">
          <w:marLeft w:val="0"/>
          <w:marRight w:val="0"/>
          <w:marTop w:val="0"/>
          <w:marBottom w:val="0"/>
          <w:divBdr>
            <w:top w:val="none" w:sz="0" w:space="0" w:color="auto"/>
            <w:left w:val="none" w:sz="0" w:space="0" w:color="auto"/>
            <w:bottom w:val="none" w:sz="0" w:space="0" w:color="auto"/>
            <w:right w:val="none" w:sz="0" w:space="0" w:color="auto"/>
          </w:divBdr>
        </w:div>
        <w:div w:id="1398895890">
          <w:marLeft w:val="0"/>
          <w:marRight w:val="0"/>
          <w:marTop w:val="0"/>
          <w:marBottom w:val="0"/>
          <w:divBdr>
            <w:top w:val="none" w:sz="0" w:space="0" w:color="auto"/>
            <w:left w:val="none" w:sz="0" w:space="0" w:color="auto"/>
            <w:bottom w:val="none" w:sz="0" w:space="0" w:color="auto"/>
            <w:right w:val="none" w:sz="0" w:space="0" w:color="auto"/>
          </w:divBdr>
        </w:div>
        <w:div w:id="1374304607">
          <w:marLeft w:val="0"/>
          <w:marRight w:val="0"/>
          <w:marTop w:val="0"/>
          <w:marBottom w:val="0"/>
          <w:divBdr>
            <w:top w:val="none" w:sz="0" w:space="0" w:color="auto"/>
            <w:left w:val="none" w:sz="0" w:space="0" w:color="auto"/>
            <w:bottom w:val="none" w:sz="0" w:space="0" w:color="auto"/>
            <w:right w:val="none" w:sz="0" w:space="0" w:color="auto"/>
          </w:divBdr>
        </w:div>
        <w:div w:id="267004353">
          <w:marLeft w:val="0"/>
          <w:marRight w:val="0"/>
          <w:marTop w:val="0"/>
          <w:marBottom w:val="0"/>
          <w:divBdr>
            <w:top w:val="none" w:sz="0" w:space="0" w:color="auto"/>
            <w:left w:val="none" w:sz="0" w:space="0" w:color="auto"/>
            <w:bottom w:val="none" w:sz="0" w:space="0" w:color="auto"/>
            <w:right w:val="none" w:sz="0" w:space="0" w:color="auto"/>
          </w:divBdr>
        </w:div>
        <w:div w:id="1880705493">
          <w:marLeft w:val="0"/>
          <w:marRight w:val="0"/>
          <w:marTop w:val="0"/>
          <w:marBottom w:val="0"/>
          <w:divBdr>
            <w:top w:val="none" w:sz="0" w:space="0" w:color="auto"/>
            <w:left w:val="none" w:sz="0" w:space="0" w:color="auto"/>
            <w:bottom w:val="none" w:sz="0" w:space="0" w:color="auto"/>
            <w:right w:val="none" w:sz="0" w:space="0" w:color="auto"/>
          </w:divBdr>
        </w:div>
        <w:div w:id="381372218">
          <w:marLeft w:val="0"/>
          <w:marRight w:val="0"/>
          <w:marTop w:val="0"/>
          <w:marBottom w:val="0"/>
          <w:divBdr>
            <w:top w:val="none" w:sz="0" w:space="0" w:color="auto"/>
            <w:left w:val="none" w:sz="0" w:space="0" w:color="auto"/>
            <w:bottom w:val="none" w:sz="0" w:space="0" w:color="auto"/>
            <w:right w:val="none" w:sz="0" w:space="0" w:color="auto"/>
          </w:divBdr>
        </w:div>
        <w:div w:id="225651563">
          <w:marLeft w:val="0"/>
          <w:marRight w:val="0"/>
          <w:marTop w:val="0"/>
          <w:marBottom w:val="0"/>
          <w:divBdr>
            <w:top w:val="none" w:sz="0" w:space="0" w:color="auto"/>
            <w:left w:val="none" w:sz="0" w:space="0" w:color="auto"/>
            <w:bottom w:val="none" w:sz="0" w:space="0" w:color="auto"/>
            <w:right w:val="none" w:sz="0" w:space="0" w:color="auto"/>
          </w:divBdr>
        </w:div>
        <w:div w:id="1081559287">
          <w:marLeft w:val="0"/>
          <w:marRight w:val="0"/>
          <w:marTop w:val="0"/>
          <w:marBottom w:val="0"/>
          <w:divBdr>
            <w:top w:val="none" w:sz="0" w:space="0" w:color="auto"/>
            <w:left w:val="none" w:sz="0" w:space="0" w:color="auto"/>
            <w:bottom w:val="none" w:sz="0" w:space="0" w:color="auto"/>
            <w:right w:val="none" w:sz="0" w:space="0" w:color="auto"/>
          </w:divBdr>
        </w:div>
        <w:div w:id="1125343640">
          <w:marLeft w:val="0"/>
          <w:marRight w:val="0"/>
          <w:marTop w:val="0"/>
          <w:marBottom w:val="0"/>
          <w:divBdr>
            <w:top w:val="none" w:sz="0" w:space="0" w:color="auto"/>
            <w:left w:val="none" w:sz="0" w:space="0" w:color="auto"/>
            <w:bottom w:val="none" w:sz="0" w:space="0" w:color="auto"/>
            <w:right w:val="none" w:sz="0" w:space="0" w:color="auto"/>
          </w:divBdr>
        </w:div>
        <w:div w:id="565649829">
          <w:marLeft w:val="0"/>
          <w:marRight w:val="0"/>
          <w:marTop w:val="0"/>
          <w:marBottom w:val="0"/>
          <w:divBdr>
            <w:top w:val="none" w:sz="0" w:space="0" w:color="auto"/>
            <w:left w:val="none" w:sz="0" w:space="0" w:color="auto"/>
            <w:bottom w:val="none" w:sz="0" w:space="0" w:color="auto"/>
            <w:right w:val="none" w:sz="0" w:space="0" w:color="auto"/>
          </w:divBdr>
        </w:div>
        <w:div w:id="1427001073">
          <w:marLeft w:val="0"/>
          <w:marRight w:val="0"/>
          <w:marTop w:val="0"/>
          <w:marBottom w:val="0"/>
          <w:divBdr>
            <w:top w:val="none" w:sz="0" w:space="0" w:color="auto"/>
            <w:left w:val="none" w:sz="0" w:space="0" w:color="auto"/>
            <w:bottom w:val="none" w:sz="0" w:space="0" w:color="auto"/>
            <w:right w:val="none" w:sz="0" w:space="0" w:color="auto"/>
          </w:divBdr>
        </w:div>
        <w:div w:id="136799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8DD5-9075-44DC-BA30-F5032D2B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4519</Words>
  <Characters>25761</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友郁</dc:creator>
  <cp:lastModifiedBy>青木　友郁</cp:lastModifiedBy>
  <cp:revision>2</cp:revision>
  <cp:lastPrinted>2019-03-14T01:55:00Z</cp:lastPrinted>
  <dcterms:created xsi:type="dcterms:W3CDTF">2023-11-29T05:50:00Z</dcterms:created>
  <dcterms:modified xsi:type="dcterms:W3CDTF">2023-11-29T05:50:00Z</dcterms:modified>
</cp:coreProperties>
</file>