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BE" w:rsidRPr="00C3500B" w:rsidRDefault="00D01983" w:rsidP="004A6F32">
      <w:pPr>
        <w:spacing w:line="36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3500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D1F6B" wp14:editId="378FCCDF">
                <wp:simplePos x="0" y="0"/>
                <wp:positionH relativeFrom="margin">
                  <wp:posOffset>8281428</wp:posOffset>
                </wp:positionH>
                <wp:positionV relativeFrom="paragraph">
                  <wp:posOffset>-151502</wp:posOffset>
                </wp:positionV>
                <wp:extent cx="1017095" cy="315310"/>
                <wp:effectExtent l="0" t="0" r="12065" b="27940"/>
                <wp:wrapNone/>
                <wp:docPr id="3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095" cy="31531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798" w:rsidRPr="00193468" w:rsidRDefault="004A6F32" w:rsidP="001934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position w:val="8"/>
                                <w:sz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position w:val="8"/>
                                <w:sz w:val="22"/>
                                <w:szCs w:val="36"/>
                              </w:rPr>
                              <w:t>資料</w:t>
                            </w:r>
                            <w:bookmarkStart w:id="0" w:name="_GoBack"/>
                            <w:bookmarkEnd w:id="0"/>
                            <w:r w:rsidR="0038030B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position w:val="8"/>
                                <w:sz w:val="22"/>
                                <w:szCs w:val="36"/>
                              </w:rPr>
                              <w:t>13</w:t>
                            </w:r>
                            <w:r w:rsidR="000D4798" w:rsidRPr="00193468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position w:val="8"/>
                                <w:sz w:val="22"/>
                                <w:szCs w:val="36"/>
                              </w:rPr>
                              <w:t>－</w:t>
                            </w:r>
                            <w:r w:rsidR="00401801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position w:val="8"/>
                                <w:sz w:val="22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1F6B" id="フレーム 2" o:spid="_x0000_s1026" style="position:absolute;left:0;text-align:left;margin-left:652.1pt;margin-top:-11.95pt;width:80.1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017095,315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" adj="-11796480,,5400" path="m,l1017095,r,315310l,315310,,xm,l,315310r1017095,l1017095,,,xe" fillcolor="black [3200]" strokecolor="black [1600]" strokeweight="1.5pt">
                <v:stroke joinstyle="miter"/>
                <v:formulas/>
                <v:path arrowok="t" o:connecttype="custom" o:connectlocs="0,0;1017095,0;1017095,315310;0,315310;0,0;0,0;0,315310;1017095,315310;1017095,0;0,0" o:connectangles="0,0,0,0,0,0,0,0,0,0" textboxrect="0,0,1017095,315310"/>
                <v:textbox>
                  <w:txbxContent>
                    <w:p w:rsidR="000D4798" w:rsidRPr="00193468" w:rsidRDefault="004A6F32" w:rsidP="001934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position w:val="8"/>
                          <w:sz w:val="18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position w:val="8"/>
                          <w:sz w:val="22"/>
                          <w:szCs w:val="36"/>
                        </w:rPr>
                        <w:t>資料</w:t>
                      </w:r>
                      <w:bookmarkStart w:id="1" w:name="_GoBack"/>
                      <w:bookmarkEnd w:id="1"/>
                      <w:r w:rsidR="0038030B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position w:val="8"/>
                          <w:sz w:val="22"/>
                          <w:szCs w:val="36"/>
                        </w:rPr>
                        <w:t>13</w:t>
                      </w:r>
                      <w:r w:rsidR="000D4798" w:rsidRPr="00193468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position w:val="8"/>
                          <w:sz w:val="22"/>
                          <w:szCs w:val="36"/>
                        </w:rPr>
                        <w:t>－</w:t>
                      </w:r>
                      <w:r w:rsidR="00401801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position w:val="8"/>
                          <w:sz w:val="22"/>
                          <w:szCs w:val="36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D2E" w:rsidRPr="00C3500B"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5A0618" w:rsidRPr="00C3500B">
        <w:rPr>
          <w:rFonts w:ascii="ＭＳ Ｐゴシック" w:eastAsia="ＭＳ Ｐゴシック" w:hAnsi="ＭＳ Ｐゴシック" w:hint="eastAsia"/>
          <w:sz w:val="36"/>
          <w:szCs w:val="36"/>
        </w:rPr>
        <w:t>２</w:t>
      </w:r>
      <w:r w:rsidR="00EF24C4" w:rsidRPr="00C3500B">
        <w:rPr>
          <w:rFonts w:ascii="ＭＳ Ｐゴシック" w:eastAsia="ＭＳ Ｐゴシック" w:hAnsi="ＭＳ Ｐゴシック" w:hint="eastAsia"/>
          <w:sz w:val="36"/>
          <w:szCs w:val="36"/>
        </w:rPr>
        <w:t xml:space="preserve">年度　大阪府　国民健康保険事業　</w:t>
      </w:r>
      <w:r w:rsidR="00343456" w:rsidRPr="00C3500B">
        <w:rPr>
          <w:rFonts w:ascii="ＭＳ Ｐゴシック" w:eastAsia="ＭＳ Ｐゴシック" w:hAnsi="ＭＳ Ｐゴシック" w:hint="eastAsia"/>
          <w:sz w:val="36"/>
          <w:szCs w:val="36"/>
        </w:rPr>
        <w:t>決算</w:t>
      </w:r>
      <w:r w:rsidR="007550FF">
        <w:rPr>
          <w:rFonts w:ascii="ＭＳ Ｐゴシック" w:eastAsia="ＭＳ Ｐゴシック" w:hAnsi="ＭＳ Ｐゴシック" w:hint="eastAsia"/>
          <w:sz w:val="36"/>
          <w:szCs w:val="36"/>
        </w:rPr>
        <w:t>概況</w:t>
      </w:r>
      <w:r w:rsidR="00343456" w:rsidRPr="00C3500B">
        <w:rPr>
          <w:rFonts w:ascii="ＭＳ Ｐゴシック" w:eastAsia="ＭＳ Ｐゴシック" w:hAnsi="ＭＳ Ｐゴシック" w:hint="eastAsia"/>
          <w:sz w:val="36"/>
          <w:szCs w:val="36"/>
        </w:rPr>
        <w:t>のポイント</w:t>
      </w:r>
    </w:p>
    <w:p w:rsidR="00FF78EA" w:rsidRPr="00C3500B" w:rsidRDefault="00FF78EA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:rsidR="00B2456D" w:rsidRPr="00C3500B" w:rsidRDefault="00B2456D" w:rsidP="00483F3B">
      <w:pPr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１　</w:t>
      </w:r>
      <w:r w:rsidR="00A8278F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単年度</w:t>
      </w:r>
      <w:r w:rsidR="00F644E3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収入の構成は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、</w:t>
      </w:r>
      <w:r w:rsidR="007C516B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公費</w:t>
      </w:r>
      <w:r w:rsidR="007C516B" w:rsidRPr="00C3500B">
        <w:rPr>
          <w:rFonts w:ascii="ＭＳ Ｐゴシック" w:eastAsia="ＭＳ Ｐゴシック" w:hAnsi="ＭＳ Ｐゴシック" w:hint="eastAsia"/>
          <w:b/>
          <w:szCs w:val="21"/>
          <w:u w:val="thick"/>
        </w:rPr>
        <w:t>（国費及び府費）</w:t>
      </w:r>
      <w:r w:rsidR="002412FA" w:rsidRPr="00C3500B">
        <w:rPr>
          <w:rFonts w:ascii="ＭＳ Ｐゴシック" w:eastAsia="ＭＳ Ｐゴシック" w:hAnsi="ＭＳ Ｐゴシック" w:hint="eastAsia"/>
          <w:b/>
          <w:szCs w:val="21"/>
          <w:u w:val="thick"/>
        </w:rPr>
        <w:t>が</w:t>
      </w:r>
      <w:r w:rsidR="00F8501E" w:rsidRPr="00C3500B">
        <w:rPr>
          <w:rFonts w:ascii="ＭＳ Ｐゴシック" w:eastAsia="ＭＳ Ｐゴシック" w:hAnsi="ＭＳ Ｐゴシック" w:hint="eastAsia"/>
          <w:b/>
          <w:szCs w:val="21"/>
          <w:u w:val="thick"/>
        </w:rPr>
        <w:t>40％</w:t>
      </w:r>
      <w:r w:rsidR="002412FA" w:rsidRPr="00C3500B">
        <w:rPr>
          <w:rFonts w:ascii="ＭＳ Ｐゴシック" w:eastAsia="ＭＳ Ｐゴシック" w:hAnsi="ＭＳ Ｐゴシック" w:hint="eastAsia"/>
          <w:b/>
          <w:szCs w:val="21"/>
          <w:u w:val="thick"/>
        </w:rPr>
        <w:t>近く、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事業費納付金</w:t>
      </w:r>
      <w:r w:rsidR="00B92042" w:rsidRPr="00C3500B">
        <w:rPr>
          <w:rFonts w:ascii="ＭＳ Ｐゴシック" w:eastAsia="ＭＳ Ｐゴシック" w:hAnsi="ＭＳ Ｐゴシック" w:hint="eastAsia"/>
          <w:b/>
          <w:szCs w:val="21"/>
          <w:u w:val="thick"/>
        </w:rPr>
        <w:t>（</w:t>
      </w:r>
      <w:r w:rsidRPr="00C3500B">
        <w:rPr>
          <w:rFonts w:ascii="ＭＳ Ｐゴシック" w:eastAsia="ＭＳ Ｐゴシック" w:hAnsi="ＭＳ Ｐゴシック" w:hint="eastAsia"/>
          <w:b/>
          <w:szCs w:val="21"/>
          <w:u w:val="thick"/>
        </w:rPr>
        <w:t>保険料</w:t>
      </w:r>
      <w:r w:rsidR="00B92042" w:rsidRPr="00C3500B">
        <w:rPr>
          <w:rFonts w:ascii="ＭＳ Ｐゴシック" w:eastAsia="ＭＳ Ｐゴシック" w:hAnsi="ＭＳ Ｐゴシック" w:hint="eastAsia"/>
          <w:b/>
          <w:szCs w:val="21"/>
          <w:u w:val="thick"/>
        </w:rPr>
        <w:t>等</w:t>
      </w:r>
      <w:r w:rsidRPr="00C3500B">
        <w:rPr>
          <w:rFonts w:ascii="ＭＳ Ｐゴシック" w:eastAsia="ＭＳ Ｐゴシック" w:hAnsi="ＭＳ Ｐゴシック" w:hint="eastAsia"/>
          <w:b/>
          <w:szCs w:val="21"/>
          <w:u w:val="thick"/>
        </w:rPr>
        <w:t>）</w:t>
      </w:r>
      <w:r w:rsidR="002412FA" w:rsidRPr="00C3500B">
        <w:rPr>
          <w:rFonts w:ascii="ＭＳ Ｐゴシック" w:eastAsia="ＭＳ Ｐゴシック" w:hAnsi="ＭＳ Ｐゴシック" w:hint="eastAsia"/>
          <w:b/>
          <w:szCs w:val="21"/>
          <w:u w:val="thick"/>
        </w:rPr>
        <w:t>、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前期高齢者交付金</w:t>
      </w:r>
      <w:r w:rsidRPr="00C3500B">
        <w:rPr>
          <w:rFonts w:ascii="ＭＳ Ｐゴシック" w:eastAsia="ＭＳ Ｐゴシック" w:hAnsi="ＭＳ Ｐゴシック" w:hint="eastAsia"/>
          <w:b/>
          <w:szCs w:val="21"/>
          <w:u w:val="thick"/>
        </w:rPr>
        <w:t>（他保険者からの支援金）</w:t>
      </w:r>
      <w:r w:rsidR="007C516B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が</w:t>
      </w:r>
      <w:r w:rsidR="007E58F6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約</w:t>
      </w:r>
      <w:r w:rsidR="00A8278F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30％</w:t>
      </w:r>
    </w:p>
    <w:p w:rsidR="007C516B" w:rsidRPr="00C3500B" w:rsidRDefault="007C516B" w:rsidP="00C3500B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・公費（国庫支出金、特別高額医療費共同事業交付金、府一般会計繰入金）</w:t>
      </w:r>
      <w:r w:rsidR="009D4472" w:rsidRPr="00C3500B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C3500B">
        <w:rPr>
          <w:rFonts w:ascii="ＭＳ Ｐゴシック" w:eastAsia="ＭＳ Ｐゴシック" w:hAnsi="ＭＳ Ｐゴシック" w:hint="eastAsia"/>
        </w:rPr>
        <w:t xml:space="preserve">　</w:t>
      </w:r>
      <w:r w:rsidR="00347566" w:rsidRPr="00C3500B">
        <w:rPr>
          <w:rFonts w:ascii="ＭＳ Ｐゴシック" w:eastAsia="ＭＳ Ｐゴシック" w:hAnsi="ＭＳ Ｐゴシック" w:hint="eastAsia"/>
        </w:rPr>
        <w:t>3</w:t>
      </w:r>
      <w:r w:rsidR="009D4472" w:rsidRPr="00C3500B">
        <w:rPr>
          <w:rFonts w:ascii="ＭＳ Ｐゴシック" w:eastAsia="ＭＳ Ｐゴシック" w:hAnsi="ＭＳ Ｐゴシック" w:hint="eastAsia"/>
        </w:rPr>
        <w:t>,</w:t>
      </w:r>
      <w:r w:rsidR="00155B54" w:rsidRPr="00C3500B">
        <w:rPr>
          <w:rFonts w:ascii="ＭＳ Ｐゴシック" w:eastAsia="ＭＳ Ｐゴシック" w:hAnsi="ＭＳ Ｐゴシック" w:hint="eastAsia"/>
        </w:rPr>
        <w:t>206</w:t>
      </w:r>
      <w:r w:rsidR="009D4472" w:rsidRPr="00C3500B">
        <w:rPr>
          <w:rFonts w:ascii="ＭＳ Ｐゴシック" w:eastAsia="ＭＳ Ｐゴシック" w:hAnsi="ＭＳ Ｐゴシック" w:hint="eastAsia"/>
        </w:rPr>
        <w:t>億</w:t>
      </w:r>
      <w:r w:rsidR="00155B54" w:rsidRPr="00C3500B">
        <w:rPr>
          <w:rFonts w:ascii="ＭＳ Ｐゴシック" w:eastAsia="ＭＳ Ｐゴシック" w:hAnsi="ＭＳ Ｐゴシック" w:hint="eastAsia"/>
        </w:rPr>
        <w:t>76</w:t>
      </w:r>
      <w:r w:rsidRPr="00C3500B">
        <w:rPr>
          <w:rFonts w:ascii="ＭＳ Ｐゴシック" w:eastAsia="ＭＳ Ｐゴシック" w:hAnsi="ＭＳ Ｐゴシック" w:hint="eastAsia"/>
        </w:rPr>
        <w:t>百万円（3</w:t>
      </w:r>
      <w:r w:rsidR="00155B54" w:rsidRPr="00C3500B">
        <w:rPr>
          <w:rFonts w:ascii="ＭＳ Ｐゴシック" w:eastAsia="ＭＳ Ｐゴシック" w:hAnsi="ＭＳ Ｐゴシック"/>
        </w:rPr>
        <w:t>8.</w:t>
      </w:r>
      <w:r w:rsidR="00155B54" w:rsidRPr="00C3500B">
        <w:rPr>
          <w:rFonts w:ascii="ＭＳ Ｐゴシック" w:eastAsia="ＭＳ Ｐゴシック" w:hAnsi="ＭＳ Ｐゴシック" w:hint="eastAsia"/>
        </w:rPr>
        <w:t>46</w:t>
      </w:r>
      <w:r w:rsidRPr="00C3500B">
        <w:rPr>
          <w:rFonts w:ascii="ＭＳ Ｐゴシック" w:eastAsia="ＭＳ Ｐゴシック" w:hAnsi="ＭＳ Ｐゴシック" w:hint="eastAsia"/>
        </w:rPr>
        <w:t>％</w:t>
      </w:r>
      <w:r w:rsidR="00297ED5" w:rsidRPr="00C3500B">
        <w:rPr>
          <w:rFonts w:ascii="ＭＳ Ｐゴシック" w:eastAsia="ＭＳ Ｐゴシック" w:hAnsi="ＭＳ Ｐゴシック" w:hint="eastAsia"/>
        </w:rPr>
        <w:t>、対前年比0.</w:t>
      </w:r>
      <w:r w:rsidR="00155B54" w:rsidRPr="00C3500B">
        <w:rPr>
          <w:rFonts w:ascii="ＭＳ Ｐゴシック" w:eastAsia="ＭＳ Ｐゴシック" w:hAnsi="ＭＳ Ｐゴシック" w:hint="eastAsia"/>
        </w:rPr>
        <w:t>18</w:t>
      </w:r>
      <w:r w:rsidR="00297ED5" w:rsidRPr="00C3500B">
        <w:rPr>
          <w:rFonts w:ascii="ＭＳ Ｐゴシック" w:eastAsia="ＭＳ Ｐゴシック" w:hAnsi="ＭＳ Ｐゴシック" w:hint="eastAsia"/>
        </w:rPr>
        <w:t>ﾎﾟｲﾝﾄ増</w:t>
      </w:r>
      <w:r w:rsidRPr="00C3500B">
        <w:rPr>
          <w:rFonts w:ascii="ＭＳ Ｐゴシック" w:eastAsia="ＭＳ Ｐゴシック" w:hAnsi="ＭＳ Ｐゴシック" w:hint="eastAsia"/>
        </w:rPr>
        <w:t>）</w:t>
      </w:r>
    </w:p>
    <w:p w:rsidR="007C516B" w:rsidRPr="00C3500B" w:rsidRDefault="00B92042" w:rsidP="00C3500B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・事業費納付金（</w:t>
      </w:r>
      <w:r w:rsidR="007C516B" w:rsidRPr="00C3500B">
        <w:rPr>
          <w:rFonts w:ascii="ＭＳ Ｐゴシック" w:eastAsia="ＭＳ Ｐゴシック" w:hAnsi="ＭＳ Ｐゴシック" w:hint="eastAsia"/>
        </w:rPr>
        <w:t>保険料</w:t>
      </w:r>
      <w:r w:rsidRPr="00C3500B">
        <w:rPr>
          <w:rFonts w:ascii="ＭＳ Ｐゴシック" w:eastAsia="ＭＳ Ｐゴシック" w:hAnsi="ＭＳ Ｐゴシック" w:hint="eastAsia"/>
        </w:rPr>
        <w:t>等</w:t>
      </w:r>
      <w:r w:rsidR="007C516B" w:rsidRPr="00C3500B">
        <w:rPr>
          <w:rFonts w:ascii="ＭＳ Ｐゴシック" w:eastAsia="ＭＳ Ｐゴシック" w:hAnsi="ＭＳ Ｐゴシック" w:hint="eastAsia"/>
        </w:rPr>
        <w:t>）</w:t>
      </w:r>
      <w:r w:rsidR="009D4472" w:rsidRPr="00C3500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</w:t>
      </w:r>
      <w:r w:rsidR="007C516B" w:rsidRPr="00C3500B">
        <w:rPr>
          <w:rFonts w:ascii="ＭＳ Ｐゴシック" w:eastAsia="ＭＳ Ｐゴシック" w:hAnsi="ＭＳ Ｐゴシック" w:hint="eastAsia"/>
        </w:rPr>
        <w:t xml:space="preserve">　</w:t>
      </w:r>
      <w:r w:rsidR="00C3500B">
        <w:rPr>
          <w:rFonts w:ascii="ＭＳ Ｐゴシック" w:eastAsia="ＭＳ Ｐゴシック" w:hAnsi="ＭＳ Ｐゴシック" w:hint="eastAsia"/>
        </w:rPr>
        <w:t xml:space="preserve">　　　　　　　　　 </w:t>
      </w:r>
      <w:r w:rsidR="005A0618" w:rsidRPr="00C3500B">
        <w:rPr>
          <w:rFonts w:ascii="ＭＳ Ｐゴシック" w:eastAsia="ＭＳ Ｐゴシック" w:hAnsi="ＭＳ Ｐゴシック" w:hint="eastAsia"/>
        </w:rPr>
        <w:t>2</w:t>
      </w:r>
      <w:r w:rsidR="009D4472" w:rsidRPr="00C3500B">
        <w:rPr>
          <w:rFonts w:ascii="ＭＳ Ｐゴシック" w:eastAsia="ＭＳ Ｐゴシック" w:hAnsi="ＭＳ Ｐゴシック"/>
        </w:rPr>
        <w:t>,</w:t>
      </w:r>
      <w:r w:rsidR="005A0618" w:rsidRPr="00C3500B">
        <w:rPr>
          <w:rFonts w:ascii="ＭＳ Ｐゴシック" w:eastAsia="ＭＳ Ｐゴシック" w:hAnsi="ＭＳ Ｐゴシック"/>
        </w:rPr>
        <w:t>697</w:t>
      </w:r>
      <w:r w:rsidR="009D4472" w:rsidRPr="00C3500B">
        <w:rPr>
          <w:rFonts w:ascii="ＭＳ Ｐゴシック" w:eastAsia="ＭＳ Ｐゴシック" w:hAnsi="ＭＳ Ｐゴシック" w:hint="eastAsia"/>
        </w:rPr>
        <w:t>億</w:t>
      </w:r>
      <w:r w:rsidR="005A0618" w:rsidRPr="00C3500B">
        <w:rPr>
          <w:rFonts w:ascii="ＭＳ Ｐゴシック" w:eastAsia="ＭＳ Ｐゴシック" w:hAnsi="ＭＳ Ｐゴシック"/>
        </w:rPr>
        <w:t>31</w:t>
      </w:r>
      <w:r w:rsidR="007C516B" w:rsidRPr="00C3500B">
        <w:rPr>
          <w:rFonts w:ascii="ＭＳ Ｐゴシック" w:eastAsia="ＭＳ Ｐゴシック" w:hAnsi="ＭＳ Ｐゴシック" w:hint="eastAsia"/>
        </w:rPr>
        <w:t>百万円（</w:t>
      </w:r>
      <w:r w:rsidR="004A6FA5" w:rsidRPr="00C3500B">
        <w:rPr>
          <w:rFonts w:ascii="ＭＳ Ｐゴシック" w:eastAsia="ＭＳ Ｐゴシック" w:hAnsi="ＭＳ Ｐゴシック" w:hint="eastAsia"/>
        </w:rPr>
        <w:t>32.</w:t>
      </w:r>
      <w:r w:rsidR="005A0618" w:rsidRPr="00C3500B">
        <w:rPr>
          <w:rFonts w:ascii="ＭＳ Ｐゴシック" w:eastAsia="ＭＳ Ｐゴシック" w:hAnsi="ＭＳ Ｐゴシック"/>
        </w:rPr>
        <w:t>35</w:t>
      </w:r>
      <w:r w:rsidR="007C516B" w:rsidRPr="00C3500B">
        <w:rPr>
          <w:rFonts w:ascii="ＭＳ Ｐゴシック" w:eastAsia="ＭＳ Ｐゴシック" w:hAnsi="ＭＳ Ｐゴシック" w:hint="eastAsia"/>
        </w:rPr>
        <w:t>％</w:t>
      </w:r>
      <w:r w:rsidR="00297ED5" w:rsidRPr="00C3500B">
        <w:rPr>
          <w:rFonts w:ascii="ＭＳ Ｐゴシック" w:eastAsia="ＭＳ Ｐゴシック" w:hAnsi="ＭＳ Ｐゴシック" w:hint="eastAsia"/>
        </w:rPr>
        <w:t>、対前年比0.</w:t>
      </w:r>
      <w:r w:rsidR="005A0618" w:rsidRPr="00C3500B">
        <w:rPr>
          <w:rFonts w:ascii="ＭＳ Ｐゴシック" w:eastAsia="ＭＳ Ｐゴシック" w:hAnsi="ＭＳ Ｐゴシック"/>
        </w:rPr>
        <w:t>19</w:t>
      </w:r>
      <w:r w:rsidR="00297ED5" w:rsidRPr="00C3500B">
        <w:rPr>
          <w:rFonts w:ascii="ＭＳ Ｐゴシック" w:eastAsia="ＭＳ Ｐゴシック" w:hAnsi="ＭＳ Ｐゴシック" w:hint="eastAsia"/>
        </w:rPr>
        <w:t>ﾎﾟｲﾝﾄ</w:t>
      </w:r>
      <w:r w:rsidR="005A0618" w:rsidRPr="00C3500B">
        <w:rPr>
          <w:rFonts w:ascii="ＭＳ Ｐゴシック" w:eastAsia="ＭＳ Ｐゴシック" w:hAnsi="ＭＳ Ｐゴシック" w:hint="eastAsia"/>
        </w:rPr>
        <w:t>減</w:t>
      </w:r>
      <w:r w:rsidR="007C516B" w:rsidRPr="00C3500B">
        <w:rPr>
          <w:rFonts w:ascii="ＭＳ Ｐゴシック" w:eastAsia="ＭＳ Ｐゴシック" w:hAnsi="ＭＳ Ｐゴシック" w:hint="eastAsia"/>
        </w:rPr>
        <w:t>）</w:t>
      </w:r>
    </w:p>
    <w:p w:rsidR="00C44866" w:rsidRPr="00C3500B" w:rsidRDefault="00C44866" w:rsidP="00C3500B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・前期高齢者交付金</w:t>
      </w:r>
      <w:r w:rsidR="00132EC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 </w:t>
      </w:r>
      <w:r w:rsidR="00132EC5">
        <w:rPr>
          <w:rFonts w:ascii="ＭＳ Ｐゴシック" w:eastAsia="ＭＳ Ｐゴシック" w:hAnsi="ＭＳ Ｐゴシック"/>
        </w:rPr>
        <w:t xml:space="preserve">  </w:t>
      </w:r>
      <w:r w:rsidR="00132EC5">
        <w:rPr>
          <w:rFonts w:ascii="ＭＳ Ｐゴシック" w:eastAsia="ＭＳ Ｐゴシック" w:hAnsi="ＭＳ Ｐゴシック" w:hint="eastAsia"/>
        </w:rPr>
        <w:t>2</w:t>
      </w:r>
      <w:r w:rsidRPr="00C3500B">
        <w:rPr>
          <w:rFonts w:ascii="ＭＳ Ｐゴシック" w:eastAsia="ＭＳ Ｐゴシック" w:hAnsi="ＭＳ Ｐゴシック" w:hint="eastAsia"/>
        </w:rPr>
        <w:t>,432億65百万円</w:t>
      </w:r>
      <w:r w:rsidR="00132EC5">
        <w:rPr>
          <w:rFonts w:ascii="ＭＳ Ｐゴシック" w:eastAsia="ＭＳ Ｐゴシック" w:hAnsi="ＭＳ Ｐゴシック" w:hint="eastAsia"/>
        </w:rPr>
        <w:t>（</w:t>
      </w:r>
      <w:r w:rsidRPr="00C3500B">
        <w:rPr>
          <w:rFonts w:ascii="ＭＳ Ｐゴシック" w:eastAsia="ＭＳ Ｐゴシック" w:hAnsi="ＭＳ Ｐゴシック"/>
        </w:rPr>
        <w:t>29.1</w:t>
      </w:r>
      <w:r w:rsidRPr="00C3500B">
        <w:rPr>
          <w:rFonts w:ascii="ＭＳ Ｐゴシック" w:eastAsia="ＭＳ Ｐゴシック" w:hAnsi="ＭＳ Ｐゴシック" w:hint="eastAsia"/>
        </w:rPr>
        <w:t>8％、対前年比0.03ﾎﾟｲﾝﾄ増）</w:t>
      </w:r>
    </w:p>
    <w:p w:rsidR="00FF78EA" w:rsidRPr="00C3500B" w:rsidRDefault="007C516B" w:rsidP="00483F3B">
      <w:pPr>
        <w:spacing w:line="360" w:lineRule="exact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 xml:space="preserve">　　</w:t>
      </w:r>
      <w:r w:rsidR="00775DD1" w:rsidRPr="00C3500B">
        <w:rPr>
          <w:rFonts w:ascii="ＭＳ Ｐゴシック" w:eastAsia="ＭＳ Ｐゴシック" w:hAnsi="ＭＳ Ｐゴシック" w:hint="eastAsia"/>
        </w:rPr>
        <w:t xml:space="preserve">※　</w:t>
      </w:r>
      <w:r w:rsidR="004B548A" w:rsidRPr="00C3500B">
        <w:rPr>
          <w:rFonts w:ascii="ＭＳ Ｐゴシック" w:eastAsia="ＭＳ Ｐゴシック" w:hAnsi="ＭＳ Ｐゴシック" w:hint="eastAsia"/>
        </w:rPr>
        <w:t>国庫支出金</w:t>
      </w:r>
      <w:r w:rsidR="00EE461C" w:rsidRPr="00C3500B">
        <w:rPr>
          <w:rFonts w:ascii="ＭＳ Ｐゴシック" w:eastAsia="ＭＳ Ｐゴシック" w:hAnsi="ＭＳ Ｐゴシック" w:hint="eastAsia"/>
        </w:rPr>
        <w:t>（2</w:t>
      </w:r>
      <w:r w:rsidR="009D4472" w:rsidRPr="00C3500B">
        <w:rPr>
          <w:rFonts w:ascii="ＭＳ Ｐゴシック" w:eastAsia="ＭＳ Ｐゴシック" w:hAnsi="ＭＳ Ｐゴシック" w:hint="eastAsia"/>
        </w:rPr>
        <w:t>,</w:t>
      </w:r>
      <w:r w:rsidR="00B841AE" w:rsidRPr="00C3500B">
        <w:rPr>
          <w:rFonts w:ascii="ＭＳ Ｐゴシック" w:eastAsia="ＭＳ Ｐゴシック" w:hAnsi="ＭＳ Ｐゴシック" w:hint="eastAsia"/>
        </w:rPr>
        <w:t>6</w:t>
      </w:r>
      <w:r w:rsidR="00155B54" w:rsidRPr="00C3500B">
        <w:rPr>
          <w:rFonts w:ascii="ＭＳ Ｐゴシック" w:eastAsia="ＭＳ Ｐゴシック" w:hAnsi="ＭＳ Ｐゴシック" w:hint="eastAsia"/>
        </w:rPr>
        <w:t>59</w:t>
      </w:r>
      <w:r w:rsidR="009D4472" w:rsidRPr="00C3500B">
        <w:rPr>
          <w:rFonts w:ascii="ＭＳ Ｐゴシック" w:eastAsia="ＭＳ Ｐゴシック" w:hAnsi="ＭＳ Ｐゴシック" w:hint="eastAsia"/>
        </w:rPr>
        <w:t>億</w:t>
      </w:r>
      <w:r w:rsidR="00155B54" w:rsidRPr="00C3500B">
        <w:rPr>
          <w:rFonts w:ascii="ＭＳ Ｐゴシック" w:eastAsia="ＭＳ Ｐゴシック" w:hAnsi="ＭＳ Ｐゴシック" w:hint="eastAsia"/>
        </w:rPr>
        <w:t>38</w:t>
      </w:r>
      <w:r w:rsidR="00EE461C" w:rsidRPr="00C3500B">
        <w:rPr>
          <w:rFonts w:ascii="ＭＳ Ｐゴシック" w:eastAsia="ＭＳ Ｐゴシック" w:hAnsi="ＭＳ Ｐゴシック" w:hint="eastAsia"/>
        </w:rPr>
        <w:t>百万円）</w:t>
      </w:r>
      <w:r w:rsidR="004B548A" w:rsidRPr="00C3500B">
        <w:rPr>
          <w:rFonts w:ascii="ＭＳ Ｐゴシック" w:eastAsia="ＭＳ Ｐゴシック" w:hAnsi="ＭＳ Ｐゴシック" w:hint="eastAsia"/>
        </w:rPr>
        <w:t>の内訳</w:t>
      </w:r>
    </w:p>
    <w:p w:rsidR="009D4472" w:rsidRPr="00C3500B" w:rsidRDefault="004719AF" w:rsidP="00C3500B">
      <w:pPr>
        <w:spacing w:line="360" w:lineRule="exact"/>
        <w:ind w:firstLineChars="337" w:firstLine="708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療養給付費等負担金</w:t>
      </w:r>
      <w:r w:rsidR="00B841AE" w:rsidRPr="00C3500B">
        <w:rPr>
          <w:rFonts w:ascii="ＭＳ Ｐゴシック" w:eastAsia="ＭＳ Ｐゴシック" w:hAnsi="ＭＳ Ｐゴシック" w:hint="eastAsia"/>
        </w:rPr>
        <w:t>1</w:t>
      </w:r>
      <w:r w:rsidR="009D4472" w:rsidRPr="00C3500B">
        <w:rPr>
          <w:rFonts w:ascii="ＭＳ Ｐゴシック" w:eastAsia="ＭＳ Ｐゴシック" w:hAnsi="ＭＳ Ｐゴシック"/>
        </w:rPr>
        <w:t>,</w:t>
      </w:r>
      <w:r w:rsidR="00BD7872" w:rsidRPr="00C3500B">
        <w:rPr>
          <w:rFonts w:ascii="ＭＳ Ｐゴシック" w:eastAsia="ＭＳ Ｐゴシック" w:hAnsi="ＭＳ Ｐゴシック"/>
        </w:rPr>
        <w:t>747</w:t>
      </w:r>
      <w:r w:rsidR="009D4472" w:rsidRPr="00C3500B">
        <w:rPr>
          <w:rFonts w:ascii="ＭＳ Ｐゴシック" w:eastAsia="ＭＳ Ｐゴシック" w:hAnsi="ＭＳ Ｐゴシック" w:hint="eastAsia"/>
        </w:rPr>
        <w:t>億</w:t>
      </w:r>
      <w:r w:rsidR="00BD7872" w:rsidRPr="00C3500B">
        <w:rPr>
          <w:rFonts w:ascii="ＭＳ Ｐゴシック" w:eastAsia="ＭＳ Ｐゴシック" w:hAnsi="ＭＳ Ｐゴシック"/>
        </w:rPr>
        <w:t>34</w:t>
      </w:r>
      <w:r w:rsidRPr="00C3500B">
        <w:rPr>
          <w:rFonts w:ascii="ＭＳ Ｐゴシック" w:eastAsia="ＭＳ Ｐゴシック" w:hAnsi="ＭＳ Ｐゴシック" w:hint="eastAsia"/>
        </w:rPr>
        <w:t>百万円</w:t>
      </w:r>
      <w:r w:rsidR="009D4472" w:rsidRPr="00C3500B">
        <w:rPr>
          <w:rFonts w:ascii="ＭＳ Ｐゴシック" w:eastAsia="ＭＳ Ｐゴシック" w:hAnsi="ＭＳ Ｐゴシック" w:hint="eastAsia"/>
        </w:rPr>
        <w:t>、</w:t>
      </w:r>
      <w:r w:rsidRPr="00C3500B">
        <w:rPr>
          <w:rFonts w:ascii="ＭＳ Ｐゴシック" w:eastAsia="ＭＳ Ｐゴシック" w:hAnsi="ＭＳ Ｐゴシック" w:hint="eastAsia"/>
        </w:rPr>
        <w:t>高額医療費負担金</w:t>
      </w:r>
      <w:r w:rsidR="009D4472" w:rsidRPr="00C3500B">
        <w:rPr>
          <w:rFonts w:ascii="ＭＳ Ｐゴシック" w:eastAsia="ＭＳ Ｐゴシック" w:hAnsi="ＭＳ Ｐゴシック" w:hint="eastAsia"/>
        </w:rPr>
        <w:t>7</w:t>
      </w:r>
      <w:r w:rsidR="00BD7872" w:rsidRPr="00C3500B">
        <w:rPr>
          <w:rFonts w:ascii="ＭＳ Ｐゴシック" w:eastAsia="ＭＳ Ｐゴシック" w:hAnsi="ＭＳ Ｐゴシック"/>
        </w:rPr>
        <w:t>4</w:t>
      </w:r>
      <w:r w:rsidR="009D4472" w:rsidRPr="00C3500B">
        <w:rPr>
          <w:rFonts w:ascii="ＭＳ Ｐゴシック" w:eastAsia="ＭＳ Ｐゴシック" w:hAnsi="ＭＳ Ｐゴシック" w:hint="eastAsia"/>
        </w:rPr>
        <w:t>億</w:t>
      </w:r>
      <w:r w:rsidR="00BD7872" w:rsidRPr="00C3500B">
        <w:rPr>
          <w:rFonts w:ascii="ＭＳ Ｐゴシック" w:eastAsia="ＭＳ Ｐゴシック" w:hAnsi="ＭＳ Ｐゴシック"/>
        </w:rPr>
        <w:t>38</w:t>
      </w:r>
      <w:r w:rsidR="009D4472" w:rsidRPr="00C3500B">
        <w:rPr>
          <w:rFonts w:ascii="ＭＳ Ｐゴシック" w:eastAsia="ＭＳ Ｐゴシック" w:hAnsi="ＭＳ Ｐゴシック" w:hint="eastAsia"/>
        </w:rPr>
        <w:t>百万円、</w:t>
      </w:r>
      <w:r w:rsidRPr="00C3500B">
        <w:rPr>
          <w:rFonts w:ascii="ＭＳ Ｐゴシック" w:eastAsia="ＭＳ Ｐゴシック" w:hAnsi="ＭＳ Ｐゴシック" w:hint="eastAsia"/>
          <w:szCs w:val="18"/>
        </w:rPr>
        <w:t>特別高額医療費共同事業負担金</w:t>
      </w:r>
      <w:r w:rsidR="008532C4" w:rsidRPr="00C3500B">
        <w:rPr>
          <w:rFonts w:ascii="ＭＳ Ｐゴシック" w:eastAsia="ＭＳ Ｐゴシック" w:hAnsi="ＭＳ Ｐゴシック" w:hint="eastAsia"/>
        </w:rPr>
        <w:t>5</w:t>
      </w:r>
      <w:r w:rsidR="009D4472" w:rsidRPr="00C3500B">
        <w:rPr>
          <w:rFonts w:ascii="ＭＳ Ｐゴシック" w:eastAsia="ＭＳ Ｐゴシック" w:hAnsi="ＭＳ Ｐゴシック" w:hint="eastAsia"/>
        </w:rPr>
        <w:t>億</w:t>
      </w:r>
      <w:r w:rsidR="00757285" w:rsidRPr="00C3500B">
        <w:rPr>
          <w:rFonts w:ascii="ＭＳ Ｐゴシック" w:eastAsia="ＭＳ Ｐゴシック" w:hAnsi="ＭＳ Ｐゴシック" w:hint="eastAsia"/>
        </w:rPr>
        <w:t>50</w:t>
      </w:r>
      <w:r w:rsidRPr="00C3500B">
        <w:rPr>
          <w:rFonts w:ascii="ＭＳ Ｐゴシック" w:eastAsia="ＭＳ Ｐゴシック" w:hAnsi="ＭＳ Ｐゴシック" w:hint="eastAsia"/>
        </w:rPr>
        <w:t>百万円</w:t>
      </w:r>
      <w:r w:rsidR="009D4472" w:rsidRPr="00C3500B">
        <w:rPr>
          <w:rFonts w:ascii="ＭＳ Ｐゴシック" w:eastAsia="ＭＳ Ｐゴシック" w:hAnsi="ＭＳ Ｐゴシック" w:hint="eastAsia"/>
        </w:rPr>
        <w:t>、</w:t>
      </w:r>
      <w:r w:rsidRPr="00C3500B">
        <w:rPr>
          <w:rFonts w:ascii="ＭＳ Ｐゴシック" w:eastAsia="ＭＳ Ｐゴシック" w:hAnsi="ＭＳ Ｐゴシック" w:hint="eastAsia"/>
        </w:rPr>
        <w:t xml:space="preserve">　</w:t>
      </w:r>
    </w:p>
    <w:p w:rsidR="008618CE" w:rsidRPr="00C3500B" w:rsidRDefault="004719AF" w:rsidP="00C3500B">
      <w:pPr>
        <w:spacing w:line="360" w:lineRule="exact"/>
        <w:ind w:firstLineChars="337" w:firstLine="681"/>
        <w:rPr>
          <w:rFonts w:ascii="ＭＳ Ｐゴシック" w:eastAsia="ＭＳ Ｐゴシック" w:hAnsi="ＭＳ Ｐゴシック"/>
          <w:spacing w:val="-4"/>
        </w:rPr>
      </w:pPr>
      <w:r w:rsidRPr="00C3500B">
        <w:rPr>
          <w:rFonts w:ascii="ＭＳ Ｐゴシック" w:eastAsia="ＭＳ Ｐゴシック" w:hAnsi="ＭＳ Ｐゴシック" w:hint="eastAsia"/>
          <w:spacing w:val="-4"/>
        </w:rPr>
        <w:t>特定健康診査等負担金</w:t>
      </w:r>
      <w:r w:rsidR="00757285" w:rsidRPr="00C3500B">
        <w:rPr>
          <w:rFonts w:ascii="ＭＳ Ｐゴシック" w:eastAsia="ＭＳ Ｐゴシック" w:hAnsi="ＭＳ Ｐゴシック" w:hint="eastAsia"/>
          <w:spacing w:val="-4"/>
        </w:rPr>
        <w:t>8</w:t>
      </w:r>
      <w:r w:rsidR="009D4472" w:rsidRPr="00C3500B">
        <w:rPr>
          <w:rFonts w:ascii="ＭＳ Ｐゴシック" w:eastAsia="ＭＳ Ｐゴシック" w:hAnsi="ＭＳ Ｐゴシック" w:hint="eastAsia"/>
          <w:spacing w:val="-4"/>
        </w:rPr>
        <w:t>億</w:t>
      </w:r>
      <w:r w:rsidR="00BD7872" w:rsidRPr="00C3500B">
        <w:rPr>
          <w:rFonts w:ascii="ＭＳ Ｐゴシック" w:eastAsia="ＭＳ Ｐゴシック" w:hAnsi="ＭＳ Ｐゴシック"/>
          <w:spacing w:val="-4"/>
        </w:rPr>
        <w:t>60</w:t>
      </w:r>
      <w:r w:rsidRPr="00C3500B">
        <w:rPr>
          <w:rFonts w:ascii="ＭＳ Ｐゴシック" w:eastAsia="ＭＳ Ｐゴシック" w:hAnsi="ＭＳ Ｐゴシック" w:hint="eastAsia"/>
          <w:spacing w:val="-4"/>
        </w:rPr>
        <w:t>百万円</w:t>
      </w:r>
      <w:r w:rsidR="009D4472" w:rsidRPr="00C3500B">
        <w:rPr>
          <w:rFonts w:ascii="ＭＳ Ｐゴシック" w:eastAsia="ＭＳ Ｐゴシック" w:hAnsi="ＭＳ Ｐゴシック" w:hint="eastAsia"/>
          <w:spacing w:val="-4"/>
        </w:rPr>
        <w:t>、</w:t>
      </w:r>
      <w:r w:rsidRPr="00C3500B">
        <w:rPr>
          <w:rFonts w:ascii="ＭＳ Ｐゴシック" w:eastAsia="ＭＳ Ｐゴシック" w:hAnsi="ＭＳ Ｐゴシック" w:hint="eastAsia"/>
          <w:spacing w:val="-4"/>
        </w:rPr>
        <w:t>普通調整交付金</w:t>
      </w:r>
      <w:r w:rsidR="009E2EBF" w:rsidRPr="00C3500B">
        <w:rPr>
          <w:rFonts w:ascii="ＭＳ Ｐゴシック" w:eastAsia="ＭＳ Ｐゴシック" w:hAnsi="ＭＳ Ｐゴシック" w:hint="eastAsia"/>
          <w:spacing w:val="-4"/>
        </w:rPr>
        <w:t>6</w:t>
      </w:r>
      <w:r w:rsidR="009D4472" w:rsidRPr="00C3500B">
        <w:rPr>
          <w:rFonts w:ascii="ＭＳ Ｐゴシック" w:eastAsia="ＭＳ Ｐゴシック" w:hAnsi="ＭＳ Ｐゴシック"/>
          <w:spacing w:val="-4"/>
        </w:rPr>
        <w:t>0</w:t>
      </w:r>
      <w:r w:rsidR="00BD7872" w:rsidRPr="00C3500B">
        <w:rPr>
          <w:rFonts w:ascii="ＭＳ Ｐゴシック" w:eastAsia="ＭＳ Ｐゴシック" w:hAnsi="ＭＳ Ｐゴシック"/>
          <w:spacing w:val="-4"/>
        </w:rPr>
        <w:t>9</w:t>
      </w:r>
      <w:r w:rsidR="009D4472" w:rsidRPr="00C3500B">
        <w:rPr>
          <w:rFonts w:ascii="ＭＳ Ｐゴシック" w:eastAsia="ＭＳ Ｐゴシック" w:hAnsi="ＭＳ Ｐゴシック" w:hint="eastAsia"/>
          <w:spacing w:val="-4"/>
        </w:rPr>
        <w:t>億</w:t>
      </w:r>
      <w:r w:rsidR="00BD7872" w:rsidRPr="00C3500B">
        <w:rPr>
          <w:rFonts w:ascii="ＭＳ Ｐゴシック" w:eastAsia="ＭＳ Ｐゴシック" w:hAnsi="ＭＳ Ｐゴシック"/>
          <w:spacing w:val="-4"/>
        </w:rPr>
        <w:t>64</w:t>
      </w:r>
      <w:r w:rsidR="009E2EBF" w:rsidRPr="00C3500B">
        <w:rPr>
          <w:rFonts w:ascii="ＭＳ Ｐゴシック" w:eastAsia="ＭＳ Ｐゴシック" w:hAnsi="ＭＳ Ｐゴシック" w:hint="eastAsia"/>
          <w:spacing w:val="-4"/>
        </w:rPr>
        <w:t>百万円</w:t>
      </w:r>
      <w:r w:rsidR="009D4472" w:rsidRPr="00C3500B">
        <w:rPr>
          <w:rFonts w:ascii="ＭＳ Ｐゴシック" w:eastAsia="ＭＳ Ｐゴシック" w:hAnsi="ＭＳ Ｐゴシック" w:hint="eastAsia"/>
          <w:spacing w:val="-4"/>
        </w:rPr>
        <w:t>、</w:t>
      </w:r>
      <w:r w:rsidR="009E2EBF" w:rsidRPr="00C3500B">
        <w:rPr>
          <w:rFonts w:ascii="ＭＳ Ｐゴシック" w:eastAsia="ＭＳ Ｐゴシック" w:hAnsi="ＭＳ Ｐゴシック" w:hint="eastAsia"/>
          <w:spacing w:val="-4"/>
        </w:rPr>
        <w:t>特別調整</w:t>
      </w:r>
      <w:r w:rsidR="00BD7872" w:rsidRPr="00C3500B">
        <w:rPr>
          <w:rFonts w:ascii="ＭＳ Ｐゴシック" w:eastAsia="ＭＳ Ｐゴシック" w:hAnsi="ＭＳ Ｐゴシック" w:hint="eastAsia"/>
          <w:spacing w:val="-4"/>
        </w:rPr>
        <w:t xml:space="preserve">交付金 </w:t>
      </w:r>
      <w:r w:rsidR="009D4472" w:rsidRPr="00C3500B">
        <w:rPr>
          <w:rFonts w:ascii="ＭＳ Ｐゴシック" w:eastAsia="ＭＳ Ｐゴシック" w:hAnsi="ＭＳ Ｐゴシック"/>
          <w:spacing w:val="-4"/>
        </w:rPr>
        <w:t>13</w:t>
      </w:r>
      <w:r w:rsidR="00BD7872" w:rsidRPr="00C3500B">
        <w:rPr>
          <w:rFonts w:ascii="ＭＳ Ｐゴシック" w:eastAsia="ＭＳ Ｐゴシック" w:hAnsi="ＭＳ Ｐゴシック"/>
          <w:spacing w:val="-4"/>
        </w:rPr>
        <w:t>6</w:t>
      </w:r>
      <w:r w:rsidR="009D4472" w:rsidRPr="00C3500B">
        <w:rPr>
          <w:rFonts w:ascii="ＭＳ Ｐゴシック" w:eastAsia="ＭＳ Ｐゴシック" w:hAnsi="ＭＳ Ｐゴシック" w:hint="eastAsia"/>
          <w:spacing w:val="-4"/>
        </w:rPr>
        <w:t>億</w:t>
      </w:r>
      <w:r w:rsidR="00BD7872" w:rsidRPr="00C3500B">
        <w:rPr>
          <w:rFonts w:ascii="ＭＳ Ｐゴシック" w:eastAsia="ＭＳ Ｐゴシック" w:hAnsi="ＭＳ Ｐゴシック"/>
          <w:spacing w:val="-4"/>
        </w:rPr>
        <w:t>63</w:t>
      </w:r>
      <w:r w:rsidR="009E2EBF" w:rsidRPr="00C3500B">
        <w:rPr>
          <w:rFonts w:ascii="ＭＳ Ｐゴシック" w:eastAsia="ＭＳ Ｐゴシック" w:hAnsi="ＭＳ Ｐゴシック" w:hint="eastAsia"/>
          <w:spacing w:val="-4"/>
        </w:rPr>
        <w:t>百万円</w:t>
      </w:r>
      <w:r w:rsidR="009D4472" w:rsidRPr="00C3500B">
        <w:rPr>
          <w:rFonts w:ascii="ＭＳ Ｐゴシック" w:eastAsia="ＭＳ Ｐゴシック" w:hAnsi="ＭＳ Ｐゴシック" w:hint="eastAsia"/>
          <w:spacing w:val="-4"/>
        </w:rPr>
        <w:t>、</w:t>
      </w:r>
      <w:r w:rsidR="009E2EBF" w:rsidRPr="00C3500B">
        <w:rPr>
          <w:rFonts w:ascii="ＭＳ Ｐゴシック" w:eastAsia="ＭＳ Ｐゴシック" w:hAnsi="ＭＳ Ｐゴシック" w:hint="eastAsia"/>
          <w:spacing w:val="-4"/>
          <w:szCs w:val="21"/>
        </w:rPr>
        <w:t>保険者努力</w:t>
      </w:r>
      <w:r w:rsidR="00EE461C" w:rsidRPr="00C3500B">
        <w:rPr>
          <w:rFonts w:ascii="ＭＳ Ｐゴシック" w:eastAsia="ＭＳ Ｐゴシック" w:hAnsi="ＭＳ Ｐゴシック" w:hint="eastAsia"/>
          <w:spacing w:val="-4"/>
          <w:szCs w:val="21"/>
        </w:rPr>
        <w:t>支援制度交付金</w:t>
      </w:r>
      <w:r w:rsidR="00BD7872" w:rsidRPr="00C3500B">
        <w:rPr>
          <w:rFonts w:ascii="ＭＳ Ｐゴシック" w:eastAsia="ＭＳ Ｐゴシック" w:hAnsi="ＭＳ Ｐゴシック"/>
          <w:spacing w:val="-4"/>
          <w:szCs w:val="21"/>
        </w:rPr>
        <w:t>77</w:t>
      </w:r>
      <w:r w:rsidR="009D4472" w:rsidRPr="00C3500B">
        <w:rPr>
          <w:rFonts w:ascii="ＭＳ Ｐゴシック" w:eastAsia="ＭＳ Ｐゴシック" w:hAnsi="ＭＳ Ｐゴシック" w:hint="eastAsia"/>
          <w:spacing w:val="-4"/>
        </w:rPr>
        <w:t>億</w:t>
      </w:r>
      <w:r w:rsidR="00BD7872" w:rsidRPr="00C3500B">
        <w:rPr>
          <w:rFonts w:ascii="ＭＳ Ｐゴシック" w:eastAsia="ＭＳ Ｐゴシック" w:hAnsi="ＭＳ Ｐゴシック"/>
          <w:spacing w:val="-4"/>
          <w:szCs w:val="21"/>
        </w:rPr>
        <w:t>28</w:t>
      </w:r>
      <w:r w:rsidR="00EE461C" w:rsidRPr="00C3500B">
        <w:rPr>
          <w:rFonts w:ascii="ＭＳ Ｐゴシック" w:eastAsia="ＭＳ Ｐゴシック" w:hAnsi="ＭＳ Ｐゴシック" w:hint="eastAsia"/>
          <w:spacing w:val="-4"/>
          <w:szCs w:val="21"/>
        </w:rPr>
        <w:t>百万円</w:t>
      </w:r>
    </w:p>
    <w:p w:rsidR="00775DD1" w:rsidRPr="00C3500B" w:rsidRDefault="00775DD1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:rsidR="008606F1" w:rsidRPr="00C3500B" w:rsidRDefault="008606F1" w:rsidP="00483F3B">
      <w:pPr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２　</w:t>
      </w:r>
      <w:r w:rsidR="00A8278F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単年度</w:t>
      </w:r>
      <w:r w:rsidR="00F644E3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支出の構成は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、保険給付費等</w:t>
      </w:r>
      <w:r w:rsidR="00A8278F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が</w:t>
      </w:r>
      <w:r w:rsidR="006F268D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約</w:t>
      </w:r>
      <w:r w:rsidR="00A8278F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80</w:t>
      </w:r>
      <w:r w:rsidR="006462C9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％、後期高齢者医療への支援</w:t>
      </w:r>
      <w:r w:rsidR="00A8278F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金が約1</w:t>
      </w:r>
      <w:r w:rsidR="00621B13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4</w:t>
      </w:r>
      <w:r w:rsidR="00A8278F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％、介護保険への納付金が約5</w:t>
      </w:r>
      <w:r w:rsidR="00F644E3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</w:t>
      </w:r>
    </w:p>
    <w:p w:rsidR="00343456" w:rsidRPr="00C3500B" w:rsidRDefault="008606F1" w:rsidP="00C3500B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・保険給付費等交付金及び特別高額医療費共同事業</w:t>
      </w:r>
      <w:r w:rsidR="00D72D7F" w:rsidRPr="00C3500B">
        <w:rPr>
          <w:rFonts w:ascii="ＭＳ Ｐゴシック" w:eastAsia="ＭＳ Ｐゴシック" w:hAnsi="ＭＳ Ｐゴシック" w:hint="eastAsia"/>
        </w:rPr>
        <w:t xml:space="preserve">　</w:t>
      </w:r>
      <w:r w:rsidRPr="00C3500B">
        <w:rPr>
          <w:rFonts w:ascii="ＭＳ Ｐゴシック" w:eastAsia="ＭＳ Ｐゴシック" w:hAnsi="ＭＳ Ｐゴシック" w:hint="eastAsia"/>
        </w:rPr>
        <w:t xml:space="preserve">　</w:t>
      </w:r>
      <w:r w:rsidR="00C3500B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Pr="00C3500B">
        <w:rPr>
          <w:rFonts w:ascii="ＭＳ Ｐゴシック" w:eastAsia="ＭＳ Ｐゴシック" w:hAnsi="ＭＳ Ｐゴシック" w:hint="eastAsia"/>
        </w:rPr>
        <w:t>6</w:t>
      </w:r>
      <w:r w:rsidR="00AC15CD" w:rsidRPr="00C3500B">
        <w:rPr>
          <w:rFonts w:ascii="ＭＳ Ｐゴシック" w:eastAsia="ＭＳ Ｐゴシック" w:hAnsi="ＭＳ Ｐゴシック"/>
        </w:rPr>
        <w:t>,</w:t>
      </w:r>
      <w:r w:rsidR="00D07A96" w:rsidRPr="00C3500B">
        <w:rPr>
          <w:rFonts w:ascii="ＭＳ Ｐゴシック" w:eastAsia="ＭＳ Ｐゴシック" w:hAnsi="ＭＳ Ｐゴシック"/>
        </w:rPr>
        <w:t>457</w:t>
      </w:r>
      <w:r w:rsidR="00AC15CD" w:rsidRPr="00C3500B">
        <w:rPr>
          <w:rFonts w:ascii="ＭＳ Ｐゴシック" w:eastAsia="ＭＳ Ｐゴシック" w:hAnsi="ＭＳ Ｐゴシック" w:hint="eastAsia"/>
        </w:rPr>
        <w:t>億</w:t>
      </w:r>
      <w:r w:rsidR="00D07A96" w:rsidRPr="00C3500B">
        <w:rPr>
          <w:rFonts w:ascii="ＭＳ Ｐゴシック" w:eastAsia="ＭＳ Ｐゴシック" w:hAnsi="ＭＳ Ｐゴシック"/>
        </w:rPr>
        <w:t>71</w:t>
      </w:r>
      <w:r w:rsidRPr="00C3500B">
        <w:rPr>
          <w:rFonts w:ascii="ＭＳ Ｐゴシック" w:eastAsia="ＭＳ Ｐゴシック" w:hAnsi="ＭＳ Ｐゴシック" w:hint="eastAsia"/>
        </w:rPr>
        <w:t>百万円</w:t>
      </w:r>
      <w:r w:rsidR="00B4223B" w:rsidRPr="00C3500B">
        <w:rPr>
          <w:rFonts w:ascii="ＭＳ Ｐゴシック" w:eastAsia="ＭＳ Ｐゴシック" w:hAnsi="ＭＳ Ｐゴシック" w:hint="eastAsia"/>
        </w:rPr>
        <w:t>（</w:t>
      </w:r>
      <w:r w:rsidR="003A33C7" w:rsidRPr="00C3500B">
        <w:rPr>
          <w:rFonts w:ascii="ＭＳ Ｐゴシック" w:eastAsia="ＭＳ Ｐゴシック" w:hAnsi="ＭＳ Ｐゴシック" w:hint="eastAsia"/>
        </w:rPr>
        <w:t>79.</w:t>
      </w:r>
      <w:r w:rsidR="00D07A96" w:rsidRPr="00C3500B">
        <w:rPr>
          <w:rFonts w:ascii="ＭＳ Ｐゴシック" w:eastAsia="ＭＳ Ｐゴシック" w:hAnsi="ＭＳ Ｐゴシック"/>
        </w:rPr>
        <w:t>88</w:t>
      </w:r>
      <w:r w:rsidR="00B4223B" w:rsidRPr="00C3500B">
        <w:rPr>
          <w:rFonts w:ascii="ＭＳ Ｐゴシック" w:eastAsia="ＭＳ Ｐゴシック" w:hAnsi="ＭＳ Ｐゴシック" w:hint="eastAsia"/>
        </w:rPr>
        <w:t>％</w:t>
      </w:r>
      <w:r w:rsidR="00297ED5" w:rsidRPr="00C3500B">
        <w:rPr>
          <w:rFonts w:ascii="ＭＳ Ｐゴシック" w:eastAsia="ＭＳ Ｐゴシック" w:hAnsi="ＭＳ Ｐゴシック" w:hint="eastAsia"/>
        </w:rPr>
        <w:t>、対前年比</w:t>
      </w:r>
      <w:r w:rsidR="00D07A96" w:rsidRPr="00C3500B">
        <w:rPr>
          <w:rFonts w:ascii="ＭＳ Ｐゴシック" w:eastAsia="ＭＳ Ｐゴシック" w:hAnsi="ＭＳ Ｐゴシック"/>
        </w:rPr>
        <w:t>0.11</w:t>
      </w:r>
      <w:r w:rsidR="00297ED5" w:rsidRPr="00C3500B">
        <w:rPr>
          <w:rFonts w:ascii="ＭＳ Ｐゴシック" w:eastAsia="ＭＳ Ｐゴシック" w:hAnsi="ＭＳ Ｐゴシック" w:hint="eastAsia"/>
        </w:rPr>
        <w:t>ﾎﾟｲﾝﾄ減</w:t>
      </w:r>
      <w:r w:rsidR="00B4223B" w:rsidRPr="00C3500B">
        <w:rPr>
          <w:rFonts w:ascii="ＭＳ Ｐゴシック" w:eastAsia="ＭＳ Ｐゴシック" w:hAnsi="ＭＳ Ｐゴシック" w:hint="eastAsia"/>
        </w:rPr>
        <w:t>）</w:t>
      </w:r>
    </w:p>
    <w:p w:rsidR="008606F1" w:rsidRPr="00C3500B" w:rsidRDefault="008606F1" w:rsidP="00C3500B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</w:t>
      </w:r>
      <w:r w:rsidR="006462C9" w:rsidRPr="00C3500B">
        <w:rPr>
          <w:rFonts w:ascii="ＭＳ Ｐゴシック" w:eastAsia="ＭＳ Ｐゴシック" w:hAnsi="ＭＳ Ｐゴシック" w:hint="eastAsia"/>
        </w:rPr>
        <w:t>後期高齢者支援</w:t>
      </w:r>
      <w:r w:rsidR="00B4223B" w:rsidRPr="00C3500B">
        <w:rPr>
          <w:rFonts w:ascii="ＭＳ Ｐゴシック" w:eastAsia="ＭＳ Ｐゴシック" w:hAnsi="ＭＳ Ｐゴシック" w:hint="eastAsia"/>
        </w:rPr>
        <w:t>金</w:t>
      </w:r>
      <w:r w:rsidR="006462C9" w:rsidRPr="00C3500B">
        <w:rPr>
          <w:rFonts w:ascii="ＭＳ Ｐゴシック" w:eastAsia="ＭＳ Ｐゴシック" w:hAnsi="ＭＳ Ｐゴシック" w:hint="eastAsia"/>
        </w:rPr>
        <w:t>等</w:t>
      </w:r>
      <w:r w:rsidR="00D36BB4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 </w:t>
      </w:r>
      <w:r w:rsidR="00B4223B" w:rsidRPr="00C3500B">
        <w:rPr>
          <w:rFonts w:ascii="ＭＳ Ｐゴシック" w:eastAsia="ＭＳ Ｐゴシック" w:hAnsi="ＭＳ Ｐゴシック" w:hint="eastAsia"/>
        </w:rPr>
        <w:t>1</w:t>
      </w:r>
      <w:r w:rsidR="00AC15CD" w:rsidRPr="00C3500B">
        <w:rPr>
          <w:rFonts w:ascii="ＭＳ Ｐゴシック" w:eastAsia="ＭＳ Ｐゴシック" w:hAnsi="ＭＳ Ｐゴシック"/>
        </w:rPr>
        <w:t>,</w:t>
      </w:r>
      <w:r w:rsidR="00B4223B" w:rsidRPr="00C3500B">
        <w:rPr>
          <w:rFonts w:ascii="ＭＳ Ｐゴシック" w:eastAsia="ＭＳ Ｐゴシック" w:hAnsi="ＭＳ Ｐゴシック" w:hint="eastAsia"/>
        </w:rPr>
        <w:t>1</w:t>
      </w:r>
      <w:r w:rsidR="00461C24" w:rsidRPr="00C3500B">
        <w:rPr>
          <w:rFonts w:ascii="ＭＳ Ｐゴシック" w:eastAsia="ＭＳ Ｐゴシック" w:hAnsi="ＭＳ Ｐゴシック"/>
        </w:rPr>
        <w:t>02</w:t>
      </w:r>
      <w:r w:rsidR="00AC15CD" w:rsidRPr="00C3500B">
        <w:rPr>
          <w:rFonts w:ascii="ＭＳ Ｐゴシック" w:eastAsia="ＭＳ Ｐゴシック" w:hAnsi="ＭＳ Ｐゴシック" w:hint="eastAsia"/>
        </w:rPr>
        <w:t>億</w:t>
      </w:r>
      <w:r w:rsidR="00D36BB4">
        <w:rPr>
          <w:rFonts w:ascii="ＭＳ Ｐゴシック" w:eastAsia="ＭＳ Ｐゴシック" w:hAnsi="ＭＳ Ｐゴシック" w:hint="eastAsia"/>
        </w:rPr>
        <w:t xml:space="preserve">　</w:t>
      </w:r>
      <w:r w:rsidR="00461C24" w:rsidRPr="00C3500B">
        <w:rPr>
          <w:rFonts w:ascii="ＭＳ Ｐゴシック" w:eastAsia="ＭＳ Ｐゴシック" w:hAnsi="ＭＳ Ｐゴシック"/>
        </w:rPr>
        <w:t>4</w:t>
      </w:r>
      <w:r w:rsidR="00B4223B" w:rsidRPr="00C3500B">
        <w:rPr>
          <w:rFonts w:ascii="ＭＳ Ｐゴシック" w:eastAsia="ＭＳ Ｐゴシック" w:hAnsi="ＭＳ Ｐゴシック" w:hint="eastAsia"/>
        </w:rPr>
        <w:t>百万円</w:t>
      </w:r>
      <w:r w:rsidR="00A8278F" w:rsidRPr="00C3500B">
        <w:rPr>
          <w:rFonts w:ascii="ＭＳ Ｐゴシック" w:eastAsia="ＭＳ Ｐゴシック" w:hAnsi="ＭＳ Ｐゴシック" w:hint="eastAsia"/>
        </w:rPr>
        <w:t>（</w:t>
      </w:r>
      <w:r w:rsidR="00461C24" w:rsidRPr="00C3500B">
        <w:rPr>
          <w:rFonts w:ascii="ＭＳ Ｐゴシック" w:eastAsia="ＭＳ Ｐゴシック" w:hAnsi="ＭＳ Ｐゴシック" w:hint="eastAsia"/>
        </w:rPr>
        <w:t>13.</w:t>
      </w:r>
      <w:r w:rsidR="00461C24" w:rsidRPr="00C3500B">
        <w:rPr>
          <w:rFonts w:ascii="ＭＳ Ｐゴシック" w:eastAsia="ＭＳ Ｐゴシック" w:hAnsi="ＭＳ Ｐゴシック"/>
        </w:rPr>
        <w:t>6</w:t>
      </w:r>
      <w:r w:rsidR="004B6DC4" w:rsidRPr="00C3500B">
        <w:rPr>
          <w:rFonts w:ascii="ＭＳ Ｐゴシック" w:eastAsia="ＭＳ Ｐゴシック" w:hAnsi="ＭＳ Ｐゴシック" w:hint="eastAsia"/>
        </w:rPr>
        <w:t>3</w:t>
      </w:r>
      <w:r w:rsidR="00A8278F" w:rsidRPr="00C3500B">
        <w:rPr>
          <w:rFonts w:ascii="ＭＳ Ｐゴシック" w:eastAsia="ＭＳ Ｐゴシック" w:hAnsi="ＭＳ Ｐゴシック" w:hint="eastAsia"/>
        </w:rPr>
        <w:t>％</w:t>
      </w:r>
      <w:r w:rsidR="00297ED5" w:rsidRPr="00C3500B">
        <w:rPr>
          <w:rFonts w:ascii="ＭＳ Ｐゴシック" w:eastAsia="ＭＳ Ｐゴシック" w:hAnsi="ＭＳ Ｐゴシック" w:hint="eastAsia"/>
        </w:rPr>
        <w:t>、対前年比0.</w:t>
      </w:r>
      <w:r w:rsidR="00754690" w:rsidRPr="00C3500B">
        <w:rPr>
          <w:rFonts w:ascii="ＭＳ Ｐゴシック" w:eastAsia="ＭＳ Ｐゴシック" w:hAnsi="ＭＳ Ｐゴシック" w:hint="eastAsia"/>
        </w:rPr>
        <w:t>2</w:t>
      </w:r>
      <w:r w:rsidR="00461C24" w:rsidRPr="00C3500B">
        <w:rPr>
          <w:rFonts w:ascii="ＭＳ Ｐゴシック" w:eastAsia="ＭＳ Ｐゴシック" w:hAnsi="ＭＳ Ｐゴシック"/>
        </w:rPr>
        <w:t>0</w:t>
      </w:r>
      <w:r w:rsidR="00297ED5" w:rsidRPr="00C3500B">
        <w:rPr>
          <w:rFonts w:ascii="ＭＳ Ｐゴシック" w:eastAsia="ＭＳ Ｐゴシック" w:hAnsi="ＭＳ Ｐゴシック" w:hint="eastAsia"/>
        </w:rPr>
        <w:t>ﾎﾟｲﾝﾄ</w:t>
      </w:r>
      <w:r w:rsidR="00461C24" w:rsidRPr="00C3500B">
        <w:rPr>
          <w:rFonts w:ascii="ＭＳ Ｐゴシック" w:eastAsia="ＭＳ Ｐゴシック" w:hAnsi="ＭＳ Ｐゴシック" w:hint="eastAsia"/>
        </w:rPr>
        <w:t>増</w:t>
      </w:r>
      <w:r w:rsidR="00A8278F" w:rsidRPr="00C3500B">
        <w:rPr>
          <w:rFonts w:ascii="ＭＳ Ｐゴシック" w:eastAsia="ＭＳ Ｐゴシック" w:hAnsi="ＭＳ Ｐゴシック" w:hint="eastAsia"/>
        </w:rPr>
        <w:t>）</w:t>
      </w:r>
    </w:p>
    <w:p w:rsidR="00D72D7F" w:rsidRPr="00C3500B" w:rsidRDefault="00B4223B" w:rsidP="00C3500B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・介護納付金</w:t>
      </w:r>
      <w:r w:rsidR="00D72D7F" w:rsidRPr="00C3500B">
        <w:rPr>
          <w:rFonts w:ascii="ＭＳ Ｐゴシック" w:eastAsia="ＭＳ Ｐゴシック" w:hAnsi="ＭＳ Ｐゴシック" w:hint="eastAsia"/>
        </w:rPr>
        <w:t xml:space="preserve">　</w:t>
      </w:r>
      <w:r w:rsidRPr="00C3500B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453B87" w:rsidRPr="00C3500B">
        <w:rPr>
          <w:rFonts w:ascii="ＭＳ Ｐゴシック" w:eastAsia="ＭＳ Ｐゴシック" w:hAnsi="ＭＳ Ｐゴシック" w:hint="eastAsia"/>
        </w:rPr>
        <w:t xml:space="preserve"> </w:t>
      </w:r>
      <w:r w:rsidR="00453B87" w:rsidRPr="00C3500B">
        <w:rPr>
          <w:rFonts w:ascii="ＭＳ Ｐゴシック" w:eastAsia="ＭＳ Ｐゴシック" w:hAnsi="ＭＳ Ｐゴシック"/>
        </w:rPr>
        <w:t xml:space="preserve">        </w:t>
      </w:r>
      <w:r w:rsidR="003558FB" w:rsidRPr="00C3500B">
        <w:rPr>
          <w:rFonts w:ascii="ＭＳ Ｐゴシック" w:eastAsia="ＭＳ Ｐゴシック" w:hAnsi="ＭＳ Ｐゴシック" w:hint="eastAsia"/>
        </w:rPr>
        <w:t xml:space="preserve">　</w:t>
      </w:r>
      <w:r w:rsidR="00C3500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</w:t>
      </w:r>
      <w:r w:rsidR="00A8278F" w:rsidRPr="00C3500B">
        <w:rPr>
          <w:rFonts w:ascii="ＭＳ Ｐゴシック" w:eastAsia="ＭＳ Ｐゴシック" w:hAnsi="ＭＳ Ｐゴシック" w:hint="eastAsia"/>
        </w:rPr>
        <w:t>4</w:t>
      </w:r>
      <w:r w:rsidR="00AC15CD" w:rsidRPr="00C3500B">
        <w:rPr>
          <w:rFonts w:ascii="ＭＳ Ｐゴシック" w:eastAsia="ＭＳ Ｐゴシック" w:hAnsi="ＭＳ Ｐゴシック" w:hint="eastAsia"/>
        </w:rPr>
        <w:t>3</w:t>
      </w:r>
      <w:r w:rsidR="00DD4A70" w:rsidRPr="00C3500B">
        <w:rPr>
          <w:rFonts w:ascii="ＭＳ Ｐゴシック" w:eastAsia="ＭＳ Ｐゴシック" w:hAnsi="ＭＳ Ｐゴシック" w:hint="eastAsia"/>
        </w:rPr>
        <w:t>6</w:t>
      </w:r>
      <w:r w:rsidR="00AC15CD" w:rsidRPr="00C3500B">
        <w:rPr>
          <w:rFonts w:ascii="ＭＳ Ｐゴシック" w:eastAsia="ＭＳ Ｐゴシック" w:hAnsi="ＭＳ Ｐゴシック" w:hint="eastAsia"/>
        </w:rPr>
        <w:t>億</w:t>
      </w:r>
      <w:r w:rsidR="00DD4A70" w:rsidRPr="00C3500B">
        <w:rPr>
          <w:rFonts w:ascii="ＭＳ Ｐゴシック" w:eastAsia="ＭＳ Ｐゴシック" w:hAnsi="ＭＳ Ｐゴシック" w:hint="eastAsia"/>
        </w:rPr>
        <w:t>53</w:t>
      </w:r>
      <w:r w:rsidR="00A8278F" w:rsidRPr="00C3500B">
        <w:rPr>
          <w:rFonts w:ascii="ＭＳ Ｐゴシック" w:eastAsia="ＭＳ Ｐゴシック" w:hAnsi="ＭＳ Ｐゴシック" w:hint="eastAsia"/>
        </w:rPr>
        <w:t>百万円（</w:t>
      </w:r>
      <w:r w:rsidR="00D36BB4">
        <w:rPr>
          <w:rFonts w:ascii="ＭＳ Ｐゴシック" w:eastAsia="ＭＳ Ｐゴシック" w:hAnsi="ＭＳ Ｐゴシック" w:hint="eastAsia"/>
        </w:rPr>
        <w:t xml:space="preserve"> </w:t>
      </w:r>
      <w:r w:rsidR="004B6DC4" w:rsidRPr="00C3500B">
        <w:rPr>
          <w:rFonts w:ascii="ＭＳ Ｐゴシック" w:eastAsia="ＭＳ Ｐゴシック" w:hAnsi="ＭＳ Ｐゴシック"/>
        </w:rPr>
        <w:t>5.</w:t>
      </w:r>
      <w:r w:rsidR="00DD4A70" w:rsidRPr="00C3500B">
        <w:rPr>
          <w:rFonts w:ascii="ＭＳ Ｐゴシック" w:eastAsia="ＭＳ Ｐゴシック" w:hAnsi="ＭＳ Ｐゴシック" w:hint="eastAsia"/>
        </w:rPr>
        <w:t>40</w:t>
      </w:r>
      <w:r w:rsidR="00A8278F" w:rsidRPr="00C3500B">
        <w:rPr>
          <w:rFonts w:ascii="ＭＳ Ｐゴシック" w:eastAsia="ＭＳ Ｐゴシック" w:hAnsi="ＭＳ Ｐゴシック" w:hint="eastAsia"/>
        </w:rPr>
        <w:t>％</w:t>
      </w:r>
      <w:r w:rsidR="00754690" w:rsidRPr="00C3500B">
        <w:rPr>
          <w:rFonts w:ascii="ＭＳ Ｐゴシック" w:eastAsia="ＭＳ Ｐゴシック" w:hAnsi="ＭＳ Ｐゴシック" w:hint="eastAsia"/>
        </w:rPr>
        <w:t>、対前年比</w:t>
      </w:r>
      <w:r w:rsidR="00DD4A70" w:rsidRPr="00C3500B">
        <w:rPr>
          <w:rFonts w:ascii="ＭＳ Ｐゴシック" w:eastAsia="ＭＳ Ｐゴシック" w:hAnsi="ＭＳ Ｐゴシック" w:hint="eastAsia"/>
        </w:rPr>
        <w:t>0.25</w:t>
      </w:r>
      <w:r w:rsidR="00754690" w:rsidRPr="00C3500B">
        <w:rPr>
          <w:rFonts w:ascii="ＭＳ Ｐゴシック" w:eastAsia="ＭＳ Ｐゴシック" w:hAnsi="ＭＳ Ｐゴシック" w:hint="eastAsia"/>
        </w:rPr>
        <w:t>ﾎﾟｲﾝﾄ増</w:t>
      </w:r>
      <w:r w:rsidR="00A8278F" w:rsidRPr="00C3500B">
        <w:rPr>
          <w:rFonts w:ascii="ＭＳ Ｐゴシック" w:eastAsia="ＭＳ Ｐゴシック" w:hAnsi="ＭＳ Ｐゴシック" w:hint="eastAsia"/>
        </w:rPr>
        <w:t>）</w:t>
      </w:r>
    </w:p>
    <w:p w:rsidR="00FF78EA" w:rsidRPr="00C3500B" w:rsidRDefault="00FF78EA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:rsidR="00887B20" w:rsidRPr="00C3500B" w:rsidRDefault="00693794" w:rsidP="00483F3B">
      <w:pPr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３　単年度収支</w:t>
      </w:r>
      <w:r w:rsidR="00F14943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差は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、</w:t>
      </w:r>
      <w:r w:rsidR="00F03A21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254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F03A21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2</w:t>
      </w:r>
      <w:r w:rsidR="00887B2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8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百万円の</w:t>
      </w:r>
      <w:r w:rsidR="00F03A21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黒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字、</w:t>
      </w:r>
      <w:r w:rsidR="00887B2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基金繰入金（</w:t>
      </w:r>
      <w:r w:rsidR="00F03A21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5</w:t>
      </w:r>
      <w:r w:rsidR="00887B2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F03A21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59</w:t>
      </w:r>
      <w:r w:rsidR="00887B2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百万円）及び昨年度繰越金（</w:t>
      </w:r>
      <w:r w:rsidR="00F03A21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1</w:t>
      </w:r>
      <w:r w:rsidR="00887B2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F03A21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22</w:t>
      </w:r>
      <w:r w:rsidR="00887B2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百万円）の</w:t>
      </w:r>
      <w:r w:rsidR="00F8501E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活用</w:t>
      </w:r>
      <w:r w:rsidR="00887B2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、</w:t>
      </w:r>
    </w:p>
    <w:p w:rsidR="00A8278F" w:rsidRPr="00C3500B" w:rsidRDefault="00693794" w:rsidP="00483F3B">
      <w:pPr>
        <w:spacing w:line="360" w:lineRule="exact"/>
        <w:ind w:firstLineChars="100" w:firstLine="241"/>
        <w:rPr>
          <w:rFonts w:ascii="ＭＳ Ｐゴシック" w:eastAsia="ＭＳ Ｐゴシック" w:hAnsi="ＭＳ Ｐゴシック"/>
          <w:u w:val="thick"/>
        </w:rPr>
      </w:pP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基金積立（</w:t>
      </w:r>
      <w:r w:rsidR="00F03A21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2億4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</w:t>
      </w:r>
      <w:r w:rsidR="005970A2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及び基金貸付</w:t>
      </w:r>
      <w:r w:rsidR="002E6EFD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（1億50百万円）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後の次年度繰越額は、</w:t>
      </w:r>
      <w:r w:rsidR="00F03A21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257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F03A21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56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</w:t>
      </w:r>
    </w:p>
    <w:p w:rsidR="00A8278F" w:rsidRPr="00C3500B" w:rsidRDefault="00693794" w:rsidP="00C3500B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</w:t>
      </w:r>
      <w:r w:rsidR="000C66CF" w:rsidRPr="00C3500B">
        <w:rPr>
          <w:rFonts w:ascii="ＭＳ Ｐゴシック" w:eastAsia="ＭＳ Ｐゴシック" w:hAnsi="ＭＳ Ｐゴシック" w:hint="eastAsia"/>
        </w:rPr>
        <w:t>次年度への繰越額（</w:t>
      </w:r>
      <w:r w:rsidR="00A62C0F" w:rsidRPr="00C3500B">
        <w:rPr>
          <w:rFonts w:ascii="ＭＳ Ｐゴシック" w:eastAsia="ＭＳ Ｐゴシック" w:hAnsi="ＭＳ Ｐゴシック" w:hint="eastAsia"/>
        </w:rPr>
        <w:t>257</w:t>
      </w:r>
      <w:r w:rsidR="00FF78EA" w:rsidRPr="00C3500B">
        <w:rPr>
          <w:rFonts w:ascii="ＭＳ Ｐゴシック" w:eastAsia="ＭＳ Ｐゴシック" w:hAnsi="ＭＳ Ｐゴシック" w:hint="eastAsia"/>
        </w:rPr>
        <w:t>億</w:t>
      </w:r>
      <w:r w:rsidR="00A62C0F" w:rsidRPr="00C3500B">
        <w:rPr>
          <w:rFonts w:ascii="ＭＳ Ｐゴシック" w:eastAsia="ＭＳ Ｐゴシック" w:hAnsi="ＭＳ Ｐゴシック" w:hint="eastAsia"/>
        </w:rPr>
        <w:t>56</w:t>
      </w:r>
      <w:r w:rsidR="000C66CF" w:rsidRPr="00C3500B">
        <w:rPr>
          <w:rFonts w:ascii="ＭＳ Ｐゴシック" w:eastAsia="ＭＳ Ｐゴシック" w:hAnsi="ＭＳ Ｐゴシック" w:hint="eastAsia"/>
        </w:rPr>
        <w:t>百万円）</w:t>
      </w:r>
      <w:r w:rsidR="00151D4D" w:rsidRPr="00C3500B">
        <w:rPr>
          <w:rFonts w:ascii="ＭＳ Ｐゴシック" w:eastAsia="ＭＳ Ｐゴシック" w:hAnsi="ＭＳ Ｐゴシック" w:hint="eastAsia"/>
        </w:rPr>
        <w:t>は</w:t>
      </w:r>
      <w:r w:rsidR="00DC5081" w:rsidRPr="00C3500B">
        <w:rPr>
          <w:rFonts w:ascii="ＭＳ Ｐゴシック" w:eastAsia="ＭＳ Ｐゴシック" w:hAnsi="ＭＳ Ｐゴシック" w:hint="eastAsia"/>
        </w:rPr>
        <w:t>、</w:t>
      </w:r>
      <w:r w:rsidR="00887B20" w:rsidRPr="00C3500B">
        <w:rPr>
          <w:rFonts w:ascii="ＭＳ Ｐゴシック" w:eastAsia="ＭＳ Ｐゴシック" w:hAnsi="ＭＳ Ｐゴシック" w:hint="eastAsia"/>
        </w:rPr>
        <w:t>令和</w:t>
      </w:r>
      <w:r w:rsidR="00A62C0F" w:rsidRPr="00C3500B">
        <w:rPr>
          <w:rFonts w:ascii="ＭＳ Ｐゴシック" w:eastAsia="ＭＳ Ｐゴシック" w:hAnsi="ＭＳ Ｐゴシック" w:hint="eastAsia"/>
        </w:rPr>
        <w:t>２</w:t>
      </w:r>
      <w:r w:rsidR="00FF78EA" w:rsidRPr="00C3500B">
        <w:rPr>
          <w:rFonts w:ascii="ＭＳ Ｐゴシック" w:eastAsia="ＭＳ Ｐゴシック" w:hAnsi="ＭＳ Ｐゴシック" w:hint="eastAsia"/>
        </w:rPr>
        <w:t>年度末における</w:t>
      </w:r>
      <w:r w:rsidR="00EE461C" w:rsidRPr="00C3500B">
        <w:rPr>
          <w:rFonts w:ascii="ＭＳ Ｐゴシック" w:eastAsia="ＭＳ Ｐゴシック" w:hAnsi="ＭＳ Ｐゴシック" w:hint="eastAsia"/>
        </w:rPr>
        <w:t>「形式的な」</w:t>
      </w:r>
      <w:r w:rsidR="00FF78EA" w:rsidRPr="00C3500B">
        <w:rPr>
          <w:rFonts w:ascii="ＭＳ Ｐゴシック" w:eastAsia="ＭＳ Ｐゴシック" w:hAnsi="ＭＳ Ｐゴシック" w:hint="eastAsia"/>
        </w:rPr>
        <w:t>資金収支差。</w:t>
      </w:r>
    </w:p>
    <w:p w:rsidR="00F92F06" w:rsidRPr="00C3500B" w:rsidRDefault="00FF78EA" w:rsidP="00C3500B">
      <w:pPr>
        <w:spacing w:line="360" w:lineRule="exact"/>
        <w:ind w:leftChars="100" w:left="630" w:hangingChars="200" w:hanging="42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</w:t>
      </w:r>
      <w:r w:rsidR="008618CE" w:rsidRPr="00C3500B">
        <w:rPr>
          <w:rFonts w:ascii="ＭＳ Ｐゴシック" w:eastAsia="ＭＳ Ｐゴシック" w:hAnsi="ＭＳ Ｐゴシック" w:hint="eastAsia"/>
        </w:rPr>
        <w:t>療養給付費等</w:t>
      </w:r>
      <w:r w:rsidR="00EE461C" w:rsidRPr="00C3500B">
        <w:rPr>
          <w:rFonts w:ascii="ＭＳ Ｐゴシック" w:eastAsia="ＭＳ Ｐゴシック" w:hAnsi="ＭＳ Ｐゴシック" w:hint="eastAsia"/>
        </w:rPr>
        <w:t>負担金</w:t>
      </w:r>
      <w:r w:rsidR="00621B13" w:rsidRPr="00C3500B">
        <w:rPr>
          <w:rFonts w:ascii="ＭＳ Ｐゴシック" w:eastAsia="ＭＳ Ｐゴシック" w:hAnsi="ＭＳ Ｐゴシック" w:hint="eastAsia"/>
        </w:rPr>
        <w:t>、退職者医療交付金</w:t>
      </w:r>
      <w:r w:rsidR="008B60BF" w:rsidRPr="00C3500B">
        <w:rPr>
          <w:rFonts w:ascii="ＭＳ Ｐゴシック" w:eastAsia="ＭＳ Ｐゴシック" w:hAnsi="ＭＳ Ｐゴシック" w:hint="eastAsia"/>
        </w:rPr>
        <w:t>及び高額医療費負担金</w:t>
      </w:r>
      <w:r w:rsidR="00EE461C" w:rsidRPr="00C3500B">
        <w:rPr>
          <w:rFonts w:ascii="ＭＳ Ｐゴシック" w:eastAsia="ＭＳ Ｐゴシック" w:hAnsi="ＭＳ Ｐゴシック" w:hint="eastAsia"/>
        </w:rPr>
        <w:t>は、</w:t>
      </w:r>
      <w:r w:rsidR="008B60BF" w:rsidRPr="00C3500B">
        <w:rPr>
          <w:rFonts w:ascii="ＭＳ Ｐゴシック" w:eastAsia="ＭＳ Ｐゴシック" w:hAnsi="ＭＳ Ｐゴシック" w:hint="eastAsia"/>
        </w:rPr>
        <w:t>年度の初めに当初交付決定し、年度中に数回</w:t>
      </w:r>
      <w:r w:rsidR="00EE461C" w:rsidRPr="00C3500B">
        <w:rPr>
          <w:rFonts w:ascii="ＭＳ Ｐゴシック" w:eastAsia="ＭＳ Ｐゴシック" w:hAnsi="ＭＳ Ｐゴシック" w:hint="eastAsia"/>
        </w:rPr>
        <w:t>に分けて交付され、額の確定</w:t>
      </w:r>
      <w:r w:rsidR="00A03D3E" w:rsidRPr="00C3500B">
        <w:rPr>
          <w:rFonts w:ascii="ＭＳ Ｐゴシック" w:eastAsia="ＭＳ Ｐゴシック" w:hAnsi="ＭＳ Ｐゴシック" w:hint="eastAsia"/>
        </w:rPr>
        <w:t>及び</w:t>
      </w:r>
    </w:p>
    <w:p w:rsidR="00EE461C" w:rsidRPr="00C3500B" w:rsidRDefault="00A03D3E" w:rsidP="00C3500B">
      <w:pPr>
        <w:spacing w:line="360" w:lineRule="exact"/>
        <w:ind w:firstLineChars="150" w:firstLine="315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精算</w:t>
      </w:r>
      <w:r w:rsidR="00EE461C" w:rsidRPr="00C3500B">
        <w:rPr>
          <w:rFonts w:ascii="ＭＳ Ｐゴシック" w:eastAsia="ＭＳ Ｐゴシック" w:hAnsi="ＭＳ Ｐゴシック" w:hint="eastAsia"/>
        </w:rPr>
        <w:t>は</w:t>
      </w:r>
      <w:r w:rsidR="008B60BF" w:rsidRPr="00C3500B">
        <w:rPr>
          <w:rFonts w:ascii="ＭＳ Ｐゴシック" w:eastAsia="ＭＳ Ｐゴシック" w:hAnsi="ＭＳ Ｐゴシック" w:hint="eastAsia"/>
        </w:rPr>
        <w:t>翌年度（</w:t>
      </w:r>
      <w:r w:rsidR="00337CD1" w:rsidRPr="00C3500B">
        <w:rPr>
          <w:rFonts w:ascii="ＭＳ Ｐゴシック" w:eastAsia="ＭＳ Ｐゴシック" w:hAnsi="ＭＳ Ｐゴシック" w:hint="eastAsia"/>
        </w:rPr>
        <w:t>令和</w:t>
      </w:r>
      <w:r w:rsidR="00A62C0F" w:rsidRPr="00C3500B">
        <w:rPr>
          <w:rFonts w:ascii="ＭＳ Ｐゴシック" w:eastAsia="ＭＳ Ｐゴシック" w:hAnsi="ＭＳ Ｐゴシック" w:hint="eastAsia"/>
        </w:rPr>
        <w:t>３</w:t>
      </w:r>
      <w:r w:rsidR="008B60BF" w:rsidRPr="00C3500B">
        <w:rPr>
          <w:rFonts w:ascii="ＭＳ Ｐゴシック" w:eastAsia="ＭＳ Ｐゴシック" w:hAnsi="ＭＳ Ｐゴシック" w:hint="eastAsia"/>
        </w:rPr>
        <w:t>年度）</w:t>
      </w:r>
      <w:r w:rsidRPr="00C3500B">
        <w:rPr>
          <w:rFonts w:ascii="ＭＳ Ｐゴシック" w:eastAsia="ＭＳ Ｐゴシック" w:hAnsi="ＭＳ Ｐゴシック" w:hint="eastAsia"/>
        </w:rPr>
        <w:t>に行う。</w:t>
      </w:r>
      <w:r w:rsidR="00EE461C" w:rsidRPr="00C3500B">
        <w:rPr>
          <w:rFonts w:ascii="ＭＳ Ｐゴシック" w:eastAsia="ＭＳ Ｐゴシック" w:hAnsi="ＭＳ Ｐゴシック" w:hint="eastAsia"/>
        </w:rPr>
        <w:t>このため、概算交付</w:t>
      </w:r>
      <w:r w:rsidRPr="00C3500B">
        <w:rPr>
          <w:rFonts w:ascii="ＭＳ Ｐゴシック" w:eastAsia="ＭＳ Ｐゴシック" w:hAnsi="ＭＳ Ｐゴシック" w:hint="eastAsia"/>
        </w:rPr>
        <w:t>分</w:t>
      </w:r>
      <w:r w:rsidR="00EE461C" w:rsidRPr="00C3500B">
        <w:rPr>
          <w:rFonts w:ascii="ＭＳ Ｐゴシック" w:eastAsia="ＭＳ Ｐゴシック" w:hAnsi="ＭＳ Ｐゴシック" w:hint="eastAsia"/>
        </w:rPr>
        <w:t>が過大となっていた場合は、返還額が生じる。</w:t>
      </w:r>
    </w:p>
    <w:p w:rsidR="00C3500B" w:rsidRDefault="00A03D3E" w:rsidP="00C3500B">
      <w:pPr>
        <w:spacing w:line="360" w:lineRule="exact"/>
        <w:ind w:rightChars="-95" w:right="-199" w:firstLineChars="250" w:firstLine="525"/>
        <w:rPr>
          <w:rFonts w:ascii="ＭＳ Ｐゴシック" w:eastAsia="ＭＳ Ｐゴシック" w:hAnsi="ＭＳ Ｐゴシック"/>
          <w:b/>
          <w:u w:val="thick"/>
        </w:rPr>
      </w:pPr>
      <w:r w:rsidRPr="00C3500B">
        <w:rPr>
          <w:rFonts w:ascii="ＭＳ Ｐゴシック" w:eastAsia="ＭＳ Ｐゴシック" w:hAnsi="ＭＳ Ｐゴシック" w:hint="eastAsia"/>
        </w:rPr>
        <w:t>療養給付費等負担金</w:t>
      </w:r>
      <w:r w:rsidR="00ED3541">
        <w:rPr>
          <w:rFonts w:ascii="ＭＳ Ｐゴシック" w:eastAsia="ＭＳ Ｐゴシック" w:hAnsi="ＭＳ Ｐゴシック" w:hint="eastAsia"/>
        </w:rPr>
        <w:t xml:space="preserve">　 </w:t>
      </w:r>
      <w:r w:rsidR="00ED3541">
        <w:rPr>
          <w:rFonts w:ascii="ＭＳ Ｐゴシック" w:eastAsia="ＭＳ Ｐゴシック" w:hAnsi="ＭＳ Ｐゴシック"/>
        </w:rPr>
        <w:t xml:space="preserve"> </w:t>
      </w:r>
      <w:r w:rsidR="00ED3541">
        <w:rPr>
          <w:rFonts w:ascii="ＭＳ Ｐゴシック" w:eastAsia="ＭＳ Ｐゴシック" w:hAnsi="ＭＳ Ｐゴシック" w:hint="eastAsia"/>
        </w:rPr>
        <w:t xml:space="preserve"> </w:t>
      </w:r>
      <w:r w:rsidR="0025470E" w:rsidRPr="00C3500B">
        <w:rPr>
          <w:rFonts w:ascii="ＭＳ Ｐゴシック" w:eastAsia="ＭＳ Ｐゴシック" w:hAnsi="ＭＳ Ｐゴシック" w:hint="eastAsia"/>
          <w:b/>
          <w:u w:val="thick"/>
        </w:rPr>
        <w:t>返還</w:t>
      </w:r>
      <w:r w:rsidR="00FF13F8" w:rsidRPr="00C3500B">
        <w:rPr>
          <w:rFonts w:ascii="ＭＳ Ｐゴシック" w:eastAsia="ＭＳ Ｐゴシック" w:hAnsi="ＭＳ Ｐゴシック" w:hint="eastAsia"/>
          <w:b/>
          <w:u w:val="thick"/>
        </w:rPr>
        <w:t>額</w:t>
      </w:r>
      <w:r w:rsidR="0025470E" w:rsidRPr="00C3500B">
        <w:rPr>
          <w:rFonts w:ascii="ＭＳ Ｐゴシック" w:eastAsia="ＭＳ Ｐゴシック" w:hAnsi="ＭＳ Ｐゴシック" w:hint="eastAsia"/>
          <w:b/>
          <w:u w:val="thick"/>
        </w:rPr>
        <w:t xml:space="preserve"> </w:t>
      </w:r>
      <w:r w:rsidR="0025470E" w:rsidRPr="00C3500B">
        <w:rPr>
          <w:rFonts w:ascii="ＭＳ Ｐゴシック" w:eastAsia="ＭＳ Ｐゴシック" w:hAnsi="ＭＳ Ｐゴシック"/>
          <w:b/>
          <w:u w:val="thick"/>
        </w:rPr>
        <w:t xml:space="preserve"> </w:t>
      </w:r>
      <w:r w:rsidR="00754690" w:rsidRPr="00C3500B">
        <w:rPr>
          <w:rFonts w:ascii="ＭＳ Ｐゴシック" w:eastAsia="ＭＳ Ｐゴシック" w:hAnsi="ＭＳ Ｐゴシック"/>
          <w:b/>
          <w:u w:val="thick"/>
        </w:rPr>
        <w:t xml:space="preserve"> </w:t>
      </w:r>
      <w:r w:rsidR="00CB3702" w:rsidRPr="00C3500B">
        <w:rPr>
          <w:rFonts w:ascii="ＭＳ Ｐゴシック" w:eastAsia="ＭＳ Ｐゴシック" w:hAnsi="ＭＳ Ｐゴシック" w:hint="eastAsia"/>
          <w:b/>
          <w:u w:val="thick"/>
        </w:rPr>
        <w:t>▲</w:t>
      </w:r>
      <w:r w:rsidR="00A62C0F" w:rsidRPr="00C3500B">
        <w:rPr>
          <w:rFonts w:ascii="ＭＳ Ｐゴシック" w:eastAsia="ＭＳ Ｐゴシック" w:hAnsi="ＭＳ Ｐゴシック" w:hint="eastAsia"/>
          <w:b/>
          <w:u w:val="thick"/>
        </w:rPr>
        <w:t>191</w:t>
      </w:r>
      <w:r w:rsidR="00A51E4C" w:rsidRPr="00C3500B">
        <w:rPr>
          <w:rFonts w:ascii="ＭＳ Ｐゴシック" w:eastAsia="ＭＳ Ｐゴシック" w:hAnsi="ＭＳ Ｐゴシック" w:hint="eastAsia"/>
          <w:b/>
          <w:u w:val="thick"/>
        </w:rPr>
        <w:t>億</w:t>
      </w:r>
      <w:r w:rsidR="00A62C0F" w:rsidRPr="00C3500B">
        <w:rPr>
          <w:rFonts w:ascii="ＭＳ Ｐゴシック" w:eastAsia="ＭＳ Ｐゴシック" w:hAnsi="ＭＳ Ｐゴシック" w:hint="eastAsia"/>
          <w:b/>
          <w:u w:val="thick"/>
        </w:rPr>
        <w:t>6</w:t>
      </w:r>
      <w:r w:rsidR="00621B13" w:rsidRPr="00C3500B">
        <w:rPr>
          <w:rFonts w:ascii="ＭＳ Ｐゴシック" w:eastAsia="ＭＳ Ｐゴシック" w:hAnsi="ＭＳ Ｐゴシック" w:hint="eastAsia"/>
          <w:b/>
          <w:u w:val="thick"/>
        </w:rPr>
        <w:t>3</w:t>
      </w:r>
      <w:r w:rsidR="0025470E" w:rsidRPr="00C3500B">
        <w:rPr>
          <w:rFonts w:ascii="ＭＳ Ｐゴシック" w:eastAsia="ＭＳ Ｐゴシック" w:hAnsi="ＭＳ Ｐゴシック" w:hint="eastAsia"/>
          <w:b/>
          <w:u w:val="thick"/>
        </w:rPr>
        <w:t>百万</w:t>
      </w:r>
      <w:r w:rsidR="00CE3F46">
        <w:rPr>
          <w:rFonts w:ascii="ＭＳ Ｐゴシック" w:eastAsia="ＭＳ Ｐゴシック" w:hAnsi="ＭＳ Ｐゴシック" w:hint="eastAsia"/>
          <w:b/>
          <w:u w:val="thick"/>
        </w:rPr>
        <w:t>円</w:t>
      </w:r>
    </w:p>
    <w:p w:rsidR="00C3500B" w:rsidRDefault="00C3500B" w:rsidP="00C3500B">
      <w:pPr>
        <w:spacing w:line="360" w:lineRule="exact"/>
        <w:ind w:rightChars="-95" w:right="-199" w:firstLineChars="250" w:firstLine="525"/>
        <w:rPr>
          <w:rFonts w:ascii="ＭＳ Ｐゴシック" w:eastAsia="ＭＳ Ｐゴシック" w:hAnsi="ＭＳ Ｐゴシック"/>
          <w:b/>
          <w:u w:val="thick"/>
        </w:rPr>
      </w:pPr>
      <w:r w:rsidRPr="00C3500B">
        <w:rPr>
          <w:rFonts w:ascii="ＭＳ Ｐゴシック" w:eastAsia="ＭＳ Ｐゴシック" w:hAnsi="ＭＳ Ｐゴシック" w:hint="eastAsia"/>
        </w:rPr>
        <w:t xml:space="preserve">退職者医療交付金　　　　　</w:t>
      </w:r>
      <w:r w:rsidRPr="00C3500B">
        <w:rPr>
          <w:rFonts w:ascii="ＭＳ Ｐゴシック" w:eastAsia="ＭＳ Ｐゴシック" w:hAnsi="ＭＳ Ｐゴシック" w:hint="eastAsia"/>
          <w:b/>
          <w:u w:val="thick"/>
        </w:rPr>
        <w:t>返還額</w:t>
      </w:r>
      <w:r w:rsidR="00D36BB4" w:rsidRPr="00C3500B">
        <w:rPr>
          <w:rFonts w:ascii="ＭＳ Ｐゴシック" w:eastAsia="ＭＳ Ｐゴシック" w:hAnsi="ＭＳ Ｐゴシック"/>
          <w:b/>
          <w:u w:val="thick"/>
        </w:rPr>
        <w:t xml:space="preserve">  </w:t>
      </w:r>
      <w:r w:rsidR="00D36BB4" w:rsidRPr="00C3500B">
        <w:rPr>
          <w:rFonts w:ascii="ＭＳ Ｐゴシック" w:eastAsia="ＭＳ Ｐゴシック" w:hAnsi="ＭＳ Ｐゴシック" w:hint="eastAsia"/>
          <w:b/>
          <w:u w:val="thick"/>
        </w:rPr>
        <w:t xml:space="preserve">　</w:t>
      </w:r>
      <w:r w:rsidR="00D36BB4">
        <w:rPr>
          <w:rFonts w:ascii="ＭＳ Ｐゴシック" w:eastAsia="ＭＳ Ｐゴシック" w:hAnsi="ＭＳ Ｐゴシック" w:hint="eastAsia"/>
          <w:b/>
          <w:u w:val="thick"/>
        </w:rPr>
        <w:t xml:space="preserve">　</w:t>
      </w:r>
      <w:r w:rsidRPr="00C3500B">
        <w:rPr>
          <w:rFonts w:ascii="ＭＳ Ｐゴシック" w:eastAsia="ＭＳ Ｐゴシック" w:hAnsi="ＭＳ Ｐゴシック" w:hint="eastAsia"/>
          <w:b/>
          <w:u w:val="thick"/>
        </w:rPr>
        <w:t>▲6億76百万円</w:t>
      </w:r>
    </w:p>
    <w:p w:rsidR="00C3500B" w:rsidRPr="00C3500B" w:rsidRDefault="00C3500B" w:rsidP="00C3500B">
      <w:pPr>
        <w:spacing w:line="360" w:lineRule="exact"/>
        <w:ind w:rightChars="-95" w:right="-199" w:firstLineChars="250" w:firstLine="525"/>
        <w:rPr>
          <w:rFonts w:ascii="ＭＳ Ｐゴシック" w:eastAsia="ＭＳ Ｐゴシック" w:hAnsi="ＭＳ Ｐゴシック"/>
          <w:b/>
          <w:u w:val="thick"/>
        </w:rPr>
      </w:pPr>
      <w:r w:rsidRPr="00C3500B">
        <w:rPr>
          <w:rFonts w:ascii="ＭＳ Ｐゴシック" w:eastAsia="ＭＳ Ｐゴシック" w:hAnsi="ＭＳ Ｐゴシック" w:hint="eastAsia"/>
        </w:rPr>
        <w:t xml:space="preserve">高額医療費負担金　　　　　</w:t>
      </w:r>
      <w:r w:rsidRPr="00C3500B">
        <w:rPr>
          <w:rFonts w:ascii="ＭＳ Ｐゴシック" w:eastAsia="ＭＳ Ｐゴシック" w:hAnsi="ＭＳ Ｐゴシック" w:hint="eastAsia"/>
          <w:b/>
          <w:u w:val="thick"/>
        </w:rPr>
        <w:t>返還額</w:t>
      </w:r>
      <w:r w:rsidR="00CE3F46" w:rsidRPr="00C3500B">
        <w:rPr>
          <w:rFonts w:ascii="ＭＳ Ｐゴシック" w:eastAsia="ＭＳ Ｐゴシック" w:hAnsi="ＭＳ Ｐゴシック"/>
          <w:b/>
          <w:u w:val="thick"/>
        </w:rPr>
        <w:t xml:space="preserve">  </w:t>
      </w:r>
      <w:r w:rsidR="00CE3F46" w:rsidRPr="00C3500B">
        <w:rPr>
          <w:rFonts w:ascii="ＭＳ Ｐゴシック" w:eastAsia="ＭＳ Ｐゴシック" w:hAnsi="ＭＳ Ｐゴシック" w:hint="eastAsia"/>
          <w:b/>
          <w:u w:val="thick"/>
        </w:rPr>
        <w:t xml:space="preserve">　</w:t>
      </w:r>
      <w:r w:rsidR="00CE3F46">
        <w:rPr>
          <w:rFonts w:ascii="ＭＳ Ｐゴシック" w:eastAsia="ＭＳ Ｐゴシック" w:hAnsi="ＭＳ Ｐゴシック" w:hint="eastAsia"/>
          <w:b/>
          <w:u w:val="thick"/>
        </w:rPr>
        <w:t xml:space="preserve">　</w:t>
      </w:r>
      <w:r w:rsidRPr="00C3500B">
        <w:rPr>
          <w:rFonts w:ascii="ＭＳ Ｐゴシック" w:eastAsia="ＭＳ Ｐゴシック" w:hAnsi="ＭＳ Ｐゴシック" w:hint="eastAsia"/>
          <w:b/>
          <w:u w:val="thick"/>
        </w:rPr>
        <w:t>▲1億46百万円</w:t>
      </w:r>
    </w:p>
    <w:p w:rsidR="00CB3702" w:rsidRPr="00C3500B" w:rsidRDefault="00E52A9A" w:rsidP="00C3500B">
      <w:pPr>
        <w:spacing w:line="360" w:lineRule="exact"/>
        <w:ind w:rightChars="174" w:right="365"/>
        <w:jc w:val="right"/>
        <w:rPr>
          <w:rFonts w:ascii="ＭＳ Ｐゴシック" w:eastAsia="ＭＳ Ｐゴシック" w:hAnsi="ＭＳ Ｐゴシック"/>
          <w:b/>
          <w:sz w:val="22"/>
          <w:u w:val="thick"/>
        </w:rPr>
      </w:pPr>
      <w:r w:rsidRPr="00C3500B">
        <w:rPr>
          <w:rFonts w:ascii="ＭＳ Ｐゴシック" w:eastAsia="ＭＳ Ｐゴシック" w:hAnsi="ＭＳ Ｐゴシック" w:hint="eastAsia"/>
        </w:rPr>
        <w:t xml:space="preserve">　　　　</w:t>
      </w:r>
      <w:r w:rsidR="00887B20" w:rsidRPr="00C3500B">
        <w:rPr>
          <w:rFonts w:ascii="ＭＳ Ｐゴシック" w:eastAsia="ＭＳ Ｐゴシック" w:hAnsi="ＭＳ Ｐゴシック" w:hint="eastAsia"/>
        </w:rPr>
        <w:t xml:space="preserve">　　</w:t>
      </w:r>
      <w:r w:rsidR="00AD083A" w:rsidRPr="00C3500B">
        <w:rPr>
          <w:rFonts w:ascii="ＭＳ Ｐゴシック" w:eastAsia="ＭＳ Ｐゴシック" w:hAnsi="ＭＳ Ｐゴシック" w:hint="eastAsia"/>
          <w:b/>
          <w:sz w:val="22"/>
          <w:u w:val="thick"/>
        </w:rPr>
        <w:t>返還</w:t>
      </w:r>
      <w:r w:rsidR="00CB3702" w:rsidRPr="00C3500B">
        <w:rPr>
          <w:rFonts w:ascii="ＭＳ Ｐゴシック" w:eastAsia="ＭＳ Ｐゴシック" w:hAnsi="ＭＳ Ｐゴシック" w:hint="eastAsia"/>
          <w:b/>
          <w:sz w:val="22"/>
          <w:u w:val="thick"/>
        </w:rPr>
        <w:t>額合計　▲</w:t>
      </w:r>
      <w:r w:rsidR="00D92160" w:rsidRPr="00C3500B">
        <w:rPr>
          <w:rFonts w:ascii="ＭＳ Ｐゴシック" w:eastAsia="ＭＳ Ｐゴシック" w:hAnsi="ＭＳ Ｐゴシック" w:hint="eastAsia"/>
          <w:b/>
          <w:sz w:val="22"/>
          <w:u w:val="thick"/>
        </w:rPr>
        <w:t>19</w:t>
      </w:r>
      <w:r w:rsidR="00036AA8" w:rsidRPr="00C3500B">
        <w:rPr>
          <w:rFonts w:ascii="ＭＳ Ｐゴシック" w:eastAsia="ＭＳ Ｐゴシック" w:hAnsi="ＭＳ Ｐゴシック" w:hint="eastAsia"/>
          <w:b/>
          <w:sz w:val="22"/>
          <w:u w:val="thick"/>
        </w:rPr>
        <w:t>9</w:t>
      </w:r>
      <w:r w:rsidR="00A51E4C" w:rsidRPr="00C3500B">
        <w:rPr>
          <w:rFonts w:ascii="ＭＳ Ｐゴシック" w:eastAsia="ＭＳ Ｐゴシック" w:hAnsi="ＭＳ Ｐゴシック" w:hint="eastAsia"/>
          <w:b/>
          <w:sz w:val="22"/>
          <w:u w:val="thick"/>
        </w:rPr>
        <w:t>億</w:t>
      </w:r>
      <w:r w:rsidR="00D92160" w:rsidRPr="00C3500B">
        <w:rPr>
          <w:rFonts w:ascii="ＭＳ Ｐゴシック" w:eastAsia="ＭＳ Ｐゴシック" w:hAnsi="ＭＳ Ｐゴシック" w:hint="eastAsia"/>
          <w:b/>
          <w:sz w:val="22"/>
          <w:u w:val="thick"/>
        </w:rPr>
        <w:t>8</w:t>
      </w:r>
      <w:r w:rsidR="000827E0" w:rsidRPr="00C3500B">
        <w:rPr>
          <w:rFonts w:ascii="ＭＳ Ｐゴシック" w:eastAsia="ＭＳ Ｐゴシック" w:hAnsi="ＭＳ Ｐゴシック" w:hint="eastAsia"/>
          <w:b/>
          <w:sz w:val="22"/>
          <w:u w:val="thick"/>
        </w:rPr>
        <w:t>5</w:t>
      </w:r>
      <w:r w:rsidR="0025470E" w:rsidRPr="00C3500B">
        <w:rPr>
          <w:rFonts w:ascii="ＭＳ Ｐゴシック" w:eastAsia="ＭＳ Ｐゴシック" w:hAnsi="ＭＳ Ｐゴシック" w:hint="eastAsia"/>
          <w:b/>
          <w:sz w:val="22"/>
          <w:u w:val="thick"/>
        </w:rPr>
        <w:t>百万</w:t>
      </w:r>
      <w:r w:rsidR="00ED776A" w:rsidRPr="00C3500B">
        <w:rPr>
          <w:rFonts w:ascii="ＭＳ Ｐゴシック" w:eastAsia="ＭＳ Ｐゴシック" w:hAnsi="ＭＳ Ｐゴシック" w:hint="eastAsia"/>
          <w:b/>
          <w:sz w:val="22"/>
          <w:u w:val="thick"/>
        </w:rPr>
        <w:t>円</w:t>
      </w:r>
      <w:r w:rsidR="00754690" w:rsidRPr="00C3500B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:rsidR="00C408E6" w:rsidRPr="00C3500B" w:rsidRDefault="00C408E6" w:rsidP="00483F3B">
      <w:pPr>
        <w:spacing w:line="360" w:lineRule="exact"/>
        <w:jc w:val="left"/>
        <w:rPr>
          <w:rFonts w:ascii="ＭＳ Ｐゴシック" w:eastAsia="ＭＳ Ｐゴシック" w:hAnsi="ＭＳ Ｐゴシック"/>
          <w:b/>
          <w:sz w:val="22"/>
          <w:u w:val="thick"/>
        </w:rPr>
      </w:pPr>
    </w:p>
    <w:p w:rsidR="00F8501E" w:rsidRPr="00C3500B" w:rsidRDefault="00ED776A" w:rsidP="00483F3B">
      <w:pPr>
        <w:spacing w:line="360" w:lineRule="exact"/>
        <w:ind w:right="83"/>
        <w:rPr>
          <w:rFonts w:ascii="ＭＳ Ｐゴシック" w:eastAsia="ＭＳ Ｐゴシック" w:hAnsi="ＭＳ Ｐゴシック"/>
          <w:szCs w:val="21"/>
        </w:rPr>
      </w:pPr>
      <w:r w:rsidRPr="00C3500B">
        <w:rPr>
          <w:rFonts w:ascii="ＭＳ Ｐゴシック" w:eastAsia="ＭＳ Ｐゴシック" w:hAnsi="ＭＳ Ｐゴシック" w:hint="eastAsia"/>
          <w:szCs w:val="21"/>
        </w:rPr>
        <w:t>⇒</w:t>
      </w:r>
      <w:r w:rsidR="00AC00DC" w:rsidRPr="00C350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3500B">
        <w:rPr>
          <w:rFonts w:ascii="ＭＳ Ｐゴシック" w:eastAsia="ＭＳ Ｐゴシック" w:hAnsi="ＭＳ Ｐゴシック" w:hint="eastAsia"/>
          <w:szCs w:val="21"/>
        </w:rPr>
        <w:t>大阪府分</w:t>
      </w:r>
      <w:r w:rsidR="00C408E6" w:rsidRPr="00C3500B">
        <w:rPr>
          <w:rFonts w:ascii="ＭＳ Ｐゴシック" w:eastAsia="ＭＳ Ｐゴシック" w:hAnsi="ＭＳ Ｐゴシック" w:hint="eastAsia"/>
          <w:szCs w:val="21"/>
        </w:rPr>
        <w:t>の</w:t>
      </w:r>
      <w:r w:rsidR="00D92160" w:rsidRPr="00C3500B">
        <w:rPr>
          <w:rFonts w:ascii="ＭＳ Ｐゴシック" w:eastAsia="ＭＳ Ｐゴシック" w:hAnsi="ＭＳ Ｐゴシック" w:hint="eastAsia"/>
          <w:szCs w:val="21"/>
        </w:rPr>
        <w:t>令和２</w:t>
      </w:r>
      <w:r w:rsidR="00B23022" w:rsidRPr="00C3500B">
        <w:rPr>
          <w:rFonts w:ascii="ＭＳ Ｐゴシック" w:eastAsia="ＭＳ Ｐゴシック" w:hAnsi="ＭＳ Ｐゴシック" w:hint="eastAsia"/>
          <w:szCs w:val="21"/>
        </w:rPr>
        <w:t>年度の実質的な歳出規模</w:t>
      </w:r>
      <w:r w:rsidR="005A1641" w:rsidRPr="00C3500B">
        <w:rPr>
          <w:rFonts w:ascii="ＭＳ Ｐゴシック" w:eastAsia="ＭＳ Ｐゴシック" w:hAnsi="ＭＳ Ｐゴシック" w:hint="eastAsia"/>
          <w:szCs w:val="21"/>
        </w:rPr>
        <w:t>は、</w:t>
      </w:r>
      <w:r w:rsidR="00F8501E" w:rsidRPr="00C3500B">
        <w:rPr>
          <w:rFonts w:ascii="ＭＳ Ｐゴシック" w:eastAsia="ＭＳ Ｐゴシック" w:hAnsi="ＭＳ Ｐゴシック" w:hint="eastAsia"/>
          <w:szCs w:val="21"/>
        </w:rPr>
        <w:t>8,</w:t>
      </w:r>
      <w:r w:rsidR="00063954" w:rsidRPr="00C3500B">
        <w:rPr>
          <w:rFonts w:ascii="ＭＳ Ｐゴシック" w:eastAsia="ＭＳ Ｐゴシック" w:hAnsi="ＭＳ Ｐゴシック" w:hint="eastAsia"/>
          <w:szCs w:val="21"/>
        </w:rPr>
        <w:t>287</w:t>
      </w:r>
      <w:r w:rsidR="00F8501E" w:rsidRPr="00C3500B">
        <w:rPr>
          <w:rFonts w:ascii="ＭＳ Ｐゴシック" w:eastAsia="ＭＳ Ｐゴシック" w:hAnsi="ＭＳ Ｐゴシック" w:hint="eastAsia"/>
          <w:szCs w:val="21"/>
        </w:rPr>
        <w:t>億</w:t>
      </w:r>
      <w:r w:rsidR="000827E0" w:rsidRPr="00C3500B">
        <w:rPr>
          <w:rFonts w:ascii="ＭＳ Ｐゴシック" w:eastAsia="ＭＳ Ｐゴシック" w:hAnsi="ＭＳ Ｐゴシック" w:hint="eastAsia"/>
          <w:szCs w:val="21"/>
        </w:rPr>
        <w:t>1</w:t>
      </w:r>
      <w:r w:rsidR="000827E0" w:rsidRPr="00C3500B">
        <w:rPr>
          <w:rFonts w:ascii="ＭＳ Ｐゴシック" w:eastAsia="ＭＳ Ｐゴシック" w:hAnsi="ＭＳ Ｐゴシック"/>
          <w:szCs w:val="21"/>
        </w:rPr>
        <w:t>8</w:t>
      </w:r>
      <w:r w:rsidR="00F8501E" w:rsidRPr="00C3500B">
        <w:rPr>
          <w:rFonts w:ascii="ＭＳ Ｐゴシック" w:eastAsia="ＭＳ Ｐゴシック" w:hAnsi="ＭＳ Ｐゴシック" w:hint="eastAsia"/>
          <w:szCs w:val="21"/>
        </w:rPr>
        <w:t>百万円</w:t>
      </w:r>
      <w:r w:rsidR="00B23022" w:rsidRPr="00C3500B">
        <w:rPr>
          <w:rFonts w:ascii="ＭＳ Ｐゴシック" w:eastAsia="ＭＳ Ｐゴシック" w:hAnsi="ＭＳ Ｐゴシック" w:hint="eastAsia"/>
          <w:szCs w:val="21"/>
        </w:rPr>
        <w:t>（</w:t>
      </w:r>
      <w:r w:rsidR="00063954" w:rsidRPr="00C3500B">
        <w:rPr>
          <w:rFonts w:ascii="ＭＳ Ｐゴシック" w:eastAsia="ＭＳ Ｐゴシック" w:hAnsi="ＭＳ Ｐゴシック" w:hint="eastAsia"/>
          <w:szCs w:val="21"/>
        </w:rPr>
        <w:t>8,087億33</w:t>
      </w:r>
      <w:r w:rsidR="00212C24" w:rsidRPr="00C3500B">
        <w:rPr>
          <w:rFonts w:ascii="ＭＳ Ｐゴシック" w:eastAsia="ＭＳ Ｐゴシック" w:hAnsi="ＭＳ Ｐゴシック" w:hint="eastAsia"/>
          <w:szCs w:val="21"/>
        </w:rPr>
        <w:t>百万円</w:t>
      </w:r>
      <w:r w:rsidR="005239C4" w:rsidRPr="00C3500B">
        <w:rPr>
          <w:rFonts w:ascii="ＭＳ Ｐゴシック" w:eastAsia="ＭＳ Ｐゴシック" w:hAnsi="ＭＳ Ｐゴシック" w:hint="eastAsia"/>
          <w:szCs w:val="21"/>
        </w:rPr>
        <w:t>+</w:t>
      </w:r>
      <w:r w:rsidR="00C408E6" w:rsidRPr="00C3500B">
        <w:rPr>
          <w:rFonts w:ascii="ＭＳ Ｐゴシック" w:eastAsia="ＭＳ Ｐゴシック" w:hAnsi="ＭＳ Ｐゴシック"/>
          <w:szCs w:val="21"/>
        </w:rPr>
        <w:t xml:space="preserve"> </w:t>
      </w:r>
      <w:r w:rsidR="00063954" w:rsidRPr="00C3500B">
        <w:rPr>
          <w:rFonts w:ascii="ＭＳ Ｐゴシック" w:eastAsia="ＭＳ Ｐゴシック" w:hAnsi="ＭＳ Ｐゴシック" w:hint="eastAsia"/>
          <w:szCs w:val="21"/>
        </w:rPr>
        <w:t>19</w:t>
      </w:r>
      <w:r w:rsidR="00036AA8" w:rsidRPr="00C3500B">
        <w:rPr>
          <w:rFonts w:ascii="ＭＳ Ｐゴシック" w:eastAsia="ＭＳ Ｐゴシック" w:hAnsi="ＭＳ Ｐゴシック" w:hint="eastAsia"/>
          <w:szCs w:val="21"/>
        </w:rPr>
        <w:t>9</w:t>
      </w:r>
      <w:r w:rsidR="00A51E4C" w:rsidRPr="00C3500B">
        <w:rPr>
          <w:rFonts w:ascii="ＭＳ Ｐゴシック" w:eastAsia="ＭＳ Ｐゴシック" w:hAnsi="ＭＳ Ｐゴシック" w:hint="eastAsia"/>
          <w:szCs w:val="21"/>
        </w:rPr>
        <w:t>億</w:t>
      </w:r>
      <w:r w:rsidR="00063954" w:rsidRPr="00C3500B">
        <w:rPr>
          <w:rFonts w:ascii="ＭＳ Ｐゴシック" w:eastAsia="ＭＳ Ｐゴシック" w:hAnsi="ＭＳ Ｐゴシック" w:hint="eastAsia"/>
          <w:szCs w:val="21"/>
        </w:rPr>
        <w:t>8</w:t>
      </w:r>
      <w:r w:rsidR="000827E0" w:rsidRPr="00C3500B">
        <w:rPr>
          <w:rFonts w:ascii="ＭＳ Ｐゴシック" w:eastAsia="ＭＳ Ｐゴシック" w:hAnsi="ＭＳ Ｐゴシック" w:hint="eastAsia"/>
          <w:szCs w:val="21"/>
        </w:rPr>
        <w:t>5</w:t>
      </w:r>
      <w:r w:rsidR="00212C24" w:rsidRPr="00C3500B">
        <w:rPr>
          <w:rFonts w:ascii="ＭＳ Ｐゴシック" w:eastAsia="ＭＳ Ｐゴシック" w:hAnsi="ＭＳ Ｐゴシック" w:hint="eastAsia"/>
          <w:szCs w:val="21"/>
        </w:rPr>
        <w:t>百万円</w:t>
      </w:r>
      <w:r w:rsidR="005A1641" w:rsidRPr="00C3500B">
        <w:rPr>
          <w:rFonts w:ascii="ＭＳ Ｐゴシック" w:eastAsia="ＭＳ Ｐゴシック" w:hAnsi="ＭＳ Ｐゴシック" w:hint="eastAsia"/>
          <w:szCs w:val="21"/>
        </w:rPr>
        <w:t>）となり、</w:t>
      </w:r>
    </w:p>
    <w:p w:rsidR="00ED468C" w:rsidRPr="00C3500B" w:rsidRDefault="00AC00DC" w:rsidP="00483F3B">
      <w:pPr>
        <w:spacing w:line="360" w:lineRule="exact"/>
        <w:ind w:right="1120" w:firstLineChars="200" w:firstLine="420"/>
        <w:rPr>
          <w:rFonts w:ascii="ＭＳ Ｐゴシック" w:eastAsia="ＭＳ Ｐゴシック" w:hAnsi="ＭＳ Ｐゴシック"/>
          <w:sz w:val="16"/>
          <w:szCs w:val="16"/>
        </w:rPr>
      </w:pPr>
      <w:r w:rsidRPr="00C3500B">
        <w:rPr>
          <w:rFonts w:ascii="ＭＳ Ｐゴシック" w:eastAsia="ＭＳ Ｐゴシック" w:hAnsi="ＭＳ Ｐゴシック" w:hint="eastAsia"/>
          <w:szCs w:val="21"/>
        </w:rPr>
        <w:t>収支差引残は、</w:t>
      </w:r>
      <w:r w:rsidR="00063954" w:rsidRPr="00C3500B">
        <w:rPr>
          <w:rFonts w:ascii="ＭＳ Ｐゴシック" w:eastAsia="ＭＳ Ｐゴシック" w:hAnsi="ＭＳ Ｐゴシック" w:hint="eastAsia"/>
          <w:szCs w:val="21"/>
        </w:rPr>
        <w:t>57</w:t>
      </w:r>
      <w:r w:rsidR="00A51E4C" w:rsidRPr="00C3500B">
        <w:rPr>
          <w:rFonts w:ascii="ＭＳ Ｐゴシック" w:eastAsia="ＭＳ Ｐゴシック" w:hAnsi="ＭＳ Ｐゴシック" w:hint="eastAsia"/>
          <w:szCs w:val="21"/>
        </w:rPr>
        <w:t>億</w:t>
      </w:r>
      <w:r w:rsidR="00063954" w:rsidRPr="00C3500B">
        <w:rPr>
          <w:rFonts w:ascii="ＭＳ Ｐゴシック" w:eastAsia="ＭＳ Ｐゴシック" w:hAnsi="ＭＳ Ｐゴシック" w:hint="eastAsia"/>
          <w:szCs w:val="21"/>
        </w:rPr>
        <w:t>7</w:t>
      </w:r>
      <w:r w:rsidR="00621B13" w:rsidRPr="00C3500B">
        <w:rPr>
          <w:rFonts w:ascii="ＭＳ Ｐゴシック" w:eastAsia="ＭＳ Ｐゴシック" w:hAnsi="ＭＳ Ｐゴシック" w:hint="eastAsia"/>
          <w:szCs w:val="21"/>
        </w:rPr>
        <w:t>2</w:t>
      </w:r>
      <w:r w:rsidR="00212C24" w:rsidRPr="00C3500B">
        <w:rPr>
          <w:rFonts w:ascii="ＭＳ Ｐゴシック" w:eastAsia="ＭＳ Ｐゴシック" w:hAnsi="ＭＳ Ｐゴシック" w:hint="eastAsia"/>
          <w:szCs w:val="21"/>
        </w:rPr>
        <w:t>百万円</w:t>
      </w:r>
      <w:r w:rsidR="00ED776A" w:rsidRPr="00C3500B">
        <w:rPr>
          <w:rFonts w:ascii="ＭＳ Ｐゴシック" w:eastAsia="ＭＳ Ｐゴシック" w:hAnsi="ＭＳ Ｐゴシック" w:hint="eastAsia"/>
          <w:szCs w:val="21"/>
        </w:rPr>
        <w:t>（0.</w:t>
      </w:r>
      <w:r w:rsidR="00621B13" w:rsidRPr="00C3500B">
        <w:rPr>
          <w:rFonts w:ascii="ＭＳ Ｐゴシック" w:eastAsia="ＭＳ Ｐゴシック" w:hAnsi="ＭＳ Ｐゴシック" w:hint="eastAsia"/>
          <w:szCs w:val="21"/>
        </w:rPr>
        <w:t>69</w:t>
      </w:r>
      <w:r w:rsidR="00ED776A" w:rsidRPr="00C3500B">
        <w:rPr>
          <w:rFonts w:ascii="ＭＳ Ｐゴシック" w:eastAsia="ＭＳ Ｐゴシック" w:hAnsi="ＭＳ Ｐゴシック" w:hint="eastAsia"/>
          <w:szCs w:val="21"/>
        </w:rPr>
        <w:t>％）</w:t>
      </w:r>
      <w:r w:rsidR="00063954" w:rsidRPr="00C3500B">
        <w:rPr>
          <w:rFonts w:ascii="ＭＳ Ｐゴシック" w:eastAsia="ＭＳ Ｐゴシック" w:hAnsi="ＭＳ Ｐゴシック" w:hint="eastAsia"/>
          <w:szCs w:val="21"/>
        </w:rPr>
        <w:t>の黒字</w:t>
      </w:r>
      <w:r w:rsidR="00ED776A" w:rsidRPr="00C3500B">
        <w:rPr>
          <w:rFonts w:ascii="ＭＳ Ｐゴシック" w:eastAsia="ＭＳ Ｐゴシック" w:hAnsi="ＭＳ Ｐゴシック" w:hint="eastAsia"/>
          <w:szCs w:val="21"/>
        </w:rPr>
        <w:t>。</w:t>
      </w:r>
    </w:p>
    <w:p w:rsidR="00483F3B" w:rsidRPr="00C3500B" w:rsidRDefault="007550FF" w:rsidP="00C3500B">
      <w:pPr>
        <w:spacing w:line="280" w:lineRule="exact"/>
        <w:ind w:right="-58" w:firstLineChars="4806" w:firstLine="769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※　出典：事業年報Ｂ表（令和４</w:t>
      </w:r>
      <w:r w:rsidR="00483F3B" w:rsidRPr="00C3500B">
        <w:rPr>
          <w:rFonts w:ascii="ＭＳ Ｐゴシック" w:eastAsia="ＭＳ Ｐゴシック" w:hAnsi="ＭＳ Ｐゴシック" w:hint="eastAsia"/>
          <w:sz w:val="16"/>
          <w:szCs w:val="16"/>
        </w:rPr>
        <w:t>年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３</w:t>
      </w:r>
      <w:r w:rsidR="00483F3B" w:rsidRPr="00C3500B">
        <w:rPr>
          <w:rFonts w:ascii="ＭＳ Ｐゴシック" w:eastAsia="ＭＳ Ｐゴシック" w:hAnsi="ＭＳ Ｐゴシック" w:hint="eastAsia"/>
          <w:sz w:val="16"/>
          <w:szCs w:val="16"/>
        </w:rPr>
        <w:t>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</w:t>
      </w:r>
      <w:r w:rsidR="00483F3B" w:rsidRPr="00C3500B">
        <w:rPr>
          <w:rFonts w:ascii="ＭＳ Ｐゴシック" w:eastAsia="ＭＳ Ｐゴシック" w:hAnsi="ＭＳ Ｐゴシック" w:hint="eastAsia"/>
          <w:sz w:val="16"/>
          <w:szCs w:val="16"/>
        </w:rPr>
        <w:t xml:space="preserve">日時点）　　　　　　　　　　　　　　　　　　　　　　</w:t>
      </w:r>
    </w:p>
    <w:p w:rsidR="00597A4C" w:rsidRPr="00C3500B" w:rsidRDefault="00775DD1" w:rsidP="00C3500B">
      <w:pPr>
        <w:spacing w:line="280" w:lineRule="exact"/>
        <w:ind w:right="-58" w:firstLineChars="4806" w:firstLine="7690"/>
        <w:rPr>
          <w:rFonts w:ascii="ＭＳ Ｐゴシック" w:eastAsia="ＭＳ Ｐゴシック" w:hAnsi="ＭＳ Ｐゴシック"/>
          <w:sz w:val="16"/>
          <w:szCs w:val="16"/>
        </w:rPr>
      </w:pPr>
      <w:r w:rsidRPr="00C3500B">
        <w:rPr>
          <w:rFonts w:ascii="ＭＳ Ｐゴシック" w:eastAsia="ＭＳ Ｐゴシック" w:hAnsi="ＭＳ Ｐゴシック" w:hint="eastAsia"/>
          <w:sz w:val="16"/>
          <w:szCs w:val="16"/>
        </w:rPr>
        <w:t>※　単位：百万円</w:t>
      </w:r>
      <w:r w:rsidR="00217879" w:rsidRPr="00C3500B">
        <w:rPr>
          <w:rFonts w:ascii="ＭＳ Ｐゴシック" w:eastAsia="ＭＳ Ｐゴシック" w:hAnsi="ＭＳ Ｐゴシック" w:hint="eastAsia"/>
          <w:sz w:val="16"/>
          <w:szCs w:val="16"/>
        </w:rPr>
        <w:t>、％</w:t>
      </w:r>
      <w:r w:rsidR="00F512D8" w:rsidRPr="00C3500B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FE29B2" w:rsidRPr="00C3500B">
        <w:rPr>
          <w:rFonts w:ascii="ＭＳ Ｐゴシック" w:eastAsia="ＭＳ Ｐゴシック" w:hAnsi="ＭＳ Ｐゴシック" w:hint="eastAsia"/>
          <w:sz w:val="16"/>
          <w:szCs w:val="16"/>
        </w:rPr>
        <w:t>小数</w:t>
      </w:r>
      <w:r w:rsidR="00F512D8" w:rsidRPr="00C3500B">
        <w:rPr>
          <w:rFonts w:ascii="ＭＳ Ｐゴシック" w:eastAsia="ＭＳ Ｐゴシック" w:hAnsi="ＭＳ Ｐゴシック" w:hint="eastAsia"/>
          <w:sz w:val="16"/>
          <w:szCs w:val="16"/>
        </w:rPr>
        <w:t>第２位まで）</w:t>
      </w:r>
      <w:r w:rsidRPr="00C3500B">
        <w:rPr>
          <w:rFonts w:ascii="ＭＳ Ｐゴシック" w:eastAsia="ＭＳ Ｐゴシック" w:hAnsi="ＭＳ Ｐゴシック" w:hint="eastAsia"/>
          <w:sz w:val="16"/>
          <w:szCs w:val="16"/>
        </w:rPr>
        <w:t xml:space="preserve">　単位未満四捨五入</w:t>
      </w:r>
      <w:r w:rsidR="00C62611" w:rsidRPr="00C3500B">
        <w:rPr>
          <w:rFonts w:ascii="ＭＳ Ｐゴシック" w:eastAsia="ＭＳ Ｐゴシック" w:hAnsi="ＭＳ Ｐゴシック" w:hint="eastAsia"/>
          <w:sz w:val="16"/>
          <w:szCs w:val="16"/>
        </w:rPr>
        <w:t>により合計値は合わない場合がある</w:t>
      </w:r>
      <w:r w:rsidR="00483F3B" w:rsidRPr="00C3500B">
        <w:rPr>
          <w:rFonts w:ascii="ＭＳ Ｐゴシック" w:eastAsia="ＭＳ Ｐゴシック" w:hAnsi="ＭＳ Ｐゴシック" w:hint="eastAsia"/>
          <w:sz w:val="16"/>
          <w:szCs w:val="16"/>
        </w:rPr>
        <w:t>。</w:t>
      </w:r>
      <w:r w:rsidR="00597A4C" w:rsidRPr="00C3500B">
        <w:rPr>
          <w:rFonts w:ascii="ＭＳ Ｐゴシック" w:eastAsia="ＭＳ Ｐゴシック" w:hAnsi="ＭＳ Ｐゴシック"/>
          <w:sz w:val="16"/>
          <w:szCs w:val="16"/>
        </w:rPr>
        <w:br w:type="page"/>
      </w:r>
    </w:p>
    <w:p w:rsidR="008D650B" w:rsidRPr="00C3500B" w:rsidRDefault="003C1E4D" w:rsidP="00C563E6">
      <w:pPr>
        <w:spacing w:line="360" w:lineRule="exact"/>
        <w:jc w:val="center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令和２</w:t>
      </w:r>
      <w:r w:rsidR="008D650B" w:rsidRPr="00C3500B">
        <w:rPr>
          <w:rFonts w:ascii="ＭＳ Ｐゴシック" w:eastAsia="ＭＳ Ｐゴシック" w:hAnsi="ＭＳ Ｐゴシック" w:hint="eastAsia"/>
          <w:sz w:val="36"/>
          <w:szCs w:val="36"/>
        </w:rPr>
        <w:t>年度</w:t>
      </w:r>
      <w:r w:rsidR="00EF24C4" w:rsidRPr="00C3500B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8D650B" w:rsidRPr="00C3500B">
        <w:rPr>
          <w:rFonts w:ascii="ＭＳ Ｐゴシック" w:eastAsia="ＭＳ Ｐゴシック" w:hAnsi="ＭＳ Ｐゴシック" w:hint="eastAsia"/>
          <w:sz w:val="36"/>
          <w:szCs w:val="36"/>
        </w:rPr>
        <w:t>大阪府内43市町村総計</w:t>
      </w:r>
      <w:r w:rsidR="00EF24C4" w:rsidRPr="00C3500B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8D650B" w:rsidRPr="00C3500B">
        <w:rPr>
          <w:rFonts w:ascii="ＭＳ Ｐゴシック" w:eastAsia="ＭＳ Ｐゴシック" w:hAnsi="ＭＳ Ｐゴシック" w:hint="eastAsia"/>
          <w:sz w:val="36"/>
          <w:szCs w:val="36"/>
        </w:rPr>
        <w:t>国民健康保険事業</w:t>
      </w:r>
      <w:r w:rsidR="00FB1D03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8D650B" w:rsidRPr="00C3500B">
        <w:rPr>
          <w:rFonts w:ascii="ＭＳ Ｐゴシック" w:eastAsia="ＭＳ Ｐゴシック" w:hAnsi="ＭＳ Ｐゴシック" w:hint="eastAsia"/>
          <w:sz w:val="36"/>
          <w:szCs w:val="36"/>
        </w:rPr>
        <w:t>決算</w:t>
      </w:r>
      <w:r w:rsidR="00C563E6">
        <w:rPr>
          <w:rFonts w:ascii="ＭＳ Ｐゴシック" w:eastAsia="ＭＳ Ｐゴシック" w:hAnsi="ＭＳ Ｐゴシック" w:hint="eastAsia"/>
          <w:sz w:val="36"/>
          <w:szCs w:val="36"/>
        </w:rPr>
        <w:t>概況</w:t>
      </w:r>
      <w:r w:rsidR="008D650B" w:rsidRPr="00C3500B">
        <w:rPr>
          <w:rFonts w:ascii="ＭＳ Ｐゴシック" w:eastAsia="ＭＳ Ｐゴシック" w:hAnsi="ＭＳ Ｐゴシック" w:hint="eastAsia"/>
          <w:sz w:val="36"/>
          <w:szCs w:val="36"/>
        </w:rPr>
        <w:t>のポイント</w:t>
      </w:r>
    </w:p>
    <w:p w:rsidR="008D650B" w:rsidRPr="00C3500B" w:rsidRDefault="008D650B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:rsidR="000D7CF9" w:rsidRPr="00C3500B" w:rsidRDefault="000D7CF9" w:rsidP="00483F3B">
      <w:pPr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１　単年度収入</w:t>
      </w:r>
      <w:r w:rsidR="00F644E3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の構成は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、都道府県支出金（普通交付金含む）が</w:t>
      </w:r>
      <w:r w:rsidR="000C493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約</w:t>
      </w:r>
      <w:r w:rsidR="00C36BDD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7</w:t>
      </w:r>
      <w:r w:rsidR="00EE6874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0</w:t>
      </w:r>
      <w:r w:rsidR="000C493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％、保険料収入が約19％、一般会計繰入金が約10％</w:t>
      </w:r>
    </w:p>
    <w:p w:rsidR="000C4930" w:rsidRPr="00C3500B" w:rsidRDefault="00CE3F46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0C4930" w:rsidRPr="00C3500B">
        <w:rPr>
          <w:rFonts w:ascii="ＭＳ Ｐゴシック" w:eastAsia="ＭＳ Ｐゴシック" w:hAnsi="ＭＳ Ｐゴシック" w:hint="eastAsia"/>
        </w:rPr>
        <w:t>都道府県支出金</w:t>
      </w:r>
      <w:r>
        <w:rPr>
          <w:rFonts w:ascii="ＭＳ Ｐゴシック" w:eastAsia="ＭＳ Ｐゴシック" w:hAnsi="ＭＳ Ｐゴシック" w:hint="eastAsia"/>
        </w:rPr>
        <w:t>（</w:t>
      </w:r>
      <w:r w:rsidR="00F644E3" w:rsidRPr="00C3500B">
        <w:rPr>
          <w:rFonts w:ascii="ＭＳ Ｐゴシック" w:eastAsia="ＭＳ Ｐゴシック" w:hAnsi="ＭＳ Ｐゴシック" w:hint="eastAsia"/>
        </w:rPr>
        <w:t>うち普通交付金</w:t>
      </w:r>
      <w:r>
        <w:rPr>
          <w:rFonts w:ascii="ＭＳ Ｐゴシック" w:eastAsia="ＭＳ Ｐゴシック" w:hAnsi="ＭＳ Ｐゴシック" w:hint="eastAsia"/>
        </w:rPr>
        <w:t xml:space="preserve">）　　　　　　　　　　　　　　　　　　　　　　　　　　　　　　　　</w:t>
      </w:r>
      <w:r w:rsidR="003C1E4D" w:rsidRPr="00C3500B">
        <w:rPr>
          <w:rFonts w:ascii="ＭＳ Ｐゴシック" w:eastAsia="ＭＳ Ｐゴシック" w:hAnsi="ＭＳ Ｐゴシック"/>
        </w:rPr>
        <w:t>6</w:t>
      </w:r>
      <w:r w:rsidR="00AC15CD" w:rsidRPr="00C3500B">
        <w:rPr>
          <w:rFonts w:ascii="ＭＳ Ｐゴシック" w:eastAsia="ＭＳ Ｐゴシック" w:hAnsi="ＭＳ Ｐゴシック"/>
        </w:rPr>
        <w:t>,</w:t>
      </w:r>
      <w:r w:rsidR="003C1E4D" w:rsidRPr="00C3500B">
        <w:rPr>
          <w:rFonts w:ascii="ＭＳ Ｐゴシック" w:eastAsia="ＭＳ Ｐゴシック" w:hAnsi="ＭＳ Ｐゴシック"/>
        </w:rPr>
        <w:t>454</w:t>
      </w:r>
      <w:r w:rsidR="00AC15CD" w:rsidRPr="00C3500B">
        <w:rPr>
          <w:rFonts w:ascii="ＭＳ Ｐゴシック" w:eastAsia="ＭＳ Ｐゴシック" w:hAnsi="ＭＳ Ｐゴシック" w:hint="eastAsia"/>
        </w:rPr>
        <w:t>億</w:t>
      </w:r>
      <w:r w:rsidR="003C1E4D" w:rsidRPr="00C3500B">
        <w:rPr>
          <w:rFonts w:ascii="ＭＳ Ｐゴシック" w:eastAsia="ＭＳ Ｐゴシック" w:hAnsi="ＭＳ Ｐゴシック"/>
        </w:rPr>
        <w:t>56</w:t>
      </w:r>
      <w:r w:rsidR="00F644E3" w:rsidRPr="00C3500B">
        <w:rPr>
          <w:rFonts w:ascii="ＭＳ Ｐゴシック" w:eastAsia="ＭＳ Ｐゴシック" w:hAnsi="ＭＳ Ｐゴシック" w:hint="eastAsia"/>
        </w:rPr>
        <w:t>百万円</w:t>
      </w:r>
      <w:r>
        <w:rPr>
          <w:rFonts w:ascii="ＭＳ Ｐゴシック" w:eastAsia="ＭＳ Ｐゴシック" w:hAnsi="ＭＳ Ｐゴシック" w:hint="eastAsia"/>
        </w:rPr>
        <w:t>（</w:t>
      </w:r>
      <w:r w:rsidR="000C4930" w:rsidRPr="00C3500B">
        <w:rPr>
          <w:rFonts w:ascii="ＭＳ Ｐゴシック" w:eastAsia="ＭＳ Ｐゴシック" w:hAnsi="ＭＳ Ｐゴシック" w:hint="eastAsia"/>
        </w:rPr>
        <w:t>6</w:t>
      </w:r>
      <w:r w:rsidR="00AC15CD" w:rsidRPr="00C3500B">
        <w:rPr>
          <w:rFonts w:ascii="ＭＳ Ｐゴシック" w:eastAsia="ＭＳ Ｐゴシック" w:hAnsi="ＭＳ Ｐゴシック"/>
        </w:rPr>
        <w:t>,</w:t>
      </w:r>
      <w:r w:rsidR="003C1E4D" w:rsidRPr="00C3500B">
        <w:rPr>
          <w:rFonts w:ascii="ＭＳ Ｐゴシック" w:eastAsia="ＭＳ Ｐゴシック" w:hAnsi="ＭＳ Ｐゴシック"/>
        </w:rPr>
        <w:t>2</w:t>
      </w:r>
      <w:r w:rsidR="00C36BDD" w:rsidRPr="00C3500B">
        <w:rPr>
          <w:rFonts w:ascii="ＭＳ Ｐゴシック" w:eastAsia="ＭＳ Ｐゴシック" w:hAnsi="ＭＳ Ｐゴシック"/>
        </w:rPr>
        <w:t>8</w:t>
      </w:r>
      <w:r w:rsidR="003C1E4D" w:rsidRPr="00C3500B">
        <w:rPr>
          <w:rFonts w:ascii="ＭＳ Ｐゴシック" w:eastAsia="ＭＳ Ｐゴシック" w:hAnsi="ＭＳ Ｐゴシック"/>
        </w:rPr>
        <w:t>5</w:t>
      </w:r>
      <w:r w:rsidR="00AC15CD" w:rsidRPr="00C3500B">
        <w:rPr>
          <w:rFonts w:ascii="ＭＳ Ｐゴシック" w:eastAsia="ＭＳ Ｐゴシック" w:hAnsi="ＭＳ Ｐゴシック" w:hint="eastAsia"/>
        </w:rPr>
        <w:t>億</w:t>
      </w:r>
      <w:r w:rsidR="003C1E4D" w:rsidRPr="00C3500B">
        <w:rPr>
          <w:rFonts w:ascii="ＭＳ Ｐゴシック" w:eastAsia="ＭＳ Ｐゴシック" w:hAnsi="ＭＳ Ｐゴシック"/>
        </w:rPr>
        <w:t>18</w:t>
      </w:r>
      <w:r w:rsidR="000C4930" w:rsidRPr="00C3500B">
        <w:rPr>
          <w:rFonts w:ascii="ＭＳ Ｐゴシック" w:eastAsia="ＭＳ Ｐゴシック" w:hAnsi="ＭＳ Ｐゴシック" w:hint="eastAsia"/>
        </w:rPr>
        <w:t>百万円</w:t>
      </w:r>
      <w:r>
        <w:rPr>
          <w:rFonts w:ascii="ＭＳ Ｐゴシック" w:eastAsia="ＭＳ Ｐゴシック" w:hAnsi="ＭＳ Ｐゴシック" w:hint="eastAsia"/>
        </w:rPr>
        <w:t>）</w:t>
      </w:r>
      <w:r w:rsidR="003C1E4D" w:rsidRPr="00C3500B">
        <w:rPr>
          <w:rFonts w:ascii="ＭＳ Ｐゴシック" w:eastAsia="ＭＳ Ｐゴシック" w:hAnsi="ＭＳ Ｐゴシック"/>
        </w:rPr>
        <w:t>69.71</w:t>
      </w:r>
      <w:r w:rsidR="00F644E3" w:rsidRPr="00C3500B">
        <w:rPr>
          <w:rFonts w:ascii="ＭＳ Ｐゴシック" w:eastAsia="ＭＳ Ｐゴシック" w:hAnsi="ＭＳ Ｐゴシック" w:hint="eastAsia"/>
        </w:rPr>
        <w:t>％</w:t>
      </w:r>
      <w:r w:rsidR="00FA0C18" w:rsidRPr="00C3500B">
        <w:rPr>
          <w:rFonts w:ascii="ＭＳ Ｐゴシック" w:eastAsia="ＭＳ Ｐゴシック" w:hAnsi="ＭＳ Ｐゴシック" w:hint="eastAsia"/>
        </w:rPr>
        <w:t>（対前年比0.</w:t>
      </w:r>
      <w:r w:rsidR="003C1E4D" w:rsidRPr="00C3500B">
        <w:rPr>
          <w:rFonts w:ascii="ＭＳ Ｐゴシック" w:eastAsia="ＭＳ Ｐゴシック" w:hAnsi="ＭＳ Ｐゴシック"/>
        </w:rPr>
        <w:t>84</w:t>
      </w:r>
      <w:r w:rsidR="00FA0C18" w:rsidRPr="00C3500B">
        <w:rPr>
          <w:rFonts w:ascii="ＭＳ Ｐゴシック" w:eastAsia="ＭＳ Ｐゴシック" w:hAnsi="ＭＳ Ｐゴシック" w:hint="eastAsia"/>
        </w:rPr>
        <w:t>ﾎﾟｲﾝﾄ減）</w:t>
      </w:r>
    </w:p>
    <w:p w:rsidR="000C4930" w:rsidRPr="00C3500B" w:rsidRDefault="00B470DA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・保険料収入</w:t>
      </w:r>
      <w:r w:rsidR="00CE3F46">
        <w:rPr>
          <w:rFonts w:ascii="ＭＳ Ｐゴシック" w:eastAsia="ＭＳ Ｐゴシック" w:hAnsi="ＭＳ Ｐゴシック" w:hint="eastAsia"/>
        </w:rPr>
        <w:t xml:space="preserve"> 　　　　　　　　　　　　　 　　　　　　　　　　　　　　　　　　　　　　　　　　　　　　　　</w:t>
      </w:r>
      <w:r w:rsidRPr="00C3500B">
        <w:rPr>
          <w:rFonts w:ascii="ＭＳ Ｐゴシック" w:eastAsia="ＭＳ Ｐゴシック" w:hAnsi="ＭＳ Ｐゴシック" w:hint="eastAsia"/>
        </w:rPr>
        <w:t>1</w:t>
      </w:r>
      <w:r w:rsidR="00AC15CD" w:rsidRPr="00C3500B">
        <w:rPr>
          <w:rFonts w:ascii="ＭＳ Ｐゴシック" w:eastAsia="ＭＳ Ｐゴシック" w:hAnsi="ＭＳ Ｐゴシック"/>
        </w:rPr>
        <w:t>,</w:t>
      </w:r>
      <w:r w:rsidR="00C36BDD" w:rsidRPr="00C3500B">
        <w:rPr>
          <w:rFonts w:ascii="ＭＳ Ｐゴシック" w:eastAsia="ＭＳ Ｐゴシック" w:hAnsi="ＭＳ Ｐゴシック"/>
        </w:rPr>
        <w:t>7</w:t>
      </w:r>
      <w:r w:rsidR="00AE6A95" w:rsidRPr="00C3500B">
        <w:rPr>
          <w:rFonts w:ascii="ＭＳ Ｐゴシック" w:eastAsia="ＭＳ Ｐゴシック" w:hAnsi="ＭＳ Ｐゴシック"/>
        </w:rPr>
        <w:t>43</w:t>
      </w:r>
      <w:r w:rsidR="00AC15CD" w:rsidRPr="00C3500B">
        <w:rPr>
          <w:rFonts w:ascii="ＭＳ Ｐゴシック" w:eastAsia="ＭＳ Ｐゴシック" w:hAnsi="ＭＳ Ｐゴシック" w:hint="eastAsia"/>
        </w:rPr>
        <w:t>億</w:t>
      </w:r>
      <w:r w:rsidR="00AE6A95" w:rsidRPr="00C3500B">
        <w:rPr>
          <w:rFonts w:ascii="ＭＳ Ｐゴシック" w:eastAsia="ＭＳ Ｐゴシック" w:hAnsi="ＭＳ Ｐゴシック"/>
        </w:rPr>
        <w:t>11</w:t>
      </w:r>
      <w:r w:rsidRPr="00C3500B">
        <w:rPr>
          <w:rFonts w:ascii="ＭＳ Ｐゴシック" w:eastAsia="ＭＳ Ｐゴシック" w:hAnsi="ＭＳ Ｐゴシック" w:hint="eastAsia"/>
        </w:rPr>
        <w:t>百万円</w:t>
      </w:r>
      <w:r w:rsidR="00F644E3" w:rsidRPr="00C3500B">
        <w:rPr>
          <w:rFonts w:ascii="ＭＳ Ｐゴシック" w:eastAsia="ＭＳ Ｐゴシック" w:hAnsi="ＭＳ Ｐゴシック" w:hint="eastAsia"/>
        </w:rPr>
        <w:t xml:space="preserve">　</w:t>
      </w:r>
      <w:r w:rsidR="00F22D17" w:rsidRPr="00C3500B">
        <w:rPr>
          <w:rFonts w:ascii="ＭＳ Ｐゴシック" w:eastAsia="ＭＳ Ｐゴシック" w:hAnsi="ＭＳ Ｐゴシック" w:hint="eastAsia"/>
        </w:rPr>
        <w:t>1</w:t>
      </w:r>
      <w:r w:rsidR="00AE6A95" w:rsidRPr="00C3500B">
        <w:rPr>
          <w:rFonts w:ascii="ＭＳ Ｐゴシック" w:eastAsia="ＭＳ Ｐゴシック" w:hAnsi="ＭＳ Ｐゴシック"/>
        </w:rPr>
        <w:t>8.83</w:t>
      </w:r>
      <w:r w:rsidR="00F644E3" w:rsidRPr="00C3500B">
        <w:rPr>
          <w:rFonts w:ascii="ＭＳ Ｐゴシック" w:eastAsia="ＭＳ Ｐゴシック" w:hAnsi="ＭＳ Ｐゴシック" w:hint="eastAsia"/>
        </w:rPr>
        <w:t>％</w:t>
      </w:r>
      <w:r w:rsidR="00FA0C18" w:rsidRPr="00C3500B">
        <w:rPr>
          <w:rFonts w:ascii="ＭＳ Ｐゴシック" w:eastAsia="ＭＳ Ｐゴシック" w:hAnsi="ＭＳ Ｐゴシック" w:hint="eastAsia"/>
        </w:rPr>
        <w:t>（対前年比0.</w:t>
      </w:r>
      <w:r w:rsidR="00AE6A95" w:rsidRPr="00C3500B">
        <w:rPr>
          <w:rFonts w:ascii="ＭＳ Ｐゴシック" w:eastAsia="ＭＳ Ｐゴシック" w:hAnsi="ＭＳ Ｐゴシック"/>
        </w:rPr>
        <w:t>06</w:t>
      </w:r>
      <w:r w:rsidR="00FA0C18" w:rsidRPr="00C3500B">
        <w:rPr>
          <w:rFonts w:ascii="ＭＳ Ｐゴシック" w:eastAsia="ＭＳ Ｐゴシック" w:hAnsi="ＭＳ Ｐゴシック" w:hint="eastAsia"/>
        </w:rPr>
        <w:t>ﾎﾟｲﾝﾄ減）</w:t>
      </w:r>
    </w:p>
    <w:p w:rsidR="000C4930" w:rsidRPr="00C3500B" w:rsidRDefault="00CE3F46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・一般会計繰入金　　　　 </w:t>
      </w:r>
      <w:r w:rsidR="00B470DA" w:rsidRPr="00C3500B">
        <w:rPr>
          <w:rFonts w:ascii="ＭＳ Ｐゴシック" w:eastAsia="ＭＳ Ｐゴシック" w:hAnsi="ＭＳ Ｐゴシック" w:hint="eastAsia"/>
        </w:rPr>
        <w:t xml:space="preserve">                            </w:t>
      </w:r>
      <w:r w:rsidR="00EF7827" w:rsidRPr="00C3500B">
        <w:rPr>
          <w:rFonts w:ascii="ＭＳ Ｐゴシック" w:eastAsia="ＭＳ Ｐゴシック" w:hAnsi="ＭＳ Ｐゴシック" w:hint="eastAsia"/>
        </w:rPr>
        <w:t xml:space="preserve">         </w:t>
      </w:r>
      <w:r w:rsidR="00F644E3" w:rsidRPr="00C3500B">
        <w:rPr>
          <w:rFonts w:ascii="ＭＳ Ｐゴシック" w:eastAsia="ＭＳ Ｐゴシック" w:hAnsi="ＭＳ Ｐゴシック" w:hint="eastAsia"/>
        </w:rPr>
        <w:t xml:space="preserve">  </w:t>
      </w:r>
      <w:r w:rsidR="00FA0C18" w:rsidRPr="00C3500B">
        <w:rPr>
          <w:rFonts w:ascii="ＭＳ Ｐゴシック" w:eastAsia="ＭＳ Ｐゴシック" w:hAnsi="ＭＳ Ｐゴシック" w:hint="eastAsia"/>
        </w:rPr>
        <w:t xml:space="preserve">　</w:t>
      </w:r>
      <w:r w:rsidR="00AC15CD" w:rsidRPr="00C3500B">
        <w:rPr>
          <w:rFonts w:ascii="ＭＳ Ｐゴシック" w:eastAsia="ＭＳ Ｐゴシック" w:hAnsi="ＭＳ Ｐゴシック" w:hint="eastAsia"/>
        </w:rPr>
        <w:t xml:space="preserve"> </w:t>
      </w:r>
      <w:r w:rsidR="00FA0C18" w:rsidRPr="00C3500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="00B470DA" w:rsidRPr="00C3500B">
        <w:rPr>
          <w:rFonts w:ascii="ＭＳ Ｐゴシック" w:eastAsia="ＭＳ Ｐゴシック" w:hAnsi="ＭＳ Ｐゴシック" w:hint="eastAsia"/>
        </w:rPr>
        <w:t xml:space="preserve"> 9</w:t>
      </w:r>
      <w:r w:rsidR="00AC15CD" w:rsidRPr="00C3500B">
        <w:rPr>
          <w:rFonts w:ascii="ＭＳ Ｐゴシック" w:eastAsia="ＭＳ Ｐゴシック" w:hAnsi="ＭＳ Ｐゴシック"/>
        </w:rPr>
        <w:t>6</w:t>
      </w:r>
      <w:r w:rsidR="00591EBA" w:rsidRPr="00C3500B">
        <w:rPr>
          <w:rFonts w:ascii="ＭＳ Ｐゴシック" w:eastAsia="ＭＳ Ｐゴシック" w:hAnsi="ＭＳ Ｐゴシック"/>
        </w:rPr>
        <w:t>6</w:t>
      </w:r>
      <w:r w:rsidR="00AC15CD" w:rsidRPr="00C3500B">
        <w:rPr>
          <w:rFonts w:ascii="ＭＳ Ｐゴシック" w:eastAsia="ＭＳ Ｐゴシック" w:hAnsi="ＭＳ Ｐゴシック" w:hint="eastAsia"/>
        </w:rPr>
        <w:t>億</w:t>
      </w:r>
      <w:r w:rsidR="005900D7">
        <w:rPr>
          <w:rFonts w:ascii="ＭＳ Ｐゴシック" w:eastAsia="ＭＳ Ｐゴシック" w:hAnsi="ＭＳ Ｐゴシック" w:hint="eastAsia"/>
        </w:rPr>
        <w:t xml:space="preserve">　</w:t>
      </w:r>
      <w:r w:rsidR="00591EBA" w:rsidRPr="00C3500B">
        <w:rPr>
          <w:rFonts w:ascii="ＭＳ Ｐゴシック" w:eastAsia="ＭＳ Ｐゴシック" w:hAnsi="ＭＳ Ｐゴシック"/>
        </w:rPr>
        <w:t>7</w:t>
      </w:r>
      <w:r w:rsidR="00F644E3" w:rsidRPr="00C3500B">
        <w:rPr>
          <w:rFonts w:ascii="ＭＳ Ｐゴシック" w:eastAsia="ＭＳ Ｐゴシック" w:hAnsi="ＭＳ Ｐゴシック" w:hint="eastAsia"/>
        </w:rPr>
        <w:t>百万円　10.</w:t>
      </w:r>
      <w:r w:rsidR="00591EBA" w:rsidRPr="00C3500B">
        <w:rPr>
          <w:rFonts w:ascii="ＭＳ Ｐゴシック" w:eastAsia="ＭＳ Ｐゴシック" w:hAnsi="ＭＳ Ｐゴシック"/>
        </w:rPr>
        <w:t>43</w:t>
      </w:r>
      <w:r w:rsidR="00F644E3" w:rsidRPr="00C3500B">
        <w:rPr>
          <w:rFonts w:ascii="ＭＳ Ｐゴシック" w:eastAsia="ＭＳ Ｐゴシック" w:hAnsi="ＭＳ Ｐゴシック" w:hint="eastAsia"/>
        </w:rPr>
        <w:t>％</w:t>
      </w:r>
      <w:r w:rsidR="00FA0C18" w:rsidRPr="00C3500B">
        <w:rPr>
          <w:rFonts w:ascii="ＭＳ Ｐゴシック" w:eastAsia="ＭＳ Ｐゴシック" w:hAnsi="ＭＳ Ｐゴシック" w:hint="eastAsia"/>
        </w:rPr>
        <w:t>（対前年比</w:t>
      </w:r>
      <w:r w:rsidR="004C4733" w:rsidRPr="00C3500B">
        <w:rPr>
          <w:rFonts w:ascii="ＭＳ Ｐゴシック" w:eastAsia="ＭＳ Ｐゴシック" w:hAnsi="ＭＳ Ｐゴシック" w:hint="eastAsia"/>
        </w:rPr>
        <w:t>0.</w:t>
      </w:r>
      <w:r w:rsidR="00660B26" w:rsidRPr="00C3500B">
        <w:rPr>
          <w:rFonts w:ascii="ＭＳ Ｐゴシック" w:eastAsia="ＭＳ Ｐゴシック" w:hAnsi="ＭＳ Ｐゴシック" w:hint="eastAsia"/>
        </w:rPr>
        <w:t>1</w:t>
      </w:r>
      <w:r w:rsidR="00591EBA" w:rsidRPr="00C3500B">
        <w:rPr>
          <w:rFonts w:ascii="ＭＳ Ｐゴシック" w:eastAsia="ＭＳ Ｐゴシック" w:hAnsi="ＭＳ Ｐゴシック"/>
        </w:rPr>
        <w:t>7</w:t>
      </w:r>
      <w:r w:rsidR="00FA0C18" w:rsidRPr="00C3500B">
        <w:rPr>
          <w:rFonts w:ascii="ＭＳ Ｐゴシック" w:eastAsia="ＭＳ Ｐゴシック" w:hAnsi="ＭＳ Ｐゴシック" w:hint="eastAsia"/>
        </w:rPr>
        <w:t>ﾎﾟｲﾝﾄ</w:t>
      </w:r>
      <w:r w:rsidR="00FB47BD" w:rsidRPr="00C3500B">
        <w:rPr>
          <w:rFonts w:ascii="ＭＳ Ｐゴシック" w:eastAsia="ＭＳ Ｐゴシック" w:hAnsi="ＭＳ Ｐゴシック" w:hint="eastAsia"/>
        </w:rPr>
        <w:t>増</w:t>
      </w:r>
      <w:r w:rsidR="00FA0C18" w:rsidRPr="00C3500B">
        <w:rPr>
          <w:rFonts w:ascii="ＭＳ Ｐゴシック" w:eastAsia="ＭＳ Ｐゴシック" w:hAnsi="ＭＳ Ｐゴシック" w:hint="eastAsia"/>
        </w:rPr>
        <w:t>）</w:t>
      </w:r>
    </w:p>
    <w:p w:rsidR="000D7CF9" w:rsidRPr="00C3500B" w:rsidRDefault="000D7CF9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:rsidR="00B470DA" w:rsidRPr="00C3500B" w:rsidRDefault="00F644E3" w:rsidP="00483F3B">
      <w:pPr>
        <w:spacing w:line="360" w:lineRule="exact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２　単年度支出の構成は、</w:t>
      </w:r>
      <w:r w:rsidR="00363934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保険給付費が約</w:t>
      </w:r>
      <w:r w:rsidR="001D6233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6</w:t>
      </w:r>
      <w:r w:rsidR="001D6233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8</w:t>
      </w:r>
      <w:r w:rsidR="00363934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％、国保事業費納付金が約2</w:t>
      </w:r>
      <w:r w:rsidR="00C36BDD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9</w:t>
      </w:r>
      <w:r w:rsidR="00363934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％、総務費が約</w:t>
      </w:r>
      <w:r w:rsidR="00C36BDD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1.</w:t>
      </w:r>
      <w:r w:rsidR="001D6233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8</w:t>
      </w:r>
      <w:r w:rsidR="00363934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</w:t>
      </w:r>
    </w:p>
    <w:p w:rsidR="00F644E3" w:rsidRPr="00C3500B" w:rsidRDefault="00F644E3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・保険給付費</w:t>
      </w:r>
      <w:r w:rsidR="00CE3F46">
        <w:rPr>
          <w:rFonts w:ascii="ＭＳ Ｐゴシック" w:eastAsia="ＭＳ Ｐゴシック" w:hAnsi="ＭＳ Ｐゴシック" w:hint="eastAsia"/>
        </w:rPr>
        <w:t xml:space="preserve">　　　　　　　　　　　　　 　　　　　　　　　　　　　　　　　　　　　　　　　　　　　　　　</w:t>
      </w:r>
      <w:r w:rsidRPr="00C3500B">
        <w:rPr>
          <w:rFonts w:ascii="ＭＳ Ｐゴシック" w:eastAsia="ＭＳ Ｐゴシック" w:hAnsi="ＭＳ Ｐゴシック" w:hint="eastAsia"/>
        </w:rPr>
        <w:t>6</w:t>
      </w:r>
      <w:r w:rsidR="00AC15CD" w:rsidRPr="00C3500B">
        <w:rPr>
          <w:rFonts w:ascii="ＭＳ Ｐゴシック" w:eastAsia="ＭＳ Ｐゴシック" w:hAnsi="ＭＳ Ｐゴシック"/>
        </w:rPr>
        <w:t>,</w:t>
      </w:r>
      <w:r w:rsidR="00EE6874" w:rsidRPr="00C3500B">
        <w:rPr>
          <w:rFonts w:ascii="ＭＳ Ｐゴシック" w:eastAsia="ＭＳ Ｐゴシック" w:hAnsi="ＭＳ Ｐゴシック"/>
        </w:rPr>
        <w:t>207</w:t>
      </w:r>
      <w:r w:rsidR="00AC15CD" w:rsidRPr="00C3500B">
        <w:rPr>
          <w:rFonts w:ascii="ＭＳ Ｐゴシック" w:eastAsia="ＭＳ Ｐゴシック" w:hAnsi="ＭＳ Ｐゴシック" w:hint="eastAsia"/>
        </w:rPr>
        <w:t>億</w:t>
      </w:r>
      <w:r w:rsidR="00EE6874" w:rsidRPr="00C3500B">
        <w:rPr>
          <w:rFonts w:ascii="ＭＳ Ｐゴシック" w:eastAsia="ＭＳ Ｐゴシック" w:hAnsi="ＭＳ Ｐゴシック"/>
        </w:rPr>
        <w:t>37</w:t>
      </w:r>
      <w:r w:rsidR="00363934" w:rsidRPr="00C3500B">
        <w:rPr>
          <w:rFonts w:ascii="ＭＳ Ｐゴシック" w:eastAsia="ＭＳ Ｐゴシック" w:hAnsi="ＭＳ Ｐゴシック" w:hint="eastAsia"/>
        </w:rPr>
        <w:t xml:space="preserve">百万円　</w:t>
      </w:r>
      <w:r w:rsidR="00C36BDD" w:rsidRPr="00C3500B">
        <w:rPr>
          <w:rFonts w:ascii="ＭＳ Ｐゴシック" w:eastAsia="ＭＳ Ｐゴシック" w:hAnsi="ＭＳ Ｐゴシック" w:hint="eastAsia"/>
        </w:rPr>
        <w:t>6</w:t>
      </w:r>
      <w:r w:rsidR="00EE6874" w:rsidRPr="00C3500B">
        <w:rPr>
          <w:rFonts w:ascii="ＭＳ Ｐゴシック" w:eastAsia="ＭＳ Ｐゴシック" w:hAnsi="ＭＳ Ｐゴシック"/>
        </w:rPr>
        <w:t>7.87</w:t>
      </w:r>
      <w:r w:rsidR="00363934" w:rsidRPr="00C3500B">
        <w:rPr>
          <w:rFonts w:ascii="ＭＳ Ｐゴシック" w:eastAsia="ＭＳ Ｐゴシック" w:hAnsi="ＭＳ Ｐゴシック" w:hint="eastAsia"/>
        </w:rPr>
        <w:t>％</w:t>
      </w:r>
      <w:r w:rsidR="00FA0C18" w:rsidRPr="00C3500B">
        <w:rPr>
          <w:rFonts w:ascii="ＭＳ Ｐゴシック" w:eastAsia="ＭＳ Ｐゴシック" w:hAnsi="ＭＳ Ｐゴシック" w:hint="eastAsia"/>
        </w:rPr>
        <w:t>（対前年比</w:t>
      </w:r>
      <w:r w:rsidR="00C86936" w:rsidRPr="00C3500B">
        <w:rPr>
          <w:rFonts w:ascii="ＭＳ Ｐゴシック" w:eastAsia="ＭＳ Ｐゴシック" w:hAnsi="ＭＳ Ｐゴシック" w:hint="eastAsia"/>
        </w:rPr>
        <w:t>1</w:t>
      </w:r>
      <w:r w:rsidR="007B787A" w:rsidRPr="00C3500B">
        <w:rPr>
          <w:rFonts w:ascii="ＭＳ Ｐゴシック" w:eastAsia="ＭＳ Ｐゴシック" w:hAnsi="ＭＳ Ｐゴシック" w:hint="eastAsia"/>
        </w:rPr>
        <w:t>.</w:t>
      </w:r>
      <w:r w:rsidR="00C86936" w:rsidRPr="00C3500B">
        <w:rPr>
          <w:rFonts w:ascii="ＭＳ Ｐゴシック" w:eastAsia="ＭＳ Ｐゴシック" w:hAnsi="ＭＳ Ｐゴシック"/>
        </w:rPr>
        <w:t>0</w:t>
      </w:r>
      <w:r w:rsidR="00C80C5B" w:rsidRPr="00C3500B">
        <w:rPr>
          <w:rFonts w:ascii="ＭＳ Ｐゴシック" w:eastAsia="ＭＳ Ｐゴシック" w:hAnsi="ＭＳ Ｐゴシック"/>
        </w:rPr>
        <w:t>7</w:t>
      </w:r>
      <w:r w:rsidR="00FA0C18" w:rsidRPr="00C3500B">
        <w:rPr>
          <w:rFonts w:ascii="ＭＳ Ｐゴシック" w:eastAsia="ＭＳ Ｐゴシック" w:hAnsi="ＭＳ Ｐゴシック" w:hint="eastAsia"/>
        </w:rPr>
        <w:t>ﾎﾟｲﾝﾄ</w:t>
      </w:r>
      <w:r w:rsidR="00122FEE" w:rsidRPr="00C3500B">
        <w:rPr>
          <w:rFonts w:ascii="ＭＳ Ｐゴシック" w:eastAsia="ＭＳ Ｐゴシック" w:hAnsi="ＭＳ Ｐゴシック" w:hint="eastAsia"/>
        </w:rPr>
        <w:t>減</w:t>
      </w:r>
      <w:r w:rsidR="00FA0C18" w:rsidRPr="00C3500B">
        <w:rPr>
          <w:rFonts w:ascii="ＭＳ Ｐゴシック" w:eastAsia="ＭＳ Ｐゴシック" w:hAnsi="ＭＳ Ｐゴシック" w:hint="eastAsia"/>
        </w:rPr>
        <w:t>）</w:t>
      </w:r>
    </w:p>
    <w:p w:rsidR="00F644E3" w:rsidRPr="00C3500B" w:rsidRDefault="00F644E3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</w:t>
      </w:r>
      <w:r w:rsidR="00363934" w:rsidRPr="00C3500B">
        <w:rPr>
          <w:rFonts w:ascii="ＭＳ Ｐゴシック" w:eastAsia="ＭＳ Ｐゴシック" w:hAnsi="ＭＳ Ｐゴシック" w:hint="eastAsia"/>
        </w:rPr>
        <w:t>国保事業費納付金</w:t>
      </w:r>
      <w:r w:rsidR="005900D7">
        <w:rPr>
          <w:rFonts w:ascii="ＭＳ Ｐゴシック" w:eastAsia="ＭＳ Ｐゴシック" w:hAnsi="ＭＳ Ｐゴシック" w:hint="eastAsia"/>
        </w:rPr>
        <w:t xml:space="preserve">　　　　　　　　　　　　　 　　　　　　　　　　　　　　　　　　　　　 </w:t>
      </w:r>
      <w:r w:rsidR="005900D7">
        <w:rPr>
          <w:rFonts w:ascii="ＭＳ Ｐゴシック" w:eastAsia="ＭＳ Ｐゴシック" w:hAnsi="ＭＳ Ｐゴシック"/>
        </w:rPr>
        <w:t xml:space="preserve">    </w:t>
      </w:r>
      <w:r w:rsidR="005900D7">
        <w:rPr>
          <w:rFonts w:ascii="ＭＳ Ｐゴシック" w:eastAsia="ＭＳ Ｐゴシック" w:hAnsi="ＭＳ Ｐゴシック" w:hint="eastAsia"/>
        </w:rPr>
        <w:t xml:space="preserve">　　 </w:t>
      </w:r>
      <w:r w:rsidR="00C36BDD" w:rsidRPr="00C3500B">
        <w:rPr>
          <w:rFonts w:ascii="ＭＳ Ｐゴシック" w:eastAsia="ＭＳ Ｐゴシック" w:hAnsi="ＭＳ Ｐゴシック" w:hint="eastAsia"/>
        </w:rPr>
        <w:t>2</w:t>
      </w:r>
      <w:r w:rsidR="00AC15CD" w:rsidRPr="00C3500B">
        <w:rPr>
          <w:rFonts w:ascii="ＭＳ Ｐゴシック" w:eastAsia="ＭＳ Ｐゴシック" w:hAnsi="ＭＳ Ｐゴシック"/>
        </w:rPr>
        <w:t>,</w:t>
      </w:r>
      <w:r w:rsidR="00C36BDD" w:rsidRPr="00C3500B">
        <w:rPr>
          <w:rFonts w:ascii="ＭＳ Ｐゴシック" w:eastAsia="ＭＳ Ｐゴシック" w:hAnsi="ＭＳ Ｐゴシック" w:hint="eastAsia"/>
        </w:rPr>
        <w:t>6</w:t>
      </w:r>
      <w:r w:rsidR="00C80C5B" w:rsidRPr="00C3500B">
        <w:rPr>
          <w:rFonts w:ascii="ＭＳ Ｐゴシック" w:eastAsia="ＭＳ Ｐゴシック" w:hAnsi="ＭＳ Ｐゴシック"/>
        </w:rPr>
        <w:t>97</w:t>
      </w:r>
      <w:r w:rsidR="00AC15CD" w:rsidRPr="00C3500B">
        <w:rPr>
          <w:rFonts w:ascii="ＭＳ Ｐゴシック" w:eastAsia="ＭＳ Ｐゴシック" w:hAnsi="ＭＳ Ｐゴシック" w:hint="eastAsia"/>
        </w:rPr>
        <w:t>億</w:t>
      </w:r>
      <w:r w:rsidR="00C80C5B" w:rsidRPr="00C3500B">
        <w:rPr>
          <w:rFonts w:ascii="ＭＳ Ｐゴシック" w:eastAsia="ＭＳ Ｐゴシック" w:hAnsi="ＭＳ Ｐゴシック"/>
        </w:rPr>
        <w:t>31</w:t>
      </w:r>
      <w:r w:rsidR="00363934" w:rsidRPr="00C3500B">
        <w:rPr>
          <w:rFonts w:ascii="ＭＳ Ｐゴシック" w:eastAsia="ＭＳ Ｐゴシック" w:hAnsi="ＭＳ Ｐゴシック" w:hint="eastAsia"/>
        </w:rPr>
        <w:t>百万円　2</w:t>
      </w:r>
      <w:r w:rsidR="00C80C5B" w:rsidRPr="00C3500B">
        <w:rPr>
          <w:rFonts w:ascii="ＭＳ Ｐゴシック" w:eastAsia="ＭＳ Ｐゴシック" w:hAnsi="ＭＳ Ｐゴシック"/>
        </w:rPr>
        <w:t>9.49</w:t>
      </w:r>
      <w:r w:rsidR="00363934" w:rsidRPr="00C3500B">
        <w:rPr>
          <w:rFonts w:ascii="ＭＳ Ｐゴシック" w:eastAsia="ＭＳ Ｐゴシック" w:hAnsi="ＭＳ Ｐゴシック" w:hint="eastAsia"/>
        </w:rPr>
        <w:t>％</w:t>
      </w:r>
      <w:r w:rsidR="0069672A" w:rsidRPr="00C3500B">
        <w:rPr>
          <w:rFonts w:ascii="ＭＳ Ｐゴシック" w:eastAsia="ＭＳ Ｐゴシック" w:hAnsi="ＭＳ Ｐゴシック" w:hint="eastAsia"/>
        </w:rPr>
        <w:t>（対前年比0</w:t>
      </w:r>
      <w:r w:rsidR="00C86936" w:rsidRPr="00C3500B">
        <w:rPr>
          <w:rFonts w:ascii="ＭＳ Ｐゴシック" w:eastAsia="ＭＳ Ｐゴシック" w:hAnsi="ＭＳ Ｐゴシック" w:hint="eastAsia"/>
        </w:rPr>
        <w:t>.</w:t>
      </w:r>
      <w:r w:rsidR="00C80C5B" w:rsidRPr="00C3500B">
        <w:rPr>
          <w:rFonts w:ascii="ＭＳ Ｐゴシック" w:eastAsia="ＭＳ Ｐゴシック" w:hAnsi="ＭＳ Ｐゴシック"/>
        </w:rPr>
        <w:t>99</w:t>
      </w:r>
      <w:r w:rsidR="0069672A" w:rsidRPr="00C3500B">
        <w:rPr>
          <w:rFonts w:ascii="ＭＳ Ｐゴシック" w:eastAsia="ＭＳ Ｐゴシック" w:hAnsi="ＭＳ Ｐゴシック" w:hint="eastAsia"/>
        </w:rPr>
        <w:t>ﾎﾟｲﾝﾄ増）</w:t>
      </w:r>
    </w:p>
    <w:p w:rsidR="00363934" w:rsidRPr="00C3500B" w:rsidRDefault="00363934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・総務費</w:t>
      </w:r>
      <w:r w:rsidR="005900D7">
        <w:rPr>
          <w:rFonts w:ascii="ＭＳ Ｐゴシック" w:eastAsia="ＭＳ Ｐゴシック" w:hAnsi="ＭＳ Ｐゴシック" w:hint="eastAsia"/>
        </w:rPr>
        <w:t xml:space="preserve">　　　　　　　　　　　　　 　　　　　　　　　　　　　　　　　　　　　　　　　　　　　　　　　　 </w:t>
      </w:r>
      <w:r w:rsidR="005900D7">
        <w:rPr>
          <w:rFonts w:ascii="ＭＳ Ｐゴシック" w:eastAsia="ＭＳ Ｐゴシック" w:hAnsi="ＭＳ Ｐゴシック"/>
        </w:rPr>
        <w:t xml:space="preserve"> </w:t>
      </w:r>
      <w:r w:rsidR="005900D7">
        <w:rPr>
          <w:rFonts w:ascii="ＭＳ Ｐゴシック" w:eastAsia="ＭＳ Ｐゴシック" w:hAnsi="ＭＳ Ｐゴシック" w:hint="eastAsia"/>
        </w:rPr>
        <w:t xml:space="preserve"> </w:t>
      </w:r>
      <w:r w:rsidRPr="00C3500B">
        <w:rPr>
          <w:rFonts w:ascii="ＭＳ Ｐゴシック" w:eastAsia="ＭＳ Ｐゴシック" w:hAnsi="ＭＳ Ｐゴシック" w:hint="eastAsia"/>
        </w:rPr>
        <w:t>15</w:t>
      </w:r>
      <w:r w:rsidR="00C80C5B" w:rsidRPr="00C3500B">
        <w:rPr>
          <w:rFonts w:ascii="ＭＳ Ｐゴシック" w:eastAsia="ＭＳ Ｐゴシック" w:hAnsi="ＭＳ Ｐゴシック"/>
        </w:rPr>
        <w:t>9</w:t>
      </w:r>
      <w:r w:rsidR="00AC15CD" w:rsidRPr="00C3500B">
        <w:rPr>
          <w:rFonts w:ascii="ＭＳ Ｐゴシック" w:eastAsia="ＭＳ Ｐゴシック" w:hAnsi="ＭＳ Ｐゴシック" w:hint="eastAsia"/>
        </w:rPr>
        <w:t>億</w:t>
      </w:r>
      <w:r w:rsidR="00C80C5B" w:rsidRPr="00C3500B">
        <w:rPr>
          <w:rFonts w:ascii="ＭＳ Ｐゴシック" w:eastAsia="ＭＳ Ｐゴシック" w:hAnsi="ＭＳ Ｐゴシック"/>
        </w:rPr>
        <w:t>79</w:t>
      </w:r>
      <w:r w:rsidR="00C36BDD" w:rsidRPr="00C3500B">
        <w:rPr>
          <w:rFonts w:ascii="ＭＳ Ｐゴシック" w:eastAsia="ＭＳ Ｐゴシック" w:hAnsi="ＭＳ Ｐゴシック" w:hint="eastAsia"/>
        </w:rPr>
        <w:t>百万円</w:t>
      </w:r>
      <w:r w:rsidR="005900D7">
        <w:rPr>
          <w:rFonts w:ascii="ＭＳ Ｐゴシック" w:eastAsia="ＭＳ Ｐゴシック" w:hAnsi="ＭＳ Ｐゴシック" w:hint="eastAsia"/>
        </w:rPr>
        <w:t xml:space="preserve"> </w:t>
      </w:r>
      <w:r w:rsidR="005900D7">
        <w:rPr>
          <w:rFonts w:ascii="ＭＳ Ｐゴシック" w:eastAsia="ＭＳ Ｐゴシック" w:hAnsi="ＭＳ Ｐゴシック"/>
        </w:rPr>
        <w:t xml:space="preserve"> </w:t>
      </w:r>
      <w:r w:rsidR="00C80C5B" w:rsidRPr="00C3500B">
        <w:rPr>
          <w:rFonts w:ascii="ＭＳ Ｐゴシック" w:eastAsia="ＭＳ Ｐゴシック" w:hAnsi="ＭＳ Ｐゴシック" w:hint="eastAsia"/>
        </w:rPr>
        <w:t>1.7</w:t>
      </w:r>
      <w:r w:rsidR="00C80C5B" w:rsidRPr="00C3500B">
        <w:rPr>
          <w:rFonts w:ascii="ＭＳ Ｐゴシック" w:eastAsia="ＭＳ Ｐゴシック" w:hAnsi="ＭＳ Ｐゴシック"/>
        </w:rPr>
        <w:t>5</w:t>
      </w:r>
      <w:r w:rsidRPr="00C3500B">
        <w:rPr>
          <w:rFonts w:ascii="ＭＳ Ｐゴシック" w:eastAsia="ＭＳ Ｐゴシック" w:hAnsi="ＭＳ Ｐゴシック" w:hint="eastAsia"/>
        </w:rPr>
        <w:t>％</w:t>
      </w:r>
      <w:r w:rsidR="0069672A" w:rsidRPr="00C3500B">
        <w:rPr>
          <w:rFonts w:ascii="ＭＳ Ｐゴシック" w:eastAsia="ＭＳ Ｐゴシック" w:hAnsi="ＭＳ Ｐゴシック" w:hint="eastAsia"/>
        </w:rPr>
        <w:t>（対前年比</w:t>
      </w:r>
      <w:r w:rsidR="00C80C5B" w:rsidRPr="00C3500B">
        <w:rPr>
          <w:rFonts w:ascii="ＭＳ Ｐゴシック" w:eastAsia="ＭＳ Ｐゴシック" w:hAnsi="ＭＳ Ｐゴシック" w:hint="eastAsia"/>
        </w:rPr>
        <w:t>0.</w:t>
      </w:r>
      <w:r w:rsidR="00E821FC" w:rsidRPr="00C3500B">
        <w:rPr>
          <w:rFonts w:ascii="ＭＳ Ｐゴシック" w:eastAsia="ＭＳ Ｐゴシック" w:hAnsi="ＭＳ Ｐゴシック" w:hint="eastAsia"/>
        </w:rPr>
        <w:t>0</w:t>
      </w:r>
      <w:r w:rsidR="00C80C5B" w:rsidRPr="00C3500B">
        <w:rPr>
          <w:rFonts w:ascii="ＭＳ Ｐゴシック" w:eastAsia="ＭＳ Ｐゴシック" w:hAnsi="ＭＳ Ｐゴシック"/>
        </w:rPr>
        <w:t>5</w:t>
      </w:r>
      <w:r w:rsidR="0069672A" w:rsidRPr="00C3500B">
        <w:rPr>
          <w:rFonts w:ascii="ＭＳ Ｐゴシック" w:eastAsia="ＭＳ Ｐゴシック" w:hAnsi="ＭＳ Ｐゴシック" w:hint="eastAsia"/>
        </w:rPr>
        <w:t>ﾎﾟｲﾝﾄ増）</w:t>
      </w:r>
    </w:p>
    <w:p w:rsidR="00F644E3" w:rsidRPr="00C3500B" w:rsidRDefault="00F644E3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:rsidR="00392F82" w:rsidRPr="00C3500B" w:rsidRDefault="00F644E3" w:rsidP="00483F3B">
      <w:pPr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３</w:t>
      </w:r>
      <w:r w:rsidR="00F9612F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　</w:t>
      </w:r>
      <w:r w:rsidR="00063D9B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純資産</w:t>
      </w:r>
      <w:r w:rsidR="00CE3F46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 (</w:t>
      </w:r>
      <w:r w:rsidR="00063D9B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資産</w:t>
      </w:r>
      <w:r w:rsidR="00CE3F46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－</w:t>
      </w:r>
      <w:r w:rsidR="00063D9B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負債</w:t>
      </w:r>
      <w:r w:rsidR="00CE3F46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）</w:t>
      </w:r>
      <w:r w:rsidR="00392F82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は、黒字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4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0</w:t>
      </w:r>
      <w:r w:rsidR="0025470E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市町村</w:t>
      </w:r>
      <w:r w:rsidR="0048278D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（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4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28</w:t>
      </w:r>
      <w:r w:rsidR="00392F82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CE3F46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67</w:t>
      </w:r>
      <w:r w:rsidR="00392F82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百万円）、赤字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3</w:t>
      </w:r>
      <w:r w:rsidR="0025470E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市</w:t>
      </w:r>
      <w:r w:rsidR="00D921EB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町村</w:t>
      </w:r>
      <w:r w:rsidR="00392F82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（▲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17</w:t>
      </w:r>
      <w:r w:rsidR="00392F82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1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3</w:t>
      </w:r>
      <w:r w:rsidR="00392F82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</w:t>
      </w:r>
    </w:p>
    <w:p w:rsidR="00C10C2A" w:rsidRDefault="00063D9B" w:rsidP="00C10C2A">
      <w:pPr>
        <w:spacing w:line="360" w:lineRule="exact"/>
        <w:ind w:firstLineChars="250" w:firstLine="602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C3500B">
        <w:rPr>
          <w:rFonts w:ascii="ＭＳ Ｐゴシック" w:eastAsia="ＭＳ Ｐゴシック" w:hAnsi="ＭＳ Ｐゴシック" w:hint="eastAsia"/>
          <w:b/>
          <w:sz w:val="24"/>
          <w:szCs w:val="24"/>
        </w:rPr>
        <w:t>うち、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収支差引額では、黒字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41</w:t>
      </w:r>
      <w:r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市町村（1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87</w:t>
      </w:r>
      <w:r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億</w:t>
      </w:r>
      <w:r w:rsidR="00CE3F46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24</w:t>
      </w:r>
      <w:r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百万円）、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赤字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2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市</w:t>
      </w:r>
      <w:r w:rsidR="00D921EB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町村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（▲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1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6億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5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8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</w:t>
      </w:r>
    </w:p>
    <w:p w:rsidR="00CE3F46" w:rsidRDefault="00101A11" w:rsidP="00C10C2A">
      <w:pPr>
        <w:spacing w:line="360" w:lineRule="exact"/>
        <w:ind w:firstLineChars="470" w:firstLine="1132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単年度収支差は、黒字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3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5</w:t>
      </w:r>
      <w:r w:rsidR="0048278D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市町村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（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1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20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CE3F46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42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百万円）、</w:t>
      </w:r>
      <w:r w:rsidR="00063D9B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赤字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8</w:t>
      </w:r>
      <w:r w:rsidR="00063D9B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市町村（▲</w:t>
      </w:r>
      <w:r w:rsidR="00CE3F46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 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6</w:t>
      </w:r>
      <w:r w:rsidR="00F92F06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 xml:space="preserve"> </w:t>
      </w:r>
      <w:r w:rsidR="00063D9B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6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9</w:t>
      </w:r>
      <w:r w:rsidR="00063D9B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</w:t>
      </w:r>
    </w:p>
    <w:p w:rsidR="00387BAA" w:rsidRPr="00C3500B" w:rsidRDefault="004A2EBC" w:rsidP="00CE3F46">
      <w:pPr>
        <w:spacing w:line="360" w:lineRule="exact"/>
        <w:ind w:firstLineChars="250" w:firstLine="602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累積赤字</w:t>
      </w:r>
      <w:r w:rsidR="0079207C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額</w:t>
      </w:r>
      <w:r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は</w:t>
      </w:r>
      <w:r w:rsidR="0025470E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、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元年度　26億32百万円　→　２</w:t>
      </w:r>
      <w:r w:rsidR="00DA2F28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年度</w:t>
      </w:r>
      <w:r w:rsidR="0048278D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　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1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7</w:t>
      </w:r>
      <w:r w:rsidR="0048278D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725CF0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1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3</w:t>
      </w:r>
      <w:r w:rsidR="0048278D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</w:t>
      </w:r>
      <w:r w:rsidR="00EF7827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へ</w:t>
      </w:r>
      <w:r w:rsidR="00DA2F28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　</w:t>
      </w:r>
      <w:r w:rsidR="00CC191E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、</w:t>
      </w:r>
      <w:r w:rsidR="00DA2F28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9</w:t>
      </w:r>
      <w:r w:rsidR="0048278D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B52E3A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19</w:t>
      </w:r>
      <w:r w:rsidR="0048278D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</w:t>
      </w:r>
      <w:r w:rsidR="005A1D44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（</w:t>
      </w:r>
      <w:r w:rsidR="00725CF0" w:rsidRPr="00C3500B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34.92</w:t>
      </w:r>
      <w:r w:rsidR="005A1D44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％）</w:t>
      </w:r>
      <w:r w:rsidR="0079207C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の</w:t>
      </w:r>
      <w:r w:rsidR="0048278D" w:rsidRPr="00C3500B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減少</w:t>
      </w:r>
    </w:p>
    <w:p w:rsidR="00CE3F46" w:rsidRDefault="00CE3F46" w:rsidP="00CE3F46">
      <w:pPr>
        <w:spacing w:line="360" w:lineRule="exact"/>
        <w:rPr>
          <w:rFonts w:ascii="ＭＳ Ｐゴシック" w:eastAsia="ＭＳ Ｐゴシック" w:hAnsi="ＭＳ Ｐゴシック"/>
        </w:rPr>
      </w:pPr>
    </w:p>
    <w:p w:rsidR="007D0A7A" w:rsidRPr="00C3500B" w:rsidRDefault="00B61927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・単年度収支差</w:t>
      </w:r>
      <w:r w:rsidR="007D0A7A" w:rsidRPr="00C3500B">
        <w:rPr>
          <w:rFonts w:ascii="ＭＳ Ｐゴシック" w:eastAsia="ＭＳ Ｐゴシック" w:hAnsi="ＭＳ Ｐゴシック" w:hint="eastAsia"/>
        </w:rPr>
        <w:t>の</w:t>
      </w:r>
      <w:r w:rsidRPr="00C3500B">
        <w:rPr>
          <w:rFonts w:ascii="ＭＳ Ｐゴシック" w:eastAsia="ＭＳ Ｐゴシック" w:hAnsi="ＭＳ Ｐゴシック" w:hint="eastAsia"/>
        </w:rPr>
        <w:t>黒字</w:t>
      </w:r>
      <w:r w:rsidR="007D0A7A" w:rsidRPr="00C3500B">
        <w:rPr>
          <w:rFonts w:ascii="ＭＳ Ｐゴシック" w:eastAsia="ＭＳ Ｐゴシック" w:hAnsi="ＭＳ Ｐゴシック" w:hint="eastAsia"/>
        </w:rPr>
        <w:t>は、</w:t>
      </w:r>
      <w:r w:rsidR="00463495" w:rsidRPr="00C3500B">
        <w:rPr>
          <w:rFonts w:ascii="ＭＳ Ｐゴシック" w:eastAsia="ＭＳ Ｐゴシック" w:hAnsi="ＭＳ Ｐゴシック"/>
        </w:rPr>
        <w:t>元年度　73億</w:t>
      </w:r>
      <w:r w:rsidR="00463495" w:rsidRPr="00C3500B">
        <w:rPr>
          <w:rFonts w:ascii="ＭＳ Ｐゴシック" w:eastAsia="ＭＳ Ｐゴシック" w:hAnsi="ＭＳ Ｐゴシック" w:hint="eastAsia"/>
        </w:rPr>
        <w:t>10百</w:t>
      </w:r>
      <w:r w:rsidR="00463495" w:rsidRPr="00C3500B">
        <w:rPr>
          <w:rFonts w:ascii="ＭＳ Ｐゴシック" w:eastAsia="ＭＳ Ｐゴシック" w:hAnsi="ＭＳ Ｐゴシック"/>
        </w:rPr>
        <w:t>万円</w:t>
      </w:r>
      <w:r w:rsidR="00CD4383" w:rsidRPr="00C3500B">
        <w:rPr>
          <w:rFonts w:ascii="ＭＳ Ｐゴシック" w:eastAsia="ＭＳ Ｐゴシック" w:hAnsi="ＭＳ Ｐゴシック"/>
        </w:rPr>
        <w:t xml:space="preserve">　→　</w:t>
      </w:r>
      <w:r w:rsidR="00463495" w:rsidRPr="00C3500B">
        <w:rPr>
          <w:rFonts w:ascii="ＭＳ Ｐゴシック" w:eastAsia="ＭＳ Ｐゴシック" w:hAnsi="ＭＳ Ｐゴシック" w:hint="eastAsia"/>
        </w:rPr>
        <w:t>２</w:t>
      </w:r>
      <w:r w:rsidR="00463495" w:rsidRPr="00C3500B">
        <w:rPr>
          <w:rFonts w:ascii="ＭＳ Ｐゴシック" w:eastAsia="ＭＳ Ｐゴシック" w:hAnsi="ＭＳ Ｐゴシック"/>
        </w:rPr>
        <w:t>年度　120億</w:t>
      </w:r>
      <w:r w:rsidR="00463495" w:rsidRPr="00C3500B">
        <w:rPr>
          <w:rFonts w:ascii="ＭＳ Ｐゴシック" w:eastAsia="ＭＳ Ｐゴシック" w:hAnsi="ＭＳ Ｐゴシック" w:hint="eastAsia"/>
        </w:rPr>
        <w:t>4</w:t>
      </w:r>
      <w:r w:rsidR="00463495" w:rsidRPr="00C3500B">
        <w:rPr>
          <w:rFonts w:ascii="ＭＳ Ｐゴシック" w:eastAsia="ＭＳ Ｐゴシック" w:hAnsi="ＭＳ Ｐゴシック"/>
        </w:rPr>
        <w:t>2百万円</w:t>
      </w:r>
      <w:r w:rsidR="00CD4383" w:rsidRPr="00C3500B">
        <w:rPr>
          <w:rFonts w:ascii="ＭＳ Ｐゴシック" w:eastAsia="ＭＳ Ｐゴシック" w:hAnsi="ＭＳ Ｐゴシック"/>
        </w:rPr>
        <w:t>（ +</w:t>
      </w:r>
      <w:r w:rsidR="00463495" w:rsidRPr="00C3500B">
        <w:rPr>
          <w:rFonts w:ascii="ＭＳ Ｐゴシック" w:eastAsia="ＭＳ Ｐゴシック" w:hAnsi="ＭＳ Ｐゴシック"/>
        </w:rPr>
        <w:t>4</w:t>
      </w:r>
      <w:r w:rsidR="00CD4383" w:rsidRPr="00C3500B">
        <w:rPr>
          <w:rFonts w:ascii="ＭＳ Ｐゴシック" w:eastAsia="ＭＳ Ｐゴシック" w:hAnsi="ＭＳ Ｐゴシック" w:hint="eastAsia"/>
        </w:rPr>
        <w:t>7</w:t>
      </w:r>
      <w:r w:rsidR="00CD4383" w:rsidRPr="00C3500B">
        <w:rPr>
          <w:rFonts w:ascii="ＭＳ Ｐゴシック" w:eastAsia="ＭＳ Ｐゴシック" w:hAnsi="ＭＳ Ｐゴシック"/>
        </w:rPr>
        <w:t>億</w:t>
      </w:r>
      <w:r w:rsidR="00463495" w:rsidRPr="00C3500B">
        <w:rPr>
          <w:rFonts w:ascii="ＭＳ Ｐゴシック" w:eastAsia="ＭＳ Ｐゴシック" w:hAnsi="ＭＳ Ｐゴシック" w:hint="eastAsia"/>
        </w:rPr>
        <w:t>3</w:t>
      </w:r>
      <w:r w:rsidR="0013362B" w:rsidRPr="00C3500B">
        <w:rPr>
          <w:rFonts w:ascii="ＭＳ Ｐゴシック" w:eastAsia="ＭＳ Ｐゴシック" w:hAnsi="ＭＳ Ｐゴシック" w:hint="eastAsia"/>
        </w:rPr>
        <w:t>2</w:t>
      </w:r>
      <w:r w:rsidR="00CD4383" w:rsidRPr="00C3500B">
        <w:rPr>
          <w:rFonts w:ascii="ＭＳ Ｐゴシック" w:eastAsia="ＭＳ Ｐゴシック" w:hAnsi="ＭＳ Ｐゴシック"/>
        </w:rPr>
        <w:t xml:space="preserve">百万円　</w:t>
      </w:r>
      <w:r w:rsidR="00463495" w:rsidRPr="00C3500B">
        <w:rPr>
          <w:rFonts w:ascii="ＭＳ Ｐゴシック" w:eastAsia="ＭＳ Ｐゴシック" w:hAnsi="ＭＳ Ｐゴシック"/>
        </w:rPr>
        <w:t>64.73</w:t>
      </w:r>
      <w:r w:rsidR="00CD4383" w:rsidRPr="00C3500B">
        <w:rPr>
          <w:rFonts w:ascii="ＭＳ Ｐゴシック" w:eastAsia="ＭＳ Ｐゴシック" w:hAnsi="ＭＳ Ｐゴシック"/>
        </w:rPr>
        <w:t>％増）</w:t>
      </w:r>
      <w:r w:rsidR="007D0A7A" w:rsidRPr="00C3500B">
        <w:rPr>
          <w:rFonts w:ascii="ＭＳ Ｐゴシック" w:eastAsia="ＭＳ Ｐゴシック" w:hAnsi="ＭＳ Ｐゴシック" w:hint="eastAsia"/>
        </w:rPr>
        <w:t>に増嵩している。</w:t>
      </w:r>
    </w:p>
    <w:p w:rsidR="00CE3F46" w:rsidRDefault="00CD4383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・単年度収支差</w:t>
      </w:r>
      <w:r w:rsidR="007D0A7A" w:rsidRPr="00C3500B">
        <w:rPr>
          <w:rFonts w:ascii="ＭＳ Ｐゴシック" w:eastAsia="ＭＳ Ｐゴシック" w:hAnsi="ＭＳ Ｐゴシック" w:hint="eastAsia"/>
        </w:rPr>
        <w:t>の</w:t>
      </w:r>
      <w:r w:rsidRPr="00C3500B">
        <w:rPr>
          <w:rFonts w:ascii="ＭＳ Ｐゴシック" w:eastAsia="ＭＳ Ｐゴシック" w:hAnsi="ＭＳ Ｐゴシック" w:hint="eastAsia"/>
        </w:rPr>
        <w:t>赤字</w:t>
      </w:r>
      <w:r w:rsidR="007D0A7A" w:rsidRPr="00C3500B">
        <w:rPr>
          <w:rFonts w:ascii="ＭＳ Ｐゴシック" w:eastAsia="ＭＳ Ｐゴシック" w:hAnsi="ＭＳ Ｐゴシック" w:hint="eastAsia"/>
        </w:rPr>
        <w:t>は、</w:t>
      </w:r>
      <w:r w:rsidR="00463495" w:rsidRPr="00C3500B">
        <w:rPr>
          <w:rFonts w:ascii="ＭＳ Ｐゴシック" w:eastAsia="ＭＳ Ｐゴシック" w:hAnsi="ＭＳ Ｐゴシック"/>
        </w:rPr>
        <w:t>8</w:t>
      </w:r>
      <w:r w:rsidRPr="00C3500B">
        <w:rPr>
          <w:rFonts w:ascii="ＭＳ Ｐゴシック" w:eastAsia="ＭＳ Ｐゴシック" w:hAnsi="ＭＳ Ｐゴシック" w:hint="eastAsia"/>
        </w:rPr>
        <w:t>市町村（▲</w:t>
      </w:r>
      <w:r w:rsidR="00463495" w:rsidRPr="00C3500B">
        <w:rPr>
          <w:rFonts w:ascii="ＭＳ Ｐゴシック" w:eastAsia="ＭＳ Ｐゴシック" w:hAnsi="ＭＳ Ｐゴシック"/>
        </w:rPr>
        <w:t>6</w:t>
      </w:r>
      <w:r w:rsidRPr="00C3500B">
        <w:rPr>
          <w:rFonts w:ascii="ＭＳ Ｐゴシック" w:eastAsia="ＭＳ Ｐゴシック" w:hAnsi="ＭＳ Ｐゴシック" w:hint="eastAsia"/>
        </w:rPr>
        <w:t>億</w:t>
      </w:r>
      <w:r w:rsidR="00463495" w:rsidRPr="00C3500B">
        <w:rPr>
          <w:rFonts w:ascii="ＭＳ Ｐゴシック" w:eastAsia="ＭＳ Ｐゴシック" w:hAnsi="ＭＳ Ｐゴシック" w:hint="eastAsia"/>
        </w:rPr>
        <w:t>6</w:t>
      </w:r>
      <w:r w:rsidR="00463495" w:rsidRPr="00C3500B">
        <w:rPr>
          <w:rFonts w:ascii="ＭＳ Ｐゴシック" w:eastAsia="ＭＳ Ｐゴシック" w:hAnsi="ＭＳ Ｐゴシック"/>
        </w:rPr>
        <w:t>9</w:t>
      </w:r>
      <w:r w:rsidRPr="00C3500B">
        <w:rPr>
          <w:rFonts w:ascii="ＭＳ Ｐゴシック" w:eastAsia="ＭＳ Ｐゴシック" w:hAnsi="ＭＳ Ｐゴシック" w:hint="eastAsia"/>
        </w:rPr>
        <w:t>百万円）</w:t>
      </w:r>
      <w:r w:rsidR="007D0A7A" w:rsidRPr="00C3500B">
        <w:rPr>
          <w:rFonts w:ascii="ＭＳ Ｐゴシック" w:eastAsia="ＭＳ Ｐゴシック" w:hAnsi="ＭＳ Ｐゴシック" w:hint="eastAsia"/>
        </w:rPr>
        <w:t>あるが</w:t>
      </w:r>
      <w:r w:rsidRPr="00C3500B">
        <w:rPr>
          <w:rFonts w:ascii="ＭＳ Ｐゴシック" w:eastAsia="ＭＳ Ｐゴシック" w:hAnsi="ＭＳ Ｐゴシック" w:hint="eastAsia"/>
        </w:rPr>
        <w:t>、前年度繰越金等の活用により収支差引は黒字としている。</w:t>
      </w:r>
    </w:p>
    <w:p w:rsidR="00CC191E" w:rsidRPr="00C3500B" w:rsidRDefault="001D2503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・</w:t>
      </w:r>
      <w:r w:rsidR="008A4101" w:rsidRPr="00C3500B">
        <w:rPr>
          <w:rFonts w:ascii="ＭＳ Ｐゴシック" w:eastAsia="ＭＳ Ｐゴシック" w:hAnsi="ＭＳ Ｐゴシック" w:hint="eastAsia"/>
        </w:rPr>
        <w:t>純資産は</w:t>
      </w:r>
      <w:r w:rsidR="007D0A7A" w:rsidRPr="00C3500B">
        <w:rPr>
          <w:rFonts w:ascii="ＭＳ Ｐゴシック" w:eastAsia="ＭＳ Ｐゴシック" w:hAnsi="ＭＳ Ｐゴシック" w:hint="eastAsia"/>
        </w:rPr>
        <w:t>、</w:t>
      </w:r>
      <w:r w:rsidR="001F2047" w:rsidRPr="00C3500B">
        <w:rPr>
          <w:rFonts w:ascii="ＭＳ Ｐゴシック" w:eastAsia="ＭＳ Ｐゴシック" w:hAnsi="ＭＳ Ｐゴシック"/>
        </w:rPr>
        <w:t xml:space="preserve">元年度　</w:t>
      </w:r>
      <w:r w:rsidR="001F2047" w:rsidRPr="00C3500B">
        <w:rPr>
          <w:rFonts w:ascii="ＭＳ Ｐゴシック" w:eastAsia="ＭＳ Ｐゴシック" w:hAnsi="ＭＳ Ｐゴシック" w:hint="eastAsia"/>
        </w:rPr>
        <w:t>29</w:t>
      </w:r>
      <w:r w:rsidR="001F2047" w:rsidRPr="00C3500B">
        <w:rPr>
          <w:rFonts w:ascii="ＭＳ Ｐゴシック" w:eastAsia="ＭＳ Ｐゴシック" w:hAnsi="ＭＳ Ｐゴシック"/>
        </w:rPr>
        <w:t>6億</w:t>
      </w:r>
      <w:r w:rsidR="001F2047" w:rsidRPr="00C3500B">
        <w:rPr>
          <w:rFonts w:ascii="ＭＳ Ｐゴシック" w:eastAsia="ＭＳ Ｐゴシック" w:hAnsi="ＭＳ Ｐゴシック" w:hint="eastAsia"/>
        </w:rPr>
        <w:t>30</w:t>
      </w:r>
      <w:r w:rsidR="001F2047" w:rsidRPr="00C3500B">
        <w:rPr>
          <w:rFonts w:ascii="ＭＳ Ｐゴシック" w:eastAsia="ＭＳ Ｐゴシック" w:hAnsi="ＭＳ Ｐゴシック"/>
        </w:rPr>
        <w:t>百万円</w:t>
      </w:r>
      <w:r w:rsidR="004E437C" w:rsidRPr="00C3500B">
        <w:rPr>
          <w:rFonts w:ascii="ＭＳ Ｐゴシック" w:eastAsia="ＭＳ Ｐゴシック" w:hAnsi="ＭＳ Ｐゴシック" w:hint="eastAsia"/>
        </w:rPr>
        <w:t xml:space="preserve">　→　</w:t>
      </w:r>
      <w:r w:rsidR="001F2047" w:rsidRPr="00C3500B">
        <w:rPr>
          <w:rFonts w:ascii="ＭＳ Ｐゴシック" w:eastAsia="ＭＳ Ｐゴシック" w:hAnsi="ＭＳ Ｐゴシック" w:hint="eastAsia"/>
        </w:rPr>
        <w:t>２</w:t>
      </w:r>
      <w:r w:rsidR="001F2047" w:rsidRPr="00C3500B">
        <w:rPr>
          <w:rFonts w:ascii="ＭＳ Ｐゴシック" w:eastAsia="ＭＳ Ｐゴシック" w:hAnsi="ＭＳ Ｐゴシック"/>
        </w:rPr>
        <w:t>年度　411億</w:t>
      </w:r>
      <w:r w:rsidR="001F2047" w:rsidRPr="00C3500B">
        <w:rPr>
          <w:rFonts w:ascii="ＭＳ Ｐゴシック" w:eastAsia="ＭＳ Ｐゴシック" w:hAnsi="ＭＳ Ｐゴシック" w:hint="eastAsia"/>
        </w:rPr>
        <w:t>5</w:t>
      </w:r>
      <w:r w:rsidR="001F2047" w:rsidRPr="00C3500B">
        <w:rPr>
          <w:rFonts w:ascii="ＭＳ Ｐゴシック" w:eastAsia="ＭＳ Ｐゴシック" w:hAnsi="ＭＳ Ｐゴシック"/>
        </w:rPr>
        <w:t>3百万円</w:t>
      </w:r>
      <w:r w:rsidR="004E437C" w:rsidRPr="00C3500B">
        <w:rPr>
          <w:rFonts w:ascii="ＭＳ Ｐゴシック" w:eastAsia="ＭＳ Ｐゴシック" w:hAnsi="ＭＳ Ｐゴシック" w:hint="eastAsia"/>
        </w:rPr>
        <w:t>（+</w:t>
      </w:r>
      <w:r w:rsidR="001F2047" w:rsidRPr="00C3500B">
        <w:rPr>
          <w:rFonts w:ascii="ＭＳ Ｐゴシック" w:eastAsia="ＭＳ Ｐゴシック" w:hAnsi="ＭＳ Ｐゴシック"/>
        </w:rPr>
        <w:t>115</w:t>
      </w:r>
      <w:r w:rsidR="004E437C" w:rsidRPr="00C3500B">
        <w:rPr>
          <w:rFonts w:ascii="ＭＳ Ｐゴシック" w:eastAsia="ＭＳ Ｐゴシック" w:hAnsi="ＭＳ Ｐゴシック" w:hint="eastAsia"/>
        </w:rPr>
        <w:t>億円</w:t>
      </w:r>
      <w:r w:rsidR="001F2047" w:rsidRPr="00C3500B">
        <w:rPr>
          <w:rFonts w:ascii="ＭＳ Ｐゴシック" w:eastAsia="ＭＳ Ｐゴシック" w:hAnsi="ＭＳ Ｐゴシック" w:hint="eastAsia"/>
        </w:rPr>
        <w:t>2</w:t>
      </w:r>
      <w:r w:rsidR="001F2047" w:rsidRPr="00C3500B">
        <w:rPr>
          <w:rFonts w:ascii="ＭＳ Ｐゴシック" w:eastAsia="ＭＳ Ｐゴシック" w:hAnsi="ＭＳ Ｐゴシック"/>
        </w:rPr>
        <w:t>3</w:t>
      </w:r>
      <w:r w:rsidR="001F2047" w:rsidRPr="00C3500B">
        <w:rPr>
          <w:rFonts w:ascii="ＭＳ Ｐゴシック" w:eastAsia="ＭＳ Ｐゴシック" w:hAnsi="ＭＳ Ｐゴシック" w:hint="eastAsia"/>
        </w:rPr>
        <w:t>百万円</w:t>
      </w:r>
      <w:r w:rsidR="004E437C" w:rsidRPr="00C3500B">
        <w:rPr>
          <w:rFonts w:ascii="ＭＳ Ｐゴシック" w:eastAsia="ＭＳ Ｐゴシック" w:hAnsi="ＭＳ Ｐゴシック" w:hint="eastAsia"/>
        </w:rPr>
        <w:t xml:space="preserve">　</w:t>
      </w:r>
      <w:r w:rsidR="000C1E83" w:rsidRPr="00C3500B">
        <w:rPr>
          <w:rFonts w:ascii="ＭＳ Ｐゴシック" w:eastAsia="ＭＳ Ｐゴシック" w:hAnsi="ＭＳ Ｐゴシック" w:hint="eastAsia"/>
        </w:rPr>
        <w:t>38.89</w:t>
      </w:r>
      <w:r w:rsidR="004E437C" w:rsidRPr="00C3500B">
        <w:rPr>
          <w:rFonts w:ascii="ＭＳ Ｐゴシック" w:eastAsia="ＭＳ Ｐゴシック" w:hAnsi="ＭＳ Ｐゴシック" w:hint="eastAsia"/>
        </w:rPr>
        <w:t>％増）</w:t>
      </w:r>
      <w:r w:rsidR="007D0A7A" w:rsidRPr="00C3500B">
        <w:rPr>
          <w:rFonts w:ascii="ＭＳ Ｐゴシック" w:eastAsia="ＭＳ Ｐゴシック" w:hAnsi="ＭＳ Ｐゴシック" w:hint="eastAsia"/>
        </w:rPr>
        <w:t>に増嵩している。</w:t>
      </w:r>
    </w:p>
    <w:p w:rsidR="005A1D44" w:rsidRPr="00C3500B" w:rsidRDefault="00BB5338" w:rsidP="00CE3F46">
      <w:pPr>
        <w:spacing w:line="360" w:lineRule="exact"/>
        <w:ind w:firstLineChars="250" w:firstLine="525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※</w:t>
      </w:r>
      <w:r w:rsidR="00635F8A" w:rsidRPr="00C3500B">
        <w:rPr>
          <w:rFonts w:ascii="ＭＳ Ｐゴシック" w:eastAsia="ＭＳ Ｐゴシック" w:hAnsi="ＭＳ Ｐゴシック" w:hint="eastAsia"/>
        </w:rPr>
        <w:t>基金等保有額及び次年度繰越額の増減について</w:t>
      </w:r>
    </w:p>
    <w:p w:rsidR="005A1D44" w:rsidRPr="00C3500B" w:rsidRDefault="00635F8A" w:rsidP="00483F3B">
      <w:pPr>
        <w:spacing w:line="360" w:lineRule="exact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 xml:space="preserve">　</w:t>
      </w:r>
      <w:r w:rsidR="00BB5338" w:rsidRPr="00C3500B">
        <w:rPr>
          <w:rFonts w:ascii="ＭＳ Ｐゴシック" w:eastAsia="ＭＳ Ｐゴシック" w:hAnsi="ＭＳ Ｐゴシック" w:hint="eastAsia"/>
        </w:rPr>
        <w:t xml:space="preserve">　　　　　</w:t>
      </w:r>
      <w:r w:rsidR="00CE3F46">
        <w:rPr>
          <w:rFonts w:ascii="ＭＳ Ｐゴシック" w:eastAsia="ＭＳ Ｐゴシック" w:hAnsi="ＭＳ Ｐゴシック" w:hint="eastAsia"/>
        </w:rPr>
        <w:t xml:space="preserve"> </w:t>
      </w:r>
      <w:r w:rsidRPr="00C3500B">
        <w:rPr>
          <w:rFonts w:ascii="ＭＳ Ｐゴシック" w:eastAsia="ＭＳ Ｐゴシック" w:hAnsi="ＭＳ Ｐゴシック" w:hint="eastAsia"/>
        </w:rPr>
        <w:t>基金等保有額は、</w:t>
      </w:r>
      <w:r w:rsidR="003F097E" w:rsidRPr="00C3500B">
        <w:rPr>
          <w:rFonts w:ascii="ＭＳ Ｐゴシック" w:eastAsia="ＭＳ Ｐゴシック" w:hAnsi="ＭＳ Ｐゴシック" w:hint="eastAsia"/>
        </w:rPr>
        <w:t>元年度　208億2</w:t>
      </w:r>
      <w:r w:rsidR="003F097E" w:rsidRPr="00C3500B">
        <w:rPr>
          <w:rFonts w:ascii="ＭＳ Ｐゴシック" w:eastAsia="ＭＳ Ｐゴシック" w:hAnsi="ＭＳ Ｐゴシック"/>
        </w:rPr>
        <w:t>0</w:t>
      </w:r>
      <w:r w:rsidR="003F097E" w:rsidRPr="00C3500B">
        <w:rPr>
          <w:rFonts w:ascii="ＭＳ Ｐゴシック" w:eastAsia="ＭＳ Ｐゴシック" w:hAnsi="ＭＳ Ｐゴシック" w:hint="eastAsia"/>
        </w:rPr>
        <w:t>百万円</w:t>
      </w:r>
      <w:r w:rsidR="00BB5338" w:rsidRPr="00C3500B">
        <w:rPr>
          <w:rFonts w:ascii="ＭＳ Ｐゴシック" w:eastAsia="ＭＳ Ｐゴシック" w:hAnsi="ＭＳ Ｐゴシック" w:hint="eastAsia"/>
        </w:rPr>
        <w:t xml:space="preserve">　→　</w:t>
      </w:r>
      <w:r w:rsidR="003F097E" w:rsidRPr="00C3500B">
        <w:rPr>
          <w:rFonts w:ascii="ＭＳ Ｐゴシック" w:eastAsia="ＭＳ Ｐゴシック" w:hAnsi="ＭＳ Ｐゴシック" w:hint="eastAsia"/>
        </w:rPr>
        <w:t>２年度　242億38百万円</w:t>
      </w:r>
      <w:r w:rsidR="00BB5338" w:rsidRPr="00C3500B">
        <w:rPr>
          <w:rFonts w:ascii="ＭＳ Ｐゴシック" w:eastAsia="ＭＳ Ｐゴシック" w:hAnsi="ＭＳ Ｐゴシック" w:hint="eastAsia"/>
        </w:rPr>
        <w:t>（ +</w:t>
      </w:r>
      <w:r w:rsidR="003F097E" w:rsidRPr="00C3500B">
        <w:rPr>
          <w:rFonts w:ascii="ＭＳ Ｐゴシック" w:eastAsia="ＭＳ Ｐゴシック" w:hAnsi="ＭＳ Ｐゴシック"/>
        </w:rPr>
        <w:t>34</w:t>
      </w:r>
      <w:r w:rsidR="004E437C" w:rsidRPr="00C3500B">
        <w:rPr>
          <w:rFonts w:ascii="ＭＳ Ｐゴシック" w:eastAsia="ＭＳ Ｐゴシック" w:hAnsi="ＭＳ Ｐゴシック" w:hint="eastAsia"/>
        </w:rPr>
        <w:t>億</w:t>
      </w:r>
      <w:r w:rsidR="003F097E" w:rsidRPr="00C3500B">
        <w:rPr>
          <w:rFonts w:ascii="ＭＳ Ｐゴシック" w:eastAsia="ＭＳ Ｐゴシック" w:hAnsi="ＭＳ Ｐゴシック" w:hint="eastAsia"/>
        </w:rPr>
        <w:t>1</w:t>
      </w:r>
      <w:r w:rsidR="003F097E" w:rsidRPr="00C3500B">
        <w:rPr>
          <w:rFonts w:ascii="ＭＳ Ｐゴシック" w:eastAsia="ＭＳ Ｐゴシック" w:hAnsi="ＭＳ Ｐゴシック"/>
        </w:rPr>
        <w:t>8</w:t>
      </w:r>
      <w:r w:rsidR="00BB5338" w:rsidRPr="00C3500B">
        <w:rPr>
          <w:rFonts w:ascii="ＭＳ Ｐゴシック" w:eastAsia="ＭＳ Ｐゴシック" w:hAnsi="ＭＳ Ｐゴシック" w:hint="eastAsia"/>
        </w:rPr>
        <w:t xml:space="preserve">百万円　</w:t>
      </w:r>
      <w:r w:rsidR="003F097E" w:rsidRPr="00C3500B">
        <w:rPr>
          <w:rFonts w:ascii="ＭＳ Ｐゴシック" w:eastAsia="ＭＳ Ｐゴシック" w:hAnsi="ＭＳ Ｐゴシック"/>
        </w:rPr>
        <w:t>16.42</w:t>
      </w:r>
      <w:r w:rsidR="00BB5338" w:rsidRPr="00C3500B">
        <w:rPr>
          <w:rFonts w:ascii="ＭＳ Ｐゴシック" w:eastAsia="ＭＳ Ｐゴシック" w:hAnsi="ＭＳ Ｐゴシック" w:hint="eastAsia"/>
        </w:rPr>
        <w:t>％増）</w:t>
      </w:r>
    </w:p>
    <w:p w:rsidR="005A1D44" w:rsidRPr="00C3500B" w:rsidRDefault="00635F8A" w:rsidP="00483F3B">
      <w:pPr>
        <w:spacing w:line="360" w:lineRule="exact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 xml:space="preserve">　　　　</w:t>
      </w:r>
      <w:r w:rsidR="00BB5338" w:rsidRPr="00C3500B">
        <w:rPr>
          <w:rFonts w:ascii="ＭＳ Ｐゴシック" w:eastAsia="ＭＳ Ｐゴシック" w:hAnsi="ＭＳ Ｐゴシック" w:hint="eastAsia"/>
        </w:rPr>
        <w:t xml:space="preserve">　　</w:t>
      </w:r>
      <w:r w:rsidR="00CE3F46">
        <w:rPr>
          <w:rFonts w:ascii="ＭＳ Ｐゴシック" w:eastAsia="ＭＳ Ｐゴシック" w:hAnsi="ＭＳ Ｐゴシック" w:hint="eastAsia"/>
        </w:rPr>
        <w:t xml:space="preserve"> </w:t>
      </w:r>
      <w:r w:rsidRPr="00C3500B">
        <w:rPr>
          <w:rFonts w:ascii="ＭＳ Ｐゴシック" w:eastAsia="ＭＳ Ｐゴシック" w:hAnsi="ＭＳ Ｐゴシック" w:hint="eastAsia"/>
        </w:rPr>
        <w:t>次年度繰越額は、</w:t>
      </w:r>
      <w:r w:rsidR="003F097E" w:rsidRPr="00C3500B">
        <w:rPr>
          <w:rFonts w:ascii="ＭＳ Ｐゴシック" w:eastAsia="ＭＳ Ｐゴシック" w:hAnsi="ＭＳ Ｐゴシック" w:hint="eastAsia"/>
        </w:rPr>
        <w:t>元年度　114億41百万円</w:t>
      </w:r>
      <w:r w:rsidR="00BB5338" w:rsidRPr="00C3500B">
        <w:rPr>
          <w:rFonts w:ascii="ＭＳ Ｐゴシック" w:eastAsia="ＭＳ Ｐゴシック" w:hAnsi="ＭＳ Ｐゴシック" w:hint="eastAsia"/>
        </w:rPr>
        <w:t xml:space="preserve">　→　</w:t>
      </w:r>
      <w:r w:rsidR="003F097E" w:rsidRPr="00C3500B">
        <w:rPr>
          <w:rFonts w:ascii="ＭＳ Ｐゴシック" w:eastAsia="ＭＳ Ｐゴシック" w:hAnsi="ＭＳ Ｐゴシック" w:hint="eastAsia"/>
        </w:rPr>
        <w:t>２年度　1</w:t>
      </w:r>
      <w:r w:rsidR="00781166" w:rsidRPr="00C3500B">
        <w:rPr>
          <w:rFonts w:ascii="ＭＳ Ｐゴシック" w:eastAsia="ＭＳ Ｐゴシック" w:hAnsi="ＭＳ Ｐゴシック"/>
        </w:rPr>
        <w:t>87</w:t>
      </w:r>
      <w:r w:rsidR="003F097E" w:rsidRPr="00C3500B">
        <w:rPr>
          <w:rFonts w:ascii="ＭＳ Ｐゴシック" w:eastAsia="ＭＳ Ｐゴシック" w:hAnsi="ＭＳ Ｐゴシック" w:hint="eastAsia"/>
        </w:rPr>
        <w:t>億</w:t>
      </w:r>
      <w:r w:rsidR="00781166" w:rsidRPr="00C3500B">
        <w:rPr>
          <w:rFonts w:ascii="ＭＳ Ｐゴシック" w:eastAsia="ＭＳ Ｐゴシック" w:hAnsi="ＭＳ Ｐゴシック" w:hint="eastAsia"/>
        </w:rPr>
        <w:t>2</w:t>
      </w:r>
      <w:r w:rsidR="00781166" w:rsidRPr="00C3500B">
        <w:rPr>
          <w:rFonts w:ascii="ＭＳ Ｐゴシック" w:eastAsia="ＭＳ Ｐゴシック" w:hAnsi="ＭＳ Ｐゴシック"/>
        </w:rPr>
        <w:t>4</w:t>
      </w:r>
      <w:r w:rsidR="003F097E" w:rsidRPr="00C3500B">
        <w:rPr>
          <w:rFonts w:ascii="ＭＳ Ｐゴシック" w:eastAsia="ＭＳ Ｐゴシック" w:hAnsi="ＭＳ Ｐゴシック" w:hint="eastAsia"/>
        </w:rPr>
        <w:t>百万円</w:t>
      </w:r>
      <w:r w:rsidR="00781166" w:rsidRPr="00C3500B">
        <w:rPr>
          <w:rFonts w:ascii="ＭＳ Ｐゴシック" w:eastAsia="ＭＳ Ｐゴシック" w:hAnsi="ＭＳ Ｐゴシック" w:hint="eastAsia"/>
        </w:rPr>
        <w:t xml:space="preserve">（ </w:t>
      </w:r>
      <w:r w:rsidR="00781166" w:rsidRPr="00C3500B">
        <w:rPr>
          <w:rFonts w:ascii="ＭＳ Ｐゴシック" w:eastAsia="ＭＳ Ｐゴシック" w:hAnsi="ＭＳ Ｐゴシック"/>
        </w:rPr>
        <w:t>+72</w:t>
      </w:r>
      <w:r w:rsidR="004E437C" w:rsidRPr="00C3500B">
        <w:rPr>
          <w:rFonts w:ascii="ＭＳ Ｐゴシック" w:eastAsia="ＭＳ Ｐゴシック" w:hAnsi="ＭＳ Ｐゴシック" w:hint="eastAsia"/>
        </w:rPr>
        <w:t>億</w:t>
      </w:r>
      <w:r w:rsidR="00781166" w:rsidRPr="00C3500B">
        <w:rPr>
          <w:rFonts w:ascii="ＭＳ Ｐゴシック" w:eastAsia="ＭＳ Ｐゴシック" w:hAnsi="ＭＳ Ｐゴシック"/>
        </w:rPr>
        <w:t>83</w:t>
      </w:r>
      <w:r w:rsidR="00BB5338" w:rsidRPr="00C3500B">
        <w:rPr>
          <w:rFonts w:ascii="ＭＳ Ｐゴシック" w:eastAsia="ＭＳ Ｐゴシック" w:hAnsi="ＭＳ Ｐゴシック" w:hint="eastAsia"/>
        </w:rPr>
        <w:t xml:space="preserve">百万円　</w:t>
      </w:r>
      <w:r w:rsidR="00BE7E6B" w:rsidRPr="00C3500B">
        <w:rPr>
          <w:rFonts w:ascii="ＭＳ Ｐゴシック" w:eastAsia="ＭＳ Ｐゴシック" w:hAnsi="ＭＳ Ｐゴシック"/>
        </w:rPr>
        <w:t>63.66</w:t>
      </w:r>
      <w:r w:rsidR="00BB5338" w:rsidRPr="00C3500B">
        <w:rPr>
          <w:rFonts w:ascii="ＭＳ Ｐゴシック" w:eastAsia="ＭＳ Ｐゴシック" w:hAnsi="ＭＳ Ｐゴシック" w:hint="eastAsia"/>
        </w:rPr>
        <w:t>％</w:t>
      </w:r>
      <w:r w:rsidR="00A607DF" w:rsidRPr="00C3500B">
        <w:rPr>
          <w:rFonts w:ascii="ＭＳ Ｐゴシック" w:eastAsia="ＭＳ Ｐゴシック" w:hAnsi="ＭＳ Ｐゴシック" w:hint="eastAsia"/>
        </w:rPr>
        <w:t>増</w:t>
      </w:r>
      <w:r w:rsidR="00BB5338" w:rsidRPr="00C3500B">
        <w:rPr>
          <w:rFonts w:ascii="ＭＳ Ｐゴシック" w:eastAsia="ＭＳ Ｐゴシック" w:hAnsi="ＭＳ Ｐゴシック" w:hint="eastAsia"/>
        </w:rPr>
        <w:t>）</w:t>
      </w:r>
    </w:p>
    <w:p w:rsidR="00665BD7" w:rsidRPr="00C3500B" w:rsidRDefault="00635F8A" w:rsidP="00483F3B">
      <w:pPr>
        <w:spacing w:line="360" w:lineRule="exact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 xml:space="preserve">　　　　</w:t>
      </w:r>
    </w:p>
    <w:p w:rsidR="006654F8" w:rsidRDefault="00B23022" w:rsidP="00483F3B">
      <w:pPr>
        <w:spacing w:line="360" w:lineRule="exact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⇒市町村総計としては、</w:t>
      </w:r>
      <w:r w:rsidR="000A034E" w:rsidRPr="00C3500B">
        <w:rPr>
          <w:rFonts w:ascii="ＭＳ Ｐゴシック" w:eastAsia="ＭＳ Ｐゴシック" w:hAnsi="ＭＳ Ｐゴシック" w:hint="eastAsia"/>
        </w:rPr>
        <w:t>資産</w:t>
      </w:r>
      <w:r w:rsidR="0074592B" w:rsidRPr="00C3500B">
        <w:rPr>
          <w:rFonts w:ascii="ＭＳ Ｐゴシック" w:eastAsia="ＭＳ Ｐゴシック" w:hAnsi="ＭＳ Ｐゴシック" w:hint="eastAsia"/>
        </w:rPr>
        <w:t>が増加するとともに、累積赤字は</w:t>
      </w:r>
      <w:r w:rsidRPr="00C3500B">
        <w:rPr>
          <w:rFonts w:ascii="ＭＳ Ｐゴシック" w:eastAsia="ＭＳ Ｐゴシック" w:hAnsi="ＭＳ Ｐゴシック" w:hint="eastAsia"/>
        </w:rPr>
        <w:t>縮減している。</w:t>
      </w:r>
    </w:p>
    <w:p w:rsidR="00EF24C4" w:rsidRPr="00C3500B" w:rsidRDefault="00EF24C4" w:rsidP="006654F8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</w:rPr>
        <w:t>大阪府国民健康保険運営方針において</w:t>
      </w:r>
      <w:r w:rsidR="00F92F06" w:rsidRPr="00C3500B">
        <w:rPr>
          <w:rFonts w:ascii="ＭＳ Ｐゴシック" w:eastAsia="ＭＳ Ｐゴシック" w:hAnsi="ＭＳ Ｐゴシック" w:hint="eastAsia"/>
        </w:rPr>
        <w:t>、</w:t>
      </w:r>
      <w:r w:rsidRPr="00C3500B">
        <w:rPr>
          <w:rFonts w:ascii="ＭＳ Ｐゴシック" w:eastAsia="ＭＳ Ｐゴシック" w:hAnsi="ＭＳ Ｐゴシック" w:hint="eastAsia"/>
        </w:rPr>
        <w:t>累積赤字は解消をめざすものとしており、</w:t>
      </w:r>
      <w:r w:rsidR="00752993" w:rsidRPr="00C3500B">
        <w:rPr>
          <w:rFonts w:ascii="ＭＳ Ｐゴシック" w:eastAsia="ＭＳ Ｐゴシック" w:hAnsi="ＭＳ Ｐゴシック" w:hint="eastAsia"/>
        </w:rPr>
        <w:t>累積赤字縮減は保険財政健全化に資するものである。</w:t>
      </w:r>
    </w:p>
    <w:p w:rsidR="00483F3B" w:rsidRPr="00C3500B" w:rsidRDefault="00483F3B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:rsidR="00483F3B" w:rsidRPr="00C3500B" w:rsidRDefault="00C563E6" w:rsidP="00483F3B">
      <w:pPr>
        <w:spacing w:line="280" w:lineRule="exact"/>
        <w:ind w:right="320" w:firstLineChars="4606" w:firstLine="737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※　出典：事業年報Ｂ表（令和４</w:t>
      </w:r>
      <w:r w:rsidR="00483F3B" w:rsidRPr="00C3500B">
        <w:rPr>
          <w:rFonts w:ascii="ＭＳ Ｐゴシック" w:eastAsia="ＭＳ Ｐゴシック" w:hAnsi="ＭＳ Ｐゴシック" w:hint="eastAsia"/>
          <w:sz w:val="16"/>
          <w:szCs w:val="16"/>
        </w:rPr>
        <w:t>年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３</w:t>
      </w:r>
      <w:r w:rsidR="00483F3B" w:rsidRPr="00C3500B">
        <w:rPr>
          <w:rFonts w:ascii="ＭＳ Ｐゴシック" w:eastAsia="ＭＳ Ｐゴシック" w:hAnsi="ＭＳ Ｐゴシック" w:hint="eastAsia"/>
          <w:sz w:val="16"/>
          <w:szCs w:val="16"/>
        </w:rPr>
        <w:t>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</w:t>
      </w:r>
      <w:r w:rsidR="00483F3B" w:rsidRPr="00C3500B">
        <w:rPr>
          <w:rFonts w:ascii="ＭＳ Ｐゴシック" w:eastAsia="ＭＳ Ｐゴシック" w:hAnsi="ＭＳ Ｐゴシック" w:hint="eastAsia"/>
          <w:sz w:val="16"/>
          <w:szCs w:val="16"/>
        </w:rPr>
        <w:t xml:space="preserve">日時点）　　　　　　　　　　　　　　　　　　　　　　</w:t>
      </w:r>
    </w:p>
    <w:p w:rsidR="00775DD1" w:rsidRPr="00C3500B" w:rsidRDefault="00483F3B" w:rsidP="00483F3B">
      <w:pPr>
        <w:spacing w:line="280" w:lineRule="exact"/>
        <w:ind w:firstLineChars="4606" w:firstLine="7370"/>
        <w:jc w:val="left"/>
        <w:rPr>
          <w:rFonts w:ascii="ＭＳ Ｐゴシック" w:eastAsia="ＭＳ Ｐゴシック" w:hAnsi="ＭＳ Ｐゴシック"/>
        </w:rPr>
      </w:pPr>
      <w:r w:rsidRPr="00C3500B">
        <w:rPr>
          <w:rFonts w:ascii="ＭＳ Ｐゴシック" w:eastAsia="ＭＳ Ｐゴシック" w:hAnsi="ＭＳ Ｐゴシック" w:hint="eastAsia"/>
          <w:sz w:val="16"/>
          <w:szCs w:val="16"/>
        </w:rPr>
        <w:t>※　単位：百万円、％（小数第２位まで）　単位未満四捨五入により合計値は合わない場合がある。</w:t>
      </w:r>
    </w:p>
    <w:sectPr w:rsidR="00775DD1" w:rsidRPr="00C3500B" w:rsidSect="00260567">
      <w:pgSz w:w="16838" w:h="11906" w:orient="landscape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4E" w:rsidRDefault="000D164E" w:rsidP="00AF12FE">
      <w:r>
        <w:separator/>
      </w:r>
    </w:p>
  </w:endnote>
  <w:endnote w:type="continuationSeparator" w:id="0">
    <w:p w:rsidR="000D164E" w:rsidRDefault="000D164E" w:rsidP="00AF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4E" w:rsidRDefault="000D164E" w:rsidP="00AF12FE">
      <w:r>
        <w:separator/>
      </w:r>
    </w:p>
  </w:footnote>
  <w:footnote w:type="continuationSeparator" w:id="0">
    <w:p w:rsidR="000D164E" w:rsidRDefault="000D164E" w:rsidP="00AF1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50"/>
    <w:rsid w:val="00036AA8"/>
    <w:rsid w:val="00050CFB"/>
    <w:rsid w:val="00050DC0"/>
    <w:rsid w:val="00063954"/>
    <w:rsid w:val="00063D9B"/>
    <w:rsid w:val="000827E0"/>
    <w:rsid w:val="00090B47"/>
    <w:rsid w:val="000A034E"/>
    <w:rsid w:val="000C1E83"/>
    <w:rsid w:val="000C4930"/>
    <w:rsid w:val="000C66CF"/>
    <w:rsid w:val="000D164E"/>
    <w:rsid w:val="000D4798"/>
    <w:rsid w:val="000D7753"/>
    <w:rsid w:val="000D7CF9"/>
    <w:rsid w:val="000F479C"/>
    <w:rsid w:val="00101A11"/>
    <w:rsid w:val="00122FEE"/>
    <w:rsid w:val="00132EC5"/>
    <w:rsid w:val="0013362B"/>
    <w:rsid w:val="00150136"/>
    <w:rsid w:val="00151563"/>
    <w:rsid w:val="00151D4D"/>
    <w:rsid w:val="00155B54"/>
    <w:rsid w:val="00193468"/>
    <w:rsid w:val="001B3FD8"/>
    <w:rsid w:val="001D2503"/>
    <w:rsid w:val="001D6233"/>
    <w:rsid w:val="001D71C8"/>
    <w:rsid w:val="001D7626"/>
    <w:rsid w:val="001F2047"/>
    <w:rsid w:val="00212C24"/>
    <w:rsid w:val="00217879"/>
    <w:rsid w:val="00217D00"/>
    <w:rsid w:val="00217EFE"/>
    <w:rsid w:val="002412FA"/>
    <w:rsid w:val="0025470E"/>
    <w:rsid w:val="00260567"/>
    <w:rsid w:val="00297ED5"/>
    <w:rsid w:val="002C2DAE"/>
    <w:rsid w:val="002E6EFD"/>
    <w:rsid w:val="00323069"/>
    <w:rsid w:val="00337CD1"/>
    <w:rsid w:val="00343456"/>
    <w:rsid w:val="00347566"/>
    <w:rsid w:val="003558FB"/>
    <w:rsid w:val="00363934"/>
    <w:rsid w:val="0038030B"/>
    <w:rsid w:val="00387BAA"/>
    <w:rsid w:val="00392F82"/>
    <w:rsid w:val="00395F93"/>
    <w:rsid w:val="003A33C7"/>
    <w:rsid w:val="003A6FDB"/>
    <w:rsid w:val="003C1E4D"/>
    <w:rsid w:val="003E319E"/>
    <w:rsid w:val="003F097E"/>
    <w:rsid w:val="004016E7"/>
    <w:rsid w:val="00401801"/>
    <w:rsid w:val="00407875"/>
    <w:rsid w:val="00412E2A"/>
    <w:rsid w:val="00420DBB"/>
    <w:rsid w:val="00453B87"/>
    <w:rsid w:val="0045792C"/>
    <w:rsid w:val="00461C24"/>
    <w:rsid w:val="00463495"/>
    <w:rsid w:val="004719AF"/>
    <w:rsid w:val="0048278D"/>
    <w:rsid w:val="00483F3B"/>
    <w:rsid w:val="00492D2E"/>
    <w:rsid w:val="004A2EBC"/>
    <w:rsid w:val="004A6F32"/>
    <w:rsid w:val="004A6FA5"/>
    <w:rsid w:val="004B4F9C"/>
    <w:rsid w:val="004B548A"/>
    <w:rsid w:val="004B677E"/>
    <w:rsid w:val="004B6DC4"/>
    <w:rsid w:val="004C4733"/>
    <w:rsid w:val="004E4258"/>
    <w:rsid w:val="004E437C"/>
    <w:rsid w:val="00502EAD"/>
    <w:rsid w:val="005239C4"/>
    <w:rsid w:val="005900D7"/>
    <w:rsid w:val="005918E5"/>
    <w:rsid w:val="00591EBA"/>
    <w:rsid w:val="00596B23"/>
    <w:rsid w:val="005970A2"/>
    <w:rsid w:val="00597A4C"/>
    <w:rsid w:val="005A0618"/>
    <w:rsid w:val="005A1641"/>
    <w:rsid w:val="005A1D44"/>
    <w:rsid w:val="005B5662"/>
    <w:rsid w:val="005E74C6"/>
    <w:rsid w:val="00605CCE"/>
    <w:rsid w:val="00621B13"/>
    <w:rsid w:val="00635F8A"/>
    <w:rsid w:val="00636693"/>
    <w:rsid w:val="006462C9"/>
    <w:rsid w:val="006466BE"/>
    <w:rsid w:val="00647E50"/>
    <w:rsid w:val="00660B26"/>
    <w:rsid w:val="006654F8"/>
    <w:rsid w:val="00665BD7"/>
    <w:rsid w:val="006844D0"/>
    <w:rsid w:val="00693794"/>
    <w:rsid w:val="0069672A"/>
    <w:rsid w:val="006F268D"/>
    <w:rsid w:val="0070717A"/>
    <w:rsid w:val="00725CF0"/>
    <w:rsid w:val="00727CDD"/>
    <w:rsid w:val="0074592B"/>
    <w:rsid w:val="00752993"/>
    <w:rsid w:val="00754690"/>
    <w:rsid w:val="007550FF"/>
    <w:rsid w:val="00757285"/>
    <w:rsid w:val="00775DD1"/>
    <w:rsid w:val="00781166"/>
    <w:rsid w:val="00783ABC"/>
    <w:rsid w:val="0079207C"/>
    <w:rsid w:val="007A3AC4"/>
    <w:rsid w:val="007B787A"/>
    <w:rsid w:val="007C516B"/>
    <w:rsid w:val="007D0A7A"/>
    <w:rsid w:val="007D26AC"/>
    <w:rsid w:val="007E29DF"/>
    <w:rsid w:val="007E58F6"/>
    <w:rsid w:val="00805A3A"/>
    <w:rsid w:val="00820F6C"/>
    <w:rsid w:val="008532C4"/>
    <w:rsid w:val="008606F1"/>
    <w:rsid w:val="008618CE"/>
    <w:rsid w:val="008668C4"/>
    <w:rsid w:val="00887B20"/>
    <w:rsid w:val="0089548F"/>
    <w:rsid w:val="008A4101"/>
    <w:rsid w:val="008B60BF"/>
    <w:rsid w:val="008D650B"/>
    <w:rsid w:val="009311EC"/>
    <w:rsid w:val="00935A0F"/>
    <w:rsid w:val="00965377"/>
    <w:rsid w:val="009670DF"/>
    <w:rsid w:val="009D2A21"/>
    <w:rsid w:val="009D4472"/>
    <w:rsid w:val="009E10F7"/>
    <w:rsid w:val="009E2EBF"/>
    <w:rsid w:val="00A03D3E"/>
    <w:rsid w:val="00A04721"/>
    <w:rsid w:val="00A2700D"/>
    <w:rsid w:val="00A51E4C"/>
    <w:rsid w:val="00A607DF"/>
    <w:rsid w:val="00A62C0F"/>
    <w:rsid w:val="00A75A1D"/>
    <w:rsid w:val="00A8278F"/>
    <w:rsid w:val="00A93DA3"/>
    <w:rsid w:val="00AC00DC"/>
    <w:rsid w:val="00AC0989"/>
    <w:rsid w:val="00AC15CD"/>
    <w:rsid w:val="00AD083A"/>
    <w:rsid w:val="00AD25FA"/>
    <w:rsid w:val="00AE6A95"/>
    <w:rsid w:val="00AF12FE"/>
    <w:rsid w:val="00B23022"/>
    <w:rsid w:val="00B2456D"/>
    <w:rsid w:val="00B4223B"/>
    <w:rsid w:val="00B470DA"/>
    <w:rsid w:val="00B52E3A"/>
    <w:rsid w:val="00B61927"/>
    <w:rsid w:val="00B841AE"/>
    <w:rsid w:val="00B92042"/>
    <w:rsid w:val="00B95829"/>
    <w:rsid w:val="00BB5338"/>
    <w:rsid w:val="00BD7872"/>
    <w:rsid w:val="00BE45FB"/>
    <w:rsid w:val="00BE7E6B"/>
    <w:rsid w:val="00BF1A14"/>
    <w:rsid w:val="00BF5F0D"/>
    <w:rsid w:val="00C10C2A"/>
    <w:rsid w:val="00C3500B"/>
    <w:rsid w:val="00C36BDD"/>
    <w:rsid w:val="00C408E6"/>
    <w:rsid w:val="00C44866"/>
    <w:rsid w:val="00C51C1B"/>
    <w:rsid w:val="00C563E6"/>
    <w:rsid w:val="00C62611"/>
    <w:rsid w:val="00C80C5B"/>
    <w:rsid w:val="00C86936"/>
    <w:rsid w:val="00CA0381"/>
    <w:rsid w:val="00CA043F"/>
    <w:rsid w:val="00CB3187"/>
    <w:rsid w:val="00CB3702"/>
    <w:rsid w:val="00CC191E"/>
    <w:rsid w:val="00CD4383"/>
    <w:rsid w:val="00CE3F46"/>
    <w:rsid w:val="00D01983"/>
    <w:rsid w:val="00D07A96"/>
    <w:rsid w:val="00D14275"/>
    <w:rsid w:val="00D26A02"/>
    <w:rsid w:val="00D27194"/>
    <w:rsid w:val="00D36BB4"/>
    <w:rsid w:val="00D5347E"/>
    <w:rsid w:val="00D72D7F"/>
    <w:rsid w:val="00D92160"/>
    <w:rsid w:val="00D921EB"/>
    <w:rsid w:val="00DA2F28"/>
    <w:rsid w:val="00DA4341"/>
    <w:rsid w:val="00DC5081"/>
    <w:rsid w:val="00DD4A70"/>
    <w:rsid w:val="00E24B4A"/>
    <w:rsid w:val="00E444B6"/>
    <w:rsid w:val="00E52A9A"/>
    <w:rsid w:val="00E821FC"/>
    <w:rsid w:val="00E915AD"/>
    <w:rsid w:val="00ED3541"/>
    <w:rsid w:val="00ED468C"/>
    <w:rsid w:val="00ED776A"/>
    <w:rsid w:val="00EE461C"/>
    <w:rsid w:val="00EE6874"/>
    <w:rsid w:val="00EF241C"/>
    <w:rsid w:val="00EF24C4"/>
    <w:rsid w:val="00EF7827"/>
    <w:rsid w:val="00F03A21"/>
    <w:rsid w:val="00F14943"/>
    <w:rsid w:val="00F22D17"/>
    <w:rsid w:val="00F512D8"/>
    <w:rsid w:val="00F528C9"/>
    <w:rsid w:val="00F62F1E"/>
    <w:rsid w:val="00F63464"/>
    <w:rsid w:val="00F644E3"/>
    <w:rsid w:val="00F84E44"/>
    <w:rsid w:val="00F8501E"/>
    <w:rsid w:val="00F92F06"/>
    <w:rsid w:val="00F9612F"/>
    <w:rsid w:val="00FA0119"/>
    <w:rsid w:val="00FA0C18"/>
    <w:rsid w:val="00FA790C"/>
    <w:rsid w:val="00FB1D03"/>
    <w:rsid w:val="00FB47BD"/>
    <w:rsid w:val="00FE29B2"/>
    <w:rsid w:val="00FF13F8"/>
    <w:rsid w:val="00FF3467"/>
    <w:rsid w:val="00FF5019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000C79"/>
  <w15:chartTrackingRefBased/>
  <w15:docId w15:val="{0CFDDAC7-0D27-44AC-9AF7-63FE04C1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2FE"/>
  </w:style>
  <w:style w:type="paragraph" w:styleId="a5">
    <w:name w:val="footer"/>
    <w:basedOn w:val="a"/>
    <w:link w:val="a6"/>
    <w:uiPriority w:val="99"/>
    <w:unhideWhenUsed/>
    <w:rsid w:val="00AF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2FE"/>
  </w:style>
  <w:style w:type="paragraph" w:styleId="a7">
    <w:name w:val="Balloon Text"/>
    <w:basedOn w:val="a"/>
    <w:link w:val="a8"/>
    <w:uiPriority w:val="99"/>
    <w:semiHidden/>
    <w:unhideWhenUsed/>
    <w:rsid w:val="00DA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3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D47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EF4C-478E-4395-9356-92E02C45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森口　昌彦</dc:creator>
  <cp:keywords/>
  <dc:description/>
  <cp:lastModifiedBy>木澤　まゆみ</cp:lastModifiedBy>
  <cp:revision>60</cp:revision>
  <cp:lastPrinted>2022-03-15T07:02:00Z</cp:lastPrinted>
  <dcterms:created xsi:type="dcterms:W3CDTF">2021-03-29T02:03:00Z</dcterms:created>
  <dcterms:modified xsi:type="dcterms:W3CDTF">2022-03-17T02:17:00Z</dcterms:modified>
</cp:coreProperties>
</file>