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1F7FA4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-251460</wp:posOffset>
                </wp:positionH>
                <wp:positionV relativeFrom="paragraph">
                  <wp:posOffset>234950</wp:posOffset>
                </wp:positionV>
                <wp:extent cx="6223635" cy="2228850"/>
                <wp:effectExtent l="0" t="0" r="24765" b="1905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2288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4B085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算定結果概要</w:t>
                            </w:r>
                            <w:r w:rsidR="004B0859"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（令和４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年</w:t>
                            </w:r>
                            <w:r w:rsidR="004B0859"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11</w:t>
                            </w:r>
                            <w:r w:rsidR="00C74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月　仮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係数】</w:t>
                            </w:r>
                          </w:p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8"/>
                              <w:gridCol w:w="1938"/>
                              <w:gridCol w:w="1937"/>
                            </w:tblGrid>
                            <w:tr w:rsidR="00F640BD" w:rsidRPr="00F640BD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F640BD" w:rsidRPr="00F640BD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52163D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９．６２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52163D" w:rsidP="00CD5B50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３５，００４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52163D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３５，３０８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６５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F640BD" w:rsidRPr="00F640BD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３．０７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F20AC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１０，８４３</w:t>
                                  </w: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１０，９３７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D56C8E" w:rsidRPr="00F640BD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２．６３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１９，３０９</w:t>
                                  </w:r>
                                  <w:r w:rsidR="00D56C8E"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F640BD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F640BD" w:rsidRDefault="00390501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（参考：令和４</w:t>
                            </w:r>
                            <w:r w:rsidR="00D56C8E"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年度）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F640BD" w:rsidRPr="00F640BD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F640B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F640BD" w:rsidRPr="00F640BD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８．７１％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３１，８５４円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３２，１０５円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６３万円</w:t>
                                  </w:r>
                                </w:p>
                              </w:tc>
                            </w:tr>
                            <w:tr w:rsidR="00F640BD" w:rsidRPr="00F640BD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２．６６％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９，４２６円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９，５００円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F640BD" w:rsidRPr="00F640BD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２．４８％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１８，３０６円 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F640BD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6" style="position:absolute;left:0;text-align:left;margin-left:-19.8pt;margin-top:18.5pt;width:490.0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" fillcolor="white [3201]" strokecolor="black [3200]" strokeweight="1pt">
                <v:textbox>
                  <w:txbxContent>
                    <w:p w:rsidR="00D56C8E" w:rsidRPr="00F640B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b/>
                          <w:sz w:val="22"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4B0859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算定結果概要</w:t>
                      </w:r>
                      <w:r w:rsidR="004B0859"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（令和４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年</w:t>
                      </w:r>
                      <w:r w:rsidR="004B0859"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11</w:t>
                      </w:r>
                      <w:r w:rsidR="00C745DB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月　仮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係数】</w:t>
                      </w:r>
                    </w:p>
                    <w:p w:rsidR="00D56C8E" w:rsidRPr="00F640B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2"/>
                        </w:rPr>
                      </w:pP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8"/>
                        <w:gridCol w:w="1938"/>
                        <w:gridCol w:w="1937"/>
                      </w:tblGrid>
                      <w:tr w:rsidR="00F640BD" w:rsidRPr="00F640BD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F640BD" w:rsidRPr="00F640BD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52163D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９．６２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52163D" w:rsidP="00CD5B5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３５，００４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52163D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３５，３０８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６５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F640BD" w:rsidRPr="00F640BD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３．０７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F20AC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１０，８４３</w:t>
                            </w: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１０，９３７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D56C8E" w:rsidRPr="00F640BD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２．６３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１９，３０９</w:t>
                            </w:r>
                            <w:r w:rsidR="00D56C8E"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F640BD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F640BD" w:rsidRDefault="00390501" w:rsidP="00D63D6C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20"/>
                          <w:szCs w:val="18"/>
                        </w:rPr>
                      </w:pP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（参考：令和４</w:t>
                      </w:r>
                      <w:r w:rsidR="00D56C8E"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年度）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F640BD" w:rsidRPr="00F640BD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F640BD" w:rsidRPr="00F640BD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８．７１％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３１，８５４円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３２，１０５円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６３万円</w:t>
                            </w:r>
                          </w:p>
                        </w:tc>
                      </w:tr>
                      <w:tr w:rsidR="00F640BD" w:rsidRPr="00F640BD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２．６６％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９，４２６円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９，５００円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１９万円</w:t>
                            </w:r>
                          </w:p>
                        </w:tc>
                      </w:tr>
                      <w:tr w:rsidR="00F640BD" w:rsidRPr="00F640BD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２．４８％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１８，３０６円 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F640BD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3234690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C8E" w:rsidRPr="00B804F4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令和４</w:t>
                            </w:r>
                            <w:r w:rsidR="00D56C8E"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4B0859"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11</w:t>
                            </w:r>
                            <w:r w:rsidR="00D56C8E"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D56C8E"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Pr="00B804F4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4.7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" filled="f" stroked="f">
                <v:textbox style="mso-fit-shape-to-text:t">
                  <w:txbxContent>
                    <w:p w:rsidR="00D56C8E" w:rsidRPr="00B804F4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bookmarkStart w:id="1" w:name="_GoBack"/>
                      <w:r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令和４</w:t>
                      </w:r>
                      <w:r w:rsidR="00D56C8E"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4B0859"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11</w:t>
                      </w:r>
                      <w:r w:rsidR="00D56C8E"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月</w:t>
                      </w:r>
                      <w:bookmarkEnd w:id="1"/>
                      <w:r w:rsidR="00D56C8E"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Pr="00B804F4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B804F4"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6C8E" w:rsidRPr="00D63D6C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position w:val="18"/>
                                <w:sz w:val="22"/>
                              </w:rPr>
                            </w:pP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4B0859" w:rsidRPr="00F640BD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５年度国保「市町村標準保険料率」の仮</w:t>
                            </w:r>
                            <w:r w:rsidRPr="00F640BD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</w:t>
                            </w: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D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3.5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DSM3ov4AAAAAsBAAAPAAAAAAAAAAAAAAAAADIEAABkcnMvZG93bnJldi54bWxQSwUGAAAAAAQA&#10;BADzAAAAPwUAAAAA&#10;" fillcolor="black [3213]" strokecolor="black [3213]">
                <v:textbox>
                  <w:txbxContent>
                    <w:p w:rsidR="00D56C8E" w:rsidRPr="00D63D6C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position w:val="18"/>
                          <w:sz w:val="22"/>
                        </w:rPr>
                      </w:pP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4B0859" w:rsidRPr="00F640BD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５年度国保「市町村標準保険料率」の仮</w:t>
                      </w:r>
                      <w:r w:rsidRPr="00F640BD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</w:t>
                      </w: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>
      <w:bookmarkStart w:id="0" w:name="_GoBack"/>
    </w:p>
    <w:bookmarkEnd w:id="0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A2E6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215900</wp:posOffset>
                </wp:positionV>
                <wp:extent cx="6223635" cy="66770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6770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【算定の前提】</w:t>
                            </w:r>
                          </w:p>
                          <w:p w:rsidR="00D56C8E" w:rsidRPr="00B804F4" w:rsidRDefault="00D56C8E" w:rsidP="001F7FA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C745DB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仮係数に基づき、算出した令和５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年度保険料率である。　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【主な算定条件（概要）】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Theme="minorEastAsia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平成30年度からの追加公費のうち、普通調整交付金、特別調整交付金（子ども被保険者数及び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経営努力分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）、保険者努力支援制度（都道府県分）等を算入</w:t>
                            </w:r>
                          </w:p>
                          <w:p w:rsidR="00D56C8E" w:rsidRPr="00B804F4" w:rsidRDefault="00D56C8E" w:rsidP="00BF5A4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630"/>
                              <w:jc w:val="both"/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(※保険者努力支援制度（市町村分）等は算入しない)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【主な変動要因（概要）】</w:t>
                            </w:r>
                          </w:p>
                          <w:p w:rsidR="00D56C8E" w:rsidRPr="00F640B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○ 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 算定上の推計被保険者数　約</w:t>
                            </w:r>
                            <w:r w:rsidR="00BB4FA2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172</w:t>
                            </w:r>
                            <w:r w:rsidR="00D76890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 w:rsidR="00BB4FA2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:rsidR="00D56C8E" w:rsidRPr="00F640BD" w:rsidRDefault="00D56C8E" w:rsidP="008D524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840" w:hangingChars="300" w:hanging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※　令和</w:t>
                            </w:r>
                            <w:r w:rsidR="00BB4FA2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５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年度における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70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歳以上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被保険者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数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減少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8D5248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団塊</w:t>
                            </w:r>
                            <w:r w:rsidR="008D5248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の世代の後期高齢者医療制度</w:t>
                            </w:r>
                            <w:r w:rsidR="008D5248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への　移行</w:t>
                            </w:r>
                            <w:r w:rsidR="00B7223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踏まえて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推計</w:t>
                            </w:r>
                          </w:p>
                          <w:p w:rsidR="00D56C8E" w:rsidRPr="00F640B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１人</w:t>
                            </w:r>
                            <w:r w:rsidR="009C3025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:rsidR="00396ADB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84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（増要因）</w:t>
                            </w:r>
                          </w:p>
                          <w:p w:rsidR="00396ADB" w:rsidRPr="00F640BD" w:rsidRDefault="00CB381D" w:rsidP="00CB381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 w:rsidR="00D56C8E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D56C8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624E7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15,200</w:t>
                            </w:r>
                            <w:r w:rsidR="00D56C8E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D56C8E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D7936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、後期高齢者</w:t>
                            </w:r>
                            <w:r w:rsidR="001D7936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支援金の増</w:t>
                            </w:r>
                            <w:r w:rsidR="00D76890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1D7936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8,700</w:t>
                            </w:r>
                            <w:r w:rsidR="00D76890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D56C8E" w:rsidRPr="00F640BD" w:rsidRDefault="001D7936" w:rsidP="00396AD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84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普通調整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交付金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の減（約</w:t>
                            </w:r>
                            <w:r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3,800</w:t>
                            </w: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396ADB" w:rsidRPr="00F640BD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（減要因）</w:t>
                            </w:r>
                          </w:p>
                          <w:p w:rsidR="004870BC" w:rsidRPr="00F640BD" w:rsidRDefault="00B804F4" w:rsidP="0067540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870BC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前期高齢者交付金</w:t>
                            </w:r>
                            <w:r w:rsidR="004870BC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の増（</w:t>
                            </w:r>
                            <w:r w:rsidR="004870BC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約6,400</w:t>
                            </w:r>
                            <w:r w:rsidR="004870BC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4870BC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後期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高齢者支援金国庫負担金の増（約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2,800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675402" w:rsidRPr="00F640BD" w:rsidRDefault="004870BC" w:rsidP="0067540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療養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給付費等負担金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 w:rsidR="00624E7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2,600</w:t>
                            </w:r>
                            <w:r w:rsidR="00624E7D" w:rsidRPr="00F640B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1F7FA4" w:rsidRPr="00B804F4" w:rsidRDefault="001F7FA4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A38EB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:rsidR="00D56C8E" w:rsidRPr="00B804F4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【参考】</w:t>
                            </w:r>
                            <w:r w:rsidR="00712983"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52163D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  <w:r w:rsidR="00766E9F"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52163D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58,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341</w:t>
                                  </w:r>
                                  <w:r w:rsidR="00BB4FA2" w:rsidRPr="00F640BD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BB4FA2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3.10</w:t>
                                  </w:r>
                                  <w:r w:rsidR="00766E9F"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BB4FA2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18,071円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BB4FA2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2.64</w:t>
                                  </w:r>
                                  <w:r w:rsidR="00766E9F"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BB4FA2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19,309</w:t>
                                  </w:r>
                                  <w:r w:rsidR="00766E9F"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B804F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6"/>
                                <w:szCs w:val="21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※都道府県標準保険料率とは、全国統一の保険料算定ルールにより、都道府県比較を行うもの（2方式（所得割、均等割）で算出）</w:t>
                            </w:r>
                            <w:r w:rsidR="00712983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18.3pt;margin-top:17pt;width:490.05pt;height:5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" fillcolor="white [3201]" strokecolor="black [3200]" strokeweight="1pt">
                <v:textbox>
                  <w:txbxContent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【算定の前提】</w:t>
                      </w:r>
                    </w:p>
                    <w:p w:rsidR="00D56C8E" w:rsidRPr="00B804F4" w:rsidRDefault="00D56C8E" w:rsidP="001F7FA4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C745DB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仮係数に基づき、算出した令和５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年度保険料率である。　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【主な算定条件（概要）】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Theme="minorEastAsia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平成30年度からの追加公費のうち、普通調整交付金、特別調整交付金（子ども被保険者数及び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経営努力分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）、保険者努力支援制度（都道府県分）等を算入</w:t>
                      </w:r>
                    </w:p>
                    <w:p w:rsidR="00D56C8E" w:rsidRPr="00B804F4" w:rsidRDefault="00D56C8E" w:rsidP="00BF5A43">
                      <w:pPr>
                        <w:pStyle w:val="Web"/>
                        <w:spacing w:before="0" w:beforeAutospacing="0" w:after="0" w:afterAutospacing="0" w:line="280" w:lineRule="exact"/>
                        <w:ind w:leftChars="300" w:left="630"/>
                        <w:jc w:val="both"/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(※保険者努力支援制度（市町村分）等は算入しない)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【主な変動要因（概要）】</w:t>
                      </w:r>
                    </w:p>
                    <w:p w:rsidR="00D56C8E" w:rsidRPr="00F640B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○ 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 算定上の推計被保険者数　約</w:t>
                      </w:r>
                      <w:r w:rsidR="00BB4FA2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172</w:t>
                      </w:r>
                      <w:r w:rsidR="00D76890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.</w:t>
                      </w:r>
                      <w:r w:rsidR="00BB4FA2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:rsidR="00D56C8E" w:rsidRPr="00F640BD" w:rsidRDefault="00D56C8E" w:rsidP="008D5248">
                      <w:pPr>
                        <w:pStyle w:val="Web"/>
                        <w:spacing w:before="0" w:beforeAutospacing="0" w:after="0" w:afterAutospacing="0" w:line="280" w:lineRule="exact"/>
                        <w:ind w:leftChars="100" w:left="840" w:hangingChars="300" w:hanging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※　令和</w:t>
                      </w:r>
                      <w:r w:rsidR="00BB4FA2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５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年度における</w:t>
                      </w:r>
                      <w:r w:rsidR="00B7223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70</w:t>
                      </w:r>
                      <w:r w:rsidR="00B7223E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歳以上</w:t>
                      </w:r>
                      <w:r w:rsidR="00B7223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被保険者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数</w:t>
                      </w:r>
                      <w:r w:rsidR="00B7223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減少</w:t>
                      </w:r>
                      <w:r w:rsidR="00B7223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8D5248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団塊</w:t>
                      </w:r>
                      <w:r w:rsidR="008D5248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の世代の後期高齢者医療制度</w:t>
                      </w:r>
                      <w:r w:rsidR="008D5248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への　移行</w:t>
                      </w:r>
                      <w:r w:rsidR="00B7223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を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踏まえて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推計</w:t>
                      </w:r>
                    </w:p>
                    <w:p w:rsidR="00D56C8E" w:rsidRPr="00F640B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１人</w:t>
                      </w:r>
                      <w:r w:rsidR="009C3025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:rsidR="00396ADB" w:rsidRPr="00F640BD" w:rsidRDefault="00D56C8E" w:rsidP="00686A2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84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（増要因）</w:t>
                      </w:r>
                    </w:p>
                    <w:p w:rsidR="00396ADB" w:rsidRPr="00F640BD" w:rsidRDefault="00CB381D" w:rsidP="00CB381D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 w:rsidR="00D56C8E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D56C8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624E7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15,200</w:t>
                      </w:r>
                      <w:r w:rsidR="00D56C8E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D56C8E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D7936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、後期高齢者</w:t>
                      </w:r>
                      <w:r w:rsidR="001D7936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支援金の増</w:t>
                      </w:r>
                      <w:r w:rsidR="00D76890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1D7936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8,700</w:t>
                      </w:r>
                      <w:r w:rsidR="00D76890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D56C8E" w:rsidRPr="00F640BD" w:rsidRDefault="001D7936" w:rsidP="00396ADB">
                      <w:pPr>
                        <w:pStyle w:val="Web"/>
                        <w:spacing w:before="0" w:beforeAutospacing="0" w:after="0" w:afterAutospacing="0" w:line="280" w:lineRule="exact"/>
                        <w:ind w:leftChars="300" w:left="84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w w:val="95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普通調整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交付金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の減（約</w:t>
                      </w:r>
                      <w:r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3,800</w:t>
                      </w: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396ADB" w:rsidRPr="00F640BD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（減要因）</w:t>
                      </w:r>
                    </w:p>
                    <w:p w:rsidR="004870BC" w:rsidRPr="00F640BD" w:rsidRDefault="00B804F4" w:rsidP="0067540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4870BC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前期高齢者交付金</w:t>
                      </w:r>
                      <w:r w:rsidR="004870BC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の増（</w:t>
                      </w:r>
                      <w:r w:rsidR="004870BC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約6,400</w:t>
                      </w:r>
                      <w:r w:rsidR="004870BC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4870BC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624E7D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後期</w:t>
                      </w:r>
                      <w:r w:rsidR="00624E7D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高齢者支援金国庫負担金の増（約</w:t>
                      </w:r>
                      <w:r w:rsidR="00624E7D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2,800</w:t>
                      </w:r>
                      <w:r w:rsidR="00624E7D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675402" w:rsidRPr="00F640BD" w:rsidRDefault="004870BC" w:rsidP="0067540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624E7D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療養</w:t>
                      </w:r>
                      <w:r w:rsidR="00624E7D" w:rsidRPr="00F640B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給付費等負担金</w:t>
                      </w:r>
                      <w:r w:rsidR="00624E7D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の増（約</w:t>
                      </w:r>
                      <w:r w:rsidR="00624E7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2,600</w:t>
                      </w:r>
                      <w:r w:rsidR="00624E7D" w:rsidRPr="00F640B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1F7FA4" w:rsidRPr="00B804F4" w:rsidRDefault="001F7FA4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A38EB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:rsidR="00D56C8E" w:rsidRPr="00B804F4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20"/>
                          <w:szCs w:val="20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>【参考】</w:t>
                      </w:r>
                      <w:r w:rsidR="00712983"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 xml:space="preserve">　</w:t>
                      </w: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  <w:szCs w:val="20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F640BD" w:rsidRDefault="0052163D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70</w:t>
                            </w:r>
                            <w:r w:rsidR="00766E9F"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52163D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58,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341</w:t>
                            </w:r>
                            <w:r w:rsidR="00BB4FA2" w:rsidRPr="00F640BD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BB4FA2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3.10</w:t>
                            </w:r>
                            <w:r w:rsidR="00766E9F"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BB4FA2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18,071円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BB4FA2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2.64</w:t>
                            </w:r>
                            <w:r w:rsidR="00766E9F"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BB4FA2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19,309</w:t>
                            </w:r>
                            <w:r w:rsidR="00766E9F"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D56C8E" w:rsidRPr="00B804F4" w:rsidRDefault="00D56C8E" w:rsidP="00B804F4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16"/>
                          <w:szCs w:val="21"/>
                        </w:rPr>
                      </w:pP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※都道府県標準保険料率とは、全国統一の保険料算定ルールにより、都道府県比較を行うもの（2方式（所得割、均等割）で算出）</w:t>
                      </w:r>
                      <w:r w:rsidR="00712983"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3A38E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53975</wp:posOffset>
                </wp:positionV>
                <wp:extent cx="6048000" cy="1123950"/>
                <wp:effectExtent l="0" t="0" r="1016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1239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F640B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</w:pP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【</w:t>
                            </w:r>
                            <w:r w:rsidR="003467EF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仮算定</w:t>
                            </w:r>
                            <w:r w:rsidR="003467EF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  <w:t>における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保険料抑制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  <w:t>の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ための工夫】</w:t>
                            </w:r>
                          </w:p>
                          <w:p w:rsidR="00D56C8E" w:rsidRPr="00F640BD" w:rsidRDefault="00D56C8E" w:rsidP="002F546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都道府県の保険者努力支援制度交付額を活用</w:t>
                            </w:r>
                            <w:r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（約</w:t>
                            </w:r>
                            <w:r w:rsidR="00C72CE0"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</w:t>
                            </w:r>
                            <w:r w:rsidR="00C72CE0"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3</w:t>
                            </w: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</w:t>
                            </w:r>
                            <w:r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D56C8E" w:rsidRPr="00F640BD" w:rsidRDefault="00D56C8E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予防・健康づくり支援交付金（事業費連動分）獲得</w:t>
                            </w:r>
                            <w:r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による調整財源</w:t>
                            </w:r>
                            <w:r w:rsidR="005643E3"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活用（</w:t>
                            </w: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約</w:t>
                            </w:r>
                            <w:r w:rsidR="007339E0"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12.</w:t>
                            </w:r>
                            <w:r w:rsidR="00C72CE0"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2</w:t>
                            </w: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億円）</w:t>
                            </w:r>
                          </w:p>
                          <w:p w:rsidR="00AE32DD" w:rsidRPr="00F640BD" w:rsidRDefault="00AE32DD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</w:t>
                            </w:r>
                            <w:r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繰入金（経過措置振替分）の活用（</w:t>
                            </w:r>
                            <w:r w:rsidR="00C72CE0" w:rsidRPr="00F640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  <w:r w:rsidRPr="00F640BD">
                              <w:rPr>
                                <w:rFonts w:asciiTheme="minorEastAsia" w:hAnsiTheme="minorEastAsia"/>
                                <w:szCs w:val="21"/>
                              </w:rPr>
                              <w:t>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1.55pt;margin-top:4.25pt;width:476.2pt;height:8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" fillcolor="white [3201]" strokecolor="black [3200]" strokeweight="2pt">
                <v:stroke dashstyle="dashDot"/>
                <v:textbox>
                  <w:txbxContent>
                    <w:p w:rsidR="00D56C8E" w:rsidRPr="00F640B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</w:pP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【</w:t>
                      </w:r>
                      <w:r w:rsidR="003467EF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仮算定</w:t>
                      </w:r>
                      <w:r w:rsidR="003467EF"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  <w:t>における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保険料</w:t>
                      </w:r>
                      <w:bookmarkStart w:id="1" w:name="_GoBack"/>
                      <w:bookmarkEnd w:id="1"/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抑制</w:t>
                      </w:r>
                      <w:r w:rsidRPr="00F640BD"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  <w:t>の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ための工夫】</w:t>
                      </w:r>
                    </w:p>
                    <w:p w:rsidR="00D56C8E" w:rsidRPr="00F640BD" w:rsidRDefault="00D56C8E" w:rsidP="002F546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都道府県の保険者努力支援制度交付額を活用</w:t>
                      </w:r>
                      <w:r w:rsidRPr="00F640BD">
                        <w:rPr>
                          <w:rFonts w:asciiTheme="minorEastAsia" w:hAnsiTheme="minorEastAsia"/>
                          <w:szCs w:val="21"/>
                        </w:rPr>
                        <w:t>（約</w:t>
                      </w:r>
                      <w:r w:rsidR="00C72CE0" w:rsidRPr="00F640BD">
                        <w:rPr>
                          <w:rFonts w:asciiTheme="minorEastAsia" w:hAnsiTheme="minorEastAsia" w:hint="eastAsia"/>
                          <w:szCs w:val="21"/>
                        </w:rPr>
                        <w:t>2</w:t>
                      </w:r>
                      <w:r w:rsidR="00C72CE0" w:rsidRPr="00F640BD">
                        <w:rPr>
                          <w:rFonts w:asciiTheme="minorEastAsia" w:hAnsiTheme="minorEastAsia"/>
                          <w:szCs w:val="21"/>
                        </w:rPr>
                        <w:t>3</w:t>
                      </w: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億円</w:t>
                      </w:r>
                      <w:r w:rsidRPr="00F640BD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</w:p>
                    <w:p w:rsidR="00D56C8E" w:rsidRPr="00F640BD" w:rsidRDefault="00D56C8E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予防・健康づくり支援交付金（事業費連動分）獲得</w:t>
                      </w:r>
                      <w:r w:rsidRPr="00F640BD">
                        <w:rPr>
                          <w:rFonts w:asciiTheme="minorEastAsia" w:hAnsiTheme="minorEastAsia"/>
                          <w:szCs w:val="21"/>
                        </w:rPr>
                        <w:t>による調整財源</w:t>
                      </w:r>
                      <w:r w:rsidR="005643E3" w:rsidRPr="00F640BD">
                        <w:rPr>
                          <w:rFonts w:asciiTheme="minorEastAsia" w:hAnsiTheme="minorEastAsia" w:hint="eastAsia"/>
                          <w:szCs w:val="21"/>
                        </w:rPr>
                        <w:t>活用（</w:t>
                      </w: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約</w:t>
                      </w:r>
                      <w:r w:rsidR="007339E0" w:rsidRPr="00F640BD">
                        <w:rPr>
                          <w:rFonts w:asciiTheme="minorEastAsia" w:hAnsiTheme="minorEastAsia" w:hint="eastAsia"/>
                          <w:szCs w:val="21"/>
                        </w:rPr>
                        <w:t>12.</w:t>
                      </w:r>
                      <w:r w:rsidR="00C72CE0" w:rsidRPr="00F640BD">
                        <w:rPr>
                          <w:rFonts w:asciiTheme="minorEastAsia" w:hAnsiTheme="minorEastAsia"/>
                          <w:szCs w:val="21"/>
                        </w:rPr>
                        <w:t>2</w:t>
                      </w: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億円）</w:t>
                      </w:r>
                    </w:p>
                    <w:p w:rsidR="00AE32DD" w:rsidRPr="00F640BD" w:rsidRDefault="00AE32DD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640BD">
                        <w:rPr>
                          <w:rFonts w:asciiTheme="minorEastAsia" w:hAnsiTheme="minorEastAsia" w:hint="eastAsia"/>
                          <w:szCs w:val="21"/>
                        </w:rPr>
                        <w:t>都道府県</w:t>
                      </w:r>
                      <w:r w:rsidRPr="00F640BD">
                        <w:rPr>
                          <w:rFonts w:asciiTheme="minorEastAsia" w:hAnsiTheme="minorEastAsia"/>
                          <w:szCs w:val="21"/>
                        </w:rPr>
                        <w:t>繰入金（経過措置振替分）の活用（</w:t>
                      </w:r>
                      <w:r w:rsidR="00C72CE0" w:rsidRPr="00F640BD"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  <w:r w:rsidRPr="00F640BD">
                        <w:rPr>
                          <w:rFonts w:asciiTheme="minorEastAsia" w:hAnsiTheme="minorEastAsia"/>
                          <w:szCs w:val="21"/>
                        </w:rPr>
                        <w:t>億円）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D" w:rsidRDefault="00E37FBD" w:rsidP="0002795F">
      <w:r>
        <w:separator/>
      </w:r>
    </w:p>
  </w:endnote>
  <w:endnote w:type="continuationSeparator" w:id="0">
    <w:p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D" w:rsidRDefault="00E37FBD" w:rsidP="0002795F">
      <w:r>
        <w:separator/>
      </w:r>
    </w:p>
  </w:footnote>
  <w:footnote w:type="continuationSeparator" w:id="0">
    <w:p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D403E7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４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D403E7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４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045A6"/>
    <w:rsid w:val="000240F9"/>
    <w:rsid w:val="0002795F"/>
    <w:rsid w:val="00096C9F"/>
    <w:rsid w:val="000D248A"/>
    <w:rsid w:val="000E30D0"/>
    <w:rsid w:val="000F504B"/>
    <w:rsid w:val="000F7DA2"/>
    <w:rsid w:val="0010358F"/>
    <w:rsid w:val="001150E3"/>
    <w:rsid w:val="00120007"/>
    <w:rsid w:val="001307CD"/>
    <w:rsid w:val="001551AF"/>
    <w:rsid w:val="00155974"/>
    <w:rsid w:val="00195495"/>
    <w:rsid w:val="001958A8"/>
    <w:rsid w:val="001C061C"/>
    <w:rsid w:val="001C2C16"/>
    <w:rsid w:val="001C51D4"/>
    <w:rsid w:val="001D7936"/>
    <w:rsid w:val="001F7FA4"/>
    <w:rsid w:val="00210206"/>
    <w:rsid w:val="002234A4"/>
    <w:rsid w:val="0022596B"/>
    <w:rsid w:val="00291232"/>
    <w:rsid w:val="00295843"/>
    <w:rsid w:val="002C7FF2"/>
    <w:rsid w:val="002F546B"/>
    <w:rsid w:val="00304D2F"/>
    <w:rsid w:val="003467EF"/>
    <w:rsid w:val="003475DB"/>
    <w:rsid w:val="0036758D"/>
    <w:rsid w:val="00370869"/>
    <w:rsid w:val="00384539"/>
    <w:rsid w:val="00390501"/>
    <w:rsid w:val="00396ADB"/>
    <w:rsid w:val="003A38EB"/>
    <w:rsid w:val="003B524C"/>
    <w:rsid w:val="003C0E43"/>
    <w:rsid w:val="003C2740"/>
    <w:rsid w:val="003C4FBD"/>
    <w:rsid w:val="003D10C8"/>
    <w:rsid w:val="003E34E0"/>
    <w:rsid w:val="003F0B9F"/>
    <w:rsid w:val="003F78EE"/>
    <w:rsid w:val="0043075B"/>
    <w:rsid w:val="0044172A"/>
    <w:rsid w:val="00445328"/>
    <w:rsid w:val="0044721A"/>
    <w:rsid w:val="0046711B"/>
    <w:rsid w:val="00467A06"/>
    <w:rsid w:val="004870BC"/>
    <w:rsid w:val="004A3CAE"/>
    <w:rsid w:val="004B0859"/>
    <w:rsid w:val="004B7FE7"/>
    <w:rsid w:val="00503E22"/>
    <w:rsid w:val="0052163D"/>
    <w:rsid w:val="00526A41"/>
    <w:rsid w:val="00546D2E"/>
    <w:rsid w:val="005643E3"/>
    <w:rsid w:val="00573555"/>
    <w:rsid w:val="00582D43"/>
    <w:rsid w:val="00597618"/>
    <w:rsid w:val="005F48D8"/>
    <w:rsid w:val="0062099D"/>
    <w:rsid w:val="00624E7D"/>
    <w:rsid w:val="00650D91"/>
    <w:rsid w:val="0066329F"/>
    <w:rsid w:val="00675402"/>
    <w:rsid w:val="00683A84"/>
    <w:rsid w:val="00686A29"/>
    <w:rsid w:val="00693B2A"/>
    <w:rsid w:val="006C1CB5"/>
    <w:rsid w:val="006D4AE0"/>
    <w:rsid w:val="00712414"/>
    <w:rsid w:val="00712983"/>
    <w:rsid w:val="00726EAE"/>
    <w:rsid w:val="007339E0"/>
    <w:rsid w:val="00756981"/>
    <w:rsid w:val="007649F7"/>
    <w:rsid w:val="00766E9F"/>
    <w:rsid w:val="00771A9E"/>
    <w:rsid w:val="007A4159"/>
    <w:rsid w:val="007B0E82"/>
    <w:rsid w:val="00877D16"/>
    <w:rsid w:val="008945D5"/>
    <w:rsid w:val="008A2471"/>
    <w:rsid w:val="008D1A9A"/>
    <w:rsid w:val="008D5248"/>
    <w:rsid w:val="008E4523"/>
    <w:rsid w:val="0093353C"/>
    <w:rsid w:val="00937EEE"/>
    <w:rsid w:val="009710F7"/>
    <w:rsid w:val="009821C8"/>
    <w:rsid w:val="00997B26"/>
    <w:rsid w:val="009B7AAC"/>
    <w:rsid w:val="009C277B"/>
    <w:rsid w:val="009C3025"/>
    <w:rsid w:val="009E77F6"/>
    <w:rsid w:val="00A06C6D"/>
    <w:rsid w:val="00A13354"/>
    <w:rsid w:val="00A22A7D"/>
    <w:rsid w:val="00A33E10"/>
    <w:rsid w:val="00A4613F"/>
    <w:rsid w:val="00A531B4"/>
    <w:rsid w:val="00A92F4F"/>
    <w:rsid w:val="00AB1CF8"/>
    <w:rsid w:val="00AE32DD"/>
    <w:rsid w:val="00AE5916"/>
    <w:rsid w:val="00B42F03"/>
    <w:rsid w:val="00B575BD"/>
    <w:rsid w:val="00B66F39"/>
    <w:rsid w:val="00B70EC8"/>
    <w:rsid w:val="00B7223E"/>
    <w:rsid w:val="00B804F4"/>
    <w:rsid w:val="00BB4FA2"/>
    <w:rsid w:val="00BB5CF2"/>
    <w:rsid w:val="00BF5A43"/>
    <w:rsid w:val="00BF5A6E"/>
    <w:rsid w:val="00C044D9"/>
    <w:rsid w:val="00C253B0"/>
    <w:rsid w:val="00C25D69"/>
    <w:rsid w:val="00C3362D"/>
    <w:rsid w:val="00C72CE0"/>
    <w:rsid w:val="00C745DB"/>
    <w:rsid w:val="00CA2E66"/>
    <w:rsid w:val="00CB0302"/>
    <w:rsid w:val="00CB381D"/>
    <w:rsid w:val="00CD146A"/>
    <w:rsid w:val="00CD5B50"/>
    <w:rsid w:val="00CE4AED"/>
    <w:rsid w:val="00D34CE9"/>
    <w:rsid w:val="00D403E7"/>
    <w:rsid w:val="00D56C8E"/>
    <w:rsid w:val="00D63D6C"/>
    <w:rsid w:val="00D76890"/>
    <w:rsid w:val="00DB1B0E"/>
    <w:rsid w:val="00DB5CFE"/>
    <w:rsid w:val="00E25F91"/>
    <w:rsid w:val="00E37FBD"/>
    <w:rsid w:val="00E77F1C"/>
    <w:rsid w:val="00E82B0B"/>
    <w:rsid w:val="00E84E15"/>
    <w:rsid w:val="00E93F45"/>
    <w:rsid w:val="00EB3982"/>
    <w:rsid w:val="00EC7163"/>
    <w:rsid w:val="00ED7A5B"/>
    <w:rsid w:val="00EE039E"/>
    <w:rsid w:val="00F27C9B"/>
    <w:rsid w:val="00F3602A"/>
    <w:rsid w:val="00F640BD"/>
    <w:rsid w:val="00F812EA"/>
    <w:rsid w:val="00F82EF7"/>
    <w:rsid w:val="00FE6768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8396CF5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471F-DAA5-47F6-9111-5C944AEA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　慎太郎</cp:lastModifiedBy>
  <cp:revision>69</cp:revision>
  <cp:lastPrinted>2022-11-06T23:30:00Z</cp:lastPrinted>
  <dcterms:created xsi:type="dcterms:W3CDTF">2020-11-13T07:06:00Z</dcterms:created>
  <dcterms:modified xsi:type="dcterms:W3CDTF">2022-12-14T05:32:00Z</dcterms:modified>
</cp:coreProperties>
</file>