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9A" w:rsidRPr="006924EB" w:rsidRDefault="00C64A9A" w:rsidP="00C64A9A">
      <w:pPr>
        <w:jc w:val="center"/>
        <w:rPr>
          <w:rFonts w:ascii="ＭＳ 明朝" w:eastAsia="ＭＳ 明朝" w:hAnsi="ＭＳ 明朝"/>
          <w:sz w:val="24"/>
          <w:szCs w:val="24"/>
        </w:rPr>
      </w:pPr>
      <w:r w:rsidRPr="006924EB">
        <w:rPr>
          <w:rFonts w:ascii="ＭＳ 明朝" w:eastAsia="ＭＳ 明朝" w:hAnsi="ＭＳ 明朝" w:hint="eastAsia"/>
          <w:sz w:val="24"/>
          <w:szCs w:val="24"/>
        </w:rPr>
        <w:t>医療施設等設備整備費補助金交付要綱</w:t>
      </w:r>
    </w:p>
    <w:p w:rsidR="009B5C57" w:rsidRPr="006924EB" w:rsidRDefault="009B5C57" w:rsidP="00C64A9A">
      <w:pPr>
        <w:jc w:val="center"/>
        <w:rPr>
          <w:rFonts w:ascii="ＭＳ 明朝" w:eastAsia="ＭＳ 明朝" w:hAnsi="ＭＳ 明朝"/>
          <w:sz w:val="24"/>
          <w:szCs w:val="24"/>
        </w:rPr>
      </w:pPr>
      <w:r w:rsidRPr="006924EB">
        <w:rPr>
          <w:rFonts w:ascii="ＭＳ 明朝" w:eastAsia="ＭＳ 明朝" w:hAnsi="ＭＳ 明朝" w:hint="eastAsia"/>
          <w:sz w:val="24"/>
          <w:szCs w:val="24"/>
        </w:rPr>
        <w:t>（妊産婦モニタリング部分）</w:t>
      </w:r>
    </w:p>
    <w:p w:rsidR="00C64A9A" w:rsidRPr="006924EB" w:rsidRDefault="00C64A9A" w:rsidP="00C64A9A">
      <w:pPr>
        <w:rPr>
          <w:rFonts w:ascii="ＭＳ 明朝" w:eastAsia="ＭＳ 明朝" w:hAnsi="ＭＳ 明朝"/>
        </w:rPr>
      </w:pPr>
    </w:p>
    <w:p w:rsidR="009B5C57" w:rsidRPr="006924EB" w:rsidRDefault="009B5C57" w:rsidP="00C64A9A">
      <w:pPr>
        <w:rPr>
          <w:rFonts w:ascii="ＭＳ 明朝" w:eastAsia="ＭＳ 明朝" w:hAnsi="ＭＳ 明朝"/>
        </w:rPr>
      </w:pPr>
    </w:p>
    <w:p w:rsidR="00C64A9A" w:rsidRPr="006924EB" w:rsidRDefault="006924EB" w:rsidP="006924EB">
      <w:pPr>
        <w:ind w:firstLineChars="150" w:firstLine="315"/>
        <w:rPr>
          <w:rFonts w:ascii="ＭＳ 明朝" w:eastAsia="ＭＳ 明朝" w:hAnsi="ＭＳ 明朝"/>
        </w:rPr>
      </w:pPr>
      <w:r>
        <w:rPr>
          <w:rFonts w:ascii="ＭＳ 明朝" w:eastAsia="ＭＳ 明朝" w:hAnsi="ＭＳ 明朝"/>
        </w:rPr>
        <w:t>ICT</w:t>
      </w:r>
      <w:r w:rsidR="009B5C57" w:rsidRPr="006924EB">
        <w:rPr>
          <w:rFonts w:ascii="ＭＳ 明朝" w:eastAsia="ＭＳ 明朝" w:hAnsi="ＭＳ 明朝" w:hint="eastAsia"/>
        </w:rPr>
        <w:t>を</w:t>
      </w:r>
      <w:r w:rsidR="00C64A9A" w:rsidRPr="006924EB">
        <w:rPr>
          <w:rFonts w:ascii="ＭＳ 明朝" w:eastAsia="ＭＳ 明朝" w:hAnsi="ＭＳ 明朝"/>
        </w:rPr>
        <w:t>活用した産科医師不足地域に対する妊産婦モニタリング支援設備整備事業</w:t>
      </w:r>
    </w:p>
    <w:p w:rsidR="00C64A9A" w:rsidRPr="006924EB" w:rsidRDefault="00C64A9A" w:rsidP="00C64A9A">
      <w:pPr>
        <w:ind w:firstLineChars="100" w:firstLine="210"/>
        <w:rPr>
          <w:rFonts w:ascii="ＭＳ 明朝" w:eastAsia="ＭＳ 明朝" w:hAnsi="ＭＳ 明朝"/>
        </w:rPr>
      </w:pPr>
      <w:r w:rsidRPr="006924EB">
        <w:rPr>
          <w:rFonts w:ascii="ＭＳ 明朝" w:eastAsia="ＭＳ 明朝" w:hAnsi="ＭＳ 明朝" w:hint="eastAsia"/>
        </w:rPr>
        <w:t>平成２１年３月３０日医</w:t>
      </w:r>
      <w:bookmarkStart w:id="0" w:name="_GoBack"/>
      <w:bookmarkEnd w:id="0"/>
      <w:r w:rsidRPr="006924EB">
        <w:rPr>
          <w:rFonts w:ascii="ＭＳ 明朝" w:eastAsia="ＭＳ 明朝" w:hAnsi="ＭＳ 明朝" w:hint="eastAsia"/>
        </w:rPr>
        <w:t>政発第０３３００１１号厚生労働省医政局長通知「周産期</w:t>
      </w:r>
    </w:p>
    <w:p w:rsidR="00C64A9A" w:rsidRPr="006924EB" w:rsidRDefault="00C64A9A" w:rsidP="00C64A9A">
      <w:pPr>
        <w:ind w:firstLineChars="100" w:firstLine="210"/>
        <w:rPr>
          <w:rFonts w:ascii="ＭＳ 明朝" w:eastAsia="ＭＳ 明朝" w:hAnsi="ＭＳ 明朝"/>
        </w:rPr>
      </w:pPr>
      <w:r w:rsidRPr="006924EB">
        <w:rPr>
          <w:rFonts w:ascii="ＭＳ 明朝" w:eastAsia="ＭＳ 明朝" w:hAnsi="ＭＳ 明朝" w:hint="eastAsia"/>
        </w:rPr>
        <w:t>医療対策等事業の実施について」に基づき実施する次の事業</w:t>
      </w:r>
    </w:p>
    <w:p w:rsidR="009B5C57" w:rsidRPr="006924EB" w:rsidRDefault="009B5C57" w:rsidP="00C64A9A">
      <w:pPr>
        <w:rPr>
          <w:rFonts w:ascii="ＭＳ 明朝" w:eastAsia="ＭＳ 明朝" w:hAnsi="ＭＳ 明朝"/>
        </w:rPr>
      </w:pPr>
    </w:p>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ア</w:t>
      </w:r>
      <w:r w:rsidRPr="006924EB">
        <w:rPr>
          <w:rFonts w:ascii="ＭＳ 明朝" w:eastAsia="ＭＳ 明朝" w:hAnsi="ＭＳ 明朝"/>
        </w:rPr>
        <w:t xml:space="preserve"> 都道府県が行うICTを活用した産科医師不足地域に対する妊産婦モニタリング支</w:t>
      </w:r>
    </w:p>
    <w:p w:rsidR="00C64A9A" w:rsidRPr="006924EB" w:rsidRDefault="00C64A9A" w:rsidP="00C64A9A">
      <w:pPr>
        <w:ind w:firstLineChars="100" w:firstLine="210"/>
        <w:rPr>
          <w:rFonts w:ascii="ＭＳ 明朝" w:eastAsia="ＭＳ 明朝" w:hAnsi="ＭＳ 明朝"/>
        </w:rPr>
      </w:pPr>
      <w:r w:rsidRPr="006924EB">
        <w:rPr>
          <w:rFonts w:ascii="ＭＳ 明朝" w:eastAsia="ＭＳ 明朝" w:hAnsi="ＭＳ 明朝" w:hint="eastAsia"/>
        </w:rPr>
        <w:t>援設備整備事業</w:t>
      </w:r>
    </w:p>
    <w:p w:rsidR="009B5C57" w:rsidRPr="006924EB" w:rsidRDefault="009B5C57" w:rsidP="00C64A9A">
      <w:pPr>
        <w:rPr>
          <w:rFonts w:ascii="ＭＳ 明朝" w:eastAsia="ＭＳ 明朝" w:hAnsi="ＭＳ 明朝"/>
        </w:rPr>
      </w:pPr>
    </w:p>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イ</w:t>
      </w:r>
      <w:r w:rsidRPr="006924EB">
        <w:rPr>
          <w:rFonts w:ascii="ＭＳ 明朝" w:eastAsia="ＭＳ 明朝" w:hAnsi="ＭＳ 明朝"/>
        </w:rPr>
        <w:t xml:space="preserve"> 厚生労働大臣が適当と認める者が行うICTを活用した産科医師不足地域に対する</w:t>
      </w:r>
    </w:p>
    <w:p w:rsidR="00AE37EE" w:rsidRPr="006924EB" w:rsidRDefault="00C64A9A" w:rsidP="00C64A9A">
      <w:pPr>
        <w:ind w:firstLineChars="100" w:firstLine="210"/>
        <w:rPr>
          <w:rFonts w:ascii="ＭＳ 明朝" w:eastAsia="ＭＳ 明朝" w:hAnsi="ＭＳ 明朝"/>
        </w:rPr>
      </w:pPr>
      <w:r w:rsidRPr="006924EB">
        <w:rPr>
          <w:rFonts w:ascii="ＭＳ 明朝" w:eastAsia="ＭＳ 明朝" w:hAnsi="ＭＳ 明朝" w:hint="eastAsia"/>
        </w:rPr>
        <w:t>妊産婦モニタリング支援設備整備事業に対して都道府県が補助する事業</w:t>
      </w:r>
    </w:p>
    <w:p w:rsidR="00C64A9A" w:rsidRPr="006924EB" w:rsidRDefault="00C64A9A" w:rsidP="009B5C57">
      <w:pPr>
        <w:ind w:firstLineChars="100" w:firstLine="210"/>
        <w:rPr>
          <w:rFonts w:ascii="ＭＳ 明朝" w:eastAsia="ＭＳ 明朝" w:hAnsi="ＭＳ 明朝"/>
        </w:rPr>
      </w:pPr>
      <w:r w:rsidRPr="006924EB">
        <w:rPr>
          <w:rFonts w:ascii="ＭＳ 明朝" w:eastAsia="ＭＳ 明朝" w:hAnsi="ＭＳ 明朝" w:hint="eastAsia"/>
        </w:rPr>
        <w:t xml:space="preserve">　</w:t>
      </w:r>
    </w:p>
    <w:p w:rsidR="00C64A9A" w:rsidRPr="006924EB" w:rsidRDefault="00C64A9A" w:rsidP="00C64A9A">
      <w:pPr>
        <w:ind w:firstLineChars="200" w:firstLine="420"/>
        <w:rPr>
          <w:rFonts w:ascii="ＭＳ 明朝" w:eastAsia="ＭＳ 明朝" w:hAnsi="ＭＳ 明朝"/>
        </w:rPr>
      </w:pPr>
    </w:p>
    <w:tbl>
      <w:tblPr>
        <w:tblStyle w:val="a3"/>
        <w:tblW w:w="9067" w:type="dxa"/>
        <w:tblLook w:val="04A0" w:firstRow="1" w:lastRow="0" w:firstColumn="1" w:lastColumn="0" w:noHBand="0" w:noVBand="1"/>
      </w:tblPr>
      <w:tblGrid>
        <w:gridCol w:w="1696"/>
        <w:gridCol w:w="1134"/>
        <w:gridCol w:w="1843"/>
        <w:gridCol w:w="1843"/>
        <w:gridCol w:w="1276"/>
        <w:gridCol w:w="1275"/>
      </w:tblGrid>
      <w:tr w:rsidR="00C64A9A" w:rsidRPr="006924EB" w:rsidTr="006924EB">
        <w:tc>
          <w:tcPr>
            <w:tcW w:w="1696" w:type="dxa"/>
          </w:tcPr>
          <w:p w:rsidR="00C64A9A" w:rsidRPr="006924EB" w:rsidRDefault="00C64A9A" w:rsidP="006924EB">
            <w:pPr>
              <w:ind w:firstLineChars="100" w:firstLine="210"/>
              <w:rPr>
                <w:rFonts w:ascii="ＭＳ 明朝" w:eastAsia="ＭＳ 明朝" w:hAnsi="ＭＳ 明朝"/>
              </w:rPr>
            </w:pPr>
            <w:r w:rsidRPr="006924EB">
              <w:rPr>
                <w:rFonts w:ascii="ＭＳ 明朝" w:eastAsia="ＭＳ 明朝" w:hAnsi="ＭＳ 明朝" w:hint="eastAsia"/>
              </w:rPr>
              <w:t>１</w:t>
            </w:r>
            <w:r w:rsidR="009B5C57" w:rsidRPr="006924EB">
              <w:rPr>
                <w:rFonts w:ascii="ＭＳ 明朝" w:eastAsia="ＭＳ 明朝" w:hAnsi="ＭＳ 明朝" w:hint="eastAsia"/>
              </w:rPr>
              <w:t xml:space="preserve"> </w:t>
            </w:r>
            <w:r w:rsidRPr="006924EB">
              <w:rPr>
                <w:rFonts w:ascii="ＭＳ 明朝" w:eastAsia="ＭＳ 明朝" w:hAnsi="ＭＳ 明朝" w:hint="eastAsia"/>
              </w:rPr>
              <w:t>区分</w:t>
            </w:r>
          </w:p>
        </w:tc>
        <w:tc>
          <w:tcPr>
            <w:tcW w:w="1134" w:type="dxa"/>
          </w:tcPr>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２</w:t>
            </w:r>
            <w:r w:rsidRPr="006924EB">
              <w:rPr>
                <w:rFonts w:ascii="ＭＳ 明朝" w:eastAsia="ＭＳ 明朝" w:hAnsi="ＭＳ 明朝"/>
              </w:rPr>
              <w:t xml:space="preserve"> 種目</w:t>
            </w:r>
          </w:p>
        </w:tc>
        <w:tc>
          <w:tcPr>
            <w:tcW w:w="1843" w:type="dxa"/>
          </w:tcPr>
          <w:p w:rsidR="00C64A9A" w:rsidRPr="006924EB" w:rsidRDefault="006924EB" w:rsidP="006924EB">
            <w:pPr>
              <w:ind w:firstLineChars="100" w:firstLine="210"/>
              <w:rPr>
                <w:rFonts w:ascii="ＭＳ 明朝" w:eastAsia="ＭＳ 明朝" w:hAnsi="ＭＳ 明朝"/>
              </w:rPr>
            </w:pPr>
            <w:r>
              <w:rPr>
                <w:rFonts w:ascii="ＭＳ 明朝" w:eastAsia="ＭＳ 明朝" w:hAnsi="ＭＳ 明朝" w:hint="eastAsia"/>
              </w:rPr>
              <w:t>３</w:t>
            </w:r>
            <w:r w:rsidR="00C64A9A" w:rsidRPr="006924EB">
              <w:rPr>
                <w:rFonts w:ascii="ＭＳ 明朝" w:eastAsia="ＭＳ 明朝" w:hAnsi="ＭＳ 明朝" w:hint="eastAsia"/>
              </w:rPr>
              <w:t xml:space="preserve">  基準額</w:t>
            </w:r>
          </w:p>
        </w:tc>
        <w:tc>
          <w:tcPr>
            <w:tcW w:w="1843" w:type="dxa"/>
          </w:tcPr>
          <w:p w:rsidR="00C64A9A" w:rsidRPr="006924EB" w:rsidRDefault="00C64A9A" w:rsidP="006924EB">
            <w:pPr>
              <w:ind w:firstLineChars="100" w:firstLine="210"/>
              <w:rPr>
                <w:rFonts w:ascii="ＭＳ 明朝" w:eastAsia="ＭＳ 明朝" w:hAnsi="ＭＳ 明朝"/>
              </w:rPr>
            </w:pPr>
            <w:r w:rsidRPr="006924EB">
              <w:rPr>
                <w:rFonts w:ascii="ＭＳ 明朝" w:eastAsia="ＭＳ 明朝" w:hAnsi="ＭＳ 明朝" w:hint="eastAsia"/>
              </w:rPr>
              <w:t>４</w:t>
            </w:r>
            <w:r w:rsidRPr="006924EB">
              <w:rPr>
                <w:rFonts w:ascii="ＭＳ 明朝" w:eastAsia="ＭＳ 明朝" w:hAnsi="ＭＳ 明朝"/>
              </w:rPr>
              <w:t xml:space="preserve"> 対象経費</w:t>
            </w:r>
          </w:p>
        </w:tc>
        <w:tc>
          <w:tcPr>
            <w:tcW w:w="1276" w:type="dxa"/>
          </w:tcPr>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５補助率</w:t>
            </w:r>
          </w:p>
        </w:tc>
        <w:tc>
          <w:tcPr>
            <w:tcW w:w="1275" w:type="dxa"/>
          </w:tcPr>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６下限額</w:t>
            </w:r>
          </w:p>
        </w:tc>
      </w:tr>
      <w:tr w:rsidR="00C64A9A" w:rsidRPr="006924EB" w:rsidTr="006924EB">
        <w:tc>
          <w:tcPr>
            <w:tcW w:w="1696" w:type="dxa"/>
          </w:tcPr>
          <w:p w:rsidR="00C64A9A" w:rsidRPr="006924EB" w:rsidRDefault="009B5C57" w:rsidP="00C64A9A">
            <w:pPr>
              <w:rPr>
                <w:rFonts w:ascii="ＭＳ 明朝" w:eastAsia="ＭＳ 明朝" w:hAnsi="ＭＳ 明朝"/>
              </w:rPr>
            </w:pPr>
            <w:r w:rsidRPr="006924EB">
              <w:rPr>
                <w:rFonts w:ascii="ＭＳ 明朝" w:eastAsia="ＭＳ 明朝" w:hAnsi="ＭＳ 明朝"/>
              </w:rPr>
              <w:t>ICT を活用した産科医師不足地域に</w:t>
            </w:r>
            <w:r w:rsidR="00C64A9A" w:rsidRPr="006924EB">
              <w:rPr>
                <w:rFonts w:ascii="ＭＳ 明朝" w:eastAsia="ＭＳ 明朝" w:hAnsi="ＭＳ 明朝" w:hint="eastAsia"/>
              </w:rPr>
              <w:t>対する妊産婦モニタリング支援設備</w:t>
            </w:r>
          </w:p>
          <w:p w:rsidR="00C64A9A" w:rsidRPr="006924EB" w:rsidRDefault="00C64A9A" w:rsidP="00C64A9A">
            <w:pPr>
              <w:rPr>
                <w:rFonts w:ascii="ＭＳ 明朝" w:eastAsia="ＭＳ 明朝" w:hAnsi="ＭＳ 明朝"/>
              </w:rPr>
            </w:pPr>
          </w:p>
        </w:tc>
        <w:tc>
          <w:tcPr>
            <w:tcW w:w="1134" w:type="dxa"/>
          </w:tcPr>
          <w:p w:rsidR="00C64A9A" w:rsidRPr="006924EB" w:rsidRDefault="00C64A9A" w:rsidP="009B5C57">
            <w:pPr>
              <w:rPr>
                <w:rFonts w:ascii="ＭＳ 明朝" w:eastAsia="ＭＳ 明朝" w:hAnsi="ＭＳ 明朝"/>
              </w:rPr>
            </w:pPr>
            <w:r w:rsidRPr="006924EB">
              <w:rPr>
                <w:rFonts w:ascii="ＭＳ 明朝" w:eastAsia="ＭＳ 明朝" w:hAnsi="ＭＳ 明朝" w:hint="eastAsia"/>
              </w:rPr>
              <w:t>情報通信機器</w:t>
            </w:r>
          </w:p>
        </w:tc>
        <w:tc>
          <w:tcPr>
            <w:tcW w:w="1843" w:type="dxa"/>
          </w:tcPr>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１か所当たり</w:t>
            </w:r>
          </w:p>
          <w:p w:rsidR="006924EB" w:rsidRDefault="006924EB" w:rsidP="00C64A9A">
            <w:pPr>
              <w:rPr>
                <w:rFonts w:ascii="ＭＳ 明朝" w:eastAsia="ＭＳ 明朝" w:hAnsi="ＭＳ 明朝"/>
              </w:rPr>
            </w:pPr>
          </w:p>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１</w:t>
            </w:r>
            <w:r w:rsidRPr="006924EB">
              <w:rPr>
                <w:rFonts w:ascii="ＭＳ 明朝" w:eastAsia="ＭＳ 明朝" w:hAnsi="ＭＳ 明朝"/>
              </w:rPr>
              <w:t xml:space="preserve"> 支援側医療</w:t>
            </w:r>
          </w:p>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機関（周産期母</w:t>
            </w:r>
          </w:p>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子医療センター等）</w:t>
            </w:r>
          </w:p>
          <w:p w:rsidR="00C64A9A" w:rsidRPr="006924EB" w:rsidRDefault="00C64A9A" w:rsidP="00C64A9A">
            <w:pPr>
              <w:rPr>
                <w:rFonts w:ascii="ＭＳ 明朝" w:eastAsia="ＭＳ 明朝" w:hAnsi="ＭＳ 明朝"/>
              </w:rPr>
            </w:pPr>
            <w:r w:rsidRPr="006924EB">
              <w:rPr>
                <w:rFonts w:ascii="ＭＳ 明朝" w:eastAsia="ＭＳ 明朝" w:hAnsi="ＭＳ 明朝"/>
              </w:rPr>
              <w:t>20,000千円</w:t>
            </w:r>
          </w:p>
          <w:p w:rsidR="009B5C57" w:rsidRPr="006924EB" w:rsidRDefault="009B5C57" w:rsidP="00C64A9A">
            <w:pPr>
              <w:rPr>
                <w:rFonts w:ascii="ＭＳ 明朝" w:eastAsia="ＭＳ 明朝" w:hAnsi="ＭＳ 明朝"/>
              </w:rPr>
            </w:pPr>
          </w:p>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２</w:t>
            </w:r>
            <w:r w:rsidRPr="006924EB">
              <w:rPr>
                <w:rFonts w:ascii="ＭＳ 明朝" w:eastAsia="ＭＳ 明朝" w:hAnsi="ＭＳ 明朝"/>
              </w:rPr>
              <w:t xml:space="preserve"> 依頼側医療</w:t>
            </w:r>
          </w:p>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機関（分娩施設</w:t>
            </w:r>
          </w:p>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等）</w:t>
            </w:r>
          </w:p>
          <w:p w:rsidR="00C64A9A" w:rsidRPr="006924EB" w:rsidRDefault="00C64A9A" w:rsidP="00C64A9A">
            <w:pPr>
              <w:rPr>
                <w:rFonts w:ascii="ＭＳ 明朝" w:eastAsia="ＭＳ 明朝" w:hAnsi="ＭＳ 明朝"/>
              </w:rPr>
            </w:pPr>
            <w:r w:rsidRPr="006924EB">
              <w:rPr>
                <w:rFonts w:ascii="ＭＳ 明朝" w:eastAsia="ＭＳ 明朝" w:hAnsi="ＭＳ 明朝"/>
              </w:rPr>
              <w:t>10,000千円</w:t>
            </w:r>
          </w:p>
        </w:tc>
        <w:tc>
          <w:tcPr>
            <w:tcW w:w="1843" w:type="dxa"/>
          </w:tcPr>
          <w:p w:rsidR="00C64A9A" w:rsidRPr="006924EB" w:rsidRDefault="00C64A9A" w:rsidP="00C64A9A">
            <w:pPr>
              <w:rPr>
                <w:rFonts w:ascii="ＭＳ 明朝" w:eastAsia="ＭＳ 明朝" w:hAnsi="ＭＳ 明朝"/>
              </w:rPr>
            </w:pPr>
            <w:r w:rsidRPr="006924EB">
              <w:rPr>
                <w:rFonts w:ascii="ＭＳ 明朝" w:eastAsia="ＭＳ 明朝" w:hAnsi="ＭＳ 明朝"/>
              </w:rPr>
              <w:t>ICTを活用した産科医師</w:t>
            </w:r>
          </w:p>
          <w:p w:rsidR="00C64A9A" w:rsidRPr="006924EB" w:rsidRDefault="00C64A9A" w:rsidP="006924EB">
            <w:pPr>
              <w:rPr>
                <w:rFonts w:ascii="ＭＳ 明朝" w:eastAsia="ＭＳ 明朝" w:hAnsi="ＭＳ 明朝"/>
              </w:rPr>
            </w:pPr>
            <w:r w:rsidRPr="006924EB">
              <w:rPr>
                <w:rFonts w:ascii="ＭＳ 明朝" w:eastAsia="ＭＳ 明朝" w:hAnsi="ＭＳ 明朝" w:hint="eastAsia"/>
              </w:rPr>
              <w:t>不足地域に対する妊産婦モニタリング支援の実施に必要なサーバー、モニタ、ディスプレイ等の購入費</w:t>
            </w:r>
          </w:p>
        </w:tc>
        <w:tc>
          <w:tcPr>
            <w:tcW w:w="1276" w:type="dxa"/>
          </w:tcPr>
          <w:p w:rsidR="00C64A9A" w:rsidRPr="006924EB" w:rsidRDefault="00C64A9A" w:rsidP="00C64A9A">
            <w:pPr>
              <w:rPr>
                <w:rFonts w:ascii="ＭＳ 明朝" w:eastAsia="ＭＳ 明朝" w:hAnsi="ＭＳ 明朝"/>
              </w:rPr>
            </w:pPr>
            <w:r w:rsidRPr="006924EB">
              <w:rPr>
                <w:rFonts w:ascii="ＭＳ 明朝" w:eastAsia="ＭＳ 明朝" w:hAnsi="ＭＳ 明朝" w:hint="eastAsia"/>
              </w:rPr>
              <w:t>２分の１</w:t>
            </w:r>
          </w:p>
        </w:tc>
        <w:tc>
          <w:tcPr>
            <w:tcW w:w="1275" w:type="dxa"/>
          </w:tcPr>
          <w:p w:rsidR="00C64A9A" w:rsidRPr="006924EB" w:rsidRDefault="009B5C57" w:rsidP="00C64A9A">
            <w:pPr>
              <w:rPr>
                <w:rFonts w:ascii="ＭＳ 明朝" w:eastAsia="ＭＳ 明朝" w:hAnsi="ＭＳ 明朝"/>
              </w:rPr>
            </w:pPr>
            <w:r w:rsidRPr="006924EB">
              <w:rPr>
                <w:rFonts w:ascii="ＭＳ 明朝" w:eastAsia="ＭＳ 明朝" w:hAnsi="ＭＳ 明朝" w:hint="eastAsia"/>
              </w:rPr>
              <w:t xml:space="preserve"> </w:t>
            </w:r>
            <w:r w:rsidRPr="006924EB">
              <w:rPr>
                <w:rFonts w:ascii="ＭＳ 明朝" w:eastAsia="ＭＳ 明朝" w:hAnsi="ＭＳ 明朝"/>
              </w:rPr>
              <w:t xml:space="preserve">   </w:t>
            </w:r>
            <w:r w:rsidRPr="006924EB">
              <w:rPr>
                <w:rFonts w:ascii="ＭＳ 明朝" w:eastAsia="ＭＳ 明朝" w:hAnsi="ＭＳ 明朝" w:hint="eastAsia"/>
              </w:rPr>
              <w:t>-</w:t>
            </w:r>
          </w:p>
        </w:tc>
      </w:tr>
    </w:tbl>
    <w:p w:rsidR="00C64A9A" w:rsidRPr="006924EB" w:rsidRDefault="00C64A9A" w:rsidP="00C64A9A">
      <w:pPr>
        <w:ind w:firstLineChars="200" w:firstLine="420"/>
        <w:rPr>
          <w:rFonts w:ascii="ＭＳ 明朝" w:eastAsia="ＭＳ 明朝" w:hAnsi="ＭＳ 明朝"/>
        </w:rPr>
      </w:pPr>
    </w:p>
    <w:sectPr w:rsidR="00C64A9A" w:rsidRPr="006924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4EB" w:rsidRDefault="006924EB" w:rsidP="006924EB">
      <w:r>
        <w:separator/>
      </w:r>
    </w:p>
  </w:endnote>
  <w:endnote w:type="continuationSeparator" w:id="0">
    <w:p w:rsidR="006924EB" w:rsidRDefault="006924EB" w:rsidP="0069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4EB" w:rsidRDefault="006924EB" w:rsidP="006924EB">
      <w:r>
        <w:separator/>
      </w:r>
    </w:p>
  </w:footnote>
  <w:footnote w:type="continuationSeparator" w:id="0">
    <w:p w:rsidR="006924EB" w:rsidRDefault="006924EB" w:rsidP="0069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9A"/>
    <w:rsid w:val="006924EB"/>
    <w:rsid w:val="009B5C57"/>
    <w:rsid w:val="00AE37EE"/>
    <w:rsid w:val="00C6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685A6"/>
  <w15:chartTrackingRefBased/>
  <w15:docId w15:val="{74713347-F947-415D-B6B2-177F699E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24EB"/>
    <w:pPr>
      <w:tabs>
        <w:tab w:val="center" w:pos="4252"/>
        <w:tab w:val="right" w:pos="8504"/>
      </w:tabs>
      <w:snapToGrid w:val="0"/>
    </w:pPr>
  </w:style>
  <w:style w:type="character" w:customStyle="1" w:styleId="a5">
    <w:name w:val="ヘッダー (文字)"/>
    <w:basedOn w:val="a0"/>
    <w:link w:val="a4"/>
    <w:uiPriority w:val="99"/>
    <w:rsid w:val="006924EB"/>
  </w:style>
  <w:style w:type="paragraph" w:styleId="a6">
    <w:name w:val="footer"/>
    <w:basedOn w:val="a"/>
    <w:link w:val="a7"/>
    <w:uiPriority w:val="99"/>
    <w:unhideWhenUsed/>
    <w:rsid w:val="006924EB"/>
    <w:pPr>
      <w:tabs>
        <w:tab w:val="center" w:pos="4252"/>
        <w:tab w:val="right" w:pos="8504"/>
      </w:tabs>
      <w:snapToGrid w:val="0"/>
    </w:pPr>
  </w:style>
  <w:style w:type="character" w:customStyle="1" w:styleId="a7">
    <w:name w:val="フッター (文字)"/>
    <w:basedOn w:val="a0"/>
    <w:link w:val="a6"/>
    <w:uiPriority w:val="99"/>
    <w:rsid w:val="0069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隆司</dc:creator>
  <cp:keywords/>
  <dc:description/>
  <cp:lastModifiedBy>山崎　隆司</cp:lastModifiedBy>
  <cp:revision>2</cp:revision>
  <dcterms:created xsi:type="dcterms:W3CDTF">2021-09-03T11:22:00Z</dcterms:created>
  <dcterms:modified xsi:type="dcterms:W3CDTF">2021-09-03T11:48:00Z</dcterms:modified>
</cp:coreProperties>
</file>