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E6C" w:rsidRPr="007F44BA" w:rsidRDefault="002F3B1F" w:rsidP="00F60E6C">
      <w:pPr>
        <w:jc w:val="center"/>
        <w:rPr>
          <w:rFonts w:ascii="BIZ UDPゴシック" w:eastAsia="BIZ UDPゴシック" w:hAnsi="BIZ UDPゴシック"/>
          <w:b/>
          <w:sz w:val="22"/>
          <w:u w:val="single"/>
        </w:rPr>
      </w:pPr>
      <w:r>
        <w:rPr>
          <w:rFonts w:ascii="BIZ UDPゴシック" w:eastAsia="BIZ UDPゴシック" w:hAnsi="BIZ UDPゴシック" w:hint="eastAsia"/>
          <w:b/>
          <w:noProof/>
          <w:sz w:val="22"/>
          <w:u w:val="single"/>
        </w:rPr>
        <mc:AlternateContent>
          <mc:Choice Requires="wps">
            <w:drawing>
              <wp:anchor distT="0" distB="0" distL="114300" distR="114300" simplePos="0" relativeHeight="251659264" behindDoc="0" locked="0" layoutInCell="1" allowOverlap="1">
                <wp:simplePos x="0" y="0"/>
                <wp:positionH relativeFrom="column">
                  <wp:posOffset>5659755</wp:posOffset>
                </wp:positionH>
                <wp:positionV relativeFrom="paragraph">
                  <wp:posOffset>-292735</wp:posOffset>
                </wp:positionV>
                <wp:extent cx="86677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866775" cy="314325"/>
                        </a:xfrm>
                        <a:prstGeom prst="rect">
                          <a:avLst/>
                        </a:prstGeom>
                        <a:solidFill>
                          <a:schemeClr val="lt1"/>
                        </a:solidFill>
                        <a:ln w="6350">
                          <a:solidFill>
                            <a:prstClr val="black"/>
                          </a:solidFill>
                        </a:ln>
                      </wps:spPr>
                      <wps:txbx>
                        <w:txbxContent>
                          <w:p w:rsidR="002F3B1F" w:rsidRPr="00EB25FD" w:rsidRDefault="002F3B1F" w:rsidP="00EB25FD">
                            <w:pPr>
                              <w:jc w:val="center"/>
                              <w:rPr>
                                <w:rFonts w:ascii="BIZ UDPゴシック" w:eastAsia="BIZ UDPゴシック" w:hAnsi="BIZ UDPゴシック"/>
                                <w:sz w:val="22"/>
                              </w:rPr>
                            </w:pPr>
                            <w:r w:rsidRPr="00EB25FD">
                              <w:rPr>
                                <w:rFonts w:ascii="BIZ UDPゴシック" w:eastAsia="BIZ UDPゴシック" w:hAnsi="BIZ UDPゴシック" w:hint="eastAsia"/>
                                <w:sz w:val="22"/>
                              </w:rPr>
                              <w:t>資料</w:t>
                            </w:r>
                            <w:r w:rsidRPr="00EB25FD">
                              <w:rPr>
                                <w:rFonts w:ascii="BIZ UDPゴシック" w:eastAsia="BIZ UDPゴシック" w:hAnsi="BIZ UDPゴシック"/>
                                <w:sz w:val="22"/>
                              </w:rPr>
                              <w:t>３－２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5.65pt;margin-top:-23.05pt;width:68.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UVLbQIAALEEAAAOAAAAZHJzL2Uyb0RvYy54bWysVM1u2zAMvg/YOwi6L07S/HRGnSJrkWFA&#10;0BZIh54VWW6MyaImKbGzYwIMe4i9wrDznscvMkp20rTbadhFJkXyE/mR9MVlVUiyEcbmoBLa63Qp&#10;EYpDmqvHhH68n705p8Q6plImQYmEboWll5PXry5KHYs+rECmwhAEUTYudUJXzuk4iixfiYLZDmih&#10;0JiBKZhD1TxGqWElohcy6ne7o6gEk2oDXFiLt9eNkU4CfpYJ7m6zzApHZEIxNxdOE86lP6PJBYsf&#10;DdOrnLdpsH/IomC5wkePUNfMMbI2+R9QRc4NWMhch0MRQZblXIQasJpe90U1ixXTItSC5Fh9pMn+&#10;P1h+s7kzJE8T2qdEsQJbVO+/1rsf9e5Xvf9G6v33er+vdz9RJ31PV6ltjFELjXGuegcVtv1wb/HS&#10;s1BlpvBfrI+gHYnfHskWlSMcL89Ho/F4SAlH01lvcNYfepToKVgb694LKIgXEmqwl4Fitplb17ge&#10;XPxbFmSeznIpg+LnR1xJQzYMOy9dSBHBn3lJRcqEjs6G3QD8zOahj/FLyfinNr0TL8STCnP2lDSl&#10;e8lVy6rlaQnpFmky0Myd1XyWI+6cWXfHDA4aMoPL427xyCRgMtBKlKzAfPnbvffH/qOVkhIHN6H2&#10;85oZQYn8oHAy3vYGAz/pQRkMx31UzKlleWpR6+IKkKEerqnmQfT+Th7EzEDxgDs29a+iiSmObyfU&#10;HcQr16wT7igX02lwwtnWzM3VQnMP7Tvi+byvHpjRbT8dDsINHEacxS/a2vj6SAXTtYMsDz33BDes&#10;trzjXoSpaXfYL96pHrye/jST3wAAAP//AwBQSwMEFAAGAAgAAAAhAHrI/ODeAAAACgEAAA8AAABk&#10;cnMvZG93bnJldi54bWxMj8FOwzAQRO9I/IO1SNxaJ21V0pBNBahw4dSCOLvx1raI7ch20/D3uCc4&#10;rvZp5k2znWzPRgrReIdQzgtg5DovjVMInx+vswpYTMJJ0XtHCD8UYdve3jSilv7i9jQekmI5xMVa&#10;IOiUhprz2GmyIs79QC7/Tj5YkfIZFJdBXHK47fmiKNbcCuNygxYDvWjqvg9ni7B7VhvVVSLoXSWN&#10;Gaev07t6Q7y/m54egSWa0h8MV/2sDm12Ovqzk5H1CNWmXGYUYbZal8CuRLF4yGuOCMsV8Lbh/ye0&#10;vwAAAP//AwBQSwECLQAUAAYACAAAACEAtoM4kv4AAADhAQAAEwAAAAAAAAAAAAAAAAAAAAAAW0Nv&#10;bnRlbnRfVHlwZXNdLnhtbFBLAQItABQABgAIAAAAIQA4/SH/1gAAAJQBAAALAAAAAAAAAAAAAAAA&#10;AC8BAABfcmVscy8ucmVsc1BLAQItABQABgAIAAAAIQAIKUVLbQIAALEEAAAOAAAAAAAAAAAAAAAA&#10;AC4CAABkcnMvZTJvRG9jLnhtbFBLAQItABQABgAIAAAAIQB6yPzg3gAAAAoBAAAPAAAAAAAAAAAA&#10;AAAAAMcEAABkcnMvZG93bnJldi54bWxQSwUGAAAAAAQABADzAAAA0gUAAAAA&#10;" fillcolor="white [3201]" strokeweight=".5pt">
                <v:textbox>
                  <w:txbxContent>
                    <w:p w:rsidR="002F3B1F" w:rsidRPr="00EB25FD" w:rsidRDefault="002F3B1F" w:rsidP="00EB25FD">
                      <w:pPr>
                        <w:jc w:val="center"/>
                        <w:rPr>
                          <w:rFonts w:ascii="BIZ UDPゴシック" w:eastAsia="BIZ UDPゴシック" w:hAnsi="BIZ UDPゴシック"/>
                          <w:sz w:val="22"/>
                        </w:rPr>
                      </w:pPr>
                      <w:r w:rsidRPr="00EB25FD">
                        <w:rPr>
                          <w:rFonts w:ascii="BIZ UDPゴシック" w:eastAsia="BIZ UDPゴシック" w:hAnsi="BIZ UDPゴシック" w:hint="eastAsia"/>
                          <w:sz w:val="22"/>
                        </w:rPr>
                        <w:t>資料</w:t>
                      </w:r>
                      <w:r w:rsidRPr="00EB25FD">
                        <w:rPr>
                          <w:rFonts w:ascii="BIZ UDPゴシック" w:eastAsia="BIZ UDPゴシック" w:hAnsi="BIZ UDPゴシック"/>
                          <w:sz w:val="22"/>
                        </w:rPr>
                        <w:t>３－２</w:t>
                      </w:r>
                    </w:p>
                  </w:txbxContent>
                </v:textbox>
              </v:shape>
            </w:pict>
          </mc:Fallback>
        </mc:AlternateContent>
      </w:r>
      <w:r w:rsidR="004B7CA9" w:rsidRPr="007F44BA">
        <w:rPr>
          <w:rFonts w:ascii="BIZ UDPゴシック" w:eastAsia="BIZ UDPゴシック" w:hAnsi="BIZ UDPゴシック" w:hint="eastAsia"/>
          <w:b/>
          <w:sz w:val="22"/>
          <w:u w:val="single"/>
        </w:rPr>
        <w:t>令和４</w:t>
      </w:r>
      <w:r w:rsidR="00E327DE" w:rsidRPr="007F44BA">
        <w:rPr>
          <w:rFonts w:ascii="BIZ UDPゴシック" w:eastAsia="BIZ UDPゴシック" w:hAnsi="BIZ UDPゴシック" w:hint="eastAsia"/>
          <w:b/>
          <w:sz w:val="22"/>
          <w:u w:val="single"/>
        </w:rPr>
        <w:t>年度</w:t>
      </w:r>
      <w:r w:rsidR="004B7CA9" w:rsidRPr="007F44BA">
        <w:rPr>
          <w:rFonts w:ascii="BIZ UDPゴシック" w:eastAsia="BIZ UDPゴシック" w:hAnsi="BIZ UDPゴシック" w:hint="eastAsia"/>
          <w:b/>
          <w:sz w:val="22"/>
          <w:u w:val="single"/>
        </w:rPr>
        <w:t>OAC交流イベント</w:t>
      </w:r>
      <w:r w:rsidR="007B21BE">
        <w:rPr>
          <w:rFonts w:ascii="BIZ UDPゴシック" w:eastAsia="BIZ UDPゴシック" w:hAnsi="BIZ UDPゴシック" w:hint="eastAsia"/>
          <w:b/>
          <w:sz w:val="22"/>
          <w:u w:val="single"/>
        </w:rPr>
        <w:t>報告</w:t>
      </w:r>
    </w:p>
    <w:p w:rsidR="0072147F" w:rsidRPr="004B7CA9" w:rsidRDefault="0072147F" w:rsidP="00E327DE">
      <w:pPr>
        <w:jc w:val="left"/>
        <w:rPr>
          <w:rFonts w:ascii="BIZ UDPゴシック" w:eastAsia="BIZ UDPゴシック" w:hAnsi="BIZ UDPゴシック"/>
          <w:sz w:val="20"/>
          <w:szCs w:val="20"/>
        </w:rPr>
      </w:pPr>
    </w:p>
    <w:p w:rsidR="00F60E6C" w:rsidRPr="004B7CA9" w:rsidRDefault="00E356A6" w:rsidP="004B7CA9">
      <w:pPr>
        <w:jc w:val="left"/>
        <w:rPr>
          <w:rFonts w:ascii="BIZ UDPゴシック" w:eastAsia="BIZ UDPゴシック" w:hAnsi="BIZ UDPゴシック"/>
          <w:sz w:val="20"/>
          <w:szCs w:val="20"/>
        </w:rPr>
      </w:pPr>
      <w:r w:rsidRPr="004B7CA9">
        <w:rPr>
          <w:rFonts w:ascii="BIZ UDPゴシック" w:eastAsia="BIZ UDPゴシック" w:hAnsi="BIZ UDPゴシック" w:hint="eastAsia"/>
          <w:sz w:val="20"/>
          <w:szCs w:val="20"/>
        </w:rPr>
        <w:t>●</w:t>
      </w:r>
      <w:r w:rsidR="004B7CA9">
        <w:rPr>
          <w:rFonts w:ascii="BIZ UDPゴシック" w:eastAsia="BIZ UDPゴシック" w:hAnsi="BIZ UDPゴシック" w:hint="eastAsia"/>
          <w:sz w:val="20"/>
          <w:szCs w:val="20"/>
        </w:rPr>
        <w:t>開催日時</w:t>
      </w:r>
      <w:r w:rsidR="00F60E6C" w:rsidRPr="004B7CA9">
        <w:rPr>
          <w:rFonts w:ascii="BIZ UDPゴシック" w:eastAsia="BIZ UDPゴシック" w:hAnsi="BIZ UDPゴシック" w:hint="eastAsia"/>
          <w:sz w:val="20"/>
          <w:szCs w:val="20"/>
        </w:rPr>
        <w:t>：</w:t>
      </w:r>
      <w:r w:rsidR="002F3B1F">
        <w:rPr>
          <w:rFonts w:ascii="BIZ UDPゴシック" w:eastAsia="BIZ UDPゴシック" w:hAnsi="BIZ UDPゴシック" w:hint="eastAsia"/>
          <w:sz w:val="20"/>
          <w:szCs w:val="20"/>
        </w:rPr>
        <w:t>令和５</w:t>
      </w:r>
      <w:r w:rsidR="004B7CA9">
        <w:rPr>
          <w:rFonts w:ascii="BIZ UDPゴシック" w:eastAsia="BIZ UDPゴシック" w:hAnsi="BIZ UDPゴシック" w:hint="eastAsia"/>
          <w:sz w:val="20"/>
          <w:szCs w:val="20"/>
        </w:rPr>
        <w:t>年２月1日（水）</w:t>
      </w:r>
      <w:r w:rsidR="004B7CA9" w:rsidRPr="004B7CA9">
        <w:rPr>
          <w:rFonts w:ascii="BIZ UDPゴシック" w:eastAsia="BIZ UDPゴシック" w:hAnsi="BIZ UDPゴシック"/>
          <w:sz w:val="20"/>
          <w:szCs w:val="20"/>
        </w:rPr>
        <w:t xml:space="preserve"> </w:t>
      </w:r>
      <w:r w:rsidR="004B7CA9">
        <w:rPr>
          <w:rFonts w:ascii="BIZ UDPゴシック" w:eastAsia="BIZ UDPゴシック" w:hAnsi="BIZ UDPゴシック" w:hint="eastAsia"/>
          <w:sz w:val="20"/>
          <w:szCs w:val="20"/>
        </w:rPr>
        <w:t>午後１時から４時20分まで</w:t>
      </w:r>
    </w:p>
    <w:p w:rsidR="007B21BE" w:rsidRDefault="00E356A6" w:rsidP="00E327DE">
      <w:pPr>
        <w:jc w:val="left"/>
        <w:rPr>
          <w:rFonts w:ascii="BIZ UDPゴシック" w:eastAsia="BIZ UDPゴシック" w:hAnsi="BIZ UDPゴシック"/>
          <w:sz w:val="20"/>
          <w:szCs w:val="20"/>
        </w:rPr>
      </w:pPr>
      <w:r w:rsidRPr="004B7CA9">
        <w:rPr>
          <w:rFonts w:ascii="BIZ UDPゴシック" w:eastAsia="BIZ UDPゴシック" w:hAnsi="BIZ UDPゴシック" w:hint="eastAsia"/>
          <w:sz w:val="20"/>
          <w:szCs w:val="20"/>
        </w:rPr>
        <w:t>●</w:t>
      </w:r>
      <w:r w:rsidR="004B7CA9">
        <w:rPr>
          <w:rFonts w:ascii="BIZ UDPゴシック" w:eastAsia="BIZ UDPゴシック" w:hAnsi="BIZ UDPゴシック" w:hint="eastAsia"/>
          <w:sz w:val="20"/>
          <w:szCs w:val="20"/>
        </w:rPr>
        <w:t>参加者数：61名</w:t>
      </w:r>
    </w:p>
    <w:p w:rsidR="007B21BE" w:rsidRDefault="007B21BE" w:rsidP="00084C3D">
      <w:pPr>
        <w:ind w:left="400" w:hangingChars="200" w:hanging="400"/>
        <w:jc w:val="left"/>
        <w:rPr>
          <w:rFonts w:ascii="BIZ UDPゴシック" w:eastAsia="BIZ UDPゴシック" w:hAnsi="BIZ UDPゴシック"/>
          <w:sz w:val="20"/>
          <w:szCs w:val="20"/>
        </w:rPr>
      </w:pPr>
    </w:p>
    <w:p w:rsidR="004B7CA9" w:rsidRDefault="004F1F5A" w:rsidP="00084C3D">
      <w:pPr>
        <w:ind w:left="400" w:hangingChars="200" w:hanging="4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【参加者</w:t>
      </w:r>
      <w:r w:rsidR="007B21BE">
        <w:rPr>
          <w:rFonts w:ascii="BIZ UDPゴシック" w:eastAsia="BIZ UDPゴシック" w:hAnsi="BIZ UDPゴシック" w:hint="eastAsia"/>
          <w:sz w:val="20"/>
          <w:szCs w:val="20"/>
        </w:rPr>
        <w:t>（61人）</w:t>
      </w:r>
      <w:r>
        <w:rPr>
          <w:rFonts w:ascii="BIZ UDPゴシック" w:eastAsia="BIZ UDPゴシック" w:hAnsi="BIZ UDPゴシック" w:hint="eastAsia"/>
          <w:sz w:val="20"/>
          <w:szCs w:val="20"/>
        </w:rPr>
        <w:t>の属性】</w:t>
      </w:r>
    </w:p>
    <w:p w:rsidR="004F1F5A" w:rsidRDefault="00260DBC" w:rsidP="00084C3D">
      <w:pPr>
        <w:ind w:left="400" w:hangingChars="200" w:hanging="400"/>
        <w:jc w:val="left"/>
        <w:rPr>
          <w:rFonts w:ascii="BIZ UDPゴシック" w:eastAsia="BIZ UDPゴシック" w:hAnsi="BIZ UDPゴシック"/>
          <w:sz w:val="20"/>
          <w:szCs w:val="20"/>
        </w:rPr>
      </w:pPr>
      <w:r>
        <w:rPr>
          <w:rFonts w:ascii="BIZ UDPゴシック" w:eastAsia="BIZ UDPゴシック" w:hAnsi="BIZ UDPゴシック"/>
          <w:noProof/>
          <w:sz w:val="20"/>
          <w:szCs w:val="20"/>
        </w:rPr>
        <w:drawing>
          <wp:inline distT="0" distB="0" distL="0" distR="0" wp14:anchorId="363653A8">
            <wp:extent cx="4572635" cy="2828925"/>
            <wp:effectExtent l="0" t="0" r="0" b="9525"/>
            <wp:docPr id="3" name="図 3" descr="自助グループ（本人）13人　21%&#10;自助グループ（家族）3人　5%&#10;回復施設　3人　5%&#10;民間支援団体　7人　12%&#10;医療機関　8人　13%&#10;市町村　10人　16%&#10;国の機関　6人　10%&#10;児童相談所　1人　2%&#10;障がい福祉関係機関　2人　3%&#10;弁護士会　1人　2%&#10;保健所　5人　8%&#10;精神保健福祉センター　2人　3%　" title="参加者の属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635" cy="2828925"/>
                    </a:xfrm>
                    <a:prstGeom prst="rect">
                      <a:avLst/>
                    </a:prstGeom>
                    <a:noFill/>
                    <a:ln>
                      <a:noFill/>
                    </a:ln>
                  </pic:spPr>
                </pic:pic>
              </a:graphicData>
            </a:graphic>
          </wp:inline>
        </w:drawing>
      </w:r>
      <w:bookmarkStart w:id="0" w:name="_GoBack"/>
      <w:bookmarkEnd w:id="0"/>
    </w:p>
    <w:p w:rsidR="007B21BE" w:rsidRDefault="007B21BE" w:rsidP="007B21BE">
      <w:pPr>
        <w:jc w:val="left"/>
        <w:rPr>
          <w:rFonts w:ascii="BIZ UDPゴシック" w:eastAsia="BIZ UDPゴシック" w:hAnsi="BIZ UDPゴシック"/>
          <w:b/>
          <w:sz w:val="20"/>
          <w:szCs w:val="20"/>
          <w:bdr w:val="single" w:sz="4" w:space="0" w:color="auto"/>
        </w:rPr>
      </w:pPr>
    </w:p>
    <w:p w:rsidR="007B21BE" w:rsidRPr="004B7CA9" w:rsidRDefault="007B21BE" w:rsidP="007B21BE">
      <w:pPr>
        <w:jc w:val="left"/>
        <w:rPr>
          <w:rFonts w:ascii="BIZ UDPゴシック" w:eastAsia="BIZ UDPゴシック" w:hAnsi="BIZ UDPゴシック"/>
          <w:sz w:val="20"/>
          <w:szCs w:val="20"/>
        </w:rPr>
      </w:pPr>
      <w:r w:rsidRPr="007B21BE">
        <w:rPr>
          <w:rFonts w:ascii="BIZ UDPゴシック" w:eastAsia="BIZ UDPゴシック" w:hAnsi="BIZ UDPゴシック" w:hint="eastAsia"/>
          <w:b/>
          <w:sz w:val="20"/>
          <w:szCs w:val="20"/>
          <w:bdr w:val="single" w:sz="4" w:space="0" w:color="auto"/>
        </w:rPr>
        <w:t>アンケート結果</w:t>
      </w:r>
      <w:r>
        <w:rPr>
          <w:rFonts w:ascii="BIZ UDPゴシック" w:eastAsia="BIZ UDPゴシック" w:hAnsi="BIZ UDPゴシック" w:hint="eastAsia"/>
          <w:sz w:val="20"/>
          <w:szCs w:val="20"/>
        </w:rPr>
        <w:t xml:space="preserve">　アンケート回答数：５７（回収率　95.0％）</w:t>
      </w:r>
    </w:p>
    <w:p w:rsidR="007B21BE" w:rsidRPr="007B21BE" w:rsidRDefault="007B21BE" w:rsidP="007B21BE">
      <w:pPr>
        <w:jc w:val="left"/>
        <w:rPr>
          <w:rFonts w:ascii="BIZ UDPゴシック" w:eastAsia="BIZ UDPゴシック" w:hAnsi="BIZ UDPゴシック"/>
          <w:b/>
          <w:sz w:val="20"/>
          <w:szCs w:val="20"/>
          <w:bdr w:val="single" w:sz="4" w:space="0" w:color="auto"/>
        </w:rPr>
      </w:pPr>
    </w:p>
    <w:p w:rsidR="0037594C" w:rsidRPr="009567FD" w:rsidRDefault="0037594C" w:rsidP="007B21BE">
      <w:pPr>
        <w:jc w:val="left"/>
        <w:rPr>
          <w:rFonts w:ascii="BIZ UDPゴシック" w:eastAsia="BIZ UDPゴシック" w:hAnsi="BIZ UDPゴシック"/>
          <w:b/>
          <w:sz w:val="20"/>
          <w:szCs w:val="20"/>
        </w:rPr>
      </w:pPr>
      <w:r w:rsidRPr="0037594C">
        <w:rPr>
          <w:rFonts w:ascii="BIZ UDPゴシック" w:eastAsia="BIZ UDPゴシック" w:hAnsi="BIZ UDPゴシック" w:hint="eastAsia"/>
          <w:b/>
          <w:sz w:val="20"/>
          <w:szCs w:val="20"/>
        </w:rPr>
        <w:t>〔１〕　参加した満足度</w:t>
      </w:r>
    </w:p>
    <w:tbl>
      <w:tblPr>
        <w:tblStyle w:val="a9"/>
        <w:tblW w:w="0" w:type="auto"/>
        <w:tblInd w:w="400" w:type="dxa"/>
        <w:tblLook w:val="04A0" w:firstRow="1" w:lastRow="0" w:firstColumn="1" w:lastColumn="0" w:noHBand="0" w:noVBand="1"/>
      </w:tblPr>
      <w:tblGrid>
        <w:gridCol w:w="1580"/>
        <w:gridCol w:w="992"/>
        <w:gridCol w:w="851"/>
      </w:tblGrid>
      <w:tr w:rsidR="00AE3537" w:rsidRPr="004F1F5A" w:rsidTr="004F1F5A">
        <w:tc>
          <w:tcPr>
            <w:tcW w:w="1580" w:type="dxa"/>
            <w:shd w:val="clear" w:color="auto" w:fill="E7E6E6" w:themeFill="background2"/>
          </w:tcPr>
          <w:p w:rsidR="00AE3537" w:rsidRPr="004F1F5A" w:rsidRDefault="00AE3537" w:rsidP="00DF5CBF">
            <w:pPr>
              <w:jc w:val="center"/>
              <w:rPr>
                <w:rFonts w:ascii="BIZ UDPゴシック" w:eastAsia="BIZ UDPゴシック" w:hAnsi="BIZ UDPゴシック"/>
                <w:b/>
                <w:sz w:val="20"/>
                <w:szCs w:val="20"/>
              </w:rPr>
            </w:pPr>
            <w:r w:rsidRPr="004F1F5A">
              <w:rPr>
                <w:rFonts w:ascii="BIZ UDPゴシック" w:eastAsia="BIZ UDPゴシック" w:hAnsi="BIZ UDPゴシック" w:hint="eastAsia"/>
                <w:b/>
                <w:sz w:val="20"/>
                <w:szCs w:val="20"/>
              </w:rPr>
              <w:t>回答</w:t>
            </w:r>
          </w:p>
        </w:tc>
        <w:tc>
          <w:tcPr>
            <w:tcW w:w="992" w:type="dxa"/>
            <w:shd w:val="clear" w:color="auto" w:fill="E7E6E6" w:themeFill="background2"/>
          </w:tcPr>
          <w:p w:rsidR="00AE3537" w:rsidRPr="004F1F5A" w:rsidRDefault="00AE3537" w:rsidP="00DF5CBF">
            <w:pPr>
              <w:jc w:val="center"/>
              <w:rPr>
                <w:rFonts w:ascii="BIZ UDPゴシック" w:eastAsia="BIZ UDPゴシック" w:hAnsi="BIZ UDPゴシック"/>
                <w:b/>
                <w:sz w:val="20"/>
                <w:szCs w:val="20"/>
              </w:rPr>
            </w:pPr>
            <w:r w:rsidRPr="004F1F5A">
              <w:rPr>
                <w:rFonts w:ascii="BIZ UDPゴシック" w:eastAsia="BIZ UDPゴシック" w:hAnsi="BIZ UDPゴシック" w:hint="eastAsia"/>
                <w:b/>
                <w:sz w:val="20"/>
                <w:szCs w:val="20"/>
              </w:rPr>
              <w:t>回答数</w:t>
            </w:r>
          </w:p>
        </w:tc>
        <w:tc>
          <w:tcPr>
            <w:tcW w:w="851" w:type="dxa"/>
            <w:shd w:val="clear" w:color="auto" w:fill="E7E6E6" w:themeFill="background2"/>
          </w:tcPr>
          <w:p w:rsidR="00AE3537" w:rsidRPr="004F1F5A" w:rsidRDefault="00AE3537" w:rsidP="00DF5CBF">
            <w:pPr>
              <w:jc w:val="center"/>
              <w:rPr>
                <w:rFonts w:ascii="BIZ UDPゴシック" w:eastAsia="BIZ UDPゴシック" w:hAnsi="BIZ UDPゴシック"/>
                <w:b/>
                <w:sz w:val="20"/>
                <w:szCs w:val="20"/>
              </w:rPr>
            </w:pPr>
            <w:r w:rsidRPr="004F1F5A">
              <w:rPr>
                <w:rFonts w:ascii="BIZ UDPゴシック" w:eastAsia="BIZ UDPゴシック" w:hAnsi="BIZ UDPゴシック" w:hint="eastAsia"/>
                <w:b/>
                <w:sz w:val="20"/>
                <w:szCs w:val="20"/>
              </w:rPr>
              <w:t>割合</w:t>
            </w:r>
          </w:p>
        </w:tc>
      </w:tr>
      <w:tr w:rsidR="00AE3537" w:rsidRPr="004F1F5A" w:rsidTr="004F1F5A">
        <w:tc>
          <w:tcPr>
            <w:tcW w:w="1580" w:type="dxa"/>
          </w:tcPr>
          <w:p w:rsidR="00AE3537" w:rsidRPr="004F1F5A" w:rsidRDefault="00AE3537" w:rsidP="00881898">
            <w:pPr>
              <w:jc w:val="left"/>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大変満足</w:t>
            </w:r>
          </w:p>
        </w:tc>
        <w:tc>
          <w:tcPr>
            <w:tcW w:w="992" w:type="dxa"/>
          </w:tcPr>
          <w:p w:rsidR="00AE3537" w:rsidRPr="004F1F5A" w:rsidRDefault="00AE3537"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46</w:t>
            </w:r>
          </w:p>
        </w:tc>
        <w:tc>
          <w:tcPr>
            <w:tcW w:w="851" w:type="dxa"/>
          </w:tcPr>
          <w:p w:rsidR="00AE3537" w:rsidRPr="004F1F5A" w:rsidRDefault="00AE3537"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81％</w:t>
            </w:r>
          </w:p>
        </w:tc>
      </w:tr>
      <w:tr w:rsidR="00AE3537" w:rsidRPr="004F1F5A" w:rsidTr="004F1F5A">
        <w:tc>
          <w:tcPr>
            <w:tcW w:w="1580" w:type="dxa"/>
          </w:tcPr>
          <w:p w:rsidR="00AE3537" w:rsidRPr="004F1F5A" w:rsidRDefault="00AE3537" w:rsidP="00881898">
            <w:pPr>
              <w:jc w:val="left"/>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やや満足</w:t>
            </w:r>
          </w:p>
        </w:tc>
        <w:tc>
          <w:tcPr>
            <w:tcW w:w="992" w:type="dxa"/>
          </w:tcPr>
          <w:p w:rsidR="00AE3537" w:rsidRPr="004F1F5A" w:rsidRDefault="00AE3537"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11</w:t>
            </w:r>
          </w:p>
        </w:tc>
        <w:tc>
          <w:tcPr>
            <w:tcW w:w="851" w:type="dxa"/>
          </w:tcPr>
          <w:p w:rsidR="00AE3537" w:rsidRPr="004F1F5A" w:rsidRDefault="00AE3537"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19％</w:t>
            </w:r>
          </w:p>
        </w:tc>
      </w:tr>
      <w:tr w:rsidR="00AE3537" w:rsidRPr="004F1F5A" w:rsidTr="004F1F5A">
        <w:tc>
          <w:tcPr>
            <w:tcW w:w="1580" w:type="dxa"/>
          </w:tcPr>
          <w:p w:rsidR="00AE3537" w:rsidRPr="004F1F5A" w:rsidRDefault="00AE3537" w:rsidP="00881898">
            <w:pPr>
              <w:jc w:val="left"/>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やや不満</w:t>
            </w:r>
          </w:p>
        </w:tc>
        <w:tc>
          <w:tcPr>
            <w:tcW w:w="992" w:type="dxa"/>
          </w:tcPr>
          <w:p w:rsidR="00AE3537" w:rsidRPr="004F1F5A" w:rsidRDefault="00AE3537"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0</w:t>
            </w:r>
          </w:p>
        </w:tc>
        <w:tc>
          <w:tcPr>
            <w:tcW w:w="851" w:type="dxa"/>
          </w:tcPr>
          <w:p w:rsidR="00AE3537" w:rsidRPr="004F1F5A" w:rsidRDefault="00AE3537"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0％</w:t>
            </w:r>
          </w:p>
        </w:tc>
      </w:tr>
      <w:tr w:rsidR="00AE3537" w:rsidRPr="004F1F5A" w:rsidTr="004F1F5A">
        <w:tc>
          <w:tcPr>
            <w:tcW w:w="1580" w:type="dxa"/>
            <w:tcBorders>
              <w:bottom w:val="double" w:sz="4" w:space="0" w:color="auto"/>
            </w:tcBorders>
          </w:tcPr>
          <w:p w:rsidR="00AE3537" w:rsidRPr="004F1F5A" w:rsidRDefault="00AE3537" w:rsidP="00881898">
            <w:pPr>
              <w:jc w:val="left"/>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不満</w:t>
            </w:r>
          </w:p>
        </w:tc>
        <w:tc>
          <w:tcPr>
            <w:tcW w:w="992" w:type="dxa"/>
            <w:tcBorders>
              <w:bottom w:val="double" w:sz="4" w:space="0" w:color="auto"/>
            </w:tcBorders>
          </w:tcPr>
          <w:p w:rsidR="00AE3537" w:rsidRPr="004F1F5A" w:rsidRDefault="00AE3537"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0</w:t>
            </w:r>
          </w:p>
        </w:tc>
        <w:tc>
          <w:tcPr>
            <w:tcW w:w="851" w:type="dxa"/>
            <w:tcBorders>
              <w:bottom w:val="double" w:sz="4" w:space="0" w:color="auto"/>
            </w:tcBorders>
          </w:tcPr>
          <w:p w:rsidR="00AE3537" w:rsidRPr="004F1F5A" w:rsidRDefault="00AE3537"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０％</w:t>
            </w:r>
          </w:p>
        </w:tc>
      </w:tr>
      <w:tr w:rsidR="00AE3537" w:rsidRPr="004F1F5A" w:rsidTr="004F1F5A">
        <w:tc>
          <w:tcPr>
            <w:tcW w:w="1580" w:type="dxa"/>
            <w:tcBorders>
              <w:top w:val="double" w:sz="4" w:space="0" w:color="auto"/>
            </w:tcBorders>
          </w:tcPr>
          <w:p w:rsidR="00AE3537" w:rsidRPr="004F1F5A" w:rsidRDefault="00AE3537" w:rsidP="00881898">
            <w:pPr>
              <w:jc w:val="left"/>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計</w:t>
            </w:r>
          </w:p>
        </w:tc>
        <w:tc>
          <w:tcPr>
            <w:tcW w:w="992" w:type="dxa"/>
            <w:tcBorders>
              <w:top w:val="double" w:sz="4" w:space="0" w:color="auto"/>
            </w:tcBorders>
          </w:tcPr>
          <w:p w:rsidR="00AE3537" w:rsidRPr="004F1F5A" w:rsidRDefault="00AE3537"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57</w:t>
            </w:r>
          </w:p>
        </w:tc>
        <w:tc>
          <w:tcPr>
            <w:tcW w:w="851" w:type="dxa"/>
            <w:tcBorders>
              <w:top w:val="double" w:sz="4" w:space="0" w:color="auto"/>
            </w:tcBorders>
          </w:tcPr>
          <w:p w:rsidR="00AE3537" w:rsidRPr="004F1F5A" w:rsidRDefault="00AE3537"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100％</w:t>
            </w:r>
          </w:p>
        </w:tc>
      </w:tr>
    </w:tbl>
    <w:p w:rsidR="0037594C" w:rsidRDefault="0037594C" w:rsidP="00084C3D">
      <w:pPr>
        <w:ind w:left="400" w:hangingChars="200" w:hanging="400"/>
        <w:jc w:val="left"/>
        <w:rPr>
          <w:rFonts w:ascii="BIZ UDPゴシック" w:eastAsia="BIZ UDPゴシック" w:hAnsi="BIZ UDPゴシック"/>
          <w:sz w:val="20"/>
          <w:szCs w:val="20"/>
        </w:rPr>
      </w:pPr>
    </w:p>
    <w:p w:rsidR="00886CF8" w:rsidRPr="0037594C" w:rsidRDefault="0037594C" w:rsidP="00084C3D">
      <w:pPr>
        <w:ind w:left="400" w:hangingChars="200" w:hanging="400"/>
        <w:jc w:val="left"/>
        <w:rPr>
          <w:rFonts w:ascii="BIZ UDPゴシック" w:eastAsia="BIZ UDPゴシック" w:hAnsi="BIZ UDPゴシック"/>
          <w:b/>
          <w:sz w:val="20"/>
          <w:szCs w:val="20"/>
        </w:rPr>
      </w:pPr>
      <w:r w:rsidRPr="0037594C">
        <w:rPr>
          <w:rFonts w:ascii="BIZ UDPゴシック" w:eastAsia="BIZ UDPゴシック" w:hAnsi="BIZ UDPゴシック" w:hint="eastAsia"/>
          <w:b/>
          <w:sz w:val="20"/>
          <w:szCs w:val="20"/>
        </w:rPr>
        <w:t xml:space="preserve">〔２〕　</w:t>
      </w:r>
      <w:r w:rsidR="004B7CA9" w:rsidRPr="0037594C">
        <w:rPr>
          <w:rFonts w:ascii="BIZ UDPゴシック" w:eastAsia="BIZ UDPゴシック" w:hAnsi="BIZ UDPゴシック" w:hint="eastAsia"/>
          <w:b/>
          <w:sz w:val="20"/>
          <w:szCs w:val="20"/>
        </w:rPr>
        <w:t>大阪アディクションセンター（</w:t>
      </w:r>
      <w:r w:rsidR="004B7CA9" w:rsidRPr="0037594C">
        <w:rPr>
          <w:rFonts w:ascii="BIZ UDPゴシック" w:eastAsia="BIZ UDPゴシック" w:hAnsi="BIZ UDPゴシック"/>
          <w:b/>
          <w:sz w:val="20"/>
          <w:szCs w:val="20"/>
        </w:rPr>
        <w:t>OAC)</w:t>
      </w:r>
      <w:r>
        <w:rPr>
          <w:rFonts w:ascii="BIZ UDPゴシック" w:eastAsia="BIZ UDPゴシック" w:hAnsi="BIZ UDPゴシック" w:hint="eastAsia"/>
          <w:b/>
          <w:sz w:val="20"/>
          <w:szCs w:val="20"/>
        </w:rPr>
        <w:t>について</w:t>
      </w:r>
    </w:p>
    <w:tbl>
      <w:tblPr>
        <w:tblStyle w:val="a9"/>
        <w:tblW w:w="0" w:type="auto"/>
        <w:tblInd w:w="400" w:type="dxa"/>
        <w:tblLook w:val="04A0" w:firstRow="1" w:lastRow="0" w:firstColumn="1" w:lastColumn="0" w:noHBand="0" w:noVBand="1"/>
      </w:tblPr>
      <w:tblGrid>
        <w:gridCol w:w="3848"/>
        <w:gridCol w:w="992"/>
        <w:gridCol w:w="1134"/>
      </w:tblGrid>
      <w:tr w:rsidR="00AE3537" w:rsidRPr="004F1F5A" w:rsidTr="007B21BE">
        <w:tc>
          <w:tcPr>
            <w:tcW w:w="3848" w:type="dxa"/>
            <w:shd w:val="clear" w:color="auto" w:fill="E7E6E6" w:themeFill="background2"/>
          </w:tcPr>
          <w:p w:rsidR="00AE3537" w:rsidRPr="004F1F5A" w:rsidRDefault="00AE3537" w:rsidP="00DF5CBF">
            <w:pPr>
              <w:jc w:val="center"/>
              <w:rPr>
                <w:rFonts w:ascii="BIZ UDPゴシック" w:eastAsia="BIZ UDPゴシック" w:hAnsi="BIZ UDPゴシック"/>
                <w:b/>
                <w:sz w:val="20"/>
                <w:szCs w:val="20"/>
              </w:rPr>
            </w:pPr>
            <w:r w:rsidRPr="004F1F5A">
              <w:rPr>
                <w:rFonts w:ascii="BIZ UDPゴシック" w:eastAsia="BIZ UDPゴシック" w:hAnsi="BIZ UDPゴシック" w:hint="eastAsia"/>
                <w:b/>
                <w:sz w:val="20"/>
                <w:szCs w:val="20"/>
              </w:rPr>
              <w:t>回答</w:t>
            </w:r>
          </w:p>
        </w:tc>
        <w:tc>
          <w:tcPr>
            <w:tcW w:w="992" w:type="dxa"/>
            <w:shd w:val="clear" w:color="auto" w:fill="E7E6E6" w:themeFill="background2"/>
          </w:tcPr>
          <w:p w:rsidR="00AE3537" w:rsidRPr="004F1F5A" w:rsidRDefault="00AE3537" w:rsidP="00DF5CBF">
            <w:pPr>
              <w:jc w:val="center"/>
              <w:rPr>
                <w:rFonts w:ascii="BIZ UDPゴシック" w:eastAsia="BIZ UDPゴシック" w:hAnsi="BIZ UDPゴシック"/>
                <w:b/>
                <w:sz w:val="20"/>
                <w:szCs w:val="20"/>
              </w:rPr>
            </w:pPr>
            <w:r w:rsidRPr="004F1F5A">
              <w:rPr>
                <w:rFonts w:ascii="BIZ UDPゴシック" w:eastAsia="BIZ UDPゴシック" w:hAnsi="BIZ UDPゴシック" w:hint="eastAsia"/>
                <w:b/>
                <w:sz w:val="20"/>
                <w:szCs w:val="20"/>
              </w:rPr>
              <w:t>回答数</w:t>
            </w:r>
          </w:p>
        </w:tc>
        <w:tc>
          <w:tcPr>
            <w:tcW w:w="1134" w:type="dxa"/>
            <w:shd w:val="clear" w:color="auto" w:fill="E7E6E6" w:themeFill="background2"/>
          </w:tcPr>
          <w:p w:rsidR="00AE3537" w:rsidRPr="004F1F5A" w:rsidRDefault="00AE3537" w:rsidP="00DF5CBF">
            <w:pPr>
              <w:jc w:val="center"/>
              <w:rPr>
                <w:rFonts w:ascii="BIZ UDPゴシック" w:eastAsia="BIZ UDPゴシック" w:hAnsi="BIZ UDPゴシック"/>
                <w:b/>
                <w:sz w:val="20"/>
                <w:szCs w:val="20"/>
              </w:rPr>
            </w:pPr>
            <w:r w:rsidRPr="004F1F5A">
              <w:rPr>
                <w:rFonts w:ascii="BIZ UDPゴシック" w:eastAsia="BIZ UDPゴシック" w:hAnsi="BIZ UDPゴシック" w:hint="eastAsia"/>
                <w:b/>
                <w:sz w:val="20"/>
                <w:szCs w:val="20"/>
              </w:rPr>
              <w:t>割合</w:t>
            </w:r>
          </w:p>
        </w:tc>
      </w:tr>
      <w:tr w:rsidR="00AE3537" w:rsidRPr="004F1F5A" w:rsidTr="007B21BE">
        <w:tc>
          <w:tcPr>
            <w:tcW w:w="3848" w:type="dxa"/>
          </w:tcPr>
          <w:p w:rsidR="00AE3537" w:rsidRPr="004F1F5A" w:rsidRDefault="00AE3537" w:rsidP="0037594C">
            <w:pPr>
              <w:jc w:val="left"/>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加盟機関・団体である</w:t>
            </w:r>
          </w:p>
        </w:tc>
        <w:tc>
          <w:tcPr>
            <w:tcW w:w="992" w:type="dxa"/>
            <w:vAlign w:val="center"/>
          </w:tcPr>
          <w:p w:rsidR="00AE3537" w:rsidRPr="004F1F5A" w:rsidRDefault="00AE3537"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25</w:t>
            </w:r>
          </w:p>
        </w:tc>
        <w:tc>
          <w:tcPr>
            <w:tcW w:w="1134" w:type="dxa"/>
            <w:vAlign w:val="center"/>
          </w:tcPr>
          <w:p w:rsidR="00AE3537" w:rsidRPr="004F1F5A" w:rsidRDefault="00DF5CBF"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4</w:t>
            </w:r>
            <w:r w:rsidR="004F1F5A" w:rsidRPr="004F1F5A">
              <w:rPr>
                <w:rFonts w:ascii="BIZ UDPゴシック" w:eastAsia="BIZ UDPゴシック" w:hAnsi="BIZ UDPゴシック"/>
                <w:sz w:val="20"/>
                <w:szCs w:val="20"/>
              </w:rPr>
              <w:t>3.9</w:t>
            </w:r>
            <w:r w:rsidR="00AE3537" w:rsidRPr="004F1F5A">
              <w:rPr>
                <w:rFonts w:ascii="BIZ UDPゴシック" w:eastAsia="BIZ UDPゴシック" w:hAnsi="BIZ UDPゴシック" w:hint="eastAsia"/>
                <w:sz w:val="20"/>
                <w:szCs w:val="20"/>
              </w:rPr>
              <w:t>％</w:t>
            </w:r>
          </w:p>
        </w:tc>
      </w:tr>
      <w:tr w:rsidR="00AE3537" w:rsidRPr="004F1F5A" w:rsidTr="007B21BE">
        <w:tc>
          <w:tcPr>
            <w:tcW w:w="3848" w:type="dxa"/>
          </w:tcPr>
          <w:p w:rsidR="00AE3537" w:rsidRPr="004F1F5A" w:rsidRDefault="00AE3537" w:rsidP="00AE3537">
            <w:pPr>
              <w:jc w:val="left"/>
              <w:rPr>
                <w:rFonts w:ascii="BIZ UDPゴシック" w:eastAsia="BIZ UDPゴシック" w:hAnsi="BIZ UDPゴシック"/>
                <w:sz w:val="20"/>
                <w:szCs w:val="20"/>
              </w:rPr>
            </w:pPr>
            <w:r w:rsidRPr="004F1F5A">
              <w:rPr>
                <w:rFonts w:ascii="BIZ UDPゴシック" w:eastAsia="BIZ UDPゴシック" w:hAnsi="BIZ UDPゴシック"/>
                <w:sz w:val="20"/>
                <w:szCs w:val="20"/>
              </w:rPr>
              <w:t>OACの加盟機関・団体ではないが、知っていた</w:t>
            </w:r>
          </w:p>
        </w:tc>
        <w:tc>
          <w:tcPr>
            <w:tcW w:w="992" w:type="dxa"/>
            <w:vAlign w:val="center"/>
          </w:tcPr>
          <w:p w:rsidR="00AE3537" w:rsidRPr="004F1F5A" w:rsidRDefault="00AE3537"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１７</w:t>
            </w:r>
          </w:p>
        </w:tc>
        <w:tc>
          <w:tcPr>
            <w:tcW w:w="1134" w:type="dxa"/>
            <w:vAlign w:val="center"/>
          </w:tcPr>
          <w:p w:rsidR="00AE3537" w:rsidRPr="004F1F5A" w:rsidRDefault="00DF5CBF"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2</w:t>
            </w:r>
            <w:r w:rsidRPr="004F1F5A">
              <w:rPr>
                <w:rFonts w:ascii="BIZ UDPゴシック" w:eastAsia="BIZ UDPゴシック" w:hAnsi="BIZ UDPゴシック"/>
                <w:sz w:val="20"/>
                <w:szCs w:val="20"/>
              </w:rPr>
              <w:t>9.8</w:t>
            </w:r>
            <w:r w:rsidR="00AE3537" w:rsidRPr="004F1F5A">
              <w:rPr>
                <w:rFonts w:ascii="BIZ UDPゴシック" w:eastAsia="BIZ UDPゴシック" w:hAnsi="BIZ UDPゴシック" w:hint="eastAsia"/>
                <w:sz w:val="20"/>
                <w:szCs w:val="20"/>
              </w:rPr>
              <w:t>％</w:t>
            </w:r>
          </w:p>
        </w:tc>
      </w:tr>
      <w:tr w:rsidR="00AE3537" w:rsidRPr="004F1F5A" w:rsidTr="007B21BE">
        <w:tc>
          <w:tcPr>
            <w:tcW w:w="3848" w:type="dxa"/>
          </w:tcPr>
          <w:p w:rsidR="00AE3537" w:rsidRPr="004F1F5A" w:rsidRDefault="00AE3537" w:rsidP="00AE3537">
            <w:pPr>
              <w:jc w:val="left"/>
              <w:rPr>
                <w:rFonts w:ascii="BIZ UDPゴシック" w:eastAsia="BIZ UDPゴシック" w:hAnsi="BIZ UDPゴシック"/>
                <w:sz w:val="20"/>
                <w:szCs w:val="20"/>
              </w:rPr>
            </w:pPr>
            <w:r w:rsidRPr="004F1F5A">
              <w:rPr>
                <w:rFonts w:ascii="BIZ UDPゴシック" w:eastAsia="BIZ UDPゴシック" w:hAnsi="BIZ UDPゴシック"/>
                <w:sz w:val="20"/>
                <w:szCs w:val="20"/>
              </w:rPr>
              <w:t>OACの加盟機関・団体ではなく、今日のイベントで初めて知った。</w:t>
            </w:r>
          </w:p>
        </w:tc>
        <w:tc>
          <w:tcPr>
            <w:tcW w:w="992" w:type="dxa"/>
            <w:vAlign w:val="center"/>
          </w:tcPr>
          <w:p w:rsidR="00AE3537" w:rsidRPr="004F1F5A" w:rsidRDefault="00AE3537"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１０</w:t>
            </w:r>
          </w:p>
        </w:tc>
        <w:tc>
          <w:tcPr>
            <w:tcW w:w="1134" w:type="dxa"/>
            <w:vAlign w:val="center"/>
          </w:tcPr>
          <w:p w:rsidR="00AE3537" w:rsidRPr="004F1F5A" w:rsidRDefault="00DF5CBF"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1</w:t>
            </w:r>
            <w:r w:rsidRPr="004F1F5A">
              <w:rPr>
                <w:rFonts w:ascii="BIZ UDPゴシック" w:eastAsia="BIZ UDPゴシック" w:hAnsi="BIZ UDPゴシック"/>
                <w:sz w:val="20"/>
                <w:szCs w:val="20"/>
              </w:rPr>
              <w:t>7.5</w:t>
            </w:r>
            <w:r w:rsidR="00AE3537" w:rsidRPr="004F1F5A">
              <w:rPr>
                <w:rFonts w:ascii="BIZ UDPゴシック" w:eastAsia="BIZ UDPゴシック" w:hAnsi="BIZ UDPゴシック" w:hint="eastAsia"/>
                <w:sz w:val="20"/>
                <w:szCs w:val="20"/>
              </w:rPr>
              <w:t>％</w:t>
            </w:r>
          </w:p>
        </w:tc>
      </w:tr>
      <w:tr w:rsidR="00AE3537" w:rsidRPr="004F1F5A" w:rsidTr="007B21BE">
        <w:tc>
          <w:tcPr>
            <w:tcW w:w="3848" w:type="dxa"/>
            <w:tcBorders>
              <w:bottom w:val="double" w:sz="4" w:space="0" w:color="auto"/>
            </w:tcBorders>
          </w:tcPr>
          <w:p w:rsidR="00AE3537" w:rsidRPr="004F1F5A" w:rsidRDefault="00AE3537" w:rsidP="00084C3D">
            <w:pPr>
              <w:jc w:val="left"/>
              <w:rPr>
                <w:rFonts w:ascii="BIZ UDPゴシック" w:eastAsia="BIZ UDPゴシック" w:hAnsi="BIZ UDPゴシック"/>
                <w:sz w:val="20"/>
                <w:szCs w:val="20"/>
              </w:rPr>
            </w:pPr>
            <w:r w:rsidRPr="004F1F5A">
              <w:rPr>
                <w:rFonts w:ascii="BIZ UDPゴシック" w:eastAsia="BIZ UDPゴシック" w:hAnsi="BIZ UDPゴシック"/>
                <w:sz w:val="20"/>
                <w:szCs w:val="20"/>
              </w:rPr>
              <w:t>未記入</w:t>
            </w:r>
          </w:p>
        </w:tc>
        <w:tc>
          <w:tcPr>
            <w:tcW w:w="992" w:type="dxa"/>
            <w:tcBorders>
              <w:bottom w:val="double" w:sz="4" w:space="0" w:color="auto"/>
            </w:tcBorders>
            <w:vAlign w:val="center"/>
          </w:tcPr>
          <w:p w:rsidR="00AE3537" w:rsidRPr="004F1F5A" w:rsidRDefault="00AE3537"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５</w:t>
            </w:r>
          </w:p>
        </w:tc>
        <w:tc>
          <w:tcPr>
            <w:tcW w:w="1134" w:type="dxa"/>
            <w:tcBorders>
              <w:bottom w:val="double" w:sz="4" w:space="0" w:color="auto"/>
            </w:tcBorders>
            <w:vAlign w:val="center"/>
          </w:tcPr>
          <w:p w:rsidR="00AE3537" w:rsidRPr="004F1F5A" w:rsidRDefault="00DF5CBF"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8</w:t>
            </w:r>
            <w:r w:rsidRPr="004F1F5A">
              <w:rPr>
                <w:rFonts w:ascii="BIZ UDPゴシック" w:eastAsia="BIZ UDPゴシック" w:hAnsi="BIZ UDPゴシック"/>
                <w:sz w:val="20"/>
                <w:szCs w:val="20"/>
              </w:rPr>
              <w:t>.8</w:t>
            </w:r>
            <w:r w:rsidR="00AE3537" w:rsidRPr="004F1F5A">
              <w:rPr>
                <w:rFonts w:ascii="BIZ UDPゴシック" w:eastAsia="BIZ UDPゴシック" w:hAnsi="BIZ UDPゴシック" w:hint="eastAsia"/>
                <w:sz w:val="20"/>
                <w:szCs w:val="20"/>
              </w:rPr>
              <w:t>％</w:t>
            </w:r>
          </w:p>
        </w:tc>
      </w:tr>
      <w:tr w:rsidR="00AE3537" w:rsidRPr="004F1F5A" w:rsidTr="007B21BE">
        <w:tc>
          <w:tcPr>
            <w:tcW w:w="3848" w:type="dxa"/>
            <w:tcBorders>
              <w:top w:val="double" w:sz="4" w:space="0" w:color="auto"/>
            </w:tcBorders>
          </w:tcPr>
          <w:p w:rsidR="00AE3537" w:rsidRPr="004F1F5A" w:rsidRDefault="00AE3537" w:rsidP="00084C3D">
            <w:pPr>
              <w:jc w:val="left"/>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計</w:t>
            </w:r>
          </w:p>
        </w:tc>
        <w:tc>
          <w:tcPr>
            <w:tcW w:w="992" w:type="dxa"/>
            <w:tcBorders>
              <w:top w:val="double" w:sz="4" w:space="0" w:color="auto"/>
            </w:tcBorders>
            <w:vAlign w:val="center"/>
          </w:tcPr>
          <w:p w:rsidR="00AE3537" w:rsidRPr="004F1F5A" w:rsidRDefault="00AE3537"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57</w:t>
            </w:r>
          </w:p>
        </w:tc>
        <w:tc>
          <w:tcPr>
            <w:tcW w:w="1134" w:type="dxa"/>
            <w:tcBorders>
              <w:top w:val="double" w:sz="4" w:space="0" w:color="auto"/>
            </w:tcBorders>
            <w:vAlign w:val="center"/>
          </w:tcPr>
          <w:p w:rsidR="00AE3537" w:rsidRPr="004F1F5A" w:rsidRDefault="00DF5CBF"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1</w:t>
            </w:r>
            <w:r w:rsidRPr="004F1F5A">
              <w:rPr>
                <w:rFonts w:ascii="BIZ UDPゴシック" w:eastAsia="BIZ UDPゴシック" w:hAnsi="BIZ UDPゴシック"/>
                <w:sz w:val="20"/>
                <w:szCs w:val="20"/>
              </w:rPr>
              <w:t>00%</w:t>
            </w:r>
          </w:p>
        </w:tc>
      </w:tr>
    </w:tbl>
    <w:p w:rsidR="004B7CA9" w:rsidRDefault="004B7CA9" w:rsidP="00084C3D">
      <w:pPr>
        <w:ind w:left="400" w:hangingChars="200" w:hanging="400"/>
        <w:jc w:val="left"/>
        <w:rPr>
          <w:rFonts w:ascii="BIZ UDPゴシック" w:eastAsia="BIZ UDPゴシック" w:hAnsi="BIZ UDPゴシック"/>
          <w:sz w:val="20"/>
          <w:szCs w:val="20"/>
        </w:rPr>
      </w:pPr>
    </w:p>
    <w:p w:rsidR="007B21BE" w:rsidRDefault="007B21BE" w:rsidP="00084C3D">
      <w:pPr>
        <w:ind w:left="400" w:hangingChars="200" w:hanging="400"/>
        <w:jc w:val="left"/>
        <w:rPr>
          <w:rFonts w:ascii="BIZ UDPゴシック" w:eastAsia="BIZ UDPゴシック" w:hAnsi="BIZ UDPゴシック"/>
          <w:sz w:val="20"/>
          <w:szCs w:val="20"/>
        </w:rPr>
      </w:pPr>
    </w:p>
    <w:p w:rsidR="0037594C" w:rsidRPr="0037594C" w:rsidRDefault="0037594C" w:rsidP="00084C3D">
      <w:pPr>
        <w:ind w:left="400" w:hangingChars="200" w:hanging="400"/>
        <w:jc w:val="left"/>
        <w:rPr>
          <w:rFonts w:ascii="BIZ UDPゴシック" w:eastAsia="BIZ UDPゴシック" w:hAnsi="BIZ UDPゴシック"/>
          <w:b/>
          <w:sz w:val="20"/>
          <w:szCs w:val="20"/>
        </w:rPr>
      </w:pPr>
      <w:r w:rsidRPr="0037594C">
        <w:rPr>
          <w:rFonts w:ascii="BIZ UDPゴシック" w:eastAsia="BIZ UDPゴシック" w:hAnsi="BIZ UDPゴシック" w:hint="eastAsia"/>
          <w:b/>
          <w:sz w:val="20"/>
          <w:szCs w:val="20"/>
        </w:rPr>
        <w:lastRenderedPageBreak/>
        <w:t>〔３〕</w:t>
      </w:r>
      <w:r w:rsidRPr="0037594C">
        <w:rPr>
          <w:rFonts w:ascii="BIZ UDPゴシック" w:eastAsia="BIZ UDPゴシック" w:hAnsi="BIZ UDPゴシック"/>
          <w:b/>
          <w:sz w:val="20"/>
          <w:szCs w:val="20"/>
        </w:rPr>
        <w:t>本日参加されて当てはまるものすべてに〇をつけてください（複数回答）</w:t>
      </w:r>
    </w:p>
    <w:tbl>
      <w:tblPr>
        <w:tblStyle w:val="a9"/>
        <w:tblW w:w="0" w:type="auto"/>
        <w:tblInd w:w="400" w:type="dxa"/>
        <w:tblLook w:val="04A0" w:firstRow="1" w:lastRow="0" w:firstColumn="1" w:lastColumn="0" w:noHBand="0" w:noVBand="1"/>
      </w:tblPr>
      <w:tblGrid>
        <w:gridCol w:w="4273"/>
        <w:gridCol w:w="1134"/>
        <w:gridCol w:w="1134"/>
      </w:tblGrid>
      <w:tr w:rsidR="00AE3537" w:rsidRPr="004F1F5A" w:rsidTr="004F1F5A">
        <w:tc>
          <w:tcPr>
            <w:tcW w:w="4273" w:type="dxa"/>
            <w:shd w:val="clear" w:color="auto" w:fill="E7E6E6" w:themeFill="background2"/>
          </w:tcPr>
          <w:p w:rsidR="00AE3537" w:rsidRPr="004F1F5A" w:rsidRDefault="00AE3537" w:rsidP="004F1F5A">
            <w:pPr>
              <w:jc w:val="center"/>
              <w:rPr>
                <w:rFonts w:ascii="BIZ UDPゴシック" w:eastAsia="BIZ UDPゴシック" w:hAnsi="BIZ UDPゴシック"/>
                <w:b/>
                <w:sz w:val="20"/>
                <w:szCs w:val="20"/>
              </w:rPr>
            </w:pPr>
            <w:r w:rsidRPr="004F1F5A">
              <w:rPr>
                <w:rFonts w:ascii="BIZ UDPゴシック" w:eastAsia="BIZ UDPゴシック" w:hAnsi="BIZ UDPゴシック" w:hint="eastAsia"/>
                <w:b/>
                <w:sz w:val="20"/>
                <w:szCs w:val="20"/>
              </w:rPr>
              <w:t>回答</w:t>
            </w:r>
          </w:p>
        </w:tc>
        <w:tc>
          <w:tcPr>
            <w:tcW w:w="1134" w:type="dxa"/>
            <w:shd w:val="clear" w:color="auto" w:fill="E7E6E6" w:themeFill="background2"/>
          </w:tcPr>
          <w:p w:rsidR="00AE3537" w:rsidRPr="004F1F5A" w:rsidRDefault="00AE3537" w:rsidP="004F1F5A">
            <w:pPr>
              <w:jc w:val="center"/>
              <w:rPr>
                <w:rFonts w:ascii="BIZ UDPゴシック" w:eastAsia="BIZ UDPゴシック" w:hAnsi="BIZ UDPゴシック"/>
                <w:b/>
                <w:sz w:val="20"/>
                <w:szCs w:val="20"/>
              </w:rPr>
            </w:pPr>
            <w:r w:rsidRPr="004F1F5A">
              <w:rPr>
                <w:rFonts w:ascii="BIZ UDPゴシック" w:eastAsia="BIZ UDPゴシック" w:hAnsi="BIZ UDPゴシック" w:hint="eastAsia"/>
                <w:b/>
                <w:sz w:val="20"/>
                <w:szCs w:val="20"/>
              </w:rPr>
              <w:t>回答数</w:t>
            </w:r>
          </w:p>
        </w:tc>
        <w:tc>
          <w:tcPr>
            <w:tcW w:w="1134" w:type="dxa"/>
            <w:shd w:val="clear" w:color="auto" w:fill="E7E6E6" w:themeFill="background2"/>
          </w:tcPr>
          <w:p w:rsidR="00AE3537" w:rsidRPr="004F1F5A" w:rsidRDefault="00AE3537" w:rsidP="004F1F5A">
            <w:pPr>
              <w:jc w:val="center"/>
              <w:rPr>
                <w:rFonts w:ascii="BIZ UDPゴシック" w:eastAsia="BIZ UDPゴシック" w:hAnsi="BIZ UDPゴシック"/>
                <w:b/>
                <w:sz w:val="20"/>
                <w:szCs w:val="20"/>
              </w:rPr>
            </w:pPr>
            <w:r w:rsidRPr="004F1F5A">
              <w:rPr>
                <w:rFonts w:ascii="BIZ UDPゴシック" w:eastAsia="BIZ UDPゴシック" w:hAnsi="BIZ UDPゴシック" w:hint="eastAsia"/>
                <w:b/>
                <w:sz w:val="20"/>
                <w:szCs w:val="20"/>
              </w:rPr>
              <w:t>割合</w:t>
            </w:r>
          </w:p>
        </w:tc>
      </w:tr>
      <w:tr w:rsidR="00AE3537" w:rsidRPr="004F1F5A" w:rsidTr="004F1F5A">
        <w:tc>
          <w:tcPr>
            <w:tcW w:w="4273" w:type="dxa"/>
          </w:tcPr>
          <w:p w:rsidR="00AE3537" w:rsidRPr="004F1F5A" w:rsidRDefault="00AE3537" w:rsidP="00084C3D">
            <w:pPr>
              <w:jc w:val="left"/>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今まで知らなかった機関や団体、自助グループの人と知り合えた</w:t>
            </w:r>
          </w:p>
        </w:tc>
        <w:tc>
          <w:tcPr>
            <w:tcW w:w="1134" w:type="dxa"/>
            <w:vAlign w:val="center"/>
          </w:tcPr>
          <w:p w:rsidR="00AE3537" w:rsidRPr="004F1F5A" w:rsidRDefault="00AE3537"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45</w:t>
            </w:r>
          </w:p>
        </w:tc>
        <w:tc>
          <w:tcPr>
            <w:tcW w:w="1134" w:type="dxa"/>
            <w:vAlign w:val="center"/>
          </w:tcPr>
          <w:p w:rsidR="00AE3537" w:rsidRPr="004F1F5A" w:rsidRDefault="00DF5CBF"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78.9</w:t>
            </w:r>
            <w:r w:rsidR="00AE3537" w:rsidRPr="004F1F5A">
              <w:rPr>
                <w:rFonts w:ascii="BIZ UDPゴシック" w:eastAsia="BIZ UDPゴシック" w:hAnsi="BIZ UDPゴシック" w:hint="eastAsia"/>
                <w:sz w:val="20"/>
                <w:szCs w:val="20"/>
              </w:rPr>
              <w:t>％</w:t>
            </w:r>
          </w:p>
        </w:tc>
      </w:tr>
      <w:tr w:rsidR="00AE3537" w:rsidRPr="004F1F5A" w:rsidTr="004F1F5A">
        <w:tc>
          <w:tcPr>
            <w:tcW w:w="4273" w:type="dxa"/>
          </w:tcPr>
          <w:p w:rsidR="00AE3537" w:rsidRPr="004F1F5A" w:rsidRDefault="00AE3537" w:rsidP="00084C3D">
            <w:pPr>
              <w:jc w:val="left"/>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すでに知っている機関や団体、自助グループの人との関係がさらに深まった</w:t>
            </w:r>
          </w:p>
        </w:tc>
        <w:tc>
          <w:tcPr>
            <w:tcW w:w="1134" w:type="dxa"/>
            <w:vAlign w:val="center"/>
          </w:tcPr>
          <w:p w:rsidR="00AE3537" w:rsidRPr="004F1F5A" w:rsidRDefault="00AE3537"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24</w:t>
            </w:r>
          </w:p>
        </w:tc>
        <w:tc>
          <w:tcPr>
            <w:tcW w:w="1134" w:type="dxa"/>
            <w:vAlign w:val="center"/>
          </w:tcPr>
          <w:p w:rsidR="00AE3537" w:rsidRPr="004F1F5A" w:rsidRDefault="004F1F5A" w:rsidP="004F1F5A">
            <w:pPr>
              <w:jc w:val="center"/>
              <w:rPr>
                <w:rFonts w:ascii="BIZ UDPゴシック" w:eastAsia="BIZ UDPゴシック" w:hAnsi="BIZ UDPゴシック"/>
                <w:sz w:val="20"/>
                <w:szCs w:val="20"/>
              </w:rPr>
            </w:pPr>
            <w:r w:rsidRPr="004F1F5A">
              <w:rPr>
                <w:rFonts w:ascii="BIZ UDPゴシック" w:eastAsia="BIZ UDPゴシック" w:hAnsi="BIZ UDPゴシック"/>
                <w:sz w:val="20"/>
                <w:szCs w:val="20"/>
              </w:rPr>
              <w:t>42.1</w:t>
            </w:r>
            <w:r w:rsidR="00AE3537" w:rsidRPr="004F1F5A">
              <w:rPr>
                <w:rFonts w:ascii="BIZ UDPゴシック" w:eastAsia="BIZ UDPゴシック" w:hAnsi="BIZ UDPゴシック" w:hint="eastAsia"/>
                <w:sz w:val="20"/>
                <w:szCs w:val="20"/>
              </w:rPr>
              <w:t>％</w:t>
            </w:r>
          </w:p>
        </w:tc>
      </w:tr>
      <w:tr w:rsidR="00AE3537" w:rsidRPr="004F1F5A" w:rsidTr="004F1F5A">
        <w:tc>
          <w:tcPr>
            <w:tcW w:w="4273" w:type="dxa"/>
          </w:tcPr>
          <w:p w:rsidR="00AE3537" w:rsidRPr="004F1F5A" w:rsidRDefault="00AE3537" w:rsidP="00084C3D">
            <w:pPr>
              <w:jc w:val="left"/>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特に得るものはなかった</w:t>
            </w:r>
          </w:p>
        </w:tc>
        <w:tc>
          <w:tcPr>
            <w:tcW w:w="1134" w:type="dxa"/>
            <w:vAlign w:val="center"/>
          </w:tcPr>
          <w:p w:rsidR="00AE3537" w:rsidRPr="004F1F5A" w:rsidRDefault="00AE3537"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０</w:t>
            </w:r>
          </w:p>
        </w:tc>
        <w:tc>
          <w:tcPr>
            <w:tcW w:w="1134" w:type="dxa"/>
            <w:vAlign w:val="center"/>
          </w:tcPr>
          <w:p w:rsidR="00AE3537" w:rsidRPr="004F1F5A" w:rsidRDefault="00AE3537"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０％</w:t>
            </w:r>
          </w:p>
        </w:tc>
      </w:tr>
      <w:tr w:rsidR="00AE3537" w:rsidRPr="004F1F5A" w:rsidTr="004F1F5A">
        <w:tc>
          <w:tcPr>
            <w:tcW w:w="4273" w:type="dxa"/>
          </w:tcPr>
          <w:p w:rsidR="00AE3537" w:rsidRPr="004F1F5A" w:rsidRDefault="00AE3537" w:rsidP="00084C3D">
            <w:pPr>
              <w:jc w:val="left"/>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その他</w:t>
            </w:r>
          </w:p>
        </w:tc>
        <w:tc>
          <w:tcPr>
            <w:tcW w:w="1134" w:type="dxa"/>
            <w:vAlign w:val="center"/>
          </w:tcPr>
          <w:p w:rsidR="00AE3537" w:rsidRPr="004F1F5A" w:rsidRDefault="00AE3537"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１</w:t>
            </w:r>
          </w:p>
        </w:tc>
        <w:tc>
          <w:tcPr>
            <w:tcW w:w="1134" w:type="dxa"/>
            <w:vAlign w:val="center"/>
          </w:tcPr>
          <w:p w:rsidR="00AE3537" w:rsidRPr="004F1F5A" w:rsidRDefault="004F1F5A" w:rsidP="004F1F5A">
            <w:pPr>
              <w:jc w:val="center"/>
              <w:rPr>
                <w:rFonts w:ascii="BIZ UDPゴシック" w:eastAsia="BIZ UDPゴシック" w:hAnsi="BIZ UDPゴシック"/>
                <w:sz w:val="20"/>
                <w:szCs w:val="20"/>
              </w:rPr>
            </w:pPr>
            <w:r w:rsidRPr="004F1F5A">
              <w:rPr>
                <w:rFonts w:ascii="BIZ UDPゴシック" w:eastAsia="BIZ UDPゴシック" w:hAnsi="BIZ UDPゴシック"/>
                <w:sz w:val="20"/>
                <w:szCs w:val="20"/>
              </w:rPr>
              <w:t>1.8</w:t>
            </w:r>
            <w:r w:rsidR="009B679E" w:rsidRPr="004F1F5A">
              <w:rPr>
                <w:rFonts w:ascii="BIZ UDPゴシック" w:eastAsia="BIZ UDPゴシック" w:hAnsi="BIZ UDPゴシック" w:hint="eastAsia"/>
                <w:sz w:val="20"/>
                <w:szCs w:val="20"/>
              </w:rPr>
              <w:t>％</w:t>
            </w:r>
          </w:p>
        </w:tc>
      </w:tr>
      <w:tr w:rsidR="00AE3537" w:rsidRPr="004F1F5A" w:rsidTr="004F1F5A">
        <w:tc>
          <w:tcPr>
            <w:tcW w:w="4273" w:type="dxa"/>
          </w:tcPr>
          <w:p w:rsidR="00AE3537" w:rsidRPr="004F1F5A" w:rsidRDefault="00AE3537" w:rsidP="00084C3D">
            <w:pPr>
              <w:jc w:val="left"/>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未記入</w:t>
            </w:r>
          </w:p>
        </w:tc>
        <w:tc>
          <w:tcPr>
            <w:tcW w:w="1134" w:type="dxa"/>
            <w:vAlign w:val="center"/>
          </w:tcPr>
          <w:p w:rsidR="00AE3537" w:rsidRPr="004F1F5A" w:rsidRDefault="00AE3537"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３</w:t>
            </w:r>
          </w:p>
        </w:tc>
        <w:tc>
          <w:tcPr>
            <w:tcW w:w="1134" w:type="dxa"/>
            <w:vAlign w:val="center"/>
          </w:tcPr>
          <w:p w:rsidR="00AE3537" w:rsidRPr="004F1F5A" w:rsidRDefault="00DF5CBF"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5</w:t>
            </w:r>
            <w:r w:rsidR="004F1F5A" w:rsidRPr="004F1F5A">
              <w:rPr>
                <w:rFonts w:ascii="BIZ UDPゴシック" w:eastAsia="BIZ UDPゴシック" w:hAnsi="BIZ UDPゴシック"/>
                <w:sz w:val="20"/>
                <w:szCs w:val="20"/>
              </w:rPr>
              <w:t>.3</w:t>
            </w:r>
            <w:r w:rsidRPr="004F1F5A">
              <w:rPr>
                <w:rFonts w:ascii="BIZ UDPゴシック" w:eastAsia="BIZ UDPゴシック" w:hAnsi="BIZ UDPゴシック"/>
                <w:sz w:val="20"/>
                <w:szCs w:val="20"/>
              </w:rPr>
              <w:t>%</w:t>
            </w:r>
          </w:p>
        </w:tc>
      </w:tr>
    </w:tbl>
    <w:p w:rsidR="0037594C" w:rsidRDefault="0037594C" w:rsidP="00084C3D">
      <w:pPr>
        <w:ind w:left="400" w:hangingChars="200" w:hanging="400"/>
        <w:jc w:val="left"/>
        <w:rPr>
          <w:rFonts w:ascii="BIZ UDPゴシック" w:eastAsia="BIZ UDPゴシック" w:hAnsi="BIZ UDPゴシック"/>
          <w:sz w:val="20"/>
          <w:szCs w:val="20"/>
        </w:rPr>
      </w:pPr>
    </w:p>
    <w:p w:rsidR="00AE3537" w:rsidRDefault="00AE3537" w:rsidP="00AE3537">
      <w:pPr>
        <w:ind w:left="400" w:hangingChars="200" w:hanging="4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〔第一部　基調講演の感想〕　※主なもの</w:t>
      </w:r>
    </w:p>
    <w:p w:rsidR="0037594C" w:rsidRDefault="00AE3537" w:rsidP="00084C3D">
      <w:pPr>
        <w:ind w:left="400" w:hangingChars="200" w:hanging="4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AE3537">
        <w:rPr>
          <w:rFonts w:ascii="BIZ UDPゴシック" w:eastAsia="BIZ UDPゴシック" w:hAnsi="BIZ UDPゴシック" w:hint="eastAsia"/>
          <w:sz w:val="20"/>
          <w:szCs w:val="20"/>
        </w:rPr>
        <w:t>回復は「つながり」が最も大切であることがよくわかりました。</w:t>
      </w:r>
    </w:p>
    <w:p w:rsidR="0037594C" w:rsidRDefault="00AE3537" w:rsidP="00084C3D">
      <w:pPr>
        <w:ind w:left="400" w:hangingChars="200" w:hanging="4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・正直に話せる環境、根底の不安を受け入れてもらえる安心感、</w:t>
      </w:r>
      <w:r w:rsidRPr="00AE3537">
        <w:rPr>
          <w:rFonts w:ascii="BIZ UDPゴシック" w:eastAsia="BIZ UDPゴシック" w:hAnsi="BIZ UDPゴシック" w:hint="eastAsia"/>
          <w:sz w:val="20"/>
          <w:szCs w:val="20"/>
        </w:rPr>
        <w:t>つながり</w:t>
      </w:r>
    </w:p>
    <w:p w:rsidR="0037594C" w:rsidRDefault="00AE3537" w:rsidP="00084C3D">
      <w:pPr>
        <w:ind w:left="400" w:hangingChars="200" w:hanging="4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・アディクションは</w:t>
      </w:r>
      <w:r w:rsidRPr="00AE3537">
        <w:rPr>
          <w:rFonts w:ascii="BIZ UDPゴシック" w:eastAsia="BIZ UDPゴシック" w:hAnsi="BIZ UDPゴシック" w:hint="eastAsia"/>
          <w:sz w:val="20"/>
          <w:szCs w:val="20"/>
        </w:rPr>
        <w:t>リカバリーのはじまりという話</w:t>
      </w:r>
      <w:r>
        <w:rPr>
          <w:rFonts w:ascii="BIZ UDPゴシック" w:eastAsia="BIZ UDPゴシック" w:hAnsi="BIZ UDPゴシック" w:hint="eastAsia"/>
          <w:sz w:val="20"/>
          <w:szCs w:val="20"/>
        </w:rPr>
        <w:t>が印象に残った。</w:t>
      </w:r>
    </w:p>
    <w:p w:rsidR="0037594C" w:rsidRDefault="00AE3537" w:rsidP="00084C3D">
      <w:pPr>
        <w:ind w:left="400" w:hangingChars="200" w:hanging="4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AE3537">
        <w:rPr>
          <w:rFonts w:ascii="BIZ UDPゴシック" w:eastAsia="BIZ UDPゴシック" w:hAnsi="BIZ UDPゴシック" w:hint="eastAsia"/>
          <w:sz w:val="20"/>
          <w:szCs w:val="20"/>
        </w:rPr>
        <w:t>「おせっかい」「多重構造のザル」の話が印象に残りました</w:t>
      </w:r>
      <w:r w:rsidR="00BA5B58">
        <w:rPr>
          <w:rFonts w:ascii="BIZ UDPゴシック" w:eastAsia="BIZ UDPゴシック" w:hAnsi="BIZ UDPゴシック" w:hint="eastAsia"/>
          <w:sz w:val="20"/>
          <w:szCs w:val="20"/>
        </w:rPr>
        <w:t>。</w:t>
      </w:r>
    </w:p>
    <w:p w:rsidR="009B679E" w:rsidRDefault="009B679E" w:rsidP="00084C3D">
      <w:pPr>
        <w:ind w:left="400" w:hangingChars="200" w:hanging="400"/>
        <w:jc w:val="left"/>
        <w:rPr>
          <w:rFonts w:ascii="BIZ UDPゴシック" w:eastAsia="BIZ UDPゴシック" w:hAnsi="BIZ UDPゴシック"/>
          <w:sz w:val="20"/>
          <w:szCs w:val="20"/>
        </w:rPr>
      </w:pPr>
    </w:p>
    <w:p w:rsidR="0037594C" w:rsidRDefault="00AE3537" w:rsidP="00084C3D">
      <w:pPr>
        <w:ind w:left="400" w:hangingChars="200" w:hanging="4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〔第二部　交流会の感想〕　※主なもの　</w:t>
      </w:r>
    </w:p>
    <w:p w:rsidR="009B679E" w:rsidRDefault="009B679E" w:rsidP="00084C3D">
      <w:pPr>
        <w:ind w:left="400" w:hangingChars="200" w:hanging="4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9B679E">
        <w:rPr>
          <w:rFonts w:ascii="BIZ UDPゴシック" w:eastAsia="BIZ UDPゴシック" w:hAnsi="BIZ UDPゴシック" w:hint="eastAsia"/>
          <w:sz w:val="20"/>
          <w:szCs w:val="20"/>
        </w:rPr>
        <w:t>交流会のなかで様々な意見を聞くことができたのが大きかった</w:t>
      </w:r>
      <w:r w:rsidR="00BA5B58">
        <w:rPr>
          <w:rFonts w:ascii="BIZ UDPゴシック" w:eastAsia="BIZ UDPゴシック" w:hAnsi="BIZ UDPゴシック" w:hint="eastAsia"/>
          <w:sz w:val="20"/>
          <w:szCs w:val="20"/>
        </w:rPr>
        <w:t>。</w:t>
      </w:r>
    </w:p>
    <w:p w:rsidR="009B679E" w:rsidRDefault="009B679E" w:rsidP="00084C3D">
      <w:pPr>
        <w:ind w:left="400" w:hangingChars="200" w:hanging="4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9B679E">
        <w:rPr>
          <w:rFonts w:ascii="BIZ UDPゴシック" w:eastAsia="BIZ UDPゴシック" w:hAnsi="BIZ UDPゴシック" w:hint="eastAsia"/>
          <w:sz w:val="20"/>
          <w:szCs w:val="20"/>
        </w:rPr>
        <w:t>当事者、支援機関が、つながりをもてる場がよかった。当事者の体験談が支援機関の支援に役立てることが</w:t>
      </w:r>
    </w:p>
    <w:p w:rsidR="009B679E" w:rsidRDefault="009B679E" w:rsidP="007B21BE">
      <w:pPr>
        <w:ind w:firstLineChars="50" w:firstLine="100"/>
        <w:jc w:val="left"/>
        <w:rPr>
          <w:rFonts w:ascii="BIZ UDPゴシック" w:eastAsia="BIZ UDPゴシック" w:hAnsi="BIZ UDPゴシック"/>
          <w:sz w:val="20"/>
          <w:szCs w:val="20"/>
        </w:rPr>
      </w:pPr>
      <w:r w:rsidRPr="009B679E">
        <w:rPr>
          <w:rFonts w:ascii="BIZ UDPゴシック" w:eastAsia="BIZ UDPゴシック" w:hAnsi="BIZ UDPゴシック" w:hint="eastAsia"/>
          <w:sz w:val="20"/>
          <w:szCs w:val="20"/>
        </w:rPr>
        <w:t>でき、依存症の方の支援につなげることができると感じた交流会であった。</w:t>
      </w:r>
    </w:p>
    <w:p w:rsidR="009B679E" w:rsidRDefault="009B679E" w:rsidP="00084C3D">
      <w:pPr>
        <w:ind w:left="400" w:hangingChars="200" w:hanging="4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9B679E">
        <w:rPr>
          <w:rFonts w:ascii="BIZ UDPゴシック" w:eastAsia="BIZ UDPゴシック" w:hAnsi="BIZ UDPゴシック" w:hint="eastAsia"/>
          <w:sz w:val="20"/>
          <w:szCs w:val="20"/>
        </w:rPr>
        <w:t>もっと交流会の時間が長ければよかったと思います。今日これだけ大勢の人が集まって依存症について考える</w:t>
      </w:r>
    </w:p>
    <w:p w:rsidR="009B679E" w:rsidRDefault="009B679E" w:rsidP="007B21BE">
      <w:pPr>
        <w:ind w:leftChars="50" w:left="405" w:hangingChars="150" w:hanging="300"/>
        <w:jc w:val="left"/>
        <w:rPr>
          <w:rFonts w:ascii="BIZ UDPゴシック" w:eastAsia="BIZ UDPゴシック" w:hAnsi="BIZ UDPゴシック"/>
          <w:sz w:val="20"/>
          <w:szCs w:val="20"/>
        </w:rPr>
      </w:pPr>
      <w:r w:rsidRPr="009B679E">
        <w:rPr>
          <w:rFonts w:ascii="BIZ UDPゴシック" w:eastAsia="BIZ UDPゴシック" w:hAnsi="BIZ UDPゴシック" w:hint="eastAsia"/>
          <w:sz w:val="20"/>
          <w:szCs w:val="20"/>
        </w:rPr>
        <w:t>ということがうれしいです。すごく良い機会を下さったありがとうございます。</w:t>
      </w:r>
    </w:p>
    <w:p w:rsidR="009B679E" w:rsidRDefault="009B679E" w:rsidP="00084C3D">
      <w:pPr>
        <w:ind w:left="400" w:hangingChars="200" w:hanging="4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9B679E">
        <w:rPr>
          <w:rFonts w:ascii="BIZ UDPゴシック" w:eastAsia="BIZ UDPゴシック" w:hAnsi="BIZ UDPゴシック" w:hint="eastAsia"/>
          <w:sz w:val="20"/>
          <w:szCs w:val="20"/>
        </w:rPr>
        <w:t>今まで交流する機会がなかった方々と交流ができてとても良い経験ができました。当事者、家族の方のお話が</w:t>
      </w:r>
    </w:p>
    <w:p w:rsidR="009B679E" w:rsidRDefault="009B679E" w:rsidP="007B21BE">
      <w:pPr>
        <w:ind w:leftChars="50" w:left="405" w:hangingChars="150" w:hanging="300"/>
        <w:jc w:val="left"/>
        <w:rPr>
          <w:rFonts w:ascii="BIZ UDPゴシック" w:eastAsia="BIZ UDPゴシック" w:hAnsi="BIZ UDPゴシック"/>
          <w:sz w:val="20"/>
          <w:szCs w:val="20"/>
        </w:rPr>
      </w:pPr>
      <w:r w:rsidRPr="009B679E">
        <w:rPr>
          <w:rFonts w:ascii="BIZ UDPゴシック" w:eastAsia="BIZ UDPゴシック" w:hAnsi="BIZ UDPゴシック" w:hint="eastAsia"/>
          <w:sz w:val="20"/>
          <w:szCs w:val="20"/>
        </w:rPr>
        <w:t>きけて良かったです。今後の支援につながると思います。</w:t>
      </w:r>
    </w:p>
    <w:p w:rsidR="009B679E" w:rsidRDefault="009B679E" w:rsidP="00084C3D">
      <w:pPr>
        <w:ind w:left="400" w:hangingChars="200" w:hanging="4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9B679E">
        <w:rPr>
          <w:rFonts w:ascii="BIZ UDPゴシック" w:eastAsia="BIZ UDPゴシック" w:hAnsi="BIZ UDPゴシック" w:hint="eastAsia"/>
          <w:sz w:val="20"/>
          <w:szCs w:val="20"/>
        </w:rPr>
        <w:t>いろんな方々と交流できて勇気をもらえました。これで正しいのか悩むことも多かったですが、今日改めて支援</w:t>
      </w:r>
    </w:p>
    <w:p w:rsidR="009B679E" w:rsidRPr="004B7CA9" w:rsidRDefault="009B679E" w:rsidP="007B21BE">
      <w:pPr>
        <w:ind w:leftChars="50" w:left="405" w:hangingChars="150" w:hanging="300"/>
        <w:jc w:val="left"/>
        <w:rPr>
          <w:rFonts w:ascii="BIZ UDPゴシック" w:eastAsia="BIZ UDPゴシック" w:hAnsi="BIZ UDPゴシック"/>
          <w:sz w:val="20"/>
          <w:szCs w:val="20"/>
        </w:rPr>
      </w:pPr>
      <w:r w:rsidRPr="009B679E">
        <w:rPr>
          <w:rFonts w:ascii="BIZ UDPゴシック" w:eastAsia="BIZ UDPゴシック" w:hAnsi="BIZ UDPゴシック" w:hint="eastAsia"/>
          <w:sz w:val="20"/>
          <w:szCs w:val="20"/>
        </w:rPr>
        <w:t>し続けてきてよかったと思えました。ありがとうございました。</w:t>
      </w:r>
    </w:p>
    <w:sectPr w:rsidR="009B679E" w:rsidRPr="004B7CA9" w:rsidSect="000E7947">
      <w:headerReference w:type="even" r:id="rId8"/>
      <w:headerReference w:type="default" r:id="rId9"/>
      <w:footerReference w:type="even" r:id="rId10"/>
      <w:footerReference w:type="default" r:id="rId11"/>
      <w:headerReference w:type="first" r:id="rId12"/>
      <w:footerReference w:type="first" r:id="rId13"/>
      <w:type w:val="continuous"/>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CA9" w:rsidRDefault="004B7CA9" w:rsidP="004B7CA9">
      <w:r>
        <w:separator/>
      </w:r>
    </w:p>
  </w:endnote>
  <w:endnote w:type="continuationSeparator" w:id="0">
    <w:p w:rsidR="004B7CA9" w:rsidRDefault="004B7CA9" w:rsidP="004B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0E6" w:rsidRDefault="00D000E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0E6" w:rsidRDefault="00D000E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0E6" w:rsidRDefault="00D000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CA9" w:rsidRDefault="004B7CA9" w:rsidP="004B7CA9">
      <w:r>
        <w:separator/>
      </w:r>
    </w:p>
  </w:footnote>
  <w:footnote w:type="continuationSeparator" w:id="0">
    <w:p w:rsidR="004B7CA9" w:rsidRDefault="004B7CA9" w:rsidP="004B7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0E6" w:rsidRDefault="00D000E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0E6" w:rsidRDefault="00D000E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0E6" w:rsidRDefault="00D000E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7DE"/>
    <w:rsid w:val="00017182"/>
    <w:rsid w:val="00084C3D"/>
    <w:rsid w:val="000E4402"/>
    <w:rsid w:val="000E7947"/>
    <w:rsid w:val="001A2525"/>
    <w:rsid w:val="0024639A"/>
    <w:rsid w:val="00260DBC"/>
    <w:rsid w:val="002A3585"/>
    <w:rsid w:val="002B1419"/>
    <w:rsid w:val="002F3B1F"/>
    <w:rsid w:val="003545F3"/>
    <w:rsid w:val="0037594C"/>
    <w:rsid w:val="00385CB6"/>
    <w:rsid w:val="00431572"/>
    <w:rsid w:val="0044615E"/>
    <w:rsid w:val="004B7CA9"/>
    <w:rsid w:val="004F1F5A"/>
    <w:rsid w:val="00515E0A"/>
    <w:rsid w:val="006C10B5"/>
    <w:rsid w:val="0072147F"/>
    <w:rsid w:val="007B21BE"/>
    <w:rsid w:val="007F44BA"/>
    <w:rsid w:val="00815EA1"/>
    <w:rsid w:val="00862346"/>
    <w:rsid w:val="00886CF8"/>
    <w:rsid w:val="008A0CBB"/>
    <w:rsid w:val="008E5691"/>
    <w:rsid w:val="00906242"/>
    <w:rsid w:val="009567FD"/>
    <w:rsid w:val="009A03E0"/>
    <w:rsid w:val="009B679E"/>
    <w:rsid w:val="009C1909"/>
    <w:rsid w:val="009C71DB"/>
    <w:rsid w:val="00A76A1E"/>
    <w:rsid w:val="00A950E8"/>
    <w:rsid w:val="00AE3537"/>
    <w:rsid w:val="00BA5B58"/>
    <w:rsid w:val="00C36B10"/>
    <w:rsid w:val="00CC09DB"/>
    <w:rsid w:val="00CE2772"/>
    <w:rsid w:val="00D000E6"/>
    <w:rsid w:val="00DB2109"/>
    <w:rsid w:val="00DF5CBF"/>
    <w:rsid w:val="00E327DE"/>
    <w:rsid w:val="00E356A6"/>
    <w:rsid w:val="00EB25FD"/>
    <w:rsid w:val="00F60E6C"/>
    <w:rsid w:val="00FD4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0E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0E6C"/>
    <w:rPr>
      <w:rFonts w:asciiTheme="majorHAnsi" w:eastAsiaTheme="majorEastAsia" w:hAnsiTheme="majorHAnsi" w:cstheme="majorBidi"/>
      <w:sz w:val="18"/>
      <w:szCs w:val="18"/>
    </w:rPr>
  </w:style>
  <w:style w:type="paragraph" w:styleId="a5">
    <w:name w:val="header"/>
    <w:basedOn w:val="a"/>
    <w:link w:val="a6"/>
    <w:uiPriority w:val="99"/>
    <w:unhideWhenUsed/>
    <w:rsid w:val="004B7CA9"/>
    <w:pPr>
      <w:tabs>
        <w:tab w:val="center" w:pos="4252"/>
        <w:tab w:val="right" w:pos="8504"/>
      </w:tabs>
      <w:snapToGrid w:val="0"/>
    </w:pPr>
  </w:style>
  <w:style w:type="character" w:customStyle="1" w:styleId="a6">
    <w:name w:val="ヘッダー (文字)"/>
    <w:basedOn w:val="a0"/>
    <w:link w:val="a5"/>
    <w:uiPriority w:val="99"/>
    <w:rsid w:val="004B7CA9"/>
  </w:style>
  <w:style w:type="paragraph" w:styleId="a7">
    <w:name w:val="footer"/>
    <w:basedOn w:val="a"/>
    <w:link w:val="a8"/>
    <w:uiPriority w:val="99"/>
    <w:unhideWhenUsed/>
    <w:rsid w:val="004B7CA9"/>
    <w:pPr>
      <w:tabs>
        <w:tab w:val="center" w:pos="4252"/>
        <w:tab w:val="right" w:pos="8504"/>
      </w:tabs>
      <w:snapToGrid w:val="0"/>
    </w:pPr>
  </w:style>
  <w:style w:type="character" w:customStyle="1" w:styleId="a8">
    <w:name w:val="フッター (文字)"/>
    <w:basedOn w:val="a0"/>
    <w:link w:val="a7"/>
    <w:uiPriority w:val="99"/>
    <w:rsid w:val="004B7CA9"/>
  </w:style>
  <w:style w:type="table" w:styleId="a9">
    <w:name w:val="Table Grid"/>
    <w:basedOn w:val="a1"/>
    <w:uiPriority w:val="39"/>
    <w:rsid w:val="00385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10035">
      <w:bodyDiv w:val="1"/>
      <w:marLeft w:val="0"/>
      <w:marRight w:val="0"/>
      <w:marTop w:val="0"/>
      <w:marBottom w:val="0"/>
      <w:divBdr>
        <w:top w:val="none" w:sz="0" w:space="0" w:color="auto"/>
        <w:left w:val="none" w:sz="0" w:space="0" w:color="auto"/>
        <w:bottom w:val="none" w:sz="0" w:space="0" w:color="auto"/>
        <w:right w:val="none" w:sz="0" w:space="0" w:color="auto"/>
      </w:divBdr>
    </w:div>
    <w:div w:id="705789833">
      <w:bodyDiv w:val="1"/>
      <w:marLeft w:val="0"/>
      <w:marRight w:val="0"/>
      <w:marTop w:val="0"/>
      <w:marBottom w:val="0"/>
      <w:divBdr>
        <w:top w:val="none" w:sz="0" w:space="0" w:color="auto"/>
        <w:left w:val="none" w:sz="0" w:space="0" w:color="auto"/>
        <w:bottom w:val="none" w:sz="0" w:space="0" w:color="auto"/>
        <w:right w:val="none" w:sz="0" w:space="0" w:color="auto"/>
      </w:divBdr>
    </w:div>
    <w:div w:id="719017178">
      <w:bodyDiv w:val="1"/>
      <w:marLeft w:val="0"/>
      <w:marRight w:val="0"/>
      <w:marTop w:val="0"/>
      <w:marBottom w:val="0"/>
      <w:divBdr>
        <w:top w:val="none" w:sz="0" w:space="0" w:color="auto"/>
        <w:left w:val="none" w:sz="0" w:space="0" w:color="auto"/>
        <w:bottom w:val="none" w:sz="0" w:space="0" w:color="auto"/>
        <w:right w:val="none" w:sz="0" w:space="0" w:color="auto"/>
      </w:divBdr>
    </w:div>
    <w:div w:id="808287128">
      <w:bodyDiv w:val="1"/>
      <w:marLeft w:val="0"/>
      <w:marRight w:val="0"/>
      <w:marTop w:val="0"/>
      <w:marBottom w:val="0"/>
      <w:divBdr>
        <w:top w:val="none" w:sz="0" w:space="0" w:color="auto"/>
        <w:left w:val="none" w:sz="0" w:space="0" w:color="auto"/>
        <w:bottom w:val="none" w:sz="0" w:space="0" w:color="auto"/>
        <w:right w:val="none" w:sz="0" w:space="0" w:color="auto"/>
      </w:divBdr>
    </w:div>
    <w:div w:id="1512258399">
      <w:bodyDiv w:val="1"/>
      <w:marLeft w:val="0"/>
      <w:marRight w:val="0"/>
      <w:marTop w:val="0"/>
      <w:marBottom w:val="0"/>
      <w:divBdr>
        <w:top w:val="none" w:sz="0" w:space="0" w:color="auto"/>
        <w:left w:val="none" w:sz="0" w:space="0" w:color="auto"/>
        <w:bottom w:val="none" w:sz="0" w:space="0" w:color="auto"/>
        <w:right w:val="none" w:sz="0" w:space="0" w:color="auto"/>
      </w:divBdr>
    </w:div>
    <w:div w:id="1558281022">
      <w:bodyDiv w:val="1"/>
      <w:marLeft w:val="0"/>
      <w:marRight w:val="0"/>
      <w:marTop w:val="0"/>
      <w:marBottom w:val="0"/>
      <w:divBdr>
        <w:top w:val="none" w:sz="0" w:space="0" w:color="auto"/>
        <w:left w:val="none" w:sz="0" w:space="0" w:color="auto"/>
        <w:bottom w:val="none" w:sz="0" w:space="0" w:color="auto"/>
        <w:right w:val="none" w:sz="0" w:space="0" w:color="auto"/>
      </w:divBdr>
    </w:div>
    <w:div w:id="166500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F2FF0-5C27-4525-91F3-EF1165703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2023-05-10T07:47:00Z</dcterms:created>
  <dcterms:modified xsi:type="dcterms:W3CDTF">2023-05-10T07:47:00Z</dcterms:modified>
</cp:coreProperties>
</file>