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１ページ目</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リーフレット　介護支援専門員の皆様へ</w:t>
      </w:r>
    </w:p>
    <w:p w:rsidR="006E59E9" w:rsidRPr="006E59E9" w:rsidRDefault="006E59E9" w:rsidP="006E59E9">
      <w:pPr>
        <w:rPr>
          <w:rFonts w:ascii="ＭＳ Ｐゴシック" w:eastAsia="ＭＳ Ｐゴシック" w:hAnsi="ＭＳ Ｐゴシック"/>
        </w:rPr>
      </w:pP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タイトル</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高齢者のお酒の問題あきらめていませんか</w:t>
      </w:r>
    </w:p>
    <w:p w:rsidR="006E59E9" w:rsidRPr="006E59E9" w:rsidRDefault="006E59E9" w:rsidP="006E59E9">
      <w:pPr>
        <w:rPr>
          <w:rFonts w:ascii="ＭＳ Ｐゴシック" w:eastAsia="ＭＳ Ｐゴシック" w:hAnsi="ＭＳ Ｐゴシック"/>
        </w:rPr>
      </w:pP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食欲不振　転倒　もの忘れ　失禁　暴言</w:t>
      </w:r>
    </w:p>
    <w:p w:rsidR="006E59E9" w:rsidRPr="006E59E9" w:rsidRDefault="006E59E9" w:rsidP="006E59E9">
      <w:pPr>
        <w:rPr>
          <w:rFonts w:ascii="ＭＳ Ｐゴシック" w:eastAsia="ＭＳ Ｐゴシック" w:hAnsi="ＭＳ Ｐゴシック"/>
        </w:rPr>
      </w:pP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その問題、お酒が原因かもしれません。</w:t>
      </w:r>
    </w:p>
    <w:p w:rsidR="006E59E9" w:rsidRPr="006E59E9" w:rsidRDefault="006E59E9" w:rsidP="006E59E9">
      <w:pPr>
        <w:rPr>
          <w:rFonts w:ascii="ＭＳ Ｐゴシック" w:eastAsia="ＭＳ Ｐゴシック" w:hAnsi="ＭＳ Ｐゴシック"/>
        </w:rPr>
      </w:pPr>
    </w:p>
    <w:p w:rsidR="006E59E9" w:rsidRPr="006E59E9" w:rsidRDefault="006E59E9" w:rsidP="006E59E9">
      <w:pPr>
        <w:rPr>
          <w:rFonts w:ascii="ＭＳ Ｐゴシック" w:eastAsia="ＭＳ Ｐゴシック" w:hAnsi="ＭＳ Ｐゴシック"/>
        </w:rPr>
      </w:pP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２ページ目</w:t>
      </w:r>
    </w:p>
    <w:p w:rsidR="006E59E9" w:rsidRPr="006E59E9" w:rsidRDefault="006E59E9" w:rsidP="006E59E9">
      <w:pPr>
        <w:rPr>
          <w:rFonts w:ascii="ＭＳ Ｐゴシック" w:eastAsia="ＭＳ Ｐゴシック" w:hAnsi="ＭＳ Ｐゴシック"/>
        </w:rPr>
      </w:pP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漫画　座卓でお酒を飲みながら座る高齢男性</w:t>
      </w:r>
    </w:p>
    <w:p w:rsidR="006E59E9" w:rsidRPr="006E59E9" w:rsidRDefault="006E59E9" w:rsidP="006E59E9">
      <w:pPr>
        <w:rPr>
          <w:rFonts w:ascii="ＭＳ Ｐゴシック" w:eastAsia="ＭＳ Ｐゴシック" w:hAnsi="ＭＳ Ｐゴシック"/>
        </w:rPr>
      </w:pP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介護支援専門員のセリフ</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「私が支援を担当している</w:t>
      </w:r>
      <w:r w:rsidRPr="006E59E9">
        <w:rPr>
          <w:rFonts w:ascii="ＭＳ Ｐゴシック" w:eastAsia="ＭＳ Ｐゴシック" w:hAnsi="ＭＳ Ｐゴシック"/>
        </w:rPr>
        <w:t>Aさん」</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「お酒の飲みすぎで身体を悪くされ、食事もとれなくなってきました。失禁もあります。」</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「何度も注意したけど、やめる気はないみたい…。もう高齢だし、あきらめようかな。</w:t>
      </w:r>
      <w:r w:rsidR="00FE12A9">
        <w:rPr>
          <w:rFonts w:ascii="ＭＳ Ｐゴシック" w:eastAsia="ＭＳ Ｐゴシック" w:hAnsi="ＭＳ Ｐゴシック" w:hint="eastAsia"/>
        </w:rPr>
        <w:t>」</w:t>
      </w:r>
      <w:bookmarkStart w:id="0" w:name="_GoBack"/>
      <w:bookmarkEnd w:id="0"/>
    </w:p>
    <w:p w:rsidR="006E59E9" w:rsidRPr="006E59E9" w:rsidRDefault="006E59E9" w:rsidP="006E59E9">
      <w:pPr>
        <w:rPr>
          <w:rFonts w:ascii="ＭＳ Ｐゴシック" w:eastAsia="ＭＳ Ｐゴシック" w:hAnsi="ＭＳ Ｐゴシック"/>
        </w:rPr>
      </w:pP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アルコール依存症専門医療機関医師セリフ</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「ちょっと待ってください。」</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「高齢だからってあきらめないで。お酒の問題に年齢は関係ありませんよ。お酒によって起こる様々な問題は改善できるんですよ。」</w:t>
      </w:r>
    </w:p>
    <w:p w:rsidR="006E59E9" w:rsidRPr="006E59E9" w:rsidRDefault="006E59E9" w:rsidP="006E59E9">
      <w:pPr>
        <w:rPr>
          <w:rFonts w:ascii="ＭＳ Ｐゴシック" w:eastAsia="ＭＳ Ｐゴシック" w:hAnsi="ＭＳ Ｐゴシック"/>
        </w:rPr>
      </w:pPr>
    </w:p>
    <w:p w:rsidR="006E59E9" w:rsidRPr="006E59E9" w:rsidRDefault="006E59E9" w:rsidP="006E59E9">
      <w:pPr>
        <w:rPr>
          <w:rFonts w:ascii="ＭＳ Ｐゴシック" w:eastAsia="ＭＳ Ｐゴシック" w:hAnsi="ＭＳ Ｐゴシック"/>
        </w:rPr>
      </w:pP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２ページ目中段　タイトル　高齢であってもお酒の問題は改善します</w:t>
      </w:r>
    </w:p>
    <w:p w:rsidR="006E59E9" w:rsidRPr="006E59E9" w:rsidRDefault="006E59E9" w:rsidP="006E59E9">
      <w:pPr>
        <w:rPr>
          <w:rFonts w:ascii="ＭＳ Ｐゴシック" w:eastAsia="ＭＳ Ｐゴシック" w:hAnsi="ＭＳ Ｐゴシック"/>
        </w:rPr>
      </w:pPr>
    </w:p>
    <w:p w:rsidR="006E59E9" w:rsidRPr="006E59E9" w:rsidRDefault="006E59E9" w:rsidP="006E59E9">
      <w:pPr>
        <w:rPr>
          <w:rFonts w:ascii="ＭＳ Ｐゴシック" w:eastAsia="ＭＳ Ｐゴシック" w:hAnsi="ＭＳ Ｐゴシック"/>
        </w:rPr>
      </w:pP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介護支援専門員のセリフ</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「心配して、何度も説得しているのに、何でやめてくれないのかわかりません。」</w:t>
      </w:r>
    </w:p>
    <w:p w:rsidR="006E59E9" w:rsidRPr="006E59E9" w:rsidRDefault="006E59E9" w:rsidP="006E59E9">
      <w:pPr>
        <w:rPr>
          <w:rFonts w:ascii="ＭＳ Ｐゴシック" w:eastAsia="ＭＳ Ｐゴシック" w:hAnsi="ＭＳ Ｐゴシック"/>
        </w:rPr>
      </w:pP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アルコール依存症専門医療機関医師のセリフ</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「脳にアルコールが作用して、脳の機能が変化してしまい、飲酒がコントロールできなくなる「アルコール依存症」という病気があります。</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この病気になると、身体をこわし、周囲との関係が悪くなったり、問題が起こっても、飲酒が止まらなくなります。ちなみに、性格や意志の弱さは関係ありません。」</w:t>
      </w:r>
    </w:p>
    <w:p w:rsidR="006E59E9" w:rsidRPr="006E59E9" w:rsidRDefault="006E59E9" w:rsidP="006E59E9">
      <w:pPr>
        <w:rPr>
          <w:rFonts w:ascii="ＭＳ Ｐゴシック" w:eastAsia="ＭＳ Ｐゴシック" w:hAnsi="ＭＳ Ｐゴシック"/>
        </w:rPr>
      </w:pP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介護支援専門員のセリフ</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「もう高齢だから、好きなお酒を好きなだけ、飲んでもらってもいいと思ってるんですけど。」</w:t>
      </w:r>
    </w:p>
    <w:p w:rsidR="006E59E9" w:rsidRPr="006E59E9" w:rsidRDefault="006E59E9" w:rsidP="006E59E9">
      <w:pPr>
        <w:rPr>
          <w:rFonts w:ascii="ＭＳ Ｐゴシック" w:eastAsia="ＭＳ Ｐゴシック" w:hAnsi="ＭＳ Ｐゴシック"/>
        </w:rPr>
      </w:pP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アルコール依存症専門医療機関医師のセリフ</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「実は、高齢者は、治療によってお酒をやめたり、生活状況に改善が見られることが多いと言われています。高齢だからといって、あきらめないことが大切ですよ。」</w:t>
      </w:r>
    </w:p>
    <w:p w:rsidR="006E59E9" w:rsidRPr="006E59E9" w:rsidRDefault="006E59E9" w:rsidP="006E59E9">
      <w:pPr>
        <w:rPr>
          <w:rFonts w:ascii="ＭＳ Ｐゴシック" w:eastAsia="ＭＳ Ｐゴシック" w:hAnsi="ＭＳ Ｐゴシック"/>
        </w:rPr>
      </w:pPr>
    </w:p>
    <w:p w:rsidR="006E59E9" w:rsidRPr="006E59E9" w:rsidRDefault="006E59E9" w:rsidP="006E59E9">
      <w:pPr>
        <w:rPr>
          <w:rFonts w:ascii="ＭＳ Ｐゴシック" w:eastAsia="ＭＳ Ｐゴシック" w:hAnsi="ＭＳ Ｐゴシック"/>
        </w:rPr>
      </w:pP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２ページ目下段</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タイトル　お酒を飲み続けることのリスク</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・高齢者は加齢に伴う肝臓機能の低下などによって、アルコールによる脳や身体への影響が出やすくなります。飲みすぎることで、認知症のリスクが高まります。</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・お酒が止まらないことで、命に危険が及ぶことがあります。食事がとれなくなる、肝硬変や糖尿病などの病気になるということに加え、お酒は自殺のリスクを高めることがわかっています。</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・高齢者のお酒の飲み方で気になることがあれば、かかりつけ医にご相談ください。</w:t>
      </w:r>
    </w:p>
    <w:p w:rsidR="006E59E9" w:rsidRPr="006E59E9" w:rsidRDefault="006E59E9" w:rsidP="006E59E9">
      <w:pPr>
        <w:rPr>
          <w:rFonts w:ascii="ＭＳ Ｐゴシック" w:eastAsia="ＭＳ Ｐゴシック" w:hAnsi="ＭＳ Ｐゴシック"/>
        </w:rPr>
      </w:pPr>
    </w:p>
    <w:p w:rsidR="006E59E9" w:rsidRPr="006E59E9" w:rsidRDefault="006E59E9" w:rsidP="006E59E9">
      <w:pPr>
        <w:rPr>
          <w:rFonts w:ascii="ＭＳ Ｐゴシック" w:eastAsia="ＭＳ Ｐゴシック" w:hAnsi="ＭＳ Ｐゴシック"/>
        </w:rPr>
      </w:pP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３ページ目</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タイトル　どう対応したらいいの？</w:t>
      </w:r>
    </w:p>
    <w:p w:rsidR="006E59E9" w:rsidRPr="006E59E9" w:rsidRDefault="006E59E9" w:rsidP="006E59E9">
      <w:pPr>
        <w:rPr>
          <w:rFonts w:ascii="ＭＳ Ｐゴシック" w:eastAsia="ＭＳ Ｐゴシック" w:hAnsi="ＭＳ Ｐゴシック"/>
        </w:rPr>
      </w:pP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説得しようとせず、わかろうとすることが大切です。</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お酒は、高齢者の身体のつらさや、孤独、寂しさなどを紛らわせるための、心の支えになっていることがあります。</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起こっている問題を突き付けてお酒をやめるように強く説得するのではなく、背景にあるつらい気持ちに寄り添い、ご本人が困っておられることに目を向けましょう。</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悩みやつらい気持ちに耳を傾け、心配している気持ちを伝えるなどして、良好な関係を築くことを心掛けてください。</w:t>
      </w:r>
    </w:p>
    <w:p w:rsidR="006E59E9" w:rsidRPr="006E59E9" w:rsidRDefault="006E59E9" w:rsidP="006E59E9">
      <w:pPr>
        <w:rPr>
          <w:rFonts w:ascii="ＭＳ Ｐゴシック" w:eastAsia="ＭＳ Ｐゴシック" w:hAnsi="ＭＳ Ｐゴシック"/>
        </w:rPr>
      </w:pPr>
    </w:p>
    <w:p w:rsidR="006E59E9" w:rsidRPr="006E59E9" w:rsidRDefault="006E59E9" w:rsidP="006E59E9">
      <w:pPr>
        <w:rPr>
          <w:rFonts w:ascii="ＭＳ Ｐゴシック" w:eastAsia="ＭＳ Ｐゴシック" w:hAnsi="ＭＳ Ｐゴシック"/>
        </w:rPr>
      </w:pP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３ページ目中段</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対応の４つのポイント</w:t>
      </w:r>
    </w:p>
    <w:p w:rsidR="006E59E9" w:rsidRPr="006E59E9" w:rsidRDefault="006E59E9" w:rsidP="006E59E9">
      <w:pPr>
        <w:rPr>
          <w:rFonts w:ascii="ＭＳ Ｐゴシック" w:eastAsia="ＭＳ Ｐゴシック" w:hAnsi="ＭＳ Ｐゴシック"/>
        </w:rPr>
      </w:pP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ポイント１　お酒をやめることにこだわらない</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お酒をやめる、やめないということを話題の中心にせず、本人の興味、関心のあること、困っていること（身体の病気、経済的なこと、孤独感など）をきっかけに関係をつくりましょう。</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やめることを強く求めたり、約束させることは、効果的でないと言われています。</w:t>
      </w:r>
    </w:p>
    <w:p w:rsidR="006E59E9" w:rsidRPr="006E59E9" w:rsidRDefault="006E59E9" w:rsidP="006E59E9">
      <w:pPr>
        <w:rPr>
          <w:rFonts w:ascii="ＭＳ Ｐゴシック" w:eastAsia="ＭＳ Ｐゴシック" w:hAnsi="ＭＳ Ｐゴシック"/>
        </w:rPr>
      </w:pP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ポイント２　高齢だからとあきらめない</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アルコールに関する困りごとは、年齢に　関係なく改善が可能です。物忘れの症状が出ていたり、認知症であったりしても、改善できます。高齢だから、といってあきらめず、適切な対応方法を学び、関わり続けましょう。</w:t>
      </w:r>
    </w:p>
    <w:p w:rsidR="006E59E9" w:rsidRPr="006E59E9" w:rsidRDefault="006E59E9" w:rsidP="006E59E9">
      <w:pPr>
        <w:rPr>
          <w:rFonts w:ascii="ＭＳ Ｐゴシック" w:eastAsia="ＭＳ Ｐゴシック" w:hAnsi="ＭＳ Ｐゴシック"/>
        </w:rPr>
      </w:pP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lastRenderedPageBreak/>
        <w:t>ポイント３　問題について責めない</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お酒をやめられないことで様々な問題が起こりますが、心配するあまり、本人を責めたり、問題に直面化させるような口調や態度になってしまいがちです。問題と感じることについては、心配しているという気持ちを表す言葉を添えつつ、なるべくご本人が飲んでいないときに伝えましょう。</w:t>
      </w:r>
    </w:p>
    <w:p w:rsidR="006E59E9" w:rsidRPr="006E59E9" w:rsidRDefault="006E59E9" w:rsidP="006E59E9">
      <w:pPr>
        <w:rPr>
          <w:rFonts w:ascii="ＭＳ Ｐゴシック" w:eastAsia="ＭＳ Ｐゴシック" w:hAnsi="ＭＳ Ｐゴシック"/>
        </w:rPr>
      </w:pP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ポイント４　専門の相談窓口に連絡する</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対応方法について悩んだ時は、ひとりで抱え込まず、関係機関に相談、連携しながら支援を進めましょう。</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かかりつけ医や、次ページで</w:t>
      </w:r>
      <w:r w:rsidRPr="006E59E9">
        <w:rPr>
          <w:rFonts w:ascii="ＭＳ Ｐゴシック" w:eastAsia="ＭＳ Ｐゴシック" w:hAnsi="ＭＳ Ｐゴシック"/>
        </w:rPr>
        <w:t xml:space="preserve"> 紹介されている、保健所や専門医療機関などに対応の仕方等について相談することが有効です。</w:t>
      </w:r>
    </w:p>
    <w:p w:rsidR="006E59E9" w:rsidRPr="006E59E9" w:rsidRDefault="006E59E9" w:rsidP="006E59E9">
      <w:pPr>
        <w:rPr>
          <w:rFonts w:ascii="ＭＳ Ｐゴシック" w:eastAsia="ＭＳ Ｐゴシック" w:hAnsi="ＭＳ Ｐゴシック"/>
        </w:rPr>
      </w:pPr>
    </w:p>
    <w:p w:rsidR="006E59E9" w:rsidRPr="006E59E9" w:rsidRDefault="006E59E9" w:rsidP="006E59E9">
      <w:pPr>
        <w:rPr>
          <w:rFonts w:ascii="ＭＳ Ｐゴシック" w:eastAsia="ＭＳ Ｐゴシック" w:hAnsi="ＭＳ Ｐゴシック"/>
        </w:rPr>
      </w:pP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４ページ目</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タイトル　相談しましょう！</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対応に困った時、迷った時、ひとりで抱え込まずに、各地域にある保健所や専門医療機関等と相談しながら対応していきましょう。</w:t>
      </w:r>
    </w:p>
    <w:p w:rsidR="006E59E9" w:rsidRPr="006E59E9" w:rsidRDefault="006E59E9" w:rsidP="006E59E9">
      <w:pPr>
        <w:rPr>
          <w:rFonts w:ascii="ＭＳ Ｐゴシック" w:eastAsia="ＭＳ Ｐゴシック" w:hAnsi="ＭＳ Ｐゴシック"/>
        </w:rPr>
      </w:pP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 xml:space="preserve">保健所　</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 xml:space="preserve">こんな時に相談できます　　</w:t>
      </w:r>
    </w:p>
    <w:p w:rsidR="006E59E9" w:rsidRPr="006E59E9" w:rsidRDefault="006E59E9" w:rsidP="006E59E9">
      <w:pPr>
        <w:rPr>
          <w:rFonts w:ascii="ＭＳ Ｐゴシック" w:eastAsia="ＭＳ Ｐゴシック" w:hAnsi="ＭＳ Ｐゴシック"/>
        </w:rPr>
      </w:pP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・アルコールの問題について、どう対応したらいいのかわからない</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・本人はお酒をやめたくないと言うので、家族や支援者だけで相談したい</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・専門的な治療が必要かどうか、相談したい</w:t>
      </w:r>
      <w:r w:rsidR="00C13076">
        <w:rPr>
          <w:rFonts w:ascii="ＭＳ Ｐゴシック" w:eastAsia="ＭＳ Ｐゴシック" w:hAnsi="ＭＳ Ｐゴシック" w:hint="eastAsia"/>
        </w:rPr>
        <w:t xml:space="preserve">　等</w:t>
      </w:r>
    </w:p>
    <w:p w:rsidR="006E59E9" w:rsidRPr="006E59E9" w:rsidRDefault="006E59E9" w:rsidP="006E59E9">
      <w:pPr>
        <w:rPr>
          <w:rFonts w:ascii="ＭＳ Ｐゴシック" w:eastAsia="ＭＳ Ｐゴシック" w:hAnsi="ＭＳ Ｐゴシック"/>
        </w:rPr>
      </w:pP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保健所についての説明</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・保健所には、こころの健康に関する相談員がおり、本人や家族だけでなく、支援者が相談することができます。</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・嘱託医（精神科医）に家族のみでも相談ができます。</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・支援者が嘱託医によるコンサルテーション（助言）を受けることができます。</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・相談は無料です。</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・保健所を含む相談機関の一覧はこちら⇒</w:t>
      </w:r>
      <w:r w:rsidRPr="006E59E9">
        <w:rPr>
          <w:rFonts w:ascii="ＭＳ Ｐゴシック" w:eastAsia="ＭＳ Ｐゴシック" w:hAnsi="ＭＳ Ｐゴシック"/>
        </w:rPr>
        <w:t>QRコード（大阪府ホームページ　依存症に関する相談窓口一覧ページへ）</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 xml:space="preserve">ホームページアドレス　</w:t>
      </w:r>
      <w:r w:rsidRPr="006E59E9">
        <w:rPr>
          <w:rFonts w:ascii="ＭＳ Ｐゴシック" w:eastAsia="ＭＳ Ｐゴシック" w:hAnsi="ＭＳ Ｐゴシック"/>
        </w:rPr>
        <w:t>https://www.pref.osaka.lg.jp/chikikansen/izonsho_soudan/index.html</w:t>
      </w:r>
    </w:p>
    <w:p w:rsidR="006E59E9" w:rsidRPr="006E59E9" w:rsidRDefault="006E59E9" w:rsidP="006E59E9">
      <w:pPr>
        <w:rPr>
          <w:rFonts w:ascii="ＭＳ Ｐゴシック" w:eastAsia="ＭＳ Ｐゴシック" w:hAnsi="ＭＳ Ｐゴシック"/>
        </w:rPr>
      </w:pP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ご本人のお住まいが大阪市の場合は、保健所ではなく、大阪市各区の保健福祉センター、堺市の場合は堺市各区の保健センター、東大阪市の場合は各保健センターになります。</w:t>
      </w:r>
    </w:p>
    <w:p w:rsidR="006E59E9" w:rsidRPr="006E59E9" w:rsidRDefault="006E59E9" w:rsidP="006E59E9">
      <w:pPr>
        <w:rPr>
          <w:rFonts w:ascii="ＭＳ Ｐゴシック" w:eastAsia="ＭＳ Ｐゴシック" w:hAnsi="ＭＳ Ｐゴシック"/>
        </w:rPr>
      </w:pPr>
    </w:p>
    <w:p w:rsidR="006E59E9" w:rsidRPr="006E59E9" w:rsidRDefault="006E59E9" w:rsidP="006E59E9">
      <w:pPr>
        <w:rPr>
          <w:rFonts w:ascii="ＭＳ Ｐゴシック" w:eastAsia="ＭＳ Ｐゴシック" w:hAnsi="ＭＳ Ｐゴシック"/>
        </w:rPr>
      </w:pP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専門医療機関</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こんな時に相談できます</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・アルコールの問題について治療を受けたい</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lastRenderedPageBreak/>
        <w:t>・本人はお酒をやめたくないと言うので、家族だけで相談したい</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・アルコールの問題か、認知症の問題かわからず困っている</w:t>
      </w:r>
      <w:r w:rsidR="00C13076">
        <w:rPr>
          <w:rFonts w:ascii="ＭＳ Ｐゴシック" w:eastAsia="ＭＳ Ｐゴシック" w:hAnsi="ＭＳ Ｐゴシック" w:hint="eastAsia"/>
        </w:rPr>
        <w:t xml:space="preserve">　等</w:t>
      </w:r>
    </w:p>
    <w:p w:rsidR="006E59E9" w:rsidRPr="006E59E9" w:rsidRDefault="006E59E9" w:rsidP="006E59E9">
      <w:pPr>
        <w:rPr>
          <w:rFonts w:ascii="ＭＳ Ｐゴシック" w:eastAsia="ＭＳ Ｐゴシック" w:hAnsi="ＭＳ Ｐゴシック"/>
        </w:rPr>
      </w:pP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専門医療機関についての説明</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・アルコールの問題を抱えた方を専門的に　治療する医療機関です。</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・家族だけで相談することもできます。</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・家族教室を開催しているところもあります。</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・詳しい情報は、ご本人がお住まいの地域の保健所にお問合せください。</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・専門医療機関の一覧はこちら⇒</w:t>
      </w:r>
      <w:r w:rsidRPr="006E59E9">
        <w:rPr>
          <w:rFonts w:ascii="ＭＳ Ｐゴシック" w:eastAsia="ＭＳ Ｐゴシック" w:hAnsi="ＭＳ Ｐゴシック"/>
        </w:rPr>
        <w:t>QRコード（大阪府ホームページ　依存症に関する相談窓口一覧ページへ）</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 xml:space="preserve">ホームページアドレス　</w:t>
      </w:r>
      <w:r w:rsidRPr="006E59E9">
        <w:rPr>
          <w:rFonts w:ascii="ＭＳ Ｐゴシック" w:eastAsia="ＭＳ Ｐゴシック" w:hAnsi="ＭＳ Ｐゴシック"/>
        </w:rPr>
        <w:t>https://www.pref.osaka.lg.jp/chikikansen/izonsho_soudan/index.html</w:t>
      </w:r>
    </w:p>
    <w:p w:rsidR="006E59E9" w:rsidRPr="006E59E9" w:rsidRDefault="006E59E9" w:rsidP="006E59E9">
      <w:pPr>
        <w:rPr>
          <w:rFonts w:ascii="ＭＳ Ｐゴシック" w:eastAsia="ＭＳ Ｐゴシック" w:hAnsi="ＭＳ Ｐゴシック"/>
        </w:rPr>
      </w:pPr>
    </w:p>
    <w:p w:rsidR="006E59E9" w:rsidRPr="006E59E9" w:rsidRDefault="006E59E9" w:rsidP="006E59E9">
      <w:pPr>
        <w:rPr>
          <w:rFonts w:ascii="ＭＳ Ｐゴシック" w:eastAsia="ＭＳ Ｐゴシック" w:hAnsi="ＭＳ Ｐゴシック"/>
        </w:rPr>
      </w:pP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４ページ目下段</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大阪府こころの健康総合センターのホームページ「こころのオアシス」では、依存症の他にも精神保健福祉に関する様々な情報を提供していますので、ご活用ください。</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「大阪府　こころのオアシス」で検索</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rPr>
        <w:t xml:space="preserve">QRコード　</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 xml:space="preserve">ホームページアドレス　</w:t>
      </w:r>
      <w:r w:rsidRPr="006E59E9">
        <w:rPr>
          <w:rFonts w:ascii="ＭＳ Ｐゴシック" w:eastAsia="ＭＳ Ｐゴシック" w:hAnsi="ＭＳ Ｐゴシック"/>
        </w:rPr>
        <w:t>http://kokoro-osaka.jp/</w:t>
      </w:r>
    </w:p>
    <w:p w:rsidR="006E59E9" w:rsidRPr="006E59E9" w:rsidRDefault="006E59E9" w:rsidP="006E59E9">
      <w:pPr>
        <w:rPr>
          <w:rFonts w:ascii="ＭＳ Ｐゴシック" w:eastAsia="ＭＳ Ｐゴシック" w:hAnsi="ＭＳ Ｐゴシック"/>
        </w:rPr>
      </w:pPr>
    </w:p>
    <w:p w:rsidR="006E59E9" w:rsidRPr="006E59E9" w:rsidRDefault="006E59E9" w:rsidP="006E59E9">
      <w:pPr>
        <w:rPr>
          <w:rFonts w:ascii="ＭＳ Ｐゴシック" w:eastAsia="ＭＳ Ｐゴシック" w:hAnsi="ＭＳ Ｐゴシック"/>
        </w:rPr>
      </w:pP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令和４年３月作成</w:t>
      </w:r>
    </w:p>
    <w:p w:rsidR="006E59E9" w:rsidRPr="006E59E9" w:rsidRDefault="006E59E9" w:rsidP="006E59E9">
      <w:pPr>
        <w:rPr>
          <w:rFonts w:ascii="ＭＳ Ｐゴシック" w:eastAsia="ＭＳ Ｐゴシック" w:hAnsi="ＭＳ Ｐゴシック"/>
        </w:rPr>
      </w:pP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作成者</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大阪府こころの健康総合センター　相談支援依存症対策課</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所在地　大阪市住吉区万代東３丁目１</w:t>
      </w:r>
      <w:r w:rsidRPr="006E59E9">
        <w:rPr>
          <w:rFonts w:ascii="ＭＳ Ｐゴシック" w:eastAsia="ＭＳ Ｐゴシック" w:hAnsi="ＭＳ Ｐゴシック"/>
        </w:rPr>
        <w:t>-46</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電話　０６‐６６９１‐２８１８</w:t>
      </w:r>
    </w:p>
    <w:p w:rsidR="006E59E9"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ファックス　０６‐６６９１</w:t>
      </w:r>
      <w:r w:rsidRPr="006E59E9">
        <w:rPr>
          <w:rFonts w:ascii="ＭＳ Ｐゴシック" w:eastAsia="ＭＳ Ｐゴシック" w:hAnsi="ＭＳ Ｐゴシック"/>
        </w:rPr>
        <w:t>-２８１４</w:t>
      </w:r>
    </w:p>
    <w:p w:rsidR="006E59E9" w:rsidRPr="006E59E9" w:rsidRDefault="006E59E9" w:rsidP="006E59E9">
      <w:pPr>
        <w:rPr>
          <w:rFonts w:ascii="ＭＳ Ｐゴシック" w:eastAsia="ＭＳ Ｐゴシック" w:hAnsi="ＭＳ Ｐゴシック"/>
        </w:rPr>
      </w:pPr>
    </w:p>
    <w:p w:rsidR="00A87D87" w:rsidRPr="006E59E9" w:rsidRDefault="006E59E9" w:rsidP="006E59E9">
      <w:pPr>
        <w:rPr>
          <w:rFonts w:ascii="ＭＳ Ｐゴシック" w:eastAsia="ＭＳ Ｐゴシック" w:hAnsi="ＭＳ Ｐゴシック"/>
        </w:rPr>
      </w:pPr>
      <w:r w:rsidRPr="006E59E9">
        <w:rPr>
          <w:rFonts w:ascii="ＭＳ Ｐゴシック" w:eastAsia="ＭＳ Ｐゴシック" w:hAnsi="ＭＳ Ｐゴシック" w:hint="eastAsia"/>
        </w:rPr>
        <w:t>終わり</w:t>
      </w:r>
    </w:p>
    <w:sectPr w:rsidR="00A87D87" w:rsidRPr="006E59E9" w:rsidSect="00892A5C">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C1A" w:rsidRDefault="00714C1A" w:rsidP="00714C1A">
      <w:r>
        <w:separator/>
      </w:r>
    </w:p>
  </w:endnote>
  <w:endnote w:type="continuationSeparator" w:id="0">
    <w:p w:rsidR="00714C1A" w:rsidRDefault="00714C1A" w:rsidP="00714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C1A" w:rsidRDefault="00714C1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C1A" w:rsidRDefault="00714C1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C1A" w:rsidRDefault="00714C1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C1A" w:rsidRDefault="00714C1A" w:rsidP="00714C1A">
      <w:r>
        <w:separator/>
      </w:r>
    </w:p>
  </w:footnote>
  <w:footnote w:type="continuationSeparator" w:id="0">
    <w:p w:rsidR="00714C1A" w:rsidRDefault="00714C1A" w:rsidP="00714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C1A" w:rsidRDefault="00714C1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C1A" w:rsidRDefault="00714C1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C1A" w:rsidRDefault="00714C1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ocumentProtection w:edit="readOnly" w:enforcement="1" w:cryptProviderType="rsaAES" w:cryptAlgorithmClass="hash" w:cryptAlgorithmType="typeAny" w:cryptAlgorithmSid="14" w:cryptSpinCount="100000" w:hash="GDYP3Q+m/YPGoBlQksv52LV32BX/ebIHLXRcZbJ3DQAx7wYUvplvz27HvYfiLtfN5AUJtEbUfZZc6mSW8/TDbA==" w:salt="/XUG8f/BUh1hbHflJXVzqA=="/>
  <w:defaultTabStop w:val="840"/>
  <w:drawingGridHorizontalSpacing w:val="105"/>
  <w:drawingGridVerticalSpacing w:val="17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9E9"/>
    <w:rsid w:val="001E513C"/>
    <w:rsid w:val="00537563"/>
    <w:rsid w:val="006E59E9"/>
    <w:rsid w:val="00714C1A"/>
    <w:rsid w:val="008350A7"/>
    <w:rsid w:val="00892A5C"/>
    <w:rsid w:val="00A31657"/>
    <w:rsid w:val="00A87D87"/>
    <w:rsid w:val="00B15D5F"/>
    <w:rsid w:val="00C13076"/>
    <w:rsid w:val="00FE1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44FF2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4C1A"/>
    <w:pPr>
      <w:tabs>
        <w:tab w:val="center" w:pos="4252"/>
        <w:tab w:val="right" w:pos="8504"/>
      </w:tabs>
      <w:snapToGrid w:val="0"/>
    </w:pPr>
  </w:style>
  <w:style w:type="character" w:customStyle="1" w:styleId="a4">
    <w:name w:val="ヘッダー (文字)"/>
    <w:basedOn w:val="a0"/>
    <w:link w:val="a3"/>
    <w:uiPriority w:val="99"/>
    <w:rsid w:val="00714C1A"/>
  </w:style>
  <w:style w:type="paragraph" w:styleId="a5">
    <w:name w:val="footer"/>
    <w:basedOn w:val="a"/>
    <w:link w:val="a6"/>
    <w:uiPriority w:val="99"/>
    <w:unhideWhenUsed/>
    <w:rsid w:val="00714C1A"/>
    <w:pPr>
      <w:tabs>
        <w:tab w:val="center" w:pos="4252"/>
        <w:tab w:val="right" w:pos="8504"/>
      </w:tabs>
      <w:snapToGrid w:val="0"/>
    </w:pPr>
  </w:style>
  <w:style w:type="character" w:customStyle="1" w:styleId="a6">
    <w:name w:val="フッター (文字)"/>
    <w:basedOn w:val="a0"/>
    <w:link w:val="a5"/>
    <w:uiPriority w:val="99"/>
    <w:rsid w:val="00714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433</Words>
  <Characters>2474</Characters>
  <Application>Microsoft Office Word</Application>
  <DocSecurity>8</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2022-09-27T03:17:00Z</dcterms:created>
  <dcterms:modified xsi:type="dcterms:W3CDTF">2022-09-27T03:19:00Z</dcterms:modified>
</cp:coreProperties>
</file>