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28" w:rsidRPr="001C0D36" w:rsidRDefault="009A7428" w:rsidP="007D1CB1">
      <w:pPr>
        <w:rPr>
          <w:rFonts w:asciiTheme="minorEastAsia" w:hAnsiTheme="minorEastAsia"/>
          <w:sz w:val="22"/>
        </w:rPr>
      </w:pPr>
      <w:r w:rsidRPr="001C0D36">
        <w:rPr>
          <w:rFonts w:asciiTheme="minorEastAsia" w:hAnsiTheme="minorEastAsia" w:hint="eastAsia"/>
          <w:sz w:val="22"/>
        </w:rPr>
        <w:t>（表紙）</w:t>
      </w:r>
    </w:p>
    <w:p w:rsidR="00A51567" w:rsidRPr="001C0D36" w:rsidRDefault="00805DCF" w:rsidP="007D1CB1">
      <w:pPr>
        <w:rPr>
          <w:rFonts w:asciiTheme="minorEastAsia" w:hAnsiTheme="minorEastAsia"/>
          <w:sz w:val="22"/>
        </w:rPr>
      </w:pPr>
      <w:r>
        <w:rPr>
          <w:rFonts w:asciiTheme="minorEastAsia" w:hAnsiTheme="minorEastAsia" w:hint="eastAsia"/>
          <w:sz w:val="22"/>
        </w:rPr>
        <w:t>「</w:t>
      </w:r>
      <w:r w:rsidR="004E4FD9">
        <w:rPr>
          <w:rFonts w:asciiTheme="minorEastAsia" w:hAnsiTheme="minorEastAsia" w:hint="eastAsia"/>
          <w:sz w:val="22"/>
        </w:rPr>
        <w:t>パンフレット</w:t>
      </w:r>
      <w:r>
        <w:rPr>
          <w:rFonts w:asciiTheme="minorEastAsia" w:hAnsiTheme="minorEastAsia" w:hint="eastAsia"/>
          <w:sz w:val="22"/>
        </w:rPr>
        <w:t>表題</w:t>
      </w:r>
      <w:r w:rsidR="00AC4901" w:rsidRPr="001C0D36">
        <w:rPr>
          <w:rFonts w:asciiTheme="minorEastAsia" w:hAnsiTheme="minorEastAsia" w:hint="eastAsia"/>
          <w:sz w:val="22"/>
        </w:rPr>
        <w:t>：</w:t>
      </w:r>
      <w:r w:rsidR="00AA7250">
        <w:rPr>
          <w:rFonts w:asciiTheme="minorEastAsia" w:hAnsiTheme="minorEastAsia" w:hint="eastAsia"/>
          <w:sz w:val="22"/>
        </w:rPr>
        <w:t>ＩＲ</w:t>
      </w:r>
      <w:r w:rsidR="007D1CB1" w:rsidRPr="001C0D36">
        <w:rPr>
          <w:rFonts w:asciiTheme="minorEastAsia" w:hAnsiTheme="minorEastAsia" w:hint="eastAsia"/>
          <w:sz w:val="22"/>
        </w:rPr>
        <w:t>って何？</w:t>
      </w:r>
      <w:r>
        <w:rPr>
          <w:rFonts w:asciiTheme="minorEastAsia" w:hAnsiTheme="minorEastAsia" w:hint="eastAsia"/>
          <w:sz w:val="22"/>
        </w:rPr>
        <w:t>」</w:t>
      </w:r>
    </w:p>
    <w:p w:rsidR="00E06871" w:rsidRDefault="00AC3619" w:rsidP="007D1CB1">
      <w:pPr>
        <w:rPr>
          <w:rFonts w:asciiTheme="minorEastAsia" w:hAnsiTheme="minorEastAsia"/>
          <w:sz w:val="22"/>
        </w:rPr>
      </w:pPr>
      <w:r>
        <w:rPr>
          <w:rFonts w:asciiTheme="minorEastAsia" w:hAnsiTheme="minorEastAsia" w:hint="eastAsia"/>
          <w:sz w:val="22"/>
        </w:rPr>
        <w:t>大阪府</w:t>
      </w:r>
      <w:bookmarkStart w:id="0" w:name="_GoBack"/>
      <w:bookmarkEnd w:id="0"/>
      <w:r>
        <w:rPr>
          <w:rFonts w:asciiTheme="minorEastAsia" w:hAnsiTheme="minorEastAsia" w:hint="eastAsia"/>
          <w:sz w:val="22"/>
        </w:rPr>
        <w:t>・大阪市は、大阪・夢洲（ゆめしま）への</w:t>
      </w:r>
      <w:r w:rsidR="00AA7250">
        <w:rPr>
          <w:rFonts w:asciiTheme="minorEastAsia" w:hAnsiTheme="minorEastAsia" w:hint="eastAsia"/>
          <w:sz w:val="22"/>
        </w:rPr>
        <w:t>ＩＲ</w:t>
      </w:r>
      <w:r w:rsidR="00AE7057" w:rsidRPr="00AE7057">
        <w:rPr>
          <w:rFonts w:asciiTheme="minorEastAsia" w:hAnsiTheme="minorEastAsia" w:hint="eastAsia"/>
          <w:sz w:val="22"/>
        </w:rPr>
        <w:t>（統合型リゾート）の誘致をめざしています</w:t>
      </w:r>
    </w:p>
    <w:p w:rsidR="00AE7057" w:rsidRPr="00AA7250" w:rsidRDefault="00AE7057" w:rsidP="007D1CB1">
      <w:pPr>
        <w:rPr>
          <w:rFonts w:asciiTheme="minorEastAsia" w:hAnsiTheme="minorEastAsia"/>
          <w:sz w:val="22"/>
        </w:rPr>
      </w:pPr>
    </w:p>
    <w:p w:rsidR="005B2359" w:rsidRPr="001C0D36" w:rsidRDefault="005B2359" w:rsidP="007D1CB1">
      <w:pPr>
        <w:rPr>
          <w:rFonts w:asciiTheme="minorEastAsia" w:hAnsiTheme="minorEastAsia" w:hint="eastAsia"/>
          <w:sz w:val="22"/>
        </w:rPr>
      </w:pPr>
    </w:p>
    <w:p w:rsidR="009368EB" w:rsidRPr="001C0D36" w:rsidRDefault="00805DCF" w:rsidP="007D1CB1">
      <w:pPr>
        <w:rPr>
          <w:rFonts w:asciiTheme="minorEastAsia" w:hAnsiTheme="minorEastAsia"/>
          <w:sz w:val="22"/>
        </w:rPr>
      </w:pPr>
      <w:r>
        <w:rPr>
          <w:rFonts w:asciiTheme="minorEastAsia" w:hAnsiTheme="minorEastAsia" w:hint="eastAsia"/>
          <w:sz w:val="22"/>
        </w:rPr>
        <w:t>（パン</w:t>
      </w:r>
      <w:r w:rsidR="009A7428" w:rsidRPr="001C0D36">
        <w:rPr>
          <w:rFonts w:asciiTheme="minorEastAsia" w:hAnsiTheme="minorEastAsia" w:hint="eastAsia"/>
          <w:sz w:val="22"/>
        </w:rPr>
        <w:t>フレット１</w:t>
      </w:r>
      <w:r w:rsidR="00D67436" w:rsidRPr="001C0D36">
        <w:rPr>
          <w:rFonts w:asciiTheme="minorEastAsia" w:hAnsiTheme="minorEastAsia" w:hint="eastAsia"/>
          <w:sz w:val="22"/>
        </w:rPr>
        <w:t>頁</w:t>
      </w:r>
      <w:r w:rsidR="009A7428" w:rsidRPr="001C0D36">
        <w:rPr>
          <w:rFonts w:asciiTheme="minorEastAsia" w:hAnsiTheme="minorEastAsia" w:hint="eastAsia"/>
          <w:sz w:val="22"/>
        </w:rPr>
        <w:t>目）</w:t>
      </w:r>
    </w:p>
    <w:p w:rsidR="007D1CB1" w:rsidRPr="001C0D36" w:rsidRDefault="009A7428" w:rsidP="002521F4">
      <w:pPr>
        <w:rPr>
          <w:rFonts w:asciiTheme="minorEastAsia" w:hAnsiTheme="minorEastAsia"/>
          <w:sz w:val="22"/>
        </w:rPr>
      </w:pPr>
      <w:r w:rsidRPr="001C0D36">
        <w:rPr>
          <w:rFonts w:asciiTheme="minorEastAsia" w:hAnsiTheme="minorEastAsia" w:hint="eastAsia"/>
          <w:sz w:val="22"/>
        </w:rPr>
        <w:t>「</w:t>
      </w:r>
      <w:r w:rsidR="003A665C" w:rsidRPr="001C0D36">
        <w:rPr>
          <w:rFonts w:asciiTheme="minorEastAsia" w:hAnsiTheme="minorEastAsia" w:hint="eastAsia"/>
          <w:sz w:val="22"/>
        </w:rPr>
        <w:t>項目</w:t>
      </w:r>
      <w:r w:rsidRPr="001C0D36">
        <w:rPr>
          <w:rFonts w:asciiTheme="minorEastAsia" w:hAnsiTheme="minorEastAsia" w:hint="eastAsia"/>
          <w:sz w:val="22"/>
        </w:rPr>
        <w:t>１</w:t>
      </w:r>
      <w:r w:rsidR="00491914" w:rsidRPr="001C0D36">
        <w:rPr>
          <w:rFonts w:asciiTheme="minorEastAsia" w:hAnsiTheme="minorEastAsia" w:hint="eastAsia"/>
          <w:sz w:val="22"/>
        </w:rPr>
        <w:t>：</w:t>
      </w:r>
      <w:r w:rsidR="007D1CB1" w:rsidRPr="001C0D36">
        <w:rPr>
          <w:rFonts w:asciiTheme="minorEastAsia" w:hAnsiTheme="minorEastAsia" w:hint="eastAsia"/>
          <w:sz w:val="22"/>
        </w:rPr>
        <w:t>そもそも</w:t>
      </w:r>
      <w:r w:rsidR="00AA7250">
        <w:rPr>
          <w:rFonts w:asciiTheme="minorEastAsia" w:hAnsiTheme="minorEastAsia" w:hint="eastAsia"/>
          <w:sz w:val="22"/>
        </w:rPr>
        <w:t>ＩＲ</w:t>
      </w:r>
      <w:r w:rsidR="007D1CB1" w:rsidRPr="001C0D36">
        <w:rPr>
          <w:rFonts w:asciiTheme="minorEastAsia" w:hAnsiTheme="minorEastAsia" w:hint="eastAsia"/>
          <w:sz w:val="22"/>
        </w:rPr>
        <w:t>って何？</w:t>
      </w:r>
      <w:r w:rsidRPr="001C0D36">
        <w:rPr>
          <w:rFonts w:asciiTheme="minorEastAsia" w:hAnsiTheme="minorEastAsia" w:hint="eastAsia"/>
          <w:sz w:val="22"/>
        </w:rPr>
        <w:t>」</w:t>
      </w:r>
    </w:p>
    <w:p w:rsidR="007D1CB1" w:rsidRPr="001C0D36" w:rsidRDefault="009A7428" w:rsidP="007D1CB1">
      <w:pPr>
        <w:rPr>
          <w:rFonts w:asciiTheme="minorEastAsia" w:hAnsiTheme="minorEastAsia"/>
          <w:sz w:val="22"/>
        </w:rPr>
      </w:pPr>
      <w:r w:rsidRPr="001C0D36">
        <w:rPr>
          <w:rFonts w:asciiTheme="minorEastAsia" w:hAnsiTheme="minorEastAsia" w:hint="eastAsia"/>
          <w:sz w:val="22"/>
        </w:rPr>
        <w:t>【</w:t>
      </w:r>
      <w:r w:rsidR="00AA7250">
        <w:rPr>
          <w:rFonts w:asciiTheme="minorEastAsia" w:hAnsiTheme="minorEastAsia" w:hint="eastAsia"/>
          <w:sz w:val="22"/>
        </w:rPr>
        <w:t>ＩＲ</w:t>
      </w:r>
      <w:r w:rsidR="007D1CB1" w:rsidRPr="001C0D36">
        <w:rPr>
          <w:rFonts w:asciiTheme="minorEastAsia" w:hAnsiTheme="minorEastAsia" w:hint="eastAsia"/>
          <w:sz w:val="22"/>
        </w:rPr>
        <w:t>はIntegrated Resort</w:t>
      </w:r>
      <w:r w:rsidR="00C47AE5" w:rsidRPr="001C0D36">
        <w:rPr>
          <w:rFonts w:asciiTheme="minorEastAsia" w:hAnsiTheme="minorEastAsia" w:hint="eastAsia"/>
          <w:sz w:val="22"/>
        </w:rPr>
        <w:t>の頭文字で統合型リゾート</w:t>
      </w:r>
      <w:r w:rsidR="007D1CB1" w:rsidRPr="001C0D36">
        <w:rPr>
          <w:rFonts w:asciiTheme="minorEastAsia" w:hAnsiTheme="minorEastAsia" w:hint="eastAsia"/>
          <w:sz w:val="22"/>
        </w:rPr>
        <w:t>と呼ばれています</w:t>
      </w:r>
      <w:r w:rsidRPr="001C0D36">
        <w:rPr>
          <w:rFonts w:asciiTheme="minorEastAsia" w:hAnsiTheme="minorEastAsia" w:hint="eastAsia"/>
          <w:sz w:val="22"/>
        </w:rPr>
        <w:t>】</w:t>
      </w:r>
    </w:p>
    <w:p w:rsidR="00AA7250" w:rsidRDefault="00AA7250" w:rsidP="007D1CB1">
      <w:pPr>
        <w:rPr>
          <w:rFonts w:asciiTheme="minorEastAsia" w:hAnsiTheme="minorEastAsia"/>
          <w:sz w:val="22"/>
        </w:rPr>
      </w:pPr>
      <w:r w:rsidRPr="00AA7250">
        <w:rPr>
          <w:rFonts w:asciiTheme="minorEastAsia" w:hAnsiTheme="minorEastAsia" w:hint="eastAsia"/>
          <w:sz w:val="22"/>
        </w:rPr>
        <w:t>ＩＲは、国際会議場、展示場、ホテルやレストラン、ショッピングモール、エンターテイメント施設、カジノ施設などで構成さ</w:t>
      </w:r>
      <w:r w:rsidR="00805DCF">
        <w:rPr>
          <w:rFonts w:asciiTheme="minorEastAsia" w:hAnsiTheme="minorEastAsia" w:hint="eastAsia"/>
          <w:sz w:val="22"/>
        </w:rPr>
        <w:t>れる一群の施設で、民間事業者が一体的につくり、運営するものです。</w:t>
      </w:r>
      <w:r w:rsidRPr="00AA7250">
        <w:rPr>
          <w:rFonts w:asciiTheme="minorEastAsia" w:hAnsiTheme="minorEastAsia" w:hint="eastAsia"/>
          <w:sz w:val="22"/>
        </w:rPr>
        <w:t>民間ならではの自由な発想で、ビジネス客やファミリー層など幅広い層が昼夜を問わず楽しめる魅力ある施設と質の高いサービスが提供されます。</w:t>
      </w:r>
    </w:p>
    <w:p w:rsidR="00AA7250" w:rsidRDefault="00AA7250" w:rsidP="007D1CB1">
      <w:pPr>
        <w:rPr>
          <w:rFonts w:asciiTheme="minorEastAsia" w:hAnsiTheme="minorEastAsia"/>
          <w:sz w:val="22"/>
        </w:rPr>
      </w:pPr>
      <w:r w:rsidRPr="00AA7250">
        <w:rPr>
          <w:rFonts w:asciiTheme="minorEastAsia" w:hAnsiTheme="minorEastAsia" w:hint="eastAsia"/>
          <w:sz w:val="22"/>
        </w:rPr>
        <w:t>国際競争力の高い魅力ある滞在型観光を実現し、観光及び地域経済の振興に寄与するとともに、財政の改善に資することを目的として、2018年７月に特定複合観光施設区域整備法（ＩＲ整備法）が成立し、国内で３か所を上限として、ＩＲの設置が進められることとなりました。</w:t>
      </w:r>
    </w:p>
    <w:p w:rsidR="00AA7250" w:rsidRPr="001C0D36" w:rsidRDefault="00D63CFD" w:rsidP="00D63CFD">
      <w:pPr>
        <w:rPr>
          <w:rFonts w:asciiTheme="minorEastAsia" w:hAnsiTheme="minorEastAsia"/>
          <w:sz w:val="22"/>
        </w:rPr>
      </w:pPr>
      <w:r w:rsidRPr="00D63CFD">
        <w:rPr>
          <w:rFonts w:asciiTheme="minorEastAsia" w:hAnsiTheme="minorEastAsia" w:hint="eastAsia"/>
          <w:sz w:val="22"/>
        </w:rPr>
        <w:t>→ＩＲは、これまでにないスケールとクオリティを有する総合的なリゾート施設です</w:t>
      </w:r>
    </w:p>
    <w:p w:rsidR="00D63CFD" w:rsidRDefault="00D63CFD" w:rsidP="00E977C7">
      <w:pPr>
        <w:rPr>
          <w:rFonts w:asciiTheme="minorEastAsia" w:hAnsiTheme="minorEastAsia"/>
          <w:sz w:val="22"/>
        </w:rPr>
      </w:pPr>
    </w:p>
    <w:p w:rsidR="00E977C7" w:rsidRPr="001C0D36" w:rsidRDefault="009A7428" w:rsidP="00E977C7">
      <w:pPr>
        <w:rPr>
          <w:rFonts w:asciiTheme="minorEastAsia" w:hAnsiTheme="minorEastAsia"/>
          <w:sz w:val="22"/>
        </w:rPr>
      </w:pPr>
      <w:r w:rsidRPr="001C0D36">
        <w:rPr>
          <w:rFonts w:asciiTheme="minorEastAsia" w:hAnsiTheme="minorEastAsia" w:hint="eastAsia"/>
          <w:sz w:val="22"/>
        </w:rPr>
        <w:t>「</w:t>
      </w:r>
      <w:r w:rsidR="00AA7250">
        <w:rPr>
          <w:rFonts w:asciiTheme="minorEastAsia" w:hAnsiTheme="minorEastAsia" w:hint="eastAsia"/>
          <w:sz w:val="22"/>
        </w:rPr>
        <w:t>トピック：</w:t>
      </w:r>
      <w:r w:rsidR="00E977C7" w:rsidRPr="001C0D36">
        <w:rPr>
          <w:rFonts w:asciiTheme="minorEastAsia" w:hAnsiTheme="minorEastAsia" w:hint="eastAsia"/>
          <w:sz w:val="22"/>
        </w:rPr>
        <w:t>日本型</w:t>
      </w:r>
      <w:r w:rsidR="00AA7250">
        <w:rPr>
          <w:rFonts w:asciiTheme="minorEastAsia" w:hAnsiTheme="minorEastAsia" w:hint="eastAsia"/>
          <w:sz w:val="22"/>
        </w:rPr>
        <w:t>ＩＲ</w:t>
      </w:r>
      <w:r w:rsidR="00E94A42" w:rsidRPr="001C0D36">
        <w:rPr>
          <w:rFonts w:asciiTheme="minorEastAsia" w:hAnsiTheme="minorEastAsia" w:hint="eastAsia"/>
          <w:sz w:val="22"/>
        </w:rPr>
        <w:t>」</w:t>
      </w:r>
    </w:p>
    <w:p w:rsidR="00AA7250" w:rsidRDefault="00AA7250" w:rsidP="00E977C7">
      <w:pPr>
        <w:rPr>
          <w:rFonts w:asciiTheme="minorEastAsia" w:hAnsiTheme="minorEastAsia"/>
          <w:sz w:val="22"/>
        </w:rPr>
      </w:pPr>
      <w:r w:rsidRPr="00AA7250">
        <w:rPr>
          <w:rFonts w:asciiTheme="minorEastAsia" w:hAnsiTheme="minorEastAsia" w:hint="eastAsia"/>
          <w:sz w:val="22"/>
        </w:rPr>
        <w:t>我が国において整備をめざすＩＲ（日本型ＩＲ）は、単なるカジノ解禁ではなく、世界の人々を惹きつけるような我が国の魅力を高め、大人も子供も楽しめる新たな観光資源を創造し、ナショナル・プロジェクトとして、整備の効果を日本全国に波及させようと</w:t>
      </w:r>
      <w:r w:rsidRPr="00AA7250">
        <w:rPr>
          <w:rFonts w:asciiTheme="minorEastAsia" w:hAnsiTheme="minorEastAsia" w:hint="eastAsia"/>
          <w:sz w:val="22"/>
        </w:rPr>
        <w:lastRenderedPageBreak/>
        <w:t>するものです。</w:t>
      </w:r>
    </w:p>
    <w:p w:rsidR="00AA7250" w:rsidRPr="00AA7250" w:rsidRDefault="00AA7250" w:rsidP="00AA7250">
      <w:pPr>
        <w:rPr>
          <w:rFonts w:asciiTheme="minorEastAsia" w:hAnsiTheme="minorEastAsia"/>
          <w:sz w:val="22"/>
        </w:rPr>
      </w:pPr>
      <w:r w:rsidRPr="00AA7250">
        <w:rPr>
          <w:rFonts w:asciiTheme="minorEastAsia" w:hAnsiTheme="minorEastAsia" w:hint="eastAsia"/>
          <w:sz w:val="22"/>
        </w:rPr>
        <w:t>ＩＲ整備法では、カジノ施設のほか、国際会議場施設、展示等施設、魅力増進施設、送客施設、宿泊施設、来訪及び滞在寄与施設が、ＩＲとして位置付けられていますが、これらの施設については、</w:t>
      </w:r>
    </w:p>
    <w:p w:rsidR="00AA7250" w:rsidRPr="00AA7250" w:rsidRDefault="00AA7250" w:rsidP="00AA7250">
      <w:pPr>
        <w:rPr>
          <w:rFonts w:asciiTheme="minorEastAsia" w:hAnsiTheme="minorEastAsia"/>
          <w:sz w:val="22"/>
        </w:rPr>
      </w:pPr>
      <w:r w:rsidRPr="00AA7250">
        <w:rPr>
          <w:rFonts w:asciiTheme="minorEastAsia" w:hAnsiTheme="minorEastAsia" w:hint="eastAsia"/>
          <w:sz w:val="22"/>
        </w:rPr>
        <w:t>・我が国においてこれまでにないクオリティを有する内容</w:t>
      </w:r>
    </w:p>
    <w:p w:rsidR="00AA7250" w:rsidRPr="00AA7250" w:rsidRDefault="00AA7250" w:rsidP="00AA7250">
      <w:pPr>
        <w:rPr>
          <w:rFonts w:asciiTheme="minorEastAsia" w:hAnsiTheme="minorEastAsia"/>
          <w:sz w:val="22"/>
        </w:rPr>
      </w:pPr>
      <w:r w:rsidRPr="00AA7250">
        <w:rPr>
          <w:rFonts w:asciiTheme="minorEastAsia" w:hAnsiTheme="minorEastAsia" w:hint="eastAsia"/>
          <w:sz w:val="22"/>
        </w:rPr>
        <w:t>・これまでにないスケールを有する我が国を代表することとなる規模</w:t>
      </w:r>
    </w:p>
    <w:p w:rsidR="00AA7250" w:rsidRPr="00AA7250" w:rsidRDefault="00AA7250" w:rsidP="00AA7250">
      <w:pPr>
        <w:rPr>
          <w:rFonts w:asciiTheme="minorEastAsia" w:hAnsiTheme="minorEastAsia"/>
          <w:sz w:val="22"/>
        </w:rPr>
      </w:pPr>
      <w:r w:rsidRPr="00AA7250">
        <w:rPr>
          <w:rFonts w:asciiTheme="minorEastAsia" w:hAnsiTheme="minorEastAsia" w:hint="eastAsia"/>
          <w:sz w:val="22"/>
        </w:rPr>
        <w:t>・民間の活力と地域の創意工夫をいかせるもの</w:t>
      </w:r>
    </w:p>
    <w:p w:rsidR="00AA7250" w:rsidRDefault="00AA7250" w:rsidP="00AA7250">
      <w:pPr>
        <w:rPr>
          <w:rFonts w:asciiTheme="minorEastAsia" w:hAnsiTheme="minorEastAsia"/>
          <w:sz w:val="22"/>
        </w:rPr>
      </w:pPr>
      <w:r w:rsidRPr="00AA7250">
        <w:rPr>
          <w:rFonts w:asciiTheme="minorEastAsia" w:hAnsiTheme="minorEastAsia" w:hint="eastAsia"/>
          <w:sz w:val="22"/>
        </w:rPr>
        <w:t>とすることが求められています。</w:t>
      </w:r>
    </w:p>
    <w:p w:rsidR="009368EB" w:rsidRDefault="009368EB" w:rsidP="00E977C7">
      <w:pPr>
        <w:rPr>
          <w:rFonts w:asciiTheme="minorEastAsia" w:hAnsiTheme="minorEastAsia"/>
          <w:sz w:val="22"/>
        </w:rPr>
      </w:pPr>
    </w:p>
    <w:p w:rsidR="00D63CFD" w:rsidRPr="001C0D36" w:rsidRDefault="00D63CFD" w:rsidP="00E977C7">
      <w:pPr>
        <w:rPr>
          <w:rFonts w:asciiTheme="minorEastAsia" w:hAnsiTheme="minorEastAsia"/>
          <w:sz w:val="22"/>
        </w:rPr>
      </w:pPr>
    </w:p>
    <w:p w:rsidR="007D6C00" w:rsidRPr="001C0D36" w:rsidRDefault="00805DCF" w:rsidP="00F029E4">
      <w:pPr>
        <w:rPr>
          <w:rFonts w:asciiTheme="minorEastAsia" w:hAnsiTheme="minorEastAsia"/>
          <w:sz w:val="22"/>
        </w:rPr>
      </w:pPr>
      <w:r>
        <w:rPr>
          <w:rFonts w:asciiTheme="minorEastAsia" w:hAnsiTheme="minorEastAsia" w:hint="eastAsia"/>
          <w:sz w:val="22"/>
        </w:rPr>
        <w:t>（パン</w:t>
      </w:r>
      <w:r w:rsidR="007D6C00" w:rsidRPr="001C0D36">
        <w:rPr>
          <w:rFonts w:asciiTheme="minorEastAsia" w:hAnsiTheme="minorEastAsia" w:hint="eastAsia"/>
          <w:sz w:val="22"/>
        </w:rPr>
        <w:t>フレット２</w:t>
      </w:r>
      <w:r w:rsidR="00D67436" w:rsidRPr="001C0D36">
        <w:rPr>
          <w:rFonts w:asciiTheme="minorEastAsia" w:hAnsiTheme="minorEastAsia" w:hint="eastAsia"/>
          <w:sz w:val="22"/>
        </w:rPr>
        <w:t>頁</w:t>
      </w:r>
      <w:r w:rsidR="007D6C00" w:rsidRPr="001C0D36">
        <w:rPr>
          <w:rFonts w:asciiTheme="minorEastAsia" w:hAnsiTheme="minorEastAsia" w:hint="eastAsia"/>
          <w:sz w:val="22"/>
        </w:rPr>
        <w:t>目）</w:t>
      </w:r>
    </w:p>
    <w:p w:rsidR="00CE5709" w:rsidRPr="001C0D36" w:rsidRDefault="009A7428" w:rsidP="00F029E4">
      <w:pPr>
        <w:rPr>
          <w:rFonts w:asciiTheme="minorEastAsia" w:hAnsiTheme="minorEastAsia"/>
          <w:sz w:val="22"/>
        </w:rPr>
      </w:pPr>
      <w:r w:rsidRPr="001C0D36">
        <w:rPr>
          <w:rFonts w:asciiTheme="minorEastAsia" w:hAnsiTheme="minorEastAsia" w:hint="eastAsia"/>
          <w:sz w:val="22"/>
        </w:rPr>
        <w:t>「</w:t>
      </w:r>
      <w:r w:rsidR="003A665C" w:rsidRPr="001C0D36">
        <w:rPr>
          <w:rFonts w:asciiTheme="minorEastAsia" w:hAnsiTheme="minorEastAsia" w:hint="eastAsia"/>
          <w:sz w:val="22"/>
        </w:rPr>
        <w:t>項目</w:t>
      </w:r>
      <w:r w:rsidRPr="001C0D36">
        <w:rPr>
          <w:rFonts w:asciiTheme="minorEastAsia" w:hAnsiTheme="minorEastAsia" w:hint="eastAsia"/>
          <w:sz w:val="22"/>
        </w:rPr>
        <w:t>２</w:t>
      </w:r>
      <w:r w:rsidR="00491914" w:rsidRPr="001C0D36">
        <w:rPr>
          <w:rFonts w:asciiTheme="minorEastAsia" w:hAnsiTheme="minorEastAsia" w:hint="eastAsia"/>
          <w:sz w:val="22"/>
        </w:rPr>
        <w:t>：</w:t>
      </w:r>
      <w:r w:rsidR="00493256" w:rsidRPr="001C0D36">
        <w:rPr>
          <w:rFonts w:asciiTheme="minorEastAsia" w:hAnsiTheme="minorEastAsia" w:hint="eastAsia"/>
          <w:sz w:val="22"/>
        </w:rPr>
        <w:t>ど</w:t>
      </w:r>
      <w:r w:rsidR="00CE5709" w:rsidRPr="001C0D36">
        <w:rPr>
          <w:rFonts w:asciiTheme="minorEastAsia" w:hAnsiTheme="minorEastAsia" w:hint="eastAsia"/>
          <w:sz w:val="22"/>
        </w:rPr>
        <w:t>うして大阪に</w:t>
      </w:r>
      <w:r w:rsidR="00AA7250">
        <w:rPr>
          <w:rFonts w:asciiTheme="minorEastAsia" w:hAnsiTheme="minorEastAsia" w:hint="eastAsia"/>
          <w:sz w:val="22"/>
        </w:rPr>
        <w:t>ＩＲ</w:t>
      </w:r>
      <w:r w:rsidR="00CE5709" w:rsidRPr="001C0D36">
        <w:rPr>
          <w:rFonts w:asciiTheme="minorEastAsia" w:hAnsiTheme="minorEastAsia" w:hint="eastAsia"/>
          <w:sz w:val="22"/>
        </w:rPr>
        <w:t>が必要なの？</w:t>
      </w:r>
      <w:r w:rsidRPr="001C0D36">
        <w:rPr>
          <w:rFonts w:asciiTheme="minorEastAsia" w:hAnsiTheme="minorEastAsia" w:hint="eastAsia"/>
          <w:sz w:val="22"/>
        </w:rPr>
        <w:t>」</w:t>
      </w:r>
    </w:p>
    <w:p w:rsidR="00CE5709" w:rsidRPr="001C0D36" w:rsidRDefault="007D6C00" w:rsidP="00E977C7">
      <w:pPr>
        <w:rPr>
          <w:rFonts w:asciiTheme="minorEastAsia" w:hAnsiTheme="minorEastAsia"/>
          <w:sz w:val="22"/>
        </w:rPr>
      </w:pPr>
      <w:r w:rsidRPr="001C0D36">
        <w:rPr>
          <w:rFonts w:asciiTheme="minorEastAsia" w:hAnsiTheme="minorEastAsia" w:hint="eastAsia"/>
          <w:sz w:val="22"/>
        </w:rPr>
        <w:t>【</w:t>
      </w:r>
      <w:r w:rsidR="00AA7250" w:rsidRPr="00AA7250">
        <w:rPr>
          <w:rFonts w:asciiTheme="minorEastAsia" w:hAnsiTheme="minorEastAsia" w:hint="eastAsia"/>
          <w:sz w:val="22"/>
        </w:rPr>
        <w:t>将来性が見込まれる成長産業に注力することが必要です</w:t>
      </w:r>
      <w:r w:rsidRPr="001C0D36">
        <w:rPr>
          <w:rFonts w:asciiTheme="minorEastAsia" w:hAnsiTheme="minorEastAsia" w:hint="eastAsia"/>
          <w:sz w:val="22"/>
        </w:rPr>
        <w:t>】</w:t>
      </w:r>
    </w:p>
    <w:p w:rsidR="00AA7250" w:rsidRPr="00AA7250" w:rsidRDefault="00AA7250" w:rsidP="00AA7250">
      <w:pPr>
        <w:rPr>
          <w:rFonts w:asciiTheme="minorEastAsia" w:hAnsiTheme="minorEastAsia"/>
          <w:sz w:val="22"/>
        </w:rPr>
      </w:pPr>
      <w:r w:rsidRPr="00AA7250">
        <w:rPr>
          <w:rFonts w:asciiTheme="minorEastAsia" w:hAnsiTheme="minorEastAsia" w:hint="eastAsia"/>
          <w:sz w:val="22"/>
        </w:rPr>
        <w:t>大阪府の人口は、2018年度から2040年度の22年間で、約12％減少することが見込まれており、需要・労働力の減少が懸念されます。</w:t>
      </w:r>
    </w:p>
    <w:p w:rsidR="00AA7250" w:rsidRPr="00AA7250" w:rsidRDefault="00AA7250" w:rsidP="00AA7250">
      <w:pPr>
        <w:rPr>
          <w:rFonts w:asciiTheme="minorEastAsia" w:hAnsiTheme="minorEastAsia"/>
          <w:sz w:val="22"/>
        </w:rPr>
      </w:pPr>
      <w:r w:rsidRPr="00AA7250">
        <w:rPr>
          <w:rFonts w:asciiTheme="minorEastAsia" w:hAnsiTheme="minorEastAsia" w:hint="eastAsia"/>
          <w:sz w:val="22"/>
        </w:rPr>
        <w:t>しかし、新たに期待できるものがあります。</w:t>
      </w:r>
    </w:p>
    <w:p w:rsidR="00AA7250" w:rsidRPr="001C0D36" w:rsidRDefault="00AA7250" w:rsidP="00AA7250">
      <w:pPr>
        <w:rPr>
          <w:rFonts w:asciiTheme="minorEastAsia" w:hAnsiTheme="minorEastAsia"/>
          <w:sz w:val="22"/>
        </w:rPr>
      </w:pPr>
      <w:r w:rsidRPr="00AA7250">
        <w:rPr>
          <w:rFonts w:asciiTheme="minorEastAsia" w:hAnsiTheme="minorEastAsia" w:hint="eastAsia"/>
          <w:sz w:val="22"/>
        </w:rPr>
        <w:t>例えば、大阪を訪れる外国人観光客とその消費額は近年急増しています。大阪とその周辺には、多くの世界遺産をはじめ、魅力的な観光地がたくさんあります。また、大学・研究機関や各業種・分野の企業、産業支援機関等が集積しています。空港や道路、鉄道が整い、便利な大阪には、ビジネス客やファミリー層など幅広い層の観光客を、まだまだ増やせる可能性があります。</w:t>
      </w:r>
    </w:p>
    <w:p w:rsidR="00805DCF" w:rsidRDefault="00805DCF" w:rsidP="00805DCF">
      <w:pPr>
        <w:rPr>
          <w:rFonts w:asciiTheme="minorEastAsia" w:hAnsiTheme="minorEastAsia"/>
          <w:sz w:val="22"/>
        </w:rPr>
      </w:pPr>
    </w:p>
    <w:p w:rsidR="00805DCF" w:rsidRPr="001C0D36" w:rsidRDefault="004E1EB3" w:rsidP="00805DCF">
      <w:pPr>
        <w:rPr>
          <w:rFonts w:asciiTheme="minorEastAsia" w:hAnsiTheme="minorEastAsia"/>
          <w:sz w:val="22"/>
        </w:rPr>
      </w:pPr>
      <w:r>
        <w:rPr>
          <w:rFonts w:asciiTheme="minorEastAsia" w:hAnsiTheme="minorEastAsia" w:hint="eastAsia"/>
          <w:sz w:val="22"/>
        </w:rPr>
        <w:t>「掲載図：大阪を訪れる外国人観光客と消費額の推移（</w:t>
      </w:r>
      <w:r w:rsidR="00805DCF" w:rsidRPr="001C0D36">
        <w:rPr>
          <w:rFonts w:asciiTheme="minorEastAsia" w:hAnsiTheme="minorEastAsia" w:hint="eastAsia"/>
          <w:sz w:val="22"/>
        </w:rPr>
        <w:t>出典</w:t>
      </w:r>
      <w:r w:rsidR="00805DCF">
        <w:rPr>
          <w:rFonts w:asciiTheme="minorEastAsia" w:hAnsiTheme="minorEastAsia" w:hint="eastAsia"/>
          <w:sz w:val="22"/>
        </w:rPr>
        <w:t>：公益財団法人</w:t>
      </w:r>
      <w:r w:rsidR="00805DCF" w:rsidRPr="001C0D36">
        <w:rPr>
          <w:rFonts w:asciiTheme="minorEastAsia" w:hAnsiTheme="minorEastAsia" w:hint="eastAsia"/>
          <w:sz w:val="22"/>
        </w:rPr>
        <w:t>大阪観光局作成資料を基に作成</w:t>
      </w:r>
      <w:r>
        <w:rPr>
          <w:rFonts w:asciiTheme="minorEastAsia" w:hAnsiTheme="minorEastAsia" w:hint="eastAsia"/>
          <w:sz w:val="22"/>
        </w:rPr>
        <w:t>）」</w:t>
      </w:r>
    </w:p>
    <w:p w:rsidR="00805DCF" w:rsidRPr="001C0D36" w:rsidRDefault="00805DCF" w:rsidP="00805DCF">
      <w:pPr>
        <w:rPr>
          <w:rFonts w:asciiTheme="minorEastAsia" w:hAnsiTheme="minorEastAsia"/>
          <w:sz w:val="22"/>
        </w:rPr>
      </w:pPr>
      <w:r>
        <w:rPr>
          <w:rFonts w:asciiTheme="minorEastAsia" w:hAnsiTheme="minorEastAsia" w:hint="eastAsia"/>
          <w:sz w:val="22"/>
        </w:rPr>
        <w:t>・</w:t>
      </w:r>
      <w:r w:rsidRPr="001C0D36">
        <w:rPr>
          <w:rFonts w:asciiTheme="minorEastAsia" w:hAnsiTheme="minorEastAsia" w:hint="eastAsia"/>
          <w:sz w:val="22"/>
        </w:rPr>
        <w:t>外国人観光客来阪者数</w:t>
      </w:r>
    </w:p>
    <w:p w:rsidR="00805DCF" w:rsidRPr="001C0D36"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2014年　376万人</w:t>
      </w:r>
    </w:p>
    <w:p w:rsidR="00805DCF" w:rsidRPr="001C0D36"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2015年　716万人</w:t>
      </w:r>
    </w:p>
    <w:p w:rsidR="00805DCF" w:rsidRPr="001C0D36"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2016年　940万人</w:t>
      </w:r>
    </w:p>
    <w:p w:rsidR="00805DCF"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 xml:space="preserve">2017年　</w:t>
      </w:r>
      <w:r>
        <w:rPr>
          <w:rFonts w:asciiTheme="minorEastAsia" w:hAnsiTheme="minorEastAsia" w:hint="eastAsia"/>
          <w:sz w:val="22"/>
        </w:rPr>
        <w:t>1,110</w:t>
      </w:r>
      <w:r w:rsidRPr="001C0D36">
        <w:rPr>
          <w:rFonts w:asciiTheme="minorEastAsia" w:hAnsiTheme="minorEastAsia" w:hint="eastAsia"/>
          <w:sz w:val="22"/>
        </w:rPr>
        <w:t>万人</w:t>
      </w:r>
    </w:p>
    <w:p w:rsidR="00805DCF" w:rsidRPr="001C0D36" w:rsidRDefault="00805DCF" w:rsidP="00805DCF">
      <w:pPr>
        <w:ind w:firstLineChars="200" w:firstLine="440"/>
        <w:rPr>
          <w:rFonts w:asciiTheme="minorEastAsia" w:hAnsiTheme="minorEastAsia"/>
          <w:sz w:val="22"/>
        </w:rPr>
      </w:pPr>
      <w:r>
        <w:rPr>
          <w:rFonts w:asciiTheme="minorEastAsia" w:hAnsiTheme="minorEastAsia" w:hint="eastAsia"/>
          <w:sz w:val="22"/>
        </w:rPr>
        <w:t>2018年　1,142万人</w:t>
      </w:r>
    </w:p>
    <w:p w:rsidR="00805DCF" w:rsidRPr="001C0D36" w:rsidRDefault="00805DCF" w:rsidP="00805DCF">
      <w:pPr>
        <w:rPr>
          <w:rFonts w:asciiTheme="minorEastAsia" w:hAnsiTheme="minorEastAsia"/>
          <w:sz w:val="22"/>
        </w:rPr>
      </w:pPr>
      <w:r>
        <w:rPr>
          <w:rFonts w:asciiTheme="minorEastAsia" w:hAnsiTheme="minorEastAsia" w:hint="eastAsia"/>
          <w:sz w:val="22"/>
        </w:rPr>
        <w:t>・</w:t>
      </w:r>
      <w:r w:rsidRPr="001C0D36">
        <w:rPr>
          <w:rFonts w:asciiTheme="minorEastAsia" w:hAnsiTheme="minorEastAsia" w:hint="eastAsia"/>
          <w:sz w:val="22"/>
        </w:rPr>
        <w:t>外国人観光客消費額</w:t>
      </w:r>
    </w:p>
    <w:p w:rsidR="00805DCF" w:rsidRPr="001C0D36"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2014年　2,661億円</w:t>
      </w:r>
    </w:p>
    <w:p w:rsidR="00805DCF" w:rsidRPr="001C0D36"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2015年　5,784億円</w:t>
      </w:r>
    </w:p>
    <w:p w:rsidR="00805DCF" w:rsidRPr="001C0D36"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2016年　8,735億円</w:t>
      </w:r>
    </w:p>
    <w:p w:rsidR="00805DCF" w:rsidRDefault="00805DCF" w:rsidP="00805DCF">
      <w:pPr>
        <w:ind w:firstLineChars="200" w:firstLine="440"/>
        <w:rPr>
          <w:rFonts w:asciiTheme="minorEastAsia" w:hAnsiTheme="minorEastAsia"/>
          <w:sz w:val="22"/>
        </w:rPr>
      </w:pPr>
      <w:r w:rsidRPr="001C0D36">
        <w:rPr>
          <w:rFonts w:asciiTheme="minorEastAsia" w:hAnsiTheme="minorEastAsia" w:hint="eastAsia"/>
          <w:sz w:val="22"/>
        </w:rPr>
        <w:t xml:space="preserve">2017年　</w:t>
      </w:r>
      <w:r>
        <w:rPr>
          <w:rFonts w:asciiTheme="minorEastAsia" w:hAnsiTheme="minorEastAsia" w:hint="eastAsia"/>
          <w:sz w:val="22"/>
        </w:rPr>
        <w:t>11,840</w:t>
      </w:r>
      <w:r w:rsidRPr="001C0D36">
        <w:rPr>
          <w:rFonts w:asciiTheme="minorEastAsia" w:hAnsiTheme="minorEastAsia" w:hint="eastAsia"/>
          <w:sz w:val="22"/>
        </w:rPr>
        <w:t>億円</w:t>
      </w:r>
    </w:p>
    <w:p w:rsidR="00805DCF" w:rsidRPr="001C0D36" w:rsidRDefault="00805DCF" w:rsidP="00805DCF">
      <w:pPr>
        <w:ind w:firstLineChars="200" w:firstLine="440"/>
        <w:rPr>
          <w:rFonts w:asciiTheme="minorEastAsia" w:hAnsiTheme="minorEastAsia"/>
          <w:sz w:val="22"/>
        </w:rPr>
      </w:pPr>
      <w:r>
        <w:rPr>
          <w:rFonts w:asciiTheme="minorEastAsia" w:hAnsiTheme="minorEastAsia" w:hint="eastAsia"/>
          <w:sz w:val="22"/>
        </w:rPr>
        <w:t>2018年　12,352億円</w:t>
      </w:r>
    </w:p>
    <w:p w:rsidR="007D6C00" w:rsidRPr="001C0D36" w:rsidRDefault="007D6C00" w:rsidP="00E977C7">
      <w:pPr>
        <w:rPr>
          <w:rFonts w:asciiTheme="minorEastAsia" w:hAnsiTheme="minorEastAsia" w:hint="eastAsia"/>
          <w:sz w:val="22"/>
        </w:rPr>
      </w:pPr>
    </w:p>
    <w:p w:rsidR="00CC6C78" w:rsidRPr="001C0D36" w:rsidRDefault="00CC6C78" w:rsidP="00CC6C78">
      <w:pPr>
        <w:rPr>
          <w:rFonts w:asciiTheme="minorEastAsia" w:hAnsiTheme="minorEastAsia"/>
          <w:sz w:val="22"/>
        </w:rPr>
      </w:pPr>
      <w:r w:rsidRPr="001C0D36">
        <w:rPr>
          <w:rFonts w:asciiTheme="minorEastAsia" w:hAnsiTheme="minorEastAsia" w:hint="eastAsia"/>
          <w:sz w:val="22"/>
        </w:rPr>
        <w:t>【</w:t>
      </w:r>
      <w:r w:rsidR="00AA7250" w:rsidRPr="00AA7250">
        <w:rPr>
          <w:rFonts w:asciiTheme="minorEastAsia" w:hAnsiTheme="minorEastAsia" w:hint="eastAsia"/>
          <w:sz w:val="22"/>
        </w:rPr>
        <w:t>「観光」を基幹産業として育てていくことで、大阪の更なる成長につながります</w:t>
      </w:r>
      <w:r w:rsidRPr="001C0D36">
        <w:rPr>
          <w:rFonts w:asciiTheme="minorEastAsia" w:hAnsiTheme="minorEastAsia" w:hint="eastAsia"/>
          <w:sz w:val="22"/>
        </w:rPr>
        <w:t>】</w:t>
      </w:r>
    </w:p>
    <w:p w:rsidR="00AA7250" w:rsidRDefault="00AA7250" w:rsidP="00CC6C78">
      <w:pPr>
        <w:rPr>
          <w:rFonts w:asciiTheme="minorEastAsia" w:hAnsiTheme="minorEastAsia"/>
          <w:sz w:val="22"/>
        </w:rPr>
      </w:pPr>
      <w:r w:rsidRPr="00AA7250">
        <w:rPr>
          <w:rFonts w:asciiTheme="minorEastAsia" w:hAnsiTheme="minorEastAsia" w:hint="eastAsia"/>
          <w:sz w:val="22"/>
        </w:rPr>
        <w:t>観光産業は裾野が極めて広く、地域における様々な産業分野へ、その効果が波及します。多くの観光客が大阪に長く滞在し、多くの消費をすること</w:t>
      </w:r>
      <w:r w:rsidR="004E1EB3">
        <w:rPr>
          <w:rFonts w:asciiTheme="minorEastAsia" w:hAnsiTheme="minorEastAsia" w:hint="eastAsia"/>
          <w:sz w:val="22"/>
        </w:rPr>
        <w:t>で、より大きな経済効果がもたらされます。そのための大きな装置が“</w:t>
      </w:r>
      <w:r w:rsidRPr="00AA7250">
        <w:rPr>
          <w:rFonts w:asciiTheme="minorEastAsia" w:hAnsiTheme="minorEastAsia" w:hint="eastAsia"/>
          <w:sz w:val="22"/>
        </w:rPr>
        <w:t>ＩＲ”です。</w:t>
      </w:r>
    </w:p>
    <w:p w:rsidR="00CC6C78" w:rsidRPr="001C0D36" w:rsidRDefault="005B2359" w:rsidP="00CC6C78">
      <w:pPr>
        <w:rPr>
          <w:rFonts w:asciiTheme="minorEastAsia" w:hAnsiTheme="minorEastAsia"/>
          <w:sz w:val="22"/>
        </w:rPr>
      </w:pPr>
      <w:r w:rsidRPr="001C0D36">
        <w:rPr>
          <w:rFonts w:asciiTheme="minorEastAsia" w:hAnsiTheme="minorEastAsia" w:hint="eastAsia"/>
          <w:sz w:val="22"/>
        </w:rPr>
        <w:t>→</w:t>
      </w:r>
      <w:r w:rsidR="00AA7250" w:rsidRPr="00AA7250">
        <w:rPr>
          <w:rFonts w:asciiTheme="minorEastAsia" w:hAnsiTheme="minorEastAsia" w:hint="eastAsia"/>
          <w:sz w:val="22"/>
        </w:rPr>
        <w:t>ＩＲは、大阪・関西の持続的な経済成長のエンジンになります</w:t>
      </w:r>
    </w:p>
    <w:p w:rsidR="00805DCF" w:rsidRDefault="00805DCF" w:rsidP="00E977C7">
      <w:pPr>
        <w:rPr>
          <w:rFonts w:asciiTheme="minorEastAsia" w:hAnsiTheme="minorEastAsia" w:hint="eastAsia"/>
          <w:sz w:val="22"/>
        </w:rPr>
      </w:pPr>
    </w:p>
    <w:p w:rsidR="00805DCF" w:rsidRPr="001C0D36" w:rsidRDefault="004E1EB3" w:rsidP="00805DCF">
      <w:pPr>
        <w:rPr>
          <w:rFonts w:asciiTheme="minorEastAsia" w:hAnsiTheme="minorEastAsia"/>
          <w:sz w:val="22"/>
        </w:rPr>
      </w:pPr>
      <w:r>
        <w:rPr>
          <w:rFonts w:asciiTheme="minorEastAsia" w:hAnsiTheme="minorEastAsia" w:hint="eastAsia"/>
          <w:sz w:val="22"/>
        </w:rPr>
        <w:t>「</w:t>
      </w:r>
      <w:r w:rsidR="00805DCF" w:rsidRPr="001C0D36">
        <w:rPr>
          <w:rFonts w:asciiTheme="minorEastAsia" w:hAnsiTheme="minorEastAsia" w:hint="eastAsia"/>
          <w:sz w:val="22"/>
        </w:rPr>
        <w:t>掲載図</w:t>
      </w:r>
      <w:r>
        <w:rPr>
          <w:rFonts w:asciiTheme="minorEastAsia" w:hAnsiTheme="minorEastAsia" w:hint="eastAsia"/>
          <w:sz w:val="22"/>
        </w:rPr>
        <w:t>：</w:t>
      </w:r>
      <w:r w:rsidR="00805DCF">
        <w:rPr>
          <w:rFonts w:asciiTheme="minorEastAsia" w:hAnsiTheme="minorEastAsia" w:hint="eastAsia"/>
          <w:sz w:val="22"/>
        </w:rPr>
        <w:t>新しいものに出会えるＩＲ」</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・体験する/EXPERIENCE</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・食べる/EAT</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・泊まる/STAY</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・ビジネスに活かす/BUSINESS</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・リフレッシュする/REFRESH</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・働く/WORK</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・楽しむ/ENTERTAINMENT</w:t>
      </w:r>
    </w:p>
    <w:p w:rsidR="00805DCF" w:rsidRPr="001C0D36" w:rsidRDefault="00805DCF" w:rsidP="00805DCF">
      <w:pPr>
        <w:rPr>
          <w:rFonts w:asciiTheme="minorEastAsia" w:hAnsiTheme="minorEastAsia"/>
          <w:sz w:val="22"/>
        </w:rPr>
      </w:pPr>
      <w:r w:rsidRPr="001C0D36">
        <w:rPr>
          <w:rFonts w:asciiTheme="minorEastAsia" w:hAnsiTheme="minorEastAsia" w:hint="eastAsia"/>
          <w:sz w:val="22"/>
        </w:rPr>
        <w:t>・ショッピングする/SHOPPING</w:t>
      </w:r>
    </w:p>
    <w:p w:rsidR="00805DCF" w:rsidRPr="001C0D36" w:rsidRDefault="004E1EB3" w:rsidP="00805DCF">
      <w:pPr>
        <w:rPr>
          <w:rFonts w:asciiTheme="minorEastAsia" w:hAnsiTheme="minorEastAsia"/>
          <w:sz w:val="22"/>
        </w:rPr>
      </w:pPr>
      <w:r>
        <w:rPr>
          <w:rFonts w:asciiTheme="minorEastAsia" w:hAnsiTheme="minorEastAsia" w:hint="eastAsia"/>
          <w:sz w:val="22"/>
        </w:rPr>
        <w:t>ＩＲ</w:t>
      </w:r>
      <w:r w:rsidRPr="001C0D36">
        <w:rPr>
          <w:rFonts w:asciiTheme="minorEastAsia" w:hAnsiTheme="minorEastAsia" w:hint="eastAsia"/>
          <w:sz w:val="22"/>
        </w:rPr>
        <w:t>はカジノだけじゃない。楽しいことがいっぱい！</w:t>
      </w:r>
    </w:p>
    <w:p w:rsidR="00805DCF" w:rsidRDefault="00805DCF" w:rsidP="00E977C7">
      <w:pPr>
        <w:rPr>
          <w:rFonts w:asciiTheme="minorEastAsia" w:hAnsiTheme="minorEastAsia"/>
          <w:sz w:val="22"/>
        </w:rPr>
      </w:pPr>
    </w:p>
    <w:p w:rsidR="00805DCF" w:rsidRPr="001C0D36" w:rsidRDefault="00805DCF" w:rsidP="00E977C7">
      <w:pPr>
        <w:rPr>
          <w:rFonts w:asciiTheme="minorEastAsia" w:hAnsiTheme="minorEastAsia" w:hint="eastAsia"/>
          <w:sz w:val="22"/>
        </w:rPr>
      </w:pPr>
    </w:p>
    <w:p w:rsidR="007D6C00" w:rsidRPr="001C0D36" w:rsidRDefault="004E1EB3" w:rsidP="00C56034">
      <w:pPr>
        <w:rPr>
          <w:rFonts w:asciiTheme="minorEastAsia" w:hAnsiTheme="minorEastAsia"/>
          <w:sz w:val="22"/>
        </w:rPr>
      </w:pPr>
      <w:r>
        <w:rPr>
          <w:rFonts w:asciiTheme="minorEastAsia" w:hAnsiTheme="minorEastAsia" w:hint="eastAsia"/>
          <w:sz w:val="22"/>
        </w:rPr>
        <w:t>（パン</w:t>
      </w:r>
      <w:r w:rsidR="007D6C00" w:rsidRPr="001C0D36">
        <w:rPr>
          <w:rFonts w:asciiTheme="minorEastAsia" w:hAnsiTheme="minorEastAsia" w:hint="eastAsia"/>
          <w:sz w:val="22"/>
        </w:rPr>
        <w:t>フレット３</w:t>
      </w:r>
      <w:r w:rsidR="00D67436" w:rsidRPr="001C0D36">
        <w:rPr>
          <w:rFonts w:asciiTheme="minorEastAsia" w:hAnsiTheme="minorEastAsia" w:hint="eastAsia"/>
          <w:sz w:val="22"/>
        </w:rPr>
        <w:t>頁</w:t>
      </w:r>
      <w:r w:rsidR="007D6C00" w:rsidRPr="001C0D36">
        <w:rPr>
          <w:rFonts w:asciiTheme="minorEastAsia" w:hAnsiTheme="minorEastAsia" w:hint="eastAsia"/>
          <w:sz w:val="22"/>
        </w:rPr>
        <w:t>目）</w:t>
      </w:r>
    </w:p>
    <w:p w:rsidR="00C56034" w:rsidRPr="001C0D36" w:rsidRDefault="007D6C00" w:rsidP="00C56034">
      <w:pPr>
        <w:rPr>
          <w:rFonts w:asciiTheme="minorEastAsia" w:hAnsiTheme="minorEastAsia"/>
          <w:sz w:val="22"/>
        </w:rPr>
      </w:pPr>
      <w:r w:rsidRPr="001C0D36">
        <w:rPr>
          <w:rFonts w:asciiTheme="minorEastAsia" w:hAnsiTheme="minorEastAsia" w:hint="eastAsia"/>
          <w:sz w:val="22"/>
        </w:rPr>
        <w:t>「</w:t>
      </w:r>
      <w:r w:rsidR="00491914" w:rsidRPr="001C0D36">
        <w:rPr>
          <w:rFonts w:asciiTheme="minorEastAsia" w:hAnsiTheme="minorEastAsia" w:hint="eastAsia"/>
          <w:sz w:val="22"/>
        </w:rPr>
        <w:t>項目</w:t>
      </w:r>
      <w:r w:rsidRPr="001C0D36">
        <w:rPr>
          <w:rFonts w:asciiTheme="minorEastAsia" w:hAnsiTheme="minorEastAsia" w:hint="eastAsia"/>
          <w:sz w:val="22"/>
        </w:rPr>
        <w:t>３</w:t>
      </w:r>
      <w:r w:rsidR="00491914" w:rsidRPr="001C0D36">
        <w:rPr>
          <w:rFonts w:asciiTheme="minorEastAsia" w:hAnsiTheme="minorEastAsia" w:hint="eastAsia"/>
          <w:sz w:val="22"/>
        </w:rPr>
        <w:t>：</w:t>
      </w:r>
      <w:r w:rsidR="00D63CFD">
        <w:rPr>
          <w:rFonts w:asciiTheme="minorEastAsia" w:hAnsiTheme="minorEastAsia" w:hint="eastAsia"/>
          <w:sz w:val="22"/>
        </w:rPr>
        <w:t>大</w:t>
      </w:r>
      <w:r w:rsidR="00D63CFD" w:rsidRPr="00D63CFD">
        <w:rPr>
          <w:rFonts w:asciiTheme="minorEastAsia" w:hAnsiTheme="minorEastAsia" w:hint="eastAsia"/>
          <w:sz w:val="22"/>
        </w:rPr>
        <w:t>阪のどこにＩＲをつくろうとしているの？</w:t>
      </w:r>
      <w:r w:rsidRPr="001C0D36">
        <w:rPr>
          <w:rFonts w:asciiTheme="minorEastAsia" w:hAnsiTheme="minorEastAsia" w:hint="eastAsia"/>
          <w:sz w:val="22"/>
        </w:rPr>
        <w:t>」</w:t>
      </w:r>
    </w:p>
    <w:p w:rsidR="00C56034" w:rsidRPr="001C0D36" w:rsidRDefault="007D6C00" w:rsidP="00C56034">
      <w:pPr>
        <w:rPr>
          <w:rFonts w:asciiTheme="minorEastAsia" w:hAnsiTheme="minorEastAsia"/>
          <w:sz w:val="22"/>
        </w:rPr>
      </w:pPr>
      <w:r w:rsidRPr="001C0D36">
        <w:rPr>
          <w:rFonts w:asciiTheme="minorEastAsia" w:hAnsiTheme="minorEastAsia" w:hint="eastAsia"/>
          <w:sz w:val="22"/>
        </w:rPr>
        <w:t>【</w:t>
      </w:r>
      <w:r w:rsidR="00D63CFD" w:rsidRPr="00D63CFD">
        <w:rPr>
          <w:rFonts w:asciiTheme="minorEastAsia" w:hAnsiTheme="minorEastAsia" w:hint="eastAsia"/>
          <w:sz w:val="22"/>
        </w:rPr>
        <w:t>大阪湾の中央、関西の中心に位置する夢洲（ゆめしま）です</w:t>
      </w:r>
      <w:r w:rsidRPr="001C0D36">
        <w:rPr>
          <w:rFonts w:asciiTheme="minorEastAsia" w:hAnsiTheme="minorEastAsia" w:hint="eastAsia"/>
          <w:sz w:val="22"/>
        </w:rPr>
        <w:t>】</w:t>
      </w:r>
    </w:p>
    <w:p w:rsidR="00846F89" w:rsidRDefault="00D63CFD" w:rsidP="00C56034">
      <w:pPr>
        <w:rPr>
          <w:rFonts w:asciiTheme="minorEastAsia" w:hAnsiTheme="minorEastAsia"/>
          <w:sz w:val="22"/>
        </w:rPr>
      </w:pPr>
      <w:r w:rsidRPr="00D63CFD">
        <w:rPr>
          <w:rFonts w:asciiTheme="minorEastAsia" w:hAnsiTheme="minorEastAsia" w:hint="eastAsia"/>
          <w:sz w:val="22"/>
        </w:rPr>
        <w:t>・大阪の都心部に近い、甲子園球場約100個分の広大な埋立地です（面積約390ha）</w:t>
      </w:r>
    </w:p>
    <w:p w:rsidR="00D63CFD" w:rsidRDefault="00D63CFD" w:rsidP="00C56034">
      <w:pPr>
        <w:rPr>
          <w:rFonts w:asciiTheme="minorEastAsia" w:hAnsiTheme="minorEastAsia"/>
          <w:sz w:val="22"/>
        </w:rPr>
      </w:pPr>
      <w:r w:rsidRPr="00D63CFD">
        <w:rPr>
          <w:rFonts w:asciiTheme="minorEastAsia" w:hAnsiTheme="minorEastAsia" w:hint="eastAsia"/>
          <w:sz w:val="22"/>
        </w:rPr>
        <w:t>・周囲が海に囲まれており、非日常空間を創り出すことができます</w:t>
      </w:r>
    </w:p>
    <w:p w:rsidR="00D63CFD" w:rsidRDefault="00D63CFD" w:rsidP="00D63CFD">
      <w:pPr>
        <w:ind w:left="220" w:hangingChars="100" w:hanging="220"/>
        <w:rPr>
          <w:rFonts w:asciiTheme="minorEastAsia" w:hAnsiTheme="minorEastAsia"/>
          <w:sz w:val="22"/>
        </w:rPr>
      </w:pPr>
      <w:r w:rsidRPr="00D63CFD">
        <w:rPr>
          <w:rFonts w:asciiTheme="minorEastAsia" w:hAnsiTheme="minorEastAsia" w:hint="eastAsia"/>
          <w:sz w:val="22"/>
        </w:rPr>
        <w:t>・都心や関西国際空港との高速道路が整備されるなど、周辺都市だけではなく、西日本各地とのネットワークを形成することができます</w:t>
      </w:r>
    </w:p>
    <w:p w:rsidR="002C5578" w:rsidRDefault="002C5578" w:rsidP="00C56034">
      <w:pPr>
        <w:rPr>
          <w:rFonts w:asciiTheme="minorEastAsia" w:hAnsiTheme="minorEastAsia" w:hint="eastAsia"/>
          <w:sz w:val="22"/>
        </w:rPr>
      </w:pPr>
    </w:p>
    <w:p w:rsidR="002C5578" w:rsidRPr="001C0D36" w:rsidRDefault="002C5578" w:rsidP="002C5578">
      <w:pPr>
        <w:rPr>
          <w:rFonts w:asciiTheme="minorEastAsia" w:hAnsiTheme="minorEastAsia"/>
          <w:sz w:val="22"/>
        </w:rPr>
      </w:pPr>
      <w:r w:rsidRPr="001C0D36">
        <w:rPr>
          <w:rFonts w:asciiTheme="minorEastAsia" w:hAnsiTheme="minorEastAsia" w:hint="eastAsia"/>
          <w:sz w:val="22"/>
        </w:rPr>
        <w:t>「</w:t>
      </w:r>
      <w:r>
        <w:rPr>
          <w:rFonts w:asciiTheme="minorEastAsia" w:hAnsiTheme="minorEastAsia" w:hint="eastAsia"/>
          <w:sz w:val="22"/>
        </w:rPr>
        <w:t>トピック</w:t>
      </w:r>
      <w:r w:rsidRPr="001C0D36">
        <w:rPr>
          <w:rFonts w:asciiTheme="minorEastAsia" w:hAnsiTheme="minorEastAsia" w:hint="eastAsia"/>
          <w:sz w:val="22"/>
        </w:rPr>
        <w:t>：</w:t>
      </w:r>
      <w:r w:rsidRPr="00722372">
        <w:rPr>
          <w:rFonts w:asciiTheme="minorEastAsia" w:hAnsiTheme="minorEastAsia" w:hint="eastAsia"/>
          <w:sz w:val="22"/>
        </w:rPr>
        <w:t>大阪ＩＲ基本構想</w:t>
      </w:r>
      <w:r w:rsidRPr="001C0D36">
        <w:rPr>
          <w:rFonts w:asciiTheme="minorEastAsia" w:hAnsiTheme="minorEastAsia" w:hint="eastAsia"/>
          <w:sz w:val="22"/>
        </w:rPr>
        <w:t>」</w:t>
      </w:r>
    </w:p>
    <w:p w:rsidR="002C5578" w:rsidRPr="00722372" w:rsidRDefault="002C5578" w:rsidP="002C5578">
      <w:pPr>
        <w:rPr>
          <w:rFonts w:asciiTheme="minorEastAsia" w:hAnsiTheme="minorEastAsia"/>
          <w:sz w:val="22"/>
        </w:rPr>
      </w:pPr>
      <w:r w:rsidRPr="00722372">
        <w:rPr>
          <w:rFonts w:asciiTheme="minorEastAsia" w:hAnsiTheme="minorEastAsia" w:hint="eastAsia"/>
          <w:sz w:val="22"/>
        </w:rPr>
        <w:t>大阪ＩＲの基本コンセプトやめざす姿に加え、ギャンブル等依存症をはじめとする懸念事項への取組みの方向性等を明らかにするものです。有識者で構成するＩＲ推進会議での意見も踏まえ、2019年12月に策定しました。</w:t>
      </w:r>
    </w:p>
    <w:p w:rsidR="002C5578" w:rsidRPr="001C0D36" w:rsidRDefault="002C5578" w:rsidP="002C5578">
      <w:pPr>
        <w:rPr>
          <w:rFonts w:asciiTheme="minorEastAsia" w:hAnsiTheme="minorEastAsia"/>
          <w:sz w:val="22"/>
        </w:rPr>
      </w:pPr>
      <w:r w:rsidRPr="00722372">
        <w:rPr>
          <w:rFonts w:asciiTheme="minorEastAsia" w:hAnsiTheme="minorEastAsia" w:hint="eastAsia"/>
          <w:sz w:val="22"/>
        </w:rPr>
        <w:t>このパンフレットは、大阪ＩＲ基本構想の内容に基づき作成しています。</w:t>
      </w:r>
    </w:p>
    <w:p w:rsidR="002C5578" w:rsidRPr="002C5578" w:rsidRDefault="002C5578" w:rsidP="00C56034">
      <w:pPr>
        <w:rPr>
          <w:rFonts w:asciiTheme="minorEastAsia" w:hAnsiTheme="minorEastAsia"/>
          <w:sz w:val="22"/>
        </w:rPr>
      </w:pPr>
    </w:p>
    <w:p w:rsidR="002C5578" w:rsidRDefault="002C5578" w:rsidP="00C56034">
      <w:pPr>
        <w:rPr>
          <w:rFonts w:asciiTheme="minorEastAsia" w:hAnsiTheme="minorEastAsia"/>
          <w:sz w:val="22"/>
        </w:rPr>
      </w:pPr>
    </w:p>
    <w:p w:rsidR="00D63CFD" w:rsidRDefault="004E1EB3" w:rsidP="00C56034">
      <w:pPr>
        <w:rPr>
          <w:rFonts w:asciiTheme="minorEastAsia" w:hAnsiTheme="minorEastAsia"/>
          <w:sz w:val="22"/>
        </w:rPr>
      </w:pPr>
      <w:r>
        <w:rPr>
          <w:rFonts w:asciiTheme="minorEastAsia" w:hAnsiTheme="minorEastAsia" w:hint="eastAsia"/>
          <w:sz w:val="22"/>
        </w:rPr>
        <w:t>（パンフレット</w:t>
      </w:r>
      <w:r w:rsidR="002C5578">
        <w:rPr>
          <w:rFonts w:asciiTheme="minorEastAsia" w:hAnsiTheme="minorEastAsia" w:hint="eastAsia"/>
          <w:sz w:val="22"/>
        </w:rPr>
        <w:t>４</w:t>
      </w:r>
      <w:r w:rsidR="002C5578" w:rsidRPr="002C5578">
        <w:rPr>
          <w:rFonts w:asciiTheme="minorEastAsia" w:hAnsiTheme="minorEastAsia" w:hint="eastAsia"/>
          <w:sz w:val="22"/>
        </w:rPr>
        <w:t>頁目）</w:t>
      </w:r>
    </w:p>
    <w:p w:rsidR="00D63CFD" w:rsidRDefault="004E1EB3" w:rsidP="00C56034">
      <w:pPr>
        <w:rPr>
          <w:rFonts w:asciiTheme="minorEastAsia" w:hAnsiTheme="minorEastAsia"/>
          <w:sz w:val="22"/>
        </w:rPr>
      </w:pPr>
      <w:r>
        <w:rPr>
          <w:rFonts w:asciiTheme="minorEastAsia" w:hAnsiTheme="minorEastAsia" w:hint="eastAsia"/>
          <w:sz w:val="22"/>
        </w:rPr>
        <w:t>「</w:t>
      </w:r>
      <w:r w:rsidR="00722372" w:rsidRPr="00722372">
        <w:rPr>
          <w:rFonts w:asciiTheme="minorEastAsia" w:hAnsiTheme="minorEastAsia" w:hint="eastAsia"/>
          <w:sz w:val="22"/>
        </w:rPr>
        <w:t>安心して滞在できるまちを実現します</w:t>
      </w:r>
      <w:r>
        <w:rPr>
          <w:rFonts w:asciiTheme="minorEastAsia" w:hAnsiTheme="minorEastAsia" w:hint="eastAsia"/>
          <w:sz w:val="22"/>
        </w:rPr>
        <w:t>」</w:t>
      </w:r>
    </w:p>
    <w:p w:rsidR="00722372" w:rsidRPr="00722372" w:rsidRDefault="00722372" w:rsidP="00722372">
      <w:pPr>
        <w:rPr>
          <w:rFonts w:asciiTheme="minorEastAsia" w:hAnsiTheme="minorEastAsia"/>
          <w:sz w:val="22"/>
        </w:rPr>
      </w:pPr>
      <w:r w:rsidRPr="00722372">
        <w:rPr>
          <w:rFonts w:asciiTheme="minorEastAsia" w:hAnsiTheme="minorEastAsia" w:hint="eastAsia"/>
          <w:sz w:val="22"/>
        </w:rPr>
        <w:t>臨海部ではすでに「大阪市地域防災計画」において想定される地震、津波などの災害へのハード対策に取り組み、安全性は確保されています。</w:t>
      </w:r>
    </w:p>
    <w:p w:rsidR="00722372" w:rsidRDefault="00722372" w:rsidP="00722372">
      <w:pPr>
        <w:rPr>
          <w:rFonts w:asciiTheme="minorEastAsia" w:hAnsiTheme="minorEastAsia"/>
          <w:sz w:val="22"/>
        </w:rPr>
      </w:pPr>
      <w:r w:rsidRPr="00722372">
        <w:rPr>
          <w:rFonts w:asciiTheme="minorEastAsia" w:hAnsiTheme="minorEastAsia" w:hint="eastAsia"/>
          <w:sz w:val="22"/>
        </w:rPr>
        <w:t>加えて、夢洲における消防署の設置をはじめ、ＩＲ事業者や関係機関と連携しながらソフト対策やハード対策に取り組み、来訪者が安心して滞在できるまちを実現します。</w:t>
      </w:r>
    </w:p>
    <w:p w:rsidR="004E1EB3" w:rsidRPr="004E1EB3" w:rsidRDefault="004E1EB3" w:rsidP="00722372">
      <w:pPr>
        <w:rPr>
          <w:rFonts w:asciiTheme="minorEastAsia" w:hAnsiTheme="minorEastAsia" w:hint="eastAsia"/>
          <w:sz w:val="22"/>
        </w:rPr>
      </w:pPr>
    </w:p>
    <w:p w:rsidR="00722372" w:rsidRPr="00722372" w:rsidRDefault="004E1EB3" w:rsidP="00722372">
      <w:pPr>
        <w:rPr>
          <w:rFonts w:asciiTheme="minorEastAsia" w:hAnsiTheme="minorEastAsia"/>
          <w:sz w:val="22"/>
        </w:rPr>
      </w:pPr>
      <w:r>
        <w:rPr>
          <w:rFonts w:asciiTheme="minorEastAsia" w:hAnsiTheme="minorEastAsia" w:hint="eastAsia"/>
          <w:sz w:val="22"/>
        </w:rPr>
        <w:t>【</w:t>
      </w:r>
      <w:r w:rsidR="00722372" w:rsidRPr="00722372">
        <w:rPr>
          <w:rFonts w:asciiTheme="minorEastAsia" w:hAnsiTheme="minorEastAsia" w:hint="eastAsia"/>
          <w:sz w:val="22"/>
        </w:rPr>
        <w:t>ソフト対策</w:t>
      </w:r>
      <w:r>
        <w:rPr>
          <w:rFonts w:asciiTheme="minorEastAsia" w:hAnsiTheme="minorEastAsia" w:hint="eastAsia"/>
          <w:sz w:val="22"/>
        </w:rPr>
        <w:t>】</w:t>
      </w:r>
    </w:p>
    <w:p w:rsidR="00722372" w:rsidRPr="00722372" w:rsidRDefault="00722372" w:rsidP="004E1EB3">
      <w:pPr>
        <w:ind w:left="220" w:hangingChars="100" w:hanging="220"/>
        <w:rPr>
          <w:rFonts w:asciiTheme="minorEastAsia" w:hAnsiTheme="minorEastAsia"/>
          <w:sz w:val="22"/>
        </w:rPr>
      </w:pPr>
      <w:r w:rsidRPr="00722372">
        <w:rPr>
          <w:rFonts w:asciiTheme="minorEastAsia" w:hAnsiTheme="minorEastAsia" w:hint="eastAsia"/>
          <w:sz w:val="22"/>
        </w:rPr>
        <w:t>・来訪者が安心して滞在できるよう、ＩＲ事業者による安全確保やエネルギー自立対策などを考慮したＢＣＰ（事業継続計画）の策定</w:t>
      </w:r>
    </w:p>
    <w:p w:rsidR="00722372" w:rsidRPr="00722372" w:rsidRDefault="00722372" w:rsidP="004E1EB3">
      <w:pPr>
        <w:ind w:left="220" w:hangingChars="100" w:hanging="220"/>
        <w:rPr>
          <w:rFonts w:asciiTheme="minorEastAsia" w:hAnsiTheme="minorEastAsia"/>
          <w:sz w:val="22"/>
        </w:rPr>
      </w:pPr>
      <w:r w:rsidRPr="00722372">
        <w:rPr>
          <w:rFonts w:asciiTheme="minorEastAsia" w:hAnsiTheme="minorEastAsia" w:hint="eastAsia"/>
          <w:sz w:val="22"/>
        </w:rPr>
        <w:t>・大阪観光局等と連携し、SNSを活用するなどしたインバウンドへの情報提供、24時間体制の相談窓口の設置など</w:t>
      </w:r>
    </w:p>
    <w:p w:rsidR="0040461F" w:rsidRDefault="0040461F" w:rsidP="00722372">
      <w:pPr>
        <w:rPr>
          <w:rFonts w:asciiTheme="minorEastAsia" w:hAnsiTheme="minorEastAsia"/>
          <w:sz w:val="22"/>
        </w:rPr>
      </w:pPr>
    </w:p>
    <w:p w:rsidR="00722372" w:rsidRPr="00722372" w:rsidRDefault="004E1EB3" w:rsidP="00722372">
      <w:pPr>
        <w:rPr>
          <w:rFonts w:asciiTheme="minorEastAsia" w:hAnsiTheme="minorEastAsia"/>
          <w:sz w:val="22"/>
        </w:rPr>
      </w:pPr>
      <w:r>
        <w:rPr>
          <w:rFonts w:asciiTheme="minorEastAsia" w:hAnsiTheme="minorEastAsia" w:hint="eastAsia"/>
          <w:sz w:val="22"/>
        </w:rPr>
        <w:t>【</w:t>
      </w:r>
      <w:r w:rsidR="00722372" w:rsidRPr="00722372">
        <w:rPr>
          <w:rFonts w:asciiTheme="minorEastAsia" w:hAnsiTheme="minorEastAsia" w:hint="eastAsia"/>
          <w:sz w:val="22"/>
        </w:rPr>
        <w:t>ハード対策</w:t>
      </w:r>
      <w:r>
        <w:rPr>
          <w:rFonts w:asciiTheme="minorEastAsia" w:hAnsiTheme="minorEastAsia" w:hint="eastAsia"/>
          <w:sz w:val="22"/>
        </w:rPr>
        <w:t>】</w:t>
      </w:r>
    </w:p>
    <w:p w:rsidR="00722372" w:rsidRPr="00722372" w:rsidRDefault="00722372" w:rsidP="004E1EB3">
      <w:pPr>
        <w:ind w:left="220" w:hangingChars="100" w:hanging="220"/>
        <w:rPr>
          <w:rFonts w:asciiTheme="minorEastAsia" w:hAnsiTheme="minorEastAsia"/>
          <w:sz w:val="22"/>
        </w:rPr>
      </w:pPr>
      <w:r w:rsidRPr="00722372">
        <w:rPr>
          <w:rFonts w:asciiTheme="minorEastAsia" w:hAnsiTheme="minorEastAsia" w:hint="eastAsia"/>
          <w:sz w:val="22"/>
        </w:rPr>
        <w:t>・大阪港においては、災害時の緊急交通路及び避難路に架かる橋梁等（夢舞大橋、夢咲トンネル）について、大規模地震による影響に対しての安全性の検証を行い、耐震性</w:t>
      </w:r>
      <w:r w:rsidR="004E1EB3">
        <w:rPr>
          <w:rFonts w:asciiTheme="minorEastAsia" w:hAnsiTheme="minorEastAsia" w:hint="eastAsia"/>
          <w:sz w:val="22"/>
        </w:rPr>
        <w:t xml:space="preserve">　　</w:t>
      </w:r>
      <w:r w:rsidRPr="00722372">
        <w:rPr>
          <w:rFonts w:asciiTheme="minorEastAsia" w:hAnsiTheme="minorEastAsia" w:hint="eastAsia"/>
          <w:sz w:val="22"/>
        </w:rPr>
        <w:t>を確保</w:t>
      </w:r>
    </w:p>
    <w:p w:rsidR="00722372" w:rsidRDefault="00722372" w:rsidP="00722372">
      <w:pPr>
        <w:rPr>
          <w:rFonts w:asciiTheme="minorEastAsia" w:hAnsiTheme="minorEastAsia"/>
          <w:sz w:val="22"/>
        </w:rPr>
      </w:pPr>
      <w:r w:rsidRPr="00722372">
        <w:rPr>
          <w:rFonts w:asciiTheme="minorEastAsia" w:hAnsiTheme="minorEastAsia" w:hint="eastAsia"/>
          <w:sz w:val="22"/>
        </w:rPr>
        <w:t>・災害時においても継続的なエネルギー供給を行えるインフラ整備</w:t>
      </w:r>
    </w:p>
    <w:p w:rsidR="0018351B" w:rsidRPr="001C0D36" w:rsidRDefault="0018351B" w:rsidP="00C56034">
      <w:pPr>
        <w:rPr>
          <w:rFonts w:asciiTheme="minorEastAsia" w:hAnsiTheme="minorEastAsia" w:hint="eastAsia"/>
          <w:sz w:val="22"/>
        </w:rPr>
      </w:pPr>
    </w:p>
    <w:p w:rsidR="00A2731D" w:rsidRPr="001C0D36" w:rsidRDefault="00A2731D" w:rsidP="00A2731D">
      <w:pPr>
        <w:rPr>
          <w:rFonts w:asciiTheme="minorEastAsia" w:hAnsiTheme="minorEastAsia"/>
          <w:sz w:val="22"/>
        </w:rPr>
      </w:pPr>
      <w:r w:rsidRPr="001C0D36">
        <w:rPr>
          <w:rFonts w:asciiTheme="minorEastAsia" w:hAnsiTheme="minorEastAsia" w:hint="eastAsia"/>
          <w:sz w:val="22"/>
        </w:rPr>
        <w:t>「</w:t>
      </w:r>
      <w:r>
        <w:rPr>
          <w:rFonts w:asciiTheme="minorEastAsia" w:hAnsiTheme="minorEastAsia" w:hint="eastAsia"/>
          <w:sz w:val="22"/>
        </w:rPr>
        <w:t>トピック</w:t>
      </w:r>
      <w:r w:rsidRPr="001C0D36">
        <w:rPr>
          <w:rFonts w:asciiTheme="minorEastAsia" w:hAnsiTheme="minorEastAsia" w:hint="eastAsia"/>
          <w:sz w:val="22"/>
        </w:rPr>
        <w:t>：</w:t>
      </w:r>
      <w:r w:rsidRPr="00A2731D">
        <w:rPr>
          <w:rFonts w:asciiTheme="minorEastAsia" w:hAnsiTheme="minorEastAsia" w:hint="eastAsia"/>
          <w:sz w:val="22"/>
        </w:rPr>
        <w:t>夢洲の地盤</w:t>
      </w:r>
      <w:r w:rsidRPr="001C0D36">
        <w:rPr>
          <w:rFonts w:asciiTheme="minorEastAsia" w:hAnsiTheme="minorEastAsia" w:hint="eastAsia"/>
          <w:sz w:val="22"/>
        </w:rPr>
        <w:t>」</w:t>
      </w:r>
    </w:p>
    <w:p w:rsidR="00A2731D" w:rsidRPr="00A2731D" w:rsidRDefault="00A2731D" w:rsidP="00A2731D">
      <w:pPr>
        <w:rPr>
          <w:rFonts w:asciiTheme="minorEastAsia" w:hAnsiTheme="minorEastAsia"/>
          <w:sz w:val="22"/>
        </w:rPr>
      </w:pPr>
      <w:r w:rsidRPr="00A2731D">
        <w:rPr>
          <w:rFonts w:asciiTheme="minorEastAsia" w:hAnsiTheme="minorEastAsia" w:hint="eastAsia"/>
          <w:sz w:val="22"/>
        </w:rPr>
        <w:t>夢洲の地盤高さは、地盤沈下を見込んだ50年後でも、O.P.（大阪湾最低潮位面）＋９m程度と想定しています。津波や高潮の最高想定潮位に対して十分な余裕を確保しており、2018年9月の台風21号の際にも浸水被害はありませんでした。</w:t>
      </w:r>
    </w:p>
    <w:p w:rsidR="00846F89" w:rsidRPr="00A2731D" w:rsidRDefault="00A2731D" w:rsidP="00A2731D">
      <w:pPr>
        <w:rPr>
          <w:rFonts w:asciiTheme="minorEastAsia" w:hAnsiTheme="minorEastAsia"/>
          <w:sz w:val="22"/>
        </w:rPr>
      </w:pPr>
      <w:r w:rsidRPr="00A2731D">
        <w:rPr>
          <w:rFonts w:asciiTheme="minorEastAsia" w:hAnsiTheme="minorEastAsia" w:hint="eastAsia"/>
          <w:sz w:val="22"/>
        </w:rPr>
        <w:t>また、粘性土を主成分とする浚渫土砂等で埋立されており、液状化しにくい地盤です。</w:t>
      </w:r>
    </w:p>
    <w:p w:rsidR="00A2731D" w:rsidRDefault="00A2731D" w:rsidP="00C56034">
      <w:pPr>
        <w:rPr>
          <w:rFonts w:asciiTheme="minorEastAsia" w:hAnsiTheme="minorEastAsia"/>
          <w:sz w:val="22"/>
        </w:rPr>
      </w:pPr>
    </w:p>
    <w:p w:rsidR="00251ACD" w:rsidRDefault="00251ACD" w:rsidP="00C56034">
      <w:pPr>
        <w:rPr>
          <w:rFonts w:asciiTheme="minorEastAsia" w:hAnsiTheme="minorEastAsia" w:hint="eastAsia"/>
          <w:sz w:val="22"/>
        </w:rPr>
      </w:pPr>
    </w:p>
    <w:p w:rsidR="00A2731D" w:rsidRPr="001C0D36" w:rsidRDefault="004E1EB3" w:rsidP="00C56034">
      <w:pPr>
        <w:rPr>
          <w:rFonts w:asciiTheme="minorEastAsia" w:hAnsiTheme="minorEastAsia"/>
          <w:sz w:val="22"/>
        </w:rPr>
      </w:pPr>
      <w:r>
        <w:rPr>
          <w:rFonts w:asciiTheme="minorEastAsia" w:hAnsiTheme="minorEastAsia" w:hint="eastAsia"/>
          <w:sz w:val="22"/>
        </w:rPr>
        <w:t>（パン</w:t>
      </w:r>
      <w:r w:rsidR="002C5578">
        <w:rPr>
          <w:rFonts w:asciiTheme="minorEastAsia" w:hAnsiTheme="minorEastAsia" w:hint="eastAsia"/>
          <w:sz w:val="22"/>
        </w:rPr>
        <w:t>フレット５頁目・６</w:t>
      </w:r>
      <w:r w:rsidR="002C5578" w:rsidRPr="001C0D36">
        <w:rPr>
          <w:rFonts w:asciiTheme="minorEastAsia" w:hAnsiTheme="minorEastAsia" w:hint="eastAsia"/>
          <w:sz w:val="22"/>
        </w:rPr>
        <w:t>頁目）</w:t>
      </w:r>
    </w:p>
    <w:p w:rsidR="00494274" w:rsidRPr="001C0D36" w:rsidRDefault="007D6C00" w:rsidP="00C56034">
      <w:pPr>
        <w:rPr>
          <w:rFonts w:asciiTheme="minorEastAsia" w:hAnsiTheme="minorEastAsia"/>
          <w:sz w:val="22"/>
        </w:rPr>
      </w:pPr>
      <w:r w:rsidRPr="001C0D36">
        <w:rPr>
          <w:rFonts w:asciiTheme="minorEastAsia" w:hAnsiTheme="minorEastAsia" w:hint="eastAsia"/>
          <w:sz w:val="22"/>
        </w:rPr>
        <w:t>「</w:t>
      </w:r>
      <w:r w:rsidR="00491914" w:rsidRPr="001C0D36">
        <w:rPr>
          <w:rFonts w:asciiTheme="minorEastAsia" w:hAnsiTheme="minorEastAsia" w:hint="eastAsia"/>
          <w:sz w:val="22"/>
        </w:rPr>
        <w:t>項目</w:t>
      </w:r>
      <w:r w:rsidRPr="001C0D36">
        <w:rPr>
          <w:rFonts w:asciiTheme="minorEastAsia" w:hAnsiTheme="minorEastAsia" w:hint="eastAsia"/>
          <w:sz w:val="22"/>
        </w:rPr>
        <w:t>４</w:t>
      </w:r>
      <w:r w:rsidR="00491914" w:rsidRPr="001C0D36">
        <w:rPr>
          <w:rFonts w:asciiTheme="minorEastAsia" w:hAnsiTheme="minorEastAsia" w:hint="eastAsia"/>
          <w:sz w:val="22"/>
        </w:rPr>
        <w:t>：</w:t>
      </w:r>
      <w:r w:rsidR="00A2731D" w:rsidRPr="00A2731D">
        <w:rPr>
          <w:rFonts w:asciiTheme="minorEastAsia" w:hAnsiTheme="minorEastAsia" w:hint="eastAsia"/>
          <w:sz w:val="22"/>
        </w:rPr>
        <w:t>どんなＩＲをめざしているの？</w:t>
      </w:r>
      <w:r w:rsidRPr="001C0D36">
        <w:rPr>
          <w:rFonts w:asciiTheme="minorEastAsia" w:hAnsiTheme="minorEastAsia" w:hint="eastAsia"/>
          <w:sz w:val="22"/>
        </w:rPr>
        <w:t>」</w:t>
      </w:r>
    </w:p>
    <w:p w:rsidR="00494274" w:rsidRDefault="007D6C00" w:rsidP="00C56034">
      <w:pPr>
        <w:rPr>
          <w:rFonts w:asciiTheme="minorEastAsia" w:hAnsiTheme="minorEastAsia"/>
          <w:sz w:val="22"/>
        </w:rPr>
      </w:pPr>
      <w:r w:rsidRPr="001C0D36">
        <w:rPr>
          <w:rFonts w:asciiTheme="minorEastAsia" w:hAnsiTheme="minorEastAsia" w:hint="eastAsia"/>
          <w:sz w:val="22"/>
        </w:rPr>
        <w:t>【</w:t>
      </w:r>
      <w:r w:rsidR="00A2731D" w:rsidRPr="00A2731D">
        <w:rPr>
          <w:rFonts w:asciiTheme="minorEastAsia" w:hAnsiTheme="minorEastAsia" w:hint="eastAsia"/>
          <w:sz w:val="22"/>
        </w:rPr>
        <w:t>大阪・関西の持続的な経済成長のエンジンとなる世界最高水準の成長型ＩＲをめざします</w:t>
      </w:r>
      <w:r w:rsidRPr="001C0D36">
        <w:rPr>
          <w:rFonts w:asciiTheme="minorEastAsia" w:hAnsiTheme="minorEastAsia" w:hint="eastAsia"/>
          <w:sz w:val="22"/>
        </w:rPr>
        <w:t>】</w:t>
      </w:r>
    </w:p>
    <w:p w:rsidR="00A2731D" w:rsidRDefault="00251ACD" w:rsidP="00C56034">
      <w:pPr>
        <w:rPr>
          <w:rFonts w:asciiTheme="minorEastAsia" w:hAnsiTheme="minorEastAsia"/>
          <w:sz w:val="22"/>
        </w:rPr>
      </w:pPr>
      <w:r>
        <w:rPr>
          <w:rFonts w:asciiTheme="minorEastAsia" w:hAnsiTheme="minorEastAsia" w:hint="eastAsia"/>
          <w:sz w:val="22"/>
        </w:rPr>
        <w:t>＜</w:t>
      </w:r>
      <w:r w:rsidR="00A2731D">
        <w:rPr>
          <w:rFonts w:asciiTheme="minorEastAsia" w:hAnsiTheme="minorEastAsia" w:hint="eastAsia"/>
          <w:sz w:val="22"/>
        </w:rPr>
        <w:t>大阪ＩＲの基本コンセプト：</w:t>
      </w:r>
      <w:r w:rsidR="00A2731D" w:rsidRPr="00A2731D">
        <w:rPr>
          <w:rFonts w:asciiTheme="minorEastAsia" w:hAnsiTheme="minorEastAsia" w:hint="eastAsia"/>
          <w:sz w:val="22"/>
        </w:rPr>
        <w:t>世界最高水準の成長型ＩＲ</w:t>
      </w:r>
      <w:r>
        <w:rPr>
          <w:rFonts w:asciiTheme="minorEastAsia" w:hAnsiTheme="minorEastAsia" w:hint="eastAsia"/>
          <w:sz w:val="22"/>
        </w:rPr>
        <w:t>＞</w:t>
      </w:r>
    </w:p>
    <w:p w:rsidR="00A2731D" w:rsidRPr="00A2731D" w:rsidRDefault="00F742B5" w:rsidP="004E1EB3">
      <w:pPr>
        <w:ind w:left="220" w:hangingChars="100" w:hanging="220"/>
        <w:rPr>
          <w:rFonts w:asciiTheme="minorEastAsia" w:hAnsiTheme="minorEastAsia"/>
          <w:sz w:val="22"/>
        </w:rPr>
      </w:pPr>
      <w:r>
        <w:rPr>
          <w:rFonts w:asciiTheme="minorEastAsia" w:hAnsiTheme="minorEastAsia" w:hint="eastAsia"/>
          <w:sz w:val="22"/>
        </w:rPr>
        <w:t>・</w:t>
      </w:r>
      <w:r w:rsidR="0055090A">
        <w:rPr>
          <w:rFonts w:asciiTheme="minorEastAsia" w:hAnsiTheme="minorEastAsia" w:hint="eastAsia"/>
          <w:sz w:val="22"/>
        </w:rPr>
        <w:t>「</w:t>
      </w:r>
      <w:r w:rsidR="00A2731D">
        <w:rPr>
          <w:rFonts w:asciiTheme="minorEastAsia" w:hAnsiTheme="minorEastAsia" w:hint="eastAsia"/>
          <w:sz w:val="22"/>
        </w:rPr>
        <w:t>世界最高水準</w:t>
      </w:r>
      <w:r w:rsidR="0055090A">
        <w:rPr>
          <w:rFonts w:asciiTheme="minorEastAsia" w:hAnsiTheme="minorEastAsia" w:hint="eastAsia"/>
          <w:sz w:val="22"/>
        </w:rPr>
        <w:t>」</w:t>
      </w:r>
      <w:r w:rsidR="00A2731D">
        <w:rPr>
          <w:rFonts w:asciiTheme="minorEastAsia" w:hAnsiTheme="minorEastAsia" w:hint="eastAsia"/>
          <w:sz w:val="22"/>
        </w:rPr>
        <w:t>のＩＲ：世界中から人・モノ・投資を呼び込み、経済成長のエンジンとするため、ビジネス客、ファミリー層など世界の幅広い層をターゲットとする</w:t>
      </w:r>
    </w:p>
    <w:p w:rsidR="00A2731D" w:rsidRPr="001C0D36" w:rsidRDefault="00F742B5" w:rsidP="004E1EB3">
      <w:pPr>
        <w:ind w:left="220" w:hangingChars="100" w:hanging="220"/>
        <w:rPr>
          <w:rFonts w:asciiTheme="minorEastAsia" w:hAnsiTheme="minorEastAsia"/>
          <w:sz w:val="22"/>
        </w:rPr>
      </w:pPr>
      <w:r>
        <w:rPr>
          <w:rFonts w:asciiTheme="minorEastAsia" w:hAnsiTheme="minorEastAsia" w:hint="eastAsia"/>
          <w:sz w:val="22"/>
        </w:rPr>
        <w:t>・</w:t>
      </w:r>
      <w:r w:rsidR="0055090A">
        <w:rPr>
          <w:rFonts w:asciiTheme="minorEastAsia" w:hAnsiTheme="minorEastAsia" w:hint="eastAsia"/>
          <w:sz w:val="22"/>
        </w:rPr>
        <w:t>「成長型」のＩＲ：</w:t>
      </w:r>
      <w:r w:rsidR="00A2731D">
        <w:rPr>
          <w:rFonts w:asciiTheme="minorEastAsia" w:hAnsiTheme="minorEastAsia" w:hint="eastAsia"/>
          <w:sz w:val="22"/>
        </w:rPr>
        <w:t>50年・100年先を見据え、初期投資だけでなく、常に時代の最先端となる施設・機能とサービスで変化を遂げる</w:t>
      </w:r>
    </w:p>
    <w:p w:rsidR="00BD06BC" w:rsidRDefault="00BD06BC" w:rsidP="00E977C7">
      <w:pPr>
        <w:rPr>
          <w:rFonts w:asciiTheme="minorEastAsia" w:hAnsiTheme="minorEastAsia"/>
          <w:sz w:val="22"/>
        </w:rPr>
      </w:pPr>
    </w:p>
    <w:p w:rsidR="00AF4DF0" w:rsidRDefault="00251ACD" w:rsidP="00E977C7">
      <w:pPr>
        <w:rPr>
          <w:rFonts w:asciiTheme="minorEastAsia" w:hAnsiTheme="minorEastAsia"/>
          <w:sz w:val="22"/>
        </w:rPr>
      </w:pPr>
      <w:r>
        <w:rPr>
          <w:rFonts w:asciiTheme="minorEastAsia" w:hAnsiTheme="minorEastAsia" w:hint="eastAsia"/>
          <w:sz w:val="22"/>
        </w:rPr>
        <w:t>＜</w:t>
      </w:r>
      <w:r w:rsidR="00AF4DF0" w:rsidRPr="00AF4DF0">
        <w:rPr>
          <w:rFonts w:asciiTheme="minorEastAsia" w:hAnsiTheme="minorEastAsia" w:hint="eastAsia"/>
          <w:sz w:val="22"/>
        </w:rPr>
        <w:t>大阪</w:t>
      </w:r>
      <w:r w:rsidR="00AF4DF0">
        <w:rPr>
          <w:rFonts w:asciiTheme="minorEastAsia" w:hAnsiTheme="minorEastAsia" w:hint="eastAsia"/>
          <w:sz w:val="22"/>
        </w:rPr>
        <w:t>ＩＲ</w:t>
      </w:r>
      <w:r w:rsidR="00AF4DF0" w:rsidRPr="00AF4DF0">
        <w:rPr>
          <w:rFonts w:asciiTheme="minorEastAsia" w:hAnsiTheme="minorEastAsia" w:hint="eastAsia"/>
          <w:sz w:val="22"/>
        </w:rPr>
        <w:t>は次の機能・施設を有します</w:t>
      </w:r>
      <w:r>
        <w:rPr>
          <w:rFonts w:asciiTheme="minorEastAsia" w:hAnsiTheme="minorEastAsia" w:hint="eastAsia"/>
          <w:sz w:val="22"/>
        </w:rPr>
        <w:t>＞</w:t>
      </w:r>
    </w:p>
    <w:p w:rsidR="00AF4DF0" w:rsidRPr="00AF4DF0" w:rsidRDefault="00AF4DF0" w:rsidP="00AF4DF0">
      <w:pPr>
        <w:rPr>
          <w:rFonts w:asciiTheme="minorEastAsia" w:hAnsiTheme="minorEastAsia"/>
          <w:sz w:val="22"/>
        </w:rPr>
      </w:pPr>
      <w:r>
        <w:rPr>
          <w:rFonts w:asciiTheme="minorEastAsia" w:hAnsiTheme="minorEastAsia" w:hint="eastAsia"/>
          <w:sz w:val="22"/>
        </w:rPr>
        <w:t>１．</w:t>
      </w:r>
      <w:r w:rsidRPr="00AF4DF0">
        <w:rPr>
          <w:rFonts w:asciiTheme="minorEastAsia" w:hAnsiTheme="minorEastAsia" w:hint="eastAsia"/>
          <w:sz w:val="22"/>
        </w:rPr>
        <w:t>世界水準のオールインワン</w:t>
      </w:r>
      <w:r>
        <w:rPr>
          <w:rFonts w:asciiTheme="minorEastAsia" w:hAnsiTheme="minorEastAsia" w:hint="eastAsia"/>
          <w:sz w:val="22"/>
        </w:rPr>
        <w:t>MICE</w:t>
      </w:r>
      <w:r w:rsidRPr="00AF4DF0">
        <w:rPr>
          <w:rFonts w:asciiTheme="minorEastAsia" w:hAnsiTheme="minorEastAsia" w:hint="eastAsia"/>
          <w:sz w:val="22"/>
        </w:rPr>
        <w:t>拠点の形成（国際会議場施設及び展示等施設）</w:t>
      </w:r>
    </w:p>
    <w:p w:rsidR="00AF4DF0" w:rsidRPr="00AF4DF0" w:rsidRDefault="00AF4DF0" w:rsidP="004E1EB3">
      <w:pPr>
        <w:ind w:left="660" w:hangingChars="300" w:hanging="660"/>
        <w:rPr>
          <w:rFonts w:asciiTheme="minorEastAsia" w:hAnsiTheme="minorEastAsia"/>
          <w:sz w:val="22"/>
        </w:rPr>
      </w:pPr>
      <w:r>
        <w:rPr>
          <w:rFonts w:asciiTheme="minorEastAsia" w:hAnsiTheme="minorEastAsia" w:hint="eastAsia"/>
          <w:sz w:val="22"/>
        </w:rPr>
        <w:t>（１）</w:t>
      </w:r>
      <w:r w:rsidRPr="00AF4DF0">
        <w:rPr>
          <w:rFonts w:asciiTheme="minorEastAsia" w:hAnsiTheme="minorEastAsia" w:hint="eastAsia"/>
          <w:sz w:val="22"/>
        </w:rPr>
        <w:t>MICE誘致に必要な施設を</w:t>
      </w:r>
      <w:r>
        <w:rPr>
          <w:rFonts w:asciiTheme="minorEastAsia" w:hAnsiTheme="minorEastAsia" w:hint="eastAsia"/>
          <w:sz w:val="22"/>
        </w:rPr>
        <w:t>一体的に整備した、世界水準の競争力を備えたオールインワンMICE</w:t>
      </w:r>
      <w:r w:rsidRPr="00AF4DF0">
        <w:rPr>
          <w:rFonts w:asciiTheme="minorEastAsia" w:hAnsiTheme="minorEastAsia" w:hint="eastAsia"/>
          <w:sz w:val="22"/>
        </w:rPr>
        <w:t>拠点</w:t>
      </w:r>
    </w:p>
    <w:p w:rsidR="00AF4DF0" w:rsidRDefault="00AF4DF0" w:rsidP="00AF4DF0">
      <w:pPr>
        <w:rPr>
          <w:rFonts w:asciiTheme="minorEastAsia" w:hAnsiTheme="minorEastAsia"/>
          <w:sz w:val="22"/>
        </w:rPr>
      </w:pPr>
      <w:r>
        <w:rPr>
          <w:rFonts w:asciiTheme="minorEastAsia" w:hAnsiTheme="minorEastAsia" w:hint="eastAsia"/>
          <w:sz w:val="22"/>
        </w:rPr>
        <w:t>（２）</w:t>
      </w:r>
      <w:r w:rsidR="004E1EB3">
        <w:rPr>
          <w:rFonts w:asciiTheme="minorEastAsia" w:hAnsiTheme="minorEastAsia" w:hint="eastAsia"/>
          <w:sz w:val="22"/>
        </w:rPr>
        <w:t>世界水準の規模と質を兼ね備える、日本最大の複合MICE</w:t>
      </w:r>
      <w:r w:rsidRPr="00AF4DF0">
        <w:rPr>
          <w:rFonts w:asciiTheme="minorEastAsia" w:hAnsiTheme="minorEastAsia" w:hint="eastAsia"/>
          <w:sz w:val="22"/>
        </w:rPr>
        <w:t>施設の整備</w:t>
      </w:r>
    </w:p>
    <w:p w:rsidR="00AF4DF0" w:rsidRDefault="00AF4DF0" w:rsidP="004E1EB3">
      <w:pPr>
        <w:ind w:firstLineChars="400" w:firstLine="880"/>
        <w:rPr>
          <w:rFonts w:asciiTheme="minorEastAsia" w:hAnsiTheme="minorEastAsia"/>
          <w:sz w:val="22"/>
        </w:rPr>
      </w:pPr>
      <w:r w:rsidRPr="00AF4DF0">
        <w:rPr>
          <w:rFonts w:asciiTheme="minorEastAsia" w:hAnsiTheme="minorEastAsia" w:hint="eastAsia"/>
          <w:sz w:val="22"/>
        </w:rPr>
        <w:t>国際会議場</w:t>
      </w:r>
      <w:r>
        <w:rPr>
          <w:rFonts w:asciiTheme="minorEastAsia" w:hAnsiTheme="minorEastAsia" w:hint="eastAsia"/>
          <w:sz w:val="22"/>
        </w:rPr>
        <w:t>：</w:t>
      </w:r>
      <w:r w:rsidRPr="00AF4DF0">
        <w:rPr>
          <w:rFonts w:asciiTheme="minorEastAsia" w:hAnsiTheme="minorEastAsia" w:hint="eastAsia"/>
          <w:sz w:val="22"/>
        </w:rPr>
        <w:t>最大会議室収容人数６千人以上</w:t>
      </w:r>
      <w:r>
        <w:rPr>
          <w:rFonts w:asciiTheme="minorEastAsia" w:hAnsiTheme="minorEastAsia" w:hint="eastAsia"/>
          <w:sz w:val="22"/>
        </w:rPr>
        <w:t>、</w:t>
      </w:r>
      <w:r w:rsidRPr="00AF4DF0">
        <w:rPr>
          <w:rFonts w:asciiTheme="minorEastAsia" w:hAnsiTheme="minorEastAsia" w:hint="eastAsia"/>
          <w:sz w:val="22"/>
        </w:rPr>
        <w:t>１万２千人規模の会議に対応</w:t>
      </w:r>
    </w:p>
    <w:p w:rsidR="00AF4DF0" w:rsidRPr="00AF4DF0" w:rsidRDefault="00AF4DF0" w:rsidP="004E1EB3">
      <w:pPr>
        <w:ind w:firstLineChars="400" w:firstLine="880"/>
        <w:rPr>
          <w:rFonts w:asciiTheme="minorEastAsia" w:hAnsiTheme="minorEastAsia"/>
          <w:sz w:val="22"/>
        </w:rPr>
      </w:pPr>
      <w:r w:rsidRPr="00AF4DF0">
        <w:rPr>
          <w:rFonts w:asciiTheme="minorEastAsia" w:hAnsiTheme="minorEastAsia" w:hint="eastAsia"/>
          <w:sz w:val="22"/>
        </w:rPr>
        <w:t>展示等施設</w:t>
      </w:r>
      <w:r>
        <w:rPr>
          <w:rFonts w:asciiTheme="minorEastAsia" w:hAnsiTheme="minorEastAsia" w:hint="eastAsia"/>
          <w:sz w:val="22"/>
        </w:rPr>
        <w:t>：10</w:t>
      </w:r>
      <w:r w:rsidRPr="00AF4DF0">
        <w:rPr>
          <w:rFonts w:asciiTheme="minorEastAsia" w:hAnsiTheme="minorEastAsia" w:hint="eastAsia"/>
          <w:sz w:val="22"/>
        </w:rPr>
        <w:t>万㎡以上の展示面積</w:t>
      </w:r>
    </w:p>
    <w:p w:rsidR="00AF4DF0" w:rsidRPr="00AF4DF0" w:rsidRDefault="00AF4DF0" w:rsidP="00AF4DF0">
      <w:pPr>
        <w:rPr>
          <w:rFonts w:asciiTheme="minorEastAsia" w:hAnsiTheme="minorEastAsia"/>
          <w:sz w:val="22"/>
        </w:rPr>
      </w:pPr>
      <w:r w:rsidRPr="00AF4DF0">
        <w:rPr>
          <w:rFonts w:asciiTheme="minorEastAsia" w:hAnsiTheme="minorEastAsia" w:hint="eastAsia"/>
          <w:sz w:val="22"/>
        </w:rPr>
        <w:t xml:space="preserve">　</w:t>
      </w:r>
      <w:r w:rsidR="004E1EB3">
        <w:rPr>
          <w:rFonts w:asciiTheme="minorEastAsia" w:hAnsiTheme="minorEastAsia" w:hint="eastAsia"/>
          <w:sz w:val="22"/>
        </w:rPr>
        <w:t xml:space="preserve">　　　</w:t>
      </w:r>
      <w:r>
        <w:rPr>
          <w:rFonts w:asciiTheme="minorEastAsia" w:hAnsiTheme="minorEastAsia" w:hint="eastAsia"/>
          <w:sz w:val="22"/>
        </w:rPr>
        <w:t>・</w:t>
      </w:r>
      <w:r w:rsidRPr="00AF4DF0">
        <w:rPr>
          <w:rFonts w:asciiTheme="minorEastAsia" w:hAnsiTheme="minorEastAsia" w:hint="eastAsia"/>
          <w:sz w:val="22"/>
        </w:rPr>
        <w:t>アフターコンベンションまで含めた利用者目線の空間構成</w:t>
      </w:r>
    </w:p>
    <w:p w:rsidR="00AF4DF0" w:rsidRPr="00AF4DF0" w:rsidRDefault="00AF4DF0" w:rsidP="00AF4DF0">
      <w:pPr>
        <w:rPr>
          <w:rFonts w:asciiTheme="minorEastAsia" w:hAnsiTheme="minorEastAsia"/>
          <w:sz w:val="22"/>
        </w:rPr>
      </w:pPr>
      <w:r w:rsidRPr="00AF4DF0">
        <w:rPr>
          <w:rFonts w:asciiTheme="minorEastAsia" w:hAnsiTheme="minorEastAsia" w:hint="eastAsia"/>
          <w:sz w:val="22"/>
        </w:rPr>
        <w:t xml:space="preserve">　</w:t>
      </w:r>
      <w:r w:rsidR="004E1EB3">
        <w:rPr>
          <w:rFonts w:asciiTheme="minorEastAsia" w:hAnsiTheme="minorEastAsia" w:hint="eastAsia"/>
          <w:sz w:val="22"/>
        </w:rPr>
        <w:t xml:space="preserve">　　　</w:t>
      </w:r>
      <w:r>
        <w:rPr>
          <w:rFonts w:asciiTheme="minorEastAsia" w:hAnsiTheme="minorEastAsia" w:hint="eastAsia"/>
          <w:sz w:val="22"/>
        </w:rPr>
        <w:t>・</w:t>
      </w:r>
      <w:r w:rsidRPr="00AF4DF0">
        <w:rPr>
          <w:rFonts w:asciiTheme="minorEastAsia" w:hAnsiTheme="minorEastAsia" w:hint="eastAsia"/>
          <w:sz w:val="22"/>
        </w:rPr>
        <w:t>多種多様な催事に対応できるフレキシブルなレイアウト</w:t>
      </w:r>
    </w:p>
    <w:p w:rsidR="00AF4DF0" w:rsidRDefault="00AF4DF0" w:rsidP="00AF4DF0">
      <w:pPr>
        <w:rPr>
          <w:rFonts w:asciiTheme="minorEastAsia" w:hAnsiTheme="minorEastAsia"/>
          <w:sz w:val="22"/>
        </w:rPr>
      </w:pPr>
      <w:r w:rsidRPr="00AF4DF0">
        <w:rPr>
          <w:rFonts w:asciiTheme="minorEastAsia" w:hAnsiTheme="minorEastAsia" w:hint="eastAsia"/>
          <w:sz w:val="22"/>
        </w:rPr>
        <w:t xml:space="preserve">　</w:t>
      </w:r>
      <w:r w:rsidR="004E1EB3">
        <w:rPr>
          <w:rFonts w:asciiTheme="minorEastAsia" w:hAnsiTheme="minorEastAsia" w:hint="eastAsia"/>
          <w:sz w:val="22"/>
        </w:rPr>
        <w:t xml:space="preserve">　　　</w:t>
      </w:r>
      <w:r>
        <w:rPr>
          <w:rFonts w:asciiTheme="minorEastAsia" w:hAnsiTheme="minorEastAsia" w:hint="eastAsia"/>
          <w:sz w:val="22"/>
        </w:rPr>
        <w:t>・</w:t>
      </w:r>
      <w:r w:rsidRPr="00AF4DF0">
        <w:rPr>
          <w:rFonts w:asciiTheme="minorEastAsia" w:hAnsiTheme="minorEastAsia" w:hint="eastAsia"/>
          <w:sz w:val="22"/>
        </w:rPr>
        <w:t>多彩な演出が可能となる最先端設備の導入　等</w:t>
      </w:r>
    </w:p>
    <w:p w:rsidR="00AF4DF0" w:rsidRPr="00AF4DF0" w:rsidRDefault="00AF4DF0" w:rsidP="004E1EB3">
      <w:pPr>
        <w:ind w:left="660" w:hangingChars="300" w:hanging="660"/>
        <w:rPr>
          <w:rFonts w:asciiTheme="minorEastAsia" w:hAnsiTheme="minorEastAsia"/>
          <w:sz w:val="22"/>
        </w:rPr>
      </w:pPr>
      <w:r>
        <w:rPr>
          <w:rFonts w:asciiTheme="minorEastAsia" w:hAnsiTheme="minorEastAsia" w:hint="eastAsia"/>
          <w:sz w:val="22"/>
        </w:rPr>
        <w:t>（３）</w:t>
      </w:r>
      <w:r w:rsidRPr="00AF4DF0">
        <w:rPr>
          <w:rFonts w:asciiTheme="minorEastAsia" w:hAnsiTheme="minorEastAsia" w:hint="eastAsia"/>
          <w:sz w:val="22"/>
        </w:rPr>
        <w:t>大阪府・大</w:t>
      </w:r>
      <w:r>
        <w:rPr>
          <w:rFonts w:asciiTheme="minorEastAsia" w:hAnsiTheme="minorEastAsia" w:hint="eastAsia"/>
          <w:sz w:val="22"/>
        </w:rPr>
        <w:t>阪市・経済界・大阪観光局等が一体となった、オール大阪でのMICE</w:t>
      </w:r>
      <w:r w:rsidRPr="00AF4DF0">
        <w:rPr>
          <w:rFonts w:asciiTheme="minorEastAsia" w:hAnsiTheme="minorEastAsia" w:hint="eastAsia"/>
          <w:sz w:val="22"/>
        </w:rPr>
        <w:t>推進・誘致体制の強化</w:t>
      </w:r>
    </w:p>
    <w:p w:rsidR="00495471" w:rsidRDefault="00495471" w:rsidP="00E977C7">
      <w:pPr>
        <w:rPr>
          <w:rFonts w:asciiTheme="minorEastAsia" w:hAnsiTheme="minorEastAsia" w:hint="eastAsia"/>
          <w:sz w:val="22"/>
        </w:rPr>
      </w:pPr>
    </w:p>
    <w:p w:rsidR="00495471" w:rsidRPr="001C0D36" w:rsidRDefault="00495471" w:rsidP="00495471">
      <w:pPr>
        <w:rPr>
          <w:rFonts w:asciiTheme="minorEastAsia" w:hAnsiTheme="minorEastAsia"/>
          <w:sz w:val="22"/>
        </w:rPr>
      </w:pPr>
      <w:r w:rsidRPr="001C0D36">
        <w:rPr>
          <w:rFonts w:asciiTheme="minorEastAsia" w:hAnsiTheme="minorEastAsia" w:hint="eastAsia"/>
          <w:sz w:val="22"/>
        </w:rPr>
        <w:t>「</w:t>
      </w:r>
      <w:r>
        <w:rPr>
          <w:rFonts w:asciiTheme="minorEastAsia" w:hAnsiTheme="minorEastAsia" w:hint="eastAsia"/>
          <w:sz w:val="22"/>
        </w:rPr>
        <w:t>トピック</w:t>
      </w:r>
      <w:r w:rsidRPr="001C0D36">
        <w:rPr>
          <w:rFonts w:asciiTheme="minorEastAsia" w:hAnsiTheme="minorEastAsia" w:hint="eastAsia"/>
          <w:sz w:val="22"/>
        </w:rPr>
        <w:t>：</w:t>
      </w:r>
      <w:r>
        <w:rPr>
          <w:rFonts w:asciiTheme="minorEastAsia" w:hAnsiTheme="minorEastAsia" w:hint="eastAsia"/>
          <w:sz w:val="22"/>
        </w:rPr>
        <w:t>MICE</w:t>
      </w:r>
      <w:r w:rsidRPr="008F1E9C">
        <w:rPr>
          <w:rFonts w:asciiTheme="minorEastAsia" w:hAnsiTheme="minorEastAsia" w:hint="eastAsia"/>
          <w:sz w:val="22"/>
        </w:rPr>
        <w:t>って何？</w:t>
      </w:r>
      <w:r w:rsidRPr="001C0D36">
        <w:rPr>
          <w:rFonts w:asciiTheme="minorEastAsia" w:hAnsiTheme="minorEastAsia" w:hint="eastAsia"/>
          <w:sz w:val="22"/>
        </w:rPr>
        <w:t>」</w:t>
      </w:r>
    </w:p>
    <w:p w:rsidR="00495471" w:rsidRPr="001C0D36" w:rsidRDefault="00495471" w:rsidP="00495471">
      <w:pPr>
        <w:rPr>
          <w:rFonts w:asciiTheme="minorEastAsia" w:hAnsiTheme="minorEastAsia"/>
          <w:sz w:val="22"/>
        </w:rPr>
      </w:pPr>
      <w:r w:rsidRPr="00F742B5">
        <w:rPr>
          <w:rFonts w:asciiTheme="minorEastAsia" w:hAnsiTheme="minorEastAsia" w:hint="eastAsia"/>
          <w:sz w:val="22"/>
        </w:rPr>
        <w:t>MICE(マイス)</w:t>
      </w:r>
      <w:r w:rsidR="00A63CA4">
        <w:rPr>
          <w:rFonts w:asciiTheme="minorEastAsia" w:hAnsiTheme="minorEastAsia" w:hint="eastAsia"/>
          <w:sz w:val="22"/>
        </w:rPr>
        <w:t>とは、多くの集客交流が見込まれる下記</w:t>
      </w:r>
      <w:r w:rsidRPr="00F742B5">
        <w:rPr>
          <w:rFonts w:asciiTheme="minorEastAsia" w:hAnsiTheme="minorEastAsia" w:hint="eastAsia"/>
          <w:sz w:val="22"/>
        </w:rPr>
        <w:t>のビジネスイベントなどの総称です。観光振興にとどまらず、「人が集まる」という直接的な効果はもちろん、ビジネス・イノベーションの機会の創造、地域への経済効果、国・都市の競争力向上といった、人の集積や交流から派生する付加価値を生み出すエンジンとなります。</w:t>
      </w:r>
    </w:p>
    <w:p w:rsidR="00495471" w:rsidRPr="00F742B5" w:rsidRDefault="00495471" w:rsidP="00495471">
      <w:pPr>
        <w:rPr>
          <w:rFonts w:asciiTheme="minorEastAsia" w:hAnsiTheme="minorEastAsia"/>
          <w:sz w:val="22"/>
        </w:rPr>
      </w:pPr>
      <w:r>
        <w:rPr>
          <w:rFonts w:asciiTheme="minorEastAsia" w:hAnsiTheme="minorEastAsia" w:hint="eastAsia"/>
          <w:sz w:val="22"/>
        </w:rPr>
        <w:t>・</w:t>
      </w:r>
      <w:r>
        <w:rPr>
          <w:rFonts w:asciiTheme="minorEastAsia" w:hAnsiTheme="minorEastAsia"/>
          <w:sz w:val="22"/>
        </w:rPr>
        <w:t>Meeting</w:t>
      </w:r>
      <w:r>
        <w:rPr>
          <w:rFonts w:asciiTheme="minorEastAsia" w:hAnsiTheme="minorEastAsia" w:hint="eastAsia"/>
          <w:sz w:val="22"/>
        </w:rPr>
        <w:t>：</w:t>
      </w:r>
      <w:r w:rsidR="00A63CA4">
        <w:rPr>
          <w:rFonts w:asciiTheme="minorEastAsia" w:hAnsiTheme="minorEastAsia" w:hint="eastAsia"/>
          <w:sz w:val="22"/>
        </w:rPr>
        <w:t xml:space="preserve">企業等のミーティング </w:t>
      </w:r>
      <w:r w:rsidRPr="00F742B5">
        <w:rPr>
          <w:rFonts w:asciiTheme="minorEastAsia" w:hAnsiTheme="minorEastAsia" w:hint="eastAsia"/>
          <w:sz w:val="22"/>
        </w:rPr>
        <w:t>等</w:t>
      </w:r>
    </w:p>
    <w:p w:rsidR="00495471" w:rsidRDefault="00495471" w:rsidP="00495471">
      <w:pPr>
        <w:ind w:left="2310" w:hangingChars="1050" w:hanging="2310"/>
        <w:rPr>
          <w:rFonts w:asciiTheme="minorEastAsia" w:hAnsiTheme="minorEastAsia"/>
          <w:sz w:val="22"/>
        </w:rPr>
      </w:pPr>
      <w:r>
        <w:rPr>
          <w:rFonts w:asciiTheme="minorEastAsia" w:hAnsiTheme="minorEastAsia" w:hint="eastAsia"/>
          <w:sz w:val="22"/>
        </w:rPr>
        <w:t>・</w:t>
      </w:r>
      <w:r w:rsidRPr="00F742B5">
        <w:rPr>
          <w:rFonts w:asciiTheme="minorEastAsia" w:hAnsiTheme="minorEastAsia"/>
          <w:sz w:val="22"/>
        </w:rPr>
        <w:t>Incentive  Travel</w:t>
      </w:r>
      <w:r w:rsidR="00A63CA4">
        <w:rPr>
          <w:rFonts w:asciiTheme="minorEastAsia" w:hAnsiTheme="minorEastAsia" w:hint="eastAsia"/>
          <w:sz w:val="22"/>
        </w:rPr>
        <w:t>：企業が従業員やその代理店等の表彰や研修などの目的で実施</w:t>
      </w:r>
    </w:p>
    <w:p w:rsidR="00495471" w:rsidRDefault="00495471" w:rsidP="00495471">
      <w:pPr>
        <w:ind w:left="1540" w:hangingChars="700" w:hanging="1540"/>
        <w:rPr>
          <w:rFonts w:asciiTheme="minorEastAsia" w:hAnsiTheme="minorEastAsia"/>
          <w:sz w:val="22"/>
        </w:rPr>
      </w:pPr>
      <w:r>
        <w:rPr>
          <w:rFonts w:asciiTheme="minorEastAsia" w:hAnsiTheme="minorEastAsia" w:hint="eastAsia"/>
          <w:sz w:val="22"/>
        </w:rPr>
        <w:t>・</w:t>
      </w:r>
      <w:r>
        <w:rPr>
          <w:rFonts w:asciiTheme="minorEastAsia" w:hAnsiTheme="minorEastAsia"/>
          <w:sz w:val="22"/>
        </w:rPr>
        <w:t>Convention</w:t>
      </w:r>
      <w:r>
        <w:rPr>
          <w:rFonts w:asciiTheme="minorEastAsia" w:hAnsiTheme="minorEastAsia" w:hint="eastAsia"/>
          <w:sz w:val="22"/>
        </w:rPr>
        <w:t>：</w:t>
      </w:r>
      <w:r w:rsidR="00A63CA4">
        <w:rPr>
          <w:rFonts w:asciiTheme="minorEastAsia" w:hAnsiTheme="minorEastAsia" w:hint="eastAsia"/>
          <w:sz w:val="22"/>
        </w:rPr>
        <w:t xml:space="preserve">国際団体、学会、協会が主催する総会、学術会議 </w:t>
      </w:r>
      <w:r w:rsidRPr="00F742B5">
        <w:rPr>
          <w:rFonts w:asciiTheme="minorEastAsia" w:hAnsiTheme="minorEastAsia" w:hint="eastAsia"/>
          <w:sz w:val="22"/>
        </w:rPr>
        <w:t>等</w:t>
      </w:r>
    </w:p>
    <w:p w:rsidR="00495471" w:rsidRDefault="00495471" w:rsidP="00A63CA4">
      <w:pPr>
        <w:rPr>
          <w:rFonts w:asciiTheme="minorEastAsia" w:hAnsiTheme="minorEastAsia" w:hint="eastAsia"/>
          <w:sz w:val="22"/>
        </w:rPr>
      </w:pPr>
      <w:r>
        <w:rPr>
          <w:rFonts w:asciiTheme="minorEastAsia" w:hAnsiTheme="minorEastAsia" w:hint="eastAsia"/>
          <w:sz w:val="22"/>
        </w:rPr>
        <w:t>・</w:t>
      </w:r>
      <w:r>
        <w:rPr>
          <w:rFonts w:asciiTheme="minorEastAsia" w:hAnsiTheme="minorEastAsia"/>
          <w:sz w:val="22"/>
        </w:rPr>
        <w:t>Exhibition / Event</w:t>
      </w:r>
      <w:r>
        <w:rPr>
          <w:rFonts w:asciiTheme="minorEastAsia" w:hAnsiTheme="minorEastAsia" w:hint="eastAsia"/>
          <w:sz w:val="22"/>
        </w:rPr>
        <w:t>：</w:t>
      </w:r>
      <w:r w:rsidRPr="00F742B5">
        <w:rPr>
          <w:rFonts w:asciiTheme="minorEastAsia" w:hAnsiTheme="minorEastAsia" w:hint="eastAsia"/>
          <w:sz w:val="22"/>
        </w:rPr>
        <w:t>文化・スポーツイベント、展示会・見本市</w:t>
      </w:r>
    </w:p>
    <w:p w:rsidR="00495471" w:rsidRDefault="00495471" w:rsidP="00E977C7">
      <w:pPr>
        <w:rPr>
          <w:rFonts w:asciiTheme="minorEastAsia" w:hAnsiTheme="minorEastAsia" w:hint="eastAsia"/>
          <w:sz w:val="22"/>
        </w:rPr>
      </w:pPr>
    </w:p>
    <w:p w:rsidR="008F1E9C" w:rsidRPr="008F1E9C" w:rsidRDefault="008F1E9C" w:rsidP="008F1E9C">
      <w:pPr>
        <w:rPr>
          <w:rFonts w:asciiTheme="minorEastAsia" w:hAnsiTheme="minorEastAsia"/>
          <w:sz w:val="22"/>
        </w:rPr>
      </w:pPr>
      <w:r>
        <w:rPr>
          <w:rFonts w:asciiTheme="minorEastAsia" w:hAnsiTheme="minorEastAsia" w:hint="eastAsia"/>
          <w:sz w:val="22"/>
        </w:rPr>
        <w:t>２．</w:t>
      </w:r>
      <w:r w:rsidRPr="008F1E9C">
        <w:rPr>
          <w:rFonts w:asciiTheme="minorEastAsia" w:hAnsiTheme="minorEastAsia" w:hint="eastAsia"/>
          <w:sz w:val="22"/>
        </w:rPr>
        <w:t>魅力の創造・発信拠点の形成（魅力増進施設）</w:t>
      </w:r>
    </w:p>
    <w:p w:rsidR="008F1E9C" w:rsidRDefault="00A63CA4" w:rsidP="008F1E9C">
      <w:pPr>
        <w:rPr>
          <w:rFonts w:asciiTheme="minorEastAsia" w:hAnsiTheme="minorEastAsia"/>
          <w:sz w:val="22"/>
        </w:rPr>
      </w:pPr>
      <w:r>
        <w:rPr>
          <w:rFonts w:asciiTheme="minorEastAsia" w:hAnsiTheme="minorEastAsia" w:hint="eastAsia"/>
          <w:sz w:val="22"/>
        </w:rPr>
        <w:t>（１）</w:t>
      </w:r>
      <w:r w:rsidR="008F1E9C" w:rsidRPr="008F1E9C">
        <w:rPr>
          <w:rFonts w:asciiTheme="minorEastAsia" w:hAnsiTheme="minorEastAsia" w:hint="eastAsia"/>
          <w:sz w:val="22"/>
        </w:rPr>
        <w:t>大阪・関西・日本が誇る魅力を効果的な手法で発信</w:t>
      </w:r>
    </w:p>
    <w:p w:rsidR="00495471" w:rsidRDefault="00495471" w:rsidP="00A63CA4">
      <w:pPr>
        <w:ind w:firstLineChars="200" w:firstLine="440"/>
        <w:rPr>
          <w:rFonts w:asciiTheme="minorEastAsia" w:hAnsiTheme="minorEastAsia"/>
          <w:sz w:val="22"/>
        </w:rPr>
      </w:pPr>
      <w:r>
        <w:rPr>
          <w:rFonts w:asciiTheme="minorEastAsia" w:hAnsiTheme="minorEastAsia" w:hint="eastAsia"/>
          <w:sz w:val="22"/>
        </w:rPr>
        <w:t>（</w:t>
      </w:r>
      <w:r w:rsidRPr="00495471">
        <w:rPr>
          <w:rFonts w:asciiTheme="minorEastAsia" w:hAnsiTheme="minorEastAsia" w:hint="eastAsia"/>
          <w:sz w:val="22"/>
        </w:rPr>
        <w:t>大阪・関西・日本の伝統、文化、芸術などの魅力の例</w:t>
      </w:r>
      <w:r>
        <w:rPr>
          <w:rFonts w:asciiTheme="minorEastAsia" w:hAnsiTheme="minorEastAsia" w:hint="eastAsia"/>
          <w:sz w:val="22"/>
        </w:rPr>
        <w:t>）</w:t>
      </w:r>
    </w:p>
    <w:p w:rsidR="00495471" w:rsidRDefault="00495471" w:rsidP="00A63CA4">
      <w:pPr>
        <w:ind w:firstLineChars="200" w:firstLine="440"/>
        <w:rPr>
          <w:rFonts w:asciiTheme="minorEastAsia" w:hAnsiTheme="minorEastAsia"/>
          <w:sz w:val="22"/>
        </w:rPr>
      </w:pPr>
      <w:r>
        <w:rPr>
          <w:rFonts w:asciiTheme="minorEastAsia" w:hAnsiTheme="minorEastAsia" w:hint="eastAsia"/>
          <w:sz w:val="22"/>
        </w:rPr>
        <w:t xml:space="preserve">　・</w:t>
      </w:r>
      <w:r w:rsidRPr="00495471">
        <w:rPr>
          <w:rFonts w:asciiTheme="minorEastAsia" w:hAnsiTheme="minorEastAsia" w:hint="eastAsia"/>
          <w:sz w:val="22"/>
        </w:rPr>
        <w:t>演劇・演芸などの様々な公演等を随時開催</w:t>
      </w:r>
    </w:p>
    <w:p w:rsidR="00495471" w:rsidRPr="00495471" w:rsidRDefault="00495471" w:rsidP="00A63CA4">
      <w:pPr>
        <w:ind w:firstLineChars="200" w:firstLine="440"/>
        <w:rPr>
          <w:rFonts w:asciiTheme="minorEastAsia" w:hAnsiTheme="minorEastAsia"/>
          <w:sz w:val="22"/>
        </w:rPr>
      </w:pPr>
      <w:r>
        <w:rPr>
          <w:rFonts w:asciiTheme="minorEastAsia" w:hAnsiTheme="minorEastAsia" w:hint="eastAsia"/>
          <w:sz w:val="22"/>
        </w:rPr>
        <w:t xml:space="preserve">　・</w:t>
      </w:r>
      <w:r w:rsidRPr="00495471">
        <w:rPr>
          <w:rFonts w:asciiTheme="minorEastAsia" w:hAnsiTheme="minorEastAsia" w:hint="eastAsia"/>
          <w:sz w:val="22"/>
        </w:rPr>
        <w:t>伝統的な芸道を実際に体験・体感できる機会を提供</w:t>
      </w:r>
    </w:p>
    <w:p w:rsidR="008F1E9C" w:rsidRPr="008F1E9C" w:rsidRDefault="00A63CA4" w:rsidP="008F1E9C">
      <w:pPr>
        <w:rPr>
          <w:rFonts w:asciiTheme="minorEastAsia" w:hAnsiTheme="minorEastAsia"/>
          <w:sz w:val="22"/>
        </w:rPr>
      </w:pPr>
      <w:r>
        <w:rPr>
          <w:rFonts w:asciiTheme="minorEastAsia" w:hAnsiTheme="minorEastAsia" w:hint="eastAsia"/>
          <w:sz w:val="22"/>
        </w:rPr>
        <w:t>（２）</w:t>
      </w:r>
      <w:r w:rsidR="008F1E9C" w:rsidRPr="008F1E9C">
        <w:rPr>
          <w:rFonts w:asciiTheme="minorEastAsia" w:hAnsiTheme="minorEastAsia" w:hint="eastAsia"/>
          <w:sz w:val="22"/>
        </w:rPr>
        <w:t>大阪ＩＲ発、大阪・関西・日本のコンテンツの発展・創造</w:t>
      </w:r>
    </w:p>
    <w:p w:rsidR="00495471" w:rsidRDefault="008F1E9C" w:rsidP="008F1E9C">
      <w:pPr>
        <w:rPr>
          <w:rFonts w:asciiTheme="minorEastAsia" w:hAnsiTheme="minorEastAsia"/>
          <w:sz w:val="22"/>
        </w:rPr>
      </w:pPr>
      <w:r w:rsidRPr="008F1E9C">
        <w:rPr>
          <w:rFonts w:asciiTheme="minorEastAsia" w:hAnsiTheme="minorEastAsia" w:hint="eastAsia"/>
          <w:sz w:val="22"/>
        </w:rPr>
        <w:t xml:space="preserve">　</w:t>
      </w:r>
    </w:p>
    <w:p w:rsidR="008F1E9C" w:rsidRPr="008F1E9C" w:rsidRDefault="008F1E9C" w:rsidP="008F1E9C">
      <w:pPr>
        <w:rPr>
          <w:rFonts w:asciiTheme="minorEastAsia" w:hAnsiTheme="minorEastAsia"/>
          <w:sz w:val="22"/>
        </w:rPr>
      </w:pPr>
      <w:r>
        <w:rPr>
          <w:rFonts w:asciiTheme="minorEastAsia" w:hAnsiTheme="minorEastAsia" w:hint="eastAsia"/>
          <w:sz w:val="22"/>
        </w:rPr>
        <w:t>３．</w:t>
      </w:r>
      <w:r w:rsidRPr="008F1E9C">
        <w:rPr>
          <w:rFonts w:asciiTheme="minorEastAsia" w:hAnsiTheme="minorEastAsia" w:hint="eastAsia"/>
          <w:sz w:val="22"/>
        </w:rPr>
        <w:t>日本観光のゲートウェイの形成（送客施設）</w:t>
      </w:r>
    </w:p>
    <w:p w:rsidR="008F1E9C" w:rsidRDefault="00A63CA4" w:rsidP="008F1E9C">
      <w:pPr>
        <w:rPr>
          <w:rFonts w:asciiTheme="minorEastAsia" w:hAnsiTheme="minorEastAsia"/>
          <w:sz w:val="22"/>
        </w:rPr>
      </w:pPr>
      <w:r>
        <w:rPr>
          <w:rFonts w:asciiTheme="minorEastAsia" w:hAnsiTheme="minorEastAsia" w:hint="eastAsia"/>
          <w:sz w:val="22"/>
        </w:rPr>
        <w:t>（１）</w:t>
      </w:r>
      <w:r w:rsidR="008F1E9C" w:rsidRPr="008F1E9C">
        <w:rPr>
          <w:rFonts w:asciiTheme="minorEastAsia" w:hAnsiTheme="minorEastAsia" w:hint="eastAsia"/>
          <w:sz w:val="22"/>
        </w:rPr>
        <w:t>大阪・関西・西日本をはじめ、日本各地との連携による観光客の送り出し</w:t>
      </w:r>
    </w:p>
    <w:p w:rsidR="00495471" w:rsidRDefault="00495471" w:rsidP="00A63CA4">
      <w:pPr>
        <w:ind w:firstLineChars="200" w:firstLine="440"/>
        <w:rPr>
          <w:rFonts w:asciiTheme="minorEastAsia" w:hAnsiTheme="minorEastAsia"/>
          <w:sz w:val="22"/>
        </w:rPr>
      </w:pPr>
      <w:r>
        <w:rPr>
          <w:rFonts w:asciiTheme="minorEastAsia" w:hAnsiTheme="minorEastAsia" w:hint="eastAsia"/>
          <w:sz w:val="22"/>
        </w:rPr>
        <w:t>（</w:t>
      </w:r>
      <w:r w:rsidRPr="00495471">
        <w:rPr>
          <w:rFonts w:asciiTheme="minorEastAsia" w:hAnsiTheme="minorEastAsia" w:hint="eastAsia"/>
          <w:sz w:val="22"/>
        </w:rPr>
        <w:t>観光客を送り出す機能の例</w:t>
      </w:r>
      <w:r>
        <w:rPr>
          <w:rFonts w:asciiTheme="minorEastAsia" w:hAnsiTheme="minorEastAsia" w:hint="eastAsia"/>
          <w:sz w:val="22"/>
        </w:rPr>
        <w:t>）</w:t>
      </w:r>
    </w:p>
    <w:p w:rsidR="00495471" w:rsidRDefault="00495471" w:rsidP="00495471">
      <w:pPr>
        <w:rPr>
          <w:rFonts w:asciiTheme="minorEastAsia" w:hAnsiTheme="minorEastAsia"/>
          <w:sz w:val="22"/>
        </w:rPr>
      </w:pPr>
      <w:r>
        <w:rPr>
          <w:rFonts w:asciiTheme="minorEastAsia" w:hAnsiTheme="minorEastAsia" w:hint="eastAsia"/>
          <w:sz w:val="22"/>
        </w:rPr>
        <w:t xml:space="preserve">　</w:t>
      </w:r>
      <w:r w:rsidR="00A63CA4">
        <w:rPr>
          <w:rFonts w:asciiTheme="minorEastAsia" w:hAnsiTheme="minorEastAsia" w:hint="eastAsia"/>
          <w:sz w:val="22"/>
        </w:rPr>
        <w:t xml:space="preserve">　　</w:t>
      </w:r>
      <w:r>
        <w:rPr>
          <w:rFonts w:asciiTheme="minorEastAsia" w:hAnsiTheme="minorEastAsia" w:hint="eastAsia"/>
          <w:sz w:val="22"/>
        </w:rPr>
        <w:t>・VR</w:t>
      </w:r>
      <w:r w:rsidRPr="00495471">
        <w:rPr>
          <w:rFonts w:asciiTheme="minorEastAsia" w:hAnsiTheme="minorEastAsia" w:hint="eastAsia"/>
          <w:sz w:val="22"/>
        </w:rPr>
        <w:t>技術等による観光案内</w:t>
      </w:r>
    </w:p>
    <w:p w:rsidR="00495471" w:rsidRDefault="00495471" w:rsidP="00495471">
      <w:pPr>
        <w:rPr>
          <w:rFonts w:asciiTheme="minorEastAsia" w:hAnsiTheme="minorEastAsia"/>
          <w:sz w:val="22"/>
        </w:rPr>
      </w:pPr>
      <w:r>
        <w:rPr>
          <w:rFonts w:asciiTheme="minorEastAsia" w:hAnsiTheme="minorEastAsia" w:hint="eastAsia"/>
          <w:sz w:val="22"/>
        </w:rPr>
        <w:t xml:space="preserve">　</w:t>
      </w:r>
      <w:r w:rsidR="00A63CA4">
        <w:rPr>
          <w:rFonts w:asciiTheme="minorEastAsia" w:hAnsiTheme="minorEastAsia" w:hint="eastAsia"/>
          <w:sz w:val="22"/>
        </w:rPr>
        <w:t xml:space="preserve">　　</w:t>
      </w:r>
      <w:r>
        <w:rPr>
          <w:rFonts w:asciiTheme="minorEastAsia" w:hAnsiTheme="minorEastAsia" w:hint="eastAsia"/>
          <w:sz w:val="22"/>
        </w:rPr>
        <w:t>・ICTを活用した情報提供・</w:t>
      </w:r>
      <w:r w:rsidRPr="00495471">
        <w:rPr>
          <w:rFonts w:asciiTheme="minorEastAsia" w:hAnsiTheme="minorEastAsia" w:hint="eastAsia"/>
          <w:sz w:val="22"/>
        </w:rPr>
        <w:t>手配</w:t>
      </w:r>
    </w:p>
    <w:p w:rsidR="008F1E9C" w:rsidRDefault="00A63CA4" w:rsidP="008F1E9C">
      <w:pPr>
        <w:rPr>
          <w:rFonts w:asciiTheme="minorEastAsia" w:hAnsiTheme="minorEastAsia"/>
          <w:sz w:val="22"/>
        </w:rPr>
      </w:pPr>
      <w:r>
        <w:rPr>
          <w:rFonts w:asciiTheme="minorEastAsia" w:hAnsiTheme="minorEastAsia" w:hint="eastAsia"/>
          <w:sz w:val="22"/>
        </w:rPr>
        <w:t>（２）</w:t>
      </w:r>
      <w:r w:rsidR="008F1E9C" w:rsidRPr="008F1E9C">
        <w:rPr>
          <w:rFonts w:asciiTheme="minorEastAsia" w:hAnsiTheme="minorEastAsia" w:hint="eastAsia"/>
          <w:sz w:val="22"/>
        </w:rPr>
        <w:t>大阪・関西の強みを活かした、大阪</w:t>
      </w:r>
      <w:r w:rsidR="008F1E9C">
        <w:rPr>
          <w:rFonts w:asciiTheme="minorEastAsia" w:hAnsiTheme="minorEastAsia" w:hint="eastAsia"/>
          <w:sz w:val="22"/>
        </w:rPr>
        <w:t>ＩＲ</w:t>
      </w:r>
      <w:r w:rsidR="008F1E9C" w:rsidRPr="008F1E9C">
        <w:rPr>
          <w:rFonts w:asciiTheme="minorEastAsia" w:hAnsiTheme="minorEastAsia" w:hint="eastAsia"/>
          <w:sz w:val="22"/>
        </w:rPr>
        <w:t>発のニューツーリズムの創出</w:t>
      </w:r>
    </w:p>
    <w:p w:rsidR="002071EC" w:rsidRDefault="002071EC" w:rsidP="00A63CA4">
      <w:pPr>
        <w:ind w:firstLineChars="200" w:firstLine="440"/>
        <w:rPr>
          <w:rFonts w:asciiTheme="minorEastAsia" w:hAnsiTheme="minorEastAsia"/>
          <w:sz w:val="22"/>
        </w:rPr>
      </w:pPr>
      <w:r>
        <w:rPr>
          <w:rFonts w:asciiTheme="minorEastAsia" w:hAnsiTheme="minorEastAsia" w:hint="eastAsia"/>
          <w:sz w:val="22"/>
        </w:rPr>
        <w:t>（</w:t>
      </w:r>
      <w:r w:rsidRPr="002071EC">
        <w:rPr>
          <w:rFonts w:asciiTheme="minorEastAsia" w:hAnsiTheme="minorEastAsia" w:hint="eastAsia"/>
          <w:sz w:val="22"/>
        </w:rPr>
        <w:t>ニューツーリズム</w:t>
      </w:r>
      <w:r w:rsidR="00EF1E55">
        <w:rPr>
          <w:rFonts w:asciiTheme="minorEastAsia" w:hAnsiTheme="minorEastAsia" w:hint="eastAsia"/>
          <w:sz w:val="22"/>
        </w:rPr>
        <w:t>の例</w:t>
      </w:r>
      <w:r>
        <w:rPr>
          <w:rFonts w:asciiTheme="minorEastAsia" w:hAnsiTheme="minorEastAsia" w:hint="eastAsia"/>
          <w:sz w:val="22"/>
        </w:rPr>
        <w:t>）</w:t>
      </w:r>
    </w:p>
    <w:p w:rsidR="002071EC" w:rsidRDefault="002071EC" w:rsidP="00A63CA4">
      <w:pPr>
        <w:ind w:firstLineChars="200" w:firstLine="440"/>
        <w:rPr>
          <w:rFonts w:asciiTheme="minorEastAsia" w:hAnsiTheme="minorEastAsia"/>
          <w:sz w:val="22"/>
        </w:rPr>
      </w:pPr>
      <w:r>
        <w:rPr>
          <w:rFonts w:asciiTheme="minorEastAsia" w:hAnsiTheme="minorEastAsia" w:hint="eastAsia"/>
          <w:sz w:val="22"/>
        </w:rPr>
        <w:t xml:space="preserve">　・ウェルネスツーリズム</w:t>
      </w:r>
    </w:p>
    <w:p w:rsidR="002071EC" w:rsidRDefault="002071EC" w:rsidP="008F1E9C">
      <w:pPr>
        <w:rPr>
          <w:rFonts w:asciiTheme="minorEastAsia" w:hAnsiTheme="minorEastAsia"/>
          <w:sz w:val="22"/>
        </w:rPr>
      </w:pPr>
      <w:r>
        <w:rPr>
          <w:rFonts w:asciiTheme="minorEastAsia" w:hAnsiTheme="minorEastAsia" w:hint="eastAsia"/>
          <w:sz w:val="22"/>
        </w:rPr>
        <w:t xml:space="preserve">　</w:t>
      </w:r>
      <w:r w:rsidR="00A63CA4">
        <w:rPr>
          <w:rFonts w:asciiTheme="minorEastAsia" w:hAnsiTheme="minorEastAsia" w:hint="eastAsia"/>
          <w:sz w:val="22"/>
        </w:rPr>
        <w:t xml:space="preserve">　　</w:t>
      </w:r>
      <w:r>
        <w:rPr>
          <w:rFonts w:asciiTheme="minorEastAsia" w:hAnsiTheme="minorEastAsia" w:hint="eastAsia"/>
          <w:sz w:val="22"/>
        </w:rPr>
        <w:t>・</w:t>
      </w:r>
      <w:r w:rsidR="00FB62DB">
        <w:rPr>
          <w:rFonts w:asciiTheme="minorEastAsia" w:hAnsiTheme="minorEastAsia" w:hint="eastAsia"/>
          <w:sz w:val="22"/>
        </w:rPr>
        <w:t>スポーツツーリズム</w:t>
      </w:r>
    </w:p>
    <w:p w:rsidR="002071EC" w:rsidRPr="002071EC" w:rsidRDefault="002071EC" w:rsidP="008F1E9C">
      <w:pPr>
        <w:rPr>
          <w:rFonts w:asciiTheme="minorEastAsia" w:hAnsiTheme="minorEastAsia"/>
          <w:sz w:val="22"/>
        </w:rPr>
      </w:pPr>
    </w:p>
    <w:p w:rsidR="008F1E9C" w:rsidRPr="008F1E9C" w:rsidRDefault="008F1E9C" w:rsidP="008F1E9C">
      <w:pPr>
        <w:rPr>
          <w:rFonts w:asciiTheme="minorEastAsia" w:hAnsiTheme="minorEastAsia"/>
          <w:sz w:val="22"/>
        </w:rPr>
      </w:pPr>
      <w:r>
        <w:rPr>
          <w:rFonts w:asciiTheme="minorEastAsia" w:hAnsiTheme="minorEastAsia" w:hint="eastAsia"/>
          <w:sz w:val="22"/>
        </w:rPr>
        <w:t>４．</w:t>
      </w:r>
      <w:r w:rsidRPr="008F1E9C">
        <w:rPr>
          <w:rFonts w:asciiTheme="minorEastAsia" w:hAnsiTheme="minorEastAsia" w:hint="eastAsia"/>
          <w:sz w:val="22"/>
        </w:rPr>
        <w:t>利用者需要の高度化・多様化に対応した宿泊施設の整備（宿泊施設）</w:t>
      </w:r>
    </w:p>
    <w:p w:rsidR="008F1E9C" w:rsidRPr="008F1E9C" w:rsidRDefault="00EF1E55" w:rsidP="008F1E9C">
      <w:pPr>
        <w:rPr>
          <w:rFonts w:asciiTheme="minorEastAsia" w:hAnsiTheme="minorEastAsia"/>
          <w:sz w:val="22"/>
        </w:rPr>
      </w:pPr>
      <w:r>
        <w:rPr>
          <w:rFonts w:asciiTheme="minorEastAsia" w:hAnsiTheme="minorEastAsia" w:hint="eastAsia"/>
          <w:sz w:val="22"/>
        </w:rPr>
        <w:t>（１）</w:t>
      </w:r>
      <w:r w:rsidR="008F1E9C" w:rsidRPr="008F1E9C">
        <w:rPr>
          <w:rFonts w:asciiTheme="minorEastAsia" w:hAnsiTheme="minorEastAsia" w:hint="eastAsia"/>
          <w:sz w:val="22"/>
        </w:rPr>
        <w:t xml:space="preserve">世界水準の規模と質を有する宿泊施設の整備　</w:t>
      </w:r>
    </w:p>
    <w:p w:rsidR="008F1E9C" w:rsidRDefault="008F1E9C" w:rsidP="00EF1E55">
      <w:pPr>
        <w:ind w:firstLineChars="300" w:firstLine="660"/>
        <w:rPr>
          <w:rFonts w:asciiTheme="minorEastAsia" w:hAnsiTheme="minorEastAsia"/>
          <w:sz w:val="22"/>
        </w:rPr>
      </w:pPr>
      <w:r>
        <w:rPr>
          <w:rFonts w:asciiTheme="minorEastAsia" w:hAnsiTheme="minorEastAsia" w:hint="eastAsia"/>
          <w:sz w:val="22"/>
        </w:rPr>
        <w:t>・</w:t>
      </w:r>
      <w:r w:rsidRPr="008F1E9C">
        <w:rPr>
          <w:rFonts w:asciiTheme="minorEastAsia" w:hAnsiTheme="minorEastAsia" w:hint="eastAsia"/>
          <w:sz w:val="22"/>
        </w:rPr>
        <w:t>客室数</w:t>
      </w:r>
      <w:r>
        <w:rPr>
          <w:rFonts w:asciiTheme="minorEastAsia" w:hAnsiTheme="minorEastAsia" w:hint="eastAsia"/>
          <w:sz w:val="22"/>
        </w:rPr>
        <w:t>：</w:t>
      </w:r>
      <w:r w:rsidRPr="008F1E9C">
        <w:rPr>
          <w:rFonts w:asciiTheme="minorEastAsia" w:hAnsiTheme="minorEastAsia" w:hint="eastAsia"/>
          <w:sz w:val="22"/>
        </w:rPr>
        <w:t>大阪ＩＲ全体の来場者数等を踏まえ、3,000室以上の客室数を整備</w:t>
      </w:r>
    </w:p>
    <w:p w:rsidR="008F1E9C" w:rsidRDefault="008F1E9C" w:rsidP="00623C9F">
      <w:pPr>
        <w:ind w:leftChars="300" w:left="850" w:hangingChars="100" w:hanging="220"/>
        <w:rPr>
          <w:rFonts w:asciiTheme="minorEastAsia" w:hAnsiTheme="minorEastAsia"/>
          <w:sz w:val="22"/>
        </w:rPr>
      </w:pPr>
      <w:r>
        <w:rPr>
          <w:rFonts w:asciiTheme="minorEastAsia" w:hAnsiTheme="minorEastAsia" w:hint="eastAsia"/>
          <w:sz w:val="22"/>
        </w:rPr>
        <w:t>・</w:t>
      </w:r>
      <w:r w:rsidRPr="008F1E9C">
        <w:rPr>
          <w:rFonts w:asciiTheme="minorEastAsia" w:hAnsiTheme="minorEastAsia" w:hint="eastAsia"/>
          <w:sz w:val="22"/>
        </w:rPr>
        <w:t>ゆとりある客室空間</w:t>
      </w:r>
      <w:r w:rsidR="00623C9F">
        <w:rPr>
          <w:rFonts w:asciiTheme="minorEastAsia" w:hAnsiTheme="minorEastAsia" w:hint="eastAsia"/>
          <w:sz w:val="22"/>
        </w:rPr>
        <w:t>：</w:t>
      </w:r>
      <w:r w:rsidR="00EF1E55">
        <w:rPr>
          <w:rFonts w:asciiTheme="minorEastAsia" w:hAnsiTheme="minorEastAsia" w:hint="eastAsia"/>
          <w:sz w:val="22"/>
        </w:rPr>
        <w:t>諸外国のＩＲや世界的なブランドの宿泊施設に匹敵する</w:t>
      </w:r>
      <w:r w:rsidR="00623C9F">
        <w:rPr>
          <w:rFonts w:asciiTheme="minorEastAsia" w:hAnsiTheme="minorEastAsia" w:hint="eastAsia"/>
          <w:sz w:val="22"/>
        </w:rPr>
        <w:t>、</w:t>
      </w:r>
      <w:r w:rsidRPr="008F1E9C">
        <w:rPr>
          <w:rFonts w:asciiTheme="minorEastAsia" w:hAnsiTheme="minorEastAsia" w:hint="eastAsia"/>
          <w:sz w:val="22"/>
        </w:rPr>
        <w:t>ゆとりある客室空間を確保</w:t>
      </w:r>
    </w:p>
    <w:p w:rsidR="008F1E9C" w:rsidRDefault="00EF1E55" w:rsidP="00EF1E55">
      <w:pPr>
        <w:ind w:left="660" w:hangingChars="300" w:hanging="660"/>
        <w:rPr>
          <w:rFonts w:asciiTheme="minorEastAsia" w:hAnsiTheme="minorEastAsia"/>
          <w:sz w:val="22"/>
        </w:rPr>
      </w:pPr>
      <w:r>
        <w:rPr>
          <w:rFonts w:asciiTheme="minorEastAsia" w:hAnsiTheme="minorEastAsia" w:hint="eastAsia"/>
          <w:sz w:val="22"/>
        </w:rPr>
        <w:t>（２）</w:t>
      </w:r>
      <w:r w:rsidR="008F1E9C" w:rsidRPr="008F1E9C">
        <w:rPr>
          <w:rFonts w:asciiTheme="minorEastAsia" w:hAnsiTheme="minorEastAsia" w:hint="eastAsia"/>
          <w:sz w:val="22"/>
        </w:rPr>
        <w:t>ビジネス客やファミリー層、富裕層など多様な宿泊ニーズに対応できる施設・サービスの提供</w:t>
      </w:r>
    </w:p>
    <w:p w:rsidR="008F1E9C" w:rsidRDefault="008F1E9C" w:rsidP="008F1E9C">
      <w:pPr>
        <w:rPr>
          <w:rFonts w:asciiTheme="minorEastAsia" w:hAnsiTheme="minorEastAsia"/>
          <w:sz w:val="22"/>
        </w:rPr>
      </w:pPr>
    </w:p>
    <w:p w:rsidR="008F1E9C" w:rsidRPr="008F1E9C" w:rsidRDefault="008F1E9C" w:rsidP="00EF1E55">
      <w:pPr>
        <w:ind w:left="440" w:hangingChars="200" w:hanging="440"/>
        <w:rPr>
          <w:rFonts w:asciiTheme="minorEastAsia" w:hAnsiTheme="minorEastAsia"/>
          <w:sz w:val="22"/>
        </w:rPr>
      </w:pPr>
      <w:r>
        <w:rPr>
          <w:rFonts w:asciiTheme="minorEastAsia" w:hAnsiTheme="minorEastAsia" w:hint="eastAsia"/>
          <w:sz w:val="22"/>
        </w:rPr>
        <w:t>５．</w:t>
      </w:r>
      <w:r w:rsidRPr="008F1E9C">
        <w:rPr>
          <w:rFonts w:asciiTheme="minorEastAsia" w:hAnsiTheme="minorEastAsia" w:hint="eastAsia"/>
          <w:sz w:val="22"/>
        </w:rPr>
        <w:t>オンリーワンのエンターテイメント拠点、リゾート空間の創出（来訪及び滞在寄与施設）</w:t>
      </w:r>
    </w:p>
    <w:p w:rsidR="008F1E9C" w:rsidRDefault="00EF1E55" w:rsidP="008F1E9C">
      <w:pPr>
        <w:rPr>
          <w:rFonts w:asciiTheme="minorEastAsia" w:hAnsiTheme="minorEastAsia"/>
          <w:sz w:val="22"/>
        </w:rPr>
      </w:pPr>
      <w:r>
        <w:rPr>
          <w:rFonts w:asciiTheme="minorEastAsia" w:hAnsiTheme="minorEastAsia" w:hint="eastAsia"/>
          <w:sz w:val="22"/>
        </w:rPr>
        <w:t>（１）</w:t>
      </w:r>
      <w:r w:rsidR="008F1E9C" w:rsidRPr="008F1E9C">
        <w:rPr>
          <w:rFonts w:asciiTheme="minorEastAsia" w:hAnsiTheme="minorEastAsia" w:hint="eastAsia"/>
          <w:sz w:val="22"/>
        </w:rPr>
        <w:t>あらゆる人が楽しめる、夢洲でしか体験できないエンターテイメントの提供</w:t>
      </w:r>
    </w:p>
    <w:p w:rsidR="00FB62DB" w:rsidRDefault="00FB62DB" w:rsidP="008F1E9C">
      <w:pPr>
        <w:rPr>
          <w:rFonts w:asciiTheme="minorEastAsia" w:hAnsiTheme="minorEastAsia"/>
          <w:sz w:val="22"/>
        </w:rPr>
      </w:pPr>
      <w:r>
        <w:rPr>
          <w:rFonts w:asciiTheme="minorEastAsia" w:hAnsiTheme="minorEastAsia" w:hint="eastAsia"/>
          <w:sz w:val="22"/>
        </w:rPr>
        <w:t xml:space="preserve">　</w:t>
      </w:r>
      <w:r w:rsidR="00EF1E55">
        <w:rPr>
          <w:rFonts w:asciiTheme="minorEastAsia" w:hAnsiTheme="minorEastAsia" w:hint="eastAsia"/>
          <w:sz w:val="22"/>
        </w:rPr>
        <w:t xml:space="preserve">　　</w:t>
      </w:r>
      <w:r>
        <w:rPr>
          <w:rFonts w:asciiTheme="minorEastAsia" w:hAnsiTheme="minorEastAsia" w:hint="eastAsia"/>
          <w:sz w:val="22"/>
        </w:rPr>
        <w:t>・</w:t>
      </w:r>
      <w:r w:rsidRPr="00FB62DB">
        <w:rPr>
          <w:rFonts w:asciiTheme="minorEastAsia" w:hAnsiTheme="minorEastAsia" w:hint="eastAsia"/>
          <w:sz w:val="22"/>
        </w:rPr>
        <w:t>世界最高峰のショー</w:t>
      </w:r>
    </w:p>
    <w:p w:rsidR="00FB62DB" w:rsidRDefault="00FB62DB" w:rsidP="008F1E9C">
      <w:pPr>
        <w:rPr>
          <w:rFonts w:asciiTheme="minorEastAsia" w:hAnsiTheme="minorEastAsia"/>
          <w:sz w:val="22"/>
        </w:rPr>
      </w:pPr>
      <w:r>
        <w:rPr>
          <w:rFonts w:asciiTheme="minorEastAsia" w:hAnsiTheme="minorEastAsia" w:hint="eastAsia"/>
          <w:sz w:val="22"/>
        </w:rPr>
        <w:t xml:space="preserve">　</w:t>
      </w:r>
      <w:r w:rsidR="00EF1E55">
        <w:rPr>
          <w:rFonts w:asciiTheme="minorEastAsia" w:hAnsiTheme="minorEastAsia" w:hint="eastAsia"/>
          <w:sz w:val="22"/>
        </w:rPr>
        <w:t xml:space="preserve">　　</w:t>
      </w:r>
      <w:r>
        <w:rPr>
          <w:rFonts w:asciiTheme="minorEastAsia" w:hAnsiTheme="minorEastAsia" w:hint="eastAsia"/>
          <w:sz w:val="22"/>
        </w:rPr>
        <w:t>・</w:t>
      </w:r>
      <w:r w:rsidRPr="00FB62DB">
        <w:rPr>
          <w:rFonts w:asciiTheme="minorEastAsia" w:hAnsiTheme="minorEastAsia" w:hint="eastAsia"/>
          <w:sz w:val="22"/>
        </w:rPr>
        <w:t>最先端技術を使った魅力的な屋外ショー</w:t>
      </w:r>
    </w:p>
    <w:p w:rsidR="008F1E9C" w:rsidRDefault="00EF1E55" w:rsidP="00EF1E55">
      <w:pPr>
        <w:ind w:left="660" w:hangingChars="300" w:hanging="660"/>
        <w:rPr>
          <w:rFonts w:asciiTheme="minorEastAsia" w:hAnsiTheme="minorEastAsia"/>
          <w:sz w:val="22"/>
        </w:rPr>
      </w:pPr>
      <w:r>
        <w:rPr>
          <w:rFonts w:asciiTheme="minorEastAsia" w:hAnsiTheme="minorEastAsia" w:hint="eastAsia"/>
          <w:sz w:val="22"/>
        </w:rPr>
        <w:t>（２）</w:t>
      </w:r>
      <w:r w:rsidR="008F1E9C" w:rsidRPr="008F1E9C">
        <w:rPr>
          <w:rFonts w:asciiTheme="minorEastAsia" w:hAnsiTheme="minorEastAsia" w:hint="eastAsia"/>
          <w:sz w:val="22"/>
        </w:rPr>
        <w:t>世界中の人が訪れたくなる非日常を感じられる都市型のリゾート空間、長期滞在を楽しめる上質な施設・サービスの提供</w:t>
      </w:r>
    </w:p>
    <w:p w:rsidR="00FB62DB" w:rsidRDefault="00FB62DB" w:rsidP="00EF1E55">
      <w:pPr>
        <w:ind w:firstLineChars="300" w:firstLine="660"/>
        <w:rPr>
          <w:rFonts w:asciiTheme="minorEastAsia" w:hAnsiTheme="minorEastAsia"/>
          <w:sz w:val="22"/>
        </w:rPr>
      </w:pPr>
      <w:r>
        <w:rPr>
          <w:rFonts w:asciiTheme="minorEastAsia" w:hAnsiTheme="minorEastAsia" w:hint="eastAsia"/>
          <w:sz w:val="22"/>
        </w:rPr>
        <w:t>（施設・サービスの例）</w:t>
      </w:r>
    </w:p>
    <w:p w:rsidR="00FB62DB" w:rsidRDefault="00FB62DB" w:rsidP="00EF1E55">
      <w:pPr>
        <w:ind w:firstLineChars="400" w:firstLine="880"/>
        <w:rPr>
          <w:rFonts w:asciiTheme="minorEastAsia" w:hAnsiTheme="minorEastAsia"/>
          <w:sz w:val="22"/>
        </w:rPr>
      </w:pPr>
      <w:r>
        <w:rPr>
          <w:rFonts w:asciiTheme="minorEastAsia" w:hAnsiTheme="minorEastAsia" w:hint="eastAsia"/>
          <w:sz w:val="22"/>
        </w:rPr>
        <w:t>・</w:t>
      </w:r>
      <w:r w:rsidRPr="00FB62DB">
        <w:rPr>
          <w:rFonts w:asciiTheme="minorEastAsia" w:hAnsiTheme="minorEastAsia" w:hint="eastAsia"/>
          <w:sz w:val="22"/>
        </w:rPr>
        <w:t>好奇心を満たすショッピングモール</w:t>
      </w:r>
    </w:p>
    <w:p w:rsidR="00FB62DB" w:rsidRDefault="00FB62DB" w:rsidP="008F1E9C">
      <w:pPr>
        <w:rPr>
          <w:rFonts w:asciiTheme="minorEastAsia" w:hAnsiTheme="minorEastAsia"/>
          <w:sz w:val="22"/>
        </w:rPr>
      </w:pPr>
      <w:r>
        <w:rPr>
          <w:rFonts w:asciiTheme="minorEastAsia" w:hAnsiTheme="minorEastAsia" w:hint="eastAsia"/>
          <w:sz w:val="22"/>
        </w:rPr>
        <w:t xml:space="preserve">　</w:t>
      </w:r>
      <w:r w:rsidR="00EF1E55">
        <w:rPr>
          <w:rFonts w:asciiTheme="minorEastAsia" w:hAnsiTheme="minorEastAsia" w:hint="eastAsia"/>
          <w:sz w:val="22"/>
        </w:rPr>
        <w:t xml:space="preserve">　　　</w:t>
      </w:r>
      <w:r>
        <w:rPr>
          <w:rFonts w:asciiTheme="minorEastAsia" w:hAnsiTheme="minorEastAsia" w:hint="eastAsia"/>
          <w:sz w:val="22"/>
        </w:rPr>
        <w:t>・</w:t>
      </w:r>
      <w:r w:rsidRPr="00FB62DB">
        <w:rPr>
          <w:rFonts w:asciiTheme="minorEastAsia" w:hAnsiTheme="minorEastAsia" w:hint="eastAsia"/>
          <w:sz w:val="22"/>
        </w:rPr>
        <w:t>世界一流の食が楽しめるレストランエリア</w:t>
      </w:r>
    </w:p>
    <w:p w:rsidR="008F1E9C" w:rsidRDefault="00EF1E55" w:rsidP="008F1E9C">
      <w:pPr>
        <w:rPr>
          <w:rFonts w:asciiTheme="minorEastAsia" w:hAnsiTheme="minorEastAsia"/>
          <w:sz w:val="22"/>
        </w:rPr>
      </w:pPr>
      <w:r>
        <w:rPr>
          <w:rFonts w:asciiTheme="minorEastAsia" w:hAnsiTheme="minorEastAsia" w:hint="eastAsia"/>
          <w:sz w:val="22"/>
        </w:rPr>
        <w:t>（３）</w:t>
      </w:r>
      <w:r w:rsidR="008F1E9C" w:rsidRPr="008F1E9C">
        <w:rPr>
          <w:rFonts w:asciiTheme="minorEastAsia" w:hAnsiTheme="minorEastAsia" w:hint="eastAsia"/>
          <w:sz w:val="22"/>
        </w:rPr>
        <w:t>大阪の新たなランドマークとなるインパクトのある空間の形成</w:t>
      </w:r>
    </w:p>
    <w:p w:rsidR="008F1E9C" w:rsidRPr="008F1E9C" w:rsidRDefault="00FB62DB" w:rsidP="008F1E9C">
      <w:pPr>
        <w:rPr>
          <w:rFonts w:asciiTheme="minorEastAsia" w:hAnsiTheme="minorEastAsia"/>
          <w:sz w:val="22"/>
        </w:rPr>
      </w:pPr>
      <w:r>
        <w:rPr>
          <w:rFonts w:asciiTheme="minorEastAsia" w:hAnsiTheme="minorEastAsia" w:hint="eastAsia"/>
          <w:sz w:val="22"/>
        </w:rPr>
        <w:t xml:space="preserve">　</w:t>
      </w:r>
      <w:r w:rsidR="00EF1E55">
        <w:rPr>
          <w:rFonts w:asciiTheme="minorEastAsia" w:hAnsiTheme="minorEastAsia" w:hint="eastAsia"/>
          <w:sz w:val="22"/>
        </w:rPr>
        <w:t xml:space="preserve">　　</w:t>
      </w:r>
      <w:r>
        <w:rPr>
          <w:rFonts w:asciiTheme="minorEastAsia" w:hAnsiTheme="minorEastAsia" w:hint="eastAsia"/>
          <w:sz w:val="22"/>
        </w:rPr>
        <w:t>・</w:t>
      </w:r>
      <w:r w:rsidRPr="00FB62DB">
        <w:rPr>
          <w:rFonts w:asciiTheme="minorEastAsia" w:hAnsiTheme="minorEastAsia" w:hint="eastAsia"/>
          <w:sz w:val="22"/>
        </w:rPr>
        <w:t>斬新なデザインの建築物による新たな都市景観</w:t>
      </w:r>
    </w:p>
    <w:p w:rsidR="00F742B5" w:rsidRPr="00FB62DB" w:rsidRDefault="00FB62DB" w:rsidP="00F742B5">
      <w:pPr>
        <w:rPr>
          <w:rFonts w:asciiTheme="minorEastAsia" w:hAnsiTheme="minorEastAsia"/>
          <w:sz w:val="22"/>
        </w:rPr>
      </w:pPr>
      <w:r>
        <w:rPr>
          <w:rFonts w:asciiTheme="minorEastAsia" w:hAnsiTheme="minorEastAsia" w:hint="eastAsia"/>
          <w:sz w:val="22"/>
        </w:rPr>
        <w:t xml:space="preserve">　</w:t>
      </w:r>
      <w:r w:rsidR="00EF1E55">
        <w:rPr>
          <w:rFonts w:asciiTheme="minorEastAsia" w:hAnsiTheme="minorEastAsia" w:hint="eastAsia"/>
          <w:sz w:val="22"/>
        </w:rPr>
        <w:t xml:space="preserve">　　</w:t>
      </w:r>
      <w:r>
        <w:rPr>
          <w:rFonts w:asciiTheme="minorEastAsia" w:hAnsiTheme="minorEastAsia" w:hint="eastAsia"/>
          <w:sz w:val="22"/>
        </w:rPr>
        <w:t>・</w:t>
      </w:r>
      <w:r w:rsidRPr="00FB62DB">
        <w:rPr>
          <w:rFonts w:asciiTheme="minorEastAsia" w:hAnsiTheme="minorEastAsia" w:hint="eastAsia"/>
          <w:sz w:val="22"/>
        </w:rPr>
        <w:t>海に囲まれた広大な土地を活かした夢洲にしかない景観</w:t>
      </w:r>
    </w:p>
    <w:p w:rsidR="00491914" w:rsidRDefault="00491914" w:rsidP="00E977C7">
      <w:pPr>
        <w:rPr>
          <w:rFonts w:asciiTheme="minorEastAsia" w:hAnsiTheme="minorEastAsia"/>
          <w:sz w:val="22"/>
        </w:rPr>
      </w:pPr>
    </w:p>
    <w:p w:rsidR="00A109F6" w:rsidRPr="001C0D36" w:rsidRDefault="00A109F6" w:rsidP="00A109F6">
      <w:pPr>
        <w:rPr>
          <w:rFonts w:asciiTheme="minorEastAsia" w:hAnsiTheme="minorEastAsia"/>
          <w:sz w:val="22"/>
        </w:rPr>
      </w:pPr>
      <w:r w:rsidRPr="001C0D36">
        <w:rPr>
          <w:rFonts w:asciiTheme="minorEastAsia" w:hAnsiTheme="minorEastAsia" w:hint="eastAsia"/>
          <w:sz w:val="22"/>
        </w:rPr>
        <w:t>「</w:t>
      </w:r>
      <w:r>
        <w:rPr>
          <w:rFonts w:asciiTheme="minorEastAsia" w:hAnsiTheme="minorEastAsia" w:hint="eastAsia"/>
          <w:sz w:val="22"/>
        </w:rPr>
        <w:t>トピック</w:t>
      </w:r>
      <w:r w:rsidRPr="001C0D36">
        <w:rPr>
          <w:rFonts w:asciiTheme="minorEastAsia" w:hAnsiTheme="minorEastAsia" w:hint="eastAsia"/>
          <w:sz w:val="22"/>
        </w:rPr>
        <w:t>：</w:t>
      </w:r>
      <w:r w:rsidRPr="00A109F6">
        <w:rPr>
          <w:rFonts w:asciiTheme="minorEastAsia" w:hAnsiTheme="minorEastAsia" w:hint="eastAsia"/>
          <w:sz w:val="22"/>
        </w:rPr>
        <w:t>大阪</w:t>
      </w:r>
      <w:r>
        <w:rPr>
          <w:rFonts w:asciiTheme="minorEastAsia" w:hAnsiTheme="minorEastAsia" w:hint="eastAsia"/>
          <w:sz w:val="22"/>
        </w:rPr>
        <w:t>ＩＲ</w:t>
      </w:r>
      <w:r w:rsidRPr="00A109F6">
        <w:rPr>
          <w:rFonts w:asciiTheme="minorEastAsia" w:hAnsiTheme="minorEastAsia" w:hint="eastAsia"/>
          <w:sz w:val="22"/>
        </w:rPr>
        <w:t>の想定事業モデル（数値は概算）</w:t>
      </w:r>
      <w:r w:rsidRPr="001C0D36">
        <w:rPr>
          <w:rFonts w:asciiTheme="minorEastAsia" w:hAnsiTheme="minorEastAsia" w:hint="eastAsia"/>
          <w:sz w:val="22"/>
        </w:rPr>
        <w:t>」</w:t>
      </w:r>
    </w:p>
    <w:p w:rsidR="00A109F6" w:rsidRPr="00A109F6" w:rsidRDefault="00A109F6" w:rsidP="00A109F6">
      <w:pPr>
        <w:rPr>
          <w:rFonts w:asciiTheme="minorEastAsia" w:hAnsiTheme="minorEastAsia"/>
          <w:sz w:val="22"/>
        </w:rPr>
      </w:pPr>
      <w:r w:rsidRPr="00A109F6">
        <w:rPr>
          <w:rFonts w:asciiTheme="minorEastAsia" w:hAnsiTheme="minorEastAsia" w:hint="eastAsia"/>
          <w:sz w:val="22"/>
        </w:rPr>
        <w:t>・敷地面積：約49ha</w:t>
      </w:r>
    </w:p>
    <w:p w:rsidR="00A109F6" w:rsidRPr="00A109F6" w:rsidRDefault="00A109F6" w:rsidP="00A109F6">
      <w:pPr>
        <w:rPr>
          <w:rFonts w:asciiTheme="minorEastAsia" w:hAnsiTheme="minorEastAsia"/>
          <w:sz w:val="22"/>
        </w:rPr>
      </w:pPr>
      <w:r w:rsidRPr="00A109F6">
        <w:rPr>
          <w:rFonts w:asciiTheme="minorEastAsia" w:hAnsiTheme="minorEastAsia" w:hint="eastAsia"/>
          <w:sz w:val="22"/>
        </w:rPr>
        <w:t xml:space="preserve">・投資規模：9,300億円　</w:t>
      </w:r>
    </w:p>
    <w:p w:rsidR="00A109F6" w:rsidRPr="00A109F6" w:rsidRDefault="00A109F6" w:rsidP="00A109F6">
      <w:pPr>
        <w:rPr>
          <w:rFonts w:asciiTheme="minorEastAsia" w:hAnsiTheme="minorEastAsia"/>
          <w:sz w:val="22"/>
        </w:rPr>
      </w:pPr>
      <w:r w:rsidRPr="00A109F6">
        <w:rPr>
          <w:rFonts w:asciiTheme="minorEastAsia" w:hAnsiTheme="minorEastAsia" w:hint="eastAsia"/>
          <w:sz w:val="22"/>
        </w:rPr>
        <w:t>・施設規模：総延床面積 100万㎡</w:t>
      </w:r>
    </w:p>
    <w:p w:rsidR="00A109F6" w:rsidRPr="00A109F6" w:rsidRDefault="00A109F6" w:rsidP="00A109F6">
      <w:pPr>
        <w:rPr>
          <w:rFonts w:asciiTheme="minorEastAsia" w:hAnsiTheme="minorEastAsia"/>
          <w:sz w:val="22"/>
        </w:rPr>
      </w:pPr>
      <w:r w:rsidRPr="00A109F6">
        <w:rPr>
          <w:rFonts w:asciiTheme="minorEastAsia" w:hAnsiTheme="minorEastAsia" w:hint="eastAsia"/>
          <w:sz w:val="22"/>
        </w:rPr>
        <w:t>・年間来場者数：1,500万人/年</w:t>
      </w:r>
    </w:p>
    <w:p w:rsidR="00A109F6" w:rsidRDefault="00A109F6" w:rsidP="00A109F6">
      <w:pPr>
        <w:rPr>
          <w:rFonts w:asciiTheme="minorEastAsia" w:hAnsiTheme="minorEastAsia"/>
          <w:sz w:val="22"/>
        </w:rPr>
      </w:pPr>
      <w:r w:rsidRPr="00A109F6">
        <w:rPr>
          <w:rFonts w:asciiTheme="minorEastAsia" w:hAnsiTheme="minorEastAsia" w:hint="eastAsia"/>
          <w:sz w:val="22"/>
        </w:rPr>
        <w:t>・年間延利用者数：2,480万人/</w:t>
      </w:r>
      <w:r>
        <w:rPr>
          <w:rFonts w:asciiTheme="minorEastAsia" w:hAnsiTheme="minorEastAsia" w:hint="eastAsia"/>
          <w:sz w:val="22"/>
        </w:rPr>
        <w:t>年</w:t>
      </w:r>
    </w:p>
    <w:p w:rsidR="00A109F6" w:rsidRPr="00A109F6" w:rsidRDefault="00A109F6" w:rsidP="00A109F6">
      <w:pPr>
        <w:ind w:firstLineChars="200" w:firstLine="440"/>
        <w:rPr>
          <w:rFonts w:asciiTheme="minorEastAsia" w:hAnsiTheme="minorEastAsia"/>
          <w:sz w:val="22"/>
        </w:rPr>
      </w:pPr>
      <w:r w:rsidRPr="00A109F6">
        <w:rPr>
          <w:rFonts w:asciiTheme="minorEastAsia" w:hAnsiTheme="minorEastAsia" w:hint="eastAsia"/>
          <w:sz w:val="22"/>
        </w:rPr>
        <w:t>うちノンゲーミング施設：1,890万人/年</w:t>
      </w:r>
    </w:p>
    <w:p w:rsidR="00A109F6" w:rsidRPr="00A109F6" w:rsidRDefault="00A109F6" w:rsidP="00A109F6">
      <w:pPr>
        <w:rPr>
          <w:rFonts w:asciiTheme="minorEastAsia" w:hAnsiTheme="minorEastAsia"/>
          <w:sz w:val="22"/>
        </w:rPr>
      </w:pPr>
      <w:r>
        <w:rPr>
          <w:rFonts w:asciiTheme="minorEastAsia" w:hAnsiTheme="minorEastAsia" w:hint="eastAsia"/>
          <w:sz w:val="22"/>
        </w:rPr>
        <w:t xml:space="preserve">　　</w:t>
      </w:r>
      <w:r w:rsidRPr="00A109F6">
        <w:rPr>
          <w:rFonts w:asciiTheme="minorEastAsia" w:hAnsiTheme="minorEastAsia" w:hint="eastAsia"/>
          <w:sz w:val="22"/>
        </w:rPr>
        <w:t>ゲーミング施設： 590万人/年</w:t>
      </w:r>
    </w:p>
    <w:p w:rsidR="00A109F6" w:rsidRDefault="00A109F6" w:rsidP="00A109F6">
      <w:pPr>
        <w:rPr>
          <w:rFonts w:asciiTheme="minorEastAsia" w:hAnsiTheme="minorEastAsia"/>
          <w:sz w:val="22"/>
        </w:rPr>
      </w:pPr>
      <w:r w:rsidRPr="00A109F6">
        <w:rPr>
          <w:rFonts w:asciiTheme="minorEastAsia" w:hAnsiTheme="minorEastAsia" w:hint="eastAsia"/>
          <w:sz w:val="22"/>
        </w:rPr>
        <w:t>・年間売上：4,800億円/</w:t>
      </w:r>
      <w:r>
        <w:rPr>
          <w:rFonts w:asciiTheme="minorEastAsia" w:hAnsiTheme="minorEastAsia" w:hint="eastAsia"/>
          <w:sz w:val="22"/>
        </w:rPr>
        <w:t>年</w:t>
      </w:r>
    </w:p>
    <w:p w:rsidR="00A109F6" w:rsidRPr="00A109F6" w:rsidRDefault="00A109F6" w:rsidP="00A109F6">
      <w:pPr>
        <w:ind w:firstLineChars="200" w:firstLine="440"/>
        <w:rPr>
          <w:rFonts w:asciiTheme="minorEastAsia" w:hAnsiTheme="minorEastAsia"/>
          <w:sz w:val="22"/>
        </w:rPr>
      </w:pPr>
      <w:r w:rsidRPr="00A109F6">
        <w:rPr>
          <w:rFonts w:asciiTheme="minorEastAsia" w:hAnsiTheme="minorEastAsia" w:hint="eastAsia"/>
          <w:sz w:val="22"/>
        </w:rPr>
        <w:t>うちノンゲーミング：1,000億円/年</w:t>
      </w:r>
    </w:p>
    <w:p w:rsidR="00623C9F" w:rsidRDefault="00A109F6" w:rsidP="00E977C7">
      <w:pPr>
        <w:rPr>
          <w:rFonts w:asciiTheme="minorEastAsia" w:hAnsiTheme="minorEastAsia"/>
          <w:sz w:val="22"/>
        </w:rPr>
      </w:pPr>
      <w:r>
        <w:rPr>
          <w:rFonts w:asciiTheme="minorEastAsia" w:hAnsiTheme="minorEastAsia" w:hint="eastAsia"/>
          <w:sz w:val="22"/>
        </w:rPr>
        <w:t xml:space="preserve">　　</w:t>
      </w:r>
      <w:r w:rsidRPr="00A109F6">
        <w:rPr>
          <w:rFonts w:asciiTheme="minorEastAsia" w:hAnsiTheme="minorEastAsia" w:hint="eastAsia"/>
          <w:sz w:val="22"/>
        </w:rPr>
        <w:t>ゲーミング（GGR）：3,800億円/年</w:t>
      </w:r>
    </w:p>
    <w:p w:rsidR="00A109F6" w:rsidRPr="00A109F6" w:rsidRDefault="00A109F6" w:rsidP="00623C9F">
      <w:pPr>
        <w:ind w:firstLineChars="200" w:firstLine="440"/>
        <w:rPr>
          <w:rFonts w:asciiTheme="minorEastAsia" w:hAnsiTheme="minorEastAsia"/>
          <w:sz w:val="22"/>
        </w:rPr>
      </w:pPr>
      <w:r>
        <w:rPr>
          <w:rFonts w:asciiTheme="minorEastAsia" w:hAnsiTheme="minorEastAsia" w:hint="eastAsia"/>
          <w:sz w:val="22"/>
        </w:rPr>
        <w:t>（注）GGR</w:t>
      </w:r>
      <w:r w:rsidRPr="00A109F6">
        <w:rPr>
          <w:rFonts w:asciiTheme="minorEastAsia" w:hAnsiTheme="minorEastAsia" w:hint="eastAsia"/>
          <w:sz w:val="22"/>
        </w:rPr>
        <w:t xml:space="preserve">（カジノ行為粗収益）…賭け金総額－顧客への払戻金　</w:t>
      </w:r>
    </w:p>
    <w:p w:rsidR="00A109F6" w:rsidRPr="00A109F6" w:rsidRDefault="00A109F6" w:rsidP="00E977C7">
      <w:pPr>
        <w:rPr>
          <w:rFonts w:asciiTheme="minorEastAsia" w:hAnsiTheme="minorEastAsia"/>
          <w:sz w:val="22"/>
        </w:rPr>
      </w:pPr>
    </w:p>
    <w:p w:rsidR="00A109F6" w:rsidRPr="001C0D36" w:rsidRDefault="00A109F6" w:rsidP="00E977C7">
      <w:pPr>
        <w:rPr>
          <w:rFonts w:asciiTheme="minorEastAsia" w:hAnsiTheme="minorEastAsia" w:hint="eastAsia"/>
          <w:sz w:val="22"/>
        </w:rPr>
      </w:pPr>
    </w:p>
    <w:p w:rsidR="003A1670" w:rsidRPr="001C0D36" w:rsidRDefault="00623C9F" w:rsidP="00E977C7">
      <w:pPr>
        <w:rPr>
          <w:rFonts w:asciiTheme="minorEastAsia" w:hAnsiTheme="minorEastAsia"/>
          <w:sz w:val="22"/>
        </w:rPr>
      </w:pPr>
      <w:r>
        <w:rPr>
          <w:rFonts w:asciiTheme="minorEastAsia" w:hAnsiTheme="minorEastAsia" w:hint="eastAsia"/>
          <w:sz w:val="22"/>
        </w:rPr>
        <w:t>（パン</w:t>
      </w:r>
      <w:r w:rsidR="002C5578">
        <w:rPr>
          <w:rFonts w:asciiTheme="minorEastAsia" w:hAnsiTheme="minorEastAsia" w:hint="eastAsia"/>
          <w:sz w:val="22"/>
        </w:rPr>
        <w:t>フレット７</w:t>
      </w:r>
      <w:r w:rsidR="00D67436" w:rsidRPr="001C0D36">
        <w:rPr>
          <w:rFonts w:asciiTheme="minorEastAsia" w:hAnsiTheme="minorEastAsia" w:hint="eastAsia"/>
          <w:sz w:val="22"/>
        </w:rPr>
        <w:t>頁</w:t>
      </w:r>
      <w:r w:rsidR="003A665C" w:rsidRPr="001C0D36">
        <w:rPr>
          <w:rFonts w:asciiTheme="minorEastAsia" w:hAnsiTheme="minorEastAsia" w:hint="eastAsia"/>
          <w:sz w:val="22"/>
        </w:rPr>
        <w:t>目）</w:t>
      </w:r>
    </w:p>
    <w:p w:rsidR="00296976" w:rsidRPr="001C0D36" w:rsidRDefault="003A665C" w:rsidP="00E977C7">
      <w:pPr>
        <w:rPr>
          <w:rFonts w:asciiTheme="minorEastAsia" w:hAnsiTheme="minorEastAsia"/>
          <w:sz w:val="22"/>
        </w:rPr>
      </w:pPr>
      <w:r w:rsidRPr="001C0D36">
        <w:rPr>
          <w:rFonts w:asciiTheme="minorEastAsia" w:hAnsiTheme="minorEastAsia" w:hint="eastAsia"/>
          <w:sz w:val="22"/>
        </w:rPr>
        <w:t>「</w:t>
      </w:r>
      <w:r w:rsidR="00491914" w:rsidRPr="001C0D36">
        <w:rPr>
          <w:rFonts w:asciiTheme="minorEastAsia" w:hAnsiTheme="minorEastAsia" w:hint="eastAsia"/>
          <w:sz w:val="22"/>
        </w:rPr>
        <w:t>項目</w:t>
      </w:r>
      <w:r w:rsidRPr="001C0D36">
        <w:rPr>
          <w:rFonts w:asciiTheme="minorEastAsia" w:hAnsiTheme="minorEastAsia" w:hint="eastAsia"/>
          <w:sz w:val="22"/>
        </w:rPr>
        <w:t>５</w:t>
      </w:r>
      <w:r w:rsidR="00491914" w:rsidRPr="001C0D36">
        <w:rPr>
          <w:rFonts w:asciiTheme="minorEastAsia" w:hAnsiTheme="minorEastAsia" w:hint="eastAsia"/>
          <w:sz w:val="22"/>
        </w:rPr>
        <w:t>：</w:t>
      </w:r>
      <w:r w:rsidR="002C5578" w:rsidRPr="002C5578">
        <w:rPr>
          <w:rFonts w:asciiTheme="minorEastAsia" w:hAnsiTheme="minorEastAsia" w:hint="eastAsia"/>
          <w:sz w:val="22"/>
        </w:rPr>
        <w:t>どうしてＩＲにはカジノがあるの？</w:t>
      </w:r>
      <w:r w:rsidRPr="001C0D36">
        <w:rPr>
          <w:rFonts w:asciiTheme="minorEastAsia" w:hAnsiTheme="minorEastAsia" w:hint="eastAsia"/>
          <w:sz w:val="22"/>
        </w:rPr>
        <w:t>」</w:t>
      </w:r>
    </w:p>
    <w:p w:rsidR="00296976" w:rsidRPr="001C0D36" w:rsidRDefault="003A665C" w:rsidP="00E977C7">
      <w:pPr>
        <w:rPr>
          <w:rFonts w:asciiTheme="minorEastAsia" w:hAnsiTheme="minorEastAsia"/>
          <w:sz w:val="22"/>
        </w:rPr>
      </w:pPr>
      <w:r w:rsidRPr="001C0D36">
        <w:rPr>
          <w:rFonts w:asciiTheme="minorEastAsia" w:hAnsiTheme="minorEastAsia" w:hint="eastAsia"/>
          <w:sz w:val="22"/>
        </w:rPr>
        <w:t>【</w:t>
      </w:r>
      <w:r w:rsidR="002C5578" w:rsidRPr="002C5578">
        <w:rPr>
          <w:rFonts w:asciiTheme="minorEastAsia" w:hAnsiTheme="minorEastAsia" w:hint="eastAsia"/>
          <w:sz w:val="22"/>
        </w:rPr>
        <w:t>健全なカジノ施設の収益が、他の施設の運営や社会に還元されます</w:t>
      </w:r>
      <w:r w:rsidRPr="001C0D36">
        <w:rPr>
          <w:rFonts w:asciiTheme="minorEastAsia" w:hAnsiTheme="minorEastAsia" w:hint="eastAsia"/>
          <w:sz w:val="22"/>
        </w:rPr>
        <w:t>】</w:t>
      </w:r>
    </w:p>
    <w:p w:rsidR="002C5578" w:rsidRPr="002C5578" w:rsidRDefault="002C5578" w:rsidP="002C5578">
      <w:pPr>
        <w:rPr>
          <w:rFonts w:asciiTheme="minorEastAsia" w:hAnsiTheme="minorEastAsia"/>
          <w:sz w:val="22"/>
        </w:rPr>
      </w:pPr>
      <w:r w:rsidRPr="002C5578">
        <w:rPr>
          <w:rFonts w:asciiTheme="minorEastAsia" w:hAnsiTheme="minorEastAsia" w:hint="eastAsia"/>
          <w:sz w:val="22"/>
        </w:rPr>
        <w:t>他にない斬新で質の高い施設をつくるには、多額の投資をともなうものであり、特</w:t>
      </w:r>
      <w:r w:rsidR="00623C9F">
        <w:rPr>
          <w:rFonts w:asciiTheme="minorEastAsia" w:hAnsiTheme="minorEastAsia" w:hint="eastAsia"/>
          <w:sz w:val="22"/>
        </w:rPr>
        <w:t>に、収益性が低く公益性の高い国際会議場や展示等施設などのMICE</w:t>
      </w:r>
      <w:r w:rsidRPr="002C5578">
        <w:rPr>
          <w:rFonts w:asciiTheme="minorEastAsia" w:hAnsiTheme="minorEastAsia" w:hint="eastAsia"/>
          <w:sz w:val="22"/>
        </w:rPr>
        <w:t>施設を民間の事業者が整備し運営するためには、カジノ施設の収益を活用し、安定的に運営するしくみが必要です。</w:t>
      </w:r>
    </w:p>
    <w:p w:rsidR="009501BC" w:rsidRDefault="002C5578" w:rsidP="002C5578">
      <w:pPr>
        <w:rPr>
          <w:rFonts w:asciiTheme="minorEastAsia" w:hAnsiTheme="minorEastAsia"/>
          <w:sz w:val="22"/>
        </w:rPr>
      </w:pPr>
      <w:r w:rsidRPr="002C5578">
        <w:rPr>
          <w:rFonts w:asciiTheme="minorEastAsia" w:hAnsiTheme="minorEastAsia" w:hint="eastAsia"/>
          <w:sz w:val="22"/>
        </w:rPr>
        <w:t>また、厳格な規制・監視の下で行う健全なカジノを認めることで、税金はもとより、雇用や経済効果などの形で、公共の利益のため、収益を還元できるのです。</w:t>
      </w:r>
    </w:p>
    <w:p w:rsidR="002C5578" w:rsidRDefault="002C5578" w:rsidP="002C5578">
      <w:pPr>
        <w:rPr>
          <w:rFonts w:asciiTheme="minorEastAsia" w:hAnsiTheme="minorEastAsia"/>
          <w:sz w:val="22"/>
        </w:rPr>
      </w:pPr>
    </w:p>
    <w:p w:rsidR="002C5578" w:rsidRDefault="00251ACD" w:rsidP="002C5578">
      <w:pPr>
        <w:rPr>
          <w:rFonts w:asciiTheme="minorEastAsia" w:hAnsiTheme="minorEastAsia"/>
          <w:sz w:val="22"/>
        </w:rPr>
      </w:pPr>
      <w:r>
        <w:rPr>
          <w:rFonts w:asciiTheme="minorEastAsia" w:hAnsiTheme="minorEastAsia" w:hint="eastAsia"/>
          <w:sz w:val="22"/>
        </w:rPr>
        <w:t>【</w:t>
      </w:r>
      <w:r w:rsidR="002C5578" w:rsidRPr="002C5578">
        <w:rPr>
          <w:rFonts w:asciiTheme="minorEastAsia" w:hAnsiTheme="minorEastAsia" w:hint="eastAsia"/>
          <w:sz w:val="22"/>
        </w:rPr>
        <w:t>ＩＲ整備法による世界水準のカジノ規制</w:t>
      </w:r>
      <w:r w:rsidR="002A19D1">
        <w:rPr>
          <w:rFonts w:asciiTheme="minorEastAsia" w:hAnsiTheme="minorEastAsia" w:hint="eastAsia"/>
          <w:sz w:val="22"/>
        </w:rPr>
        <w:t>】</w:t>
      </w:r>
    </w:p>
    <w:p w:rsidR="002C5578" w:rsidRDefault="002C5578" w:rsidP="002C5578">
      <w:pPr>
        <w:rPr>
          <w:rFonts w:asciiTheme="minorEastAsia" w:hAnsiTheme="minorEastAsia"/>
          <w:sz w:val="22"/>
        </w:rPr>
      </w:pPr>
      <w:r w:rsidRPr="002C5578">
        <w:rPr>
          <w:rFonts w:asciiTheme="minorEastAsia" w:hAnsiTheme="minorEastAsia" w:hint="eastAsia"/>
          <w:sz w:val="22"/>
        </w:rPr>
        <w:t>カジノ事業の免許は、カジノ管理委員会による関係者への徹底的な調査を経て、十分な社会的信用があると確認されなければ与えられません。</w:t>
      </w:r>
    </w:p>
    <w:p w:rsidR="002C5578" w:rsidRDefault="002C5578" w:rsidP="002C5578">
      <w:pPr>
        <w:rPr>
          <w:rFonts w:asciiTheme="minorEastAsia" w:hAnsiTheme="minorEastAsia"/>
          <w:sz w:val="22"/>
        </w:rPr>
      </w:pPr>
      <w:r>
        <w:rPr>
          <w:rFonts w:asciiTheme="minorEastAsia" w:hAnsiTheme="minorEastAsia" w:hint="eastAsia"/>
          <w:sz w:val="22"/>
        </w:rPr>
        <w:t>また、カジノ行為への依存を防止するため、（１）ゲーミングに触れる機会の限定、（２）誘客時の規制、（３）厳格な入場規制、（４）</w:t>
      </w:r>
      <w:r w:rsidRPr="002C5578">
        <w:rPr>
          <w:rFonts w:asciiTheme="minorEastAsia" w:hAnsiTheme="minorEastAsia" w:hint="eastAsia"/>
          <w:sz w:val="22"/>
        </w:rPr>
        <w:t>カジノ施設内</w:t>
      </w:r>
      <w:r>
        <w:rPr>
          <w:rFonts w:asciiTheme="minorEastAsia" w:hAnsiTheme="minorEastAsia" w:hint="eastAsia"/>
          <w:sz w:val="22"/>
        </w:rPr>
        <w:t>の規制、（５）</w:t>
      </w:r>
      <w:r w:rsidRPr="002C5578">
        <w:rPr>
          <w:rFonts w:asciiTheme="minorEastAsia" w:hAnsiTheme="minorEastAsia" w:hint="eastAsia"/>
          <w:sz w:val="22"/>
        </w:rPr>
        <w:t>相談・治療につなげる取組みまで、重層的/多段階的な取組みが整備されています。</w:t>
      </w:r>
    </w:p>
    <w:p w:rsidR="002C5578" w:rsidRDefault="002C5578" w:rsidP="002C5578">
      <w:pPr>
        <w:rPr>
          <w:rFonts w:asciiTheme="minorEastAsia" w:hAnsiTheme="minorEastAsia"/>
          <w:sz w:val="22"/>
        </w:rPr>
      </w:pPr>
    </w:p>
    <w:p w:rsidR="00796C21" w:rsidRPr="004A7D9E" w:rsidRDefault="004A7D9E" w:rsidP="002C5578">
      <w:pPr>
        <w:rPr>
          <w:rFonts w:asciiTheme="minorEastAsia" w:hAnsiTheme="minorEastAsia"/>
          <w:sz w:val="22"/>
        </w:rPr>
      </w:pPr>
      <w:r w:rsidRPr="004A7D9E">
        <w:rPr>
          <w:rFonts w:asciiTheme="minorEastAsia" w:hAnsiTheme="minorEastAsia" w:hint="eastAsia"/>
          <w:sz w:val="22"/>
        </w:rPr>
        <w:t>＜</w:t>
      </w:r>
      <w:r w:rsidR="00796C21" w:rsidRPr="004A7D9E">
        <w:rPr>
          <w:rFonts w:asciiTheme="minorEastAsia" w:hAnsiTheme="minorEastAsia" w:hint="eastAsia"/>
          <w:sz w:val="22"/>
        </w:rPr>
        <w:t>多段階的な取組み</w:t>
      </w:r>
      <w:r w:rsidRPr="004A7D9E">
        <w:rPr>
          <w:rFonts w:asciiTheme="minorEastAsia" w:hAnsiTheme="minorEastAsia" w:hint="eastAsia"/>
          <w:sz w:val="22"/>
        </w:rPr>
        <w:t>＞</w:t>
      </w:r>
    </w:p>
    <w:p w:rsidR="00796C21" w:rsidRDefault="00796C21" w:rsidP="002C5578">
      <w:pPr>
        <w:rPr>
          <w:rFonts w:asciiTheme="minorEastAsia" w:hAnsiTheme="minorEastAsia"/>
          <w:sz w:val="22"/>
        </w:rPr>
      </w:pPr>
      <w:r w:rsidRPr="004A7D9E">
        <w:rPr>
          <w:rFonts w:asciiTheme="minorEastAsia" w:hAnsiTheme="minorEastAsia" w:hint="eastAsia"/>
          <w:sz w:val="22"/>
        </w:rPr>
        <w:t>（１）機会の限定</w:t>
      </w:r>
    </w:p>
    <w:p w:rsidR="00F44CA4" w:rsidRPr="004A7D9E" w:rsidRDefault="00F44CA4" w:rsidP="00F44CA4">
      <w:pPr>
        <w:ind w:firstLineChars="200" w:firstLine="440"/>
        <w:rPr>
          <w:rFonts w:asciiTheme="minorEastAsia" w:hAnsiTheme="minorEastAsia" w:hint="eastAsia"/>
          <w:sz w:val="22"/>
        </w:rPr>
      </w:pPr>
      <w:r>
        <w:rPr>
          <w:rFonts w:asciiTheme="minorEastAsia" w:hAnsiTheme="minorEastAsia" w:hint="eastAsia"/>
          <w:sz w:val="22"/>
        </w:rPr>
        <w:t>（具体的施策例）</w:t>
      </w:r>
    </w:p>
    <w:p w:rsidR="00796C21" w:rsidRPr="004A7D9E" w:rsidRDefault="00796C21" w:rsidP="002C5578">
      <w:pPr>
        <w:rPr>
          <w:rFonts w:asciiTheme="minorEastAsia" w:hAnsiTheme="minorEastAsia"/>
          <w:sz w:val="22"/>
        </w:rPr>
      </w:pPr>
      <w:r w:rsidRPr="004A7D9E">
        <w:rPr>
          <w:rFonts w:asciiTheme="minorEastAsia" w:hAnsiTheme="minorEastAsia" w:hint="eastAsia"/>
          <w:sz w:val="22"/>
        </w:rPr>
        <w:t xml:space="preserve">　　　・ＩＲの区域数の限定（</w:t>
      </w:r>
      <w:r w:rsidR="00DF2285" w:rsidRPr="004A7D9E">
        <w:rPr>
          <w:rFonts w:asciiTheme="minorEastAsia" w:hAnsiTheme="minorEastAsia" w:hint="eastAsia"/>
          <w:sz w:val="22"/>
        </w:rPr>
        <w:t>全国で上限は３か所</w:t>
      </w:r>
      <w:r w:rsidRPr="004A7D9E">
        <w:rPr>
          <w:rFonts w:asciiTheme="minorEastAsia" w:hAnsiTheme="minorEastAsia" w:hint="eastAsia"/>
          <w:sz w:val="22"/>
        </w:rPr>
        <w:t>）</w:t>
      </w:r>
    </w:p>
    <w:p w:rsidR="00DF2285" w:rsidRPr="004A7D9E" w:rsidRDefault="00DF2285" w:rsidP="002C5578">
      <w:pPr>
        <w:rPr>
          <w:rFonts w:asciiTheme="minorEastAsia" w:hAnsiTheme="minorEastAsia"/>
          <w:sz w:val="22"/>
        </w:rPr>
      </w:pPr>
      <w:r w:rsidRPr="004A7D9E">
        <w:rPr>
          <w:rFonts w:asciiTheme="minorEastAsia" w:hAnsiTheme="minorEastAsia" w:hint="eastAsia"/>
          <w:sz w:val="22"/>
        </w:rPr>
        <w:t xml:space="preserve">　　　・カジノ施設の数の限定（一つはＩＲ区域につき１か所）</w:t>
      </w:r>
    </w:p>
    <w:p w:rsidR="00DF2285" w:rsidRPr="004A7D9E" w:rsidRDefault="00DF2285" w:rsidP="002C5578">
      <w:pPr>
        <w:rPr>
          <w:rFonts w:asciiTheme="minorEastAsia" w:hAnsiTheme="minorEastAsia"/>
          <w:sz w:val="22"/>
        </w:rPr>
      </w:pPr>
      <w:r w:rsidRPr="004A7D9E">
        <w:rPr>
          <w:rFonts w:asciiTheme="minorEastAsia" w:hAnsiTheme="minorEastAsia" w:hint="eastAsia"/>
          <w:sz w:val="22"/>
        </w:rPr>
        <w:t xml:space="preserve">　　　</w:t>
      </w:r>
      <w:r w:rsidR="002A19D1" w:rsidRPr="004A7D9E">
        <w:rPr>
          <w:rFonts w:asciiTheme="minorEastAsia" w:hAnsiTheme="minorEastAsia" w:hint="eastAsia"/>
          <w:sz w:val="22"/>
        </w:rPr>
        <w:t>・ゲーミングエリアの限定（ＩＲ全体</w:t>
      </w:r>
      <w:r w:rsidRPr="004A7D9E">
        <w:rPr>
          <w:rFonts w:asciiTheme="minorEastAsia" w:hAnsiTheme="minorEastAsia" w:hint="eastAsia"/>
          <w:sz w:val="22"/>
        </w:rPr>
        <w:t>の延床面積の３％以下）</w:t>
      </w:r>
    </w:p>
    <w:p w:rsidR="00DF2285" w:rsidRPr="004A7D9E" w:rsidRDefault="00DF2285" w:rsidP="002C5578">
      <w:pPr>
        <w:rPr>
          <w:rFonts w:asciiTheme="minorEastAsia" w:hAnsiTheme="minorEastAsia"/>
          <w:sz w:val="22"/>
        </w:rPr>
      </w:pPr>
      <w:r w:rsidRPr="004A7D9E">
        <w:rPr>
          <w:rFonts w:asciiTheme="minorEastAsia" w:hAnsiTheme="minorEastAsia" w:hint="eastAsia"/>
          <w:sz w:val="22"/>
        </w:rPr>
        <w:t xml:space="preserve">　　　・オンラインカジノの禁止</w:t>
      </w:r>
    </w:p>
    <w:p w:rsidR="00DF2285" w:rsidRDefault="00DF2285" w:rsidP="00DF2285">
      <w:pPr>
        <w:rPr>
          <w:rFonts w:asciiTheme="minorEastAsia" w:hAnsiTheme="minorEastAsia"/>
          <w:sz w:val="22"/>
        </w:rPr>
      </w:pPr>
      <w:r w:rsidRPr="004A7D9E">
        <w:rPr>
          <w:rFonts w:asciiTheme="minorEastAsia" w:hAnsiTheme="minorEastAsia" w:hint="eastAsia"/>
          <w:sz w:val="22"/>
        </w:rPr>
        <w:t>（２）誘客時の規制</w:t>
      </w:r>
    </w:p>
    <w:p w:rsidR="00F44CA4" w:rsidRPr="004A7D9E" w:rsidRDefault="00F44CA4" w:rsidP="00F44CA4">
      <w:pPr>
        <w:ind w:firstLineChars="200" w:firstLine="440"/>
        <w:rPr>
          <w:rFonts w:asciiTheme="minorEastAsia" w:hAnsiTheme="minorEastAsia" w:hint="eastAsia"/>
          <w:sz w:val="22"/>
        </w:rPr>
      </w:pPr>
      <w:r w:rsidRPr="00F44CA4">
        <w:rPr>
          <w:rFonts w:asciiTheme="minorEastAsia" w:hAnsiTheme="minorEastAsia" w:hint="eastAsia"/>
          <w:sz w:val="22"/>
        </w:rPr>
        <w:t>（具体的施策例）</w:t>
      </w:r>
    </w:p>
    <w:p w:rsidR="0008639C" w:rsidRPr="004A7D9E" w:rsidRDefault="0008639C" w:rsidP="00DF2285">
      <w:pPr>
        <w:rPr>
          <w:rFonts w:asciiTheme="minorEastAsia" w:hAnsiTheme="minorEastAsia"/>
          <w:sz w:val="22"/>
        </w:rPr>
      </w:pPr>
      <w:r w:rsidRPr="004A7D9E">
        <w:rPr>
          <w:rFonts w:asciiTheme="minorEastAsia" w:hAnsiTheme="minorEastAsia" w:hint="eastAsia"/>
          <w:sz w:val="22"/>
        </w:rPr>
        <w:t xml:space="preserve">　　　・広告・勧誘規制</w:t>
      </w:r>
    </w:p>
    <w:p w:rsidR="00DF2285" w:rsidRPr="004A7D9E" w:rsidRDefault="0008639C" w:rsidP="00DF2285">
      <w:pPr>
        <w:rPr>
          <w:rFonts w:asciiTheme="minorEastAsia" w:hAnsiTheme="minorEastAsia"/>
          <w:sz w:val="22"/>
        </w:rPr>
      </w:pPr>
      <w:r w:rsidRPr="004A7D9E">
        <w:rPr>
          <w:rFonts w:asciiTheme="minorEastAsia" w:hAnsiTheme="minorEastAsia" w:hint="eastAsia"/>
          <w:sz w:val="22"/>
        </w:rPr>
        <w:t xml:space="preserve">　　　</w:t>
      </w:r>
      <w:r w:rsidR="002A19D1" w:rsidRPr="004A7D9E">
        <w:rPr>
          <w:rFonts w:asciiTheme="minorEastAsia" w:hAnsiTheme="minorEastAsia" w:hint="eastAsia"/>
          <w:sz w:val="22"/>
        </w:rPr>
        <w:t xml:space="preserve">・コンプ規制　</w:t>
      </w:r>
      <w:r w:rsidRPr="004A7D9E">
        <w:rPr>
          <w:rFonts w:asciiTheme="minorEastAsia" w:hAnsiTheme="minorEastAsia" w:hint="eastAsia"/>
          <w:sz w:val="22"/>
        </w:rPr>
        <w:t>（注）</w:t>
      </w:r>
      <w:r w:rsidR="002A19D1" w:rsidRPr="004A7D9E">
        <w:rPr>
          <w:rFonts w:asciiTheme="minorEastAsia" w:hAnsiTheme="minorEastAsia" w:hint="eastAsia"/>
          <w:sz w:val="22"/>
        </w:rPr>
        <w:t>コンプ：</w:t>
      </w:r>
      <w:r w:rsidRPr="004A7D9E">
        <w:rPr>
          <w:rFonts w:asciiTheme="minorEastAsia" w:hAnsiTheme="minorEastAsia" w:hint="eastAsia"/>
          <w:sz w:val="22"/>
        </w:rPr>
        <w:t>カジノの利用に応じて提供される物品やサービス</w:t>
      </w:r>
    </w:p>
    <w:p w:rsidR="00DF2285" w:rsidRDefault="00DF2285" w:rsidP="00DF2285">
      <w:pPr>
        <w:rPr>
          <w:rFonts w:asciiTheme="minorEastAsia" w:hAnsiTheme="minorEastAsia"/>
          <w:sz w:val="22"/>
        </w:rPr>
      </w:pPr>
      <w:r w:rsidRPr="004A7D9E">
        <w:rPr>
          <w:rFonts w:asciiTheme="minorEastAsia" w:hAnsiTheme="minorEastAsia" w:hint="eastAsia"/>
          <w:sz w:val="22"/>
        </w:rPr>
        <w:t>（３）厳格な入場規制</w:t>
      </w:r>
    </w:p>
    <w:p w:rsidR="00F44CA4" w:rsidRPr="004A7D9E" w:rsidRDefault="00F44CA4" w:rsidP="00F44CA4">
      <w:pPr>
        <w:ind w:firstLineChars="200" w:firstLine="440"/>
        <w:rPr>
          <w:rFonts w:asciiTheme="minorEastAsia" w:hAnsiTheme="minorEastAsia" w:hint="eastAsia"/>
          <w:sz w:val="22"/>
        </w:rPr>
      </w:pPr>
      <w:r>
        <w:rPr>
          <w:rFonts w:asciiTheme="minorEastAsia" w:hAnsiTheme="minorEastAsia" w:hint="eastAsia"/>
          <w:sz w:val="22"/>
        </w:rPr>
        <w:t>（具体的施策例）</w:t>
      </w:r>
    </w:p>
    <w:p w:rsidR="0008639C" w:rsidRPr="004A7D9E" w:rsidRDefault="0008639C" w:rsidP="00DF2285">
      <w:pPr>
        <w:rPr>
          <w:rFonts w:asciiTheme="minorEastAsia" w:hAnsiTheme="minorEastAsia"/>
          <w:sz w:val="22"/>
        </w:rPr>
      </w:pPr>
      <w:r w:rsidRPr="004A7D9E">
        <w:rPr>
          <w:rFonts w:asciiTheme="minorEastAsia" w:hAnsiTheme="minorEastAsia" w:hint="eastAsia"/>
          <w:sz w:val="22"/>
        </w:rPr>
        <w:t xml:space="preserve">　　　・入場回数の制限（連続する７日間で３回、連続する28日間で10回に制限）</w:t>
      </w:r>
    </w:p>
    <w:p w:rsidR="00796C21" w:rsidRPr="004A7D9E" w:rsidRDefault="0008639C" w:rsidP="0008639C">
      <w:pPr>
        <w:ind w:firstLineChars="300" w:firstLine="660"/>
        <w:rPr>
          <w:rFonts w:asciiTheme="minorEastAsia" w:hAnsiTheme="minorEastAsia"/>
          <w:sz w:val="22"/>
        </w:rPr>
      </w:pPr>
      <w:r w:rsidRPr="004A7D9E">
        <w:rPr>
          <w:rFonts w:asciiTheme="minorEastAsia" w:hAnsiTheme="minorEastAsia" w:hint="eastAsia"/>
          <w:sz w:val="22"/>
        </w:rPr>
        <w:t>・厳格な本人確認（マイナンバーカードで確認）</w:t>
      </w:r>
    </w:p>
    <w:p w:rsidR="0008639C" w:rsidRPr="004A7D9E" w:rsidRDefault="0008639C" w:rsidP="0008639C">
      <w:pPr>
        <w:ind w:firstLineChars="300" w:firstLine="660"/>
        <w:rPr>
          <w:rFonts w:asciiTheme="minorEastAsia" w:hAnsiTheme="minorEastAsia"/>
          <w:sz w:val="22"/>
        </w:rPr>
      </w:pPr>
      <w:r w:rsidRPr="004A7D9E">
        <w:rPr>
          <w:rFonts w:asciiTheme="minorEastAsia" w:hAnsiTheme="minorEastAsia" w:hint="eastAsia"/>
          <w:sz w:val="22"/>
        </w:rPr>
        <w:t>・入場料の賦課（6,000円/回・24時間単位）</w:t>
      </w:r>
    </w:p>
    <w:p w:rsidR="00DF2285" w:rsidRDefault="00DF2285" w:rsidP="002C5578">
      <w:pPr>
        <w:rPr>
          <w:rFonts w:asciiTheme="minorEastAsia" w:hAnsiTheme="minorEastAsia"/>
          <w:sz w:val="22"/>
        </w:rPr>
      </w:pPr>
      <w:r w:rsidRPr="004A7D9E">
        <w:rPr>
          <w:rFonts w:asciiTheme="minorEastAsia" w:hAnsiTheme="minorEastAsia" w:hint="eastAsia"/>
          <w:sz w:val="22"/>
        </w:rPr>
        <w:t>（４）カジノ施設内の規制</w:t>
      </w:r>
    </w:p>
    <w:p w:rsidR="00F44CA4" w:rsidRPr="004A7D9E" w:rsidRDefault="00F44CA4" w:rsidP="00F44CA4">
      <w:pPr>
        <w:ind w:firstLineChars="200" w:firstLine="440"/>
        <w:rPr>
          <w:rFonts w:asciiTheme="minorEastAsia" w:hAnsiTheme="minorEastAsia" w:hint="eastAsia"/>
          <w:sz w:val="22"/>
        </w:rPr>
      </w:pPr>
      <w:r>
        <w:rPr>
          <w:rFonts w:asciiTheme="minorEastAsia" w:hAnsiTheme="minorEastAsia" w:hint="eastAsia"/>
          <w:sz w:val="22"/>
        </w:rPr>
        <w:t>（具体的施策例）</w:t>
      </w:r>
    </w:p>
    <w:p w:rsidR="00DF2285" w:rsidRPr="004A7D9E" w:rsidRDefault="0008639C" w:rsidP="002C5578">
      <w:pPr>
        <w:rPr>
          <w:rFonts w:asciiTheme="minorEastAsia" w:hAnsiTheme="minorEastAsia"/>
          <w:sz w:val="22"/>
        </w:rPr>
      </w:pPr>
      <w:r w:rsidRPr="004A7D9E">
        <w:rPr>
          <w:rFonts w:asciiTheme="minorEastAsia" w:hAnsiTheme="minorEastAsia" w:hint="eastAsia"/>
          <w:sz w:val="22"/>
        </w:rPr>
        <w:t xml:space="preserve">　　　・カジノ行為に関する規制（著しく射幸心をあおることの防止）</w:t>
      </w:r>
    </w:p>
    <w:p w:rsidR="0008639C" w:rsidRPr="004A7D9E" w:rsidRDefault="0008639C" w:rsidP="002C5578">
      <w:pPr>
        <w:rPr>
          <w:rFonts w:asciiTheme="minorEastAsia" w:hAnsiTheme="minorEastAsia"/>
          <w:sz w:val="22"/>
        </w:rPr>
      </w:pPr>
      <w:r w:rsidRPr="004A7D9E">
        <w:rPr>
          <w:rFonts w:asciiTheme="minorEastAsia" w:hAnsiTheme="minorEastAsia" w:hint="eastAsia"/>
          <w:sz w:val="22"/>
        </w:rPr>
        <w:t xml:space="preserve">　　　・貸付規制</w:t>
      </w:r>
    </w:p>
    <w:p w:rsidR="0008639C" w:rsidRPr="004A7D9E" w:rsidRDefault="0008639C" w:rsidP="002C5578">
      <w:pPr>
        <w:rPr>
          <w:rFonts w:asciiTheme="minorEastAsia" w:hAnsiTheme="minorEastAsia"/>
          <w:sz w:val="22"/>
        </w:rPr>
      </w:pPr>
      <w:r w:rsidRPr="004A7D9E">
        <w:rPr>
          <w:rFonts w:asciiTheme="minorEastAsia" w:hAnsiTheme="minorEastAsia" w:hint="eastAsia"/>
          <w:sz w:val="22"/>
        </w:rPr>
        <w:t xml:space="preserve">　　　・ATMの設置に関する規制</w:t>
      </w:r>
    </w:p>
    <w:p w:rsidR="00DF2285" w:rsidRDefault="00DF2285" w:rsidP="002C5578">
      <w:pPr>
        <w:rPr>
          <w:rFonts w:asciiTheme="minorEastAsia" w:hAnsiTheme="minorEastAsia"/>
          <w:sz w:val="22"/>
        </w:rPr>
      </w:pPr>
      <w:r w:rsidRPr="004A7D9E">
        <w:rPr>
          <w:rFonts w:asciiTheme="minorEastAsia" w:hAnsiTheme="minorEastAsia" w:hint="eastAsia"/>
          <w:sz w:val="22"/>
        </w:rPr>
        <w:t>（５）相談・治療につなげる取組み</w:t>
      </w:r>
    </w:p>
    <w:p w:rsidR="00F44CA4" w:rsidRPr="004A7D9E" w:rsidRDefault="00F44CA4" w:rsidP="00F44CA4">
      <w:pPr>
        <w:ind w:firstLineChars="200" w:firstLine="440"/>
        <w:rPr>
          <w:rFonts w:asciiTheme="minorEastAsia" w:hAnsiTheme="minorEastAsia" w:hint="eastAsia"/>
          <w:sz w:val="22"/>
        </w:rPr>
      </w:pPr>
      <w:r>
        <w:rPr>
          <w:rFonts w:asciiTheme="minorEastAsia" w:hAnsiTheme="minorEastAsia" w:hint="eastAsia"/>
          <w:sz w:val="22"/>
        </w:rPr>
        <w:t>（具体的施策例）</w:t>
      </w:r>
    </w:p>
    <w:p w:rsidR="0008639C" w:rsidRPr="004A7D9E" w:rsidRDefault="0008639C" w:rsidP="002C5578">
      <w:pPr>
        <w:rPr>
          <w:rFonts w:asciiTheme="minorEastAsia" w:hAnsiTheme="minorEastAsia"/>
          <w:sz w:val="22"/>
        </w:rPr>
      </w:pPr>
      <w:r w:rsidRPr="004A7D9E">
        <w:rPr>
          <w:rFonts w:asciiTheme="minorEastAsia" w:hAnsiTheme="minorEastAsia" w:hint="eastAsia"/>
          <w:sz w:val="22"/>
        </w:rPr>
        <w:t xml:space="preserve">　　　・相談窓口の設置</w:t>
      </w:r>
    </w:p>
    <w:p w:rsidR="0008639C" w:rsidRDefault="0008639C" w:rsidP="002C5578">
      <w:pPr>
        <w:rPr>
          <w:rFonts w:asciiTheme="minorEastAsia" w:hAnsiTheme="minorEastAsia"/>
          <w:sz w:val="22"/>
        </w:rPr>
      </w:pPr>
      <w:r w:rsidRPr="004A7D9E">
        <w:rPr>
          <w:rFonts w:asciiTheme="minorEastAsia" w:hAnsiTheme="minorEastAsia" w:hint="eastAsia"/>
          <w:sz w:val="22"/>
        </w:rPr>
        <w:t xml:space="preserve">　　　</w:t>
      </w:r>
      <w:r w:rsidR="00AB79F6" w:rsidRPr="004A7D9E">
        <w:rPr>
          <w:rFonts w:asciiTheme="minorEastAsia" w:hAnsiTheme="minorEastAsia" w:hint="eastAsia"/>
          <w:sz w:val="22"/>
        </w:rPr>
        <w:t>・</w:t>
      </w:r>
      <w:r w:rsidRPr="004A7D9E">
        <w:rPr>
          <w:rFonts w:asciiTheme="minorEastAsia" w:hAnsiTheme="minorEastAsia" w:hint="eastAsia"/>
          <w:sz w:val="22"/>
        </w:rPr>
        <w:t>本人・家族申告による利用制限</w:t>
      </w:r>
    </w:p>
    <w:p w:rsidR="002718EC" w:rsidRPr="002C5578" w:rsidRDefault="002718EC" w:rsidP="002C5578">
      <w:pPr>
        <w:rPr>
          <w:rFonts w:asciiTheme="minorEastAsia" w:hAnsiTheme="minorEastAsia" w:hint="eastAsia"/>
          <w:sz w:val="22"/>
        </w:rPr>
      </w:pPr>
    </w:p>
    <w:p w:rsidR="002C5578" w:rsidRDefault="002A19D1" w:rsidP="002C5578">
      <w:pPr>
        <w:rPr>
          <w:rFonts w:asciiTheme="minorEastAsia" w:hAnsiTheme="minorEastAsia"/>
          <w:sz w:val="22"/>
        </w:rPr>
      </w:pPr>
      <w:r>
        <w:rPr>
          <w:rFonts w:asciiTheme="minorEastAsia" w:hAnsiTheme="minorEastAsia" w:hint="eastAsia"/>
          <w:sz w:val="22"/>
        </w:rPr>
        <w:t>【</w:t>
      </w:r>
      <w:r w:rsidR="002C5578" w:rsidRPr="002C5578">
        <w:rPr>
          <w:rFonts w:asciiTheme="minorEastAsia" w:hAnsiTheme="minorEastAsia" w:hint="eastAsia"/>
          <w:sz w:val="22"/>
        </w:rPr>
        <w:t>Ｉ</w:t>
      </w:r>
      <w:r>
        <w:rPr>
          <w:rFonts w:asciiTheme="minorEastAsia" w:hAnsiTheme="minorEastAsia" w:hint="eastAsia"/>
          <w:sz w:val="22"/>
        </w:rPr>
        <w:t>Ｒ整備法の規制に加え、大阪府・大阪市が独自に事業者に求める対策】</w:t>
      </w:r>
    </w:p>
    <w:p w:rsidR="002C5578" w:rsidRPr="002C5578" w:rsidRDefault="002C5578" w:rsidP="002C5578">
      <w:pPr>
        <w:rPr>
          <w:rFonts w:asciiTheme="minorEastAsia" w:hAnsiTheme="minorEastAsia"/>
          <w:sz w:val="22"/>
        </w:rPr>
      </w:pPr>
      <w:r w:rsidRPr="002C5578">
        <w:rPr>
          <w:rFonts w:asciiTheme="minorEastAsia" w:hAnsiTheme="minorEastAsia" w:hint="eastAsia"/>
          <w:sz w:val="22"/>
        </w:rPr>
        <w:t>・ICT技術を活用した行動追跡による注意喚起や警告など、依存防止措置</w:t>
      </w:r>
    </w:p>
    <w:p w:rsidR="002C5578" w:rsidRPr="002C5578" w:rsidRDefault="002C5578" w:rsidP="002C5578">
      <w:pPr>
        <w:rPr>
          <w:rFonts w:asciiTheme="minorEastAsia" w:hAnsiTheme="minorEastAsia"/>
          <w:sz w:val="22"/>
        </w:rPr>
      </w:pPr>
      <w:r w:rsidRPr="002C5578">
        <w:rPr>
          <w:rFonts w:asciiTheme="minorEastAsia" w:hAnsiTheme="minorEastAsia" w:hint="eastAsia"/>
          <w:sz w:val="22"/>
        </w:rPr>
        <w:t>・本人の申告により、カジノでの賭け金額、滞在時間の上限を設定できる仕組みの構築</w:t>
      </w:r>
    </w:p>
    <w:p w:rsidR="002C5578" w:rsidRPr="002C5578" w:rsidRDefault="002C5578" w:rsidP="002C5578">
      <w:pPr>
        <w:rPr>
          <w:rFonts w:asciiTheme="minorEastAsia" w:hAnsiTheme="minorEastAsia"/>
          <w:sz w:val="22"/>
        </w:rPr>
      </w:pPr>
      <w:r w:rsidRPr="002C5578">
        <w:rPr>
          <w:rFonts w:asciiTheme="minorEastAsia" w:hAnsiTheme="minorEastAsia" w:hint="eastAsia"/>
          <w:sz w:val="22"/>
        </w:rPr>
        <w:t>・24時間365日利用可能な相談体制の整備</w:t>
      </w:r>
    </w:p>
    <w:p w:rsidR="002C5578" w:rsidRDefault="002A19D1" w:rsidP="002C5578">
      <w:pPr>
        <w:rPr>
          <w:rFonts w:asciiTheme="minorEastAsia" w:hAnsiTheme="minorEastAsia"/>
          <w:sz w:val="22"/>
        </w:rPr>
      </w:pPr>
      <w:r>
        <w:rPr>
          <w:rFonts w:asciiTheme="minorEastAsia" w:hAnsiTheme="minorEastAsia" w:hint="eastAsia"/>
          <w:sz w:val="22"/>
        </w:rPr>
        <w:t>・リスクの告知や健全なギャンブル行動を促す等のサービス提供</w:t>
      </w:r>
      <w:r w:rsidR="00251ACD">
        <w:rPr>
          <w:rFonts w:asciiTheme="minorEastAsia" w:hAnsiTheme="minorEastAsia" w:hint="eastAsia"/>
          <w:sz w:val="22"/>
        </w:rPr>
        <w:t xml:space="preserve">　など</w:t>
      </w:r>
    </w:p>
    <w:p w:rsidR="00251ACD" w:rsidRPr="00251ACD" w:rsidRDefault="00251ACD" w:rsidP="002C5578">
      <w:pPr>
        <w:rPr>
          <w:rFonts w:asciiTheme="minorEastAsia" w:hAnsiTheme="minorEastAsia" w:hint="eastAsia"/>
          <w:sz w:val="22"/>
        </w:rPr>
      </w:pPr>
    </w:p>
    <w:p w:rsidR="009501BC" w:rsidRPr="001C0D36" w:rsidRDefault="003A665C" w:rsidP="00E977C7">
      <w:pPr>
        <w:rPr>
          <w:rFonts w:asciiTheme="minorEastAsia" w:hAnsiTheme="minorEastAsia"/>
          <w:sz w:val="22"/>
        </w:rPr>
      </w:pPr>
      <w:r w:rsidRPr="001C0D36">
        <w:rPr>
          <w:rFonts w:asciiTheme="minorEastAsia" w:hAnsiTheme="minorEastAsia" w:hint="eastAsia"/>
          <w:sz w:val="22"/>
        </w:rPr>
        <w:t>「</w:t>
      </w:r>
      <w:r w:rsidR="005411D1">
        <w:rPr>
          <w:rFonts w:asciiTheme="minorEastAsia" w:hAnsiTheme="minorEastAsia" w:hint="eastAsia"/>
          <w:sz w:val="22"/>
        </w:rPr>
        <w:t>トピック</w:t>
      </w:r>
      <w:r w:rsidR="00CC6C78" w:rsidRPr="001C0D36">
        <w:rPr>
          <w:rFonts w:asciiTheme="minorEastAsia" w:hAnsiTheme="minorEastAsia" w:hint="eastAsia"/>
          <w:sz w:val="22"/>
        </w:rPr>
        <w:t>：</w:t>
      </w:r>
      <w:r w:rsidR="005411D1" w:rsidRPr="005411D1">
        <w:rPr>
          <w:rFonts w:asciiTheme="minorEastAsia" w:hAnsiTheme="minorEastAsia" w:hint="eastAsia"/>
          <w:sz w:val="22"/>
        </w:rPr>
        <w:t>カジノ管理委員会</w:t>
      </w:r>
      <w:r w:rsidR="00CC6C78" w:rsidRPr="001C0D36">
        <w:rPr>
          <w:rFonts w:asciiTheme="minorEastAsia" w:hAnsiTheme="minorEastAsia" w:hint="eastAsia"/>
          <w:sz w:val="22"/>
        </w:rPr>
        <w:t>」</w:t>
      </w:r>
    </w:p>
    <w:p w:rsidR="00C56772" w:rsidRPr="001C0D36" w:rsidRDefault="005411D1" w:rsidP="005411D1">
      <w:pPr>
        <w:rPr>
          <w:rFonts w:asciiTheme="minorEastAsia" w:hAnsiTheme="minorEastAsia"/>
          <w:sz w:val="22"/>
        </w:rPr>
      </w:pPr>
      <w:r w:rsidRPr="005411D1">
        <w:rPr>
          <w:rFonts w:asciiTheme="minorEastAsia" w:hAnsiTheme="minorEastAsia" w:hint="eastAsia"/>
          <w:sz w:val="22"/>
        </w:rPr>
        <w:t>カジノ施設の設置及び運営に関する秩序の維持及び安全の確保を図るために、内閣府の外局として設置された委員会。カジノ管理委員会は、カジノ事業に関して疑わしいことがあれば、どこまででも徹底的に調査を行える権限を有しています。</w:t>
      </w:r>
    </w:p>
    <w:p w:rsidR="00491914" w:rsidRDefault="00491914" w:rsidP="00E977C7">
      <w:pPr>
        <w:rPr>
          <w:rFonts w:asciiTheme="minorEastAsia" w:hAnsiTheme="minorEastAsia"/>
          <w:sz w:val="22"/>
        </w:rPr>
      </w:pPr>
    </w:p>
    <w:p w:rsidR="008C428B" w:rsidRPr="001C0D36" w:rsidRDefault="008C428B" w:rsidP="00E977C7">
      <w:pPr>
        <w:rPr>
          <w:rFonts w:asciiTheme="minorEastAsia" w:hAnsiTheme="minorEastAsia" w:hint="eastAsia"/>
          <w:sz w:val="22"/>
        </w:rPr>
      </w:pPr>
    </w:p>
    <w:p w:rsidR="002C099A" w:rsidRPr="001C0D36" w:rsidRDefault="002A19D1" w:rsidP="00E977C7">
      <w:pPr>
        <w:rPr>
          <w:rFonts w:asciiTheme="minorEastAsia" w:hAnsiTheme="minorEastAsia"/>
          <w:sz w:val="22"/>
        </w:rPr>
      </w:pPr>
      <w:r>
        <w:rPr>
          <w:rFonts w:asciiTheme="minorEastAsia" w:hAnsiTheme="minorEastAsia" w:hint="eastAsia"/>
          <w:sz w:val="22"/>
        </w:rPr>
        <w:t>（パンフレット８</w:t>
      </w:r>
      <w:r w:rsidR="00D67436" w:rsidRPr="001C0D36">
        <w:rPr>
          <w:rFonts w:asciiTheme="minorEastAsia" w:hAnsiTheme="minorEastAsia" w:hint="eastAsia"/>
          <w:sz w:val="22"/>
        </w:rPr>
        <w:t>頁</w:t>
      </w:r>
      <w:r w:rsidR="003A665C" w:rsidRPr="001C0D36">
        <w:rPr>
          <w:rFonts w:asciiTheme="minorEastAsia" w:hAnsiTheme="minorEastAsia" w:hint="eastAsia"/>
          <w:sz w:val="22"/>
        </w:rPr>
        <w:t>目）</w:t>
      </w:r>
    </w:p>
    <w:p w:rsidR="001900AE" w:rsidRPr="001C0D36" w:rsidRDefault="003A665C" w:rsidP="001900AE">
      <w:pPr>
        <w:rPr>
          <w:rFonts w:asciiTheme="minorEastAsia" w:hAnsiTheme="minorEastAsia"/>
          <w:sz w:val="22"/>
        </w:rPr>
      </w:pPr>
      <w:r w:rsidRPr="001C0D36">
        <w:rPr>
          <w:rFonts w:asciiTheme="minorEastAsia" w:hAnsiTheme="minorEastAsia" w:hint="eastAsia"/>
          <w:sz w:val="22"/>
        </w:rPr>
        <w:t>「</w:t>
      </w:r>
      <w:r w:rsidR="00491914" w:rsidRPr="001C0D36">
        <w:rPr>
          <w:rFonts w:asciiTheme="minorEastAsia" w:hAnsiTheme="minorEastAsia" w:hint="eastAsia"/>
          <w:sz w:val="22"/>
        </w:rPr>
        <w:t>項目</w:t>
      </w:r>
      <w:r w:rsidRPr="001C0D36">
        <w:rPr>
          <w:rFonts w:asciiTheme="minorEastAsia" w:hAnsiTheme="minorEastAsia" w:hint="eastAsia"/>
          <w:sz w:val="22"/>
        </w:rPr>
        <w:t>６</w:t>
      </w:r>
      <w:r w:rsidR="00491914" w:rsidRPr="001C0D36">
        <w:rPr>
          <w:rFonts w:asciiTheme="minorEastAsia" w:hAnsiTheme="minorEastAsia" w:hint="eastAsia"/>
          <w:sz w:val="22"/>
        </w:rPr>
        <w:t>：</w:t>
      </w:r>
      <w:r w:rsidR="002A19D1">
        <w:rPr>
          <w:rFonts w:asciiTheme="minorEastAsia" w:hAnsiTheme="minorEastAsia" w:hint="eastAsia"/>
          <w:sz w:val="22"/>
        </w:rPr>
        <w:t>カジノがあることで、ギャンブル等依存症</w:t>
      </w:r>
      <w:r w:rsidR="008C428B" w:rsidRPr="008C428B">
        <w:rPr>
          <w:rFonts w:asciiTheme="minorEastAsia" w:hAnsiTheme="minorEastAsia" w:hint="eastAsia"/>
          <w:sz w:val="22"/>
        </w:rPr>
        <w:t>や犯罪が増加するんじゃないの？</w:t>
      </w:r>
      <w:r w:rsidRPr="001C0D36">
        <w:rPr>
          <w:rFonts w:asciiTheme="minorEastAsia" w:hAnsiTheme="minorEastAsia" w:hint="eastAsia"/>
          <w:sz w:val="22"/>
        </w:rPr>
        <w:t>」</w:t>
      </w:r>
    </w:p>
    <w:p w:rsidR="00926EA4" w:rsidRPr="001C0D36" w:rsidRDefault="0053433A" w:rsidP="001900AE">
      <w:pPr>
        <w:rPr>
          <w:rFonts w:asciiTheme="minorEastAsia" w:hAnsiTheme="minorEastAsia"/>
          <w:kern w:val="0"/>
          <w:sz w:val="22"/>
        </w:rPr>
      </w:pPr>
      <w:r w:rsidRPr="001C0D36">
        <w:rPr>
          <w:rFonts w:asciiTheme="minorEastAsia" w:hAnsiTheme="minorEastAsia" w:hint="eastAsia"/>
          <w:kern w:val="0"/>
          <w:sz w:val="22"/>
        </w:rPr>
        <w:t>【</w:t>
      </w:r>
      <w:r w:rsidR="00CD0089" w:rsidRPr="001C0D36">
        <w:rPr>
          <w:rFonts w:asciiTheme="minorEastAsia" w:hAnsiTheme="minorEastAsia" w:hint="eastAsia"/>
          <w:kern w:val="0"/>
          <w:sz w:val="22"/>
        </w:rPr>
        <w:t>ギャンブル等依存症対策</w:t>
      </w:r>
      <w:r w:rsidRPr="001C0D36">
        <w:rPr>
          <w:rFonts w:asciiTheme="minorEastAsia" w:hAnsiTheme="minorEastAsia" w:hint="eastAsia"/>
          <w:kern w:val="0"/>
          <w:sz w:val="22"/>
        </w:rPr>
        <w:t>】</w:t>
      </w:r>
    </w:p>
    <w:p w:rsidR="006444D9" w:rsidRDefault="008C428B" w:rsidP="001900AE">
      <w:pPr>
        <w:rPr>
          <w:rFonts w:asciiTheme="minorEastAsia" w:hAnsiTheme="minorEastAsia"/>
          <w:kern w:val="0"/>
          <w:sz w:val="22"/>
        </w:rPr>
      </w:pPr>
      <w:r w:rsidRPr="008C428B">
        <w:rPr>
          <w:rFonts w:asciiTheme="minorEastAsia" w:hAnsiTheme="minorEastAsia" w:hint="eastAsia"/>
          <w:kern w:val="0"/>
          <w:sz w:val="22"/>
        </w:rPr>
        <w:t>日本には、既にギャンブル等依存症で悩んでいる方がおられます。2017年度の国の調査では、「ギャンブル等依存症が疑われる者」の割合は、過去１年以内のギャンブル等の経験等について評価した者のうち0.8％（約70万人）、生涯を通じたギャンブル等の経験等について評価した者のうち3.6％（約320万人）と推計されています。</w:t>
      </w:r>
    </w:p>
    <w:p w:rsidR="008C428B" w:rsidRPr="001C0D36" w:rsidRDefault="008C428B" w:rsidP="001900AE">
      <w:pPr>
        <w:rPr>
          <w:rFonts w:asciiTheme="minorEastAsia" w:hAnsiTheme="minorEastAsia"/>
          <w:kern w:val="0"/>
          <w:sz w:val="22"/>
        </w:rPr>
      </w:pPr>
    </w:p>
    <w:p w:rsidR="00A01181" w:rsidRPr="001C0D36" w:rsidRDefault="0053433A" w:rsidP="001900AE">
      <w:pPr>
        <w:rPr>
          <w:rFonts w:asciiTheme="minorEastAsia" w:hAnsiTheme="minorEastAsia"/>
          <w:kern w:val="0"/>
          <w:sz w:val="22"/>
        </w:rPr>
      </w:pPr>
      <w:r w:rsidRPr="001C0D36">
        <w:rPr>
          <w:rFonts w:asciiTheme="minorEastAsia" w:hAnsiTheme="minorEastAsia" w:hint="eastAsia"/>
          <w:kern w:val="0"/>
          <w:sz w:val="22"/>
        </w:rPr>
        <w:t>【</w:t>
      </w:r>
      <w:r w:rsidR="008C428B" w:rsidRPr="008C428B">
        <w:rPr>
          <w:rFonts w:asciiTheme="minorEastAsia" w:hAnsiTheme="minorEastAsia" w:hint="eastAsia"/>
          <w:kern w:val="0"/>
          <w:sz w:val="22"/>
        </w:rPr>
        <w:t>大阪府・大阪市では既に対策に取り組んでいます</w:t>
      </w:r>
      <w:r w:rsidRPr="001C0D36">
        <w:rPr>
          <w:rFonts w:asciiTheme="minorEastAsia" w:hAnsiTheme="minorEastAsia" w:hint="eastAsia"/>
          <w:kern w:val="0"/>
          <w:sz w:val="22"/>
        </w:rPr>
        <w:t>】</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・高校生向けの予防教育</w:t>
      </w:r>
    </w:p>
    <w:p w:rsidR="008C428B" w:rsidRPr="008C428B" w:rsidRDefault="002A19D1" w:rsidP="008C428B">
      <w:pPr>
        <w:rPr>
          <w:rFonts w:asciiTheme="minorEastAsia" w:hAnsiTheme="minorEastAsia"/>
          <w:kern w:val="0"/>
          <w:sz w:val="22"/>
        </w:rPr>
      </w:pPr>
      <w:r>
        <w:rPr>
          <w:rFonts w:asciiTheme="minorEastAsia" w:hAnsiTheme="minorEastAsia" w:hint="eastAsia"/>
          <w:kern w:val="0"/>
          <w:sz w:val="22"/>
        </w:rPr>
        <w:t>・大阪府こころの健康総合センター</w:t>
      </w:r>
      <w:r w:rsidR="008C428B" w:rsidRPr="008C428B">
        <w:rPr>
          <w:rFonts w:asciiTheme="minorEastAsia" w:hAnsiTheme="minorEastAsia" w:hint="eastAsia"/>
          <w:kern w:val="0"/>
          <w:sz w:val="22"/>
        </w:rPr>
        <w:t>等での専門相談</w:t>
      </w:r>
      <w:r>
        <w:rPr>
          <w:rFonts w:asciiTheme="minorEastAsia" w:hAnsiTheme="minorEastAsia" w:hint="eastAsia"/>
          <w:kern w:val="0"/>
          <w:sz w:val="22"/>
        </w:rPr>
        <w:t>（注）</w:t>
      </w:r>
    </w:p>
    <w:p w:rsidR="002A19D1" w:rsidRDefault="002A19D1" w:rsidP="002A19D1">
      <w:pPr>
        <w:ind w:leftChars="100" w:left="870" w:hangingChars="300" w:hanging="660"/>
        <w:rPr>
          <w:rFonts w:asciiTheme="minorEastAsia" w:hAnsiTheme="minorEastAsia"/>
          <w:kern w:val="0"/>
          <w:sz w:val="22"/>
        </w:rPr>
      </w:pPr>
      <w:r>
        <w:rPr>
          <w:rFonts w:asciiTheme="minorEastAsia" w:hAnsiTheme="minorEastAsia" w:hint="eastAsia"/>
          <w:kern w:val="0"/>
          <w:sz w:val="22"/>
        </w:rPr>
        <w:t>（注）</w:t>
      </w:r>
      <w:r w:rsidRPr="008C428B">
        <w:rPr>
          <w:rFonts w:asciiTheme="minorEastAsia" w:hAnsiTheme="minorEastAsia" w:hint="eastAsia"/>
          <w:kern w:val="0"/>
          <w:sz w:val="22"/>
        </w:rPr>
        <w:t>大阪市にお住まいの方は大阪市こころの健康センター、堺市にお住まいの方は堺市こころの健康センター</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・土日の電話相談（おおさか依存症土日ホットライン）</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・大阪精神医療センター等での専門治療</w:t>
      </w:r>
    </w:p>
    <w:p w:rsidR="008C428B" w:rsidRPr="008C428B" w:rsidRDefault="008C428B" w:rsidP="008C428B">
      <w:pPr>
        <w:rPr>
          <w:rFonts w:asciiTheme="minorEastAsia" w:hAnsiTheme="minorEastAsia"/>
          <w:kern w:val="0"/>
          <w:sz w:val="22"/>
        </w:rPr>
      </w:pPr>
      <w:r>
        <w:rPr>
          <w:rFonts w:asciiTheme="minorEastAsia" w:hAnsiTheme="minorEastAsia" w:hint="eastAsia"/>
          <w:kern w:val="0"/>
          <w:sz w:val="22"/>
        </w:rPr>
        <w:t>・依存症の方が抱える様々な問題に対応する関係機関の連携協力</w:t>
      </w:r>
      <w:r w:rsidR="00251ACD">
        <w:rPr>
          <w:rFonts w:asciiTheme="minorEastAsia" w:hAnsiTheme="minorEastAsia" w:hint="eastAsia"/>
          <w:kern w:val="0"/>
          <w:sz w:val="22"/>
        </w:rPr>
        <w:t xml:space="preserve">　</w:t>
      </w:r>
      <w:r w:rsidRPr="008C428B">
        <w:rPr>
          <w:rFonts w:asciiTheme="minorEastAsia" w:hAnsiTheme="minorEastAsia" w:hint="eastAsia"/>
          <w:kern w:val="0"/>
          <w:sz w:val="22"/>
        </w:rPr>
        <w:t>など</w:t>
      </w:r>
    </w:p>
    <w:p w:rsidR="008C428B" w:rsidRPr="00251ACD" w:rsidRDefault="008C428B" w:rsidP="008C428B">
      <w:pPr>
        <w:rPr>
          <w:rFonts w:asciiTheme="minorEastAsia" w:hAnsiTheme="minorEastAsia"/>
          <w:kern w:val="0"/>
          <w:sz w:val="22"/>
        </w:rPr>
      </w:pPr>
    </w:p>
    <w:p w:rsidR="006444D9" w:rsidRPr="001C0D36" w:rsidRDefault="00CC6C78" w:rsidP="001900AE">
      <w:pPr>
        <w:rPr>
          <w:rFonts w:asciiTheme="minorEastAsia" w:hAnsiTheme="minorEastAsia"/>
          <w:kern w:val="0"/>
          <w:sz w:val="22"/>
        </w:rPr>
      </w:pPr>
      <w:r w:rsidRPr="001C0D36">
        <w:rPr>
          <w:rFonts w:asciiTheme="minorEastAsia" w:hAnsiTheme="minorEastAsia" w:hint="eastAsia"/>
          <w:kern w:val="0"/>
          <w:sz w:val="22"/>
        </w:rPr>
        <w:t>【</w:t>
      </w:r>
      <w:r w:rsidR="008C428B" w:rsidRPr="008C428B">
        <w:rPr>
          <w:rFonts w:asciiTheme="minorEastAsia" w:hAnsiTheme="minorEastAsia" w:hint="eastAsia"/>
          <w:kern w:val="0"/>
          <w:sz w:val="22"/>
        </w:rPr>
        <w:t>ＩＲ実現を契機に、ギャンブル等依存症対策のトップランナーをめざします</w:t>
      </w:r>
      <w:r w:rsidR="0053433A" w:rsidRPr="001C0D36">
        <w:rPr>
          <w:rFonts w:asciiTheme="minorEastAsia" w:hAnsiTheme="minorEastAsia" w:hint="eastAsia"/>
          <w:kern w:val="0"/>
          <w:sz w:val="22"/>
        </w:rPr>
        <w:t>】</w:t>
      </w:r>
    </w:p>
    <w:p w:rsidR="00396781" w:rsidRPr="001C0D36" w:rsidRDefault="008C428B" w:rsidP="002521F4">
      <w:pPr>
        <w:ind w:left="220" w:hangingChars="100" w:hanging="220"/>
        <w:rPr>
          <w:rFonts w:asciiTheme="minorEastAsia" w:hAnsiTheme="minorEastAsia"/>
          <w:kern w:val="0"/>
          <w:sz w:val="22"/>
        </w:rPr>
      </w:pPr>
      <w:r>
        <w:rPr>
          <w:rFonts w:asciiTheme="minorEastAsia" w:hAnsiTheme="minorEastAsia" w:hint="eastAsia"/>
          <w:kern w:val="0"/>
          <w:sz w:val="22"/>
        </w:rPr>
        <w:t>・</w:t>
      </w:r>
      <w:r w:rsidRPr="008C428B">
        <w:rPr>
          <w:rFonts w:asciiTheme="minorEastAsia" w:hAnsiTheme="minorEastAsia" w:hint="eastAsia"/>
          <w:kern w:val="0"/>
          <w:sz w:val="22"/>
        </w:rPr>
        <w:t>大阪府・大阪市では、依存症対策のトップランナーをめざし、発症・進行・再発の各段階に応じた、防止・回復のための対策について、世界の先進事例に加え、大阪独自の対策をミックスした総合的かつシームレスな取組み（大阪モデル）を構築します。</w:t>
      </w:r>
    </w:p>
    <w:p w:rsidR="008C428B" w:rsidRDefault="008C428B" w:rsidP="002A19D1">
      <w:pPr>
        <w:ind w:left="220" w:hangingChars="100" w:hanging="220"/>
        <w:rPr>
          <w:rFonts w:asciiTheme="minorEastAsia" w:hAnsiTheme="minorEastAsia" w:hint="eastAsia"/>
          <w:kern w:val="0"/>
          <w:sz w:val="22"/>
        </w:rPr>
      </w:pPr>
      <w:r>
        <w:rPr>
          <w:rFonts w:asciiTheme="minorEastAsia" w:hAnsiTheme="minorEastAsia" w:hint="eastAsia"/>
          <w:kern w:val="0"/>
          <w:sz w:val="22"/>
        </w:rPr>
        <w:t>・</w:t>
      </w:r>
      <w:r w:rsidRPr="008C428B">
        <w:rPr>
          <w:rFonts w:asciiTheme="minorEastAsia" w:hAnsiTheme="minorEastAsia" w:hint="eastAsia"/>
          <w:kern w:val="0"/>
          <w:sz w:val="22"/>
        </w:rPr>
        <w:t>「大阪モデル」の構築に向けて、学識者、医療従事者に加え、依存症の方の家族や民間支援機関等で構成するギャンブル等依存症対策研究会を設置・運営しています。</w:t>
      </w:r>
    </w:p>
    <w:p w:rsidR="00217E93" w:rsidRPr="001C0D36" w:rsidRDefault="008C428B" w:rsidP="008C428B">
      <w:pPr>
        <w:rPr>
          <w:rFonts w:asciiTheme="minorEastAsia" w:hAnsiTheme="minorEastAsia"/>
          <w:kern w:val="0"/>
          <w:sz w:val="22"/>
        </w:rPr>
      </w:pPr>
      <w:r>
        <w:rPr>
          <w:rFonts w:asciiTheme="minorEastAsia" w:hAnsiTheme="minorEastAsia" w:hint="eastAsia"/>
          <w:kern w:val="0"/>
          <w:sz w:val="22"/>
        </w:rPr>
        <w:t>（</w:t>
      </w:r>
      <w:r w:rsidRPr="008C428B">
        <w:rPr>
          <w:rFonts w:asciiTheme="minorEastAsia" w:hAnsiTheme="minorEastAsia" w:hint="eastAsia"/>
          <w:kern w:val="0"/>
          <w:sz w:val="22"/>
        </w:rPr>
        <w:t>想定される取組み例</w:t>
      </w:r>
      <w:r>
        <w:rPr>
          <w:rFonts w:asciiTheme="minorEastAsia" w:hAnsiTheme="minorEastAsia" w:hint="eastAsia"/>
          <w:kern w:val="0"/>
          <w:sz w:val="22"/>
        </w:rPr>
        <w:t>）</w:t>
      </w:r>
    </w:p>
    <w:p w:rsidR="008C428B" w:rsidRPr="008C428B" w:rsidRDefault="008C428B" w:rsidP="008C428B">
      <w:pPr>
        <w:ind w:left="220" w:hangingChars="100" w:hanging="220"/>
        <w:rPr>
          <w:rFonts w:asciiTheme="minorEastAsia" w:hAnsiTheme="minorEastAsia"/>
          <w:kern w:val="0"/>
          <w:sz w:val="22"/>
        </w:rPr>
      </w:pPr>
      <w:r w:rsidRPr="008C428B">
        <w:rPr>
          <w:rFonts w:asciiTheme="minorEastAsia" w:hAnsiTheme="minorEastAsia" w:hint="eastAsia"/>
          <w:kern w:val="0"/>
          <w:sz w:val="22"/>
        </w:rPr>
        <w:t>・依存症問題の総合的な相談・治療及び回復支援機能の強化</w:t>
      </w:r>
    </w:p>
    <w:p w:rsidR="008C428B" w:rsidRPr="008C428B" w:rsidRDefault="008C428B" w:rsidP="008C428B">
      <w:pPr>
        <w:ind w:left="220" w:hangingChars="100" w:hanging="220"/>
        <w:rPr>
          <w:rFonts w:asciiTheme="minorEastAsia" w:hAnsiTheme="minorEastAsia"/>
          <w:kern w:val="0"/>
          <w:sz w:val="22"/>
        </w:rPr>
      </w:pPr>
      <w:r w:rsidRPr="008C428B">
        <w:rPr>
          <w:rFonts w:asciiTheme="minorEastAsia" w:hAnsiTheme="minorEastAsia" w:hint="eastAsia"/>
          <w:kern w:val="0"/>
          <w:sz w:val="22"/>
        </w:rPr>
        <w:t>・「責任あるゲーミング」の観点からの公民連携パートナーシップ体制の構築のため、ＩＲ事業者も参画する協議体を設置</w:t>
      </w:r>
    </w:p>
    <w:p w:rsidR="008C428B" w:rsidRPr="008C428B" w:rsidRDefault="008C428B" w:rsidP="008C428B">
      <w:pPr>
        <w:ind w:left="220" w:hangingChars="100" w:hanging="220"/>
        <w:rPr>
          <w:rFonts w:asciiTheme="minorEastAsia" w:hAnsiTheme="minorEastAsia"/>
          <w:kern w:val="0"/>
          <w:sz w:val="22"/>
        </w:rPr>
      </w:pPr>
      <w:r w:rsidRPr="008C428B">
        <w:rPr>
          <w:rFonts w:asciiTheme="minorEastAsia" w:hAnsiTheme="minorEastAsia" w:hint="eastAsia"/>
          <w:kern w:val="0"/>
          <w:sz w:val="22"/>
        </w:rPr>
        <w:t>・大学・研究機関・企業との協働による依存症研究の推進</w:t>
      </w:r>
    </w:p>
    <w:p w:rsidR="008C428B" w:rsidRPr="008C428B" w:rsidRDefault="008C428B" w:rsidP="00251ACD">
      <w:pPr>
        <w:ind w:left="220" w:hangingChars="100" w:hanging="220"/>
        <w:rPr>
          <w:rFonts w:asciiTheme="minorEastAsia" w:hAnsiTheme="minorEastAsia"/>
          <w:kern w:val="0"/>
          <w:sz w:val="22"/>
        </w:rPr>
      </w:pPr>
      <w:r w:rsidRPr="008C428B">
        <w:rPr>
          <w:rFonts w:asciiTheme="minorEastAsia" w:hAnsiTheme="minorEastAsia" w:hint="eastAsia"/>
          <w:kern w:val="0"/>
          <w:sz w:val="22"/>
        </w:rPr>
        <w:t>・ICT・AI技術を活用するなど先進的な依存症対策研究の推進</w:t>
      </w:r>
      <w:r w:rsidR="00251ACD">
        <w:rPr>
          <w:rFonts w:asciiTheme="minorEastAsia" w:hAnsiTheme="minorEastAsia" w:hint="eastAsia"/>
          <w:kern w:val="0"/>
          <w:sz w:val="22"/>
        </w:rPr>
        <w:t xml:space="preserve">　</w:t>
      </w:r>
      <w:r w:rsidRPr="008C428B">
        <w:rPr>
          <w:rFonts w:asciiTheme="minorEastAsia" w:hAnsiTheme="minorEastAsia" w:hint="eastAsia"/>
          <w:kern w:val="0"/>
          <w:sz w:val="22"/>
        </w:rPr>
        <w:t>など</w:t>
      </w:r>
    </w:p>
    <w:p w:rsidR="008C428B" w:rsidRPr="00251ACD" w:rsidRDefault="008C428B" w:rsidP="00B212B5">
      <w:pPr>
        <w:rPr>
          <w:rFonts w:asciiTheme="minorEastAsia" w:hAnsiTheme="minorEastAsia" w:hint="eastAsia"/>
          <w:kern w:val="0"/>
          <w:sz w:val="22"/>
        </w:rPr>
      </w:pPr>
    </w:p>
    <w:p w:rsidR="000B3F4C" w:rsidRPr="001C0D36" w:rsidRDefault="0053433A" w:rsidP="00B212B5">
      <w:pPr>
        <w:rPr>
          <w:rFonts w:asciiTheme="minorEastAsia" w:hAnsiTheme="minorEastAsia"/>
          <w:kern w:val="0"/>
          <w:sz w:val="22"/>
        </w:rPr>
      </w:pPr>
      <w:r w:rsidRPr="001C0D36">
        <w:rPr>
          <w:rFonts w:asciiTheme="minorEastAsia" w:hAnsiTheme="minorEastAsia" w:hint="eastAsia"/>
          <w:kern w:val="0"/>
          <w:sz w:val="22"/>
        </w:rPr>
        <w:t>【</w:t>
      </w:r>
      <w:r w:rsidR="000B3F4C" w:rsidRPr="001C0D36">
        <w:rPr>
          <w:rFonts w:asciiTheme="minorEastAsia" w:hAnsiTheme="minorEastAsia" w:hint="eastAsia"/>
          <w:kern w:val="0"/>
          <w:sz w:val="22"/>
        </w:rPr>
        <w:t>治安・地域風俗環境対策</w:t>
      </w:r>
      <w:r w:rsidRPr="001C0D36">
        <w:rPr>
          <w:rFonts w:asciiTheme="minorEastAsia" w:hAnsiTheme="minorEastAsia" w:hint="eastAsia"/>
          <w:kern w:val="0"/>
          <w:sz w:val="22"/>
        </w:rPr>
        <w:t>】</w:t>
      </w:r>
    </w:p>
    <w:p w:rsidR="000B3F4C" w:rsidRPr="001C0D36" w:rsidRDefault="008C428B" w:rsidP="00B212B5">
      <w:pPr>
        <w:rPr>
          <w:rFonts w:asciiTheme="minorEastAsia" w:hAnsiTheme="minorEastAsia"/>
          <w:kern w:val="0"/>
          <w:sz w:val="22"/>
        </w:rPr>
      </w:pPr>
      <w:r w:rsidRPr="008C428B">
        <w:rPr>
          <w:rFonts w:asciiTheme="minorEastAsia" w:hAnsiTheme="minorEastAsia" w:hint="eastAsia"/>
          <w:kern w:val="0"/>
          <w:sz w:val="22"/>
        </w:rPr>
        <w:t>ＩＲ開業後、国内外からの観光客の増加に伴い、犯罪件数の増加等、治安・地域風俗環境の悪化を懸念する声もあります。</w:t>
      </w:r>
    </w:p>
    <w:p w:rsidR="008C428B" w:rsidRDefault="008C428B" w:rsidP="00B212B5">
      <w:pPr>
        <w:rPr>
          <w:rFonts w:asciiTheme="minorEastAsia" w:hAnsiTheme="minorEastAsia"/>
          <w:kern w:val="0"/>
          <w:sz w:val="22"/>
        </w:rPr>
      </w:pPr>
    </w:p>
    <w:p w:rsidR="000B3F4C" w:rsidRPr="001C0D36" w:rsidRDefault="0053433A" w:rsidP="00B212B5">
      <w:pPr>
        <w:rPr>
          <w:rFonts w:asciiTheme="minorEastAsia" w:hAnsiTheme="minorEastAsia"/>
          <w:kern w:val="0"/>
          <w:sz w:val="22"/>
        </w:rPr>
      </w:pPr>
      <w:r w:rsidRPr="001C0D36">
        <w:rPr>
          <w:rFonts w:asciiTheme="minorEastAsia" w:hAnsiTheme="minorEastAsia" w:hint="eastAsia"/>
          <w:kern w:val="0"/>
          <w:sz w:val="22"/>
        </w:rPr>
        <w:t>【</w:t>
      </w:r>
      <w:r w:rsidR="008C428B" w:rsidRPr="008C428B">
        <w:rPr>
          <w:rFonts w:asciiTheme="minorEastAsia" w:hAnsiTheme="minorEastAsia" w:hint="eastAsia"/>
          <w:kern w:val="0"/>
          <w:sz w:val="22"/>
        </w:rPr>
        <w:t>警察・ＩＲ事業者と緊密に連携し、万全の取組みを実施します</w:t>
      </w:r>
      <w:r w:rsidRPr="001C0D36">
        <w:rPr>
          <w:rFonts w:asciiTheme="minorEastAsia" w:hAnsiTheme="minorEastAsia" w:hint="eastAsia"/>
          <w:kern w:val="0"/>
          <w:sz w:val="22"/>
        </w:rPr>
        <w:t>】</w:t>
      </w:r>
    </w:p>
    <w:p w:rsidR="008C428B" w:rsidRDefault="008C428B" w:rsidP="00B212B5">
      <w:pPr>
        <w:rPr>
          <w:rFonts w:asciiTheme="minorEastAsia" w:hAnsiTheme="minorEastAsia" w:hint="eastAsia"/>
          <w:kern w:val="0"/>
          <w:sz w:val="22"/>
        </w:rPr>
      </w:pPr>
      <w:r w:rsidRPr="008C428B">
        <w:rPr>
          <w:rFonts w:asciiTheme="minorEastAsia" w:hAnsiTheme="minorEastAsia" w:hint="eastAsia"/>
          <w:kern w:val="0"/>
          <w:sz w:val="22"/>
        </w:rPr>
        <w:t>良好な治安・地域風俗環境を保持するため、警察官の増員や、夢洲における警察署等警察施設の設置など警察力の強化を図るとともに、地域防犯を推進し、さらにＩＲ事業者において自主的かつ万全の防犯・警備対策を講じさせるための枠組みを構築します。</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（想定される取組み例）</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・組織犯罪対策・暴力団等反社会的勢力対策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マネー・ローンダリング対策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暴力団等の事業介入の排除</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暴力団員等の入場規制の徹底</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・国際テロ対策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情報収集・警戒警備など、各種国際テロ対策の推進</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・犯罪抑止対策・地域風俗環境対策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巡回の実施</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防犯環境に係る対策の推進</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民間警備員の配置や防犯カメラの設置　</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・来日外国人の増加に伴う対応</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通訳体制等外国人対応の強化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不法滞在外国人等に対する取締りの推進</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・青少年対策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カジノの入場規制の徹底</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・ＩＲ施設周辺の交通対策</w:t>
      </w:r>
    </w:p>
    <w:p w:rsidR="008C428B" w:rsidRP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交通安全施設の整備、道路交通環境の整備</w:t>
      </w:r>
    </w:p>
    <w:p w:rsidR="008C428B" w:rsidRDefault="008C428B" w:rsidP="008C428B">
      <w:pPr>
        <w:rPr>
          <w:rFonts w:asciiTheme="minorEastAsia" w:hAnsiTheme="minorEastAsia"/>
          <w:kern w:val="0"/>
          <w:sz w:val="22"/>
        </w:rPr>
      </w:pPr>
      <w:r w:rsidRPr="008C428B">
        <w:rPr>
          <w:rFonts w:asciiTheme="minorEastAsia" w:hAnsiTheme="minorEastAsia" w:hint="eastAsia"/>
          <w:kern w:val="0"/>
          <w:sz w:val="22"/>
        </w:rPr>
        <w:t xml:space="preserve">　　適正な交通規制の実施</w:t>
      </w:r>
      <w:r w:rsidR="00251ACD">
        <w:rPr>
          <w:rFonts w:asciiTheme="minorEastAsia" w:hAnsiTheme="minorEastAsia" w:hint="eastAsia"/>
          <w:kern w:val="0"/>
          <w:sz w:val="22"/>
        </w:rPr>
        <w:t xml:space="preserve">　</w:t>
      </w:r>
      <w:r>
        <w:rPr>
          <w:rFonts w:asciiTheme="minorEastAsia" w:hAnsiTheme="minorEastAsia" w:hint="eastAsia"/>
          <w:kern w:val="0"/>
          <w:sz w:val="22"/>
        </w:rPr>
        <w:t>など</w:t>
      </w:r>
    </w:p>
    <w:p w:rsidR="008C428B" w:rsidRPr="00251ACD" w:rsidRDefault="008C428B" w:rsidP="008C428B">
      <w:pPr>
        <w:rPr>
          <w:rFonts w:asciiTheme="minorEastAsia" w:hAnsiTheme="minorEastAsia"/>
          <w:kern w:val="0"/>
          <w:sz w:val="22"/>
        </w:rPr>
      </w:pPr>
    </w:p>
    <w:p w:rsidR="008D6430" w:rsidRDefault="008D6430" w:rsidP="008C428B">
      <w:pPr>
        <w:rPr>
          <w:rFonts w:asciiTheme="minorEastAsia" w:hAnsiTheme="minorEastAsia" w:hint="eastAsia"/>
          <w:kern w:val="0"/>
          <w:sz w:val="22"/>
        </w:rPr>
      </w:pPr>
    </w:p>
    <w:p w:rsidR="008D6430" w:rsidRPr="001C0D36" w:rsidRDefault="002A19D1" w:rsidP="008D6430">
      <w:pPr>
        <w:rPr>
          <w:rFonts w:asciiTheme="minorEastAsia" w:hAnsiTheme="minorEastAsia"/>
          <w:sz w:val="22"/>
        </w:rPr>
      </w:pPr>
      <w:r>
        <w:rPr>
          <w:rFonts w:asciiTheme="minorEastAsia" w:hAnsiTheme="minorEastAsia" w:hint="eastAsia"/>
          <w:sz w:val="22"/>
        </w:rPr>
        <w:t>（パン</w:t>
      </w:r>
      <w:r w:rsidR="008D6430">
        <w:rPr>
          <w:rFonts w:asciiTheme="minorEastAsia" w:hAnsiTheme="minorEastAsia" w:hint="eastAsia"/>
          <w:sz w:val="22"/>
        </w:rPr>
        <w:t>フレット９</w:t>
      </w:r>
      <w:r w:rsidR="008D6430" w:rsidRPr="001C0D36">
        <w:rPr>
          <w:rFonts w:asciiTheme="minorEastAsia" w:hAnsiTheme="minorEastAsia" w:hint="eastAsia"/>
          <w:sz w:val="22"/>
        </w:rPr>
        <w:t>頁目</w:t>
      </w:r>
      <w:r w:rsidR="008D6430">
        <w:rPr>
          <w:rFonts w:asciiTheme="minorEastAsia" w:hAnsiTheme="minorEastAsia" w:hint="eastAsia"/>
          <w:sz w:val="22"/>
        </w:rPr>
        <w:t>・1</w:t>
      </w:r>
      <w:r w:rsidR="008D6430">
        <w:rPr>
          <w:rFonts w:asciiTheme="minorEastAsia" w:hAnsiTheme="minorEastAsia"/>
          <w:sz w:val="22"/>
        </w:rPr>
        <w:t>0</w:t>
      </w:r>
      <w:r w:rsidR="008D6430">
        <w:rPr>
          <w:rFonts w:asciiTheme="minorEastAsia" w:hAnsiTheme="minorEastAsia" w:hint="eastAsia"/>
          <w:sz w:val="22"/>
        </w:rPr>
        <w:t>頁目</w:t>
      </w:r>
      <w:r w:rsidR="008D6430" w:rsidRPr="001C0D36">
        <w:rPr>
          <w:rFonts w:asciiTheme="minorEastAsia" w:hAnsiTheme="minorEastAsia" w:hint="eastAsia"/>
          <w:sz w:val="22"/>
        </w:rPr>
        <w:t>）</w:t>
      </w:r>
    </w:p>
    <w:p w:rsidR="008D6430" w:rsidRPr="001C0D36" w:rsidRDefault="008D6430" w:rsidP="008D6430">
      <w:pPr>
        <w:rPr>
          <w:rFonts w:asciiTheme="minorEastAsia" w:hAnsiTheme="minorEastAsia"/>
          <w:sz w:val="22"/>
        </w:rPr>
      </w:pPr>
      <w:r w:rsidRPr="001C0D36">
        <w:rPr>
          <w:rFonts w:asciiTheme="minorEastAsia" w:hAnsiTheme="minorEastAsia" w:hint="eastAsia"/>
          <w:sz w:val="22"/>
        </w:rPr>
        <w:t>「項目</w:t>
      </w:r>
      <w:r>
        <w:rPr>
          <w:rFonts w:asciiTheme="minorEastAsia" w:hAnsiTheme="minorEastAsia" w:hint="eastAsia"/>
          <w:sz w:val="22"/>
        </w:rPr>
        <w:t>７</w:t>
      </w:r>
      <w:r w:rsidRPr="001C0D36">
        <w:rPr>
          <w:rFonts w:asciiTheme="minorEastAsia" w:hAnsiTheme="minorEastAsia" w:hint="eastAsia"/>
          <w:sz w:val="22"/>
        </w:rPr>
        <w:t>：</w:t>
      </w:r>
      <w:r w:rsidRPr="008D6430">
        <w:rPr>
          <w:rFonts w:asciiTheme="minorEastAsia" w:hAnsiTheme="minorEastAsia" w:hint="eastAsia"/>
          <w:sz w:val="22"/>
        </w:rPr>
        <w:t>ＩＲができたら大阪はどうなるの？</w:t>
      </w:r>
      <w:r w:rsidRPr="001C0D36">
        <w:rPr>
          <w:rFonts w:asciiTheme="minorEastAsia" w:hAnsiTheme="minorEastAsia" w:hint="eastAsia"/>
          <w:sz w:val="22"/>
        </w:rPr>
        <w:t>」</w:t>
      </w:r>
    </w:p>
    <w:p w:rsidR="008C428B" w:rsidRDefault="008D6430" w:rsidP="008C428B">
      <w:pPr>
        <w:rPr>
          <w:rFonts w:asciiTheme="minorEastAsia" w:hAnsiTheme="minorEastAsia"/>
          <w:kern w:val="0"/>
          <w:sz w:val="22"/>
        </w:rPr>
      </w:pPr>
      <w:r>
        <w:rPr>
          <w:rFonts w:asciiTheme="minorEastAsia" w:hAnsiTheme="minorEastAsia" w:hint="eastAsia"/>
          <w:kern w:val="0"/>
          <w:sz w:val="22"/>
        </w:rPr>
        <w:t>【成長する大阪の実現】</w:t>
      </w:r>
    </w:p>
    <w:p w:rsidR="008D6430" w:rsidRDefault="002A19D1" w:rsidP="008C428B">
      <w:pPr>
        <w:rPr>
          <w:rFonts w:asciiTheme="minorEastAsia" w:hAnsiTheme="minorEastAsia"/>
          <w:kern w:val="0"/>
          <w:sz w:val="22"/>
        </w:rPr>
      </w:pPr>
      <w:r>
        <w:rPr>
          <w:rFonts w:asciiTheme="minorEastAsia" w:hAnsiTheme="minorEastAsia" w:hint="eastAsia"/>
          <w:kern w:val="0"/>
          <w:sz w:val="22"/>
        </w:rPr>
        <w:t>＜</w:t>
      </w:r>
      <w:r w:rsidR="008D6430" w:rsidRPr="008D6430">
        <w:rPr>
          <w:rFonts w:asciiTheme="minorEastAsia" w:hAnsiTheme="minorEastAsia" w:hint="eastAsia"/>
          <w:kern w:val="0"/>
          <w:sz w:val="22"/>
        </w:rPr>
        <w:t>世界最高水準の成長型ＩＲの立地</w:t>
      </w:r>
      <w:r>
        <w:rPr>
          <w:rFonts w:asciiTheme="minorEastAsia" w:hAnsiTheme="minorEastAsia" w:hint="eastAsia"/>
          <w:kern w:val="0"/>
          <w:sz w:val="22"/>
        </w:rPr>
        <w:t>＞</w:t>
      </w:r>
    </w:p>
    <w:p w:rsidR="008D6430" w:rsidRDefault="002A19D1" w:rsidP="008C428B">
      <w:pPr>
        <w:rPr>
          <w:rFonts w:asciiTheme="minorEastAsia" w:hAnsiTheme="minorEastAsia"/>
          <w:kern w:val="0"/>
          <w:sz w:val="22"/>
        </w:rPr>
      </w:pPr>
      <w:r>
        <w:rPr>
          <w:rFonts w:asciiTheme="minorEastAsia" w:hAnsiTheme="minorEastAsia" w:hint="eastAsia"/>
          <w:kern w:val="0"/>
          <w:sz w:val="22"/>
        </w:rPr>
        <w:t>（期待効果）</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ビジネス客やファミリー層の来訪者の増加</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訪日外国人の増加</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国際会議・大規模展示会開催の増加</w:t>
      </w:r>
    </w:p>
    <w:p w:rsidR="008D6430"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質の高い観光サービスの提供による１人あたり観光消費額の増加</w:t>
      </w:r>
    </w:p>
    <w:p w:rsidR="00C50541" w:rsidRDefault="002A19D1" w:rsidP="008C428B">
      <w:pPr>
        <w:rPr>
          <w:rFonts w:asciiTheme="minorEastAsia" w:hAnsiTheme="minorEastAsia"/>
          <w:kern w:val="0"/>
          <w:sz w:val="22"/>
        </w:rPr>
      </w:pPr>
      <w:r>
        <w:rPr>
          <w:rFonts w:asciiTheme="minorEastAsia" w:hAnsiTheme="minorEastAsia" w:hint="eastAsia"/>
          <w:kern w:val="0"/>
          <w:sz w:val="22"/>
        </w:rPr>
        <w:t>↓</w:t>
      </w:r>
    </w:p>
    <w:p w:rsidR="00C50541" w:rsidRDefault="00C50541" w:rsidP="008C428B">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様々な分野への波及効果</w:t>
      </w:r>
      <w:r>
        <w:rPr>
          <w:rFonts w:asciiTheme="minorEastAsia" w:hAnsiTheme="minorEastAsia" w:hint="eastAsia"/>
          <w:kern w:val="0"/>
          <w:sz w:val="22"/>
        </w:rPr>
        <w:t>＞</w:t>
      </w:r>
    </w:p>
    <w:p w:rsidR="002A19D1" w:rsidRDefault="002A19D1" w:rsidP="008C428B">
      <w:pPr>
        <w:rPr>
          <w:rFonts w:asciiTheme="minorEastAsia" w:hAnsiTheme="minorEastAsia" w:hint="eastAsia"/>
          <w:kern w:val="0"/>
          <w:sz w:val="22"/>
        </w:rPr>
      </w:pPr>
      <w:r>
        <w:rPr>
          <w:rFonts w:asciiTheme="minorEastAsia" w:hAnsiTheme="minorEastAsia" w:hint="eastAsia"/>
          <w:kern w:val="0"/>
          <w:sz w:val="22"/>
        </w:rPr>
        <w:t>（期待効果）</w:t>
      </w:r>
    </w:p>
    <w:p w:rsidR="00C50541" w:rsidRPr="00C50541" w:rsidRDefault="00C50541" w:rsidP="00C50541">
      <w:pPr>
        <w:ind w:left="220" w:hangingChars="100" w:hanging="220"/>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来訪者の増加に伴う、モノやサービスへの幅広い新たな需要の増加による経済波及効果、雇用創出効果</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地元企業を中心に、様々な産業分野へのプラスの波及効果</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・MICE</w:t>
      </w:r>
      <w:r w:rsidRPr="00C50541">
        <w:rPr>
          <w:rFonts w:asciiTheme="minorEastAsia" w:hAnsiTheme="minorEastAsia" w:hint="eastAsia"/>
          <w:kern w:val="0"/>
          <w:sz w:val="22"/>
        </w:rPr>
        <w:t>推進による新たな産業の創出、産業の振興</w:t>
      </w:r>
    </w:p>
    <w:p w:rsidR="00C50541" w:rsidRPr="00C50541" w:rsidRDefault="00C50541" w:rsidP="00C50541">
      <w:pPr>
        <w:ind w:left="220" w:hangingChars="100" w:hanging="220"/>
        <w:rPr>
          <w:rFonts w:asciiTheme="minorEastAsia" w:hAnsiTheme="minorEastAsia"/>
          <w:kern w:val="0"/>
          <w:sz w:val="22"/>
        </w:rPr>
      </w:pPr>
      <w:r>
        <w:rPr>
          <w:rFonts w:asciiTheme="minorEastAsia" w:hAnsiTheme="minorEastAsia" w:hint="eastAsia"/>
          <w:kern w:val="0"/>
          <w:sz w:val="22"/>
        </w:rPr>
        <w:t>・</w:t>
      </w:r>
      <w:r w:rsidR="002A19D1">
        <w:rPr>
          <w:rFonts w:asciiTheme="minorEastAsia" w:hAnsiTheme="minorEastAsia" w:hint="eastAsia"/>
          <w:kern w:val="0"/>
          <w:sz w:val="22"/>
        </w:rPr>
        <w:t>一大観光拠点・MICE</w:t>
      </w:r>
      <w:r w:rsidRPr="00C50541">
        <w:rPr>
          <w:rFonts w:asciiTheme="minorEastAsia" w:hAnsiTheme="minorEastAsia" w:hint="eastAsia"/>
          <w:kern w:val="0"/>
          <w:sz w:val="22"/>
        </w:rPr>
        <w:t>拠点の形成により、大阪・関西における都市の魅力と国際競争力の向上に寄与</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ＩＲ区域への来訪者を各地に送り出すことにより、効果を相乗的に全国各地へ波及</w:t>
      </w:r>
    </w:p>
    <w:p w:rsidR="00C50541" w:rsidRPr="00C50541" w:rsidRDefault="00C50541" w:rsidP="00C50541">
      <w:pPr>
        <w:rPr>
          <w:rFonts w:asciiTheme="minorEastAsia" w:hAnsiTheme="minorEastAsia"/>
          <w:kern w:val="0"/>
          <w:sz w:val="22"/>
        </w:rPr>
      </w:pPr>
      <w:r>
        <w:rPr>
          <w:rFonts w:asciiTheme="minorEastAsia" w:hAnsiTheme="minorEastAsia" w:hint="eastAsia"/>
          <w:kern w:val="0"/>
          <w:sz w:val="22"/>
        </w:rPr>
        <w:t>・</w:t>
      </w:r>
      <w:r w:rsidRPr="00C50541">
        <w:rPr>
          <w:rFonts w:asciiTheme="minorEastAsia" w:hAnsiTheme="minorEastAsia" w:hint="eastAsia"/>
          <w:kern w:val="0"/>
          <w:sz w:val="22"/>
        </w:rPr>
        <w:t>納付金・入場料等の活用による行政サービスの充実</w:t>
      </w:r>
    </w:p>
    <w:p w:rsidR="00C50541" w:rsidRDefault="00C50541" w:rsidP="00C83D25">
      <w:pPr>
        <w:rPr>
          <w:rFonts w:asciiTheme="minorEastAsia" w:hAnsiTheme="minorEastAsia" w:hint="eastAsia"/>
          <w:kern w:val="0"/>
          <w:sz w:val="22"/>
        </w:rPr>
      </w:pPr>
    </w:p>
    <w:p w:rsidR="00C50541" w:rsidRDefault="00C50541" w:rsidP="00C83D25">
      <w:pPr>
        <w:rPr>
          <w:rFonts w:asciiTheme="minorEastAsia" w:hAnsiTheme="minorEastAsia"/>
          <w:kern w:val="0"/>
          <w:sz w:val="22"/>
        </w:rPr>
      </w:pPr>
      <w:r>
        <w:rPr>
          <w:rFonts w:asciiTheme="minorEastAsia" w:hAnsiTheme="minorEastAsia" w:hint="eastAsia"/>
          <w:kern w:val="0"/>
          <w:sz w:val="22"/>
        </w:rPr>
        <w:t>「トピック：ＩＲ</w:t>
      </w:r>
      <w:r w:rsidRPr="00C50541">
        <w:rPr>
          <w:rFonts w:asciiTheme="minorEastAsia" w:hAnsiTheme="minorEastAsia" w:hint="eastAsia"/>
          <w:kern w:val="0"/>
          <w:sz w:val="22"/>
        </w:rPr>
        <w:t>による経済波及効果、雇用創出効果</w:t>
      </w:r>
      <w:r>
        <w:rPr>
          <w:rFonts w:asciiTheme="minorEastAsia" w:hAnsiTheme="minorEastAsia" w:hint="eastAsia"/>
          <w:kern w:val="0"/>
          <w:sz w:val="22"/>
        </w:rPr>
        <w:t>」</w:t>
      </w:r>
    </w:p>
    <w:p w:rsidR="00C50541" w:rsidRDefault="00C50541" w:rsidP="00C83D25">
      <w:pPr>
        <w:rPr>
          <w:rFonts w:asciiTheme="minorEastAsia" w:hAnsiTheme="minorEastAsia"/>
          <w:kern w:val="0"/>
          <w:sz w:val="22"/>
        </w:rPr>
      </w:pPr>
      <w:r w:rsidRPr="00C50541">
        <w:rPr>
          <w:rFonts w:asciiTheme="minorEastAsia" w:hAnsiTheme="minorEastAsia" w:hint="eastAsia"/>
          <w:kern w:val="0"/>
          <w:sz w:val="22"/>
        </w:rPr>
        <w:t>大阪ＩＲのめざす姿を踏まえ、初期投資や運営による経済波及効果、雇用創出効果を試算しています。</w:t>
      </w:r>
    </w:p>
    <w:p w:rsidR="00C50541" w:rsidRDefault="00831BF2" w:rsidP="00C83D25">
      <w:pPr>
        <w:rPr>
          <w:rFonts w:asciiTheme="minorEastAsia" w:hAnsiTheme="minorEastAsia"/>
          <w:kern w:val="0"/>
          <w:sz w:val="22"/>
        </w:rPr>
      </w:pPr>
      <w:r>
        <w:rPr>
          <w:rFonts w:asciiTheme="minorEastAsia" w:hAnsiTheme="minorEastAsia" w:hint="eastAsia"/>
          <w:kern w:val="0"/>
          <w:sz w:val="22"/>
        </w:rPr>
        <w:t>・</w:t>
      </w:r>
      <w:r w:rsidR="00C50541" w:rsidRPr="00C50541">
        <w:rPr>
          <w:rFonts w:asciiTheme="minorEastAsia" w:hAnsiTheme="minorEastAsia" w:hint="eastAsia"/>
          <w:kern w:val="0"/>
          <w:sz w:val="22"/>
        </w:rPr>
        <w:t>経済波及効果（建設時）</w:t>
      </w:r>
      <w:r>
        <w:rPr>
          <w:rFonts w:asciiTheme="minorEastAsia" w:hAnsiTheme="minorEastAsia" w:hint="eastAsia"/>
          <w:kern w:val="0"/>
          <w:sz w:val="22"/>
        </w:rPr>
        <w:t>１</w:t>
      </w:r>
      <w:r w:rsidR="00C50541" w:rsidRPr="00C50541">
        <w:rPr>
          <w:rFonts w:asciiTheme="minorEastAsia" w:hAnsiTheme="minorEastAsia" w:hint="eastAsia"/>
          <w:kern w:val="0"/>
          <w:sz w:val="22"/>
        </w:rPr>
        <w:t>兆2,400億円</w:t>
      </w:r>
    </w:p>
    <w:p w:rsidR="00C50541" w:rsidRPr="00C50541" w:rsidRDefault="00831BF2" w:rsidP="00C83D25">
      <w:pPr>
        <w:rPr>
          <w:rFonts w:asciiTheme="minorEastAsia" w:hAnsiTheme="minorEastAsia"/>
          <w:kern w:val="0"/>
          <w:sz w:val="22"/>
        </w:rPr>
      </w:pPr>
      <w:r>
        <w:rPr>
          <w:rFonts w:asciiTheme="minorEastAsia" w:hAnsiTheme="minorEastAsia" w:hint="eastAsia"/>
          <w:kern w:val="0"/>
          <w:sz w:val="22"/>
        </w:rPr>
        <w:t>・</w:t>
      </w:r>
      <w:r w:rsidR="00C50541" w:rsidRPr="00C50541">
        <w:rPr>
          <w:rFonts w:asciiTheme="minorEastAsia" w:hAnsiTheme="minorEastAsia" w:hint="eastAsia"/>
          <w:kern w:val="0"/>
          <w:sz w:val="22"/>
        </w:rPr>
        <w:t>雇用創出効果（建設時）7.5万人</w:t>
      </w:r>
    </w:p>
    <w:p w:rsidR="00C50541" w:rsidRDefault="00831BF2" w:rsidP="00C83D25">
      <w:pPr>
        <w:rPr>
          <w:rFonts w:asciiTheme="minorEastAsia" w:hAnsiTheme="minorEastAsia"/>
          <w:kern w:val="0"/>
          <w:sz w:val="22"/>
        </w:rPr>
      </w:pPr>
      <w:r>
        <w:rPr>
          <w:rFonts w:asciiTheme="minorEastAsia" w:hAnsiTheme="minorEastAsia" w:hint="eastAsia"/>
          <w:kern w:val="0"/>
          <w:sz w:val="22"/>
        </w:rPr>
        <w:t>・</w:t>
      </w:r>
      <w:r w:rsidR="00C50541" w:rsidRPr="00C50541">
        <w:rPr>
          <w:rFonts w:asciiTheme="minorEastAsia" w:hAnsiTheme="minorEastAsia" w:hint="eastAsia"/>
          <w:kern w:val="0"/>
          <w:sz w:val="22"/>
        </w:rPr>
        <w:t>経済波及効果（運営）7,600億円／年</w:t>
      </w:r>
    </w:p>
    <w:p w:rsidR="00C50541" w:rsidRDefault="00831BF2" w:rsidP="00C83D25">
      <w:pPr>
        <w:rPr>
          <w:rFonts w:asciiTheme="minorEastAsia" w:hAnsiTheme="minorEastAsia"/>
          <w:kern w:val="0"/>
          <w:sz w:val="22"/>
        </w:rPr>
      </w:pPr>
      <w:r>
        <w:rPr>
          <w:rFonts w:asciiTheme="minorEastAsia" w:hAnsiTheme="minorEastAsia" w:hint="eastAsia"/>
          <w:kern w:val="0"/>
          <w:sz w:val="22"/>
        </w:rPr>
        <w:t>・</w:t>
      </w:r>
      <w:r w:rsidR="00C50541" w:rsidRPr="00C50541">
        <w:rPr>
          <w:rFonts w:asciiTheme="minorEastAsia" w:hAnsiTheme="minorEastAsia" w:hint="eastAsia"/>
          <w:kern w:val="0"/>
          <w:sz w:val="22"/>
        </w:rPr>
        <w:t>雇用創出効果（運営）8.8万人／年</w:t>
      </w:r>
    </w:p>
    <w:p w:rsidR="00C50541" w:rsidRDefault="002A19D1" w:rsidP="00C83D25">
      <w:pPr>
        <w:rPr>
          <w:rFonts w:asciiTheme="minorEastAsia" w:hAnsiTheme="minorEastAsia"/>
          <w:kern w:val="0"/>
          <w:sz w:val="22"/>
        </w:rPr>
      </w:pPr>
      <w:r>
        <w:rPr>
          <w:rFonts w:asciiTheme="minorEastAsia" w:hAnsiTheme="minorEastAsia" w:hint="eastAsia"/>
          <w:kern w:val="0"/>
          <w:sz w:val="22"/>
        </w:rPr>
        <w:t>（注）近畿圏への経済波及効果</w:t>
      </w:r>
    </w:p>
    <w:p w:rsidR="00F74A80" w:rsidRDefault="00F74A80" w:rsidP="00C83D25">
      <w:pPr>
        <w:rPr>
          <w:rFonts w:asciiTheme="minorEastAsia" w:hAnsiTheme="minorEastAsia" w:hint="eastAsia"/>
          <w:kern w:val="0"/>
          <w:sz w:val="22"/>
        </w:rPr>
      </w:pPr>
    </w:p>
    <w:p w:rsidR="00F74A80" w:rsidRDefault="0051660E" w:rsidP="00C83D25">
      <w:pPr>
        <w:rPr>
          <w:rFonts w:asciiTheme="minorEastAsia" w:hAnsiTheme="minorEastAsia"/>
          <w:kern w:val="0"/>
          <w:sz w:val="22"/>
        </w:rPr>
      </w:pPr>
      <w:r>
        <w:rPr>
          <w:rFonts w:asciiTheme="minorEastAsia" w:hAnsiTheme="minorEastAsia" w:hint="eastAsia"/>
          <w:kern w:val="0"/>
          <w:sz w:val="22"/>
        </w:rPr>
        <w:t>【</w:t>
      </w:r>
      <w:r w:rsidR="00F74A80" w:rsidRPr="00F74A80">
        <w:rPr>
          <w:rFonts w:asciiTheme="minorEastAsia" w:hAnsiTheme="minorEastAsia" w:hint="eastAsia"/>
          <w:kern w:val="0"/>
          <w:sz w:val="22"/>
        </w:rPr>
        <w:t>地域の振興・発展</w:t>
      </w:r>
      <w:r>
        <w:rPr>
          <w:rFonts w:asciiTheme="minorEastAsia" w:hAnsiTheme="minorEastAsia" w:hint="eastAsia"/>
          <w:kern w:val="0"/>
          <w:sz w:val="22"/>
        </w:rPr>
        <w:t>】</w:t>
      </w:r>
    </w:p>
    <w:p w:rsidR="00F74A80" w:rsidRDefault="00F74A80" w:rsidP="00C83D25">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ベイエリア開発の活性化など新たな賑わいの創出</w:t>
      </w:r>
    </w:p>
    <w:p w:rsidR="00F74A80" w:rsidRPr="00F74A80" w:rsidRDefault="00F74A80" w:rsidP="00F74A80">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雇用機会の増大や質の高い仕事の創出等による雇用の拡大</w:t>
      </w:r>
    </w:p>
    <w:p w:rsidR="00F74A80" w:rsidRDefault="00F74A80" w:rsidP="00F74A80">
      <w:pPr>
        <w:ind w:left="220" w:hangingChars="100" w:hanging="220"/>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ビジネスチャ</w:t>
      </w:r>
      <w:r>
        <w:rPr>
          <w:rFonts w:asciiTheme="minorEastAsia" w:hAnsiTheme="minorEastAsia" w:hint="eastAsia"/>
          <w:kern w:val="0"/>
          <w:sz w:val="22"/>
        </w:rPr>
        <w:t>ンスの拡大や地元企業を中心とした大きな波及効果の創出等による地域</w:t>
      </w:r>
      <w:r w:rsidRPr="00F74A80">
        <w:rPr>
          <w:rFonts w:asciiTheme="minorEastAsia" w:hAnsiTheme="minorEastAsia" w:hint="eastAsia"/>
          <w:kern w:val="0"/>
          <w:sz w:val="22"/>
        </w:rPr>
        <w:t>経済の振興</w:t>
      </w:r>
    </w:p>
    <w:p w:rsidR="00F74A80" w:rsidRDefault="00F74A80" w:rsidP="00C83D25">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地域振興などに向けたＩＲ事業者による地域への貢献</w:t>
      </w:r>
    </w:p>
    <w:p w:rsidR="0051660E" w:rsidRDefault="0051660E" w:rsidP="00F74A80">
      <w:pPr>
        <w:rPr>
          <w:rFonts w:asciiTheme="minorEastAsia" w:hAnsiTheme="minorEastAsia"/>
          <w:kern w:val="0"/>
          <w:sz w:val="22"/>
        </w:rPr>
      </w:pPr>
    </w:p>
    <w:p w:rsidR="00F74A80" w:rsidRPr="00F74A80" w:rsidRDefault="0051660E" w:rsidP="00F74A80">
      <w:pPr>
        <w:rPr>
          <w:rFonts w:asciiTheme="minorEastAsia" w:hAnsiTheme="minorEastAsia"/>
          <w:kern w:val="0"/>
          <w:sz w:val="22"/>
        </w:rPr>
      </w:pPr>
      <w:r>
        <w:rPr>
          <w:rFonts w:asciiTheme="minorEastAsia" w:hAnsiTheme="minorEastAsia" w:hint="eastAsia"/>
          <w:kern w:val="0"/>
          <w:sz w:val="22"/>
        </w:rPr>
        <w:t>【</w:t>
      </w:r>
      <w:r w:rsidR="00F74A80" w:rsidRPr="00F74A80">
        <w:rPr>
          <w:rFonts w:asciiTheme="minorEastAsia" w:hAnsiTheme="minorEastAsia" w:hint="eastAsia"/>
          <w:kern w:val="0"/>
          <w:sz w:val="22"/>
        </w:rPr>
        <w:t>関西・西日本をはじめ、日本各地への波及効果</w:t>
      </w:r>
      <w:r>
        <w:rPr>
          <w:rFonts w:asciiTheme="minorEastAsia" w:hAnsiTheme="minorEastAsia" w:hint="eastAsia"/>
          <w:kern w:val="0"/>
          <w:sz w:val="22"/>
        </w:rPr>
        <w:t>】</w:t>
      </w:r>
    </w:p>
    <w:p w:rsidR="00F74A80" w:rsidRPr="00F74A80" w:rsidRDefault="00F74A80" w:rsidP="00F74A80">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大阪府域はもとより、関西・西日本をはじめ、日本各地への集客効果の波及</w:t>
      </w:r>
    </w:p>
    <w:p w:rsidR="00F74A80" w:rsidRDefault="00F74A80" w:rsidP="00F74A80">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多彩な交通アクセスの誘発等による充実した交通ネットワークの形成</w:t>
      </w:r>
    </w:p>
    <w:p w:rsidR="00F74A80" w:rsidRDefault="00F74A80" w:rsidP="00C83D25">
      <w:pPr>
        <w:rPr>
          <w:rFonts w:asciiTheme="minorEastAsia" w:hAnsiTheme="minorEastAsia"/>
          <w:kern w:val="0"/>
          <w:sz w:val="22"/>
        </w:rPr>
      </w:pPr>
    </w:p>
    <w:p w:rsidR="00F74A80" w:rsidRPr="00F74A80" w:rsidRDefault="0051660E" w:rsidP="00F74A80">
      <w:pPr>
        <w:rPr>
          <w:rFonts w:asciiTheme="minorEastAsia" w:hAnsiTheme="minorEastAsia"/>
          <w:kern w:val="0"/>
          <w:sz w:val="22"/>
        </w:rPr>
      </w:pPr>
      <w:r>
        <w:rPr>
          <w:rFonts w:asciiTheme="minorEastAsia" w:hAnsiTheme="minorEastAsia" w:hint="eastAsia"/>
          <w:kern w:val="0"/>
          <w:sz w:val="22"/>
        </w:rPr>
        <w:t>【</w:t>
      </w:r>
      <w:r w:rsidR="00F74A80" w:rsidRPr="00F74A80">
        <w:rPr>
          <w:rFonts w:asciiTheme="minorEastAsia" w:hAnsiTheme="minorEastAsia" w:hint="eastAsia"/>
          <w:kern w:val="0"/>
          <w:sz w:val="22"/>
        </w:rPr>
        <w:t>納付金・入場料等の活用</w:t>
      </w:r>
      <w:r>
        <w:rPr>
          <w:rFonts w:asciiTheme="minorEastAsia" w:hAnsiTheme="minorEastAsia" w:hint="eastAsia"/>
          <w:kern w:val="0"/>
          <w:sz w:val="22"/>
        </w:rPr>
        <w:t>】</w:t>
      </w:r>
    </w:p>
    <w:p w:rsidR="00F74A80" w:rsidRPr="00F74A80" w:rsidRDefault="00F74A80" w:rsidP="00F74A80">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住民福祉の増進、持続的な成長に向けて広く活用</w:t>
      </w:r>
    </w:p>
    <w:p w:rsidR="00F74A80" w:rsidRPr="00F74A80" w:rsidRDefault="00F74A80" w:rsidP="00F74A80">
      <w:pPr>
        <w:rPr>
          <w:rFonts w:asciiTheme="minorEastAsia" w:hAnsiTheme="minorEastAsia"/>
          <w:kern w:val="0"/>
          <w:sz w:val="22"/>
        </w:rPr>
      </w:pPr>
      <w:r w:rsidRPr="00F74A80">
        <w:rPr>
          <w:rFonts w:asciiTheme="minorEastAsia" w:hAnsiTheme="minorEastAsia" w:hint="eastAsia"/>
          <w:kern w:val="0"/>
          <w:sz w:val="22"/>
        </w:rPr>
        <w:t>（活用事例）</w:t>
      </w:r>
    </w:p>
    <w:p w:rsidR="00F74A80" w:rsidRDefault="00F74A80" w:rsidP="00F74A80">
      <w:pPr>
        <w:ind w:left="220" w:hangingChars="100" w:hanging="220"/>
        <w:rPr>
          <w:rFonts w:asciiTheme="minorEastAsia" w:hAnsiTheme="minorEastAsia"/>
          <w:kern w:val="0"/>
          <w:sz w:val="22"/>
        </w:rPr>
      </w:pPr>
      <w:r w:rsidRPr="00F74A80">
        <w:rPr>
          <w:rFonts w:asciiTheme="minorEastAsia" w:hAnsiTheme="minorEastAsia" w:hint="eastAsia"/>
          <w:kern w:val="0"/>
          <w:sz w:val="22"/>
        </w:rPr>
        <w:t xml:space="preserve">　子育て、教育、福祉、観光振興、文化芸術・スポーツの振興、懸念事項対策、地域経済振興</w:t>
      </w:r>
      <w:r w:rsidR="00251ACD">
        <w:rPr>
          <w:rFonts w:asciiTheme="minorEastAsia" w:hAnsiTheme="minorEastAsia" w:hint="eastAsia"/>
          <w:kern w:val="0"/>
          <w:sz w:val="22"/>
        </w:rPr>
        <w:t xml:space="preserve">　</w:t>
      </w:r>
      <w:r w:rsidRPr="00F74A80">
        <w:rPr>
          <w:rFonts w:asciiTheme="minorEastAsia" w:hAnsiTheme="minorEastAsia" w:hint="eastAsia"/>
          <w:kern w:val="0"/>
          <w:sz w:val="22"/>
        </w:rPr>
        <w:t>など</w:t>
      </w:r>
    </w:p>
    <w:p w:rsidR="00F74A80" w:rsidRPr="00F74A80" w:rsidRDefault="00F74A80" w:rsidP="00C83D25">
      <w:pPr>
        <w:rPr>
          <w:rFonts w:asciiTheme="minorEastAsia" w:hAnsiTheme="minorEastAsia"/>
          <w:kern w:val="0"/>
          <w:sz w:val="22"/>
        </w:rPr>
      </w:pPr>
    </w:p>
    <w:p w:rsidR="00C50541" w:rsidRPr="001C0D36" w:rsidRDefault="00C50541" w:rsidP="00C50541">
      <w:pPr>
        <w:rPr>
          <w:rFonts w:asciiTheme="minorEastAsia" w:hAnsiTheme="minorEastAsia"/>
          <w:sz w:val="22"/>
        </w:rPr>
      </w:pPr>
      <w:r w:rsidRPr="001C0D36">
        <w:rPr>
          <w:rFonts w:asciiTheme="minorEastAsia" w:hAnsiTheme="minorEastAsia" w:hint="eastAsia"/>
          <w:sz w:val="22"/>
        </w:rPr>
        <w:t>「</w:t>
      </w:r>
      <w:r>
        <w:rPr>
          <w:rFonts w:asciiTheme="minorEastAsia" w:hAnsiTheme="minorEastAsia" w:hint="eastAsia"/>
          <w:sz w:val="22"/>
        </w:rPr>
        <w:t>トピック</w:t>
      </w:r>
      <w:r w:rsidRPr="001C0D36">
        <w:rPr>
          <w:rFonts w:asciiTheme="minorEastAsia" w:hAnsiTheme="minorEastAsia" w:hint="eastAsia"/>
          <w:sz w:val="22"/>
        </w:rPr>
        <w:t>：</w:t>
      </w:r>
      <w:r w:rsidRPr="00C50541">
        <w:rPr>
          <w:rFonts w:asciiTheme="minorEastAsia" w:hAnsiTheme="minorEastAsia" w:hint="eastAsia"/>
          <w:sz w:val="22"/>
        </w:rPr>
        <w:t>納付金・入場料等の収入見込み（試算）</w:t>
      </w:r>
      <w:r w:rsidRPr="001C0D36">
        <w:rPr>
          <w:rFonts w:asciiTheme="minorEastAsia" w:hAnsiTheme="minorEastAsia" w:hint="eastAsia"/>
          <w:sz w:val="22"/>
        </w:rPr>
        <w:t>」</w:t>
      </w:r>
    </w:p>
    <w:p w:rsidR="00C50541" w:rsidRPr="00C50541" w:rsidRDefault="008E569B" w:rsidP="00C50541">
      <w:pPr>
        <w:rPr>
          <w:rFonts w:asciiTheme="minorEastAsia" w:hAnsiTheme="minorEastAsia"/>
          <w:sz w:val="22"/>
        </w:rPr>
      </w:pPr>
      <w:r>
        <w:rPr>
          <w:rFonts w:asciiTheme="minorEastAsia" w:hAnsiTheme="minorEastAsia" w:hint="eastAsia"/>
          <w:sz w:val="22"/>
        </w:rPr>
        <w:t>事業者からは、税金に加え、GGR</w:t>
      </w:r>
      <w:r w:rsidR="00C50541" w:rsidRPr="00C50541">
        <w:rPr>
          <w:rFonts w:asciiTheme="minorEastAsia" w:hAnsiTheme="minorEastAsia" w:hint="eastAsia"/>
          <w:sz w:val="22"/>
        </w:rPr>
        <w:t>の15％ずつが国と自治体へ納付されます。また、日本人及び国内に住居を有する外国人の入場者は、国と自治体から3,000円ずつ入場料を賦課されます。</w:t>
      </w:r>
    </w:p>
    <w:p w:rsidR="00C50541" w:rsidRPr="00C50541" w:rsidRDefault="00C50541" w:rsidP="00C50541">
      <w:pPr>
        <w:rPr>
          <w:rFonts w:asciiTheme="minorEastAsia" w:hAnsiTheme="minorEastAsia"/>
          <w:sz w:val="22"/>
        </w:rPr>
      </w:pPr>
      <w:r w:rsidRPr="00C50541">
        <w:rPr>
          <w:rFonts w:asciiTheme="minorEastAsia" w:hAnsiTheme="minorEastAsia" w:hint="eastAsia"/>
          <w:sz w:val="22"/>
        </w:rPr>
        <w:t>大阪府・大阪市における収入を次のとおり試算しています。</w:t>
      </w:r>
    </w:p>
    <w:p w:rsidR="00F74A80" w:rsidRDefault="00C50541" w:rsidP="00F74A80">
      <w:pPr>
        <w:ind w:firstLineChars="100" w:firstLine="220"/>
        <w:rPr>
          <w:rFonts w:asciiTheme="minorEastAsia" w:hAnsiTheme="minorEastAsia"/>
          <w:sz w:val="22"/>
        </w:rPr>
      </w:pPr>
      <w:r w:rsidRPr="00C50541">
        <w:rPr>
          <w:rFonts w:asciiTheme="minorEastAsia" w:hAnsiTheme="minorEastAsia" w:hint="eastAsia"/>
          <w:sz w:val="22"/>
        </w:rPr>
        <w:t>・納付金収入　570億円/</w:t>
      </w:r>
      <w:r w:rsidR="00F74A80">
        <w:rPr>
          <w:rFonts w:asciiTheme="minorEastAsia" w:hAnsiTheme="minorEastAsia" w:hint="eastAsia"/>
          <w:sz w:val="22"/>
        </w:rPr>
        <w:t>年</w:t>
      </w:r>
    </w:p>
    <w:p w:rsidR="00C50541" w:rsidRPr="00C50541" w:rsidRDefault="00C50541" w:rsidP="00F74A80">
      <w:pPr>
        <w:ind w:firstLineChars="100" w:firstLine="220"/>
        <w:rPr>
          <w:rFonts w:asciiTheme="minorEastAsia" w:hAnsiTheme="minorEastAsia"/>
          <w:sz w:val="22"/>
        </w:rPr>
      </w:pPr>
      <w:r w:rsidRPr="00C50541">
        <w:rPr>
          <w:rFonts w:asciiTheme="minorEastAsia" w:hAnsiTheme="minorEastAsia" w:hint="eastAsia"/>
          <w:sz w:val="22"/>
        </w:rPr>
        <w:t>・入場料収入　130億円/年</w:t>
      </w:r>
    </w:p>
    <w:p w:rsidR="00C50541" w:rsidRPr="00C50541" w:rsidRDefault="00C50541" w:rsidP="00C50541">
      <w:pPr>
        <w:rPr>
          <w:rFonts w:asciiTheme="minorEastAsia" w:hAnsiTheme="minorEastAsia"/>
          <w:sz w:val="22"/>
        </w:rPr>
      </w:pPr>
      <w:r w:rsidRPr="00C50541">
        <w:rPr>
          <w:rFonts w:asciiTheme="minorEastAsia" w:hAnsiTheme="minorEastAsia" w:hint="eastAsia"/>
          <w:sz w:val="22"/>
        </w:rPr>
        <w:t xml:space="preserve">　・税収　　　　150億円/年</w:t>
      </w:r>
    </w:p>
    <w:p w:rsidR="00C50541" w:rsidRDefault="00F74A80" w:rsidP="00C50541">
      <w:pPr>
        <w:rPr>
          <w:rFonts w:asciiTheme="minorEastAsia" w:hAnsiTheme="minorEastAsia"/>
          <w:sz w:val="22"/>
        </w:rPr>
      </w:pPr>
      <w:r>
        <w:rPr>
          <w:rFonts w:asciiTheme="minorEastAsia" w:hAnsiTheme="minorEastAsia" w:hint="eastAsia"/>
          <w:sz w:val="22"/>
        </w:rPr>
        <w:t>（注）</w:t>
      </w:r>
      <w:r w:rsidR="00C50541" w:rsidRPr="00C50541">
        <w:rPr>
          <w:rFonts w:asciiTheme="minorEastAsia" w:hAnsiTheme="minorEastAsia" w:hint="eastAsia"/>
          <w:sz w:val="22"/>
        </w:rPr>
        <w:t>GGR（カジノ行為粗収益） … 賭け金総額－顧客への払戻金</w:t>
      </w:r>
    </w:p>
    <w:p w:rsidR="00C50541" w:rsidRPr="00F74A80" w:rsidRDefault="00C50541" w:rsidP="00C83D25">
      <w:pPr>
        <w:rPr>
          <w:rFonts w:asciiTheme="minorEastAsia" w:hAnsiTheme="minorEastAsia"/>
          <w:kern w:val="0"/>
          <w:sz w:val="22"/>
        </w:rPr>
      </w:pPr>
    </w:p>
    <w:p w:rsidR="00C50541" w:rsidRDefault="00C50541" w:rsidP="00C83D25">
      <w:pPr>
        <w:rPr>
          <w:rFonts w:asciiTheme="minorEastAsia" w:hAnsiTheme="minorEastAsia"/>
          <w:kern w:val="0"/>
          <w:sz w:val="22"/>
        </w:rPr>
      </w:pPr>
    </w:p>
    <w:p w:rsidR="00F74A80" w:rsidRPr="001C0D36" w:rsidRDefault="00F74A80" w:rsidP="00F74A80">
      <w:pPr>
        <w:rPr>
          <w:rFonts w:asciiTheme="minorEastAsia" w:hAnsiTheme="minorEastAsia"/>
          <w:sz w:val="22"/>
        </w:rPr>
      </w:pPr>
      <w:r w:rsidRPr="001C0D36">
        <w:rPr>
          <w:rFonts w:asciiTheme="minorEastAsia" w:hAnsiTheme="minorEastAsia" w:hint="eastAsia"/>
          <w:sz w:val="22"/>
        </w:rPr>
        <w:t>「項目</w:t>
      </w:r>
      <w:r>
        <w:rPr>
          <w:rFonts w:asciiTheme="minorEastAsia" w:hAnsiTheme="minorEastAsia" w:hint="eastAsia"/>
          <w:sz w:val="22"/>
        </w:rPr>
        <w:t>８</w:t>
      </w:r>
      <w:r w:rsidRPr="001C0D36">
        <w:rPr>
          <w:rFonts w:asciiTheme="minorEastAsia" w:hAnsiTheme="minorEastAsia" w:hint="eastAsia"/>
          <w:sz w:val="22"/>
        </w:rPr>
        <w:t>：</w:t>
      </w:r>
      <w:r w:rsidRPr="00F74A80">
        <w:rPr>
          <w:rFonts w:asciiTheme="minorEastAsia" w:hAnsiTheme="minorEastAsia" w:hint="eastAsia"/>
          <w:kern w:val="0"/>
          <w:sz w:val="22"/>
        </w:rPr>
        <w:t>今後の予定は？</w:t>
      </w:r>
      <w:r w:rsidRPr="001C0D36">
        <w:rPr>
          <w:rFonts w:asciiTheme="minorEastAsia" w:hAnsiTheme="minorEastAsia" w:hint="eastAsia"/>
          <w:sz w:val="22"/>
        </w:rPr>
        <w:t>」</w:t>
      </w:r>
    </w:p>
    <w:p w:rsidR="00F74A80" w:rsidRDefault="00F74A80" w:rsidP="00F74A80">
      <w:pPr>
        <w:rPr>
          <w:rFonts w:asciiTheme="minorEastAsia" w:hAnsiTheme="minorEastAsia"/>
          <w:kern w:val="0"/>
          <w:sz w:val="22"/>
        </w:rPr>
      </w:pPr>
      <w:r>
        <w:rPr>
          <w:rFonts w:asciiTheme="minorEastAsia" w:hAnsiTheme="minorEastAsia" w:hint="eastAsia"/>
          <w:kern w:val="0"/>
          <w:sz w:val="22"/>
        </w:rPr>
        <w:t>【</w:t>
      </w:r>
      <w:r w:rsidRPr="00F74A80">
        <w:rPr>
          <w:rFonts w:asciiTheme="minorEastAsia" w:hAnsiTheme="minorEastAsia" w:hint="eastAsia"/>
          <w:kern w:val="0"/>
          <w:sz w:val="22"/>
        </w:rPr>
        <w:t>ＩＲ開業に向けた想定スケジュール</w:t>
      </w:r>
      <w:r>
        <w:rPr>
          <w:rFonts w:asciiTheme="minorEastAsia" w:hAnsiTheme="minorEastAsia" w:hint="eastAsia"/>
          <w:kern w:val="0"/>
          <w:sz w:val="22"/>
        </w:rPr>
        <w:t>】</w:t>
      </w:r>
    </w:p>
    <w:p w:rsidR="00F74A80" w:rsidRDefault="00634C6A" w:rsidP="00C83D25">
      <w:pPr>
        <w:rPr>
          <w:rFonts w:asciiTheme="minorEastAsia" w:hAnsiTheme="minorEastAsia"/>
          <w:kern w:val="0"/>
          <w:sz w:val="22"/>
        </w:rPr>
      </w:pPr>
      <w:r>
        <w:rPr>
          <w:rFonts w:asciiTheme="minorEastAsia" w:hAnsiTheme="minorEastAsia" w:hint="eastAsia"/>
          <w:kern w:val="0"/>
          <w:sz w:val="22"/>
        </w:rPr>
        <w:t>・</w:t>
      </w:r>
      <w:r w:rsidR="00883EE6">
        <w:rPr>
          <w:rFonts w:asciiTheme="minorEastAsia" w:hAnsiTheme="minorEastAsia" w:hint="eastAsia"/>
          <w:kern w:val="0"/>
          <w:sz w:val="22"/>
        </w:rPr>
        <w:t>2018年度　（国）ＩＲ整備法成立</w:t>
      </w:r>
    </w:p>
    <w:p w:rsidR="00883EE6" w:rsidRPr="00883EE6" w:rsidRDefault="00634C6A" w:rsidP="00C83D25">
      <w:pPr>
        <w:rPr>
          <w:rFonts w:asciiTheme="minorEastAsia" w:hAnsiTheme="minorEastAsia"/>
          <w:kern w:val="0"/>
          <w:sz w:val="22"/>
        </w:rPr>
      </w:pPr>
      <w:r>
        <w:rPr>
          <w:rFonts w:asciiTheme="minorEastAsia" w:hAnsiTheme="minorEastAsia" w:hint="eastAsia"/>
          <w:kern w:val="0"/>
          <w:sz w:val="22"/>
        </w:rPr>
        <w:t>・</w:t>
      </w:r>
      <w:r w:rsidR="00883EE6">
        <w:rPr>
          <w:rFonts w:asciiTheme="minorEastAsia" w:hAnsiTheme="minorEastAsia" w:hint="eastAsia"/>
          <w:kern w:val="0"/>
          <w:sz w:val="22"/>
        </w:rPr>
        <w:t>2019年度　（国）基本方針策定（注１）</w:t>
      </w:r>
    </w:p>
    <w:p w:rsidR="00C50541" w:rsidRDefault="00634C6A" w:rsidP="00C83D25">
      <w:pPr>
        <w:rPr>
          <w:rFonts w:asciiTheme="minorEastAsia" w:hAnsiTheme="minorEastAsia"/>
          <w:kern w:val="0"/>
          <w:sz w:val="22"/>
        </w:rPr>
      </w:pPr>
      <w:r>
        <w:rPr>
          <w:rFonts w:asciiTheme="minorEastAsia" w:hAnsiTheme="minorEastAsia" w:hint="eastAsia"/>
          <w:kern w:val="0"/>
          <w:sz w:val="22"/>
        </w:rPr>
        <w:t>・</w:t>
      </w:r>
      <w:r w:rsidR="00883EE6">
        <w:rPr>
          <w:rFonts w:asciiTheme="minorEastAsia" w:hAnsiTheme="minorEastAsia" w:hint="eastAsia"/>
          <w:kern w:val="0"/>
          <w:sz w:val="22"/>
        </w:rPr>
        <w:t>20</w:t>
      </w:r>
      <w:r w:rsidR="00883EE6">
        <w:rPr>
          <w:rFonts w:asciiTheme="minorEastAsia" w:hAnsiTheme="minorEastAsia"/>
          <w:kern w:val="0"/>
          <w:sz w:val="22"/>
        </w:rPr>
        <w:t>19</w:t>
      </w:r>
      <w:r w:rsidR="00883EE6">
        <w:rPr>
          <w:rFonts w:asciiTheme="minorEastAsia" w:hAnsiTheme="minorEastAsia" w:hint="eastAsia"/>
          <w:kern w:val="0"/>
          <w:sz w:val="22"/>
        </w:rPr>
        <w:t>年度から2021年度</w:t>
      </w:r>
      <w:r w:rsidR="005B00B5">
        <w:rPr>
          <w:rFonts w:asciiTheme="minorEastAsia" w:hAnsiTheme="minorEastAsia" w:hint="eastAsia"/>
          <w:kern w:val="0"/>
          <w:sz w:val="22"/>
        </w:rPr>
        <w:t>にかけて</w:t>
      </w:r>
    </w:p>
    <w:p w:rsidR="00883EE6" w:rsidRPr="00883EE6" w:rsidRDefault="00883EE6" w:rsidP="00883EE6">
      <w:pPr>
        <w:rPr>
          <w:rFonts w:asciiTheme="minorEastAsia" w:hAnsiTheme="minorEastAsia"/>
          <w:kern w:val="0"/>
          <w:sz w:val="22"/>
        </w:rPr>
      </w:pPr>
      <w:r>
        <w:rPr>
          <w:rFonts w:asciiTheme="minorEastAsia" w:hAnsiTheme="minorEastAsia" w:hint="eastAsia"/>
          <w:kern w:val="0"/>
          <w:sz w:val="22"/>
        </w:rPr>
        <w:t xml:space="preserve">　</w:t>
      </w:r>
      <w:r w:rsidR="00634C6A">
        <w:rPr>
          <w:rFonts w:asciiTheme="minorEastAsia" w:hAnsiTheme="minorEastAsia" w:hint="eastAsia"/>
          <w:kern w:val="0"/>
          <w:sz w:val="22"/>
        </w:rPr>
        <w:t xml:space="preserve">　</w:t>
      </w:r>
      <w:r w:rsidRPr="00883EE6">
        <w:rPr>
          <w:rFonts w:asciiTheme="minorEastAsia" w:hAnsiTheme="minorEastAsia" w:hint="eastAsia"/>
          <w:kern w:val="0"/>
          <w:sz w:val="22"/>
        </w:rPr>
        <w:t>実施方針策定</w:t>
      </w:r>
    </w:p>
    <w:p w:rsidR="00883EE6" w:rsidRPr="00883EE6" w:rsidRDefault="00883EE6" w:rsidP="00634C6A">
      <w:pPr>
        <w:ind w:firstLineChars="200" w:firstLine="440"/>
        <w:rPr>
          <w:rFonts w:asciiTheme="minorEastAsia" w:hAnsiTheme="minorEastAsia"/>
          <w:kern w:val="0"/>
          <w:sz w:val="22"/>
        </w:rPr>
      </w:pPr>
      <w:r w:rsidRPr="00883EE6">
        <w:rPr>
          <w:rFonts w:asciiTheme="minorEastAsia" w:hAnsiTheme="minorEastAsia" w:hint="eastAsia"/>
          <w:kern w:val="0"/>
          <w:sz w:val="22"/>
        </w:rPr>
        <w:t>事業者公募・選定</w:t>
      </w:r>
    </w:p>
    <w:p w:rsidR="00883EE6" w:rsidRPr="00883EE6" w:rsidRDefault="00883EE6" w:rsidP="00634C6A">
      <w:pPr>
        <w:ind w:firstLineChars="200" w:firstLine="440"/>
        <w:rPr>
          <w:rFonts w:asciiTheme="minorEastAsia" w:hAnsiTheme="minorEastAsia"/>
          <w:kern w:val="0"/>
          <w:sz w:val="22"/>
        </w:rPr>
      </w:pPr>
      <w:r w:rsidRPr="00883EE6">
        <w:rPr>
          <w:rFonts w:asciiTheme="minorEastAsia" w:hAnsiTheme="minorEastAsia" w:hint="eastAsia"/>
          <w:kern w:val="0"/>
          <w:sz w:val="22"/>
        </w:rPr>
        <w:t>区域整備計画作成、公聴会等の実施</w:t>
      </w:r>
    </w:p>
    <w:p w:rsidR="00883EE6" w:rsidRPr="00883EE6" w:rsidRDefault="00883EE6" w:rsidP="00634C6A">
      <w:pPr>
        <w:ind w:firstLineChars="200" w:firstLine="440"/>
        <w:rPr>
          <w:rFonts w:asciiTheme="minorEastAsia" w:hAnsiTheme="minorEastAsia"/>
          <w:kern w:val="0"/>
          <w:sz w:val="22"/>
        </w:rPr>
      </w:pPr>
      <w:r w:rsidRPr="00883EE6">
        <w:rPr>
          <w:rFonts w:asciiTheme="minorEastAsia" w:hAnsiTheme="minorEastAsia" w:hint="eastAsia"/>
          <w:kern w:val="0"/>
          <w:sz w:val="22"/>
        </w:rPr>
        <w:t>議会議決</w:t>
      </w:r>
    </w:p>
    <w:p w:rsidR="00883EE6" w:rsidRPr="00883EE6" w:rsidRDefault="005B00B5" w:rsidP="00634C6A">
      <w:pPr>
        <w:ind w:firstLineChars="200" w:firstLine="440"/>
        <w:rPr>
          <w:rFonts w:asciiTheme="minorEastAsia" w:hAnsiTheme="minorEastAsia"/>
          <w:kern w:val="0"/>
          <w:sz w:val="22"/>
        </w:rPr>
      </w:pPr>
      <w:r>
        <w:rPr>
          <w:rFonts w:asciiTheme="minorEastAsia" w:hAnsiTheme="minorEastAsia" w:hint="eastAsia"/>
          <w:kern w:val="0"/>
          <w:sz w:val="22"/>
        </w:rPr>
        <w:t>区域整備計画の認定の申請・認定（注１</w:t>
      </w:r>
      <w:r w:rsidR="00883EE6" w:rsidRPr="00883EE6">
        <w:rPr>
          <w:rFonts w:asciiTheme="minorEastAsia" w:hAnsiTheme="minorEastAsia" w:hint="eastAsia"/>
          <w:kern w:val="0"/>
          <w:sz w:val="22"/>
        </w:rPr>
        <w:t>）</w:t>
      </w:r>
    </w:p>
    <w:p w:rsidR="00883EE6" w:rsidRDefault="00883EE6" w:rsidP="00634C6A">
      <w:pPr>
        <w:ind w:firstLineChars="200" w:firstLine="440"/>
        <w:rPr>
          <w:rFonts w:asciiTheme="minorEastAsia" w:hAnsiTheme="minorEastAsia"/>
          <w:kern w:val="0"/>
          <w:sz w:val="22"/>
        </w:rPr>
      </w:pPr>
      <w:r w:rsidRPr="00883EE6">
        <w:rPr>
          <w:rFonts w:asciiTheme="minorEastAsia" w:hAnsiTheme="minorEastAsia" w:hint="eastAsia"/>
          <w:kern w:val="0"/>
          <w:sz w:val="22"/>
        </w:rPr>
        <w:t>実施協定締結</w:t>
      </w:r>
      <w:r w:rsidR="005B00B5">
        <w:rPr>
          <w:rFonts w:asciiTheme="minorEastAsia" w:hAnsiTheme="minorEastAsia" w:hint="eastAsia"/>
          <w:kern w:val="0"/>
          <w:sz w:val="22"/>
        </w:rPr>
        <w:t>、土地引渡し・工事着工（注２）</w:t>
      </w:r>
      <w:r w:rsidRPr="00883EE6">
        <w:rPr>
          <w:rFonts w:asciiTheme="minorEastAsia" w:hAnsiTheme="minorEastAsia" w:hint="eastAsia"/>
          <w:kern w:val="0"/>
          <w:sz w:val="22"/>
        </w:rPr>
        <w:t>など</w:t>
      </w:r>
    </w:p>
    <w:p w:rsidR="00883EE6" w:rsidRDefault="00634C6A" w:rsidP="00883EE6">
      <w:pPr>
        <w:rPr>
          <w:rFonts w:asciiTheme="minorEastAsia" w:hAnsiTheme="minorEastAsia"/>
          <w:kern w:val="0"/>
          <w:sz w:val="22"/>
        </w:rPr>
      </w:pPr>
      <w:r>
        <w:rPr>
          <w:rFonts w:asciiTheme="minorEastAsia" w:hAnsiTheme="minorEastAsia" w:hint="eastAsia"/>
          <w:kern w:val="0"/>
          <w:sz w:val="22"/>
        </w:rPr>
        <w:t>・</w:t>
      </w:r>
      <w:r w:rsidR="00883EE6">
        <w:rPr>
          <w:rFonts w:asciiTheme="minorEastAsia" w:hAnsiTheme="minorEastAsia" w:hint="eastAsia"/>
          <w:kern w:val="0"/>
          <w:sz w:val="22"/>
        </w:rPr>
        <w:t>2021年度</w:t>
      </w:r>
      <w:r w:rsidR="005B00B5">
        <w:rPr>
          <w:rFonts w:asciiTheme="minorEastAsia" w:hAnsiTheme="minorEastAsia" w:hint="eastAsia"/>
          <w:kern w:val="0"/>
          <w:sz w:val="22"/>
        </w:rPr>
        <w:t xml:space="preserve">以降　</w:t>
      </w:r>
      <w:r w:rsidR="00883EE6">
        <w:rPr>
          <w:rFonts w:asciiTheme="minorEastAsia" w:hAnsiTheme="minorEastAsia" w:hint="eastAsia"/>
          <w:kern w:val="0"/>
          <w:sz w:val="22"/>
        </w:rPr>
        <w:t>ＩＲ整備</w:t>
      </w:r>
    </w:p>
    <w:p w:rsidR="00883EE6" w:rsidRPr="00883EE6" w:rsidRDefault="00634C6A" w:rsidP="00883EE6">
      <w:pPr>
        <w:rPr>
          <w:rFonts w:asciiTheme="minorEastAsia" w:hAnsiTheme="minorEastAsia"/>
          <w:kern w:val="0"/>
          <w:sz w:val="22"/>
        </w:rPr>
      </w:pPr>
      <w:r>
        <w:rPr>
          <w:rFonts w:asciiTheme="minorEastAsia" w:hAnsiTheme="minorEastAsia" w:hint="eastAsia"/>
          <w:kern w:val="0"/>
          <w:sz w:val="22"/>
        </w:rPr>
        <w:t>・</w:t>
      </w:r>
      <w:r w:rsidR="00883EE6">
        <w:rPr>
          <w:rFonts w:asciiTheme="minorEastAsia" w:hAnsiTheme="minorEastAsia" w:hint="eastAsia"/>
          <w:kern w:val="0"/>
          <w:sz w:val="22"/>
        </w:rPr>
        <w:t>2024年度以降</w:t>
      </w:r>
      <w:r w:rsidR="005B00B5">
        <w:rPr>
          <w:rFonts w:asciiTheme="minorEastAsia" w:hAnsiTheme="minorEastAsia" w:hint="eastAsia"/>
          <w:kern w:val="0"/>
          <w:sz w:val="22"/>
        </w:rPr>
        <w:t xml:space="preserve">　</w:t>
      </w:r>
      <w:r w:rsidR="00883EE6">
        <w:rPr>
          <w:rFonts w:asciiTheme="minorEastAsia" w:hAnsiTheme="minorEastAsia" w:hint="eastAsia"/>
          <w:kern w:val="0"/>
          <w:sz w:val="22"/>
        </w:rPr>
        <w:t>ＩＲの開業</w:t>
      </w:r>
    </w:p>
    <w:p w:rsidR="00883EE6" w:rsidRDefault="00883EE6" w:rsidP="00883EE6">
      <w:pPr>
        <w:rPr>
          <w:rFonts w:asciiTheme="minorEastAsia" w:hAnsiTheme="minorEastAsia"/>
          <w:kern w:val="0"/>
          <w:sz w:val="22"/>
        </w:rPr>
      </w:pPr>
      <w:r>
        <w:rPr>
          <w:rFonts w:asciiTheme="minorEastAsia" w:hAnsiTheme="minorEastAsia" w:hint="eastAsia"/>
          <w:kern w:val="0"/>
          <w:sz w:val="22"/>
        </w:rPr>
        <w:t>（注１）</w:t>
      </w:r>
      <w:r w:rsidRPr="00883EE6">
        <w:rPr>
          <w:rFonts w:asciiTheme="minorEastAsia" w:hAnsiTheme="minorEastAsia" w:hint="eastAsia"/>
          <w:kern w:val="0"/>
          <w:sz w:val="22"/>
        </w:rPr>
        <w:t>国のスケジュールは想定</w:t>
      </w:r>
    </w:p>
    <w:p w:rsidR="00C50541" w:rsidRDefault="00883EE6" w:rsidP="00883EE6">
      <w:pPr>
        <w:rPr>
          <w:rFonts w:asciiTheme="minorEastAsia" w:hAnsiTheme="minorEastAsia"/>
          <w:kern w:val="0"/>
          <w:sz w:val="22"/>
        </w:rPr>
      </w:pPr>
      <w:r>
        <w:rPr>
          <w:rFonts w:asciiTheme="minorEastAsia" w:hAnsiTheme="minorEastAsia" w:hint="eastAsia"/>
          <w:kern w:val="0"/>
          <w:sz w:val="22"/>
        </w:rPr>
        <w:t>（注２）</w:t>
      </w:r>
      <w:r w:rsidRPr="00883EE6">
        <w:rPr>
          <w:rFonts w:asciiTheme="minorEastAsia" w:hAnsiTheme="minorEastAsia" w:hint="eastAsia"/>
          <w:kern w:val="0"/>
          <w:sz w:val="22"/>
        </w:rPr>
        <w:t>時期は事業者の提案による</w:t>
      </w:r>
    </w:p>
    <w:p w:rsidR="00883EE6" w:rsidRDefault="00883EE6" w:rsidP="00C83D25">
      <w:pPr>
        <w:rPr>
          <w:rFonts w:asciiTheme="minorEastAsia" w:hAnsiTheme="minorEastAsia"/>
          <w:kern w:val="0"/>
          <w:sz w:val="22"/>
        </w:rPr>
      </w:pPr>
    </w:p>
    <w:p w:rsidR="008F570C" w:rsidRPr="001C0D36" w:rsidRDefault="007D6C00" w:rsidP="00C83D25">
      <w:pPr>
        <w:rPr>
          <w:rFonts w:asciiTheme="minorEastAsia" w:hAnsiTheme="minorEastAsia"/>
          <w:kern w:val="0"/>
          <w:sz w:val="22"/>
        </w:rPr>
      </w:pPr>
      <w:r w:rsidRPr="001C0D36">
        <w:rPr>
          <w:rFonts w:asciiTheme="minorEastAsia" w:hAnsiTheme="minorEastAsia" w:hint="eastAsia"/>
          <w:kern w:val="0"/>
          <w:sz w:val="22"/>
        </w:rPr>
        <w:t>（裏表紙）</w:t>
      </w:r>
    </w:p>
    <w:p w:rsidR="00AE7057" w:rsidRPr="00AE7057" w:rsidRDefault="00AE7057" w:rsidP="00AE7057">
      <w:pPr>
        <w:rPr>
          <w:rFonts w:asciiTheme="minorEastAsia" w:hAnsiTheme="minorEastAsia"/>
          <w:kern w:val="0"/>
          <w:sz w:val="22"/>
        </w:rPr>
      </w:pPr>
      <w:r w:rsidRPr="00AE7057">
        <w:rPr>
          <w:rFonts w:asciiTheme="minorEastAsia" w:hAnsiTheme="minorEastAsia" w:hint="eastAsia"/>
          <w:kern w:val="0"/>
          <w:sz w:val="22"/>
        </w:rPr>
        <w:t>大阪府・大阪市は、2017</w:t>
      </w:r>
      <w:r w:rsidR="00AC3619">
        <w:rPr>
          <w:rFonts w:asciiTheme="minorEastAsia" w:hAnsiTheme="minorEastAsia" w:hint="eastAsia"/>
          <w:kern w:val="0"/>
          <w:sz w:val="22"/>
        </w:rPr>
        <w:t>年４月に、共同で</w:t>
      </w:r>
      <w:r w:rsidR="00382CCB">
        <w:rPr>
          <w:rFonts w:asciiTheme="minorEastAsia" w:hAnsiTheme="minorEastAsia" w:hint="eastAsia"/>
          <w:kern w:val="0"/>
          <w:sz w:val="22"/>
        </w:rPr>
        <w:t>ＩＲ</w:t>
      </w:r>
      <w:r w:rsidR="00AC3619">
        <w:rPr>
          <w:rFonts w:asciiTheme="minorEastAsia" w:hAnsiTheme="minorEastAsia" w:hint="eastAsia"/>
          <w:kern w:val="0"/>
          <w:sz w:val="22"/>
        </w:rPr>
        <w:t>推進局を設置し、大阪・夢洲への</w:t>
      </w:r>
      <w:r w:rsidR="00AB1229">
        <w:rPr>
          <w:rFonts w:asciiTheme="minorEastAsia" w:hAnsiTheme="minorEastAsia" w:hint="eastAsia"/>
          <w:kern w:val="0"/>
          <w:sz w:val="22"/>
        </w:rPr>
        <w:t>ＩＲ</w:t>
      </w:r>
      <w:r w:rsidRPr="00AE7057">
        <w:rPr>
          <w:rFonts w:asciiTheme="minorEastAsia" w:hAnsiTheme="minorEastAsia" w:hint="eastAsia"/>
          <w:kern w:val="0"/>
          <w:sz w:val="22"/>
        </w:rPr>
        <w:t>誘致に向けた取組みを進めています。</w:t>
      </w:r>
    </w:p>
    <w:p w:rsidR="00A80CD3" w:rsidRDefault="00AC3619" w:rsidP="00AE7057">
      <w:pPr>
        <w:rPr>
          <w:rFonts w:asciiTheme="minorEastAsia" w:hAnsiTheme="minorEastAsia"/>
          <w:kern w:val="0"/>
          <w:sz w:val="22"/>
        </w:rPr>
      </w:pPr>
      <w:r>
        <w:rPr>
          <w:rFonts w:asciiTheme="minorEastAsia" w:hAnsiTheme="minorEastAsia" w:hint="eastAsia"/>
          <w:kern w:val="0"/>
          <w:sz w:val="22"/>
        </w:rPr>
        <w:t>大阪府・大阪市の考える</w:t>
      </w:r>
      <w:r w:rsidR="00382CCB">
        <w:rPr>
          <w:rFonts w:asciiTheme="minorEastAsia" w:hAnsiTheme="minorEastAsia" w:hint="eastAsia"/>
          <w:kern w:val="0"/>
          <w:sz w:val="22"/>
        </w:rPr>
        <w:t>ＩＲ</w:t>
      </w:r>
      <w:r>
        <w:rPr>
          <w:rFonts w:asciiTheme="minorEastAsia" w:hAnsiTheme="minorEastAsia" w:hint="eastAsia"/>
          <w:kern w:val="0"/>
          <w:sz w:val="22"/>
        </w:rPr>
        <w:t>についての情報を、より詳しくお知りになりたい方は、</w:t>
      </w:r>
      <w:r w:rsidR="00AB1229">
        <w:rPr>
          <w:rFonts w:asciiTheme="minorEastAsia" w:hAnsiTheme="minorEastAsia" w:hint="eastAsia"/>
          <w:kern w:val="0"/>
          <w:sz w:val="22"/>
        </w:rPr>
        <w:t>ＩＲ</w:t>
      </w:r>
      <w:r w:rsidR="00AE7057" w:rsidRPr="00AE7057">
        <w:rPr>
          <w:rFonts w:asciiTheme="minorEastAsia" w:hAnsiTheme="minorEastAsia" w:hint="eastAsia"/>
          <w:kern w:val="0"/>
          <w:sz w:val="22"/>
        </w:rPr>
        <w:t>推進局ホームページをご覧ください。</w:t>
      </w:r>
    </w:p>
    <w:p w:rsidR="00AE7057" w:rsidRPr="00382CCB" w:rsidRDefault="00AE7057" w:rsidP="00AE7057">
      <w:pPr>
        <w:rPr>
          <w:rFonts w:asciiTheme="minorEastAsia" w:hAnsiTheme="minorEastAsia"/>
          <w:kern w:val="0"/>
          <w:sz w:val="22"/>
        </w:rPr>
      </w:pPr>
    </w:p>
    <w:p w:rsidR="00A80CD3" w:rsidRPr="001C0D36" w:rsidRDefault="00A80CD3" w:rsidP="00C83D25">
      <w:pPr>
        <w:rPr>
          <w:rFonts w:asciiTheme="minorEastAsia" w:hAnsiTheme="minorEastAsia"/>
          <w:kern w:val="0"/>
          <w:sz w:val="22"/>
        </w:rPr>
      </w:pPr>
      <w:r w:rsidRPr="001C0D36">
        <w:rPr>
          <w:rFonts w:asciiTheme="minorEastAsia" w:hAnsiTheme="minorEastAsia" w:hint="eastAsia"/>
          <w:kern w:val="0"/>
          <w:sz w:val="22"/>
        </w:rPr>
        <w:t>大阪府・大阪市</w:t>
      </w:r>
      <w:r w:rsidR="00382CCB">
        <w:rPr>
          <w:rFonts w:asciiTheme="minorEastAsia" w:hAnsiTheme="minorEastAsia" w:hint="eastAsia"/>
          <w:kern w:val="0"/>
          <w:sz w:val="22"/>
        </w:rPr>
        <w:t>ＩＲ</w:t>
      </w:r>
      <w:r w:rsidRPr="001C0D36">
        <w:rPr>
          <w:rFonts w:asciiTheme="minorEastAsia" w:hAnsiTheme="minorEastAsia" w:hint="eastAsia"/>
          <w:kern w:val="0"/>
          <w:sz w:val="22"/>
        </w:rPr>
        <w:t>推進局</w:t>
      </w:r>
    </w:p>
    <w:p w:rsidR="00E92D83" w:rsidRPr="001C0D36" w:rsidRDefault="00E92D83" w:rsidP="00C83D25">
      <w:pPr>
        <w:rPr>
          <w:rFonts w:asciiTheme="minorEastAsia" w:hAnsiTheme="minorEastAsia"/>
          <w:kern w:val="0"/>
          <w:sz w:val="22"/>
        </w:rPr>
      </w:pPr>
      <w:r w:rsidRPr="001C0D36">
        <w:rPr>
          <w:rFonts w:asciiTheme="minorEastAsia" w:hAnsiTheme="minorEastAsia" w:hint="eastAsia"/>
          <w:kern w:val="0"/>
          <w:sz w:val="22"/>
        </w:rPr>
        <w:t>電話番号：06-6210-</w:t>
      </w:r>
      <w:r w:rsidR="00A94E27">
        <w:rPr>
          <w:rFonts w:asciiTheme="minorEastAsia" w:hAnsiTheme="minorEastAsia" w:hint="eastAsia"/>
          <w:kern w:val="0"/>
          <w:sz w:val="22"/>
        </w:rPr>
        <w:t>9</w:t>
      </w:r>
      <w:r w:rsidRPr="001C0D36">
        <w:rPr>
          <w:rFonts w:asciiTheme="minorEastAsia" w:hAnsiTheme="minorEastAsia" w:hint="eastAsia"/>
          <w:kern w:val="0"/>
          <w:sz w:val="22"/>
        </w:rPr>
        <w:t>236</w:t>
      </w:r>
    </w:p>
    <w:p w:rsidR="00A80CD3" w:rsidRDefault="00A80CD3" w:rsidP="00C83D25">
      <w:pPr>
        <w:rPr>
          <w:rFonts w:asciiTheme="minorEastAsia" w:hAnsiTheme="minorEastAsia"/>
          <w:kern w:val="0"/>
          <w:sz w:val="22"/>
        </w:rPr>
      </w:pPr>
      <w:r w:rsidRPr="001C0D36">
        <w:rPr>
          <w:rFonts w:asciiTheme="minorEastAsia" w:hAnsiTheme="minorEastAsia" w:hint="eastAsia"/>
          <w:kern w:val="0"/>
          <w:sz w:val="22"/>
        </w:rPr>
        <w:t>ホームページ</w:t>
      </w:r>
      <w:r w:rsidR="007D6C00" w:rsidRPr="001C0D36">
        <w:rPr>
          <w:rFonts w:asciiTheme="minorEastAsia" w:hAnsiTheme="minorEastAsia" w:hint="eastAsia"/>
          <w:kern w:val="0"/>
          <w:sz w:val="22"/>
        </w:rPr>
        <w:t>URL</w:t>
      </w:r>
      <w:r w:rsidR="00553EE1" w:rsidRPr="001C0D36">
        <w:rPr>
          <w:rFonts w:asciiTheme="minorEastAsia" w:hAnsiTheme="minorEastAsia" w:hint="eastAsia"/>
          <w:kern w:val="0"/>
          <w:sz w:val="22"/>
        </w:rPr>
        <w:t>：</w:t>
      </w:r>
      <w:hyperlink r:id="rId8" w:history="1">
        <w:r w:rsidR="005F0017" w:rsidRPr="00766209">
          <w:rPr>
            <w:rStyle w:val="aa"/>
            <w:rFonts w:asciiTheme="minorEastAsia" w:hAnsiTheme="minorEastAsia" w:hint="eastAsia"/>
            <w:kern w:val="0"/>
            <w:sz w:val="22"/>
          </w:rPr>
          <w:t>http://www.pref.osaka.lg.jp/bu_irsuishin</w:t>
        </w:r>
      </w:hyperlink>
    </w:p>
    <w:p w:rsidR="005B2359" w:rsidRPr="001C0D36" w:rsidRDefault="005B2359" w:rsidP="00C83D25">
      <w:pPr>
        <w:rPr>
          <w:rFonts w:asciiTheme="minorEastAsia" w:hAnsiTheme="minorEastAsia"/>
          <w:kern w:val="0"/>
          <w:sz w:val="22"/>
        </w:rPr>
      </w:pPr>
    </w:p>
    <w:p w:rsidR="00C83D25" w:rsidRPr="001C0D36" w:rsidRDefault="005F0017" w:rsidP="00C83D25">
      <w:pPr>
        <w:rPr>
          <w:rFonts w:asciiTheme="minorEastAsia" w:hAnsiTheme="minorEastAsia"/>
          <w:kern w:val="0"/>
          <w:sz w:val="22"/>
        </w:rPr>
      </w:pPr>
      <w:r>
        <w:rPr>
          <w:rFonts w:asciiTheme="minorEastAsia" w:hAnsiTheme="minorEastAsia" w:hint="eastAsia"/>
          <w:kern w:val="0"/>
          <w:sz w:val="22"/>
        </w:rPr>
        <w:t>このパンフレット</w:t>
      </w:r>
      <w:r w:rsidR="00C83D25" w:rsidRPr="001C0D36">
        <w:rPr>
          <w:rFonts w:asciiTheme="minorEastAsia" w:hAnsiTheme="minorEastAsia" w:hint="eastAsia"/>
          <w:kern w:val="0"/>
          <w:sz w:val="22"/>
        </w:rPr>
        <w:t>は</w:t>
      </w:r>
      <w:r>
        <w:rPr>
          <w:rFonts w:asciiTheme="minorEastAsia" w:hAnsiTheme="minorEastAsia" w:hint="eastAsia"/>
          <w:kern w:val="0"/>
          <w:sz w:val="22"/>
        </w:rPr>
        <w:t>、</w:t>
      </w:r>
      <w:r>
        <w:rPr>
          <w:rFonts w:asciiTheme="minorEastAsia" w:hAnsiTheme="minorEastAsia"/>
          <w:kern w:val="0"/>
          <w:sz w:val="22"/>
        </w:rPr>
        <w:t>12</w:t>
      </w:r>
      <w:r w:rsidR="00C83D25" w:rsidRPr="001C0D36">
        <w:rPr>
          <w:rFonts w:asciiTheme="minorEastAsia" w:hAnsiTheme="minorEastAsia" w:hint="eastAsia"/>
          <w:kern w:val="0"/>
          <w:sz w:val="22"/>
        </w:rPr>
        <w:t>,000部印刷し、１部あたりの単価は</w:t>
      </w:r>
      <w:r>
        <w:rPr>
          <w:rFonts w:asciiTheme="minorEastAsia" w:hAnsiTheme="minorEastAsia" w:hint="eastAsia"/>
          <w:kern w:val="0"/>
          <w:sz w:val="22"/>
        </w:rPr>
        <w:t>30.5</w:t>
      </w:r>
      <w:r w:rsidR="00C83D25" w:rsidRPr="001C0D36">
        <w:rPr>
          <w:rFonts w:asciiTheme="minorEastAsia" w:hAnsiTheme="minorEastAsia" w:hint="eastAsia"/>
          <w:kern w:val="0"/>
          <w:sz w:val="22"/>
        </w:rPr>
        <w:t>円です。</w:t>
      </w:r>
    </w:p>
    <w:sectPr w:rsidR="00C83D25" w:rsidRPr="001C0D36" w:rsidSect="00422F3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EC" w:rsidRDefault="002718EC" w:rsidP="00CE5709">
      <w:r>
        <w:separator/>
      </w:r>
    </w:p>
  </w:endnote>
  <w:endnote w:type="continuationSeparator" w:id="0">
    <w:p w:rsidR="002718EC" w:rsidRDefault="002718EC" w:rsidP="00CE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509883"/>
      <w:docPartObj>
        <w:docPartGallery w:val="Page Numbers (Bottom of Page)"/>
        <w:docPartUnique/>
      </w:docPartObj>
    </w:sdtPr>
    <w:sdtEndPr/>
    <w:sdtContent>
      <w:p w:rsidR="002718EC" w:rsidRDefault="002718EC" w:rsidP="00553EE1">
        <w:pPr>
          <w:pStyle w:val="a6"/>
          <w:jc w:val="center"/>
        </w:pPr>
        <w:r>
          <w:fldChar w:fldCharType="begin"/>
        </w:r>
        <w:r>
          <w:instrText>PAGE   \* MERGEFORMAT</w:instrText>
        </w:r>
        <w:r>
          <w:fldChar w:fldCharType="separate"/>
        </w:r>
        <w:r w:rsidR="0040461F" w:rsidRPr="0040461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EC" w:rsidRDefault="002718EC" w:rsidP="00CE5709">
      <w:r>
        <w:separator/>
      </w:r>
    </w:p>
  </w:footnote>
  <w:footnote w:type="continuationSeparator" w:id="0">
    <w:p w:rsidR="002718EC" w:rsidRDefault="002718EC" w:rsidP="00CE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B8E"/>
    <w:multiLevelType w:val="hybridMultilevel"/>
    <w:tmpl w:val="538A70EC"/>
    <w:lvl w:ilvl="0" w:tplc="B22A9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F0808"/>
    <w:multiLevelType w:val="hybridMultilevel"/>
    <w:tmpl w:val="BC42D23C"/>
    <w:lvl w:ilvl="0" w:tplc="D41A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532A9"/>
    <w:multiLevelType w:val="hybridMultilevel"/>
    <w:tmpl w:val="089CB654"/>
    <w:lvl w:ilvl="0" w:tplc="EF7A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631D7F"/>
    <w:multiLevelType w:val="hybridMultilevel"/>
    <w:tmpl w:val="44A26640"/>
    <w:lvl w:ilvl="0" w:tplc="247C2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BE5482"/>
    <w:multiLevelType w:val="hybridMultilevel"/>
    <w:tmpl w:val="2708E758"/>
    <w:lvl w:ilvl="0" w:tplc="75B41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C5EB1"/>
    <w:multiLevelType w:val="hybridMultilevel"/>
    <w:tmpl w:val="0C3829F4"/>
    <w:lvl w:ilvl="0" w:tplc="E444BF74">
      <w:start w:val="1"/>
      <w:numFmt w:val="decimalZero"/>
      <w:lvlText w:val="%1"/>
      <w:lvlJc w:val="left"/>
      <w:pPr>
        <w:ind w:left="652" w:hanging="510"/>
      </w:pPr>
      <w:rPr>
        <w:rFonts w:asciiTheme="minorHAnsi" w:hAnsiTheme="minorHAnsi" w:hint="default"/>
        <w:bdr w:val="single" w:sz="4" w:space="0" w:color="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1576D90"/>
    <w:multiLevelType w:val="hybridMultilevel"/>
    <w:tmpl w:val="CF1CF616"/>
    <w:lvl w:ilvl="0" w:tplc="B6DA36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2F07A5"/>
    <w:multiLevelType w:val="hybridMultilevel"/>
    <w:tmpl w:val="A434F970"/>
    <w:lvl w:ilvl="0" w:tplc="665C4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6B0999"/>
    <w:multiLevelType w:val="hybridMultilevel"/>
    <w:tmpl w:val="BEEE46EC"/>
    <w:lvl w:ilvl="0" w:tplc="F716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B1"/>
    <w:rsid w:val="00047FCB"/>
    <w:rsid w:val="00074BB4"/>
    <w:rsid w:val="0008639C"/>
    <w:rsid w:val="0009199C"/>
    <w:rsid w:val="000B3F4C"/>
    <w:rsid w:val="000F1266"/>
    <w:rsid w:val="001244F7"/>
    <w:rsid w:val="001765AD"/>
    <w:rsid w:val="0018351B"/>
    <w:rsid w:val="001900AE"/>
    <w:rsid w:val="001A1959"/>
    <w:rsid w:val="001C0D36"/>
    <w:rsid w:val="001E3C6D"/>
    <w:rsid w:val="002071EC"/>
    <w:rsid w:val="00217E93"/>
    <w:rsid w:val="00232089"/>
    <w:rsid w:val="00251ACD"/>
    <w:rsid w:val="002521F4"/>
    <w:rsid w:val="00262E5E"/>
    <w:rsid w:val="002718EC"/>
    <w:rsid w:val="00273B7D"/>
    <w:rsid w:val="00296976"/>
    <w:rsid w:val="002A19D1"/>
    <w:rsid w:val="002C099A"/>
    <w:rsid w:val="002C2844"/>
    <w:rsid w:val="002C5578"/>
    <w:rsid w:val="00312F2A"/>
    <w:rsid w:val="00374A19"/>
    <w:rsid w:val="00382CCB"/>
    <w:rsid w:val="00396781"/>
    <w:rsid w:val="003A1670"/>
    <w:rsid w:val="003A665C"/>
    <w:rsid w:val="0040461F"/>
    <w:rsid w:val="0042214B"/>
    <w:rsid w:val="00422F33"/>
    <w:rsid w:val="00461C67"/>
    <w:rsid w:val="004655F3"/>
    <w:rsid w:val="00491914"/>
    <w:rsid w:val="00493256"/>
    <w:rsid w:val="00494274"/>
    <w:rsid w:val="00495471"/>
    <w:rsid w:val="004A0D3C"/>
    <w:rsid w:val="004A7D9E"/>
    <w:rsid w:val="004B210B"/>
    <w:rsid w:val="004E1EB3"/>
    <w:rsid w:val="004E4FD9"/>
    <w:rsid w:val="004F28FB"/>
    <w:rsid w:val="004F4309"/>
    <w:rsid w:val="005049D0"/>
    <w:rsid w:val="0051660E"/>
    <w:rsid w:val="005323C1"/>
    <w:rsid w:val="0053433A"/>
    <w:rsid w:val="005411D1"/>
    <w:rsid w:val="0055090A"/>
    <w:rsid w:val="00553EE1"/>
    <w:rsid w:val="005B00B5"/>
    <w:rsid w:val="005B2359"/>
    <w:rsid w:val="005F0017"/>
    <w:rsid w:val="00623C9F"/>
    <w:rsid w:val="00634C6A"/>
    <w:rsid w:val="006444D9"/>
    <w:rsid w:val="00655090"/>
    <w:rsid w:val="0069633C"/>
    <w:rsid w:val="006C2E14"/>
    <w:rsid w:val="006D19F4"/>
    <w:rsid w:val="0070517C"/>
    <w:rsid w:val="00707B84"/>
    <w:rsid w:val="00722372"/>
    <w:rsid w:val="00724A95"/>
    <w:rsid w:val="007444C4"/>
    <w:rsid w:val="00752301"/>
    <w:rsid w:val="00770634"/>
    <w:rsid w:val="00780F21"/>
    <w:rsid w:val="00786863"/>
    <w:rsid w:val="00796C21"/>
    <w:rsid w:val="007A0FCD"/>
    <w:rsid w:val="007C7C35"/>
    <w:rsid w:val="007D1CB1"/>
    <w:rsid w:val="007D6C00"/>
    <w:rsid w:val="00805DCF"/>
    <w:rsid w:val="00831BF2"/>
    <w:rsid w:val="00832154"/>
    <w:rsid w:val="00846F89"/>
    <w:rsid w:val="00883EE6"/>
    <w:rsid w:val="008B7E8A"/>
    <w:rsid w:val="008C428B"/>
    <w:rsid w:val="008D0046"/>
    <w:rsid w:val="008D6430"/>
    <w:rsid w:val="008E0D91"/>
    <w:rsid w:val="008E569B"/>
    <w:rsid w:val="008E56B2"/>
    <w:rsid w:val="008F05B8"/>
    <w:rsid w:val="008F1E9C"/>
    <w:rsid w:val="008F570C"/>
    <w:rsid w:val="00926EA4"/>
    <w:rsid w:val="009368EB"/>
    <w:rsid w:val="009501BC"/>
    <w:rsid w:val="009753CE"/>
    <w:rsid w:val="009A3CB7"/>
    <w:rsid w:val="009A7428"/>
    <w:rsid w:val="009F03E5"/>
    <w:rsid w:val="00A01181"/>
    <w:rsid w:val="00A109F6"/>
    <w:rsid w:val="00A13F13"/>
    <w:rsid w:val="00A2731D"/>
    <w:rsid w:val="00A41D7E"/>
    <w:rsid w:val="00A423BE"/>
    <w:rsid w:val="00A4505D"/>
    <w:rsid w:val="00A51567"/>
    <w:rsid w:val="00A63CA4"/>
    <w:rsid w:val="00A80CD3"/>
    <w:rsid w:val="00A85546"/>
    <w:rsid w:val="00A94E27"/>
    <w:rsid w:val="00A95D89"/>
    <w:rsid w:val="00AA34D9"/>
    <w:rsid w:val="00AA3D57"/>
    <w:rsid w:val="00AA7250"/>
    <w:rsid w:val="00AB1229"/>
    <w:rsid w:val="00AB6B47"/>
    <w:rsid w:val="00AB79F6"/>
    <w:rsid w:val="00AC3619"/>
    <w:rsid w:val="00AC4901"/>
    <w:rsid w:val="00AE7057"/>
    <w:rsid w:val="00AF25A5"/>
    <w:rsid w:val="00AF4DF0"/>
    <w:rsid w:val="00B212B5"/>
    <w:rsid w:val="00BA083F"/>
    <w:rsid w:val="00BD06BC"/>
    <w:rsid w:val="00BF04FC"/>
    <w:rsid w:val="00C47AE5"/>
    <w:rsid w:val="00C50541"/>
    <w:rsid w:val="00C54F7A"/>
    <w:rsid w:val="00C56034"/>
    <w:rsid w:val="00C56772"/>
    <w:rsid w:val="00C83D25"/>
    <w:rsid w:val="00C86FEE"/>
    <w:rsid w:val="00CA5B0A"/>
    <w:rsid w:val="00CC34D8"/>
    <w:rsid w:val="00CC6C78"/>
    <w:rsid w:val="00CD0089"/>
    <w:rsid w:val="00CE5709"/>
    <w:rsid w:val="00CE6F3B"/>
    <w:rsid w:val="00CF6676"/>
    <w:rsid w:val="00D06B9C"/>
    <w:rsid w:val="00D1219F"/>
    <w:rsid w:val="00D36CC6"/>
    <w:rsid w:val="00D4603C"/>
    <w:rsid w:val="00D63CFD"/>
    <w:rsid w:val="00D67436"/>
    <w:rsid w:val="00DB7651"/>
    <w:rsid w:val="00DD1ED2"/>
    <w:rsid w:val="00DE2E6D"/>
    <w:rsid w:val="00DF2285"/>
    <w:rsid w:val="00E06871"/>
    <w:rsid w:val="00E27C52"/>
    <w:rsid w:val="00E3248A"/>
    <w:rsid w:val="00E84AE4"/>
    <w:rsid w:val="00E864A7"/>
    <w:rsid w:val="00E92D83"/>
    <w:rsid w:val="00E94A42"/>
    <w:rsid w:val="00E977C7"/>
    <w:rsid w:val="00ED690C"/>
    <w:rsid w:val="00ED79E6"/>
    <w:rsid w:val="00EF1E55"/>
    <w:rsid w:val="00F029E4"/>
    <w:rsid w:val="00F44CA4"/>
    <w:rsid w:val="00F742B5"/>
    <w:rsid w:val="00F74A80"/>
    <w:rsid w:val="00FB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8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CB1"/>
    <w:pPr>
      <w:ind w:leftChars="400" w:left="840"/>
    </w:pPr>
  </w:style>
  <w:style w:type="paragraph" w:styleId="a4">
    <w:name w:val="header"/>
    <w:basedOn w:val="a"/>
    <w:link w:val="a5"/>
    <w:uiPriority w:val="99"/>
    <w:unhideWhenUsed/>
    <w:rsid w:val="00CE5709"/>
    <w:pPr>
      <w:tabs>
        <w:tab w:val="center" w:pos="4252"/>
        <w:tab w:val="right" w:pos="8504"/>
      </w:tabs>
      <w:snapToGrid w:val="0"/>
    </w:pPr>
  </w:style>
  <w:style w:type="character" w:customStyle="1" w:styleId="a5">
    <w:name w:val="ヘッダー (文字)"/>
    <w:basedOn w:val="a0"/>
    <w:link w:val="a4"/>
    <w:uiPriority w:val="99"/>
    <w:rsid w:val="00CE5709"/>
  </w:style>
  <w:style w:type="paragraph" w:styleId="a6">
    <w:name w:val="footer"/>
    <w:basedOn w:val="a"/>
    <w:link w:val="a7"/>
    <w:uiPriority w:val="99"/>
    <w:unhideWhenUsed/>
    <w:rsid w:val="00CE5709"/>
    <w:pPr>
      <w:tabs>
        <w:tab w:val="center" w:pos="4252"/>
        <w:tab w:val="right" w:pos="8504"/>
      </w:tabs>
      <w:snapToGrid w:val="0"/>
    </w:pPr>
  </w:style>
  <w:style w:type="character" w:customStyle="1" w:styleId="a7">
    <w:name w:val="フッター (文字)"/>
    <w:basedOn w:val="a0"/>
    <w:link w:val="a6"/>
    <w:uiPriority w:val="99"/>
    <w:rsid w:val="00CE5709"/>
  </w:style>
  <w:style w:type="paragraph" w:styleId="a8">
    <w:name w:val="Balloon Text"/>
    <w:basedOn w:val="a"/>
    <w:link w:val="a9"/>
    <w:uiPriority w:val="99"/>
    <w:semiHidden/>
    <w:unhideWhenUsed/>
    <w:rsid w:val="00C56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772"/>
    <w:rPr>
      <w:rFonts w:asciiTheme="majorHAnsi" w:eastAsiaTheme="majorEastAsia" w:hAnsiTheme="majorHAnsi" w:cstheme="majorBidi"/>
      <w:sz w:val="18"/>
      <w:szCs w:val="18"/>
    </w:rPr>
  </w:style>
  <w:style w:type="character" w:styleId="aa">
    <w:name w:val="Hyperlink"/>
    <w:basedOn w:val="a0"/>
    <w:uiPriority w:val="99"/>
    <w:unhideWhenUsed/>
    <w:rsid w:val="00C83D25"/>
    <w:rPr>
      <w:color w:val="0000FF" w:themeColor="hyperlink"/>
      <w:u w:val="single"/>
    </w:rPr>
  </w:style>
  <w:style w:type="character" w:styleId="ab">
    <w:name w:val="FollowedHyperlink"/>
    <w:basedOn w:val="a0"/>
    <w:uiPriority w:val="99"/>
    <w:semiHidden/>
    <w:unhideWhenUsed/>
    <w:rsid w:val="005F0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6626">
      <w:bodyDiv w:val="1"/>
      <w:marLeft w:val="0"/>
      <w:marRight w:val="0"/>
      <w:marTop w:val="0"/>
      <w:marBottom w:val="0"/>
      <w:divBdr>
        <w:top w:val="none" w:sz="0" w:space="0" w:color="auto"/>
        <w:left w:val="none" w:sz="0" w:space="0" w:color="auto"/>
        <w:bottom w:val="none" w:sz="0" w:space="0" w:color="auto"/>
        <w:right w:val="none" w:sz="0" w:space="0" w:color="auto"/>
      </w:divBdr>
    </w:div>
    <w:div w:id="812455099">
      <w:bodyDiv w:val="1"/>
      <w:marLeft w:val="0"/>
      <w:marRight w:val="0"/>
      <w:marTop w:val="0"/>
      <w:marBottom w:val="0"/>
      <w:divBdr>
        <w:top w:val="none" w:sz="0" w:space="0" w:color="auto"/>
        <w:left w:val="none" w:sz="0" w:space="0" w:color="auto"/>
        <w:bottom w:val="none" w:sz="0" w:space="0" w:color="auto"/>
        <w:right w:val="none" w:sz="0" w:space="0" w:color="auto"/>
      </w:divBdr>
    </w:div>
    <w:div w:id="863977186">
      <w:bodyDiv w:val="1"/>
      <w:marLeft w:val="0"/>
      <w:marRight w:val="0"/>
      <w:marTop w:val="0"/>
      <w:marBottom w:val="0"/>
      <w:divBdr>
        <w:top w:val="none" w:sz="0" w:space="0" w:color="auto"/>
        <w:left w:val="none" w:sz="0" w:space="0" w:color="auto"/>
        <w:bottom w:val="none" w:sz="0" w:space="0" w:color="auto"/>
        <w:right w:val="none" w:sz="0" w:space="0" w:color="auto"/>
      </w:divBdr>
    </w:div>
    <w:div w:id="891774417">
      <w:bodyDiv w:val="1"/>
      <w:marLeft w:val="0"/>
      <w:marRight w:val="0"/>
      <w:marTop w:val="0"/>
      <w:marBottom w:val="0"/>
      <w:divBdr>
        <w:top w:val="none" w:sz="0" w:space="0" w:color="auto"/>
        <w:left w:val="none" w:sz="0" w:space="0" w:color="auto"/>
        <w:bottom w:val="none" w:sz="0" w:space="0" w:color="auto"/>
        <w:right w:val="none" w:sz="0" w:space="0" w:color="auto"/>
      </w:divBdr>
    </w:div>
    <w:div w:id="972058660">
      <w:bodyDiv w:val="1"/>
      <w:marLeft w:val="0"/>
      <w:marRight w:val="0"/>
      <w:marTop w:val="0"/>
      <w:marBottom w:val="0"/>
      <w:divBdr>
        <w:top w:val="none" w:sz="0" w:space="0" w:color="auto"/>
        <w:left w:val="none" w:sz="0" w:space="0" w:color="auto"/>
        <w:bottom w:val="none" w:sz="0" w:space="0" w:color="auto"/>
        <w:right w:val="none" w:sz="0" w:space="0" w:color="auto"/>
      </w:divBdr>
    </w:div>
    <w:div w:id="972561259">
      <w:bodyDiv w:val="1"/>
      <w:marLeft w:val="0"/>
      <w:marRight w:val="0"/>
      <w:marTop w:val="0"/>
      <w:marBottom w:val="0"/>
      <w:divBdr>
        <w:top w:val="none" w:sz="0" w:space="0" w:color="auto"/>
        <w:left w:val="none" w:sz="0" w:space="0" w:color="auto"/>
        <w:bottom w:val="none" w:sz="0" w:space="0" w:color="auto"/>
        <w:right w:val="none" w:sz="0" w:space="0" w:color="auto"/>
      </w:divBdr>
    </w:div>
    <w:div w:id="1073888723">
      <w:bodyDiv w:val="1"/>
      <w:marLeft w:val="0"/>
      <w:marRight w:val="0"/>
      <w:marTop w:val="0"/>
      <w:marBottom w:val="0"/>
      <w:divBdr>
        <w:top w:val="none" w:sz="0" w:space="0" w:color="auto"/>
        <w:left w:val="none" w:sz="0" w:space="0" w:color="auto"/>
        <w:bottom w:val="none" w:sz="0" w:space="0" w:color="auto"/>
        <w:right w:val="none" w:sz="0" w:space="0" w:color="auto"/>
      </w:divBdr>
    </w:div>
    <w:div w:id="1117988497">
      <w:bodyDiv w:val="1"/>
      <w:marLeft w:val="0"/>
      <w:marRight w:val="0"/>
      <w:marTop w:val="0"/>
      <w:marBottom w:val="0"/>
      <w:divBdr>
        <w:top w:val="none" w:sz="0" w:space="0" w:color="auto"/>
        <w:left w:val="none" w:sz="0" w:space="0" w:color="auto"/>
        <w:bottom w:val="none" w:sz="0" w:space="0" w:color="auto"/>
        <w:right w:val="none" w:sz="0" w:space="0" w:color="auto"/>
      </w:divBdr>
    </w:div>
    <w:div w:id="1174495635">
      <w:bodyDiv w:val="1"/>
      <w:marLeft w:val="0"/>
      <w:marRight w:val="0"/>
      <w:marTop w:val="0"/>
      <w:marBottom w:val="0"/>
      <w:divBdr>
        <w:top w:val="none" w:sz="0" w:space="0" w:color="auto"/>
        <w:left w:val="none" w:sz="0" w:space="0" w:color="auto"/>
        <w:bottom w:val="none" w:sz="0" w:space="0" w:color="auto"/>
        <w:right w:val="none" w:sz="0" w:space="0" w:color="auto"/>
      </w:divBdr>
    </w:div>
    <w:div w:id="1190802552">
      <w:bodyDiv w:val="1"/>
      <w:marLeft w:val="0"/>
      <w:marRight w:val="0"/>
      <w:marTop w:val="0"/>
      <w:marBottom w:val="0"/>
      <w:divBdr>
        <w:top w:val="none" w:sz="0" w:space="0" w:color="auto"/>
        <w:left w:val="none" w:sz="0" w:space="0" w:color="auto"/>
        <w:bottom w:val="none" w:sz="0" w:space="0" w:color="auto"/>
        <w:right w:val="none" w:sz="0" w:space="0" w:color="auto"/>
      </w:divBdr>
    </w:div>
    <w:div w:id="1613902119">
      <w:bodyDiv w:val="1"/>
      <w:marLeft w:val="0"/>
      <w:marRight w:val="0"/>
      <w:marTop w:val="0"/>
      <w:marBottom w:val="0"/>
      <w:divBdr>
        <w:top w:val="none" w:sz="0" w:space="0" w:color="auto"/>
        <w:left w:val="none" w:sz="0" w:space="0" w:color="auto"/>
        <w:bottom w:val="none" w:sz="0" w:space="0" w:color="auto"/>
        <w:right w:val="none" w:sz="0" w:space="0" w:color="auto"/>
      </w:divBdr>
    </w:div>
    <w:div w:id="17065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bu_irsuish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5CC2-1200-4F62-9E35-A86B4D46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1316</Words>
  <Characters>7502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2017-12-28T07:42:00Z</dcterms:created>
  <dcterms:modified xsi:type="dcterms:W3CDTF">2020-02-03T12:37:00Z</dcterms:modified>
</cp:coreProperties>
</file>