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FE549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（様式）</w:t>
      </w:r>
    </w:p>
    <w:p w14:paraId="3CFF88EF" w14:textId="77777777" w:rsidR="00D8142F" w:rsidRPr="00C62528" w:rsidRDefault="00D8142F" w:rsidP="00D8142F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tbl>
      <w:tblPr>
        <w:tblStyle w:val="a7"/>
        <w:tblpPr w:leftFromText="142" w:rightFromText="142" w:vertAnchor="page" w:horzAnchor="margin" w:tblpY="253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DC7A15" w:rsidRPr="00FE5495" w14:paraId="6F2469A1" w14:textId="77777777" w:rsidTr="00DC7A15">
        <w:trPr>
          <w:trHeight w:val="704"/>
        </w:trPr>
        <w:tc>
          <w:tcPr>
            <w:tcW w:w="1526" w:type="dxa"/>
            <w:vAlign w:val="center"/>
          </w:tcPr>
          <w:p w14:paraId="3084C559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093BF72" w14:textId="590D304E" w:rsidR="00DC7A15" w:rsidRPr="00FE5495" w:rsidRDefault="00E15E09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</w:t>
            </w:r>
            <w:bookmarkStart w:id="0" w:name="_GoBack"/>
            <w:bookmarkEnd w:id="0"/>
            <w:r w:rsidR="00DC7A15"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発展に向けた取組みについて</w:t>
            </w:r>
          </w:p>
        </w:tc>
      </w:tr>
      <w:tr w:rsidR="00DC7A15" w:rsidRPr="00FE5495" w14:paraId="2D03A7E5" w14:textId="77777777" w:rsidTr="00DC7A15">
        <w:trPr>
          <w:trHeight w:val="558"/>
        </w:trPr>
        <w:tc>
          <w:tcPr>
            <w:tcW w:w="1526" w:type="dxa"/>
            <w:vAlign w:val="center"/>
          </w:tcPr>
          <w:p w14:paraId="62F53102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73660CBD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平成２８年１２月27日（火）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24"/>
              </w:rPr>
              <w:t xml:space="preserve">　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1"/>
              </w:rPr>
              <w:t>16時35分～17時35分</w:t>
            </w:r>
          </w:p>
        </w:tc>
      </w:tr>
      <w:tr w:rsidR="00DC7A15" w:rsidRPr="00FE5495" w14:paraId="614A2B0F" w14:textId="77777777" w:rsidTr="00DC7A15">
        <w:trPr>
          <w:trHeight w:val="554"/>
        </w:trPr>
        <w:tc>
          <w:tcPr>
            <w:tcW w:w="1526" w:type="dxa"/>
            <w:vAlign w:val="center"/>
          </w:tcPr>
          <w:p w14:paraId="004CD1FD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1E208990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第３委員会室</w:t>
            </w:r>
          </w:p>
        </w:tc>
      </w:tr>
      <w:tr w:rsidR="00DC7A15" w:rsidRPr="00FE5495" w14:paraId="45D7B63C" w14:textId="77777777" w:rsidTr="00DC7A15">
        <w:trPr>
          <w:trHeight w:val="1543"/>
        </w:trPr>
        <w:tc>
          <w:tcPr>
            <w:tcW w:w="1526" w:type="dxa"/>
            <w:vAlign w:val="center"/>
          </w:tcPr>
          <w:p w14:paraId="7562CD31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6A66BC78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0259488D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上山特別顧問、古澤特別参与</w:t>
            </w:r>
          </w:p>
          <w:p w14:paraId="3640ED7D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3E3AAF4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　副首都企画推進担当部長、企画担当課長、事業再編担当課長、企画担当課長代理、事業再編担当課長代理</w:t>
            </w:r>
          </w:p>
          <w:p w14:paraId="00223B9F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大阪府商工労働部　商工労働総務課長、立地・成長支援課長</w:t>
            </w:r>
          </w:p>
          <w:p w14:paraId="3C55E24F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大阪市経済戦略局　地域経済戦略担当課長、イノベーション担当課長、企業支援課長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他</w:t>
            </w:r>
          </w:p>
        </w:tc>
      </w:tr>
      <w:tr w:rsidR="00DC7A15" w:rsidRPr="00FE5495" w14:paraId="6864845A" w14:textId="77777777" w:rsidTr="00DC7A15">
        <w:trPr>
          <w:trHeight w:val="646"/>
        </w:trPr>
        <w:tc>
          <w:tcPr>
            <w:tcW w:w="1526" w:type="dxa"/>
            <w:vAlign w:val="center"/>
          </w:tcPr>
          <w:p w14:paraId="7F76F33C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115E4407" w14:textId="77777777" w:rsidR="00DC7A15" w:rsidRPr="00FE5495" w:rsidRDefault="00DC7A15" w:rsidP="00DC7A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大阪の産業振興のあり方について</w:t>
            </w:r>
          </w:p>
        </w:tc>
      </w:tr>
      <w:tr w:rsidR="00DC7A15" w:rsidRPr="00FE5495" w14:paraId="7D506D20" w14:textId="77777777" w:rsidTr="00DC7A15">
        <w:trPr>
          <w:trHeight w:val="981"/>
        </w:trPr>
        <w:tc>
          <w:tcPr>
            <w:tcW w:w="1526" w:type="dxa"/>
            <w:vAlign w:val="center"/>
          </w:tcPr>
          <w:p w14:paraId="7336594B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15E0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45"/>
                <w:kern w:val="0"/>
                <w:sz w:val="24"/>
                <w:szCs w:val="24"/>
                <w:fitText w:val="1248" w:id="1371255040"/>
              </w:rPr>
              <w:t>主な意</w:t>
            </w:r>
            <w:r w:rsidRPr="00E15E0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7"/>
                <w:kern w:val="0"/>
                <w:sz w:val="24"/>
                <w:szCs w:val="24"/>
                <w:fitText w:val="1248" w:id="1371255040"/>
              </w:rPr>
              <w:t>見</w:t>
            </w:r>
          </w:p>
        </w:tc>
        <w:tc>
          <w:tcPr>
            <w:tcW w:w="7194" w:type="dxa"/>
          </w:tcPr>
          <w:p w14:paraId="070C81F8" w14:textId="77777777" w:rsidR="00DC7A15" w:rsidRPr="00FE5495" w:rsidRDefault="00DC7A15" w:rsidP="00FC0E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大阪の産業支援機関の最適化を考える前に、まず企業のニーズを掘り下げて調べる作業が必要。コーディネーターと集中的にディスカッションするなどして仮設を立て、ヒアリングにより検証すること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05E2B3FB" w14:textId="77777777" w:rsidR="00DC7A15" w:rsidRPr="00FE5495" w:rsidRDefault="00DC7A15" w:rsidP="00FC0E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大企業や中堅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のリーディング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企業、ベンチャーやそこに仕事を出しているような企業に対し、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不足・不便な部分や何が必要かをヒアリングすること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例えば、資金よりも人材などに関心があると思われる。</w:t>
            </w:r>
          </w:p>
          <w:p w14:paraId="651F5017" w14:textId="77777777" w:rsidR="00DC7A15" w:rsidRPr="00FE5495" w:rsidRDefault="00DC7A15" w:rsidP="00FC0E13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○例えば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企業の類型と支援機能のマトリックスにおとせば、どこが弱いかが見えてくるのではないか。府で足りない部分は近隣府県の資源につなぐなどできれば、大阪の立地優勢性としてアピールできる。</w:t>
            </w:r>
          </w:p>
        </w:tc>
      </w:tr>
      <w:tr w:rsidR="00DC7A15" w:rsidRPr="00FE5495" w14:paraId="4F5AE667" w14:textId="77777777" w:rsidTr="00DC7A15">
        <w:trPr>
          <w:trHeight w:val="695"/>
        </w:trPr>
        <w:tc>
          <w:tcPr>
            <w:tcW w:w="1526" w:type="dxa"/>
            <w:vAlign w:val="center"/>
          </w:tcPr>
          <w:p w14:paraId="11775E9D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75556C" w14:textId="77777777" w:rsidR="00DC7A15" w:rsidRPr="00FE5495" w:rsidRDefault="00DC7A15" w:rsidP="00DC7A15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○顧問</w:t>
            </w:r>
            <w:r w:rsidRPr="0009409A">
              <w:rPr>
                <w:rFonts w:ascii="HG丸ｺﾞｼｯｸM-PRO" w:eastAsia="HG丸ｺﾞｼｯｸM-PRO" w:hAnsi="HG丸ｺﾞｼｯｸM-PRO" w:hint="eastAsia"/>
                <w:color w:val="0D0D0D" w:themeColor="text1" w:themeTint="F2"/>
                <w:sz w:val="24"/>
                <w:szCs w:val="24"/>
              </w:rPr>
              <w:t>・参与の</w:t>
            </w: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ご意見を踏まえ、引き続き、検討を進める。</w:t>
            </w:r>
          </w:p>
        </w:tc>
      </w:tr>
      <w:tr w:rsidR="00DC7A15" w:rsidRPr="00FE5495" w14:paraId="19E04C0A" w14:textId="77777777" w:rsidTr="00DC7A15">
        <w:trPr>
          <w:trHeight w:val="717"/>
        </w:trPr>
        <w:tc>
          <w:tcPr>
            <w:tcW w:w="1526" w:type="dxa"/>
            <w:vAlign w:val="center"/>
          </w:tcPr>
          <w:p w14:paraId="6D45D2E9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2AB91827" w14:textId="7D22A80F" w:rsidR="00DC7A15" w:rsidRPr="00FE5495" w:rsidRDefault="000A4E2C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DC7A15"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「大阪の産業振興のあり方についての検討状況」</w:t>
            </w:r>
          </w:p>
        </w:tc>
      </w:tr>
      <w:tr w:rsidR="00DC7A15" w:rsidRPr="00FE5495" w14:paraId="212124BC" w14:textId="77777777" w:rsidTr="00DC7A15">
        <w:trPr>
          <w:trHeight w:val="734"/>
        </w:trPr>
        <w:tc>
          <w:tcPr>
            <w:tcW w:w="1526" w:type="dxa"/>
            <w:vAlign w:val="center"/>
          </w:tcPr>
          <w:p w14:paraId="4CD1D421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 w:rsidRPr="00E15E09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4"/>
                <w:szCs w:val="24"/>
                <w:fitText w:val="1224" w:id="1371255041"/>
              </w:rPr>
              <w:t>関係所属</w:t>
            </w:r>
          </w:p>
          <w:p w14:paraId="28C3CE2E" w14:textId="77777777" w:rsidR="00DC7A15" w:rsidRPr="00FE5495" w:rsidRDefault="00DC7A15" w:rsidP="00DC7A1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40"/>
                <w:kern w:val="0"/>
                <w:sz w:val="24"/>
                <w:szCs w:val="24"/>
              </w:rPr>
            </w:pPr>
            <w:r w:rsidRPr="00FE5495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7AC98C88" w14:textId="77777777" w:rsidR="00DC7A15" w:rsidRPr="00FE5495" w:rsidRDefault="00DC7A15" w:rsidP="00DC7A1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16778A90" w14:textId="77777777" w:rsidR="00D8142F" w:rsidRPr="00D8142F" w:rsidRDefault="00D8142F" w:rsidP="00D8142F">
      <w:pPr>
        <w:ind w:right="9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D8142F" w:rsidRPr="00D8142F" w:rsidSect="00DC7A15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2DDEB" w14:textId="77777777" w:rsidR="00FC7B92" w:rsidRDefault="00FC7B92" w:rsidP="000F5BCC">
      <w:r>
        <w:separator/>
      </w:r>
    </w:p>
  </w:endnote>
  <w:endnote w:type="continuationSeparator" w:id="0">
    <w:p w14:paraId="4296F155" w14:textId="77777777" w:rsidR="00FC7B92" w:rsidRDefault="00FC7B92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8B361" w14:textId="77777777" w:rsidR="00FC7B92" w:rsidRDefault="00FC7B92" w:rsidP="000F5BCC">
      <w:r>
        <w:separator/>
      </w:r>
    </w:p>
  </w:footnote>
  <w:footnote w:type="continuationSeparator" w:id="0">
    <w:p w14:paraId="7F06B46A" w14:textId="77777777" w:rsidR="00FC7B92" w:rsidRDefault="00FC7B92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87DA9"/>
    <w:rsid w:val="0009409A"/>
    <w:rsid w:val="000A0669"/>
    <w:rsid w:val="000A2856"/>
    <w:rsid w:val="000A4E2C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506"/>
    <w:rsid w:val="001A5D63"/>
    <w:rsid w:val="001B2410"/>
    <w:rsid w:val="001C748A"/>
    <w:rsid w:val="001D167C"/>
    <w:rsid w:val="001D20C4"/>
    <w:rsid w:val="001E2DB1"/>
    <w:rsid w:val="001F758C"/>
    <w:rsid w:val="00200F2C"/>
    <w:rsid w:val="00207202"/>
    <w:rsid w:val="00211DAF"/>
    <w:rsid w:val="00216626"/>
    <w:rsid w:val="00225A87"/>
    <w:rsid w:val="00250C49"/>
    <w:rsid w:val="00255E82"/>
    <w:rsid w:val="00256F4A"/>
    <w:rsid w:val="00260455"/>
    <w:rsid w:val="00262E28"/>
    <w:rsid w:val="002647CA"/>
    <w:rsid w:val="00282C0A"/>
    <w:rsid w:val="00296CA3"/>
    <w:rsid w:val="002A3BCB"/>
    <w:rsid w:val="002E4EE3"/>
    <w:rsid w:val="002F78DD"/>
    <w:rsid w:val="0030195A"/>
    <w:rsid w:val="003035E2"/>
    <w:rsid w:val="0030725D"/>
    <w:rsid w:val="00317A70"/>
    <w:rsid w:val="00331074"/>
    <w:rsid w:val="003311C8"/>
    <w:rsid w:val="00337578"/>
    <w:rsid w:val="00340DF0"/>
    <w:rsid w:val="00341712"/>
    <w:rsid w:val="003436E1"/>
    <w:rsid w:val="0034417A"/>
    <w:rsid w:val="00351F86"/>
    <w:rsid w:val="003634E4"/>
    <w:rsid w:val="00372E0A"/>
    <w:rsid w:val="00374D26"/>
    <w:rsid w:val="00393315"/>
    <w:rsid w:val="003B2FEF"/>
    <w:rsid w:val="003C0AA3"/>
    <w:rsid w:val="003D68F8"/>
    <w:rsid w:val="003E0848"/>
    <w:rsid w:val="003E17EB"/>
    <w:rsid w:val="003E23D7"/>
    <w:rsid w:val="003E60E0"/>
    <w:rsid w:val="00407C3D"/>
    <w:rsid w:val="00411D54"/>
    <w:rsid w:val="00430D07"/>
    <w:rsid w:val="00433376"/>
    <w:rsid w:val="00446F5D"/>
    <w:rsid w:val="00450592"/>
    <w:rsid w:val="004509B9"/>
    <w:rsid w:val="00454F6D"/>
    <w:rsid w:val="00484F85"/>
    <w:rsid w:val="00492021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57FB1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D70"/>
    <w:rsid w:val="006C3F45"/>
    <w:rsid w:val="006C4DB9"/>
    <w:rsid w:val="006C6E9E"/>
    <w:rsid w:val="006D7E10"/>
    <w:rsid w:val="006E2796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85CBE"/>
    <w:rsid w:val="007947F0"/>
    <w:rsid w:val="007A2389"/>
    <w:rsid w:val="007B3F4B"/>
    <w:rsid w:val="007C0A75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5272"/>
    <w:rsid w:val="008C6D32"/>
    <w:rsid w:val="008D3933"/>
    <w:rsid w:val="008F2E21"/>
    <w:rsid w:val="00901BDA"/>
    <w:rsid w:val="00911CE9"/>
    <w:rsid w:val="00913491"/>
    <w:rsid w:val="00916A8B"/>
    <w:rsid w:val="009341D6"/>
    <w:rsid w:val="00936D99"/>
    <w:rsid w:val="009456BC"/>
    <w:rsid w:val="00947377"/>
    <w:rsid w:val="009623D8"/>
    <w:rsid w:val="00962420"/>
    <w:rsid w:val="00983668"/>
    <w:rsid w:val="00985BC4"/>
    <w:rsid w:val="0099045F"/>
    <w:rsid w:val="009D0B1C"/>
    <w:rsid w:val="00A12E90"/>
    <w:rsid w:val="00A13171"/>
    <w:rsid w:val="00A14426"/>
    <w:rsid w:val="00A2604E"/>
    <w:rsid w:val="00A52D7D"/>
    <w:rsid w:val="00A85513"/>
    <w:rsid w:val="00A91EA1"/>
    <w:rsid w:val="00A93664"/>
    <w:rsid w:val="00A93F75"/>
    <w:rsid w:val="00AB396F"/>
    <w:rsid w:val="00AC2775"/>
    <w:rsid w:val="00AE5A32"/>
    <w:rsid w:val="00AF036A"/>
    <w:rsid w:val="00AF5AEA"/>
    <w:rsid w:val="00B02D76"/>
    <w:rsid w:val="00B02E0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4B10"/>
    <w:rsid w:val="00C151D5"/>
    <w:rsid w:val="00C201FD"/>
    <w:rsid w:val="00C32312"/>
    <w:rsid w:val="00C36E4F"/>
    <w:rsid w:val="00C4774F"/>
    <w:rsid w:val="00C5164C"/>
    <w:rsid w:val="00C67BCD"/>
    <w:rsid w:val="00C92C2D"/>
    <w:rsid w:val="00C95F23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65FFF"/>
    <w:rsid w:val="00D8142F"/>
    <w:rsid w:val="00D837F7"/>
    <w:rsid w:val="00D8520B"/>
    <w:rsid w:val="00DA274B"/>
    <w:rsid w:val="00DB315A"/>
    <w:rsid w:val="00DB6EB0"/>
    <w:rsid w:val="00DC4217"/>
    <w:rsid w:val="00DC7A15"/>
    <w:rsid w:val="00E15E09"/>
    <w:rsid w:val="00E329A9"/>
    <w:rsid w:val="00E63B16"/>
    <w:rsid w:val="00E80743"/>
    <w:rsid w:val="00E86EE4"/>
    <w:rsid w:val="00EA1853"/>
    <w:rsid w:val="00EC79D0"/>
    <w:rsid w:val="00EC7C02"/>
    <w:rsid w:val="00ED2822"/>
    <w:rsid w:val="00ED7BBF"/>
    <w:rsid w:val="00EE46DC"/>
    <w:rsid w:val="00EE5ED4"/>
    <w:rsid w:val="00EF1394"/>
    <w:rsid w:val="00EF45AD"/>
    <w:rsid w:val="00F21515"/>
    <w:rsid w:val="00F2188B"/>
    <w:rsid w:val="00F24AF6"/>
    <w:rsid w:val="00F26338"/>
    <w:rsid w:val="00F64957"/>
    <w:rsid w:val="00F81498"/>
    <w:rsid w:val="00F84E29"/>
    <w:rsid w:val="00F93B6B"/>
    <w:rsid w:val="00FA5415"/>
    <w:rsid w:val="00FB63C0"/>
    <w:rsid w:val="00FC0E13"/>
    <w:rsid w:val="00FC1214"/>
    <w:rsid w:val="00FC6D12"/>
    <w:rsid w:val="00FC7B92"/>
    <w:rsid w:val="00FE1926"/>
    <w:rsid w:val="00FE5495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A2E300-04BA-42ED-BE2B-D181E3C8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8</cp:revision>
  <cp:lastPrinted>2017-01-23T06:21:00Z</cp:lastPrinted>
  <dcterms:created xsi:type="dcterms:W3CDTF">2017-01-23T05:33:00Z</dcterms:created>
  <dcterms:modified xsi:type="dcterms:W3CDTF">2017-01-25T02:51:00Z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