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51DE" w14:textId="6EA995AE" w:rsidR="00660B58" w:rsidRPr="00FB5DD3" w:rsidRDefault="005467E2" w:rsidP="005467E2">
      <w:pPr>
        <w:jc w:val="right"/>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 w:val="24"/>
          <w:szCs w:val="24"/>
        </w:rPr>
        <w:t>（様式１）</w:t>
      </w:r>
    </w:p>
    <w:p w14:paraId="040351DF" w14:textId="77777777" w:rsidR="00FB5DD3" w:rsidRPr="00C62528" w:rsidRDefault="00C661C0" w:rsidP="00C661C0">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特別顧問・特別参与</w:t>
      </w:r>
      <w:r w:rsidR="006A4182">
        <w:rPr>
          <w:rFonts w:ascii="HG丸ｺﾞｼｯｸM-PRO" w:eastAsia="HG丸ｺﾞｼｯｸM-PRO" w:hAnsi="HG丸ｺﾞｼｯｸM-PRO" w:hint="eastAsia"/>
          <w:sz w:val="28"/>
          <w:szCs w:val="28"/>
          <w:u w:val="single"/>
        </w:rPr>
        <w:t>が従事した職務の遂行に係る情報</w:t>
      </w:r>
    </w:p>
    <w:p w14:paraId="040351E0" w14:textId="77777777" w:rsidR="00660B58" w:rsidRPr="00C661C0" w:rsidRDefault="00660B58" w:rsidP="00660B58">
      <w:pPr>
        <w:rPr>
          <w:rFonts w:ascii="HG丸ｺﾞｼｯｸM-PRO" w:eastAsia="HG丸ｺﾞｼｯｸM-PRO" w:hAnsi="HG丸ｺﾞｼｯｸM-PRO"/>
          <w:sz w:val="24"/>
          <w:szCs w:val="24"/>
        </w:rPr>
      </w:pPr>
    </w:p>
    <w:tbl>
      <w:tblPr>
        <w:tblStyle w:val="a3"/>
        <w:tblW w:w="0" w:type="auto"/>
        <w:tblInd w:w="392" w:type="dxa"/>
        <w:tblLook w:val="04A0" w:firstRow="1" w:lastRow="0" w:firstColumn="1" w:lastColumn="0" w:noHBand="0" w:noVBand="1"/>
      </w:tblPr>
      <w:tblGrid>
        <w:gridCol w:w="1559"/>
        <w:gridCol w:w="7784"/>
      </w:tblGrid>
      <w:tr w:rsidR="00781019" w:rsidRPr="00551333" w14:paraId="040351E3" w14:textId="77777777" w:rsidTr="007854E8">
        <w:trPr>
          <w:trHeight w:val="20"/>
        </w:trPr>
        <w:tc>
          <w:tcPr>
            <w:tcW w:w="1559" w:type="dxa"/>
          </w:tcPr>
          <w:p w14:paraId="040351E1" w14:textId="77777777" w:rsidR="00781019"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議題</w:t>
            </w:r>
          </w:p>
        </w:tc>
        <w:tc>
          <w:tcPr>
            <w:tcW w:w="7655" w:type="dxa"/>
          </w:tcPr>
          <w:p w14:paraId="040351E2" w14:textId="7CA9306A" w:rsidR="005467E2" w:rsidRPr="00DC7228" w:rsidRDefault="000A4822" w:rsidP="000A482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大阪の副首都化について</w:t>
            </w:r>
          </w:p>
        </w:tc>
      </w:tr>
      <w:tr w:rsidR="005467E2" w:rsidRPr="00551333" w14:paraId="040351E6" w14:textId="77777777" w:rsidTr="007854E8">
        <w:trPr>
          <w:trHeight w:val="20"/>
        </w:trPr>
        <w:tc>
          <w:tcPr>
            <w:tcW w:w="1559" w:type="dxa"/>
          </w:tcPr>
          <w:p w14:paraId="040351E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日時</w:t>
            </w:r>
          </w:p>
        </w:tc>
        <w:tc>
          <w:tcPr>
            <w:tcW w:w="7655" w:type="dxa"/>
          </w:tcPr>
          <w:p w14:paraId="040351E5" w14:textId="625F7DA2" w:rsidR="005467E2" w:rsidRPr="00305C02" w:rsidRDefault="00AD0FE5" w:rsidP="000C63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平成２８年</w:t>
            </w:r>
            <w:r w:rsidR="00522446">
              <w:rPr>
                <w:rFonts w:ascii="HG丸ｺﾞｼｯｸM-PRO" w:eastAsia="HG丸ｺﾞｼｯｸM-PRO" w:hAnsi="HG丸ｺﾞｼｯｸM-PRO" w:hint="eastAsia"/>
                <w:sz w:val="24"/>
                <w:szCs w:val="24"/>
              </w:rPr>
              <w:t>１２</w:t>
            </w:r>
            <w:r w:rsidR="00D22455">
              <w:rPr>
                <w:rFonts w:ascii="HG丸ｺﾞｼｯｸM-PRO" w:eastAsia="HG丸ｺﾞｼｯｸM-PRO" w:hAnsi="HG丸ｺﾞｼｯｸM-PRO" w:hint="eastAsia"/>
                <w:sz w:val="24"/>
                <w:szCs w:val="24"/>
              </w:rPr>
              <w:t>月</w:t>
            </w:r>
            <w:r w:rsidR="00522446">
              <w:rPr>
                <w:rFonts w:ascii="HG丸ｺﾞｼｯｸM-PRO" w:eastAsia="HG丸ｺﾞｼｯｸM-PRO" w:hAnsi="HG丸ｺﾞｼｯｸM-PRO" w:hint="eastAsia"/>
                <w:sz w:val="24"/>
                <w:szCs w:val="24"/>
              </w:rPr>
              <w:t>１</w:t>
            </w:r>
            <w:r w:rsidR="005467E2" w:rsidRPr="00305C02">
              <w:rPr>
                <w:rFonts w:ascii="HG丸ｺﾞｼｯｸM-PRO" w:eastAsia="HG丸ｺﾞｼｯｸM-PRO" w:hAnsi="HG丸ｺﾞｼｯｸM-PRO" w:hint="eastAsia"/>
                <w:sz w:val="24"/>
                <w:szCs w:val="24"/>
              </w:rPr>
              <w:t>日(</w:t>
            </w:r>
            <w:r w:rsidR="00522446">
              <w:rPr>
                <w:rFonts w:ascii="HG丸ｺﾞｼｯｸM-PRO" w:eastAsia="HG丸ｺﾞｼｯｸM-PRO" w:hAnsi="HG丸ｺﾞｼｯｸM-PRO" w:hint="eastAsia"/>
                <w:sz w:val="24"/>
                <w:szCs w:val="24"/>
              </w:rPr>
              <w:t>木</w:t>
            </w:r>
            <w:r w:rsidR="005467E2" w:rsidRPr="00305C02">
              <w:rPr>
                <w:rFonts w:ascii="HG丸ｺﾞｼｯｸM-PRO" w:eastAsia="HG丸ｺﾞｼｯｸM-PRO" w:hAnsi="HG丸ｺﾞｼｯｸM-PRO" w:hint="eastAsia"/>
                <w:sz w:val="24"/>
                <w:szCs w:val="24"/>
              </w:rPr>
              <w:t>)</w:t>
            </w:r>
            <w:r w:rsidR="00305C02">
              <w:rPr>
                <w:rFonts w:ascii="HG丸ｺﾞｼｯｸM-PRO" w:eastAsia="HG丸ｺﾞｼｯｸM-PRO" w:hAnsi="HG丸ｺﾞｼｯｸM-PRO" w:hint="eastAsia"/>
                <w:sz w:val="24"/>
                <w:szCs w:val="24"/>
              </w:rPr>
              <w:t xml:space="preserve">　</w:t>
            </w:r>
            <w:r w:rsidR="00E84109">
              <w:rPr>
                <w:rFonts w:ascii="HG丸ｺﾞｼｯｸM-PRO" w:eastAsia="HG丸ｺﾞｼｯｸM-PRO" w:hAnsi="HG丸ｺﾞｼｯｸM-PRO" w:hint="eastAsia"/>
                <w:sz w:val="24"/>
                <w:szCs w:val="24"/>
              </w:rPr>
              <w:t>15</w:t>
            </w:r>
            <w:r w:rsidR="00305C02" w:rsidRPr="002C6D45">
              <w:rPr>
                <w:rFonts w:ascii="HG丸ｺﾞｼｯｸM-PRO" w:eastAsia="HG丸ｺﾞｼｯｸM-PRO" w:hAnsi="HG丸ｺﾞｼｯｸM-PRO" w:hint="eastAsia"/>
                <w:sz w:val="24"/>
                <w:szCs w:val="24"/>
              </w:rPr>
              <w:t>時</w:t>
            </w:r>
            <w:r w:rsidR="00E84109">
              <w:rPr>
                <w:rFonts w:ascii="HG丸ｺﾞｼｯｸM-PRO" w:eastAsia="HG丸ｺﾞｼｯｸM-PRO" w:hAnsi="HG丸ｺﾞｼｯｸM-PRO" w:hint="eastAsia"/>
                <w:sz w:val="24"/>
                <w:szCs w:val="24"/>
              </w:rPr>
              <w:t>40</w:t>
            </w:r>
            <w:r w:rsidR="00D3319B" w:rsidRPr="002C6D45">
              <w:rPr>
                <w:rFonts w:ascii="HG丸ｺﾞｼｯｸM-PRO" w:eastAsia="HG丸ｺﾞｼｯｸM-PRO" w:hAnsi="HG丸ｺﾞｼｯｸM-PRO" w:hint="eastAsia"/>
                <w:sz w:val="24"/>
                <w:szCs w:val="24"/>
              </w:rPr>
              <w:t>分</w:t>
            </w:r>
            <w:r w:rsidR="00305C02" w:rsidRPr="002C6D45">
              <w:rPr>
                <w:rFonts w:ascii="HG丸ｺﾞｼｯｸM-PRO" w:eastAsia="HG丸ｺﾞｼｯｸM-PRO" w:hAnsi="HG丸ｺﾞｼｯｸM-PRO" w:hint="eastAsia"/>
                <w:sz w:val="24"/>
                <w:szCs w:val="24"/>
              </w:rPr>
              <w:t>～</w:t>
            </w:r>
            <w:r w:rsidR="00E84109">
              <w:rPr>
                <w:rFonts w:ascii="HG丸ｺﾞｼｯｸM-PRO" w:eastAsia="HG丸ｺﾞｼｯｸM-PRO" w:hAnsi="HG丸ｺﾞｼｯｸM-PRO" w:hint="eastAsia"/>
                <w:sz w:val="24"/>
                <w:szCs w:val="24"/>
              </w:rPr>
              <w:t>17</w:t>
            </w:r>
            <w:r w:rsidR="00305C02" w:rsidRPr="00840F9F">
              <w:rPr>
                <w:rFonts w:ascii="HG丸ｺﾞｼｯｸM-PRO" w:eastAsia="HG丸ｺﾞｼｯｸM-PRO" w:hAnsi="HG丸ｺﾞｼｯｸM-PRO" w:hint="eastAsia"/>
                <w:sz w:val="24"/>
                <w:szCs w:val="24"/>
              </w:rPr>
              <w:t>時</w:t>
            </w:r>
            <w:r w:rsidR="004E1A0D">
              <w:rPr>
                <w:rFonts w:ascii="HG丸ｺﾞｼｯｸM-PRO" w:eastAsia="HG丸ｺﾞｼｯｸM-PRO" w:hAnsi="HG丸ｺﾞｼｯｸM-PRO" w:hint="eastAsia"/>
                <w:sz w:val="24"/>
                <w:szCs w:val="24"/>
              </w:rPr>
              <w:t>25</w:t>
            </w:r>
            <w:r w:rsidR="005467E2" w:rsidRPr="00840F9F">
              <w:rPr>
                <w:rFonts w:ascii="HG丸ｺﾞｼｯｸM-PRO" w:eastAsia="HG丸ｺﾞｼｯｸM-PRO" w:hAnsi="HG丸ｺﾞｼｯｸM-PRO" w:hint="eastAsia"/>
                <w:sz w:val="24"/>
                <w:szCs w:val="24"/>
              </w:rPr>
              <w:t>分</w:t>
            </w:r>
          </w:p>
        </w:tc>
      </w:tr>
      <w:tr w:rsidR="00781019" w:rsidRPr="00FB5DD3" w14:paraId="040351E9" w14:textId="77777777" w:rsidTr="007854E8">
        <w:trPr>
          <w:trHeight w:val="20"/>
        </w:trPr>
        <w:tc>
          <w:tcPr>
            <w:tcW w:w="1559" w:type="dxa"/>
          </w:tcPr>
          <w:p w14:paraId="040351E7" w14:textId="77777777" w:rsidR="00781019" w:rsidRPr="00305C02" w:rsidRDefault="00781019"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場所</w:t>
            </w:r>
          </w:p>
        </w:tc>
        <w:tc>
          <w:tcPr>
            <w:tcW w:w="7655" w:type="dxa"/>
          </w:tcPr>
          <w:p w14:paraId="040351E8" w14:textId="2E1A2D62" w:rsidR="00781019" w:rsidRPr="00305C02" w:rsidRDefault="00522446" w:rsidP="00551333">
            <w:pPr>
              <w:rPr>
                <w:rFonts w:ascii="HG丸ｺﾞｼｯｸM-PRO" w:eastAsia="HG丸ｺﾞｼｯｸM-PRO" w:hAnsi="HG丸ｺﾞｼｯｸM-PRO"/>
                <w:sz w:val="24"/>
                <w:szCs w:val="24"/>
              </w:rPr>
            </w:pPr>
            <w:r w:rsidRPr="00522446">
              <w:rPr>
                <w:rFonts w:ascii="HG丸ｺﾞｼｯｸM-PRO" w:eastAsia="HG丸ｺﾞｼｯｸM-PRO" w:hAnsi="HG丸ｺﾞｼｯｸM-PRO" w:hint="eastAsia"/>
                <w:sz w:val="24"/>
                <w:szCs w:val="24"/>
              </w:rPr>
              <w:t>国立民族学博物館</w:t>
            </w:r>
          </w:p>
        </w:tc>
      </w:tr>
      <w:tr w:rsidR="00781019" w:rsidRPr="00D22455" w14:paraId="040351F0" w14:textId="77777777" w:rsidTr="007854E8">
        <w:trPr>
          <w:trHeight w:val="20"/>
        </w:trPr>
        <w:tc>
          <w:tcPr>
            <w:tcW w:w="1559" w:type="dxa"/>
          </w:tcPr>
          <w:p w14:paraId="040351EA" w14:textId="77777777" w:rsidR="005467E2" w:rsidRPr="00305C02" w:rsidRDefault="00781019"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出席者</w:t>
            </w:r>
          </w:p>
        </w:tc>
        <w:tc>
          <w:tcPr>
            <w:tcW w:w="7655" w:type="dxa"/>
          </w:tcPr>
          <w:p w14:paraId="040351EB" w14:textId="0D3B396C" w:rsidR="00781019" w:rsidRPr="00305C02" w:rsidRDefault="005467E2" w:rsidP="00660B58">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(特別顧問・特別参与)</w:t>
            </w:r>
          </w:p>
          <w:p w14:paraId="040351EC" w14:textId="3DD0BC0B" w:rsidR="003F2780" w:rsidRPr="00305C02" w:rsidRDefault="00840F9F" w:rsidP="00660B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出口特別参与</w:t>
            </w:r>
          </w:p>
          <w:p w14:paraId="040351ED" w14:textId="34168A60" w:rsidR="00305C02" w:rsidRDefault="005467E2" w:rsidP="005467E2">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(職員</w:t>
            </w:r>
            <w:r w:rsidR="0070314C" w:rsidRPr="00305C02">
              <w:rPr>
                <w:rFonts w:ascii="HG丸ｺﾞｼｯｸM-PRO" w:eastAsia="HG丸ｺﾞｼｯｸM-PRO" w:hAnsi="HG丸ｺﾞｼｯｸM-PRO" w:hint="eastAsia"/>
                <w:sz w:val="21"/>
                <w:szCs w:val="21"/>
              </w:rPr>
              <w:t>等</w:t>
            </w:r>
            <w:r w:rsidRPr="00305C02">
              <w:rPr>
                <w:rFonts w:ascii="HG丸ｺﾞｼｯｸM-PRO" w:eastAsia="HG丸ｺﾞｼｯｸM-PRO" w:hAnsi="HG丸ｺﾞｼｯｸM-PRO" w:hint="eastAsia"/>
                <w:sz w:val="21"/>
                <w:szCs w:val="21"/>
              </w:rPr>
              <w:t>)</w:t>
            </w:r>
          </w:p>
          <w:p w14:paraId="040351EF" w14:textId="66449D21" w:rsidR="00840F9F" w:rsidRPr="00840F9F" w:rsidRDefault="00522446" w:rsidP="000A48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企画担当課長代理　</w:t>
            </w:r>
            <w:r w:rsidR="000A4822">
              <w:rPr>
                <w:rFonts w:ascii="HG丸ｺﾞｼｯｸM-PRO" w:eastAsia="HG丸ｺﾞｼｯｸM-PRO" w:hAnsi="HG丸ｺﾞｼｯｸM-PRO" w:hint="eastAsia"/>
                <w:sz w:val="24"/>
                <w:szCs w:val="24"/>
              </w:rPr>
              <w:t>等</w:t>
            </w:r>
          </w:p>
        </w:tc>
      </w:tr>
      <w:tr w:rsidR="00781019" w:rsidRPr="00FB5DD3" w14:paraId="040351F3" w14:textId="77777777" w:rsidTr="002D56F3">
        <w:trPr>
          <w:trHeight w:val="1230"/>
        </w:trPr>
        <w:tc>
          <w:tcPr>
            <w:tcW w:w="1559" w:type="dxa"/>
            <w:vAlign w:val="center"/>
          </w:tcPr>
          <w:p w14:paraId="040351F1" w14:textId="77777777" w:rsidR="00781019"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論点</w:t>
            </w:r>
          </w:p>
        </w:tc>
        <w:tc>
          <w:tcPr>
            <w:tcW w:w="7655" w:type="dxa"/>
            <w:vAlign w:val="center"/>
          </w:tcPr>
          <w:p w14:paraId="51DF6E45" w14:textId="77777777" w:rsidR="000A4822" w:rsidRDefault="002C6D45" w:rsidP="000A48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A4822" w:rsidRPr="000A4822">
              <w:rPr>
                <w:rFonts w:ascii="HG丸ｺﾞｼｯｸM-PRO" w:eastAsia="HG丸ｺﾞｼｯｸM-PRO" w:hAnsi="HG丸ｺﾞｼｯｸM-PRO" w:hint="eastAsia"/>
                <w:sz w:val="24"/>
                <w:szCs w:val="24"/>
              </w:rPr>
              <w:t>民都（非営利セクターの強化、フィランソロピー関係）の</w:t>
            </w:r>
          </w:p>
          <w:p w14:paraId="040351F2" w14:textId="03963F56" w:rsidR="00285289" w:rsidRPr="002C6D45" w:rsidRDefault="000A4822" w:rsidP="000A4822">
            <w:pPr>
              <w:ind w:firstLineChars="100" w:firstLine="261"/>
              <w:rPr>
                <w:rFonts w:ascii="HG丸ｺﾞｼｯｸM-PRO" w:eastAsia="HG丸ｺﾞｼｯｸM-PRO" w:hAnsi="HG丸ｺﾞｼｯｸM-PRO"/>
                <w:sz w:val="24"/>
                <w:szCs w:val="24"/>
              </w:rPr>
            </w:pPr>
            <w:r w:rsidRPr="000A4822">
              <w:rPr>
                <w:rFonts w:ascii="HG丸ｺﾞｼｯｸM-PRO" w:eastAsia="HG丸ｺﾞｼｯｸM-PRO" w:hAnsi="HG丸ｺﾞｼｯｸM-PRO" w:hint="eastAsia"/>
                <w:sz w:val="24"/>
                <w:szCs w:val="24"/>
              </w:rPr>
              <w:t>今後の取組み方向について</w:t>
            </w:r>
          </w:p>
        </w:tc>
      </w:tr>
      <w:tr w:rsidR="005467E2" w:rsidRPr="005C65F8" w14:paraId="040351F6" w14:textId="77777777" w:rsidTr="002D56F3">
        <w:trPr>
          <w:trHeight w:val="3552"/>
        </w:trPr>
        <w:tc>
          <w:tcPr>
            <w:tcW w:w="1559" w:type="dxa"/>
            <w:vAlign w:val="center"/>
          </w:tcPr>
          <w:p w14:paraId="040351F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主な意見</w:t>
            </w:r>
          </w:p>
        </w:tc>
        <w:tc>
          <w:tcPr>
            <w:tcW w:w="7655" w:type="dxa"/>
            <w:vAlign w:val="center"/>
          </w:tcPr>
          <w:p w14:paraId="0C985955" w14:textId="77777777" w:rsidR="00840F9F" w:rsidRDefault="00CA6EE3" w:rsidP="002D56F3">
            <w:pPr>
              <w:ind w:left="261" w:hangingChars="100" w:hanging="261"/>
              <w:rPr>
                <w:rFonts w:ascii="HG丸ｺﾞｼｯｸM-PRO" w:eastAsia="HG丸ｺﾞｼｯｸM-PRO" w:hAnsi="HG丸ｺﾞｼｯｸM-PRO"/>
                <w:color w:val="000000" w:themeColor="text1"/>
                <w:sz w:val="24"/>
                <w:szCs w:val="24"/>
              </w:rPr>
            </w:pPr>
            <w:r w:rsidRPr="0021457E">
              <w:rPr>
                <w:rFonts w:ascii="HG丸ｺﾞｼｯｸM-PRO" w:eastAsia="HG丸ｺﾞｼｯｸM-PRO" w:hAnsi="HG丸ｺﾞｼｯｸM-PRO" w:hint="eastAsia"/>
                <w:color w:val="000000" w:themeColor="text1"/>
                <w:sz w:val="24"/>
                <w:szCs w:val="24"/>
              </w:rPr>
              <w:t>○</w:t>
            </w:r>
            <w:r w:rsidR="00522446" w:rsidRPr="00522446">
              <w:rPr>
                <w:rFonts w:ascii="HG丸ｺﾞｼｯｸM-PRO" w:eastAsia="HG丸ｺﾞｼｯｸM-PRO" w:hAnsi="HG丸ｺﾞｼｯｸM-PRO" w:hint="eastAsia"/>
                <w:color w:val="000000" w:themeColor="text1"/>
                <w:sz w:val="24"/>
                <w:szCs w:val="24"/>
              </w:rPr>
              <w:t>大阪が副首都として民都を掲げるのならば、今までの自治体の取組みとは違った視点が必要。各セクターに対し、それぞれ個別に焦点を当てるのではなく、いずれは同じ土俵の上で議論を行い、取組みを考えていく必要がある。</w:t>
            </w:r>
          </w:p>
          <w:p w14:paraId="2D2BB811" w14:textId="77777777" w:rsidR="00522446" w:rsidRDefault="00522446" w:rsidP="00522446">
            <w:pPr>
              <w:ind w:left="261" w:hangingChars="100" w:hanging="26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522446">
              <w:rPr>
                <w:rFonts w:ascii="HG丸ｺﾞｼｯｸM-PRO" w:eastAsia="HG丸ｺﾞｼｯｸM-PRO" w:hAnsi="HG丸ｺﾞｼｯｸM-PRO" w:hint="eastAsia"/>
                <w:color w:val="000000" w:themeColor="text1"/>
                <w:sz w:val="24"/>
                <w:szCs w:val="24"/>
              </w:rPr>
              <w:t>800万人を有する大都市大阪が舞台なのだから、もっと壮大な発想で限りない夢を議論すべき。小さい視野ではなく、国際シンポジウムの大阪誘致や海外財団の日本拠点誘致など、世界に発信できる取組みが必要。</w:t>
            </w:r>
          </w:p>
          <w:p w14:paraId="040351F5" w14:textId="45BAA3C0" w:rsidR="00522446" w:rsidRPr="00522446" w:rsidRDefault="00522446" w:rsidP="00522446">
            <w:pPr>
              <w:ind w:left="261" w:hangingChars="100" w:hanging="26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522446">
              <w:rPr>
                <w:rFonts w:ascii="HG丸ｺﾞｼｯｸM-PRO" w:eastAsia="HG丸ｺﾞｼｯｸM-PRO" w:hAnsi="HG丸ｺﾞｼｯｸM-PRO" w:hint="eastAsia"/>
                <w:color w:val="000000" w:themeColor="text1"/>
                <w:sz w:val="24"/>
                <w:szCs w:val="24"/>
              </w:rPr>
              <w:t>複雑な法令上の手続き等を一括して相談できるワンストップ窓口ができれば、日本進出を希望する海外の非営利法人に「大阪ならできるかも」と思わすことができる。</w:t>
            </w:r>
          </w:p>
        </w:tc>
      </w:tr>
      <w:tr w:rsidR="005467E2" w:rsidRPr="00FB5DD3" w14:paraId="040351F9" w14:textId="77777777" w:rsidTr="002D56F3">
        <w:trPr>
          <w:trHeight w:val="1152"/>
        </w:trPr>
        <w:tc>
          <w:tcPr>
            <w:tcW w:w="1559" w:type="dxa"/>
            <w:vAlign w:val="center"/>
          </w:tcPr>
          <w:p w14:paraId="040351F7"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結論</w:t>
            </w:r>
          </w:p>
        </w:tc>
        <w:tc>
          <w:tcPr>
            <w:tcW w:w="7655" w:type="dxa"/>
            <w:vAlign w:val="center"/>
          </w:tcPr>
          <w:p w14:paraId="040351F8" w14:textId="34D6056E" w:rsidR="00C135EF" w:rsidRPr="0021457E" w:rsidRDefault="000A4822" w:rsidP="00DF6FCB">
            <w:pPr>
              <w:ind w:left="261" w:hangingChars="100" w:hanging="261"/>
              <w:rPr>
                <w:rFonts w:ascii="HG丸ｺﾞｼｯｸM-PRO" w:eastAsia="HG丸ｺﾞｼｯｸM-PRO" w:hAnsi="HG丸ｺﾞｼｯｸM-PRO"/>
                <w:color w:val="000000" w:themeColor="text1"/>
                <w:sz w:val="24"/>
                <w:szCs w:val="24"/>
              </w:rPr>
            </w:pPr>
            <w:r w:rsidRPr="0021457E">
              <w:rPr>
                <w:rFonts w:ascii="HG丸ｺﾞｼｯｸM-PRO" w:eastAsia="HG丸ｺﾞｼｯｸM-PRO" w:hAnsi="HG丸ｺﾞｼｯｸM-PRO" w:hint="eastAsia"/>
                <w:color w:val="000000" w:themeColor="text1"/>
                <w:sz w:val="24"/>
                <w:szCs w:val="24"/>
              </w:rPr>
              <w:t>○</w:t>
            </w:r>
            <w:r w:rsidR="0078670E" w:rsidRPr="0021457E">
              <w:rPr>
                <w:rFonts w:ascii="HG丸ｺﾞｼｯｸM-PRO" w:eastAsia="HG丸ｺﾞｼｯｸM-PRO" w:hAnsi="HG丸ｺﾞｼｯｸM-PRO" w:hint="eastAsia"/>
                <w:color w:val="000000" w:themeColor="text1"/>
                <w:sz w:val="24"/>
                <w:szCs w:val="24"/>
              </w:rPr>
              <w:t>参与</w:t>
            </w:r>
            <w:r w:rsidRPr="0021457E">
              <w:rPr>
                <w:rFonts w:ascii="HG丸ｺﾞｼｯｸM-PRO" w:eastAsia="HG丸ｺﾞｼｯｸM-PRO" w:hAnsi="HG丸ｺﾞｼｯｸM-PRO" w:hint="eastAsia"/>
                <w:color w:val="000000" w:themeColor="text1"/>
                <w:sz w:val="24"/>
                <w:szCs w:val="24"/>
              </w:rPr>
              <w:t>のご意見も踏まえ、引き続き検討を進める。</w:t>
            </w:r>
          </w:p>
        </w:tc>
      </w:tr>
      <w:tr w:rsidR="00660B58" w:rsidRPr="00FB5DD3" w14:paraId="040351FC" w14:textId="77777777" w:rsidTr="00C16EE2">
        <w:trPr>
          <w:trHeight w:val="737"/>
        </w:trPr>
        <w:tc>
          <w:tcPr>
            <w:tcW w:w="1559" w:type="dxa"/>
            <w:vAlign w:val="center"/>
          </w:tcPr>
          <w:p w14:paraId="040351FA" w14:textId="77777777" w:rsidR="00660B58"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説明等資料</w:t>
            </w:r>
          </w:p>
        </w:tc>
        <w:tc>
          <w:tcPr>
            <w:tcW w:w="7655" w:type="dxa"/>
            <w:vAlign w:val="center"/>
          </w:tcPr>
          <w:p w14:paraId="1649F470" w14:textId="77777777" w:rsidR="00085A1B" w:rsidRDefault="0021457E" w:rsidP="000A4822">
            <w:pPr>
              <w:rPr>
                <w:rFonts w:ascii="HG丸ｺﾞｼｯｸM-PRO" w:eastAsia="HG丸ｺﾞｼｯｸM-PRO" w:hAnsi="HG丸ｺﾞｼｯｸM-PRO"/>
                <w:sz w:val="24"/>
                <w:szCs w:val="24"/>
              </w:rPr>
            </w:pPr>
            <w:r w:rsidRPr="002D56F3">
              <w:rPr>
                <w:rFonts w:ascii="HG丸ｺﾞｼｯｸM-PRO" w:eastAsia="HG丸ｺﾞｼｯｸM-PRO" w:hAnsi="HG丸ｺﾞｼｯｸM-PRO" w:hint="eastAsia"/>
                <w:sz w:val="24"/>
                <w:szCs w:val="24"/>
              </w:rPr>
              <w:t>○</w:t>
            </w:r>
            <w:r w:rsidR="00522446">
              <w:rPr>
                <w:rFonts w:ascii="HG丸ｺﾞｼｯｸM-PRO" w:eastAsia="HG丸ｺﾞｼｯｸM-PRO" w:hAnsi="HG丸ｺﾞｼｯｸM-PRO" w:hint="eastAsia"/>
                <w:sz w:val="24"/>
                <w:szCs w:val="24"/>
              </w:rPr>
              <w:t>「</w:t>
            </w:r>
            <w:r w:rsidRPr="002D56F3">
              <w:rPr>
                <w:rFonts w:ascii="HG丸ｺﾞｼｯｸM-PRO" w:eastAsia="HG丸ｺﾞｼｯｸM-PRO" w:hAnsi="HG丸ｺﾞｼｯｸM-PRO" w:hint="eastAsia"/>
                <w:sz w:val="24"/>
                <w:szCs w:val="24"/>
              </w:rPr>
              <w:t>副首都化に向けた中長期的な取組み方向（中間整理案）</w:t>
            </w:r>
            <w:r w:rsidR="00522446">
              <w:rPr>
                <w:rFonts w:ascii="HG丸ｺﾞｼｯｸM-PRO" w:eastAsia="HG丸ｺﾞｼｯｸM-PRO" w:hAnsi="HG丸ｺﾞｼｯｸM-PRO" w:hint="eastAsia"/>
                <w:sz w:val="24"/>
                <w:szCs w:val="24"/>
              </w:rPr>
              <w:t>」</w:t>
            </w:r>
          </w:p>
          <w:p w14:paraId="040351FB" w14:textId="7F1DC7B0" w:rsidR="00452C8C" w:rsidRPr="00085A1B" w:rsidRDefault="002B4FFC" w:rsidP="000A4822">
            <w:pPr>
              <w:rPr>
                <w:rFonts w:ascii="HG丸ｺﾞｼｯｸM-PRO" w:eastAsia="HG丸ｺﾞｼｯｸM-PRO" w:hAnsi="HG丸ｺﾞｼｯｸM-PRO"/>
                <w:sz w:val="24"/>
                <w:szCs w:val="24"/>
              </w:rPr>
            </w:pPr>
            <w:hyperlink r:id="rId9" w:history="1">
              <w:r w:rsidR="00452C8C" w:rsidRPr="00D01BCD">
                <w:rPr>
                  <w:rStyle w:val="ab"/>
                  <w:rFonts w:ascii="HG丸ｺﾞｼｯｸM-PRO" w:eastAsia="HG丸ｺﾞｼｯｸM-PRO" w:hAnsi="HG丸ｺﾞｼｯｸM-PRO"/>
                  <w:sz w:val="18"/>
                  <w:szCs w:val="24"/>
                </w:rPr>
                <w:t>http://www.pref.osaka.lg.jp/attach/27077/00000000/tyukanseiriann.pdf</w:t>
              </w:r>
            </w:hyperlink>
          </w:p>
        </w:tc>
      </w:tr>
      <w:tr w:rsidR="006A4182" w:rsidRPr="00FB5DD3" w14:paraId="04035200" w14:textId="77777777" w:rsidTr="00C16EE2">
        <w:trPr>
          <w:trHeight w:val="604"/>
        </w:trPr>
        <w:tc>
          <w:tcPr>
            <w:tcW w:w="1559" w:type="dxa"/>
          </w:tcPr>
          <w:p w14:paraId="040351FD" w14:textId="77777777" w:rsidR="006A4182" w:rsidRPr="00305C02" w:rsidRDefault="006A4182" w:rsidP="00210DAF">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関係部局</w:t>
            </w:r>
          </w:p>
          <w:p w14:paraId="040351FE" w14:textId="77777777" w:rsidR="006A4182" w:rsidRPr="00305C02" w:rsidRDefault="006A4182" w:rsidP="006A418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（室課）</w:t>
            </w:r>
          </w:p>
        </w:tc>
        <w:tc>
          <w:tcPr>
            <w:tcW w:w="7655" w:type="dxa"/>
            <w:vAlign w:val="center"/>
          </w:tcPr>
          <w:p w14:paraId="040351FF" w14:textId="2428C3C9" w:rsidR="006A4182" w:rsidRPr="00305C02" w:rsidRDefault="006A4182" w:rsidP="00C16EE2">
            <w:pPr>
              <w:rPr>
                <w:rFonts w:ascii="HG丸ｺﾞｼｯｸM-PRO" w:eastAsia="HG丸ｺﾞｼｯｸM-PRO" w:hAnsi="HG丸ｺﾞｼｯｸM-PRO"/>
                <w:sz w:val="24"/>
                <w:szCs w:val="24"/>
              </w:rPr>
            </w:pPr>
          </w:p>
        </w:tc>
      </w:tr>
    </w:tbl>
    <w:p w14:paraId="7CE37050" w14:textId="4DF4DEA0" w:rsidR="00F466BA" w:rsidRDefault="00F466BA" w:rsidP="00085A1B">
      <w:pPr>
        <w:widowControl/>
        <w:jc w:val="left"/>
        <w:rPr>
          <w:rFonts w:ascii="HG丸ｺﾞｼｯｸM-PRO" w:eastAsia="HG丸ｺﾞｼｯｸM-PRO" w:hAnsi="HG丸ｺﾞｼｯｸM-PRO"/>
          <w:sz w:val="24"/>
          <w:szCs w:val="24"/>
        </w:rPr>
      </w:pPr>
    </w:p>
    <w:sectPr w:rsidR="00F466BA" w:rsidSect="000F77E0">
      <w:pgSz w:w="11906" w:h="16838" w:code="9"/>
      <w:pgMar w:top="1134" w:right="1134" w:bottom="1701" w:left="1134" w:header="851" w:footer="992" w:gutter="0"/>
      <w:cols w:space="425"/>
      <w:docGrid w:type="linesAndChars" w:linePitch="411" w:charSpace="4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4696" w14:textId="77777777" w:rsidR="008542FE" w:rsidRDefault="008542FE" w:rsidP="00D35BBC">
      <w:r>
        <w:separator/>
      </w:r>
    </w:p>
  </w:endnote>
  <w:endnote w:type="continuationSeparator" w:id="0">
    <w:p w14:paraId="64CB7CD7" w14:textId="77777777" w:rsidR="008542FE" w:rsidRDefault="008542FE" w:rsidP="00D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BC436" w14:textId="77777777" w:rsidR="008542FE" w:rsidRDefault="008542FE" w:rsidP="00D35BBC">
      <w:r>
        <w:separator/>
      </w:r>
    </w:p>
  </w:footnote>
  <w:footnote w:type="continuationSeparator" w:id="0">
    <w:p w14:paraId="4E7E0643" w14:textId="77777777" w:rsidR="008542FE" w:rsidRDefault="008542FE" w:rsidP="00D3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29AF"/>
    <w:multiLevelType w:val="hybridMultilevel"/>
    <w:tmpl w:val="B05095CA"/>
    <w:lvl w:ilvl="0" w:tplc="BB5C5E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120352"/>
    <w:multiLevelType w:val="hybridMultilevel"/>
    <w:tmpl w:val="D1124880"/>
    <w:lvl w:ilvl="0" w:tplc="7B9443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0D52B2"/>
    <w:multiLevelType w:val="hybridMultilevel"/>
    <w:tmpl w:val="896C6816"/>
    <w:lvl w:ilvl="0" w:tplc="949CAAE8">
      <w:numFmt w:val="bullet"/>
      <w:lvlText w:val="○"/>
      <w:lvlJc w:val="left"/>
      <w:pPr>
        <w:ind w:left="360" w:hanging="360"/>
      </w:pPr>
      <w:rPr>
        <w:rFonts w:ascii="ＭＳ ゴシック" w:eastAsia="ＭＳ ゴシック" w:hAnsi="ＭＳ ゴシック" w:cstheme="minorBidi" w:hint="eastAsia"/>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250D4D"/>
    <w:multiLevelType w:val="hybridMultilevel"/>
    <w:tmpl w:val="01FC8A1A"/>
    <w:lvl w:ilvl="0" w:tplc="67C6AD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970021"/>
    <w:multiLevelType w:val="hybridMultilevel"/>
    <w:tmpl w:val="F8D22120"/>
    <w:lvl w:ilvl="0" w:tplc="6804E158">
      <w:numFmt w:val="bullet"/>
      <w:lvlText w:val="○"/>
      <w:lvlJc w:val="left"/>
      <w:pPr>
        <w:ind w:left="360" w:hanging="360"/>
      </w:pPr>
      <w:rPr>
        <w:rFonts w:ascii="ＭＳ ゴシック" w:eastAsia="ＭＳ ゴシック" w:hAnsi="ＭＳ ゴシック" w:cs="Times New Roman" w:hint="eastAsia"/>
      </w:rPr>
    </w:lvl>
    <w:lvl w:ilvl="1" w:tplc="A016154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D646D7"/>
    <w:multiLevelType w:val="hybridMultilevel"/>
    <w:tmpl w:val="DDEAD454"/>
    <w:lvl w:ilvl="0" w:tplc="BE9886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321"/>
  <w:drawingGridVerticalSpacing w:val="4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16"/>
    <w:rsid w:val="000004D5"/>
    <w:rsid w:val="000018E7"/>
    <w:rsid w:val="00003A0F"/>
    <w:rsid w:val="000131CD"/>
    <w:rsid w:val="00014C7B"/>
    <w:rsid w:val="000150A0"/>
    <w:rsid w:val="00016B0A"/>
    <w:rsid w:val="00024134"/>
    <w:rsid w:val="00031E52"/>
    <w:rsid w:val="000322BC"/>
    <w:rsid w:val="00042314"/>
    <w:rsid w:val="00042BB7"/>
    <w:rsid w:val="000506E0"/>
    <w:rsid w:val="00050C27"/>
    <w:rsid w:val="0006490F"/>
    <w:rsid w:val="000805BE"/>
    <w:rsid w:val="00082B75"/>
    <w:rsid w:val="00083809"/>
    <w:rsid w:val="00085A1B"/>
    <w:rsid w:val="00096B6C"/>
    <w:rsid w:val="000A28CF"/>
    <w:rsid w:val="000A44FD"/>
    <w:rsid w:val="000A4822"/>
    <w:rsid w:val="000A6B7E"/>
    <w:rsid w:val="000B0150"/>
    <w:rsid w:val="000B2664"/>
    <w:rsid w:val="000B5B44"/>
    <w:rsid w:val="000B7A5B"/>
    <w:rsid w:val="000C63A0"/>
    <w:rsid w:val="000E0362"/>
    <w:rsid w:val="000F29AB"/>
    <w:rsid w:val="000F36C7"/>
    <w:rsid w:val="000F77E0"/>
    <w:rsid w:val="00104305"/>
    <w:rsid w:val="001077B8"/>
    <w:rsid w:val="00113576"/>
    <w:rsid w:val="0011362A"/>
    <w:rsid w:val="0012185D"/>
    <w:rsid w:val="001232C7"/>
    <w:rsid w:val="00124F05"/>
    <w:rsid w:val="00125DA4"/>
    <w:rsid w:val="00132398"/>
    <w:rsid w:val="0014120C"/>
    <w:rsid w:val="0014428D"/>
    <w:rsid w:val="00162DFB"/>
    <w:rsid w:val="001743CB"/>
    <w:rsid w:val="00180CED"/>
    <w:rsid w:val="00184A42"/>
    <w:rsid w:val="00187CBA"/>
    <w:rsid w:val="001911B1"/>
    <w:rsid w:val="001944EF"/>
    <w:rsid w:val="001A0742"/>
    <w:rsid w:val="001A07F7"/>
    <w:rsid w:val="001C05B7"/>
    <w:rsid w:val="001D0374"/>
    <w:rsid w:val="001F0F0D"/>
    <w:rsid w:val="002020FD"/>
    <w:rsid w:val="002055D0"/>
    <w:rsid w:val="00211FCB"/>
    <w:rsid w:val="0021457E"/>
    <w:rsid w:val="00214739"/>
    <w:rsid w:val="0022134E"/>
    <w:rsid w:val="00222058"/>
    <w:rsid w:val="00223F67"/>
    <w:rsid w:val="002258FE"/>
    <w:rsid w:val="0024345A"/>
    <w:rsid w:val="002504CB"/>
    <w:rsid w:val="002821E9"/>
    <w:rsid w:val="00283DE7"/>
    <w:rsid w:val="00285187"/>
    <w:rsid w:val="00285289"/>
    <w:rsid w:val="00290F64"/>
    <w:rsid w:val="002928E8"/>
    <w:rsid w:val="0029688D"/>
    <w:rsid w:val="002A5A36"/>
    <w:rsid w:val="002B3E46"/>
    <w:rsid w:val="002B4FFC"/>
    <w:rsid w:val="002C0074"/>
    <w:rsid w:val="002C15D8"/>
    <w:rsid w:val="002C6D45"/>
    <w:rsid w:val="002D0F00"/>
    <w:rsid w:val="002D3674"/>
    <w:rsid w:val="002D3C68"/>
    <w:rsid w:val="002D56F3"/>
    <w:rsid w:val="002E6C23"/>
    <w:rsid w:val="002E7FF4"/>
    <w:rsid w:val="002F1F78"/>
    <w:rsid w:val="002F3947"/>
    <w:rsid w:val="00305C02"/>
    <w:rsid w:val="00313558"/>
    <w:rsid w:val="00326ABA"/>
    <w:rsid w:val="00335681"/>
    <w:rsid w:val="00343341"/>
    <w:rsid w:val="00351B26"/>
    <w:rsid w:val="00355B70"/>
    <w:rsid w:val="0035600E"/>
    <w:rsid w:val="00357A85"/>
    <w:rsid w:val="00362A1F"/>
    <w:rsid w:val="003700B1"/>
    <w:rsid w:val="00372295"/>
    <w:rsid w:val="003724F9"/>
    <w:rsid w:val="00375494"/>
    <w:rsid w:val="003778DD"/>
    <w:rsid w:val="00380388"/>
    <w:rsid w:val="00380907"/>
    <w:rsid w:val="00386AD5"/>
    <w:rsid w:val="00393775"/>
    <w:rsid w:val="003A0B03"/>
    <w:rsid w:val="003A7E12"/>
    <w:rsid w:val="003B60BE"/>
    <w:rsid w:val="003C0C79"/>
    <w:rsid w:val="003C4AAC"/>
    <w:rsid w:val="003D1228"/>
    <w:rsid w:val="003D3F0B"/>
    <w:rsid w:val="003D56A9"/>
    <w:rsid w:val="003E7DB6"/>
    <w:rsid w:val="003F0B69"/>
    <w:rsid w:val="003F2780"/>
    <w:rsid w:val="004001CB"/>
    <w:rsid w:val="00407893"/>
    <w:rsid w:val="00407C67"/>
    <w:rsid w:val="0043703A"/>
    <w:rsid w:val="004409BB"/>
    <w:rsid w:val="00445493"/>
    <w:rsid w:val="00452C8C"/>
    <w:rsid w:val="00453971"/>
    <w:rsid w:val="00456616"/>
    <w:rsid w:val="00460AFC"/>
    <w:rsid w:val="004613F9"/>
    <w:rsid w:val="00464794"/>
    <w:rsid w:val="00472693"/>
    <w:rsid w:val="00473AED"/>
    <w:rsid w:val="0047582B"/>
    <w:rsid w:val="00477FA1"/>
    <w:rsid w:val="00484857"/>
    <w:rsid w:val="0049257A"/>
    <w:rsid w:val="004B418A"/>
    <w:rsid w:val="004B4798"/>
    <w:rsid w:val="004B6038"/>
    <w:rsid w:val="004C1098"/>
    <w:rsid w:val="004C60F5"/>
    <w:rsid w:val="004D4979"/>
    <w:rsid w:val="004E1A0D"/>
    <w:rsid w:val="004E28D2"/>
    <w:rsid w:val="004E6CAD"/>
    <w:rsid w:val="004F592D"/>
    <w:rsid w:val="00504EE5"/>
    <w:rsid w:val="0051028D"/>
    <w:rsid w:val="005214DD"/>
    <w:rsid w:val="00522446"/>
    <w:rsid w:val="005258CA"/>
    <w:rsid w:val="005279F7"/>
    <w:rsid w:val="0054301E"/>
    <w:rsid w:val="005467E2"/>
    <w:rsid w:val="005470EE"/>
    <w:rsid w:val="00551333"/>
    <w:rsid w:val="005529EF"/>
    <w:rsid w:val="00573CA0"/>
    <w:rsid w:val="005747D7"/>
    <w:rsid w:val="005835F0"/>
    <w:rsid w:val="00583E9B"/>
    <w:rsid w:val="005B152F"/>
    <w:rsid w:val="005B6A25"/>
    <w:rsid w:val="005C0C06"/>
    <w:rsid w:val="005C280A"/>
    <w:rsid w:val="005C65F8"/>
    <w:rsid w:val="005C6F4D"/>
    <w:rsid w:val="005E056F"/>
    <w:rsid w:val="005E71F9"/>
    <w:rsid w:val="005F2C92"/>
    <w:rsid w:val="005F47C8"/>
    <w:rsid w:val="00600169"/>
    <w:rsid w:val="00605AAC"/>
    <w:rsid w:val="006147E0"/>
    <w:rsid w:val="00617EC3"/>
    <w:rsid w:val="006227DC"/>
    <w:rsid w:val="00624BC2"/>
    <w:rsid w:val="00637E85"/>
    <w:rsid w:val="00654C68"/>
    <w:rsid w:val="00660B58"/>
    <w:rsid w:val="00664BA7"/>
    <w:rsid w:val="00665CE2"/>
    <w:rsid w:val="00690132"/>
    <w:rsid w:val="006921B2"/>
    <w:rsid w:val="00694788"/>
    <w:rsid w:val="006A3E0F"/>
    <w:rsid w:val="006A4182"/>
    <w:rsid w:val="006C158D"/>
    <w:rsid w:val="006D61FA"/>
    <w:rsid w:val="006E4DC7"/>
    <w:rsid w:val="006F01B6"/>
    <w:rsid w:val="006F0D97"/>
    <w:rsid w:val="006F347A"/>
    <w:rsid w:val="00702DC5"/>
    <w:rsid w:val="0070314C"/>
    <w:rsid w:val="0071093A"/>
    <w:rsid w:val="00713585"/>
    <w:rsid w:val="007167C8"/>
    <w:rsid w:val="007212F8"/>
    <w:rsid w:val="00726839"/>
    <w:rsid w:val="007309D1"/>
    <w:rsid w:val="00731296"/>
    <w:rsid w:val="00745194"/>
    <w:rsid w:val="007473A3"/>
    <w:rsid w:val="00750958"/>
    <w:rsid w:val="007545CD"/>
    <w:rsid w:val="007625C6"/>
    <w:rsid w:val="007640DB"/>
    <w:rsid w:val="007750AA"/>
    <w:rsid w:val="00781019"/>
    <w:rsid w:val="007812E4"/>
    <w:rsid w:val="00784731"/>
    <w:rsid w:val="007854E8"/>
    <w:rsid w:val="0078670E"/>
    <w:rsid w:val="00793DC4"/>
    <w:rsid w:val="007A0A61"/>
    <w:rsid w:val="007A12D1"/>
    <w:rsid w:val="007A643B"/>
    <w:rsid w:val="007B148D"/>
    <w:rsid w:val="007B5D48"/>
    <w:rsid w:val="007C0ED6"/>
    <w:rsid w:val="007C1F42"/>
    <w:rsid w:val="007C3377"/>
    <w:rsid w:val="007C79F6"/>
    <w:rsid w:val="007E08F0"/>
    <w:rsid w:val="007F70C7"/>
    <w:rsid w:val="008008DF"/>
    <w:rsid w:val="00804DD3"/>
    <w:rsid w:val="00812CDD"/>
    <w:rsid w:val="00813DD9"/>
    <w:rsid w:val="00815DB8"/>
    <w:rsid w:val="00830A6A"/>
    <w:rsid w:val="00835A25"/>
    <w:rsid w:val="0083726D"/>
    <w:rsid w:val="00840F9F"/>
    <w:rsid w:val="00845F6A"/>
    <w:rsid w:val="00847C71"/>
    <w:rsid w:val="00853577"/>
    <w:rsid w:val="008542FE"/>
    <w:rsid w:val="0086790E"/>
    <w:rsid w:val="0087435E"/>
    <w:rsid w:val="008830F2"/>
    <w:rsid w:val="00883CF7"/>
    <w:rsid w:val="00892530"/>
    <w:rsid w:val="00894A6E"/>
    <w:rsid w:val="008D1905"/>
    <w:rsid w:val="008D78DC"/>
    <w:rsid w:val="008D79CC"/>
    <w:rsid w:val="008F4EF0"/>
    <w:rsid w:val="008F7966"/>
    <w:rsid w:val="00903E36"/>
    <w:rsid w:val="00904AFF"/>
    <w:rsid w:val="00905CAE"/>
    <w:rsid w:val="00910808"/>
    <w:rsid w:val="009170A1"/>
    <w:rsid w:val="00923D7F"/>
    <w:rsid w:val="009336DB"/>
    <w:rsid w:val="009478D1"/>
    <w:rsid w:val="00954F5B"/>
    <w:rsid w:val="00997D07"/>
    <w:rsid w:val="009A7A43"/>
    <w:rsid w:val="009D711C"/>
    <w:rsid w:val="009E2E28"/>
    <w:rsid w:val="009E3CD8"/>
    <w:rsid w:val="009E7064"/>
    <w:rsid w:val="009F1938"/>
    <w:rsid w:val="009F473A"/>
    <w:rsid w:val="00A07A95"/>
    <w:rsid w:val="00A10D50"/>
    <w:rsid w:val="00A14611"/>
    <w:rsid w:val="00A175DB"/>
    <w:rsid w:val="00A20C4C"/>
    <w:rsid w:val="00A40259"/>
    <w:rsid w:val="00A40660"/>
    <w:rsid w:val="00A474E5"/>
    <w:rsid w:val="00A555D8"/>
    <w:rsid w:val="00A70567"/>
    <w:rsid w:val="00A776F7"/>
    <w:rsid w:val="00A85ABC"/>
    <w:rsid w:val="00A870E1"/>
    <w:rsid w:val="00A97E91"/>
    <w:rsid w:val="00AA0F1A"/>
    <w:rsid w:val="00AA698F"/>
    <w:rsid w:val="00AC1A4D"/>
    <w:rsid w:val="00AC2C45"/>
    <w:rsid w:val="00AD0FE5"/>
    <w:rsid w:val="00AD469B"/>
    <w:rsid w:val="00AE1938"/>
    <w:rsid w:val="00AE7292"/>
    <w:rsid w:val="00AF023F"/>
    <w:rsid w:val="00AF390C"/>
    <w:rsid w:val="00AF50BA"/>
    <w:rsid w:val="00B03248"/>
    <w:rsid w:val="00B12CE5"/>
    <w:rsid w:val="00B15638"/>
    <w:rsid w:val="00B418E7"/>
    <w:rsid w:val="00B52560"/>
    <w:rsid w:val="00B557D5"/>
    <w:rsid w:val="00B56410"/>
    <w:rsid w:val="00B67EA3"/>
    <w:rsid w:val="00B70D7C"/>
    <w:rsid w:val="00B730FC"/>
    <w:rsid w:val="00B74BE2"/>
    <w:rsid w:val="00B86C61"/>
    <w:rsid w:val="00BA501A"/>
    <w:rsid w:val="00BB170C"/>
    <w:rsid w:val="00BB4A2E"/>
    <w:rsid w:val="00BB699B"/>
    <w:rsid w:val="00BB7633"/>
    <w:rsid w:val="00BD16BA"/>
    <w:rsid w:val="00BD1D61"/>
    <w:rsid w:val="00BD3DE5"/>
    <w:rsid w:val="00BE2B82"/>
    <w:rsid w:val="00BE6AC3"/>
    <w:rsid w:val="00C04463"/>
    <w:rsid w:val="00C048AA"/>
    <w:rsid w:val="00C135EF"/>
    <w:rsid w:val="00C13A02"/>
    <w:rsid w:val="00C14F00"/>
    <w:rsid w:val="00C15618"/>
    <w:rsid w:val="00C16553"/>
    <w:rsid w:val="00C16EE2"/>
    <w:rsid w:val="00C27E63"/>
    <w:rsid w:val="00C33EBF"/>
    <w:rsid w:val="00C40481"/>
    <w:rsid w:val="00C51957"/>
    <w:rsid w:val="00C52C3C"/>
    <w:rsid w:val="00C63D74"/>
    <w:rsid w:val="00C661C0"/>
    <w:rsid w:val="00C7059E"/>
    <w:rsid w:val="00C806AD"/>
    <w:rsid w:val="00CA5F42"/>
    <w:rsid w:val="00CA6EE3"/>
    <w:rsid w:val="00CB5014"/>
    <w:rsid w:val="00CB60EE"/>
    <w:rsid w:val="00CC0D37"/>
    <w:rsid w:val="00CD09F0"/>
    <w:rsid w:val="00CD26DF"/>
    <w:rsid w:val="00CD60AF"/>
    <w:rsid w:val="00CE17F6"/>
    <w:rsid w:val="00CE2A50"/>
    <w:rsid w:val="00CE6C34"/>
    <w:rsid w:val="00CF001B"/>
    <w:rsid w:val="00CF09DD"/>
    <w:rsid w:val="00D22455"/>
    <w:rsid w:val="00D23D4E"/>
    <w:rsid w:val="00D3317F"/>
    <w:rsid w:val="00D3319B"/>
    <w:rsid w:val="00D35BBC"/>
    <w:rsid w:val="00D35FA4"/>
    <w:rsid w:val="00D37F70"/>
    <w:rsid w:val="00D44FEC"/>
    <w:rsid w:val="00D50F65"/>
    <w:rsid w:val="00D54615"/>
    <w:rsid w:val="00D57672"/>
    <w:rsid w:val="00D62B07"/>
    <w:rsid w:val="00D62D3D"/>
    <w:rsid w:val="00D83DEC"/>
    <w:rsid w:val="00D856BB"/>
    <w:rsid w:val="00D9211C"/>
    <w:rsid w:val="00DA1EEE"/>
    <w:rsid w:val="00DA32EF"/>
    <w:rsid w:val="00DC0CFB"/>
    <w:rsid w:val="00DC2880"/>
    <w:rsid w:val="00DC2B2C"/>
    <w:rsid w:val="00DC2D04"/>
    <w:rsid w:val="00DC3133"/>
    <w:rsid w:val="00DC4425"/>
    <w:rsid w:val="00DC7228"/>
    <w:rsid w:val="00DC7256"/>
    <w:rsid w:val="00DD0922"/>
    <w:rsid w:val="00DD436F"/>
    <w:rsid w:val="00DE4A5F"/>
    <w:rsid w:val="00DF22D7"/>
    <w:rsid w:val="00DF6FCB"/>
    <w:rsid w:val="00E106E2"/>
    <w:rsid w:val="00E1150B"/>
    <w:rsid w:val="00E11F60"/>
    <w:rsid w:val="00E14661"/>
    <w:rsid w:val="00E27410"/>
    <w:rsid w:val="00E3259C"/>
    <w:rsid w:val="00E40CEF"/>
    <w:rsid w:val="00E6219D"/>
    <w:rsid w:val="00E62CB5"/>
    <w:rsid w:val="00E63B95"/>
    <w:rsid w:val="00E7791A"/>
    <w:rsid w:val="00E8279D"/>
    <w:rsid w:val="00E82FB5"/>
    <w:rsid w:val="00E84109"/>
    <w:rsid w:val="00E86557"/>
    <w:rsid w:val="00E86DF2"/>
    <w:rsid w:val="00E91DF6"/>
    <w:rsid w:val="00E9587A"/>
    <w:rsid w:val="00EB0B33"/>
    <w:rsid w:val="00ED2402"/>
    <w:rsid w:val="00EE104A"/>
    <w:rsid w:val="00EF16DB"/>
    <w:rsid w:val="00F021BD"/>
    <w:rsid w:val="00F04FEA"/>
    <w:rsid w:val="00F10FAF"/>
    <w:rsid w:val="00F115DD"/>
    <w:rsid w:val="00F163A2"/>
    <w:rsid w:val="00F254FD"/>
    <w:rsid w:val="00F335F2"/>
    <w:rsid w:val="00F466BA"/>
    <w:rsid w:val="00F6119E"/>
    <w:rsid w:val="00F72358"/>
    <w:rsid w:val="00F7634C"/>
    <w:rsid w:val="00F778F6"/>
    <w:rsid w:val="00F83816"/>
    <w:rsid w:val="00F84086"/>
    <w:rsid w:val="00F87065"/>
    <w:rsid w:val="00FA6AD8"/>
    <w:rsid w:val="00FB5DD3"/>
    <w:rsid w:val="00FB7477"/>
    <w:rsid w:val="00FC3F6D"/>
    <w:rsid w:val="00FE103C"/>
    <w:rsid w:val="00FE2BDC"/>
    <w:rsid w:val="00FE3B5E"/>
    <w:rsid w:val="00FF1896"/>
    <w:rsid w:val="00FF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0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 w:type="character" w:styleId="ab">
    <w:name w:val="Hyperlink"/>
    <w:basedOn w:val="a0"/>
    <w:uiPriority w:val="99"/>
    <w:unhideWhenUsed/>
    <w:rsid w:val="00452C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 w:type="character" w:styleId="ab">
    <w:name w:val="Hyperlink"/>
    <w:basedOn w:val="a0"/>
    <w:uiPriority w:val="99"/>
    <w:unhideWhenUsed/>
    <w:rsid w:val="00452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0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ef.osaka.lg.jp/attach/27077/00000000/tyukanseirian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1723-2869-4151-B96E-7AD7C082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川上　惠一郎</cp:lastModifiedBy>
  <cp:revision>7</cp:revision>
  <cp:lastPrinted>2016-11-21T04:30:00Z</cp:lastPrinted>
  <dcterms:created xsi:type="dcterms:W3CDTF">2016-11-22T04:47:00Z</dcterms:created>
  <dcterms:modified xsi:type="dcterms:W3CDTF">2017-01-11T06:44:00Z</dcterms:modified>
</cp:coreProperties>
</file>