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tblPr>
      <w:tblGrid>
        <w:gridCol w:w="1559"/>
        <w:gridCol w:w="7903"/>
      </w:tblGrid>
      <w:tr w:rsidR="00560CB1" w:rsidRPr="00FB5DD3" w:rsidTr="001C6BC5">
        <w:trPr>
          <w:trHeight w:val="528"/>
        </w:trPr>
        <w:tc>
          <w:tcPr>
            <w:tcW w:w="1559" w:type="dxa"/>
            <w:vAlign w:val="center"/>
          </w:tcPr>
          <w:p w:rsidR="00560CB1" w:rsidRPr="009A21C4" w:rsidRDefault="00560CB1" w:rsidP="005149E9">
            <w:pPr>
              <w:jc w:val="distribute"/>
              <w:rPr>
                <w:rFonts w:hAnsi="HG丸ｺﾞｼｯｸM-PRO"/>
                <w:sz w:val="24"/>
                <w:szCs w:val="24"/>
              </w:rPr>
            </w:pPr>
            <w:r>
              <w:rPr>
                <w:rFonts w:hAnsi="HG丸ｺﾞｼｯｸM-PRO" w:hint="eastAsia"/>
                <w:sz w:val="24"/>
                <w:szCs w:val="24"/>
              </w:rPr>
              <w:t>議題</w:t>
            </w:r>
          </w:p>
        </w:tc>
        <w:tc>
          <w:tcPr>
            <w:tcW w:w="7903" w:type="dxa"/>
            <w:vAlign w:val="center"/>
          </w:tcPr>
          <w:p w:rsidR="00560CB1" w:rsidRPr="00E60930" w:rsidRDefault="00560CB1" w:rsidP="0008375F">
            <w:pPr>
              <w:rPr>
                <w:rFonts w:asciiTheme="minorEastAsia" w:hAnsiTheme="minorEastAsia"/>
                <w:sz w:val="24"/>
                <w:szCs w:val="24"/>
              </w:rPr>
            </w:pPr>
            <w:r w:rsidRPr="00E60930">
              <w:rPr>
                <w:rFonts w:asciiTheme="minorEastAsia" w:hAnsiTheme="minorEastAsia" w:hint="eastAsia"/>
                <w:sz w:val="24"/>
                <w:szCs w:val="24"/>
              </w:rPr>
              <w:t>大阪にふさわしい大都市制度のあり方について</w:t>
            </w:r>
          </w:p>
        </w:tc>
      </w:tr>
      <w:tr w:rsidR="005149E9" w:rsidRPr="00FB5DD3" w:rsidTr="001C6BC5">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903" w:type="dxa"/>
            <w:vAlign w:val="center"/>
          </w:tcPr>
          <w:p w:rsidR="00CB3627" w:rsidRPr="00560CB1" w:rsidRDefault="00FD4034" w:rsidP="0008375F">
            <w:pPr>
              <w:rPr>
                <w:rFonts w:hAnsi="HG丸ｺﾞｼｯｸM-PRO"/>
                <w:color w:val="000000" w:themeColor="text1"/>
                <w:sz w:val="24"/>
                <w:szCs w:val="24"/>
              </w:rPr>
            </w:pPr>
            <w:r>
              <w:rPr>
                <w:rFonts w:hAnsi="HG丸ｺﾞｼｯｸM-PRO" w:hint="eastAsia"/>
                <w:color w:val="000000" w:themeColor="text1"/>
                <w:sz w:val="24"/>
                <w:szCs w:val="24"/>
              </w:rPr>
              <w:t>平成29</w:t>
            </w:r>
            <w:r w:rsidR="00BD6713">
              <w:rPr>
                <w:rFonts w:hAnsi="HG丸ｺﾞｼｯｸM-PRO" w:hint="eastAsia"/>
                <w:color w:val="000000" w:themeColor="text1"/>
                <w:sz w:val="24"/>
                <w:szCs w:val="24"/>
              </w:rPr>
              <w:t>年</w:t>
            </w:r>
            <w:r w:rsidR="0008375F">
              <w:rPr>
                <w:rFonts w:hAnsi="HG丸ｺﾞｼｯｸM-PRO" w:hint="eastAsia"/>
                <w:color w:val="000000" w:themeColor="text1"/>
                <w:sz w:val="24"/>
                <w:szCs w:val="24"/>
              </w:rPr>
              <w:t>９</w:t>
            </w:r>
            <w:r>
              <w:rPr>
                <w:rFonts w:hAnsi="HG丸ｺﾞｼｯｸM-PRO" w:hint="eastAsia"/>
                <w:color w:val="000000" w:themeColor="text1"/>
                <w:sz w:val="24"/>
                <w:szCs w:val="24"/>
              </w:rPr>
              <w:t>月</w:t>
            </w:r>
            <w:r w:rsidR="00D13318">
              <w:rPr>
                <w:rFonts w:hAnsi="HG丸ｺﾞｼｯｸM-PRO" w:hint="eastAsia"/>
                <w:color w:val="000000" w:themeColor="text1"/>
                <w:sz w:val="24"/>
                <w:szCs w:val="24"/>
              </w:rPr>
              <w:t>20</w:t>
            </w:r>
            <w:r w:rsidR="00EE77A8" w:rsidRPr="00C25F9E">
              <w:rPr>
                <w:rFonts w:hAnsi="HG丸ｺﾞｼｯｸM-PRO" w:hint="eastAsia"/>
                <w:color w:val="000000" w:themeColor="text1"/>
                <w:sz w:val="24"/>
                <w:szCs w:val="24"/>
              </w:rPr>
              <w:t>日(</w:t>
            </w:r>
            <w:r w:rsidR="0008375F">
              <w:rPr>
                <w:rFonts w:hAnsi="HG丸ｺﾞｼｯｸM-PRO" w:hint="eastAsia"/>
                <w:color w:val="000000" w:themeColor="text1"/>
                <w:sz w:val="24"/>
                <w:szCs w:val="24"/>
              </w:rPr>
              <w:t>水</w:t>
            </w:r>
            <w:r w:rsidR="00EE77A8" w:rsidRPr="00C25F9E">
              <w:rPr>
                <w:rFonts w:hAnsi="HG丸ｺﾞｼｯｸM-PRO" w:hint="eastAsia"/>
                <w:color w:val="000000" w:themeColor="text1"/>
                <w:sz w:val="24"/>
                <w:szCs w:val="24"/>
              </w:rPr>
              <w:t>)</w:t>
            </w:r>
            <w:r w:rsidR="0008375F">
              <w:rPr>
                <w:rFonts w:hAnsi="HG丸ｺﾞｼｯｸM-PRO" w:hint="eastAsia"/>
                <w:color w:val="000000" w:themeColor="text1"/>
                <w:sz w:val="24"/>
                <w:szCs w:val="24"/>
              </w:rPr>
              <w:t xml:space="preserve">　</w:t>
            </w:r>
            <w:r w:rsidR="00D13318">
              <w:rPr>
                <w:rFonts w:hAnsi="HG丸ｺﾞｼｯｸM-PRO" w:hint="eastAsia"/>
                <w:color w:val="000000" w:themeColor="text1"/>
                <w:sz w:val="24"/>
                <w:szCs w:val="24"/>
              </w:rPr>
              <w:t>17</w:t>
            </w:r>
            <w:r w:rsidR="006E1369">
              <w:rPr>
                <w:rFonts w:hAnsi="HG丸ｺﾞｼｯｸM-PRO" w:hint="eastAsia"/>
                <w:color w:val="000000" w:themeColor="text1"/>
                <w:sz w:val="24"/>
                <w:szCs w:val="24"/>
              </w:rPr>
              <w:t>時</w:t>
            </w:r>
            <w:r w:rsidR="00D13318">
              <w:rPr>
                <w:rFonts w:hAnsi="HG丸ｺﾞｼｯｸM-PRO" w:hint="eastAsia"/>
                <w:color w:val="000000" w:themeColor="text1"/>
                <w:sz w:val="24"/>
                <w:szCs w:val="24"/>
              </w:rPr>
              <w:t>00</w:t>
            </w:r>
            <w:r w:rsidR="00BD6713">
              <w:rPr>
                <w:rFonts w:hAnsi="HG丸ｺﾞｼｯｸM-PRO" w:hint="eastAsia"/>
                <w:color w:val="000000" w:themeColor="text1"/>
                <w:sz w:val="24"/>
                <w:szCs w:val="24"/>
              </w:rPr>
              <w:t>分</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sidR="00D13318">
              <w:rPr>
                <w:rFonts w:hAnsi="HG丸ｺﾞｼｯｸM-PRO" w:hint="eastAsia"/>
                <w:color w:val="000000" w:themeColor="text1"/>
                <w:sz w:val="24"/>
                <w:szCs w:val="24"/>
              </w:rPr>
              <w:t>18</w:t>
            </w:r>
            <w:r w:rsidR="006E1369">
              <w:rPr>
                <w:rFonts w:hAnsi="HG丸ｺﾞｼｯｸM-PRO" w:hint="eastAsia"/>
                <w:color w:val="000000" w:themeColor="text1"/>
                <w:sz w:val="24"/>
                <w:szCs w:val="24"/>
              </w:rPr>
              <w:t>時</w:t>
            </w:r>
            <w:r w:rsidR="00D13318">
              <w:rPr>
                <w:rFonts w:hAnsi="HG丸ｺﾞｼｯｸM-PRO" w:hint="eastAsia"/>
                <w:color w:val="000000" w:themeColor="text1"/>
                <w:sz w:val="24"/>
                <w:szCs w:val="24"/>
              </w:rPr>
              <w:t>00</w:t>
            </w:r>
            <w:r w:rsidR="00EE77A8" w:rsidRPr="00C25F9E">
              <w:rPr>
                <w:rFonts w:hAnsi="HG丸ｺﾞｼｯｸM-PRO" w:hint="eastAsia"/>
                <w:color w:val="000000" w:themeColor="text1"/>
                <w:sz w:val="24"/>
                <w:szCs w:val="24"/>
              </w:rPr>
              <w:t>分</w:t>
            </w:r>
          </w:p>
        </w:tc>
      </w:tr>
      <w:tr w:rsidR="00E75B48" w:rsidRPr="00FB5DD3" w:rsidTr="001C6BC5">
        <w:trPr>
          <w:trHeight w:val="528"/>
        </w:trPr>
        <w:tc>
          <w:tcPr>
            <w:tcW w:w="1559" w:type="dxa"/>
            <w:vAlign w:val="center"/>
          </w:tcPr>
          <w:p w:rsidR="00E75B48" w:rsidRPr="009A21C4" w:rsidRDefault="00E75B48" w:rsidP="005149E9">
            <w:pPr>
              <w:jc w:val="distribute"/>
              <w:rPr>
                <w:rFonts w:hAnsi="HG丸ｺﾞｼｯｸM-PRO"/>
                <w:sz w:val="24"/>
                <w:szCs w:val="24"/>
              </w:rPr>
            </w:pPr>
            <w:r w:rsidRPr="009A21C4">
              <w:rPr>
                <w:rFonts w:hAnsi="HG丸ｺﾞｼｯｸM-PRO" w:hint="eastAsia"/>
                <w:sz w:val="24"/>
                <w:szCs w:val="24"/>
              </w:rPr>
              <w:t>場所</w:t>
            </w:r>
          </w:p>
        </w:tc>
        <w:tc>
          <w:tcPr>
            <w:tcW w:w="7903" w:type="dxa"/>
            <w:vAlign w:val="center"/>
          </w:tcPr>
          <w:p w:rsidR="00E75B48" w:rsidRPr="00011A34" w:rsidRDefault="00FE1E61" w:rsidP="0008375F">
            <w:pPr>
              <w:rPr>
                <w:rFonts w:hAnsi="HG丸ｺﾞｼｯｸM-PRO"/>
                <w:sz w:val="24"/>
                <w:szCs w:val="24"/>
              </w:rPr>
            </w:pPr>
            <w:r>
              <w:rPr>
                <w:rFonts w:hAnsi="HG丸ｺﾞｼｯｸM-PRO" w:hint="eastAsia"/>
                <w:sz w:val="24"/>
                <w:szCs w:val="24"/>
              </w:rPr>
              <w:t>東京大学本郷キャンパス</w:t>
            </w:r>
          </w:p>
        </w:tc>
      </w:tr>
      <w:tr w:rsidR="005149E9" w:rsidRPr="005517E6" w:rsidTr="001C6BC5">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90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560CB1">
              <w:rPr>
                <w:rFonts w:hAnsi="HG丸ｺﾞｼｯｸM-PRO" w:hint="eastAsia"/>
                <w:sz w:val="24"/>
                <w:szCs w:val="24"/>
              </w:rPr>
              <w:t>金井</w:t>
            </w:r>
            <w:r w:rsidR="00EE77A8" w:rsidRPr="003C3BA6">
              <w:rPr>
                <w:rFonts w:hAnsi="HG丸ｺﾞｼｯｸM-PRO" w:hint="eastAsia"/>
                <w:sz w:val="24"/>
                <w:szCs w:val="24"/>
              </w:rPr>
              <w:t>特別顧問</w:t>
            </w:r>
          </w:p>
          <w:p w:rsidR="00231324" w:rsidRPr="00231324" w:rsidRDefault="00231324" w:rsidP="004146BB">
            <w:pPr>
              <w:rPr>
                <w:rFonts w:hAnsi="HG丸ｺﾞｼｯｸM-PRO"/>
                <w:sz w:val="24"/>
                <w:szCs w:val="24"/>
              </w:rPr>
            </w:pPr>
          </w:p>
          <w:p w:rsidR="00AA2450" w:rsidRDefault="005149E9" w:rsidP="00EE77A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08375F" w:rsidRDefault="0008375F" w:rsidP="00EE77A8">
            <w:pPr>
              <w:rPr>
                <w:rFonts w:hAnsi="HG丸ｺﾞｼｯｸM-PRO"/>
                <w:sz w:val="24"/>
                <w:szCs w:val="24"/>
              </w:rPr>
            </w:pPr>
            <w:r>
              <w:rPr>
                <w:rFonts w:hAnsi="HG丸ｺﾞｼｯｸM-PRO" w:hint="eastAsia"/>
                <w:sz w:val="24"/>
                <w:szCs w:val="24"/>
              </w:rPr>
              <w:t>副首都推進局理事</w:t>
            </w:r>
          </w:p>
          <w:p w:rsidR="00E75B48" w:rsidRDefault="00560CB1" w:rsidP="005A1593">
            <w:pPr>
              <w:rPr>
                <w:rFonts w:hAnsi="HG丸ｺﾞｼｯｸM-PRO"/>
                <w:sz w:val="24"/>
                <w:szCs w:val="24"/>
              </w:rPr>
            </w:pPr>
            <w:r>
              <w:rPr>
                <w:rFonts w:hAnsi="HG丸ｺﾞｼｯｸM-PRO" w:hint="eastAsia"/>
                <w:sz w:val="24"/>
                <w:szCs w:val="24"/>
              </w:rPr>
              <w:t>副首都推進局制度企画担当課長、制度企画担当課長代理</w:t>
            </w:r>
          </w:p>
          <w:p w:rsidR="00E75B48" w:rsidRPr="00E75B48" w:rsidRDefault="00E75B48" w:rsidP="005A1593">
            <w:pPr>
              <w:rPr>
                <w:rFonts w:hAnsi="HG丸ｺﾞｼｯｸM-PRO"/>
                <w:sz w:val="24"/>
                <w:szCs w:val="24"/>
              </w:rPr>
            </w:pPr>
          </w:p>
        </w:tc>
      </w:tr>
      <w:tr w:rsidR="00E75B48" w:rsidRPr="00FB5DD3" w:rsidTr="001C6BC5">
        <w:trPr>
          <w:trHeight w:val="1253"/>
        </w:trPr>
        <w:tc>
          <w:tcPr>
            <w:tcW w:w="1559" w:type="dxa"/>
            <w:vAlign w:val="center"/>
          </w:tcPr>
          <w:p w:rsidR="00E75B48" w:rsidRPr="009A21C4" w:rsidRDefault="00E75B48" w:rsidP="004146BB">
            <w:pPr>
              <w:jc w:val="distribute"/>
              <w:rPr>
                <w:rFonts w:hAnsi="HG丸ｺﾞｼｯｸM-PRO"/>
                <w:sz w:val="24"/>
                <w:szCs w:val="24"/>
              </w:rPr>
            </w:pPr>
            <w:r>
              <w:rPr>
                <w:rFonts w:hAnsi="HG丸ｺﾞｼｯｸM-PRO" w:hint="eastAsia"/>
                <w:sz w:val="24"/>
                <w:szCs w:val="24"/>
              </w:rPr>
              <w:t>論点</w:t>
            </w:r>
          </w:p>
        </w:tc>
        <w:tc>
          <w:tcPr>
            <w:tcW w:w="7903" w:type="dxa"/>
            <w:vAlign w:val="center"/>
          </w:tcPr>
          <w:p w:rsidR="00E75B48" w:rsidRPr="00011A34" w:rsidRDefault="0008375F" w:rsidP="00FE1E61">
            <w:pPr>
              <w:ind w:left="249" w:hangingChars="100" w:hanging="249"/>
              <w:rPr>
                <w:rFonts w:hAnsi="HG丸ｺﾞｼｯｸM-PRO"/>
                <w:sz w:val="24"/>
                <w:szCs w:val="24"/>
              </w:rPr>
            </w:pPr>
            <w:r>
              <w:rPr>
                <w:rFonts w:hAnsi="HG丸ｺﾞｼｯｸM-PRO" w:hint="eastAsia"/>
                <w:sz w:val="24"/>
                <w:szCs w:val="24"/>
              </w:rPr>
              <w:t>○特別区の制度設計について</w:t>
            </w:r>
          </w:p>
        </w:tc>
      </w:tr>
      <w:tr w:rsidR="00560CB1" w:rsidRPr="00D31F27" w:rsidTr="001C6BC5">
        <w:trPr>
          <w:trHeight w:val="3823"/>
        </w:trPr>
        <w:tc>
          <w:tcPr>
            <w:tcW w:w="1559" w:type="dxa"/>
            <w:vAlign w:val="center"/>
          </w:tcPr>
          <w:p w:rsidR="00560CB1" w:rsidRPr="00D31F27" w:rsidRDefault="00560CB1"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903" w:type="dxa"/>
            <w:vAlign w:val="center"/>
          </w:tcPr>
          <w:p w:rsidR="00FE1E61" w:rsidRDefault="00FE1E61" w:rsidP="00FE1E61">
            <w:pPr>
              <w:ind w:left="229" w:hangingChars="100" w:hanging="229"/>
              <w:jc w:val="left"/>
            </w:pPr>
            <w:r>
              <w:rPr>
                <w:rFonts w:hint="eastAsia"/>
              </w:rPr>
              <w:t>○教職員の任免</w:t>
            </w:r>
            <w:r w:rsidRPr="002810B3">
              <w:rPr>
                <w:rFonts w:hint="eastAsia"/>
              </w:rPr>
              <w:t>権も同じだが、政治的な立場により人事給与の制度・運用がゆが</w:t>
            </w:r>
            <w:r>
              <w:rPr>
                <w:rFonts w:hint="eastAsia"/>
              </w:rPr>
              <w:t>められることがあってはならず、特別区が共同で人事委員会を設置すること</w:t>
            </w:r>
            <w:r w:rsidRPr="002810B3">
              <w:rPr>
                <w:rFonts w:hint="eastAsia"/>
              </w:rPr>
              <w:t>が望ましいのではないか。</w:t>
            </w:r>
          </w:p>
          <w:p w:rsidR="00FE1E61" w:rsidRPr="002810B3" w:rsidRDefault="00FE1E61" w:rsidP="00FE1E61">
            <w:pPr>
              <w:ind w:left="229" w:hangingChars="100" w:hanging="229"/>
              <w:jc w:val="left"/>
            </w:pPr>
          </w:p>
          <w:p w:rsidR="00560CB1" w:rsidRPr="00587366" w:rsidRDefault="00FE1E61" w:rsidP="00FE1E61">
            <w:pPr>
              <w:ind w:left="229" w:hangingChars="100" w:hanging="229"/>
              <w:jc w:val="left"/>
            </w:pPr>
            <w:r>
              <w:rPr>
                <w:rFonts w:hint="eastAsia"/>
              </w:rPr>
              <w:t>○地方交付税（市町村算定分）を財政調整財源に加算する際、市町村算定分を直接財政調整特別会計に繰り入れたり、府が受け取る地方交付税を特別会計に入れた上で分配するといった手法ができないか検討するなど、透明性の高い財政調整制度を構築することが重要ではないか。</w:t>
            </w:r>
          </w:p>
        </w:tc>
      </w:tr>
      <w:tr w:rsidR="00560CB1" w:rsidRPr="00D31F27" w:rsidTr="001C6BC5">
        <w:trPr>
          <w:trHeight w:val="544"/>
        </w:trPr>
        <w:tc>
          <w:tcPr>
            <w:tcW w:w="1559" w:type="dxa"/>
            <w:vAlign w:val="center"/>
          </w:tcPr>
          <w:p w:rsidR="00560CB1" w:rsidRPr="00D31F27" w:rsidRDefault="00560CB1"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903" w:type="dxa"/>
            <w:vAlign w:val="center"/>
          </w:tcPr>
          <w:p w:rsidR="00560CB1" w:rsidRPr="00E60930" w:rsidRDefault="00C92569" w:rsidP="0008375F">
            <w:pPr>
              <w:rPr>
                <w:rFonts w:asciiTheme="minorEastAsia" w:hAnsiTheme="minorEastAsia"/>
                <w:sz w:val="24"/>
                <w:szCs w:val="24"/>
              </w:rPr>
            </w:pPr>
            <w:r>
              <w:rPr>
                <w:rFonts w:asciiTheme="minorEastAsia" w:hAnsiTheme="minorEastAsia"/>
                <w:noProof/>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00.9pt;margin-top:669.05pt;width:241.8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ehA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" adj="-2170,-1192">
                  <v:stroke dashstyle="1 1"/>
                  <v:textbox style="mso-next-textbox:#四角形吹き出し 4" inset="5.85pt,.7pt,5.85pt,.7pt">
                    <w:txbxContent>
                      <w:p w:rsidR="0008375F" w:rsidRPr="00F81498" w:rsidRDefault="0008375F" w:rsidP="00587366">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w:r>
            <w:r w:rsidR="00560CB1" w:rsidRPr="00E60930">
              <w:rPr>
                <w:rFonts w:asciiTheme="minorEastAsia" w:hAnsiTheme="minorEastAsia" w:hint="eastAsia"/>
                <w:sz w:val="24"/>
                <w:szCs w:val="24"/>
              </w:rPr>
              <w:t>特別顧問のご意見を踏まえ、引き続き検討を進める。</w:t>
            </w:r>
          </w:p>
        </w:tc>
      </w:tr>
      <w:tr w:rsidR="001C6BC5" w:rsidRPr="00D31F27" w:rsidTr="001C6BC5">
        <w:trPr>
          <w:trHeight w:val="479"/>
        </w:trPr>
        <w:tc>
          <w:tcPr>
            <w:tcW w:w="1559" w:type="dxa"/>
            <w:vAlign w:val="center"/>
          </w:tcPr>
          <w:p w:rsidR="001C6BC5" w:rsidRPr="00D31F27" w:rsidRDefault="001C6BC5" w:rsidP="00D5053A">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903" w:type="dxa"/>
            <w:vAlign w:val="center"/>
          </w:tcPr>
          <w:p w:rsidR="001C6BC5" w:rsidRPr="00FB5DD3" w:rsidRDefault="001C6BC5" w:rsidP="0008375F">
            <w:pPr>
              <w:rPr>
                <w:rFonts w:hAnsi="HG丸ｺﾞｼｯｸM-PRO"/>
                <w:sz w:val="24"/>
                <w:szCs w:val="24"/>
              </w:rPr>
            </w:pPr>
            <w:r>
              <w:rPr>
                <w:rFonts w:hAnsi="HG丸ｺﾞｼｯｸM-PRO" w:hint="eastAsia"/>
                <w:sz w:val="24"/>
                <w:szCs w:val="24"/>
              </w:rPr>
              <w:t>特別区素案（案）</w:t>
            </w:r>
            <w:r w:rsidR="00534C9B" w:rsidRPr="00534C9B">
              <w:rPr>
                <w:rFonts w:hAnsi="HG丸ｺﾞｼｯｸM-PRO" w:hint="eastAsia"/>
                <w:sz w:val="21"/>
                <w:szCs w:val="21"/>
              </w:rPr>
              <w:t>9月20日時点</w:t>
            </w:r>
          </w:p>
        </w:tc>
      </w:tr>
      <w:tr w:rsidR="00D31F27" w:rsidRPr="00D31F27" w:rsidTr="001C6BC5">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903" w:type="dxa"/>
            <w:vAlign w:val="center"/>
          </w:tcPr>
          <w:p w:rsidR="001C6BC5" w:rsidRPr="001C6BC5" w:rsidRDefault="001C6BC5" w:rsidP="008C6DDF">
            <w:pPr>
              <w:rPr>
                <w:rFonts w:hAnsi="HG丸ｺﾞｼｯｸM-PRO"/>
                <w:color w:val="000000" w:themeColor="text1"/>
                <w:sz w:val="18"/>
                <w:szCs w:val="18"/>
              </w:rPr>
            </w:pPr>
          </w:p>
        </w:tc>
      </w:tr>
      <w:tr w:rsidR="005149E9" w:rsidRPr="00D31F27" w:rsidTr="001C6BC5">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903" w:type="dxa"/>
            <w:vAlign w:val="center"/>
          </w:tcPr>
          <w:p w:rsidR="005149E9" w:rsidRPr="00D31F27" w:rsidRDefault="005149E9"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75F" w:rsidRDefault="0008375F" w:rsidP="00394441">
      <w:r>
        <w:separator/>
      </w:r>
    </w:p>
  </w:endnote>
  <w:endnote w:type="continuationSeparator" w:id="0">
    <w:p w:rsidR="0008375F" w:rsidRDefault="0008375F" w:rsidP="0039444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6"/>
      <w:jc w:val="center"/>
    </w:pPr>
  </w:p>
  <w:p w:rsidR="0008375F" w:rsidRDefault="0008375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75F" w:rsidRDefault="0008375F" w:rsidP="00394441">
      <w:r>
        <w:separator/>
      </w:r>
    </w:p>
  </w:footnote>
  <w:footnote w:type="continuationSeparator" w:id="0">
    <w:p w:rsidR="0008375F" w:rsidRDefault="0008375F" w:rsidP="0039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60B"/>
    <w:rsid w:val="00003074"/>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375F"/>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3A6F"/>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6BC5"/>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566"/>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4C9B"/>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0CB1"/>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695F"/>
    <w:rsid w:val="00587366"/>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1706F"/>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3171"/>
    <w:rsid w:val="00BD4394"/>
    <w:rsid w:val="00BD48ED"/>
    <w:rsid w:val="00BD53E4"/>
    <w:rsid w:val="00BD55F8"/>
    <w:rsid w:val="00BD5B50"/>
    <w:rsid w:val="00BD6713"/>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569"/>
    <w:rsid w:val="00C928D7"/>
    <w:rsid w:val="00CA2C68"/>
    <w:rsid w:val="00CA2EB2"/>
    <w:rsid w:val="00CA5314"/>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3318"/>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707"/>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A47"/>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A79C9"/>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1E61"/>
    <w:rsid w:val="00FE4F88"/>
    <w:rsid w:val="00FE51B9"/>
    <w:rsid w:val="00FE768A"/>
    <w:rsid w:val="00FE7794"/>
    <w:rsid w:val="00FF0137"/>
    <w:rsid w:val="00FF4044"/>
    <w:rsid w:val="00FF4098"/>
    <w:rsid w:val="00FF5B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rules v:ext="edit">
        <o:r id="V:Rule1" type="callout" idref="#四角形吹き出し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r="http://schemas.openxmlformats.org/officeDocument/2006/relationships" xmlns:w="http://schemas.openxmlformats.org/wordprocessingml/2006/main">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0DAB9-4934-4FE3-AE2F-00461957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大阪市</cp:lastModifiedBy>
  <cp:revision>22</cp:revision>
  <cp:lastPrinted>2017-03-24T09:41:00Z</cp:lastPrinted>
  <dcterms:created xsi:type="dcterms:W3CDTF">2017-06-22T08:14:00Z</dcterms:created>
  <dcterms:modified xsi:type="dcterms:W3CDTF">2017-10-03T02:02:00Z</dcterms:modified>
</cp:coreProperties>
</file>