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B3627" w:rsidRPr="00FB5DD3" w:rsidRDefault="00FD4034" w:rsidP="00BD671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平成29</w:t>
            </w:r>
            <w:r w:rsidR="00BD671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年７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BD671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BD671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D106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2E4C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="006E136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2E4C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45</w:t>
            </w:r>
            <w:r w:rsidR="00BD671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EE77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="00EE77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2E4C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="006E136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2E4C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35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大阪市役所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5149E9" w:rsidRPr="00FB5DD3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EE77A8" w:rsidRPr="003C3BA6">
              <w:rPr>
                <w:rFonts w:hAnsi="HG丸ｺﾞｼｯｸM-PRO" w:hint="eastAsia"/>
                <w:sz w:val="24"/>
                <w:szCs w:val="24"/>
              </w:rPr>
              <w:t>上山特別顧問</w:t>
            </w:r>
            <w:r w:rsidR="00687F6E">
              <w:rPr>
                <w:rFonts w:hAnsi="HG丸ｺﾞｼｯｸM-PRO" w:hint="eastAsia"/>
                <w:sz w:val="24"/>
                <w:szCs w:val="24"/>
              </w:rPr>
              <w:t>、池末特別参与</w:t>
            </w:r>
          </w:p>
          <w:p w:rsidR="00231324" w:rsidRPr="00231324" w:rsidRDefault="00231324" w:rsidP="004146BB">
            <w:pPr>
              <w:rPr>
                <w:rFonts w:hAnsi="HG丸ｺﾞｼｯｸM-PRO"/>
                <w:sz w:val="24"/>
                <w:szCs w:val="24"/>
              </w:rPr>
            </w:pPr>
          </w:p>
          <w:p w:rsidR="00AA2450" w:rsidRDefault="005149E9" w:rsidP="00EE77A8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1375B6" w:rsidRDefault="0043346D" w:rsidP="002E4C6E">
            <w:pPr>
              <w:rPr>
                <w:rFonts w:hAnsi="HG丸ｺﾞｼｯｸM-PRO"/>
                <w:sz w:val="24"/>
                <w:szCs w:val="24"/>
              </w:rPr>
            </w:pPr>
            <w:r w:rsidRPr="0043346D">
              <w:rPr>
                <w:rFonts w:hAnsi="HG丸ｺﾞｼｯｸM-PRO" w:hint="eastAsia"/>
                <w:sz w:val="24"/>
                <w:szCs w:val="24"/>
              </w:rPr>
              <w:t>副首都推進局副首都企画推進担当部長、事業再編担当課長、課長代理</w:t>
            </w:r>
          </w:p>
          <w:p w:rsidR="002E4C6E" w:rsidRPr="002E4C6E" w:rsidRDefault="002E4C6E" w:rsidP="002E4C6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大阪府都市整備部</w:t>
            </w:r>
            <w:r w:rsidRPr="002E4C6E">
              <w:rPr>
                <w:rFonts w:hAnsi="HG丸ｺﾞｼｯｸM-PRO" w:hint="eastAsia"/>
                <w:sz w:val="24"/>
                <w:szCs w:val="24"/>
              </w:rPr>
              <w:t>下水道室長、経営企画課長、事業課長</w:t>
            </w:r>
            <w:r>
              <w:rPr>
                <w:rFonts w:hAnsi="HG丸ｺﾞｼｯｸM-PRO" w:hint="eastAsia"/>
                <w:sz w:val="24"/>
                <w:szCs w:val="24"/>
              </w:rPr>
              <w:t>、課長補佐、事業管理室事業企画課課長補佐</w:t>
            </w:r>
          </w:p>
          <w:p w:rsidR="002E4C6E" w:rsidRPr="002E4C6E" w:rsidRDefault="002E4C6E" w:rsidP="002E4C6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大阪市建設局理事、</w:t>
            </w:r>
            <w:r w:rsidRPr="002E4C6E">
              <w:rPr>
                <w:rFonts w:hAnsi="HG丸ｺﾞｼｯｸM-PRO" w:hint="eastAsia"/>
                <w:sz w:val="24"/>
                <w:szCs w:val="24"/>
              </w:rPr>
              <w:t>下水道河川部長、下水道事業改革担当課長</w:t>
            </w:r>
            <w:r>
              <w:rPr>
                <w:rFonts w:hAnsi="HG丸ｺﾞｼｯｸM-PRO" w:hint="eastAsia"/>
                <w:sz w:val="24"/>
                <w:szCs w:val="24"/>
              </w:rPr>
              <w:t>、課長代理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FB5DD3" w:rsidRDefault="00EE77A8" w:rsidP="00687F6E">
            <w:pPr>
              <w:rPr>
                <w:rFonts w:hAnsi="HG丸ｺﾞｼｯｸM-PRO"/>
                <w:sz w:val="24"/>
                <w:szCs w:val="24"/>
              </w:rPr>
            </w:pPr>
            <w:r w:rsidRPr="003C3BA6">
              <w:rPr>
                <w:rFonts w:hAnsi="HG丸ｺﾞｼｯｸM-PRO" w:hint="eastAsia"/>
                <w:sz w:val="24"/>
                <w:szCs w:val="24"/>
              </w:rPr>
              <w:t>○</w:t>
            </w:r>
            <w:r w:rsidR="002E4C6E">
              <w:rPr>
                <w:rFonts w:hAnsi="HG丸ｺﾞｼｯｸM-PRO" w:hint="eastAsia"/>
                <w:sz w:val="24"/>
                <w:szCs w:val="24"/>
              </w:rPr>
              <w:t>府市の下水道事業について</w:t>
            </w:r>
          </w:p>
        </w:tc>
      </w:tr>
      <w:tr w:rsidR="00D31F27" w:rsidRPr="00D31F27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2E4C6E" w:rsidRDefault="00B754DC" w:rsidP="002E4C6E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2E4C6E" w:rsidRPr="002E4C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</w:t>
            </w:r>
            <w:r w:rsidR="002E4C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流域下水道事業</w:t>
            </w:r>
            <w:r w:rsidR="00604B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については、</w:t>
            </w:r>
            <w:r w:rsidR="005C00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（今でも民間委託を進めているが、）PFI</w:t>
            </w:r>
            <w:r w:rsidR="00A421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など更に</w:t>
            </w:r>
            <w:r w:rsidR="005C00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民間活力を</w:t>
            </w:r>
            <w:r w:rsidR="00A421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生かす</w:t>
            </w:r>
            <w:r w:rsidR="005C00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方策を検討してみる</w:t>
            </w:r>
            <w:r w:rsidR="002E4C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べきではないか。</w:t>
            </w:r>
            <w:r w:rsidR="005C00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分析比較するときには、</w:t>
            </w:r>
            <w:r w:rsidR="00A421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単に</w:t>
            </w:r>
            <w:r w:rsidR="005C00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全国比較</w:t>
            </w:r>
            <w:r w:rsidR="00A421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するの</w:t>
            </w:r>
            <w:r w:rsidR="005C00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ではなく、東京や神奈川などの都市部と比較するという視点も必要。</w:t>
            </w:r>
          </w:p>
          <w:p w:rsidR="00F45569" w:rsidRPr="008325C9" w:rsidRDefault="00B754DC" w:rsidP="00F4556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8325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大阪市下水道事業</w:t>
            </w:r>
            <w:r w:rsidR="008325C9" w:rsidRPr="008325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については、新会社が大阪市の下水道事業全般を引き受けているが、将来的には他の民間事業者と競争し、切磋琢磨していく</w:t>
            </w:r>
            <w:r w:rsidR="008325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スキームも導入していくべき。なお、新会社による</w:t>
            </w:r>
            <w:r w:rsidR="008325C9" w:rsidRPr="008325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他の自治体の業務の受託へ向けた準備を引き続き進められたい。</w:t>
            </w:r>
          </w:p>
          <w:p w:rsidR="00B754DC" w:rsidRPr="00604B5E" w:rsidRDefault="00B754DC" w:rsidP="008325C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4E10E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昨今の</w:t>
            </w:r>
            <w:r w:rsidR="008325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技術者</w:t>
            </w:r>
            <w:r w:rsidR="00604B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不足の中で、</w:t>
            </w:r>
            <w:r w:rsidR="004E10E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既存の</w:t>
            </w:r>
            <w:r w:rsidR="00A421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民間</w:t>
            </w:r>
            <w:r w:rsidR="004E10E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事業者も</w:t>
            </w:r>
            <w:r w:rsidR="008325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技術の維持</w:t>
            </w:r>
            <w:r w:rsidR="004E10E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が厳し</w:t>
            </w:r>
            <w:r w:rsidR="008325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い状況にあり、</w:t>
            </w:r>
            <w:r w:rsidR="00604B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効率性とともに、持続可能性も</w:t>
            </w:r>
            <w:r w:rsidR="004E10E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求めていく</w:t>
            </w:r>
            <w:r w:rsidR="00604B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必要がある。府</w:t>
            </w:r>
            <w:r w:rsidR="004E10E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</w:t>
            </w:r>
            <w:r w:rsidR="00604B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</w:t>
            </w:r>
            <w:r w:rsidR="004E10E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の下水道事業が更に連携を深め</w:t>
            </w:r>
            <w:r w:rsidR="002E4C6E" w:rsidRPr="002E4C6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る</w:t>
            </w:r>
            <w:r w:rsidR="00A421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ことで、行政や</w:t>
            </w:r>
            <w:r w:rsidR="008325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新会社と</w:t>
            </w:r>
            <w:r w:rsidR="00A421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民間事業者</w:t>
            </w:r>
            <w:r w:rsidR="008325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604B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双方の育成・成長につながるのではないか。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 w:rsidR="007033C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5149E9" w:rsidRPr="00D31F27" w:rsidRDefault="00BD5A70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都市整備部下水道室経営企画課、事業課</w:t>
            </w:r>
            <w:bookmarkStart w:id="0" w:name="_GoBack"/>
            <w:bookmarkEnd w:id="0"/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FD4" w:rsidRDefault="002F4FD4" w:rsidP="00394441">
      <w:r>
        <w:separator/>
      </w:r>
    </w:p>
  </w:endnote>
  <w:endnote w:type="continuationSeparator" w:id="0">
    <w:p w:rsidR="002F4FD4" w:rsidRDefault="002F4FD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FD4" w:rsidRDefault="002F4FD4" w:rsidP="00394441">
      <w:r>
        <w:separator/>
      </w:r>
    </w:p>
  </w:footnote>
  <w:footnote w:type="continuationSeparator" w:id="0">
    <w:p w:rsidR="002F4FD4" w:rsidRDefault="002F4FD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75B6"/>
    <w:rsid w:val="00141ADE"/>
    <w:rsid w:val="00146031"/>
    <w:rsid w:val="0015237E"/>
    <w:rsid w:val="001531A1"/>
    <w:rsid w:val="00155363"/>
    <w:rsid w:val="00156C11"/>
    <w:rsid w:val="001571CF"/>
    <w:rsid w:val="0016006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324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C6E"/>
    <w:rsid w:val="002E5E36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076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0E8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0000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12BE"/>
    <w:rsid w:val="005F3F9C"/>
    <w:rsid w:val="005F7F85"/>
    <w:rsid w:val="00601261"/>
    <w:rsid w:val="00601B30"/>
    <w:rsid w:val="00601FE2"/>
    <w:rsid w:val="006020AF"/>
    <w:rsid w:val="00602B7D"/>
    <w:rsid w:val="00602BDD"/>
    <w:rsid w:val="00604B5E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87F6E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33CB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25C9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09AC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0871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163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4DC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A70"/>
    <w:rsid w:val="00BD5B50"/>
    <w:rsid w:val="00BD6713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CF7979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373EE"/>
    <w:rsid w:val="00F415CD"/>
    <w:rsid w:val="00F4233F"/>
    <w:rsid w:val="00F43BB5"/>
    <w:rsid w:val="00F45569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9688-53BC-4AB4-881D-9667FE0A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12</cp:revision>
  <cp:lastPrinted>2017-03-24T09:41:00Z</cp:lastPrinted>
  <dcterms:created xsi:type="dcterms:W3CDTF">2017-07-13T07:15:00Z</dcterms:created>
  <dcterms:modified xsi:type="dcterms:W3CDTF">2017-07-24T10:09:00Z</dcterms:modified>
</cp:coreProperties>
</file>