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B3627" w:rsidRPr="00FB5DD3" w:rsidRDefault="00FD4034" w:rsidP="00BD671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年７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D106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B36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6E13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F45F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40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167A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6E13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F167A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35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大阪市役所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5517E6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EE77A8" w:rsidRPr="003C3BA6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231324" w:rsidRPr="00231324" w:rsidRDefault="00231324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AA2450" w:rsidRDefault="005149E9" w:rsidP="00EE77A8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43346D" w:rsidP="00BD6713">
            <w:pPr>
              <w:rPr>
                <w:rFonts w:hAnsi="HG丸ｺﾞｼｯｸM-PRO"/>
                <w:sz w:val="24"/>
                <w:szCs w:val="24"/>
              </w:rPr>
            </w:pPr>
            <w:r w:rsidRPr="0043346D">
              <w:rPr>
                <w:rFonts w:hAnsi="HG丸ｺﾞｼｯｸM-PRO" w:hint="eastAsia"/>
                <w:sz w:val="24"/>
                <w:szCs w:val="24"/>
              </w:rPr>
              <w:t>副首都推進局副首都企画推進担当部長、事業再編担当課長、課長代理</w:t>
            </w:r>
          </w:p>
          <w:p w:rsidR="00BD6713" w:rsidRDefault="00575E4E" w:rsidP="00BD671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5A1593">
              <w:rPr>
                <w:rFonts w:hAnsi="HG丸ｺﾞｼｯｸM-PRO" w:hint="eastAsia"/>
                <w:sz w:val="24"/>
                <w:szCs w:val="24"/>
              </w:rPr>
              <w:t>府民文化部副理事、府民文化総務課参事、課長補佐</w:t>
            </w:r>
          </w:p>
          <w:p w:rsidR="005A1593" w:rsidRDefault="00575E4E" w:rsidP="00BD671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bookmarkStart w:id="0" w:name="_GoBack"/>
            <w:bookmarkEnd w:id="0"/>
            <w:r w:rsidR="005A1593">
              <w:rPr>
                <w:rFonts w:hAnsi="HG丸ｺﾞｼｯｸM-PRO" w:hint="eastAsia"/>
                <w:sz w:val="24"/>
                <w:szCs w:val="24"/>
              </w:rPr>
              <w:t>経済戦略局大学支援担当部長、課長、課長代理</w:t>
            </w:r>
          </w:p>
          <w:p w:rsidR="005A1593" w:rsidRPr="005A1593" w:rsidRDefault="005A1593" w:rsidP="005A1593">
            <w:pPr>
              <w:rPr>
                <w:rFonts w:hAnsi="HG丸ｺﾞｼｯｸM-PRO"/>
                <w:sz w:val="24"/>
                <w:szCs w:val="24"/>
              </w:rPr>
            </w:pPr>
            <w:r w:rsidRPr="005A1593">
              <w:rPr>
                <w:rFonts w:hAnsi="HG丸ｺﾞｼｯｸM-PRO" w:hint="eastAsia"/>
                <w:sz w:val="24"/>
                <w:szCs w:val="24"/>
              </w:rPr>
              <w:t>大阪府立大学（新法人設立準備室総務・調整担当部長、総務担当課長）</w:t>
            </w:r>
          </w:p>
          <w:p w:rsidR="005A1593" w:rsidRPr="00BD6713" w:rsidRDefault="005A1593" w:rsidP="005A1593">
            <w:pPr>
              <w:rPr>
                <w:rFonts w:hAnsi="HG丸ｺﾞｼｯｸM-PRO"/>
                <w:sz w:val="24"/>
                <w:szCs w:val="24"/>
              </w:rPr>
            </w:pPr>
            <w:r w:rsidRPr="005A1593">
              <w:rPr>
                <w:rFonts w:hAnsi="HG丸ｺﾞｼｯｸM-PRO" w:hint="eastAsia"/>
                <w:sz w:val="24"/>
                <w:szCs w:val="24"/>
              </w:rPr>
              <w:t>大阪市立大学（新法人設立準備室総務担当課長代理）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EE77A8" w:rsidP="005A1593">
            <w:pPr>
              <w:rPr>
                <w:rFonts w:hAnsi="HG丸ｺﾞｼｯｸM-PRO"/>
                <w:sz w:val="24"/>
                <w:szCs w:val="24"/>
              </w:rPr>
            </w:pPr>
            <w:r w:rsidRPr="003C3BA6">
              <w:rPr>
                <w:rFonts w:hAnsi="HG丸ｺﾞｼｯｸM-PRO" w:hint="eastAsia"/>
                <w:sz w:val="24"/>
                <w:szCs w:val="24"/>
              </w:rPr>
              <w:t>○</w:t>
            </w:r>
            <w:r w:rsidR="0091238A">
              <w:rPr>
                <w:rFonts w:hAnsi="HG丸ｺﾞｼｯｸM-PRO" w:hint="eastAsia"/>
                <w:sz w:val="24"/>
                <w:szCs w:val="24"/>
              </w:rPr>
              <w:t>新大学における2つの機能と</w:t>
            </w:r>
            <w:r w:rsidR="005A1593">
              <w:rPr>
                <w:rFonts w:hAnsi="HG丸ｺﾞｼｯｸM-PRO" w:hint="eastAsia"/>
                <w:sz w:val="24"/>
                <w:szCs w:val="24"/>
              </w:rPr>
              <w:t>府市</w:t>
            </w:r>
            <w:r w:rsidR="00BD6713">
              <w:rPr>
                <w:rFonts w:hAnsi="HG丸ｺﾞｼｯｸM-PRO" w:hint="eastAsia"/>
                <w:sz w:val="24"/>
                <w:szCs w:val="24"/>
              </w:rPr>
              <w:t>の関わり</w:t>
            </w:r>
            <w:r w:rsidR="005A1593">
              <w:rPr>
                <w:rFonts w:hAnsi="HG丸ｺﾞｼｯｸM-PRO" w:hint="eastAsia"/>
                <w:sz w:val="24"/>
                <w:szCs w:val="24"/>
              </w:rPr>
              <w:t>等</w:t>
            </w:r>
            <w:r w:rsidR="00BD6713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D31F27" w:rsidRPr="00D31F27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A1593" w:rsidRDefault="005A1593" w:rsidP="005A159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511AC" w:rsidRDefault="00DC70A7" w:rsidP="008F44C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427B3" w:rsidRPr="00F427B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副首都実現に向けた都市機能の強化に</w:t>
            </w:r>
            <w:r w:rsidR="00F427B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際しては、</w:t>
            </w:r>
            <w:r w:rsidR="0091238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新大学が目指す2つの新機能（</w:t>
            </w:r>
            <w:r w:rsidR="009511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都市</w:t>
            </w:r>
            <w:r w:rsidR="0091238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シンクタンク機能及び</w:t>
            </w:r>
            <w:r w:rsidR="00F427B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技術インキュベーション</w:t>
            </w:r>
            <w:r w:rsidR="0091238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機能）</w:t>
            </w:r>
            <w:r w:rsidR="009511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と連携した取り組みが重要。</w:t>
            </w:r>
          </w:p>
          <w:p w:rsidR="008F44C2" w:rsidRDefault="000E0AF4" w:rsidP="008F44C2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9511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例えば、副首都推進本部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に、都市機能の強化のためのタスクフォースを設置し</w:t>
            </w:r>
            <w:r w:rsidR="009511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8F44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シンクタンク</w:t>
            </w:r>
            <w:r w:rsidR="002365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機能</w:t>
            </w:r>
            <w:r w:rsidR="009511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="008F44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データマネジメントセンター</w:t>
            </w:r>
            <w:r w:rsidR="0023658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91238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あり方</w:t>
            </w:r>
            <w:r w:rsidR="009511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など、具体的なテーマについて</w:t>
            </w:r>
            <w:r w:rsidR="00DC70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、新大学設計４者タスクフォースとも</w:t>
            </w:r>
            <w:r w:rsidR="008F44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連携し</w:t>
            </w:r>
            <w:r w:rsidR="00DC70A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ながら、</w:t>
            </w:r>
            <w:r w:rsidR="008F44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検討を進めてはどうか。</w:t>
            </w:r>
          </w:p>
          <w:p w:rsidR="00327D0B" w:rsidRPr="00DC70A7" w:rsidRDefault="00327D0B" w:rsidP="009511A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5149E9" w:rsidRPr="00D31F27" w:rsidRDefault="00F45FD6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府民文化部府民文化総務課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D4" w:rsidRDefault="002F4FD4" w:rsidP="00394441">
      <w:r>
        <w:separator/>
      </w:r>
    </w:p>
  </w:endnote>
  <w:endnote w:type="continuationSeparator" w:id="0">
    <w:p w:rsidR="002F4FD4" w:rsidRDefault="002F4FD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D4" w:rsidRDefault="002F4FD4" w:rsidP="00394441">
      <w:r>
        <w:separator/>
      </w:r>
    </w:p>
  </w:footnote>
  <w:footnote w:type="continuationSeparator" w:id="0">
    <w:p w:rsidR="002F4FD4" w:rsidRDefault="002F4FD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5E4E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9FB561C-DF47-44D1-8110-7A3973C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B44C3-B6BB-4339-8EC6-7A3BF82B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嶋谷 聖子</cp:lastModifiedBy>
  <cp:revision>14</cp:revision>
  <cp:lastPrinted>2017-03-24T09:41:00Z</cp:lastPrinted>
  <dcterms:created xsi:type="dcterms:W3CDTF">2017-06-22T08:14:00Z</dcterms:created>
  <dcterms:modified xsi:type="dcterms:W3CDTF">2017-07-26T06:26:00Z</dcterms:modified>
</cp:coreProperties>
</file>