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F12E3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時　～　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E76F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149E9" w:rsidRPr="002E49C3" w:rsidRDefault="00EE77A8" w:rsidP="00A52A4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406FA" w:rsidRPr="00B406FA" w:rsidRDefault="00B406FA" w:rsidP="00B406FA">
            <w:pPr>
              <w:ind w:leftChars="100" w:left="229"/>
              <w:rPr>
                <w:rFonts w:hAnsi="HG丸ｺﾞｼｯｸM-PRO"/>
              </w:rPr>
            </w:pPr>
            <w:r w:rsidRPr="00B406FA">
              <w:rPr>
                <w:rFonts w:hAnsi="HG丸ｺﾞｼｯｸM-PRO" w:hint="eastAsia"/>
              </w:rPr>
              <w:t>副首都推進局</w:t>
            </w:r>
            <w:r w:rsidR="00256950">
              <w:rPr>
                <w:rFonts w:hAnsi="HG丸ｺﾞｼｯｸM-PRO" w:hint="eastAsia"/>
              </w:rPr>
              <w:t>副首都企画推進担当部長、</w:t>
            </w:r>
            <w:r w:rsidRPr="00B406FA">
              <w:rPr>
                <w:rFonts w:hAnsi="HG丸ｺﾞｼｯｸM-PRO" w:hint="eastAsia"/>
              </w:rPr>
              <w:t>事業再編担当課長、課長代理</w:t>
            </w:r>
          </w:p>
          <w:p w:rsidR="00256950" w:rsidRPr="00256950" w:rsidRDefault="00256950" w:rsidP="005D1C33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大阪府健康医療部健康医療総務課長、環境衛生課長</w:t>
            </w:r>
            <w:r w:rsidRPr="00256950">
              <w:rPr>
                <w:rFonts w:hAnsi="HG丸ｺﾞｼｯｸM-PRO" w:hint="eastAsia"/>
              </w:rPr>
              <w:t>、</w:t>
            </w:r>
            <w:r>
              <w:rPr>
                <w:rFonts w:hAnsi="HG丸ｺﾞｼｯｸM-PRO" w:hint="eastAsia"/>
              </w:rPr>
              <w:t>参事、</w:t>
            </w:r>
            <w:bookmarkStart w:id="0" w:name="_GoBack"/>
            <w:bookmarkEnd w:id="0"/>
            <w:r w:rsidRPr="00256950">
              <w:rPr>
                <w:rFonts w:hAnsi="HG丸ｺﾞｼｯｸM-PRO" w:hint="eastAsia"/>
              </w:rPr>
              <w:t>課長補佐</w:t>
            </w:r>
          </w:p>
          <w:p w:rsidR="00256950" w:rsidRPr="00256950" w:rsidRDefault="00256950" w:rsidP="00256950">
            <w:pPr>
              <w:ind w:firstLineChars="100" w:firstLine="229"/>
              <w:rPr>
                <w:rFonts w:hAnsi="HG丸ｺﾞｼｯｸM-PRO"/>
              </w:rPr>
            </w:pPr>
            <w:r w:rsidRPr="00256950">
              <w:rPr>
                <w:rFonts w:hAnsi="HG丸ｺﾞｼｯｸM-PRO" w:hint="eastAsia"/>
              </w:rPr>
              <w:t>大阪市水道局経営改革担当部長、経営改革課長、課長代理、</w:t>
            </w:r>
          </w:p>
          <w:p w:rsidR="00340601" w:rsidRPr="00256950" w:rsidRDefault="00256950" w:rsidP="00256950">
            <w:pPr>
              <w:ind w:firstLineChars="100" w:firstLine="229"/>
              <w:rPr>
                <w:rFonts w:hAnsi="HG丸ｺﾞｼｯｸM-PRO"/>
              </w:rPr>
            </w:pPr>
            <w:r w:rsidRPr="00256950">
              <w:rPr>
                <w:rFonts w:hAnsi="HG丸ｺﾞｼｯｸM-PRO" w:hint="eastAsia"/>
              </w:rPr>
              <w:t>浄水場再編担当課長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56950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736B4" w:rsidRPr="00F736B4" w:rsidRDefault="00F736B4" w:rsidP="00F736B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736B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・今回の検討については、①府民の目線に立った大阪の水道事業全体の課題提示、②今回、タスクフォースでシミュレーションした解決策の内容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、③</w:t>
            </w:r>
            <w:r w:rsidRPr="00F736B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府民目線での解決策の評価、④今後の方向性、の順で報告書を作成してはどうか。</w:t>
            </w:r>
          </w:p>
          <w:p w:rsidR="00B406FA" w:rsidRPr="00256950" w:rsidRDefault="00F736B4" w:rsidP="00F736B4">
            <w:pPr>
              <w:pStyle w:val="Default"/>
              <w:ind w:left="249" w:hangingChars="100" w:hanging="249"/>
              <w:rPr>
                <w:rFonts w:hAnsi="HG丸ｺﾞｼｯｸM-PRO"/>
                <w:color w:val="000000" w:themeColor="text1"/>
              </w:rPr>
            </w:pPr>
            <w:r w:rsidRPr="00F736B4">
              <w:rPr>
                <w:rFonts w:hAnsi="HG丸ｺﾞｼｯｸM-PRO" w:hint="eastAsia"/>
                <w:color w:val="000000" w:themeColor="text1"/>
              </w:rPr>
              <w:t>・引き続き、府域全体の最適化を考え</w:t>
            </w:r>
            <w:r>
              <w:rPr>
                <w:rFonts w:hAnsi="HG丸ｺﾞｼｯｸM-PRO" w:hint="eastAsia"/>
                <w:color w:val="000000" w:themeColor="text1"/>
              </w:rPr>
              <w:t>る必要があるが、今後は、広域水道企業団との連携の仕方を考えて</w:t>
            </w:r>
            <w:r w:rsidRPr="00F736B4">
              <w:rPr>
                <w:rFonts w:hAnsi="HG丸ｺﾞｼｯｸM-PRO" w:hint="eastAsia"/>
                <w:color w:val="000000" w:themeColor="text1"/>
              </w:rPr>
              <w:t>いくことが必要。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25695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健康医療部健康医療総務課、環境衛生課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87C1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4BC4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1C33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36B4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9010-BA78-4A9A-BB01-11F6DF02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2018-04-09T05:16:00Z</cp:lastPrinted>
  <dcterms:created xsi:type="dcterms:W3CDTF">2018-05-14T06:11:00Z</dcterms:created>
  <dcterms:modified xsi:type="dcterms:W3CDTF">2018-05-21T08:14:00Z</dcterms:modified>
</cp:coreProperties>
</file>