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6619BB">
        <w:rPr>
          <w:rFonts w:hAnsi="HG丸ｺﾞｼｯｸM-PRO" w:hint="eastAsia"/>
          <w:sz w:val="24"/>
          <w:szCs w:val="24"/>
        </w:rPr>
        <w:t>30</w:t>
      </w:r>
      <w:r w:rsidR="001F4248">
        <w:rPr>
          <w:rFonts w:hAnsi="HG丸ｺﾞｼｯｸM-PRO" w:hint="eastAsia"/>
          <w:sz w:val="24"/>
          <w:szCs w:val="24"/>
        </w:rPr>
        <w:t>年</w:t>
      </w:r>
      <w:r w:rsidR="004E0F67">
        <w:rPr>
          <w:rFonts w:hAnsi="HG丸ｺﾞｼｯｸM-PRO" w:hint="eastAsia"/>
          <w:sz w:val="24"/>
          <w:szCs w:val="24"/>
        </w:rPr>
        <w:t>４</w:t>
      </w:r>
      <w:r w:rsidR="009F69BA">
        <w:rPr>
          <w:rFonts w:hAnsi="HG丸ｺﾞｼｯｸM-PRO" w:hint="eastAsia"/>
          <w:sz w:val="24"/>
          <w:szCs w:val="24"/>
        </w:rPr>
        <w:t>月</w:t>
      </w:r>
      <w:r w:rsidR="004E0F67">
        <w:rPr>
          <w:rFonts w:hAnsi="HG丸ｺﾞｼｯｸM-PRO" w:hint="eastAsia"/>
          <w:sz w:val="24"/>
          <w:szCs w:val="24"/>
        </w:rPr>
        <w:t>３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A60172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9B24CC" w:rsidRPr="00DA4401" w:rsidRDefault="00A24E18" w:rsidP="004E0F6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平成30年４月４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11:00　～　12:00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ED3B66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A41F61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上山特別顧問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EA53BE" w:rsidRDefault="009E4DFE" w:rsidP="003C583B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4E0F67">
              <w:rPr>
                <w:rFonts w:hAnsi="HG丸ｺﾞｼｯｸM-PRO" w:hint="eastAsia"/>
                <w:sz w:val="21"/>
                <w:szCs w:val="21"/>
              </w:rPr>
              <w:t>副首都推進局事業再編担当課長代理</w:t>
            </w:r>
          </w:p>
          <w:p w:rsidR="004613DA" w:rsidRDefault="004613DA" w:rsidP="003C583B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経済戦略局</w:t>
            </w:r>
            <w:r w:rsidR="009A7C12">
              <w:t>文化部新美術館整備担当課長</w:t>
            </w:r>
            <w:r w:rsidR="009A7C12">
              <w:rPr>
                <w:rFonts w:hint="eastAsia"/>
              </w:rPr>
              <w:t>、</w:t>
            </w:r>
            <w:r w:rsidR="009A7C12" w:rsidRPr="009A7C12">
              <w:rPr>
                <w:rFonts w:hint="eastAsia"/>
              </w:rPr>
              <w:t>研究主幹</w:t>
            </w:r>
          </w:p>
          <w:p w:rsidR="004613DA" w:rsidRDefault="004613DA" w:rsidP="003C583B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大阪市特別参与（鈴木</w:t>
            </w:r>
            <w:r w:rsidRPr="004613DA">
              <w:rPr>
                <w:rFonts w:hAnsi="HG丸ｺﾞｼｯｸM-PRO" w:hint="eastAsia"/>
                <w:sz w:val="21"/>
                <w:szCs w:val="21"/>
              </w:rPr>
              <w:t>隆敏</w:t>
            </w:r>
            <w:r>
              <w:rPr>
                <w:rFonts w:hAnsi="HG丸ｺﾞｼｯｸM-PRO" w:hint="eastAsia"/>
                <w:sz w:val="21"/>
                <w:szCs w:val="21"/>
              </w:rPr>
              <w:t>氏）</w:t>
            </w:r>
          </w:p>
          <w:p w:rsidR="004613DA" w:rsidRPr="004613DA" w:rsidRDefault="004613DA" w:rsidP="003C583B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大阪市特別参与（山梨</w:t>
            </w:r>
            <w:r w:rsidRPr="004613DA">
              <w:rPr>
                <w:rFonts w:hAnsi="HG丸ｺﾞｼｯｸM-PRO" w:hint="eastAsia"/>
                <w:sz w:val="21"/>
                <w:szCs w:val="21"/>
              </w:rPr>
              <w:t>俊夫</w:t>
            </w:r>
            <w:r>
              <w:rPr>
                <w:rFonts w:hAnsi="HG丸ｺﾞｼｯｸM-PRO" w:hint="eastAsia"/>
                <w:sz w:val="21"/>
                <w:szCs w:val="21"/>
              </w:rPr>
              <w:t>氏）</w:t>
            </w:r>
            <w:bookmarkStart w:id="0" w:name="_GoBack"/>
            <w:bookmarkEnd w:id="0"/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3DA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9B0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A7C12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E18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81CEA-80ED-412F-ADB3-8E28D80A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2017-07-28T05:51:00Z</cp:lastPrinted>
  <dcterms:created xsi:type="dcterms:W3CDTF">2018-04-02T09:20:00Z</dcterms:created>
  <dcterms:modified xsi:type="dcterms:W3CDTF">2018-04-03T00:12:00Z</dcterms:modified>
</cp:coreProperties>
</file>