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8181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77672B">
              <w:rPr>
                <w:rFonts w:hAnsi="HG丸ｺﾞｼｯｸM-PRO" w:hint="eastAsia"/>
                <w:sz w:val="24"/>
                <w:szCs w:val="24"/>
              </w:rPr>
              <w:t>２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7672B">
              <w:rPr>
                <w:rFonts w:hAnsi="HG丸ｺﾞｼｯｸM-PRO" w:hint="eastAsia"/>
                <w:sz w:val="24"/>
                <w:szCs w:val="24"/>
              </w:rPr>
              <w:t>４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15B2D">
              <w:rPr>
                <w:rFonts w:hAnsi="HG丸ｺﾞｼｯｸM-PRO" w:hint="eastAsia"/>
                <w:sz w:val="24"/>
                <w:szCs w:val="24"/>
              </w:rPr>
              <w:t>火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7672B">
              <w:rPr>
                <w:rFonts w:hAnsi="HG丸ｺﾞｼｯｸM-PRO" w:hint="eastAsia"/>
                <w:sz w:val="24"/>
                <w:szCs w:val="24"/>
              </w:rPr>
              <w:t>16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:00　</w:t>
            </w:r>
            <w:r w:rsidR="007C71C0"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A7AF3">
              <w:rPr>
                <w:rFonts w:hAnsi="HG丸ｺﾞｼｯｸM-PRO" w:hint="eastAsia"/>
                <w:sz w:val="24"/>
                <w:szCs w:val="24"/>
              </w:rPr>
              <w:t>17:10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77672B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bookmarkStart w:id="0" w:name="_GoBack"/>
            <w:bookmarkEnd w:id="0"/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7C71C0" w:rsidRDefault="007C71C0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9B142E" w:rsidRPr="001F66ED" w:rsidRDefault="009B142E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大阪府健康医療部健康推進室長</w:t>
            </w:r>
            <w:r w:rsidR="001A7AF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、健康づくり課長</w:t>
            </w:r>
          </w:p>
          <w:p w:rsidR="009B2F64" w:rsidRDefault="007C71C0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636CB3" w:rsidRPr="001F66ED" w:rsidRDefault="00636CB3" w:rsidP="001A7AF3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E23A4" w:rsidRDefault="005E23A4" w:rsidP="005E23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E23A4" w:rsidRPr="005E23A4" w:rsidRDefault="005E23A4" w:rsidP="001964B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204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健康分野なら自ら生活改善を図る、防災分野なら自ら命を守る行動をとるなど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175BC0"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住民の</w:t>
            </w:r>
            <w:r w:rsidR="00C204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主体的な行動が</w:t>
            </w:r>
            <w:r w:rsidR="00175B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、生活の質の向上における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重要な要素の一つ。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の選択・判断</w:t>
            </w:r>
            <w:r w:rsidR="00175B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をサポートするためのICTの活用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175B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といった観点からの整理も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してみてはどうか。</w:t>
            </w:r>
          </w:p>
          <w:p w:rsidR="00013412" w:rsidRDefault="00013412" w:rsidP="005E23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A7AF3" w:rsidRDefault="00013412" w:rsidP="00175B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○大阪の</w:t>
            </w:r>
            <w:r w:rsidR="005E23A4"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</w:t>
            </w:r>
            <w:r w:rsidR="00680A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化</w:t>
            </w:r>
            <w:r w:rsidR="00175B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の過程で</w:t>
            </w:r>
            <w:r w:rsidR="00680A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、すぐ起きること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、2025年大阪・関西万博まで</w:t>
            </w:r>
            <w:r w:rsidR="00680A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に起きること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、万博後</w:t>
            </w:r>
            <w:r w:rsidR="00680A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に起きること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といった時間軸で、住民から見て、</w:t>
            </w:r>
            <w:r w:rsidR="005E23A4"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175B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何が起きる</w:t>
            </w:r>
            <w:r w:rsidR="005E23A4"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かを</w:t>
            </w:r>
            <w:r w:rsidR="00175B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描いてみては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どうか</w:t>
            </w:r>
            <w:r w:rsidR="005E23A4"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175BC0" w:rsidRPr="00175BC0" w:rsidRDefault="00175BC0" w:rsidP="00175B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8A657C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A65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上山特別顧問は、テレビ電話を利用して出席</w:t>
            </w: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17" w:rsidRDefault="00E21317" w:rsidP="00394441">
      <w:r>
        <w:separator/>
      </w:r>
    </w:p>
  </w:endnote>
  <w:endnote w:type="continuationSeparator" w:id="0">
    <w:p w:rsidR="00E21317" w:rsidRDefault="00E2131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17" w:rsidRDefault="00E21317" w:rsidP="00394441">
      <w:r>
        <w:separator/>
      </w:r>
    </w:p>
  </w:footnote>
  <w:footnote w:type="continuationSeparator" w:id="0">
    <w:p w:rsidR="00E21317" w:rsidRDefault="00E2131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17D0F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7C4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3DB9-B156-4126-852C-1DEF3680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2020-02-12T08:28:00Z</cp:lastPrinted>
  <dcterms:created xsi:type="dcterms:W3CDTF">2020-01-24T11:01:00Z</dcterms:created>
  <dcterms:modified xsi:type="dcterms:W3CDTF">2020-02-14T00:06:00Z</dcterms:modified>
</cp:coreProperties>
</file>