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D867FF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C1272D">
        <w:rPr>
          <w:rFonts w:hAnsi="HG丸ｺﾞｼｯｸM-PRO" w:hint="eastAsia"/>
          <w:sz w:val="24"/>
          <w:szCs w:val="24"/>
        </w:rPr>
        <w:t>26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3F5894" w:rsidP="005022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272D">
              <w:rPr>
                <w:rFonts w:hAnsi="HG丸ｺﾞｼｯｸM-PRO" w:hint="eastAsia"/>
                <w:sz w:val="24"/>
                <w:szCs w:val="24"/>
              </w:rPr>
              <w:t>27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金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272D">
              <w:rPr>
                <w:rFonts w:hAnsi="HG丸ｺﾞｼｯｸM-PRO" w:hint="eastAsia"/>
                <w:sz w:val="24"/>
                <w:szCs w:val="24"/>
              </w:rPr>
              <w:t>12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C1272D">
              <w:rPr>
                <w:rFonts w:hAnsi="HG丸ｺﾞｼｯｸM-PRO" w:hint="eastAsia"/>
                <w:sz w:val="24"/>
                <w:szCs w:val="24"/>
              </w:rPr>
              <w:t>3</w:t>
            </w:r>
            <w:r w:rsidR="00502270">
              <w:rPr>
                <w:rFonts w:hAnsi="HG丸ｺﾞｼｯｸM-PRO" w:hint="eastAsia"/>
                <w:sz w:val="24"/>
                <w:szCs w:val="24"/>
              </w:rPr>
              <w:t>0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272D">
              <w:rPr>
                <w:rFonts w:hAnsi="HG丸ｺﾞｼｯｸM-PRO" w:hint="eastAsia"/>
                <w:sz w:val="24"/>
                <w:szCs w:val="24"/>
              </w:rPr>
              <w:t>13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C1272D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D867FF" w:rsidRPr="00FF210E" w:rsidRDefault="00D867FF" w:rsidP="00A2401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  <w:r w:rsidR="00254919">
              <w:rPr>
                <w:rFonts w:hAnsi="HG丸ｺﾞｼｯｸM-PRO" w:hint="eastAsia"/>
                <w:sz w:val="24"/>
                <w:szCs w:val="24"/>
              </w:rPr>
              <w:t>代理</w:t>
            </w:r>
            <w:bookmarkStart w:id="0" w:name="_GoBack"/>
            <w:bookmarkEnd w:id="0"/>
          </w:p>
          <w:p w:rsidR="00D867FF" w:rsidRDefault="00D867FF" w:rsidP="0094002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大阪府スマートシティ</w:t>
            </w:r>
            <w:r w:rsidR="00932B9B" w:rsidRPr="00FF210E">
              <w:rPr>
                <w:rFonts w:hAnsi="HG丸ｺﾞｼｯｸM-PRO" w:hint="eastAsia"/>
                <w:sz w:val="24"/>
                <w:szCs w:val="24"/>
              </w:rPr>
              <w:t>戦略</w:t>
            </w:r>
            <w:r w:rsidR="00CD59E4" w:rsidRPr="00FF210E">
              <w:rPr>
                <w:rFonts w:hAnsi="HG丸ｺﾞｼｯｸM-PRO" w:hint="eastAsia"/>
                <w:sz w:val="24"/>
                <w:szCs w:val="24"/>
              </w:rPr>
              <w:t>準備室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21544E" w:rsidRPr="007455AC" w:rsidRDefault="0021544E" w:rsidP="0094002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大阪市ICT戦略室活用推進担当課長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C2CF-CC8F-4001-BD24-598AB4A7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2019-09-06T05:16:00Z</dcterms:created>
  <dcterms:modified xsi:type="dcterms:W3CDTF">2019-09-26T05:59:00Z</dcterms:modified>
</cp:coreProperties>
</file>