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7F427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67D9" w:rsidRPr="002A3F72" w:rsidRDefault="00BA4794" w:rsidP="00733254">
            <w:pPr>
              <w:rPr>
                <w:rFonts w:hAnsi="HG丸ｺﾞｼｯｸM-PRO"/>
                <w:szCs w:val="24"/>
              </w:rPr>
            </w:pPr>
            <w:r w:rsidRPr="00BA479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令和元年９月13日(金)　17:25　～　18:35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481BD0" w:rsidP="00481BD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9C4FE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AE3250" w:rsidRPr="009C3E5C" w:rsidTr="00795CEC">
        <w:trPr>
          <w:trHeight w:val="2187"/>
        </w:trPr>
        <w:tc>
          <w:tcPr>
            <w:tcW w:w="1559" w:type="dxa"/>
            <w:vAlign w:val="center"/>
          </w:tcPr>
          <w:p w:rsidR="00AE3250" w:rsidRPr="009A21C4" w:rsidRDefault="00AE3250" w:rsidP="00AE325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BA4794" w:rsidRPr="00BA4794" w:rsidRDefault="00BA4794" w:rsidP="00BA4794">
            <w:pPr>
              <w:rPr>
                <w:rFonts w:hAnsi="HG丸ｺﾞｼｯｸM-PRO" w:hint="eastAsia"/>
                <w:sz w:val="24"/>
                <w:szCs w:val="24"/>
              </w:rPr>
            </w:pPr>
            <w:r w:rsidRPr="00BA4794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BA4794" w:rsidRPr="00BA4794" w:rsidRDefault="00BA4794" w:rsidP="00BA4794">
            <w:pPr>
              <w:rPr>
                <w:rFonts w:hAnsi="HG丸ｺﾞｼｯｸM-PRO" w:hint="eastAsia"/>
                <w:sz w:val="24"/>
                <w:szCs w:val="24"/>
              </w:rPr>
            </w:pPr>
            <w:r w:rsidRPr="00BA4794">
              <w:rPr>
                <w:rFonts w:hAnsi="HG丸ｺﾞｼｯｸM-PRO" w:hint="eastAsia"/>
                <w:sz w:val="24"/>
                <w:szCs w:val="24"/>
              </w:rPr>
              <w:t xml:space="preserve">　岸特別顧問</w:t>
            </w:r>
          </w:p>
          <w:p w:rsidR="00BA4794" w:rsidRPr="00BA4794" w:rsidRDefault="00BA4794" w:rsidP="00BA4794">
            <w:pPr>
              <w:rPr>
                <w:rFonts w:hAnsi="HG丸ｺﾞｼｯｸM-PRO" w:hint="eastAsia"/>
                <w:sz w:val="24"/>
                <w:szCs w:val="24"/>
              </w:rPr>
            </w:pPr>
            <w:r w:rsidRPr="00BA4794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BA4794" w:rsidRPr="00BA4794" w:rsidRDefault="00BA4794" w:rsidP="00BA4794">
            <w:pPr>
              <w:rPr>
                <w:rFonts w:hAnsi="HG丸ｺﾞｼｯｸM-PRO" w:hint="eastAsia"/>
                <w:sz w:val="24"/>
                <w:szCs w:val="24"/>
              </w:rPr>
            </w:pPr>
            <w:r w:rsidRPr="00BA4794">
              <w:rPr>
                <w:rFonts w:hAnsi="HG丸ｺﾞｼｯｸM-PRO" w:hint="eastAsia"/>
                <w:sz w:val="24"/>
                <w:szCs w:val="24"/>
              </w:rPr>
              <w:t xml:space="preserve">　副首都推進局事業再編担当課長</w:t>
            </w:r>
          </w:p>
          <w:p w:rsidR="00BA4794" w:rsidRPr="00BA4794" w:rsidRDefault="00BA4794" w:rsidP="00BA4794">
            <w:pPr>
              <w:rPr>
                <w:rFonts w:hAnsi="HG丸ｺﾞｼｯｸM-PRO" w:hint="eastAsia"/>
                <w:sz w:val="24"/>
                <w:szCs w:val="24"/>
              </w:rPr>
            </w:pPr>
            <w:r w:rsidRPr="00BA4794">
              <w:rPr>
                <w:rFonts w:hAnsi="HG丸ｺﾞｼｯｸM-PRO" w:hint="eastAsia"/>
                <w:sz w:val="24"/>
                <w:szCs w:val="24"/>
              </w:rPr>
              <w:t xml:space="preserve">　大阪府政策企画部戦略事業室特区推進課長</w:t>
            </w:r>
          </w:p>
          <w:p w:rsidR="00BA4794" w:rsidRPr="00BA4794" w:rsidRDefault="00BA4794" w:rsidP="00BA4794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 w:rsidRPr="00BA4794">
              <w:rPr>
                <w:rFonts w:hAnsi="HG丸ｺﾞｼｯｸM-PRO" w:hint="eastAsia"/>
                <w:sz w:val="24"/>
                <w:szCs w:val="24"/>
              </w:rPr>
              <w:t>大阪市ICT戦略室活用推進担当課長</w:t>
            </w:r>
          </w:p>
          <w:p w:rsidR="00BA4794" w:rsidRPr="00BA4794" w:rsidRDefault="00BA4794" w:rsidP="00BA4794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 w:rsidRPr="00BA4794">
              <w:rPr>
                <w:rFonts w:hAnsi="HG丸ｺﾞｼｯｸM-PRO" w:hint="eastAsia"/>
                <w:sz w:val="24"/>
                <w:szCs w:val="24"/>
              </w:rPr>
              <w:t>大阪市経済戦略局企画総務部長、特区担当課長</w:t>
            </w:r>
          </w:p>
          <w:p w:rsidR="00BA4794" w:rsidRPr="00BA4794" w:rsidRDefault="00BA4794" w:rsidP="00BA4794">
            <w:pPr>
              <w:rPr>
                <w:rFonts w:hAnsi="HG丸ｺﾞｼｯｸM-PRO" w:hint="eastAsia"/>
                <w:sz w:val="24"/>
                <w:szCs w:val="24"/>
              </w:rPr>
            </w:pPr>
            <w:r w:rsidRPr="00BA4794">
              <w:rPr>
                <w:rFonts w:hAnsi="HG丸ｺﾞｼｯｸM-PRO" w:hint="eastAsia"/>
                <w:sz w:val="24"/>
                <w:szCs w:val="24"/>
              </w:rPr>
              <w:t xml:space="preserve">　大阪市都市計画局夢洲・咲洲地区開発担当課長</w:t>
            </w:r>
          </w:p>
          <w:p w:rsidR="00AE3250" w:rsidRDefault="00BA4794" w:rsidP="00BA4794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BA4794">
              <w:rPr>
                <w:rFonts w:hAnsi="HG丸ｺﾞｼｯｸM-PRO" w:hint="eastAsia"/>
                <w:sz w:val="24"/>
                <w:szCs w:val="24"/>
              </w:rPr>
              <w:t>大阪市住之江区副区長</w:t>
            </w:r>
          </w:p>
          <w:p w:rsidR="00AE3250" w:rsidRPr="0000548B" w:rsidRDefault="00AE3250" w:rsidP="00AE3250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AE3250" w:rsidRPr="00FB5DD3" w:rsidTr="00795CEC">
        <w:trPr>
          <w:trHeight w:val="772"/>
        </w:trPr>
        <w:tc>
          <w:tcPr>
            <w:tcW w:w="1559" w:type="dxa"/>
            <w:vAlign w:val="center"/>
          </w:tcPr>
          <w:p w:rsidR="00AE3250" w:rsidRPr="009A21C4" w:rsidRDefault="00AE3250" w:rsidP="00AE325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E3250" w:rsidRPr="001904E8" w:rsidRDefault="00AE3250" w:rsidP="00AE325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AE3250" w:rsidRPr="00795CEC" w:rsidTr="004607BD">
        <w:trPr>
          <w:trHeight w:val="1541"/>
        </w:trPr>
        <w:tc>
          <w:tcPr>
            <w:tcW w:w="1559" w:type="dxa"/>
            <w:vAlign w:val="center"/>
          </w:tcPr>
          <w:p w:rsidR="00AE3250" w:rsidRPr="00D31F27" w:rsidRDefault="00AE3250" w:rsidP="00AE325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E3250" w:rsidRPr="00BA4794" w:rsidRDefault="00AE3250" w:rsidP="00AE325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BA4794" w:rsidRPr="00BA479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現在、大阪府と大阪市では、スマートシティの検討を進めているが、未来社会の実験場となる2025年大阪・関西万博のレガシーを大阪のまちづくりに活かすために、内閣府が推進している、最先端技術と規制緩和により未来社会を先行実現する「スーパーシティ」構想についても、経済界とも連携し検討してはどうか。</w:t>
            </w:r>
          </w:p>
          <w:p w:rsidR="00AE3250" w:rsidRPr="000C4D34" w:rsidRDefault="00AE3250" w:rsidP="00AE325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E3250" w:rsidRPr="00D31F27" w:rsidTr="00D05E71">
        <w:trPr>
          <w:trHeight w:val="544"/>
        </w:trPr>
        <w:tc>
          <w:tcPr>
            <w:tcW w:w="1559" w:type="dxa"/>
            <w:vAlign w:val="center"/>
          </w:tcPr>
          <w:p w:rsidR="00AE3250" w:rsidRPr="00D31F27" w:rsidRDefault="00AE3250" w:rsidP="00AE325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AE3250" w:rsidRPr="00D31F27" w:rsidRDefault="00AE3250" w:rsidP="00AE325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AE3250" w:rsidRPr="00D31F27" w:rsidTr="00E63447">
        <w:trPr>
          <w:trHeight w:val="479"/>
        </w:trPr>
        <w:tc>
          <w:tcPr>
            <w:tcW w:w="1559" w:type="dxa"/>
            <w:vAlign w:val="center"/>
          </w:tcPr>
          <w:p w:rsidR="00AE3250" w:rsidRPr="00D31F27" w:rsidRDefault="00AE3250" w:rsidP="00AE325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AE3250" w:rsidRPr="00927F62" w:rsidRDefault="00AE3250" w:rsidP="00AE3250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AE3250" w:rsidRPr="00D31F27" w:rsidTr="00E63447">
        <w:trPr>
          <w:trHeight w:val="414"/>
        </w:trPr>
        <w:tc>
          <w:tcPr>
            <w:tcW w:w="1559" w:type="dxa"/>
            <w:vAlign w:val="center"/>
          </w:tcPr>
          <w:p w:rsidR="00AE3250" w:rsidRPr="00D31F27" w:rsidRDefault="00AE3250" w:rsidP="00AE325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E3250" w:rsidRPr="00D31F27" w:rsidRDefault="00AE3250" w:rsidP="00AE325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E3250" w:rsidRPr="00D31F27" w:rsidTr="007C1CEB">
        <w:trPr>
          <w:trHeight w:val="762"/>
        </w:trPr>
        <w:tc>
          <w:tcPr>
            <w:tcW w:w="1559" w:type="dxa"/>
            <w:vAlign w:val="center"/>
          </w:tcPr>
          <w:p w:rsidR="00AE3250" w:rsidRPr="00D31F27" w:rsidRDefault="00AE3250" w:rsidP="00AE325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AE3250" w:rsidRPr="00D31F27" w:rsidRDefault="00AE3250" w:rsidP="00AE3250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AE3250" w:rsidRPr="00D31F27" w:rsidRDefault="00BA4794" w:rsidP="00AE325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A4794">
              <w:rPr>
                <w:rFonts w:hAnsi="HG丸ｺﾞｼｯｸM-PRO" w:hint="eastAsia"/>
                <w:sz w:val="24"/>
                <w:szCs w:val="24"/>
              </w:rPr>
              <w:t>政策企画部戦略事業室特区推進課</w:t>
            </w:r>
            <w:bookmarkStart w:id="0" w:name="_GoBack"/>
            <w:bookmarkEnd w:id="0"/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79" w:rsidRDefault="00091079" w:rsidP="00394441">
      <w:r>
        <w:separator/>
      </w:r>
    </w:p>
  </w:endnote>
  <w:endnote w:type="continuationSeparator" w:id="0">
    <w:p w:rsidR="00091079" w:rsidRDefault="0009107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79" w:rsidRDefault="00091079" w:rsidP="00394441">
      <w:r>
        <w:separator/>
      </w:r>
    </w:p>
  </w:footnote>
  <w:footnote w:type="continuationSeparator" w:id="0">
    <w:p w:rsidR="00091079" w:rsidRDefault="00091079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5265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07BD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1BD0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254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4273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A99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3250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794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17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566C50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156C7661-8AB4-4DF8-9C0C-D57329388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9AB01-3A75-4AF8-819E-E655BAB607DF}"/>
</file>

<file path=customXml/itemProps3.xml><?xml version="1.0" encoding="utf-8"?>
<ds:datastoreItem xmlns:ds="http://schemas.openxmlformats.org/officeDocument/2006/customXml" ds:itemID="{B3790957-D913-4B7E-8DB7-83B33B885C6F}"/>
</file>

<file path=customXml/itemProps4.xml><?xml version="1.0" encoding="utf-8"?>
<ds:datastoreItem xmlns:ds="http://schemas.openxmlformats.org/officeDocument/2006/customXml" ds:itemID="{1783A0FB-4213-404A-B695-33279BEFB0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2019-05-27T05:11:00Z</cp:lastPrinted>
  <dcterms:created xsi:type="dcterms:W3CDTF">2019-09-12T04:37:00Z</dcterms:created>
  <dcterms:modified xsi:type="dcterms:W3CDTF">2019-09-17T05:15:00Z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