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Pr="002A3F72" w:rsidRDefault="00D37CF8" w:rsidP="00FA27D6">
            <w:pPr>
              <w:rPr>
                <w:rFonts w:hAnsi="HG丸ｺﾞｼｯｸM-PRO"/>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sidR="00FA27D6">
              <w:rPr>
                <w:rFonts w:hAnsi="HG丸ｺﾞｼｯｸM-PRO" w:hint="eastAsia"/>
                <w:color w:val="000000" w:themeColor="text1"/>
                <w:sz w:val="24"/>
                <w:szCs w:val="24"/>
              </w:rPr>
              <w:t>８</w:t>
            </w:r>
            <w:r w:rsidR="00256950">
              <w:rPr>
                <w:rFonts w:hAnsi="HG丸ｺﾞｼｯｸM-PRO" w:hint="eastAsia"/>
                <w:color w:val="000000" w:themeColor="text1"/>
                <w:sz w:val="24"/>
                <w:szCs w:val="24"/>
              </w:rPr>
              <w:t>月</w:t>
            </w:r>
            <w:r w:rsidR="00FA27D6">
              <w:rPr>
                <w:rFonts w:hAnsi="HG丸ｺﾞｼｯｸM-PRO" w:hint="eastAsia"/>
                <w:color w:val="000000" w:themeColor="text1"/>
                <w:sz w:val="24"/>
                <w:szCs w:val="24"/>
              </w:rPr>
              <w:t>５</w:t>
            </w:r>
            <w:r w:rsidR="00B406FA" w:rsidRPr="00B406FA">
              <w:rPr>
                <w:rFonts w:hAnsi="HG丸ｺﾞｼｯｸM-PRO" w:hint="eastAsia"/>
                <w:color w:val="000000" w:themeColor="text1"/>
                <w:sz w:val="24"/>
                <w:szCs w:val="24"/>
              </w:rPr>
              <w:t>日(</w:t>
            </w:r>
            <w:r w:rsidR="00FA27D6">
              <w:rPr>
                <w:rFonts w:hAnsi="HG丸ｺﾞｼｯｸM-PRO" w:hint="eastAsia"/>
                <w:color w:val="000000" w:themeColor="text1"/>
                <w:sz w:val="24"/>
                <w:szCs w:val="24"/>
              </w:rPr>
              <w:t>月</w:t>
            </w:r>
            <w:r w:rsidR="00B406FA" w:rsidRPr="00B406FA">
              <w:rPr>
                <w:rFonts w:hAnsi="HG丸ｺﾞｼｯｸM-PRO" w:hint="eastAsia"/>
                <w:color w:val="000000" w:themeColor="text1"/>
                <w:sz w:val="24"/>
                <w:szCs w:val="24"/>
              </w:rPr>
              <w:t xml:space="preserve">)　</w:t>
            </w:r>
            <w:r w:rsidR="00FA27D6">
              <w:rPr>
                <w:rFonts w:hAnsi="HG丸ｺﾞｼｯｸM-PRO" w:hint="eastAsia"/>
                <w:color w:val="000000" w:themeColor="text1"/>
                <w:sz w:val="24"/>
                <w:szCs w:val="24"/>
              </w:rPr>
              <w:t>16</w:t>
            </w:r>
            <w:r w:rsidR="001904E8">
              <w:rPr>
                <w:rFonts w:hAnsi="HG丸ｺﾞｼｯｸM-PRO"/>
                <w:sz w:val="24"/>
                <w:szCs w:val="24"/>
              </w:rPr>
              <w:t>:</w:t>
            </w:r>
            <w:r w:rsidR="00FA27D6">
              <w:rPr>
                <w:rFonts w:hAnsi="HG丸ｺﾞｼｯｸM-PRO" w:hint="eastAsia"/>
                <w:sz w:val="24"/>
                <w:szCs w:val="24"/>
              </w:rPr>
              <w:t>4</w:t>
            </w:r>
            <w:r w:rsidR="009E6BCF">
              <w:rPr>
                <w:rFonts w:hAnsi="HG丸ｺﾞｼｯｸM-PRO" w:hint="eastAsia"/>
                <w:sz w:val="24"/>
                <w:szCs w:val="24"/>
              </w:rPr>
              <w:t>0</w:t>
            </w:r>
            <w:r w:rsidR="00A4258F">
              <w:rPr>
                <w:rFonts w:hAnsi="HG丸ｺﾞｼｯｸM-PRO" w:hint="eastAsia"/>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FA27D6">
              <w:rPr>
                <w:rFonts w:hAnsi="HG丸ｺﾞｼｯｸM-PRO" w:hint="eastAsia"/>
                <w:sz w:val="24"/>
                <w:szCs w:val="24"/>
              </w:rPr>
              <w:t>17</w:t>
            </w:r>
            <w:r w:rsidR="001904E8">
              <w:rPr>
                <w:rFonts w:hAnsi="HG丸ｺﾞｼｯｸM-PRO"/>
                <w:sz w:val="24"/>
                <w:szCs w:val="24"/>
              </w:rPr>
              <w:t>:</w:t>
            </w:r>
            <w:r w:rsidR="00FA27D6">
              <w:rPr>
                <w:rFonts w:hAnsi="HG丸ｺﾞｼｯｸM-PRO" w:hint="eastAsia"/>
                <w:sz w:val="24"/>
                <w:szCs w:val="24"/>
              </w:rPr>
              <w:t>35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FA27D6" w:rsidP="00AE5D62">
            <w:pPr>
              <w:rPr>
                <w:rFonts w:hAnsi="HG丸ｺﾞｼｯｸM-PRO"/>
                <w:color w:val="000000" w:themeColor="text1"/>
                <w:sz w:val="24"/>
                <w:szCs w:val="24"/>
              </w:rPr>
            </w:pPr>
            <w:r>
              <w:rPr>
                <w:rFonts w:hAnsi="HG丸ｺﾞｼｯｸM-PRO" w:hint="eastAsia"/>
                <w:color w:val="000000" w:themeColor="text1"/>
                <w:sz w:val="24"/>
                <w:szCs w:val="24"/>
              </w:rPr>
              <w:t>大阪府庁</w:t>
            </w:r>
            <w:r w:rsidR="00D37CF8">
              <w:rPr>
                <w:rFonts w:hAnsi="HG丸ｺﾞｼｯｸM-PRO" w:hint="eastAsia"/>
                <w:color w:val="000000" w:themeColor="text1"/>
                <w:sz w:val="24"/>
                <w:szCs w:val="24"/>
              </w:rPr>
              <w:t xml:space="preserve">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ED4F87"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bookmarkStart w:id="0" w:name="_GoBack"/>
            <w:bookmarkEnd w:id="0"/>
          </w:p>
          <w:p w:rsidR="003A3B28" w:rsidRPr="00790E73" w:rsidRDefault="009417D3" w:rsidP="003A3B28">
            <w:pPr>
              <w:rPr>
                <w:rFonts w:hAnsi="HG丸ｺﾞｼｯｸM-PRO"/>
                <w:sz w:val="24"/>
                <w:szCs w:val="24"/>
              </w:rPr>
            </w:pPr>
            <w:r w:rsidRPr="009C3E5C">
              <w:rPr>
                <w:rFonts w:hAnsi="HG丸ｺﾞｼｯｸM-PRO" w:hint="eastAsia"/>
                <w:color w:val="000000" w:themeColor="text1"/>
                <w:sz w:val="24"/>
                <w:szCs w:val="24"/>
              </w:rPr>
              <w:t xml:space="preserve">　</w:t>
            </w:r>
            <w:r w:rsidR="003A3B28">
              <w:rPr>
                <w:rFonts w:hAnsi="HG丸ｺﾞｼｯｸM-PRO" w:hint="eastAsia"/>
                <w:sz w:val="24"/>
                <w:szCs w:val="24"/>
              </w:rPr>
              <w:t>副首都推進局</w:t>
            </w:r>
            <w:r w:rsidR="003A3B28" w:rsidRPr="00790E73">
              <w:rPr>
                <w:rFonts w:hAnsi="HG丸ｺﾞｼｯｸM-PRO" w:hint="eastAsia"/>
                <w:sz w:val="24"/>
                <w:szCs w:val="24"/>
              </w:rPr>
              <w:t>事業再編担当課長</w:t>
            </w:r>
            <w:r w:rsidR="00006F72">
              <w:rPr>
                <w:rFonts w:hAnsi="HG丸ｺﾞｼｯｸM-PRO" w:hint="eastAsia"/>
                <w:sz w:val="24"/>
                <w:szCs w:val="24"/>
              </w:rPr>
              <w:t>、課長代理</w:t>
            </w:r>
          </w:p>
          <w:p w:rsidR="003A3B28" w:rsidRPr="00790E73" w:rsidRDefault="003A3B28" w:rsidP="003A3B28">
            <w:pPr>
              <w:autoSpaceDE w:val="0"/>
              <w:autoSpaceDN w:val="0"/>
              <w:adjustRightInd w:val="0"/>
              <w:ind w:firstLineChars="100" w:firstLine="249"/>
              <w:jc w:val="left"/>
              <w:rPr>
                <w:rFonts w:cs="HG丸ｺﾞｼｯｸM-PRO"/>
                <w:color w:val="000000"/>
                <w:kern w:val="0"/>
                <w:sz w:val="24"/>
                <w:szCs w:val="24"/>
              </w:rPr>
            </w:pPr>
            <w:r>
              <w:rPr>
                <w:rFonts w:cs="HG丸ｺﾞｼｯｸM-PRO" w:hint="eastAsia"/>
                <w:color w:val="000000"/>
                <w:kern w:val="0"/>
                <w:sz w:val="24"/>
                <w:szCs w:val="24"/>
              </w:rPr>
              <w:t>大阪府</w:t>
            </w:r>
            <w:r w:rsidR="00006F72">
              <w:rPr>
                <w:rFonts w:cs="HG丸ｺﾞｼｯｸM-PRO" w:hint="eastAsia"/>
                <w:color w:val="000000"/>
                <w:kern w:val="0"/>
                <w:sz w:val="24"/>
                <w:szCs w:val="24"/>
              </w:rPr>
              <w:t>健康医療部</w:t>
            </w:r>
            <w:r>
              <w:rPr>
                <w:rFonts w:cs="HG丸ｺﾞｼｯｸM-PRO" w:hint="eastAsia"/>
                <w:color w:val="000000"/>
                <w:kern w:val="0"/>
                <w:sz w:val="24"/>
                <w:szCs w:val="24"/>
              </w:rPr>
              <w:t>副理事</w:t>
            </w:r>
          </w:p>
          <w:p w:rsidR="00006F72" w:rsidRPr="00AE25AB" w:rsidRDefault="00006F72" w:rsidP="00006F72">
            <w:pPr>
              <w:autoSpaceDE w:val="0"/>
              <w:autoSpaceDN w:val="0"/>
              <w:adjustRightInd w:val="0"/>
              <w:ind w:firstLineChars="100" w:firstLine="249"/>
              <w:jc w:val="left"/>
              <w:rPr>
                <w:rFonts w:hAnsi="HG丸ｺﾞｼｯｸM-PRO"/>
                <w:sz w:val="24"/>
                <w:szCs w:val="24"/>
              </w:rPr>
            </w:pPr>
            <w:r w:rsidRPr="00AE25AB">
              <w:rPr>
                <w:rFonts w:hAnsi="HG丸ｺﾞｼｯｸM-PRO" w:hint="eastAsia"/>
                <w:sz w:val="24"/>
                <w:szCs w:val="24"/>
              </w:rPr>
              <w:t>大阪市水道局事業推進担当部長、水道施設最適化担当課長、</w:t>
            </w:r>
          </w:p>
          <w:p w:rsidR="004743BF" w:rsidRPr="00AE25AB" w:rsidRDefault="00006F72" w:rsidP="00006F72">
            <w:pPr>
              <w:autoSpaceDE w:val="0"/>
              <w:autoSpaceDN w:val="0"/>
              <w:adjustRightInd w:val="0"/>
              <w:ind w:firstLineChars="100" w:firstLine="249"/>
              <w:jc w:val="left"/>
              <w:rPr>
                <w:rFonts w:cs="HG丸ｺﾞｼｯｸM-PRO"/>
                <w:color w:val="000000"/>
                <w:kern w:val="0"/>
                <w:sz w:val="24"/>
                <w:szCs w:val="24"/>
              </w:rPr>
            </w:pPr>
            <w:r w:rsidRPr="00AE25AB">
              <w:rPr>
                <w:rFonts w:hAnsi="HG丸ｺﾞｼｯｸM-PRO" w:hint="eastAsia"/>
                <w:sz w:val="24"/>
                <w:szCs w:val="24"/>
              </w:rPr>
              <w:t>課長代理</w:t>
            </w:r>
          </w:p>
          <w:p w:rsidR="00006F72" w:rsidRPr="00790EC9" w:rsidRDefault="00006F72" w:rsidP="00006F72">
            <w:pPr>
              <w:autoSpaceDE w:val="0"/>
              <w:autoSpaceDN w:val="0"/>
              <w:adjustRightInd w:val="0"/>
              <w:ind w:firstLineChars="100" w:firstLine="229"/>
              <w:jc w:val="left"/>
              <w:rPr>
                <w:rFonts w:hAnsi="HG丸ｺﾞｼｯｸM-PRO"/>
                <w:szCs w:val="24"/>
              </w:rPr>
            </w:pP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D4F87" w:rsidRPr="001904E8" w:rsidRDefault="009417D3" w:rsidP="00EF0EBA">
            <w:pPr>
              <w:rPr>
                <w:rFonts w:hAnsi="HG丸ｺﾞｼｯｸM-PRO"/>
                <w:color w:val="000000" w:themeColor="text1"/>
                <w:sz w:val="24"/>
                <w:szCs w:val="24"/>
              </w:rPr>
            </w:pPr>
            <w:r>
              <w:rPr>
                <w:rFonts w:hAnsi="HG丸ｺﾞｼｯｸM-PRO" w:hint="eastAsia"/>
                <w:color w:val="000000" w:themeColor="text1"/>
                <w:sz w:val="24"/>
                <w:szCs w:val="24"/>
              </w:rPr>
              <w:t>〇</w:t>
            </w:r>
            <w:r w:rsidR="00006F72">
              <w:rPr>
                <w:rFonts w:hAnsi="HG丸ｺﾞｼｯｸM-PRO" w:hint="eastAsia"/>
                <w:color w:val="000000" w:themeColor="text1"/>
                <w:sz w:val="24"/>
                <w:szCs w:val="24"/>
              </w:rPr>
              <w:t>府域水道事業のあり方について</w:t>
            </w:r>
          </w:p>
        </w:tc>
      </w:tr>
      <w:tr w:rsidR="00D31F27" w:rsidRPr="00795CEC" w:rsidTr="00790EC9">
        <w:trPr>
          <w:trHeight w:val="162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417D3" w:rsidRDefault="009417D3" w:rsidP="009417D3">
            <w:pPr>
              <w:rPr>
                <w:rFonts w:hAnsi="HG丸ｺﾞｼｯｸM-PRO"/>
                <w:color w:val="000000" w:themeColor="text1"/>
                <w:sz w:val="24"/>
                <w:szCs w:val="24"/>
              </w:rPr>
            </w:pPr>
          </w:p>
          <w:p w:rsidR="005A21F0" w:rsidRDefault="005A21F0" w:rsidP="005A21F0">
            <w:pPr>
              <w:pStyle w:val="af3"/>
              <w:numPr>
                <w:ilvl w:val="0"/>
                <w:numId w:val="5"/>
              </w:numPr>
              <w:ind w:leftChars="0"/>
              <w:jc w:val="left"/>
              <w:rPr>
                <w:rFonts w:hAnsi="HG丸ｺﾞｼｯｸM-PRO"/>
                <w:color w:val="000000" w:themeColor="text1"/>
                <w:sz w:val="24"/>
                <w:szCs w:val="24"/>
              </w:rPr>
            </w:pPr>
            <w:r>
              <w:rPr>
                <w:rFonts w:hAnsi="HG丸ｺﾞｼｯｸM-PRO" w:hint="eastAsia"/>
                <w:color w:val="000000" w:themeColor="text1"/>
                <w:sz w:val="24"/>
                <w:szCs w:val="24"/>
              </w:rPr>
              <w:t>水道事業のあり方検討については、住民目線が重要であり「水道料金（の上昇の抑制）」と「水道事業の持続」の視点は欠かせない。</w:t>
            </w:r>
          </w:p>
          <w:p w:rsidR="005A21F0" w:rsidRDefault="005A21F0" w:rsidP="005A21F0">
            <w:pPr>
              <w:pStyle w:val="af3"/>
              <w:numPr>
                <w:ilvl w:val="0"/>
                <w:numId w:val="5"/>
              </w:numPr>
              <w:ind w:leftChars="0"/>
              <w:jc w:val="left"/>
              <w:rPr>
                <w:rFonts w:hAnsi="HG丸ｺﾞｼｯｸM-PRO"/>
                <w:color w:val="000000" w:themeColor="text1"/>
                <w:sz w:val="24"/>
                <w:szCs w:val="24"/>
              </w:rPr>
            </w:pPr>
            <w:r>
              <w:rPr>
                <w:rFonts w:hAnsi="HG丸ｺﾞｼｯｸM-PRO" w:hint="eastAsia"/>
                <w:color w:val="000000" w:themeColor="text1"/>
                <w:sz w:val="24"/>
                <w:szCs w:val="24"/>
              </w:rPr>
              <w:t>そのためには“広域化”“官民連携”“情報公開”の手法が必要であって、浄水場最適化などの取組みを行っているという整理及び説明が大事ではないか。</w:t>
            </w:r>
          </w:p>
          <w:p w:rsidR="00FA27D6" w:rsidRPr="005A21F0" w:rsidRDefault="00FA27D6" w:rsidP="00FA27D6">
            <w:pPr>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3A3B28">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DC2F48" w:rsidP="002A7ED2">
            <w:pPr>
              <w:rPr>
                <w:rFonts w:hAnsi="HG丸ｺﾞｼｯｸM-PRO"/>
                <w:color w:val="000000" w:themeColor="text1"/>
                <w:sz w:val="24"/>
                <w:szCs w:val="24"/>
              </w:rPr>
            </w:pPr>
            <w:r>
              <w:rPr>
                <w:rFonts w:hAnsi="HG丸ｺﾞｼｯｸM-PRO" w:hint="eastAsia"/>
                <w:color w:val="000000" w:themeColor="text1"/>
                <w:sz w:val="24"/>
                <w:szCs w:val="24"/>
              </w:rPr>
              <w:t>健康医療部環境衛生課</w:t>
            </w: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79" w:rsidRDefault="00091079" w:rsidP="00394441">
      <w:r>
        <w:separator/>
      </w:r>
    </w:p>
  </w:endnote>
  <w:endnote w:type="continuationSeparator" w:id="0">
    <w:p w:rsidR="00091079" w:rsidRDefault="000910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C" w:rsidRDefault="00D748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Pr="00D7485C" w:rsidRDefault="004E4289" w:rsidP="00D748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C" w:rsidRDefault="00D748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79" w:rsidRDefault="00091079" w:rsidP="00394441">
      <w:r>
        <w:separator/>
      </w:r>
    </w:p>
  </w:footnote>
  <w:footnote w:type="continuationSeparator" w:id="0">
    <w:p w:rsidR="00091079" w:rsidRDefault="00091079"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C" w:rsidRDefault="00D748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C" w:rsidRDefault="00D748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C" w:rsidRDefault="00D748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CD1"/>
    <w:rsid w:val="00046A45"/>
    <w:rsid w:val="00046B99"/>
    <w:rsid w:val="0004749A"/>
    <w:rsid w:val="0005265C"/>
    <w:rsid w:val="00060602"/>
    <w:rsid w:val="00060B62"/>
    <w:rsid w:val="00061668"/>
    <w:rsid w:val="000618B7"/>
    <w:rsid w:val="0006265C"/>
    <w:rsid w:val="00063867"/>
    <w:rsid w:val="000658E3"/>
    <w:rsid w:val="00065DD3"/>
    <w:rsid w:val="0006600D"/>
    <w:rsid w:val="0006626A"/>
    <w:rsid w:val="00066BF8"/>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25AB"/>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485C"/>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2019-08-19T08:07:00Z</dcterms:created>
  <dcterms:modified xsi:type="dcterms:W3CDTF">2019-08-20T07:02:00Z</dcterms:modified>
</cp:coreProperties>
</file>