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AE3CC6">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F767D9" w:rsidRPr="002A3F72" w:rsidRDefault="00D37CF8" w:rsidP="00D775DA">
            <w:pPr>
              <w:rPr>
                <w:rFonts w:hAnsi="HG丸ｺﾞｼｯｸM-PRO"/>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Pr>
                <w:rFonts w:hAnsi="HG丸ｺﾞｼｯｸM-PRO" w:hint="eastAsia"/>
                <w:color w:val="000000" w:themeColor="text1"/>
                <w:sz w:val="24"/>
                <w:szCs w:val="24"/>
              </w:rPr>
              <w:t>５</w:t>
            </w:r>
            <w:r w:rsidR="00256950">
              <w:rPr>
                <w:rFonts w:hAnsi="HG丸ｺﾞｼｯｸM-PRO" w:hint="eastAsia"/>
                <w:color w:val="000000" w:themeColor="text1"/>
                <w:sz w:val="24"/>
                <w:szCs w:val="24"/>
              </w:rPr>
              <w:t>月</w:t>
            </w:r>
            <w:r w:rsidR="002A3F72">
              <w:rPr>
                <w:rFonts w:hAnsi="HG丸ｺﾞｼｯｸM-PRO" w:hint="eastAsia"/>
                <w:color w:val="000000" w:themeColor="text1"/>
                <w:sz w:val="24"/>
                <w:szCs w:val="24"/>
              </w:rPr>
              <w:t>30</w:t>
            </w:r>
            <w:r w:rsidR="00B406FA" w:rsidRPr="00B406FA">
              <w:rPr>
                <w:rFonts w:hAnsi="HG丸ｺﾞｼｯｸM-PRO" w:hint="eastAsia"/>
                <w:color w:val="000000" w:themeColor="text1"/>
                <w:sz w:val="24"/>
                <w:szCs w:val="24"/>
              </w:rPr>
              <w:t>日(</w:t>
            </w:r>
            <w:r w:rsidR="00F767D9">
              <w:rPr>
                <w:rFonts w:hAnsi="HG丸ｺﾞｼｯｸM-PRO" w:hint="eastAsia"/>
                <w:color w:val="000000" w:themeColor="text1"/>
                <w:sz w:val="24"/>
                <w:szCs w:val="24"/>
              </w:rPr>
              <w:t>水</w:t>
            </w:r>
            <w:r w:rsidR="00B406FA" w:rsidRPr="00B406FA">
              <w:rPr>
                <w:rFonts w:hAnsi="HG丸ｺﾞｼｯｸM-PRO" w:hint="eastAsia"/>
                <w:color w:val="000000" w:themeColor="text1"/>
                <w:sz w:val="24"/>
                <w:szCs w:val="24"/>
              </w:rPr>
              <w:t xml:space="preserve">)　</w:t>
            </w:r>
            <w:r w:rsidR="00AE3CC6">
              <w:rPr>
                <w:rFonts w:hAnsi="HG丸ｺﾞｼｯｸM-PRO" w:hint="eastAsia"/>
                <w:color w:val="000000" w:themeColor="text1"/>
                <w:sz w:val="24"/>
                <w:szCs w:val="24"/>
              </w:rPr>
              <w:t>17</w:t>
            </w:r>
            <w:r w:rsidR="001904E8">
              <w:rPr>
                <w:rFonts w:hAnsi="HG丸ｺﾞｼｯｸM-PRO"/>
                <w:sz w:val="24"/>
                <w:szCs w:val="24"/>
              </w:rPr>
              <w:t>:</w:t>
            </w:r>
            <w:r w:rsidR="00AE3CC6">
              <w:rPr>
                <w:rFonts w:hAnsi="HG丸ｺﾞｼｯｸM-PRO" w:hint="eastAsia"/>
                <w:sz w:val="24"/>
                <w:szCs w:val="24"/>
              </w:rPr>
              <w:t>50</w:t>
            </w:r>
            <w:r w:rsidR="007337BC">
              <w:rPr>
                <w:rFonts w:hAnsi="HG丸ｺﾞｼｯｸM-PRO" w:hint="eastAsia"/>
                <w:sz w:val="24"/>
                <w:szCs w:val="24"/>
              </w:rPr>
              <w:t xml:space="preserve">　</w:t>
            </w:r>
            <w:r w:rsidR="00F767D9">
              <w:rPr>
                <w:rFonts w:hAnsi="HG丸ｺﾞｼｯｸM-PRO" w:hint="eastAsia"/>
                <w:sz w:val="24"/>
                <w:szCs w:val="24"/>
              </w:rPr>
              <w:t>～</w:t>
            </w:r>
            <w:r w:rsidR="007337BC">
              <w:rPr>
                <w:rFonts w:hAnsi="HG丸ｺﾞｼｯｸM-PRO" w:hint="eastAsia"/>
                <w:sz w:val="24"/>
                <w:szCs w:val="24"/>
              </w:rPr>
              <w:t xml:space="preserve">　</w:t>
            </w:r>
            <w:r w:rsidR="00AE3CC6">
              <w:rPr>
                <w:rFonts w:hAnsi="HG丸ｺﾞｼｯｸM-PRO" w:hint="eastAsia"/>
                <w:sz w:val="24"/>
                <w:szCs w:val="24"/>
              </w:rPr>
              <w:t>18</w:t>
            </w:r>
            <w:r w:rsidR="001904E8">
              <w:rPr>
                <w:rFonts w:hAnsi="HG丸ｺﾞｼｯｸM-PRO"/>
                <w:sz w:val="24"/>
                <w:szCs w:val="24"/>
              </w:rPr>
              <w:t>:</w:t>
            </w:r>
            <w:r w:rsidR="00AE3CC6">
              <w:rPr>
                <w:rFonts w:hAnsi="HG丸ｺﾞｼｯｸM-PRO" w:hint="eastAsia"/>
                <w:sz w:val="24"/>
                <w:szCs w:val="24"/>
              </w:rPr>
              <w:t>55</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F767D9" w:rsidP="00AE3CC6">
            <w:pPr>
              <w:rPr>
                <w:rFonts w:hAnsi="HG丸ｺﾞｼｯｸM-PRO"/>
                <w:color w:val="000000" w:themeColor="text1"/>
                <w:sz w:val="24"/>
                <w:szCs w:val="24"/>
              </w:rPr>
            </w:pPr>
            <w:r>
              <w:rPr>
                <w:rFonts w:hAnsi="HG丸ｺﾞｼｯｸM-PRO" w:hint="eastAsia"/>
                <w:color w:val="000000" w:themeColor="text1"/>
                <w:sz w:val="24"/>
                <w:szCs w:val="24"/>
              </w:rPr>
              <w:t>大阪</w:t>
            </w:r>
            <w:r w:rsidR="00AE3CC6">
              <w:rPr>
                <w:rFonts w:hAnsi="HG丸ｺﾞｼｯｸM-PRO" w:hint="eastAsia"/>
                <w:color w:val="000000" w:themeColor="text1"/>
                <w:sz w:val="24"/>
                <w:szCs w:val="24"/>
              </w:rPr>
              <w:t>府庁</w:t>
            </w:r>
            <w:r w:rsidR="00D37CF8">
              <w:rPr>
                <w:rFonts w:hAnsi="HG丸ｺﾞｼｯｸM-PRO" w:hint="eastAsia"/>
                <w:color w:val="000000" w:themeColor="text1"/>
                <w:sz w:val="24"/>
                <w:szCs w:val="24"/>
              </w:rPr>
              <w:t xml:space="preserve">　</w:t>
            </w:r>
            <w:r w:rsidR="00AE3CC6">
              <w:rPr>
                <w:rFonts w:hAnsi="HG丸ｺﾞｼｯｸM-PRO" w:hint="eastAsia"/>
                <w:color w:val="000000" w:themeColor="text1"/>
                <w:sz w:val="24"/>
                <w:szCs w:val="24"/>
              </w:rPr>
              <w:t>知事室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6668EE" w:rsidRPr="005215B8" w:rsidRDefault="006668EE" w:rsidP="006668EE">
            <w:pPr>
              <w:ind w:firstLineChars="100" w:firstLine="249"/>
              <w:rPr>
                <w:rFonts w:hAnsi="HG丸ｺﾞｼｯｸM-PRO"/>
                <w:color w:val="000000" w:themeColor="text1"/>
                <w:sz w:val="24"/>
                <w:szCs w:val="24"/>
              </w:rPr>
            </w:pPr>
          </w:p>
          <w:p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rsidR="009C3E5C" w:rsidRPr="00790E73" w:rsidRDefault="00BD4E3A" w:rsidP="00D775DA">
            <w:pPr>
              <w:rPr>
                <w:rFonts w:hAnsi="HG丸ｺﾞｼｯｸM-PRO"/>
                <w:sz w:val="24"/>
                <w:szCs w:val="24"/>
              </w:rPr>
            </w:pPr>
            <w:r w:rsidRPr="009C3E5C">
              <w:rPr>
                <w:rFonts w:hAnsi="HG丸ｺﾞｼｯｸM-PRO" w:hint="eastAsia"/>
                <w:color w:val="000000" w:themeColor="text1"/>
                <w:sz w:val="24"/>
                <w:szCs w:val="24"/>
              </w:rPr>
              <w:t xml:space="preserve">　</w:t>
            </w:r>
            <w:r w:rsidR="00AE3CC6">
              <w:rPr>
                <w:rFonts w:hAnsi="HG丸ｺﾞｼｯｸM-PRO" w:hint="eastAsia"/>
                <w:color w:val="000000" w:themeColor="text1"/>
                <w:sz w:val="24"/>
                <w:szCs w:val="24"/>
              </w:rPr>
              <w:t>大阪府知事</w:t>
            </w:r>
          </w:p>
          <w:p w:rsidR="004743BF" w:rsidRPr="00790EC9" w:rsidRDefault="004743BF" w:rsidP="00F767D9">
            <w:pPr>
              <w:ind w:firstLineChars="100" w:firstLine="229"/>
              <w:rPr>
                <w:rFonts w:hAnsi="HG丸ｺﾞｼｯｸM-PRO"/>
                <w:szCs w:val="24"/>
              </w:rPr>
            </w:pP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F0EBA" w:rsidRPr="001904E8" w:rsidRDefault="009C3E5C" w:rsidP="00AE3CC6">
            <w:pPr>
              <w:rPr>
                <w:rFonts w:hAnsi="HG丸ｺﾞｼｯｸM-PRO"/>
                <w:color w:val="000000" w:themeColor="text1"/>
                <w:sz w:val="24"/>
                <w:szCs w:val="24"/>
              </w:rPr>
            </w:pPr>
            <w:r>
              <w:rPr>
                <w:rFonts w:hAnsi="HG丸ｺﾞｼｯｸM-PRO" w:hint="eastAsia"/>
                <w:color w:val="000000" w:themeColor="text1"/>
                <w:sz w:val="24"/>
                <w:szCs w:val="24"/>
              </w:rPr>
              <w:t>〇</w:t>
            </w:r>
            <w:r w:rsidR="00AE3CC6">
              <w:rPr>
                <w:rFonts w:hAnsi="HG丸ｺﾞｼｯｸM-PRO" w:hint="eastAsia"/>
                <w:color w:val="000000" w:themeColor="text1"/>
                <w:sz w:val="24"/>
                <w:szCs w:val="24"/>
              </w:rPr>
              <w:t>今後の副首都推進本部における検討テーマについて</w:t>
            </w:r>
          </w:p>
        </w:tc>
      </w:tr>
      <w:tr w:rsidR="001C36A3" w:rsidRPr="00795CEC" w:rsidTr="00790EC9">
        <w:trPr>
          <w:trHeight w:val="1620"/>
        </w:trPr>
        <w:tc>
          <w:tcPr>
            <w:tcW w:w="1559" w:type="dxa"/>
            <w:vAlign w:val="center"/>
          </w:tcPr>
          <w:p w:rsidR="001C36A3" w:rsidRPr="00D31F27" w:rsidRDefault="001C36A3" w:rsidP="001C36A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1C36A3" w:rsidRDefault="001C36A3" w:rsidP="001C36A3">
            <w:pPr>
              <w:ind w:left="249" w:hangingChars="100" w:hanging="249"/>
              <w:rPr>
                <w:rFonts w:hAnsi="HG丸ｺﾞｼｯｸM-PRO"/>
                <w:color w:val="000000" w:themeColor="text1"/>
                <w:sz w:val="24"/>
                <w:szCs w:val="24"/>
              </w:rPr>
            </w:pPr>
          </w:p>
          <w:p w:rsidR="00EA5765" w:rsidRDefault="00EA5765" w:rsidP="00EA5765">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大阪におけるスマートシティを推進していくためには、企業を始め、地域団体やNPOも含めた民間との連携が非常に重要。大阪府の先進取組みである公民連携も参考にしながら、プラットフォームとしての機能を考えていく必要があると思う。</w:t>
            </w:r>
          </w:p>
          <w:p w:rsidR="00EA5765" w:rsidRDefault="00EA5765" w:rsidP="00EA5765">
            <w:pPr>
              <w:ind w:left="249" w:hangingChars="100" w:hanging="249"/>
              <w:rPr>
                <w:rFonts w:hAnsi="HG丸ｺﾞｼｯｸM-PRO"/>
                <w:color w:val="000000" w:themeColor="text1"/>
                <w:sz w:val="24"/>
                <w:szCs w:val="24"/>
              </w:rPr>
            </w:pPr>
          </w:p>
          <w:p w:rsidR="00EA5765" w:rsidRPr="006E6A6D" w:rsidRDefault="00EA5765" w:rsidP="00EA5765">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スマートシティを社会実験で終わるような一過性のものではなく、万博を見据えた持続可能な機能として根付かせるためには、府市の検討体制を強化するとともに、府内市町村全体のレベルが上がるような取り組みも検討していくべき。</w:t>
            </w:r>
          </w:p>
          <w:p w:rsidR="001C36A3" w:rsidRPr="00EA5765" w:rsidRDefault="001C36A3" w:rsidP="001C36A3">
            <w:pPr>
              <w:rPr>
                <w:rFonts w:hAnsi="HG丸ｺﾞｼｯｸM-PRO"/>
                <w:color w:val="000000" w:themeColor="text1"/>
                <w:sz w:val="24"/>
                <w:szCs w:val="24"/>
              </w:rPr>
            </w:pPr>
            <w:bookmarkStart w:id="0" w:name="_GoBack"/>
            <w:bookmarkEnd w:id="0"/>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D775DA">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4743BF" w:rsidP="002A7ED2">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72" w:rsidRDefault="00125772" w:rsidP="00394441">
      <w:r>
        <w:separator/>
      </w:r>
    </w:p>
  </w:endnote>
  <w:endnote w:type="continuationSeparator" w:id="0">
    <w:p w:rsidR="00125772" w:rsidRDefault="0012577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72" w:rsidRDefault="00125772" w:rsidP="00394441">
      <w:r>
        <w:separator/>
      </w:r>
    </w:p>
  </w:footnote>
  <w:footnote w:type="continuationSeparator" w:id="0">
    <w:p w:rsidR="00125772" w:rsidRDefault="00125772"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6A3"/>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D1E"/>
    <w:rsid w:val="005972B7"/>
    <w:rsid w:val="005973E6"/>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A6D"/>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7BC"/>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3CC6"/>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1AB9"/>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37CF8"/>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5765"/>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445C"/>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1C6E5F8E-DE3C-4DA4-9907-3989FE6CC9B6}">
  <ds:schemaRefs>
    <ds:schemaRef ds:uri="http://schemas.openxmlformats.org/officeDocument/2006/bibliography"/>
  </ds:schemaRefs>
</ds:datastoreItem>
</file>

<file path=customXml/itemProps2.xml><?xml version="1.0" encoding="utf-8"?>
<ds:datastoreItem xmlns:ds="http://schemas.openxmlformats.org/officeDocument/2006/customXml" ds:itemID="{EB9C61AC-9090-4659-A093-D66EBC529DA7}"/>
</file>

<file path=customXml/itemProps3.xml><?xml version="1.0" encoding="utf-8"?>
<ds:datastoreItem xmlns:ds="http://schemas.openxmlformats.org/officeDocument/2006/customXml" ds:itemID="{CD857385-0990-41D1-9B93-FA5F6CBB73AE}"/>
</file>

<file path=customXml/itemProps4.xml><?xml version="1.0" encoding="utf-8"?>
<ds:datastoreItem xmlns:ds="http://schemas.openxmlformats.org/officeDocument/2006/customXml" ds:itemID="{A17DF822-C407-4680-95E1-2FD8A57FF717}"/>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2019-05-27T05:11:00Z</cp:lastPrinted>
  <dcterms:created xsi:type="dcterms:W3CDTF">2019-05-31T08:18:00Z</dcterms:created>
  <dcterms:modified xsi:type="dcterms:W3CDTF">2019-06-06T00:24:00Z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