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4B5096">
        <w:rPr>
          <w:rFonts w:hAnsi="HG丸ｺﾞｼｯｸM-PRO" w:hint="eastAsia"/>
          <w:sz w:val="24"/>
          <w:szCs w:val="24"/>
        </w:rPr>
        <w:t>21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601E98" w:rsidP="00E075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D23A43">
              <w:rPr>
                <w:rFonts w:hAnsi="HG丸ｺﾞｼｯｸM-PRO" w:hint="eastAsia"/>
                <w:sz w:val="24"/>
                <w:szCs w:val="24"/>
              </w:rPr>
              <w:t>22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23A43">
              <w:rPr>
                <w:rFonts w:hAnsi="HG丸ｺﾞｼｯｸM-PRO" w:hint="eastAsia"/>
                <w:sz w:val="24"/>
                <w:szCs w:val="24"/>
              </w:rPr>
              <w:t>水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D23A43">
              <w:rPr>
                <w:rFonts w:hAnsi="HG丸ｺﾞｼｯｸM-PRO" w:hint="eastAsia"/>
                <w:sz w:val="24"/>
                <w:szCs w:val="24"/>
              </w:rPr>
              <w:t>16:00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23A43"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1608D" w:rsidRPr="00FB5DD3" w:rsidRDefault="0071608D" w:rsidP="00601E9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D23A43" w:rsidRDefault="00D23A43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下條特別参与</w:t>
            </w:r>
          </w:p>
          <w:p w:rsidR="00D23A43" w:rsidRPr="009E4DFE" w:rsidRDefault="00D23A43" w:rsidP="009E4DFE">
            <w:pPr>
              <w:rPr>
                <w:rFonts w:hAnsi="HG丸ｺﾞｼｯｸM-PRO"/>
                <w:sz w:val="21"/>
                <w:szCs w:val="21"/>
              </w:rPr>
            </w:pP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7349D3" w:rsidRDefault="007349D3" w:rsidP="007349D3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副首都推進局総務・企画担当部長、企画担当課長、事業再編担当課長</w:t>
            </w:r>
          </w:p>
          <w:p w:rsidR="007349D3" w:rsidRDefault="007349D3" w:rsidP="007349D3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大阪府政策企画部企画室副理事</w:t>
            </w:r>
          </w:p>
          <w:p w:rsidR="007349D3" w:rsidRDefault="007349D3" w:rsidP="007349D3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大阪府総務部IT・業務改革課長</w:t>
            </w:r>
          </w:p>
          <w:p w:rsidR="00B97627" w:rsidRPr="003C583B" w:rsidRDefault="007349D3" w:rsidP="007349D3">
            <w:pPr>
              <w:ind w:firstLineChars="100" w:firstLine="22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大阪市ICT戦略室活用推進担当課長</w:t>
            </w:r>
            <w:r w:rsidR="00AF1E88">
              <w:rPr>
                <w:rFonts w:hAnsi="HG丸ｺﾞｼｯｸM-PRO" w:hint="eastAsia"/>
                <w:szCs w:val="21"/>
              </w:rPr>
              <w:t>、企画担当課長</w:t>
            </w:r>
            <w:bookmarkStart w:id="0" w:name="_GoBack"/>
            <w:bookmarkEnd w:id="0"/>
            <w:r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7349D3" w:rsidRPr="00FB5DD3" w:rsidTr="009458CB">
        <w:trPr>
          <w:trHeight w:val="700"/>
        </w:trPr>
        <w:tc>
          <w:tcPr>
            <w:tcW w:w="1559" w:type="dxa"/>
            <w:vAlign w:val="center"/>
          </w:tcPr>
          <w:p w:rsidR="007349D3" w:rsidRPr="009A21C4" w:rsidRDefault="007349D3" w:rsidP="007349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7349D3" w:rsidRPr="005467E2" w:rsidRDefault="007349D3" w:rsidP="007349D3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上山特別顧問は、テレビ電話を利用して出席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5096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08D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9D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1E88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A43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7312-F6A1-4C6A-A85C-0E0A7928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2019-05-21T00:16:00Z</cp:lastPrinted>
  <dcterms:created xsi:type="dcterms:W3CDTF">2019-05-09T01:08:00Z</dcterms:created>
  <dcterms:modified xsi:type="dcterms:W3CDTF">2019-05-21T01:54:00Z</dcterms:modified>
</cp:coreProperties>
</file>