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0886E" w14:textId="5C829EFF" w:rsidR="00F955A8" w:rsidRPr="00681263" w:rsidRDefault="00F955A8" w:rsidP="005B737F">
      <w:pPr>
        <w:spacing w:line="420" w:lineRule="exact"/>
        <w:jc w:val="center"/>
        <w:rPr>
          <w:rFonts w:ascii="Meiryo UI" w:eastAsia="Meiryo UI" w:hAnsi="Meiryo UI"/>
          <w:sz w:val="26"/>
          <w:szCs w:val="26"/>
        </w:rPr>
      </w:pPr>
    </w:p>
    <w:p w14:paraId="31481D84" w14:textId="77777777" w:rsidR="00F57385" w:rsidRPr="00681263" w:rsidRDefault="00F57385" w:rsidP="00F955A8">
      <w:pPr>
        <w:spacing w:line="420" w:lineRule="exact"/>
        <w:jc w:val="right"/>
        <w:rPr>
          <w:rFonts w:ascii="Meiryo UI" w:eastAsia="Meiryo UI" w:hAnsi="Meiryo UI"/>
          <w:color w:val="FF0000"/>
          <w:sz w:val="26"/>
          <w:szCs w:val="26"/>
        </w:rPr>
      </w:pPr>
    </w:p>
    <w:p w14:paraId="4A88A76F" w14:textId="2B9243ED" w:rsidR="00F955A8" w:rsidRPr="00681263" w:rsidRDefault="00F955A8" w:rsidP="00F955A8">
      <w:pPr>
        <w:spacing w:line="420" w:lineRule="exact"/>
        <w:jc w:val="right"/>
        <w:rPr>
          <w:rFonts w:ascii="Meiryo UI" w:eastAsia="Meiryo UI" w:hAnsi="Meiryo UI"/>
          <w:sz w:val="24"/>
          <w:szCs w:val="26"/>
        </w:rPr>
      </w:pPr>
      <w:r w:rsidRPr="00681263">
        <w:rPr>
          <w:rFonts w:ascii="Meiryo UI" w:eastAsia="Meiryo UI" w:hAnsi="Meiryo UI" w:hint="eastAsia"/>
          <w:sz w:val="24"/>
          <w:szCs w:val="26"/>
        </w:rPr>
        <w:t>令和</w:t>
      </w:r>
      <w:r w:rsidR="00F57385" w:rsidRPr="00681263">
        <w:rPr>
          <w:rFonts w:ascii="Meiryo UI" w:eastAsia="Meiryo UI" w:hAnsi="Meiryo UI" w:hint="eastAsia"/>
          <w:sz w:val="24"/>
          <w:szCs w:val="26"/>
        </w:rPr>
        <w:t>５</w:t>
      </w:r>
      <w:r w:rsidRPr="00681263">
        <w:rPr>
          <w:rFonts w:ascii="Meiryo UI" w:eastAsia="Meiryo UI" w:hAnsi="Meiryo UI" w:hint="eastAsia"/>
          <w:sz w:val="24"/>
          <w:szCs w:val="26"/>
        </w:rPr>
        <w:t>年</w:t>
      </w:r>
      <w:r w:rsidR="00F57385" w:rsidRPr="00681263">
        <w:rPr>
          <w:rFonts w:ascii="Meiryo UI" w:eastAsia="Meiryo UI" w:hAnsi="Meiryo UI" w:hint="eastAsia"/>
          <w:sz w:val="24"/>
          <w:szCs w:val="26"/>
        </w:rPr>
        <w:t>２</w:t>
      </w:r>
      <w:r w:rsidRPr="00681263">
        <w:rPr>
          <w:rFonts w:ascii="Meiryo UI" w:eastAsia="Meiryo UI" w:hAnsi="Meiryo UI" w:hint="eastAsia"/>
          <w:sz w:val="24"/>
          <w:szCs w:val="26"/>
        </w:rPr>
        <w:t>月</w:t>
      </w:r>
      <w:r w:rsidR="00F57385" w:rsidRPr="00681263">
        <w:rPr>
          <w:rFonts w:ascii="Meiryo UI" w:eastAsia="Meiryo UI" w:hAnsi="Meiryo UI"/>
          <w:sz w:val="24"/>
          <w:szCs w:val="26"/>
        </w:rPr>
        <w:t>10</w:t>
      </w:r>
      <w:r w:rsidRPr="00681263">
        <w:rPr>
          <w:rFonts w:ascii="Meiryo UI" w:eastAsia="Meiryo UI" w:hAnsi="Meiryo UI" w:hint="eastAsia"/>
          <w:sz w:val="24"/>
          <w:szCs w:val="26"/>
        </w:rPr>
        <w:t>日</w:t>
      </w:r>
    </w:p>
    <w:p w14:paraId="778C2FA1" w14:textId="77777777" w:rsidR="00F955A8" w:rsidRPr="00681263" w:rsidRDefault="00F955A8" w:rsidP="00F955A8">
      <w:pPr>
        <w:spacing w:line="420" w:lineRule="exact"/>
        <w:rPr>
          <w:rFonts w:ascii="Meiryo UI" w:eastAsia="Meiryo UI" w:hAnsi="Meiryo UI"/>
          <w:sz w:val="26"/>
          <w:szCs w:val="26"/>
        </w:rPr>
      </w:pPr>
    </w:p>
    <w:p w14:paraId="580C1951" w14:textId="77777777" w:rsidR="00F955A8" w:rsidRPr="00681263" w:rsidRDefault="00F955A8" w:rsidP="00F955A8">
      <w:pPr>
        <w:spacing w:line="420" w:lineRule="exact"/>
        <w:rPr>
          <w:rFonts w:ascii="Meiryo UI" w:eastAsia="Meiryo UI" w:hAnsi="Meiryo UI"/>
          <w:sz w:val="26"/>
          <w:szCs w:val="26"/>
        </w:rPr>
      </w:pPr>
    </w:p>
    <w:p w14:paraId="63340C92" w14:textId="77777777" w:rsidR="00F955A8" w:rsidRPr="00681263" w:rsidRDefault="00F955A8" w:rsidP="00F955A8">
      <w:pPr>
        <w:spacing w:line="420" w:lineRule="exact"/>
        <w:rPr>
          <w:rFonts w:ascii="Meiryo UI" w:eastAsia="Meiryo UI" w:hAnsi="Meiryo UI"/>
          <w:sz w:val="26"/>
          <w:szCs w:val="26"/>
        </w:rPr>
      </w:pPr>
    </w:p>
    <w:p w14:paraId="5ED31634" w14:textId="77777777" w:rsidR="00F955A8" w:rsidRPr="00681263" w:rsidRDefault="00F955A8" w:rsidP="00F955A8">
      <w:pPr>
        <w:spacing w:line="420" w:lineRule="exact"/>
        <w:rPr>
          <w:rFonts w:ascii="Meiryo UI" w:eastAsia="Meiryo UI" w:hAnsi="Meiryo UI"/>
          <w:sz w:val="26"/>
          <w:szCs w:val="26"/>
        </w:rPr>
      </w:pPr>
    </w:p>
    <w:p w14:paraId="6307A892" w14:textId="77777777" w:rsidR="00F955A8" w:rsidRPr="00681263" w:rsidRDefault="00F955A8" w:rsidP="00F955A8">
      <w:pPr>
        <w:spacing w:line="420" w:lineRule="exact"/>
        <w:rPr>
          <w:rFonts w:ascii="Meiryo UI" w:eastAsia="Meiryo UI" w:hAnsi="Meiryo UI"/>
          <w:sz w:val="26"/>
          <w:szCs w:val="26"/>
        </w:rPr>
      </w:pPr>
    </w:p>
    <w:p w14:paraId="37DAE785" w14:textId="77777777" w:rsidR="00F955A8" w:rsidRPr="00681263" w:rsidRDefault="00F955A8" w:rsidP="00F955A8">
      <w:pPr>
        <w:jc w:val="center"/>
        <w:rPr>
          <w:rFonts w:ascii="Meiryo UI" w:eastAsia="Meiryo UI" w:hAnsi="Meiryo UI"/>
          <w:b/>
          <w:sz w:val="44"/>
          <w:szCs w:val="44"/>
        </w:rPr>
      </w:pPr>
      <w:r w:rsidRPr="00681263">
        <w:rPr>
          <w:rFonts w:ascii="Meiryo UI" w:eastAsia="Meiryo UI" w:hAnsi="Meiryo UI" w:hint="eastAsia"/>
          <w:b/>
          <w:sz w:val="44"/>
          <w:szCs w:val="44"/>
        </w:rPr>
        <w:t>府政運営の基本方針</w:t>
      </w:r>
      <w:r w:rsidR="00476A7C" w:rsidRPr="00681263">
        <w:rPr>
          <w:rFonts w:ascii="Meiryo UI" w:eastAsia="Meiryo UI" w:hAnsi="Meiryo UI" w:hint="eastAsia"/>
          <w:b/>
          <w:sz w:val="44"/>
          <w:szCs w:val="44"/>
        </w:rPr>
        <w:t>202</w:t>
      </w:r>
      <w:r w:rsidR="00492D9C" w:rsidRPr="00681263">
        <w:rPr>
          <w:rFonts w:ascii="Meiryo UI" w:eastAsia="Meiryo UI" w:hAnsi="Meiryo UI" w:hint="eastAsia"/>
          <w:b/>
          <w:sz w:val="44"/>
          <w:szCs w:val="44"/>
        </w:rPr>
        <w:t>3</w:t>
      </w:r>
    </w:p>
    <w:p w14:paraId="63F0A42B" w14:textId="77777777" w:rsidR="00F955A8" w:rsidRPr="00681263" w:rsidRDefault="00F955A8" w:rsidP="00F955A8">
      <w:pPr>
        <w:spacing w:line="420" w:lineRule="exact"/>
        <w:rPr>
          <w:rFonts w:ascii="Meiryo UI" w:eastAsia="Meiryo UI" w:hAnsi="Meiryo UI"/>
          <w:sz w:val="26"/>
          <w:szCs w:val="26"/>
        </w:rPr>
      </w:pPr>
    </w:p>
    <w:p w14:paraId="21D6F112" w14:textId="77777777" w:rsidR="00F955A8" w:rsidRPr="00681263" w:rsidRDefault="00F955A8" w:rsidP="00F955A8">
      <w:pPr>
        <w:spacing w:line="420" w:lineRule="exact"/>
        <w:rPr>
          <w:rFonts w:ascii="Meiryo UI" w:eastAsia="Meiryo UI" w:hAnsi="Meiryo UI"/>
          <w:sz w:val="26"/>
          <w:szCs w:val="26"/>
        </w:rPr>
      </w:pPr>
    </w:p>
    <w:p w14:paraId="4DEB0526" w14:textId="77777777" w:rsidR="00F955A8" w:rsidRPr="00681263" w:rsidRDefault="00F955A8" w:rsidP="00F955A8">
      <w:pPr>
        <w:spacing w:line="420" w:lineRule="exact"/>
        <w:rPr>
          <w:rFonts w:ascii="Meiryo UI" w:eastAsia="Meiryo UI" w:hAnsi="Meiryo UI"/>
          <w:sz w:val="26"/>
          <w:szCs w:val="26"/>
        </w:rPr>
      </w:pPr>
    </w:p>
    <w:p w14:paraId="4C3152D4" w14:textId="77777777" w:rsidR="00F955A8" w:rsidRPr="00681263" w:rsidRDefault="00F955A8" w:rsidP="00F955A8">
      <w:pPr>
        <w:spacing w:line="420" w:lineRule="exact"/>
        <w:ind w:firstLineChars="100" w:firstLine="280"/>
        <w:rPr>
          <w:rFonts w:ascii="Meiryo UI" w:eastAsia="Meiryo UI" w:hAnsi="Meiryo UI"/>
          <w:b/>
          <w:sz w:val="28"/>
          <w:szCs w:val="26"/>
        </w:rPr>
      </w:pPr>
      <w:r w:rsidRPr="00681263">
        <w:rPr>
          <w:rFonts w:ascii="Meiryo UI" w:eastAsia="Meiryo UI" w:hAnsi="Meiryo UI" w:hint="eastAsia"/>
          <w:b/>
          <w:sz w:val="28"/>
          <w:szCs w:val="26"/>
        </w:rPr>
        <w:t>第１　基本方針</w:t>
      </w:r>
    </w:p>
    <w:p w14:paraId="1B43688F" w14:textId="77777777" w:rsidR="00F955A8" w:rsidRPr="00681263" w:rsidRDefault="00F955A8" w:rsidP="00F955A8">
      <w:pPr>
        <w:spacing w:line="420" w:lineRule="exact"/>
        <w:rPr>
          <w:rFonts w:ascii="Meiryo UI" w:eastAsia="Meiryo UI" w:hAnsi="Meiryo UI"/>
          <w:sz w:val="26"/>
          <w:szCs w:val="26"/>
        </w:rPr>
      </w:pPr>
    </w:p>
    <w:p w14:paraId="040EEBC0" w14:textId="77777777" w:rsidR="00F955A8" w:rsidRPr="00681263" w:rsidRDefault="00F955A8" w:rsidP="00F955A8">
      <w:pPr>
        <w:spacing w:line="420" w:lineRule="exact"/>
        <w:ind w:firstLineChars="200" w:firstLine="560"/>
        <w:rPr>
          <w:rFonts w:ascii="Meiryo UI" w:eastAsia="Meiryo UI" w:hAnsi="Meiryo UI"/>
          <w:b/>
          <w:sz w:val="28"/>
          <w:szCs w:val="26"/>
        </w:rPr>
      </w:pPr>
      <w:r w:rsidRPr="00681263">
        <w:rPr>
          <w:rFonts w:ascii="Meiryo UI" w:eastAsia="Meiryo UI" w:hAnsi="Meiryo UI" w:hint="eastAsia"/>
          <w:b/>
          <w:sz w:val="28"/>
          <w:szCs w:val="26"/>
        </w:rPr>
        <w:t>１．基本的な考え方</w:t>
      </w:r>
    </w:p>
    <w:p w14:paraId="4B76E843" w14:textId="77777777" w:rsidR="00F955A8" w:rsidRPr="00681263" w:rsidRDefault="00F955A8" w:rsidP="00F955A8">
      <w:pPr>
        <w:spacing w:line="420" w:lineRule="exact"/>
        <w:rPr>
          <w:rFonts w:ascii="Meiryo UI" w:eastAsia="Meiryo UI" w:hAnsi="Meiryo UI"/>
          <w:sz w:val="26"/>
          <w:szCs w:val="26"/>
        </w:rPr>
      </w:pPr>
    </w:p>
    <w:p w14:paraId="2BB91F11" w14:textId="77777777" w:rsidR="00F955A8" w:rsidRPr="00681263" w:rsidRDefault="00F955A8" w:rsidP="00F955A8">
      <w:pPr>
        <w:spacing w:line="420" w:lineRule="exact"/>
        <w:ind w:firstLineChars="200" w:firstLine="560"/>
        <w:rPr>
          <w:rFonts w:ascii="Meiryo UI" w:eastAsia="Meiryo UI" w:hAnsi="Meiryo UI"/>
          <w:b/>
          <w:sz w:val="28"/>
          <w:szCs w:val="26"/>
        </w:rPr>
      </w:pPr>
      <w:r w:rsidRPr="00681263">
        <w:rPr>
          <w:rFonts w:ascii="Meiryo UI" w:eastAsia="Meiryo UI" w:hAnsi="Meiryo UI" w:hint="eastAsia"/>
          <w:b/>
          <w:sz w:val="28"/>
          <w:szCs w:val="26"/>
        </w:rPr>
        <w:t>２．政策創造の方向性（重点的に取り組む分野）</w:t>
      </w:r>
    </w:p>
    <w:p w14:paraId="77E9A903" w14:textId="77777777" w:rsidR="00F955A8" w:rsidRPr="00681263" w:rsidRDefault="00F955A8" w:rsidP="00F955A8">
      <w:pPr>
        <w:spacing w:line="420" w:lineRule="exact"/>
        <w:rPr>
          <w:rFonts w:ascii="Meiryo UI" w:eastAsia="Meiryo UI" w:hAnsi="Meiryo UI"/>
          <w:sz w:val="26"/>
          <w:szCs w:val="26"/>
        </w:rPr>
      </w:pPr>
    </w:p>
    <w:p w14:paraId="5A05D020" w14:textId="77777777" w:rsidR="00F955A8" w:rsidRPr="00681263" w:rsidRDefault="00F955A8" w:rsidP="00F955A8">
      <w:pPr>
        <w:spacing w:line="420" w:lineRule="exact"/>
        <w:ind w:firstLineChars="200" w:firstLine="560"/>
        <w:rPr>
          <w:rFonts w:ascii="Meiryo UI" w:eastAsia="Meiryo UI" w:hAnsi="Meiryo UI"/>
          <w:b/>
          <w:sz w:val="28"/>
          <w:szCs w:val="26"/>
        </w:rPr>
      </w:pPr>
      <w:r w:rsidRPr="00681263">
        <w:rPr>
          <w:rFonts w:ascii="Meiryo UI" w:eastAsia="Meiryo UI" w:hAnsi="Meiryo UI" w:hint="eastAsia"/>
          <w:b/>
          <w:sz w:val="28"/>
          <w:szCs w:val="26"/>
        </w:rPr>
        <w:t>３．行財政改革</w:t>
      </w:r>
    </w:p>
    <w:p w14:paraId="2C0E352A" w14:textId="77777777" w:rsidR="00F955A8" w:rsidRPr="00681263" w:rsidRDefault="00F955A8" w:rsidP="00F955A8">
      <w:pPr>
        <w:spacing w:line="420" w:lineRule="exact"/>
        <w:rPr>
          <w:rFonts w:ascii="Meiryo UI" w:eastAsia="Meiryo UI" w:hAnsi="Meiryo UI"/>
          <w:sz w:val="26"/>
          <w:szCs w:val="26"/>
        </w:rPr>
      </w:pPr>
    </w:p>
    <w:p w14:paraId="381A686C" w14:textId="77777777" w:rsidR="00F955A8" w:rsidRPr="00681263" w:rsidRDefault="00F955A8" w:rsidP="00F955A8">
      <w:pPr>
        <w:spacing w:line="420" w:lineRule="exact"/>
        <w:rPr>
          <w:rFonts w:ascii="Meiryo UI" w:eastAsia="Meiryo UI" w:hAnsi="Meiryo UI"/>
          <w:sz w:val="26"/>
          <w:szCs w:val="26"/>
        </w:rPr>
      </w:pPr>
    </w:p>
    <w:p w14:paraId="6824BABE" w14:textId="77777777" w:rsidR="00F955A8" w:rsidRPr="00681263" w:rsidRDefault="00F955A8" w:rsidP="00F955A8">
      <w:pPr>
        <w:spacing w:line="420" w:lineRule="exact"/>
        <w:rPr>
          <w:rFonts w:ascii="Meiryo UI" w:eastAsia="Meiryo UI" w:hAnsi="Meiryo UI"/>
          <w:sz w:val="26"/>
          <w:szCs w:val="26"/>
        </w:rPr>
      </w:pPr>
    </w:p>
    <w:p w14:paraId="641CFE1D" w14:textId="77777777" w:rsidR="00F955A8" w:rsidRPr="00681263" w:rsidRDefault="00F955A8" w:rsidP="008729EE">
      <w:pPr>
        <w:spacing w:line="420" w:lineRule="exact"/>
        <w:ind w:firstLineChars="135" w:firstLine="283"/>
        <w:rPr>
          <w:rFonts w:ascii="Meiryo UI" w:eastAsia="Meiryo UI" w:hAnsi="Meiryo UI"/>
          <w:b/>
          <w:sz w:val="28"/>
          <w:szCs w:val="26"/>
        </w:rPr>
      </w:pPr>
      <w:r w:rsidRPr="00681263">
        <w:rPr>
          <w:noProof/>
        </w:rPr>
        <mc:AlternateContent>
          <mc:Choice Requires="wps">
            <w:drawing>
              <wp:anchor distT="0" distB="0" distL="114300" distR="114300" simplePos="0" relativeHeight="251659264" behindDoc="0" locked="0" layoutInCell="1" allowOverlap="1" wp14:anchorId="0F395A83" wp14:editId="2651FE73">
                <wp:simplePos x="0" y="0"/>
                <wp:positionH relativeFrom="margin">
                  <wp:align>right</wp:align>
                </wp:positionH>
                <wp:positionV relativeFrom="paragraph">
                  <wp:posOffset>1447800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14:paraId="2C4B7388" w14:textId="77777777" w:rsidR="006B2E17" w:rsidRPr="009B699A" w:rsidRDefault="00AD002F" w:rsidP="00F955A8">
                            <w:pPr>
                              <w:spacing w:line="360" w:lineRule="exact"/>
                              <w:rPr>
                                <w:rFonts w:ascii="Meiryo UI" w:eastAsia="Meiryo UI" w:hAnsi="Meiryo UI" w:cs="Meiryo UI"/>
                                <w:b/>
                                <w:bCs/>
                                <w:sz w:val="22"/>
                              </w:rPr>
                            </w:pPr>
                            <w:r>
                              <w:rPr>
                                <w:rFonts w:ascii="Meiryo UI" w:eastAsia="Meiryo UI" w:hAnsi="Meiryo UI" w:cs="Meiryo UI" w:hint="eastAsia"/>
                                <w:b/>
                                <w:bCs/>
                                <w:sz w:val="22"/>
                              </w:rPr>
                              <w:t>「府政運営の基本方針」とは</w:t>
                            </w:r>
                          </w:p>
                          <w:p w14:paraId="659BF3EF" w14:textId="77777777" w:rsidR="006B2E17" w:rsidRPr="009B699A" w:rsidRDefault="006B2E17"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）」や「行財政改革」など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w:t>
                            </w:r>
                            <w:r w:rsidR="00222B92">
                              <w:rPr>
                                <w:rFonts w:ascii="Meiryo UI" w:eastAsia="Meiryo UI" w:hAnsi="Meiryo UI" w:cs="Meiryo UI" w:hint="eastAsia"/>
                                <w:sz w:val="22"/>
                              </w:rPr>
                              <w:t>翌年度</w:t>
                            </w:r>
                            <w:r w:rsidR="00222B92">
                              <w:rPr>
                                <w:rFonts w:ascii="Meiryo UI" w:eastAsia="Meiryo UI" w:hAnsi="Meiryo UI" w:cs="Meiryo UI"/>
                                <w:sz w:val="22"/>
                              </w:rPr>
                              <w:t>において</w:t>
                            </w:r>
                            <w:r w:rsidRPr="009B699A">
                              <w:rPr>
                                <w:rFonts w:ascii="Meiryo UI" w:eastAsia="Meiryo UI" w:hAnsi="Meiryo UI" w:cs="Meiryo UI" w:hint="eastAsia"/>
                                <w:sz w:val="22"/>
                              </w:rPr>
                              <w:t>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F395A83" id="角丸四角形 8" o:spid="_x0000_s1026" style="position:absolute;left:0;text-align:left;margin-left:422.8pt;margin-top:114pt;width:474pt;height:6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" fillcolor="white [3201]" strokecolor="black [3200]" strokeweight="1pt">
                <v:stroke dashstyle="dash" joinstyle="miter"/>
                <v:textbox>
                  <w:txbxContent>
                    <w:p w14:paraId="2C4B7388" w14:textId="77777777" w:rsidR="006B2E17" w:rsidRPr="009B699A" w:rsidRDefault="00AD002F" w:rsidP="00F955A8">
                      <w:pPr>
                        <w:spacing w:line="360" w:lineRule="exact"/>
                        <w:rPr>
                          <w:rFonts w:ascii="Meiryo UI" w:eastAsia="Meiryo UI" w:hAnsi="Meiryo UI" w:cs="Meiryo UI"/>
                          <w:b/>
                          <w:bCs/>
                          <w:sz w:val="22"/>
                        </w:rPr>
                      </w:pPr>
                      <w:r>
                        <w:rPr>
                          <w:rFonts w:ascii="Meiryo UI" w:eastAsia="Meiryo UI" w:hAnsi="Meiryo UI" w:cs="Meiryo UI" w:hint="eastAsia"/>
                          <w:b/>
                          <w:bCs/>
                          <w:sz w:val="22"/>
                        </w:rPr>
                        <w:t>「府政運営の基本方針」とは</w:t>
                      </w:r>
                    </w:p>
                    <w:p w14:paraId="659BF3EF" w14:textId="77777777" w:rsidR="006B2E17" w:rsidRPr="009B699A" w:rsidRDefault="006B2E17"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）」や「行財政改革」など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w:t>
                      </w:r>
                      <w:r w:rsidR="00222B92">
                        <w:rPr>
                          <w:rFonts w:ascii="Meiryo UI" w:eastAsia="Meiryo UI" w:hAnsi="Meiryo UI" w:cs="Meiryo UI" w:hint="eastAsia"/>
                          <w:sz w:val="22"/>
                        </w:rPr>
                        <w:t>翌年度</w:t>
                      </w:r>
                      <w:r w:rsidR="00222B92">
                        <w:rPr>
                          <w:rFonts w:ascii="Meiryo UI" w:eastAsia="Meiryo UI" w:hAnsi="Meiryo UI" w:cs="Meiryo UI"/>
                          <w:sz w:val="22"/>
                        </w:rPr>
                        <w:t>において</w:t>
                      </w:r>
                      <w:r w:rsidRPr="009B699A">
                        <w:rPr>
                          <w:rFonts w:ascii="Meiryo UI" w:eastAsia="Meiryo UI" w:hAnsi="Meiryo UI" w:cs="Meiryo UI" w:hint="eastAsia"/>
                          <w:sz w:val="22"/>
                        </w:rPr>
                        <w:t>取り組むべき府政の大きな方向性を示すもの。</w:t>
                      </w:r>
                    </w:p>
                  </w:txbxContent>
                </v:textbox>
                <w10:wrap anchorx="margin"/>
              </v:roundrect>
            </w:pict>
          </mc:Fallback>
        </mc:AlternateContent>
      </w:r>
      <w:r w:rsidRPr="00681263">
        <w:rPr>
          <w:rFonts w:ascii="Meiryo UI" w:eastAsia="Meiryo UI" w:hAnsi="Meiryo UI" w:hint="eastAsia"/>
          <w:b/>
          <w:sz w:val="28"/>
          <w:szCs w:val="26"/>
        </w:rPr>
        <w:t>第２　知事重点事業</w:t>
      </w:r>
    </w:p>
    <w:p w14:paraId="474D7860" w14:textId="77777777" w:rsidR="00F955A8" w:rsidRPr="00681263" w:rsidRDefault="00F955A8" w:rsidP="00F955A8">
      <w:pPr>
        <w:spacing w:line="420" w:lineRule="exact"/>
        <w:rPr>
          <w:rFonts w:ascii="Meiryo UI" w:eastAsia="Meiryo UI" w:hAnsi="Meiryo UI"/>
          <w:sz w:val="26"/>
          <w:szCs w:val="26"/>
        </w:rPr>
        <w:sectPr w:rsidR="00F955A8" w:rsidRPr="00681263" w:rsidSect="00F955A8">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851" w:footer="992" w:gutter="0"/>
          <w:cols w:space="425"/>
          <w:docGrid w:type="lines" w:linePitch="360"/>
        </w:sectPr>
      </w:pPr>
    </w:p>
    <w:p w14:paraId="020FCC8D" w14:textId="77777777" w:rsidR="00F955A8" w:rsidRPr="00681263" w:rsidRDefault="00F955A8" w:rsidP="006B7C1D">
      <w:pPr>
        <w:spacing w:line="420" w:lineRule="exact"/>
        <w:rPr>
          <w:rFonts w:ascii="Meiryo UI" w:eastAsia="Meiryo UI" w:hAnsi="Meiryo UI"/>
          <w:b/>
          <w:sz w:val="26"/>
          <w:szCs w:val="26"/>
        </w:rPr>
      </w:pPr>
      <w:r w:rsidRPr="00681263">
        <w:rPr>
          <w:rFonts w:ascii="Meiryo UI" w:eastAsia="Meiryo UI" w:hAnsi="Meiryo UI" w:hint="eastAsia"/>
          <w:b/>
          <w:sz w:val="26"/>
          <w:szCs w:val="26"/>
        </w:rPr>
        <w:lastRenderedPageBreak/>
        <w:t>第１　基本方針</w:t>
      </w:r>
    </w:p>
    <w:p w14:paraId="3326F040" w14:textId="77777777" w:rsidR="00F955A8" w:rsidRPr="00681263" w:rsidRDefault="00F955A8" w:rsidP="006B7C1D">
      <w:pPr>
        <w:spacing w:line="420" w:lineRule="exact"/>
        <w:rPr>
          <w:rFonts w:ascii="Meiryo UI" w:eastAsia="Meiryo UI" w:hAnsi="Meiryo UI"/>
          <w:sz w:val="26"/>
          <w:szCs w:val="26"/>
        </w:rPr>
      </w:pPr>
    </w:p>
    <w:p w14:paraId="77DB9579" w14:textId="77777777" w:rsidR="000E00A6" w:rsidRPr="00681263" w:rsidRDefault="006D0C0F" w:rsidP="006B7C1D">
      <w:pPr>
        <w:spacing w:line="420" w:lineRule="exact"/>
        <w:ind w:firstLineChars="100" w:firstLine="260"/>
        <w:rPr>
          <w:rFonts w:ascii="Meiryo UI" w:eastAsia="Meiryo UI" w:hAnsi="Meiryo UI"/>
          <w:b/>
          <w:sz w:val="26"/>
          <w:szCs w:val="26"/>
        </w:rPr>
      </w:pPr>
      <w:r w:rsidRPr="00681263">
        <w:rPr>
          <w:rFonts w:ascii="Meiryo UI" w:eastAsia="Meiryo UI" w:hAnsi="Meiryo UI" w:hint="eastAsia"/>
          <w:b/>
          <w:sz w:val="26"/>
          <w:szCs w:val="26"/>
        </w:rPr>
        <w:t>１．基本的な考え方</w:t>
      </w:r>
    </w:p>
    <w:p w14:paraId="3E024C14" w14:textId="77777777" w:rsidR="000E00A6" w:rsidRPr="00681263" w:rsidRDefault="000E00A6" w:rsidP="006B7C1D">
      <w:pPr>
        <w:spacing w:line="420" w:lineRule="exact"/>
        <w:ind w:left="283" w:hangingChars="109" w:hanging="283"/>
        <w:rPr>
          <w:rFonts w:ascii="Meiryo UI" w:eastAsia="Meiryo UI" w:hAnsi="Meiryo UI"/>
          <w:sz w:val="26"/>
          <w:szCs w:val="26"/>
        </w:rPr>
      </w:pPr>
    </w:p>
    <w:p w14:paraId="792D5E53" w14:textId="77777777" w:rsidR="000E00A6" w:rsidRPr="00681263" w:rsidRDefault="000E00A6" w:rsidP="006B7C1D">
      <w:pPr>
        <w:spacing w:line="420" w:lineRule="exact"/>
        <w:ind w:left="283" w:hangingChars="109" w:hanging="283"/>
        <w:rPr>
          <w:rFonts w:ascii="Meiryo UI" w:eastAsia="Meiryo UI" w:hAnsi="Meiryo UI"/>
          <w:sz w:val="26"/>
          <w:szCs w:val="26"/>
        </w:rPr>
      </w:pPr>
      <w:r w:rsidRPr="00681263">
        <w:rPr>
          <w:rFonts w:ascii="Meiryo UI" w:eastAsia="Meiryo UI" w:hAnsi="Meiryo UI" w:hint="eastAsia"/>
          <w:sz w:val="26"/>
          <w:szCs w:val="26"/>
        </w:rPr>
        <w:t xml:space="preserve">　　　令和５年度は</w:t>
      </w:r>
      <w:r w:rsidR="00AC77C7" w:rsidRPr="00681263">
        <w:rPr>
          <w:rFonts w:ascii="Meiryo UI" w:eastAsia="Meiryo UI" w:hAnsi="Meiryo UI" w:hint="eastAsia"/>
          <w:color w:val="000000" w:themeColor="text1"/>
          <w:sz w:val="26"/>
          <w:szCs w:val="26"/>
        </w:rPr>
        <w:t>、</w:t>
      </w:r>
      <w:r w:rsidR="00233E2D" w:rsidRPr="00681263">
        <w:rPr>
          <w:rFonts w:ascii="Meiryo UI" w:eastAsia="Meiryo UI" w:hAnsi="Meiryo UI" w:hint="eastAsia"/>
          <w:color w:val="000000" w:themeColor="text1"/>
          <w:sz w:val="26"/>
          <w:szCs w:val="26"/>
        </w:rPr>
        <w:t>新型</w:t>
      </w:r>
      <w:r w:rsidR="00D01AEA" w:rsidRPr="00681263">
        <w:rPr>
          <w:rFonts w:ascii="Meiryo UI" w:eastAsia="Meiryo UI" w:hAnsi="Meiryo UI" w:hint="eastAsia"/>
          <w:color w:val="000000" w:themeColor="text1"/>
          <w:sz w:val="26"/>
          <w:szCs w:val="26"/>
        </w:rPr>
        <w:t>コロナ</w:t>
      </w:r>
      <w:r w:rsidR="00233E2D" w:rsidRPr="00681263">
        <w:rPr>
          <w:rFonts w:ascii="Meiryo UI" w:eastAsia="Meiryo UI" w:hAnsi="Meiryo UI" w:hint="eastAsia"/>
          <w:color w:val="000000" w:themeColor="text1"/>
          <w:sz w:val="26"/>
          <w:szCs w:val="26"/>
        </w:rPr>
        <w:t>ウイルス感染症</w:t>
      </w:r>
      <w:r w:rsidR="00D01AEA" w:rsidRPr="00681263">
        <w:rPr>
          <w:rFonts w:ascii="Meiryo UI" w:eastAsia="Meiryo UI" w:hAnsi="Meiryo UI" w:hint="eastAsia"/>
          <w:color w:val="000000" w:themeColor="text1"/>
          <w:sz w:val="26"/>
          <w:szCs w:val="26"/>
        </w:rPr>
        <w:t>や物価高騰</w:t>
      </w:r>
      <w:r w:rsidR="006C1CD3" w:rsidRPr="00681263">
        <w:rPr>
          <w:rFonts w:ascii="Meiryo UI" w:eastAsia="Meiryo UI" w:hAnsi="Meiryo UI" w:hint="eastAsia"/>
          <w:color w:val="000000" w:themeColor="text1"/>
          <w:sz w:val="26"/>
          <w:szCs w:val="26"/>
        </w:rPr>
        <w:t>への</w:t>
      </w:r>
      <w:r w:rsidR="00D01AEA" w:rsidRPr="00681263">
        <w:rPr>
          <w:rFonts w:ascii="Meiryo UI" w:eastAsia="Meiryo UI" w:hAnsi="Meiryo UI" w:hint="eastAsia"/>
          <w:color w:val="000000" w:themeColor="text1"/>
          <w:sz w:val="26"/>
          <w:szCs w:val="26"/>
        </w:rPr>
        <w:t>対策を着実に進め、困難を乗り越えるとともに、</w:t>
      </w:r>
      <w:r w:rsidRPr="00681263">
        <w:rPr>
          <w:rFonts w:ascii="Meiryo UI" w:eastAsia="Meiryo UI" w:hAnsi="Meiryo UI" w:hint="eastAsia"/>
          <w:sz w:val="26"/>
          <w:szCs w:val="26"/>
        </w:rPr>
        <w:t>開催まで２年に迫った</w:t>
      </w:r>
      <w:r w:rsidR="00370A66" w:rsidRPr="00681263">
        <w:rPr>
          <w:rFonts w:ascii="Meiryo UI" w:eastAsia="Meiryo UI" w:hAnsi="Meiryo UI" w:hint="eastAsia"/>
          <w:sz w:val="26"/>
          <w:szCs w:val="26"/>
        </w:rPr>
        <w:t>2025年の大阪・関西</w:t>
      </w:r>
      <w:r w:rsidR="00A92B12" w:rsidRPr="00681263">
        <w:rPr>
          <w:rFonts w:ascii="Meiryo UI" w:eastAsia="Meiryo UI" w:hAnsi="Meiryo UI" w:hint="eastAsia"/>
          <w:sz w:val="26"/>
          <w:szCs w:val="26"/>
        </w:rPr>
        <w:t>万博</w:t>
      </w:r>
      <w:r w:rsidRPr="00681263">
        <w:rPr>
          <w:rFonts w:ascii="Meiryo UI" w:eastAsia="Meiryo UI" w:hAnsi="Meiryo UI" w:hint="eastAsia"/>
          <w:sz w:val="26"/>
          <w:szCs w:val="26"/>
        </w:rPr>
        <w:t>の</w:t>
      </w:r>
      <w:r w:rsidR="00A92B12" w:rsidRPr="00681263">
        <w:rPr>
          <w:rFonts w:ascii="Meiryo UI" w:eastAsia="Meiryo UI" w:hAnsi="Meiryo UI" w:hint="eastAsia"/>
          <w:sz w:val="26"/>
          <w:szCs w:val="26"/>
        </w:rPr>
        <w:t>インパクト</w:t>
      </w:r>
      <w:r w:rsidRPr="00681263">
        <w:rPr>
          <w:rFonts w:ascii="Meiryo UI" w:eastAsia="Meiryo UI" w:hAnsi="Meiryo UI" w:hint="eastAsia"/>
          <w:sz w:val="26"/>
          <w:szCs w:val="26"/>
        </w:rPr>
        <w:t>を最大限に</w:t>
      </w:r>
      <w:r w:rsidR="006E0D1E" w:rsidRPr="00681263">
        <w:rPr>
          <w:rFonts w:ascii="Meiryo UI" w:eastAsia="Meiryo UI" w:hAnsi="Meiryo UI" w:hint="eastAsia"/>
          <w:sz w:val="26"/>
          <w:szCs w:val="26"/>
        </w:rPr>
        <w:t>活か</w:t>
      </w:r>
      <w:r w:rsidR="001C575F" w:rsidRPr="00681263">
        <w:rPr>
          <w:rFonts w:ascii="Meiryo UI" w:eastAsia="Meiryo UI" w:hAnsi="Meiryo UI" w:hint="eastAsia"/>
          <w:sz w:val="26"/>
          <w:szCs w:val="26"/>
        </w:rPr>
        <w:t>し</w:t>
      </w:r>
      <w:r w:rsidR="00D01AEA" w:rsidRPr="00681263">
        <w:rPr>
          <w:rFonts w:ascii="Meiryo UI" w:eastAsia="Meiryo UI" w:hAnsi="Meiryo UI" w:hint="eastAsia"/>
          <w:sz w:val="26"/>
          <w:szCs w:val="26"/>
        </w:rPr>
        <w:t>、さらなる大阪の成長・飛躍に</w:t>
      </w:r>
      <w:r w:rsidR="0026201E" w:rsidRPr="00681263">
        <w:rPr>
          <w:rFonts w:ascii="Meiryo UI" w:eastAsia="Meiryo UI" w:hAnsi="Meiryo UI" w:hint="eastAsia"/>
          <w:sz w:val="26"/>
          <w:szCs w:val="26"/>
        </w:rPr>
        <w:t>向けた土台づくりに</w:t>
      </w:r>
      <w:r w:rsidR="00D01AEA" w:rsidRPr="00681263">
        <w:rPr>
          <w:rFonts w:ascii="Meiryo UI" w:eastAsia="Meiryo UI" w:hAnsi="Meiryo UI" w:hint="eastAsia"/>
          <w:sz w:val="26"/>
          <w:szCs w:val="26"/>
        </w:rPr>
        <w:t>果敢に挑戦する年</w:t>
      </w:r>
      <w:r w:rsidRPr="00681263">
        <w:rPr>
          <w:rFonts w:ascii="Meiryo UI" w:eastAsia="Meiryo UI" w:hAnsi="Meiryo UI" w:hint="eastAsia"/>
          <w:sz w:val="26"/>
          <w:szCs w:val="26"/>
        </w:rPr>
        <w:t>。</w:t>
      </w:r>
    </w:p>
    <w:p w14:paraId="7C81AF75" w14:textId="6CFA668B" w:rsidR="008E4CA2" w:rsidRPr="00681263" w:rsidRDefault="008E4CA2" w:rsidP="00705C4C">
      <w:pPr>
        <w:spacing w:line="420" w:lineRule="exact"/>
        <w:ind w:left="260" w:hangingChars="100" w:hanging="260"/>
        <w:rPr>
          <w:rFonts w:ascii="Meiryo UI" w:eastAsia="Meiryo UI" w:hAnsi="Meiryo UI"/>
          <w:sz w:val="26"/>
          <w:szCs w:val="26"/>
        </w:rPr>
      </w:pPr>
      <w:r w:rsidRPr="00681263">
        <w:rPr>
          <w:rFonts w:ascii="Meiryo UI" w:eastAsia="Meiryo UI" w:hAnsi="Meiryo UI" w:hint="eastAsia"/>
          <w:sz w:val="26"/>
          <w:szCs w:val="26"/>
        </w:rPr>
        <w:t xml:space="preserve">　</w:t>
      </w:r>
      <w:r w:rsidR="007A77E6" w:rsidRPr="00681263">
        <w:rPr>
          <w:rFonts w:ascii="Meiryo UI" w:eastAsia="Meiryo UI" w:hAnsi="Meiryo UI" w:hint="eastAsia"/>
          <w:color w:val="FF0000"/>
          <w:sz w:val="26"/>
          <w:szCs w:val="26"/>
        </w:rPr>
        <w:t xml:space="preserve">　</w:t>
      </w:r>
    </w:p>
    <w:p w14:paraId="75083181" w14:textId="67BF3252" w:rsidR="00F8553B" w:rsidRPr="00681263" w:rsidRDefault="00F8553B" w:rsidP="00BA5884">
      <w:pPr>
        <w:spacing w:line="420" w:lineRule="exact"/>
        <w:ind w:leftChars="100" w:left="21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コロナ対策は、社会経済活動を継続しながら府民の命を守るため、検査、医療・療養体制</w:t>
      </w:r>
      <w:r w:rsidR="00841015" w:rsidRPr="00681263">
        <w:rPr>
          <w:rFonts w:ascii="Meiryo UI" w:eastAsia="Meiryo UI" w:hAnsi="Meiryo UI" w:hint="eastAsia"/>
          <w:color w:val="000000" w:themeColor="text1"/>
          <w:sz w:val="26"/>
          <w:szCs w:val="26"/>
        </w:rPr>
        <w:t>を</w:t>
      </w:r>
      <w:r w:rsidR="006B5590" w:rsidRPr="00681263">
        <w:rPr>
          <w:rFonts w:ascii="Meiryo UI" w:eastAsia="Meiryo UI" w:hAnsi="Meiryo UI" w:hint="eastAsia"/>
          <w:color w:val="000000" w:themeColor="text1"/>
          <w:sz w:val="26"/>
          <w:szCs w:val="26"/>
        </w:rPr>
        <w:t>整備</w:t>
      </w:r>
      <w:r w:rsidR="00841015" w:rsidRPr="00681263">
        <w:rPr>
          <w:rFonts w:ascii="Meiryo UI" w:eastAsia="Meiryo UI" w:hAnsi="Meiryo UI" w:hint="eastAsia"/>
          <w:color w:val="000000" w:themeColor="text1"/>
          <w:sz w:val="26"/>
          <w:szCs w:val="26"/>
        </w:rPr>
        <w:t>するとともに、</w:t>
      </w:r>
      <w:r w:rsidR="00BA5884" w:rsidRPr="00681263">
        <w:rPr>
          <w:rFonts w:ascii="Meiryo UI" w:eastAsia="Meiryo UI" w:hAnsi="Meiryo UI" w:hint="eastAsia"/>
          <w:color w:val="000000" w:themeColor="text1"/>
          <w:sz w:val="26"/>
          <w:szCs w:val="26"/>
        </w:rPr>
        <w:t>高齢者施設等の感染対策を</w:t>
      </w:r>
      <w:r w:rsidR="00674FF7" w:rsidRPr="00681263">
        <w:rPr>
          <w:rFonts w:ascii="Meiryo UI" w:eastAsia="Meiryo UI" w:hAnsi="Meiryo UI" w:hint="eastAsia"/>
          <w:color w:val="000000" w:themeColor="text1"/>
          <w:sz w:val="26"/>
          <w:szCs w:val="26"/>
        </w:rPr>
        <w:t>行う</w:t>
      </w:r>
      <w:r w:rsidR="00BA5884" w:rsidRPr="00681263">
        <w:rPr>
          <w:rFonts w:ascii="Meiryo UI" w:eastAsia="Meiryo UI" w:hAnsi="Meiryo UI" w:hint="eastAsia"/>
          <w:color w:val="000000" w:themeColor="text1"/>
          <w:sz w:val="26"/>
          <w:szCs w:val="26"/>
        </w:rPr>
        <w:t>。国の感染</w:t>
      </w:r>
      <w:r w:rsidR="00727D53" w:rsidRPr="00681263">
        <w:rPr>
          <w:rFonts w:ascii="Meiryo UI" w:eastAsia="Meiryo UI" w:hAnsi="Meiryo UI" w:hint="eastAsia"/>
          <w:color w:val="000000" w:themeColor="text1"/>
          <w:sz w:val="26"/>
          <w:szCs w:val="26"/>
        </w:rPr>
        <w:t>症</w:t>
      </w:r>
      <w:r w:rsidR="00BA5884" w:rsidRPr="00681263">
        <w:rPr>
          <w:rFonts w:ascii="Meiryo UI" w:eastAsia="Meiryo UI" w:hAnsi="Meiryo UI" w:hint="eastAsia"/>
          <w:color w:val="000000" w:themeColor="text1"/>
          <w:sz w:val="26"/>
          <w:szCs w:val="26"/>
        </w:rPr>
        <w:t>法上の５類感染症への位置づけ見直しに応じて</w:t>
      </w:r>
      <w:r w:rsidRPr="00681263">
        <w:rPr>
          <w:rFonts w:ascii="Meiryo UI" w:eastAsia="Meiryo UI" w:hAnsi="Meiryo UI" w:hint="eastAsia"/>
          <w:color w:val="000000" w:themeColor="text1"/>
          <w:sz w:val="26"/>
          <w:szCs w:val="26"/>
        </w:rPr>
        <w:t>、Withコロナ体制への円滑な移行</w:t>
      </w:r>
      <w:r w:rsidR="00277FAC" w:rsidRPr="00681263">
        <w:rPr>
          <w:rFonts w:ascii="Meiryo UI" w:eastAsia="Meiryo UI" w:hAnsi="Meiryo UI" w:hint="eastAsia"/>
          <w:color w:val="000000" w:themeColor="text1"/>
          <w:sz w:val="26"/>
          <w:szCs w:val="26"/>
        </w:rPr>
        <w:t>について</w:t>
      </w:r>
      <w:r w:rsidR="00BA5884" w:rsidRPr="00681263">
        <w:rPr>
          <w:rFonts w:ascii="Meiryo UI" w:eastAsia="Meiryo UI" w:hAnsi="Meiryo UI" w:hint="eastAsia"/>
          <w:color w:val="000000" w:themeColor="text1"/>
          <w:sz w:val="26"/>
          <w:szCs w:val="26"/>
        </w:rPr>
        <w:t>、</w:t>
      </w:r>
      <w:r w:rsidR="006D105B" w:rsidRPr="00681263">
        <w:rPr>
          <w:rFonts w:ascii="Meiryo UI" w:eastAsia="Meiryo UI" w:hAnsi="Meiryo UI" w:hint="eastAsia"/>
          <w:color w:val="000000" w:themeColor="text1"/>
          <w:sz w:val="26"/>
          <w:szCs w:val="26"/>
        </w:rPr>
        <w:t>対応を検討していく。</w:t>
      </w:r>
    </w:p>
    <w:p w14:paraId="0EFBDA80" w14:textId="738BF0D0" w:rsidR="00E7201D" w:rsidRPr="00681263" w:rsidRDefault="001C575F" w:rsidP="006B7C1D">
      <w:pPr>
        <w:spacing w:line="420" w:lineRule="exact"/>
        <w:ind w:leftChars="100" w:left="21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長引くコロナ禍に加え、</w:t>
      </w:r>
      <w:r w:rsidR="00EB04E7" w:rsidRPr="00681263">
        <w:rPr>
          <w:rFonts w:ascii="Meiryo UI" w:eastAsia="Meiryo UI" w:hAnsi="Meiryo UI" w:hint="eastAsia"/>
          <w:color w:val="000000" w:themeColor="text1"/>
          <w:sz w:val="26"/>
          <w:szCs w:val="26"/>
        </w:rPr>
        <w:t>急激に進む</w:t>
      </w:r>
      <w:r w:rsidRPr="00681263">
        <w:rPr>
          <w:rFonts w:ascii="Meiryo UI" w:eastAsia="Meiryo UI" w:hAnsi="Meiryo UI" w:hint="eastAsia"/>
          <w:color w:val="000000" w:themeColor="text1"/>
          <w:sz w:val="26"/>
          <w:szCs w:val="26"/>
        </w:rPr>
        <w:t>物価高騰により、</w:t>
      </w:r>
      <w:r w:rsidR="006B5590" w:rsidRPr="00681263">
        <w:rPr>
          <w:rFonts w:ascii="Meiryo UI" w:eastAsia="Meiryo UI" w:hAnsi="Meiryo UI" w:hint="eastAsia"/>
          <w:color w:val="000000" w:themeColor="text1"/>
          <w:sz w:val="26"/>
          <w:szCs w:val="26"/>
        </w:rPr>
        <w:t>府民のくらしは大きな</w:t>
      </w:r>
      <w:r w:rsidR="00DA6610" w:rsidRPr="00681263">
        <w:rPr>
          <w:rFonts w:ascii="Meiryo UI" w:eastAsia="Meiryo UI" w:hAnsi="Meiryo UI" w:hint="eastAsia"/>
          <w:color w:val="000000" w:themeColor="text1"/>
          <w:sz w:val="26"/>
          <w:szCs w:val="26"/>
        </w:rPr>
        <w:t>打撃</w:t>
      </w:r>
      <w:r w:rsidRPr="00681263">
        <w:rPr>
          <w:rFonts w:ascii="Meiryo UI" w:eastAsia="Meiryo UI" w:hAnsi="Meiryo UI" w:hint="eastAsia"/>
          <w:color w:val="000000" w:themeColor="text1"/>
          <w:sz w:val="26"/>
          <w:szCs w:val="26"/>
        </w:rPr>
        <w:t>を受けて</w:t>
      </w:r>
      <w:r w:rsidR="006B2E17" w:rsidRPr="00681263">
        <w:rPr>
          <w:rFonts w:ascii="Meiryo UI" w:eastAsia="Meiryo UI" w:hAnsi="Meiryo UI" w:hint="eastAsia"/>
          <w:color w:val="000000" w:themeColor="text1"/>
          <w:sz w:val="26"/>
          <w:szCs w:val="26"/>
        </w:rPr>
        <w:t>いる</w:t>
      </w:r>
      <w:r w:rsidR="006B5590" w:rsidRPr="00681263">
        <w:rPr>
          <w:rFonts w:ascii="Meiryo UI" w:eastAsia="Meiryo UI" w:hAnsi="Meiryo UI" w:hint="eastAsia"/>
          <w:color w:val="000000" w:themeColor="text1"/>
          <w:sz w:val="26"/>
          <w:szCs w:val="26"/>
        </w:rPr>
        <w:t>。このため、国交付金を活用し、大きな影響を受けている府民や事業者に対する支援を進める。また、</w:t>
      </w:r>
      <w:r w:rsidR="00250617" w:rsidRPr="00681263">
        <w:rPr>
          <w:rFonts w:ascii="Meiryo UI" w:eastAsia="Meiryo UI" w:hAnsi="Meiryo UI" w:hint="eastAsia"/>
          <w:color w:val="000000" w:themeColor="text1"/>
          <w:sz w:val="26"/>
          <w:szCs w:val="26"/>
        </w:rPr>
        <w:t>観光産業や文化芸術活動を活性化させ、多様な都市魅力の創出を行う</w:t>
      </w:r>
      <w:r w:rsidR="00BA5884" w:rsidRPr="00681263">
        <w:rPr>
          <w:rFonts w:ascii="Meiryo UI" w:eastAsia="Meiryo UI" w:hAnsi="Meiryo UI" w:hint="eastAsia"/>
          <w:color w:val="000000" w:themeColor="text1"/>
          <w:sz w:val="26"/>
          <w:szCs w:val="26"/>
        </w:rPr>
        <w:t>。</w:t>
      </w:r>
      <w:r w:rsidR="00250617" w:rsidRPr="00681263">
        <w:rPr>
          <w:rFonts w:ascii="Meiryo UI" w:eastAsia="Meiryo UI" w:hAnsi="Meiryo UI" w:hint="eastAsia"/>
          <w:color w:val="000000" w:themeColor="text1"/>
          <w:sz w:val="26"/>
          <w:szCs w:val="26"/>
        </w:rPr>
        <w:t>雇用</w:t>
      </w:r>
      <w:r w:rsidR="00AF6E5C" w:rsidRPr="00681263">
        <w:rPr>
          <w:rFonts w:ascii="Meiryo UI" w:eastAsia="Meiryo UI" w:hAnsi="Meiryo UI" w:hint="eastAsia"/>
          <w:color w:val="000000" w:themeColor="text1"/>
          <w:sz w:val="26"/>
          <w:szCs w:val="26"/>
        </w:rPr>
        <w:t>面では、スキルアップなど求職者支援や職場定着などに取り組み、安定雇用を図る。</w:t>
      </w:r>
    </w:p>
    <w:p w14:paraId="6EFA1F96" w14:textId="77777777" w:rsidR="00DA6610" w:rsidRPr="00681263" w:rsidRDefault="00DA6610" w:rsidP="006B7C1D">
      <w:pPr>
        <w:spacing w:line="420" w:lineRule="exact"/>
        <w:ind w:leftChars="100" w:left="210" w:firstLineChars="100" w:firstLine="260"/>
        <w:rPr>
          <w:rFonts w:ascii="Meiryo UI" w:eastAsia="Meiryo UI" w:hAnsi="Meiryo UI"/>
          <w:color w:val="000000" w:themeColor="text1"/>
          <w:sz w:val="26"/>
          <w:szCs w:val="26"/>
        </w:rPr>
      </w:pPr>
    </w:p>
    <w:p w14:paraId="0C9ABB73" w14:textId="3AC38772" w:rsidR="00250617" w:rsidRPr="00681263" w:rsidRDefault="006B2E17" w:rsidP="006B7C1D">
      <w:pPr>
        <w:spacing w:line="420" w:lineRule="exact"/>
        <w:ind w:leftChars="100" w:left="21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こうした取組みとともに、</w:t>
      </w:r>
      <w:r w:rsidR="001569EA" w:rsidRPr="00681263">
        <w:rPr>
          <w:rFonts w:ascii="Meiryo UI" w:eastAsia="Meiryo UI" w:hAnsi="Meiryo UI" w:hint="eastAsia"/>
          <w:color w:val="000000" w:themeColor="text1"/>
          <w:sz w:val="26"/>
          <w:szCs w:val="26"/>
        </w:rPr>
        <w:t>開催まで２年に迫った</w:t>
      </w:r>
      <w:r w:rsidR="00370A66" w:rsidRPr="00681263">
        <w:rPr>
          <w:rFonts w:ascii="Meiryo UI" w:eastAsia="Meiryo UI" w:hAnsi="Meiryo UI" w:hint="eastAsia"/>
          <w:color w:val="000000" w:themeColor="text1"/>
          <w:sz w:val="26"/>
          <w:szCs w:val="26"/>
        </w:rPr>
        <w:t>万博</w:t>
      </w:r>
      <w:r w:rsidR="0026201E" w:rsidRPr="00681263">
        <w:rPr>
          <w:rFonts w:ascii="Meiryo UI" w:eastAsia="Meiryo UI" w:hAnsi="Meiryo UI" w:hint="eastAsia"/>
          <w:color w:val="000000" w:themeColor="text1"/>
          <w:sz w:val="26"/>
          <w:szCs w:val="26"/>
        </w:rPr>
        <w:t>に向け、</w:t>
      </w:r>
      <w:r w:rsidR="00250617" w:rsidRPr="00681263">
        <w:rPr>
          <w:rFonts w:ascii="Meiryo UI" w:eastAsia="Meiryo UI" w:hAnsi="Meiryo UI" w:hint="eastAsia"/>
          <w:color w:val="000000" w:themeColor="text1"/>
          <w:sz w:val="26"/>
          <w:szCs w:val="26"/>
        </w:rPr>
        <w:t>機運醸成をはじめ、大阪パビリオンやインフラ整備などの準備をあらゆる関係者の力を集約</w:t>
      </w:r>
      <w:r w:rsidR="00401C02" w:rsidRPr="00681263">
        <w:rPr>
          <w:rFonts w:ascii="Meiryo UI" w:eastAsia="Meiryo UI" w:hAnsi="Meiryo UI" w:hint="eastAsia"/>
          <w:color w:val="000000" w:themeColor="text1"/>
          <w:sz w:val="26"/>
          <w:szCs w:val="26"/>
        </w:rPr>
        <w:t>させ、万博の成功に万全を期す</w:t>
      </w:r>
      <w:r w:rsidR="00250617" w:rsidRPr="00681263">
        <w:rPr>
          <w:rFonts w:ascii="Meiryo UI" w:eastAsia="Meiryo UI" w:hAnsi="Meiryo UI" w:hint="eastAsia"/>
          <w:color w:val="000000" w:themeColor="text1"/>
          <w:sz w:val="26"/>
          <w:szCs w:val="26"/>
        </w:rPr>
        <w:t>。</w:t>
      </w:r>
      <w:r w:rsidR="002E02CE" w:rsidRPr="00681263">
        <w:rPr>
          <w:rFonts w:ascii="Meiryo UI" w:eastAsia="Meiryo UI" w:hAnsi="Meiryo UI"/>
          <w:color w:val="000000" w:themeColor="text1"/>
          <w:sz w:val="26"/>
          <w:szCs w:val="26"/>
        </w:rPr>
        <w:t>2023</w:t>
      </w:r>
      <w:r w:rsidR="00735BD9" w:rsidRPr="00681263">
        <w:rPr>
          <w:rFonts w:ascii="Meiryo UI" w:eastAsia="Meiryo UI" w:hAnsi="Meiryo UI"/>
          <w:color w:val="000000" w:themeColor="text1"/>
          <w:sz w:val="26"/>
          <w:szCs w:val="26"/>
        </w:rPr>
        <w:t>年</w:t>
      </w:r>
      <w:r w:rsidR="002E02CE" w:rsidRPr="00681263">
        <w:rPr>
          <w:rFonts w:ascii="Meiryo UI" w:eastAsia="Meiryo UI" w:hAnsi="Meiryo UI"/>
          <w:color w:val="000000" w:themeColor="text1"/>
          <w:sz w:val="26"/>
          <w:szCs w:val="26"/>
        </w:rPr>
        <w:t>G7</w:t>
      </w:r>
      <w:r w:rsidR="00733242" w:rsidRPr="00681263">
        <w:rPr>
          <w:rFonts w:ascii="Meiryo UI" w:eastAsia="Meiryo UI" w:hAnsi="Meiryo UI" w:hint="eastAsia"/>
          <w:color w:val="000000" w:themeColor="text1"/>
          <w:sz w:val="26"/>
          <w:szCs w:val="26"/>
        </w:rPr>
        <w:t>大阪・堺</w:t>
      </w:r>
      <w:r w:rsidR="002E02CE" w:rsidRPr="00681263">
        <w:rPr>
          <w:rFonts w:ascii="Meiryo UI" w:eastAsia="Meiryo UI" w:hAnsi="Meiryo UI"/>
          <w:color w:val="000000" w:themeColor="text1"/>
          <w:sz w:val="26"/>
          <w:szCs w:val="26"/>
        </w:rPr>
        <w:t>貿易大臣会合</w:t>
      </w:r>
      <w:r w:rsidR="006D105B" w:rsidRPr="00681263">
        <w:rPr>
          <w:rFonts w:ascii="Meiryo UI" w:eastAsia="Meiryo UI" w:hAnsi="Meiryo UI" w:hint="eastAsia"/>
          <w:color w:val="000000" w:themeColor="text1"/>
          <w:sz w:val="26"/>
          <w:szCs w:val="26"/>
        </w:rPr>
        <w:t>を安全・安心に</w:t>
      </w:r>
      <w:r w:rsidR="00735BD9" w:rsidRPr="00681263">
        <w:rPr>
          <w:rFonts w:ascii="Meiryo UI" w:eastAsia="Meiryo UI" w:hAnsi="Meiryo UI" w:hint="eastAsia"/>
          <w:color w:val="000000" w:themeColor="text1"/>
          <w:sz w:val="26"/>
          <w:szCs w:val="26"/>
        </w:rPr>
        <w:t>開催</w:t>
      </w:r>
      <w:r w:rsidR="006D105B" w:rsidRPr="00681263">
        <w:rPr>
          <w:rFonts w:ascii="Meiryo UI" w:eastAsia="Meiryo UI" w:hAnsi="Meiryo UI" w:hint="eastAsia"/>
          <w:color w:val="000000" w:themeColor="text1"/>
          <w:sz w:val="26"/>
          <w:szCs w:val="26"/>
        </w:rPr>
        <w:t>するとともに</w:t>
      </w:r>
      <w:r w:rsidR="0026201E" w:rsidRPr="00681263">
        <w:rPr>
          <w:rFonts w:ascii="Meiryo UI" w:eastAsia="Meiryo UI" w:hAnsi="Meiryo UI"/>
          <w:color w:val="000000" w:themeColor="text1"/>
          <w:sz w:val="26"/>
          <w:szCs w:val="26"/>
        </w:rPr>
        <w:t>、万博の取組みや大阪の魅力を世界に発信する</w:t>
      </w:r>
      <w:r w:rsidR="0026201E" w:rsidRPr="00681263">
        <w:rPr>
          <w:rFonts w:ascii="Meiryo UI" w:eastAsia="Meiryo UI" w:hAnsi="Meiryo UI" w:hint="eastAsia"/>
          <w:color w:val="000000" w:themeColor="text1"/>
          <w:sz w:val="26"/>
          <w:szCs w:val="26"/>
        </w:rPr>
        <w:t>など</w:t>
      </w:r>
      <w:r w:rsidR="00250617" w:rsidRPr="00681263">
        <w:rPr>
          <w:rFonts w:ascii="Meiryo UI" w:eastAsia="Meiryo UI" w:hAnsi="Meiryo UI"/>
          <w:color w:val="000000" w:themeColor="text1"/>
          <w:sz w:val="26"/>
          <w:szCs w:val="26"/>
        </w:rPr>
        <w:t>、万博成功へ弾みをつける。</w:t>
      </w:r>
    </w:p>
    <w:p w14:paraId="2715EB4B" w14:textId="1E23E297" w:rsidR="00250617" w:rsidRPr="00681263" w:rsidRDefault="00A9603C" w:rsidP="006B7C1D">
      <w:pPr>
        <w:spacing w:line="420" w:lineRule="exact"/>
        <w:ind w:leftChars="100" w:left="21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万博のインパクトを最大限に活かし</w:t>
      </w:r>
      <w:r w:rsidR="0026201E" w:rsidRPr="00681263">
        <w:rPr>
          <w:rFonts w:ascii="Meiryo UI" w:eastAsia="Meiryo UI" w:hAnsi="Meiryo UI" w:hint="eastAsia"/>
          <w:color w:val="000000" w:themeColor="text1"/>
          <w:sz w:val="26"/>
          <w:szCs w:val="26"/>
        </w:rPr>
        <w:t>、</w:t>
      </w:r>
      <w:r w:rsidR="00C129DB" w:rsidRPr="00681263">
        <w:rPr>
          <w:rFonts w:ascii="Meiryo UI" w:eastAsia="Meiryo UI" w:hAnsi="Meiryo UI" w:hint="eastAsia"/>
          <w:color w:val="000000" w:themeColor="text1"/>
          <w:sz w:val="26"/>
          <w:szCs w:val="26"/>
        </w:rPr>
        <w:t>府市一体で</w:t>
      </w:r>
      <w:r w:rsidR="00233E2D" w:rsidRPr="00681263">
        <w:rPr>
          <w:rFonts w:ascii="Meiryo UI" w:eastAsia="Meiryo UI" w:hAnsi="Meiryo UI" w:hint="eastAsia"/>
          <w:color w:val="000000" w:themeColor="text1"/>
          <w:sz w:val="26"/>
          <w:szCs w:val="26"/>
        </w:rPr>
        <w:t>大阪の成長</w:t>
      </w:r>
      <w:r w:rsidR="00222B92" w:rsidRPr="00681263">
        <w:rPr>
          <w:rFonts w:ascii="Meiryo UI" w:eastAsia="Meiryo UI" w:hAnsi="Meiryo UI" w:hint="eastAsia"/>
          <w:color w:val="000000" w:themeColor="text1"/>
          <w:sz w:val="26"/>
          <w:szCs w:val="26"/>
        </w:rPr>
        <w:t>に</w:t>
      </w:r>
      <w:r w:rsidR="0026201E" w:rsidRPr="00681263">
        <w:rPr>
          <w:rFonts w:ascii="Meiryo UI" w:eastAsia="Meiryo UI" w:hAnsi="Meiryo UI" w:hint="eastAsia"/>
          <w:color w:val="000000" w:themeColor="text1"/>
          <w:sz w:val="26"/>
          <w:szCs w:val="26"/>
        </w:rPr>
        <w:t>着実につなげる</w:t>
      </w:r>
      <w:r w:rsidR="001D6CF1" w:rsidRPr="00681263">
        <w:rPr>
          <w:rFonts w:ascii="Meiryo UI" w:eastAsia="Meiryo UI" w:hAnsi="Meiryo UI" w:hint="eastAsia"/>
          <w:color w:val="000000" w:themeColor="text1"/>
          <w:sz w:val="26"/>
          <w:szCs w:val="26"/>
        </w:rPr>
        <w:t>ため、</w:t>
      </w:r>
      <w:r w:rsidR="00250617" w:rsidRPr="00681263">
        <w:rPr>
          <w:rFonts w:ascii="Meiryo UI" w:eastAsia="Meiryo UI" w:hAnsi="Meiryo UI" w:hint="eastAsia"/>
          <w:color w:val="000000" w:themeColor="text1"/>
          <w:sz w:val="26"/>
          <w:szCs w:val="26"/>
        </w:rPr>
        <w:t>「大阪版万博アクションプラン」に基づき、再生医療の産業化や空飛ぶクルマの商用運航の実現、</w:t>
      </w:r>
      <w:r w:rsidR="002E02CE" w:rsidRPr="00681263">
        <w:rPr>
          <w:rFonts w:ascii="Meiryo UI" w:eastAsia="Meiryo UI" w:hAnsi="Meiryo UI" w:hint="eastAsia"/>
          <w:color w:val="000000" w:themeColor="text1"/>
          <w:sz w:val="26"/>
          <w:szCs w:val="26"/>
        </w:rPr>
        <w:t>カーボンニュートラルに向けた革新的な技術の創出や府民・事業者の行動変容、</w:t>
      </w:r>
      <w:r w:rsidR="00250617" w:rsidRPr="00681263">
        <w:rPr>
          <w:rFonts w:ascii="Meiryo UI" w:eastAsia="Meiryo UI" w:hAnsi="Meiryo UI" w:hint="eastAsia"/>
          <w:color w:val="000000" w:themeColor="text1"/>
          <w:sz w:val="26"/>
          <w:szCs w:val="26"/>
        </w:rPr>
        <w:t>スマートシティ化を通じた府民生活の質の向上など</w:t>
      </w:r>
      <w:r w:rsidR="00401C02" w:rsidRPr="00681263">
        <w:rPr>
          <w:rFonts w:ascii="Meiryo UI" w:eastAsia="Meiryo UI" w:hAnsi="Meiryo UI" w:hint="eastAsia"/>
          <w:color w:val="000000" w:themeColor="text1"/>
          <w:sz w:val="26"/>
          <w:szCs w:val="26"/>
        </w:rPr>
        <w:t>、先進的な取組みに挑戦する</w:t>
      </w:r>
      <w:r w:rsidR="00250617" w:rsidRPr="00681263">
        <w:rPr>
          <w:rFonts w:ascii="Meiryo UI" w:eastAsia="Meiryo UI" w:hAnsi="Meiryo UI" w:hint="eastAsia"/>
          <w:color w:val="000000" w:themeColor="text1"/>
          <w:sz w:val="26"/>
          <w:szCs w:val="26"/>
        </w:rPr>
        <w:t>。あわせて、兵庫県と産業や観光分野で連携しながら、大阪・関西の成長をけん引していく。</w:t>
      </w:r>
    </w:p>
    <w:p w14:paraId="0EF05EC9" w14:textId="77777777" w:rsidR="00250617" w:rsidRPr="00681263" w:rsidRDefault="00250617" w:rsidP="006B7C1D">
      <w:pPr>
        <w:spacing w:line="420" w:lineRule="exact"/>
        <w:ind w:left="283" w:hangingChars="109" w:hanging="283"/>
        <w:rPr>
          <w:rFonts w:ascii="Meiryo UI" w:eastAsia="Meiryo UI" w:hAnsi="Meiryo UI"/>
          <w:color w:val="000000" w:themeColor="text1"/>
          <w:sz w:val="26"/>
          <w:szCs w:val="26"/>
        </w:rPr>
      </w:pPr>
      <w:r w:rsidRPr="00681263">
        <w:rPr>
          <w:rFonts w:ascii="Meiryo UI" w:eastAsia="Meiryo UI" w:hAnsi="Meiryo UI"/>
          <w:color w:val="000000" w:themeColor="text1"/>
          <w:sz w:val="26"/>
          <w:szCs w:val="26"/>
        </w:rPr>
        <w:t xml:space="preserve"> 　</w:t>
      </w:r>
      <w:r w:rsidRPr="00681263">
        <w:rPr>
          <w:rFonts w:ascii="Meiryo UI" w:eastAsia="Meiryo UI" w:hAnsi="Meiryo UI" w:hint="eastAsia"/>
          <w:color w:val="000000" w:themeColor="text1"/>
          <w:sz w:val="26"/>
          <w:szCs w:val="26"/>
        </w:rPr>
        <w:t xml:space="preserve">　</w:t>
      </w:r>
      <w:r w:rsidRPr="00681263">
        <w:rPr>
          <w:rFonts w:ascii="Meiryo UI" w:eastAsia="Meiryo UI" w:hAnsi="Meiryo UI"/>
          <w:color w:val="000000" w:themeColor="text1"/>
          <w:sz w:val="26"/>
          <w:szCs w:val="26"/>
        </w:rPr>
        <w:t>さらに、</w:t>
      </w:r>
      <w:r w:rsidR="00A524E9" w:rsidRPr="00681263">
        <w:rPr>
          <w:rFonts w:ascii="Meiryo UI" w:eastAsia="Meiryo UI" w:hAnsi="Meiryo UI"/>
          <w:color w:val="000000" w:themeColor="text1"/>
          <w:sz w:val="26"/>
          <w:szCs w:val="26"/>
        </w:rPr>
        <w:t>世界中から投資や人材を呼び込</w:t>
      </w:r>
      <w:r w:rsidR="00A524E9" w:rsidRPr="00681263">
        <w:rPr>
          <w:rFonts w:ascii="Meiryo UI" w:eastAsia="Meiryo UI" w:hAnsi="Meiryo UI" w:hint="eastAsia"/>
          <w:color w:val="000000" w:themeColor="text1"/>
          <w:sz w:val="26"/>
          <w:szCs w:val="26"/>
        </w:rPr>
        <w:t>む</w:t>
      </w:r>
      <w:r w:rsidR="008E59A2" w:rsidRPr="00681263">
        <w:rPr>
          <w:rFonts w:ascii="Meiryo UI" w:eastAsia="Meiryo UI" w:hAnsi="Meiryo UI"/>
          <w:color w:val="000000" w:themeColor="text1"/>
          <w:sz w:val="26"/>
          <w:szCs w:val="26"/>
        </w:rPr>
        <w:t>。</w:t>
      </w:r>
      <w:r w:rsidR="006B2E17" w:rsidRPr="00681263">
        <w:rPr>
          <w:rFonts w:ascii="Meiryo UI" w:eastAsia="Meiryo UI" w:hAnsi="Meiryo UI" w:hint="eastAsia"/>
          <w:color w:val="000000" w:themeColor="text1"/>
          <w:sz w:val="26"/>
          <w:szCs w:val="26"/>
        </w:rPr>
        <w:t>将来の</w:t>
      </w:r>
      <w:r w:rsidR="008C7D2D" w:rsidRPr="00681263">
        <w:rPr>
          <w:rFonts w:ascii="Meiryo UI" w:eastAsia="Meiryo UI" w:hAnsi="Meiryo UI" w:hint="eastAsia"/>
          <w:color w:val="000000" w:themeColor="text1"/>
          <w:sz w:val="26"/>
          <w:szCs w:val="26"/>
        </w:rPr>
        <w:t>成長の柱であるIRと国際金融都市OSAKAの実現に向け、取組みを加速させる。また、</w:t>
      </w:r>
      <w:r w:rsidR="00327593" w:rsidRPr="00681263">
        <w:rPr>
          <w:rFonts w:ascii="Meiryo UI" w:eastAsia="Meiryo UI" w:hAnsi="Meiryo UI" w:hint="eastAsia"/>
          <w:color w:val="000000" w:themeColor="text1"/>
          <w:sz w:val="26"/>
          <w:szCs w:val="26"/>
        </w:rPr>
        <w:t>「大阪のまちづくりグランドデザイン」</w:t>
      </w:r>
      <w:r w:rsidR="00204405" w:rsidRPr="00681263">
        <w:rPr>
          <w:rFonts w:ascii="Meiryo UI" w:eastAsia="Meiryo UI" w:hAnsi="Meiryo UI"/>
          <w:color w:val="000000" w:themeColor="text1"/>
          <w:sz w:val="26"/>
          <w:szCs w:val="26"/>
        </w:rPr>
        <w:t>に基づき、</w:t>
      </w:r>
      <w:r w:rsidR="009A7BDE" w:rsidRPr="00681263">
        <w:rPr>
          <w:rFonts w:ascii="Meiryo UI" w:eastAsia="Meiryo UI" w:hAnsi="Meiryo UI" w:hint="eastAsia"/>
          <w:color w:val="000000" w:themeColor="text1"/>
          <w:sz w:val="26"/>
          <w:szCs w:val="26"/>
        </w:rPr>
        <w:t>新大阪</w:t>
      </w:r>
      <w:r w:rsidR="00165863" w:rsidRPr="00681263">
        <w:rPr>
          <w:rFonts w:ascii="Meiryo UI" w:eastAsia="Meiryo UI" w:hAnsi="Meiryo UI" w:hint="eastAsia"/>
          <w:color w:val="000000" w:themeColor="text1"/>
          <w:sz w:val="26"/>
          <w:szCs w:val="26"/>
        </w:rPr>
        <w:t>駅</w:t>
      </w:r>
      <w:r w:rsidR="00B410C0" w:rsidRPr="00681263">
        <w:rPr>
          <w:rFonts w:ascii="Meiryo UI" w:eastAsia="Meiryo UI" w:hAnsi="Meiryo UI" w:hint="eastAsia"/>
          <w:color w:val="000000" w:themeColor="text1"/>
          <w:sz w:val="26"/>
          <w:szCs w:val="26"/>
        </w:rPr>
        <w:t>周辺地域をはじめ</w:t>
      </w:r>
      <w:r w:rsidR="00BA619D" w:rsidRPr="00681263">
        <w:rPr>
          <w:rFonts w:ascii="Meiryo UI" w:eastAsia="Meiryo UI" w:hAnsi="Meiryo UI" w:hint="eastAsia"/>
          <w:color w:val="000000" w:themeColor="text1"/>
          <w:sz w:val="26"/>
          <w:szCs w:val="26"/>
        </w:rPr>
        <w:t>、</w:t>
      </w:r>
      <w:r w:rsidR="009A7BDE" w:rsidRPr="00681263">
        <w:rPr>
          <w:rFonts w:ascii="Meiryo UI" w:eastAsia="Meiryo UI" w:hAnsi="Meiryo UI" w:hint="eastAsia"/>
          <w:color w:val="000000" w:themeColor="text1"/>
          <w:sz w:val="26"/>
          <w:szCs w:val="26"/>
        </w:rPr>
        <w:t>大阪全体のまちづくりに</w:t>
      </w:r>
      <w:r w:rsidR="006E0D1E" w:rsidRPr="00681263">
        <w:rPr>
          <w:rFonts w:ascii="Meiryo UI" w:eastAsia="Meiryo UI" w:hAnsi="Meiryo UI" w:hint="eastAsia"/>
          <w:color w:val="000000" w:themeColor="text1"/>
          <w:sz w:val="26"/>
          <w:szCs w:val="26"/>
        </w:rPr>
        <w:t>府・市町村</w:t>
      </w:r>
      <w:r w:rsidR="00E90F0D" w:rsidRPr="00681263">
        <w:rPr>
          <w:rFonts w:ascii="Meiryo UI" w:eastAsia="Meiryo UI" w:hAnsi="Meiryo UI" w:hint="eastAsia"/>
          <w:color w:val="000000" w:themeColor="text1"/>
          <w:sz w:val="26"/>
          <w:szCs w:val="26"/>
        </w:rPr>
        <w:t>・民間</w:t>
      </w:r>
      <w:r w:rsidR="002F2743" w:rsidRPr="00681263">
        <w:rPr>
          <w:rFonts w:ascii="Meiryo UI" w:eastAsia="Meiryo UI" w:hAnsi="Meiryo UI" w:hint="eastAsia"/>
          <w:color w:val="000000" w:themeColor="text1"/>
          <w:sz w:val="26"/>
          <w:szCs w:val="26"/>
        </w:rPr>
        <w:t>など</w:t>
      </w:r>
      <w:r w:rsidR="009A7BDE" w:rsidRPr="00681263">
        <w:rPr>
          <w:rFonts w:ascii="Meiryo UI" w:eastAsia="Meiryo UI" w:hAnsi="Meiryo UI" w:hint="eastAsia"/>
          <w:color w:val="000000" w:themeColor="text1"/>
          <w:sz w:val="26"/>
          <w:szCs w:val="26"/>
        </w:rPr>
        <w:t>が</w:t>
      </w:r>
      <w:r w:rsidR="009A7BDE" w:rsidRPr="00681263">
        <w:rPr>
          <w:rFonts w:ascii="Meiryo UI" w:eastAsia="Meiryo UI" w:hAnsi="Meiryo UI"/>
          <w:color w:val="000000" w:themeColor="text1"/>
          <w:sz w:val="26"/>
          <w:szCs w:val="26"/>
        </w:rPr>
        <w:t>一体</w:t>
      </w:r>
      <w:r w:rsidR="009A7BDE" w:rsidRPr="00681263">
        <w:rPr>
          <w:rFonts w:ascii="Meiryo UI" w:eastAsia="Meiryo UI" w:hAnsi="Meiryo UI" w:hint="eastAsia"/>
          <w:color w:val="000000" w:themeColor="text1"/>
          <w:sz w:val="26"/>
          <w:szCs w:val="26"/>
        </w:rPr>
        <w:t>となって</w:t>
      </w:r>
      <w:r w:rsidR="00165863" w:rsidRPr="00681263">
        <w:rPr>
          <w:rFonts w:ascii="Meiryo UI" w:eastAsia="Meiryo UI" w:hAnsi="Meiryo UI" w:hint="eastAsia"/>
          <w:color w:val="000000" w:themeColor="text1"/>
          <w:sz w:val="26"/>
          <w:szCs w:val="26"/>
        </w:rPr>
        <w:t>取り組んでいく</w:t>
      </w:r>
      <w:r w:rsidR="006E0D1E" w:rsidRPr="00681263">
        <w:rPr>
          <w:rFonts w:ascii="Meiryo UI" w:eastAsia="Meiryo UI" w:hAnsi="Meiryo UI" w:hint="eastAsia"/>
          <w:color w:val="000000" w:themeColor="text1"/>
          <w:sz w:val="26"/>
          <w:szCs w:val="26"/>
        </w:rPr>
        <w:t>。</w:t>
      </w:r>
    </w:p>
    <w:p w14:paraId="367103E3" w14:textId="77777777" w:rsidR="00250617" w:rsidRPr="00681263" w:rsidRDefault="00250617" w:rsidP="00B5345B">
      <w:pPr>
        <w:spacing w:line="420" w:lineRule="exact"/>
        <w:ind w:left="283" w:hangingChars="109" w:hanging="283"/>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 xml:space="preserve">　　　</w:t>
      </w:r>
      <w:r w:rsidR="00B5345B" w:rsidRPr="00681263">
        <w:rPr>
          <w:rFonts w:ascii="Meiryo UI" w:eastAsia="Meiryo UI" w:hAnsi="Meiryo UI" w:hint="eastAsia"/>
          <w:color w:val="000000" w:themeColor="text1"/>
          <w:sz w:val="26"/>
          <w:szCs w:val="26"/>
        </w:rPr>
        <w:t>あわせて、大阪の成長を支える人</w:t>
      </w:r>
      <w:r w:rsidRPr="00681263">
        <w:rPr>
          <w:rFonts w:ascii="Meiryo UI" w:eastAsia="Meiryo UI" w:hAnsi="Meiryo UI" w:hint="eastAsia"/>
          <w:color w:val="000000" w:themeColor="text1"/>
          <w:sz w:val="26"/>
          <w:szCs w:val="26"/>
        </w:rPr>
        <w:t>材づくりを進める。次世代を担う子どもへの英語教育の推進や</w:t>
      </w:r>
      <w:r w:rsidRPr="00681263">
        <w:rPr>
          <w:rFonts w:ascii="Meiryo UI" w:eastAsia="Meiryo UI" w:hAnsi="Meiryo UI"/>
          <w:color w:val="000000" w:themeColor="text1"/>
          <w:sz w:val="26"/>
          <w:szCs w:val="26"/>
        </w:rPr>
        <w:t>ICTの積極的な活用など、グローバル社会に対応できる人材を育てるとともに、高度人材や外国人材など多様な人材が活躍できる環境整備を進めていく。</w:t>
      </w:r>
    </w:p>
    <w:p w14:paraId="28AEDE27" w14:textId="29AED684" w:rsidR="006B2E17" w:rsidRPr="00681263" w:rsidRDefault="006B2E17" w:rsidP="006B7C1D">
      <w:pPr>
        <w:spacing w:line="420" w:lineRule="exact"/>
        <w:ind w:left="283" w:hangingChars="109" w:hanging="283"/>
        <w:rPr>
          <w:rFonts w:ascii="Meiryo UI" w:eastAsia="Meiryo UI" w:hAnsi="Meiryo UI"/>
          <w:color w:val="000000" w:themeColor="text1"/>
          <w:sz w:val="26"/>
          <w:szCs w:val="26"/>
        </w:rPr>
      </w:pPr>
    </w:p>
    <w:p w14:paraId="33685FF1" w14:textId="77777777" w:rsidR="00674FF7" w:rsidRPr="00681263" w:rsidRDefault="00674FF7" w:rsidP="006B7C1D">
      <w:pPr>
        <w:spacing w:line="420" w:lineRule="exact"/>
        <w:ind w:left="283" w:hangingChars="109" w:hanging="283"/>
        <w:rPr>
          <w:rFonts w:ascii="Meiryo UI" w:eastAsia="Meiryo UI" w:hAnsi="Meiryo UI"/>
          <w:color w:val="000000" w:themeColor="text1"/>
          <w:sz w:val="26"/>
          <w:szCs w:val="26"/>
        </w:rPr>
      </w:pPr>
    </w:p>
    <w:p w14:paraId="578D4AF8" w14:textId="179658C6" w:rsidR="006B2E17" w:rsidRPr="00681263" w:rsidRDefault="006D105B" w:rsidP="006B2E17">
      <w:pPr>
        <w:spacing w:line="420" w:lineRule="exact"/>
        <w:ind w:leftChars="100" w:left="21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lastRenderedPageBreak/>
        <w:t>こうした取組みによって新たなイノベーションを巻き起こすとともに、SDGsの実現で世界に貢献する</w:t>
      </w:r>
      <w:r w:rsidR="00A96E6F" w:rsidRPr="00681263">
        <w:rPr>
          <w:rFonts w:ascii="Meiryo UI" w:eastAsia="Meiryo UI" w:hAnsi="Meiryo UI" w:hint="eastAsia"/>
          <w:color w:val="000000" w:themeColor="text1"/>
          <w:sz w:val="26"/>
          <w:szCs w:val="26"/>
        </w:rPr>
        <w:t>国際都市大阪をめざす</w:t>
      </w:r>
      <w:r w:rsidRPr="00681263">
        <w:rPr>
          <w:rFonts w:ascii="Meiryo UI" w:eastAsia="Meiryo UI" w:hAnsi="Meiryo UI" w:hint="eastAsia"/>
          <w:color w:val="000000" w:themeColor="text1"/>
          <w:sz w:val="26"/>
          <w:szCs w:val="26"/>
        </w:rPr>
        <w:t>。</w:t>
      </w:r>
    </w:p>
    <w:p w14:paraId="6281ECE6" w14:textId="77777777" w:rsidR="00250617" w:rsidRPr="00681263" w:rsidRDefault="00250617" w:rsidP="006B2E17">
      <w:pPr>
        <w:spacing w:line="420" w:lineRule="exact"/>
        <w:rPr>
          <w:rFonts w:ascii="Meiryo UI" w:eastAsia="Meiryo UI" w:hAnsi="Meiryo UI"/>
          <w:color w:val="000000" w:themeColor="text1"/>
          <w:sz w:val="26"/>
          <w:szCs w:val="26"/>
        </w:rPr>
      </w:pPr>
    </w:p>
    <w:p w14:paraId="2D6A2778" w14:textId="77777777" w:rsidR="00250617" w:rsidRPr="00681263" w:rsidRDefault="002E02CE" w:rsidP="005E0F3E">
      <w:pPr>
        <w:spacing w:line="420" w:lineRule="exact"/>
        <w:ind w:leftChars="100" w:left="21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一方、自殺や課題を</w:t>
      </w:r>
      <w:r w:rsidR="00740F85" w:rsidRPr="00681263">
        <w:rPr>
          <w:rFonts w:ascii="Meiryo UI" w:eastAsia="Meiryo UI" w:hAnsi="Meiryo UI" w:hint="eastAsia"/>
          <w:color w:val="000000" w:themeColor="text1"/>
          <w:sz w:val="26"/>
          <w:szCs w:val="26"/>
        </w:rPr>
        <w:t>抱える女性の増加、</w:t>
      </w:r>
      <w:r w:rsidR="00DE15A9" w:rsidRPr="00681263">
        <w:rPr>
          <w:rFonts w:ascii="Meiryo UI" w:eastAsia="Meiryo UI" w:hAnsi="Meiryo UI" w:hint="eastAsia"/>
          <w:color w:val="000000" w:themeColor="text1"/>
          <w:sz w:val="26"/>
          <w:szCs w:val="26"/>
        </w:rPr>
        <w:t>ヤングケアラーをはじめ、社会からの孤独・孤立</w:t>
      </w:r>
      <w:r w:rsidR="006E0D1E" w:rsidRPr="00681263">
        <w:rPr>
          <w:rFonts w:ascii="Meiryo UI" w:eastAsia="Meiryo UI" w:hAnsi="Meiryo UI" w:hint="eastAsia"/>
          <w:color w:val="000000" w:themeColor="text1"/>
          <w:sz w:val="26"/>
          <w:szCs w:val="26"/>
        </w:rPr>
        <w:t>により</w:t>
      </w:r>
      <w:r w:rsidR="00DE15A9" w:rsidRPr="00681263">
        <w:rPr>
          <w:rFonts w:ascii="Meiryo UI" w:eastAsia="Meiryo UI" w:hAnsi="Meiryo UI" w:hint="eastAsia"/>
          <w:color w:val="000000" w:themeColor="text1"/>
          <w:sz w:val="26"/>
          <w:szCs w:val="26"/>
        </w:rPr>
        <w:t>生じる問題が</w:t>
      </w:r>
      <w:r w:rsidR="00C0702C" w:rsidRPr="00681263">
        <w:rPr>
          <w:rFonts w:ascii="Meiryo UI" w:eastAsia="Meiryo UI" w:hAnsi="Meiryo UI" w:hint="eastAsia"/>
          <w:color w:val="000000" w:themeColor="text1"/>
          <w:sz w:val="26"/>
          <w:szCs w:val="26"/>
        </w:rPr>
        <w:t>顕在化し、社会問題となっている。このため</w:t>
      </w:r>
      <w:r w:rsidRPr="00681263">
        <w:rPr>
          <w:rFonts w:ascii="Meiryo UI" w:eastAsia="Meiryo UI" w:hAnsi="Meiryo UI" w:hint="eastAsia"/>
          <w:color w:val="000000" w:themeColor="text1"/>
          <w:sz w:val="26"/>
          <w:szCs w:val="26"/>
        </w:rPr>
        <w:t>包括的な対策を進めるとともに、児童虐待へのきめ細やかな対応</w:t>
      </w:r>
      <w:r w:rsidR="00BD4D05" w:rsidRPr="00681263">
        <w:rPr>
          <w:rFonts w:ascii="Meiryo UI" w:eastAsia="Meiryo UI" w:hAnsi="Meiryo UI" w:hint="eastAsia"/>
          <w:color w:val="000000" w:themeColor="text1"/>
          <w:sz w:val="26"/>
          <w:szCs w:val="26"/>
        </w:rPr>
        <w:t>やギャンブル等</w:t>
      </w:r>
      <w:r w:rsidR="00B66F7C" w:rsidRPr="00681263">
        <w:rPr>
          <w:rFonts w:ascii="Meiryo UI" w:eastAsia="Meiryo UI" w:hAnsi="Meiryo UI" w:hint="eastAsia"/>
          <w:color w:val="000000" w:themeColor="text1"/>
          <w:sz w:val="26"/>
          <w:szCs w:val="26"/>
        </w:rPr>
        <w:t>依存症対策</w:t>
      </w:r>
      <w:r w:rsidRPr="00681263">
        <w:rPr>
          <w:rFonts w:ascii="Meiryo UI" w:eastAsia="Meiryo UI" w:hAnsi="Meiryo UI" w:hint="eastAsia"/>
          <w:color w:val="000000" w:themeColor="text1"/>
          <w:sz w:val="26"/>
          <w:szCs w:val="26"/>
        </w:rPr>
        <w:t>など切れ目のない支援を図る。加えて、風水害などの自然災害は、全国各地に大きな被害をもたらしており、引き続き防災・減災対策を進める。</w:t>
      </w:r>
    </w:p>
    <w:p w14:paraId="209AA035" w14:textId="77777777" w:rsidR="000B15A0" w:rsidRPr="00681263" w:rsidRDefault="000B15A0" w:rsidP="00705C4C">
      <w:pPr>
        <w:spacing w:line="420" w:lineRule="exact"/>
        <w:ind w:left="260" w:hangingChars="100" w:hanging="260"/>
        <w:rPr>
          <w:rFonts w:ascii="Meiryo UI" w:eastAsia="Meiryo UI" w:hAnsi="Meiryo UI"/>
          <w:sz w:val="26"/>
          <w:szCs w:val="26"/>
        </w:rPr>
      </w:pPr>
      <w:r w:rsidRPr="00681263">
        <w:rPr>
          <w:rFonts w:ascii="Meiryo UI" w:eastAsia="Meiryo UI" w:hAnsi="Meiryo UI" w:hint="eastAsia"/>
          <w:color w:val="000000" w:themeColor="text1"/>
          <w:sz w:val="26"/>
          <w:szCs w:val="26"/>
        </w:rPr>
        <w:t xml:space="preserve">　　</w:t>
      </w:r>
    </w:p>
    <w:p w14:paraId="54CB0A36" w14:textId="5F0D69A4" w:rsidR="00705C4C" w:rsidRPr="00681263" w:rsidRDefault="000B15A0" w:rsidP="000B15A0">
      <w:pPr>
        <w:spacing w:line="420" w:lineRule="exact"/>
        <w:ind w:leftChars="100" w:left="210" w:firstLineChars="100" w:firstLine="260"/>
        <w:rPr>
          <w:rFonts w:ascii="Meiryo UI" w:eastAsia="Meiryo UI" w:hAnsi="Meiryo UI"/>
          <w:sz w:val="26"/>
          <w:szCs w:val="26"/>
        </w:rPr>
      </w:pPr>
      <w:r w:rsidRPr="00681263">
        <w:rPr>
          <w:rFonts w:ascii="Meiryo UI" w:eastAsia="Meiryo UI" w:hAnsi="Meiryo UI" w:hint="eastAsia"/>
          <w:sz w:val="26"/>
          <w:szCs w:val="26"/>
        </w:rPr>
        <w:t>こうした政策の実現には、財政基盤の健全化が重要である。過去に減債基金から借り入れた</w:t>
      </w:r>
      <w:r w:rsidRPr="00681263">
        <w:rPr>
          <w:rFonts w:ascii="Meiryo UI" w:eastAsia="Meiryo UI" w:hAnsi="Meiryo UI"/>
          <w:sz w:val="26"/>
          <w:szCs w:val="26"/>
        </w:rPr>
        <w:t>5,202億円の積立不足額については、復元を１年前倒しして、令和５年度末に完了する見込みであり、引き続き、健全で規律ある財政運営を行っていく。</w:t>
      </w:r>
    </w:p>
    <w:p w14:paraId="5C79005B" w14:textId="6CA0930B" w:rsidR="002E02CE" w:rsidRPr="00681263" w:rsidRDefault="00705C4C" w:rsidP="0019536E">
      <w:pPr>
        <w:spacing w:line="420" w:lineRule="exact"/>
        <w:ind w:leftChars="100" w:left="21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 xml:space="preserve">　</w:t>
      </w:r>
      <w:r w:rsidR="000B15A0" w:rsidRPr="00681263">
        <w:rPr>
          <w:rFonts w:ascii="Meiryo UI" w:eastAsia="Meiryo UI" w:hAnsi="Meiryo UI" w:hint="eastAsia"/>
          <w:color w:val="000000" w:themeColor="text1"/>
          <w:sz w:val="26"/>
          <w:szCs w:val="26"/>
        </w:rPr>
        <w:t xml:space="preserve">　　</w:t>
      </w:r>
    </w:p>
    <w:p w14:paraId="290F9421" w14:textId="77777777" w:rsidR="00250617" w:rsidRPr="00681263" w:rsidRDefault="00250617" w:rsidP="006B7C1D">
      <w:pPr>
        <w:spacing w:line="420" w:lineRule="exact"/>
        <w:ind w:left="283" w:hangingChars="109" w:hanging="283"/>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 xml:space="preserve">　 　住民に身近な市町村が、将来にわたり持続的かつ安定的に住民サービスを提供できるよう、新たな市町村間連携やさらなる行財政改革の促進などを通じて、基礎自治機能の充実・強化に取り組んでいく。</w:t>
      </w:r>
    </w:p>
    <w:p w14:paraId="3911A591" w14:textId="53CDC6CD" w:rsidR="00250617" w:rsidRPr="00681263" w:rsidRDefault="00250617" w:rsidP="00C73447">
      <w:pPr>
        <w:spacing w:line="420" w:lineRule="exact"/>
        <w:ind w:left="283" w:hangingChars="109" w:hanging="283"/>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 xml:space="preserve">　　　</w:t>
      </w:r>
      <w:r w:rsidR="00F35E1D" w:rsidRPr="00681263">
        <w:rPr>
          <w:rFonts w:ascii="Meiryo UI" w:eastAsia="Meiryo UI" w:hAnsi="Meiryo UI" w:hint="eastAsia"/>
          <w:color w:val="000000" w:themeColor="text1"/>
          <w:sz w:val="26"/>
          <w:szCs w:val="26"/>
        </w:rPr>
        <w:t>また、バージョンアップする「副首都ビジョン」を指針として、</w:t>
      </w:r>
      <w:r w:rsidR="006D105B" w:rsidRPr="00681263">
        <w:rPr>
          <w:rFonts w:ascii="Meiryo UI" w:eastAsia="Meiryo UI" w:hAnsi="Meiryo UI" w:hint="eastAsia"/>
          <w:color w:val="000000" w:themeColor="text1"/>
          <w:sz w:val="26"/>
          <w:szCs w:val="26"/>
        </w:rPr>
        <w:t>府と市が</w:t>
      </w:r>
      <w:r w:rsidR="006B5590" w:rsidRPr="00681263">
        <w:rPr>
          <w:rFonts w:ascii="Meiryo UI" w:eastAsia="Meiryo UI" w:hAnsi="Meiryo UI" w:hint="eastAsia"/>
          <w:color w:val="000000" w:themeColor="text1"/>
          <w:sz w:val="26"/>
          <w:szCs w:val="26"/>
        </w:rPr>
        <w:t>より一層連携し</w:t>
      </w:r>
      <w:r w:rsidR="00BA5884" w:rsidRPr="00681263">
        <w:rPr>
          <w:rFonts w:ascii="Meiryo UI" w:eastAsia="Meiryo UI" w:hAnsi="Meiryo UI" w:hint="eastAsia"/>
          <w:color w:val="000000" w:themeColor="text1"/>
          <w:sz w:val="26"/>
          <w:szCs w:val="26"/>
        </w:rPr>
        <w:t>、</w:t>
      </w:r>
      <w:r w:rsidR="006D105B" w:rsidRPr="00681263">
        <w:rPr>
          <w:rFonts w:ascii="Meiryo UI" w:eastAsia="Meiryo UI" w:hAnsi="Meiryo UI" w:hint="eastAsia"/>
          <w:color w:val="000000" w:themeColor="text1"/>
          <w:sz w:val="26"/>
          <w:szCs w:val="26"/>
        </w:rPr>
        <w:t>経済面、バックアップ</w:t>
      </w:r>
      <w:r w:rsidR="00044636" w:rsidRPr="00681263">
        <w:rPr>
          <w:rFonts w:ascii="Meiryo UI" w:eastAsia="Meiryo UI" w:hAnsi="Meiryo UI" w:hint="eastAsia"/>
          <w:color w:val="000000" w:themeColor="text1"/>
          <w:sz w:val="26"/>
          <w:szCs w:val="26"/>
        </w:rPr>
        <w:t>面</w:t>
      </w:r>
      <w:r w:rsidR="00BA5884" w:rsidRPr="00681263">
        <w:rPr>
          <w:rFonts w:ascii="Meiryo UI" w:eastAsia="Meiryo UI" w:hAnsi="Meiryo UI" w:hint="eastAsia"/>
          <w:color w:val="000000" w:themeColor="text1"/>
          <w:sz w:val="26"/>
          <w:szCs w:val="26"/>
        </w:rPr>
        <w:t>、行政・政治面の取組みを</w:t>
      </w:r>
      <w:r w:rsidR="006D105B" w:rsidRPr="00681263">
        <w:rPr>
          <w:rFonts w:ascii="Meiryo UI" w:eastAsia="Meiryo UI" w:hAnsi="Meiryo UI" w:hint="eastAsia"/>
          <w:color w:val="000000" w:themeColor="text1"/>
          <w:sz w:val="26"/>
          <w:szCs w:val="26"/>
        </w:rPr>
        <w:t>進め、</w:t>
      </w:r>
      <w:r w:rsidR="00F35E1D" w:rsidRPr="00681263">
        <w:rPr>
          <w:rFonts w:ascii="Meiryo UI" w:eastAsia="Meiryo UI" w:hAnsi="Meiryo UI" w:hint="eastAsia"/>
          <w:color w:val="000000" w:themeColor="text1"/>
          <w:sz w:val="26"/>
          <w:szCs w:val="26"/>
        </w:rPr>
        <w:t>オール大阪で副首都・大阪を実現していく。</w:t>
      </w:r>
    </w:p>
    <w:p w14:paraId="79BC8CF2" w14:textId="77777777" w:rsidR="00F35E1D" w:rsidRPr="00681263" w:rsidRDefault="00F35E1D" w:rsidP="006B7C1D">
      <w:pPr>
        <w:spacing w:line="420" w:lineRule="exact"/>
        <w:ind w:left="283" w:hangingChars="109" w:hanging="283"/>
        <w:rPr>
          <w:rFonts w:ascii="Meiryo UI" w:eastAsia="Meiryo UI" w:hAnsi="Meiryo UI"/>
          <w:color w:val="000000" w:themeColor="text1"/>
          <w:sz w:val="26"/>
          <w:szCs w:val="26"/>
        </w:rPr>
      </w:pPr>
    </w:p>
    <w:p w14:paraId="75097AF2" w14:textId="77777777" w:rsidR="00492D9C" w:rsidRPr="00681263" w:rsidRDefault="00250617" w:rsidP="006B7C1D">
      <w:pPr>
        <w:spacing w:line="420" w:lineRule="exact"/>
        <w:ind w:left="283" w:hangingChars="109" w:hanging="283"/>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 xml:space="preserve">　　　施策の推進にあたっては、市町村・企業・</w:t>
      </w:r>
      <w:r w:rsidRPr="00681263">
        <w:rPr>
          <w:rFonts w:ascii="Meiryo UI" w:eastAsia="Meiryo UI" w:hAnsi="Meiryo UI"/>
          <w:color w:val="000000" w:themeColor="text1"/>
          <w:sz w:val="26"/>
          <w:szCs w:val="26"/>
        </w:rPr>
        <w:t>NPOなどと引き続き連携するとともに、積極的にサポートを行うなど、全ての関係者の力を結集し、取組みを進めていく。</w:t>
      </w:r>
    </w:p>
    <w:p w14:paraId="07BE9CDD" w14:textId="77777777" w:rsidR="00492D9C" w:rsidRPr="00681263" w:rsidRDefault="00492D9C" w:rsidP="000A40B7">
      <w:pPr>
        <w:spacing w:line="420" w:lineRule="exact"/>
        <w:rPr>
          <w:rFonts w:ascii="Meiryo UI" w:eastAsia="Meiryo UI" w:hAnsi="Meiryo UI"/>
          <w:color w:val="000000" w:themeColor="text1"/>
          <w:sz w:val="26"/>
          <w:szCs w:val="26"/>
        </w:rPr>
      </w:pPr>
    </w:p>
    <w:p w14:paraId="36948302" w14:textId="77777777" w:rsidR="007A77E6" w:rsidRPr="00681263" w:rsidRDefault="007A77E6" w:rsidP="000A40B7">
      <w:pPr>
        <w:spacing w:line="420" w:lineRule="exact"/>
        <w:rPr>
          <w:rFonts w:ascii="Meiryo UI" w:eastAsia="Meiryo UI" w:hAnsi="Meiryo UI"/>
          <w:color w:val="000000" w:themeColor="text1"/>
          <w:sz w:val="26"/>
          <w:szCs w:val="26"/>
        </w:rPr>
      </w:pPr>
    </w:p>
    <w:p w14:paraId="7A72AA75" w14:textId="77777777" w:rsidR="007A77E6" w:rsidRPr="00681263" w:rsidRDefault="007A77E6" w:rsidP="000A40B7">
      <w:pPr>
        <w:spacing w:line="420" w:lineRule="exact"/>
        <w:rPr>
          <w:rFonts w:ascii="Meiryo UI" w:eastAsia="Meiryo UI" w:hAnsi="Meiryo UI"/>
          <w:color w:val="000000" w:themeColor="text1"/>
          <w:sz w:val="26"/>
          <w:szCs w:val="26"/>
        </w:rPr>
      </w:pPr>
    </w:p>
    <w:p w14:paraId="1C023654" w14:textId="77777777" w:rsidR="007A77E6" w:rsidRPr="00681263" w:rsidRDefault="007A77E6" w:rsidP="000A40B7">
      <w:pPr>
        <w:spacing w:line="420" w:lineRule="exact"/>
        <w:rPr>
          <w:rFonts w:ascii="Meiryo UI" w:eastAsia="Meiryo UI" w:hAnsi="Meiryo UI"/>
          <w:color w:val="000000" w:themeColor="text1"/>
          <w:sz w:val="26"/>
          <w:szCs w:val="26"/>
        </w:rPr>
      </w:pPr>
    </w:p>
    <w:p w14:paraId="1BEAF6AE" w14:textId="77777777" w:rsidR="007A77E6" w:rsidRPr="00681263" w:rsidRDefault="007A77E6" w:rsidP="000A40B7">
      <w:pPr>
        <w:spacing w:line="420" w:lineRule="exact"/>
        <w:rPr>
          <w:rFonts w:ascii="Meiryo UI" w:eastAsia="Meiryo UI" w:hAnsi="Meiryo UI"/>
          <w:sz w:val="26"/>
          <w:szCs w:val="26"/>
        </w:rPr>
      </w:pPr>
    </w:p>
    <w:p w14:paraId="2006339A" w14:textId="77777777" w:rsidR="007A77E6" w:rsidRPr="00681263" w:rsidRDefault="007A77E6" w:rsidP="000A40B7">
      <w:pPr>
        <w:spacing w:line="420" w:lineRule="exact"/>
        <w:rPr>
          <w:rFonts w:ascii="Meiryo UI" w:eastAsia="Meiryo UI" w:hAnsi="Meiryo UI"/>
          <w:sz w:val="26"/>
          <w:szCs w:val="26"/>
        </w:rPr>
      </w:pPr>
    </w:p>
    <w:p w14:paraId="28F64BE0" w14:textId="1DD3DBC4" w:rsidR="00492D9C" w:rsidRPr="00681263" w:rsidRDefault="00492D9C" w:rsidP="000A40B7">
      <w:pPr>
        <w:spacing w:line="420" w:lineRule="exact"/>
        <w:rPr>
          <w:rFonts w:ascii="Meiryo UI" w:eastAsia="Meiryo UI" w:hAnsi="Meiryo UI"/>
          <w:sz w:val="26"/>
          <w:szCs w:val="26"/>
        </w:rPr>
      </w:pPr>
    </w:p>
    <w:p w14:paraId="63A2AE91" w14:textId="0060DB7F" w:rsidR="0019536E" w:rsidRPr="00681263" w:rsidRDefault="0019536E" w:rsidP="000A40B7">
      <w:pPr>
        <w:spacing w:line="420" w:lineRule="exact"/>
        <w:rPr>
          <w:rFonts w:ascii="Meiryo UI" w:eastAsia="Meiryo UI" w:hAnsi="Meiryo UI"/>
          <w:sz w:val="26"/>
          <w:szCs w:val="26"/>
        </w:rPr>
      </w:pPr>
    </w:p>
    <w:p w14:paraId="1ED13C87" w14:textId="77777777" w:rsidR="0019536E" w:rsidRPr="00681263" w:rsidRDefault="0019536E" w:rsidP="000A40B7">
      <w:pPr>
        <w:spacing w:line="420" w:lineRule="exact"/>
        <w:rPr>
          <w:rFonts w:ascii="Meiryo UI" w:eastAsia="Meiryo UI" w:hAnsi="Meiryo UI"/>
          <w:sz w:val="26"/>
          <w:szCs w:val="26"/>
        </w:rPr>
      </w:pPr>
    </w:p>
    <w:p w14:paraId="0BC99B4F" w14:textId="37C25217" w:rsidR="00492D9C" w:rsidRPr="00681263" w:rsidRDefault="00492D9C" w:rsidP="000A40B7">
      <w:pPr>
        <w:spacing w:line="420" w:lineRule="exact"/>
        <w:rPr>
          <w:rFonts w:ascii="Meiryo UI" w:eastAsia="Meiryo UI" w:hAnsi="Meiryo UI"/>
          <w:sz w:val="26"/>
          <w:szCs w:val="26"/>
        </w:rPr>
      </w:pPr>
    </w:p>
    <w:p w14:paraId="34D4082F" w14:textId="27470A51" w:rsidR="007D2E2C" w:rsidRPr="00681263" w:rsidRDefault="007D2E2C" w:rsidP="000A40B7">
      <w:pPr>
        <w:spacing w:line="420" w:lineRule="exact"/>
        <w:rPr>
          <w:rFonts w:ascii="Meiryo UI" w:eastAsia="Meiryo UI" w:hAnsi="Meiryo UI"/>
          <w:sz w:val="26"/>
          <w:szCs w:val="26"/>
        </w:rPr>
      </w:pPr>
    </w:p>
    <w:p w14:paraId="6B638AA8" w14:textId="2FC0602E" w:rsidR="007D2E2C" w:rsidRPr="00681263" w:rsidRDefault="007D2E2C" w:rsidP="000A40B7">
      <w:pPr>
        <w:spacing w:line="420" w:lineRule="exact"/>
        <w:rPr>
          <w:rFonts w:ascii="Meiryo UI" w:eastAsia="Meiryo UI" w:hAnsi="Meiryo UI"/>
          <w:sz w:val="26"/>
          <w:szCs w:val="26"/>
        </w:rPr>
      </w:pPr>
    </w:p>
    <w:p w14:paraId="4242F8E1" w14:textId="77777777" w:rsidR="00922F8D" w:rsidRPr="00681263" w:rsidRDefault="00922F8D" w:rsidP="000A40B7">
      <w:pPr>
        <w:spacing w:line="420" w:lineRule="exact"/>
        <w:rPr>
          <w:rFonts w:ascii="Meiryo UI" w:eastAsia="Meiryo UI" w:hAnsi="Meiryo UI"/>
          <w:b/>
          <w:sz w:val="26"/>
          <w:szCs w:val="26"/>
        </w:rPr>
      </w:pPr>
      <w:r w:rsidRPr="00681263">
        <w:rPr>
          <w:rFonts w:ascii="Meiryo UI" w:eastAsia="Meiryo UI" w:hAnsi="Meiryo UI" w:hint="eastAsia"/>
          <w:b/>
          <w:sz w:val="26"/>
          <w:szCs w:val="26"/>
        </w:rPr>
        <w:t>２．政策創造の方向性（重点的に取り組む分野）</w:t>
      </w:r>
    </w:p>
    <w:p w14:paraId="1E52B139" w14:textId="77777777" w:rsidR="00922F8D" w:rsidRPr="00681263" w:rsidRDefault="00922F8D" w:rsidP="00726282">
      <w:pPr>
        <w:spacing w:line="420" w:lineRule="exact"/>
        <w:rPr>
          <w:rFonts w:ascii="Meiryo UI" w:eastAsia="Meiryo UI" w:hAnsi="Meiryo UI"/>
          <w:sz w:val="26"/>
          <w:szCs w:val="26"/>
        </w:rPr>
      </w:pPr>
    </w:p>
    <w:p w14:paraId="6565973F" w14:textId="25FF5433" w:rsidR="00492D9C" w:rsidRPr="00681263" w:rsidRDefault="00492D9C" w:rsidP="002A3BB3">
      <w:pPr>
        <w:spacing w:line="420" w:lineRule="exact"/>
        <w:ind w:left="260" w:hangingChars="100" w:hanging="260"/>
        <w:rPr>
          <w:rFonts w:ascii="Meiryo UI" w:eastAsia="Meiryo UI" w:hAnsi="Meiryo UI"/>
          <w:color w:val="000000" w:themeColor="text1"/>
          <w:sz w:val="26"/>
          <w:szCs w:val="26"/>
        </w:rPr>
      </w:pPr>
      <w:r w:rsidRPr="00681263">
        <w:rPr>
          <w:rFonts w:ascii="Meiryo UI" w:eastAsia="Meiryo UI" w:hAnsi="Meiryo UI" w:hint="eastAsia"/>
          <w:sz w:val="26"/>
          <w:szCs w:val="26"/>
        </w:rPr>
        <w:t xml:space="preserve">　</w:t>
      </w:r>
      <w:r w:rsidR="00B41372" w:rsidRPr="00681263">
        <w:rPr>
          <w:rFonts w:ascii="Meiryo UI" w:eastAsia="Meiryo UI" w:hAnsi="Meiryo UI" w:hint="eastAsia"/>
          <w:sz w:val="26"/>
          <w:szCs w:val="26"/>
        </w:rPr>
        <w:t xml:space="preserve">　</w:t>
      </w:r>
      <w:r w:rsidR="00AF2D5D" w:rsidRPr="00681263">
        <w:rPr>
          <w:rFonts w:ascii="Meiryo UI" w:eastAsia="Meiryo UI" w:hAnsi="Meiryo UI" w:hint="eastAsia"/>
          <w:sz w:val="26"/>
          <w:szCs w:val="26"/>
        </w:rPr>
        <w:t xml:space="preserve">　</w:t>
      </w:r>
      <w:r w:rsidRPr="00681263">
        <w:rPr>
          <w:rFonts w:ascii="Meiryo UI" w:eastAsia="Meiryo UI" w:hAnsi="Meiryo UI" w:hint="eastAsia"/>
          <w:sz w:val="26"/>
          <w:szCs w:val="26"/>
        </w:rPr>
        <w:t>令和５年度は、基本的な考え方に基づき、「</w:t>
      </w:r>
      <w:r w:rsidR="00D15B53" w:rsidRPr="00681263">
        <w:rPr>
          <w:rFonts w:ascii="Meiryo UI" w:eastAsia="Meiryo UI" w:hAnsi="Meiryo UI" w:hint="eastAsia"/>
          <w:sz w:val="26"/>
          <w:szCs w:val="26"/>
        </w:rPr>
        <w:t>感染症への対応</w:t>
      </w:r>
      <w:r w:rsidRPr="00681263">
        <w:rPr>
          <w:rFonts w:ascii="Meiryo UI" w:eastAsia="Meiryo UI" w:hAnsi="Meiryo UI" w:hint="eastAsia"/>
          <w:sz w:val="26"/>
          <w:szCs w:val="26"/>
        </w:rPr>
        <w:t>」、</w:t>
      </w:r>
      <w:r w:rsidR="00C252B2" w:rsidRPr="00681263">
        <w:rPr>
          <w:rFonts w:ascii="Meiryo UI" w:eastAsia="Meiryo UI" w:hAnsi="Meiryo UI" w:hint="eastAsia"/>
          <w:sz w:val="26"/>
          <w:szCs w:val="26"/>
        </w:rPr>
        <w:t>「くらしを支えるセーフティネットの充実」、</w:t>
      </w:r>
      <w:r w:rsidRPr="00681263">
        <w:rPr>
          <w:rFonts w:ascii="Meiryo UI" w:eastAsia="Meiryo UI" w:hAnsi="Meiryo UI" w:hint="eastAsia"/>
          <w:sz w:val="26"/>
          <w:szCs w:val="26"/>
        </w:rPr>
        <w:t>「</w:t>
      </w:r>
      <w:r w:rsidR="00D15B53" w:rsidRPr="00681263">
        <w:rPr>
          <w:rFonts w:ascii="Meiryo UI" w:eastAsia="Meiryo UI" w:hAnsi="Meiryo UI" w:hint="eastAsia"/>
          <w:sz w:val="26"/>
          <w:szCs w:val="26"/>
        </w:rPr>
        <w:t>大阪経済の回復」、「万博成功に向けた取組みの</w:t>
      </w:r>
      <w:r w:rsidR="00D15B53" w:rsidRPr="00681263">
        <w:rPr>
          <w:rFonts w:ascii="Meiryo UI" w:eastAsia="Meiryo UI" w:hAnsi="Meiryo UI" w:hint="eastAsia"/>
          <w:color w:val="000000" w:themeColor="text1"/>
          <w:sz w:val="26"/>
          <w:szCs w:val="26"/>
        </w:rPr>
        <w:t>加速」、</w:t>
      </w:r>
      <w:r w:rsidR="00475C37" w:rsidRPr="00681263">
        <w:rPr>
          <w:rFonts w:ascii="Meiryo UI" w:eastAsia="Meiryo UI" w:hAnsi="Meiryo UI" w:hint="eastAsia"/>
          <w:color w:val="000000" w:themeColor="text1"/>
          <w:sz w:val="26"/>
          <w:szCs w:val="26"/>
        </w:rPr>
        <w:t>「万博をインパクトにした新たな価値の創造・未来への投資」</w:t>
      </w:r>
      <w:r w:rsidR="002A3BB3" w:rsidRPr="00681263">
        <w:rPr>
          <w:rFonts w:ascii="Meiryo UI" w:eastAsia="Meiryo UI" w:hAnsi="Meiryo UI" w:hint="eastAsia"/>
          <w:color w:val="000000" w:themeColor="text1"/>
          <w:sz w:val="26"/>
          <w:szCs w:val="26"/>
        </w:rPr>
        <w:t>を推進し、</w:t>
      </w:r>
      <w:r w:rsidR="00F35E1D" w:rsidRPr="00681263">
        <w:rPr>
          <w:rFonts w:ascii="Meiryo UI" w:eastAsia="Meiryo UI" w:hAnsi="Meiryo UI" w:hint="eastAsia"/>
          <w:color w:val="000000" w:themeColor="text1"/>
          <w:sz w:val="26"/>
          <w:szCs w:val="26"/>
        </w:rPr>
        <w:t>日本の成⻑をけん引する「副首都・大阪」の実現</w:t>
      </w:r>
      <w:r w:rsidRPr="00681263">
        <w:rPr>
          <w:rFonts w:ascii="Meiryo UI" w:eastAsia="Meiryo UI" w:hAnsi="Meiryo UI" w:hint="eastAsia"/>
          <w:color w:val="000000" w:themeColor="text1"/>
          <w:sz w:val="26"/>
          <w:szCs w:val="26"/>
        </w:rPr>
        <w:t>をめざす。</w:t>
      </w:r>
    </w:p>
    <w:p w14:paraId="056826EE" w14:textId="77777777" w:rsidR="00492D9C" w:rsidRPr="00681263" w:rsidRDefault="00D15B53" w:rsidP="002A3BB3">
      <w:pPr>
        <w:spacing w:line="420" w:lineRule="exact"/>
        <w:ind w:leftChars="100" w:left="210" w:firstLineChars="100" w:firstLine="260"/>
        <w:rPr>
          <w:rFonts w:ascii="Meiryo UI" w:eastAsia="Meiryo UI" w:hAnsi="Meiryo UI"/>
          <w:sz w:val="26"/>
          <w:szCs w:val="26"/>
        </w:rPr>
      </w:pPr>
      <w:r w:rsidRPr="00681263">
        <w:rPr>
          <w:rFonts w:ascii="Meiryo UI" w:eastAsia="Meiryo UI" w:hAnsi="Meiryo UI" w:hint="eastAsia"/>
          <w:color w:val="000000" w:themeColor="text1"/>
          <w:sz w:val="26"/>
          <w:szCs w:val="26"/>
        </w:rPr>
        <w:t>以上、</w:t>
      </w:r>
      <w:r w:rsidR="00475C37" w:rsidRPr="00681263">
        <w:rPr>
          <w:rFonts w:ascii="Meiryo UI" w:eastAsia="Meiryo UI" w:hAnsi="Meiryo UI" w:hint="eastAsia"/>
          <w:color w:val="000000" w:themeColor="text1"/>
          <w:sz w:val="26"/>
          <w:szCs w:val="26"/>
        </w:rPr>
        <w:t>５</w:t>
      </w:r>
      <w:r w:rsidR="00492D9C" w:rsidRPr="00681263">
        <w:rPr>
          <w:rFonts w:ascii="Meiryo UI" w:eastAsia="Meiryo UI" w:hAnsi="Meiryo UI" w:hint="eastAsia"/>
          <w:color w:val="000000" w:themeColor="text1"/>
          <w:sz w:val="26"/>
          <w:szCs w:val="26"/>
        </w:rPr>
        <w:t>つの柱⽴てで、次の重点的に取り組む分野を設定し、全庁一</w:t>
      </w:r>
      <w:r w:rsidR="00492D9C" w:rsidRPr="00681263">
        <w:rPr>
          <w:rFonts w:ascii="Meiryo UI" w:eastAsia="Meiryo UI" w:hAnsi="Meiryo UI" w:hint="eastAsia"/>
          <w:sz w:val="26"/>
          <w:szCs w:val="26"/>
        </w:rPr>
        <w:t>丸となって政策創造を図る。</w:t>
      </w:r>
    </w:p>
    <w:p w14:paraId="07AA202D" w14:textId="77777777" w:rsidR="00922F8D" w:rsidRPr="00681263" w:rsidRDefault="00273CED" w:rsidP="00AF2D5D">
      <w:pPr>
        <w:spacing w:line="420" w:lineRule="exact"/>
        <w:ind w:firstLineChars="200" w:firstLine="520"/>
        <w:rPr>
          <w:rFonts w:ascii="Meiryo UI" w:eastAsia="Meiryo UI" w:hAnsi="Meiryo UI"/>
          <w:sz w:val="26"/>
          <w:szCs w:val="26"/>
        </w:rPr>
      </w:pPr>
      <w:r w:rsidRPr="00681263">
        <w:rPr>
          <w:rFonts w:ascii="Meiryo UI" w:eastAsia="Meiryo UI" w:hAnsi="Meiryo UI" w:hint="eastAsia"/>
          <w:sz w:val="26"/>
          <w:szCs w:val="26"/>
        </w:rPr>
        <w:t>なお、今後の感染拡大や経済の状況など</w:t>
      </w:r>
      <w:r w:rsidR="00492D9C" w:rsidRPr="00681263">
        <w:rPr>
          <w:rFonts w:ascii="Meiryo UI" w:eastAsia="Meiryo UI" w:hAnsi="Meiryo UI" w:hint="eastAsia"/>
          <w:sz w:val="26"/>
          <w:szCs w:val="26"/>
        </w:rPr>
        <w:t>に応じて、必要な対策を機動的に講じていく。</w:t>
      </w:r>
    </w:p>
    <w:p w14:paraId="24A11C2A" w14:textId="77777777" w:rsidR="00492D9C" w:rsidRPr="00681263" w:rsidRDefault="00492D9C" w:rsidP="00492D9C">
      <w:pPr>
        <w:spacing w:line="420" w:lineRule="exact"/>
        <w:rPr>
          <w:rFonts w:ascii="Meiryo UI" w:eastAsia="Meiryo UI" w:hAnsi="Meiryo UI"/>
          <w:sz w:val="26"/>
          <w:szCs w:val="26"/>
        </w:rPr>
      </w:pPr>
    </w:p>
    <w:p w14:paraId="53C24B7A" w14:textId="77777777" w:rsidR="000C10D7" w:rsidRPr="00681263" w:rsidRDefault="000C10D7" w:rsidP="00A46A1A">
      <w:pPr>
        <w:spacing w:line="420" w:lineRule="exact"/>
        <w:ind w:firstLineChars="100" w:firstLine="260"/>
        <w:rPr>
          <w:rFonts w:ascii="Meiryo UI" w:eastAsia="Meiryo UI" w:hAnsi="Meiryo UI"/>
          <w:b/>
          <w:sz w:val="26"/>
          <w:szCs w:val="26"/>
          <w:bdr w:val="single" w:sz="4" w:space="0" w:color="auto"/>
        </w:rPr>
      </w:pPr>
      <w:r w:rsidRPr="00681263">
        <w:rPr>
          <w:rFonts w:ascii="Meiryo UI" w:eastAsia="Meiryo UI" w:hAnsi="Meiryo UI" w:hint="eastAsia"/>
          <w:b/>
          <w:sz w:val="26"/>
          <w:szCs w:val="26"/>
          <w:bdr w:val="single" w:sz="4" w:space="0" w:color="auto"/>
        </w:rPr>
        <w:t>感染症対策と府民のくらしを守る取組み</w:t>
      </w:r>
    </w:p>
    <w:p w14:paraId="5FD66774" w14:textId="77777777" w:rsidR="00477E55" w:rsidRPr="00681263" w:rsidRDefault="00D15B53" w:rsidP="00477E55">
      <w:pPr>
        <w:spacing w:line="420" w:lineRule="exact"/>
        <w:ind w:firstLineChars="100" w:firstLine="260"/>
        <w:rPr>
          <w:rFonts w:ascii="Meiryo UI" w:eastAsia="Meiryo UI" w:hAnsi="Meiryo UI"/>
          <w:b/>
          <w:sz w:val="26"/>
          <w:szCs w:val="26"/>
        </w:rPr>
      </w:pPr>
      <w:r w:rsidRPr="00681263">
        <w:rPr>
          <w:rFonts w:ascii="Meiryo UI" w:eastAsia="Meiryo UI" w:hAnsi="Meiryo UI" w:hint="eastAsia"/>
          <w:b/>
          <w:sz w:val="26"/>
          <w:szCs w:val="26"/>
        </w:rPr>
        <w:t>（１）感染症</w:t>
      </w:r>
      <w:r w:rsidR="00477E55" w:rsidRPr="00681263">
        <w:rPr>
          <w:rFonts w:ascii="Meiryo UI" w:eastAsia="Meiryo UI" w:hAnsi="Meiryo UI" w:hint="eastAsia"/>
          <w:b/>
          <w:sz w:val="26"/>
          <w:szCs w:val="26"/>
        </w:rPr>
        <w:t>への対応</w:t>
      </w:r>
    </w:p>
    <w:p w14:paraId="3F4BA8B4" w14:textId="77777777" w:rsidR="00477E55" w:rsidRPr="00681263" w:rsidRDefault="00477E55" w:rsidP="00477E55">
      <w:pPr>
        <w:pStyle w:val="a7"/>
        <w:numPr>
          <w:ilvl w:val="0"/>
          <w:numId w:val="4"/>
        </w:numPr>
        <w:spacing w:line="420" w:lineRule="exact"/>
        <w:ind w:leftChars="0"/>
        <w:rPr>
          <w:rFonts w:ascii="Meiryo UI" w:eastAsia="Meiryo UI" w:hAnsi="Meiryo UI"/>
          <w:b/>
          <w:sz w:val="26"/>
          <w:szCs w:val="26"/>
        </w:rPr>
      </w:pPr>
      <w:r w:rsidRPr="00681263">
        <w:rPr>
          <w:rFonts w:ascii="Meiryo UI" w:eastAsia="Meiryo UI" w:hAnsi="Meiryo UI"/>
          <w:sz w:val="26"/>
          <w:szCs w:val="26"/>
        </w:rPr>
        <w:t>検査</w:t>
      </w:r>
      <w:r w:rsidRPr="00681263">
        <w:rPr>
          <w:rFonts w:ascii="Meiryo UI" w:eastAsia="Meiryo UI" w:hAnsi="Meiryo UI" w:hint="eastAsia"/>
          <w:sz w:val="26"/>
          <w:szCs w:val="26"/>
        </w:rPr>
        <w:t>、</w:t>
      </w:r>
      <w:r w:rsidRPr="00681263">
        <w:rPr>
          <w:rFonts w:ascii="Meiryo UI" w:eastAsia="Meiryo UI" w:hAnsi="Meiryo UI"/>
          <w:sz w:val="26"/>
          <w:szCs w:val="26"/>
        </w:rPr>
        <w:t>医療</w:t>
      </w:r>
      <w:r w:rsidRPr="00681263">
        <w:rPr>
          <w:rFonts w:ascii="Meiryo UI" w:eastAsia="Meiryo UI" w:hAnsi="Meiryo UI" w:hint="eastAsia"/>
          <w:sz w:val="26"/>
          <w:szCs w:val="26"/>
        </w:rPr>
        <w:t>・療養</w:t>
      </w:r>
      <w:r w:rsidRPr="00681263">
        <w:rPr>
          <w:rFonts w:ascii="Meiryo UI" w:eastAsia="Meiryo UI" w:hAnsi="Meiryo UI"/>
          <w:sz w:val="26"/>
          <w:szCs w:val="26"/>
        </w:rPr>
        <w:t>体制の確保</w:t>
      </w:r>
    </w:p>
    <w:p w14:paraId="5493D9E1" w14:textId="77777777" w:rsidR="00922F8D" w:rsidRPr="00681263" w:rsidRDefault="00477E55" w:rsidP="00EF7F62">
      <w:pPr>
        <w:pStyle w:val="a7"/>
        <w:numPr>
          <w:ilvl w:val="0"/>
          <w:numId w:val="4"/>
        </w:numPr>
        <w:spacing w:line="420" w:lineRule="exact"/>
        <w:ind w:leftChars="0"/>
        <w:rPr>
          <w:rFonts w:ascii="Meiryo UI" w:eastAsia="Meiryo UI" w:hAnsi="Meiryo UI"/>
          <w:sz w:val="26"/>
          <w:szCs w:val="26"/>
        </w:rPr>
      </w:pPr>
      <w:r w:rsidRPr="00681263">
        <w:rPr>
          <w:rFonts w:ascii="Meiryo UI" w:eastAsia="Meiryo UI" w:hAnsi="Meiryo UI" w:hint="eastAsia"/>
          <w:sz w:val="26"/>
          <w:szCs w:val="26"/>
        </w:rPr>
        <w:t>感染拡大防止の取組みの徹底</w:t>
      </w:r>
    </w:p>
    <w:p w14:paraId="471A7A6F" w14:textId="77777777" w:rsidR="00EF7F62" w:rsidRPr="00681263" w:rsidRDefault="00EF7F62" w:rsidP="00EF7F62">
      <w:pPr>
        <w:pStyle w:val="a7"/>
        <w:spacing w:line="200" w:lineRule="exact"/>
        <w:ind w:leftChars="0" w:left="1072"/>
        <w:rPr>
          <w:rFonts w:ascii="Meiryo UI" w:eastAsia="Meiryo UI" w:hAnsi="Meiryo UI"/>
          <w:sz w:val="26"/>
          <w:szCs w:val="26"/>
        </w:rPr>
      </w:pPr>
    </w:p>
    <w:p w14:paraId="5DD7CB2A" w14:textId="77777777" w:rsidR="000C10D7" w:rsidRPr="00681263" w:rsidRDefault="000C10D7" w:rsidP="000C10D7">
      <w:pPr>
        <w:spacing w:line="420" w:lineRule="exact"/>
        <w:ind w:firstLineChars="100" w:firstLine="260"/>
        <w:rPr>
          <w:rFonts w:ascii="Meiryo UI" w:eastAsia="Meiryo UI" w:hAnsi="Meiryo UI"/>
          <w:b/>
          <w:sz w:val="26"/>
          <w:szCs w:val="26"/>
        </w:rPr>
      </w:pPr>
      <w:r w:rsidRPr="00681263">
        <w:rPr>
          <w:rFonts w:ascii="Meiryo UI" w:eastAsia="Meiryo UI" w:hAnsi="Meiryo UI" w:hint="eastAsia"/>
          <w:b/>
          <w:sz w:val="26"/>
          <w:szCs w:val="26"/>
        </w:rPr>
        <w:t>（２）くらしを支えるセーフティネットの充実</w:t>
      </w:r>
    </w:p>
    <w:p w14:paraId="3A99F81A" w14:textId="77777777" w:rsidR="000C10D7" w:rsidRPr="00681263" w:rsidRDefault="00FB5C8A" w:rsidP="000C10D7">
      <w:pPr>
        <w:pStyle w:val="a7"/>
        <w:numPr>
          <w:ilvl w:val="0"/>
          <w:numId w:val="12"/>
        </w:numPr>
        <w:spacing w:line="420" w:lineRule="exact"/>
        <w:ind w:leftChars="0"/>
        <w:rPr>
          <w:rFonts w:ascii="Meiryo UI" w:eastAsia="Meiryo UI" w:hAnsi="Meiryo UI"/>
          <w:sz w:val="26"/>
          <w:szCs w:val="26"/>
        </w:rPr>
      </w:pPr>
      <w:r w:rsidRPr="00681263">
        <w:rPr>
          <w:rFonts w:ascii="Meiryo UI" w:eastAsia="Meiryo UI" w:hAnsi="Meiryo UI" w:hint="eastAsia"/>
          <w:sz w:val="26"/>
          <w:szCs w:val="26"/>
        </w:rPr>
        <w:t>府民の生活</w:t>
      </w:r>
      <w:r w:rsidRPr="00681263">
        <w:rPr>
          <w:rFonts w:ascii="Meiryo UI" w:eastAsia="Meiryo UI" w:hAnsi="Meiryo UI" w:hint="eastAsia"/>
          <w:color w:val="000000" w:themeColor="text1"/>
          <w:sz w:val="26"/>
          <w:szCs w:val="26"/>
        </w:rPr>
        <w:t>や健康</w:t>
      </w:r>
      <w:r w:rsidR="000C10D7" w:rsidRPr="00681263">
        <w:rPr>
          <w:rFonts w:ascii="Meiryo UI" w:eastAsia="Meiryo UI" w:hAnsi="Meiryo UI" w:hint="eastAsia"/>
          <w:color w:val="000000" w:themeColor="text1"/>
          <w:sz w:val="26"/>
          <w:szCs w:val="26"/>
        </w:rPr>
        <w:t>を支え</w:t>
      </w:r>
      <w:r w:rsidR="000C10D7" w:rsidRPr="00681263">
        <w:rPr>
          <w:rFonts w:ascii="Meiryo UI" w:eastAsia="Meiryo UI" w:hAnsi="Meiryo UI" w:hint="eastAsia"/>
          <w:sz w:val="26"/>
          <w:szCs w:val="26"/>
        </w:rPr>
        <w:t>る取組みの充実</w:t>
      </w:r>
    </w:p>
    <w:p w14:paraId="3FCFE239" w14:textId="77777777" w:rsidR="000C10D7" w:rsidRPr="00681263" w:rsidRDefault="000C10D7" w:rsidP="000C10D7">
      <w:pPr>
        <w:pStyle w:val="a7"/>
        <w:numPr>
          <w:ilvl w:val="0"/>
          <w:numId w:val="12"/>
        </w:numPr>
        <w:spacing w:line="420" w:lineRule="exact"/>
        <w:ind w:leftChars="0"/>
        <w:rPr>
          <w:rFonts w:ascii="Meiryo UI" w:eastAsia="Meiryo UI" w:hAnsi="Meiryo UI"/>
          <w:sz w:val="26"/>
          <w:szCs w:val="26"/>
        </w:rPr>
      </w:pPr>
      <w:r w:rsidRPr="00681263">
        <w:rPr>
          <w:rFonts w:ascii="Meiryo UI" w:eastAsia="Meiryo UI" w:hAnsi="Meiryo UI" w:hint="eastAsia"/>
          <w:sz w:val="26"/>
          <w:szCs w:val="26"/>
        </w:rPr>
        <w:t>子どもたちの健やかな成長と学びを支える環境の充実</w:t>
      </w:r>
    </w:p>
    <w:p w14:paraId="25268A50" w14:textId="77777777" w:rsidR="000C10D7" w:rsidRPr="00681263" w:rsidRDefault="000C10D7" w:rsidP="000C10D7">
      <w:pPr>
        <w:pStyle w:val="a7"/>
        <w:numPr>
          <w:ilvl w:val="0"/>
          <w:numId w:val="12"/>
        </w:numPr>
        <w:spacing w:line="420" w:lineRule="exact"/>
        <w:ind w:leftChars="0"/>
        <w:rPr>
          <w:rFonts w:ascii="Meiryo UI" w:eastAsia="Meiryo UI" w:hAnsi="Meiryo UI"/>
          <w:sz w:val="26"/>
          <w:szCs w:val="26"/>
        </w:rPr>
      </w:pPr>
      <w:r w:rsidRPr="00681263">
        <w:rPr>
          <w:rFonts w:ascii="Meiryo UI" w:eastAsia="Meiryo UI" w:hAnsi="Meiryo UI" w:hint="eastAsia"/>
          <w:sz w:val="26"/>
          <w:szCs w:val="26"/>
        </w:rPr>
        <w:t>自然災害の教訓を踏まえた災害対応力強化</w:t>
      </w:r>
    </w:p>
    <w:p w14:paraId="5294DE3A" w14:textId="77777777" w:rsidR="000C10D7" w:rsidRPr="00681263" w:rsidRDefault="000C10D7" w:rsidP="00EF7F62">
      <w:pPr>
        <w:spacing w:line="200" w:lineRule="exact"/>
        <w:rPr>
          <w:rFonts w:ascii="Meiryo UI" w:eastAsia="Meiryo UI" w:hAnsi="Meiryo UI"/>
          <w:sz w:val="26"/>
          <w:szCs w:val="26"/>
        </w:rPr>
      </w:pPr>
    </w:p>
    <w:p w14:paraId="341E35A2" w14:textId="77777777" w:rsidR="000C10D7" w:rsidRPr="00681263" w:rsidRDefault="006E0D1E" w:rsidP="00A46A1A">
      <w:pPr>
        <w:spacing w:line="420" w:lineRule="exact"/>
        <w:ind w:firstLineChars="100" w:firstLine="260"/>
        <w:rPr>
          <w:rFonts w:ascii="Meiryo UI" w:eastAsia="Meiryo UI" w:hAnsi="Meiryo UI"/>
          <w:b/>
          <w:sz w:val="26"/>
          <w:szCs w:val="26"/>
          <w:bdr w:val="single" w:sz="4" w:space="0" w:color="auto"/>
        </w:rPr>
      </w:pPr>
      <w:r w:rsidRPr="00681263">
        <w:rPr>
          <w:rFonts w:ascii="Meiryo UI" w:eastAsia="Meiryo UI" w:hAnsi="Meiryo UI" w:hint="eastAsia"/>
          <w:b/>
          <w:sz w:val="26"/>
          <w:szCs w:val="26"/>
          <w:bdr w:val="single" w:sz="4" w:space="0" w:color="auto"/>
        </w:rPr>
        <w:t>万博のインパクトを最大限に活か</w:t>
      </w:r>
      <w:r w:rsidR="0053753B" w:rsidRPr="00681263">
        <w:rPr>
          <w:rFonts w:ascii="Meiryo UI" w:eastAsia="Meiryo UI" w:hAnsi="Meiryo UI" w:hint="eastAsia"/>
          <w:b/>
          <w:sz w:val="26"/>
          <w:szCs w:val="26"/>
          <w:bdr w:val="single" w:sz="4" w:space="0" w:color="auto"/>
        </w:rPr>
        <w:t>した成長への</w:t>
      </w:r>
      <w:r w:rsidR="000C10D7" w:rsidRPr="00681263">
        <w:rPr>
          <w:rFonts w:ascii="Meiryo UI" w:eastAsia="Meiryo UI" w:hAnsi="Meiryo UI" w:hint="eastAsia"/>
          <w:b/>
          <w:sz w:val="26"/>
          <w:szCs w:val="26"/>
          <w:bdr w:val="single" w:sz="4" w:space="0" w:color="auto"/>
        </w:rPr>
        <w:t>取組み</w:t>
      </w:r>
    </w:p>
    <w:p w14:paraId="05FC442C" w14:textId="77777777" w:rsidR="00922F8D" w:rsidRPr="00681263" w:rsidRDefault="000C10D7" w:rsidP="00726282">
      <w:pPr>
        <w:spacing w:line="420" w:lineRule="exact"/>
        <w:ind w:firstLineChars="100" w:firstLine="260"/>
        <w:rPr>
          <w:rFonts w:ascii="Meiryo UI" w:eastAsia="Meiryo UI" w:hAnsi="Meiryo UI"/>
          <w:b/>
          <w:sz w:val="26"/>
          <w:szCs w:val="26"/>
        </w:rPr>
      </w:pPr>
      <w:r w:rsidRPr="00681263">
        <w:rPr>
          <w:rFonts w:ascii="Meiryo UI" w:eastAsia="Meiryo UI" w:hAnsi="Meiryo UI" w:hint="eastAsia"/>
          <w:b/>
          <w:sz w:val="26"/>
          <w:szCs w:val="26"/>
        </w:rPr>
        <w:t>（３</w:t>
      </w:r>
      <w:r w:rsidR="009F7D05" w:rsidRPr="00681263">
        <w:rPr>
          <w:rFonts w:ascii="Meiryo UI" w:eastAsia="Meiryo UI" w:hAnsi="Meiryo UI" w:hint="eastAsia"/>
          <w:b/>
          <w:sz w:val="26"/>
          <w:szCs w:val="26"/>
        </w:rPr>
        <w:t>）</w:t>
      </w:r>
      <w:r w:rsidR="00D15B53" w:rsidRPr="00681263">
        <w:rPr>
          <w:rFonts w:ascii="Meiryo UI" w:eastAsia="Meiryo UI" w:hAnsi="Meiryo UI" w:hint="eastAsia"/>
          <w:b/>
          <w:sz w:val="26"/>
          <w:szCs w:val="26"/>
        </w:rPr>
        <w:t>大阪経済の回復</w:t>
      </w:r>
    </w:p>
    <w:p w14:paraId="39D007ED" w14:textId="131769E9" w:rsidR="003B66FB" w:rsidRPr="00681263" w:rsidRDefault="003B66FB" w:rsidP="003B66FB">
      <w:pPr>
        <w:spacing w:line="420" w:lineRule="exact"/>
        <w:ind w:firstLineChars="250" w:firstLine="650"/>
        <w:rPr>
          <w:rFonts w:ascii="Meiryo UI" w:eastAsia="Meiryo UI" w:hAnsi="Meiryo UI"/>
          <w:sz w:val="26"/>
          <w:szCs w:val="26"/>
        </w:rPr>
      </w:pPr>
      <w:r w:rsidRPr="00681263">
        <w:rPr>
          <w:rFonts w:ascii="Meiryo UI" w:eastAsia="Meiryo UI" w:hAnsi="Meiryo UI" w:hint="eastAsia"/>
          <w:b/>
          <w:sz w:val="26"/>
          <w:szCs w:val="26"/>
        </w:rPr>
        <w:t xml:space="preserve">○ </w:t>
      </w:r>
      <w:r w:rsidRPr="00681263">
        <w:rPr>
          <w:rFonts w:ascii="Meiryo UI" w:eastAsia="Meiryo UI" w:hAnsi="Meiryo UI" w:hint="eastAsia"/>
          <w:sz w:val="26"/>
          <w:szCs w:val="26"/>
        </w:rPr>
        <w:t>物価高騰に対応した取組みの推進</w:t>
      </w:r>
    </w:p>
    <w:p w14:paraId="77A9AE86" w14:textId="77777777" w:rsidR="00B13BEA" w:rsidRPr="00681263" w:rsidRDefault="00B13BEA" w:rsidP="00B13BEA">
      <w:pPr>
        <w:spacing w:line="420" w:lineRule="exact"/>
        <w:ind w:firstLineChars="250" w:firstLine="650"/>
        <w:rPr>
          <w:rFonts w:ascii="Meiryo UI" w:eastAsia="Meiryo UI" w:hAnsi="Meiryo UI"/>
          <w:b/>
          <w:sz w:val="26"/>
          <w:szCs w:val="26"/>
        </w:rPr>
      </w:pPr>
      <w:r w:rsidRPr="00681263">
        <w:rPr>
          <w:rFonts w:ascii="Meiryo UI" w:eastAsia="Meiryo UI" w:hAnsi="Meiryo UI" w:hint="eastAsia"/>
          <w:b/>
          <w:sz w:val="26"/>
          <w:szCs w:val="26"/>
        </w:rPr>
        <w:t xml:space="preserve">○ </w:t>
      </w:r>
      <w:r w:rsidRPr="00681263">
        <w:rPr>
          <w:rFonts w:ascii="Meiryo UI" w:eastAsia="Meiryo UI" w:hAnsi="Meiryo UI" w:hint="eastAsia"/>
          <w:sz w:val="26"/>
          <w:szCs w:val="26"/>
        </w:rPr>
        <w:t>雇用を支える取組みの推進</w:t>
      </w:r>
    </w:p>
    <w:p w14:paraId="7CCCF4EC" w14:textId="77777777" w:rsidR="003B66FB" w:rsidRPr="00681263" w:rsidRDefault="003B66FB" w:rsidP="003B66FB">
      <w:pPr>
        <w:spacing w:line="420" w:lineRule="exact"/>
        <w:ind w:firstLineChars="250" w:firstLine="650"/>
        <w:rPr>
          <w:rFonts w:ascii="Meiryo UI" w:eastAsia="Meiryo UI" w:hAnsi="Meiryo UI"/>
          <w:b/>
          <w:sz w:val="26"/>
          <w:szCs w:val="26"/>
        </w:rPr>
      </w:pPr>
      <w:r w:rsidRPr="00681263">
        <w:rPr>
          <w:rFonts w:ascii="Meiryo UI" w:eastAsia="Meiryo UI" w:hAnsi="Meiryo UI" w:hint="eastAsia"/>
          <w:b/>
          <w:sz w:val="26"/>
          <w:szCs w:val="26"/>
        </w:rPr>
        <w:t xml:space="preserve">○ </w:t>
      </w:r>
      <w:r w:rsidRPr="00681263">
        <w:rPr>
          <w:rFonts w:ascii="Meiryo UI" w:eastAsia="Meiryo UI" w:hAnsi="Meiryo UI" w:hint="eastAsia"/>
          <w:sz w:val="26"/>
          <w:szCs w:val="26"/>
        </w:rPr>
        <w:t>国内外から人を呼び込む都市魅力の創出</w:t>
      </w:r>
    </w:p>
    <w:p w14:paraId="01C2CFF9" w14:textId="77777777" w:rsidR="00EF7F62" w:rsidRPr="00681263" w:rsidRDefault="00EF7F62" w:rsidP="00EF7F62">
      <w:pPr>
        <w:pStyle w:val="a7"/>
        <w:spacing w:line="200" w:lineRule="exact"/>
        <w:ind w:leftChars="0" w:left="1072"/>
        <w:rPr>
          <w:rFonts w:ascii="Meiryo UI" w:eastAsia="Meiryo UI" w:hAnsi="Meiryo UI"/>
          <w:sz w:val="26"/>
          <w:szCs w:val="26"/>
        </w:rPr>
      </w:pPr>
    </w:p>
    <w:p w14:paraId="29B12879" w14:textId="77777777" w:rsidR="00922F8D" w:rsidRPr="00681263" w:rsidRDefault="000C10D7" w:rsidP="00EF7F62">
      <w:pPr>
        <w:spacing w:line="420" w:lineRule="exact"/>
        <w:ind w:firstLineChars="100" w:firstLine="260"/>
        <w:rPr>
          <w:rFonts w:ascii="Meiryo UI" w:eastAsia="Meiryo UI" w:hAnsi="Meiryo UI"/>
          <w:b/>
          <w:sz w:val="26"/>
          <w:szCs w:val="26"/>
        </w:rPr>
      </w:pPr>
      <w:r w:rsidRPr="00681263">
        <w:rPr>
          <w:rFonts w:ascii="Meiryo UI" w:eastAsia="Meiryo UI" w:hAnsi="Meiryo UI" w:hint="eastAsia"/>
          <w:b/>
          <w:sz w:val="26"/>
          <w:szCs w:val="26"/>
        </w:rPr>
        <w:t>（４</w:t>
      </w:r>
      <w:r w:rsidR="009F7D05" w:rsidRPr="00681263">
        <w:rPr>
          <w:rFonts w:ascii="Meiryo UI" w:eastAsia="Meiryo UI" w:hAnsi="Meiryo UI" w:hint="eastAsia"/>
          <w:b/>
          <w:sz w:val="26"/>
          <w:szCs w:val="26"/>
        </w:rPr>
        <w:t>）</w:t>
      </w:r>
      <w:r w:rsidR="00B41372" w:rsidRPr="00681263">
        <w:rPr>
          <w:rFonts w:ascii="Meiryo UI" w:eastAsia="Meiryo UI" w:hAnsi="Meiryo UI" w:hint="eastAsia"/>
          <w:b/>
          <w:sz w:val="26"/>
          <w:szCs w:val="26"/>
        </w:rPr>
        <w:t>万博成功に向けた取組みの加速</w:t>
      </w:r>
    </w:p>
    <w:p w14:paraId="0C6A7976" w14:textId="7C7396E5" w:rsidR="00922F8D" w:rsidRPr="00681263" w:rsidRDefault="00B41372" w:rsidP="00EF7F62">
      <w:pPr>
        <w:pStyle w:val="a7"/>
        <w:numPr>
          <w:ilvl w:val="0"/>
          <w:numId w:val="12"/>
        </w:numPr>
        <w:spacing w:line="420" w:lineRule="exact"/>
        <w:ind w:leftChars="0"/>
        <w:rPr>
          <w:rFonts w:ascii="Meiryo UI" w:eastAsia="Meiryo UI" w:hAnsi="Meiryo UI"/>
          <w:sz w:val="26"/>
          <w:szCs w:val="26"/>
        </w:rPr>
      </w:pPr>
      <w:r w:rsidRPr="00681263">
        <w:rPr>
          <w:rFonts w:ascii="Meiryo UI" w:eastAsia="Meiryo UI" w:hAnsi="Meiryo UI" w:hint="eastAsia"/>
          <w:sz w:val="26"/>
          <w:szCs w:val="26"/>
        </w:rPr>
        <w:t>万博成功に向けた準備の加速</w:t>
      </w:r>
    </w:p>
    <w:p w14:paraId="6BC263A1" w14:textId="77777777" w:rsidR="00EF7F62" w:rsidRPr="00681263" w:rsidRDefault="00EF7F62" w:rsidP="00EF7F62">
      <w:pPr>
        <w:pStyle w:val="a7"/>
        <w:spacing w:line="200" w:lineRule="exact"/>
        <w:ind w:leftChars="0" w:left="1066"/>
        <w:rPr>
          <w:rFonts w:ascii="Meiryo UI" w:eastAsia="Meiryo UI" w:hAnsi="Meiryo UI"/>
          <w:sz w:val="26"/>
          <w:szCs w:val="26"/>
        </w:rPr>
      </w:pPr>
    </w:p>
    <w:p w14:paraId="1B75076F" w14:textId="77777777" w:rsidR="00922F8D" w:rsidRPr="00681263" w:rsidRDefault="000C10D7" w:rsidP="00EF7F62">
      <w:pPr>
        <w:spacing w:line="420" w:lineRule="exact"/>
        <w:ind w:firstLineChars="100" w:firstLine="260"/>
        <w:rPr>
          <w:rFonts w:ascii="Meiryo UI" w:eastAsia="Meiryo UI" w:hAnsi="Meiryo UI"/>
          <w:b/>
          <w:sz w:val="26"/>
          <w:szCs w:val="26"/>
        </w:rPr>
      </w:pPr>
      <w:r w:rsidRPr="00681263">
        <w:rPr>
          <w:rFonts w:ascii="Meiryo UI" w:eastAsia="Meiryo UI" w:hAnsi="Meiryo UI" w:hint="eastAsia"/>
          <w:b/>
          <w:sz w:val="26"/>
          <w:szCs w:val="26"/>
        </w:rPr>
        <w:t>（５</w:t>
      </w:r>
      <w:r w:rsidR="00922F8D" w:rsidRPr="00681263">
        <w:rPr>
          <w:rFonts w:ascii="Meiryo UI" w:eastAsia="Meiryo UI" w:hAnsi="Meiryo UI" w:hint="eastAsia"/>
          <w:b/>
          <w:sz w:val="26"/>
          <w:szCs w:val="26"/>
        </w:rPr>
        <w:t>）</w:t>
      </w:r>
      <w:r w:rsidR="00D15B53" w:rsidRPr="00681263">
        <w:rPr>
          <w:rFonts w:ascii="Meiryo UI" w:eastAsia="Meiryo UI" w:hAnsi="Meiryo UI" w:hint="eastAsia"/>
          <w:b/>
          <w:sz w:val="26"/>
          <w:szCs w:val="26"/>
        </w:rPr>
        <w:t>万博を</w:t>
      </w:r>
      <w:r w:rsidR="00AF535C" w:rsidRPr="00681263">
        <w:rPr>
          <w:rFonts w:ascii="Meiryo UI" w:eastAsia="Meiryo UI" w:hAnsi="Meiryo UI" w:hint="eastAsia"/>
          <w:b/>
          <w:sz w:val="26"/>
          <w:szCs w:val="26"/>
        </w:rPr>
        <w:t>インパクトにした</w:t>
      </w:r>
      <w:r w:rsidR="00D15B53" w:rsidRPr="00681263">
        <w:rPr>
          <w:rFonts w:ascii="Meiryo UI" w:eastAsia="Meiryo UI" w:hAnsi="Meiryo UI" w:hint="eastAsia"/>
          <w:b/>
          <w:sz w:val="26"/>
          <w:szCs w:val="26"/>
        </w:rPr>
        <w:t>新たな価値の創造</w:t>
      </w:r>
      <w:r w:rsidR="00AF535C" w:rsidRPr="00681263">
        <w:rPr>
          <w:rFonts w:ascii="Meiryo UI" w:eastAsia="Meiryo UI" w:hAnsi="Meiryo UI" w:hint="eastAsia"/>
          <w:b/>
          <w:sz w:val="26"/>
          <w:szCs w:val="26"/>
        </w:rPr>
        <w:t>・未来への投資</w:t>
      </w:r>
    </w:p>
    <w:p w14:paraId="73AAEF2F" w14:textId="77777777" w:rsidR="00D15B53" w:rsidRPr="00681263" w:rsidRDefault="00D15B53" w:rsidP="00EF7F62">
      <w:pPr>
        <w:pStyle w:val="a7"/>
        <w:numPr>
          <w:ilvl w:val="0"/>
          <w:numId w:val="12"/>
        </w:numPr>
        <w:spacing w:line="420" w:lineRule="exact"/>
        <w:ind w:leftChars="0"/>
        <w:rPr>
          <w:rFonts w:ascii="Meiryo UI" w:eastAsia="Meiryo UI" w:hAnsi="Meiryo UI"/>
          <w:sz w:val="26"/>
          <w:szCs w:val="26"/>
        </w:rPr>
      </w:pPr>
      <w:r w:rsidRPr="00681263">
        <w:rPr>
          <w:rFonts w:ascii="Meiryo UI" w:eastAsia="Meiryo UI" w:hAnsi="Meiryo UI" w:hint="eastAsia"/>
          <w:sz w:val="26"/>
          <w:szCs w:val="26"/>
        </w:rPr>
        <w:t>ライフサイエンスやカーボンニュートラルなど成長をけん引する産業の創出、イノベーションの促進</w:t>
      </w:r>
    </w:p>
    <w:p w14:paraId="7FA6D14F" w14:textId="77777777" w:rsidR="00D15B53" w:rsidRPr="00681263" w:rsidRDefault="00D15B53" w:rsidP="00EF7F62">
      <w:pPr>
        <w:pStyle w:val="a7"/>
        <w:numPr>
          <w:ilvl w:val="0"/>
          <w:numId w:val="12"/>
        </w:numPr>
        <w:spacing w:line="420" w:lineRule="exact"/>
        <w:ind w:leftChars="0"/>
        <w:rPr>
          <w:rFonts w:ascii="Meiryo UI" w:eastAsia="Meiryo UI" w:hAnsi="Meiryo UI"/>
          <w:sz w:val="26"/>
          <w:szCs w:val="26"/>
        </w:rPr>
      </w:pPr>
      <w:r w:rsidRPr="00681263">
        <w:rPr>
          <w:rFonts w:ascii="Meiryo UI" w:eastAsia="Meiryo UI" w:hAnsi="Meiryo UI" w:hint="eastAsia"/>
          <w:sz w:val="26"/>
          <w:szCs w:val="26"/>
        </w:rPr>
        <w:t>スマートシティ化による府民生活の質の向上に向けた取組みの加速</w:t>
      </w:r>
    </w:p>
    <w:p w14:paraId="3DB8D1FD" w14:textId="77777777" w:rsidR="00D15B53" w:rsidRPr="00681263" w:rsidRDefault="00D15B53" w:rsidP="00EF7F62">
      <w:pPr>
        <w:pStyle w:val="a7"/>
        <w:numPr>
          <w:ilvl w:val="0"/>
          <w:numId w:val="12"/>
        </w:numPr>
        <w:spacing w:line="420" w:lineRule="exact"/>
        <w:ind w:leftChars="0"/>
        <w:rPr>
          <w:rFonts w:ascii="Meiryo UI" w:eastAsia="Meiryo UI" w:hAnsi="Meiryo UI"/>
          <w:sz w:val="26"/>
          <w:szCs w:val="26"/>
        </w:rPr>
      </w:pPr>
      <w:r w:rsidRPr="00681263">
        <w:rPr>
          <w:rFonts w:ascii="Meiryo UI" w:eastAsia="Meiryo UI" w:hAnsi="Meiryo UI"/>
          <w:sz w:val="26"/>
          <w:szCs w:val="26"/>
        </w:rPr>
        <w:t>IR</w:t>
      </w:r>
      <w:r w:rsidR="00AF535C" w:rsidRPr="00681263">
        <w:rPr>
          <w:rFonts w:ascii="Meiryo UI" w:eastAsia="Meiryo UI" w:hAnsi="Meiryo UI"/>
          <w:sz w:val="26"/>
          <w:szCs w:val="26"/>
        </w:rPr>
        <w:t>開業</w:t>
      </w:r>
      <w:r w:rsidR="00AF535C" w:rsidRPr="00681263">
        <w:rPr>
          <w:rFonts w:ascii="Meiryo UI" w:eastAsia="Meiryo UI" w:hAnsi="Meiryo UI" w:hint="eastAsia"/>
          <w:sz w:val="26"/>
          <w:szCs w:val="26"/>
        </w:rPr>
        <w:t>や国際金融都市の実現に</w:t>
      </w:r>
      <w:r w:rsidRPr="00681263">
        <w:rPr>
          <w:rFonts w:ascii="Meiryo UI" w:eastAsia="Meiryo UI" w:hAnsi="Meiryo UI"/>
          <w:sz w:val="26"/>
          <w:szCs w:val="26"/>
        </w:rPr>
        <w:t>向けた取組みの推進</w:t>
      </w:r>
    </w:p>
    <w:p w14:paraId="765CAE59" w14:textId="77777777" w:rsidR="00D15B53" w:rsidRPr="00681263" w:rsidRDefault="00D15B53" w:rsidP="00EF7F62">
      <w:pPr>
        <w:pStyle w:val="a7"/>
        <w:numPr>
          <w:ilvl w:val="0"/>
          <w:numId w:val="12"/>
        </w:numPr>
        <w:spacing w:line="420" w:lineRule="exact"/>
        <w:ind w:leftChars="0"/>
        <w:rPr>
          <w:rFonts w:ascii="Meiryo UI" w:eastAsia="Meiryo UI" w:hAnsi="Meiryo UI"/>
          <w:sz w:val="26"/>
          <w:szCs w:val="26"/>
        </w:rPr>
      </w:pPr>
      <w:r w:rsidRPr="00681263">
        <w:rPr>
          <w:rFonts w:ascii="Meiryo UI" w:eastAsia="Meiryo UI" w:hAnsi="Meiryo UI" w:hint="eastAsia"/>
          <w:sz w:val="26"/>
          <w:szCs w:val="26"/>
        </w:rPr>
        <w:t>大阪のポテンシャルを活かした魅力あるまちづくりの推進</w:t>
      </w:r>
    </w:p>
    <w:p w14:paraId="5C998B8F" w14:textId="77777777" w:rsidR="00D15B53" w:rsidRPr="00681263" w:rsidRDefault="00D15B53" w:rsidP="00EF7F62">
      <w:pPr>
        <w:pStyle w:val="a7"/>
        <w:numPr>
          <w:ilvl w:val="0"/>
          <w:numId w:val="12"/>
        </w:numPr>
        <w:spacing w:line="420" w:lineRule="exact"/>
        <w:ind w:leftChars="0"/>
        <w:rPr>
          <w:rFonts w:ascii="Meiryo UI" w:eastAsia="Meiryo UI" w:hAnsi="Meiryo UI"/>
          <w:sz w:val="26"/>
          <w:szCs w:val="26"/>
        </w:rPr>
      </w:pPr>
      <w:r w:rsidRPr="00681263">
        <w:rPr>
          <w:rFonts w:ascii="Meiryo UI" w:eastAsia="Meiryo UI" w:hAnsi="Meiryo UI" w:hint="eastAsia"/>
          <w:sz w:val="26"/>
          <w:szCs w:val="26"/>
        </w:rPr>
        <w:t>大阪の成長を支える人材づくりの推進</w:t>
      </w:r>
    </w:p>
    <w:p w14:paraId="3CE42A23" w14:textId="77777777" w:rsidR="0002095B" w:rsidRPr="00681263" w:rsidRDefault="0002095B" w:rsidP="0002095B">
      <w:pPr>
        <w:spacing w:line="420" w:lineRule="exact"/>
        <w:ind w:firstLineChars="100" w:firstLine="260"/>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３．行財政改革</w:t>
      </w:r>
    </w:p>
    <w:p w14:paraId="18315A42" w14:textId="77777777" w:rsidR="0002095B" w:rsidRPr="00681263" w:rsidRDefault="0002095B" w:rsidP="0002095B">
      <w:pPr>
        <w:spacing w:line="420" w:lineRule="exact"/>
        <w:ind w:firstLineChars="100" w:firstLine="260"/>
        <w:rPr>
          <w:rFonts w:ascii="Meiryo UI" w:eastAsia="Meiryo UI" w:hAnsi="Meiryo UI"/>
          <w:b/>
          <w:color w:val="000000" w:themeColor="text1"/>
          <w:sz w:val="26"/>
          <w:szCs w:val="26"/>
        </w:rPr>
      </w:pPr>
    </w:p>
    <w:p w14:paraId="38604BC7" w14:textId="77777777" w:rsidR="0002095B" w:rsidRPr="00681263" w:rsidRDefault="0002095B" w:rsidP="0002095B">
      <w:pPr>
        <w:spacing w:line="420" w:lineRule="exact"/>
        <w:ind w:leftChars="250" w:left="525"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財政規律を堅持しつつ、府民・企業・市町村・国との連携を深め、社会全体で課題解決する「起点」としての役割を果たすなど、「組み換え（シフト）」と「強みを束ねる」を改革の視点として、「令和5</w:t>
      </w:r>
      <w:r w:rsidRPr="00681263">
        <w:rPr>
          <w:rFonts w:ascii="Meiryo UI" w:eastAsia="Meiryo UI" w:hAnsi="Meiryo UI"/>
          <w:color w:val="000000" w:themeColor="text1"/>
          <w:sz w:val="26"/>
          <w:szCs w:val="26"/>
        </w:rPr>
        <w:t>年度大阪府行政経営の取組み」に基づき、</w:t>
      </w:r>
      <w:r w:rsidRPr="00681263">
        <w:rPr>
          <w:rFonts w:ascii="Meiryo UI" w:eastAsia="Meiryo UI" w:hAnsi="Meiryo UI" w:hint="eastAsia"/>
          <w:color w:val="000000" w:themeColor="text1"/>
          <w:sz w:val="26"/>
          <w:szCs w:val="26"/>
        </w:rPr>
        <w:t>自律的で創造性を発揮する行財政運営体制の確立を図る。</w:t>
      </w:r>
    </w:p>
    <w:p w14:paraId="6147D4CD" w14:textId="77777777" w:rsidR="0002095B" w:rsidRPr="00681263" w:rsidRDefault="0002095B" w:rsidP="0002095B">
      <w:pPr>
        <w:spacing w:line="420" w:lineRule="exact"/>
        <w:rPr>
          <w:rFonts w:ascii="Meiryo UI" w:eastAsia="Meiryo UI" w:hAnsi="Meiryo UI"/>
          <w:color w:val="000000" w:themeColor="text1"/>
          <w:sz w:val="26"/>
          <w:szCs w:val="26"/>
        </w:rPr>
      </w:pPr>
    </w:p>
    <w:p w14:paraId="1BBBAF91" w14:textId="77777777" w:rsidR="0002095B" w:rsidRPr="00681263" w:rsidRDefault="0002095B" w:rsidP="0002095B">
      <w:pPr>
        <w:spacing w:line="420" w:lineRule="exact"/>
        <w:ind w:firstLineChars="100" w:firstLine="260"/>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（１）健全で規律ある財政運営の実現</w:t>
      </w:r>
    </w:p>
    <w:p w14:paraId="0A4B0128" w14:textId="77777777" w:rsidR="0002095B" w:rsidRPr="00681263" w:rsidRDefault="0002095B" w:rsidP="0002095B">
      <w:pPr>
        <w:spacing w:line="420" w:lineRule="exact"/>
        <w:ind w:firstLineChars="250" w:firstLine="650"/>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◇令和5</w:t>
      </w:r>
      <w:r w:rsidRPr="00681263">
        <w:rPr>
          <w:rFonts w:ascii="Meiryo UI" w:eastAsia="Meiryo UI" w:hAnsi="Meiryo UI"/>
          <w:b/>
          <w:color w:val="000000" w:themeColor="text1"/>
          <w:sz w:val="26"/>
          <w:szCs w:val="26"/>
        </w:rPr>
        <w:t>年度当初予算編成の基本的な考え方</w:t>
      </w:r>
    </w:p>
    <w:p w14:paraId="7A7806D6" w14:textId="77777777" w:rsidR="0002095B" w:rsidRPr="00681263" w:rsidRDefault="0002095B" w:rsidP="0002095B">
      <w:pPr>
        <w:spacing w:line="420" w:lineRule="exact"/>
        <w:ind w:leftChars="350" w:left="735"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コロナや物価高騰対策を着実に進めるとともに、万博のインパクトを最大限に活かし、大阪の成長・飛躍に向けた施策に限られた財源の重点配分を行う。</w:t>
      </w:r>
    </w:p>
    <w:p w14:paraId="69AB3F7E" w14:textId="77777777" w:rsidR="0002095B" w:rsidRPr="00681263" w:rsidRDefault="0002095B" w:rsidP="0002095B">
      <w:pPr>
        <w:spacing w:line="420" w:lineRule="exact"/>
        <w:ind w:leftChars="350" w:left="735"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引き続き、財政運営基本条例に基づき、将来世代に負担を先送りしないことを基本に、財政規律、計画性及び透明性の確保に取り組み、健全で規律ある財政運営を行っていく。</w:t>
      </w:r>
    </w:p>
    <w:p w14:paraId="69AFB96F" w14:textId="77777777" w:rsidR="0002095B" w:rsidRPr="00681263" w:rsidRDefault="0002095B" w:rsidP="0002095B">
      <w:pPr>
        <w:spacing w:line="420" w:lineRule="exact"/>
        <w:ind w:leftChars="350" w:left="735" w:firstLineChars="100" w:firstLine="260"/>
        <w:rPr>
          <w:rFonts w:ascii="Meiryo UI" w:eastAsia="Meiryo UI" w:hAnsi="Meiryo UI"/>
          <w:color w:val="000000" w:themeColor="text1"/>
          <w:sz w:val="26"/>
          <w:szCs w:val="26"/>
        </w:rPr>
      </w:pPr>
    </w:p>
    <w:p w14:paraId="1569D069" w14:textId="77777777" w:rsidR="0002095B" w:rsidRPr="00681263" w:rsidRDefault="0002095B" w:rsidP="0002095B">
      <w:pPr>
        <w:spacing w:line="420" w:lineRule="exact"/>
        <w:ind w:firstLineChars="250" w:firstLine="650"/>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◇厳しい財政状況への対応</w:t>
      </w:r>
    </w:p>
    <w:p w14:paraId="176D1401" w14:textId="604BB5FD" w:rsidR="0002095B" w:rsidRPr="00681263" w:rsidRDefault="0002095B" w:rsidP="0002095B">
      <w:pPr>
        <w:spacing w:line="420" w:lineRule="exact"/>
        <w:ind w:leftChars="350" w:left="735"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令和</w:t>
      </w:r>
      <w:r w:rsidRPr="00681263">
        <w:rPr>
          <w:rFonts w:ascii="Meiryo UI" w:eastAsia="Meiryo UI" w:hAnsi="Meiryo UI"/>
          <w:color w:val="000000" w:themeColor="text1"/>
          <w:sz w:val="26"/>
          <w:szCs w:val="26"/>
        </w:rPr>
        <w:t>5年2月の「財政状況に関する中長期試算［粗い試算］」では、令和5年度末に減債基金の積立不足の復元が完了する見込みであるものの、バブル後に大量発行した府債の最終償還の到来などがあり、今後も多額の収支不足額が続くと見込まれる。</w:t>
      </w:r>
      <w:r w:rsidR="006F3321" w:rsidRPr="00681263">
        <w:rPr>
          <w:rFonts w:ascii="Meiryo UI" w:eastAsia="Meiryo UI" w:hAnsi="Meiryo UI"/>
          <w:color w:val="000000" w:themeColor="text1"/>
          <w:sz w:val="26"/>
          <w:szCs w:val="26"/>
        </w:rPr>
        <w:t>また、海外</w:t>
      </w:r>
      <w:r w:rsidR="006F3321" w:rsidRPr="00681263">
        <w:rPr>
          <w:rFonts w:ascii="Meiryo UI" w:eastAsia="Meiryo UI" w:hAnsi="Meiryo UI" w:hint="eastAsia"/>
          <w:color w:val="000000" w:themeColor="text1"/>
          <w:sz w:val="26"/>
          <w:szCs w:val="26"/>
        </w:rPr>
        <w:t>経済</w:t>
      </w:r>
      <w:r w:rsidRPr="00681263">
        <w:rPr>
          <w:rFonts w:ascii="Meiryo UI" w:eastAsia="Meiryo UI" w:hAnsi="Meiryo UI"/>
          <w:color w:val="000000" w:themeColor="text1"/>
          <w:sz w:val="26"/>
          <w:szCs w:val="26"/>
        </w:rPr>
        <w:t>や原材料価格等の動向が景気に及ぼす影響が懸念されるなど、依然として予断を許さない状況であることから、令和5年度当初予算に計上する財政調整基金の取崩しについては、年度を通じた効果的・効率的な予算執行により、その縮減に努める。</w:t>
      </w:r>
    </w:p>
    <w:p w14:paraId="494ABECD" w14:textId="77777777" w:rsidR="00445BB6" w:rsidRPr="00681263" w:rsidRDefault="00445BB6" w:rsidP="00D15B53">
      <w:pPr>
        <w:widowControl/>
        <w:spacing w:line="420" w:lineRule="exact"/>
        <w:jc w:val="left"/>
        <w:rPr>
          <w:rFonts w:ascii="Meiryo UI" w:eastAsia="Meiryo UI" w:hAnsi="Meiryo UI"/>
          <w:color w:val="000000" w:themeColor="text1"/>
          <w:sz w:val="26"/>
          <w:szCs w:val="26"/>
        </w:rPr>
      </w:pPr>
    </w:p>
    <w:p w14:paraId="53869E3B" w14:textId="77777777" w:rsidR="005867BB" w:rsidRPr="00681263" w:rsidRDefault="005867BB" w:rsidP="00D15B53">
      <w:pPr>
        <w:widowControl/>
        <w:spacing w:line="420" w:lineRule="exact"/>
        <w:jc w:val="left"/>
        <w:rPr>
          <w:rFonts w:ascii="Meiryo UI" w:eastAsia="Meiryo UI" w:hAnsi="Meiryo UI"/>
          <w:color w:val="000000" w:themeColor="text1"/>
          <w:sz w:val="26"/>
          <w:szCs w:val="26"/>
        </w:rPr>
      </w:pPr>
    </w:p>
    <w:p w14:paraId="6E7127FB" w14:textId="77777777" w:rsidR="00233E2D" w:rsidRPr="00681263" w:rsidRDefault="00233E2D" w:rsidP="00D15B53">
      <w:pPr>
        <w:widowControl/>
        <w:spacing w:line="420" w:lineRule="exact"/>
        <w:jc w:val="left"/>
        <w:rPr>
          <w:rFonts w:ascii="Meiryo UI" w:eastAsia="Meiryo UI" w:hAnsi="Meiryo UI"/>
          <w:color w:val="000000" w:themeColor="text1"/>
          <w:sz w:val="26"/>
          <w:szCs w:val="26"/>
        </w:rPr>
      </w:pPr>
    </w:p>
    <w:p w14:paraId="0617AD44" w14:textId="77777777" w:rsidR="005867BB" w:rsidRPr="00681263" w:rsidRDefault="005867BB" w:rsidP="00D15B53">
      <w:pPr>
        <w:widowControl/>
        <w:spacing w:line="420" w:lineRule="exact"/>
        <w:jc w:val="left"/>
        <w:rPr>
          <w:rFonts w:ascii="Meiryo UI" w:eastAsia="Meiryo UI" w:hAnsi="Meiryo UI"/>
          <w:color w:val="000000" w:themeColor="text1"/>
          <w:sz w:val="26"/>
          <w:szCs w:val="26"/>
        </w:rPr>
      </w:pPr>
    </w:p>
    <w:p w14:paraId="555EBE87" w14:textId="39839C54" w:rsidR="005867BB" w:rsidRPr="00681263" w:rsidRDefault="005867BB" w:rsidP="00D15B53">
      <w:pPr>
        <w:widowControl/>
        <w:spacing w:line="420" w:lineRule="exact"/>
        <w:jc w:val="left"/>
        <w:rPr>
          <w:rFonts w:ascii="Meiryo UI" w:eastAsia="Meiryo UI" w:hAnsi="Meiryo UI"/>
          <w:color w:val="000000" w:themeColor="text1"/>
          <w:sz w:val="26"/>
          <w:szCs w:val="26"/>
        </w:rPr>
      </w:pPr>
    </w:p>
    <w:p w14:paraId="09112340" w14:textId="1C185BBA" w:rsidR="0002095B" w:rsidRPr="00681263" w:rsidRDefault="0002095B" w:rsidP="00D15B53">
      <w:pPr>
        <w:widowControl/>
        <w:spacing w:line="420" w:lineRule="exact"/>
        <w:jc w:val="left"/>
        <w:rPr>
          <w:rFonts w:ascii="Meiryo UI" w:eastAsia="Meiryo UI" w:hAnsi="Meiryo UI"/>
          <w:color w:val="000000" w:themeColor="text1"/>
          <w:sz w:val="26"/>
          <w:szCs w:val="26"/>
        </w:rPr>
      </w:pPr>
    </w:p>
    <w:p w14:paraId="6D83BB85" w14:textId="642A466A" w:rsidR="0002095B" w:rsidRPr="00681263" w:rsidRDefault="0002095B" w:rsidP="00D15B53">
      <w:pPr>
        <w:widowControl/>
        <w:spacing w:line="420" w:lineRule="exact"/>
        <w:jc w:val="left"/>
        <w:rPr>
          <w:rFonts w:ascii="Meiryo UI" w:eastAsia="Meiryo UI" w:hAnsi="Meiryo UI"/>
          <w:color w:val="000000" w:themeColor="text1"/>
          <w:sz w:val="26"/>
          <w:szCs w:val="26"/>
        </w:rPr>
      </w:pPr>
    </w:p>
    <w:p w14:paraId="44DC32AA" w14:textId="38532AC9" w:rsidR="0002095B" w:rsidRPr="00681263" w:rsidRDefault="0002095B" w:rsidP="00D15B53">
      <w:pPr>
        <w:widowControl/>
        <w:spacing w:line="420" w:lineRule="exact"/>
        <w:jc w:val="left"/>
        <w:rPr>
          <w:rFonts w:ascii="Meiryo UI" w:eastAsia="Meiryo UI" w:hAnsi="Meiryo UI"/>
          <w:color w:val="000000" w:themeColor="text1"/>
          <w:sz w:val="26"/>
          <w:szCs w:val="26"/>
        </w:rPr>
      </w:pPr>
    </w:p>
    <w:p w14:paraId="699D39BB" w14:textId="594BF462" w:rsidR="0002095B" w:rsidRPr="00681263" w:rsidRDefault="0002095B" w:rsidP="00D15B53">
      <w:pPr>
        <w:widowControl/>
        <w:spacing w:line="420" w:lineRule="exact"/>
        <w:jc w:val="left"/>
        <w:rPr>
          <w:rFonts w:ascii="Meiryo UI" w:eastAsia="Meiryo UI" w:hAnsi="Meiryo UI"/>
          <w:color w:val="000000" w:themeColor="text1"/>
          <w:sz w:val="26"/>
          <w:szCs w:val="26"/>
        </w:rPr>
      </w:pPr>
    </w:p>
    <w:p w14:paraId="51EB2D11" w14:textId="77777777" w:rsidR="0002095B" w:rsidRPr="00681263" w:rsidRDefault="0002095B" w:rsidP="00D15B53">
      <w:pPr>
        <w:widowControl/>
        <w:spacing w:line="420" w:lineRule="exact"/>
        <w:jc w:val="left"/>
        <w:rPr>
          <w:rFonts w:ascii="Meiryo UI" w:eastAsia="Meiryo UI" w:hAnsi="Meiryo UI"/>
          <w:color w:val="000000" w:themeColor="text1"/>
          <w:sz w:val="26"/>
          <w:szCs w:val="26"/>
        </w:rPr>
      </w:pPr>
    </w:p>
    <w:p w14:paraId="2EC01D0E" w14:textId="77777777" w:rsidR="005867BB" w:rsidRPr="00681263" w:rsidRDefault="005867BB" w:rsidP="00D15B53">
      <w:pPr>
        <w:widowControl/>
        <w:spacing w:line="420" w:lineRule="exact"/>
        <w:jc w:val="left"/>
        <w:rPr>
          <w:rFonts w:ascii="Meiryo UI" w:eastAsia="Meiryo UI" w:hAnsi="Meiryo UI"/>
          <w:color w:val="000000" w:themeColor="text1"/>
          <w:sz w:val="26"/>
          <w:szCs w:val="26"/>
        </w:rPr>
      </w:pPr>
    </w:p>
    <w:p w14:paraId="1B277E07" w14:textId="77777777" w:rsidR="006D5863" w:rsidRPr="00681263" w:rsidRDefault="006D5863" w:rsidP="006D5863">
      <w:pPr>
        <w:widowControl/>
        <w:spacing w:line="420" w:lineRule="exact"/>
        <w:jc w:val="left"/>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（２）組織運営体制</w:t>
      </w:r>
    </w:p>
    <w:p w14:paraId="551A8126" w14:textId="77777777" w:rsidR="002E3963" w:rsidRPr="00681263" w:rsidRDefault="002E3963" w:rsidP="00373BBA">
      <w:pPr>
        <w:widowControl/>
        <w:spacing w:line="420" w:lineRule="exact"/>
        <w:ind w:firstLineChars="200" w:firstLine="520"/>
        <w:jc w:val="left"/>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◇自律的な改革を支える体制の構築</w:t>
      </w:r>
    </w:p>
    <w:p w14:paraId="74D967E4" w14:textId="77777777" w:rsidR="002E3963" w:rsidRPr="00681263" w:rsidRDefault="002E3963" w:rsidP="006C1CD3">
      <w:pPr>
        <w:widowControl/>
        <w:spacing w:line="420" w:lineRule="exact"/>
        <w:ind w:leftChars="337" w:left="708"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14:paraId="537394E8" w14:textId="77777777" w:rsidR="002E3963" w:rsidRPr="00681263" w:rsidRDefault="002E3963" w:rsidP="006C1CD3">
      <w:pPr>
        <w:widowControl/>
        <w:spacing w:line="420" w:lineRule="exact"/>
        <w:ind w:leftChars="337" w:left="708"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また、令和５年度からの定年年齢の段階的な引き上げによる高齢期の職員の活用を見据えつつ、再任用職員の短時間・フルタイム勤務の運用等、府庁の様々な人材を最大限活用することにより、必要な組織人員体制を整え、自律的な改革を進める。</w:t>
      </w:r>
    </w:p>
    <w:p w14:paraId="14246485" w14:textId="77777777" w:rsidR="002E3963" w:rsidRPr="00681263" w:rsidRDefault="002E3963" w:rsidP="002E3963">
      <w:pPr>
        <w:widowControl/>
        <w:spacing w:line="420" w:lineRule="exact"/>
        <w:ind w:firstLineChars="300" w:firstLine="780"/>
        <w:jc w:val="left"/>
        <w:rPr>
          <w:rFonts w:ascii="Meiryo UI" w:eastAsia="Meiryo UI" w:hAnsi="Meiryo UI"/>
          <w:color w:val="000000" w:themeColor="text1"/>
          <w:sz w:val="26"/>
          <w:szCs w:val="26"/>
        </w:rPr>
      </w:pPr>
    </w:p>
    <w:p w14:paraId="53310CCB" w14:textId="777A7D42" w:rsidR="002E3963" w:rsidRPr="00681263" w:rsidRDefault="002E3963" w:rsidP="00373BBA">
      <w:pPr>
        <w:widowControl/>
        <w:spacing w:line="420" w:lineRule="exact"/>
        <w:ind w:firstLineChars="200" w:firstLine="520"/>
        <w:jc w:val="left"/>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◇働き方改革の実現</w:t>
      </w:r>
    </w:p>
    <w:p w14:paraId="1BC4B6B8" w14:textId="77777777" w:rsidR="002E3963" w:rsidRPr="00681263" w:rsidRDefault="002E3963" w:rsidP="006C1CD3">
      <w:pPr>
        <w:widowControl/>
        <w:spacing w:line="420" w:lineRule="exact"/>
        <w:ind w:leftChars="337" w:left="708"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大阪府庁版「働き方改革」を踏まえ、フレックスタイム制度の活用など柔軟な働き方の浸透を図るとともに、長時間労働の是正や育児休業等の取得促進などに一層取り組み、働く職員の心身の健康確保・ワークライフバランス・女性活躍の促進等を図る。</w:t>
      </w:r>
    </w:p>
    <w:p w14:paraId="64A264B1" w14:textId="77777777" w:rsidR="002E3963" w:rsidRPr="00681263" w:rsidRDefault="002E3963" w:rsidP="002E3963">
      <w:pPr>
        <w:widowControl/>
        <w:spacing w:line="420" w:lineRule="exact"/>
        <w:ind w:firstLineChars="300" w:firstLine="780"/>
        <w:jc w:val="left"/>
        <w:rPr>
          <w:rFonts w:ascii="Meiryo UI" w:eastAsia="Meiryo UI" w:hAnsi="Meiryo UI"/>
          <w:color w:val="000000" w:themeColor="text1"/>
          <w:sz w:val="26"/>
          <w:szCs w:val="26"/>
        </w:rPr>
      </w:pPr>
    </w:p>
    <w:p w14:paraId="44FDCED0" w14:textId="77777777" w:rsidR="002E3963" w:rsidRPr="00681263" w:rsidRDefault="002E3963" w:rsidP="00373BBA">
      <w:pPr>
        <w:widowControl/>
        <w:spacing w:line="420" w:lineRule="exact"/>
        <w:ind w:firstLineChars="200" w:firstLine="520"/>
        <w:jc w:val="left"/>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◇令和５年度の組織体制と人員編成</w:t>
      </w:r>
    </w:p>
    <w:p w14:paraId="57F3ECB5" w14:textId="77777777" w:rsidR="00FD2CF8" w:rsidRPr="00681263" w:rsidRDefault="00FD2CF8" w:rsidP="006C1CD3">
      <w:pPr>
        <w:widowControl/>
        <w:spacing w:line="420" w:lineRule="exact"/>
        <w:ind w:leftChars="337" w:left="708"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府政の重要課題に適切に対応するとともに、効率的かつ効果的な行政運営を図る　ため、必要な組織体制の整備を行う。</w:t>
      </w:r>
    </w:p>
    <w:p w14:paraId="36B69D9C" w14:textId="320AD8DA" w:rsidR="009152F9" w:rsidRPr="00681263" w:rsidRDefault="009152F9" w:rsidP="009152F9">
      <w:pPr>
        <w:widowControl/>
        <w:spacing w:line="420" w:lineRule="exact"/>
        <w:ind w:leftChars="337" w:left="708"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人員編成については、事務事業の見直しや事務の効率化等による組織のスリム化に努めつつ、万博に向けた取組みなど緊急かつ重要な行政需要に適切に対応していくことができるよう重点的に人員を配置</w:t>
      </w:r>
      <w:r w:rsidR="00BC09B4" w:rsidRPr="00681263">
        <w:rPr>
          <w:rFonts w:ascii="Meiryo UI" w:eastAsia="Meiryo UI" w:hAnsi="Meiryo UI" w:hint="eastAsia"/>
          <w:color w:val="000000" w:themeColor="text1"/>
          <w:sz w:val="26"/>
          <w:szCs w:val="26"/>
        </w:rPr>
        <w:t>する。なお</w:t>
      </w:r>
      <w:r w:rsidRPr="00681263">
        <w:rPr>
          <w:rFonts w:ascii="Meiryo UI" w:eastAsia="Meiryo UI" w:hAnsi="Meiryo UI" w:hint="eastAsia"/>
          <w:color w:val="000000" w:themeColor="text1"/>
          <w:sz w:val="26"/>
          <w:szCs w:val="26"/>
        </w:rPr>
        <w:t>、コロナ対策においては、感染</w:t>
      </w:r>
      <w:r w:rsidR="00727D53" w:rsidRPr="00681263">
        <w:rPr>
          <w:rFonts w:ascii="Meiryo UI" w:eastAsia="Meiryo UI" w:hAnsi="Meiryo UI" w:hint="eastAsia"/>
          <w:color w:val="000000" w:themeColor="text1"/>
          <w:sz w:val="26"/>
          <w:szCs w:val="26"/>
        </w:rPr>
        <w:t>症</w:t>
      </w:r>
      <w:r w:rsidR="00BC09B4" w:rsidRPr="00681263">
        <w:rPr>
          <w:rFonts w:ascii="Meiryo UI" w:eastAsia="Meiryo UI" w:hAnsi="Meiryo UI" w:hint="eastAsia"/>
          <w:color w:val="000000" w:themeColor="text1"/>
          <w:sz w:val="26"/>
          <w:szCs w:val="26"/>
        </w:rPr>
        <w:t>法上の５類感染症への位置づけ見直しも踏まえ、必要な体制を確保していく</w:t>
      </w:r>
      <w:r w:rsidRPr="00681263">
        <w:rPr>
          <w:rFonts w:ascii="Meiryo UI" w:eastAsia="Meiryo UI" w:hAnsi="Meiryo UI" w:hint="eastAsia"/>
          <w:color w:val="000000" w:themeColor="text1"/>
          <w:sz w:val="26"/>
          <w:szCs w:val="26"/>
        </w:rPr>
        <w:t>。</w:t>
      </w:r>
    </w:p>
    <w:p w14:paraId="23A9687D" w14:textId="77777777" w:rsidR="00B510F6" w:rsidRPr="00681263" w:rsidRDefault="00B510F6" w:rsidP="00B510F6">
      <w:pPr>
        <w:widowControl/>
        <w:spacing w:line="420" w:lineRule="exact"/>
        <w:ind w:firstLineChars="300" w:firstLine="780"/>
        <w:jc w:val="left"/>
        <w:rPr>
          <w:rFonts w:ascii="Meiryo UI" w:eastAsia="Meiryo UI" w:hAnsi="Meiryo UI"/>
          <w:color w:val="000000" w:themeColor="text1"/>
          <w:sz w:val="26"/>
          <w:szCs w:val="26"/>
        </w:rPr>
      </w:pPr>
    </w:p>
    <w:p w14:paraId="351A5B74" w14:textId="77777777" w:rsidR="00B510F6" w:rsidRPr="00681263" w:rsidRDefault="00B510F6" w:rsidP="00B510F6">
      <w:pPr>
        <w:widowControl/>
        <w:spacing w:line="420" w:lineRule="exact"/>
        <w:ind w:firstLineChars="300" w:firstLine="780"/>
        <w:jc w:val="left"/>
        <w:rPr>
          <w:rFonts w:ascii="Meiryo UI" w:eastAsia="Meiryo UI" w:hAnsi="Meiryo UI"/>
          <w:color w:val="000000" w:themeColor="text1"/>
          <w:sz w:val="26"/>
          <w:szCs w:val="26"/>
        </w:rPr>
      </w:pPr>
    </w:p>
    <w:p w14:paraId="4F333506" w14:textId="77777777" w:rsidR="00445BB6" w:rsidRPr="00681263" w:rsidRDefault="00445BB6" w:rsidP="00B510F6">
      <w:pPr>
        <w:widowControl/>
        <w:spacing w:line="420" w:lineRule="exact"/>
        <w:ind w:firstLineChars="300" w:firstLine="780"/>
        <w:jc w:val="left"/>
        <w:rPr>
          <w:rFonts w:ascii="Meiryo UI" w:eastAsia="Meiryo UI" w:hAnsi="Meiryo UI"/>
          <w:color w:val="000000" w:themeColor="text1"/>
          <w:sz w:val="26"/>
          <w:szCs w:val="26"/>
        </w:rPr>
      </w:pPr>
    </w:p>
    <w:p w14:paraId="7A8616BF" w14:textId="77777777" w:rsidR="00445BB6" w:rsidRPr="00681263" w:rsidRDefault="00445BB6" w:rsidP="00B510F6">
      <w:pPr>
        <w:widowControl/>
        <w:spacing w:line="420" w:lineRule="exact"/>
        <w:ind w:firstLineChars="300" w:firstLine="780"/>
        <w:jc w:val="left"/>
        <w:rPr>
          <w:rFonts w:ascii="Meiryo UI" w:eastAsia="Meiryo UI" w:hAnsi="Meiryo UI"/>
          <w:color w:val="000000" w:themeColor="text1"/>
          <w:sz w:val="26"/>
          <w:szCs w:val="26"/>
        </w:rPr>
      </w:pPr>
    </w:p>
    <w:p w14:paraId="052388FD" w14:textId="77777777" w:rsidR="00445BB6" w:rsidRPr="00681263" w:rsidRDefault="00445BB6" w:rsidP="00B510F6">
      <w:pPr>
        <w:widowControl/>
        <w:spacing w:line="420" w:lineRule="exact"/>
        <w:ind w:firstLineChars="300" w:firstLine="780"/>
        <w:jc w:val="left"/>
        <w:rPr>
          <w:rFonts w:ascii="Meiryo UI" w:eastAsia="Meiryo UI" w:hAnsi="Meiryo UI"/>
          <w:color w:val="000000" w:themeColor="text1"/>
          <w:sz w:val="26"/>
          <w:szCs w:val="26"/>
        </w:rPr>
      </w:pPr>
    </w:p>
    <w:p w14:paraId="3F4AFF18" w14:textId="77777777" w:rsidR="00445BB6" w:rsidRPr="00681263" w:rsidRDefault="00445BB6" w:rsidP="00B510F6">
      <w:pPr>
        <w:widowControl/>
        <w:spacing w:line="420" w:lineRule="exact"/>
        <w:ind w:firstLineChars="300" w:firstLine="780"/>
        <w:jc w:val="left"/>
        <w:rPr>
          <w:rFonts w:ascii="Meiryo UI" w:eastAsia="Meiryo UI" w:hAnsi="Meiryo UI"/>
          <w:color w:val="000000" w:themeColor="text1"/>
          <w:sz w:val="26"/>
          <w:szCs w:val="26"/>
        </w:rPr>
      </w:pPr>
    </w:p>
    <w:p w14:paraId="3B290380" w14:textId="77777777" w:rsidR="00445BB6" w:rsidRPr="00681263" w:rsidRDefault="00445BB6" w:rsidP="00B510F6">
      <w:pPr>
        <w:widowControl/>
        <w:spacing w:line="420" w:lineRule="exact"/>
        <w:ind w:firstLineChars="300" w:firstLine="780"/>
        <w:jc w:val="left"/>
        <w:rPr>
          <w:rFonts w:ascii="Meiryo UI" w:eastAsia="Meiryo UI" w:hAnsi="Meiryo UI"/>
          <w:color w:val="000000" w:themeColor="text1"/>
          <w:sz w:val="26"/>
          <w:szCs w:val="26"/>
        </w:rPr>
      </w:pPr>
    </w:p>
    <w:p w14:paraId="2F781FCA" w14:textId="77777777" w:rsidR="00445BB6" w:rsidRPr="00681263" w:rsidRDefault="00445BB6" w:rsidP="00B510F6">
      <w:pPr>
        <w:widowControl/>
        <w:spacing w:line="420" w:lineRule="exact"/>
        <w:ind w:firstLineChars="300" w:firstLine="780"/>
        <w:jc w:val="left"/>
        <w:rPr>
          <w:rFonts w:ascii="Meiryo UI" w:eastAsia="Meiryo UI" w:hAnsi="Meiryo UI"/>
          <w:color w:val="000000" w:themeColor="text1"/>
          <w:sz w:val="26"/>
          <w:szCs w:val="26"/>
        </w:rPr>
      </w:pPr>
    </w:p>
    <w:p w14:paraId="2E685D81" w14:textId="77777777" w:rsidR="00445BB6" w:rsidRPr="00681263" w:rsidRDefault="00445BB6" w:rsidP="00B510F6">
      <w:pPr>
        <w:widowControl/>
        <w:spacing w:line="420" w:lineRule="exact"/>
        <w:ind w:firstLineChars="300" w:firstLine="780"/>
        <w:jc w:val="left"/>
        <w:rPr>
          <w:rFonts w:ascii="Meiryo UI" w:eastAsia="Meiryo UI" w:hAnsi="Meiryo UI"/>
          <w:color w:val="000000" w:themeColor="text1"/>
          <w:sz w:val="26"/>
          <w:szCs w:val="26"/>
        </w:rPr>
      </w:pPr>
    </w:p>
    <w:p w14:paraId="74D7DE86" w14:textId="7BC8D619" w:rsidR="00FD2CF8" w:rsidRPr="00681263" w:rsidRDefault="00FD2CF8" w:rsidP="00B510F6">
      <w:pPr>
        <w:widowControl/>
        <w:spacing w:line="420" w:lineRule="exact"/>
        <w:ind w:firstLineChars="300" w:firstLine="780"/>
        <w:jc w:val="left"/>
        <w:rPr>
          <w:rFonts w:ascii="Meiryo UI" w:eastAsia="Meiryo UI" w:hAnsi="Meiryo UI"/>
          <w:color w:val="000000" w:themeColor="text1"/>
          <w:sz w:val="26"/>
          <w:szCs w:val="26"/>
        </w:rPr>
      </w:pPr>
    </w:p>
    <w:p w14:paraId="62CA7AE3" w14:textId="77777777" w:rsidR="00E44A24" w:rsidRPr="00681263" w:rsidRDefault="00E44A24" w:rsidP="00B510F6">
      <w:pPr>
        <w:widowControl/>
        <w:spacing w:line="420" w:lineRule="exact"/>
        <w:ind w:firstLineChars="300" w:firstLine="780"/>
        <w:jc w:val="left"/>
        <w:rPr>
          <w:rFonts w:ascii="Meiryo UI" w:eastAsia="Meiryo UI" w:hAnsi="Meiryo UI"/>
          <w:color w:val="000000" w:themeColor="text1"/>
          <w:sz w:val="26"/>
          <w:szCs w:val="26"/>
        </w:rPr>
      </w:pPr>
    </w:p>
    <w:p w14:paraId="1880B185" w14:textId="77777777" w:rsidR="00445BB6" w:rsidRPr="00681263" w:rsidRDefault="00445BB6" w:rsidP="00B510F6">
      <w:pPr>
        <w:widowControl/>
        <w:spacing w:line="420" w:lineRule="exact"/>
        <w:ind w:firstLineChars="300" w:firstLine="780"/>
        <w:jc w:val="left"/>
        <w:rPr>
          <w:rFonts w:ascii="Meiryo UI" w:eastAsia="Meiryo UI" w:hAnsi="Meiryo UI"/>
          <w:color w:val="000000" w:themeColor="text1"/>
          <w:sz w:val="26"/>
          <w:szCs w:val="26"/>
        </w:rPr>
      </w:pPr>
    </w:p>
    <w:p w14:paraId="43411C73" w14:textId="78349FC4" w:rsidR="00445BB6" w:rsidRPr="00681263" w:rsidRDefault="00445BB6" w:rsidP="005B588B">
      <w:pPr>
        <w:widowControl/>
        <w:spacing w:line="420" w:lineRule="exact"/>
        <w:jc w:val="left"/>
        <w:rPr>
          <w:rFonts w:ascii="Meiryo UI" w:eastAsia="Meiryo UI" w:hAnsi="Meiryo UI"/>
          <w:color w:val="000000" w:themeColor="text1"/>
          <w:sz w:val="26"/>
          <w:szCs w:val="26"/>
        </w:rPr>
      </w:pPr>
    </w:p>
    <w:p w14:paraId="33ED467D" w14:textId="77777777" w:rsidR="00B510F6" w:rsidRPr="00681263" w:rsidRDefault="00B510F6" w:rsidP="00B510F6">
      <w:pPr>
        <w:spacing w:line="420" w:lineRule="exact"/>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第２　知事重点事業</w:t>
      </w:r>
    </w:p>
    <w:p w14:paraId="30B5F3AA" w14:textId="77777777" w:rsidR="00DB5788" w:rsidRPr="00681263" w:rsidRDefault="00DB5788" w:rsidP="00DB5788">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「第１　基本方針」に基づき、以下のとおり知事重点事業を進める。</w:t>
      </w:r>
    </w:p>
    <w:p w14:paraId="4F519AD2" w14:textId="77777777" w:rsidR="00DB5788" w:rsidRPr="00681263" w:rsidRDefault="00DB5788" w:rsidP="00DB5788">
      <w:pPr>
        <w:widowControl/>
        <w:spacing w:line="160" w:lineRule="exact"/>
        <w:jc w:val="left"/>
        <w:rPr>
          <w:rFonts w:ascii="Meiryo UI" w:eastAsia="Meiryo UI" w:hAnsi="Meiryo UI" w:cs="Meiryo UI"/>
          <w:color w:val="000000" w:themeColor="text1"/>
          <w:sz w:val="26"/>
          <w:szCs w:val="26"/>
        </w:rPr>
      </w:pPr>
      <w:r w:rsidRPr="00681263">
        <w:rPr>
          <w:rFonts w:ascii="Meiryo UI" w:eastAsia="Meiryo UI" w:hAnsi="Meiryo UI" w:cs="Meiryo UI"/>
          <w:noProof/>
          <w:color w:val="000000" w:themeColor="text1"/>
          <w:sz w:val="26"/>
          <w:szCs w:val="26"/>
        </w:rPr>
        <mc:AlternateContent>
          <mc:Choice Requires="wps">
            <w:drawing>
              <wp:anchor distT="0" distB="0" distL="114300" distR="114300" simplePos="0" relativeHeight="251661312" behindDoc="0" locked="0" layoutInCell="1" allowOverlap="1" wp14:anchorId="58513283" wp14:editId="3E0BBD68">
                <wp:simplePos x="0" y="0"/>
                <wp:positionH relativeFrom="column">
                  <wp:posOffset>403860</wp:posOffset>
                </wp:positionH>
                <wp:positionV relativeFrom="paragraph">
                  <wp:posOffset>70486</wp:posOffset>
                </wp:positionV>
                <wp:extent cx="5591175" cy="8572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591175" cy="857250"/>
                        </a:xfrm>
                        <a:prstGeom prst="bracketPair">
                          <a:avLst>
                            <a:gd name="adj" fmla="val 1056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A06F8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8pt;margin-top:5.55pt;width:440.25pt;height: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" adj="2283" strokecolor="windowText" strokeweight=".5pt">
                <v:stroke joinstyle="miter"/>
              </v:shape>
            </w:pict>
          </mc:Fallback>
        </mc:AlternateContent>
      </w:r>
    </w:p>
    <w:p w14:paraId="45E38F9C" w14:textId="2057CC15" w:rsidR="000C10CC" w:rsidRPr="00681263" w:rsidRDefault="00DB5788" w:rsidP="00DB5788">
      <w:pPr>
        <w:tabs>
          <w:tab w:val="right" w:leader="middleDot" w:pos="8732"/>
        </w:tabs>
        <w:spacing w:line="240" w:lineRule="exact"/>
        <w:ind w:firstLineChars="400" w:firstLine="880"/>
        <w:rPr>
          <w:rFonts w:ascii="HG丸ｺﾞｼｯｸM-PRO" w:eastAsia="HG丸ｺﾞｼｯｸM-PRO" w:hAnsi="HG丸ｺﾞｼｯｸM-PRO" w:cs="Meiryo UI"/>
          <w:color w:val="000000" w:themeColor="text1"/>
          <w:sz w:val="22"/>
          <w:szCs w:val="26"/>
        </w:rPr>
      </w:pPr>
      <w:r w:rsidRPr="00681263">
        <w:rPr>
          <w:rFonts w:ascii="HG丸ｺﾞｼｯｸM-PRO" w:eastAsia="HG丸ｺﾞｼｯｸM-PRO" w:hAnsi="HG丸ｺﾞｼｯｸM-PRO" w:cs="Meiryo UI" w:hint="eastAsia"/>
          <w:color w:val="000000" w:themeColor="text1"/>
          <w:sz w:val="22"/>
          <w:szCs w:val="26"/>
        </w:rPr>
        <w:t>「新規」：令和５年度から</w:t>
      </w:r>
      <w:r w:rsidR="000C10CC" w:rsidRPr="00681263">
        <w:rPr>
          <w:rFonts w:ascii="HG丸ｺﾞｼｯｸM-PRO" w:eastAsia="HG丸ｺﾞｼｯｸM-PRO" w:hAnsi="HG丸ｺﾞｼｯｸM-PRO" w:cs="Meiryo UI" w:hint="eastAsia"/>
          <w:color w:val="000000" w:themeColor="text1"/>
          <w:sz w:val="22"/>
          <w:szCs w:val="26"/>
        </w:rPr>
        <w:t>新規又は拡充して取り組む</w:t>
      </w:r>
      <w:r w:rsidRPr="00681263">
        <w:rPr>
          <w:rFonts w:ascii="HG丸ｺﾞｼｯｸM-PRO" w:eastAsia="HG丸ｺﾞｼｯｸM-PRO" w:hAnsi="HG丸ｺﾞｼｯｸM-PRO" w:cs="Meiryo UI" w:hint="eastAsia"/>
          <w:color w:val="000000" w:themeColor="text1"/>
          <w:sz w:val="22"/>
          <w:szCs w:val="26"/>
        </w:rPr>
        <w:t>事業</w:t>
      </w:r>
    </w:p>
    <w:p w14:paraId="18770B42" w14:textId="77777777" w:rsidR="000C10CC" w:rsidRPr="00681263" w:rsidRDefault="00DB5788" w:rsidP="000C10CC">
      <w:pPr>
        <w:tabs>
          <w:tab w:val="right" w:leader="middleDot" w:pos="8732"/>
        </w:tabs>
        <w:spacing w:line="240" w:lineRule="exact"/>
        <w:ind w:firstLineChars="800" w:firstLine="1760"/>
        <w:rPr>
          <w:rFonts w:ascii="HG丸ｺﾞｼｯｸM-PRO" w:eastAsia="HG丸ｺﾞｼｯｸM-PRO" w:hAnsi="HG丸ｺﾞｼｯｸM-PRO" w:cs="Meiryo UI"/>
          <w:color w:val="000000" w:themeColor="text1"/>
          <w:sz w:val="22"/>
          <w:szCs w:val="26"/>
        </w:rPr>
      </w:pPr>
      <w:r w:rsidRPr="00681263">
        <w:rPr>
          <w:rFonts w:ascii="HG丸ｺﾞｼｯｸM-PRO" w:eastAsia="HG丸ｺﾞｼｯｸM-PRO" w:hAnsi="HG丸ｺﾞｼｯｸM-PRO" w:cs="Meiryo UI" w:hint="eastAsia"/>
          <w:color w:val="000000" w:themeColor="text1"/>
          <w:sz w:val="22"/>
          <w:szCs w:val="26"/>
        </w:rPr>
        <w:t>（前年度からの継続事業のうち、施策の再構築等により新たな段階に</w:t>
      </w:r>
    </w:p>
    <w:p w14:paraId="7C0421AC" w14:textId="7B05616A" w:rsidR="00DB5788" w:rsidRPr="00681263" w:rsidRDefault="00DB5788" w:rsidP="000C10CC">
      <w:pPr>
        <w:tabs>
          <w:tab w:val="right" w:leader="middleDot" w:pos="8732"/>
        </w:tabs>
        <w:spacing w:line="240" w:lineRule="exact"/>
        <w:ind w:firstLineChars="900" w:firstLine="1980"/>
        <w:rPr>
          <w:rFonts w:ascii="HG丸ｺﾞｼｯｸM-PRO" w:eastAsia="HG丸ｺﾞｼｯｸM-PRO" w:hAnsi="HG丸ｺﾞｼｯｸM-PRO" w:cs="Meiryo UI"/>
          <w:color w:val="000000" w:themeColor="text1"/>
          <w:sz w:val="22"/>
          <w:szCs w:val="26"/>
        </w:rPr>
      </w:pPr>
      <w:r w:rsidRPr="00681263">
        <w:rPr>
          <w:rFonts w:ascii="HG丸ｺﾞｼｯｸM-PRO" w:eastAsia="HG丸ｺﾞｼｯｸM-PRO" w:hAnsi="HG丸ｺﾞｼｯｸM-PRO" w:cs="Meiryo UI" w:hint="eastAsia"/>
          <w:color w:val="000000" w:themeColor="text1"/>
          <w:sz w:val="22"/>
          <w:szCs w:val="26"/>
        </w:rPr>
        <w:t>移行する継続事業を含む。）</w:t>
      </w:r>
    </w:p>
    <w:p w14:paraId="458CB932" w14:textId="246921C5" w:rsidR="00DB5788" w:rsidRPr="00681263" w:rsidRDefault="00DB5788" w:rsidP="00DB5788">
      <w:pPr>
        <w:tabs>
          <w:tab w:val="right" w:leader="middleDot" w:pos="8732"/>
        </w:tabs>
        <w:spacing w:beforeLines="30" w:before="108" w:line="240" w:lineRule="exact"/>
        <w:ind w:firstLineChars="250" w:firstLine="550"/>
        <w:rPr>
          <w:rFonts w:ascii="HG丸ｺﾞｼｯｸM-PRO" w:eastAsia="HG丸ｺﾞｼｯｸM-PRO" w:hAnsi="HG丸ｺﾞｼｯｸM-PRO" w:cs="Meiryo UI"/>
          <w:color w:val="000000" w:themeColor="text1"/>
          <w:sz w:val="22"/>
          <w:szCs w:val="26"/>
        </w:rPr>
      </w:pPr>
      <w:r w:rsidRPr="00681263">
        <w:rPr>
          <w:rFonts w:ascii="HG丸ｺﾞｼｯｸM-PRO" w:eastAsia="HG丸ｺﾞｼｯｸM-PRO" w:hAnsi="HG丸ｺﾞｼｯｸM-PRO" w:cs="Meiryo UI" w:hint="eastAsia"/>
          <w:color w:val="000000" w:themeColor="text1"/>
          <w:sz w:val="22"/>
          <w:szCs w:val="26"/>
        </w:rPr>
        <w:t xml:space="preserve">　 </w:t>
      </w:r>
      <w:r w:rsidR="005D2111" w:rsidRPr="00681263">
        <w:rPr>
          <w:rFonts w:ascii="HG丸ｺﾞｼｯｸM-PRO" w:eastAsia="HG丸ｺﾞｼｯｸM-PRO" w:hAnsi="HG丸ｺﾞｼｯｸM-PRO" w:cs="Meiryo UI" w:hint="eastAsia"/>
          <w:color w:val="000000" w:themeColor="text1"/>
          <w:sz w:val="22"/>
          <w:szCs w:val="26"/>
        </w:rPr>
        <w:t>「継続」：前年度から継続して取り組む</w:t>
      </w:r>
      <w:r w:rsidRPr="00681263">
        <w:rPr>
          <w:rFonts w:ascii="HG丸ｺﾞｼｯｸM-PRO" w:eastAsia="HG丸ｺﾞｼｯｸM-PRO" w:hAnsi="HG丸ｺﾞｼｯｸM-PRO" w:cs="Meiryo UI" w:hint="eastAsia"/>
          <w:color w:val="000000" w:themeColor="text1"/>
          <w:sz w:val="22"/>
          <w:szCs w:val="26"/>
        </w:rPr>
        <w:t>事業</w:t>
      </w:r>
    </w:p>
    <w:p w14:paraId="42A99ACA" w14:textId="77777777" w:rsidR="00DB5788" w:rsidRPr="00681263" w:rsidRDefault="00DB5788" w:rsidP="00DB5788">
      <w:pPr>
        <w:tabs>
          <w:tab w:val="right" w:leader="middleDot" w:pos="8732"/>
        </w:tabs>
        <w:spacing w:beforeLines="30" w:before="108" w:line="240" w:lineRule="exact"/>
        <w:ind w:firstLineChars="250" w:firstLine="550"/>
        <w:rPr>
          <w:rFonts w:ascii="HG丸ｺﾞｼｯｸM-PRO" w:eastAsia="HG丸ｺﾞｼｯｸM-PRO" w:hAnsi="HG丸ｺﾞｼｯｸM-PRO" w:cs="Meiryo UI"/>
          <w:color w:val="000000" w:themeColor="text1"/>
          <w:sz w:val="22"/>
          <w:szCs w:val="26"/>
        </w:rPr>
      </w:pPr>
      <w:r w:rsidRPr="00681263">
        <w:rPr>
          <w:rFonts w:ascii="HG丸ｺﾞｼｯｸM-PRO" w:eastAsia="HG丸ｺﾞｼｯｸM-PRO" w:hAnsi="HG丸ｺﾞｼｯｸM-PRO" w:cs="Meiryo UI" w:hint="eastAsia"/>
          <w:color w:val="000000" w:themeColor="text1"/>
          <w:sz w:val="22"/>
          <w:szCs w:val="26"/>
        </w:rPr>
        <w:t xml:space="preserve">　　以下の表中、太字は「新規」の知事重点事業をさす。</w:t>
      </w:r>
    </w:p>
    <w:p w14:paraId="7FA4193C" w14:textId="77777777" w:rsidR="00DB5788" w:rsidRPr="00681263" w:rsidRDefault="00DB5788" w:rsidP="00DB5788">
      <w:pPr>
        <w:spacing w:line="420" w:lineRule="exact"/>
        <w:rPr>
          <w:rFonts w:ascii="Meiryo UI" w:eastAsia="Meiryo UI" w:hAnsi="Meiryo UI"/>
          <w:color w:val="000000" w:themeColor="text1"/>
          <w:sz w:val="26"/>
          <w:szCs w:val="26"/>
        </w:rPr>
      </w:pPr>
    </w:p>
    <w:p w14:paraId="55691B8A" w14:textId="77777777" w:rsidR="00DB5788" w:rsidRPr="00681263" w:rsidRDefault="00DB5788" w:rsidP="00DB5788">
      <w:pPr>
        <w:spacing w:line="420" w:lineRule="exact"/>
        <w:ind w:firstLineChars="100" w:firstLine="260"/>
        <w:rPr>
          <w:rFonts w:ascii="Meiryo UI" w:eastAsia="Meiryo UI" w:hAnsi="Meiryo UI"/>
          <w:b/>
          <w:color w:val="000000" w:themeColor="text1"/>
          <w:sz w:val="26"/>
          <w:szCs w:val="26"/>
          <w:bdr w:val="single" w:sz="4" w:space="0" w:color="auto"/>
        </w:rPr>
      </w:pPr>
      <w:r w:rsidRPr="00681263">
        <w:rPr>
          <w:rFonts w:ascii="Meiryo UI" w:eastAsia="Meiryo UI" w:hAnsi="Meiryo UI" w:hint="eastAsia"/>
          <w:b/>
          <w:color w:val="000000" w:themeColor="text1"/>
          <w:sz w:val="26"/>
          <w:szCs w:val="26"/>
          <w:bdr w:val="single" w:sz="4" w:space="0" w:color="auto"/>
        </w:rPr>
        <w:t>感染症対策と府民のくらしを守る取組み</w:t>
      </w:r>
    </w:p>
    <w:p w14:paraId="3C526A01" w14:textId="138935E3" w:rsidR="00DB5788" w:rsidRPr="00681263" w:rsidRDefault="00DB5788" w:rsidP="00DB5788">
      <w:pPr>
        <w:spacing w:line="420" w:lineRule="exact"/>
        <w:ind w:firstLineChars="100" w:firstLine="260"/>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（１）感染症への対応</w:t>
      </w:r>
      <w:r w:rsidR="00B703FD" w:rsidRPr="00681263">
        <w:rPr>
          <w:rFonts w:ascii="Meiryo UI" w:eastAsia="Meiryo UI" w:hAnsi="Meiryo UI" w:hint="eastAsia"/>
          <w:b/>
          <w:color w:val="000000" w:themeColor="text1"/>
          <w:sz w:val="26"/>
          <w:szCs w:val="26"/>
        </w:rPr>
        <w:t xml:space="preserve">　</w:t>
      </w:r>
    </w:p>
    <w:p w14:paraId="40B97F48" w14:textId="086E81A9" w:rsidR="00DB5788" w:rsidRPr="00681263" w:rsidRDefault="00226A9C" w:rsidP="00DB5788">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コロナから</w:t>
      </w:r>
      <w:r w:rsidR="00EA3FBC" w:rsidRPr="00681263">
        <w:rPr>
          <w:rFonts w:ascii="Meiryo UI" w:eastAsia="Meiryo UI" w:hAnsi="Meiryo UI" w:hint="eastAsia"/>
          <w:color w:val="000000" w:themeColor="text1"/>
          <w:sz w:val="26"/>
          <w:szCs w:val="26"/>
        </w:rPr>
        <w:t>府民の命と健康を守るため、引き続き、</w:t>
      </w:r>
      <w:r w:rsidR="009F1576" w:rsidRPr="00681263">
        <w:rPr>
          <w:rFonts w:ascii="Meiryo UI" w:eastAsia="Meiryo UI" w:hAnsi="Meiryo UI" w:hint="eastAsia"/>
          <w:color w:val="000000" w:themeColor="text1"/>
          <w:sz w:val="26"/>
          <w:szCs w:val="26"/>
        </w:rPr>
        <w:t>相談</w:t>
      </w:r>
      <w:r w:rsidRPr="00681263">
        <w:rPr>
          <w:rFonts w:ascii="Meiryo UI" w:eastAsia="Meiryo UI" w:hAnsi="Meiryo UI" w:hint="eastAsia"/>
          <w:color w:val="000000" w:themeColor="text1"/>
          <w:sz w:val="26"/>
          <w:szCs w:val="26"/>
        </w:rPr>
        <w:t>体制の整備やワクチン接種の促進を図るとともに、</w:t>
      </w:r>
      <w:r w:rsidR="009F1576" w:rsidRPr="00681263">
        <w:rPr>
          <w:rFonts w:ascii="Meiryo UI" w:eastAsia="Meiryo UI" w:hAnsi="Meiryo UI" w:hint="eastAsia"/>
          <w:color w:val="000000" w:themeColor="text1"/>
          <w:sz w:val="26"/>
          <w:szCs w:val="26"/>
        </w:rPr>
        <w:t>入院・療養体制</w:t>
      </w:r>
      <w:r w:rsidR="002831E5" w:rsidRPr="00681263">
        <w:rPr>
          <w:rFonts w:ascii="Meiryo UI" w:eastAsia="Meiryo UI" w:hAnsi="Meiryo UI" w:hint="eastAsia"/>
          <w:color w:val="000000" w:themeColor="text1"/>
          <w:sz w:val="26"/>
          <w:szCs w:val="26"/>
        </w:rPr>
        <w:t>の確保に取り組む。</w:t>
      </w:r>
      <w:r w:rsidR="007D2E2C" w:rsidRPr="00681263">
        <w:rPr>
          <w:rFonts w:ascii="Meiryo UI" w:eastAsia="Meiryo UI" w:hAnsi="Meiryo UI" w:hint="eastAsia"/>
          <w:color w:val="000000" w:themeColor="text1"/>
          <w:sz w:val="26"/>
          <w:szCs w:val="26"/>
        </w:rPr>
        <w:t>また</w:t>
      </w:r>
      <w:r w:rsidR="003C2577" w:rsidRPr="00681263">
        <w:rPr>
          <w:rFonts w:ascii="Meiryo UI" w:eastAsia="Meiryo UI" w:hAnsi="Meiryo UI" w:hint="eastAsia"/>
          <w:color w:val="000000" w:themeColor="text1"/>
          <w:sz w:val="26"/>
          <w:szCs w:val="26"/>
        </w:rPr>
        <w:t>、</w:t>
      </w:r>
      <w:r w:rsidR="00A052FC" w:rsidRPr="00681263">
        <w:rPr>
          <w:rFonts w:ascii="Meiryo UI" w:eastAsia="Meiryo UI" w:hAnsi="Meiryo UI" w:hint="eastAsia"/>
          <w:color w:val="000000" w:themeColor="text1"/>
          <w:sz w:val="26"/>
          <w:szCs w:val="26"/>
        </w:rPr>
        <w:t>福祉施設における感染防止策の推進など、重症化リスクの高い府民へ</w:t>
      </w:r>
      <w:r w:rsidR="00F50804" w:rsidRPr="00681263">
        <w:rPr>
          <w:rFonts w:ascii="Meiryo UI" w:eastAsia="Meiryo UI" w:hAnsi="Meiryo UI" w:hint="eastAsia"/>
          <w:color w:val="000000" w:themeColor="text1"/>
          <w:sz w:val="26"/>
          <w:szCs w:val="26"/>
        </w:rPr>
        <w:t>の</w:t>
      </w:r>
      <w:r w:rsidR="00B74780" w:rsidRPr="00681263">
        <w:rPr>
          <w:rFonts w:ascii="Meiryo UI" w:eastAsia="Meiryo UI" w:hAnsi="Meiryo UI" w:hint="eastAsia"/>
          <w:color w:val="000000" w:themeColor="text1"/>
          <w:sz w:val="26"/>
          <w:szCs w:val="26"/>
        </w:rPr>
        <w:t>支援を行う。</w:t>
      </w:r>
    </w:p>
    <w:p w14:paraId="2DEFDB37" w14:textId="299933C6" w:rsidR="002831E5" w:rsidRPr="00681263" w:rsidRDefault="007D2E2C" w:rsidP="002831E5">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加えて</w:t>
      </w:r>
      <w:r w:rsidR="002831E5" w:rsidRPr="00681263">
        <w:rPr>
          <w:rFonts w:ascii="Meiryo UI" w:eastAsia="Meiryo UI" w:hAnsi="Meiryo UI" w:hint="eastAsia"/>
          <w:color w:val="000000" w:themeColor="text1"/>
          <w:sz w:val="26"/>
          <w:szCs w:val="26"/>
        </w:rPr>
        <w:t>、5類感染症への位置づけ見直しに向けては、国の</w:t>
      </w:r>
      <w:r w:rsidR="009523C7" w:rsidRPr="00681263">
        <w:rPr>
          <w:rFonts w:ascii="Meiryo UI" w:eastAsia="Meiryo UI" w:hAnsi="Meiryo UI" w:hint="eastAsia"/>
          <w:color w:val="000000" w:themeColor="text1"/>
          <w:sz w:val="26"/>
          <w:szCs w:val="26"/>
        </w:rPr>
        <w:t>方針等を踏まえ、円滑な移行が図れるよう必要な対応</w:t>
      </w:r>
      <w:r w:rsidR="00A96E6F" w:rsidRPr="00681263">
        <w:rPr>
          <w:rFonts w:ascii="Meiryo UI" w:eastAsia="Meiryo UI" w:hAnsi="Meiryo UI" w:hint="eastAsia"/>
          <w:color w:val="000000" w:themeColor="text1"/>
          <w:sz w:val="26"/>
          <w:szCs w:val="26"/>
        </w:rPr>
        <w:t>を検討していく。</w:t>
      </w:r>
    </w:p>
    <w:p w14:paraId="78AE09F7" w14:textId="36DE905D" w:rsidR="00DB5788" w:rsidRPr="00681263" w:rsidRDefault="00DB5788" w:rsidP="00DB5788">
      <w:pPr>
        <w:spacing w:line="420" w:lineRule="exact"/>
        <w:rPr>
          <w:rFonts w:ascii="Meiryo UI" w:eastAsia="Meiryo UI" w:hAnsi="Meiryo UI"/>
          <w:b/>
          <w:color w:val="000000" w:themeColor="text1"/>
          <w:sz w:val="26"/>
          <w:szCs w:val="26"/>
        </w:rPr>
      </w:pPr>
    </w:p>
    <w:p w14:paraId="47C12EB5" w14:textId="77777777" w:rsidR="00DB5788" w:rsidRPr="00681263" w:rsidRDefault="00DB5788" w:rsidP="00DB5788">
      <w:pPr>
        <w:pStyle w:val="a7"/>
        <w:numPr>
          <w:ilvl w:val="0"/>
          <w:numId w:val="4"/>
        </w:numPr>
        <w:spacing w:line="420" w:lineRule="exact"/>
        <w:ind w:leftChars="0" w:left="851" w:hanging="425"/>
        <w:rPr>
          <w:rFonts w:ascii="Meiryo UI" w:eastAsia="Meiryo UI" w:hAnsi="Meiryo UI"/>
          <w:b/>
          <w:color w:val="000000" w:themeColor="text1"/>
          <w:sz w:val="26"/>
          <w:szCs w:val="26"/>
        </w:rPr>
      </w:pPr>
      <w:r w:rsidRPr="00681263">
        <w:rPr>
          <w:rFonts w:ascii="Meiryo UI" w:eastAsia="Meiryo UI" w:hAnsi="Meiryo UI"/>
          <w:color w:val="000000" w:themeColor="text1"/>
          <w:sz w:val="26"/>
          <w:szCs w:val="26"/>
        </w:rPr>
        <w:t>検査</w:t>
      </w:r>
      <w:r w:rsidRPr="00681263">
        <w:rPr>
          <w:rFonts w:ascii="Meiryo UI" w:eastAsia="Meiryo UI" w:hAnsi="Meiryo UI" w:hint="eastAsia"/>
          <w:color w:val="000000" w:themeColor="text1"/>
          <w:sz w:val="26"/>
          <w:szCs w:val="26"/>
        </w:rPr>
        <w:t>、</w:t>
      </w:r>
      <w:r w:rsidRPr="00681263">
        <w:rPr>
          <w:rFonts w:ascii="Meiryo UI" w:eastAsia="Meiryo UI" w:hAnsi="Meiryo UI"/>
          <w:color w:val="000000" w:themeColor="text1"/>
          <w:sz w:val="26"/>
          <w:szCs w:val="26"/>
        </w:rPr>
        <w:t>医療</w:t>
      </w:r>
      <w:r w:rsidRPr="00681263">
        <w:rPr>
          <w:rFonts w:ascii="Meiryo UI" w:eastAsia="Meiryo UI" w:hAnsi="Meiryo UI" w:hint="eastAsia"/>
          <w:color w:val="000000" w:themeColor="text1"/>
          <w:sz w:val="26"/>
          <w:szCs w:val="26"/>
        </w:rPr>
        <w:t>・療養</w:t>
      </w:r>
      <w:r w:rsidRPr="00681263">
        <w:rPr>
          <w:rFonts w:ascii="Meiryo UI" w:eastAsia="Meiryo UI" w:hAnsi="Meiryo UI"/>
          <w:color w:val="000000" w:themeColor="text1"/>
          <w:sz w:val="26"/>
          <w:szCs w:val="26"/>
        </w:rPr>
        <w:t>体制の確保</w:t>
      </w:r>
    </w:p>
    <w:tbl>
      <w:tblPr>
        <w:tblStyle w:val="aa"/>
        <w:tblW w:w="0" w:type="auto"/>
        <w:tblInd w:w="704" w:type="dxa"/>
        <w:tblLook w:val="04A0" w:firstRow="1" w:lastRow="0" w:firstColumn="1" w:lastColumn="0" w:noHBand="0" w:noVBand="1"/>
      </w:tblPr>
      <w:tblGrid>
        <w:gridCol w:w="8789"/>
      </w:tblGrid>
      <w:tr w:rsidR="00DB5788" w:rsidRPr="00681263" w14:paraId="7ADC2330" w14:textId="77777777" w:rsidTr="00F46CDC">
        <w:tc>
          <w:tcPr>
            <w:tcW w:w="8789" w:type="dxa"/>
            <w:vAlign w:val="center"/>
          </w:tcPr>
          <w:p w14:paraId="5929B7D5" w14:textId="77777777" w:rsidR="00DB5788" w:rsidRPr="00681263" w:rsidRDefault="00BC0579" w:rsidP="00DB5788">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・相談・検査体制の整備等</w:t>
            </w:r>
          </w:p>
          <w:p w14:paraId="307E5DAB" w14:textId="77777777" w:rsidR="00DB5788" w:rsidRPr="00681263" w:rsidRDefault="00BC0579" w:rsidP="00F46CDC">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・入院・療養体制の確保</w:t>
            </w:r>
          </w:p>
        </w:tc>
      </w:tr>
    </w:tbl>
    <w:p w14:paraId="6A3EDFDF" w14:textId="77777777" w:rsidR="00DB5788" w:rsidRPr="00681263" w:rsidRDefault="00DB5788" w:rsidP="00DB5788">
      <w:pPr>
        <w:spacing w:line="420" w:lineRule="exact"/>
        <w:ind w:left="650"/>
        <w:rPr>
          <w:rFonts w:ascii="Meiryo UI" w:eastAsia="Meiryo UI" w:hAnsi="Meiryo UI"/>
          <w:b/>
          <w:color w:val="000000" w:themeColor="text1"/>
          <w:sz w:val="26"/>
          <w:szCs w:val="26"/>
        </w:rPr>
      </w:pPr>
    </w:p>
    <w:p w14:paraId="091F5C89" w14:textId="77777777" w:rsidR="00DB5788" w:rsidRPr="00681263" w:rsidRDefault="00DB5788" w:rsidP="00DB5788">
      <w:pPr>
        <w:pStyle w:val="a7"/>
        <w:numPr>
          <w:ilvl w:val="0"/>
          <w:numId w:val="4"/>
        </w:numPr>
        <w:spacing w:line="420" w:lineRule="exact"/>
        <w:ind w:leftChars="0" w:left="851" w:hanging="425"/>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感染拡大防止の取組みの徹底</w:t>
      </w:r>
    </w:p>
    <w:tbl>
      <w:tblPr>
        <w:tblStyle w:val="aa"/>
        <w:tblW w:w="0" w:type="auto"/>
        <w:tblInd w:w="704" w:type="dxa"/>
        <w:tblLook w:val="04A0" w:firstRow="1" w:lastRow="0" w:firstColumn="1" w:lastColumn="0" w:noHBand="0" w:noVBand="1"/>
      </w:tblPr>
      <w:tblGrid>
        <w:gridCol w:w="8789"/>
      </w:tblGrid>
      <w:tr w:rsidR="00DB5788" w:rsidRPr="00681263" w14:paraId="72E06AD2" w14:textId="77777777" w:rsidTr="00F46CDC">
        <w:tc>
          <w:tcPr>
            <w:tcW w:w="8789" w:type="dxa"/>
            <w:vAlign w:val="center"/>
          </w:tcPr>
          <w:p w14:paraId="3C26BDE6" w14:textId="77777777" w:rsidR="00564867" w:rsidRPr="00681263" w:rsidRDefault="00DB5788" w:rsidP="00564867">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00C459BF" w:rsidRPr="00681263">
              <w:rPr>
                <w:rFonts w:ascii="Meiryo UI" w:eastAsia="Meiryo UI" w:hAnsi="Meiryo UI" w:cs="Meiryo UI" w:hint="eastAsia"/>
                <w:color w:val="000000" w:themeColor="text1"/>
                <w:sz w:val="26"/>
                <w:szCs w:val="26"/>
              </w:rPr>
              <w:t>福祉施設における感染防止策の推進</w:t>
            </w:r>
          </w:p>
          <w:p w14:paraId="590012DC" w14:textId="371BAF74" w:rsidR="00DB5788" w:rsidRPr="00681263" w:rsidRDefault="00AF0E5B" w:rsidP="00564867">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・大阪公立大学感染症研究</w:t>
            </w:r>
            <w:r w:rsidR="00C86BB7" w:rsidRPr="00681263">
              <w:rPr>
                <w:rFonts w:ascii="Meiryo UI" w:eastAsia="Meiryo UI" w:hAnsi="Meiryo UI" w:cs="Meiryo UI" w:hint="eastAsia"/>
                <w:color w:val="000000" w:themeColor="text1"/>
                <w:sz w:val="26"/>
                <w:szCs w:val="26"/>
              </w:rPr>
              <w:t>の</w:t>
            </w:r>
            <w:r w:rsidRPr="00681263">
              <w:rPr>
                <w:rFonts w:ascii="Meiryo UI" w:eastAsia="Meiryo UI" w:hAnsi="Meiryo UI" w:cs="Meiryo UI" w:hint="eastAsia"/>
                <w:color w:val="000000" w:themeColor="text1"/>
                <w:sz w:val="26"/>
                <w:szCs w:val="26"/>
              </w:rPr>
              <w:t>推進</w:t>
            </w:r>
          </w:p>
        </w:tc>
      </w:tr>
    </w:tbl>
    <w:p w14:paraId="266EDF85" w14:textId="77777777" w:rsidR="00DB5788" w:rsidRPr="00681263" w:rsidRDefault="00DB5788" w:rsidP="00DB5788">
      <w:pPr>
        <w:widowControl/>
        <w:jc w:val="left"/>
        <w:rPr>
          <w:rFonts w:ascii="Meiryo UI" w:eastAsia="Meiryo UI" w:hAnsi="Meiryo UI"/>
          <w:color w:val="000000" w:themeColor="text1"/>
          <w:sz w:val="26"/>
          <w:szCs w:val="26"/>
        </w:rPr>
      </w:pPr>
    </w:p>
    <w:p w14:paraId="0681B415" w14:textId="77777777" w:rsidR="00DB5788" w:rsidRPr="00681263" w:rsidRDefault="00DB5788" w:rsidP="00DB5788">
      <w:pPr>
        <w:spacing w:line="420" w:lineRule="exact"/>
        <w:ind w:firstLineChars="100" w:firstLine="260"/>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（２）くらしを支えるセーフティネットの充実</w:t>
      </w:r>
    </w:p>
    <w:p w14:paraId="7B61CB76" w14:textId="00EE4828" w:rsidR="0070061A" w:rsidRPr="00681263" w:rsidRDefault="00413CDC" w:rsidP="00413CDC">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インターネット上の人権侵害</w:t>
      </w:r>
      <w:r w:rsidR="008B4864" w:rsidRPr="00681263">
        <w:rPr>
          <w:rFonts w:ascii="Meiryo UI" w:eastAsia="Meiryo UI" w:hAnsi="Meiryo UI" w:hint="eastAsia"/>
          <w:color w:val="000000" w:themeColor="text1"/>
          <w:sz w:val="26"/>
          <w:szCs w:val="26"/>
        </w:rPr>
        <w:t>を解消するための専門</w:t>
      </w:r>
      <w:r w:rsidR="004F5035" w:rsidRPr="00681263">
        <w:rPr>
          <w:rFonts w:ascii="Meiryo UI" w:eastAsia="Meiryo UI" w:hAnsi="Meiryo UI" w:hint="eastAsia"/>
          <w:color w:val="000000" w:themeColor="text1"/>
          <w:sz w:val="26"/>
          <w:szCs w:val="26"/>
        </w:rPr>
        <w:t>相談窓口の設置</w:t>
      </w:r>
      <w:r w:rsidRPr="00681263">
        <w:rPr>
          <w:rFonts w:ascii="Meiryo UI" w:eastAsia="Meiryo UI" w:hAnsi="Meiryo UI" w:hint="eastAsia"/>
          <w:color w:val="000000" w:themeColor="text1"/>
          <w:sz w:val="26"/>
          <w:szCs w:val="26"/>
        </w:rPr>
        <w:t>や</w:t>
      </w:r>
      <w:r w:rsidR="00401466" w:rsidRPr="00681263">
        <w:rPr>
          <w:rFonts w:ascii="Meiryo UI" w:eastAsia="Meiryo UI" w:hAnsi="Meiryo UI" w:hint="eastAsia"/>
          <w:color w:val="000000" w:themeColor="text1"/>
          <w:sz w:val="26"/>
          <w:szCs w:val="26"/>
        </w:rPr>
        <w:t>ギャンブル等依存症に対する普及啓発、</w:t>
      </w:r>
      <w:r w:rsidR="0070061A" w:rsidRPr="00681263">
        <w:rPr>
          <w:rFonts w:ascii="Meiryo UI" w:eastAsia="Meiryo UI" w:hAnsi="Meiryo UI" w:hint="eastAsia"/>
          <w:color w:val="000000" w:themeColor="text1"/>
          <w:sz w:val="26"/>
          <w:szCs w:val="26"/>
        </w:rPr>
        <w:t>相談・治療・回復支援体制の強化などに取り組む。</w:t>
      </w:r>
    </w:p>
    <w:p w14:paraId="72DA30F4" w14:textId="67C77572" w:rsidR="00413CDC" w:rsidRPr="00681263" w:rsidRDefault="00413CDC" w:rsidP="00413CDC">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color w:val="000000" w:themeColor="text1"/>
          <w:sz w:val="26"/>
          <w:szCs w:val="26"/>
        </w:rPr>
        <w:t>子どもたちの健やかな成長</w:t>
      </w:r>
      <w:r w:rsidR="0094564B" w:rsidRPr="00681263">
        <w:rPr>
          <w:rFonts w:ascii="Meiryo UI" w:eastAsia="Meiryo UI" w:hAnsi="Meiryo UI" w:hint="eastAsia"/>
          <w:color w:val="000000" w:themeColor="text1"/>
          <w:sz w:val="26"/>
          <w:szCs w:val="26"/>
        </w:rPr>
        <w:t>に向け、児童虐待への対応やヤングケアラーへの支援を強化する。また、</w:t>
      </w:r>
      <w:r w:rsidR="007E0CE6" w:rsidRPr="00681263">
        <w:rPr>
          <w:rFonts w:ascii="Meiryo UI" w:eastAsia="Meiryo UI" w:hAnsi="Meiryo UI" w:hint="eastAsia"/>
          <w:sz w:val="26"/>
          <w:szCs w:val="26"/>
        </w:rPr>
        <w:t>生徒の多様なニーズに対応した教育環境の整備</w:t>
      </w:r>
      <w:r w:rsidR="00C63021" w:rsidRPr="00681263">
        <w:rPr>
          <w:rFonts w:ascii="Meiryo UI" w:eastAsia="Meiryo UI" w:hAnsi="Meiryo UI" w:hint="eastAsia"/>
          <w:sz w:val="26"/>
          <w:szCs w:val="26"/>
        </w:rPr>
        <w:t>や</w:t>
      </w:r>
      <w:r w:rsidR="009A3C35" w:rsidRPr="00681263">
        <w:rPr>
          <w:rFonts w:ascii="Meiryo UI" w:eastAsia="Meiryo UI" w:hAnsi="Meiryo UI" w:hint="eastAsia"/>
          <w:color w:val="000000" w:themeColor="text1"/>
          <w:sz w:val="26"/>
          <w:szCs w:val="26"/>
        </w:rPr>
        <w:t>不</w:t>
      </w:r>
      <w:r w:rsidR="009A3C35" w:rsidRPr="00681263">
        <w:rPr>
          <w:rFonts w:ascii="Meiryo UI" w:eastAsia="Meiryo UI" w:hAnsi="Meiryo UI" w:cs="Meiryo UI" w:hint="eastAsia"/>
          <w:color w:val="000000" w:themeColor="text1"/>
          <w:sz w:val="26"/>
          <w:szCs w:val="26"/>
        </w:rPr>
        <w:t>登校</w:t>
      </w:r>
      <w:r w:rsidR="00F73B7C" w:rsidRPr="00681263">
        <w:rPr>
          <w:rFonts w:ascii="Meiryo UI" w:eastAsia="Meiryo UI" w:hAnsi="Meiryo UI" w:cs="Meiryo UI" w:hint="eastAsia"/>
          <w:color w:val="000000" w:themeColor="text1"/>
          <w:sz w:val="26"/>
          <w:szCs w:val="26"/>
        </w:rPr>
        <w:t>の</w:t>
      </w:r>
      <w:r w:rsidR="009905B2" w:rsidRPr="00681263">
        <w:rPr>
          <w:rFonts w:ascii="Meiryo UI" w:eastAsia="Meiryo UI" w:hAnsi="Meiryo UI" w:cs="Meiryo UI" w:hint="eastAsia"/>
          <w:color w:val="000000" w:themeColor="text1"/>
          <w:sz w:val="26"/>
          <w:szCs w:val="26"/>
        </w:rPr>
        <w:t>児童</w:t>
      </w:r>
      <w:r w:rsidR="00F73B7C" w:rsidRPr="00681263">
        <w:rPr>
          <w:rFonts w:ascii="Meiryo UI" w:eastAsia="Meiryo UI" w:hAnsi="Meiryo UI" w:cs="Meiryo UI" w:hint="eastAsia"/>
          <w:color w:val="000000" w:themeColor="text1"/>
          <w:sz w:val="26"/>
          <w:szCs w:val="26"/>
        </w:rPr>
        <w:t>・生徒</w:t>
      </w:r>
      <w:r w:rsidR="009905B2" w:rsidRPr="00681263">
        <w:rPr>
          <w:rFonts w:ascii="Meiryo UI" w:eastAsia="Meiryo UI" w:hAnsi="Meiryo UI" w:cs="Meiryo UI" w:hint="eastAsia"/>
          <w:color w:val="000000" w:themeColor="text1"/>
          <w:sz w:val="26"/>
          <w:szCs w:val="26"/>
        </w:rPr>
        <w:t>への</w:t>
      </w:r>
      <w:r w:rsidR="009A3C35" w:rsidRPr="00681263">
        <w:rPr>
          <w:rFonts w:ascii="Meiryo UI" w:eastAsia="Meiryo UI" w:hAnsi="Meiryo UI" w:cs="Meiryo UI" w:hint="eastAsia"/>
          <w:color w:val="000000" w:themeColor="text1"/>
          <w:sz w:val="26"/>
          <w:szCs w:val="26"/>
        </w:rPr>
        <w:t>支援</w:t>
      </w:r>
      <w:r w:rsidR="009905B2" w:rsidRPr="00681263">
        <w:rPr>
          <w:rFonts w:ascii="Meiryo UI" w:eastAsia="Meiryo UI" w:hAnsi="Meiryo UI" w:cs="Meiryo UI" w:hint="eastAsia"/>
          <w:color w:val="000000" w:themeColor="text1"/>
          <w:sz w:val="26"/>
          <w:szCs w:val="26"/>
        </w:rPr>
        <w:t>など</w:t>
      </w:r>
      <w:r w:rsidR="009A3C35" w:rsidRPr="00681263">
        <w:rPr>
          <w:rFonts w:ascii="Meiryo UI" w:eastAsia="Meiryo UI" w:hAnsi="Meiryo UI" w:hint="eastAsia"/>
          <w:color w:val="000000" w:themeColor="text1"/>
          <w:sz w:val="26"/>
          <w:szCs w:val="26"/>
        </w:rPr>
        <w:t>学びを支える環境の充実を図るとともに、</w:t>
      </w:r>
      <w:r w:rsidR="009905B2" w:rsidRPr="00681263">
        <w:rPr>
          <w:rFonts w:ascii="Meiryo UI" w:eastAsia="Meiryo UI" w:hAnsi="Meiryo UI" w:hint="eastAsia"/>
          <w:color w:val="000000" w:themeColor="text1"/>
          <w:sz w:val="26"/>
          <w:szCs w:val="26"/>
        </w:rPr>
        <w:t>複数校による部活動の合同実施を促進する「部活動大阪モデル」の導入など</w:t>
      </w:r>
      <w:r w:rsidR="004F5035" w:rsidRPr="00681263">
        <w:rPr>
          <w:rFonts w:ascii="Meiryo UI" w:eastAsia="Meiryo UI" w:hAnsi="Meiryo UI" w:hint="eastAsia"/>
          <w:color w:val="000000" w:themeColor="text1"/>
          <w:sz w:val="26"/>
          <w:szCs w:val="26"/>
        </w:rPr>
        <w:t>持続可能なスポーツ環境の構築と</w:t>
      </w:r>
      <w:r w:rsidR="0094564B" w:rsidRPr="00681263">
        <w:rPr>
          <w:rFonts w:ascii="Meiryo UI" w:eastAsia="Meiryo UI" w:hAnsi="Meiryo UI" w:hint="eastAsia"/>
          <w:color w:val="000000" w:themeColor="text1"/>
          <w:sz w:val="26"/>
          <w:szCs w:val="26"/>
        </w:rPr>
        <w:t>学校の働き方改革</w:t>
      </w:r>
      <w:r w:rsidR="004F5035" w:rsidRPr="00681263">
        <w:rPr>
          <w:rFonts w:ascii="Meiryo UI" w:eastAsia="Meiryo UI" w:hAnsi="Meiryo UI" w:hint="eastAsia"/>
          <w:color w:val="000000" w:themeColor="text1"/>
          <w:sz w:val="26"/>
          <w:szCs w:val="26"/>
        </w:rPr>
        <w:t>の両立</w:t>
      </w:r>
      <w:r w:rsidR="009A3C35" w:rsidRPr="00681263">
        <w:rPr>
          <w:rFonts w:ascii="Meiryo UI" w:eastAsia="Meiryo UI" w:hAnsi="Meiryo UI" w:hint="eastAsia"/>
          <w:color w:val="000000" w:themeColor="text1"/>
          <w:sz w:val="26"/>
          <w:szCs w:val="26"/>
        </w:rPr>
        <w:t>を進める</w:t>
      </w:r>
      <w:r w:rsidRPr="00681263">
        <w:rPr>
          <w:rFonts w:ascii="Meiryo UI" w:eastAsia="Meiryo UI" w:hAnsi="Meiryo UI" w:hint="eastAsia"/>
          <w:color w:val="000000" w:themeColor="text1"/>
          <w:sz w:val="26"/>
          <w:szCs w:val="26"/>
        </w:rPr>
        <w:t>。</w:t>
      </w:r>
    </w:p>
    <w:p w14:paraId="3794F4EE" w14:textId="2693A4BE" w:rsidR="00DB5788" w:rsidRPr="00681263" w:rsidRDefault="00413CDC" w:rsidP="00413CDC">
      <w:pPr>
        <w:spacing w:line="420" w:lineRule="exact"/>
        <w:ind w:leftChars="200" w:left="42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 xml:space="preserve">　あわせて、地震・津波の被害想定の見直しや盛土規制</w:t>
      </w:r>
      <w:r w:rsidR="00926D56" w:rsidRPr="00681263">
        <w:rPr>
          <w:rFonts w:ascii="Meiryo UI" w:eastAsia="Meiryo UI" w:hAnsi="Meiryo UI" w:hint="eastAsia"/>
          <w:color w:val="000000" w:themeColor="text1"/>
          <w:sz w:val="26"/>
          <w:szCs w:val="26"/>
        </w:rPr>
        <w:t>の区域</w:t>
      </w:r>
      <w:r w:rsidRPr="00681263">
        <w:rPr>
          <w:rFonts w:ascii="Meiryo UI" w:eastAsia="Meiryo UI" w:hAnsi="Meiryo UI" w:hint="eastAsia"/>
          <w:color w:val="000000" w:themeColor="text1"/>
          <w:sz w:val="26"/>
          <w:szCs w:val="26"/>
        </w:rPr>
        <w:t>指定に向け取り組むとともに、引き続き災害対応力の強化に取り組む。</w:t>
      </w:r>
    </w:p>
    <w:p w14:paraId="0923DC14" w14:textId="77777777" w:rsidR="00564867" w:rsidRPr="00681263" w:rsidRDefault="00564867" w:rsidP="00413CDC">
      <w:pPr>
        <w:spacing w:line="420" w:lineRule="exact"/>
        <w:ind w:leftChars="200" w:left="420"/>
        <w:rPr>
          <w:rFonts w:ascii="Meiryo UI" w:eastAsia="Meiryo UI" w:hAnsi="Meiryo UI"/>
          <w:color w:val="000000" w:themeColor="text1"/>
          <w:sz w:val="26"/>
          <w:szCs w:val="26"/>
        </w:rPr>
      </w:pPr>
    </w:p>
    <w:p w14:paraId="688524B4" w14:textId="77777777" w:rsidR="00DB5788" w:rsidRPr="00681263" w:rsidRDefault="00DB5788" w:rsidP="00DB5788">
      <w:pPr>
        <w:pStyle w:val="a7"/>
        <w:numPr>
          <w:ilvl w:val="0"/>
          <w:numId w:val="6"/>
        </w:numPr>
        <w:ind w:leftChars="0" w:left="851" w:hanging="425"/>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府民の生活や健康を支える取組みの充実</w:t>
      </w:r>
    </w:p>
    <w:tbl>
      <w:tblPr>
        <w:tblStyle w:val="aa"/>
        <w:tblW w:w="0" w:type="auto"/>
        <w:tblInd w:w="704" w:type="dxa"/>
        <w:tblLook w:val="04A0" w:firstRow="1" w:lastRow="0" w:firstColumn="1" w:lastColumn="0" w:noHBand="0" w:noVBand="1"/>
      </w:tblPr>
      <w:tblGrid>
        <w:gridCol w:w="8789"/>
      </w:tblGrid>
      <w:tr w:rsidR="00DB5788" w:rsidRPr="00681263" w14:paraId="21F2DA80" w14:textId="77777777" w:rsidTr="00F46CDC">
        <w:tc>
          <w:tcPr>
            <w:tcW w:w="8789" w:type="dxa"/>
            <w:vAlign w:val="center"/>
          </w:tcPr>
          <w:p w14:paraId="128E853E" w14:textId="5665EE01" w:rsidR="00564867" w:rsidRPr="00681263" w:rsidRDefault="00564867" w:rsidP="005D2111">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・インターネット上の人権</w:t>
            </w:r>
            <w:r w:rsidR="00856A3D" w:rsidRPr="00681263">
              <w:rPr>
                <w:rFonts w:ascii="Meiryo UI" w:eastAsia="Meiryo UI" w:hAnsi="Meiryo UI" w:cs="Meiryo UI" w:hint="eastAsia"/>
                <w:b/>
                <w:color w:val="000000" w:themeColor="text1"/>
                <w:sz w:val="26"/>
                <w:szCs w:val="26"/>
              </w:rPr>
              <w:t>侵害</w:t>
            </w:r>
            <w:r w:rsidRPr="00681263">
              <w:rPr>
                <w:rFonts w:ascii="Meiryo UI" w:eastAsia="Meiryo UI" w:hAnsi="Meiryo UI" w:cs="Meiryo UI" w:hint="eastAsia"/>
                <w:b/>
                <w:color w:val="000000" w:themeColor="text1"/>
                <w:sz w:val="26"/>
                <w:szCs w:val="26"/>
              </w:rPr>
              <w:t>事象への対応</w:t>
            </w:r>
          </w:p>
          <w:p w14:paraId="52EB997B" w14:textId="2599DDBC" w:rsidR="00564867" w:rsidRPr="00681263" w:rsidRDefault="00564867" w:rsidP="005D2111">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・ギャンブル等依存症対策の強化</w:t>
            </w:r>
          </w:p>
          <w:p w14:paraId="0390CED1" w14:textId="217B2FBD" w:rsidR="00E223A4" w:rsidRPr="00681263" w:rsidRDefault="00E223A4" w:rsidP="00E223A4">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・孤独・孤立</w:t>
            </w:r>
            <w:r w:rsidR="0071713B" w:rsidRPr="00681263">
              <w:rPr>
                <w:rFonts w:ascii="Meiryo UI" w:eastAsia="Meiryo UI" w:hAnsi="Meiryo UI" w:cs="Meiryo UI" w:hint="eastAsia"/>
                <w:color w:val="000000" w:themeColor="text1"/>
                <w:sz w:val="26"/>
                <w:szCs w:val="26"/>
              </w:rPr>
              <w:t>等福祉課題への対応</w:t>
            </w:r>
          </w:p>
          <w:p w14:paraId="55CEF946" w14:textId="1CCC583F" w:rsidR="005D2111" w:rsidRPr="00681263" w:rsidRDefault="005D2111" w:rsidP="005D2111">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color w:val="000000" w:themeColor="text1"/>
                <w:sz w:val="26"/>
                <w:szCs w:val="26"/>
              </w:rPr>
              <w:t>自殺</w:t>
            </w:r>
            <w:r w:rsidRPr="00681263">
              <w:rPr>
                <w:rFonts w:ascii="Meiryo UI" w:eastAsia="Meiryo UI" w:hAnsi="Meiryo UI" w:cs="Meiryo UI" w:hint="eastAsia"/>
                <w:color w:val="000000" w:themeColor="text1"/>
                <w:sz w:val="26"/>
                <w:szCs w:val="26"/>
              </w:rPr>
              <w:t>対策</w:t>
            </w:r>
            <w:r w:rsidR="00F54254" w:rsidRPr="00681263">
              <w:rPr>
                <w:rFonts w:ascii="Meiryo UI" w:eastAsia="Meiryo UI" w:hAnsi="Meiryo UI" w:cs="Meiryo UI" w:hint="eastAsia"/>
                <w:color w:val="000000" w:themeColor="text1"/>
                <w:sz w:val="26"/>
                <w:szCs w:val="26"/>
              </w:rPr>
              <w:t>の</w:t>
            </w:r>
            <w:r w:rsidRPr="00681263">
              <w:rPr>
                <w:rFonts w:ascii="Meiryo UI" w:eastAsia="Meiryo UI" w:hAnsi="Meiryo UI" w:cs="Meiryo UI" w:hint="eastAsia"/>
                <w:color w:val="000000" w:themeColor="text1"/>
                <w:sz w:val="26"/>
                <w:szCs w:val="26"/>
              </w:rPr>
              <w:t>強化（若年者層向け</w:t>
            </w:r>
            <w:r w:rsidRPr="00681263">
              <w:rPr>
                <w:rFonts w:ascii="Meiryo UI" w:eastAsia="Meiryo UI" w:hAnsi="Meiryo UI" w:cs="Meiryo UI"/>
                <w:color w:val="000000" w:themeColor="text1"/>
                <w:sz w:val="26"/>
                <w:szCs w:val="26"/>
              </w:rPr>
              <w:t>SNS相談</w:t>
            </w:r>
            <w:r w:rsidRPr="00681263">
              <w:rPr>
                <w:rFonts w:ascii="Meiryo UI" w:eastAsia="Meiryo UI" w:hAnsi="Meiryo UI" w:cs="Meiryo UI" w:hint="eastAsia"/>
                <w:color w:val="000000" w:themeColor="text1"/>
                <w:sz w:val="26"/>
                <w:szCs w:val="26"/>
              </w:rPr>
              <w:t>等</w:t>
            </w:r>
            <w:r w:rsidRPr="00681263">
              <w:rPr>
                <w:rFonts w:ascii="Meiryo UI" w:eastAsia="Meiryo UI" w:hAnsi="Meiryo UI" w:cs="Meiryo UI"/>
                <w:color w:val="000000" w:themeColor="text1"/>
                <w:sz w:val="26"/>
                <w:szCs w:val="26"/>
              </w:rPr>
              <w:t>）</w:t>
            </w:r>
          </w:p>
          <w:p w14:paraId="627C6010" w14:textId="3BF97E56" w:rsidR="005D2111" w:rsidRPr="00681263" w:rsidRDefault="005D2111" w:rsidP="005D2111">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0092138D" w:rsidRPr="00681263">
              <w:rPr>
                <w:rFonts w:ascii="Meiryo UI" w:eastAsia="Meiryo UI" w:hAnsi="Meiryo UI" w:cs="Meiryo UI" w:hint="eastAsia"/>
                <w:color w:val="000000" w:themeColor="text1"/>
                <w:sz w:val="26"/>
                <w:szCs w:val="26"/>
              </w:rPr>
              <w:t>女性のための相談・支援</w:t>
            </w:r>
          </w:p>
          <w:p w14:paraId="56DDE9DA" w14:textId="4DFBB3BC" w:rsidR="00AF0E5B" w:rsidRPr="00681263" w:rsidRDefault="00DB5788" w:rsidP="00AF0E5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00AF0E5B" w:rsidRPr="00681263">
              <w:rPr>
                <w:rFonts w:ascii="Meiryo UI" w:eastAsia="Meiryo UI" w:hAnsi="Meiryo UI" w:cs="Meiryo UI"/>
                <w:color w:val="000000" w:themeColor="text1"/>
                <w:sz w:val="26"/>
                <w:szCs w:val="26"/>
              </w:rPr>
              <w:t>NPO等社会課題解決活動</w:t>
            </w:r>
            <w:r w:rsidR="005D2111" w:rsidRPr="00681263">
              <w:rPr>
                <w:rFonts w:ascii="Meiryo UI" w:eastAsia="Meiryo UI" w:hAnsi="Meiryo UI" w:cs="Meiryo UI" w:hint="eastAsia"/>
                <w:color w:val="000000" w:themeColor="text1"/>
                <w:sz w:val="26"/>
                <w:szCs w:val="26"/>
              </w:rPr>
              <w:t>への</w:t>
            </w:r>
            <w:r w:rsidR="00AF0E5B" w:rsidRPr="00681263">
              <w:rPr>
                <w:rFonts w:ascii="Meiryo UI" w:eastAsia="Meiryo UI" w:hAnsi="Meiryo UI" w:cs="Meiryo UI"/>
                <w:color w:val="000000" w:themeColor="text1"/>
                <w:sz w:val="26"/>
                <w:szCs w:val="26"/>
              </w:rPr>
              <w:t>支援</w:t>
            </w:r>
          </w:p>
          <w:p w14:paraId="3238CEDA" w14:textId="54D66841" w:rsidR="00AF0E5B" w:rsidRPr="00681263" w:rsidRDefault="00AF0E5B" w:rsidP="00AF0E5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・ウクライナ避難民受入環境</w:t>
            </w:r>
            <w:r w:rsidR="005D2111" w:rsidRPr="00681263">
              <w:rPr>
                <w:rFonts w:ascii="Meiryo UI" w:eastAsia="Meiryo UI" w:hAnsi="Meiryo UI" w:cs="Meiryo UI" w:hint="eastAsia"/>
                <w:color w:val="000000" w:themeColor="text1"/>
                <w:sz w:val="26"/>
                <w:szCs w:val="26"/>
              </w:rPr>
              <w:t>の</w:t>
            </w:r>
            <w:r w:rsidRPr="00681263">
              <w:rPr>
                <w:rFonts w:ascii="Meiryo UI" w:eastAsia="Meiryo UI" w:hAnsi="Meiryo UI" w:cs="Meiryo UI" w:hint="eastAsia"/>
                <w:color w:val="000000" w:themeColor="text1"/>
                <w:sz w:val="26"/>
                <w:szCs w:val="26"/>
              </w:rPr>
              <w:t>整備</w:t>
            </w:r>
          </w:p>
          <w:p w14:paraId="3F9C18FF" w14:textId="2318CA60" w:rsidR="00AF0E5B" w:rsidRPr="00681263" w:rsidRDefault="00AF0E5B" w:rsidP="00AF0E5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・総合的な感染症対策の充実・強化</w:t>
            </w:r>
            <w:r w:rsidR="00D82116" w:rsidRPr="00681263">
              <w:rPr>
                <w:rFonts w:ascii="Meiryo UI" w:eastAsia="Meiryo UI" w:hAnsi="Meiryo UI" w:cs="Meiryo UI" w:hint="eastAsia"/>
                <w:color w:val="000000" w:themeColor="text1"/>
                <w:sz w:val="26"/>
                <w:szCs w:val="26"/>
              </w:rPr>
              <w:t>（新型</w:t>
            </w:r>
            <w:r w:rsidR="00D82116" w:rsidRPr="00681263">
              <w:rPr>
                <w:rFonts w:ascii="Meiryo UI" w:eastAsia="Meiryo UI" w:hAnsi="Meiryo UI" w:cs="Meiryo UI"/>
                <w:color w:val="000000" w:themeColor="text1"/>
                <w:sz w:val="26"/>
                <w:szCs w:val="26"/>
              </w:rPr>
              <w:t>インフルエンザ対策</w:t>
            </w:r>
            <w:r w:rsidR="00D82116" w:rsidRPr="00681263">
              <w:rPr>
                <w:rFonts w:ascii="Meiryo UI" w:eastAsia="Meiryo UI" w:hAnsi="Meiryo UI" w:cs="Meiryo UI" w:hint="eastAsia"/>
                <w:color w:val="000000" w:themeColor="text1"/>
                <w:sz w:val="26"/>
                <w:szCs w:val="26"/>
              </w:rPr>
              <w:t>、風疹</w:t>
            </w:r>
            <w:r w:rsidR="00A44C46" w:rsidRPr="00681263">
              <w:rPr>
                <w:rFonts w:ascii="Meiryo UI" w:eastAsia="Meiryo UI" w:hAnsi="Meiryo UI" w:cs="Meiryo UI" w:hint="eastAsia"/>
                <w:color w:val="000000" w:themeColor="text1"/>
                <w:sz w:val="26"/>
                <w:szCs w:val="26"/>
              </w:rPr>
              <w:t>対策</w:t>
            </w:r>
            <w:r w:rsidR="00D82116" w:rsidRPr="00681263">
              <w:rPr>
                <w:rFonts w:ascii="Meiryo UI" w:eastAsia="Meiryo UI" w:hAnsi="Meiryo UI" w:cs="Meiryo UI" w:hint="eastAsia"/>
                <w:color w:val="000000" w:themeColor="text1"/>
                <w:sz w:val="26"/>
                <w:szCs w:val="26"/>
              </w:rPr>
              <w:t>等）</w:t>
            </w:r>
          </w:p>
          <w:p w14:paraId="3D64EAF0" w14:textId="214C6A43" w:rsidR="0049722B" w:rsidRPr="00681263" w:rsidRDefault="00B45489" w:rsidP="0049722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・市町村国保</w:t>
            </w:r>
            <w:r w:rsidR="00E02565" w:rsidRPr="00681263">
              <w:rPr>
                <w:rFonts w:ascii="Meiryo UI" w:eastAsia="Meiryo UI" w:hAnsi="Meiryo UI" w:cs="Meiryo UI" w:hint="eastAsia"/>
                <w:color w:val="000000" w:themeColor="text1"/>
                <w:sz w:val="26"/>
                <w:szCs w:val="26"/>
              </w:rPr>
              <w:t>への</w:t>
            </w:r>
            <w:r w:rsidRPr="00681263">
              <w:rPr>
                <w:rFonts w:ascii="Meiryo UI" w:eastAsia="Meiryo UI" w:hAnsi="Meiryo UI" w:cs="Meiryo UI" w:hint="eastAsia"/>
                <w:color w:val="000000" w:themeColor="text1"/>
                <w:sz w:val="26"/>
                <w:szCs w:val="26"/>
              </w:rPr>
              <w:t xml:space="preserve">予防・健康づくり支援の強化　</w:t>
            </w:r>
          </w:p>
          <w:p w14:paraId="09ECD8B6" w14:textId="6B3F6A0F" w:rsidR="00B45489" w:rsidRPr="00681263" w:rsidRDefault="00B45489" w:rsidP="00B45489">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 xml:space="preserve">・受動喫煙防止対策の推進　</w:t>
            </w:r>
          </w:p>
          <w:p w14:paraId="6746320F" w14:textId="77777777" w:rsidR="00D82116" w:rsidRPr="00681263" w:rsidRDefault="00D82116" w:rsidP="00D82116">
            <w:pPr>
              <w:widowControl/>
              <w:spacing w:line="420" w:lineRule="exact"/>
              <w:rPr>
                <w:rFonts w:ascii="Meiryo UI" w:eastAsia="Meiryo UI" w:hAnsi="Meiryo UI" w:cs="Meiryo UI"/>
                <w:strike/>
                <w:color w:val="000000" w:themeColor="text1"/>
                <w:sz w:val="26"/>
                <w:szCs w:val="26"/>
              </w:rPr>
            </w:pPr>
            <w:r w:rsidRPr="00681263">
              <w:rPr>
                <w:rFonts w:ascii="Meiryo UI" w:eastAsia="Meiryo UI" w:hAnsi="Meiryo UI" w:cs="Meiryo UI" w:hint="eastAsia"/>
                <w:color w:val="000000" w:themeColor="text1"/>
                <w:sz w:val="26"/>
                <w:szCs w:val="26"/>
              </w:rPr>
              <w:t>・がん・肝炎対策</w:t>
            </w:r>
          </w:p>
          <w:p w14:paraId="6277B824" w14:textId="7D7CF55B" w:rsidR="00AF0E5B" w:rsidRPr="00681263" w:rsidRDefault="00AF0E5B" w:rsidP="00AF0E5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・障がい者雇用に向けた企業の取組促進</w:t>
            </w:r>
          </w:p>
          <w:p w14:paraId="25E01E30" w14:textId="4FAF5518" w:rsidR="00DB5788" w:rsidRPr="00681263" w:rsidRDefault="00AF0E5B" w:rsidP="005D2111">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color w:val="000000" w:themeColor="text1"/>
                <w:sz w:val="26"/>
                <w:szCs w:val="26"/>
              </w:rPr>
              <w:t>居住安定確保</w:t>
            </w:r>
            <w:r w:rsidR="001064C7" w:rsidRPr="00681263">
              <w:rPr>
                <w:rFonts w:ascii="Meiryo UI" w:eastAsia="Meiryo UI" w:hAnsi="Meiryo UI" w:cs="Meiryo UI" w:hint="eastAsia"/>
                <w:color w:val="000000" w:themeColor="text1"/>
                <w:sz w:val="26"/>
                <w:szCs w:val="26"/>
              </w:rPr>
              <w:t>の</w:t>
            </w:r>
            <w:r w:rsidRPr="00681263">
              <w:rPr>
                <w:rFonts w:ascii="Meiryo UI" w:eastAsia="Meiryo UI" w:hAnsi="Meiryo UI" w:cs="Meiryo UI"/>
                <w:color w:val="000000" w:themeColor="text1"/>
                <w:sz w:val="26"/>
                <w:szCs w:val="26"/>
              </w:rPr>
              <w:t>促進</w:t>
            </w:r>
            <w:r w:rsidRPr="00681263">
              <w:rPr>
                <w:rFonts w:ascii="Meiryo UI" w:eastAsia="Meiryo UI" w:hAnsi="Meiryo UI" w:cs="Meiryo UI" w:hint="eastAsia"/>
                <w:color w:val="000000" w:themeColor="text1"/>
                <w:sz w:val="26"/>
                <w:szCs w:val="26"/>
              </w:rPr>
              <w:t>（住宅確保要配慮者に対する支援体制の構築）</w:t>
            </w:r>
          </w:p>
        </w:tc>
      </w:tr>
    </w:tbl>
    <w:p w14:paraId="7CB529C7" w14:textId="77777777" w:rsidR="00DB5788" w:rsidRPr="00681263" w:rsidRDefault="00DB5788" w:rsidP="00DB5788">
      <w:pPr>
        <w:pStyle w:val="a7"/>
        <w:spacing w:line="420" w:lineRule="exact"/>
        <w:ind w:leftChars="0" w:left="1070"/>
        <w:rPr>
          <w:rFonts w:ascii="Meiryo UI" w:eastAsia="Meiryo UI" w:hAnsi="Meiryo UI"/>
          <w:color w:val="000000" w:themeColor="text1"/>
          <w:sz w:val="26"/>
          <w:szCs w:val="26"/>
        </w:rPr>
      </w:pPr>
    </w:p>
    <w:p w14:paraId="4D10A9DC" w14:textId="77777777" w:rsidR="00DB5788" w:rsidRPr="00681263" w:rsidRDefault="00DB5788" w:rsidP="00DB5788">
      <w:pPr>
        <w:pStyle w:val="a7"/>
        <w:numPr>
          <w:ilvl w:val="0"/>
          <w:numId w:val="6"/>
        </w:numPr>
        <w:spacing w:line="420" w:lineRule="exact"/>
        <w:ind w:leftChars="0" w:left="851" w:hanging="425"/>
        <w:rPr>
          <w:rFonts w:ascii="Meiryo UI" w:eastAsia="Meiryo UI" w:hAnsi="Meiryo UI"/>
          <w:color w:val="000000" w:themeColor="text1"/>
          <w:sz w:val="26"/>
          <w:szCs w:val="26"/>
        </w:rPr>
      </w:pPr>
      <w:r w:rsidRPr="00681263">
        <w:rPr>
          <w:rFonts w:ascii="Meiryo UI" w:eastAsia="Meiryo UI" w:hAnsi="Meiryo UI"/>
          <w:color w:val="000000" w:themeColor="text1"/>
          <w:sz w:val="26"/>
          <w:szCs w:val="26"/>
        </w:rPr>
        <w:t>子どもたちの健やかな成長と学びを支える環境の充実</w:t>
      </w:r>
    </w:p>
    <w:tbl>
      <w:tblPr>
        <w:tblStyle w:val="aa"/>
        <w:tblW w:w="0" w:type="auto"/>
        <w:tblInd w:w="704" w:type="dxa"/>
        <w:tblLook w:val="04A0" w:firstRow="1" w:lastRow="0" w:firstColumn="1" w:lastColumn="0" w:noHBand="0" w:noVBand="1"/>
      </w:tblPr>
      <w:tblGrid>
        <w:gridCol w:w="8789"/>
      </w:tblGrid>
      <w:tr w:rsidR="00DB5788" w:rsidRPr="00681263" w14:paraId="31035655" w14:textId="77777777" w:rsidTr="00F46CDC">
        <w:tc>
          <w:tcPr>
            <w:tcW w:w="8789" w:type="dxa"/>
            <w:vAlign w:val="center"/>
          </w:tcPr>
          <w:p w14:paraId="210874D2" w14:textId="7D7A7DB9" w:rsidR="00564867" w:rsidRPr="00681263" w:rsidRDefault="00564867" w:rsidP="00564867">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・児童虐待対応の拡充・強化（</w:t>
            </w:r>
            <w:r w:rsidR="006E5E70" w:rsidRPr="00681263">
              <w:rPr>
                <w:rFonts w:ascii="Meiryo UI" w:eastAsia="Meiryo UI" w:hAnsi="Meiryo UI" w:cs="Meiryo UI" w:hint="eastAsia"/>
                <w:color w:val="000000" w:themeColor="text1"/>
                <w:sz w:val="26"/>
                <w:szCs w:val="26"/>
              </w:rPr>
              <w:t>新たな一時保護所の設置等</w:t>
            </w:r>
            <w:r w:rsidRPr="00681263">
              <w:rPr>
                <w:rFonts w:ascii="Meiryo UI" w:eastAsia="Meiryo UI" w:hAnsi="Meiryo UI" w:cs="Meiryo UI"/>
                <w:color w:val="000000" w:themeColor="text1"/>
                <w:sz w:val="26"/>
                <w:szCs w:val="26"/>
              </w:rPr>
              <w:t>）</w:t>
            </w:r>
          </w:p>
          <w:p w14:paraId="2F34AD55" w14:textId="5DC9DE8D" w:rsidR="00564867" w:rsidRPr="00681263" w:rsidRDefault="00564867" w:rsidP="00564867">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・子どもの貧困対策</w:t>
            </w:r>
          </w:p>
          <w:p w14:paraId="66D146CB" w14:textId="74122B50" w:rsidR="00564867" w:rsidRPr="00681263" w:rsidRDefault="00564867" w:rsidP="00564867">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・里親委託の推進</w:t>
            </w:r>
          </w:p>
          <w:p w14:paraId="6C9D7391" w14:textId="3BDB136F" w:rsidR="00564867" w:rsidRPr="00681263" w:rsidRDefault="00564867" w:rsidP="00DD21A1">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・ヤングケアラーへの支援体制の強化（モデル事業への助成等）</w:t>
            </w:r>
          </w:p>
          <w:p w14:paraId="705FCDC4" w14:textId="6E50F0A9" w:rsidR="00564867" w:rsidRPr="00681263" w:rsidRDefault="00564867" w:rsidP="00564867">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・医療的ケア児支援センターの設置</w:t>
            </w:r>
          </w:p>
          <w:p w14:paraId="322D7656" w14:textId="4542096E" w:rsidR="00564867" w:rsidRPr="00681263" w:rsidRDefault="00564867" w:rsidP="00564867">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・弱視児・難聴児早期発見・療育の推進（屈折検査導入支援等）</w:t>
            </w:r>
          </w:p>
          <w:p w14:paraId="549315AA" w14:textId="66B36B01" w:rsidR="00AB34B4" w:rsidRPr="00681263" w:rsidRDefault="00AB34B4" w:rsidP="00DD21A1">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hint="eastAsia"/>
                <w:b/>
                <w:color w:val="000000" w:themeColor="text1"/>
                <w:sz w:val="26"/>
                <w:szCs w:val="26"/>
              </w:rPr>
              <w:t>多様な教育実践校の整備</w:t>
            </w:r>
          </w:p>
          <w:p w14:paraId="3DF1D3EA" w14:textId="6BF5F291" w:rsidR="00564867" w:rsidRPr="00681263" w:rsidRDefault="00564867" w:rsidP="00DD21A1">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・知的障がい支援学校の新校整備</w:t>
            </w:r>
          </w:p>
          <w:p w14:paraId="5567A3D4" w14:textId="38F6A80D" w:rsidR="00564867" w:rsidRPr="00681263" w:rsidRDefault="00564867" w:rsidP="00DD21A1">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・不登校対策等への支援</w:t>
            </w:r>
          </w:p>
          <w:p w14:paraId="6999C13A" w14:textId="35A3BFA2" w:rsidR="00564867" w:rsidRPr="00681263" w:rsidRDefault="00564867" w:rsidP="00DD21A1">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・ＳＮＳによる子どもの相談体制整備</w:t>
            </w:r>
          </w:p>
          <w:p w14:paraId="2E15590A" w14:textId="56797690" w:rsidR="00564867" w:rsidRPr="00681263" w:rsidRDefault="00564867" w:rsidP="00DD21A1">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・スクールカウンセラーの配置</w:t>
            </w:r>
          </w:p>
          <w:p w14:paraId="6A6C15B2" w14:textId="77777777" w:rsidR="000E0250" w:rsidRPr="00681263" w:rsidRDefault="000E0250" w:rsidP="000E0250">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・「生きた」英語プロジェクト</w:t>
            </w:r>
          </w:p>
          <w:p w14:paraId="4F893FB4" w14:textId="77777777" w:rsidR="000E0250" w:rsidRPr="00681263" w:rsidRDefault="000E0250" w:rsidP="000E0250">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・大阪公立大学等授業料の支援</w:t>
            </w:r>
          </w:p>
          <w:p w14:paraId="3B04A24B" w14:textId="77777777" w:rsidR="000E0250" w:rsidRPr="00681263" w:rsidRDefault="000E0250" w:rsidP="000E0250">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・私立高等学校等生徒授業料の支援</w:t>
            </w:r>
          </w:p>
          <w:p w14:paraId="5AE2271C" w14:textId="14A6AF38" w:rsidR="00DB5788" w:rsidRPr="00681263" w:rsidRDefault="00AB34B4" w:rsidP="002241C1">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・部活動の改革</w:t>
            </w:r>
          </w:p>
        </w:tc>
      </w:tr>
    </w:tbl>
    <w:p w14:paraId="0CD6BF33" w14:textId="556A8243" w:rsidR="006E5E70" w:rsidRPr="00681263" w:rsidRDefault="006E5E70" w:rsidP="006E5E70">
      <w:pPr>
        <w:pStyle w:val="a7"/>
        <w:spacing w:line="420" w:lineRule="exact"/>
        <w:ind w:leftChars="0" w:left="851"/>
        <w:rPr>
          <w:rFonts w:ascii="Meiryo UI" w:eastAsia="Meiryo UI" w:hAnsi="Meiryo UI"/>
          <w:color w:val="000000" w:themeColor="text1"/>
          <w:sz w:val="26"/>
          <w:szCs w:val="26"/>
        </w:rPr>
      </w:pPr>
    </w:p>
    <w:p w14:paraId="72141EED" w14:textId="77777777" w:rsidR="0002095B" w:rsidRPr="00681263" w:rsidRDefault="0002095B" w:rsidP="006E5E70">
      <w:pPr>
        <w:pStyle w:val="a7"/>
        <w:spacing w:line="420" w:lineRule="exact"/>
        <w:ind w:leftChars="0" w:left="851"/>
        <w:rPr>
          <w:rFonts w:ascii="Meiryo UI" w:eastAsia="Meiryo UI" w:hAnsi="Meiryo UI"/>
          <w:color w:val="000000" w:themeColor="text1"/>
          <w:sz w:val="26"/>
          <w:szCs w:val="26"/>
        </w:rPr>
      </w:pPr>
    </w:p>
    <w:p w14:paraId="5A2DDB86" w14:textId="31AE754C" w:rsidR="00DB5788" w:rsidRPr="00681263" w:rsidRDefault="00DB5788" w:rsidP="00DB5788">
      <w:pPr>
        <w:pStyle w:val="a7"/>
        <w:numPr>
          <w:ilvl w:val="0"/>
          <w:numId w:val="6"/>
        </w:numPr>
        <w:spacing w:line="420" w:lineRule="exact"/>
        <w:ind w:leftChars="0" w:left="851" w:hanging="425"/>
        <w:rPr>
          <w:rFonts w:ascii="Meiryo UI" w:eastAsia="Meiryo UI" w:hAnsi="Meiryo UI"/>
          <w:color w:val="000000" w:themeColor="text1"/>
          <w:sz w:val="26"/>
          <w:szCs w:val="26"/>
        </w:rPr>
      </w:pPr>
      <w:r w:rsidRPr="00681263">
        <w:rPr>
          <w:rFonts w:ascii="Meiryo UI" w:eastAsia="Meiryo UI" w:hAnsi="Meiryo UI"/>
          <w:color w:val="000000" w:themeColor="text1"/>
          <w:sz w:val="26"/>
          <w:szCs w:val="26"/>
        </w:rPr>
        <w:t>自然災害の教訓を踏まえた災害対応力強化</w:t>
      </w:r>
    </w:p>
    <w:tbl>
      <w:tblPr>
        <w:tblStyle w:val="aa"/>
        <w:tblW w:w="0" w:type="auto"/>
        <w:tblInd w:w="704" w:type="dxa"/>
        <w:tblLook w:val="04A0" w:firstRow="1" w:lastRow="0" w:firstColumn="1" w:lastColumn="0" w:noHBand="0" w:noVBand="1"/>
      </w:tblPr>
      <w:tblGrid>
        <w:gridCol w:w="8789"/>
      </w:tblGrid>
      <w:tr w:rsidR="00DB5788" w:rsidRPr="00681263" w14:paraId="6776B976" w14:textId="77777777" w:rsidTr="00F46CDC">
        <w:tc>
          <w:tcPr>
            <w:tcW w:w="8789" w:type="dxa"/>
            <w:vAlign w:val="center"/>
          </w:tcPr>
          <w:p w14:paraId="2C4B9B6B" w14:textId="38EAE879" w:rsidR="00AF0E5B" w:rsidRPr="00681263" w:rsidRDefault="00DB5788" w:rsidP="00AF0E5B">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617585" w:rsidRPr="00681263">
              <w:rPr>
                <w:rFonts w:ascii="Meiryo UI" w:eastAsia="Meiryo UI" w:hAnsi="Meiryo UI" w:cs="Meiryo UI" w:hint="eastAsia"/>
                <w:b/>
                <w:color w:val="000000" w:themeColor="text1"/>
                <w:sz w:val="26"/>
                <w:szCs w:val="26"/>
              </w:rPr>
              <w:t>地震・津波の被害想定の見直し</w:t>
            </w:r>
          </w:p>
          <w:p w14:paraId="089092A1" w14:textId="637D9C72" w:rsidR="00617585" w:rsidRPr="00681263" w:rsidRDefault="00617585" w:rsidP="00AF0E5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・防潮堤液状化対策（津波・高潮対策）</w:t>
            </w:r>
          </w:p>
          <w:p w14:paraId="64E7AFDB" w14:textId="2F472A56" w:rsidR="00617585" w:rsidRPr="00681263" w:rsidRDefault="00617585" w:rsidP="00AF0E5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・三大水門の更新</w:t>
            </w:r>
          </w:p>
          <w:p w14:paraId="4CBE8EB9" w14:textId="77777777" w:rsidR="00E223A4" w:rsidRPr="00681263" w:rsidRDefault="00E223A4" w:rsidP="00E223A4">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・密集市街地対策の促進</w:t>
            </w:r>
          </w:p>
          <w:p w14:paraId="2E79377B" w14:textId="77777777" w:rsidR="00580CB0" w:rsidRPr="00681263" w:rsidRDefault="00580CB0" w:rsidP="00580CB0">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・建築物震災対策の推進</w:t>
            </w:r>
          </w:p>
          <w:p w14:paraId="0246981B" w14:textId="77777777" w:rsidR="00AF0E5B" w:rsidRPr="00681263" w:rsidRDefault="00AF0E5B" w:rsidP="00AF0E5B">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・盛土規制</w:t>
            </w:r>
            <w:r w:rsidR="009664DD" w:rsidRPr="00681263">
              <w:rPr>
                <w:rFonts w:ascii="Meiryo UI" w:eastAsia="Meiryo UI" w:hAnsi="Meiryo UI" w:cs="Meiryo UI" w:hint="eastAsia"/>
                <w:b/>
                <w:color w:val="000000" w:themeColor="text1"/>
                <w:sz w:val="26"/>
                <w:szCs w:val="26"/>
              </w:rPr>
              <w:t>の区域</w:t>
            </w:r>
            <w:r w:rsidRPr="00681263">
              <w:rPr>
                <w:rFonts w:ascii="Meiryo UI" w:eastAsia="Meiryo UI" w:hAnsi="Meiryo UI" w:cs="Meiryo UI" w:hint="eastAsia"/>
                <w:b/>
                <w:color w:val="000000" w:themeColor="text1"/>
                <w:sz w:val="26"/>
                <w:szCs w:val="26"/>
              </w:rPr>
              <w:t>指定に向けた取組み</w:t>
            </w:r>
          </w:p>
          <w:p w14:paraId="4AE558C1" w14:textId="77777777" w:rsidR="00AF0E5B" w:rsidRPr="00681263" w:rsidRDefault="00AF0E5B" w:rsidP="00AF0E5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・避難行動の支援（土砂災害・水害）</w:t>
            </w:r>
          </w:p>
          <w:p w14:paraId="10451B61" w14:textId="77777777" w:rsidR="00617585" w:rsidRPr="00681263" w:rsidRDefault="00617585" w:rsidP="00617585">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・森林防災・減災対策</w:t>
            </w:r>
          </w:p>
          <w:p w14:paraId="7785EA34" w14:textId="46380FFC" w:rsidR="00DB5788" w:rsidRPr="00681263" w:rsidRDefault="00617585" w:rsidP="00617585">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color w:val="000000" w:themeColor="text1"/>
                <w:sz w:val="26"/>
                <w:szCs w:val="26"/>
              </w:rPr>
              <w:t>・ため池防災・減災対策の強化</w:t>
            </w:r>
          </w:p>
        </w:tc>
      </w:tr>
    </w:tbl>
    <w:p w14:paraId="50B5C559" w14:textId="77777777" w:rsidR="00DB5788" w:rsidRPr="00681263" w:rsidRDefault="00DB5788" w:rsidP="00DB5788">
      <w:pPr>
        <w:spacing w:line="200" w:lineRule="exact"/>
        <w:rPr>
          <w:rFonts w:ascii="Meiryo UI" w:eastAsia="Meiryo UI" w:hAnsi="Meiryo UI"/>
          <w:color w:val="000000" w:themeColor="text1"/>
          <w:sz w:val="26"/>
          <w:szCs w:val="26"/>
        </w:rPr>
      </w:pPr>
    </w:p>
    <w:p w14:paraId="6860CD3B" w14:textId="77777777" w:rsidR="00AF0E5B" w:rsidRPr="00681263" w:rsidRDefault="00AF0E5B" w:rsidP="00DB5788">
      <w:pPr>
        <w:spacing w:line="200" w:lineRule="exact"/>
        <w:rPr>
          <w:rFonts w:ascii="Meiryo UI" w:eastAsia="Meiryo UI" w:hAnsi="Meiryo UI"/>
          <w:color w:val="000000" w:themeColor="text1"/>
          <w:sz w:val="26"/>
          <w:szCs w:val="26"/>
        </w:rPr>
      </w:pPr>
    </w:p>
    <w:p w14:paraId="64AE51D5" w14:textId="77777777" w:rsidR="00DB5788" w:rsidRPr="00681263" w:rsidRDefault="00DB5788" w:rsidP="00DB5788">
      <w:pPr>
        <w:spacing w:line="420" w:lineRule="exact"/>
        <w:ind w:firstLineChars="100" w:firstLine="260"/>
        <w:rPr>
          <w:rFonts w:ascii="Meiryo UI" w:eastAsia="Meiryo UI" w:hAnsi="Meiryo UI"/>
          <w:b/>
          <w:color w:val="000000" w:themeColor="text1"/>
          <w:sz w:val="26"/>
          <w:szCs w:val="26"/>
          <w:bdr w:val="single" w:sz="4" w:space="0" w:color="auto"/>
        </w:rPr>
      </w:pPr>
      <w:r w:rsidRPr="00681263">
        <w:rPr>
          <w:rFonts w:ascii="Meiryo UI" w:eastAsia="Meiryo UI" w:hAnsi="Meiryo UI" w:hint="eastAsia"/>
          <w:b/>
          <w:color w:val="000000" w:themeColor="text1"/>
          <w:sz w:val="26"/>
          <w:szCs w:val="26"/>
          <w:bdr w:val="single" w:sz="4" w:space="0" w:color="auto"/>
        </w:rPr>
        <w:t>万博のインパクトを最大限に活かした成長への取組み</w:t>
      </w:r>
    </w:p>
    <w:p w14:paraId="0E864CD2" w14:textId="77777777" w:rsidR="00DB5788" w:rsidRPr="00681263" w:rsidRDefault="00DB5788" w:rsidP="00DB5788">
      <w:pPr>
        <w:spacing w:line="200" w:lineRule="exact"/>
        <w:rPr>
          <w:rFonts w:ascii="Meiryo UI" w:eastAsia="Meiryo UI" w:hAnsi="Meiryo UI"/>
          <w:color w:val="000000" w:themeColor="text1"/>
          <w:sz w:val="26"/>
          <w:szCs w:val="26"/>
        </w:rPr>
      </w:pPr>
    </w:p>
    <w:p w14:paraId="513DD21B" w14:textId="77777777" w:rsidR="00DB5788" w:rsidRPr="00681263" w:rsidRDefault="00DB5788" w:rsidP="0094564B">
      <w:pPr>
        <w:spacing w:line="420" w:lineRule="exact"/>
        <w:ind w:firstLineChars="100" w:firstLine="260"/>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（３）大阪経済の回復</w:t>
      </w:r>
    </w:p>
    <w:p w14:paraId="4BB22A07" w14:textId="77777777" w:rsidR="00413CDC" w:rsidRPr="00681263" w:rsidRDefault="00413CDC" w:rsidP="00413CDC">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長引くコロナ禍に加え、物価高騰により厳しい状況が続くなか、</w:t>
      </w:r>
      <w:r w:rsidR="008E798B" w:rsidRPr="00681263">
        <w:rPr>
          <w:rFonts w:ascii="Meiryo UI" w:eastAsia="Meiryo UI" w:hAnsi="Meiryo UI" w:hint="eastAsia"/>
          <w:color w:val="000000" w:themeColor="text1"/>
          <w:sz w:val="26"/>
          <w:szCs w:val="26"/>
        </w:rPr>
        <w:t>打撃を受けている事業者</w:t>
      </w:r>
      <w:r w:rsidR="009905B2" w:rsidRPr="00681263">
        <w:rPr>
          <w:rFonts w:ascii="Meiryo UI" w:eastAsia="Meiryo UI" w:hAnsi="Meiryo UI" w:hint="eastAsia"/>
          <w:color w:val="000000" w:themeColor="text1"/>
          <w:sz w:val="26"/>
          <w:szCs w:val="26"/>
        </w:rPr>
        <w:t>に対し</w:t>
      </w:r>
      <w:r w:rsidR="008779F6" w:rsidRPr="00681263">
        <w:rPr>
          <w:rFonts w:ascii="Meiryo UI" w:eastAsia="Meiryo UI" w:hAnsi="Meiryo UI" w:hint="eastAsia"/>
          <w:color w:val="000000" w:themeColor="text1"/>
          <w:sz w:val="26"/>
          <w:szCs w:val="26"/>
        </w:rPr>
        <w:t>、</w:t>
      </w:r>
      <w:r w:rsidR="008E798B" w:rsidRPr="00681263">
        <w:rPr>
          <w:rFonts w:ascii="Meiryo UI" w:eastAsia="Meiryo UI" w:hAnsi="Meiryo UI" w:hint="eastAsia"/>
          <w:color w:val="000000" w:themeColor="text1"/>
          <w:sz w:val="26"/>
          <w:szCs w:val="26"/>
        </w:rPr>
        <w:t>資金繰り</w:t>
      </w:r>
      <w:r w:rsidR="009905B2" w:rsidRPr="00681263">
        <w:rPr>
          <w:rFonts w:ascii="Meiryo UI" w:eastAsia="Meiryo UI" w:hAnsi="Meiryo UI" w:hint="eastAsia"/>
          <w:color w:val="000000" w:themeColor="text1"/>
          <w:sz w:val="26"/>
          <w:szCs w:val="26"/>
        </w:rPr>
        <w:t>の</w:t>
      </w:r>
      <w:r w:rsidR="008E798B" w:rsidRPr="00681263">
        <w:rPr>
          <w:rFonts w:ascii="Meiryo UI" w:eastAsia="Meiryo UI" w:hAnsi="Meiryo UI" w:hint="eastAsia"/>
          <w:color w:val="000000" w:themeColor="text1"/>
          <w:sz w:val="26"/>
          <w:szCs w:val="26"/>
        </w:rPr>
        <w:t>下支え</w:t>
      </w:r>
      <w:r w:rsidR="009905B2" w:rsidRPr="00681263">
        <w:rPr>
          <w:rFonts w:ascii="Meiryo UI" w:eastAsia="Meiryo UI" w:hAnsi="Meiryo UI" w:hint="eastAsia"/>
          <w:color w:val="000000" w:themeColor="text1"/>
          <w:sz w:val="26"/>
          <w:szCs w:val="26"/>
        </w:rPr>
        <w:t>や</w:t>
      </w:r>
      <w:r w:rsidR="008E4CA2" w:rsidRPr="00681263">
        <w:rPr>
          <w:rFonts w:ascii="Meiryo UI" w:eastAsia="Meiryo UI" w:hAnsi="Meiryo UI" w:hint="eastAsia"/>
          <w:color w:val="000000" w:themeColor="text1"/>
          <w:sz w:val="26"/>
          <w:szCs w:val="26"/>
        </w:rPr>
        <w:t>LED照明器具の導入</w:t>
      </w:r>
      <w:r w:rsidR="009905B2" w:rsidRPr="00681263">
        <w:rPr>
          <w:rFonts w:ascii="Meiryo UI" w:eastAsia="Meiryo UI" w:hAnsi="Meiryo UI" w:hint="eastAsia"/>
          <w:color w:val="000000" w:themeColor="text1"/>
          <w:sz w:val="26"/>
          <w:szCs w:val="26"/>
        </w:rPr>
        <w:t>による経営力の強化を図る。また</w:t>
      </w:r>
      <w:r w:rsidR="008E4CA2" w:rsidRPr="00681263">
        <w:rPr>
          <w:rFonts w:ascii="Meiryo UI" w:eastAsia="Meiryo UI" w:hAnsi="Meiryo UI" w:hint="eastAsia"/>
          <w:color w:val="000000" w:themeColor="text1"/>
          <w:sz w:val="26"/>
          <w:szCs w:val="26"/>
        </w:rPr>
        <w:t>、</w:t>
      </w:r>
      <w:r w:rsidR="008E798B" w:rsidRPr="00681263">
        <w:rPr>
          <w:rFonts w:ascii="Meiryo UI" w:eastAsia="Meiryo UI" w:hAnsi="Meiryo UI" w:hint="eastAsia"/>
          <w:color w:val="000000" w:themeColor="text1"/>
          <w:sz w:val="26"/>
          <w:szCs w:val="26"/>
        </w:rPr>
        <w:t>新たな事業にチャレンジする事業者への伴走支援を</w:t>
      </w:r>
      <w:r w:rsidR="007B7133" w:rsidRPr="00681263">
        <w:rPr>
          <w:rFonts w:ascii="Meiryo UI" w:eastAsia="Meiryo UI" w:hAnsi="Meiryo UI" w:hint="eastAsia"/>
          <w:color w:val="000000" w:themeColor="text1"/>
          <w:sz w:val="26"/>
          <w:szCs w:val="26"/>
        </w:rPr>
        <w:t>行う</w:t>
      </w:r>
      <w:r w:rsidRPr="00681263">
        <w:rPr>
          <w:rFonts w:ascii="Meiryo UI" w:eastAsia="Meiryo UI" w:hAnsi="Meiryo UI" w:hint="eastAsia"/>
          <w:color w:val="000000" w:themeColor="text1"/>
          <w:sz w:val="26"/>
          <w:szCs w:val="26"/>
        </w:rPr>
        <w:t>。</w:t>
      </w:r>
    </w:p>
    <w:p w14:paraId="0D032EAE" w14:textId="77777777" w:rsidR="00413CDC" w:rsidRPr="00681263" w:rsidRDefault="00413CDC" w:rsidP="00413CDC">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雇用面では、企業とのマッチングや人材育成など総合的に支援する</w:t>
      </w:r>
      <w:r w:rsidR="008E798B" w:rsidRPr="00681263">
        <w:rPr>
          <w:rFonts w:ascii="Meiryo UI" w:eastAsia="Meiryo UI" w:hAnsi="Meiryo UI" w:hint="eastAsia"/>
          <w:color w:val="000000" w:themeColor="text1"/>
          <w:sz w:val="26"/>
          <w:szCs w:val="26"/>
        </w:rPr>
        <w:t>。</w:t>
      </w:r>
    </w:p>
    <w:p w14:paraId="4E227E69" w14:textId="77777777" w:rsidR="00341612" w:rsidRPr="00681263" w:rsidRDefault="0094564B" w:rsidP="00341612">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あわせて、</w:t>
      </w:r>
      <w:r w:rsidR="004F5035" w:rsidRPr="00681263">
        <w:rPr>
          <w:rFonts w:ascii="Meiryo UI" w:eastAsia="Meiryo UI" w:hAnsi="Meiryo UI" w:hint="eastAsia"/>
          <w:color w:val="000000" w:themeColor="text1"/>
          <w:sz w:val="26"/>
          <w:szCs w:val="26"/>
        </w:rPr>
        <w:t>国内外から人を呼び込むため、兵庫県と連携した</w:t>
      </w:r>
      <w:r w:rsidR="00733242" w:rsidRPr="00681263">
        <w:rPr>
          <w:rFonts w:ascii="Meiryo UI" w:eastAsia="Meiryo UI" w:hAnsi="Meiryo UI" w:hint="eastAsia"/>
          <w:color w:val="000000" w:themeColor="text1"/>
          <w:sz w:val="26"/>
          <w:szCs w:val="26"/>
        </w:rPr>
        <w:t>観光プロモーション活動や周遊促進、水上交通ネットワークの構築をはじめ、商店街の活性化、</w:t>
      </w:r>
      <w:r w:rsidR="00341612" w:rsidRPr="00681263">
        <w:rPr>
          <w:rFonts w:ascii="Meiryo UI" w:eastAsia="Meiryo UI" w:hAnsi="Meiryo UI" w:hint="eastAsia"/>
          <w:color w:val="000000" w:themeColor="text1"/>
          <w:sz w:val="26"/>
          <w:szCs w:val="26"/>
        </w:rPr>
        <w:t>文化・芸術・</w:t>
      </w:r>
      <w:r w:rsidR="00EF6465" w:rsidRPr="00681263">
        <w:rPr>
          <w:rFonts w:ascii="Meiryo UI" w:eastAsia="Meiryo UI" w:hAnsi="Meiryo UI" w:hint="eastAsia"/>
          <w:color w:val="000000" w:themeColor="text1"/>
          <w:sz w:val="26"/>
          <w:szCs w:val="26"/>
        </w:rPr>
        <w:t>スポーツ</w:t>
      </w:r>
      <w:r w:rsidR="00341612" w:rsidRPr="00681263">
        <w:rPr>
          <w:rFonts w:ascii="Meiryo UI" w:eastAsia="Meiryo UI" w:hAnsi="Meiryo UI" w:hint="eastAsia"/>
          <w:color w:val="000000" w:themeColor="text1"/>
          <w:sz w:val="26"/>
          <w:szCs w:val="26"/>
        </w:rPr>
        <w:t>など様々な分野で大阪の魅力を創出する。</w:t>
      </w:r>
    </w:p>
    <w:p w14:paraId="1C585AA3" w14:textId="77777777" w:rsidR="00F52D6A" w:rsidRPr="00681263" w:rsidRDefault="00F52D6A" w:rsidP="00341612">
      <w:pPr>
        <w:spacing w:line="420" w:lineRule="exact"/>
        <w:ind w:leftChars="200" w:left="420" w:firstLineChars="100" w:firstLine="260"/>
        <w:rPr>
          <w:rFonts w:ascii="Meiryo UI" w:eastAsia="Meiryo UI" w:hAnsi="Meiryo UI"/>
          <w:color w:val="000000" w:themeColor="text1"/>
          <w:sz w:val="26"/>
          <w:szCs w:val="26"/>
        </w:rPr>
      </w:pPr>
    </w:p>
    <w:p w14:paraId="0499E68D" w14:textId="77777777" w:rsidR="00DB5788" w:rsidRPr="00681263" w:rsidRDefault="00DB5788" w:rsidP="00DB5788">
      <w:pPr>
        <w:pStyle w:val="a7"/>
        <w:numPr>
          <w:ilvl w:val="0"/>
          <w:numId w:val="7"/>
        </w:numPr>
        <w:ind w:leftChars="0" w:left="851" w:hanging="425"/>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物価高騰に対応した取組みの推進</w:t>
      </w:r>
    </w:p>
    <w:tbl>
      <w:tblPr>
        <w:tblStyle w:val="aa"/>
        <w:tblW w:w="0" w:type="auto"/>
        <w:tblInd w:w="704" w:type="dxa"/>
        <w:tblLook w:val="04A0" w:firstRow="1" w:lastRow="0" w:firstColumn="1" w:lastColumn="0" w:noHBand="0" w:noVBand="1"/>
      </w:tblPr>
      <w:tblGrid>
        <w:gridCol w:w="8789"/>
      </w:tblGrid>
      <w:tr w:rsidR="00DB5788" w:rsidRPr="00681263" w14:paraId="174D158D" w14:textId="77777777" w:rsidTr="00F46CDC">
        <w:tc>
          <w:tcPr>
            <w:tcW w:w="8789" w:type="dxa"/>
            <w:vAlign w:val="center"/>
          </w:tcPr>
          <w:p w14:paraId="2EA657A9" w14:textId="77777777" w:rsidR="00AA4F9E" w:rsidRPr="00681263" w:rsidRDefault="00AA4F9E" w:rsidP="00AA4F9E">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・中小企業向け制度融資</w:t>
            </w:r>
          </w:p>
          <w:p w14:paraId="7E283B43" w14:textId="4544CB3B" w:rsidR="00AA4F9E" w:rsidRPr="00681263" w:rsidRDefault="00AA4F9E" w:rsidP="003F7947">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color w:val="000000" w:themeColor="text1"/>
                <w:sz w:val="26"/>
                <w:szCs w:val="26"/>
              </w:rPr>
              <w:t>LED導入支援</w:t>
            </w:r>
          </w:p>
          <w:p w14:paraId="7B356D92" w14:textId="57C95BC4" w:rsidR="00AA4F9E" w:rsidRPr="00681263" w:rsidRDefault="00AA4F9E" w:rsidP="003F7947">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hint="eastAsia"/>
                <w:b/>
                <w:color w:val="000000" w:themeColor="text1"/>
                <w:sz w:val="26"/>
                <w:szCs w:val="26"/>
              </w:rPr>
              <w:t>車両低燃費化の支援（</w:t>
            </w:r>
            <w:r w:rsidR="00A91C90" w:rsidRPr="00681263">
              <w:rPr>
                <w:rFonts w:ascii="Meiryo UI" w:eastAsia="Meiryo UI" w:hAnsi="Meiryo UI" w:cs="Meiryo UI" w:hint="eastAsia"/>
                <w:b/>
                <w:color w:val="000000" w:themeColor="text1"/>
                <w:sz w:val="26"/>
                <w:szCs w:val="26"/>
              </w:rPr>
              <w:t>EVトラック、</w:t>
            </w:r>
            <w:r w:rsidR="00D70FC8" w:rsidRPr="00681263">
              <w:rPr>
                <w:rFonts w:ascii="Meiryo UI" w:eastAsia="Meiryo UI" w:hAnsi="Meiryo UI" w:cs="Meiryo UI"/>
                <w:b/>
                <w:color w:val="000000" w:themeColor="text1"/>
                <w:sz w:val="26"/>
                <w:szCs w:val="26"/>
              </w:rPr>
              <w:t>低燃費タイヤ</w:t>
            </w:r>
            <w:r w:rsidR="00D70FC8" w:rsidRPr="00681263">
              <w:rPr>
                <w:rFonts w:ascii="Meiryo UI" w:eastAsia="Meiryo UI" w:hAnsi="Meiryo UI" w:cs="Meiryo UI" w:hint="eastAsia"/>
                <w:b/>
                <w:color w:val="000000" w:themeColor="text1"/>
                <w:sz w:val="26"/>
                <w:szCs w:val="26"/>
              </w:rPr>
              <w:t>の</w:t>
            </w:r>
            <w:r w:rsidRPr="00681263">
              <w:rPr>
                <w:rFonts w:ascii="Meiryo UI" w:eastAsia="Meiryo UI" w:hAnsi="Meiryo UI" w:cs="Meiryo UI"/>
                <w:b/>
                <w:color w:val="000000" w:themeColor="text1"/>
                <w:sz w:val="26"/>
                <w:szCs w:val="26"/>
              </w:rPr>
              <w:t>導入支援</w:t>
            </w:r>
            <w:r w:rsidR="00D70FC8" w:rsidRPr="00681263">
              <w:rPr>
                <w:rFonts w:ascii="Meiryo UI" w:eastAsia="Meiryo UI" w:hAnsi="Meiryo UI" w:cs="Meiryo UI" w:hint="eastAsia"/>
                <w:b/>
                <w:color w:val="000000" w:themeColor="text1"/>
                <w:sz w:val="26"/>
                <w:szCs w:val="26"/>
              </w:rPr>
              <w:t>等</w:t>
            </w:r>
            <w:r w:rsidRPr="00681263">
              <w:rPr>
                <w:rFonts w:ascii="Meiryo UI" w:eastAsia="Meiryo UI" w:hAnsi="Meiryo UI" w:cs="Meiryo UI"/>
                <w:b/>
                <w:color w:val="000000" w:themeColor="text1"/>
                <w:sz w:val="26"/>
                <w:szCs w:val="26"/>
              </w:rPr>
              <w:t>）</w:t>
            </w:r>
          </w:p>
          <w:p w14:paraId="0098A2A6" w14:textId="780D7A7F" w:rsidR="00AA4F9E" w:rsidRPr="00681263" w:rsidRDefault="009A1DF7" w:rsidP="003F7947">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・中小企業の新事業展開支援</w:t>
            </w:r>
          </w:p>
          <w:p w14:paraId="04785477" w14:textId="1BC8E750" w:rsidR="003F7947" w:rsidRPr="00681263" w:rsidRDefault="00E158F8" w:rsidP="00AA4F9E">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・子ども食堂における食の支援</w:t>
            </w:r>
          </w:p>
        </w:tc>
      </w:tr>
    </w:tbl>
    <w:p w14:paraId="03407E2B" w14:textId="51690200" w:rsidR="00B31B8B" w:rsidRPr="00681263" w:rsidRDefault="00B31B8B" w:rsidP="00B31B8B">
      <w:pPr>
        <w:pStyle w:val="a7"/>
        <w:spacing w:line="420" w:lineRule="exact"/>
        <w:ind w:leftChars="0" w:left="1070"/>
        <w:rPr>
          <w:rFonts w:ascii="Meiryo UI" w:eastAsia="Meiryo UI" w:hAnsi="Meiryo UI"/>
          <w:color w:val="000000" w:themeColor="text1"/>
          <w:sz w:val="26"/>
          <w:szCs w:val="26"/>
        </w:rPr>
      </w:pPr>
    </w:p>
    <w:p w14:paraId="1CF88908" w14:textId="77777777" w:rsidR="00AA4F9E" w:rsidRPr="00681263" w:rsidRDefault="00AA4F9E" w:rsidP="00AA4F9E">
      <w:pPr>
        <w:pStyle w:val="a7"/>
        <w:numPr>
          <w:ilvl w:val="0"/>
          <w:numId w:val="13"/>
        </w:numPr>
        <w:spacing w:line="420" w:lineRule="exact"/>
        <w:ind w:leftChars="0" w:left="851" w:hanging="425"/>
        <w:rPr>
          <w:rFonts w:ascii="Meiryo UI" w:eastAsia="Meiryo UI" w:hAnsi="Meiryo UI"/>
          <w:color w:val="000000" w:themeColor="text1"/>
          <w:sz w:val="26"/>
          <w:szCs w:val="26"/>
        </w:rPr>
      </w:pPr>
      <w:r w:rsidRPr="00681263">
        <w:rPr>
          <w:rFonts w:ascii="Meiryo UI" w:eastAsia="Meiryo UI" w:hAnsi="Meiryo UI"/>
          <w:color w:val="000000" w:themeColor="text1"/>
          <w:sz w:val="26"/>
          <w:szCs w:val="26"/>
        </w:rPr>
        <w:t>雇用を支える取組みの推進</w:t>
      </w:r>
    </w:p>
    <w:tbl>
      <w:tblPr>
        <w:tblStyle w:val="aa"/>
        <w:tblW w:w="0" w:type="auto"/>
        <w:tblInd w:w="704" w:type="dxa"/>
        <w:tblLook w:val="04A0" w:firstRow="1" w:lastRow="0" w:firstColumn="1" w:lastColumn="0" w:noHBand="0" w:noVBand="1"/>
      </w:tblPr>
      <w:tblGrid>
        <w:gridCol w:w="8789"/>
      </w:tblGrid>
      <w:tr w:rsidR="00AA4F9E" w:rsidRPr="00681263" w14:paraId="42BD7223" w14:textId="77777777" w:rsidTr="00A31902">
        <w:tc>
          <w:tcPr>
            <w:tcW w:w="8789" w:type="dxa"/>
            <w:vAlign w:val="center"/>
          </w:tcPr>
          <w:p w14:paraId="05ADB414" w14:textId="5F575A43" w:rsidR="00AA4F9E" w:rsidRPr="00681263" w:rsidRDefault="00AA4F9E" w:rsidP="00A31902">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・就職・職場定着への支援</w:t>
            </w:r>
          </w:p>
          <w:p w14:paraId="73E21145" w14:textId="77777777" w:rsidR="00AA4F9E" w:rsidRPr="00681263" w:rsidRDefault="00AA4F9E" w:rsidP="00A31902">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color w:val="000000" w:themeColor="text1"/>
                <w:sz w:val="26"/>
                <w:szCs w:val="26"/>
              </w:rPr>
              <w:t>DX人材</w:t>
            </w:r>
            <w:r w:rsidRPr="00681263">
              <w:rPr>
                <w:rFonts w:ascii="Meiryo UI" w:eastAsia="Meiryo UI" w:hAnsi="Meiryo UI" w:cs="Meiryo UI" w:hint="eastAsia"/>
                <w:color w:val="000000" w:themeColor="text1"/>
                <w:sz w:val="26"/>
                <w:szCs w:val="26"/>
              </w:rPr>
              <w:t>の</w:t>
            </w:r>
            <w:r w:rsidRPr="00681263">
              <w:rPr>
                <w:rFonts w:ascii="Meiryo UI" w:eastAsia="Meiryo UI" w:hAnsi="Meiryo UI" w:cs="Meiryo UI"/>
                <w:color w:val="000000" w:themeColor="text1"/>
                <w:sz w:val="26"/>
                <w:szCs w:val="26"/>
              </w:rPr>
              <w:t>活躍推進</w:t>
            </w:r>
          </w:p>
        </w:tc>
      </w:tr>
    </w:tbl>
    <w:p w14:paraId="447E97E3" w14:textId="76C227EA" w:rsidR="00AA4F9E" w:rsidRPr="00681263" w:rsidRDefault="00AA4F9E" w:rsidP="00B31B8B">
      <w:pPr>
        <w:pStyle w:val="a7"/>
        <w:spacing w:line="420" w:lineRule="exact"/>
        <w:ind w:leftChars="0" w:left="1070"/>
        <w:rPr>
          <w:rFonts w:ascii="Meiryo UI" w:eastAsia="Meiryo UI" w:hAnsi="Meiryo UI"/>
          <w:color w:val="000000" w:themeColor="text1"/>
          <w:sz w:val="26"/>
          <w:szCs w:val="26"/>
        </w:rPr>
      </w:pPr>
    </w:p>
    <w:p w14:paraId="11822E0D" w14:textId="77777777" w:rsidR="00B13BEA" w:rsidRPr="00681263" w:rsidRDefault="00B13BEA" w:rsidP="00B31B8B">
      <w:pPr>
        <w:pStyle w:val="a7"/>
        <w:spacing w:line="420" w:lineRule="exact"/>
        <w:ind w:leftChars="0" w:left="1070"/>
        <w:rPr>
          <w:rFonts w:ascii="Meiryo UI" w:eastAsia="Meiryo UI" w:hAnsi="Meiryo UI"/>
          <w:color w:val="000000" w:themeColor="text1"/>
          <w:sz w:val="26"/>
          <w:szCs w:val="26"/>
        </w:rPr>
      </w:pPr>
    </w:p>
    <w:p w14:paraId="5C34F715" w14:textId="77777777" w:rsidR="00B31B8B" w:rsidRPr="00681263" w:rsidRDefault="00B31B8B" w:rsidP="00B31B8B">
      <w:pPr>
        <w:pStyle w:val="a7"/>
        <w:numPr>
          <w:ilvl w:val="0"/>
          <w:numId w:val="13"/>
        </w:numPr>
        <w:spacing w:line="420" w:lineRule="exact"/>
        <w:ind w:leftChars="0" w:left="851" w:hanging="425"/>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国内外から人を呼び込む都市魅力の創出</w:t>
      </w:r>
    </w:p>
    <w:tbl>
      <w:tblPr>
        <w:tblStyle w:val="aa"/>
        <w:tblW w:w="0" w:type="auto"/>
        <w:tblInd w:w="704" w:type="dxa"/>
        <w:tblLook w:val="04A0" w:firstRow="1" w:lastRow="0" w:firstColumn="1" w:lastColumn="0" w:noHBand="0" w:noVBand="1"/>
      </w:tblPr>
      <w:tblGrid>
        <w:gridCol w:w="8789"/>
      </w:tblGrid>
      <w:tr w:rsidR="00386663" w:rsidRPr="00681263" w14:paraId="2EF1265E" w14:textId="77777777" w:rsidTr="00F46CDC">
        <w:tc>
          <w:tcPr>
            <w:tcW w:w="8789" w:type="dxa"/>
            <w:vAlign w:val="center"/>
          </w:tcPr>
          <w:p w14:paraId="7FA0F3D3" w14:textId="42A1EF3A" w:rsidR="00AF0E5B" w:rsidRPr="00681263" w:rsidRDefault="00AF0E5B" w:rsidP="00AF0E5B">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2241C1" w:rsidRPr="00681263">
              <w:rPr>
                <w:rFonts w:ascii="Meiryo UI" w:eastAsia="Meiryo UI" w:hAnsi="Meiryo UI" w:cs="Meiryo UI" w:hint="eastAsia"/>
                <w:b/>
                <w:color w:val="000000" w:themeColor="text1"/>
                <w:sz w:val="26"/>
                <w:szCs w:val="26"/>
              </w:rPr>
              <w:t>インバウンドの回復をめざした国内外への魅力発信</w:t>
            </w:r>
          </w:p>
          <w:p w14:paraId="2F1341FD" w14:textId="3A4344EA" w:rsidR="00574E51" w:rsidRPr="00681263" w:rsidRDefault="00FF7143" w:rsidP="00E158F8">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C86BB7" w:rsidRPr="00681263">
              <w:rPr>
                <w:rFonts w:ascii="Meiryo UI" w:eastAsia="Meiryo UI" w:hAnsi="Meiryo UI" w:cs="Meiryo UI" w:hint="eastAsia"/>
                <w:b/>
                <w:color w:val="000000" w:themeColor="text1"/>
                <w:sz w:val="26"/>
                <w:szCs w:val="26"/>
              </w:rPr>
              <w:t>広域</w:t>
            </w:r>
            <w:r w:rsidRPr="00681263">
              <w:rPr>
                <w:rFonts w:ascii="Meiryo UI" w:eastAsia="Meiryo UI" w:hAnsi="Meiryo UI" w:cs="Meiryo UI" w:hint="eastAsia"/>
                <w:b/>
                <w:color w:val="000000" w:themeColor="text1"/>
                <w:sz w:val="26"/>
                <w:szCs w:val="26"/>
              </w:rPr>
              <w:t>周遊</w:t>
            </w:r>
            <w:r w:rsidR="003A2401" w:rsidRPr="00681263">
              <w:rPr>
                <w:rFonts w:ascii="Meiryo UI" w:eastAsia="Meiryo UI" w:hAnsi="Meiryo UI" w:cs="Meiryo UI" w:hint="eastAsia"/>
                <w:b/>
                <w:color w:val="000000" w:themeColor="text1"/>
                <w:sz w:val="26"/>
                <w:szCs w:val="26"/>
              </w:rPr>
              <w:t>・集客</w:t>
            </w:r>
            <w:r w:rsidR="00C86BB7" w:rsidRPr="00681263">
              <w:rPr>
                <w:rFonts w:ascii="Meiryo UI" w:eastAsia="Meiryo UI" w:hAnsi="Meiryo UI" w:cs="Meiryo UI" w:hint="eastAsia"/>
                <w:b/>
                <w:color w:val="000000" w:themeColor="text1"/>
                <w:sz w:val="26"/>
                <w:szCs w:val="26"/>
              </w:rPr>
              <w:t>の</w:t>
            </w:r>
            <w:r w:rsidRPr="00681263">
              <w:rPr>
                <w:rFonts w:ascii="Meiryo UI" w:eastAsia="Meiryo UI" w:hAnsi="Meiryo UI" w:cs="Meiryo UI" w:hint="eastAsia"/>
                <w:b/>
                <w:color w:val="000000" w:themeColor="text1"/>
                <w:sz w:val="26"/>
                <w:szCs w:val="26"/>
              </w:rPr>
              <w:t>促進</w:t>
            </w:r>
          </w:p>
          <w:p w14:paraId="5CB6E494" w14:textId="63B1542F" w:rsidR="00AF0E5B" w:rsidRPr="00681263" w:rsidRDefault="00AF0E5B" w:rsidP="00E158F8">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E158F8" w:rsidRPr="00681263">
              <w:rPr>
                <w:rFonts w:ascii="Meiryo UI" w:eastAsia="Meiryo UI" w:hAnsi="Meiryo UI" w:cs="Meiryo UI" w:hint="eastAsia"/>
                <w:b/>
                <w:color w:val="000000" w:themeColor="text1"/>
                <w:sz w:val="26"/>
                <w:szCs w:val="26"/>
              </w:rPr>
              <w:t>水辺の魅力景観づくり、舟運</w:t>
            </w:r>
            <w:r w:rsidR="002241C1" w:rsidRPr="00681263">
              <w:rPr>
                <w:rFonts w:ascii="Meiryo UI" w:eastAsia="Meiryo UI" w:hAnsi="Meiryo UI" w:cs="Meiryo UI" w:hint="eastAsia"/>
                <w:b/>
                <w:color w:val="000000" w:themeColor="text1"/>
                <w:sz w:val="26"/>
                <w:szCs w:val="26"/>
              </w:rPr>
              <w:t>の</w:t>
            </w:r>
            <w:r w:rsidR="00E158F8" w:rsidRPr="00681263">
              <w:rPr>
                <w:rFonts w:ascii="Meiryo UI" w:eastAsia="Meiryo UI" w:hAnsi="Meiryo UI" w:cs="Meiryo UI" w:hint="eastAsia"/>
                <w:b/>
                <w:color w:val="000000" w:themeColor="text1"/>
                <w:sz w:val="26"/>
                <w:szCs w:val="26"/>
              </w:rPr>
              <w:t>活性化</w:t>
            </w:r>
          </w:p>
          <w:p w14:paraId="24F77AB6" w14:textId="5A153C76" w:rsidR="000E0250" w:rsidRPr="00681263" w:rsidRDefault="000E0250" w:rsidP="00E158F8">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Pr="00681263">
              <w:rPr>
                <w:rFonts w:ascii="Meiryo UI" w:eastAsia="Meiryo UI" w:hAnsi="Meiryo UI" w:cs="Meiryo UI"/>
                <w:b/>
                <w:color w:val="000000" w:themeColor="text1"/>
                <w:sz w:val="26"/>
                <w:szCs w:val="26"/>
              </w:rPr>
              <w:t>商店街</w:t>
            </w:r>
            <w:r w:rsidRPr="00681263">
              <w:rPr>
                <w:rFonts w:ascii="Meiryo UI" w:eastAsia="Meiryo UI" w:hAnsi="Meiryo UI" w:cs="Meiryo UI" w:hint="eastAsia"/>
                <w:b/>
                <w:color w:val="000000" w:themeColor="text1"/>
                <w:sz w:val="26"/>
                <w:szCs w:val="26"/>
              </w:rPr>
              <w:t>魅力向上支援</w:t>
            </w:r>
          </w:p>
          <w:p w14:paraId="6222BA47" w14:textId="551FC8D2" w:rsidR="00E60A30" w:rsidRPr="00681263" w:rsidRDefault="00E60A30" w:rsidP="00AF0E5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・文化</w:t>
            </w:r>
            <w:r w:rsidR="00130D61" w:rsidRPr="00681263">
              <w:rPr>
                <w:rFonts w:ascii="Meiryo UI" w:eastAsia="Meiryo UI" w:hAnsi="Meiryo UI" w:cs="Meiryo UI" w:hint="eastAsia"/>
                <w:color w:val="000000" w:themeColor="text1"/>
                <w:sz w:val="26"/>
                <w:szCs w:val="26"/>
              </w:rPr>
              <w:t>芸術</w:t>
            </w:r>
            <w:r w:rsidR="00574E51" w:rsidRPr="00681263">
              <w:rPr>
                <w:rFonts w:ascii="Meiryo UI" w:eastAsia="Meiryo UI" w:hAnsi="Meiryo UI" w:cs="Meiryo UI" w:hint="eastAsia"/>
                <w:color w:val="000000" w:themeColor="text1"/>
                <w:sz w:val="26"/>
                <w:szCs w:val="26"/>
              </w:rPr>
              <w:t>の創出・回復発展に向けた支援</w:t>
            </w:r>
          </w:p>
          <w:p w14:paraId="6EF0E449" w14:textId="77777777" w:rsidR="00B31B8B" w:rsidRPr="00681263" w:rsidRDefault="00574E51" w:rsidP="00F46CDC">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・スポーツツーリズムの推進</w:t>
            </w:r>
          </w:p>
          <w:p w14:paraId="654F515C" w14:textId="4F959A67" w:rsidR="000E0250" w:rsidRPr="00681263" w:rsidRDefault="000E0250" w:rsidP="00F46CDC">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・国際会議の誘致・開催促進</w:t>
            </w:r>
          </w:p>
        </w:tc>
      </w:tr>
    </w:tbl>
    <w:p w14:paraId="4A523C18" w14:textId="77777777" w:rsidR="00DB5788" w:rsidRPr="00681263" w:rsidRDefault="00DB5788" w:rsidP="00DB5788">
      <w:pPr>
        <w:spacing w:line="200" w:lineRule="exact"/>
        <w:rPr>
          <w:rFonts w:ascii="Meiryo UI" w:eastAsia="Meiryo UI" w:hAnsi="Meiryo UI"/>
          <w:color w:val="000000" w:themeColor="text1"/>
          <w:sz w:val="26"/>
          <w:szCs w:val="26"/>
        </w:rPr>
      </w:pPr>
    </w:p>
    <w:p w14:paraId="4FD84800" w14:textId="77777777" w:rsidR="00DB5788" w:rsidRPr="00681263" w:rsidRDefault="00DB5788" w:rsidP="00DB5788">
      <w:pPr>
        <w:spacing w:line="200" w:lineRule="exact"/>
        <w:rPr>
          <w:rFonts w:ascii="Meiryo UI" w:eastAsia="Meiryo UI" w:hAnsi="Meiryo UI"/>
          <w:color w:val="000000" w:themeColor="text1"/>
          <w:sz w:val="26"/>
          <w:szCs w:val="26"/>
        </w:rPr>
      </w:pPr>
    </w:p>
    <w:p w14:paraId="374EF554" w14:textId="77777777" w:rsidR="00DB5788" w:rsidRPr="00681263" w:rsidRDefault="00DB5788" w:rsidP="00DB5788">
      <w:pPr>
        <w:spacing w:line="200" w:lineRule="exact"/>
        <w:rPr>
          <w:rFonts w:ascii="Meiryo UI" w:eastAsia="Meiryo UI" w:hAnsi="Meiryo UI"/>
          <w:color w:val="000000" w:themeColor="text1"/>
          <w:sz w:val="26"/>
          <w:szCs w:val="26"/>
        </w:rPr>
      </w:pPr>
    </w:p>
    <w:p w14:paraId="6B265C5F" w14:textId="77777777" w:rsidR="00DB5788" w:rsidRPr="00681263" w:rsidRDefault="00DB5788" w:rsidP="00DB5788">
      <w:pPr>
        <w:spacing w:line="420" w:lineRule="exact"/>
        <w:ind w:firstLineChars="100" w:firstLine="260"/>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（４）</w:t>
      </w:r>
      <w:r w:rsidR="00B31B8B" w:rsidRPr="00681263">
        <w:rPr>
          <w:rFonts w:ascii="Meiryo UI" w:eastAsia="Meiryo UI" w:hAnsi="Meiryo UI" w:hint="eastAsia"/>
          <w:b/>
          <w:color w:val="000000" w:themeColor="text1"/>
          <w:sz w:val="26"/>
          <w:szCs w:val="26"/>
        </w:rPr>
        <w:t>万博成功に向けた取組みの加速</w:t>
      </w:r>
    </w:p>
    <w:p w14:paraId="39B2A5F1" w14:textId="77777777" w:rsidR="00413CDC" w:rsidRPr="00681263" w:rsidRDefault="00413CDC" w:rsidP="00FB34E1">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開催まで２年と迫った万博を成功させるために、</w:t>
      </w:r>
      <w:r w:rsidR="001166C8" w:rsidRPr="00681263">
        <w:rPr>
          <w:rFonts w:ascii="Meiryo UI" w:eastAsia="Meiryo UI" w:hAnsi="Meiryo UI" w:hint="eastAsia"/>
          <w:color w:val="000000" w:themeColor="text1"/>
          <w:sz w:val="26"/>
          <w:szCs w:val="26"/>
        </w:rPr>
        <w:t>国内外や若年層に向けた</w:t>
      </w:r>
      <w:r w:rsidR="00EA4B81" w:rsidRPr="00681263">
        <w:rPr>
          <w:rFonts w:ascii="Meiryo UI" w:eastAsia="Meiryo UI" w:hAnsi="Meiryo UI" w:hint="eastAsia"/>
          <w:color w:val="000000" w:themeColor="text1"/>
          <w:sz w:val="26"/>
          <w:szCs w:val="26"/>
        </w:rPr>
        <w:t>情報発信やイベントの開催など</w:t>
      </w:r>
      <w:r w:rsidRPr="00681263">
        <w:rPr>
          <w:rFonts w:ascii="Meiryo UI" w:eastAsia="Meiryo UI" w:hAnsi="Meiryo UI" w:hint="eastAsia"/>
          <w:color w:val="000000" w:themeColor="text1"/>
          <w:sz w:val="26"/>
          <w:szCs w:val="26"/>
        </w:rPr>
        <w:t>一層の機運醸成や参加促進を図っていく。</w:t>
      </w:r>
      <w:r w:rsidR="00733242" w:rsidRPr="00681263">
        <w:rPr>
          <w:rFonts w:ascii="Meiryo UI" w:eastAsia="Meiryo UI" w:hAnsi="Meiryo UI" w:hint="eastAsia"/>
          <w:color w:val="000000" w:themeColor="text1"/>
          <w:sz w:val="26"/>
          <w:szCs w:val="26"/>
        </w:rPr>
        <w:t>また、大阪パビリオンにおける</w:t>
      </w:r>
      <w:r w:rsidRPr="00681263">
        <w:rPr>
          <w:rFonts w:ascii="Meiryo UI" w:eastAsia="Meiryo UI" w:hAnsi="Meiryo UI" w:hint="eastAsia"/>
          <w:color w:val="000000" w:themeColor="text1"/>
          <w:sz w:val="26"/>
          <w:szCs w:val="26"/>
        </w:rPr>
        <w:t>再生医療に関する展示やインフラ整備などの準備を</w:t>
      </w:r>
      <w:r w:rsidR="00EF6465" w:rsidRPr="00681263">
        <w:rPr>
          <w:rFonts w:ascii="Meiryo UI" w:eastAsia="Meiryo UI" w:hAnsi="Meiryo UI" w:hint="eastAsia"/>
          <w:color w:val="000000" w:themeColor="text1"/>
          <w:sz w:val="26"/>
          <w:szCs w:val="26"/>
        </w:rPr>
        <w:t>関係者と連携し推進する。世界中から訪れる全ての来場者</w:t>
      </w:r>
      <w:r w:rsidR="000B5C53" w:rsidRPr="00681263">
        <w:rPr>
          <w:rFonts w:ascii="Meiryo UI" w:eastAsia="Meiryo UI" w:hAnsi="Meiryo UI" w:hint="eastAsia"/>
          <w:color w:val="000000" w:themeColor="text1"/>
          <w:sz w:val="26"/>
          <w:szCs w:val="26"/>
        </w:rPr>
        <w:t>のスムーズなアクセスを実現する</w:t>
      </w:r>
      <w:r w:rsidR="00B64A3C" w:rsidRPr="00681263">
        <w:rPr>
          <w:rFonts w:ascii="Meiryo UI" w:eastAsia="Meiryo UI" w:hAnsi="Meiryo UI" w:hint="eastAsia"/>
          <w:color w:val="000000" w:themeColor="text1"/>
          <w:sz w:val="26"/>
          <w:szCs w:val="26"/>
        </w:rPr>
        <w:t>ため、ユニバーサルデザインタクシーの普及促進</w:t>
      </w:r>
      <w:r w:rsidRPr="00681263">
        <w:rPr>
          <w:rFonts w:ascii="Meiryo UI" w:eastAsia="Meiryo UI" w:hAnsi="Meiryo UI" w:hint="eastAsia"/>
          <w:color w:val="000000" w:themeColor="text1"/>
          <w:sz w:val="26"/>
          <w:szCs w:val="26"/>
        </w:rPr>
        <w:t>や</w:t>
      </w:r>
      <w:proofErr w:type="spellStart"/>
      <w:r w:rsidR="000B5C53" w:rsidRPr="00681263">
        <w:rPr>
          <w:rFonts w:ascii="Meiryo UI" w:eastAsia="Meiryo UI" w:hAnsi="Meiryo UI" w:hint="eastAsia"/>
          <w:color w:val="000000" w:themeColor="text1"/>
          <w:sz w:val="26"/>
          <w:szCs w:val="26"/>
        </w:rPr>
        <w:t>Ma</w:t>
      </w:r>
      <w:r w:rsidR="000B5C53" w:rsidRPr="00681263">
        <w:rPr>
          <w:rFonts w:ascii="Meiryo UI" w:eastAsia="Meiryo UI" w:hAnsi="Meiryo UI"/>
          <w:color w:val="000000" w:themeColor="text1"/>
          <w:sz w:val="26"/>
          <w:szCs w:val="26"/>
        </w:rPr>
        <w:t>aS</w:t>
      </w:r>
      <w:proofErr w:type="spellEnd"/>
      <w:r w:rsidRPr="00681263">
        <w:rPr>
          <w:rFonts w:ascii="Meiryo UI" w:eastAsia="Meiryo UI" w:hAnsi="Meiryo UI" w:hint="eastAsia"/>
          <w:color w:val="000000" w:themeColor="text1"/>
          <w:sz w:val="26"/>
          <w:szCs w:val="26"/>
        </w:rPr>
        <w:t>の促進など受入環境の整備を行う。さらに、万博開催都市としてSDG</w:t>
      </w:r>
      <w:r w:rsidR="00D84D1C" w:rsidRPr="00681263">
        <w:rPr>
          <w:rFonts w:ascii="Meiryo UI" w:eastAsia="Meiryo UI" w:hAnsi="Meiryo UI" w:hint="eastAsia"/>
          <w:color w:val="000000" w:themeColor="text1"/>
          <w:sz w:val="26"/>
          <w:szCs w:val="26"/>
        </w:rPr>
        <w:t>s</w:t>
      </w:r>
      <w:r w:rsidRPr="00681263">
        <w:rPr>
          <w:rFonts w:ascii="Meiryo UI" w:eastAsia="Meiryo UI" w:hAnsi="Meiryo UI" w:hint="eastAsia"/>
          <w:color w:val="000000" w:themeColor="text1"/>
          <w:sz w:val="26"/>
          <w:szCs w:val="26"/>
        </w:rPr>
        <w:t>に貢献するため、環境配慮型バスの普</w:t>
      </w:r>
      <w:r w:rsidR="00EF6465" w:rsidRPr="00681263">
        <w:rPr>
          <w:rFonts w:ascii="Meiryo UI" w:eastAsia="Meiryo UI" w:hAnsi="Meiryo UI" w:hint="eastAsia"/>
          <w:color w:val="000000" w:themeColor="text1"/>
          <w:sz w:val="26"/>
          <w:szCs w:val="26"/>
        </w:rPr>
        <w:t>及促進やプラスチックごみ対策などに</w:t>
      </w:r>
      <w:r w:rsidRPr="00681263">
        <w:rPr>
          <w:rFonts w:ascii="Meiryo UI" w:eastAsia="Meiryo UI" w:hAnsi="Meiryo UI" w:hint="eastAsia"/>
          <w:color w:val="000000" w:themeColor="text1"/>
          <w:sz w:val="26"/>
          <w:szCs w:val="26"/>
        </w:rPr>
        <w:t>取り組む。</w:t>
      </w:r>
    </w:p>
    <w:p w14:paraId="1594EB17" w14:textId="260FB95D" w:rsidR="00BE1024" w:rsidRPr="00681263" w:rsidRDefault="00BE1024" w:rsidP="000B5C53">
      <w:pPr>
        <w:spacing w:line="420" w:lineRule="exact"/>
        <w:ind w:leftChars="200" w:left="42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 xml:space="preserve">　加えて、2023年G７大阪・堺貿易大臣会合</w:t>
      </w:r>
      <w:r w:rsidR="00735BD9" w:rsidRPr="00681263">
        <w:rPr>
          <w:rFonts w:ascii="Meiryo UI" w:eastAsia="Meiryo UI" w:hAnsi="Meiryo UI" w:hint="eastAsia"/>
          <w:color w:val="000000" w:themeColor="text1"/>
          <w:sz w:val="26"/>
          <w:szCs w:val="26"/>
        </w:rPr>
        <w:t>を安全・安心に開催</w:t>
      </w:r>
      <w:r w:rsidR="00BE39AA" w:rsidRPr="00681263">
        <w:rPr>
          <w:rFonts w:ascii="Meiryo UI" w:eastAsia="Meiryo UI" w:hAnsi="Meiryo UI" w:hint="eastAsia"/>
          <w:color w:val="000000" w:themeColor="text1"/>
          <w:sz w:val="26"/>
          <w:szCs w:val="26"/>
        </w:rPr>
        <w:t>するとともに</w:t>
      </w:r>
      <w:r w:rsidRPr="00681263">
        <w:rPr>
          <w:rFonts w:ascii="Meiryo UI" w:eastAsia="Meiryo UI" w:hAnsi="Meiryo UI" w:hint="eastAsia"/>
          <w:color w:val="000000" w:themeColor="text1"/>
          <w:sz w:val="26"/>
          <w:szCs w:val="26"/>
        </w:rPr>
        <w:t>、</w:t>
      </w:r>
      <w:r w:rsidR="00BE39AA" w:rsidRPr="00681263">
        <w:rPr>
          <w:rFonts w:ascii="Meiryo UI" w:eastAsia="Meiryo UI" w:hAnsi="Meiryo UI" w:hint="eastAsia"/>
          <w:color w:val="000000" w:themeColor="text1"/>
          <w:sz w:val="26"/>
          <w:szCs w:val="26"/>
        </w:rPr>
        <w:t>地元歓迎レセプションなど</w:t>
      </w:r>
      <w:r w:rsidR="00391167" w:rsidRPr="00681263">
        <w:rPr>
          <w:rFonts w:ascii="Meiryo UI" w:eastAsia="Meiryo UI" w:hAnsi="Meiryo UI" w:hint="eastAsia"/>
          <w:color w:val="000000" w:themeColor="text1"/>
          <w:sz w:val="26"/>
          <w:szCs w:val="26"/>
        </w:rPr>
        <w:t>を通じて</w:t>
      </w:r>
      <w:r w:rsidRPr="00681263">
        <w:rPr>
          <w:rFonts w:ascii="Meiryo UI" w:eastAsia="Meiryo UI" w:hAnsi="Meiryo UI" w:hint="eastAsia"/>
          <w:color w:val="000000" w:themeColor="text1"/>
          <w:sz w:val="26"/>
          <w:szCs w:val="26"/>
        </w:rPr>
        <w:t>大阪の魅力を</w:t>
      </w:r>
      <w:r w:rsidR="00391167" w:rsidRPr="00681263">
        <w:rPr>
          <w:rFonts w:ascii="Meiryo UI" w:eastAsia="Meiryo UI" w:hAnsi="Meiryo UI" w:hint="eastAsia"/>
          <w:color w:val="000000" w:themeColor="text1"/>
          <w:sz w:val="26"/>
          <w:szCs w:val="26"/>
        </w:rPr>
        <w:t>PR</w:t>
      </w:r>
      <w:r w:rsidR="001166C8" w:rsidRPr="00681263">
        <w:rPr>
          <w:rFonts w:ascii="Meiryo UI" w:eastAsia="Meiryo UI" w:hAnsi="Meiryo UI" w:hint="eastAsia"/>
          <w:color w:val="000000" w:themeColor="text1"/>
          <w:sz w:val="26"/>
          <w:szCs w:val="26"/>
        </w:rPr>
        <w:t>し</w:t>
      </w:r>
      <w:r w:rsidRPr="00681263">
        <w:rPr>
          <w:rFonts w:ascii="Meiryo UI" w:eastAsia="Meiryo UI" w:hAnsi="Meiryo UI" w:hint="eastAsia"/>
          <w:color w:val="000000" w:themeColor="text1"/>
          <w:sz w:val="26"/>
          <w:szCs w:val="26"/>
        </w:rPr>
        <w:t>、万博</w:t>
      </w:r>
      <w:r w:rsidR="001166C8" w:rsidRPr="00681263">
        <w:rPr>
          <w:rFonts w:ascii="Meiryo UI" w:eastAsia="Meiryo UI" w:hAnsi="Meiryo UI" w:hint="eastAsia"/>
          <w:color w:val="000000" w:themeColor="text1"/>
          <w:sz w:val="26"/>
          <w:szCs w:val="26"/>
        </w:rPr>
        <w:t>成功</w:t>
      </w:r>
      <w:r w:rsidRPr="00681263">
        <w:rPr>
          <w:rFonts w:ascii="Meiryo UI" w:eastAsia="Meiryo UI" w:hAnsi="Meiryo UI" w:hint="eastAsia"/>
          <w:color w:val="000000" w:themeColor="text1"/>
          <w:sz w:val="26"/>
          <w:szCs w:val="26"/>
        </w:rPr>
        <w:t>への弾みとする。</w:t>
      </w:r>
    </w:p>
    <w:p w14:paraId="0D0B9159" w14:textId="77777777" w:rsidR="00DB5788" w:rsidRPr="00681263" w:rsidRDefault="00DB5788" w:rsidP="00DB5788">
      <w:pPr>
        <w:spacing w:line="420" w:lineRule="exact"/>
        <w:rPr>
          <w:rFonts w:ascii="Meiryo UI" w:eastAsia="Meiryo UI" w:hAnsi="Meiryo UI"/>
          <w:b/>
          <w:color w:val="000000" w:themeColor="text1"/>
          <w:sz w:val="26"/>
          <w:szCs w:val="26"/>
        </w:rPr>
      </w:pPr>
    </w:p>
    <w:p w14:paraId="0FD3BB75" w14:textId="5C495C06" w:rsidR="00B31B8B" w:rsidRPr="00681263" w:rsidRDefault="00B31B8B" w:rsidP="00B31B8B">
      <w:pPr>
        <w:pStyle w:val="a7"/>
        <w:numPr>
          <w:ilvl w:val="0"/>
          <w:numId w:val="12"/>
        </w:numPr>
        <w:ind w:leftChars="0" w:left="851" w:hanging="425"/>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万博成功に向けた準備の加速</w:t>
      </w:r>
    </w:p>
    <w:tbl>
      <w:tblPr>
        <w:tblStyle w:val="aa"/>
        <w:tblW w:w="0" w:type="auto"/>
        <w:tblInd w:w="704" w:type="dxa"/>
        <w:tblLook w:val="04A0" w:firstRow="1" w:lastRow="0" w:firstColumn="1" w:lastColumn="0" w:noHBand="0" w:noVBand="1"/>
      </w:tblPr>
      <w:tblGrid>
        <w:gridCol w:w="8789"/>
      </w:tblGrid>
      <w:tr w:rsidR="00DB5788" w:rsidRPr="00681263" w14:paraId="6B7E00CD" w14:textId="77777777" w:rsidTr="00F46CDC">
        <w:tc>
          <w:tcPr>
            <w:tcW w:w="8789" w:type="dxa"/>
            <w:vAlign w:val="center"/>
          </w:tcPr>
          <w:p w14:paraId="7C71CAD6" w14:textId="7F5E9CAC" w:rsidR="00E60A30" w:rsidRPr="00681263" w:rsidRDefault="00E60A30" w:rsidP="00E60A30">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AB34B4" w:rsidRPr="00681263">
              <w:rPr>
                <w:rFonts w:ascii="Meiryo UI" w:eastAsia="Meiryo UI" w:hAnsi="Meiryo UI" w:cs="Meiryo UI" w:hint="eastAsia"/>
                <w:b/>
                <w:color w:val="000000" w:themeColor="text1"/>
                <w:sz w:val="26"/>
                <w:szCs w:val="26"/>
              </w:rPr>
              <w:t>万博</w:t>
            </w:r>
            <w:r w:rsidR="009523C7" w:rsidRPr="00681263">
              <w:rPr>
                <w:rFonts w:ascii="Meiryo UI" w:eastAsia="Meiryo UI" w:hAnsi="Meiryo UI" w:cs="Meiryo UI" w:hint="eastAsia"/>
                <w:b/>
                <w:color w:val="000000" w:themeColor="text1"/>
                <w:sz w:val="26"/>
                <w:szCs w:val="26"/>
              </w:rPr>
              <w:t>成功</w:t>
            </w:r>
            <w:r w:rsidRPr="00681263">
              <w:rPr>
                <w:rFonts w:ascii="Meiryo UI" w:eastAsia="Meiryo UI" w:hAnsi="Meiryo UI" w:cs="Meiryo UI" w:hint="eastAsia"/>
                <w:b/>
                <w:color w:val="000000" w:themeColor="text1"/>
                <w:sz w:val="26"/>
                <w:szCs w:val="26"/>
              </w:rPr>
              <w:t>に向けた機運醸成</w:t>
            </w:r>
            <w:r w:rsidR="00574E51" w:rsidRPr="00681263">
              <w:rPr>
                <w:rFonts w:ascii="Meiryo UI" w:eastAsia="Meiryo UI" w:hAnsi="Meiryo UI" w:cs="Meiryo UI" w:hint="eastAsia"/>
                <w:b/>
                <w:color w:val="000000" w:themeColor="text1"/>
                <w:sz w:val="26"/>
                <w:szCs w:val="26"/>
              </w:rPr>
              <w:t>イベント</w:t>
            </w:r>
          </w:p>
          <w:p w14:paraId="2F1CF2BB" w14:textId="77777777" w:rsidR="00B45489" w:rsidRPr="00681263" w:rsidRDefault="00B45489" w:rsidP="00B45489">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・インバウンドの回復をめざした国内外への魅力発信【再掲】</w:t>
            </w:r>
          </w:p>
          <w:p w14:paraId="0498B40C" w14:textId="31418FC1" w:rsidR="00B45489" w:rsidRPr="00681263" w:rsidRDefault="00B45489" w:rsidP="00B45489">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・広域周遊</w:t>
            </w:r>
            <w:r w:rsidR="003A2401" w:rsidRPr="00681263">
              <w:rPr>
                <w:rFonts w:ascii="Meiryo UI" w:eastAsia="Meiryo UI" w:hAnsi="Meiryo UI" w:cs="Meiryo UI" w:hint="eastAsia"/>
                <w:b/>
                <w:color w:val="000000" w:themeColor="text1"/>
                <w:sz w:val="26"/>
                <w:szCs w:val="26"/>
              </w:rPr>
              <w:t>・集客</w:t>
            </w:r>
            <w:r w:rsidRPr="00681263">
              <w:rPr>
                <w:rFonts w:ascii="Meiryo UI" w:eastAsia="Meiryo UI" w:hAnsi="Meiryo UI" w:cs="Meiryo UI" w:hint="eastAsia"/>
                <w:b/>
                <w:color w:val="000000" w:themeColor="text1"/>
                <w:sz w:val="26"/>
                <w:szCs w:val="26"/>
              </w:rPr>
              <w:t>の促進【再掲】</w:t>
            </w:r>
          </w:p>
          <w:p w14:paraId="713FE81A" w14:textId="77777777" w:rsidR="00B45489" w:rsidRPr="00681263" w:rsidRDefault="00B45489" w:rsidP="00B45489">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・水辺の魅力景観づくり、舟運の活性化（中之島</w:t>
            </w:r>
            <w:r w:rsidRPr="00681263">
              <w:rPr>
                <w:rFonts w:ascii="Meiryo UI" w:eastAsia="Meiryo UI" w:hAnsi="Meiryo UI" w:cs="Meiryo UI"/>
                <w:b/>
                <w:color w:val="000000" w:themeColor="text1"/>
                <w:sz w:val="26"/>
                <w:szCs w:val="26"/>
              </w:rPr>
              <w:t>GATEの整備、海上交通社会実験、淀川大堰閘門設置等）【再掲】</w:t>
            </w:r>
          </w:p>
          <w:p w14:paraId="3BB8330B" w14:textId="77777777" w:rsidR="00B45489" w:rsidRPr="00681263" w:rsidRDefault="00B45489" w:rsidP="00B45489">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・文化芸術の創出・回復発展に向けた支援【再掲】</w:t>
            </w:r>
          </w:p>
          <w:p w14:paraId="248B01BE" w14:textId="77777777" w:rsidR="00B45489" w:rsidRPr="00681263" w:rsidRDefault="00B45489" w:rsidP="00B45489">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・スポーツツーリズムの推進【再掲】</w:t>
            </w:r>
          </w:p>
          <w:p w14:paraId="1201374C" w14:textId="0EAB1DCD" w:rsidR="00B45489" w:rsidRPr="00681263" w:rsidRDefault="0090667B" w:rsidP="00B45489">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・大阪産</w:t>
            </w:r>
            <w:r w:rsidR="000E549D" w:rsidRPr="00681263">
              <w:rPr>
                <w:rFonts w:ascii="Meiryo UI" w:eastAsia="Meiryo UI" w:hAnsi="Meiryo UI" w:cs="Meiryo UI" w:hint="eastAsia"/>
                <w:b/>
                <w:color w:val="000000" w:themeColor="text1"/>
                <w:sz w:val="26"/>
                <w:szCs w:val="26"/>
              </w:rPr>
              <w:t>(もん)</w:t>
            </w:r>
            <w:r w:rsidR="00B45489" w:rsidRPr="00681263">
              <w:rPr>
                <w:rFonts w:ascii="Meiryo UI" w:eastAsia="Meiryo UI" w:hAnsi="Meiryo UI" w:cs="Meiryo UI" w:hint="eastAsia"/>
                <w:b/>
                <w:color w:val="000000" w:themeColor="text1"/>
                <w:sz w:val="26"/>
                <w:szCs w:val="26"/>
              </w:rPr>
              <w:t>の活用拡大支援</w:t>
            </w:r>
          </w:p>
          <w:p w14:paraId="74FC549D" w14:textId="58F059B1" w:rsidR="001F0052" w:rsidRPr="00681263" w:rsidRDefault="001F0052" w:rsidP="00B45489">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・国際会議の誘致・開催促進【再掲】</w:t>
            </w:r>
          </w:p>
          <w:p w14:paraId="33D29202" w14:textId="77777777" w:rsidR="00B45489" w:rsidRPr="00681263" w:rsidRDefault="00B45489" w:rsidP="00B45489">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color w:val="000000" w:themeColor="text1"/>
                <w:sz w:val="26"/>
                <w:szCs w:val="26"/>
              </w:rPr>
              <w:t>いのち輝く未来社会をめざすビジョン</w:t>
            </w:r>
            <w:r w:rsidRPr="00681263">
              <w:rPr>
                <w:rFonts w:ascii="Meiryo UI" w:eastAsia="Meiryo UI" w:hAnsi="Meiryo UI" w:cs="Meiryo UI" w:hint="eastAsia"/>
                <w:color w:val="000000" w:themeColor="text1"/>
                <w:sz w:val="26"/>
                <w:szCs w:val="26"/>
              </w:rPr>
              <w:t>の</w:t>
            </w:r>
            <w:r w:rsidRPr="00681263">
              <w:rPr>
                <w:rFonts w:ascii="Meiryo UI" w:eastAsia="Meiryo UI" w:hAnsi="Meiryo UI" w:cs="Meiryo UI"/>
                <w:color w:val="000000" w:themeColor="text1"/>
                <w:sz w:val="26"/>
                <w:szCs w:val="26"/>
              </w:rPr>
              <w:t>推進</w:t>
            </w: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color w:val="000000" w:themeColor="text1"/>
                <w:sz w:val="26"/>
                <w:szCs w:val="26"/>
              </w:rPr>
              <w:t>10歳若返りプロジェクトの推進等）</w:t>
            </w:r>
          </w:p>
          <w:p w14:paraId="05954605" w14:textId="148E155C" w:rsidR="00574E51" w:rsidRPr="00681263" w:rsidRDefault="00574E51" w:rsidP="00574E51">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・万博への参加促進</w:t>
            </w:r>
          </w:p>
          <w:p w14:paraId="6206DE8A" w14:textId="10F4DD23" w:rsidR="001A07A6" w:rsidRPr="00681263" w:rsidRDefault="001A07A6" w:rsidP="001A07A6">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color w:val="000000" w:themeColor="text1"/>
                <w:sz w:val="26"/>
                <w:szCs w:val="26"/>
              </w:rPr>
              <w:t>2025年</w:t>
            </w:r>
            <w:r w:rsidRPr="00681263">
              <w:rPr>
                <w:rFonts w:ascii="Meiryo UI" w:eastAsia="Meiryo UI" w:hAnsi="Meiryo UI" w:cs="Meiryo UI" w:hint="eastAsia"/>
                <w:color w:val="000000" w:themeColor="text1"/>
                <w:sz w:val="26"/>
                <w:szCs w:val="26"/>
              </w:rPr>
              <w:t>大阪・関西万博開催への準備</w:t>
            </w:r>
          </w:p>
          <w:p w14:paraId="4BA84856" w14:textId="4EB5DD76" w:rsidR="001A07A6" w:rsidRPr="00681263" w:rsidRDefault="001A07A6" w:rsidP="001A07A6">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・再生医療</w:t>
            </w:r>
            <w:r w:rsidR="00606131" w:rsidRPr="00681263">
              <w:rPr>
                <w:rFonts w:ascii="Meiryo UI" w:eastAsia="Meiryo UI" w:hAnsi="Meiryo UI" w:cs="Meiryo UI" w:hint="eastAsia"/>
                <w:color w:val="000000" w:themeColor="text1"/>
                <w:sz w:val="26"/>
                <w:szCs w:val="26"/>
              </w:rPr>
              <w:t>等の情報発信</w:t>
            </w:r>
          </w:p>
          <w:p w14:paraId="405FD036" w14:textId="2877DEFF" w:rsidR="001A07A6" w:rsidRPr="00681263" w:rsidRDefault="001A07A6" w:rsidP="001A07A6">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・ユニバーサルデザインタクシーの普及促進</w:t>
            </w:r>
          </w:p>
          <w:p w14:paraId="0779ABDD" w14:textId="41C87152" w:rsidR="001A07A6" w:rsidRPr="00681263" w:rsidRDefault="001A07A6" w:rsidP="001A07A6">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・交通インフラの整備（鉄道駅のバリアフリー化、公共交通</w:t>
            </w:r>
            <w:proofErr w:type="spellStart"/>
            <w:r w:rsidRPr="00681263">
              <w:rPr>
                <w:rFonts w:ascii="Meiryo UI" w:eastAsia="Meiryo UI" w:hAnsi="Meiryo UI" w:cs="Meiryo UI"/>
                <w:color w:val="000000" w:themeColor="text1"/>
                <w:sz w:val="26"/>
                <w:szCs w:val="26"/>
              </w:rPr>
              <w:t>MaaS</w:t>
            </w:r>
            <w:proofErr w:type="spellEnd"/>
            <w:r w:rsidRPr="00681263">
              <w:rPr>
                <w:rFonts w:ascii="Meiryo UI" w:eastAsia="Meiryo UI" w:hAnsi="Meiryo UI" w:cs="Meiryo UI"/>
                <w:color w:val="000000" w:themeColor="text1"/>
                <w:sz w:val="26"/>
                <w:szCs w:val="26"/>
              </w:rPr>
              <w:t>促進</w:t>
            </w:r>
            <w:r w:rsidR="00AA68AE" w:rsidRPr="00681263">
              <w:rPr>
                <w:rFonts w:ascii="Meiryo UI" w:eastAsia="Meiryo UI" w:hAnsi="Meiryo UI" w:cs="Meiryo UI" w:hint="eastAsia"/>
                <w:color w:val="000000" w:themeColor="text1"/>
                <w:sz w:val="26"/>
                <w:szCs w:val="26"/>
              </w:rPr>
              <w:t>等</w:t>
            </w:r>
            <w:r w:rsidRPr="00681263">
              <w:rPr>
                <w:rFonts w:ascii="Meiryo UI" w:eastAsia="Meiryo UI" w:hAnsi="Meiryo UI" w:cs="Meiryo UI"/>
                <w:color w:val="000000" w:themeColor="text1"/>
                <w:sz w:val="26"/>
                <w:szCs w:val="26"/>
              </w:rPr>
              <w:t>）</w:t>
            </w:r>
          </w:p>
          <w:p w14:paraId="4CF4D9A3" w14:textId="72E24ACE" w:rsidR="001A07A6" w:rsidRPr="00681263" w:rsidRDefault="001A07A6" w:rsidP="001A07A6">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color w:val="000000" w:themeColor="text1"/>
                <w:sz w:val="26"/>
                <w:szCs w:val="26"/>
              </w:rPr>
              <w:t>SDGs</w:t>
            </w:r>
            <w:r w:rsidRPr="00681263">
              <w:rPr>
                <w:rFonts w:ascii="Meiryo UI" w:eastAsia="Meiryo UI" w:hAnsi="Meiryo UI" w:cs="Meiryo UI" w:hint="eastAsia"/>
                <w:color w:val="000000" w:themeColor="text1"/>
                <w:sz w:val="26"/>
                <w:szCs w:val="26"/>
              </w:rPr>
              <w:t>の</w:t>
            </w:r>
            <w:r w:rsidRPr="00681263">
              <w:rPr>
                <w:rFonts w:ascii="Meiryo UI" w:eastAsia="Meiryo UI" w:hAnsi="Meiryo UI" w:cs="Meiryo UI"/>
                <w:color w:val="000000" w:themeColor="text1"/>
                <w:sz w:val="26"/>
                <w:szCs w:val="26"/>
              </w:rPr>
              <w:t>推進</w:t>
            </w:r>
          </w:p>
          <w:p w14:paraId="6E5CBEF0" w14:textId="516A3EB4" w:rsidR="001A07A6" w:rsidRPr="00681263" w:rsidRDefault="001A07A6" w:rsidP="001A07A6">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・脱炭素モビリティの普及（環境配慮型バス</w:t>
            </w:r>
            <w:r w:rsidR="00A91C90" w:rsidRPr="00681263">
              <w:rPr>
                <w:rFonts w:ascii="Meiryo UI" w:eastAsia="Meiryo UI" w:hAnsi="Meiryo UI" w:cs="Meiryo UI" w:hint="eastAsia"/>
                <w:b/>
                <w:color w:val="000000" w:themeColor="text1"/>
                <w:sz w:val="26"/>
                <w:szCs w:val="26"/>
              </w:rPr>
              <w:t>、EVトラック</w:t>
            </w:r>
            <w:r w:rsidR="00AA68AE" w:rsidRPr="00681263">
              <w:rPr>
                <w:rFonts w:ascii="Meiryo UI" w:eastAsia="Meiryo UI" w:hAnsi="Meiryo UI" w:cs="Meiryo UI" w:hint="eastAsia"/>
                <w:b/>
                <w:color w:val="000000" w:themeColor="text1"/>
                <w:sz w:val="26"/>
                <w:szCs w:val="26"/>
              </w:rPr>
              <w:t>）</w:t>
            </w:r>
          </w:p>
          <w:p w14:paraId="656311DB" w14:textId="2DC70F7B" w:rsidR="001A07A6" w:rsidRPr="00681263" w:rsidRDefault="001A07A6" w:rsidP="001A07A6">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・プラスチックごみ対策の推進</w:t>
            </w:r>
          </w:p>
          <w:p w14:paraId="00BCF134" w14:textId="7635B3A1" w:rsidR="00B45489" w:rsidRPr="00681263" w:rsidRDefault="00B45489" w:rsidP="00F46CDC">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Pr="00681263">
              <w:rPr>
                <w:rFonts w:ascii="Meiryo UI" w:eastAsia="Meiryo UI" w:hAnsi="Meiryo UI" w:cs="Meiryo UI"/>
                <w:b/>
                <w:color w:val="000000" w:themeColor="text1"/>
                <w:sz w:val="26"/>
                <w:szCs w:val="26"/>
              </w:rPr>
              <w:t>2023年Ｇ７</w:t>
            </w:r>
            <w:r w:rsidRPr="00681263">
              <w:rPr>
                <w:rFonts w:ascii="Meiryo UI" w:eastAsia="Meiryo UI" w:hAnsi="Meiryo UI" w:cs="Meiryo UI" w:hint="eastAsia"/>
                <w:b/>
                <w:color w:val="000000" w:themeColor="text1"/>
                <w:sz w:val="26"/>
                <w:szCs w:val="26"/>
              </w:rPr>
              <w:t>大阪・堺</w:t>
            </w:r>
            <w:r w:rsidRPr="00681263">
              <w:rPr>
                <w:rFonts w:ascii="Meiryo UI" w:eastAsia="Meiryo UI" w:hAnsi="Meiryo UI" w:cs="Meiryo UI"/>
                <w:b/>
                <w:color w:val="000000" w:themeColor="text1"/>
                <w:sz w:val="26"/>
                <w:szCs w:val="26"/>
              </w:rPr>
              <w:t>貿易大臣会合</w:t>
            </w:r>
            <w:r w:rsidRPr="00681263">
              <w:rPr>
                <w:rFonts w:ascii="Meiryo UI" w:eastAsia="Meiryo UI" w:hAnsi="Meiryo UI" w:cs="Meiryo UI" w:hint="eastAsia"/>
                <w:b/>
                <w:color w:val="000000" w:themeColor="text1"/>
                <w:sz w:val="26"/>
                <w:szCs w:val="26"/>
              </w:rPr>
              <w:t>の開催</w:t>
            </w:r>
          </w:p>
        </w:tc>
      </w:tr>
    </w:tbl>
    <w:p w14:paraId="5BF1990E" w14:textId="0A997523" w:rsidR="00DB5788" w:rsidRPr="00681263" w:rsidRDefault="00DB5788" w:rsidP="00DB5788">
      <w:pPr>
        <w:pStyle w:val="a7"/>
        <w:spacing w:line="420" w:lineRule="exact"/>
        <w:ind w:leftChars="0" w:left="851"/>
        <w:rPr>
          <w:rFonts w:ascii="Meiryo UI" w:eastAsia="Meiryo UI" w:hAnsi="Meiryo UI"/>
          <w:color w:val="000000" w:themeColor="text1"/>
          <w:sz w:val="26"/>
          <w:szCs w:val="26"/>
        </w:rPr>
      </w:pPr>
    </w:p>
    <w:p w14:paraId="3C2F6D7F" w14:textId="77777777" w:rsidR="00580CB0" w:rsidRPr="00681263" w:rsidRDefault="00580CB0" w:rsidP="00DB5788">
      <w:pPr>
        <w:pStyle w:val="a7"/>
        <w:spacing w:line="420" w:lineRule="exact"/>
        <w:ind w:leftChars="0" w:left="851"/>
        <w:rPr>
          <w:rFonts w:ascii="Meiryo UI" w:eastAsia="Meiryo UI" w:hAnsi="Meiryo UI"/>
          <w:color w:val="000000" w:themeColor="text1"/>
          <w:sz w:val="26"/>
          <w:szCs w:val="26"/>
        </w:rPr>
      </w:pPr>
    </w:p>
    <w:p w14:paraId="5E8998B5" w14:textId="77777777" w:rsidR="00B31B8B" w:rsidRPr="00681263" w:rsidRDefault="00B31B8B" w:rsidP="00B31B8B">
      <w:pPr>
        <w:spacing w:line="420" w:lineRule="exact"/>
        <w:ind w:firstLineChars="100" w:firstLine="260"/>
        <w:rPr>
          <w:rFonts w:ascii="Meiryo UI" w:eastAsia="Meiryo UI" w:hAnsi="Meiryo UI"/>
          <w:b/>
          <w:color w:val="000000" w:themeColor="text1"/>
          <w:sz w:val="26"/>
          <w:szCs w:val="26"/>
        </w:rPr>
      </w:pPr>
      <w:r w:rsidRPr="00681263">
        <w:rPr>
          <w:rFonts w:ascii="Meiryo UI" w:eastAsia="Meiryo UI" w:hAnsi="Meiryo UI" w:hint="eastAsia"/>
          <w:b/>
          <w:color w:val="000000" w:themeColor="text1"/>
          <w:sz w:val="26"/>
          <w:szCs w:val="26"/>
        </w:rPr>
        <w:t>（５）万博をインパクトにした新たな価値の創造・未来への投資</w:t>
      </w:r>
    </w:p>
    <w:p w14:paraId="5FB443CD" w14:textId="08A88D8F" w:rsidR="00775196" w:rsidRPr="00681263" w:rsidRDefault="00001C58" w:rsidP="00896DE2">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大阪の</w:t>
      </w:r>
      <w:r w:rsidR="00BC0579" w:rsidRPr="00681263">
        <w:rPr>
          <w:rFonts w:ascii="Meiryo UI" w:eastAsia="Meiryo UI" w:hAnsi="Meiryo UI" w:hint="eastAsia"/>
          <w:color w:val="000000" w:themeColor="text1"/>
          <w:sz w:val="26"/>
          <w:szCs w:val="26"/>
        </w:rPr>
        <w:t>更なる</w:t>
      </w:r>
      <w:r w:rsidRPr="00681263">
        <w:rPr>
          <w:rFonts w:ascii="Meiryo UI" w:eastAsia="Meiryo UI" w:hAnsi="Meiryo UI" w:hint="eastAsia"/>
          <w:color w:val="000000" w:themeColor="text1"/>
          <w:sz w:val="26"/>
          <w:szCs w:val="26"/>
        </w:rPr>
        <w:t>飛躍に向け</w:t>
      </w:r>
      <w:r w:rsidR="00641EF0" w:rsidRPr="00681263">
        <w:rPr>
          <w:rFonts w:ascii="Meiryo UI" w:eastAsia="Meiryo UI" w:hAnsi="Meiryo UI" w:hint="eastAsia"/>
          <w:color w:val="000000" w:themeColor="text1"/>
          <w:sz w:val="26"/>
          <w:szCs w:val="26"/>
        </w:rPr>
        <w:t>、</w:t>
      </w:r>
      <w:r w:rsidR="00341612" w:rsidRPr="00681263">
        <w:rPr>
          <w:rFonts w:ascii="Meiryo UI" w:eastAsia="Meiryo UI" w:hAnsi="Meiryo UI" w:hint="eastAsia"/>
          <w:color w:val="000000" w:themeColor="text1"/>
          <w:sz w:val="26"/>
          <w:szCs w:val="26"/>
        </w:rPr>
        <w:t>万博のインパクトを最大限に活か</w:t>
      </w:r>
      <w:r w:rsidRPr="00681263">
        <w:rPr>
          <w:rFonts w:ascii="Meiryo UI" w:eastAsia="Meiryo UI" w:hAnsi="Meiryo UI" w:hint="eastAsia"/>
          <w:color w:val="000000" w:themeColor="text1"/>
          <w:sz w:val="26"/>
          <w:szCs w:val="26"/>
        </w:rPr>
        <w:t>して、未来社会の実現</w:t>
      </w:r>
      <w:r w:rsidR="00636B7E" w:rsidRPr="00681263">
        <w:rPr>
          <w:rFonts w:ascii="Meiryo UI" w:eastAsia="Meiryo UI" w:hAnsi="Meiryo UI" w:hint="eastAsia"/>
          <w:color w:val="000000" w:themeColor="text1"/>
          <w:sz w:val="26"/>
          <w:szCs w:val="26"/>
        </w:rPr>
        <w:t>をめざす</w:t>
      </w:r>
      <w:r w:rsidR="001322FF" w:rsidRPr="00681263">
        <w:rPr>
          <w:rFonts w:ascii="Meiryo UI" w:eastAsia="Meiryo UI" w:hAnsi="Meiryo UI" w:hint="eastAsia"/>
          <w:color w:val="000000" w:themeColor="text1"/>
          <w:sz w:val="26"/>
          <w:szCs w:val="26"/>
        </w:rPr>
        <w:t>。</w:t>
      </w:r>
      <w:r w:rsidR="00223717" w:rsidRPr="00681263">
        <w:rPr>
          <w:rFonts w:ascii="Meiryo UI" w:eastAsia="Meiryo UI" w:hAnsi="Meiryo UI" w:hint="eastAsia"/>
          <w:color w:val="000000" w:themeColor="text1"/>
          <w:sz w:val="26"/>
          <w:szCs w:val="26"/>
        </w:rPr>
        <w:t>再生医療の</w:t>
      </w:r>
      <w:r w:rsidR="006B442A" w:rsidRPr="00681263">
        <w:rPr>
          <w:rFonts w:ascii="Meiryo UI" w:eastAsia="Meiryo UI" w:hAnsi="Meiryo UI" w:hint="eastAsia"/>
          <w:color w:val="000000" w:themeColor="text1"/>
          <w:sz w:val="26"/>
          <w:szCs w:val="26"/>
        </w:rPr>
        <w:t>ポテンシャルを広く発信するとともに</w:t>
      </w:r>
      <w:r w:rsidR="00223717" w:rsidRPr="00681263">
        <w:rPr>
          <w:rFonts w:ascii="Meiryo UI" w:eastAsia="Meiryo UI" w:hAnsi="Meiryo UI" w:hint="eastAsia"/>
          <w:color w:val="000000" w:themeColor="text1"/>
          <w:sz w:val="26"/>
          <w:szCs w:val="26"/>
        </w:rPr>
        <w:t>、</w:t>
      </w:r>
      <w:r w:rsidR="001166C8" w:rsidRPr="00681263">
        <w:rPr>
          <w:rFonts w:ascii="Meiryo UI" w:eastAsia="Meiryo UI" w:hAnsi="Meiryo UI" w:hint="eastAsia"/>
          <w:color w:val="000000" w:themeColor="text1"/>
          <w:sz w:val="26"/>
          <w:szCs w:val="26"/>
        </w:rPr>
        <w:t>実証事業受入れ</w:t>
      </w:r>
      <w:r w:rsidR="001322FF" w:rsidRPr="00681263">
        <w:rPr>
          <w:rFonts w:ascii="Meiryo UI" w:eastAsia="Meiryo UI" w:hAnsi="Meiryo UI" w:hint="eastAsia"/>
          <w:color w:val="000000" w:themeColor="text1"/>
          <w:sz w:val="26"/>
          <w:szCs w:val="26"/>
        </w:rPr>
        <w:t>促進</w:t>
      </w:r>
      <w:r w:rsidR="001166C8" w:rsidRPr="00681263">
        <w:rPr>
          <w:rFonts w:ascii="Meiryo UI" w:eastAsia="Meiryo UI" w:hAnsi="Meiryo UI" w:hint="eastAsia"/>
          <w:color w:val="000000" w:themeColor="text1"/>
          <w:sz w:val="26"/>
          <w:szCs w:val="26"/>
        </w:rPr>
        <w:t>など</w:t>
      </w:r>
      <w:r w:rsidR="00FB34E1" w:rsidRPr="00681263">
        <w:rPr>
          <w:rFonts w:ascii="Meiryo UI" w:eastAsia="Meiryo UI" w:hAnsi="Meiryo UI" w:hint="eastAsia"/>
          <w:color w:val="000000" w:themeColor="text1"/>
          <w:sz w:val="26"/>
          <w:szCs w:val="26"/>
        </w:rPr>
        <w:t>健康</w:t>
      </w:r>
      <w:r w:rsidR="00401466" w:rsidRPr="00681263">
        <w:rPr>
          <w:rFonts w:ascii="Meiryo UI" w:eastAsia="Meiryo UI" w:hAnsi="Meiryo UI" w:hint="eastAsia"/>
          <w:color w:val="000000" w:themeColor="text1"/>
          <w:sz w:val="26"/>
          <w:szCs w:val="26"/>
        </w:rPr>
        <w:t>・</w:t>
      </w:r>
      <w:r w:rsidR="00FB34E1" w:rsidRPr="00681263">
        <w:rPr>
          <w:rFonts w:ascii="Meiryo UI" w:eastAsia="Meiryo UI" w:hAnsi="Meiryo UI" w:hint="eastAsia"/>
          <w:color w:val="000000" w:themeColor="text1"/>
          <w:sz w:val="26"/>
          <w:szCs w:val="26"/>
        </w:rPr>
        <w:t>医療関連産業の</w:t>
      </w:r>
      <w:r w:rsidR="00704595" w:rsidRPr="00681263">
        <w:rPr>
          <w:rFonts w:ascii="Meiryo UI" w:eastAsia="Meiryo UI" w:hAnsi="Meiryo UI" w:hint="eastAsia"/>
          <w:color w:val="000000" w:themeColor="text1"/>
          <w:sz w:val="26"/>
          <w:szCs w:val="26"/>
        </w:rPr>
        <w:t>リーディング産業化を進める。</w:t>
      </w:r>
      <w:r w:rsidR="00223717" w:rsidRPr="00681263">
        <w:rPr>
          <w:rFonts w:ascii="Meiryo UI" w:eastAsia="Meiryo UI" w:hAnsi="Meiryo UI" w:hint="eastAsia"/>
          <w:color w:val="000000" w:themeColor="text1"/>
          <w:sz w:val="26"/>
          <w:szCs w:val="26"/>
        </w:rPr>
        <w:t>空飛ぶ</w:t>
      </w:r>
      <w:r w:rsidR="006F4AA7" w:rsidRPr="00681263">
        <w:rPr>
          <w:rFonts w:ascii="Meiryo UI" w:eastAsia="Meiryo UI" w:hAnsi="Meiryo UI" w:hint="eastAsia"/>
          <w:color w:val="000000" w:themeColor="text1"/>
          <w:sz w:val="26"/>
          <w:szCs w:val="26"/>
        </w:rPr>
        <w:t>クルマの</w:t>
      </w:r>
      <w:r w:rsidR="00704595" w:rsidRPr="00681263">
        <w:rPr>
          <w:rFonts w:ascii="Meiryo UI" w:eastAsia="Meiryo UI" w:hAnsi="Meiryo UI" w:hint="eastAsia"/>
          <w:color w:val="000000" w:themeColor="text1"/>
          <w:sz w:val="26"/>
          <w:szCs w:val="26"/>
        </w:rPr>
        <w:t>実現に向けた取組み</w:t>
      </w:r>
      <w:r w:rsidR="00223717" w:rsidRPr="00681263">
        <w:rPr>
          <w:rFonts w:ascii="Meiryo UI" w:eastAsia="Meiryo UI" w:hAnsi="Meiryo UI" w:hint="eastAsia"/>
          <w:color w:val="000000" w:themeColor="text1"/>
          <w:sz w:val="26"/>
          <w:szCs w:val="26"/>
        </w:rPr>
        <w:t>や</w:t>
      </w:r>
      <w:r w:rsidR="006F4AA7" w:rsidRPr="00681263">
        <w:rPr>
          <w:rFonts w:ascii="Meiryo UI" w:eastAsia="Meiryo UI" w:hAnsi="Meiryo UI" w:hint="eastAsia"/>
          <w:color w:val="000000" w:themeColor="text1"/>
          <w:sz w:val="26"/>
          <w:szCs w:val="26"/>
        </w:rPr>
        <w:t>カーボンニュートラル</w:t>
      </w:r>
      <w:r w:rsidR="00EB3B76" w:rsidRPr="00681263">
        <w:rPr>
          <w:rFonts w:ascii="Meiryo UI" w:eastAsia="Meiryo UI" w:hAnsi="Meiryo UI" w:hint="eastAsia"/>
          <w:color w:val="000000" w:themeColor="text1"/>
          <w:sz w:val="26"/>
          <w:szCs w:val="26"/>
        </w:rPr>
        <w:t>に</w:t>
      </w:r>
      <w:r w:rsidR="00704595" w:rsidRPr="00681263">
        <w:rPr>
          <w:rFonts w:ascii="Meiryo UI" w:eastAsia="Meiryo UI" w:hAnsi="Meiryo UI" w:hint="eastAsia"/>
          <w:color w:val="000000" w:themeColor="text1"/>
          <w:sz w:val="26"/>
          <w:szCs w:val="26"/>
        </w:rPr>
        <w:t>資する</w:t>
      </w:r>
      <w:r w:rsidR="00EB3B76" w:rsidRPr="00681263">
        <w:rPr>
          <w:rFonts w:ascii="Meiryo UI" w:eastAsia="Meiryo UI" w:hAnsi="Meiryo UI" w:hint="eastAsia"/>
          <w:color w:val="000000" w:themeColor="text1"/>
          <w:sz w:val="26"/>
          <w:szCs w:val="26"/>
        </w:rPr>
        <w:t>革新的な技術</w:t>
      </w:r>
      <w:r w:rsidR="00704595" w:rsidRPr="00681263">
        <w:rPr>
          <w:rFonts w:ascii="Meiryo UI" w:eastAsia="Meiryo UI" w:hAnsi="Meiryo UI" w:hint="eastAsia"/>
          <w:color w:val="000000" w:themeColor="text1"/>
          <w:sz w:val="26"/>
          <w:szCs w:val="26"/>
        </w:rPr>
        <w:t>開発の支援、</w:t>
      </w:r>
      <w:r w:rsidR="00006BAA" w:rsidRPr="00681263">
        <w:rPr>
          <w:rFonts w:ascii="Meiryo UI" w:eastAsia="Meiryo UI" w:hAnsi="Meiryo UI" w:hint="eastAsia"/>
          <w:color w:val="000000" w:themeColor="text1"/>
          <w:sz w:val="26"/>
          <w:szCs w:val="26"/>
        </w:rPr>
        <w:t>将来の大阪経済の基幹を担う</w:t>
      </w:r>
      <w:r w:rsidR="0097144C" w:rsidRPr="00681263">
        <w:rPr>
          <w:rFonts w:ascii="Meiryo UI" w:eastAsia="Meiryo UI" w:hAnsi="Meiryo UI" w:hint="eastAsia"/>
          <w:color w:val="000000" w:themeColor="text1"/>
          <w:sz w:val="26"/>
          <w:szCs w:val="26"/>
        </w:rPr>
        <w:t>スタートアップ</w:t>
      </w:r>
      <w:r w:rsidR="00EB3B76" w:rsidRPr="00681263">
        <w:rPr>
          <w:rFonts w:ascii="Meiryo UI" w:eastAsia="Meiryo UI" w:hAnsi="Meiryo UI" w:hint="eastAsia"/>
          <w:color w:val="000000" w:themeColor="text1"/>
          <w:sz w:val="26"/>
          <w:szCs w:val="26"/>
        </w:rPr>
        <w:t>へ</w:t>
      </w:r>
      <w:r w:rsidR="0097144C" w:rsidRPr="00681263">
        <w:rPr>
          <w:rFonts w:ascii="Meiryo UI" w:eastAsia="Meiryo UI" w:hAnsi="Meiryo UI" w:hint="eastAsia"/>
          <w:color w:val="000000" w:themeColor="text1"/>
          <w:sz w:val="26"/>
          <w:szCs w:val="26"/>
        </w:rPr>
        <w:t>の支援</w:t>
      </w:r>
      <w:r w:rsidRPr="00681263">
        <w:rPr>
          <w:rFonts w:ascii="Meiryo UI" w:eastAsia="Meiryo UI" w:hAnsi="Meiryo UI" w:hint="eastAsia"/>
          <w:color w:val="000000" w:themeColor="text1"/>
          <w:sz w:val="26"/>
          <w:szCs w:val="26"/>
        </w:rPr>
        <w:t>など新たな</w:t>
      </w:r>
      <w:r w:rsidR="00CD5642" w:rsidRPr="00681263">
        <w:rPr>
          <w:rFonts w:ascii="Meiryo UI" w:eastAsia="Meiryo UI" w:hAnsi="Meiryo UI" w:hint="eastAsia"/>
          <w:color w:val="000000" w:themeColor="text1"/>
          <w:sz w:val="26"/>
          <w:szCs w:val="26"/>
        </w:rPr>
        <w:t>価値の創造に取り組む。</w:t>
      </w:r>
    </w:p>
    <w:p w14:paraId="2199E677" w14:textId="77777777" w:rsidR="00001C58" w:rsidRPr="00681263" w:rsidRDefault="00636B7E" w:rsidP="00775196">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加えて、府民生活の質の向上のため、府民一人ひとりへ</w:t>
      </w:r>
      <w:r w:rsidR="00001C58" w:rsidRPr="00681263">
        <w:rPr>
          <w:rFonts w:ascii="Meiryo UI" w:eastAsia="Meiryo UI" w:hAnsi="Meiryo UI" w:hint="eastAsia"/>
          <w:color w:val="000000" w:themeColor="text1"/>
          <w:sz w:val="26"/>
          <w:szCs w:val="26"/>
        </w:rPr>
        <w:t>最適な情報発信</w:t>
      </w:r>
      <w:r w:rsidR="00A05D68" w:rsidRPr="00681263">
        <w:rPr>
          <w:rFonts w:ascii="Meiryo UI" w:eastAsia="Meiryo UI" w:hAnsi="Meiryo UI" w:hint="eastAsia"/>
          <w:color w:val="000000" w:themeColor="text1"/>
          <w:sz w:val="26"/>
          <w:szCs w:val="26"/>
        </w:rPr>
        <w:t>等</w:t>
      </w:r>
      <w:r w:rsidR="00001C58" w:rsidRPr="00681263">
        <w:rPr>
          <w:rFonts w:ascii="Meiryo UI" w:eastAsia="Meiryo UI" w:hAnsi="Meiryo UI" w:hint="eastAsia"/>
          <w:color w:val="000000" w:themeColor="text1"/>
          <w:sz w:val="26"/>
          <w:szCs w:val="26"/>
        </w:rPr>
        <w:t>を行うポータル機能の構築などDXの更なる推進やスマートシティ化を図る。</w:t>
      </w:r>
    </w:p>
    <w:p w14:paraId="282B38A7" w14:textId="77777777" w:rsidR="00440E6C" w:rsidRPr="00681263" w:rsidRDefault="00CD5642" w:rsidP="00775196">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また</w:t>
      </w:r>
      <w:r w:rsidR="006F4AA7" w:rsidRPr="00681263">
        <w:rPr>
          <w:rFonts w:ascii="Meiryo UI" w:eastAsia="Meiryo UI" w:hAnsi="Meiryo UI"/>
          <w:color w:val="000000" w:themeColor="text1"/>
          <w:sz w:val="26"/>
          <w:szCs w:val="26"/>
        </w:rPr>
        <w:t>、</w:t>
      </w:r>
      <w:r w:rsidR="0072724D" w:rsidRPr="00681263">
        <w:rPr>
          <w:rFonts w:ascii="Meiryo UI" w:eastAsia="Meiryo UI" w:hAnsi="Meiryo UI" w:hint="eastAsia"/>
          <w:color w:val="000000" w:themeColor="text1"/>
          <w:sz w:val="26"/>
          <w:szCs w:val="26"/>
        </w:rPr>
        <w:t>世界中から投資や人材を呼び込むため、</w:t>
      </w:r>
      <w:r w:rsidR="00775196" w:rsidRPr="00681263">
        <w:rPr>
          <w:rFonts w:ascii="Meiryo UI" w:eastAsia="Meiryo UI" w:hAnsi="Meiryo UI" w:hint="eastAsia"/>
          <w:color w:val="000000" w:themeColor="text1"/>
          <w:sz w:val="26"/>
          <w:szCs w:val="26"/>
        </w:rPr>
        <w:t>IR開業に向けた準備</w:t>
      </w:r>
      <w:r w:rsidR="00AE0B6B" w:rsidRPr="00681263">
        <w:rPr>
          <w:rFonts w:ascii="Meiryo UI" w:eastAsia="Meiryo UI" w:hAnsi="Meiryo UI" w:hint="eastAsia"/>
          <w:color w:val="000000" w:themeColor="text1"/>
          <w:sz w:val="26"/>
          <w:szCs w:val="26"/>
        </w:rPr>
        <w:t>や</w:t>
      </w:r>
      <w:r w:rsidR="00775196" w:rsidRPr="00681263">
        <w:rPr>
          <w:rFonts w:ascii="Meiryo UI" w:eastAsia="Meiryo UI" w:hAnsi="Meiryo UI" w:hint="eastAsia"/>
          <w:color w:val="000000" w:themeColor="text1"/>
          <w:sz w:val="26"/>
          <w:szCs w:val="26"/>
        </w:rPr>
        <w:t>、国際金融都市OSAKA</w:t>
      </w:r>
      <w:r w:rsidR="00001C58" w:rsidRPr="00681263">
        <w:rPr>
          <w:rFonts w:ascii="Meiryo UI" w:eastAsia="Meiryo UI" w:hAnsi="Meiryo UI" w:hint="eastAsia"/>
          <w:color w:val="000000" w:themeColor="text1"/>
          <w:sz w:val="26"/>
          <w:szCs w:val="26"/>
        </w:rPr>
        <w:t>の実現に向けて</w:t>
      </w:r>
      <w:r w:rsidR="009905B2" w:rsidRPr="00681263">
        <w:rPr>
          <w:rFonts w:ascii="Meiryo UI" w:eastAsia="Meiryo UI" w:hAnsi="Meiryo UI" w:hint="eastAsia"/>
          <w:color w:val="000000" w:themeColor="text1"/>
          <w:sz w:val="26"/>
          <w:szCs w:val="26"/>
        </w:rPr>
        <w:t>大阪の投資魅力等の</w:t>
      </w:r>
      <w:r w:rsidR="00D70502" w:rsidRPr="00681263">
        <w:rPr>
          <w:rFonts w:ascii="Meiryo UI" w:eastAsia="Meiryo UI" w:hAnsi="Meiryo UI" w:hint="eastAsia"/>
          <w:color w:val="000000" w:themeColor="text1"/>
          <w:sz w:val="26"/>
          <w:szCs w:val="26"/>
        </w:rPr>
        <w:t>プロモーション</w:t>
      </w:r>
      <w:r w:rsidR="009905B2" w:rsidRPr="00681263">
        <w:rPr>
          <w:rFonts w:ascii="Meiryo UI" w:eastAsia="Meiryo UI" w:hAnsi="Meiryo UI" w:hint="eastAsia"/>
          <w:color w:val="000000" w:themeColor="text1"/>
          <w:sz w:val="26"/>
          <w:szCs w:val="26"/>
        </w:rPr>
        <w:t>を行う</w:t>
      </w:r>
      <w:r w:rsidR="00EA4B81" w:rsidRPr="00681263">
        <w:rPr>
          <w:rFonts w:ascii="Meiryo UI" w:eastAsia="Meiryo UI" w:hAnsi="Meiryo UI" w:hint="eastAsia"/>
          <w:color w:val="000000" w:themeColor="text1"/>
          <w:sz w:val="26"/>
          <w:szCs w:val="26"/>
        </w:rPr>
        <w:t>とともに、海外投資家と在阪スタートアップ</w:t>
      </w:r>
      <w:r w:rsidR="00032B32" w:rsidRPr="00681263">
        <w:rPr>
          <w:rFonts w:ascii="Meiryo UI" w:eastAsia="Meiryo UI" w:hAnsi="Meiryo UI" w:hint="eastAsia"/>
          <w:color w:val="000000" w:themeColor="text1"/>
          <w:sz w:val="26"/>
          <w:szCs w:val="26"/>
        </w:rPr>
        <w:t>企業とのマッチング</w:t>
      </w:r>
      <w:r w:rsidR="00CE1F2A" w:rsidRPr="00681263">
        <w:rPr>
          <w:rFonts w:ascii="Meiryo UI" w:eastAsia="Meiryo UI" w:hAnsi="Meiryo UI" w:hint="eastAsia"/>
          <w:color w:val="000000" w:themeColor="text1"/>
          <w:sz w:val="26"/>
          <w:szCs w:val="26"/>
        </w:rPr>
        <w:t>等の伴走支援</w:t>
      </w:r>
      <w:r w:rsidR="00391167" w:rsidRPr="00681263">
        <w:rPr>
          <w:rFonts w:ascii="Meiryo UI" w:eastAsia="Meiryo UI" w:hAnsi="Meiryo UI" w:hint="eastAsia"/>
          <w:color w:val="000000" w:themeColor="text1"/>
          <w:sz w:val="26"/>
          <w:szCs w:val="26"/>
        </w:rPr>
        <w:t>を行う。</w:t>
      </w:r>
    </w:p>
    <w:p w14:paraId="1D2914D8" w14:textId="77777777" w:rsidR="00327593" w:rsidRPr="00681263" w:rsidRDefault="00327593" w:rsidP="00341612">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さらに、「大阪のまちづくりグランドデザイン」のもと、新大阪駅周辺地域や大阪城東部地区などの拠点開発をはじめとした大阪全体のまちづくりを、民間の活力を最大限引き出しながら、市町村など多様な主体と一体となって推進する。</w:t>
      </w:r>
    </w:p>
    <w:p w14:paraId="4C116275" w14:textId="498F1AE4" w:rsidR="006F4AA7" w:rsidRPr="00681263" w:rsidRDefault="007D179A" w:rsidP="00341612">
      <w:pPr>
        <w:spacing w:line="420" w:lineRule="exact"/>
        <w:ind w:leftChars="200" w:left="420" w:firstLineChars="100" w:firstLine="260"/>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あわせて、</w:t>
      </w:r>
      <w:r w:rsidR="008E028D" w:rsidRPr="00681263">
        <w:rPr>
          <w:rFonts w:ascii="Meiryo UI" w:eastAsia="Meiryo UI" w:hAnsi="Meiryo UI" w:hint="eastAsia"/>
          <w:color w:val="000000" w:themeColor="text1"/>
          <w:sz w:val="26"/>
          <w:szCs w:val="26"/>
        </w:rPr>
        <w:t>英語教育の充実など</w:t>
      </w:r>
      <w:r w:rsidR="006F4AA7" w:rsidRPr="00681263">
        <w:rPr>
          <w:rFonts w:ascii="Meiryo UI" w:eastAsia="Meiryo UI" w:hAnsi="Meiryo UI"/>
          <w:color w:val="000000" w:themeColor="text1"/>
          <w:sz w:val="26"/>
          <w:szCs w:val="26"/>
        </w:rPr>
        <w:t>グローバル社会に対応できる人材を育てる</w:t>
      </w:r>
      <w:r w:rsidR="008E028D" w:rsidRPr="00681263">
        <w:rPr>
          <w:rFonts w:ascii="Meiryo UI" w:eastAsia="Meiryo UI" w:hAnsi="Meiryo UI" w:hint="eastAsia"/>
          <w:color w:val="000000" w:themeColor="text1"/>
          <w:sz w:val="26"/>
          <w:szCs w:val="26"/>
        </w:rPr>
        <w:t>。また、外国人材の受入促進・共生の</w:t>
      </w:r>
      <w:r w:rsidR="003B66FB" w:rsidRPr="00681263">
        <w:rPr>
          <w:rFonts w:ascii="Meiryo UI" w:eastAsia="Meiryo UI" w:hAnsi="Meiryo UI" w:hint="eastAsia"/>
          <w:color w:val="000000" w:themeColor="text1"/>
          <w:sz w:val="26"/>
          <w:szCs w:val="26"/>
        </w:rPr>
        <w:t>推進など</w:t>
      </w:r>
      <w:r w:rsidR="006F4AA7" w:rsidRPr="00681263">
        <w:rPr>
          <w:rFonts w:ascii="Meiryo UI" w:eastAsia="Meiryo UI" w:hAnsi="Meiryo UI"/>
          <w:color w:val="000000" w:themeColor="text1"/>
          <w:sz w:val="26"/>
          <w:szCs w:val="26"/>
        </w:rPr>
        <w:t>多様な人材が活躍できる環境整備</w:t>
      </w:r>
      <w:r w:rsidR="00440E6C" w:rsidRPr="00681263">
        <w:rPr>
          <w:rFonts w:ascii="Meiryo UI" w:eastAsia="Meiryo UI" w:hAnsi="Meiryo UI" w:hint="eastAsia"/>
          <w:color w:val="000000" w:themeColor="text1"/>
          <w:sz w:val="26"/>
          <w:szCs w:val="26"/>
        </w:rPr>
        <w:t>に取り組み</w:t>
      </w:r>
      <w:r w:rsidRPr="00681263">
        <w:rPr>
          <w:rFonts w:ascii="Meiryo UI" w:eastAsia="Meiryo UI" w:hAnsi="Meiryo UI" w:hint="eastAsia"/>
          <w:color w:val="000000" w:themeColor="text1"/>
          <w:sz w:val="26"/>
          <w:szCs w:val="26"/>
        </w:rPr>
        <w:t>、大阪の成長を支える人材づくりを進めていく。</w:t>
      </w:r>
    </w:p>
    <w:p w14:paraId="12077DDD" w14:textId="7B43CFCD" w:rsidR="00B13BEA" w:rsidRPr="00681263" w:rsidRDefault="00B13BEA" w:rsidP="00341612">
      <w:pPr>
        <w:spacing w:line="420" w:lineRule="exact"/>
        <w:ind w:leftChars="200" w:left="420" w:firstLineChars="100" w:firstLine="260"/>
        <w:rPr>
          <w:rFonts w:ascii="Meiryo UI" w:eastAsia="Meiryo UI" w:hAnsi="Meiryo UI"/>
          <w:color w:val="000000" w:themeColor="text1"/>
          <w:sz w:val="26"/>
          <w:szCs w:val="26"/>
        </w:rPr>
      </w:pPr>
    </w:p>
    <w:p w14:paraId="7387D9D7" w14:textId="2D50E8F3" w:rsidR="00B13BEA" w:rsidRPr="00681263" w:rsidRDefault="00B13BEA" w:rsidP="00341612">
      <w:pPr>
        <w:spacing w:line="420" w:lineRule="exact"/>
        <w:ind w:leftChars="200" w:left="420" w:firstLineChars="100" w:firstLine="260"/>
        <w:rPr>
          <w:rFonts w:ascii="Meiryo UI" w:eastAsia="Meiryo UI" w:hAnsi="Meiryo UI"/>
          <w:color w:val="000000" w:themeColor="text1"/>
          <w:sz w:val="26"/>
          <w:szCs w:val="26"/>
        </w:rPr>
      </w:pPr>
    </w:p>
    <w:p w14:paraId="14057C89" w14:textId="27D2D8BC" w:rsidR="00B13BEA" w:rsidRPr="00681263" w:rsidRDefault="00B13BEA" w:rsidP="00341612">
      <w:pPr>
        <w:spacing w:line="420" w:lineRule="exact"/>
        <w:ind w:leftChars="200" w:left="420" w:firstLineChars="100" w:firstLine="260"/>
        <w:rPr>
          <w:rFonts w:ascii="Meiryo UI" w:eastAsia="Meiryo UI" w:hAnsi="Meiryo UI"/>
          <w:color w:val="000000" w:themeColor="text1"/>
          <w:sz w:val="26"/>
          <w:szCs w:val="26"/>
        </w:rPr>
      </w:pPr>
    </w:p>
    <w:p w14:paraId="5ED170A6" w14:textId="78E4AD80" w:rsidR="00B13BEA" w:rsidRPr="00681263" w:rsidRDefault="00B13BEA" w:rsidP="00341612">
      <w:pPr>
        <w:spacing w:line="420" w:lineRule="exact"/>
        <w:ind w:leftChars="200" w:left="420" w:firstLineChars="100" w:firstLine="260"/>
        <w:rPr>
          <w:rFonts w:ascii="Meiryo UI" w:eastAsia="Meiryo UI" w:hAnsi="Meiryo UI"/>
          <w:color w:val="000000" w:themeColor="text1"/>
          <w:sz w:val="26"/>
          <w:szCs w:val="26"/>
        </w:rPr>
      </w:pPr>
    </w:p>
    <w:p w14:paraId="77E0FA83" w14:textId="3B82067F" w:rsidR="00B13BEA" w:rsidRPr="00681263" w:rsidRDefault="00B13BEA" w:rsidP="00341612">
      <w:pPr>
        <w:spacing w:line="420" w:lineRule="exact"/>
        <w:ind w:leftChars="200" w:left="420" w:firstLineChars="100" w:firstLine="260"/>
        <w:rPr>
          <w:rFonts w:ascii="Meiryo UI" w:eastAsia="Meiryo UI" w:hAnsi="Meiryo UI"/>
          <w:color w:val="000000" w:themeColor="text1"/>
          <w:sz w:val="26"/>
          <w:szCs w:val="26"/>
        </w:rPr>
      </w:pPr>
    </w:p>
    <w:p w14:paraId="063FF8E7" w14:textId="174EA5BF" w:rsidR="00B13BEA" w:rsidRPr="00681263" w:rsidRDefault="00B13BEA" w:rsidP="00341612">
      <w:pPr>
        <w:spacing w:line="420" w:lineRule="exact"/>
        <w:ind w:leftChars="200" w:left="420" w:firstLineChars="100" w:firstLine="260"/>
        <w:rPr>
          <w:rFonts w:ascii="Meiryo UI" w:eastAsia="Meiryo UI" w:hAnsi="Meiryo UI"/>
          <w:color w:val="000000" w:themeColor="text1"/>
          <w:sz w:val="26"/>
          <w:szCs w:val="26"/>
        </w:rPr>
      </w:pPr>
    </w:p>
    <w:p w14:paraId="3F394D27" w14:textId="5B130249" w:rsidR="00B13BEA" w:rsidRPr="00681263" w:rsidRDefault="00B13BEA" w:rsidP="00341612">
      <w:pPr>
        <w:spacing w:line="420" w:lineRule="exact"/>
        <w:ind w:leftChars="200" w:left="420" w:firstLineChars="100" w:firstLine="260"/>
        <w:rPr>
          <w:rFonts w:ascii="Meiryo UI" w:eastAsia="Meiryo UI" w:hAnsi="Meiryo UI"/>
          <w:color w:val="000000" w:themeColor="text1"/>
          <w:sz w:val="26"/>
          <w:szCs w:val="26"/>
        </w:rPr>
      </w:pPr>
    </w:p>
    <w:p w14:paraId="034B8DA7" w14:textId="73387602" w:rsidR="00B13BEA" w:rsidRPr="00681263" w:rsidRDefault="00B13BEA" w:rsidP="00341612">
      <w:pPr>
        <w:spacing w:line="420" w:lineRule="exact"/>
        <w:ind w:leftChars="200" w:left="420" w:firstLineChars="100" w:firstLine="260"/>
        <w:rPr>
          <w:rFonts w:ascii="Meiryo UI" w:eastAsia="Meiryo UI" w:hAnsi="Meiryo UI"/>
          <w:color w:val="000000" w:themeColor="text1"/>
          <w:sz w:val="26"/>
          <w:szCs w:val="26"/>
        </w:rPr>
      </w:pPr>
    </w:p>
    <w:p w14:paraId="58140EC1" w14:textId="30E44226" w:rsidR="00B13BEA" w:rsidRPr="00681263" w:rsidRDefault="00B13BEA" w:rsidP="00341612">
      <w:pPr>
        <w:spacing w:line="420" w:lineRule="exact"/>
        <w:ind w:leftChars="200" w:left="420" w:firstLineChars="100" w:firstLine="260"/>
        <w:rPr>
          <w:rFonts w:ascii="Meiryo UI" w:eastAsia="Meiryo UI" w:hAnsi="Meiryo UI"/>
          <w:color w:val="000000" w:themeColor="text1"/>
          <w:sz w:val="26"/>
          <w:szCs w:val="26"/>
        </w:rPr>
      </w:pPr>
    </w:p>
    <w:p w14:paraId="2561C5A0" w14:textId="4347AB65" w:rsidR="00B31B8B" w:rsidRPr="00681263" w:rsidRDefault="00B31B8B" w:rsidP="00B31B8B">
      <w:pPr>
        <w:pStyle w:val="a7"/>
        <w:numPr>
          <w:ilvl w:val="0"/>
          <w:numId w:val="12"/>
        </w:numPr>
        <w:spacing w:line="420" w:lineRule="exact"/>
        <w:ind w:leftChars="0" w:left="851" w:hanging="425"/>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ライフサイエンスやカーボンニュートラルなど成長をけん引する産業の創出、イノベーションの促進</w:t>
      </w:r>
    </w:p>
    <w:tbl>
      <w:tblPr>
        <w:tblStyle w:val="aa"/>
        <w:tblW w:w="0" w:type="auto"/>
        <w:tblInd w:w="704" w:type="dxa"/>
        <w:tblLook w:val="04A0" w:firstRow="1" w:lastRow="0" w:firstColumn="1" w:lastColumn="0" w:noHBand="0" w:noVBand="1"/>
      </w:tblPr>
      <w:tblGrid>
        <w:gridCol w:w="8789"/>
      </w:tblGrid>
      <w:tr w:rsidR="00DB5788" w:rsidRPr="00681263" w14:paraId="041A3BF6" w14:textId="77777777" w:rsidTr="00B13BEA">
        <w:trPr>
          <w:trHeight w:val="5661"/>
        </w:trPr>
        <w:tc>
          <w:tcPr>
            <w:tcW w:w="8789" w:type="dxa"/>
            <w:vAlign w:val="center"/>
          </w:tcPr>
          <w:p w14:paraId="32E74B31" w14:textId="7493A79F" w:rsidR="00AF0E5B" w:rsidRPr="00681263" w:rsidRDefault="00DB5788" w:rsidP="00AF0E5B">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186E74" w:rsidRPr="00681263">
              <w:rPr>
                <w:rFonts w:ascii="Meiryo UI" w:eastAsia="Meiryo UI" w:hAnsi="Meiryo UI" w:cs="Meiryo UI" w:hint="eastAsia"/>
                <w:b/>
                <w:color w:val="000000" w:themeColor="text1"/>
                <w:sz w:val="26"/>
                <w:szCs w:val="26"/>
              </w:rPr>
              <w:t>健康</w:t>
            </w:r>
            <w:r w:rsidR="000F5C94" w:rsidRPr="00681263">
              <w:rPr>
                <w:rFonts w:ascii="Meiryo UI" w:eastAsia="Meiryo UI" w:hAnsi="Meiryo UI" w:cs="Meiryo UI" w:hint="eastAsia"/>
                <w:b/>
                <w:color w:val="000000" w:themeColor="text1"/>
                <w:sz w:val="26"/>
                <w:szCs w:val="26"/>
              </w:rPr>
              <w:t>・</w:t>
            </w:r>
            <w:r w:rsidR="00186E74" w:rsidRPr="00681263">
              <w:rPr>
                <w:rFonts w:ascii="Meiryo UI" w:eastAsia="Meiryo UI" w:hAnsi="Meiryo UI" w:cs="Meiryo UI" w:hint="eastAsia"/>
                <w:b/>
                <w:color w:val="000000" w:themeColor="text1"/>
                <w:sz w:val="26"/>
                <w:szCs w:val="26"/>
              </w:rPr>
              <w:t>医療関連産業のリーディング産業化</w:t>
            </w:r>
            <w:r w:rsidR="00AF0E5B" w:rsidRPr="00681263">
              <w:rPr>
                <w:rFonts w:ascii="Meiryo UI" w:eastAsia="Meiryo UI" w:hAnsi="Meiryo UI" w:cs="Meiryo UI" w:hint="eastAsia"/>
                <w:b/>
                <w:color w:val="000000" w:themeColor="text1"/>
                <w:sz w:val="26"/>
                <w:szCs w:val="26"/>
              </w:rPr>
              <w:t>（</w:t>
            </w:r>
            <w:r w:rsidR="000D30F3" w:rsidRPr="00681263">
              <w:rPr>
                <w:rFonts w:ascii="Meiryo UI" w:eastAsia="Meiryo UI" w:hAnsi="Meiryo UI" w:cs="Meiryo UI" w:hint="eastAsia"/>
                <w:b/>
                <w:color w:val="000000" w:themeColor="text1"/>
                <w:sz w:val="26"/>
                <w:szCs w:val="26"/>
              </w:rPr>
              <w:t>ライフサイエンススタートアップ・エコシステム構築推進、</w:t>
            </w:r>
            <w:r w:rsidR="000E549D" w:rsidRPr="00681263">
              <w:rPr>
                <w:rFonts w:ascii="Meiryo UI" w:eastAsia="Meiryo UI" w:hAnsi="Meiryo UI" w:cs="Meiryo UI" w:hint="eastAsia"/>
                <w:b/>
                <w:color w:val="000000" w:themeColor="text1"/>
                <w:sz w:val="26"/>
                <w:szCs w:val="26"/>
              </w:rPr>
              <w:t>北大阪健康医療都市</w:t>
            </w:r>
            <w:r w:rsidR="00AF0E5B" w:rsidRPr="00681263">
              <w:rPr>
                <w:rFonts w:ascii="Meiryo UI" w:eastAsia="Meiryo UI" w:hAnsi="Meiryo UI" w:cs="Meiryo UI" w:hint="eastAsia"/>
                <w:b/>
                <w:color w:val="000000" w:themeColor="text1"/>
                <w:sz w:val="26"/>
                <w:szCs w:val="26"/>
              </w:rPr>
              <w:t>形成</w:t>
            </w:r>
            <w:r w:rsidR="000E549D" w:rsidRPr="00681263">
              <w:rPr>
                <w:rFonts w:ascii="Meiryo UI" w:eastAsia="Meiryo UI" w:hAnsi="Meiryo UI" w:cs="Meiryo UI" w:hint="eastAsia"/>
                <w:b/>
                <w:color w:val="000000" w:themeColor="text1"/>
                <w:sz w:val="26"/>
                <w:szCs w:val="26"/>
              </w:rPr>
              <w:t>の</w:t>
            </w:r>
            <w:r w:rsidR="00AF0E5B" w:rsidRPr="00681263">
              <w:rPr>
                <w:rFonts w:ascii="Meiryo UI" w:eastAsia="Meiryo UI" w:hAnsi="Meiryo UI" w:cs="Meiryo UI" w:hint="eastAsia"/>
                <w:b/>
                <w:color w:val="000000" w:themeColor="text1"/>
                <w:sz w:val="26"/>
                <w:szCs w:val="26"/>
              </w:rPr>
              <w:t>推進</w:t>
            </w:r>
            <w:r w:rsidR="000D30F3" w:rsidRPr="00681263">
              <w:rPr>
                <w:rFonts w:ascii="Meiryo UI" w:eastAsia="Meiryo UI" w:hAnsi="Meiryo UI" w:cs="Meiryo UI" w:hint="eastAsia"/>
                <w:b/>
                <w:color w:val="000000" w:themeColor="text1"/>
                <w:sz w:val="26"/>
                <w:szCs w:val="26"/>
              </w:rPr>
              <w:t>等</w:t>
            </w:r>
            <w:r w:rsidR="00AF0E5B" w:rsidRPr="00681263">
              <w:rPr>
                <w:rFonts w:ascii="Meiryo UI" w:eastAsia="Meiryo UI" w:hAnsi="Meiryo UI" w:cs="Meiryo UI" w:hint="eastAsia"/>
                <w:b/>
                <w:color w:val="000000" w:themeColor="text1"/>
                <w:sz w:val="26"/>
                <w:szCs w:val="26"/>
              </w:rPr>
              <w:t>）</w:t>
            </w:r>
          </w:p>
          <w:p w14:paraId="2658501E" w14:textId="2A3E9098" w:rsidR="00CF7A34" w:rsidRPr="00681263" w:rsidRDefault="00CF7A34" w:rsidP="00AF0E5B">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E717BD" w:rsidRPr="00681263">
              <w:rPr>
                <w:rFonts w:ascii="Meiryo UI" w:eastAsia="Meiryo UI" w:hAnsi="Meiryo UI" w:cs="Meiryo UI" w:hint="eastAsia"/>
                <w:b/>
                <w:color w:val="000000" w:themeColor="text1"/>
                <w:sz w:val="26"/>
                <w:szCs w:val="26"/>
              </w:rPr>
              <w:t>空飛ぶクルマの実用化</w:t>
            </w:r>
            <w:r w:rsidRPr="00681263">
              <w:rPr>
                <w:rFonts w:ascii="Meiryo UI" w:eastAsia="Meiryo UI" w:hAnsi="Meiryo UI" w:cs="Meiryo UI" w:hint="eastAsia"/>
                <w:b/>
                <w:color w:val="000000" w:themeColor="text1"/>
                <w:sz w:val="26"/>
                <w:szCs w:val="26"/>
              </w:rPr>
              <w:t>（</w:t>
            </w:r>
            <w:r w:rsidR="002754CB" w:rsidRPr="00681263">
              <w:rPr>
                <w:rFonts w:ascii="Meiryo UI" w:eastAsia="Meiryo UI" w:hAnsi="Meiryo UI" w:cs="Meiryo UI" w:hint="eastAsia"/>
                <w:b/>
                <w:color w:val="000000" w:themeColor="text1"/>
                <w:sz w:val="26"/>
                <w:szCs w:val="26"/>
              </w:rPr>
              <w:t>離</w:t>
            </w:r>
            <w:r w:rsidRPr="00681263">
              <w:rPr>
                <w:rFonts w:ascii="Meiryo UI" w:eastAsia="Meiryo UI" w:hAnsi="Meiryo UI" w:cs="Meiryo UI" w:hint="eastAsia"/>
                <w:b/>
                <w:color w:val="000000" w:themeColor="text1"/>
                <w:sz w:val="26"/>
                <w:szCs w:val="26"/>
              </w:rPr>
              <w:t>着</w:t>
            </w:r>
            <w:r w:rsidR="002754CB" w:rsidRPr="00681263">
              <w:rPr>
                <w:rFonts w:ascii="Meiryo UI" w:eastAsia="Meiryo UI" w:hAnsi="Meiryo UI" w:cs="Meiryo UI" w:hint="eastAsia"/>
                <w:b/>
                <w:color w:val="000000" w:themeColor="text1"/>
                <w:sz w:val="26"/>
                <w:szCs w:val="26"/>
              </w:rPr>
              <w:t>陸</w:t>
            </w:r>
            <w:r w:rsidRPr="00681263">
              <w:rPr>
                <w:rFonts w:ascii="Meiryo UI" w:eastAsia="Meiryo UI" w:hAnsi="Meiryo UI" w:cs="Meiryo UI" w:hint="eastAsia"/>
                <w:b/>
                <w:color w:val="000000" w:themeColor="text1"/>
                <w:sz w:val="26"/>
                <w:szCs w:val="26"/>
              </w:rPr>
              <w:t>場等の拠点整備</w:t>
            </w:r>
            <w:r w:rsidR="0071713B" w:rsidRPr="00681263">
              <w:rPr>
                <w:rFonts w:ascii="Meiryo UI" w:eastAsia="Meiryo UI" w:hAnsi="Meiryo UI" w:cs="Meiryo UI" w:hint="eastAsia"/>
                <w:b/>
                <w:color w:val="000000" w:themeColor="text1"/>
                <w:sz w:val="26"/>
                <w:szCs w:val="26"/>
              </w:rPr>
              <w:t>促進</w:t>
            </w:r>
            <w:r w:rsidRPr="00681263">
              <w:rPr>
                <w:rFonts w:ascii="Meiryo UI" w:eastAsia="Meiryo UI" w:hAnsi="Meiryo UI" w:cs="Meiryo UI" w:hint="eastAsia"/>
                <w:b/>
                <w:color w:val="000000" w:themeColor="text1"/>
                <w:sz w:val="26"/>
                <w:szCs w:val="26"/>
              </w:rPr>
              <w:t>等）</w:t>
            </w:r>
          </w:p>
          <w:p w14:paraId="63978CD0" w14:textId="38DC553D" w:rsidR="000F5C94" w:rsidRPr="00681263" w:rsidRDefault="000F5C94" w:rsidP="000F5C94">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Pr="00681263">
              <w:rPr>
                <w:rFonts w:ascii="Meiryo UI" w:eastAsia="Meiryo UI" w:hAnsi="Meiryo UI" w:cs="Meiryo UI"/>
                <w:b/>
                <w:color w:val="000000" w:themeColor="text1"/>
                <w:sz w:val="26"/>
                <w:szCs w:val="26"/>
              </w:rPr>
              <w:t>カーボンニュートラルの実現</w:t>
            </w:r>
            <w:r w:rsidR="005E3C32" w:rsidRPr="00681263">
              <w:rPr>
                <w:rFonts w:ascii="Meiryo UI" w:eastAsia="Meiryo UI" w:hAnsi="Meiryo UI" w:cs="Meiryo UI" w:hint="eastAsia"/>
                <w:b/>
                <w:color w:val="000000" w:themeColor="text1"/>
                <w:sz w:val="26"/>
                <w:szCs w:val="26"/>
              </w:rPr>
              <w:t>（技術開発支援、</w:t>
            </w:r>
            <w:r w:rsidR="00720661" w:rsidRPr="00681263">
              <w:rPr>
                <w:rFonts w:ascii="Meiryo UI" w:eastAsia="Meiryo UI" w:hAnsi="Meiryo UI" w:cs="Meiryo UI" w:hint="eastAsia"/>
                <w:b/>
                <w:color w:val="000000" w:themeColor="text1"/>
                <w:sz w:val="26"/>
                <w:szCs w:val="26"/>
              </w:rPr>
              <w:t>サプライチェーン全体のCO2排出量見える化等</w:t>
            </w:r>
            <w:r w:rsidRPr="00681263">
              <w:rPr>
                <w:rFonts w:ascii="Meiryo UI" w:eastAsia="Meiryo UI" w:hAnsi="Meiryo UI" w:cs="Meiryo UI" w:hint="eastAsia"/>
                <w:b/>
                <w:color w:val="000000" w:themeColor="text1"/>
                <w:sz w:val="26"/>
                <w:szCs w:val="26"/>
              </w:rPr>
              <w:t>）</w:t>
            </w:r>
          </w:p>
          <w:p w14:paraId="77BEC7C5" w14:textId="2CEB9AB0" w:rsidR="00DD01C5" w:rsidRPr="00681263" w:rsidRDefault="00DD01C5" w:rsidP="000F5C94">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・大阪ブルー・オーシャン・ビジョンの実現（バイオプラスチックビジネスの推進等）</w:t>
            </w:r>
          </w:p>
          <w:p w14:paraId="095D7CB2" w14:textId="77777777" w:rsidR="00E02565" w:rsidRPr="00681263" w:rsidRDefault="00DD01C5" w:rsidP="000F5C94">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・健康づくり支援プラットフォームの整備</w:t>
            </w:r>
            <w:r w:rsidR="00E02565" w:rsidRPr="00681263">
              <w:rPr>
                <w:rFonts w:ascii="Meiryo UI" w:eastAsia="Meiryo UI" w:hAnsi="Meiryo UI" w:cs="Meiryo UI" w:hint="eastAsia"/>
                <w:b/>
                <w:color w:val="000000" w:themeColor="text1"/>
                <w:sz w:val="26"/>
                <w:szCs w:val="26"/>
              </w:rPr>
              <w:t>（</w:t>
            </w:r>
            <w:r w:rsidR="00E02565" w:rsidRPr="00681263">
              <w:rPr>
                <w:rFonts w:ascii="Meiryo UI" w:eastAsia="Meiryo UI" w:hAnsi="Meiryo UI" w:cs="Meiryo UI"/>
                <w:b/>
                <w:color w:val="000000" w:themeColor="text1"/>
                <w:sz w:val="26"/>
                <w:szCs w:val="26"/>
              </w:rPr>
              <w:t>健康アプリ「アスマイル」の推進</w:t>
            </w:r>
            <w:r w:rsidR="00E02565" w:rsidRPr="00681263">
              <w:rPr>
                <w:rFonts w:ascii="Meiryo UI" w:eastAsia="Meiryo UI" w:hAnsi="Meiryo UI" w:cs="Meiryo UI" w:hint="eastAsia"/>
                <w:b/>
                <w:color w:val="000000" w:themeColor="text1"/>
                <w:sz w:val="26"/>
                <w:szCs w:val="26"/>
              </w:rPr>
              <w:t>）</w:t>
            </w:r>
          </w:p>
          <w:p w14:paraId="306352C8" w14:textId="049954F9" w:rsidR="00DD01C5" w:rsidRPr="00681263" w:rsidRDefault="00DD01C5" w:rsidP="000F5C94">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・スタートアップ・エコシステムの構築（ディープテック分野への支援、グローバル展開への支援等）</w:t>
            </w:r>
          </w:p>
          <w:p w14:paraId="1C212DC4" w14:textId="7AC6A2F1" w:rsidR="000F5C94" w:rsidRPr="00681263" w:rsidRDefault="000F5C94" w:rsidP="000F5C94">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・中小企業のＤＸ支援</w:t>
            </w:r>
          </w:p>
          <w:p w14:paraId="3FE57379" w14:textId="6B93F700" w:rsidR="000F5C94" w:rsidRPr="00681263" w:rsidRDefault="000F5C94" w:rsidP="000F5C94">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00B42939" w:rsidRPr="00681263">
              <w:rPr>
                <w:rFonts w:ascii="Meiryo UI" w:eastAsia="Meiryo UI" w:hAnsi="Meiryo UI" w:cs="Meiryo UI" w:hint="eastAsia"/>
                <w:color w:val="000000" w:themeColor="text1"/>
                <w:sz w:val="26"/>
                <w:szCs w:val="26"/>
              </w:rPr>
              <w:t>農業の担い手創出・経営力の強化</w:t>
            </w:r>
          </w:p>
          <w:p w14:paraId="1BB7E36C" w14:textId="71B4BB9A" w:rsidR="00AF0E5B" w:rsidRPr="00681263" w:rsidRDefault="00AF0E5B" w:rsidP="00AF0E5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・大阪公立大学「イノベーション・アカデミー構想」</w:t>
            </w:r>
            <w:r w:rsidR="00B42939" w:rsidRPr="00681263">
              <w:rPr>
                <w:rFonts w:ascii="Meiryo UI" w:eastAsia="Meiryo UI" w:hAnsi="Meiryo UI" w:cs="Meiryo UI" w:hint="eastAsia"/>
                <w:color w:val="000000" w:themeColor="text1"/>
                <w:sz w:val="26"/>
                <w:szCs w:val="26"/>
              </w:rPr>
              <w:t>の</w:t>
            </w:r>
            <w:r w:rsidRPr="00681263">
              <w:rPr>
                <w:rFonts w:ascii="Meiryo UI" w:eastAsia="Meiryo UI" w:hAnsi="Meiryo UI" w:cs="Meiryo UI" w:hint="eastAsia"/>
                <w:color w:val="000000" w:themeColor="text1"/>
                <w:sz w:val="26"/>
                <w:szCs w:val="26"/>
              </w:rPr>
              <w:t>推進</w:t>
            </w:r>
          </w:p>
          <w:p w14:paraId="47A445E5" w14:textId="08F96690" w:rsidR="005A619A" w:rsidRPr="00681263" w:rsidRDefault="00AF0E5B" w:rsidP="00B31B8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・成長戦略</w:t>
            </w:r>
            <w:r w:rsidR="00B42939" w:rsidRPr="00681263">
              <w:rPr>
                <w:rFonts w:ascii="Meiryo UI" w:eastAsia="Meiryo UI" w:hAnsi="Meiryo UI" w:cs="Meiryo UI" w:hint="eastAsia"/>
                <w:color w:val="000000" w:themeColor="text1"/>
                <w:sz w:val="26"/>
                <w:szCs w:val="26"/>
              </w:rPr>
              <w:t>の推進</w:t>
            </w:r>
          </w:p>
        </w:tc>
      </w:tr>
    </w:tbl>
    <w:p w14:paraId="7D7AF0B4" w14:textId="77777777" w:rsidR="00B31B8B" w:rsidRPr="00681263" w:rsidRDefault="00B31B8B" w:rsidP="00E67EB6">
      <w:pPr>
        <w:spacing w:line="420" w:lineRule="exact"/>
        <w:rPr>
          <w:rFonts w:ascii="Meiryo UI" w:eastAsia="Meiryo UI" w:hAnsi="Meiryo UI"/>
          <w:color w:val="000000" w:themeColor="text1"/>
          <w:sz w:val="26"/>
          <w:szCs w:val="26"/>
        </w:rPr>
      </w:pPr>
    </w:p>
    <w:p w14:paraId="70712D43" w14:textId="77777777" w:rsidR="00DB5788" w:rsidRPr="00681263" w:rsidRDefault="00B31B8B" w:rsidP="00B31B8B">
      <w:pPr>
        <w:pStyle w:val="a7"/>
        <w:numPr>
          <w:ilvl w:val="0"/>
          <w:numId w:val="12"/>
        </w:numPr>
        <w:spacing w:line="420" w:lineRule="exact"/>
        <w:ind w:leftChars="0" w:left="851" w:hanging="425"/>
        <w:rPr>
          <w:rFonts w:ascii="Meiryo UI" w:eastAsia="Meiryo UI" w:hAnsi="Meiryo UI"/>
          <w:color w:val="000000" w:themeColor="text1"/>
          <w:sz w:val="26"/>
          <w:szCs w:val="26"/>
        </w:rPr>
      </w:pPr>
      <w:r w:rsidRPr="00681263">
        <w:rPr>
          <w:rFonts w:ascii="Meiryo UI" w:eastAsia="Meiryo UI" w:hAnsi="Meiryo UI"/>
          <w:color w:val="000000" w:themeColor="text1"/>
          <w:sz w:val="26"/>
          <w:szCs w:val="26"/>
        </w:rPr>
        <w:t>スマートシティ化による府民生活の質の向上に向けた取組みの加速</w:t>
      </w:r>
    </w:p>
    <w:tbl>
      <w:tblPr>
        <w:tblStyle w:val="aa"/>
        <w:tblW w:w="0" w:type="auto"/>
        <w:tblInd w:w="704" w:type="dxa"/>
        <w:tblLook w:val="04A0" w:firstRow="1" w:lastRow="0" w:firstColumn="1" w:lastColumn="0" w:noHBand="0" w:noVBand="1"/>
      </w:tblPr>
      <w:tblGrid>
        <w:gridCol w:w="8789"/>
      </w:tblGrid>
      <w:tr w:rsidR="00DB5788" w:rsidRPr="00681263" w14:paraId="37BB44E8" w14:textId="77777777" w:rsidTr="00F46CDC">
        <w:tc>
          <w:tcPr>
            <w:tcW w:w="8789" w:type="dxa"/>
            <w:vAlign w:val="center"/>
          </w:tcPr>
          <w:p w14:paraId="2E2090E9" w14:textId="77777777" w:rsidR="00E02565" w:rsidRPr="00681263" w:rsidRDefault="00E94553" w:rsidP="00D65F59">
            <w:pPr>
              <w:widowControl/>
              <w:spacing w:line="420" w:lineRule="exact"/>
              <w:ind w:rightChars="-50" w:right="-105"/>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D65F59" w:rsidRPr="00681263">
              <w:rPr>
                <w:rFonts w:ascii="Meiryo UI" w:eastAsia="Meiryo UI" w:hAnsi="Meiryo UI" w:cs="Meiryo UI" w:hint="eastAsia"/>
                <w:b/>
                <w:color w:val="000000" w:themeColor="text1"/>
                <w:sz w:val="26"/>
                <w:szCs w:val="26"/>
              </w:rPr>
              <w:t>デジタルサービスの</w:t>
            </w:r>
            <w:r w:rsidR="009C2059" w:rsidRPr="00681263">
              <w:rPr>
                <w:rFonts w:ascii="Meiryo UI" w:eastAsia="Meiryo UI" w:hAnsi="Meiryo UI" w:cs="Meiryo UI" w:hint="eastAsia"/>
                <w:b/>
                <w:color w:val="000000" w:themeColor="text1"/>
                <w:sz w:val="26"/>
                <w:szCs w:val="26"/>
              </w:rPr>
              <w:t>早期</w:t>
            </w:r>
            <w:r w:rsidR="00D65F59" w:rsidRPr="00681263">
              <w:rPr>
                <w:rFonts w:ascii="Meiryo UI" w:eastAsia="Meiryo UI" w:hAnsi="Meiryo UI" w:cs="Meiryo UI" w:hint="eastAsia"/>
                <w:b/>
                <w:color w:val="000000" w:themeColor="text1"/>
                <w:sz w:val="26"/>
                <w:szCs w:val="26"/>
              </w:rPr>
              <w:t>実装による</w:t>
            </w:r>
            <w:r w:rsidR="00CF7A34" w:rsidRPr="00681263">
              <w:rPr>
                <w:rFonts w:ascii="Meiryo UI" w:eastAsia="Meiryo UI" w:hAnsi="Meiryo UI" w:cs="Meiryo UI" w:hint="eastAsia"/>
                <w:b/>
                <w:color w:val="000000" w:themeColor="text1"/>
                <w:sz w:val="26"/>
                <w:szCs w:val="26"/>
              </w:rPr>
              <w:t>住民の</w:t>
            </w:r>
            <w:r w:rsidR="0078790F" w:rsidRPr="00681263">
              <w:rPr>
                <w:rFonts w:ascii="Meiryo UI" w:eastAsia="Meiryo UI" w:hAnsi="Meiryo UI" w:cs="Meiryo UI" w:hint="eastAsia"/>
                <w:b/>
                <w:color w:val="000000" w:themeColor="text1"/>
                <w:sz w:val="26"/>
                <w:szCs w:val="26"/>
              </w:rPr>
              <w:t>利便性向上</w:t>
            </w:r>
            <w:r w:rsidRPr="00681263">
              <w:rPr>
                <w:rFonts w:ascii="Meiryo UI" w:eastAsia="Meiryo UI" w:hAnsi="Meiryo UI" w:cs="Meiryo UI" w:hint="eastAsia"/>
                <w:b/>
                <w:color w:val="000000" w:themeColor="text1"/>
                <w:sz w:val="26"/>
                <w:szCs w:val="26"/>
              </w:rPr>
              <w:t>（</w:t>
            </w:r>
            <w:r w:rsidR="00AA68AE" w:rsidRPr="00681263">
              <w:rPr>
                <w:rFonts w:ascii="Meiryo UI" w:eastAsia="Meiryo UI" w:hAnsi="Meiryo UI" w:cs="Meiryo UI" w:hint="eastAsia"/>
                <w:b/>
                <w:color w:val="000000" w:themeColor="text1"/>
                <w:sz w:val="26"/>
                <w:szCs w:val="26"/>
              </w:rPr>
              <w:t>大阪</w:t>
            </w:r>
            <w:r w:rsidR="00AA68AE" w:rsidRPr="00681263">
              <w:rPr>
                <w:rFonts w:ascii="Meiryo UI" w:eastAsia="Meiryo UI" w:hAnsi="Meiryo UI" w:cs="Meiryo UI"/>
                <w:b/>
                <w:color w:val="000000" w:themeColor="text1"/>
                <w:sz w:val="26"/>
                <w:szCs w:val="26"/>
              </w:rPr>
              <w:t>Myポータル</w:t>
            </w:r>
          </w:p>
          <w:p w14:paraId="40E2578E" w14:textId="43F8000C" w:rsidR="00E94553" w:rsidRPr="00681263" w:rsidRDefault="00DF7DB3" w:rsidP="00D65F59">
            <w:pPr>
              <w:widowControl/>
              <w:spacing w:line="420" w:lineRule="exact"/>
              <w:ind w:rightChars="-50" w:right="-105"/>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78790F" w:rsidRPr="00681263">
              <w:rPr>
                <w:rFonts w:ascii="Meiryo UI" w:eastAsia="Meiryo UI" w:hAnsi="Meiryo UI" w:cs="Meiryo UI" w:hint="eastAsia"/>
                <w:b/>
                <w:color w:val="000000" w:themeColor="text1"/>
                <w:sz w:val="26"/>
                <w:szCs w:val="26"/>
              </w:rPr>
              <w:t>仮称</w:t>
            </w:r>
            <w:r w:rsidRPr="00681263">
              <w:rPr>
                <w:rFonts w:ascii="Meiryo UI" w:eastAsia="Meiryo UI" w:hAnsi="Meiryo UI" w:cs="Meiryo UI" w:hint="eastAsia"/>
                <w:b/>
                <w:color w:val="000000" w:themeColor="text1"/>
                <w:sz w:val="26"/>
                <w:szCs w:val="26"/>
              </w:rPr>
              <w:t>）</w:t>
            </w:r>
            <w:r w:rsidR="00D65F59" w:rsidRPr="00681263">
              <w:rPr>
                <w:rFonts w:ascii="Meiryo UI" w:eastAsia="Meiryo UI" w:hAnsi="Meiryo UI" w:cs="Meiryo UI" w:hint="eastAsia"/>
                <w:b/>
                <w:color w:val="000000" w:themeColor="text1"/>
                <w:sz w:val="26"/>
                <w:szCs w:val="26"/>
              </w:rPr>
              <w:t>、</w:t>
            </w:r>
            <w:r w:rsidR="00E94553" w:rsidRPr="00681263">
              <w:rPr>
                <w:rFonts w:ascii="Meiryo UI" w:eastAsia="Meiryo UI" w:hAnsi="Meiryo UI" w:cs="Meiryo UI"/>
                <w:b/>
                <w:color w:val="000000" w:themeColor="text1"/>
                <w:sz w:val="26"/>
                <w:szCs w:val="26"/>
              </w:rPr>
              <w:t>療育手帳・府立</w:t>
            </w:r>
            <w:r w:rsidR="00720661" w:rsidRPr="00681263">
              <w:rPr>
                <w:rFonts w:ascii="Meiryo UI" w:eastAsia="Meiryo UI" w:hAnsi="Meiryo UI" w:cs="Meiryo UI" w:hint="eastAsia"/>
                <w:b/>
                <w:color w:val="000000" w:themeColor="text1"/>
                <w:sz w:val="26"/>
                <w:szCs w:val="26"/>
              </w:rPr>
              <w:t>学校入学者</w:t>
            </w:r>
            <w:r w:rsidR="00E94553" w:rsidRPr="00681263">
              <w:rPr>
                <w:rFonts w:ascii="Meiryo UI" w:eastAsia="Meiryo UI" w:hAnsi="Meiryo UI" w:cs="Meiryo UI"/>
                <w:b/>
                <w:color w:val="000000" w:themeColor="text1"/>
                <w:sz w:val="26"/>
                <w:szCs w:val="26"/>
              </w:rPr>
              <w:t>選抜</w:t>
            </w:r>
            <w:r w:rsidR="002C6E08" w:rsidRPr="00681263">
              <w:rPr>
                <w:rFonts w:ascii="Meiryo UI" w:eastAsia="Meiryo UI" w:hAnsi="Meiryo UI" w:cs="Meiryo UI" w:hint="eastAsia"/>
                <w:b/>
                <w:color w:val="000000" w:themeColor="text1"/>
                <w:sz w:val="26"/>
                <w:szCs w:val="26"/>
              </w:rPr>
              <w:t>等</w:t>
            </w:r>
            <w:r w:rsidR="00720661" w:rsidRPr="00681263">
              <w:rPr>
                <w:rFonts w:ascii="Meiryo UI" w:eastAsia="Meiryo UI" w:hAnsi="Meiryo UI" w:cs="Meiryo UI" w:hint="eastAsia"/>
                <w:b/>
                <w:color w:val="000000" w:themeColor="text1"/>
                <w:sz w:val="26"/>
                <w:szCs w:val="26"/>
              </w:rPr>
              <w:t>の</w:t>
            </w:r>
            <w:r w:rsidR="00E94553" w:rsidRPr="00681263">
              <w:rPr>
                <w:rFonts w:ascii="Meiryo UI" w:eastAsia="Meiryo UI" w:hAnsi="Meiryo UI" w:cs="Meiryo UI"/>
                <w:b/>
                <w:color w:val="000000" w:themeColor="text1"/>
                <w:sz w:val="26"/>
                <w:szCs w:val="26"/>
              </w:rPr>
              <w:t>デジタル化等）</w:t>
            </w:r>
          </w:p>
          <w:p w14:paraId="3E944AC8" w14:textId="27B956D7" w:rsidR="005E3C32" w:rsidRPr="00681263" w:rsidRDefault="005E3C32" w:rsidP="00E67EB6">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color w:val="000000" w:themeColor="text1"/>
                <w:sz w:val="26"/>
                <w:szCs w:val="26"/>
              </w:rPr>
              <w:t>大阪のデジタル改革の推進</w:t>
            </w:r>
            <w:r w:rsidRPr="00681263">
              <w:rPr>
                <w:rFonts w:ascii="Meiryo UI" w:eastAsia="Meiryo UI" w:hAnsi="Meiryo UI" w:cs="Meiryo UI" w:hint="eastAsia"/>
                <w:color w:val="000000" w:themeColor="text1"/>
                <w:sz w:val="26"/>
                <w:szCs w:val="26"/>
              </w:rPr>
              <w:t>（市町村</w:t>
            </w:r>
            <w:r w:rsidR="00AA68AE" w:rsidRPr="00681263">
              <w:rPr>
                <w:rFonts w:ascii="Meiryo UI" w:eastAsia="Meiryo UI" w:hAnsi="Meiryo UI" w:cs="Meiryo UI" w:hint="eastAsia"/>
                <w:color w:val="000000" w:themeColor="text1"/>
                <w:sz w:val="26"/>
                <w:szCs w:val="26"/>
              </w:rPr>
              <w:t>DX支援</w:t>
            </w:r>
            <w:r w:rsidRPr="00681263">
              <w:rPr>
                <w:rFonts w:ascii="Meiryo UI" w:eastAsia="Meiryo UI" w:hAnsi="Meiryo UI" w:cs="Meiryo UI" w:hint="eastAsia"/>
                <w:color w:val="000000" w:themeColor="text1"/>
                <w:sz w:val="26"/>
                <w:szCs w:val="26"/>
              </w:rPr>
              <w:t>、行政</w:t>
            </w:r>
            <w:r w:rsidRPr="00681263">
              <w:rPr>
                <w:rFonts w:ascii="Meiryo UI" w:eastAsia="Meiryo UI" w:hAnsi="Meiryo UI" w:cs="Meiryo UI"/>
                <w:color w:val="000000" w:themeColor="text1"/>
                <w:sz w:val="26"/>
                <w:szCs w:val="26"/>
              </w:rPr>
              <w:t>DX推進</w:t>
            </w:r>
            <w:r w:rsidRPr="00681263">
              <w:rPr>
                <w:rFonts w:ascii="Meiryo UI" w:eastAsia="Meiryo UI" w:hAnsi="Meiryo UI" w:cs="Meiryo UI" w:hint="eastAsia"/>
                <w:color w:val="000000" w:themeColor="text1"/>
                <w:sz w:val="26"/>
                <w:szCs w:val="26"/>
              </w:rPr>
              <w:t>等）</w:t>
            </w:r>
          </w:p>
          <w:p w14:paraId="633E3EAC" w14:textId="77777777" w:rsidR="0078790F" w:rsidRPr="00681263" w:rsidRDefault="005E3C32" w:rsidP="00E67EB6">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0078790F" w:rsidRPr="00681263">
              <w:rPr>
                <w:rFonts w:ascii="Meiryo UI" w:eastAsia="Meiryo UI" w:hAnsi="Meiryo UI" w:cs="Meiryo UI" w:hint="eastAsia"/>
                <w:color w:val="000000" w:themeColor="text1"/>
                <w:sz w:val="26"/>
                <w:szCs w:val="26"/>
              </w:rPr>
              <w:t>大阪広域データ連携基盤の運用・活用促進</w:t>
            </w:r>
          </w:p>
          <w:p w14:paraId="2EE04D25" w14:textId="22A65CAE" w:rsidR="00B45489" w:rsidRPr="00681263" w:rsidRDefault="00B45489" w:rsidP="00E67EB6">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・スマートシニアライフ</w:t>
            </w:r>
          </w:p>
          <w:p w14:paraId="22551E24" w14:textId="51868E93" w:rsidR="00B45489" w:rsidRPr="00681263" w:rsidRDefault="00B45489" w:rsidP="00E67EB6">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・スーパーシティの推進</w:t>
            </w:r>
          </w:p>
          <w:p w14:paraId="6A4016E5" w14:textId="5D00619D" w:rsidR="00DB5788" w:rsidRPr="00681263" w:rsidRDefault="00E67EB6" w:rsidP="00F46CDC">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color w:val="000000" w:themeColor="text1"/>
                <w:sz w:val="26"/>
                <w:szCs w:val="26"/>
              </w:rPr>
              <w:t>スマートモビリティの推進</w:t>
            </w:r>
            <w:r w:rsidRPr="00681263">
              <w:rPr>
                <w:rFonts w:ascii="Meiryo UI" w:eastAsia="Meiryo UI" w:hAnsi="Meiryo UI" w:cs="Meiryo UI" w:hint="eastAsia"/>
                <w:color w:val="000000" w:themeColor="text1"/>
                <w:sz w:val="26"/>
                <w:szCs w:val="26"/>
              </w:rPr>
              <w:t>（公共交通</w:t>
            </w:r>
            <w:proofErr w:type="spellStart"/>
            <w:r w:rsidRPr="00681263">
              <w:rPr>
                <w:rFonts w:ascii="Meiryo UI" w:eastAsia="Meiryo UI" w:hAnsi="Meiryo UI" w:cs="Meiryo UI"/>
                <w:color w:val="000000" w:themeColor="text1"/>
                <w:sz w:val="26"/>
                <w:szCs w:val="26"/>
              </w:rPr>
              <w:t>MaaS</w:t>
            </w:r>
            <w:proofErr w:type="spellEnd"/>
            <w:r w:rsidRPr="00681263">
              <w:rPr>
                <w:rFonts w:ascii="Meiryo UI" w:eastAsia="Meiryo UI" w:hAnsi="Meiryo UI" w:cs="Meiryo UI"/>
                <w:color w:val="000000" w:themeColor="text1"/>
                <w:sz w:val="26"/>
                <w:szCs w:val="26"/>
              </w:rPr>
              <w:t>促進、ＡＩオンデマンド交通先行モデル構築）</w:t>
            </w:r>
          </w:p>
        </w:tc>
      </w:tr>
    </w:tbl>
    <w:p w14:paraId="264F3979" w14:textId="77777777" w:rsidR="00DB5788" w:rsidRPr="00681263" w:rsidRDefault="00DB5788" w:rsidP="00DB5788">
      <w:pPr>
        <w:spacing w:line="420" w:lineRule="exact"/>
        <w:rPr>
          <w:rFonts w:ascii="Meiryo UI" w:eastAsia="Meiryo UI" w:hAnsi="Meiryo UI"/>
          <w:color w:val="000000" w:themeColor="text1"/>
          <w:sz w:val="26"/>
          <w:szCs w:val="26"/>
        </w:rPr>
      </w:pPr>
    </w:p>
    <w:p w14:paraId="485C8B7B" w14:textId="77777777" w:rsidR="00DB5788" w:rsidRPr="00681263" w:rsidRDefault="00B31B8B" w:rsidP="00DB5788">
      <w:pPr>
        <w:pStyle w:val="a7"/>
        <w:numPr>
          <w:ilvl w:val="0"/>
          <w:numId w:val="12"/>
        </w:numPr>
        <w:spacing w:line="420" w:lineRule="exact"/>
        <w:ind w:leftChars="0" w:left="851" w:hanging="425"/>
        <w:rPr>
          <w:rFonts w:ascii="Meiryo UI" w:eastAsia="Meiryo UI" w:hAnsi="Meiryo UI"/>
          <w:color w:val="000000" w:themeColor="text1"/>
          <w:sz w:val="26"/>
          <w:szCs w:val="26"/>
        </w:rPr>
      </w:pPr>
      <w:r w:rsidRPr="00681263">
        <w:rPr>
          <w:rFonts w:ascii="Meiryo UI" w:eastAsia="Meiryo UI" w:hAnsi="Meiryo UI"/>
          <w:color w:val="000000" w:themeColor="text1"/>
          <w:sz w:val="26"/>
          <w:szCs w:val="26"/>
        </w:rPr>
        <w:t>IR開業</w:t>
      </w:r>
      <w:r w:rsidRPr="00681263">
        <w:rPr>
          <w:rFonts w:ascii="Meiryo UI" w:eastAsia="Meiryo UI" w:hAnsi="Meiryo UI" w:hint="eastAsia"/>
          <w:color w:val="000000" w:themeColor="text1"/>
          <w:sz w:val="26"/>
          <w:szCs w:val="26"/>
        </w:rPr>
        <w:t>や国際金融都市の実現に</w:t>
      </w:r>
      <w:r w:rsidRPr="00681263">
        <w:rPr>
          <w:rFonts w:ascii="Meiryo UI" w:eastAsia="Meiryo UI" w:hAnsi="Meiryo UI"/>
          <w:color w:val="000000" w:themeColor="text1"/>
          <w:sz w:val="26"/>
          <w:szCs w:val="26"/>
        </w:rPr>
        <w:t>向けた取組みの推進</w:t>
      </w:r>
    </w:p>
    <w:tbl>
      <w:tblPr>
        <w:tblStyle w:val="aa"/>
        <w:tblW w:w="0" w:type="auto"/>
        <w:tblInd w:w="704" w:type="dxa"/>
        <w:tblLook w:val="04A0" w:firstRow="1" w:lastRow="0" w:firstColumn="1" w:lastColumn="0" w:noHBand="0" w:noVBand="1"/>
      </w:tblPr>
      <w:tblGrid>
        <w:gridCol w:w="8789"/>
      </w:tblGrid>
      <w:tr w:rsidR="00DB5788" w:rsidRPr="00681263" w14:paraId="07CC0A9C" w14:textId="77777777" w:rsidTr="00F46CDC">
        <w:tc>
          <w:tcPr>
            <w:tcW w:w="8789" w:type="dxa"/>
            <w:vAlign w:val="center"/>
          </w:tcPr>
          <w:p w14:paraId="215FD430" w14:textId="4B22F233" w:rsidR="00E67EB6" w:rsidRPr="00681263" w:rsidRDefault="00DB5788" w:rsidP="00E67EB6">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E67EB6" w:rsidRPr="00681263">
              <w:rPr>
                <w:rFonts w:ascii="Meiryo UI" w:eastAsia="Meiryo UI" w:hAnsi="Meiryo UI" w:cs="Meiryo UI" w:hint="eastAsia"/>
                <w:b/>
                <w:color w:val="000000" w:themeColor="text1"/>
                <w:sz w:val="26"/>
                <w:szCs w:val="26"/>
              </w:rPr>
              <w:t>ＩＲ事業化</w:t>
            </w:r>
            <w:r w:rsidR="00CF7A34" w:rsidRPr="00681263">
              <w:rPr>
                <w:rFonts w:ascii="Meiryo UI" w:eastAsia="Meiryo UI" w:hAnsi="Meiryo UI" w:cs="Meiryo UI" w:hint="eastAsia"/>
                <w:b/>
                <w:color w:val="000000" w:themeColor="text1"/>
                <w:sz w:val="26"/>
                <w:szCs w:val="26"/>
              </w:rPr>
              <w:t>の推進</w:t>
            </w:r>
          </w:p>
          <w:p w14:paraId="745BFB7E" w14:textId="2E724F98" w:rsidR="00DB5788" w:rsidRPr="00681263" w:rsidRDefault="00E67EB6" w:rsidP="00CF7A34">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b/>
                <w:color w:val="000000" w:themeColor="text1"/>
                <w:sz w:val="26"/>
                <w:szCs w:val="26"/>
              </w:rPr>
              <w:t>・国際金融都市</w:t>
            </w:r>
            <w:r w:rsidR="00CF7A34" w:rsidRPr="00681263">
              <w:rPr>
                <w:rFonts w:ascii="Meiryo UI" w:eastAsia="Meiryo UI" w:hAnsi="Meiryo UI" w:cs="Meiryo UI" w:hint="eastAsia"/>
                <w:b/>
                <w:color w:val="000000" w:themeColor="text1"/>
                <w:sz w:val="26"/>
                <w:szCs w:val="26"/>
              </w:rPr>
              <w:t>の</w:t>
            </w:r>
            <w:r w:rsidRPr="00681263">
              <w:rPr>
                <w:rFonts w:ascii="Meiryo UI" w:eastAsia="Meiryo UI" w:hAnsi="Meiryo UI" w:cs="Meiryo UI" w:hint="eastAsia"/>
                <w:b/>
                <w:color w:val="000000" w:themeColor="text1"/>
                <w:sz w:val="26"/>
                <w:szCs w:val="26"/>
              </w:rPr>
              <w:t>推進</w:t>
            </w:r>
          </w:p>
        </w:tc>
      </w:tr>
    </w:tbl>
    <w:p w14:paraId="39BFC3A3" w14:textId="77777777" w:rsidR="00DB5788" w:rsidRPr="00681263" w:rsidRDefault="00DB5788" w:rsidP="00DB5788">
      <w:pPr>
        <w:pStyle w:val="a7"/>
        <w:spacing w:line="420" w:lineRule="exact"/>
        <w:ind w:leftChars="0" w:left="1065"/>
        <w:rPr>
          <w:rFonts w:ascii="Meiryo UI" w:eastAsia="Meiryo UI" w:hAnsi="Meiryo UI"/>
          <w:color w:val="000000" w:themeColor="text1"/>
          <w:szCs w:val="26"/>
        </w:rPr>
      </w:pPr>
    </w:p>
    <w:p w14:paraId="0CC10A34" w14:textId="77777777" w:rsidR="00B31B8B" w:rsidRPr="00681263" w:rsidRDefault="00B31B8B" w:rsidP="00B31B8B">
      <w:pPr>
        <w:pStyle w:val="a7"/>
        <w:numPr>
          <w:ilvl w:val="0"/>
          <w:numId w:val="12"/>
        </w:numPr>
        <w:spacing w:line="420" w:lineRule="exact"/>
        <w:ind w:leftChars="0" w:left="851" w:hanging="425"/>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大阪のポテンシャルを活かした魅力あるまちづくりの推進</w:t>
      </w:r>
    </w:p>
    <w:tbl>
      <w:tblPr>
        <w:tblStyle w:val="aa"/>
        <w:tblW w:w="0" w:type="auto"/>
        <w:tblInd w:w="704" w:type="dxa"/>
        <w:tblLook w:val="04A0" w:firstRow="1" w:lastRow="0" w:firstColumn="1" w:lastColumn="0" w:noHBand="0" w:noVBand="1"/>
      </w:tblPr>
      <w:tblGrid>
        <w:gridCol w:w="8789"/>
      </w:tblGrid>
      <w:tr w:rsidR="00DB5788" w:rsidRPr="00681263" w14:paraId="1E2EB885" w14:textId="77777777" w:rsidTr="00F46CDC">
        <w:tc>
          <w:tcPr>
            <w:tcW w:w="8789" w:type="dxa"/>
            <w:vAlign w:val="center"/>
          </w:tcPr>
          <w:p w14:paraId="64B11307" w14:textId="4FDEE80B" w:rsidR="00E67EB6" w:rsidRPr="00681263" w:rsidRDefault="00DB5788" w:rsidP="00756E57">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130D61" w:rsidRPr="00681263">
              <w:rPr>
                <w:rFonts w:ascii="Meiryo UI" w:eastAsia="Meiryo UI" w:hAnsi="Meiryo UI" w:cs="Meiryo UI" w:hint="eastAsia"/>
                <w:b/>
                <w:color w:val="000000" w:themeColor="text1"/>
                <w:sz w:val="26"/>
                <w:szCs w:val="26"/>
              </w:rPr>
              <w:t>グランドデザイン</w:t>
            </w:r>
            <w:r w:rsidR="00756E57" w:rsidRPr="00681263">
              <w:rPr>
                <w:rFonts w:ascii="Meiryo UI" w:eastAsia="Meiryo UI" w:hAnsi="Meiryo UI" w:cs="Meiryo UI" w:hint="eastAsia"/>
                <w:b/>
                <w:color w:val="000000" w:themeColor="text1"/>
                <w:sz w:val="26"/>
                <w:szCs w:val="26"/>
              </w:rPr>
              <w:t>の推進</w:t>
            </w:r>
            <w:r w:rsidR="00E223A4" w:rsidRPr="00681263">
              <w:rPr>
                <w:rFonts w:ascii="Meiryo UI" w:eastAsia="Meiryo UI" w:hAnsi="Meiryo UI" w:cs="Meiryo UI" w:hint="eastAsia"/>
                <w:b/>
                <w:color w:val="000000" w:themeColor="text1"/>
                <w:sz w:val="26"/>
                <w:szCs w:val="26"/>
              </w:rPr>
              <w:t>（新大阪駅周辺・大阪城東部</w:t>
            </w:r>
            <w:r w:rsidR="00E223A4" w:rsidRPr="00681263">
              <w:rPr>
                <w:rFonts w:ascii="Meiryo UI" w:eastAsia="Meiryo UI" w:hAnsi="Meiryo UI" w:cs="Meiryo UI"/>
                <w:b/>
                <w:color w:val="000000" w:themeColor="text1"/>
                <w:sz w:val="26"/>
                <w:szCs w:val="26"/>
              </w:rPr>
              <w:t>・夢洲</w:t>
            </w:r>
            <w:r w:rsidR="00E223A4" w:rsidRPr="00681263">
              <w:rPr>
                <w:rFonts w:ascii="Meiryo UI" w:eastAsia="Meiryo UI" w:hAnsi="Meiryo UI" w:cs="Meiryo UI" w:hint="eastAsia"/>
                <w:b/>
                <w:color w:val="000000" w:themeColor="text1"/>
                <w:sz w:val="26"/>
                <w:szCs w:val="26"/>
              </w:rPr>
              <w:t>・うめきたのまちづくり等</w:t>
            </w:r>
            <w:r w:rsidR="00E223A4" w:rsidRPr="00681263">
              <w:rPr>
                <w:rFonts w:ascii="Meiryo UI" w:eastAsia="Meiryo UI" w:hAnsi="Meiryo UI" w:cs="Meiryo UI"/>
                <w:b/>
                <w:color w:val="000000" w:themeColor="text1"/>
                <w:sz w:val="26"/>
                <w:szCs w:val="26"/>
              </w:rPr>
              <w:t>）</w:t>
            </w:r>
          </w:p>
          <w:p w14:paraId="2D93CF47" w14:textId="5C250191" w:rsidR="00FF7143" w:rsidRPr="00681263" w:rsidRDefault="00FF7143" w:rsidP="00756E57">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・万博記念公園駅前周辺地区の活性化</w:t>
            </w:r>
          </w:p>
          <w:p w14:paraId="7833DED6" w14:textId="77777777" w:rsidR="00E67EB6" w:rsidRPr="00681263" w:rsidRDefault="00E67EB6" w:rsidP="00E67EB6">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・道路・鉄道・海上ネットワークの整備（淀川左岸線</w:t>
            </w:r>
            <w:r w:rsidRPr="00681263">
              <w:rPr>
                <w:rFonts w:ascii="Meiryo UI" w:eastAsia="Meiryo UI" w:hAnsi="Meiryo UI" w:cs="Meiryo UI"/>
                <w:color w:val="000000" w:themeColor="text1"/>
                <w:sz w:val="26"/>
                <w:szCs w:val="26"/>
              </w:rPr>
              <w:t>2期・延伸部・なにわ筋線・大阪モノレール延伸）</w:t>
            </w:r>
          </w:p>
          <w:p w14:paraId="7956896A" w14:textId="60E73248" w:rsidR="00B31B8B" w:rsidRPr="00681263" w:rsidRDefault="00E67EB6" w:rsidP="00F46CDC">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・港湾の国際競争力強化</w:t>
            </w:r>
          </w:p>
          <w:p w14:paraId="07E2ADB5" w14:textId="4FC8D14A" w:rsidR="000F5C94" w:rsidRPr="00681263" w:rsidRDefault="00B42939" w:rsidP="00F46CDC">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・新大学学舎の整備</w:t>
            </w:r>
          </w:p>
        </w:tc>
      </w:tr>
    </w:tbl>
    <w:p w14:paraId="01698FE6" w14:textId="77777777" w:rsidR="00DB5788" w:rsidRPr="00681263" w:rsidRDefault="00DB5788" w:rsidP="00DB5788">
      <w:pPr>
        <w:spacing w:line="420" w:lineRule="exact"/>
        <w:rPr>
          <w:rFonts w:ascii="Meiryo UI" w:eastAsia="Meiryo UI" w:hAnsi="Meiryo UI"/>
          <w:color w:val="000000" w:themeColor="text1"/>
          <w:sz w:val="20"/>
          <w:szCs w:val="26"/>
        </w:rPr>
      </w:pPr>
    </w:p>
    <w:p w14:paraId="49C22C44" w14:textId="77777777" w:rsidR="00B31B8B" w:rsidRPr="00681263" w:rsidRDefault="00B31B8B" w:rsidP="00B31B8B">
      <w:pPr>
        <w:pStyle w:val="a7"/>
        <w:numPr>
          <w:ilvl w:val="0"/>
          <w:numId w:val="12"/>
        </w:numPr>
        <w:spacing w:line="420" w:lineRule="exact"/>
        <w:ind w:leftChars="0" w:left="851" w:hanging="425"/>
        <w:rPr>
          <w:rFonts w:ascii="Meiryo UI" w:eastAsia="Meiryo UI" w:hAnsi="Meiryo UI"/>
          <w:color w:val="000000" w:themeColor="text1"/>
          <w:sz w:val="26"/>
          <w:szCs w:val="26"/>
        </w:rPr>
      </w:pPr>
      <w:r w:rsidRPr="00681263">
        <w:rPr>
          <w:rFonts w:ascii="Meiryo UI" w:eastAsia="Meiryo UI" w:hAnsi="Meiryo UI" w:hint="eastAsia"/>
          <w:color w:val="000000" w:themeColor="text1"/>
          <w:sz w:val="26"/>
          <w:szCs w:val="26"/>
        </w:rPr>
        <w:t>大阪の成長を支える人材づくりの推進</w:t>
      </w:r>
    </w:p>
    <w:tbl>
      <w:tblPr>
        <w:tblStyle w:val="aa"/>
        <w:tblW w:w="0" w:type="auto"/>
        <w:tblInd w:w="704" w:type="dxa"/>
        <w:tblLook w:val="04A0" w:firstRow="1" w:lastRow="0" w:firstColumn="1" w:lastColumn="0" w:noHBand="0" w:noVBand="1"/>
      </w:tblPr>
      <w:tblGrid>
        <w:gridCol w:w="8789"/>
      </w:tblGrid>
      <w:tr w:rsidR="00DB5788" w:rsidRPr="00681263" w14:paraId="2E38A40C" w14:textId="77777777" w:rsidTr="00F46CDC">
        <w:tc>
          <w:tcPr>
            <w:tcW w:w="8789" w:type="dxa"/>
            <w:vAlign w:val="center"/>
          </w:tcPr>
          <w:p w14:paraId="77A4ABD8" w14:textId="2A1F6981" w:rsidR="00E67EB6" w:rsidRPr="00681263" w:rsidRDefault="00E67EB6" w:rsidP="00E67EB6">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w:t>
            </w:r>
            <w:r w:rsidR="00932B7F" w:rsidRPr="00681263">
              <w:rPr>
                <w:rFonts w:ascii="Meiryo UI" w:eastAsia="Meiryo UI" w:hAnsi="Meiryo UI" w:cs="Meiryo UI" w:hint="eastAsia"/>
                <w:b/>
                <w:color w:val="000000" w:themeColor="text1"/>
                <w:sz w:val="26"/>
                <w:szCs w:val="26"/>
              </w:rPr>
              <w:t>「</w:t>
            </w:r>
            <w:r w:rsidR="00E717BD" w:rsidRPr="00681263">
              <w:rPr>
                <w:rFonts w:ascii="Meiryo UI" w:eastAsia="Meiryo UI" w:hAnsi="Meiryo UI" w:cs="Meiryo UI" w:hint="eastAsia"/>
                <w:b/>
                <w:color w:val="000000" w:themeColor="text1"/>
                <w:sz w:val="26"/>
                <w:szCs w:val="26"/>
              </w:rPr>
              <w:t>生きた」英語プロジェクト</w:t>
            </w:r>
            <w:r w:rsidR="009A1DA5" w:rsidRPr="00681263">
              <w:rPr>
                <w:rFonts w:ascii="Meiryo UI" w:eastAsia="Meiryo UI" w:hAnsi="Meiryo UI" w:cs="Meiryo UI" w:hint="eastAsia"/>
                <w:b/>
                <w:color w:val="000000" w:themeColor="text1"/>
                <w:sz w:val="26"/>
                <w:szCs w:val="26"/>
              </w:rPr>
              <w:t>【再掲】</w:t>
            </w:r>
          </w:p>
          <w:p w14:paraId="121F3CDA" w14:textId="5722A5CF" w:rsidR="00AA68AE" w:rsidRPr="00681263" w:rsidRDefault="00AA68AE" w:rsidP="00E67EB6">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・外国人材の受入促進・共生推進</w:t>
            </w:r>
          </w:p>
          <w:p w14:paraId="2D2CFB7F" w14:textId="360F7136" w:rsidR="00FF7143" w:rsidRPr="00681263" w:rsidRDefault="00FF7143" w:rsidP="00FF7143">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00E717BD" w:rsidRPr="00681263">
              <w:rPr>
                <w:rFonts w:ascii="Meiryo UI" w:eastAsia="Meiryo UI" w:hAnsi="Meiryo UI" w:cs="Meiryo UI" w:hint="eastAsia"/>
                <w:color w:val="000000" w:themeColor="text1"/>
                <w:sz w:val="26"/>
                <w:szCs w:val="26"/>
              </w:rPr>
              <w:t>就職・職場定着への支援</w:t>
            </w:r>
            <w:r w:rsidRPr="00681263">
              <w:rPr>
                <w:rFonts w:ascii="Meiryo UI" w:eastAsia="Meiryo UI" w:hAnsi="Meiryo UI" w:cs="Meiryo UI" w:hint="eastAsia"/>
                <w:color w:val="000000" w:themeColor="text1"/>
                <w:sz w:val="26"/>
                <w:szCs w:val="26"/>
              </w:rPr>
              <w:t>【再掲】</w:t>
            </w:r>
          </w:p>
          <w:p w14:paraId="5D2D05D1" w14:textId="32DB41D4" w:rsidR="00FF7143" w:rsidRPr="00681263" w:rsidRDefault="00FF7143" w:rsidP="00FF7143">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color w:val="000000" w:themeColor="text1"/>
                <w:sz w:val="26"/>
                <w:szCs w:val="26"/>
              </w:rPr>
              <w:t>・</w:t>
            </w:r>
            <w:r w:rsidRPr="00681263">
              <w:rPr>
                <w:rFonts w:ascii="Meiryo UI" w:eastAsia="Meiryo UI" w:hAnsi="Meiryo UI" w:cs="Meiryo UI"/>
                <w:color w:val="000000" w:themeColor="text1"/>
                <w:sz w:val="26"/>
                <w:szCs w:val="26"/>
              </w:rPr>
              <w:t>DX人材</w:t>
            </w:r>
            <w:r w:rsidRPr="00681263">
              <w:rPr>
                <w:rFonts w:ascii="Meiryo UI" w:eastAsia="Meiryo UI" w:hAnsi="Meiryo UI" w:cs="Meiryo UI" w:hint="eastAsia"/>
                <w:color w:val="000000" w:themeColor="text1"/>
                <w:sz w:val="26"/>
                <w:szCs w:val="26"/>
              </w:rPr>
              <w:t>の</w:t>
            </w:r>
            <w:r w:rsidRPr="00681263">
              <w:rPr>
                <w:rFonts w:ascii="Meiryo UI" w:eastAsia="Meiryo UI" w:hAnsi="Meiryo UI" w:cs="Meiryo UI"/>
                <w:color w:val="000000" w:themeColor="text1"/>
                <w:sz w:val="26"/>
                <w:szCs w:val="26"/>
              </w:rPr>
              <w:t>活躍推進</w:t>
            </w:r>
            <w:r w:rsidRPr="00681263">
              <w:rPr>
                <w:rFonts w:ascii="Meiryo UI" w:eastAsia="Meiryo UI" w:hAnsi="Meiryo UI" w:cs="Meiryo UI" w:hint="eastAsia"/>
                <w:color w:val="000000" w:themeColor="text1"/>
                <w:sz w:val="26"/>
                <w:szCs w:val="26"/>
              </w:rPr>
              <w:t>【再掲】</w:t>
            </w:r>
          </w:p>
          <w:p w14:paraId="2B1DCD6E" w14:textId="0806DC23" w:rsidR="003A2401" w:rsidRPr="00681263" w:rsidRDefault="00E67EB6" w:rsidP="003A2401">
            <w:pPr>
              <w:widowControl/>
              <w:spacing w:line="420" w:lineRule="exact"/>
              <w:rPr>
                <w:rFonts w:ascii="Meiryo UI" w:eastAsia="Meiryo UI" w:hAnsi="Meiryo UI" w:cs="Meiryo UI"/>
                <w:b/>
                <w:color w:val="000000" w:themeColor="text1"/>
                <w:sz w:val="26"/>
                <w:szCs w:val="26"/>
              </w:rPr>
            </w:pPr>
            <w:r w:rsidRPr="00681263">
              <w:rPr>
                <w:rFonts w:ascii="Meiryo UI" w:eastAsia="Meiryo UI" w:hAnsi="Meiryo UI" w:cs="Meiryo UI" w:hint="eastAsia"/>
                <w:b/>
                <w:color w:val="000000" w:themeColor="text1"/>
                <w:sz w:val="26"/>
                <w:szCs w:val="26"/>
              </w:rPr>
              <w:t>・成長人材</w:t>
            </w:r>
            <w:r w:rsidR="001064C7" w:rsidRPr="00681263">
              <w:rPr>
                <w:rFonts w:ascii="Meiryo UI" w:eastAsia="Meiryo UI" w:hAnsi="Meiryo UI" w:cs="Meiryo UI" w:hint="eastAsia"/>
                <w:b/>
                <w:color w:val="000000" w:themeColor="text1"/>
                <w:sz w:val="26"/>
                <w:szCs w:val="26"/>
              </w:rPr>
              <w:t>の</w:t>
            </w:r>
            <w:r w:rsidRPr="00681263">
              <w:rPr>
                <w:rFonts w:ascii="Meiryo UI" w:eastAsia="Meiryo UI" w:hAnsi="Meiryo UI" w:cs="Meiryo UI" w:hint="eastAsia"/>
                <w:b/>
                <w:color w:val="000000" w:themeColor="text1"/>
                <w:sz w:val="26"/>
                <w:szCs w:val="26"/>
              </w:rPr>
              <w:t>育成</w:t>
            </w:r>
          </w:p>
          <w:p w14:paraId="502435B8" w14:textId="2E587128" w:rsidR="007F4BC8" w:rsidRPr="00681263" w:rsidRDefault="007F4BC8" w:rsidP="00F46CDC">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00FF7143" w:rsidRPr="00681263">
              <w:rPr>
                <w:rFonts w:ascii="Meiryo UI" w:eastAsia="Meiryo UI" w:hAnsi="Meiryo UI" w:cs="Meiryo UI" w:hint="eastAsia"/>
                <w:color w:val="000000" w:themeColor="text1"/>
                <w:sz w:val="26"/>
                <w:szCs w:val="26"/>
              </w:rPr>
              <w:t>大阪公立大学等授業料の</w:t>
            </w:r>
            <w:r w:rsidRPr="00681263">
              <w:rPr>
                <w:rFonts w:ascii="Meiryo UI" w:eastAsia="Meiryo UI" w:hAnsi="Meiryo UI" w:cs="Meiryo UI" w:hint="eastAsia"/>
                <w:color w:val="000000" w:themeColor="text1"/>
                <w:sz w:val="26"/>
                <w:szCs w:val="26"/>
              </w:rPr>
              <w:t>支援【再掲】</w:t>
            </w:r>
          </w:p>
          <w:p w14:paraId="182DC058" w14:textId="50071813" w:rsidR="007F4BC8" w:rsidRPr="00681263" w:rsidRDefault="007F4BC8" w:rsidP="00FF7143">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・私立高等学校等生徒授業料</w:t>
            </w:r>
            <w:r w:rsidR="00FF7143" w:rsidRPr="00681263">
              <w:rPr>
                <w:rFonts w:ascii="Meiryo UI" w:eastAsia="Meiryo UI" w:hAnsi="Meiryo UI" w:cs="Meiryo UI" w:hint="eastAsia"/>
                <w:color w:val="000000" w:themeColor="text1"/>
                <w:sz w:val="26"/>
                <w:szCs w:val="26"/>
              </w:rPr>
              <w:t>の</w:t>
            </w:r>
            <w:r w:rsidRPr="00681263">
              <w:rPr>
                <w:rFonts w:ascii="Meiryo UI" w:eastAsia="Meiryo UI" w:hAnsi="Meiryo UI" w:cs="Meiryo UI" w:hint="eastAsia"/>
                <w:color w:val="000000" w:themeColor="text1"/>
                <w:sz w:val="26"/>
                <w:szCs w:val="26"/>
              </w:rPr>
              <w:t>支援【再掲】</w:t>
            </w:r>
          </w:p>
        </w:tc>
      </w:tr>
    </w:tbl>
    <w:p w14:paraId="4DFA1D0D" w14:textId="77777777" w:rsidR="002E3963" w:rsidRPr="00681263" w:rsidRDefault="002E3963" w:rsidP="00B31B8B">
      <w:pPr>
        <w:widowControl/>
        <w:spacing w:line="420" w:lineRule="exact"/>
        <w:jc w:val="left"/>
        <w:rPr>
          <w:rFonts w:ascii="Meiryo UI" w:eastAsia="Meiryo UI" w:hAnsi="Meiryo UI"/>
          <w:color w:val="000000" w:themeColor="text1"/>
          <w:sz w:val="26"/>
          <w:szCs w:val="26"/>
        </w:rPr>
      </w:pPr>
      <w:bookmarkStart w:id="0" w:name="_GoBack"/>
      <w:bookmarkEnd w:id="0"/>
    </w:p>
    <w:sectPr w:rsidR="002E3963" w:rsidRPr="00681263" w:rsidSect="00726282">
      <w:footerReference w:type="default" r:id="rId14"/>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D0DE" w14:textId="77777777" w:rsidR="00887F11" w:rsidRDefault="00887F11" w:rsidP="00F955A8">
      <w:r>
        <w:separator/>
      </w:r>
    </w:p>
  </w:endnote>
  <w:endnote w:type="continuationSeparator" w:id="0">
    <w:p w14:paraId="60AEDBE9" w14:textId="77777777" w:rsidR="00887F11" w:rsidRDefault="00887F11" w:rsidP="00F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B3ECA" w14:textId="77777777" w:rsidR="00451983" w:rsidRDefault="004519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356762"/>
      <w:docPartObj>
        <w:docPartGallery w:val="Page Numbers (Bottom of Page)"/>
        <w:docPartUnique/>
      </w:docPartObj>
    </w:sdtPr>
    <w:sdtEndPr/>
    <w:sdtContent>
      <w:p w14:paraId="593DDDC3" w14:textId="77777777" w:rsidR="006B2E17" w:rsidRDefault="000E2649" w:rsidP="00F955A8">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C5BB" w14:textId="77777777" w:rsidR="00451983" w:rsidRDefault="0045198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07903"/>
      <w:docPartObj>
        <w:docPartGallery w:val="Page Numbers (Bottom of Page)"/>
        <w:docPartUnique/>
      </w:docPartObj>
    </w:sdtPr>
    <w:sdtEndPr>
      <w:rPr>
        <w:sz w:val="22"/>
      </w:rPr>
    </w:sdtEndPr>
    <w:sdtContent>
      <w:p w14:paraId="5AA89EEE" w14:textId="332C7B8B" w:rsidR="006B2E17" w:rsidRPr="00042168" w:rsidRDefault="006B2E17" w:rsidP="00F955A8">
        <w:pPr>
          <w:pStyle w:val="a5"/>
          <w:jc w:val="center"/>
          <w:rPr>
            <w:sz w:val="22"/>
          </w:rPr>
        </w:pPr>
        <w:r w:rsidRPr="00042168">
          <w:rPr>
            <w:sz w:val="22"/>
          </w:rPr>
          <w:fldChar w:fldCharType="begin"/>
        </w:r>
        <w:r w:rsidRPr="00042168">
          <w:rPr>
            <w:sz w:val="22"/>
          </w:rPr>
          <w:instrText>PAGE   \* MERGEFORMAT</w:instrText>
        </w:r>
        <w:r w:rsidRPr="00042168">
          <w:rPr>
            <w:sz w:val="22"/>
          </w:rPr>
          <w:fldChar w:fldCharType="separate"/>
        </w:r>
        <w:r w:rsidR="000E2649" w:rsidRPr="000E2649">
          <w:rPr>
            <w:noProof/>
            <w:sz w:val="22"/>
            <w:lang w:val="ja-JP"/>
          </w:rPr>
          <w:t>12</w:t>
        </w:r>
        <w:r w:rsidRPr="0004216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F64E" w14:textId="77777777" w:rsidR="00887F11" w:rsidRDefault="00887F11" w:rsidP="00F955A8">
      <w:r>
        <w:separator/>
      </w:r>
    </w:p>
  </w:footnote>
  <w:footnote w:type="continuationSeparator" w:id="0">
    <w:p w14:paraId="235ABE0B" w14:textId="77777777" w:rsidR="00887F11" w:rsidRDefault="00887F11" w:rsidP="00F9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3082" w14:textId="77777777" w:rsidR="00451983" w:rsidRDefault="004519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4B3B" w14:textId="77777777" w:rsidR="00451983" w:rsidRDefault="004519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DB4A" w14:textId="77777777" w:rsidR="00451983" w:rsidRDefault="004519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2DA"/>
    <w:multiLevelType w:val="hybridMultilevel"/>
    <w:tmpl w:val="C102F24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 w15:restartNumberingAfterBreak="0">
    <w:nsid w:val="0A0C2A15"/>
    <w:multiLevelType w:val="hybridMultilevel"/>
    <w:tmpl w:val="910A994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0C221BB3"/>
    <w:multiLevelType w:val="hybridMultilevel"/>
    <w:tmpl w:val="D1BA42B2"/>
    <w:lvl w:ilvl="0" w:tplc="4F48DB88">
      <w:numFmt w:val="bullet"/>
      <w:lvlText w:val="○"/>
      <w:lvlJc w:val="left"/>
      <w:pPr>
        <w:ind w:left="1110" w:hanging="420"/>
      </w:pPr>
      <w:rPr>
        <w:rFonts w:ascii="Meiryo UI" w:eastAsia="Meiryo UI" w:hAnsi="Meiryo UI" w:cs="Meiryo UI"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 w15:restartNumberingAfterBreak="0">
    <w:nsid w:val="10F42093"/>
    <w:multiLevelType w:val="hybridMultilevel"/>
    <w:tmpl w:val="5E402CDA"/>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1B442F1C"/>
    <w:multiLevelType w:val="hybridMultilevel"/>
    <w:tmpl w:val="1BB0A064"/>
    <w:lvl w:ilvl="0" w:tplc="23B2C9C8">
      <w:start w:val="1"/>
      <w:numFmt w:val="bullet"/>
      <w:lvlText w:val="○"/>
      <w:lvlJc w:val="left"/>
      <w:pPr>
        <w:ind w:left="600" w:hanging="420"/>
      </w:pPr>
      <w:rPr>
        <w:rFonts w:ascii="Meiryo UI" w:eastAsia="Meiryo UI" w:hAnsi="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4574E45"/>
    <w:multiLevelType w:val="hybridMultilevel"/>
    <w:tmpl w:val="EAEC26E0"/>
    <w:lvl w:ilvl="0" w:tplc="14F68E7A">
      <w:numFmt w:val="bullet"/>
      <w:lvlText w:val="○"/>
      <w:lvlJc w:val="left"/>
      <w:pPr>
        <w:ind w:left="1200" w:hanging="420"/>
      </w:pPr>
      <w:rPr>
        <w:rFonts w:ascii="Meiryo UI" w:eastAsia="Meiryo UI" w:hAnsi="Meiryo UI" w:cs="Meiryo UI" w:hint="eastAsia"/>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26DA2AAC"/>
    <w:multiLevelType w:val="hybridMultilevel"/>
    <w:tmpl w:val="634CB072"/>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26E144B3"/>
    <w:multiLevelType w:val="hybridMultilevel"/>
    <w:tmpl w:val="B7C8E5C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 w15:restartNumberingAfterBreak="0">
    <w:nsid w:val="2D5D0511"/>
    <w:multiLevelType w:val="hybridMultilevel"/>
    <w:tmpl w:val="FB06AFFE"/>
    <w:lvl w:ilvl="0" w:tplc="14F68E7A">
      <w:numFmt w:val="bullet"/>
      <w:lvlText w:val="○"/>
      <w:lvlJc w:val="left"/>
      <w:pPr>
        <w:ind w:left="1065" w:hanging="420"/>
      </w:pPr>
      <w:rPr>
        <w:rFonts w:ascii="Meiryo UI" w:eastAsia="Meiryo UI" w:hAnsi="Meiryo UI" w:cs="Meiryo U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9" w15:restartNumberingAfterBreak="0">
    <w:nsid w:val="38803D44"/>
    <w:multiLevelType w:val="hybridMultilevel"/>
    <w:tmpl w:val="8AC29B84"/>
    <w:lvl w:ilvl="0" w:tplc="23B2C9C8">
      <w:start w:val="1"/>
      <w:numFmt w:val="bullet"/>
      <w:lvlText w:val="○"/>
      <w:lvlJc w:val="left"/>
      <w:pPr>
        <w:ind w:left="704"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0" w15:restartNumberingAfterBreak="0">
    <w:nsid w:val="47541255"/>
    <w:multiLevelType w:val="hybridMultilevel"/>
    <w:tmpl w:val="00D0A476"/>
    <w:lvl w:ilvl="0" w:tplc="4F48DB88">
      <w:numFmt w:val="bullet"/>
      <w:lvlText w:val="○"/>
      <w:lvlJc w:val="left"/>
      <w:pPr>
        <w:ind w:left="1070" w:hanging="420"/>
      </w:pPr>
      <w:rPr>
        <w:rFonts w:ascii="Meiryo UI" w:eastAsia="Meiryo UI" w:hAnsi="Meiryo UI" w:cs="Meiryo UI" w:hint="eastAsia"/>
        <w:lang w:val="en-US"/>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1" w15:restartNumberingAfterBreak="0">
    <w:nsid w:val="5BB02A1E"/>
    <w:multiLevelType w:val="hybridMultilevel"/>
    <w:tmpl w:val="DB640E5E"/>
    <w:lvl w:ilvl="0" w:tplc="04090001">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2" w15:restartNumberingAfterBreak="0">
    <w:nsid w:val="5D60707E"/>
    <w:multiLevelType w:val="hybridMultilevel"/>
    <w:tmpl w:val="C4E0827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5D7469BD"/>
    <w:multiLevelType w:val="hybridMultilevel"/>
    <w:tmpl w:val="6776939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67D1170D"/>
    <w:multiLevelType w:val="hybridMultilevel"/>
    <w:tmpl w:val="16B47CF2"/>
    <w:lvl w:ilvl="0" w:tplc="14F68E7A">
      <w:numFmt w:val="bullet"/>
      <w:lvlText w:val="○"/>
      <w:lvlJc w:val="left"/>
      <w:pPr>
        <w:ind w:left="1124" w:hanging="420"/>
      </w:pPr>
      <w:rPr>
        <w:rFonts w:ascii="Meiryo UI" w:eastAsia="Meiryo UI" w:hAnsi="Meiryo UI" w:cs="Meiryo UI" w:hint="eastAsia"/>
        <w:lang w:val="en-US"/>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5" w15:restartNumberingAfterBreak="0">
    <w:nsid w:val="6C6940C3"/>
    <w:multiLevelType w:val="hybridMultilevel"/>
    <w:tmpl w:val="E49CF69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6" w15:restartNumberingAfterBreak="0">
    <w:nsid w:val="77D03D61"/>
    <w:multiLevelType w:val="hybridMultilevel"/>
    <w:tmpl w:val="31C2678E"/>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7FF77AE5"/>
    <w:multiLevelType w:val="hybridMultilevel"/>
    <w:tmpl w:val="6E66B22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3"/>
  </w:num>
  <w:num w:numId="2">
    <w:abstractNumId w:val="6"/>
  </w:num>
  <w:num w:numId="3">
    <w:abstractNumId w:val="16"/>
  </w:num>
  <w:num w:numId="4">
    <w:abstractNumId w:val="13"/>
  </w:num>
  <w:num w:numId="5">
    <w:abstractNumId w:val="4"/>
  </w:num>
  <w:num w:numId="6">
    <w:abstractNumId w:val="1"/>
  </w:num>
  <w:num w:numId="7">
    <w:abstractNumId w:val="7"/>
  </w:num>
  <w:num w:numId="8">
    <w:abstractNumId w:val="17"/>
  </w:num>
  <w:num w:numId="9">
    <w:abstractNumId w:val="15"/>
  </w:num>
  <w:num w:numId="10">
    <w:abstractNumId w:val="10"/>
  </w:num>
  <w:num w:numId="11">
    <w:abstractNumId w:val="2"/>
  </w:num>
  <w:num w:numId="12">
    <w:abstractNumId w:val="8"/>
  </w:num>
  <w:num w:numId="13">
    <w:abstractNumId w:val="9"/>
  </w:num>
  <w:num w:numId="14">
    <w:abstractNumId w:val="0"/>
  </w:num>
  <w:num w:numId="15">
    <w:abstractNumId w:val="11"/>
  </w:num>
  <w:num w:numId="16">
    <w:abstractNumId w:val="1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A8"/>
    <w:rsid w:val="00000F01"/>
    <w:rsid w:val="00001C58"/>
    <w:rsid w:val="00002092"/>
    <w:rsid w:val="000021A7"/>
    <w:rsid w:val="00002BF2"/>
    <w:rsid w:val="00003BFB"/>
    <w:rsid w:val="00004D55"/>
    <w:rsid w:val="00006BAA"/>
    <w:rsid w:val="00006D30"/>
    <w:rsid w:val="00010EBC"/>
    <w:rsid w:val="00014F72"/>
    <w:rsid w:val="00015E73"/>
    <w:rsid w:val="000175B8"/>
    <w:rsid w:val="0002095B"/>
    <w:rsid w:val="0002354F"/>
    <w:rsid w:val="0002414C"/>
    <w:rsid w:val="000249CA"/>
    <w:rsid w:val="00032B32"/>
    <w:rsid w:val="000333CB"/>
    <w:rsid w:val="00033536"/>
    <w:rsid w:val="0003622E"/>
    <w:rsid w:val="00040959"/>
    <w:rsid w:val="000416E4"/>
    <w:rsid w:val="00042168"/>
    <w:rsid w:val="00042182"/>
    <w:rsid w:val="00042621"/>
    <w:rsid w:val="000438FB"/>
    <w:rsid w:val="00044636"/>
    <w:rsid w:val="00044F63"/>
    <w:rsid w:val="00050B60"/>
    <w:rsid w:val="00053E85"/>
    <w:rsid w:val="00057910"/>
    <w:rsid w:val="0006011B"/>
    <w:rsid w:val="00061D92"/>
    <w:rsid w:val="000708F8"/>
    <w:rsid w:val="00071CB1"/>
    <w:rsid w:val="0007260C"/>
    <w:rsid w:val="00072964"/>
    <w:rsid w:val="00072D38"/>
    <w:rsid w:val="00073391"/>
    <w:rsid w:val="000777A2"/>
    <w:rsid w:val="00080130"/>
    <w:rsid w:val="00080E08"/>
    <w:rsid w:val="00080F4B"/>
    <w:rsid w:val="00081E83"/>
    <w:rsid w:val="0008288E"/>
    <w:rsid w:val="0008293D"/>
    <w:rsid w:val="00084829"/>
    <w:rsid w:val="00090841"/>
    <w:rsid w:val="00090F18"/>
    <w:rsid w:val="00091BF8"/>
    <w:rsid w:val="00094081"/>
    <w:rsid w:val="000940B8"/>
    <w:rsid w:val="0009674A"/>
    <w:rsid w:val="000A19D1"/>
    <w:rsid w:val="000A40B7"/>
    <w:rsid w:val="000A4D2E"/>
    <w:rsid w:val="000B0C0F"/>
    <w:rsid w:val="000B15A0"/>
    <w:rsid w:val="000B2846"/>
    <w:rsid w:val="000B43FB"/>
    <w:rsid w:val="000B5C53"/>
    <w:rsid w:val="000B674C"/>
    <w:rsid w:val="000C03F5"/>
    <w:rsid w:val="000C10CC"/>
    <w:rsid w:val="000C10D7"/>
    <w:rsid w:val="000C23DE"/>
    <w:rsid w:val="000C326D"/>
    <w:rsid w:val="000C4B85"/>
    <w:rsid w:val="000D15C3"/>
    <w:rsid w:val="000D30F3"/>
    <w:rsid w:val="000D6477"/>
    <w:rsid w:val="000D7D9B"/>
    <w:rsid w:val="000E00A6"/>
    <w:rsid w:val="000E0250"/>
    <w:rsid w:val="000E0FB7"/>
    <w:rsid w:val="000E2649"/>
    <w:rsid w:val="000E2BA5"/>
    <w:rsid w:val="000E549D"/>
    <w:rsid w:val="000E76E5"/>
    <w:rsid w:val="000F0539"/>
    <w:rsid w:val="000F0804"/>
    <w:rsid w:val="000F28FD"/>
    <w:rsid w:val="000F3477"/>
    <w:rsid w:val="000F5C94"/>
    <w:rsid w:val="000F76BA"/>
    <w:rsid w:val="000F7D8A"/>
    <w:rsid w:val="0010005C"/>
    <w:rsid w:val="00102347"/>
    <w:rsid w:val="001064C7"/>
    <w:rsid w:val="001120C1"/>
    <w:rsid w:val="00113891"/>
    <w:rsid w:val="001166C8"/>
    <w:rsid w:val="001205B0"/>
    <w:rsid w:val="001205D8"/>
    <w:rsid w:val="00123E94"/>
    <w:rsid w:val="0012785D"/>
    <w:rsid w:val="00127B0E"/>
    <w:rsid w:val="00130D61"/>
    <w:rsid w:val="00131A53"/>
    <w:rsid w:val="001322FF"/>
    <w:rsid w:val="001368D5"/>
    <w:rsid w:val="00140961"/>
    <w:rsid w:val="00140F5B"/>
    <w:rsid w:val="00142CA1"/>
    <w:rsid w:val="0014311C"/>
    <w:rsid w:val="00143659"/>
    <w:rsid w:val="00144F29"/>
    <w:rsid w:val="00145344"/>
    <w:rsid w:val="00147859"/>
    <w:rsid w:val="00147DEB"/>
    <w:rsid w:val="00152433"/>
    <w:rsid w:val="00152624"/>
    <w:rsid w:val="00152F07"/>
    <w:rsid w:val="0015426F"/>
    <w:rsid w:val="001569EA"/>
    <w:rsid w:val="00156AE8"/>
    <w:rsid w:val="00156C06"/>
    <w:rsid w:val="00161FE4"/>
    <w:rsid w:val="00162067"/>
    <w:rsid w:val="00162888"/>
    <w:rsid w:val="001636B4"/>
    <w:rsid w:val="00165863"/>
    <w:rsid w:val="00170F79"/>
    <w:rsid w:val="00172245"/>
    <w:rsid w:val="00172816"/>
    <w:rsid w:val="0017457A"/>
    <w:rsid w:val="00175070"/>
    <w:rsid w:val="00180B15"/>
    <w:rsid w:val="00181BBB"/>
    <w:rsid w:val="001824B4"/>
    <w:rsid w:val="0018368C"/>
    <w:rsid w:val="00184276"/>
    <w:rsid w:val="00184AB7"/>
    <w:rsid w:val="0018607D"/>
    <w:rsid w:val="00186E74"/>
    <w:rsid w:val="00191A22"/>
    <w:rsid w:val="00193B53"/>
    <w:rsid w:val="00194BFD"/>
    <w:rsid w:val="0019536E"/>
    <w:rsid w:val="001A07A6"/>
    <w:rsid w:val="001A0988"/>
    <w:rsid w:val="001A15A7"/>
    <w:rsid w:val="001A1BC2"/>
    <w:rsid w:val="001A34C2"/>
    <w:rsid w:val="001A6DDD"/>
    <w:rsid w:val="001A6F81"/>
    <w:rsid w:val="001A7169"/>
    <w:rsid w:val="001B2322"/>
    <w:rsid w:val="001C0DBE"/>
    <w:rsid w:val="001C3288"/>
    <w:rsid w:val="001C42E5"/>
    <w:rsid w:val="001C5750"/>
    <w:rsid w:val="001C575F"/>
    <w:rsid w:val="001C61F1"/>
    <w:rsid w:val="001D0B4B"/>
    <w:rsid w:val="001D3B48"/>
    <w:rsid w:val="001D511D"/>
    <w:rsid w:val="001D56F2"/>
    <w:rsid w:val="001D5BB4"/>
    <w:rsid w:val="001D5E7E"/>
    <w:rsid w:val="001D6CF1"/>
    <w:rsid w:val="001E2C10"/>
    <w:rsid w:val="001F0052"/>
    <w:rsid w:val="001F253D"/>
    <w:rsid w:val="001F3282"/>
    <w:rsid w:val="001F4EB1"/>
    <w:rsid w:val="00200ED1"/>
    <w:rsid w:val="0020246B"/>
    <w:rsid w:val="00203426"/>
    <w:rsid w:val="00204405"/>
    <w:rsid w:val="00205955"/>
    <w:rsid w:val="00206CA7"/>
    <w:rsid w:val="00207803"/>
    <w:rsid w:val="00207C01"/>
    <w:rsid w:val="002159A3"/>
    <w:rsid w:val="00221932"/>
    <w:rsid w:val="0022226D"/>
    <w:rsid w:val="00222B92"/>
    <w:rsid w:val="00223717"/>
    <w:rsid w:val="002241C1"/>
    <w:rsid w:val="00226A9C"/>
    <w:rsid w:val="00227791"/>
    <w:rsid w:val="002310B4"/>
    <w:rsid w:val="00232966"/>
    <w:rsid w:val="00232D64"/>
    <w:rsid w:val="00233E2D"/>
    <w:rsid w:val="00235375"/>
    <w:rsid w:val="00237F49"/>
    <w:rsid w:val="00241950"/>
    <w:rsid w:val="00243599"/>
    <w:rsid w:val="002442EF"/>
    <w:rsid w:val="002461AC"/>
    <w:rsid w:val="00250190"/>
    <w:rsid w:val="00250617"/>
    <w:rsid w:val="0025572C"/>
    <w:rsid w:val="00256952"/>
    <w:rsid w:val="0026201E"/>
    <w:rsid w:val="00262A68"/>
    <w:rsid w:val="00263A2B"/>
    <w:rsid w:val="00266DEB"/>
    <w:rsid w:val="00267535"/>
    <w:rsid w:val="002705DE"/>
    <w:rsid w:val="002726D5"/>
    <w:rsid w:val="00273CED"/>
    <w:rsid w:val="002741E6"/>
    <w:rsid w:val="002754CB"/>
    <w:rsid w:val="00277FAC"/>
    <w:rsid w:val="002813E9"/>
    <w:rsid w:val="002831E5"/>
    <w:rsid w:val="0029121D"/>
    <w:rsid w:val="00291B3D"/>
    <w:rsid w:val="00293E47"/>
    <w:rsid w:val="002965F6"/>
    <w:rsid w:val="002A1AF5"/>
    <w:rsid w:val="002A1FE8"/>
    <w:rsid w:val="002A2505"/>
    <w:rsid w:val="002A3BB3"/>
    <w:rsid w:val="002A4606"/>
    <w:rsid w:val="002B1403"/>
    <w:rsid w:val="002B269B"/>
    <w:rsid w:val="002C2747"/>
    <w:rsid w:val="002C4697"/>
    <w:rsid w:val="002C494D"/>
    <w:rsid w:val="002C6E08"/>
    <w:rsid w:val="002D1694"/>
    <w:rsid w:val="002D3004"/>
    <w:rsid w:val="002D4C98"/>
    <w:rsid w:val="002D6D49"/>
    <w:rsid w:val="002D788B"/>
    <w:rsid w:val="002E02CE"/>
    <w:rsid w:val="002E1500"/>
    <w:rsid w:val="002E159B"/>
    <w:rsid w:val="002E3963"/>
    <w:rsid w:val="002E4FB3"/>
    <w:rsid w:val="002E6631"/>
    <w:rsid w:val="002E725E"/>
    <w:rsid w:val="002F2743"/>
    <w:rsid w:val="002F4A59"/>
    <w:rsid w:val="002F5239"/>
    <w:rsid w:val="002F7775"/>
    <w:rsid w:val="00300897"/>
    <w:rsid w:val="00302583"/>
    <w:rsid w:val="00304D8B"/>
    <w:rsid w:val="00306D56"/>
    <w:rsid w:val="003073A0"/>
    <w:rsid w:val="00307DEA"/>
    <w:rsid w:val="00310317"/>
    <w:rsid w:val="00310CD2"/>
    <w:rsid w:val="00312D8F"/>
    <w:rsid w:val="00321DC4"/>
    <w:rsid w:val="003265FE"/>
    <w:rsid w:val="00327593"/>
    <w:rsid w:val="0033175D"/>
    <w:rsid w:val="00333131"/>
    <w:rsid w:val="003343E5"/>
    <w:rsid w:val="00335907"/>
    <w:rsid w:val="00335DDB"/>
    <w:rsid w:val="00336168"/>
    <w:rsid w:val="003362FD"/>
    <w:rsid w:val="0033657D"/>
    <w:rsid w:val="00336E9D"/>
    <w:rsid w:val="00341612"/>
    <w:rsid w:val="0034257D"/>
    <w:rsid w:val="00344C56"/>
    <w:rsid w:val="00345FE8"/>
    <w:rsid w:val="003476E2"/>
    <w:rsid w:val="0035122A"/>
    <w:rsid w:val="00351B64"/>
    <w:rsid w:val="00352888"/>
    <w:rsid w:val="0035331D"/>
    <w:rsid w:val="00353792"/>
    <w:rsid w:val="0035621B"/>
    <w:rsid w:val="0035691C"/>
    <w:rsid w:val="00366289"/>
    <w:rsid w:val="00366BE4"/>
    <w:rsid w:val="00366EB9"/>
    <w:rsid w:val="003674E1"/>
    <w:rsid w:val="00370A66"/>
    <w:rsid w:val="00370C80"/>
    <w:rsid w:val="00372374"/>
    <w:rsid w:val="00373BBA"/>
    <w:rsid w:val="00373C8E"/>
    <w:rsid w:val="0037666D"/>
    <w:rsid w:val="00376BBC"/>
    <w:rsid w:val="0037764F"/>
    <w:rsid w:val="00380EE8"/>
    <w:rsid w:val="00381FC5"/>
    <w:rsid w:val="003824DA"/>
    <w:rsid w:val="003840B8"/>
    <w:rsid w:val="0038555F"/>
    <w:rsid w:val="00386663"/>
    <w:rsid w:val="00391167"/>
    <w:rsid w:val="00396B4D"/>
    <w:rsid w:val="003A1310"/>
    <w:rsid w:val="003A2401"/>
    <w:rsid w:val="003A43ED"/>
    <w:rsid w:val="003A495A"/>
    <w:rsid w:val="003A67CB"/>
    <w:rsid w:val="003A7572"/>
    <w:rsid w:val="003B0461"/>
    <w:rsid w:val="003B2A29"/>
    <w:rsid w:val="003B3698"/>
    <w:rsid w:val="003B66FB"/>
    <w:rsid w:val="003B7132"/>
    <w:rsid w:val="003C18F2"/>
    <w:rsid w:val="003C2577"/>
    <w:rsid w:val="003C493E"/>
    <w:rsid w:val="003C50BE"/>
    <w:rsid w:val="003C50E1"/>
    <w:rsid w:val="003C7FD9"/>
    <w:rsid w:val="003D0070"/>
    <w:rsid w:val="003D6DC0"/>
    <w:rsid w:val="003D704E"/>
    <w:rsid w:val="003D7C03"/>
    <w:rsid w:val="003E04E5"/>
    <w:rsid w:val="003E101E"/>
    <w:rsid w:val="003E1305"/>
    <w:rsid w:val="003E1A53"/>
    <w:rsid w:val="003E1A96"/>
    <w:rsid w:val="003E276F"/>
    <w:rsid w:val="003E3AE5"/>
    <w:rsid w:val="003E53F5"/>
    <w:rsid w:val="003E7816"/>
    <w:rsid w:val="003F039C"/>
    <w:rsid w:val="003F11C3"/>
    <w:rsid w:val="003F15E3"/>
    <w:rsid w:val="003F3846"/>
    <w:rsid w:val="003F7947"/>
    <w:rsid w:val="00401466"/>
    <w:rsid w:val="00401C02"/>
    <w:rsid w:val="0040245C"/>
    <w:rsid w:val="00403141"/>
    <w:rsid w:val="00406560"/>
    <w:rsid w:val="00407155"/>
    <w:rsid w:val="00407D92"/>
    <w:rsid w:val="00411883"/>
    <w:rsid w:val="00413CDC"/>
    <w:rsid w:val="004164E2"/>
    <w:rsid w:val="00416862"/>
    <w:rsid w:val="004221F9"/>
    <w:rsid w:val="00425AD9"/>
    <w:rsid w:val="004261B8"/>
    <w:rsid w:val="00426C10"/>
    <w:rsid w:val="00435F7E"/>
    <w:rsid w:val="00440E6C"/>
    <w:rsid w:val="00444C99"/>
    <w:rsid w:val="00445BB6"/>
    <w:rsid w:val="00451983"/>
    <w:rsid w:val="004520CE"/>
    <w:rsid w:val="0045594B"/>
    <w:rsid w:val="0045658C"/>
    <w:rsid w:val="00461AA3"/>
    <w:rsid w:val="0046219C"/>
    <w:rsid w:val="00462292"/>
    <w:rsid w:val="00463E60"/>
    <w:rsid w:val="00471C6F"/>
    <w:rsid w:val="00474892"/>
    <w:rsid w:val="00474DE4"/>
    <w:rsid w:val="00475C37"/>
    <w:rsid w:val="00476A7C"/>
    <w:rsid w:val="00477E55"/>
    <w:rsid w:val="004804DD"/>
    <w:rsid w:val="00480AAF"/>
    <w:rsid w:val="00481A7D"/>
    <w:rsid w:val="00483D9C"/>
    <w:rsid w:val="004874EB"/>
    <w:rsid w:val="00492D9C"/>
    <w:rsid w:val="00493F74"/>
    <w:rsid w:val="00494539"/>
    <w:rsid w:val="00495A0D"/>
    <w:rsid w:val="0049722B"/>
    <w:rsid w:val="004A3EB8"/>
    <w:rsid w:val="004A47A8"/>
    <w:rsid w:val="004A6572"/>
    <w:rsid w:val="004A6AB8"/>
    <w:rsid w:val="004B14C7"/>
    <w:rsid w:val="004B2A5C"/>
    <w:rsid w:val="004B55E3"/>
    <w:rsid w:val="004B696C"/>
    <w:rsid w:val="004B7188"/>
    <w:rsid w:val="004C22EC"/>
    <w:rsid w:val="004C7DB9"/>
    <w:rsid w:val="004D0311"/>
    <w:rsid w:val="004D053E"/>
    <w:rsid w:val="004D3ED7"/>
    <w:rsid w:val="004D40A2"/>
    <w:rsid w:val="004E09B4"/>
    <w:rsid w:val="004E3C7D"/>
    <w:rsid w:val="004F07CD"/>
    <w:rsid w:val="004F180D"/>
    <w:rsid w:val="004F3F91"/>
    <w:rsid w:val="004F5035"/>
    <w:rsid w:val="004F6085"/>
    <w:rsid w:val="004F769E"/>
    <w:rsid w:val="00500ECB"/>
    <w:rsid w:val="00502300"/>
    <w:rsid w:val="00512226"/>
    <w:rsid w:val="00517B8F"/>
    <w:rsid w:val="005214E9"/>
    <w:rsid w:val="005226A7"/>
    <w:rsid w:val="00522D9E"/>
    <w:rsid w:val="00525AF8"/>
    <w:rsid w:val="0053047B"/>
    <w:rsid w:val="00533576"/>
    <w:rsid w:val="00533D25"/>
    <w:rsid w:val="005342BD"/>
    <w:rsid w:val="0053541C"/>
    <w:rsid w:val="00535D1F"/>
    <w:rsid w:val="00536328"/>
    <w:rsid w:val="0053753B"/>
    <w:rsid w:val="00537C07"/>
    <w:rsid w:val="00544044"/>
    <w:rsid w:val="00545A0D"/>
    <w:rsid w:val="00547A04"/>
    <w:rsid w:val="00552B27"/>
    <w:rsid w:val="00553EC1"/>
    <w:rsid w:val="00554844"/>
    <w:rsid w:val="00554C38"/>
    <w:rsid w:val="0055607B"/>
    <w:rsid w:val="0055700A"/>
    <w:rsid w:val="005607E9"/>
    <w:rsid w:val="005622B7"/>
    <w:rsid w:val="00562F52"/>
    <w:rsid w:val="00564867"/>
    <w:rsid w:val="005661A5"/>
    <w:rsid w:val="00567CC2"/>
    <w:rsid w:val="00570AF3"/>
    <w:rsid w:val="005723B1"/>
    <w:rsid w:val="00574E51"/>
    <w:rsid w:val="00580CB0"/>
    <w:rsid w:val="00582BCB"/>
    <w:rsid w:val="00583E87"/>
    <w:rsid w:val="005867BB"/>
    <w:rsid w:val="0058740C"/>
    <w:rsid w:val="00590847"/>
    <w:rsid w:val="005938BA"/>
    <w:rsid w:val="00594615"/>
    <w:rsid w:val="00597EE3"/>
    <w:rsid w:val="005A1130"/>
    <w:rsid w:val="005A3240"/>
    <w:rsid w:val="005A4956"/>
    <w:rsid w:val="005A5C12"/>
    <w:rsid w:val="005A619A"/>
    <w:rsid w:val="005A6A1D"/>
    <w:rsid w:val="005B0E12"/>
    <w:rsid w:val="005B1F84"/>
    <w:rsid w:val="005B2413"/>
    <w:rsid w:val="005B2553"/>
    <w:rsid w:val="005B2BB3"/>
    <w:rsid w:val="005B4FF8"/>
    <w:rsid w:val="005B588B"/>
    <w:rsid w:val="005B737F"/>
    <w:rsid w:val="005B7E3D"/>
    <w:rsid w:val="005C114C"/>
    <w:rsid w:val="005C1F97"/>
    <w:rsid w:val="005C3851"/>
    <w:rsid w:val="005C6552"/>
    <w:rsid w:val="005D0C44"/>
    <w:rsid w:val="005D2111"/>
    <w:rsid w:val="005D257E"/>
    <w:rsid w:val="005E03E5"/>
    <w:rsid w:val="005E0777"/>
    <w:rsid w:val="005E0F3E"/>
    <w:rsid w:val="005E2022"/>
    <w:rsid w:val="005E32F5"/>
    <w:rsid w:val="005E3C32"/>
    <w:rsid w:val="005E6892"/>
    <w:rsid w:val="005E7145"/>
    <w:rsid w:val="005E725F"/>
    <w:rsid w:val="005F1360"/>
    <w:rsid w:val="005F1CD1"/>
    <w:rsid w:val="005F2C14"/>
    <w:rsid w:val="005F5740"/>
    <w:rsid w:val="0060209D"/>
    <w:rsid w:val="006043BB"/>
    <w:rsid w:val="00604CD2"/>
    <w:rsid w:val="006060F1"/>
    <w:rsid w:val="00606131"/>
    <w:rsid w:val="00607490"/>
    <w:rsid w:val="006105A3"/>
    <w:rsid w:val="00610BCC"/>
    <w:rsid w:val="00612922"/>
    <w:rsid w:val="0061317B"/>
    <w:rsid w:val="0061331C"/>
    <w:rsid w:val="00613D27"/>
    <w:rsid w:val="006169AF"/>
    <w:rsid w:val="00617585"/>
    <w:rsid w:val="00622005"/>
    <w:rsid w:val="00626498"/>
    <w:rsid w:val="006264A1"/>
    <w:rsid w:val="00630B9B"/>
    <w:rsid w:val="00631E67"/>
    <w:rsid w:val="006333C0"/>
    <w:rsid w:val="00636B7E"/>
    <w:rsid w:val="0063772A"/>
    <w:rsid w:val="00640C0E"/>
    <w:rsid w:val="00641EF0"/>
    <w:rsid w:val="00643067"/>
    <w:rsid w:val="0064438C"/>
    <w:rsid w:val="00653850"/>
    <w:rsid w:val="00656FE5"/>
    <w:rsid w:val="00662577"/>
    <w:rsid w:val="006636F8"/>
    <w:rsid w:val="006660FB"/>
    <w:rsid w:val="006679A8"/>
    <w:rsid w:val="00670072"/>
    <w:rsid w:val="006704C2"/>
    <w:rsid w:val="00670886"/>
    <w:rsid w:val="006726A0"/>
    <w:rsid w:val="00673573"/>
    <w:rsid w:val="00673CE6"/>
    <w:rsid w:val="00673E01"/>
    <w:rsid w:val="00674FF7"/>
    <w:rsid w:val="00681263"/>
    <w:rsid w:val="006842DA"/>
    <w:rsid w:val="00685505"/>
    <w:rsid w:val="00686116"/>
    <w:rsid w:val="006866BF"/>
    <w:rsid w:val="00691E51"/>
    <w:rsid w:val="006931E2"/>
    <w:rsid w:val="0069769E"/>
    <w:rsid w:val="006A128D"/>
    <w:rsid w:val="006A7DE1"/>
    <w:rsid w:val="006B2C04"/>
    <w:rsid w:val="006B2E17"/>
    <w:rsid w:val="006B442A"/>
    <w:rsid w:val="006B5590"/>
    <w:rsid w:val="006B669F"/>
    <w:rsid w:val="006B7086"/>
    <w:rsid w:val="006B7C1D"/>
    <w:rsid w:val="006C1CD3"/>
    <w:rsid w:val="006C4798"/>
    <w:rsid w:val="006C6234"/>
    <w:rsid w:val="006D00B1"/>
    <w:rsid w:val="006D0C0F"/>
    <w:rsid w:val="006D105B"/>
    <w:rsid w:val="006D43C1"/>
    <w:rsid w:val="006D5863"/>
    <w:rsid w:val="006D676D"/>
    <w:rsid w:val="006E035B"/>
    <w:rsid w:val="006E0D1E"/>
    <w:rsid w:val="006E386D"/>
    <w:rsid w:val="006E3FE5"/>
    <w:rsid w:val="006E4447"/>
    <w:rsid w:val="006E5E70"/>
    <w:rsid w:val="006F0ACB"/>
    <w:rsid w:val="006F1046"/>
    <w:rsid w:val="006F3321"/>
    <w:rsid w:val="006F4152"/>
    <w:rsid w:val="006F4AA7"/>
    <w:rsid w:val="006F4B5B"/>
    <w:rsid w:val="006F53B4"/>
    <w:rsid w:val="006F5E64"/>
    <w:rsid w:val="006F65DA"/>
    <w:rsid w:val="0070061A"/>
    <w:rsid w:val="0070079E"/>
    <w:rsid w:val="00700C1B"/>
    <w:rsid w:val="00704595"/>
    <w:rsid w:val="00705214"/>
    <w:rsid w:val="00705C4C"/>
    <w:rsid w:val="00706EED"/>
    <w:rsid w:val="00707BC1"/>
    <w:rsid w:val="0071695C"/>
    <w:rsid w:val="0071713B"/>
    <w:rsid w:val="00720661"/>
    <w:rsid w:val="00724493"/>
    <w:rsid w:val="007259EE"/>
    <w:rsid w:val="00726282"/>
    <w:rsid w:val="0072724D"/>
    <w:rsid w:val="00727D53"/>
    <w:rsid w:val="00727F01"/>
    <w:rsid w:val="007300D6"/>
    <w:rsid w:val="007318EE"/>
    <w:rsid w:val="00732B8A"/>
    <w:rsid w:val="00733242"/>
    <w:rsid w:val="00735BD9"/>
    <w:rsid w:val="00737EC5"/>
    <w:rsid w:val="0074017D"/>
    <w:rsid w:val="00740463"/>
    <w:rsid w:val="00740F85"/>
    <w:rsid w:val="00741255"/>
    <w:rsid w:val="007420DB"/>
    <w:rsid w:val="00746F80"/>
    <w:rsid w:val="007513DB"/>
    <w:rsid w:val="007518C0"/>
    <w:rsid w:val="007534BC"/>
    <w:rsid w:val="00756E57"/>
    <w:rsid w:val="0076199B"/>
    <w:rsid w:val="00763588"/>
    <w:rsid w:val="00764720"/>
    <w:rsid w:val="007651A7"/>
    <w:rsid w:val="007675F7"/>
    <w:rsid w:val="0077239A"/>
    <w:rsid w:val="00774F42"/>
    <w:rsid w:val="00775196"/>
    <w:rsid w:val="00775ECE"/>
    <w:rsid w:val="00777339"/>
    <w:rsid w:val="00781942"/>
    <w:rsid w:val="007819E6"/>
    <w:rsid w:val="00783D59"/>
    <w:rsid w:val="0078790F"/>
    <w:rsid w:val="007918F0"/>
    <w:rsid w:val="00792398"/>
    <w:rsid w:val="00792D6C"/>
    <w:rsid w:val="007944B0"/>
    <w:rsid w:val="00797D21"/>
    <w:rsid w:val="007A4131"/>
    <w:rsid w:val="007A6C39"/>
    <w:rsid w:val="007A77E6"/>
    <w:rsid w:val="007A7EAE"/>
    <w:rsid w:val="007B08A9"/>
    <w:rsid w:val="007B2889"/>
    <w:rsid w:val="007B6844"/>
    <w:rsid w:val="007B7133"/>
    <w:rsid w:val="007C19ED"/>
    <w:rsid w:val="007C55AE"/>
    <w:rsid w:val="007C69C1"/>
    <w:rsid w:val="007C7029"/>
    <w:rsid w:val="007C711A"/>
    <w:rsid w:val="007D179A"/>
    <w:rsid w:val="007D2AF5"/>
    <w:rsid w:val="007D2E2C"/>
    <w:rsid w:val="007D3E2B"/>
    <w:rsid w:val="007D55D5"/>
    <w:rsid w:val="007E09DF"/>
    <w:rsid w:val="007E0CE6"/>
    <w:rsid w:val="007E363C"/>
    <w:rsid w:val="007E5154"/>
    <w:rsid w:val="007E7E35"/>
    <w:rsid w:val="007F1377"/>
    <w:rsid w:val="007F2AE4"/>
    <w:rsid w:val="007F2C70"/>
    <w:rsid w:val="007F4BC8"/>
    <w:rsid w:val="00802595"/>
    <w:rsid w:val="00804B66"/>
    <w:rsid w:val="00811406"/>
    <w:rsid w:val="00811409"/>
    <w:rsid w:val="00820F6E"/>
    <w:rsid w:val="008211DA"/>
    <w:rsid w:val="0082271E"/>
    <w:rsid w:val="00822F7A"/>
    <w:rsid w:val="008243B5"/>
    <w:rsid w:val="00827A83"/>
    <w:rsid w:val="00827BD6"/>
    <w:rsid w:val="00827DD8"/>
    <w:rsid w:val="008314D5"/>
    <w:rsid w:val="008321CA"/>
    <w:rsid w:val="0084011E"/>
    <w:rsid w:val="00841015"/>
    <w:rsid w:val="00844428"/>
    <w:rsid w:val="008466DB"/>
    <w:rsid w:val="00851727"/>
    <w:rsid w:val="00851CF3"/>
    <w:rsid w:val="00851FFA"/>
    <w:rsid w:val="0085316D"/>
    <w:rsid w:val="008563D6"/>
    <w:rsid w:val="00856A3D"/>
    <w:rsid w:val="00856D6B"/>
    <w:rsid w:val="00860A3F"/>
    <w:rsid w:val="00860DAC"/>
    <w:rsid w:val="00861815"/>
    <w:rsid w:val="0086305D"/>
    <w:rsid w:val="00865E09"/>
    <w:rsid w:val="00867904"/>
    <w:rsid w:val="0087076A"/>
    <w:rsid w:val="008729EE"/>
    <w:rsid w:val="008752CB"/>
    <w:rsid w:val="00875F8F"/>
    <w:rsid w:val="008779F6"/>
    <w:rsid w:val="00880CAE"/>
    <w:rsid w:val="00881851"/>
    <w:rsid w:val="00885B5D"/>
    <w:rsid w:val="00885E89"/>
    <w:rsid w:val="00885EC3"/>
    <w:rsid w:val="00887F11"/>
    <w:rsid w:val="00890D95"/>
    <w:rsid w:val="00891855"/>
    <w:rsid w:val="00892FCF"/>
    <w:rsid w:val="00896DE2"/>
    <w:rsid w:val="008A0729"/>
    <w:rsid w:val="008A2853"/>
    <w:rsid w:val="008A3B39"/>
    <w:rsid w:val="008A6F73"/>
    <w:rsid w:val="008B1AD7"/>
    <w:rsid w:val="008B4864"/>
    <w:rsid w:val="008B53B3"/>
    <w:rsid w:val="008B76A4"/>
    <w:rsid w:val="008C1272"/>
    <w:rsid w:val="008C1C31"/>
    <w:rsid w:val="008C292E"/>
    <w:rsid w:val="008C2F00"/>
    <w:rsid w:val="008C4A25"/>
    <w:rsid w:val="008C7D2D"/>
    <w:rsid w:val="008D4CCA"/>
    <w:rsid w:val="008E028D"/>
    <w:rsid w:val="008E1714"/>
    <w:rsid w:val="008E3861"/>
    <w:rsid w:val="008E4CA2"/>
    <w:rsid w:val="008E59A2"/>
    <w:rsid w:val="008E798B"/>
    <w:rsid w:val="008E7B1E"/>
    <w:rsid w:val="008E7D59"/>
    <w:rsid w:val="008F0852"/>
    <w:rsid w:val="008F0CF0"/>
    <w:rsid w:val="008F4DA4"/>
    <w:rsid w:val="008F6EE7"/>
    <w:rsid w:val="0090405E"/>
    <w:rsid w:val="00905888"/>
    <w:rsid w:val="0090667B"/>
    <w:rsid w:val="00907D7A"/>
    <w:rsid w:val="00911D84"/>
    <w:rsid w:val="009147D2"/>
    <w:rsid w:val="009152F9"/>
    <w:rsid w:val="00920F67"/>
    <w:rsid w:val="0092138D"/>
    <w:rsid w:val="00922649"/>
    <w:rsid w:val="00922F8D"/>
    <w:rsid w:val="00924158"/>
    <w:rsid w:val="00924FB7"/>
    <w:rsid w:val="00926D56"/>
    <w:rsid w:val="00926EB6"/>
    <w:rsid w:val="00930C88"/>
    <w:rsid w:val="00932B7F"/>
    <w:rsid w:val="009345E3"/>
    <w:rsid w:val="00935461"/>
    <w:rsid w:val="00937259"/>
    <w:rsid w:val="00940608"/>
    <w:rsid w:val="00942E40"/>
    <w:rsid w:val="0094300C"/>
    <w:rsid w:val="0094564B"/>
    <w:rsid w:val="009477AA"/>
    <w:rsid w:val="009523C7"/>
    <w:rsid w:val="009534F0"/>
    <w:rsid w:val="0095596D"/>
    <w:rsid w:val="009568EE"/>
    <w:rsid w:val="00957D3D"/>
    <w:rsid w:val="00960077"/>
    <w:rsid w:val="00961135"/>
    <w:rsid w:val="00963198"/>
    <w:rsid w:val="00963E7D"/>
    <w:rsid w:val="009647AB"/>
    <w:rsid w:val="009664DD"/>
    <w:rsid w:val="0097144C"/>
    <w:rsid w:val="009741B3"/>
    <w:rsid w:val="00974F9E"/>
    <w:rsid w:val="00976762"/>
    <w:rsid w:val="00980F6B"/>
    <w:rsid w:val="00981C5F"/>
    <w:rsid w:val="009820A5"/>
    <w:rsid w:val="00987885"/>
    <w:rsid w:val="009905B2"/>
    <w:rsid w:val="0099068A"/>
    <w:rsid w:val="00990BB9"/>
    <w:rsid w:val="009914A9"/>
    <w:rsid w:val="00992E35"/>
    <w:rsid w:val="00995855"/>
    <w:rsid w:val="00997394"/>
    <w:rsid w:val="009A1DA5"/>
    <w:rsid w:val="009A1DF7"/>
    <w:rsid w:val="009A26BB"/>
    <w:rsid w:val="009A318C"/>
    <w:rsid w:val="009A3C35"/>
    <w:rsid w:val="009A5753"/>
    <w:rsid w:val="009A6ED6"/>
    <w:rsid w:val="009A7BDE"/>
    <w:rsid w:val="009B6844"/>
    <w:rsid w:val="009B7AF9"/>
    <w:rsid w:val="009C2059"/>
    <w:rsid w:val="009C32EF"/>
    <w:rsid w:val="009D0092"/>
    <w:rsid w:val="009D1054"/>
    <w:rsid w:val="009D16FD"/>
    <w:rsid w:val="009D451D"/>
    <w:rsid w:val="009E0B8E"/>
    <w:rsid w:val="009E1B50"/>
    <w:rsid w:val="009E318A"/>
    <w:rsid w:val="009E4521"/>
    <w:rsid w:val="009E7413"/>
    <w:rsid w:val="009F1576"/>
    <w:rsid w:val="009F18E9"/>
    <w:rsid w:val="009F3449"/>
    <w:rsid w:val="009F3CAF"/>
    <w:rsid w:val="009F7D05"/>
    <w:rsid w:val="00A016CF"/>
    <w:rsid w:val="00A01ADD"/>
    <w:rsid w:val="00A0321E"/>
    <w:rsid w:val="00A0345D"/>
    <w:rsid w:val="00A04136"/>
    <w:rsid w:val="00A04C98"/>
    <w:rsid w:val="00A052FC"/>
    <w:rsid w:val="00A05D68"/>
    <w:rsid w:val="00A11392"/>
    <w:rsid w:val="00A117FA"/>
    <w:rsid w:val="00A1235F"/>
    <w:rsid w:val="00A13E67"/>
    <w:rsid w:val="00A21539"/>
    <w:rsid w:val="00A21C73"/>
    <w:rsid w:val="00A21DDB"/>
    <w:rsid w:val="00A263B2"/>
    <w:rsid w:val="00A27D77"/>
    <w:rsid w:val="00A31E9D"/>
    <w:rsid w:val="00A338CF"/>
    <w:rsid w:val="00A33D13"/>
    <w:rsid w:val="00A345B2"/>
    <w:rsid w:val="00A3537B"/>
    <w:rsid w:val="00A3560B"/>
    <w:rsid w:val="00A406D3"/>
    <w:rsid w:val="00A4375A"/>
    <w:rsid w:val="00A441CE"/>
    <w:rsid w:val="00A44984"/>
    <w:rsid w:val="00A44C46"/>
    <w:rsid w:val="00A46A1A"/>
    <w:rsid w:val="00A5038D"/>
    <w:rsid w:val="00A524E9"/>
    <w:rsid w:val="00A534C1"/>
    <w:rsid w:val="00A54265"/>
    <w:rsid w:val="00A60464"/>
    <w:rsid w:val="00A604B7"/>
    <w:rsid w:val="00A60AAB"/>
    <w:rsid w:val="00A620CD"/>
    <w:rsid w:val="00A7134A"/>
    <w:rsid w:val="00A717A7"/>
    <w:rsid w:val="00A71DCF"/>
    <w:rsid w:val="00A74D8C"/>
    <w:rsid w:val="00A816E4"/>
    <w:rsid w:val="00A834E1"/>
    <w:rsid w:val="00A8483D"/>
    <w:rsid w:val="00A870BF"/>
    <w:rsid w:val="00A912EF"/>
    <w:rsid w:val="00A91C90"/>
    <w:rsid w:val="00A92576"/>
    <w:rsid w:val="00A9281F"/>
    <w:rsid w:val="00A92B12"/>
    <w:rsid w:val="00A954B0"/>
    <w:rsid w:val="00A95628"/>
    <w:rsid w:val="00A9603C"/>
    <w:rsid w:val="00A96E6F"/>
    <w:rsid w:val="00AA00F3"/>
    <w:rsid w:val="00AA050C"/>
    <w:rsid w:val="00AA066E"/>
    <w:rsid w:val="00AA4F9E"/>
    <w:rsid w:val="00AA68AE"/>
    <w:rsid w:val="00AA7D52"/>
    <w:rsid w:val="00AB1066"/>
    <w:rsid w:val="00AB34B4"/>
    <w:rsid w:val="00AB5CB1"/>
    <w:rsid w:val="00AB75FB"/>
    <w:rsid w:val="00AC0BB7"/>
    <w:rsid w:val="00AC4999"/>
    <w:rsid w:val="00AC4A85"/>
    <w:rsid w:val="00AC6D03"/>
    <w:rsid w:val="00AC77C7"/>
    <w:rsid w:val="00AD002F"/>
    <w:rsid w:val="00AD01CE"/>
    <w:rsid w:val="00AD09F2"/>
    <w:rsid w:val="00AD0A3C"/>
    <w:rsid w:val="00AD1F5A"/>
    <w:rsid w:val="00AD2D70"/>
    <w:rsid w:val="00AD482C"/>
    <w:rsid w:val="00AE0B6B"/>
    <w:rsid w:val="00AE26A7"/>
    <w:rsid w:val="00AE321E"/>
    <w:rsid w:val="00AE5CC4"/>
    <w:rsid w:val="00AF0E5B"/>
    <w:rsid w:val="00AF1EDD"/>
    <w:rsid w:val="00AF2D5D"/>
    <w:rsid w:val="00AF535C"/>
    <w:rsid w:val="00AF6E5C"/>
    <w:rsid w:val="00AF7426"/>
    <w:rsid w:val="00B00A65"/>
    <w:rsid w:val="00B00B23"/>
    <w:rsid w:val="00B01DCA"/>
    <w:rsid w:val="00B02C52"/>
    <w:rsid w:val="00B03042"/>
    <w:rsid w:val="00B03BDC"/>
    <w:rsid w:val="00B04570"/>
    <w:rsid w:val="00B058AE"/>
    <w:rsid w:val="00B06C9A"/>
    <w:rsid w:val="00B11CA0"/>
    <w:rsid w:val="00B13BEA"/>
    <w:rsid w:val="00B161D2"/>
    <w:rsid w:val="00B16B74"/>
    <w:rsid w:val="00B211FA"/>
    <w:rsid w:val="00B31B8B"/>
    <w:rsid w:val="00B340D2"/>
    <w:rsid w:val="00B352D1"/>
    <w:rsid w:val="00B410C0"/>
    <w:rsid w:val="00B41372"/>
    <w:rsid w:val="00B41459"/>
    <w:rsid w:val="00B424AD"/>
    <w:rsid w:val="00B42939"/>
    <w:rsid w:val="00B42A52"/>
    <w:rsid w:val="00B43C0A"/>
    <w:rsid w:val="00B45489"/>
    <w:rsid w:val="00B510F6"/>
    <w:rsid w:val="00B5273D"/>
    <w:rsid w:val="00B5345B"/>
    <w:rsid w:val="00B563CD"/>
    <w:rsid w:val="00B61642"/>
    <w:rsid w:val="00B634F2"/>
    <w:rsid w:val="00B6419E"/>
    <w:rsid w:val="00B64A3C"/>
    <w:rsid w:val="00B66F7C"/>
    <w:rsid w:val="00B703FD"/>
    <w:rsid w:val="00B74780"/>
    <w:rsid w:val="00B762C1"/>
    <w:rsid w:val="00B77B42"/>
    <w:rsid w:val="00B77B6D"/>
    <w:rsid w:val="00B80E9B"/>
    <w:rsid w:val="00B86182"/>
    <w:rsid w:val="00B8631C"/>
    <w:rsid w:val="00B87133"/>
    <w:rsid w:val="00B90E2B"/>
    <w:rsid w:val="00B9284C"/>
    <w:rsid w:val="00B942B4"/>
    <w:rsid w:val="00B9516A"/>
    <w:rsid w:val="00B964E2"/>
    <w:rsid w:val="00BA1A0A"/>
    <w:rsid w:val="00BA21E6"/>
    <w:rsid w:val="00BA26FE"/>
    <w:rsid w:val="00BA5884"/>
    <w:rsid w:val="00BA5B5C"/>
    <w:rsid w:val="00BA619D"/>
    <w:rsid w:val="00BB1B66"/>
    <w:rsid w:val="00BB2B06"/>
    <w:rsid w:val="00BB6B9D"/>
    <w:rsid w:val="00BC0579"/>
    <w:rsid w:val="00BC09B4"/>
    <w:rsid w:val="00BC6A31"/>
    <w:rsid w:val="00BD0656"/>
    <w:rsid w:val="00BD19E1"/>
    <w:rsid w:val="00BD1CC5"/>
    <w:rsid w:val="00BD1E21"/>
    <w:rsid w:val="00BD253D"/>
    <w:rsid w:val="00BD32FE"/>
    <w:rsid w:val="00BD3650"/>
    <w:rsid w:val="00BD36BA"/>
    <w:rsid w:val="00BD3C3D"/>
    <w:rsid w:val="00BD3ED3"/>
    <w:rsid w:val="00BD40E0"/>
    <w:rsid w:val="00BD4D05"/>
    <w:rsid w:val="00BD6743"/>
    <w:rsid w:val="00BD7411"/>
    <w:rsid w:val="00BD7A4E"/>
    <w:rsid w:val="00BE1024"/>
    <w:rsid w:val="00BE39AA"/>
    <w:rsid w:val="00BE780A"/>
    <w:rsid w:val="00BF028E"/>
    <w:rsid w:val="00BF38BE"/>
    <w:rsid w:val="00BF67C4"/>
    <w:rsid w:val="00BF7A06"/>
    <w:rsid w:val="00C00DEF"/>
    <w:rsid w:val="00C0689B"/>
    <w:rsid w:val="00C0702C"/>
    <w:rsid w:val="00C11169"/>
    <w:rsid w:val="00C129DB"/>
    <w:rsid w:val="00C13D27"/>
    <w:rsid w:val="00C14E36"/>
    <w:rsid w:val="00C15405"/>
    <w:rsid w:val="00C15E85"/>
    <w:rsid w:val="00C15F58"/>
    <w:rsid w:val="00C15FC4"/>
    <w:rsid w:val="00C20B6C"/>
    <w:rsid w:val="00C21B1A"/>
    <w:rsid w:val="00C22F56"/>
    <w:rsid w:val="00C252B2"/>
    <w:rsid w:val="00C3042A"/>
    <w:rsid w:val="00C32D00"/>
    <w:rsid w:val="00C34EB0"/>
    <w:rsid w:val="00C3627A"/>
    <w:rsid w:val="00C3721E"/>
    <w:rsid w:val="00C37891"/>
    <w:rsid w:val="00C41CFA"/>
    <w:rsid w:val="00C459BF"/>
    <w:rsid w:val="00C5094C"/>
    <w:rsid w:val="00C5438C"/>
    <w:rsid w:val="00C54E74"/>
    <w:rsid w:val="00C55613"/>
    <w:rsid w:val="00C57958"/>
    <w:rsid w:val="00C57ADE"/>
    <w:rsid w:val="00C62E4A"/>
    <w:rsid w:val="00C63021"/>
    <w:rsid w:val="00C65955"/>
    <w:rsid w:val="00C674A7"/>
    <w:rsid w:val="00C70B10"/>
    <w:rsid w:val="00C71157"/>
    <w:rsid w:val="00C715D0"/>
    <w:rsid w:val="00C72AE7"/>
    <w:rsid w:val="00C73447"/>
    <w:rsid w:val="00C739B8"/>
    <w:rsid w:val="00C7560A"/>
    <w:rsid w:val="00C7704E"/>
    <w:rsid w:val="00C81234"/>
    <w:rsid w:val="00C8352A"/>
    <w:rsid w:val="00C83FD2"/>
    <w:rsid w:val="00C84087"/>
    <w:rsid w:val="00C86BB7"/>
    <w:rsid w:val="00C87881"/>
    <w:rsid w:val="00C90549"/>
    <w:rsid w:val="00C94AE6"/>
    <w:rsid w:val="00C960A9"/>
    <w:rsid w:val="00C966D2"/>
    <w:rsid w:val="00C96F66"/>
    <w:rsid w:val="00C974B2"/>
    <w:rsid w:val="00C9762E"/>
    <w:rsid w:val="00C9779A"/>
    <w:rsid w:val="00CA26BD"/>
    <w:rsid w:val="00CA55F0"/>
    <w:rsid w:val="00CA5ADF"/>
    <w:rsid w:val="00CB210E"/>
    <w:rsid w:val="00CB673F"/>
    <w:rsid w:val="00CB6C09"/>
    <w:rsid w:val="00CB71FB"/>
    <w:rsid w:val="00CC13D4"/>
    <w:rsid w:val="00CC1CCB"/>
    <w:rsid w:val="00CC617E"/>
    <w:rsid w:val="00CC75AD"/>
    <w:rsid w:val="00CD20D6"/>
    <w:rsid w:val="00CD29F1"/>
    <w:rsid w:val="00CD44B6"/>
    <w:rsid w:val="00CD5642"/>
    <w:rsid w:val="00CD5FEE"/>
    <w:rsid w:val="00CD7562"/>
    <w:rsid w:val="00CE1F2A"/>
    <w:rsid w:val="00CE2669"/>
    <w:rsid w:val="00CE3151"/>
    <w:rsid w:val="00CE5B43"/>
    <w:rsid w:val="00CF0763"/>
    <w:rsid w:val="00CF345E"/>
    <w:rsid w:val="00CF34A6"/>
    <w:rsid w:val="00CF7859"/>
    <w:rsid w:val="00CF7A34"/>
    <w:rsid w:val="00D01AEA"/>
    <w:rsid w:val="00D039CF"/>
    <w:rsid w:val="00D0625A"/>
    <w:rsid w:val="00D100B8"/>
    <w:rsid w:val="00D103E6"/>
    <w:rsid w:val="00D15B53"/>
    <w:rsid w:val="00D1705D"/>
    <w:rsid w:val="00D17143"/>
    <w:rsid w:val="00D20518"/>
    <w:rsid w:val="00D21AE8"/>
    <w:rsid w:val="00D22698"/>
    <w:rsid w:val="00D23643"/>
    <w:rsid w:val="00D23E56"/>
    <w:rsid w:val="00D2770E"/>
    <w:rsid w:val="00D310F3"/>
    <w:rsid w:val="00D347A8"/>
    <w:rsid w:val="00D34DA4"/>
    <w:rsid w:val="00D35B75"/>
    <w:rsid w:val="00D3735F"/>
    <w:rsid w:val="00D40C92"/>
    <w:rsid w:val="00D44AAC"/>
    <w:rsid w:val="00D45540"/>
    <w:rsid w:val="00D52362"/>
    <w:rsid w:val="00D52F4D"/>
    <w:rsid w:val="00D62924"/>
    <w:rsid w:val="00D632B0"/>
    <w:rsid w:val="00D65F59"/>
    <w:rsid w:val="00D70502"/>
    <w:rsid w:val="00D70FC8"/>
    <w:rsid w:val="00D74864"/>
    <w:rsid w:val="00D76591"/>
    <w:rsid w:val="00D82116"/>
    <w:rsid w:val="00D83DC8"/>
    <w:rsid w:val="00D84D1C"/>
    <w:rsid w:val="00D86332"/>
    <w:rsid w:val="00D87C8B"/>
    <w:rsid w:val="00D90D0B"/>
    <w:rsid w:val="00D9237C"/>
    <w:rsid w:val="00D926E7"/>
    <w:rsid w:val="00DA1388"/>
    <w:rsid w:val="00DA37B2"/>
    <w:rsid w:val="00DA6610"/>
    <w:rsid w:val="00DB41A2"/>
    <w:rsid w:val="00DB5788"/>
    <w:rsid w:val="00DB6DA2"/>
    <w:rsid w:val="00DC0929"/>
    <w:rsid w:val="00DC28E1"/>
    <w:rsid w:val="00DC3000"/>
    <w:rsid w:val="00DC5BB2"/>
    <w:rsid w:val="00DD01C5"/>
    <w:rsid w:val="00DD21A1"/>
    <w:rsid w:val="00DD416E"/>
    <w:rsid w:val="00DD41EB"/>
    <w:rsid w:val="00DD423F"/>
    <w:rsid w:val="00DD4C6F"/>
    <w:rsid w:val="00DD67F6"/>
    <w:rsid w:val="00DE06B6"/>
    <w:rsid w:val="00DE1146"/>
    <w:rsid w:val="00DE13FD"/>
    <w:rsid w:val="00DE15A9"/>
    <w:rsid w:val="00DE1FE0"/>
    <w:rsid w:val="00DE288A"/>
    <w:rsid w:val="00DE2D54"/>
    <w:rsid w:val="00DE2F16"/>
    <w:rsid w:val="00DE3FA9"/>
    <w:rsid w:val="00DE4AC7"/>
    <w:rsid w:val="00DE5AB3"/>
    <w:rsid w:val="00DF51CB"/>
    <w:rsid w:val="00DF58F0"/>
    <w:rsid w:val="00DF7DB3"/>
    <w:rsid w:val="00E007E0"/>
    <w:rsid w:val="00E00FF8"/>
    <w:rsid w:val="00E02565"/>
    <w:rsid w:val="00E027AB"/>
    <w:rsid w:val="00E03CF9"/>
    <w:rsid w:val="00E04BBC"/>
    <w:rsid w:val="00E06564"/>
    <w:rsid w:val="00E11E06"/>
    <w:rsid w:val="00E13E8C"/>
    <w:rsid w:val="00E158F8"/>
    <w:rsid w:val="00E15D97"/>
    <w:rsid w:val="00E220DD"/>
    <w:rsid w:val="00E223A4"/>
    <w:rsid w:val="00E232AD"/>
    <w:rsid w:val="00E23F00"/>
    <w:rsid w:val="00E259D4"/>
    <w:rsid w:val="00E26C62"/>
    <w:rsid w:val="00E3056A"/>
    <w:rsid w:val="00E3110D"/>
    <w:rsid w:val="00E323B4"/>
    <w:rsid w:val="00E33333"/>
    <w:rsid w:val="00E37615"/>
    <w:rsid w:val="00E40700"/>
    <w:rsid w:val="00E43C69"/>
    <w:rsid w:val="00E43DB1"/>
    <w:rsid w:val="00E4481A"/>
    <w:rsid w:val="00E44A24"/>
    <w:rsid w:val="00E47E9C"/>
    <w:rsid w:val="00E50FAD"/>
    <w:rsid w:val="00E51952"/>
    <w:rsid w:val="00E5659B"/>
    <w:rsid w:val="00E60A30"/>
    <w:rsid w:val="00E613E4"/>
    <w:rsid w:val="00E6315B"/>
    <w:rsid w:val="00E66014"/>
    <w:rsid w:val="00E66677"/>
    <w:rsid w:val="00E67EB6"/>
    <w:rsid w:val="00E717BD"/>
    <w:rsid w:val="00E7201D"/>
    <w:rsid w:val="00E72482"/>
    <w:rsid w:val="00E7363E"/>
    <w:rsid w:val="00E73F92"/>
    <w:rsid w:val="00E75858"/>
    <w:rsid w:val="00E76C26"/>
    <w:rsid w:val="00E77082"/>
    <w:rsid w:val="00E77975"/>
    <w:rsid w:val="00E83E4C"/>
    <w:rsid w:val="00E85D3B"/>
    <w:rsid w:val="00E87DCE"/>
    <w:rsid w:val="00E90472"/>
    <w:rsid w:val="00E90899"/>
    <w:rsid w:val="00E90F0D"/>
    <w:rsid w:val="00E9330F"/>
    <w:rsid w:val="00E94553"/>
    <w:rsid w:val="00E97878"/>
    <w:rsid w:val="00EA2170"/>
    <w:rsid w:val="00EA3FBC"/>
    <w:rsid w:val="00EA4B81"/>
    <w:rsid w:val="00EA4E1B"/>
    <w:rsid w:val="00EA614F"/>
    <w:rsid w:val="00EA7545"/>
    <w:rsid w:val="00EB04E7"/>
    <w:rsid w:val="00EB1C11"/>
    <w:rsid w:val="00EB2E72"/>
    <w:rsid w:val="00EB37CB"/>
    <w:rsid w:val="00EB3B76"/>
    <w:rsid w:val="00EB3D5D"/>
    <w:rsid w:val="00EB5D73"/>
    <w:rsid w:val="00EB6BD2"/>
    <w:rsid w:val="00EB7318"/>
    <w:rsid w:val="00EC070E"/>
    <w:rsid w:val="00EC0E0A"/>
    <w:rsid w:val="00EC2BD9"/>
    <w:rsid w:val="00EC32C8"/>
    <w:rsid w:val="00EC4967"/>
    <w:rsid w:val="00EC5CCF"/>
    <w:rsid w:val="00ED5AC3"/>
    <w:rsid w:val="00EE16E7"/>
    <w:rsid w:val="00EE20F2"/>
    <w:rsid w:val="00EE4C9C"/>
    <w:rsid w:val="00EF0C8C"/>
    <w:rsid w:val="00EF6465"/>
    <w:rsid w:val="00EF7A35"/>
    <w:rsid w:val="00EF7F62"/>
    <w:rsid w:val="00F0125A"/>
    <w:rsid w:val="00F01AE6"/>
    <w:rsid w:val="00F02A7F"/>
    <w:rsid w:val="00F045A0"/>
    <w:rsid w:val="00F051A9"/>
    <w:rsid w:val="00F0528C"/>
    <w:rsid w:val="00F057FB"/>
    <w:rsid w:val="00F05E4C"/>
    <w:rsid w:val="00F10DBF"/>
    <w:rsid w:val="00F113C0"/>
    <w:rsid w:val="00F11D5C"/>
    <w:rsid w:val="00F13FEE"/>
    <w:rsid w:val="00F16C5D"/>
    <w:rsid w:val="00F17978"/>
    <w:rsid w:val="00F227D6"/>
    <w:rsid w:val="00F22FD0"/>
    <w:rsid w:val="00F246F1"/>
    <w:rsid w:val="00F24BAB"/>
    <w:rsid w:val="00F25FEE"/>
    <w:rsid w:val="00F31F90"/>
    <w:rsid w:val="00F3282A"/>
    <w:rsid w:val="00F3419D"/>
    <w:rsid w:val="00F3467F"/>
    <w:rsid w:val="00F35E1D"/>
    <w:rsid w:val="00F37052"/>
    <w:rsid w:val="00F373EE"/>
    <w:rsid w:val="00F4082A"/>
    <w:rsid w:val="00F40D20"/>
    <w:rsid w:val="00F41928"/>
    <w:rsid w:val="00F42C98"/>
    <w:rsid w:val="00F43E03"/>
    <w:rsid w:val="00F452B0"/>
    <w:rsid w:val="00F4598A"/>
    <w:rsid w:val="00F4712D"/>
    <w:rsid w:val="00F50804"/>
    <w:rsid w:val="00F52D6A"/>
    <w:rsid w:val="00F53A4A"/>
    <w:rsid w:val="00F54254"/>
    <w:rsid w:val="00F55276"/>
    <w:rsid w:val="00F55B02"/>
    <w:rsid w:val="00F57385"/>
    <w:rsid w:val="00F611A3"/>
    <w:rsid w:val="00F63632"/>
    <w:rsid w:val="00F73B7C"/>
    <w:rsid w:val="00F73ECD"/>
    <w:rsid w:val="00F81208"/>
    <w:rsid w:val="00F8172A"/>
    <w:rsid w:val="00F81DB0"/>
    <w:rsid w:val="00F825FB"/>
    <w:rsid w:val="00F847F3"/>
    <w:rsid w:val="00F8553B"/>
    <w:rsid w:val="00F9295A"/>
    <w:rsid w:val="00F93D14"/>
    <w:rsid w:val="00F9471B"/>
    <w:rsid w:val="00F955A8"/>
    <w:rsid w:val="00F9638E"/>
    <w:rsid w:val="00F96DD5"/>
    <w:rsid w:val="00F974A6"/>
    <w:rsid w:val="00F97955"/>
    <w:rsid w:val="00FA156C"/>
    <w:rsid w:val="00FA1CC9"/>
    <w:rsid w:val="00FA319A"/>
    <w:rsid w:val="00FA59A9"/>
    <w:rsid w:val="00FA6A85"/>
    <w:rsid w:val="00FA728C"/>
    <w:rsid w:val="00FB1BBD"/>
    <w:rsid w:val="00FB1D4B"/>
    <w:rsid w:val="00FB34E1"/>
    <w:rsid w:val="00FB40D4"/>
    <w:rsid w:val="00FB540E"/>
    <w:rsid w:val="00FB5C8A"/>
    <w:rsid w:val="00FB6DEB"/>
    <w:rsid w:val="00FC37A9"/>
    <w:rsid w:val="00FC71F9"/>
    <w:rsid w:val="00FD17B7"/>
    <w:rsid w:val="00FD1942"/>
    <w:rsid w:val="00FD2CF8"/>
    <w:rsid w:val="00FD30CC"/>
    <w:rsid w:val="00FD4F8C"/>
    <w:rsid w:val="00FD53F6"/>
    <w:rsid w:val="00FE0161"/>
    <w:rsid w:val="00FE1867"/>
    <w:rsid w:val="00FE6E1F"/>
    <w:rsid w:val="00FE752B"/>
    <w:rsid w:val="00FF0A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2A1E2A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A8"/>
    <w:pPr>
      <w:tabs>
        <w:tab w:val="center" w:pos="4252"/>
        <w:tab w:val="right" w:pos="8504"/>
      </w:tabs>
      <w:snapToGrid w:val="0"/>
    </w:pPr>
  </w:style>
  <w:style w:type="character" w:customStyle="1" w:styleId="a4">
    <w:name w:val="ヘッダー (文字)"/>
    <w:basedOn w:val="a0"/>
    <w:link w:val="a3"/>
    <w:uiPriority w:val="99"/>
    <w:rsid w:val="00F955A8"/>
  </w:style>
  <w:style w:type="paragraph" w:styleId="a5">
    <w:name w:val="footer"/>
    <w:basedOn w:val="a"/>
    <w:link w:val="a6"/>
    <w:uiPriority w:val="99"/>
    <w:unhideWhenUsed/>
    <w:rsid w:val="00F955A8"/>
    <w:pPr>
      <w:tabs>
        <w:tab w:val="center" w:pos="4252"/>
        <w:tab w:val="right" w:pos="8504"/>
      </w:tabs>
      <w:snapToGrid w:val="0"/>
    </w:pPr>
  </w:style>
  <w:style w:type="character" w:customStyle="1" w:styleId="a6">
    <w:name w:val="フッター (文字)"/>
    <w:basedOn w:val="a0"/>
    <w:link w:val="a5"/>
    <w:uiPriority w:val="99"/>
    <w:rsid w:val="00F955A8"/>
  </w:style>
  <w:style w:type="paragraph" w:styleId="a7">
    <w:name w:val="List Paragraph"/>
    <w:basedOn w:val="a"/>
    <w:uiPriority w:val="34"/>
    <w:qFormat/>
    <w:rsid w:val="00922F8D"/>
    <w:pPr>
      <w:ind w:leftChars="400" w:left="840"/>
    </w:pPr>
  </w:style>
  <w:style w:type="paragraph" w:styleId="a8">
    <w:name w:val="Balloon Text"/>
    <w:basedOn w:val="a"/>
    <w:link w:val="a9"/>
    <w:uiPriority w:val="99"/>
    <w:semiHidden/>
    <w:unhideWhenUsed/>
    <w:rsid w:val="004A6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72"/>
    <w:rPr>
      <w:rFonts w:asciiTheme="majorHAnsi" w:eastAsiaTheme="majorEastAsia" w:hAnsiTheme="majorHAnsi" w:cstheme="majorBidi"/>
      <w:sz w:val="18"/>
      <w:szCs w:val="18"/>
    </w:rPr>
  </w:style>
  <w:style w:type="table" w:styleId="aa">
    <w:name w:val="Table Grid"/>
    <w:basedOn w:val="a1"/>
    <w:uiPriority w:val="59"/>
    <w:rsid w:val="00B0457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0CAE"/>
    <w:rPr>
      <w:sz w:val="18"/>
      <w:szCs w:val="18"/>
    </w:rPr>
  </w:style>
  <w:style w:type="paragraph" w:styleId="ac">
    <w:name w:val="annotation text"/>
    <w:basedOn w:val="a"/>
    <w:link w:val="ad"/>
    <w:uiPriority w:val="99"/>
    <w:semiHidden/>
    <w:unhideWhenUsed/>
    <w:rsid w:val="00880CAE"/>
    <w:pPr>
      <w:jc w:val="left"/>
    </w:pPr>
  </w:style>
  <w:style w:type="character" w:customStyle="1" w:styleId="ad">
    <w:name w:val="コメント文字列 (文字)"/>
    <w:basedOn w:val="a0"/>
    <w:link w:val="ac"/>
    <w:uiPriority w:val="99"/>
    <w:semiHidden/>
    <w:rsid w:val="00880CAE"/>
  </w:style>
  <w:style w:type="paragraph" w:styleId="ae">
    <w:name w:val="annotation subject"/>
    <w:basedOn w:val="ac"/>
    <w:next w:val="ac"/>
    <w:link w:val="af"/>
    <w:uiPriority w:val="99"/>
    <w:semiHidden/>
    <w:unhideWhenUsed/>
    <w:rsid w:val="00880CAE"/>
    <w:rPr>
      <w:b/>
      <w:bCs/>
    </w:rPr>
  </w:style>
  <w:style w:type="character" w:customStyle="1" w:styleId="af">
    <w:name w:val="コメント内容 (文字)"/>
    <w:basedOn w:val="ad"/>
    <w:link w:val="ae"/>
    <w:uiPriority w:val="99"/>
    <w:semiHidden/>
    <w:rsid w:val="00880CAE"/>
    <w:rPr>
      <w:b/>
      <w:bCs/>
    </w:rPr>
  </w:style>
  <w:style w:type="paragraph" w:styleId="Web">
    <w:name w:val="Normal (Web)"/>
    <w:basedOn w:val="a"/>
    <w:uiPriority w:val="99"/>
    <w:semiHidden/>
    <w:unhideWhenUsed/>
    <w:rsid w:val="00B413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095">
      <w:bodyDiv w:val="1"/>
      <w:marLeft w:val="0"/>
      <w:marRight w:val="0"/>
      <w:marTop w:val="0"/>
      <w:marBottom w:val="0"/>
      <w:divBdr>
        <w:top w:val="none" w:sz="0" w:space="0" w:color="auto"/>
        <w:left w:val="none" w:sz="0" w:space="0" w:color="auto"/>
        <w:bottom w:val="none" w:sz="0" w:space="0" w:color="auto"/>
        <w:right w:val="none" w:sz="0" w:space="0" w:color="auto"/>
      </w:divBdr>
    </w:div>
    <w:div w:id="26412551">
      <w:bodyDiv w:val="1"/>
      <w:marLeft w:val="0"/>
      <w:marRight w:val="0"/>
      <w:marTop w:val="0"/>
      <w:marBottom w:val="0"/>
      <w:divBdr>
        <w:top w:val="none" w:sz="0" w:space="0" w:color="auto"/>
        <w:left w:val="none" w:sz="0" w:space="0" w:color="auto"/>
        <w:bottom w:val="none" w:sz="0" w:space="0" w:color="auto"/>
        <w:right w:val="none" w:sz="0" w:space="0" w:color="auto"/>
      </w:divBdr>
    </w:div>
    <w:div w:id="145365594">
      <w:bodyDiv w:val="1"/>
      <w:marLeft w:val="0"/>
      <w:marRight w:val="0"/>
      <w:marTop w:val="0"/>
      <w:marBottom w:val="0"/>
      <w:divBdr>
        <w:top w:val="none" w:sz="0" w:space="0" w:color="auto"/>
        <w:left w:val="none" w:sz="0" w:space="0" w:color="auto"/>
        <w:bottom w:val="none" w:sz="0" w:space="0" w:color="auto"/>
        <w:right w:val="none" w:sz="0" w:space="0" w:color="auto"/>
      </w:divBdr>
    </w:div>
    <w:div w:id="479809545">
      <w:bodyDiv w:val="1"/>
      <w:marLeft w:val="0"/>
      <w:marRight w:val="0"/>
      <w:marTop w:val="0"/>
      <w:marBottom w:val="0"/>
      <w:divBdr>
        <w:top w:val="none" w:sz="0" w:space="0" w:color="auto"/>
        <w:left w:val="none" w:sz="0" w:space="0" w:color="auto"/>
        <w:bottom w:val="none" w:sz="0" w:space="0" w:color="auto"/>
        <w:right w:val="none" w:sz="0" w:space="0" w:color="auto"/>
      </w:divBdr>
    </w:div>
    <w:div w:id="492380152">
      <w:bodyDiv w:val="1"/>
      <w:marLeft w:val="0"/>
      <w:marRight w:val="0"/>
      <w:marTop w:val="0"/>
      <w:marBottom w:val="0"/>
      <w:divBdr>
        <w:top w:val="none" w:sz="0" w:space="0" w:color="auto"/>
        <w:left w:val="none" w:sz="0" w:space="0" w:color="auto"/>
        <w:bottom w:val="none" w:sz="0" w:space="0" w:color="auto"/>
        <w:right w:val="none" w:sz="0" w:space="0" w:color="auto"/>
      </w:divBdr>
    </w:div>
    <w:div w:id="513686080">
      <w:bodyDiv w:val="1"/>
      <w:marLeft w:val="0"/>
      <w:marRight w:val="0"/>
      <w:marTop w:val="0"/>
      <w:marBottom w:val="0"/>
      <w:divBdr>
        <w:top w:val="none" w:sz="0" w:space="0" w:color="auto"/>
        <w:left w:val="none" w:sz="0" w:space="0" w:color="auto"/>
        <w:bottom w:val="none" w:sz="0" w:space="0" w:color="auto"/>
        <w:right w:val="none" w:sz="0" w:space="0" w:color="auto"/>
      </w:divBdr>
    </w:div>
    <w:div w:id="636682820">
      <w:bodyDiv w:val="1"/>
      <w:marLeft w:val="0"/>
      <w:marRight w:val="0"/>
      <w:marTop w:val="0"/>
      <w:marBottom w:val="0"/>
      <w:divBdr>
        <w:top w:val="none" w:sz="0" w:space="0" w:color="auto"/>
        <w:left w:val="none" w:sz="0" w:space="0" w:color="auto"/>
        <w:bottom w:val="none" w:sz="0" w:space="0" w:color="auto"/>
        <w:right w:val="none" w:sz="0" w:space="0" w:color="auto"/>
      </w:divBdr>
    </w:div>
    <w:div w:id="670838917">
      <w:bodyDiv w:val="1"/>
      <w:marLeft w:val="0"/>
      <w:marRight w:val="0"/>
      <w:marTop w:val="0"/>
      <w:marBottom w:val="0"/>
      <w:divBdr>
        <w:top w:val="none" w:sz="0" w:space="0" w:color="auto"/>
        <w:left w:val="none" w:sz="0" w:space="0" w:color="auto"/>
        <w:bottom w:val="none" w:sz="0" w:space="0" w:color="auto"/>
        <w:right w:val="none" w:sz="0" w:space="0" w:color="auto"/>
      </w:divBdr>
    </w:div>
    <w:div w:id="930162143">
      <w:bodyDiv w:val="1"/>
      <w:marLeft w:val="0"/>
      <w:marRight w:val="0"/>
      <w:marTop w:val="0"/>
      <w:marBottom w:val="0"/>
      <w:divBdr>
        <w:top w:val="none" w:sz="0" w:space="0" w:color="auto"/>
        <w:left w:val="none" w:sz="0" w:space="0" w:color="auto"/>
        <w:bottom w:val="none" w:sz="0" w:space="0" w:color="auto"/>
        <w:right w:val="none" w:sz="0" w:space="0" w:color="auto"/>
      </w:divBdr>
    </w:div>
    <w:div w:id="981813801">
      <w:bodyDiv w:val="1"/>
      <w:marLeft w:val="0"/>
      <w:marRight w:val="0"/>
      <w:marTop w:val="0"/>
      <w:marBottom w:val="0"/>
      <w:divBdr>
        <w:top w:val="none" w:sz="0" w:space="0" w:color="auto"/>
        <w:left w:val="none" w:sz="0" w:space="0" w:color="auto"/>
        <w:bottom w:val="none" w:sz="0" w:space="0" w:color="auto"/>
        <w:right w:val="none" w:sz="0" w:space="0" w:color="auto"/>
      </w:divBdr>
    </w:div>
    <w:div w:id="1137528111">
      <w:bodyDiv w:val="1"/>
      <w:marLeft w:val="0"/>
      <w:marRight w:val="0"/>
      <w:marTop w:val="0"/>
      <w:marBottom w:val="0"/>
      <w:divBdr>
        <w:top w:val="none" w:sz="0" w:space="0" w:color="auto"/>
        <w:left w:val="none" w:sz="0" w:space="0" w:color="auto"/>
        <w:bottom w:val="none" w:sz="0" w:space="0" w:color="auto"/>
        <w:right w:val="none" w:sz="0" w:space="0" w:color="auto"/>
      </w:divBdr>
    </w:div>
    <w:div w:id="1263996216">
      <w:bodyDiv w:val="1"/>
      <w:marLeft w:val="0"/>
      <w:marRight w:val="0"/>
      <w:marTop w:val="0"/>
      <w:marBottom w:val="0"/>
      <w:divBdr>
        <w:top w:val="none" w:sz="0" w:space="0" w:color="auto"/>
        <w:left w:val="none" w:sz="0" w:space="0" w:color="auto"/>
        <w:bottom w:val="none" w:sz="0" w:space="0" w:color="auto"/>
        <w:right w:val="none" w:sz="0" w:space="0" w:color="auto"/>
      </w:divBdr>
    </w:div>
    <w:div w:id="1378160148">
      <w:bodyDiv w:val="1"/>
      <w:marLeft w:val="0"/>
      <w:marRight w:val="0"/>
      <w:marTop w:val="0"/>
      <w:marBottom w:val="0"/>
      <w:divBdr>
        <w:top w:val="none" w:sz="0" w:space="0" w:color="auto"/>
        <w:left w:val="none" w:sz="0" w:space="0" w:color="auto"/>
        <w:bottom w:val="none" w:sz="0" w:space="0" w:color="auto"/>
        <w:right w:val="none" w:sz="0" w:space="0" w:color="auto"/>
      </w:divBdr>
    </w:div>
    <w:div w:id="1682707976">
      <w:bodyDiv w:val="1"/>
      <w:marLeft w:val="0"/>
      <w:marRight w:val="0"/>
      <w:marTop w:val="0"/>
      <w:marBottom w:val="0"/>
      <w:divBdr>
        <w:top w:val="none" w:sz="0" w:space="0" w:color="auto"/>
        <w:left w:val="none" w:sz="0" w:space="0" w:color="auto"/>
        <w:bottom w:val="none" w:sz="0" w:space="0" w:color="auto"/>
        <w:right w:val="none" w:sz="0" w:space="0" w:color="auto"/>
      </w:divBdr>
    </w:div>
    <w:div w:id="1695231783">
      <w:bodyDiv w:val="1"/>
      <w:marLeft w:val="0"/>
      <w:marRight w:val="0"/>
      <w:marTop w:val="0"/>
      <w:marBottom w:val="0"/>
      <w:divBdr>
        <w:top w:val="none" w:sz="0" w:space="0" w:color="auto"/>
        <w:left w:val="none" w:sz="0" w:space="0" w:color="auto"/>
        <w:bottom w:val="none" w:sz="0" w:space="0" w:color="auto"/>
        <w:right w:val="none" w:sz="0" w:space="0" w:color="auto"/>
      </w:divBdr>
    </w:div>
    <w:div w:id="1726950092">
      <w:bodyDiv w:val="1"/>
      <w:marLeft w:val="0"/>
      <w:marRight w:val="0"/>
      <w:marTop w:val="0"/>
      <w:marBottom w:val="0"/>
      <w:divBdr>
        <w:top w:val="none" w:sz="0" w:space="0" w:color="auto"/>
        <w:left w:val="none" w:sz="0" w:space="0" w:color="auto"/>
        <w:bottom w:val="none" w:sz="0" w:space="0" w:color="auto"/>
        <w:right w:val="none" w:sz="0" w:space="0" w:color="auto"/>
      </w:divBdr>
    </w:div>
    <w:div w:id="1760326777">
      <w:bodyDiv w:val="1"/>
      <w:marLeft w:val="0"/>
      <w:marRight w:val="0"/>
      <w:marTop w:val="0"/>
      <w:marBottom w:val="0"/>
      <w:divBdr>
        <w:top w:val="none" w:sz="0" w:space="0" w:color="auto"/>
        <w:left w:val="none" w:sz="0" w:space="0" w:color="auto"/>
        <w:bottom w:val="none" w:sz="0" w:space="0" w:color="auto"/>
        <w:right w:val="none" w:sz="0" w:space="0" w:color="auto"/>
      </w:divBdr>
    </w:div>
    <w:div w:id="1811440604">
      <w:bodyDiv w:val="1"/>
      <w:marLeft w:val="0"/>
      <w:marRight w:val="0"/>
      <w:marTop w:val="0"/>
      <w:marBottom w:val="0"/>
      <w:divBdr>
        <w:top w:val="none" w:sz="0" w:space="0" w:color="auto"/>
        <w:left w:val="none" w:sz="0" w:space="0" w:color="auto"/>
        <w:bottom w:val="none" w:sz="0" w:space="0" w:color="auto"/>
        <w:right w:val="none" w:sz="0" w:space="0" w:color="auto"/>
      </w:divBdr>
    </w:div>
    <w:div w:id="1819300292">
      <w:bodyDiv w:val="1"/>
      <w:marLeft w:val="0"/>
      <w:marRight w:val="0"/>
      <w:marTop w:val="0"/>
      <w:marBottom w:val="0"/>
      <w:divBdr>
        <w:top w:val="none" w:sz="0" w:space="0" w:color="auto"/>
        <w:left w:val="none" w:sz="0" w:space="0" w:color="auto"/>
        <w:bottom w:val="none" w:sz="0" w:space="0" w:color="auto"/>
        <w:right w:val="none" w:sz="0" w:space="0" w:color="auto"/>
      </w:divBdr>
    </w:div>
    <w:div w:id="1861582066">
      <w:bodyDiv w:val="1"/>
      <w:marLeft w:val="0"/>
      <w:marRight w:val="0"/>
      <w:marTop w:val="0"/>
      <w:marBottom w:val="0"/>
      <w:divBdr>
        <w:top w:val="none" w:sz="0" w:space="0" w:color="auto"/>
        <w:left w:val="none" w:sz="0" w:space="0" w:color="auto"/>
        <w:bottom w:val="none" w:sz="0" w:space="0" w:color="auto"/>
        <w:right w:val="none" w:sz="0" w:space="0" w:color="auto"/>
      </w:divBdr>
    </w:div>
    <w:div w:id="1938903647">
      <w:bodyDiv w:val="1"/>
      <w:marLeft w:val="0"/>
      <w:marRight w:val="0"/>
      <w:marTop w:val="0"/>
      <w:marBottom w:val="0"/>
      <w:divBdr>
        <w:top w:val="none" w:sz="0" w:space="0" w:color="auto"/>
        <w:left w:val="none" w:sz="0" w:space="0" w:color="auto"/>
        <w:bottom w:val="none" w:sz="0" w:space="0" w:color="auto"/>
        <w:right w:val="none" w:sz="0" w:space="0" w:color="auto"/>
      </w:divBdr>
    </w:div>
    <w:div w:id="20027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0A050-51C8-488A-91EE-060156F6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1195</Words>
  <Characters>6814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2023-02-15T04:48:00Z</dcterms:created>
  <dcterms:modified xsi:type="dcterms:W3CDTF">2023-02-15T04:48:00Z</dcterms:modified>
</cp:coreProperties>
</file>