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DDDF7" w14:textId="76C192D1" w:rsidR="00827F95" w:rsidRPr="00367721" w:rsidRDefault="00827F95" w:rsidP="00EE7D4B">
      <w:pPr>
        <w:ind w:right="-2"/>
        <w:rPr>
          <w:rFonts w:asciiTheme="majorEastAsia" w:eastAsiaTheme="majorEastAsia" w:hAnsiTheme="majorEastAsia" w:cstheme="majorHAnsi"/>
          <w:szCs w:val="21"/>
        </w:rPr>
      </w:pPr>
      <w:bookmarkStart w:id="0" w:name="_Toc535344942"/>
      <w:bookmarkStart w:id="1" w:name="_GoBack"/>
      <w:bookmarkEnd w:id="1"/>
    </w:p>
    <w:p w14:paraId="7B2A5023" w14:textId="77777777" w:rsidR="009533F4" w:rsidRPr="00367721" w:rsidRDefault="009533F4" w:rsidP="00EE7D4B">
      <w:pPr>
        <w:ind w:right="-2"/>
        <w:rPr>
          <w:rFonts w:asciiTheme="majorEastAsia" w:eastAsiaTheme="majorEastAsia" w:hAnsiTheme="majorEastAsia" w:cstheme="majorHAnsi"/>
          <w:szCs w:val="21"/>
        </w:rPr>
      </w:pPr>
    </w:p>
    <w:p w14:paraId="773592E5" w14:textId="77777777" w:rsidR="00827F95" w:rsidRPr="00367721" w:rsidRDefault="00827F95" w:rsidP="00EE7D4B">
      <w:pPr>
        <w:ind w:right="-2"/>
        <w:rPr>
          <w:rFonts w:asciiTheme="majorEastAsia" w:eastAsiaTheme="majorEastAsia" w:hAnsiTheme="majorEastAsia" w:cstheme="majorHAnsi"/>
          <w:szCs w:val="21"/>
        </w:rPr>
      </w:pPr>
    </w:p>
    <w:p w14:paraId="5D5145AA" w14:textId="77777777" w:rsidR="00827F95" w:rsidRPr="00367721" w:rsidRDefault="00827F95" w:rsidP="00EE7D4B">
      <w:pPr>
        <w:ind w:right="-2"/>
        <w:rPr>
          <w:rFonts w:asciiTheme="majorEastAsia" w:eastAsiaTheme="majorEastAsia" w:hAnsiTheme="majorEastAsia" w:cstheme="majorHAnsi"/>
          <w:szCs w:val="21"/>
        </w:rPr>
      </w:pPr>
    </w:p>
    <w:p w14:paraId="11EA7456" w14:textId="77777777" w:rsidR="00827F95" w:rsidRPr="00367721" w:rsidRDefault="00827F95" w:rsidP="00EE7D4B">
      <w:pPr>
        <w:ind w:right="-2"/>
        <w:rPr>
          <w:rFonts w:asciiTheme="majorEastAsia" w:eastAsiaTheme="majorEastAsia" w:hAnsiTheme="majorEastAsia" w:cstheme="majorHAnsi"/>
          <w:sz w:val="32"/>
          <w:szCs w:val="32"/>
        </w:rPr>
      </w:pPr>
    </w:p>
    <w:p w14:paraId="7310BDC8" w14:textId="5BB909F4" w:rsidR="00827F95" w:rsidRPr="002A1C88" w:rsidRDefault="00D12948" w:rsidP="00EE7D4B">
      <w:pPr>
        <w:jc w:val="center"/>
        <w:rPr>
          <w:rFonts w:asciiTheme="majorEastAsia" w:eastAsiaTheme="majorEastAsia" w:hAnsiTheme="majorEastAsia" w:cstheme="majorHAnsi"/>
          <w:b/>
          <w:sz w:val="32"/>
          <w:szCs w:val="32"/>
        </w:rPr>
      </w:pPr>
      <w:r w:rsidRPr="002A1C88">
        <w:rPr>
          <w:rFonts w:asciiTheme="majorEastAsia" w:eastAsiaTheme="majorEastAsia" w:hAnsiTheme="majorEastAsia" w:cstheme="majorHAnsi"/>
          <w:b/>
          <w:sz w:val="32"/>
          <w:szCs w:val="32"/>
        </w:rPr>
        <w:t>（仮称）大阪・夢洲地区特定複合観光施設</w:t>
      </w:r>
      <w:r w:rsidR="009A0F63" w:rsidRPr="002A1C88">
        <w:rPr>
          <w:rFonts w:asciiTheme="majorEastAsia" w:eastAsiaTheme="majorEastAsia" w:hAnsiTheme="majorEastAsia" w:cstheme="majorHAnsi" w:hint="eastAsia"/>
          <w:b/>
          <w:sz w:val="32"/>
          <w:szCs w:val="32"/>
        </w:rPr>
        <w:t>設置運営</w:t>
      </w:r>
      <w:r w:rsidR="00827F95" w:rsidRPr="002A1C88">
        <w:rPr>
          <w:rFonts w:asciiTheme="majorEastAsia" w:eastAsiaTheme="majorEastAsia" w:hAnsiTheme="majorEastAsia" w:cstheme="majorHAnsi"/>
          <w:b/>
          <w:sz w:val="32"/>
          <w:szCs w:val="32"/>
        </w:rPr>
        <w:t>事業</w:t>
      </w:r>
      <w:r w:rsidR="00827F95" w:rsidRPr="002A1C88">
        <w:rPr>
          <w:rFonts w:asciiTheme="majorEastAsia" w:eastAsiaTheme="majorEastAsia" w:hAnsiTheme="majorEastAsia" w:cstheme="majorHAnsi"/>
          <w:b/>
          <w:sz w:val="32"/>
          <w:szCs w:val="32"/>
        </w:rPr>
        <w:br/>
      </w:r>
      <w:r w:rsidR="009C1E4D" w:rsidRPr="002A1C88">
        <w:rPr>
          <w:rFonts w:asciiTheme="majorEastAsia" w:eastAsiaTheme="majorEastAsia" w:hAnsiTheme="majorEastAsia" w:cstheme="majorHAnsi"/>
          <w:b/>
          <w:sz w:val="32"/>
          <w:szCs w:val="32"/>
        </w:rPr>
        <w:t>コンセプト募集要項</w:t>
      </w:r>
    </w:p>
    <w:p w14:paraId="644D9964" w14:textId="77777777" w:rsidR="00827F95" w:rsidRPr="00146075" w:rsidRDefault="00827F95" w:rsidP="00EE7D4B">
      <w:pPr>
        <w:jc w:val="center"/>
        <w:rPr>
          <w:rFonts w:asciiTheme="majorEastAsia" w:eastAsiaTheme="majorEastAsia" w:hAnsiTheme="majorEastAsia" w:cstheme="majorHAnsi"/>
          <w:b/>
          <w:sz w:val="32"/>
          <w:szCs w:val="32"/>
        </w:rPr>
      </w:pPr>
    </w:p>
    <w:p w14:paraId="11560425" w14:textId="77777777" w:rsidR="00827F95" w:rsidRPr="002A1C88" w:rsidRDefault="00827F95" w:rsidP="00EE7D4B">
      <w:pPr>
        <w:jc w:val="center"/>
        <w:rPr>
          <w:rFonts w:asciiTheme="majorEastAsia" w:eastAsiaTheme="majorEastAsia" w:hAnsiTheme="majorEastAsia" w:cstheme="majorHAnsi"/>
          <w:b/>
          <w:sz w:val="32"/>
          <w:szCs w:val="32"/>
        </w:rPr>
      </w:pPr>
    </w:p>
    <w:p w14:paraId="2BE9C0A1" w14:textId="77777777" w:rsidR="00827F95" w:rsidRPr="002A1C88" w:rsidRDefault="00827F95" w:rsidP="00EE7D4B">
      <w:pPr>
        <w:jc w:val="center"/>
        <w:rPr>
          <w:rFonts w:asciiTheme="majorEastAsia" w:eastAsiaTheme="majorEastAsia" w:hAnsiTheme="majorEastAsia" w:cstheme="majorHAnsi"/>
          <w:b/>
          <w:sz w:val="32"/>
          <w:szCs w:val="32"/>
        </w:rPr>
      </w:pPr>
    </w:p>
    <w:p w14:paraId="418FBB60" w14:textId="77777777" w:rsidR="00827F95" w:rsidRPr="002A1C88" w:rsidRDefault="00827F95" w:rsidP="00EE7D4B">
      <w:pPr>
        <w:jc w:val="center"/>
        <w:rPr>
          <w:rFonts w:asciiTheme="majorEastAsia" w:eastAsiaTheme="majorEastAsia" w:hAnsiTheme="majorEastAsia" w:cstheme="majorHAnsi"/>
          <w:b/>
          <w:sz w:val="32"/>
          <w:szCs w:val="32"/>
        </w:rPr>
      </w:pPr>
    </w:p>
    <w:p w14:paraId="42143861" w14:textId="77777777" w:rsidR="00827F95" w:rsidRPr="002A1C88" w:rsidRDefault="00827F95" w:rsidP="00EE7D4B">
      <w:pPr>
        <w:jc w:val="center"/>
        <w:rPr>
          <w:rFonts w:asciiTheme="majorEastAsia" w:eastAsiaTheme="majorEastAsia" w:hAnsiTheme="majorEastAsia" w:cstheme="majorHAnsi"/>
          <w:b/>
          <w:sz w:val="32"/>
          <w:szCs w:val="32"/>
        </w:rPr>
      </w:pPr>
    </w:p>
    <w:p w14:paraId="1CC3A74C" w14:textId="77777777" w:rsidR="00827F95" w:rsidRPr="002A1C88" w:rsidRDefault="00827F95" w:rsidP="00EE7D4B">
      <w:pPr>
        <w:jc w:val="center"/>
        <w:rPr>
          <w:rFonts w:asciiTheme="majorEastAsia" w:eastAsiaTheme="majorEastAsia" w:hAnsiTheme="majorEastAsia" w:cstheme="majorHAnsi"/>
          <w:b/>
          <w:sz w:val="32"/>
          <w:szCs w:val="32"/>
        </w:rPr>
      </w:pPr>
    </w:p>
    <w:p w14:paraId="18F5E215" w14:textId="77777777" w:rsidR="00827F95" w:rsidRPr="002A1C88" w:rsidRDefault="00827F95" w:rsidP="00EE7D4B">
      <w:pPr>
        <w:jc w:val="center"/>
        <w:rPr>
          <w:rFonts w:asciiTheme="majorEastAsia" w:eastAsiaTheme="majorEastAsia" w:hAnsiTheme="majorEastAsia" w:cstheme="majorHAnsi"/>
          <w:b/>
          <w:sz w:val="32"/>
          <w:szCs w:val="32"/>
        </w:rPr>
      </w:pPr>
    </w:p>
    <w:p w14:paraId="2BEF0072" w14:textId="77777777" w:rsidR="00827F95" w:rsidRPr="002A1C88" w:rsidRDefault="00827F95" w:rsidP="00EE7D4B">
      <w:pPr>
        <w:jc w:val="center"/>
        <w:rPr>
          <w:rFonts w:asciiTheme="majorEastAsia" w:eastAsiaTheme="majorEastAsia" w:hAnsiTheme="majorEastAsia" w:cstheme="majorHAnsi"/>
          <w:b/>
          <w:sz w:val="32"/>
          <w:szCs w:val="32"/>
        </w:rPr>
      </w:pPr>
    </w:p>
    <w:p w14:paraId="0AF0CD77" w14:textId="77777777" w:rsidR="00827F95" w:rsidRPr="002A1C88" w:rsidRDefault="00827F95" w:rsidP="00EE7D4B">
      <w:pPr>
        <w:jc w:val="center"/>
        <w:rPr>
          <w:rFonts w:asciiTheme="majorEastAsia" w:eastAsiaTheme="majorEastAsia" w:hAnsiTheme="majorEastAsia" w:cstheme="majorHAnsi"/>
          <w:b/>
          <w:sz w:val="32"/>
          <w:szCs w:val="32"/>
        </w:rPr>
      </w:pPr>
    </w:p>
    <w:p w14:paraId="5306FC9C" w14:textId="77777777" w:rsidR="00827F95" w:rsidRPr="002A1C88" w:rsidRDefault="00827F95" w:rsidP="00EE7D4B">
      <w:pPr>
        <w:jc w:val="center"/>
        <w:rPr>
          <w:rFonts w:asciiTheme="majorEastAsia" w:eastAsiaTheme="majorEastAsia" w:hAnsiTheme="majorEastAsia" w:cstheme="majorHAnsi"/>
          <w:b/>
          <w:sz w:val="32"/>
          <w:szCs w:val="32"/>
        </w:rPr>
      </w:pPr>
    </w:p>
    <w:p w14:paraId="4E15D738" w14:textId="601B2AC0" w:rsidR="00827F95" w:rsidRPr="002A1C88" w:rsidRDefault="00827F95" w:rsidP="00EE7D4B">
      <w:pPr>
        <w:jc w:val="center"/>
        <w:rPr>
          <w:rFonts w:asciiTheme="majorEastAsia" w:eastAsiaTheme="majorEastAsia" w:hAnsiTheme="majorEastAsia" w:cstheme="majorHAnsi"/>
          <w:b/>
          <w:sz w:val="32"/>
          <w:szCs w:val="32"/>
        </w:rPr>
      </w:pPr>
    </w:p>
    <w:p w14:paraId="0D43EE8E" w14:textId="02237928" w:rsidR="000C52AB" w:rsidRPr="002A1C88" w:rsidRDefault="000C52AB" w:rsidP="00EE7D4B">
      <w:pPr>
        <w:jc w:val="center"/>
        <w:rPr>
          <w:rFonts w:asciiTheme="majorEastAsia" w:eastAsiaTheme="majorEastAsia" w:hAnsiTheme="majorEastAsia" w:cstheme="majorHAnsi"/>
          <w:b/>
          <w:sz w:val="32"/>
          <w:szCs w:val="32"/>
        </w:rPr>
      </w:pPr>
    </w:p>
    <w:p w14:paraId="25EBB685" w14:textId="5EC5CEA1" w:rsidR="000C52AB" w:rsidRPr="002A1C88" w:rsidRDefault="000C52AB" w:rsidP="00EE7D4B">
      <w:pPr>
        <w:jc w:val="center"/>
        <w:rPr>
          <w:rFonts w:asciiTheme="majorEastAsia" w:eastAsiaTheme="majorEastAsia" w:hAnsiTheme="majorEastAsia" w:cstheme="majorHAnsi"/>
          <w:b/>
          <w:sz w:val="32"/>
          <w:szCs w:val="32"/>
        </w:rPr>
      </w:pPr>
    </w:p>
    <w:p w14:paraId="6594DDD0" w14:textId="1B0E60E9" w:rsidR="000C52AB" w:rsidRPr="002A1C88" w:rsidRDefault="000C52AB" w:rsidP="00EE7D4B">
      <w:pPr>
        <w:jc w:val="center"/>
        <w:rPr>
          <w:rFonts w:asciiTheme="majorEastAsia" w:eastAsiaTheme="majorEastAsia" w:hAnsiTheme="majorEastAsia" w:cstheme="majorHAnsi"/>
          <w:b/>
          <w:sz w:val="32"/>
          <w:szCs w:val="32"/>
        </w:rPr>
      </w:pPr>
    </w:p>
    <w:p w14:paraId="11A89726" w14:textId="77777777" w:rsidR="000C52AB" w:rsidRPr="002A1C88" w:rsidRDefault="000C52AB" w:rsidP="00EE7D4B">
      <w:pPr>
        <w:jc w:val="center"/>
        <w:rPr>
          <w:rFonts w:asciiTheme="majorEastAsia" w:eastAsiaTheme="majorEastAsia" w:hAnsiTheme="majorEastAsia" w:cstheme="majorHAnsi"/>
          <w:b/>
          <w:sz w:val="32"/>
          <w:szCs w:val="32"/>
        </w:rPr>
      </w:pPr>
    </w:p>
    <w:p w14:paraId="36EE646C" w14:textId="2594E709" w:rsidR="00827F95" w:rsidRPr="002A1C88" w:rsidRDefault="00827F95" w:rsidP="00EE7D4B">
      <w:pPr>
        <w:jc w:val="center"/>
        <w:rPr>
          <w:rFonts w:asciiTheme="majorEastAsia" w:eastAsiaTheme="majorEastAsia" w:hAnsiTheme="majorEastAsia" w:cstheme="majorHAnsi"/>
          <w:b/>
          <w:sz w:val="32"/>
          <w:szCs w:val="32"/>
        </w:rPr>
      </w:pPr>
      <w:r w:rsidRPr="002A1C88">
        <w:rPr>
          <w:rFonts w:asciiTheme="majorEastAsia" w:eastAsiaTheme="majorEastAsia" w:hAnsiTheme="majorEastAsia" w:cstheme="majorHAnsi"/>
          <w:b/>
          <w:sz w:val="32"/>
          <w:szCs w:val="32"/>
        </w:rPr>
        <w:t>2019年</w:t>
      </w:r>
      <w:r w:rsidR="00D82388" w:rsidRPr="002A1C88">
        <w:rPr>
          <w:rFonts w:asciiTheme="majorEastAsia" w:eastAsiaTheme="majorEastAsia" w:hAnsiTheme="majorEastAsia" w:cstheme="majorHAnsi" w:hint="eastAsia"/>
          <w:b/>
          <w:sz w:val="32"/>
          <w:szCs w:val="32"/>
        </w:rPr>
        <w:t>４</w:t>
      </w:r>
      <w:r w:rsidRPr="002A1C88">
        <w:rPr>
          <w:rFonts w:asciiTheme="majorEastAsia" w:eastAsiaTheme="majorEastAsia" w:hAnsiTheme="majorEastAsia" w:cstheme="majorHAnsi"/>
          <w:b/>
          <w:sz w:val="32"/>
          <w:szCs w:val="32"/>
        </w:rPr>
        <w:t>月</w:t>
      </w:r>
    </w:p>
    <w:p w14:paraId="728F5E58" w14:textId="77777777" w:rsidR="00827F95" w:rsidRPr="002A1C88" w:rsidRDefault="00827F95" w:rsidP="00EE7D4B">
      <w:pPr>
        <w:jc w:val="center"/>
        <w:rPr>
          <w:rFonts w:asciiTheme="majorEastAsia" w:eastAsiaTheme="majorEastAsia" w:hAnsiTheme="majorEastAsia" w:cstheme="majorHAnsi"/>
          <w:b/>
          <w:sz w:val="32"/>
          <w:szCs w:val="32"/>
        </w:rPr>
      </w:pPr>
      <w:r w:rsidRPr="002A1C88">
        <w:rPr>
          <w:rFonts w:asciiTheme="majorEastAsia" w:eastAsiaTheme="majorEastAsia" w:hAnsiTheme="majorEastAsia" w:cstheme="majorHAnsi"/>
          <w:b/>
          <w:sz w:val="32"/>
          <w:szCs w:val="32"/>
        </w:rPr>
        <w:t>大阪府・大阪市</w:t>
      </w:r>
    </w:p>
    <w:p w14:paraId="01235161" w14:textId="77777777" w:rsidR="00827F95" w:rsidRPr="002A1C88" w:rsidRDefault="00827F95" w:rsidP="00EE7D4B">
      <w:pPr>
        <w:ind w:right="-2"/>
        <w:rPr>
          <w:rFonts w:asciiTheme="minorEastAsia" w:hAnsiTheme="minorEastAsia" w:cstheme="majorHAnsi"/>
          <w:sz w:val="32"/>
          <w:szCs w:val="32"/>
        </w:rPr>
      </w:pPr>
      <w:r w:rsidRPr="002A1C88">
        <w:rPr>
          <w:rFonts w:asciiTheme="minorEastAsia" w:hAnsiTheme="minorEastAsia" w:cstheme="majorHAnsi"/>
          <w:sz w:val="32"/>
          <w:szCs w:val="32"/>
        </w:rPr>
        <w:br w:type="page"/>
      </w:r>
    </w:p>
    <w:sdt>
      <w:sdtPr>
        <w:rPr>
          <w:rFonts w:asciiTheme="minorEastAsia" w:eastAsiaTheme="minorEastAsia" w:hAnsiTheme="minorEastAsia" w:cstheme="majorHAnsi"/>
          <w:b w:val="0"/>
          <w:bCs w:val="0"/>
          <w:color w:val="auto"/>
          <w:kern w:val="2"/>
          <w:sz w:val="21"/>
          <w:szCs w:val="21"/>
          <w:lang w:val="ja-JP"/>
        </w:rPr>
        <w:id w:val="1689329777"/>
        <w:docPartObj>
          <w:docPartGallery w:val="Table of Contents"/>
          <w:docPartUnique/>
        </w:docPartObj>
      </w:sdtPr>
      <w:sdtEndPr/>
      <w:sdtContent>
        <w:p w14:paraId="42F5B002" w14:textId="71119B22" w:rsidR="00827F95" w:rsidRPr="002A1C88" w:rsidRDefault="00827F95" w:rsidP="00EE7D4B">
          <w:pPr>
            <w:pStyle w:val="a5"/>
            <w:spacing w:before="0" w:line="240" w:lineRule="auto"/>
            <w:ind w:right="-2"/>
            <w:jc w:val="center"/>
            <w:rPr>
              <w:rFonts w:asciiTheme="majorEastAsia" w:hAnsiTheme="majorEastAsia" w:cstheme="majorHAnsi"/>
              <w:color w:val="auto"/>
              <w:sz w:val="24"/>
              <w:szCs w:val="21"/>
              <w:lang w:val="ja-JP"/>
            </w:rPr>
          </w:pPr>
          <w:r w:rsidRPr="002A1C88">
            <w:rPr>
              <w:rFonts w:asciiTheme="majorEastAsia" w:hAnsiTheme="majorEastAsia" w:cstheme="majorHAnsi"/>
              <w:color w:val="auto"/>
              <w:sz w:val="24"/>
              <w:szCs w:val="21"/>
              <w:lang w:val="ja-JP"/>
            </w:rPr>
            <w:t>目</w:t>
          </w:r>
          <w:r w:rsidR="00F44256" w:rsidRPr="002A1C88">
            <w:rPr>
              <w:rFonts w:asciiTheme="majorEastAsia" w:hAnsiTheme="majorEastAsia" w:cstheme="majorHAnsi" w:hint="eastAsia"/>
              <w:color w:val="auto"/>
              <w:sz w:val="24"/>
              <w:szCs w:val="21"/>
              <w:lang w:val="ja-JP"/>
            </w:rPr>
            <w:t xml:space="preserve">　</w:t>
          </w:r>
          <w:r w:rsidRPr="002A1C88">
            <w:rPr>
              <w:rFonts w:asciiTheme="majorEastAsia" w:hAnsiTheme="majorEastAsia" w:cstheme="majorHAnsi"/>
              <w:color w:val="auto"/>
              <w:sz w:val="24"/>
              <w:szCs w:val="21"/>
              <w:lang w:val="ja-JP"/>
            </w:rPr>
            <w:t>次</w:t>
          </w:r>
        </w:p>
        <w:p w14:paraId="6F24A51C" w14:textId="08BE7B73" w:rsidR="009E57B4" w:rsidRDefault="00827F95">
          <w:pPr>
            <w:pStyle w:val="11"/>
            <w:rPr>
              <w:noProof/>
            </w:rPr>
          </w:pPr>
          <w:r w:rsidRPr="002A1C88">
            <w:rPr>
              <w:rFonts w:asciiTheme="minorEastAsia" w:hAnsiTheme="minorEastAsia" w:cstheme="majorHAnsi"/>
              <w:szCs w:val="21"/>
            </w:rPr>
            <w:fldChar w:fldCharType="begin"/>
          </w:r>
          <w:r w:rsidRPr="002A1C88">
            <w:rPr>
              <w:rFonts w:asciiTheme="minorEastAsia" w:hAnsiTheme="minorEastAsia" w:cstheme="majorHAnsi"/>
              <w:szCs w:val="21"/>
            </w:rPr>
            <w:instrText xml:space="preserve"> TOC \o "1-2" \h \z \u </w:instrText>
          </w:r>
          <w:r w:rsidRPr="002A1C88">
            <w:rPr>
              <w:rFonts w:asciiTheme="minorEastAsia" w:hAnsiTheme="minorEastAsia" w:cstheme="majorHAnsi"/>
              <w:szCs w:val="21"/>
            </w:rPr>
            <w:fldChar w:fldCharType="separate"/>
          </w:r>
          <w:hyperlink w:anchor="_Toc6995351" w:history="1">
            <w:r w:rsidR="009E57B4" w:rsidRPr="009D767C">
              <w:rPr>
                <w:rStyle w:val="a6"/>
                <w:rFonts w:asciiTheme="majorEastAsia" w:hAnsiTheme="majorEastAsia" w:cstheme="majorHAnsi"/>
                <w:b/>
                <w:noProof/>
              </w:rPr>
              <w:t>第１　はじめに</w:t>
            </w:r>
            <w:r w:rsidR="009E57B4">
              <w:rPr>
                <w:noProof/>
                <w:webHidden/>
              </w:rPr>
              <w:tab/>
            </w:r>
            <w:r w:rsidR="009E57B4">
              <w:rPr>
                <w:noProof/>
                <w:webHidden/>
              </w:rPr>
              <w:fldChar w:fldCharType="begin"/>
            </w:r>
            <w:r w:rsidR="009E57B4">
              <w:rPr>
                <w:noProof/>
                <w:webHidden/>
              </w:rPr>
              <w:instrText xml:space="preserve"> PAGEREF _Toc6995351 \h </w:instrText>
            </w:r>
            <w:r w:rsidR="009E57B4">
              <w:rPr>
                <w:noProof/>
                <w:webHidden/>
              </w:rPr>
            </w:r>
            <w:r w:rsidR="009E57B4">
              <w:rPr>
                <w:noProof/>
                <w:webHidden/>
              </w:rPr>
              <w:fldChar w:fldCharType="separate"/>
            </w:r>
            <w:r w:rsidR="007B7899">
              <w:rPr>
                <w:noProof/>
                <w:webHidden/>
              </w:rPr>
              <w:t>1</w:t>
            </w:r>
            <w:r w:rsidR="009E57B4">
              <w:rPr>
                <w:noProof/>
                <w:webHidden/>
              </w:rPr>
              <w:fldChar w:fldCharType="end"/>
            </w:r>
          </w:hyperlink>
        </w:p>
        <w:p w14:paraId="6BDF0434" w14:textId="2FAEE77F" w:rsidR="009E57B4" w:rsidRDefault="007B7899">
          <w:pPr>
            <w:pStyle w:val="11"/>
            <w:rPr>
              <w:noProof/>
            </w:rPr>
          </w:pPr>
          <w:hyperlink w:anchor="_Toc6995352" w:history="1">
            <w:r w:rsidR="009E57B4" w:rsidRPr="009D767C">
              <w:rPr>
                <w:rStyle w:val="a6"/>
                <w:rFonts w:asciiTheme="majorEastAsia" w:hAnsiTheme="majorEastAsia" w:cstheme="majorHAnsi"/>
                <w:b/>
                <w:noProof/>
              </w:rPr>
              <w:t xml:space="preserve">第２　</w:t>
            </w:r>
            <w:r w:rsidR="009E57B4" w:rsidRPr="009D767C">
              <w:rPr>
                <w:rStyle w:val="a6"/>
                <w:rFonts w:asciiTheme="majorEastAsia" w:hAnsiTheme="majorEastAsia" w:cstheme="majorHAnsi"/>
                <w:b/>
                <w:noProof/>
              </w:rPr>
              <w:t>RFC</w:t>
            </w:r>
            <w:r w:rsidR="009E57B4" w:rsidRPr="009D767C">
              <w:rPr>
                <w:rStyle w:val="a6"/>
                <w:rFonts w:asciiTheme="majorEastAsia" w:hAnsiTheme="majorEastAsia" w:cstheme="majorHAnsi"/>
                <w:b/>
                <w:noProof/>
              </w:rPr>
              <w:t>の目的</w:t>
            </w:r>
            <w:r w:rsidR="009E57B4">
              <w:rPr>
                <w:noProof/>
                <w:webHidden/>
              </w:rPr>
              <w:tab/>
            </w:r>
            <w:r w:rsidR="009E57B4">
              <w:rPr>
                <w:noProof/>
                <w:webHidden/>
              </w:rPr>
              <w:fldChar w:fldCharType="begin"/>
            </w:r>
            <w:r w:rsidR="009E57B4">
              <w:rPr>
                <w:noProof/>
                <w:webHidden/>
              </w:rPr>
              <w:instrText xml:space="preserve"> PAGEREF _Toc6995352 \h </w:instrText>
            </w:r>
            <w:r w:rsidR="009E57B4">
              <w:rPr>
                <w:noProof/>
                <w:webHidden/>
              </w:rPr>
            </w:r>
            <w:r w:rsidR="009E57B4">
              <w:rPr>
                <w:noProof/>
                <w:webHidden/>
              </w:rPr>
              <w:fldChar w:fldCharType="separate"/>
            </w:r>
            <w:r>
              <w:rPr>
                <w:noProof/>
                <w:webHidden/>
              </w:rPr>
              <w:t>1</w:t>
            </w:r>
            <w:r w:rsidR="009E57B4">
              <w:rPr>
                <w:noProof/>
                <w:webHidden/>
              </w:rPr>
              <w:fldChar w:fldCharType="end"/>
            </w:r>
          </w:hyperlink>
        </w:p>
        <w:p w14:paraId="65B1216B" w14:textId="1B67605B" w:rsidR="009E57B4" w:rsidRDefault="007B7899">
          <w:pPr>
            <w:pStyle w:val="11"/>
            <w:rPr>
              <w:noProof/>
            </w:rPr>
          </w:pPr>
          <w:hyperlink w:anchor="_Toc6995353" w:history="1">
            <w:r w:rsidR="009E57B4" w:rsidRPr="009D767C">
              <w:rPr>
                <w:rStyle w:val="a6"/>
                <w:rFonts w:asciiTheme="majorEastAsia" w:hAnsiTheme="majorEastAsia" w:cstheme="majorHAnsi"/>
                <w:b/>
                <w:noProof/>
              </w:rPr>
              <w:t>第３　事業の概要</w:t>
            </w:r>
            <w:r w:rsidR="009E57B4">
              <w:rPr>
                <w:noProof/>
                <w:webHidden/>
              </w:rPr>
              <w:tab/>
            </w:r>
            <w:r w:rsidR="009E57B4">
              <w:rPr>
                <w:noProof/>
                <w:webHidden/>
              </w:rPr>
              <w:fldChar w:fldCharType="begin"/>
            </w:r>
            <w:r w:rsidR="009E57B4">
              <w:rPr>
                <w:noProof/>
                <w:webHidden/>
              </w:rPr>
              <w:instrText xml:space="preserve"> PAGEREF _Toc6995353 \h </w:instrText>
            </w:r>
            <w:r w:rsidR="009E57B4">
              <w:rPr>
                <w:noProof/>
                <w:webHidden/>
              </w:rPr>
            </w:r>
            <w:r w:rsidR="009E57B4">
              <w:rPr>
                <w:noProof/>
                <w:webHidden/>
              </w:rPr>
              <w:fldChar w:fldCharType="separate"/>
            </w:r>
            <w:r>
              <w:rPr>
                <w:noProof/>
                <w:webHidden/>
              </w:rPr>
              <w:t>2</w:t>
            </w:r>
            <w:r w:rsidR="009E57B4">
              <w:rPr>
                <w:noProof/>
                <w:webHidden/>
              </w:rPr>
              <w:fldChar w:fldCharType="end"/>
            </w:r>
          </w:hyperlink>
        </w:p>
        <w:p w14:paraId="575C00AD" w14:textId="55AB92F8" w:rsidR="009E57B4" w:rsidRDefault="007B7899">
          <w:pPr>
            <w:pStyle w:val="21"/>
            <w:rPr>
              <w:noProof/>
            </w:rPr>
          </w:pPr>
          <w:hyperlink w:anchor="_Toc6995354" w:history="1">
            <w:r w:rsidR="009E57B4" w:rsidRPr="009D767C">
              <w:rPr>
                <w:rStyle w:val="a6"/>
                <w:rFonts w:asciiTheme="majorEastAsia" w:hAnsiTheme="majorEastAsia" w:cstheme="majorHAnsi"/>
                <w:noProof/>
              </w:rPr>
              <w:t>１．</w:t>
            </w:r>
            <w:r w:rsidR="009E57B4">
              <w:rPr>
                <w:noProof/>
              </w:rPr>
              <w:tab/>
            </w:r>
            <w:r w:rsidR="009E57B4" w:rsidRPr="009D767C">
              <w:rPr>
                <w:rStyle w:val="a6"/>
                <w:rFonts w:asciiTheme="majorEastAsia" w:hAnsiTheme="majorEastAsia" w:cstheme="majorHAnsi"/>
                <w:noProof/>
              </w:rPr>
              <w:t>事業名称</w:t>
            </w:r>
            <w:r w:rsidR="009E57B4">
              <w:rPr>
                <w:noProof/>
                <w:webHidden/>
              </w:rPr>
              <w:tab/>
            </w:r>
            <w:r w:rsidR="009E57B4">
              <w:rPr>
                <w:noProof/>
                <w:webHidden/>
              </w:rPr>
              <w:fldChar w:fldCharType="begin"/>
            </w:r>
            <w:r w:rsidR="009E57B4">
              <w:rPr>
                <w:noProof/>
                <w:webHidden/>
              </w:rPr>
              <w:instrText xml:space="preserve"> PAGEREF _Toc6995354 \h </w:instrText>
            </w:r>
            <w:r w:rsidR="009E57B4">
              <w:rPr>
                <w:noProof/>
                <w:webHidden/>
              </w:rPr>
            </w:r>
            <w:r w:rsidR="009E57B4">
              <w:rPr>
                <w:noProof/>
                <w:webHidden/>
              </w:rPr>
              <w:fldChar w:fldCharType="separate"/>
            </w:r>
            <w:r>
              <w:rPr>
                <w:noProof/>
                <w:webHidden/>
              </w:rPr>
              <w:t>2</w:t>
            </w:r>
            <w:r w:rsidR="009E57B4">
              <w:rPr>
                <w:noProof/>
                <w:webHidden/>
              </w:rPr>
              <w:fldChar w:fldCharType="end"/>
            </w:r>
          </w:hyperlink>
        </w:p>
        <w:p w14:paraId="7F92E1E2" w14:textId="494CAD75" w:rsidR="009E57B4" w:rsidRDefault="007B7899">
          <w:pPr>
            <w:pStyle w:val="21"/>
            <w:rPr>
              <w:noProof/>
            </w:rPr>
          </w:pPr>
          <w:hyperlink w:anchor="_Toc6995355" w:history="1">
            <w:r w:rsidR="009E57B4" w:rsidRPr="009D767C">
              <w:rPr>
                <w:rStyle w:val="a6"/>
                <w:rFonts w:asciiTheme="majorEastAsia" w:hAnsiTheme="majorEastAsia" w:cstheme="majorHAnsi"/>
                <w:noProof/>
              </w:rPr>
              <w:t>２．</w:t>
            </w:r>
            <w:r w:rsidR="009E57B4">
              <w:rPr>
                <w:noProof/>
              </w:rPr>
              <w:tab/>
            </w:r>
            <w:r w:rsidR="009E57B4" w:rsidRPr="009D767C">
              <w:rPr>
                <w:rStyle w:val="a6"/>
                <w:rFonts w:asciiTheme="majorEastAsia" w:hAnsiTheme="majorEastAsia" w:cstheme="majorHAnsi"/>
                <w:noProof/>
              </w:rPr>
              <w:t>担当部局</w:t>
            </w:r>
            <w:r w:rsidR="009E57B4">
              <w:rPr>
                <w:noProof/>
                <w:webHidden/>
              </w:rPr>
              <w:tab/>
            </w:r>
            <w:r w:rsidR="009E57B4">
              <w:rPr>
                <w:noProof/>
                <w:webHidden/>
              </w:rPr>
              <w:fldChar w:fldCharType="begin"/>
            </w:r>
            <w:r w:rsidR="009E57B4">
              <w:rPr>
                <w:noProof/>
                <w:webHidden/>
              </w:rPr>
              <w:instrText xml:space="preserve"> PAGEREF _Toc6995355 \h </w:instrText>
            </w:r>
            <w:r w:rsidR="009E57B4">
              <w:rPr>
                <w:noProof/>
                <w:webHidden/>
              </w:rPr>
            </w:r>
            <w:r w:rsidR="009E57B4">
              <w:rPr>
                <w:noProof/>
                <w:webHidden/>
              </w:rPr>
              <w:fldChar w:fldCharType="separate"/>
            </w:r>
            <w:r>
              <w:rPr>
                <w:noProof/>
                <w:webHidden/>
              </w:rPr>
              <w:t>2</w:t>
            </w:r>
            <w:r w:rsidR="009E57B4">
              <w:rPr>
                <w:noProof/>
                <w:webHidden/>
              </w:rPr>
              <w:fldChar w:fldCharType="end"/>
            </w:r>
          </w:hyperlink>
        </w:p>
        <w:p w14:paraId="40F090AA" w14:textId="3226C174" w:rsidR="009E57B4" w:rsidRDefault="007B7899">
          <w:pPr>
            <w:pStyle w:val="21"/>
            <w:rPr>
              <w:noProof/>
            </w:rPr>
          </w:pPr>
          <w:hyperlink w:anchor="_Toc6995356" w:history="1">
            <w:r w:rsidR="009E57B4" w:rsidRPr="009D767C">
              <w:rPr>
                <w:rStyle w:val="a6"/>
                <w:rFonts w:asciiTheme="majorEastAsia" w:hAnsiTheme="majorEastAsia" w:cstheme="majorHAnsi"/>
                <w:noProof/>
              </w:rPr>
              <w:t>３．</w:t>
            </w:r>
            <w:r w:rsidR="009E57B4">
              <w:rPr>
                <w:noProof/>
              </w:rPr>
              <w:tab/>
            </w:r>
            <w:r w:rsidR="009E57B4" w:rsidRPr="009D767C">
              <w:rPr>
                <w:rStyle w:val="a6"/>
                <w:rFonts w:asciiTheme="majorEastAsia" w:hAnsiTheme="majorEastAsia" w:cstheme="majorHAnsi"/>
                <w:noProof/>
              </w:rPr>
              <w:t>担当窓口</w:t>
            </w:r>
            <w:r w:rsidR="009E57B4">
              <w:rPr>
                <w:noProof/>
                <w:webHidden/>
              </w:rPr>
              <w:tab/>
            </w:r>
            <w:r w:rsidR="009E57B4">
              <w:rPr>
                <w:noProof/>
                <w:webHidden/>
              </w:rPr>
              <w:fldChar w:fldCharType="begin"/>
            </w:r>
            <w:r w:rsidR="009E57B4">
              <w:rPr>
                <w:noProof/>
                <w:webHidden/>
              </w:rPr>
              <w:instrText xml:space="preserve"> PAGEREF _Toc6995356 \h </w:instrText>
            </w:r>
            <w:r w:rsidR="009E57B4">
              <w:rPr>
                <w:noProof/>
                <w:webHidden/>
              </w:rPr>
            </w:r>
            <w:r w:rsidR="009E57B4">
              <w:rPr>
                <w:noProof/>
                <w:webHidden/>
              </w:rPr>
              <w:fldChar w:fldCharType="separate"/>
            </w:r>
            <w:r>
              <w:rPr>
                <w:noProof/>
                <w:webHidden/>
              </w:rPr>
              <w:t>2</w:t>
            </w:r>
            <w:r w:rsidR="009E57B4">
              <w:rPr>
                <w:noProof/>
                <w:webHidden/>
              </w:rPr>
              <w:fldChar w:fldCharType="end"/>
            </w:r>
          </w:hyperlink>
        </w:p>
        <w:p w14:paraId="67EAA372" w14:textId="6D9569F5" w:rsidR="009E57B4" w:rsidRDefault="007B7899">
          <w:pPr>
            <w:pStyle w:val="21"/>
            <w:rPr>
              <w:noProof/>
            </w:rPr>
          </w:pPr>
          <w:hyperlink w:anchor="_Toc6995357" w:history="1">
            <w:r w:rsidR="009E57B4" w:rsidRPr="009D767C">
              <w:rPr>
                <w:rStyle w:val="a6"/>
                <w:rFonts w:asciiTheme="majorEastAsia" w:hAnsiTheme="majorEastAsia" w:cstheme="majorHAnsi"/>
                <w:noProof/>
              </w:rPr>
              <w:t>４．</w:t>
            </w:r>
            <w:r w:rsidR="009E57B4">
              <w:rPr>
                <w:noProof/>
              </w:rPr>
              <w:tab/>
            </w:r>
            <w:r w:rsidR="009E57B4" w:rsidRPr="009D767C">
              <w:rPr>
                <w:rStyle w:val="a6"/>
                <w:rFonts w:asciiTheme="majorEastAsia" w:hAnsiTheme="majorEastAsia" w:cstheme="majorHAnsi"/>
                <w:noProof/>
              </w:rPr>
              <w:t>大阪府・市アドバイザーの設置について</w:t>
            </w:r>
            <w:r w:rsidR="009E57B4">
              <w:rPr>
                <w:noProof/>
                <w:webHidden/>
              </w:rPr>
              <w:tab/>
            </w:r>
            <w:r w:rsidR="009E57B4">
              <w:rPr>
                <w:noProof/>
                <w:webHidden/>
              </w:rPr>
              <w:fldChar w:fldCharType="begin"/>
            </w:r>
            <w:r w:rsidR="009E57B4">
              <w:rPr>
                <w:noProof/>
                <w:webHidden/>
              </w:rPr>
              <w:instrText xml:space="preserve"> PAGEREF _Toc6995357 \h </w:instrText>
            </w:r>
            <w:r w:rsidR="009E57B4">
              <w:rPr>
                <w:noProof/>
                <w:webHidden/>
              </w:rPr>
            </w:r>
            <w:r w:rsidR="009E57B4">
              <w:rPr>
                <w:noProof/>
                <w:webHidden/>
              </w:rPr>
              <w:fldChar w:fldCharType="separate"/>
            </w:r>
            <w:r>
              <w:rPr>
                <w:noProof/>
                <w:webHidden/>
              </w:rPr>
              <w:t>2</w:t>
            </w:r>
            <w:r w:rsidR="009E57B4">
              <w:rPr>
                <w:noProof/>
                <w:webHidden/>
              </w:rPr>
              <w:fldChar w:fldCharType="end"/>
            </w:r>
          </w:hyperlink>
        </w:p>
        <w:p w14:paraId="2F8D3684" w14:textId="0AA48BB7" w:rsidR="009E57B4" w:rsidRDefault="007B7899">
          <w:pPr>
            <w:pStyle w:val="21"/>
            <w:rPr>
              <w:noProof/>
            </w:rPr>
          </w:pPr>
          <w:hyperlink w:anchor="_Toc6995358" w:history="1">
            <w:r w:rsidR="009E57B4" w:rsidRPr="009D767C">
              <w:rPr>
                <w:rStyle w:val="a6"/>
                <w:rFonts w:asciiTheme="majorEastAsia" w:hAnsiTheme="majorEastAsia" w:cstheme="majorHAnsi"/>
                <w:noProof/>
              </w:rPr>
              <w:t>５．</w:t>
            </w:r>
            <w:r w:rsidR="009E57B4">
              <w:rPr>
                <w:noProof/>
              </w:rPr>
              <w:tab/>
            </w:r>
            <w:r w:rsidR="009E57B4" w:rsidRPr="009D767C">
              <w:rPr>
                <w:rStyle w:val="a6"/>
                <w:rFonts w:asciiTheme="majorEastAsia" w:hAnsiTheme="majorEastAsia" w:cstheme="majorHAnsi"/>
                <w:noProof/>
              </w:rPr>
              <w:t>大阪府・市における関連する上位計画等</w:t>
            </w:r>
            <w:r w:rsidR="009E57B4">
              <w:rPr>
                <w:noProof/>
                <w:webHidden/>
              </w:rPr>
              <w:tab/>
            </w:r>
            <w:r w:rsidR="009E57B4">
              <w:rPr>
                <w:noProof/>
                <w:webHidden/>
              </w:rPr>
              <w:fldChar w:fldCharType="begin"/>
            </w:r>
            <w:r w:rsidR="009E57B4">
              <w:rPr>
                <w:noProof/>
                <w:webHidden/>
              </w:rPr>
              <w:instrText xml:space="preserve"> PAGEREF _Toc6995358 \h </w:instrText>
            </w:r>
            <w:r w:rsidR="009E57B4">
              <w:rPr>
                <w:noProof/>
                <w:webHidden/>
              </w:rPr>
            </w:r>
            <w:r w:rsidR="009E57B4">
              <w:rPr>
                <w:noProof/>
                <w:webHidden/>
              </w:rPr>
              <w:fldChar w:fldCharType="separate"/>
            </w:r>
            <w:r>
              <w:rPr>
                <w:noProof/>
                <w:webHidden/>
              </w:rPr>
              <w:t>3</w:t>
            </w:r>
            <w:r w:rsidR="009E57B4">
              <w:rPr>
                <w:noProof/>
                <w:webHidden/>
              </w:rPr>
              <w:fldChar w:fldCharType="end"/>
            </w:r>
          </w:hyperlink>
        </w:p>
        <w:p w14:paraId="57712138" w14:textId="7848CD82" w:rsidR="009E57B4" w:rsidRDefault="007B7899">
          <w:pPr>
            <w:pStyle w:val="21"/>
            <w:rPr>
              <w:noProof/>
            </w:rPr>
          </w:pPr>
          <w:hyperlink w:anchor="_Toc6995359" w:history="1">
            <w:r w:rsidR="009E57B4" w:rsidRPr="009D767C">
              <w:rPr>
                <w:rStyle w:val="a6"/>
                <w:rFonts w:asciiTheme="majorEastAsia" w:hAnsiTheme="majorEastAsia" w:cstheme="majorHAnsi"/>
                <w:noProof/>
              </w:rPr>
              <w:t>６．</w:t>
            </w:r>
            <w:r w:rsidR="009E57B4">
              <w:rPr>
                <w:noProof/>
              </w:rPr>
              <w:tab/>
            </w:r>
            <w:r w:rsidR="009E57B4" w:rsidRPr="009D767C">
              <w:rPr>
                <w:rStyle w:val="a6"/>
                <w:rFonts w:asciiTheme="majorEastAsia" w:hAnsiTheme="majorEastAsia" w:cstheme="majorHAnsi"/>
                <w:noProof/>
              </w:rPr>
              <w:t>本事業の基本的な枠組み</w:t>
            </w:r>
            <w:r w:rsidR="009E57B4">
              <w:rPr>
                <w:noProof/>
                <w:webHidden/>
              </w:rPr>
              <w:tab/>
            </w:r>
            <w:r w:rsidR="009E57B4">
              <w:rPr>
                <w:noProof/>
                <w:webHidden/>
              </w:rPr>
              <w:fldChar w:fldCharType="begin"/>
            </w:r>
            <w:r w:rsidR="009E57B4">
              <w:rPr>
                <w:noProof/>
                <w:webHidden/>
              </w:rPr>
              <w:instrText xml:space="preserve"> PAGEREF _Toc6995359 \h </w:instrText>
            </w:r>
            <w:r w:rsidR="009E57B4">
              <w:rPr>
                <w:noProof/>
                <w:webHidden/>
              </w:rPr>
            </w:r>
            <w:r w:rsidR="009E57B4">
              <w:rPr>
                <w:noProof/>
                <w:webHidden/>
              </w:rPr>
              <w:fldChar w:fldCharType="separate"/>
            </w:r>
            <w:r>
              <w:rPr>
                <w:noProof/>
                <w:webHidden/>
              </w:rPr>
              <w:t>3</w:t>
            </w:r>
            <w:r w:rsidR="009E57B4">
              <w:rPr>
                <w:noProof/>
                <w:webHidden/>
              </w:rPr>
              <w:fldChar w:fldCharType="end"/>
            </w:r>
          </w:hyperlink>
        </w:p>
        <w:p w14:paraId="2A14552F" w14:textId="6BCD905C" w:rsidR="009E57B4" w:rsidRDefault="007B7899">
          <w:pPr>
            <w:pStyle w:val="21"/>
            <w:rPr>
              <w:noProof/>
            </w:rPr>
          </w:pPr>
          <w:hyperlink w:anchor="_Toc6995360" w:history="1">
            <w:r w:rsidR="009E57B4" w:rsidRPr="009D767C">
              <w:rPr>
                <w:rStyle w:val="a6"/>
                <w:rFonts w:asciiTheme="majorEastAsia" w:hAnsiTheme="majorEastAsia" w:cstheme="majorHAnsi"/>
                <w:noProof/>
              </w:rPr>
              <w:t>７．</w:t>
            </w:r>
            <w:r w:rsidR="009E57B4">
              <w:rPr>
                <w:noProof/>
              </w:rPr>
              <w:tab/>
            </w:r>
            <w:r w:rsidR="009E57B4" w:rsidRPr="009D767C">
              <w:rPr>
                <w:rStyle w:val="a6"/>
                <w:rFonts w:asciiTheme="majorEastAsia" w:hAnsiTheme="majorEastAsia" w:cstheme="majorHAnsi"/>
                <w:noProof/>
              </w:rPr>
              <w:t>事業期間の考え方</w:t>
            </w:r>
            <w:r w:rsidR="009E57B4">
              <w:rPr>
                <w:noProof/>
                <w:webHidden/>
              </w:rPr>
              <w:tab/>
            </w:r>
            <w:r w:rsidR="009E57B4">
              <w:rPr>
                <w:noProof/>
                <w:webHidden/>
              </w:rPr>
              <w:fldChar w:fldCharType="begin"/>
            </w:r>
            <w:r w:rsidR="009E57B4">
              <w:rPr>
                <w:noProof/>
                <w:webHidden/>
              </w:rPr>
              <w:instrText xml:space="preserve"> PAGEREF _Toc6995360 \h </w:instrText>
            </w:r>
            <w:r w:rsidR="009E57B4">
              <w:rPr>
                <w:noProof/>
                <w:webHidden/>
              </w:rPr>
            </w:r>
            <w:r w:rsidR="009E57B4">
              <w:rPr>
                <w:noProof/>
                <w:webHidden/>
              </w:rPr>
              <w:fldChar w:fldCharType="separate"/>
            </w:r>
            <w:r>
              <w:rPr>
                <w:noProof/>
                <w:webHidden/>
              </w:rPr>
              <w:t>4</w:t>
            </w:r>
            <w:r w:rsidR="009E57B4">
              <w:rPr>
                <w:noProof/>
                <w:webHidden/>
              </w:rPr>
              <w:fldChar w:fldCharType="end"/>
            </w:r>
          </w:hyperlink>
        </w:p>
        <w:p w14:paraId="6914BEDE" w14:textId="40A637E9" w:rsidR="009E57B4" w:rsidRDefault="007B7899">
          <w:pPr>
            <w:pStyle w:val="21"/>
            <w:rPr>
              <w:noProof/>
            </w:rPr>
          </w:pPr>
          <w:hyperlink w:anchor="_Toc6995361" w:history="1">
            <w:r w:rsidR="009E57B4" w:rsidRPr="009D767C">
              <w:rPr>
                <w:rStyle w:val="a6"/>
                <w:rFonts w:asciiTheme="majorEastAsia" w:hAnsiTheme="majorEastAsia" w:cstheme="majorHAnsi"/>
                <w:noProof/>
              </w:rPr>
              <w:t>８．</w:t>
            </w:r>
            <w:r w:rsidR="009E57B4">
              <w:rPr>
                <w:noProof/>
              </w:rPr>
              <w:tab/>
            </w:r>
            <w:r w:rsidR="009E57B4" w:rsidRPr="009D767C">
              <w:rPr>
                <w:rStyle w:val="a6"/>
                <w:rFonts w:asciiTheme="majorEastAsia" w:hAnsiTheme="majorEastAsia" w:cstheme="majorHAnsi"/>
                <w:noProof/>
              </w:rPr>
              <w:t>ＩＲ予定区域の位置及び規模等に関する事項</w:t>
            </w:r>
            <w:r w:rsidR="009E57B4">
              <w:rPr>
                <w:noProof/>
                <w:webHidden/>
              </w:rPr>
              <w:tab/>
            </w:r>
            <w:r w:rsidR="009E57B4">
              <w:rPr>
                <w:noProof/>
                <w:webHidden/>
              </w:rPr>
              <w:fldChar w:fldCharType="begin"/>
            </w:r>
            <w:r w:rsidR="009E57B4">
              <w:rPr>
                <w:noProof/>
                <w:webHidden/>
              </w:rPr>
              <w:instrText xml:space="preserve"> PAGEREF _Toc6995361 \h </w:instrText>
            </w:r>
            <w:r w:rsidR="009E57B4">
              <w:rPr>
                <w:noProof/>
                <w:webHidden/>
              </w:rPr>
            </w:r>
            <w:r w:rsidR="009E57B4">
              <w:rPr>
                <w:noProof/>
                <w:webHidden/>
              </w:rPr>
              <w:fldChar w:fldCharType="separate"/>
            </w:r>
            <w:r>
              <w:rPr>
                <w:noProof/>
                <w:webHidden/>
              </w:rPr>
              <w:t>4</w:t>
            </w:r>
            <w:r w:rsidR="009E57B4">
              <w:rPr>
                <w:noProof/>
                <w:webHidden/>
              </w:rPr>
              <w:fldChar w:fldCharType="end"/>
            </w:r>
          </w:hyperlink>
        </w:p>
        <w:p w14:paraId="5BEB3FD6" w14:textId="14B66955" w:rsidR="009E57B4" w:rsidRDefault="007B7899">
          <w:pPr>
            <w:pStyle w:val="21"/>
            <w:rPr>
              <w:noProof/>
            </w:rPr>
          </w:pPr>
          <w:hyperlink w:anchor="_Toc6995362" w:history="1">
            <w:r w:rsidR="009E57B4" w:rsidRPr="009D767C">
              <w:rPr>
                <w:rStyle w:val="a6"/>
                <w:rFonts w:asciiTheme="majorEastAsia" w:hAnsiTheme="majorEastAsia" w:cstheme="majorHAnsi"/>
                <w:noProof/>
              </w:rPr>
              <w:t>９．</w:t>
            </w:r>
            <w:r w:rsidR="009E57B4">
              <w:rPr>
                <w:noProof/>
              </w:rPr>
              <w:tab/>
            </w:r>
            <w:r w:rsidR="009E57B4" w:rsidRPr="009D767C">
              <w:rPr>
                <w:rStyle w:val="a6"/>
                <w:rFonts w:asciiTheme="majorEastAsia" w:hAnsiTheme="majorEastAsia" w:cstheme="majorHAnsi"/>
                <w:noProof/>
              </w:rPr>
              <w:t>ＩＲ施設の設置及び運営に関する事項</w:t>
            </w:r>
            <w:r w:rsidR="009E57B4">
              <w:rPr>
                <w:noProof/>
                <w:webHidden/>
              </w:rPr>
              <w:tab/>
            </w:r>
            <w:r w:rsidR="009E57B4">
              <w:rPr>
                <w:noProof/>
                <w:webHidden/>
              </w:rPr>
              <w:fldChar w:fldCharType="begin"/>
            </w:r>
            <w:r w:rsidR="009E57B4">
              <w:rPr>
                <w:noProof/>
                <w:webHidden/>
              </w:rPr>
              <w:instrText xml:space="preserve"> PAGEREF _Toc6995362 \h </w:instrText>
            </w:r>
            <w:r w:rsidR="009E57B4">
              <w:rPr>
                <w:noProof/>
                <w:webHidden/>
              </w:rPr>
            </w:r>
            <w:r w:rsidR="009E57B4">
              <w:rPr>
                <w:noProof/>
                <w:webHidden/>
              </w:rPr>
              <w:fldChar w:fldCharType="separate"/>
            </w:r>
            <w:r>
              <w:rPr>
                <w:noProof/>
                <w:webHidden/>
              </w:rPr>
              <w:t>6</w:t>
            </w:r>
            <w:r w:rsidR="009E57B4">
              <w:rPr>
                <w:noProof/>
                <w:webHidden/>
              </w:rPr>
              <w:fldChar w:fldCharType="end"/>
            </w:r>
          </w:hyperlink>
        </w:p>
        <w:p w14:paraId="6AFCD1E0" w14:textId="0389C9A2" w:rsidR="009E57B4" w:rsidRDefault="007B7899">
          <w:pPr>
            <w:pStyle w:val="21"/>
            <w:rPr>
              <w:noProof/>
            </w:rPr>
          </w:pPr>
          <w:hyperlink w:anchor="_Toc6995363" w:history="1">
            <w:r w:rsidR="009E57B4" w:rsidRPr="009D767C">
              <w:rPr>
                <w:rStyle w:val="a6"/>
                <w:rFonts w:asciiTheme="majorEastAsia" w:hAnsiTheme="majorEastAsia" w:cstheme="majorHAnsi"/>
                <w:noProof/>
              </w:rPr>
              <w:t>１０．</w:t>
            </w:r>
            <w:r w:rsidR="009E57B4">
              <w:rPr>
                <w:noProof/>
              </w:rPr>
              <w:tab/>
            </w:r>
            <w:r w:rsidR="009E57B4" w:rsidRPr="009D767C">
              <w:rPr>
                <w:rStyle w:val="a6"/>
                <w:rFonts w:asciiTheme="majorEastAsia" w:hAnsiTheme="majorEastAsia"/>
                <w:noProof/>
              </w:rPr>
              <w:t>懸念事項対策に関する事項</w:t>
            </w:r>
            <w:r w:rsidR="009E57B4">
              <w:rPr>
                <w:noProof/>
                <w:webHidden/>
              </w:rPr>
              <w:tab/>
            </w:r>
            <w:r w:rsidR="009E57B4">
              <w:rPr>
                <w:noProof/>
                <w:webHidden/>
              </w:rPr>
              <w:fldChar w:fldCharType="begin"/>
            </w:r>
            <w:r w:rsidR="009E57B4">
              <w:rPr>
                <w:noProof/>
                <w:webHidden/>
              </w:rPr>
              <w:instrText xml:space="preserve"> PAGEREF _Toc6995363 \h </w:instrText>
            </w:r>
            <w:r w:rsidR="009E57B4">
              <w:rPr>
                <w:noProof/>
                <w:webHidden/>
              </w:rPr>
            </w:r>
            <w:r w:rsidR="009E57B4">
              <w:rPr>
                <w:noProof/>
                <w:webHidden/>
              </w:rPr>
              <w:fldChar w:fldCharType="separate"/>
            </w:r>
            <w:r>
              <w:rPr>
                <w:noProof/>
                <w:webHidden/>
              </w:rPr>
              <w:t>10</w:t>
            </w:r>
            <w:r w:rsidR="009E57B4">
              <w:rPr>
                <w:noProof/>
                <w:webHidden/>
              </w:rPr>
              <w:fldChar w:fldCharType="end"/>
            </w:r>
          </w:hyperlink>
        </w:p>
        <w:p w14:paraId="000C761D" w14:textId="6E461385" w:rsidR="009E57B4" w:rsidRDefault="007B7899">
          <w:pPr>
            <w:pStyle w:val="21"/>
            <w:rPr>
              <w:noProof/>
            </w:rPr>
          </w:pPr>
          <w:hyperlink w:anchor="_Toc6995364" w:history="1">
            <w:r w:rsidR="009E57B4" w:rsidRPr="009D767C">
              <w:rPr>
                <w:rStyle w:val="a6"/>
                <w:rFonts w:asciiTheme="majorEastAsia" w:hAnsiTheme="majorEastAsia" w:cstheme="majorHAnsi"/>
                <w:noProof/>
              </w:rPr>
              <w:t>１１．</w:t>
            </w:r>
            <w:r w:rsidR="009E57B4">
              <w:rPr>
                <w:noProof/>
              </w:rPr>
              <w:tab/>
            </w:r>
            <w:r w:rsidR="009E57B4" w:rsidRPr="009D767C">
              <w:rPr>
                <w:rStyle w:val="a6"/>
                <w:rFonts w:asciiTheme="majorEastAsia" w:hAnsiTheme="majorEastAsia" w:cstheme="majorHAnsi"/>
                <w:noProof/>
              </w:rPr>
              <w:t>カジノ収益の活用に関する事項</w:t>
            </w:r>
            <w:r w:rsidR="009E57B4">
              <w:rPr>
                <w:noProof/>
                <w:webHidden/>
              </w:rPr>
              <w:tab/>
            </w:r>
            <w:r w:rsidR="009E57B4">
              <w:rPr>
                <w:noProof/>
                <w:webHidden/>
              </w:rPr>
              <w:fldChar w:fldCharType="begin"/>
            </w:r>
            <w:r w:rsidR="009E57B4">
              <w:rPr>
                <w:noProof/>
                <w:webHidden/>
              </w:rPr>
              <w:instrText xml:space="preserve"> PAGEREF _Toc6995364 \h </w:instrText>
            </w:r>
            <w:r w:rsidR="009E57B4">
              <w:rPr>
                <w:noProof/>
                <w:webHidden/>
              </w:rPr>
            </w:r>
            <w:r w:rsidR="009E57B4">
              <w:rPr>
                <w:noProof/>
                <w:webHidden/>
              </w:rPr>
              <w:fldChar w:fldCharType="separate"/>
            </w:r>
            <w:r>
              <w:rPr>
                <w:noProof/>
                <w:webHidden/>
              </w:rPr>
              <w:t>11</w:t>
            </w:r>
            <w:r w:rsidR="009E57B4">
              <w:rPr>
                <w:noProof/>
                <w:webHidden/>
              </w:rPr>
              <w:fldChar w:fldCharType="end"/>
            </w:r>
          </w:hyperlink>
        </w:p>
        <w:p w14:paraId="791BF433" w14:textId="539D2D59" w:rsidR="009E57B4" w:rsidRDefault="007B7899">
          <w:pPr>
            <w:pStyle w:val="21"/>
            <w:rPr>
              <w:noProof/>
            </w:rPr>
          </w:pPr>
          <w:hyperlink w:anchor="_Toc6995365" w:history="1">
            <w:r w:rsidR="009E57B4" w:rsidRPr="009D767C">
              <w:rPr>
                <w:rStyle w:val="a6"/>
                <w:rFonts w:asciiTheme="majorEastAsia" w:hAnsiTheme="majorEastAsia" w:cstheme="majorHAnsi"/>
                <w:noProof/>
              </w:rPr>
              <w:t>１２．</w:t>
            </w:r>
            <w:r w:rsidR="009E57B4">
              <w:rPr>
                <w:noProof/>
              </w:rPr>
              <w:tab/>
            </w:r>
            <w:r w:rsidR="009E57B4" w:rsidRPr="009D767C">
              <w:rPr>
                <w:rStyle w:val="a6"/>
                <w:rFonts w:asciiTheme="majorEastAsia" w:hAnsiTheme="majorEastAsia" w:cstheme="majorHAnsi"/>
                <w:noProof/>
              </w:rPr>
              <w:t>設置運営事業の円滑かつ確実な実施の確保に関する事項</w:t>
            </w:r>
            <w:r w:rsidR="009E57B4">
              <w:rPr>
                <w:noProof/>
                <w:webHidden/>
              </w:rPr>
              <w:tab/>
            </w:r>
            <w:r w:rsidR="009E57B4">
              <w:rPr>
                <w:noProof/>
                <w:webHidden/>
              </w:rPr>
              <w:fldChar w:fldCharType="begin"/>
            </w:r>
            <w:r w:rsidR="009E57B4">
              <w:rPr>
                <w:noProof/>
                <w:webHidden/>
              </w:rPr>
              <w:instrText xml:space="preserve"> PAGEREF _Toc6995365 \h </w:instrText>
            </w:r>
            <w:r w:rsidR="009E57B4">
              <w:rPr>
                <w:noProof/>
                <w:webHidden/>
              </w:rPr>
            </w:r>
            <w:r w:rsidR="009E57B4">
              <w:rPr>
                <w:noProof/>
                <w:webHidden/>
              </w:rPr>
              <w:fldChar w:fldCharType="separate"/>
            </w:r>
            <w:r>
              <w:rPr>
                <w:noProof/>
                <w:webHidden/>
              </w:rPr>
              <w:t>11</w:t>
            </w:r>
            <w:r w:rsidR="009E57B4">
              <w:rPr>
                <w:noProof/>
                <w:webHidden/>
              </w:rPr>
              <w:fldChar w:fldCharType="end"/>
            </w:r>
          </w:hyperlink>
        </w:p>
        <w:p w14:paraId="4074352D" w14:textId="1963D9A7" w:rsidR="009E57B4" w:rsidRDefault="007B7899">
          <w:pPr>
            <w:pStyle w:val="21"/>
            <w:rPr>
              <w:noProof/>
            </w:rPr>
          </w:pPr>
          <w:hyperlink w:anchor="_Toc6995366" w:history="1">
            <w:r w:rsidR="009E57B4" w:rsidRPr="009D767C">
              <w:rPr>
                <w:rStyle w:val="a6"/>
                <w:rFonts w:asciiTheme="majorEastAsia" w:hAnsiTheme="majorEastAsia" w:cstheme="majorHAnsi"/>
                <w:noProof/>
              </w:rPr>
              <w:t>１３．</w:t>
            </w:r>
            <w:r w:rsidR="009E57B4">
              <w:rPr>
                <w:noProof/>
              </w:rPr>
              <w:tab/>
            </w:r>
            <w:r w:rsidR="009E57B4" w:rsidRPr="009D767C">
              <w:rPr>
                <w:rStyle w:val="a6"/>
                <w:rFonts w:asciiTheme="majorEastAsia" w:hAnsiTheme="majorEastAsia" w:cstheme="majorHAnsi"/>
                <w:noProof/>
              </w:rPr>
              <w:t>ＩＲ予定区域の土地契約に関する事項</w:t>
            </w:r>
            <w:r w:rsidR="009E57B4">
              <w:rPr>
                <w:noProof/>
                <w:webHidden/>
              </w:rPr>
              <w:tab/>
            </w:r>
            <w:r w:rsidR="009E57B4">
              <w:rPr>
                <w:noProof/>
                <w:webHidden/>
              </w:rPr>
              <w:fldChar w:fldCharType="begin"/>
            </w:r>
            <w:r w:rsidR="009E57B4">
              <w:rPr>
                <w:noProof/>
                <w:webHidden/>
              </w:rPr>
              <w:instrText xml:space="preserve"> PAGEREF _Toc6995366 \h </w:instrText>
            </w:r>
            <w:r w:rsidR="009E57B4">
              <w:rPr>
                <w:noProof/>
                <w:webHidden/>
              </w:rPr>
            </w:r>
            <w:r w:rsidR="009E57B4">
              <w:rPr>
                <w:noProof/>
                <w:webHidden/>
              </w:rPr>
              <w:fldChar w:fldCharType="separate"/>
            </w:r>
            <w:r>
              <w:rPr>
                <w:noProof/>
                <w:webHidden/>
              </w:rPr>
              <w:t>11</w:t>
            </w:r>
            <w:r w:rsidR="009E57B4">
              <w:rPr>
                <w:noProof/>
                <w:webHidden/>
              </w:rPr>
              <w:fldChar w:fldCharType="end"/>
            </w:r>
          </w:hyperlink>
        </w:p>
        <w:p w14:paraId="4528CF25" w14:textId="1FACA83A" w:rsidR="009E57B4" w:rsidRDefault="007B7899">
          <w:pPr>
            <w:pStyle w:val="21"/>
            <w:rPr>
              <w:noProof/>
            </w:rPr>
          </w:pPr>
          <w:hyperlink w:anchor="_Toc6995367" w:history="1">
            <w:r w:rsidR="009E57B4" w:rsidRPr="009D767C">
              <w:rPr>
                <w:rStyle w:val="a6"/>
                <w:rFonts w:asciiTheme="majorEastAsia" w:hAnsiTheme="majorEastAsia" w:cstheme="majorHAnsi"/>
                <w:noProof/>
              </w:rPr>
              <w:t>１４．</w:t>
            </w:r>
            <w:r w:rsidR="009E57B4">
              <w:rPr>
                <w:noProof/>
              </w:rPr>
              <w:tab/>
            </w:r>
            <w:r w:rsidR="009E57B4" w:rsidRPr="009D767C">
              <w:rPr>
                <w:rStyle w:val="a6"/>
                <w:rFonts w:asciiTheme="majorEastAsia" w:hAnsiTheme="majorEastAsia" w:cstheme="majorHAnsi"/>
                <w:noProof/>
              </w:rPr>
              <w:t>本事業における費用負担</w:t>
            </w:r>
            <w:r w:rsidR="009E57B4">
              <w:rPr>
                <w:noProof/>
                <w:webHidden/>
              </w:rPr>
              <w:tab/>
            </w:r>
            <w:r w:rsidR="009E57B4">
              <w:rPr>
                <w:noProof/>
                <w:webHidden/>
              </w:rPr>
              <w:fldChar w:fldCharType="begin"/>
            </w:r>
            <w:r w:rsidR="009E57B4">
              <w:rPr>
                <w:noProof/>
                <w:webHidden/>
              </w:rPr>
              <w:instrText xml:space="preserve"> PAGEREF _Toc6995367 \h </w:instrText>
            </w:r>
            <w:r w:rsidR="009E57B4">
              <w:rPr>
                <w:noProof/>
                <w:webHidden/>
              </w:rPr>
            </w:r>
            <w:r w:rsidR="009E57B4">
              <w:rPr>
                <w:noProof/>
                <w:webHidden/>
              </w:rPr>
              <w:fldChar w:fldCharType="separate"/>
            </w:r>
            <w:r>
              <w:rPr>
                <w:noProof/>
                <w:webHidden/>
              </w:rPr>
              <w:t>11</w:t>
            </w:r>
            <w:r w:rsidR="009E57B4">
              <w:rPr>
                <w:noProof/>
                <w:webHidden/>
              </w:rPr>
              <w:fldChar w:fldCharType="end"/>
            </w:r>
          </w:hyperlink>
        </w:p>
        <w:p w14:paraId="499FA970" w14:textId="4FD80BB1" w:rsidR="009E57B4" w:rsidRDefault="007B7899">
          <w:pPr>
            <w:pStyle w:val="21"/>
            <w:rPr>
              <w:noProof/>
            </w:rPr>
          </w:pPr>
          <w:hyperlink w:anchor="_Toc6995368" w:history="1">
            <w:r w:rsidR="009E57B4" w:rsidRPr="009D767C">
              <w:rPr>
                <w:rStyle w:val="a6"/>
                <w:rFonts w:asciiTheme="majorEastAsia" w:hAnsiTheme="majorEastAsia" w:cstheme="majorHAnsi"/>
                <w:noProof/>
              </w:rPr>
              <w:t>１５．</w:t>
            </w:r>
            <w:r w:rsidR="009E57B4">
              <w:rPr>
                <w:noProof/>
              </w:rPr>
              <w:tab/>
            </w:r>
            <w:r w:rsidR="009E57B4" w:rsidRPr="009D767C">
              <w:rPr>
                <w:rStyle w:val="a6"/>
                <w:rFonts w:asciiTheme="majorEastAsia" w:hAnsiTheme="majorEastAsia" w:cstheme="majorHAnsi"/>
                <w:noProof/>
              </w:rPr>
              <w:t>事業スケジュール</w:t>
            </w:r>
            <w:r w:rsidR="009E57B4">
              <w:rPr>
                <w:noProof/>
                <w:webHidden/>
              </w:rPr>
              <w:tab/>
            </w:r>
            <w:r w:rsidR="009E57B4">
              <w:rPr>
                <w:noProof/>
                <w:webHidden/>
              </w:rPr>
              <w:fldChar w:fldCharType="begin"/>
            </w:r>
            <w:r w:rsidR="009E57B4">
              <w:rPr>
                <w:noProof/>
                <w:webHidden/>
              </w:rPr>
              <w:instrText xml:space="preserve"> PAGEREF _Toc6995368 \h </w:instrText>
            </w:r>
            <w:r w:rsidR="009E57B4">
              <w:rPr>
                <w:noProof/>
                <w:webHidden/>
              </w:rPr>
            </w:r>
            <w:r w:rsidR="009E57B4">
              <w:rPr>
                <w:noProof/>
                <w:webHidden/>
              </w:rPr>
              <w:fldChar w:fldCharType="separate"/>
            </w:r>
            <w:r>
              <w:rPr>
                <w:noProof/>
                <w:webHidden/>
              </w:rPr>
              <w:t>12</w:t>
            </w:r>
            <w:r w:rsidR="009E57B4">
              <w:rPr>
                <w:noProof/>
                <w:webHidden/>
              </w:rPr>
              <w:fldChar w:fldCharType="end"/>
            </w:r>
          </w:hyperlink>
        </w:p>
        <w:p w14:paraId="0D341637" w14:textId="3690978D" w:rsidR="009E57B4" w:rsidRDefault="007B7899">
          <w:pPr>
            <w:pStyle w:val="21"/>
            <w:rPr>
              <w:noProof/>
            </w:rPr>
          </w:pPr>
          <w:hyperlink w:anchor="_Toc6995369" w:history="1">
            <w:r w:rsidR="009E57B4" w:rsidRPr="009D767C">
              <w:rPr>
                <w:rStyle w:val="a6"/>
                <w:rFonts w:asciiTheme="majorEastAsia" w:hAnsiTheme="majorEastAsia" w:cstheme="majorHAnsi"/>
                <w:noProof/>
              </w:rPr>
              <w:t>１６．</w:t>
            </w:r>
            <w:r w:rsidR="009E57B4">
              <w:rPr>
                <w:noProof/>
              </w:rPr>
              <w:tab/>
            </w:r>
            <w:r w:rsidR="009E57B4" w:rsidRPr="009D767C">
              <w:rPr>
                <w:rStyle w:val="a6"/>
                <w:rFonts w:asciiTheme="majorEastAsia" w:hAnsiTheme="majorEastAsia" w:cstheme="majorHAnsi"/>
                <w:noProof/>
              </w:rPr>
              <w:t>法令等の遵守</w:t>
            </w:r>
            <w:r w:rsidR="009E57B4">
              <w:rPr>
                <w:noProof/>
                <w:webHidden/>
              </w:rPr>
              <w:tab/>
            </w:r>
            <w:r w:rsidR="009E57B4">
              <w:rPr>
                <w:noProof/>
                <w:webHidden/>
              </w:rPr>
              <w:fldChar w:fldCharType="begin"/>
            </w:r>
            <w:r w:rsidR="009E57B4">
              <w:rPr>
                <w:noProof/>
                <w:webHidden/>
              </w:rPr>
              <w:instrText xml:space="preserve"> PAGEREF _Toc6995369 \h </w:instrText>
            </w:r>
            <w:r w:rsidR="009E57B4">
              <w:rPr>
                <w:noProof/>
                <w:webHidden/>
              </w:rPr>
            </w:r>
            <w:r w:rsidR="009E57B4">
              <w:rPr>
                <w:noProof/>
                <w:webHidden/>
              </w:rPr>
              <w:fldChar w:fldCharType="separate"/>
            </w:r>
            <w:r>
              <w:rPr>
                <w:noProof/>
                <w:webHidden/>
              </w:rPr>
              <w:t>12</w:t>
            </w:r>
            <w:r w:rsidR="009E57B4">
              <w:rPr>
                <w:noProof/>
                <w:webHidden/>
              </w:rPr>
              <w:fldChar w:fldCharType="end"/>
            </w:r>
          </w:hyperlink>
        </w:p>
        <w:p w14:paraId="2244FE5E" w14:textId="42998AC0" w:rsidR="009E57B4" w:rsidRDefault="007B7899">
          <w:pPr>
            <w:pStyle w:val="11"/>
            <w:rPr>
              <w:noProof/>
            </w:rPr>
          </w:pPr>
          <w:hyperlink w:anchor="_Toc6995370" w:history="1">
            <w:r w:rsidR="009E57B4" w:rsidRPr="009D767C">
              <w:rPr>
                <w:rStyle w:val="a6"/>
                <w:rFonts w:asciiTheme="majorEastAsia" w:hAnsiTheme="majorEastAsia" w:cstheme="majorHAnsi"/>
                <w:b/>
                <w:noProof/>
              </w:rPr>
              <w:t xml:space="preserve">第４　</w:t>
            </w:r>
            <w:r w:rsidR="009E57B4" w:rsidRPr="009D767C">
              <w:rPr>
                <w:rStyle w:val="a6"/>
                <w:rFonts w:asciiTheme="majorEastAsia" w:hAnsiTheme="majorEastAsia" w:cstheme="majorHAnsi"/>
                <w:b/>
                <w:noProof/>
              </w:rPr>
              <w:t>RFC</w:t>
            </w:r>
            <w:r w:rsidR="009E57B4" w:rsidRPr="009D767C">
              <w:rPr>
                <w:rStyle w:val="a6"/>
                <w:rFonts w:asciiTheme="majorEastAsia" w:hAnsiTheme="majorEastAsia" w:cstheme="majorHAnsi"/>
                <w:b/>
                <w:noProof/>
              </w:rPr>
              <w:t>で提案を求める事項</w:t>
            </w:r>
            <w:r w:rsidR="009E57B4">
              <w:rPr>
                <w:noProof/>
                <w:webHidden/>
              </w:rPr>
              <w:tab/>
            </w:r>
            <w:r w:rsidR="009E57B4">
              <w:rPr>
                <w:noProof/>
                <w:webHidden/>
              </w:rPr>
              <w:fldChar w:fldCharType="begin"/>
            </w:r>
            <w:r w:rsidR="009E57B4">
              <w:rPr>
                <w:noProof/>
                <w:webHidden/>
              </w:rPr>
              <w:instrText xml:space="preserve"> PAGEREF _Toc6995370 \h </w:instrText>
            </w:r>
            <w:r w:rsidR="009E57B4">
              <w:rPr>
                <w:noProof/>
                <w:webHidden/>
              </w:rPr>
            </w:r>
            <w:r w:rsidR="009E57B4">
              <w:rPr>
                <w:noProof/>
                <w:webHidden/>
              </w:rPr>
              <w:fldChar w:fldCharType="separate"/>
            </w:r>
            <w:r>
              <w:rPr>
                <w:noProof/>
                <w:webHidden/>
              </w:rPr>
              <w:t>13</w:t>
            </w:r>
            <w:r w:rsidR="009E57B4">
              <w:rPr>
                <w:noProof/>
                <w:webHidden/>
              </w:rPr>
              <w:fldChar w:fldCharType="end"/>
            </w:r>
          </w:hyperlink>
        </w:p>
        <w:p w14:paraId="4BDF3371" w14:textId="42B5EABE" w:rsidR="009E57B4" w:rsidRDefault="007B7899">
          <w:pPr>
            <w:pStyle w:val="11"/>
            <w:rPr>
              <w:noProof/>
            </w:rPr>
          </w:pPr>
          <w:hyperlink w:anchor="_Toc6995371" w:history="1">
            <w:r w:rsidR="009E57B4" w:rsidRPr="009D767C">
              <w:rPr>
                <w:rStyle w:val="a6"/>
                <w:rFonts w:asciiTheme="majorEastAsia" w:hAnsiTheme="majorEastAsia" w:cstheme="majorHAnsi"/>
                <w:b/>
                <w:noProof/>
              </w:rPr>
              <w:t xml:space="preserve">第５　</w:t>
            </w:r>
            <w:r w:rsidR="009E57B4" w:rsidRPr="009D767C">
              <w:rPr>
                <w:rStyle w:val="a6"/>
                <w:rFonts w:asciiTheme="majorEastAsia" w:hAnsiTheme="majorEastAsia" w:cstheme="majorHAnsi"/>
                <w:b/>
                <w:noProof/>
              </w:rPr>
              <w:t>RFC</w:t>
            </w:r>
            <w:r w:rsidR="009E57B4" w:rsidRPr="009D767C">
              <w:rPr>
                <w:rStyle w:val="a6"/>
                <w:rFonts w:asciiTheme="majorEastAsia" w:hAnsiTheme="majorEastAsia" w:cstheme="majorHAnsi"/>
                <w:b/>
                <w:noProof/>
              </w:rPr>
              <w:t>スケジュール</w:t>
            </w:r>
            <w:r w:rsidR="009E57B4">
              <w:rPr>
                <w:noProof/>
                <w:webHidden/>
              </w:rPr>
              <w:tab/>
            </w:r>
            <w:r w:rsidR="009E57B4">
              <w:rPr>
                <w:noProof/>
                <w:webHidden/>
              </w:rPr>
              <w:fldChar w:fldCharType="begin"/>
            </w:r>
            <w:r w:rsidR="009E57B4">
              <w:rPr>
                <w:noProof/>
                <w:webHidden/>
              </w:rPr>
              <w:instrText xml:space="preserve"> PAGEREF _Toc6995371 \h </w:instrText>
            </w:r>
            <w:r w:rsidR="009E57B4">
              <w:rPr>
                <w:noProof/>
                <w:webHidden/>
              </w:rPr>
            </w:r>
            <w:r w:rsidR="009E57B4">
              <w:rPr>
                <w:noProof/>
                <w:webHidden/>
              </w:rPr>
              <w:fldChar w:fldCharType="separate"/>
            </w:r>
            <w:r>
              <w:rPr>
                <w:noProof/>
                <w:webHidden/>
              </w:rPr>
              <w:t>14</w:t>
            </w:r>
            <w:r w:rsidR="009E57B4">
              <w:rPr>
                <w:noProof/>
                <w:webHidden/>
              </w:rPr>
              <w:fldChar w:fldCharType="end"/>
            </w:r>
          </w:hyperlink>
        </w:p>
        <w:p w14:paraId="4CC540FB" w14:textId="6007930D" w:rsidR="009E57B4" w:rsidRDefault="007B7899">
          <w:pPr>
            <w:pStyle w:val="11"/>
            <w:rPr>
              <w:noProof/>
            </w:rPr>
          </w:pPr>
          <w:hyperlink w:anchor="_Toc6995372" w:history="1">
            <w:r w:rsidR="009E57B4" w:rsidRPr="009D767C">
              <w:rPr>
                <w:rStyle w:val="a6"/>
                <w:rFonts w:asciiTheme="majorEastAsia" w:hAnsiTheme="majorEastAsia" w:cstheme="majorHAnsi"/>
                <w:b/>
                <w:noProof/>
              </w:rPr>
              <w:t>第６　応募者の参加資格要件</w:t>
            </w:r>
            <w:r w:rsidR="009E57B4">
              <w:rPr>
                <w:noProof/>
                <w:webHidden/>
              </w:rPr>
              <w:tab/>
            </w:r>
            <w:r w:rsidR="009E57B4">
              <w:rPr>
                <w:noProof/>
                <w:webHidden/>
              </w:rPr>
              <w:fldChar w:fldCharType="begin"/>
            </w:r>
            <w:r w:rsidR="009E57B4">
              <w:rPr>
                <w:noProof/>
                <w:webHidden/>
              </w:rPr>
              <w:instrText xml:space="preserve"> PAGEREF _Toc6995372 \h </w:instrText>
            </w:r>
            <w:r w:rsidR="009E57B4">
              <w:rPr>
                <w:noProof/>
                <w:webHidden/>
              </w:rPr>
            </w:r>
            <w:r w:rsidR="009E57B4">
              <w:rPr>
                <w:noProof/>
                <w:webHidden/>
              </w:rPr>
              <w:fldChar w:fldCharType="separate"/>
            </w:r>
            <w:r>
              <w:rPr>
                <w:noProof/>
                <w:webHidden/>
              </w:rPr>
              <w:t>14</w:t>
            </w:r>
            <w:r w:rsidR="009E57B4">
              <w:rPr>
                <w:noProof/>
                <w:webHidden/>
              </w:rPr>
              <w:fldChar w:fldCharType="end"/>
            </w:r>
          </w:hyperlink>
        </w:p>
        <w:p w14:paraId="465AA93C" w14:textId="4D9FBD56" w:rsidR="009E57B4" w:rsidRDefault="007B7899">
          <w:pPr>
            <w:pStyle w:val="21"/>
            <w:rPr>
              <w:noProof/>
            </w:rPr>
          </w:pPr>
          <w:hyperlink w:anchor="_Toc6995373" w:history="1">
            <w:r w:rsidR="009E57B4" w:rsidRPr="009D767C">
              <w:rPr>
                <w:rStyle w:val="a6"/>
                <w:rFonts w:asciiTheme="majorEastAsia" w:hAnsiTheme="majorEastAsia" w:cstheme="majorHAnsi"/>
                <w:noProof/>
              </w:rPr>
              <w:t>１．</w:t>
            </w:r>
            <w:r w:rsidR="009E57B4">
              <w:rPr>
                <w:noProof/>
              </w:rPr>
              <w:tab/>
            </w:r>
            <w:r w:rsidR="009E57B4" w:rsidRPr="009D767C">
              <w:rPr>
                <w:rStyle w:val="a6"/>
                <w:rFonts w:asciiTheme="majorEastAsia" w:hAnsiTheme="majorEastAsia" w:cstheme="majorHAnsi"/>
                <w:noProof/>
              </w:rPr>
              <w:t>応募者の構成</w:t>
            </w:r>
            <w:r w:rsidR="009E57B4">
              <w:rPr>
                <w:noProof/>
                <w:webHidden/>
              </w:rPr>
              <w:tab/>
            </w:r>
            <w:r w:rsidR="009E57B4">
              <w:rPr>
                <w:noProof/>
                <w:webHidden/>
              </w:rPr>
              <w:fldChar w:fldCharType="begin"/>
            </w:r>
            <w:r w:rsidR="009E57B4">
              <w:rPr>
                <w:noProof/>
                <w:webHidden/>
              </w:rPr>
              <w:instrText xml:space="preserve"> PAGEREF _Toc6995373 \h </w:instrText>
            </w:r>
            <w:r w:rsidR="009E57B4">
              <w:rPr>
                <w:noProof/>
                <w:webHidden/>
              </w:rPr>
            </w:r>
            <w:r w:rsidR="009E57B4">
              <w:rPr>
                <w:noProof/>
                <w:webHidden/>
              </w:rPr>
              <w:fldChar w:fldCharType="separate"/>
            </w:r>
            <w:r>
              <w:rPr>
                <w:noProof/>
                <w:webHidden/>
              </w:rPr>
              <w:t>14</w:t>
            </w:r>
            <w:r w:rsidR="009E57B4">
              <w:rPr>
                <w:noProof/>
                <w:webHidden/>
              </w:rPr>
              <w:fldChar w:fldCharType="end"/>
            </w:r>
          </w:hyperlink>
        </w:p>
        <w:p w14:paraId="1F1B4AA6" w14:textId="295DA5F3" w:rsidR="009E57B4" w:rsidRDefault="007B7899">
          <w:pPr>
            <w:pStyle w:val="21"/>
            <w:rPr>
              <w:noProof/>
            </w:rPr>
          </w:pPr>
          <w:hyperlink w:anchor="_Toc6995374" w:history="1">
            <w:r w:rsidR="009E57B4" w:rsidRPr="009D767C">
              <w:rPr>
                <w:rStyle w:val="a6"/>
                <w:rFonts w:asciiTheme="majorEastAsia" w:hAnsiTheme="majorEastAsia" w:cstheme="majorHAnsi"/>
                <w:noProof/>
              </w:rPr>
              <w:t>２．</w:t>
            </w:r>
            <w:r w:rsidR="009E57B4">
              <w:rPr>
                <w:noProof/>
              </w:rPr>
              <w:tab/>
            </w:r>
            <w:r w:rsidR="009E57B4" w:rsidRPr="009D767C">
              <w:rPr>
                <w:rStyle w:val="a6"/>
                <w:rFonts w:asciiTheme="majorEastAsia" w:hAnsiTheme="majorEastAsia" w:cstheme="majorHAnsi"/>
                <w:noProof/>
              </w:rPr>
              <w:t>応募企業、応募グループ構成員に共通の参加資格要件</w:t>
            </w:r>
            <w:r w:rsidR="009E57B4">
              <w:rPr>
                <w:noProof/>
                <w:webHidden/>
              </w:rPr>
              <w:tab/>
            </w:r>
            <w:r w:rsidR="009E57B4">
              <w:rPr>
                <w:noProof/>
                <w:webHidden/>
              </w:rPr>
              <w:fldChar w:fldCharType="begin"/>
            </w:r>
            <w:r w:rsidR="009E57B4">
              <w:rPr>
                <w:noProof/>
                <w:webHidden/>
              </w:rPr>
              <w:instrText xml:space="preserve"> PAGEREF _Toc6995374 \h </w:instrText>
            </w:r>
            <w:r w:rsidR="009E57B4">
              <w:rPr>
                <w:noProof/>
                <w:webHidden/>
              </w:rPr>
            </w:r>
            <w:r w:rsidR="009E57B4">
              <w:rPr>
                <w:noProof/>
                <w:webHidden/>
              </w:rPr>
              <w:fldChar w:fldCharType="separate"/>
            </w:r>
            <w:r>
              <w:rPr>
                <w:noProof/>
                <w:webHidden/>
              </w:rPr>
              <w:t>14</w:t>
            </w:r>
            <w:r w:rsidR="009E57B4">
              <w:rPr>
                <w:noProof/>
                <w:webHidden/>
              </w:rPr>
              <w:fldChar w:fldCharType="end"/>
            </w:r>
          </w:hyperlink>
        </w:p>
        <w:p w14:paraId="750B92B3" w14:textId="01AC1100" w:rsidR="009E57B4" w:rsidRDefault="007B7899">
          <w:pPr>
            <w:pStyle w:val="21"/>
            <w:rPr>
              <w:noProof/>
            </w:rPr>
          </w:pPr>
          <w:hyperlink w:anchor="_Toc6995375" w:history="1">
            <w:r w:rsidR="009E57B4" w:rsidRPr="009D767C">
              <w:rPr>
                <w:rStyle w:val="a6"/>
                <w:rFonts w:asciiTheme="majorEastAsia" w:hAnsiTheme="majorEastAsia" w:cstheme="majorHAnsi"/>
                <w:noProof/>
              </w:rPr>
              <w:t>３．</w:t>
            </w:r>
            <w:r w:rsidR="009E57B4">
              <w:rPr>
                <w:noProof/>
              </w:rPr>
              <w:tab/>
            </w:r>
            <w:r w:rsidR="009E57B4" w:rsidRPr="009D767C">
              <w:rPr>
                <w:rStyle w:val="a6"/>
                <w:rFonts w:asciiTheme="majorEastAsia" w:hAnsiTheme="majorEastAsia" w:cstheme="majorHAnsi"/>
                <w:noProof/>
              </w:rPr>
              <w:t>応募企業又は応募グループに求められる要件</w:t>
            </w:r>
            <w:r w:rsidR="009E57B4">
              <w:rPr>
                <w:noProof/>
                <w:webHidden/>
              </w:rPr>
              <w:tab/>
            </w:r>
            <w:r w:rsidR="009E57B4">
              <w:rPr>
                <w:noProof/>
                <w:webHidden/>
              </w:rPr>
              <w:fldChar w:fldCharType="begin"/>
            </w:r>
            <w:r w:rsidR="009E57B4">
              <w:rPr>
                <w:noProof/>
                <w:webHidden/>
              </w:rPr>
              <w:instrText xml:space="preserve"> PAGEREF _Toc6995375 \h </w:instrText>
            </w:r>
            <w:r w:rsidR="009E57B4">
              <w:rPr>
                <w:noProof/>
                <w:webHidden/>
              </w:rPr>
            </w:r>
            <w:r w:rsidR="009E57B4">
              <w:rPr>
                <w:noProof/>
                <w:webHidden/>
              </w:rPr>
              <w:fldChar w:fldCharType="separate"/>
            </w:r>
            <w:r>
              <w:rPr>
                <w:noProof/>
                <w:webHidden/>
              </w:rPr>
              <w:t>15</w:t>
            </w:r>
            <w:r w:rsidR="009E57B4">
              <w:rPr>
                <w:noProof/>
                <w:webHidden/>
              </w:rPr>
              <w:fldChar w:fldCharType="end"/>
            </w:r>
          </w:hyperlink>
        </w:p>
        <w:p w14:paraId="5807D968" w14:textId="597B93EA" w:rsidR="009E57B4" w:rsidRDefault="007B7899">
          <w:pPr>
            <w:pStyle w:val="21"/>
            <w:rPr>
              <w:noProof/>
            </w:rPr>
          </w:pPr>
          <w:hyperlink w:anchor="_Toc6995376" w:history="1">
            <w:r w:rsidR="009E57B4" w:rsidRPr="009D767C">
              <w:rPr>
                <w:rStyle w:val="a6"/>
                <w:rFonts w:asciiTheme="majorEastAsia" w:hAnsiTheme="majorEastAsia" w:cstheme="majorHAnsi"/>
                <w:noProof/>
              </w:rPr>
              <w:t>４．</w:t>
            </w:r>
            <w:r w:rsidR="009E57B4">
              <w:rPr>
                <w:noProof/>
              </w:rPr>
              <w:tab/>
            </w:r>
            <w:r w:rsidR="009E57B4" w:rsidRPr="009D767C">
              <w:rPr>
                <w:rStyle w:val="a6"/>
                <w:rFonts w:asciiTheme="majorEastAsia" w:hAnsiTheme="majorEastAsia" w:cstheme="majorHAnsi"/>
                <w:noProof/>
              </w:rPr>
              <w:t>大阪府・市及び大阪府・市アドバイザーとの関与制限</w:t>
            </w:r>
            <w:r w:rsidR="009E57B4">
              <w:rPr>
                <w:noProof/>
                <w:webHidden/>
              </w:rPr>
              <w:tab/>
            </w:r>
            <w:r w:rsidR="009E57B4">
              <w:rPr>
                <w:noProof/>
                <w:webHidden/>
              </w:rPr>
              <w:fldChar w:fldCharType="begin"/>
            </w:r>
            <w:r w:rsidR="009E57B4">
              <w:rPr>
                <w:noProof/>
                <w:webHidden/>
              </w:rPr>
              <w:instrText xml:space="preserve"> PAGEREF _Toc6995376 \h </w:instrText>
            </w:r>
            <w:r w:rsidR="009E57B4">
              <w:rPr>
                <w:noProof/>
                <w:webHidden/>
              </w:rPr>
            </w:r>
            <w:r w:rsidR="009E57B4">
              <w:rPr>
                <w:noProof/>
                <w:webHidden/>
              </w:rPr>
              <w:fldChar w:fldCharType="separate"/>
            </w:r>
            <w:r>
              <w:rPr>
                <w:noProof/>
                <w:webHidden/>
              </w:rPr>
              <w:t>15</w:t>
            </w:r>
            <w:r w:rsidR="009E57B4">
              <w:rPr>
                <w:noProof/>
                <w:webHidden/>
              </w:rPr>
              <w:fldChar w:fldCharType="end"/>
            </w:r>
          </w:hyperlink>
        </w:p>
        <w:p w14:paraId="402C58B4" w14:textId="45F81FCF" w:rsidR="009E57B4" w:rsidRDefault="007B7899">
          <w:pPr>
            <w:pStyle w:val="21"/>
            <w:rPr>
              <w:noProof/>
            </w:rPr>
          </w:pPr>
          <w:hyperlink w:anchor="_Toc6995377" w:history="1">
            <w:r w:rsidR="009E57B4" w:rsidRPr="009D767C">
              <w:rPr>
                <w:rStyle w:val="a6"/>
                <w:rFonts w:asciiTheme="majorEastAsia" w:hAnsiTheme="majorEastAsia" w:cstheme="majorHAnsi"/>
                <w:noProof/>
              </w:rPr>
              <w:t>５．</w:t>
            </w:r>
            <w:r w:rsidR="009E57B4">
              <w:rPr>
                <w:noProof/>
              </w:rPr>
              <w:tab/>
            </w:r>
            <w:r w:rsidR="009E57B4" w:rsidRPr="009D767C">
              <w:rPr>
                <w:rStyle w:val="a6"/>
                <w:rFonts w:asciiTheme="majorEastAsia" w:hAnsiTheme="majorEastAsia" w:cstheme="majorHAnsi"/>
                <w:noProof/>
              </w:rPr>
              <w:t>複数応募の禁止</w:t>
            </w:r>
            <w:r w:rsidR="009E57B4">
              <w:rPr>
                <w:noProof/>
                <w:webHidden/>
              </w:rPr>
              <w:tab/>
            </w:r>
            <w:r w:rsidR="009E57B4">
              <w:rPr>
                <w:noProof/>
                <w:webHidden/>
              </w:rPr>
              <w:fldChar w:fldCharType="begin"/>
            </w:r>
            <w:r w:rsidR="009E57B4">
              <w:rPr>
                <w:noProof/>
                <w:webHidden/>
              </w:rPr>
              <w:instrText xml:space="preserve"> PAGEREF _Toc6995377 \h </w:instrText>
            </w:r>
            <w:r w:rsidR="009E57B4">
              <w:rPr>
                <w:noProof/>
                <w:webHidden/>
              </w:rPr>
            </w:r>
            <w:r w:rsidR="009E57B4">
              <w:rPr>
                <w:noProof/>
                <w:webHidden/>
              </w:rPr>
              <w:fldChar w:fldCharType="separate"/>
            </w:r>
            <w:r>
              <w:rPr>
                <w:noProof/>
                <w:webHidden/>
              </w:rPr>
              <w:t>16</w:t>
            </w:r>
            <w:r w:rsidR="009E57B4">
              <w:rPr>
                <w:noProof/>
                <w:webHidden/>
              </w:rPr>
              <w:fldChar w:fldCharType="end"/>
            </w:r>
          </w:hyperlink>
        </w:p>
        <w:p w14:paraId="0053B6C7" w14:textId="3EC5948B" w:rsidR="009E57B4" w:rsidRDefault="007B7899">
          <w:pPr>
            <w:pStyle w:val="21"/>
            <w:rPr>
              <w:noProof/>
            </w:rPr>
          </w:pPr>
          <w:hyperlink w:anchor="_Toc6995378" w:history="1">
            <w:r w:rsidR="009E57B4" w:rsidRPr="009D767C">
              <w:rPr>
                <w:rStyle w:val="a6"/>
                <w:rFonts w:asciiTheme="majorEastAsia" w:hAnsiTheme="majorEastAsia" w:cstheme="majorHAnsi"/>
                <w:noProof/>
              </w:rPr>
              <w:t>６．</w:t>
            </w:r>
            <w:r w:rsidR="009E57B4">
              <w:rPr>
                <w:noProof/>
              </w:rPr>
              <w:tab/>
            </w:r>
            <w:r w:rsidR="009E57B4" w:rsidRPr="009D767C">
              <w:rPr>
                <w:rStyle w:val="a6"/>
                <w:rFonts w:asciiTheme="majorEastAsia" w:hAnsiTheme="majorEastAsia" w:cstheme="majorHAnsi"/>
                <w:noProof/>
              </w:rPr>
              <w:t>応募者の変更</w:t>
            </w:r>
            <w:r w:rsidR="009E57B4">
              <w:rPr>
                <w:noProof/>
                <w:webHidden/>
              </w:rPr>
              <w:tab/>
            </w:r>
            <w:r w:rsidR="009E57B4">
              <w:rPr>
                <w:noProof/>
                <w:webHidden/>
              </w:rPr>
              <w:fldChar w:fldCharType="begin"/>
            </w:r>
            <w:r w:rsidR="009E57B4">
              <w:rPr>
                <w:noProof/>
                <w:webHidden/>
              </w:rPr>
              <w:instrText xml:space="preserve"> PAGEREF _Toc6995378 \h </w:instrText>
            </w:r>
            <w:r w:rsidR="009E57B4">
              <w:rPr>
                <w:noProof/>
                <w:webHidden/>
              </w:rPr>
            </w:r>
            <w:r w:rsidR="009E57B4">
              <w:rPr>
                <w:noProof/>
                <w:webHidden/>
              </w:rPr>
              <w:fldChar w:fldCharType="separate"/>
            </w:r>
            <w:r>
              <w:rPr>
                <w:noProof/>
                <w:webHidden/>
              </w:rPr>
              <w:t>16</w:t>
            </w:r>
            <w:r w:rsidR="009E57B4">
              <w:rPr>
                <w:noProof/>
                <w:webHidden/>
              </w:rPr>
              <w:fldChar w:fldCharType="end"/>
            </w:r>
          </w:hyperlink>
        </w:p>
        <w:p w14:paraId="2697AB6A" w14:textId="0A07D97C" w:rsidR="009E57B4" w:rsidRDefault="007B7899">
          <w:pPr>
            <w:pStyle w:val="11"/>
            <w:rPr>
              <w:noProof/>
            </w:rPr>
          </w:pPr>
          <w:hyperlink w:anchor="_Toc6995379" w:history="1">
            <w:r w:rsidR="009E57B4" w:rsidRPr="009D767C">
              <w:rPr>
                <w:rStyle w:val="a6"/>
                <w:rFonts w:asciiTheme="majorEastAsia" w:hAnsiTheme="majorEastAsia" w:cstheme="majorHAnsi"/>
                <w:b/>
                <w:noProof/>
              </w:rPr>
              <w:t>第７　参加登録</w:t>
            </w:r>
            <w:r w:rsidR="009E57B4">
              <w:rPr>
                <w:noProof/>
                <w:webHidden/>
              </w:rPr>
              <w:tab/>
            </w:r>
            <w:r w:rsidR="009E57B4">
              <w:rPr>
                <w:noProof/>
                <w:webHidden/>
              </w:rPr>
              <w:fldChar w:fldCharType="begin"/>
            </w:r>
            <w:r w:rsidR="009E57B4">
              <w:rPr>
                <w:noProof/>
                <w:webHidden/>
              </w:rPr>
              <w:instrText xml:space="preserve"> PAGEREF _Toc6995379 \h </w:instrText>
            </w:r>
            <w:r w:rsidR="009E57B4">
              <w:rPr>
                <w:noProof/>
                <w:webHidden/>
              </w:rPr>
            </w:r>
            <w:r w:rsidR="009E57B4">
              <w:rPr>
                <w:noProof/>
                <w:webHidden/>
              </w:rPr>
              <w:fldChar w:fldCharType="separate"/>
            </w:r>
            <w:r>
              <w:rPr>
                <w:noProof/>
                <w:webHidden/>
              </w:rPr>
              <w:t>17</w:t>
            </w:r>
            <w:r w:rsidR="009E57B4">
              <w:rPr>
                <w:noProof/>
                <w:webHidden/>
              </w:rPr>
              <w:fldChar w:fldCharType="end"/>
            </w:r>
          </w:hyperlink>
        </w:p>
        <w:p w14:paraId="2397C10D" w14:textId="2F49CFCC" w:rsidR="009E57B4" w:rsidRDefault="007B7899">
          <w:pPr>
            <w:pStyle w:val="21"/>
            <w:rPr>
              <w:noProof/>
            </w:rPr>
          </w:pPr>
          <w:hyperlink w:anchor="_Toc6995380" w:history="1">
            <w:r w:rsidR="009E57B4" w:rsidRPr="009D767C">
              <w:rPr>
                <w:rStyle w:val="a6"/>
                <w:rFonts w:asciiTheme="majorEastAsia" w:hAnsiTheme="majorEastAsia" w:cstheme="majorHAnsi"/>
                <w:noProof/>
              </w:rPr>
              <w:t>１．</w:t>
            </w:r>
            <w:r w:rsidR="009E57B4">
              <w:rPr>
                <w:noProof/>
              </w:rPr>
              <w:tab/>
            </w:r>
            <w:r w:rsidR="009E57B4" w:rsidRPr="009D767C">
              <w:rPr>
                <w:rStyle w:val="a6"/>
                <w:rFonts w:asciiTheme="majorEastAsia" w:hAnsiTheme="majorEastAsia" w:cstheme="majorHAnsi"/>
                <w:noProof/>
              </w:rPr>
              <w:t>参加登録について</w:t>
            </w:r>
            <w:r w:rsidR="009E57B4">
              <w:rPr>
                <w:noProof/>
                <w:webHidden/>
              </w:rPr>
              <w:tab/>
            </w:r>
            <w:r w:rsidR="009E57B4">
              <w:rPr>
                <w:noProof/>
                <w:webHidden/>
              </w:rPr>
              <w:fldChar w:fldCharType="begin"/>
            </w:r>
            <w:r w:rsidR="009E57B4">
              <w:rPr>
                <w:noProof/>
                <w:webHidden/>
              </w:rPr>
              <w:instrText xml:space="preserve"> PAGEREF _Toc6995380 \h </w:instrText>
            </w:r>
            <w:r w:rsidR="009E57B4">
              <w:rPr>
                <w:noProof/>
                <w:webHidden/>
              </w:rPr>
            </w:r>
            <w:r w:rsidR="009E57B4">
              <w:rPr>
                <w:noProof/>
                <w:webHidden/>
              </w:rPr>
              <w:fldChar w:fldCharType="separate"/>
            </w:r>
            <w:r>
              <w:rPr>
                <w:noProof/>
                <w:webHidden/>
              </w:rPr>
              <w:t>17</w:t>
            </w:r>
            <w:r w:rsidR="009E57B4">
              <w:rPr>
                <w:noProof/>
                <w:webHidden/>
              </w:rPr>
              <w:fldChar w:fldCharType="end"/>
            </w:r>
          </w:hyperlink>
        </w:p>
        <w:p w14:paraId="0FD5D2C9" w14:textId="7A57F0B0" w:rsidR="009E57B4" w:rsidRDefault="007B7899">
          <w:pPr>
            <w:pStyle w:val="21"/>
            <w:rPr>
              <w:noProof/>
            </w:rPr>
          </w:pPr>
          <w:hyperlink w:anchor="_Toc6995381" w:history="1">
            <w:r w:rsidR="009E57B4" w:rsidRPr="009D767C">
              <w:rPr>
                <w:rStyle w:val="a6"/>
                <w:rFonts w:asciiTheme="majorEastAsia" w:hAnsiTheme="majorEastAsia" w:cstheme="majorHAnsi"/>
                <w:noProof/>
              </w:rPr>
              <w:t>２．</w:t>
            </w:r>
            <w:r w:rsidR="009E57B4">
              <w:rPr>
                <w:noProof/>
              </w:rPr>
              <w:tab/>
            </w:r>
            <w:r w:rsidR="009E57B4" w:rsidRPr="009D767C">
              <w:rPr>
                <w:rStyle w:val="a6"/>
                <w:rFonts w:asciiTheme="majorEastAsia" w:hAnsiTheme="majorEastAsia" w:cstheme="majorHAnsi"/>
                <w:noProof/>
              </w:rPr>
              <w:t>参加登録に関する質問の受付・回答</w:t>
            </w:r>
            <w:r w:rsidR="009E57B4">
              <w:rPr>
                <w:noProof/>
                <w:webHidden/>
              </w:rPr>
              <w:tab/>
            </w:r>
            <w:r w:rsidR="009E57B4">
              <w:rPr>
                <w:noProof/>
                <w:webHidden/>
              </w:rPr>
              <w:fldChar w:fldCharType="begin"/>
            </w:r>
            <w:r w:rsidR="009E57B4">
              <w:rPr>
                <w:noProof/>
                <w:webHidden/>
              </w:rPr>
              <w:instrText xml:space="preserve"> PAGEREF _Toc6995381 \h </w:instrText>
            </w:r>
            <w:r w:rsidR="009E57B4">
              <w:rPr>
                <w:noProof/>
                <w:webHidden/>
              </w:rPr>
            </w:r>
            <w:r w:rsidR="009E57B4">
              <w:rPr>
                <w:noProof/>
                <w:webHidden/>
              </w:rPr>
              <w:fldChar w:fldCharType="separate"/>
            </w:r>
            <w:r>
              <w:rPr>
                <w:noProof/>
                <w:webHidden/>
              </w:rPr>
              <w:t>17</w:t>
            </w:r>
            <w:r w:rsidR="009E57B4">
              <w:rPr>
                <w:noProof/>
                <w:webHidden/>
              </w:rPr>
              <w:fldChar w:fldCharType="end"/>
            </w:r>
          </w:hyperlink>
        </w:p>
        <w:p w14:paraId="1904324D" w14:textId="5D34774E" w:rsidR="009E57B4" w:rsidRDefault="007B7899">
          <w:pPr>
            <w:pStyle w:val="21"/>
            <w:rPr>
              <w:noProof/>
            </w:rPr>
          </w:pPr>
          <w:hyperlink w:anchor="_Toc6995382" w:history="1">
            <w:r w:rsidR="009E57B4" w:rsidRPr="009D767C">
              <w:rPr>
                <w:rStyle w:val="a6"/>
                <w:rFonts w:asciiTheme="majorEastAsia" w:hAnsiTheme="majorEastAsia" w:cstheme="majorHAnsi"/>
                <w:noProof/>
              </w:rPr>
              <w:t>３．</w:t>
            </w:r>
            <w:r w:rsidR="009E57B4">
              <w:rPr>
                <w:noProof/>
              </w:rPr>
              <w:tab/>
            </w:r>
            <w:r w:rsidR="009E57B4" w:rsidRPr="009D767C">
              <w:rPr>
                <w:rStyle w:val="a6"/>
                <w:rFonts w:asciiTheme="majorEastAsia" w:hAnsiTheme="majorEastAsia" w:cstheme="majorHAnsi"/>
                <w:noProof/>
              </w:rPr>
              <w:t>参加登録手続き</w:t>
            </w:r>
            <w:r w:rsidR="009E57B4">
              <w:rPr>
                <w:noProof/>
                <w:webHidden/>
              </w:rPr>
              <w:tab/>
            </w:r>
            <w:r w:rsidR="009E57B4">
              <w:rPr>
                <w:noProof/>
                <w:webHidden/>
              </w:rPr>
              <w:fldChar w:fldCharType="begin"/>
            </w:r>
            <w:r w:rsidR="009E57B4">
              <w:rPr>
                <w:noProof/>
                <w:webHidden/>
              </w:rPr>
              <w:instrText xml:space="preserve"> PAGEREF _Toc6995382 \h </w:instrText>
            </w:r>
            <w:r w:rsidR="009E57B4">
              <w:rPr>
                <w:noProof/>
                <w:webHidden/>
              </w:rPr>
            </w:r>
            <w:r w:rsidR="009E57B4">
              <w:rPr>
                <w:noProof/>
                <w:webHidden/>
              </w:rPr>
              <w:fldChar w:fldCharType="separate"/>
            </w:r>
            <w:r>
              <w:rPr>
                <w:noProof/>
                <w:webHidden/>
              </w:rPr>
              <w:t>17</w:t>
            </w:r>
            <w:r w:rsidR="009E57B4">
              <w:rPr>
                <w:noProof/>
                <w:webHidden/>
              </w:rPr>
              <w:fldChar w:fldCharType="end"/>
            </w:r>
          </w:hyperlink>
        </w:p>
        <w:p w14:paraId="510A802D" w14:textId="4C212E87" w:rsidR="009E57B4" w:rsidRDefault="007B7899">
          <w:pPr>
            <w:pStyle w:val="21"/>
            <w:rPr>
              <w:noProof/>
            </w:rPr>
          </w:pPr>
          <w:hyperlink w:anchor="_Toc6995383" w:history="1">
            <w:r w:rsidR="009E57B4" w:rsidRPr="009D767C">
              <w:rPr>
                <w:rStyle w:val="a6"/>
                <w:rFonts w:asciiTheme="majorEastAsia" w:hAnsiTheme="majorEastAsia" w:cstheme="majorHAnsi"/>
                <w:noProof/>
              </w:rPr>
              <w:t>４．</w:t>
            </w:r>
            <w:r w:rsidR="009E57B4">
              <w:rPr>
                <w:noProof/>
              </w:rPr>
              <w:tab/>
            </w:r>
            <w:r w:rsidR="009E57B4" w:rsidRPr="009D767C">
              <w:rPr>
                <w:rStyle w:val="a6"/>
                <w:rFonts w:asciiTheme="majorEastAsia" w:hAnsiTheme="majorEastAsia" w:cstheme="majorHAnsi"/>
                <w:noProof/>
              </w:rPr>
              <w:t>参加登録者の変更手続き</w:t>
            </w:r>
            <w:r w:rsidR="009E57B4">
              <w:rPr>
                <w:noProof/>
                <w:webHidden/>
              </w:rPr>
              <w:tab/>
            </w:r>
            <w:r w:rsidR="009E57B4">
              <w:rPr>
                <w:noProof/>
                <w:webHidden/>
              </w:rPr>
              <w:fldChar w:fldCharType="begin"/>
            </w:r>
            <w:r w:rsidR="009E57B4">
              <w:rPr>
                <w:noProof/>
                <w:webHidden/>
              </w:rPr>
              <w:instrText xml:space="preserve"> PAGEREF _Toc6995383 \h </w:instrText>
            </w:r>
            <w:r w:rsidR="009E57B4">
              <w:rPr>
                <w:noProof/>
                <w:webHidden/>
              </w:rPr>
            </w:r>
            <w:r w:rsidR="009E57B4">
              <w:rPr>
                <w:noProof/>
                <w:webHidden/>
              </w:rPr>
              <w:fldChar w:fldCharType="separate"/>
            </w:r>
            <w:r>
              <w:rPr>
                <w:noProof/>
                <w:webHidden/>
              </w:rPr>
              <w:t>18</w:t>
            </w:r>
            <w:r w:rsidR="009E57B4">
              <w:rPr>
                <w:noProof/>
                <w:webHidden/>
              </w:rPr>
              <w:fldChar w:fldCharType="end"/>
            </w:r>
          </w:hyperlink>
        </w:p>
        <w:p w14:paraId="1AE40DC6" w14:textId="74090A79" w:rsidR="009E57B4" w:rsidRDefault="007B7899">
          <w:pPr>
            <w:pStyle w:val="21"/>
            <w:rPr>
              <w:noProof/>
            </w:rPr>
          </w:pPr>
          <w:hyperlink w:anchor="_Toc6995384" w:history="1">
            <w:r w:rsidR="009E57B4" w:rsidRPr="009D767C">
              <w:rPr>
                <w:rStyle w:val="a6"/>
                <w:rFonts w:asciiTheme="majorEastAsia" w:hAnsiTheme="majorEastAsia" w:cstheme="majorHAnsi"/>
                <w:noProof/>
              </w:rPr>
              <w:t>５．</w:t>
            </w:r>
            <w:r w:rsidR="009E57B4">
              <w:rPr>
                <w:noProof/>
              </w:rPr>
              <w:tab/>
            </w:r>
            <w:r w:rsidR="009E57B4" w:rsidRPr="009D767C">
              <w:rPr>
                <w:rStyle w:val="a6"/>
                <w:rFonts w:asciiTheme="majorEastAsia" w:hAnsiTheme="majorEastAsia" w:cstheme="majorHAnsi"/>
                <w:noProof/>
              </w:rPr>
              <w:t>守秘義務対象の開示資料の貸与</w:t>
            </w:r>
            <w:r w:rsidR="009E57B4">
              <w:rPr>
                <w:noProof/>
                <w:webHidden/>
              </w:rPr>
              <w:tab/>
            </w:r>
            <w:r w:rsidR="009E57B4">
              <w:rPr>
                <w:noProof/>
                <w:webHidden/>
              </w:rPr>
              <w:fldChar w:fldCharType="begin"/>
            </w:r>
            <w:r w:rsidR="009E57B4">
              <w:rPr>
                <w:noProof/>
                <w:webHidden/>
              </w:rPr>
              <w:instrText xml:space="preserve"> PAGEREF _Toc6995384 \h </w:instrText>
            </w:r>
            <w:r w:rsidR="009E57B4">
              <w:rPr>
                <w:noProof/>
                <w:webHidden/>
              </w:rPr>
            </w:r>
            <w:r w:rsidR="009E57B4">
              <w:rPr>
                <w:noProof/>
                <w:webHidden/>
              </w:rPr>
              <w:fldChar w:fldCharType="separate"/>
            </w:r>
            <w:r>
              <w:rPr>
                <w:noProof/>
                <w:webHidden/>
              </w:rPr>
              <w:t>18</w:t>
            </w:r>
            <w:r w:rsidR="009E57B4">
              <w:rPr>
                <w:noProof/>
                <w:webHidden/>
              </w:rPr>
              <w:fldChar w:fldCharType="end"/>
            </w:r>
          </w:hyperlink>
        </w:p>
        <w:p w14:paraId="39F12D16" w14:textId="4F11EB6F" w:rsidR="009E57B4" w:rsidRDefault="007B7899">
          <w:pPr>
            <w:pStyle w:val="21"/>
            <w:rPr>
              <w:noProof/>
            </w:rPr>
          </w:pPr>
          <w:hyperlink w:anchor="_Toc6995385" w:history="1">
            <w:r w:rsidR="009E57B4" w:rsidRPr="009D767C">
              <w:rPr>
                <w:rStyle w:val="a6"/>
                <w:rFonts w:asciiTheme="majorEastAsia" w:hAnsiTheme="majorEastAsia" w:cstheme="majorHAnsi"/>
                <w:noProof/>
              </w:rPr>
              <w:t>６．</w:t>
            </w:r>
            <w:r w:rsidR="009E57B4">
              <w:rPr>
                <w:noProof/>
              </w:rPr>
              <w:tab/>
            </w:r>
            <w:r w:rsidR="009E57B4" w:rsidRPr="009D767C">
              <w:rPr>
                <w:rStyle w:val="a6"/>
                <w:rFonts w:asciiTheme="majorEastAsia" w:hAnsiTheme="majorEastAsia" w:cstheme="majorHAnsi"/>
                <w:noProof/>
              </w:rPr>
              <w:t>参加登録者との対話の実施</w:t>
            </w:r>
            <w:r w:rsidR="009E57B4">
              <w:rPr>
                <w:noProof/>
                <w:webHidden/>
              </w:rPr>
              <w:tab/>
            </w:r>
            <w:r w:rsidR="009E57B4">
              <w:rPr>
                <w:noProof/>
                <w:webHidden/>
              </w:rPr>
              <w:fldChar w:fldCharType="begin"/>
            </w:r>
            <w:r w:rsidR="009E57B4">
              <w:rPr>
                <w:noProof/>
                <w:webHidden/>
              </w:rPr>
              <w:instrText xml:space="preserve"> PAGEREF _Toc6995385 \h </w:instrText>
            </w:r>
            <w:r w:rsidR="009E57B4">
              <w:rPr>
                <w:noProof/>
                <w:webHidden/>
              </w:rPr>
            </w:r>
            <w:r w:rsidR="009E57B4">
              <w:rPr>
                <w:noProof/>
                <w:webHidden/>
              </w:rPr>
              <w:fldChar w:fldCharType="separate"/>
            </w:r>
            <w:r>
              <w:rPr>
                <w:noProof/>
                <w:webHidden/>
              </w:rPr>
              <w:t>19</w:t>
            </w:r>
            <w:r w:rsidR="009E57B4">
              <w:rPr>
                <w:noProof/>
                <w:webHidden/>
              </w:rPr>
              <w:fldChar w:fldCharType="end"/>
            </w:r>
          </w:hyperlink>
        </w:p>
        <w:p w14:paraId="745B7BC2" w14:textId="7CCCA8E1" w:rsidR="009E57B4" w:rsidRDefault="007B7899">
          <w:pPr>
            <w:pStyle w:val="11"/>
            <w:rPr>
              <w:noProof/>
            </w:rPr>
          </w:pPr>
          <w:hyperlink w:anchor="_Toc6995386" w:history="1">
            <w:r w:rsidR="009E57B4" w:rsidRPr="009D767C">
              <w:rPr>
                <w:rStyle w:val="a6"/>
                <w:rFonts w:asciiTheme="majorEastAsia" w:hAnsiTheme="majorEastAsia" w:cstheme="majorHAnsi"/>
                <w:b/>
                <w:noProof/>
              </w:rPr>
              <w:t xml:space="preserve">第８　</w:t>
            </w:r>
            <w:r w:rsidR="009E57B4" w:rsidRPr="009D767C">
              <w:rPr>
                <w:rStyle w:val="a6"/>
                <w:rFonts w:asciiTheme="majorEastAsia" w:hAnsiTheme="majorEastAsia" w:cstheme="majorHAnsi"/>
                <w:b/>
                <w:noProof/>
              </w:rPr>
              <w:t>RFC</w:t>
            </w:r>
            <w:r w:rsidR="009E57B4" w:rsidRPr="009D767C">
              <w:rPr>
                <w:rStyle w:val="a6"/>
                <w:rFonts w:asciiTheme="majorEastAsia" w:hAnsiTheme="majorEastAsia" w:cstheme="majorHAnsi"/>
                <w:b/>
                <w:noProof/>
              </w:rPr>
              <w:t>への応募</w:t>
            </w:r>
            <w:r w:rsidR="009E57B4">
              <w:rPr>
                <w:noProof/>
                <w:webHidden/>
              </w:rPr>
              <w:tab/>
            </w:r>
            <w:r w:rsidR="009E57B4">
              <w:rPr>
                <w:noProof/>
                <w:webHidden/>
              </w:rPr>
              <w:fldChar w:fldCharType="begin"/>
            </w:r>
            <w:r w:rsidR="009E57B4">
              <w:rPr>
                <w:noProof/>
                <w:webHidden/>
              </w:rPr>
              <w:instrText xml:space="preserve"> PAGEREF _Toc6995386 \h </w:instrText>
            </w:r>
            <w:r w:rsidR="009E57B4">
              <w:rPr>
                <w:noProof/>
                <w:webHidden/>
              </w:rPr>
            </w:r>
            <w:r w:rsidR="009E57B4">
              <w:rPr>
                <w:noProof/>
                <w:webHidden/>
              </w:rPr>
              <w:fldChar w:fldCharType="separate"/>
            </w:r>
            <w:r>
              <w:rPr>
                <w:noProof/>
                <w:webHidden/>
              </w:rPr>
              <w:t>20</w:t>
            </w:r>
            <w:r w:rsidR="009E57B4">
              <w:rPr>
                <w:noProof/>
                <w:webHidden/>
              </w:rPr>
              <w:fldChar w:fldCharType="end"/>
            </w:r>
          </w:hyperlink>
        </w:p>
        <w:p w14:paraId="74A7A85A" w14:textId="56591A51" w:rsidR="009E57B4" w:rsidRDefault="007B7899">
          <w:pPr>
            <w:pStyle w:val="21"/>
            <w:rPr>
              <w:noProof/>
            </w:rPr>
          </w:pPr>
          <w:hyperlink w:anchor="_Toc6995387" w:history="1">
            <w:r w:rsidR="009E57B4" w:rsidRPr="009D767C">
              <w:rPr>
                <w:rStyle w:val="a6"/>
                <w:rFonts w:asciiTheme="majorEastAsia" w:hAnsiTheme="majorEastAsia" w:cstheme="majorHAnsi"/>
                <w:noProof/>
              </w:rPr>
              <w:t>１．</w:t>
            </w:r>
            <w:r w:rsidR="009E57B4">
              <w:rPr>
                <w:noProof/>
              </w:rPr>
              <w:tab/>
            </w:r>
            <w:r w:rsidR="009E57B4" w:rsidRPr="009D767C">
              <w:rPr>
                <w:rStyle w:val="a6"/>
                <w:rFonts w:asciiTheme="majorEastAsia" w:hAnsiTheme="majorEastAsia" w:cstheme="majorHAnsi"/>
                <w:noProof/>
              </w:rPr>
              <w:t>RFC</w:t>
            </w:r>
            <w:r w:rsidR="009E57B4" w:rsidRPr="009D767C">
              <w:rPr>
                <w:rStyle w:val="a6"/>
                <w:rFonts w:asciiTheme="majorEastAsia" w:hAnsiTheme="majorEastAsia" w:cstheme="majorHAnsi"/>
                <w:noProof/>
              </w:rPr>
              <w:t>への応募について</w:t>
            </w:r>
            <w:r w:rsidR="009E57B4">
              <w:rPr>
                <w:noProof/>
                <w:webHidden/>
              </w:rPr>
              <w:tab/>
            </w:r>
            <w:r w:rsidR="009E57B4">
              <w:rPr>
                <w:noProof/>
                <w:webHidden/>
              </w:rPr>
              <w:fldChar w:fldCharType="begin"/>
            </w:r>
            <w:r w:rsidR="009E57B4">
              <w:rPr>
                <w:noProof/>
                <w:webHidden/>
              </w:rPr>
              <w:instrText xml:space="preserve"> PAGEREF _Toc6995387 \h </w:instrText>
            </w:r>
            <w:r w:rsidR="009E57B4">
              <w:rPr>
                <w:noProof/>
                <w:webHidden/>
              </w:rPr>
            </w:r>
            <w:r w:rsidR="009E57B4">
              <w:rPr>
                <w:noProof/>
                <w:webHidden/>
              </w:rPr>
              <w:fldChar w:fldCharType="separate"/>
            </w:r>
            <w:r>
              <w:rPr>
                <w:noProof/>
                <w:webHidden/>
              </w:rPr>
              <w:t>20</w:t>
            </w:r>
            <w:r w:rsidR="009E57B4">
              <w:rPr>
                <w:noProof/>
                <w:webHidden/>
              </w:rPr>
              <w:fldChar w:fldCharType="end"/>
            </w:r>
          </w:hyperlink>
        </w:p>
        <w:p w14:paraId="5EF26DAB" w14:textId="21E640A1" w:rsidR="009E57B4" w:rsidRDefault="007B7899">
          <w:pPr>
            <w:pStyle w:val="21"/>
            <w:rPr>
              <w:noProof/>
            </w:rPr>
          </w:pPr>
          <w:hyperlink w:anchor="_Toc6995388" w:history="1">
            <w:r w:rsidR="009E57B4" w:rsidRPr="009D767C">
              <w:rPr>
                <w:rStyle w:val="a6"/>
                <w:rFonts w:asciiTheme="majorEastAsia" w:hAnsiTheme="majorEastAsia" w:cstheme="majorHAnsi"/>
                <w:noProof/>
              </w:rPr>
              <w:t>２．</w:t>
            </w:r>
            <w:r w:rsidR="009E57B4">
              <w:rPr>
                <w:noProof/>
              </w:rPr>
              <w:tab/>
            </w:r>
            <w:r w:rsidR="009E57B4" w:rsidRPr="009D767C">
              <w:rPr>
                <w:rStyle w:val="a6"/>
                <w:rFonts w:asciiTheme="majorEastAsia" w:hAnsiTheme="majorEastAsia" w:cstheme="majorHAnsi"/>
                <w:noProof/>
              </w:rPr>
              <w:t>RFC</w:t>
            </w:r>
            <w:r w:rsidR="009E57B4" w:rsidRPr="009D767C">
              <w:rPr>
                <w:rStyle w:val="a6"/>
                <w:rFonts w:asciiTheme="majorEastAsia" w:hAnsiTheme="majorEastAsia" w:cstheme="majorHAnsi"/>
                <w:noProof/>
              </w:rPr>
              <w:t>募集要項等に関する質問の受付・回答</w:t>
            </w:r>
            <w:r w:rsidR="009E57B4">
              <w:rPr>
                <w:noProof/>
                <w:webHidden/>
              </w:rPr>
              <w:tab/>
            </w:r>
            <w:r w:rsidR="009E57B4">
              <w:rPr>
                <w:noProof/>
                <w:webHidden/>
              </w:rPr>
              <w:fldChar w:fldCharType="begin"/>
            </w:r>
            <w:r w:rsidR="009E57B4">
              <w:rPr>
                <w:noProof/>
                <w:webHidden/>
              </w:rPr>
              <w:instrText xml:space="preserve"> PAGEREF _Toc6995388 \h </w:instrText>
            </w:r>
            <w:r w:rsidR="009E57B4">
              <w:rPr>
                <w:noProof/>
                <w:webHidden/>
              </w:rPr>
            </w:r>
            <w:r w:rsidR="009E57B4">
              <w:rPr>
                <w:noProof/>
                <w:webHidden/>
              </w:rPr>
              <w:fldChar w:fldCharType="separate"/>
            </w:r>
            <w:r>
              <w:rPr>
                <w:noProof/>
                <w:webHidden/>
              </w:rPr>
              <w:t>20</w:t>
            </w:r>
            <w:r w:rsidR="009E57B4">
              <w:rPr>
                <w:noProof/>
                <w:webHidden/>
              </w:rPr>
              <w:fldChar w:fldCharType="end"/>
            </w:r>
          </w:hyperlink>
        </w:p>
        <w:p w14:paraId="15662565" w14:textId="4BD8464A" w:rsidR="009E57B4" w:rsidRDefault="007B7899">
          <w:pPr>
            <w:pStyle w:val="21"/>
            <w:rPr>
              <w:noProof/>
            </w:rPr>
          </w:pPr>
          <w:hyperlink w:anchor="_Toc6995389" w:history="1">
            <w:r w:rsidR="009E57B4" w:rsidRPr="009D767C">
              <w:rPr>
                <w:rStyle w:val="a6"/>
                <w:rFonts w:asciiTheme="majorEastAsia" w:hAnsiTheme="majorEastAsia" w:cstheme="majorHAnsi"/>
                <w:noProof/>
              </w:rPr>
              <w:t>３．</w:t>
            </w:r>
            <w:r w:rsidR="009E57B4">
              <w:rPr>
                <w:noProof/>
              </w:rPr>
              <w:tab/>
            </w:r>
            <w:r w:rsidR="009E57B4" w:rsidRPr="009D767C">
              <w:rPr>
                <w:rStyle w:val="a6"/>
                <w:rFonts w:asciiTheme="majorEastAsia" w:hAnsiTheme="majorEastAsia" w:cstheme="majorHAnsi"/>
                <w:noProof/>
              </w:rPr>
              <w:t>応募手続き</w:t>
            </w:r>
            <w:r w:rsidR="009E57B4">
              <w:rPr>
                <w:noProof/>
                <w:webHidden/>
              </w:rPr>
              <w:tab/>
            </w:r>
            <w:r w:rsidR="009E57B4">
              <w:rPr>
                <w:noProof/>
                <w:webHidden/>
              </w:rPr>
              <w:fldChar w:fldCharType="begin"/>
            </w:r>
            <w:r w:rsidR="009E57B4">
              <w:rPr>
                <w:noProof/>
                <w:webHidden/>
              </w:rPr>
              <w:instrText xml:space="preserve"> PAGEREF _Toc6995389 \h </w:instrText>
            </w:r>
            <w:r w:rsidR="009E57B4">
              <w:rPr>
                <w:noProof/>
                <w:webHidden/>
              </w:rPr>
            </w:r>
            <w:r w:rsidR="009E57B4">
              <w:rPr>
                <w:noProof/>
                <w:webHidden/>
              </w:rPr>
              <w:fldChar w:fldCharType="separate"/>
            </w:r>
            <w:r>
              <w:rPr>
                <w:noProof/>
                <w:webHidden/>
              </w:rPr>
              <w:t>20</w:t>
            </w:r>
            <w:r w:rsidR="009E57B4">
              <w:rPr>
                <w:noProof/>
                <w:webHidden/>
              </w:rPr>
              <w:fldChar w:fldCharType="end"/>
            </w:r>
          </w:hyperlink>
        </w:p>
        <w:p w14:paraId="0AB5593A" w14:textId="70C72A18" w:rsidR="009E57B4" w:rsidRDefault="007B7899">
          <w:pPr>
            <w:pStyle w:val="21"/>
            <w:rPr>
              <w:noProof/>
            </w:rPr>
          </w:pPr>
          <w:hyperlink w:anchor="_Toc6995390" w:history="1">
            <w:r w:rsidR="009E57B4" w:rsidRPr="009D767C">
              <w:rPr>
                <w:rStyle w:val="a6"/>
                <w:rFonts w:asciiTheme="majorEastAsia" w:hAnsiTheme="majorEastAsia" w:cstheme="majorHAnsi"/>
                <w:noProof/>
              </w:rPr>
              <w:t>４．</w:t>
            </w:r>
            <w:r w:rsidR="009E57B4">
              <w:rPr>
                <w:noProof/>
              </w:rPr>
              <w:tab/>
            </w:r>
            <w:r w:rsidR="009E57B4" w:rsidRPr="009D767C">
              <w:rPr>
                <w:rStyle w:val="a6"/>
                <w:rFonts w:asciiTheme="majorEastAsia" w:hAnsiTheme="majorEastAsia" w:cstheme="majorHAnsi"/>
                <w:noProof/>
              </w:rPr>
              <w:t>RFC</w:t>
            </w:r>
            <w:r w:rsidR="009E57B4" w:rsidRPr="009D767C">
              <w:rPr>
                <w:rStyle w:val="a6"/>
                <w:rFonts w:asciiTheme="majorEastAsia" w:hAnsiTheme="majorEastAsia" w:cstheme="majorHAnsi"/>
                <w:noProof/>
              </w:rPr>
              <w:t>提案者との対話の実施</w:t>
            </w:r>
            <w:r w:rsidR="009E57B4">
              <w:rPr>
                <w:noProof/>
                <w:webHidden/>
              </w:rPr>
              <w:tab/>
            </w:r>
            <w:r w:rsidR="009E57B4">
              <w:rPr>
                <w:noProof/>
                <w:webHidden/>
              </w:rPr>
              <w:fldChar w:fldCharType="begin"/>
            </w:r>
            <w:r w:rsidR="009E57B4">
              <w:rPr>
                <w:noProof/>
                <w:webHidden/>
              </w:rPr>
              <w:instrText xml:space="preserve"> PAGEREF _Toc6995390 \h </w:instrText>
            </w:r>
            <w:r w:rsidR="009E57B4">
              <w:rPr>
                <w:noProof/>
                <w:webHidden/>
              </w:rPr>
            </w:r>
            <w:r w:rsidR="009E57B4">
              <w:rPr>
                <w:noProof/>
                <w:webHidden/>
              </w:rPr>
              <w:fldChar w:fldCharType="separate"/>
            </w:r>
            <w:r>
              <w:rPr>
                <w:noProof/>
                <w:webHidden/>
              </w:rPr>
              <w:t>21</w:t>
            </w:r>
            <w:r w:rsidR="009E57B4">
              <w:rPr>
                <w:noProof/>
                <w:webHidden/>
              </w:rPr>
              <w:fldChar w:fldCharType="end"/>
            </w:r>
          </w:hyperlink>
        </w:p>
        <w:p w14:paraId="6A2CCF20" w14:textId="52CA85D3" w:rsidR="009E57B4" w:rsidRDefault="007B7899">
          <w:pPr>
            <w:pStyle w:val="11"/>
            <w:rPr>
              <w:noProof/>
            </w:rPr>
          </w:pPr>
          <w:hyperlink w:anchor="_Toc6995391" w:history="1">
            <w:r w:rsidR="009E57B4" w:rsidRPr="009D767C">
              <w:rPr>
                <w:rStyle w:val="a6"/>
                <w:rFonts w:asciiTheme="majorEastAsia" w:hAnsiTheme="majorEastAsia" w:cstheme="majorHAnsi"/>
                <w:b/>
                <w:noProof/>
              </w:rPr>
              <w:t xml:space="preserve">第９　</w:t>
            </w:r>
            <w:r w:rsidR="009E57B4" w:rsidRPr="009D767C">
              <w:rPr>
                <w:rStyle w:val="a6"/>
                <w:rFonts w:asciiTheme="majorEastAsia" w:hAnsiTheme="majorEastAsia" w:cstheme="majorHAnsi"/>
                <w:b/>
                <w:noProof/>
              </w:rPr>
              <w:t>RFC</w:t>
            </w:r>
            <w:r w:rsidR="009E57B4" w:rsidRPr="009D767C">
              <w:rPr>
                <w:rStyle w:val="a6"/>
                <w:rFonts w:asciiTheme="majorEastAsia" w:hAnsiTheme="majorEastAsia" w:cstheme="majorHAnsi"/>
                <w:b/>
                <w:noProof/>
              </w:rPr>
              <w:t>応募に関する留意事項</w:t>
            </w:r>
            <w:r w:rsidR="009E57B4">
              <w:rPr>
                <w:noProof/>
                <w:webHidden/>
              </w:rPr>
              <w:tab/>
            </w:r>
            <w:r w:rsidR="009E57B4">
              <w:rPr>
                <w:noProof/>
                <w:webHidden/>
              </w:rPr>
              <w:fldChar w:fldCharType="begin"/>
            </w:r>
            <w:r w:rsidR="009E57B4">
              <w:rPr>
                <w:noProof/>
                <w:webHidden/>
              </w:rPr>
              <w:instrText xml:space="preserve"> PAGEREF _Toc6995391 \h </w:instrText>
            </w:r>
            <w:r w:rsidR="009E57B4">
              <w:rPr>
                <w:noProof/>
                <w:webHidden/>
              </w:rPr>
            </w:r>
            <w:r w:rsidR="009E57B4">
              <w:rPr>
                <w:noProof/>
                <w:webHidden/>
              </w:rPr>
              <w:fldChar w:fldCharType="separate"/>
            </w:r>
            <w:r>
              <w:rPr>
                <w:noProof/>
                <w:webHidden/>
              </w:rPr>
              <w:t>21</w:t>
            </w:r>
            <w:r w:rsidR="009E57B4">
              <w:rPr>
                <w:noProof/>
                <w:webHidden/>
              </w:rPr>
              <w:fldChar w:fldCharType="end"/>
            </w:r>
          </w:hyperlink>
        </w:p>
        <w:p w14:paraId="5412DC49" w14:textId="53B25F4C" w:rsidR="009E57B4" w:rsidRDefault="007B7899">
          <w:pPr>
            <w:pStyle w:val="21"/>
            <w:rPr>
              <w:noProof/>
            </w:rPr>
          </w:pPr>
          <w:hyperlink w:anchor="_Toc6995392" w:history="1">
            <w:r w:rsidR="009E57B4" w:rsidRPr="009D767C">
              <w:rPr>
                <w:rStyle w:val="a6"/>
                <w:rFonts w:asciiTheme="majorEastAsia" w:hAnsiTheme="majorEastAsia" w:cstheme="majorHAnsi"/>
                <w:noProof/>
              </w:rPr>
              <w:t>１．</w:t>
            </w:r>
            <w:r w:rsidR="009E57B4">
              <w:rPr>
                <w:noProof/>
              </w:rPr>
              <w:tab/>
            </w:r>
            <w:r w:rsidR="009E57B4" w:rsidRPr="009D767C">
              <w:rPr>
                <w:rStyle w:val="a6"/>
                <w:rFonts w:asciiTheme="majorEastAsia" w:hAnsiTheme="majorEastAsia" w:cstheme="majorHAnsi"/>
                <w:noProof/>
              </w:rPr>
              <w:t>RFP</w:t>
            </w:r>
            <w:r w:rsidR="009E57B4" w:rsidRPr="009D767C">
              <w:rPr>
                <w:rStyle w:val="a6"/>
                <w:rFonts w:asciiTheme="majorEastAsia" w:hAnsiTheme="majorEastAsia" w:cstheme="majorHAnsi"/>
                <w:noProof/>
              </w:rPr>
              <w:t>における</w:t>
            </w:r>
            <w:r w:rsidR="009E57B4" w:rsidRPr="009D767C">
              <w:rPr>
                <w:rStyle w:val="a6"/>
                <w:rFonts w:asciiTheme="majorEastAsia" w:hAnsiTheme="majorEastAsia" w:cstheme="majorHAnsi"/>
                <w:noProof/>
              </w:rPr>
              <w:t>RFC</w:t>
            </w:r>
            <w:r w:rsidR="009E57B4" w:rsidRPr="009D767C">
              <w:rPr>
                <w:rStyle w:val="a6"/>
                <w:rFonts w:asciiTheme="majorEastAsia" w:hAnsiTheme="majorEastAsia" w:cstheme="majorHAnsi"/>
                <w:noProof/>
              </w:rPr>
              <w:t>の位置付け</w:t>
            </w:r>
            <w:r w:rsidR="009E57B4">
              <w:rPr>
                <w:noProof/>
                <w:webHidden/>
              </w:rPr>
              <w:tab/>
            </w:r>
            <w:r w:rsidR="009E57B4">
              <w:rPr>
                <w:noProof/>
                <w:webHidden/>
              </w:rPr>
              <w:fldChar w:fldCharType="begin"/>
            </w:r>
            <w:r w:rsidR="009E57B4">
              <w:rPr>
                <w:noProof/>
                <w:webHidden/>
              </w:rPr>
              <w:instrText xml:space="preserve"> PAGEREF _Toc6995392 \h </w:instrText>
            </w:r>
            <w:r w:rsidR="009E57B4">
              <w:rPr>
                <w:noProof/>
                <w:webHidden/>
              </w:rPr>
            </w:r>
            <w:r w:rsidR="009E57B4">
              <w:rPr>
                <w:noProof/>
                <w:webHidden/>
              </w:rPr>
              <w:fldChar w:fldCharType="separate"/>
            </w:r>
            <w:r>
              <w:rPr>
                <w:noProof/>
                <w:webHidden/>
              </w:rPr>
              <w:t>21</w:t>
            </w:r>
            <w:r w:rsidR="009E57B4">
              <w:rPr>
                <w:noProof/>
                <w:webHidden/>
              </w:rPr>
              <w:fldChar w:fldCharType="end"/>
            </w:r>
          </w:hyperlink>
        </w:p>
        <w:p w14:paraId="7299B84E" w14:textId="58150050" w:rsidR="009E57B4" w:rsidRDefault="007B7899">
          <w:pPr>
            <w:pStyle w:val="21"/>
            <w:rPr>
              <w:noProof/>
            </w:rPr>
          </w:pPr>
          <w:hyperlink w:anchor="_Toc6995393" w:history="1">
            <w:r w:rsidR="009E57B4" w:rsidRPr="009D767C">
              <w:rPr>
                <w:rStyle w:val="a6"/>
                <w:rFonts w:asciiTheme="majorEastAsia" w:hAnsiTheme="majorEastAsia" w:cstheme="majorHAnsi"/>
                <w:noProof/>
              </w:rPr>
              <w:t>２．</w:t>
            </w:r>
            <w:r w:rsidR="009E57B4">
              <w:rPr>
                <w:noProof/>
              </w:rPr>
              <w:tab/>
            </w:r>
            <w:r w:rsidR="009E57B4" w:rsidRPr="009D767C">
              <w:rPr>
                <w:rStyle w:val="a6"/>
                <w:rFonts w:asciiTheme="majorEastAsia" w:hAnsiTheme="majorEastAsia" w:cstheme="majorHAnsi"/>
                <w:noProof/>
              </w:rPr>
              <w:t>費用の負担</w:t>
            </w:r>
            <w:r w:rsidR="009E57B4">
              <w:rPr>
                <w:noProof/>
                <w:webHidden/>
              </w:rPr>
              <w:tab/>
            </w:r>
            <w:r w:rsidR="009E57B4">
              <w:rPr>
                <w:noProof/>
                <w:webHidden/>
              </w:rPr>
              <w:fldChar w:fldCharType="begin"/>
            </w:r>
            <w:r w:rsidR="009E57B4">
              <w:rPr>
                <w:noProof/>
                <w:webHidden/>
              </w:rPr>
              <w:instrText xml:space="preserve"> PAGEREF _Toc6995393 \h </w:instrText>
            </w:r>
            <w:r w:rsidR="009E57B4">
              <w:rPr>
                <w:noProof/>
                <w:webHidden/>
              </w:rPr>
            </w:r>
            <w:r w:rsidR="009E57B4">
              <w:rPr>
                <w:noProof/>
                <w:webHidden/>
              </w:rPr>
              <w:fldChar w:fldCharType="separate"/>
            </w:r>
            <w:r>
              <w:rPr>
                <w:noProof/>
                <w:webHidden/>
              </w:rPr>
              <w:t>22</w:t>
            </w:r>
            <w:r w:rsidR="009E57B4">
              <w:rPr>
                <w:noProof/>
                <w:webHidden/>
              </w:rPr>
              <w:fldChar w:fldCharType="end"/>
            </w:r>
          </w:hyperlink>
        </w:p>
        <w:p w14:paraId="0E4075BC" w14:textId="4F560C7B" w:rsidR="009E57B4" w:rsidRDefault="007B7899">
          <w:pPr>
            <w:pStyle w:val="21"/>
            <w:rPr>
              <w:noProof/>
            </w:rPr>
          </w:pPr>
          <w:hyperlink w:anchor="_Toc6995394" w:history="1">
            <w:r w:rsidR="009E57B4" w:rsidRPr="009D767C">
              <w:rPr>
                <w:rStyle w:val="a6"/>
                <w:rFonts w:asciiTheme="majorEastAsia" w:hAnsiTheme="majorEastAsia" w:cstheme="majorHAnsi"/>
                <w:noProof/>
              </w:rPr>
              <w:t>３．</w:t>
            </w:r>
            <w:r w:rsidR="009E57B4">
              <w:rPr>
                <w:noProof/>
              </w:rPr>
              <w:tab/>
            </w:r>
            <w:r w:rsidR="009E57B4" w:rsidRPr="009D767C">
              <w:rPr>
                <w:rStyle w:val="a6"/>
                <w:rFonts w:asciiTheme="majorEastAsia" w:hAnsiTheme="majorEastAsia" w:cstheme="majorHAnsi"/>
                <w:noProof/>
              </w:rPr>
              <w:t>知的財産</w:t>
            </w:r>
            <w:r w:rsidR="009E57B4">
              <w:rPr>
                <w:noProof/>
                <w:webHidden/>
              </w:rPr>
              <w:tab/>
            </w:r>
            <w:r w:rsidR="009E57B4">
              <w:rPr>
                <w:noProof/>
                <w:webHidden/>
              </w:rPr>
              <w:fldChar w:fldCharType="begin"/>
            </w:r>
            <w:r w:rsidR="009E57B4">
              <w:rPr>
                <w:noProof/>
                <w:webHidden/>
              </w:rPr>
              <w:instrText xml:space="preserve"> PAGEREF _Toc6995394 \h </w:instrText>
            </w:r>
            <w:r w:rsidR="009E57B4">
              <w:rPr>
                <w:noProof/>
                <w:webHidden/>
              </w:rPr>
            </w:r>
            <w:r w:rsidR="009E57B4">
              <w:rPr>
                <w:noProof/>
                <w:webHidden/>
              </w:rPr>
              <w:fldChar w:fldCharType="separate"/>
            </w:r>
            <w:r>
              <w:rPr>
                <w:noProof/>
                <w:webHidden/>
              </w:rPr>
              <w:t>22</w:t>
            </w:r>
            <w:r w:rsidR="009E57B4">
              <w:rPr>
                <w:noProof/>
                <w:webHidden/>
              </w:rPr>
              <w:fldChar w:fldCharType="end"/>
            </w:r>
          </w:hyperlink>
        </w:p>
        <w:p w14:paraId="59F16844" w14:textId="62681A05" w:rsidR="009E57B4" w:rsidRDefault="007B7899">
          <w:pPr>
            <w:pStyle w:val="21"/>
            <w:rPr>
              <w:noProof/>
            </w:rPr>
          </w:pPr>
          <w:hyperlink w:anchor="_Toc6995395" w:history="1">
            <w:r w:rsidR="009E57B4" w:rsidRPr="009D767C">
              <w:rPr>
                <w:rStyle w:val="a6"/>
                <w:rFonts w:asciiTheme="majorEastAsia" w:hAnsiTheme="majorEastAsia" w:cstheme="majorHAnsi"/>
                <w:noProof/>
              </w:rPr>
              <w:t>４．</w:t>
            </w:r>
            <w:r w:rsidR="009E57B4">
              <w:rPr>
                <w:noProof/>
              </w:rPr>
              <w:tab/>
            </w:r>
            <w:r w:rsidR="009E57B4" w:rsidRPr="009D767C">
              <w:rPr>
                <w:rStyle w:val="a6"/>
                <w:rFonts w:asciiTheme="majorEastAsia" w:hAnsiTheme="majorEastAsia" w:cstheme="majorHAnsi"/>
                <w:noProof/>
              </w:rPr>
              <w:t>RFC</w:t>
            </w:r>
            <w:r w:rsidR="009E57B4" w:rsidRPr="009D767C">
              <w:rPr>
                <w:rStyle w:val="a6"/>
                <w:rFonts w:asciiTheme="majorEastAsia" w:hAnsiTheme="majorEastAsia" w:cstheme="majorHAnsi"/>
                <w:noProof/>
              </w:rPr>
              <w:t>提案内容の提供等</w:t>
            </w:r>
            <w:r w:rsidR="009E57B4">
              <w:rPr>
                <w:noProof/>
                <w:webHidden/>
              </w:rPr>
              <w:tab/>
            </w:r>
            <w:r w:rsidR="009E57B4">
              <w:rPr>
                <w:noProof/>
                <w:webHidden/>
              </w:rPr>
              <w:fldChar w:fldCharType="begin"/>
            </w:r>
            <w:r w:rsidR="009E57B4">
              <w:rPr>
                <w:noProof/>
                <w:webHidden/>
              </w:rPr>
              <w:instrText xml:space="preserve"> PAGEREF _Toc6995395 \h </w:instrText>
            </w:r>
            <w:r w:rsidR="009E57B4">
              <w:rPr>
                <w:noProof/>
                <w:webHidden/>
              </w:rPr>
            </w:r>
            <w:r w:rsidR="009E57B4">
              <w:rPr>
                <w:noProof/>
                <w:webHidden/>
              </w:rPr>
              <w:fldChar w:fldCharType="separate"/>
            </w:r>
            <w:r>
              <w:rPr>
                <w:noProof/>
                <w:webHidden/>
              </w:rPr>
              <w:t>22</w:t>
            </w:r>
            <w:r w:rsidR="009E57B4">
              <w:rPr>
                <w:noProof/>
                <w:webHidden/>
              </w:rPr>
              <w:fldChar w:fldCharType="end"/>
            </w:r>
          </w:hyperlink>
        </w:p>
        <w:p w14:paraId="1D39D0AC" w14:textId="797E74E8" w:rsidR="009E57B4" w:rsidRDefault="007B7899">
          <w:pPr>
            <w:pStyle w:val="21"/>
            <w:rPr>
              <w:noProof/>
            </w:rPr>
          </w:pPr>
          <w:hyperlink w:anchor="_Toc6995396" w:history="1">
            <w:r w:rsidR="009E57B4" w:rsidRPr="009D767C">
              <w:rPr>
                <w:rStyle w:val="a6"/>
                <w:rFonts w:asciiTheme="majorEastAsia" w:hAnsiTheme="majorEastAsia" w:cstheme="majorHAnsi"/>
                <w:noProof/>
              </w:rPr>
              <w:t>５．</w:t>
            </w:r>
            <w:r w:rsidR="009E57B4">
              <w:rPr>
                <w:noProof/>
              </w:rPr>
              <w:tab/>
            </w:r>
            <w:r w:rsidR="009E57B4" w:rsidRPr="009D767C">
              <w:rPr>
                <w:rStyle w:val="a6"/>
                <w:rFonts w:asciiTheme="majorEastAsia" w:hAnsiTheme="majorEastAsia" w:cstheme="majorHAnsi"/>
                <w:noProof/>
              </w:rPr>
              <w:t>RFC</w:t>
            </w:r>
            <w:r w:rsidR="009E57B4" w:rsidRPr="009D767C">
              <w:rPr>
                <w:rStyle w:val="a6"/>
                <w:rFonts w:asciiTheme="majorEastAsia" w:hAnsiTheme="majorEastAsia" w:cstheme="majorHAnsi"/>
                <w:noProof/>
              </w:rPr>
              <w:t>結果の公表</w:t>
            </w:r>
            <w:r w:rsidR="009E57B4">
              <w:rPr>
                <w:noProof/>
                <w:webHidden/>
              </w:rPr>
              <w:tab/>
            </w:r>
            <w:r w:rsidR="009E57B4">
              <w:rPr>
                <w:noProof/>
                <w:webHidden/>
              </w:rPr>
              <w:fldChar w:fldCharType="begin"/>
            </w:r>
            <w:r w:rsidR="009E57B4">
              <w:rPr>
                <w:noProof/>
                <w:webHidden/>
              </w:rPr>
              <w:instrText xml:space="preserve"> PAGEREF _Toc6995396 \h </w:instrText>
            </w:r>
            <w:r w:rsidR="009E57B4">
              <w:rPr>
                <w:noProof/>
                <w:webHidden/>
              </w:rPr>
            </w:r>
            <w:r w:rsidR="009E57B4">
              <w:rPr>
                <w:noProof/>
                <w:webHidden/>
              </w:rPr>
              <w:fldChar w:fldCharType="separate"/>
            </w:r>
            <w:r>
              <w:rPr>
                <w:noProof/>
                <w:webHidden/>
              </w:rPr>
              <w:t>22</w:t>
            </w:r>
            <w:r w:rsidR="009E57B4">
              <w:rPr>
                <w:noProof/>
                <w:webHidden/>
              </w:rPr>
              <w:fldChar w:fldCharType="end"/>
            </w:r>
          </w:hyperlink>
        </w:p>
        <w:p w14:paraId="4E071367" w14:textId="5CAD03BE" w:rsidR="009E57B4" w:rsidRDefault="007B7899">
          <w:pPr>
            <w:pStyle w:val="21"/>
            <w:rPr>
              <w:noProof/>
            </w:rPr>
          </w:pPr>
          <w:hyperlink w:anchor="_Toc6995397" w:history="1">
            <w:r w:rsidR="009E57B4" w:rsidRPr="009D767C">
              <w:rPr>
                <w:rStyle w:val="a6"/>
                <w:rFonts w:asciiTheme="majorEastAsia" w:hAnsiTheme="majorEastAsia" w:cstheme="majorHAnsi"/>
                <w:noProof/>
              </w:rPr>
              <w:t>６．</w:t>
            </w:r>
            <w:r w:rsidR="009E57B4">
              <w:rPr>
                <w:noProof/>
              </w:rPr>
              <w:tab/>
            </w:r>
            <w:r w:rsidR="009E57B4" w:rsidRPr="009D767C">
              <w:rPr>
                <w:rStyle w:val="a6"/>
                <w:rFonts w:asciiTheme="majorEastAsia" w:hAnsiTheme="majorEastAsia" w:cstheme="majorHAnsi"/>
                <w:noProof/>
              </w:rPr>
              <w:t>使用言語</w:t>
            </w:r>
            <w:r w:rsidR="009E57B4">
              <w:rPr>
                <w:noProof/>
                <w:webHidden/>
              </w:rPr>
              <w:tab/>
            </w:r>
            <w:r w:rsidR="009E57B4">
              <w:rPr>
                <w:noProof/>
                <w:webHidden/>
              </w:rPr>
              <w:fldChar w:fldCharType="begin"/>
            </w:r>
            <w:r w:rsidR="009E57B4">
              <w:rPr>
                <w:noProof/>
                <w:webHidden/>
              </w:rPr>
              <w:instrText xml:space="preserve"> PAGEREF _Toc6995397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008023C0" w14:textId="5AB54F10" w:rsidR="009E57B4" w:rsidRDefault="007B7899">
          <w:pPr>
            <w:pStyle w:val="21"/>
            <w:rPr>
              <w:noProof/>
            </w:rPr>
          </w:pPr>
          <w:hyperlink w:anchor="_Toc6995398" w:history="1">
            <w:r w:rsidR="009E57B4" w:rsidRPr="009D767C">
              <w:rPr>
                <w:rStyle w:val="a6"/>
                <w:rFonts w:asciiTheme="majorEastAsia" w:hAnsiTheme="majorEastAsia" w:cstheme="majorHAnsi"/>
                <w:noProof/>
              </w:rPr>
              <w:t>７．</w:t>
            </w:r>
            <w:r w:rsidR="009E57B4">
              <w:rPr>
                <w:noProof/>
              </w:rPr>
              <w:tab/>
            </w:r>
            <w:r w:rsidR="009E57B4" w:rsidRPr="009D767C">
              <w:rPr>
                <w:rStyle w:val="a6"/>
                <w:rFonts w:asciiTheme="majorEastAsia" w:hAnsiTheme="majorEastAsia" w:cstheme="majorHAnsi"/>
                <w:noProof/>
              </w:rPr>
              <w:t>通貨・単位</w:t>
            </w:r>
            <w:r w:rsidR="009E57B4">
              <w:rPr>
                <w:noProof/>
                <w:webHidden/>
              </w:rPr>
              <w:tab/>
            </w:r>
            <w:r w:rsidR="009E57B4">
              <w:rPr>
                <w:noProof/>
                <w:webHidden/>
              </w:rPr>
              <w:fldChar w:fldCharType="begin"/>
            </w:r>
            <w:r w:rsidR="009E57B4">
              <w:rPr>
                <w:noProof/>
                <w:webHidden/>
              </w:rPr>
              <w:instrText xml:space="preserve"> PAGEREF _Toc6995398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4EE81B3F" w14:textId="3AAEA033" w:rsidR="009E57B4" w:rsidRDefault="007B7899">
          <w:pPr>
            <w:pStyle w:val="21"/>
            <w:rPr>
              <w:noProof/>
            </w:rPr>
          </w:pPr>
          <w:hyperlink w:anchor="_Toc6995399" w:history="1">
            <w:r w:rsidR="009E57B4" w:rsidRPr="009D767C">
              <w:rPr>
                <w:rStyle w:val="a6"/>
                <w:rFonts w:asciiTheme="majorEastAsia" w:hAnsiTheme="majorEastAsia" w:cstheme="majorHAnsi"/>
                <w:noProof/>
              </w:rPr>
              <w:t>８．</w:t>
            </w:r>
            <w:r w:rsidR="009E57B4">
              <w:rPr>
                <w:noProof/>
              </w:rPr>
              <w:tab/>
            </w:r>
            <w:r w:rsidR="009E57B4" w:rsidRPr="009D767C">
              <w:rPr>
                <w:rStyle w:val="a6"/>
                <w:rFonts w:asciiTheme="majorEastAsia" w:hAnsiTheme="majorEastAsia" w:cstheme="majorHAnsi"/>
                <w:noProof/>
              </w:rPr>
              <w:t>参加を辞退する場合の書類の提出</w:t>
            </w:r>
            <w:r w:rsidR="009E57B4">
              <w:rPr>
                <w:noProof/>
                <w:webHidden/>
              </w:rPr>
              <w:tab/>
            </w:r>
            <w:r w:rsidR="009E57B4">
              <w:rPr>
                <w:noProof/>
                <w:webHidden/>
              </w:rPr>
              <w:fldChar w:fldCharType="begin"/>
            </w:r>
            <w:r w:rsidR="009E57B4">
              <w:rPr>
                <w:noProof/>
                <w:webHidden/>
              </w:rPr>
              <w:instrText xml:space="preserve"> PAGEREF _Toc6995399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396A16F5" w14:textId="595FE622" w:rsidR="009E57B4" w:rsidRDefault="007B7899">
          <w:pPr>
            <w:pStyle w:val="21"/>
            <w:rPr>
              <w:noProof/>
            </w:rPr>
          </w:pPr>
          <w:hyperlink w:anchor="_Toc6995400" w:history="1">
            <w:r w:rsidR="009E57B4" w:rsidRPr="009D767C">
              <w:rPr>
                <w:rStyle w:val="a6"/>
                <w:rFonts w:asciiTheme="majorEastAsia" w:hAnsiTheme="majorEastAsia" w:cstheme="majorHAnsi"/>
                <w:noProof/>
              </w:rPr>
              <w:t>９．</w:t>
            </w:r>
            <w:r w:rsidR="009E57B4">
              <w:rPr>
                <w:noProof/>
              </w:rPr>
              <w:tab/>
            </w:r>
            <w:r w:rsidR="009E57B4" w:rsidRPr="009D767C">
              <w:rPr>
                <w:rStyle w:val="a6"/>
                <w:rFonts w:asciiTheme="majorEastAsia" w:hAnsiTheme="majorEastAsia" w:cstheme="majorHAnsi"/>
                <w:noProof/>
              </w:rPr>
              <w:t>秘密保持</w:t>
            </w:r>
            <w:r w:rsidR="009E57B4">
              <w:rPr>
                <w:noProof/>
                <w:webHidden/>
              </w:rPr>
              <w:tab/>
            </w:r>
            <w:r w:rsidR="009E57B4">
              <w:rPr>
                <w:noProof/>
                <w:webHidden/>
              </w:rPr>
              <w:fldChar w:fldCharType="begin"/>
            </w:r>
            <w:r w:rsidR="009E57B4">
              <w:rPr>
                <w:noProof/>
                <w:webHidden/>
              </w:rPr>
              <w:instrText xml:space="preserve"> PAGEREF _Toc6995400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35FF767E" w14:textId="2EACDD51" w:rsidR="009E57B4" w:rsidRDefault="007B7899">
          <w:pPr>
            <w:pStyle w:val="21"/>
            <w:rPr>
              <w:noProof/>
            </w:rPr>
          </w:pPr>
          <w:hyperlink w:anchor="_Toc6995401" w:history="1">
            <w:r w:rsidR="009E57B4" w:rsidRPr="009D767C">
              <w:rPr>
                <w:rStyle w:val="a6"/>
                <w:rFonts w:asciiTheme="majorEastAsia" w:hAnsiTheme="majorEastAsia" w:cstheme="majorHAnsi"/>
                <w:noProof/>
              </w:rPr>
              <w:t>１０．</w:t>
            </w:r>
            <w:r w:rsidR="009E57B4">
              <w:rPr>
                <w:noProof/>
              </w:rPr>
              <w:tab/>
            </w:r>
            <w:r w:rsidR="009E57B4" w:rsidRPr="009D767C">
              <w:rPr>
                <w:rStyle w:val="a6"/>
                <w:rFonts w:asciiTheme="majorEastAsia" w:hAnsiTheme="majorEastAsia" w:cstheme="majorHAnsi"/>
                <w:noProof/>
              </w:rPr>
              <w:t>その他の留意事項</w:t>
            </w:r>
            <w:r w:rsidR="009E57B4">
              <w:rPr>
                <w:noProof/>
                <w:webHidden/>
              </w:rPr>
              <w:tab/>
            </w:r>
            <w:r w:rsidR="009E57B4">
              <w:rPr>
                <w:noProof/>
                <w:webHidden/>
              </w:rPr>
              <w:fldChar w:fldCharType="begin"/>
            </w:r>
            <w:r w:rsidR="009E57B4">
              <w:rPr>
                <w:noProof/>
                <w:webHidden/>
              </w:rPr>
              <w:instrText xml:space="preserve"> PAGEREF _Toc6995401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2471902C" w14:textId="4FFA779E" w:rsidR="009E57B4" w:rsidRDefault="007B7899">
          <w:pPr>
            <w:pStyle w:val="11"/>
            <w:rPr>
              <w:noProof/>
            </w:rPr>
          </w:pPr>
          <w:hyperlink w:anchor="_Toc6995402" w:history="1">
            <w:r w:rsidR="009E57B4" w:rsidRPr="009D767C">
              <w:rPr>
                <w:rStyle w:val="a6"/>
                <w:rFonts w:asciiTheme="majorEastAsia" w:hAnsiTheme="majorEastAsia" w:cstheme="majorHAnsi"/>
                <w:b/>
                <w:noProof/>
              </w:rPr>
              <w:t>第</w:t>
            </w:r>
            <w:r w:rsidR="009E57B4" w:rsidRPr="009D767C">
              <w:rPr>
                <w:rStyle w:val="a6"/>
                <w:rFonts w:asciiTheme="majorEastAsia" w:hAnsiTheme="majorEastAsia" w:cstheme="majorHAnsi"/>
                <w:b/>
                <w:noProof/>
              </w:rPr>
              <w:t>10</w:t>
            </w:r>
            <w:r w:rsidR="009E57B4" w:rsidRPr="009D767C">
              <w:rPr>
                <w:rStyle w:val="a6"/>
                <w:rFonts w:asciiTheme="majorEastAsia" w:hAnsiTheme="majorEastAsia" w:cstheme="majorHAnsi"/>
                <w:b/>
                <w:noProof/>
              </w:rPr>
              <w:t xml:space="preserve">　別紙一覧</w:t>
            </w:r>
            <w:r w:rsidR="009E57B4">
              <w:rPr>
                <w:noProof/>
                <w:webHidden/>
              </w:rPr>
              <w:tab/>
            </w:r>
            <w:r w:rsidR="009E57B4">
              <w:rPr>
                <w:noProof/>
                <w:webHidden/>
              </w:rPr>
              <w:fldChar w:fldCharType="begin"/>
            </w:r>
            <w:r w:rsidR="009E57B4">
              <w:rPr>
                <w:noProof/>
                <w:webHidden/>
              </w:rPr>
              <w:instrText xml:space="preserve"> PAGEREF _Toc6995402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33B4BE01" w14:textId="61ED2F92" w:rsidR="009E57B4" w:rsidRDefault="007B7899">
          <w:pPr>
            <w:pStyle w:val="11"/>
            <w:rPr>
              <w:noProof/>
            </w:rPr>
          </w:pPr>
          <w:hyperlink w:anchor="_Toc6995403" w:history="1">
            <w:r w:rsidR="009E57B4" w:rsidRPr="009D767C">
              <w:rPr>
                <w:rStyle w:val="a6"/>
                <w:rFonts w:asciiTheme="majorEastAsia" w:hAnsiTheme="majorEastAsia" w:cstheme="majorHAnsi"/>
                <w:b/>
                <w:noProof/>
              </w:rPr>
              <w:t>第</w:t>
            </w:r>
            <w:r w:rsidR="009E57B4" w:rsidRPr="009D767C">
              <w:rPr>
                <w:rStyle w:val="a6"/>
                <w:rFonts w:asciiTheme="majorEastAsia" w:hAnsiTheme="majorEastAsia" w:cstheme="majorHAnsi"/>
                <w:b/>
                <w:noProof/>
              </w:rPr>
              <w:t>11</w:t>
            </w:r>
            <w:r w:rsidR="009E57B4" w:rsidRPr="009D767C">
              <w:rPr>
                <w:rStyle w:val="a6"/>
                <w:rFonts w:asciiTheme="majorEastAsia" w:hAnsiTheme="majorEastAsia" w:cstheme="majorHAnsi"/>
                <w:b/>
                <w:noProof/>
              </w:rPr>
              <w:t xml:space="preserve">　参加登録者への配付資料</w:t>
            </w:r>
            <w:r w:rsidR="009E57B4">
              <w:rPr>
                <w:noProof/>
                <w:webHidden/>
              </w:rPr>
              <w:tab/>
            </w:r>
            <w:r w:rsidR="009E57B4">
              <w:rPr>
                <w:noProof/>
                <w:webHidden/>
              </w:rPr>
              <w:fldChar w:fldCharType="begin"/>
            </w:r>
            <w:r w:rsidR="009E57B4">
              <w:rPr>
                <w:noProof/>
                <w:webHidden/>
              </w:rPr>
              <w:instrText xml:space="preserve"> PAGEREF _Toc6995403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37E9F3EC" w14:textId="32C74F33" w:rsidR="009E57B4" w:rsidRDefault="007B7899">
          <w:pPr>
            <w:pStyle w:val="11"/>
            <w:rPr>
              <w:noProof/>
            </w:rPr>
          </w:pPr>
          <w:hyperlink w:anchor="_Toc6995404" w:history="1">
            <w:r w:rsidR="009E57B4" w:rsidRPr="009D767C">
              <w:rPr>
                <w:rStyle w:val="a6"/>
                <w:rFonts w:asciiTheme="majorEastAsia" w:hAnsiTheme="majorEastAsia" w:cstheme="majorHAnsi"/>
                <w:b/>
                <w:noProof/>
              </w:rPr>
              <w:t>第</w:t>
            </w:r>
            <w:r w:rsidR="009E57B4" w:rsidRPr="009D767C">
              <w:rPr>
                <w:rStyle w:val="a6"/>
                <w:rFonts w:asciiTheme="majorEastAsia" w:hAnsiTheme="majorEastAsia" w:cstheme="majorHAnsi"/>
                <w:b/>
                <w:noProof/>
              </w:rPr>
              <w:t>12</w:t>
            </w:r>
            <w:r w:rsidR="009E57B4" w:rsidRPr="009D767C">
              <w:rPr>
                <w:rStyle w:val="a6"/>
                <w:rFonts w:asciiTheme="majorEastAsia" w:hAnsiTheme="majorEastAsia" w:cstheme="majorHAnsi"/>
                <w:b/>
                <w:noProof/>
              </w:rPr>
              <w:t xml:space="preserve">　</w:t>
            </w:r>
            <w:r w:rsidR="009E57B4" w:rsidRPr="009D767C">
              <w:rPr>
                <w:rStyle w:val="a6"/>
                <w:rFonts w:asciiTheme="majorEastAsia" w:hAnsiTheme="majorEastAsia" w:cstheme="majorHAnsi"/>
                <w:b/>
                <w:noProof/>
              </w:rPr>
              <w:t>RFC</w:t>
            </w:r>
            <w:r w:rsidR="009E57B4" w:rsidRPr="009D767C">
              <w:rPr>
                <w:rStyle w:val="a6"/>
                <w:rFonts w:asciiTheme="majorEastAsia" w:hAnsiTheme="majorEastAsia" w:cstheme="majorHAnsi"/>
                <w:b/>
                <w:noProof/>
              </w:rPr>
              <w:t>提案者への配付資料</w:t>
            </w:r>
            <w:r w:rsidR="009E57B4">
              <w:rPr>
                <w:noProof/>
                <w:webHidden/>
              </w:rPr>
              <w:tab/>
            </w:r>
            <w:r w:rsidR="009E57B4">
              <w:rPr>
                <w:noProof/>
                <w:webHidden/>
              </w:rPr>
              <w:fldChar w:fldCharType="begin"/>
            </w:r>
            <w:r w:rsidR="009E57B4">
              <w:rPr>
                <w:noProof/>
                <w:webHidden/>
              </w:rPr>
              <w:instrText xml:space="preserve"> PAGEREF _Toc6995404 \h </w:instrText>
            </w:r>
            <w:r w:rsidR="009E57B4">
              <w:rPr>
                <w:noProof/>
                <w:webHidden/>
              </w:rPr>
            </w:r>
            <w:r w:rsidR="009E57B4">
              <w:rPr>
                <w:noProof/>
                <w:webHidden/>
              </w:rPr>
              <w:fldChar w:fldCharType="separate"/>
            </w:r>
            <w:r>
              <w:rPr>
                <w:noProof/>
                <w:webHidden/>
              </w:rPr>
              <w:t>23</w:t>
            </w:r>
            <w:r w:rsidR="009E57B4">
              <w:rPr>
                <w:noProof/>
                <w:webHidden/>
              </w:rPr>
              <w:fldChar w:fldCharType="end"/>
            </w:r>
          </w:hyperlink>
        </w:p>
        <w:p w14:paraId="2CD8FF3E" w14:textId="6E272789" w:rsidR="00827F95" w:rsidRPr="002A1C88" w:rsidRDefault="00827F95" w:rsidP="00EE7D4B">
          <w:pPr>
            <w:ind w:right="-2"/>
            <w:rPr>
              <w:rFonts w:asciiTheme="minorEastAsia" w:hAnsiTheme="minorEastAsia" w:cstheme="majorHAnsi"/>
              <w:szCs w:val="21"/>
            </w:rPr>
            <w:sectPr w:rsidR="00827F95" w:rsidRPr="002A1C88" w:rsidSect="00CF4AB0">
              <w:headerReference w:type="default" r:id="rId8"/>
              <w:footerReference w:type="default" r:id="rId9"/>
              <w:pgSz w:w="11907" w:h="16840" w:code="9"/>
              <w:pgMar w:top="1418" w:right="1418" w:bottom="1418" w:left="1418" w:header="720" w:footer="720" w:gutter="0"/>
              <w:cols w:space="720"/>
              <w:docGrid w:type="linesAndChars" w:linePitch="297"/>
            </w:sectPr>
          </w:pPr>
          <w:r w:rsidRPr="002A1C88">
            <w:rPr>
              <w:rFonts w:asciiTheme="minorEastAsia" w:hAnsiTheme="minorEastAsia" w:cstheme="majorHAnsi"/>
              <w:szCs w:val="21"/>
            </w:rPr>
            <w:fldChar w:fldCharType="end"/>
          </w:r>
        </w:p>
      </w:sdtContent>
    </w:sdt>
    <w:p w14:paraId="1BC4B8D4" w14:textId="77777777" w:rsidR="00827F95" w:rsidRPr="002A1C88" w:rsidRDefault="00827F95" w:rsidP="00603A6B">
      <w:pPr>
        <w:pStyle w:val="1"/>
        <w:rPr>
          <w:rFonts w:asciiTheme="majorEastAsia" w:hAnsiTheme="majorEastAsia" w:cstheme="majorHAnsi"/>
          <w:b/>
          <w:sz w:val="21"/>
          <w:szCs w:val="21"/>
        </w:rPr>
      </w:pPr>
      <w:bookmarkStart w:id="2" w:name="_Toc6995351"/>
      <w:r w:rsidRPr="002A1C88">
        <w:rPr>
          <w:rFonts w:asciiTheme="majorEastAsia" w:hAnsiTheme="majorEastAsia" w:cstheme="majorHAnsi"/>
          <w:b/>
          <w:sz w:val="21"/>
          <w:szCs w:val="21"/>
        </w:rPr>
        <w:t>第１　はじめに</w:t>
      </w:r>
      <w:bookmarkEnd w:id="2"/>
    </w:p>
    <w:p w14:paraId="307497AF" w14:textId="5450AF8F" w:rsidR="00D24DD4" w:rsidRPr="002A1C88" w:rsidRDefault="007D51D6" w:rsidP="00EE7D4B">
      <w:pPr>
        <w:ind w:leftChars="100" w:left="210" w:right="-2" w:firstLineChars="100" w:firstLine="210"/>
        <w:rPr>
          <w:rFonts w:asciiTheme="minorEastAsia" w:hAnsiTheme="minorEastAsia"/>
          <w:szCs w:val="21"/>
        </w:rPr>
      </w:pPr>
      <w:r w:rsidRPr="002A1C88">
        <w:rPr>
          <w:rFonts w:asciiTheme="minorEastAsia" w:hAnsiTheme="minorEastAsia" w:hint="eastAsia"/>
          <w:szCs w:val="21"/>
        </w:rPr>
        <w:t>大阪の更なる成長のためには、</w:t>
      </w:r>
      <w:r w:rsidR="00D24DD4" w:rsidRPr="002A1C88">
        <w:rPr>
          <w:rFonts w:asciiTheme="minorEastAsia" w:hAnsiTheme="minorEastAsia" w:hint="eastAsia"/>
          <w:szCs w:val="21"/>
        </w:rPr>
        <w:t>人口減少や</w:t>
      </w:r>
      <w:r w:rsidR="008C7F0A" w:rsidRPr="002A1C88">
        <w:rPr>
          <w:rFonts w:asciiTheme="minorEastAsia" w:hAnsiTheme="minorEastAsia" w:hint="eastAsia"/>
          <w:szCs w:val="21"/>
        </w:rPr>
        <w:t>超</w:t>
      </w:r>
      <w:r w:rsidR="00D24DD4" w:rsidRPr="002A1C88">
        <w:rPr>
          <w:rFonts w:asciiTheme="minorEastAsia" w:hAnsiTheme="minorEastAsia" w:hint="eastAsia"/>
          <w:szCs w:val="21"/>
        </w:rPr>
        <w:t>高齢化</w:t>
      </w:r>
      <w:r w:rsidRPr="002A1C88">
        <w:rPr>
          <w:rFonts w:asciiTheme="minorEastAsia" w:hAnsiTheme="minorEastAsia" w:hint="eastAsia"/>
          <w:szCs w:val="21"/>
        </w:rPr>
        <w:t>が進み</w:t>
      </w:r>
      <w:r w:rsidR="00D24DD4" w:rsidRPr="002A1C88">
        <w:rPr>
          <w:rFonts w:asciiTheme="minorEastAsia" w:hAnsiTheme="minorEastAsia" w:hint="eastAsia"/>
          <w:szCs w:val="21"/>
        </w:rPr>
        <w:t>、需要・労働力の減少などが懸念される</w:t>
      </w:r>
      <w:r w:rsidRPr="002A1C88">
        <w:rPr>
          <w:rFonts w:asciiTheme="minorEastAsia" w:hAnsiTheme="minorEastAsia" w:hint="eastAsia"/>
          <w:szCs w:val="21"/>
        </w:rPr>
        <w:t>中において、</w:t>
      </w:r>
      <w:r w:rsidR="00D24DD4" w:rsidRPr="002A1C88">
        <w:rPr>
          <w:rFonts w:asciiTheme="minorEastAsia" w:hAnsiTheme="minorEastAsia" w:hint="eastAsia"/>
          <w:szCs w:val="21"/>
        </w:rPr>
        <w:t>今後の市場拡大など将来性が見込まれる成長産業への注力が必要である。</w:t>
      </w:r>
    </w:p>
    <w:p w14:paraId="7C2C50EE" w14:textId="366BF1A4" w:rsidR="007D5AED" w:rsidRPr="002A1C88" w:rsidRDefault="00752614" w:rsidP="00EE7D4B">
      <w:pPr>
        <w:ind w:leftChars="100" w:left="210" w:right="-2" w:firstLineChars="100" w:firstLine="210"/>
        <w:rPr>
          <w:rFonts w:asciiTheme="minorEastAsia" w:hAnsiTheme="minorEastAsia" w:cstheme="majorHAnsi"/>
          <w:szCs w:val="21"/>
        </w:rPr>
      </w:pPr>
      <w:r w:rsidRPr="002A1C88">
        <w:rPr>
          <w:rFonts w:asciiTheme="minorEastAsia" w:hAnsiTheme="minorEastAsia" w:hint="eastAsia"/>
          <w:szCs w:val="21"/>
        </w:rPr>
        <w:t>この点、</w:t>
      </w:r>
      <w:r w:rsidR="007D5AED" w:rsidRPr="002A1C88">
        <w:rPr>
          <w:rFonts w:asciiTheme="minorEastAsia" w:hAnsiTheme="minorEastAsia" w:cstheme="majorHAnsi"/>
          <w:szCs w:val="21"/>
        </w:rPr>
        <w:t>我が国では観光は成長戦略の柱であるという認識のもと、訪日外国人旅行者数を2020年に4,000万人、2030年に6,000万人とする目標を掲げており、大阪においては、旅行者数が全国を上回る伸び率で増加するとともに、旅行消費額も大きく増加するなど、観光産業には大きなニーズと将来性がある。</w:t>
      </w:r>
    </w:p>
    <w:p w14:paraId="4B29C2E8" w14:textId="6F859200" w:rsidR="007D5AED" w:rsidRPr="002A1C88" w:rsidRDefault="007D5AED" w:rsidP="00EE7D4B">
      <w:pPr>
        <w:ind w:leftChars="100" w:left="210" w:right="-2" w:firstLineChars="100" w:firstLine="210"/>
        <w:rPr>
          <w:rFonts w:asciiTheme="minorEastAsia" w:hAnsiTheme="minorEastAsia" w:cstheme="majorHAnsi"/>
          <w:szCs w:val="21"/>
        </w:rPr>
      </w:pPr>
      <w:r w:rsidRPr="002A1C88">
        <w:rPr>
          <w:rFonts w:asciiTheme="minorEastAsia" w:hAnsiTheme="minorEastAsia" w:cstheme="majorHAnsi"/>
          <w:szCs w:val="21"/>
        </w:rPr>
        <w:t>また、大阪・関西は、大きな人口・経済規模を有するとともに、国宝や重要文化財などの豊富な観光資源が集積しており、その中心に位置する大阪・夢洲は、アジア諸国等とのネットワークを有する関西国際空港を始め、大阪国際空港・神戸空港に近接するとともに、鉄道・高速道路ネットワークも充実しており、加えて夢洲は、広大な用地の確保ができ、</w:t>
      </w:r>
      <w:r w:rsidR="0064578D" w:rsidRPr="002A1C88">
        <w:rPr>
          <w:rFonts w:asciiTheme="minorEastAsia" w:hAnsiTheme="minorEastAsia" w:cstheme="majorHAnsi" w:hint="eastAsia"/>
          <w:szCs w:val="21"/>
        </w:rPr>
        <w:t>オーシャンフロントの立地・眺望</w:t>
      </w:r>
      <w:r w:rsidRPr="002A1C88">
        <w:rPr>
          <w:rFonts w:asciiTheme="minorEastAsia" w:hAnsiTheme="minorEastAsia" w:cstheme="majorHAnsi"/>
          <w:szCs w:val="21"/>
        </w:rPr>
        <w:t>を活かした非日常空間が創出できるなど、</w:t>
      </w:r>
      <w:r w:rsidR="002916A3" w:rsidRPr="002A1C88">
        <w:rPr>
          <w:rFonts w:asciiTheme="minorEastAsia" w:hAnsiTheme="minorEastAsia" w:cstheme="majorHAnsi" w:hint="eastAsia"/>
          <w:szCs w:val="21"/>
        </w:rPr>
        <w:t>非常に高い</w:t>
      </w:r>
      <w:r w:rsidRPr="002A1C88">
        <w:rPr>
          <w:rFonts w:asciiTheme="minorEastAsia" w:hAnsiTheme="minorEastAsia" w:cstheme="majorHAnsi"/>
          <w:szCs w:val="21"/>
        </w:rPr>
        <w:t>ポテンシャル</w:t>
      </w:r>
      <w:r w:rsidR="002916A3" w:rsidRPr="002A1C88">
        <w:rPr>
          <w:rFonts w:asciiTheme="minorEastAsia" w:hAnsiTheme="minorEastAsia" w:cstheme="majorHAnsi" w:hint="eastAsia"/>
          <w:szCs w:val="21"/>
        </w:rPr>
        <w:t>を有している</w:t>
      </w:r>
      <w:r w:rsidRPr="002A1C88">
        <w:rPr>
          <w:rFonts w:asciiTheme="minorEastAsia" w:hAnsiTheme="minorEastAsia" w:cstheme="majorHAnsi"/>
          <w:szCs w:val="21"/>
        </w:rPr>
        <w:t>。</w:t>
      </w:r>
    </w:p>
    <w:p w14:paraId="42858EF5" w14:textId="0C4CE328" w:rsidR="00D029F5" w:rsidRPr="002A1C88" w:rsidRDefault="007D5AED" w:rsidP="00EE7D4B">
      <w:pPr>
        <w:ind w:leftChars="100" w:left="210" w:right="-2" w:firstLineChars="100" w:firstLine="210"/>
        <w:rPr>
          <w:rFonts w:asciiTheme="minorEastAsia" w:hAnsiTheme="minorEastAsia" w:cstheme="majorHAnsi"/>
          <w:szCs w:val="21"/>
        </w:rPr>
      </w:pPr>
      <w:r w:rsidRPr="002A1C88">
        <w:rPr>
          <w:rFonts w:asciiTheme="minorEastAsia" w:hAnsiTheme="minorEastAsia" w:cstheme="majorHAnsi"/>
          <w:szCs w:val="21"/>
        </w:rPr>
        <w:t>このような中、我が国においては、国際競争力の高い魅力ある滞在型観光を実現し、観光及び地域経済</w:t>
      </w:r>
      <w:r w:rsidR="002B59DD" w:rsidRPr="002A1C88">
        <w:rPr>
          <w:rFonts w:asciiTheme="minorEastAsia" w:hAnsiTheme="minorEastAsia" w:cstheme="majorHAnsi"/>
          <w:szCs w:val="21"/>
        </w:rPr>
        <w:t>の振興に寄与するとともに財政の改善に資することを目的として、</w:t>
      </w:r>
      <w:r w:rsidR="002B59DD" w:rsidRPr="002A1C88">
        <w:rPr>
          <w:rFonts w:asciiTheme="minorEastAsia" w:hAnsiTheme="minorEastAsia" w:cstheme="majorHAnsi" w:hint="eastAsia"/>
          <w:szCs w:val="21"/>
        </w:rPr>
        <w:t>2018</w:t>
      </w:r>
      <w:r w:rsidRPr="002A1C88">
        <w:rPr>
          <w:rFonts w:asciiTheme="minorEastAsia" w:hAnsiTheme="minorEastAsia" w:cstheme="majorHAnsi"/>
          <w:szCs w:val="21"/>
        </w:rPr>
        <w:t>年７月に特定複合観光施設区域整備法</w:t>
      </w:r>
      <w:r w:rsidR="004452A4" w:rsidRPr="002A1C88">
        <w:rPr>
          <w:rFonts w:asciiTheme="minorEastAsia" w:hAnsiTheme="minorEastAsia" w:cstheme="majorHAnsi" w:hint="eastAsia"/>
          <w:szCs w:val="21"/>
        </w:rPr>
        <w:t>（</w:t>
      </w:r>
      <w:r w:rsidR="005946AA" w:rsidRPr="002A1C88">
        <w:rPr>
          <w:rFonts w:asciiTheme="minorEastAsia" w:hAnsiTheme="minorEastAsia" w:cstheme="majorHAnsi" w:hint="eastAsia"/>
          <w:szCs w:val="21"/>
        </w:rPr>
        <w:t>平成30年法律第80号。</w:t>
      </w:r>
      <w:r w:rsidR="004452A4" w:rsidRPr="002A1C88">
        <w:rPr>
          <w:rFonts w:asciiTheme="minorEastAsia" w:hAnsiTheme="minorEastAsia" w:cstheme="majorHAnsi" w:hint="eastAsia"/>
          <w:szCs w:val="21"/>
        </w:rPr>
        <w:t>以下「</w:t>
      </w:r>
      <w:r w:rsidR="00D4254C" w:rsidRPr="002A1C88">
        <w:rPr>
          <w:rFonts w:asciiTheme="minorEastAsia" w:hAnsiTheme="minorEastAsia" w:cstheme="majorHAnsi"/>
          <w:szCs w:val="21"/>
        </w:rPr>
        <w:t>ＩＲ</w:t>
      </w:r>
      <w:r w:rsidRPr="002A1C88">
        <w:rPr>
          <w:rFonts w:asciiTheme="minorEastAsia" w:hAnsiTheme="minorEastAsia" w:cstheme="majorHAnsi"/>
          <w:szCs w:val="21"/>
        </w:rPr>
        <w:t>整備法</w:t>
      </w:r>
      <w:r w:rsidR="004452A4" w:rsidRPr="002A1C88">
        <w:rPr>
          <w:rFonts w:asciiTheme="minorEastAsia" w:hAnsiTheme="minorEastAsia" w:cstheme="majorHAnsi"/>
          <w:szCs w:val="21"/>
        </w:rPr>
        <w:t>」</w:t>
      </w:r>
      <w:r w:rsidR="004452A4" w:rsidRPr="002A1C88">
        <w:rPr>
          <w:rFonts w:asciiTheme="minorEastAsia" w:hAnsiTheme="minorEastAsia" w:cstheme="majorHAnsi" w:hint="eastAsia"/>
          <w:szCs w:val="21"/>
        </w:rPr>
        <w:t>という。）</w:t>
      </w:r>
      <w:r w:rsidRPr="002A1C88">
        <w:rPr>
          <w:rFonts w:asciiTheme="minorEastAsia" w:hAnsiTheme="minorEastAsia" w:cstheme="majorHAnsi"/>
          <w:szCs w:val="21"/>
        </w:rPr>
        <w:t>が成立</w:t>
      </w:r>
      <w:r w:rsidR="004452A4" w:rsidRPr="002A1C88">
        <w:rPr>
          <w:rFonts w:asciiTheme="minorEastAsia" w:hAnsiTheme="minorEastAsia" w:cstheme="majorHAnsi" w:hint="eastAsia"/>
          <w:szCs w:val="21"/>
        </w:rPr>
        <w:t>・</w:t>
      </w:r>
      <w:r w:rsidRPr="002A1C88">
        <w:rPr>
          <w:rFonts w:asciiTheme="minorEastAsia" w:hAnsiTheme="minorEastAsia" w:cstheme="majorHAnsi"/>
          <w:szCs w:val="21"/>
        </w:rPr>
        <w:t>公布された。</w:t>
      </w:r>
    </w:p>
    <w:p w14:paraId="1C270F48" w14:textId="4A00B3E0" w:rsidR="007D5AED" w:rsidRPr="002A1C88" w:rsidRDefault="003912E5" w:rsidP="00EE7D4B">
      <w:pPr>
        <w:ind w:leftChars="100" w:left="21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この</w:t>
      </w:r>
      <w:r w:rsidR="00D4254C" w:rsidRPr="002A1C88">
        <w:rPr>
          <w:rFonts w:asciiTheme="minorEastAsia" w:hAnsiTheme="minorEastAsia" w:cstheme="majorHAnsi"/>
          <w:szCs w:val="21"/>
        </w:rPr>
        <w:t>ＩＲ</w:t>
      </w:r>
      <w:r w:rsidR="007D5AED" w:rsidRPr="002A1C88">
        <w:rPr>
          <w:rFonts w:asciiTheme="minorEastAsia" w:hAnsiTheme="minorEastAsia" w:cstheme="majorHAnsi"/>
          <w:szCs w:val="21"/>
        </w:rPr>
        <w:t>整備法</w:t>
      </w:r>
      <w:r w:rsidR="002C6F70" w:rsidRPr="002A1C88">
        <w:rPr>
          <w:rFonts w:asciiTheme="minorEastAsia" w:hAnsiTheme="minorEastAsia" w:cstheme="majorHAnsi" w:hint="eastAsia"/>
          <w:szCs w:val="21"/>
        </w:rPr>
        <w:t>に定める</w:t>
      </w:r>
      <w:r w:rsidRPr="002A1C88">
        <w:rPr>
          <w:rFonts w:asciiTheme="minorEastAsia" w:hAnsiTheme="minorEastAsia" w:cstheme="majorHAnsi" w:hint="eastAsia"/>
          <w:szCs w:val="21"/>
        </w:rPr>
        <w:t>「</w:t>
      </w:r>
      <w:r w:rsidR="00C05B85" w:rsidRPr="002A1C88">
        <w:rPr>
          <w:rFonts w:asciiTheme="minorEastAsia" w:hAnsiTheme="minorEastAsia" w:cstheme="majorHAnsi" w:hint="eastAsia"/>
          <w:szCs w:val="21"/>
        </w:rPr>
        <w:t>日本型ＩＲ</w:t>
      </w:r>
      <w:r w:rsidRPr="002A1C88">
        <w:rPr>
          <w:rFonts w:asciiTheme="minorEastAsia" w:hAnsiTheme="minorEastAsia" w:cstheme="majorHAnsi" w:hint="eastAsia"/>
          <w:szCs w:val="21"/>
        </w:rPr>
        <w:t>」</w:t>
      </w:r>
      <w:r w:rsidR="00C05B85" w:rsidRPr="002A1C88">
        <w:rPr>
          <w:rFonts w:asciiTheme="minorEastAsia" w:hAnsiTheme="minorEastAsia" w:cstheme="majorHAnsi" w:hint="eastAsia"/>
          <w:szCs w:val="21"/>
        </w:rPr>
        <w:t>は、</w:t>
      </w:r>
      <w:r w:rsidR="00CE18B5" w:rsidRPr="002A1C88">
        <w:rPr>
          <w:rFonts w:asciiTheme="minorEastAsia" w:hAnsiTheme="minorEastAsia" w:cstheme="majorHAnsi" w:hint="eastAsia"/>
          <w:szCs w:val="21"/>
        </w:rPr>
        <w:t>ＭＩＣＥ施設や多種多様な誘客施設</w:t>
      </w:r>
      <w:r w:rsidRPr="002A1C88">
        <w:rPr>
          <w:rFonts w:asciiTheme="minorEastAsia" w:hAnsiTheme="minorEastAsia" w:cstheme="majorHAnsi" w:hint="eastAsia"/>
          <w:szCs w:val="21"/>
        </w:rPr>
        <w:t>を</w:t>
      </w:r>
      <w:r w:rsidR="00CE18B5" w:rsidRPr="002A1C88">
        <w:rPr>
          <w:rFonts w:asciiTheme="minorEastAsia" w:hAnsiTheme="minorEastAsia" w:cstheme="majorHAnsi" w:hint="eastAsia"/>
          <w:szCs w:val="21"/>
        </w:rPr>
        <w:t>一体的に整備</w:t>
      </w:r>
      <w:r w:rsidR="00CE2897" w:rsidRPr="002A1C88">
        <w:rPr>
          <w:rFonts w:asciiTheme="minorEastAsia" w:hAnsiTheme="minorEastAsia" w:cstheme="majorHAnsi" w:hint="eastAsia"/>
          <w:szCs w:val="21"/>
        </w:rPr>
        <w:t>す</w:t>
      </w:r>
      <w:r w:rsidR="00CE18B5" w:rsidRPr="002A1C88">
        <w:rPr>
          <w:rFonts w:asciiTheme="minorEastAsia" w:hAnsiTheme="minorEastAsia" w:cstheme="majorHAnsi" w:hint="eastAsia"/>
          <w:szCs w:val="21"/>
        </w:rPr>
        <w:t>る</w:t>
      </w:r>
      <w:r w:rsidR="00F15683" w:rsidRPr="002A1C88">
        <w:rPr>
          <w:rFonts w:asciiTheme="minorEastAsia" w:hAnsiTheme="minorEastAsia" w:cstheme="majorHAnsi" w:hint="eastAsia"/>
          <w:szCs w:val="21"/>
        </w:rPr>
        <w:t>こ</w:t>
      </w:r>
      <w:r w:rsidR="00CE18B5" w:rsidRPr="002A1C88">
        <w:rPr>
          <w:rFonts w:asciiTheme="minorEastAsia" w:hAnsiTheme="minorEastAsia" w:cstheme="majorHAnsi" w:hint="eastAsia"/>
          <w:szCs w:val="21"/>
        </w:rPr>
        <w:t>とにより、</w:t>
      </w:r>
      <w:r w:rsidR="007D5AED" w:rsidRPr="002A1C88">
        <w:rPr>
          <w:rFonts w:asciiTheme="minorEastAsia" w:hAnsiTheme="minorEastAsia" w:cstheme="majorHAnsi"/>
          <w:szCs w:val="21"/>
        </w:rPr>
        <w:t>これまでにないスケール</w:t>
      </w:r>
      <w:r w:rsidR="00D029F5" w:rsidRPr="002A1C88">
        <w:rPr>
          <w:rFonts w:asciiTheme="minorEastAsia" w:hAnsiTheme="minorEastAsia" w:cstheme="majorHAnsi" w:hint="eastAsia"/>
          <w:szCs w:val="21"/>
        </w:rPr>
        <w:t>とクオリティを</w:t>
      </w:r>
      <w:r w:rsidR="007D5AED" w:rsidRPr="002A1C88">
        <w:rPr>
          <w:rFonts w:asciiTheme="minorEastAsia" w:hAnsiTheme="minorEastAsia" w:cstheme="majorHAnsi"/>
          <w:szCs w:val="21"/>
        </w:rPr>
        <w:t>有する</w:t>
      </w:r>
      <w:r w:rsidR="00D029F5" w:rsidRPr="002A1C88">
        <w:rPr>
          <w:rFonts w:asciiTheme="minorEastAsia" w:hAnsiTheme="minorEastAsia" w:cstheme="majorHAnsi" w:hint="eastAsia"/>
          <w:szCs w:val="21"/>
        </w:rPr>
        <w:t>総合的なリゾート</w:t>
      </w:r>
      <w:r w:rsidR="00575341" w:rsidRPr="002A1C88">
        <w:rPr>
          <w:rFonts w:asciiTheme="minorEastAsia" w:hAnsiTheme="minorEastAsia" w:cstheme="majorHAnsi" w:hint="eastAsia"/>
          <w:szCs w:val="21"/>
        </w:rPr>
        <w:t>（</w:t>
      </w:r>
      <w:r w:rsidR="00454CBB" w:rsidRPr="002A1C88">
        <w:rPr>
          <w:rFonts w:asciiTheme="minorEastAsia" w:hAnsiTheme="minorEastAsia" w:cstheme="majorHAnsi" w:hint="eastAsia"/>
          <w:szCs w:val="21"/>
        </w:rPr>
        <w:t>以下「</w:t>
      </w:r>
      <w:r w:rsidR="00575341" w:rsidRPr="002A1C88">
        <w:rPr>
          <w:rFonts w:asciiTheme="minorEastAsia" w:hAnsiTheme="minorEastAsia" w:cstheme="majorHAnsi" w:hint="eastAsia"/>
          <w:szCs w:val="21"/>
        </w:rPr>
        <w:t>ＩＲ</w:t>
      </w:r>
      <w:r w:rsidR="00454CBB" w:rsidRPr="002A1C88">
        <w:rPr>
          <w:rFonts w:asciiTheme="minorEastAsia" w:hAnsiTheme="minorEastAsia" w:cstheme="majorHAnsi" w:hint="eastAsia"/>
          <w:szCs w:val="21"/>
        </w:rPr>
        <w:t>」という。</w:t>
      </w:r>
      <w:r w:rsidR="00575341" w:rsidRPr="002A1C88">
        <w:rPr>
          <w:rFonts w:asciiTheme="minorEastAsia" w:hAnsiTheme="minorEastAsia" w:cstheme="majorHAnsi" w:hint="eastAsia"/>
          <w:szCs w:val="21"/>
        </w:rPr>
        <w:t>）</w:t>
      </w:r>
      <w:r w:rsidR="00D029F5" w:rsidRPr="002A1C88">
        <w:rPr>
          <w:rFonts w:asciiTheme="minorEastAsia" w:hAnsiTheme="minorEastAsia" w:cstheme="majorHAnsi" w:hint="eastAsia"/>
          <w:szCs w:val="21"/>
        </w:rPr>
        <w:t>として、世界中から観光客を集め</w:t>
      </w:r>
      <w:r w:rsidR="007D5AED" w:rsidRPr="002A1C88">
        <w:rPr>
          <w:rFonts w:asciiTheme="minorEastAsia" w:hAnsiTheme="minorEastAsia" w:cstheme="majorHAnsi"/>
          <w:szCs w:val="21"/>
        </w:rPr>
        <w:t>、</w:t>
      </w:r>
      <w:r w:rsidR="00C05B85" w:rsidRPr="002A1C88">
        <w:rPr>
          <w:rFonts w:asciiTheme="minorEastAsia" w:hAnsiTheme="minorEastAsia" w:cstheme="majorHAnsi" w:hint="eastAsia"/>
          <w:szCs w:val="21"/>
        </w:rPr>
        <w:t>これまでにないような</w:t>
      </w:r>
      <w:r w:rsidR="007D5AED" w:rsidRPr="002A1C88">
        <w:rPr>
          <w:rFonts w:asciiTheme="minorEastAsia" w:hAnsiTheme="minorEastAsia" w:cstheme="majorHAnsi"/>
          <w:szCs w:val="21"/>
        </w:rPr>
        <w:t>国際的なＭＩＣＥビジネスの展開や</w:t>
      </w:r>
      <w:r w:rsidR="00C05B85" w:rsidRPr="002A1C88">
        <w:rPr>
          <w:rFonts w:asciiTheme="minorEastAsia" w:hAnsiTheme="minorEastAsia" w:cstheme="majorHAnsi" w:hint="eastAsia"/>
          <w:szCs w:val="21"/>
        </w:rPr>
        <w:t>新たなビジネスの起爆剤とするとともに、</w:t>
      </w:r>
      <w:r w:rsidR="007D5AED" w:rsidRPr="002A1C88">
        <w:rPr>
          <w:rFonts w:asciiTheme="minorEastAsia" w:hAnsiTheme="minorEastAsia" w:cstheme="majorHAnsi"/>
          <w:szCs w:val="21"/>
        </w:rPr>
        <w:t>日本</w:t>
      </w:r>
      <w:r w:rsidR="00264C24" w:rsidRPr="002A1C88">
        <w:rPr>
          <w:rFonts w:asciiTheme="minorEastAsia" w:hAnsiTheme="minorEastAsia" w:cstheme="majorHAnsi" w:hint="eastAsia"/>
          <w:szCs w:val="21"/>
        </w:rPr>
        <w:t>ならでは</w:t>
      </w:r>
      <w:r w:rsidR="007D5AED" w:rsidRPr="002A1C88">
        <w:rPr>
          <w:rFonts w:asciiTheme="minorEastAsia" w:hAnsiTheme="minorEastAsia" w:cstheme="majorHAnsi"/>
          <w:szCs w:val="21"/>
        </w:rPr>
        <w:t>の魅力</w:t>
      </w:r>
      <w:r w:rsidR="00627718" w:rsidRPr="002A1C88">
        <w:rPr>
          <w:rFonts w:asciiTheme="minorEastAsia" w:hAnsiTheme="minorEastAsia" w:cstheme="majorHAnsi" w:hint="eastAsia"/>
          <w:szCs w:val="21"/>
        </w:rPr>
        <w:t>を</w:t>
      </w:r>
      <w:r w:rsidR="007D5AED" w:rsidRPr="002A1C88">
        <w:rPr>
          <w:rFonts w:asciiTheme="minorEastAsia" w:hAnsiTheme="minorEastAsia" w:cstheme="majorHAnsi"/>
          <w:szCs w:val="21"/>
        </w:rPr>
        <w:t>発信</w:t>
      </w:r>
      <w:r w:rsidR="00627718" w:rsidRPr="002A1C88">
        <w:rPr>
          <w:rFonts w:asciiTheme="minorEastAsia" w:hAnsiTheme="minorEastAsia" w:cstheme="majorHAnsi" w:hint="eastAsia"/>
          <w:szCs w:val="21"/>
        </w:rPr>
        <w:t>し、</w:t>
      </w:r>
      <w:r w:rsidR="00264C24" w:rsidRPr="002A1C88">
        <w:rPr>
          <w:rFonts w:asciiTheme="minorEastAsia" w:hAnsiTheme="minorEastAsia" w:cstheme="majorHAnsi" w:hint="eastAsia"/>
          <w:szCs w:val="21"/>
        </w:rPr>
        <w:t>ＩＲ区域への来訪客</w:t>
      </w:r>
      <w:r w:rsidR="00627718" w:rsidRPr="002A1C88">
        <w:rPr>
          <w:rFonts w:asciiTheme="minorEastAsia" w:hAnsiTheme="minorEastAsia" w:cstheme="majorHAnsi" w:hint="eastAsia"/>
          <w:szCs w:val="21"/>
        </w:rPr>
        <w:t>を</w:t>
      </w:r>
      <w:r w:rsidR="00264C24" w:rsidRPr="002A1C88">
        <w:rPr>
          <w:rFonts w:asciiTheme="minorEastAsia" w:hAnsiTheme="minorEastAsia" w:cstheme="majorHAnsi" w:hint="eastAsia"/>
          <w:szCs w:val="21"/>
        </w:rPr>
        <w:t>全国各地</w:t>
      </w:r>
      <w:r w:rsidR="00627718" w:rsidRPr="002A1C88">
        <w:rPr>
          <w:rFonts w:asciiTheme="minorEastAsia" w:hAnsiTheme="minorEastAsia" w:cstheme="majorHAnsi" w:hint="eastAsia"/>
          <w:szCs w:val="21"/>
        </w:rPr>
        <w:t>に</w:t>
      </w:r>
      <w:r w:rsidRPr="002A1C88">
        <w:rPr>
          <w:rFonts w:asciiTheme="minorEastAsia" w:hAnsiTheme="minorEastAsia" w:cstheme="majorHAnsi" w:hint="eastAsia"/>
          <w:szCs w:val="21"/>
        </w:rPr>
        <w:t>送り出</w:t>
      </w:r>
      <w:r w:rsidR="00627718" w:rsidRPr="002A1C88">
        <w:rPr>
          <w:rFonts w:asciiTheme="minorEastAsia" w:hAnsiTheme="minorEastAsia" w:cstheme="majorHAnsi" w:hint="eastAsia"/>
          <w:szCs w:val="21"/>
        </w:rPr>
        <w:t>すことで、</w:t>
      </w:r>
      <w:r w:rsidR="00264C24" w:rsidRPr="002A1C88">
        <w:rPr>
          <w:rFonts w:asciiTheme="minorEastAsia" w:hAnsiTheme="minorEastAsia" w:cstheme="majorHAnsi" w:hint="eastAsia"/>
          <w:szCs w:val="21"/>
        </w:rPr>
        <w:t>ＩＲが世界と日本の各地をつなぐ交流のハブとな</w:t>
      </w:r>
      <w:r w:rsidR="00F15683" w:rsidRPr="002A1C88">
        <w:rPr>
          <w:rFonts w:asciiTheme="minorEastAsia" w:hAnsiTheme="minorEastAsia" w:cstheme="majorHAnsi" w:hint="eastAsia"/>
          <w:szCs w:val="21"/>
        </w:rPr>
        <w:t>る</w:t>
      </w:r>
      <w:r w:rsidR="002C6F70" w:rsidRPr="002A1C88">
        <w:rPr>
          <w:rFonts w:asciiTheme="minorEastAsia" w:hAnsiTheme="minorEastAsia" w:cstheme="majorHAnsi" w:hint="eastAsia"/>
          <w:szCs w:val="21"/>
        </w:rPr>
        <w:t>ことをめざす</w:t>
      </w:r>
      <w:r w:rsidR="00CE5654" w:rsidRPr="002A1C88">
        <w:rPr>
          <w:rFonts w:asciiTheme="minorEastAsia" w:hAnsiTheme="minorEastAsia" w:cstheme="majorHAnsi" w:hint="eastAsia"/>
          <w:szCs w:val="21"/>
        </w:rPr>
        <w:t>ものである</w:t>
      </w:r>
      <w:r w:rsidR="00627718" w:rsidRPr="002A1C88">
        <w:rPr>
          <w:rFonts w:asciiTheme="minorEastAsia" w:hAnsiTheme="minorEastAsia" w:cstheme="majorHAnsi" w:hint="eastAsia"/>
          <w:szCs w:val="21"/>
        </w:rPr>
        <w:t>。</w:t>
      </w:r>
      <w:r w:rsidR="002C6F70" w:rsidRPr="002A1C88">
        <w:rPr>
          <w:rFonts w:asciiTheme="minorEastAsia" w:hAnsiTheme="minorEastAsia" w:cstheme="majorHAnsi" w:hint="eastAsia"/>
          <w:szCs w:val="21"/>
        </w:rPr>
        <w:t>さらに</w:t>
      </w:r>
      <w:r w:rsidR="00F15683" w:rsidRPr="002A1C88">
        <w:rPr>
          <w:rFonts w:asciiTheme="minorEastAsia" w:hAnsiTheme="minorEastAsia" w:cstheme="majorHAnsi" w:hint="eastAsia"/>
          <w:szCs w:val="21"/>
        </w:rPr>
        <w:t>、これまでの他国のＩＲにはない独自性と国際競争力を有し、幅広く世界中の観光客を惹きつける</w:t>
      </w:r>
      <w:r w:rsidR="00676485" w:rsidRPr="002A1C88">
        <w:rPr>
          <w:rFonts w:asciiTheme="minorEastAsia" w:hAnsiTheme="minorEastAsia" w:cstheme="majorHAnsi" w:hint="eastAsia"/>
          <w:szCs w:val="21"/>
        </w:rPr>
        <w:t>ものとな</w:t>
      </w:r>
      <w:r w:rsidR="002C6F70" w:rsidRPr="002A1C88">
        <w:rPr>
          <w:rFonts w:asciiTheme="minorEastAsia" w:hAnsiTheme="minorEastAsia" w:cstheme="majorHAnsi" w:hint="eastAsia"/>
          <w:szCs w:val="21"/>
        </w:rPr>
        <w:t>ることで</w:t>
      </w:r>
      <w:r w:rsidR="00676485" w:rsidRPr="002A1C88">
        <w:rPr>
          <w:rFonts w:asciiTheme="minorEastAsia" w:hAnsiTheme="minorEastAsia" w:cstheme="majorHAnsi" w:hint="eastAsia"/>
          <w:szCs w:val="21"/>
        </w:rPr>
        <w:t>、もって、</w:t>
      </w:r>
      <w:r w:rsidR="00331E00" w:rsidRPr="002A1C88">
        <w:rPr>
          <w:rFonts w:asciiTheme="minorEastAsia" w:hAnsiTheme="minorEastAsia" w:cstheme="majorHAnsi" w:hint="eastAsia"/>
          <w:szCs w:val="21"/>
        </w:rPr>
        <w:t>日本各地の活性化と日本全体の経済成長につな</w:t>
      </w:r>
      <w:r w:rsidR="00F736EF" w:rsidRPr="002A1C88">
        <w:rPr>
          <w:rFonts w:asciiTheme="minorEastAsia" w:hAnsiTheme="minorEastAsia" w:cstheme="majorHAnsi" w:hint="eastAsia"/>
          <w:szCs w:val="21"/>
        </w:rPr>
        <w:t>げていくこととさ</w:t>
      </w:r>
      <w:r w:rsidR="002C6F70" w:rsidRPr="002A1C88">
        <w:rPr>
          <w:rFonts w:asciiTheme="minorEastAsia" w:hAnsiTheme="minorEastAsia" w:cstheme="majorHAnsi" w:hint="eastAsia"/>
          <w:szCs w:val="21"/>
        </w:rPr>
        <w:t>れている。</w:t>
      </w:r>
    </w:p>
    <w:p w14:paraId="33B996DE" w14:textId="33CA194C" w:rsidR="00A4476A" w:rsidRPr="002A1C88" w:rsidRDefault="00234324" w:rsidP="00EE7D4B">
      <w:pPr>
        <w:ind w:leftChars="100" w:left="21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大</w:t>
      </w:r>
      <w:r w:rsidR="00FD5030" w:rsidRPr="002A1C88">
        <w:rPr>
          <w:rFonts w:asciiTheme="minorEastAsia" w:hAnsiTheme="minorEastAsia" w:cstheme="majorHAnsi" w:hint="eastAsia"/>
          <w:szCs w:val="21"/>
        </w:rPr>
        <w:t>阪府及び大阪市（以下「大阪府・市」という。）</w:t>
      </w:r>
      <w:r w:rsidRPr="002A1C88">
        <w:rPr>
          <w:rFonts w:asciiTheme="minorEastAsia" w:hAnsiTheme="minorEastAsia" w:cstheme="majorHAnsi" w:hint="eastAsia"/>
          <w:szCs w:val="21"/>
        </w:rPr>
        <w:t>は、</w:t>
      </w:r>
      <w:r w:rsidR="00A4476A" w:rsidRPr="002A1C88">
        <w:rPr>
          <w:rFonts w:asciiTheme="minorEastAsia" w:hAnsiTheme="minorEastAsia" w:cstheme="majorHAnsi" w:hint="eastAsia"/>
          <w:szCs w:val="21"/>
        </w:rPr>
        <w:t>ＩＲ整備法</w:t>
      </w:r>
      <w:r w:rsidR="00810276" w:rsidRPr="002A1C88">
        <w:rPr>
          <w:rFonts w:asciiTheme="minorEastAsia" w:hAnsiTheme="minorEastAsia" w:cstheme="majorHAnsi" w:hint="eastAsia"/>
          <w:szCs w:val="21"/>
        </w:rPr>
        <w:t>に基づき</w:t>
      </w:r>
      <w:r w:rsidR="00A4476A" w:rsidRPr="002A1C88">
        <w:rPr>
          <w:rFonts w:asciiTheme="minorEastAsia" w:hAnsiTheme="minorEastAsia" w:cstheme="majorHAnsi" w:hint="eastAsia"/>
          <w:szCs w:val="21"/>
        </w:rPr>
        <w:t>、</w:t>
      </w:r>
      <w:r w:rsidR="00E17F6D" w:rsidRPr="002A1C88">
        <w:rPr>
          <w:rFonts w:asciiTheme="minorEastAsia" w:hAnsiTheme="minorEastAsia" w:cstheme="majorHAnsi" w:hint="eastAsia"/>
          <w:szCs w:val="21"/>
        </w:rPr>
        <w:t>大阪・関西が有するポテンシャル</w:t>
      </w:r>
      <w:r w:rsidR="00A4476A" w:rsidRPr="002A1C88">
        <w:rPr>
          <w:rFonts w:asciiTheme="minorEastAsia" w:hAnsiTheme="minorEastAsia" w:cstheme="majorHAnsi" w:hint="eastAsia"/>
          <w:szCs w:val="21"/>
        </w:rPr>
        <w:t>と民間の創意工夫</w:t>
      </w:r>
      <w:r w:rsidR="00E17F6D" w:rsidRPr="002A1C88">
        <w:rPr>
          <w:rFonts w:asciiTheme="minorEastAsia" w:hAnsiTheme="minorEastAsia" w:cstheme="majorHAnsi" w:hint="eastAsia"/>
          <w:szCs w:val="21"/>
        </w:rPr>
        <w:t>を最大限活かし</w:t>
      </w:r>
      <w:r w:rsidR="00520355" w:rsidRPr="002A1C88">
        <w:rPr>
          <w:rFonts w:asciiTheme="minorEastAsia" w:hAnsiTheme="minorEastAsia" w:cstheme="majorHAnsi" w:hint="eastAsia"/>
          <w:szCs w:val="21"/>
        </w:rPr>
        <w:t>つつ</w:t>
      </w:r>
      <w:r w:rsidR="00E17F6D" w:rsidRPr="002A1C88">
        <w:rPr>
          <w:rFonts w:asciiTheme="minorEastAsia" w:hAnsiTheme="minorEastAsia" w:cstheme="majorHAnsi" w:hint="eastAsia"/>
          <w:szCs w:val="21"/>
        </w:rPr>
        <w:t>、</w:t>
      </w:r>
      <w:r w:rsidR="00520355" w:rsidRPr="002A1C88">
        <w:rPr>
          <w:rFonts w:asciiTheme="minorEastAsia" w:hAnsiTheme="minorEastAsia" w:cstheme="majorHAnsi" w:hint="eastAsia"/>
          <w:szCs w:val="21"/>
        </w:rPr>
        <w:t>大阪・夢洲において</w:t>
      </w:r>
      <w:r w:rsidR="00520355" w:rsidRPr="002A1C88">
        <w:rPr>
          <w:rFonts w:asciiTheme="minorEastAsia" w:hAnsiTheme="minorEastAsia" w:cstheme="majorHAnsi"/>
          <w:szCs w:val="21"/>
        </w:rPr>
        <w:t>大阪・関西の持続的な経済成長のエンジンとなる世界最高水準の成長型ＩＲ</w:t>
      </w:r>
      <w:r w:rsidR="00520355" w:rsidRPr="002A1C88">
        <w:rPr>
          <w:rFonts w:asciiTheme="minorEastAsia" w:hAnsiTheme="minorEastAsia" w:cstheme="majorHAnsi" w:hint="eastAsia"/>
          <w:szCs w:val="21"/>
        </w:rPr>
        <w:t>の</w:t>
      </w:r>
      <w:r w:rsidR="00520355" w:rsidRPr="002A1C88">
        <w:rPr>
          <w:rFonts w:asciiTheme="minorEastAsia" w:hAnsiTheme="minorEastAsia" w:cstheme="majorHAnsi"/>
          <w:szCs w:val="21"/>
        </w:rPr>
        <w:t>実現</w:t>
      </w:r>
      <w:r w:rsidR="00520355" w:rsidRPr="002A1C88">
        <w:rPr>
          <w:rFonts w:asciiTheme="minorEastAsia" w:hAnsiTheme="minorEastAsia" w:cstheme="majorHAnsi" w:hint="eastAsia"/>
          <w:szCs w:val="21"/>
        </w:rPr>
        <w:t>を図ることで、</w:t>
      </w:r>
      <w:r w:rsidR="00607282" w:rsidRPr="002A1C88">
        <w:rPr>
          <w:rFonts w:asciiTheme="minorEastAsia" w:hAnsiTheme="minorEastAsia" w:cstheme="majorHAnsi" w:hint="eastAsia"/>
          <w:szCs w:val="21"/>
        </w:rPr>
        <w:t>成長産業たる観光分野の基幹産業化を図</w:t>
      </w:r>
      <w:r w:rsidR="00A4476A" w:rsidRPr="002A1C88">
        <w:rPr>
          <w:rFonts w:asciiTheme="minorEastAsia" w:hAnsiTheme="minorEastAsia" w:cstheme="majorHAnsi" w:hint="eastAsia"/>
          <w:szCs w:val="21"/>
        </w:rPr>
        <w:t>るとともに、</w:t>
      </w:r>
      <w:r w:rsidR="00A4476A" w:rsidRPr="002A1C88">
        <w:rPr>
          <w:rFonts w:asciiTheme="minorEastAsia" w:hAnsiTheme="minorEastAsia" w:cstheme="majorHAnsi"/>
          <w:szCs w:val="21"/>
        </w:rPr>
        <w:t>大阪経済の更なる成長を実現</w:t>
      </w:r>
      <w:r w:rsidR="00A4476A" w:rsidRPr="002A1C88">
        <w:rPr>
          <w:rFonts w:asciiTheme="minorEastAsia" w:hAnsiTheme="minorEastAsia" w:cstheme="majorHAnsi" w:hint="eastAsia"/>
          <w:szCs w:val="21"/>
        </w:rPr>
        <w:t>し、もって、</w:t>
      </w:r>
      <w:r w:rsidR="00A9378C" w:rsidRPr="002A1C88">
        <w:rPr>
          <w:rFonts w:asciiTheme="minorEastAsia" w:hAnsiTheme="minorEastAsia" w:cstheme="majorHAnsi" w:hint="eastAsia"/>
          <w:szCs w:val="21"/>
        </w:rPr>
        <w:t>我が国全体の観光及び経済振興の起爆となることをめざす</w:t>
      </w:r>
      <w:r w:rsidR="00520355" w:rsidRPr="002A1C88">
        <w:rPr>
          <w:rFonts w:asciiTheme="minorEastAsia" w:hAnsiTheme="minorEastAsia" w:cstheme="majorHAnsi" w:hint="eastAsia"/>
          <w:szCs w:val="21"/>
        </w:rPr>
        <w:t>ものである。</w:t>
      </w:r>
    </w:p>
    <w:p w14:paraId="613CBEEF" w14:textId="77777777" w:rsidR="00331E00" w:rsidRPr="002A1C88" w:rsidRDefault="00331E00" w:rsidP="00EE7D4B">
      <w:pPr>
        <w:ind w:right="-2"/>
        <w:rPr>
          <w:rFonts w:asciiTheme="minorEastAsia" w:hAnsiTheme="minorEastAsia" w:cstheme="majorHAnsi"/>
          <w:szCs w:val="21"/>
        </w:rPr>
      </w:pPr>
    </w:p>
    <w:p w14:paraId="32C0F0DC" w14:textId="006636D0" w:rsidR="00827F95" w:rsidRPr="002A1C88" w:rsidRDefault="00827F95" w:rsidP="00603A6B">
      <w:pPr>
        <w:pStyle w:val="1"/>
        <w:rPr>
          <w:rFonts w:asciiTheme="majorEastAsia" w:hAnsiTheme="majorEastAsia" w:cstheme="majorHAnsi"/>
          <w:b/>
          <w:sz w:val="21"/>
          <w:szCs w:val="21"/>
        </w:rPr>
      </w:pPr>
      <w:bookmarkStart w:id="3" w:name="_Toc6995352"/>
      <w:r w:rsidRPr="002A1C88">
        <w:rPr>
          <w:rFonts w:asciiTheme="majorEastAsia" w:hAnsiTheme="majorEastAsia" w:cstheme="majorHAnsi"/>
          <w:b/>
          <w:sz w:val="21"/>
          <w:szCs w:val="21"/>
        </w:rPr>
        <w:t xml:space="preserve">第２　</w:t>
      </w:r>
      <w:r w:rsidR="00FF59D6" w:rsidRPr="002A1C88">
        <w:rPr>
          <w:rFonts w:asciiTheme="majorEastAsia" w:hAnsiTheme="majorEastAsia" w:cstheme="majorHAnsi"/>
          <w:b/>
          <w:sz w:val="21"/>
          <w:szCs w:val="21"/>
        </w:rPr>
        <w:t>RFC</w:t>
      </w:r>
      <w:r w:rsidRPr="002A1C88">
        <w:rPr>
          <w:rFonts w:asciiTheme="majorEastAsia" w:hAnsiTheme="majorEastAsia" w:cstheme="majorHAnsi"/>
          <w:b/>
          <w:sz w:val="21"/>
          <w:szCs w:val="21"/>
        </w:rPr>
        <w:t>の目的</w:t>
      </w:r>
      <w:bookmarkEnd w:id="3"/>
    </w:p>
    <w:p w14:paraId="4CE3BEB6" w14:textId="67928422" w:rsidR="00337707" w:rsidRPr="002A1C88" w:rsidRDefault="00C261DF" w:rsidP="00EE7D4B">
      <w:pPr>
        <w:ind w:leftChars="100" w:left="210" w:firstLineChars="100" w:firstLine="210"/>
        <w:rPr>
          <w:rFonts w:asciiTheme="minorEastAsia" w:hAnsiTheme="minorEastAsia"/>
        </w:rPr>
      </w:pPr>
      <w:r w:rsidRPr="002A1C88">
        <w:rPr>
          <w:rFonts w:asciiTheme="minorEastAsia" w:hAnsiTheme="minorEastAsia" w:hint="eastAsia"/>
        </w:rPr>
        <w:t>大阪府・市では、</w:t>
      </w:r>
      <w:r w:rsidR="00872E7A" w:rsidRPr="002A1C88">
        <w:rPr>
          <w:rFonts w:asciiTheme="minorEastAsia" w:hAnsiTheme="minorEastAsia" w:hint="eastAsia"/>
        </w:rPr>
        <w:t>大阪・夢洲における</w:t>
      </w:r>
      <w:r w:rsidR="00361561" w:rsidRPr="002A1C88">
        <w:rPr>
          <w:rFonts w:asciiTheme="minorEastAsia" w:hAnsiTheme="minorEastAsia" w:hint="eastAsia"/>
        </w:rPr>
        <w:t>特定複合観光施設</w:t>
      </w:r>
      <w:r w:rsidR="00872E7A" w:rsidRPr="002A1C88">
        <w:rPr>
          <w:rFonts w:asciiTheme="minorEastAsia" w:hAnsiTheme="minorEastAsia" w:hint="eastAsia"/>
        </w:rPr>
        <w:t>区域</w:t>
      </w:r>
      <w:r w:rsidR="00B00EA2" w:rsidRPr="002A1C88">
        <w:rPr>
          <w:rFonts w:asciiTheme="minorEastAsia" w:hAnsiTheme="minorEastAsia" w:hint="eastAsia"/>
        </w:rPr>
        <w:t>（以下「</w:t>
      </w:r>
      <w:r w:rsidR="00D4254C" w:rsidRPr="002A1C88">
        <w:rPr>
          <w:rFonts w:asciiTheme="minorEastAsia" w:hAnsiTheme="minorEastAsia" w:hint="eastAsia"/>
        </w:rPr>
        <w:t>ＩＲ</w:t>
      </w:r>
      <w:r w:rsidR="00B00EA2" w:rsidRPr="002A1C88">
        <w:rPr>
          <w:rFonts w:asciiTheme="minorEastAsia" w:hAnsiTheme="minorEastAsia" w:hint="eastAsia"/>
        </w:rPr>
        <w:t>区域」という。）</w:t>
      </w:r>
      <w:r w:rsidR="00872E7A" w:rsidRPr="002A1C88">
        <w:rPr>
          <w:rFonts w:asciiTheme="minorEastAsia" w:hAnsiTheme="minorEastAsia" w:hint="eastAsia"/>
        </w:rPr>
        <w:t>の</w:t>
      </w:r>
      <w:r w:rsidR="009A3850" w:rsidRPr="002A1C88">
        <w:rPr>
          <w:rFonts w:asciiTheme="minorEastAsia" w:hAnsiTheme="minorEastAsia" w:hint="eastAsia"/>
        </w:rPr>
        <w:t>整備の早期</w:t>
      </w:r>
      <w:r w:rsidR="00872E7A" w:rsidRPr="002A1C88">
        <w:rPr>
          <w:rFonts w:asciiTheme="minorEastAsia" w:hAnsiTheme="minorEastAsia" w:hint="eastAsia"/>
        </w:rPr>
        <w:t>実現</w:t>
      </w:r>
      <w:r w:rsidR="00361561" w:rsidRPr="002A1C88">
        <w:rPr>
          <w:rFonts w:asciiTheme="minorEastAsia" w:hAnsiTheme="minorEastAsia" w:hint="eastAsia"/>
        </w:rPr>
        <w:t>をめざし</w:t>
      </w:r>
      <w:r w:rsidR="001A15B0" w:rsidRPr="002A1C88">
        <w:rPr>
          <w:rFonts w:asciiTheme="minorEastAsia" w:hAnsiTheme="minorEastAsia" w:hint="eastAsia"/>
        </w:rPr>
        <w:t>ており</w:t>
      </w:r>
      <w:r w:rsidR="002F2316" w:rsidRPr="002A1C88">
        <w:rPr>
          <w:rFonts w:asciiTheme="minorEastAsia" w:hAnsiTheme="minorEastAsia" w:hint="eastAsia"/>
        </w:rPr>
        <w:t>、</w:t>
      </w:r>
      <w:r w:rsidR="00D4254C" w:rsidRPr="002A1C88">
        <w:rPr>
          <w:rFonts w:asciiTheme="minorEastAsia" w:hAnsiTheme="minorEastAsia" w:hint="eastAsia"/>
        </w:rPr>
        <w:t>ＩＲ</w:t>
      </w:r>
      <w:r w:rsidRPr="002A1C88">
        <w:rPr>
          <w:rFonts w:asciiTheme="minorEastAsia" w:hAnsiTheme="minorEastAsia" w:hint="eastAsia"/>
        </w:rPr>
        <w:t>整備法に基づ</w:t>
      </w:r>
      <w:r w:rsidR="00860FE5" w:rsidRPr="002A1C88">
        <w:rPr>
          <w:rFonts w:asciiTheme="minorEastAsia" w:hAnsiTheme="minorEastAsia" w:hint="eastAsia"/>
        </w:rPr>
        <w:t>き、国が</w:t>
      </w:r>
      <w:r w:rsidRPr="002A1C88">
        <w:rPr>
          <w:rFonts w:asciiTheme="minorEastAsia" w:hAnsiTheme="minorEastAsia" w:hint="eastAsia"/>
        </w:rPr>
        <w:t>基本方針</w:t>
      </w:r>
      <w:r w:rsidR="00860FE5" w:rsidRPr="002A1C88">
        <w:rPr>
          <w:rFonts w:asciiTheme="minorEastAsia" w:hAnsiTheme="minorEastAsia" w:hint="eastAsia"/>
        </w:rPr>
        <w:t>を定めた</w:t>
      </w:r>
      <w:r w:rsidRPr="002A1C88">
        <w:rPr>
          <w:rFonts w:asciiTheme="minorEastAsia" w:hAnsiTheme="minorEastAsia" w:hint="eastAsia"/>
        </w:rPr>
        <w:t>後、</w:t>
      </w:r>
      <w:r w:rsidR="0002272C" w:rsidRPr="002A1C88">
        <w:rPr>
          <w:rFonts w:asciiTheme="minorEastAsia" w:hAnsiTheme="minorEastAsia" w:hint="eastAsia"/>
        </w:rPr>
        <w:t>可及的速やかに</w:t>
      </w:r>
      <w:r w:rsidR="004B760C" w:rsidRPr="002A1C88">
        <w:rPr>
          <w:rFonts w:asciiTheme="minorEastAsia" w:hAnsiTheme="minorEastAsia" w:hint="eastAsia"/>
        </w:rPr>
        <w:t>、</w:t>
      </w:r>
      <w:r w:rsidR="000B5CA7" w:rsidRPr="002A1C88">
        <w:rPr>
          <w:rFonts w:asciiTheme="minorEastAsia" w:hAnsiTheme="minorEastAsia" w:hint="eastAsia"/>
        </w:rPr>
        <w:t>実</w:t>
      </w:r>
      <w:r w:rsidRPr="002A1C88">
        <w:rPr>
          <w:rFonts w:asciiTheme="minorEastAsia" w:hAnsiTheme="minorEastAsia" w:hint="eastAsia"/>
        </w:rPr>
        <w:t>施方針</w:t>
      </w:r>
      <w:r w:rsidR="004B760C" w:rsidRPr="002A1C88">
        <w:rPr>
          <w:rFonts w:asciiTheme="minorEastAsia" w:hAnsiTheme="minorEastAsia" w:hint="eastAsia"/>
        </w:rPr>
        <w:t>の策定並びに</w:t>
      </w:r>
      <w:r w:rsidR="001649DB" w:rsidRPr="002A1C88">
        <w:rPr>
          <w:rFonts w:asciiTheme="minorEastAsia" w:hAnsiTheme="minorEastAsia" w:hint="eastAsia"/>
        </w:rPr>
        <w:t>特定複合観光施設（以下「</w:t>
      </w:r>
      <w:r w:rsidR="00D4254C" w:rsidRPr="002A1C88">
        <w:rPr>
          <w:rFonts w:asciiTheme="minorEastAsia" w:hAnsiTheme="minorEastAsia" w:hint="eastAsia"/>
        </w:rPr>
        <w:t>ＩＲ</w:t>
      </w:r>
      <w:r w:rsidR="001649DB" w:rsidRPr="002A1C88">
        <w:rPr>
          <w:rFonts w:asciiTheme="minorEastAsia" w:hAnsiTheme="minorEastAsia" w:hint="eastAsia"/>
        </w:rPr>
        <w:t>施設」という。）</w:t>
      </w:r>
      <w:r w:rsidR="00045E95" w:rsidRPr="002A1C88">
        <w:rPr>
          <w:rFonts w:asciiTheme="minorEastAsia" w:hAnsiTheme="minorEastAsia" w:hint="eastAsia"/>
        </w:rPr>
        <w:t>を</w:t>
      </w:r>
      <w:r w:rsidR="000B6468" w:rsidRPr="002A1C88">
        <w:rPr>
          <w:rFonts w:asciiTheme="minorEastAsia" w:hAnsiTheme="minorEastAsia" w:hint="eastAsia"/>
        </w:rPr>
        <w:t>設置及び運営</w:t>
      </w:r>
      <w:r w:rsidR="00D00041" w:rsidRPr="002A1C88">
        <w:rPr>
          <w:rFonts w:asciiTheme="minorEastAsia" w:hAnsiTheme="minorEastAsia" w:hint="eastAsia"/>
        </w:rPr>
        <w:t>する事業</w:t>
      </w:r>
      <w:r w:rsidR="00C1163E" w:rsidRPr="002A1C88">
        <w:rPr>
          <w:rFonts w:asciiTheme="minorEastAsia" w:hAnsiTheme="minorEastAsia" w:hint="eastAsia"/>
        </w:rPr>
        <w:t>（（仮称）大阪・夢洲地区特定複合観光施設設置運営事業。</w:t>
      </w:r>
      <w:r w:rsidR="00307B0C" w:rsidRPr="002A1C88">
        <w:rPr>
          <w:rFonts w:asciiTheme="minorEastAsia" w:hAnsiTheme="minorEastAsia" w:hint="eastAsia"/>
        </w:rPr>
        <w:t>以下「本事業」という。）</w:t>
      </w:r>
      <w:r w:rsidR="00F3512B" w:rsidRPr="002A1C88">
        <w:rPr>
          <w:rFonts w:asciiTheme="minorEastAsia" w:hAnsiTheme="minorEastAsia" w:hint="eastAsia"/>
        </w:rPr>
        <w:t>を</w:t>
      </w:r>
      <w:r w:rsidR="00D878BD" w:rsidRPr="002A1C88">
        <w:rPr>
          <w:rFonts w:asciiTheme="minorEastAsia" w:hAnsiTheme="minorEastAsia" w:hint="eastAsia"/>
        </w:rPr>
        <w:t>行う</w:t>
      </w:r>
      <w:r w:rsidR="00F3512B" w:rsidRPr="002A1C88">
        <w:rPr>
          <w:rFonts w:asciiTheme="minorEastAsia" w:hAnsiTheme="minorEastAsia" w:hint="eastAsia"/>
        </w:rPr>
        <w:t>民間</w:t>
      </w:r>
      <w:r w:rsidRPr="002A1C88">
        <w:rPr>
          <w:rFonts w:asciiTheme="minorEastAsia" w:hAnsiTheme="minorEastAsia" w:hint="eastAsia"/>
        </w:rPr>
        <w:t>事業者</w:t>
      </w:r>
      <w:r w:rsidR="002F2316" w:rsidRPr="002A1C88">
        <w:rPr>
          <w:rFonts w:asciiTheme="minorEastAsia" w:hAnsiTheme="minorEastAsia" w:hint="eastAsia"/>
        </w:rPr>
        <w:t>の</w:t>
      </w:r>
      <w:r w:rsidRPr="002A1C88">
        <w:rPr>
          <w:rFonts w:asciiTheme="minorEastAsia" w:hAnsiTheme="minorEastAsia" w:hint="eastAsia"/>
        </w:rPr>
        <w:t>公募・選定（</w:t>
      </w:r>
      <w:r w:rsidR="00146075">
        <w:rPr>
          <w:rFonts w:asciiTheme="minorEastAsia" w:hAnsiTheme="minorEastAsia" w:hint="eastAsia"/>
        </w:rPr>
        <w:t>Requ</w:t>
      </w:r>
      <w:r w:rsidR="00D5081C">
        <w:rPr>
          <w:rFonts w:asciiTheme="minorEastAsia" w:hAnsiTheme="minorEastAsia" w:hint="eastAsia"/>
        </w:rPr>
        <w:t>e</w:t>
      </w:r>
      <w:r w:rsidR="00146075">
        <w:rPr>
          <w:rFonts w:asciiTheme="minorEastAsia" w:hAnsiTheme="minorEastAsia" w:hint="eastAsia"/>
        </w:rPr>
        <w:t xml:space="preserve">st for </w:t>
      </w:r>
      <w:r w:rsidR="00146075">
        <w:rPr>
          <w:rFonts w:asciiTheme="minorEastAsia" w:hAnsiTheme="minorEastAsia"/>
        </w:rPr>
        <w:t>Prop</w:t>
      </w:r>
      <w:r w:rsidR="00D5081C">
        <w:rPr>
          <w:rFonts w:asciiTheme="minorEastAsia" w:hAnsiTheme="minorEastAsia"/>
        </w:rPr>
        <w:t>o</w:t>
      </w:r>
      <w:r w:rsidR="00146075">
        <w:rPr>
          <w:rFonts w:asciiTheme="minorEastAsia" w:hAnsiTheme="minorEastAsia"/>
        </w:rPr>
        <w:t>sal</w:t>
      </w:r>
      <w:r w:rsidR="00146075">
        <w:rPr>
          <w:rFonts w:asciiTheme="minorEastAsia" w:hAnsiTheme="minorEastAsia" w:hint="eastAsia"/>
        </w:rPr>
        <w:t>。</w:t>
      </w:r>
      <w:r w:rsidR="0036300E" w:rsidRPr="002A1C88">
        <w:rPr>
          <w:rFonts w:asciiTheme="minorEastAsia" w:hAnsiTheme="minorEastAsia" w:hint="eastAsia"/>
        </w:rPr>
        <w:t>以下「</w:t>
      </w:r>
      <w:r w:rsidR="00FF59D6" w:rsidRPr="002A1C88">
        <w:rPr>
          <w:rFonts w:asciiTheme="minorEastAsia" w:hAnsiTheme="minorEastAsia" w:hint="eastAsia"/>
        </w:rPr>
        <w:t>RFP</w:t>
      </w:r>
      <w:r w:rsidR="0036300E" w:rsidRPr="002A1C88">
        <w:rPr>
          <w:rFonts w:asciiTheme="minorEastAsia" w:hAnsiTheme="minorEastAsia" w:hint="eastAsia"/>
        </w:rPr>
        <w:t>」という。）</w:t>
      </w:r>
      <w:r w:rsidR="005463BC" w:rsidRPr="002A1C88">
        <w:rPr>
          <w:rFonts w:asciiTheme="minorEastAsia" w:hAnsiTheme="minorEastAsia" w:hint="eastAsia"/>
        </w:rPr>
        <w:t>を行うべく</w:t>
      </w:r>
      <w:r w:rsidR="00D878BD" w:rsidRPr="002A1C88">
        <w:rPr>
          <w:rFonts w:asciiTheme="minorEastAsia" w:hAnsiTheme="minorEastAsia" w:hint="eastAsia"/>
        </w:rPr>
        <w:t>、</w:t>
      </w:r>
      <w:r w:rsidR="00337707" w:rsidRPr="002A1C88">
        <w:rPr>
          <w:rFonts w:asciiTheme="minorEastAsia" w:hAnsiTheme="minorEastAsia" w:hint="eastAsia"/>
        </w:rPr>
        <w:t>各種準備を進めている。</w:t>
      </w:r>
    </w:p>
    <w:p w14:paraId="447E2781" w14:textId="393A8FBC" w:rsidR="00482DB8" w:rsidRPr="002A1C88" w:rsidRDefault="00337707" w:rsidP="00DF0A54">
      <w:pPr>
        <w:ind w:leftChars="100" w:left="210" w:firstLineChars="100" w:firstLine="210"/>
        <w:rPr>
          <w:rFonts w:asciiTheme="minorEastAsia" w:hAnsiTheme="minorEastAsia" w:cs="Times New Roman"/>
          <w:kern w:val="0"/>
          <w:szCs w:val="21"/>
        </w:rPr>
      </w:pPr>
      <w:r w:rsidRPr="002A1C88">
        <w:rPr>
          <w:rFonts w:asciiTheme="minorEastAsia" w:hAnsiTheme="minorEastAsia" w:hint="eastAsia"/>
        </w:rPr>
        <w:t>本コンセプト募集は、</w:t>
      </w:r>
      <w:r w:rsidR="00C261DF" w:rsidRPr="002A1C88">
        <w:rPr>
          <w:rFonts w:asciiTheme="minorEastAsia" w:hAnsiTheme="minorEastAsia"/>
        </w:rPr>
        <w:t>大阪府・市が</w:t>
      </w:r>
      <w:r w:rsidR="00C0359E" w:rsidRPr="002A1C88">
        <w:rPr>
          <w:rFonts w:asciiTheme="minorEastAsia" w:hAnsiTheme="minorEastAsia" w:hint="eastAsia"/>
        </w:rPr>
        <w:t>201</w:t>
      </w:r>
      <w:r w:rsidR="00903DF9" w:rsidRPr="002A1C88">
        <w:rPr>
          <w:rFonts w:asciiTheme="minorEastAsia" w:hAnsiTheme="minorEastAsia"/>
        </w:rPr>
        <w:t>9</w:t>
      </w:r>
      <w:r w:rsidR="00C0359E" w:rsidRPr="002A1C88">
        <w:rPr>
          <w:rFonts w:asciiTheme="minorEastAsia" w:hAnsiTheme="minorEastAsia" w:hint="eastAsia"/>
        </w:rPr>
        <w:t>年２月</w:t>
      </w:r>
      <w:r w:rsidR="00A71559" w:rsidRPr="002A1C88">
        <w:rPr>
          <w:rFonts w:asciiTheme="minorEastAsia" w:hAnsiTheme="minorEastAsia" w:hint="eastAsia"/>
        </w:rPr>
        <w:t>に</w:t>
      </w:r>
      <w:r w:rsidR="00C261DF" w:rsidRPr="002A1C88">
        <w:rPr>
          <w:rFonts w:asciiTheme="minorEastAsia" w:hAnsiTheme="minorEastAsia"/>
        </w:rPr>
        <w:t>公表した</w:t>
      </w:r>
      <w:r w:rsidR="00C261DF" w:rsidRPr="002A1C88">
        <w:rPr>
          <w:rFonts w:asciiTheme="minorEastAsia" w:hAnsiTheme="minorEastAsia" w:hint="eastAsia"/>
        </w:rPr>
        <w:t>「大阪</w:t>
      </w:r>
      <w:r w:rsidR="00D4254C" w:rsidRPr="002A1C88">
        <w:rPr>
          <w:rFonts w:asciiTheme="minorEastAsia" w:hAnsiTheme="minorEastAsia"/>
        </w:rPr>
        <w:t>ＩＲ</w:t>
      </w:r>
      <w:r w:rsidR="00C261DF" w:rsidRPr="002A1C88">
        <w:rPr>
          <w:rFonts w:asciiTheme="minorEastAsia" w:hAnsiTheme="minorEastAsia"/>
        </w:rPr>
        <w:t>基本構想（案）</w:t>
      </w:r>
      <w:r w:rsidR="00C261DF" w:rsidRPr="002A1C88">
        <w:rPr>
          <w:rFonts w:asciiTheme="minorEastAsia" w:hAnsiTheme="minorEastAsia" w:hint="eastAsia"/>
        </w:rPr>
        <w:t>」</w:t>
      </w:r>
      <w:r w:rsidR="00C261DF" w:rsidRPr="002A1C88">
        <w:rPr>
          <w:rFonts w:asciiTheme="minorEastAsia" w:hAnsiTheme="minorEastAsia"/>
        </w:rPr>
        <w:t>等を</w:t>
      </w:r>
      <w:r w:rsidR="008F3CC6" w:rsidRPr="002A1C88">
        <w:rPr>
          <w:rFonts w:asciiTheme="minorEastAsia" w:hAnsiTheme="minorEastAsia"/>
        </w:rPr>
        <w:t>もとに、</w:t>
      </w:r>
      <w:r w:rsidR="00AD0B2F" w:rsidRPr="002A1C88">
        <w:rPr>
          <w:rFonts w:asciiTheme="minorEastAsia" w:hAnsiTheme="minorEastAsia"/>
        </w:rPr>
        <w:t>本事業</w:t>
      </w:r>
      <w:r w:rsidR="00051763" w:rsidRPr="002A1C88">
        <w:rPr>
          <w:rFonts w:asciiTheme="minorEastAsia" w:hAnsiTheme="minorEastAsia" w:hint="eastAsia"/>
        </w:rPr>
        <w:t>を</w:t>
      </w:r>
      <w:r w:rsidR="009A14B8" w:rsidRPr="002A1C88">
        <w:rPr>
          <w:rFonts w:asciiTheme="minorEastAsia" w:hAnsiTheme="minorEastAsia" w:hint="eastAsia"/>
        </w:rPr>
        <w:t>実施する意思を有する</w:t>
      </w:r>
      <w:r w:rsidR="00872E7A" w:rsidRPr="002A1C88">
        <w:rPr>
          <w:rFonts w:asciiTheme="minorEastAsia" w:hAnsiTheme="minorEastAsia"/>
        </w:rPr>
        <w:t>民間事業者から</w:t>
      </w:r>
      <w:r w:rsidR="00872E7A" w:rsidRPr="002A1C88">
        <w:rPr>
          <w:rFonts w:asciiTheme="minorEastAsia" w:hAnsiTheme="minorEastAsia" w:hint="eastAsia"/>
        </w:rPr>
        <w:t>、</w:t>
      </w:r>
      <w:r w:rsidR="008738CF" w:rsidRPr="002A1C88">
        <w:rPr>
          <w:rFonts w:asciiTheme="minorEastAsia" w:hAnsiTheme="minorEastAsia" w:hint="eastAsia"/>
        </w:rPr>
        <w:t>具体的な事業</w:t>
      </w:r>
      <w:r w:rsidR="008738CF" w:rsidRPr="002A1C88">
        <w:rPr>
          <w:rFonts w:asciiTheme="minorEastAsia" w:hAnsiTheme="minorEastAsia"/>
        </w:rPr>
        <w:t>コンセプト</w:t>
      </w:r>
      <w:r w:rsidR="00510FB4" w:rsidRPr="002A1C88">
        <w:rPr>
          <w:rFonts w:asciiTheme="minorEastAsia" w:hAnsiTheme="minorEastAsia" w:hint="eastAsia"/>
        </w:rPr>
        <w:t>の</w:t>
      </w:r>
      <w:r w:rsidR="008738CF" w:rsidRPr="002A1C88">
        <w:rPr>
          <w:rFonts w:asciiTheme="minorEastAsia" w:hAnsiTheme="minorEastAsia" w:hint="eastAsia"/>
        </w:rPr>
        <w:t>提案を</w:t>
      </w:r>
      <w:r w:rsidR="007B117A" w:rsidRPr="002A1C88">
        <w:rPr>
          <w:rFonts w:asciiTheme="minorEastAsia" w:hAnsiTheme="minorEastAsia"/>
        </w:rPr>
        <w:t>募</w:t>
      </w:r>
      <w:r w:rsidR="006046E5" w:rsidRPr="002A1C88">
        <w:rPr>
          <w:rFonts w:asciiTheme="minorEastAsia" w:hAnsiTheme="minorEastAsia" w:hint="eastAsia"/>
        </w:rPr>
        <w:t>るもの</w:t>
      </w:r>
      <w:r w:rsidR="007B117A" w:rsidRPr="002A1C88">
        <w:rPr>
          <w:rFonts w:asciiTheme="minorEastAsia" w:hAnsiTheme="minorEastAsia"/>
        </w:rPr>
        <w:t>（</w:t>
      </w:r>
      <w:r w:rsidR="00146075">
        <w:rPr>
          <w:rFonts w:asciiTheme="minorEastAsia" w:hAnsiTheme="minorEastAsia" w:hint="eastAsia"/>
        </w:rPr>
        <w:t>Requ</w:t>
      </w:r>
      <w:r w:rsidR="00D5081C">
        <w:rPr>
          <w:rFonts w:asciiTheme="minorEastAsia" w:hAnsiTheme="minorEastAsia"/>
        </w:rPr>
        <w:t>e</w:t>
      </w:r>
      <w:r w:rsidR="00146075">
        <w:rPr>
          <w:rFonts w:asciiTheme="minorEastAsia" w:hAnsiTheme="minorEastAsia" w:hint="eastAsia"/>
        </w:rPr>
        <w:t>st for Concept。</w:t>
      </w:r>
      <w:r w:rsidR="007B117A" w:rsidRPr="002A1C88">
        <w:rPr>
          <w:rFonts w:asciiTheme="minorEastAsia" w:hAnsiTheme="minorEastAsia"/>
        </w:rPr>
        <w:t>以下「</w:t>
      </w:r>
      <w:r w:rsidR="00FF59D6" w:rsidRPr="002A1C88">
        <w:rPr>
          <w:rFonts w:asciiTheme="minorEastAsia" w:hAnsiTheme="minorEastAsia" w:hint="eastAsia"/>
        </w:rPr>
        <w:t>本</w:t>
      </w:r>
      <w:r w:rsidR="00FF59D6" w:rsidRPr="002A1C88">
        <w:rPr>
          <w:rFonts w:asciiTheme="minorEastAsia" w:hAnsiTheme="minorEastAsia"/>
        </w:rPr>
        <w:t>RFC</w:t>
      </w:r>
      <w:r w:rsidR="007B117A" w:rsidRPr="002A1C88">
        <w:rPr>
          <w:rFonts w:asciiTheme="minorEastAsia" w:hAnsiTheme="minorEastAsia"/>
        </w:rPr>
        <w:t>」という</w:t>
      </w:r>
      <w:r w:rsidR="00AB4634" w:rsidRPr="002A1C88">
        <w:rPr>
          <w:rFonts w:asciiTheme="minorEastAsia" w:hAnsiTheme="minorEastAsia" w:hint="eastAsia"/>
        </w:rPr>
        <w:t>。</w:t>
      </w:r>
      <w:r w:rsidR="007B117A" w:rsidRPr="002A1C88">
        <w:rPr>
          <w:rFonts w:asciiTheme="minorEastAsia" w:hAnsiTheme="minorEastAsia"/>
        </w:rPr>
        <w:t>）</w:t>
      </w:r>
      <w:r w:rsidR="007B117A" w:rsidRPr="002A1C88">
        <w:rPr>
          <w:rFonts w:asciiTheme="minorEastAsia" w:hAnsiTheme="minorEastAsia" w:hint="eastAsia"/>
        </w:rPr>
        <w:t>であ</w:t>
      </w:r>
      <w:r w:rsidR="006046E5" w:rsidRPr="002A1C88">
        <w:rPr>
          <w:rFonts w:asciiTheme="minorEastAsia" w:hAnsiTheme="minorEastAsia" w:hint="eastAsia"/>
        </w:rPr>
        <w:t>り、</w:t>
      </w:r>
      <w:r w:rsidR="00310871" w:rsidRPr="002A1C88">
        <w:rPr>
          <w:rFonts w:asciiTheme="minorEastAsia" w:hAnsiTheme="minorEastAsia" w:hint="eastAsia"/>
        </w:rPr>
        <w:t>本</w:t>
      </w:r>
      <w:r w:rsidR="00FF59D6" w:rsidRPr="002A1C88">
        <w:rPr>
          <w:rFonts w:asciiTheme="minorEastAsia" w:hAnsiTheme="minorEastAsia" w:hint="eastAsia"/>
        </w:rPr>
        <w:t>RFC</w:t>
      </w:r>
      <w:r w:rsidR="006344CE" w:rsidRPr="002A1C88">
        <w:rPr>
          <w:rFonts w:asciiTheme="minorEastAsia" w:hAnsiTheme="minorEastAsia" w:hint="eastAsia"/>
        </w:rPr>
        <w:t>の</w:t>
      </w:r>
      <w:r w:rsidR="008755A2" w:rsidRPr="002A1C88">
        <w:rPr>
          <w:rFonts w:asciiTheme="minorEastAsia" w:hAnsiTheme="minorEastAsia" w:hint="eastAsia"/>
        </w:rPr>
        <w:t>過程を通じて、</w:t>
      </w:r>
      <w:r w:rsidR="00D4254C" w:rsidRPr="002A1C88">
        <w:rPr>
          <w:rFonts w:asciiTheme="minorEastAsia" w:hAnsiTheme="minorEastAsia" w:hint="eastAsia"/>
        </w:rPr>
        <w:t>ＩＲ</w:t>
      </w:r>
      <w:r w:rsidR="008755A2" w:rsidRPr="002A1C88">
        <w:rPr>
          <w:rFonts w:asciiTheme="minorEastAsia" w:hAnsiTheme="minorEastAsia" w:hint="eastAsia"/>
        </w:rPr>
        <w:t>区域整備のあり方や本事業に対するニーズ・課題等について、早い段階から、大阪府・市及び民間事業者の相互理解を深めることで、より</w:t>
      </w:r>
      <w:r w:rsidR="00C66084" w:rsidRPr="002A1C88">
        <w:rPr>
          <w:rFonts w:asciiTheme="minorEastAsia" w:hAnsiTheme="minorEastAsia" w:hint="eastAsia"/>
        </w:rPr>
        <w:t>良い</w:t>
      </w:r>
      <w:r w:rsidR="005931E8" w:rsidRPr="002A1C88">
        <w:rPr>
          <w:rFonts w:asciiTheme="minorEastAsia" w:hAnsiTheme="minorEastAsia" w:hint="eastAsia"/>
        </w:rPr>
        <w:t>本</w:t>
      </w:r>
      <w:r w:rsidR="00C66084" w:rsidRPr="002A1C88">
        <w:rPr>
          <w:rFonts w:asciiTheme="minorEastAsia" w:hAnsiTheme="minorEastAsia" w:hint="eastAsia"/>
        </w:rPr>
        <w:t>事業</w:t>
      </w:r>
      <w:r w:rsidR="005931E8" w:rsidRPr="002A1C88">
        <w:rPr>
          <w:rFonts w:asciiTheme="minorEastAsia" w:hAnsiTheme="minorEastAsia" w:hint="eastAsia"/>
        </w:rPr>
        <w:t>の</w:t>
      </w:r>
      <w:r w:rsidR="00C66084" w:rsidRPr="002A1C88">
        <w:rPr>
          <w:rFonts w:asciiTheme="minorEastAsia" w:hAnsiTheme="minorEastAsia" w:hint="eastAsia"/>
        </w:rPr>
        <w:t>実施に</w:t>
      </w:r>
      <w:r w:rsidR="0060226E">
        <w:rPr>
          <w:rFonts w:asciiTheme="minorEastAsia" w:hAnsiTheme="minorEastAsia" w:hint="eastAsia"/>
        </w:rPr>
        <w:t>つなげ</w:t>
      </w:r>
      <w:r w:rsidR="00C66084" w:rsidRPr="002A1C88">
        <w:rPr>
          <w:rFonts w:asciiTheme="minorEastAsia" w:hAnsiTheme="minorEastAsia" w:hint="eastAsia"/>
        </w:rPr>
        <w:t>るとともに、本事業に係る各種準備</w:t>
      </w:r>
      <w:r w:rsidR="00886A86" w:rsidRPr="002A1C88">
        <w:rPr>
          <w:rFonts w:asciiTheme="minorEastAsia" w:hAnsiTheme="minorEastAsia" w:hint="eastAsia"/>
        </w:rPr>
        <w:t>・検討</w:t>
      </w:r>
      <w:r w:rsidR="00C66084" w:rsidRPr="002A1C88">
        <w:rPr>
          <w:rFonts w:asciiTheme="minorEastAsia" w:hAnsiTheme="minorEastAsia" w:hint="eastAsia"/>
        </w:rPr>
        <w:t>の加速化を図り、</w:t>
      </w:r>
      <w:r w:rsidR="008755A2" w:rsidRPr="002A1C88">
        <w:rPr>
          <w:rFonts w:asciiTheme="minorEastAsia" w:hAnsiTheme="minorEastAsia" w:hint="eastAsia"/>
        </w:rPr>
        <w:t>国の基本方針策定後の速やかな</w:t>
      </w:r>
      <w:r w:rsidR="00FF59D6" w:rsidRPr="002A1C88">
        <w:rPr>
          <w:rFonts w:asciiTheme="minorEastAsia" w:hAnsiTheme="minorEastAsia" w:hint="eastAsia"/>
        </w:rPr>
        <w:t>RFP</w:t>
      </w:r>
      <w:r w:rsidR="008755A2" w:rsidRPr="002A1C88">
        <w:rPr>
          <w:rFonts w:asciiTheme="minorEastAsia" w:hAnsiTheme="minorEastAsia" w:hint="eastAsia"/>
        </w:rPr>
        <w:t>実施に</w:t>
      </w:r>
      <w:r w:rsidR="0060226E">
        <w:rPr>
          <w:rFonts w:asciiTheme="minorEastAsia" w:hAnsiTheme="minorEastAsia" w:hint="eastAsia"/>
        </w:rPr>
        <w:t>つなげ</w:t>
      </w:r>
      <w:r w:rsidR="008755A2" w:rsidRPr="002A1C88">
        <w:rPr>
          <w:rFonts w:asciiTheme="minorEastAsia" w:hAnsiTheme="minorEastAsia" w:hint="eastAsia"/>
        </w:rPr>
        <w:t>ることを目的</w:t>
      </w:r>
      <w:r w:rsidR="00407464" w:rsidRPr="002A1C88">
        <w:rPr>
          <w:rFonts w:asciiTheme="minorEastAsia" w:hAnsiTheme="minorEastAsia" w:hint="eastAsia"/>
        </w:rPr>
        <w:t>に実施するものである</w:t>
      </w:r>
      <w:r w:rsidR="008755A2" w:rsidRPr="002A1C88">
        <w:rPr>
          <w:rFonts w:asciiTheme="minorEastAsia" w:hAnsiTheme="minorEastAsia" w:hint="eastAsia"/>
        </w:rPr>
        <w:t>。</w:t>
      </w:r>
      <w:r w:rsidR="00482DB8" w:rsidRPr="002A1C88">
        <w:rPr>
          <w:rFonts w:asciiTheme="minorEastAsia" w:hAnsiTheme="minorEastAsia"/>
        </w:rPr>
        <w:br w:type="page"/>
      </w:r>
    </w:p>
    <w:p w14:paraId="3A5FA2BB" w14:textId="77777777" w:rsidR="00CF03D3" w:rsidRPr="002A1C88" w:rsidRDefault="00CF03D3" w:rsidP="00270DE2">
      <w:pPr>
        <w:rPr>
          <w:rFonts w:asciiTheme="majorEastAsia" w:hAnsiTheme="majorEastAsia" w:cstheme="majorHAnsi"/>
          <w:b/>
          <w:szCs w:val="21"/>
        </w:rPr>
      </w:pPr>
    </w:p>
    <w:p w14:paraId="6921DC18" w14:textId="4813CB00" w:rsidR="00532095" w:rsidRPr="002A1C88" w:rsidRDefault="00827F95" w:rsidP="00DF0A54">
      <w:pPr>
        <w:pStyle w:val="1"/>
        <w:tabs>
          <w:tab w:val="left" w:pos="6145"/>
        </w:tabs>
        <w:rPr>
          <w:rFonts w:asciiTheme="majorEastAsia" w:hAnsiTheme="majorEastAsia" w:cstheme="majorHAnsi"/>
          <w:b/>
          <w:sz w:val="21"/>
          <w:szCs w:val="21"/>
        </w:rPr>
      </w:pPr>
      <w:bookmarkStart w:id="4" w:name="_Toc6995353"/>
      <w:r w:rsidRPr="002A1C88">
        <w:rPr>
          <w:rFonts w:asciiTheme="majorEastAsia" w:hAnsiTheme="majorEastAsia" w:cstheme="majorHAnsi"/>
          <w:b/>
          <w:sz w:val="21"/>
          <w:szCs w:val="21"/>
        </w:rPr>
        <w:t>第３　事業の概要</w:t>
      </w:r>
      <w:bookmarkEnd w:id="4"/>
    </w:p>
    <w:p w14:paraId="501A11F6" w14:textId="77777777" w:rsidR="00261DDB" w:rsidRPr="002A1C88" w:rsidRDefault="00532095" w:rsidP="00EE7D4B">
      <w:pPr>
        <w:pStyle w:val="af4"/>
        <w:snapToGrid/>
        <w:spacing w:line="240" w:lineRule="auto"/>
        <w:ind w:leftChars="100" w:left="21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現段階で想定している本事業の概要は、</w:t>
      </w:r>
      <w:r w:rsidRPr="002A1C88">
        <w:rPr>
          <w:rFonts w:asciiTheme="minorEastAsia" w:eastAsiaTheme="minorEastAsia" w:hAnsiTheme="minorEastAsia" w:cstheme="majorHAnsi"/>
          <w:sz w:val="21"/>
          <w:szCs w:val="21"/>
        </w:rPr>
        <w:t>次のとおりである。</w:t>
      </w:r>
    </w:p>
    <w:p w14:paraId="6F3B42F7" w14:textId="616EBFD6" w:rsidR="00AB4634" w:rsidRPr="002A1C88" w:rsidRDefault="00AB4634" w:rsidP="00EE7D4B">
      <w:pPr>
        <w:pStyle w:val="af4"/>
        <w:snapToGrid/>
        <w:spacing w:line="240" w:lineRule="auto"/>
        <w:ind w:leftChars="100" w:left="21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なお、</w:t>
      </w:r>
      <w:r w:rsidRPr="002A1C88">
        <w:rPr>
          <w:rFonts w:asciiTheme="minorEastAsia" w:eastAsiaTheme="minorEastAsia" w:hAnsiTheme="minorEastAsia" w:hint="eastAsia"/>
          <w:sz w:val="21"/>
          <w:szCs w:val="21"/>
        </w:rPr>
        <w:t>第７による</w:t>
      </w:r>
      <w:r w:rsidRPr="002A1C88">
        <w:rPr>
          <w:rFonts w:asciiTheme="minorEastAsia" w:eastAsiaTheme="minorEastAsia" w:hAnsiTheme="minorEastAsia"/>
          <w:sz w:val="21"/>
          <w:szCs w:val="21"/>
        </w:rPr>
        <w:t>参加資格確認を完了した参加登録者</w:t>
      </w:r>
      <w:r w:rsidRPr="002A1C88">
        <w:rPr>
          <w:rFonts w:asciiTheme="minorEastAsia" w:eastAsiaTheme="minorEastAsia" w:hAnsiTheme="minorEastAsia" w:hint="eastAsia"/>
          <w:sz w:val="21"/>
          <w:szCs w:val="21"/>
        </w:rPr>
        <w:t>（以下「参加登録者」という。）</w:t>
      </w:r>
      <w:r w:rsidRPr="002A1C88">
        <w:rPr>
          <w:rFonts w:asciiTheme="minorEastAsia" w:eastAsiaTheme="minorEastAsia" w:hAnsiTheme="minorEastAsia"/>
          <w:sz w:val="21"/>
          <w:szCs w:val="21"/>
        </w:rPr>
        <w:t>に</w:t>
      </w:r>
      <w:r w:rsidRPr="002A1C88">
        <w:rPr>
          <w:rFonts w:asciiTheme="minorEastAsia" w:eastAsiaTheme="minorEastAsia" w:hAnsiTheme="minorEastAsia" w:hint="eastAsia"/>
          <w:sz w:val="21"/>
          <w:szCs w:val="21"/>
        </w:rPr>
        <w:t>対して</w:t>
      </w:r>
      <w:r w:rsidR="0008486B" w:rsidRPr="002A1C88">
        <w:rPr>
          <w:rFonts w:asciiTheme="minorEastAsia" w:eastAsiaTheme="minorEastAsia" w:hAnsiTheme="minorEastAsia" w:hint="eastAsia"/>
          <w:sz w:val="21"/>
          <w:szCs w:val="21"/>
        </w:rPr>
        <w:t>は</w:t>
      </w:r>
      <w:r w:rsidRPr="002A1C88">
        <w:rPr>
          <w:rFonts w:asciiTheme="minorEastAsia" w:eastAsiaTheme="minorEastAsia" w:hAnsiTheme="minorEastAsia" w:hint="eastAsia"/>
          <w:sz w:val="21"/>
          <w:szCs w:val="21"/>
        </w:rPr>
        <w:t>、</w:t>
      </w:r>
      <w:r w:rsidR="00112F3C" w:rsidRPr="002A1C88">
        <w:rPr>
          <w:rFonts w:asciiTheme="minorEastAsia" w:eastAsiaTheme="minorEastAsia" w:hAnsiTheme="minorEastAsia" w:hint="eastAsia"/>
          <w:sz w:val="21"/>
          <w:szCs w:val="21"/>
        </w:rPr>
        <w:t>事業条件の詳細及び</w:t>
      </w:r>
      <w:r w:rsidR="0008486B" w:rsidRPr="002A1C88">
        <w:rPr>
          <w:rFonts w:asciiTheme="minorEastAsia" w:eastAsiaTheme="minorEastAsia" w:hAnsiTheme="minorEastAsia" w:hint="eastAsia"/>
          <w:sz w:val="21"/>
          <w:szCs w:val="21"/>
        </w:rPr>
        <w:t>関連図面等の追加情報を別途</w:t>
      </w:r>
      <w:r w:rsidRPr="002A1C88">
        <w:rPr>
          <w:rFonts w:asciiTheme="minorEastAsia" w:eastAsiaTheme="minorEastAsia" w:hAnsiTheme="minorEastAsia"/>
          <w:sz w:val="21"/>
          <w:szCs w:val="21"/>
        </w:rPr>
        <w:t>提示する。</w:t>
      </w:r>
    </w:p>
    <w:p w14:paraId="38876D8E" w14:textId="0CCC0362" w:rsidR="00532095" w:rsidRPr="002A1C88" w:rsidRDefault="00AB4634" w:rsidP="00EE7D4B">
      <w:pPr>
        <w:pStyle w:val="af4"/>
        <w:snapToGrid/>
        <w:spacing w:line="240" w:lineRule="auto"/>
        <w:ind w:leftChars="100" w:left="21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また</w:t>
      </w:r>
      <w:r w:rsidR="00532095" w:rsidRPr="002A1C88">
        <w:rPr>
          <w:rFonts w:asciiTheme="minorEastAsia" w:eastAsiaTheme="minorEastAsia" w:hAnsiTheme="minorEastAsia" w:cstheme="majorHAnsi"/>
          <w:sz w:val="21"/>
          <w:szCs w:val="21"/>
        </w:rPr>
        <w:t>、</w:t>
      </w:r>
      <w:r w:rsidR="00532095" w:rsidRPr="002A1C88">
        <w:rPr>
          <w:rFonts w:asciiTheme="minorEastAsia" w:eastAsiaTheme="minorEastAsia" w:hAnsiTheme="minorEastAsia" w:cstheme="majorHAnsi" w:hint="eastAsia"/>
          <w:sz w:val="21"/>
          <w:szCs w:val="21"/>
        </w:rPr>
        <w:t>国の</w:t>
      </w:r>
      <w:r w:rsidR="00D94320" w:rsidRPr="002A1C88">
        <w:rPr>
          <w:rFonts w:asciiTheme="minorEastAsia" w:eastAsiaTheme="minorEastAsia" w:hAnsiTheme="minorEastAsia" w:cstheme="majorHAnsi" w:hint="eastAsia"/>
          <w:sz w:val="21"/>
          <w:szCs w:val="21"/>
        </w:rPr>
        <w:t>定める関係</w:t>
      </w:r>
      <w:r w:rsidR="00185EA0" w:rsidRPr="002A1C88">
        <w:rPr>
          <w:rFonts w:asciiTheme="minorEastAsia" w:eastAsiaTheme="minorEastAsia" w:hAnsiTheme="minorEastAsia" w:cstheme="majorHAnsi" w:hint="eastAsia"/>
          <w:sz w:val="21"/>
          <w:szCs w:val="21"/>
        </w:rPr>
        <w:t>政省令</w:t>
      </w:r>
      <w:r w:rsidR="00007F58" w:rsidRPr="002A1C88">
        <w:rPr>
          <w:rFonts w:asciiTheme="minorEastAsia" w:eastAsiaTheme="minorEastAsia" w:hAnsiTheme="minorEastAsia" w:cstheme="majorHAnsi" w:hint="eastAsia"/>
          <w:sz w:val="21"/>
          <w:szCs w:val="21"/>
        </w:rPr>
        <w:t>、</w:t>
      </w:r>
      <w:r w:rsidR="00532095" w:rsidRPr="002A1C88">
        <w:rPr>
          <w:rFonts w:asciiTheme="minorEastAsia" w:eastAsiaTheme="minorEastAsia" w:hAnsiTheme="minorEastAsia" w:cstheme="majorHAnsi" w:hint="eastAsia"/>
          <w:sz w:val="21"/>
          <w:szCs w:val="21"/>
        </w:rPr>
        <w:t>基本方針</w:t>
      </w:r>
      <w:r w:rsidR="00007F58" w:rsidRPr="002A1C88">
        <w:rPr>
          <w:rFonts w:asciiTheme="minorEastAsia" w:eastAsiaTheme="minorEastAsia" w:hAnsiTheme="minorEastAsia" w:cstheme="majorHAnsi" w:hint="eastAsia"/>
          <w:sz w:val="21"/>
          <w:szCs w:val="21"/>
        </w:rPr>
        <w:t>及び各種ガイドライン</w:t>
      </w:r>
      <w:r w:rsidR="00185EA0" w:rsidRPr="002A1C88">
        <w:rPr>
          <w:rFonts w:asciiTheme="minorEastAsia" w:eastAsiaTheme="minorEastAsia" w:hAnsiTheme="minorEastAsia" w:cstheme="majorHAnsi" w:hint="eastAsia"/>
          <w:sz w:val="21"/>
          <w:szCs w:val="21"/>
        </w:rPr>
        <w:t>並びにカジノ管理委員会が定める</w:t>
      </w:r>
      <w:r w:rsidR="0047539E" w:rsidRPr="002A1C88">
        <w:rPr>
          <w:rFonts w:asciiTheme="minorEastAsia" w:eastAsiaTheme="minorEastAsia" w:hAnsiTheme="minorEastAsia" w:cstheme="majorHAnsi" w:hint="eastAsia"/>
          <w:sz w:val="21"/>
          <w:szCs w:val="21"/>
        </w:rPr>
        <w:t>カジノ管理委員会規則等（以下</w:t>
      </w:r>
      <w:r w:rsidR="00007F58" w:rsidRPr="002A1C88">
        <w:rPr>
          <w:rFonts w:asciiTheme="minorEastAsia" w:eastAsiaTheme="minorEastAsia" w:hAnsiTheme="minorEastAsia" w:cstheme="majorHAnsi" w:hint="eastAsia"/>
          <w:sz w:val="21"/>
          <w:szCs w:val="21"/>
        </w:rPr>
        <w:t>、ＩＲ整備法も含めて</w:t>
      </w:r>
      <w:r w:rsidR="0047539E" w:rsidRPr="002A1C88">
        <w:rPr>
          <w:rFonts w:asciiTheme="minorEastAsia" w:eastAsiaTheme="minorEastAsia" w:hAnsiTheme="minorEastAsia" w:cstheme="majorHAnsi" w:hint="eastAsia"/>
          <w:sz w:val="21"/>
          <w:szCs w:val="21"/>
        </w:rPr>
        <w:t>「</w:t>
      </w:r>
      <w:r w:rsidR="004B4AD7" w:rsidRPr="002A1C88">
        <w:rPr>
          <w:rFonts w:asciiTheme="minorEastAsia" w:eastAsiaTheme="minorEastAsia" w:hAnsiTheme="minorEastAsia" w:cstheme="majorHAnsi" w:hint="eastAsia"/>
          <w:sz w:val="21"/>
          <w:szCs w:val="21"/>
        </w:rPr>
        <w:t>ＩＲ関係法令等</w:t>
      </w:r>
      <w:r w:rsidR="0047539E" w:rsidRPr="002A1C88">
        <w:rPr>
          <w:rFonts w:asciiTheme="minorEastAsia" w:eastAsiaTheme="minorEastAsia" w:hAnsiTheme="minorEastAsia" w:cstheme="majorHAnsi" w:hint="eastAsia"/>
          <w:sz w:val="21"/>
          <w:szCs w:val="21"/>
        </w:rPr>
        <w:t>」という。）</w:t>
      </w:r>
      <w:r w:rsidR="00261DDB" w:rsidRPr="002A1C88">
        <w:rPr>
          <w:rFonts w:asciiTheme="minorEastAsia" w:eastAsiaTheme="minorEastAsia" w:hAnsiTheme="minorEastAsia" w:cstheme="majorHAnsi" w:hint="eastAsia"/>
          <w:sz w:val="21"/>
          <w:szCs w:val="21"/>
        </w:rPr>
        <w:t>並びに、</w:t>
      </w:r>
      <w:r w:rsidR="00532095" w:rsidRPr="002A1C88">
        <w:rPr>
          <w:rFonts w:asciiTheme="minorEastAsia" w:eastAsiaTheme="minorEastAsia" w:hAnsiTheme="minorEastAsia" w:cstheme="majorHAnsi" w:hint="eastAsia"/>
          <w:sz w:val="21"/>
          <w:szCs w:val="21"/>
        </w:rPr>
        <w:t>大阪府・市における</w:t>
      </w:r>
      <w:r w:rsidR="00261DDB" w:rsidRPr="002A1C88">
        <w:rPr>
          <w:rFonts w:asciiTheme="minorEastAsia" w:eastAsiaTheme="minorEastAsia" w:hAnsiTheme="minorEastAsia" w:cstheme="majorHAnsi" w:hint="eastAsia"/>
          <w:sz w:val="21"/>
          <w:szCs w:val="21"/>
        </w:rPr>
        <w:t>本事業の</w:t>
      </w:r>
      <w:r w:rsidR="00532095" w:rsidRPr="002A1C88">
        <w:rPr>
          <w:rFonts w:asciiTheme="minorEastAsia" w:eastAsiaTheme="minorEastAsia" w:hAnsiTheme="minorEastAsia" w:cstheme="majorHAnsi" w:hint="eastAsia"/>
          <w:sz w:val="21"/>
          <w:szCs w:val="21"/>
        </w:rPr>
        <w:t>検討</w:t>
      </w:r>
      <w:r w:rsidR="00261DDB" w:rsidRPr="002A1C88">
        <w:rPr>
          <w:rFonts w:asciiTheme="minorEastAsia" w:eastAsiaTheme="minorEastAsia" w:hAnsiTheme="minorEastAsia" w:cstheme="majorHAnsi" w:hint="eastAsia"/>
          <w:sz w:val="21"/>
          <w:szCs w:val="21"/>
        </w:rPr>
        <w:t>状況</w:t>
      </w:r>
      <w:r w:rsidR="00532095" w:rsidRPr="002A1C88">
        <w:rPr>
          <w:rFonts w:asciiTheme="minorEastAsia" w:eastAsiaTheme="minorEastAsia" w:hAnsiTheme="minorEastAsia" w:cstheme="majorHAnsi" w:hint="eastAsia"/>
          <w:sz w:val="21"/>
          <w:szCs w:val="21"/>
        </w:rPr>
        <w:t>及び本</w:t>
      </w:r>
      <w:r w:rsidR="00FF59D6" w:rsidRPr="002A1C88">
        <w:rPr>
          <w:rFonts w:asciiTheme="minorEastAsia" w:eastAsiaTheme="minorEastAsia" w:hAnsiTheme="minorEastAsia" w:cstheme="majorHAnsi"/>
          <w:sz w:val="21"/>
          <w:szCs w:val="21"/>
        </w:rPr>
        <w:t>RFC</w:t>
      </w:r>
      <w:r w:rsidR="00532095" w:rsidRPr="002A1C88">
        <w:rPr>
          <w:rFonts w:asciiTheme="minorEastAsia" w:eastAsiaTheme="minorEastAsia" w:hAnsiTheme="minorEastAsia" w:cstheme="majorHAnsi" w:hint="eastAsia"/>
          <w:sz w:val="21"/>
          <w:szCs w:val="21"/>
        </w:rPr>
        <w:t>の</w:t>
      </w:r>
      <w:r w:rsidR="00532095" w:rsidRPr="002A1C88">
        <w:rPr>
          <w:rFonts w:asciiTheme="minorEastAsia" w:eastAsiaTheme="minorEastAsia" w:hAnsiTheme="minorEastAsia" w:cstheme="majorHAnsi"/>
          <w:sz w:val="21"/>
          <w:szCs w:val="21"/>
        </w:rPr>
        <w:t>実施結果</w:t>
      </w:r>
      <w:r w:rsidR="00532095" w:rsidRPr="002A1C88">
        <w:rPr>
          <w:rFonts w:asciiTheme="minorEastAsia" w:eastAsiaTheme="minorEastAsia" w:hAnsiTheme="minorEastAsia" w:cstheme="majorHAnsi" w:hint="eastAsia"/>
          <w:sz w:val="21"/>
          <w:szCs w:val="21"/>
        </w:rPr>
        <w:t>等</w:t>
      </w:r>
      <w:r w:rsidR="00532095" w:rsidRPr="002A1C88">
        <w:rPr>
          <w:rFonts w:asciiTheme="minorEastAsia" w:eastAsiaTheme="minorEastAsia" w:hAnsiTheme="minorEastAsia" w:cstheme="majorHAnsi"/>
          <w:sz w:val="21"/>
          <w:szCs w:val="21"/>
        </w:rPr>
        <w:t>を踏まえて、</w:t>
      </w:r>
      <w:r w:rsidR="00261DDB" w:rsidRPr="002A1C88">
        <w:rPr>
          <w:rFonts w:asciiTheme="minorEastAsia" w:eastAsiaTheme="minorEastAsia" w:hAnsiTheme="minorEastAsia" w:cstheme="majorHAnsi" w:hint="eastAsia"/>
          <w:sz w:val="21"/>
          <w:szCs w:val="21"/>
        </w:rPr>
        <w:t>今後</w:t>
      </w:r>
      <w:r w:rsidR="00532095" w:rsidRPr="002A1C88">
        <w:rPr>
          <w:rFonts w:asciiTheme="minorEastAsia" w:eastAsiaTheme="minorEastAsia" w:hAnsiTheme="minorEastAsia" w:cstheme="majorHAnsi"/>
          <w:sz w:val="21"/>
          <w:szCs w:val="21"/>
        </w:rPr>
        <w:t>変更することがある。</w:t>
      </w:r>
    </w:p>
    <w:p w14:paraId="27160784" w14:textId="77777777" w:rsidR="006C47EA" w:rsidRPr="002A1C88" w:rsidRDefault="006C47EA" w:rsidP="00EE7D4B">
      <w:pPr>
        <w:pStyle w:val="af4"/>
        <w:snapToGrid/>
        <w:spacing w:line="240" w:lineRule="auto"/>
        <w:ind w:leftChars="100" w:left="210" w:rightChars="0" w:right="-2" w:firstLine="210"/>
        <w:jc w:val="both"/>
        <w:rPr>
          <w:rFonts w:asciiTheme="minorEastAsia" w:eastAsiaTheme="minorEastAsia" w:hAnsiTheme="minorEastAsia" w:cstheme="majorHAnsi"/>
          <w:sz w:val="21"/>
          <w:szCs w:val="21"/>
        </w:rPr>
      </w:pPr>
    </w:p>
    <w:p w14:paraId="0A6B3FF6" w14:textId="478F8D05" w:rsidR="00827F95" w:rsidRPr="002A1C88" w:rsidRDefault="00827F95" w:rsidP="00EE7D4B">
      <w:pPr>
        <w:pStyle w:val="2"/>
        <w:widowControl/>
        <w:numPr>
          <w:ilvl w:val="0"/>
          <w:numId w:val="5"/>
        </w:numPr>
        <w:tabs>
          <w:tab w:val="left" w:pos="630"/>
        </w:tabs>
        <w:ind w:left="567" w:hanging="448"/>
        <w:jc w:val="left"/>
        <w:rPr>
          <w:rFonts w:asciiTheme="majorEastAsia" w:hAnsiTheme="majorEastAsia" w:cstheme="majorHAnsi"/>
          <w:szCs w:val="21"/>
        </w:rPr>
      </w:pPr>
      <w:bookmarkStart w:id="5" w:name="_Toc6995354"/>
      <w:r w:rsidRPr="002A1C88">
        <w:rPr>
          <w:rFonts w:asciiTheme="majorEastAsia" w:hAnsiTheme="majorEastAsia" w:cstheme="majorHAnsi"/>
          <w:szCs w:val="21"/>
        </w:rPr>
        <w:t>事業名称</w:t>
      </w:r>
      <w:bookmarkEnd w:id="5"/>
    </w:p>
    <w:p w14:paraId="4F816681" w14:textId="4CBA391A" w:rsidR="00827F95" w:rsidRPr="002A1C88" w:rsidRDefault="005379F7" w:rsidP="00EE7D4B">
      <w:pPr>
        <w:pStyle w:val="afd"/>
        <w:snapToGrid/>
        <w:spacing w:line="240" w:lineRule="auto"/>
        <w:ind w:left="405"/>
      </w:pPr>
      <w:r w:rsidRPr="002A1C88">
        <w:t>（仮称）大阪・夢洲地区特定複合観光施設</w:t>
      </w:r>
      <w:r w:rsidRPr="002A1C88">
        <w:rPr>
          <w:rFonts w:hint="eastAsia"/>
        </w:rPr>
        <w:t>設置運営</w:t>
      </w:r>
      <w:r w:rsidR="00827F95" w:rsidRPr="002A1C88">
        <w:t>事業</w:t>
      </w:r>
    </w:p>
    <w:p w14:paraId="7CAD10D2" w14:textId="77777777" w:rsidR="00357958" w:rsidRPr="002A1C88" w:rsidRDefault="00357958" w:rsidP="00EE7D4B">
      <w:pPr>
        <w:pStyle w:val="afd"/>
        <w:snapToGrid/>
        <w:spacing w:line="240" w:lineRule="auto"/>
        <w:ind w:left="405"/>
      </w:pPr>
    </w:p>
    <w:p w14:paraId="73509FF9" w14:textId="5C73C8BF" w:rsidR="00642C8F" w:rsidRPr="002A1C88" w:rsidRDefault="00642C8F" w:rsidP="00EE7D4B">
      <w:pPr>
        <w:pStyle w:val="2"/>
        <w:widowControl/>
        <w:numPr>
          <w:ilvl w:val="0"/>
          <w:numId w:val="5"/>
        </w:numPr>
        <w:ind w:left="567" w:hanging="448"/>
        <w:jc w:val="left"/>
        <w:rPr>
          <w:rFonts w:asciiTheme="majorEastAsia" w:hAnsiTheme="majorEastAsia" w:cstheme="majorHAnsi"/>
          <w:szCs w:val="21"/>
        </w:rPr>
      </w:pPr>
      <w:bookmarkStart w:id="6" w:name="_Toc6995355"/>
      <w:r w:rsidRPr="002A1C88">
        <w:rPr>
          <w:rFonts w:asciiTheme="majorEastAsia" w:hAnsiTheme="majorEastAsia" w:cstheme="majorHAnsi"/>
          <w:szCs w:val="21"/>
        </w:rPr>
        <w:t>担当部局</w:t>
      </w:r>
      <w:bookmarkEnd w:id="6"/>
    </w:p>
    <w:p w14:paraId="7715FE27" w14:textId="5D727DE4" w:rsidR="00642C8F" w:rsidRPr="002A1C88" w:rsidRDefault="00642C8F" w:rsidP="00EE7D4B">
      <w:pPr>
        <w:pStyle w:val="afd"/>
        <w:snapToGrid/>
        <w:spacing w:line="240" w:lineRule="auto"/>
        <w:ind w:left="405"/>
      </w:pPr>
      <w:r w:rsidRPr="002A1C88">
        <w:t>大阪府・大阪市</w:t>
      </w:r>
      <w:r w:rsidR="00D4254C" w:rsidRPr="002A1C88">
        <w:t>ＩＲ</w:t>
      </w:r>
      <w:r w:rsidRPr="002A1C88">
        <w:t>推進局</w:t>
      </w:r>
    </w:p>
    <w:p w14:paraId="05825056" w14:textId="77777777" w:rsidR="00642C8F" w:rsidRPr="002A1C88" w:rsidRDefault="00642C8F" w:rsidP="00EE7D4B">
      <w:pPr>
        <w:pStyle w:val="afd"/>
        <w:snapToGrid/>
        <w:spacing w:line="240" w:lineRule="auto"/>
        <w:ind w:left="405"/>
      </w:pPr>
    </w:p>
    <w:p w14:paraId="32464E29" w14:textId="4D131E6B" w:rsidR="00827F95" w:rsidRPr="002A1C88" w:rsidRDefault="00827F95" w:rsidP="00EE7D4B">
      <w:pPr>
        <w:pStyle w:val="2"/>
        <w:widowControl/>
        <w:numPr>
          <w:ilvl w:val="0"/>
          <w:numId w:val="5"/>
        </w:numPr>
        <w:ind w:left="567" w:hanging="448"/>
        <w:jc w:val="left"/>
        <w:rPr>
          <w:rFonts w:asciiTheme="majorEastAsia" w:hAnsiTheme="majorEastAsia" w:cstheme="majorHAnsi"/>
          <w:szCs w:val="21"/>
        </w:rPr>
      </w:pPr>
      <w:bookmarkStart w:id="7" w:name="_Toc515020514"/>
      <w:bookmarkStart w:id="8" w:name="_Toc6995356"/>
      <w:r w:rsidRPr="002A1C88">
        <w:rPr>
          <w:rFonts w:asciiTheme="majorEastAsia" w:hAnsiTheme="majorEastAsia" w:cstheme="majorHAnsi"/>
          <w:szCs w:val="21"/>
        </w:rPr>
        <w:t>担当窓口</w:t>
      </w:r>
      <w:bookmarkEnd w:id="7"/>
      <w:bookmarkEnd w:id="8"/>
    </w:p>
    <w:p w14:paraId="4E3158EE" w14:textId="1D7A60D9" w:rsidR="00827F95" w:rsidRPr="002A1C88" w:rsidRDefault="00827F95" w:rsidP="00EE7D4B">
      <w:pPr>
        <w:pStyle w:val="afd"/>
        <w:snapToGrid/>
        <w:spacing w:line="240" w:lineRule="auto"/>
        <w:ind w:left="405"/>
      </w:pPr>
      <w:r w:rsidRPr="002A1C88">
        <w:t>大阪府・大阪市</w:t>
      </w:r>
      <w:r w:rsidR="00D4254C" w:rsidRPr="002A1C88">
        <w:t>ＩＲ</w:t>
      </w:r>
      <w:r w:rsidRPr="002A1C88">
        <w:t>推進局　推進課</w:t>
      </w:r>
    </w:p>
    <w:p w14:paraId="562D7ABA" w14:textId="45FA7B86" w:rsidR="00827F95" w:rsidRPr="002A1C88" w:rsidRDefault="00827F95" w:rsidP="00EE7D4B">
      <w:pPr>
        <w:pStyle w:val="afd"/>
        <w:snapToGrid/>
        <w:spacing w:line="240" w:lineRule="auto"/>
        <w:ind w:left="405"/>
      </w:pPr>
      <w:r w:rsidRPr="002A1C88">
        <w:t>担当：福永・</w:t>
      </w:r>
      <w:r w:rsidR="0046116B" w:rsidRPr="002A1C88">
        <w:rPr>
          <w:rFonts w:hint="eastAsia"/>
        </w:rPr>
        <w:t>前田</w:t>
      </w:r>
    </w:p>
    <w:p w14:paraId="29CA0A5D" w14:textId="77777777" w:rsidR="00827F95" w:rsidRPr="002A1C88" w:rsidRDefault="00827F95" w:rsidP="00EE7D4B">
      <w:pPr>
        <w:pStyle w:val="afd"/>
        <w:snapToGrid/>
        <w:spacing w:line="240" w:lineRule="auto"/>
        <w:ind w:left="405"/>
      </w:pPr>
      <w:r w:rsidRPr="002A1C88">
        <w:t>住所：大阪府大阪市住之江区南港北1-14-16大阪府咲洲庁舎31階</w:t>
      </w:r>
    </w:p>
    <w:p w14:paraId="46FC4EA0" w14:textId="77777777" w:rsidR="00827F95" w:rsidRPr="002A1C88" w:rsidRDefault="00827F95" w:rsidP="00EE7D4B">
      <w:pPr>
        <w:pStyle w:val="afd"/>
        <w:snapToGrid/>
        <w:spacing w:line="240" w:lineRule="auto"/>
        <w:ind w:left="405"/>
      </w:pPr>
      <w:r w:rsidRPr="002A1C88">
        <w:t>電話：06－6210－9235</w:t>
      </w:r>
    </w:p>
    <w:p w14:paraId="58613CD8" w14:textId="46C01275" w:rsidR="00827F95" w:rsidRPr="002A1C88" w:rsidRDefault="00827F95" w:rsidP="00EE7D4B">
      <w:pPr>
        <w:pStyle w:val="afd"/>
        <w:snapToGrid/>
        <w:spacing w:line="240" w:lineRule="auto"/>
        <w:ind w:left="405"/>
        <w:rPr>
          <w:rStyle w:val="a6"/>
          <w:rFonts w:asciiTheme="minorEastAsia" w:eastAsiaTheme="minorEastAsia" w:hAnsiTheme="minorEastAsia" w:cstheme="majorHAnsi"/>
          <w:color w:val="auto"/>
        </w:rPr>
      </w:pPr>
      <w:r w:rsidRPr="002A1C88">
        <w:t>電子メールアドレス：</w:t>
      </w:r>
      <w:hyperlink r:id="rId10" w:history="1">
        <w:r w:rsidR="00603A6B" w:rsidRPr="002A1C88">
          <w:rPr>
            <w:rStyle w:val="a6"/>
            <w:rFonts w:asciiTheme="minorEastAsia" w:eastAsiaTheme="minorEastAsia" w:hAnsiTheme="minorEastAsia" w:cstheme="majorHAnsi"/>
            <w:color w:val="auto"/>
          </w:rPr>
          <w:t>OSAKAIR-RFC@gbox.pref.osaka.lg.jp</w:t>
        </w:r>
      </w:hyperlink>
    </w:p>
    <w:p w14:paraId="256819D0" w14:textId="77777777" w:rsidR="00827F95" w:rsidRPr="002A1C88" w:rsidRDefault="00827F95" w:rsidP="00EE7D4B">
      <w:pPr>
        <w:autoSpaceDE w:val="0"/>
        <w:autoSpaceDN w:val="0"/>
        <w:adjustRightInd w:val="0"/>
        <w:ind w:right="-2"/>
        <w:rPr>
          <w:rFonts w:asciiTheme="minorEastAsia" w:hAnsiTheme="minorEastAsia" w:cstheme="majorHAnsi"/>
          <w:szCs w:val="21"/>
        </w:rPr>
      </w:pPr>
    </w:p>
    <w:p w14:paraId="25B31742" w14:textId="798C8B02" w:rsidR="00827F95" w:rsidRPr="002A1C88" w:rsidRDefault="00FB0FBD" w:rsidP="00EE7D4B">
      <w:pPr>
        <w:pStyle w:val="2"/>
        <w:widowControl/>
        <w:numPr>
          <w:ilvl w:val="0"/>
          <w:numId w:val="5"/>
        </w:numPr>
        <w:ind w:left="567" w:hanging="448"/>
        <w:jc w:val="left"/>
        <w:rPr>
          <w:rFonts w:asciiTheme="majorEastAsia" w:hAnsiTheme="majorEastAsia" w:cstheme="majorHAnsi"/>
          <w:szCs w:val="21"/>
        </w:rPr>
      </w:pPr>
      <w:bookmarkStart w:id="9" w:name="_Toc6995357"/>
      <w:r w:rsidRPr="002A1C88">
        <w:rPr>
          <w:rFonts w:asciiTheme="majorEastAsia" w:hAnsiTheme="majorEastAsia" w:cstheme="majorHAnsi" w:hint="eastAsia"/>
          <w:szCs w:val="21"/>
        </w:rPr>
        <w:t>大阪府・市</w:t>
      </w:r>
      <w:r w:rsidR="00827F95" w:rsidRPr="002A1C88">
        <w:rPr>
          <w:rFonts w:asciiTheme="majorEastAsia" w:hAnsiTheme="majorEastAsia" w:cstheme="majorHAnsi"/>
          <w:szCs w:val="21"/>
        </w:rPr>
        <w:t>アドバイザーの設置について</w:t>
      </w:r>
      <w:bookmarkEnd w:id="9"/>
    </w:p>
    <w:p w14:paraId="26E4A951" w14:textId="26B99462" w:rsidR="003105CC" w:rsidRPr="002A1C88" w:rsidRDefault="00FB0FBD" w:rsidP="00EE7D4B">
      <w:pPr>
        <w:pStyle w:val="afd"/>
        <w:numPr>
          <w:ilvl w:val="1"/>
          <w:numId w:val="8"/>
        </w:numPr>
        <w:snapToGrid/>
        <w:spacing w:line="240" w:lineRule="auto"/>
        <w:ind w:leftChars="0" w:left="737" w:right="221" w:firstLineChars="0" w:hanging="397"/>
      </w:pPr>
      <w:r w:rsidRPr="002A1C88">
        <w:rPr>
          <w:rFonts w:hint="eastAsia"/>
        </w:rPr>
        <w:t>大阪府・市</w:t>
      </w:r>
      <w:r w:rsidR="0095249D" w:rsidRPr="002A1C88">
        <w:t>アドバイザーの設置</w:t>
      </w:r>
    </w:p>
    <w:p w14:paraId="628FF885" w14:textId="572C05E8" w:rsidR="00827F95" w:rsidRPr="002A1C88" w:rsidRDefault="0080288A" w:rsidP="00EE7D4B">
      <w:pPr>
        <w:autoSpaceDE w:val="0"/>
        <w:autoSpaceDN w:val="0"/>
        <w:adjustRightInd w:val="0"/>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大阪府・市は、</w:t>
      </w:r>
      <w:r w:rsidR="0042004C" w:rsidRPr="002A1C88">
        <w:rPr>
          <w:rFonts w:asciiTheme="minorEastAsia" w:hAnsiTheme="minorEastAsia" w:cstheme="majorHAnsi" w:hint="eastAsia"/>
          <w:szCs w:val="21"/>
        </w:rPr>
        <w:t>大阪・夢洲における</w:t>
      </w:r>
      <w:r w:rsidR="00D4254C" w:rsidRPr="002A1C88">
        <w:rPr>
          <w:rFonts w:asciiTheme="minorEastAsia" w:hAnsiTheme="minorEastAsia" w:cstheme="majorHAnsi"/>
          <w:szCs w:val="21"/>
        </w:rPr>
        <w:t>ＩＲ</w:t>
      </w:r>
      <w:r w:rsidR="0042004C" w:rsidRPr="002A1C88">
        <w:rPr>
          <w:rFonts w:asciiTheme="minorEastAsia" w:hAnsiTheme="minorEastAsia" w:cstheme="majorHAnsi" w:hint="eastAsia"/>
          <w:szCs w:val="21"/>
        </w:rPr>
        <w:t>区域整備</w:t>
      </w:r>
      <w:r w:rsidR="003845A9" w:rsidRPr="002A1C88">
        <w:rPr>
          <w:rFonts w:asciiTheme="minorEastAsia" w:hAnsiTheme="minorEastAsia" w:cstheme="majorHAnsi" w:hint="eastAsia"/>
          <w:szCs w:val="21"/>
        </w:rPr>
        <w:t>の</w:t>
      </w:r>
      <w:r w:rsidR="000B206E" w:rsidRPr="002A1C88">
        <w:rPr>
          <w:rFonts w:asciiTheme="minorEastAsia" w:hAnsiTheme="minorEastAsia" w:cstheme="majorHAnsi" w:hint="eastAsia"/>
          <w:szCs w:val="21"/>
        </w:rPr>
        <w:t>推進</w:t>
      </w:r>
      <w:r w:rsidR="005931E8" w:rsidRPr="002A1C88">
        <w:rPr>
          <w:rFonts w:asciiTheme="minorEastAsia" w:hAnsiTheme="minorEastAsia" w:cstheme="majorHAnsi" w:hint="eastAsia"/>
          <w:szCs w:val="21"/>
        </w:rPr>
        <w:t>に</w:t>
      </w:r>
      <w:r w:rsidR="00827F95" w:rsidRPr="002A1C88">
        <w:rPr>
          <w:rFonts w:asciiTheme="minorEastAsia" w:hAnsiTheme="minorEastAsia" w:cstheme="majorHAnsi"/>
          <w:szCs w:val="21"/>
        </w:rPr>
        <w:t>あたって担当</w:t>
      </w:r>
      <w:r w:rsidR="00963809" w:rsidRPr="002A1C88">
        <w:rPr>
          <w:rFonts w:asciiTheme="minorEastAsia" w:hAnsiTheme="minorEastAsia" w:cstheme="majorHAnsi"/>
          <w:szCs w:val="21"/>
        </w:rPr>
        <w:t>部局</w:t>
      </w:r>
      <w:r w:rsidRPr="002A1C88">
        <w:rPr>
          <w:rFonts w:asciiTheme="minorEastAsia" w:hAnsiTheme="minorEastAsia" w:cstheme="majorHAnsi"/>
          <w:szCs w:val="21"/>
        </w:rPr>
        <w:t>の行う事務に関し</w:t>
      </w:r>
      <w:r w:rsidR="00827F95" w:rsidRPr="002A1C88">
        <w:rPr>
          <w:rFonts w:asciiTheme="minorEastAsia" w:hAnsiTheme="minorEastAsia" w:cstheme="majorHAnsi"/>
          <w:szCs w:val="21"/>
        </w:rPr>
        <w:t>、以下に示すアドバイザー</w:t>
      </w:r>
      <w:r w:rsidR="001C05C6" w:rsidRPr="002A1C88">
        <w:rPr>
          <w:rFonts w:asciiTheme="minorEastAsia" w:hAnsiTheme="minorEastAsia" w:cstheme="majorHAnsi" w:hint="eastAsia"/>
          <w:szCs w:val="21"/>
        </w:rPr>
        <w:t>（以下「大阪府・市</w:t>
      </w:r>
      <w:r w:rsidR="001C05C6" w:rsidRPr="002A1C88">
        <w:rPr>
          <w:rFonts w:asciiTheme="minorEastAsia" w:hAnsiTheme="minorEastAsia" w:cstheme="majorHAnsi"/>
          <w:szCs w:val="21"/>
        </w:rPr>
        <w:t>アドバイザー</w:t>
      </w:r>
      <w:r w:rsidR="001C05C6" w:rsidRPr="002A1C88">
        <w:rPr>
          <w:rFonts w:asciiTheme="minorEastAsia" w:hAnsiTheme="minorEastAsia" w:cstheme="majorHAnsi" w:hint="eastAsia"/>
          <w:szCs w:val="21"/>
        </w:rPr>
        <w:t>」という。）</w:t>
      </w:r>
      <w:r w:rsidR="00827F95" w:rsidRPr="002A1C88">
        <w:rPr>
          <w:rFonts w:asciiTheme="minorEastAsia" w:hAnsiTheme="minorEastAsia" w:cstheme="majorHAnsi"/>
          <w:szCs w:val="21"/>
        </w:rPr>
        <w:t>を設置している。</w:t>
      </w:r>
    </w:p>
    <w:p w14:paraId="2A5EFBE0" w14:textId="77777777" w:rsidR="0008486B" w:rsidRPr="002A1C88" w:rsidRDefault="0008486B"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PwCコンサルティング合同会社（東京都千代田区）</w:t>
      </w:r>
    </w:p>
    <w:p w14:paraId="21F6D6CB" w14:textId="18F18670" w:rsidR="0008486B" w:rsidRPr="002A1C88" w:rsidRDefault="0008486B"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PwCアドバイザリー合同会社（東京都千代田区）</w:t>
      </w:r>
    </w:p>
    <w:p w14:paraId="725D15B8" w14:textId="77777777" w:rsidR="00643A27" w:rsidRPr="002A1C88" w:rsidRDefault="00643A27"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岩田合同法律事務所（東京都千代田区）</w:t>
      </w:r>
    </w:p>
    <w:p w14:paraId="75AD2627" w14:textId="681BB493" w:rsidR="00643A27" w:rsidRPr="002A1C88" w:rsidRDefault="00643A27"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弁護士法人興和法律事務所（</w:t>
      </w:r>
      <w:r w:rsidRPr="002A1C88">
        <w:rPr>
          <w:rFonts w:asciiTheme="minorEastAsia" w:eastAsiaTheme="minorEastAsia" w:hAnsiTheme="minorEastAsia" w:cstheme="majorHAnsi" w:hint="eastAsia"/>
          <w:sz w:val="21"/>
          <w:szCs w:val="21"/>
        </w:rPr>
        <w:t>大阪府</w:t>
      </w:r>
      <w:r w:rsidRPr="002A1C88">
        <w:rPr>
          <w:rFonts w:asciiTheme="minorEastAsia" w:eastAsiaTheme="minorEastAsia" w:hAnsiTheme="minorEastAsia" w:cstheme="majorHAnsi"/>
          <w:sz w:val="21"/>
          <w:szCs w:val="21"/>
        </w:rPr>
        <w:t>大阪市中央区）</w:t>
      </w:r>
    </w:p>
    <w:p w14:paraId="09EB5175" w14:textId="65CEFF21" w:rsidR="00643A27" w:rsidRPr="002A1C88" w:rsidRDefault="00643A27"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佐野法律事務所（</w:t>
      </w:r>
      <w:r w:rsidRPr="002A1C88">
        <w:rPr>
          <w:rFonts w:asciiTheme="minorEastAsia" w:eastAsiaTheme="minorEastAsia" w:hAnsiTheme="minorEastAsia" w:cstheme="majorHAnsi" w:hint="eastAsia"/>
          <w:sz w:val="21"/>
          <w:szCs w:val="21"/>
        </w:rPr>
        <w:t>大阪府</w:t>
      </w:r>
      <w:r w:rsidRPr="002A1C88">
        <w:rPr>
          <w:rFonts w:asciiTheme="minorEastAsia" w:eastAsiaTheme="minorEastAsia" w:hAnsiTheme="minorEastAsia" w:cstheme="majorHAnsi"/>
          <w:sz w:val="21"/>
          <w:szCs w:val="21"/>
        </w:rPr>
        <w:t>大阪市中央区）</w:t>
      </w:r>
    </w:p>
    <w:p w14:paraId="511E92F1" w14:textId="0AE048C4" w:rsidR="00643A27" w:rsidRPr="002A1C88" w:rsidRDefault="00643A27"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大知法律事務所（東京都千代田区）</w:t>
      </w:r>
    </w:p>
    <w:p w14:paraId="5C028125" w14:textId="77777777" w:rsidR="0008486B" w:rsidRPr="002A1C88" w:rsidRDefault="0008486B"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浅井謙建築研究所株式会社</w:t>
      </w:r>
      <w:r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hint="eastAsia"/>
          <w:sz w:val="21"/>
          <w:szCs w:val="21"/>
        </w:rPr>
        <w:t>東京都港区</w:t>
      </w:r>
      <w:r w:rsidRPr="002A1C88">
        <w:rPr>
          <w:rFonts w:asciiTheme="minorEastAsia" w:eastAsiaTheme="minorEastAsia" w:hAnsiTheme="minorEastAsia" w:cstheme="majorHAnsi" w:hint="eastAsia"/>
          <w:sz w:val="21"/>
          <w:szCs w:val="21"/>
        </w:rPr>
        <w:t>）</w:t>
      </w:r>
    </w:p>
    <w:p w14:paraId="7A266B4E" w14:textId="6DE49ED6" w:rsidR="004A2A4A" w:rsidRPr="002A1C88" w:rsidRDefault="0008486B"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株式会社エスパシオコンサルタント（東京都中央区）</w:t>
      </w:r>
    </w:p>
    <w:p w14:paraId="0BAD0F19" w14:textId="383089CF" w:rsidR="00827F95" w:rsidRPr="002A1C88" w:rsidRDefault="0008486B" w:rsidP="00EE7D4B">
      <w:pPr>
        <w:pStyle w:val="aff6"/>
        <w:numPr>
          <w:ilvl w:val="0"/>
          <w:numId w:val="10"/>
        </w:numPr>
        <w:spacing w:line="240" w:lineRule="auto"/>
        <w:ind w:leftChars="0" w:left="1077"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株式会社近畿日本コンサルタント（大阪府大阪市北区）</w:t>
      </w:r>
    </w:p>
    <w:p w14:paraId="5ED81A1C" w14:textId="77777777" w:rsidR="009E7855" w:rsidRPr="002A1C88" w:rsidRDefault="009E7855" w:rsidP="00EE7D4B">
      <w:pPr>
        <w:pStyle w:val="aff6"/>
        <w:spacing w:line="240" w:lineRule="auto"/>
        <w:ind w:leftChars="0" w:left="1276" w:right="-2" w:firstLineChars="0" w:firstLine="0"/>
        <w:rPr>
          <w:rFonts w:asciiTheme="minorEastAsia" w:eastAsiaTheme="minorEastAsia" w:hAnsiTheme="minorEastAsia" w:cstheme="majorHAnsi"/>
          <w:sz w:val="21"/>
          <w:szCs w:val="21"/>
        </w:rPr>
      </w:pPr>
    </w:p>
    <w:p w14:paraId="472E0A03" w14:textId="6F1D629F" w:rsidR="0095249D" w:rsidRPr="002A1C88" w:rsidRDefault="00FB0FBD" w:rsidP="00EE7D4B">
      <w:pPr>
        <w:pStyle w:val="afd"/>
        <w:numPr>
          <w:ilvl w:val="1"/>
          <w:numId w:val="8"/>
        </w:numPr>
        <w:snapToGrid/>
        <w:spacing w:line="240" w:lineRule="auto"/>
        <w:ind w:leftChars="0" w:left="737" w:right="221" w:firstLineChars="0" w:hanging="397"/>
      </w:pPr>
      <w:r w:rsidRPr="002A1C88">
        <w:rPr>
          <w:rFonts w:hint="eastAsia"/>
        </w:rPr>
        <w:t>大阪府・市</w:t>
      </w:r>
      <w:r w:rsidR="0095249D" w:rsidRPr="002A1C88">
        <w:t>アドバイザーへの情報提供等</w:t>
      </w:r>
    </w:p>
    <w:p w14:paraId="1B1D06AC" w14:textId="33F7BE7D" w:rsidR="0095249D" w:rsidRPr="002A1C88" w:rsidRDefault="00011F88" w:rsidP="00EE7D4B">
      <w:pPr>
        <w:autoSpaceDE w:val="0"/>
        <w:autoSpaceDN w:val="0"/>
        <w:adjustRightInd w:val="0"/>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大阪府・市</w:t>
      </w:r>
      <w:r w:rsidR="0095249D" w:rsidRPr="002A1C88">
        <w:rPr>
          <w:rFonts w:asciiTheme="minorEastAsia" w:hAnsiTheme="minorEastAsia" w:cstheme="majorHAnsi"/>
          <w:szCs w:val="21"/>
        </w:rPr>
        <w:t>アドバイザーには、本</w:t>
      </w:r>
      <w:r w:rsidR="00FF59D6" w:rsidRPr="002A1C88">
        <w:rPr>
          <w:rFonts w:asciiTheme="minorEastAsia" w:hAnsiTheme="minorEastAsia" w:cstheme="majorHAnsi"/>
          <w:szCs w:val="21"/>
        </w:rPr>
        <w:t>RFC</w:t>
      </w:r>
      <w:r w:rsidR="0095249D" w:rsidRPr="002A1C88">
        <w:rPr>
          <w:rFonts w:asciiTheme="minorEastAsia" w:hAnsiTheme="minorEastAsia" w:cstheme="majorHAnsi"/>
          <w:szCs w:val="21"/>
        </w:rPr>
        <w:t>において取得した情報その他必要な情報を必要に応じて提供する予定である。また、</w:t>
      </w:r>
      <w:r w:rsidRPr="002A1C88">
        <w:rPr>
          <w:rFonts w:asciiTheme="minorEastAsia" w:hAnsiTheme="minorEastAsia" w:cstheme="majorHAnsi" w:hint="eastAsia"/>
          <w:szCs w:val="21"/>
        </w:rPr>
        <w:t>大阪府・市</w:t>
      </w:r>
      <w:r w:rsidR="0095249D" w:rsidRPr="002A1C88">
        <w:rPr>
          <w:rFonts w:asciiTheme="minorEastAsia" w:hAnsiTheme="minorEastAsia" w:cstheme="majorHAnsi"/>
          <w:szCs w:val="21"/>
        </w:rPr>
        <w:t>アドバイザーは</w:t>
      </w:r>
      <w:r w:rsidR="00764D6B" w:rsidRPr="002A1C88">
        <w:rPr>
          <w:rFonts w:asciiTheme="minorEastAsia" w:hAnsiTheme="minorEastAsia" w:cstheme="majorHAnsi" w:hint="eastAsia"/>
          <w:szCs w:val="21"/>
        </w:rPr>
        <w:t>、必要に応じて応募者</w:t>
      </w:r>
      <w:r w:rsidR="0095249D" w:rsidRPr="002A1C88">
        <w:rPr>
          <w:rFonts w:asciiTheme="minorEastAsia" w:hAnsiTheme="minorEastAsia" w:cstheme="majorHAnsi"/>
          <w:szCs w:val="21"/>
        </w:rPr>
        <w:t>との対話に参加することがある。</w:t>
      </w:r>
    </w:p>
    <w:p w14:paraId="5F5E7EA9" w14:textId="6F3ABEA6" w:rsidR="00FE2AA3" w:rsidRPr="002A1C88" w:rsidRDefault="00FE2AA3" w:rsidP="00EE7D4B">
      <w:pPr>
        <w:widowControl/>
        <w:jc w:val="left"/>
        <w:rPr>
          <w:rFonts w:asciiTheme="minorEastAsia" w:hAnsiTheme="minorEastAsia" w:cstheme="majorHAnsi"/>
          <w:kern w:val="0"/>
          <w:szCs w:val="21"/>
        </w:rPr>
      </w:pPr>
      <w:r w:rsidRPr="002A1C88">
        <w:rPr>
          <w:rFonts w:asciiTheme="minorEastAsia" w:hAnsiTheme="minorEastAsia" w:cstheme="majorHAnsi"/>
          <w:szCs w:val="21"/>
        </w:rPr>
        <w:br w:type="page"/>
      </w:r>
    </w:p>
    <w:p w14:paraId="3BB0EA8E" w14:textId="77777777" w:rsidR="0095249D" w:rsidRPr="002A1C88" w:rsidRDefault="0095249D" w:rsidP="00EE7D4B">
      <w:pPr>
        <w:pStyle w:val="aff6"/>
        <w:spacing w:line="240" w:lineRule="auto"/>
        <w:ind w:leftChars="0" w:left="573" w:right="-2" w:firstLineChars="0" w:firstLine="0"/>
        <w:rPr>
          <w:rFonts w:asciiTheme="minorEastAsia" w:eastAsiaTheme="minorEastAsia" w:hAnsiTheme="minorEastAsia" w:cstheme="majorHAnsi"/>
          <w:sz w:val="21"/>
          <w:szCs w:val="21"/>
        </w:rPr>
      </w:pPr>
    </w:p>
    <w:p w14:paraId="34E449D3" w14:textId="29A3B14F" w:rsidR="00827F95" w:rsidRPr="002A1C88" w:rsidRDefault="00827F95" w:rsidP="00EE7D4B">
      <w:pPr>
        <w:pStyle w:val="2"/>
        <w:widowControl/>
        <w:numPr>
          <w:ilvl w:val="0"/>
          <w:numId w:val="5"/>
        </w:numPr>
        <w:ind w:left="567" w:hanging="448"/>
        <w:jc w:val="left"/>
        <w:rPr>
          <w:rFonts w:asciiTheme="majorEastAsia" w:hAnsiTheme="majorEastAsia" w:cstheme="majorHAnsi"/>
          <w:szCs w:val="21"/>
        </w:rPr>
      </w:pPr>
      <w:bookmarkStart w:id="10" w:name="_Toc6995358"/>
      <w:bookmarkStart w:id="11" w:name="_Toc515020519"/>
      <w:r w:rsidRPr="002A1C88">
        <w:rPr>
          <w:rFonts w:asciiTheme="majorEastAsia" w:hAnsiTheme="majorEastAsia" w:cstheme="majorHAnsi"/>
          <w:szCs w:val="21"/>
        </w:rPr>
        <w:t>大阪府・市における関連する上位計画等</w:t>
      </w:r>
      <w:bookmarkEnd w:id="10"/>
    </w:p>
    <w:p w14:paraId="34F101FD" w14:textId="7E666895" w:rsidR="00827F95" w:rsidRPr="002A1C88" w:rsidRDefault="00F55187" w:rsidP="00EE7D4B">
      <w:pPr>
        <w:pStyle w:val="afd"/>
        <w:numPr>
          <w:ilvl w:val="0"/>
          <w:numId w:val="9"/>
        </w:numPr>
        <w:snapToGrid/>
        <w:spacing w:line="240" w:lineRule="auto"/>
        <w:ind w:leftChars="0" w:left="737" w:right="221" w:firstLineChars="0" w:hanging="397"/>
      </w:pPr>
      <w:r w:rsidRPr="002A1C88">
        <w:rPr>
          <w:rFonts w:hint="eastAsia"/>
        </w:rPr>
        <w:t>夢洲・</w:t>
      </w:r>
      <w:r w:rsidR="00D4254C" w:rsidRPr="002A1C88">
        <w:t>ＩＲ</w:t>
      </w:r>
      <w:r w:rsidR="00827F95" w:rsidRPr="002A1C88">
        <w:t>関連</w:t>
      </w:r>
    </w:p>
    <w:p w14:paraId="449A6419" w14:textId="5F0406FC" w:rsidR="00020AF5" w:rsidRPr="002A1C88" w:rsidRDefault="007B7899" w:rsidP="00F74867">
      <w:pPr>
        <w:pStyle w:val="afd"/>
        <w:numPr>
          <w:ilvl w:val="1"/>
          <w:numId w:val="30"/>
        </w:numPr>
        <w:snapToGrid/>
        <w:spacing w:line="240" w:lineRule="auto"/>
        <w:ind w:leftChars="0" w:left="1077" w:right="221" w:firstLineChars="0" w:hanging="340"/>
      </w:pPr>
      <w:hyperlink r:id="rId11" w:history="1">
        <w:r w:rsidR="00827F95" w:rsidRPr="002A1C88">
          <w:rPr>
            <w:rStyle w:val="a6"/>
            <w:rFonts w:asciiTheme="minorEastAsia" w:eastAsiaTheme="minorEastAsia" w:hAnsiTheme="minorEastAsia" w:cstheme="majorHAnsi"/>
            <w:color w:val="auto"/>
            <w:u w:val="none"/>
          </w:rPr>
          <w:t>大阪</w:t>
        </w:r>
        <w:r w:rsidR="00D4254C" w:rsidRPr="002A1C88">
          <w:rPr>
            <w:rStyle w:val="a6"/>
            <w:rFonts w:asciiTheme="minorEastAsia" w:eastAsiaTheme="minorEastAsia" w:hAnsiTheme="minorEastAsia" w:cstheme="majorHAnsi"/>
            <w:color w:val="auto"/>
            <w:u w:val="none"/>
          </w:rPr>
          <w:t>ＩＲ</w:t>
        </w:r>
        <w:r w:rsidR="00827F95" w:rsidRPr="002A1C88">
          <w:rPr>
            <w:rStyle w:val="a6"/>
            <w:rFonts w:asciiTheme="minorEastAsia" w:eastAsiaTheme="minorEastAsia" w:hAnsiTheme="minorEastAsia" w:cstheme="majorHAnsi"/>
            <w:color w:val="auto"/>
            <w:u w:val="none"/>
          </w:rPr>
          <w:t>基本構想（案）</w:t>
        </w:r>
      </w:hyperlink>
      <w:r w:rsidR="00827F95" w:rsidRPr="002A1C88">
        <w:t>（</w:t>
      </w:r>
      <w:r w:rsidR="003C6D81" w:rsidRPr="002A1C88">
        <w:rPr>
          <w:rFonts w:hint="eastAsia"/>
        </w:rPr>
        <w:t>2019</w:t>
      </w:r>
      <w:r w:rsidR="00827F95" w:rsidRPr="002A1C88">
        <w:t>年</w:t>
      </w:r>
      <w:r w:rsidR="00C77B8C" w:rsidRPr="002A1C88">
        <w:rPr>
          <w:rFonts w:hint="eastAsia"/>
        </w:rPr>
        <w:t>２</w:t>
      </w:r>
      <w:r w:rsidR="00827F95" w:rsidRPr="002A1C88">
        <w:t>月</w:t>
      </w:r>
      <w:r w:rsidR="00DF6A7B" w:rsidRPr="002A1C88">
        <w:rPr>
          <w:rFonts w:hint="eastAsia"/>
        </w:rPr>
        <w:t xml:space="preserve"> </w:t>
      </w:r>
      <w:r w:rsidR="00696733" w:rsidRPr="002A1C88">
        <w:rPr>
          <w:rFonts w:hint="eastAsia"/>
        </w:rPr>
        <w:t>大阪府・</w:t>
      </w:r>
      <w:r w:rsidR="00DF6A7B" w:rsidRPr="002A1C88">
        <w:rPr>
          <w:rFonts w:hint="eastAsia"/>
        </w:rPr>
        <w:t>市</w:t>
      </w:r>
      <w:r w:rsidR="00827F95" w:rsidRPr="002A1C88">
        <w:t>）</w:t>
      </w:r>
      <w:r w:rsidR="00020AF5" w:rsidRPr="002A1C88">
        <w:br/>
      </w:r>
      <w:hyperlink r:id="rId12" w:history="1">
        <w:r w:rsidR="00020AF5" w:rsidRPr="002A1C88">
          <w:rPr>
            <w:rStyle w:val="a6"/>
            <w:rFonts w:asciiTheme="minorEastAsia" w:eastAsiaTheme="minorEastAsia" w:hAnsiTheme="minorEastAsia"/>
            <w:color w:val="auto"/>
          </w:rPr>
          <w:t>http://www.pref.osaka.lg.jp/irs-kikaku/kousou/index.html</w:t>
        </w:r>
      </w:hyperlink>
    </w:p>
    <w:p w14:paraId="41A96B3A" w14:textId="14889FA1" w:rsidR="00827F95" w:rsidRPr="002A1C88" w:rsidRDefault="007B7899" w:rsidP="00F74867">
      <w:pPr>
        <w:pStyle w:val="afd"/>
        <w:numPr>
          <w:ilvl w:val="1"/>
          <w:numId w:val="30"/>
        </w:numPr>
        <w:snapToGrid/>
        <w:spacing w:line="240" w:lineRule="auto"/>
        <w:ind w:leftChars="0" w:left="1077" w:right="221" w:firstLineChars="0" w:hanging="340"/>
      </w:pPr>
      <w:hyperlink r:id="rId13" w:history="1">
        <w:r w:rsidR="00827F95" w:rsidRPr="002A1C88">
          <w:rPr>
            <w:rStyle w:val="a6"/>
            <w:rFonts w:asciiTheme="minorEastAsia" w:eastAsiaTheme="minorEastAsia" w:hAnsiTheme="minorEastAsia" w:cstheme="majorHAnsi"/>
            <w:color w:val="auto"/>
            <w:u w:val="none"/>
          </w:rPr>
          <w:t>夢洲まちづくり構想</w:t>
        </w:r>
      </w:hyperlink>
      <w:r w:rsidR="002B59DD" w:rsidRPr="002A1C88">
        <w:t>（2017</w:t>
      </w:r>
      <w:r w:rsidR="00827F95" w:rsidRPr="002A1C88">
        <w:t>年</w:t>
      </w:r>
      <w:r w:rsidR="00C77B8C" w:rsidRPr="002A1C88">
        <w:rPr>
          <w:rFonts w:hint="eastAsia"/>
        </w:rPr>
        <w:t>８</w:t>
      </w:r>
      <w:r w:rsidR="00827F95" w:rsidRPr="002A1C88">
        <w:t>月</w:t>
      </w:r>
      <w:r w:rsidR="005F66F1" w:rsidRPr="002A1C88">
        <w:rPr>
          <w:rFonts w:hint="eastAsia"/>
        </w:rPr>
        <w:t xml:space="preserve"> </w:t>
      </w:r>
      <w:r w:rsidR="00DF6A7B" w:rsidRPr="002A1C88">
        <w:rPr>
          <w:rFonts w:hint="eastAsia"/>
        </w:rPr>
        <w:t>夢洲まちづくり構想検討会</w:t>
      </w:r>
      <w:r w:rsidR="00827F95" w:rsidRPr="002A1C88">
        <w:t>）</w:t>
      </w:r>
    </w:p>
    <w:p w14:paraId="7B1CD423" w14:textId="6F0C1670" w:rsidR="00020AF5" w:rsidRPr="002A1C88" w:rsidRDefault="007B7899" w:rsidP="00EE7D4B">
      <w:pPr>
        <w:pStyle w:val="afd"/>
        <w:snapToGrid/>
        <w:spacing w:line="240" w:lineRule="auto"/>
        <w:ind w:leftChars="405" w:left="850"/>
      </w:pPr>
      <w:hyperlink r:id="rId14" w:history="1">
        <w:r w:rsidR="00020AF5" w:rsidRPr="002A1C88">
          <w:rPr>
            <w:rStyle w:val="a6"/>
            <w:rFonts w:asciiTheme="minorEastAsia" w:eastAsiaTheme="minorEastAsia" w:hAnsiTheme="minorEastAsia"/>
            <w:color w:val="auto"/>
          </w:rPr>
          <w:t>https://www.city.osaka.lg.jp/keizaisenryaku/page/0000409034.html</w:t>
        </w:r>
      </w:hyperlink>
    </w:p>
    <w:p w14:paraId="65B34280" w14:textId="77777777" w:rsidR="005145B7" w:rsidRPr="002A1C88" w:rsidRDefault="005145B7" w:rsidP="00EE7D4B">
      <w:pPr>
        <w:pStyle w:val="afd"/>
        <w:snapToGrid/>
        <w:spacing w:line="240" w:lineRule="auto"/>
        <w:ind w:leftChars="405" w:left="850"/>
      </w:pPr>
    </w:p>
    <w:p w14:paraId="1C3AD90B" w14:textId="32F25007" w:rsidR="00827F95" w:rsidRPr="002A1C88" w:rsidRDefault="009A5B9C" w:rsidP="00EE7D4B">
      <w:pPr>
        <w:pStyle w:val="afd"/>
        <w:numPr>
          <w:ilvl w:val="0"/>
          <w:numId w:val="9"/>
        </w:numPr>
        <w:snapToGrid/>
        <w:spacing w:line="240" w:lineRule="auto"/>
        <w:ind w:leftChars="0" w:left="737" w:right="221" w:firstLineChars="0" w:hanging="397"/>
      </w:pPr>
      <w:r w:rsidRPr="002A1C88">
        <w:rPr>
          <w:rFonts w:hint="eastAsia"/>
        </w:rPr>
        <w:t>その他</w:t>
      </w:r>
    </w:p>
    <w:p w14:paraId="1EBF0079" w14:textId="77C5489D" w:rsidR="00C77B8C" w:rsidRPr="002A1C88" w:rsidRDefault="00C77B8C" w:rsidP="00F74867">
      <w:pPr>
        <w:pStyle w:val="afd"/>
        <w:numPr>
          <w:ilvl w:val="1"/>
          <w:numId w:val="31"/>
        </w:numPr>
        <w:snapToGrid/>
        <w:spacing w:line="240" w:lineRule="auto"/>
        <w:ind w:leftChars="0" w:left="1077" w:right="221" w:firstLineChars="0" w:hanging="340"/>
        <w:rPr>
          <w:rStyle w:val="a6"/>
          <w:rFonts w:asciiTheme="minorEastAsia" w:eastAsiaTheme="minorEastAsia" w:hAnsiTheme="minorEastAsia"/>
          <w:color w:val="auto"/>
          <w:u w:val="none"/>
        </w:rPr>
      </w:pPr>
      <w:r w:rsidRPr="002A1C88">
        <w:rPr>
          <w:rStyle w:val="a6"/>
          <w:rFonts w:asciiTheme="minorEastAsia" w:eastAsiaTheme="minorEastAsia" w:hAnsiTheme="minorEastAsia" w:hint="eastAsia"/>
          <w:color w:val="auto"/>
          <w:u w:val="none"/>
        </w:rPr>
        <w:t>グランドデザイン・大阪（</w:t>
      </w:r>
      <w:r w:rsidR="002B59DD" w:rsidRPr="002A1C88">
        <w:rPr>
          <w:rStyle w:val="a6"/>
          <w:rFonts w:asciiTheme="minorEastAsia" w:eastAsiaTheme="minorEastAsia" w:hAnsiTheme="minorEastAsia"/>
          <w:color w:val="auto"/>
          <w:u w:val="none"/>
        </w:rPr>
        <w:t>2012</w:t>
      </w:r>
      <w:r w:rsidRPr="002A1C88">
        <w:rPr>
          <w:rStyle w:val="a6"/>
          <w:rFonts w:asciiTheme="minorEastAsia" w:eastAsiaTheme="minorEastAsia" w:hAnsiTheme="minorEastAsia" w:hint="eastAsia"/>
          <w:color w:val="auto"/>
          <w:u w:val="none"/>
        </w:rPr>
        <w:t>年６月</w:t>
      </w:r>
      <w:r w:rsidR="005F66F1" w:rsidRPr="002A1C88">
        <w:rPr>
          <w:rStyle w:val="a6"/>
          <w:rFonts w:asciiTheme="minorEastAsia" w:eastAsiaTheme="minorEastAsia" w:hAnsiTheme="minorEastAsia" w:hint="eastAsia"/>
          <w:color w:val="auto"/>
          <w:u w:val="none"/>
        </w:rPr>
        <w:t xml:space="preserve"> </w:t>
      </w:r>
      <w:r w:rsidRPr="002A1C88">
        <w:rPr>
          <w:rStyle w:val="a6"/>
          <w:rFonts w:asciiTheme="minorEastAsia" w:eastAsiaTheme="minorEastAsia" w:hAnsiTheme="minorEastAsia" w:hint="eastAsia"/>
          <w:color w:val="auto"/>
          <w:u w:val="none"/>
        </w:rPr>
        <w:t>大阪府・市）</w:t>
      </w:r>
    </w:p>
    <w:p w14:paraId="2B1CF174" w14:textId="04F6AE65" w:rsidR="005F66F1" w:rsidRPr="002A1C88" w:rsidRDefault="007B7899" w:rsidP="00EE7D4B">
      <w:pPr>
        <w:pStyle w:val="afd"/>
        <w:snapToGrid/>
        <w:spacing w:line="240" w:lineRule="auto"/>
        <w:ind w:leftChars="405" w:left="850"/>
        <w:rPr>
          <w:rStyle w:val="a6"/>
          <w:rFonts w:asciiTheme="minorEastAsia" w:eastAsiaTheme="minorEastAsia" w:hAnsiTheme="minorEastAsia"/>
          <w:color w:val="auto"/>
          <w:u w:val="none"/>
        </w:rPr>
      </w:pPr>
      <w:hyperlink r:id="rId15" w:history="1">
        <w:r w:rsidR="005F66F1" w:rsidRPr="002A1C88">
          <w:rPr>
            <w:rStyle w:val="a6"/>
            <w:rFonts w:asciiTheme="minorEastAsia" w:eastAsiaTheme="minorEastAsia" w:hAnsiTheme="minorEastAsia"/>
            <w:color w:val="auto"/>
          </w:rPr>
          <w:t>http://www.pref.osaka.lg.jp/daitoshimachi/granddesign/</w:t>
        </w:r>
      </w:hyperlink>
    </w:p>
    <w:p w14:paraId="11C45AB2" w14:textId="33812409" w:rsidR="009A5B9C" w:rsidRPr="002A1C88" w:rsidRDefault="009A5B9C" w:rsidP="00F74867">
      <w:pPr>
        <w:pStyle w:val="afd"/>
        <w:numPr>
          <w:ilvl w:val="1"/>
          <w:numId w:val="31"/>
        </w:numPr>
        <w:snapToGrid/>
        <w:spacing w:line="240" w:lineRule="auto"/>
        <w:ind w:leftChars="0" w:left="1077" w:right="221" w:firstLineChars="0" w:hanging="340"/>
      </w:pPr>
      <w:r w:rsidRPr="002A1C88">
        <w:rPr>
          <w:rStyle w:val="a6"/>
          <w:rFonts w:asciiTheme="minorEastAsia" w:eastAsiaTheme="minorEastAsia" w:hAnsiTheme="minorEastAsia" w:cstheme="majorHAnsi" w:hint="eastAsia"/>
          <w:color w:val="auto"/>
          <w:u w:val="none"/>
        </w:rPr>
        <w:t>大阪の成長戦略</w:t>
      </w:r>
      <w:r w:rsidR="00D250D1" w:rsidRPr="002A1C88">
        <w:rPr>
          <w:rFonts w:hint="eastAsia"/>
        </w:rPr>
        <w:t>（2018年</w:t>
      </w:r>
      <w:r w:rsidR="00C77B8C" w:rsidRPr="002A1C88">
        <w:rPr>
          <w:rFonts w:hint="eastAsia"/>
        </w:rPr>
        <w:t>３</w:t>
      </w:r>
      <w:r w:rsidRPr="002A1C88">
        <w:rPr>
          <w:rFonts w:hint="eastAsia"/>
        </w:rPr>
        <w:t>月</w:t>
      </w:r>
      <w:r w:rsidR="00D250D1" w:rsidRPr="002A1C88">
        <w:rPr>
          <w:rFonts w:hint="eastAsia"/>
        </w:rPr>
        <w:t>改訂</w:t>
      </w:r>
      <w:r w:rsidRPr="002A1C88">
        <w:rPr>
          <w:rFonts w:hint="eastAsia"/>
        </w:rPr>
        <w:t>版</w:t>
      </w:r>
      <w:r w:rsidR="00421CCE" w:rsidRPr="002A1C88">
        <w:rPr>
          <w:rFonts w:hint="eastAsia"/>
        </w:rPr>
        <w:t xml:space="preserve"> </w:t>
      </w:r>
      <w:r w:rsidR="00D250D1" w:rsidRPr="002A1C88">
        <w:rPr>
          <w:rFonts w:hint="eastAsia"/>
        </w:rPr>
        <w:t>大阪府・市</w:t>
      </w:r>
      <w:r w:rsidRPr="002A1C88">
        <w:rPr>
          <w:rFonts w:hint="eastAsia"/>
        </w:rPr>
        <w:t>）</w:t>
      </w:r>
    </w:p>
    <w:p w14:paraId="6ED50853" w14:textId="6BBE8EA7" w:rsidR="005F66F1" w:rsidRPr="002A1C88" w:rsidRDefault="007B7899" w:rsidP="00EE7D4B">
      <w:pPr>
        <w:pStyle w:val="afd"/>
        <w:snapToGrid/>
        <w:spacing w:line="240" w:lineRule="auto"/>
        <w:ind w:leftChars="405" w:left="850"/>
      </w:pPr>
      <w:hyperlink r:id="rId16" w:history="1">
        <w:r w:rsidR="005F66F1" w:rsidRPr="002A1C88">
          <w:rPr>
            <w:rStyle w:val="a6"/>
            <w:rFonts w:asciiTheme="minorEastAsia" w:eastAsiaTheme="minorEastAsia" w:hAnsiTheme="minorEastAsia"/>
            <w:color w:val="auto"/>
          </w:rPr>
          <w:t>http://www.pref.osaka.lg.jp/kikaku/seichosenryaku/</w:t>
        </w:r>
      </w:hyperlink>
    </w:p>
    <w:p w14:paraId="2D86B8EF" w14:textId="4CB3D33B" w:rsidR="009A5B9C" w:rsidRPr="002A1C88" w:rsidRDefault="009A5B9C" w:rsidP="00F74867">
      <w:pPr>
        <w:pStyle w:val="afd"/>
        <w:numPr>
          <w:ilvl w:val="1"/>
          <w:numId w:val="31"/>
        </w:numPr>
        <w:snapToGrid/>
        <w:spacing w:line="240" w:lineRule="auto"/>
        <w:ind w:leftChars="0" w:left="1077" w:right="221" w:firstLineChars="0" w:hanging="340"/>
      </w:pPr>
      <w:r w:rsidRPr="002A1C88">
        <w:rPr>
          <w:rStyle w:val="a6"/>
          <w:rFonts w:asciiTheme="minorEastAsia" w:eastAsiaTheme="minorEastAsia" w:hAnsiTheme="minorEastAsia" w:cstheme="majorHAnsi" w:hint="eastAsia"/>
          <w:color w:val="auto"/>
          <w:u w:val="none"/>
        </w:rPr>
        <w:t>大阪都市魅力創造戦略2020</w:t>
      </w:r>
      <w:r w:rsidR="002B59DD" w:rsidRPr="002A1C88">
        <w:rPr>
          <w:rFonts w:hint="eastAsia"/>
        </w:rPr>
        <w:t>（</w:t>
      </w:r>
      <w:r w:rsidR="002B59DD" w:rsidRPr="002A1C88">
        <w:t>2016</w:t>
      </w:r>
      <w:r w:rsidRPr="002A1C88">
        <w:rPr>
          <w:rFonts w:hint="eastAsia"/>
        </w:rPr>
        <w:t>年11月</w:t>
      </w:r>
      <w:r w:rsidR="005F66F1" w:rsidRPr="002A1C88">
        <w:rPr>
          <w:rFonts w:hint="eastAsia"/>
        </w:rPr>
        <w:t xml:space="preserve"> </w:t>
      </w:r>
      <w:r w:rsidR="006145D1" w:rsidRPr="002A1C88">
        <w:rPr>
          <w:rFonts w:hint="eastAsia"/>
        </w:rPr>
        <w:t>大阪府・</w:t>
      </w:r>
      <w:r w:rsidR="00DF6A7B" w:rsidRPr="002A1C88">
        <w:rPr>
          <w:rFonts w:hint="eastAsia"/>
        </w:rPr>
        <w:t>市</w:t>
      </w:r>
      <w:r w:rsidRPr="002A1C88">
        <w:rPr>
          <w:rFonts w:hint="eastAsia"/>
        </w:rPr>
        <w:t>）</w:t>
      </w:r>
    </w:p>
    <w:p w14:paraId="19FBC118" w14:textId="48F78FDD" w:rsidR="005F66F1" w:rsidRPr="002A1C88" w:rsidRDefault="007B7899" w:rsidP="00EE7D4B">
      <w:pPr>
        <w:pStyle w:val="afd"/>
        <w:snapToGrid/>
        <w:spacing w:line="240" w:lineRule="auto"/>
        <w:ind w:leftChars="405" w:left="850"/>
      </w:pPr>
      <w:hyperlink r:id="rId17" w:history="1">
        <w:r w:rsidR="00344CE1" w:rsidRPr="002A1C88">
          <w:rPr>
            <w:rStyle w:val="a6"/>
            <w:rFonts w:asciiTheme="minorEastAsia" w:eastAsiaTheme="minorEastAsia" w:hAnsiTheme="minorEastAsia"/>
            <w:color w:val="auto"/>
          </w:rPr>
          <w:t>http://www.pref.osaka.lg.jp/toshimiryoku/toshimiryokusen/index.html</w:t>
        </w:r>
      </w:hyperlink>
    </w:p>
    <w:p w14:paraId="3889C837" w14:textId="130F3B64" w:rsidR="009A5B9C" w:rsidRPr="002A1C88" w:rsidRDefault="009A5B9C" w:rsidP="00F74867">
      <w:pPr>
        <w:pStyle w:val="afd"/>
        <w:numPr>
          <w:ilvl w:val="1"/>
          <w:numId w:val="31"/>
        </w:numPr>
        <w:snapToGrid/>
        <w:spacing w:line="240" w:lineRule="auto"/>
        <w:ind w:leftChars="0" w:left="1077" w:right="221" w:firstLineChars="0" w:hanging="340"/>
      </w:pPr>
      <w:r w:rsidRPr="002A1C88">
        <w:rPr>
          <w:rStyle w:val="a6"/>
          <w:rFonts w:asciiTheme="minorEastAsia" w:eastAsiaTheme="minorEastAsia" w:hAnsiTheme="minorEastAsia" w:cstheme="majorHAnsi" w:hint="eastAsia"/>
          <w:color w:val="auto"/>
          <w:u w:val="none"/>
        </w:rPr>
        <w:t>大阪における</w:t>
      </w:r>
      <w:r w:rsidR="00C77B8C" w:rsidRPr="002A1C88">
        <w:rPr>
          <w:rStyle w:val="a6"/>
          <w:rFonts w:asciiTheme="minorEastAsia" w:eastAsiaTheme="minorEastAsia" w:hAnsiTheme="minorEastAsia" w:cstheme="majorHAnsi" w:hint="eastAsia"/>
          <w:color w:val="auto"/>
          <w:u w:val="none"/>
        </w:rPr>
        <w:t>ＭＩＣＥ</w:t>
      </w:r>
      <w:r w:rsidRPr="002A1C88">
        <w:rPr>
          <w:rStyle w:val="a6"/>
          <w:rFonts w:asciiTheme="minorEastAsia" w:eastAsiaTheme="minorEastAsia" w:hAnsiTheme="minorEastAsia" w:cstheme="majorHAnsi" w:hint="eastAsia"/>
          <w:color w:val="auto"/>
          <w:u w:val="none"/>
        </w:rPr>
        <w:t>推進方針</w:t>
      </w:r>
      <w:r w:rsidR="00DF6A7B" w:rsidRPr="002A1C88">
        <w:rPr>
          <w:rFonts w:hint="eastAsia"/>
        </w:rPr>
        <w:t>（</w:t>
      </w:r>
      <w:r w:rsidR="002B59DD" w:rsidRPr="002A1C88">
        <w:t>2017</w:t>
      </w:r>
      <w:r w:rsidR="00DF6A7B" w:rsidRPr="002A1C88">
        <w:rPr>
          <w:rFonts w:hint="eastAsia"/>
        </w:rPr>
        <w:t>年</w:t>
      </w:r>
      <w:r w:rsidR="00C77B8C" w:rsidRPr="002A1C88">
        <w:rPr>
          <w:rFonts w:hint="eastAsia"/>
        </w:rPr>
        <w:t>３</w:t>
      </w:r>
      <w:r w:rsidR="00344CE1" w:rsidRPr="002A1C88">
        <w:rPr>
          <w:rFonts w:hint="eastAsia"/>
        </w:rPr>
        <w:t xml:space="preserve">月 </w:t>
      </w:r>
      <w:r w:rsidR="00DF6A7B" w:rsidRPr="002A1C88">
        <w:rPr>
          <w:rFonts w:hint="eastAsia"/>
        </w:rPr>
        <w:t>大阪MICE推進委員会準備会）</w:t>
      </w:r>
    </w:p>
    <w:p w14:paraId="4A6618BC" w14:textId="7CF62E46" w:rsidR="00344CE1" w:rsidRPr="002A1C88" w:rsidRDefault="007B7899" w:rsidP="00EE7D4B">
      <w:pPr>
        <w:pStyle w:val="afd"/>
        <w:snapToGrid/>
        <w:spacing w:line="240" w:lineRule="auto"/>
        <w:ind w:leftChars="405" w:left="850"/>
      </w:pPr>
      <w:hyperlink r:id="rId18" w:history="1">
        <w:r w:rsidR="00344CE1" w:rsidRPr="002A1C88">
          <w:rPr>
            <w:rStyle w:val="a6"/>
            <w:rFonts w:asciiTheme="minorEastAsia" w:eastAsiaTheme="minorEastAsia" w:hAnsiTheme="minorEastAsia"/>
            <w:color w:val="auto"/>
          </w:rPr>
          <w:t>http://www.pref.osaka.lg.jp/kanko/cb/index.html</w:t>
        </w:r>
      </w:hyperlink>
    </w:p>
    <w:p w14:paraId="2FADF0D6" w14:textId="77777777" w:rsidR="00A547C1" w:rsidRPr="002A1C88" w:rsidRDefault="00A547C1" w:rsidP="00EE7D4B">
      <w:pPr>
        <w:pStyle w:val="afd"/>
        <w:snapToGrid/>
        <w:spacing w:line="240" w:lineRule="auto"/>
        <w:ind w:left="405"/>
      </w:pPr>
    </w:p>
    <w:p w14:paraId="77E181DE" w14:textId="2D6D1F7D" w:rsidR="00827F95" w:rsidRPr="002A1C88" w:rsidRDefault="00870762" w:rsidP="00EE7D4B">
      <w:pPr>
        <w:pStyle w:val="2"/>
        <w:widowControl/>
        <w:numPr>
          <w:ilvl w:val="0"/>
          <w:numId w:val="5"/>
        </w:numPr>
        <w:ind w:left="567" w:hanging="448"/>
        <w:jc w:val="left"/>
        <w:rPr>
          <w:rFonts w:asciiTheme="majorEastAsia" w:hAnsiTheme="majorEastAsia" w:cstheme="majorHAnsi"/>
          <w:szCs w:val="21"/>
        </w:rPr>
      </w:pPr>
      <w:bookmarkStart w:id="12" w:name="_Toc6995359"/>
      <w:bookmarkEnd w:id="11"/>
      <w:r w:rsidRPr="002A1C88">
        <w:rPr>
          <w:rFonts w:asciiTheme="majorEastAsia" w:hAnsiTheme="majorEastAsia" w:cstheme="majorHAnsi"/>
          <w:szCs w:val="21"/>
        </w:rPr>
        <w:t>本事業の基本的な枠組み</w:t>
      </w:r>
      <w:bookmarkEnd w:id="12"/>
    </w:p>
    <w:p w14:paraId="121455C2" w14:textId="77777777" w:rsidR="00310871" w:rsidRPr="002A1C88" w:rsidRDefault="00870762" w:rsidP="00EE7D4B">
      <w:pPr>
        <w:pStyle w:val="afd"/>
        <w:snapToGrid/>
        <w:spacing w:line="240" w:lineRule="auto"/>
        <w:ind w:left="405"/>
      </w:pPr>
      <w:r w:rsidRPr="002A1C88">
        <w:t>本事業の基本的な枠組みは、以下のとおりである。</w:t>
      </w:r>
    </w:p>
    <w:p w14:paraId="152C55B1" w14:textId="3D364D78" w:rsidR="00973113" w:rsidRPr="002A1C88" w:rsidRDefault="00870762" w:rsidP="00EE7D4B">
      <w:pPr>
        <w:pStyle w:val="afd"/>
        <w:snapToGrid/>
        <w:spacing w:line="240" w:lineRule="auto"/>
        <w:ind w:left="405"/>
      </w:pPr>
      <w:r w:rsidRPr="002A1C88">
        <w:rPr>
          <w:rFonts w:cstheme="majorHAnsi" w:hint="eastAsia"/>
        </w:rPr>
        <w:t>なお、</w:t>
      </w:r>
      <w:r w:rsidR="00696F8A" w:rsidRPr="002A1C88">
        <w:rPr>
          <w:rFonts w:cstheme="majorHAnsi" w:hint="eastAsia"/>
        </w:rPr>
        <w:t>大阪府</w:t>
      </w:r>
      <w:r w:rsidR="005F7E67">
        <w:rPr>
          <w:rFonts w:cstheme="majorHAnsi" w:hint="eastAsia"/>
        </w:rPr>
        <w:t>及び大阪</w:t>
      </w:r>
      <w:r w:rsidR="00696F8A" w:rsidRPr="002A1C88">
        <w:rPr>
          <w:rFonts w:cstheme="majorHAnsi" w:hint="eastAsia"/>
        </w:rPr>
        <w:t>市では</w:t>
      </w:r>
      <w:r w:rsidR="00D250D1" w:rsidRPr="002A1C88">
        <w:rPr>
          <w:rFonts w:cstheme="majorHAnsi" w:hint="eastAsia"/>
        </w:rPr>
        <w:t>201</w:t>
      </w:r>
      <w:r w:rsidR="002B59DD" w:rsidRPr="002A1C88">
        <w:rPr>
          <w:rFonts w:cstheme="majorHAnsi"/>
        </w:rPr>
        <w:t>9</w:t>
      </w:r>
      <w:r w:rsidR="00D250D1" w:rsidRPr="002A1C88">
        <w:rPr>
          <w:rFonts w:cstheme="majorHAnsi" w:hint="eastAsia"/>
        </w:rPr>
        <w:t>年</w:t>
      </w:r>
      <w:r w:rsidR="00310871" w:rsidRPr="002A1C88">
        <w:rPr>
          <w:rFonts w:cstheme="majorHAnsi" w:hint="eastAsia"/>
        </w:rPr>
        <w:t>２</w:t>
      </w:r>
      <w:r w:rsidRPr="002A1C88">
        <w:rPr>
          <w:rFonts w:cstheme="majorHAnsi" w:hint="eastAsia"/>
        </w:rPr>
        <w:t>月</w:t>
      </w:r>
      <w:r w:rsidR="00310871" w:rsidRPr="002A1C88">
        <w:rPr>
          <w:rFonts w:cstheme="majorHAnsi" w:hint="eastAsia"/>
        </w:rPr>
        <w:t>28</w:t>
      </w:r>
      <w:r w:rsidR="00696F8A" w:rsidRPr="002A1C88">
        <w:rPr>
          <w:rFonts w:cstheme="majorHAnsi" w:hint="eastAsia"/>
        </w:rPr>
        <w:t>日付けで</w:t>
      </w:r>
      <w:r w:rsidRPr="002A1C88">
        <w:rPr>
          <w:rFonts w:cstheme="majorHAnsi" w:hint="eastAsia"/>
        </w:rPr>
        <w:t>「</w:t>
      </w:r>
      <w:r w:rsidR="00D4254C" w:rsidRPr="002A1C88">
        <w:rPr>
          <w:rFonts w:cstheme="majorHAnsi" w:hint="eastAsia"/>
        </w:rPr>
        <w:t>ＩＲ</w:t>
      </w:r>
      <w:r w:rsidRPr="002A1C88">
        <w:rPr>
          <w:rFonts w:cstheme="majorHAnsi" w:hint="eastAsia"/>
        </w:rPr>
        <w:t>区域の整備に関する基本協定書」</w:t>
      </w:r>
      <w:r w:rsidR="000548EC" w:rsidRPr="002A1C88">
        <w:rPr>
          <w:rFonts w:cstheme="majorHAnsi" w:hint="eastAsia"/>
        </w:rPr>
        <w:t>（別紙３）</w:t>
      </w:r>
      <w:r w:rsidR="00696F8A" w:rsidRPr="002A1C88">
        <w:rPr>
          <w:rFonts w:cstheme="majorHAnsi" w:hint="eastAsia"/>
        </w:rPr>
        <w:t>を締結し</w:t>
      </w:r>
      <w:r w:rsidRPr="002A1C88">
        <w:rPr>
          <w:rFonts w:cstheme="majorHAnsi" w:hint="eastAsia"/>
        </w:rPr>
        <w:t>、</w:t>
      </w:r>
      <w:r w:rsidR="00D4254C" w:rsidRPr="002A1C88">
        <w:rPr>
          <w:rFonts w:hint="eastAsia"/>
        </w:rPr>
        <w:t>ＩＲ</w:t>
      </w:r>
      <w:r w:rsidRPr="002A1C88">
        <w:rPr>
          <w:rFonts w:hint="eastAsia"/>
        </w:rPr>
        <w:t>区域の整備</w:t>
      </w:r>
      <w:r w:rsidR="008A273F" w:rsidRPr="002A1C88">
        <w:rPr>
          <w:rFonts w:hint="eastAsia"/>
        </w:rPr>
        <w:t>を大阪府・市は</w:t>
      </w:r>
      <w:r w:rsidRPr="002A1C88">
        <w:rPr>
          <w:rFonts w:hint="eastAsia"/>
        </w:rPr>
        <w:t>相互に連携・協力の</w:t>
      </w:r>
      <w:r w:rsidR="005946AA" w:rsidRPr="002A1C88">
        <w:rPr>
          <w:rFonts w:hint="eastAsia"/>
        </w:rPr>
        <w:t>うえ</w:t>
      </w:r>
      <w:r w:rsidR="004D0A21" w:rsidRPr="002A1C88">
        <w:rPr>
          <w:rFonts w:hint="eastAsia"/>
        </w:rPr>
        <w:t>、</w:t>
      </w:r>
      <w:r w:rsidRPr="002A1C88">
        <w:rPr>
          <w:rFonts w:hint="eastAsia"/>
        </w:rPr>
        <w:t>共同して取り組む</w:t>
      </w:r>
      <w:r w:rsidR="00C021CA" w:rsidRPr="002A1C88">
        <w:rPr>
          <w:rFonts w:hint="eastAsia"/>
        </w:rPr>
        <w:t>こと、また、区域整備計画の認定申請は大阪府が行うことを定めてい</w:t>
      </w:r>
      <w:r w:rsidRPr="002A1C88">
        <w:rPr>
          <w:rFonts w:hint="eastAsia"/>
        </w:rPr>
        <w:t>る。</w:t>
      </w:r>
    </w:p>
    <w:p w14:paraId="442C48FE" w14:textId="77777777" w:rsidR="009A1AD0" w:rsidRPr="002A1C88" w:rsidRDefault="009A1AD0" w:rsidP="00EE7D4B">
      <w:pPr>
        <w:pStyle w:val="afd"/>
        <w:snapToGrid/>
        <w:spacing w:line="240" w:lineRule="auto"/>
        <w:ind w:left="405"/>
      </w:pPr>
    </w:p>
    <w:p w14:paraId="13B65EDF" w14:textId="11AAD091" w:rsidR="00C021CA" w:rsidRPr="002A1C88" w:rsidRDefault="00681E2D" w:rsidP="00EE7D4B">
      <w:pPr>
        <w:pStyle w:val="3"/>
        <w:keepNext w:val="0"/>
        <w:widowControl/>
        <w:numPr>
          <w:ilvl w:val="0"/>
          <w:numId w:val="1"/>
        </w:numPr>
        <w:ind w:leftChars="0" w:left="737" w:right="221" w:hanging="397"/>
        <w:rPr>
          <w:rFonts w:asciiTheme="minorEastAsia" w:eastAsiaTheme="minorEastAsia" w:hAnsiTheme="minorEastAsia" w:cstheme="majorHAnsi"/>
          <w:szCs w:val="21"/>
        </w:rPr>
      </w:pPr>
      <w:r w:rsidRPr="002A1C88">
        <w:rPr>
          <w:rFonts w:asciiTheme="minorEastAsia" w:eastAsiaTheme="minorEastAsia" w:hAnsiTheme="minorEastAsia" w:cstheme="majorHAnsi"/>
          <w:szCs w:val="21"/>
        </w:rPr>
        <w:t>本事業は、</w:t>
      </w:r>
      <w:r w:rsidR="00D4254C" w:rsidRPr="002A1C88">
        <w:rPr>
          <w:rFonts w:asciiTheme="minorEastAsia" w:eastAsiaTheme="minorEastAsia" w:hAnsiTheme="minorEastAsia" w:cstheme="majorHAnsi" w:hint="eastAsia"/>
          <w:szCs w:val="21"/>
        </w:rPr>
        <w:t>ＩＲ</w:t>
      </w:r>
      <w:r w:rsidRPr="002A1C88">
        <w:rPr>
          <w:rFonts w:asciiTheme="minorEastAsia" w:eastAsiaTheme="minorEastAsia" w:hAnsiTheme="minorEastAsia" w:cstheme="majorHAnsi" w:hint="eastAsia"/>
          <w:szCs w:val="21"/>
        </w:rPr>
        <w:t>整備法第２条第３項に基づく</w:t>
      </w:r>
      <w:r w:rsidRPr="002A1C88">
        <w:rPr>
          <w:rFonts w:asciiTheme="minorEastAsia" w:eastAsiaTheme="minorEastAsia" w:hAnsiTheme="minorEastAsia" w:cstheme="majorHAnsi"/>
          <w:szCs w:val="21"/>
        </w:rPr>
        <w:t>設置運営事業として実施するものであ</w:t>
      </w:r>
      <w:r w:rsidRPr="002A1C88">
        <w:rPr>
          <w:rFonts w:asciiTheme="minorEastAsia" w:eastAsiaTheme="minorEastAsia" w:hAnsiTheme="minorEastAsia" w:cstheme="majorHAnsi" w:hint="eastAsia"/>
          <w:szCs w:val="21"/>
        </w:rPr>
        <w:t>り、同法第15</w:t>
      </w:r>
      <w:r w:rsidR="009A14B8" w:rsidRPr="002A1C88">
        <w:rPr>
          <w:rFonts w:asciiTheme="minorEastAsia" w:eastAsiaTheme="minorEastAsia" w:hAnsiTheme="minorEastAsia" w:cstheme="majorHAnsi" w:hint="eastAsia"/>
          <w:szCs w:val="21"/>
        </w:rPr>
        <w:t>条第２項に定め</w:t>
      </w:r>
      <w:r w:rsidRPr="002A1C88">
        <w:rPr>
          <w:rFonts w:asciiTheme="minorEastAsia" w:eastAsiaTheme="minorEastAsia" w:hAnsiTheme="minorEastAsia" w:cstheme="majorHAnsi" w:hint="eastAsia"/>
          <w:szCs w:val="21"/>
        </w:rPr>
        <w:t>る</w:t>
      </w:r>
      <w:r w:rsidRPr="002A1C88">
        <w:rPr>
          <w:rFonts w:asciiTheme="minorEastAsia" w:eastAsiaTheme="minorEastAsia" w:hAnsiTheme="minorEastAsia" w:hint="eastAsia"/>
          <w:szCs w:val="21"/>
        </w:rPr>
        <w:t>カジノ施設の設置及び運営に伴う有害な影響の排除を適切に行うため国及び認定都道府県等が実施する施策への協力並びに、同条第３項のカジノ収益を活用した</w:t>
      </w:r>
      <w:r w:rsidR="00D4254C" w:rsidRPr="002A1C88">
        <w:rPr>
          <w:rFonts w:asciiTheme="minorEastAsia" w:eastAsiaTheme="minorEastAsia" w:hAnsiTheme="minorEastAsia" w:hint="eastAsia"/>
          <w:szCs w:val="21"/>
        </w:rPr>
        <w:t>ＩＲ</w:t>
      </w:r>
      <w:r w:rsidRPr="002A1C88">
        <w:rPr>
          <w:rFonts w:asciiTheme="minorEastAsia" w:eastAsiaTheme="minorEastAsia" w:hAnsiTheme="minorEastAsia" w:hint="eastAsia"/>
          <w:szCs w:val="21"/>
        </w:rPr>
        <w:t>施設の整備その他設置運営事業等の事業内容の向上及び認定都道府県等が実施する認定区域整備計画に関する施策への協力を</w:t>
      </w:r>
      <w:r w:rsidRPr="002A1C88">
        <w:rPr>
          <w:rFonts w:asciiTheme="minorEastAsia" w:eastAsiaTheme="minorEastAsia" w:hAnsiTheme="minorEastAsia" w:cstheme="majorHAnsi" w:hint="eastAsia"/>
          <w:szCs w:val="21"/>
        </w:rPr>
        <w:t>含むものである</w:t>
      </w:r>
      <w:r w:rsidRPr="002A1C88">
        <w:rPr>
          <w:rFonts w:asciiTheme="minorEastAsia" w:eastAsiaTheme="minorEastAsia" w:hAnsiTheme="minorEastAsia" w:cstheme="majorHAnsi"/>
          <w:szCs w:val="21"/>
        </w:rPr>
        <w:t>（なお、</w:t>
      </w:r>
      <w:r w:rsidR="0060226E">
        <w:rPr>
          <w:rFonts w:asciiTheme="minorEastAsia" w:eastAsiaTheme="minorEastAsia" w:hAnsiTheme="minorEastAsia" w:cstheme="majorHAnsi" w:hint="eastAsia"/>
          <w:szCs w:val="21"/>
        </w:rPr>
        <w:t>同</w:t>
      </w:r>
      <w:r w:rsidRPr="002A1C88">
        <w:rPr>
          <w:rFonts w:asciiTheme="minorEastAsia" w:eastAsiaTheme="minorEastAsia" w:hAnsiTheme="minorEastAsia" w:cstheme="majorHAnsi" w:hint="eastAsia"/>
          <w:szCs w:val="21"/>
        </w:rPr>
        <w:t>法第２条第５項に定</w:t>
      </w:r>
      <w:r w:rsidR="00696733" w:rsidRPr="002A1C88">
        <w:rPr>
          <w:rFonts w:asciiTheme="minorEastAsia" w:eastAsiaTheme="minorEastAsia" w:hAnsiTheme="minorEastAsia" w:cstheme="majorHAnsi" w:hint="eastAsia"/>
          <w:szCs w:val="21"/>
        </w:rPr>
        <w:t>め</w:t>
      </w:r>
      <w:r w:rsidRPr="002A1C88">
        <w:rPr>
          <w:rFonts w:asciiTheme="minorEastAsia" w:eastAsiaTheme="minorEastAsia" w:hAnsiTheme="minorEastAsia" w:cstheme="majorHAnsi" w:hint="eastAsia"/>
          <w:szCs w:val="21"/>
        </w:rPr>
        <w:t>る</w:t>
      </w:r>
      <w:r w:rsidRPr="002A1C88">
        <w:rPr>
          <w:rFonts w:asciiTheme="minorEastAsia" w:eastAsiaTheme="minorEastAsia" w:hAnsiTheme="minorEastAsia" w:cstheme="majorHAnsi"/>
          <w:szCs w:val="21"/>
        </w:rPr>
        <w:t>施設</w:t>
      </w:r>
      <w:r w:rsidR="00F243BA" w:rsidRPr="002A1C88">
        <w:rPr>
          <w:rFonts w:asciiTheme="minorEastAsia" w:eastAsiaTheme="minorEastAsia" w:hAnsiTheme="minorEastAsia" w:cstheme="majorHAnsi" w:hint="eastAsia"/>
          <w:szCs w:val="21"/>
        </w:rPr>
        <w:t>供</w:t>
      </w:r>
      <w:r w:rsidRPr="002A1C88">
        <w:rPr>
          <w:rFonts w:asciiTheme="minorEastAsia" w:eastAsiaTheme="minorEastAsia" w:hAnsiTheme="minorEastAsia" w:cstheme="majorHAnsi"/>
          <w:szCs w:val="21"/>
        </w:rPr>
        <w:t>用事業については</w:t>
      </w:r>
      <w:r w:rsidRPr="002A1C88">
        <w:rPr>
          <w:rFonts w:asciiTheme="minorEastAsia" w:eastAsiaTheme="minorEastAsia" w:hAnsiTheme="minorEastAsia" w:cstheme="majorHAnsi" w:hint="eastAsia"/>
          <w:szCs w:val="21"/>
        </w:rPr>
        <w:t>、</w:t>
      </w:r>
      <w:r w:rsidRPr="002A1C88">
        <w:rPr>
          <w:rFonts w:asciiTheme="minorEastAsia" w:eastAsiaTheme="minorEastAsia" w:hAnsiTheme="minorEastAsia" w:cstheme="majorHAnsi"/>
          <w:szCs w:val="21"/>
        </w:rPr>
        <w:t>大阪府・市として想定して</w:t>
      </w:r>
      <w:r w:rsidR="007E08AC" w:rsidRPr="002A1C88">
        <w:rPr>
          <w:rFonts w:asciiTheme="minorEastAsia" w:eastAsiaTheme="minorEastAsia" w:hAnsiTheme="minorEastAsia" w:cstheme="majorHAnsi" w:hint="eastAsia"/>
          <w:szCs w:val="21"/>
        </w:rPr>
        <w:t>い</w:t>
      </w:r>
      <w:r w:rsidRPr="002A1C88">
        <w:rPr>
          <w:rFonts w:asciiTheme="minorEastAsia" w:eastAsiaTheme="minorEastAsia" w:hAnsiTheme="minorEastAsia" w:cstheme="majorHAnsi"/>
          <w:szCs w:val="21"/>
        </w:rPr>
        <w:t>ない。）</w:t>
      </w:r>
      <w:r w:rsidR="00C021CA" w:rsidRPr="002A1C88">
        <w:rPr>
          <w:rFonts w:asciiTheme="minorEastAsia" w:eastAsiaTheme="minorEastAsia" w:hAnsiTheme="minorEastAsia" w:cstheme="majorHAnsi" w:hint="eastAsia"/>
          <w:szCs w:val="21"/>
        </w:rPr>
        <w:t>。</w:t>
      </w:r>
    </w:p>
    <w:p w14:paraId="3E7F7D48" w14:textId="0D372D27" w:rsidR="00870762" w:rsidRPr="002A1C88" w:rsidRDefault="00681E2D" w:rsidP="00EE7D4B">
      <w:pPr>
        <w:pStyle w:val="3"/>
        <w:keepNext w:val="0"/>
        <w:widowControl/>
        <w:numPr>
          <w:ilvl w:val="0"/>
          <w:numId w:val="1"/>
        </w:numPr>
        <w:ind w:leftChars="0" w:left="737" w:right="221" w:hanging="397"/>
        <w:rPr>
          <w:rFonts w:asciiTheme="minorEastAsia" w:eastAsiaTheme="minorEastAsia" w:hAnsiTheme="minorEastAsia" w:cstheme="majorHAnsi"/>
          <w:szCs w:val="21"/>
          <w:u w:val="single"/>
        </w:rPr>
      </w:pPr>
      <w:r w:rsidRPr="002A1C88">
        <w:rPr>
          <w:rFonts w:asciiTheme="minorEastAsia" w:eastAsiaTheme="minorEastAsia" w:hAnsiTheme="minorEastAsia" w:cstheme="majorHAnsi"/>
          <w:szCs w:val="21"/>
        </w:rPr>
        <w:t>大阪府</w:t>
      </w:r>
      <w:r w:rsidRPr="002A1C88">
        <w:rPr>
          <w:rFonts w:asciiTheme="minorEastAsia" w:eastAsiaTheme="minorEastAsia" w:hAnsiTheme="minorEastAsia" w:cstheme="majorHAnsi" w:hint="eastAsia"/>
          <w:szCs w:val="21"/>
        </w:rPr>
        <w:t>・市</w:t>
      </w:r>
      <w:r w:rsidRPr="002A1C88">
        <w:rPr>
          <w:rFonts w:asciiTheme="minorEastAsia" w:eastAsiaTheme="minorEastAsia" w:hAnsiTheme="minorEastAsia" w:cstheme="majorHAnsi"/>
          <w:szCs w:val="21"/>
        </w:rPr>
        <w:t>は、国が</w:t>
      </w:r>
      <w:r w:rsidR="00721BF3" w:rsidRPr="002A1C88">
        <w:rPr>
          <w:rFonts w:asciiTheme="minorEastAsia" w:eastAsiaTheme="minorEastAsia" w:hAnsiTheme="minorEastAsia" w:cstheme="majorHAnsi" w:hint="eastAsia"/>
          <w:szCs w:val="21"/>
        </w:rPr>
        <w:t>定める</w:t>
      </w:r>
      <w:r w:rsidRPr="002A1C88">
        <w:rPr>
          <w:rFonts w:asciiTheme="minorEastAsia" w:eastAsiaTheme="minorEastAsia" w:hAnsiTheme="minorEastAsia" w:cstheme="majorHAnsi"/>
          <w:szCs w:val="21"/>
        </w:rPr>
        <w:t>基本方針に即して実施方針を定め</w:t>
      </w:r>
      <w:r w:rsidRPr="002A1C88">
        <w:rPr>
          <w:rFonts w:asciiTheme="minorEastAsia" w:eastAsiaTheme="minorEastAsia" w:hAnsiTheme="minorEastAsia" w:cstheme="majorHAnsi" w:hint="eastAsia"/>
          <w:szCs w:val="21"/>
        </w:rPr>
        <w:t>た後</w:t>
      </w:r>
      <w:r w:rsidRPr="002A1C88">
        <w:rPr>
          <w:rFonts w:asciiTheme="minorEastAsia" w:eastAsiaTheme="minorEastAsia" w:hAnsiTheme="minorEastAsia" w:cstheme="majorHAnsi"/>
          <w:szCs w:val="21"/>
        </w:rPr>
        <w:t>、</w:t>
      </w:r>
      <w:r w:rsidRPr="002A1C88">
        <w:rPr>
          <w:rFonts w:asciiTheme="minorEastAsia" w:eastAsiaTheme="minorEastAsia" w:hAnsiTheme="minorEastAsia" w:cstheme="majorHAnsi" w:hint="eastAsia"/>
          <w:szCs w:val="21"/>
        </w:rPr>
        <w:t>特定複合観光施設</w:t>
      </w:r>
      <w:r w:rsidRPr="002A1C88">
        <w:rPr>
          <w:rFonts w:asciiTheme="minorEastAsia" w:eastAsiaTheme="minorEastAsia" w:hAnsiTheme="minorEastAsia" w:cstheme="majorHAnsi"/>
          <w:szCs w:val="21"/>
        </w:rPr>
        <w:t>区域</w:t>
      </w:r>
      <w:r w:rsidRPr="002A1C88">
        <w:rPr>
          <w:rFonts w:asciiTheme="minorEastAsia" w:eastAsiaTheme="minorEastAsia" w:hAnsiTheme="minorEastAsia" w:cstheme="majorHAnsi" w:hint="eastAsia"/>
          <w:szCs w:val="21"/>
        </w:rPr>
        <w:t>の</w:t>
      </w:r>
      <w:r w:rsidRPr="002A1C88">
        <w:rPr>
          <w:rFonts w:asciiTheme="minorEastAsia" w:eastAsiaTheme="minorEastAsia" w:hAnsiTheme="minorEastAsia" w:cstheme="majorHAnsi"/>
          <w:szCs w:val="21"/>
        </w:rPr>
        <w:t>整備</w:t>
      </w:r>
      <w:r w:rsidRPr="002A1C88">
        <w:rPr>
          <w:rFonts w:asciiTheme="minorEastAsia" w:eastAsiaTheme="minorEastAsia" w:hAnsiTheme="minorEastAsia" w:cstheme="majorHAnsi" w:hint="eastAsia"/>
          <w:szCs w:val="21"/>
        </w:rPr>
        <w:t>に関する</w:t>
      </w:r>
      <w:r w:rsidRPr="002A1C88">
        <w:rPr>
          <w:rFonts w:asciiTheme="minorEastAsia" w:eastAsiaTheme="minorEastAsia" w:hAnsiTheme="minorEastAsia" w:cstheme="majorHAnsi"/>
          <w:szCs w:val="21"/>
        </w:rPr>
        <w:t>計画</w:t>
      </w:r>
      <w:r w:rsidRPr="002A1C88">
        <w:rPr>
          <w:rFonts w:asciiTheme="minorEastAsia" w:eastAsiaTheme="minorEastAsia" w:hAnsiTheme="minorEastAsia" w:cstheme="majorHAnsi" w:hint="eastAsia"/>
          <w:szCs w:val="21"/>
        </w:rPr>
        <w:t>（以下「区域整備計画」という。）</w:t>
      </w:r>
      <w:r w:rsidRPr="002A1C88">
        <w:rPr>
          <w:rFonts w:asciiTheme="minorEastAsia" w:eastAsiaTheme="minorEastAsia" w:hAnsiTheme="minorEastAsia" w:cstheme="majorHAnsi"/>
          <w:szCs w:val="21"/>
        </w:rPr>
        <w:t>を共同して作成し国の認定を申請する民間事業者を公募の方法により選定する。</w:t>
      </w:r>
    </w:p>
    <w:p w14:paraId="5B05B6D8" w14:textId="4657EE99" w:rsidR="00870762" w:rsidRPr="002A1C88" w:rsidRDefault="00681E2D" w:rsidP="00EE7D4B">
      <w:pPr>
        <w:pStyle w:val="3"/>
        <w:keepNext w:val="0"/>
        <w:widowControl/>
        <w:numPr>
          <w:ilvl w:val="0"/>
          <w:numId w:val="1"/>
        </w:numPr>
        <w:ind w:leftChars="0" w:left="737" w:right="221" w:hanging="397"/>
        <w:rPr>
          <w:rFonts w:asciiTheme="minorEastAsia" w:eastAsiaTheme="minorEastAsia" w:hAnsiTheme="minorEastAsia" w:cstheme="majorHAnsi"/>
          <w:szCs w:val="21"/>
          <w:u w:val="single"/>
        </w:rPr>
      </w:pPr>
      <w:r w:rsidRPr="002A1C88">
        <w:rPr>
          <w:rFonts w:asciiTheme="minorEastAsia" w:eastAsiaTheme="minorEastAsia" w:hAnsiTheme="minorEastAsia" w:cstheme="majorHAnsi" w:hint="eastAsia"/>
          <w:szCs w:val="21"/>
        </w:rPr>
        <w:t>大阪府・市は、</w:t>
      </w:r>
      <w:r w:rsidR="00C021CA" w:rsidRPr="002A1C88">
        <w:rPr>
          <w:rFonts w:asciiTheme="minorEastAsia" w:eastAsiaTheme="minorEastAsia" w:hAnsiTheme="minorEastAsia" w:cstheme="majorHAnsi" w:hint="eastAsia"/>
          <w:szCs w:val="21"/>
        </w:rPr>
        <w:t>公募により選定された、</w:t>
      </w:r>
      <w:r w:rsidRPr="002A1C88">
        <w:rPr>
          <w:rFonts w:asciiTheme="minorEastAsia" w:eastAsiaTheme="minorEastAsia" w:hAnsiTheme="minorEastAsia" w:cstheme="majorHAnsi" w:hint="eastAsia"/>
          <w:szCs w:val="21"/>
        </w:rPr>
        <w:t>本事業を行おうとする</w:t>
      </w:r>
      <w:r w:rsidR="00172923" w:rsidRPr="002A1C88">
        <w:rPr>
          <w:rFonts w:asciiTheme="minorEastAsia" w:eastAsiaTheme="minorEastAsia" w:hAnsiTheme="minorEastAsia" w:cstheme="majorHAnsi" w:hint="eastAsia"/>
          <w:szCs w:val="21"/>
        </w:rPr>
        <w:t>民間事業者</w:t>
      </w:r>
      <w:r w:rsidR="009F0A3B" w:rsidRPr="002A1C88">
        <w:rPr>
          <w:rFonts w:asciiTheme="minorEastAsia" w:eastAsiaTheme="minorEastAsia" w:hAnsiTheme="minorEastAsia" w:cstheme="majorHAnsi" w:hint="eastAsia"/>
          <w:szCs w:val="21"/>
        </w:rPr>
        <w:t>（以下「設置運営事業予定者」という。）</w:t>
      </w:r>
      <w:r w:rsidRPr="002A1C88">
        <w:rPr>
          <w:rFonts w:asciiTheme="minorEastAsia" w:eastAsiaTheme="minorEastAsia" w:hAnsiTheme="minorEastAsia" w:cstheme="majorHAnsi"/>
          <w:szCs w:val="21"/>
        </w:rPr>
        <w:t>と共同して</w:t>
      </w:r>
      <w:r w:rsidRPr="002A1C88">
        <w:rPr>
          <w:rFonts w:asciiTheme="minorEastAsia" w:eastAsiaTheme="minorEastAsia" w:hAnsiTheme="minorEastAsia" w:cstheme="majorHAnsi" w:hint="eastAsia"/>
          <w:szCs w:val="21"/>
        </w:rPr>
        <w:t>、</w:t>
      </w:r>
      <w:r w:rsidRPr="002A1C88">
        <w:rPr>
          <w:rFonts w:asciiTheme="minorEastAsia" w:eastAsiaTheme="minorEastAsia" w:hAnsiTheme="minorEastAsia" w:cstheme="majorHAnsi"/>
          <w:szCs w:val="21"/>
        </w:rPr>
        <w:t>区域整備計画を作成し</w:t>
      </w:r>
      <w:r w:rsidRPr="002A1C88">
        <w:rPr>
          <w:rFonts w:asciiTheme="minorEastAsia" w:eastAsiaTheme="minorEastAsia" w:hAnsiTheme="minorEastAsia" w:cstheme="majorHAnsi" w:hint="eastAsia"/>
          <w:szCs w:val="21"/>
        </w:rPr>
        <w:t>、及び</w:t>
      </w:r>
      <w:r w:rsidRPr="002A1C88">
        <w:rPr>
          <w:rFonts w:asciiTheme="minorEastAsia" w:eastAsiaTheme="minorEastAsia" w:hAnsiTheme="minorEastAsia" w:cstheme="majorHAnsi"/>
          <w:szCs w:val="21"/>
        </w:rPr>
        <w:t>国への認定申請を行う。また、</w:t>
      </w:r>
      <w:r w:rsidR="00696733" w:rsidRPr="002A1C88">
        <w:rPr>
          <w:rFonts w:asciiTheme="minorEastAsia" w:eastAsiaTheme="minorEastAsia" w:hAnsiTheme="minorEastAsia" w:cstheme="majorHAnsi" w:hint="eastAsia"/>
          <w:szCs w:val="21"/>
        </w:rPr>
        <w:t>設置運営事業予定者</w:t>
      </w:r>
      <w:r w:rsidRPr="002A1C88">
        <w:rPr>
          <w:rFonts w:asciiTheme="minorEastAsia" w:eastAsiaTheme="minorEastAsia" w:hAnsiTheme="minorEastAsia" w:cstheme="majorHAnsi" w:hint="eastAsia"/>
          <w:szCs w:val="21"/>
        </w:rPr>
        <w:t>は、</w:t>
      </w:r>
      <w:r w:rsidRPr="002A1C88">
        <w:rPr>
          <w:rFonts w:asciiTheme="minorEastAsia" w:eastAsiaTheme="minorEastAsia" w:hAnsiTheme="minorEastAsia" w:cstheme="majorHAnsi"/>
          <w:szCs w:val="21"/>
        </w:rPr>
        <w:t>専ら</w:t>
      </w:r>
      <w:r w:rsidRPr="002A1C88">
        <w:rPr>
          <w:rFonts w:asciiTheme="minorEastAsia" w:eastAsiaTheme="minorEastAsia" w:hAnsiTheme="minorEastAsia" w:cstheme="majorHAnsi" w:hint="eastAsia"/>
          <w:szCs w:val="21"/>
        </w:rPr>
        <w:t>本</w:t>
      </w:r>
      <w:r w:rsidRPr="002A1C88">
        <w:rPr>
          <w:rFonts w:asciiTheme="minorEastAsia" w:eastAsiaTheme="minorEastAsia" w:hAnsiTheme="minorEastAsia" w:cstheme="majorHAnsi"/>
          <w:szCs w:val="21"/>
        </w:rPr>
        <w:t>事業のみを行う会社法</w:t>
      </w:r>
      <w:r w:rsidR="00B133ED" w:rsidRPr="002A1C88">
        <w:rPr>
          <w:rFonts w:asciiTheme="minorEastAsia" w:eastAsiaTheme="minorEastAsia" w:hAnsiTheme="minorEastAsia" w:cstheme="majorHAnsi" w:hint="eastAsia"/>
          <w:szCs w:val="21"/>
        </w:rPr>
        <w:t>（平成17年法律第86号）</w:t>
      </w:r>
      <w:r w:rsidRPr="002A1C88">
        <w:rPr>
          <w:rFonts w:asciiTheme="minorEastAsia" w:eastAsiaTheme="minorEastAsia" w:hAnsiTheme="minorEastAsia" w:cstheme="majorHAnsi"/>
          <w:szCs w:val="21"/>
        </w:rPr>
        <w:t>に規定する会社を設立する。</w:t>
      </w:r>
    </w:p>
    <w:p w14:paraId="7266F8B2" w14:textId="1263CE58" w:rsidR="00870762" w:rsidRPr="002A1C88" w:rsidRDefault="00681E2D" w:rsidP="00EE7D4B">
      <w:pPr>
        <w:pStyle w:val="3"/>
        <w:keepNext w:val="0"/>
        <w:widowControl/>
        <w:numPr>
          <w:ilvl w:val="0"/>
          <w:numId w:val="1"/>
        </w:numPr>
        <w:ind w:leftChars="0" w:left="737" w:right="221" w:hanging="397"/>
        <w:rPr>
          <w:rFonts w:asciiTheme="minorEastAsia" w:eastAsiaTheme="minorEastAsia" w:hAnsiTheme="minorEastAsia" w:cstheme="majorHAnsi"/>
          <w:szCs w:val="21"/>
          <w:u w:val="single"/>
        </w:rPr>
      </w:pPr>
      <w:r w:rsidRPr="002A1C88">
        <w:rPr>
          <w:rFonts w:asciiTheme="minorEastAsia" w:eastAsiaTheme="minorEastAsia" w:hAnsiTheme="minorEastAsia" w:cstheme="majorHAnsi"/>
          <w:szCs w:val="21"/>
        </w:rPr>
        <w:t>国の</w:t>
      </w:r>
      <w:r w:rsidRPr="002A1C88">
        <w:rPr>
          <w:rFonts w:asciiTheme="minorEastAsia" w:eastAsiaTheme="minorEastAsia" w:hAnsiTheme="minorEastAsia" w:cstheme="majorHAnsi" w:hint="eastAsia"/>
          <w:szCs w:val="21"/>
        </w:rPr>
        <w:t>区域整備計画の</w:t>
      </w:r>
      <w:r w:rsidRPr="002A1C88">
        <w:rPr>
          <w:rFonts w:asciiTheme="minorEastAsia" w:eastAsiaTheme="minorEastAsia" w:hAnsiTheme="minorEastAsia" w:cstheme="majorHAnsi"/>
          <w:szCs w:val="21"/>
        </w:rPr>
        <w:t>認定を</w:t>
      </w:r>
      <w:r w:rsidRPr="002A1C88">
        <w:rPr>
          <w:rFonts w:asciiTheme="minorEastAsia" w:eastAsiaTheme="minorEastAsia" w:hAnsiTheme="minorEastAsia" w:cstheme="majorHAnsi" w:hint="eastAsia"/>
          <w:szCs w:val="21"/>
        </w:rPr>
        <w:t>受けた</w:t>
      </w:r>
      <w:r w:rsidRPr="002A1C88">
        <w:rPr>
          <w:rFonts w:asciiTheme="minorEastAsia" w:eastAsiaTheme="minorEastAsia" w:hAnsiTheme="minorEastAsia" w:cstheme="majorHAnsi"/>
          <w:szCs w:val="21"/>
        </w:rPr>
        <w:t>後、</w:t>
      </w:r>
      <w:r w:rsidR="00172923" w:rsidRPr="002A1C88">
        <w:rPr>
          <w:rFonts w:asciiTheme="minorEastAsia" w:eastAsiaTheme="minorEastAsia" w:hAnsiTheme="minorEastAsia" w:cstheme="majorHAnsi"/>
          <w:szCs w:val="21"/>
        </w:rPr>
        <w:t>設置運営事業者</w:t>
      </w:r>
      <w:r w:rsidRPr="002A1C88">
        <w:rPr>
          <w:rFonts w:asciiTheme="minorEastAsia" w:eastAsiaTheme="minorEastAsia" w:hAnsiTheme="minorEastAsia" w:cstheme="majorHAnsi"/>
          <w:szCs w:val="21"/>
        </w:rPr>
        <w:t>は、大阪府</w:t>
      </w:r>
      <w:r w:rsidRPr="002A1C88">
        <w:rPr>
          <w:rFonts w:asciiTheme="minorEastAsia" w:eastAsiaTheme="minorEastAsia" w:hAnsiTheme="minorEastAsia" w:cstheme="majorHAnsi" w:hint="eastAsia"/>
          <w:szCs w:val="21"/>
        </w:rPr>
        <w:t>・市</w:t>
      </w:r>
      <w:r w:rsidRPr="002A1C88">
        <w:rPr>
          <w:rFonts w:asciiTheme="minorEastAsia" w:eastAsiaTheme="minorEastAsia" w:hAnsiTheme="minorEastAsia" w:cstheme="majorHAnsi"/>
          <w:szCs w:val="21"/>
        </w:rPr>
        <w:t>との間で実施協定を締結するとともに、大阪市との間で大阪市有地の使用に必要となる契約を締結</w:t>
      </w:r>
      <w:r w:rsidRPr="002A1C88">
        <w:rPr>
          <w:rFonts w:asciiTheme="minorEastAsia" w:eastAsiaTheme="minorEastAsia" w:hAnsiTheme="minorEastAsia" w:cstheme="majorHAnsi" w:hint="eastAsia"/>
          <w:szCs w:val="21"/>
        </w:rPr>
        <w:t>する。</w:t>
      </w:r>
    </w:p>
    <w:p w14:paraId="6EA6954E" w14:textId="1C6ADEEF" w:rsidR="00681E2D" w:rsidRPr="002A1C88" w:rsidRDefault="00172923" w:rsidP="00EE7D4B">
      <w:pPr>
        <w:pStyle w:val="3"/>
        <w:keepNext w:val="0"/>
        <w:widowControl/>
        <w:numPr>
          <w:ilvl w:val="0"/>
          <w:numId w:val="1"/>
        </w:numPr>
        <w:ind w:leftChars="0" w:left="737" w:right="221" w:hanging="397"/>
        <w:rPr>
          <w:rFonts w:asciiTheme="minorEastAsia" w:eastAsiaTheme="minorEastAsia" w:hAnsiTheme="minorEastAsia" w:cstheme="majorHAnsi"/>
          <w:szCs w:val="21"/>
          <w:u w:val="single"/>
        </w:rPr>
      </w:pPr>
      <w:r w:rsidRPr="002A1C88">
        <w:rPr>
          <w:rFonts w:asciiTheme="minorEastAsia" w:eastAsiaTheme="minorEastAsia" w:hAnsiTheme="minorEastAsia" w:cstheme="majorHAnsi"/>
          <w:szCs w:val="21"/>
        </w:rPr>
        <w:t>設置運営事業者</w:t>
      </w:r>
      <w:r w:rsidR="00681E2D" w:rsidRPr="002A1C88">
        <w:rPr>
          <w:rFonts w:asciiTheme="minorEastAsia" w:eastAsiaTheme="minorEastAsia" w:hAnsiTheme="minorEastAsia" w:cstheme="majorHAnsi"/>
          <w:szCs w:val="21"/>
        </w:rPr>
        <w:t>は、自らの責任と負担により、必要となる許認可等を取得するとともに、認定区域整備計画及び実施協定等に従い</w:t>
      </w:r>
      <w:r w:rsidR="00681E2D" w:rsidRPr="002A1C88">
        <w:rPr>
          <w:rFonts w:asciiTheme="minorEastAsia" w:eastAsiaTheme="minorEastAsia" w:hAnsiTheme="minorEastAsia" w:cstheme="majorHAnsi" w:hint="eastAsia"/>
          <w:szCs w:val="21"/>
        </w:rPr>
        <w:t>本</w:t>
      </w:r>
      <w:r w:rsidR="00681E2D" w:rsidRPr="002A1C88">
        <w:rPr>
          <w:rFonts w:asciiTheme="minorEastAsia" w:eastAsiaTheme="minorEastAsia" w:hAnsiTheme="minorEastAsia" w:cstheme="majorHAnsi"/>
          <w:szCs w:val="21"/>
        </w:rPr>
        <w:t>事業を実施する。</w:t>
      </w:r>
    </w:p>
    <w:p w14:paraId="6C48BBD3" w14:textId="77777777" w:rsidR="00EF743B" w:rsidRPr="002A1C88" w:rsidRDefault="00EF743B" w:rsidP="00EE7D4B">
      <w:pPr>
        <w:pStyle w:val="afd"/>
        <w:snapToGrid/>
        <w:spacing w:line="240" w:lineRule="auto"/>
        <w:ind w:left="405"/>
      </w:pPr>
    </w:p>
    <w:p w14:paraId="3D5A8D68" w14:textId="683F2455" w:rsidR="00EF743B" w:rsidRPr="002A1C88" w:rsidRDefault="00EF743B" w:rsidP="00EE7D4B">
      <w:pPr>
        <w:pStyle w:val="2"/>
        <w:widowControl/>
        <w:numPr>
          <w:ilvl w:val="0"/>
          <w:numId w:val="5"/>
        </w:numPr>
        <w:ind w:left="567" w:hanging="448"/>
        <w:jc w:val="left"/>
        <w:rPr>
          <w:rFonts w:asciiTheme="majorEastAsia" w:hAnsiTheme="majorEastAsia" w:cstheme="majorHAnsi"/>
          <w:szCs w:val="21"/>
        </w:rPr>
      </w:pPr>
      <w:bookmarkStart w:id="13" w:name="_Toc6995360"/>
      <w:r w:rsidRPr="002A1C88">
        <w:rPr>
          <w:rFonts w:asciiTheme="majorEastAsia" w:hAnsiTheme="majorEastAsia" w:cstheme="majorHAnsi" w:hint="eastAsia"/>
          <w:szCs w:val="21"/>
        </w:rPr>
        <w:t>事業期間の考え方</w:t>
      </w:r>
      <w:bookmarkEnd w:id="13"/>
    </w:p>
    <w:p w14:paraId="1A0F3466" w14:textId="1215436A" w:rsidR="00EF743B" w:rsidRPr="002A1C88" w:rsidRDefault="00EF743B" w:rsidP="00F74867">
      <w:pPr>
        <w:pStyle w:val="af4"/>
        <w:numPr>
          <w:ilvl w:val="2"/>
          <w:numId w:val="42"/>
        </w:numPr>
        <w:snapToGrid/>
        <w:spacing w:line="240" w:lineRule="auto"/>
        <w:ind w:leftChars="0" w:left="737" w:rightChars="0" w:right="221" w:firstLineChars="0" w:hanging="397"/>
        <w:jc w:val="both"/>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事業期間は、</w:t>
      </w:r>
      <w:r w:rsidR="00D4254C" w:rsidRPr="002A1C88">
        <w:rPr>
          <w:rFonts w:asciiTheme="minorEastAsia" w:eastAsiaTheme="minorEastAsia" w:hAnsiTheme="minorEastAsia" w:cstheme="majorHAnsi"/>
          <w:sz w:val="21"/>
          <w:szCs w:val="21"/>
        </w:rPr>
        <w:t>ＩＲ</w:t>
      </w:r>
      <w:r w:rsidRPr="002A1C88">
        <w:rPr>
          <w:rFonts w:asciiTheme="minorEastAsia" w:eastAsiaTheme="minorEastAsia" w:hAnsiTheme="minorEastAsia" w:cstheme="majorHAnsi"/>
          <w:sz w:val="21"/>
          <w:szCs w:val="21"/>
        </w:rPr>
        <w:t>整備法第９条第11項の認定の日から起算して【</w:t>
      </w:r>
      <w:r w:rsidR="003E4AEF" w:rsidRPr="002A1C88">
        <w:rPr>
          <w:rFonts w:asciiTheme="minorEastAsia" w:eastAsiaTheme="minorEastAsia" w:hAnsiTheme="minorEastAsia" w:cstheme="majorHAnsi" w:hint="eastAsia"/>
          <w:sz w:val="21"/>
          <w:szCs w:val="21"/>
        </w:rPr>
        <w:t>35</w:t>
      </w:r>
      <w:r w:rsidR="00C45D0F"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sz w:val="21"/>
          <w:szCs w:val="21"/>
        </w:rPr>
        <w:t>年</w:t>
      </w:r>
      <w:r w:rsidR="008C7F0A" w:rsidRPr="002A1C88">
        <w:rPr>
          <w:rFonts w:asciiTheme="minorEastAsia" w:eastAsiaTheme="minorEastAsia" w:hAnsiTheme="minorEastAsia" w:cstheme="majorHAnsi" w:hint="eastAsia"/>
          <w:sz w:val="21"/>
          <w:szCs w:val="21"/>
        </w:rPr>
        <w:t>間</w:t>
      </w:r>
      <w:r w:rsidRPr="002A1C88">
        <w:rPr>
          <w:rFonts w:asciiTheme="minorEastAsia" w:eastAsiaTheme="minorEastAsia" w:hAnsiTheme="minorEastAsia" w:cstheme="majorHAnsi"/>
          <w:sz w:val="21"/>
          <w:szCs w:val="21"/>
        </w:rPr>
        <w:t>とする。</w:t>
      </w:r>
      <w:r w:rsidR="003450E2" w:rsidRPr="002A1C88">
        <w:rPr>
          <w:rFonts w:asciiTheme="minorEastAsia" w:eastAsiaTheme="minorEastAsia" w:hAnsiTheme="minorEastAsia" w:cstheme="majorHAnsi"/>
          <w:sz w:val="21"/>
          <w:szCs w:val="21"/>
        </w:rPr>
        <w:br/>
      </w:r>
      <w:r w:rsidRPr="002A1C88">
        <w:rPr>
          <w:rFonts w:asciiTheme="minorEastAsia" w:eastAsiaTheme="minorEastAsia" w:hAnsiTheme="minorEastAsia" w:cstheme="majorHAnsi" w:hint="eastAsia"/>
          <w:sz w:val="21"/>
          <w:szCs w:val="21"/>
        </w:rPr>
        <w:t>なお</w:t>
      </w:r>
      <w:r w:rsidRPr="002A1C88">
        <w:rPr>
          <w:rFonts w:asciiTheme="minorEastAsia" w:eastAsiaTheme="minorEastAsia" w:hAnsiTheme="minorEastAsia" w:cstheme="majorHAnsi"/>
          <w:sz w:val="21"/>
          <w:szCs w:val="21"/>
        </w:rPr>
        <w:t>、</w:t>
      </w:r>
      <w:r w:rsidR="00172923" w:rsidRPr="002A1C88">
        <w:rPr>
          <w:rFonts w:asciiTheme="minorEastAsia" w:eastAsiaTheme="minorEastAsia" w:hAnsiTheme="minorEastAsia" w:cstheme="majorHAnsi"/>
          <w:sz w:val="21"/>
          <w:szCs w:val="21"/>
        </w:rPr>
        <w:t>設置運営事業者</w:t>
      </w:r>
      <w:r w:rsidR="005F7E67">
        <w:rPr>
          <w:rFonts w:asciiTheme="minorEastAsia" w:eastAsiaTheme="minorEastAsia" w:hAnsiTheme="minorEastAsia" w:cstheme="majorHAnsi"/>
          <w:sz w:val="21"/>
          <w:szCs w:val="21"/>
        </w:rPr>
        <w:t>は、事業期間の満了に</w:t>
      </w:r>
      <w:r w:rsidR="005F7E67">
        <w:rPr>
          <w:rFonts w:asciiTheme="minorEastAsia" w:eastAsiaTheme="minorEastAsia" w:hAnsiTheme="minorEastAsia" w:cstheme="majorHAnsi" w:hint="eastAsia"/>
          <w:sz w:val="21"/>
          <w:szCs w:val="21"/>
        </w:rPr>
        <w:t>あ</w:t>
      </w:r>
      <w:r w:rsidRPr="002A1C88">
        <w:rPr>
          <w:rFonts w:asciiTheme="minorEastAsia" w:eastAsiaTheme="minorEastAsia" w:hAnsiTheme="minorEastAsia" w:cstheme="majorHAnsi"/>
          <w:sz w:val="21"/>
          <w:szCs w:val="21"/>
        </w:rPr>
        <w:t>たってその延長を申し出ることができ、大阪府・市の合意が得られた場合には、事業期間を延長できるものとする。</w:t>
      </w:r>
    </w:p>
    <w:p w14:paraId="5459DA89" w14:textId="66C5715B" w:rsidR="00EF743B" w:rsidRPr="002A1C88" w:rsidRDefault="00145EE5" w:rsidP="00F74867">
      <w:pPr>
        <w:pStyle w:val="af4"/>
        <w:numPr>
          <w:ilvl w:val="2"/>
          <w:numId w:val="42"/>
        </w:numPr>
        <w:snapToGrid/>
        <w:spacing w:line="240" w:lineRule="auto"/>
        <w:ind w:leftChars="0" w:left="737" w:rightChars="0" w:right="221" w:firstLineChars="0" w:hanging="397"/>
        <w:jc w:val="both"/>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事業期間は、</w:t>
      </w:r>
      <w:r w:rsidR="00EF743B" w:rsidRPr="002A1C88">
        <w:rPr>
          <w:rFonts w:asciiTheme="minorEastAsia" w:eastAsiaTheme="minorEastAsia" w:hAnsiTheme="minorEastAsia" w:cstheme="majorHAnsi" w:hint="eastAsia"/>
          <w:sz w:val="21"/>
          <w:szCs w:val="21"/>
        </w:rPr>
        <w:t>大阪府・市</w:t>
      </w:r>
      <w:r w:rsidR="00EF743B" w:rsidRPr="002A1C88">
        <w:rPr>
          <w:rFonts w:asciiTheme="minorEastAsia" w:eastAsiaTheme="minorEastAsia" w:hAnsiTheme="minorEastAsia" w:cstheme="majorHAnsi"/>
          <w:sz w:val="21"/>
          <w:szCs w:val="21"/>
        </w:rPr>
        <w:t>と</w:t>
      </w:r>
      <w:r w:rsidR="00172923" w:rsidRPr="002A1C88">
        <w:rPr>
          <w:rFonts w:asciiTheme="minorEastAsia" w:eastAsiaTheme="minorEastAsia" w:hAnsiTheme="minorEastAsia" w:cstheme="majorHAnsi"/>
          <w:sz w:val="21"/>
          <w:szCs w:val="21"/>
        </w:rPr>
        <w:t>設置運営事業者</w:t>
      </w:r>
      <w:r w:rsidR="00B133ED" w:rsidRPr="002A1C88">
        <w:rPr>
          <w:rFonts w:asciiTheme="minorEastAsia" w:eastAsiaTheme="minorEastAsia" w:hAnsiTheme="minorEastAsia" w:cstheme="majorHAnsi"/>
          <w:sz w:val="21"/>
          <w:szCs w:val="21"/>
        </w:rPr>
        <w:t>が締結する</w:t>
      </w:r>
      <w:r w:rsidR="00EF743B" w:rsidRPr="002A1C88">
        <w:rPr>
          <w:rFonts w:asciiTheme="minorEastAsia" w:eastAsiaTheme="minorEastAsia" w:hAnsiTheme="minorEastAsia" w:cstheme="majorHAnsi"/>
          <w:sz w:val="21"/>
          <w:szCs w:val="21"/>
        </w:rPr>
        <w:t>実施協定</w:t>
      </w:r>
      <w:r w:rsidRPr="002A1C88">
        <w:rPr>
          <w:rFonts w:asciiTheme="minorEastAsia" w:eastAsiaTheme="minorEastAsia" w:hAnsiTheme="minorEastAsia" w:cstheme="majorHAnsi" w:hint="eastAsia"/>
          <w:sz w:val="21"/>
          <w:szCs w:val="21"/>
        </w:rPr>
        <w:t>において定める</w:t>
      </w:r>
      <w:r w:rsidR="00E238C3">
        <w:rPr>
          <w:rFonts w:asciiTheme="minorEastAsia" w:eastAsiaTheme="minorEastAsia" w:hAnsiTheme="minorEastAsia" w:cstheme="majorHAnsi" w:hint="eastAsia"/>
          <w:sz w:val="21"/>
          <w:szCs w:val="21"/>
        </w:rPr>
        <w:t>。</w:t>
      </w:r>
    </w:p>
    <w:p w14:paraId="6883087B" w14:textId="097646E0" w:rsidR="00B21D30" w:rsidRPr="002A1C88" w:rsidRDefault="00EF743B" w:rsidP="00F74867">
      <w:pPr>
        <w:pStyle w:val="af4"/>
        <w:numPr>
          <w:ilvl w:val="2"/>
          <w:numId w:val="42"/>
        </w:numPr>
        <w:snapToGrid/>
        <w:spacing w:line="240" w:lineRule="auto"/>
        <w:ind w:leftChars="0" w:left="737" w:rightChars="0" w:right="221" w:firstLineChars="0" w:hanging="397"/>
        <w:jc w:val="both"/>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事業期間の考え方等の詳細については、</w:t>
      </w:r>
      <w:r w:rsidR="002C670A" w:rsidRPr="002A1C88">
        <w:rPr>
          <w:rFonts w:asciiTheme="minorEastAsia" w:eastAsiaTheme="minorEastAsia" w:hAnsiTheme="minorEastAsia" w:cstheme="majorHAnsi" w:hint="eastAsia"/>
          <w:sz w:val="21"/>
          <w:szCs w:val="21"/>
        </w:rPr>
        <w:t>国の定める基本方針を踏まえた</w:t>
      </w:r>
      <w:r w:rsidR="005946AA" w:rsidRPr="002A1C88">
        <w:rPr>
          <w:rFonts w:asciiTheme="minorEastAsia" w:eastAsiaTheme="minorEastAsia" w:hAnsiTheme="minorEastAsia" w:cstheme="majorHAnsi" w:hint="eastAsia"/>
          <w:sz w:val="21"/>
          <w:szCs w:val="21"/>
        </w:rPr>
        <w:t>うえ</w:t>
      </w:r>
      <w:r w:rsidR="00583D7D">
        <w:rPr>
          <w:rFonts w:asciiTheme="minorEastAsia" w:eastAsiaTheme="minorEastAsia" w:hAnsiTheme="minorEastAsia" w:cstheme="majorHAnsi" w:hint="eastAsia"/>
          <w:sz w:val="21"/>
          <w:szCs w:val="21"/>
        </w:rPr>
        <w:t>で</w:t>
      </w:r>
      <w:r w:rsidR="002C670A" w:rsidRPr="002A1C88">
        <w:rPr>
          <w:rFonts w:asciiTheme="minorEastAsia" w:eastAsiaTheme="minorEastAsia" w:hAnsiTheme="minorEastAsia" w:cstheme="majorHAnsi" w:hint="eastAsia"/>
          <w:sz w:val="21"/>
          <w:szCs w:val="21"/>
        </w:rPr>
        <w:t>、実施方針及びRFPにおいて提示する。また、</w:t>
      </w:r>
      <w:r w:rsidR="003450E2" w:rsidRPr="002A1C88">
        <w:rPr>
          <w:rFonts w:asciiTheme="minorEastAsia" w:eastAsiaTheme="minorEastAsia" w:hAnsiTheme="minorEastAsia" w:cstheme="majorHAnsi" w:hint="eastAsia"/>
          <w:sz w:val="21"/>
          <w:szCs w:val="21"/>
        </w:rPr>
        <w:t>本RFCに参加し、事業コンセプト等を提案する者（以下「</w:t>
      </w:r>
      <w:r w:rsidR="00FF59D6" w:rsidRPr="002A1C88">
        <w:rPr>
          <w:rFonts w:asciiTheme="minorEastAsia" w:eastAsiaTheme="minorEastAsia" w:hAnsiTheme="minorEastAsia" w:cstheme="majorHAnsi"/>
          <w:sz w:val="21"/>
          <w:szCs w:val="21"/>
        </w:rPr>
        <w:t>RFC</w:t>
      </w:r>
      <w:r w:rsidRPr="002A1C88">
        <w:rPr>
          <w:rFonts w:asciiTheme="minorEastAsia" w:eastAsiaTheme="minorEastAsia" w:hAnsiTheme="minorEastAsia" w:cstheme="majorHAnsi"/>
          <w:sz w:val="21"/>
          <w:szCs w:val="21"/>
        </w:rPr>
        <w:t>提案者</w:t>
      </w:r>
      <w:r w:rsidR="003450E2" w:rsidRPr="002A1C88">
        <w:rPr>
          <w:rFonts w:asciiTheme="minorEastAsia" w:eastAsiaTheme="minorEastAsia" w:hAnsiTheme="minorEastAsia" w:cstheme="majorHAnsi" w:hint="eastAsia"/>
          <w:sz w:val="21"/>
          <w:szCs w:val="21"/>
        </w:rPr>
        <w:t>」という。）</w:t>
      </w:r>
      <w:r w:rsidRPr="002A1C88">
        <w:rPr>
          <w:rFonts w:asciiTheme="minorEastAsia" w:eastAsiaTheme="minorEastAsia" w:hAnsiTheme="minorEastAsia" w:cstheme="majorHAnsi"/>
          <w:sz w:val="21"/>
          <w:szCs w:val="21"/>
        </w:rPr>
        <w:t>を対象に実施する対話において、対話実施時点で大阪府・市が想定する条件を提示する予定である。</w:t>
      </w:r>
    </w:p>
    <w:p w14:paraId="6C8272B0" w14:textId="77777777" w:rsidR="00885B04" w:rsidRPr="002A1C88" w:rsidRDefault="00885B04" w:rsidP="00EE7D4B">
      <w:pPr>
        <w:widowControl/>
        <w:jc w:val="left"/>
        <w:rPr>
          <w:rFonts w:asciiTheme="minorEastAsia" w:hAnsiTheme="minorEastAsia" w:cstheme="majorHAnsi"/>
          <w:kern w:val="0"/>
          <w:szCs w:val="21"/>
        </w:rPr>
      </w:pPr>
    </w:p>
    <w:p w14:paraId="38CF23F9" w14:textId="53296CD1" w:rsidR="00870762" w:rsidRPr="002A1C88" w:rsidRDefault="00D4254C" w:rsidP="00EE7D4B">
      <w:pPr>
        <w:pStyle w:val="2"/>
        <w:widowControl/>
        <w:numPr>
          <w:ilvl w:val="0"/>
          <w:numId w:val="5"/>
        </w:numPr>
        <w:ind w:left="567" w:hanging="448"/>
        <w:jc w:val="left"/>
        <w:rPr>
          <w:rFonts w:asciiTheme="majorEastAsia" w:hAnsiTheme="majorEastAsia" w:cstheme="majorHAnsi"/>
          <w:szCs w:val="21"/>
        </w:rPr>
      </w:pPr>
      <w:bookmarkStart w:id="14" w:name="_Toc6995361"/>
      <w:r w:rsidRPr="002A1C88">
        <w:rPr>
          <w:rFonts w:asciiTheme="majorEastAsia" w:hAnsiTheme="majorEastAsia" w:cstheme="majorHAnsi"/>
          <w:szCs w:val="21"/>
        </w:rPr>
        <w:t>ＩＲ</w:t>
      </w:r>
      <w:r w:rsidR="00870762" w:rsidRPr="002A1C88">
        <w:rPr>
          <w:rFonts w:asciiTheme="majorEastAsia" w:hAnsiTheme="majorEastAsia" w:cstheme="majorHAnsi"/>
          <w:szCs w:val="21"/>
        </w:rPr>
        <w:t>予定区域の</w:t>
      </w:r>
      <w:r w:rsidR="00870762" w:rsidRPr="002A1C88">
        <w:rPr>
          <w:rFonts w:asciiTheme="majorEastAsia" w:hAnsiTheme="majorEastAsia" w:cstheme="majorHAnsi" w:hint="eastAsia"/>
          <w:szCs w:val="21"/>
        </w:rPr>
        <w:t>位置及び規模</w:t>
      </w:r>
      <w:r w:rsidR="00F2566F" w:rsidRPr="002A1C88">
        <w:rPr>
          <w:rFonts w:asciiTheme="majorEastAsia" w:hAnsiTheme="majorEastAsia" w:cstheme="majorHAnsi" w:hint="eastAsia"/>
          <w:szCs w:val="21"/>
        </w:rPr>
        <w:t>等</w:t>
      </w:r>
      <w:r w:rsidR="00870762" w:rsidRPr="002A1C88">
        <w:rPr>
          <w:rFonts w:asciiTheme="majorEastAsia" w:hAnsiTheme="majorEastAsia" w:cstheme="majorHAnsi" w:hint="eastAsia"/>
          <w:szCs w:val="21"/>
        </w:rPr>
        <w:t>に関する事項</w:t>
      </w:r>
      <w:bookmarkEnd w:id="14"/>
    </w:p>
    <w:p w14:paraId="17BE7431" w14:textId="09FEBD6A" w:rsidR="00280E09" w:rsidRPr="002A1C88" w:rsidRDefault="00F2566F" w:rsidP="00F74867">
      <w:pPr>
        <w:pStyle w:val="afd"/>
        <w:numPr>
          <w:ilvl w:val="0"/>
          <w:numId w:val="49"/>
        </w:numPr>
        <w:snapToGrid/>
        <w:spacing w:line="240" w:lineRule="auto"/>
        <w:ind w:leftChars="0" w:left="737" w:right="221" w:firstLineChars="0" w:hanging="397"/>
        <w:outlineLvl w:val="2"/>
      </w:pPr>
      <w:r w:rsidRPr="002A1C88">
        <w:rPr>
          <w:rFonts w:hint="eastAsia"/>
        </w:rPr>
        <w:t>ＩＲ予定区域の位置及び規模</w:t>
      </w:r>
      <w:r w:rsidR="00E50618" w:rsidRPr="002A1C88">
        <w:rPr>
          <w:rFonts w:hint="eastAsia"/>
        </w:rPr>
        <w:t>等</w:t>
      </w:r>
    </w:p>
    <w:p w14:paraId="57872FBC" w14:textId="429BA114" w:rsidR="006668E7" w:rsidRPr="002A1C88" w:rsidRDefault="00EE1734" w:rsidP="00EE7D4B">
      <w:pPr>
        <w:pStyle w:val="af4"/>
        <w:snapToGrid/>
        <w:spacing w:line="240" w:lineRule="auto"/>
        <w:ind w:leftChars="300" w:left="63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本事業における</w:t>
      </w:r>
      <w:r w:rsidR="00D21454" w:rsidRPr="002A1C88">
        <w:rPr>
          <w:rFonts w:asciiTheme="minorEastAsia" w:eastAsiaTheme="minorEastAsia" w:hAnsiTheme="minorEastAsia" w:cstheme="majorHAnsi" w:hint="eastAsia"/>
          <w:sz w:val="21"/>
          <w:szCs w:val="21"/>
        </w:rPr>
        <w:t>Ｉ</w:t>
      </w:r>
      <w:r w:rsidR="00655D3C" w:rsidRPr="002A1C88">
        <w:rPr>
          <w:rFonts w:asciiTheme="minorEastAsia" w:eastAsiaTheme="minorEastAsia" w:hAnsiTheme="minorEastAsia" w:cstheme="majorHAnsi" w:hint="eastAsia"/>
          <w:sz w:val="21"/>
          <w:szCs w:val="21"/>
        </w:rPr>
        <w:t>Ｒ区域を整備しようとする区域（以下「ＩＲ予定区域」という。）は</w:t>
      </w:r>
      <w:r w:rsidRPr="002A1C88">
        <w:rPr>
          <w:rFonts w:asciiTheme="minorEastAsia" w:eastAsiaTheme="minorEastAsia" w:hAnsiTheme="minorEastAsia" w:cstheme="majorHAnsi" w:hint="eastAsia"/>
          <w:sz w:val="21"/>
          <w:szCs w:val="21"/>
        </w:rPr>
        <w:t>、</w:t>
      </w:r>
      <w:r w:rsidR="00FC5ED2" w:rsidRPr="002A1C88">
        <w:rPr>
          <w:rFonts w:asciiTheme="minorEastAsia" w:eastAsiaTheme="minorEastAsia" w:hAnsiTheme="minorEastAsia" w:cstheme="majorHAnsi" w:hint="eastAsia"/>
          <w:sz w:val="21"/>
          <w:szCs w:val="21"/>
        </w:rPr>
        <w:t>敷地Ａ及びＢから構成される一団の土地の区域</w:t>
      </w:r>
      <w:r w:rsidRPr="002A1C88">
        <w:rPr>
          <w:rFonts w:asciiTheme="minorEastAsia" w:eastAsiaTheme="minorEastAsia" w:hAnsiTheme="minorEastAsia" w:cstheme="majorHAnsi" w:hint="eastAsia"/>
          <w:sz w:val="21"/>
          <w:szCs w:val="21"/>
        </w:rPr>
        <w:t>をいうものとし</w:t>
      </w:r>
      <w:r w:rsidR="00C868C5" w:rsidRPr="002A1C88">
        <w:rPr>
          <w:rFonts w:asciiTheme="minorEastAsia" w:eastAsiaTheme="minorEastAsia" w:hAnsiTheme="minorEastAsia" w:cstheme="majorHAnsi" w:hint="eastAsia"/>
          <w:sz w:val="21"/>
          <w:szCs w:val="21"/>
        </w:rPr>
        <w:t>、その</w:t>
      </w:r>
      <w:r w:rsidR="00655D3C" w:rsidRPr="002A1C88">
        <w:rPr>
          <w:rFonts w:asciiTheme="minorEastAsia" w:eastAsiaTheme="minorEastAsia" w:hAnsiTheme="minorEastAsia" w:cstheme="majorHAnsi" w:hint="eastAsia"/>
          <w:sz w:val="21"/>
          <w:szCs w:val="21"/>
        </w:rPr>
        <w:t>位置</w:t>
      </w:r>
      <w:r w:rsidR="00E50618" w:rsidRPr="002A1C88">
        <w:rPr>
          <w:rFonts w:asciiTheme="minorEastAsia" w:eastAsiaTheme="minorEastAsia" w:hAnsiTheme="minorEastAsia" w:cstheme="majorHAnsi" w:hint="eastAsia"/>
          <w:sz w:val="21"/>
          <w:szCs w:val="21"/>
        </w:rPr>
        <w:t>、</w:t>
      </w:r>
      <w:r w:rsidR="00655D3C" w:rsidRPr="002A1C88">
        <w:rPr>
          <w:rFonts w:asciiTheme="minorEastAsia" w:eastAsiaTheme="minorEastAsia" w:hAnsiTheme="minorEastAsia" w:cstheme="majorHAnsi" w:hint="eastAsia"/>
          <w:sz w:val="21"/>
          <w:szCs w:val="21"/>
        </w:rPr>
        <w:t>規模</w:t>
      </w:r>
      <w:r w:rsidR="00E50618" w:rsidRPr="002A1C88">
        <w:rPr>
          <w:rFonts w:asciiTheme="minorEastAsia" w:eastAsiaTheme="minorEastAsia" w:hAnsiTheme="minorEastAsia" w:cstheme="majorHAnsi" w:hint="eastAsia"/>
          <w:sz w:val="21"/>
          <w:szCs w:val="21"/>
        </w:rPr>
        <w:t>及び土地の概要</w:t>
      </w:r>
      <w:r w:rsidR="00655D3C" w:rsidRPr="002A1C88">
        <w:rPr>
          <w:rFonts w:asciiTheme="minorEastAsia" w:eastAsiaTheme="minorEastAsia" w:hAnsiTheme="minorEastAsia" w:cstheme="majorHAnsi" w:hint="eastAsia"/>
          <w:sz w:val="21"/>
          <w:szCs w:val="21"/>
        </w:rPr>
        <w:t>は図</w:t>
      </w:r>
      <w:r w:rsidR="00697870" w:rsidRPr="002A1C88">
        <w:rPr>
          <w:rFonts w:asciiTheme="minorEastAsia" w:eastAsiaTheme="minorEastAsia" w:hAnsiTheme="minorEastAsia" w:cstheme="majorHAnsi" w:hint="eastAsia"/>
          <w:sz w:val="21"/>
          <w:szCs w:val="21"/>
        </w:rPr>
        <w:t>表</w:t>
      </w:r>
      <w:r w:rsidR="00655D3C" w:rsidRPr="002A1C88">
        <w:rPr>
          <w:rFonts w:asciiTheme="minorEastAsia" w:eastAsiaTheme="minorEastAsia" w:hAnsiTheme="minorEastAsia" w:cstheme="majorHAnsi" w:hint="eastAsia"/>
          <w:sz w:val="21"/>
          <w:szCs w:val="21"/>
        </w:rPr>
        <w:t>１～３</w:t>
      </w:r>
      <w:r w:rsidR="00FF75F1" w:rsidRPr="002A1C88">
        <w:rPr>
          <w:rFonts w:asciiTheme="minorEastAsia" w:eastAsiaTheme="minorEastAsia" w:hAnsiTheme="minorEastAsia" w:cstheme="majorHAnsi" w:hint="eastAsia"/>
          <w:sz w:val="21"/>
          <w:szCs w:val="21"/>
        </w:rPr>
        <w:t>に示す</w:t>
      </w:r>
      <w:r w:rsidR="00655D3C" w:rsidRPr="002A1C88">
        <w:rPr>
          <w:rFonts w:asciiTheme="minorEastAsia" w:eastAsiaTheme="minorEastAsia" w:hAnsiTheme="minorEastAsia" w:cstheme="majorHAnsi" w:hint="eastAsia"/>
          <w:sz w:val="21"/>
          <w:szCs w:val="21"/>
        </w:rPr>
        <w:t>とおりである。</w:t>
      </w:r>
    </w:p>
    <w:p w14:paraId="5B978C00" w14:textId="42BADE5F" w:rsidR="0089406D" w:rsidRPr="002A1C88" w:rsidRDefault="00D5594B" w:rsidP="00EE7D4B">
      <w:pPr>
        <w:pStyle w:val="af4"/>
        <w:snapToGrid/>
        <w:spacing w:line="240" w:lineRule="auto"/>
        <w:ind w:leftChars="300" w:left="63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ただし、敷地Ａ</w:t>
      </w:r>
      <w:r w:rsidR="007F224C" w:rsidRPr="002A1C88">
        <w:rPr>
          <w:rFonts w:asciiTheme="minorEastAsia" w:eastAsiaTheme="minorEastAsia" w:hAnsiTheme="minorEastAsia" w:cstheme="majorHAnsi" w:hint="eastAsia"/>
          <w:sz w:val="21"/>
          <w:szCs w:val="21"/>
        </w:rPr>
        <w:t>及び</w:t>
      </w:r>
      <w:r w:rsidRPr="002A1C88">
        <w:rPr>
          <w:rFonts w:asciiTheme="minorEastAsia" w:eastAsiaTheme="minorEastAsia" w:hAnsiTheme="minorEastAsia" w:cstheme="majorHAnsi" w:hint="eastAsia"/>
          <w:sz w:val="21"/>
          <w:szCs w:val="21"/>
        </w:rPr>
        <w:t>Ｂは</w:t>
      </w:r>
      <w:r w:rsidR="00F7076C" w:rsidRPr="002A1C88">
        <w:rPr>
          <w:rFonts w:asciiTheme="minorEastAsia" w:eastAsiaTheme="minorEastAsia" w:hAnsiTheme="minorEastAsia" w:cstheme="majorHAnsi" w:hint="eastAsia"/>
          <w:sz w:val="21"/>
          <w:szCs w:val="21"/>
        </w:rPr>
        <w:t>、</w:t>
      </w:r>
      <w:r w:rsidR="00846B2B" w:rsidRPr="002A1C88">
        <w:rPr>
          <w:rFonts w:asciiTheme="minorEastAsia" w:eastAsiaTheme="minorEastAsia" w:hAnsiTheme="minorEastAsia" w:cstheme="majorHAnsi" w:hint="eastAsia"/>
          <w:sz w:val="21"/>
          <w:szCs w:val="21"/>
        </w:rPr>
        <w:t>設置運営事業者において、</w:t>
      </w:r>
      <w:r w:rsidRPr="002A1C88">
        <w:rPr>
          <w:rFonts w:asciiTheme="minorEastAsia" w:eastAsiaTheme="minorEastAsia" w:hAnsiTheme="minorEastAsia" w:cstheme="majorHAnsi" w:hint="eastAsia"/>
          <w:sz w:val="21"/>
          <w:szCs w:val="21"/>
        </w:rPr>
        <w:t>立体横断施設の整備</w:t>
      </w:r>
      <w:r w:rsidR="00E11CAB" w:rsidRPr="002A1C88">
        <w:rPr>
          <w:rFonts w:asciiTheme="minorEastAsia" w:eastAsiaTheme="minorEastAsia" w:hAnsiTheme="minorEastAsia" w:cstheme="majorHAnsi" w:hint="eastAsia"/>
          <w:sz w:val="21"/>
          <w:szCs w:val="21"/>
        </w:rPr>
        <w:t>等</w:t>
      </w:r>
      <w:r w:rsidR="00BF0B5C">
        <w:rPr>
          <w:rFonts w:asciiTheme="minorEastAsia" w:eastAsiaTheme="minorEastAsia" w:hAnsiTheme="minorEastAsia" w:cstheme="majorHAnsi" w:hint="eastAsia"/>
          <w:sz w:val="21"/>
          <w:szCs w:val="21"/>
        </w:rPr>
        <w:t>により</w:t>
      </w:r>
      <w:r w:rsidRPr="002A1C88">
        <w:rPr>
          <w:rFonts w:asciiTheme="minorEastAsia" w:eastAsiaTheme="minorEastAsia" w:hAnsiTheme="minorEastAsia" w:cstheme="majorHAnsi" w:hint="eastAsia"/>
          <w:sz w:val="21"/>
          <w:szCs w:val="21"/>
        </w:rPr>
        <w:t>敷地利用上の一体性及び連続性を確保する</w:t>
      </w:r>
      <w:r w:rsidR="00CA0BA1" w:rsidRPr="002A1C88">
        <w:rPr>
          <w:rFonts w:asciiTheme="minorEastAsia" w:eastAsiaTheme="minorEastAsia" w:hAnsiTheme="minorEastAsia" w:cstheme="majorHAnsi" w:hint="eastAsia"/>
          <w:sz w:val="21"/>
          <w:szCs w:val="21"/>
        </w:rPr>
        <w:t>ことが必要であ</w:t>
      </w:r>
      <w:r w:rsidRPr="002A1C88">
        <w:rPr>
          <w:rFonts w:asciiTheme="minorEastAsia" w:eastAsiaTheme="minorEastAsia" w:hAnsiTheme="minorEastAsia" w:cstheme="majorHAnsi" w:hint="eastAsia"/>
          <w:sz w:val="21"/>
          <w:szCs w:val="21"/>
        </w:rPr>
        <w:t>る。</w:t>
      </w:r>
    </w:p>
    <w:p w14:paraId="6D3E6523" w14:textId="72A1F025" w:rsidR="0050242B" w:rsidRPr="002A1C88" w:rsidRDefault="004A7FA5" w:rsidP="00AD6B0C">
      <w:pPr>
        <w:pStyle w:val="af4"/>
        <w:snapToGrid/>
        <w:spacing w:line="240" w:lineRule="auto"/>
        <w:ind w:leftChars="300" w:left="63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なお</w:t>
      </w:r>
      <w:r w:rsidR="00827F95" w:rsidRPr="002A1C88">
        <w:rPr>
          <w:rFonts w:asciiTheme="minorEastAsia" w:eastAsiaTheme="minorEastAsia" w:hAnsiTheme="minorEastAsia" w:cstheme="majorHAnsi"/>
          <w:sz w:val="21"/>
          <w:szCs w:val="21"/>
        </w:rPr>
        <w:t>、</w:t>
      </w:r>
      <w:r w:rsidR="00D4254C" w:rsidRPr="002A1C88">
        <w:rPr>
          <w:rFonts w:asciiTheme="minorEastAsia" w:eastAsiaTheme="minorEastAsia" w:hAnsiTheme="minorEastAsia" w:cstheme="majorHAnsi"/>
          <w:sz w:val="21"/>
          <w:szCs w:val="21"/>
        </w:rPr>
        <w:t>ＩＲ</w:t>
      </w:r>
      <w:r w:rsidR="00827F95" w:rsidRPr="002A1C88">
        <w:rPr>
          <w:rFonts w:asciiTheme="minorEastAsia" w:eastAsiaTheme="minorEastAsia" w:hAnsiTheme="minorEastAsia" w:cstheme="majorHAnsi"/>
          <w:sz w:val="21"/>
          <w:szCs w:val="21"/>
        </w:rPr>
        <w:t>予定区域及びその周辺区域については、</w:t>
      </w:r>
      <w:r w:rsidR="007F323A" w:rsidRPr="002A1C88">
        <w:rPr>
          <w:rFonts w:asciiTheme="minorEastAsia" w:eastAsiaTheme="minorEastAsia" w:hAnsiTheme="minorEastAsia" w:cstheme="majorHAnsi" w:hint="eastAsia"/>
          <w:sz w:val="21"/>
          <w:szCs w:val="21"/>
        </w:rPr>
        <w:t>都市計画変更案を作成するためのパブリック・コメントを実施</w:t>
      </w:r>
      <w:r w:rsidR="00CD530B" w:rsidRPr="002A1C88">
        <w:rPr>
          <w:rFonts w:asciiTheme="minorEastAsia" w:eastAsiaTheme="minorEastAsia" w:hAnsiTheme="minorEastAsia" w:cstheme="majorHAnsi" w:hint="eastAsia"/>
          <w:sz w:val="21"/>
          <w:szCs w:val="21"/>
        </w:rPr>
        <w:t>中（2019年４月１日から</w:t>
      </w:r>
      <w:r w:rsidR="003213E1" w:rsidRPr="002A1C88">
        <w:rPr>
          <w:rFonts w:asciiTheme="minorEastAsia" w:eastAsiaTheme="minorEastAsia" w:hAnsiTheme="minorEastAsia" w:cstheme="majorHAnsi" w:hint="eastAsia"/>
          <w:sz w:val="21"/>
          <w:szCs w:val="21"/>
        </w:rPr>
        <w:t>同</w:t>
      </w:r>
      <w:r w:rsidR="00CD530B" w:rsidRPr="002A1C88">
        <w:rPr>
          <w:rFonts w:asciiTheme="minorEastAsia" w:eastAsiaTheme="minorEastAsia" w:hAnsiTheme="minorEastAsia" w:cstheme="majorHAnsi" w:hint="eastAsia"/>
          <w:sz w:val="21"/>
          <w:szCs w:val="21"/>
        </w:rPr>
        <w:t>年５月８日まで）であ</w:t>
      </w:r>
      <w:r w:rsidR="007A74A3" w:rsidRPr="002A1C88">
        <w:rPr>
          <w:rFonts w:asciiTheme="minorEastAsia" w:eastAsiaTheme="minorEastAsia" w:hAnsiTheme="minorEastAsia" w:cstheme="majorHAnsi" w:hint="eastAsia"/>
          <w:sz w:val="21"/>
          <w:szCs w:val="21"/>
        </w:rPr>
        <w:t>り、</w:t>
      </w:r>
      <w:r w:rsidR="0023469A" w:rsidRPr="002A1C88">
        <w:rPr>
          <w:rFonts w:asciiTheme="minorEastAsia" w:eastAsiaTheme="minorEastAsia" w:hAnsiTheme="minorEastAsia" w:cstheme="majorHAnsi" w:hint="eastAsia"/>
          <w:sz w:val="21"/>
          <w:szCs w:val="21"/>
        </w:rPr>
        <w:t>図表２</w:t>
      </w:r>
      <w:r w:rsidR="003213E1" w:rsidRPr="002A1C88">
        <w:rPr>
          <w:rFonts w:asciiTheme="minorEastAsia" w:eastAsiaTheme="minorEastAsia" w:hAnsiTheme="minorEastAsia" w:cstheme="majorHAnsi" w:hint="eastAsia"/>
          <w:sz w:val="21"/>
          <w:szCs w:val="21"/>
        </w:rPr>
        <w:t>～</w:t>
      </w:r>
      <w:r w:rsidR="00B133ED" w:rsidRPr="002A1C88">
        <w:rPr>
          <w:rFonts w:asciiTheme="minorEastAsia" w:eastAsiaTheme="minorEastAsia" w:hAnsiTheme="minorEastAsia" w:cstheme="majorHAnsi" w:hint="eastAsia"/>
          <w:sz w:val="21"/>
          <w:szCs w:val="21"/>
        </w:rPr>
        <w:t>４</w:t>
      </w:r>
      <w:r w:rsidR="007A74A3" w:rsidRPr="002A1C88">
        <w:rPr>
          <w:rFonts w:asciiTheme="minorEastAsia" w:eastAsiaTheme="minorEastAsia" w:hAnsiTheme="minorEastAsia" w:cstheme="majorHAnsi"/>
          <w:sz w:val="21"/>
          <w:szCs w:val="21"/>
        </w:rPr>
        <w:t>は</w:t>
      </w:r>
      <w:r w:rsidR="00BF0B5C">
        <w:rPr>
          <w:rFonts w:asciiTheme="minorEastAsia" w:eastAsiaTheme="minorEastAsia" w:hAnsiTheme="minorEastAsia" w:cstheme="majorHAnsi" w:hint="eastAsia"/>
          <w:sz w:val="21"/>
          <w:szCs w:val="21"/>
        </w:rPr>
        <w:t>そ</w:t>
      </w:r>
      <w:r w:rsidR="007A74A3" w:rsidRPr="002A1C88">
        <w:rPr>
          <w:rFonts w:asciiTheme="minorEastAsia" w:eastAsiaTheme="minorEastAsia" w:hAnsiTheme="minorEastAsia" w:cstheme="majorHAnsi" w:hint="eastAsia"/>
          <w:sz w:val="21"/>
          <w:szCs w:val="21"/>
        </w:rPr>
        <w:t>の内容を含むものである。</w:t>
      </w:r>
      <w:r w:rsidR="00146075">
        <w:rPr>
          <w:rFonts w:asciiTheme="minorEastAsia" w:eastAsiaTheme="minorEastAsia" w:hAnsiTheme="minorEastAsia" w:cstheme="majorHAnsi" w:hint="eastAsia"/>
          <w:sz w:val="21"/>
          <w:szCs w:val="21"/>
        </w:rPr>
        <w:t>また、都市計画変更が行われるまでは、現状の都市計画の内容が適用されることに留意すること。</w:t>
      </w:r>
    </w:p>
    <w:p w14:paraId="0C311118" w14:textId="2D3534FC" w:rsidR="007F323A" w:rsidRPr="002A1C88" w:rsidRDefault="007F323A" w:rsidP="00EE7D4B">
      <w:pPr>
        <w:pStyle w:val="af4"/>
        <w:snapToGrid/>
        <w:spacing w:line="240" w:lineRule="auto"/>
        <w:ind w:leftChars="200" w:left="420" w:rightChars="0" w:right="-2" w:firstLineChars="200" w:firstLine="42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※「夢洲の都市計画変更素案」にかかるパブリック・コメント</w:t>
      </w:r>
    </w:p>
    <w:p w14:paraId="51697C0B" w14:textId="56CC2571" w:rsidR="007F323A" w:rsidRPr="002A1C88" w:rsidRDefault="007B7899" w:rsidP="00EE7D4B">
      <w:pPr>
        <w:pStyle w:val="af4"/>
        <w:snapToGrid/>
        <w:spacing w:line="240" w:lineRule="auto"/>
        <w:ind w:leftChars="200" w:left="420" w:rightChars="0" w:right="-2" w:firstLineChars="350" w:firstLine="660"/>
        <w:jc w:val="both"/>
        <w:rPr>
          <w:rFonts w:asciiTheme="minorEastAsia" w:eastAsiaTheme="minorEastAsia" w:hAnsiTheme="minorEastAsia" w:cstheme="majorHAnsi"/>
          <w:w w:val="90"/>
          <w:sz w:val="21"/>
          <w:szCs w:val="21"/>
        </w:rPr>
      </w:pPr>
      <w:hyperlink r:id="rId19" w:history="1">
        <w:r w:rsidR="00E5558E" w:rsidRPr="002A1C88">
          <w:rPr>
            <w:rStyle w:val="a6"/>
            <w:rFonts w:asciiTheme="minorEastAsia" w:eastAsiaTheme="minorEastAsia" w:hAnsiTheme="minorEastAsia" w:cstheme="majorHAnsi"/>
            <w:color w:val="auto"/>
            <w:w w:val="90"/>
            <w:sz w:val="21"/>
            <w:szCs w:val="21"/>
          </w:rPr>
          <w:t>https://www.city.osaka.lg.jp/templates/jorei_boshu/toshikeikaku/0000463370.html</w:t>
        </w:r>
      </w:hyperlink>
    </w:p>
    <w:p w14:paraId="57B8584E" w14:textId="77777777" w:rsidR="0050242B" w:rsidRPr="002A1C88" w:rsidRDefault="0050242B" w:rsidP="00EE7D4B">
      <w:pPr>
        <w:pStyle w:val="af4"/>
        <w:snapToGrid/>
        <w:spacing w:line="240" w:lineRule="auto"/>
        <w:ind w:leftChars="200" w:left="420" w:rightChars="0" w:right="-2" w:firstLineChars="250" w:firstLine="472"/>
        <w:jc w:val="both"/>
        <w:rPr>
          <w:rFonts w:asciiTheme="minorEastAsia" w:eastAsiaTheme="minorEastAsia" w:hAnsiTheme="minorEastAsia" w:cstheme="majorHAnsi"/>
          <w:w w:val="90"/>
          <w:sz w:val="21"/>
          <w:szCs w:val="21"/>
        </w:rPr>
      </w:pPr>
    </w:p>
    <w:p w14:paraId="3F8E8245" w14:textId="32EBDE3D" w:rsidR="00B1384D" w:rsidRPr="002A1C88" w:rsidRDefault="00B1384D" w:rsidP="00EE7D4B">
      <w:pPr>
        <w:ind w:right="-2"/>
        <w:jc w:val="center"/>
        <w:rPr>
          <w:rFonts w:asciiTheme="minorEastAsia" w:hAnsiTheme="minorEastAsia" w:cstheme="majorHAnsi"/>
          <w:szCs w:val="21"/>
        </w:rPr>
      </w:pPr>
      <w:r w:rsidRPr="002A1C88">
        <w:rPr>
          <w:rFonts w:asciiTheme="minorEastAsia" w:hAnsiTheme="minorEastAsia" w:cstheme="majorHAnsi"/>
          <w:szCs w:val="21"/>
        </w:rPr>
        <w:t xml:space="preserve">【図表１　</w:t>
      </w:r>
      <w:r w:rsidR="00D4254C" w:rsidRPr="002A1C88">
        <w:rPr>
          <w:rFonts w:asciiTheme="minorEastAsia" w:hAnsiTheme="minorEastAsia" w:cstheme="majorHAnsi"/>
          <w:szCs w:val="21"/>
        </w:rPr>
        <w:t>ＩＲ</w:t>
      </w:r>
      <w:r w:rsidRPr="002A1C88">
        <w:rPr>
          <w:rFonts w:asciiTheme="minorEastAsia" w:hAnsiTheme="minorEastAsia" w:cstheme="majorHAnsi"/>
          <w:szCs w:val="21"/>
        </w:rPr>
        <w:t>予定区域の位置（</w:t>
      </w:r>
      <w:r w:rsidRPr="002A1C88">
        <w:rPr>
          <w:rFonts w:asciiTheme="minorEastAsia" w:hAnsiTheme="minorEastAsia" w:cstheme="majorHAnsi" w:hint="eastAsia"/>
          <w:szCs w:val="21"/>
        </w:rPr>
        <w:t>広域</w:t>
      </w:r>
      <w:r w:rsidRPr="002A1C88">
        <w:rPr>
          <w:rFonts w:asciiTheme="minorEastAsia" w:hAnsiTheme="minorEastAsia" w:cstheme="majorHAnsi"/>
          <w:szCs w:val="21"/>
        </w:rPr>
        <w:t>図）】</w:t>
      </w:r>
    </w:p>
    <w:p w14:paraId="01B0E741" w14:textId="43B89381"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noProof/>
          <w:sz w:val="21"/>
          <w:szCs w:val="21"/>
        </w:rPr>
        <w:drawing>
          <wp:anchor distT="0" distB="0" distL="114300" distR="114300" simplePos="0" relativeHeight="251654144" behindDoc="0" locked="0" layoutInCell="1" allowOverlap="1" wp14:anchorId="668D9F3F" wp14:editId="0783040B">
            <wp:simplePos x="0" y="0"/>
            <wp:positionH relativeFrom="margin">
              <wp:align>center</wp:align>
            </wp:positionH>
            <wp:positionV relativeFrom="paragraph">
              <wp:posOffset>55245</wp:posOffset>
            </wp:positionV>
            <wp:extent cx="4589537" cy="3225800"/>
            <wp:effectExtent l="19050" t="19050" r="20955" b="1270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4589537" cy="32258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8F4AA" w14:textId="61BE3387"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67037CCB" w14:textId="7E4FDFC6"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68104BFC" w14:textId="0D70E726"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66F92C17" w14:textId="139BC7A9"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1CB3454A" w14:textId="5AE95D96"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2085B17D" w14:textId="499D5D6A"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60FF327F" w14:textId="35159A2E" w:rsidR="00B1384D" w:rsidRPr="002A1C88" w:rsidRDefault="00544EC8"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noProof/>
          <w:sz w:val="21"/>
          <w:szCs w:val="21"/>
        </w:rPr>
        <mc:AlternateContent>
          <mc:Choice Requires="wps">
            <w:drawing>
              <wp:anchor distT="0" distB="0" distL="114300" distR="114300" simplePos="0" relativeHeight="251669504" behindDoc="0" locked="0" layoutInCell="1" allowOverlap="1" wp14:anchorId="03CC96CE" wp14:editId="48AA6661">
                <wp:simplePos x="0" y="0"/>
                <wp:positionH relativeFrom="column">
                  <wp:posOffset>1668145</wp:posOffset>
                </wp:positionH>
                <wp:positionV relativeFrom="paragraph">
                  <wp:posOffset>57785</wp:posOffset>
                </wp:positionV>
                <wp:extent cx="656921" cy="385456"/>
                <wp:effectExtent l="0" t="0" r="10160" b="14605"/>
                <wp:wrapNone/>
                <wp:docPr id="8" name="フリーフォーム 8"/>
                <wp:cNvGraphicFramePr/>
                <a:graphic xmlns:a="http://schemas.openxmlformats.org/drawingml/2006/main">
                  <a:graphicData uri="http://schemas.microsoft.com/office/word/2010/wordprocessingShape">
                    <wps:wsp>
                      <wps:cNvSpPr/>
                      <wps:spPr>
                        <a:xfrm>
                          <a:off x="0" y="0"/>
                          <a:ext cx="656921" cy="385456"/>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chemeClr val="accent6">
                            <a:lumMod val="60000"/>
                            <a:lumOff val="40000"/>
                            <a:alpha val="48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8C6EF" id="フリーフォーム 8" o:spid="_x0000_s1026" style="position:absolute;left:0;text-align:left;margin-left:131.35pt;margin-top:4.55pt;width:51.7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" path="m172385,l529411,80703,328331,365478,,303303,172385,xe" fillcolor="#fabf8f [1945]" strokecolor="red" strokeweight="1.5pt">
                <v:fill opacity="31354f"/>
                <v:path arrowok="t" o:connecttype="custom" o:connectlocs="213904,0;656921,85114;407410,385456;0,319882;213904,0" o:connectangles="0,0,0,0,0"/>
              </v:shape>
            </w:pict>
          </mc:Fallback>
        </mc:AlternateContent>
      </w:r>
    </w:p>
    <w:p w14:paraId="18B5A4A8" w14:textId="195706DB"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5D3620C9" w14:textId="7848421A"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5AEDE6BE" w14:textId="19373353" w:rsidR="00B1384D" w:rsidRPr="002A1C88" w:rsidRDefault="00B1384D"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281A1CBF" w14:textId="064D52C2" w:rsidR="001629C8" w:rsidRPr="002A1C88" w:rsidRDefault="001629C8" w:rsidP="00EE7D4B">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38198240" w14:textId="068E5040" w:rsidR="00FE3E5F" w:rsidRPr="002A1C88" w:rsidRDefault="00FE3E5F" w:rsidP="00EE7D4B">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5BC26155" w14:textId="48E23049" w:rsidR="00FE3E5F" w:rsidRPr="002A1C88" w:rsidRDefault="00FE3E5F" w:rsidP="00EE7D4B">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21614946" w14:textId="5EC161F2" w:rsidR="001629C8" w:rsidRPr="002A1C88" w:rsidRDefault="001629C8" w:rsidP="00EE7D4B">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7B3559CE" w14:textId="77777777" w:rsidR="00383990" w:rsidRPr="002A1C88" w:rsidRDefault="00383990"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noProof/>
          <w:sz w:val="21"/>
          <w:szCs w:val="21"/>
        </w:rPr>
      </w:pPr>
    </w:p>
    <w:p w14:paraId="7D11D3CC" w14:textId="77777777" w:rsidR="00383990" w:rsidRPr="002A1C88" w:rsidRDefault="00383990" w:rsidP="00EE7D4B">
      <w:pPr>
        <w:widowControl/>
        <w:jc w:val="left"/>
        <w:rPr>
          <w:rFonts w:asciiTheme="minorEastAsia" w:hAnsiTheme="minorEastAsia" w:cstheme="majorHAnsi"/>
          <w:noProof/>
          <w:kern w:val="0"/>
          <w:szCs w:val="21"/>
        </w:rPr>
      </w:pPr>
      <w:r w:rsidRPr="002A1C88">
        <w:rPr>
          <w:rFonts w:asciiTheme="minorEastAsia" w:hAnsiTheme="minorEastAsia" w:cstheme="majorHAnsi"/>
          <w:noProof/>
          <w:szCs w:val="21"/>
        </w:rPr>
        <w:br w:type="page"/>
      </w:r>
    </w:p>
    <w:p w14:paraId="6DC801F7" w14:textId="77777777" w:rsidR="00AD6B0C" w:rsidRPr="002A1C88" w:rsidRDefault="00AD6B0C"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236C50DA" w14:textId="21AB6D51" w:rsidR="007B3104" w:rsidRPr="002A1C88" w:rsidRDefault="007B3104"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【図表</w:t>
      </w:r>
      <w:r w:rsidR="00211171" w:rsidRPr="002A1C88">
        <w:rPr>
          <w:rFonts w:asciiTheme="minorEastAsia" w:eastAsiaTheme="minorEastAsia" w:hAnsiTheme="minorEastAsia" w:cstheme="majorHAnsi"/>
          <w:sz w:val="21"/>
          <w:szCs w:val="21"/>
        </w:rPr>
        <w:t>２</w:t>
      </w:r>
      <w:r w:rsidRPr="002A1C88">
        <w:rPr>
          <w:rFonts w:asciiTheme="minorEastAsia" w:eastAsiaTheme="minorEastAsia" w:hAnsiTheme="minorEastAsia" w:cstheme="majorHAnsi"/>
          <w:sz w:val="21"/>
          <w:szCs w:val="21"/>
        </w:rPr>
        <w:t xml:space="preserve">　</w:t>
      </w:r>
      <w:r w:rsidR="00D4254C" w:rsidRPr="002A1C88">
        <w:rPr>
          <w:rFonts w:asciiTheme="minorEastAsia" w:eastAsiaTheme="minorEastAsia" w:hAnsiTheme="minorEastAsia" w:cstheme="majorHAnsi"/>
          <w:sz w:val="21"/>
          <w:szCs w:val="21"/>
        </w:rPr>
        <w:t>ＩＲ</w:t>
      </w:r>
      <w:r w:rsidRPr="002A1C88">
        <w:rPr>
          <w:rFonts w:asciiTheme="minorEastAsia" w:eastAsiaTheme="minorEastAsia" w:hAnsiTheme="minorEastAsia" w:cstheme="majorHAnsi"/>
          <w:sz w:val="21"/>
          <w:szCs w:val="21"/>
        </w:rPr>
        <w:t>予定区域の</w:t>
      </w:r>
      <w:r w:rsidR="00211171" w:rsidRPr="002A1C88">
        <w:rPr>
          <w:rFonts w:asciiTheme="minorEastAsia" w:eastAsiaTheme="minorEastAsia" w:hAnsiTheme="minorEastAsia" w:cstheme="majorHAnsi"/>
          <w:sz w:val="21"/>
          <w:szCs w:val="21"/>
        </w:rPr>
        <w:t>位置（周辺図）</w:t>
      </w:r>
      <w:r w:rsidRPr="002A1C88">
        <w:rPr>
          <w:rFonts w:asciiTheme="minorEastAsia" w:eastAsiaTheme="minorEastAsia" w:hAnsiTheme="minorEastAsia" w:cstheme="majorHAnsi"/>
          <w:sz w:val="21"/>
          <w:szCs w:val="21"/>
        </w:rPr>
        <w:t>】</w:t>
      </w:r>
    </w:p>
    <w:p w14:paraId="2B4124A9" w14:textId="4E259314" w:rsidR="006F25E9" w:rsidRPr="002A1C88" w:rsidRDefault="00477888" w:rsidP="00477888">
      <w:pPr>
        <w:pStyle w:val="af4"/>
        <w:snapToGrid/>
        <w:spacing w:line="240" w:lineRule="auto"/>
        <w:ind w:leftChars="67" w:left="141"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noProof/>
          <w:sz w:val="21"/>
          <w:szCs w:val="21"/>
        </w:rPr>
        <w:drawing>
          <wp:inline distT="0" distB="0" distL="0" distR="0" wp14:anchorId="7E310D83" wp14:editId="688CCB69">
            <wp:extent cx="5172075" cy="3853367"/>
            <wp:effectExtent l="19050" t="19050" r="9525" b="139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4691" cy="3855316"/>
                    </a:xfrm>
                    <a:prstGeom prst="rect">
                      <a:avLst/>
                    </a:prstGeom>
                    <a:noFill/>
                    <a:ln>
                      <a:solidFill>
                        <a:schemeClr val="tx1">
                          <a:lumMod val="50000"/>
                          <a:lumOff val="50000"/>
                        </a:schemeClr>
                      </a:solidFill>
                    </a:ln>
                  </pic:spPr>
                </pic:pic>
              </a:graphicData>
            </a:graphic>
          </wp:inline>
        </w:drawing>
      </w:r>
    </w:p>
    <w:p w14:paraId="4A765823" w14:textId="77777777" w:rsidR="00270DE2" w:rsidRPr="002A1C88" w:rsidRDefault="00270DE2" w:rsidP="00EE7D4B">
      <w:pPr>
        <w:pStyle w:val="af4"/>
        <w:snapToGrid/>
        <w:spacing w:line="240" w:lineRule="auto"/>
        <w:ind w:left="840" w:rightChars="0" w:right="-2" w:firstLine="210"/>
        <w:jc w:val="center"/>
        <w:rPr>
          <w:rFonts w:asciiTheme="minorEastAsia" w:eastAsiaTheme="minorEastAsia" w:hAnsiTheme="minorEastAsia" w:cstheme="majorHAnsi"/>
          <w:sz w:val="21"/>
          <w:szCs w:val="21"/>
        </w:rPr>
      </w:pPr>
    </w:p>
    <w:p w14:paraId="6D988315" w14:textId="3CEB710E" w:rsidR="00FE3E5F" w:rsidRPr="002A1C88" w:rsidRDefault="00827F95" w:rsidP="00EE7D4B">
      <w:pPr>
        <w:pStyle w:val="af4"/>
        <w:snapToGrid/>
        <w:spacing w:line="240" w:lineRule="auto"/>
        <w:ind w:left="840" w:rightChars="0" w:right="-2" w:firstLine="21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【図表</w:t>
      </w:r>
      <w:r w:rsidR="007B3104" w:rsidRPr="002A1C88">
        <w:rPr>
          <w:rFonts w:asciiTheme="minorEastAsia" w:eastAsiaTheme="minorEastAsia" w:hAnsiTheme="minorEastAsia" w:cstheme="majorHAnsi"/>
          <w:sz w:val="21"/>
          <w:szCs w:val="21"/>
        </w:rPr>
        <w:t>３</w:t>
      </w:r>
      <w:r w:rsidRPr="002A1C88">
        <w:rPr>
          <w:rFonts w:asciiTheme="minorEastAsia" w:eastAsiaTheme="minorEastAsia" w:hAnsiTheme="minorEastAsia" w:cstheme="majorHAnsi"/>
          <w:sz w:val="21"/>
          <w:szCs w:val="21"/>
        </w:rPr>
        <w:t xml:space="preserve">　</w:t>
      </w:r>
      <w:r w:rsidR="00D4254C" w:rsidRPr="002A1C88">
        <w:rPr>
          <w:rFonts w:asciiTheme="minorEastAsia" w:eastAsiaTheme="minorEastAsia" w:hAnsiTheme="minorEastAsia" w:cstheme="majorHAnsi"/>
          <w:sz w:val="21"/>
          <w:szCs w:val="21"/>
        </w:rPr>
        <w:t>ＩＲ</w:t>
      </w:r>
      <w:r w:rsidRPr="002A1C88">
        <w:rPr>
          <w:rFonts w:asciiTheme="minorEastAsia" w:eastAsiaTheme="minorEastAsia" w:hAnsiTheme="minorEastAsia" w:cstheme="majorHAnsi"/>
          <w:sz w:val="21"/>
          <w:szCs w:val="21"/>
        </w:rPr>
        <w:t>予定区域の</w:t>
      </w:r>
      <w:r w:rsidR="00A06EBA" w:rsidRPr="002A1C88">
        <w:rPr>
          <w:rFonts w:asciiTheme="minorEastAsia" w:eastAsiaTheme="minorEastAsia" w:hAnsiTheme="minorEastAsia" w:cstheme="majorHAnsi" w:hint="eastAsia"/>
          <w:sz w:val="21"/>
          <w:szCs w:val="21"/>
        </w:rPr>
        <w:t>土地の</w:t>
      </w:r>
      <w:r w:rsidRPr="002A1C88">
        <w:rPr>
          <w:rFonts w:asciiTheme="minorEastAsia" w:eastAsiaTheme="minorEastAsia" w:hAnsiTheme="minorEastAsia" w:cstheme="majorHAnsi"/>
          <w:sz w:val="21"/>
          <w:szCs w:val="21"/>
        </w:rPr>
        <w:t>概要】</w:t>
      </w:r>
    </w:p>
    <w:tbl>
      <w:tblPr>
        <w:tblStyle w:val="a9"/>
        <w:tblW w:w="8646" w:type="dxa"/>
        <w:tblInd w:w="421" w:type="dxa"/>
        <w:tblLook w:val="04A0" w:firstRow="1" w:lastRow="0" w:firstColumn="1" w:lastColumn="0" w:noHBand="0" w:noVBand="1"/>
      </w:tblPr>
      <w:tblGrid>
        <w:gridCol w:w="844"/>
        <w:gridCol w:w="2170"/>
        <w:gridCol w:w="5632"/>
      </w:tblGrid>
      <w:tr w:rsidR="00367721" w:rsidRPr="002A1C88" w14:paraId="252043E3" w14:textId="77777777" w:rsidTr="006F25E9">
        <w:trPr>
          <w:trHeight w:val="323"/>
        </w:trPr>
        <w:tc>
          <w:tcPr>
            <w:tcW w:w="3003" w:type="dxa"/>
            <w:gridSpan w:val="2"/>
            <w:shd w:val="pct12" w:color="auto" w:fill="auto"/>
            <w:vAlign w:val="center"/>
          </w:tcPr>
          <w:p w14:paraId="4014F8B1" w14:textId="77777777" w:rsidR="00584AF6" w:rsidRPr="002A1C88" w:rsidRDefault="00584AF6"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項目</w:t>
            </w:r>
          </w:p>
        </w:tc>
        <w:tc>
          <w:tcPr>
            <w:tcW w:w="5643" w:type="dxa"/>
            <w:shd w:val="pct12" w:color="auto" w:fill="auto"/>
            <w:vAlign w:val="center"/>
          </w:tcPr>
          <w:p w14:paraId="7F957E6E" w14:textId="77777777" w:rsidR="00584AF6" w:rsidRPr="002A1C88" w:rsidRDefault="00584AF6"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概要</w:t>
            </w:r>
          </w:p>
        </w:tc>
      </w:tr>
      <w:tr w:rsidR="00367721" w:rsidRPr="002A1C88" w14:paraId="539532E1" w14:textId="77777777" w:rsidTr="00EE6979">
        <w:trPr>
          <w:trHeight w:val="392"/>
        </w:trPr>
        <w:tc>
          <w:tcPr>
            <w:tcW w:w="829" w:type="dxa"/>
            <w:vMerge w:val="restart"/>
            <w:shd w:val="clear" w:color="auto" w:fill="auto"/>
            <w:textDirection w:val="tbRlV"/>
            <w:vAlign w:val="center"/>
          </w:tcPr>
          <w:p w14:paraId="61D9341A" w14:textId="73365329" w:rsidR="00584AF6" w:rsidRPr="002A1C88" w:rsidRDefault="00B85D3E"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土地</w:t>
            </w:r>
            <w:r w:rsidR="006D247D" w:rsidRPr="002A1C88">
              <w:rPr>
                <w:rFonts w:asciiTheme="minorEastAsia" w:eastAsiaTheme="minorEastAsia" w:hAnsiTheme="minorEastAsia" w:cstheme="majorHAnsi" w:hint="eastAsia"/>
                <w:sz w:val="21"/>
                <w:szCs w:val="21"/>
              </w:rPr>
              <w:t>の概要</w:t>
            </w:r>
          </w:p>
        </w:tc>
        <w:tc>
          <w:tcPr>
            <w:tcW w:w="2174" w:type="dxa"/>
            <w:shd w:val="clear" w:color="auto" w:fill="auto"/>
            <w:vAlign w:val="center"/>
          </w:tcPr>
          <w:p w14:paraId="64B0C513"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所在地</w:t>
            </w:r>
          </w:p>
        </w:tc>
        <w:tc>
          <w:tcPr>
            <w:tcW w:w="5643" w:type="dxa"/>
            <w:shd w:val="clear" w:color="auto" w:fill="auto"/>
            <w:vAlign w:val="center"/>
          </w:tcPr>
          <w:p w14:paraId="6C855EDD"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大阪府大阪市此花区夢洲中１丁目の一部ほか</w:t>
            </w:r>
          </w:p>
        </w:tc>
      </w:tr>
      <w:tr w:rsidR="00367721" w:rsidRPr="002A1C88" w14:paraId="30F19D96" w14:textId="77777777" w:rsidTr="00EE6979">
        <w:trPr>
          <w:trHeight w:val="870"/>
        </w:trPr>
        <w:tc>
          <w:tcPr>
            <w:tcW w:w="829" w:type="dxa"/>
            <w:vMerge/>
            <w:shd w:val="clear" w:color="auto" w:fill="auto"/>
            <w:textDirection w:val="tbRlV"/>
            <w:vAlign w:val="center"/>
          </w:tcPr>
          <w:p w14:paraId="1DCDBF7A"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793767B6"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所有者</w:t>
            </w:r>
          </w:p>
        </w:tc>
        <w:tc>
          <w:tcPr>
            <w:tcW w:w="5643" w:type="dxa"/>
            <w:shd w:val="clear" w:color="auto" w:fill="auto"/>
            <w:vAlign w:val="center"/>
          </w:tcPr>
          <w:p w14:paraId="5D929A64"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埋立権者：大阪市</w:t>
            </w:r>
          </w:p>
          <w:p w14:paraId="5C39D01C" w14:textId="6EE37461"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埋立</w:t>
            </w:r>
            <w:r w:rsidR="008C7F0A" w:rsidRPr="002A1C88">
              <w:rPr>
                <w:rFonts w:asciiTheme="minorEastAsia" w:eastAsiaTheme="minorEastAsia" w:hAnsiTheme="minorEastAsia" w:cstheme="majorHAnsi" w:hint="eastAsia"/>
                <w:sz w:val="21"/>
                <w:szCs w:val="21"/>
              </w:rPr>
              <w:t>竣功</w:t>
            </w:r>
            <w:r w:rsidRPr="002A1C88">
              <w:rPr>
                <w:rFonts w:asciiTheme="minorEastAsia" w:eastAsiaTheme="minorEastAsia" w:hAnsiTheme="minorEastAsia" w:cstheme="majorHAnsi"/>
                <w:sz w:val="21"/>
                <w:szCs w:val="21"/>
              </w:rPr>
              <w:t>後の所有者：大阪市</w:t>
            </w:r>
          </w:p>
        </w:tc>
      </w:tr>
      <w:tr w:rsidR="00367721" w:rsidRPr="002A1C88" w14:paraId="4C7077C8" w14:textId="77777777" w:rsidTr="008D66E0">
        <w:trPr>
          <w:trHeight w:val="864"/>
        </w:trPr>
        <w:tc>
          <w:tcPr>
            <w:tcW w:w="829" w:type="dxa"/>
            <w:vMerge/>
            <w:shd w:val="clear" w:color="auto" w:fill="auto"/>
            <w:textDirection w:val="tbRlV"/>
            <w:vAlign w:val="center"/>
          </w:tcPr>
          <w:p w14:paraId="40374E0C"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24B9F1EF" w14:textId="22F8DF50" w:rsidR="00584AF6" w:rsidRPr="002A1C88" w:rsidRDefault="00506EB8"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ＩＲ予定区域を構成する土地の</w:t>
            </w:r>
            <w:r w:rsidR="00584AF6" w:rsidRPr="002A1C88">
              <w:rPr>
                <w:rFonts w:asciiTheme="minorEastAsia" w:eastAsiaTheme="minorEastAsia" w:hAnsiTheme="minorEastAsia" w:cstheme="majorHAnsi"/>
                <w:sz w:val="21"/>
                <w:szCs w:val="21"/>
              </w:rPr>
              <w:t>面積</w:t>
            </w:r>
          </w:p>
        </w:tc>
        <w:tc>
          <w:tcPr>
            <w:tcW w:w="5643" w:type="dxa"/>
            <w:shd w:val="clear" w:color="auto" w:fill="auto"/>
            <w:vAlign w:val="center"/>
          </w:tcPr>
          <w:p w14:paraId="3E9E848C" w14:textId="3F838454" w:rsidR="008B5A02" w:rsidRPr="002A1C88" w:rsidRDefault="008B5A02"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合計</w:t>
            </w:r>
            <w:r w:rsidR="002D1288" w:rsidRPr="002A1C88">
              <w:rPr>
                <w:rFonts w:asciiTheme="minorEastAsia" w:eastAsiaTheme="minorEastAsia" w:hAnsiTheme="minorEastAsia" w:cstheme="majorHAnsi" w:hint="eastAsia"/>
                <w:sz w:val="21"/>
                <w:szCs w:val="21"/>
              </w:rPr>
              <w:t>面積</w:t>
            </w:r>
            <w:r w:rsidR="00B133ED" w:rsidRPr="002A1C88">
              <w:rPr>
                <w:rFonts w:asciiTheme="minorEastAsia" w:eastAsiaTheme="minorEastAsia" w:hAnsiTheme="minorEastAsia" w:cstheme="majorHAnsi" w:hint="eastAsia"/>
                <w:sz w:val="21"/>
                <w:szCs w:val="21"/>
              </w:rPr>
              <w:t>：</w:t>
            </w:r>
            <w:r w:rsidR="002D1288" w:rsidRPr="002A1C88">
              <w:rPr>
                <w:rFonts w:asciiTheme="minorEastAsia" w:eastAsiaTheme="minorEastAsia" w:hAnsiTheme="minorEastAsia" w:cstheme="majorHAnsi" w:hint="eastAsia"/>
                <w:sz w:val="21"/>
                <w:szCs w:val="21"/>
              </w:rPr>
              <w:t>約</w:t>
            </w:r>
            <w:r w:rsidR="003D3256" w:rsidRPr="002A1C88">
              <w:rPr>
                <w:rFonts w:asciiTheme="minorEastAsia" w:eastAsiaTheme="minorEastAsia" w:hAnsiTheme="minorEastAsia" w:cstheme="majorHAnsi"/>
                <w:sz w:val="21"/>
                <w:szCs w:val="21"/>
              </w:rPr>
              <w:t>49</w:t>
            </w:r>
            <w:r w:rsidR="003D3256" w:rsidRPr="002A1C88">
              <w:rPr>
                <w:rFonts w:asciiTheme="minorEastAsia" w:eastAsiaTheme="minorEastAsia" w:hAnsiTheme="minorEastAsia" w:cstheme="majorHAnsi" w:hint="eastAsia"/>
                <w:sz w:val="21"/>
                <w:szCs w:val="21"/>
              </w:rPr>
              <w:t>万</w:t>
            </w:r>
            <w:r w:rsidR="009B7134" w:rsidRPr="002A1C88">
              <w:rPr>
                <w:rFonts w:asciiTheme="minorEastAsia" w:eastAsiaTheme="minorEastAsia" w:hAnsiTheme="minorEastAsia" w:cstheme="majorHAnsi" w:hint="eastAsia"/>
                <w:sz w:val="21"/>
                <w:szCs w:val="21"/>
              </w:rPr>
              <w:t>㎡</w:t>
            </w:r>
          </w:p>
          <w:p w14:paraId="590914D1" w14:textId="2B4D38A4" w:rsidR="00870483" w:rsidRPr="002A1C88" w:rsidRDefault="00B133ED" w:rsidP="0018566D">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584AF6" w:rsidRPr="002A1C88">
              <w:rPr>
                <w:rFonts w:asciiTheme="minorEastAsia" w:eastAsiaTheme="minorEastAsia" w:hAnsiTheme="minorEastAsia" w:cstheme="majorHAnsi"/>
                <w:sz w:val="21"/>
                <w:szCs w:val="21"/>
              </w:rPr>
              <w:t>敷地Ａ：約</w:t>
            </w:r>
            <w:r w:rsidR="009B7134" w:rsidRPr="002A1C88">
              <w:rPr>
                <w:rFonts w:asciiTheme="minorEastAsia" w:eastAsiaTheme="minorEastAsia" w:hAnsiTheme="minorEastAsia" w:cstheme="majorHAnsi" w:hint="eastAsia"/>
                <w:sz w:val="21"/>
                <w:szCs w:val="21"/>
              </w:rPr>
              <w:t>39</w:t>
            </w:r>
            <w:r w:rsidR="003D3256" w:rsidRPr="002A1C88">
              <w:rPr>
                <w:rFonts w:asciiTheme="minorEastAsia" w:eastAsiaTheme="minorEastAsia" w:hAnsiTheme="minorEastAsia" w:cstheme="majorHAnsi" w:hint="eastAsia"/>
                <w:sz w:val="21"/>
                <w:szCs w:val="21"/>
              </w:rPr>
              <w:t>万</w:t>
            </w:r>
            <w:r w:rsidR="009B7134" w:rsidRPr="002A1C88">
              <w:rPr>
                <w:rFonts w:asciiTheme="minorEastAsia" w:eastAsiaTheme="minorEastAsia" w:hAnsiTheme="minorEastAsia" w:cstheme="majorHAnsi" w:hint="eastAsia"/>
                <w:sz w:val="21"/>
                <w:szCs w:val="21"/>
              </w:rPr>
              <w:t>㎡</w:t>
            </w:r>
            <w:r w:rsidR="008D66E0" w:rsidRPr="002A1C88">
              <w:rPr>
                <w:rFonts w:asciiTheme="minorEastAsia" w:eastAsiaTheme="minorEastAsia" w:hAnsiTheme="minorEastAsia" w:cstheme="majorHAnsi" w:hint="eastAsia"/>
                <w:sz w:val="21"/>
                <w:szCs w:val="21"/>
              </w:rPr>
              <w:t>、</w:t>
            </w:r>
            <w:r w:rsidR="00584AF6" w:rsidRPr="002A1C88">
              <w:rPr>
                <w:rFonts w:asciiTheme="minorEastAsia" w:eastAsiaTheme="minorEastAsia" w:hAnsiTheme="minorEastAsia" w:cstheme="majorHAnsi"/>
                <w:sz w:val="21"/>
                <w:szCs w:val="21"/>
              </w:rPr>
              <w:t>敷地Ｂ：約</w:t>
            </w:r>
            <w:r w:rsidR="009B7134" w:rsidRPr="002A1C88">
              <w:rPr>
                <w:rFonts w:asciiTheme="minorEastAsia" w:eastAsiaTheme="minorEastAsia" w:hAnsiTheme="minorEastAsia" w:cstheme="majorHAnsi" w:hint="eastAsia"/>
                <w:sz w:val="21"/>
                <w:szCs w:val="21"/>
              </w:rPr>
              <w:t>1</w:t>
            </w:r>
            <w:r w:rsidR="003D3256" w:rsidRPr="002A1C88">
              <w:rPr>
                <w:rFonts w:asciiTheme="minorEastAsia" w:eastAsiaTheme="minorEastAsia" w:hAnsiTheme="minorEastAsia" w:cstheme="majorHAnsi" w:hint="eastAsia"/>
                <w:sz w:val="21"/>
                <w:szCs w:val="21"/>
              </w:rPr>
              <w:t>0万</w:t>
            </w:r>
            <w:r w:rsidR="009B7134"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w:t>
            </w:r>
          </w:p>
        </w:tc>
      </w:tr>
      <w:tr w:rsidR="00367721" w:rsidRPr="002A1C88" w14:paraId="44D16E32" w14:textId="77777777" w:rsidTr="00EE6979">
        <w:trPr>
          <w:trHeight w:val="420"/>
        </w:trPr>
        <w:tc>
          <w:tcPr>
            <w:tcW w:w="829" w:type="dxa"/>
            <w:vMerge/>
            <w:shd w:val="clear" w:color="auto" w:fill="auto"/>
            <w:textDirection w:val="tbRlV"/>
            <w:vAlign w:val="center"/>
          </w:tcPr>
          <w:p w14:paraId="11B0160A"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2B4A4411" w14:textId="47F5E7B9"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形状</w:t>
            </w:r>
          </w:p>
        </w:tc>
        <w:tc>
          <w:tcPr>
            <w:tcW w:w="5643" w:type="dxa"/>
            <w:shd w:val="clear" w:color="auto" w:fill="auto"/>
            <w:vAlign w:val="center"/>
          </w:tcPr>
          <w:p w14:paraId="5B22101F" w14:textId="2A765171"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別紙</w:t>
            </w:r>
            <w:r w:rsidR="003E72FF" w:rsidRPr="002A1C88">
              <w:rPr>
                <w:rFonts w:asciiTheme="minorEastAsia" w:eastAsiaTheme="minorEastAsia" w:hAnsiTheme="minorEastAsia" w:cstheme="majorHAnsi" w:hint="eastAsia"/>
                <w:sz w:val="21"/>
                <w:szCs w:val="21"/>
              </w:rPr>
              <w:t>２</w:t>
            </w:r>
            <w:r w:rsidRPr="002A1C88">
              <w:rPr>
                <w:rFonts w:asciiTheme="minorEastAsia" w:eastAsiaTheme="minorEastAsia" w:hAnsiTheme="minorEastAsia" w:cstheme="majorHAnsi"/>
                <w:sz w:val="21"/>
                <w:szCs w:val="21"/>
              </w:rPr>
              <w:t>のとおり</w:t>
            </w:r>
          </w:p>
        </w:tc>
      </w:tr>
      <w:tr w:rsidR="00367721" w:rsidRPr="002A1C88" w14:paraId="25067B0F" w14:textId="77777777" w:rsidTr="008D66E0">
        <w:trPr>
          <w:trHeight w:val="380"/>
        </w:trPr>
        <w:tc>
          <w:tcPr>
            <w:tcW w:w="829" w:type="dxa"/>
            <w:vMerge w:val="restart"/>
            <w:shd w:val="clear" w:color="auto" w:fill="auto"/>
            <w:textDirection w:val="tbRlV"/>
            <w:vAlign w:val="center"/>
          </w:tcPr>
          <w:p w14:paraId="2664C856" w14:textId="77777777" w:rsidR="000E389E" w:rsidRPr="002A1C88" w:rsidRDefault="000E389E"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（都市計画等）</w:t>
            </w:r>
          </w:p>
          <w:p w14:paraId="21DA9196" w14:textId="76CCB5BB" w:rsidR="000E389E"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法令等に基づく制限</w:t>
            </w:r>
          </w:p>
          <w:p w14:paraId="317D5473" w14:textId="103D83FB"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301D82EA"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都市計画区域</w:t>
            </w:r>
          </w:p>
        </w:tc>
        <w:tc>
          <w:tcPr>
            <w:tcW w:w="5643" w:type="dxa"/>
            <w:shd w:val="clear" w:color="auto" w:fill="auto"/>
            <w:vAlign w:val="center"/>
          </w:tcPr>
          <w:p w14:paraId="77341B41" w14:textId="1E8ABE50" w:rsidR="00584AF6" w:rsidRPr="002A1C88" w:rsidRDefault="00584AF6" w:rsidP="006704E2">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市街化区域</w:t>
            </w:r>
          </w:p>
        </w:tc>
      </w:tr>
      <w:tr w:rsidR="00367721" w:rsidRPr="002A1C88" w14:paraId="7BA69A47" w14:textId="77777777" w:rsidTr="008D66E0">
        <w:trPr>
          <w:cantSplit/>
          <w:trHeight w:val="380"/>
        </w:trPr>
        <w:tc>
          <w:tcPr>
            <w:tcW w:w="829" w:type="dxa"/>
            <w:vMerge/>
            <w:shd w:val="clear" w:color="auto" w:fill="auto"/>
            <w:textDirection w:val="tbRlV"/>
            <w:vAlign w:val="center"/>
          </w:tcPr>
          <w:p w14:paraId="04ABBE67"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4BB421A0"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用途地域</w:t>
            </w:r>
          </w:p>
        </w:tc>
        <w:tc>
          <w:tcPr>
            <w:tcW w:w="5643" w:type="dxa"/>
            <w:tcBorders>
              <w:bottom w:val="single" w:sz="4" w:space="0" w:color="auto"/>
            </w:tcBorders>
            <w:shd w:val="clear" w:color="auto" w:fill="auto"/>
            <w:vAlign w:val="center"/>
          </w:tcPr>
          <w:p w14:paraId="587AD768"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商業地域</w:t>
            </w:r>
          </w:p>
        </w:tc>
      </w:tr>
      <w:tr w:rsidR="00367721" w:rsidRPr="002A1C88" w14:paraId="7807B1AA" w14:textId="77777777" w:rsidTr="008D66E0">
        <w:trPr>
          <w:cantSplit/>
          <w:trHeight w:val="380"/>
        </w:trPr>
        <w:tc>
          <w:tcPr>
            <w:tcW w:w="829" w:type="dxa"/>
            <w:vMerge/>
            <w:shd w:val="clear" w:color="auto" w:fill="auto"/>
            <w:textDirection w:val="tbRlV"/>
            <w:vAlign w:val="center"/>
          </w:tcPr>
          <w:p w14:paraId="41798C68"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6F0C39EF"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建ぺい率</w:t>
            </w:r>
          </w:p>
        </w:tc>
        <w:tc>
          <w:tcPr>
            <w:tcW w:w="5643" w:type="dxa"/>
            <w:tcBorders>
              <w:bottom w:val="single" w:sz="4" w:space="0" w:color="auto"/>
            </w:tcBorders>
            <w:shd w:val="clear" w:color="auto" w:fill="auto"/>
            <w:vAlign w:val="center"/>
          </w:tcPr>
          <w:p w14:paraId="431782F4"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80％</w:t>
            </w:r>
          </w:p>
        </w:tc>
      </w:tr>
      <w:tr w:rsidR="00367721" w:rsidRPr="002A1C88" w14:paraId="71BFF8D6" w14:textId="77777777" w:rsidTr="008D66E0">
        <w:trPr>
          <w:cantSplit/>
          <w:trHeight w:val="380"/>
        </w:trPr>
        <w:tc>
          <w:tcPr>
            <w:tcW w:w="829" w:type="dxa"/>
            <w:vMerge/>
            <w:shd w:val="clear" w:color="auto" w:fill="auto"/>
            <w:textDirection w:val="tbRlV"/>
            <w:vAlign w:val="center"/>
          </w:tcPr>
          <w:p w14:paraId="5A37BD98"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27714D5B"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容積率</w:t>
            </w:r>
          </w:p>
        </w:tc>
        <w:tc>
          <w:tcPr>
            <w:tcW w:w="5643" w:type="dxa"/>
            <w:tcBorders>
              <w:bottom w:val="single" w:sz="4" w:space="0" w:color="auto"/>
            </w:tcBorders>
            <w:shd w:val="clear" w:color="auto" w:fill="auto"/>
            <w:vAlign w:val="center"/>
          </w:tcPr>
          <w:p w14:paraId="40B16D6E"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400％</w:t>
            </w:r>
          </w:p>
        </w:tc>
      </w:tr>
      <w:tr w:rsidR="00367721" w:rsidRPr="002A1C88" w14:paraId="276E5A61" w14:textId="77777777" w:rsidTr="008D66E0">
        <w:trPr>
          <w:cantSplit/>
          <w:trHeight w:val="380"/>
        </w:trPr>
        <w:tc>
          <w:tcPr>
            <w:tcW w:w="829" w:type="dxa"/>
            <w:vMerge/>
            <w:shd w:val="clear" w:color="auto" w:fill="auto"/>
            <w:textDirection w:val="tbRlV"/>
            <w:vAlign w:val="center"/>
          </w:tcPr>
          <w:p w14:paraId="6CBA2ED0"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3DA2D22E"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高度指定</w:t>
            </w:r>
          </w:p>
        </w:tc>
        <w:tc>
          <w:tcPr>
            <w:tcW w:w="5643" w:type="dxa"/>
            <w:tcBorders>
              <w:bottom w:val="single" w:sz="4" w:space="0" w:color="auto"/>
            </w:tcBorders>
            <w:shd w:val="clear" w:color="auto" w:fill="auto"/>
            <w:vAlign w:val="center"/>
          </w:tcPr>
          <w:p w14:paraId="2A6608DA"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無</w:t>
            </w:r>
          </w:p>
        </w:tc>
      </w:tr>
      <w:tr w:rsidR="00367721" w:rsidRPr="002A1C88" w14:paraId="4A88772A" w14:textId="77777777" w:rsidTr="008D66E0">
        <w:trPr>
          <w:cantSplit/>
          <w:trHeight w:val="380"/>
        </w:trPr>
        <w:tc>
          <w:tcPr>
            <w:tcW w:w="829" w:type="dxa"/>
            <w:vMerge/>
            <w:shd w:val="clear" w:color="auto" w:fill="auto"/>
            <w:textDirection w:val="tbRlV"/>
            <w:vAlign w:val="center"/>
          </w:tcPr>
          <w:p w14:paraId="4F8E0425"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1641CF2B"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防火地域</w:t>
            </w:r>
          </w:p>
        </w:tc>
        <w:tc>
          <w:tcPr>
            <w:tcW w:w="5643" w:type="dxa"/>
            <w:tcBorders>
              <w:bottom w:val="single" w:sz="4" w:space="0" w:color="auto"/>
            </w:tcBorders>
            <w:shd w:val="clear" w:color="auto" w:fill="auto"/>
            <w:vAlign w:val="center"/>
          </w:tcPr>
          <w:p w14:paraId="75B56249"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準防火地域</w:t>
            </w:r>
          </w:p>
        </w:tc>
      </w:tr>
      <w:tr w:rsidR="00367721" w:rsidRPr="002A1C88" w14:paraId="39E0CB93" w14:textId="77777777" w:rsidTr="008D66E0">
        <w:trPr>
          <w:cantSplit/>
          <w:trHeight w:val="380"/>
        </w:trPr>
        <w:tc>
          <w:tcPr>
            <w:tcW w:w="829" w:type="dxa"/>
            <w:vMerge/>
            <w:shd w:val="clear" w:color="auto" w:fill="auto"/>
            <w:textDirection w:val="tbRlV"/>
            <w:vAlign w:val="center"/>
          </w:tcPr>
          <w:p w14:paraId="70506EC8"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58B6D768"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特別用途地区</w:t>
            </w:r>
          </w:p>
        </w:tc>
        <w:tc>
          <w:tcPr>
            <w:tcW w:w="5643" w:type="dxa"/>
            <w:tcBorders>
              <w:bottom w:val="single" w:sz="4" w:space="0" w:color="auto"/>
            </w:tcBorders>
            <w:shd w:val="clear" w:color="auto" w:fill="auto"/>
            <w:vAlign w:val="center"/>
          </w:tcPr>
          <w:p w14:paraId="79728838"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国際観光地区</w:t>
            </w:r>
          </w:p>
        </w:tc>
      </w:tr>
      <w:tr w:rsidR="00367721" w:rsidRPr="002A1C88" w14:paraId="7B1B116B" w14:textId="77777777" w:rsidTr="008D66E0">
        <w:trPr>
          <w:cantSplit/>
          <w:trHeight w:val="380"/>
        </w:trPr>
        <w:tc>
          <w:tcPr>
            <w:tcW w:w="829" w:type="dxa"/>
            <w:vMerge/>
            <w:shd w:val="clear" w:color="auto" w:fill="auto"/>
            <w:textDirection w:val="tbRlV"/>
            <w:vAlign w:val="center"/>
          </w:tcPr>
          <w:p w14:paraId="7FEE8A5C" w14:textId="77777777" w:rsidR="00584AF6" w:rsidRPr="002A1C88" w:rsidRDefault="00584AF6"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4" w:type="dxa"/>
            <w:shd w:val="clear" w:color="auto" w:fill="auto"/>
            <w:vAlign w:val="center"/>
          </w:tcPr>
          <w:p w14:paraId="7D3EE1F4" w14:textId="77777777" w:rsidR="00584AF6" w:rsidRPr="002A1C88" w:rsidRDefault="00584AF6"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下水道</w:t>
            </w:r>
          </w:p>
        </w:tc>
        <w:tc>
          <w:tcPr>
            <w:tcW w:w="5643" w:type="dxa"/>
            <w:tcBorders>
              <w:bottom w:val="single" w:sz="4" w:space="0" w:color="auto"/>
            </w:tcBorders>
            <w:shd w:val="clear" w:color="auto" w:fill="auto"/>
            <w:vAlign w:val="center"/>
          </w:tcPr>
          <w:p w14:paraId="706F5BA1" w14:textId="77777777" w:rsidR="00584AF6" w:rsidRPr="002A1C88" w:rsidRDefault="00584AF6" w:rsidP="00EE7D4B">
            <w:pPr>
              <w:pStyle w:val="af4"/>
              <w:snapToGrid/>
              <w:spacing w:line="240" w:lineRule="auto"/>
              <w:ind w:leftChars="0" w:left="210" w:rightChars="0" w:right="-2" w:hangingChars="100" w:hanging="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排水区域内</w:t>
            </w:r>
          </w:p>
        </w:tc>
      </w:tr>
    </w:tbl>
    <w:p w14:paraId="72BD30AE" w14:textId="77777777" w:rsidR="0013685B" w:rsidRPr="002A1C88" w:rsidRDefault="0013685B" w:rsidP="00EE7D4B">
      <w:pPr>
        <w:widowControl/>
        <w:jc w:val="left"/>
        <w:rPr>
          <w:rFonts w:asciiTheme="minorEastAsia" w:hAnsiTheme="minorEastAsia" w:cs="Times New Roman"/>
          <w:kern w:val="0"/>
          <w:szCs w:val="21"/>
        </w:rPr>
      </w:pPr>
      <w:r w:rsidRPr="002A1C88">
        <w:rPr>
          <w:rFonts w:asciiTheme="minorEastAsia" w:hAnsiTheme="minorEastAsia"/>
        </w:rPr>
        <w:br w:type="page"/>
      </w:r>
    </w:p>
    <w:p w14:paraId="1C1807E3" w14:textId="77777777" w:rsidR="00FD018F" w:rsidRPr="002A1C88" w:rsidRDefault="00FD018F" w:rsidP="00EE7D4B">
      <w:pPr>
        <w:pStyle w:val="afd"/>
        <w:snapToGrid/>
        <w:spacing w:line="240" w:lineRule="auto"/>
        <w:ind w:left="405"/>
      </w:pPr>
    </w:p>
    <w:p w14:paraId="40ED9231" w14:textId="3AF83EA6" w:rsidR="00F46D4A" w:rsidRPr="002A1C88" w:rsidRDefault="000F446A" w:rsidP="00F74867">
      <w:pPr>
        <w:pStyle w:val="afd"/>
        <w:numPr>
          <w:ilvl w:val="0"/>
          <w:numId w:val="49"/>
        </w:numPr>
        <w:snapToGrid/>
        <w:spacing w:line="240" w:lineRule="auto"/>
        <w:ind w:leftChars="0" w:left="737" w:right="221" w:firstLineChars="0" w:hanging="397"/>
        <w:outlineLvl w:val="2"/>
      </w:pPr>
      <w:r w:rsidRPr="002A1C88">
        <w:rPr>
          <w:rFonts w:hint="eastAsia"/>
        </w:rPr>
        <w:t>設置運営事業者による臨港緑地の</w:t>
      </w:r>
      <w:r w:rsidR="00D1230B" w:rsidRPr="002A1C88">
        <w:rPr>
          <w:rFonts w:hint="eastAsia"/>
        </w:rPr>
        <w:t>整備・管理について</w:t>
      </w:r>
    </w:p>
    <w:p w14:paraId="7C14C987" w14:textId="50CEB052" w:rsidR="00296C65" w:rsidRPr="002A1C88" w:rsidRDefault="00C0221C" w:rsidP="00EE7D4B">
      <w:pPr>
        <w:pStyle w:val="afd"/>
        <w:snapToGrid/>
        <w:spacing w:line="240" w:lineRule="auto"/>
        <w:ind w:leftChars="300" w:left="630"/>
      </w:pPr>
      <w:r w:rsidRPr="002A1C88">
        <w:rPr>
          <w:rFonts w:hint="eastAsia"/>
        </w:rPr>
        <w:t>設置運営事業者は、</w:t>
      </w:r>
      <w:r w:rsidR="006657E5" w:rsidRPr="002A1C88">
        <w:rPr>
          <w:rFonts w:hint="eastAsia"/>
        </w:rPr>
        <w:t>図表２・４に示す</w:t>
      </w:r>
      <w:r w:rsidR="00D1230B" w:rsidRPr="002A1C88">
        <w:rPr>
          <w:rFonts w:hint="eastAsia"/>
        </w:rPr>
        <w:t>ＩＲ予定区域北側の臨港緑地（敷地Ｃ：約2.</w:t>
      </w:r>
      <w:r w:rsidR="00D1230B" w:rsidRPr="002A1C88">
        <w:t>6</w:t>
      </w:r>
      <w:r w:rsidR="00D1230B" w:rsidRPr="002A1C88">
        <w:rPr>
          <w:rFonts w:hint="eastAsia"/>
        </w:rPr>
        <w:t>万㎡）についても、自らＩＲ予定区域と一体で整備・管理する提案を行うことができる。</w:t>
      </w:r>
    </w:p>
    <w:p w14:paraId="69A79994" w14:textId="35811A82" w:rsidR="00F46D4A" w:rsidRPr="002A1C88" w:rsidRDefault="00D7642C" w:rsidP="00EE7D4B">
      <w:pPr>
        <w:pStyle w:val="afd"/>
        <w:snapToGrid/>
        <w:spacing w:line="240" w:lineRule="auto"/>
        <w:ind w:leftChars="300" w:left="630"/>
      </w:pPr>
      <w:r w:rsidRPr="002A1C88">
        <w:rPr>
          <w:rFonts w:hint="eastAsia"/>
        </w:rPr>
        <w:t>なお、設置運営事業者</w:t>
      </w:r>
      <w:r w:rsidR="00D16CCD" w:rsidRPr="002A1C88">
        <w:rPr>
          <w:rFonts w:hint="eastAsia"/>
        </w:rPr>
        <w:t>が</w:t>
      </w:r>
      <w:r w:rsidR="002113D4" w:rsidRPr="002A1C88">
        <w:rPr>
          <w:rFonts w:hint="eastAsia"/>
        </w:rPr>
        <w:t>提案により</w:t>
      </w:r>
      <w:r w:rsidR="00D16CCD" w:rsidRPr="002A1C88">
        <w:rPr>
          <w:rFonts w:hint="eastAsia"/>
        </w:rPr>
        <w:t>臨港緑地（敷地Ｃ）を</w:t>
      </w:r>
      <w:r w:rsidR="002113D4" w:rsidRPr="002A1C88">
        <w:rPr>
          <w:rFonts w:hint="eastAsia"/>
        </w:rPr>
        <w:t>整備・管理する場合の条件については、参加</w:t>
      </w:r>
      <w:r w:rsidRPr="002A1C88">
        <w:rPr>
          <w:rFonts w:hint="eastAsia"/>
        </w:rPr>
        <w:t>登録者に</w:t>
      </w:r>
      <w:r w:rsidR="002113D4" w:rsidRPr="002A1C88">
        <w:rPr>
          <w:rFonts w:hint="eastAsia"/>
        </w:rPr>
        <w:t>対して</w:t>
      </w:r>
      <w:r w:rsidRPr="002A1C88">
        <w:rPr>
          <w:rFonts w:hint="eastAsia"/>
        </w:rPr>
        <w:t>別途提示する。</w:t>
      </w:r>
    </w:p>
    <w:p w14:paraId="219504FF" w14:textId="77777777" w:rsidR="007F6826" w:rsidRPr="002A1C88" w:rsidRDefault="007F6826" w:rsidP="00EE7D4B">
      <w:pPr>
        <w:pStyle w:val="af4"/>
        <w:snapToGrid/>
        <w:spacing w:line="240" w:lineRule="auto"/>
        <w:ind w:left="840" w:rightChars="0" w:right="-2" w:firstLine="210"/>
        <w:jc w:val="center"/>
        <w:rPr>
          <w:rFonts w:asciiTheme="minorEastAsia" w:eastAsiaTheme="minorEastAsia" w:hAnsiTheme="minorEastAsia" w:cstheme="majorHAnsi"/>
          <w:sz w:val="21"/>
          <w:szCs w:val="21"/>
        </w:rPr>
      </w:pPr>
    </w:p>
    <w:p w14:paraId="6004A21B" w14:textId="10D6F581" w:rsidR="00BA26C1" w:rsidRPr="002A1C88" w:rsidRDefault="00BA26C1" w:rsidP="00EE7D4B">
      <w:pPr>
        <w:pStyle w:val="af4"/>
        <w:snapToGrid/>
        <w:spacing w:line="240" w:lineRule="auto"/>
        <w:ind w:left="840" w:rightChars="0" w:right="-2" w:firstLine="21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【図表</w:t>
      </w:r>
      <w:r w:rsidRPr="002A1C88">
        <w:rPr>
          <w:rFonts w:asciiTheme="minorEastAsia" w:eastAsiaTheme="minorEastAsia" w:hAnsiTheme="minorEastAsia" w:cstheme="majorHAnsi" w:hint="eastAsia"/>
          <w:sz w:val="21"/>
          <w:szCs w:val="21"/>
        </w:rPr>
        <w:t>４</w:t>
      </w:r>
      <w:r w:rsidRPr="002A1C88">
        <w:rPr>
          <w:rFonts w:asciiTheme="minorEastAsia" w:eastAsiaTheme="minorEastAsia" w:hAnsiTheme="minorEastAsia" w:cstheme="majorHAnsi"/>
          <w:sz w:val="21"/>
          <w:szCs w:val="21"/>
        </w:rPr>
        <w:t xml:space="preserve">　</w:t>
      </w:r>
      <w:r w:rsidRPr="002A1C88">
        <w:rPr>
          <w:rFonts w:asciiTheme="minorEastAsia" w:eastAsiaTheme="minorEastAsia" w:hAnsiTheme="minorEastAsia" w:cstheme="majorHAnsi" w:hint="eastAsia"/>
          <w:sz w:val="21"/>
          <w:szCs w:val="21"/>
        </w:rPr>
        <w:t>臨港緑地の</w:t>
      </w:r>
      <w:r w:rsidR="009D6F4B" w:rsidRPr="002A1C88">
        <w:rPr>
          <w:rFonts w:asciiTheme="minorEastAsia" w:eastAsiaTheme="minorEastAsia" w:hAnsiTheme="minorEastAsia" w:cstheme="majorHAnsi" w:hint="eastAsia"/>
          <w:sz w:val="21"/>
          <w:szCs w:val="21"/>
        </w:rPr>
        <w:t>土地の</w:t>
      </w:r>
      <w:r w:rsidRPr="002A1C88">
        <w:rPr>
          <w:rFonts w:asciiTheme="minorEastAsia" w:eastAsiaTheme="minorEastAsia" w:hAnsiTheme="minorEastAsia" w:cstheme="majorHAnsi"/>
          <w:sz w:val="21"/>
          <w:szCs w:val="21"/>
        </w:rPr>
        <w:t>概要】</w:t>
      </w:r>
    </w:p>
    <w:tbl>
      <w:tblPr>
        <w:tblStyle w:val="a9"/>
        <w:tblW w:w="8505" w:type="dxa"/>
        <w:tblInd w:w="704" w:type="dxa"/>
        <w:tblLook w:val="04A0" w:firstRow="1" w:lastRow="0" w:firstColumn="1" w:lastColumn="0" w:noHBand="0" w:noVBand="1"/>
      </w:tblPr>
      <w:tblGrid>
        <w:gridCol w:w="844"/>
        <w:gridCol w:w="2197"/>
        <w:gridCol w:w="5464"/>
      </w:tblGrid>
      <w:tr w:rsidR="00367721" w:rsidRPr="002A1C88" w14:paraId="63E7E59F" w14:textId="77777777" w:rsidTr="00BF5CF2">
        <w:trPr>
          <w:trHeight w:val="356"/>
        </w:trPr>
        <w:tc>
          <w:tcPr>
            <w:tcW w:w="3037" w:type="dxa"/>
            <w:gridSpan w:val="2"/>
            <w:shd w:val="pct12" w:color="auto" w:fill="auto"/>
            <w:vAlign w:val="center"/>
          </w:tcPr>
          <w:p w14:paraId="2CCBCC63" w14:textId="77777777" w:rsidR="00BA26C1" w:rsidRPr="002A1C88" w:rsidRDefault="00BA26C1"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項目</w:t>
            </w:r>
          </w:p>
        </w:tc>
        <w:tc>
          <w:tcPr>
            <w:tcW w:w="5468" w:type="dxa"/>
            <w:shd w:val="pct12" w:color="auto" w:fill="auto"/>
            <w:vAlign w:val="center"/>
          </w:tcPr>
          <w:p w14:paraId="216CBEFE" w14:textId="77777777" w:rsidR="00BA26C1" w:rsidRPr="002A1C88" w:rsidRDefault="00BA26C1"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概要</w:t>
            </w:r>
          </w:p>
        </w:tc>
      </w:tr>
      <w:tr w:rsidR="00367721" w:rsidRPr="002A1C88" w14:paraId="2C7539B7" w14:textId="77777777" w:rsidTr="00BF5CF2">
        <w:trPr>
          <w:trHeight w:val="332"/>
        </w:trPr>
        <w:tc>
          <w:tcPr>
            <w:tcW w:w="838" w:type="dxa"/>
            <w:vMerge w:val="restart"/>
            <w:shd w:val="clear" w:color="auto" w:fill="auto"/>
            <w:textDirection w:val="tbRlV"/>
            <w:vAlign w:val="center"/>
          </w:tcPr>
          <w:p w14:paraId="5260EC50" w14:textId="09868218"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土地</w:t>
            </w:r>
            <w:r w:rsidR="006D247D" w:rsidRPr="002A1C88">
              <w:rPr>
                <w:rFonts w:asciiTheme="minorEastAsia" w:eastAsiaTheme="minorEastAsia" w:hAnsiTheme="minorEastAsia" w:cstheme="majorHAnsi" w:hint="eastAsia"/>
                <w:sz w:val="21"/>
                <w:szCs w:val="21"/>
              </w:rPr>
              <w:t>の概要</w:t>
            </w:r>
          </w:p>
        </w:tc>
        <w:tc>
          <w:tcPr>
            <w:tcW w:w="2199" w:type="dxa"/>
            <w:shd w:val="clear" w:color="auto" w:fill="auto"/>
            <w:vAlign w:val="center"/>
          </w:tcPr>
          <w:p w14:paraId="6B5693F3"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所在地</w:t>
            </w:r>
          </w:p>
        </w:tc>
        <w:tc>
          <w:tcPr>
            <w:tcW w:w="5468" w:type="dxa"/>
            <w:shd w:val="clear" w:color="auto" w:fill="auto"/>
            <w:vAlign w:val="center"/>
          </w:tcPr>
          <w:p w14:paraId="7376B7C7"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大阪府大阪市此花区夢洲中１丁目の一部ほか</w:t>
            </w:r>
          </w:p>
        </w:tc>
      </w:tr>
      <w:tr w:rsidR="00367721" w:rsidRPr="002A1C88" w14:paraId="735EAF84" w14:textId="77777777" w:rsidTr="00BF5CF2">
        <w:trPr>
          <w:trHeight w:val="738"/>
        </w:trPr>
        <w:tc>
          <w:tcPr>
            <w:tcW w:w="838" w:type="dxa"/>
            <w:vMerge/>
            <w:shd w:val="clear" w:color="auto" w:fill="auto"/>
            <w:textDirection w:val="tbRlV"/>
            <w:vAlign w:val="center"/>
          </w:tcPr>
          <w:p w14:paraId="2833F507"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6C4BD552"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所有者</w:t>
            </w:r>
          </w:p>
        </w:tc>
        <w:tc>
          <w:tcPr>
            <w:tcW w:w="5468" w:type="dxa"/>
            <w:shd w:val="clear" w:color="auto" w:fill="auto"/>
            <w:vAlign w:val="center"/>
          </w:tcPr>
          <w:p w14:paraId="3443AB71"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埋立権者：大阪市</w:t>
            </w:r>
          </w:p>
          <w:p w14:paraId="2314E33F"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埋立</w:t>
            </w:r>
            <w:r w:rsidRPr="002A1C88">
              <w:rPr>
                <w:rFonts w:asciiTheme="minorEastAsia" w:eastAsiaTheme="minorEastAsia" w:hAnsiTheme="minorEastAsia" w:cstheme="majorHAnsi" w:hint="eastAsia"/>
                <w:sz w:val="21"/>
                <w:szCs w:val="21"/>
              </w:rPr>
              <w:t>竣功</w:t>
            </w:r>
            <w:r w:rsidRPr="002A1C88">
              <w:rPr>
                <w:rFonts w:asciiTheme="minorEastAsia" w:eastAsiaTheme="minorEastAsia" w:hAnsiTheme="minorEastAsia" w:cstheme="majorHAnsi"/>
                <w:sz w:val="21"/>
                <w:szCs w:val="21"/>
              </w:rPr>
              <w:t>後の所有者：大阪市</w:t>
            </w:r>
          </w:p>
        </w:tc>
      </w:tr>
      <w:tr w:rsidR="00367721" w:rsidRPr="002A1C88" w14:paraId="7D0B853E" w14:textId="77777777" w:rsidTr="00BF5CF2">
        <w:trPr>
          <w:trHeight w:val="348"/>
        </w:trPr>
        <w:tc>
          <w:tcPr>
            <w:tcW w:w="838" w:type="dxa"/>
            <w:vMerge/>
            <w:shd w:val="clear" w:color="auto" w:fill="auto"/>
            <w:textDirection w:val="tbRlV"/>
            <w:vAlign w:val="center"/>
          </w:tcPr>
          <w:p w14:paraId="12804DAC"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F30768E" w14:textId="34F63F4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臨港緑地の</w:t>
            </w:r>
            <w:r w:rsidRPr="002A1C88">
              <w:rPr>
                <w:rFonts w:asciiTheme="minorEastAsia" w:eastAsiaTheme="minorEastAsia" w:hAnsiTheme="minorEastAsia" w:cstheme="majorHAnsi"/>
                <w:sz w:val="21"/>
                <w:szCs w:val="21"/>
              </w:rPr>
              <w:t>面積</w:t>
            </w:r>
          </w:p>
        </w:tc>
        <w:tc>
          <w:tcPr>
            <w:tcW w:w="5468" w:type="dxa"/>
            <w:shd w:val="clear" w:color="auto" w:fill="auto"/>
            <w:vAlign w:val="center"/>
          </w:tcPr>
          <w:p w14:paraId="7300B423" w14:textId="6B0BC0DB"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敷地Ｃ</w:t>
            </w:r>
            <w:r w:rsidRPr="002A1C88">
              <w:rPr>
                <w:rFonts w:asciiTheme="minorEastAsia" w:eastAsiaTheme="minorEastAsia" w:hAnsiTheme="minorEastAsia" w:cstheme="majorHAnsi"/>
                <w:sz w:val="21"/>
                <w:szCs w:val="21"/>
              </w:rPr>
              <w:t>：約2.6</w:t>
            </w:r>
            <w:r w:rsidRPr="002A1C88">
              <w:rPr>
                <w:rFonts w:asciiTheme="minorEastAsia" w:eastAsiaTheme="minorEastAsia" w:hAnsiTheme="minorEastAsia" w:cstheme="majorHAnsi" w:hint="eastAsia"/>
                <w:sz w:val="21"/>
                <w:szCs w:val="21"/>
              </w:rPr>
              <w:t>万㎡</w:t>
            </w:r>
          </w:p>
        </w:tc>
      </w:tr>
      <w:tr w:rsidR="00367721" w:rsidRPr="002A1C88" w14:paraId="71067186" w14:textId="77777777" w:rsidTr="00BF5CF2">
        <w:trPr>
          <w:trHeight w:val="356"/>
        </w:trPr>
        <w:tc>
          <w:tcPr>
            <w:tcW w:w="838" w:type="dxa"/>
            <w:vMerge/>
            <w:shd w:val="clear" w:color="auto" w:fill="auto"/>
            <w:textDirection w:val="tbRlV"/>
            <w:vAlign w:val="center"/>
          </w:tcPr>
          <w:p w14:paraId="3E039655"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AAB09A1"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形状</w:t>
            </w:r>
          </w:p>
        </w:tc>
        <w:tc>
          <w:tcPr>
            <w:tcW w:w="5468" w:type="dxa"/>
            <w:shd w:val="clear" w:color="auto" w:fill="auto"/>
            <w:vAlign w:val="center"/>
          </w:tcPr>
          <w:p w14:paraId="7E9D3BA7" w14:textId="4A59C396"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別紙２</w:t>
            </w:r>
            <w:r w:rsidRPr="002A1C88">
              <w:rPr>
                <w:rFonts w:asciiTheme="minorEastAsia" w:eastAsiaTheme="minorEastAsia" w:hAnsiTheme="minorEastAsia" w:cstheme="majorHAnsi"/>
                <w:sz w:val="21"/>
                <w:szCs w:val="21"/>
              </w:rPr>
              <w:t>のとおり</w:t>
            </w:r>
          </w:p>
        </w:tc>
      </w:tr>
      <w:tr w:rsidR="00367721" w:rsidRPr="002A1C88" w14:paraId="52684C57" w14:textId="77777777" w:rsidTr="00BF5CF2">
        <w:trPr>
          <w:trHeight w:val="356"/>
        </w:trPr>
        <w:tc>
          <w:tcPr>
            <w:tcW w:w="838" w:type="dxa"/>
            <w:vMerge w:val="restart"/>
            <w:shd w:val="clear" w:color="auto" w:fill="auto"/>
            <w:textDirection w:val="tbRlV"/>
            <w:vAlign w:val="center"/>
          </w:tcPr>
          <w:p w14:paraId="1F3E0543"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（都市計画等）</w:t>
            </w:r>
          </w:p>
          <w:p w14:paraId="295C9E41"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法令等に基づく制限</w:t>
            </w:r>
          </w:p>
          <w:p w14:paraId="612FDEF4"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04893174"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都市計画区域</w:t>
            </w:r>
          </w:p>
        </w:tc>
        <w:tc>
          <w:tcPr>
            <w:tcW w:w="5468" w:type="dxa"/>
            <w:shd w:val="clear" w:color="auto" w:fill="auto"/>
            <w:vAlign w:val="center"/>
          </w:tcPr>
          <w:p w14:paraId="1E3AD774"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市街化区域</w:t>
            </w:r>
            <w:r w:rsidRPr="002A1C88">
              <w:rPr>
                <w:rFonts w:asciiTheme="minorEastAsia" w:eastAsiaTheme="minorEastAsia" w:hAnsiTheme="minorEastAsia" w:cstheme="majorHAnsi" w:hint="eastAsia"/>
                <w:sz w:val="21"/>
                <w:szCs w:val="21"/>
              </w:rPr>
              <w:t xml:space="preserve">　（地先公有水面は、市街化調整区域）</w:t>
            </w:r>
          </w:p>
        </w:tc>
      </w:tr>
      <w:tr w:rsidR="00367721" w:rsidRPr="002A1C88" w14:paraId="1A2AD839" w14:textId="77777777" w:rsidTr="00BF5CF2">
        <w:trPr>
          <w:cantSplit/>
          <w:trHeight w:val="151"/>
        </w:trPr>
        <w:tc>
          <w:tcPr>
            <w:tcW w:w="838" w:type="dxa"/>
            <w:vMerge/>
            <w:shd w:val="clear" w:color="auto" w:fill="auto"/>
            <w:textDirection w:val="tbRlV"/>
            <w:vAlign w:val="center"/>
          </w:tcPr>
          <w:p w14:paraId="06457F39"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332E6A7A"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用途地域</w:t>
            </w:r>
          </w:p>
        </w:tc>
        <w:tc>
          <w:tcPr>
            <w:tcW w:w="5468" w:type="dxa"/>
            <w:tcBorders>
              <w:bottom w:val="single" w:sz="4" w:space="0" w:color="auto"/>
            </w:tcBorders>
            <w:shd w:val="clear" w:color="auto" w:fill="auto"/>
            <w:vAlign w:val="center"/>
          </w:tcPr>
          <w:p w14:paraId="16B789B6"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商業地域</w:t>
            </w:r>
          </w:p>
        </w:tc>
      </w:tr>
      <w:tr w:rsidR="00367721" w:rsidRPr="002A1C88" w14:paraId="69CBA8EE" w14:textId="77777777" w:rsidTr="00BF5CF2">
        <w:trPr>
          <w:cantSplit/>
          <w:trHeight w:val="327"/>
        </w:trPr>
        <w:tc>
          <w:tcPr>
            <w:tcW w:w="838" w:type="dxa"/>
            <w:vMerge/>
            <w:shd w:val="clear" w:color="auto" w:fill="auto"/>
            <w:textDirection w:val="tbRlV"/>
            <w:vAlign w:val="center"/>
          </w:tcPr>
          <w:p w14:paraId="78B5B2A8"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6D93E0D2"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建ぺい率</w:t>
            </w:r>
          </w:p>
        </w:tc>
        <w:tc>
          <w:tcPr>
            <w:tcW w:w="5468" w:type="dxa"/>
            <w:tcBorders>
              <w:bottom w:val="single" w:sz="4" w:space="0" w:color="auto"/>
            </w:tcBorders>
            <w:shd w:val="clear" w:color="auto" w:fill="auto"/>
            <w:vAlign w:val="center"/>
          </w:tcPr>
          <w:p w14:paraId="5D24D9FD"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80％</w:t>
            </w:r>
          </w:p>
        </w:tc>
      </w:tr>
      <w:tr w:rsidR="00367721" w:rsidRPr="002A1C88" w14:paraId="79B6FB26" w14:textId="77777777" w:rsidTr="00BF5CF2">
        <w:trPr>
          <w:cantSplit/>
          <w:trHeight w:val="162"/>
        </w:trPr>
        <w:tc>
          <w:tcPr>
            <w:tcW w:w="838" w:type="dxa"/>
            <w:vMerge/>
            <w:shd w:val="clear" w:color="auto" w:fill="auto"/>
            <w:textDirection w:val="tbRlV"/>
            <w:vAlign w:val="center"/>
          </w:tcPr>
          <w:p w14:paraId="451CB37D"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1E9401"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容積率</w:t>
            </w:r>
          </w:p>
        </w:tc>
        <w:tc>
          <w:tcPr>
            <w:tcW w:w="5468" w:type="dxa"/>
            <w:tcBorders>
              <w:bottom w:val="single" w:sz="4" w:space="0" w:color="auto"/>
            </w:tcBorders>
            <w:shd w:val="clear" w:color="auto" w:fill="auto"/>
            <w:vAlign w:val="center"/>
          </w:tcPr>
          <w:p w14:paraId="2520E326"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400％</w:t>
            </w:r>
          </w:p>
        </w:tc>
      </w:tr>
      <w:tr w:rsidR="00367721" w:rsidRPr="002A1C88" w14:paraId="05A96D29" w14:textId="77777777" w:rsidTr="00BF5CF2">
        <w:trPr>
          <w:cantSplit/>
          <w:trHeight w:val="162"/>
        </w:trPr>
        <w:tc>
          <w:tcPr>
            <w:tcW w:w="838" w:type="dxa"/>
            <w:vMerge/>
            <w:shd w:val="clear" w:color="auto" w:fill="auto"/>
            <w:textDirection w:val="tbRlV"/>
            <w:vAlign w:val="center"/>
          </w:tcPr>
          <w:p w14:paraId="7BCDD28B"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2131483"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高度指定</w:t>
            </w:r>
          </w:p>
        </w:tc>
        <w:tc>
          <w:tcPr>
            <w:tcW w:w="5468" w:type="dxa"/>
            <w:tcBorders>
              <w:bottom w:val="single" w:sz="4" w:space="0" w:color="auto"/>
            </w:tcBorders>
            <w:shd w:val="clear" w:color="auto" w:fill="auto"/>
            <w:vAlign w:val="center"/>
          </w:tcPr>
          <w:p w14:paraId="51069C5D"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無</w:t>
            </w:r>
          </w:p>
        </w:tc>
      </w:tr>
      <w:tr w:rsidR="00367721" w:rsidRPr="002A1C88" w14:paraId="0501A5A1" w14:textId="77777777" w:rsidTr="00BF5CF2">
        <w:trPr>
          <w:cantSplit/>
          <w:trHeight w:val="162"/>
        </w:trPr>
        <w:tc>
          <w:tcPr>
            <w:tcW w:w="838" w:type="dxa"/>
            <w:vMerge/>
            <w:shd w:val="clear" w:color="auto" w:fill="auto"/>
            <w:textDirection w:val="tbRlV"/>
            <w:vAlign w:val="center"/>
          </w:tcPr>
          <w:p w14:paraId="4FCD7B69"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90449DB"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防火地域</w:t>
            </w:r>
          </w:p>
        </w:tc>
        <w:tc>
          <w:tcPr>
            <w:tcW w:w="5468" w:type="dxa"/>
            <w:tcBorders>
              <w:bottom w:val="single" w:sz="4" w:space="0" w:color="auto"/>
            </w:tcBorders>
            <w:shd w:val="clear" w:color="auto" w:fill="auto"/>
            <w:vAlign w:val="center"/>
          </w:tcPr>
          <w:p w14:paraId="549220D0"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準防火地域</w:t>
            </w:r>
          </w:p>
        </w:tc>
      </w:tr>
      <w:tr w:rsidR="00367721" w:rsidRPr="002A1C88" w14:paraId="7C7B4EE4" w14:textId="77777777" w:rsidTr="00BF5CF2">
        <w:trPr>
          <w:cantSplit/>
          <w:trHeight w:val="162"/>
        </w:trPr>
        <w:tc>
          <w:tcPr>
            <w:tcW w:w="838" w:type="dxa"/>
            <w:vMerge/>
            <w:shd w:val="clear" w:color="auto" w:fill="auto"/>
            <w:textDirection w:val="tbRlV"/>
            <w:vAlign w:val="center"/>
          </w:tcPr>
          <w:p w14:paraId="2B3BD1B4"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30E8B36B"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特別用途地区</w:t>
            </w:r>
          </w:p>
        </w:tc>
        <w:tc>
          <w:tcPr>
            <w:tcW w:w="5468" w:type="dxa"/>
            <w:tcBorders>
              <w:bottom w:val="single" w:sz="4" w:space="0" w:color="auto"/>
            </w:tcBorders>
            <w:shd w:val="clear" w:color="auto" w:fill="auto"/>
            <w:vAlign w:val="center"/>
          </w:tcPr>
          <w:p w14:paraId="6A37DF38"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国際観光地区</w:t>
            </w:r>
          </w:p>
        </w:tc>
      </w:tr>
      <w:tr w:rsidR="00EE7D4B" w:rsidRPr="002A1C88" w14:paraId="28CECD7D" w14:textId="77777777" w:rsidTr="00BF5CF2">
        <w:trPr>
          <w:cantSplit/>
          <w:trHeight w:val="403"/>
        </w:trPr>
        <w:tc>
          <w:tcPr>
            <w:tcW w:w="838" w:type="dxa"/>
            <w:vMerge/>
            <w:shd w:val="clear" w:color="auto" w:fill="auto"/>
            <w:textDirection w:val="tbRlV"/>
            <w:vAlign w:val="center"/>
          </w:tcPr>
          <w:p w14:paraId="218E8215" w14:textId="77777777" w:rsidR="00BA26C1" w:rsidRPr="002A1C88" w:rsidRDefault="00BA26C1" w:rsidP="00EE7D4B">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3211FD7" w14:textId="77777777" w:rsidR="00BA26C1" w:rsidRPr="002A1C88" w:rsidRDefault="00BA26C1" w:rsidP="00EE7D4B">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下水道</w:t>
            </w:r>
          </w:p>
        </w:tc>
        <w:tc>
          <w:tcPr>
            <w:tcW w:w="5468" w:type="dxa"/>
            <w:tcBorders>
              <w:bottom w:val="single" w:sz="4" w:space="0" w:color="auto"/>
            </w:tcBorders>
            <w:shd w:val="clear" w:color="auto" w:fill="auto"/>
            <w:vAlign w:val="center"/>
          </w:tcPr>
          <w:p w14:paraId="58CF6E7E" w14:textId="77777777" w:rsidR="00BA26C1" w:rsidRPr="002A1C88" w:rsidRDefault="00BA26C1" w:rsidP="00EE7D4B">
            <w:pPr>
              <w:pStyle w:val="af4"/>
              <w:snapToGrid/>
              <w:spacing w:line="240" w:lineRule="auto"/>
              <w:ind w:leftChars="0" w:left="210" w:rightChars="0" w:right="-2" w:hangingChars="100" w:hanging="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排水区域内</w:t>
            </w:r>
          </w:p>
        </w:tc>
      </w:tr>
    </w:tbl>
    <w:p w14:paraId="5839DBF8" w14:textId="77777777" w:rsidR="00632B9B" w:rsidRPr="002A1C88" w:rsidRDefault="00632B9B" w:rsidP="00EE7D4B">
      <w:pPr>
        <w:pStyle w:val="afd"/>
        <w:snapToGrid/>
        <w:spacing w:line="240" w:lineRule="auto"/>
        <w:ind w:left="405"/>
      </w:pPr>
    </w:p>
    <w:p w14:paraId="63C7226D" w14:textId="77777777" w:rsidR="007F6826" w:rsidRPr="002A1C88" w:rsidRDefault="007F6826" w:rsidP="00270DE2">
      <w:pPr>
        <w:pStyle w:val="afd"/>
        <w:snapToGrid/>
        <w:spacing w:line="240" w:lineRule="auto"/>
        <w:ind w:leftChars="0" w:left="0" w:firstLineChars="0" w:firstLine="0"/>
      </w:pPr>
    </w:p>
    <w:p w14:paraId="1D410EDA" w14:textId="079D6316" w:rsidR="00F46D4A" w:rsidRPr="002A1C88" w:rsidRDefault="001B3975" w:rsidP="00F74867">
      <w:pPr>
        <w:pStyle w:val="afd"/>
        <w:numPr>
          <w:ilvl w:val="0"/>
          <w:numId w:val="49"/>
        </w:numPr>
        <w:snapToGrid/>
        <w:spacing w:line="240" w:lineRule="auto"/>
        <w:ind w:leftChars="0" w:left="737" w:right="221" w:firstLineChars="0" w:hanging="397"/>
        <w:outlineLvl w:val="2"/>
      </w:pPr>
      <w:r w:rsidRPr="002A1C88">
        <w:rPr>
          <w:rFonts w:hint="eastAsia"/>
        </w:rPr>
        <w:t>ＩＲ区域の拡張</w:t>
      </w:r>
      <w:r w:rsidR="00F46D4A" w:rsidRPr="002A1C88">
        <w:rPr>
          <w:rFonts w:hint="eastAsia"/>
        </w:rPr>
        <w:t>予定地について</w:t>
      </w:r>
    </w:p>
    <w:p w14:paraId="288CB2AF" w14:textId="69290860" w:rsidR="00687DA1" w:rsidRPr="002A1C88" w:rsidRDefault="00720272" w:rsidP="00EE7D4B">
      <w:pPr>
        <w:widowControl/>
        <w:ind w:leftChars="300" w:left="630" w:firstLineChars="100" w:firstLine="210"/>
        <w:rPr>
          <w:rFonts w:asciiTheme="minorEastAsia" w:hAnsiTheme="minorEastAsia"/>
          <w:szCs w:val="21"/>
        </w:rPr>
      </w:pPr>
      <w:r>
        <w:rPr>
          <w:rFonts w:asciiTheme="minorEastAsia" w:hAnsiTheme="minorEastAsia" w:hint="eastAsia"/>
          <w:szCs w:val="21"/>
        </w:rPr>
        <w:t>図表２に示す</w:t>
      </w:r>
      <w:r w:rsidR="00FE7DDC" w:rsidRPr="002A1C88">
        <w:rPr>
          <w:rFonts w:asciiTheme="minorEastAsia" w:hAnsiTheme="minorEastAsia" w:hint="eastAsia"/>
          <w:szCs w:val="21"/>
        </w:rPr>
        <w:t>敷地Ｄ（約９万㎡）は、</w:t>
      </w:r>
      <w:r w:rsidR="000153C0" w:rsidRPr="002A1C88">
        <w:rPr>
          <w:rFonts w:asciiTheme="minorEastAsia" w:hAnsiTheme="minorEastAsia" w:hint="eastAsia"/>
          <w:szCs w:val="21"/>
        </w:rPr>
        <w:t>当初の</w:t>
      </w:r>
      <w:r w:rsidR="00687DA1" w:rsidRPr="002A1C88">
        <w:rPr>
          <w:rFonts w:asciiTheme="minorEastAsia" w:hAnsiTheme="minorEastAsia" w:hint="eastAsia"/>
          <w:szCs w:val="21"/>
        </w:rPr>
        <w:t>区域整備計画</w:t>
      </w:r>
      <w:r w:rsidR="0007078B" w:rsidRPr="002A1C88">
        <w:rPr>
          <w:rFonts w:asciiTheme="minorEastAsia" w:hAnsiTheme="minorEastAsia" w:hint="eastAsia"/>
          <w:szCs w:val="21"/>
        </w:rPr>
        <w:t>における</w:t>
      </w:r>
      <w:r w:rsidR="0035151F" w:rsidRPr="002A1C88">
        <w:rPr>
          <w:rFonts w:asciiTheme="minorEastAsia" w:hAnsiTheme="minorEastAsia" w:hint="eastAsia"/>
          <w:szCs w:val="21"/>
        </w:rPr>
        <w:t>整備</w:t>
      </w:r>
      <w:r w:rsidR="000153C0" w:rsidRPr="002A1C88">
        <w:rPr>
          <w:rFonts w:asciiTheme="minorEastAsia" w:hAnsiTheme="minorEastAsia" w:hint="eastAsia"/>
          <w:szCs w:val="21"/>
        </w:rPr>
        <w:t>対象範囲</w:t>
      </w:r>
      <w:r w:rsidR="0007078B" w:rsidRPr="002A1C88">
        <w:rPr>
          <w:rFonts w:asciiTheme="minorEastAsia" w:hAnsiTheme="minorEastAsia" w:hint="eastAsia"/>
          <w:szCs w:val="21"/>
        </w:rPr>
        <w:t>とはしないが</w:t>
      </w:r>
      <w:r w:rsidR="00687DA1" w:rsidRPr="002A1C88">
        <w:rPr>
          <w:rFonts w:asciiTheme="minorEastAsia" w:hAnsiTheme="minorEastAsia" w:hint="eastAsia"/>
          <w:szCs w:val="21"/>
        </w:rPr>
        <w:t>、</w:t>
      </w:r>
      <w:r w:rsidR="00F95CE0" w:rsidRPr="002A1C88">
        <w:rPr>
          <w:rFonts w:asciiTheme="minorEastAsia" w:hAnsiTheme="minorEastAsia" w:hint="eastAsia"/>
          <w:szCs w:val="21"/>
        </w:rPr>
        <w:t>将来</w:t>
      </w:r>
      <w:r w:rsidR="002B48CD" w:rsidRPr="002A1C88">
        <w:rPr>
          <w:rFonts w:asciiTheme="minorEastAsia" w:hAnsiTheme="minorEastAsia" w:hint="eastAsia"/>
          <w:szCs w:val="21"/>
        </w:rPr>
        <w:t>的</w:t>
      </w:r>
      <w:r w:rsidR="0007078B" w:rsidRPr="002A1C88">
        <w:rPr>
          <w:rFonts w:asciiTheme="minorEastAsia" w:hAnsiTheme="minorEastAsia" w:hint="eastAsia"/>
          <w:szCs w:val="21"/>
        </w:rPr>
        <w:t>に、</w:t>
      </w:r>
      <w:r w:rsidR="00A12933" w:rsidRPr="002A1C88">
        <w:rPr>
          <w:rFonts w:asciiTheme="minorEastAsia" w:hAnsiTheme="minorEastAsia" w:hint="eastAsia"/>
          <w:szCs w:val="21"/>
        </w:rPr>
        <w:t>ＩＲ区域</w:t>
      </w:r>
      <w:r w:rsidR="00F95CE0" w:rsidRPr="002A1C88">
        <w:rPr>
          <w:rFonts w:asciiTheme="minorEastAsia" w:hAnsiTheme="minorEastAsia" w:hint="eastAsia"/>
          <w:szCs w:val="21"/>
        </w:rPr>
        <w:t>を</w:t>
      </w:r>
      <w:r w:rsidR="00A12933" w:rsidRPr="002A1C88">
        <w:rPr>
          <w:rFonts w:asciiTheme="minorEastAsia" w:hAnsiTheme="minorEastAsia" w:hint="eastAsia"/>
          <w:szCs w:val="21"/>
        </w:rPr>
        <w:t>拡張</w:t>
      </w:r>
      <w:r w:rsidR="002B48CD" w:rsidRPr="002A1C88">
        <w:rPr>
          <w:rFonts w:asciiTheme="minorEastAsia" w:hAnsiTheme="minorEastAsia" w:hint="eastAsia"/>
          <w:szCs w:val="21"/>
        </w:rPr>
        <w:t>整備</w:t>
      </w:r>
      <w:r w:rsidR="00F95CE0" w:rsidRPr="002A1C88">
        <w:rPr>
          <w:rFonts w:asciiTheme="minorEastAsia" w:hAnsiTheme="minorEastAsia" w:hint="eastAsia"/>
          <w:szCs w:val="21"/>
        </w:rPr>
        <w:t>するための</w:t>
      </w:r>
      <w:r w:rsidR="00A12933" w:rsidRPr="002A1C88">
        <w:rPr>
          <w:rFonts w:asciiTheme="minorEastAsia" w:hAnsiTheme="minorEastAsia" w:hint="eastAsia"/>
          <w:szCs w:val="21"/>
        </w:rPr>
        <w:t>予定地</w:t>
      </w:r>
      <w:r w:rsidR="002B48CD" w:rsidRPr="002A1C88">
        <w:rPr>
          <w:rFonts w:asciiTheme="minorEastAsia" w:hAnsiTheme="minorEastAsia" w:hint="eastAsia"/>
          <w:szCs w:val="21"/>
        </w:rPr>
        <w:t>（以下「ＩＲ区域拡張予定地」という。）</w:t>
      </w:r>
      <w:r w:rsidR="00A12933" w:rsidRPr="002A1C88">
        <w:rPr>
          <w:rFonts w:asciiTheme="minorEastAsia" w:hAnsiTheme="minorEastAsia" w:hint="eastAsia"/>
          <w:szCs w:val="21"/>
        </w:rPr>
        <w:t>と</w:t>
      </w:r>
      <w:r w:rsidR="002B48CD" w:rsidRPr="002A1C88">
        <w:rPr>
          <w:rFonts w:asciiTheme="minorEastAsia" w:hAnsiTheme="minorEastAsia" w:hint="eastAsia"/>
          <w:szCs w:val="21"/>
        </w:rPr>
        <w:t>して</w:t>
      </w:r>
      <w:r w:rsidR="0007078B" w:rsidRPr="002A1C88">
        <w:rPr>
          <w:rFonts w:asciiTheme="minorEastAsia" w:hAnsiTheme="minorEastAsia" w:hint="eastAsia"/>
          <w:szCs w:val="21"/>
        </w:rPr>
        <w:t>位置付ける</w:t>
      </w:r>
      <w:r w:rsidR="001B3975" w:rsidRPr="002A1C88">
        <w:rPr>
          <w:rFonts w:asciiTheme="minorEastAsia" w:hAnsiTheme="minorEastAsia" w:hint="eastAsia"/>
          <w:szCs w:val="21"/>
        </w:rPr>
        <w:t>。</w:t>
      </w:r>
    </w:p>
    <w:p w14:paraId="6AE21DE1" w14:textId="6865B15B" w:rsidR="00F46D4A" w:rsidRPr="002A1C88" w:rsidRDefault="00296C65" w:rsidP="00EE7D4B">
      <w:pPr>
        <w:widowControl/>
        <w:ind w:leftChars="300" w:left="630" w:firstLineChars="100" w:firstLine="210"/>
        <w:rPr>
          <w:rFonts w:asciiTheme="minorEastAsia" w:hAnsiTheme="minorEastAsia"/>
          <w:szCs w:val="21"/>
        </w:rPr>
      </w:pPr>
      <w:r w:rsidRPr="002A1C88">
        <w:rPr>
          <w:rFonts w:asciiTheme="minorEastAsia" w:hAnsiTheme="minorEastAsia" w:hint="eastAsia"/>
          <w:szCs w:val="21"/>
        </w:rPr>
        <w:t>また、</w:t>
      </w:r>
      <w:r w:rsidR="002B48CD" w:rsidRPr="002A1C88">
        <w:rPr>
          <w:rFonts w:asciiTheme="minorEastAsia" w:hAnsiTheme="minorEastAsia" w:hint="eastAsia"/>
          <w:szCs w:val="21"/>
        </w:rPr>
        <w:t>ＩＲ区域拡張予定地（敷地Ｄ）の</w:t>
      </w:r>
      <w:r w:rsidR="00720272">
        <w:rPr>
          <w:rFonts w:asciiTheme="minorEastAsia" w:hAnsiTheme="minorEastAsia" w:hint="eastAsia"/>
          <w:szCs w:val="21"/>
        </w:rPr>
        <w:t>概ねの範囲</w:t>
      </w:r>
      <w:r w:rsidR="002B48CD" w:rsidRPr="002A1C88">
        <w:rPr>
          <w:rFonts w:asciiTheme="minorEastAsia" w:hAnsiTheme="minorEastAsia" w:hint="eastAsia"/>
          <w:szCs w:val="21"/>
        </w:rPr>
        <w:t>は</w:t>
      </w:r>
      <w:r w:rsidR="0013685B" w:rsidRPr="002A1C88">
        <w:rPr>
          <w:rFonts w:asciiTheme="minorEastAsia" w:hAnsiTheme="minorEastAsia" w:hint="eastAsia"/>
          <w:szCs w:val="21"/>
        </w:rPr>
        <w:t>図表２に示すとおり</w:t>
      </w:r>
      <w:r w:rsidR="00BA5E68" w:rsidRPr="002A1C88">
        <w:rPr>
          <w:rFonts w:asciiTheme="minorEastAsia" w:hAnsiTheme="minorEastAsia" w:hint="eastAsia"/>
          <w:szCs w:val="21"/>
        </w:rPr>
        <w:t>想定している</w:t>
      </w:r>
      <w:r w:rsidR="001950CE" w:rsidRPr="002A1C88">
        <w:rPr>
          <w:rFonts w:asciiTheme="minorEastAsia" w:hAnsiTheme="minorEastAsia" w:hint="eastAsia"/>
          <w:szCs w:val="21"/>
        </w:rPr>
        <w:t>が、</w:t>
      </w:r>
      <w:r w:rsidR="00BA5E68" w:rsidRPr="002A1C88">
        <w:rPr>
          <w:rFonts w:asciiTheme="minorEastAsia" w:hAnsiTheme="minorEastAsia" w:hint="eastAsia"/>
          <w:szCs w:val="21"/>
        </w:rPr>
        <w:t>詳細は</w:t>
      </w:r>
      <w:r w:rsidR="003E1F76" w:rsidRPr="002A1C88">
        <w:rPr>
          <w:rFonts w:asciiTheme="minorEastAsia" w:hAnsiTheme="minorEastAsia" w:hint="eastAsia"/>
          <w:szCs w:val="21"/>
        </w:rPr>
        <w:t>今後</w:t>
      </w:r>
      <w:r w:rsidR="001950CE" w:rsidRPr="002A1C88">
        <w:rPr>
          <w:rFonts w:asciiTheme="minorEastAsia" w:hAnsiTheme="minorEastAsia" w:hint="eastAsia"/>
          <w:szCs w:val="21"/>
        </w:rPr>
        <w:t>の検討により決定する</w:t>
      </w:r>
      <w:r w:rsidR="003E1F76" w:rsidRPr="002A1C88">
        <w:rPr>
          <w:rFonts w:asciiTheme="minorEastAsia" w:hAnsiTheme="minorEastAsia" w:hint="eastAsia"/>
          <w:szCs w:val="21"/>
        </w:rPr>
        <w:t>。</w:t>
      </w:r>
    </w:p>
    <w:p w14:paraId="79EBBB2A" w14:textId="75B882CA" w:rsidR="00280E09" w:rsidRPr="002A1C88" w:rsidRDefault="00280E09" w:rsidP="00EE7D4B">
      <w:pPr>
        <w:widowControl/>
        <w:jc w:val="left"/>
        <w:rPr>
          <w:rFonts w:asciiTheme="minorEastAsia" w:hAnsiTheme="minorEastAsia"/>
          <w:szCs w:val="21"/>
        </w:rPr>
      </w:pPr>
    </w:p>
    <w:p w14:paraId="09DA55E7" w14:textId="1CE49D96" w:rsidR="00871CC4" w:rsidRPr="002A1C88" w:rsidRDefault="00D4254C" w:rsidP="00EE7D4B">
      <w:pPr>
        <w:pStyle w:val="2"/>
        <w:widowControl/>
        <w:numPr>
          <w:ilvl w:val="0"/>
          <w:numId w:val="5"/>
        </w:numPr>
        <w:ind w:left="567" w:hanging="448"/>
        <w:jc w:val="left"/>
        <w:rPr>
          <w:rFonts w:asciiTheme="majorEastAsia" w:hAnsiTheme="majorEastAsia" w:cstheme="majorHAnsi"/>
          <w:szCs w:val="21"/>
        </w:rPr>
      </w:pPr>
      <w:bookmarkStart w:id="15" w:name="_Toc6995362"/>
      <w:r w:rsidRPr="002A1C88">
        <w:rPr>
          <w:rFonts w:asciiTheme="majorEastAsia" w:hAnsiTheme="majorEastAsia" w:cstheme="majorHAnsi" w:hint="eastAsia"/>
          <w:szCs w:val="21"/>
        </w:rPr>
        <w:t>ＩＲ</w:t>
      </w:r>
      <w:r w:rsidR="00871CC4" w:rsidRPr="002A1C88">
        <w:rPr>
          <w:rFonts w:asciiTheme="majorEastAsia" w:hAnsiTheme="majorEastAsia" w:cstheme="majorHAnsi" w:hint="eastAsia"/>
          <w:szCs w:val="21"/>
        </w:rPr>
        <w:t>施設</w:t>
      </w:r>
      <w:r w:rsidR="009C0F23" w:rsidRPr="002A1C88">
        <w:rPr>
          <w:rFonts w:asciiTheme="majorEastAsia" w:hAnsiTheme="majorEastAsia" w:cstheme="majorHAnsi" w:hint="eastAsia"/>
          <w:szCs w:val="21"/>
        </w:rPr>
        <w:t>の設置</w:t>
      </w:r>
      <w:r w:rsidR="00706831" w:rsidRPr="002A1C88">
        <w:rPr>
          <w:rFonts w:asciiTheme="majorEastAsia" w:hAnsiTheme="majorEastAsia" w:cstheme="majorHAnsi" w:hint="eastAsia"/>
          <w:szCs w:val="21"/>
        </w:rPr>
        <w:t>及び</w:t>
      </w:r>
      <w:r w:rsidR="009C0F23" w:rsidRPr="002A1C88">
        <w:rPr>
          <w:rFonts w:asciiTheme="majorEastAsia" w:hAnsiTheme="majorEastAsia" w:cstheme="majorHAnsi" w:hint="eastAsia"/>
          <w:szCs w:val="21"/>
        </w:rPr>
        <w:t>運営</w:t>
      </w:r>
      <w:r w:rsidR="00871CC4" w:rsidRPr="002A1C88">
        <w:rPr>
          <w:rFonts w:asciiTheme="majorEastAsia" w:hAnsiTheme="majorEastAsia" w:cstheme="majorHAnsi" w:hint="eastAsia"/>
          <w:szCs w:val="21"/>
        </w:rPr>
        <w:t>に関する事項</w:t>
      </w:r>
      <w:bookmarkEnd w:id="15"/>
    </w:p>
    <w:p w14:paraId="4333BB13" w14:textId="3243FFA0" w:rsidR="00F639C7" w:rsidRPr="002A1C88" w:rsidRDefault="0072543D" w:rsidP="00EE7D4B">
      <w:pPr>
        <w:ind w:leftChars="200" w:left="420" w:right="-2" w:firstLineChars="100" w:firstLine="210"/>
        <w:rPr>
          <w:rFonts w:asciiTheme="minorEastAsia" w:hAnsiTheme="minorEastAsia" w:cstheme="majorHAnsi"/>
          <w:szCs w:val="21"/>
        </w:rPr>
      </w:pPr>
      <w:bookmarkStart w:id="16" w:name="_Toc536137523"/>
      <w:r w:rsidRPr="002A1C88">
        <w:rPr>
          <w:rFonts w:asciiTheme="minorEastAsia" w:hAnsiTheme="minorEastAsia" w:cstheme="majorHAnsi" w:hint="eastAsia"/>
          <w:szCs w:val="21"/>
        </w:rPr>
        <w:t>設置運営</w:t>
      </w:r>
      <w:r w:rsidRPr="002A1C88">
        <w:rPr>
          <w:rFonts w:asciiTheme="minorEastAsia" w:hAnsiTheme="minorEastAsia" w:cstheme="majorHAnsi"/>
          <w:szCs w:val="21"/>
        </w:rPr>
        <w:t>事業者</w:t>
      </w:r>
      <w:r w:rsidRPr="002A1C88">
        <w:rPr>
          <w:rFonts w:asciiTheme="minorEastAsia" w:hAnsiTheme="minorEastAsia" w:cstheme="majorHAnsi" w:hint="eastAsia"/>
          <w:szCs w:val="21"/>
        </w:rPr>
        <w:t>は、</w:t>
      </w:r>
      <w:r w:rsidR="004B4AD7" w:rsidRPr="002A1C88">
        <w:rPr>
          <w:rFonts w:asciiTheme="minorEastAsia" w:hAnsiTheme="minorEastAsia" w:cstheme="majorHAnsi" w:hint="eastAsia"/>
          <w:szCs w:val="21"/>
        </w:rPr>
        <w:t>ＩＲ関係法令等</w:t>
      </w:r>
      <w:r w:rsidRPr="002A1C88">
        <w:rPr>
          <w:rFonts w:asciiTheme="minorEastAsia" w:hAnsiTheme="minorEastAsia" w:cstheme="majorHAnsi" w:hint="eastAsia"/>
          <w:szCs w:val="21"/>
        </w:rPr>
        <w:t>に従うほか、</w:t>
      </w:r>
      <w:r w:rsidR="00BB5CC4" w:rsidRPr="002A1C88">
        <w:rPr>
          <w:rFonts w:asciiTheme="minorEastAsia" w:hAnsiTheme="minorEastAsia" w:cstheme="majorHAnsi" w:hint="eastAsia"/>
          <w:szCs w:val="21"/>
        </w:rPr>
        <w:t>以下に掲げる</w:t>
      </w:r>
      <w:r w:rsidRPr="002A1C88">
        <w:rPr>
          <w:rFonts w:asciiTheme="minorEastAsia" w:hAnsiTheme="minorEastAsia" w:cstheme="majorHAnsi" w:hint="eastAsia"/>
          <w:szCs w:val="21"/>
        </w:rPr>
        <w:t>基準・要件等を充足</w:t>
      </w:r>
      <w:r w:rsidR="00E13834" w:rsidRPr="002A1C88">
        <w:rPr>
          <w:rFonts w:asciiTheme="minorEastAsia" w:hAnsiTheme="minorEastAsia" w:cstheme="majorHAnsi" w:hint="eastAsia"/>
          <w:szCs w:val="21"/>
        </w:rPr>
        <w:t>の</w:t>
      </w:r>
      <w:r w:rsidR="005946AA" w:rsidRPr="002A1C88">
        <w:rPr>
          <w:rFonts w:asciiTheme="minorEastAsia" w:hAnsiTheme="minorEastAsia" w:cstheme="majorHAnsi" w:hint="eastAsia"/>
          <w:szCs w:val="21"/>
        </w:rPr>
        <w:t>うえ</w:t>
      </w:r>
      <w:r w:rsidR="00E13834" w:rsidRPr="002A1C88">
        <w:rPr>
          <w:rFonts w:asciiTheme="minorEastAsia" w:hAnsiTheme="minorEastAsia" w:cstheme="majorHAnsi" w:hint="eastAsia"/>
          <w:szCs w:val="21"/>
        </w:rPr>
        <w:t>、</w:t>
      </w:r>
      <w:r w:rsidRPr="002A1C88">
        <w:rPr>
          <w:rFonts w:asciiTheme="minorEastAsia" w:hAnsiTheme="minorEastAsia" w:cstheme="majorHAnsi" w:hint="eastAsia"/>
          <w:szCs w:val="21"/>
        </w:rPr>
        <w:t>自らの創意工夫とノウハウを</w:t>
      </w:r>
      <w:r w:rsidR="00E13834" w:rsidRPr="002A1C88">
        <w:rPr>
          <w:rFonts w:asciiTheme="minorEastAsia" w:hAnsiTheme="minorEastAsia" w:cstheme="majorHAnsi" w:hint="eastAsia"/>
          <w:szCs w:val="21"/>
        </w:rPr>
        <w:t>最大限活かして</w:t>
      </w:r>
      <w:r w:rsidRPr="002A1C88">
        <w:rPr>
          <w:rFonts w:asciiTheme="minorEastAsia" w:hAnsiTheme="minorEastAsia" w:cstheme="majorHAnsi" w:hint="eastAsia"/>
          <w:szCs w:val="21"/>
        </w:rPr>
        <w:t>本事業を実施する</w:t>
      </w:r>
      <w:r w:rsidR="00E13834" w:rsidRPr="002A1C88">
        <w:rPr>
          <w:rFonts w:asciiTheme="minorEastAsia" w:hAnsiTheme="minorEastAsia" w:cstheme="majorHAnsi" w:hint="eastAsia"/>
          <w:szCs w:val="21"/>
        </w:rPr>
        <w:t>こと</w:t>
      </w:r>
      <w:r w:rsidRPr="002A1C88">
        <w:rPr>
          <w:rFonts w:asciiTheme="minorEastAsia" w:hAnsiTheme="minorEastAsia" w:cstheme="majorHAnsi" w:hint="eastAsia"/>
          <w:szCs w:val="21"/>
        </w:rPr>
        <w:t>。</w:t>
      </w:r>
    </w:p>
    <w:p w14:paraId="443668C0" w14:textId="0226C1CA" w:rsidR="007D3B26" w:rsidRPr="002A1C88" w:rsidRDefault="00F639C7" w:rsidP="00EE7D4B">
      <w:pPr>
        <w:ind w:leftChars="200" w:left="42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また、提案にあたっては、上位計画等、特に「大阪ＩＲ基本構想（案）」に基づき、これをより具体化する視点で提案を行うこと。</w:t>
      </w:r>
    </w:p>
    <w:p w14:paraId="623A57E3" w14:textId="65FED1AC" w:rsidR="0072543D" w:rsidRPr="002A1C88" w:rsidRDefault="00646BC1" w:rsidP="00EE7D4B">
      <w:pPr>
        <w:ind w:leftChars="200" w:left="42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なお、</w:t>
      </w:r>
      <w:r w:rsidR="00BB5CC4" w:rsidRPr="002A1C88">
        <w:rPr>
          <w:rFonts w:asciiTheme="minorEastAsia" w:hAnsiTheme="minorEastAsia" w:cstheme="majorHAnsi" w:hint="eastAsia"/>
          <w:szCs w:val="21"/>
        </w:rPr>
        <w:t>以下に掲げる基準・要件等の詳細</w:t>
      </w:r>
      <w:r w:rsidRPr="002A1C88">
        <w:rPr>
          <w:rFonts w:asciiTheme="minorEastAsia" w:hAnsiTheme="minorEastAsia" w:cstheme="majorHAnsi" w:hint="eastAsia"/>
          <w:szCs w:val="21"/>
        </w:rPr>
        <w:t>については、参加登録者に対して別途提示する。</w:t>
      </w:r>
    </w:p>
    <w:p w14:paraId="64552AB0" w14:textId="77777777" w:rsidR="00646BC1" w:rsidRPr="002A1C88" w:rsidRDefault="00646BC1" w:rsidP="00EE7D4B">
      <w:pPr>
        <w:ind w:leftChars="200" w:left="420" w:right="-2" w:firstLineChars="100" w:firstLine="210"/>
        <w:rPr>
          <w:rFonts w:asciiTheme="minorEastAsia" w:hAnsiTheme="minorEastAsia"/>
          <w:szCs w:val="21"/>
        </w:rPr>
      </w:pPr>
    </w:p>
    <w:p w14:paraId="734A9CAB" w14:textId="77777777" w:rsidR="0072543D" w:rsidRPr="002A1C88" w:rsidRDefault="0072543D" w:rsidP="00F74867">
      <w:pPr>
        <w:pStyle w:val="afd"/>
        <w:numPr>
          <w:ilvl w:val="0"/>
          <w:numId w:val="65"/>
        </w:numPr>
        <w:snapToGrid/>
        <w:spacing w:line="240" w:lineRule="auto"/>
        <w:ind w:leftChars="0" w:left="737" w:right="221" w:firstLineChars="0" w:hanging="397"/>
        <w:outlineLvl w:val="2"/>
      </w:pPr>
      <w:r w:rsidRPr="002A1C88">
        <w:rPr>
          <w:rFonts w:hint="eastAsia"/>
        </w:rPr>
        <w:t>ＩＲ整備法に定めるＩＲ施設</w:t>
      </w:r>
    </w:p>
    <w:p w14:paraId="106939F8" w14:textId="77777777" w:rsidR="0072543D" w:rsidRPr="002A1C88" w:rsidRDefault="0072543D" w:rsidP="00EE7D4B">
      <w:pPr>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ＩＲ整備法第２条第１項において、ＩＲ施設とは、カジノ施設、</w:t>
      </w:r>
      <w:r w:rsidRPr="002A1C88">
        <w:rPr>
          <w:rFonts w:asciiTheme="minorEastAsia" w:hAnsiTheme="minorEastAsia" w:cstheme="majorHAnsi"/>
          <w:szCs w:val="21"/>
        </w:rPr>
        <w:t>国際会議場施設</w:t>
      </w:r>
      <w:r w:rsidRPr="002A1C88">
        <w:rPr>
          <w:rFonts w:asciiTheme="minorEastAsia" w:hAnsiTheme="minorEastAsia" w:cstheme="majorHAnsi" w:hint="eastAsia"/>
          <w:szCs w:val="21"/>
        </w:rPr>
        <w:t>、</w:t>
      </w:r>
      <w:r w:rsidRPr="002A1C88">
        <w:rPr>
          <w:rFonts w:asciiTheme="minorEastAsia" w:hAnsiTheme="minorEastAsia" w:cstheme="majorHAnsi"/>
          <w:szCs w:val="21"/>
        </w:rPr>
        <w:t>展示等施設</w:t>
      </w:r>
      <w:r w:rsidRPr="002A1C88">
        <w:rPr>
          <w:rFonts w:asciiTheme="minorEastAsia" w:hAnsiTheme="minorEastAsia" w:cstheme="majorHAnsi" w:hint="eastAsia"/>
          <w:szCs w:val="21"/>
        </w:rPr>
        <w:t>、</w:t>
      </w:r>
      <w:r w:rsidRPr="002A1C88">
        <w:rPr>
          <w:rFonts w:asciiTheme="minorEastAsia" w:hAnsiTheme="minorEastAsia" w:cstheme="majorHAnsi"/>
          <w:szCs w:val="21"/>
        </w:rPr>
        <w:t>魅力増進施設</w:t>
      </w:r>
      <w:r w:rsidRPr="002A1C88">
        <w:rPr>
          <w:rFonts w:asciiTheme="minorEastAsia" w:hAnsiTheme="minorEastAsia" w:cstheme="majorHAnsi" w:hint="eastAsia"/>
          <w:szCs w:val="21"/>
        </w:rPr>
        <w:t>、送客施設及び</w:t>
      </w:r>
      <w:r w:rsidRPr="002A1C88">
        <w:rPr>
          <w:rFonts w:asciiTheme="minorEastAsia" w:hAnsiTheme="minorEastAsia" w:cstheme="majorHAnsi"/>
          <w:szCs w:val="21"/>
        </w:rPr>
        <w:t>宿泊施設</w:t>
      </w:r>
      <w:r w:rsidRPr="002A1C88">
        <w:rPr>
          <w:rFonts w:asciiTheme="minorEastAsia" w:hAnsiTheme="minorEastAsia" w:cstheme="majorHAnsi" w:hint="eastAsia"/>
          <w:szCs w:val="21"/>
        </w:rPr>
        <w:t>（以下「中核施設」という。）から</w:t>
      </w:r>
      <w:r w:rsidRPr="002A1C88">
        <w:rPr>
          <w:rFonts w:asciiTheme="minorEastAsia" w:hAnsiTheme="minorEastAsia" w:hint="eastAsia"/>
          <w:szCs w:val="21"/>
        </w:rPr>
        <w:t>構成される一群の施設（これらと一体的に設置され、及び運営される</w:t>
      </w:r>
      <w:r w:rsidRPr="002A1C88">
        <w:rPr>
          <w:rFonts w:asciiTheme="minorEastAsia" w:hAnsiTheme="minorEastAsia" w:cstheme="majorHAnsi" w:hint="eastAsia"/>
          <w:szCs w:val="21"/>
        </w:rPr>
        <w:t>「</w:t>
      </w:r>
      <w:r w:rsidRPr="002A1C88">
        <w:rPr>
          <w:rFonts w:asciiTheme="minorEastAsia" w:hAnsiTheme="minorEastAsia" w:cstheme="majorHAnsi"/>
          <w:szCs w:val="21"/>
        </w:rPr>
        <w:t>来訪及び滞在寄与施設</w:t>
      </w:r>
      <w:r w:rsidRPr="002A1C88">
        <w:rPr>
          <w:rFonts w:asciiTheme="minorEastAsia" w:hAnsiTheme="minorEastAsia" w:cstheme="majorHAnsi" w:hint="eastAsia"/>
          <w:szCs w:val="21"/>
        </w:rPr>
        <w:t>」</w:t>
      </w:r>
      <w:r w:rsidRPr="002A1C88">
        <w:rPr>
          <w:rFonts w:asciiTheme="minorEastAsia" w:hAnsiTheme="minorEastAsia" w:hint="eastAsia"/>
          <w:szCs w:val="21"/>
        </w:rPr>
        <w:t>を含む。）であって、民間事業者により一体として設置され、及び運営されるものをいうと定められている。</w:t>
      </w:r>
    </w:p>
    <w:p w14:paraId="5C467EE2" w14:textId="4C82A6C5" w:rsidR="00F0259C" w:rsidRPr="002A1C88" w:rsidRDefault="0072543D" w:rsidP="00692434">
      <w:pPr>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ＩＲ</w:t>
      </w:r>
      <w:r w:rsidRPr="002A1C88">
        <w:rPr>
          <w:rFonts w:asciiTheme="minorEastAsia" w:hAnsiTheme="minorEastAsia" w:cstheme="majorHAnsi"/>
          <w:szCs w:val="21"/>
        </w:rPr>
        <w:t>施設に関して、本</w:t>
      </w:r>
      <w:r w:rsidRPr="002A1C88">
        <w:rPr>
          <w:rFonts w:asciiTheme="minorEastAsia" w:hAnsiTheme="minorEastAsia" w:cstheme="majorHAnsi" w:hint="eastAsia"/>
          <w:szCs w:val="21"/>
        </w:rPr>
        <w:t>募集要項</w:t>
      </w:r>
      <w:r w:rsidRPr="002A1C88">
        <w:rPr>
          <w:rFonts w:asciiTheme="minorEastAsia" w:hAnsiTheme="minorEastAsia" w:cstheme="majorHAnsi"/>
          <w:szCs w:val="21"/>
        </w:rPr>
        <w:t>で使用する用語と</w:t>
      </w:r>
      <w:r w:rsidRPr="002A1C88">
        <w:rPr>
          <w:rFonts w:asciiTheme="minorEastAsia" w:hAnsiTheme="minorEastAsia" w:cstheme="majorHAnsi" w:hint="eastAsia"/>
          <w:szCs w:val="21"/>
        </w:rPr>
        <w:t>ＩＲ</w:t>
      </w:r>
      <w:r w:rsidRPr="002A1C88">
        <w:rPr>
          <w:rFonts w:asciiTheme="minorEastAsia" w:hAnsiTheme="minorEastAsia" w:cstheme="majorHAnsi"/>
          <w:szCs w:val="21"/>
        </w:rPr>
        <w:t>整備法上の位置づけとの関係は</w:t>
      </w:r>
      <w:r w:rsidRPr="002A1C88">
        <w:rPr>
          <w:rFonts w:asciiTheme="minorEastAsia" w:hAnsiTheme="minorEastAsia" w:cstheme="majorHAnsi" w:hint="eastAsia"/>
          <w:szCs w:val="21"/>
        </w:rPr>
        <w:t>図表</w:t>
      </w:r>
      <w:r w:rsidR="00045F63" w:rsidRPr="002A1C88">
        <w:rPr>
          <w:rFonts w:asciiTheme="minorEastAsia" w:hAnsiTheme="minorEastAsia" w:cstheme="majorHAnsi" w:hint="eastAsia"/>
          <w:szCs w:val="21"/>
        </w:rPr>
        <w:t>５</w:t>
      </w:r>
      <w:r w:rsidRPr="002A1C88">
        <w:rPr>
          <w:rFonts w:asciiTheme="minorEastAsia" w:hAnsiTheme="minorEastAsia" w:cstheme="majorHAnsi"/>
          <w:szCs w:val="21"/>
        </w:rPr>
        <w:t>のとおり</w:t>
      </w:r>
      <w:r w:rsidRPr="002A1C88">
        <w:rPr>
          <w:rFonts w:asciiTheme="minorEastAsia" w:hAnsiTheme="minorEastAsia" w:cstheme="majorHAnsi" w:hint="eastAsia"/>
          <w:szCs w:val="21"/>
        </w:rPr>
        <w:t>である</w:t>
      </w:r>
      <w:r w:rsidRPr="002A1C88">
        <w:rPr>
          <w:rFonts w:asciiTheme="minorEastAsia" w:hAnsiTheme="minorEastAsia" w:cstheme="majorHAnsi"/>
          <w:szCs w:val="21"/>
        </w:rPr>
        <w:t>。</w:t>
      </w:r>
      <w:r w:rsidRPr="002A1C88">
        <w:rPr>
          <w:rFonts w:asciiTheme="minorEastAsia" w:hAnsiTheme="minorEastAsia" w:cstheme="majorHAnsi" w:hint="eastAsia"/>
          <w:szCs w:val="21"/>
        </w:rPr>
        <w:t xml:space="preserve">　</w:t>
      </w:r>
    </w:p>
    <w:p w14:paraId="1B8307C9" w14:textId="77777777" w:rsidR="00CF03D3" w:rsidRPr="002A1C88" w:rsidRDefault="00CF03D3" w:rsidP="00EE7D4B">
      <w:pPr>
        <w:ind w:leftChars="300" w:left="630" w:firstLineChars="100" w:firstLine="210"/>
        <w:jc w:val="center"/>
        <w:rPr>
          <w:rFonts w:asciiTheme="minorEastAsia" w:hAnsiTheme="minorEastAsia" w:cstheme="majorHAnsi"/>
          <w:szCs w:val="21"/>
        </w:rPr>
      </w:pPr>
    </w:p>
    <w:p w14:paraId="7D6A2991" w14:textId="4B44C070" w:rsidR="0072543D" w:rsidRPr="002A1C88" w:rsidRDefault="0072543D" w:rsidP="00EE7D4B">
      <w:pPr>
        <w:ind w:leftChars="300" w:left="630" w:firstLineChars="100" w:firstLine="210"/>
        <w:jc w:val="center"/>
        <w:rPr>
          <w:rFonts w:asciiTheme="minorEastAsia" w:hAnsiTheme="minorEastAsia" w:cstheme="majorHAnsi"/>
          <w:szCs w:val="21"/>
        </w:rPr>
      </w:pPr>
      <w:r w:rsidRPr="002A1C88">
        <w:rPr>
          <w:rFonts w:asciiTheme="minorEastAsia" w:hAnsiTheme="minorEastAsia" w:cstheme="majorHAnsi"/>
          <w:szCs w:val="21"/>
        </w:rPr>
        <w:t>【図表</w:t>
      </w:r>
      <w:r w:rsidR="00045F63" w:rsidRPr="002A1C88">
        <w:rPr>
          <w:rFonts w:asciiTheme="minorEastAsia" w:hAnsiTheme="minorEastAsia" w:cstheme="majorHAnsi" w:hint="eastAsia"/>
          <w:szCs w:val="21"/>
        </w:rPr>
        <w:t>５</w:t>
      </w:r>
      <w:r w:rsidRPr="002A1C88">
        <w:rPr>
          <w:rFonts w:asciiTheme="minorEastAsia" w:hAnsiTheme="minorEastAsia" w:cstheme="majorHAnsi"/>
          <w:szCs w:val="21"/>
        </w:rPr>
        <w:t xml:space="preserve">　特定複合観光施設</w:t>
      </w:r>
      <w:r w:rsidRPr="002A1C88">
        <w:rPr>
          <w:rFonts w:asciiTheme="minorEastAsia" w:hAnsiTheme="minorEastAsia" w:cstheme="majorHAnsi" w:hint="eastAsia"/>
          <w:szCs w:val="21"/>
        </w:rPr>
        <w:t>（ＩＲ施設）</w:t>
      </w:r>
      <w:r w:rsidRPr="002A1C88">
        <w:rPr>
          <w:rFonts w:asciiTheme="minorEastAsia" w:hAnsiTheme="minorEastAsia" w:cstheme="majorHAnsi"/>
          <w:szCs w:val="21"/>
        </w:rPr>
        <w:t>】</w:t>
      </w:r>
    </w:p>
    <w:tbl>
      <w:tblPr>
        <w:tblStyle w:val="a9"/>
        <w:tblW w:w="8334" w:type="dxa"/>
        <w:tblInd w:w="846" w:type="dxa"/>
        <w:tblLook w:val="04A0" w:firstRow="1" w:lastRow="0" w:firstColumn="1" w:lastColumn="0" w:noHBand="0" w:noVBand="1"/>
      </w:tblPr>
      <w:tblGrid>
        <w:gridCol w:w="1701"/>
        <w:gridCol w:w="2551"/>
        <w:gridCol w:w="4082"/>
      </w:tblGrid>
      <w:tr w:rsidR="00367721" w:rsidRPr="002A1C88" w14:paraId="19B51874" w14:textId="77777777" w:rsidTr="007754C1">
        <w:trPr>
          <w:trHeight w:val="225"/>
        </w:trPr>
        <w:tc>
          <w:tcPr>
            <w:tcW w:w="4252" w:type="dxa"/>
            <w:gridSpan w:val="2"/>
            <w:shd w:val="pct15" w:color="auto" w:fill="auto"/>
          </w:tcPr>
          <w:p w14:paraId="6CC9A353"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本</w:t>
            </w:r>
            <w:r w:rsidRPr="002A1C88">
              <w:rPr>
                <w:rFonts w:asciiTheme="minorEastAsia" w:hAnsiTheme="minorEastAsia" w:cstheme="majorHAnsi" w:hint="eastAsia"/>
                <w:szCs w:val="21"/>
              </w:rPr>
              <w:t>募集要項</w:t>
            </w:r>
            <w:r w:rsidRPr="002A1C88">
              <w:rPr>
                <w:rFonts w:asciiTheme="minorEastAsia" w:hAnsiTheme="minorEastAsia" w:cstheme="majorHAnsi"/>
                <w:szCs w:val="21"/>
              </w:rPr>
              <w:t>で使用する用語</w:t>
            </w:r>
          </w:p>
        </w:tc>
        <w:tc>
          <w:tcPr>
            <w:tcW w:w="4082" w:type="dxa"/>
            <w:shd w:val="pct15" w:color="auto" w:fill="auto"/>
          </w:tcPr>
          <w:p w14:paraId="0E8B868A"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hint="eastAsia"/>
                <w:szCs w:val="21"/>
              </w:rPr>
              <w:t>ＩＲ</w:t>
            </w:r>
            <w:r w:rsidRPr="002A1C88">
              <w:rPr>
                <w:rFonts w:asciiTheme="minorEastAsia" w:hAnsiTheme="minorEastAsia" w:cstheme="majorHAnsi"/>
                <w:szCs w:val="21"/>
              </w:rPr>
              <w:t>整備法上の位置づけ</w:t>
            </w:r>
          </w:p>
        </w:tc>
      </w:tr>
      <w:tr w:rsidR="00367721" w:rsidRPr="002A1C88" w14:paraId="66111699" w14:textId="77777777" w:rsidTr="007754C1">
        <w:tc>
          <w:tcPr>
            <w:tcW w:w="1701" w:type="dxa"/>
            <w:vMerge w:val="restart"/>
          </w:tcPr>
          <w:p w14:paraId="5377D615"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hint="eastAsia"/>
                <w:szCs w:val="21"/>
              </w:rPr>
              <w:t>ＭＩＣＥ施設</w:t>
            </w:r>
          </w:p>
        </w:tc>
        <w:tc>
          <w:tcPr>
            <w:tcW w:w="2551" w:type="dxa"/>
          </w:tcPr>
          <w:p w14:paraId="375CC975"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szCs w:val="21"/>
              </w:rPr>
              <w:t>国際会議場施設</w:t>
            </w:r>
          </w:p>
        </w:tc>
        <w:tc>
          <w:tcPr>
            <w:tcW w:w="4082" w:type="dxa"/>
          </w:tcPr>
          <w:p w14:paraId="7DA96192"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第２条第１項第１号</w:t>
            </w:r>
          </w:p>
        </w:tc>
      </w:tr>
      <w:tr w:rsidR="00367721" w:rsidRPr="002A1C88" w14:paraId="6D6F71F4" w14:textId="77777777" w:rsidTr="007754C1">
        <w:tc>
          <w:tcPr>
            <w:tcW w:w="1701" w:type="dxa"/>
            <w:vMerge/>
          </w:tcPr>
          <w:p w14:paraId="389CCF76" w14:textId="77777777" w:rsidR="0072543D" w:rsidRPr="002A1C88" w:rsidRDefault="0072543D" w:rsidP="00EE7D4B">
            <w:pPr>
              <w:rPr>
                <w:rFonts w:asciiTheme="minorEastAsia" w:hAnsiTheme="minorEastAsia" w:cstheme="majorHAnsi"/>
                <w:szCs w:val="21"/>
              </w:rPr>
            </w:pPr>
          </w:p>
        </w:tc>
        <w:tc>
          <w:tcPr>
            <w:tcW w:w="2551" w:type="dxa"/>
          </w:tcPr>
          <w:p w14:paraId="72CFC093"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szCs w:val="21"/>
              </w:rPr>
              <w:t>展示等施設</w:t>
            </w:r>
          </w:p>
        </w:tc>
        <w:tc>
          <w:tcPr>
            <w:tcW w:w="4082" w:type="dxa"/>
          </w:tcPr>
          <w:p w14:paraId="271BB805"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第２条第１項第２号</w:t>
            </w:r>
          </w:p>
        </w:tc>
      </w:tr>
      <w:tr w:rsidR="00367721" w:rsidRPr="002A1C88" w14:paraId="24D4B470" w14:textId="77777777" w:rsidTr="007754C1">
        <w:tc>
          <w:tcPr>
            <w:tcW w:w="4252" w:type="dxa"/>
            <w:gridSpan w:val="2"/>
          </w:tcPr>
          <w:p w14:paraId="67738B2F"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szCs w:val="21"/>
              </w:rPr>
              <w:t>魅力増進施設</w:t>
            </w:r>
          </w:p>
        </w:tc>
        <w:tc>
          <w:tcPr>
            <w:tcW w:w="4082" w:type="dxa"/>
          </w:tcPr>
          <w:p w14:paraId="56AF797E"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第２条第１項第３号</w:t>
            </w:r>
          </w:p>
        </w:tc>
      </w:tr>
      <w:tr w:rsidR="00367721" w:rsidRPr="002A1C88" w14:paraId="4DEA5102" w14:textId="77777777" w:rsidTr="007754C1">
        <w:tc>
          <w:tcPr>
            <w:tcW w:w="4252" w:type="dxa"/>
            <w:gridSpan w:val="2"/>
          </w:tcPr>
          <w:p w14:paraId="0F1AE21D"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szCs w:val="21"/>
              </w:rPr>
              <w:t>送客施設</w:t>
            </w:r>
          </w:p>
        </w:tc>
        <w:tc>
          <w:tcPr>
            <w:tcW w:w="4082" w:type="dxa"/>
          </w:tcPr>
          <w:p w14:paraId="15613992"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第２条第１項第４号</w:t>
            </w:r>
          </w:p>
        </w:tc>
      </w:tr>
      <w:tr w:rsidR="00367721" w:rsidRPr="002A1C88" w14:paraId="76CB1F74" w14:textId="77777777" w:rsidTr="007754C1">
        <w:tc>
          <w:tcPr>
            <w:tcW w:w="4252" w:type="dxa"/>
            <w:gridSpan w:val="2"/>
          </w:tcPr>
          <w:p w14:paraId="313291B2"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szCs w:val="21"/>
              </w:rPr>
              <w:t>宿泊施設</w:t>
            </w:r>
          </w:p>
        </w:tc>
        <w:tc>
          <w:tcPr>
            <w:tcW w:w="4082" w:type="dxa"/>
          </w:tcPr>
          <w:p w14:paraId="7C0C1694"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第２条第１項第５号</w:t>
            </w:r>
          </w:p>
        </w:tc>
      </w:tr>
      <w:tr w:rsidR="00367721" w:rsidRPr="002A1C88" w14:paraId="19216575" w14:textId="77777777" w:rsidTr="007754C1">
        <w:tc>
          <w:tcPr>
            <w:tcW w:w="4252" w:type="dxa"/>
            <w:gridSpan w:val="2"/>
          </w:tcPr>
          <w:p w14:paraId="6982905C"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szCs w:val="21"/>
              </w:rPr>
              <w:t>来訪及び滞在寄与施設</w:t>
            </w:r>
          </w:p>
        </w:tc>
        <w:tc>
          <w:tcPr>
            <w:tcW w:w="4082" w:type="dxa"/>
          </w:tcPr>
          <w:p w14:paraId="50E916ED"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第２条第１項第６号</w:t>
            </w:r>
          </w:p>
        </w:tc>
      </w:tr>
      <w:tr w:rsidR="00367721" w:rsidRPr="002A1C88" w14:paraId="0D53510B" w14:textId="77777777" w:rsidTr="007754C1">
        <w:tc>
          <w:tcPr>
            <w:tcW w:w="4252" w:type="dxa"/>
            <w:gridSpan w:val="2"/>
          </w:tcPr>
          <w:p w14:paraId="313DE770" w14:textId="77777777" w:rsidR="0072543D" w:rsidRPr="002A1C88" w:rsidRDefault="0072543D" w:rsidP="00EE7D4B">
            <w:pPr>
              <w:rPr>
                <w:rFonts w:asciiTheme="minorEastAsia" w:hAnsiTheme="minorEastAsia" w:cstheme="majorHAnsi"/>
                <w:szCs w:val="21"/>
              </w:rPr>
            </w:pPr>
            <w:r w:rsidRPr="002A1C88">
              <w:rPr>
                <w:rFonts w:asciiTheme="minorEastAsia" w:hAnsiTheme="minorEastAsia" w:cstheme="majorHAnsi"/>
                <w:szCs w:val="21"/>
              </w:rPr>
              <w:t>カジノ施設</w:t>
            </w:r>
          </w:p>
        </w:tc>
        <w:tc>
          <w:tcPr>
            <w:tcW w:w="4082" w:type="dxa"/>
          </w:tcPr>
          <w:p w14:paraId="2EE4746D" w14:textId="77777777" w:rsidR="0072543D" w:rsidRPr="002A1C88" w:rsidRDefault="0072543D" w:rsidP="00EE7D4B">
            <w:pPr>
              <w:jc w:val="center"/>
              <w:rPr>
                <w:rFonts w:asciiTheme="minorEastAsia" w:hAnsiTheme="minorEastAsia" w:cstheme="majorHAnsi"/>
                <w:szCs w:val="21"/>
              </w:rPr>
            </w:pPr>
            <w:r w:rsidRPr="002A1C88">
              <w:rPr>
                <w:rFonts w:asciiTheme="minorEastAsia" w:hAnsiTheme="minorEastAsia" w:cstheme="majorHAnsi"/>
                <w:szCs w:val="21"/>
              </w:rPr>
              <w:t>第２条第</w:t>
            </w:r>
            <w:r w:rsidRPr="002A1C88">
              <w:rPr>
                <w:rFonts w:asciiTheme="minorEastAsia" w:hAnsiTheme="minorEastAsia" w:cstheme="majorHAnsi" w:hint="eastAsia"/>
                <w:szCs w:val="21"/>
              </w:rPr>
              <w:t>10</w:t>
            </w:r>
            <w:r w:rsidRPr="002A1C88">
              <w:rPr>
                <w:rFonts w:asciiTheme="minorEastAsia" w:hAnsiTheme="minorEastAsia" w:cstheme="majorHAnsi"/>
                <w:szCs w:val="21"/>
              </w:rPr>
              <w:t>項</w:t>
            </w:r>
          </w:p>
        </w:tc>
      </w:tr>
    </w:tbl>
    <w:p w14:paraId="5058C57F" w14:textId="4CF2A96B" w:rsidR="0072543D" w:rsidRPr="002A1C88" w:rsidRDefault="0072543D" w:rsidP="00EE7D4B">
      <w:pPr>
        <w:ind w:leftChars="400" w:left="1050" w:hangingChars="100" w:hanging="210"/>
        <w:rPr>
          <w:rFonts w:asciiTheme="minorEastAsia" w:hAnsiTheme="minorEastAsia" w:cstheme="majorHAnsi"/>
          <w:szCs w:val="21"/>
        </w:rPr>
      </w:pPr>
      <w:r w:rsidRPr="002A1C88">
        <w:rPr>
          <w:rFonts w:asciiTheme="minorEastAsia" w:hAnsiTheme="minorEastAsia" w:cs="ＭＳ ゴシック" w:hint="eastAsia"/>
          <w:szCs w:val="21"/>
        </w:rPr>
        <w:t>※</w:t>
      </w:r>
      <w:r w:rsidRPr="002A1C88">
        <w:rPr>
          <w:rFonts w:asciiTheme="minorEastAsia" w:hAnsiTheme="minorEastAsia" w:cstheme="majorHAnsi"/>
          <w:szCs w:val="21"/>
        </w:rPr>
        <w:t>ＭＩＣＥ施設は、</w:t>
      </w:r>
      <w:r w:rsidRPr="002A1C88">
        <w:rPr>
          <w:rFonts w:asciiTheme="minorEastAsia" w:hAnsiTheme="minorEastAsia" w:cstheme="majorHAnsi" w:hint="eastAsia"/>
          <w:szCs w:val="21"/>
        </w:rPr>
        <w:t>ＩＲ</w:t>
      </w:r>
      <w:r w:rsidRPr="002A1C88">
        <w:rPr>
          <w:rFonts w:asciiTheme="minorEastAsia" w:hAnsiTheme="minorEastAsia" w:cstheme="majorHAnsi"/>
          <w:szCs w:val="21"/>
        </w:rPr>
        <w:t>整備法第２条第１項第１号に定</w:t>
      </w:r>
      <w:r w:rsidR="00696733" w:rsidRPr="002A1C88">
        <w:rPr>
          <w:rFonts w:asciiTheme="minorEastAsia" w:hAnsiTheme="minorEastAsia" w:cstheme="majorHAnsi" w:hint="eastAsia"/>
          <w:szCs w:val="21"/>
        </w:rPr>
        <w:t>め</w:t>
      </w:r>
      <w:r w:rsidRPr="002A1C88">
        <w:rPr>
          <w:rFonts w:asciiTheme="minorEastAsia" w:hAnsiTheme="minorEastAsia" w:cstheme="majorHAnsi"/>
          <w:szCs w:val="21"/>
        </w:rPr>
        <w:t>る「国際会議場施設」及び同</w:t>
      </w:r>
      <w:r w:rsidR="00B133ED" w:rsidRPr="002A1C88">
        <w:rPr>
          <w:rFonts w:asciiTheme="minorEastAsia" w:hAnsiTheme="minorEastAsia" w:cstheme="majorHAnsi" w:hint="eastAsia"/>
          <w:szCs w:val="21"/>
        </w:rPr>
        <w:t>項</w:t>
      </w:r>
      <w:r w:rsidRPr="002A1C88">
        <w:rPr>
          <w:rFonts w:asciiTheme="minorEastAsia" w:hAnsiTheme="minorEastAsia" w:cstheme="majorHAnsi"/>
          <w:szCs w:val="21"/>
        </w:rPr>
        <w:t>第２号に定</w:t>
      </w:r>
      <w:r w:rsidR="00696733" w:rsidRPr="002A1C88">
        <w:rPr>
          <w:rFonts w:asciiTheme="minorEastAsia" w:hAnsiTheme="minorEastAsia" w:cstheme="majorHAnsi" w:hint="eastAsia"/>
          <w:szCs w:val="21"/>
        </w:rPr>
        <w:t>め</w:t>
      </w:r>
      <w:r w:rsidRPr="002A1C88">
        <w:rPr>
          <w:rFonts w:asciiTheme="minorEastAsia" w:hAnsiTheme="minorEastAsia" w:cstheme="majorHAnsi"/>
          <w:szCs w:val="21"/>
        </w:rPr>
        <w:t>る「展示等施設」を総称する場合の用語とする。</w:t>
      </w:r>
    </w:p>
    <w:p w14:paraId="251E0E45" w14:textId="77777777" w:rsidR="00414E10" w:rsidRPr="002A1C88" w:rsidRDefault="00414E10" w:rsidP="00EE7D4B">
      <w:pPr>
        <w:ind w:right="-2"/>
        <w:rPr>
          <w:rFonts w:asciiTheme="minorEastAsia" w:hAnsiTheme="minorEastAsia" w:cstheme="majorHAnsi"/>
          <w:szCs w:val="21"/>
        </w:rPr>
      </w:pPr>
    </w:p>
    <w:p w14:paraId="4DC3564C" w14:textId="77777777" w:rsidR="0072543D" w:rsidRPr="002A1C88" w:rsidRDefault="0072543D" w:rsidP="00F74867">
      <w:pPr>
        <w:pStyle w:val="afd"/>
        <w:numPr>
          <w:ilvl w:val="0"/>
          <w:numId w:val="65"/>
        </w:numPr>
        <w:snapToGrid/>
        <w:spacing w:line="240" w:lineRule="auto"/>
        <w:ind w:leftChars="0" w:left="737" w:right="221" w:firstLineChars="0" w:hanging="397"/>
      </w:pPr>
      <w:r w:rsidRPr="002A1C88">
        <w:rPr>
          <w:rFonts w:hint="eastAsia"/>
        </w:rPr>
        <w:t>中核施設の設置及び運営</w:t>
      </w:r>
    </w:p>
    <w:p w14:paraId="34BA645A" w14:textId="73F926D4" w:rsidR="00340F33" w:rsidRPr="002A1C88" w:rsidRDefault="00340F33" w:rsidP="00EE7D4B">
      <w:pPr>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設置運営</w:t>
      </w:r>
      <w:r w:rsidRPr="002A1C88">
        <w:rPr>
          <w:rFonts w:asciiTheme="minorEastAsia" w:hAnsiTheme="minorEastAsia" w:cstheme="majorHAnsi"/>
          <w:szCs w:val="21"/>
        </w:rPr>
        <w:t>事業者</w:t>
      </w:r>
      <w:r w:rsidRPr="002A1C88">
        <w:rPr>
          <w:rFonts w:asciiTheme="minorEastAsia" w:hAnsiTheme="minorEastAsia" w:cstheme="majorHAnsi" w:hint="eastAsia"/>
          <w:szCs w:val="21"/>
        </w:rPr>
        <w:t>は、ＩＲ</w:t>
      </w:r>
      <w:r w:rsidR="00E11CAB" w:rsidRPr="002A1C88">
        <w:rPr>
          <w:rFonts w:asciiTheme="minorEastAsia" w:hAnsiTheme="minorEastAsia" w:cstheme="majorHAnsi" w:hint="eastAsia"/>
          <w:szCs w:val="21"/>
        </w:rPr>
        <w:t>関係法令等</w:t>
      </w:r>
      <w:r w:rsidRPr="002A1C88">
        <w:rPr>
          <w:rFonts w:asciiTheme="minorEastAsia" w:hAnsiTheme="minorEastAsia" w:cstheme="majorHAnsi" w:hint="eastAsia"/>
          <w:szCs w:val="21"/>
        </w:rPr>
        <w:t>に定めるもののほか、以下の基準・要件を充足の</w:t>
      </w:r>
      <w:r w:rsidR="005946AA" w:rsidRPr="002A1C88">
        <w:rPr>
          <w:rFonts w:asciiTheme="minorEastAsia" w:hAnsiTheme="minorEastAsia" w:cstheme="majorHAnsi" w:hint="eastAsia"/>
          <w:szCs w:val="21"/>
        </w:rPr>
        <w:t>うえ</w:t>
      </w:r>
      <w:r w:rsidRPr="002A1C88">
        <w:rPr>
          <w:rFonts w:asciiTheme="minorEastAsia" w:hAnsiTheme="minorEastAsia" w:cstheme="majorHAnsi" w:hint="eastAsia"/>
          <w:szCs w:val="21"/>
        </w:rPr>
        <w:t>、中核施設の設置及び運営を行うこと。</w:t>
      </w:r>
    </w:p>
    <w:p w14:paraId="6DA8A5F6" w14:textId="77777777" w:rsidR="00340F33" w:rsidRPr="002A1C88" w:rsidRDefault="00340F33" w:rsidP="00F74867">
      <w:pPr>
        <w:pStyle w:val="af4"/>
        <w:numPr>
          <w:ilvl w:val="0"/>
          <w:numId w:val="50"/>
        </w:numPr>
        <w:snapToGrid/>
        <w:spacing w:line="240" w:lineRule="auto"/>
        <w:ind w:leftChars="0" w:left="1077" w:rightChars="0" w:right="221"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ＭＩＣＥ施設（国際会議場施設及び展示等施設）</w:t>
      </w:r>
    </w:p>
    <w:p w14:paraId="79F3C354" w14:textId="72AAA289" w:rsidR="00340F33" w:rsidRPr="002A1C88" w:rsidRDefault="00340F33" w:rsidP="00F74867">
      <w:pPr>
        <w:pStyle w:val="af4"/>
        <w:numPr>
          <w:ilvl w:val="0"/>
          <w:numId w:val="5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r w:rsidR="00583D7D">
        <w:rPr>
          <w:rFonts w:asciiTheme="minorEastAsia" w:eastAsiaTheme="minorEastAsia" w:hAnsiTheme="minorEastAsia" w:cstheme="majorHAnsi" w:hint="eastAsia"/>
          <w:sz w:val="21"/>
          <w:szCs w:val="21"/>
        </w:rPr>
        <w:t>こと</w:t>
      </w:r>
      <w:r w:rsidRPr="002A1C88">
        <w:rPr>
          <w:rFonts w:asciiTheme="minorEastAsia" w:eastAsiaTheme="minorEastAsia" w:hAnsiTheme="minorEastAsia" w:cstheme="majorHAnsi" w:hint="eastAsia"/>
          <w:sz w:val="21"/>
          <w:szCs w:val="21"/>
        </w:rPr>
        <w:t>。</w:t>
      </w:r>
    </w:p>
    <w:p w14:paraId="17995C30" w14:textId="77777777" w:rsidR="00340F33" w:rsidRPr="002A1C88" w:rsidRDefault="00340F33" w:rsidP="00F74867">
      <w:pPr>
        <w:pStyle w:val="af4"/>
        <w:numPr>
          <w:ilvl w:val="0"/>
          <w:numId w:val="5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国際会議場施設</w:t>
      </w:r>
    </w:p>
    <w:p w14:paraId="71725BDA" w14:textId="3CCA3750" w:rsidR="00340F33" w:rsidRPr="002A1C88" w:rsidRDefault="00340F33" w:rsidP="00EE7D4B">
      <w:pPr>
        <w:pStyle w:val="af4"/>
        <w:snapToGrid/>
        <w:spacing w:line="240" w:lineRule="auto"/>
        <w:ind w:leftChars="700" w:left="147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最大国際会議室は</w:t>
      </w:r>
      <w:r w:rsidR="00D91DD5"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6,000</w:t>
      </w:r>
      <w:r w:rsidR="00D91DD5"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人以上が収容可能なものとし、併せて、これと同数以上が収容可能な中小会議室群を設けること。</w:t>
      </w:r>
    </w:p>
    <w:p w14:paraId="4B3A9FCC" w14:textId="77777777" w:rsidR="00340F33" w:rsidRPr="002A1C88" w:rsidRDefault="00340F33" w:rsidP="00F74867">
      <w:pPr>
        <w:pStyle w:val="af4"/>
        <w:numPr>
          <w:ilvl w:val="0"/>
          <w:numId w:val="5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展示等施設</w:t>
      </w:r>
    </w:p>
    <w:p w14:paraId="23113AA4" w14:textId="2A037E0F" w:rsidR="00340F33" w:rsidRPr="002A1C88" w:rsidRDefault="00340F33" w:rsidP="00EE7D4B">
      <w:pPr>
        <w:pStyle w:val="af4"/>
        <w:snapToGrid/>
        <w:spacing w:line="240" w:lineRule="auto"/>
        <w:ind w:leftChars="0" w:left="0" w:rightChars="0" w:right="0" w:firstLineChars="800" w:firstLine="168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展示面積として</w:t>
      </w:r>
      <w:r w:rsidR="00D91DD5"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10万</w:t>
      </w:r>
      <w:r w:rsidR="00D91DD5"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㎡以上を確保すること。</w:t>
      </w:r>
    </w:p>
    <w:p w14:paraId="0731579D" w14:textId="3B3102E5" w:rsidR="00340F33" w:rsidRPr="002A1C88" w:rsidRDefault="00340F33" w:rsidP="00F74867">
      <w:pPr>
        <w:pStyle w:val="af4"/>
        <w:numPr>
          <w:ilvl w:val="0"/>
          <w:numId w:val="5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国際会議場施設及び展示等施設ともに、国際競争力の確保や多様な催事の開催を可能とするため、フレキシブルなレイアウトが可能な施設設計、適切な利用者動線・搬出入動線の確保、高利便な付帯設備・機能の導入、</w:t>
      </w:r>
      <w:r w:rsidR="00583D7D">
        <w:rPr>
          <w:rFonts w:asciiTheme="minorEastAsia" w:eastAsiaTheme="minorEastAsia" w:hAnsiTheme="minorEastAsia" w:cstheme="majorHAnsi" w:hint="eastAsia"/>
          <w:sz w:val="21"/>
          <w:szCs w:val="21"/>
        </w:rPr>
        <w:t>夢洲の立地や</w:t>
      </w:r>
      <w:r w:rsidRPr="002A1C88">
        <w:rPr>
          <w:rFonts w:asciiTheme="minorEastAsia" w:eastAsiaTheme="minorEastAsia" w:hAnsiTheme="minorEastAsia" w:cstheme="majorHAnsi" w:hint="eastAsia"/>
          <w:sz w:val="21"/>
          <w:szCs w:val="21"/>
        </w:rPr>
        <w:t>オールインワン</w:t>
      </w:r>
      <w:r w:rsidR="00AF297A" w:rsidRPr="002A1C88">
        <w:rPr>
          <w:rFonts w:asciiTheme="minorEastAsia" w:eastAsiaTheme="minorEastAsia" w:hAnsiTheme="minorEastAsia" w:cstheme="majorHAnsi" w:hint="eastAsia"/>
          <w:sz w:val="21"/>
          <w:szCs w:val="21"/>
        </w:rPr>
        <w:t>ＭＩＣＥ</w:t>
      </w:r>
      <w:r w:rsidRPr="002A1C88">
        <w:rPr>
          <w:rFonts w:asciiTheme="minorEastAsia" w:eastAsiaTheme="minorEastAsia" w:hAnsiTheme="minorEastAsia" w:cstheme="majorHAnsi" w:hint="eastAsia"/>
          <w:sz w:val="21"/>
          <w:szCs w:val="21"/>
        </w:rPr>
        <w:t>拠点の特徴を活かした付加価値</w:t>
      </w:r>
      <w:r w:rsidR="00583D7D">
        <w:rPr>
          <w:rFonts w:asciiTheme="minorEastAsia" w:eastAsiaTheme="minorEastAsia" w:hAnsiTheme="minorEastAsia" w:cstheme="majorHAnsi" w:hint="eastAsia"/>
          <w:sz w:val="21"/>
          <w:szCs w:val="21"/>
        </w:rPr>
        <w:t>の高い</w:t>
      </w:r>
      <w:r w:rsidRPr="002A1C88">
        <w:rPr>
          <w:rFonts w:asciiTheme="minorEastAsia" w:eastAsiaTheme="minorEastAsia" w:hAnsiTheme="minorEastAsia" w:cstheme="majorHAnsi" w:hint="eastAsia"/>
          <w:sz w:val="21"/>
          <w:szCs w:val="21"/>
        </w:rPr>
        <w:t>サービス提供（バンケット、ユニークベニュー、インセンティブツアー等）の工夫を行うこと。</w:t>
      </w:r>
    </w:p>
    <w:p w14:paraId="0AFADDFB" w14:textId="37A6E40B" w:rsidR="00340F33" w:rsidRPr="002A1C88" w:rsidRDefault="00340F33" w:rsidP="00F74867">
      <w:pPr>
        <w:pStyle w:val="af4"/>
        <w:numPr>
          <w:ilvl w:val="0"/>
          <w:numId w:val="5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産業振興・ビジネス創出・経済波及等の効果が高いと見込まれる、大規模</w:t>
      </w:r>
      <w:r w:rsidR="00EB46B9">
        <w:rPr>
          <w:rFonts w:asciiTheme="minorEastAsia" w:eastAsiaTheme="minorEastAsia" w:hAnsiTheme="minorEastAsia" w:cstheme="majorHAnsi" w:hint="eastAsia"/>
          <w:sz w:val="21"/>
          <w:szCs w:val="21"/>
        </w:rPr>
        <w:t>ある</w:t>
      </w:r>
      <w:r w:rsidRPr="002A1C88">
        <w:rPr>
          <w:rFonts w:asciiTheme="minorEastAsia" w:eastAsiaTheme="minorEastAsia" w:hAnsiTheme="minorEastAsia" w:cstheme="majorHAnsi" w:hint="eastAsia"/>
          <w:sz w:val="21"/>
          <w:szCs w:val="21"/>
        </w:rPr>
        <w:t>いは外国人ビジネス客の来訪に</w:t>
      </w:r>
      <w:r w:rsidR="00752B28">
        <w:rPr>
          <w:rFonts w:asciiTheme="minorEastAsia" w:eastAsiaTheme="minorEastAsia" w:hAnsiTheme="minorEastAsia" w:cstheme="majorHAnsi" w:hint="eastAsia"/>
          <w:sz w:val="21"/>
          <w:szCs w:val="21"/>
        </w:rPr>
        <w:t>つな</w:t>
      </w:r>
      <w:r w:rsidRPr="002A1C88">
        <w:rPr>
          <w:rFonts w:asciiTheme="minorEastAsia" w:eastAsiaTheme="minorEastAsia" w:hAnsiTheme="minorEastAsia" w:cstheme="majorHAnsi" w:hint="eastAsia"/>
          <w:sz w:val="21"/>
          <w:szCs w:val="21"/>
        </w:rPr>
        <w:t>がる国際会議・展示会・イベントを積極的に誘致・開催すること。</w:t>
      </w:r>
    </w:p>
    <w:p w14:paraId="7A1B1255" w14:textId="77777777" w:rsidR="000F699A" w:rsidRPr="002A1C88" w:rsidRDefault="00340F33" w:rsidP="00F74867">
      <w:pPr>
        <w:pStyle w:val="af4"/>
        <w:numPr>
          <w:ilvl w:val="0"/>
          <w:numId w:val="5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大阪・関西が強みを有する産業・研究などをテーマとした国際会議や大規模展示会等の誘致に積極的に取り組むこと。</w:t>
      </w:r>
    </w:p>
    <w:p w14:paraId="2D39A560" w14:textId="6D4571DB" w:rsidR="00340F33" w:rsidRPr="002A1C88" w:rsidRDefault="000F699A" w:rsidP="00F74867">
      <w:pPr>
        <w:pStyle w:val="af4"/>
        <w:numPr>
          <w:ilvl w:val="0"/>
          <w:numId w:val="5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大阪</w:t>
      </w:r>
      <w:r w:rsidRPr="002A1C88">
        <w:rPr>
          <w:rFonts w:asciiTheme="minorEastAsia" w:eastAsiaTheme="minorEastAsia" w:hAnsiTheme="minorEastAsia" w:cstheme="majorHAnsi" w:hint="eastAsia"/>
          <w:sz w:val="21"/>
          <w:szCs w:val="21"/>
        </w:rPr>
        <w:t>ＭＩＣＥ</w:t>
      </w:r>
      <w:r w:rsidRPr="002A1C88">
        <w:rPr>
          <w:rFonts w:asciiTheme="minorEastAsia" w:eastAsiaTheme="minorEastAsia" w:hAnsiTheme="minorEastAsia" w:cstheme="majorHAnsi"/>
          <w:sz w:val="21"/>
          <w:szCs w:val="21"/>
        </w:rPr>
        <w:t>推進委員会</w:t>
      </w:r>
      <w:r w:rsidRPr="002A1C88">
        <w:rPr>
          <w:rFonts w:asciiTheme="minorEastAsia" w:eastAsiaTheme="minorEastAsia" w:hAnsiTheme="minorEastAsia" w:cstheme="majorHAnsi" w:hint="eastAsia"/>
          <w:sz w:val="21"/>
          <w:szCs w:val="21"/>
        </w:rPr>
        <w:t>準備会が</w:t>
      </w:r>
      <w:r w:rsidRPr="002A1C88">
        <w:rPr>
          <w:rFonts w:asciiTheme="minorEastAsia" w:eastAsiaTheme="minorEastAsia" w:hAnsiTheme="minorEastAsia" w:cstheme="majorHAnsi"/>
          <w:sz w:val="21"/>
          <w:szCs w:val="21"/>
        </w:rPr>
        <w:t>策定した「大阪</w:t>
      </w:r>
      <w:r w:rsidRPr="002A1C88">
        <w:rPr>
          <w:rFonts w:asciiTheme="minorEastAsia" w:eastAsiaTheme="minorEastAsia" w:hAnsiTheme="minorEastAsia" w:cstheme="majorHAnsi" w:hint="eastAsia"/>
          <w:sz w:val="21"/>
          <w:szCs w:val="21"/>
        </w:rPr>
        <w:t>におけるＭＩＣＥ</w:t>
      </w:r>
      <w:r w:rsidRPr="002A1C88">
        <w:rPr>
          <w:rFonts w:asciiTheme="minorEastAsia" w:eastAsiaTheme="minorEastAsia" w:hAnsiTheme="minorEastAsia" w:cstheme="majorHAnsi"/>
          <w:sz w:val="21"/>
          <w:szCs w:val="21"/>
        </w:rPr>
        <w:t>推進方針」を踏まえ運営方針を定めること</w:t>
      </w:r>
      <w:r w:rsidRPr="002A1C88">
        <w:rPr>
          <w:rFonts w:asciiTheme="minorEastAsia" w:eastAsiaTheme="minorEastAsia" w:hAnsiTheme="minorEastAsia" w:cstheme="majorHAnsi" w:hint="eastAsia"/>
          <w:sz w:val="21"/>
          <w:szCs w:val="21"/>
        </w:rPr>
        <w:t>。</w:t>
      </w:r>
      <w:r w:rsidR="00340F33" w:rsidRPr="002A1C88">
        <w:rPr>
          <w:rFonts w:asciiTheme="minorEastAsia" w:eastAsiaTheme="minorEastAsia" w:hAnsiTheme="minorEastAsia" w:cstheme="majorHAnsi" w:hint="eastAsia"/>
          <w:sz w:val="21"/>
          <w:szCs w:val="21"/>
        </w:rPr>
        <w:t>また、大阪府・市、経済界及び大阪観光局等が一体となったオール大阪での誘致体制</w:t>
      </w:r>
      <w:r w:rsidRPr="002A1C88">
        <w:rPr>
          <w:rFonts w:asciiTheme="minorEastAsia" w:eastAsiaTheme="minorEastAsia" w:hAnsiTheme="minorEastAsia" w:cstheme="majorHAnsi" w:hint="eastAsia"/>
          <w:sz w:val="21"/>
          <w:szCs w:val="21"/>
        </w:rPr>
        <w:t>に協力・</w:t>
      </w:r>
      <w:r w:rsidR="00340F33" w:rsidRPr="002A1C88">
        <w:rPr>
          <w:rFonts w:asciiTheme="minorEastAsia" w:eastAsiaTheme="minorEastAsia" w:hAnsiTheme="minorEastAsia" w:cstheme="majorHAnsi" w:hint="eastAsia"/>
          <w:sz w:val="21"/>
          <w:szCs w:val="21"/>
        </w:rPr>
        <w:t>連携して取り組むこと。</w:t>
      </w:r>
    </w:p>
    <w:p w14:paraId="691F86DC" w14:textId="54719F71" w:rsidR="00B226E5" w:rsidRPr="002A1C88" w:rsidRDefault="00B226E5">
      <w:pPr>
        <w:widowControl/>
        <w:jc w:val="left"/>
        <w:rPr>
          <w:rFonts w:asciiTheme="minorEastAsia" w:hAnsiTheme="minorEastAsia" w:cstheme="majorHAnsi"/>
          <w:kern w:val="0"/>
          <w:szCs w:val="21"/>
        </w:rPr>
      </w:pPr>
      <w:r w:rsidRPr="002A1C88">
        <w:rPr>
          <w:rFonts w:asciiTheme="minorEastAsia" w:hAnsiTheme="minorEastAsia" w:cstheme="majorHAnsi"/>
          <w:szCs w:val="21"/>
        </w:rPr>
        <w:br w:type="page"/>
      </w:r>
    </w:p>
    <w:p w14:paraId="25FEA345" w14:textId="77777777" w:rsidR="00B226E5" w:rsidRPr="002A1C88" w:rsidRDefault="00B226E5" w:rsidP="00270DE2">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p>
    <w:p w14:paraId="29E36458" w14:textId="3BE9B318" w:rsidR="00340F33" w:rsidRPr="002A1C88" w:rsidRDefault="00340F33" w:rsidP="00F74867">
      <w:pPr>
        <w:pStyle w:val="af4"/>
        <w:numPr>
          <w:ilvl w:val="0"/>
          <w:numId w:val="50"/>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魅力増進施設</w:t>
      </w:r>
    </w:p>
    <w:p w14:paraId="138D5BB6" w14:textId="6DCF3ED2" w:rsidR="00340F33" w:rsidRPr="002A1C88" w:rsidRDefault="00340F33" w:rsidP="00F74867">
      <w:pPr>
        <w:pStyle w:val="af4"/>
        <w:numPr>
          <w:ilvl w:val="0"/>
          <w:numId w:val="60"/>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伝統、文化</w:t>
      </w:r>
      <w:r w:rsidR="00122AE1">
        <w:rPr>
          <w:rFonts w:asciiTheme="minorEastAsia" w:eastAsiaTheme="minorEastAsia" w:hAnsiTheme="minorEastAsia" w:cstheme="majorHAnsi" w:hint="eastAsia"/>
          <w:sz w:val="21"/>
          <w:szCs w:val="21"/>
        </w:rPr>
        <w:t>及び</w:t>
      </w:r>
      <w:r w:rsidRPr="002A1C88">
        <w:rPr>
          <w:rFonts w:asciiTheme="minorEastAsia" w:eastAsiaTheme="minorEastAsia" w:hAnsiTheme="minorEastAsia" w:cstheme="majorHAnsi" w:hint="eastAsia"/>
          <w:sz w:val="21"/>
          <w:szCs w:val="21"/>
        </w:rPr>
        <w:t>芸術などの日本の観光魅力</w:t>
      </w:r>
      <w:r w:rsidR="001C7FC9" w:rsidRPr="002A1C88">
        <w:rPr>
          <w:rFonts w:asciiTheme="minorEastAsia" w:eastAsiaTheme="minorEastAsia" w:hAnsiTheme="minorEastAsia" w:cstheme="majorHAnsi" w:hint="eastAsia"/>
          <w:sz w:val="21"/>
          <w:szCs w:val="21"/>
        </w:rPr>
        <w:t>について、効果的な手法により、</w:t>
      </w:r>
      <w:r w:rsidRPr="002A1C88">
        <w:rPr>
          <w:rFonts w:asciiTheme="minorEastAsia" w:eastAsiaTheme="minorEastAsia" w:hAnsiTheme="minorEastAsia" w:cstheme="majorHAnsi" w:hint="eastAsia"/>
          <w:sz w:val="21"/>
          <w:szCs w:val="21"/>
        </w:rPr>
        <w:t>幅広く世界に向けて発信する施設を整備すること。</w:t>
      </w:r>
      <w:r w:rsidR="001C7FC9" w:rsidRPr="002A1C88">
        <w:rPr>
          <w:rFonts w:asciiTheme="minorEastAsia" w:eastAsiaTheme="minorEastAsia" w:hAnsiTheme="minorEastAsia" w:cstheme="majorHAnsi" w:hint="eastAsia"/>
          <w:sz w:val="21"/>
          <w:szCs w:val="21"/>
        </w:rPr>
        <w:t>また、</w:t>
      </w:r>
      <w:r w:rsidRPr="002A1C88">
        <w:rPr>
          <w:rFonts w:asciiTheme="minorEastAsia" w:eastAsiaTheme="minorEastAsia" w:hAnsiTheme="minorEastAsia" w:cstheme="majorHAnsi" w:hint="eastAsia"/>
          <w:sz w:val="21"/>
          <w:szCs w:val="21"/>
        </w:rPr>
        <w:t>エンターテイメント性を</w:t>
      </w:r>
      <w:r w:rsidR="0057300D" w:rsidRPr="002A1C88">
        <w:rPr>
          <w:rFonts w:asciiTheme="minorEastAsia" w:eastAsiaTheme="minorEastAsia" w:hAnsiTheme="minorEastAsia" w:cstheme="majorHAnsi" w:hint="eastAsia"/>
          <w:sz w:val="21"/>
          <w:szCs w:val="21"/>
        </w:rPr>
        <w:t>高める工夫や</w:t>
      </w:r>
      <w:r w:rsidR="0057300D" w:rsidRPr="002A1C88">
        <w:rPr>
          <w:rFonts w:cstheme="majorHAnsi" w:hint="eastAsia"/>
          <w:szCs w:val="21"/>
        </w:rPr>
        <w:t>最先端技術の活用等</w:t>
      </w:r>
      <w:r w:rsidRPr="002A1C88">
        <w:rPr>
          <w:rFonts w:asciiTheme="minorEastAsia" w:eastAsiaTheme="minorEastAsia" w:hAnsiTheme="minorEastAsia" w:cstheme="majorHAnsi" w:hint="eastAsia"/>
          <w:sz w:val="21"/>
          <w:szCs w:val="21"/>
        </w:rPr>
        <w:t>により、恒常的な集客力確保に向けた工夫を行うこと。</w:t>
      </w:r>
    </w:p>
    <w:p w14:paraId="3104237E" w14:textId="6EB5468B" w:rsidR="00340F33" w:rsidRPr="002A1C88" w:rsidRDefault="000C0B40" w:rsidP="00F74867">
      <w:pPr>
        <w:pStyle w:val="af4"/>
        <w:numPr>
          <w:ilvl w:val="0"/>
          <w:numId w:val="60"/>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cstheme="majorHAnsi" w:hint="eastAsia"/>
          <w:szCs w:val="21"/>
        </w:rPr>
        <w:t>コンテンツの磨き上げ</w:t>
      </w:r>
      <w:r w:rsidR="001E0275">
        <w:rPr>
          <w:rFonts w:cstheme="majorHAnsi" w:hint="eastAsia"/>
          <w:szCs w:val="21"/>
        </w:rPr>
        <w:t>や</w:t>
      </w:r>
      <w:r w:rsidRPr="002A1C88">
        <w:rPr>
          <w:rFonts w:cstheme="majorHAnsi" w:hint="eastAsia"/>
          <w:szCs w:val="21"/>
        </w:rPr>
        <w:t>発信</w:t>
      </w:r>
      <w:r w:rsidR="00752B28">
        <w:rPr>
          <w:rFonts w:cstheme="majorHAnsi" w:hint="eastAsia"/>
          <w:szCs w:val="21"/>
        </w:rPr>
        <w:t>手</w:t>
      </w:r>
      <w:r w:rsidRPr="002A1C88">
        <w:rPr>
          <w:rFonts w:cstheme="majorHAnsi" w:hint="eastAsia"/>
          <w:szCs w:val="21"/>
        </w:rPr>
        <w:t>法の工夫などによ</w:t>
      </w:r>
      <w:r w:rsidR="00B37EBE">
        <w:rPr>
          <w:rFonts w:cstheme="majorHAnsi" w:hint="eastAsia"/>
          <w:szCs w:val="21"/>
        </w:rPr>
        <w:t>り</w:t>
      </w:r>
      <w:r w:rsidR="001E0275">
        <w:rPr>
          <w:rFonts w:cstheme="majorHAnsi" w:hint="eastAsia"/>
          <w:szCs w:val="21"/>
        </w:rPr>
        <w:t>、</w:t>
      </w:r>
      <w:r w:rsidRPr="002A1C88">
        <w:rPr>
          <w:rFonts w:cstheme="majorHAnsi" w:hint="eastAsia"/>
          <w:szCs w:val="21"/>
        </w:rPr>
        <w:t>既存コンテンツの発展</w:t>
      </w:r>
      <w:r w:rsidR="001E0275">
        <w:rPr>
          <w:rFonts w:cstheme="majorHAnsi" w:hint="eastAsia"/>
          <w:szCs w:val="21"/>
        </w:rPr>
        <w:t>や</w:t>
      </w:r>
      <w:r w:rsidR="00752B28" w:rsidRPr="002A1C88">
        <w:rPr>
          <w:rFonts w:cstheme="majorHAnsi" w:hint="eastAsia"/>
          <w:szCs w:val="21"/>
        </w:rPr>
        <w:t>新たなコンテンツの創造</w:t>
      </w:r>
      <w:r w:rsidRPr="002A1C88">
        <w:rPr>
          <w:rFonts w:cstheme="majorHAnsi" w:hint="eastAsia"/>
          <w:szCs w:val="21"/>
        </w:rPr>
        <w:t>に取り組むこと。</w:t>
      </w:r>
    </w:p>
    <w:p w14:paraId="527E02F7" w14:textId="77777777" w:rsidR="00340F33" w:rsidRPr="002A1C88" w:rsidRDefault="00340F33" w:rsidP="00F74867">
      <w:pPr>
        <w:pStyle w:val="af4"/>
        <w:numPr>
          <w:ilvl w:val="0"/>
          <w:numId w:val="50"/>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送客施設</w:t>
      </w:r>
    </w:p>
    <w:p w14:paraId="47449F5D" w14:textId="311A6D5A" w:rsidR="00340F33" w:rsidRPr="002A1C88" w:rsidRDefault="00340F33" w:rsidP="00F74867">
      <w:pPr>
        <w:pStyle w:val="af4"/>
        <w:numPr>
          <w:ilvl w:val="0"/>
          <w:numId w:val="59"/>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日本各地の豊かな自然や地域の歴史、魅力的なスポットなどの観光情報を、最先端技術なども活用して臨場感あふれる形で発信する施設を整備すること。また、日本各地へのツアーを企画・提案するとともに、予約・決済など必要なサービスをワンストップで手配する機能を持たせることにより、大阪・関西・西日本をはじめ日本各地に送客を行い、日本観光のゲートウェイ形成をめざすこと。</w:t>
      </w:r>
    </w:p>
    <w:p w14:paraId="2EA28043" w14:textId="77777777" w:rsidR="00340F33" w:rsidRPr="002A1C88" w:rsidRDefault="00340F33" w:rsidP="00F74867">
      <w:pPr>
        <w:pStyle w:val="af4"/>
        <w:numPr>
          <w:ilvl w:val="0"/>
          <w:numId w:val="59"/>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ウェルネスやフード、スポーツなど大阪・関西の強みを活かしたニューツーリズムの創出に向けた工夫を行うこと。</w:t>
      </w:r>
    </w:p>
    <w:p w14:paraId="2B1F5D23" w14:textId="77777777" w:rsidR="00340F33" w:rsidRPr="002A1C88" w:rsidRDefault="00340F33" w:rsidP="00F74867">
      <w:pPr>
        <w:pStyle w:val="af4"/>
        <w:numPr>
          <w:ilvl w:val="0"/>
          <w:numId w:val="59"/>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観光情報の発信や各地へのツアーを企画するにあたっては、大阪観光局をはじめ各地の自治体やＤＭＯ等との連携を図ること。</w:t>
      </w:r>
    </w:p>
    <w:p w14:paraId="04E74946" w14:textId="77777777" w:rsidR="00340F33" w:rsidRPr="002A1C88" w:rsidRDefault="00340F33" w:rsidP="00F74867">
      <w:pPr>
        <w:pStyle w:val="af4"/>
        <w:numPr>
          <w:ilvl w:val="0"/>
          <w:numId w:val="50"/>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宿泊施設</w:t>
      </w:r>
    </w:p>
    <w:p w14:paraId="37F2AD84" w14:textId="2D55BE2B" w:rsidR="00340F33" w:rsidRPr="002A1C88" w:rsidRDefault="00D91DD5" w:rsidP="00F74867">
      <w:pPr>
        <w:pStyle w:val="af4"/>
        <w:numPr>
          <w:ilvl w:val="0"/>
          <w:numId w:val="62"/>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340F33" w:rsidRPr="002A1C88">
        <w:rPr>
          <w:rFonts w:asciiTheme="minorEastAsia" w:eastAsiaTheme="minorEastAsia" w:hAnsiTheme="minorEastAsia" w:cstheme="majorHAnsi" w:hint="eastAsia"/>
          <w:sz w:val="21"/>
          <w:szCs w:val="21"/>
        </w:rPr>
        <w:t>3,000</w:t>
      </w:r>
      <w:r w:rsidRPr="002A1C88">
        <w:rPr>
          <w:rFonts w:asciiTheme="minorEastAsia" w:eastAsiaTheme="minorEastAsia" w:hAnsiTheme="minorEastAsia" w:cstheme="majorHAnsi" w:hint="eastAsia"/>
          <w:sz w:val="21"/>
          <w:szCs w:val="21"/>
        </w:rPr>
        <w:t>】</w:t>
      </w:r>
      <w:r w:rsidR="00340F33" w:rsidRPr="002A1C88">
        <w:rPr>
          <w:rFonts w:asciiTheme="minorEastAsia" w:eastAsiaTheme="minorEastAsia" w:hAnsiTheme="minorEastAsia" w:cstheme="majorHAnsi" w:hint="eastAsia"/>
          <w:sz w:val="21"/>
          <w:szCs w:val="21"/>
        </w:rPr>
        <w:t>室以上の様々なタイプの客室を提供し、ビジネス</w:t>
      </w:r>
      <w:r w:rsidR="00336AFA">
        <w:rPr>
          <w:rFonts w:asciiTheme="minorEastAsia" w:eastAsiaTheme="minorEastAsia" w:hAnsiTheme="minorEastAsia" w:cstheme="majorHAnsi" w:hint="eastAsia"/>
          <w:sz w:val="21"/>
          <w:szCs w:val="21"/>
        </w:rPr>
        <w:t>客、</w:t>
      </w:r>
      <w:r w:rsidR="00340F33" w:rsidRPr="002A1C88">
        <w:rPr>
          <w:rFonts w:asciiTheme="minorEastAsia" w:eastAsiaTheme="minorEastAsia" w:hAnsiTheme="minorEastAsia" w:cstheme="majorHAnsi" w:hint="eastAsia"/>
          <w:sz w:val="21"/>
          <w:szCs w:val="21"/>
        </w:rPr>
        <w:t>ファミリー</w:t>
      </w:r>
      <w:r w:rsidR="00336AFA">
        <w:rPr>
          <w:rFonts w:asciiTheme="minorEastAsia" w:eastAsiaTheme="minorEastAsia" w:hAnsiTheme="minorEastAsia" w:cstheme="majorHAnsi" w:hint="eastAsia"/>
          <w:sz w:val="21"/>
          <w:szCs w:val="21"/>
        </w:rPr>
        <w:t>層、</w:t>
      </w:r>
      <w:r w:rsidR="00340F33" w:rsidRPr="002A1C88">
        <w:rPr>
          <w:rFonts w:asciiTheme="minorEastAsia" w:eastAsiaTheme="minorEastAsia" w:hAnsiTheme="minorEastAsia" w:cstheme="majorHAnsi" w:hint="eastAsia"/>
          <w:sz w:val="21"/>
          <w:szCs w:val="21"/>
        </w:rPr>
        <w:t>富裕層</w:t>
      </w:r>
      <w:r w:rsidR="00336AFA">
        <w:rPr>
          <w:rFonts w:asciiTheme="minorEastAsia" w:eastAsiaTheme="minorEastAsia" w:hAnsiTheme="minorEastAsia" w:cstheme="majorHAnsi" w:hint="eastAsia"/>
          <w:sz w:val="21"/>
          <w:szCs w:val="21"/>
        </w:rPr>
        <w:t>及び</w:t>
      </w:r>
      <w:r w:rsidR="00340F33" w:rsidRPr="002A1C88">
        <w:rPr>
          <w:rFonts w:asciiTheme="minorEastAsia" w:eastAsiaTheme="minorEastAsia" w:hAnsiTheme="minorEastAsia" w:cstheme="majorHAnsi" w:hint="eastAsia"/>
          <w:sz w:val="21"/>
          <w:szCs w:val="21"/>
        </w:rPr>
        <w:t>長期滞在</w:t>
      </w:r>
      <w:r w:rsidR="00336AFA">
        <w:rPr>
          <w:rFonts w:asciiTheme="minorEastAsia" w:eastAsiaTheme="minorEastAsia" w:hAnsiTheme="minorEastAsia" w:cstheme="majorHAnsi" w:hint="eastAsia"/>
          <w:sz w:val="21"/>
          <w:szCs w:val="21"/>
        </w:rPr>
        <w:t>者など</w:t>
      </w:r>
      <w:r w:rsidR="00340F33" w:rsidRPr="002A1C88">
        <w:rPr>
          <w:rFonts w:asciiTheme="minorEastAsia" w:eastAsiaTheme="minorEastAsia" w:hAnsiTheme="minorEastAsia" w:cstheme="majorHAnsi" w:hint="eastAsia"/>
          <w:sz w:val="21"/>
          <w:szCs w:val="21"/>
        </w:rPr>
        <w:t>、国内外からの多様な来訪者ニーズに対応できる宿泊施設を整備すること。</w:t>
      </w:r>
    </w:p>
    <w:p w14:paraId="73F7656F" w14:textId="02866EA1" w:rsidR="00340F33" w:rsidRPr="002A1C88" w:rsidRDefault="00370712" w:rsidP="00F74867">
      <w:pPr>
        <w:pStyle w:val="af4"/>
        <w:numPr>
          <w:ilvl w:val="0"/>
          <w:numId w:val="62"/>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オーシャンフロントの立地・眺望</w:t>
      </w:r>
      <w:r w:rsidR="008C3169" w:rsidRPr="002A1C88">
        <w:rPr>
          <w:rFonts w:asciiTheme="minorEastAsia" w:eastAsiaTheme="minorEastAsia" w:hAnsiTheme="minorEastAsia" w:cstheme="majorHAnsi" w:hint="eastAsia"/>
          <w:sz w:val="21"/>
          <w:szCs w:val="21"/>
        </w:rPr>
        <w:t>や日本の四季・趣などの日本らしさを活かした</w:t>
      </w:r>
      <w:r w:rsidRPr="002A1C88">
        <w:rPr>
          <w:rFonts w:asciiTheme="minorEastAsia" w:eastAsiaTheme="minorEastAsia" w:hAnsiTheme="minorEastAsia" w:cstheme="majorHAnsi" w:hint="eastAsia"/>
          <w:sz w:val="21"/>
          <w:szCs w:val="21"/>
        </w:rPr>
        <w:t>非日常を感じられる滞在環境の工夫</w:t>
      </w:r>
      <w:r w:rsidR="008C3169" w:rsidRPr="002A1C88">
        <w:rPr>
          <w:rFonts w:asciiTheme="minorEastAsia" w:eastAsiaTheme="minorEastAsia" w:hAnsiTheme="minorEastAsia" w:cstheme="majorHAnsi" w:hint="eastAsia"/>
          <w:sz w:val="21"/>
          <w:szCs w:val="21"/>
        </w:rPr>
        <w:t>と</w:t>
      </w:r>
      <w:r w:rsidR="00340F33" w:rsidRPr="002A1C88">
        <w:rPr>
          <w:rFonts w:asciiTheme="minorEastAsia" w:eastAsiaTheme="minorEastAsia" w:hAnsiTheme="minorEastAsia" w:cstheme="majorHAnsi" w:hint="eastAsia"/>
          <w:sz w:val="21"/>
          <w:szCs w:val="21"/>
        </w:rPr>
        <w:t>高品質なサービスの提供など</w:t>
      </w:r>
      <w:r w:rsidR="0028033C" w:rsidRPr="002A1C88">
        <w:rPr>
          <w:rFonts w:asciiTheme="minorEastAsia" w:eastAsiaTheme="minorEastAsia" w:hAnsiTheme="minorEastAsia" w:cstheme="majorHAnsi" w:hint="eastAsia"/>
          <w:sz w:val="21"/>
          <w:szCs w:val="21"/>
        </w:rPr>
        <w:t>により</w:t>
      </w:r>
      <w:r w:rsidR="00340F33" w:rsidRPr="002A1C88">
        <w:rPr>
          <w:rFonts w:asciiTheme="minorEastAsia" w:eastAsiaTheme="minorEastAsia" w:hAnsiTheme="minorEastAsia" w:cstheme="majorHAnsi" w:hint="eastAsia"/>
          <w:sz w:val="21"/>
          <w:szCs w:val="21"/>
        </w:rPr>
        <w:t>、独自性とブランド価値の高い滞在環境を創出するとともに、ＩＲ全体の魅力向上・集客と滞在長期化をより一層促進すること。</w:t>
      </w:r>
    </w:p>
    <w:p w14:paraId="68DCF27F" w14:textId="77777777" w:rsidR="00340F33" w:rsidRPr="002A1C88" w:rsidRDefault="00340F33" w:rsidP="00F74867">
      <w:pPr>
        <w:pStyle w:val="af4"/>
        <w:numPr>
          <w:ilvl w:val="0"/>
          <w:numId w:val="50"/>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カジノ施設</w:t>
      </w:r>
    </w:p>
    <w:p w14:paraId="7F4FCFB8" w14:textId="0CC6D829" w:rsidR="00340F33" w:rsidRPr="002A1C88" w:rsidRDefault="00340F33" w:rsidP="00F74867">
      <w:pPr>
        <w:pStyle w:val="af4"/>
        <w:numPr>
          <w:ilvl w:val="0"/>
          <w:numId w:val="6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ＩＲ関係法令</w:t>
      </w:r>
      <w:r w:rsidR="00C84CCC" w:rsidRPr="002A1C88">
        <w:rPr>
          <w:rFonts w:asciiTheme="minorEastAsia" w:eastAsiaTheme="minorEastAsia" w:hAnsiTheme="minorEastAsia" w:cstheme="majorHAnsi" w:hint="eastAsia"/>
          <w:sz w:val="21"/>
          <w:szCs w:val="21"/>
        </w:rPr>
        <w:t>等</w:t>
      </w:r>
      <w:r w:rsidRPr="002A1C88">
        <w:rPr>
          <w:rFonts w:asciiTheme="minorEastAsia" w:eastAsiaTheme="minorEastAsia" w:hAnsiTheme="minorEastAsia" w:cstheme="majorHAnsi" w:hint="eastAsia"/>
          <w:sz w:val="21"/>
          <w:szCs w:val="21"/>
        </w:rPr>
        <w:t>に従い、適切に設置及び運営すること。</w:t>
      </w:r>
    </w:p>
    <w:p w14:paraId="33E0C107" w14:textId="77777777" w:rsidR="00340F33" w:rsidRPr="002A1C88" w:rsidRDefault="00340F33" w:rsidP="00F74867">
      <w:pPr>
        <w:pStyle w:val="af4"/>
        <w:numPr>
          <w:ilvl w:val="0"/>
          <w:numId w:val="68"/>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カジノ施設の設置及び運営に伴う有害な影響の排除を適切に行うため必要な措置</w:t>
      </w:r>
      <w:r w:rsidRPr="002A1C88">
        <w:rPr>
          <w:rFonts w:asciiTheme="minorEastAsia" w:eastAsiaTheme="minorEastAsia" w:hAnsiTheme="minorEastAsia" w:cstheme="majorHAnsi" w:hint="eastAsia"/>
          <w:sz w:val="21"/>
          <w:szCs w:val="21"/>
        </w:rPr>
        <w:t>（以下</w:t>
      </w:r>
      <w:r w:rsidRPr="002A1C88">
        <w:rPr>
          <w:rFonts w:asciiTheme="minorEastAsia" w:eastAsiaTheme="minorEastAsia" w:hAnsiTheme="minorEastAsia" w:hint="eastAsia"/>
          <w:sz w:val="21"/>
          <w:szCs w:val="21"/>
        </w:rPr>
        <w:t>「懸念事項対策」という。）については、「１０．懸念事項対策に関する事項」に従い実施すること。</w:t>
      </w:r>
    </w:p>
    <w:p w14:paraId="02321738" w14:textId="77777777" w:rsidR="00340F33" w:rsidRPr="002A1C88" w:rsidRDefault="00340F33" w:rsidP="00EE7D4B">
      <w:pPr>
        <w:ind w:right="-2"/>
        <w:rPr>
          <w:rFonts w:asciiTheme="minorEastAsia" w:hAnsiTheme="minorEastAsia" w:cstheme="majorHAnsi"/>
          <w:szCs w:val="21"/>
        </w:rPr>
      </w:pPr>
    </w:p>
    <w:p w14:paraId="260D31A0" w14:textId="77777777" w:rsidR="00340F33" w:rsidRPr="002A1C88" w:rsidRDefault="00340F33" w:rsidP="00F74867">
      <w:pPr>
        <w:pStyle w:val="afd"/>
        <w:numPr>
          <w:ilvl w:val="0"/>
          <w:numId w:val="65"/>
        </w:numPr>
        <w:snapToGrid/>
        <w:spacing w:line="240" w:lineRule="auto"/>
        <w:ind w:leftChars="0" w:left="737" w:right="221" w:firstLineChars="0" w:hanging="397"/>
      </w:pPr>
      <w:r w:rsidRPr="002A1C88">
        <w:rPr>
          <w:rFonts w:hint="eastAsia"/>
        </w:rPr>
        <w:t>中核施設以外の施設の設置及び運営</w:t>
      </w:r>
    </w:p>
    <w:p w14:paraId="63357C3F" w14:textId="77777777" w:rsidR="00340F33" w:rsidRPr="002A1C88" w:rsidRDefault="00340F33" w:rsidP="00EE7D4B">
      <w:pPr>
        <w:ind w:leftChars="300" w:left="630" w:right="-2" w:firstLineChars="100" w:firstLine="210"/>
        <w:rPr>
          <w:rFonts w:asciiTheme="minorEastAsia" w:hAnsiTheme="minorEastAsia"/>
          <w:szCs w:val="21"/>
        </w:rPr>
      </w:pPr>
      <w:r w:rsidRPr="002A1C88">
        <w:rPr>
          <w:rFonts w:asciiTheme="minorEastAsia" w:hAnsiTheme="minorEastAsia" w:cstheme="majorHAnsi" w:hint="eastAsia"/>
          <w:szCs w:val="21"/>
        </w:rPr>
        <w:t>設置運営</w:t>
      </w:r>
      <w:r w:rsidRPr="002A1C88">
        <w:rPr>
          <w:rFonts w:asciiTheme="minorEastAsia" w:hAnsiTheme="minorEastAsia" w:cstheme="majorHAnsi"/>
          <w:szCs w:val="21"/>
        </w:rPr>
        <w:t>事業者</w:t>
      </w:r>
      <w:r w:rsidRPr="002A1C88">
        <w:rPr>
          <w:rFonts w:asciiTheme="minorEastAsia" w:hAnsiTheme="minorEastAsia" w:cstheme="majorHAnsi" w:hint="eastAsia"/>
          <w:szCs w:val="21"/>
        </w:rPr>
        <w:t>は、</w:t>
      </w:r>
      <w:r w:rsidRPr="002A1C88">
        <w:rPr>
          <w:rFonts w:asciiTheme="minorEastAsia" w:hAnsiTheme="minorEastAsia" w:hint="eastAsia"/>
          <w:szCs w:val="21"/>
        </w:rPr>
        <w:t>国内外からの観光旅客の来訪及び滞在の促進に寄与する施設（来訪及び滞在寄与施設）として、</w:t>
      </w:r>
      <w:r w:rsidRPr="002A1C88">
        <w:rPr>
          <w:rFonts w:asciiTheme="minorEastAsia" w:hAnsiTheme="minorEastAsia" w:cstheme="majorHAnsi" w:hint="eastAsia"/>
          <w:szCs w:val="21"/>
        </w:rPr>
        <w:t>以下に掲げるもののほか、自ら必要と考える施設を中核施設と</w:t>
      </w:r>
      <w:r w:rsidRPr="002A1C88">
        <w:rPr>
          <w:rFonts w:asciiTheme="minorEastAsia" w:hAnsiTheme="minorEastAsia" w:hint="eastAsia"/>
          <w:szCs w:val="21"/>
        </w:rPr>
        <w:t>一体的に設置及び運営すること。</w:t>
      </w:r>
    </w:p>
    <w:p w14:paraId="15EC74C6" w14:textId="77777777" w:rsidR="00340F33" w:rsidRPr="002A1C88" w:rsidRDefault="00340F33" w:rsidP="00F74867">
      <w:pPr>
        <w:pStyle w:val="af4"/>
        <w:numPr>
          <w:ilvl w:val="0"/>
          <w:numId w:val="56"/>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国際競争力を有するリゾート形成</w:t>
      </w:r>
    </w:p>
    <w:p w14:paraId="2B489B62" w14:textId="6D380897" w:rsidR="00340F33" w:rsidRPr="002A1C88" w:rsidRDefault="00340F33" w:rsidP="00F74867">
      <w:pPr>
        <w:pStyle w:val="af4"/>
        <w:numPr>
          <w:ilvl w:val="0"/>
          <w:numId w:val="61"/>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オーシャンフロントの立地・眺望、水とみどり</w:t>
      </w:r>
      <w:r w:rsidR="00C10010" w:rsidRPr="002A1C88">
        <w:rPr>
          <w:rFonts w:asciiTheme="minorEastAsia" w:eastAsiaTheme="minorEastAsia" w:hAnsiTheme="minorEastAsia" w:cstheme="majorHAnsi" w:hint="eastAsia"/>
          <w:sz w:val="21"/>
          <w:szCs w:val="21"/>
        </w:rPr>
        <w:t>を適切に配置した</w:t>
      </w:r>
      <w:r w:rsidRPr="002A1C88">
        <w:rPr>
          <w:rFonts w:asciiTheme="minorEastAsia" w:eastAsiaTheme="minorEastAsia" w:hAnsiTheme="minorEastAsia" w:cstheme="majorHAnsi" w:hint="eastAsia"/>
          <w:sz w:val="21"/>
          <w:szCs w:val="21"/>
        </w:rPr>
        <w:t>アメニティの高いオープンスペース、広大な土地を活かしたゆとりある施設配置、アイコニックなデザインの建築物等により、大阪の新たなランドマークとなり世界中の人が訪れたくなる、独創的で非日常を感じられる都市空間・都市景観の形成を図ること。</w:t>
      </w:r>
    </w:p>
    <w:p w14:paraId="4563DE8B" w14:textId="77777777" w:rsidR="00340F33" w:rsidRPr="002A1C88" w:rsidRDefault="00340F33" w:rsidP="00F74867">
      <w:pPr>
        <w:pStyle w:val="af4"/>
        <w:numPr>
          <w:ilvl w:val="0"/>
          <w:numId w:val="61"/>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新たに整備する鉄道駅の駅前に、夢洲の玄関口に相応しいシンボル性の高い「駅前広場（エントランス広場）」を整備すること。</w:t>
      </w:r>
    </w:p>
    <w:p w14:paraId="235D4D85" w14:textId="77777777" w:rsidR="00340F33" w:rsidRPr="002A1C88" w:rsidRDefault="00340F33" w:rsidP="00F74867">
      <w:pPr>
        <w:pStyle w:val="af4"/>
        <w:numPr>
          <w:ilvl w:val="0"/>
          <w:numId w:val="61"/>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一定規模の「にぎわい空間・オープンスペース」を配置し、屋外空間においても気軽にエンターテイメントを楽しめるなど、国際観光拠点にふさわしいにぎわいを創出すること。</w:t>
      </w:r>
    </w:p>
    <w:p w14:paraId="68819E58" w14:textId="5A8B11B1" w:rsidR="00340F33" w:rsidRPr="002A1C88" w:rsidRDefault="00340F33" w:rsidP="00F74867">
      <w:pPr>
        <w:pStyle w:val="af4"/>
        <w:numPr>
          <w:ilvl w:val="0"/>
          <w:numId w:val="56"/>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エンターテイメント拠点の形成</w:t>
      </w:r>
    </w:p>
    <w:p w14:paraId="4FA48ED4" w14:textId="175DC91D" w:rsidR="00340F33" w:rsidRPr="002A1C88" w:rsidRDefault="00340F33" w:rsidP="00EE7D4B">
      <w:pPr>
        <w:pStyle w:val="af4"/>
        <w:snapToGrid/>
        <w:spacing w:line="240" w:lineRule="auto"/>
        <w:ind w:leftChars="500" w:left="105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ビジネス客からファミリー層まであらゆる人が楽しめ、大阪ＩＲの象徴となるような多彩なエンターテイメント施設・機能を導入し、</w:t>
      </w:r>
      <w:r w:rsidR="003D5D78" w:rsidRPr="002A1C88">
        <w:rPr>
          <w:rFonts w:asciiTheme="minorEastAsia" w:eastAsiaTheme="minorEastAsia" w:hAnsiTheme="minorEastAsia" w:cstheme="majorHAnsi" w:hint="eastAsia"/>
          <w:sz w:val="21"/>
          <w:szCs w:val="21"/>
        </w:rPr>
        <w:t>ナイトライフの活性化を含</w:t>
      </w:r>
      <w:r w:rsidR="00B34989" w:rsidRPr="002A1C88">
        <w:rPr>
          <w:rFonts w:asciiTheme="minorEastAsia" w:eastAsiaTheme="minorEastAsia" w:hAnsiTheme="minorEastAsia" w:cstheme="majorHAnsi" w:hint="eastAsia"/>
          <w:sz w:val="21"/>
          <w:szCs w:val="21"/>
        </w:rPr>
        <w:t>む</w:t>
      </w:r>
      <w:r w:rsidRPr="002A1C88">
        <w:rPr>
          <w:rFonts w:asciiTheme="minorEastAsia" w:eastAsiaTheme="minorEastAsia" w:hAnsiTheme="minorEastAsia" w:cstheme="majorHAnsi" w:hint="eastAsia"/>
          <w:sz w:val="21"/>
          <w:szCs w:val="21"/>
        </w:rPr>
        <w:t>国際的なエンターテイメント拠点の形成をめざすこと。</w:t>
      </w:r>
    </w:p>
    <w:p w14:paraId="77083454" w14:textId="77777777" w:rsidR="00340F33" w:rsidRPr="002A1C88" w:rsidRDefault="00340F33" w:rsidP="00F74867">
      <w:pPr>
        <w:pStyle w:val="af4"/>
        <w:numPr>
          <w:ilvl w:val="0"/>
          <w:numId w:val="56"/>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交通アクセス拠点の形成</w:t>
      </w:r>
    </w:p>
    <w:p w14:paraId="0A01A1B6" w14:textId="0E9D45B9" w:rsidR="001F11B7" w:rsidRPr="002A1C88" w:rsidRDefault="007C023F" w:rsidP="00F74867">
      <w:pPr>
        <w:pStyle w:val="af4"/>
        <w:numPr>
          <w:ilvl w:val="0"/>
          <w:numId w:val="69"/>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cstheme="majorHAnsi" w:hint="eastAsia"/>
          <w:sz w:val="21"/>
          <w:szCs w:val="21"/>
        </w:rPr>
        <w:t>ＩＲ区域北側の敷地利用にあたっては、大阪市等が整備予定の海上アクセス拠点（係留施設等）を活用して、海上交通ネットワークの形成に努めること。なお、提案により、</w:t>
      </w:r>
      <w:r w:rsidRPr="002A1C88">
        <w:rPr>
          <w:rFonts w:hint="eastAsia"/>
          <w:szCs w:val="21"/>
        </w:rPr>
        <w:t>設置運営事業者において、</w:t>
      </w:r>
      <w:r w:rsidRPr="002A1C88">
        <w:rPr>
          <w:rFonts w:cstheme="majorHAnsi" w:hint="eastAsia"/>
          <w:szCs w:val="21"/>
        </w:rPr>
        <w:t>海上アクセス拠点（係留施設等）の整備・運営を行うことも可能である。</w:t>
      </w:r>
    </w:p>
    <w:p w14:paraId="0CC3D6AB" w14:textId="3921CEC1" w:rsidR="00340F33" w:rsidRPr="002A1C88" w:rsidRDefault="001F11B7" w:rsidP="00F74867">
      <w:pPr>
        <w:pStyle w:val="af4"/>
        <w:numPr>
          <w:ilvl w:val="0"/>
          <w:numId w:val="69"/>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夢洲及びＩＲ施設へのアクセス強化と送客施設の機能拡充の観点から、</w:t>
      </w:r>
      <w:r w:rsidR="00340F33" w:rsidRPr="002A1C88">
        <w:rPr>
          <w:rFonts w:asciiTheme="minorEastAsia" w:eastAsiaTheme="minorEastAsia" w:hAnsiTheme="minorEastAsia" w:cstheme="majorHAnsi" w:hint="eastAsia"/>
          <w:sz w:val="21"/>
          <w:szCs w:val="21"/>
        </w:rPr>
        <w:t>ＩＲ区域内にバスアクセス拠点を整備し、バス交通ネットワークの形成</w:t>
      </w:r>
      <w:r w:rsidR="00B37EBE">
        <w:rPr>
          <w:rFonts w:asciiTheme="minorEastAsia" w:eastAsiaTheme="minorEastAsia" w:hAnsiTheme="minorEastAsia" w:cstheme="majorHAnsi" w:hint="eastAsia"/>
          <w:sz w:val="21"/>
          <w:szCs w:val="21"/>
        </w:rPr>
        <w:t>を図る</w:t>
      </w:r>
      <w:r w:rsidR="00340F33" w:rsidRPr="002A1C88">
        <w:rPr>
          <w:rFonts w:asciiTheme="minorEastAsia" w:eastAsiaTheme="minorEastAsia" w:hAnsiTheme="minorEastAsia" w:cstheme="majorHAnsi" w:hint="eastAsia"/>
          <w:sz w:val="21"/>
          <w:szCs w:val="21"/>
        </w:rPr>
        <w:t>こと。</w:t>
      </w:r>
    </w:p>
    <w:p w14:paraId="7F627FEF" w14:textId="178350B8" w:rsidR="003D5D78" w:rsidRPr="002A1C88" w:rsidRDefault="003D5D78" w:rsidP="00F74867">
      <w:pPr>
        <w:pStyle w:val="af4"/>
        <w:numPr>
          <w:ilvl w:val="0"/>
          <w:numId w:val="56"/>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質の高い飲食・物販・サービス等の提供</w:t>
      </w:r>
    </w:p>
    <w:p w14:paraId="10DD9E3C" w14:textId="77777777" w:rsidR="00B37EBE" w:rsidRDefault="00FF1B59" w:rsidP="00F74867">
      <w:pPr>
        <w:pStyle w:val="af4"/>
        <w:numPr>
          <w:ilvl w:val="0"/>
          <w:numId w:val="73"/>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飲食・物販施設やサービス施設など、観光旅客の来訪及び滞在促進に寄与する施設を導入すること。</w:t>
      </w:r>
    </w:p>
    <w:p w14:paraId="50B3522F" w14:textId="2DEC47AA" w:rsidR="00FF1B59" w:rsidRPr="002A1C88" w:rsidRDefault="00FF1B59" w:rsidP="00F74867">
      <w:pPr>
        <w:pStyle w:val="af4"/>
        <w:numPr>
          <w:ilvl w:val="0"/>
          <w:numId w:val="73"/>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質の高い施設</w:t>
      </w:r>
      <w:r w:rsidR="00336AFA">
        <w:rPr>
          <w:rFonts w:asciiTheme="minorEastAsia" w:eastAsiaTheme="minorEastAsia" w:hAnsiTheme="minorEastAsia" w:cstheme="majorHAnsi" w:hint="eastAsia"/>
          <w:sz w:val="21"/>
          <w:szCs w:val="21"/>
        </w:rPr>
        <w:t>及び</w:t>
      </w:r>
      <w:r w:rsidRPr="002A1C88">
        <w:rPr>
          <w:rFonts w:asciiTheme="minorEastAsia" w:eastAsiaTheme="minorEastAsia" w:hAnsiTheme="minorEastAsia" w:cstheme="majorHAnsi" w:hint="eastAsia"/>
          <w:sz w:val="21"/>
          <w:szCs w:val="21"/>
        </w:rPr>
        <w:t>サービスを提供するとともに、中核施設</w:t>
      </w:r>
      <w:r w:rsidR="00B37EBE">
        <w:rPr>
          <w:rFonts w:asciiTheme="minorEastAsia" w:eastAsiaTheme="minorEastAsia" w:hAnsiTheme="minorEastAsia" w:cstheme="majorHAnsi" w:hint="eastAsia"/>
          <w:sz w:val="21"/>
          <w:szCs w:val="21"/>
        </w:rPr>
        <w:t>の機能</w:t>
      </w:r>
      <w:r w:rsidRPr="002A1C88">
        <w:rPr>
          <w:rFonts w:asciiTheme="minorEastAsia" w:eastAsiaTheme="minorEastAsia" w:hAnsiTheme="minorEastAsia" w:cstheme="majorHAnsi" w:hint="eastAsia"/>
          <w:sz w:val="21"/>
          <w:szCs w:val="21"/>
        </w:rPr>
        <w:t>を</w:t>
      </w:r>
      <w:r w:rsidR="001F083E">
        <w:rPr>
          <w:rFonts w:asciiTheme="minorEastAsia" w:eastAsiaTheme="minorEastAsia" w:hAnsiTheme="minorEastAsia" w:cstheme="majorHAnsi" w:hint="eastAsia"/>
          <w:sz w:val="21"/>
          <w:szCs w:val="21"/>
        </w:rPr>
        <w:t>高め</w:t>
      </w:r>
      <w:r w:rsidRPr="002A1C88">
        <w:rPr>
          <w:rFonts w:asciiTheme="minorEastAsia" w:eastAsiaTheme="minorEastAsia" w:hAnsiTheme="minorEastAsia" w:cstheme="majorHAnsi" w:hint="eastAsia"/>
          <w:sz w:val="21"/>
          <w:szCs w:val="21"/>
        </w:rPr>
        <w:t>、滞在中の空間的・時間的つなぎとなることで、ＩＲ全体の快適性や満足度を高め</w:t>
      </w:r>
      <w:r w:rsidR="00E74811">
        <w:rPr>
          <w:rFonts w:asciiTheme="minorEastAsia" w:eastAsiaTheme="minorEastAsia" w:hAnsiTheme="minorEastAsia" w:cstheme="majorHAnsi" w:hint="eastAsia"/>
          <w:sz w:val="21"/>
          <w:szCs w:val="21"/>
        </w:rPr>
        <w:t>、滞在の長期化を促す工夫を行う</w:t>
      </w:r>
      <w:r w:rsidRPr="002A1C88">
        <w:rPr>
          <w:rFonts w:asciiTheme="minorEastAsia" w:eastAsiaTheme="minorEastAsia" w:hAnsiTheme="minorEastAsia" w:cstheme="majorHAnsi" w:hint="eastAsia"/>
          <w:sz w:val="21"/>
          <w:szCs w:val="21"/>
        </w:rPr>
        <w:t>こと。</w:t>
      </w:r>
    </w:p>
    <w:p w14:paraId="5455D5BD" w14:textId="77777777" w:rsidR="003D5D78" w:rsidRPr="002A1C88" w:rsidRDefault="003D5D78" w:rsidP="00EE7D4B">
      <w:pPr>
        <w:pStyle w:val="afd"/>
        <w:snapToGrid/>
        <w:spacing w:line="240" w:lineRule="auto"/>
        <w:ind w:left="405"/>
      </w:pPr>
    </w:p>
    <w:p w14:paraId="6164A0D0" w14:textId="77777777" w:rsidR="00340F33" w:rsidRPr="002A1C88" w:rsidRDefault="00340F33" w:rsidP="00F74867">
      <w:pPr>
        <w:pStyle w:val="afd"/>
        <w:numPr>
          <w:ilvl w:val="0"/>
          <w:numId w:val="65"/>
        </w:numPr>
        <w:snapToGrid/>
        <w:spacing w:line="240" w:lineRule="auto"/>
        <w:ind w:leftChars="0" w:left="737" w:right="221" w:firstLineChars="0" w:hanging="397"/>
      </w:pPr>
      <w:r w:rsidRPr="002A1C88">
        <w:rPr>
          <w:rFonts w:hint="eastAsia"/>
        </w:rPr>
        <w:t>ＩＲの魅力・持続可能性を高める取組み</w:t>
      </w:r>
    </w:p>
    <w:p w14:paraId="6C7A41B9" w14:textId="2482C41D" w:rsidR="00340F33" w:rsidRPr="002A1C88" w:rsidRDefault="00340F33" w:rsidP="00EE7D4B">
      <w:pPr>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設置運営</w:t>
      </w:r>
      <w:r w:rsidRPr="002A1C88">
        <w:rPr>
          <w:rFonts w:asciiTheme="minorEastAsia" w:hAnsiTheme="minorEastAsia" w:cstheme="majorHAnsi"/>
          <w:szCs w:val="21"/>
        </w:rPr>
        <w:t>事業者</w:t>
      </w:r>
      <w:r w:rsidRPr="002A1C88">
        <w:rPr>
          <w:rFonts w:asciiTheme="minorEastAsia" w:hAnsiTheme="minorEastAsia" w:cstheme="majorHAnsi" w:hint="eastAsia"/>
          <w:szCs w:val="21"/>
        </w:rPr>
        <w:t>は、ＩＲ施設の設置・運営と一体で、以下に掲げるもののほか、自ら必要と考える取組みを進め、本事業のさらなる魅力向上や事業効果の最大化を図るとともに、安定的・持続的な事業実施に</w:t>
      </w:r>
      <w:r w:rsidR="0091661C" w:rsidRPr="002A1C88">
        <w:rPr>
          <w:rFonts w:asciiTheme="minorEastAsia" w:hAnsiTheme="minorEastAsia" w:cstheme="majorHAnsi" w:hint="eastAsia"/>
          <w:szCs w:val="21"/>
        </w:rPr>
        <w:t>つな</w:t>
      </w:r>
      <w:r w:rsidRPr="002A1C88">
        <w:rPr>
          <w:rFonts w:asciiTheme="minorEastAsia" w:hAnsiTheme="minorEastAsia" w:cstheme="majorHAnsi" w:hint="eastAsia"/>
          <w:szCs w:val="21"/>
        </w:rPr>
        <w:t>げること。</w:t>
      </w:r>
    </w:p>
    <w:p w14:paraId="29384135" w14:textId="77777777" w:rsidR="00340F33" w:rsidRPr="002A1C88" w:rsidRDefault="00340F33" w:rsidP="00F74867">
      <w:pPr>
        <w:pStyle w:val="af4"/>
        <w:numPr>
          <w:ilvl w:val="0"/>
          <w:numId w:val="55"/>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最先端技術の活用によるスマートなまちづくりに関する取組み</w:t>
      </w:r>
    </w:p>
    <w:p w14:paraId="6E2A506A" w14:textId="7BE2A7F8" w:rsidR="00340F33" w:rsidRPr="002A1C88" w:rsidRDefault="00340F33" w:rsidP="00127BBD">
      <w:pPr>
        <w:pStyle w:val="af4"/>
        <w:snapToGrid/>
        <w:spacing w:line="240" w:lineRule="auto"/>
        <w:ind w:leftChars="500" w:left="105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再生可能エネルギーの利用など安全安心なエネルギーシステムの構築によるエネルギーマネジメント、I</w:t>
      </w:r>
      <w:r w:rsidRPr="002A1C88">
        <w:rPr>
          <w:rFonts w:asciiTheme="minorEastAsia" w:eastAsiaTheme="minorEastAsia" w:hAnsiTheme="minorEastAsia" w:cstheme="majorHAnsi"/>
          <w:sz w:val="21"/>
          <w:szCs w:val="21"/>
        </w:rPr>
        <w:t>CT</w:t>
      </w:r>
      <w:r w:rsidRPr="002A1C88">
        <w:rPr>
          <w:rFonts w:asciiTheme="minorEastAsia" w:eastAsiaTheme="minorEastAsia" w:hAnsiTheme="minorEastAsia" w:cstheme="majorHAnsi" w:hint="eastAsia"/>
          <w:sz w:val="21"/>
          <w:szCs w:val="21"/>
        </w:rPr>
        <w:t>等技術を活用したデータの利活用による来訪者の利便促進・観光施策の推進、まちの魅力や都市力の向上、にぎわい創出につながるエリアマネジメント等の取組みを行い、持続可能性の高いスマートなまちづくりの実現に努めること。</w:t>
      </w:r>
    </w:p>
    <w:p w14:paraId="685BDB41" w14:textId="77777777" w:rsidR="00340F33" w:rsidRPr="002A1C88" w:rsidRDefault="00340F33" w:rsidP="00F74867">
      <w:pPr>
        <w:pStyle w:val="af4"/>
        <w:numPr>
          <w:ilvl w:val="0"/>
          <w:numId w:val="55"/>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交通対策に関する取組み</w:t>
      </w:r>
    </w:p>
    <w:p w14:paraId="26F74A6B" w14:textId="77777777" w:rsidR="00340F33" w:rsidRPr="002A1C88" w:rsidRDefault="00340F33" w:rsidP="00127BBD">
      <w:pPr>
        <w:pStyle w:val="af4"/>
        <w:snapToGrid/>
        <w:spacing w:line="240" w:lineRule="auto"/>
        <w:ind w:leftChars="500" w:left="105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歩行者と自動車の動線分離、適正な駐車場計画、ＩＲ施設周辺道路の渋滞対策及び交通マネジメントを適切に行い、夢洲及びその周辺地域における円滑かつ安全な交通処理の実現に取り組むこと。</w:t>
      </w:r>
    </w:p>
    <w:p w14:paraId="77EEC3BC" w14:textId="77777777" w:rsidR="00340F33" w:rsidRPr="002A1C88" w:rsidRDefault="00340F33" w:rsidP="00F74867">
      <w:pPr>
        <w:pStyle w:val="af4"/>
        <w:numPr>
          <w:ilvl w:val="0"/>
          <w:numId w:val="55"/>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危機管理・防災対策に関する取組み</w:t>
      </w:r>
    </w:p>
    <w:p w14:paraId="1DD7ED79" w14:textId="77777777" w:rsidR="00340F33" w:rsidRPr="002A1C88" w:rsidRDefault="00340F33" w:rsidP="00127BBD">
      <w:pPr>
        <w:pStyle w:val="af4"/>
        <w:snapToGrid/>
        <w:spacing w:line="240" w:lineRule="auto"/>
        <w:ind w:leftChars="500" w:left="105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夢洲の立地特性を考慮した事業継続計画（BCP）を策定し、危機管理体制の確立・運用や災害時の避難対策・安全確保・帰宅困難者対策をはじめとした危機管理・防災対策に適切に取り組むこと。</w:t>
      </w:r>
    </w:p>
    <w:p w14:paraId="7FBDFD44" w14:textId="0AEE215E" w:rsidR="00340F33" w:rsidRPr="002A1C88" w:rsidRDefault="00340F33" w:rsidP="00F74867">
      <w:pPr>
        <w:pStyle w:val="af4"/>
        <w:numPr>
          <w:ilvl w:val="0"/>
          <w:numId w:val="55"/>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質の高い雇用</w:t>
      </w:r>
      <w:r w:rsidR="00E809C6" w:rsidRPr="002A1C88">
        <w:rPr>
          <w:rFonts w:asciiTheme="minorEastAsia" w:eastAsiaTheme="minorEastAsia" w:hAnsiTheme="minorEastAsia" w:cstheme="majorHAnsi" w:hint="eastAsia"/>
          <w:sz w:val="21"/>
          <w:szCs w:val="21"/>
        </w:rPr>
        <w:t>及び</w:t>
      </w:r>
      <w:r w:rsidRPr="002A1C88">
        <w:rPr>
          <w:rFonts w:asciiTheme="minorEastAsia" w:eastAsiaTheme="minorEastAsia" w:hAnsiTheme="minorEastAsia" w:cstheme="majorHAnsi" w:hint="eastAsia"/>
          <w:sz w:val="21"/>
          <w:szCs w:val="21"/>
        </w:rPr>
        <w:t>人材確保・育成に関する取組み</w:t>
      </w:r>
    </w:p>
    <w:p w14:paraId="36AA1064" w14:textId="77777777" w:rsidR="00340F33" w:rsidRPr="002A1C88" w:rsidRDefault="00340F33" w:rsidP="00F74867">
      <w:pPr>
        <w:pStyle w:val="af4"/>
        <w:numPr>
          <w:ilvl w:val="0"/>
          <w:numId w:val="66"/>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女性・シニア層をはじめとする多様な人材の活躍の場の拡大に向け、質の高い雇用の創出や働きやすい雇用環境の確保に努めること。</w:t>
      </w:r>
    </w:p>
    <w:p w14:paraId="5E7041A3" w14:textId="14EBE9F1" w:rsidR="00A61E10" w:rsidRPr="002A1C88" w:rsidRDefault="00925A48" w:rsidP="00F74867">
      <w:pPr>
        <w:pStyle w:val="af4"/>
        <w:numPr>
          <w:ilvl w:val="0"/>
          <w:numId w:val="66"/>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教育</w:t>
      </w:r>
      <w:r w:rsidR="00A61E10" w:rsidRPr="002A1C88">
        <w:rPr>
          <w:rFonts w:asciiTheme="minorEastAsia" w:eastAsiaTheme="minorEastAsia" w:hAnsiTheme="minorEastAsia" w:cstheme="majorHAnsi" w:hint="eastAsia"/>
          <w:sz w:val="21"/>
          <w:szCs w:val="21"/>
        </w:rPr>
        <w:t>機関との連携や従業員教育等を通じて、国内外の観光客が満足する質の高いサービスの提供や、グローバルで高度な観光人材の育成・輩出に取り組むこと。</w:t>
      </w:r>
    </w:p>
    <w:p w14:paraId="0736A290" w14:textId="196F2798" w:rsidR="00A61E10" w:rsidRPr="002A1C88" w:rsidRDefault="00A61E10" w:rsidP="00F74867">
      <w:pPr>
        <w:pStyle w:val="af4"/>
        <w:numPr>
          <w:ilvl w:val="0"/>
          <w:numId w:val="66"/>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ＩＲ施設の開業に伴う大規模雇用にあたっては、計画的な雇用対策に取り組むこと。</w:t>
      </w:r>
    </w:p>
    <w:p w14:paraId="7DACA3EA" w14:textId="584EBC2C" w:rsidR="00340F33" w:rsidRPr="002A1C88" w:rsidRDefault="00340F33" w:rsidP="00F74867">
      <w:pPr>
        <w:pStyle w:val="af4"/>
        <w:numPr>
          <w:ilvl w:val="0"/>
          <w:numId w:val="55"/>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地域経済の振興</w:t>
      </w:r>
      <w:r w:rsidR="00E809C6" w:rsidRPr="002A1C88">
        <w:rPr>
          <w:rFonts w:asciiTheme="minorEastAsia" w:eastAsiaTheme="minorEastAsia" w:hAnsiTheme="minorEastAsia" w:cstheme="majorHAnsi" w:hint="eastAsia"/>
          <w:sz w:val="21"/>
          <w:szCs w:val="21"/>
        </w:rPr>
        <w:t>及び</w:t>
      </w:r>
      <w:r w:rsidRPr="002A1C88">
        <w:rPr>
          <w:rFonts w:asciiTheme="minorEastAsia" w:eastAsiaTheme="minorEastAsia" w:hAnsiTheme="minorEastAsia" w:cstheme="majorHAnsi" w:hint="eastAsia"/>
          <w:sz w:val="21"/>
          <w:szCs w:val="21"/>
        </w:rPr>
        <w:t>地域社会への貢献に関する取組み</w:t>
      </w:r>
    </w:p>
    <w:p w14:paraId="3938D0B4" w14:textId="3B3F6D98" w:rsidR="004B63D0" w:rsidRPr="002A1C88" w:rsidRDefault="00A54A7B" w:rsidP="00F74867">
      <w:pPr>
        <w:pStyle w:val="af4"/>
        <w:numPr>
          <w:ilvl w:val="0"/>
          <w:numId w:val="67"/>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大阪・関西の持続的な成長</w:t>
      </w:r>
      <w:r w:rsidR="004E7086" w:rsidRPr="002A1C88">
        <w:rPr>
          <w:rFonts w:asciiTheme="minorEastAsia" w:eastAsiaTheme="minorEastAsia" w:hAnsiTheme="minorEastAsia" w:hint="eastAsia"/>
          <w:sz w:val="21"/>
          <w:szCs w:val="21"/>
        </w:rPr>
        <w:t>に</w:t>
      </w:r>
      <w:r w:rsidR="00915435" w:rsidRPr="002A1C88">
        <w:rPr>
          <w:rFonts w:asciiTheme="minorEastAsia" w:eastAsiaTheme="minorEastAsia" w:hAnsiTheme="minorEastAsia" w:hint="eastAsia"/>
          <w:sz w:val="21"/>
          <w:szCs w:val="21"/>
        </w:rPr>
        <w:t>資するため</w:t>
      </w:r>
      <w:r w:rsidR="00060987" w:rsidRPr="002A1C88">
        <w:rPr>
          <w:rFonts w:asciiTheme="minorEastAsia" w:eastAsiaTheme="minorEastAsia" w:hAnsiTheme="minorEastAsia" w:hint="eastAsia"/>
          <w:sz w:val="21"/>
          <w:szCs w:val="21"/>
        </w:rPr>
        <w:t>、設置運営事業者は地域経済及び地域社会の発展に</w:t>
      </w:r>
      <w:r w:rsidR="0084198C" w:rsidRPr="002A1C88">
        <w:rPr>
          <w:rFonts w:asciiTheme="minorEastAsia" w:eastAsiaTheme="minorEastAsia" w:hAnsiTheme="minorEastAsia" w:hint="eastAsia"/>
          <w:sz w:val="21"/>
          <w:szCs w:val="21"/>
        </w:rPr>
        <w:t>向けた取組みを</w:t>
      </w:r>
      <w:r w:rsidR="00060987" w:rsidRPr="002A1C88">
        <w:rPr>
          <w:rFonts w:asciiTheme="minorEastAsia" w:eastAsiaTheme="minorEastAsia" w:hAnsiTheme="minorEastAsia" w:hint="eastAsia"/>
          <w:sz w:val="21"/>
          <w:szCs w:val="21"/>
        </w:rPr>
        <w:t>積極的に</w:t>
      </w:r>
      <w:r w:rsidR="0084198C" w:rsidRPr="002A1C88">
        <w:rPr>
          <w:rFonts w:asciiTheme="minorEastAsia" w:eastAsiaTheme="minorEastAsia" w:hAnsiTheme="minorEastAsia" w:hint="eastAsia"/>
          <w:sz w:val="21"/>
          <w:szCs w:val="21"/>
        </w:rPr>
        <w:t>進めること</w:t>
      </w:r>
      <w:r w:rsidR="00060987" w:rsidRPr="002A1C88">
        <w:rPr>
          <w:rFonts w:asciiTheme="minorEastAsia" w:eastAsiaTheme="minorEastAsia" w:hAnsiTheme="minorEastAsia" w:hint="eastAsia"/>
          <w:sz w:val="21"/>
          <w:szCs w:val="21"/>
        </w:rPr>
        <w:t>。</w:t>
      </w:r>
      <w:r w:rsidR="008F36E0" w:rsidRPr="002A1C88">
        <w:rPr>
          <w:rFonts w:asciiTheme="minorEastAsia" w:eastAsiaTheme="minorEastAsia" w:hAnsiTheme="minorEastAsia" w:hint="eastAsia"/>
          <w:sz w:val="21"/>
          <w:szCs w:val="21"/>
        </w:rPr>
        <w:t>また、設置運営事業者は、</w:t>
      </w:r>
      <w:r w:rsidR="00B530ED" w:rsidRPr="002A1C88">
        <w:rPr>
          <w:rFonts w:asciiTheme="minorEastAsia" w:eastAsiaTheme="minorEastAsia" w:hAnsiTheme="minorEastAsia" w:hint="eastAsia"/>
          <w:sz w:val="21"/>
          <w:szCs w:val="21"/>
        </w:rPr>
        <w:t>大阪府・市</w:t>
      </w:r>
      <w:r w:rsidR="008F36E0" w:rsidRPr="002A1C88">
        <w:rPr>
          <w:rFonts w:asciiTheme="minorEastAsia" w:eastAsiaTheme="minorEastAsia" w:hAnsiTheme="minorEastAsia" w:hint="eastAsia"/>
          <w:sz w:val="21"/>
          <w:szCs w:val="21"/>
        </w:rPr>
        <w:t>及び</w:t>
      </w:r>
      <w:r w:rsidR="00B530ED" w:rsidRPr="002A1C88">
        <w:rPr>
          <w:rFonts w:asciiTheme="minorEastAsia" w:eastAsiaTheme="minorEastAsia" w:hAnsiTheme="minorEastAsia" w:hint="eastAsia"/>
          <w:sz w:val="21"/>
          <w:szCs w:val="21"/>
        </w:rPr>
        <w:t>経済界</w:t>
      </w:r>
      <w:r w:rsidR="008F36E0" w:rsidRPr="002A1C88">
        <w:rPr>
          <w:rFonts w:asciiTheme="minorEastAsia" w:eastAsiaTheme="minorEastAsia" w:hAnsiTheme="minorEastAsia" w:hint="eastAsia"/>
          <w:sz w:val="21"/>
          <w:szCs w:val="21"/>
        </w:rPr>
        <w:t>と連携してこれらに取り組</w:t>
      </w:r>
      <w:r w:rsidR="0005217B" w:rsidRPr="002A1C88">
        <w:rPr>
          <w:rFonts w:asciiTheme="minorEastAsia" w:eastAsiaTheme="minorEastAsia" w:hAnsiTheme="minorEastAsia" w:hint="eastAsia"/>
          <w:sz w:val="21"/>
          <w:szCs w:val="21"/>
        </w:rPr>
        <w:t>むとともに、</w:t>
      </w:r>
      <w:r w:rsidR="007340FC" w:rsidRPr="002A1C88">
        <w:rPr>
          <w:rFonts w:asciiTheme="minorEastAsia" w:eastAsiaTheme="minorEastAsia" w:hAnsiTheme="minorEastAsia" w:hint="eastAsia"/>
          <w:sz w:val="21"/>
          <w:szCs w:val="21"/>
        </w:rPr>
        <w:t>連携</w:t>
      </w:r>
      <w:r w:rsidR="008F36E0" w:rsidRPr="002A1C88">
        <w:rPr>
          <w:rFonts w:asciiTheme="minorEastAsia" w:eastAsiaTheme="minorEastAsia" w:hAnsiTheme="minorEastAsia" w:hint="eastAsia"/>
          <w:sz w:val="21"/>
          <w:szCs w:val="21"/>
        </w:rPr>
        <w:t>のための協議体</w:t>
      </w:r>
      <w:r w:rsidR="007340FC" w:rsidRPr="002A1C88">
        <w:rPr>
          <w:rFonts w:asciiTheme="minorEastAsia" w:eastAsiaTheme="minorEastAsia" w:hAnsiTheme="minorEastAsia" w:hint="eastAsia"/>
          <w:sz w:val="21"/>
          <w:szCs w:val="21"/>
        </w:rPr>
        <w:t>が設けられた場合</w:t>
      </w:r>
      <w:r w:rsidR="004B63D0" w:rsidRPr="002A1C88">
        <w:rPr>
          <w:rFonts w:asciiTheme="minorEastAsia" w:eastAsiaTheme="minorEastAsia" w:hAnsiTheme="minorEastAsia" w:hint="eastAsia"/>
          <w:sz w:val="21"/>
          <w:szCs w:val="21"/>
        </w:rPr>
        <w:t>に</w:t>
      </w:r>
      <w:r w:rsidR="007340FC" w:rsidRPr="002A1C88">
        <w:rPr>
          <w:rFonts w:asciiTheme="minorEastAsia" w:eastAsiaTheme="minorEastAsia" w:hAnsiTheme="minorEastAsia" w:hint="eastAsia"/>
          <w:sz w:val="21"/>
          <w:szCs w:val="21"/>
        </w:rPr>
        <w:t>は</w:t>
      </w:r>
      <w:r w:rsidR="004B63D0" w:rsidRPr="002A1C88">
        <w:rPr>
          <w:rFonts w:asciiTheme="minorEastAsia" w:eastAsiaTheme="minorEastAsia" w:hAnsiTheme="minorEastAsia" w:hint="eastAsia"/>
          <w:sz w:val="21"/>
          <w:szCs w:val="21"/>
        </w:rPr>
        <w:t>これに参画し</w:t>
      </w:r>
      <w:r w:rsidR="007E78B3" w:rsidRPr="002A1C88">
        <w:rPr>
          <w:rFonts w:asciiTheme="minorEastAsia" w:eastAsiaTheme="minorEastAsia" w:hAnsiTheme="minorEastAsia" w:hint="eastAsia"/>
          <w:sz w:val="21"/>
          <w:szCs w:val="21"/>
        </w:rPr>
        <w:t>、</w:t>
      </w:r>
      <w:r w:rsidR="004B63D0" w:rsidRPr="002A1C88">
        <w:rPr>
          <w:rFonts w:asciiTheme="minorEastAsia" w:eastAsiaTheme="minorEastAsia" w:hAnsiTheme="minorEastAsia" w:hint="eastAsia"/>
          <w:sz w:val="21"/>
          <w:szCs w:val="21"/>
        </w:rPr>
        <w:t>積極的な役割を果たすこと。</w:t>
      </w:r>
    </w:p>
    <w:p w14:paraId="7CD3FF89" w14:textId="0AA08B37" w:rsidR="00340F33" w:rsidRPr="002A1C88" w:rsidRDefault="0091661C" w:rsidP="00F74867">
      <w:pPr>
        <w:pStyle w:val="af4"/>
        <w:numPr>
          <w:ilvl w:val="0"/>
          <w:numId w:val="67"/>
        </w:numPr>
        <w:snapToGrid/>
        <w:spacing w:line="240" w:lineRule="auto"/>
        <w:ind w:leftChars="0" w:left="1531"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多様</w:t>
      </w:r>
      <w:r w:rsidR="00340F33" w:rsidRPr="002A1C88">
        <w:rPr>
          <w:rFonts w:asciiTheme="minorEastAsia" w:eastAsiaTheme="minorEastAsia" w:hAnsiTheme="minorEastAsia" w:hint="eastAsia"/>
          <w:sz w:val="21"/>
          <w:szCs w:val="21"/>
        </w:rPr>
        <w:t>な形で主体的に地域</w:t>
      </w:r>
      <w:r w:rsidRPr="002A1C88">
        <w:rPr>
          <w:rFonts w:asciiTheme="minorEastAsia" w:eastAsiaTheme="minorEastAsia" w:hAnsiTheme="minorEastAsia" w:hint="eastAsia"/>
          <w:sz w:val="21"/>
          <w:szCs w:val="21"/>
        </w:rPr>
        <w:t>への</w:t>
      </w:r>
      <w:r w:rsidR="00340F33" w:rsidRPr="002A1C88">
        <w:rPr>
          <w:rFonts w:asciiTheme="minorEastAsia" w:eastAsiaTheme="minorEastAsia" w:hAnsiTheme="minorEastAsia" w:hint="eastAsia"/>
          <w:sz w:val="21"/>
          <w:szCs w:val="21"/>
        </w:rPr>
        <w:t>貢献</w:t>
      </w:r>
      <w:r w:rsidRPr="002A1C88">
        <w:rPr>
          <w:rFonts w:asciiTheme="minorEastAsia" w:eastAsiaTheme="minorEastAsia" w:hAnsiTheme="minorEastAsia" w:hint="eastAsia"/>
          <w:sz w:val="21"/>
          <w:szCs w:val="21"/>
        </w:rPr>
        <w:t>を果たす</w:t>
      </w:r>
      <w:r w:rsidR="00340F33" w:rsidRPr="002A1C88">
        <w:rPr>
          <w:rFonts w:asciiTheme="minorEastAsia" w:eastAsiaTheme="minorEastAsia" w:hAnsiTheme="minorEastAsia" w:hint="eastAsia"/>
          <w:sz w:val="21"/>
          <w:szCs w:val="21"/>
        </w:rPr>
        <w:t>とともに</w:t>
      </w:r>
      <w:r w:rsidRPr="002A1C88">
        <w:rPr>
          <w:rFonts w:asciiTheme="minorEastAsia" w:eastAsiaTheme="minorEastAsia" w:hAnsiTheme="minorEastAsia" w:hint="eastAsia"/>
          <w:sz w:val="21"/>
          <w:szCs w:val="21"/>
        </w:rPr>
        <w:t>、</w:t>
      </w:r>
      <w:r w:rsidR="00340F33" w:rsidRPr="002A1C88">
        <w:rPr>
          <w:rFonts w:asciiTheme="minorEastAsia" w:eastAsiaTheme="minorEastAsia" w:hAnsiTheme="minorEastAsia" w:hint="eastAsia"/>
          <w:sz w:val="21"/>
          <w:szCs w:val="21"/>
        </w:rPr>
        <w:t>社会課題に対</w:t>
      </w:r>
      <w:r w:rsidRPr="002A1C88">
        <w:rPr>
          <w:rFonts w:asciiTheme="minorEastAsia" w:eastAsiaTheme="minorEastAsia" w:hAnsiTheme="minorEastAsia" w:hint="eastAsia"/>
          <w:sz w:val="21"/>
          <w:szCs w:val="21"/>
        </w:rPr>
        <w:t>する</w:t>
      </w:r>
      <w:r w:rsidR="00340F33" w:rsidRPr="002A1C88">
        <w:rPr>
          <w:rFonts w:asciiTheme="minorEastAsia" w:eastAsiaTheme="minorEastAsia" w:hAnsiTheme="minorEastAsia" w:hint="eastAsia"/>
          <w:sz w:val="21"/>
          <w:szCs w:val="21"/>
        </w:rPr>
        <w:t>支援・協力に</w:t>
      </w:r>
      <w:r w:rsidRPr="002A1C88">
        <w:rPr>
          <w:rFonts w:asciiTheme="minorEastAsia" w:eastAsiaTheme="minorEastAsia" w:hAnsiTheme="minorEastAsia" w:hint="eastAsia"/>
          <w:sz w:val="21"/>
          <w:szCs w:val="21"/>
        </w:rPr>
        <w:t>積極的に</w:t>
      </w:r>
      <w:r w:rsidR="00340F33" w:rsidRPr="002A1C88">
        <w:rPr>
          <w:rFonts w:asciiTheme="minorEastAsia" w:eastAsiaTheme="minorEastAsia" w:hAnsiTheme="minorEastAsia" w:hint="eastAsia"/>
          <w:sz w:val="21"/>
          <w:szCs w:val="21"/>
        </w:rPr>
        <w:t>努めること。</w:t>
      </w:r>
    </w:p>
    <w:p w14:paraId="6BFF262D" w14:textId="77777777" w:rsidR="00340F33" w:rsidRPr="002A1C88" w:rsidRDefault="00340F33" w:rsidP="00F74867">
      <w:pPr>
        <w:pStyle w:val="af4"/>
        <w:numPr>
          <w:ilvl w:val="0"/>
          <w:numId w:val="55"/>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訪日外国人旅行者の受入環境整備に関する取組み</w:t>
      </w:r>
    </w:p>
    <w:p w14:paraId="36686C7B" w14:textId="08EEEB09" w:rsidR="00340F33" w:rsidRPr="002A1C88" w:rsidRDefault="00340F33" w:rsidP="00127BBD">
      <w:pPr>
        <w:pStyle w:val="af4"/>
        <w:snapToGrid/>
        <w:spacing w:line="240" w:lineRule="auto"/>
        <w:ind w:leftChars="500" w:left="105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案内表示や各種サービスの多言語対応（通訳要員の配置や災害時の対応</w:t>
      </w:r>
      <w:r w:rsidR="00C1181E" w:rsidRPr="002A1C88">
        <w:rPr>
          <w:rFonts w:asciiTheme="minorEastAsia" w:eastAsiaTheme="minorEastAsia" w:hAnsiTheme="minorEastAsia" w:cstheme="majorHAnsi" w:hint="eastAsia"/>
          <w:sz w:val="21"/>
          <w:szCs w:val="21"/>
        </w:rPr>
        <w:t>を</w:t>
      </w:r>
      <w:r w:rsidRPr="002A1C88">
        <w:rPr>
          <w:rFonts w:asciiTheme="minorEastAsia" w:eastAsiaTheme="minorEastAsia" w:hAnsiTheme="minorEastAsia" w:cstheme="majorHAnsi" w:hint="eastAsia"/>
          <w:sz w:val="21"/>
          <w:szCs w:val="21"/>
        </w:rPr>
        <w:t>含む）、ピクトグラムの統一、無料公衆無線ＬＡＮ環境の整備、多様な宗教・文化に配慮したサービス提供などに取り組み、訪日外国人旅行者がストレスなく快適に観光・滞在を満喫できる環境整備を行うこと。</w:t>
      </w:r>
    </w:p>
    <w:p w14:paraId="5F168652" w14:textId="77777777" w:rsidR="00340F33" w:rsidRPr="002A1C88" w:rsidRDefault="00340F33" w:rsidP="00EE7D4B">
      <w:pPr>
        <w:pStyle w:val="afd"/>
        <w:snapToGrid/>
        <w:spacing w:line="240" w:lineRule="auto"/>
        <w:ind w:left="405"/>
      </w:pPr>
    </w:p>
    <w:p w14:paraId="7E2BD73F" w14:textId="77777777" w:rsidR="00340F33" w:rsidRPr="002A1C88" w:rsidRDefault="00340F33" w:rsidP="00F74867">
      <w:pPr>
        <w:pStyle w:val="afd"/>
        <w:numPr>
          <w:ilvl w:val="0"/>
          <w:numId w:val="65"/>
        </w:numPr>
        <w:snapToGrid/>
        <w:spacing w:line="240" w:lineRule="auto"/>
        <w:ind w:leftChars="0" w:left="737" w:right="221" w:firstLineChars="0" w:hanging="397"/>
      </w:pPr>
      <w:r w:rsidRPr="002A1C88">
        <w:rPr>
          <w:rFonts w:hint="eastAsia"/>
        </w:rPr>
        <w:t>その他の留意事項</w:t>
      </w:r>
    </w:p>
    <w:p w14:paraId="72ED7575" w14:textId="0D4477A0" w:rsidR="00340F33" w:rsidRPr="002A1C88" w:rsidRDefault="00340F33" w:rsidP="00EE7D4B">
      <w:pPr>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設置運営</w:t>
      </w:r>
      <w:r w:rsidRPr="002A1C88">
        <w:rPr>
          <w:rFonts w:asciiTheme="minorEastAsia" w:hAnsiTheme="minorEastAsia" w:cstheme="majorHAnsi"/>
          <w:szCs w:val="21"/>
        </w:rPr>
        <w:t>事業者</w:t>
      </w:r>
      <w:r w:rsidRPr="002A1C88">
        <w:rPr>
          <w:rFonts w:asciiTheme="minorEastAsia" w:hAnsiTheme="minorEastAsia" w:cstheme="majorHAnsi" w:hint="eastAsia"/>
          <w:szCs w:val="21"/>
        </w:rPr>
        <w:t>は、本事業の実施に</w:t>
      </w:r>
      <w:r w:rsidR="000C78FD" w:rsidRPr="002A1C88">
        <w:rPr>
          <w:rFonts w:asciiTheme="minorEastAsia" w:hAnsiTheme="minorEastAsia" w:cstheme="majorHAnsi" w:hint="eastAsia"/>
          <w:szCs w:val="21"/>
        </w:rPr>
        <w:t>あ</w:t>
      </w:r>
      <w:r w:rsidRPr="002A1C88">
        <w:rPr>
          <w:rFonts w:asciiTheme="minorEastAsia" w:hAnsiTheme="minorEastAsia" w:cstheme="majorHAnsi" w:hint="eastAsia"/>
          <w:szCs w:val="21"/>
        </w:rPr>
        <w:t>たり以下の事項に留意すること。</w:t>
      </w:r>
    </w:p>
    <w:p w14:paraId="1AC00729" w14:textId="77777777" w:rsidR="00340F33" w:rsidRPr="002A1C88" w:rsidRDefault="00340F33" w:rsidP="00EE7D4B">
      <w:pPr>
        <w:ind w:leftChars="300" w:left="63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なお、設置運営事業者において実施する必要のある具体項目や事業実施上の条件については、RFPにおいて提示する。</w:t>
      </w:r>
    </w:p>
    <w:p w14:paraId="53DF7AE6" w14:textId="77777777" w:rsidR="00340F33" w:rsidRPr="002A1C88" w:rsidRDefault="00340F33" w:rsidP="00F74867">
      <w:pPr>
        <w:pStyle w:val="af4"/>
        <w:numPr>
          <w:ilvl w:val="0"/>
          <w:numId w:val="57"/>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ＩＲ施設周辺で予定しているインフラ工事（鉄道、公共道路、交通広場及び供給インフラ等）に関し、安全かつ効率的な施工進捗が図られるよう工事工程・施工方法等について密な連携・調整を図ること。</w:t>
      </w:r>
    </w:p>
    <w:p w14:paraId="45163726" w14:textId="47C0CC11" w:rsidR="0072543D" w:rsidRPr="002A1C88" w:rsidRDefault="00340F33" w:rsidP="00F74867">
      <w:pPr>
        <w:pStyle w:val="af4"/>
        <w:numPr>
          <w:ilvl w:val="0"/>
          <w:numId w:val="57"/>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2025年５月から11月に開催される日本国際博覧会</w:t>
      </w:r>
      <w:r w:rsidR="00FC0FAD" w:rsidRPr="002A1C88">
        <w:rPr>
          <w:rFonts w:asciiTheme="minorEastAsia" w:eastAsiaTheme="minorEastAsia" w:hAnsiTheme="minorEastAsia" w:cstheme="majorHAnsi" w:hint="eastAsia"/>
          <w:sz w:val="21"/>
          <w:szCs w:val="21"/>
        </w:rPr>
        <w:t>（以下「大阪</w:t>
      </w:r>
      <w:r w:rsidR="00B107C1" w:rsidRPr="002A1C88">
        <w:rPr>
          <w:rFonts w:asciiTheme="minorEastAsia" w:eastAsiaTheme="minorEastAsia" w:hAnsiTheme="minorEastAsia" w:cstheme="majorHAnsi" w:hint="eastAsia"/>
          <w:sz w:val="21"/>
          <w:szCs w:val="21"/>
        </w:rPr>
        <w:t>・関西</w:t>
      </w:r>
      <w:r w:rsidR="00FC0FAD" w:rsidRPr="002A1C88">
        <w:rPr>
          <w:rFonts w:asciiTheme="minorEastAsia" w:eastAsiaTheme="minorEastAsia" w:hAnsiTheme="minorEastAsia" w:cstheme="majorHAnsi" w:hint="eastAsia"/>
          <w:sz w:val="21"/>
          <w:szCs w:val="21"/>
        </w:rPr>
        <w:t>万博」という。）</w:t>
      </w:r>
      <w:r w:rsidRPr="002A1C88">
        <w:rPr>
          <w:rFonts w:asciiTheme="minorEastAsia" w:eastAsiaTheme="minorEastAsia" w:hAnsiTheme="minorEastAsia" w:cstheme="majorHAnsi" w:hint="eastAsia"/>
          <w:sz w:val="21"/>
          <w:szCs w:val="21"/>
        </w:rPr>
        <w:t>に関し、建設工事や交通対策、施設運営等について密な連携・調整を図ること。</w:t>
      </w:r>
    </w:p>
    <w:p w14:paraId="7437DA18" w14:textId="77777777" w:rsidR="0072543D" w:rsidRPr="002A1C88" w:rsidRDefault="0072543D" w:rsidP="00EE7D4B">
      <w:pPr>
        <w:pStyle w:val="afd"/>
        <w:snapToGrid/>
        <w:spacing w:line="240" w:lineRule="auto"/>
        <w:ind w:left="405"/>
      </w:pPr>
    </w:p>
    <w:p w14:paraId="1DB6B6D8" w14:textId="77777777" w:rsidR="0072543D" w:rsidRPr="002A1C88" w:rsidRDefault="0072543D" w:rsidP="00EE7D4B">
      <w:pPr>
        <w:pStyle w:val="2"/>
        <w:widowControl/>
        <w:numPr>
          <w:ilvl w:val="0"/>
          <w:numId w:val="5"/>
        </w:numPr>
        <w:ind w:left="567" w:hanging="448"/>
        <w:jc w:val="left"/>
        <w:rPr>
          <w:rFonts w:asciiTheme="majorEastAsia" w:hAnsiTheme="majorEastAsia" w:cstheme="majorHAnsi"/>
          <w:szCs w:val="21"/>
        </w:rPr>
      </w:pPr>
      <w:bookmarkStart w:id="17" w:name="_Toc6995363"/>
      <w:r w:rsidRPr="002A1C88">
        <w:rPr>
          <w:rFonts w:asciiTheme="majorEastAsia" w:hAnsiTheme="majorEastAsia" w:hint="eastAsia"/>
          <w:szCs w:val="21"/>
        </w:rPr>
        <w:t>懸念事項対策に関する事項</w:t>
      </w:r>
      <w:bookmarkEnd w:id="17"/>
    </w:p>
    <w:p w14:paraId="65969FDE" w14:textId="075F8C26" w:rsidR="008D5DEC" w:rsidRPr="002A1C88" w:rsidRDefault="008D5DEC" w:rsidP="00EE7D4B">
      <w:pPr>
        <w:ind w:leftChars="200" w:left="42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設置運営</w:t>
      </w:r>
      <w:r w:rsidRPr="002A1C88">
        <w:rPr>
          <w:rFonts w:asciiTheme="minorEastAsia" w:hAnsiTheme="minorEastAsia" w:cstheme="majorHAnsi"/>
          <w:szCs w:val="21"/>
        </w:rPr>
        <w:t>事業者</w:t>
      </w:r>
      <w:r w:rsidRPr="002A1C88">
        <w:rPr>
          <w:rFonts w:asciiTheme="minorEastAsia" w:hAnsiTheme="minorEastAsia" w:cstheme="majorHAnsi" w:hint="eastAsia"/>
          <w:szCs w:val="21"/>
        </w:rPr>
        <w:t>は、ＩＲ関係法令等に従うほか、以下に掲げる基準・要件等を充足のうえ、自らの創意工夫とノウハウを最大限活かして本事業を実施すること。</w:t>
      </w:r>
    </w:p>
    <w:p w14:paraId="5E7FED79" w14:textId="7FD2E836" w:rsidR="008D5DEC" w:rsidRPr="002A1C88" w:rsidRDefault="008D5DEC" w:rsidP="00EE7D4B">
      <w:pPr>
        <w:ind w:leftChars="200" w:left="42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また、提案にあたっては、上位計画等、特に「大阪ＩＲ基本構想（案）」に基づき、これをより具体化する視点で提案を行うこと。</w:t>
      </w:r>
    </w:p>
    <w:p w14:paraId="6CC63563" w14:textId="77777777" w:rsidR="008D5DEC" w:rsidRPr="002A1C88" w:rsidRDefault="008D5DEC" w:rsidP="00EE7D4B">
      <w:pPr>
        <w:ind w:leftChars="200" w:left="420" w:firstLineChars="100" w:firstLine="210"/>
        <w:rPr>
          <w:rFonts w:asciiTheme="minorEastAsia" w:hAnsiTheme="minorEastAsia" w:cstheme="majorHAnsi"/>
          <w:szCs w:val="21"/>
        </w:rPr>
      </w:pPr>
      <w:r w:rsidRPr="002A1C88">
        <w:rPr>
          <w:rFonts w:asciiTheme="minorEastAsia" w:hAnsiTheme="minorEastAsia" w:cstheme="majorHAnsi" w:hint="eastAsia"/>
          <w:szCs w:val="21"/>
        </w:rPr>
        <w:t>なお、以下に掲げる基準・要件等の詳細については、参加登録者に対して別途提示する。</w:t>
      </w:r>
    </w:p>
    <w:p w14:paraId="0AFB0F87" w14:textId="77777777" w:rsidR="008D5DEC" w:rsidRPr="002A1C88" w:rsidRDefault="008D5DEC" w:rsidP="00EE7D4B">
      <w:pPr>
        <w:ind w:leftChars="200" w:left="420" w:firstLineChars="100" w:firstLine="210"/>
        <w:rPr>
          <w:rFonts w:asciiTheme="minorEastAsia" w:hAnsiTheme="minorEastAsia"/>
          <w:szCs w:val="21"/>
        </w:rPr>
      </w:pPr>
    </w:p>
    <w:p w14:paraId="5C8F6B8F" w14:textId="77777777" w:rsidR="008D5DEC" w:rsidRPr="002A1C88" w:rsidRDefault="008D5DEC" w:rsidP="00F74867">
      <w:pPr>
        <w:pStyle w:val="af4"/>
        <w:numPr>
          <w:ilvl w:val="0"/>
          <w:numId w:val="43"/>
        </w:numPr>
        <w:snapToGrid/>
        <w:spacing w:line="240" w:lineRule="auto"/>
        <w:ind w:leftChars="0" w:left="737" w:rightChars="0" w:right="221"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ギャンブル依存症対策</w:t>
      </w:r>
    </w:p>
    <w:p w14:paraId="717DBCA5" w14:textId="2DB37BD0" w:rsidR="008D5DEC" w:rsidRPr="002A1C88" w:rsidRDefault="008D5DEC" w:rsidP="00EE7D4B">
      <w:pPr>
        <w:pStyle w:val="af4"/>
        <w:widowControl w:val="0"/>
        <w:snapToGrid/>
        <w:spacing w:line="240" w:lineRule="auto"/>
        <w:ind w:leftChars="300" w:left="63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hint="eastAsia"/>
          <w:sz w:val="21"/>
          <w:szCs w:val="21"/>
        </w:rPr>
        <w:t>設置運営事業者は、カジノ施設の設置及び運営に伴う有害な影響の排除を適切に行うため必要な措置として、</w:t>
      </w:r>
      <w:r w:rsidRPr="002A1C88">
        <w:rPr>
          <w:rFonts w:asciiTheme="minorEastAsia" w:eastAsiaTheme="minorEastAsia" w:hAnsiTheme="minorEastAsia" w:cstheme="majorHAnsi" w:hint="eastAsia"/>
          <w:sz w:val="21"/>
          <w:szCs w:val="21"/>
        </w:rPr>
        <w:t>以下の項目を実施すること</w:t>
      </w:r>
      <w:r w:rsidRPr="002A1C88">
        <w:rPr>
          <w:rFonts w:asciiTheme="minorEastAsia" w:eastAsiaTheme="minorEastAsia" w:hAnsiTheme="minorEastAsia" w:hint="eastAsia"/>
          <w:sz w:val="21"/>
          <w:szCs w:val="21"/>
        </w:rPr>
        <w:t>。</w:t>
      </w:r>
    </w:p>
    <w:p w14:paraId="067441BD" w14:textId="77777777" w:rsidR="008D5DEC" w:rsidRPr="002A1C88" w:rsidRDefault="008D5DEC" w:rsidP="00F74867">
      <w:pPr>
        <w:pStyle w:val="a4"/>
        <w:widowControl/>
        <w:numPr>
          <w:ilvl w:val="1"/>
          <w:numId w:val="64"/>
        </w:numPr>
        <w:ind w:leftChars="0" w:left="1077" w:hanging="340"/>
        <w:jc w:val="left"/>
        <w:rPr>
          <w:rFonts w:asciiTheme="minorEastAsia" w:hAnsiTheme="minorEastAsia" w:cstheme="majorHAnsi"/>
          <w:szCs w:val="21"/>
        </w:rPr>
      </w:pPr>
      <w:r w:rsidRPr="002A1C88">
        <w:rPr>
          <w:rFonts w:asciiTheme="minorEastAsia" w:hAnsiTheme="minorEastAsia" w:cstheme="majorHAnsi" w:hint="eastAsia"/>
          <w:szCs w:val="21"/>
        </w:rPr>
        <w:t>ＩＲ整備法及びギャンブル等依存症対策基本法等の関係法令を遵守すること。</w:t>
      </w:r>
    </w:p>
    <w:p w14:paraId="1A954681" w14:textId="77777777" w:rsidR="008D5DEC" w:rsidRPr="002A1C88" w:rsidRDefault="008D5DEC" w:rsidP="00F74867">
      <w:pPr>
        <w:pStyle w:val="a4"/>
        <w:widowControl/>
        <w:numPr>
          <w:ilvl w:val="1"/>
          <w:numId w:val="64"/>
        </w:numPr>
        <w:ind w:leftChars="0" w:left="1077" w:hanging="340"/>
        <w:jc w:val="left"/>
        <w:rPr>
          <w:rFonts w:asciiTheme="minorEastAsia" w:hAnsiTheme="minorEastAsia" w:cstheme="majorHAnsi"/>
          <w:szCs w:val="21"/>
        </w:rPr>
      </w:pPr>
      <w:r w:rsidRPr="002A1C88">
        <w:rPr>
          <w:rFonts w:asciiTheme="minorEastAsia" w:hAnsiTheme="minorEastAsia" w:hint="eastAsia"/>
          <w:szCs w:val="21"/>
        </w:rPr>
        <w:t>カジノ事業者として、責任あるゲーミングに対して自ら積極的に取り組むこと。</w:t>
      </w:r>
    </w:p>
    <w:p w14:paraId="0CFECC66" w14:textId="77777777" w:rsidR="008D5DEC" w:rsidRPr="002A1C88" w:rsidRDefault="008D5DEC" w:rsidP="00F74867">
      <w:pPr>
        <w:pStyle w:val="a4"/>
        <w:widowControl/>
        <w:numPr>
          <w:ilvl w:val="1"/>
          <w:numId w:val="64"/>
        </w:numPr>
        <w:ind w:leftChars="0" w:left="1077" w:hanging="340"/>
        <w:jc w:val="left"/>
        <w:rPr>
          <w:rFonts w:asciiTheme="minorEastAsia" w:hAnsiTheme="minorEastAsia" w:cstheme="majorHAnsi"/>
          <w:szCs w:val="21"/>
        </w:rPr>
      </w:pPr>
      <w:r w:rsidRPr="002A1C88">
        <w:rPr>
          <w:rFonts w:asciiTheme="minorEastAsia" w:hAnsiTheme="minorEastAsia" w:hint="eastAsia"/>
          <w:szCs w:val="21"/>
        </w:rPr>
        <w:t>国及び大阪府・市と緊密に連携するとともに、国及び大阪府・市が実施する施策に協力すること。</w:t>
      </w:r>
    </w:p>
    <w:p w14:paraId="2A6BE381" w14:textId="6A634C1A" w:rsidR="008D5DEC" w:rsidRPr="002A1C88" w:rsidRDefault="008D5DEC" w:rsidP="00F74867">
      <w:pPr>
        <w:pStyle w:val="a4"/>
        <w:widowControl/>
        <w:numPr>
          <w:ilvl w:val="1"/>
          <w:numId w:val="64"/>
        </w:numPr>
        <w:ind w:leftChars="0" w:left="1077" w:hanging="340"/>
        <w:jc w:val="left"/>
        <w:rPr>
          <w:rFonts w:asciiTheme="minorEastAsia" w:hAnsiTheme="minorEastAsia" w:cstheme="majorHAnsi"/>
          <w:szCs w:val="21"/>
        </w:rPr>
      </w:pPr>
      <w:r w:rsidRPr="002A1C88">
        <w:rPr>
          <w:rFonts w:asciiTheme="minorEastAsia" w:hAnsiTheme="minorEastAsia" w:cstheme="majorHAnsi" w:hint="eastAsia"/>
          <w:szCs w:val="21"/>
        </w:rPr>
        <w:t>ギャンブル依存を防止するため、</w:t>
      </w:r>
      <w:r w:rsidR="0091661C" w:rsidRPr="002A1C88">
        <w:rPr>
          <w:rFonts w:asciiTheme="minorEastAsia" w:hAnsiTheme="minorEastAsia" w:cstheme="majorHAnsi" w:hint="eastAsia"/>
          <w:szCs w:val="21"/>
        </w:rPr>
        <w:t>ＩＲ</w:t>
      </w:r>
      <w:r w:rsidRPr="002A1C88">
        <w:rPr>
          <w:rFonts w:asciiTheme="minorEastAsia" w:hAnsiTheme="minorEastAsia" w:cstheme="majorHAnsi" w:hint="eastAsia"/>
          <w:szCs w:val="21"/>
        </w:rPr>
        <w:t>区域内での予防啓発、カジノ施設への厳格な入場管理、本人申告による賭け金額等の上限設定、24時間・365日利用可能な相談体制の整備、連携協力体制の整備、専門人材育成への協力、調査研究の推進への協力等を実施すること。</w:t>
      </w:r>
    </w:p>
    <w:p w14:paraId="080384F6" w14:textId="77777777" w:rsidR="008D5DEC" w:rsidRPr="002A1C88" w:rsidRDefault="008D5DEC" w:rsidP="00EE7D4B">
      <w:pPr>
        <w:pStyle w:val="af4"/>
        <w:widowControl w:val="0"/>
        <w:snapToGrid/>
        <w:spacing w:line="240" w:lineRule="auto"/>
        <w:ind w:leftChars="0" w:left="0" w:rightChars="0" w:right="0" w:firstLineChars="0" w:firstLine="0"/>
        <w:jc w:val="both"/>
        <w:rPr>
          <w:rFonts w:asciiTheme="minorEastAsia" w:eastAsiaTheme="minorEastAsia" w:hAnsiTheme="minorEastAsia" w:cstheme="majorHAnsi"/>
          <w:sz w:val="21"/>
          <w:szCs w:val="21"/>
        </w:rPr>
      </w:pPr>
    </w:p>
    <w:p w14:paraId="0A109495" w14:textId="77777777" w:rsidR="008D5DEC" w:rsidRPr="002A1C88" w:rsidRDefault="008D5DEC" w:rsidP="00F74867">
      <w:pPr>
        <w:pStyle w:val="af4"/>
        <w:numPr>
          <w:ilvl w:val="0"/>
          <w:numId w:val="43"/>
        </w:numPr>
        <w:snapToGrid/>
        <w:spacing w:line="240" w:lineRule="auto"/>
        <w:ind w:leftChars="0" w:left="737" w:rightChars="0" w:right="221"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治安・地域風俗環境対策</w:t>
      </w:r>
    </w:p>
    <w:p w14:paraId="39CB2F82" w14:textId="58ABF818" w:rsidR="008D5DEC" w:rsidRPr="002A1C88" w:rsidRDefault="008D5DEC" w:rsidP="00EE7D4B">
      <w:pPr>
        <w:pStyle w:val="af4"/>
        <w:widowControl w:val="0"/>
        <w:snapToGrid/>
        <w:spacing w:line="240" w:lineRule="auto"/>
        <w:ind w:leftChars="300" w:left="630" w:rightChars="0" w:right="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設置運営事業者は、良好な治安の確保及び善良な地域風俗環境を保持するため、以下の項目を実施すること。</w:t>
      </w:r>
    </w:p>
    <w:p w14:paraId="42EA5E66" w14:textId="77777777" w:rsidR="008D5DEC" w:rsidRPr="002A1C88" w:rsidRDefault="008D5DEC" w:rsidP="00F74867">
      <w:pPr>
        <w:pStyle w:val="a4"/>
        <w:widowControl/>
        <w:numPr>
          <w:ilvl w:val="0"/>
          <w:numId w:val="63"/>
        </w:numPr>
        <w:ind w:leftChars="0" w:left="1077" w:hanging="340"/>
        <w:jc w:val="left"/>
        <w:rPr>
          <w:rFonts w:asciiTheme="minorEastAsia" w:hAnsiTheme="minorEastAsia" w:cstheme="majorHAnsi"/>
          <w:szCs w:val="21"/>
        </w:rPr>
      </w:pPr>
      <w:r w:rsidRPr="002A1C88">
        <w:rPr>
          <w:rFonts w:asciiTheme="minorEastAsia" w:hAnsiTheme="minorEastAsia" w:cstheme="majorHAnsi" w:hint="eastAsia"/>
          <w:szCs w:val="21"/>
        </w:rPr>
        <w:t>ＩＲ整備法等の関係法令を遵守すること。</w:t>
      </w:r>
    </w:p>
    <w:p w14:paraId="0D29CA7C" w14:textId="77777777" w:rsidR="008D5DEC" w:rsidRPr="002A1C88" w:rsidRDefault="008D5DEC" w:rsidP="00F74867">
      <w:pPr>
        <w:pStyle w:val="a4"/>
        <w:widowControl/>
        <w:numPr>
          <w:ilvl w:val="0"/>
          <w:numId w:val="63"/>
        </w:numPr>
        <w:ind w:leftChars="0" w:left="1077" w:hanging="340"/>
        <w:jc w:val="left"/>
        <w:rPr>
          <w:rFonts w:asciiTheme="minorEastAsia" w:hAnsiTheme="minorEastAsia" w:cstheme="majorHAnsi"/>
          <w:szCs w:val="21"/>
        </w:rPr>
      </w:pPr>
      <w:r w:rsidRPr="002A1C88">
        <w:rPr>
          <w:rFonts w:asciiTheme="minorEastAsia" w:hAnsiTheme="minorEastAsia" w:cstheme="majorHAnsi" w:hint="eastAsia"/>
          <w:szCs w:val="21"/>
        </w:rPr>
        <w:t>自主的な防犯対策及び自主警備の徹底を図り、体制を整備すること。</w:t>
      </w:r>
    </w:p>
    <w:p w14:paraId="454649A8" w14:textId="77777777" w:rsidR="008D5DEC" w:rsidRPr="002A1C88" w:rsidRDefault="008D5DEC" w:rsidP="00F74867">
      <w:pPr>
        <w:pStyle w:val="a4"/>
        <w:widowControl/>
        <w:numPr>
          <w:ilvl w:val="0"/>
          <w:numId w:val="63"/>
        </w:numPr>
        <w:ind w:leftChars="0" w:left="1077" w:hanging="340"/>
        <w:jc w:val="left"/>
        <w:rPr>
          <w:rFonts w:asciiTheme="minorEastAsia" w:hAnsiTheme="minorEastAsia" w:cstheme="majorHAnsi"/>
          <w:szCs w:val="21"/>
        </w:rPr>
      </w:pPr>
      <w:r w:rsidRPr="002A1C88">
        <w:rPr>
          <w:rFonts w:asciiTheme="minorEastAsia" w:hAnsiTheme="minorEastAsia" w:cstheme="majorHAnsi" w:hint="eastAsia"/>
          <w:szCs w:val="21"/>
        </w:rPr>
        <w:t>警察及び大阪府・市との情報共有を図ること。</w:t>
      </w:r>
    </w:p>
    <w:p w14:paraId="05F92471" w14:textId="77777777" w:rsidR="008D5DEC" w:rsidRPr="002A1C88" w:rsidRDefault="008D5DEC" w:rsidP="00F74867">
      <w:pPr>
        <w:pStyle w:val="a4"/>
        <w:widowControl/>
        <w:numPr>
          <w:ilvl w:val="0"/>
          <w:numId w:val="63"/>
        </w:numPr>
        <w:ind w:leftChars="0" w:left="1077" w:hanging="340"/>
        <w:jc w:val="left"/>
        <w:rPr>
          <w:rFonts w:asciiTheme="minorEastAsia" w:hAnsiTheme="minorEastAsia" w:cstheme="majorHAnsi"/>
          <w:szCs w:val="21"/>
        </w:rPr>
      </w:pPr>
      <w:r w:rsidRPr="002A1C88">
        <w:rPr>
          <w:rFonts w:asciiTheme="minorEastAsia" w:hAnsiTheme="minorEastAsia" w:cstheme="majorHAnsi" w:hint="eastAsia"/>
          <w:szCs w:val="21"/>
        </w:rPr>
        <w:t>警察及び</w:t>
      </w:r>
      <w:r w:rsidRPr="002A1C88">
        <w:rPr>
          <w:rFonts w:asciiTheme="minorEastAsia" w:hAnsiTheme="minorEastAsia" w:hint="eastAsia"/>
          <w:szCs w:val="21"/>
        </w:rPr>
        <w:t>大阪府・市が実施する施策に協力すること。</w:t>
      </w:r>
    </w:p>
    <w:p w14:paraId="62C31F17" w14:textId="59236CA2" w:rsidR="008D5DEC" w:rsidRPr="002A1C88" w:rsidRDefault="008D5DEC" w:rsidP="00F74867">
      <w:pPr>
        <w:pStyle w:val="a4"/>
        <w:widowControl/>
        <w:numPr>
          <w:ilvl w:val="0"/>
          <w:numId w:val="63"/>
        </w:numPr>
        <w:ind w:leftChars="0" w:left="1077" w:hanging="340"/>
        <w:jc w:val="left"/>
        <w:rPr>
          <w:rFonts w:asciiTheme="minorEastAsia" w:hAnsiTheme="minorEastAsia" w:cstheme="majorHAnsi"/>
          <w:szCs w:val="21"/>
        </w:rPr>
      </w:pPr>
      <w:r w:rsidRPr="002A1C88">
        <w:rPr>
          <w:rFonts w:asciiTheme="minorEastAsia" w:hAnsiTheme="minorEastAsia" w:cstheme="majorHAnsi" w:hint="eastAsia"/>
          <w:szCs w:val="21"/>
        </w:rPr>
        <w:t>組織犯罪対策、暴力団等反社会的勢力対策、テロ対策、犯罪防止対策、地域風俗環境対策</w:t>
      </w:r>
      <w:r w:rsidR="00B03156" w:rsidRPr="002A1C88">
        <w:rPr>
          <w:rFonts w:asciiTheme="minorEastAsia" w:hAnsiTheme="minorEastAsia" w:cstheme="majorHAnsi" w:hint="eastAsia"/>
          <w:szCs w:val="21"/>
        </w:rPr>
        <w:t>及び</w:t>
      </w:r>
      <w:r w:rsidRPr="002A1C88">
        <w:rPr>
          <w:rFonts w:asciiTheme="minorEastAsia" w:hAnsiTheme="minorEastAsia" w:cstheme="majorHAnsi" w:hint="eastAsia"/>
          <w:szCs w:val="21"/>
        </w:rPr>
        <w:t>青少年対策等について、万全の対策を実施すること。</w:t>
      </w:r>
    </w:p>
    <w:p w14:paraId="6CEE0648" w14:textId="77777777" w:rsidR="005D656C" w:rsidRPr="002A1C88" w:rsidRDefault="005D656C" w:rsidP="00EE7D4B">
      <w:pPr>
        <w:pStyle w:val="a4"/>
        <w:rPr>
          <w:rFonts w:asciiTheme="minorEastAsia" w:hAnsiTheme="minorEastAsia" w:cstheme="majorHAnsi"/>
          <w:szCs w:val="21"/>
        </w:rPr>
      </w:pPr>
    </w:p>
    <w:p w14:paraId="3095EDEF" w14:textId="77777777" w:rsidR="0072543D" w:rsidRPr="002A1C88" w:rsidRDefault="0072543D" w:rsidP="00EE7D4B">
      <w:pPr>
        <w:pStyle w:val="2"/>
        <w:widowControl/>
        <w:numPr>
          <w:ilvl w:val="0"/>
          <w:numId w:val="5"/>
        </w:numPr>
        <w:tabs>
          <w:tab w:val="left" w:pos="210"/>
        </w:tabs>
        <w:ind w:left="567" w:hanging="448"/>
        <w:jc w:val="left"/>
        <w:rPr>
          <w:rFonts w:asciiTheme="majorEastAsia" w:hAnsiTheme="majorEastAsia" w:cstheme="majorHAnsi"/>
          <w:szCs w:val="21"/>
        </w:rPr>
      </w:pPr>
      <w:bookmarkStart w:id="18" w:name="_Toc6995364"/>
      <w:r w:rsidRPr="002A1C88">
        <w:rPr>
          <w:rFonts w:asciiTheme="majorEastAsia" w:hAnsiTheme="majorEastAsia" w:cstheme="majorHAnsi" w:hint="eastAsia"/>
          <w:szCs w:val="21"/>
        </w:rPr>
        <w:t>カジノ収益の活用に関する事項</w:t>
      </w:r>
      <w:bookmarkEnd w:id="18"/>
    </w:p>
    <w:p w14:paraId="300BED30" w14:textId="77777777" w:rsidR="005E5E5E" w:rsidRPr="002A1C88" w:rsidRDefault="0072543D" w:rsidP="00EE7D4B">
      <w:pPr>
        <w:ind w:leftChars="200" w:left="420" w:right="-2" w:firstLineChars="100" w:firstLine="210"/>
        <w:rPr>
          <w:rFonts w:asciiTheme="minorEastAsia" w:hAnsiTheme="minorEastAsia"/>
          <w:szCs w:val="21"/>
        </w:rPr>
      </w:pPr>
      <w:r w:rsidRPr="002A1C88">
        <w:rPr>
          <w:rFonts w:asciiTheme="minorEastAsia" w:hAnsiTheme="minorEastAsia" w:hint="eastAsia"/>
          <w:szCs w:val="21"/>
        </w:rPr>
        <w:t>設置運営事業者は、ＩＲ整備法第37条第１項の規定による評価の結果に基づき、カジノ事業の収益をＩＲ施設の整備その他本事業の事業内容の向上及び大阪府・市が実施する認定区域整備計画に関する施策への協力に充てるよう努めること。</w:t>
      </w:r>
    </w:p>
    <w:p w14:paraId="5B3C3F66" w14:textId="754FE87A" w:rsidR="0072543D" w:rsidRPr="002A1C88" w:rsidRDefault="0072543D" w:rsidP="00EE7D4B">
      <w:pPr>
        <w:ind w:leftChars="200" w:left="420" w:right="-2" w:firstLineChars="100" w:firstLine="210"/>
        <w:rPr>
          <w:rFonts w:asciiTheme="minorEastAsia" w:hAnsiTheme="minorEastAsia"/>
          <w:szCs w:val="21"/>
        </w:rPr>
      </w:pPr>
      <w:r w:rsidRPr="002A1C88">
        <w:rPr>
          <w:rFonts w:asciiTheme="minorEastAsia" w:hAnsiTheme="minorEastAsia" w:hint="eastAsia"/>
          <w:szCs w:val="21"/>
        </w:rPr>
        <w:t>なお、本事項の具体的な考え方について</w:t>
      </w:r>
      <w:r w:rsidRPr="002A1C88">
        <w:rPr>
          <w:rFonts w:asciiTheme="minorEastAsia" w:hAnsiTheme="minorEastAsia" w:cstheme="majorHAnsi" w:hint="eastAsia"/>
          <w:szCs w:val="21"/>
        </w:rPr>
        <w:t>は、</w:t>
      </w:r>
      <w:r w:rsidR="00F254E1" w:rsidRPr="002A1C88">
        <w:rPr>
          <w:rFonts w:asciiTheme="minorEastAsia" w:hAnsiTheme="minorEastAsia" w:cstheme="majorHAnsi" w:hint="eastAsia"/>
          <w:szCs w:val="21"/>
        </w:rPr>
        <w:t>国の定める基本方針</w:t>
      </w:r>
      <w:r w:rsidR="00594377" w:rsidRPr="002A1C88">
        <w:rPr>
          <w:rFonts w:asciiTheme="minorEastAsia" w:hAnsiTheme="minorEastAsia" w:cstheme="majorHAnsi" w:hint="eastAsia"/>
          <w:szCs w:val="21"/>
        </w:rPr>
        <w:t>を踏まえたうえ</w:t>
      </w:r>
      <w:r w:rsidRPr="002A1C88">
        <w:rPr>
          <w:rFonts w:asciiTheme="minorEastAsia" w:hAnsiTheme="minorEastAsia" w:cstheme="majorHAnsi" w:hint="eastAsia"/>
          <w:szCs w:val="21"/>
        </w:rPr>
        <w:t>で、実施方針</w:t>
      </w:r>
      <w:r w:rsidR="002C670A" w:rsidRPr="002A1C88">
        <w:rPr>
          <w:rFonts w:asciiTheme="minorEastAsia" w:hAnsiTheme="minorEastAsia" w:cstheme="majorHAnsi" w:hint="eastAsia"/>
          <w:szCs w:val="21"/>
        </w:rPr>
        <w:t>及び</w:t>
      </w:r>
      <w:r w:rsidRPr="002A1C88">
        <w:rPr>
          <w:rFonts w:asciiTheme="minorEastAsia" w:hAnsiTheme="minorEastAsia" w:cstheme="majorHAnsi" w:hint="eastAsia"/>
          <w:szCs w:val="21"/>
        </w:rPr>
        <w:t>RFPにおいて提示する。</w:t>
      </w:r>
    </w:p>
    <w:bookmarkEnd w:id="16"/>
    <w:p w14:paraId="331FAFB2" w14:textId="085414AE" w:rsidR="00BD214C" w:rsidRPr="002A1C88" w:rsidRDefault="00BD214C" w:rsidP="00EE7D4B">
      <w:pPr>
        <w:pStyle w:val="afd"/>
        <w:snapToGrid/>
        <w:spacing w:line="240" w:lineRule="auto"/>
        <w:ind w:left="405"/>
      </w:pPr>
    </w:p>
    <w:p w14:paraId="02F73F81" w14:textId="71113F86" w:rsidR="006E64EC" w:rsidRPr="002A1C88" w:rsidRDefault="001F6684" w:rsidP="00EE7D4B">
      <w:pPr>
        <w:pStyle w:val="2"/>
        <w:widowControl/>
        <w:numPr>
          <w:ilvl w:val="0"/>
          <w:numId w:val="5"/>
        </w:numPr>
        <w:ind w:left="567" w:hanging="448"/>
        <w:jc w:val="left"/>
        <w:rPr>
          <w:rFonts w:asciiTheme="majorEastAsia" w:hAnsiTheme="majorEastAsia" w:cstheme="majorHAnsi"/>
          <w:szCs w:val="21"/>
        </w:rPr>
      </w:pPr>
      <w:bookmarkStart w:id="19" w:name="_Toc6995365"/>
      <w:r w:rsidRPr="002A1C88">
        <w:rPr>
          <w:rFonts w:asciiTheme="majorEastAsia" w:hAnsiTheme="majorEastAsia" w:cstheme="majorHAnsi" w:hint="eastAsia"/>
          <w:szCs w:val="21"/>
        </w:rPr>
        <w:t>設置運営事業の円滑かつ確実な実施の確保に関する事項</w:t>
      </w:r>
      <w:bookmarkEnd w:id="19"/>
    </w:p>
    <w:p w14:paraId="08C50016" w14:textId="290B83A6" w:rsidR="002C670A" w:rsidRPr="002A1C88" w:rsidRDefault="001C2C40" w:rsidP="00EE7D4B">
      <w:pPr>
        <w:ind w:leftChars="200" w:left="420" w:firstLineChars="100" w:firstLine="210"/>
        <w:rPr>
          <w:rFonts w:asciiTheme="minorEastAsia" w:hAnsiTheme="minorEastAsia" w:cstheme="majorHAnsi"/>
          <w:szCs w:val="21"/>
        </w:rPr>
      </w:pPr>
      <w:r w:rsidRPr="002A1C88">
        <w:rPr>
          <w:rFonts w:asciiTheme="minorEastAsia" w:hAnsiTheme="minorEastAsia" w:cstheme="majorHAnsi" w:hint="eastAsia"/>
          <w:szCs w:val="21"/>
        </w:rPr>
        <w:t>設置運営事業者の円滑かつ確実な実施の確保に関する</w:t>
      </w:r>
      <w:r w:rsidR="002132C3" w:rsidRPr="002A1C88">
        <w:rPr>
          <w:rFonts w:asciiTheme="minorEastAsia" w:hAnsiTheme="minorEastAsia" w:cstheme="majorHAnsi" w:hint="eastAsia"/>
          <w:szCs w:val="21"/>
        </w:rPr>
        <w:t>事項</w:t>
      </w:r>
      <w:r w:rsidR="002C670A" w:rsidRPr="002A1C88">
        <w:rPr>
          <w:rFonts w:asciiTheme="minorEastAsia" w:hAnsiTheme="minorEastAsia" w:cstheme="majorHAnsi" w:hint="eastAsia"/>
          <w:szCs w:val="21"/>
        </w:rPr>
        <w:t>（リスク分担、モニタリング、設置運営事業者の権利義務</w:t>
      </w:r>
      <w:r w:rsidR="00B03156" w:rsidRPr="002A1C88">
        <w:rPr>
          <w:rFonts w:asciiTheme="minorEastAsia" w:hAnsiTheme="minorEastAsia" w:cstheme="majorHAnsi" w:hint="eastAsia"/>
          <w:szCs w:val="21"/>
        </w:rPr>
        <w:t>及び</w:t>
      </w:r>
      <w:r w:rsidR="002C670A" w:rsidRPr="002A1C88">
        <w:rPr>
          <w:rFonts w:asciiTheme="minorEastAsia" w:hAnsiTheme="minorEastAsia" w:cstheme="majorHAnsi" w:hint="eastAsia"/>
          <w:szCs w:val="21"/>
        </w:rPr>
        <w:t>事業継続困難時の措置等の考え方）</w:t>
      </w:r>
      <w:r w:rsidRPr="002A1C88">
        <w:rPr>
          <w:rFonts w:asciiTheme="minorEastAsia" w:hAnsiTheme="minorEastAsia" w:cstheme="majorHAnsi" w:hint="eastAsia"/>
          <w:szCs w:val="21"/>
        </w:rPr>
        <w:t>については、</w:t>
      </w:r>
      <w:r w:rsidR="002C670A" w:rsidRPr="002A1C88">
        <w:rPr>
          <w:rFonts w:asciiTheme="minorEastAsia" w:hAnsiTheme="minorEastAsia" w:cstheme="majorHAnsi" w:hint="eastAsia"/>
          <w:szCs w:val="21"/>
        </w:rPr>
        <w:t>国の定める基本方針を踏まえた</w:t>
      </w:r>
      <w:r w:rsidR="00B1158A" w:rsidRPr="002A1C88">
        <w:rPr>
          <w:rFonts w:asciiTheme="minorEastAsia" w:hAnsiTheme="minorEastAsia" w:cstheme="majorHAnsi" w:hint="eastAsia"/>
          <w:szCs w:val="21"/>
        </w:rPr>
        <w:t>うえ</w:t>
      </w:r>
      <w:r w:rsidR="002C670A" w:rsidRPr="002A1C88">
        <w:rPr>
          <w:rFonts w:asciiTheme="minorEastAsia" w:hAnsiTheme="minorEastAsia" w:cstheme="majorHAnsi" w:hint="eastAsia"/>
          <w:szCs w:val="21"/>
        </w:rPr>
        <w:t>で、実施方針及びRFPにおいて提示する。</w:t>
      </w:r>
    </w:p>
    <w:p w14:paraId="624BEA70" w14:textId="7D4653A6" w:rsidR="006E64EC" w:rsidRPr="002A1C88" w:rsidRDefault="002C670A" w:rsidP="00EE7D4B">
      <w:pPr>
        <w:ind w:leftChars="200" w:left="420" w:firstLineChars="100" w:firstLine="210"/>
        <w:rPr>
          <w:rFonts w:asciiTheme="minorEastAsia" w:hAnsiTheme="minorEastAsia" w:cstheme="majorHAnsi"/>
          <w:szCs w:val="21"/>
        </w:rPr>
      </w:pPr>
      <w:r w:rsidRPr="002A1C88">
        <w:rPr>
          <w:rFonts w:asciiTheme="minorEastAsia" w:hAnsiTheme="minorEastAsia" w:cstheme="majorHAnsi" w:hint="eastAsia"/>
          <w:szCs w:val="21"/>
        </w:rPr>
        <w:t>また、</w:t>
      </w:r>
      <w:r w:rsidR="00C7689C" w:rsidRPr="002A1C88">
        <w:rPr>
          <w:rFonts w:asciiTheme="minorEastAsia" w:hAnsiTheme="minorEastAsia" w:cstheme="majorHAnsi"/>
          <w:szCs w:val="21"/>
        </w:rPr>
        <w:t>RFC提案者を対象に実施する対話において、対話実施時点で大阪府・市が想定する</w:t>
      </w:r>
      <w:r w:rsidR="002132C3" w:rsidRPr="002A1C88">
        <w:rPr>
          <w:rFonts w:asciiTheme="minorEastAsia" w:hAnsiTheme="minorEastAsia" w:cstheme="majorHAnsi" w:hint="eastAsia"/>
          <w:szCs w:val="21"/>
        </w:rPr>
        <w:t>基本的な考え方を</w:t>
      </w:r>
      <w:r w:rsidR="00C7689C" w:rsidRPr="002A1C88">
        <w:rPr>
          <w:rFonts w:asciiTheme="minorEastAsia" w:hAnsiTheme="minorEastAsia" w:cstheme="majorHAnsi"/>
          <w:szCs w:val="21"/>
        </w:rPr>
        <w:t>提示</w:t>
      </w:r>
      <w:r w:rsidR="00563398" w:rsidRPr="002A1C88">
        <w:rPr>
          <w:rFonts w:asciiTheme="minorEastAsia" w:hAnsiTheme="minorEastAsia" w:cstheme="majorHAnsi" w:hint="eastAsia"/>
          <w:szCs w:val="21"/>
        </w:rPr>
        <w:t>する</w:t>
      </w:r>
      <w:r w:rsidRPr="002A1C88">
        <w:rPr>
          <w:rFonts w:asciiTheme="minorEastAsia" w:hAnsiTheme="minorEastAsia" w:cstheme="majorHAnsi" w:hint="eastAsia"/>
          <w:szCs w:val="21"/>
        </w:rPr>
        <w:t>予定である</w:t>
      </w:r>
      <w:r w:rsidR="00563398" w:rsidRPr="002A1C88">
        <w:rPr>
          <w:rFonts w:asciiTheme="minorEastAsia" w:hAnsiTheme="minorEastAsia" w:cstheme="majorHAnsi" w:hint="eastAsia"/>
          <w:szCs w:val="21"/>
        </w:rPr>
        <w:t>。</w:t>
      </w:r>
    </w:p>
    <w:p w14:paraId="25E9C8B6" w14:textId="77777777" w:rsidR="00644FDD" w:rsidRPr="002A1C88" w:rsidRDefault="00644FDD" w:rsidP="00EE7D4B">
      <w:pPr>
        <w:pStyle w:val="afd"/>
        <w:snapToGrid/>
        <w:spacing w:line="240" w:lineRule="auto"/>
        <w:ind w:left="405"/>
      </w:pPr>
    </w:p>
    <w:p w14:paraId="47855E96" w14:textId="65E8789A" w:rsidR="00A9386C" w:rsidRPr="002A1C88" w:rsidRDefault="00B03156" w:rsidP="00EE7D4B">
      <w:pPr>
        <w:pStyle w:val="2"/>
        <w:widowControl/>
        <w:numPr>
          <w:ilvl w:val="0"/>
          <w:numId w:val="5"/>
        </w:numPr>
        <w:ind w:left="567" w:hanging="448"/>
        <w:jc w:val="left"/>
        <w:rPr>
          <w:rFonts w:asciiTheme="majorEastAsia" w:hAnsiTheme="majorEastAsia" w:cstheme="majorHAnsi"/>
          <w:szCs w:val="21"/>
        </w:rPr>
      </w:pPr>
      <w:bookmarkStart w:id="20" w:name="_Toc6995366"/>
      <w:r w:rsidRPr="002A1C88">
        <w:rPr>
          <w:rFonts w:asciiTheme="majorEastAsia" w:hAnsiTheme="majorEastAsia" w:cstheme="majorHAnsi" w:hint="eastAsia"/>
          <w:szCs w:val="21"/>
        </w:rPr>
        <w:t>ＩＲ予定区域の</w:t>
      </w:r>
      <w:r w:rsidR="00A9386C" w:rsidRPr="002A1C88">
        <w:rPr>
          <w:rFonts w:asciiTheme="majorEastAsia" w:hAnsiTheme="majorEastAsia" w:cstheme="majorHAnsi" w:hint="eastAsia"/>
          <w:szCs w:val="21"/>
        </w:rPr>
        <w:t>土地契約</w:t>
      </w:r>
      <w:r w:rsidR="008B6540" w:rsidRPr="002A1C88">
        <w:rPr>
          <w:rFonts w:asciiTheme="majorEastAsia" w:hAnsiTheme="majorEastAsia" w:cstheme="majorHAnsi" w:hint="eastAsia"/>
          <w:szCs w:val="21"/>
        </w:rPr>
        <w:t>に関する事項</w:t>
      </w:r>
      <w:bookmarkEnd w:id="20"/>
    </w:p>
    <w:p w14:paraId="3E753544" w14:textId="09F14317" w:rsidR="00D562D1" w:rsidRPr="002A1C88" w:rsidRDefault="00B56F18" w:rsidP="00D562D1">
      <w:pPr>
        <w:widowControl/>
        <w:ind w:leftChars="200" w:left="420" w:right="221" w:firstLineChars="100" w:firstLine="210"/>
        <w:rPr>
          <w:rFonts w:asciiTheme="minorEastAsia" w:hAnsiTheme="minorEastAsia" w:cstheme="majorHAnsi"/>
          <w:szCs w:val="21"/>
        </w:rPr>
      </w:pPr>
      <w:r w:rsidRPr="002A1C88">
        <w:rPr>
          <w:rFonts w:hint="eastAsia"/>
        </w:rPr>
        <w:t>大阪市は、</w:t>
      </w:r>
      <w:r w:rsidR="00E5261B" w:rsidRPr="002A1C88">
        <w:rPr>
          <w:rFonts w:hint="eastAsia"/>
        </w:rPr>
        <w:t>本事業の用に供するため、次のとおり大阪市所有</w:t>
      </w:r>
      <w:r w:rsidRPr="002A1C88">
        <w:rPr>
          <w:rFonts w:hint="eastAsia"/>
        </w:rPr>
        <w:t>の</w:t>
      </w:r>
      <w:r w:rsidR="00E5261B" w:rsidRPr="002A1C88">
        <w:rPr>
          <w:rFonts w:hint="eastAsia"/>
        </w:rPr>
        <w:t>土地（図表２・３に示す敷地Ａ及びＢ）を</w:t>
      </w:r>
      <w:r w:rsidRPr="002A1C88">
        <w:rPr>
          <w:rFonts w:hint="eastAsia"/>
        </w:rPr>
        <w:t>設置運営事業者に対して</w:t>
      </w:r>
      <w:r w:rsidR="00E5261B" w:rsidRPr="002A1C88">
        <w:rPr>
          <w:rFonts w:hint="eastAsia"/>
        </w:rPr>
        <w:t>売却又は貸付</w:t>
      </w:r>
      <w:r w:rsidR="003213E1" w:rsidRPr="002A1C88">
        <w:rPr>
          <w:rFonts w:hint="eastAsia"/>
        </w:rPr>
        <w:t>を行う</w:t>
      </w:r>
      <w:r w:rsidR="00E5261B" w:rsidRPr="002A1C88">
        <w:rPr>
          <w:rFonts w:hint="eastAsia"/>
        </w:rPr>
        <w:t>。</w:t>
      </w:r>
    </w:p>
    <w:p w14:paraId="7431B945" w14:textId="77777777" w:rsidR="00D562D1" w:rsidRPr="002A1C88" w:rsidRDefault="00D562D1" w:rsidP="00D562D1">
      <w:pPr>
        <w:widowControl/>
        <w:ind w:right="221"/>
        <w:rPr>
          <w:rFonts w:asciiTheme="minorEastAsia" w:hAnsiTheme="minorEastAsia" w:cstheme="majorHAnsi"/>
          <w:szCs w:val="21"/>
        </w:rPr>
      </w:pPr>
    </w:p>
    <w:p w14:paraId="5FD530EA" w14:textId="17E4C563" w:rsidR="008B6540" w:rsidRPr="002A1C88" w:rsidRDefault="00BC5762" w:rsidP="00F74867">
      <w:pPr>
        <w:pStyle w:val="a4"/>
        <w:widowControl/>
        <w:numPr>
          <w:ilvl w:val="0"/>
          <w:numId w:val="54"/>
        </w:numPr>
        <w:ind w:leftChars="0" w:left="737" w:right="221" w:hanging="397"/>
        <w:rPr>
          <w:rFonts w:asciiTheme="minorEastAsia" w:hAnsiTheme="minorEastAsia" w:cstheme="majorHAnsi"/>
          <w:szCs w:val="21"/>
        </w:rPr>
      </w:pPr>
      <w:r w:rsidRPr="002A1C88">
        <w:rPr>
          <w:rFonts w:asciiTheme="minorEastAsia" w:hAnsiTheme="minorEastAsia" w:cstheme="majorHAnsi" w:hint="eastAsia"/>
          <w:szCs w:val="21"/>
        </w:rPr>
        <w:t>最終的な</w:t>
      </w:r>
      <w:r w:rsidR="00010FA2" w:rsidRPr="002A1C88">
        <w:rPr>
          <w:rFonts w:asciiTheme="minorEastAsia" w:hAnsiTheme="minorEastAsia" w:cstheme="majorHAnsi" w:hint="eastAsia"/>
          <w:szCs w:val="21"/>
        </w:rPr>
        <w:t>土地</w:t>
      </w:r>
      <w:r w:rsidR="0026643E" w:rsidRPr="002A1C88">
        <w:rPr>
          <w:rFonts w:asciiTheme="minorEastAsia" w:hAnsiTheme="minorEastAsia" w:cstheme="majorHAnsi" w:hint="eastAsia"/>
          <w:szCs w:val="21"/>
        </w:rPr>
        <w:t>契約</w:t>
      </w:r>
      <w:r w:rsidR="00010FA2" w:rsidRPr="002A1C88">
        <w:rPr>
          <w:rFonts w:asciiTheme="minorEastAsia" w:hAnsiTheme="minorEastAsia" w:cstheme="majorHAnsi" w:hint="eastAsia"/>
          <w:szCs w:val="21"/>
        </w:rPr>
        <w:t>の方法</w:t>
      </w:r>
      <w:r w:rsidR="00281D04" w:rsidRPr="002A1C88">
        <w:rPr>
          <w:rFonts w:asciiTheme="minorEastAsia" w:hAnsiTheme="minorEastAsia" w:cstheme="majorHAnsi" w:hint="eastAsia"/>
          <w:szCs w:val="21"/>
        </w:rPr>
        <w:t>・条件</w:t>
      </w:r>
      <w:r w:rsidR="00010FA2" w:rsidRPr="002A1C88">
        <w:rPr>
          <w:rFonts w:asciiTheme="minorEastAsia" w:hAnsiTheme="minorEastAsia" w:cstheme="majorHAnsi" w:hint="eastAsia"/>
          <w:szCs w:val="21"/>
        </w:rPr>
        <w:t>については、実施方針又は</w:t>
      </w:r>
      <w:r w:rsidR="00FF59D6" w:rsidRPr="002A1C88">
        <w:rPr>
          <w:rFonts w:asciiTheme="minorEastAsia" w:hAnsiTheme="minorEastAsia" w:cstheme="majorHAnsi" w:hint="eastAsia"/>
          <w:szCs w:val="21"/>
        </w:rPr>
        <w:t>RFP</w:t>
      </w:r>
      <w:r w:rsidR="00010FA2" w:rsidRPr="002A1C88">
        <w:rPr>
          <w:rFonts w:asciiTheme="minorEastAsia" w:hAnsiTheme="minorEastAsia" w:cstheme="majorHAnsi" w:hint="eastAsia"/>
          <w:szCs w:val="21"/>
        </w:rPr>
        <w:t>において提示する。</w:t>
      </w:r>
    </w:p>
    <w:p w14:paraId="5D9E1269" w14:textId="79CDFB0B" w:rsidR="00D265EC" w:rsidRPr="002A1C88" w:rsidRDefault="00010FA2" w:rsidP="00F74867">
      <w:pPr>
        <w:pStyle w:val="a4"/>
        <w:widowControl/>
        <w:numPr>
          <w:ilvl w:val="0"/>
          <w:numId w:val="54"/>
        </w:numPr>
        <w:ind w:leftChars="0" w:left="737" w:right="221" w:hanging="397"/>
        <w:rPr>
          <w:rFonts w:asciiTheme="minorEastAsia" w:hAnsiTheme="minorEastAsia" w:cstheme="majorHAnsi"/>
          <w:szCs w:val="21"/>
        </w:rPr>
      </w:pPr>
      <w:r w:rsidRPr="002A1C88">
        <w:rPr>
          <w:rFonts w:asciiTheme="minorEastAsia" w:hAnsiTheme="minorEastAsia" w:cstheme="majorHAnsi" w:hint="eastAsia"/>
          <w:szCs w:val="21"/>
        </w:rPr>
        <w:t>応募者は</w:t>
      </w:r>
      <w:r w:rsidR="00FF59D6" w:rsidRPr="002A1C88">
        <w:rPr>
          <w:rFonts w:asciiTheme="minorEastAsia" w:hAnsiTheme="minorEastAsia" w:cstheme="majorHAnsi" w:hint="eastAsia"/>
          <w:szCs w:val="21"/>
        </w:rPr>
        <w:t>RFC</w:t>
      </w:r>
      <w:r w:rsidRPr="002A1C88">
        <w:rPr>
          <w:rFonts w:asciiTheme="minorEastAsia" w:hAnsiTheme="minorEastAsia" w:cstheme="majorHAnsi" w:hint="eastAsia"/>
          <w:szCs w:val="21"/>
        </w:rPr>
        <w:t>提案にあたり、</w:t>
      </w:r>
      <w:r w:rsidRPr="002A1C88">
        <w:rPr>
          <w:rFonts w:asciiTheme="minorEastAsia" w:hAnsiTheme="minorEastAsia" w:hint="eastAsia"/>
          <w:kern w:val="0"/>
          <w:szCs w:val="21"/>
        </w:rPr>
        <w:t>売却又は</w:t>
      </w:r>
      <w:r w:rsidR="005C2FB4" w:rsidRPr="002A1C88">
        <w:rPr>
          <w:rFonts w:asciiTheme="minorEastAsia" w:hAnsiTheme="minorEastAsia" w:hint="eastAsia"/>
          <w:kern w:val="0"/>
          <w:szCs w:val="21"/>
        </w:rPr>
        <w:t>貸付</w:t>
      </w:r>
      <w:r w:rsidRPr="002A1C88">
        <w:rPr>
          <w:rFonts w:asciiTheme="minorEastAsia" w:hAnsiTheme="minorEastAsia" w:hint="eastAsia"/>
          <w:kern w:val="0"/>
          <w:szCs w:val="21"/>
        </w:rPr>
        <w:t>のいずれが望ましいと考えるか意見を述べることができる。</w:t>
      </w:r>
    </w:p>
    <w:p w14:paraId="6DC54D64" w14:textId="6E24C5D6" w:rsidR="00010FA2" w:rsidRPr="002A1C88" w:rsidRDefault="00010FA2" w:rsidP="00F74867">
      <w:pPr>
        <w:pStyle w:val="a4"/>
        <w:widowControl/>
        <w:numPr>
          <w:ilvl w:val="0"/>
          <w:numId w:val="54"/>
        </w:numPr>
        <w:ind w:leftChars="0" w:left="737" w:right="221" w:hanging="397"/>
        <w:rPr>
          <w:rFonts w:asciiTheme="minorEastAsia" w:hAnsiTheme="minorEastAsia" w:cstheme="majorHAnsi"/>
          <w:szCs w:val="21"/>
        </w:rPr>
      </w:pPr>
      <w:r w:rsidRPr="002A1C88">
        <w:rPr>
          <w:rFonts w:asciiTheme="minorEastAsia" w:hAnsiTheme="minorEastAsia" w:hint="eastAsia"/>
          <w:kern w:val="0"/>
          <w:szCs w:val="21"/>
        </w:rPr>
        <w:t>土地</w:t>
      </w:r>
      <w:r w:rsidR="00F026C1" w:rsidRPr="002A1C88">
        <w:rPr>
          <w:rFonts w:asciiTheme="minorEastAsia" w:hAnsiTheme="minorEastAsia" w:hint="eastAsia"/>
          <w:kern w:val="0"/>
          <w:szCs w:val="21"/>
        </w:rPr>
        <w:t>の契約</w:t>
      </w:r>
      <w:r w:rsidR="000F5413" w:rsidRPr="002A1C88">
        <w:rPr>
          <w:rFonts w:asciiTheme="minorEastAsia" w:hAnsiTheme="minorEastAsia" w:hint="eastAsia"/>
          <w:kern w:val="0"/>
          <w:szCs w:val="21"/>
        </w:rPr>
        <w:t>参考</w:t>
      </w:r>
      <w:r w:rsidRPr="002A1C88">
        <w:rPr>
          <w:rFonts w:asciiTheme="minorEastAsia" w:hAnsiTheme="minorEastAsia" w:hint="eastAsia"/>
          <w:kern w:val="0"/>
          <w:szCs w:val="21"/>
        </w:rPr>
        <w:t>価格及び主な契約条件は</w:t>
      </w:r>
      <w:r w:rsidR="009E3E1E" w:rsidRPr="002A1C88">
        <w:rPr>
          <w:rFonts w:asciiTheme="minorEastAsia" w:hAnsiTheme="minorEastAsia" w:hint="eastAsia"/>
          <w:kern w:val="0"/>
          <w:szCs w:val="21"/>
        </w:rPr>
        <w:t>図表６</w:t>
      </w:r>
      <w:r w:rsidRPr="002A1C88">
        <w:rPr>
          <w:rFonts w:asciiTheme="minorEastAsia" w:hAnsiTheme="minorEastAsia" w:hint="eastAsia"/>
          <w:kern w:val="0"/>
          <w:szCs w:val="21"/>
        </w:rPr>
        <w:t>のとおり。</w:t>
      </w:r>
      <w:r w:rsidR="00D62650" w:rsidRPr="002A1C88">
        <w:rPr>
          <w:rFonts w:asciiTheme="minorEastAsia" w:hAnsiTheme="minorEastAsia" w:hint="eastAsia"/>
          <w:kern w:val="0"/>
          <w:szCs w:val="21"/>
        </w:rPr>
        <w:t>なお、土地</w:t>
      </w:r>
      <w:r w:rsidR="00F026C1" w:rsidRPr="002A1C88">
        <w:rPr>
          <w:rFonts w:asciiTheme="minorEastAsia" w:hAnsiTheme="minorEastAsia" w:hint="eastAsia"/>
          <w:kern w:val="0"/>
          <w:szCs w:val="21"/>
        </w:rPr>
        <w:t>契約</w:t>
      </w:r>
      <w:r w:rsidR="00D62650" w:rsidRPr="002A1C88">
        <w:rPr>
          <w:rFonts w:asciiTheme="minorEastAsia" w:hAnsiTheme="minorEastAsia" w:hint="eastAsia"/>
          <w:kern w:val="0"/>
          <w:szCs w:val="21"/>
        </w:rPr>
        <w:t>価格については、</w:t>
      </w:r>
      <w:r w:rsidR="00FF59D6" w:rsidRPr="002A1C88">
        <w:rPr>
          <w:rFonts w:asciiTheme="minorEastAsia" w:hAnsiTheme="minorEastAsia" w:hint="eastAsia"/>
          <w:kern w:val="0"/>
          <w:szCs w:val="21"/>
        </w:rPr>
        <w:t>RFP</w:t>
      </w:r>
      <w:r w:rsidR="00D62650" w:rsidRPr="002A1C88">
        <w:rPr>
          <w:rFonts w:asciiTheme="minorEastAsia" w:hAnsiTheme="minorEastAsia" w:hint="eastAsia"/>
          <w:kern w:val="0"/>
          <w:szCs w:val="21"/>
        </w:rPr>
        <w:t>において提案評価の対象とはしない予定である。</w:t>
      </w:r>
    </w:p>
    <w:p w14:paraId="7D79AF4E" w14:textId="77777777" w:rsidR="001E0097" w:rsidRPr="002A1C88" w:rsidRDefault="00634FE5" w:rsidP="00EE7D4B">
      <w:pPr>
        <w:ind w:right="-2"/>
        <w:jc w:val="center"/>
        <w:rPr>
          <w:rFonts w:asciiTheme="minorEastAsia" w:hAnsiTheme="minorEastAsia" w:cstheme="majorHAnsi"/>
          <w:szCs w:val="21"/>
        </w:rPr>
      </w:pPr>
      <w:r w:rsidRPr="002A1C88">
        <w:rPr>
          <w:rFonts w:asciiTheme="minorEastAsia" w:hAnsiTheme="minorEastAsia" w:cstheme="majorHAnsi" w:hint="eastAsia"/>
          <w:szCs w:val="21"/>
        </w:rPr>
        <w:t xml:space="preserve">　　　　　　　　</w:t>
      </w:r>
    </w:p>
    <w:p w14:paraId="6187654B" w14:textId="13C691DD" w:rsidR="00A52ABA" w:rsidRPr="002A1C88" w:rsidRDefault="001E0097" w:rsidP="00EE7D4B">
      <w:pPr>
        <w:ind w:right="-2"/>
        <w:jc w:val="center"/>
        <w:rPr>
          <w:rFonts w:asciiTheme="minorEastAsia" w:hAnsiTheme="minorEastAsia" w:cstheme="majorHAnsi"/>
          <w:szCs w:val="21"/>
        </w:rPr>
      </w:pPr>
      <w:r w:rsidRPr="002A1C88">
        <w:rPr>
          <w:rFonts w:asciiTheme="minorEastAsia" w:hAnsiTheme="minorEastAsia" w:cstheme="majorHAnsi" w:hint="eastAsia"/>
          <w:szCs w:val="21"/>
        </w:rPr>
        <w:t xml:space="preserve">　　　</w:t>
      </w:r>
      <w:r w:rsidR="00A52ABA" w:rsidRPr="002A1C88">
        <w:rPr>
          <w:rFonts w:asciiTheme="minorEastAsia" w:hAnsiTheme="minorEastAsia" w:cstheme="majorHAnsi"/>
          <w:szCs w:val="21"/>
        </w:rPr>
        <w:t>【図表</w:t>
      </w:r>
      <w:r w:rsidR="00045F63" w:rsidRPr="002A1C88">
        <w:rPr>
          <w:rFonts w:asciiTheme="minorEastAsia" w:hAnsiTheme="minorEastAsia" w:cstheme="majorHAnsi" w:hint="eastAsia"/>
          <w:szCs w:val="21"/>
        </w:rPr>
        <w:t>６</w:t>
      </w:r>
      <w:r w:rsidR="00A52ABA" w:rsidRPr="002A1C88">
        <w:rPr>
          <w:rFonts w:asciiTheme="minorEastAsia" w:hAnsiTheme="minorEastAsia" w:cstheme="majorHAnsi"/>
          <w:szCs w:val="21"/>
        </w:rPr>
        <w:t xml:space="preserve">　土地</w:t>
      </w:r>
      <w:r w:rsidR="00A52ABA" w:rsidRPr="002A1C88">
        <w:rPr>
          <w:rFonts w:asciiTheme="minorEastAsia" w:hAnsiTheme="minorEastAsia" w:cstheme="majorHAnsi" w:hint="eastAsia"/>
          <w:szCs w:val="21"/>
        </w:rPr>
        <w:t>の</w:t>
      </w:r>
      <w:r w:rsidR="00254811" w:rsidRPr="002A1C88">
        <w:rPr>
          <w:rFonts w:asciiTheme="minorEastAsia" w:hAnsiTheme="minorEastAsia" w:cstheme="majorHAnsi" w:hint="eastAsia"/>
          <w:szCs w:val="21"/>
        </w:rPr>
        <w:t>契約</w:t>
      </w:r>
      <w:r w:rsidR="00A52ABA" w:rsidRPr="002A1C88">
        <w:rPr>
          <w:rFonts w:asciiTheme="minorEastAsia" w:hAnsiTheme="minorEastAsia" w:cstheme="majorHAnsi" w:hint="eastAsia"/>
          <w:szCs w:val="21"/>
        </w:rPr>
        <w:t>参考価格</w:t>
      </w:r>
      <w:r w:rsidR="00010FA2" w:rsidRPr="002A1C88">
        <w:rPr>
          <w:rFonts w:asciiTheme="minorEastAsia" w:hAnsiTheme="minorEastAsia" w:cstheme="majorHAnsi" w:hint="eastAsia"/>
          <w:szCs w:val="21"/>
        </w:rPr>
        <w:t>及び主な契約条件</w:t>
      </w:r>
      <w:r w:rsidR="00A52ABA" w:rsidRPr="002A1C88">
        <w:rPr>
          <w:rFonts w:asciiTheme="minorEastAsia" w:hAnsiTheme="minorEastAsia" w:cstheme="majorHAnsi"/>
          <w:szCs w:val="21"/>
        </w:rPr>
        <w:t>】</w:t>
      </w:r>
    </w:p>
    <w:tbl>
      <w:tblPr>
        <w:tblStyle w:val="a9"/>
        <w:tblW w:w="8250" w:type="dxa"/>
        <w:tblInd w:w="846" w:type="dxa"/>
        <w:tblLook w:val="04A0" w:firstRow="1" w:lastRow="0" w:firstColumn="1" w:lastColumn="0" w:noHBand="0" w:noVBand="1"/>
      </w:tblPr>
      <w:tblGrid>
        <w:gridCol w:w="1417"/>
        <w:gridCol w:w="2268"/>
        <w:gridCol w:w="4565"/>
      </w:tblGrid>
      <w:tr w:rsidR="00367721" w:rsidRPr="002A1C88" w14:paraId="287E4BA5" w14:textId="0476E3BC" w:rsidTr="00071714">
        <w:trPr>
          <w:trHeight w:val="451"/>
        </w:trPr>
        <w:tc>
          <w:tcPr>
            <w:tcW w:w="1417" w:type="dxa"/>
            <w:shd w:val="pct15" w:color="auto" w:fill="auto"/>
            <w:vAlign w:val="center"/>
          </w:tcPr>
          <w:p w14:paraId="2245DCFE" w14:textId="28CCBE84" w:rsidR="00010FA2" w:rsidRPr="002A1C88" w:rsidRDefault="00010FA2" w:rsidP="00EE7D4B">
            <w:pPr>
              <w:ind w:right="-2"/>
              <w:jc w:val="center"/>
              <w:rPr>
                <w:rFonts w:asciiTheme="minorEastAsia" w:hAnsiTheme="minorEastAsia" w:cstheme="majorHAnsi"/>
                <w:szCs w:val="21"/>
              </w:rPr>
            </w:pPr>
            <w:r w:rsidRPr="002A1C88">
              <w:rPr>
                <w:rFonts w:asciiTheme="minorEastAsia" w:hAnsiTheme="minorEastAsia" w:cstheme="majorHAnsi" w:hint="eastAsia"/>
                <w:szCs w:val="21"/>
              </w:rPr>
              <w:t>契約</w:t>
            </w:r>
            <w:r w:rsidRPr="002A1C88">
              <w:rPr>
                <w:rFonts w:asciiTheme="minorEastAsia" w:hAnsiTheme="minorEastAsia" w:cstheme="majorHAnsi"/>
                <w:szCs w:val="21"/>
              </w:rPr>
              <w:t>方法</w:t>
            </w:r>
          </w:p>
        </w:tc>
        <w:tc>
          <w:tcPr>
            <w:tcW w:w="2268" w:type="dxa"/>
            <w:shd w:val="pct15" w:color="auto" w:fill="auto"/>
            <w:vAlign w:val="center"/>
          </w:tcPr>
          <w:p w14:paraId="6D3BC194" w14:textId="79FFE8D1" w:rsidR="00010FA2" w:rsidRPr="002A1C88" w:rsidRDefault="00657606" w:rsidP="00EE7D4B">
            <w:pPr>
              <w:ind w:right="-2"/>
              <w:jc w:val="center"/>
              <w:rPr>
                <w:rFonts w:asciiTheme="minorEastAsia" w:hAnsiTheme="minorEastAsia" w:cstheme="majorHAnsi"/>
                <w:szCs w:val="21"/>
              </w:rPr>
            </w:pPr>
            <w:r w:rsidRPr="002A1C88">
              <w:rPr>
                <w:rFonts w:asciiTheme="minorEastAsia" w:hAnsiTheme="minorEastAsia" w:cstheme="majorHAnsi" w:hint="eastAsia"/>
                <w:szCs w:val="21"/>
              </w:rPr>
              <w:t>参考</w:t>
            </w:r>
            <w:r w:rsidR="00010FA2" w:rsidRPr="002A1C88">
              <w:rPr>
                <w:rFonts w:asciiTheme="minorEastAsia" w:hAnsiTheme="minorEastAsia" w:cstheme="majorHAnsi"/>
                <w:szCs w:val="21"/>
              </w:rPr>
              <w:t>価格</w:t>
            </w:r>
            <w:r w:rsidR="001A2A10" w:rsidRPr="002A1C88">
              <w:rPr>
                <w:rFonts w:asciiTheme="minorEastAsia" w:hAnsiTheme="minorEastAsia" w:cstheme="majorHAnsi" w:hint="eastAsia"/>
                <w:szCs w:val="21"/>
              </w:rPr>
              <w:t>※</w:t>
            </w:r>
          </w:p>
        </w:tc>
        <w:tc>
          <w:tcPr>
            <w:tcW w:w="4565" w:type="dxa"/>
            <w:shd w:val="pct15" w:color="auto" w:fill="auto"/>
            <w:vAlign w:val="center"/>
          </w:tcPr>
          <w:p w14:paraId="600B63F5" w14:textId="50A4AC27" w:rsidR="00010FA2" w:rsidRPr="002A1C88" w:rsidRDefault="001A2A10" w:rsidP="00EE7D4B">
            <w:pPr>
              <w:ind w:right="-2"/>
              <w:jc w:val="center"/>
              <w:rPr>
                <w:rFonts w:asciiTheme="minorEastAsia" w:hAnsiTheme="minorEastAsia" w:cstheme="majorHAnsi"/>
                <w:szCs w:val="21"/>
              </w:rPr>
            </w:pPr>
            <w:r w:rsidRPr="002A1C88">
              <w:rPr>
                <w:rFonts w:asciiTheme="minorEastAsia" w:hAnsiTheme="minorEastAsia" w:cstheme="majorHAnsi" w:hint="eastAsia"/>
                <w:szCs w:val="21"/>
              </w:rPr>
              <w:t>主な契約条件</w:t>
            </w:r>
          </w:p>
        </w:tc>
      </w:tr>
      <w:tr w:rsidR="00367721" w:rsidRPr="002A1C88" w14:paraId="534D4445" w14:textId="3006A4D7" w:rsidTr="00071714">
        <w:trPr>
          <w:trHeight w:val="562"/>
        </w:trPr>
        <w:tc>
          <w:tcPr>
            <w:tcW w:w="1417" w:type="dxa"/>
            <w:vAlign w:val="center"/>
          </w:tcPr>
          <w:p w14:paraId="1028BC9B" w14:textId="79311358" w:rsidR="00010FA2" w:rsidRPr="002A1C88" w:rsidRDefault="00010FA2" w:rsidP="00EE7D4B">
            <w:pPr>
              <w:ind w:right="-2"/>
              <w:jc w:val="center"/>
              <w:rPr>
                <w:rFonts w:asciiTheme="minorEastAsia" w:hAnsiTheme="minorEastAsia" w:cstheme="majorHAnsi"/>
                <w:szCs w:val="21"/>
              </w:rPr>
            </w:pPr>
            <w:r w:rsidRPr="002A1C88">
              <w:rPr>
                <w:rFonts w:asciiTheme="minorEastAsia" w:hAnsiTheme="minorEastAsia" w:cstheme="majorHAnsi"/>
                <w:szCs w:val="21"/>
              </w:rPr>
              <w:t>売却</w:t>
            </w:r>
          </w:p>
        </w:tc>
        <w:tc>
          <w:tcPr>
            <w:tcW w:w="2268" w:type="dxa"/>
            <w:vAlign w:val="center"/>
          </w:tcPr>
          <w:p w14:paraId="05D83A9D" w14:textId="494F3F79" w:rsidR="00010FA2" w:rsidRPr="002A1C88" w:rsidRDefault="008F1BC2" w:rsidP="008F1BC2">
            <w:pPr>
              <w:ind w:right="-2"/>
              <w:jc w:val="center"/>
              <w:rPr>
                <w:rFonts w:asciiTheme="minorEastAsia" w:hAnsiTheme="minorEastAsia" w:cstheme="majorHAnsi"/>
                <w:szCs w:val="21"/>
              </w:rPr>
            </w:pPr>
            <w:r>
              <w:rPr>
                <w:rFonts w:asciiTheme="minorEastAsia" w:hAnsiTheme="minorEastAsia" w:cstheme="majorHAnsi"/>
                <w:szCs w:val="21"/>
              </w:rPr>
              <w:t>120</w:t>
            </w:r>
            <w:r w:rsidR="00010FA2" w:rsidRPr="002A1C88">
              <w:rPr>
                <w:rFonts w:asciiTheme="minorEastAsia" w:hAnsiTheme="minorEastAsia" w:cstheme="majorHAnsi"/>
                <w:szCs w:val="21"/>
              </w:rPr>
              <w:t>,</w:t>
            </w:r>
            <w:r>
              <w:rPr>
                <w:rFonts w:asciiTheme="minorEastAsia" w:hAnsiTheme="minorEastAsia" w:cstheme="majorHAnsi"/>
                <w:szCs w:val="21"/>
              </w:rPr>
              <w:t>000</w:t>
            </w:r>
            <w:r w:rsidR="00010FA2" w:rsidRPr="002A1C88">
              <w:rPr>
                <w:rFonts w:asciiTheme="minorEastAsia" w:hAnsiTheme="minorEastAsia" w:cstheme="majorHAnsi"/>
                <w:szCs w:val="21"/>
              </w:rPr>
              <w:t>円／㎡</w:t>
            </w:r>
          </w:p>
        </w:tc>
        <w:tc>
          <w:tcPr>
            <w:tcW w:w="4565" w:type="dxa"/>
            <w:vAlign w:val="center"/>
          </w:tcPr>
          <w:p w14:paraId="09EEA918" w14:textId="77777777" w:rsidR="00010FA2" w:rsidRPr="002A1C88" w:rsidRDefault="00010FA2" w:rsidP="00EE7D4B">
            <w:pPr>
              <w:ind w:right="-2"/>
              <w:rPr>
                <w:rFonts w:asciiTheme="minorEastAsia" w:hAnsiTheme="minorEastAsia" w:cstheme="majorHAnsi"/>
                <w:szCs w:val="21"/>
              </w:rPr>
            </w:pPr>
          </w:p>
        </w:tc>
      </w:tr>
      <w:tr w:rsidR="00367721" w:rsidRPr="002A1C88" w14:paraId="23A49BDB" w14:textId="23D9C128" w:rsidTr="00071714">
        <w:trPr>
          <w:trHeight w:val="599"/>
        </w:trPr>
        <w:tc>
          <w:tcPr>
            <w:tcW w:w="1417" w:type="dxa"/>
            <w:vAlign w:val="center"/>
          </w:tcPr>
          <w:p w14:paraId="5640DD7D" w14:textId="55D38318" w:rsidR="00010FA2" w:rsidRPr="002A1C88" w:rsidRDefault="001A2A10" w:rsidP="00EE7D4B">
            <w:pPr>
              <w:ind w:right="-2"/>
              <w:jc w:val="center"/>
              <w:rPr>
                <w:rFonts w:asciiTheme="minorEastAsia" w:hAnsiTheme="minorEastAsia" w:cstheme="majorHAnsi"/>
                <w:szCs w:val="21"/>
              </w:rPr>
            </w:pPr>
            <w:r w:rsidRPr="002A1C88">
              <w:rPr>
                <w:rFonts w:asciiTheme="minorEastAsia" w:hAnsiTheme="minorEastAsia" w:cstheme="majorHAnsi" w:hint="eastAsia"/>
                <w:szCs w:val="21"/>
              </w:rPr>
              <w:t>貸付</w:t>
            </w:r>
          </w:p>
        </w:tc>
        <w:tc>
          <w:tcPr>
            <w:tcW w:w="2268" w:type="dxa"/>
            <w:vAlign w:val="center"/>
          </w:tcPr>
          <w:p w14:paraId="117DD6C2" w14:textId="06BC57A5" w:rsidR="00010FA2" w:rsidRPr="002A1C88" w:rsidRDefault="008F1BC2" w:rsidP="00EE7D4B">
            <w:pPr>
              <w:ind w:right="-2"/>
              <w:jc w:val="center"/>
              <w:rPr>
                <w:rFonts w:asciiTheme="minorEastAsia" w:hAnsiTheme="minorEastAsia" w:cstheme="majorHAnsi"/>
                <w:szCs w:val="21"/>
              </w:rPr>
            </w:pPr>
            <w:r>
              <w:rPr>
                <w:rFonts w:asciiTheme="minorEastAsia" w:hAnsiTheme="minorEastAsia" w:cstheme="majorHAnsi" w:hint="eastAsia"/>
                <w:szCs w:val="21"/>
              </w:rPr>
              <w:t>435</w:t>
            </w:r>
            <w:r w:rsidR="00010FA2" w:rsidRPr="002A1C88">
              <w:rPr>
                <w:rFonts w:asciiTheme="minorEastAsia" w:hAnsiTheme="minorEastAsia" w:cstheme="majorHAnsi"/>
                <w:szCs w:val="21"/>
              </w:rPr>
              <w:t>円／㎡・月額</w:t>
            </w:r>
          </w:p>
        </w:tc>
        <w:tc>
          <w:tcPr>
            <w:tcW w:w="4565" w:type="dxa"/>
            <w:vAlign w:val="center"/>
          </w:tcPr>
          <w:p w14:paraId="7ED60B0A" w14:textId="3F67CB66" w:rsidR="00010FA2" w:rsidRPr="002A1C88" w:rsidRDefault="001A2A10" w:rsidP="00EE7D4B">
            <w:pPr>
              <w:ind w:right="-2"/>
              <w:rPr>
                <w:rFonts w:asciiTheme="minorEastAsia" w:hAnsiTheme="minorEastAsia" w:cstheme="majorHAnsi"/>
                <w:szCs w:val="21"/>
              </w:rPr>
            </w:pPr>
            <w:r w:rsidRPr="002A1C88">
              <w:rPr>
                <w:rFonts w:asciiTheme="minorEastAsia" w:hAnsiTheme="minorEastAsia" w:cstheme="majorHAnsi" w:hint="eastAsia"/>
                <w:szCs w:val="21"/>
              </w:rPr>
              <w:t>契約方法：</w:t>
            </w:r>
            <w:r w:rsidR="00634FE5" w:rsidRPr="002A1C88">
              <w:rPr>
                <w:rFonts w:asciiTheme="minorEastAsia" w:hAnsiTheme="minorEastAsia" w:cstheme="majorHAnsi" w:hint="eastAsia"/>
                <w:szCs w:val="21"/>
              </w:rPr>
              <w:t>事業用定期借</w:t>
            </w:r>
            <w:r w:rsidR="00696733" w:rsidRPr="002A1C88">
              <w:rPr>
                <w:rFonts w:asciiTheme="minorEastAsia" w:hAnsiTheme="minorEastAsia" w:cstheme="majorHAnsi" w:hint="eastAsia"/>
                <w:szCs w:val="21"/>
              </w:rPr>
              <w:t>地</w:t>
            </w:r>
            <w:r w:rsidR="00634FE5" w:rsidRPr="002A1C88">
              <w:rPr>
                <w:rFonts w:asciiTheme="minorEastAsia" w:hAnsiTheme="minorEastAsia" w:cstheme="majorHAnsi" w:hint="eastAsia"/>
                <w:szCs w:val="21"/>
              </w:rPr>
              <w:t>権</w:t>
            </w:r>
            <w:r w:rsidR="00634FE5" w:rsidRPr="002A1C88">
              <w:rPr>
                <w:rFonts w:asciiTheme="minorEastAsia" w:hAnsiTheme="minorEastAsia" w:cstheme="majorHAnsi" w:hint="eastAsia"/>
                <w:w w:val="66"/>
                <w:szCs w:val="21"/>
              </w:rPr>
              <w:t>（借地借家法第23条）</w:t>
            </w:r>
          </w:p>
          <w:p w14:paraId="73D3E149" w14:textId="43D68D26" w:rsidR="001A2A10" w:rsidRPr="002A1C88" w:rsidRDefault="001A2A10" w:rsidP="00EE7D4B">
            <w:pPr>
              <w:ind w:right="-2"/>
              <w:rPr>
                <w:rFonts w:asciiTheme="minorEastAsia" w:hAnsiTheme="minorEastAsia" w:cstheme="majorHAnsi"/>
                <w:szCs w:val="21"/>
              </w:rPr>
            </w:pPr>
            <w:r w:rsidRPr="002A1C88">
              <w:rPr>
                <w:rFonts w:asciiTheme="minorEastAsia" w:hAnsiTheme="minorEastAsia" w:cstheme="majorHAnsi" w:hint="eastAsia"/>
                <w:szCs w:val="21"/>
              </w:rPr>
              <w:t>貸付期間：</w:t>
            </w:r>
            <w:r w:rsidR="00494AA7" w:rsidRPr="002A1C88">
              <w:rPr>
                <w:rFonts w:asciiTheme="minorEastAsia" w:hAnsiTheme="minorEastAsia" w:cstheme="majorHAnsi" w:hint="eastAsia"/>
                <w:szCs w:val="21"/>
              </w:rPr>
              <w:t>土地引渡し</w:t>
            </w:r>
            <w:r w:rsidRPr="002A1C88">
              <w:rPr>
                <w:rFonts w:asciiTheme="minorEastAsia" w:hAnsiTheme="minorEastAsia" w:cstheme="majorHAnsi" w:hint="eastAsia"/>
                <w:szCs w:val="21"/>
              </w:rPr>
              <w:t>日から</w:t>
            </w:r>
            <w:r w:rsidR="00C45D0F" w:rsidRPr="002A1C88">
              <w:rPr>
                <w:rFonts w:asciiTheme="minorEastAsia" w:hAnsiTheme="minorEastAsia" w:cstheme="majorHAnsi" w:hint="eastAsia"/>
                <w:szCs w:val="21"/>
              </w:rPr>
              <w:t>【</w:t>
            </w:r>
            <w:r w:rsidR="00C24F5D" w:rsidRPr="002A1C88">
              <w:rPr>
                <w:rFonts w:asciiTheme="minorEastAsia" w:hAnsiTheme="minorEastAsia" w:cstheme="majorHAnsi"/>
                <w:szCs w:val="21"/>
              </w:rPr>
              <w:t>35</w:t>
            </w:r>
            <w:r w:rsidR="00C45D0F" w:rsidRPr="002A1C88">
              <w:rPr>
                <w:rFonts w:asciiTheme="minorEastAsia" w:hAnsiTheme="minorEastAsia" w:cstheme="majorHAnsi" w:hint="eastAsia"/>
                <w:szCs w:val="21"/>
              </w:rPr>
              <w:t>】</w:t>
            </w:r>
            <w:r w:rsidRPr="002A1C88">
              <w:rPr>
                <w:rFonts w:asciiTheme="minorEastAsia" w:hAnsiTheme="minorEastAsia" w:cstheme="majorHAnsi" w:hint="eastAsia"/>
                <w:szCs w:val="21"/>
              </w:rPr>
              <w:t>年間程度</w:t>
            </w:r>
          </w:p>
        </w:tc>
      </w:tr>
    </w:tbl>
    <w:p w14:paraId="7CFBF00E" w14:textId="57C9C54F" w:rsidR="00A52ABA" w:rsidRPr="002A1C88" w:rsidRDefault="00A52ABA" w:rsidP="00EE7D4B">
      <w:pPr>
        <w:ind w:right="-2" w:firstLineChars="400" w:firstLine="840"/>
        <w:rPr>
          <w:rFonts w:asciiTheme="minorEastAsia" w:hAnsiTheme="minorEastAsia" w:cstheme="majorHAnsi"/>
          <w:kern w:val="0"/>
          <w:szCs w:val="21"/>
        </w:rPr>
      </w:pPr>
      <w:r w:rsidRPr="002A1C88">
        <w:rPr>
          <w:rFonts w:asciiTheme="minorEastAsia" w:hAnsiTheme="minorEastAsia" w:cs="ＭＳ ゴシック" w:hint="eastAsia"/>
          <w:kern w:val="0"/>
          <w:szCs w:val="21"/>
        </w:rPr>
        <w:t>※</w:t>
      </w:r>
      <w:r w:rsidRPr="002A1C88">
        <w:rPr>
          <w:rFonts w:asciiTheme="minorEastAsia" w:hAnsiTheme="minorEastAsia" w:cstheme="majorHAnsi" w:hint="eastAsia"/>
          <w:kern w:val="0"/>
          <w:szCs w:val="21"/>
        </w:rPr>
        <w:t>本</w:t>
      </w:r>
      <w:r w:rsidR="00FF59D6" w:rsidRPr="002A1C88">
        <w:rPr>
          <w:rFonts w:asciiTheme="minorEastAsia" w:hAnsiTheme="minorEastAsia" w:cstheme="majorHAnsi" w:hint="eastAsia"/>
          <w:kern w:val="0"/>
          <w:szCs w:val="21"/>
        </w:rPr>
        <w:t>RFC</w:t>
      </w:r>
      <w:r w:rsidRPr="002A1C88">
        <w:rPr>
          <w:rFonts w:asciiTheme="minorEastAsia" w:hAnsiTheme="minorEastAsia" w:cstheme="majorHAnsi" w:hint="eastAsia"/>
          <w:kern w:val="0"/>
          <w:szCs w:val="21"/>
        </w:rPr>
        <w:t>のための</w:t>
      </w:r>
      <w:r w:rsidRPr="002A1C88">
        <w:rPr>
          <w:rFonts w:asciiTheme="minorEastAsia" w:hAnsiTheme="minorEastAsia" w:cstheme="majorHAnsi"/>
          <w:kern w:val="0"/>
          <w:szCs w:val="21"/>
        </w:rPr>
        <w:t>参考価格であり</w:t>
      </w:r>
      <w:r w:rsidRPr="002A1C88">
        <w:rPr>
          <w:rFonts w:asciiTheme="minorEastAsia" w:hAnsiTheme="minorEastAsia" w:cstheme="majorHAnsi" w:hint="eastAsia"/>
          <w:kern w:val="0"/>
          <w:szCs w:val="21"/>
        </w:rPr>
        <w:t>、</w:t>
      </w:r>
      <w:r w:rsidR="00CA3518" w:rsidRPr="002A1C88">
        <w:rPr>
          <w:rFonts w:asciiTheme="minorEastAsia" w:hAnsiTheme="minorEastAsia" w:cstheme="majorHAnsi" w:hint="eastAsia"/>
          <w:kern w:val="0"/>
          <w:szCs w:val="21"/>
        </w:rPr>
        <w:t>将来、</w:t>
      </w:r>
      <w:r w:rsidR="0014638F" w:rsidRPr="002A1C88">
        <w:rPr>
          <w:rFonts w:asciiTheme="minorEastAsia" w:hAnsiTheme="minorEastAsia" w:cstheme="majorHAnsi" w:hint="eastAsia"/>
          <w:kern w:val="0"/>
          <w:szCs w:val="21"/>
        </w:rPr>
        <w:t>鑑定等により異なる価格となる</w:t>
      </w:r>
      <w:r w:rsidRPr="002A1C88">
        <w:rPr>
          <w:rFonts w:asciiTheme="minorEastAsia" w:hAnsiTheme="minorEastAsia" w:cstheme="majorHAnsi"/>
          <w:kern w:val="0"/>
          <w:szCs w:val="21"/>
        </w:rPr>
        <w:t>可能性がある。</w:t>
      </w:r>
    </w:p>
    <w:p w14:paraId="44F7B451" w14:textId="77777777" w:rsidR="00F343BE" w:rsidRPr="002A1C88" w:rsidRDefault="00F343BE" w:rsidP="00EE7D4B">
      <w:pPr>
        <w:pStyle w:val="afd"/>
        <w:snapToGrid/>
        <w:spacing w:line="240" w:lineRule="auto"/>
        <w:ind w:left="405"/>
      </w:pPr>
    </w:p>
    <w:p w14:paraId="6DBB184D" w14:textId="3EFF5A8D" w:rsidR="00F45C0C" w:rsidRPr="002A1C88" w:rsidRDefault="00CC7D2D" w:rsidP="00EE7D4B">
      <w:pPr>
        <w:pStyle w:val="2"/>
        <w:widowControl/>
        <w:numPr>
          <w:ilvl w:val="0"/>
          <w:numId w:val="5"/>
        </w:numPr>
        <w:ind w:left="567" w:hanging="448"/>
        <w:jc w:val="left"/>
        <w:rPr>
          <w:rFonts w:asciiTheme="majorEastAsia" w:hAnsiTheme="majorEastAsia" w:cstheme="majorHAnsi"/>
          <w:szCs w:val="21"/>
        </w:rPr>
      </w:pPr>
      <w:bookmarkStart w:id="21" w:name="_Toc6995367"/>
      <w:r w:rsidRPr="002A1C88">
        <w:rPr>
          <w:rFonts w:asciiTheme="majorEastAsia" w:hAnsiTheme="majorEastAsia" w:cstheme="majorHAnsi" w:hint="eastAsia"/>
          <w:szCs w:val="21"/>
        </w:rPr>
        <w:t>本事業に</w:t>
      </w:r>
      <w:r w:rsidR="00366983" w:rsidRPr="002A1C88">
        <w:rPr>
          <w:rFonts w:asciiTheme="majorEastAsia" w:hAnsiTheme="majorEastAsia" w:cstheme="majorHAnsi" w:hint="eastAsia"/>
          <w:szCs w:val="21"/>
        </w:rPr>
        <w:t>おける</w:t>
      </w:r>
      <w:r w:rsidR="00F45C0C" w:rsidRPr="002A1C88">
        <w:rPr>
          <w:rFonts w:asciiTheme="majorEastAsia" w:hAnsiTheme="majorEastAsia" w:cstheme="majorHAnsi"/>
          <w:szCs w:val="21"/>
        </w:rPr>
        <w:t>費用負担</w:t>
      </w:r>
      <w:bookmarkEnd w:id="21"/>
    </w:p>
    <w:p w14:paraId="27D776BF" w14:textId="29714550" w:rsidR="00EA5024" w:rsidRPr="002A1C88" w:rsidRDefault="000B1CAC" w:rsidP="00F74867">
      <w:pPr>
        <w:pStyle w:val="a4"/>
        <w:widowControl/>
        <w:numPr>
          <w:ilvl w:val="0"/>
          <w:numId w:val="38"/>
        </w:numPr>
        <w:ind w:leftChars="0" w:left="737" w:right="221" w:hanging="397"/>
        <w:rPr>
          <w:rFonts w:asciiTheme="minorEastAsia" w:hAnsiTheme="minorEastAsia" w:cstheme="majorHAnsi"/>
          <w:szCs w:val="21"/>
        </w:rPr>
      </w:pPr>
      <w:r w:rsidRPr="002A1C88">
        <w:rPr>
          <w:rFonts w:asciiTheme="minorEastAsia" w:hAnsiTheme="minorEastAsia" w:cstheme="majorHAnsi" w:hint="eastAsia"/>
          <w:szCs w:val="21"/>
        </w:rPr>
        <w:t>本</w:t>
      </w:r>
      <w:r w:rsidR="00EA5024" w:rsidRPr="002A1C88">
        <w:rPr>
          <w:rFonts w:asciiTheme="minorEastAsia" w:hAnsiTheme="minorEastAsia" w:cstheme="majorHAnsi"/>
          <w:szCs w:val="21"/>
        </w:rPr>
        <w:t>事業の費用</w:t>
      </w:r>
    </w:p>
    <w:p w14:paraId="0FF34CE4" w14:textId="58EC235D" w:rsidR="00EA5024" w:rsidRPr="002A1C88" w:rsidRDefault="00172923" w:rsidP="00EE7D4B">
      <w:pPr>
        <w:tabs>
          <w:tab w:val="left" w:pos="5103"/>
        </w:tabs>
        <w:ind w:leftChars="405" w:left="85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設置運営事業者</w:t>
      </w:r>
      <w:r w:rsidR="00EA5024" w:rsidRPr="002A1C88">
        <w:rPr>
          <w:rFonts w:asciiTheme="minorEastAsia" w:hAnsiTheme="minorEastAsia" w:cstheme="majorHAnsi"/>
          <w:szCs w:val="21"/>
        </w:rPr>
        <w:t>は、</w:t>
      </w:r>
      <w:r w:rsidR="000B1CAC" w:rsidRPr="002A1C88">
        <w:rPr>
          <w:rFonts w:asciiTheme="minorEastAsia" w:hAnsiTheme="minorEastAsia" w:cstheme="majorHAnsi" w:hint="eastAsia"/>
          <w:szCs w:val="21"/>
        </w:rPr>
        <w:t>本</w:t>
      </w:r>
      <w:r w:rsidR="00EA5024" w:rsidRPr="002A1C88">
        <w:rPr>
          <w:rFonts w:asciiTheme="minorEastAsia" w:hAnsiTheme="minorEastAsia" w:cstheme="majorHAnsi"/>
          <w:szCs w:val="21"/>
        </w:rPr>
        <w:t>事業の実施に必要となる費用</w:t>
      </w:r>
      <w:r w:rsidR="00E40DDA" w:rsidRPr="002A1C88">
        <w:rPr>
          <w:rFonts w:asciiTheme="minorEastAsia" w:hAnsiTheme="minorEastAsia" w:cstheme="majorHAnsi" w:hint="eastAsia"/>
          <w:szCs w:val="21"/>
        </w:rPr>
        <w:t>のすべて</w:t>
      </w:r>
      <w:r w:rsidR="00EA5024" w:rsidRPr="002A1C88">
        <w:rPr>
          <w:rFonts w:asciiTheme="minorEastAsia" w:hAnsiTheme="minorEastAsia" w:cstheme="majorHAnsi"/>
          <w:szCs w:val="21"/>
        </w:rPr>
        <w:t>（</w:t>
      </w:r>
      <w:r w:rsidR="00C3491F" w:rsidRPr="002A1C88">
        <w:rPr>
          <w:rFonts w:asciiTheme="minorEastAsia" w:hAnsiTheme="minorEastAsia" w:cstheme="majorHAnsi"/>
          <w:szCs w:val="21"/>
        </w:rPr>
        <w:t>区域整備計画の作成</w:t>
      </w:r>
      <w:r w:rsidR="00C3491F" w:rsidRPr="002A1C88">
        <w:rPr>
          <w:rFonts w:asciiTheme="minorEastAsia" w:hAnsiTheme="minorEastAsia" w:cstheme="majorHAnsi" w:hint="eastAsia"/>
          <w:szCs w:val="21"/>
        </w:rPr>
        <w:t>及び各種許認可</w:t>
      </w:r>
      <w:r w:rsidR="00C15473" w:rsidRPr="002A1C88">
        <w:rPr>
          <w:rFonts w:asciiTheme="minorEastAsia" w:hAnsiTheme="minorEastAsia" w:cstheme="majorHAnsi" w:hint="eastAsia"/>
          <w:szCs w:val="21"/>
        </w:rPr>
        <w:t>等</w:t>
      </w:r>
      <w:r w:rsidR="00C3491F" w:rsidRPr="002A1C88">
        <w:rPr>
          <w:rFonts w:asciiTheme="minorEastAsia" w:hAnsiTheme="minorEastAsia" w:cstheme="majorHAnsi" w:hint="eastAsia"/>
          <w:szCs w:val="21"/>
        </w:rPr>
        <w:t>の申請に要する費用等</w:t>
      </w:r>
      <w:r w:rsidR="009E3E1E" w:rsidRPr="002A1C88">
        <w:rPr>
          <w:rFonts w:asciiTheme="minorEastAsia" w:hAnsiTheme="minorEastAsia" w:cstheme="majorHAnsi" w:hint="eastAsia"/>
          <w:szCs w:val="21"/>
        </w:rPr>
        <w:t>並びに</w:t>
      </w:r>
      <w:r w:rsidR="00EA5024" w:rsidRPr="002A1C88">
        <w:rPr>
          <w:rFonts w:asciiTheme="minorEastAsia" w:hAnsiTheme="minorEastAsia" w:cstheme="majorHAnsi"/>
          <w:szCs w:val="21"/>
        </w:rPr>
        <w:t>、</w:t>
      </w:r>
      <w:r w:rsidR="00C15473" w:rsidRPr="002A1C88">
        <w:rPr>
          <w:rFonts w:asciiTheme="minorEastAsia" w:hAnsiTheme="minorEastAsia" w:cstheme="majorHAnsi" w:hint="eastAsia"/>
          <w:szCs w:val="21"/>
        </w:rPr>
        <w:t>本</w:t>
      </w:r>
      <w:r w:rsidR="00E40DDA" w:rsidRPr="002A1C88">
        <w:rPr>
          <w:rFonts w:asciiTheme="minorEastAsia" w:hAnsiTheme="minorEastAsia" w:cstheme="majorHAnsi"/>
          <w:szCs w:val="21"/>
        </w:rPr>
        <w:t>事業を開始するまでに</w:t>
      </w:r>
      <w:r w:rsidR="00EA5024" w:rsidRPr="002A1C88">
        <w:rPr>
          <w:rFonts w:asciiTheme="minorEastAsia" w:hAnsiTheme="minorEastAsia" w:cstheme="majorHAnsi"/>
          <w:szCs w:val="21"/>
        </w:rPr>
        <w:t>要する費用を含む</w:t>
      </w:r>
      <w:r w:rsidR="00254811" w:rsidRPr="002A1C88">
        <w:rPr>
          <w:rFonts w:asciiTheme="minorEastAsia" w:hAnsiTheme="minorEastAsia" w:cstheme="majorHAnsi" w:hint="eastAsia"/>
          <w:szCs w:val="21"/>
        </w:rPr>
        <w:t>。</w:t>
      </w:r>
      <w:r w:rsidR="00EA5024" w:rsidRPr="002A1C88">
        <w:rPr>
          <w:rFonts w:asciiTheme="minorEastAsia" w:hAnsiTheme="minorEastAsia" w:cstheme="majorHAnsi"/>
          <w:szCs w:val="21"/>
        </w:rPr>
        <w:t>）</w:t>
      </w:r>
      <w:r w:rsidR="00E40DDA" w:rsidRPr="002A1C88">
        <w:rPr>
          <w:rFonts w:asciiTheme="minorEastAsia" w:hAnsiTheme="minorEastAsia" w:cstheme="majorHAnsi" w:hint="eastAsia"/>
          <w:szCs w:val="21"/>
        </w:rPr>
        <w:t>を</w:t>
      </w:r>
      <w:r w:rsidR="00E40DDA" w:rsidRPr="002A1C88">
        <w:rPr>
          <w:rFonts w:asciiTheme="minorEastAsia" w:hAnsiTheme="minorEastAsia" w:cstheme="majorHAnsi"/>
          <w:szCs w:val="21"/>
        </w:rPr>
        <w:t>自ら負担する。</w:t>
      </w:r>
    </w:p>
    <w:p w14:paraId="03D96F98" w14:textId="77777777" w:rsidR="00EA5024" w:rsidRPr="002A1C88" w:rsidRDefault="00EA5024" w:rsidP="00F74867">
      <w:pPr>
        <w:pStyle w:val="a4"/>
        <w:widowControl/>
        <w:numPr>
          <w:ilvl w:val="0"/>
          <w:numId w:val="38"/>
        </w:numPr>
        <w:ind w:leftChars="0" w:left="737" w:right="221" w:hanging="397"/>
        <w:rPr>
          <w:rFonts w:asciiTheme="minorEastAsia" w:hAnsiTheme="minorEastAsia" w:cstheme="majorHAnsi"/>
          <w:szCs w:val="21"/>
        </w:rPr>
      </w:pPr>
      <w:r w:rsidRPr="002A1C88">
        <w:rPr>
          <w:rFonts w:asciiTheme="minorEastAsia" w:hAnsiTheme="minorEastAsia" w:cstheme="majorHAnsi"/>
          <w:szCs w:val="21"/>
        </w:rPr>
        <w:t>土地費用</w:t>
      </w:r>
    </w:p>
    <w:p w14:paraId="479AC680" w14:textId="6D9604F7" w:rsidR="00EA5024" w:rsidRPr="002A1C88" w:rsidRDefault="00172923" w:rsidP="00EE7D4B">
      <w:pPr>
        <w:ind w:leftChars="405" w:left="850" w:right="-2" w:firstLineChars="100" w:firstLine="210"/>
        <w:rPr>
          <w:rFonts w:asciiTheme="minorEastAsia" w:hAnsiTheme="minorEastAsia" w:cstheme="majorHAnsi"/>
          <w:szCs w:val="21"/>
        </w:rPr>
      </w:pPr>
      <w:r w:rsidRPr="002A1C88">
        <w:rPr>
          <w:rFonts w:asciiTheme="minorEastAsia" w:hAnsiTheme="minorEastAsia" w:cstheme="majorHAnsi" w:hint="eastAsia"/>
          <w:szCs w:val="21"/>
        </w:rPr>
        <w:t>設置運営事業者</w:t>
      </w:r>
      <w:r w:rsidR="0044629B" w:rsidRPr="002A1C88">
        <w:rPr>
          <w:rFonts w:asciiTheme="minorEastAsia" w:hAnsiTheme="minorEastAsia" w:cstheme="majorHAnsi"/>
          <w:szCs w:val="21"/>
        </w:rPr>
        <w:t>は、</w:t>
      </w:r>
      <w:r w:rsidR="0044629B" w:rsidRPr="002A1C88">
        <w:rPr>
          <w:rFonts w:asciiTheme="minorEastAsia" w:hAnsiTheme="minorEastAsia" w:cstheme="majorHAnsi" w:hint="eastAsia"/>
          <w:szCs w:val="21"/>
        </w:rPr>
        <w:t>本</w:t>
      </w:r>
      <w:r w:rsidR="00EA5024" w:rsidRPr="002A1C88">
        <w:rPr>
          <w:rFonts w:asciiTheme="minorEastAsia" w:hAnsiTheme="minorEastAsia" w:cstheme="majorHAnsi"/>
          <w:szCs w:val="21"/>
        </w:rPr>
        <w:t>事業を実施する</w:t>
      </w:r>
      <w:r w:rsidR="00B1158A" w:rsidRPr="002A1C88">
        <w:rPr>
          <w:rFonts w:asciiTheme="minorEastAsia" w:hAnsiTheme="minorEastAsia" w:cstheme="majorHAnsi"/>
          <w:szCs w:val="21"/>
        </w:rPr>
        <w:t>うえ</w:t>
      </w:r>
      <w:r w:rsidR="00EA5024" w:rsidRPr="002A1C88">
        <w:rPr>
          <w:rFonts w:asciiTheme="minorEastAsia" w:hAnsiTheme="minorEastAsia" w:cstheme="majorHAnsi"/>
          <w:szCs w:val="21"/>
        </w:rPr>
        <w:t>で</w:t>
      </w:r>
      <w:r w:rsidR="000436C9" w:rsidRPr="002A1C88">
        <w:rPr>
          <w:rFonts w:asciiTheme="minorEastAsia" w:hAnsiTheme="minorEastAsia" w:cstheme="majorHAnsi" w:hint="eastAsia"/>
          <w:szCs w:val="21"/>
        </w:rPr>
        <w:t>必要となる</w:t>
      </w:r>
      <w:r w:rsidR="00EA5024" w:rsidRPr="002A1C88">
        <w:rPr>
          <w:rFonts w:asciiTheme="minorEastAsia" w:hAnsiTheme="minorEastAsia" w:cstheme="majorHAnsi"/>
          <w:szCs w:val="21"/>
        </w:rPr>
        <w:t>大阪市有地の</w:t>
      </w:r>
      <w:r w:rsidR="000436C9" w:rsidRPr="002A1C88">
        <w:rPr>
          <w:rFonts w:asciiTheme="minorEastAsia" w:hAnsiTheme="minorEastAsia" w:cstheme="majorHAnsi" w:hint="eastAsia"/>
          <w:szCs w:val="21"/>
        </w:rPr>
        <w:t>購入又は借地</w:t>
      </w:r>
      <w:r w:rsidR="00B15EE6" w:rsidRPr="002A1C88">
        <w:rPr>
          <w:rFonts w:asciiTheme="minorEastAsia" w:hAnsiTheme="minorEastAsia" w:cstheme="majorHAnsi" w:hint="eastAsia"/>
          <w:szCs w:val="21"/>
        </w:rPr>
        <w:t>に係る</w:t>
      </w:r>
      <w:r w:rsidR="00EA5024" w:rsidRPr="002A1C88">
        <w:rPr>
          <w:rFonts w:asciiTheme="minorEastAsia" w:hAnsiTheme="minorEastAsia" w:cstheme="majorHAnsi"/>
          <w:szCs w:val="21"/>
        </w:rPr>
        <w:t>費用を大阪市に支払う。</w:t>
      </w:r>
    </w:p>
    <w:p w14:paraId="17BE03C1" w14:textId="315E3991" w:rsidR="00EA5024" w:rsidRPr="002A1C88" w:rsidRDefault="003E2955" w:rsidP="00F74867">
      <w:pPr>
        <w:pStyle w:val="a4"/>
        <w:widowControl/>
        <w:numPr>
          <w:ilvl w:val="0"/>
          <w:numId w:val="38"/>
        </w:numPr>
        <w:ind w:leftChars="0" w:left="737" w:right="221" w:hanging="397"/>
        <w:rPr>
          <w:rFonts w:asciiTheme="minorEastAsia" w:hAnsiTheme="minorEastAsia" w:cstheme="majorHAnsi"/>
          <w:szCs w:val="21"/>
        </w:rPr>
      </w:pPr>
      <w:r w:rsidRPr="002A1C88">
        <w:rPr>
          <w:rFonts w:asciiTheme="minorEastAsia" w:hAnsiTheme="minorEastAsia" w:cstheme="majorHAnsi" w:hint="eastAsia"/>
          <w:szCs w:val="21"/>
        </w:rPr>
        <w:t>インフラ整備費用</w:t>
      </w:r>
    </w:p>
    <w:p w14:paraId="713C7D0F" w14:textId="5BC48A52" w:rsidR="005E7E4F" w:rsidRPr="002A1C88" w:rsidRDefault="0026643E" w:rsidP="00EE7D4B">
      <w:pPr>
        <w:ind w:leftChars="405" w:left="850" w:right="-2" w:firstLineChars="100" w:firstLine="210"/>
        <w:rPr>
          <w:rFonts w:asciiTheme="minorEastAsia" w:hAnsiTheme="minorEastAsia" w:cstheme="majorHAnsi"/>
          <w:szCs w:val="21"/>
        </w:rPr>
      </w:pPr>
      <w:r w:rsidRPr="002A1C88">
        <w:rPr>
          <w:rFonts w:asciiTheme="minorEastAsia" w:hAnsiTheme="minorEastAsia" w:cstheme="majorHAnsi" w:hint="eastAsia"/>
          <w:kern w:val="0"/>
          <w:szCs w:val="21"/>
        </w:rPr>
        <w:t>大阪市は</w:t>
      </w:r>
      <w:r w:rsidRPr="002A1C88">
        <w:rPr>
          <w:rFonts w:asciiTheme="minorEastAsia" w:hAnsiTheme="minorEastAsia" w:cstheme="majorHAnsi"/>
          <w:szCs w:val="21"/>
        </w:rPr>
        <w:t>、</w:t>
      </w:r>
      <w:r w:rsidRPr="002A1C88">
        <w:rPr>
          <w:rFonts w:asciiTheme="minorEastAsia" w:hAnsiTheme="minorEastAsia" w:cstheme="majorHAnsi" w:hint="eastAsia"/>
          <w:szCs w:val="21"/>
        </w:rPr>
        <w:t>ＩＲ区域整備の実現・推進等に資するものとして、夢洲地区への訪問者増加等に対応するためのインフラ整備を行う予定であり、設置運営事業者は当該インフラ整備</w:t>
      </w:r>
      <w:r w:rsidR="00FA58F5" w:rsidRPr="002A1C88">
        <w:rPr>
          <w:rFonts w:asciiTheme="minorEastAsia" w:hAnsiTheme="minorEastAsia" w:cstheme="majorHAnsi" w:hint="eastAsia"/>
          <w:szCs w:val="21"/>
        </w:rPr>
        <w:t>費</w:t>
      </w:r>
      <w:r w:rsidRPr="002A1C88">
        <w:rPr>
          <w:rFonts w:asciiTheme="minorEastAsia" w:hAnsiTheme="minorEastAsia" w:cstheme="majorHAnsi" w:hint="eastAsia"/>
          <w:szCs w:val="21"/>
        </w:rPr>
        <w:t>の一部</w:t>
      </w:r>
      <w:r w:rsidR="00FA58F5" w:rsidRPr="002A1C88">
        <w:rPr>
          <w:rFonts w:asciiTheme="minorEastAsia" w:hAnsiTheme="minorEastAsia" w:cstheme="majorHAnsi" w:hint="eastAsia"/>
          <w:szCs w:val="21"/>
        </w:rPr>
        <w:t>として</w:t>
      </w:r>
      <w:r w:rsidR="00C45D0F" w:rsidRPr="002A1C88">
        <w:rPr>
          <w:rFonts w:asciiTheme="minorEastAsia" w:hAnsiTheme="minorEastAsia" w:cstheme="majorHAnsi" w:hint="eastAsia"/>
          <w:szCs w:val="21"/>
        </w:rPr>
        <w:t>【202.5】</w:t>
      </w:r>
      <w:r w:rsidR="00D756D5" w:rsidRPr="002A1C88">
        <w:rPr>
          <w:rFonts w:asciiTheme="minorEastAsia" w:hAnsiTheme="minorEastAsia" w:cstheme="majorHAnsi"/>
          <w:szCs w:val="21"/>
        </w:rPr>
        <w:t>億円</w:t>
      </w:r>
      <w:r w:rsidRPr="002A1C88">
        <w:rPr>
          <w:rFonts w:asciiTheme="minorEastAsia" w:hAnsiTheme="minorEastAsia" w:cstheme="majorHAnsi" w:hint="eastAsia"/>
          <w:szCs w:val="21"/>
        </w:rPr>
        <w:t>を負担する。</w:t>
      </w:r>
    </w:p>
    <w:p w14:paraId="1D1C62B9" w14:textId="77777777" w:rsidR="00796E9D" w:rsidRPr="00A77EA8" w:rsidRDefault="00796E9D"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shd w:val="pct15" w:color="auto" w:fill="FFFFFF"/>
        </w:rPr>
      </w:pPr>
    </w:p>
    <w:p w14:paraId="49D016C7" w14:textId="1C719425" w:rsidR="00F1685F" w:rsidRPr="002A1C88" w:rsidRDefault="00F1685F" w:rsidP="00EE7D4B">
      <w:pPr>
        <w:pStyle w:val="2"/>
        <w:widowControl/>
        <w:numPr>
          <w:ilvl w:val="0"/>
          <w:numId w:val="5"/>
        </w:numPr>
        <w:ind w:left="567" w:hanging="448"/>
        <w:jc w:val="left"/>
        <w:rPr>
          <w:rFonts w:asciiTheme="majorEastAsia" w:hAnsiTheme="majorEastAsia" w:cstheme="majorHAnsi"/>
          <w:szCs w:val="21"/>
        </w:rPr>
      </w:pPr>
      <w:bookmarkStart w:id="22" w:name="_Toc6995368"/>
      <w:r w:rsidRPr="002A1C88">
        <w:rPr>
          <w:rFonts w:asciiTheme="majorEastAsia" w:hAnsiTheme="majorEastAsia" w:cstheme="majorHAnsi"/>
          <w:szCs w:val="21"/>
        </w:rPr>
        <w:t>事業スケジュール</w:t>
      </w:r>
      <w:bookmarkEnd w:id="22"/>
    </w:p>
    <w:p w14:paraId="45AD47AA" w14:textId="799974BD" w:rsidR="005361AC" w:rsidRPr="002A1C88" w:rsidRDefault="00AE03DC" w:rsidP="00EE7D4B">
      <w:pPr>
        <w:ind w:leftChars="200" w:left="420" w:right="-2" w:firstLineChars="100" w:firstLine="210"/>
        <w:rPr>
          <w:rFonts w:asciiTheme="minorEastAsia" w:hAnsiTheme="minorEastAsia"/>
          <w:szCs w:val="21"/>
        </w:rPr>
      </w:pPr>
      <w:r w:rsidRPr="002A1C88">
        <w:rPr>
          <w:rFonts w:asciiTheme="minorEastAsia" w:hAnsiTheme="minorEastAsia" w:hint="eastAsia"/>
          <w:szCs w:val="21"/>
        </w:rPr>
        <w:t>2025年の大阪・関西万博</w:t>
      </w:r>
      <w:r w:rsidR="006500FE" w:rsidRPr="002A1C88">
        <w:rPr>
          <w:rFonts w:asciiTheme="minorEastAsia" w:hAnsiTheme="minorEastAsia" w:hint="eastAsia"/>
          <w:szCs w:val="21"/>
        </w:rPr>
        <w:t>前</w:t>
      </w:r>
      <w:r w:rsidRPr="002A1C88">
        <w:rPr>
          <w:rFonts w:asciiTheme="minorEastAsia" w:hAnsiTheme="minorEastAsia" w:hint="eastAsia"/>
          <w:szCs w:val="21"/>
        </w:rPr>
        <w:t>のＩＲ開業をめざしつつ、世界最高水準のＩＲの実現に向けて</w:t>
      </w:r>
      <w:r w:rsidR="006500FE" w:rsidRPr="002A1C88">
        <w:rPr>
          <w:rFonts w:asciiTheme="minorEastAsia" w:hAnsiTheme="minorEastAsia" w:hint="eastAsia"/>
          <w:szCs w:val="21"/>
        </w:rPr>
        <w:t>、</w:t>
      </w:r>
      <w:r w:rsidRPr="002A1C88">
        <w:rPr>
          <w:rFonts w:asciiTheme="minorEastAsia" w:hAnsiTheme="minorEastAsia" w:hint="eastAsia"/>
          <w:szCs w:val="21"/>
        </w:rPr>
        <w:t>開業時期</w:t>
      </w:r>
      <w:r w:rsidR="009D1790" w:rsidRPr="002A1C88">
        <w:rPr>
          <w:rFonts w:asciiTheme="minorEastAsia" w:hAnsiTheme="minorEastAsia" w:hint="eastAsia"/>
          <w:szCs w:val="21"/>
        </w:rPr>
        <w:t>を含めて</w:t>
      </w:r>
      <w:r w:rsidR="006500FE" w:rsidRPr="002A1C88">
        <w:rPr>
          <w:rFonts w:asciiTheme="minorEastAsia" w:hAnsiTheme="minorEastAsia" w:hint="eastAsia"/>
          <w:szCs w:val="21"/>
        </w:rPr>
        <w:t>事業者の</w:t>
      </w:r>
      <w:r w:rsidRPr="002A1C88">
        <w:rPr>
          <w:rFonts w:asciiTheme="minorEastAsia" w:hAnsiTheme="minorEastAsia" w:hint="eastAsia"/>
          <w:szCs w:val="21"/>
        </w:rPr>
        <w:t>提案を</w:t>
      </w:r>
      <w:r w:rsidR="006500FE" w:rsidRPr="002A1C88">
        <w:rPr>
          <w:rFonts w:asciiTheme="minorEastAsia" w:hAnsiTheme="minorEastAsia" w:hint="eastAsia"/>
          <w:szCs w:val="21"/>
        </w:rPr>
        <w:t>募集する</w:t>
      </w:r>
      <w:r w:rsidRPr="002A1C88">
        <w:rPr>
          <w:rFonts w:asciiTheme="minorEastAsia" w:hAnsiTheme="minorEastAsia" w:hint="eastAsia"/>
          <w:szCs w:val="21"/>
        </w:rPr>
        <w:t>。</w:t>
      </w:r>
    </w:p>
    <w:p w14:paraId="4DBA13A0" w14:textId="1E681978" w:rsidR="003C212B" w:rsidRPr="002A1C88" w:rsidRDefault="00DC71C5" w:rsidP="00EE7D4B">
      <w:pPr>
        <w:ind w:leftChars="200" w:left="420" w:right="-2" w:firstLineChars="100" w:firstLine="210"/>
        <w:rPr>
          <w:rFonts w:asciiTheme="minorEastAsia" w:hAnsiTheme="minorEastAsia"/>
          <w:szCs w:val="21"/>
        </w:rPr>
      </w:pPr>
      <w:r w:rsidRPr="002A1C88">
        <w:rPr>
          <w:rFonts w:asciiTheme="minorEastAsia" w:hAnsiTheme="minorEastAsia" w:hint="eastAsia"/>
          <w:szCs w:val="21"/>
        </w:rPr>
        <w:t>大阪府・市としては、国</w:t>
      </w:r>
      <w:r w:rsidR="00860FE5" w:rsidRPr="002A1C88">
        <w:rPr>
          <w:rFonts w:asciiTheme="minorEastAsia" w:hAnsiTheme="minorEastAsia" w:hint="eastAsia"/>
          <w:szCs w:val="21"/>
        </w:rPr>
        <w:t>が</w:t>
      </w:r>
      <w:r w:rsidR="00CC08EB" w:rsidRPr="002A1C88">
        <w:rPr>
          <w:rFonts w:asciiTheme="minorEastAsia" w:hAnsiTheme="minorEastAsia" w:hint="eastAsia"/>
          <w:szCs w:val="21"/>
        </w:rPr>
        <w:t>基本方針</w:t>
      </w:r>
      <w:r w:rsidR="00860FE5" w:rsidRPr="002A1C88">
        <w:rPr>
          <w:rFonts w:asciiTheme="minorEastAsia" w:hAnsiTheme="minorEastAsia" w:hint="eastAsia"/>
          <w:szCs w:val="21"/>
        </w:rPr>
        <w:t>を定めた</w:t>
      </w:r>
      <w:r w:rsidRPr="002A1C88">
        <w:rPr>
          <w:rFonts w:asciiTheme="minorEastAsia" w:hAnsiTheme="minorEastAsia" w:hint="eastAsia"/>
          <w:szCs w:val="21"/>
        </w:rPr>
        <w:t>後</w:t>
      </w:r>
      <w:r w:rsidR="00CC08EB" w:rsidRPr="002A1C88">
        <w:rPr>
          <w:rFonts w:asciiTheme="minorEastAsia" w:hAnsiTheme="minorEastAsia" w:hint="eastAsia"/>
          <w:szCs w:val="21"/>
        </w:rPr>
        <w:t>、速やかに実施方針を定め、</w:t>
      </w:r>
      <w:r w:rsidR="00FF59D6" w:rsidRPr="002A1C88">
        <w:rPr>
          <w:rFonts w:asciiTheme="minorEastAsia" w:hAnsiTheme="minorEastAsia" w:hint="eastAsia"/>
          <w:szCs w:val="21"/>
        </w:rPr>
        <w:t>RFP</w:t>
      </w:r>
      <w:r w:rsidR="00CC08EB" w:rsidRPr="002A1C88">
        <w:rPr>
          <w:rFonts w:asciiTheme="minorEastAsia" w:hAnsiTheme="minorEastAsia" w:hint="eastAsia"/>
          <w:szCs w:val="21"/>
        </w:rPr>
        <w:t>を実施する</w:t>
      </w:r>
      <w:r w:rsidRPr="002A1C88">
        <w:rPr>
          <w:rFonts w:asciiTheme="minorEastAsia" w:hAnsiTheme="minorEastAsia" w:hint="eastAsia"/>
          <w:szCs w:val="21"/>
        </w:rPr>
        <w:t>ことを</w:t>
      </w:r>
      <w:r w:rsidR="00CC08EB" w:rsidRPr="002A1C88">
        <w:rPr>
          <w:rFonts w:asciiTheme="minorEastAsia" w:hAnsiTheme="minorEastAsia" w:hint="eastAsia"/>
          <w:szCs w:val="21"/>
        </w:rPr>
        <w:t>予定</w:t>
      </w:r>
      <w:r w:rsidRPr="002A1C88">
        <w:rPr>
          <w:rFonts w:asciiTheme="minorEastAsia" w:hAnsiTheme="minorEastAsia" w:hint="eastAsia"/>
          <w:szCs w:val="21"/>
        </w:rPr>
        <w:t>している</w:t>
      </w:r>
      <w:r w:rsidR="00CC08EB" w:rsidRPr="002A1C88">
        <w:rPr>
          <w:rFonts w:asciiTheme="minorEastAsia" w:hAnsiTheme="minorEastAsia" w:hint="eastAsia"/>
          <w:szCs w:val="21"/>
        </w:rPr>
        <w:t>が、本</w:t>
      </w:r>
      <w:r w:rsidR="00FF59D6" w:rsidRPr="002A1C88">
        <w:rPr>
          <w:rFonts w:asciiTheme="minorEastAsia" w:hAnsiTheme="minorEastAsia" w:hint="eastAsia"/>
          <w:szCs w:val="21"/>
        </w:rPr>
        <w:t>RFC</w:t>
      </w:r>
      <w:r w:rsidR="00CC08EB" w:rsidRPr="002A1C88">
        <w:rPr>
          <w:rFonts w:asciiTheme="minorEastAsia" w:hAnsiTheme="minorEastAsia" w:hint="eastAsia"/>
          <w:szCs w:val="21"/>
        </w:rPr>
        <w:t>の</w:t>
      </w:r>
      <w:r w:rsidR="00B604C1" w:rsidRPr="002A1C88">
        <w:rPr>
          <w:rFonts w:asciiTheme="minorEastAsia" w:hAnsiTheme="minorEastAsia" w:hint="eastAsia"/>
          <w:szCs w:val="21"/>
        </w:rPr>
        <w:t>開始</w:t>
      </w:r>
      <w:r w:rsidR="00CC08EB" w:rsidRPr="002A1C88">
        <w:rPr>
          <w:rFonts w:asciiTheme="minorEastAsia" w:hAnsiTheme="minorEastAsia" w:hint="eastAsia"/>
          <w:szCs w:val="21"/>
        </w:rPr>
        <w:t>段階で</w:t>
      </w:r>
      <w:r w:rsidR="00860FE5" w:rsidRPr="002A1C88">
        <w:rPr>
          <w:rFonts w:asciiTheme="minorEastAsia" w:hAnsiTheme="minorEastAsia" w:hint="eastAsia"/>
          <w:szCs w:val="21"/>
        </w:rPr>
        <w:t>は、国</w:t>
      </w:r>
      <w:r w:rsidR="00BD1ED5" w:rsidRPr="002A1C88">
        <w:rPr>
          <w:rFonts w:asciiTheme="minorEastAsia" w:hAnsiTheme="minorEastAsia" w:hint="eastAsia"/>
          <w:szCs w:val="21"/>
        </w:rPr>
        <w:t>における基本方針の制定時期や区域認定申請の受付時期等が未定</w:t>
      </w:r>
      <w:r w:rsidR="00CC08EB" w:rsidRPr="002A1C88">
        <w:rPr>
          <w:rFonts w:asciiTheme="minorEastAsia" w:hAnsiTheme="minorEastAsia" w:hint="eastAsia"/>
          <w:szCs w:val="21"/>
        </w:rPr>
        <w:t>である</w:t>
      </w:r>
      <w:r w:rsidR="009533F4" w:rsidRPr="002A1C88">
        <w:rPr>
          <w:rFonts w:asciiTheme="minorEastAsia" w:hAnsiTheme="minorEastAsia" w:hint="eastAsia"/>
          <w:szCs w:val="21"/>
        </w:rPr>
        <w:t>ため、</w:t>
      </w:r>
      <w:r w:rsidR="00CC08EB" w:rsidRPr="002A1C88">
        <w:rPr>
          <w:rFonts w:asciiTheme="minorEastAsia" w:hAnsiTheme="minorEastAsia" w:hint="eastAsia"/>
          <w:szCs w:val="21"/>
        </w:rPr>
        <w:t>本</w:t>
      </w:r>
      <w:r w:rsidR="00FF59D6" w:rsidRPr="002A1C88">
        <w:rPr>
          <w:rFonts w:asciiTheme="minorEastAsia" w:hAnsiTheme="minorEastAsia" w:hint="eastAsia"/>
          <w:szCs w:val="21"/>
        </w:rPr>
        <w:t>RFC</w:t>
      </w:r>
      <w:r w:rsidR="00CC08EB" w:rsidRPr="002A1C88">
        <w:rPr>
          <w:rFonts w:asciiTheme="minorEastAsia" w:hAnsiTheme="minorEastAsia" w:hint="eastAsia"/>
          <w:szCs w:val="21"/>
        </w:rPr>
        <w:t>においては、</w:t>
      </w:r>
      <w:r w:rsidR="006674F2" w:rsidRPr="002A1C88">
        <w:rPr>
          <w:rFonts w:asciiTheme="minorEastAsia" w:hAnsiTheme="minorEastAsia" w:hint="eastAsia"/>
          <w:szCs w:val="21"/>
        </w:rPr>
        <w:t>図表７に示す</w:t>
      </w:r>
      <w:r w:rsidR="004A3EC3" w:rsidRPr="002A1C88">
        <w:rPr>
          <w:rFonts w:asciiTheme="minorEastAsia" w:hAnsiTheme="minorEastAsia" w:hint="eastAsia"/>
          <w:szCs w:val="21"/>
        </w:rPr>
        <w:t>想定スケジュールを参照し、事業者として想定する</w:t>
      </w:r>
      <w:r w:rsidR="006500FE" w:rsidRPr="002A1C88">
        <w:rPr>
          <w:rFonts w:asciiTheme="minorEastAsia" w:hAnsiTheme="minorEastAsia" w:hint="eastAsia"/>
          <w:szCs w:val="21"/>
        </w:rPr>
        <w:t>設計・建設等の</w:t>
      </w:r>
      <w:r w:rsidR="00D26931" w:rsidRPr="002A1C88">
        <w:rPr>
          <w:rFonts w:asciiTheme="minorEastAsia" w:hAnsiTheme="minorEastAsia" w:hint="eastAsia"/>
          <w:szCs w:val="21"/>
        </w:rPr>
        <w:t>必要期間や</w:t>
      </w:r>
      <w:r w:rsidR="00CC08EB" w:rsidRPr="002A1C88">
        <w:rPr>
          <w:rFonts w:asciiTheme="minorEastAsia" w:hAnsiTheme="minorEastAsia" w:hint="eastAsia"/>
          <w:szCs w:val="21"/>
        </w:rPr>
        <w:t>事業スケジュールを提案すること。</w:t>
      </w:r>
    </w:p>
    <w:p w14:paraId="7C668A1A" w14:textId="650F1052" w:rsidR="00CC08EB" w:rsidRPr="002A1C88" w:rsidRDefault="00CC08EB" w:rsidP="00EE7D4B">
      <w:pPr>
        <w:ind w:leftChars="200" w:left="420" w:right="-2" w:firstLineChars="100" w:firstLine="210"/>
        <w:rPr>
          <w:rFonts w:asciiTheme="minorEastAsia" w:hAnsiTheme="minorEastAsia"/>
          <w:szCs w:val="21"/>
        </w:rPr>
      </w:pPr>
      <w:r w:rsidRPr="002A1C88">
        <w:rPr>
          <w:rFonts w:asciiTheme="minorEastAsia" w:hAnsiTheme="minorEastAsia" w:hint="eastAsia"/>
          <w:szCs w:val="21"/>
        </w:rPr>
        <w:t>なお、</w:t>
      </w:r>
      <w:r w:rsidR="006674F2" w:rsidRPr="002A1C88">
        <w:rPr>
          <w:rFonts w:asciiTheme="minorEastAsia" w:hAnsiTheme="minorEastAsia" w:hint="eastAsia"/>
          <w:szCs w:val="21"/>
        </w:rPr>
        <w:t>当該</w:t>
      </w:r>
      <w:r w:rsidRPr="002A1C88">
        <w:rPr>
          <w:rFonts w:asciiTheme="minorEastAsia" w:hAnsiTheme="minorEastAsia" w:hint="eastAsia"/>
          <w:szCs w:val="21"/>
        </w:rPr>
        <w:t>想定スケジュールは、</w:t>
      </w:r>
      <w:r w:rsidR="00DC35C0" w:rsidRPr="002A1C88">
        <w:rPr>
          <w:rFonts w:asciiTheme="minorEastAsia" w:hAnsiTheme="minorEastAsia" w:hint="eastAsia"/>
          <w:szCs w:val="21"/>
        </w:rPr>
        <w:t>国の定める</w:t>
      </w:r>
      <w:r w:rsidR="00B86C17" w:rsidRPr="002A1C88">
        <w:rPr>
          <w:rFonts w:asciiTheme="minorEastAsia" w:hAnsiTheme="minorEastAsia" w:cstheme="majorHAnsi" w:hint="eastAsia"/>
          <w:szCs w:val="21"/>
        </w:rPr>
        <w:t>基本方針並びに、大阪府・市における本事業の検討状況及び本</w:t>
      </w:r>
      <w:r w:rsidR="00FF59D6" w:rsidRPr="002A1C88">
        <w:rPr>
          <w:rFonts w:asciiTheme="minorEastAsia" w:hAnsiTheme="minorEastAsia" w:cstheme="majorHAnsi"/>
          <w:szCs w:val="21"/>
        </w:rPr>
        <w:t>RFC</w:t>
      </w:r>
      <w:r w:rsidR="00B86C17" w:rsidRPr="002A1C88">
        <w:rPr>
          <w:rFonts w:asciiTheme="minorEastAsia" w:hAnsiTheme="minorEastAsia" w:cstheme="majorHAnsi" w:hint="eastAsia"/>
          <w:szCs w:val="21"/>
        </w:rPr>
        <w:t>の</w:t>
      </w:r>
      <w:r w:rsidR="00B86C17" w:rsidRPr="002A1C88">
        <w:rPr>
          <w:rFonts w:asciiTheme="minorEastAsia" w:hAnsiTheme="minorEastAsia" w:cstheme="majorHAnsi"/>
          <w:szCs w:val="21"/>
        </w:rPr>
        <w:t>実施結果</w:t>
      </w:r>
      <w:r w:rsidR="00B86C17" w:rsidRPr="002A1C88">
        <w:rPr>
          <w:rFonts w:asciiTheme="minorEastAsia" w:hAnsiTheme="minorEastAsia" w:cstheme="majorHAnsi" w:hint="eastAsia"/>
          <w:szCs w:val="21"/>
        </w:rPr>
        <w:t>等</w:t>
      </w:r>
      <w:r w:rsidR="00B86C17" w:rsidRPr="002A1C88">
        <w:rPr>
          <w:rFonts w:asciiTheme="minorEastAsia" w:hAnsiTheme="minorEastAsia" w:cstheme="majorHAnsi"/>
          <w:szCs w:val="21"/>
        </w:rPr>
        <w:t>を踏まえて、</w:t>
      </w:r>
      <w:r w:rsidR="00B86C17" w:rsidRPr="002A1C88">
        <w:rPr>
          <w:rFonts w:asciiTheme="minorEastAsia" w:hAnsiTheme="minorEastAsia" w:cstheme="majorHAnsi" w:hint="eastAsia"/>
          <w:szCs w:val="21"/>
        </w:rPr>
        <w:t>今後</w:t>
      </w:r>
      <w:r w:rsidR="00B86C17" w:rsidRPr="002A1C88">
        <w:rPr>
          <w:rFonts w:asciiTheme="minorEastAsia" w:hAnsiTheme="minorEastAsia" w:cstheme="majorHAnsi"/>
          <w:szCs w:val="21"/>
        </w:rPr>
        <w:t>変更することがある。</w:t>
      </w:r>
    </w:p>
    <w:p w14:paraId="243A95C0" w14:textId="77777777" w:rsidR="005A7057" w:rsidRPr="002A1C88" w:rsidRDefault="005A7057" w:rsidP="00EE7D4B">
      <w:pPr>
        <w:ind w:left="210" w:right="-2" w:hangingChars="100" w:hanging="210"/>
        <w:jc w:val="center"/>
        <w:rPr>
          <w:rFonts w:asciiTheme="minorEastAsia" w:hAnsiTheme="minorEastAsia"/>
          <w:szCs w:val="21"/>
        </w:rPr>
      </w:pPr>
    </w:p>
    <w:p w14:paraId="3FCDED23" w14:textId="189D3C53" w:rsidR="00CC08EB" w:rsidRPr="002A1C88" w:rsidRDefault="00CC08EB" w:rsidP="00EE7D4B">
      <w:pPr>
        <w:ind w:left="210" w:right="-2" w:hangingChars="100" w:hanging="210"/>
        <w:jc w:val="center"/>
        <w:rPr>
          <w:rFonts w:asciiTheme="minorEastAsia" w:hAnsiTheme="minorEastAsia"/>
          <w:szCs w:val="21"/>
        </w:rPr>
      </w:pPr>
      <w:r w:rsidRPr="002A1C88">
        <w:rPr>
          <w:rFonts w:asciiTheme="minorEastAsia" w:hAnsiTheme="minorEastAsia" w:hint="eastAsia"/>
          <w:szCs w:val="21"/>
        </w:rPr>
        <w:t>【図表</w:t>
      </w:r>
      <w:r w:rsidR="00045F63" w:rsidRPr="002A1C88">
        <w:rPr>
          <w:rFonts w:asciiTheme="minorEastAsia" w:hAnsiTheme="minorEastAsia" w:hint="eastAsia"/>
          <w:szCs w:val="21"/>
        </w:rPr>
        <w:t>７</w:t>
      </w:r>
      <w:r w:rsidRPr="002A1C88">
        <w:rPr>
          <w:rFonts w:asciiTheme="minorEastAsia" w:hAnsiTheme="minorEastAsia" w:hint="eastAsia"/>
          <w:szCs w:val="21"/>
        </w:rPr>
        <w:t xml:space="preserve">　想定スケジュール】</w:t>
      </w:r>
    </w:p>
    <w:tbl>
      <w:tblPr>
        <w:tblStyle w:val="a9"/>
        <w:tblW w:w="0" w:type="auto"/>
        <w:tblInd w:w="817" w:type="dxa"/>
        <w:tblLook w:val="04A0" w:firstRow="1" w:lastRow="0" w:firstColumn="1" w:lastColumn="0" w:noHBand="0" w:noVBand="1"/>
      </w:tblPr>
      <w:tblGrid>
        <w:gridCol w:w="3052"/>
        <w:gridCol w:w="5086"/>
      </w:tblGrid>
      <w:tr w:rsidR="00367721" w:rsidRPr="002A1C88" w14:paraId="23F5B0A1" w14:textId="77777777" w:rsidTr="00F343BE">
        <w:trPr>
          <w:trHeight w:val="378"/>
        </w:trPr>
        <w:tc>
          <w:tcPr>
            <w:tcW w:w="3052" w:type="dxa"/>
            <w:shd w:val="pct15" w:color="auto" w:fill="auto"/>
          </w:tcPr>
          <w:p w14:paraId="5A0F29D6" w14:textId="77777777" w:rsidR="00CC08EB" w:rsidRPr="002A1C88" w:rsidRDefault="00CC08EB" w:rsidP="00EE7D4B">
            <w:pPr>
              <w:ind w:right="-2"/>
              <w:jc w:val="center"/>
              <w:rPr>
                <w:rFonts w:asciiTheme="minorEastAsia" w:hAnsiTheme="minorEastAsia"/>
                <w:szCs w:val="21"/>
              </w:rPr>
            </w:pPr>
            <w:r w:rsidRPr="002A1C88">
              <w:rPr>
                <w:rFonts w:asciiTheme="minorEastAsia" w:hAnsiTheme="minorEastAsia" w:hint="eastAsia"/>
                <w:szCs w:val="21"/>
              </w:rPr>
              <w:t>時期</w:t>
            </w:r>
          </w:p>
        </w:tc>
        <w:tc>
          <w:tcPr>
            <w:tcW w:w="5086" w:type="dxa"/>
            <w:shd w:val="pct15" w:color="auto" w:fill="auto"/>
          </w:tcPr>
          <w:p w14:paraId="12C4D395" w14:textId="77777777" w:rsidR="00CC08EB" w:rsidRPr="002A1C88" w:rsidRDefault="00CC08EB" w:rsidP="00EE7D4B">
            <w:pPr>
              <w:ind w:right="-2"/>
              <w:jc w:val="center"/>
              <w:rPr>
                <w:rFonts w:asciiTheme="minorEastAsia" w:hAnsiTheme="minorEastAsia"/>
                <w:szCs w:val="21"/>
              </w:rPr>
            </w:pPr>
            <w:r w:rsidRPr="002A1C88">
              <w:rPr>
                <w:rFonts w:asciiTheme="minorEastAsia" w:hAnsiTheme="minorEastAsia" w:hint="eastAsia"/>
                <w:szCs w:val="21"/>
              </w:rPr>
              <w:t>項目</w:t>
            </w:r>
          </w:p>
        </w:tc>
      </w:tr>
      <w:tr w:rsidR="00367721" w:rsidRPr="002A1C88" w14:paraId="0130321B" w14:textId="77777777" w:rsidTr="00F343BE">
        <w:trPr>
          <w:trHeight w:val="378"/>
        </w:trPr>
        <w:tc>
          <w:tcPr>
            <w:tcW w:w="3052" w:type="dxa"/>
          </w:tcPr>
          <w:p w14:paraId="2385DE7E" w14:textId="77777777" w:rsidR="00CC08EB" w:rsidRPr="002A1C88" w:rsidRDefault="00CC08EB" w:rsidP="00EE7D4B">
            <w:pPr>
              <w:ind w:right="-2"/>
              <w:jc w:val="center"/>
              <w:rPr>
                <w:rFonts w:asciiTheme="minorEastAsia" w:hAnsiTheme="minorEastAsia"/>
                <w:szCs w:val="21"/>
              </w:rPr>
            </w:pPr>
            <w:r w:rsidRPr="002A1C88">
              <w:rPr>
                <w:rFonts w:asciiTheme="minorEastAsia" w:hAnsiTheme="minorEastAsia" w:hint="eastAsia"/>
                <w:szCs w:val="21"/>
              </w:rPr>
              <w:t>2019年８月頃</w:t>
            </w:r>
          </w:p>
        </w:tc>
        <w:tc>
          <w:tcPr>
            <w:tcW w:w="5086" w:type="dxa"/>
          </w:tcPr>
          <w:p w14:paraId="61B53E9F" w14:textId="13081997" w:rsidR="00CC08EB" w:rsidRPr="002A1C88" w:rsidRDefault="00721BF3" w:rsidP="00EE7D4B">
            <w:pPr>
              <w:ind w:leftChars="150" w:left="315" w:right="-2"/>
              <w:jc w:val="left"/>
              <w:rPr>
                <w:rFonts w:asciiTheme="minorEastAsia" w:hAnsiTheme="minorEastAsia"/>
                <w:szCs w:val="21"/>
              </w:rPr>
            </w:pPr>
            <w:r w:rsidRPr="002A1C88">
              <w:rPr>
                <w:rFonts w:asciiTheme="minorEastAsia" w:hAnsiTheme="minorEastAsia" w:hint="eastAsia"/>
                <w:szCs w:val="21"/>
              </w:rPr>
              <w:t>基本方針の策定・公表</w:t>
            </w:r>
            <w:r w:rsidR="00CC08EB" w:rsidRPr="002A1C88">
              <w:rPr>
                <w:rFonts w:asciiTheme="minorEastAsia" w:hAnsiTheme="minorEastAsia" w:hint="eastAsia"/>
                <w:szCs w:val="21"/>
              </w:rPr>
              <w:t>（国）</w:t>
            </w:r>
          </w:p>
        </w:tc>
      </w:tr>
      <w:tr w:rsidR="00367721" w:rsidRPr="002A1C88" w14:paraId="0266550F" w14:textId="77777777" w:rsidTr="00F343BE">
        <w:trPr>
          <w:trHeight w:val="378"/>
        </w:trPr>
        <w:tc>
          <w:tcPr>
            <w:tcW w:w="3052" w:type="dxa"/>
          </w:tcPr>
          <w:p w14:paraId="30FEEF34" w14:textId="77777777" w:rsidR="00CC08EB" w:rsidRPr="002A1C88" w:rsidRDefault="00CC08EB" w:rsidP="00EE7D4B">
            <w:pPr>
              <w:ind w:right="-2"/>
              <w:jc w:val="center"/>
              <w:rPr>
                <w:rFonts w:asciiTheme="minorEastAsia" w:hAnsiTheme="minorEastAsia"/>
                <w:szCs w:val="21"/>
              </w:rPr>
            </w:pPr>
            <w:r w:rsidRPr="002A1C88">
              <w:rPr>
                <w:rFonts w:asciiTheme="minorEastAsia" w:hAnsiTheme="minorEastAsia" w:hint="eastAsia"/>
                <w:szCs w:val="21"/>
              </w:rPr>
              <w:t>↓</w:t>
            </w:r>
          </w:p>
        </w:tc>
        <w:tc>
          <w:tcPr>
            <w:tcW w:w="5086" w:type="dxa"/>
          </w:tcPr>
          <w:p w14:paraId="3F2B7CFA" w14:textId="77777777" w:rsidR="00CC08EB" w:rsidRPr="002A1C88" w:rsidRDefault="00CC08EB" w:rsidP="00EE7D4B">
            <w:pPr>
              <w:ind w:leftChars="150" w:left="315" w:right="-2"/>
              <w:jc w:val="left"/>
              <w:rPr>
                <w:rFonts w:asciiTheme="minorEastAsia" w:hAnsiTheme="minorEastAsia"/>
                <w:szCs w:val="21"/>
              </w:rPr>
            </w:pPr>
            <w:r w:rsidRPr="002A1C88">
              <w:rPr>
                <w:rFonts w:asciiTheme="minorEastAsia" w:hAnsiTheme="minorEastAsia" w:hint="eastAsia"/>
                <w:szCs w:val="21"/>
              </w:rPr>
              <w:t>実施方針の策定</w:t>
            </w:r>
          </w:p>
        </w:tc>
      </w:tr>
      <w:tr w:rsidR="00367721" w:rsidRPr="002A1C88" w14:paraId="5FF72860" w14:textId="77777777" w:rsidTr="00F343BE">
        <w:trPr>
          <w:trHeight w:val="378"/>
        </w:trPr>
        <w:tc>
          <w:tcPr>
            <w:tcW w:w="3052" w:type="dxa"/>
          </w:tcPr>
          <w:p w14:paraId="2AD9CE28" w14:textId="77777777" w:rsidR="00CC08EB" w:rsidRPr="002A1C88" w:rsidRDefault="00CC08EB" w:rsidP="00EE7D4B">
            <w:pPr>
              <w:ind w:right="-2"/>
              <w:jc w:val="center"/>
              <w:rPr>
                <w:rFonts w:asciiTheme="minorEastAsia" w:hAnsiTheme="minorEastAsia"/>
                <w:szCs w:val="21"/>
              </w:rPr>
            </w:pPr>
            <w:r w:rsidRPr="002A1C88">
              <w:rPr>
                <w:rFonts w:asciiTheme="minorEastAsia" w:hAnsiTheme="minorEastAsia" w:hint="eastAsia"/>
                <w:szCs w:val="21"/>
              </w:rPr>
              <w:t>2019年秋頃～</w:t>
            </w:r>
          </w:p>
        </w:tc>
        <w:tc>
          <w:tcPr>
            <w:tcW w:w="5086" w:type="dxa"/>
          </w:tcPr>
          <w:p w14:paraId="00C6A6BC" w14:textId="560E94B2" w:rsidR="00CC08EB" w:rsidRPr="002A1C88" w:rsidRDefault="0048423A" w:rsidP="00EE7D4B">
            <w:pPr>
              <w:ind w:leftChars="150" w:left="315" w:right="-2"/>
              <w:jc w:val="left"/>
              <w:rPr>
                <w:rFonts w:asciiTheme="minorEastAsia" w:hAnsiTheme="minorEastAsia" w:cstheme="majorHAnsi"/>
                <w:szCs w:val="21"/>
              </w:rPr>
            </w:pPr>
            <w:r w:rsidRPr="002A1C88">
              <w:rPr>
                <w:rFonts w:asciiTheme="minorEastAsia" w:hAnsiTheme="minorEastAsia" w:cstheme="majorHAnsi" w:hint="eastAsia"/>
                <w:szCs w:val="21"/>
              </w:rPr>
              <w:t>民間事業者の公募・選定（</w:t>
            </w:r>
            <w:r w:rsidR="00FF59D6" w:rsidRPr="002A1C88">
              <w:rPr>
                <w:rFonts w:asciiTheme="minorEastAsia" w:hAnsiTheme="minorEastAsia" w:cstheme="majorHAnsi" w:hint="eastAsia"/>
                <w:szCs w:val="21"/>
              </w:rPr>
              <w:t>RFP</w:t>
            </w:r>
            <w:r w:rsidRPr="002A1C88">
              <w:rPr>
                <w:rFonts w:asciiTheme="minorEastAsia" w:hAnsiTheme="minorEastAsia" w:cstheme="majorHAnsi" w:hint="eastAsia"/>
                <w:szCs w:val="21"/>
              </w:rPr>
              <w:t>）</w:t>
            </w:r>
          </w:p>
        </w:tc>
      </w:tr>
      <w:tr w:rsidR="00367721" w:rsidRPr="002A1C88" w14:paraId="68370E14" w14:textId="77777777" w:rsidTr="00F343BE">
        <w:trPr>
          <w:trHeight w:val="378"/>
        </w:trPr>
        <w:tc>
          <w:tcPr>
            <w:tcW w:w="3052" w:type="dxa"/>
          </w:tcPr>
          <w:p w14:paraId="27D4DFEA" w14:textId="631FF0E6" w:rsidR="00CC08EB" w:rsidRPr="002A1C88" w:rsidRDefault="00CC08EB" w:rsidP="00EE7D4B">
            <w:pPr>
              <w:ind w:right="-2"/>
              <w:jc w:val="center"/>
              <w:rPr>
                <w:rFonts w:asciiTheme="minorEastAsia" w:hAnsiTheme="minorEastAsia"/>
                <w:szCs w:val="21"/>
              </w:rPr>
            </w:pPr>
            <w:r w:rsidRPr="002A1C88">
              <w:rPr>
                <w:rFonts w:asciiTheme="minorEastAsia" w:hAnsiTheme="minorEastAsia" w:hint="eastAsia"/>
                <w:szCs w:val="21"/>
              </w:rPr>
              <w:t>2020年</w:t>
            </w:r>
            <w:r w:rsidR="00464AE4" w:rsidRPr="002A1C88">
              <w:rPr>
                <w:rFonts w:asciiTheme="minorEastAsia" w:hAnsiTheme="minorEastAsia" w:hint="eastAsia"/>
                <w:szCs w:val="21"/>
              </w:rPr>
              <w:t>春頃～</w:t>
            </w:r>
          </w:p>
        </w:tc>
        <w:tc>
          <w:tcPr>
            <w:tcW w:w="5086" w:type="dxa"/>
          </w:tcPr>
          <w:p w14:paraId="2C9EEEAC" w14:textId="77AAF2F0" w:rsidR="00CC08EB" w:rsidRPr="002A1C88" w:rsidRDefault="00BF130F" w:rsidP="00EE7D4B">
            <w:pPr>
              <w:ind w:leftChars="150" w:left="315" w:right="-2"/>
              <w:jc w:val="left"/>
              <w:rPr>
                <w:rFonts w:asciiTheme="minorEastAsia" w:hAnsiTheme="minorEastAsia"/>
                <w:szCs w:val="21"/>
              </w:rPr>
            </w:pPr>
            <w:r w:rsidRPr="002A1C88">
              <w:rPr>
                <w:rFonts w:asciiTheme="minorEastAsia" w:hAnsiTheme="minorEastAsia" w:hint="eastAsia"/>
                <w:szCs w:val="21"/>
              </w:rPr>
              <w:t>設置運営</w:t>
            </w:r>
            <w:r w:rsidR="00CC08EB" w:rsidRPr="002A1C88">
              <w:rPr>
                <w:rFonts w:asciiTheme="minorEastAsia" w:hAnsiTheme="minorEastAsia" w:hint="eastAsia"/>
                <w:szCs w:val="21"/>
              </w:rPr>
              <w:t>事業</w:t>
            </w:r>
            <w:r w:rsidRPr="002A1C88">
              <w:rPr>
                <w:rFonts w:asciiTheme="minorEastAsia" w:hAnsiTheme="minorEastAsia" w:hint="eastAsia"/>
                <w:szCs w:val="21"/>
              </w:rPr>
              <w:t>予定</w:t>
            </w:r>
            <w:r w:rsidR="00CC08EB" w:rsidRPr="002A1C88">
              <w:rPr>
                <w:rFonts w:asciiTheme="minorEastAsia" w:hAnsiTheme="minorEastAsia" w:hint="eastAsia"/>
                <w:szCs w:val="21"/>
              </w:rPr>
              <w:t>者</w:t>
            </w:r>
            <w:r w:rsidRPr="002A1C88">
              <w:rPr>
                <w:rFonts w:asciiTheme="minorEastAsia" w:hAnsiTheme="minorEastAsia" w:hint="eastAsia"/>
                <w:szCs w:val="21"/>
              </w:rPr>
              <w:t>の</w:t>
            </w:r>
            <w:r w:rsidR="00CC08EB" w:rsidRPr="002A1C88">
              <w:rPr>
                <w:rFonts w:asciiTheme="minorEastAsia" w:hAnsiTheme="minorEastAsia" w:hint="eastAsia"/>
                <w:szCs w:val="21"/>
              </w:rPr>
              <w:t>決定</w:t>
            </w:r>
          </w:p>
        </w:tc>
      </w:tr>
      <w:tr w:rsidR="00367721" w:rsidRPr="002A1C88" w14:paraId="48500CEB" w14:textId="77777777" w:rsidTr="00F343BE">
        <w:trPr>
          <w:trHeight w:val="378"/>
        </w:trPr>
        <w:tc>
          <w:tcPr>
            <w:tcW w:w="3052" w:type="dxa"/>
          </w:tcPr>
          <w:p w14:paraId="23240E0D" w14:textId="7E9D976C" w:rsidR="00CC08EB" w:rsidRPr="002A1C88" w:rsidRDefault="00260A4F" w:rsidP="00EE7D4B">
            <w:pPr>
              <w:ind w:right="-2"/>
              <w:jc w:val="center"/>
              <w:rPr>
                <w:rFonts w:asciiTheme="minorEastAsia" w:hAnsiTheme="minorEastAsia"/>
                <w:szCs w:val="21"/>
              </w:rPr>
            </w:pPr>
            <w:r w:rsidRPr="002A1C88">
              <w:rPr>
                <w:rFonts w:asciiTheme="minorEastAsia" w:hAnsiTheme="minorEastAsia" w:hint="eastAsia"/>
                <w:szCs w:val="21"/>
              </w:rPr>
              <w:t>↓</w:t>
            </w:r>
          </w:p>
        </w:tc>
        <w:tc>
          <w:tcPr>
            <w:tcW w:w="5086" w:type="dxa"/>
          </w:tcPr>
          <w:p w14:paraId="393BDB12" w14:textId="77777777" w:rsidR="00CC08EB" w:rsidRPr="002A1C88" w:rsidRDefault="00CC08EB" w:rsidP="00EE7D4B">
            <w:pPr>
              <w:ind w:leftChars="150" w:left="315" w:right="-2"/>
              <w:jc w:val="left"/>
              <w:rPr>
                <w:rFonts w:asciiTheme="minorEastAsia" w:hAnsiTheme="minorEastAsia"/>
                <w:szCs w:val="21"/>
              </w:rPr>
            </w:pPr>
            <w:r w:rsidRPr="002A1C88">
              <w:rPr>
                <w:rFonts w:asciiTheme="minorEastAsia" w:hAnsiTheme="minorEastAsia" w:hint="eastAsia"/>
                <w:szCs w:val="21"/>
              </w:rPr>
              <w:t>区域整備計画の認定（国）</w:t>
            </w:r>
          </w:p>
        </w:tc>
      </w:tr>
      <w:tr w:rsidR="005B4118" w:rsidRPr="002A1C88" w14:paraId="22BD1D6F" w14:textId="77777777" w:rsidTr="00F343BE">
        <w:trPr>
          <w:trHeight w:val="378"/>
        </w:trPr>
        <w:tc>
          <w:tcPr>
            <w:tcW w:w="3052" w:type="dxa"/>
          </w:tcPr>
          <w:p w14:paraId="1536B74D" w14:textId="77777777" w:rsidR="00CC08EB" w:rsidRPr="002A1C88" w:rsidRDefault="00CC08EB" w:rsidP="00EE7D4B">
            <w:pPr>
              <w:ind w:right="-2"/>
              <w:jc w:val="center"/>
              <w:rPr>
                <w:rFonts w:asciiTheme="minorEastAsia" w:hAnsiTheme="minorEastAsia"/>
                <w:szCs w:val="21"/>
              </w:rPr>
            </w:pPr>
            <w:r w:rsidRPr="002A1C88">
              <w:rPr>
                <w:rFonts w:asciiTheme="minorEastAsia" w:hAnsiTheme="minorEastAsia" w:hint="eastAsia"/>
                <w:szCs w:val="21"/>
              </w:rPr>
              <w:t>2022年４月頃</w:t>
            </w:r>
          </w:p>
        </w:tc>
        <w:tc>
          <w:tcPr>
            <w:tcW w:w="5086" w:type="dxa"/>
          </w:tcPr>
          <w:p w14:paraId="6F22BD17" w14:textId="77777777" w:rsidR="00CC08EB" w:rsidRPr="002A1C88" w:rsidRDefault="00CC08EB" w:rsidP="00EE7D4B">
            <w:pPr>
              <w:ind w:leftChars="150" w:left="315" w:right="-2"/>
              <w:jc w:val="left"/>
              <w:rPr>
                <w:rFonts w:asciiTheme="minorEastAsia" w:hAnsiTheme="minorEastAsia"/>
                <w:szCs w:val="21"/>
              </w:rPr>
            </w:pPr>
            <w:r w:rsidRPr="002A1C88">
              <w:rPr>
                <w:rFonts w:asciiTheme="minorEastAsia" w:hAnsiTheme="minorEastAsia" w:hint="eastAsia"/>
                <w:szCs w:val="21"/>
              </w:rPr>
              <w:t>土地引渡し</w:t>
            </w:r>
          </w:p>
        </w:tc>
      </w:tr>
    </w:tbl>
    <w:p w14:paraId="3D219E0D" w14:textId="3D3011A7" w:rsidR="00A25DAA" w:rsidRPr="002A1C88" w:rsidRDefault="00A25DAA"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p>
    <w:p w14:paraId="78220723" w14:textId="77777777" w:rsidR="00441F0F" w:rsidRPr="002A1C88" w:rsidRDefault="00441F0F"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p>
    <w:p w14:paraId="04B4BFE3" w14:textId="31B410BC" w:rsidR="00827F95" w:rsidRPr="002A1C88" w:rsidRDefault="00827F95" w:rsidP="00EE7D4B">
      <w:pPr>
        <w:pStyle w:val="2"/>
        <w:widowControl/>
        <w:numPr>
          <w:ilvl w:val="0"/>
          <w:numId w:val="5"/>
        </w:numPr>
        <w:ind w:left="567" w:hanging="448"/>
        <w:jc w:val="left"/>
        <w:rPr>
          <w:rFonts w:asciiTheme="majorEastAsia" w:hAnsiTheme="majorEastAsia" w:cstheme="majorHAnsi"/>
          <w:szCs w:val="21"/>
        </w:rPr>
      </w:pPr>
      <w:bookmarkStart w:id="23" w:name="_Toc6995369"/>
      <w:r w:rsidRPr="002A1C88">
        <w:rPr>
          <w:rFonts w:asciiTheme="majorEastAsia" w:hAnsiTheme="majorEastAsia" w:cstheme="majorHAnsi"/>
          <w:szCs w:val="21"/>
        </w:rPr>
        <w:t>法令等の</w:t>
      </w:r>
      <w:r w:rsidR="00DD5074">
        <w:rPr>
          <w:rFonts w:asciiTheme="majorEastAsia" w:hAnsiTheme="majorEastAsia" w:cstheme="majorHAnsi" w:hint="eastAsia"/>
          <w:szCs w:val="21"/>
        </w:rPr>
        <w:t>遵守</w:t>
      </w:r>
      <w:bookmarkEnd w:id="23"/>
    </w:p>
    <w:p w14:paraId="65A72BE7" w14:textId="363A194E" w:rsidR="00727495" w:rsidRPr="002A1C88" w:rsidRDefault="00113668" w:rsidP="00EE7D4B">
      <w:pPr>
        <w:pStyle w:val="afd"/>
        <w:snapToGrid/>
        <w:spacing w:line="240" w:lineRule="auto"/>
        <w:ind w:left="405"/>
      </w:pPr>
      <w:r w:rsidRPr="002A1C88">
        <w:rPr>
          <w:rFonts w:hint="eastAsia"/>
        </w:rPr>
        <w:t>設置運営事業者は、</w:t>
      </w:r>
      <w:r w:rsidR="00DB486A" w:rsidRPr="002A1C88">
        <w:rPr>
          <w:rFonts w:hint="eastAsia"/>
        </w:rPr>
        <w:t>ＩＲ関係法令等を踏</w:t>
      </w:r>
      <w:r w:rsidR="00DC5203" w:rsidRPr="002A1C88">
        <w:rPr>
          <w:rFonts w:hint="eastAsia"/>
        </w:rPr>
        <w:t>まえ</w:t>
      </w:r>
      <w:r w:rsidR="00DB486A" w:rsidRPr="002A1C88">
        <w:rPr>
          <w:rFonts w:hint="eastAsia"/>
        </w:rPr>
        <w:t>、</w:t>
      </w:r>
      <w:r w:rsidR="00827F95" w:rsidRPr="002A1C88">
        <w:t>本事業の実施にあたり必要となる法令等を遵守すること。</w:t>
      </w:r>
    </w:p>
    <w:p w14:paraId="48AEFFCB" w14:textId="03950175" w:rsidR="001E0097" w:rsidRPr="002A1C88" w:rsidRDefault="001E0097" w:rsidP="00EE7D4B">
      <w:pPr>
        <w:widowControl/>
        <w:jc w:val="left"/>
        <w:rPr>
          <w:rFonts w:asciiTheme="minorEastAsia" w:hAnsiTheme="minorEastAsia" w:cstheme="majorHAnsi"/>
          <w:kern w:val="0"/>
          <w:szCs w:val="21"/>
        </w:rPr>
      </w:pPr>
      <w:r w:rsidRPr="002A1C88">
        <w:rPr>
          <w:rFonts w:asciiTheme="minorEastAsia" w:hAnsiTheme="minorEastAsia" w:cstheme="majorHAnsi"/>
          <w:szCs w:val="21"/>
        </w:rPr>
        <w:br w:type="page"/>
      </w:r>
    </w:p>
    <w:p w14:paraId="066588E0" w14:textId="77777777" w:rsidR="00727495" w:rsidRPr="002A1C88" w:rsidRDefault="00727495" w:rsidP="00EE7D4B">
      <w:pPr>
        <w:pStyle w:val="afd"/>
        <w:snapToGrid/>
        <w:spacing w:line="240" w:lineRule="auto"/>
        <w:ind w:left="405"/>
      </w:pPr>
    </w:p>
    <w:p w14:paraId="01870650" w14:textId="7F79CC6D" w:rsidR="00827F95" w:rsidRPr="002A1C88" w:rsidRDefault="00827F95" w:rsidP="00DF0A54">
      <w:pPr>
        <w:pStyle w:val="1"/>
        <w:rPr>
          <w:rFonts w:asciiTheme="majorEastAsia" w:hAnsiTheme="majorEastAsia" w:cstheme="majorHAnsi"/>
          <w:b/>
          <w:sz w:val="21"/>
          <w:szCs w:val="21"/>
        </w:rPr>
      </w:pPr>
      <w:bookmarkStart w:id="24" w:name="_Toc6995370"/>
      <w:r w:rsidRPr="002A1C88">
        <w:rPr>
          <w:rFonts w:asciiTheme="majorEastAsia" w:hAnsiTheme="majorEastAsia" w:cstheme="majorHAnsi"/>
          <w:b/>
          <w:sz w:val="21"/>
          <w:szCs w:val="21"/>
        </w:rPr>
        <w:t xml:space="preserve">第４　</w:t>
      </w:r>
      <w:r w:rsidR="00FF59D6" w:rsidRPr="002A1C88">
        <w:rPr>
          <w:rFonts w:asciiTheme="majorEastAsia" w:hAnsiTheme="majorEastAsia" w:cstheme="majorHAnsi"/>
          <w:b/>
          <w:sz w:val="21"/>
          <w:szCs w:val="21"/>
        </w:rPr>
        <w:t>RFC</w:t>
      </w:r>
      <w:r w:rsidRPr="002A1C88">
        <w:rPr>
          <w:rFonts w:asciiTheme="majorEastAsia" w:hAnsiTheme="majorEastAsia" w:cstheme="majorHAnsi"/>
          <w:b/>
          <w:sz w:val="21"/>
          <w:szCs w:val="21"/>
        </w:rPr>
        <w:t>で提案を求める</w:t>
      </w:r>
      <w:r w:rsidR="00FB54FB" w:rsidRPr="002A1C88">
        <w:rPr>
          <w:rFonts w:asciiTheme="majorEastAsia" w:hAnsiTheme="majorEastAsia" w:cstheme="majorHAnsi" w:hint="eastAsia"/>
          <w:b/>
          <w:sz w:val="21"/>
          <w:szCs w:val="21"/>
        </w:rPr>
        <w:t>事項</w:t>
      </w:r>
      <w:bookmarkEnd w:id="24"/>
    </w:p>
    <w:p w14:paraId="176E4A2C" w14:textId="77777777" w:rsidR="0060457D" w:rsidRPr="002A1C88" w:rsidRDefault="002C5215" w:rsidP="00EE7D4B">
      <w:pPr>
        <w:ind w:leftChars="100" w:left="210" w:firstLineChars="100" w:firstLine="210"/>
        <w:rPr>
          <w:rFonts w:asciiTheme="minorEastAsia" w:hAnsiTheme="minorEastAsia" w:cstheme="majorHAnsi"/>
          <w:szCs w:val="21"/>
        </w:rPr>
      </w:pPr>
      <w:r w:rsidRPr="002A1C88">
        <w:rPr>
          <w:rFonts w:asciiTheme="minorEastAsia" w:hAnsiTheme="minorEastAsia" w:cstheme="majorHAnsi" w:hint="eastAsia"/>
          <w:szCs w:val="21"/>
        </w:rPr>
        <w:t>RFC提案者が大阪府・市に対して提出する提案書類（以下「</w:t>
      </w:r>
      <w:r w:rsidRPr="002A1C88">
        <w:rPr>
          <w:rFonts w:asciiTheme="minorEastAsia" w:hAnsiTheme="minorEastAsia" w:cstheme="majorHAnsi"/>
          <w:szCs w:val="21"/>
        </w:rPr>
        <w:t>RFC提案書</w:t>
      </w:r>
      <w:r w:rsidRPr="002A1C88">
        <w:rPr>
          <w:rFonts w:asciiTheme="minorEastAsia" w:hAnsiTheme="minorEastAsia" w:cstheme="majorHAnsi" w:hint="eastAsia"/>
          <w:szCs w:val="21"/>
        </w:rPr>
        <w:t>」という。）</w:t>
      </w:r>
      <w:r w:rsidRPr="002A1C88">
        <w:rPr>
          <w:rFonts w:asciiTheme="minorEastAsia" w:hAnsiTheme="minorEastAsia" w:cstheme="majorHAnsi"/>
          <w:szCs w:val="21"/>
        </w:rPr>
        <w:t>には、</w:t>
      </w:r>
      <w:r w:rsidRPr="002A1C88">
        <w:rPr>
          <w:rFonts w:asciiTheme="minorEastAsia" w:hAnsiTheme="minorEastAsia" w:cstheme="majorHAnsi" w:hint="eastAsia"/>
          <w:szCs w:val="21"/>
        </w:rPr>
        <w:t>次の</w:t>
      </w:r>
      <w:r w:rsidR="008514F8" w:rsidRPr="002A1C88">
        <w:rPr>
          <w:rFonts w:asciiTheme="minorEastAsia" w:hAnsiTheme="minorEastAsia" w:cstheme="majorHAnsi"/>
          <w:szCs w:val="21"/>
        </w:rPr>
        <w:t>事項を</w:t>
      </w:r>
      <w:r w:rsidR="008514F8" w:rsidRPr="002A1C88">
        <w:rPr>
          <w:rFonts w:asciiTheme="minorEastAsia" w:hAnsiTheme="minorEastAsia" w:cstheme="majorHAnsi" w:hint="eastAsia"/>
          <w:szCs w:val="21"/>
        </w:rPr>
        <w:t>すべて</w:t>
      </w:r>
      <w:r w:rsidRPr="002A1C88">
        <w:rPr>
          <w:rFonts w:asciiTheme="minorEastAsia" w:hAnsiTheme="minorEastAsia" w:cstheme="majorHAnsi"/>
          <w:szCs w:val="21"/>
        </w:rPr>
        <w:t>記載すること。</w:t>
      </w:r>
    </w:p>
    <w:p w14:paraId="07A907BD" w14:textId="69E9C006" w:rsidR="00354192" w:rsidRPr="002A1C88" w:rsidRDefault="006E0F29" w:rsidP="00EE7D4B">
      <w:pPr>
        <w:ind w:leftChars="100" w:left="210" w:firstLineChars="100" w:firstLine="210"/>
        <w:rPr>
          <w:rFonts w:asciiTheme="minorEastAsia" w:hAnsiTheme="minorEastAsia" w:cstheme="majorHAnsi"/>
          <w:szCs w:val="21"/>
        </w:rPr>
      </w:pPr>
      <w:r w:rsidRPr="002A1C88">
        <w:rPr>
          <w:rFonts w:asciiTheme="minorEastAsia" w:hAnsiTheme="minorEastAsia" w:cstheme="majorHAnsi" w:hint="eastAsia"/>
          <w:szCs w:val="21"/>
        </w:rPr>
        <w:t>また、</w:t>
      </w:r>
      <w:r w:rsidRPr="002A1C88">
        <w:rPr>
          <w:rFonts w:asciiTheme="minorEastAsia" w:hAnsiTheme="minorEastAsia" w:hint="eastAsia"/>
          <w:szCs w:val="21"/>
        </w:rPr>
        <w:t>上位計画等、特に「大阪ＩＲ基本構想（案）</w:t>
      </w:r>
      <w:r w:rsidRPr="002A1C88">
        <w:rPr>
          <w:rFonts w:asciiTheme="minorEastAsia" w:hAnsiTheme="minorEastAsia"/>
          <w:szCs w:val="21"/>
        </w:rPr>
        <w:t>」</w:t>
      </w:r>
      <w:r w:rsidRPr="002A1C88">
        <w:rPr>
          <w:rFonts w:asciiTheme="minorEastAsia" w:hAnsiTheme="minorEastAsia" w:hint="eastAsia"/>
          <w:szCs w:val="21"/>
        </w:rPr>
        <w:t>に基づき、これをより具体化する視点</w:t>
      </w:r>
      <w:r w:rsidR="003C3C09">
        <w:rPr>
          <w:rFonts w:asciiTheme="minorEastAsia" w:hAnsiTheme="minorEastAsia" w:hint="eastAsia"/>
          <w:szCs w:val="21"/>
        </w:rPr>
        <w:t>で</w:t>
      </w:r>
      <w:r w:rsidRPr="002A1C88">
        <w:rPr>
          <w:rFonts w:asciiTheme="minorEastAsia" w:hAnsiTheme="minorEastAsia" w:hint="eastAsia"/>
          <w:szCs w:val="21"/>
        </w:rPr>
        <w:t>、本事業の提案を行うこと。</w:t>
      </w:r>
    </w:p>
    <w:p w14:paraId="78439C7F" w14:textId="14368D38" w:rsidR="002C5215" w:rsidRPr="002A1C88" w:rsidRDefault="002C5215" w:rsidP="00EE7D4B">
      <w:pPr>
        <w:ind w:leftChars="100" w:left="210" w:firstLineChars="100" w:firstLine="210"/>
        <w:rPr>
          <w:rFonts w:asciiTheme="minorEastAsia" w:hAnsiTheme="minorEastAsia" w:cstheme="majorHAnsi"/>
          <w:szCs w:val="21"/>
        </w:rPr>
      </w:pPr>
      <w:r w:rsidRPr="002A1C88">
        <w:rPr>
          <w:rFonts w:asciiTheme="minorEastAsia" w:hAnsiTheme="minorEastAsia" w:hint="eastAsia"/>
          <w:szCs w:val="21"/>
        </w:rPr>
        <w:t>なお、RFC</w:t>
      </w:r>
      <w:r w:rsidR="00464AE4" w:rsidRPr="002A1C88">
        <w:rPr>
          <w:rFonts w:asciiTheme="minorEastAsia" w:hAnsiTheme="minorEastAsia" w:hint="eastAsia"/>
          <w:szCs w:val="21"/>
        </w:rPr>
        <w:t>で</w:t>
      </w:r>
      <w:r w:rsidRPr="002A1C88">
        <w:rPr>
          <w:rFonts w:asciiTheme="minorEastAsia" w:hAnsiTheme="minorEastAsia"/>
          <w:szCs w:val="21"/>
        </w:rPr>
        <w:t>提案</w:t>
      </w:r>
      <w:r w:rsidRPr="002A1C88">
        <w:rPr>
          <w:rFonts w:asciiTheme="minorEastAsia" w:hAnsiTheme="minorEastAsia" w:hint="eastAsia"/>
          <w:szCs w:val="21"/>
        </w:rPr>
        <w:t>を</w:t>
      </w:r>
      <w:r w:rsidRPr="002A1C88">
        <w:rPr>
          <w:rFonts w:asciiTheme="minorEastAsia" w:hAnsiTheme="minorEastAsia"/>
          <w:szCs w:val="21"/>
        </w:rPr>
        <w:t>求める</w:t>
      </w:r>
      <w:r w:rsidRPr="002A1C88">
        <w:rPr>
          <w:rFonts w:asciiTheme="minorEastAsia" w:hAnsiTheme="minorEastAsia" w:hint="eastAsia"/>
          <w:szCs w:val="21"/>
        </w:rPr>
        <w:t>事項</w:t>
      </w:r>
      <w:r w:rsidRPr="002A1C88">
        <w:rPr>
          <w:rFonts w:asciiTheme="minorEastAsia" w:hAnsiTheme="minorEastAsia"/>
          <w:szCs w:val="21"/>
        </w:rPr>
        <w:t>の詳細</w:t>
      </w:r>
      <w:r w:rsidRPr="002A1C88">
        <w:rPr>
          <w:rFonts w:asciiTheme="minorEastAsia" w:hAnsiTheme="minorEastAsia" w:hint="eastAsia"/>
          <w:szCs w:val="21"/>
        </w:rPr>
        <w:t>や</w:t>
      </w:r>
      <w:r w:rsidR="002C670A" w:rsidRPr="002A1C88">
        <w:rPr>
          <w:rFonts w:asciiTheme="minorEastAsia" w:hAnsiTheme="minorEastAsia" w:hint="eastAsia"/>
          <w:szCs w:val="21"/>
        </w:rPr>
        <w:t>提案</w:t>
      </w:r>
      <w:r w:rsidRPr="002A1C88">
        <w:rPr>
          <w:rFonts w:asciiTheme="minorEastAsia" w:hAnsiTheme="minorEastAsia" w:hint="eastAsia"/>
          <w:szCs w:val="21"/>
        </w:rPr>
        <w:t>様式等に</w:t>
      </w:r>
      <w:r w:rsidRPr="002A1C88">
        <w:rPr>
          <w:rFonts w:asciiTheme="minorEastAsia" w:hAnsiTheme="minorEastAsia"/>
          <w:szCs w:val="21"/>
        </w:rPr>
        <w:t>ついては、参加登録者に別途提示する。</w:t>
      </w:r>
      <w:r w:rsidRPr="002A1C88">
        <w:rPr>
          <w:rFonts w:asciiTheme="minorEastAsia" w:hAnsiTheme="minorEastAsia" w:hint="eastAsia"/>
          <w:szCs w:val="21"/>
        </w:rPr>
        <w:t>また、</w:t>
      </w:r>
      <w:r w:rsidRPr="002A1C88">
        <w:rPr>
          <w:rFonts w:asciiTheme="minorEastAsia" w:hAnsiTheme="minorEastAsia"/>
          <w:szCs w:val="21"/>
        </w:rPr>
        <w:t>RFC提案者を対象に行う対話において、補足資料の提出や追加的な提案を求めることがある。</w:t>
      </w:r>
    </w:p>
    <w:p w14:paraId="70DBBA5C" w14:textId="03636DAA" w:rsidR="000A70A5" w:rsidRPr="002A1C88" w:rsidRDefault="000A70A5" w:rsidP="00EE7D4B">
      <w:pPr>
        <w:pStyle w:val="afb"/>
        <w:snapToGrid/>
        <w:spacing w:line="240" w:lineRule="auto"/>
      </w:pPr>
    </w:p>
    <w:tbl>
      <w:tblPr>
        <w:tblStyle w:val="a9"/>
        <w:tblW w:w="8670" w:type="dxa"/>
        <w:tblInd w:w="421" w:type="dxa"/>
        <w:tblLook w:val="04A0" w:firstRow="1" w:lastRow="0" w:firstColumn="1" w:lastColumn="0" w:noHBand="0" w:noVBand="1"/>
      </w:tblPr>
      <w:tblGrid>
        <w:gridCol w:w="2683"/>
        <w:gridCol w:w="5987"/>
      </w:tblGrid>
      <w:tr w:rsidR="00367721" w:rsidRPr="002A1C88" w14:paraId="2F676BFF" w14:textId="77777777" w:rsidTr="00864063">
        <w:trPr>
          <w:trHeight w:val="991"/>
        </w:trPr>
        <w:tc>
          <w:tcPr>
            <w:tcW w:w="2683" w:type="dxa"/>
          </w:tcPr>
          <w:p w14:paraId="72A6A0AF" w14:textId="6AF0C163" w:rsidR="001273E9" w:rsidRPr="002A1C88" w:rsidRDefault="000A70A5" w:rsidP="00F74867">
            <w:pPr>
              <w:pStyle w:val="afd"/>
              <w:numPr>
                <w:ilvl w:val="0"/>
                <w:numId w:val="44"/>
              </w:numPr>
              <w:snapToGrid/>
              <w:spacing w:line="240" w:lineRule="auto"/>
              <w:ind w:leftChars="0" w:left="0" w:right="221" w:firstLineChars="0" w:firstLine="0"/>
            </w:pPr>
            <w:r w:rsidRPr="002A1C88">
              <w:rPr>
                <w:rFonts w:hint="eastAsia"/>
              </w:rPr>
              <w:t>事業方針</w:t>
            </w:r>
          </w:p>
        </w:tc>
        <w:tc>
          <w:tcPr>
            <w:tcW w:w="5987" w:type="dxa"/>
          </w:tcPr>
          <w:p w14:paraId="2F35B897" w14:textId="77777777" w:rsidR="001273E9" w:rsidRPr="002A1C88" w:rsidRDefault="001273E9" w:rsidP="00EE7D4B">
            <w:pPr>
              <w:pStyle w:val="afd"/>
              <w:snapToGrid/>
              <w:spacing w:line="240" w:lineRule="auto"/>
              <w:ind w:leftChars="0" w:left="0" w:right="221" w:firstLineChars="0" w:firstLine="0"/>
            </w:pPr>
            <w:r w:rsidRPr="002A1C88">
              <w:rPr>
                <w:rFonts w:hint="eastAsia"/>
              </w:rPr>
              <w:t>・事業全体方針</w:t>
            </w:r>
          </w:p>
          <w:p w14:paraId="7D6F3C40" w14:textId="23573A4C" w:rsidR="001273E9" w:rsidRPr="002A1C88" w:rsidRDefault="001273E9" w:rsidP="00EE7D4B">
            <w:pPr>
              <w:pStyle w:val="afd"/>
              <w:snapToGrid/>
              <w:spacing w:line="240" w:lineRule="auto"/>
              <w:ind w:leftChars="0" w:left="0" w:right="221" w:firstLineChars="0" w:firstLine="0"/>
            </w:pPr>
            <w:r w:rsidRPr="002A1C88">
              <w:rPr>
                <w:rFonts w:hint="eastAsia"/>
              </w:rPr>
              <w:t>・事業実施体制</w:t>
            </w:r>
            <w:r w:rsidR="000A70A5" w:rsidRPr="002A1C88">
              <w:rPr>
                <w:rFonts w:hint="eastAsia"/>
              </w:rPr>
              <w:t>、</w:t>
            </w:r>
            <w:r w:rsidRPr="002A1C88">
              <w:rPr>
                <w:rFonts w:hint="eastAsia"/>
              </w:rPr>
              <w:t>運営実績</w:t>
            </w:r>
          </w:p>
        </w:tc>
      </w:tr>
      <w:tr w:rsidR="00367721" w:rsidRPr="002A1C88" w14:paraId="57C2EDDF" w14:textId="77777777" w:rsidTr="00864063">
        <w:trPr>
          <w:trHeight w:val="1685"/>
        </w:trPr>
        <w:tc>
          <w:tcPr>
            <w:tcW w:w="2683" w:type="dxa"/>
          </w:tcPr>
          <w:p w14:paraId="2DA6DC25" w14:textId="3BEB0078" w:rsidR="001273E9" w:rsidRPr="002A1C88" w:rsidRDefault="000A70A5" w:rsidP="00F74867">
            <w:pPr>
              <w:pStyle w:val="afd"/>
              <w:numPr>
                <w:ilvl w:val="0"/>
                <w:numId w:val="44"/>
              </w:numPr>
              <w:snapToGrid/>
              <w:spacing w:line="240" w:lineRule="auto"/>
              <w:ind w:leftChars="0" w:left="0" w:right="221" w:firstLineChars="0" w:firstLine="0"/>
            </w:pPr>
            <w:r w:rsidRPr="002A1C88">
              <w:rPr>
                <w:rFonts w:hint="eastAsia"/>
              </w:rPr>
              <w:t>全体計画</w:t>
            </w:r>
          </w:p>
        </w:tc>
        <w:tc>
          <w:tcPr>
            <w:tcW w:w="5987" w:type="dxa"/>
          </w:tcPr>
          <w:p w14:paraId="1EFF6B7A" w14:textId="10538A84" w:rsidR="0096002D" w:rsidRPr="002A1C88" w:rsidRDefault="001273E9" w:rsidP="00EE7D4B">
            <w:pPr>
              <w:pStyle w:val="afd"/>
              <w:snapToGrid/>
              <w:spacing w:line="240" w:lineRule="auto"/>
              <w:ind w:leftChars="0" w:left="0" w:right="221" w:firstLineChars="0" w:firstLine="0"/>
            </w:pPr>
            <w:r w:rsidRPr="002A1C88">
              <w:rPr>
                <w:rFonts w:hint="eastAsia"/>
              </w:rPr>
              <w:t>・</w:t>
            </w:r>
            <w:r w:rsidR="000A70A5" w:rsidRPr="002A1C88">
              <w:rPr>
                <w:rFonts w:hint="eastAsia"/>
              </w:rPr>
              <w:t>開発</w:t>
            </w:r>
            <w:r w:rsidRPr="002A1C88">
              <w:rPr>
                <w:rFonts w:hint="eastAsia"/>
              </w:rPr>
              <w:t>コンセプト</w:t>
            </w:r>
          </w:p>
          <w:p w14:paraId="484D03A9" w14:textId="77777777" w:rsidR="000A70A5" w:rsidRPr="002A1C88" w:rsidRDefault="001273E9" w:rsidP="00EE7D4B">
            <w:pPr>
              <w:pStyle w:val="afd"/>
              <w:snapToGrid/>
              <w:spacing w:line="240" w:lineRule="auto"/>
              <w:ind w:leftChars="0" w:left="0" w:right="221" w:firstLineChars="0" w:firstLine="0"/>
            </w:pPr>
            <w:r w:rsidRPr="002A1C88">
              <w:rPr>
                <w:rFonts w:hint="eastAsia"/>
              </w:rPr>
              <w:t>・</w:t>
            </w:r>
            <w:r w:rsidR="002B4A8F" w:rsidRPr="002A1C88">
              <w:rPr>
                <w:rFonts w:hint="eastAsia"/>
              </w:rPr>
              <w:t>土地利用方針</w:t>
            </w:r>
          </w:p>
          <w:p w14:paraId="44E99E83" w14:textId="77777777" w:rsidR="00495C4C" w:rsidRPr="002A1C88" w:rsidRDefault="000A70A5" w:rsidP="00EE7D4B">
            <w:pPr>
              <w:pStyle w:val="afd"/>
              <w:snapToGrid/>
              <w:spacing w:line="240" w:lineRule="auto"/>
              <w:ind w:leftChars="0" w:left="0" w:right="221" w:firstLineChars="0" w:firstLine="0"/>
            </w:pPr>
            <w:r w:rsidRPr="002A1C88">
              <w:rPr>
                <w:rFonts w:hint="eastAsia"/>
              </w:rPr>
              <w:t>・全体配置計画</w:t>
            </w:r>
            <w:r w:rsidR="00E40A86" w:rsidRPr="002A1C88">
              <w:rPr>
                <w:rFonts w:hint="eastAsia"/>
              </w:rPr>
              <w:t>、動線計画</w:t>
            </w:r>
          </w:p>
          <w:p w14:paraId="75584E5B" w14:textId="00E8CBB7" w:rsidR="00E40A86" w:rsidRPr="002A1C88" w:rsidRDefault="00E40A86" w:rsidP="00EE7D4B">
            <w:pPr>
              <w:pStyle w:val="afd"/>
              <w:snapToGrid/>
              <w:spacing w:line="240" w:lineRule="auto"/>
              <w:ind w:leftChars="0" w:left="0" w:right="221" w:firstLineChars="0" w:firstLine="0"/>
            </w:pPr>
            <w:r w:rsidRPr="002A1C88">
              <w:rPr>
                <w:rFonts w:hint="eastAsia"/>
              </w:rPr>
              <w:t>・都市景観デザイン</w:t>
            </w:r>
          </w:p>
        </w:tc>
      </w:tr>
      <w:tr w:rsidR="00367721" w:rsidRPr="002A1C88" w14:paraId="6EE83D20" w14:textId="77777777" w:rsidTr="0060457D">
        <w:trPr>
          <w:trHeight w:val="879"/>
        </w:trPr>
        <w:tc>
          <w:tcPr>
            <w:tcW w:w="2683" w:type="dxa"/>
          </w:tcPr>
          <w:p w14:paraId="6C2C64BE" w14:textId="6A2D9BFA" w:rsidR="001273E9" w:rsidRPr="002A1C88" w:rsidRDefault="000A70A5" w:rsidP="00F74867">
            <w:pPr>
              <w:pStyle w:val="afd"/>
              <w:numPr>
                <w:ilvl w:val="0"/>
                <w:numId w:val="44"/>
              </w:numPr>
              <w:snapToGrid/>
              <w:spacing w:line="240" w:lineRule="auto"/>
              <w:ind w:leftChars="0" w:left="0" w:right="221" w:firstLineChars="0" w:firstLine="0"/>
            </w:pPr>
            <w:r w:rsidRPr="002A1C88">
              <w:rPr>
                <w:rFonts w:hint="eastAsia"/>
              </w:rPr>
              <w:t>施設</w:t>
            </w:r>
            <w:r w:rsidR="000B31A0" w:rsidRPr="002A1C88">
              <w:rPr>
                <w:rFonts w:hint="eastAsia"/>
              </w:rPr>
              <w:t>計画</w:t>
            </w:r>
          </w:p>
        </w:tc>
        <w:tc>
          <w:tcPr>
            <w:tcW w:w="5987" w:type="dxa"/>
          </w:tcPr>
          <w:p w14:paraId="2B7E01E4" w14:textId="77777777" w:rsidR="00E40A86" w:rsidRPr="002A1C88" w:rsidRDefault="001273E9" w:rsidP="00EE7D4B">
            <w:pPr>
              <w:pStyle w:val="afd"/>
              <w:snapToGrid/>
              <w:spacing w:line="240" w:lineRule="auto"/>
              <w:ind w:leftChars="0" w:left="0" w:right="221" w:firstLineChars="0" w:firstLine="0"/>
            </w:pPr>
            <w:r w:rsidRPr="002A1C88">
              <w:rPr>
                <w:rFonts w:hint="eastAsia"/>
              </w:rPr>
              <w:t>・</w:t>
            </w:r>
            <w:r w:rsidR="000A70A5" w:rsidRPr="002A1C88">
              <w:rPr>
                <w:rFonts w:hint="eastAsia"/>
              </w:rPr>
              <w:t>各施設のコンセプト</w:t>
            </w:r>
          </w:p>
          <w:p w14:paraId="7E21B9F7" w14:textId="4DEF5B50" w:rsidR="00486C30" w:rsidRPr="002A1C88" w:rsidRDefault="000A70A5" w:rsidP="00EE7D4B">
            <w:pPr>
              <w:pStyle w:val="afd"/>
              <w:snapToGrid/>
              <w:spacing w:line="240" w:lineRule="auto"/>
              <w:ind w:leftChars="0" w:left="0" w:right="221" w:firstLineChars="0" w:firstLine="0"/>
            </w:pPr>
            <w:r w:rsidRPr="002A1C88">
              <w:rPr>
                <w:rFonts w:hint="eastAsia"/>
              </w:rPr>
              <w:t>・</w:t>
            </w:r>
            <w:r w:rsidR="00E40A86" w:rsidRPr="002A1C88">
              <w:rPr>
                <w:rFonts w:hint="eastAsia"/>
              </w:rPr>
              <w:t>各施設の</w:t>
            </w:r>
            <w:r w:rsidRPr="002A1C88">
              <w:rPr>
                <w:rFonts w:hint="eastAsia"/>
              </w:rPr>
              <w:t>規模・機能</w:t>
            </w:r>
          </w:p>
        </w:tc>
      </w:tr>
      <w:tr w:rsidR="00367721" w:rsidRPr="002A1C88" w14:paraId="3528E563" w14:textId="77777777" w:rsidTr="00864063">
        <w:trPr>
          <w:trHeight w:val="996"/>
        </w:trPr>
        <w:tc>
          <w:tcPr>
            <w:tcW w:w="2683" w:type="dxa"/>
          </w:tcPr>
          <w:p w14:paraId="5E7DF354" w14:textId="040C8704" w:rsidR="001273E9" w:rsidRPr="002A1C88" w:rsidRDefault="001273E9" w:rsidP="00F74867">
            <w:pPr>
              <w:pStyle w:val="afd"/>
              <w:numPr>
                <w:ilvl w:val="0"/>
                <w:numId w:val="44"/>
              </w:numPr>
              <w:snapToGrid/>
              <w:spacing w:line="240" w:lineRule="auto"/>
              <w:ind w:leftChars="0" w:left="0" w:right="221" w:firstLineChars="0" w:firstLine="0"/>
            </w:pPr>
            <w:r w:rsidRPr="002A1C88">
              <w:rPr>
                <w:rFonts w:hint="eastAsia"/>
              </w:rPr>
              <w:t>運営</w:t>
            </w:r>
            <w:r w:rsidR="000B31A0" w:rsidRPr="002A1C88">
              <w:rPr>
                <w:rFonts w:hint="eastAsia"/>
              </w:rPr>
              <w:t>計画</w:t>
            </w:r>
          </w:p>
        </w:tc>
        <w:tc>
          <w:tcPr>
            <w:tcW w:w="5987" w:type="dxa"/>
          </w:tcPr>
          <w:p w14:paraId="4A82129E" w14:textId="77777777" w:rsidR="0054206C" w:rsidRPr="002A1C88" w:rsidRDefault="001273E9" w:rsidP="00EE7D4B">
            <w:pPr>
              <w:pStyle w:val="afd"/>
              <w:snapToGrid/>
              <w:spacing w:line="240" w:lineRule="auto"/>
              <w:ind w:leftChars="0" w:left="0" w:right="221" w:firstLineChars="0" w:firstLine="0"/>
            </w:pPr>
            <w:r w:rsidRPr="002A1C88">
              <w:rPr>
                <w:rFonts w:hint="eastAsia"/>
              </w:rPr>
              <w:t>・</w:t>
            </w:r>
            <w:r w:rsidR="0054206C" w:rsidRPr="002A1C88">
              <w:rPr>
                <w:rFonts w:hint="eastAsia"/>
              </w:rPr>
              <w:t>各</w:t>
            </w:r>
            <w:r w:rsidRPr="002A1C88">
              <w:rPr>
                <w:rFonts w:hint="eastAsia"/>
              </w:rPr>
              <w:t>施設の運営方針</w:t>
            </w:r>
          </w:p>
          <w:p w14:paraId="20ECBD5A" w14:textId="38EAE180" w:rsidR="001273E9" w:rsidRPr="002A1C88" w:rsidRDefault="0054206C" w:rsidP="00EE7D4B">
            <w:pPr>
              <w:pStyle w:val="afd"/>
              <w:snapToGrid/>
              <w:spacing w:line="240" w:lineRule="auto"/>
              <w:ind w:leftChars="0" w:left="0" w:right="221" w:firstLineChars="0" w:firstLine="0"/>
            </w:pPr>
            <w:r w:rsidRPr="002A1C88">
              <w:rPr>
                <w:rFonts w:hint="eastAsia"/>
              </w:rPr>
              <w:t>・</w:t>
            </w:r>
            <w:r w:rsidR="002C2BEC" w:rsidRPr="002A1C88">
              <w:rPr>
                <w:rFonts w:hint="eastAsia"/>
              </w:rPr>
              <w:t>マーケティング戦略</w:t>
            </w:r>
          </w:p>
        </w:tc>
      </w:tr>
      <w:tr w:rsidR="00367721" w:rsidRPr="002A1C88" w14:paraId="7DCADA26" w14:textId="77777777" w:rsidTr="00864063">
        <w:trPr>
          <w:trHeight w:val="1689"/>
        </w:trPr>
        <w:tc>
          <w:tcPr>
            <w:tcW w:w="2683" w:type="dxa"/>
          </w:tcPr>
          <w:p w14:paraId="77A4C35C" w14:textId="7EC70530" w:rsidR="00A22669" w:rsidRPr="002A1C88" w:rsidRDefault="00A22669" w:rsidP="00F74867">
            <w:pPr>
              <w:pStyle w:val="afd"/>
              <w:numPr>
                <w:ilvl w:val="0"/>
                <w:numId w:val="44"/>
              </w:numPr>
              <w:snapToGrid/>
              <w:spacing w:line="240" w:lineRule="auto"/>
              <w:ind w:leftChars="0" w:left="0" w:right="221" w:firstLineChars="0" w:firstLine="0"/>
            </w:pPr>
            <w:r w:rsidRPr="002A1C88">
              <w:rPr>
                <w:rFonts w:hint="eastAsia"/>
              </w:rPr>
              <w:t>ＩＲの魅力</w:t>
            </w:r>
            <w:r w:rsidR="003569A3" w:rsidRPr="002A1C88">
              <w:rPr>
                <w:rFonts w:hint="eastAsia"/>
              </w:rPr>
              <w:t>・持続可能性</w:t>
            </w:r>
            <w:r w:rsidRPr="002A1C88">
              <w:rPr>
                <w:rFonts w:hint="eastAsia"/>
              </w:rPr>
              <w:t>を高める取組み</w:t>
            </w:r>
          </w:p>
        </w:tc>
        <w:tc>
          <w:tcPr>
            <w:tcW w:w="5987" w:type="dxa"/>
          </w:tcPr>
          <w:p w14:paraId="42AAFD48" w14:textId="2F163F91" w:rsidR="00337E4C" w:rsidRPr="002A1C88" w:rsidRDefault="00337E4C" w:rsidP="00EE7D4B">
            <w:pPr>
              <w:pStyle w:val="af4"/>
              <w:snapToGrid/>
              <w:spacing w:line="240" w:lineRule="auto"/>
              <w:ind w:leftChars="0" w:left="0" w:rightChars="0" w:right="221"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・スマートなまちづくり</w:t>
            </w:r>
            <w:r w:rsidR="003569A3" w:rsidRPr="002A1C88">
              <w:rPr>
                <w:rFonts w:asciiTheme="minorEastAsia" w:eastAsiaTheme="minorEastAsia" w:hAnsiTheme="minorEastAsia" w:cstheme="majorHAnsi" w:hint="eastAsia"/>
                <w:sz w:val="21"/>
                <w:szCs w:val="21"/>
              </w:rPr>
              <w:t>に関する</w:t>
            </w:r>
            <w:r w:rsidR="005563DD" w:rsidRPr="002A1C88">
              <w:rPr>
                <w:rFonts w:asciiTheme="minorEastAsia" w:eastAsiaTheme="minorEastAsia" w:hAnsiTheme="minorEastAsia" w:cstheme="majorHAnsi" w:hint="eastAsia"/>
                <w:sz w:val="21"/>
                <w:szCs w:val="21"/>
              </w:rPr>
              <w:t>取組方針</w:t>
            </w:r>
          </w:p>
          <w:p w14:paraId="0391786B" w14:textId="05333071" w:rsidR="00B31F1C" w:rsidRPr="002A1C88" w:rsidRDefault="00B31F1C" w:rsidP="00EE7D4B">
            <w:pPr>
              <w:pStyle w:val="af4"/>
              <w:snapToGrid/>
              <w:spacing w:line="240" w:lineRule="auto"/>
              <w:ind w:leftChars="0" w:left="0" w:rightChars="0" w:right="221"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・交通対策に関する取組方針</w:t>
            </w:r>
          </w:p>
          <w:p w14:paraId="34C37CA9" w14:textId="3259997B" w:rsidR="00337E4C" w:rsidRPr="002A1C88" w:rsidRDefault="00337E4C" w:rsidP="00EE7D4B">
            <w:pPr>
              <w:pStyle w:val="af4"/>
              <w:snapToGrid/>
              <w:spacing w:line="240" w:lineRule="auto"/>
              <w:ind w:leftChars="0" w:left="0" w:rightChars="0" w:right="221"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・危機管理・防災対策</w:t>
            </w:r>
            <w:r w:rsidR="00D7684B" w:rsidRPr="002A1C88">
              <w:rPr>
                <w:rFonts w:asciiTheme="minorEastAsia" w:eastAsiaTheme="minorEastAsia" w:hAnsiTheme="minorEastAsia" w:cstheme="majorHAnsi" w:hint="eastAsia"/>
                <w:sz w:val="21"/>
                <w:szCs w:val="21"/>
              </w:rPr>
              <w:t>の</w:t>
            </w:r>
            <w:r w:rsidRPr="002A1C88">
              <w:rPr>
                <w:rFonts w:asciiTheme="minorEastAsia" w:eastAsiaTheme="minorEastAsia" w:hAnsiTheme="minorEastAsia" w:cstheme="majorHAnsi" w:hint="eastAsia"/>
                <w:sz w:val="21"/>
                <w:szCs w:val="21"/>
              </w:rPr>
              <w:t>取組</w:t>
            </w:r>
            <w:r w:rsidR="00716C11" w:rsidRPr="002A1C88">
              <w:rPr>
                <w:rFonts w:asciiTheme="minorEastAsia" w:eastAsiaTheme="minorEastAsia" w:hAnsiTheme="minorEastAsia" w:cstheme="majorHAnsi" w:hint="eastAsia"/>
                <w:sz w:val="21"/>
                <w:szCs w:val="21"/>
              </w:rPr>
              <w:t>方針</w:t>
            </w:r>
          </w:p>
          <w:p w14:paraId="06E79850" w14:textId="486CAFC1" w:rsidR="00B31F1C" w:rsidRPr="002A1C88" w:rsidRDefault="00266D1B" w:rsidP="00864063">
            <w:pPr>
              <w:pStyle w:val="af4"/>
              <w:snapToGrid/>
              <w:spacing w:line="240" w:lineRule="auto"/>
              <w:ind w:leftChars="0" w:left="0" w:rightChars="0" w:right="221" w:firstLineChars="0" w:firstLine="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B31F1C" w:rsidRPr="002A1C88">
              <w:rPr>
                <w:rFonts w:asciiTheme="minorEastAsia" w:eastAsiaTheme="minorEastAsia" w:hAnsiTheme="minorEastAsia" w:cstheme="majorHAnsi" w:hint="eastAsia"/>
                <w:sz w:val="21"/>
                <w:szCs w:val="21"/>
              </w:rPr>
              <w:t>地域経済の振興・地域社会への貢献に関する</w:t>
            </w:r>
            <w:r w:rsidRPr="002A1C88">
              <w:rPr>
                <w:rFonts w:asciiTheme="minorEastAsia" w:eastAsiaTheme="minorEastAsia" w:hAnsiTheme="minorEastAsia" w:cstheme="majorHAnsi" w:hint="eastAsia"/>
                <w:sz w:val="21"/>
                <w:szCs w:val="21"/>
              </w:rPr>
              <w:t>取組方針</w:t>
            </w:r>
          </w:p>
        </w:tc>
      </w:tr>
      <w:tr w:rsidR="00367721" w:rsidRPr="002A1C88" w14:paraId="4F5C1676" w14:textId="77777777" w:rsidTr="00864063">
        <w:trPr>
          <w:trHeight w:val="976"/>
        </w:trPr>
        <w:tc>
          <w:tcPr>
            <w:tcW w:w="2683" w:type="dxa"/>
          </w:tcPr>
          <w:p w14:paraId="09F770C5" w14:textId="12E178EC" w:rsidR="001273E9" w:rsidRPr="002A1C88" w:rsidRDefault="001273E9" w:rsidP="00F74867">
            <w:pPr>
              <w:pStyle w:val="afd"/>
              <w:numPr>
                <w:ilvl w:val="0"/>
                <w:numId w:val="44"/>
              </w:numPr>
              <w:snapToGrid/>
              <w:spacing w:line="240" w:lineRule="auto"/>
              <w:ind w:leftChars="0" w:left="0" w:right="221" w:firstLineChars="0" w:firstLine="0"/>
            </w:pPr>
            <w:r w:rsidRPr="002A1C88">
              <w:rPr>
                <w:rFonts w:hint="eastAsia"/>
              </w:rPr>
              <w:t>懸念事項対策</w:t>
            </w:r>
          </w:p>
        </w:tc>
        <w:tc>
          <w:tcPr>
            <w:tcW w:w="5987" w:type="dxa"/>
          </w:tcPr>
          <w:p w14:paraId="77260548" w14:textId="77777777" w:rsidR="001273E9" w:rsidRPr="002A1C88" w:rsidRDefault="001273E9" w:rsidP="00EE7D4B">
            <w:pPr>
              <w:pStyle w:val="afd"/>
              <w:snapToGrid/>
              <w:spacing w:line="240" w:lineRule="auto"/>
              <w:ind w:leftChars="0" w:left="0" w:right="221" w:firstLineChars="0" w:firstLine="0"/>
            </w:pPr>
            <w:r w:rsidRPr="002A1C88">
              <w:rPr>
                <w:rFonts w:hint="eastAsia"/>
              </w:rPr>
              <w:t>・ギャンブル依存症対策の取組方針</w:t>
            </w:r>
          </w:p>
          <w:p w14:paraId="74ADECA3" w14:textId="277A5A7C" w:rsidR="001273E9" w:rsidRPr="002A1C88" w:rsidRDefault="001273E9" w:rsidP="00EE7D4B">
            <w:pPr>
              <w:pStyle w:val="afd"/>
              <w:snapToGrid/>
              <w:spacing w:line="240" w:lineRule="auto"/>
              <w:ind w:leftChars="0" w:left="0" w:right="221" w:firstLineChars="0" w:firstLine="0"/>
            </w:pPr>
            <w:r w:rsidRPr="002A1C88">
              <w:rPr>
                <w:rFonts w:hint="eastAsia"/>
              </w:rPr>
              <w:t>・治安・地域風俗環境対策の取組方針</w:t>
            </w:r>
          </w:p>
        </w:tc>
      </w:tr>
      <w:tr w:rsidR="00367721" w:rsidRPr="002A1C88" w14:paraId="205943C9" w14:textId="77777777" w:rsidTr="001C72C1">
        <w:trPr>
          <w:trHeight w:val="681"/>
        </w:trPr>
        <w:tc>
          <w:tcPr>
            <w:tcW w:w="2683" w:type="dxa"/>
          </w:tcPr>
          <w:p w14:paraId="4ECAE3EB" w14:textId="40715866" w:rsidR="00FF7601" w:rsidRPr="002A1C88" w:rsidRDefault="00FF7601" w:rsidP="00F74867">
            <w:pPr>
              <w:pStyle w:val="afd"/>
              <w:numPr>
                <w:ilvl w:val="0"/>
                <w:numId w:val="44"/>
              </w:numPr>
              <w:snapToGrid/>
              <w:spacing w:line="240" w:lineRule="auto"/>
              <w:ind w:leftChars="0" w:left="0" w:right="221" w:firstLineChars="0" w:firstLine="0"/>
            </w:pPr>
            <w:r w:rsidRPr="002A1C88">
              <w:rPr>
                <w:rFonts w:hint="eastAsia"/>
              </w:rPr>
              <w:t>事業スケジュール</w:t>
            </w:r>
          </w:p>
        </w:tc>
        <w:tc>
          <w:tcPr>
            <w:tcW w:w="5987" w:type="dxa"/>
          </w:tcPr>
          <w:p w14:paraId="58967D7F" w14:textId="5742F407" w:rsidR="003A75B3" w:rsidRPr="002A1C88" w:rsidRDefault="00FF7601" w:rsidP="00EE7D4B">
            <w:pPr>
              <w:pStyle w:val="afd"/>
              <w:snapToGrid/>
              <w:spacing w:line="240" w:lineRule="auto"/>
              <w:ind w:leftChars="0" w:left="0" w:right="221" w:firstLineChars="0" w:firstLine="0"/>
            </w:pPr>
            <w:r w:rsidRPr="002A1C88">
              <w:rPr>
                <w:rFonts w:hint="eastAsia"/>
              </w:rPr>
              <w:t>・</w:t>
            </w:r>
            <w:r w:rsidR="00D063CC" w:rsidRPr="002A1C88">
              <w:rPr>
                <w:rFonts w:hint="eastAsia"/>
              </w:rPr>
              <w:t>全体工程、開業</w:t>
            </w:r>
            <w:r w:rsidRPr="002A1C88">
              <w:rPr>
                <w:rFonts w:hint="eastAsia"/>
              </w:rPr>
              <w:t>スケジュール</w:t>
            </w:r>
            <w:r w:rsidR="00D063CC" w:rsidRPr="002A1C88">
              <w:rPr>
                <w:rFonts w:hint="eastAsia"/>
              </w:rPr>
              <w:t xml:space="preserve"> 等</w:t>
            </w:r>
          </w:p>
        </w:tc>
      </w:tr>
      <w:tr w:rsidR="00367721" w:rsidRPr="002A1C88" w14:paraId="24A8332C" w14:textId="77777777" w:rsidTr="00864063">
        <w:trPr>
          <w:trHeight w:val="984"/>
        </w:trPr>
        <w:tc>
          <w:tcPr>
            <w:tcW w:w="2683" w:type="dxa"/>
          </w:tcPr>
          <w:p w14:paraId="1AD6806A" w14:textId="3EFBD3BF" w:rsidR="001273E9" w:rsidRPr="002A1C88" w:rsidRDefault="001273E9" w:rsidP="00F74867">
            <w:pPr>
              <w:pStyle w:val="afd"/>
              <w:numPr>
                <w:ilvl w:val="0"/>
                <w:numId w:val="44"/>
              </w:numPr>
              <w:snapToGrid/>
              <w:spacing w:line="240" w:lineRule="auto"/>
              <w:ind w:leftChars="0" w:left="0" w:right="221" w:firstLineChars="0" w:firstLine="0"/>
            </w:pPr>
            <w:r w:rsidRPr="002A1C88">
              <w:rPr>
                <w:rFonts w:hint="eastAsia"/>
              </w:rPr>
              <w:t>事業計画</w:t>
            </w:r>
          </w:p>
        </w:tc>
        <w:tc>
          <w:tcPr>
            <w:tcW w:w="5987" w:type="dxa"/>
          </w:tcPr>
          <w:p w14:paraId="1157F8B1" w14:textId="1D8D7BC4" w:rsidR="001273E9" w:rsidRPr="002A1C88" w:rsidRDefault="001273E9" w:rsidP="00EE7D4B">
            <w:pPr>
              <w:pStyle w:val="afd"/>
              <w:snapToGrid/>
              <w:spacing w:line="240" w:lineRule="auto"/>
              <w:ind w:leftChars="0" w:left="0" w:right="221" w:firstLineChars="0" w:firstLine="0"/>
            </w:pPr>
            <w:r w:rsidRPr="002A1C88">
              <w:rPr>
                <w:rFonts w:hint="eastAsia"/>
              </w:rPr>
              <w:t>・</w:t>
            </w:r>
            <w:r w:rsidR="001C03E6" w:rsidRPr="002A1C88">
              <w:rPr>
                <w:rFonts w:hint="eastAsia"/>
              </w:rPr>
              <w:t>投資</w:t>
            </w:r>
            <w:r w:rsidR="00EE7F43" w:rsidRPr="002A1C88">
              <w:rPr>
                <w:rFonts w:hint="eastAsia"/>
              </w:rPr>
              <w:t>計画・</w:t>
            </w:r>
            <w:r w:rsidRPr="002A1C88">
              <w:rPr>
                <w:rFonts w:hint="eastAsia"/>
              </w:rPr>
              <w:t>収支計画</w:t>
            </w:r>
          </w:p>
          <w:p w14:paraId="32092A4A" w14:textId="34EE1FD4" w:rsidR="001273E9" w:rsidRPr="002A1C88" w:rsidRDefault="001273E9" w:rsidP="00EE7D4B">
            <w:pPr>
              <w:pStyle w:val="afd"/>
              <w:snapToGrid/>
              <w:spacing w:line="240" w:lineRule="auto"/>
              <w:ind w:leftChars="0" w:left="0" w:right="221" w:firstLineChars="0" w:firstLine="0"/>
            </w:pPr>
            <w:r w:rsidRPr="002A1C88">
              <w:rPr>
                <w:rFonts w:hint="eastAsia"/>
              </w:rPr>
              <w:t>・資金調達の考え方</w:t>
            </w:r>
            <w:r w:rsidR="00E8141D" w:rsidRPr="002A1C88">
              <w:rPr>
                <w:rFonts w:hint="eastAsia"/>
              </w:rPr>
              <w:t xml:space="preserve">　等</w:t>
            </w:r>
          </w:p>
        </w:tc>
      </w:tr>
      <w:tr w:rsidR="00367721" w:rsidRPr="002A1C88" w14:paraId="035BA26F" w14:textId="77777777" w:rsidTr="001C72C1">
        <w:trPr>
          <w:trHeight w:val="661"/>
        </w:trPr>
        <w:tc>
          <w:tcPr>
            <w:tcW w:w="2683" w:type="dxa"/>
          </w:tcPr>
          <w:p w14:paraId="63BFF41A" w14:textId="74A98356" w:rsidR="001273E9" w:rsidRPr="002A1C88" w:rsidRDefault="00F55C66" w:rsidP="00F74867">
            <w:pPr>
              <w:pStyle w:val="afd"/>
              <w:numPr>
                <w:ilvl w:val="0"/>
                <w:numId w:val="44"/>
              </w:numPr>
              <w:snapToGrid/>
              <w:spacing w:line="240" w:lineRule="auto"/>
              <w:ind w:leftChars="0" w:left="454" w:right="221" w:firstLineChars="0"/>
            </w:pPr>
            <w:r w:rsidRPr="002A1C88">
              <w:rPr>
                <w:rFonts w:hint="eastAsia"/>
              </w:rPr>
              <w:t>事業</w:t>
            </w:r>
            <w:r w:rsidR="00B90F57" w:rsidRPr="002A1C88">
              <w:rPr>
                <w:rFonts w:hint="eastAsia"/>
              </w:rPr>
              <w:t>効果</w:t>
            </w:r>
          </w:p>
        </w:tc>
        <w:tc>
          <w:tcPr>
            <w:tcW w:w="5987" w:type="dxa"/>
          </w:tcPr>
          <w:p w14:paraId="56047078" w14:textId="480186F5" w:rsidR="00E8141D" w:rsidRPr="002A1C88" w:rsidRDefault="001F37E5" w:rsidP="00EE7D4B">
            <w:pPr>
              <w:pStyle w:val="afd"/>
              <w:snapToGrid/>
              <w:spacing w:line="240" w:lineRule="auto"/>
              <w:ind w:leftChars="0" w:left="0" w:right="221" w:firstLineChars="0" w:firstLine="0"/>
            </w:pPr>
            <w:r w:rsidRPr="002A1C88">
              <w:rPr>
                <w:rFonts w:hint="eastAsia"/>
              </w:rPr>
              <w:t>・</w:t>
            </w:r>
            <w:r w:rsidR="00E8141D" w:rsidRPr="002A1C88">
              <w:rPr>
                <w:rFonts w:hint="eastAsia"/>
              </w:rPr>
              <w:t>経済波及効果、雇用創出効果</w:t>
            </w:r>
            <w:r w:rsidR="00C90402" w:rsidRPr="002A1C88">
              <w:rPr>
                <w:rFonts w:hint="eastAsia"/>
              </w:rPr>
              <w:t>、税収効果</w:t>
            </w:r>
            <w:r w:rsidR="000475B9" w:rsidRPr="002A1C88">
              <w:rPr>
                <w:rFonts w:hint="eastAsia"/>
              </w:rPr>
              <w:t xml:space="preserve">　等</w:t>
            </w:r>
          </w:p>
        </w:tc>
      </w:tr>
      <w:tr w:rsidR="0060457D" w:rsidRPr="002A1C88" w14:paraId="55FC4BD2" w14:textId="77777777" w:rsidTr="001C72C1">
        <w:trPr>
          <w:trHeight w:val="685"/>
        </w:trPr>
        <w:tc>
          <w:tcPr>
            <w:tcW w:w="2683" w:type="dxa"/>
          </w:tcPr>
          <w:p w14:paraId="35FFC6E1" w14:textId="48FD07BB" w:rsidR="00B90F57" w:rsidRPr="002A1C88" w:rsidRDefault="00B90F57" w:rsidP="00F74867">
            <w:pPr>
              <w:pStyle w:val="afd"/>
              <w:numPr>
                <w:ilvl w:val="0"/>
                <w:numId w:val="44"/>
              </w:numPr>
              <w:snapToGrid/>
              <w:spacing w:line="240" w:lineRule="auto"/>
              <w:ind w:leftChars="0" w:left="454" w:right="221" w:firstLineChars="0"/>
            </w:pPr>
            <w:r w:rsidRPr="002A1C88">
              <w:rPr>
                <w:rFonts w:hint="eastAsia"/>
              </w:rPr>
              <w:t>その他</w:t>
            </w:r>
          </w:p>
        </w:tc>
        <w:tc>
          <w:tcPr>
            <w:tcW w:w="5987" w:type="dxa"/>
          </w:tcPr>
          <w:p w14:paraId="307D679A" w14:textId="6A51EA5C" w:rsidR="00D91A74" w:rsidRPr="002A1C88" w:rsidRDefault="00B90F57" w:rsidP="00EE7D4B">
            <w:pPr>
              <w:pStyle w:val="afd"/>
              <w:snapToGrid/>
              <w:spacing w:line="240" w:lineRule="auto"/>
              <w:ind w:leftChars="0" w:left="0" w:right="221" w:firstLineChars="0" w:firstLine="0"/>
            </w:pPr>
            <w:r w:rsidRPr="002A1C88">
              <w:rPr>
                <w:rFonts w:hint="eastAsia"/>
              </w:rPr>
              <w:t>・土地契約条件に関する</w:t>
            </w:r>
            <w:r w:rsidR="00025BBE" w:rsidRPr="002A1C88">
              <w:rPr>
                <w:rFonts w:hint="eastAsia"/>
              </w:rPr>
              <w:t>考え方</w:t>
            </w:r>
            <w:r w:rsidR="00D063CC" w:rsidRPr="002A1C88">
              <w:rPr>
                <w:rFonts w:hint="eastAsia"/>
              </w:rPr>
              <w:t xml:space="preserve">　等</w:t>
            </w:r>
          </w:p>
        </w:tc>
      </w:tr>
    </w:tbl>
    <w:p w14:paraId="66150677" w14:textId="1114129A" w:rsidR="0060457D" w:rsidRPr="002A1C88" w:rsidRDefault="0060457D" w:rsidP="00EE7D4B">
      <w:pPr>
        <w:widowControl/>
        <w:jc w:val="left"/>
        <w:rPr>
          <w:rFonts w:asciiTheme="minorEastAsia" w:hAnsiTheme="minorEastAsia" w:cstheme="majorHAnsi"/>
          <w:kern w:val="0"/>
          <w:szCs w:val="21"/>
        </w:rPr>
      </w:pPr>
      <w:r w:rsidRPr="002A1C88">
        <w:rPr>
          <w:rFonts w:asciiTheme="minorEastAsia" w:hAnsiTheme="minorEastAsia" w:cstheme="majorHAnsi"/>
          <w:kern w:val="0"/>
          <w:szCs w:val="21"/>
        </w:rPr>
        <w:br w:type="page"/>
      </w:r>
    </w:p>
    <w:p w14:paraId="42EC48DA" w14:textId="1AFBA157" w:rsidR="00827F95" w:rsidRPr="002A1C88" w:rsidRDefault="00827F95" w:rsidP="00DF0A54">
      <w:pPr>
        <w:pStyle w:val="1"/>
        <w:rPr>
          <w:rFonts w:asciiTheme="majorEastAsia" w:hAnsiTheme="majorEastAsia" w:cstheme="majorHAnsi"/>
          <w:b/>
          <w:sz w:val="21"/>
          <w:szCs w:val="21"/>
        </w:rPr>
      </w:pPr>
      <w:bookmarkStart w:id="25" w:name="_Toc6995371"/>
      <w:r w:rsidRPr="002A1C88">
        <w:rPr>
          <w:rFonts w:asciiTheme="majorEastAsia" w:hAnsiTheme="majorEastAsia" w:cstheme="majorHAnsi"/>
          <w:b/>
          <w:sz w:val="21"/>
          <w:szCs w:val="21"/>
        </w:rPr>
        <w:t xml:space="preserve">第５　</w:t>
      </w:r>
      <w:r w:rsidR="00FF59D6" w:rsidRPr="002A1C88">
        <w:rPr>
          <w:rFonts w:asciiTheme="majorEastAsia" w:hAnsiTheme="majorEastAsia" w:cstheme="majorHAnsi"/>
          <w:b/>
          <w:sz w:val="21"/>
          <w:szCs w:val="21"/>
        </w:rPr>
        <w:t>RFC</w:t>
      </w:r>
      <w:r w:rsidRPr="002A1C88">
        <w:rPr>
          <w:rFonts w:asciiTheme="majorEastAsia" w:hAnsiTheme="majorEastAsia" w:cstheme="majorHAnsi"/>
          <w:b/>
          <w:sz w:val="21"/>
          <w:szCs w:val="21"/>
        </w:rPr>
        <w:t>スケジュール</w:t>
      </w:r>
      <w:bookmarkEnd w:id="25"/>
    </w:p>
    <w:p w14:paraId="2CBEE213" w14:textId="77777777" w:rsidR="007A49D2" w:rsidRPr="002A1C88" w:rsidRDefault="00F56111" w:rsidP="00EE7D4B">
      <w:pPr>
        <w:pStyle w:val="afb"/>
        <w:snapToGrid/>
        <w:spacing w:line="240" w:lineRule="auto"/>
      </w:pPr>
      <w:r w:rsidRPr="002A1C88">
        <w:rPr>
          <w:rFonts w:hint="eastAsia"/>
        </w:rPr>
        <w:t>本</w:t>
      </w:r>
      <w:r w:rsidR="00FF59D6" w:rsidRPr="002A1C88">
        <w:t>RFC</w:t>
      </w:r>
      <w:r w:rsidR="00827F95" w:rsidRPr="002A1C88">
        <w:t>のスケジュールは、次のとおり予定している。</w:t>
      </w:r>
    </w:p>
    <w:p w14:paraId="7DB3B965" w14:textId="7D3F49C8" w:rsidR="00827F95" w:rsidRPr="002A1C88" w:rsidRDefault="00827F95" w:rsidP="00EE7D4B">
      <w:pPr>
        <w:pStyle w:val="afb"/>
        <w:snapToGrid/>
        <w:spacing w:line="240" w:lineRule="auto"/>
      </w:pPr>
      <w:r w:rsidRPr="002A1C88">
        <w:t>ただし、</w:t>
      </w:r>
      <w:r w:rsidR="00FF59D6" w:rsidRPr="002A1C88">
        <w:t>RFC</w:t>
      </w:r>
      <w:r w:rsidR="004E079E" w:rsidRPr="002A1C88">
        <w:t>提案者との対話実施期間については、</w:t>
      </w:r>
      <w:r w:rsidR="00C9070B" w:rsidRPr="002A1C88">
        <w:rPr>
          <w:rFonts w:hint="eastAsia"/>
        </w:rPr>
        <w:t>国における</w:t>
      </w:r>
      <w:r w:rsidRPr="002A1C88">
        <w:t>基本方針の策定時期等を踏まえて、変更することがある。</w:t>
      </w:r>
    </w:p>
    <w:p w14:paraId="35EF927C" w14:textId="5BCF78C3" w:rsidR="00F56111" w:rsidRPr="002A1C88" w:rsidRDefault="00F56111" w:rsidP="00EE7D4B">
      <w:pPr>
        <w:pStyle w:val="afb"/>
        <w:snapToGrid/>
        <w:spacing w:line="240" w:lineRule="auto"/>
      </w:pPr>
    </w:p>
    <w:tbl>
      <w:tblPr>
        <w:tblStyle w:val="a9"/>
        <w:tblW w:w="8930" w:type="dxa"/>
        <w:tblInd w:w="279" w:type="dxa"/>
        <w:tblCellMar>
          <w:right w:w="57" w:type="dxa"/>
        </w:tblCellMar>
        <w:tblLook w:val="04A0" w:firstRow="1" w:lastRow="0" w:firstColumn="1" w:lastColumn="0" w:noHBand="0" w:noVBand="1"/>
      </w:tblPr>
      <w:tblGrid>
        <w:gridCol w:w="4394"/>
        <w:gridCol w:w="4536"/>
      </w:tblGrid>
      <w:tr w:rsidR="00367721" w:rsidRPr="002A1C88" w14:paraId="547C362D" w14:textId="77777777" w:rsidTr="00C413AC">
        <w:trPr>
          <w:tblHeader/>
        </w:trPr>
        <w:tc>
          <w:tcPr>
            <w:tcW w:w="4394" w:type="dxa"/>
            <w:shd w:val="clear" w:color="auto" w:fill="D9D9D9" w:themeFill="background1" w:themeFillShade="D9"/>
          </w:tcPr>
          <w:p w14:paraId="72DC4E9A" w14:textId="77777777" w:rsidR="00827F95" w:rsidRPr="002A1C88" w:rsidRDefault="00827F95"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スケジュール（予定）</w:t>
            </w:r>
          </w:p>
        </w:tc>
        <w:tc>
          <w:tcPr>
            <w:tcW w:w="4536" w:type="dxa"/>
            <w:shd w:val="clear" w:color="auto" w:fill="D9D9D9" w:themeFill="background1" w:themeFillShade="D9"/>
          </w:tcPr>
          <w:p w14:paraId="08C04DFA" w14:textId="77777777" w:rsidR="00827F95" w:rsidRPr="002A1C88" w:rsidRDefault="00827F95" w:rsidP="00EE7D4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内容</w:t>
            </w:r>
          </w:p>
        </w:tc>
      </w:tr>
      <w:tr w:rsidR="00367721" w:rsidRPr="002A1C88" w14:paraId="5EF03F2E" w14:textId="77777777" w:rsidTr="00C413AC">
        <w:tc>
          <w:tcPr>
            <w:tcW w:w="4394" w:type="dxa"/>
          </w:tcPr>
          <w:p w14:paraId="3C374BB1" w14:textId="277E3E1B"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47687E" w:rsidRPr="002A1C88">
              <w:rPr>
                <w:rFonts w:asciiTheme="minorEastAsia" w:eastAsiaTheme="minorEastAsia" w:hAnsiTheme="minorEastAsia" w:cstheme="majorHAnsi" w:hint="eastAsia"/>
                <w:sz w:val="21"/>
                <w:szCs w:val="21"/>
              </w:rPr>
              <w:t>４</w:t>
            </w:r>
            <w:r w:rsidRPr="002A1C88">
              <w:rPr>
                <w:rFonts w:asciiTheme="minorEastAsia" w:eastAsiaTheme="minorEastAsia" w:hAnsiTheme="minorEastAsia" w:cstheme="majorHAnsi"/>
                <w:sz w:val="21"/>
                <w:szCs w:val="21"/>
              </w:rPr>
              <w:t>月</w:t>
            </w:r>
            <w:r w:rsidR="00192286" w:rsidRPr="002A1C88">
              <w:rPr>
                <w:rFonts w:asciiTheme="minorEastAsia" w:eastAsiaTheme="minorEastAsia" w:hAnsiTheme="minorEastAsia" w:cstheme="majorHAnsi" w:hint="eastAsia"/>
                <w:sz w:val="21"/>
                <w:szCs w:val="21"/>
              </w:rPr>
              <w:t>2</w:t>
            </w:r>
            <w:r w:rsidR="00C0501D" w:rsidRPr="002A1C88">
              <w:rPr>
                <w:rFonts w:asciiTheme="minorEastAsia" w:eastAsiaTheme="minorEastAsia" w:hAnsiTheme="minorEastAsia" w:cstheme="majorHAnsi"/>
                <w:sz w:val="21"/>
                <w:szCs w:val="21"/>
              </w:rPr>
              <w:t>4</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w:t>
            </w:r>
            <w:r w:rsidR="00192286" w:rsidRPr="002A1C88">
              <w:rPr>
                <w:rFonts w:asciiTheme="minorEastAsia" w:eastAsiaTheme="minorEastAsia" w:hAnsiTheme="minorEastAsia" w:cstheme="majorHAnsi" w:hint="eastAsia"/>
                <w:sz w:val="21"/>
                <w:szCs w:val="21"/>
              </w:rPr>
              <w:t>水</w:t>
            </w:r>
            <w:r w:rsidR="00C413AC" w:rsidRPr="002A1C88">
              <w:rPr>
                <w:rFonts w:asciiTheme="minorEastAsia" w:eastAsiaTheme="minorEastAsia" w:hAnsiTheme="minorEastAsia" w:cstheme="majorHAnsi" w:hint="eastAsia"/>
                <w:sz w:val="21"/>
                <w:szCs w:val="21"/>
              </w:rPr>
              <w:t>）</w:t>
            </w:r>
          </w:p>
        </w:tc>
        <w:tc>
          <w:tcPr>
            <w:tcW w:w="4536" w:type="dxa"/>
          </w:tcPr>
          <w:p w14:paraId="305F9BFE" w14:textId="24D22534" w:rsidR="00827F95" w:rsidRPr="002A1C88" w:rsidRDefault="00FF59D6"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RFC</w:t>
            </w:r>
            <w:r w:rsidR="00827F95" w:rsidRPr="002A1C88">
              <w:rPr>
                <w:rFonts w:asciiTheme="minorEastAsia" w:eastAsiaTheme="minorEastAsia" w:hAnsiTheme="minorEastAsia" w:cstheme="majorHAnsi"/>
                <w:sz w:val="21"/>
                <w:szCs w:val="21"/>
              </w:rPr>
              <w:t>募集要項の公表</w:t>
            </w:r>
          </w:p>
        </w:tc>
      </w:tr>
      <w:tr w:rsidR="00367721" w:rsidRPr="002A1C88" w14:paraId="42DE2258" w14:textId="77777777" w:rsidTr="00C413AC">
        <w:tc>
          <w:tcPr>
            <w:tcW w:w="4394" w:type="dxa"/>
          </w:tcPr>
          <w:p w14:paraId="38BA868F" w14:textId="57FE8708"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526CC2" w:rsidRPr="002A1C88">
              <w:rPr>
                <w:rFonts w:asciiTheme="minorEastAsia" w:eastAsiaTheme="minorEastAsia" w:hAnsiTheme="minorEastAsia" w:cstheme="majorHAnsi" w:hint="eastAsia"/>
                <w:sz w:val="21"/>
                <w:szCs w:val="21"/>
              </w:rPr>
              <w:t>４</w:t>
            </w:r>
            <w:r w:rsidRPr="002A1C88">
              <w:rPr>
                <w:rFonts w:asciiTheme="minorEastAsia" w:eastAsiaTheme="minorEastAsia" w:hAnsiTheme="minorEastAsia" w:cstheme="majorHAnsi"/>
                <w:sz w:val="21"/>
                <w:szCs w:val="21"/>
              </w:rPr>
              <w:t>月</w:t>
            </w:r>
            <w:r w:rsidR="00192286" w:rsidRPr="002A1C88">
              <w:rPr>
                <w:rFonts w:asciiTheme="minorEastAsia" w:eastAsiaTheme="minorEastAsia" w:hAnsiTheme="minorEastAsia" w:cstheme="majorHAnsi" w:hint="eastAsia"/>
                <w:sz w:val="21"/>
                <w:szCs w:val="21"/>
              </w:rPr>
              <w:t>2</w:t>
            </w:r>
            <w:r w:rsidR="00C0501D" w:rsidRPr="002A1C88">
              <w:rPr>
                <w:rFonts w:asciiTheme="minorEastAsia" w:eastAsiaTheme="minorEastAsia" w:hAnsiTheme="minorEastAsia" w:cstheme="majorHAnsi" w:hint="eastAsia"/>
                <w:sz w:val="21"/>
                <w:szCs w:val="21"/>
              </w:rPr>
              <w:t>5</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w:t>
            </w:r>
            <w:r w:rsidR="00192286" w:rsidRPr="002A1C88">
              <w:rPr>
                <w:rFonts w:asciiTheme="minorEastAsia" w:eastAsiaTheme="minorEastAsia" w:hAnsiTheme="minorEastAsia" w:cstheme="majorHAnsi" w:hint="eastAsia"/>
                <w:sz w:val="21"/>
                <w:szCs w:val="21"/>
              </w:rPr>
              <w:t>木</w:t>
            </w:r>
            <w:r w:rsidR="00C413AC"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sz w:val="21"/>
                <w:szCs w:val="21"/>
              </w:rPr>
              <w:t>～</w:t>
            </w:r>
            <w:r w:rsidR="0047687E" w:rsidRPr="002A1C88">
              <w:rPr>
                <w:rFonts w:asciiTheme="minorEastAsia" w:eastAsiaTheme="minorEastAsia" w:hAnsiTheme="minorEastAsia" w:cstheme="majorHAnsi" w:hint="eastAsia"/>
                <w:sz w:val="21"/>
                <w:szCs w:val="21"/>
              </w:rPr>
              <w:t>５</w:t>
            </w:r>
            <w:r w:rsidRPr="002A1C88">
              <w:rPr>
                <w:rFonts w:asciiTheme="minorEastAsia" w:eastAsiaTheme="minorEastAsia" w:hAnsiTheme="minorEastAsia" w:cstheme="majorHAnsi"/>
                <w:sz w:val="21"/>
                <w:szCs w:val="21"/>
              </w:rPr>
              <w:t>月</w:t>
            </w:r>
            <w:r w:rsidR="0047687E" w:rsidRPr="002A1C88">
              <w:rPr>
                <w:rFonts w:asciiTheme="minorEastAsia" w:eastAsiaTheme="minorEastAsia" w:hAnsiTheme="minorEastAsia" w:cstheme="majorHAnsi" w:hint="eastAsia"/>
                <w:sz w:val="21"/>
                <w:szCs w:val="21"/>
              </w:rPr>
              <w:t>14</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（火）</w:t>
            </w:r>
          </w:p>
        </w:tc>
        <w:tc>
          <w:tcPr>
            <w:tcW w:w="4536" w:type="dxa"/>
          </w:tcPr>
          <w:p w14:paraId="66C8DD49" w14:textId="06129019"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参加登録に関する質問受付期間</w:t>
            </w:r>
          </w:p>
        </w:tc>
      </w:tr>
      <w:tr w:rsidR="00367721" w:rsidRPr="002A1C88" w14:paraId="7C1624F2" w14:textId="77777777" w:rsidTr="00C413AC">
        <w:tc>
          <w:tcPr>
            <w:tcW w:w="4394" w:type="dxa"/>
          </w:tcPr>
          <w:p w14:paraId="5ED8683A" w14:textId="40D5725D"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47687E" w:rsidRPr="002A1C88">
              <w:rPr>
                <w:rFonts w:asciiTheme="minorEastAsia" w:eastAsiaTheme="minorEastAsia" w:hAnsiTheme="minorEastAsia" w:cstheme="majorHAnsi" w:hint="eastAsia"/>
                <w:sz w:val="21"/>
                <w:szCs w:val="21"/>
              </w:rPr>
              <w:t>５</w:t>
            </w:r>
            <w:r w:rsidRPr="002A1C88">
              <w:rPr>
                <w:rFonts w:asciiTheme="minorEastAsia" w:eastAsiaTheme="minorEastAsia" w:hAnsiTheme="minorEastAsia" w:cstheme="majorHAnsi"/>
                <w:sz w:val="21"/>
                <w:szCs w:val="21"/>
              </w:rPr>
              <w:t>月</w:t>
            </w:r>
            <w:r w:rsidR="0047687E" w:rsidRPr="002A1C88">
              <w:rPr>
                <w:rFonts w:asciiTheme="minorEastAsia" w:eastAsiaTheme="minorEastAsia" w:hAnsiTheme="minorEastAsia" w:cstheme="majorHAnsi" w:hint="eastAsia"/>
                <w:sz w:val="21"/>
                <w:szCs w:val="21"/>
              </w:rPr>
              <w:t>17</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（金）</w:t>
            </w:r>
            <w:r w:rsidR="000304BF" w:rsidRPr="002A1C88">
              <w:rPr>
                <w:rFonts w:asciiTheme="minorEastAsia" w:eastAsiaTheme="minorEastAsia" w:hAnsiTheme="minorEastAsia" w:cstheme="majorHAnsi" w:hint="eastAsia"/>
                <w:sz w:val="21"/>
                <w:szCs w:val="21"/>
              </w:rPr>
              <w:t>（予定）</w:t>
            </w:r>
          </w:p>
        </w:tc>
        <w:tc>
          <w:tcPr>
            <w:tcW w:w="4536" w:type="dxa"/>
          </w:tcPr>
          <w:p w14:paraId="2F23663E" w14:textId="30765846"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参加登録に関する質問の回答公表</w:t>
            </w:r>
          </w:p>
        </w:tc>
      </w:tr>
      <w:tr w:rsidR="00367721" w:rsidRPr="002A1C88" w14:paraId="2A42AB12" w14:textId="77777777" w:rsidTr="00C413AC">
        <w:tc>
          <w:tcPr>
            <w:tcW w:w="4394" w:type="dxa"/>
          </w:tcPr>
          <w:p w14:paraId="7894629A" w14:textId="29B99F2D"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47687E" w:rsidRPr="002A1C88">
              <w:rPr>
                <w:rFonts w:asciiTheme="minorEastAsia" w:eastAsiaTheme="minorEastAsia" w:hAnsiTheme="minorEastAsia" w:cstheme="majorHAnsi" w:hint="eastAsia"/>
                <w:sz w:val="21"/>
                <w:szCs w:val="21"/>
              </w:rPr>
              <w:t>４</w:t>
            </w:r>
            <w:r w:rsidRPr="002A1C88">
              <w:rPr>
                <w:rFonts w:asciiTheme="minorEastAsia" w:eastAsiaTheme="minorEastAsia" w:hAnsiTheme="minorEastAsia" w:cstheme="majorHAnsi"/>
                <w:sz w:val="21"/>
                <w:szCs w:val="21"/>
              </w:rPr>
              <w:t>月</w:t>
            </w:r>
            <w:r w:rsidR="00C0501D" w:rsidRPr="002A1C88">
              <w:rPr>
                <w:rFonts w:asciiTheme="minorEastAsia" w:eastAsiaTheme="minorEastAsia" w:hAnsiTheme="minorEastAsia" w:cstheme="majorHAnsi" w:hint="eastAsia"/>
                <w:sz w:val="21"/>
                <w:szCs w:val="21"/>
              </w:rPr>
              <w:t>25</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w:t>
            </w:r>
            <w:r w:rsidR="00321301" w:rsidRPr="002A1C88">
              <w:rPr>
                <w:rFonts w:asciiTheme="minorEastAsia" w:eastAsiaTheme="minorEastAsia" w:hAnsiTheme="minorEastAsia" w:cstheme="majorHAnsi" w:hint="eastAsia"/>
                <w:sz w:val="21"/>
                <w:szCs w:val="21"/>
              </w:rPr>
              <w:t>木</w:t>
            </w:r>
            <w:r w:rsidR="00C413AC"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sz w:val="21"/>
                <w:szCs w:val="21"/>
              </w:rPr>
              <w:t>～</w:t>
            </w:r>
            <w:r w:rsidR="0047687E" w:rsidRPr="002A1C88">
              <w:rPr>
                <w:rFonts w:asciiTheme="minorEastAsia" w:eastAsiaTheme="minorEastAsia" w:hAnsiTheme="minorEastAsia" w:cstheme="majorHAnsi" w:hint="eastAsia"/>
                <w:sz w:val="21"/>
                <w:szCs w:val="21"/>
              </w:rPr>
              <w:t>５</w:t>
            </w:r>
            <w:r w:rsidRPr="002A1C88">
              <w:rPr>
                <w:rFonts w:asciiTheme="minorEastAsia" w:eastAsiaTheme="minorEastAsia" w:hAnsiTheme="minorEastAsia" w:cstheme="majorHAnsi"/>
                <w:sz w:val="21"/>
                <w:szCs w:val="21"/>
              </w:rPr>
              <w:t>月</w:t>
            </w:r>
            <w:r w:rsidR="0047687E" w:rsidRPr="002A1C88">
              <w:rPr>
                <w:rFonts w:asciiTheme="minorEastAsia" w:eastAsiaTheme="minorEastAsia" w:hAnsiTheme="minorEastAsia" w:cstheme="majorHAnsi" w:hint="eastAsia"/>
                <w:sz w:val="21"/>
                <w:szCs w:val="21"/>
              </w:rPr>
              <w:t>24</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（金）</w:t>
            </w:r>
          </w:p>
        </w:tc>
        <w:tc>
          <w:tcPr>
            <w:tcW w:w="4536" w:type="dxa"/>
          </w:tcPr>
          <w:p w14:paraId="6F97B689" w14:textId="766266E0"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参加登録申請の受付期間</w:t>
            </w:r>
          </w:p>
        </w:tc>
      </w:tr>
      <w:tr w:rsidR="00367721" w:rsidRPr="002A1C88" w14:paraId="01EBB925" w14:textId="77777777" w:rsidTr="00C413AC">
        <w:tc>
          <w:tcPr>
            <w:tcW w:w="4394" w:type="dxa"/>
          </w:tcPr>
          <w:p w14:paraId="5AA98A69" w14:textId="234D8AAE" w:rsidR="00827F95" w:rsidRPr="002A1C88" w:rsidRDefault="0047687E"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827F95" w:rsidRPr="002A1C88">
              <w:rPr>
                <w:rFonts w:asciiTheme="minorEastAsia" w:eastAsiaTheme="minorEastAsia" w:hAnsiTheme="minorEastAsia" w:cstheme="majorHAnsi"/>
                <w:sz w:val="21"/>
                <w:szCs w:val="21"/>
              </w:rPr>
              <w:t>2019年</w:t>
            </w:r>
            <w:r w:rsidRPr="002A1C88">
              <w:rPr>
                <w:rFonts w:asciiTheme="minorEastAsia" w:eastAsiaTheme="minorEastAsia" w:hAnsiTheme="minorEastAsia" w:cstheme="majorHAnsi" w:hint="eastAsia"/>
                <w:sz w:val="21"/>
                <w:szCs w:val="21"/>
              </w:rPr>
              <w:t>５</w:t>
            </w:r>
            <w:r w:rsidR="00827F95" w:rsidRPr="002A1C88">
              <w:rPr>
                <w:rFonts w:asciiTheme="minorEastAsia" w:eastAsiaTheme="minorEastAsia" w:hAnsiTheme="minorEastAsia" w:cstheme="majorHAnsi"/>
                <w:sz w:val="21"/>
                <w:szCs w:val="21"/>
              </w:rPr>
              <w:t>月</w:t>
            </w:r>
            <w:r w:rsidRPr="002A1C88">
              <w:rPr>
                <w:rFonts w:asciiTheme="minorEastAsia" w:eastAsiaTheme="minorEastAsia" w:hAnsiTheme="minorEastAsia" w:cstheme="majorHAnsi" w:hint="eastAsia"/>
                <w:sz w:val="21"/>
                <w:szCs w:val="21"/>
              </w:rPr>
              <w:t>31</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（金）</w:t>
            </w:r>
          </w:p>
        </w:tc>
        <w:tc>
          <w:tcPr>
            <w:tcW w:w="4536" w:type="dxa"/>
          </w:tcPr>
          <w:p w14:paraId="352FB2D1" w14:textId="551AEBC2"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参加登録確認の結果通知</w:t>
            </w:r>
          </w:p>
        </w:tc>
      </w:tr>
      <w:tr w:rsidR="00367721" w:rsidRPr="002A1C88" w14:paraId="1375F1FA" w14:textId="77777777" w:rsidTr="00C413AC">
        <w:tc>
          <w:tcPr>
            <w:tcW w:w="4394" w:type="dxa"/>
          </w:tcPr>
          <w:p w14:paraId="4B2A8347" w14:textId="2177094B"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E33FD3" w:rsidRPr="002A1C88">
              <w:rPr>
                <w:rFonts w:asciiTheme="minorEastAsia" w:eastAsiaTheme="minorEastAsia" w:hAnsiTheme="minorEastAsia" w:cstheme="majorHAnsi" w:hint="eastAsia"/>
                <w:sz w:val="21"/>
                <w:szCs w:val="21"/>
              </w:rPr>
              <w:t>６</w:t>
            </w:r>
            <w:r w:rsidR="00AC16C2" w:rsidRPr="002A1C88">
              <w:rPr>
                <w:rFonts w:asciiTheme="minorEastAsia" w:eastAsiaTheme="minorEastAsia" w:hAnsiTheme="minorEastAsia" w:cstheme="majorHAnsi" w:hint="eastAsia"/>
                <w:sz w:val="21"/>
                <w:szCs w:val="21"/>
              </w:rPr>
              <w:t>月</w:t>
            </w:r>
            <w:r w:rsidR="00E33FD3" w:rsidRPr="002A1C88">
              <w:rPr>
                <w:rFonts w:asciiTheme="minorEastAsia" w:eastAsiaTheme="minorEastAsia" w:hAnsiTheme="minorEastAsia" w:cstheme="majorHAnsi" w:hint="eastAsia"/>
                <w:sz w:val="21"/>
                <w:szCs w:val="21"/>
              </w:rPr>
              <w:t>３</w:t>
            </w:r>
            <w:r w:rsidR="00AC16C2" w:rsidRPr="002A1C88">
              <w:rPr>
                <w:rFonts w:asciiTheme="minorEastAsia" w:eastAsiaTheme="minorEastAsia" w:hAnsiTheme="minorEastAsia" w:cstheme="majorHAnsi" w:hint="eastAsia"/>
                <w:sz w:val="21"/>
                <w:szCs w:val="21"/>
              </w:rPr>
              <w:t>日</w:t>
            </w:r>
            <w:r w:rsidR="00C413AC" w:rsidRPr="002A1C88">
              <w:rPr>
                <w:rFonts w:asciiTheme="minorEastAsia" w:eastAsiaTheme="minorEastAsia" w:hAnsiTheme="minorEastAsia" w:cstheme="majorHAnsi" w:hint="eastAsia"/>
                <w:sz w:val="21"/>
                <w:szCs w:val="21"/>
              </w:rPr>
              <w:t>（</w:t>
            </w:r>
            <w:r w:rsidR="00E33FD3" w:rsidRPr="002A1C88">
              <w:rPr>
                <w:rFonts w:asciiTheme="minorEastAsia" w:eastAsiaTheme="minorEastAsia" w:hAnsiTheme="minorEastAsia" w:cstheme="majorHAnsi" w:hint="eastAsia"/>
                <w:sz w:val="21"/>
                <w:szCs w:val="21"/>
              </w:rPr>
              <w:t>月</w:t>
            </w:r>
            <w:r w:rsidR="00C413AC"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sz w:val="21"/>
                <w:szCs w:val="21"/>
              </w:rPr>
              <w:t>～</w:t>
            </w:r>
            <w:r w:rsidR="00AC16C2" w:rsidRPr="002A1C88">
              <w:rPr>
                <w:rFonts w:asciiTheme="minorEastAsia" w:eastAsiaTheme="minorEastAsia" w:hAnsiTheme="minorEastAsia" w:cstheme="majorHAnsi" w:hint="eastAsia"/>
                <w:sz w:val="21"/>
                <w:szCs w:val="21"/>
              </w:rPr>
              <w:t>６</w:t>
            </w:r>
            <w:r w:rsidRPr="002A1C88">
              <w:rPr>
                <w:rFonts w:asciiTheme="minorEastAsia" w:eastAsiaTheme="minorEastAsia" w:hAnsiTheme="minorEastAsia" w:cstheme="majorHAnsi"/>
                <w:sz w:val="21"/>
                <w:szCs w:val="21"/>
              </w:rPr>
              <w:t>月</w:t>
            </w:r>
            <w:r w:rsidR="00AC16C2" w:rsidRPr="002A1C88">
              <w:rPr>
                <w:rFonts w:asciiTheme="minorEastAsia" w:eastAsiaTheme="minorEastAsia" w:hAnsiTheme="minorEastAsia" w:cstheme="majorHAnsi" w:hint="eastAsia"/>
                <w:sz w:val="21"/>
                <w:szCs w:val="21"/>
              </w:rPr>
              <w:t>2</w:t>
            </w:r>
            <w:r w:rsidR="00CE37B5" w:rsidRPr="002A1C88">
              <w:rPr>
                <w:rFonts w:asciiTheme="minorEastAsia" w:eastAsiaTheme="minorEastAsia" w:hAnsiTheme="minorEastAsia" w:cstheme="majorHAnsi"/>
                <w:sz w:val="21"/>
                <w:szCs w:val="21"/>
              </w:rPr>
              <w:t>8</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（金）</w:t>
            </w:r>
          </w:p>
        </w:tc>
        <w:tc>
          <w:tcPr>
            <w:tcW w:w="4536" w:type="dxa"/>
          </w:tcPr>
          <w:p w14:paraId="38FB1589" w14:textId="11372883" w:rsidR="005D2C62" w:rsidRPr="002A1C88" w:rsidRDefault="00FF59D6"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RFC</w:t>
            </w:r>
            <w:r w:rsidR="00827F95" w:rsidRPr="002A1C88">
              <w:rPr>
                <w:rFonts w:asciiTheme="minorEastAsia" w:eastAsiaTheme="minorEastAsia" w:hAnsiTheme="minorEastAsia" w:cstheme="majorHAnsi"/>
                <w:sz w:val="21"/>
                <w:szCs w:val="21"/>
              </w:rPr>
              <w:t>募集要項等に関する質問受付期間</w:t>
            </w:r>
          </w:p>
        </w:tc>
      </w:tr>
      <w:tr w:rsidR="00367721" w:rsidRPr="002A1C88" w14:paraId="057CDD08" w14:textId="77777777" w:rsidTr="00C413AC">
        <w:tc>
          <w:tcPr>
            <w:tcW w:w="4394" w:type="dxa"/>
          </w:tcPr>
          <w:p w14:paraId="6BAEFDBA" w14:textId="2F1C9B0A" w:rsidR="00191751" w:rsidRPr="002A1C88" w:rsidRDefault="00191751" w:rsidP="00EE7D4B">
            <w:pPr>
              <w:pStyle w:val="af4"/>
              <w:snapToGrid/>
              <w:spacing w:line="240" w:lineRule="auto"/>
              <w:ind w:leftChars="0" w:left="105" w:rightChars="0" w:right="-2" w:hangingChars="50" w:hanging="105"/>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E33FD3" w:rsidRPr="002A1C88">
              <w:rPr>
                <w:rFonts w:asciiTheme="minorEastAsia" w:eastAsiaTheme="minorEastAsia" w:hAnsiTheme="minorEastAsia" w:cstheme="majorHAnsi" w:hint="eastAsia"/>
                <w:sz w:val="21"/>
                <w:szCs w:val="21"/>
              </w:rPr>
              <w:t>６</w:t>
            </w:r>
            <w:r w:rsidRPr="002A1C88">
              <w:rPr>
                <w:rFonts w:asciiTheme="minorEastAsia" w:eastAsiaTheme="minorEastAsia" w:hAnsiTheme="minorEastAsia" w:cstheme="majorHAnsi" w:hint="eastAsia"/>
                <w:sz w:val="21"/>
                <w:szCs w:val="21"/>
              </w:rPr>
              <w:t>月</w:t>
            </w:r>
            <w:r w:rsidR="00E33FD3" w:rsidRPr="002A1C88">
              <w:rPr>
                <w:rFonts w:asciiTheme="minorEastAsia" w:eastAsiaTheme="minorEastAsia" w:hAnsiTheme="minorEastAsia" w:cstheme="majorHAnsi" w:hint="eastAsia"/>
                <w:sz w:val="21"/>
                <w:szCs w:val="21"/>
              </w:rPr>
              <w:t>３</w:t>
            </w:r>
            <w:r w:rsidRPr="002A1C88">
              <w:rPr>
                <w:rFonts w:asciiTheme="minorEastAsia" w:eastAsiaTheme="minorEastAsia" w:hAnsiTheme="minorEastAsia" w:cstheme="majorHAnsi" w:hint="eastAsia"/>
                <w:sz w:val="21"/>
                <w:szCs w:val="21"/>
              </w:rPr>
              <w:t>日（</w:t>
            </w:r>
            <w:r w:rsidR="00E33FD3" w:rsidRPr="002A1C88">
              <w:rPr>
                <w:rFonts w:asciiTheme="minorEastAsia" w:eastAsiaTheme="minorEastAsia" w:hAnsiTheme="minorEastAsia" w:cstheme="majorHAnsi" w:hint="eastAsia"/>
                <w:sz w:val="21"/>
                <w:szCs w:val="21"/>
              </w:rPr>
              <w:t>月</w:t>
            </w:r>
            <w:r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sz w:val="21"/>
                <w:szCs w:val="21"/>
              </w:rPr>
              <w:t>～</w:t>
            </w:r>
            <w:r w:rsidR="00CE37B5" w:rsidRPr="002A1C88">
              <w:rPr>
                <w:rFonts w:asciiTheme="minorEastAsia" w:eastAsiaTheme="minorEastAsia" w:hAnsiTheme="minorEastAsia" w:cstheme="majorHAnsi" w:hint="eastAsia"/>
                <w:sz w:val="21"/>
                <w:szCs w:val="21"/>
              </w:rPr>
              <w:t>６</w:t>
            </w:r>
            <w:r w:rsidR="003C6409" w:rsidRPr="002A1C88">
              <w:rPr>
                <w:rFonts w:asciiTheme="minorEastAsia" w:eastAsiaTheme="minorEastAsia" w:hAnsiTheme="minorEastAsia" w:cstheme="majorHAnsi"/>
                <w:sz w:val="21"/>
                <w:szCs w:val="21"/>
              </w:rPr>
              <w:t>月</w:t>
            </w:r>
            <w:r w:rsidR="00CE37B5" w:rsidRPr="002A1C88">
              <w:rPr>
                <w:rFonts w:asciiTheme="minorEastAsia" w:eastAsiaTheme="minorEastAsia" w:hAnsiTheme="minorEastAsia" w:cstheme="majorHAnsi" w:hint="eastAsia"/>
                <w:sz w:val="21"/>
                <w:szCs w:val="21"/>
              </w:rPr>
              <w:t>28</w:t>
            </w:r>
            <w:r w:rsidR="003C6409" w:rsidRPr="002A1C88">
              <w:rPr>
                <w:rFonts w:asciiTheme="minorEastAsia" w:eastAsiaTheme="minorEastAsia" w:hAnsiTheme="minorEastAsia" w:cstheme="majorHAnsi"/>
                <w:sz w:val="21"/>
                <w:szCs w:val="21"/>
              </w:rPr>
              <w:t>日</w:t>
            </w:r>
            <w:r w:rsidR="003C6409" w:rsidRPr="002A1C88">
              <w:rPr>
                <w:rFonts w:asciiTheme="minorEastAsia" w:eastAsiaTheme="minorEastAsia" w:hAnsiTheme="minorEastAsia" w:cstheme="majorHAnsi" w:hint="eastAsia"/>
                <w:sz w:val="21"/>
                <w:szCs w:val="21"/>
              </w:rPr>
              <w:t>（</w:t>
            </w:r>
            <w:r w:rsidR="00CE37B5" w:rsidRPr="002A1C88">
              <w:rPr>
                <w:rFonts w:asciiTheme="minorEastAsia" w:eastAsiaTheme="minorEastAsia" w:hAnsiTheme="minorEastAsia" w:cstheme="majorHAnsi" w:hint="eastAsia"/>
                <w:sz w:val="21"/>
                <w:szCs w:val="21"/>
              </w:rPr>
              <w:t>金</w:t>
            </w:r>
            <w:r w:rsidR="003C6409" w:rsidRPr="002A1C88">
              <w:rPr>
                <w:rFonts w:asciiTheme="minorEastAsia" w:eastAsiaTheme="minorEastAsia" w:hAnsiTheme="minorEastAsia" w:cstheme="majorHAnsi" w:hint="eastAsia"/>
                <w:sz w:val="21"/>
                <w:szCs w:val="21"/>
              </w:rPr>
              <w:t>）</w:t>
            </w:r>
          </w:p>
        </w:tc>
        <w:tc>
          <w:tcPr>
            <w:tcW w:w="4536" w:type="dxa"/>
          </w:tcPr>
          <w:p w14:paraId="3348A8B4" w14:textId="7741B150" w:rsidR="00191751" w:rsidRPr="002A1C88" w:rsidRDefault="00191751"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参加登録者との対話実施期間</w:t>
            </w:r>
          </w:p>
        </w:tc>
      </w:tr>
      <w:tr w:rsidR="00367721" w:rsidRPr="002A1C88" w14:paraId="03EB9BA3" w14:textId="77777777" w:rsidTr="00C413AC">
        <w:tc>
          <w:tcPr>
            <w:tcW w:w="4394" w:type="dxa"/>
          </w:tcPr>
          <w:p w14:paraId="2ED0C90E" w14:textId="2802ED5B"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AC16C2" w:rsidRPr="002A1C88">
              <w:rPr>
                <w:rFonts w:asciiTheme="minorEastAsia" w:eastAsiaTheme="minorEastAsia" w:hAnsiTheme="minorEastAsia" w:cstheme="majorHAnsi" w:hint="eastAsia"/>
                <w:sz w:val="21"/>
                <w:szCs w:val="21"/>
              </w:rPr>
              <w:t>７</w:t>
            </w:r>
            <w:r w:rsidRPr="002A1C88">
              <w:rPr>
                <w:rFonts w:asciiTheme="minorEastAsia" w:eastAsiaTheme="minorEastAsia" w:hAnsiTheme="minorEastAsia" w:cstheme="majorHAnsi"/>
                <w:sz w:val="21"/>
                <w:szCs w:val="21"/>
              </w:rPr>
              <w:t>月</w:t>
            </w:r>
            <w:r w:rsidR="00CE37B5" w:rsidRPr="002A1C88">
              <w:rPr>
                <w:rFonts w:asciiTheme="minorEastAsia" w:eastAsiaTheme="minorEastAsia" w:hAnsiTheme="minorEastAsia" w:cstheme="majorHAnsi" w:hint="eastAsia"/>
                <w:sz w:val="21"/>
                <w:szCs w:val="21"/>
              </w:rPr>
              <w:t>12</w:t>
            </w:r>
            <w:r w:rsidRPr="002A1C88">
              <w:rPr>
                <w:rFonts w:asciiTheme="minorEastAsia" w:eastAsiaTheme="minorEastAsia" w:hAnsiTheme="minorEastAsia" w:cstheme="majorHAnsi"/>
                <w:sz w:val="21"/>
                <w:szCs w:val="21"/>
              </w:rPr>
              <w:t>日</w:t>
            </w:r>
            <w:r w:rsidR="00C413AC" w:rsidRPr="002A1C88">
              <w:rPr>
                <w:rFonts w:asciiTheme="minorEastAsia" w:eastAsiaTheme="minorEastAsia" w:hAnsiTheme="minorEastAsia" w:cstheme="majorHAnsi" w:hint="eastAsia"/>
                <w:sz w:val="21"/>
                <w:szCs w:val="21"/>
              </w:rPr>
              <w:t>（金）</w:t>
            </w:r>
            <w:r w:rsidR="000304BF" w:rsidRPr="002A1C88">
              <w:rPr>
                <w:rFonts w:asciiTheme="minorEastAsia" w:eastAsiaTheme="minorEastAsia" w:hAnsiTheme="minorEastAsia" w:cstheme="majorHAnsi" w:hint="eastAsia"/>
                <w:sz w:val="21"/>
                <w:szCs w:val="21"/>
              </w:rPr>
              <w:t>（予定）</w:t>
            </w:r>
          </w:p>
        </w:tc>
        <w:tc>
          <w:tcPr>
            <w:tcW w:w="4536" w:type="dxa"/>
          </w:tcPr>
          <w:p w14:paraId="1ABDF1A2" w14:textId="67B46C17" w:rsidR="00827F95" w:rsidRPr="002A1C88" w:rsidRDefault="00FF59D6"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RFC</w:t>
            </w:r>
            <w:r w:rsidR="00827F95" w:rsidRPr="002A1C88">
              <w:rPr>
                <w:rFonts w:asciiTheme="minorEastAsia" w:eastAsiaTheme="minorEastAsia" w:hAnsiTheme="minorEastAsia" w:cstheme="majorHAnsi"/>
                <w:sz w:val="21"/>
                <w:szCs w:val="21"/>
              </w:rPr>
              <w:t>募集要項等に関する質問の回答</w:t>
            </w:r>
          </w:p>
        </w:tc>
      </w:tr>
      <w:tr w:rsidR="00367721" w:rsidRPr="002A1C88" w14:paraId="149CD776" w14:textId="77777777" w:rsidTr="00C413AC">
        <w:tc>
          <w:tcPr>
            <w:tcW w:w="4394" w:type="dxa"/>
          </w:tcPr>
          <w:p w14:paraId="0FD49EC7" w14:textId="0C66AA8D" w:rsidR="00827F95" w:rsidRPr="002A1C88" w:rsidRDefault="00827F95" w:rsidP="00D05CA7">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9B0524" w:rsidRPr="002A1C88">
              <w:rPr>
                <w:rFonts w:asciiTheme="minorEastAsia" w:eastAsiaTheme="minorEastAsia" w:hAnsiTheme="minorEastAsia" w:cstheme="majorHAnsi" w:hint="eastAsia"/>
                <w:sz w:val="21"/>
                <w:szCs w:val="21"/>
              </w:rPr>
              <w:t>８</w:t>
            </w:r>
            <w:r w:rsidR="003447E3" w:rsidRPr="002A1C88">
              <w:rPr>
                <w:rFonts w:asciiTheme="minorEastAsia" w:eastAsiaTheme="minorEastAsia" w:hAnsiTheme="minorEastAsia" w:cstheme="majorHAnsi" w:hint="eastAsia"/>
                <w:sz w:val="21"/>
                <w:szCs w:val="21"/>
              </w:rPr>
              <w:t>月頃</w:t>
            </w:r>
          </w:p>
        </w:tc>
        <w:tc>
          <w:tcPr>
            <w:tcW w:w="4536" w:type="dxa"/>
          </w:tcPr>
          <w:p w14:paraId="6ADBFD99" w14:textId="59A999EC" w:rsidR="00827F95" w:rsidRPr="002A1C88" w:rsidRDefault="00FF59D6" w:rsidP="000B55F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RFC</w:t>
            </w:r>
            <w:r w:rsidR="00827F95" w:rsidRPr="002A1C88">
              <w:rPr>
                <w:rFonts w:asciiTheme="minorEastAsia" w:eastAsiaTheme="minorEastAsia" w:hAnsiTheme="minorEastAsia" w:cstheme="majorHAnsi"/>
                <w:sz w:val="21"/>
                <w:szCs w:val="21"/>
              </w:rPr>
              <w:t>提案書の提出期限</w:t>
            </w:r>
          </w:p>
        </w:tc>
      </w:tr>
      <w:tr w:rsidR="00827F95" w:rsidRPr="002A1C88" w14:paraId="5664475A" w14:textId="77777777" w:rsidTr="00C413AC">
        <w:tc>
          <w:tcPr>
            <w:tcW w:w="4394" w:type="dxa"/>
          </w:tcPr>
          <w:p w14:paraId="60028D87" w14:textId="7B3728C2"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2019年</w:t>
            </w:r>
            <w:r w:rsidR="005D2C62" w:rsidRPr="002A1C88">
              <w:rPr>
                <w:rFonts w:asciiTheme="minorEastAsia" w:eastAsiaTheme="minorEastAsia" w:hAnsiTheme="minorEastAsia" w:cstheme="majorHAnsi" w:hint="eastAsia"/>
                <w:sz w:val="21"/>
                <w:szCs w:val="21"/>
              </w:rPr>
              <w:t>８</w:t>
            </w:r>
            <w:r w:rsidRPr="002A1C88">
              <w:rPr>
                <w:rFonts w:asciiTheme="minorEastAsia" w:eastAsiaTheme="minorEastAsia" w:hAnsiTheme="minorEastAsia" w:cstheme="majorHAnsi"/>
                <w:sz w:val="21"/>
                <w:szCs w:val="21"/>
              </w:rPr>
              <w:t>月～</w:t>
            </w:r>
            <w:r w:rsidR="005D2C62" w:rsidRPr="002A1C88">
              <w:rPr>
                <w:rFonts w:asciiTheme="minorEastAsia" w:eastAsiaTheme="minorEastAsia" w:hAnsiTheme="minorEastAsia" w:cstheme="majorHAnsi" w:hint="eastAsia"/>
                <w:sz w:val="21"/>
                <w:szCs w:val="21"/>
              </w:rPr>
              <w:t>10</w:t>
            </w:r>
            <w:r w:rsidRPr="002A1C88">
              <w:rPr>
                <w:rFonts w:asciiTheme="minorEastAsia" w:eastAsiaTheme="minorEastAsia" w:hAnsiTheme="minorEastAsia" w:cstheme="majorHAnsi"/>
                <w:sz w:val="21"/>
                <w:szCs w:val="21"/>
              </w:rPr>
              <w:t>月</w:t>
            </w:r>
            <w:r w:rsidR="005D2C62" w:rsidRPr="002A1C88">
              <w:rPr>
                <w:rFonts w:asciiTheme="minorEastAsia" w:eastAsiaTheme="minorEastAsia" w:hAnsiTheme="minorEastAsia" w:cstheme="majorHAnsi" w:hint="eastAsia"/>
                <w:sz w:val="21"/>
                <w:szCs w:val="21"/>
              </w:rPr>
              <w:t>頃</w:t>
            </w:r>
          </w:p>
        </w:tc>
        <w:tc>
          <w:tcPr>
            <w:tcW w:w="4536" w:type="dxa"/>
          </w:tcPr>
          <w:p w14:paraId="5CFC4EB4" w14:textId="53BBB832" w:rsidR="00827F95" w:rsidRPr="002A1C88" w:rsidRDefault="00FF59D6"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RFC</w:t>
            </w:r>
            <w:r w:rsidR="006466E7" w:rsidRPr="002A1C88">
              <w:rPr>
                <w:rFonts w:asciiTheme="minorEastAsia" w:eastAsiaTheme="minorEastAsia" w:hAnsiTheme="minorEastAsia" w:cstheme="majorHAnsi"/>
                <w:sz w:val="21"/>
                <w:szCs w:val="21"/>
              </w:rPr>
              <w:t>提案者との対話</w:t>
            </w:r>
            <w:r w:rsidR="00827F95" w:rsidRPr="002A1C88">
              <w:rPr>
                <w:rFonts w:asciiTheme="minorEastAsia" w:eastAsiaTheme="minorEastAsia" w:hAnsiTheme="minorEastAsia" w:cstheme="majorHAnsi"/>
                <w:sz w:val="21"/>
                <w:szCs w:val="21"/>
              </w:rPr>
              <w:t>実施期間</w:t>
            </w:r>
          </w:p>
        </w:tc>
      </w:tr>
    </w:tbl>
    <w:p w14:paraId="60121A1D" w14:textId="77777777" w:rsidR="00827F95" w:rsidRPr="002A1C88" w:rsidRDefault="00827F95" w:rsidP="00EE7D4B">
      <w:pPr>
        <w:pStyle w:val="afd"/>
        <w:snapToGrid/>
        <w:spacing w:line="240" w:lineRule="auto"/>
        <w:ind w:left="405"/>
      </w:pPr>
    </w:p>
    <w:p w14:paraId="3180C33F" w14:textId="77777777" w:rsidR="00827F95" w:rsidRPr="002A1C88" w:rsidRDefault="00827F95" w:rsidP="00EE7D4B">
      <w:pPr>
        <w:pStyle w:val="afd"/>
        <w:snapToGrid/>
        <w:spacing w:line="240" w:lineRule="auto"/>
        <w:ind w:left="405"/>
      </w:pPr>
    </w:p>
    <w:p w14:paraId="056AD830" w14:textId="20B80F2D" w:rsidR="00827F95" w:rsidRPr="002A1C88" w:rsidRDefault="00827F95" w:rsidP="00DF0A54">
      <w:pPr>
        <w:pStyle w:val="1"/>
        <w:rPr>
          <w:rFonts w:asciiTheme="majorEastAsia" w:hAnsiTheme="majorEastAsia" w:cstheme="majorHAnsi"/>
          <w:b/>
          <w:sz w:val="21"/>
          <w:szCs w:val="21"/>
        </w:rPr>
      </w:pPr>
      <w:bookmarkStart w:id="26" w:name="_Toc6995372"/>
      <w:r w:rsidRPr="002A1C88">
        <w:rPr>
          <w:rFonts w:asciiTheme="majorEastAsia" w:hAnsiTheme="majorEastAsia" w:cstheme="majorHAnsi"/>
          <w:b/>
          <w:sz w:val="21"/>
          <w:szCs w:val="21"/>
        </w:rPr>
        <w:t>第６　応募者の参加資格要件</w:t>
      </w:r>
      <w:bookmarkEnd w:id="26"/>
    </w:p>
    <w:p w14:paraId="1070603F" w14:textId="77777777" w:rsidR="007E4AB1" w:rsidRPr="002A1C88" w:rsidRDefault="007E4AB1" w:rsidP="00EE7D4B">
      <w:pPr>
        <w:pStyle w:val="2"/>
        <w:widowControl/>
        <w:numPr>
          <w:ilvl w:val="0"/>
          <w:numId w:val="6"/>
        </w:numPr>
        <w:ind w:left="567" w:hanging="448"/>
        <w:jc w:val="left"/>
        <w:rPr>
          <w:rFonts w:asciiTheme="majorEastAsia" w:hAnsiTheme="majorEastAsia" w:cstheme="majorHAnsi"/>
          <w:szCs w:val="21"/>
        </w:rPr>
      </w:pPr>
      <w:bookmarkStart w:id="27" w:name="_Toc2778840"/>
      <w:bookmarkStart w:id="28" w:name="_Toc6995373"/>
      <w:r w:rsidRPr="002A1C88">
        <w:rPr>
          <w:rFonts w:asciiTheme="majorEastAsia" w:hAnsiTheme="majorEastAsia" w:cstheme="majorHAnsi"/>
          <w:szCs w:val="21"/>
        </w:rPr>
        <w:t>応募者の構成</w:t>
      </w:r>
      <w:bookmarkEnd w:id="27"/>
      <w:bookmarkEnd w:id="28"/>
    </w:p>
    <w:p w14:paraId="4228FA79" w14:textId="77777777" w:rsidR="007E4AB1" w:rsidRPr="002A1C88" w:rsidRDefault="007E4AB1" w:rsidP="00EE7D4B">
      <w:pPr>
        <w:pStyle w:val="afd"/>
        <w:snapToGrid/>
        <w:spacing w:line="240" w:lineRule="auto"/>
        <w:ind w:left="405"/>
      </w:pPr>
      <w:r w:rsidRPr="002A1C88">
        <w:rPr>
          <w:rFonts w:hint="eastAsia"/>
        </w:rPr>
        <w:t>本RFCに応募できる</w:t>
      </w:r>
      <w:r w:rsidRPr="002A1C88">
        <w:t>応募者の構成は、次のとおりとする。</w:t>
      </w:r>
    </w:p>
    <w:p w14:paraId="391DC687" w14:textId="4E839E86" w:rsidR="007E4AB1" w:rsidRPr="002A1C88" w:rsidRDefault="007E4AB1" w:rsidP="00F74867">
      <w:pPr>
        <w:pStyle w:val="afd"/>
        <w:numPr>
          <w:ilvl w:val="0"/>
          <w:numId w:val="35"/>
        </w:numPr>
        <w:snapToGrid/>
        <w:spacing w:line="240" w:lineRule="auto"/>
        <w:ind w:leftChars="0" w:left="737" w:right="221" w:firstLineChars="0" w:hanging="397"/>
      </w:pPr>
      <w:r w:rsidRPr="002A1C88">
        <w:t>応募者は、「第４．</w:t>
      </w:r>
      <w:r w:rsidRPr="002A1C88">
        <w:rPr>
          <w:rFonts w:hint="eastAsia"/>
        </w:rPr>
        <w:t>RFCで</w:t>
      </w:r>
      <w:r w:rsidRPr="002A1C88">
        <w:t>提案を求める事項 」を</w:t>
      </w:r>
      <w:r w:rsidR="008514F8" w:rsidRPr="002A1C88">
        <w:rPr>
          <w:rFonts w:hint="eastAsia"/>
        </w:rPr>
        <w:t>すべて</w:t>
      </w:r>
      <w:r w:rsidRPr="002A1C88">
        <w:t>提案可能な単体企業（以下「応募企業」という。）又は複数の企業によって構成されるグループ（以下「応募グループ」という。）とする。</w:t>
      </w:r>
    </w:p>
    <w:p w14:paraId="46560953" w14:textId="77777777" w:rsidR="007E4AB1" w:rsidRPr="002A1C88" w:rsidRDefault="007E4AB1" w:rsidP="00F74867">
      <w:pPr>
        <w:pStyle w:val="afd"/>
        <w:numPr>
          <w:ilvl w:val="0"/>
          <w:numId w:val="35"/>
        </w:numPr>
        <w:snapToGrid/>
        <w:spacing w:line="240" w:lineRule="auto"/>
        <w:ind w:leftChars="0" w:left="737" w:right="221" w:firstLineChars="0" w:hanging="397"/>
      </w:pPr>
      <w:r w:rsidRPr="002A1C88">
        <w:t>応募者は、応募企業、応募グループを構成する企業（以下「応募グループ構成員」という。）の名称及び本事業の遂行上果たす役割等を明らかにする。</w:t>
      </w:r>
    </w:p>
    <w:p w14:paraId="6DB09EA6" w14:textId="6810EC00" w:rsidR="007E4AB1" w:rsidRPr="002A1C88" w:rsidRDefault="007E4AB1" w:rsidP="00F74867">
      <w:pPr>
        <w:pStyle w:val="afd"/>
        <w:numPr>
          <w:ilvl w:val="0"/>
          <w:numId w:val="35"/>
        </w:numPr>
        <w:snapToGrid/>
        <w:spacing w:line="240" w:lineRule="auto"/>
        <w:ind w:leftChars="0" w:left="737" w:right="221" w:firstLineChars="0" w:hanging="397"/>
      </w:pPr>
      <w:r w:rsidRPr="002A1C88">
        <w:t>応募グループにあっては、応募グループ構成員から代表となる企業（以下「代表企業」という。）を定めるとともに、応募グループ構成員は</w:t>
      </w:r>
      <w:r w:rsidR="00C87958" w:rsidRPr="002A1C88">
        <w:rPr>
          <w:rFonts w:hint="eastAsia"/>
        </w:rPr>
        <w:t>別紙４</w:t>
      </w:r>
      <w:r w:rsidR="00101C7B" w:rsidRPr="002A1C88">
        <w:rPr>
          <w:rFonts w:hint="eastAsia"/>
        </w:rPr>
        <w:t>「</w:t>
      </w:r>
      <w:r w:rsidR="00101C7B" w:rsidRPr="002A1C88">
        <w:t>様式集及び</w:t>
      </w:r>
      <w:r w:rsidR="00C87958" w:rsidRPr="002A1C88">
        <w:rPr>
          <w:rFonts w:hint="eastAsia"/>
        </w:rPr>
        <w:t>記載要領</w:t>
      </w:r>
      <w:r w:rsidR="00101C7B" w:rsidRPr="002A1C88">
        <w:rPr>
          <w:rFonts w:hint="eastAsia"/>
        </w:rPr>
        <w:t>」</w:t>
      </w:r>
      <w:r w:rsidR="00101C7B" w:rsidRPr="002A1C88">
        <w:t>（以下「様式集</w:t>
      </w:r>
      <w:r w:rsidR="00101C7B" w:rsidRPr="002A1C88">
        <w:rPr>
          <w:rFonts w:hint="eastAsia"/>
        </w:rPr>
        <w:t>等</w:t>
      </w:r>
      <w:r w:rsidR="00101C7B" w:rsidRPr="002A1C88">
        <w:t>」という。）</w:t>
      </w:r>
      <w:r w:rsidRPr="002A1C88">
        <w:t>に定める</w:t>
      </w:r>
      <w:r w:rsidRPr="002A1C88">
        <w:rPr>
          <w:rFonts w:hint="eastAsia"/>
        </w:rPr>
        <w:t>「</w:t>
      </w:r>
      <w:r w:rsidRPr="002A1C88">
        <w:t>委任状</w:t>
      </w:r>
      <w:r w:rsidRPr="002A1C88">
        <w:rPr>
          <w:rFonts w:hint="eastAsia"/>
        </w:rPr>
        <w:t>」</w:t>
      </w:r>
      <w:r w:rsidRPr="002A1C88">
        <w:t>を提出し、当該代表企業が応募手続を行う。</w:t>
      </w:r>
    </w:p>
    <w:p w14:paraId="2BC33CEB" w14:textId="77777777" w:rsidR="007E4AB1" w:rsidRPr="002A1C88" w:rsidRDefault="007E4AB1" w:rsidP="00EE7D4B">
      <w:pPr>
        <w:pStyle w:val="afd"/>
        <w:snapToGrid/>
        <w:spacing w:line="240" w:lineRule="auto"/>
        <w:ind w:left="405"/>
      </w:pPr>
    </w:p>
    <w:p w14:paraId="7C04CB86" w14:textId="04B6A280" w:rsidR="007E4AB1" w:rsidRPr="002A1C88" w:rsidRDefault="007E4AB1" w:rsidP="00EE7D4B">
      <w:pPr>
        <w:pStyle w:val="2"/>
        <w:widowControl/>
        <w:numPr>
          <w:ilvl w:val="0"/>
          <w:numId w:val="6"/>
        </w:numPr>
        <w:ind w:left="567" w:hanging="448"/>
        <w:jc w:val="left"/>
        <w:rPr>
          <w:rFonts w:asciiTheme="majorEastAsia" w:hAnsiTheme="majorEastAsia" w:cstheme="majorHAnsi"/>
          <w:szCs w:val="21"/>
        </w:rPr>
      </w:pPr>
      <w:bookmarkStart w:id="29" w:name="_Toc2778841"/>
      <w:bookmarkStart w:id="30" w:name="_Toc6995374"/>
      <w:r w:rsidRPr="002A1C88">
        <w:rPr>
          <w:rFonts w:asciiTheme="majorEastAsia" w:hAnsiTheme="majorEastAsia" w:cstheme="majorHAnsi"/>
          <w:szCs w:val="21"/>
        </w:rPr>
        <w:t>応募企業、応募グループ構成員に共通の参加資格要件</w:t>
      </w:r>
      <w:bookmarkEnd w:id="29"/>
      <w:bookmarkEnd w:id="30"/>
      <w:r w:rsidR="00455C0C" w:rsidRPr="002A1C88">
        <w:rPr>
          <w:rFonts w:asciiTheme="majorEastAsia" w:hAnsiTheme="majorEastAsia" w:cstheme="majorHAnsi"/>
          <w:szCs w:val="21"/>
        </w:rPr>
        <w:t xml:space="preserve"> </w:t>
      </w:r>
    </w:p>
    <w:p w14:paraId="5F00D0CF" w14:textId="77777777" w:rsidR="007E4AB1" w:rsidRPr="002A1C88" w:rsidRDefault="007E4AB1" w:rsidP="00EE7D4B">
      <w:pPr>
        <w:ind w:leftChars="200" w:left="420" w:right="-2" w:firstLineChars="100" w:firstLine="210"/>
        <w:rPr>
          <w:rFonts w:asciiTheme="minorEastAsia" w:hAnsiTheme="minorEastAsia"/>
          <w:szCs w:val="21"/>
        </w:rPr>
      </w:pPr>
      <w:r w:rsidRPr="002A1C88">
        <w:rPr>
          <w:rFonts w:asciiTheme="minorEastAsia" w:hAnsiTheme="minorEastAsia"/>
          <w:szCs w:val="21"/>
        </w:rPr>
        <w:t>応募企業及び応募グループ構成員</w:t>
      </w:r>
      <w:r w:rsidRPr="002A1C88">
        <w:rPr>
          <w:rFonts w:asciiTheme="minorEastAsia" w:hAnsiTheme="minorEastAsia" w:hint="eastAsia"/>
          <w:szCs w:val="21"/>
        </w:rPr>
        <w:t>はいずれも下記の</w:t>
      </w:r>
      <w:r w:rsidRPr="002A1C88">
        <w:rPr>
          <w:rFonts w:asciiTheme="minorEastAsia" w:hAnsiTheme="minorEastAsia"/>
          <w:szCs w:val="21"/>
        </w:rPr>
        <w:t>参加資格</w:t>
      </w:r>
      <w:r w:rsidRPr="002A1C88">
        <w:rPr>
          <w:rFonts w:asciiTheme="minorEastAsia" w:hAnsiTheme="minorEastAsia" w:hint="eastAsia"/>
          <w:szCs w:val="21"/>
        </w:rPr>
        <w:t>をすべて満たさなければならず、参加資格を満たすことを証明するための書類の提出を求められた場合には、速やかにこれを大阪府・市に提出する。</w:t>
      </w:r>
    </w:p>
    <w:p w14:paraId="3D577C3A" w14:textId="0CBD57C7" w:rsidR="007E4AB1" w:rsidRPr="002A1C88" w:rsidRDefault="007E4AB1" w:rsidP="00EE7D4B">
      <w:pPr>
        <w:ind w:leftChars="200" w:left="420" w:right="-2" w:firstLineChars="100" w:firstLine="210"/>
        <w:rPr>
          <w:rFonts w:asciiTheme="minorEastAsia" w:hAnsiTheme="minorEastAsia"/>
          <w:szCs w:val="21"/>
        </w:rPr>
      </w:pPr>
      <w:r w:rsidRPr="002A1C88">
        <w:rPr>
          <w:rFonts w:asciiTheme="minorEastAsia" w:hAnsiTheme="minorEastAsia"/>
          <w:szCs w:val="21"/>
        </w:rPr>
        <w:t>なお、</w:t>
      </w:r>
      <w:r w:rsidRPr="002A1C88">
        <w:rPr>
          <w:rFonts w:asciiTheme="minorEastAsia" w:hAnsiTheme="minorEastAsia" w:hint="eastAsia"/>
          <w:szCs w:val="21"/>
        </w:rPr>
        <w:t>国外事業者</w:t>
      </w:r>
      <w:r w:rsidRPr="002A1C88">
        <w:rPr>
          <w:rFonts w:asciiTheme="minorEastAsia" w:hAnsiTheme="minorEastAsia"/>
          <w:szCs w:val="21"/>
        </w:rPr>
        <w:t>においては、</w:t>
      </w:r>
      <w:r w:rsidRPr="002A1C88">
        <w:rPr>
          <w:rFonts w:asciiTheme="minorEastAsia" w:hAnsiTheme="minorEastAsia" w:hint="eastAsia"/>
          <w:szCs w:val="21"/>
        </w:rPr>
        <w:t>以下の</w:t>
      </w:r>
      <w:r w:rsidR="003C740E" w:rsidRPr="002A1C88">
        <w:rPr>
          <w:rFonts w:asciiTheme="minorEastAsia" w:hAnsiTheme="minorEastAsia" w:hint="eastAsia"/>
          <w:szCs w:val="21"/>
        </w:rPr>
        <w:t>(</w:t>
      </w:r>
      <w:r w:rsidR="00B61B1E" w:rsidRPr="002A1C88">
        <w:rPr>
          <w:rFonts w:asciiTheme="minorEastAsia" w:hAnsiTheme="minorEastAsia" w:hint="eastAsia"/>
          <w:szCs w:val="21"/>
        </w:rPr>
        <w:t>5</w:t>
      </w:r>
      <w:r w:rsidR="003C740E" w:rsidRPr="002A1C88">
        <w:rPr>
          <w:rFonts w:asciiTheme="minorEastAsia" w:hAnsiTheme="minorEastAsia" w:hint="eastAsia"/>
          <w:szCs w:val="21"/>
        </w:rPr>
        <w:t>)</w:t>
      </w:r>
      <w:r w:rsidRPr="002A1C88">
        <w:rPr>
          <w:rFonts w:asciiTheme="minorEastAsia" w:hAnsiTheme="minorEastAsia" w:hint="eastAsia"/>
          <w:szCs w:val="21"/>
        </w:rPr>
        <w:t>及び</w:t>
      </w:r>
      <w:r w:rsidR="003C740E" w:rsidRPr="002A1C88">
        <w:rPr>
          <w:rFonts w:asciiTheme="minorEastAsia" w:hAnsiTheme="minorEastAsia" w:hint="eastAsia"/>
          <w:szCs w:val="21"/>
        </w:rPr>
        <w:t>(</w:t>
      </w:r>
      <w:r w:rsidR="00B61B1E" w:rsidRPr="002A1C88">
        <w:rPr>
          <w:rFonts w:asciiTheme="minorEastAsia" w:hAnsiTheme="minorEastAsia"/>
          <w:szCs w:val="21"/>
        </w:rPr>
        <w:t>6</w:t>
      </w:r>
      <w:r w:rsidR="003C740E" w:rsidRPr="002A1C88">
        <w:rPr>
          <w:rFonts w:asciiTheme="minorEastAsia" w:hAnsiTheme="minorEastAsia" w:hint="eastAsia"/>
          <w:szCs w:val="21"/>
        </w:rPr>
        <w:t>)</w:t>
      </w:r>
      <w:r w:rsidRPr="002A1C88">
        <w:rPr>
          <w:rFonts w:asciiTheme="minorEastAsia" w:hAnsiTheme="minorEastAsia" w:hint="eastAsia"/>
          <w:szCs w:val="21"/>
        </w:rPr>
        <w:t>の</w:t>
      </w:r>
      <w:r w:rsidR="001E3EA6" w:rsidRPr="002A1C88">
        <w:rPr>
          <w:rFonts w:asciiTheme="minorEastAsia" w:hAnsiTheme="minorEastAsia" w:hint="eastAsia"/>
          <w:szCs w:val="21"/>
        </w:rPr>
        <w:t>b</w:t>
      </w:r>
      <w:r w:rsidRPr="002A1C88">
        <w:rPr>
          <w:rFonts w:asciiTheme="minorEastAsia" w:hAnsiTheme="minorEastAsia" w:hint="eastAsia"/>
          <w:szCs w:val="21"/>
        </w:rPr>
        <w:t>から</w:t>
      </w:r>
      <w:r w:rsidR="00913306" w:rsidRPr="002A1C88">
        <w:rPr>
          <w:rFonts w:asciiTheme="minorEastAsia" w:hAnsiTheme="minorEastAsia"/>
          <w:szCs w:val="21"/>
        </w:rPr>
        <w:t>h</w:t>
      </w:r>
      <w:r w:rsidRPr="002A1C88">
        <w:rPr>
          <w:rFonts w:asciiTheme="minorEastAsia" w:hAnsiTheme="minorEastAsia" w:hint="eastAsia"/>
          <w:szCs w:val="21"/>
        </w:rPr>
        <w:t>までの</w:t>
      </w:r>
      <w:r w:rsidRPr="002A1C88">
        <w:rPr>
          <w:rFonts w:asciiTheme="minorEastAsia" w:hAnsiTheme="minorEastAsia"/>
          <w:szCs w:val="21"/>
        </w:rPr>
        <w:t>参加資格について、その適用</w:t>
      </w:r>
      <w:r w:rsidRPr="002A1C88">
        <w:rPr>
          <w:rFonts w:asciiTheme="minorEastAsia" w:hAnsiTheme="minorEastAsia" w:hint="eastAsia"/>
          <w:szCs w:val="21"/>
        </w:rPr>
        <w:t>される</w:t>
      </w:r>
      <w:r w:rsidRPr="002A1C88">
        <w:rPr>
          <w:rFonts w:asciiTheme="minorEastAsia" w:hAnsiTheme="minorEastAsia"/>
          <w:szCs w:val="21"/>
        </w:rPr>
        <w:t>法令</w:t>
      </w:r>
      <w:r w:rsidRPr="002A1C88">
        <w:rPr>
          <w:rFonts w:asciiTheme="minorEastAsia" w:hAnsiTheme="minorEastAsia" w:hint="eastAsia"/>
          <w:szCs w:val="21"/>
        </w:rPr>
        <w:t>に照らして</w:t>
      </w:r>
      <w:r w:rsidRPr="002A1C88">
        <w:rPr>
          <w:rFonts w:asciiTheme="minorEastAsia" w:hAnsiTheme="minorEastAsia"/>
          <w:szCs w:val="21"/>
        </w:rPr>
        <w:t>同等の要件を満たしていると</w:t>
      </w:r>
      <w:r w:rsidRPr="002A1C88">
        <w:rPr>
          <w:rFonts w:asciiTheme="minorEastAsia" w:hAnsiTheme="minorEastAsia" w:hint="eastAsia"/>
          <w:szCs w:val="21"/>
        </w:rPr>
        <w:t>大阪</w:t>
      </w:r>
      <w:r w:rsidRPr="002A1C88">
        <w:rPr>
          <w:rFonts w:asciiTheme="minorEastAsia" w:hAnsiTheme="minorEastAsia"/>
          <w:szCs w:val="21"/>
        </w:rPr>
        <w:t>府・市が確認できることが必要である。</w:t>
      </w:r>
    </w:p>
    <w:p w14:paraId="60458D8B" w14:textId="0B37435E" w:rsidR="007E4AB1" w:rsidRPr="002A1C88" w:rsidRDefault="007E4AB1" w:rsidP="00F74867">
      <w:pPr>
        <w:pStyle w:val="a4"/>
        <w:widowControl/>
        <w:numPr>
          <w:ilvl w:val="0"/>
          <w:numId w:val="39"/>
        </w:numPr>
        <w:ind w:leftChars="0" w:left="737" w:right="221" w:hanging="397"/>
        <w:rPr>
          <w:rFonts w:asciiTheme="minorEastAsia" w:hAnsiTheme="minorEastAsia"/>
          <w:szCs w:val="21"/>
        </w:rPr>
      </w:pPr>
      <w:r w:rsidRPr="002A1C88">
        <w:rPr>
          <w:rFonts w:asciiTheme="minorEastAsia" w:hAnsiTheme="minorEastAsia" w:hint="eastAsia"/>
          <w:szCs w:val="21"/>
        </w:rPr>
        <w:t>本</w:t>
      </w:r>
      <w:r w:rsidRPr="002A1C88">
        <w:rPr>
          <w:rFonts w:asciiTheme="minorEastAsia" w:hAnsiTheme="minorEastAsia"/>
          <w:szCs w:val="21"/>
        </w:rPr>
        <w:t>事業を</w:t>
      </w:r>
      <w:r w:rsidRPr="002A1C88">
        <w:rPr>
          <w:rFonts w:asciiTheme="minorEastAsia" w:hAnsiTheme="minorEastAsia" w:hint="eastAsia"/>
          <w:szCs w:val="21"/>
        </w:rPr>
        <w:t>実施する</w:t>
      </w:r>
      <w:r w:rsidRPr="002A1C88">
        <w:rPr>
          <w:rFonts w:asciiTheme="minorEastAsia" w:hAnsiTheme="minorEastAsia"/>
          <w:szCs w:val="21"/>
        </w:rPr>
        <w:t>意思</w:t>
      </w:r>
      <w:r w:rsidRPr="002A1C88">
        <w:rPr>
          <w:rFonts w:asciiTheme="minorEastAsia" w:hAnsiTheme="minorEastAsia" w:hint="eastAsia"/>
          <w:szCs w:val="21"/>
        </w:rPr>
        <w:t>があり、その人的構成及び心身の状況に照らして、本事業を的確に遂行することができる能力を有し、かつ、十分な社会的信用を有する者であること。</w:t>
      </w:r>
    </w:p>
    <w:p w14:paraId="622031C8" w14:textId="29606032" w:rsidR="00B61B1E" w:rsidRPr="002A1C88" w:rsidRDefault="00B61B1E" w:rsidP="00F74867">
      <w:pPr>
        <w:pStyle w:val="a4"/>
        <w:widowControl/>
        <w:numPr>
          <w:ilvl w:val="0"/>
          <w:numId w:val="39"/>
        </w:numPr>
        <w:ind w:leftChars="0" w:left="737" w:right="221" w:hanging="397"/>
        <w:rPr>
          <w:rFonts w:asciiTheme="minorEastAsia" w:hAnsiTheme="minorEastAsia"/>
          <w:szCs w:val="21"/>
        </w:rPr>
      </w:pPr>
      <w:r w:rsidRPr="002A1C88">
        <w:rPr>
          <w:rFonts w:asciiTheme="minorEastAsia" w:hAnsiTheme="minorEastAsia" w:hint="eastAsia"/>
          <w:szCs w:val="21"/>
        </w:rPr>
        <w:t>本事業を健全に遂行するに足りる財産的基礎を有する者であること。</w:t>
      </w:r>
    </w:p>
    <w:p w14:paraId="6753EA7B" w14:textId="131ADF8F" w:rsidR="007E4AB1" w:rsidRPr="002A1C88" w:rsidRDefault="007E4AB1" w:rsidP="00F74867">
      <w:pPr>
        <w:pStyle w:val="a4"/>
        <w:widowControl/>
        <w:numPr>
          <w:ilvl w:val="0"/>
          <w:numId w:val="39"/>
        </w:numPr>
        <w:ind w:leftChars="0" w:left="737" w:right="-2" w:hanging="397"/>
        <w:rPr>
          <w:rFonts w:asciiTheme="minorEastAsia" w:hAnsiTheme="minorEastAsia"/>
          <w:szCs w:val="21"/>
        </w:rPr>
      </w:pPr>
      <w:r w:rsidRPr="002A1C88">
        <w:rPr>
          <w:rFonts w:asciiTheme="minorEastAsia" w:hAnsiTheme="minorEastAsia" w:hint="eastAsia"/>
          <w:szCs w:val="21"/>
        </w:rPr>
        <w:t>その役員が十分な社会的信用を有し、また、心身の状況に照らして、本事業を的確に遂行できる</w:t>
      </w:r>
      <w:r w:rsidR="00AB4C6D" w:rsidRPr="002A1C88">
        <w:rPr>
          <w:rFonts w:asciiTheme="minorEastAsia" w:hAnsiTheme="minorEastAsia" w:hint="eastAsia"/>
          <w:szCs w:val="21"/>
        </w:rPr>
        <w:t>者</w:t>
      </w:r>
      <w:r w:rsidRPr="002A1C88">
        <w:rPr>
          <w:rFonts w:asciiTheme="minorEastAsia" w:hAnsiTheme="minorEastAsia" w:hint="eastAsia"/>
          <w:szCs w:val="21"/>
        </w:rPr>
        <w:t>であること。</w:t>
      </w:r>
    </w:p>
    <w:p w14:paraId="19575A7C" w14:textId="08FF1F69" w:rsidR="007E4AB1" w:rsidRPr="002A1C88" w:rsidRDefault="007E4AB1" w:rsidP="00F74867">
      <w:pPr>
        <w:pStyle w:val="a4"/>
        <w:widowControl/>
        <w:numPr>
          <w:ilvl w:val="0"/>
          <w:numId w:val="39"/>
        </w:numPr>
        <w:ind w:leftChars="0" w:left="737" w:right="-2" w:hanging="397"/>
        <w:rPr>
          <w:rFonts w:asciiTheme="minorEastAsia" w:hAnsiTheme="minorEastAsia"/>
          <w:szCs w:val="21"/>
        </w:rPr>
      </w:pPr>
      <w:r w:rsidRPr="002A1C88">
        <w:rPr>
          <w:rFonts w:asciiTheme="minorEastAsia" w:hAnsiTheme="minorEastAsia"/>
          <w:szCs w:val="21"/>
        </w:rPr>
        <w:t>ＩＲ整備法</w:t>
      </w:r>
      <w:r w:rsidRPr="002A1C88">
        <w:rPr>
          <w:rFonts w:asciiTheme="minorEastAsia" w:hAnsiTheme="minorEastAsia" w:hint="eastAsia"/>
          <w:szCs w:val="21"/>
        </w:rPr>
        <w:t>第２条第12項の定める主要株主等基準値以上の数の議決権又は株式若しくは持分（以下「議決権等」という。）の保有者及び当該主要株主等基準値以上の数の議決権等の保有者が法人等であるときはその役員が十分な社会的信用を有する</w:t>
      </w:r>
      <w:r w:rsidR="00AB4C6D" w:rsidRPr="002A1C88">
        <w:rPr>
          <w:rFonts w:asciiTheme="minorEastAsia" w:hAnsiTheme="minorEastAsia" w:hint="eastAsia"/>
          <w:szCs w:val="21"/>
        </w:rPr>
        <w:t>者</w:t>
      </w:r>
      <w:r w:rsidRPr="002A1C88">
        <w:rPr>
          <w:rFonts w:asciiTheme="minorEastAsia" w:hAnsiTheme="minorEastAsia" w:hint="eastAsia"/>
          <w:szCs w:val="21"/>
        </w:rPr>
        <w:t>であること。</w:t>
      </w:r>
    </w:p>
    <w:p w14:paraId="47370CCE" w14:textId="259D38DE" w:rsidR="007E4AB1" w:rsidRPr="002A1C88" w:rsidRDefault="007E4AB1" w:rsidP="00F74867">
      <w:pPr>
        <w:pStyle w:val="a4"/>
        <w:widowControl/>
        <w:numPr>
          <w:ilvl w:val="0"/>
          <w:numId w:val="39"/>
        </w:numPr>
        <w:ind w:leftChars="0" w:left="737" w:right="-2" w:hanging="397"/>
        <w:rPr>
          <w:rFonts w:asciiTheme="minorEastAsia" w:hAnsiTheme="minorEastAsia"/>
          <w:szCs w:val="21"/>
        </w:rPr>
      </w:pPr>
      <w:r w:rsidRPr="002A1C88">
        <w:rPr>
          <w:rFonts w:asciiTheme="minorEastAsia" w:hAnsiTheme="minorEastAsia" w:hint="eastAsia"/>
          <w:szCs w:val="21"/>
        </w:rPr>
        <w:t>破産手続開始（破産法</w:t>
      </w:r>
      <w:r w:rsidR="00E100BE" w:rsidRPr="002A1C88">
        <w:rPr>
          <w:rFonts w:asciiTheme="minorEastAsia" w:hAnsiTheme="minorEastAsia" w:hint="eastAsia"/>
          <w:szCs w:val="21"/>
        </w:rPr>
        <w:t>（平成16年法律第75号）</w:t>
      </w:r>
      <w:r w:rsidRPr="002A1C88">
        <w:rPr>
          <w:rFonts w:asciiTheme="minorEastAsia" w:hAnsiTheme="minorEastAsia" w:hint="eastAsia"/>
          <w:szCs w:val="21"/>
        </w:rPr>
        <w:t>第255条第</w:t>
      </w:r>
      <w:r w:rsidR="00E100BE" w:rsidRPr="002A1C88">
        <w:rPr>
          <w:rFonts w:asciiTheme="minorEastAsia" w:hAnsiTheme="minorEastAsia" w:hint="eastAsia"/>
          <w:szCs w:val="21"/>
        </w:rPr>
        <w:t>１</w:t>
      </w:r>
      <w:r w:rsidRPr="002A1C88">
        <w:rPr>
          <w:rFonts w:asciiTheme="minorEastAsia" w:hAnsiTheme="minorEastAsia" w:hint="eastAsia"/>
          <w:szCs w:val="21"/>
        </w:rPr>
        <w:t>項の規定により復権した場合にあっては、破産手続開始の申立てをしなかった者又は申立てをなされなかった者とみなす。）、民事再生手続開始、会社更生手続開始、又は特別清算手続開始その他倒産手続開始の申立てを受け又は自ら申立てを行って</w:t>
      </w:r>
      <w:r w:rsidR="002568B1" w:rsidRPr="002A1C88">
        <w:rPr>
          <w:rFonts w:asciiTheme="minorEastAsia" w:hAnsiTheme="minorEastAsia" w:hint="eastAsia"/>
          <w:szCs w:val="21"/>
        </w:rPr>
        <w:t>いない</w:t>
      </w:r>
      <w:r w:rsidR="00AB4C6D" w:rsidRPr="002A1C88">
        <w:rPr>
          <w:rFonts w:asciiTheme="minorEastAsia" w:hAnsiTheme="minorEastAsia" w:hint="eastAsia"/>
          <w:szCs w:val="21"/>
        </w:rPr>
        <w:t>者</w:t>
      </w:r>
      <w:r w:rsidR="002568B1" w:rsidRPr="002A1C88">
        <w:rPr>
          <w:rFonts w:asciiTheme="minorEastAsia" w:hAnsiTheme="minorEastAsia" w:hint="eastAsia"/>
          <w:szCs w:val="21"/>
        </w:rPr>
        <w:t>であること。</w:t>
      </w:r>
    </w:p>
    <w:p w14:paraId="25F318CC" w14:textId="6C3A990F" w:rsidR="007E4AB1" w:rsidRPr="002A1C88" w:rsidRDefault="007E4AB1" w:rsidP="00F74867">
      <w:pPr>
        <w:pStyle w:val="a4"/>
        <w:numPr>
          <w:ilvl w:val="0"/>
          <w:numId w:val="39"/>
        </w:numPr>
        <w:ind w:leftChars="0" w:left="737" w:hanging="397"/>
        <w:rPr>
          <w:rFonts w:asciiTheme="minorEastAsia" w:hAnsiTheme="minorEastAsia"/>
          <w:szCs w:val="21"/>
        </w:rPr>
      </w:pPr>
      <w:r w:rsidRPr="002A1C88">
        <w:rPr>
          <w:rFonts w:asciiTheme="minorEastAsia" w:hAnsiTheme="minorEastAsia" w:hint="eastAsia"/>
          <w:szCs w:val="21"/>
        </w:rPr>
        <w:t>次の</w:t>
      </w:r>
      <w:r w:rsidR="0069775E" w:rsidRPr="002A1C88">
        <w:rPr>
          <w:rFonts w:asciiTheme="minorEastAsia" w:hAnsiTheme="minorEastAsia" w:hint="eastAsia"/>
          <w:szCs w:val="21"/>
        </w:rPr>
        <w:t>a</w:t>
      </w:r>
      <w:r w:rsidRPr="002A1C88">
        <w:rPr>
          <w:rFonts w:asciiTheme="minorEastAsia" w:hAnsiTheme="minorEastAsia" w:hint="eastAsia"/>
          <w:szCs w:val="21"/>
        </w:rPr>
        <w:t>から</w:t>
      </w:r>
      <w:r w:rsidR="008A147D" w:rsidRPr="002A1C88">
        <w:rPr>
          <w:rFonts w:asciiTheme="minorEastAsia" w:hAnsiTheme="minorEastAsia"/>
          <w:szCs w:val="21"/>
        </w:rPr>
        <w:t>g</w:t>
      </w:r>
      <w:r w:rsidRPr="002A1C88">
        <w:rPr>
          <w:rFonts w:asciiTheme="minorEastAsia" w:hAnsiTheme="minorEastAsia" w:hint="eastAsia"/>
          <w:szCs w:val="21"/>
        </w:rPr>
        <w:t>までのいずれにも該当しない者であること。</w:t>
      </w:r>
    </w:p>
    <w:p w14:paraId="7A0B1B67" w14:textId="77777777" w:rsidR="007E4AB1" w:rsidRPr="002A1C88" w:rsidRDefault="007E4AB1" w:rsidP="00F74867">
      <w:pPr>
        <w:pStyle w:val="a4"/>
        <w:widowControl/>
        <w:numPr>
          <w:ilvl w:val="0"/>
          <w:numId w:val="45"/>
        </w:numPr>
        <w:ind w:leftChars="0" w:left="1077" w:hanging="340"/>
        <w:rPr>
          <w:rFonts w:asciiTheme="minorEastAsia" w:hAnsiTheme="minorEastAsia" w:cs="ＭＳ Ｐゴシック"/>
          <w:szCs w:val="21"/>
        </w:rPr>
      </w:pPr>
      <w:r w:rsidRPr="002A1C88">
        <w:rPr>
          <w:rFonts w:asciiTheme="minorEastAsia" w:hAnsiTheme="minorEastAsia" w:hint="eastAsia"/>
          <w:szCs w:val="21"/>
        </w:rPr>
        <w:t>申請者として、カジノ事業の免許を申請した場合、ＩＲ整備</w:t>
      </w:r>
      <w:r w:rsidRPr="002A1C88">
        <w:rPr>
          <w:rFonts w:asciiTheme="minorEastAsia" w:hAnsiTheme="minorEastAsia"/>
          <w:szCs w:val="21"/>
        </w:rPr>
        <w:t>法第41条</w:t>
      </w:r>
      <w:r w:rsidRPr="002A1C88">
        <w:rPr>
          <w:rFonts w:asciiTheme="minorEastAsia" w:hAnsiTheme="minorEastAsia" w:hint="eastAsia"/>
          <w:szCs w:val="21"/>
        </w:rPr>
        <w:t>第２</w:t>
      </w:r>
      <w:r w:rsidRPr="002A1C88">
        <w:rPr>
          <w:rFonts w:asciiTheme="minorEastAsia" w:hAnsiTheme="minorEastAsia"/>
          <w:szCs w:val="21"/>
        </w:rPr>
        <w:t>項</w:t>
      </w:r>
      <w:r w:rsidRPr="002A1C88">
        <w:rPr>
          <w:rFonts w:asciiTheme="minorEastAsia" w:hAnsiTheme="minorEastAsia" w:hint="eastAsia"/>
          <w:szCs w:val="21"/>
        </w:rPr>
        <w:t>各号（１号イ及び５号は除く。）に照らして、当該免許が与えられないと認められる者</w:t>
      </w:r>
    </w:p>
    <w:p w14:paraId="172741B2" w14:textId="5E1F5C9B" w:rsidR="007E4AB1" w:rsidRPr="002A1C88" w:rsidRDefault="007E4AB1" w:rsidP="00F74867">
      <w:pPr>
        <w:pStyle w:val="a4"/>
        <w:widowControl/>
        <w:numPr>
          <w:ilvl w:val="0"/>
          <w:numId w:val="45"/>
        </w:numPr>
        <w:ind w:leftChars="0" w:left="1077" w:hanging="340"/>
        <w:jc w:val="left"/>
        <w:rPr>
          <w:rFonts w:asciiTheme="minorEastAsia" w:hAnsiTheme="minorEastAsia" w:cs="ＭＳ Ｐゴシック"/>
          <w:szCs w:val="21"/>
        </w:rPr>
      </w:pPr>
      <w:r w:rsidRPr="002A1C88">
        <w:rPr>
          <w:rFonts w:asciiTheme="minorEastAsia" w:hAnsiTheme="minorEastAsia" w:hint="eastAsia"/>
          <w:szCs w:val="21"/>
        </w:rPr>
        <w:t>地方自治法施行令（昭和22年政令第16号）第167条の４第</w:t>
      </w:r>
      <w:r w:rsidR="00D03504" w:rsidRPr="002A1C88">
        <w:rPr>
          <w:rFonts w:asciiTheme="minorEastAsia" w:hAnsiTheme="minorEastAsia" w:hint="eastAsia"/>
          <w:szCs w:val="21"/>
        </w:rPr>
        <w:t>１</w:t>
      </w:r>
      <w:r w:rsidRPr="002A1C88">
        <w:rPr>
          <w:rFonts w:asciiTheme="minorEastAsia" w:hAnsiTheme="minorEastAsia" w:hint="eastAsia"/>
          <w:szCs w:val="21"/>
        </w:rPr>
        <w:t>項各号又は第</w:t>
      </w:r>
      <w:r w:rsidR="00D03504" w:rsidRPr="002A1C88">
        <w:rPr>
          <w:rFonts w:asciiTheme="minorEastAsia" w:hAnsiTheme="minorEastAsia" w:hint="eastAsia"/>
          <w:szCs w:val="21"/>
        </w:rPr>
        <w:t>２</w:t>
      </w:r>
      <w:r w:rsidRPr="002A1C88">
        <w:rPr>
          <w:rFonts w:asciiTheme="minorEastAsia" w:hAnsiTheme="minorEastAsia" w:hint="eastAsia"/>
          <w:szCs w:val="21"/>
        </w:rPr>
        <w:t>項各号のいずれかに該当する者</w:t>
      </w:r>
    </w:p>
    <w:p w14:paraId="58100621" w14:textId="77777777" w:rsidR="007E4AB1" w:rsidRPr="002A1C88" w:rsidRDefault="007E4AB1" w:rsidP="00F74867">
      <w:pPr>
        <w:pStyle w:val="a4"/>
        <w:numPr>
          <w:ilvl w:val="0"/>
          <w:numId w:val="45"/>
        </w:numPr>
        <w:ind w:leftChars="0" w:left="1077" w:hanging="340"/>
        <w:rPr>
          <w:rFonts w:asciiTheme="minorEastAsia" w:hAnsiTheme="minorEastAsia" w:cs="ＭＳ Ｐゴシック"/>
          <w:szCs w:val="21"/>
        </w:rPr>
      </w:pPr>
      <w:r w:rsidRPr="002A1C88">
        <w:rPr>
          <w:rFonts w:asciiTheme="minorEastAsia" w:hAnsiTheme="minorEastAsia" w:cs="ＭＳ Ｐゴシック" w:hint="eastAsia"/>
          <w:szCs w:val="21"/>
        </w:rPr>
        <w:t>参加登録申請書類の提出期限の日において、法人税、消費税、法人事業税、法人都道府県民税、市町村税又は地方消費税を滞納している者</w:t>
      </w:r>
    </w:p>
    <w:p w14:paraId="0B238506" w14:textId="734FF5E9" w:rsidR="007E4AB1" w:rsidRPr="002A1C88" w:rsidRDefault="007E4AB1" w:rsidP="00F74867">
      <w:pPr>
        <w:pStyle w:val="a4"/>
        <w:numPr>
          <w:ilvl w:val="0"/>
          <w:numId w:val="45"/>
        </w:numPr>
        <w:ind w:leftChars="0" w:left="1077" w:hanging="340"/>
        <w:rPr>
          <w:rFonts w:asciiTheme="minorEastAsia" w:hAnsiTheme="minorEastAsia" w:cs="ＭＳ Ｐゴシック"/>
          <w:szCs w:val="21"/>
        </w:rPr>
      </w:pPr>
      <w:r w:rsidRPr="002A1C88">
        <w:rPr>
          <w:rFonts w:asciiTheme="minorEastAsia" w:hAnsiTheme="minorEastAsia" w:cs="ＭＳ Ｐゴシック" w:hint="eastAsia"/>
          <w:szCs w:val="21"/>
        </w:rPr>
        <w:t>暴力団員による不当な行為の防止等に関する法律</w:t>
      </w:r>
      <w:r w:rsidR="00D03504" w:rsidRPr="002A1C88">
        <w:rPr>
          <w:rFonts w:asciiTheme="minorEastAsia" w:hAnsiTheme="minorEastAsia" w:cs="ＭＳ Ｐゴシック" w:hint="eastAsia"/>
          <w:szCs w:val="21"/>
        </w:rPr>
        <w:t>第32条</w:t>
      </w:r>
      <w:r w:rsidRPr="002A1C88">
        <w:rPr>
          <w:rFonts w:asciiTheme="minorEastAsia" w:hAnsiTheme="minorEastAsia" w:cs="ＭＳ Ｐゴシック" w:hint="eastAsia"/>
          <w:szCs w:val="21"/>
        </w:rPr>
        <w:t>第</w:t>
      </w:r>
      <w:r w:rsidR="00D03504" w:rsidRPr="002A1C88">
        <w:rPr>
          <w:rFonts w:asciiTheme="minorEastAsia" w:hAnsiTheme="minorEastAsia" w:cs="ＭＳ Ｐゴシック" w:hint="eastAsia"/>
          <w:szCs w:val="21"/>
        </w:rPr>
        <w:t>１</w:t>
      </w:r>
      <w:r w:rsidRPr="002A1C88">
        <w:rPr>
          <w:rFonts w:asciiTheme="minorEastAsia" w:hAnsiTheme="minorEastAsia" w:cs="ＭＳ Ｐゴシック" w:hint="eastAsia"/>
          <w:szCs w:val="21"/>
        </w:rPr>
        <w:t>項各号に掲げる者、大阪府暴力団排除条例第</w:t>
      </w:r>
      <w:r w:rsidR="00D03504" w:rsidRPr="002A1C88">
        <w:rPr>
          <w:rFonts w:asciiTheme="minorEastAsia" w:hAnsiTheme="minorEastAsia" w:cs="ＭＳ Ｐゴシック" w:hint="eastAsia"/>
          <w:szCs w:val="21"/>
        </w:rPr>
        <w:t>２</w:t>
      </w:r>
      <w:r w:rsidRPr="002A1C88">
        <w:rPr>
          <w:rFonts w:asciiTheme="minorEastAsia" w:hAnsiTheme="minorEastAsia" w:cs="ＭＳ Ｐゴシック" w:hint="eastAsia"/>
          <w:szCs w:val="21"/>
        </w:rPr>
        <w:t>条第</w:t>
      </w:r>
      <w:r w:rsidR="00D03504" w:rsidRPr="002A1C88">
        <w:rPr>
          <w:rFonts w:asciiTheme="minorEastAsia" w:hAnsiTheme="minorEastAsia" w:cs="ＭＳ Ｐゴシック" w:hint="eastAsia"/>
          <w:szCs w:val="21"/>
        </w:rPr>
        <w:t>１</w:t>
      </w:r>
      <w:r w:rsidRPr="002A1C88">
        <w:rPr>
          <w:rFonts w:asciiTheme="minorEastAsia" w:hAnsiTheme="minorEastAsia" w:cs="ＭＳ Ｐゴシック" w:hint="eastAsia"/>
          <w:szCs w:val="21"/>
        </w:rPr>
        <w:t>号から第</w:t>
      </w:r>
      <w:r w:rsidR="00D03504" w:rsidRPr="002A1C88">
        <w:rPr>
          <w:rFonts w:asciiTheme="minorEastAsia" w:hAnsiTheme="minorEastAsia" w:cs="ＭＳ Ｐゴシック" w:hint="eastAsia"/>
          <w:szCs w:val="21"/>
        </w:rPr>
        <w:t>４</w:t>
      </w:r>
      <w:r w:rsidRPr="002A1C88">
        <w:rPr>
          <w:rFonts w:asciiTheme="minorEastAsia" w:hAnsiTheme="minorEastAsia" w:cs="ＭＳ Ｐゴシック" w:hint="eastAsia"/>
          <w:szCs w:val="21"/>
        </w:rPr>
        <w:t>号までに掲げる者、又は、</w:t>
      </w:r>
      <w:r w:rsidR="00C94F89">
        <w:rPr>
          <w:rFonts w:asciiTheme="minorEastAsia" w:hAnsiTheme="minorEastAsia" w:cs="ＭＳ Ｐゴシック" w:hint="eastAsia"/>
          <w:szCs w:val="21"/>
        </w:rPr>
        <w:t>大阪市暴力団排除条例第２</w:t>
      </w:r>
      <w:r w:rsidRPr="002A1C88">
        <w:rPr>
          <w:rFonts w:asciiTheme="minorEastAsia" w:hAnsiTheme="minorEastAsia" w:cs="ＭＳ Ｐゴシック" w:hint="eastAsia"/>
          <w:szCs w:val="21"/>
        </w:rPr>
        <w:t>条第</w:t>
      </w:r>
      <w:r w:rsidR="00D03504" w:rsidRPr="002A1C88">
        <w:rPr>
          <w:rFonts w:asciiTheme="minorEastAsia" w:hAnsiTheme="minorEastAsia" w:cs="ＭＳ Ｐゴシック" w:hint="eastAsia"/>
          <w:szCs w:val="21"/>
        </w:rPr>
        <w:t>１</w:t>
      </w:r>
      <w:r w:rsidRPr="002A1C88">
        <w:rPr>
          <w:rFonts w:asciiTheme="minorEastAsia" w:hAnsiTheme="minorEastAsia" w:cs="ＭＳ Ｐゴシック" w:hint="eastAsia"/>
          <w:szCs w:val="21"/>
        </w:rPr>
        <w:t>号から第</w:t>
      </w:r>
      <w:r w:rsidR="00C94F89">
        <w:rPr>
          <w:rFonts w:asciiTheme="minorEastAsia" w:hAnsiTheme="minorEastAsia" w:cs="ＭＳ Ｐゴシック" w:hint="eastAsia"/>
          <w:szCs w:val="21"/>
        </w:rPr>
        <w:t>３</w:t>
      </w:r>
      <w:r w:rsidRPr="002A1C88">
        <w:rPr>
          <w:rFonts w:asciiTheme="minorEastAsia" w:hAnsiTheme="minorEastAsia" w:cs="ＭＳ Ｐゴシック" w:hint="eastAsia"/>
          <w:szCs w:val="21"/>
        </w:rPr>
        <w:t>号までに掲げる者のいずれかに該当する者</w:t>
      </w:r>
    </w:p>
    <w:p w14:paraId="6CB2E5B5" w14:textId="77777777" w:rsidR="007E4AB1" w:rsidRPr="002A1C88" w:rsidRDefault="007E4AB1" w:rsidP="00F74867">
      <w:pPr>
        <w:pStyle w:val="a4"/>
        <w:numPr>
          <w:ilvl w:val="0"/>
          <w:numId w:val="45"/>
        </w:numPr>
        <w:ind w:leftChars="0" w:left="1077" w:hanging="340"/>
        <w:rPr>
          <w:rFonts w:asciiTheme="minorEastAsia" w:hAnsiTheme="minorEastAsia" w:cs="ＭＳ Ｐゴシック"/>
          <w:szCs w:val="21"/>
        </w:rPr>
      </w:pPr>
      <w:r w:rsidRPr="002A1C88">
        <w:rPr>
          <w:rFonts w:asciiTheme="minorEastAsia" w:hAnsiTheme="minorEastAsia" w:cs="ＭＳ Ｐゴシック" w:hint="eastAsia"/>
          <w:szCs w:val="21"/>
        </w:rPr>
        <w:t>大阪府公共工事等に関する暴力団排除措置要綱若しくは大阪市契約関係暴力団排除措置要綱に基づく入札参加除外措置を受けている者又は当該要綱別表各号に掲げる措置要件に該当する者</w:t>
      </w:r>
    </w:p>
    <w:p w14:paraId="2623493E" w14:textId="40922B04" w:rsidR="007E4AB1" w:rsidRPr="002A1C88" w:rsidRDefault="007E4AB1" w:rsidP="00F74867">
      <w:pPr>
        <w:pStyle w:val="a4"/>
        <w:numPr>
          <w:ilvl w:val="0"/>
          <w:numId w:val="45"/>
        </w:numPr>
        <w:ind w:leftChars="0" w:left="1077" w:hanging="340"/>
        <w:rPr>
          <w:rFonts w:asciiTheme="minorEastAsia" w:hAnsiTheme="minorEastAsia" w:cs="ＭＳ Ｐゴシック"/>
          <w:szCs w:val="21"/>
        </w:rPr>
      </w:pPr>
      <w:r w:rsidRPr="002A1C88">
        <w:rPr>
          <w:rFonts w:asciiTheme="minorEastAsia" w:hAnsiTheme="minorEastAsia" w:cs="ＭＳ Ｐゴシック" w:hint="eastAsia"/>
          <w:szCs w:val="21"/>
        </w:rPr>
        <w:t>大阪府入札参加停止要綱若しくは大阪市競争入札参加停止措置要綱に基づく入札参加停止措置を受けている者又は当該要綱別表各号に掲げる措置要件のいずれかに該当する者</w:t>
      </w:r>
    </w:p>
    <w:p w14:paraId="428905DB" w14:textId="6A45358A" w:rsidR="00D03504" w:rsidRPr="002A1C88" w:rsidRDefault="00D03504" w:rsidP="00F74867">
      <w:pPr>
        <w:pStyle w:val="a4"/>
        <w:numPr>
          <w:ilvl w:val="0"/>
          <w:numId w:val="45"/>
        </w:numPr>
        <w:ind w:leftChars="0" w:left="1077" w:hanging="340"/>
        <w:rPr>
          <w:rFonts w:asciiTheme="minorEastAsia" w:hAnsiTheme="minorEastAsia" w:cs="ＭＳ Ｐゴシック"/>
          <w:szCs w:val="21"/>
        </w:rPr>
      </w:pPr>
      <w:r w:rsidRPr="002A1C88">
        <w:rPr>
          <w:rFonts w:asciiTheme="minorEastAsia" w:hAnsiTheme="minorEastAsia" w:cs="ＭＳ Ｐゴシック" w:hint="eastAsia"/>
          <w:szCs w:val="21"/>
        </w:rPr>
        <w:t>その役員に上記</w:t>
      </w:r>
      <w:r w:rsidR="00E304BF" w:rsidRPr="002A1C88">
        <w:rPr>
          <w:rFonts w:asciiTheme="minorEastAsia" w:hAnsiTheme="minorEastAsia" w:cs="ＭＳ Ｐゴシック"/>
          <w:szCs w:val="21"/>
        </w:rPr>
        <w:t>d</w:t>
      </w:r>
      <w:r w:rsidRPr="002A1C88">
        <w:rPr>
          <w:rFonts w:asciiTheme="minorEastAsia" w:hAnsiTheme="minorEastAsia" w:cs="ＭＳ Ｐゴシック" w:hint="eastAsia"/>
          <w:szCs w:val="21"/>
        </w:rPr>
        <w:t>又は</w:t>
      </w:r>
      <w:r w:rsidR="00E304BF" w:rsidRPr="002A1C88">
        <w:rPr>
          <w:rFonts w:asciiTheme="minorEastAsia" w:hAnsiTheme="minorEastAsia" w:cs="ＭＳ Ｐゴシック"/>
          <w:szCs w:val="21"/>
        </w:rPr>
        <w:t>e</w:t>
      </w:r>
      <w:r w:rsidRPr="002A1C88">
        <w:rPr>
          <w:rFonts w:asciiTheme="minorEastAsia" w:hAnsiTheme="minorEastAsia" w:cs="ＭＳ Ｐゴシック" w:hint="eastAsia"/>
          <w:szCs w:val="21"/>
        </w:rPr>
        <w:t>に該当する者を含む者</w:t>
      </w:r>
    </w:p>
    <w:p w14:paraId="3EDAC859" w14:textId="77777777" w:rsidR="00B11A26" w:rsidRPr="002A1C88" w:rsidRDefault="00B11A26" w:rsidP="00EE7D4B">
      <w:pPr>
        <w:pStyle w:val="aff6"/>
        <w:spacing w:line="240" w:lineRule="auto"/>
        <w:ind w:leftChars="0" w:left="0" w:right="-2" w:firstLineChars="0" w:firstLine="0"/>
        <w:rPr>
          <w:rFonts w:asciiTheme="minorEastAsia" w:eastAsiaTheme="minorEastAsia" w:hAnsiTheme="minorEastAsia" w:cstheme="majorHAnsi"/>
          <w:sz w:val="21"/>
          <w:szCs w:val="21"/>
        </w:rPr>
      </w:pPr>
    </w:p>
    <w:p w14:paraId="6EF45485" w14:textId="7C23EE22" w:rsidR="00827F95" w:rsidRPr="002A1C88" w:rsidRDefault="00827F95" w:rsidP="00EE7D4B">
      <w:pPr>
        <w:pStyle w:val="2"/>
        <w:widowControl/>
        <w:numPr>
          <w:ilvl w:val="0"/>
          <w:numId w:val="6"/>
        </w:numPr>
        <w:ind w:left="567" w:right="-2"/>
        <w:jc w:val="left"/>
        <w:rPr>
          <w:rFonts w:asciiTheme="majorEastAsia" w:hAnsiTheme="majorEastAsia" w:cstheme="majorHAnsi"/>
          <w:szCs w:val="21"/>
        </w:rPr>
      </w:pPr>
      <w:bookmarkStart w:id="31" w:name="_Toc6995375"/>
      <w:r w:rsidRPr="002A1C88">
        <w:rPr>
          <w:rFonts w:asciiTheme="majorEastAsia" w:hAnsiTheme="majorEastAsia" w:cstheme="majorHAnsi"/>
          <w:szCs w:val="21"/>
        </w:rPr>
        <w:t>応募企業又は</w:t>
      </w:r>
      <w:r w:rsidR="00C24BCA" w:rsidRPr="002A1C88">
        <w:rPr>
          <w:rFonts w:asciiTheme="majorEastAsia" w:hAnsiTheme="majorEastAsia" w:cstheme="majorHAnsi" w:hint="eastAsia"/>
          <w:szCs w:val="21"/>
        </w:rPr>
        <w:t>応募グループ</w:t>
      </w:r>
      <w:r w:rsidRPr="002A1C88">
        <w:rPr>
          <w:rFonts w:asciiTheme="majorEastAsia" w:hAnsiTheme="majorEastAsia" w:cstheme="majorHAnsi"/>
          <w:szCs w:val="21"/>
        </w:rPr>
        <w:t>に求められる要件</w:t>
      </w:r>
      <w:bookmarkEnd w:id="31"/>
      <w:r w:rsidR="007730FF" w:rsidRPr="002A1C88">
        <w:rPr>
          <w:rFonts w:asciiTheme="majorEastAsia" w:hAnsiTheme="majorEastAsia" w:cstheme="majorHAnsi" w:hint="eastAsia"/>
          <w:szCs w:val="21"/>
        </w:rPr>
        <w:t xml:space="preserve">　</w:t>
      </w:r>
    </w:p>
    <w:p w14:paraId="34B71208" w14:textId="5F705C1C" w:rsidR="00105648" w:rsidRPr="002A1C88" w:rsidRDefault="00827F95" w:rsidP="00EE7D4B">
      <w:pPr>
        <w:pStyle w:val="aff6"/>
        <w:spacing w:line="240" w:lineRule="auto"/>
        <w:ind w:leftChars="200" w:left="420" w:right="-2" w:firstLineChars="10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応募企業</w:t>
      </w:r>
      <w:r w:rsidR="00011491" w:rsidRPr="002A1C88">
        <w:rPr>
          <w:rFonts w:asciiTheme="minorEastAsia" w:eastAsiaTheme="minorEastAsia" w:hAnsiTheme="minorEastAsia" w:cstheme="majorHAnsi" w:hint="eastAsia"/>
          <w:sz w:val="21"/>
          <w:szCs w:val="21"/>
        </w:rPr>
        <w:t>若しくは</w:t>
      </w:r>
      <w:r w:rsidR="008517B0" w:rsidRPr="002A1C88">
        <w:rPr>
          <w:rFonts w:asciiTheme="minorEastAsia" w:eastAsiaTheme="minorEastAsia" w:hAnsiTheme="minorEastAsia" w:cstheme="majorHAnsi" w:hint="eastAsia"/>
          <w:sz w:val="21"/>
          <w:szCs w:val="21"/>
        </w:rPr>
        <w:t>応募グループ構成員</w:t>
      </w:r>
      <w:r w:rsidR="00011491" w:rsidRPr="002A1C88">
        <w:rPr>
          <w:rFonts w:asciiTheme="minorEastAsia" w:eastAsiaTheme="minorEastAsia" w:hAnsiTheme="minorEastAsia" w:cstheme="majorHAnsi" w:hint="eastAsia"/>
          <w:sz w:val="21"/>
          <w:szCs w:val="21"/>
        </w:rPr>
        <w:t>又はこれらの者</w:t>
      </w:r>
      <w:r w:rsidR="00205A66" w:rsidRPr="002A1C88">
        <w:rPr>
          <w:rFonts w:asciiTheme="minorEastAsia" w:eastAsiaTheme="minorEastAsia" w:hAnsiTheme="minorEastAsia" w:cstheme="majorHAnsi" w:hint="eastAsia"/>
          <w:sz w:val="21"/>
          <w:szCs w:val="21"/>
        </w:rPr>
        <w:t>と</w:t>
      </w:r>
      <w:r w:rsidR="00B61B1E" w:rsidRPr="002A1C88">
        <w:rPr>
          <w:rFonts w:asciiTheme="minorEastAsia" w:eastAsiaTheme="minorEastAsia" w:hAnsiTheme="minorEastAsia" w:cstheme="majorHAnsi" w:hint="eastAsia"/>
          <w:sz w:val="21"/>
          <w:szCs w:val="21"/>
        </w:rPr>
        <w:t>の</w:t>
      </w:r>
      <w:r w:rsidR="002859C7" w:rsidRPr="002A1C88">
        <w:rPr>
          <w:rFonts w:asciiTheme="minorEastAsia" w:eastAsiaTheme="minorEastAsia" w:hAnsiTheme="minorEastAsia" w:cstheme="majorHAnsi" w:hint="eastAsia"/>
          <w:sz w:val="21"/>
          <w:szCs w:val="21"/>
        </w:rPr>
        <w:t>連結</w:t>
      </w:r>
      <w:r w:rsidR="00011491" w:rsidRPr="002A1C88">
        <w:rPr>
          <w:rFonts w:asciiTheme="minorEastAsia" w:eastAsiaTheme="minorEastAsia" w:hAnsiTheme="minorEastAsia" w:cstheme="majorHAnsi"/>
          <w:sz w:val="21"/>
          <w:szCs w:val="21"/>
        </w:rPr>
        <w:t>子会社の関係にある者</w:t>
      </w:r>
      <w:r w:rsidR="00867D27" w:rsidRPr="002A1C88">
        <w:rPr>
          <w:rFonts w:asciiTheme="minorEastAsia" w:eastAsiaTheme="minorEastAsia" w:hAnsiTheme="minorEastAsia" w:cstheme="majorHAnsi"/>
          <w:sz w:val="21"/>
          <w:szCs w:val="21"/>
        </w:rPr>
        <w:t>が、</w:t>
      </w:r>
      <w:r w:rsidR="00CE21D8" w:rsidRPr="002A1C88">
        <w:rPr>
          <w:rFonts w:asciiTheme="minorEastAsia" w:eastAsiaTheme="minorEastAsia" w:hAnsiTheme="minorEastAsia" w:cstheme="majorHAnsi" w:hint="eastAsia"/>
          <w:sz w:val="21"/>
          <w:szCs w:val="21"/>
        </w:rPr>
        <w:t>2009</w:t>
      </w:r>
      <w:r w:rsidR="003E3E7E" w:rsidRPr="002A1C88">
        <w:rPr>
          <w:rFonts w:asciiTheme="minorEastAsia" w:eastAsiaTheme="minorEastAsia" w:hAnsiTheme="minorEastAsia" w:cstheme="majorHAnsi" w:hint="eastAsia"/>
          <w:sz w:val="21"/>
          <w:szCs w:val="21"/>
        </w:rPr>
        <w:t>年</w:t>
      </w:r>
      <w:r w:rsidR="00C21512" w:rsidRPr="002A1C88">
        <w:rPr>
          <w:rFonts w:asciiTheme="minorEastAsia" w:eastAsiaTheme="minorEastAsia" w:hAnsiTheme="minorEastAsia" w:cstheme="majorHAnsi" w:hint="eastAsia"/>
          <w:sz w:val="21"/>
          <w:szCs w:val="21"/>
        </w:rPr>
        <w:t>１</w:t>
      </w:r>
      <w:r w:rsidR="003E3E7E" w:rsidRPr="002A1C88">
        <w:rPr>
          <w:rFonts w:asciiTheme="minorEastAsia" w:eastAsiaTheme="minorEastAsia" w:hAnsiTheme="minorEastAsia" w:cstheme="majorHAnsi" w:hint="eastAsia"/>
          <w:sz w:val="21"/>
          <w:szCs w:val="21"/>
        </w:rPr>
        <w:t>月</w:t>
      </w:r>
      <w:r w:rsidR="00C21512" w:rsidRPr="002A1C88">
        <w:rPr>
          <w:rFonts w:asciiTheme="minorEastAsia" w:eastAsiaTheme="minorEastAsia" w:hAnsiTheme="minorEastAsia" w:cstheme="majorHAnsi" w:hint="eastAsia"/>
          <w:sz w:val="21"/>
          <w:szCs w:val="21"/>
        </w:rPr>
        <w:t>１</w:t>
      </w:r>
      <w:r w:rsidR="00C22AFB" w:rsidRPr="002A1C88">
        <w:rPr>
          <w:rFonts w:asciiTheme="minorEastAsia" w:eastAsiaTheme="minorEastAsia" w:hAnsiTheme="minorEastAsia" w:cstheme="majorHAnsi" w:hint="eastAsia"/>
          <w:sz w:val="21"/>
          <w:szCs w:val="21"/>
        </w:rPr>
        <w:t>日以降</w:t>
      </w:r>
      <w:r w:rsidR="00867D27" w:rsidRPr="002A1C88">
        <w:rPr>
          <w:rFonts w:asciiTheme="minorEastAsia" w:eastAsiaTheme="minorEastAsia" w:hAnsiTheme="minorEastAsia" w:cstheme="majorHAnsi"/>
          <w:sz w:val="21"/>
          <w:szCs w:val="21"/>
        </w:rPr>
        <w:t>に</w:t>
      </w:r>
      <w:r w:rsidR="00AC11C2" w:rsidRPr="002A1C88">
        <w:rPr>
          <w:rFonts w:asciiTheme="minorEastAsia" w:eastAsiaTheme="minorEastAsia" w:hAnsiTheme="minorEastAsia" w:cstheme="majorHAnsi" w:hint="eastAsia"/>
          <w:sz w:val="21"/>
          <w:szCs w:val="21"/>
        </w:rPr>
        <w:t>、</w:t>
      </w:r>
      <w:r w:rsidR="00105648" w:rsidRPr="002A1C88">
        <w:rPr>
          <w:rFonts w:asciiTheme="minorEastAsia" w:eastAsiaTheme="minorEastAsia" w:hAnsiTheme="minorEastAsia" w:cstheme="majorHAnsi" w:hint="eastAsia"/>
          <w:sz w:val="21"/>
          <w:szCs w:val="21"/>
        </w:rPr>
        <w:t>以下</w:t>
      </w:r>
      <w:r w:rsidR="00404EC2" w:rsidRPr="002A1C88">
        <w:rPr>
          <w:rFonts w:asciiTheme="minorEastAsia" w:eastAsiaTheme="minorEastAsia" w:hAnsiTheme="minorEastAsia" w:cstheme="majorHAnsi" w:hint="eastAsia"/>
          <w:sz w:val="21"/>
          <w:szCs w:val="21"/>
        </w:rPr>
        <w:t>の</w:t>
      </w:r>
      <w:r w:rsidR="00105648" w:rsidRPr="002A1C88">
        <w:rPr>
          <w:rFonts w:asciiTheme="minorEastAsia" w:eastAsiaTheme="minorEastAsia" w:hAnsiTheme="minorEastAsia" w:cstheme="majorHAnsi" w:hint="eastAsia"/>
          <w:sz w:val="21"/>
          <w:szCs w:val="21"/>
        </w:rPr>
        <w:t>いずれか</w:t>
      </w:r>
      <w:r w:rsidR="00404EC2" w:rsidRPr="002A1C88">
        <w:rPr>
          <w:rFonts w:asciiTheme="minorEastAsia" w:eastAsiaTheme="minorEastAsia" w:hAnsiTheme="minorEastAsia" w:cstheme="majorHAnsi" w:hint="eastAsia"/>
          <w:sz w:val="21"/>
          <w:szCs w:val="21"/>
        </w:rPr>
        <w:t>の開発又は運営</w:t>
      </w:r>
      <w:r w:rsidR="00105648" w:rsidRPr="002A1C88">
        <w:rPr>
          <w:rFonts w:asciiTheme="minorEastAsia" w:eastAsiaTheme="minorEastAsia" w:hAnsiTheme="minorEastAsia" w:cstheme="majorHAnsi" w:hint="eastAsia"/>
          <w:sz w:val="21"/>
          <w:szCs w:val="21"/>
        </w:rPr>
        <w:t>実績を有すること。</w:t>
      </w:r>
      <w:r w:rsidR="006155DE" w:rsidRPr="002A1C88">
        <w:rPr>
          <w:rFonts w:asciiTheme="minorEastAsia" w:eastAsiaTheme="minorEastAsia" w:hAnsiTheme="minorEastAsia" w:cstheme="majorHAnsi" w:hint="eastAsia"/>
          <w:sz w:val="21"/>
          <w:szCs w:val="21"/>
        </w:rPr>
        <w:t>なお、</w:t>
      </w:r>
      <w:r w:rsidR="00105648" w:rsidRPr="002A1C88">
        <w:rPr>
          <w:rFonts w:asciiTheme="minorEastAsia" w:eastAsiaTheme="minorEastAsia" w:hAnsiTheme="minorEastAsia" w:cstheme="majorHAnsi"/>
          <w:sz w:val="21"/>
          <w:szCs w:val="21"/>
        </w:rPr>
        <w:t>事業経験は日本国内における事業に限らない。</w:t>
      </w:r>
    </w:p>
    <w:p w14:paraId="57F4454E" w14:textId="708A3B14" w:rsidR="004B66F1" w:rsidRPr="002A1C88" w:rsidRDefault="004B66F1" w:rsidP="00F74867">
      <w:pPr>
        <w:pStyle w:val="aff6"/>
        <w:widowControl w:val="0"/>
        <w:numPr>
          <w:ilvl w:val="0"/>
          <w:numId w:val="40"/>
        </w:numPr>
        <w:spacing w:line="240" w:lineRule="auto"/>
        <w:ind w:leftChars="0" w:left="737"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区域</w:t>
      </w:r>
      <w:r w:rsidR="005E4AF8" w:rsidRPr="002A1C88">
        <w:rPr>
          <w:rFonts w:asciiTheme="minorEastAsia" w:eastAsiaTheme="minorEastAsia" w:hAnsiTheme="minorEastAsia" w:cstheme="majorHAnsi" w:hint="eastAsia"/>
          <w:sz w:val="21"/>
          <w:szCs w:val="21"/>
        </w:rPr>
        <w:t>（※</w:t>
      </w:r>
      <w:r w:rsidR="00AB633D" w:rsidRPr="002A1C88">
        <w:rPr>
          <w:rFonts w:asciiTheme="minorEastAsia" w:eastAsiaTheme="minorEastAsia" w:hAnsiTheme="minorEastAsia" w:cstheme="majorHAnsi" w:hint="eastAsia"/>
          <w:sz w:val="21"/>
          <w:szCs w:val="21"/>
        </w:rPr>
        <w:t>１</w:t>
      </w:r>
      <w:r w:rsidR="005E4AF8"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内の</w:t>
      </w:r>
      <w:r w:rsidRPr="002A1C88">
        <w:rPr>
          <w:rFonts w:asciiTheme="minorEastAsia" w:eastAsiaTheme="minorEastAsia" w:hAnsiTheme="minorEastAsia" w:cstheme="majorHAnsi"/>
          <w:sz w:val="21"/>
          <w:szCs w:val="21"/>
        </w:rPr>
        <w:t>延</w:t>
      </w:r>
      <w:r w:rsidRPr="002A1C88">
        <w:rPr>
          <w:rFonts w:asciiTheme="minorEastAsia" w:eastAsiaTheme="minorEastAsia" w:hAnsiTheme="minorEastAsia" w:cstheme="majorHAnsi" w:hint="eastAsia"/>
          <w:sz w:val="21"/>
          <w:szCs w:val="21"/>
        </w:rPr>
        <w:t>べ</w:t>
      </w:r>
      <w:r w:rsidRPr="002A1C88">
        <w:rPr>
          <w:rFonts w:asciiTheme="minorEastAsia" w:eastAsiaTheme="minorEastAsia" w:hAnsiTheme="minorEastAsia" w:cstheme="majorHAnsi"/>
          <w:sz w:val="21"/>
          <w:szCs w:val="21"/>
        </w:rPr>
        <w:t>床面積</w:t>
      </w:r>
      <w:r w:rsidR="005E4AF8" w:rsidRPr="002A1C88">
        <w:rPr>
          <w:rFonts w:asciiTheme="minorEastAsia" w:eastAsiaTheme="minorEastAsia" w:hAnsiTheme="minorEastAsia" w:cstheme="majorHAnsi" w:hint="eastAsia"/>
          <w:sz w:val="21"/>
          <w:szCs w:val="21"/>
        </w:rPr>
        <w:t>（※</w:t>
      </w:r>
      <w:r w:rsidR="00AB633D" w:rsidRPr="002A1C88">
        <w:rPr>
          <w:rFonts w:asciiTheme="minorEastAsia" w:eastAsiaTheme="minorEastAsia" w:hAnsiTheme="minorEastAsia" w:cstheme="majorHAnsi" w:hint="eastAsia"/>
          <w:sz w:val="21"/>
          <w:szCs w:val="21"/>
        </w:rPr>
        <w:t>２</w:t>
      </w:r>
      <w:r w:rsidR="005E4AF8"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が概ね</w:t>
      </w:r>
      <w:r w:rsidRPr="002A1C88">
        <w:rPr>
          <w:rFonts w:asciiTheme="minorEastAsia" w:eastAsiaTheme="minorEastAsia" w:hAnsiTheme="minorEastAsia" w:cstheme="majorHAnsi"/>
          <w:sz w:val="21"/>
          <w:szCs w:val="21"/>
          <w:lang w:val="en-GB"/>
        </w:rPr>
        <w:t>【5</w:t>
      </w:r>
      <w:r w:rsidRPr="002A1C88">
        <w:rPr>
          <w:rFonts w:asciiTheme="minorEastAsia" w:eastAsiaTheme="minorEastAsia" w:hAnsiTheme="minorEastAsia" w:cstheme="majorHAnsi" w:hint="eastAsia"/>
          <w:sz w:val="21"/>
          <w:szCs w:val="21"/>
          <w:lang w:val="en-GB"/>
        </w:rPr>
        <w:t>0万</w:t>
      </w:r>
      <w:r w:rsidRPr="002A1C88">
        <w:rPr>
          <w:rFonts w:asciiTheme="minorEastAsia" w:eastAsiaTheme="minorEastAsia" w:hAnsiTheme="minorEastAsia" w:cstheme="majorHAnsi"/>
          <w:sz w:val="21"/>
          <w:szCs w:val="21"/>
          <w:lang w:val="en-GB"/>
        </w:rPr>
        <w:t>】 ㎡</w:t>
      </w:r>
      <w:r w:rsidRPr="002A1C88">
        <w:rPr>
          <w:rFonts w:asciiTheme="minorEastAsia" w:eastAsiaTheme="minorEastAsia" w:hAnsiTheme="minorEastAsia" w:cstheme="majorHAnsi"/>
          <w:sz w:val="21"/>
          <w:szCs w:val="21"/>
        </w:rPr>
        <w:t>以上の</w:t>
      </w:r>
      <w:r w:rsidRPr="002A1C88">
        <w:rPr>
          <w:rFonts w:asciiTheme="minorEastAsia" w:eastAsiaTheme="minorEastAsia" w:hAnsiTheme="minorEastAsia" w:cstheme="majorHAnsi" w:hint="eastAsia"/>
          <w:sz w:val="21"/>
          <w:szCs w:val="21"/>
        </w:rPr>
        <w:t>複合施設</w:t>
      </w:r>
      <w:r w:rsidR="00AB633D" w:rsidRPr="002A1C88">
        <w:rPr>
          <w:rFonts w:asciiTheme="minorEastAsia" w:eastAsiaTheme="minorEastAsia" w:hAnsiTheme="minorEastAsia" w:cstheme="majorHAnsi" w:hint="eastAsia"/>
          <w:sz w:val="21"/>
          <w:szCs w:val="21"/>
        </w:rPr>
        <w:t>（※３）</w:t>
      </w:r>
    </w:p>
    <w:p w14:paraId="4DA9A6A5" w14:textId="3971D3C8" w:rsidR="004B66F1" w:rsidRPr="002A1C88" w:rsidRDefault="00404EC2" w:rsidP="00F74867">
      <w:pPr>
        <w:pStyle w:val="aff6"/>
        <w:widowControl w:val="0"/>
        <w:numPr>
          <w:ilvl w:val="0"/>
          <w:numId w:val="40"/>
        </w:numPr>
        <w:spacing w:line="240" w:lineRule="auto"/>
        <w:ind w:leftChars="0" w:left="737"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区域</w:t>
      </w:r>
      <w:r w:rsidR="00D50825" w:rsidRPr="002A1C88">
        <w:rPr>
          <w:rFonts w:asciiTheme="minorEastAsia" w:eastAsiaTheme="minorEastAsia" w:hAnsiTheme="minorEastAsia" w:cstheme="majorHAnsi" w:hint="eastAsia"/>
          <w:sz w:val="21"/>
          <w:szCs w:val="21"/>
        </w:rPr>
        <w:t>の</w:t>
      </w:r>
      <w:r w:rsidRPr="002A1C88">
        <w:rPr>
          <w:rFonts w:asciiTheme="minorEastAsia" w:eastAsiaTheme="minorEastAsia" w:hAnsiTheme="minorEastAsia" w:cstheme="majorHAnsi" w:hint="eastAsia"/>
          <w:sz w:val="21"/>
          <w:szCs w:val="21"/>
        </w:rPr>
        <w:t>面積が概ね【</w:t>
      </w:r>
      <w:r w:rsidR="007B140C" w:rsidRPr="002A1C88">
        <w:rPr>
          <w:rFonts w:asciiTheme="minorEastAsia" w:eastAsiaTheme="minorEastAsia" w:hAnsiTheme="minorEastAsia" w:cstheme="majorHAnsi"/>
          <w:sz w:val="21"/>
          <w:szCs w:val="21"/>
        </w:rPr>
        <w:t>25</w:t>
      </w:r>
      <w:r w:rsidRPr="002A1C88">
        <w:rPr>
          <w:rFonts w:asciiTheme="minorEastAsia" w:eastAsiaTheme="minorEastAsia" w:hAnsiTheme="minorEastAsia" w:cstheme="majorHAnsi" w:hint="eastAsia"/>
          <w:sz w:val="21"/>
          <w:szCs w:val="21"/>
        </w:rPr>
        <w:t>】ha</w:t>
      </w:r>
      <w:r w:rsidR="00AE7CEB" w:rsidRPr="002A1C88">
        <w:rPr>
          <w:rFonts w:asciiTheme="minorEastAsia" w:eastAsiaTheme="minorEastAsia" w:hAnsiTheme="minorEastAsia" w:cstheme="majorHAnsi" w:hint="eastAsia"/>
          <w:sz w:val="21"/>
          <w:szCs w:val="21"/>
        </w:rPr>
        <w:t>以上</w:t>
      </w:r>
      <w:r w:rsidR="00B37442" w:rsidRPr="002A1C88">
        <w:rPr>
          <w:rFonts w:asciiTheme="minorEastAsia" w:eastAsiaTheme="minorEastAsia" w:hAnsiTheme="minorEastAsia" w:cstheme="majorHAnsi" w:hint="eastAsia"/>
          <w:sz w:val="21"/>
          <w:szCs w:val="21"/>
        </w:rPr>
        <w:t>で、かつ区域内の</w:t>
      </w:r>
      <w:r w:rsidR="00B37442" w:rsidRPr="002A1C88">
        <w:rPr>
          <w:rFonts w:asciiTheme="minorEastAsia" w:eastAsiaTheme="minorEastAsia" w:hAnsiTheme="minorEastAsia" w:cstheme="majorHAnsi"/>
          <w:sz w:val="21"/>
          <w:szCs w:val="21"/>
        </w:rPr>
        <w:t>延</w:t>
      </w:r>
      <w:r w:rsidR="00B37442" w:rsidRPr="002A1C88">
        <w:rPr>
          <w:rFonts w:asciiTheme="minorEastAsia" w:eastAsiaTheme="minorEastAsia" w:hAnsiTheme="minorEastAsia" w:cstheme="majorHAnsi" w:hint="eastAsia"/>
          <w:sz w:val="21"/>
          <w:szCs w:val="21"/>
        </w:rPr>
        <w:t>べ</w:t>
      </w:r>
      <w:r w:rsidR="00B37442" w:rsidRPr="002A1C88">
        <w:rPr>
          <w:rFonts w:asciiTheme="minorEastAsia" w:eastAsiaTheme="minorEastAsia" w:hAnsiTheme="minorEastAsia" w:cstheme="majorHAnsi"/>
          <w:sz w:val="21"/>
          <w:szCs w:val="21"/>
        </w:rPr>
        <w:t>床面積</w:t>
      </w:r>
      <w:r w:rsidR="00B37442" w:rsidRPr="002A1C88">
        <w:rPr>
          <w:rFonts w:asciiTheme="minorEastAsia" w:eastAsiaTheme="minorEastAsia" w:hAnsiTheme="minorEastAsia" w:cstheme="majorHAnsi" w:hint="eastAsia"/>
          <w:sz w:val="21"/>
          <w:szCs w:val="21"/>
        </w:rPr>
        <w:t>が概ね</w:t>
      </w:r>
      <w:r w:rsidR="00B37442" w:rsidRPr="002A1C88">
        <w:rPr>
          <w:rFonts w:asciiTheme="minorEastAsia" w:eastAsiaTheme="minorEastAsia" w:hAnsiTheme="minorEastAsia" w:cstheme="majorHAnsi"/>
          <w:sz w:val="21"/>
          <w:szCs w:val="21"/>
          <w:lang w:val="en-GB"/>
        </w:rPr>
        <w:t>【</w:t>
      </w:r>
      <w:r w:rsidR="00B37442" w:rsidRPr="002A1C88">
        <w:rPr>
          <w:rFonts w:asciiTheme="minorEastAsia" w:eastAsiaTheme="minorEastAsia" w:hAnsiTheme="minorEastAsia" w:cstheme="majorHAnsi" w:hint="eastAsia"/>
          <w:sz w:val="21"/>
          <w:szCs w:val="21"/>
          <w:lang w:val="en-GB"/>
        </w:rPr>
        <w:t>25万</w:t>
      </w:r>
      <w:r w:rsidR="00B37442" w:rsidRPr="002A1C88">
        <w:rPr>
          <w:rFonts w:asciiTheme="minorEastAsia" w:eastAsiaTheme="minorEastAsia" w:hAnsiTheme="minorEastAsia" w:cstheme="majorHAnsi"/>
          <w:sz w:val="21"/>
          <w:szCs w:val="21"/>
          <w:lang w:val="en-GB"/>
        </w:rPr>
        <w:t>】 ㎡</w:t>
      </w:r>
      <w:r w:rsidR="00B37442" w:rsidRPr="002A1C88">
        <w:rPr>
          <w:rFonts w:asciiTheme="minorEastAsia" w:eastAsiaTheme="minorEastAsia" w:hAnsiTheme="minorEastAsia" w:cstheme="majorHAnsi"/>
          <w:sz w:val="21"/>
          <w:szCs w:val="21"/>
        </w:rPr>
        <w:t>以上</w:t>
      </w:r>
      <w:r w:rsidR="00AE7CEB" w:rsidRPr="002A1C88">
        <w:rPr>
          <w:rFonts w:asciiTheme="minorEastAsia" w:eastAsiaTheme="minorEastAsia" w:hAnsiTheme="minorEastAsia" w:cstheme="majorHAnsi" w:hint="eastAsia"/>
          <w:sz w:val="21"/>
          <w:szCs w:val="21"/>
        </w:rPr>
        <w:t>の複合施設</w:t>
      </w:r>
    </w:p>
    <w:p w14:paraId="0BBE2335" w14:textId="77777777" w:rsidR="00163C28" w:rsidRPr="002A1C88" w:rsidRDefault="00163C28" w:rsidP="00EE7D4B">
      <w:pPr>
        <w:pStyle w:val="aff6"/>
        <w:spacing w:line="240" w:lineRule="auto"/>
        <w:ind w:leftChars="0" w:left="851" w:right="-2" w:firstLineChars="0"/>
        <w:rPr>
          <w:rFonts w:asciiTheme="minorEastAsia" w:eastAsiaTheme="minorEastAsia" w:hAnsiTheme="minorEastAsia" w:cstheme="majorHAnsi"/>
          <w:sz w:val="21"/>
          <w:szCs w:val="21"/>
        </w:rPr>
      </w:pPr>
    </w:p>
    <w:p w14:paraId="2E5B5D2A" w14:textId="4B18EAC4" w:rsidR="00827F95" w:rsidRPr="002A1C88" w:rsidRDefault="00EA624F" w:rsidP="00EE7D4B">
      <w:pPr>
        <w:pStyle w:val="aff6"/>
        <w:spacing w:line="240" w:lineRule="auto"/>
        <w:ind w:leftChars="0" w:left="851" w:right="-2" w:firstLineChars="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AB633D" w:rsidRPr="002A1C88">
        <w:rPr>
          <w:rFonts w:asciiTheme="minorEastAsia" w:eastAsiaTheme="minorEastAsia" w:hAnsiTheme="minorEastAsia" w:cstheme="majorHAnsi" w:hint="eastAsia"/>
          <w:sz w:val="21"/>
          <w:szCs w:val="21"/>
        </w:rPr>
        <w:t>１</w:t>
      </w:r>
      <w:r w:rsidR="00DE2DB0" w:rsidRPr="002A1C88">
        <w:rPr>
          <w:rFonts w:asciiTheme="minorEastAsia" w:eastAsiaTheme="minorEastAsia" w:hAnsiTheme="minorEastAsia" w:cstheme="majorHAnsi" w:hint="eastAsia"/>
          <w:sz w:val="21"/>
          <w:szCs w:val="21"/>
        </w:rPr>
        <w:t>「区域」は</w:t>
      </w:r>
      <w:r w:rsidR="002613CA" w:rsidRPr="002A1C88">
        <w:rPr>
          <w:rFonts w:asciiTheme="minorEastAsia" w:eastAsiaTheme="minorEastAsia" w:hAnsiTheme="minorEastAsia" w:cstheme="majorHAnsi" w:hint="eastAsia"/>
          <w:sz w:val="21"/>
          <w:szCs w:val="21"/>
        </w:rPr>
        <w:t>、単体若しくは複数の建築物を含む都市開発事業等を施行した区域とし</w:t>
      </w:r>
      <w:r w:rsidRPr="002A1C88">
        <w:rPr>
          <w:rFonts w:asciiTheme="minorEastAsia" w:eastAsiaTheme="minorEastAsia" w:hAnsiTheme="minorEastAsia" w:cstheme="majorHAnsi" w:hint="eastAsia"/>
          <w:sz w:val="21"/>
          <w:szCs w:val="21"/>
        </w:rPr>
        <w:t>、都市計画決定等により面積の確認ができる</w:t>
      </w:r>
      <w:r w:rsidR="000B7216" w:rsidRPr="002A1C88">
        <w:rPr>
          <w:rFonts w:asciiTheme="minorEastAsia" w:eastAsiaTheme="minorEastAsia" w:hAnsiTheme="minorEastAsia" w:cstheme="majorHAnsi" w:hint="eastAsia"/>
          <w:sz w:val="21"/>
          <w:szCs w:val="21"/>
        </w:rPr>
        <w:t>こと。</w:t>
      </w:r>
    </w:p>
    <w:p w14:paraId="213FFFED" w14:textId="7BC19F4F" w:rsidR="00B91401" w:rsidRPr="002A1C88" w:rsidRDefault="00B91401" w:rsidP="00EE7D4B">
      <w:pPr>
        <w:pStyle w:val="aff6"/>
        <w:spacing w:line="240" w:lineRule="auto"/>
        <w:ind w:leftChars="0" w:left="851" w:right="-2" w:firstLineChars="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AB633D" w:rsidRPr="002A1C88">
        <w:rPr>
          <w:rFonts w:asciiTheme="minorEastAsia" w:eastAsiaTheme="minorEastAsia" w:hAnsiTheme="minorEastAsia" w:cstheme="majorHAnsi" w:hint="eastAsia"/>
          <w:sz w:val="21"/>
          <w:szCs w:val="21"/>
        </w:rPr>
        <w:t>２</w:t>
      </w:r>
      <w:r w:rsidR="00913BD9" w:rsidRPr="002A1C88">
        <w:rPr>
          <w:rFonts w:asciiTheme="minorEastAsia" w:eastAsiaTheme="minorEastAsia" w:hAnsiTheme="minorEastAsia" w:cstheme="majorHAnsi" w:hint="eastAsia"/>
          <w:sz w:val="21"/>
          <w:szCs w:val="21"/>
        </w:rPr>
        <w:t>「区域内の延べ床面積」は、</w:t>
      </w:r>
      <w:r w:rsidRPr="002A1C88">
        <w:rPr>
          <w:rFonts w:asciiTheme="minorEastAsia" w:eastAsiaTheme="minorEastAsia" w:hAnsiTheme="minorEastAsia" w:cstheme="majorHAnsi" w:hint="eastAsia"/>
          <w:sz w:val="21"/>
          <w:szCs w:val="21"/>
        </w:rPr>
        <w:t>区域内に整備された</w:t>
      </w:r>
      <w:r w:rsidR="00AE7CEB" w:rsidRPr="002A1C88">
        <w:rPr>
          <w:rFonts w:asciiTheme="minorEastAsia" w:eastAsiaTheme="minorEastAsia" w:hAnsiTheme="minorEastAsia" w:cstheme="majorHAnsi" w:hint="eastAsia"/>
          <w:sz w:val="21"/>
          <w:szCs w:val="21"/>
        </w:rPr>
        <w:t>複合施設</w:t>
      </w:r>
      <w:r w:rsidR="00913BD9" w:rsidRPr="002A1C88">
        <w:rPr>
          <w:rFonts w:asciiTheme="minorEastAsia" w:eastAsiaTheme="minorEastAsia" w:hAnsiTheme="minorEastAsia" w:cstheme="majorHAnsi" w:hint="eastAsia"/>
          <w:sz w:val="21"/>
          <w:szCs w:val="21"/>
        </w:rPr>
        <w:t>等の延べ床面積の合計と</w:t>
      </w:r>
      <w:r w:rsidRPr="002A1C88">
        <w:rPr>
          <w:rFonts w:asciiTheme="minorEastAsia" w:eastAsiaTheme="minorEastAsia" w:hAnsiTheme="minorEastAsia" w:cstheme="majorHAnsi" w:hint="eastAsia"/>
          <w:sz w:val="21"/>
          <w:szCs w:val="21"/>
        </w:rPr>
        <w:t>する。</w:t>
      </w:r>
    </w:p>
    <w:p w14:paraId="6CDFD9EE" w14:textId="65224D41" w:rsidR="00A049C9" w:rsidRPr="002A1C88" w:rsidRDefault="00EA624F" w:rsidP="00EE7D4B">
      <w:pPr>
        <w:pStyle w:val="aff6"/>
        <w:spacing w:line="240" w:lineRule="auto"/>
        <w:ind w:leftChars="0" w:left="851" w:right="-2" w:firstLineChars="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AB633D" w:rsidRPr="002A1C88">
        <w:rPr>
          <w:rFonts w:asciiTheme="minorEastAsia" w:eastAsiaTheme="minorEastAsia" w:hAnsiTheme="minorEastAsia" w:cstheme="majorHAnsi" w:hint="eastAsia"/>
          <w:sz w:val="21"/>
          <w:szCs w:val="21"/>
        </w:rPr>
        <w:t>３</w:t>
      </w:r>
      <w:r w:rsidR="00AE7CEB" w:rsidRPr="002A1C88">
        <w:rPr>
          <w:rFonts w:asciiTheme="minorEastAsia" w:eastAsiaTheme="minorEastAsia" w:hAnsiTheme="minorEastAsia" w:cstheme="majorHAnsi" w:hint="eastAsia"/>
          <w:sz w:val="21"/>
          <w:szCs w:val="21"/>
        </w:rPr>
        <w:t>「複合施設」</w:t>
      </w:r>
      <w:r w:rsidRPr="002A1C88">
        <w:rPr>
          <w:rFonts w:asciiTheme="minorEastAsia" w:eastAsiaTheme="minorEastAsia" w:hAnsiTheme="minorEastAsia" w:cstheme="majorHAnsi" w:hint="eastAsia"/>
          <w:sz w:val="21"/>
          <w:szCs w:val="21"/>
        </w:rPr>
        <w:t>とは、エンターテイメント</w:t>
      </w:r>
      <w:r w:rsidR="00DE1793" w:rsidRPr="002A1C88">
        <w:rPr>
          <w:rFonts w:asciiTheme="minorEastAsia" w:eastAsiaTheme="minorEastAsia" w:hAnsiTheme="minorEastAsia" w:cstheme="majorHAnsi" w:hint="eastAsia"/>
          <w:sz w:val="21"/>
          <w:szCs w:val="21"/>
        </w:rPr>
        <w:t>施設</w:t>
      </w:r>
      <w:r w:rsidRPr="002A1C88">
        <w:rPr>
          <w:rFonts w:asciiTheme="minorEastAsia" w:eastAsiaTheme="minorEastAsia" w:hAnsiTheme="minorEastAsia" w:cstheme="majorHAnsi" w:hint="eastAsia"/>
          <w:sz w:val="21"/>
          <w:szCs w:val="21"/>
        </w:rPr>
        <w:t>、レ</w:t>
      </w:r>
      <w:r w:rsidR="00774A6F" w:rsidRPr="002A1C88">
        <w:rPr>
          <w:rFonts w:asciiTheme="minorEastAsia" w:eastAsiaTheme="minorEastAsia" w:hAnsiTheme="minorEastAsia" w:cstheme="majorHAnsi" w:hint="eastAsia"/>
          <w:sz w:val="21"/>
          <w:szCs w:val="21"/>
        </w:rPr>
        <w:t>ジャー施設、スポーツ施設、商業</w:t>
      </w:r>
      <w:r w:rsidR="00DE1793" w:rsidRPr="002A1C88">
        <w:rPr>
          <w:rFonts w:asciiTheme="minorEastAsia" w:eastAsiaTheme="minorEastAsia" w:hAnsiTheme="minorEastAsia" w:cstheme="majorHAnsi" w:hint="eastAsia"/>
          <w:sz w:val="21"/>
          <w:szCs w:val="21"/>
        </w:rPr>
        <w:t>施設</w:t>
      </w:r>
      <w:r w:rsidR="000B7216" w:rsidRPr="002A1C88">
        <w:rPr>
          <w:rFonts w:asciiTheme="minorEastAsia" w:eastAsiaTheme="minorEastAsia" w:hAnsiTheme="minorEastAsia" w:cstheme="majorHAnsi" w:hint="eastAsia"/>
          <w:sz w:val="21"/>
          <w:szCs w:val="21"/>
        </w:rPr>
        <w:t>、宿泊</w:t>
      </w:r>
      <w:r w:rsidR="00DE1793" w:rsidRPr="002A1C88">
        <w:rPr>
          <w:rFonts w:asciiTheme="minorEastAsia" w:eastAsiaTheme="minorEastAsia" w:hAnsiTheme="minorEastAsia" w:cstheme="majorHAnsi" w:hint="eastAsia"/>
          <w:sz w:val="21"/>
          <w:szCs w:val="21"/>
        </w:rPr>
        <w:t>施設、会議場施設</w:t>
      </w:r>
      <w:r w:rsidR="00A049C9"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展示</w:t>
      </w:r>
      <w:r w:rsidR="00DE1793" w:rsidRPr="002A1C88">
        <w:rPr>
          <w:rFonts w:asciiTheme="minorEastAsia" w:eastAsiaTheme="minorEastAsia" w:hAnsiTheme="minorEastAsia" w:cstheme="majorHAnsi" w:hint="eastAsia"/>
          <w:sz w:val="21"/>
          <w:szCs w:val="21"/>
        </w:rPr>
        <w:t>施設</w:t>
      </w:r>
      <w:r w:rsidR="00A049C9" w:rsidRPr="002A1C88">
        <w:rPr>
          <w:rFonts w:asciiTheme="minorEastAsia" w:eastAsiaTheme="minorEastAsia" w:hAnsiTheme="minorEastAsia" w:cstheme="majorHAnsi" w:hint="eastAsia"/>
          <w:sz w:val="21"/>
          <w:szCs w:val="21"/>
        </w:rPr>
        <w:t>、オフィス</w:t>
      </w:r>
      <w:r w:rsidR="00CE3EB3" w:rsidRPr="002A1C88">
        <w:rPr>
          <w:rFonts w:asciiTheme="minorEastAsia" w:eastAsiaTheme="minorEastAsia" w:hAnsiTheme="minorEastAsia" w:cstheme="majorHAnsi" w:hint="eastAsia"/>
          <w:sz w:val="21"/>
          <w:szCs w:val="21"/>
        </w:rPr>
        <w:t>若しくは</w:t>
      </w:r>
      <w:r w:rsidR="00A049C9" w:rsidRPr="002A1C88">
        <w:rPr>
          <w:rFonts w:asciiTheme="minorEastAsia" w:eastAsiaTheme="minorEastAsia" w:hAnsiTheme="minorEastAsia" w:cstheme="majorHAnsi" w:hint="eastAsia"/>
          <w:sz w:val="21"/>
          <w:szCs w:val="21"/>
        </w:rPr>
        <w:t>住居</w:t>
      </w:r>
      <w:r w:rsidR="00CE3EB3" w:rsidRPr="002A1C88">
        <w:rPr>
          <w:rFonts w:asciiTheme="minorEastAsia" w:eastAsiaTheme="minorEastAsia" w:hAnsiTheme="minorEastAsia" w:cstheme="majorHAnsi" w:hint="eastAsia"/>
          <w:sz w:val="21"/>
          <w:szCs w:val="21"/>
        </w:rPr>
        <w:t>又は</w:t>
      </w:r>
      <w:r w:rsidR="00913BD9" w:rsidRPr="002A1C88">
        <w:rPr>
          <w:rFonts w:asciiTheme="minorEastAsia" w:eastAsiaTheme="minorEastAsia" w:hAnsiTheme="minorEastAsia" w:cstheme="majorHAnsi" w:hint="eastAsia"/>
          <w:sz w:val="21"/>
          <w:szCs w:val="21"/>
        </w:rPr>
        <w:t>駐車場</w:t>
      </w:r>
      <w:r w:rsidRPr="002A1C88">
        <w:rPr>
          <w:rFonts w:asciiTheme="minorEastAsia" w:eastAsiaTheme="minorEastAsia" w:hAnsiTheme="minorEastAsia" w:cstheme="majorHAnsi" w:hint="eastAsia"/>
          <w:sz w:val="21"/>
          <w:szCs w:val="21"/>
        </w:rPr>
        <w:t>等</w:t>
      </w:r>
      <w:r w:rsidR="008D5AD7" w:rsidRPr="002A1C88">
        <w:rPr>
          <w:rFonts w:asciiTheme="minorEastAsia" w:eastAsiaTheme="minorEastAsia" w:hAnsiTheme="minorEastAsia" w:cstheme="majorHAnsi" w:hint="eastAsia"/>
          <w:sz w:val="21"/>
          <w:szCs w:val="21"/>
        </w:rPr>
        <w:t>の複合用途から構成される</w:t>
      </w:r>
      <w:r w:rsidR="00C60ECF" w:rsidRPr="002A1C88">
        <w:rPr>
          <w:rFonts w:asciiTheme="minorEastAsia" w:eastAsiaTheme="minorEastAsia" w:hAnsiTheme="minorEastAsia" w:cstheme="majorHAnsi" w:hint="eastAsia"/>
          <w:sz w:val="21"/>
          <w:szCs w:val="21"/>
        </w:rPr>
        <w:t>一群の</w:t>
      </w:r>
      <w:r w:rsidR="008D5AD7" w:rsidRPr="002A1C88">
        <w:rPr>
          <w:rFonts w:asciiTheme="minorEastAsia" w:eastAsiaTheme="minorEastAsia" w:hAnsiTheme="minorEastAsia" w:cstheme="majorHAnsi" w:hint="eastAsia"/>
          <w:sz w:val="21"/>
          <w:szCs w:val="21"/>
        </w:rPr>
        <w:t>施設</w:t>
      </w:r>
      <w:r w:rsidR="00A049C9" w:rsidRPr="002A1C88">
        <w:rPr>
          <w:rFonts w:asciiTheme="minorEastAsia" w:eastAsiaTheme="minorEastAsia" w:hAnsiTheme="minorEastAsia" w:cstheme="majorHAnsi" w:hint="eastAsia"/>
          <w:sz w:val="21"/>
          <w:szCs w:val="21"/>
        </w:rPr>
        <w:t>を</w:t>
      </w:r>
      <w:r w:rsidR="00AE1C20" w:rsidRPr="002A1C88">
        <w:rPr>
          <w:rFonts w:asciiTheme="minorEastAsia" w:eastAsiaTheme="minorEastAsia" w:hAnsiTheme="minorEastAsia" w:cstheme="majorHAnsi" w:hint="eastAsia"/>
          <w:sz w:val="21"/>
          <w:szCs w:val="21"/>
        </w:rPr>
        <w:t>い</w:t>
      </w:r>
      <w:r w:rsidR="00A049C9" w:rsidRPr="002A1C88">
        <w:rPr>
          <w:rFonts w:asciiTheme="minorEastAsia" w:eastAsiaTheme="minorEastAsia" w:hAnsiTheme="minorEastAsia" w:cstheme="majorHAnsi" w:hint="eastAsia"/>
          <w:sz w:val="21"/>
          <w:szCs w:val="21"/>
        </w:rPr>
        <w:t>う。</w:t>
      </w:r>
    </w:p>
    <w:p w14:paraId="1391B2B5" w14:textId="63D1B076" w:rsidR="00827F95" w:rsidRPr="002A1C88" w:rsidRDefault="00827F95" w:rsidP="00EE7D4B">
      <w:pPr>
        <w:pStyle w:val="aff6"/>
        <w:spacing w:line="240" w:lineRule="auto"/>
        <w:ind w:leftChars="0" w:left="0" w:right="-2" w:firstLineChars="0" w:firstLine="0"/>
        <w:rPr>
          <w:rFonts w:asciiTheme="minorEastAsia" w:eastAsiaTheme="minorEastAsia" w:hAnsiTheme="minorEastAsia" w:cstheme="majorHAnsi"/>
          <w:sz w:val="21"/>
          <w:szCs w:val="21"/>
        </w:rPr>
      </w:pPr>
    </w:p>
    <w:p w14:paraId="60C10EE7" w14:textId="5A7CD2F4" w:rsidR="00AC2182" w:rsidRPr="002A1C88" w:rsidRDefault="003B6B41" w:rsidP="00EE7D4B">
      <w:pPr>
        <w:pStyle w:val="2"/>
        <w:widowControl/>
        <w:numPr>
          <w:ilvl w:val="0"/>
          <w:numId w:val="6"/>
        </w:numPr>
        <w:ind w:left="567" w:right="-2"/>
        <w:jc w:val="left"/>
        <w:rPr>
          <w:rFonts w:asciiTheme="majorEastAsia" w:hAnsiTheme="majorEastAsia" w:cstheme="majorHAnsi"/>
          <w:szCs w:val="21"/>
        </w:rPr>
      </w:pPr>
      <w:bookmarkStart w:id="32" w:name="_Toc6995376"/>
      <w:r w:rsidRPr="002A1C88">
        <w:rPr>
          <w:rFonts w:asciiTheme="majorEastAsia" w:hAnsiTheme="majorEastAsia" w:cstheme="majorHAnsi" w:hint="eastAsia"/>
          <w:szCs w:val="21"/>
        </w:rPr>
        <w:t>大阪府・市及び</w:t>
      </w:r>
      <w:r w:rsidR="001F76DF" w:rsidRPr="002A1C88">
        <w:rPr>
          <w:rFonts w:asciiTheme="majorEastAsia" w:hAnsiTheme="majorEastAsia" w:cstheme="majorHAnsi" w:hint="eastAsia"/>
          <w:szCs w:val="21"/>
        </w:rPr>
        <w:t>大阪府・市アドバイザーとの関与制限</w:t>
      </w:r>
      <w:bookmarkEnd w:id="32"/>
    </w:p>
    <w:p w14:paraId="070681E7" w14:textId="79A6AF45" w:rsidR="00290DC9" w:rsidRPr="002A1C88" w:rsidRDefault="00A534DF" w:rsidP="00EE7D4B">
      <w:pPr>
        <w:pStyle w:val="aff6"/>
        <w:spacing w:line="240" w:lineRule="auto"/>
        <w:ind w:leftChars="200" w:left="420" w:right="-2" w:firstLineChars="100"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以下のいずれかに該当する者</w:t>
      </w:r>
      <w:r w:rsidR="00846FBA" w:rsidRPr="002A1C88">
        <w:rPr>
          <w:rFonts w:asciiTheme="minorEastAsia" w:eastAsiaTheme="minorEastAsia" w:hAnsiTheme="minorEastAsia" w:cstheme="majorHAnsi" w:hint="eastAsia"/>
          <w:sz w:val="21"/>
          <w:szCs w:val="21"/>
        </w:rPr>
        <w:t>又は</w:t>
      </w:r>
      <w:r w:rsidR="00785F32" w:rsidRPr="002A1C88">
        <w:rPr>
          <w:rFonts w:asciiTheme="minorEastAsia" w:eastAsiaTheme="minorEastAsia" w:hAnsiTheme="minorEastAsia" w:cstheme="majorHAnsi" w:hint="eastAsia"/>
          <w:sz w:val="21"/>
          <w:szCs w:val="21"/>
        </w:rPr>
        <w:t>これらの者と</w:t>
      </w:r>
      <w:r w:rsidR="00785F32" w:rsidRPr="002A1C88">
        <w:rPr>
          <w:rFonts w:asciiTheme="minorEastAsia" w:eastAsiaTheme="minorEastAsia" w:hAnsiTheme="minorEastAsia" w:cstheme="majorHAnsi"/>
          <w:sz w:val="21"/>
          <w:szCs w:val="21"/>
        </w:rPr>
        <w:t>資本面若しくは人事面等において一定の関連のある者</w:t>
      </w:r>
      <w:r w:rsidR="00497F09" w:rsidRPr="002A1C88">
        <w:rPr>
          <w:rFonts w:asciiTheme="minorEastAsia" w:eastAsiaTheme="minorEastAsia" w:hAnsiTheme="minorEastAsia" w:cstheme="majorHAnsi" w:hint="eastAsia"/>
          <w:sz w:val="21"/>
          <w:szCs w:val="21"/>
        </w:rPr>
        <w:t>（※</w:t>
      </w:r>
      <w:r w:rsidR="00CE3EB3" w:rsidRPr="002A1C88">
        <w:rPr>
          <w:rFonts w:asciiTheme="minorEastAsia" w:eastAsiaTheme="minorEastAsia" w:hAnsiTheme="minorEastAsia" w:cstheme="majorHAnsi" w:hint="eastAsia"/>
          <w:sz w:val="21"/>
          <w:szCs w:val="21"/>
        </w:rPr>
        <w:t>１</w:t>
      </w:r>
      <w:r w:rsidR="00497F09"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は、</w:t>
      </w:r>
      <w:r w:rsidR="00DB178E" w:rsidRPr="002A1C88">
        <w:rPr>
          <w:rFonts w:asciiTheme="minorEastAsia" w:eastAsiaTheme="minorEastAsia" w:hAnsiTheme="minorEastAsia" w:cstheme="majorHAnsi"/>
          <w:sz w:val="21"/>
          <w:szCs w:val="21"/>
        </w:rPr>
        <w:t>本</w:t>
      </w:r>
      <w:r w:rsidR="00FF59D6" w:rsidRPr="002A1C88">
        <w:rPr>
          <w:rFonts w:asciiTheme="minorEastAsia" w:eastAsiaTheme="minorEastAsia" w:hAnsiTheme="minorEastAsia" w:cstheme="majorHAnsi"/>
          <w:sz w:val="21"/>
          <w:szCs w:val="21"/>
        </w:rPr>
        <w:t>RFC</w:t>
      </w:r>
      <w:r w:rsidR="00163B28" w:rsidRPr="002A1C88">
        <w:rPr>
          <w:rFonts w:asciiTheme="minorEastAsia" w:eastAsiaTheme="minorEastAsia" w:hAnsiTheme="minorEastAsia" w:cstheme="majorHAnsi" w:hint="eastAsia"/>
          <w:sz w:val="21"/>
          <w:szCs w:val="21"/>
        </w:rPr>
        <w:t>の</w:t>
      </w:r>
      <w:r w:rsidR="00163B28" w:rsidRPr="002A1C88">
        <w:rPr>
          <w:rFonts w:asciiTheme="minorEastAsia" w:eastAsiaTheme="minorEastAsia" w:hAnsiTheme="minorEastAsia" w:cstheme="majorHAnsi"/>
          <w:sz w:val="21"/>
          <w:szCs w:val="21"/>
        </w:rPr>
        <w:t>応募企業、</w:t>
      </w:r>
      <w:r w:rsidR="008517B0" w:rsidRPr="002A1C88">
        <w:rPr>
          <w:rFonts w:asciiTheme="minorEastAsia" w:eastAsiaTheme="minorEastAsia" w:hAnsiTheme="minorEastAsia" w:cstheme="majorHAnsi"/>
          <w:sz w:val="21"/>
          <w:szCs w:val="21"/>
        </w:rPr>
        <w:t>応募グループ構成員</w:t>
      </w:r>
      <w:r w:rsidR="00163B28" w:rsidRPr="002A1C88">
        <w:rPr>
          <w:rFonts w:asciiTheme="minorEastAsia" w:eastAsiaTheme="minorEastAsia" w:hAnsiTheme="minorEastAsia" w:cstheme="majorHAnsi"/>
          <w:sz w:val="21"/>
          <w:szCs w:val="21"/>
        </w:rPr>
        <w:t>、</w:t>
      </w:r>
      <w:r w:rsidR="00163B28" w:rsidRPr="002A1C88">
        <w:rPr>
          <w:rFonts w:asciiTheme="minorEastAsia" w:eastAsiaTheme="minorEastAsia" w:hAnsiTheme="minorEastAsia" w:cstheme="majorHAnsi" w:hint="eastAsia"/>
          <w:sz w:val="21"/>
          <w:szCs w:val="21"/>
        </w:rPr>
        <w:t>協力企業</w:t>
      </w:r>
      <w:r w:rsidR="00497F09" w:rsidRPr="002A1C88">
        <w:rPr>
          <w:rFonts w:asciiTheme="minorEastAsia" w:eastAsiaTheme="minorEastAsia" w:hAnsiTheme="minorEastAsia" w:cstheme="majorHAnsi" w:hint="eastAsia"/>
          <w:sz w:val="21"/>
          <w:szCs w:val="21"/>
        </w:rPr>
        <w:t>（※</w:t>
      </w:r>
      <w:r w:rsidR="00CE3EB3" w:rsidRPr="002A1C88">
        <w:rPr>
          <w:rFonts w:asciiTheme="minorEastAsia" w:eastAsiaTheme="minorEastAsia" w:hAnsiTheme="minorEastAsia" w:cstheme="majorHAnsi" w:hint="eastAsia"/>
          <w:sz w:val="21"/>
          <w:szCs w:val="21"/>
        </w:rPr>
        <w:t>２</w:t>
      </w:r>
      <w:r w:rsidR="00497F09" w:rsidRPr="002A1C88">
        <w:rPr>
          <w:rFonts w:asciiTheme="minorEastAsia" w:eastAsiaTheme="minorEastAsia" w:hAnsiTheme="minorEastAsia" w:cstheme="majorHAnsi"/>
          <w:sz w:val="21"/>
          <w:szCs w:val="21"/>
        </w:rPr>
        <w:t>）</w:t>
      </w:r>
      <w:r w:rsidR="00163B28" w:rsidRPr="002A1C88">
        <w:rPr>
          <w:rFonts w:asciiTheme="minorEastAsia" w:eastAsiaTheme="minorEastAsia" w:hAnsiTheme="minorEastAsia" w:cstheme="majorHAnsi" w:hint="eastAsia"/>
          <w:sz w:val="21"/>
          <w:szCs w:val="21"/>
        </w:rPr>
        <w:t>又は</w:t>
      </w:r>
      <w:r w:rsidR="00163B28" w:rsidRPr="002A1C88">
        <w:rPr>
          <w:rFonts w:asciiTheme="minorEastAsia" w:eastAsiaTheme="minorEastAsia" w:hAnsiTheme="minorEastAsia" w:cstheme="majorHAnsi"/>
          <w:sz w:val="21"/>
          <w:szCs w:val="21"/>
        </w:rPr>
        <w:t>応募アドバイザー</w:t>
      </w:r>
      <w:r w:rsidR="00497F09" w:rsidRPr="002A1C88">
        <w:rPr>
          <w:rFonts w:asciiTheme="minorEastAsia" w:eastAsiaTheme="minorEastAsia" w:hAnsiTheme="minorEastAsia" w:cstheme="majorHAnsi" w:hint="eastAsia"/>
          <w:sz w:val="21"/>
          <w:szCs w:val="21"/>
        </w:rPr>
        <w:t>（※</w:t>
      </w:r>
      <w:r w:rsidR="00CE3EB3" w:rsidRPr="002A1C88">
        <w:rPr>
          <w:rFonts w:asciiTheme="minorEastAsia" w:eastAsiaTheme="minorEastAsia" w:hAnsiTheme="minorEastAsia" w:cstheme="majorHAnsi" w:hint="eastAsia"/>
          <w:sz w:val="21"/>
          <w:szCs w:val="21"/>
        </w:rPr>
        <w:t>３</w:t>
      </w:r>
      <w:r w:rsidR="00497F09" w:rsidRPr="002A1C88">
        <w:rPr>
          <w:rFonts w:asciiTheme="minorEastAsia" w:eastAsiaTheme="minorEastAsia" w:hAnsiTheme="minorEastAsia" w:cstheme="majorHAnsi" w:hint="eastAsia"/>
          <w:sz w:val="21"/>
          <w:szCs w:val="21"/>
        </w:rPr>
        <w:t>）</w:t>
      </w:r>
      <w:r w:rsidR="00DB178E" w:rsidRPr="002A1C88">
        <w:rPr>
          <w:rFonts w:asciiTheme="minorEastAsia" w:eastAsiaTheme="minorEastAsia" w:hAnsiTheme="minorEastAsia" w:cstheme="majorHAnsi"/>
          <w:sz w:val="21"/>
          <w:szCs w:val="21"/>
        </w:rPr>
        <w:t>に</w:t>
      </w:r>
      <w:r w:rsidR="00163B28" w:rsidRPr="002A1C88">
        <w:rPr>
          <w:rFonts w:asciiTheme="minorEastAsia" w:eastAsiaTheme="minorEastAsia" w:hAnsiTheme="minorEastAsia" w:cstheme="majorHAnsi" w:hint="eastAsia"/>
          <w:sz w:val="21"/>
          <w:szCs w:val="21"/>
        </w:rPr>
        <w:t>なるこ</w:t>
      </w:r>
      <w:r w:rsidR="00DB178E" w:rsidRPr="002A1C88">
        <w:rPr>
          <w:rFonts w:asciiTheme="minorEastAsia" w:eastAsiaTheme="minorEastAsia" w:hAnsiTheme="minorEastAsia" w:cstheme="majorHAnsi"/>
          <w:sz w:val="21"/>
          <w:szCs w:val="21"/>
        </w:rPr>
        <w:t>とはできない。</w:t>
      </w:r>
    </w:p>
    <w:p w14:paraId="5BEE6BBC" w14:textId="1D1812EB" w:rsidR="003B6B41" w:rsidRPr="002A1C88" w:rsidRDefault="003B6B41" w:rsidP="00F74867">
      <w:pPr>
        <w:pStyle w:val="aff6"/>
        <w:widowControl w:val="0"/>
        <w:numPr>
          <w:ilvl w:val="0"/>
          <w:numId w:val="41"/>
        </w:numPr>
        <w:spacing w:line="240" w:lineRule="auto"/>
        <w:ind w:leftChars="0" w:left="737"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大阪府・市</w:t>
      </w:r>
      <w:r w:rsidRPr="002A1C88">
        <w:rPr>
          <w:rFonts w:asciiTheme="minorEastAsia" w:eastAsiaTheme="minorEastAsia" w:hAnsiTheme="minorEastAsia" w:cstheme="majorHAnsi"/>
          <w:sz w:val="21"/>
          <w:szCs w:val="21"/>
        </w:rPr>
        <w:t>又はこれらの者と資本面若しくは人事面等において一定の関連のある者</w:t>
      </w:r>
    </w:p>
    <w:p w14:paraId="45B27603" w14:textId="47C1412E" w:rsidR="00B131F1" w:rsidRPr="002A1C88" w:rsidRDefault="00B131F1" w:rsidP="00F74867">
      <w:pPr>
        <w:pStyle w:val="aff6"/>
        <w:widowControl w:val="0"/>
        <w:numPr>
          <w:ilvl w:val="0"/>
          <w:numId w:val="41"/>
        </w:numPr>
        <w:spacing w:line="240" w:lineRule="auto"/>
        <w:ind w:leftChars="0" w:left="737"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大阪府・市</w:t>
      </w:r>
      <w:r w:rsidRPr="002A1C88">
        <w:rPr>
          <w:rFonts w:asciiTheme="minorEastAsia" w:eastAsiaTheme="minorEastAsia" w:hAnsiTheme="minorEastAsia" w:cstheme="majorHAnsi"/>
          <w:sz w:val="21"/>
          <w:szCs w:val="21"/>
        </w:rPr>
        <w:t>アドバイザー又はこれらの者と資本面若しくは人事面等において一定の関連のある者</w:t>
      </w:r>
    </w:p>
    <w:p w14:paraId="6A6628FA" w14:textId="6DCBCC20" w:rsidR="00B131F1" w:rsidRPr="002A1C88" w:rsidRDefault="00B131F1" w:rsidP="00F74867">
      <w:pPr>
        <w:pStyle w:val="aff6"/>
        <w:widowControl w:val="0"/>
        <w:numPr>
          <w:ilvl w:val="0"/>
          <w:numId w:val="41"/>
        </w:numPr>
        <w:spacing w:line="240" w:lineRule="auto"/>
        <w:ind w:leftChars="0" w:left="737"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大阪府・市</w:t>
      </w:r>
      <w:r w:rsidRPr="002A1C88">
        <w:rPr>
          <w:rFonts w:asciiTheme="minorEastAsia" w:eastAsiaTheme="minorEastAsia" w:hAnsiTheme="minorEastAsia" w:cstheme="majorHAnsi"/>
          <w:sz w:val="21"/>
          <w:szCs w:val="21"/>
        </w:rPr>
        <w:t>アドバイザー又はこれらの者と資本面若しくは人事面等において一定の関連のある者から、本事業に関してアドバイス（契約</w:t>
      </w:r>
      <w:r w:rsidR="004347FA" w:rsidRPr="002A1C88">
        <w:rPr>
          <w:rFonts w:asciiTheme="minorEastAsia" w:eastAsiaTheme="minorEastAsia" w:hAnsiTheme="minorEastAsia" w:cstheme="majorHAnsi" w:hint="eastAsia"/>
          <w:sz w:val="21"/>
          <w:szCs w:val="21"/>
        </w:rPr>
        <w:t>の</w:t>
      </w:r>
      <w:r w:rsidRPr="002A1C88">
        <w:rPr>
          <w:rFonts w:asciiTheme="minorEastAsia" w:eastAsiaTheme="minorEastAsia" w:hAnsiTheme="minorEastAsia" w:cstheme="majorHAnsi"/>
          <w:sz w:val="21"/>
          <w:szCs w:val="21"/>
        </w:rPr>
        <w:t>有無を問わない。）を受けている者</w:t>
      </w:r>
    </w:p>
    <w:p w14:paraId="6AA183D0" w14:textId="2A97CBE7" w:rsidR="00AC2182" w:rsidRPr="002A1C88" w:rsidRDefault="00AC2182" w:rsidP="00EE7D4B">
      <w:pPr>
        <w:pStyle w:val="aff6"/>
        <w:spacing w:line="240" w:lineRule="auto"/>
        <w:ind w:leftChars="0" w:left="0" w:right="-2" w:firstLineChars="0" w:firstLine="0"/>
        <w:rPr>
          <w:rFonts w:asciiTheme="minorEastAsia" w:eastAsiaTheme="minorEastAsia" w:hAnsiTheme="minorEastAsia" w:cstheme="majorHAnsi"/>
          <w:sz w:val="21"/>
          <w:szCs w:val="21"/>
        </w:rPr>
      </w:pPr>
    </w:p>
    <w:p w14:paraId="2ECA6039" w14:textId="2290CDC3" w:rsidR="00497F09" w:rsidRPr="002A1C88" w:rsidRDefault="00497F09" w:rsidP="00EE7D4B">
      <w:pPr>
        <w:pStyle w:val="aff6"/>
        <w:spacing w:line="240" w:lineRule="auto"/>
        <w:ind w:leftChars="170" w:left="777" w:right="-2" w:hangingChars="200" w:hanging="42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CE3EB3" w:rsidRPr="002A1C88">
        <w:rPr>
          <w:rFonts w:asciiTheme="minorEastAsia" w:eastAsiaTheme="minorEastAsia" w:hAnsiTheme="minorEastAsia" w:cstheme="majorHAnsi" w:hint="eastAsia"/>
          <w:sz w:val="21"/>
          <w:szCs w:val="21"/>
        </w:rPr>
        <w:t>１</w:t>
      </w:r>
      <w:r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sz w:val="21"/>
          <w:szCs w:val="21"/>
        </w:rPr>
        <w:t>資本面若しくは人事面等において一定の関連のある者</w:t>
      </w:r>
      <w:r w:rsidRPr="002A1C88">
        <w:rPr>
          <w:rFonts w:asciiTheme="minorEastAsia" w:eastAsiaTheme="minorEastAsia" w:hAnsiTheme="minorEastAsia" w:cstheme="majorHAnsi" w:hint="eastAsia"/>
          <w:sz w:val="21"/>
          <w:szCs w:val="21"/>
        </w:rPr>
        <w:t>」とは、次の者をいう（</w:t>
      </w:r>
      <w:r w:rsidR="006E605A" w:rsidRPr="002A1C88">
        <w:rPr>
          <w:rFonts w:asciiTheme="minorEastAsia" w:eastAsiaTheme="minorEastAsia" w:hAnsiTheme="minorEastAsia" w:cstheme="majorHAnsi" w:hint="eastAsia"/>
          <w:sz w:val="21"/>
          <w:szCs w:val="21"/>
        </w:rPr>
        <w:t>親</w:t>
      </w:r>
      <w:r w:rsidRPr="002A1C88">
        <w:rPr>
          <w:rFonts w:asciiTheme="minorEastAsia" w:eastAsiaTheme="minorEastAsia" w:hAnsiTheme="minorEastAsia" w:cstheme="majorHAnsi" w:hint="eastAsia"/>
          <w:sz w:val="21"/>
          <w:szCs w:val="21"/>
        </w:rPr>
        <w:t>会社等及び</w:t>
      </w:r>
      <w:r w:rsidR="006E605A" w:rsidRPr="002A1C88">
        <w:rPr>
          <w:rFonts w:asciiTheme="minorEastAsia" w:eastAsiaTheme="minorEastAsia" w:hAnsiTheme="minorEastAsia" w:cstheme="majorHAnsi" w:hint="eastAsia"/>
          <w:sz w:val="21"/>
          <w:szCs w:val="21"/>
        </w:rPr>
        <w:t>子</w:t>
      </w:r>
      <w:r w:rsidRPr="002A1C88">
        <w:rPr>
          <w:rFonts w:asciiTheme="minorEastAsia" w:eastAsiaTheme="minorEastAsia" w:hAnsiTheme="minorEastAsia" w:cstheme="majorHAnsi" w:hint="eastAsia"/>
          <w:sz w:val="21"/>
          <w:szCs w:val="21"/>
        </w:rPr>
        <w:t>会社等の範囲については会社法の定めに準ずる。）。</w:t>
      </w:r>
    </w:p>
    <w:p w14:paraId="24DA357D" w14:textId="77777777" w:rsidR="00497F09" w:rsidRPr="002A1C88" w:rsidRDefault="00497F09" w:rsidP="00F74867">
      <w:pPr>
        <w:pStyle w:val="a4"/>
        <w:numPr>
          <w:ilvl w:val="0"/>
          <w:numId w:val="48"/>
        </w:numPr>
        <w:ind w:leftChars="0" w:left="1077" w:hanging="340"/>
        <w:rPr>
          <w:rFonts w:asciiTheme="minorEastAsia" w:hAnsiTheme="minorEastAsia" w:cstheme="majorHAnsi"/>
          <w:kern w:val="0"/>
          <w:szCs w:val="21"/>
        </w:rPr>
      </w:pPr>
      <w:r w:rsidRPr="002A1C88">
        <w:rPr>
          <w:rFonts w:asciiTheme="minorEastAsia" w:hAnsiTheme="minorEastAsia" w:cstheme="majorHAnsi"/>
          <w:kern w:val="0"/>
          <w:szCs w:val="21"/>
        </w:rPr>
        <w:t>親会社等と子会社等の関係にある者</w:t>
      </w:r>
    </w:p>
    <w:p w14:paraId="6242BA86" w14:textId="77777777" w:rsidR="00497F09" w:rsidRPr="002A1C88" w:rsidRDefault="00497F09" w:rsidP="00F74867">
      <w:pPr>
        <w:pStyle w:val="a4"/>
        <w:numPr>
          <w:ilvl w:val="0"/>
          <w:numId w:val="48"/>
        </w:numPr>
        <w:ind w:leftChars="0" w:left="1077" w:hanging="340"/>
        <w:rPr>
          <w:rFonts w:asciiTheme="minorEastAsia" w:hAnsiTheme="minorEastAsia" w:cstheme="majorHAnsi"/>
          <w:kern w:val="0"/>
          <w:szCs w:val="21"/>
        </w:rPr>
      </w:pPr>
      <w:r w:rsidRPr="002A1C88">
        <w:rPr>
          <w:rFonts w:asciiTheme="minorEastAsia" w:hAnsiTheme="minorEastAsia" w:cstheme="majorHAnsi"/>
          <w:kern w:val="0"/>
          <w:szCs w:val="21"/>
        </w:rPr>
        <w:t>親会社等を同じくする子会社等同士の関係にある者</w:t>
      </w:r>
    </w:p>
    <w:p w14:paraId="34FA96C6" w14:textId="77777777" w:rsidR="00497F09" w:rsidRPr="002A1C88" w:rsidRDefault="00497F09" w:rsidP="00F74867">
      <w:pPr>
        <w:pStyle w:val="a4"/>
        <w:numPr>
          <w:ilvl w:val="0"/>
          <w:numId w:val="48"/>
        </w:numPr>
        <w:ind w:leftChars="0" w:left="1077" w:hanging="340"/>
        <w:rPr>
          <w:rFonts w:asciiTheme="minorEastAsia" w:hAnsiTheme="minorEastAsia" w:cstheme="majorHAnsi"/>
          <w:kern w:val="0"/>
          <w:szCs w:val="21"/>
        </w:rPr>
      </w:pPr>
      <w:r w:rsidRPr="002A1C88">
        <w:rPr>
          <w:rFonts w:asciiTheme="minorEastAsia" w:hAnsiTheme="minorEastAsia" w:cstheme="majorHAnsi"/>
          <w:kern w:val="0"/>
          <w:szCs w:val="21"/>
        </w:rPr>
        <w:t>一方の会社等の役員が、他方の会社等の役員を現に兼ねている者</w:t>
      </w:r>
    </w:p>
    <w:p w14:paraId="0C76F995" w14:textId="6A56B2D6" w:rsidR="00497F09" w:rsidRPr="002A1C88" w:rsidRDefault="00497F09" w:rsidP="00F74867">
      <w:pPr>
        <w:pStyle w:val="a4"/>
        <w:numPr>
          <w:ilvl w:val="0"/>
          <w:numId w:val="48"/>
        </w:numPr>
        <w:ind w:leftChars="0" w:left="1077" w:hanging="340"/>
        <w:rPr>
          <w:rFonts w:asciiTheme="minorEastAsia" w:hAnsiTheme="minorEastAsia" w:cstheme="majorHAnsi"/>
          <w:kern w:val="0"/>
          <w:szCs w:val="21"/>
        </w:rPr>
      </w:pPr>
      <w:r w:rsidRPr="002A1C88">
        <w:rPr>
          <w:rFonts w:asciiTheme="minorEastAsia" w:hAnsiTheme="minorEastAsia" w:cstheme="majorHAnsi"/>
          <w:kern w:val="0"/>
          <w:szCs w:val="21"/>
        </w:rPr>
        <w:t>上記のほか、事業方針の決定を実質的に支配し</w:t>
      </w:r>
      <w:r w:rsidR="00395892">
        <w:rPr>
          <w:rFonts w:asciiTheme="minorEastAsia" w:hAnsiTheme="minorEastAsia" w:cstheme="majorHAnsi" w:hint="eastAsia"/>
          <w:kern w:val="0"/>
          <w:szCs w:val="21"/>
        </w:rPr>
        <w:t>、又は支配される関係にあると</w:t>
      </w:r>
      <w:r w:rsidRPr="002A1C88">
        <w:rPr>
          <w:rFonts w:asciiTheme="minorEastAsia" w:hAnsiTheme="minorEastAsia" w:cstheme="majorHAnsi"/>
          <w:kern w:val="0"/>
          <w:szCs w:val="21"/>
        </w:rPr>
        <w:t>認められる者</w:t>
      </w:r>
    </w:p>
    <w:p w14:paraId="2BD430AD" w14:textId="5EE76845" w:rsidR="00497F09" w:rsidRPr="002A1C88" w:rsidRDefault="00497F09" w:rsidP="00EE7D4B">
      <w:pPr>
        <w:pStyle w:val="aff6"/>
        <w:spacing w:line="240" w:lineRule="auto"/>
        <w:ind w:leftChars="170" w:left="777" w:right="-2" w:hangingChars="200" w:hanging="42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CE3EB3" w:rsidRPr="002A1C88">
        <w:rPr>
          <w:rFonts w:asciiTheme="minorEastAsia" w:eastAsiaTheme="minorEastAsia" w:hAnsiTheme="minorEastAsia" w:cstheme="majorHAnsi" w:hint="eastAsia"/>
          <w:sz w:val="21"/>
          <w:szCs w:val="21"/>
        </w:rPr>
        <w:t>２</w:t>
      </w:r>
      <w:r w:rsidRPr="002A1C88">
        <w:rPr>
          <w:rFonts w:asciiTheme="minorEastAsia" w:eastAsiaTheme="minorEastAsia" w:hAnsiTheme="minorEastAsia" w:cstheme="majorHAnsi" w:hint="eastAsia"/>
          <w:sz w:val="21"/>
          <w:szCs w:val="21"/>
        </w:rPr>
        <w:t>「協力企業」とは、</w:t>
      </w:r>
      <w:r w:rsidRPr="002A1C88">
        <w:rPr>
          <w:rFonts w:asciiTheme="minorEastAsia" w:eastAsiaTheme="minorEastAsia" w:hAnsiTheme="minorEastAsia" w:cstheme="majorHAnsi"/>
          <w:sz w:val="21"/>
          <w:szCs w:val="21"/>
        </w:rPr>
        <w:t>本事業に関し、業務の委託又は請負等を受ける者（それらを受けようとする者を含む。）として、応募企業又は応募グループ構成員が選任し</w:t>
      </w:r>
      <w:r w:rsidRPr="002A1C88">
        <w:rPr>
          <w:rFonts w:asciiTheme="minorEastAsia" w:eastAsiaTheme="minorEastAsia" w:hAnsiTheme="minorEastAsia" w:cstheme="majorHAnsi" w:hint="eastAsia"/>
          <w:sz w:val="21"/>
          <w:szCs w:val="21"/>
        </w:rPr>
        <w:t>RFC提案書に記載した</w:t>
      </w:r>
      <w:r w:rsidRPr="002A1C88">
        <w:rPr>
          <w:rFonts w:asciiTheme="minorEastAsia" w:eastAsiaTheme="minorEastAsia" w:hAnsiTheme="minorEastAsia" w:cstheme="majorHAnsi"/>
          <w:sz w:val="21"/>
          <w:szCs w:val="21"/>
        </w:rPr>
        <w:t>者</w:t>
      </w:r>
      <w:r w:rsidRPr="002A1C88">
        <w:rPr>
          <w:rFonts w:asciiTheme="minorEastAsia" w:eastAsiaTheme="minorEastAsia" w:hAnsiTheme="minorEastAsia" w:cstheme="majorHAnsi" w:hint="eastAsia"/>
          <w:sz w:val="21"/>
          <w:szCs w:val="21"/>
        </w:rPr>
        <w:t>をいう。</w:t>
      </w:r>
    </w:p>
    <w:p w14:paraId="67F6E834" w14:textId="68968F3F" w:rsidR="00A534DF" w:rsidRPr="002A1C88" w:rsidRDefault="00A534DF" w:rsidP="00EE7D4B">
      <w:pPr>
        <w:pStyle w:val="aff6"/>
        <w:spacing w:line="240" w:lineRule="auto"/>
        <w:ind w:leftChars="170" w:left="777" w:right="-2" w:hangingChars="200" w:hanging="42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w:t>
      </w:r>
      <w:r w:rsidR="00CE3EB3" w:rsidRPr="002A1C88">
        <w:rPr>
          <w:rFonts w:asciiTheme="minorEastAsia" w:eastAsiaTheme="minorEastAsia" w:hAnsiTheme="minorEastAsia" w:cstheme="majorHAnsi" w:hint="eastAsia"/>
          <w:sz w:val="21"/>
          <w:szCs w:val="21"/>
        </w:rPr>
        <w:t>３</w:t>
      </w:r>
      <w:r w:rsidRPr="002A1C88">
        <w:rPr>
          <w:rFonts w:asciiTheme="minorEastAsia" w:eastAsiaTheme="minorEastAsia" w:hAnsiTheme="minorEastAsia" w:cstheme="majorHAnsi" w:hint="eastAsia"/>
          <w:sz w:val="21"/>
          <w:szCs w:val="21"/>
        </w:rPr>
        <w:t>「応募アドバイザー」とは、</w:t>
      </w:r>
      <w:r w:rsidRPr="002A1C88">
        <w:rPr>
          <w:rFonts w:asciiTheme="minorEastAsia" w:eastAsiaTheme="minorEastAsia" w:hAnsiTheme="minorEastAsia" w:cstheme="majorHAnsi"/>
          <w:sz w:val="21"/>
          <w:szCs w:val="21"/>
        </w:rPr>
        <w:t>弁護士、公認会計士、税理士、コンサルタントその他の専門家であって、特定の応募企業又は応募グループのために本</w:t>
      </w:r>
      <w:r w:rsidR="00FF59D6" w:rsidRPr="002A1C88">
        <w:rPr>
          <w:rFonts w:asciiTheme="minorEastAsia" w:eastAsiaTheme="minorEastAsia" w:hAnsiTheme="minorEastAsia" w:cstheme="majorHAnsi"/>
          <w:sz w:val="21"/>
          <w:szCs w:val="21"/>
        </w:rPr>
        <w:t>RFC</w:t>
      </w:r>
      <w:r w:rsidRPr="002A1C88">
        <w:rPr>
          <w:rFonts w:asciiTheme="minorEastAsia" w:eastAsiaTheme="minorEastAsia" w:hAnsiTheme="minorEastAsia" w:cstheme="majorHAnsi"/>
          <w:sz w:val="21"/>
          <w:szCs w:val="21"/>
        </w:rPr>
        <w:t>における応募提案を検</w:t>
      </w:r>
      <w:r w:rsidR="005E5E84" w:rsidRPr="002A1C88">
        <w:rPr>
          <w:rFonts w:asciiTheme="minorEastAsia" w:eastAsiaTheme="minorEastAsia" w:hAnsiTheme="minorEastAsia" w:cstheme="majorHAnsi"/>
          <w:sz w:val="21"/>
          <w:szCs w:val="21"/>
        </w:rPr>
        <w:t>討・支援する者として応募企業又は応募グループ</w:t>
      </w:r>
      <w:r w:rsidR="00D0378F" w:rsidRPr="002A1C88">
        <w:rPr>
          <w:rFonts w:asciiTheme="minorEastAsia" w:eastAsiaTheme="minorEastAsia" w:hAnsiTheme="minorEastAsia" w:cstheme="majorHAnsi" w:hint="eastAsia"/>
          <w:sz w:val="21"/>
          <w:szCs w:val="21"/>
        </w:rPr>
        <w:t>構成員</w:t>
      </w:r>
      <w:r w:rsidR="005E5E84" w:rsidRPr="002A1C88">
        <w:rPr>
          <w:rFonts w:asciiTheme="minorEastAsia" w:eastAsiaTheme="minorEastAsia" w:hAnsiTheme="minorEastAsia" w:cstheme="majorHAnsi"/>
          <w:sz w:val="21"/>
          <w:szCs w:val="21"/>
        </w:rPr>
        <w:t>が選任した者</w:t>
      </w:r>
      <w:r w:rsidR="005E5E84" w:rsidRPr="002A1C88">
        <w:rPr>
          <w:rFonts w:asciiTheme="minorEastAsia" w:eastAsiaTheme="minorEastAsia" w:hAnsiTheme="minorEastAsia" w:cstheme="majorHAnsi" w:hint="eastAsia"/>
          <w:sz w:val="21"/>
          <w:szCs w:val="21"/>
        </w:rPr>
        <w:t>をいう。</w:t>
      </w:r>
    </w:p>
    <w:p w14:paraId="04FC771B" w14:textId="77777777" w:rsidR="00F26157" w:rsidRPr="002A1C88" w:rsidRDefault="00F26157" w:rsidP="00EE7D4B">
      <w:pPr>
        <w:pStyle w:val="aff6"/>
        <w:spacing w:line="240" w:lineRule="auto"/>
        <w:ind w:leftChars="0" w:left="0" w:right="-2" w:firstLineChars="0" w:firstLine="0"/>
        <w:rPr>
          <w:rFonts w:asciiTheme="minorEastAsia" w:eastAsiaTheme="minorEastAsia" w:hAnsiTheme="minorEastAsia" w:cstheme="majorHAnsi"/>
          <w:sz w:val="21"/>
          <w:szCs w:val="21"/>
        </w:rPr>
      </w:pPr>
    </w:p>
    <w:p w14:paraId="57818013" w14:textId="3E3496F5" w:rsidR="00827F95" w:rsidRPr="002A1C88" w:rsidRDefault="00827F95" w:rsidP="00EE7D4B">
      <w:pPr>
        <w:pStyle w:val="2"/>
        <w:widowControl/>
        <w:numPr>
          <w:ilvl w:val="0"/>
          <w:numId w:val="6"/>
        </w:numPr>
        <w:ind w:left="567" w:right="-2"/>
        <w:jc w:val="left"/>
        <w:rPr>
          <w:rFonts w:asciiTheme="majorEastAsia" w:hAnsiTheme="majorEastAsia" w:cstheme="majorHAnsi"/>
          <w:szCs w:val="21"/>
        </w:rPr>
      </w:pPr>
      <w:bookmarkStart w:id="33" w:name="_Toc6995377"/>
      <w:r w:rsidRPr="002A1C88">
        <w:rPr>
          <w:rFonts w:asciiTheme="majorEastAsia" w:hAnsiTheme="majorEastAsia" w:cstheme="majorHAnsi"/>
          <w:szCs w:val="21"/>
        </w:rPr>
        <w:t>複数応募の禁止</w:t>
      </w:r>
      <w:bookmarkEnd w:id="33"/>
    </w:p>
    <w:p w14:paraId="1E1B4D32" w14:textId="5AD2B38E" w:rsidR="00827F95" w:rsidRPr="002A1C88" w:rsidRDefault="00827F95" w:rsidP="00EE7D4B">
      <w:pPr>
        <w:pStyle w:val="afd"/>
        <w:snapToGrid/>
        <w:spacing w:line="240" w:lineRule="auto"/>
        <w:ind w:left="405"/>
      </w:pPr>
      <w:r w:rsidRPr="002A1C88">
        <w:t>応募企業及び</w:t>
      </w:r>
      <w:r w:rsidR="00516BC4" w:rsidRPr="002A1C88">
        <w:t>応募グループ</w:t>
      </w:r>
      <w:r w:rsidRPr="002A1C88">
        <w:t>構成員</w:t>
      </w:r>
      <w:r w:rsidR="007D2E38" w:rsidRPr="002A1C88">
        <w:rPr>
          <w:rFonts w:hint="eastAsia"/>
        </w:rPr>
        <w:t>並びに、これらの者</w:t>
      </w:r>
      <w:r w:rsidR="007F6451" w:rsidRPr="002A1C88">
        <w:rPr>
          <w:rFonts w:hint="eastAsia"/>
        </w:rPr>
        <w:t>と</w:t>
      </w:r>
      <w:r w:rsidR="007D2E38" w:rsidRPr="002A1C88">
        <w:t>資本面若しくは人事面等において一定の関連のある者</w:t>
      </w:r>
      <w:r w:rsidRPr="002A1C88">
        <w:t>は、他の</w:t>
      </w:r>
      <w:r w:rsidR="00E84036" w:rsidRPr="002A1C88">
        <w:rPr>
          <w:rFonts w:hint="eastAsia"/>
        </w:rPr>
        <w:t>応募企業、</w:t>
      </w:r>
      <w:r w:rsidR="008517B0" w:rsidRPr="002A1C88">
        <w:t>応募グループ構成員</w:t>
      </w:r>
      <w:r w:rsidRPr="002A1C88">
        <w:t>又は協力企業となることはできないものとする。</w:t>
      </w:r>
    </w:p>
    <w:p w14:paraId="7499C251" w14:textId="77777777" w:rsidR="00516BC4" w:rsidRPr="002A1C88" w:rsidRDefault="00516BC4" w:rsidP="00EE7D4B">
      <w:pPr>
        <w:pStyle w:val="aff6"/>
        <w:spacing w:line="240" w:lineRule="auto"/>
        <w:ind w:leftChars="0" w:left="0" w:right="-2" w:firstLineChars="0" w:firstLine="0"/>
        <w:rPr>
          <w:rFonts w:asciiTheme="minorEastAsia" w:eastAsiaTheme="minorEastAsia" w:hAnsiTheme="minorEastAsia" w:cstheme="majorHAnsi"/>
          <w:sz w:val="21"/>
          <w:szCs w:val="21"/>
        </w:rPr>
      </w:pPr>
    </w:p>
    <w:p w14:paraId="49C0807B" w14:textId="79B8E1A4" w:rsidR="00516BC4" w:rsidRPr="002A1C88" w:rsidRDefault="00516BC4" w:rsidP="00EE7D4B">
      <w:pPr>
        <w:pStyle w:val="2"/>
        <w:widowControl/>
        <w:numPr>
          <w:ilvl w:val="0"/>
          <w:numId w:val="6"/>
        </w:numPr>
        <w:ind w:left="567" w:right="-2"/>
        <w:jc w:val="left"/>
        <w:rPr>
          <w:rFonts w:asciiTheme="majorEastAsia" w:hAnsiTheme="majorEastAsia" w:cstheme="majorHAnsi"/>
          <w:szCs w:val="21"/>
        </w:rPr>
      </w:pPr>
      <w:bookmarkStart w:id="34" w:name="_Toc6995378"/>
      <w:r w:rsidRPr="002A1C88">
        <w:rPr>
          <w:rFonts w:asciiTheme="majorEastAsia" w:hAnsiTheme="majorEastAsia" w:cstheme="majorHAnsi"/>
          <w:szCs w:val="21"/>
        </w:rPr>
        <w:t>応募者の変更</w:t>
      </w:r>
      <w:bookmarkEnd w:id="34"/>
    </w:p>
    <w:p w14:paraId="3AC85E02" w14:textId="5CB25ADB" w:rsidR="00516BC4" w:rsidRPr="002A1C88" w:rsidRDefault="00516BC4" w:rsidP="00F74867">
      <w:pPr>
        <w:pStyle w:val="afd"/>
        <w:widowControl w:val="0"/>
        <w:numPr>
          <w:ilvl w:val="0"/>
          <w:numId w:val="37"/>
        </w:numPr>
        <w:snapToGrid/>
        <w:spacing w:line="240" w:lineRule="auto"/>
        <w:ind w:leftChars="0" w:left="737" w:right="0" w:firstLineChars="0" w:hanging="397"/>
      </w:pPr>
      <w:r w:rsidRPr="002A1C88">
        <w:t>応募</w:t>
      </w:r>
      <w:r w:rsidR="00D0378F" w:rsidRPr="002A1C88">
        <w:rPr>
          <w:rFonts w:hint="eastAsia"/>
        </w:rPr>
        <w:t>企業又は応募グループ</w:t>
      </w:r>
      <w:r w:rsidRPr="002A1C88">
        <w:t>は、参加登録申請書類の提出以降、</w:t>
      </w:r>
      <w:r w:rsidR="00D41959">
        <w:rPr>
          <w:rFonts w:hint="eastAsia"/>
        </w:rPr>
        <w:t>RFC</w:t>
      </w:r>
      <w:r w:rsidRPr="002A1C88">
        <w:t>提案書の提出までの間、応募グループ構成員を追加する</w:t>
      </w:r>
      <w:r w:rsidR="0050151D" w:rsidRPr="002A1C88">
        <w:t>（単独で参加登録を行った応募企業が、</w:t>
      </w:r>
      <w:r w:rsidR="00D0378F" w:rsidRPr="002A1C88">
        <w:rPr>
          <w:rFonts w:hint="eastAsia"/>
        </w:rPr>
        <w:t>複数の企業で構成される</w:t>
      </w:r>
      <w:r w:rsidR="0050151D" w:rsidRPr="002A1C88">
        <w:t>応募グループとして</w:t>
      </w:r>
      <w:r w:rsidR="00D0378F" w:rsidRPr="002A1C88">
        <w:rPr>
          <w:rFonts w:hint="eastAsia"/>
        </w:rPr>
        <w:t>参加登録を行う場合を</w:t>
      </w:r>
      <w:r w:rsidR="0050151D" w:rsidRPr="002A1C88">
        <w:t>含む。以下同じ。）</w:t>
      </w:r>
      <w:r w:rsidRPr="002A1C88">
        <w:t>ことができるものとする。</w:t>
      </w:r>
    </w:p>
    <w:p w14:paraId="33CE18C3" w14:textId="5EF050F9" w:rsidR="00516BC4" w:rsidRPr="002A1C88" w:rsidRDefault="00516BC4" w:rsidP="00F74867">
      <w:pPr>
        <w:pStyle w:val="afd"/>
        <w:widowControl w:val="0"/>
        <w:numPr>
          <w:ilvl w:val="0"/>
          <w:numId w:val="37"/>
        </w:numPr>
        <w:snapToGrid/>
        <w:spacing w:line="240" w:lineRule="auto"/>
        <w:ind w:leftChars="0" w:left="737" w:right="0" w:firstLineChars="0" w:hanging="397"/>
      </w:pPr>
      <w:r w:rsidRPr="002A1C88">
        <w:t>応募グループ間の移動</w:t>
      </w:r>
      <w:r w:rsidR="007C00DB" w:rsidRPr="002A1C88">
        <w:rPr>
          <w:rFonts w:hint="eastAsia"/>
        </w:rPr>
        <w:t>及び</w:t>
      </w:r>
      <w:r w:rsidRPr="002A1C88">
        <w:t>応募企業が他の応募グループ構成員となることは認めない。</w:t>
      </w:r>
    </w:p>
    <w:p w14:paraId="1FF0900A" w14:textId="078C34C8" w:rsidR="00516BC4" w:rsidRPr="002A1C88" w:rsidRDefault="00D0378F" w:rsidP="00F74867">
      <w:pPr>
        <w:pStyle w:val="afd"/>
        <w:widowControl w:val="0"/>
        <w:numPr>
          <w:ilvl w:val="0"/>
          <w:numId w:val="37"/>
        </w:numPr>
        <w:snapToGrid/>
        <w:spacing w:line="240" w:lineRule="auto"/>
        <w:ind w:leftChars="0" w:left="737" w:right="0" w:firstLineChars="0" w:hanging="397"/>
      </w:pPr>
      <w:r w:rsidRPr="002A1C88">
        <w:rPr>
          <w:rFonts w:hint="eastAsia"/>
        </w:rPr>
        <w:t>応募企業及び応募グループ構成員</w:t>
      </w:r>
      <w:r w:rsidR="00516BC4" w:rsidRPr="002A1C88">
        <w:t>の変更</w:t>
      </w:r>
      <w:r w:rsidRPr="002A1C88">
        <w:rPr>
          <w:rFonts w:hint="eastAsia"/>
        </w:rPr>
        <w:t>（追加を除く）</w:t>
      </w:r>
      <w:r w:rsidR="00516BC4" w:rsidRPr="002A1C88">
        <w:t>は原則として認めないが、変更せざるを得ない</w:t>
      </w:r>
      <w:r w:rsidRPr="002A1C88">
        <w:rPr>
          <w:rFonts w:hint="eastAsia"/>
        </w:rPr>
        <w:t>やむを得ない</w:t>
      </w:r>
      <w:r w:rsidR="00516BC4" w:rsidRPr="002A1C88">
        <w:t>事情が生じた場合</w:t>
      </w:r>
      <w:r w:rsidRPr="002A1C88">
        <w:rPr>
          <w:rFonts w:hint="eastAsia"/>
        </w:rPr>
        <w:t>で</w:t>
      </w:r>
      <w:r w:rsidR="00516BC4" w:rsidRPr="002A1C88">
        <w:t>、</w:t>
      </w:r>
      <w:r w:rsidRPr="002A1C88">
        <w:rPr>
          <w:rFonts w:hint="eastAsia"/>
        </w:rPr>
        <w:t>大阪</w:t>
      </w:r>
      <w:r w:rsidR="00516BC4" w:rsidRPr="002A1C88">
        <w:t>府・市と</w:t>
      </w:r>
      <w:r w:rsidR="00163C28" w:rsidRPr="002A1C88">
        <w:rPr>
          <w:rFonts w:hint="eastAsia"/>
        </w:rPr>
        <w:t>事前に</w:t>
      </w:r>
      <w:r w:rsidR="00516BC4" w:rsidRPr="002A1C88">
        <w:t>協議</w:t>
      </w:r>
      <w:r w:rsidRPr="002A1C88">
        <w:rPr>
          <w:rFonts w:hint="eastAsia"/>
        </w:rPr>
        <w:t>の</w:t>
      </w:r>
      <w:r w:rsidR="00B1158A" w:rsidRPr="002A1C88">
        <w:rPr>
          <w:rFonts w:hint="eastAsia"/>
        </w:rPr>
        <w:t>うえ</w:t>
      </w:r>
      <w:r w:rsidR="00516BC4" w:rsidRPr="002A1C88">
        <w:t>、</w:t>
      </w:r>
      <w:r w:rsidRPr="002A1C88">
        <w:rPr>
          <w:rFonts w:hint="eastAsia"/>
        </w:rPr>
        <w:t>大阪</w:t>
      </w:r>
      <w:r w:rsidR="00516BC4" w:rsidRPr="002A1C88">
        <w:t>府・市が認めたときはこの限りでない。</w:t>
      </w:r>
    </w:p>
    <w:p w14:paraId="51B433C4" w14:textId="25292576" w:rsidR="00B226E5" w:rsidRPr="002A1C88" w:rsidRDefault="00B226E5">
      <w:pPr>
        <w:widowControl/>
        <w:jc w:val="left"/>
        <w:rPr>
          <w:rFonts w:ascii="ＭＳ 明朝" w:eastAsia="ＭＳ 明朝" w:hAnsi="ＭＳ 明朝" w:cs="Times New Roman"/>
          <w:kern w:val="0"/>
          <w:szCs w:val="21"/>
        </w:rPr>
      </w:pPr>
      <w:r w:rsidRPr="002A1C88">
        <w:br w:type="page"/>
      </w:r>
    </w:p>
    <w:p w14:paraId="368EDA9D" w14:textId="183B4F69" w:rsidR="00516BC4" w:rsidRDefault="00516BC4" w:rsidP="00381FE2"/>
    <w:p w14:paraId="2E7FAD76" w14:textId="531F52D5" w:rsidR="00827F95" w:rsidRPr="002A1C88" w:rsidRDefault="00827F95" w:rsidP="00DF0A54">
      <w:pPr>
        <w:pStyle w:val="1"/>
        <w:rPr>
          <w:rFonts w:asciiTheme="majorEastAsia" w:hAnsiTheme="majorEastAsia" w:cstheme="majorHAnsi"/>
          <w:b/>
          <w:sz w:val="21"/>
          <w:szCs w:val="21"/>
        </w:rPr>
      </w:pPr>
      <w:bookmarkStart w:id="35" w:name="_Toc6995379"/>
      <w:r w:rsidRPr="002A1C88">
        <w:rPr>
          <w:rFonts w:asciiTheme="majorEastAsia" w:hAnsiTheme="majorEastAsia" w:cstheme="majorHAnsi"/>
          <w:b/>
          <w:sz w:val="21"/>
          <w:szCs w:val="21"/>
        </w:rPr>
        <w:t>第７　参加登録</w:t>
      </w:r>
      <w:bookmarkEnd w:id="35"/>
    </w:p>
    <w:p w14:paraId="732E40E3" w14:textId="2BADAE83" w:rsidR="00827F95" w:rsidRPr="002A1C88" w:rsidRDefault="00F25ACA" w:rsidP="00EE7D4B">
      <w:pPr>
        <w:pStyle w:val="2"/>
        <w:widowControl/>
        <w:numPr>
          <w:ilvl w:val="0"/>
          <w:numId w:val="7"/>
        </w:numPr>
        <w:ind w:left="567" w:hanging="448"/>
        <w:jc w:val="left"/>
        <w:rPr>
          <w:rFonts w:asciiTheme="majorEastAsia" w:hAnsiTheme="majorEastAsia" w:cstheme="majorHAnsi"/>
          <w:szCs w:val="21"/>
        </w:rPr>
      </w:pPr>
      <w:bookmarkStart w:id="36" w:name="_Toc6995380"/>
      <w:r w:rsidRPr="002A1C88">
        <w:rPr>
          <w:rFonts w:asciiTheme="majorEastAsia" w:hAnsiTheme="majorEastAsia" w:cstheme="majorHAnsi"/>
          <w:szCs w:val="21"/>
        </w:rPr>
        <w:t>参加登録</w:t>
      </w:r>
      <w:r w:rsidR="00827F95" w:rsidRPr="002A1C88">
        <w:rPr>
          <w:rFonts w:asciiTheme="majorEastAsia" w:hAnsiTheme="majorEastAsia" w:cstheme="majorHAnsi"/>
          <w:szCs w:val="21"/>
        </w:rPr>
        <w:t>について</w:t>
      </w:r>
      <w:bookmarkEnd w:id="36"/>
    </w:p>
    <w:p w14:paraId="507C2712" w14:textId="4361A558" w:rsidR="00827F95" w:rsidRPr="002A1C88" w:rsidRDefault="00827F95" w:rsidP="00EE7D4B">
      <w:pPr>
        <w:pStyle w:val="afd"/>
        <w:snapToGrid/>
        <w:spacing w:line="240" w:lineRule="auto"/>
        <w:ind w:left="405"/>
      </w:pPr>
      <w:r w:rsidRPr="002A1C88">
        <w:t>参加登録を行うことができる者は、「第</w:t>
      </w:r>
      <w:r w:rsidR="00C03702" w:rsidRPr="002A1C88">
        <w:t xml:space="preserve">６ </w:t>
      </w:r>
      <w:r w:rsidRPr="002A1C88">
        <w:t>応募者の参加資格要件」を満たす応募企業又は応募グループとする。</w:t>
      </w:r>
    </w:p>
    <w:p w14:paraId="45F3B8E0" w14:textId="77777777" w:rsidR="00827F95" w:rsidRPr="002A1C88" w:rsidRDefault="00827F95" w:rsidP="00EE7D4B">
      <w:pPr>
        <w:pStyle w:val="afd"/>
        <w:snapToGrid/>
        <w:spacing w:line="240" w:lineRule="auto"/>
        <w:ind w:left="405"/>
      </w:pPr>
    </w:p>
    <w:p w14:paraId="32085353" w14:textId="255209E7" w:rsidR="00827F95" w:rsidRPr="002A1C88" w:rsidRDefault="00827F95" w:rsidP="00EE7D4B">
      <w:pPr>
        <w:pStyle w:val="2"/>
        <w:widowControl/>
        <w:numPr>
          <w:ilvl w:val="0"/>
          <w:numId w:val="7"/>
        </w:numPr>
        <w:ind w:left="567" w:hanging="448"/>
        <w:jc w:val="left"/>
        <w:rPr>
          <w:rFonts w:asciiTheme="majorEastAsia" w:hAnsiTheme="majorEastAsia" w:cstheme="majorHAnsi"/>
          <w:szCs w:val="21"/>
        </w:rPr>
      </w:pPr>
      <w:bookmarkStart w:id="37" w:name="_Toc6995381"/>
      <w:r w:rsidRPr="002A1C88">
        <w:rPr>
          <w:rFonts w:asciiTheme="majorEastAsia" w:hAnsiTheme="majorEastAsia" w:cstheme="majorHAnsi"/>
          <w:szCs w:val="21"/>
        </w:rPr>
        <w:t>参加登録に関する質問の受付・回答</w:t>
      </w:r>
      <w:bookmarkEnd w:id="37"/>
    </w:p>
    <w:p w14:paraId="04716ADA" w14:textId="79733A52" w:rsidR="00827F95" w:rsidRPr="002A1C88" w:rsidRDefault="00827F95" w:rsidP="00EE7D4B">
      <w:pPr>
        <w:pStyle w:val="Default"/>
        <w:widowControl/>
        <w:numPr>
          <w:ilvl w:val="1"/>
          <w:numId w:val="11"/>
        </w:numPr>
        <w:autoSpaceDE/>
        <w:autoSpaceDN/>
        <w:adjustRightInd/>
        <w:ind w:left="737" w:right="221" w:hanging="397"/>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受付期間</w:t>
      </w:r>
    </w:p>
    <w:p w14:paraId="0E1CDC8E" w14:textId="3D84D4F7" w:rsidR="00827F95" w:rsidRPr="002A1C88" w:rsidRDefault="00827F95" w:rsidP="00EE7D4B">
      <w:pPr>
        <w:pStyle w:val="Default"/>
        <w:ind w:right="-2" w:firstLineChars="400" w:firstLine="840"/>
        <w:rPr>
          <w:rFonts w:asciiTheme="minorEastAsia" w:eastAsiaTheme="minorEastAsia" w:hAnsiTheme="minorEastAsia" w:cstheme="majorHAnsi"/>
          <w:color w:val="auto"/>
          <w:sz w:val="21"/>
          <w:szCs w:val="21"/>
          <w:u w:val="single"/>
        </w:rPr>
      </w:pPr>
      <w:r w:rsidRPr="002A1C88">
        <w:rPr>
          <w:rFonts w:asciiTheme="minorEastAsia" w:eastAsiaTheme="minorEastAsia" w:hAnsiTheme="minorEastAsia" w:cstheme="majorHAnsi"/>
          <w:color w:val="auto"/>
          <w:sz w:val="21"/>
          <w:szCs w:val="21"/>
          <w:u w:val="single"/>
        </w:rPr>
        <w:t>2019年</w:t>
      </w:r>
      <w:r w:rsidR="00C578C1" w:rsidRPr="002A1C88">
        <w:rPr>
          <w:rFonts w:asciiTheme="minorEastAsia" w:eastAsiaTheme="minorEastAsia" w:hAnsiTheme="minorEastAsia" w:cstheme="majorHAnsi" w:hint="eastAsia"/>
          <w:color w:val="auto"/>
          <w:sz w:val="21"/>
          <w:szCs w:val="21"/>
          <w:u w:val="single"/>
        </w:rPr>
        <w:t>４</w:t>
      </w:r>
      <w:r w:rsidRPr="002A1C88">
        <w:rPr>
          <w:rFonts w:asciiTheme="minorEastAsia" w:eastAsiaTheme="minorEastAsia" w:hAnsiTheme="minorEastAsia" w:cstheme="majorHAnsi"/>
          <w:color w:val="auto"/>
          <w:sz w:val="21"/>
          <w:szCs w:val="21"/>
          <w:u w:val="single"/>
        </w:rPr>
        <w:t>月</w:t>
      </w:r>
      <w:r w:rsidR="00C0501D" w:rsidRPr="002A1C88">
        <w:rPr>
          <w:rFonts w:asciiTheme="minorEastAsia" w:eastAsiaTheme="minorEastAsia" w:hAnsiTheme="minorEastAsia" w:cstheme="majorHAnsi" w:hint="eastAsia"/>
          <w:color w:val="auto"/>
          <w:sz w:val="21"/>
          <w:szCs w:val="21"/>
          <w:u w:val="single"/>
        </w:rPr>
        <w:t>25</w:t>
      </w:r>
      <w:r w:rsidRPr="002A1C88">
        <w:rPr>
          <w:rFonts w:asciiTheme="minorEastAsia" w:eastAsiaTheme="minorEastAsia" w:hAnsiTheme="minorEastAsia" w:cstheme="majorHAnsi"/>
          <w:color w:val="auto"/>
          <w:sz w:val="21"/>
          <w:szCs w:val="21"/>
          <w:u w:val="single"/>
        </w:rPr>
        <w:t>日（</w:t>
      </w:r>
      <w:r w:rsidR="00C0501D" w:rsidRPr="002A1C88">
        <w:rPr>
          <w:rFonts w:asciiTheme="minorEastAsia" w:eastAsiaTheme="minorEastAsia" w:hAnsiTheme="minorEastAsia" w:cstheme="majorHAnsi" w:hint="eastAsia"/>
          <w:color w:val="auto"/>
          <w:sz w:val="21"/>
          <w:szCs w:val="21"/>
          <w:u w:val="single"/>
        </w:rPr>
        <w:t>木</w:t>
      </w:r>
      <w:r w:rsidRPr="002A1C88">
        <w:rPr>
          <w:rFonts w:asciiTheme="minorEastAsia" w:eastAsiaTheme="minorEastAsia" w:hAnsiTheme="minorEastAsia" w:cstheme="majorHAnsi"/>
          <w:color w:val="auto"/>
          <w:sz w:val="21"/>
          <w:szCs w:val="21"/>
          <w:u w:val="single"/>
        </w:rPr>
        <w:t>）から</w:t>
      </w:r>
      <w:r w:rsidR="00C578C1" w:rsidRPr="002A1C88">
        <w:rPr>
          <w:rFonts w:asciiTheme="minorEastAsia" w:eastAsiaTheme="minorEastAsia" w:hAnsiTheme="minorEastAsia" w:cstheme="majorHAnsi" w:hint="eastAsia"/>
          <w:color w:val="auto"/>
          <w:sz w:val="21"/>
          <w:szCs w:val="21"/>
          <w:u w:val="single"/>
        </w:rPr>
        <w:t>５</w:t>
      </w:r>
      <w:r w:rsidRPr="002A1C88">
        <w:rPr>
          <w:rFonts w:asciiTheme="minorEastAsia" w:eastAsiaTheme="minorEastAsia" w:hAnsiTheme="minorEastAsia" w:cstheme="majorHAnsi"/>
          <w:color w:val="auto"/>
          <w:sz w:val="21"/>
          <w:szCs w:val="21"/>
          <w:u w:val="single"/>
        </w:rPr>
        <w:t>月</w:t>
      </w:r>
      <w:r w:rsidR="00C578C1" w:rsidRPr="002A1C88">
        <w:rPr>
          <w:rFonts w:asciiTheme="minorEastAsia" w:eastAsiaTheme="minorEastAsia" w:hAnsiTheme="minorEastAsia" w:cstheme="majorHAnsi" w:hint="eastAsia"/>
          <w:color w:val="auto"/>
          <w:sz w:val="21"/>
          <w:szCs w:val="21"/>
          <w:u w:val="single"/>
        </w:rPr>
        <w:t>14</w:t>
      </w:r>
      <w:r w:rsidRPr="002A1C88">
        <w:rPr>
          <w:rFonts w:asciiTheme="minorEastAsia" w:eastAsiaTheme="minorEastAsia" w:hAnsiTheme="minorEastAsia" w:cstheme="majorHAnsi"/>
          <w:color w:val="auto"/>
          <w:sz w:val="21"/>
          <w:szCs w:val="21"/>
          <w:u w:val="single"/>
        </w:rPr>
        <w:t>日（</w:t>
      </w:r>
      <w:r w:rsidR="00C578C1" w:rsidRPr="002A1C88">
        <w:rPr>
          <w:rFonts w:asciiTheme="minorEastAsia" w:eastAsiaTheme="minorEastAsia" w:hAnsiTheme="minorEastAsia" w:cstheme="majorHAnsi" w:hint="eastAsia"/>
          <w:color w:val="auto"/>
          <w:sz w:val="21"/>
          <w:szCs w:val="21"/>
          <w:u w:val="single"/>
        </w:rPr>
        <w:t>火</w:t>
      </w:r>
      <w:r w:rsidR="00A3733D" w:rsidRPr="002A1C88">
        <w:rPr>
          <w:rFonts w:asciiTheme="minorEastAsia" w:eastAsiaTheme="minorEastAsia" w:hAnsiTheme="minorEastAsia" w:cstheme="majorHAnsi"/>
          <w:color w:val="auto"/>
          <w:sz w:val="21"/>
          <w:szCs w:val="21"/>
          <w:u w:val="single"/>
        </w:rPr>
        <w:t>）17：00</w:t>
      </w:r>
      <w:r w:rsidRPr="002A1C88">
        <w:rPr>
          <w:rFonts w:asciiTheme="minorEastAsia" w:eastAsiaTheme="minorEastAsia" w:hAnsiTheme="minorEastAsia" w:cstheme="majorHAnsi"/>
          <w:color w:val="auto"/>
          <w:sz w:val="21"/>
          <w:szCs w:val="21"/>
          <w:u w:val="single"/>
        </w:rPr>
        <w:t>まで</w:t>
      </w:r>
    </w:p>
    <w:p w14:paraId="0445DF46" w14:textId="547B5DB0" w:rsidR="00827F95" w:rsidRPr="002A1C88" w:rsidRDefault="00827F95" w:rsidP="00EE7D4B">
      <w:pPr>
        <w:pStyle w:val="a4"/>
        <w:widowControl/>
        <w:numPr>
          <w:ilvl w:val="1"/>
          <w:numId w:val="11"/>
        </w:numPr>
        <w:ind w:leftChars="0" w:left="737" w:right="221" w:hanging="397"/>
        <w:rPr>
          <w:rFonts w:asciiTheme="minorEastAsia" w:hAnsiTheme="minorEastAsia" w:cstheme="majorHAnsi"/>
          <w:szCs w:val="21"/>
        </w:rPr>
      </w:pPr>
      <w:r w:rsidRPr="002A1C88">
        <w:rPr>
          <w:rFonts w:asciiTheme="minorEastAsia" w:hAnsiTheme="minorEastAsia" w:cstheme="majorHAnsi"/>
          <w:szCs w:val="21"/>
        </w:rPr>
        <w:t>提出方法</w:t>
      </w:r>
    </w:p>
    <w:p w14:paraId="07932FF0" w14:textId="2E1F6349" w:rsidR="00827F95" w:rsidRPr="002A1C88" w:rsidRDefault="008F5A46" w:rsidP="00EE7D4B">
      <w:pPr>
        <w:pStyle w:val="a4"/>
        <w:numPr>
          <w:ilvl w:val="1"/>
          <w:numId w:val="12"/>
        </w:numPr>
        <w:ind w:leftChars="0" w:left="1077" w:hanging="340"/>
        <w:rPr>
          <w:rFonts w:asciiTheme="minorEastAsia" w:hAnsiTheme="minorEastAsia" w:cstheme="majorHAnsi"/>
          <w:szCs w:val="21"/>
        </w:rPr>
      </w:pPr>
      <w:r w:rsidRPr="002A1C88">
        <w:rPr>
          <w:rFonts w:asciiTheme="minorEastAsia" w:hAnsiTheme="minorEastAsia" w:cstheme="majorHAnsi"/>
          <w:szCs w:val="21"/>
        </w:rPr>
        <w:t>参加登録に関する質問がある場合は、</w:t>
      </w:r>
      <w:r w:rsidR="00167965" w:rsidRPr="002A1C88">
        <w:rPr>
          <w:rFonts w:asciiTheme="minorEastAsia" w:hAnsiTheme="minorEastAsia" w:cstheme="majorHAnsi"/>
          <w:szCs w:val="21"/>
        </w:rPr>
        <w:t>質問の内容を様式集等に</w:t>
      </w:r>
      <w:r w:rsidR="00835F2A" w:rsidRPr="002A1C88">
        <w:rPr>
          <w:rFonts w:asciiTheme="minorEastAsia" w:hAnsiTheme="minorEastAsia" w:cstheme="majorHAnsi" w:hint="eastAsia"/>
          <w:szCs w:val="21"/>
        </w:rPr>
        <w:t>定める</w:t>
      </w:r>
      <w:r w:rsidR="00BD6232" w:rsidRPr="002A1C88">
        <w:rPr>
          <w:rFonts w:asciiTheme="minorEastAsia" w:hAnsiTheme="minorEastAsia" w:cstheme="majorHAnsi" w:hint="eastAsia"/>
          <w:szCs w:val="21"/>
        </w:rPr>
        <w:t>「</w:t>
      </w:r>
      <w:r w:rsidR="00DD5074" w:rsidRPr="002A1C88">
        <w:rPr>
          <w:rFonts w:asciiTheme="minorEastAsia" w:hAnsiTheme="minorEastAsia" w:cstheme="majorHAnsi"/>
          <w:szCs w:val="21"/>
        </w:rPr>
        <w:t>参加登録に関する</w:t>
      </w:r>
      <w:r w:rsidR="00167965" w:rsidRPr="002A1C88">
        <w:rPr>
          <w:rFonts w:asciiTheme="minorEastAsia" w:hAnsiTheme="minorEastAsia" w:cstheme="majorHAnsi"/>
          <w:szCs w:val="21"/>
        </w:rPr>
        <w:t>質問書</w:t>
      </w:r>
      <w:r w:rsidR="00BD6232" w:rsidRPr="002A1C88">
        <w:rPr>
          <w:rFonts w:asciiTheme="minorEastAsia" w:hAnsiTheme="minorEastAsia" w:cstheme="majorHAnsi" w:hint="eastAsia"/>
          <w:szCs w:val="21"/>
        </w:rPr>
        <w:t>」</w:t>
      </w:r>
      <w:r w:rsidR="00973366" w:rsidRPr="002A1C88">
        <w:rPr>
          <w:rFonts w:asciiTheme="minorEastAsia" w:hAnsiTheme="minorEastAsia" w:cstheme="majorHAnsi"/>
          <w:szCs w:val="21"/>
        </w:rPr>
        <w:t>に簡潔に</w:t>
      </w:r>
      <w:r w:rsidR="00973366" w:rsidRPr="002A1C88">
        <w:rPr>
          <w:rFonts w:asciiTheme="minorEastAsia" w:hAnsiTheme="minorEastAsia" w:cstheme="majorHAnsi" w:hint="eastAsia"/>
          <w:szCs w:val="21"/>
        </w:rPr>
        <w:t>記載</w:t>
      </w:r>
      <w:r w:rsidR="00167965" w:rsidRPr="002A1C88">
        <w:rPr>
          <w:rFonts w:asciiTheme="minorEastAsia" w:hAnsiTheme="minorEastAsia" w:cstheme="majorHAnsi"/>
          <w:szCs w:val="21"/>
        </w:rPr>
        <w:t>し</w:t>
      </w:r>
      <w:r w:rsidR="00827F95" w:rsidRPr="002A1C88">
        <w:rPr>
          <w:rFonts w:asciiTheme="minorEastAsia" w:hAnsiTheme="minorEastAsia" w:cstheme="majorHAnsi"/>
          <w:szCs w:val="21"/>
        </w:rPr>
        <w:t>、担当窓口までメールで送付すること。</w:t>
      </w:r>
    </w:p>
    <w:p w14:paraId="34A2C3CF" w14:textId="7B3BBC3B" w:rsidR="00827F95" w:rsidRPr="002A1C88" w:rsidRDefault="00827F95" w:rsidP="00EE7D4B">
      <w:pPr>
        <w:pStyle w:val="a4"/>
        <w:numPr>
          <w:ilvl w:val="1"/>
          <w:numId w:val="12"/>
        </w:numPr>
        <w:ind w:leftChars="0" w:left="1077" w:hanging="340"/>
        <w:rPr>
          <w:rFonts w:asciiTheme="minorEastAsia" w:hAnsiTheme="minorEastAsia" w:cstheme="majorHAnsi"/>
          <w:szCs w:val="21"/>
        </w:rPr>
      </w:pPr>
      <w:r w:rsidRPr="002A1C88">
        <w:rPr>
          <w:rFonts w:asciiTheme="minorEastAsia" w:hAnsiTheme="minorEastAsia" w:cstheme="majorHAnsi"/>
          <w:szCs w:val="21"/>
        </w:rPr>
        <w:t>メールの「件名」欄に「参加登録に関する質問書」と記載すること。</w:t>
      </w:r>
    </w:p>
    <w:p w14:paraId="05BB6C86" w14:textId="1106B429" w:rsidR="003776DD" w:rsidRPr="002A1C88" w:rsidRDefault="003776DD" w:rsidP="00EE7D4B">
      <w:pPr>
        <w:pStyle w:val="a4"/>
        <w:numPr>
          <w:ilvl w:val="1"/>
          <w:numId w:val="12"/>
        </w:numPr>
        <w:ind w:leftChars="0" w:left="1077" w:hanging="340"/>
        <w:rPr>
          <w:rFonts w:asciiTheme="minorEastAsia" w:hAnsiTheme="minorEastAsia" w:cstheme="majorHAnsi"/>
          <w:szCs w:val="21"/>
        </w:rPr>
      </w:pPr>
      <w:r w:rsidRPr="002A1C88">
        <w:rPr>
          <w:rFonts w:asciiTheme="minorEastAsia" w:hAnsiTheme="minorEastAsia" w:cstheme="majorHAnsi"/>
          <w:szCs w:val="21"/>
        </w:rPr>
        <w:t>質問を公表された場合に</w:t>
      </w:r>
      <w:r w:rsidR="00B41427" w:rsidRPr="002A1C88">
        <w:rPr>
          <w:rFonts w:asciiTheme="minorEastAsia" w:hAnsiTheme="minorEastAsia" w:cstheme="majorHAnsi"/>
          <w:szCs w:val="21"/>
        </w:rPr>
        <w:t>質問</w:t>
      </w:r>
      <w:r w:rsidRPr="002A1C88">
        <w:rPr>
          <w:rFonts w:asciiTheme="minorEastAsia" w:hAnsiTheme="minorEastAsia" w:cstheme="majorHAnsi"/>
          <w:szCs w:val="21"/>
        </w:rPr>
        <w:t>者自身の権利、競争上の地位、その他正当な利益を害するおそれのある内容が含まれる場合は、その旨を明らかにすること。</w:t>
      </w:r>
    </w:p>
    <w:p w14:paraId="7605E462" w14:textId="4A910B6E" w:rsidR="00827F95" w:rsidRPr="002A1C88" w:rsidRDefault="00827F95" w:rsidP="00EE7D4B">
      <w:pPr>
        <w:pStyle w:val="a4"/>
        <w:widowControl/>
        <w:numPr>
          <w:ilvl w:val="1"/>
          <w:numId w:val="11"/>
        </w:numPr>
        <w:ind w:leftChars="0" w:left="737" w:right="221" w:hanging="397"/>
        <w:rPr>
          <w:rFonts w:asciiTheme="minorEastAsia" w:hAnsiTheme="minorEastAsia" w:cstheme="majorHAnsi"/>
          <w:szCs w:val="21"/>
        </w:rPr>
      </w:pPr>
      <w:r w:rsidRPr="002A1C88">
        <w:rPr>
          <w:rFonts w:asciiTheme="minorEastAsia" w:hAnsiTheme="minorEastAsia" w:cstheme="majorHAnsi"/>
          <w:szCs w:val="21"/>
        </w:rPr>
        <w:t>回答</w:t>
      </w:r>
      <w:r w:rsidR="001A339B" w:rsidRPr="002A1C88">
        <w:rPr>
          <w:rFonts w:asciiTheme="minorEastAsia" w:hAnsiTheme="minorEastAsia" w:cstheme="majorHAnsi"/>
          <w:szCs w:val="21"/>
        </w:rPr>
        <w:t>の公表等</w:t>
      </w:r>
    </w:p>
    <w:p w14:paraId="3D8E364B" w14:textId="3E1B9A35" w:rsidR="00EE0123" w:rsidRPr="002A1C88" w:rsidRDefault="00EE0123" w:rsidP="00EE7D4B">
      <w:pPr>
        <w:pStyle w:val="a4"/>
        <w:numPr>
          <w:ilvl w:val="1"/>
          <w:numId w:val="1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回答公表予定日</w:t>
      </w:r>
    </w:p>
    <w:p w14:paraId="43F7AB43" w14:textId="0642BBBD" w:rsidR="00EE0123" w:rsidRPr="002A1C88" w:rsidRDefault="00EE0123" w:rsidP="00EE7D4B">
      <w:pPr>
        <w:pStyle w:val="a4"/>
        <w:tabs>
          <w:tab w:val="left" w:pos="851"/>
        </w:tabs>
        <w:ind w:leftChars="0" w:left="998" w:right="-2"/>
        <w:rPr>
          <w:rFonts w:asciiTheme="minorEastAsia" w:hAnsiTheme="minorEastAsia" w:cstheme="majorHAnsi"/>
          <w:szCs w:val="21"/>
          <w:u w:val="single"/>
        </w:rPr>
      </w:pPr>
      <w:r w:rsidRPr="002A1C88">
        <w:rPr>
          <w:rFonts w:asciiTheme="minorEastAsia" w:hAnsiTheme="minorEastAsia" w:cstheme="majorHAnsi"/>
          <w:szCs w:val="21"/>
          <w:u w:val="single"/>
        </w:rPr>
        <w:t>2019年</w:t>
      </w:r>
      <w:r w:rsidR="00C578C1" w:rsidRPr="002A1C88">
        <w:rPr>
          <w:rFonts w:asciiTheme="minorEastAsia" w:hAnsiTheme="minorEastAsia" w:cstheme="majorHAnsi" w:hint="eastAsia"/>
          <w:szCs w:val="21"/>
          <w:u w:val="single"/>
        </w:rPr>
        <w:t>５</w:t>
      </w:r>
      <w:r w:rsidRPr="002A1C88">
        <w:rPr>
          <w:rFonts w:asciiTheme="minorEastAsia" w:hAnsiTheme="minorEastAsia" w:cstheme="majorHAnsi"/>
          <w:szCs w:val="21"/>
          <w:u w:val="single"/>
        </w:rPr>
        <w:t>月</w:t>
      </w:r>
      <w:r w:rsidR="00C578C1" w:rsidRPr="002A1C88">
        <w:rPr>
          <w:rFonts w:asciiTheme="minorEastAsia" w:hAnsiTheme="minorEastAsia" w:cstheme="majorHAnsi" w:hint="eastAsia"/>
          <w:szCs w:val="21"/>
          <w:u w:val="single"/>
        </w:rPr>
        <w:t>17</w:t>
      </w:r>
      <w:r w:rsidRPr="002A1C88">
        <w:rPr>
          <w:rFonts w:asciiTheme="minorEastAsia" w:hAnsiTheme="minorEastAsia" w:cstheme="majorHAnsi"/>
          <w:szCs w:val="21"/>
          <w:u w:val="single"/>
        </w:rPr>
        <w:t>日（</w:t>
      </w:r>
      <w:r w:rsidR="00C578C1" w:rsidRPr="002A1C88">
        <w:rPr>
          <w:rFonts w:asciiTheme="minorEastAsia" w:hAnsiTheme="minorEastAsia" w:cstheme="majorHAnsi" w:hint="eastAsia"/>
          <w:szCs w:val="21"/>
          <w:u w:val="single"/>
        </w:rPr>
        <w:t>金</w:t>
      </w:r>
      <w:r w:rsidRPr="002A1C88">
        <w:rPr>
          <w:rFonts w:asciiTheme="minorEastAsia" w:hAnsiTheme="minorEastAsia" w:cstheme="majorHAnsi"/>
          <w:szCs w:val="21"/>
          <w:u w:val="single"/>
        </w:rPr>
        <w:t>）（予定）</w:t>
      </w:r>
    </w:p>
    <w:p w14:paraId="14AF442E" w14:textId="415477C6" w:rsidR="0018501B" w:rsidRPr="002A1C88" w:rsidRDefault="00FB09E1" w:rsidP="001B7E7E">
      <w:pPr>
        <w:pStyle w:val="a4"/>
        <w:numPr>
          <w:ilvl w:val="1"/>
          <w:numId w:val="1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質問者自身の権利、競争上の地位、その他正当な利益を害するおそれのある内容を除き、</w:t>
      </w:r>
      <w:r w:rsidR="00827F95" w:rsidRPr="002A1C88">
        <w:rPr>
          <w:rFonts w:asciiTheme="minorEastAsia" w:hAnsiTheme="minorEastAsia" w:cstheme="majorHAnsi"/>
          <w:szCs w:val="21"/>
        </w:rPr>
        <w:t>受け付けた質問</w:t>
      </w:r>
      <w:r w:rsidR="00597DC6" w:rsidRPr="002A1C88">
        <w:rPr>
          <w:rFonts w:asciiTheme="minorEastAsia" w:hAnsiTheme="minorEastAsia" w:cstheme="majorHAnsi"/>
          <w:szCs w:val="21"/>
        </w:rPr>
        <w:t>のうち</w:t>
      </w:r>
      <w:r w:rsidR="0039369F" w:rsidRPr="002A1C88">
        <w:rPr>
          <w:rFonts w:asciiTheme="minorEastAsia" w:hAnsiTheme="minorEastAsia" w:cstheme="majorHAnsi" w:hint="eastAsia"/>
          <w:szCs w:val="21"/>
        </w:rPr>
        <w:t>、</w:t>
      </w:r>
      <w:r w:rsidR="0039369F" w:rsidRPr="002A1C88">
        <w:rPr>
          <w:rFonts w:asciiTheme="minorEastAsia" w:hAnsiTheme="minorEastAsia" w:cstheme="majorHAnsi"/>
          <w:szCs w:val="21"/>
        </w:rPr>
        <w:t>参加登録</w:t>
      </w:r>
      <w:r w:rsidR="00B50A4E">
        <w:rPr>
          <w:rFonts w:asciiTheme="minorEastAsia" w:hAnsiTheme="minorEastAsia" w:cstheme="majorHAnsi" w:hint="eastAsia"/>
          <w:szCs w:val="21"/>
        </w:rPr>
        <w:t>を希望する</w:t>
      </w:r>
      <w:r w:rsidR="0039369F" w:rsidRPr="002A1C88">
        <w:rPr>
          <w:rFonts w:asciiTheme="minorEastAsia" w:hAnsiTheme="minorEastAsia" w:cstheme="majorHAnsi"/>
          <w:szCs w:val="21"/>
        </w:rPr>
        <w:t>者</w:t>
      </w:r>
      <w:r w:rsidR="00B50A4E">
        <w:rPr>
          <w:rFonts w:asciiTheme="minorEastAsia" w:hAnsiTheme="minorEastAsia" w:cstheme="majorHAnsi" w:hint="eastAsia"/>
          <w:szCs w:val="21"/>
        </w:rPr>
        <w:t>すべて</w:t>
      </w:r>
      <w:r w:rsidR="0039369F" w:rsidRPr="002A1C88">
        <w:rPr>
          <w:rFonts w:asciiTheme="minorEastAsia" w:hAnsiTheme="minorEastAsia" w:cstheme="majorHAnsi"/>
          <w:szCs w:val="21"/>
        </w:rPr>
        <w:t>に対して共通で回答する必要があると</w:t>
      </w:r>
      <w:r w:rsidR="0039369F" w:rsidRPr="002A1C88">
        <w:rPr>
          <w:rFonts w:asciiTheme="minorEastAsia" w:hAnsiTheme="minorEastAsia" w:cstheme="majorHAnsi" w:hint="eastAsia"/>
          <w:szCs w:val="21"/>
        </w:rPr>
        <w:t>大阪</w:t>
      </w:r>
      <w:r w:rsidR="0039369F" w:rsidRPr="002A1C88">
        <w:rPr>
          <w:rFonts w:asciiTheme="minorEastAsia" w:hAnsiTheme="minorEastAsia" w:cstheme="majorHAnsi"/>
          <w:szCs w:val="21"/>
        </w:rPr>
        <w:t>府・市が認めたもの</w:t>
      </w:r>
      <w:r w:rsidR="00597DC6" w:rsidRPr="002A1C88">
        <w:rPr>
          <w:rFonts w:asciiTheme="minorEastAsia" w:hAnsiTheme="minorEastAsia" w:cstheme="majorHAnsi"/>
          <w:szCs w:val="21"/>
        </w:rPr>
        <w:t>及びその</w:t>
      </w:r>
      <w:r w:rsidR="00827F95" w:rsidRPr="002A1C88">
        <w:rPr>
          <w:rFonts w:asciiTheme="minorEastAsia" w:hAnsiTheme="minorEastAsia" w:cstheme="majorHAnsi"/>
          <w:szCs w:val="21"/>
        </w:rPr>
        <w:t>回答</w:t>
      </w:r>
      <w:r w:rsidR="00597DC6" w:rsidRPr="002A1C88">
        <w:rPr>
          <w:rFonts w:asciiTheme="minorEastAsia" w:hAnsiTheme="minorEastAsia" w:cstheme="majorHAnsi"/>
          <w:szCs w:val="21"/>
        </w:rPr>
        <w:t>について</w:t>
      </w:r>
      <w:r w:rsidR="00827F95" w:rsidRPr="002A1C88">
        <w:rPr>
          <w:rFonts w:asciiTheme="minorEastAsia" w:hAnsiTheme="minorEastAsia" w:cstheme="majorHAnsi"/>
          <w:szCs w:val="21"/>
        </w:rPr>
        <w:t>、</w:t>
      </w:r>
      <w:r w:rsidR="00EE0123" w:rsidRPr="002A1C88">
        <w:rPr>
          <w:rFonts w:asciiTheme="minorEastAsia" w:hAnsiTheme="minorEastAsia" w:cstheme="majorHAnsi"/>
          <w:szCs w:val="21"/>
        </w:rPr>
        <w:t>回答公表予定日</w:t>
      </w:r>
      <w:r w:rsidR="00597DC6" w:rsidRPr="002A1C88">
        <w:rPr>
          <w:rFonts w:asciiTheme="minorEastAsia" w:hAnsiTheme="minorEastAsia" w:cstheme="majorHAnsi"/>
          <w:szCs w:val="21"/>
        </w:rPr>
        <w:t>までに</w:t>
      </w:r>
      <w:r w:rsidR="00D4254C" w:rsidRPr="002A1C88">
        <w:rPr>
          <w:rFonts w:asciiTheme="minorEastAsia" w:hAnsiTheme="minorEastAsia" w:cstheme="majorHAnsi"/>
          <w:szCs w:val="21"/>
        </w:rPr>
        <w:t>ＩＲ</w:t>
      </w:r>
      <w:r w:rsidR="00827F95" w:rsidRPr="002A1C88">
        <w:rPr>
          <w:rFonts w:asciiTheme="minorEastAsia" w:hAnsiTheme="minorEastAsia" w:cstheme="majorHAnsi"/>
          <w:szCs w:val="21"/>
        </w:rPr>
        <w:t>推進局推進課ホームページ（</w:t>
      </w:r>
      <w:hyperlink w:history="1"/>
      <w:hyperlink r:id="rId22" w:history="1">
        <w:r w:rsidR="0018501B" w:rsidRPr="002A1C88">
          <w:rPr>
            <w:rStyle w:val="a6"/>
            <w:rFonts w:hint="eastAsia"/>
            <w:w w:val="66"/>
          </w:rPr>
          <w:t>http://www.pref.osaka.lg.jp/irs-suishin/osakair-rfc/index.html</w:t>
        </w:r>
      </w:hyperlink>
      <w:r w:rsidR="0018501B" w:rsidRPr="002A1C88">
        <w:rPr>
          <w:rFonts w:asciiTheme="minorEastAsia" w:hAnsiTheme="minorEastAsia" w:cstheme="majorHAnsi" w:hint="eastAsia"/>
          <w:szCs w:val="21"/>
        </w:rPr>
        <w:t>）にて公表する。</w:t>
      </w:r>
    </w:p>
    <w:p w14:paraId="0D0C3617" w14:textId="6083B634" w:rsidR="0039369F" w:rsidRPr="002A1C88" w:rsidRDefault="0039369F" w:rsidP="00EE7D4B">
      <w:pPr>
        <w:pStyle w:val="a4"/>
        <w:numPr>
          <w:ilvl w:val="1"/>
          <w:numId w:val="1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参加登録</w:t>
      </w:r>
      <w:r w:rsidR="00B50A4E">
        <w:rPr>
          <w:rFonts w:asciiTheme="minorEastAsia" w:hAnsiTheme="minorEastAsia" w:cstheme="majorHAnsi" w:hint="eastAsia"/>
          <w:szCs w:val="21"/>
        </w:rPr>
        <w:t>を希望する</w:t>
      </w:r>
      <w:r w:rsidRPr="002A1C88">
        <w:rPr>
          <w:rFonts w:asciiTheme="minorEastAsia" w:hAnsiTheme="minorEastAsia" w:cstheme="majorHAnsi"/>
          <w:szCs w:val="21"/>
        </w:rPr>
        <w:t>者</w:t>
      </w:r>
      <w:r w:rsidR="00B50A4E">
        <w:rPr>
          <w:rFonts w:asciiTheme="minorEastAsia" w:hAnsiTheme="minorEastAsia" w:cstheme="majorHAnsi" w:hint="eastAsia"/>
          <w:szCs w:val="21"/>
        </w:rPr>
        <w:t>すべて</w:t>
      </w:r>
      <w:r w:rsidRPr="002A1C88">
        <w:rPr>
          <w:rFonts w:asciiTheme="minorEastAsia" w:hAnsiTheme="minorEastAsia" w:cstheme="majorHAnsi"/>
          <w:szCs w:val="21"/>
        </w:rPr>
        <w:t>に対して共通で回答する必要があると</w:t>
      </w:r>
      <w:r w:rsidRPr="002A1C88">
        <w:rPr>
          <w:rFonts w:asciiTheme="minorEastAsia" w:hAnsiTheme="minorEastAsia" w:cstheme="majorHAnsi" w:hint="eastAsia"/>
          <w:szCs w:val="21"/>
        </w:rPr>
        <w:t>大阪</w:t>
      </w:r>
      <w:r w:rsidRPr="002A1C88">
        <w:rPr>
          <w:rFonts w:asciiTheme="minorEastAsia" w:hAnsiTheme="minorEastAsia" w:cstheme="majorHAnsi"/>
          <w:szCs w:val="21"/>
        </w:rPr>
        <w:t>府・市が認めたもの以外の質問及びその回答については、回答公表予定日までに、当該質問を提出した参加登録者に個別に回答する。</w:t>
      </w:r>
    </w:p>
    <w:p w14:paraId="5B17708C" w14:textId="4AB7ED02" w:rsidR="00827F95" w:rsidRPr="002A1C88" w:rsidRDefault="00FB54D0" w:rsidP="00EE7D4B">
      <w:pPr>
        <w:pStyle w:val="a4"/>
        <w:numPr>
          <w:ilvl w:val="1"/>
          <w:numId w:val="1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最終的な回答は</w:t>
      </w:r>
      <w:r w:rsidR="007C0C98" w:rsidRPr="002A1C88">
        <w:rPr>
          <w:rFonts w:asciiTheme="minorEastAsia" w:hAnsiTheme="minorEastAsia" w:cstheme="majorHAnsi"/>
          <w:szCs w:val="21"/>
        </w:rPr>
        <w:t>回答公表予定日</w:t>
      </w:r>
      <w:r w:rsidRPr="002A1C88">
        <w:rPr>
          <w:rFonts w:asciiTheme="minorEastAsia" w:hAnsiTheme="minorEastAsia" w:cstheme="majorHAnsi"/>
          <w:szCs w:val="21"/>
        </w:rPr>
        <w:t>に行う予定であるが、受け付けた質問については、当該日を待つことなく段階的に公表することを予定している。</w:t>
      </w:r>
    </w:p>
    <w:p w14:paraId="59398427" w14:textId="2C80A797" w:rsidR="00FB54D0" w:rsidRPr="002A1C88" w:rsidRDefault="00827F95" w:rsidP="00EE7D4B">
      <w:pPr>
        <w:pStyle w:val="Default"/>
        <w:numPr>
          <w:ilvl w:val="1"/>
          <w:numId w:val="14"/>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質問を行った</w:t>
      </w:r>
      <w:r w:rsidR="006E605A" w:rsidRPr="002A1C88">
        <w:rPr>
          <w:rFonts w:asciiTheme="minorEastAsia" w:eastAsiaTheme="minorEastAsia" w:hAnsiTheme="minorEastAsia" w:cstheme="majorHAnsi" w:hint="eastAsia"/>
          <w:color w:val="auto"/>
          <w:sz w:val="21"/>
          <w:szCs w:val="21"/>
        </w:rPr>
        <w:t>者の</w:t>
      </w:r>
      <w:r w:rsidRPr="002A1C88">
        <w:rPr>
          <w:rFonts w:asciiTheme="minorEastAsia" w:eastAsiaTheme="minorEastAsia" w:hAnsiTheme="minorEastAsia" w:cstheme="majorHAnsi"/>
          <w:color w:val="auto"/>
          <w:sz w:val="21"/>
          <w:szCs w:val="21"/>
        </w:rPr>
        <w:t>名</w:t>
      </w:r>
      <w:r w:rsidR="006E605A" w:rsidRPr="002A1C88">
        <w:rPr>
          <w:rFonts w:asciiTheme="minorEastAsia" w:eastAsiaTheme="minorEastAsia" w:hAnsiTheme="minorEastAsia" w:cstheme="majorHAnsi" w:hint="eastAsia"/>
          <w:color w:val="auto"/>
          <w:sz w:val="21"/>
          <w:szCs w:val="21"/>
        </w:rPr>
        <w:t>称</w:t>
      </w:r>
      <w:r w:rsidRPr="002A1C88">
        <w:rPr>
          <w:rFonts w:asciiTheme="minorEastAsia" w:eastAsiaTheme="minorEastAsia" w:hAnsiTheme="minorEastAsia" w:cstheme="majorHAnsi"/>
          <w:color w:val="auto"/>
          <w:sz w:val="21"/>
          <w:szCs w:val="21"/>
        </w:rPr>
        <w:t>は公表しない。</w:t>
      </w:r>
    </w:p>
    <w:p w14:paraId="28A244A8" w14:textId="7DA5B5B9" w:rsidR="00CC19CD" w:rsidRPr="002A1C88" w:rsidRDefault="00D654DB" w:rsidP="00EE7D4B">
      <w:pPr>
        <w:pStyle w:val="Default"/>
        <w:numPr>
          <w:ilvl w:val="1"/>
          <w:numId w:val="14"/>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参加登録に</w:t>
      </w:r>
      <w:r w:rsidR="00827F95" w:rsidRPr="002A1C88">
        <w:rPr>
          <w:rFonts w:asciiTheme="minorEastAsia" w:eastAsiaTheme="minorEastAsia" w:hAnsiTheme="minorEastAsia" w:cstheme="majorHAnsi"/>
          <w:color w:val="auto"/>
          <w:sz w:val="21"/>
          <w:szCs w:val="21"/>
        </w:rPr>
        <w:t>関係のない事項の質問に対しては回答しない。</w:t>
      </w:r>
    </w:p>
    <w:p w14:paraId="7DD6960B" w14:textId="77777777" w:rsidR="00827F95" w:rsidRPr="002A1C88" w:rsidRDefault="00827F95" w:rsidP="00EE7D4B">
      <w:pPr>
        <w:pStyle w:val="afd"/>
        <w:snapToGrid/>
        <w:spacing w:line="240" w:lineRule="auto"/>
        <w:ind w:left="405"/>
      </w:pPr>
    </w:p>
    <w:p w14:paraId="2C4717C3" w14:textId="4B3A6924" w:rsidR="00827F95" w:rsidRPr="002A1C88" w:rsidRDefault="00827F95" w:rsidP="00EE7D4B">
      <w:pPr>
        <w:pStyle w:val="2"/>
        <w:widowControl/>
        <w:numPr>
          <w:ilvl w:val="0"/>
          <w:numId w:val="7"/>
        </w:numPr>
        <w:ind w:left="567" w:hanging="448"/>
        <w:rPr>
          <w:rFonts w:asciiTheme="majorEastAsia" w:hAnsiTheme="majorEastAsia" w:cstheme="majorHAnsi"/>
          <w:szCs w:val="21"/>
        </w:rPr>
      </w:pPr>
      <w:bookmarkStart w:id="38" w:name="_Toc6995382"/>
      <w:r w:rsidRPr="002A1C88">
        <w:rPr>
          <w:rFonts w:asciiTheme="majorEastAsia" w:hAnsiTheme="majorEastAsia" w:cstheme="majorHAnsi"/>
          <w:szCs w:val="21"/>
        </w:rPr>
        <w:t>参加登録手続き</w:t>
      </w:r>
      <w:bookmarkEnd w:id="38"/>
    </w:p>
    <w:p w14:paraId="3E675FBE" w14:textId="0FEDBA26" w:rsidR="00827F95" w:rsidRPr="002A1C88" w:rsidRDefault="00827F95" w:rsidP="00EE7D4B">
      <w:pPr>
        <w:pStyle w:val="Default"/>
        <w:widowControl/>
        <w:numPr>
          <w:ilvl w:val="0"/>
          <w:numId w:val="13"/>
        </w:numPr>
        <w:autoSpaceDE/>
        <w:autoSpaceDN/>
        <w:adjustRightInd/>
        <w:ind w:left="737" w:right="221" w:hanging="397"/>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受付期間</w:t>
      </w:r>
    </w:p>
    <w:p w14:paraId="1ED0D5F1" w14:textId="2C5A13EB" w:rsidR="00827F95" w:rsidRPr="002A1C88" w:rsidRDefault="00827F95" w:rsidP="00EE7D4B">
      <w:pPr>
        <w:pStyle w:val="Default"/>
        <w:ind w:right="-2" w:firstLineChars="400" w:firstLine="840"/>
        <w:jc w:val="both"/>
        <w:rPr>
          <w:rFonts w:asciiTheme="minorEastAsia" w:eastAsiaTheme="minorEastAsia" w:hAnsiTheme="minorEastAsia" w:cstheme="majorHAnsi"/>
          <w:color w:val="auto"/>
          <w:sz w:val="21"/>
          <w:szCs w:val="21"/>
          <w:u w:val="single"/>
        </w:rPr>
      </w:pPr>
      <w:r w:rsidRPr="002A1C88">
        <w:rPr>
          <w:rFonts w:asciiTheme="minorEastAsia" w:eastAsiaTheme="minorEastAsia" w:hAnsiTheme="minorEastAsia" w:cstheme="majorHAnsi"/>
          <w:color w:val="auto"/>
          <w:sz w:val="21"/>
          <w:szCs w:val="21"/>
          <w:u w:val="single"/>
        </w:rPr>
        <w:t>2019年</w:t>
      </w:r>
      <w:r w:rsidR="00C578C1" w:rsidRPr="002A1C88">
        <w:rPr>
          <w:rFonts w:asciiTheme="minorEastAsia" w:eastAsiaTheme="minorEastAsia" w:hAnsiTheme="minorEastAsia" w:cstheme="majorHAnsi" w:hint="eastAsia"/>
          <w:color w:val="auto"/>
          <w:sz w:val="21"/>
          <w:szCs w:val="21"/>
          <w:u w:val="single"/>
        </w:rPr>
        <w:t>４</w:t>
      </w:r>
      <w:r w:rsidRPr="002A1C88">
        <w:rPr>
          <w:rFonts w:asciiTheme="minorEastAsia" w:eastAsiaTheme="minorEastAsia" w:hAnsiTheme="minorEastAsia" w:cstheme="majorHAnsi"/>
          <w:color w:val="auto"/>
          <w:sz w:val="21"/>
          <w:szCs w:val="21"/>
          <w:u w:val="single"/>
        </w:rPr>
        <w:t>月</w:t>
      </w:r>
      <w:r w:rsidR="004D0A21" w:rsidRPr="002A1C88">
        <w:rPr>
          <w:rFonts w:asciiTheme="minorEastAsia" w:eastAsiaTheme="minorEastAsia" w:hAnsiTheme="minorEastAsia" w:cstheme="majorHAnsi" w:hint="eastAsia"/>
          <w:color w:val="auto"/>
          <w:sz w:val="21"/>
          <w:szCs w:val="21"/>
          <w:u w:val="single"/>
        </w:rPr>
        <w:t>25</w:t>
      </w:r>
      <w:r w:rsidRPr="002A1C88">
        <w:rPr>
          <w:rFonts w:asciiTheme="minorEastAsia" w:eastAsiaTheme="minorEastAsia" w:hAnsiTheme="minorEastAsia" w:cstheme="majorHAnsi"/>
          <w:color w:val="auto"/>
          <w:sz w:val="21"/>
          <w:szCs w:val="21"/>
          <w:u w:val="single"/>
        </w:rPr>
        <w:t>日（</w:t>
      </w:r>
      <w:r w:rsidR="004D0A21" w:rsidRPr="002A1C88">
        <w:rPr>
          <w:rFonts w:asciiTheme="minorEastAsia" w:eastAsiaTheme="minorEastAsia" w:hAnsiTheme="minorEastAsia" w:cstheme="majorHAnsi" w:hint="eastAsia"/>
          <w:color w:val="auto"/>
          <w:sz w:val="21"/>
          <w:szCs w:val="21"/>
          <w:u w:val="single"/>
        </w:rPr>
        <w:t>木</w:t>
      </w:r>
      <w:r w:rsidRPr="002A1C88">
        <w:rPr>
          <w:rFonts w:asciiTheme="minorEastAsia" w:eastAsiaTheme="minorEastAsia" w:hAnsiTheme="minorEastAsia" w:cstheme="majorHAnsi"/>
          <w:color w:val="auto"/>
          <w:sz w:val="21"/>
          <w:szCs w:val="21"/>
          <w:u w:val="single"/>
        </w:rPr>
        <w:t>）から</w:t>
      </w:r>
      <w:r w:rsidR="00C578C1" w:rsidRPr="002A1C88">
        <w:rPr>
          <w:rFonts w:asciiTheme="minorEastAsia" w:eastAsiaTheme="minorEastAsia" w:hAnsiTheme="minorEastAsia" w:cstheme="majorHAnsi" w:hint="eastAsia"/>
          <w:color w:val="auto"/>
          <w:sz w:val="21"/>
          <w:szCs w:val="21"/>
          <w:u w:val="single"/>
        </w:rPr>
        <w:t>５</w:t>
      </w:r>
      <w:r w:rsidRPr="002A1C88">
        <w:rPr>
          <w:rFonts w:asciiTheme="minorEastAsia" w:eastAsiaTheme="minorEastAsia" w:hAnsiTheme="minorEastAsia" w:cstheme="majorHAnsi"/>
          <w:color w:val="auto"/>
          <w:sz w:val="21"/>
          <w:szCs w:val="21"/>
          <w:u w:val="single"/>
        </w:rPr>
        <w:t>月</w:t>
      </w:r>
      <w:r w:rsidR="00C578C1" w:rsidRPr="002A1C88">
        <w:rPr>
          <w:rFonts w:asciiTheme="minorEastAsia" w:eastAsiaTheme="minorEastAsia" w:hAnsiTheme="minorEastAsia" w:cstheme="majorHAnsi" w:hint="eastAsia"/>
          <w:color w:val="auto"/>
          <w:sz w:val="21"/>
          <w:szCs w:val="21"/>
          <w:u w:val="single"/>
        </w:rPr>
        <w:t>24</w:t>
      </w:r>
      <w:r w:rsidRPr="002A1C88">
        <w:rPr>
          <w:rFonts w:asciiTheme="minorEastAsia" w:eastAsiaTheme="minorEastAsia" w:hAnsiTheme="minorEastAsia" w:cstheme="majorHAnsi"/>
          <w:color w:val="auto"/>
          <w:sz w:val="21"/>
          <w:szCs w:val="21"/>
          <w:u w:val="single"/>
        </w:rPr>
        <w:t>日（</w:t>
      </w:r>
      <w:r w:rsidR="00C578C1" w:rsidRPr="002A1C88">
        <w:rPr>
          <w:rFonts w:asciiTheme="minorEastAsia" w:eastAsiaTheme="minorEastAsia" w:hAnsiTheme="minorEastAsia" w:cstheme="majorHAnsi" w:hint="eastAsia"/>
          <w:color w:val="auto"/>
          <w:sz w:val="21"/>
          <w:szCs w:val="21"/>
          <w:u w:val="single"/>
        </w:rPr>
        <w:t>金</w:t>
      </w:r>
      <w:r w:rsidRPr="002A1C88">
        <w:rPr>
          <w:rFonts w:asciiTheme="minorEastAsia" w:eastAsiaTheme="minorEastAsia" w:hAnsiTheme="minorEastAsia" w:cstheme="majorHAnsi"/>
          <w:color w:val="auto"/>
          <w:sz w:val="21"/>
          <w:szCs w:val="21"/>
          <w:u w:val="single"/>
        </w:rPr>
        <w:t>）</w:t>
      </w:r>
      <w:r w:rsidR="00A3733D" w:rsidRPr="002A1C88">
        <w:rPr>
          <w:rFonts w:asciiTheme="minorEastAsia" w:eastAsiaTheme="minorEastAsia" w:hAnsiTheme="minorEastAsia" w:cstheme="majorHAnsi"/>
          <w:color w:val="auto"/>
          <w:sz w:val="21"/>
          <w:szCs w:val="21"/>
          <w:u w:val="single"/>
        </w:rPr>
        <w:t>17：00</w:t>
      </w:r>
      <w:r w:rsidRPr="002A1C88">
        <w:rPr>
          <w:rFonts w:asciiTheme="minorEastAsia" w:eastAsiaTheme="minorEastAsia" w:hAnsiTheme="minorEastAsia" w:cstheme="majorHAnsi"/>
          <w:color w:val="auto"/>
          <w:sz w:val="21"/>
          <w:szCs w:val="21"/>
          <w:u w:val="single"/>
        </w:rPr>
        <w:t>まで</w:t>
      </w:r>
      <w:r w:rsidR="006F6A40" w:rsidRPr="002A1C88">
        <w:rPr>
          <w:rFonts w:asciiTheme="minorEastAsia" w:eastAsiaTheme="minorEastAsia" w:hAnsiTheme="minorEastAsia" w:cstheme="majorHAnsi"/>
          <w:color w:val="auto"/>
          <w:sz w:val="21"/>
          <w:szCs w:val="21"/>
          <w:u w:val="single"/>
        </w:rPr>
        <w:t>（必着）</w:t>
      </w:r>
    </w:p>
    <w:p w14:paraId="4CAC30D4" w14:textId="6280D9E4" w:rsidR="00827F95" w:rsidRPr="002A1C88" w:rsidRDefault="00827F95" w:rsidP="00EE7D4B">
      <w:pPr>
        <w:pStyle w:val="a4"/>
        <w:widowControl/>
        <w:numPr>
          <w:ilvl w:val="0"/>
          <w:numId w:val="13"/>
        </w:numPr>
        <w:ind w:leftChars="0" w:left="737" w:right="221" w:hanging="397"/>
        <w:rPr>
          <w:rFonts w:asciiTheme="minorEastAsia" w:hAnsiTheme="minorEastAsia" w:cstheme="majorHAnsi"/>
          <w:szCs w:val="21"/>
        </w:rPr>
      </w:pPr>
      <w:r w:rsidRPr="002A1C88">
        <w:rPr>
          <w:rFonts w:asciiTheme="minorEastAsia" w:hAnsiTheme="minorEastAsia" w:cstheme="majorHAnsi"/>
          <w:szCs w:val="21"/>
        </w:rPr>
        <w:t>提出場所・方法</w:t>
      </w:r>
    </w:p>
    <w:p w14:paraId="3BC9611F" w14:textId="6A598BB0" w:rsidR="00827F95" w:rsidRPr="00DD5074" w:rsidRDefault="00F96024" w:rsidP="00F74867">
      <w:pPr>
        <w:pStyle w:val="a4"/>
        <w:numPr>
          <w:ilvl w:val="0"/>
          <w:numId w:val="72"/>
        </w:numPr>
        <w:ind w:leftChars="0" w:left="1077" w:hanging="340"/>
        <w:rPr>
          <w:rFonts w:asciiTheme="minorEastAsia" w:hAnsiTheme="minorEastAsia" w:cstheme="majorHAnsi"/>
          <w:szCs w:val="21"/>
        </w:rPr>
      </w:pPr>
      <w:r w:rsidRPr="00DD5074">
        <w:rPr>
          <w:rFonts w:asciiTheme="minorEastAsia" w:hAnsiTheme="minorEastAsia" w:cstheme="majorHAnsi"/>
          <w:szCs w:val="21"/>
        </w:rPr>
        <w:t>参加登録を希望する者は、様式集等</w:t>
      </w:r>
      <w:r w:rsidR="00835F2A" w:rsidRPr="00DD5074">
        <w:rPr>
          <w:rFonts w:asciiTheme="minorEastAsia" w:hAnsiTheme="minorEastAsia" w:cstheme="majorHAnsi" w:hint="eastAsia"/>
          <w:szCs w:val="21"/>
        </w:rPr>
        <w:t>に従い</w:t>
      </w:r>
      <w:r w:rsidR="00345912" w:rsidRPr="00DD5074">
        <w:rPr>
          <w:rFonts w:asciiTheme="minorEastAsia" w:hAnsiTheme="minorEastAsia" w:cstheme="majorHAnsi"/>
          <w:szCs w:val="21"/>
        </w:rPr>
        <w:t>「</w:t>
      </w:r>
      <w:r w:rsidR="00827F95" w:rsidRPr="00DD5074">
        <w:rPr>
          <w:rFonts w:asciiTheme="minorEastAsia" w:hAnsiTheme="minorEastAsia" w:cstheme="majorHAnsi"/>
          <w:szCs w:val="21"/>
        </w:rPr>
        <w:t>参加登録申請書</w:t>
      </w:r>
      <w:r w:rsidR="00345912" w:rsidRPr="00DD5074">
        <w:rPr>
          <w:rFonts w:asciiTheme="minorEastAsia" w:hAnsiTheme="minorEastAsia" w:cstheme="majorHAnsi"/>
          <w:szCs w:val="21"/>
        </w:rPr>
        <w:t>」</w:t>
      </w:r>
      <w:r w:rsidR="00072BB9" w:rsidRPr="00DD5074">
        <w:rPr>
          <w:rFonts w:asciiTheme="minorEastAsia" w:hAnsiTheme="minorEastAsia" w:cstheme="majorHAnsi"/>
          <w:szCs w:val="21"/>
        </w:rPr>
        <w:t>を作成</w:t>
      </w:r>
      <w:r w:rsidR="00B43295" w:rsidRPr="00DD5074">
        <w:rPr>
          <w:rFonts w:asciiTheme="minorEastAsia" w:hAnsiTheme="minorEastAsia" w:cstheme="majorHAnsi"/>
          <w:szCs w:val="21"/>
        </w:rPr>
        <w:t>（必要書類の添付含む）</w:t>
      </w:r>
      <w:r w:rsidR="00BD4E0D" w:rsidRPr="00DD5074">
        <w:rPr>
          <w:rFonts w:asciiTheme="minorEastAsia" w:hAnsiTheme="minorEastAsia" w:cstheme="majorHAnsi"/>
          <w:szCs w:val="21"/>
        </w:rPr>
        <w:t>し</w:t>
      </w:r>
      <w:r w:rsidR="00827F95" w:rsidRPr="00DD5074">
        <w:rPr>
          <w:rFonts w:asciiTheme="minorEastAsia" w:hAnsiTheme="minorEastAsia" w:cstheme="majorHAnsi"/>
          <w:szCs w:val="21"/>
        </w:rPr>
        <w:t>、</w:t>
      </w:r>
      <w:r w:rsidR="004C66C1" w:rsidRPr="00DD5074">
        <w:rPr>
          <w:rFonts w:asciiTheme="minorEastAsia" w:hAnsiTheme="minorEastAsia" w:cstheme="majorHAnsi"/>
          <w:szCs w:val="21"/>
        </w:rPr>
        <w:t>担当窓口に対し</w:t>
      </w:r>
      <w:r w:rsidR="000B1A77" w:rsidRPr="00DD5074">
        <w:rPr>
          <w:rFonts w:asciiTheme="minorEastAsia" w:hAnsiTheme="minorEastAsia" w:cstheme="majorHAnsi"/>
          <w:szCs w:val="21"/>
        </w:rPr>
        <w:t>、</w:t>
      </w:r>
      <w:r w:rsidR="00B6018B" w:rsidRPr="00DD5074">
        <w:rPr>
          <w:rFonts w:asciiTheme="minorEastAsia" w:hAnsiTheme="minorEastAsia" w:cstheme="majorHAnsi"/>
          <w:szCs w:val="21"/>
        </w:rPr>
        <w:t>事前にデータ（データ形式やデータでの提出が必要な書類は様式集等を参照）をメール送付し</w:t>
      </w:r>
      <w:r w:rsidR="006F6A40" w:rsidRPr="00DD5074">
        <w:rPr>
          <w:rFonts w:asciiTheme="minorEastAsia" w:hAnsiTheme="minorEastAsia" w:cstheme="majorHAnsi"/>
          <w:szCs w:val="21"/>
        </w:rPr>
        <w:t>、</w:t>
      </w:r>
      <w:r w:rsidR="00C84317" w:rsidRPr="00DD5074">
        <w:rPr>
          <w:rFonts w:asciiTheme="minorEastAsia" w:hAnsiTheme="minorEastAsia" w:cstheme="majorHAnsi" w:hint="eastAsia"/>
          <w:szCs w:val="21"/>
        </w:rPr>
        <w:t>担当窓口に対し事前に連絡した</w:t>
      </w:r>
      <w:r w:rsidR="00594377" w:rsidRPr="00DD5074">
        <w:rPr>
          <w:rFonts w:asciiTheme="minorEastAsia" w:hAnsiTheme="minorEastAsia" w:cstheme="majorHAnsi" w:hint="eastAsia"/>
          <w:szCs w:val="21"/>
        </w:rPr>
        <w:t>うえ</w:t>
      </w:r>
      <w:r w:rsidR="00C84317" w:rsidRPr="00DD5074">
        <w:rPr>
          <w:rFonts w:asciiTheme="minorEastAsia" w:hAnsiTheme="minorEastAsia" w:cstheme="majorHAnsi" w:hint="eastAsia"/>
          <w:szCs w:val="21"/>
        </w:rPr>
        <w:t>で、</w:t>
      </w:r>
      <w:r w:rsidR="006F6A40" w:rsidRPr="00DD5074">
        <w:rPr>
          <w:rFonts w:asciiTheme="minorEastAsia" w:hAnsiTheme="minorEastAsia" w:cstheme="majorHAnsi"/>
          <w:szCs w:val="21"/>
        </w:rPr>
        <w:t>持参又は郵送（書留等、</w:t>
      </w:r>
      <w:r w:rsidR="00E07A15" w:rsidRPr="00DD5074">
        <w:rPr>
          <w:rFonts w:asciiTheme="minorEastAsia" w:hAnsiTheme="minorEastAsia" w:cstheme="majorHAnsi"/>
          <w:szCs w:val="21"/>
        </w:rPr>
        <w:t>配達の</w:t>
      </w:r>
      <w:r w:rsidR="006F6A40" w:rsidRPr="00DD5074">
        <w:rPr>
          <w:rFonts w:asciiTheme="minorEastAsia" w:hAnsiTheme="minorEastAsia" w:cstheme="majorHAnsi"/>
          <w:szCs w:val="21"/>
        </w:rPr>
        <w:t>記録の残る方法）で</w:t>
      </w:r>
      <w:r w:rsidR="005A2BFC" w:rsidRPr="00DD5074">
        <w:rPr>
          <w:rFonts w:asciiTheme="minorEastAsia" w:hAnsiTheme="minorEastAsia" w:cstheme="majorHAnsi"/>
          <w:szCs w:val="21"/>
        </w:rPr>
        <w:t>提出</w:t>
      </w:r>
      <w:r w:rsidR="00827F95" w:rsidRPr="00DD5074">
        <w:rPr>
          <w:rFonts w:asciiTheme="minorEastAsia" w:hAnsiTheme="minorEastAsia" w:cstheme="majorHAnsi"/>
          <w:szCs w:val="21"/>
        </w:rPr>
        <w:t>すること。</w:t>
      </w:r>
    </w:p>
    <w:p w14:paraId="4DF35849" w14:textId="15160ADA" w:rsidR="00A3733D" w:rsidRPr="00DD5074" w:rsidRDefault="00C84317" w:rsidP="00F74867">
      <w:pPr>
        <w:pStyle w:val="a4"/>
        <w:numPr>
          <w:ilvl w:val="0"/>
          <w:numId w:val="72"/>
        </w:numPr>
        <w:ind w:leftChars="0" w:left="1077" w:hanging="340"/>
        <w:rPr>
          <w:rFonts w:asciiTheme="minorEastAsia" w:hAnsiTheme="minorEastAsia" w:cstheme="majorHAnsi"/>
          <w:szCs w:val="21"/>
        </w:rPr>
      </w:pPr>
      <w:r w:rsidRPr="00DD5074">
        <w:rPr>
          <w:rFonts w:asciiTheme="minorEastAsia" w:hAnsiTheme="minorEastAsia" w:cstheme="majorHAnsi" w:hint="eastAsia"/>
          <w:szCs w:val="21"/>
        </w:rPr>
        <w:t>持参する場合の</w:t>
      </w:r>
      <w:r w:rsidR="00A3733D" w:rsidRPr="00DD5074">
        <w:rPr>
          <w:rFonts w:asciiTheme="minorEastAsia" w:hAnsiTheme="minorEastAsia" w:cstheme="majorHAnsi"/>
          <w:szCs w:val="21"/>
        </w:rPr>
        <w:t>受付時間は、土曜日、日曜日及び祝日を除く各日の9：30から17：00までとする。</w:t>
      </w:r>
    </w:p>
    <w:p w14:paraId="3905A236" w14:textId="418F77AF" w:rsidR="00827F95" w:rsidRPr="002A1C88" w:rsidRDefault="00827F95" w:rsidP="00EE7D4B">
      <w:pPr>
        <w:pStyle w:val="a4"/>
        <w:widowControl/>
        <w:numPr>
          <w:ilvl w:val="0"/>
          <w:numId w:val="13"/>
        </w:numPr>
        <w:ind w:leftChars="0" w:left="737" w:hanging="397"/>
        <w:rPr>
          <w:rFonts w:asciiTheme="minorEastAsia" w:hAnsiTheme="minorEastAsia" w:cstheme="majorHAnsi"/>
          <w:szCs w:val="21"/>
        </w:rPr>
      </w:pPr>
      <w:r w:rsidRPr="002A1C88">
        <w:rPr>
          <w:rFonts w:asciiTheme="minorEastAsia" w:hAnsiTheme="minorEastAsia" w:cstheme="majorHAnsi"/>
          <w:szCs w:val="21"/>
        </w:rPr>
        <w:t>参加資格の確認及び結果通知</w:t>
      </w:r>
    </w:p>
    <w:p w14:paraId="004826DC" w14:textId="16777787" w:rsidR="005762D0" w:rsidRPr="002A1C88" w:rsidRDefault="005762D0" w:rsidP="00F74867">
      <w:pPr>
        <w:pStyle w:val="Default"/>
        <w:numPr>
          <w:ilvl w:val="1"/>
          <w:numId w:val="15"/>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参加登録申請書に基づき、</w:t>
      </w:r>
      <w:r w:rsidR="00BF33F3" w:rsidRPr="002A1C88">
        <w:rPr>
          <w:rFonts w:asciiTheme="minorEastAsia" w:eastAsiaTheme="minorEastAsia" w:hAnsiTheme="minorEastAsia" w:cstheme="majorHAnsi" w:hint="eastAsia"/>
          <w:color w:val="auto"/>
          <w:sz w:val="21"/>
          <w:szCs w:val="21"/>
        </w:rPr>
        <w:t>「第６ 応募者の参加資格要件」</w:t>
      </w:r>
      <w:r w:rsidRPr="002A1C88">
        <w:rPr>
          <w:rFonts w:asciiTheme="minorEastAsia" w:eastAsiaTheme="minorEastAsia" w:hAnsiTheme="minorEastAsia" w:cstheme="majorHAnsi"/>
          <w:color w:val="auto"/>
          <w:sz w:val="21"/>
          <w:szCs w:val="21"/>
        </w:rPr>
        <w:t>に示す参加資格要件の充足について確認する。</w:t>
      </w:r>
    </w:p>
    <w:p w14:paraId="0FF92F4E" w14:textId="1553EF70" w:rsidR="00E664F8" w:rsidRPr="002A1C88" w:rsidRDefault="00827F95" w:rsidP="00F74867">
      <w:pPr>
        <w:pStyle w:val="Default"/>
        <w:numPr>
          <w:ilvl w:val="1"/>
          <w:numId w:val="15"/>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参加</w:t>
      </w:r>
      <w:r w:rsidR="00E664F8" w:rsidRPr="002A1C88">
        <w:rPr>
          <w:rFonts w:asciiTheme="minorEastAsia" w:eastAsiaTheme="minorEastAsia" w:hAnsiTheme="minorEastAsia" w:cstheme="majorHAnsi"/>
          <w:color w:val="auto"/>
          <w:sz w:val="21"/>
          <w:szCs w:val="21"/>
        </w:rPr>
        <w:t>資格の確認</w:t>
      </w:r>
      <w:r w:rsidRPr="002A1C88">
        <w:rPr>
          <w:rFonts w:asciiTheme="minorEastAsia" w:eastAsiaTheme="minorEastAsia" w:hAnsiTheme="minorEastAsia" w:cstheme="majorHAnsi"/>
          <w:color w:val="auto"/>
          <w:sz w:val="21"/>
          <w:szCs w:val="21"/>
        </w:rPr>
        <w:t>結果については、</w:t>
      </w:r>
      <w:r w:rsidRPr="002A1C88">
        <w:rPr>
          <w:rFonts w:asciiTheme="minorEastAsia" w:eastAsiaTheme="minorEastAsia" w:hAnsiTheme="minorEastAsia" w:cstheme="majorHAnsi"/>
          <w:color w:val="auto"/>
          <w:sz w:val="21"/>
          <w:szCs w:val="21"/>
          <w:u w:val="single"/>
        </w:rPr>
        <w:t>2019年</w:t>
      </w:r>
      <w:r w:rsidR="00935A30" w:rsidRPr="002A1C88">
        <w:rPr>
          <w:rFonts w:asciiTheme="minorEastAsia" w:eastAsiaTheme="minorEastAsia" w:hAnsiTheme="minorEastAsia" w:cstheme="majorHAnsi" w:hint="eastAsia"/>
          <w:color w:val="auto"/>
          <w:sz w:val="21"/>
          <w:szCs w:val="21"/>
          <w:u w:val="single"/>
        </w:rPr>
        <w:t>５</w:t>
      </w:r>
      <w:r w:rsidRPr="002A1C88">
        <w:rPr>
          <w:rFonts w:asciiTheme="minorEastAsia" w:eastAsiaTheme="minorEastAsia" w:hAnsiTheme="minorEastAsia" w:cstheme="majorHAnsi"/>
          <w:color w:val="auto"/>
          <w:sz w:val="21"/>
          <w:szCs w:val="21"/>
          <w:u w:val="single"/>
        </w:rPr>
        <w:t>月</w:t>
      </w:r>
      <w:r w:rsidR="00935A30" w:rsidRPr="002A1C88">
        <w:rPr>
          <w:rFonts w:asciiTheme="minorEastAsia" w:eastAsiaTheme="minorEastAsia" w:hAnsiTheme="minorEastAsia" w:cstheme="majorHAnsi" w:hint="eastAsia"/>
          <w:color w:val="auto"/>
          <w:sz w:val="21"/>
          <w:szCs w:val="21"/>
          <w:u w:val="single"/>
        </w:rPr>
        <w:t>31</w:t>
      </w:r>
      <w:r w:rsidRPr="002A1C88">
        <w:rPr>
          <w:rFonts w:asciiTheme="minorEastAsia" w:eastAsiaTheme="minorEastAsia" w:hAnsiTheme="minorEastAsia" w:cstheme="majorHAnsi"/>
          <w:color w:val="auto"/>
          <w:sz w:val="21"/>
          <w:szCs w:val="21"/>
          <w:u w:val="single"/>
        </w:rPr>
        <w:t>日</w:t>
      </w:r>
      <w:r w:rsidR="00935A30" w:rsidRPr="002A1C88">
        <w:rPr>
          <w:rFonts w:asciiTheme="minorEastAsia" w:eastAsiaTheme="minorEastAsia" w:hAnsiTheme="minorEastAsia" w:cstheme="majorHAnsi" w:hint="eastAsia"/>
          <w:color w:val="auto"/>
          <w:sz w:val="21"/>
          <w:szCs w:val="21"/>
          <w:u w:val="single"/>
        </w:rPr>
        <w:t>（金）17:00</w:t>
      </w:r>
      <w:r w:rsidRPr="002A1C88">
        <w:rPr>
          <w:rFonts w:asciiTheme="minorEastAsia" w:eastAsiaTheme="minorEastAsia" w:hAnsiTheme="minorEastAsia" w:cstheme="majorHAnsi"/>
          <w:color w:val="auto"/>
          <w:sz w:val="21"/>
          <w:szCs w:val="21"/>
        </w:rPr>
        <w:t>までに担当窓口より「参加登録結果通知書」をメールにて</w:t>
      </w:r>
      <w:r w:rsidR="00E664F8" w:rsidRPr="002A1C88">
        <w:rPr>
          <w:rFonts w:asciiTheme="minorEastAsia" w:eastAsiaTheme="minorEastAsia" w:hAnsiTheme="minorEastAsia" w:cstheme="majorHAnsi"/>
          <w:color w:val="auto"/>
          <w:sz w:val="21"/>
          <w:szCs w:val="21"/>
        </w:rPr>
        <w:t>送付</w:t>
      </w:r>
      <w:r w:rsidRPr="002A1C88">
        <w:rPr>
          <w:rFonts w:asciiTheme="minorEastAsia" w:eastAsiaTheme="minorEastAsia" w:hAnsiTheme="minorEastAsia" w:cstheme="majorHAnsi"/>
          <w:color w:val="auto"/>
          <w:sz w:val="21"/>
          <w:szCs w:val="21"/>
        </w:rPr>
        <w:t>する。</w:t>
      </w:r>
    </w:p>
    <w:p w14:paraId="282CC610" w14:textId="0DC71D97" w:rsidR="00827F95" w:rsidRPr="002A1C88" w:rsidRDefault="00827F95" w:rsidP="00F74867">
      <w:pPr>
        <w:pStyle w:val="Default"/>
        <w:widowControl/>
        <w:numPr>
          <w:ilvl w:val="1"/>
          <w:numId w:val="15"/>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u w:val="single"/>
        </w:rPr>
        <w:t>2019年</w:t>
      </w:r>
      <w:r w:rsidR="00935A30" w:rsidRPr="002A1C88">
        <w:rPr>
          <w:rFonts w:asciiTheme="minorEastAsia" w:eastAsiaTheme="minorEastAsia" w:hAnsiTheme="minorEastAsia" w:cstheme="majorHAnsi" w:hint="eastAsia"/>
          <w:color w:val="auto"/>
          <w:sz w:val="21"/>
          <w:szCs w:val="21"/>
          <w:u w:val="single"/>
        </w:rPr>
        <w:t>５</w:t>
      </w:r>
      <w:r w:rsidR="00935A30" w:rsidRPr="002A1C88">
        <w:rPr>
          <w:rFonts w:asciiTheme="minorEastAsia" w:eastAsiaTheme="minorEastAsia" w:hAnsiTheme="minorEastAsia" w:cstheme="majorHAnsi"/>
          <w:color w:val="auto"/>
          <w:sz w:val="21"/>
          <w:szCs w:val="21"/>
          <w:u w:val="single"/>
        </w:rPr>
        <w:t>月</w:t>
      </w:r>
      <w:r w:rsidR="00935A30" w:rsidRPr="002A1C88">
        <w:rPr>
          <w:rFonts w:asciiTheme="minorEastAsia" w:eastAsiaTheme="minorEastAsia" w:hAnsiTheme="minorEastAsia" w:cstheme="majorHAnsi" w:hint="eastAsia"/>
          <w:color w:val="auto"/>
          <w:sz w:val="21"/>
          <w:szCs w:val="21"/>
          <w:u w:val="single"/>
        </w:rPr>
        <w:t>31</w:t>
      </w:r>
      <w:r w:rsidR="00935A30" w:rsidRPr="002A1C88">
        <w:rPr>
          <w:rFonts w:asciiTheme="minorEastAsia" w:eastAsiaTheme="minorEastAsia" w:hAnsiTheme="minorEastAsia" w:cstheme="majorHAnsi"/>
          <w:color w:val="auto"/>
          <w:sz w:val="21"/>
          <w:szCs w:val="21"/>
          <w:u w:val="single"/>
        </w:rPr>
        <w:t>日</w:t>
      </w:r>
      <w:r w:rsidR="00935A30" w:rsidRPr="002A1C88">
        <w:rPr>
          <w:rFonts w:asciiTheme="minorEastAsia" w:eastAsiaTheme="minorEastAsia" w:hAnsiTheme="minorEastAsia" w:cstheme="majorHAnsi" w:hint="eastAsia"/>
          <w:color w:val="auto"/>
          <w:sz w:val="21"/>
          <w:szCs w:val="21"/>
          <w:u w:val="single"/>
        </w:rPr>
        <w:t>（金）17:00</w:t>
      </w:r>
      <w:r w:rsidR="00E664F8" w:rsidRPr="002A1C88">
        <w:rPr>
          <w:rFonts w:asciiTheme="minorEastAsia" w:eastAsiaTheme="minorEastAsia" w:hAnsiTheme="minorEastAsia" w:cstheme="majorHAnsi"/>
          <w:color w:val="auto"/>
          <w:sz w:val="21"/>
          <w:szCs w:val="21"/>
        </w:rPr>
        <w:t>までに担当窓口より「参加登録結果通知書」が送付</w:t>
      </w:r>
      <w:r w:rsidRPr="002A1C88">
        <w:rPr>
          <w:rFonts w:asciiTheme="minorEastAsia" w:eastAsiaTheme="minorEastAsia" w:hAnsiTheme="minorEastAsia" w:cstheme="majorHAnsi"/>
          <w:color w:val="auto"/>
          <w:sz w:val="21"/>
          <w:szCs w:val="21"/>
        </w:rPr>
        <w:t>されなかった場合は、担当窓口まで電話で問い合わせること。</w:t>
      </w:r>
    </w:p>
    <w:p w14:paraId="58B7227C" w14:textId="77777777"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p>
    <w:p w14:paraId="04B2E49D" w14:textId="77777777" w:rsidR="00827F95" w:rsidRPr="002A1C88" w:rsidRDefault="00827F95" w:rsidP="00EE7D4B">
      <w:pPr>
        <w:pStyle w:val="2"/>
        <w:widowControl/>
        <w:numPr>
          <w:ilvl w:val="0"/>
          <w:numId w:val="7"/>
        </w:numPr>
        <w:ind w:left="567" w:hanging="448"/>
        <w:rPr>
          <w:rFonts w:asciiTheme="majorEastAsia" w:hAnsiTheme="majorEastAsia" w:cstheme="majorHAnsi"/>
          <w:szCs w:val="21"/>
        </w:rPr>
      </w:pPr>
      <w:bookmarkStart w:id="39" w:name="_Toc6995383"/>
      <w:r w:rsidRPr="002A1C88">
        <w:rPr>
          <w:rFonts w:asciiTheme="majorEastAsia" w:hAnsiTheme="majorEastAsia" w:cstheme="majorHAnsi"/>
          <w:szCs w:val="21"/>
        </w:rPr>
        <w:t>参加登録者の変更手続き</w:t>
      </w:r>
      <w:bookmarkEnd w:id="39"/>
    </w:p>
    <w:p w14:paraId="36A5E9A7" w14:textId="0B08CAF6" w:rsidR="00827F95" w:rsidRPr="002A1C88" w:rsidRDefault="00966066" w:rsidP="00EE7D4B">
      <w:pPr>
        <w:pStyle w:val="afd"/>
        <w:snapToGrid/>
        <w:spacing w:line="240" w:lineRule="auto"/>
        <w:ind w:left="405"/>
      </w:pPr>
      <w:r w:rsidRPr="002A1C88">
        <w:t>応募グループ構成員を追加する場合は、</w:t>
      </w:r>
      <w:r w:rsidR="007C6DFF" w:rsidRPr="002A1C88">
        <w:t>次</w:t>
      </w:r>
      <w:r w:rsidR="00827F95" w:rsidRPr="002A1C88">
        <w:t>により参加登録者の変更申請を行うこと。</w:t>
      </w:r>
    </w:p>
    <w:p w14:paraId="16016B0F" w14:textId="2943AAC6" w:rsidR="00827F95" w:rsidRPr="002A1C88" w:rsidRDefault="00827F95" w:rsidP="00F74867">
      <w:pPr>
        <w:pStyle w:val="a4"/>
        <w:numPr>
          <w:ilvl w:val="0"/>
          <w:numId w:val="16"/>
        </w:numPr>
        <w:ind w:leftChars="0" w:left="737" w:hanging="397"/>
        <w:rPr>
          <w:rFonts w:asciiTheme="minorEastAsia" w:hAnsiTheme="minorEastAsia" w:cstheme="majorHAnsi"/>
          <w:szCs w:val="21"/>
        </w:rPr>
      </w:pPr>
      <w:r w:rsidRPr="002A1C88">
        <w:rPr>
          <w:rFonts w:asciiTheme="minorEastAsia" w:hAnsiTheme="minorEastAsia" w:cstheme="majorHAnsi"/>
          <w:szCs w:val="21"/>
        </w:rPr>
        <w:t>受付期間</w:t>
      </w:r>
    </w:p>
    <w:p w14:paraId="4F74EB8D" w14:textId="326B447A" w:rsidR="00827F95" w:rsidRPr="002A1C88" w:rsidRDefault="00BF6342" w:rsidP="00EE7D4B">
      <w:pPr>
        <w:ind w:right="-2" w:firstLineChars="400" w:firstLine="840"/>
        <w:rPr>
          <w:rFonts w:asciiTheme="minorEastAsia" w:hAnsiTheme="minorEastAsia" w:cstheme="majorHAnsi"/>
          <w:szCs w:val="21"/>
          <w:u w:val="single"/>
        </w:rPr>
      </w:pPr>
      <w:r w:rsidRPr="002A1C88">
        <w:rPr>
          <w:rFonts w:asciiTheme="minorEastAsia" w:hAnsiTheme="minorEastAsia" w:cstheme="majorHAnsi" w:hint="eastAsia"/>
          <w:szCs w:val="21"/>
          <w:u w:val="single"/>
        </w:rPr>
        <w:t>３．(</w:t>
      </w:r>
      <w:r w:rsidRPr="002A1C88">
        <w:rPr>
          <w:rFonts w:asciiTheme="minorEastAsia" w:hAnsiTheme="minorEastAsia" w:cstheme="majorHAnsi"/>
          <w:szCs w:val="21"/>
          <w:u w:val="single"/>
        </w:rPr>
        <w:t>3</w:t>
      </w:r>
      <w:r w:rsidRPr="002A1C88">
        <w:rPr>
          <w:rFonts w:asciiTheme="minorEastAsia" w:hAnsiTheme="minorEastAsia" w:cstheme="majorHAnsi" w:hint="eastAsia"/>
          <w:szCs w:val="21"/>
          <w:u w:val="single"/>
        </w:rPr>
        <w:t>)による参加</w:t>
      </w:r>
      <w:r w:rsidR="003A2928" w:rsidRPr="002A1C88">
        <w:rPr>
          <w:rFonts w:asciiTheme="minorEastAsia" w:hAnsiTheme="minorEastAsia" w:cstheme="majorHAnsi" w:hint="eastAsia"/>
          <w:szCs w:val="21"/>
          <w:u w:val="single"/>
        </w:rPr>
        <w:t>登録</w:t>
      </w:r>
      <w:r w:rsidRPr="002A1C88">
        <w:rPr>
          <w:rFonts w:asciiTheme="minorEastAsia" w:hAnsiTheme="minorEastAsia" w:cstheme="majorHAnsi" w:hint="eastAsia"/>
          <w:szCs w:val="21"/>
          <w:u w:val="single"/>
        </w:rPr>
        <w:t>結果通知日</w:t>
      </w:r>
      <w:r w:rsidR="00827F95" w:rsidRPr="002A1C88">
        <w:rPr>
          <w:rFonts w:asciiTheme="minorEastAsia" w:hAnsiTheme="minorEastAsia" w:cstheme="majorHAnsi"/>
          <w:szCs w:val="21"/>
          <w:u w:val="single"/>
        </w:rPr>
        <w:t>から</w:t>
      </w:r>
      <w:r w:rsidR="004D5A0B">
        <w:rPr>
          <w:rFonts w:asciiTheme="minorEastAsia" w:hAnsiTheme="minorEastAsia" w:cstheme="majorHAnsi" w:hint="eastAsia"/>
          <w:szCs w:val="21"/>
          <w:u w:val="single"/>
        </w:rPr>
        <w:t>RFC提案書の提出</w:t>
      </w:r>
      <w:r w:rsidR="00827F95" w:rsidRPr="002A1C88">
        <w:rPr>
          <w:rFonts w:asciiTheme="minorEastAsia" w:hAnsiTheme="minorEastAsia" w:cstheme="majorHAnsi"/>
          <w:szCs w:val="21"/>
          <w:u w:val="single"/>
        </w:rPr>
        <w:t>まで</w:t>
      </w:r>
    </w:p>
    <w:p w14:paraId="537D568A" w14:textId="66D95229" w:rsidR="00827F95" w:rsidRPr="002A1C88" w:rsidRDefault="00827F95" w:rsidP="00F74867">
      <w:pPr>
        <w:pStyle w:val="a4"/>
        <w:numPr>
          <w:ilvl w:val="0"/>
          <w:numId w:val="16"/>
        </w:numPr>
        <w:ind w:leftChars="0" w:left="737" w:hanging="397"/>
        <w:rPr>
          <w:rFonts w:asciiTheme="minorEastAsia" w:hAnsiTheme="minorEastAsia" w:cstheme="majorHAnsi"/>
          <w:szCs w:val="21"/>
        </w:rPr>
      </w:pPr>
      <w:r w:rsidRPr="002A1C88">
        <w:rPr>
          <w:rFonts w:asciiTheme="minorEastAsia" w:hAnsiTheme="minorEastAsia" w:cstheme="majorHAnsi"/>
          <w:szCs w:val="21"/>
        </w:rPr>
        <w:t>提出場所・方法</w:t>
      </w:r>
    </w:p>
    <w:p w14:paraId="3D84BA3E" w14:textId="62ED5605" w:rsidR="00717FE2" w:rsidRPr="002A1C88" w:rsidRDefault="00717FE2" w:rsidP="00F74867">
      <w:pPr>
        <w:pStyle w:val="a4"/>
        <w:numPr>
          <w:ilvl w:val="0"/>
          <w:numId w:val="70"/>
        </w:numPr>
        <w:ind w:leftChars="0" w:left="1077" w:hanging="340"/>
        <w:rPr>
          <w:rFonts w:asciiTheme="minorEastAsia" w:hAnsiTheme="minorEastAsia" w:cstheme="majorHAnsi"/>
          <w:szCs w:val="21"/>
        </w:rPr>
      </w:pPr>
      <w:r w:rsidRPr="002A1C88">
        <w:rPr>
          <w:rFonts w:asciiTheme="minorEastAsia" w:hAnsiTheme="minorEastAsia" w:cstheme="majorHAnsi"/>
          <w:szCs w:val="21"/>
        </w:rPr>
        <w:t>参加登録者の変更申請を行う者は、</w:t>
      </w:r>
      <w:r w:rsidR="0044564F" w:rsidRPr="002A1C88">
        <w:rPr>
          <w:rFonts w:asciiTheme="minorEastAsia" w:hAnsiTheme="minorEastAsia" w:cstheme="majorHAnsi"/>
          <w:szCs w:val="21"/>
        </w:rPr>
        <w:t>様式集等の定めるところにより</w:t>
      </w:r>
      <w:r w:rsidRPr="002A1C88">
        <w:rPr>
          <w:rFonts w:asciiTheme="minorEastAsia" w:hAnsiTheme="minorEastAsia" w:cstheme="majorHAnsi"/>
          <w:szCs w:val="21"/>
        </w:rPr>
        <w:t>「参加登録変更申請書」を作成（必要書類の添付含む）し、</w:t>
      </w:r>
      <w:r w:rsidR="004C66C1" w:rsidRPr="002A1C88">
        <w:rPr>
          <w:rFonts w:asciiTheme="minorEastAsia" w:hAnsiTheme="minorEastAsia" w:cstheme="majorHAnsi"/>
          <w:szCs w:val="21"/>
        </w:rPr>
        <w:t>担当窓口に対し</w:t>
      </w:r>
      <w:r w:rsidR="000B1A77" w:rsidRPr="002A1C88">
        <w:rPr>
          <w:rFonts w:asciiTheme="minorEastAsia" w:hAnsiTheme="minorEastAsia" w:cstheme="majorHAnsi"/>
          <w:szCs w:val="21"/>
        </w:rPr>
        <w:t>、</w:t>
      </w:r>
      <w:r w:rsidR="004C66C1" w:rsidRPr="002A1C88">
        <w:rPr>
          <w:rFonts w:asciiTheme="minorEastAsia" w:hAnsiTheme="minorEastAsia" w:cstheme="majorHAnsi"/>
          <w:szCs w:val="21"/>
        </w:rPr>
        <w:t>事前にデータ（データ形式やデータでの提出が必要な書類は様式集等を参照）をメール送付した</w:t>
      </w:r>
      <w:r w:rsidR="00B1158A" w:rsidRPr="002A1C88">
        <w:rPr>
          <w:rFonts w:asciiTheme="minorEastAsia" w:hAnsiTheme="minorEastAsia" w:cstheme="majorHAnsi"/>
          <w:szCs w:val="21"/>
        </w:rPr>
        <w:t>うえ</w:t>
      </w:r>
      <w:r w:rsidR="004C66C1" w:rsidRPr="002A1C88">
        <w:rPr>
          <w:rFonts w:asciiTheme="minorEastAsia" w:hAnsiTheme="minorEastAsia" w:cstheme="majorHAnsi"/>
          <w:szCs w:val="21"/>
        </w:rPr>
        <w:t>で</w:t>
      </w:r>
      <w:r w:rsidRPr="002A1C88">
        <w:rPr>
          <w:rFonts w:asciiTheme="minorEastAsia" w:hAnsiTheme="minorEastAsia" w:cstheme="majorHAnsi"/>
          <w:szCs w:val="21"/>
        </w:rPr>
        <w:t>、持参又は郵送（書留等、</w:t>
      </w:r>
      <w:r w:rsidR="00E07A15" w:rsidRPr="002A1C88">
        <w:rPr>
          <w:rFonts w:asciiTheme="minorEastAsia" w:hAnsiTheme="minorEastAsia" w:cstheme="majorHAnsi"/>
          <w:szCs w:val="21"/>
        </w:rPr>
        <w:t>配達の</w:t>
      </w:r>
      <w:r w:rsidRPr="002A1C88">
        <w:rPr>
          <w:rFonts w:asciiTheme="minorEastAsia" w:hAnsiTheme="minorEastAsia" w:cstheme="majorHAnsi"/>
          <w:szCs w:val="21"/>
        </w:rPr>
        <w:t>記録の残る方法）で提出すること。</w:t>
      </w:r>
    </w:p>
    <w:p w14:paraId="27E9A535" w14:textId="2A0CB2C9" w:rsidR="00717FE2" w:rsidRPr="002A1C88" w:rsidRDefault="00997E16" w:rsidP="00F74867">
      <w:pPr>
        <w:pStyle w:val="a4"/>
        <w:numPr>
          <w:ilvl w:val="0"/>
          <w:numId w:val="70"/>
        </w:numPr>
        <w:ind w:leftChars="0" w:left="1077" w:hanging="340"/>
        <w:rPr>
          <w:rFonts w:asciiTheme="minorEastAsia" w:hAnsiTheme="minorEastAsia" w:cstheme="majorHAnsi"/>
          <w:szCs w:val="21"/>
        </w:rPr>
      </w:pPr>
      <w:r>
        <w:rPr>
          <w:rFonts w:asciiTheme="minorEastAsia" w:hAnsiTheme="minorEastAsia" w:cstheme="majorHAnsi" w:hint="eastAsia"/>
          <w:szCs w:val="21"/>
        </w:rPr>
        <w:t>持参する場合の</w:t>
      </w:r>
      <w:r w:rsidR="00717FE2" w:rsidRPr="002A1C88">
        <w:rPr>
          <w:rFonts w:asciiTheme="minorEastAsia" w:hAnsiTheme="minorEastAsia" w:cstheme="majorHAnsi"/>
          <w:szCs w:val="21"/>
        </w:rPr>
        <w:t>受付時間は、土曜日、日曜日及び祝日を除く各日の9：30から17：00までとする。</w:t>
      </w:r>
    </w:p>
    <w:p w14:paraId="315C033B" w14:textId="77777777" w:rsidR="00717FE2" w:rsidRPr="002A1C88" w:rsidRDefault="00717FE2" w:rsidP="00F74867">
      <w:pPr>
        <w:pStyle w:val="a4"/>
        <w:numPr>
          <w:ilvl w:val="0"/>
          <w:numId w:val="16"/>
        </w:numPr>
        <w:ind w:leftChars="0" w:left="737" w:hanging="397"/>
        <w:rPr>
          <w:rFonts w:asciiTheme="minorEastAsia" w:hAnsiTheme="minorEastAsia" w:cstheme="majorHAnsi"/>
          <w:szCs w:val="21"/>
        </w:rPr>
      </w:pPr>
      <w:r w:rsidRPr="002A1C88">
        <w:rPr>
          <w:rFonts w:asciiTheme="minorEastAsia" w:hAnsiTheme="minorEastAsia" w:cstheme="majorHAnsi"/>
          <w:szCs w:val="21"/>
        </w:rPr>
        <w:t>参加資格の確認及び結果通知</w:t>
      </w:r>
    </w:p>
    <w:p w14:paraId="31F4C055" w14:textId="3722F089" w:rsidR="00717FE2" w:rsidRPr="002A1C88" w:rsidRDefault="00717FE2" w:rsidP="00F74867">
      <w:pPr>
        <w:pStyle w:val="Default"/>
        <w:numPr>
          <w:ilvl w:val="0"/>
          <w:numId w:val="17"/>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参加登録</w:t>
      </w:r>
      <w:r w:rsidR="00597B39" w:rsidRPr="002A1C88">
        <w:rPr>
          <w:rFonts w:asciiTheme="minorEastAsia" w:eastAsiaTheme="minorEastAsia" w:hAnsiTheme="minorEastAsia" w:cstheme="majorHAnsi"/>
          <w:color w:val="auto"/>
          <w:sz w:val="21"/>
          <w:szCs w:val="21"/>
        </w:rPr>
        <w:t>変更</w:t>
      </w:r>
      <w:r w:rsidRPr="002A1C88">
        <w:rPr>
          <w:rFonts w:asciiTheme="minorEastAsia" w:eastAsiaTheme="minorEastAsia" w:hAnsiTheme="minorEastAsia" w:cstheme="majorHAnsi"/>
          <w:color w:val="auto"/>
          <w:sz w:val="21"/>
          <w:szCs w:val="21"/>
        </w:rPr>
        <w:t>申請書に基づき、</w:t>
      </w:r>
      <w:r w:rsidR="00D307C1" w:rsidRPr="002A1C88">
        <w:rPr>
          <w:rFonts w:asciiTheme="minorEastAsia" w:eastAsiaTheme="minorEastAsia" w:hAnsiTheme="minorEastAsia" w:cstheme="majorHAnsi" w:hint="eastAsia"/>
          <w:color w:val="auto"/>
          <w:sz w:val="21"/>
          <w:szCs w:val="21"/>
        </w:rPr>
        <w:t>「第６ 応募者の参加資格要件」</w:t>
      </w:r>
      <w:r w:rsidRPr="002A1C88">
        <w:rPr>
          <w:rFonts w:asciiTheme="minorEastAsia" w:eastAsiaTheme="minorEastAsia" w:hAnsiTheme="minorEastAsia" w:cstheme="majorHAnsi"/>
          <w:color w:val="auto"/>
          <w:sz w:val="21"/>
          <w:szCs w:val="21"/>
        </w:rPr>
        <w:t>に示す参加資格要件の充足について確認する。</w:t>
      </w:r>
    </w:p>
    <w:p w14:paraId="158344D0" w14:textId="749F64DF" w:rsidR="00717FE2" w:rsidRPr="002A1C88" w:rsidRDefault="00717FE2" w:rsidP="00F74867">
      <w:pPr>
        <w:pStyle w:val="Default"/>
        <w:numPr>
          <w:ilvl w:val="0"/>
          <w:numId w:val="17"/>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参加資格の確認結果については、</w:t>
      </w:r>
      <w:r w:rsidR="00870E21" w:rsidRPr="002A1C88">
        <w:rPr>
          <w:rFonts w:asciiTheme="minorEastAsia" w:eastAsiaTheme="minorEastAsia" w:hAnsiTheme="minorEastAsia" w:cstheme="majorHAnsi"/>
          <w:color w:val="auto"/>
          <w:sz w:val="21"/>
          <w:szCs w:val="21"/>
        </w:rPr>
        <w:t>参加登録変更申請書の受付日から10日以内（土曜日、日曜日及び祝日を除く）を目安に</w:t>
      </w:r>
      <w:r w:rsidRPr="002A1C88">
        <w:rPr>
          <w:rFonts w:asciiTheme="minorEastAsia" w:eastAsiaTheme="minorEastAsia" w:hAnsiTheme="minorEastAsia" w:cstheme="majorHAnsi"/>
          <w:color w:val="auto"/>
          <w:sz w:val="21"/>
          <w:szCs w:val="21"/>
        </w:rPr>
        <w:t>担当窓口より「参加登録</w:t>
      </w:r>
      <w:r w:rsidR="00870E21" w:rsidRPr="002A1C88">
        <w:rPr>
          <w:rFonts w:asciiTheme="minorEastAsia" w:eastAsiaTheme="minorEastAsia" w:hAnsiTheme="minorEastAsia" w:cstheme="majorHAnsi"/>
          <w:color w:val="auto"/>
          <w:sz w:val="21"/>
          <w:szCs w:val="21"/>
        </w:rPr>
        <w:t>変更</w:t>
      </w:r>
      <w:r w:rsidRPr="002A1C88">
        <w:rPr>
          <w:rFonts w:asciiTheme="minorEastAsia" w:eastAsiaTheme="minorEastAsia" w:hAnsiTheme="minorEastAsia" w:cstheme="majorHAnsi"/>
          <w:color w:val="auto"/>
          <w:sz w:val="21"/>
          <w:szCs w:val="21"/>
        </w:rPr>
        <w:t>結果通知書」をメールにて送付する。</w:t>
      </w:r>
    </w:p>
    <w:p w14:paraId="67F3A16C" w14:textId="0D31DF3E" w:rsidR="00717FE2" w:rsidRPr="002A1C88" w:rsidRDefault="009D2B57" w:rsidP="00F74867">
      <w:pPr>
        <w:pStyle w:val="Default"/>
        <w:numPr>
          <w:ilvl w:val="0"/>
          <w:numId w:val="17"/>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参加登録変更申請書の受付日から10日以内（土曜日、日曜日及び祝日を除く）</w:t>
      </w:r>
      <w:r w:rsidR="00717FE2" w:rsidRPr="002A1C88">
        <w:rPr>
          <w:rFonts w:asciiTheme="minorEastAsia" w:eastAsiaTheme="minorEastAsia" w:hAnsiTheme="minorEastAsia" w:cstheme="majorHAnsi"/>
          <w:color w:val="auto"/>
          <w:sz w:val="21"/>
          <w:szCs w:val="21"/>
        </w:rPr>
        <w:t>に担当窓口より「参加登録</w:t>
      </w:r>
      <w:r w:rsidRPr="002A1C88">
        <w:rPr>
          <w:rFonts w:asciiTheme="minorEastAsia" w:eastAsiaTheme="minorEastAsia" w:hAnsiTheme="minorEastAsia" w:cstheme="majorHAnsi"/>
          <w:color w:val="auto"/>
          <w:sz w:val="21"/>
          <w:szCs w:val="21"/>
        </w:rPr>
        <w:t>変更</w:t>
      </w:r>
      <w:r w:rsidR="00717FE2" w:rsidRPr="002A1C88">
        <w:rPr>
          <w:rFonts w:asciiTheme="minorEastAsia" w:eastAsiaTheme="minorEastAsia" w:hAnsiTheme="minorEastAsia" w:cstheme="majorHAnsi"/>
          <w:color w:val="auto"/>
          <w:sz w:val="21"/>
          <w:szCs w:val="21"/>
        </w:rPr>
        <w:t>結果通知書」が送付されなかった場合は、担当窓口まで電話で問い合わせること。</w:t>
      </w:r>
    </w:p>
    <w:p w14:paraId="19819AFF" w14:textId="77777777" w:rsidR="00717FE2" w:rsidRPr="002A1C88" w:rsidRDefault="00717FE2" w:rsidP="00EE7D4B">
      <w:pPr>
        <w:ind w:right="-2"/>
        <w:rPr>
          <w:rFonts w:asciiTheme="minorEastAsia" w:hAnsiTheme="minorEastAsia" w:cstheme="majorHAnsi"/>
          <w:szCs w:val="21"/>
        </w:rPr>
      </w:pPr>
    </w:p>
    <w:p w14:paraId="4E9D142F" w14:textId="3CC8A496" w:rsidR="00827F95" w:rsidRPr="002A1C88" w:rsidRDefault="00935ABF" w:rsidP="00EE7D4B">
      <w:pPr>
        <w:pStyle w:val="2"/>
        <w:widowControl/>
        <w:numPr>
          <w:ilvl w:val="0"/>
          <w:numId w:val="7"/>
        </w:numPr>
        <w:ind w:left="567" w:hanging="448"/>
        <w:rPr>
          <w:rFonts w:asciiTheme="majorEastAsia" w:hAnsiTheme="majorEastAsia" w:cstheme="majorHAnsi"/>
          <w:szCs w:val="21"/>
        </w:rPr>
      </w:pPr>
      <w:bookmarkStart w:id="40" w:name="_Toc6995384"/>
      <w:r w:rsidRPr="002A1C88">
        <w:rPr>
          <w:rFonts w:asciiTheme="majorEastAsia" w:hAnsiTheme="majorEastAsia" w:cstheme="majorHAnsi"/>
          <w:szCs w:val="21"/>
        </w:rPr>
        <w:t>守秘義務対象の開示資料の貸与</w:t>
      </w:r>
      <w:bookmarkEnd w:id="40"/>
    </w:p>
    <w:p w14:paraId="2B835B8E" w14:textId="28E64DC6" w:rsidR="00282ACE" w:rsidRPr="002A1C88" w:rsidRDefault="00731B8F" w:rsidP="00EE7D4B">
      <w:pPr>
        <w:pStyle w:val="Default"/>
        <w:ind w:leftChars="200" w:left="420" w:right="-2" w:firstLineChars="100" w:firstLine="21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hint="eastAsia"/>
          <w:color w:val="auto"/>
          <w:sz w:val="21"/>
          <w:szCs w:val="21"/>
        </w:rPr>
        <w:t>大阪</w:t>
      </w:r>
      <w:r w:rsidR="00282ACE" w:rsidRPr="002A1C88">
        <w:rPr>
          <w:rFonts w:asciiTheme="minorEastAsia" w:eastAsiaTheme="minorEastAsia" w:hAnsiTheme="minorEastAsia" w:cstheme="majorHAnsi"/>
          <w:color w:val="auto"/>
          <w:sz w:val="21"/>
          <w:szCs w:val="21"/>
        </w:rPr>
        <w:t>府・市は</w:t>
      </w:r>
      <w:r w:rsidR="00127B38" w:rsidRPr="002A1C88">
        <w:rPr>
          <w:rFonts w:asciiTheme="minorEastAsia" w:eastAsiaTheme="minorEastAsia" w:hAnsiTheme="minorEastAsia" w:cstheme="majorHAnsi"/>
          <w:color w:val="auto"/>
          <w:sz w:val="21"/>
          <w:szCs w:val="21"/>
        </w:rPr>
        <w:t>、</w:t>
      </w:r>
      <w:r w:rsidR="00014553" w:rsidRPr="002A1C88">
        <w:rPr>
          <w:rFonts w:asciiTheme="minorEastAsia" w:eastAsiaTheme="minorEastAsia" w:hAnsiTheme="minorEastAsia" w:cstheme="majorHAnsi"/>
          <w:color w:val="auto"/>
          <w:sz w:val="21"/>
          <w:szCs w:val="21"/>
        </w:rPr>
        <w:t>参加登録者に対して、</w:t>
      </w:r>
      <w:r w:rsidR="009E4379" w:rsidRPr="002A1C88">
        <w:rPr>
          <w:rFonts w:asciiTheme="minorEastAsia" w:eastAsiaTheme="minorEastAsia" w:hAnsiTheme="minorEastAsia" w:cstheme="majorHAnsi" w:hint="eastAsia"/>
          <w:color w:val="auto"/>
          <w:sz w:val="21"/>
          <w:szCs w:val="21"/>
        </w:rPr>
        <w:t>本</w:t>
      </w:r>
      <w:r w:rsidR="00014553" w:rsidRPr="002A1C88">
        <w:rPr>
          <w:rFonts w:asciiTheme="minorEastAsia" w:eastAsiaTheme="minorEastAsia" w:hAnsiTheme="minorEastAsia" w:cstheme="majorHAnsi"/>
          <w:color w:val="auto"/>
          <w:sz w:val="21"/>
          <w:szCs w:val="21"/>
        </w:rPr>
        <w:t>募集要項の更新情報その他の追加資料等として、</w:t>
      </w:r>
      <w:r w:rsidR="00127B38" w:rsidRPr="002A1C88">
        <w:rPr>
          <w:rFonts w:asciiTheme="minorEastAsia" w:eastAsiaTheme="minorEastAsia" w:hAnsiTheme="minorEastAsia" w:cstheme="majorHAnsi"/>
          <w:color w:val="auto"/>
          <w:sz w:val="21"/>
          <w:szCs w:val="21"/>
        </w:rPr>
        <w:t>「守秘義務対象開示資料貸与兼アクセス権申込書」及び「守秘義務の遵守に関する誓約書」の提出を条件とする開示資料（以下「守秘義務対象開示資料」という。）</w:t>
      </w:r>
      <w:r w:rsidR="00282ACE" w:rsidRPr="002A1C88">
        <w:rPr>
          <w:rFonts w:asciiTheme="minorEastAsia" w:eastAsiaTheme="minorEastAsia" w:hAnsiTheme="minorEastAsia" w:cstheme="majorHAnsi"/>
          <w:color w:val="auto"/>
          <w:sz w:val="21"/>
          <w:szCs w:val="21"/>
        </w:rPr>
        <w:t>を</w:t>
      </w:r>
      <w:r w:rsidR="00014553" w:rsidRPr="002A1C88">
        <w:rPr>
          <w:rFonts w:asciiTheme="minorEastAsia" w:eastAsiaTheme="minorEastAsia" w:hAnsiTheme="minorEastAsia" w:cstheme="majorHAnsi"/>
          <w:color w:val="auto"/>
          <w:sz w:val="21"/>
          <w:szCs w:val="21"/>
        </w:rPr>
        <w:t>貸与</w:t>
      </w:r>
      <w:r w:rsidR="00282ACE" w:rsidRPr="002A1C88">
        <w:rPr>
          <w:rFonts w:asciiTheme="minorEastAsia" w:eastAsiaTheme="minorEastAsia" w:hAnsiTheme="minorEastAsia" w:cstheme="majorHAnsi"/>
          <w:color w:val="auto"/>
          <w:sz w:val="21"/>
          <w:szCs w:val="21"/>
        </w:rPr>
        <w:t>する予定である。</w:t>
      </w:r>
    </w:p>
    <w:p w14:paraId="7B1C399E" w14:textId="3268CD78" w:rsidR="00827F95" w:rsidRPr="002A1C88" w:rsidRDefault="00827F95" w:rsidP="00EE7D4B">
      <w:pPr>
        <w:pStyle w:val="Default"/>
        <w:autoSpaceDE/>
        <w:autoSpaceDN/>
        <w:adjustRightInd/>
        <w:ind w:left="737" w:hanging="397"/>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(1) 誓約書等の提出</w:t>
      </w:r>
    </w:p>
    <w:p w14:paraId="4182526D" w14:textId="049EC909" w:rsidR="00DB677D" w:rsidRPr="002A1C88" w:rsidRDefault="00D17811" w:rsidP="00F74867">
      <w:pPr>
        <w:pStyle w:val="Default"/>
        <w:numPr>
          <w:ilvl w:val="1"/>
          <w:numId w:val="18"/>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守秘義務対象</w:t>
      </w:r>
      <w:r w:rsidR="00D05CA7" w:rsidRPr="002A1C88">
        <w:rPr>
          <w:rFonts w:asciiTheme="minorEastAsia" w:eastAsiaTheme="minorEastAsia" w:hAnsiTheme="minorEastAsia" w:cstheme="majorHAnsi" w:hint="eastAsia"/>
          <w:color w:val="auto"/>
          <w:sz w:val="21"/>
          <w:szCs w:val="21"/>
        </w:rPr>
        <w:t>開示</w:t>
      </w:r>
      <w:r w:rsidRPr="002A1C88">
        <w:rPr>
          <w:rFonts w:asciiTheme="minorEastAsia" w:eastAsiaTheme="minorEastAsia" w:hAnsiTheme="minorEastAsia" w:cstheme="majorHAnsi"/>
          <w:color w:val="auto"/>
          <w:sz w:val="21"/>
          <w:szCs w:val="21"/>
        </w:rPr>
        <w:t>資料の</w:t>
      </w:r>
      <w:r w:rsidR="00536938" w:rsidRPr="002A1C88">
        <w:rPr>
          <w:rFonts w:asciiTheme="minorEastAsia" w:eastAsiaTheme="minorEastAsia" w:hAnsiTheme="minorEastAsia" w:cstheme="majorHAnsi"/>
          <w:color w:val="auto"/>
          <w:sz w:val="21"/>
          <w:szCs w:val="21"/>
        </w:rPr>
        <w:t>貸与を</w:t>
      </w:r>
      <w:r w:rsidR="00FB4F46" w:rsidRPr="002A1C88">
        <w:rPr>
          <w:rFonts w:asciiTheme="minorEastAsia" w:eastAsiaTheme="minorEastAsia" w:hAnsiTheme="minorEastAsia" w:cstheme="majorHAnsi"/>
          <w:color w:val="auto"/>
          <w:sz w:val="21"/>
          <w:szCs w:val="21"/>
        </w:rPr>
        <w:t>希望する参加登録者</w:t>
      </w:r>
      <w:r w:rsidR="008A51F5" w:rsidRPr="002A1C88">
        <w:rPr>
          <w:rFonts w:asciiTheme="minorEastAsia" w:eastAsiaTheme="minorEastAsia" w:hAnsiTheme="minorEastAsia" w:cstheme="majorHAnsi"/>
          <w:color w:val="auto"/>
          <w:sz w:val="21"/>
          <w:szCs w:val="21"/>
        </w:rPr>
        <w:t>（ただし、応募企業又は代表企業に限る</w:t>
      </w:r>
      <w:r w:rsidR="009737D8" w:rsidRPr="002A1C88">
        <w:rPr>
          <w:rFonts w:asciiTheme="minorEastAsia" w:eastAsiaTheme="minorEastAsia" w:hAnsiTheme="minorEastAsia" w:cstheme="majorHAnsi" w:hint="eastAsia"/>
          <w:color w:val="auto"/>
          <w:sz w:val="21"/>
          <w:szCs w:val="21"/>
        </w:rPr>
        <w:t>。</w:t>
      </w:r>
      <w:r w:rsidR="008A51F5" w:rsidRPr="002A1C88">
        <w:rPr>
          <w:rFonts w:asciiTheme="minorEastAsia" w:eastAsiaTheme="minorEastAsia" w:hAnsiTheme="minorEastAsia" w:cstheme="majorHAnsi"/>
          <w:color w:val="auto"/>
          <w:sz w:val="21"/>
          <w:szCs w:val="21"/>
        </w:rPr>
        <w:t>）</w:t>
      </w:r>
      <w:r w:rsidR="00FB4F46" w:rsidRPr="002A1C88">
        <w:rPr>
          <w:rFonts w:asciiTheme="minorEastAsia" w:eastAsiaTheme="minorEastAsia" w:hAnsiTheme="minorEastAsia" w:cstheme="majorHAnsi"/>
          <w:color w:val="auto"/>
          <w:sz w:val="21"/>
          <w:szCs w:val="21"/>
        </w:rPr>
        <w:t>は、</w:t>
      </w:r>
      <w:r w:rsidR="000B1A77" w:rsidRPr="002A1C88">
        <w:rPr>
          <w:rFonts w:asciiTheme="minorEastAsia" w:eastAsiaTheme="minorEastAsia" w:hAnsiTheme="minorEastAsia" w:cstheme="majorHAnsi"/>
          <w:color w:val="auto"/>
          <w:sz w:val="21"/>
          <w:szCs w:val="21"/>
        </w:rPr>
        <w:t>様式集</w:t>
      </w:r>
      <w:r w:rsidR="00D307C1" w:rsidRPr="002A1C88">
        <w:rPr>
          <w:rFonts w:asciiTheme="minorEastAsia" w:eastAsiaTheme="minorEastAsia" w:hAnsiTheme="minorEastAsia" w:cstheme="majorHAnsi" w:hint="eastAsia"/>
          <w:color w:val="auto"/>
          <w:sz w:val="21"/>
          <w:szCs w:val="21"/>
        </w:rPr>
        <w:t>等</w:t>
      </w:r>
      <w:r w:rsidR="000B1A77" w:rsidRPr="002A1C88">
        <w:rPr>
          <w:rFonts w:asciiTheme="minorEastAsia" w:eastAsiaTheme="minorEastAsia" w:hAnsiTheme="minorEastAsia" w:cstheme="majorHAnsi"/>
          <w:color w:val="auto"/>
          <w:sz w:val="21"/>
          <w:szCs w:val="21"/>
        </w:rPr>
        <w:t>に</w:t>
      </w:r>
      <w:r w:rsidR="00C84317" w:rsidRPr="002A1C88">
        <w:rPr>
          <w:rFonts w:asciiTheme="minorEastAsia" w:eastAsiaTheme="minorEastAsia" w:hAnsiTheme="minorEastAsia" w:cstheme="majorHAnsi" w:hint="eastAsia"/>
          <w:color w:val="auto"/>
          <w:sz w:val="21"/>
          <w:szCs w:val="21"/>
        </w:rPr>
        <w:t>従い、</w:t>
      </w:r>
      <w:r w:rsidR="000B1A77" w:rsidRPr="002A1C88">
        <w:rPr>
          <w:rFonts w:asciiTheme="minorEastAsia" w:eastAsiaTheme="minorEastAsia" w:hAnsiTheme="minorEastAsia" w:cstheme="majorHAnsi"/>
          <w:color w:val="auto"/>
          <w:sz w:val="21"/>
          <w:szCs w:val="21"/>
        </w:rPr>
        <w:t>「守秘義務対象開示資料貸与兼アクセス権申込書」及び「守秘義務の遵守に関する誓約書」を作成し、</w:t>
      </w:r>
      <w:r w:rsidR="00196A54" w:rsidRPr="002A1C88">
        <w:rPr>
          <w:rFonts w:asciiTheme="minorEastAsia" w:eastAsiaTheme="minorEastAsia" w:hAnsiTheme="minorEastAsia" w:cstheme="majorHAnsi"/>
          <w:color w:val="auto"/>
          <w:sz w:val="21"/>
          <w:szCs w:val="21"/>
        </w:rPr>
        <w:t>担当窓口に対し</w:t>
      </w:r>
      <w:r w:rsidR="000B1A77" w:rsidRPr="002A1C88">
        <w:rPr>
          <w:rFonts w:asciiTheme="minorEastAsia" w:eastAsiaTheme="minorEastAsia" w:hAnsiTheme="minorEastAsia" w:cstheme="majorHAnsi"/>
          <w:color w:val="auto"/>
          <w:sz w:val="21"/>
          <w:szCs w:val="21"/>
        </w:rPr>
        <w:t>、</w:t>
      </w:r>
      <w:r w:rsidR="00196A54" w:rsidRPr="002A1C88">
        <w:rPr>
          <w:rFonts w:asciiTheme="minorEastAsia" w:eastAsiaTheme="minorEastAsia" w:hAnsiTheme="minorEastAsia" w:cstheme="majorHAnsi"/>
          <w:color w:val="auto"/>
          <w:sz w:val="21"/>
          <w:szCs w:val="21"/>
        </w:rPr>
        <w:t>事前にデータ（データ形式は様式集等を参照）をメール送付し、</w:t>
      </w:r>
      <w:r w:rsidR="00C84317" w:rsidRPr="002A1C88">
        <w:rPr>
          <w:rFonts w:asciiTheme="minorEastAsia" w:eastAsiaTheme="minorEastAsia" w:hAnsiTheme="minorEastAsia" w:cstheme="majorHAnsi" w:hint="eastAsia"/>
          <w:color w:val="auto"/>
          <w:sz w:val="21"/>
          <w:szCs w:val="21"/>
        </w:rPr>
        <w:t>担当窓口に対し事前に連絡した</w:t>
      </w:r>
      <w:r w:rsidR="00B1158A" w:rsidRPr="002A1C88">
        <w:rPr>
          <w:rFonts w:asciiTheme="minorEastAsia" w:eastAsiaTheme="minorEastAsia" w:hAnsiTheme="minorEastAsia" w:cstheme="majorHAnsi" w:hint="eastAsia"/>
          <w:color w:val="auto"/>
          <w:sz w:val="21"/>
          <w:szCs w:val="21"/>
        </w:rPr>
        <w:t>うえ</w:t>
      </w:r>
      <w:r w:rsidR="00C84317" w:rsidRPr="002A1C88">
        <w:rPr>
          <w:rFonts w:asciiTheme="minorEastAsia" w:eastAsiaTheme="minorEastAsia" w:hAnsiTheme="minorEastAsia" w:cstheme="majorHAnsi" w:hint="eastAsia"/>
          <w:color w:val="auto"/>
          <w:sz w:val="21"/>
          <w:szCs w:val="21"/>
        </w:rPr>
        <w:t>で、</w:t>
      </w:r>
      <w:r w:rsidR="00196A54" w:rsidRPr="002A1C88">
        <w:rPr>
          <w:rFonts w:asciiTheme="minorEastAsia" w:eastAsiaTheme="minorEastAsia" w:hAnsiTheme="minorEastAsia" w:cstheme="majorHAnsi"/>
          <w:color w:val="auto"/>
          <w:sz w:val="21"/>
          <w:szCs w:val="21"/>
        </w:rPr>
        <w:t>持参又は郵送（書留等、</w:t>
      </w:r>
      <w:r w:rsidR="00E07A15" w:rsidRPr="002A1C88">
        <w:rPr>
          <w:rFonts w:asciiTheme="minorEastAsia" w:eastAsiaTheme="minorEastAsia" w:hAnsiTheme="minorEastAsia" w:cstheme="majorHAnsi"/>
          <w:color w:val="auto"/>
          <w:sz w:val="21"/>
          <w:szCs w:val="21"/>
        </w:rPr>
        <w:t>配達の</w:t>
      </w:r>
      <w:r w:rsidR="00196A54" w:rsidRPr="002A1C88">
        <w:rPr>
          <w:rFonts w:asciiTheme="minorEastAsia" w:eastAsiaTheme="minorEastAsia" w:hAnsiTheme="minorEastAsia" w:cstheme="majorHAnsi"/>
          <w:color w:val="auto"/>
          <w:sz w:val="21"/>
          <w:szCs w:val="21"/>
        </w:rPr>
        <w:t>記録の残る方法）で提出すること。</w:t>
      </w:r>
    </w:p>
    <w:p w14:paraId="1B79DBB3" w14:textId="34FF4EE4" w:rsidR="00196A54" w:rsidRPr="002A1C88" w:rsidRDefault="009F4416" w:rsidP="00F74867">
      <w:pPr>
        <w:pStyle w:val="Default"/>
        <w:numPr>
          <w:ilvl w:val="1"/>
          <w:numId w:val="18"/>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sz w:val="21"/>
          <w:szCs w:val="21"/>
        </w:rPr>
        <w:t>持参する場合の受付時間は、土曜日、日曜日及び祝日を除く各日の9：30から17：00までとする。</w:t>
      </w:r>
    </w:p>
    <w:p w14:paraId="2D69E0EA" w14:textId="6A3886BC" w:rsidR="00827F95" w:rsidRPr="002A1C88" w:rsidRDefault="00827F95" w:rsidP="00EE7D4B">
      <w:pPr>
        <w:ind w:left="737" w:hanging="397"/>
        <w:rPr>
          <w:rFonts w:asciiTheme="minorEastAsia" w:hAnsiTheme="minorEastAsia" w:cstheme="majorHAnsi"/>
          <w:szCs w:val="21"/>
        </w:rPr>
      </w:pPr>
      <w:r w:rsidRPr="002A1C88">
        <w:rPr>
          <w:rFonts w:asciiTheme="minorEastAsia" w:hAnsiTheme="minorEastAsia" w:cstheme="majorHAnsi"/>
          <w:szCs w:val="21"/>
        </w:rPr>
        <w:t>(2) 受付期間</w:t>
      </w:r>
    </w:p>
    <w:p w14:paraId="51E645FA" w14:textId="1F32D164" w:rsidR="00827F95" w:rsidRPr="002A1C88" w:rsidRDefault="00827F95" w:rsidP="00EE7D4B">
      <w:pPr>
        <w:ind w:right="-2" w:firstLineChars="200" w:firstLine="420"/>
        <w:rPr>
          <w:rFonts w:asciiTheme="minorEastAsia" w:hAnsiTheme="minorEastAsia" w:cstheme="majorHAnsi"/>
          <w:szCs w:val="21"/>
          <w:u w:val="single"/>
        </w:rPr>
      </w:pPr>
      <w:r w:rsidRPr="002A1C88">
        <w:rPr>
          <w:rFonts w:asciiTheme="minorEastAsia" w:hAnsiTheme="minorEastAsia" w:cstheme="majorHAnsi"/>
          <w:szCs w:val="21"/>
        </w:rPr>
        <w:t xml:space="preserve">　　</w:t>
      </w:r>
      <w:r w:rsidR="00956C66" w:rsidRPr="002A1C88">
        <w:rPr>
          <w:rFonts w:asciiTheme="minorEastAsia" w:hAnsiTheme="minorEastAsia" w:cstheme="majorHAnsi" w:hint="eastAsia"/>
          <w:szCs w:val="21"/>
          <w:u w:val="single"/>
        </w:rPr>
        <w:t>３．(</w:t>
      </w:r>
      <w:r w:rsidR="00956C66" w:rsidRPr="002A1C88">
        <w:rPr>
          <w:rFonts w:asciiTheme="minorEastAsia" w:hAnsiTheme="minorEastAsia" w:cstheme="majorHAnsi"/>
          <w:szCs w:val="21"/>
          <w:u w:val="single"/>
        </w:rPr>
        <w:t>3</w:t>
      </w:r>
      <w:r w:rsidR="00956C66" w:rsidRPr="002A1C88">
        <w:rPr>
          <w:rFonts w:asciiTheme="minorEastAsia" w:hAnsiTheme="minorEastAsia" w:cstheme="majorHAnsi" w:hint="eastAsia"/>
          <w:szCs w:val="21"/>
          <w:u w:val="single"/>
        </w:rPr>
        <w:t>)による参加</w:t>
      </w:r>
      <w:r w:rsidR="009740F4" w:rsidRPr="002A1C88">
        <w:rPr>
          <w:rFonts w:asciiTheme="minorEastAsia" w:hAnsiTheme="minorEastAsia" w:cstheme="majorHAnsi" w:hint="eastAsia"/>
          <w:szCs w:val="21"/>
          <w:u w:val="single"/>
        </w:rPr>
        <w:t>登録</w:t>
      </w:r>
      <w:r w:rsidR="00956C66" w:rsidRPr="002A1C88">
        <w:rPr>
          <w:rFonts w:asciiTheme="minorEastAsia" w:hAnsiTheme="minorEastAsia" w:cstheme="majorHAnsi" w:hint="eastAsia"/>
          <w:szCs w:val="21"/>
          <w:u w:val="single"/>
        </w:rPr>
        <w:t>結果通知日</w:t>
      </w:r>
      <w:r w:rsidR="00956C66" w:rsidRPr="002A1C88">
        <w:rPr>
          <w:rFonts w:asciiTheme="minorEastAsia" w:hAnsiTheme="minorEastAsia" w:cstheme="majorHAnsi"/>
          <w:szCs w:val="21"/>
          <w:u w:val="single"/>
        </w:rPr>
        <w:t>から</w:t>
      </w:r>
      <w:r w:rsidRPr="002A1C88">
        <w:rPr>
          <w:rFonts w:asciiTheme="minorEastAsia" w:hAnsiTheme="minorEastAsia" w:cstheme="majorHAnsi"/>
          <w:szCs w:val="21"/>
          <w:u w:val="single"/>
        </w:rPr>
        <w:t>2019年</w:t>
      </w:r>
      <w:r w:rsidR="00FB4A26" w:rsidRPr="002A1C88">
        <w:rPr>
          <w:rFonts w:asciiTheme="minorEastAsia" w:hAnsiTheme="minorEastAsia" w:cstheme="majorHAnsi" w:hint="eastAsia"/>
          <w:szCs w:val="21"/>
          <w:u w:val="single"/>
        </w:rPr>
        <w:t>６</w:t>
      </w:r>
      <w:r w:rsidRPr="002A1C88">
        <w:rPr>
          <w:rFonts w:asciiTheme="minorEastAsia" w:hAnsiTheme="minorEastAsia" w:cstheme="majorHAnsi"/>
          <w:szCs w:val="21"/>
          <w:u w:val="single"/>
        </w:rPr>
        <w:t>月</w:t>
      </w:r>
      <w:r w:rsidR="00DC6E55" w:rsidRPr="002A1C88">
        <w:rPr>
          <w:rFonts w:asciiTheme="minorEastAsia" w:hAnsiTheme="minorEastAsia" w:cstheme="majorHAnsi" w:hint="eastAsia"/>
          <w:szCs w:val="21"/>
          <w:u w:val="single"/>
        </w:rPr>
        <w:t>28</w:t>
      </w:r>
      <w:r w:rsidRPr="002A1C88">
        <w:rPr>
          <w:rFonts w:asciiTheme="minorEastAsia" w:hAnsiTheme="minorEastAsia" w:cstheme="majorHAnsi"/>
          <w:szCs w:val="21"/>
          <w:u w:val="single"/>
        </w:rPr>
        <w:t>日（</w:t>
      </w:r>
      <w:r w:rsidR="00731B8F" w:rsidRPr="002A1C88">
        <w:rPr>
          <w:rFonts w:asciiTheme="minorEastAsia" w:hAnsiTheme="minorEastAsia" w:cstheme="majorHAnsi" w:hint="eastAsia"/>
          <w:szCs w:val="21"/>
          <w:u w:val="single"/>
        </w:rPr>
        <w:t>金</w:t>
      </w:r>
      <w:r w:rsidRPr="002A1C88">
        <w:rPr>
          <w:rFonts w:asciiTheme="minorEastAsia" w:hAnsiTheme="minorEastAsia" w:cstheme="majorHAnsi"/>
          <w:szCs w:val="21"/>
          <w:u w:val="single"/>
        </w:rPr>
        <w:t>）</w:t>
      </w:r>
      <w:r w:rsidR="00B85109" w:rsidRPr="002A1C88">
        <w:rPr>
          <w:rFonts w:asciiTheme="minorEastAsia" w:hAnsiTheme="minorEastAsia" w:cstheme="majorHAnsi"/>
          <w:szCs w:val="21"/>
          <w:u w:val="single"/>
        </w:rPr>
        <w:t>17：00</w:t>
      </w:r>
      <w:r w:rsidRPr="002A1C88">
        <w:rPr>
          <w:rFonts w:asciiTheme="minorEastAsia" w:hAnsiTheme="minorEastAsia" w:cstheme="majorHAnsi"/>
          <w:szCs w:val="21"/>
          <w:u w:val="single"/>
        </w:rPr>
        <w:t>まで</w:t>
      </w:r>
    </w:p>
    <w:p w14:paraId="0A1760EA" w14:textId="77777777" w:rsidR="00827F95" w:rsidRPr="002A1C88" w:rsidRDefault="00827F95" w:rsidP="00EE7D4B">
      <w:pPr>
        <w:ind w:left="737" w:hanging="397"/>
        <w:rPr>
          <w:rFonts w:asciiTheme="minorEastAsia" w:hAnsiTheme="minorEastAsia" w:cstheme="majorHAnsi"/>
          <w:szCs w:val="21"/>
        </w:rPr>
      </w:pPr>
      <w:r w:rsidRPr="002A1C88">
        <w:rPr>
          <w:rFonts w:asciiTheme="minorEastAsia" w:hAnsiTheme="minorEastAsia" w:cstheme="majorHAnsi"/>
          <w:szCs w:val="21"/>
        </w:rPr>
        <w:t>(3) 貸与方法</w:t>
      </w:r>
    </w:p>
    <w:p w14:paraId="5D716892" w14:textId="55DAAC8B" w:rsidR="005B637E" w:rsidRPr="002A1C88" w:rsidRDefault="00816CE0" w:rsidP="00F74867">
      <w:pPr>
        <w:pStyle w:val="a4"/>
        <w:numPr>
          <w:ilvl w:val="0"/>
          <w:numId w:val="29"/>
        </w:numPr>
        <w:ind w:leftChars="0" w:left="1077" w:hanging="340"/>
        <w:rPr>
          <w:rFonts w:asciiTheme="minorEastAsia" w:hAnsiTheme="minorEastAsia" w:cstheme="majorHAnsi"/>
          <w:szCs w:val="21"/>
        </w:rPr>
      </w:pPr>
      <w:r w:rsidRPr="002A1C88">
        <w:rPr>
          <w:rFonts w:asciiTheme="minorEastAsia" w:hAnsiTheme="minorEastAsia" w:cstheme="majorHAnsi"/>
          <w:szCs w:val="21"/>
        </w:rPr>
        <w:t>守秘義務対象開示資料については、主としてバーチャルデータルーム</w:t>
      </w:r>
      <w:r w:rsidR="00F36BF7" w:rsidRPr="002A1C88">
        <w:rPr>
          <w:rFonts w:asciiTheme="minorEastAsia" w:hAnsiTheme="minorEastAsia" w:cstheme="majorHAnsi" w:hint="eastAsia"/>
          <w:szCs w:val="21"/>
        </w:rPr>
        <w:t>（</w:t>
      </w:r>
      <w:r w:rsidRPr="002A1C88">
        <w:rPr>
          <w:rFonts w:asciiTheme="minorEastAsia" w:hAnsiTheme="minorEastAsia" w:cstheme="majorHAnsi"/>
          <w:szCs w:val="21"/>
        </w:rPr>
        <w:t>以下「VDR」という。）による貸与を想定</w:t>
      </w:r>
      <w:r w:rsidR="005B637E" w:rsidRPr="002A1C88">
        <w:rPr>
          <w:rFonts w:asciiTheme="minorEastAsia" w:hAnsiTheme="minorEastAsia" w:cstheme="majorHAnsi" w:hint="eastAsia"/>
          <w:szCs w:val="21"/>
        </w:rPr>
        <w:t>している。</w:t>
      </w:r>
    </w:p>
    <w:p w14:paraId="76931FC5" w14:textId="74D9AA91" w:rsidR="00816CE0" w:rsidRPr="002A1C88" w:rsidRDefault="00816CE0" w:rsidP="00F74867">
      <w:pPr>
        <w:pStyle w:val="a4"/>
        <w:numPr>
          <w:ilvl w:val="0"/>
          <w:numId w:val="29"/>
        </w:numPr>
        <w:ind w:leftChars="0" w:left="1077" w:hanging="340"/>
        <w:rPr>
          <w:rFonts w:asciiTheme="minorEastAsia" w:hAnsiTheme="minorEastAsia" w:cstheme="majorHAnsi"/>
          <w:szCs w:val="21"/>
        </w:rPr>
      </w:pPr>
      <w:r w:rsidRPr="002A1C88">
        <w:rPr>
          <w:rFonts w:asciiTheme="minorEastAsia" w:hAnsiTheme="minorEastAsia" w:cstheme="majorHAnsi"/>
          <w:szCs w:val="21"/>
        </w:rPr>
        <w:t>「守秘義務対象開示資料貸与兼アクセス権申込書」及び「守秘義務の遵守に関する誓約書」を担当窓口が受領後、速やかに、VDRへのアクセス方法等を通知することとする。</w:t>
      </w:r>
    </w:p>
    <w:p w14:paraId="60A0DCA8" w14:textId="36BBF04B" w:rsidR="00827F95" w:rsidRPr="002A1C88" w:rsidRDefault="00827F95" w:rsidP="00EE7D4B">
      <w:pPr>
        <w:ind w:left="737" w:hanging="397"/>
        <w:rPr>
          <w:rFonts w:asciiTheme="minorEastAsia" w:hAnsiTheme="minorEastAsia" w:cstheme="majorHAnsi"/>
          <w:szCs w:val="21"/>
        </w:rPr>
      </w:pPr>
      <w:r w:rsidRPr="002A1C88">
        <w:rPr>
          <w:rFonts w:asciiTheme="minorEastAsia" w:hAnsiTheme="minorEastAsia" w:cstheme="majorHAnsi"/>
          <w:szCs w:val="21"/>
        </w:rPr>
        <w:t xml:space="preserve">(4) </w:t>
      </w:r>
      <w:r w:rsidR="00BD1ED5" w:rsidRPr="002A1C88">
        <w:rPr>
          <w:rFonts w:asciiTheme="minorEastAsia" w:hAnsiTheme="minorEastAsia" w:cstheme="majorHAnsi"/>
          <w:szCs w:val="21"/>
        </w:rPr>
        <w:t>第三者への開示</w:t>
      </w:r>
    </w:p>
    <w:p w14:paraId="2C5D4C02" w14:textId="47F355D6" w:rsidR="00982FA8" w:rsidRPr="002A1C88" w:rsidRDefault="00537D30" w:rsidP="00F74867">
      <w:pPr>
        <w:pStyle w:val="a4"/>
        <w:numPr>
          <w:ilvl w:val="0"/>
          <w:numId w:val="46"/>
        </w:numPr>
        <w:ind w:leftChars="0" w:left="1077" w:hanging="340"/>
        <w:rPr>
          <w:rFonts w:asciiTheme="minorEastAsia" w:hAnsiTheme="minorEastAsia" w:cstheme="majorHAnsi"/>
          <w:szCs w:val="21"/>
        </w:rPr>
      </w:pPr>
      <w:r w:rsidRPr="002A1C88">
        <w:rPr>
          <w:rFonts w:asciiTheme="minorEastAsia" w:hAnsiTheme="minorEastAsia" w:cstheme="majorHAnsi"/>
          <w:szCs w:val="21"/>
        </w:rPr>
        <w:t>応募企業又は代表企業が</w:t>
      </w:r>
      <w:r w:rsidR="00827F95" w:rsidRPr="002A1C88">
        <w:rPr>
          <w:rFonts w:asciiTheme="minorEastAsia" w:hAnsiTheme="minorEastAsia" w:cstheme="majorHAnsi"/>
          <w:szCs w:val="21"/>
        </w:rPr>
        <w:t>、</w:t>
      </w:r>
      <w:r w:rsidR="00524BE1" w:rsidRPr="002A1C88">
        <w:rPr>
          <w:rFonts w:asciiTheme="minorEastAsia" w:hAnsiTheme="minorEastAsia" w:cstheme="majorHAnsi"/>
          <w:szCs w:val="21"/>
        </w:rPr>
        <w:t>代表企業以外の</w:t>
      </w:r>
      <w:r w:rsidR="00997E16">
        <w:rPr>
          <w:rFonts w:asciiTheme="minorEastAsia" w:hAnsiTheme="minorEastAsia" w:cstheme="majorHAnsi" w:hint="eastAsia"/>
          <w:szCs w:val="21"/>
        </w:rPr>
        <w:t>応募グループ</w:t>
      </w:r>
      <w:r w:rsidR="00524BE1" w:rsidRPr="002A1C88">
        <w:rPr>
          <w:rFonts w:asciiTheme="minorEastAsia" w:hAnsiTheme="minorEastAsia" w:cstheme="majorHAnsi"/>
          <w:szCs w:val="21"/>
        </w:rPr>
        <w:t>構成員、協力企業又は応募アドバイザー（以下「第二次被開示者」という。）</w:t>
      </w:r>
      <w:r w:rsidRPr="002A1C88">
        <w:rPr>
          <w:rFonts w:asciiTheme="minorEastAsia" w:hAnsiTheme="minorEastAsia" w:cstheme="majorHAnsi"/>
          <w:szCs w:val="21"/>
        </w:rPr>
        <w:t>に対して</w:t>
      </w:r>
      <w:r w:rsidR="00042185" w:rsidRPr="002A1C88">
        <w:rPr>
          <w:rFonts w:asciiTheme="minorEastAsia" w:hAnsiTheme="minorEastAsia" w:cstheme="majorHAnsi" w:hint="eastAsia"/>
          <w:szCs w:val="21"/>
        </w:rPr>
        <w:t>守秘義務対象開示</w:t>
      </w:r>
      <w:r w:rsidR="00827F95" w:rsidRPr="002A1C88">
        <w:rPr>
          <w:rFonts w:asciiTheme="minorEastAsia" w:hAnsiTheme="minorEastAsia" w:cstheme="majorHAnsi"/>
          <w:szCs w:val="21"/>
        </w:rPr>
        <w:t>資料</w:t>
      </w:r>
      <w:r w:rsidR="00DF2741" w:rsidRPr="002A1C88">
        <w:rPr>
          <w:rFonts w:asciiTheme="minorEastAsia" w:hAnsiTheme="minorEastAsia" w:cstheme="majorHAnsi" w:hint="eastAsia"/>
          <w:szCs w:val="21"/>
        </w:rPr>
        <w:t>又は</w:t>
      </w:r>
      <w:r w:rsidR="007E36DE" w:rsidRPr="002A1C88">
        <w:rPr>
          <w:rFonts w:asciiTheme="minorEastAsia" w:hAnsiTheme="minorEastAsia" w:cstheme="majorHAnsi" w:hint="eastAsia"/>
          <w:szCs w:val="21"/>
        </w:rPr>
        <w:t>対話に</w:t>
      </w:r>
      <w:r w:rsidR="00AA7222" w:rsidRPr="002A1C88">
        <w:rPr>
          <w:rFonts w:asciiTheme="minorEastAsia" w:hAnsiTheme="minorEastAsia" w:cstheme="majorHAnsi" w:hint="eastAsia"/>
          <w:szCs w:val="21"/>
        </w:rPr>
        <w:t>より</w:t>
      </w:r>
      <w:r w:rsidR="007E36DE" w:rsidRPr="002A1C88">
        <w:rPr>
          <w:rFonts w:asciiTheme="minorEastAsia" w:hAnsiTheme="minorEastAsia" w:cstheme="majorHAnsi" w:hint="eastAsia"/>
          <w:szCs w:val="21"/>
        </w:rPr>
        <w:t>大阪府・市から提供された情報（以下「秘密情報</w:t>
      </w:r>
      <w:r w:rsidR="00820DFF" w:rsidRPr="002A1C88">
        <w:rPr>
          <w:rFonts w:asciiTheme="minorEastAsia" w:hAnsiTheme="minorEastAsia" w:cstheme="majorHAnsi" w:hint="eastAsia"/>
          <w:szCs w:val="21"/>
        </w:rPr>
        <w:t>等</w:t>
      </w:r>
      <w:r w:rsidR="007E36DE" w:rsidRPr="002A1C88">
        <w:rPr>
          <w:rFonts w:asciiTheme="minorEastAsia" w:hAnsiTheme="minorEastAsia" w:cstheme="majorHAnsi" w:hint="eastAsia"/>
          <w:szCs w:val="21"/>
        </w:rPr>
        <w:t>」という。）</w:t>
      </w:r>
      <w:r w:rsidR="007E36DE" w:rsidRPr="002A1C88">
        <w:rPr>
          <w:rFonts w:asciiTheme="minorEastAsia" w:hAnsiTheme="minorEastAsia" w:cstheme="majorHAnsi"/>
          <w:szCs w:val="21"/>
        </w:rPr>
        <w:t>の</w:t>
      </w:r>
      <w:r w:rsidR="00827F95" w:rsidRPr="002A1C88">
        <w:rPr>
          <w:rFonts w:asciiTheme="minorEastAsia" w:hAnsiTheme="minorEastAsia" w:cstheme="majorHAnsi"/>
          <w:szCs w:val="21"/>
        </w:rPr>
        <w:t>全部又は一部を開示しようとするときは、</w:t>
      </w:r>
      <w:r w:rsidR="00BD0BC7" w:rsidRPr="002A1C88">
        <w:rPr>
          <w:rFonts w:asciiTheme="minorEastAsia" w:hAnsiTheme="minorEastAsia" w:cstheme="majorHAnsi"/>
          <w:szCs w:val="21"/>
        </w:rPr>
        <w:t>様式集</w:t>
      </w:r>
      <w:r w:rsidR="00EA4DE8" w:rsidRPr="002A1C88">
        <w:rPr>
          <w:rFonts w:asciiTheme="minorEastAsia" w:hAnsiTheme="minorEastAsia" w:cstheme="majorHAnsi" w:hint="eastAsia"/>
          <w:szCs w:val="21"/>
        </w:rPr>
        <w:t>等</w:t>
      </w:r>
      <w:r w:rsidR="00BD0BC7" w:rsidRPr="002A1C88">
        <w:rPr>
          <w:rFonts w:asciiTheme="minorEastAsia" w:hAnsiTheme="minorEastAsia" w:cstheme="majorHAnsi"/>
          <w:szCs w:val="21"/>
        </w:rPr>
        <w:t>に</w:t>
      </w:r>
      <w:r w:rsidR="00301235" w:rsidRPr="002A1C88">
        <w:rPr>
          <w:rFonts w:asciiTheme="minorEastAsia" w:hAnsiTheme="minorEastAsia" w:cstheme="majorHAnsi"/>
          <w:szCs w:val="21"/>
        </w:rPr>
        <w:t>従</w:t>
      </w:r>
      <w:r w:rsidR="005C7C9E" w:rsidRPr="002A1C88">
        <w:rPr>
          <w:rFonts w:asciiTheme="minorEastAsia" w:hAnsiTheme="minorEastAsia" w:cstheme="majorHAnsi"/>
          <w:szCs w:val="21"/>
        </w:rPr>
        <w:t>い</w:t>
      </w:r>
      <w:r w:rsidR="00827F95" w:rsidRPr="002A1C88">
        <w:rPr>
          <w:rFonts w:asciiTheme="minorEastAsia" w:hAnsiTheme="minorEastAsia" w:cstheme="majorHAnsi"/>
          <w:szCs w:val="21"/>
        </w:rPr>
        <w:t>「</w:t>
      </w:r>
      <w:r w:rsidR="0087666A" w:rsidRPr="002A1C88">
        <w:rPr>
          <w:rFonts w:asciiTheme="minorEastAsia" w:hAnsiTheme="minorEastAsia" w:cstheme="majorHAnsi" w:hint="eastAsia"/>
          <w:szCs w:val="21"/>
        </w:rPr>
        <w:t>第二次被開示者の名称等届出書</w:t>
      </w:r>
      <w:r w:rsidR="00827F95" w:rsidRPr="002A1C88">
        <w:rPr>
          <w:rFonts w:asciiTheme="minorEastAsia" w:hAnsiTheme="minorEastAsia" w:cstheme="majorHAnsi"/>
          <w:szCs w:val="21"/>
        </w:rPr>
        <w:t>」に</w:t>
      </w:r>
      <w:r w:rsidR="00BD0BC7" w:rsidRPr="002A1C88">
        <w:rPr>
          <w:rFonts w:asciiTheme="minorEastAsia" w:hAnsiTheme="minorEastAsia" w:cstheme="majorHAnsi"/>
          <w:szCs w:val="21"/>
        </w:rPr>
        <w:t>必要事項を</w:t>
      </w:r>
      <w:r w:rsidR="00827F95" w:rsidRPr="002A1C88">
        <w:rPr>
          <w:rFonts w:asciiTheme="minorEastAsia" w:hAnsiTheme="minorEastAsia" w:cstheme="majorHAnsi"/>
          <w:szCs w:val="21"/>
        </w:rPr>
        <w:t>記載し、</w:t>
      </w:r>
      <w:r w:rsidR="00BD0BC7" w:rsidRPr="002A1C88">
        <w:rPr>
          <w:rFonts w:asciiTheme="minorEastAsia" w:hAnsiTheme="minorEastAsia" w:cstheme="majorHAnsi"/>
          <w:szCs w:val="21"/>
        </w:rPr>
        <w:t>担当窓口に対して、事前にデータ（データ形式は様式集等を参照）をメール送付した</w:t>
      </w:r>
      <w:r w:rsidR="00B1158A" w:rsidRPr="002A1C88">
        <w:rPr>
          <w:rFonts w:asciiTheme="minorEastAsia" w:hAnsiTheme="minorEastAsia" w:cstheme="majorHAnsi"/>
          <w:szCs w:val="21"/>
        </w:rPr>
        <w:t>うえ</w:t>
      </w:r>
      <w:r w:rsidR="00BD0BC7" w:rsidRPr="002A1C88">
        <w:rPr>
          <w:rFonts w:asciiTheme="minorEastAsia" w:hAnsiTheme="minorEastAsia" w:cstheme="majorHAnsi"/>
          <w:szCs w:val="21"/>
        </w:rPr>
        <w:t>で、持参又は郵送（書留等、</w:t>
      </w:r>
      <w:r w:rsidR="00676F41" w:rsidRPr="002A1C88">
        <w:rPr>
          <w:rFonts w:asciiTheme="minorEastAsia" w:hAnsiTheme="minorEastAsia" w:cstheme="majorHAnsi"/>
          <w:szCs w:val="21"/>
        </w:rPr>
        <w:t>配達の</w:t>
      </w:r>
      <w:r w:rsidR="00BD0BC7" w:rsidRPr="002A1C88">
        <w:rPr>
          <w:rFonts w:asciiTheme="minorEastAsia" w:hAnsiTheme="minorEastAsia" w:cstheme="majorHAnsi"/>
          <w:szCs w:val="21"/>
        </w:rPr>
        <w:t>記録の残る方法）で提出すること。</w:t>
      </w:r>
    </w:p>
    <w:p w14:paraId="163E09E0" w14:textId="23F3B59F" w:rsidR="00827F95" w:rsidRPr="002A1C88" w:rsidRDefault="00982FA8" w:rsidP="00F74867">
      <w:pPr>
        <w:pStyle w:val="a4"/>
        <w:numPr>
          <w:ilvl w:val="0"/>
          <w:numId w:val="46"/>
        </w:numPr>
        <w:ind w:leftChars="0" w:left="1077" w:hanging="340"/>
        <w:rPr>
          <w:rFonts w:asciiTheme="minorEastAsia" w:hAnsiTheme="minorEastAsia" w:cstheme="majorHAnsi"/>
          <w:szCs w:val="21"/>
        </w:rPr>
      </w:pPr>
      <w:r w:rsidRPr="002A1C88">
        <w:rPr>
          <w:rFonts w:asciiTheme="minorEastAsia" w:hAnsiTheme="minorEastAsia" w:cstheme="majorHAnsi" w:hint="eastAsia"/>
          <w:szCs w:val="21"/>
        </w:rPr>
        <w:t>この場合において、応募企業及び代表企業は、守秘義務対象開示資料の第二次被開示者に対する開示に先立ち、守秘義務の遵守に関する誓約書と同等の守秘義務の履行を第二次被開示者に書面により誓約させ、</w:t>
      </w:r>
      <w:r w:rsidR="00666176" w:rsidRPr="002A1C88">
        <w:rPr>
          <w:rFonts w:asciiTheme="minorEastAsia" w:hAnsiTheme="minorEastAsia" w:cstheme="majorHAnsi" w:hint="eastAsia"/>
          <w:szCs w:val="21"/>
        </w:rPr>
        <w:t>「第二次被開示者の名称等届出書」の提出時に当該</w:t>
      </w:r>
      <w:r w:rsidRPr="002A1C88">
        <w:rPr>
          <w:rFonts w:asciiTheme="minorEastAsia" w:hAnsiTheme="minorEastAsia" w:cstheme="majorHAnsi" w:hint="eastAsia"/>
          <w:szCs w:val="21"/>
        </w:rPr>
        <w:t>書面の写しを</w:t>
      </w:r>
      <w:r w:rsidR="00F36BF7" w:rsidRPr="002A1C88">
        <w:rPr>
          <w:rFonts w:asciiTheme="minorEastAsia" w:hAnsiTheme="minorEastAsia" w:cstheme="majorHAnsi" w:hint="eastAsia"/>
          <w:szCs w:val="21"/>
        </w:rPr>
        <w:t>担当窓口</w:t>
      </w:r>
      <w:r w:rsidRPr="002A1C88">
        <w:rPr>
          <w:rFonts w:asciiTheme="minorEastAsia" w:hAnsiTheme="minorEastAsia" w:cstheme="majorHAnsi" w:hint="eastAsia"/>
          <w:szCs w:val="21"/>
        </w:rPr>
        <w:t>に提出しなければならない。</w:t>
      </w:r>
    </w:p>
    <w:p w14:paraId="5698DD65" w14:textId="77777777" w:rsidR="00827F95" w:rsidRPr="002A1C88" w:rsidRDefault="00827F95" w:rsidP="00EE7D4B">
      <w:pPr>
        <w:ind w:left="737" w:hanging="397"/>
        <w:rPr>
          <w:rFonts w:asciiTheme="minorEastAsia" w:hAnsiTheme="minorEastAsia" w:cstheme="majorHAnsi"/>
          <w:szCs w:val="21"/>
        </w:rPr>
      </w:pPr>
      <w:r w:rsidRPr="002A1C88">
        <w:rPr>
          <w:rFonts w:asciiTheme="minorEastAsia" w:hAnsiTheme="minorEastAsia" w:cstheme="majorHAnsi"/>
          <w:szCs w:val="21"/>
        </w:rPr>
        <w:t>(5) 貸与資料の破棄</w:t>
      </w:r>
    </w:p>
    <w:p w14:paraId="41726035" w14:textId="582EC599" w:rsidR="00827F95" w:rsidRPr="002A1C88" w:rsidRDefault="00B67062" w:rsidP="00EE7D4B">
      <w:pPr>
        <w:autoSpaceDE w:val="0"/>
        <w:autoSpaceDN w:val="0"/>
        <w:adjustRightInd w:val="0"/>
        <w:ind w:leftChars="400" w:left="840" w:right="-2" w:firstLineChars="100" w:firstLine="210"/>
        <w:rPr>
          <w:rFonts w:asciiTheme="minorEastAsia" w:hAnsiTheme="minorEastAsia" w:cstheme="majorHAnsi"/>
          <w:szCs w:val="21"/>
        </w:rPr>
      </w:pPr>
      <w:r w:rsidRPr="002A1C88">
        <w:rPr>
          <w:rFonts w:asciiTheme="minorEastAsia" w:hAnsiTheme="minorEastAsia" w:cstheme="majorHAnsi"/>
          <w:szCs w:val="21"/>
        </w:rPr>
        <w:t>守秘義務対象</w:t>
      </w:r>
      <w:r w:rsidR="00827F95" w:rsidRPr="002A1C88">
        <w:rPr>
          <w:rFonts w:asciiTheme="minorEastAsia" w:hAnsiTheme="minorEastAsia" w:cstheme="majorHAnsi"/>
          <w:szCs w:val="21"/>
        </w:rPr>
        <w:t>開示資料の貸与を受けた</w:t>
      </w:r>
      <w:r w:rsidR="00775A9A" w:rsidRPr="002A1C88">
        <w:rPr>
          <w:rFonts w:asciiTheme="minorEastAsia" w:hAnsiTheme="minorEastAsia" w:cstheme="majorHAnsi"/>
          <w:szCs w:val="21"/>
        </w:rPr>
        <w:t>応募企業及び代表企業並びに、これらの</w:t>
      </w:r>
      <w:r w:rsidR="00827F95" w:rsidRPr="002A1C88">
        <w:rPr>
          <w:rFonts w:asciiTheme="minorEastAsia" w:hAnsiTheme="minorEastAsia" w:cstheme="majorHAnsi"/>
          <w:szCs w:val="21"/>
        </w:rPr>
        <w:t>者から</w:t>
      </w:r>
      <w:r w:rsidR="007E36DE" w:rsidRPr="002A1C88">
        <w:rPr>
          <w:rFonts w:asciiTheme="minorEastAsia" w:hAnsiTheme="minorEastAsia" w:cstheme="majorHAnsi" w:hint="eastAsia"/>
          <w:szCs w:val="21"/>
        </w:rPr>
        <w:t>秘密情報</w:t>
      </w:r>
      <w:r w:rsidR="00820DFF" w:rsidRPr="002A1C88">
        <w:rPr>
          <w:rFonts w:asciiTheme="minorEastAsia" w:hAnsiTheme="minorEastAsia" w:cstheme="majorHAnsi" w:hint="eastAsia"/>
          <w:szCs w:val="21"/>
        </w:rPr>
        <w:t>等</w:t>
      </w:r>
      <w:r w:rsidR="00827F95" w:rsidRPr="002A1C88">
        <w:rPr>
          <w:rFonts w:asciiTheme="minorEastAsia" w:hAnsiTheme="minorEastAsia" w:cstheme="majorHAnsi"/>
          <w:szCs w:val="21"/>
        </w:rPr>
        <w:t>の全部又は一部の開示を受けた第</w:t>
      </w:r>
      <w:r w:rsidRPr="002A1C88">
        <w:rPr>
          <w:rFonts w:asciiTheme="minorEastAsia" w:hAnsiTheme="minorEastAsia" w:cstheme="majorHAnsi"/>
          <w:szCs w:val="21"/>
        </w:rPr>
        <w:t>二次被開示者</w:t>
      </w:r>
      <w:r w:rsidR="00827F95" w:rsidRPr="002A1C88">
        <w:rPr>
          <w:rFonts w:asciiTheme="minorEastAsia" w:hAnsiTheme="minorEastAsia" w:cstheme="majorHAnsi"/>
          <w:szCs w:val="21"/>
        </w:rPr>
        <w:t>は、</w:t>
      </w:r>
      <w:r w:rsidR="00FF59D6" w:rsidRPr="002A1C88">
        <w:rPr>
          <w:rFonts w:asciiTheme="minorEastAsia" w:hAnsiTheme="minorEastAsia" w:cstheme="majorHAnsi"/>
          <w:szCs w:val="21"/>
        </w:rPr>
        <w:t>RFC</w:t>
      </w:r>
      <w:r w:rsidR="0087666A" w:rsidRPr="002A1C88">
        <w:rPr>
          <w:rFonts w:asciiTheme="minorEastAsia" w:hAnsiTheme="minorEastAsia" w:cstheme="majorHAnsi"/>
          <w:szCs w:val="21"/>
        </w:rPr>
        <w:t>提案を提出しないことが明らかとなった</w:t>
      </w:r>
      <w:r w:rsidR="0087666A" w:rsidRPr="002A1C88">
        <w:rPr>
          <w:rFonts w:asciiTheme="minorEastAsia" w:hAnsiTheme="minorEastAsia" w:cstheme="majorHAnsi" w:hint="eastAsia"/>
          <w:szCs w:val="21"/>
        </w:rPr>
        <w:t>日</w:t>
      </w:r>
      <w:r w:rsidRPr="002A1C88">
        <w:rPr>
          <w:rFonts w:asciiTheme="minorEastAsia" w:hAnsiTheme="minorEastAsia" w:cstheme="majorHAnsi"/>
          <w:szCs w:val="21"/>
        </w:rPr>
        <w:t>又は破棄期限として</w:t>
      </w:r>
      <w:r w:rsidR="00EA4DE8" w:rsidRPr="002A1C88">
        <w:rPr>
          <w:rFonts w:asciiTheme="minorEastAsia" w:hAnsiTheme="minorEastAsia" w:cstheme="majorHAnsi" w:hint="eastAsia"/>
          <w:szCs w:val="21"/>
        </w:rPr>
        <w:t>大阪</w:t>
      </w:r>
      <w:r w:rsidRPr="002A1C88">
        <w:rPr>
          <w:rFonts w:asciiTheme="minorEastAsia" w:hAnsiTheme="minorEastAsia" w:cstheme="majorHAnsi"/>
          <w:szCs w:val="21"/>
        </w:rPr>
        <w:t>府・市が指定した日（</w:t>
      </w:r>
      <w:r w:rsidR="00FF59D6" w:rsidRPr="002A1C88">
        <w:rPr>
          <w:rFonts w:asciiTheme="minorEastAsia" w:hAnsiTheme="minorEastAsia" w:cstheme="majorHAnsi"/>
          <w:szCs w:val="21"/>
        </w:rPr>
        <w:t>RFP</w:t>
      </w:r>
      <w:r w:rsidRPr="002A1C88">
        <w:rPr>
          <w:rFonts w:asciiTheme="minorEastAsia" w:hAnsiTheme="minorEastAsia" w:cstheme="majorHAnsi"/>
          <w:szCs w:val="21"/>
        </w:rPr>
        <w:t>の開始時より前の日を指定する予定）のいずれか早い時点までに、</w:t>
      </w:r>
      <w:r w:rsidR="00827F95" w:rsidRPr="002A1C88">
        <w:rPr>
          <w:rFonts w:asciiTheme="minorEastAsia" w:hAnsiTheme="minorEastAsia" w:cstheme="majorHAnsi"/>
          <w:szCs w:val="21"/>
        </w:rPr>
        <w:t>各々が責任を持って</w:t>
      </w:r>
      <w:r w:rsidR="00C6612C" w:rsidRPr="006115F2">
        <w:rPr>
          <w:rFonts w:ascii="ＭＳ 明朝" w:hAnsi="ＭＳ 明朝" w:hint="eastAsia"/>
          <w:color w:val="000000" w:themeColor="text1"/>
          <w:szCs w:val="21"/>
        </w:rPr>
        <w:t>秘密情報等の印刷物等（守秘義務対象開示資料の全部又は一部の印刷物、複写物、複製及びハードディスク等の記録媒体への記録、情報を加工して作成した資料を含むがこれに限</w:t>
      </w:r>
      <w:r w:rsidR="00F31684">
        <w:rPr>
          <w:rFonts w:ascii="ＭＳ 明朝" w:hAnsi="ＭＳ 明朝" w:hint="eastAsia"/>
          <w:color w:val="000000" w:themeColor="text1"/>
          <w:szCs w:val="21"/>
        </w:rPr>
        <w:t>らない</w:t>
      </w:r>
      <w:r w:rsidR="00C6612C" w:rsidRPr="006115F2">
        <w:rPr>
          <w:rFonts w:ascii="ＭＳ 明朝" w:hAnsi="ＭＳ 明朝" w:hint="eastAsia"/>
          <w:color w:val="000000" w:themeColor="text1"/>
          <w:szCs w:val="21"/>
        </w:rPr>
        <w:t>。）</w:t>
      </w:r>
      <w:r w:rsidR="00827F95" w:rsidRPr="002A1C88">
        <w:rPr>
          <w:rFonts w:asciiTheme="minorEastAsia" w:hAnsiTheme="minorEastAsia" w:cstheme="majorHAnsi"/>
          <w:szCs w:val="21"/>
        </w:rPr>
        <w:t>を破棄し、「破棄義務の遵守に関する</w:t>
      </w:r>
      <w:r w:rsidR="0087666A" w:rsidRPr="002A1C88">
        <w:rPr>
          <w:rFonts w:asciiTheme="minorEastAsia" w:hAnsiTheme="minorEastAsia" w:cstheme="majorHAnsi" w:hint="eastAsia"/>
          <w:szCs w:val="21"/>
        </w:rPr>
        <w:t>誓約書</w:t>
      </w:r>
      <w:r w:rsidR="00827F95" w:rsidRPr="002A1C88">
        <w:rPr>
          <w:rFonts w:asciiTheme="minorEastAsia" w:hAnsiTheme="minorEastAsia" w:cstheme="majorHAnsi"/>
          <w:szCs w:val="21"/>
        </w:rPr>
        <w:t>」</w:t>
      </w:r>
      <w:r w:rsidR="005B637E" w:rsidRPr="002A1C88">
        <w:rPr>
          <w:rFonts w:asciiTheme="minorEastAsia" w:hAnsiTheme="minorEastAsia" w:cstheme="majorHAnsi" w:hint="eastAsia"/>
          <w:szCs w:val="21"/>
        </w:rPr>
        <w:t>を</w:t>
      </w:r>
      <w:r w:rsidR="00827F95" w:rsidRPr="002A1C88">
        <w:rPr>
          <w:rFonts w:asciiTheme="minorEastAsia" w:hAnsiTheme="minorEastAsia" w:cstheme="majorHAnsi"/>
          <w:szCs w:val="21"/>
        </w:rPr>
        <w:t>担当窓口まで</w:t>
      </w:r>
      <w:r w:rsidR="00676F41" w:rsidRPr="002A1C88">
        <w:rPr>
          <w:rFonts w:asciiTheme="minorEastAsia" w:hAnsiTheme="minorEastAsia" w:cstheme="majorHAnsi"/>
          <w:szCs w:val="21"/>
        </w:rPr>
        <w:t>持参又は郵送（書留等、配達の記録の残る方法）で提出</w:t>
      </w:r>
      <w:r w:rsidR="00827F95" w:rsidRPr="002A1C88">
        <w:rPr>
          <w:rFonts w:asciiTheme="minorEastAsia" w:hAnsiTheme="minorEastAsia" w:cstheme="majorHAnsi"/>
          <w:szCs w:val="21"/>
        </w:rPr>
        <w:t>すること。</w:t>
      </w:r>
    </w:p>
    <w:p w14:paraId="7845CDBA" w14:textId="65ED0D3C" w:rsidR="00827F95" w:rsidRPr="002A1C88" w:rsidRDefault="00827F95" w:rsidP="00EE7D4B">
      <w:pPr>
        <w:pStyle w:val="afd"/>
        <w:snapToGrid/>
        <w:spacing w:line="240" w:lineRule="auto"/>
        <w:ind w:left="405"/>
      </w:pPr>
    </w:p>
    <w:p w14:paraId="28F25F71" w14:textId="34A3A6E5" w:rsidR="00827F95" w:rsidRPr="002A1C88" w:rsidRDefault="00827F95" w:rsidP="00EE7D4B">
      <w:pPr>
        <w:pStyle w:val="2"/>
        <w:widowControl/>
        <w:numPr>
          <w:ilvl w:val="0"/>
          <w:numId w:val="7"/>
        </w:numPr>
        <w:ind w:left="567" w:hanging="448"/>
        <w:rPr>
          <w:rFonts w:asciiTheme="majorEastAsia" w:hAnsiTheme="majorEastAsia" w:cstheme="majorHAnsi"/>
          <w:szCs w:val="21"/>
        </w:rPr>
      </w:pPr>
      <w:bookmarkStart w:id="41" w:name="_Toc6995385"/>
      <w:r w:rsidRPr="002A1C88">
        <w:rPr>
          <w:rFonts w:asciiTheme="majorEastAsia" w:hAnsiTheme="majorEastAsia" w:cstheme="majorHAnsi"/>
          <w:szCs w:val="21"/>
        </w:rPr>
        <w:t>参加登録者との対話の実施</w:t>
      </w:r>
      <w:bookmarkEnd w:id="41"/>
    </w:p>
    <w:p w14:paraId="75444A17" w14:textId="46402862" w:rsidR="00827F95" w:rsidRPr="002A1C88" w:rsidRDefault="005E1645" w:rsidP="00EE7D4B">
      <w:pPr>
        <w:pStyle w:val="afd"/>
        <w:snapToGrid/>
        <w:spacing w:line="240" w:lineRule="auto"/>
        <w:ind w:left="405"/>
      </w:pPr>
      <w:r w:rsidRPr="002A1C88">
        <w:rPr>
          <w:rFonts w:hint="eastAsia"/>
          <w:shd w:val="clear" w:color="auto" w:fill="FFFFFF" w:themeFill="background1"/>
        </w:rPr>
        <w:t>大阪府・市は、</w:t>
      </w:r>
      <w:r w:rsidR="00FF59D6" w:rsidRPr="002A1C88">
        <w:rPr>
          <w:shd w:val="clear" w:color="auto" w:fill="FFFFFF" w:themeFill="background1"/>
        </w:rPr>
        <w:t>RFC</w:t>
      </w:r>
      <w:r w:rsidR="005E116A" w:rsidRPr="002A1C88">
        <w:rPr>
          <w:shd w:val="clear" w:color="auto" w:fill="FFFFFF" w:themeFill="background1"/>
        </w:rPr>
        <w:t>提案内容の質の向上を目的とし</w:t>
      </w:r>
      <w:r w:rsidR="00827F95" w:rsidRPr="002A1C88">
        <w:rPr>
          <w:shd w:val="clear" w:color="auto" w:fill="FFFFFF" w:themeFill="background1"/>
        </w:rPr>
        <w:t>、</w:t>
      </w:r>
      <w:r w:rsidR="009E4379" w:rsidRPr="002A1C88">
        <w:rPr>
          <w:rFonts w:hint="eastAsia"/>
          <w:shd w:val="clear" w:color="auto" w:fill="FFFFFF" w:themeFill="background1"/>
        </w:rPr>
        <w:t>本</w:t>
      </w:r>
      <w:r w:rsidR="002348B9" w:rsidRPr="002A1C88">
        <w:t>募集要項及び守秘義務対象開示資料（以下「募集要項等」という。）</w:t>
      </w:r>
      <w:r w:rsidR="00827F95" w:rsidRPr="002A1C88">
        <w:rPr>
          <w:shd w:val="clear" w:color="auto" w:fill="FFFFFF" w:themeFill="background1"/>
        </w:rPr>
        <w:t>で提示した内容に対する</w:t>
      </w:r>
      <w:r w:rsidR="004122DB" w:rsidRPr="002A1C88">
        <w:rPr>
          <w:shd w:val="clear" w:color="auto" w:fill="FFFFFF" w:themeFill="background1"/>
        </w:rPr>
        <w:t>相互</w:t>
      </w:r>
      <w:r w:rsidR="00AC0D63" w:rsidRPr="002A1C88">
        <w:rPr>
          <w:rFonts w:hint="eastAsia"/>
          <w:shd w:val="clear" w:color="auto" w:fill="FFFFFF" w:themeFill="background1"/>
        </w:rPr>
        <w:t>の</w:t>
      </w:r>
      <w:r w:rsidR="00827F95" w:rsidRPr="002A1C88">
        <w:rPr>
          <w:shd w:val="clear" w:color="auto" w:fill="FFFFFF" w:themeFill="background1"/>
        </w:rPr>
        <w:t>認識</w:t>
      </w:r>
      <w:r w:rsidR="00AC0D63" w:rsidRPr="002A1C88">
        <w:rPr>
          <w:rFonts w:hint="eastAsia"/>
          <w:shd w:val="clear" w:color="auto" w:fill="FFFFFF" w:themeFill="background1"/>
        </w:rPr>
        <w:t>を</w:t>
      </w:r>
      <w:r w:rsidR="004122DB" w:rsidRPr="002A1C88">
        <w:rPr>
          <w:rFonts w:hint="eastAsia"/>
          <w:shd w:val="clear" w:color="auto" w:fill="FFFFFF" w:themeFill="background1"/>
        </w:rPr>
        <w:t>確認</w:t>
      </w:r>
      <w:r w:rsidR="00AC0D63" w:rsidRPr="002A1C88">
        <w:rPr>
          <w:rFonts w:hint="eastAsia"/>
          <w:shd w:val="clear" w:color="auto" w:fill="FFFFFF" w:themeFill="background1"/>
        </w:rPr>
        <w:t>するため、</w:t>
      </w:r>
      <w:r w:rsidR="00B65481" w:rsidRPr="002A1C88">
        <w:rPr>
          <w:shd w:val="clear" w:color="auto" w:fill="FFFFFF" w:themeFill="background1"/>
        </w:rPr>
        <w:t>参加登録者との間で</w:t>
      </w:r>
      <w:r w:rsidR="00827F95" w:rsidRPr="002A1C88">
        <w:rPr>
          <w:shd w:val="clear" w:color="auto" w:fill="FFFFFF" w:themeFill="background1"/>
        </w:rPr>
        <w:t>対話</w:t>
      </w:r>
      <w:r w:rsidR="0064584E" w:rsidRPr="002A1C88">
        <w:rPr>
          <w:shd w:val="clear" w:color="auto" w:fill="FFFFFF" w:themeFill="background1"/>
        </w:rPr>
        <w:t>（以下「</w:t>
      </w:r>
      <w:r w:rsidR="00FF59D6" w:rsidRPr="002A1C88">
        <w:rPr>
          <w:shd w:val="clear" w:color="auto" w:fill="FFFFFF" w:themeFill="background1"/>
        </w:rPr>
        <w:t>RFC</w:t>
      </w:r>
      <w:r w:rsidR="0064584E" w:rsidRPr="002A1C88">
        <w:rPr>
          <w:shd w:val="clear" w:color="auto" w:fill="FFFFFF" w:themeFill="background1"/>
        </w:rPr>
        <w:t>提案前対話」という。）</w:t>
      </w:r>
      <w:r w:rsidR="00827F95" w:rsidRPr="002A1C88">
        <w:rPr>
          <w:shd w:val="clear" w:color="auto" w:fill="FFFFFF" w:themeFill="background1"/>
        </w:rPr>
        <w:t>を実施する。</w:t>
      </w:r>
    </w:p>
    <w:p w14:paraId="57DB3E9A" w14:textId="153C81B1" w:rsidR="00827F95" w:rsidRPr="002A1C88" w:rsidRDefault="00827F95" w:rsidP="00EE7D4B">
      <w:pPr>
        <w:pStyle w:val="a4"/>
        <w:numPr>
          <w:ilvl w:val="1"/>
          <w:numId w:val="3"/>
        </w:numPr>
        <w:ind w:leftChars="0" w:left="737" w:hanging="397"/>
        <w:rPr>
          <w:rFonts w:asciiTheme="minorEastAsia" w:hAnsiTheme="minorEastAsia" w:cstheme="majorHAnsi"/>
          <w:szCs w:val="21"/>
        </w:rPr>
      </w:pPr>
      <w:r w:rsidRPr="002A1C88">
        <w:rPr>
          <w:rFonts w:asciiTheme="minorEastAsia" w:hAnsiTheme="minorEastAsia" w:cstheme="majorHAnsi"/>
          <w:szCs w:val="21"/>
        </w:rPr>
        <w:t>対象者</w:t>
      </w:r>
    </w:p>
    <w:p w14:paraId="10FD8984" w14:textId="6EE61F62" w:rsidR="00827F95" w:rsidRPr="002A1C88" w:rsidRDefault="007C6DFF" w:rsidP="00EE7D4B">
      <w:pPr>
        <w:ind w:right="-2" w:firstLineChars="400" w:firstLine="840"/>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・参加登録者のうち、</w:t>
      </w:r>
      <w:r w:rsidR="009737D8" w:rsidRPr="002A1C88">
        <w:rPr>
          <w:rFonts w:asciiTheme="minorEastAsia" w:hAnsiTheme="minorEastAsia" w:cstheme="majorHAnsi"/>
          <w:szCs w:val="21"/>
          <w:shd w:val="clear" w:color="auto" w:fill="FFFFFF" w:themeFill="background1"/>
        </w:rPr>
        <w:t>RFC提案前</w:t>
      </w:r>
      <w:r w:rsidRPr="002A1C88">
        <w:rPr>
          <w:rFonts w:asciiTheme="minorEastAsia" w:hAnsiTheme="minorEastAsia" w:cstheme="majorHAnsi"/>
          <w:szCs w:val="21"/>
          <w:shd w:val="clear" w:color="auto" w:fill="FFFFFF" w:themeFill="background1"/>
        </w:rPr>
        <w:t>対話実施を希望する者すべて</w:t>
      </w:r>
      <w:r w:rsidR="00827F95" w:rsidRPr="002A1C88">
        <w:rPr>
          <w:rFonts w:asciiTheme="minorEastAsia" w:hAnsiTheme="minorEastAsia" w:cstheme="majorHAnsi"/>
          <w:szCs w:val="21"/>
          <w:shd w:val="clear" w:color="auto" w:fill="FFFFFF" w:themeFill="background1"/>
        </w:rPr>
        <w:t>を対象とする。</w:t>
      </w:r>
    </w:p>
    <w:p w14:paraId="6991522F" w14:textId="5C9FC59B" w:rsidR="00827F95" w:rsidRPr="002A1C88" w:rsidRDefault="00827F95" w:rsidP="00EE7D4B">
      <w:pPr>
        <w:pStyle w:val="a4"/>
        <w:numPr>
          <w:ilvl w:val="1"/>
          <w:numId w:val="3"/>
        </w:numPr>
        <w:ind w:leftChars="0" w:left="737" w:hanging="397"/>
        <w:rPr>
          <w:rFonts w:asciiTheme="minorEastAsia" w:hAnsiTheme="minorEastAsia" w:cstheme="majorHAnsi"/>
          <w:szCs w:val="21"/>
        </w:rPr>
      </w:pPr>
      <w:r w:rsidRPr="002A1C88">
        <w:rPr>
          <w:rFonts w:asciiTheme="minorEastAsia" w:hAnsiTheme="minorEastAsia" w:cstheme="majorHAnsi"/>
          <w:szCs w:val="21"/>
        </w:rPr>
        <w:t>実施時期・方法</w:t>
      </w:r>
    </w:p>
    <w:p w14:paraId="070ACEFD" w14:textId="1AA0614F" w:rsidR="00827F95" w:rsidRPr="002A1C88" w:rsidRDefault="00827F95" w:rsidP="00EE7D4B">
      <w:pPr>
        <w:ind w:right="-2" w:firstLineChars="400" w:firstLine="840"/>
        <w:rPr>
          <w:rFonts w:asciiTheme="minorEastAsia" w:hAnsiTheme="minorEastAsia" w:cstheme="majorHAnsi"/>
          <w:szCs w:val="21"/>
          <w:u w:val="single"/>
        </w:rPr>
      </w:pPr>
      <w:r w:rsidRPr="002A1C88">
        <w:rPr>
          <w:rFonts w:asciiTheme="minorEastAsia" w:hAnsiTheme="minorEastAsia" w:cstheme="majorHAnsi"/>
          <w:szCs w:val="21"/>
        </w:rPr>
        <w:t>・</w:t>
      </w:r>
      <w:r w:rsidR="0039710F" w:rsidRPr="002A1C88">
        <w:rPr>
          <w:rFonts w:asciiTheme="minorEastAsia" w:hAnsiTheme="minorEastAsia" w:cstheme="majorHAnsi"/>
          <w:szCs w:val="21"/>
          <w:u w:val="single"/>
        </w:rPr>
        <w:t>2019</w:t>
      </w:r>
      <w:r w:rsidRPr="002A1C88">
        <w:rPr>
          <w:rFonts w:asciiTheme="minorEastAsia" w:hAnsiTheme="minorEastAsia" w:cstheme="majorHAnsi"/>
          <w:szCs w:val="21"/>
          <w:u w:val="single"/>
        </w:rPr>
        <w:t>年</w:t>
      </w:r>
      <w:r w:rsidR="00DC6E55" w:rsidRPr="002A1C88">
        <w:rPr>
          <w:rFonts w:asciiTheme="minorEastAsia" w:hAnsiTheme="minorEastAsia" w:cstheme="majorHAnsi" w:hint="eastAsia"/>
          <w:szCs w:val="21"/>
          <w:u w:val="single"/>
        </w:rPr>
        <w:t>６</w:t>
      </w:r>
      <w:r w:rsidRPr="002A1C88">
        <w:rPr>
          <w:rFonts w:asciiTheme="minorEastAsia" w:hAnsiTheme="minorEastAsia" w:cstheme="majorHAnsi"/>
          <w:szCs w:val="21"/>
          <w:u w:val="single"/>
        </w:rPr>
        <w:t>月</w:t>
      </w:r>
      <w:r w:rsidR="00DC6E55" w:rsidRPr="002A1C88">
        <w:rPr>
          <w:rFonts w:asciiTheme="minorEastAsia" w:hAnsiTheme="minorEastAsia" w:cstheme="majorHAnsi" w:hint="eastAsia"/>
          <w:szCs w:val="21"/>
          <w:u w:val="single"/>
        </w:rPr>
        <w:t>３</w:t>
      </w:r>
      <w:r w:rsidRPr="002A1C88">
        <w:rPr>
          <w:rFonts w:asciiTheme="minorEastAsia" w:hAnsiTheme="minorEastAsia" w:cstheme="majorHAnsi"/>
          <w:szCs w:val="21"/>
          <w:u w:val="single"/>
        </w:rPr>
        <w:t>日</w:t>
      </w:r>
      <w:r w:rsidR="00DC6E55" w:rsidRPr="002A1C88">
        <w:rPr>
          <w:rFonts w:asciiTheme="minorEastAsia" w:hAnsiTheme="minorEastAsia" w:cstheme="majorHAnsi" w:hint="eastAsia"/>
          <w:szCs w:val="21"/>
          <w:u w:val="single"/>
        </w:rPr>
        <w:t>（月）</w:t>
      </w:r>
      <w:r w:rsidR="007A0F33" w:rsidRPr="002A1C88">
        <w:rPr>
          <w:rFonts w:asciiTheme="minorEastAsia" w:hAnsiTheme="minorEastAsia" w:cstheme="majorHAnsi" w:hint="eastAsia"/>
          <w:szCs w:val="21"/>
          <w:u w:val="single"/>
        </w:rPr>
        <w:t>から</w:t>
      </w:r>
      <w:r w:rsidR="00DC6E55" w:rsidRPr="002A1C88">
        <w:rPr>
          <w:rFonts w:asciiTheme="minorEastAsia" w:hAnsiTheme="minorEastAsia" w:cstheme="majorHAnsi" w:hint="eastAsia"/>
          <w:szCs w:val="21"/>
          <w:u w:val="single"/>
        </w:rPr>
        <w:t>６</w:t>
      </w:r>
      <w:r w:rsidRPr="002A1C88">
        <w:rPr>
          <w:rFonts w:asciiTheme="minorEastAsia" w:hAnsiTheme="minorEastAsia" w:cstheme="majorHAnsi"/>
          <w:szCs w:val="21"/>
          <w:u w:val="single"/>
        </w:rPr>
        <w:t>月</w:t>
      </w:r>
      <w:r w:rsidR="00DC6E55" w:rsidRPr="002A1C88">
        <w:rPr>
          <w:rFonts w:asciiTheme="minorEastAsia" w:hAnsiTheme="minorEastAsia" w:cstheme="majorHAnsi" w:hint="eastAsia"/>
          <w:szCs w:val="21"/>
          <w:u w:val="single"/>
        </w:rPr>
        <w:t>28</w:t>
      </w:r>
      <w:r w:rsidRPr="002A1C88">
        <w:rPr>
          <w:rFonts w:asciiTheme="minorEastAsia" w:hAnsiTheme="minorEastAsia" w:cstheme="majorHAnsi"/>
          <w:szCs w:val="21"/>
          <w:u w:val="single"/>
        </w:rPr>
        <w:t>日</w:t>
      </w:r>
      <w:r w:rsidR="00DC6E55" w:rsidRPr="002A1C88">
        <w:rPr>
          <w:rFonts w:asciiTheme="minorEastAsia" w:hAnsiTheme="minorEastAsia" w:cstheme="majorHAnsi" w:hint="eastAsia"/>
          <w:szCs w:val="21"/>
          <w:u w:val="single"/>
        </w:rPr>
        <w:t>（金）</w:t>
      </w:r>
      <w:r w:rsidR="007A0F33" w:rsidRPr="002A1C88">
        <w:rPr>
          <w:rFonts w:asciiTheme="minorEastAsia" w:hAnsiTheme="minorEastAsia" w:cstheme="majorHAnsi" w:hint="eastAsia"/>
          <w:szCs w:val="21"/>
          <w:u w:val="single"/>
        </w:rPr>
        <w:t>まで</w:t>
      </w:r>
      <w:r w:rsidRPr="002A1C88">
        <w:rPr>
          <w:rFonts w:asciiTheme="minorEastAsia" w:hAnsiTheme="minorEastAsia" w:cstheme="majorHAnsi"/>
          <w:szCs w:val="21"/>
          <w:u w:val="single"/>
        </w:rPr>
        <w:t>の間</w:t>
      </w:r>
      <w:r w:rsidRPr="002A1C88">
        <w:rPr>
          <w:rFonts w:asciiTheme="minorEastAsia" w:hAnsiTheme="minorEastAsia" w:cstheme="majorHAnsi"/>
          <w:szCs w:val="21"/>
        </w:rPr>
        <w:t>で</w:t>
      </w:r>
      <w:r w:rsidR="0039710F" w:rsidRPr="002A1C88">
        <w:rPr>
          <w:rFonts w:asciiTheme="minorEastAsia" w:hAnsiTheme="minorEastAsia" w:cstheme="majorHAnsi"/>
          <w:szCs w:val="21"/>
        </w:rPr>
        <w:t>別途</w:t>
      </w:r>
      <w:r w:rsidRPr="002A1C88">
        <w:rPr>
          <w:rFonts w:asciiTheme="minorEastAsia" w:hAnsiTheme="minorEastAsia" w:cstheme="majorHAnsi"/>
          <w:szCs w:val="21"/>
        </w:rPr>
        <w:t>調整する。</w:t>
      </w:r>
    </w:p>
    <w:p w14:paraId="44B36154" w14:textId="15C1E29A" w:rsidR="00827F95" w:rsidRPr="002A1C88" w:rsidRDefault="0039710F" w:rsidP="00EE7D4B">
      <w:pPr>
        <w:ind w:right="-2" w:firstLineChars="400" w:firstLine="840"/>
        <w:rPr>
          <w:rFonts w:asciiTheme="minorEastAsia" w:hAnsiTheme="minorEastAsia" w:cstheme="majorHAnsi"/>
          <w:szCs w:val="21"/>
        </w:rPr>
      </w:pPr>
      <w:r w:rsidRPr="002A1C88">
        <w:rPr>
          <w:rFonts w:asciiTheme="minorEastAsia" w:hAnsiTheme="minorEastAsia" w:cstheme="majorHAnsi"/>
          <w:szCs w:val="21"/>
        </w:rPr>
        <w:t>・実施場所は大阪府</w:t>
      </w:r>
      <w:r w:rsidR="008A6667" w:rsidRPr="002A1C88">
        <w:rPr>
          <w:rFonts w:asciiTheme="minorEastAsia" w:hAnsiTheme="minorEastAsia" w:cstheme="majorHAnsi"/>
          <w:szCs w:val="21"/>
        </w:rPr>
        <w:t>咲洲</w:t>
      </w:r>
      <w:r w:rsidRPr="002A1C88">
        <w:rPr>
          <w:rFonts w:asciiTheme="minorEastAsia" w:hAnsiTheme="minorEastAsia" w:cstheme="majorHAnsi"/>
          <w:szCs w:val="21"/>
        </w:rPr>
        <w:t>庁舎を予定している。</w:t>
      </w:r>
    </w:p>
    <w:p w14:paraId="30A9ADCE" w14:textId="4B405E13" w:rsidR="00827F95" w:rsidRPr="002A1C88" w:rsidRDefault="009737D8" w:rsidP="00EE7D4B">
      <w:pPr>
        <w:pStyle w:val="a4"/>
        <w:numPr>
          <w:ilvl w:val="1"/>
          <w:numId w:val="3"/>
        </w:numPr>
        <w:ind w:leftChars="0" w:left="737" w:hanging="397"/>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RFC提案前</w:t>
      </w:r>
      <w:r w:rsidR="00827F95" w:rsidRPr="002A1C88">
        <w:rPr>
          <w:rFonts w:asciiTheme="minorEastAsia" w:hAnsiTheme="minorEastAsia" w:cstheme="majorHAnsi"/>
          <w:szCs w:val="21"/>
        </w:rPr>
        <w:t>対話実施までの手順</w:t>
      </w:r>
    </w:p>
    <w:p w14:paraId="787D8CF4" w14:textId="6564B096" w:rsidR="00827F95" w:rsidRPr="002A1C88" w:rsidRDefault="009737D8" w:rsidP="00F74867">
      <w:pPr>
        <w:pStyle w:val="a4"/>
        <w:numPr>
          <w:ilvl w:val="2"/>
          <w:numId w:val="19"/>
        </w:numPr>
        <w:ind w:leftChars="0" w:left="1077" w:hanging="340"/>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RFC提案前</w:t>
      </w:r>
      <w:r w:rsidR="00827F95" w:rsidRPr="002A1C88">
        <w:rPr>
          <w:rFonts w:asciiTheme="minorEastAsia" w:hAnsiTheme="minorEastAsia" w:cstheme="majorHAnsi"/>
          <w:szCs w:val="21"/>
        </w:rPr>
        <w:t>対話希望申請</w:t>
      </w:r>
      <w:r w:rsidR="00775977" w:rsidRPr="002A1C88">
        <w:rPr>
          <w:rFonts w:asciiTheme="minorEastAsia" w:hAnsiTheme="minorEastAsia" w:cstheme="majorHAnsi"/>
          <w:szCs w:val="21"/>
        </w:rPr>
        <w:t>及び</w:t>
      </w:r>
      <w:r w:rsidR="00827F95" w:rsidRPr="002A1C88">
        <w:rPr>
          <w:rFonts w:asciiTheme="minorEastAsia" w:hAnsiTheme="minorEastAsia" w:cstheme="majorHAnsi"/>
          <w:szCs w:val="21"/>
        </w:rPr>
        <w:t>議題の提出</w:t>
      </w:r>
    </w:p>
    <w:p w14:paraId="039553AC" w14:textId="09848E3B" w:rsidR="00827F95" w:rsidRPr="002A1C88" w:rsidRDefault="009737D8" w:rsidP="00EE7D4B">
      <w:pPr>
        <w:ind w:leftChars="500" w:left="1050" w:right="-2" w:firstLineChars="100" w:firstLine="210"/>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RFC提案前</w:t>
      </w:r>
      <w:r w:rsidR="0064584E" w:rsidRPr="002A1C88">
        <w:rPr>
          <w:rFonts w:asciiTheme="minorEastAsia" w:hAnsiTheme="minorEastAsia" w:cstheme="majorHAnsi"/>
          <w:szCs w:val="21"/>
        </w:rPr>
        <w:t>対話を希望する</w:t>
      </w:r>
      <w:r w:rsidR="009B3815" w:rsidRPr="002A1C88">
        <w:rPr>
          <w:rFonts w:asciiTheme="minorEastAsia" w:hAnsiTheme="minorEastAsia" w:cstheme="majorHAnsi"/>
          <w:szCs w:val="21"/>
        </w:rPr>
        <w:t>参加登録者</w:t>
      </w:r>
      <w:r w:rsidR="0064584E" w:rsidRPr="002A1C88">
        <w:rPr>
          <w:rFonts w:asciiTheme="minorEastAsia" w:hAnsiTheme="minorEastAsia" w:cstheme="majorHAnsi"/>
          <w:szCs w:val="21"/>
        </w:rPr>
        <w:t>は、</w:t>
      </w:r>
      <w:r w:rsidR="00DC6E55" w:rsidRPr="002A1C88">
        <w:rPr>
          <w:rFonts w:asciiTheme="minorEastAsia" w:hAnsiTheme="minorEastAsia" w:cstheme="majorHAnsi" w:hint="eastAsia"/>
          <w:szCs w:val="21"/>
          <w:u w:val="single"/>
        </w:rPr>
        <w:t>３．(</w:t>
      </w:r>
      <w:r w:rsidR="00DC6E55" w:rsidRPr="002A1C88">
        <w:rPr>
          <w:rFonts w:asciiTheme="minorEastAsia" w:hAnsiTheme="minorEastAsia" w:cstheme="majorHAnsi"/>
          <w:szCs w:val="21"/>
          <w:u w:val="single"/>
        </w:rPr>
        <w:t>3</w:t>
      </w:r>
      <w:r w:rsidR="00DC6E55" w:rsidRPr="002A1C88">
        <w:rPr>
          <w:rFonts w:asciiTheme="minorEastAsia" w:hAnsiTheme="minorEastAsia" w:cstheme="majorHAnsi" w:hint="eastAsia"/>
          <w:szCs w:val="21"/>
          <w:u w:val="single"/>
        </w:rPr>
        <w:t>)による参加</w:t>
      </w:r>
      <w:r w:rsidR="003D3A6A" w:rsidRPr="002A1C88">
        <w:rPr>
          <w:rFonts w:asciiTheme="minorEastAsia" w:hAnsiTheme="minorEastAsia" w:cstheme="majorHAnsi" w:hint="eastAsia"/>
          <w:szCs w:val="21"/>
          <w:u w:val="single"/>
        </w:rPr>
        <w:t>登録</w:t>
      </w:r>
      <w:r w:rsidR="00DC6E55" w:rsidRPr="002A1C88">
        <w:rPr>
          <w:rFonts w:asciiTheme="minorEastAsia" w:hAnsiTheme="minorEastAsia" w:cstheme="majorHAnsi" w:hint="eastAsia"/>
          <w:szCs w:val="21"/>
          <w:u w:val="single"/>
        </w:rPr>
        <w:t>結果通知日</w:t>
      </w:r>
      <w:r w:rsidR="00DC6E55" w:rsidRPr="002A1C88">
        <w:rPr>
          <w:rFonts w:asciiTheme="minorEastAsia" w:hAnsiTheme="minorEastAsia" w:cstheme="majorHAnsi"/>
          <w:szCs w:val="21"/>
          <w:u w:val="single"/>
        </w:rPr>
        <w:t>から</w:t>
      </w:r>
      <w:r w:rsidR="007E15D0" w:rsidRPr="002A1C88">
        <w:rPr>
          <w:rFonts w:asciiTheme="minorEastAsia" w:hAnsiTheme="minorEastAsia" w:cstheme="majorHAnsi"/>
          <w:szCs w:val="21"/>
          <w:u w:val="single"/>
        </w:rPr>
        <w:t>2019</w:t>
      </w:r>
      <w:r w:rsidR="00827F95" w:rsidRPr="002A1C88">
        <w:rPr>
          <w:rFonts w:asciiTheme="minorEastAsia" w:hAnsiTheme="minorEastAsia" w:cstheme="majorHAnsi"/>
          <w:szCs w:val="21"/>
          <w:u w:val="single"/>
        </w:rPr>
        <w:t>年</w:t>
      </w:r>
      <w:r w:rsidR="00DC6E55" w:rsidRPr="002A1C88">
        <w:rPr>
          <w:rFonts w:asciiTheme="minorEastAsia" w:hAnsiTheme="minorEastAsia" w:cstheme="majorHAnsi" w:hint="eastAsia"/>
          <w:szCs w:val="21"/>
          <w:u w:val="single"/>
        </w:rPr>
        <w:t>６</w:t>
      </w:r>
      <w:r w:rsidR="00827F95" w:rsidRPr="002A1C88">
        <w:rPr>
          <w:rFonts w:asciiTheme="minorEastAsia" w:hAnsiTheme="minorEastAsia" w:cstheme="majorHAnsi"/>
          <w:szCs w:val="21"/>
          <w:u w:val="single"/>
        </w:rPr>
        <w:t>月</w:t>
      </w:r>
      <w:r w:rsidR="00997E16">
        <w:rPr>
          <w:rFonts w:asciiTheme="minorEastAsia" w:hAnsiTheme="minorEastAsia" w:cstheme="majorHAnsi"/>
          <w:szCs w:val="21"/>
          <w:u w:val="single"/>
        </w:rPr>
        <w:t>21</w:t>
      </w:r>
      <w:r w:rsidR="00827F95" w:rsidRPr="002A1C88">
        <w:rPr>
          <w:rFonts w:asciiTheme="minorEastAsia" w:hAnsiTheme="minorEastAsia" w:cstheme="majorHAnsi"/>
          <w:szCs w:val="21"/>
          <w:u w:val="single"/>
        </w:rPr>
        <w:t>日</w:t>
      </w:r>
      <w:r w:rsidR="00DC6E55" w:rsidRPr="002A1C88">
        <w:rPr>
          <w:rFonts w:asciiTheme="minorEastAsia" w:hAnsiTheme="minorEastAsia" w:cstheme="majorHAnsi" w:hint="eastAsia"/>
          <w:szCs w:val="21"/>
          <w:u w:val="single"/>
        </w:rPr>
        <w:t>（金）17：00まで</w:t>
      </w:r>
      <w:r w:rsidR="00827F95" w:rsidRPr="002A1C88">
        <w:rPr>
          <w:rFonts w:asciiTheme="minorEastAsia" w:hAnsiTheme="minorEastAsia" w:cstheme="majorHAnsi"/>
          <w:szCs w:val="21"/>
        </w:rPr>
        <w:t>の間に、</w:t>
      </w:r>
      <w:r w:rsidR="00775977" w:rsidRPr="002A1C88">
        <w:rPr>
          <w:rFonts w:asciiTheme="minorEastAsia" w:hAnsiTheme="minorEastAsia" w:cstheme="majorHAnsi"/>
          <w:szCs w:val="21"/>
        </w:rPr>
        <w:t>様式集</w:t>
      </w:r>
      <w:r w:rsidR="00B22D09" w:rsidRPr="002A1C88">
        <w:rPr>
          <w:rFonts w:asciiTheme="minorEastAsia" w:hAnsiTheme="minorEastAsia" w:cstheme="majorHAnsi" w:hint="eastAsia"/>
          <w:szCs w:val="21"/>
        </w:rPr>
        <w:t>等</w:t>
      </w:r>
      <w:r w:rsidR="00362BC0" w:rsidRPr="002A1C88">
        <w:rPr>
          <w:rFonts w:asciiTheme="minorEastAsia" w:hAnsiTheme="minorEastAsia" w:cstheme="majorHAnsi"/>
          <w:szCs w:val="21"/>
        </w:rPr>
        <w:t>に</w:t>
      </w:r>
      <w:r w:rsidR="002520F9" w:rsidRPr="002A1C88">
        <w:rPr>
          <w:rFonts w:asciiTheme="minorEastAsia" w:hAnsiTheme="minorEastAsia" w:cstheme="majorHAnsi" w:hint="eastAsia"/>
          <w:szCs w:val="21"/>
        </w:rPr>
        <w:t>従い</w:t>
      </w:r>
      <w:r w:rsidR="00775977" w:rsidRPr="002A1C88">
        <w:rPr>
          <w:rFonts w:asciiTheme="minorEastAsia" w:hAnsiTheme="minorEastAsia" w:cstheme="majorHAnsi"/>
          <w:szCs w:val="21"/>
        </w:rPr>
        <w:t>「</w:t>
      </w:r>
      <w:r w:rsidR="00FF59D6" w:rsidRPr="002A1C88">
        <w:rPr>
          <w:rFonts w:asciiTheme="minorEastAsia" w:hAnsiTheme="minorEastAsia" w:cstheme="majorHAnsi"/>
          <w:szCs w:val="21"/>
        </w:rPr>
        <w:t>RFC</w:t>
      </w:r>
      <w:r w:rsidR="00362BC0" w:rsidRPr="002A1C88">
        <w:rPr>
          <w:rFonts w:asciiTheme="minorEastAsia" w:hAnsiTheme="minorEastAsia" w:cstheme="majorHAnsi"/>
          <w:szCs w:val="21"/>
        </w:rPr>
        <w:t>提案</w:t>
      </w:r>
      <w:r w:rsidR="00450A18" w:rsidRPr="002A1C88">
        <w:rPr>
          <w:rFonts w:asciiTheme="minorEastAsia" w:hAnsiTheme="minorEastAsia" w:cstheme="majorHAnsi"/>
          <w:szCs w:val="21"/>
        </w:rPr>
        <w:t>前</w:t>
      </w:r>
      <w:r w:rsidR="00775977" w:rsidRPr="002A1C88">
        <w:rPr>
          <w:rFonts w:asciiTheme="minorEastAsia" w:hAnsiTheme="minorEastAsia" w:cstheme="majorHAnsi"/>
          <w:szCs w:val="21"/>
        </w:rPr>
        <w:t>対話</w:t>
      </w:r>
      <w:r w:rsidR="00362BC0" w:rsidRPr="002A1C88">
        <w:rPr>
          <w:rFonts w:asciiTheme="minorEastAsia" w:hAnsiTheme="minorEastAsia" w:cstheme="majorHAnsi"/>
          <w:szCs w:val="21"/>
        </w:rPr>
        <w:t>の</w:t>
      </w:r>
      <w:r w:rsidR="00775977" w:rsidRPr="002A1C88">
        <w:rPr>
          <w:rFonts w:asciiTheme="minorEastAsia" w:hAnsiTheme="minorEastAsia" w:cstheme="majorHAnsi"/>
          <w:szCs w:val="21"/>
        </w:rPr>
        <w:t>申請書」</w:t>
      </w:r>
      <w:r w:rsidR="00362BC0" w:rsidRPr="002A1C88">
        <w:rPr>
          <w:rFonts w:asciiTheme="minorEastAsia" w:hAnsiTheme="minorEastAsia" w:cstheme="majorHAnsi"/>
          <w:szCs w:val="21"/>
        </w:rPr>
        <w:t>及び「</w:t>
      </w:r>
      <w:r w:rsidR="00FF59D6" w:rsidRPr="002A1C88">
        <w:rPr>
          <w:rFonts w:asciiTheme="minorEastAsia" w:hAnsiTheme="minorEastAsia" w:cstheme="majorHAnsi"/>
          <w:szCs w:val="21"/>
        </w:rPr>
        <w:t>RFC</w:t>
      </w:r>
      <w:r w:rsidR="00362BC0" w:rsidRPr="002A1C88">
        <w:rPr>
          <w:rFonts w:asciiTheme="minorEastAsia" w:hAnsiTheme="minorEastAsia" w:cstheme="majorHAnsi"/>
          <w:szCs w:val="21"/>
        </w:rPr>
        <w:t>提案前対話の議題」</w:t>
      </w:r>
      <w:r w:rsidR="00775977" w:rsidRPr="002A1C88">
        <w:rPr>
          <w:rFonts w:asciiTheme="minorEastAsia" w:hAnsiTheme="minorEastAsia" w:cstheme="majorHAnsi"/>
          <w:szCs w:val="21"/>
        </w:rPr>
        <w:t>に</w:t>
      </w:r>
      <w:r w:rsidR="00827F95" w:rsidRPr="002A1C88">
        <w:rPr>
          <w:rFonts w:asciiTheme="minorEastAsia" w:hAnsiTheme="minorEastAsia" w:cstheme="majorHAnsi"/>
          <w:szCs w:val="21"/>
        </w:rPr>
        <w:t>必要事項を記載の</w:t>
      </w:r>
      <w:r w:rsidR="00B1158A" w:rsidRPr="002A1C88">
        <w:rPr>
          <w:rFonts w:asciiTheme="minorEastAsia" w:hAnsiTheme="minorEastAsia" w:cstheme="majorHAnsi"/>
          <w:szCs w:val="21"/>
        </w:rPr>
        <w:t>うえ</w:t>
      </w:r>
      <w:r w:rsidR="00827F95" w:rsidRPr="002A1C88">
        <w:rPr>
          <w:rFonts w:asciiTheme="minorEastAsia" w:hAnsiTheme="minorEastAsia" w:cstheme="majorHAnsi"/>
          <w:szCs w:val="21"/>
        </w:rPr>
        <w:t>、担当窓口へ</w:t>
      </w:r>
      <w:r w:rsidR="007E15D0" w:rsidRPr="002A1C88">
        <w:rPr>
          <w:rFonts w:asciiTheme="minorEastAsia" w:hAnsiTheme="minorEastAsia" w:cstheme="majorHAnsi"/>
          <w:szCs w:val="21"/>
        </w:rPr>
        <w:t>メールで</w:t>
      </w:r>
      <w:r w:rsidR="00827F95" w:rsidRPr="002A1C88">
        <w:rPr>
          <w:rFonts w:asciiTheme="minorEastAsia" w:hAnsiTheme="minorEastAsia" w:cstheme="majorHAnsi"/>
          <w:szCs w:val="21"/>
        </w:rPr>
        <w:t>提出すること。</w:t>
      </w:r>
    </w:p>
    <w:p w14:paraId="12B797AC" w14:textId="62EEA387" w:rsidR="00827F95" w:rsidRPr="002A1C88" w:rsidRDefault="00827F95" w:rsidP="00F74867">
      <w:pPr>
        <w:pStyle w:val="a4"/>
        <w:numPr>
          <w:ilvl w:val="2"/>
          <w:numId w:val="19"/>
        </w:numPr>
        <w:ind w:leftChars="0" w:left="1077" w:hanging="340"/>
        <w:rPr>
          <w:rFonts w:asciiTheme="minorEastAsia" w:hAnsiTheme="minorEastAsia" w:cstheme="majorHAnsi"/>
          <w:szCs w:val="21"/>
        </w:rPr>
      </w:pPr>
      <w:r w:rsidRPr="002A1C88">
        <w:rPr>
          <w:rFonts w:asciiTheme="minorEastAsia" w:hAnsiTheme="minorEastAsia" w:cstheme="majorHAnsi"/>
          <w:szCs w:val="21"/>
        </w:rPr>
        <w:t>大阪府・市による</w:t>
      </w:r>
      <w:r w:rsidR="009737D8" w:rsidRPr="002A1C88">
        <w:rPr>
          <w:rFonts w:asciiTheme="minorEastAsia" w:hAnsiTheme="minorEastAsia" w:cstheme="majorHAnsi"/>
          <w:szCs w:val="21"/>
          <w:shd w:val="clear" w:color="auto" w:fill="FFFFFF" w:themeFill="background1"/>
        </w:rPr>
        <w:t>RFC提案前</w:t>
      </w:r>
      <w:r w:rsidRPr="002A1C88">
        <w:rPr>
          <w:rFonts w:asciiTheme="minorEastAsia" w:hAnsiTheme="minorEastAsia" w:cstheme="majorHAnsi"/>
          <w:szCs w:val="21"/>
        </w:rPr>
        <w:t>対話実施・</w:t>
      </w:r>
      <w:r w:rsidR="00812CE0" w:rsidRPr="002A1C88">
        <w:rPr>
          <w:rFonts w:asciiTheme="minorEastAsia" w:hAnsiTheme="minorEastAsia" w:cstheme="majorHAnsi"/>
          <w:szCs w:val="21"/>
        </w:rPr>
        <w:t>追加</w:t>
      </w:r>
      <w:r w:rsidRPr="002A1C88">
        <w:rPr>
          <w:rFonts w:asciiTheme="minorEastAsia" w:hAnsiTheme="minorEastAsia" w:cstheme="majorHAnsi"/>
          <w:szCs w:val="21"/>
        </w:rPr>
        <w:t>議題の通知</w:t>
      </w:r>
    </w:p>
    <w:p w14:paraId="28425F14" w14:textId="663988B4" w:rsidR="00827F95" w:rsidRPr="002A1C88" w:rsidRDefault="009737D8" w:rsidP="00EE7D4B">
      <w:pPr>
        <w:ind w:leftChars="500" w:left="1050" w:right="-2" w:firstLineChars="100" w:firstLine="210"/>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RFC提案前</w:t>
      </w:r>
      <w:r w:rsidR="00CF623E" w:rsidRPr="002A1C88">
        <w:rPr>
          <w:rFonts w:asciiTheme="minorEastAsia" w:hAnsiTheme="minorEastAsia" w:cstheme="majorHAnsi"/>
          <w:szCs w:val="21"/>
        </w:rPr>
        <w:t>対話希望申請者に対して、</w:t>
      </w:r>
      <w:r w:rsidR="00827F95" w:rsidRPr="002A1C88">
        <w:rPr>
          <w:rFonts w:asciiTheme="minorEastAsia" w:hAnsiTheme="minorEastAsia" w:cstheme="majorHAnsi"/>
          <w:szCs w:val="21"/>
        </w:rPr>
        <w:t>対</w:t>
      </w:r>
      <w:r w:rsidR="00CF623E" w:rsidRPr="002A1C88">
        <w:rPr>
          <w:rFonts w:asciiTheme="minorEastAsia" w:hAnsiTheme="minorEastAsia" w:cstheme="majorHAnsi"/>
          <w:szCs w:val="21"/>
        </w:rPr>
        <w:t>話実施日程及び</w:t>
      </w:r>
      <w:r w:rsidR="00812CE0" w:rsidRPr="002A1C88">
        <w:rPr>
          <w:rFonts w:asciiTheme="minorEastAsia" w:hAnsiTheme="minorEastAsia" w:cstheme="majorHAnsi"/>
          <w:szCs w:val="21"/>
        </w:rPr>
        <w:t>追加</w:t>
      </w:r>
      <w:r w:rsidR="00827F95" w:rsidRPr="002A1C88">
        <w:rPr>
          <w:rFonts w:asciiTheme="minorEastAsia" w:hAnsiTheme="minorEastAsia" w:cstheme="majorHAnsi"/>
          <w:szCs w:val="21"/>
        </w:rPr>
        <w:t>議題</w:t>
      </w:r>
      <w:r w:rsidR="00812CE0" w:rsidRPr="002A1C88">
        <w:rPr>
          <w:rFonts w:asciiTheme="minorEastAsia" w:hAnsiTheme="minorEastAsia" w:cstheme="majorHAnsi"/>
          <w:szCs w:val="21"/>
        </w:rPr>
        <w:t>（必要に応じて）</w:t>
      </w:r>
      <w:r w:rsidR="00C365D9" w:rsidRPr="002A1C88">
        <w:rPr>
          <w:rFonts w:asciiTheme="minorEastAsia" w:hAnsiTheme="minorEastAsia" w:cstheme="majorHAnsi"/>
          <w:szCs w:val="21"/>
        </w:rPr>
        <w:t>を</w:t>
      </w:r>
      <w:r w:rsidR="00CF623E" w:rsidRPr="002A1C88">
        <w:rPr>
          <w:rFonts w:asciiTheme="minorEastAsia" w:hAnsiTheme="minorEastAsia" w:cstheme="majorHAnsi"/>
          <w:szCs w:val="21"/>
        </w:rPr>
        <w:t>メールにて</w:t>
      </w:r>
      <w:r w:rsidR="00827F95" w:rsidRPr="002A1C88">
        <w:rPr>
          <w:rFonts w:asciiTheme="minorEastAsia" w:hAnsiTheme="minorEastAsia" w:cstheme="majorHAnsi"/>
          <w:szCs w:val="21"/>
        </w:rPr>
        <w:t>通知する。</w:t>
      </w:r>
    </w:p>
    <w:p w14:paraId="15464195" w14:textId="611D033A" w:rsidR="00827F95" w:rsidRPr="002A1C88" w:rsidRDefault="00827F95" w:rsidP="00EE7D4B">
      <w:pPr>
        <w:ind w:left="737" w:hanging="397"/>
        <w:rPr>
          <w:rFonts w:asciiTheme="minorEastAsia" w:hAnsiTheme="minorEastAsia" w:cstheme="majorHAnsi"/>
          <w:szCs w:val="21"/>
        </w:rPr>
      </w:pPr>
      <w:r w:rsidRPr="002A1C88">
        <w:rPr>
          <w:rFonts w:asciiTheme="minorEastAsia" w:hAnsiTheme="minorEastAsia" w:cstheme="majorHAnsi"/>
          <w:szCs w:val="21"/>
        </w:rPr>
        <w:t xml:space="preserve">(4) </w:t>
      </w:r>
      <w:r w:rsidR="009737D8" w:rsidRPr="002A1C88">
        <w:rPr>
          <w:rFonts w:asciiTheme="minorEastAsia" w:hAnsiTheme="minorEastAsia" w:cstheme="majorHAnsi"/>
          <w:szCs w:val="21"/>
          <w:shd w:val="clear" w:color="auto" w:fill="FFFFFF" w:themeFill="background1"/>
        </w:rPr>
        <w:t>RFC提案前</w:t>
      </w:r>
      <w:r w:rsidRPr="002A1C88">
        <w:rPr>
          <w:rFonts w:asciiTheme="minorEastAsia" w:hAnsiTheme="minorEastAsia" w:cstheme="majorHAnsi"/>
          <w:szCs w:val="21"/>
        </w:rPr>
        <w:t>対話</w:t>
      </w:r>
      <w:r w:rsidR="0042000B" w:rsidRPr="002A1C88">
        <w:rPr>
          <w:rFonts w:asciiTheme="minorEastAsia" w:hAnsiTheme="minorEastAsia" w:cstheme="majorHAnsi"/>
          <w:szCs w:val="21"/>
        </w:rPr>
        <w:t>の</w:t>
      </w:r>
      <w:r w:rsidRPr="002A1C88">
        <w:rPr>
          <w:rFonts w:asciiTheme="minorEastAsia" w:hAnsiTheme="minorEastAsia" w:cstheme="majorHAnsi"/>
          <w:szCs w:val="21"/>
        </w:rPr>
        <w:t>実施方法</w:t>
      </w:r>
    </w:p>
    <w:p w14:paraId="109ADD26" w14:textId="6223EAC2" w:rsidR="0042000B" w:rsidRPr="002A1C88" w:rsidRDefault="009737D8" w:rsidP="00F74867">
      <w:pPr>
        <w:pStyle w:val="a4"/>
        <w:numPr>
          <w:ilvl w:val="0"/>
          <w:numId w:val="20"/>
        </w:numPr>
        <w:ind w:leftChars="0" w:left="1077" w:hanging="340"/>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RFC提案前</w:t>
      </w:r>
      <w:r w:rsidR="0042000B" w:rsidRPr="002A1C88">
        <w:rPr>
          <w:rFonts w:asciiTheme="minorEastAsia" w:hAnsiTheme="minorEastAsia" w:cstheme="majorHAnsi"/>
          <w:szCs w:val="21"/>
        </w:rPr>
        <w:t>対話は、</w:t>
      </w:r>
      <w:r w:rsidR="004C6C41" w:rsidRPr="002A1C88">
        <w:rPr>
          <w:rFonts w:asciiTheme="minorEastAsia" w:hAnsiTheme="minorEastAsia" w:cstheme="majorHAnsi"/>
          <w:szCs w:val="21"/>
        </w:rPr>
        <w:t>参加登録者</w:t>
      </w:r>
      <w:r w:rsidR="007212C8" w:rsidRPr="002A1C88">
        <w:rPr>
          <w:rFonts w:asciiTheme="minorEastAsia" w:hAnsiTheme="minorEastAsia" w:cstheme="majorHAnsi"/>
          <w:szCs w:val="21"/>
        </w:rPr>
        <w:t>ごと</w:t>
      </w:r>
      <w:r w:rsidR="00B22D09" w:rsidRPr="002A1C88">
        <w:rPr>
          <w:rFonts w:asciiTheme="minorEastAsia" w:hAnsiTheme="minorEastAsia" w:cstheme="majorHAnsi" w:hint="eastAsia"/>
          <w:szCs w:val="21"/>
        </w:rPr>
        <w:t>に</w:t>
      </w:r>
      <w:r w:rsidR="007212C8" w:rsidRPr="002A1C88">
        <w:rPr>
          <w:rFonts w:asciiTheme="minorEastAsia" w:hAnsiTheme="minorEastAsia" w:cstheme="majorHAnsi"/>
          <w:szCs w:val="21"/>
        </w:rPr>
        <w:t>１～２回程度を予定している</w:t>
      </w:r>
      <w:r w:rsidR="0042000B" w:rsidRPr="002A1C88">
        <w:rPr>
          <w:rFonts w:asciiTheme="minorEastAsia" w:hAnsiTheme="minorEastAsia" w:cstheme="majorHAnsi"/>
          <w:szCs w:val="21"/>
        </w:rPr>
        <w:t>。</w:t>
      </w:r>
    </w:p>
    <w:p w14:paraId="41B8129D" w14:textId="0CDEE6D7" w:rsidR="00EA09EE" w:rsidRPr="002A1C88" w:rsidRDefault="009737D8" w:rsidP="00F74867">
      <w:pPr>
        <w:pStyle w:val="a4"/>
        <w:numPr>
          <w:ilvl w:val="0"/>
          <w:numId w:val="20"/>
        </w:numPr>
        <w:ind w:leftChars="0" w:left="1077" w:hanging="340"/>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RFC提案前</w:t>
      </w:r>
      <w:r w:rsidR="00EA09EE" w:rsidRPr="002A1C88">
        <w:rPr>
          <w:rFonts w:asciiTheme="minorEastAsia" w:hAnsiTheme="minorEastAsia" w:cstheme="majorHAnsi"/>
          <w:szCs w:val="21"/>
        </w:rPr>
        <w:t>対話は日本語で行う。通訳が必要な場合は</w:t>
      </w:r>
      <w:r w:rsidR="00802D48" w:rsidRPr="002A1C88">
        <w:rPr>
          <w:rFonts w:asciiTheme="minorEastAsia" w:hAnsiTheme="minorEastAsia" w:cstheme="majorHAnsi"/>
          <w:szCs w:val="21"/>
        </w:rPr>
        <w:t>、</w:t>
      </w:r>
      <w:r w:rsidR="00EA09EE" w:rsidRPr="002A1C88">
        <w:rPr>
          <w:rFonts w:asciiTheme="minorEastAsia" w:hAnsiTheme="minorEastAsia" w:cstheme="majorHAnsi"/>
          <w:szCs w:val="21"/>
        </w:rPr>
        <w:t>参加</w:t>
      </w:r>
      <w:r w:rsidR="00802D48" w:rsidRPr="002A1C88">
        <w:rPr>
          <w:rFonts w:asciiTheme="minorEastAsia" w:hAnsiTheme="minorEastAsia" w:cstheme="majorHAnsi"/>
          <w:szCs w:val="21"/>
        </w:rPr>
        <w:t>登録</w:t>
      </w:r>
      <w:r w:rsidR="00EA09EE" w:rsidRPr="002A1C88">
        <w:rPr>
          <w:rFonts w:asciiTheme="minorEastAsia" w:hAnsiTheme="minorEastAsia" w:cstheme="majorHAnsi"/>
          <w:szCs w:val="21"/>
        </w:rPr>
        <w:t>者にて通訳を手配</w:t>
      </w:r>
      <w:r w:rsidR="00802D48" w:rsidRPr="002A1C88">
        <w:rPr>
          <w:rFonts w:asciiTheme="minorEastAsia" w:hAnsiTheme="minorEastAsia" w:cstheme="majorHAnsi"/>
          <w:szCs w:val="21"/>
        </w:rPr>
        <w:t>（費用負担含む）すること。通訳</w:t>
      </w:r>
      <w:r w:rsidR="00364562" w:rsidRPr="002A1C88">
        <w:rPr>
          <w:rFonts w:asciiTheme="minorEastAsia" w:hAnsiTheme="minorEastAsia" w:cstheme="majorHAnsi"/>
          <w:szCs w:val="21"/>
        </w:rPr>
        <w:t>を利用する場合は</w:t>
      </w:r>
      <w:r w:rsidR="00802D48" w:rsidRPr="002A1C88">
        <w:rPr>
          <w:rFonts w:asciiTheme="minorEastAsia" w:hAnsiTheme="minorEastAsia" w:cstheme="majorHAnsi"/>
          <w:szCs w:val="21"/>
        </w:rPr>
        <w:t>、可能な限り同時通訳</w:t>
      </w:r>
      <w:r w:rsidR="002C78E4" w:rsidRPr="002A1C88">
        <w:rPr>
          <w:rFonts w:asciiTheme="minorEastAsia" w:hAnsiTheme="minorEastAsia" w:cstheme="majorHAnsi"/>
          <w:szCs w:val="21"/>
        </w:rPr>
        <w:t>（機器材の準備含む）</w:t>
      </w:r>
      <w:r w:rsidR="00364562" w:rsidRPr="002A1C88">
        <w:rPr>
          <w:rFonts w:asciiTheme="minorEastAsia" w:hAnsiTheme="minorEastAsia" w:cstheme="majorHAnsi"/>
          <w:szCs w:val="21"/>
        </w:rPr>
        <w:t>とすること。</w:t>
      </w:r>
    </w:p>
    <w:p w14:paraId="4F079382" w14:textId="1FDD3D49" w:rsidR="00EA09EE" w:rsidRPr="002A1C88" w:rsidRDefault="00EA09EE" w:rsidP="00F74867">
      <w:pPr>
        <w:pStyle w:val="a4"/>
        <w:numPr>
          <w:ilvl w:val="0"/>
          <w:numId w:val="20"/>
        </w:numPr>
        <w:ind w:leftChars="0" w:left="1077" w:hanging="340"/>
        <w:rPr>
          <w:rFonts w:asciiTheme="minorEastAsia" w:hAnsiTheme="minorEastAsia" w:cstheme="majorHAnsi"/>
          <w:szCs w:val="21"/>
        </w:rPr>
      </w:pPr>
      <w:r w:rsidRPr="002A1C88">
        <w:rPr>
          <w:rFonts w:asciiTheme="minorEastAsia" w:hAnsiTheme="minorEastAsia" w:cstheme="majorHAnsi"/>
          <w:szCs w:val="21"/>
        </w:rPr>
        <w:t>その他、</w:t>
      </w:r>
      <w:r w:rsidR="009737D8" w:rsidRPr="002A1C88">
        <w:rPr>
          <w:rFonts w:asciiTheme="minorEastAsia" w:hAnsiTheme="minorEastAsia" w:cstheme="majorHAnsi"/>
          <w:szCs w:val="21"/>
          <w:shd w:val="clear" w:color="auto" w:fill="FFFFFF" w:themeFill="background1"/>
        </w:rPr>
        <w:t>RFC提案前</w:t>
      </w:r>
      <w:r w:rsidRPr="002A1C88">
        <w:rPr>
          <w:rFonts w:asciiTheme="minorEastAsia" w:hAnsiTheme="minorEastAsia" w:cstheme="majorHAnsi"/>
          <w:szCs w:val="21"/>
        </w:rPr>
        <w:t>対話の進行方法等の詳細については、</w:t>
      </w:r>
      <w:r w:rsidR="009737D8" w:rsidRPr="002A1C88">
        <w:rPr>
          <w:rFonts w:asciiTheme="minorEastAsia" w:hAnsiTheme="minorEastAsia" w:cstheme="majorHAnsi"/>
          <w:szCs w:val="21"/>
          <w:shd w:val="clear" w:color="auto" w:fill="FFFFFF" w:themeFill="background1"/>
        </w:rPr>
        <w:t>RFC提案前</w:t>
      </w:r>
      <w:r w:rsidRPr="002A1C88">
        <w:rPr>
          <w:rFonts w:asciiTheme="minorEastAsia" w:hAnsiTheme="minorEastAsia" w:cstheme="majorHAnsi"/>
          <w:szCs w:val="21"/>
        </w:rPr>
        <w:t>対話希望申請者に対して別途通知する。</w:t>
      </w:r>
    </w:p>
    <w:p w14:paraId="13148920" w14:textId="34493E28" w:rsidR="00827F95" w:rsidRPr="002A1C88" w:rsidRDefault="00827F95" w:rsidP="00EE7D4B">
      <w:pPr>
        <w:ind w:left="737" w:hanging="397"/>
        <w:rPr>
          <w:rFonts w:asciiTheme="minorEastAsia" w:hAnsiTheme="minorEastAsia" w:cstheme="majorHAnsi"/>
          <w:szCs w:val="21"/>
        </w:rPr>
      </w:pPr>
      <w:r w:rsidRPr="002A1C88">
        <w:rPr>
          <w:rFonts w:asciiTheme="minorEastAsia" w:hAnsiTheme="minorEastAsia" w:cstheme="majorHAnsi"/>
          <w:szCs w:val="21"/>
        </w:rPr>
        <w:t xml:space="preserve">(5) </w:t>
      </w:r>
      <w:r w:rsidR="009737D8" w:rsidRPr="002A1C88">
        <w:rPr>
          <w:rFonts w:asciiTheme="minorEastAsia" w:hAnsiTheme="minorEastAsia" w:cstheme="majorHAnsi"/>
          <w:szCs w:val="21"/>
          <w:shd w:val="clear" w:color="auto" w:fill="FFFFFF" w:themeFill="background1"/>
        </w:rPr>
        <w:t>RFC提案前</w:t>
      </w:r>
      <w:r w:rsidRPr="002A1C88">
        <w:rPr>
          <w:rFonts w:asciiTheme="minorEastAsia" w:hAnsiTheme="minorEastAsia" w:cstheme="majorHAnsi"/>
          <w:szCs w:val="21"/>
        </w:rPr>
        <w:t>対話結果の取り扱い</w:t>
      </w:r>
    </w:p>
    <w:p w14:paraId="53AAB911" w14:textId="15417338" w:rsidR="00773EBA" w:rsidRPr="002A1C88" w:rsidRDefault="00773EBA" w:rsidP="00F74867">
      <w:pPr>
        <w:pStyle w:val="aff6"/>
        <w:widowControl w:val="0"/>
        <w:numPr>
          <w:ilvl w:val="0"/>
          <w:numId w:val="21"/>
        </w:numPr>
        <w:spacing w:line="240" w:lineRule="auto"/>
        <w:ind w:leftChars="0" w:left="1077" w:firstLineChars="0" w:hanging="340"/>
        <w:jc w:val="both"/>
        <w:rPr>
          <w:rFonts w:asciiTheme="minorEastAsia" w:eastAsiaTheme="minorEastAsia" w:hAnsiTheme="minorEastAsia" w:cstheme="majorHAnsi"/>
          <w:sz w:val="21"/>
          <w:szCs w:val="21"/>
          <w:shd w:val="clear" w:color="auto" w:fill="FFFFFF" w:themeFill="background1"/>
        </w:rPr>
      </w:pPr>
      <w:r w:rsidRPr="002A1C88">
        <w:rPr>
          <w:rFonts w:asciiTheme="minorEastAsia" w:eastAsiaTheme="minorEastAsia" w:hAnsiTheme="minorEastAsia" w:cstheme="majorHAnsi" w:hint="eastAsia"/>
          <w:sz w:val="21"/>
          <w:szCs w:val="21"/>
        </w:rPr>
        <w:t>担当部局と</w:t>
      </w:r>
      <w:r w:rsidR="001350BB" w:rsidRPr="002A1C88">
        <w:rPr>
          <w:rFonts w:asciiTheme="minorEastAsia" w:eastAsiaTheme="minorEastAsia" w:hAnsiTheme="minorEastAsia" w:cstheme="majorHAnsi" w:hint="eastAsia"/>
          <w:sz w:val="21"/>
          <w:szCs w:val="21"/>
        </w:rPr>
        <w:t>参加登録</w:t>
      </w:r>
      <w:r w:rsidRPr="002A1C88">
        <w:rPr>
          <w:rFonts w:asciiTheme="minorEastAsia" w:eastAsiaTheme="minorEastAsia" w:hAnsiTheme="minorEastAsia" w:cstheme="majorHAnsi" w:hint="eastAsia"/>
          <w:sz w:val="21"/>
          <w:szCs w:val="21"/>
        </w:rPr>
        <w:t>者との間でなされた質疑応答のうち、大阪府・市として書面にて回答を行う必要があると判断したものについては、</w:t>
      </w:r>
      <w:r w:rsidRPr="002A1C88">
        <w:rPr>
          <w:rFonts w:asciiTheme="minorEastAsia" w:eastAsiaTheme="minorEastAsia" w:hAnsiTheme="minorEastAsia" w:cstheme="majorHAnsi"/>
          <w:sz w:val="21"/>
          <w:szCs w:val="21"/>
        </w:rPr>
        <w:t>対話内容を記した書面記録</w:t>
      </w:r>
      <w:r w:rsidRPr="002A1C88">
        <w:rPr>
          <w:rFonts w:asciiTheme="minorEastAsia" w:eastAsiaTheme="minorEastAsia" w:hAnsiTheme="minorEastAsia" w:cstheme="majorHAnsi" w:hint="eastAsia"/>
          <w:sz w:val="21"/>
          <w:szCs w:val="21"/>
        </w:rPr>
        <w:t>を</w:t>
      </w:r>
      <w:r w:rsidRPr="002A1C88">
        <w:rPr>
          <w:rFonts w:asciiTheme="minorEastAsia" w:eastAsiaTheme="minorEastAsia" w:hAnsiTheme="minorEastAsia" w:cstheme="majorHAnsi"/>
          <w:sz w:val="21"/>
          <w:szCs w:val="21"/>
        </w:rPr>
        <w:t>当該対話を行った参加登録者に対して、個別に</w:t>
      </w:r>
      <w:r w:rsidR="00B5092C">
        <w:rPr>
          <w:rFonts w:asciiTheme="minorEastAsia" w:eastAsiaTheme="minorEastAsia" w:hAnsiTheme="minorEastAsia" w:cstheme="majorHAnsi" w:hint="eastAsia"/>
          <w:sz w:val="21"/>
          <w:szCs w:val="21"/>
        </w:rPr>
        <w:t>メールで</w:t>
      </w:r>
      <w:r w:rsidRPr="002A1C88">
        <w:rPr>
          <w:rFonts w:asciiTheme="minorEastAsia" w:eastAsiaTheme="minorEastAsia" w:hAnsiTheme="minorEastAsia" w:cstheme="majorHAnsi"/>
          <w:sz w:val="21"/>
          <w:szCs w:val="21"/>
        </w:rPr>
        <w:t>送付する。</w:t>
      </w:r>
    </w:p>
    <w:p w14:paraId="14461DFE" w14:textId="3634EC12" w:rsidR="00773EBA" w:rsidRPr="002A1C88" w:rsidRDefault="00773EBA" w:rsidP="00F74867">
      <w:pPr>
        <w:pStyle w:val="aff6"/>
        <w:widowControl w:val="0"/>
        <w:numPr>
          <w:ilvl w:val="0"/>
          <w:numId w:val="21"/>
        </w:numPr>
        <w:spacing w:line="240" w:lineRule="auto"/>
        <w:ind w:leftChars="0" w:left="1077" w:firstLineChars="0" w:hanging="340"/>
        <w:jc w:val="both"/>
        <w:rPr>
          <w:rFonts w:asciiTheme="minorEastAsia" w:eastAsiaTheme="minorEastAsia" w:hAnsiTheme="minorEastAsia" w:cstheme="majorHAnsi"/>
          <w:sz w:val="21"/>
          <w:szCs w:val="21"/>
          <w:shd w:val="clear" w:color="auto" w:fill="FFFFFF" w:themeFill="background1"/>
        </w:rPr>
      </w:pPr>
      <w:r w:rsidRPr="002A1C88">
        <w:rPr>
          <w:rFonts w:asciiTheme="minorEastAsia" w:eastAsiaTheme="minorEastAsia" w:hAnsiTheme="minorEastAsia" w:cstheme="majorHAnsi" w:hint="eastAsia"/>
          <w:sz w:val="21"/>
          <w:szCs w:val="21"/>
        </w:rPr>
        <w:t>また、当該</w:t>
      </w:r>
      <w:r w:rsidRPr="002A1C88">
        <w:rPr>
          <w:rFonts w:asciiTheme="minorEastAsia" w:eastAsiaTheme="minorEastAsia" w:hAnsiTheme="minorEastAsia" w:cstheme="majorHAnsi"/>
          <w:sz w:val="21"/>
          <w:szCs w:val="21"/>
        </w:rPr>
        <w:t>対話内容を記した書面記録のうち、参加登録者の権利、競争上の地位、その他正当な利益を害するおそれのある内容を除き、公平性の観点から</w:t>
      </w:r>
      <w:r w:rsidRPr="002A1C88">
        <w:rPr>
          <w:rFonts w:asciiTheme="minorEastAsia" w:eastAsiaTheme="minorEastAsia" w:hAnsiTheme="minorEastAsia" w:cstheme="majorHAnsi" w:hint="eastAsia"/>
          <w:sz w:val="21"/>
          <w:szCs w:val="21"/>
        </w:rPr>
        <w:t>大阪</w:t>
      </w:r>
      <w:r w:rsidRPr="002A1C88">
        <w:rPr>
          <w:rFonts w:asciiTheme="minorEastAsia" w:eastAsiaTheme="minorEastAsia" w:hAnsiTheme="minorEastAsia" w:cstheme="majorHAnsi"/>
          <w:sz w:val="21"/>
          <w:szCs w:val="21"/>
        </w:rPr>
        <w:t>府・市がすべての参加登録者に共有する必要があると認めた項目・内容については、</w:t>
      </w:r>
      <w:r w:rsidRPr="002A1C88">
        <w:rPr>
          <w:rFonts w:asciiTheme="minorEastAsia" w:eastAsiaTheme="minorEastAsia" w:hAnsiTheme="minorEastAsia" w:cstheme="majorHAnsi"/>
          <w:sz w:val="21"/>
          <w:szCs w:val="21"/>
          <w:shd w:val="clear" w:color="auto" w:fill="FFFFFF" w:themeFill="background1"/>
        </w:rPr>
        <w:t>すべての参加登録者に対して</w:t>
      </w:r>
      <w:r w:rsidR="00A25117" w:rsidRPr="002A1C88">
        <w:rPr>
          <w:rFonts w:asciiTheme="minorEastAsia" w:eastAsiaTheme="minorEastAsia" w:hAnsiTheme="minorEastAsia" w:cstheme="majorHAnsi" w:hint="eastAsia"/>
          <w:sz w:val="21"/>
          <w:szCs w:val="21"/>
        </w:rPr>
        <w:t>メール又はVDRにより共有</w:t>
      </w:r>
      <w:r w:rsidRPr="002A1C88">
        <w:rPr>
          <w:rFonts w:asciiTheme="minorEastAsia" w:eastAsiaTheme="minorEastAsia" w:hAnsiTheme="minorEastAsia" w:cstheme="majorHAnsi"/>
          <w:sz w:val="21"/>
          <w:szCs w:val="21"/>
          <w:shd w:val="clear" w:color="auto" w:fill="FFFFFF" w:themeFill="background1"/>
        </w:rPr>
        <w:t>するものとする。</w:t>
      </w:r>
    </w:p>
    <w:p w14:paraId="559480AB" w14:textId="77777777" w:rsidR="00991434" w:rsidRPr="002A1C88" w:rsidRDefault="00991434" w:rsidP="00EE7D4B">
      <w:pPr>
        <w:widowControl/>
        <w:ind w:right="-2"/>
        <w:jc w:val="left"/>
        <w:rPr>
          <w:rFonts w:asciiTheme="minorEastAsia" w:hAnsiTheme="minorEastAsia" w:cstheme="majorHAnsi"/>
          <w:kern w:val="0"/>
          <w:szCs w:val="21"/>
          <w:shd w:val="clear" w:color="auto" w:fill="FFFFFF" w:themeFill="background1"/>
        </w:rPr>
      </w:pPr>
    </w:p>
    <w:p w14:paraId="46EEB4F9" w14:textId="19A88343" w:rsidR="00827F95" w:rsidRPr="002A1C88" w:rsidRDefault="00827F95" w:rsidP="00DF0A54">
      <w:pPr>
        <w:pStyle w:val="1"/>
        <w:rPr>
          <w:rFonts w:asciiTheme="majorEastAsia" w:hAnsiTheme="majorEastAsia" w:cstheme="majorHAnsi"/>
          <w:b/>
          <w:sz w:val="21"/>
          <w:szCs w:val="21"/>
        </w:rPr>
      </w:pPr>
      <w:bookmarkStart w:id="42" w:name="_Toc6995386"/>
      <w:r w:rsidRPr="002A1C88">
        <w:rPr>
          <w:rFonts w:asciiTheme="majorEastAsia" w:hAnsiTheme="majorEastAsia" w:cstheme="majorHAnsi"/>
          <w:b/>
          <w:sz w:val="21"/>
          <w:szCs w:val="21"/>
        </w:rPr>
        <w:t xml:space="preserve">第８　</w:t>
      </w:r>
      <w:r w:rsidR="00FF59D6" w:rsidRPr="002A1C88">
        <w:rPr>
          <w:rFonts w:asciiTheme="majorEastAsia" w:hAnsiTheme="majorEastAsia" w:cstheme="majorHAnsi"/>
          <w:b/>
          <w:sz w:val="21"/>
          <w:szCs w:val="21"/>
        </w:rPr>
        <w:t>RFC</w:t>
      </w:r>
      <w:r w:rsidRPr="002A1C88">
        <w:rPr>
          <w:rFonts w:asciiTheme="majorEastAsia" w:hAnsiTheme="majorEastAsia" w:cstheme="majorHAnsi"/>
          <w:b/>
          <w:sz w:val="21"/>
          <w:szCs w:val="21"/>
        </w:rPr>
        <w:t>への応募</w:t>
      </w:r>
      <w:bookmarkEnd w:id="42"/>
    </w:p>
    <w:p w14:paraId="4EA19590" w14:textId="0524D714" w:rsidR="00827F95" w:rsidRPr="002A1C88" w:rsidRDefault="00FF59D6" w:rsidP="00EE7D4B">
      <w:pPr>
        <w:pStyle w:val="2"/>
        <w:widowControl/>
        <w:numPr>
          <w:ilvl w:val="1"/>
          <w:numId w:val="4"/>
        </w:numPr>
        <w:ind w:left="567" w:hanging="448"/>
        <w:rPr>
          <w:rFonts w:asciiTheme="majorEastAsia" w:hAnsiTheme="majorEastAsia" w:cstheme="majorHAnsi"/>
          <w:szCs w:val="21"/>
        </w:rPr>
      </w:pPr>
      <w:bookmarkStart w:id="43" w:name="_Toc6995387"/>
      <w:r w:rsidRPr="002A1C88">
        <w:rPr>
          <w:rFonts w:asciiTheme="majorEastAsia" w:hAnsiTheme="majorEastAsia" w:cstheme="majorHAnsi"/>
          <w:szCs w:val="21"/>
        </w:rPr>
        <w:t>RFC</w:t>
      </w:r>
      <w:r w:rsidR="00827F95" w:rsidRPr="002A1C88">
        <w:rPr>
          <w:rFonts w:asciiTheme="majorEastAsia" w:hAnsiTheme="majorEastAsia" w:cstheme="majorHAnsi"/>
          <w:szCs w:val="21"/>
        </w:rPr>
        <w:t>への応募について</w:t>
      </w:r>
      <w:bookmarkEnd w:id="43"/>
    </w:p>
    <w:p w14:paraId="27F39EBD" w14:textId="7626D584" w:rsidR="00827F95" w:rsidRPr="002A1C88" w:rsidRDefault="009737D8" w:rsidP="00EE7D4B">
      <w:pPr>
        <w:pStyle w:val="afd"/>
        <w:snapToGrid/>
        <w:spacing w:line="240" w:lineRule="auto"/>
        <w:ind w:left="405"/>
      </w:pPr>
      <w:r w:rsidRPr="002A1C88">
        <w:rPr>
          <w:rFonts w:hint="eastAsia"/>
        </w:rPr>
        <w:t>本</w:t>
      </w:r>
      <w:r w:rsidR="00FF59D6" w:rsidRPr="002A1C88">
        <w:t>RFC</w:t>
      </w:r>
      <w:r w:rsidR="00CF2CC9" w:rsidRPr="002A1C88">
        <w:rPr>
          <w:rFonts w:hint="eastAsia"/>
        </w:rPr>
        <w:t>に</w:t>
      </w:r>
      <w:r w:rsidR="00827F95" w:rsidRPr="002A1C88">
        <w:t>応募</w:t>
      </w:r>
      <w:r w:rsidR="00CF2CC9" w:rsidRPr="002A1C88">
        <w:rPr>
          <w:rFonts w:hint="eastAsia"/>
        </w:rPr>
        <w:t>できる</w:t>
      </w:r>
      <w:r w:rsidR="00827F95" w:rsidRPr="002A1C88">
        <w:t>者は、参加登録者とする。</w:t>
      </w:r>
    </w:p>
    <w:p w14:paraId="481D81F1" w14:textId="77777777" w:rsidR="00827F95" w:rsidRPr="002A1C88" w:rsidRDefault="00827F95" w:rsidP="00EE7D4B">
      <w:pPr>
        <w:pStyle w:val="afd"/>
        <w:snapToGrid/>
        <w:spacing w:line="240" w:lineRule="auto"/>
        <w:ind w:left="405"/>
        <w:rPr>
          <w:shd w:val="pct15" w:color="auto" w:fill="FFFFFF"/>
        </w:rPr>
      </w:pPr>
    </w:p>
    <w:p w14:paraId="2F0EC6C1" w14:textId="7B27D3DC" w:rsidR="00827F95" w:rsidRPr="002A1C88" w:rsidRDefault="00FF59D6" w:rsidP="00EE7D4B">
      <w:pPr>
        <w:pStyle w:val="2"/>
        <w:widowControl/>
        <w:numPr>
          <w:ilvl w:val="1"/>
          <w:numId w:val="4"/>
        </w:numPr>
        <w:ind w:left="567" w:hanging="448"/>
        <w:rPr>
          <w:rFonts w:asciiTheme="majorEastAsia" w:hAnsiTheme="majorEastAsia" w:cstheme="majorHAnsi"/>
          <w:szCs w:val="21"/>
        </w:rPr>
      </w:pPr>
      <w:bookmarkStart w:id="44" w:name="_Toc6995388"/>
      <w:r w:rsidRPr="002A1C88">
        <w:rPr>
          <w:rFonts w:asciiTheme="majorEastAsia" w:hAnsiTheme="majorEastAsia" w:cstheme="majorHAnsi"/>
          <w:szCs w:val="21"/>
        </w:rPr>
        <w:t>RFC</w:t>
      </w:r>
      <w:r w:rsidR="00827F95" w:rsidRPr="002A1C88">
        <w:rPr>
          <w:rFonts w:asciiTheme="majorEastAsia" w:hAnsiTheme="majorEastAsia" w:cstheme="majorHAnsi"/>
          <w:szCs w:val="21"/>
        </w:rPr>
        <w:t>募集要項等に関する質問の受付・回答</w:t>
      </w:r>
      <w:bookmarkEnd w:id="44"/>
    </w:p>
    <w:p w14:paraId="37DC4FEB" w14:textId="0B15A736" w:rsidR="00A85A3F" w:rsidRPr="002A1C88" w:rsidRDefault="00A85A3F" w:rsidP="00F74867">
      <w:pPr>
        <w:pStyle w:val="Default"/>
        <w:numPr>
          <w:ilvl w:val="0"/>
          <w:numId w:val="22"/>
        </w:numPr>
        <w:autoSpaceDE/>
        <w:autoSpaceDN/>
        <w:adjustRightInd/>
        <w:ind w:left="737" w:hanging="397"/>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受付期間</w:t>
      </w:r>
    </w:p>
    <w:p w14:paraId="19F2C231" w14:textId="3984AF5A" w:rsidR="00A85A3F" w:rsidRPr="002A1C88" w:rsidRDefault="00A85A3F" w:rsidP="00EE7D4B">
      <w:pPr>
        <w:pStyle w:val="Default"/>
        <w:ind w:right="-2" w:firstLineChars="400" w:firstLine="840"/>
        <w:jc w:val="both"/>
        <w:rPr>
          <w:rFonts w:asciiTheme="minorEastAsia" w:eastAsiaTheme="minorEastAsia" w:hAnsiTheme="minorEastAsia" w:cstheme="majorHAnsi"/>
          <w:color w:val="auto"/>
          <w:sz w:val="21"/>
          <w:szCs w:val="21"/>
          <w:u w:val="single"/>
        </w:rPr>
      </w:pPr>
      <w:r w:rsidRPr="002A1C88">
        <w:rPr>
          <w:rFonts w:asciiTheme="minorEastAsia" w:eastAsiaTheme="minorEastAsia" w:hAnsiTheme="minorEastAsia" w:cstheme="majorHAnsi"/>
          <w:color w:val="auto"/>
          <w:sz w:val="21"/>
          <w:szCs w:val="21"/>
          <w:u w:val="single"/>
        </w:rPr>
        <w:t>2019年</w:t>
      </w:r>
      <w:r w:rsidR="00137254" w:rsidRPr="002A1C88">
        <w:rPr>
          <w:rFonts w:asciiTheme="minorEastAsia" w:eastAsiaTheme="minorEastAsia" w:hAnsiTheme="minorEastAsia" w:cstheme="majorHAnsi" w:hint="eastAsia"/>
          <w:color w:val="auto"/>
          <w:sz w:val="21"/>
          <w:szCs w:val="21"/>
          <w:u w:val="single"/>
        </w:rPr>
        <w:t>６</w:t>
      </w:r>
      <w:r w:rsidRPr="002A1C88">
        <w:rPr>
          <w:rFonts w:asciiTheme="minorEastAsia" w:eastAsiaTheme="minorEastAsia" w:hAnsiTheme="minorEastAsia" w:cstheme="majorHAnsi"/>
          <w:color w:val="auto"/>
          <w:sz w:val="21"/>
          <w:szCs w:val="21"/>
          <w:u w:val="single"/>
        </w:rPr>
        <w:t>月</w:t>
      </w:r>
      <w:r w:rsidR="00137254" w:rsidRPr="002A1C88">
        <w:rPr>
          <w:rFonts w:asciiTheme="minorEastAsia" w:eastAsiaTheme="minorEastAsia" w:hAnsiTheme="minorEastAsia" w:cstheme="majorHAnsi" w:hint="eastAsia"/>
          <w:color w:val="auto"/>
          <w:sz w:val="21"/>
          <w:szCs w:val="21"/>
          <w:u w:val="single"/>
        </w:rPr>
        <w:t>３</w:t>
      </w:r>
      <w:r w:rsidRPr="002A1C88">
        <w:rPr>
          <w:rFonts w:asciiTheme="minorEastAsia" w:eastAsiaTheme="minorEastAsia" w:hAnsiTheme="minorEastAsia" w:cstheme="majorHAnsi"/>
          <w:color w:val="auto"/>
          <w:sz w:val="21"/>
          <w:szCs w:val="21"/>
          <w:u w:val="single"/>
        </w:rPr>
        <w:t>日（</w:t>
      </w:r>
      <w:r w:rsidR="00137254" w:rsidRPr="002A1C88">
        <w:rPr>
          <w:rFonts w:asciiTheme="minorEastAsia" w:eastAsiaTheme="minorEastAsia" w:hAnsiTheme="minorEastAsia" w:cstheme="majorHAnsi" w:hint="eastAsia"/>
          <w:color w:val="auto"/>
          <w:sz w:val="21"/>
          <w:szCs w:val="21"/>
          <w:u w:val="single"/>
        </w:rPr>
        <w:t>月</w:t>
      </w:r>
      <w:r w:rsidRPr="002A1C88">
        <w:rPr>
          <w:rFonts w:asciiTheme="minorEastAsia" w:eastAsiaTheme="minorEastAsia" w:hAnsiTheme="minorEastAsia" w:cstheme="majorHAnsi"/>
          <w:color w:val="auto"/>
          <w:sz w:val="21"/>
          <w:szCs w:val="21"/>
          <w:u w:val="single"/>
        </w:rPr>
        <w:t>）から</w:t>
      </w:r>
      <w:r w:rsidR="00137254" w:rsidRPr="002A1C88">
        <w:rPr>
          <w:rFonts w:asciiTheme="minorEastAsia" w:eastAsiaTheme="minorEastAsia" w:hAnsiTheme="minorEastAsia" w:cstheme="majorHAnsi" w:hint="eastAsia"/>
          <w:color w:val="auto"/>
          <w:sz w:val="21"/>
          <w:szCs w:val="21"/>
          <w:u w:val="single"/>
        </w:rPr>
        <w:t>６</w:t>
      </w:r>
      <w:r w:rsidRPr="002A1C88">
        <w:rPr>
          <w:rFonts w:asciiTheme="minorEastAsia" w:eastAsiaTheme="minorEastAsia" w:hAnsiTheme="minorEastAsia" w:cstheme="majorHAnsi"/>
          <w:color w:val="auto"/>
          <w:sz w:val="21"/>
          <w:szCs w:val="21"/>
          <w:u w:val="single"/>
        </w:rPr>
        <w:t>月</w:t>
      </w:r>
      <w:r w:rsidR="00137254" w:rsidRPr="002A1C88">
        <w:rPr>
          <w:rFonts w:asciiTheme="minorEastAsia" w:eastAsiaTheme="minorEastAsia" w:hAnsiTheme="minorEastAsia" w:cstheme="majorHAnsi" w:hint="eastAsia"/>
          <w:color w:val="auto"/>
          <w:sz w:val="21"/>
          <w:szCs w:val="21"/>
          <w:u w:val="single"/>
        </w:rPr>
        <w:t>28</w:t>
      </w:r>
      <w:r w:rsidRPr="002A1C88">
        <w:rPr>
          <w:rFonts w:asciiTheme="minorEastAsia" w:eastAsiaTheme="minorEastAsia" w:hAnsiTheme="minorEastAsia" w:cstheme="majorHAnsi"/>
          <w:color w:val="auto"/>
          <w:sz w:val="21"/>
          <w:szCs w:val="21"/>
          <w:u w:val="single"/>
        </w:rPr>
        <w:t>日（</w:t>
      </w:r>
      <w:r w:rsidR="00137254" w:rsidRPr="002A1C88">
        <w:rPr>
          <w:rFonts w:asciiTheme="minorEastAsia" w:eastAsiaTheme="minorEastAsia" w:hAnsiTheme="minorEastAsia" w:cstheme="majorHAnsi" w:hint="eastAsia"/>
          <w:color w:val="auto"/>
          <w:sz w:val="21"/>
          <w:szCs w:val="21"/>
          <w:u w:val="single"/>
        </w:rPr>
        <w:t>金</w:t>
      </w:r>
      <w:r w:rsidRPr="002A1C88">
        <w:rPr>
          <w:rFonts w:asciiTheme="minorEastAsia" w:eastAsiaTheme="minorEastAsia" w:hAnsiTheme="minorEastAsia" w:cstheme="majorHAnsi"/>
          <w:color w:val="auto"/>
          <w:sz w:val="21"/>
          <w:szCs w:val="21"/>
          <w:u w:val="single"/>
        </w:rPr>
        <w:t>）17：00まで</w:t>
      </w:r>
    </w:p>
    <w:p w14:paraId="111080C9" w14:textId="77777777" w:rsidR="00A85A3F" w:rsidRPr="002A1C88" w:rsidRDefault="00A85A3F" w:rsidP="00F74867">
      <w:pPr>
        <w:pStyle w:val="a4"/>
        <w:numPr>
          <w:ilvl w:val="0"/>
          <w:numId w:val="22"/>
        </w:numPr>
        <w:ind w:leftChars="0" w:left="737" w:hanging="397"/>
        <w:rPr>
          <w:rFonts w:asciiTheme="minorEastAsia" w:hAnsiTheme="minorEastAsia" w:cstheme="majorHAnsi"/>
          <w:szCs w:val="21"/>
        </w:rPr>
      </w:pPr>
      <w:r w:rsidRPr="002A1C88">
        <w:rPr>
          <w:rFonts w:asciiTheme="minorEastAsia" w:hAnsiTheme="minorEastAsia" w:cstheme="majorHAnsi"/>
          <w:szCs w:val="21"/>
        </w:rPr>
        <w:t>提出方法</w:t>
      </w:r>
    </w:p>
    <w:p w14:paraId="41294E3A" w14:textId="6D73E657" w:rsidR="00A85A3F" w:rsidRPr="002A1C88" w:rsidRDefault="00CD09E1" w:rsidP="00F74867">
      <w:pPr>
        <w:pStyle w:val="a4"/>
        <w:numPr>
          <w:ilvl w:val="0"/>
          <w:numId w:val="23"/>
        </w:numPr>
        <w:ind w:leftChars="0" w:left="1077" w:hanging="340"/>
        <w:rPr>
          <w:rFonts w:asciiTheme="minorEastAsia" w:hAnsiTheme="minorEastAsia" w:cstheme="majorHAnsi"/>
          <w:szCs w:val="21"/>
        </w:rPr>
      </w:pPr>
      <w:r w:rsidRPr="002A1C88">
        <w:rPr>
          <w:rFonts w:asciiTheme="minorEastAsia" w:hAnsiTheme="minorEastAsia" w:cstheme="majorHAnsi" w:hint="eastAsia"/>
          <w:szCs w:val="21"/>
        </w:rPr>
        <w:t>参加登録者は、</w:t>
      </w:r>
      <w:r w:rsidR="009E4379" w:rsidRPr="002A1C88">
        <w:rPr>
          <w:rFonts w:asciiTheme="minorEastAsia" w:hAnsiTheme="minorEastAsia" w:cstheme="majorHAnsi" w:hint="eastAsia"/>
          <w:szCs w:val="21"/>
        </w:rPr>
        <w:t>本</w:t>
      </w:r>
      <w:r w:rsidR="002348B9" w:rsidRPr="002A1C88">
        <w:rPr>
          <w:rFonts w:asciiTheme="minorEastAsia" w:hAnsiTheme="minorEastAsia" w:cstheme="majorHAnsi"/>
          <w:szCs w:val="21"/>
        </w:rPr>
        <w:t>募集要項</w:t>
      </w:r>
      <w:r w:rsidR="00A85A3F" w:rsidRPr="002A1C88">
        <w:rPr>
          <w:rFonts w:asciiTheme="minorEastAsia" w:hAnsiTheme="minorEastAsia" w:cstheme="majorHAnsi"/>
          <w:szCs w:val="21"/>
        </w:rPr>
        <w:t>等に関する質問がある場合は、質問の内容を様式集等に</w:t>
      </w:r>
      <w:r w:rsidR="002520F9" w:rsidRPr="002A1C88">
        <w:rPr>
          <w:rFonts w:asciiTheme="minorEastAsia" w:hAnsiTheme="minorEastAsia" w:cstheme="majorHAnsi" w:hint="eastAsia"/>
          <w:szCs w:val="21"/>
        </w:rPr>
        <w:t>従い</w:t>
      </w:r>
      <w:r w:rsidR="00CE0A83">
        <w:rPr>
          <w:rFonts w:asciiTheme="minorEastAsia" w:hAnsiTheme="minorEastAsia" w:cstheme="majorHAnsi" w:hint="eastAsia"/>
          <w:szCs w:val="21"/>
        </w:rPr>
        <w:t>「</w:t>
      </w:r>
      <w:r w:rsidR="00CE0A83" w:rsidRPr="002A1C88">
        <w:rPr>
          <w:rFonts w:asciiTheme="minorEastAsia" w:hAnsiTheme="minorEastAsia" w:cstheme="majorHAnsi"/>
          <w:szCs w:val="21"/>
        </w:rPr>
        <w:t>募集要項等に関する</w:t>
      </w:r>
      <w:r w:rsidR="00A85A3F" w:rsidRPr="002A1C88">
        <w:rPr>
          <w:rFonts w:asciiTheme="minorEastAsia" w:hAnsiTheme="minorEastAsia" w:cstheme="majorHAnsi"/>
          <w:szCs w:val="21"/>
        </w:rPr>
        <w:t>質問書</w:t>
      </w:r>
      <w:r w:rsidR="00CE0A83">
        <w:rPr>
          <w:rFonts w:asciiTheme="minorEastAsia" w:hAnsiTheme="minorEastAsia" w:cstheme="majorHAnsi" w:hint="eastAsia"/>
          <w:szCs w:val="21"/>
        </w:rPr>
        <w:t>」</w:t>
      </w:r>
      <w:r w:rsidR="00A85A3F" w:rsidRPr="002A1C88">
        <w:rPr>
          <w:rFonts w:asciiTheme="minorEastAsia" w:hAnsiTheme="minorEastAsia" w:cstheme="majorHAnsi"/>
          <w:szCs w:val="21"/>
        </w:rPr>
        <w:t>に簡潔に記入し、担当窓口までメールで送付すること。</w:t>
      </w:r>
    </w:p>
    <w:p w14:paraId="68AACB2E" w14:textId="2926758D" w:rsidR="00A85A3F" w:rsidRPr="002A1C88" w:rsidRDefault="00A85A3F" w:rsidP="00F74867">
      <w:pPr>
        <w:pStyle w:val="a4"/>
        <w:numPr>
          <w:ilvl w:val="0"/>
          <w:numId w:val="23"/>
        </w:numPr>
        <w:ind w:leftChars="0" w:left="1077" w:hanging="340"/>
        <w:rPr>
          <w:rFonts w:asciiTheme="minorEastAsia" w:hAnsiTheme="minorEastAsia" w:cstheme="majorHAnsi"/>
          <w:szCs w:val="21"/>
        </w:rPr>
      </w:pPr>
      <w:r w:rsidRPr="002A1C88">
        <w:rPr>
          <w:rFonts w:asciiTheme="minorEastAsia" w:hAnsiTheme="minorEastAsia" w:cstheme="majorHAnsi"/>
          <w:szCs w:val="21"/>
        </w:rPr>
        <w:t>メールの「件名」欄に「</w:t>
      </w:r>
      <w:r w:rsidR="002348B9" w:rsidRPr="002A1C88">
        <w:rPr>
          <w:rFonts w:asciiTheme="minorEastAsia" w:hAnsiTheme="minorEastAsia" w:cstheme="majorHAnsi"/>
          <w:szCs w:val="21"/>
        </w:rPr>
        <w:t>募集要項等</w:t>
      </w:r>
      <w:r w:rsidRPr="002A1C88">
        <w:rPr>
          <w:rFonts w:asciiTheme="minorEastAsia" w:hAnsiTheme="minorEastAsia" w:cstheme="majorHAnsi"/>
          <w:szCs w:val="21"/>
        </w:rPr>
        <w:t>に関する質問書」と記載すること。</w:t>
      </w:r>
    </w:p>
    <w:p w14:paraId="1B1E3487" w14:textId="77777777" w:rsidR="00A85A3F" w:rsidRPr="002A1C88" w:rsidRDefault="00A85A3F" w:rsidP="00F74867">
      <w:pPr>
        <w:pStyle w:val="a4"/>
        <w:numPr>
          <w:ilvl w:val="0"/>
          <w:numId w:val="23"/>
        </w:numPr>
        <w:ind w:leftChars="0" w:left="1077" w:hanging="340"/>
        <w:rPr>
          <w:rFonts w:asciiTheme="minorEastAsia" w:hAnsiTheme="minorEastAsia" w:cstheme="majorHAnsi"/>
          <w:szCs w:val="21"/>
        </w:rPr>
      </w:pPr>
      <w:r w:rsidRPr="002A1C88">
        <w:rPr>
          <w:rFonts w:asciiTheme="minorEastAsia" w:hAnsiTheme="minorEastAsia" w:cstheme="majorHAnsi"/>
          <w:szCs w:val="21"/>
        </w:rPr>
        <w:t>質問を公表された場合に質問者自身の権利、競争上の地位、その他正当な利益を害するおそれのある内容が含まれる場合は、その旨を明らかにすること。</w:t>
      </w:r>
    </w:p>
    <w:p w14:paraId="70D1CD6C" w14:textId="77777777" w:rsidR="00A85A3F" w:rsidRPr="002A1C88" w:rsidRDefault="00A85A3F" w:rsidP="00F74867">
      <w:pPr>
        <w:pStyle w:val="a4"/>
        <w:numPr>
          <w:ilvl w:val="0"/>
          <w:numId w:val="22"/>
        </w:numPr>
        <w:ind w:leftChars="0" w:left="737" w:hanging="397"/>
        <w:rPr>
          <w:rFonts w:asciiTheme="minorEastAsia" w:hAnsiTheme="minorEastAsia" w:cstheme="majorHAnsi"/>
          <w:szCs w:val="21"/>
        </w:rPr>
      </w:pPr>
      <w:r w:rsidRPr="002A1C88">
        <w:rPr>
          <w:rFonts w:asciiTheme="minorEastAsia" w:hAnsiTheme="minorEastAsia" w:cstheme="majorHAnsi"/>
          <w:szCs w:val="21"/>
        </w:rPr>
        <w:t>回答の公表等</w:t>
      </w:r>
    </w:p>
    <w:p w14:paraId="52235B19" w14:textId="0112C2DB" w:rsidR="00EE0123" w:rsidRPr="002A1C88" w:rsidRDefault="00EE0123" w:rsidP="00F74867">
      <w:pPr>
        <w:pStyle w:val="a4"/>
        <w:numPr>
          <w:ilvl w:val="0"/>
          <w:numId w:val="2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回答公表予定日</w:t>
      </w:r>
      <w:r w:rsidR="002A5BFA" w:rsidRPr="002A1C88">
        <w:rPr>
          <w:rFonts w:asciiTheme="minorEastAsia" w:hAnsiTheme="minorEastAsia" w:cstheme="majorHAnsi"/>
          <w:szCs w:val="21"/>
        </w:rPr>
        <w:br/>
      </w:r>
      <w:r w:rsidRPr="002A1C88">
        <w:rPr>
          <w:rFonts w:asciiTheme="minorEastAsia" w:hAnsiTheme="minorEastAsia" w:cstheme="majorHAnsi"/>
          <w:szCs w:val="21"/>
          <w:u w:val="single"/>
        </w:rPr>
        <w:t>2019年</w:t>
      </w:r>
      <w:r w:rsidR="00E4247A" w:rsidRPr="002A1C88">
        <w:rPr>
          <w:rFonts w:asciiTheme="minorEastAsia" w:hAnsiTheme="minorEastAsia" w:cstheme="majorHAnsi" w:hint="eastAsia"/>
          <w:szCs w:val="21"/>
          <w:u w:val="single"/>
        </w:rPr>
        <w:t>７</w:t>
      </w:r>
      <w:r w:rsidRPr="002A1C88">
        <w:rPr>
          <w:rFonts w:asciiTheme="minorEastAsia" w:hAnsiTheme="minorEastAsia" w:cstheme="majorHAnsi"/>
          <w:szCs w:val="21"/>
          <w:u w:val="single"/>
        </w:rPr>
        <w:t>月</w:t>
      </w:r>
      <w:r w:rsidR="008C4A3B" w:rsidRPr="002A1C88">
        <w:rPr>
          <w:rFonts w:asciiTheme="minorEastAsia" w:hAnsiTheme="minorEastAsia" w:cstheme="majorHAnsi" w:hint="eastAsia"/>
          <w:szCs w:val="21"/>
          <w:u w:val="single"/>
        </w:rPr>
        <w:t>12</w:t>
      </w:r>
      <w:r w:rsidRPr="002A1C88">
        <w:rPr>
          <w:rFonts w:asciiTheme="minorEastAsia" w:hAnsiTheme="minorEastAsia" w:cstheme="majorHAnsi"/>
          <w:szCs w:val="21"/>
          <w:u w:val="single"/>
        </w:rPr>
        <w:t>日（</w:t>
      </w:r>
      <w:r w:rsidR="00E4247A" w:rsidRPr="002A1C88">
        <w:rPr>
          <w:rFonts w:asciiTheme="minorEastAsia" w:hAnsiTheme="minorEastAsia" w:cstheme="majorHAnsi" w:hint="eastAsia"/>
          <w:szCs w:val="21"/>
          <w:u w:val="single"/>
        </w:rPr>
        <w:t>金</w:t>
      </w:r>
      <w:r w:rsidRPr="002A1C88">
        <w:rPr>
          <w:rFonts w:asciiTheme="minorEastAsia" w:hAnsiTheme="minorEastAsia" w:cstheme="majorHAnsi"/>
          <w:szCs w:val="21"/>
          <w:u w:val="single"/>
        </w:rPr>
        <w:t>）（予定）</w:t>
      </w:r>
    </w:p>
    <w:p w14:paraId="35C3A004" w14:textId="4BDF41B6" w:rsidR="00EE0123" w:rsidRPr="002A1C88" w:rsidRDefault="00A85A3F" w:rsidP="00F74867">
      <w:pPr>
        <w:pStyle w:val="a4"/>
        <w:numPr>
          <w:ilvl w:val="0"/>
          <w:numId w:val="2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質問者自身の権利、競争上の地位、その他正当な利益を害するおそれのある内容を除き、受け付けた質問のうち</w:t>
      </w:r>
      <w:r w:rsidR="00315A73" w:rsidRPr="002A1C88">
        <w:rPr>
          <w:rFonts w:asciiTheme="minorEastAsia" w:hAnsiTheme="minorEastAsia" w:cstheme="majorHAnsi"/>
          <w:szCs w:val="21"/>
        </w:rPr>
        <w:t>、すべての参加登録者に対して共通で回答する必要があると</w:t>
      </w:r>
      <w:r w:rsidR="00EA4DE8" w:rsidRPr="002A1C88">
        <w:rPr>
          <w:rFonts w:asciiTheme="minorEastAsia" w:hAnsiTheme="minorEastAsia" w:cstheme="majorHAnsi" w:hint="eastAsia"/>
          <w:szCs w:val="21"/>
        </w:rPr>
        <w:t>大阪</w:t>
      </w:r>
      <w:r w:rsidRPr="002A1C88">
        <w:rPr>
          <w:rFonts w:asciiTheme="minorEastAsia" w:hAnsiTheme="minorEastAsia" w:cstheme="majorHAnsi"/>
          <w:szCs w:val="21"/>
        </w:rPr>
        <w:t>府・市が認めたもの及びその回答について、</w:t>
      </w:r>
      <w:r w:rsidR="00EE0123" w:rsidRPr="002A1C88">
        <w:rPr>
          <w:rFonts w:asciiTheme="minorEastAsia" w:hAnsiTheme="minorEastAsia" w:cstheme="majorHAnsi"/>
          <w:szCs w:val="21"/>
        </w:rPr>
        <w:t>回答公表予定日</w:t>
      </w:r>
      <w:r w:rsidRPr="002A1C88">
        <w:rPr>
          <w:rFonts w:asciiTheme="minorEastAsia" w:hAnsiTheme="minorEastAsia" w:cstheme="majorHAnsi"/>
          <w:szCs w:val="21"/>
        </w:rPr>
        <w:t>までに</w:t>
      </w:r>
      <w:r w:rsidR="00F54F5B" w:rsidRPr="002A1C88">
        <w:rPr>
          <w:rFonts w:asciiTheme="minorEastAsia" w:hAnsiTheme="minorEastAsia" w:cstheme="majorHAnsi"/>
          <w:szCs w:val="21"/>
        </w:rPr>
        <w:t>、参加登録者に対してメール又はVDRにて</w:t>
      </w:r>
      <w:r w:rsidR="00A25117" w:rsidRPr="002A1C88">
        <w:rPr>
          <w:rFonts w:asciiTheme="minorEastAsia" w:hAnsiTheme="minorEastAsia" w:cstheme="majorHAnsi" w:hint="eastAsia"/>
          <w:szCs w:val="21"/>
        </w:rPr>
        <w:t>共有</w:t>
      </w:r>
      <w:r w:rsidRPr="002A1C88">
        <w:rPr>
          <w:rFonts w:asciiTheme="minorEastAsia" w:hAnsiTheme="minorEastAsia" w:cstheme="majorHAnsi"/>
          <w:szCs w:val="21"/>
        </w:rPr>
        <w:t>する。</w:t>
      </w:r>
    </w:p>
    <w:p w14:paraId="0721AC53" w14:textId="1F414CF8" w:rsidR="00CC19CD" w:rsidRPr="002A1C88" w:rsidRDefault="00CC19CD" w:rsidP="00F74867">
      <w:pPr>
        <w:pStyle w:val="a4"/>
        <w:numPr>
          <w:ilvl w:val="0"/>
          <w:numId w:val="2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すべての参加登録者に対して共通で回答する必要があると</w:t>
      </w:r>
      <w:r w:rsidR="00EA4DE8" w:rsidRPr="002A1C88">
        <w:rPr>
          <w:rFonts w:asciiTheme="minorEastAsia" w:hAnsiTheme="minorEastAsia" w:cstheme="majorHAnsi" w:hint="eastAsia"/>
          <w:szCs w:val="21"/>
        </w:rPr>
        <w:t>大阪</w:t>
      </w:r>
      <w:r w:rsidRPr="002A1C88">
        <w:rPr>
          <w:rFonts w:asciiTheme="minorEastAsia" w:hAnsiTheme="minorEastAsia" w:cstheme="majorHAnsi"/>
          <w:szCs w:val="21"/>
        </w:rPr>
        <w:t>府・市が認めたもの以外の質問及びその回答については、</w:t>
      </w:r>
      <w:r w:rsidR="00EE0123" w:rsidRPr="002A1C88">
        <w:rPr>
          <w:rFonts w:asciiTheme="minorEastAsia" w:hAnsiTheme="minorEastAsia" w:cstheme="majorHAnsi"/>
          <w:szCs w:val="21"/>
        </w:rPr>
        <w:t>回答公表予定日までに、</w:t>
      </w:r>
      <w:r w:rsidRPr="002A1C88">
        <w:rPr>
          <w:rFonts w:asciiTheme="minorEastAsia" w:hAnsiTheme="minorEastAsia" w:cstheme="majorHAnsi"/>
          <w:szCs w:val="21"/>
        </w:rPr>
        <w:t>当該質問を提出した参加登録者に個別に回答する。</w:t>
      </w:r>
    </w:p>
    <w:p w14:paraId="55660B55" w14:textId="13B3E77E" w:rsidR="00EE0123" w:rsidRPr="002A1C88" w:rsidRDefault="00EE0123" w:rsidP="00F74867">
      <w:pPr>
        <w:pStyle w:val="a4"/>
        <w:numPr>
          <w:ilvl w:val="0"/>
          <w:numId w:val="24"/>
        </w:numPr>
        <w:tabs>
          <w:tab w:val="left" w:pos="851"/>
        </w:tabs>
        <w:ind w:leftChars="0" w:left="1077" w:hanging="340"/>
        <w:rPr>
          <w:rFonts w:asciiTheme="minorEastAsia" w:hAnsiTheme="minorEastAsia" w:cstheme="majorHAnsi"/>
          <w:szCs w:val="21"/>
        </w:rPr>
      </w:pPr>
      <w:r w:rsidRPr="002A1C88">
        <w:rPr>
          <w:rFonts w:asciiTheme="minorEastAsia" w:hAnsiTheme="minorEastAsia" w:cstheme="majorHAnsi"/>
          <w:szCs w:val="21"/>
        </w:rPr>
        <w:t>最終的な回答は回答公表予定日に行う予定であるが、受け付けた質問については、当該日を待つことなく段階的に公表することを予定している。</w:t>
      </w:r>
    </w:p>
    <w:p w14:paraId="121D9270" w14:textId="14F56D54" w:rsidR="008E0B6E" w:rsidRPr="002A1C88" w:rsidRDefault="00A85A3F" w:rsidP="00F74867">
      <w:pPr>
        <w:pStyle w:val="Default"/>
        <w:numPr>
          <w:ilvl w:val="0"/>
          <w:numId w:val="24"/>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質問を行った</w:t>
      </w:r>
      <w:r w:rsidR="008E0B6E" w:rsidRPr="002A1C88">
        <w:rPr>
          <w:rFonts w:asciiTheme="minorEastAsia" w:eastAsiaTheme="minorEastAsia" w:hAnsiTheme="minorEastAsia" w:cstheme="majorHAnsi" w:hint="eastAsia"/>
          <w:color w:val="auto"/>
          <w:sz w:val="21"/>
          <w:szCs w:val="21"/>
        </w:rPr>
        <w:t>参加登録者の名称</w:t>
      </w:r>
      <w:r w:rsidRPr="002A1C88">
        <w:rPr>
          <w:rFonts w:asciiTheme="minorEastAsia" w:eastAsiaTheme="minorEastAsia" w:hAnsiTheme="minorEastAsia" w:cstheme="majorHAnsi"/>
          <w:color w:val="auto"/>
          <w:sz w:val="21"/>
          <w:szCs w:val="21"/>
        </w:rPr>
        <w:t>は公表しない。</w:t>
      </w:r>
    </w:p>
    <w:p w14:paraId="561DB226" w14:textId="25B0FE6E" w:rsidR="00A85A3F" w:rsidRPr="002A1C88" w:rsidRDefault="008E0B6E" w:rsidP="00F74867">
      <w:pPr>
        <w:pStyle w:val="Default"/>
        <w:numPr>
          <w:ilvl w:val="0"/>
          <w:numId w:val="24"/>
        </w:numPr>
        <w:autoSpaceDE/>
        <w:autoSpaceDN/>
        <w:adjustRightInd/>
        <w:ind w:left="1077" w:hanging="34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hint="eastAsia"/>
          <w:color w:val="auto"/>
          <w:sz w:val="21"/>
          <w:szCs w:val="21"/>
        </w:rPr>
        <w:t>本</w:t>
      </w:r>
      <w:r w:rsidRPr="002A1C88">
        <w:rPr>
          <w:rFonts w:asciiTheme="minorEastAsia" w:eastAsiaTheme="minorEastAsia" w:hAnsiTheme="minorEastAsia"/>
          <w:color w:val="auto"/>
          <w:sz w:val="21"/>
          <w:szCs w:val="21"/>
        </w:rPr>
        <w:t>募集要項等に関係のない事項の質問に対しては回答しない。</w:t>
      </w:r>
    </w:p>
    <w:p w14:paraId="22A29D43" w14:textId="77777777" w:rsidR="00827F95" w:rsidRPr="002A1C88" w:rsidRDefault="00827F95" w:rsidP="00EE7D4B">
      <w:pPr>
        <w:pStyle w:val="afd"/>
        <w:snapToGrid/>
        <w:spacing w:line="240" w:lineRule="auto"/>
        <w:ind w:left="405"/>
      </w:pPr>
    </w:p>
    <w:p w14:paraId="5BD9FF57" w14:textId="760D995F" w:rsidR="00A537C3" w:rsidRPr="002A1C88" w:rsidRDefault="00827F95" w:rsidP="00EE7D4B">
      <w:pPr>
        <w:pStyle w:val="2"/>
        <w:widowControl/>
        <w:numPr>
          <w:ilvl w:val="1"/>
          <w:numId w:val="4"/>
        </w:numPr>
        <w:ind w:left="567" w:hanging="448"/>
        <w:rPr>
          <w:rFonts w:asciiTheme="majorEastAsia" w:hAnsiTheme="majorEastAsia" w:cstheme="majorHAnsi"/>
          <w:szCs w:val="21"/>
        </w:rPr>
      </w:pPr>
      <w:bookmarkStart w:id="45" w:name="_Toc6995389"/>
      <w:r w:rsidRPr="002A1C88">
        <w:rPr>
          <w:rFonts w:asciiTheme="majorEastAsia" w:hAnsiTheme="majorEastAsia" w:cstheme="majorHAnsi"/>
          <w:szCs w:val="21"/>
        </w:rPr>
        <w:t>応募手続き</w:t>
      </w:r>
      <w:bookmarkEnd w:id="45"/>
    </w:p>
    <w:p w14:paraId="059434F5" w14:textId="5AE11577" w:rsidR="00A537C3" w:rsidRPr="002A1C88" w:rsidRDefault="00A537C3" w:rsidP="00F74867">
      <w:pPr>
        <w:pStyle w:val="Default"/>
        <w:numPr>
          <w:ilvl w:val="0"/>
          <w:numId w:val="25"/>
        </w:numPr>
        <w:autoSpaceDE/>
        <w:autoSpaceDN/>
        <w:adjustRightInd/>
        <w:ind w:left="737" w:hanging="397"/>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color w:val="auto"/>
          <w:sz w:val="21"/>
          <w:szCs w:val="21"/>
        </w:rPr>
        <w:t>受付期間</w:t>
      </w:r>
      <w:r w:rsidR="00B5092C">
        <w:rPr>
          <w:rFonts w:asciiTheme="minorEastAsia" w:eastAsiaTheme="minorEastAsia" w:hAnsiTheme="minorEastAsia" w:cstheme="majorHAnsi" w:hint="eastAsia"/>
          <w:color w:val="auto"/>
          <w:sz w:val="21"/>
          <w:szCs w:val="21"/>
        </w:rPr>
        <w:t>等</w:t>
      </w:r>
    </w:p>
    <w:p w14:paraId="169EA2FB" w14:textId="0BA07AE1" w:rsidR="00520013" w:rsidRPr="002A1C88" w:rsidRDefault="007C026C" w:rsidP="000B55FB">
      <w:pPr>
        <w:pStyle w:val="Default"/>
        <w:ind w:leftChars="300" w:left="630" w:right="-2" w:firstLineChars="100" w:firstLine="210"/>
        <w:jc w:val="both"/>
        <w:rPr>
          <w:rFonts w:asciiTheme="minorEastAsia" w:eastAsiaTheme="minorEastAsia" w:hAnsiTheme="minorEastAsia" w:cstheme="majorHAnsi"/>
          <w:color w:val="auto"/>
          <w:sz w:val="21"/>
          <w:szCs w:val="21"/>
        </w:rPr>
      </w:pPr>
      <w:r w:rsidRPr="002A1C88">
        <w:rPr>
          <w:rFonts w:asciiTheme="minorEastAsia" w:eastAsiaTheme="minorEastAsia" w:hAnsiTheme="minorEastAsia" w:cstheme="majorHAnsi" w:hint="eastAsia"/>
          <w:color w:val="auto"/>
          <w:sz w:val="21"/>
          <w:szCs w:val="21"/>
        </w:rPr>
        <w:t>RFC提案書の</w:t>
      </w:r>
      <w:r w:rsidR="00DD0BAD">
        <w:rPr>
          <w:rFonts w:asciiTheme="minorEastAsia" w:eastAsiaTheme="minorEastAsia" w:hAnsiTheme="minorEastAsia" w:cstheme="majorHAnsi" w:hint="eastAsia"/>
          <w:color w:val="auto"/>
          <w:sz w:val="21"/>
          <w:szCs w:val="21"/>
        </w:rPr>
        <w:t>受付は2019年８月頃を予定しているが、</w:t>
      </w:r>
      <w:r w:rsidRPr="002A1C88">
        <w:rPr>
          <w:rFonts w:asciiTheme="minorEastAsia" w:eastAsiaTheme="minorEastAsia" w:hAnsiTheme="minorEastAsia" w:cstheme="majorHAnsi" w:hint="eastAsia"/>
          <w:color w:val="auto"/>
          <w:sz w:val="21"/>
          <w:szCs w:val="21"/>
        </w:rPr>
        <w:t>受付</w:t>
      </w:r>
      <w:r w:rsidR="007B140C" w:rsidRPr="002A1C88">
        <w:rPr>
          <w:rFonts w:asciiTheme="minorEastAsia" w:eastAsiaTheme="minorEastAsia" w:hAnsiTheme="minorEastAsia" w:cstheme="majorHAnsi" w:hint="eastAsia"/>
          <w:color w:val="auto"/>
          <w:sz w:val="21"/>
          <w:szCs w:val="21"/>
        </w:rPr>
        <w:t>期間、</w:t>
      </w:r>
      <w:r w:rsidRPr="002A1C88">
        <w:rPr>
          <w:rFonts w:asciiTheme="minorEastAsia" w:eastAsiaTheme="minorEastAsia" w:hAnsiTheme="minorEastAsia" w:cstheme="majorHAnsi" w:hint="eastAsia"/>
          <w:color w:val="auto"/>
          <w:sz w:val="21"/>
          <w:szCs w:val="21"/>
        </w:rPr>
        <w:t>提出必要</w:t>
      </w:r>
      <w:r w:rsidR="007B140C" w:rsidRPr="002A1C88">
        <w:rPr>
          <w:rFonts w:asciiTheme="minorEastAsia" w:eastAsiaTheme="minorEastAsia" w:hAnsiTheme="minorEastAsia" w:cstheme="majorHAnsi" w:hint="eastAsia"/>
          <w:color w:val="auto"/>
          <w:sz w:val="21"/>
          <w:szCs w:val="21"/>
        </w:rPr>
        <w:t>書類</w:t>
      </w:r>
      <w:r w:rsidR="00BE5516" w:rsidRPr="002A1C88">
        <w:rPr>
          <w:rFonts w:asciiTheme="minorEastAsia" w:eastAsiaTheme="minorEastAsia" w:hAnsiTheme="minorEastAsia" w:cstheme="majorHAnsi" w:hint="eastAsia"/>
          <w:color w:val="auto"/>
          <w:sz w:val="21"/>
          <w:szCs w:val="21"/>
        </w:rPr>
        <w:t>及び提案様式</w:t>
      </w:r>
      <w:r w:rsidRPr="002A1C88">
        <w:rPr>
          <w:rFonts w:asciiTheme="minorEastAsia" w:eastAsiaTheme="minorEastAsia" w:hAnsiTheme="minorEastAsia" w:cstheme="majorHAnsi" w:hint="eastAsia"/>
          <w:color w:val="auto"/>
          <w:sz w:val="21"/>
          <w:szCs w:val="21"/>
        </w:rPr>
        <w:t>については、参加登録者に対して別途提示する。</w:t>
      </w:r>
    </w:p>
    <w:p w14:paraId="6A924AB7" w14:textId="77777777" w:rsidR="00A537C3" w:rsidRPr="002A1C88" w:rsidRDefault="00A537C3" w:rsidP="00F74867">
      <w:pPr>
        <w:pStyle w:val="a4"/>
        <w:numPr>
          <w:ilvl w:val="0"/>
          <w:numId w:val="25"/>
        </w:numPr>
        <w:ind w:leftChars="0" w:left="737" w:hanging="397"/>
        <w:rPr>
          <w:rFonts w:asciiTheme="minorEastAsia" w:hAnsiTheme="minorEastAsia" w:cstheme="majorHAnsi"/>
          <w:szCs w:val="21"/>
        </w:rPr>
      </w:pPr>
      <w:r w:rsidRPr="002A1C88">
        <w:rPr>
          <w:rFonts w:asciiTheme="minorEastAsia" w:hAnsiTheme="minorEastAsia" w:cstheme="majorHAnsi"/>
          <w:szCs w:val="21"/>
        </w:rPr>
        <w:t>提出場所・方法</w:t>
      </w:r>
    </w:p>
    <w:p w14:paraId="5C55DDDB" w14:textId="7F132493" w:rsidR="000E6D95" w:rsidRPr="002A1C88" w:rsidRDefault="00FF59D6" w:rsidP="00F74867">
      <w:pPr>
        <w:pStyle w:val="a4"/>
        <w:numPr>
          <w:ilvl w:val="0"/>
          <w:numId w:val="71"/>
        </w:numPr>
        <w:ind w:leftChars="0" w:left="1077" w:hanging="340"/>
        <w:rPr>
          <w:rFonts w:asciiTheme="minorEastAsia" w:hAnsiTheme="minorEastAsia" w:cstheme="majorHAnsi"/>
          <w:szCs w:val="21"/>
        </w:rPr>
      </w:pPr>
      <w:r w:rsidRPr="002A1C88">
        <w:rPr>
          <w:rFonts w:asciiTheme="minorEastAsia" w:hAnsiTheme="minorEastAsia" w:cstheme="majorHAnsi"/>
          <w:szCs w:val="21"/>
        </w:rPr>
        <w:t>RFC</w:t>
      </w:r>
      <w:r w:rsidR="00914090" w:rsidRPr="002A1C88">
        <w:rPr>
          <w:rFonts w:asciiTheme="minorEastAsia" w:hAnsiTheme="minorEastAsia" w:cstheme="majorHAnsi"/>
          <w:szCs w:val="21"/>
        </w:rPr>
        <w:t>提案者</w:t>
      </w:r>
      <w:r w:rsidR="00A537C3" w:rsidRPr="002A1C88">
        <w:rPr>
          <w:rFonts w:asciiTheme="minorEastAsia" w:hAnsiTheme="minorEastAsia" w:cstheme="majorHAnsi"/>
          <w:szCs w:val="21"/>
        </w:rPr>
        <w:t>は、</w:t>
      </w:r>
      <w:r w:rsidR="00AC15C6" w:rsidRPr="002A1C88">
        <w:rPr>
          <w:rFonts w:asciiTheme="minorEastAsia" w:hAnsiTheme="minorEastAsia" w:cstheme="majorHAnsi"/>
          <w:szCs w:val="21"/>
        </w:rPr>
        <w:t>様式集等に</w:t>
      </w:r>
      <w:r w:rsidR="0044564F" w:rsidRPr="002A1C88">
        <w:rPr>
          <w:rFonts w:asciiTheme="minorEastAsia" w:hAnsiTheme="minorEastAsia" w:cstheme="majorHAnsi"/>
          <w:szCs w:val="21"/>
        </w:rPr>
        <w:t>定めるところにより</w:t>
      </w:r>
      <w:r w:rsidR="00AC15C6" w:rsidRPr="002A1C88">
        <w:rPr>
          <w:rFonts w:asciiTheme="minorEastAsia" w:hAnsiTheme="minorEastAsia" w:cstheme="majorHAnsi"/>
          <w:szCs w:val="21"/>
        </w:rPr>
        <w:t>「</w:t>
      </w:r>
      <w:r w:rsidRPr="002A1C88">
        <w:rPr>
          <w:rFonts w:asciiTheme="minorEastAsia" w:hAnsiTheme="minorEastAsia" w:cstheme="majorHAnsi"/>
          <w:szCs w:val="21"/>
        </w:rPr>
        <w:t>RFC</w:t>
      </w:r>
      <w:r w:rsidR="00AC15C6" w:rsidRPr="002A1C88">
        <w:rPr>
          <w:rFonts w:asciiTheme="minorEastAsia" w:hAnsiTheme="minorEastAsia" w:cstheme="majorHAnsi"/>
          <w:szCs w:val="21"/>
        </w:rPr>
        <w:t>提案申込書」及び</w:t>
      </w:r>
      <w:r w:rsidRPr="002A1C88">
        <w:rPr>
          <w:rFonts w:asciiTheme="minorEastAsia" w:hAnsiTheme="minorEastAsia" w:cstheme="majorHAnsi"/>
          <w:szCs w:val="21"/>
        </w:rPr>
        <w:t>RFC</w:t>
      </w:r>
      <w:r w:rsidR="00DB14D1" w:rsidRPr="002A1C88">
        <w:rPr>
          <w:rFonts w:asciiTheme="minorEastAsia" w:hAnsiTheme="minorEastAsia" w:cstheme="majorHAnsi"/>
          <w:szCs w:val="21"/>
        </w:rPr>
        <w:t>提案書</w:t>
      </w:r>
      <w:r w:rsidR="00A537C3" w:rsidRPr="002A1C88">
        <w:rPr>
          <w:rFonts w:asciiTheme="minorEastAsia" w:hAnsiTheme="minorEastAsia" w:cstheme="majorHAnsi"/>
          <w:szCs w:val="21"/>
        </w:rPr>
        <w:t>を作成し、担当窓口に対し</w:t>
      </w:r>
      <w:r w:rsidR="004939EC" w:rsidRPr="002A1C88">
        <w:rPr>
          <w:rFonts w:asciiTheme="minorEastAsia" w:hAnsiTheme="minorEastAsia" w:cstheme="majorHAnsi"/>
          <w:szCs w:val="21"/>
        </w:rPr>
        <w:t>事前に連絡の</w:t>
      </w:r>
      <w:r w:rsidR="00B1158A" w:rsidRPr="002A1C88">
        <w:rPr>
          <w:rFonts w:asciiTheme="minorEastAsia" w:hAnsiTheme="minorEastAsia" w:cstheme="majorHAnsi"/>
          <w:szCs w:val="21"/>
        </w:rPr>
        <w:t>うえ</w:t>
      </w:r>
      <w:r w:rsidR="004939EC" w:rsidRPr="002A1C88">
        <w:rPr>
          <w:rFonts w:asciiTheme="minorEastAsia" w:hAnsiTheme="minorEastAsia" w:cstheme="majorHAnsi"/>
          <w:szCs w:val="21"/>
        </w:rPr>
        <w:t>、</w:t>
      </w:r>
      <w:r w:rsidR="00A537C3" w:rsidRPr="002A1C88">
        <w:rPr>
          <w:rFonts w:asciiTheme="minorEastAsia" w:hAnsiTheme="minorEastAsia" w:cstheme="majorHAnsi"/>
          <w:szCs w:val="21"/>
        </w:rPr>
        <w:t>持参又は郵送（書留等、配達の記録の残る方法）で提出すること</w:t>
      </w:r>
      <w:r w:rsidR="00694017" w:rsidRPr="002A1C88">
        <w:rPr>
          <w:rFonts w:asciiTheme="minorEastAsia" w:hAnsiTheme="minorEastAsia" w:cstheme="majorHAnsi" w:hint="eastAsia"/>
          <w:szCs w:val="21"/>
        </w:rPr>
        <w:t>。</w:t>
      </w:r>
    </w:p>
    <w:p w14:paraId="3C815454" w14:textId="19208350" w:rsidR="00520013" w:rsidRPr="002A1C88" w:rsidRDefault="00F515A8" w:rsidP="00F74867">
      <w:pPr>
        <w:pStyle w:val="a4"/>
        <w:numPr>
          <w:ilvl w:val="0"/>
          <w:numId w:val="71"/>
        </w:numPr>
        <w:ind w:leftChars="0" w:left="1077" w:hanging="340"/>
        <w:rPr>
          <w:rFonts w:asciiTheme="minorEastAsia" w:hAnsiTheme="minorEastAsia" w:cstheme="majorHAnsi"/>
          <w:szCs w:val="21"/>
        </w:rPr>
      </w:pPr>
      <w:r>
        <w:rPr>
          <w:rFonts w:asciiTheme="minorEastAsia" w:hAnsiTheme="minorEastAsia" w:cstheme="majorHAnsi" w:hint="eastAsia"/>
          <w:szCs w:val="21"/>
        </w:rPr>
        <w:t>持参する場合の</w:t>
      </w:r>
      <w:r w:rsidR="00A537C3" w:rsidRPr="002A1C88">
        <w:rPr>
          <w:rFonts w:asciiTheme="minorEastAsia" w:hAnsiTheme="minorEastAsia" w:cstheme="majorHAnsi"/>
          <w:szCs w:val="21"/>
        </w:rPr>
        <w:t>受付時間は、土曜日、日曜日及び祝日を除く各日の9：30から17：00までとする。</w:t>
      </w:r>
    </w:p>
    <w:p w14:paraId="30C24EF1" w14:textId="77777777" w:rsidR="00827F95" w:rsidRPr="002A1C88" w:rsidRDefault="00827F95"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p>
    <w:p w14:paraId="295B5004" w14:textId="1DD33B24" w:rsidR="00827F95" w:rsidRPr="002A1C88" w:rsidRDefault="00FF59D6" w:rsidP="00EE7D4B">
      <w:pPr>
        <w:pStyle w:val="2"/>
        <w:widowControl/>
        <w:numPr>
          <w:ilvl w:val="1"/>
          <w:numId w:val="4"/>
        </w:numPr>
        <w:ind w:left="567" w:hanging="448"/>
        <w:rPr>
          <w:rFonts w:asciiTheme="majorEastAsia" w:hAnsiTheme="majorEastAsia" w:cstheme="majorHAnsi"/>
          <w:szCs w:val="21"/>
        </w:rPr>
      </w:pPr>
      <w:bookmarkStart w:id="46" w:name="_Toc6995390"/>
      <w:r w:rsidRPr="002A1C88">
        <w:rPr>
          <w:rFonts w:asciiTheme="majorEastAsia" w:hAnsiTheme="majorEastAsia" w:cstheme="majorHAnsi"/>
          <w:szCs w:val="21"/>
        </w:rPr>
        <w:t>RFC</w:t>
      </w:r>
      <w:r w:rsidR="00827F95" w:rsidRPr="002A1C88">
        <w:rPr>
          <w:rFonts w:asciiTheme="majorEastAsia" w:hAnsiTheme="majorEastAsia" w:cstheme="majorHAnsi"/>
          <w:szCs w:val="21"/>
        </w:rPr>
        <w:t>提案者との対話の実施</w:t>
      </w:r>
      <w:bookmarkEnd w:id="46"/>
    </w:p>
    <w:p w14:paraId="2F19627A" w14:textId="68CF6771" w:rsidR="00827F95" w:rsidRPr="002A1C88" w:rsidRDefault="006352E5" w:rsidP="00EE7D4B">
      <w:pPr>
        <w:pStyle w:val="af4"/>
        <w:snapToGrid/>
        <w:spacing w:line="240" w:lineRule="auto"/>
        <w:ind w:leftChars="200" w:left="420" w:rightChars="0" w:right="-2" w:firstLineChars="150" w:firstLine="315"/>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本事業全体の質の向上等を目的とし、</w:t>
      </w:r>
      <w:r w:rsidR="00FF59D6" w:rsidRPr="002A1C88">
        <w:rPr>
          <w:rFonts w:asciiTheme="minorEastAsia" w:eastAsiaTheme="minorEastAsia" w:hAnsiTheme="minorEastAsia" w:cstheme="majorHAnsi"/>
          <w:sz w:val="21"/>
          <w:szCs w:val="21"/>
        </w:rPr>
        <w:t>RFC</w:t>
      </w:r>
      <w:r w:rsidR="00827F95" w:rsidRPr="002A1C88">
        <w:rPr>
          <w:rFonts w:asciiTheme="minorEastAsia" w:eastAsiaTheme="minorEastAsia" w:hAnsiTheme="minorEastAsia" w:cstheme="majorHAnsi"/>
          <w:sz w:val="21"/>
          <w:szCs w:val="21"/>
        </w:rPr>
        <w:t>提案書を基に、提案者の</w:t>
      </w:r>
      <w:r w:rsidR="00B16B82" w:rsidRPr="002A1C88">
        <w:rPr>
          <w:rFonts w:asciiTheme="minorEastAsia" w:eastAsiaTheme="minorEastAsia" w:hAnsiTheme="minorEastAsia" w:cstheme="majorHAnsi"/>
          <w:sz w:val="21"/>
          <w:szCs w:val="21"/>
        </w:rPr>
        <w:t>事業提案に対する</w:t>
      </w:r>
      <w:r w:rsidR="00401AD9" w:rsidRPr="002A1C88">
        <w:rPr>
          <w:rFonts w:asciiTheme="minorEastAsia" w:eastAsiaTheme="minorEastAsia" w:hAnsiTheme="minorEastAsia" w:cstheme="majorHAnsi"/>
          <w:sz w:val="21"/>
          <w:szCs w:val="21"/>
        </w:rPr>
        <w:t>考えや本事業の課題等</w:t>
      </w:r>
      <w:r w:rsidR="00827F95" w:rsidRPr="002A1C88">
        <w:rPr>
          <w:rFonts w:asciiTheme="minorEastAsia" w:eastAsiaTheme="minorEastAsia" w:hAnsiTheme="minorEastAsia" w:cstheme="majorHAnsi"/>
          <w:sz w:val="21"/>
          <w:szCs w:val="21"/>
        </w:rPr>
        <w:t>を</w:t>
      </w:r>
      <w:r w:rsidR="00B85109" w:rsidRPr="002A1C88">
        <w:rPr>
          <w:rFonts w:asciiTheme="minorEastAsia" w:eastAsiaTheme="minorEastAsia" w:hAnsiTheme="minorEastAsia" w:cstheme="majorHAnsi" w:hint="eastAsia"/>
          <w:sz w:val="21"/>
          <w:szCs w:val="21"/>
        </w:rPr>
        <w:t>大阪</w:t>
      </w:r>
      <w:r w:rsidR="00827F95" w:rsidRPr="002A1C88">
        <w:rPr>
          <w:rFonts w:asciiTheme="minorEastAsia" w:eastAsiaTheme="minorEastAsia" w:hAnsiTheme="minorEastAsia" w:cstheme="majorHAnsi"/>
          <w:sz w:val="21"/>
          <w:szCs w:val="21"/>
        </w:rPr>
        <w:t>府・市が</w:t>
      </w:r>
      <w:r w:rsidRPr="002A1C88">
        <w:rPr>
          <w:rFonts w:asciiTheme="minorEastAsia" w:eastAsiaTheme="minorEastAsia" w:hAnsiTheme="minorEastAsia" w:cstheme="majorHAnsi"/>
          <w:sz w:val="21"/>
          <w:szCs w:val="21"/>
        </w:rPr>
        <w:t>確認</w:t>
      </w:r>
      <w:r w:rsidR="00401AD9" w:rsidRPr="002A1C88">
        <w:rPr>
          <w:rFonts w:asciiTheme="minorEastAsia" w:eastAsiaTheme="minorEastAsia" w:hAnsiTheme="minorEastAsia" w:cstheme="majorHAnsi"/>
          <w:sz w:val="21"/>
          <w:szCs w:val="21"/>
        </w:rPr>
        <w:t>し、また</w:t>
      </w:r>
      <w:r w:rsidRPr="002A1C88">
        <w:rPr>
          <w:rFonts w:asciiTheme="minorEastAsia" w:eastAsiaTheme="minorEastAsia" w:hAnsiTheme="minorEastAsia" w:cstheme="majorHAnsi"/>
          <w:sz w:val="21"/>
          <w:szCs w:val="21"/>
        </w:rPr>
        <w:t>、事業条件等について</w:t>
      </w:r>
      <w:r w:rsidR="00B85109" w:rsidRPr="002A1C88">
        <w:rPr>
          <w:rFonts w:asciiTheme="minorEastAsia" w:eastAsiaTheme="minorEastAsia" w:hAnsiTheme="minorEastAsia" w:cstheme="majorHAnsi" w:hint="eastAsia"/>
          <w:sz w:val="21"/>
          <w:szCs w:val="21"/>
        </w:rPr>
        <w:t>大阪</w:t>
      </w:r>
      <w:r w:rsidRPr="002A1C88">
        <w:rPr>
          <w:rFonts w:asciiTheme="minorEastAsia" w:eastAsiaTheme="minorEastAsia" w:hAnsiTheme="minorEastAsia" w:cstheme="majorHAnsi"/>
          <w:sz w:val="21"/>
          <w:szCs w:val="21"/>
        </w:rPr>
        <w:t>府・市と</w:t>
      </w:r>
      <w:r w:rsidR="00FF59D6" w:rsidRPr="002A1C88">
        <w:rPr>
          <w:rFonts w:asciiTheme="minorEastAsia" w:eastAsiaTheme="minorEastAsia" w:hAnsiTheme="minorEastAsia" w:cstheme="majorHAnsi"/>
          <w:sz w:val="21"/>
          <w:szCs w:val="21"/>
        </w:rPr>
        <w:t>RFC</w:t>
      </w:r>
      <w:r w:rsidRPr="002A1C88">
        <w:rPr>
          <w:rFonts w:asciiTheme="minorEastAsia" w:eastAsiaTheme="minorEastAsia" w:hAnsiTheme="minorEastAsia" w:cstheme="majorHAnsi"/>
          <w:sz w:val="21"/>
          <w:szCs w:val="21"/>
        </w:rPr>
        <w:t>提案者が意見交換を行う</w:t>
      </w:r>
      <w:r w:rsidR="00401AD9" w:rsidRPr="002A1C88">
        <w:rPr>
          <w:rFonts w:asciiTheme="minorEastAsia" w:eastAsiaTheme="minorEastAsia" w:hAnsiTheme="minorEastAsia" w:cstheme="majorHAnsi"/>
          <w:sz w:val="21"/>
          <w:szCs w:val="21"/>
        </w:rPr>
        <w:t>ための</w:t>
      </w:r>
      <w:r w:rsidR="00827F95" w:rsidRPr="002A1C88">
        <w:rPr>
          <w:rFonts w:asciiTheme="minorEastAsia" w:eastAsiaTheme="minorEastAsia" w:hAnsiTheme="minorEastAsia" w:cstheme="majorHAnsi"/>
          <w:sz w:val="21"/>
          <w:szCs w:val="21"/>
        </w:rPr>
        <w:t>対話</w:t>
      </w:r>
      <w:r w:rsidR="00FD3C1A" w:rsidRPr="002A1C88">
        <w:rPr>
          <w:rFonts w:asciiTheme="minorEastAsia" w:eastAsiaTheme="minorEastAsia" w:hAnsiTheme="minorEastAsia" w:cstheme="majorHAnsi"/>
          <w:sz w:val="21"/>
          <w:szCs w:val="21"/>
        </w:rPr>
        <w:t>（以下「</w:t>
      </w:r>
      <w:r w:rsidR="00FF59D6" w:rsidRPr="002A1C88">
        <w:rPr>
          <w:rFonts w:asciiTheme="minorEastAsia" w:eastAsiaTheme="minorEastAsia" w:hAnsiTheme="minorEastAsia" w:cstheme="majorHAnsi"/>
          <w:sz w:val="21"/>
          <w:szCs w:val="21"/>
        </w:rPr>
        <w:t>RFC</w:t>
      </w:r>
      <w:r w:rsidR="00FD3C1A" w:rsidRPr="002A1C88">
        <w:rPr>
          <w:rFonts w:asciiTheme="minorEastAsia" w:eastAsiaTheme="minorEastAsia" w:hAnsiTheme="minorEastAsia" w:cstheme="majorHAnsi"/>
          <w:sz w:val="21"/>
          <w:szCs w:val="21"/>
        </w:rPr>
        <w:t>対話」という。）</w:t>
      </w:r>
      <w:r w:rsidR="00827F95" w:rsidRPr="002A1C88">
        <w:rPr>
          <w:rFonts w:asciiTheme="minorEastAsia" w:eastAsiaTheme="minorEastAsia" w:hAnsiTheme="minorEastAsia" w:cstheme="majorHAnsi"/>
          <w:sz w:val="21"/>
          <w:szCs w:val="21"/>
        </w:rPr>
        <w:t>を実施する。</w:t>
      </w:r>
    </w:p>
    <w:p w14:paraId="7CAB134D" w14:textId="77777777" w:rsidR="00B16B82" w:rsidRPr="002A1C88" w:rsidRDefault="00B16B82" w:rsidP="00F74867">
      <w:pPr>
        <w:pStyle w:val="a4"/>
        <w:numPr>
          <w:ilvl w:val="0"/>
          <w:numId w:val="26"/>
        </w:numPr>
        <w:ind w:leftChars="0" w:left="737" w:hanging="397"/>
        <w:rPr>
          <w:rFonts w:asciiTheme="minorEastAsia" w:hAnsiTheme="minorEastAsia" w:cstheme="majorHAnsi"/>
          <w:szCs w:val="21"/>
        </w:rPr>
      </w:pPr>
      <w:r w:rsidRPr="002A1C88">
        <w:rPr>
          <w:rFonts w:asciiTheme="minorEastAsia" w:hAnsiTheme="minorEastAsia" w:cstheme="majorHAnsi"/>
          <w:szCs w:val="21"/>
        </w:rPr>
        <w:t>対象者</w:t>
      </w:r>
    </w:p>
    <w:p w14:paraId="4A106530" w14:textId="307F2E71" w:rsidR="00B16B82" w:rsidRPr="002A1C88" w:rsidRDefault="00B16B82" w:rsidP="00EE7D4B">
      <w:pPr>
        <w:ind w:right="-2" w:firstLineChars="400" w:firstLine="840"/>
        <w:rPr>
          <w:rFonts w:asciiTheme="minorEastAsia" w:hAnsiTheme="minorEastAsia" w:cstheme="majorHAnsi"/>
          <w:szCs w:val="21"/>
        </w:rPr>
      </w:pPr>
      <w:r w:rsidRPr="002A1C88">
        <w:rPr>
          <w:rFonts w:asciiTheme="minorEastAsia" w:hAnsiTheme="minorEastAsia" w:cstheme="majorHAnsi"/>
          <w:szCs w:val="21"/>
          <w:shd w:val="clear" w:color="auto" w:fill="FFFFFF" w:themeFill="background1"/>
        </w:rPr>
        <w:t>・</w:t>
      </w:r>
      <w:r w:rsidR="00FF59D6" w:rsidRPr="002A1C88">
        <w:rPr>
          <w:rFonts w:asciiTheme="minorEastAsia" w:hAnsiTheme="minorEastAsia" w:cstheme="majorHAnsi"/>
          <w:szCs w:val="21"/>
          <w:shd w:val="clear" w:color="auto" w:fill="FFFFFF" w:themeFill="background1"/>
        </w:rPr>
        <w:t>RFC</w:t>
      </w:r>
      <w:r w:rsidRPr="002A1C88">
        <w:rPr>
          <w:rFonts w:asciiTheme="minorEastAsia" w:hAnsiTheme="minorEastAsia" w:cstheme="majorHAnsi"/>
          <w:szCs w:val="21"/>
          <w:shd w:val="clear" w:color="auto" w:fill="FFFFFF" w:themeFill="background1"/>
        </w:rPr>
        <w:t>提案者すべてを対象とする。</w:t>
      </w:r>
    </w:p>
    <w:p w14:paraId="7206B1C9" w14:textId="77777777" w:rsidR="00B16B82" w:rsidRPr="002A1C88" w:rsidRDefault="00B16B82" w:rsidP="00F74867">
      <w:pPr>
        <w:pStyle w:val="a4"/>
        <w:numPr>
          <w:ilvl w:val="0"/>
          <w:numId w:val="26"/>
        </w:numPr>
        <w:ind w:leftChars="0" w:left="737" w:hanging="397"/>
        <w:rPr>
          <w:rFonts w:asciiTheme="minorEastAsia" w:hAnsiTheme="minorEastAsia" w:cstheme="majorHAnsi"/>
          <w:szCs w:val="21"/>
        </w:rPr>
      </w:pPr>
      <w:r w:rsidRPr="002A1C88">
        <w:rPr>
          <w:rFonts w:asciiTheme="minorEastAsia" w:hAnsiTheme="minorEastAsia" w:cstheme="majorHAnsi"/>
          <w:szCs w:val="21"/>
        </w:rPr>
        <w:t>実施時期・方法</w:t>
      </w:r>
    </w:p>
    <w:p w14:paraId="05DF5393" w14:textId="32B72756" w:rsidR="00B16B82" w:rsidRPr="002A1C88" w:rsidRDefault="00B16B82" w:rsidP="00503004">
      <w:pPr>
        <w:ind w:leftChars="400" w:left="1050" w:right="-2" w:hangingChars="100" w:hanging="210"/>
        <w:rPr>
          <w:rFonts w:asciiTheme="minorEastAsia" w:hAnsiTheme="minorEastAsia" w:cstheme="majorHAnsi"/>
          <w:szCs w:val="21"/>
        </w:rPr>
      </w:pPr>
      <w:r w:rsidRPr="002A1C88">
        <w:rPr>
          <w:rFonts w:asciiTheme="minorEastAsia" w:hAnsiTheme="minorEastAsia" w:cstheme="majorHAnsi"/>
          <w:szCs w:val="21"/>
        </w:rPr>
        <w:t>・</w:t>
      </w:r>
      <w:r w:rsidR="00CA7D3F" w:rsidRPr="002A1C88">
        <w:rPr>
          <w:rFonts w:asciiTheme="minorEastAsia" w:hAnsiTheme="minorEastAsia" w:cstheme="majorHAnsi" w:hint="eastAsia"/>
          <w:szCs w:val="21"/>
        </w:rPr>
        <w:t>実施時期は</w:t>
      </w:r>
      <w:r w:rsidRPr="002A1C88">
        <w:rPr>
          <w:rFonts w:asciiTheme="minorEastAsia" w:hAnsiTheme="minorEastAsia" w:cstheme="majorHAnsi"/>
          <w:szCs w:val="21"/>
          <w:u w:val="single"/>
        </w:rPr>
        <w:t>2019年</w:t>
      </w:r>
      <w:r w:rsidR="00420C5C" w:rsidRPr="002A1C88">
        <w:rPr>
          <w:rFonts w:asciiTheme="minorEastAsia" w:hAnsiTheme="minorEastAsia" w:cstheme="majorHAnsi" w:hint="eastAsia"/>
          <w:szCs w:val="21"/>
          <w:u w:val="single"/>
        </w:rPr>
        <w:t>８</w:t>
      </w:r>
      <w:r w:rsidRPr="002A1C88">
        <w:rPr>
          <w:rFonts w:asciiTheme="minorEastAsia" w:hAnsiTheme="minorEastAsia" w:cstheme="majorHAnsi"/>
          <w:szCs w:val="21"/>
          <w:u w:val="single"/>
        </w:rPr>
        <w:t>月</w:t>
      </w:r>
      <w:r w:rsidR="007A0F33" w:rsidRPr="002A1C88">
        <w:rPr>
          <w:rFonts w:asciiTheme="minorEastAsia" w:hAnsiTheme="minorEastAsia" w:cstheme="majorHAnsi" w:hint="eastAsia"/>
          <w:szCs w:val="21"/>
          <w:u w:val="single"/>
        </w:rPr>
        <w:t>から</w:t>
      </w:r>
      <w:r w:rsidR="00420C5C" w:rsidRPr="002A1C88">
        <w:rPr>
          <w:rFonts w:asciiTheme="minorEastAsia" w:hAnsiTheme="minorEastAsia" w:cstheme="majorHAnsi"/>
          <w:szCs w:val="21"/>
          <w:u w:val="single"/>
        </w:rPr>
        <w:t>10</w:t>
      </w:r>
      <w:r w:rsidRPr="002A1C88">
        <w:rPr>
          <w:rFonts w:asciiTheme="minorEastAsia" w:hAnsiTheme="minorEastAsia" w:cstheme="majorHAnsi"/>
          <w:szCs w:val="21"/>
          <w:u w:val="single"/>
        </w:rPr>
        <w:t>月</w:t>
      </w:r>
      <w:r w:rsidR="00FF54D4" w:rsidRPr="002A1C88">
        <w:rPr>
          <w:rFonts w:asciiTheme="minorEastAsia" w:hAnsiTheme="minorEastAsia" w:cstheme="majorHAnsi" w:hint="eastAsia"/>
          <w:szCs w:val="21"/>
          <w:u w:val="single"/>
        </w:rPr>
        <w:t>頃</w:t>
      </w:r>
      <w:r w:rsidR="007A0F33" w:rsidRPr="002A1C88">
        <w:rPr>
          <w:rFonts w:asciiTheme="minorEastAsia" w:hAnsiTheme="minorEastAsia" w:cstheme="majorHAnsi" w:hint="eastAsia"/>
          <w:szCs w:val="21"/>
          <w:u w:val="single"/>
        </w:rPr>
        <w:t>まで</w:t>
      </w:r>
      <w:r w:rsidR="00CA7D3F" w:rsidRPr="002A1C88">
        <w:rPr>
          <w:rFonts w:asciiTheme="minorEastAsia" w:hAnsiTheme="minorEastAsia" w:cstheme="majorHAnsi" w:hint="eastAsia"/>
          <w:szCs w:val="21"/>
        </w:rPr>
        <w:t>を予定しているが、日時</w:t>
      </w:r>
      <w:r w:rsidR="00503004" w:rsidRPr="002A1C88">
        <w:rPr>
          <w:rFonts w:asciiTheme="minorEastAsia" w:hAnsiTheme="minorEastAsia" w:cstheme="majorHAnsi" w:hint="eastAsia"/>
          <w:szCs w:val="21"/>
        </w:rPr>
        <w:t>及び対話議題等について</w:t>
      </w:r>
      <w:r w:rsidR="00CA7D3F" w:rsidRPr="002A1C88">
        <w:rPr>
          <w:rFonts w:asciiTheme="minorEastAsia" w:hAnsiTheme="minorEastAsia" w:cstheme="majorHAnsi" w:hint="eastAsia"/>
          <w:szCs w:val="21"/>
        </w:rPr>
        <w:t>は</w:t>
      </w:r>
      <w:r w:rsidR="00503004" w:rsidRPr="002A1C88">
        <w:rPr>
          <w:rFonts w:asciiTheme="minorEastAsia" w:hAnsiTheme="minorEastAsia" w:cstheme="majorHAnsi" w:hint="eastAsia"/>
          <w:szCs w:val="21"/>
        </w:rPr>
        <w:t>、RFC提案者に対して</w:t>
      </w:r>
      <w:r w:rsidRPr="002A1C88">
        <w:rPr>
          <w:rFonts w:asciiTheme="minorEastAsia" w:hAnsiTheme="minorEastAsia" w:cstheme="majorHAnsi"/>
          <w:szCs w:val="21"/>
        </w:rPr>
        <w:t>別途調整する。</w:t>
      </w:r>
    </w:p>
    <w:p w14:paraId="6395E313" w14:textId="517BA69B" w:rsidR="00B16B82" w:rsidRPr="002A1C88" w:rsidRDefault="00B16B82" w:rsidP="00EE7D4B">
      <w:pPr>
        <w:ind w:right="-2" w:firstLineChars="400" w:firstLine="840"/>
        <w:rPr>
          <w:rFonts w:asciiTheme="minorEastAsia" w:hAnsiTheme="minorEastAsia" w:cstheme="majorHAnsi"/>
          <w:szCs w:val="21"/>
        </w:rPr>
      </w:pPr>
      <w:r w:rsidRPr="002A1C88">
        <w:rPr>
          <w:rFonts w:asciiTheme="minorEastAsia" w:hAnsiTheme="minorEastAsia" w:cstheme="majorHAnsi"/>
          <w:szCs w:val="21"/>
        </w:rPr>
        <w:t>・実施場所は大阪府</w:t>
      </w:r>
      <w:r w:rsidR="008A6667" w:rsidRPr="002A1C88">
        <w:rPr>
          <w:rFonts w:asciiTheme="minorEastAsia" w:hAnsiTheme="minorEastAsia" w:cstheme="majorHAnsi"/>
          <w:szCs w:val="21"/>
        </w:rPr>
        <w:t>咲洲</w:t>
      </w:r>
      <w:r w:rsidRPr="002A1C88">
        <w:rPr>
          <w:rFonts w:asciiTheme="minorEastAsia" w:hAnsiTheme="minorEastAsia" w:cstheme="majorHAnsi"/>
          <w:szCs w:val="21"/>
        </w:rPr>
        <w:t>庁舎を予定している。</w:t>
      </w:r>
    </w:p>
    <w:p w14:paraId="042DE9B2" w14:textId="42054D8A" w:rsidR="00B16B82" w:rsidRPr="002A1C88" w:rsidRDefault="00694017" w:rsidP="00F74867">
      <w:pPr>
        <w:pStyle w:val="a4"/>
        <w:numPr>
          <w:ilvl w:val="0"/>
          <w:numId w:val="26"/>
        </w:numPr>
        <w:ind w:leftChars="0" w:left="737" w:hanging="397"/>
        <w:rPr>
          <w:rFonts w:asciiTheme="minorEastAsia" w:hAnsiTheme="minorEastAsia" w:cstheme="majorHAnsi"/>
          <w:szCs w:val="21"/>
        </w:rPr>
      </w:pPr>
      <w:r w:rsidRPr="002A1C88">
        <w:rPr>
          <w:rFonts w:asciiTheme="minorEastAsia" w:hAnsiTheme="minorEastAsia" w:cstheme="majorHAnsi" w:hint="eastAsia"/>
          <w:szCs w:val="21"/>
          <w:shd w:val="clear" w:color="auto" w:fill="FFFFFF" w:themeFill="background1"/>
        </w:rPr>
        <w:t>RFC</w:t>
      </w:r>
      <w:r w:rsidR="00B16B82" w:rsidRPr="002A1C88">
        <w:rPr>
          <w:rFonts w:asciiTheme="minorEastAsia" w:hAnsiTheme="minorEastAsia" w:cstheme="majorHAnsi"/>
          <w:szCs w:val="21"/>
        </w:rPr>
        <w:t>対話の実施方法</w:t>
      </w:r>
    </w:p>
    <w:p w14:paraId="706AF2A1" w14:textId="0630C7F5" w:rsidR="00B16B82" w:rsidRPr="002A1C88" w:rsidRDefault="00694017" w:rsidP="00F74867">
      <w:pPr>
        <w:pStyle w:val="a4"/>
        <w:numPr>
          <w:ilvl w:val="0"/>
          <w:numId w:val="33"/>
        </w:numPr>
        <w:ind w:leftChars="0" w:left="1077" w:hanging="340"/>
        <w:rPr>
          <w:rFonts w:asciiTheme="minorEastAsia" w:hAnsiTheme="minorEastAsia" w:cstheme="majorHAnsi"/>
          <w:szCs w:val="21"/>
        </w:rPr>
      </w:pPr>
      <w:r w:rsidRPr="002A1C88">
        <w:rPr>
          <w:rFonts w:asciiTheme="minorEastAsia" w:hAnsiTheme="minorEastAsia" w:cstheme="majorHAnsi" w:hint="eastAsia"/>
          <w:szCs w:val="21"/>
          <w:shd w:val="clear" w:color="auto" w:fill="FFFFFF" w:themeFill="background1"/>
        </w:rPr>
        <w:t>RFC</w:t>
      </w:r>
      <w:r w:rsidR="00B16B82" w:rsidRPr="002A1C88">
        <w:rPr>
          <w:rFonts w:asciiTheme="minorEastAsia" w:hAnsiTheme="minorEastAsia" w:cstheme="majorHAnsi"/>
          <w:szCs w:val="21"/>
        </w:rPr>
        <w:t>対話は、</w:t>
      </w:r>
      <w:r w:rsidR="00A16E80" w:rsidRPr="002A1C88">
        <w:rPr>
          <w:rFonts w:asciiTheme="minorEastAsia" w:hAnsiTheme="minorEastAsia" w:cstheme="majorHAnsi"/>
          <w:szCs w:val="21"/>
        </w:rPr>
        <w:t>RFC提案者</w:t>
      </w:r>
      <w:r w:rsidR="00B16B82" w:rsidRPr="002A1C88">
        <w:rPr>
          <w:rFonts w:asciiTheme="minorEastAsia" w:hAnsiTheme="minorEastAsia" w:cstheme="majorHAnsi"/>
          <w:szCs w:val="21"/>
        </w:rPr>
        <w:t>ごと</w:t>
      </w:r>
      <w:r w:rsidR="006D4189" w:rsidRPr="002A1C88">
        <w:rPr>
          <w:rFonts w:asciiTheme="minorEastAsia" w:hAnsiTheme="minorEastAsia" w:cstheme="majorHAnsi" w:hint="eastAsia"/>
          <w:szCs w:val="21"/>
        </w:rPr>
        <w:t>に</w:t>
      </w:r>
      <w:r w:rsidR="00FD3C1A" w:rsidRPr="002A1C88">
        <w:rPr>
          <w:rFonts w:asciiTheme="minorEastAsia" w:hAnsiTheme="minorEastAsia" w:cstheme="majorHAnsi"/>
          <w:szCs w:val="21"/>
        </w:rPr>
        <w:t>複数回</w:t>
      </w:r>
      <w:r w:rsidR="00B16B82" w:rsidRPr="002A1C88">
        <w:rPr>
          <w:rFonts w:asciiTheme="minorEastAsia" w:hAnsiTheme="minorEastAsia" w:cstheme="majorHAnsi"/>
          <w:szCs w:val="21"/>
        </w:rPr>
        <w:t>を予定している。</w:t>
      </w:r>
    </w:p>
    <w:p w14:paraId="51EB07B1" w14:textId="6B3BAE5A" w:rsidR="00B16B82" w:rsidRPr="002A1C88" w:rsidRDefault="00694017" w:rsidP="00F74867">
      <w:pPr>
        <w:pStyle w:val="a4"/>
        <w:numPr>
          <w:ilvl w:val="0"/>
          <w:numId w:val="33"/>
        </w:numPr>
        <w:ind w:leftChars="0" w:left="1077" w:hanging="340"/>
        <w:rPr>
          <w:rFonts w:asciiTheme="minorEastAsia" w:hAnsiTheme="minorEastAsia" w:cstheme="majorHAnsi"/>
          <w:szCs w:val="21"/>
        </w:rPr>
      </w:pPr>
      <w:r w:rsidRPr="002A1C88">
        <w:rPr>
          <w:rFonts w:asciiTheme="minorEastAsia" w:hAnsiTheme="minorEastAsia" w:cstheme="majorHAnsi" w:hint="eastAsia"/>
          <w:szCs w:val="21"/>
          <w:shd w:val="clear" w:color="auto" w:fill="FFFFFF" w:themeFill="background1"/>
        </w:rPr>
        <w:t>RFC</w:t>
      </w:r>
      <w:r w:rsidR="00B16B82" w:rsidRPr="002A1C88">
        <w:rPr>
          <w:rFonts w:asciiTheme="minorEastAsia" w:hAnsiTheme="minorEastAsia" w:cstheme="majorHAnsi"/>
          <w:szCs w:val="21"/>
        </w:rPr>
        <w:t>対話は日本語で行う。通訳が必要な場合は、</w:t>
      </w:r>
      <w:r w:rsidR="00A16E80" w:rsidRPr="002A1C88">
        <w:rPr>
          <w:rFonts w:asciiTheme="minorEastAsia" w:hAnsiTheme="minorEastAsia" w:cstheme="majorHAnsi"/>
          <w:szCs w:val="21"/>
        </w:rPr>
        <w:t>RFC提案者</w:t>
      </w:r>
      <w:r w:rsidR="00B16B82" w:rsidRPr="002A1C88">
        <w:rPr>
          <w:rFonts w:asciiTheme="minorEastAsia" w:hAnsiTheme="minorEastAsia" w:cstheme="majorHAnsi"/>
          <w:szCs w:val="21"/>
        </w:rPr>
        <w:t>にて通訳を手配（費用負担含む）すること。通訳を利用する場合は、可能な限り同時通訳（機器材の準備含む）とすること。</w:t>
      </w:r>
    </w:p>
    <w:p w14:paraId="4092FF39" w14:textId="607C9055" w:rsidR="00B16B82" w:rsidRPr="002A1C88" w:rsidRDefault="00B16B82" w:rsidP="00F74867">
      <w:pPr>
        <w:pStyle w:val="a4"/>
        <w:widowControl/>
        <w:numPr>
          <w:ilvl w:val="0"/>
          <w:numId w:val="33"/>
        </w:numPr>
        <w:ind w:leftChars="0" w:left="1077" w:hanging="340"/>
        <w:rPr>
          <w:rFonts w:asciiTheme="minorEastAsia" w:hAnsiTheme="minorEastAsia" w:cstheme="majorHAnsi"/>
          <w:szCs w:val="21"/>
        </w:rPr>
      </w:pPr>
      <w:r w:rsidRPr="002A1C88">
        <w:rPr>
          <w:rFonts w:asciiTheme="minorEastAsia" w:hAnsiTheme="minorEastAsia" w:cstheme="majorHAnsi"/>
          <w:szCs w:val="21"/>
        </w:rPr>
        <w:t>その他、</w:t>
      </w:r>
      <w:r w:rsidR="00694017" w:rsidRPr="002A1C88">
        <w:rPr>
          <w:rFonts w:asciiTheme="minorEastAsia" w:hAnsiTheme="minorEastAsia" w:cstheme="majorHAnsi" w:hint="eastAsia"/>
          <w:szCs w:val="21"/>
          <w:shd w:val="clear" w:color="auto" w:fill="FFFFFF" w:themeFill="background1"/>
        </w:rPr>
        <w:t>RFC</w:t>
      </w:r>
      <w:r w:rsidRPr="002A1C88">
        <w:rPr>
          <w:rFonts w:asciiTheme="minorEastAsia" w:hAnsiTheme="minorEastAsia" w:cstheme="majorHAnsi"/>
          <w:szCs w:val="21"/>
        </w:rPr>
        <w:t>対話の進行方法等の詳細については、</w:t>
      </w:r>
      <w:r w:rsidR="002E7BED" w:rsidRPr="002A1C88">
        <w:rPr>
          <w:rFonts w:asciiTheme="minorEastAsia" w:hAnsiTheme="minorEastAsia" w:cstheme="majorHAnsi" w:hint="eastAsia"/>
          <w:szCs w:val="21"/>
        </w:rPr>
        <w:t>RFC提案者</w:t>
      </w:r>
      <w:r w:rsidRPr="002A1C88">
        <w:rPr>
          <w:rFonts w:asciiTheme="minorEastAsia" w:hAnsiTheme="minorEastAsia" w:cstheme="majorHAnsi"/>
          <w:szCs w:val="21"/>
        </w:rPr>
        <w:t>に対して別途通知する。</w:t>
      </w:r>
    </w:p>
    <w:p w14:paraId="6255F317" w14:textId="6A3C9955" w:rsidR="00B16B82" w:rsidRPr="002A1C88" w:rsidRDefault="00694017" w:rsidP="00F74867">
      <w:pPr>
        <w:pStyle w:val="a4"/>
        <w:numPr>
          <w:ilvl w:val="0"/>
          <w:numId w:val="37"/>
        </w:numPr>
        <w:ind w:leftChars="0" w:left="737" w:hanging="397"/>
        <w:rPr>
          <w:rFonts w:asciiTheme="minorEastAsia" w:hAnsiTheme="minorEastAsia" w:cstheme="majorHAnsi"/>
          <w:szCs w:val="21"/>
        </w:rPr>
      </w:pPr>
      <w:r w:rsidRPr="002A1C88">
        <w:rPr>
          <w:rFonts w:asciiTheme="minorEastAsia" w:hAnsiTheme="minorEastAsia" w:cstheme="majorHAnsi" w:hint="eastAsia"/>
          <w:szCs w:val="21"/>
          <w:shd w:val="clear" w:color="auto" w:fill="FFFFFF" w:themeFill="background1"/>
        </w:rPr>
        <w:t>RFC</w:t>
      </w:r>
      <w:r w:rsidR="00B16B82" w:rsidRPr="002A1C88">
        <w:rPr>
          <w:rFonts w:asciiTheme="minorEastAsia" w:hAnsiTheme="minorEastAsia" w:cstheme="majorHAnsi"/>
          <w:szCs w:val="21"/>
        </w:rPr>
        <w:t>対話結果の取り扱い</w:t>
      </w:r>
    </w:p>
    <w:p w14:paraId="534FE9A5" w14:textId="429731BF" w:rsidR="00B16B82" w:rsidRPr="002A1C88" w:rsidRDefault="00323CF9" w:rsidP="00F74867">
      <w:pPr>
        <w:pStyle w:val="aff6"/>
        <w:numPr>
          <w:ilvl w:val="0"/>
          <w:numId w:val="32"/>
        </w:numPr>
        <w:spacing w:line="240" w:lineRule="auto"/>
        <w:ind w:leftChars="0" w:left="1077" w:firstLineChars="0" w:hanging="340"/>
        <w:jc w:val="both"/>
        <w:rPr>
          <w:rFonts w:asciiTheme="minorEastAsia" w:eastAsiaTheme="minorEastAsia" w:hAnsiTheme="minorEastAsia" w:cstheme="majorHAnsi"/>
          <w:sz w:val="21"/>
          <w:szCs w:val="21"/>
          <w:shd w:val="clear" w:color="auto" w:fill="FFFFFF" w:themeFill="background1"/>
        </w:rPr>
      </w:pPr>
      <w:r w:rsidRPr="002A1C88">
        <w:rPr>
          <w:rFonts w:asciiTheme="minorEastAsia" w:eastAsiaTheme="minorEastAsia" w:hAnsiTheme="minorEastAsia" w:cstheme="majorHAnsi" w:hint="eastAsia"/>
          <w:sz w:val="21"/>
          <w:szCs w:val="21"/>
        </w:rPr>
        <w:t>担当部局と</w:t>
      </w:r>
      <w:r w:rsidR="00FF59D6" w:rsidRPr="002A1C88">
        <w:rPr>
          <w:rFonts w:asciiTheme="minorEastAsia" w:eastAsiaTheme="minorEastAsia" w:hAnsiTheme="minorEastAsia" w:cstheme="majorHAnsi" w:hint="eastAsia"/>
          <w:sz w:val="21"/>
          <w:szCs w:val="21"/>
        </w:rPr>
        <w:t>RFC</w:t>
      </w:r>
      <w:r w:rsidRPr="002A1C88">
        <w:rPr>
          <w:rFonts w:asciiTheme="minorEastAsia" w:eastAsiaTheme="minorEastAsia" w:hAnsiTheme="minorEastAsia" w:cstheme="majorHAnsi" w:hint="eastAsia"/>
          <w:sz w:val="21"/>
          <w:szCs w:val="21"/>
        </w:rPr>
        <w:t>提案者との間でなされた質疑応答のうち</w:t>
      </w:r>
      <w:r w:rsidR="001317BB" w:rsidRPr="002A1C88">
        <w:rPr>
          <w:rFonts w:asciiTheme="minorEastAsia" w:eastAsiaTheme="minorEastAsia" w:hAnsiTheme="minorEastAsia" w:cstheme="majorHAnsi" w:hint="eastAsia"/>
          <w:sz w:val="21"/>
          <w:szCs w:val="21"/>
        </w:rPr>
        <w:t>、</w:t>
      </w:r>
      <w:r w:rsidRPr="002A1C88">
        <w:rPr>
          <w:rFonts w:asciiTheme="minorEastAsia" w:eastAsiaTheme="minorEastAsia" w:hAnsiTheme="minorEastAsia" w:cstheme="majorHAnsi" w:hint="eastAsia"/>
          <w:sz w:val="21"/>
          <w:szCs w:val="21"/>
        </w:rPr>
        <w:t>大阪府・市として書面にて回答を行う必要があると判断したものについては、</w:t>
      </w:r>
      <w:r w:rsidR="00B16B82" w:rsidRPr="002A1C88">
        <w:rPr>
          <w:rFonts w:asciiTheme="minorEastAsia" w:eastAsiaTheme="minorEastAsia" w:hAnsiTheme="minorEastAsia" w:cstheme="majorHAnsi"/>
          <w:sz w:val="21"/>
          <w:szCs w:val="21"/>
        </w:rPr>
        <w:t>対話内容を記した書面記録</w:t>
      </w:r>
      <w:r w:rsidRPr="002A1C88">
        <w:rPr>
          <w:rFonts w:asciiTheme="minorEastAsia" w:eastAsiaTheme="minorEastAsia" w:hAnsiTheme="minorEastAsia" w:cstheme="majorHAnsi" w:hint="eastAsia"/>
          <w:sz w:val="21"/>
          <w:szCs w:val="21"/>
        </w:rPr>
        <w:t>を</w:t>
      </w:r>
      <w:r w:rsidR="00B16B82" w:rsidRPr="002A1C88">
        <w:rPr>
          <w:rFonts w:asciiTheme="minorEastAsia" w:eastAsiaTheme="minorEastAsia" w:hAnsiTheme="minorEastAsia" w:cstheme="majorHAnsi"/>
          <w:sz w:val="21"/>
          <w:szCs w:val="21"/>
        </w:rPr>
        <w:t>当該対話を行った</w:t>
      </w:r>
      <w:r w:rsidR="00A16E80" w:rsidRPr="002A1C88">
        <w:rPr>
          <w:rFonts w:asciiTheme="minorEastAsia" w:eastAsiaTheme="minorEastAsia" w:hAnsiTheme="minorEastAsia" w:cstheme="majorHAnsi"/>
          <w:sz w:val="21"/>
          <w:szCs w:val="21"/>
        </w:rPr>
        <w:t>RFC提案者</w:t>
      </w:r>
      <w:r w:rsidR="00B16B82" w:rsidRPr="002A1C88">
        <w:rPr>
          <w:rFonts w:asciiTheme="minorEastAsia" w:eastAsiaTheme="minorEastAsia" w:hAnsiTheme="minorEastAsia" w:cstheme="majorHAnsi"/>
          <w:sz w:val="21"/>
          <w:szCs w:val="21"/>
        </w:rPr>
        <w:t>に対して、個別に</w:t>
      </w:r>
      <w:r w:rsidR="00AC0DA4">
        <w:rPr>
          <w:rFonts w:asciiTheme="minorEastAsia" w:eastAsiaTheme="minorEastAsia" w:hAnsiTheme="minorEastAsia" w:cstheme="majorHAnsi" w:hint="eastAsia"/>
          <w:sz w:val="21"/>
          <w:szCs w:val="21"/>
        </w:rPr>
        <w:t>メールで</w:t>
      </w:r>
      <w:r w:rsidR="00B16B82" w:rsidRPr="002A1C88">
        <w:rPr>
          <w:rFonts w:asciiTheme="minorEastAsia" w:eastAsiaTheme="minorEastAsia" w:hAnsiTheme="minorEastAsia" w:cstheme="majorHAnsi"/>
          <w:sz w:val="21"/>
          <w:szCs w:val="21"/>
        </w:rPr>
        <w:t>送付する。</w:t>
      </w:r>
    </w:p>
    <w:p w14:paraId="3BC339FB" w14:textId="40092FA8" w:rsidR="00B16B82" w:rsidRPr="002A1C88" w:rsidRDefault="00671DA1" w:rsidP="00F74867">
      <w:pPr>
        <w:pStyle w:val="aff6"/>
        <w:numPr>
          <w:ilvl w:val="0"/>
          <w:numId w:val="32"/>
        </w:numPr>
        <w:spacing w:line="240" w:lineRule="auto"/>
        <w:ind w:leftChars="0" w:left="1077" w:firstLineChars="0" w:hanging="340"/>
        <w:jc w:val="both"/>
        <w:rPr>
          <w:rFonts w:asciiTheme="minorEastAsia" w:eastAsiaTheme="minorEastAsia" w:hAnsiTheme="minorEastAsia" w:cstheme="majorHAnsi"/>
          <w:sz w:val="21"/>
          <w:szCs w:val="21"/>
          <w:shd w:val="clear" w:color="auto" w:fill="FFFFFF" w:themeFill="background1"/>
        </w:rPr>
      </w:pPr>
      <w:r w:rsidRPr="002A1C88">
        <w:rPr>
          <w:rFonts w:asciiTheme="minorEastAsia" w:eastAsiaTheme="minorEastAsia" w:hAnsiTheme="minorEastAsia" w:cstheme="majorHAnsi" w:hint="eastAsia"/>
          <w:sz w:val="21"/>
          <w:szCs w:val="21"/>
        </w:rPr>
        <w:t>また、</w:t>
      </w:r>
      <w:r w:rsidR="00B63846" w:rsidRPr="002A1C88">
        <w:rPr>
          <w:rFonts w:asciiTheme="minorEastAsia" w:eastAsiaTheme="minorEastAsia" w:hAnsiTheme="minorEastAsia" w:cstheme="majorHAnsi" w:hint="eastAsia"/>
          <w:sz w:val="21"/>
          <w:szCs w:val="21"/>
        </w:rPr>
        <w:t>当該</w:t>
      </w:r>
      <w:r w:rsidR="00B16B82" w:rsidRPr="002A1C88">
        <w:rPr>
          <w:rFonts w:asciiTheme="minorEastAsia" w:eastAsiaTheme="minorEastAsia" w:hAnsiTheme="minorEastAsia" w:cstheme="majorHAnsi"/>
          <w:sz w:val="21"/>
          <w:szCs w:val="21"/>
        </w:rPr>
        <w:t>対話内容を記した書面記録のうち、</w:t>
      </w:r>
      <w:r w:rsidR="00A16E80" w:rsidRPr="002A1C88">
        <w:rPr>
          <w:rFonts w:asciiTheme="minorEastAsia" w:eastAsiaTheme="minorEastAsia" w:hAnsiTheme="minorEastAsia" w:cstheme="majorHAnsi"/>
          <w:sz w:val="21"/>
          <w:szCs w:val="21"/>
        </w:rPr>
        <w:t>RFC提案者</w:t>
      </w:r>
      <w:r w:rsidR="00B16B82" w:rsidRPr="002A1C88">
        <w:rPr>
          <w:rFonts w:asciiTheme="minorEastAsia" w:eastAsiaTheme="minorEastAsia" w:hAnsiTheme="minorEastAsia" w:cstheme="majorHAnsi"/>
          <w:sz w:val="21"/>
          <w:szCs w:val="21"/>
        </w:rPr>
        <w:t>の権利、競争上の地位、その他正当な利益を害するおそれのある内容を除き、公平性の観点から</w:t>
      </w:r>
      <w:r w:rsidR="00B85109" w:rsidRPr="002A1C88">
        <w:rPr>
          <w:rFonts w:asciiTheme="minorEastAsia" w:eastAsiaTheme="minorEastAsia" w:hAnsiTheme="minorEastAsia" w:cstheme="majorHAnsi" w:hint="eastAsia"/>
          <w:sz w:val="21"/>
          <w:szCs w:val="21"/>
        </w:rPr>
        <w:t>大阪</w:t>
      </w:r>
      <w:r w:rsidR="00B16B82" w:rsidRPr="002A1C88">
        <w:rPr>
          <w:rFonts w:asciiTheme="minorEastAsia" w:eastAsiaTheme="minorEastAsia" w:hAnsiTheme="minorEastAsia" w:cstheme="majorHAnsi"/>
          <w:sz w:val="21"/>
          <w:szCs w:val="21"/>
        </w:rPr>
        <w:t>府・市がすべての</w:t>
      </w:r>
      <w:r w:rsidR="00A16E80" w:rsidRPr="002A1C88">
        <w:rPr>
          <w:rFonts w:asciiTheme="minorEastAsia" w:eastAsiaTheme="minorEastAsia" w:hAnsiTheme="minorEastAsia" w:cstheme="majorHAnsi"/>
          <w:sz w:val="21"/>
          <w:szCs w:val="21"/>
        </w:rPr>
        <w:t>RFC提案者</w:t>
      </w:r>
      <w:r w:rsidR="00B16B82" w:rsidRPr="002A1C88">
        <w:rPr>
          <w:rFonts w:asciiTheme="minorEastAsia" w:eastAsiaTheme="minorEastAsia" w:hAnsiTheme="minorEastAsia" w:cstheme="majorHAnsi"/>
          <w:sz w:val="21"/>
          <w:szCs w:val="21"/>
        </w:rPr>
        <w:t>に共有する必要があると認めた項目・内容については、</w:t>
      </w:r>
      <w:r w:rsidR="00B16B82" w:rsidRPr="002A1C88">
        <w:rPr>
          <w:rFonts w:asciiTheme="minorEastAsia" w:eastAsiaTheme="minorEastAsia" w:hAnsiTheme="minorEastAsia" w:cstheme="majorHAnsi"/>
          <w:sz w:val="21"/>
          <w:szCs w:val="21"/>
          <w:shd w:val="clear" w:color="auto" w:fill="FFFFFF" w:themeFill="background1"/>
        </w:rPr>
        <w:t>すべての</w:t>
      </w:r>
      <w:r w:rsidR="00A16E80" w:rsidRPr="002A1C88">
        <w:rPr>
          <w:rFonts w:asciiTheme="minorEastAsia" w:eastAsiaTheme="minorEastAsia" w:hAnsiTheme="minorEastAsia" w:cstheme="majorHAnsi"/>
          <w:sz w:val="21"/>
          <w:szCs w:val="21"/>
          <w:shd w:val="clear" w:color="auto" w:fill="FFFFFF" w:themeFill="background1"/>
        </w:rPr>
        <w:t>RFC提案者</w:t>
      </w:r>
      <w:r w:rsidR="00B16B82" w:rsidRPr="002A1C88">
        <w:rPr>
          <w:rFonts w:asciiTheme="minorEastAsia" w:eastAsiaTheme="minorEastAsia" w:hAnsiTheme="minorEastAsia" w:cstheme="majorHAnsi"/>
          <w:sz w:val="21"/>
          <w:szCs w:val="21"/>
          <w:shd w:val="clear" w:color="auto" w:fill="FFFFFF" w:themeFill="background1"/>
        </w:rPr>
        <w:t>に対して</w:t>
      </w:r>
      <w:r w:rsidR="00A16E80" w:rsidRPr="002A1C88">
        <w:rPr>
          <w:rFonts w:asciiTheme="minorEastAsia" w:eastAsiaTheme="minorEastAsia" w:hAnsiTheme="minorEastAsia" w:cstheme="majorHAnsi" w:hint="eastAsia"/>
          <w:sz w:val="21"/>
          <w:szCs w:val="21"/>
          <w:shd w:val="clear" w:color="auto" w:fill="FFFFFF" w:themeFill="background1"/>
        </w:rPr>
        <w:t>メール又はVDRにより</w:t>
      </w:r>
      <w:r w:rsidR="00B16B82" w:rsidRPr="002A1C88">
        <w:rPr>
          <w:rFonts w:asciiTheme="minorEastAsia" w:eastAsiaTheme="minorEastAsia" w:hAnsiTheme="minorEastAsia" w:cstheme="majorHAnsi"/>
          <w:sz w:val="21"/>
          <w:szCs w:val="21"/>
          <w:shd w:val="clear" w:color="auto" w:fill="FFFFFF" w:themeFill="background1"/>
        </w:rPr>
        <w:t>共有するものとする。</w:t>
      </w:r>
    </w:p>
    <w:p w14:paraId="5A931DBB" w14:textId="77777777" w:rsidR="00694017" w:rsidRPr="002A1C88" w:rsidRDefault="00694017"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p>
    <w:p w14:paraId="4BE5CBFE" w14:textId="3DEEADD2" w:rsidR="007670C3" w:rsidRPr="002A1C88" w:rsidRDefault="00827F95" w:rsidP="00DF0A54">
      <w:pPr>
        <w:pStyle w:val="1"/>
        <w:rPr>
          <w:rFonts w:asciiTheme="majorEastAsia" w:hAnsiTheme="majorEastAsia" w:cstheme="majorHAnsi"/>
          <w:b/>
          <w:sz w:val="21"/>
          <w:szCs w:val="21"/>
        </w:rPr>
      </w:pPr>
      <w:bookmarkStart w:id="47" w:name="_Toc6995391"/>
      <w:r w:rsidRPr="002A1C88">
        <w:rPr>
          <w:rFonts w:asciiTheme="majorEastAsia" w:hAnsiTheme="majorEastAsia" w:cstheme="majorHAnsi"/>
          <w:b/>
          <w:sz w:val="21"/>
          <w:szCs w:val="21"/>
        </w:rPr>
        <w:t xml:space="preserve">第９　</w:t>
      </w:r>
      <w:r w:rsidR="00FF59D6" w:rsidRPr="002A1C88">
        <w:rPr>
          <w:rFonts w:asciiTheme="majorEastAsia" w:hAnsiTheme="majorEastAsia" w:cstheme="majorHAnsi"/>
          <w:b/>
          <w:sz w:val="21"/>
          <w:szCs w:val="21"/>
        </w:rPr>
        <w:t>RFC</w:t>
      </w:r>
      <w:r w:rsidRPr="002A1C88">
        <w:rPr>
          <w:rFonts w:asciiTheme="majorEastAsia" w:hAnsiTheme="majorEastAsia" w:cstheme="majorHAnsi"/>
          <w:b/>
          <w:sz w:val="21"/>
          <w:szCs w:val="21"/>
        </w:rPr>
        <w:t>応募に関する留意事項</w:t>
      </w:r>
      <w:bookmarkEnd w:id="47"/>
    </w:p>
    <w:p w14:paraId="49CFA571" w14:textId="77777777" w:rsidR="007670C3" w:rsidRPr="002A1C88" w:rsidRDefault="007670C3" w:rsidP="00F74867">
      <w:pPr>
        <w:pStyle w:val="2"/>
        <w:widowControl/>
        <w:numPr>
          <w:ilvl w:val="0"/>
          <w:numId w:val="47"/>
        </w:numPr>
        <w:ind w:left="567" w:hanging="448"/>
        <w:rPr>
          <w:rFonts w:asciiTheme="majorEastAsia" w:hAnsiTheme="majorEastAsia" w:cstheme="majorHAnsi"/>
          <w:szCs w:val="21"/>
        </w:rPr>
      </w:pPr>
      <w:bookmarkStart w:id="48" w:name="_Toc6995392"/>
      <w:r w:rsidRPr="002A1C88">
        <w:rPr>
          <w:rFonts w:asciiTheme="majorEastAsia" w:hAnsiTheme="majorEastAsia" w:cstheme="majorHAnsi"/>
          <w:szCs w:val="21"/>
        </w:rPr>
        <w:t>RFPにおけるRFCの位置付け</w:t>
      </w:r>
      <w:bookmarkEnd w:id="48"/>
    </w:p>
    <w:p w14:paraId="3E0AB58B" w14:textId="77777777" w:rsidR="007670C3" w:rsidRPr="002A1C88" w:rsidRDefault="007670C3" w:rsidP="00F74867">
      <w:pPr>
        <w:pStyle w:val="a4"/>
        <w:numPr>
          <w:ilvl w:val="0"/>
          <w:numId w:val="27"/>
        </w:numPr>
        <w:ind w:leftChars="0" w:left="737" w:hanging="397"/>
        <w:rPr>
          <w:rFonts w:asciiTheme="minorEastAsia" w:hAnsiTheme="minorEastAsia" w:cstheme="majorHAnsi"/>
          <w:szCs w:val="21"/>
        </w:rPr>
      </w:pPr>
      <w:r w:rsidRPr="002A1C88">
        <w:rPr>
          <w:rFonts w:asciiTheme="minorEastAsia" w:hAnsiTheme="minorEastAsia" w:cstheme="majorHAnsi"/>
          <w:szCs w:val="21"/>
        </w:rPr>
        <w:t>本RFCへの参加は、RFP参加のための条件ではない。</w:t>
      </w:r>
      <w:r w:rsidRPr="002A1C88">
        <w:rPr>
          <w:rFonts w:asciiTheme="minorEastAsia" w:hAnsiTheme="minorEastAsia" w:cstheme="majorHAnsi" w:hint="eastAsia"/>
          <w:szCs w:val="21"/>
        </w:rPr>
        <w:t>また、</w:t>
      </w:r>
      <w:r w:rsidRPr="002A1C88">
        <w:rPr>
          <w:rFonts w:asciiTheme="minorEastAsia" w:hAnsiTheme="minorEastAsia" w:cstheme="majorHAnsi"/>
          <w:szCs w:val="21"/>
        </w:rPr>
        <w:t>本RFC</w:t>
      </w:r>
      <w:r w:rsidRPr="002A1C88">
        <w:rPr>
          <w:rFonts w:asciiTheme="minorEastAsia" w:hAnsiTheme="minorEastAsia" w:cstheme="majorHAnsi" w:hint="eastAsia"/>
          <w:szCs w:val="21"/>
        </w:rPr>
        <w:t>への応募実績</w:t>
      </w:r>
      <w:r w:rsidRPr="002A1C88">
        <w:rPr>
          <w:rFonts w:asciiTheme="minorEastAsia" w:hAnsiTheme="minorEastAsia" w:cstheme="majorHAnsi"/>
          <w:szCs w:val="21"/>
        </w:rPr>
        <w:t>は、RFP</w:t>
      </w:r>
      <w:r w:rsidRPr="002A1C88">
        <w:rPr>
          <w:rFonts w:asciiTheme="minorEastAsia" w:hAnsiTheme="minorEastAsia" w:cstheme="majorHAnsi" w:hint="eastAsia"/>
          <w:szCs w:val="21"/>
        </w:rPr>
        <w:t>において評価の対象となるものではない</w:t>
      </w:r>
      <w:r w:rsidRPr="002A1C88">
        <w:rPr>
          <w:rFonts w:asciiTheme="minorEastAsia" w:hAnsiTheme="minorEastAsia" w:cstheme="majorHAnsi"/>
          <w:szCs w:val="21"/>
        </w:rPr>
        <w:t>。</w:t>
      </w:r>
    </w:p>
    <w:p w14:paraId="3BE37900" w14:textId="77777777" w:rsidR="007670C3" w:rsidRPr="002A1C88" w:rsidRDefault="007670C3" w:rsidP="00F74867">
      <w:pPr>
        <w:pStyle w:val="a4"/>
        <w:numPr>
          <w:ilvl w:val="0"/>
          <w:numId w:val="27"/>
        </w:numPr>
        <w:ind w:leftChars="0" w:left="737" w:hanging="397"/>
        <w:rPr>
          <w:rFonts w:asciiTheme="minorEastAsia" w:hAnsiTheme="minorEastAsia" w:cstheme="majorHAnsi"/>
          <w:szCs w:val="21"/>
        </w:rPr>
      </w:pPr>
      <w:r w:rsidRPr="002A1C88">
        <w:rPr>
          <w:rFonts w:asciiTheme="minorEastAsia" w:hAnsiTheme="minorEastAsia" w:cstheme="majorHAnsi"/>
          <w:szCs w:val="21"/>
        </w:rPr>
        <w:t>提案内容の独立</w:t>
      </w:r>
    </w:p>
    <w:p w14:paraId="20A5D73C" w14:textId="77777777" w:rsidR="007670C3" w:rsidRPr="002A1C88" w:rsidRDefault="007670C3" w:rsidP="00F74867">
      <w:pPr>
        <w:pStyle w:val="a4"/>
        <w:widowControl/>
        <w:numPr>
          <w:ilvl w:val="0"/>
          <w:numId w:val="28"/>
        </w:numPr>
        <w:ind w:leftChars="0" w:left="1077" w:hanging="340"/>
        <w:rPr>
          <w:rFonts w:asciiTheme="minorEastAsia" w:hAnsiTheme="minorEastAsia" w:cstheme="majorHAnsi"/>
          <w:szCs w:val="21"/>
        </w:rPr>
      </w:pPr>
      <w:r w:rsidRPr="002A1C88">
        <w:rPr>
          <w:rFonts w:asciiTheme="minorEastAsia" w:hAnsiTheme="minorEastAsia" w:cstheme="majorHAnsi"/>
          <w:szCs w:val="21"/>
        </w:rPr>
        <w:t>本RFC</w:t>
      </w:r>
      <w:r w:rsidRPr="002A1C88">
        <w:rPr>
          <w:rFonts w:asciiTheme="minorEastAsia" w:hAnsiTheme="minorEastAsia" w:cstheme="majorHAnsi" w:hint="eastAsia"/>
          <w:szCs w:val="21"/>
        </w:rPr>
        <w:t>における</w:t>
      </w:r>
      <w:r w:rsidRPr="002A1C88">
        <w:rPr>
          <w:rFonts w:asciiTheme="minorEastAsia" w:hAnsiTheme="minorEastAsia" w:cstheme="majorHAnsi"/>
          <w:szCs w:val="21"/>
        </w:rPr>
        <w:t>提案内容は、RFP</w:t>
      </w:r>
      <w:r w:rsidRPr="002A1C88">
        <w:rPr>
          <w:rFonts w:asciiTheme="minorEastAsia" w:hAnsiTheme="minorEastAsia" w:cstheme="majorHAnsi" w:hint="eastAsia"/>
          <w:szCs w:val="21"/>
        </w:rPr>
        <w:t>において評価の対象となるものでない</w:t>
      </w:r>
      <w:r w:rsidRPr="002A1C88">
        <w:rPr>
          <w:rFonts w:asciiTheme="minorEastAsia" w:hAnsiTheme="minorEastAsia" w:cstheme="majorHAnsi"/>
          <w:szCs w:val="21"/>
        </w:rPr>
        <w:t>。</w:t>
      </w:r>
    </w:p>
    <w:p w14:paraId="153ED14C" w14:textId="2FDC7AB0" w:rsidR="007670C3" w:rsidRPr="002A1C88" w:rsidRDefault="007670C3" w:rsidP="00F74867">
      <w:pPr>
        <w:pStyle w:val="a4"/>
        <w:widowControl/>
        <w:numPr>
          <w:ilvl w:val="0"/>
          <w:numId w:val="28"/>
        </w:numPr>
        <w:ind w:leftChars="0" w:left="1077" w:hanging="340"/>
        <w:rPr>
          <w:rFonts w:asciiTheme="minorEastAsia" w:hAnsiTheme="minorEastAsia" w:cstheme="majorHAnsi"/>
          <w:szCs w:val="21"/>
        </w:rPr>
      </w:pPr>
      <w:r w:rsidRPr="002A1C88">
        <w:rPr>
          <w:rFonts w:asciiTheme="minorEastAsia" w:hAnsiTheme="minorEastAsia" w:cstheme="majorHAnsi"/>
          <w:szCs w:val="21"/>
        </w:rPr>
        <w:t>RFPにおける提案内容は、本RFCで提出する提案内容に縛られるものではない。</w:t>
      </w:r>
    </w:p>
    <w:p w14:paraId="25F00270" w14:textId="77777777" w:rsidR="007670C3" w:rsidRPr="002A1C88" w:rsidRDefault="007670C3" w:rsidP="00F74867">
      <w:pPr>
        <w:pStyle w:val="a4"/>
        <w:widowControl/>
        <w:numPr>
          <w:ilvl w:val="0"/>
          <w:numId w:val="28"/>
        </w:numPr>
        <w:ind w:leftChars="0" w:left="1077" w:hanging="340"/>
        <w:jc w:val="left"/>
        <w:rPr>
          <w:rFonts w:asciiTheme="minorEastAsia" w:hAnsiTheme="minorEastAsia" w:cstheme="majorHAnsi"/>
          <w:szCs w:val="21"/>
        </w:rPr>
      </w:pPr>
      <w:r w:rsidRPr="002A1C88">
        <w:rPr>
          <w:rFonts w:asciiTheme="minorEastAsia" w:hAnsiTheme="minorEastAsia" w:cstheme="majorHAnsi"/>
          <w:szCs w:val="21"/>
        </w:rPr>
        <w:t>本RFCで提案した内容が法的拘束力を持つことはない。</w:t>
      </w:r>
    </w:p>
    <w:p w14:paraId="039A5483" w14:textId="77777777" w:rsidR="007670C3" w:rsidRPr="002A1C88" w:rsidRDefault="007670C3" w:rsidP="00F74867">
      <w:pPr>
        <w:pStyle w:val="a4"/>
        <w:numPr>
          <w:ilvl w:val="0"/>
          <w:numId w:val="27"/>
        </w:numPr>
        <w:ind w:leftChars="0" w:left="737" w:hanging="397"/>
        <w:rPr>
          <w:rFonts w:asciiTheme="minorEastAsia" w:hAnsiTheme="minorEastAsia" w:cstheme="majorHAnsi"/>
          <w:szCs w:val="21"/>
        </w:rPr>
      </w:pPr>
      <w:r w:rsidRPr="002A1C88">
        <w:rPr>
          <w:rFonts w:asciiTheme="minorEastAsia" w:hAnsiTheme="minorEastAsia" w:cstheme="majorHAnsi"/>
          <w:szCs w:val="21"/>
        </w:rPr>
        <w:t>応募グループ構成の独立</w:t>
      </w:r>
    </w:p>
    <w:p w14:paraId="52A8E68D" w14:textId="0BAD44F2" w:rsidR="007670C3" w:rsidRPr="002A1C88" w:rsidRDefault="007670C3" w:rsidP="00EE7D4B">
      <w:pPr>
        <w:ind w:leftChars="400" w:left="850" w:right="-2" w:hangingChars="5" w:hanging="10"/>
        <w:rPr>
          <w:rFonts w:asciiTheme="minorEastAsia" w:hAnsiTheme="minorEastAsia" w:cstheme="majorHAnsi"/>
          <w:szCs w:val="21"/>
        </w:rPr>
      </w:pPr>
      <w:r w:rsidRPr="002A1C88">
        <w:rPr>
          <w:rFonts w:asciiTheme="minorEastAsia" w:hAnsiTheme="minorEastAsia" w:cstheme="majorHAnsi"/>
          <w:szCs w:val="21"/>
        </w:rPr>
        <w:t>本RFCにおける応募</w:t>
      </w:r>
      <w:r w:rsidR="00705617" w:rsidRPr="002A1C88">
        <w:rPr>
          <w:rFonts w:asciiTheme="minorEastAsia" w:hAnsiTheme="minorEastAsia" w:cstheme="majorHAnsi" w:hint="eastAsia"/>
          <w:szCs w:val="21"/>
        </w:rPr>
        <w:t>グループ</w:t>
      </w:r>
      <w:r w:rsidRPr="002A1C88">
        <w:rPr>
          <w:rFonts w:asciiTheme="minorEastAsia" w:hAnsiTheme="minorEastAsia" w:cstheme="majorHAnsi"/>
          <w:szCs w:val="21"/>
        </w:rPr>
        <w:t>の構成は、RFPにおける応募者の構成と同じである必要</w:t>
      </w:r>
      <w:r w:rsidRPr="002A1C88">
        <w:rPr>
          <w:rFonts w:asciiTheme="minorEastAsia" w:hAnsiTheme="minorEastAsia" w:cstheme="majorHAnsi" w:hint="eastAsia"/>
          <w:szCs w:val="21"/>
        </w:rPr>
        <w:t>は</w:t>
      </w:r>
      <w:r w:rsidRPr="002A1C88">
        <w:rPr>
          <w:rFonts w:asciiTheme="minorEastAsia" w:hAnsiTheme="minorEastAsia" w:cstheme="majorHAnsi"/>
          <w:szCs w:val="21"/>
        </w:rPr>
        <w:t>ない。</w:t>
      </w:r>
    </w:p>
    <w:p w14:paraId="3B87DEF6" w14:textId="77777777" w:rsidR="007670C3" w:rsidRPr="002A1C88" w:rsidRDefault="007670C3" w:rsidP="00EE7D4B">
      <w:pPr>
        <w:rPr>
          <w:rFonts w:asciiTheme="minorEastAsia" w:hAnsiTheme="minorEastAsia"/>
          <w:szCs w:val="21"/>
        </w:rPr>
      </w:pPr>
    </w:p>
    <w:p w14:paraId="0B7F7B98" w14:textId="21AB911F" w:rsidR="00827F95" w:rsidRPr="002A1C88" w:rsidRDefault="00827F95" w:rsidP="00F74867">
      <w:pPr>
        <w:pStyle w:val="2"/>
        <w:widowControl/>
        <w:numPr>
          <w:ilvl w:val="0"/>
          <w:numId w:val="47"/>
        </w:numPr>
        <w:ind w:left="567" w:hanging="448"/>
        <w:rPr>
          <w:rFonts w:asciiTheme="majorEastAsia" w:hAnsiTheme="majorEastAsia" w:cstheme="majorHAnsi"/>
          <w:szCs w:val="21"/>
        </w:rPr>
      </w:pPr>
      <w:bookmarkStart w:id="49" w:name="_Toc6995393"/>
      <w:r w:rsidRPr="002A1C88">
        <w:rPr>
          <w:rFonts w:asciiTheme="majorEastAsia" w:hAnsiTheme="majorEastAsia" w:cstheme="majorHAnsi"/>
          <w:szCs w:val="21"/>
        </w:rPr>
        <w:t>費用の負担</w:t>
      </w:r>
      <w:bookmarkEnd w:id="49"/>
    </w:p>
    <w:p w14:paraId="34B52340" w14:textId="2BE008CE" w:rsidR="00827F95" w:rsidRPr="002A1C88" w:rsidRDefault="00827F95" w:rsidP="00EE7D4B">
      <w:pPr>
        <w:pStyle w:val="afd"/>
        <w:snapToGrid/>
        <w:spacing w:line="240" w:lineRule="auto"/>
        <w:ind w:left="405"/>
      </w:pPr>
      <w:r w:rsidRPr="002A1C88">
        <w:t>本</w:t>
      </w:r>
      <w:r w:rsidR="00FF59D6" w:rsidRPr="002A1C88">
        <w:t>RFC</w:t>
      </w:r>
      <w:r w:rsidRPr="002A1C88">
        <w:t>における</w:t>
      </w:r>
      <w:r w:rsidR="00D07520" w:rsidRPr="002A1C88">
        <w:t>手続きに必要な費用はすべて、応募者の</w:t>
      </w:r>
      <w:r w:rsidRPr="002A1C88">
        <w:t>負担とする。</w:t>
      </w:r>
    </w:p>
    <w:p w14:paraId="24162E76" w14:textId="77777777" w:rsidR="00827F95" w:rsidRPr="002A1C88" w:rsidRDefault="00827F95" w:rsidP="00EE7D4B">
      <w:pPr>
        <w:pStyle w:val="afd"/>
        <w:snapToGrid/>
        <w:spacing w:line="240" w:lineRule="auto"/>
        <w:ind w:left="405"/>
      </w:pPr>
    </w:p>
    <w:p w14:paraId="0201210A" w14:textId="5AC784E9" w:rsidR="00827F95" w:rsidRPr="002A1C88" w:rsidRDefault="00D07520" w:rsidP="00F74867">
      <w:pPr>
        <w:pStyle w:val="2"/>
        <w:widowControl/>
        <w:numPr>
          <w:ilvl w:val="0"/>
          <w:numId w:val="47"/>
        </w:numPr>
        <w:ind w:left="567" w:right="-2"/>
        <w:jc w:val="left"/>
        <w:rPr>
          <w:rFonts w:asciiTheme="majorEastAsia" w:hAnsiTheme="majorEastAsia" w:cstheme="majorHAnsi"/>
          <w:szCs w:val="21"/>
        </w:rPr>
      </w:pPr>
      <w:bookmarkStart w:id="50" w:name="_Toc6995394"/>
      <w:r w:rsidRPr="002A1C88">
        <w:rPr>
          <w:rFonts w:asciiTheme="majorEastAsia" w:hAnsiTheme="majorEastAsia" w:cstheme="majorHAnsi" w:hint="eastAsia"/>
          <w:szCs w:val="21"/>
        </w:rPr>
        <w:t>知的財産</w:t>
      </w:r>
      <w:bookmarkEnd w:id="50"/>
    </w:p>
    <w:p w14:paraId="50977B7C" w14:textId="02308E6B" w:rsidR="00AF3BAB" w:rsidRPr="002A1C88" w:rsidRDefault="00FF59D6" w:rsidP="00EE7D4B">
      <w:pPr>
        <w:pStyle w:val="afd"/>
        <w:snapToGrid/>
        <w:spacing w:line="240" w:lineRule="auto"/>
        <w:ind w:left="405"/>
      </w:pPr>
      <w:r w:rsidRPr="002A1C88">
        <w:rPr>
          <w:rFonts w:hint="eastAsia"/>
        </w:rPr>
        <w:t>RFC</w:t>
      </w:r>
      <w:r w:rsidR="00AF3BAB" w:rsidRPr="002A1C88">
        <w:rPr>
          <w:rFonts w:hint="eastAsia"/>
        </w:rPr>
        <w:t>提案書に関する著作権、肖像権、商標権その他の知的財産権は、</w:t>
      </w:r>
      <w:r w:rsidRPr="002A1C88">
        <w:rPr>
          <w:rFonts w:hint="eastAsia"/>
        </w:rPr>
        <w:t>RFC</w:t>
      </w:r>
      <w:r w:rsidR="00AF3BAB" w:rsidRPr="002A1C88">
        <w:rPr>
          <w:rFonts w:hint="eastAsia"/>
        </w:rPr>
        <w:t>提案者その他権利を有する権利者に帰属する。</w:t>
      </w:r>
    </w:p>
    <w:p w14:paraId="1F472DC6" w14:textId="77777777" w:rsidR="0035621C" w:rsidRPr="002A1C88" w:rsidRDefault="0035621C" w:rsidP="00EE7D4B">
      <w:pPr>
        <w:pStyle w:val="afd"/>
        <w:snapToGrid/>
        <w:spacing w:line="240" w:lineRule="auto"/>
        <w:ind w:left="405"/>
      </w:pPr>
    </w:p>
    <w:p w14:paraId="1242354D" w14:textId="720CBB7E" w:rsidR="00726605" w:rsidRPr="002A1C88" w:rsidRDefault="0035621C" w:rsidP="00F74867">
      <w:pPr>
        <w:pStyle w:val="2"/>
        <w:widowControl/>
        <w:numPr>
          <w:ilvl w:val="0"/>
          <w:numId w:val="47"/>
        </w:numPr>
        <w:ind w:left="567" w:hanging="448"/>
        <w:rPr>
          <w:rFonts w:asciiTheme="majorEastAsia" w:hAnsiTheme="majorEastAsia" w:cstheme="majorHAnsi"/>
          <w:szCs w:val="21"/>
        </w:rPr>
      </w:pPr>
      <w:bookmarkStart w:id="51" w:name="_Toc6995395"/>
      <w:r w:rsidRPr="002A1C88">
        <w:rPr>
          <w:rFonts w:asciiTheme="majorEastAsia" w:hAnsiTheme="majorEastAsia" w:cstheme="majorHAnsi" w:hint="eastAsia"/>
          <w:szCs w:val="21"/>
        </w:rPr>
        <w:t>RFC提案内容の提供等</w:t>
      </w:r>
      <w:bookmarkEnd w:id="51"/>
    </w:p>
    <w:p w14:paraId="3897F05D" w14:textId="42465D27" w:rsidR="00726605" w:rsidRPr="002A1C88" w:rsidRDefault="00726605" w:rsidP="00F74867">
      <w:pPr>
        <w:pStyle w:val="3"/>
        <w:keepNext w:val="0"/>
        <w:numPr>
          <w:ilvl w:val="0"/>
          <w:numId w:val="51"/>
        </w:numPr>
        <w:tabs>
          <w:tab w:val="left" w:pos="1985"/>
        </w:tabs>
        <w:ind w:leftChars="0" w:left="737" w:hanging="397"/>
        <w:rPr>
          <w:rFonts w:asciiTheme="minorEastAsia" w:eastAsiaTheme="minorEastAsia" w:hAnsiTheme="minorEastAsia" w:cstheme="majorHAnsi"/>
          <w:szCs w:val="21"/>
        </w:rPr>
      </w:pPr>
      <w:r w:rsidRPr="002A1C88">
        <w:rPr>
          <w:rFonts w:asciiTheme="minorEastAsia" w:eastAsiaTheme="minorEastAsia" w:hAnsiTheme="minorEastAsia" w:cstheme="majorHAnsi" w:hint="eastAsia"/>
          <w:szCs w:val="21"/>
        </w:rPr>
        <w:t>権利利益の明示及び提案概要書</w:t>
      </w:r>
    </w:p>
    <w:p w14:paraId="4FE455FB" w14:textId="1A4379B7" w:rsidR="00726605" w:rsidRPr="002A1C88" w:rsidRDefault="00726605" w:rsidP="00F74867">
      <w:pPr>
        <w:pStyle w:val="3"/>
        <w:keepNext w:val="0"/>
        <w:widowControl/>
        <w:numPr>
          <w:ilvl w:val="0"/>
          <w:numId w:val="52"/>
        </w:numPr>
        <w:tabs>
          <w:tab w:val="left" w:pos="1985"/>
        </w:tabs>
        <w:ind w:leftChars="0" w:left="1077" w:hanging="340"/>
        <w:jc w:val="left"/>
        <w:rPr>
          <w:rFonts w:asciiTheme="minorEastAsia" w:eastAsiaTheme="minorEastAsia" w:hAnsiTheme="minorEastAsia" w:cstheme="majorHAnsi"/>
          <w:szCs w:val="21"/>
        </w:rPr>
      </w:pPr>
      <w:r w:rsidRPr="002A1C88">
        <w:rPr>
          <w:rFonts w:asciiTheme="minorEastAsia" w:eastAsiaTheme="minorEastAsia" w:hAnsiTheme="minorEastAsia" w:cstheme="majorHAnsi"/>
          <w:szCs w:val="21"/>
        </w:rPr>
        <w:t>RFC</w:t>
      </w:r>
      <w:r w:rsidRPr="002A1C88">
        <w:rPr>
          <w:rFonts w:asciiTheme="minorEastAsia" w:eastAsiaTheme="minorEastAsia" w:hAnsiTheme="minorEastAsia" w:cstheme="majorHAnsi" w:hint="eastAsia"/>
          <w:szCs w:val="21"/>
        </w:rPr>
        <w:t>提案者は、公開された場合に、RFC提案者自身の権利、競争上の地位、その他正当な利益を害するおそれのある内容（特殊な技術やノウハウ等）が含まれる資料については、R</w:t>
      </w:r>
      <w:r w:rsidRPr="002A1C88">
        <w:rPr>
          <w:rFonts w:asciiTheme="minorEastAsia" w:eastAsiaTheme="minorEastAsia" w:hAnsiTheme="minorEastAsia" w:cstheme="majorHAnsi"/>
          <w:szCs w:val="21"/>
        </w:rPr>
        <w:t>FC</w:t>
      </w:r>
      <w:r w:rsidRPr="002A1C88">
        <w:rPr>
          <w:rFonts w:asciiTheme="minorEastAsia" w:eastAsiaTheme="minorEastAsia" w:hAnsiTheme="minorEastAsia" w:cstheme="majorHAnsi" w:hint="eastAsia"/>
          <w:szCs w:val="21"/>
        </w:rPr>
        <w:t>提案書の提出時にその旨を明らかとすること。</w:t>
      </w:r>
    </w:p>
    <w:p w14:paraId="4FF11E1C" w14:textId="18C71436" w:rsidR="00726605" w:rsidRPr="002A1C88" w:rsidRDefault="00726605" w:rsidP="00F74867">
      <w:pPr>
        <w:pStyle w:val="3"/>
        <w:keepNext w:val="0"/>
        <w:widowControl/>
        <w:numPr>
          <w:ilvl w:val="0"/>
          <w:numId w:val="52"/>
        </w:numPr>
        <w:tabs>
          <w:tab w:val="left" w:pos="1985"/>
        </w:tabs>
        <w:ind w:leftChars="0" w:left="1077" w:hanging="340"/>
        <w:jc w:val="left"/>
        <w:rPr>
          <w:rFonts w:asciiTheme="minorEastAsia" w:eastAsiaTheme="minorEastAsia" w:hAnsiTheme="minorEastAsia" w:cstheme="majorHAnsi"/>
          <w:szCs w:val="21"/>
        </w:rPr>
      </w:pPr>
      <w:r w:rsidRPr="002A1C88">
        <w:rPr>
          <w:rFonts w:asciiTheme="minorEastAsia" w:eastAsiaTheme="minorEastAsia" w:hAnsiTheme="minorEastAsia" w:cstheme="majorHAnsi" w:hint="eastAsia"/>
          <w:szCs w:val="21"/>
        </w:rPr>
        <w:t>RFC提案者は、大阪府・市が一般公開するために用いてもよい内容をもって提案概要書（様式は参加登録者に対して別途提示する。）を作成し、提出すること。なお、大阪府・市は、提案概要書に記載された内容が、府・市民への説明義務を果たす観点から不十分又は不適切と思料するときは、RFC提案者に対し、内容の追加又は修正を求めることができる。</w:t>
      </w:r>
    </w:p>
    <w:p w14:paraId="3DA46C32" w14:textId="4384C750" w:rsidR="00726605" w:rsidRPr="002A1C88" w:rsidRDefault="00726605" w:rsidP="00F74867">
      <w:pPr>
        <w:pStyle w:val="3"/>
        <w:keepNext w:val="0"/>
        <w:numPr>
          <w:ilvl w:val="0"/>
          <w:numId w:val="51"/>
        </w:numPr>
        <w:tabs>
          <w:tab w:val="left" w:pos="1985"/>
        </w:tabs>
        <w:ind w:leftChars="0" w:left="737" w:hanging="397"/>
        <w:rPr>
          <w:rFonts w:asciiTheme="minorEastAsia" w:eastAsiaTheme="minorEastAsia" w:hAnsiTheme="minorEastAsia" w:cstheme="majorHAnsi"/>
          <w:szCs w:val="21"/>
        </w:rPr>
      </w:pPr>
      <w:r w:rsidRPr="002A1C88">
        <w:rPr>
          <w:rFonts w:asciiTheme="minorEastAsia" w:eastAsiaTheme="minorEastAsia" w:hAnsiTheme="minorEastAsia" w:cstheme="majorHAnsi" w:hint="eastAsia"/>
          <w:szCs w:val="21"/>
        </w:rPr>
        <w:t>RFC提案内容の提供等</w:t>
      </w:r>
    </w:p>
    <w:p w14:paraId="06D197CD" w14:textId="6F81B89F" w:rsidR="0035621C" w:rsidRPr="002A1C88" w:rsidRDefault="0035621C" w:rsidP="00253B85">
      <w:pPr>
        <w:pStyle w:val="afd"/>
        <w:snapToGrid/>
        <w:spacing w:line="240" w:lineRule="auto"/>
        <w:ind w:leftChars="293" w:left="615"/>
      </w:pPr>
      <w:r w:rsidRPr="002A1C88">
        <w:rPr>
          <w:rFonts w:hint="eastAsia"/>
        </w:rPr>
        <w:t>大阪府・市は、応募者の名称及び</w:t>
      </w:r>
      <w:r w:rsidRPr="002A1C88">
        <w:t>RFC提案書</w:t>
      </w:r>
      <w:r w:rsidRPr="002A1C88">
        <w:rPr>
          <w:rFonts w:hint="eastAsia"/>
        </w:rPr>
        <w:t>の内容を</w:t>
      </w:r>
      <w:r w:rsidRPr="002A1C88">
        <w:t>、以下の</w:t>
      </w:r>
      <w:r w:rsidRPr="002A1C88">
        <w:rPr>
          <w:rFonts w:hint="eastAsia"/>
        </w:rPr>
        <w:t>各号のいずれかに該当する</w:t>
      </w:r>
      <w:r w:rsidRPr="002A1C88">
        <w:t>場合</w:t>
      </w:r>
      <w:r w:rsidRPr="002A1C88">
        <w:rPr>
          <w:rFonts w:hint="eastAsia"/>
        </w:rPr>
        <w:t>及び</w:t>
      </w:r>
      <w:r w:rsidR="00B041CE" w:rsidRPr="004F7041">
        <w:rPr>
          <w:rFonts w:hint="eastAsia"/>
        </w:rPr>
        <w:t>「</w:t>
      </w:r>
      <w:r w:rsidRPr="004F7041">
        <w:rPr>
          <w:rFonts w:hint="eastAsia"/>
        </w:rPr>
        <w:t>５</w:t>
      </w:r>
      <w:r w:rsidR="00B041CE" w:rsidRPr="004F7041">
        <w:rPr>
          <w:rFonts w:hint="eastAsia"/>
        </w:rPr>
        <w:t>．R</w:t>
      </w:r>
      <w:r w:rsidR="00B041CE" w:rsidRPr="004F7041">
        <w:t>FC</w:t>
      </w:r>
      <w:r w:rsidR="00B041CE" w:rsidRPr="004F7041">
        <w:rPr>
          <w:rFonts w:hint="eastAsia"/>
        </w:rPr>
        <w:t>結果の公表」</w:t>
      </w:r>
      <w:r w:rsidRPr="004F7041">
        <w:rPr>
          <w:rFonts w:hint="eastAsia"/>
        </w:rPr>
        <w:t>に定める場合</w:t>
      </w:r>
      <w:r w:rsidRPr="004F7041">
        <w:t>を除き、大阪</w:t>
      </w:r>
      <w:r w:rsidRPr="002A1C88">
        <w:t>府・市以外の第三者に対し、公表・開示・提供（以下「</w:t>
      </w:r>
      <w:r w:rsidRPr="002A1C88">
        <w:rPr>
          <w:rFonts w:hint="eastAsia"/>
        </w:rPr>
        <w:t>提供</w:t>
      </w:r>
      <w:r w:rsidRPr="002A1C88">
        <w:t>等」という。）</w:t>
      </w:r>
      <w:r w:rsidRPr="002A1C88">
        <w:rPr>
          <w:rFonts w:hint="eastAsia"/>
        </w:rPr>
        <w:t>しない</w:t>
      </w:r>
      <w:r w:rsidRPr="002A1C88">
        <w:t>。</w:t>
      </w:r>
    </w:p>
    <w:p w14:paraId="38954478" w14:textId="6FE32628" w:rsidR="00827F95" w:rsidRPr="002A1C88" w:rsidRDefault="00827F95" w:rsidP="00F74867">
      <w:pPr>
        <w:pStyle w:val="af4"/>
        <w:numPr>
          <w:ilvl w:val="1"/>
          <w:numId w:val="53"/>
        </w:numPr>
        <w:snapToGrid/>
        <w:spacing w:line="240" w:lineRule="auto"/>
        <w:ind w:leftChars="0" w:left="1077" w:rightChars="0" w:right="0" w:firstLineChars="0" w:hanging="340"/>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公知・公用のもの</w:t>
      </w:r>
    </w:p>
    <w:p w14:paraId="5170714E" w14:textId="1C84E7C7" w:rsidR="00827F95" w:rsidRPr="002A1C88" w:rsidRDefault="00827F95" w:rsidP="00F74867">
      <w:pPr>
        <w:pStyle w:val="af4"/>
        <w:numPr>
          <w:ilvl w:val="1"/>
          <w:numId w:val="53"/>
        </w:numPr>
        <w:snapToGrid/>
        <w:spacing w:line="240" w:lineRule="auto"/>
        <w:ind w:leftChars="0" w:left="1077" w:rightChars="0" w:right="0" w:firstLineChars="0" w:hanging="340"/>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大阪府又は大阪市がすでに保有又は独自に開発・取得したもの</w:t>
      </w:r>
    </w:p>
    <w:p w14:paraId="61B7A2A3" w14:textId="3A871F61" w:rsidR="00827F95" w:rsidRPr="002A1C88" w:rsidRDefault="00562E92" w:rsidP="00F74867">
      <w:pPr>
        <w:pStyle w:val="af4"/>
        <w:numPr>
          <w:ilvl w:val="1"/>
          <w:numId w:val="53"/>
        </w:numPr>
        <w:snapToGrid/>
        <w:spacing w:line="240" w:lineRule="auto"/>
        <w:ind w:leftChars="0" w:left="1077" w:rightChars="0" w:right="0" w:firstLineChars="0" w:hanging="340"/>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応募</w:t>
      </w:r>
      <w:r w:rsidR="00827F95" w:rsidRPr="002A1C88">
        <w:rPr>
          <w:rFonts w:asciiTheme="minorEastAsia" w:eastAsiaTheme="minorEastAsia" w:hAnsiTheme="minorEastAsia" w:cstheme="majorHAnsi"/>
          <w:sz w:val="21"/>
          <w:szCs w:val="21"/>
        </w:rPr>
        <w:t>者が同意した場合</w:t>
      </w:r>
    </w:p>
    <w:p w14:paraId="5CE7373B" w14:textId="25A96275" w:rsidR="00827F95" w:rsidRPr="002A1C88" w:rsidRDefault="00827F95" w:rsidP="00F74867">
      <w:pPr>
        <w:pStyle w:val="af4"/>
        <w:numPr>
          <w:ilvl w:val="1"/>
          <w:numId w:val="53"/>
        </w:numPr>
        <w:snapToGrid/>
        <w:spacing w:line="240" w:lineRule="auto"/>
        <w:ind w:leftChars="0" w:left="1077" w:rightChars="0" w:right="0" w:firstLineChars="0" w:hanging="340"/>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法令等により提供等が要求される場合</w:t>
      </w:r>
    </w:p>
    <w:p w14:paraId="2D3EC17B" w14:textId="7F057D4E" w:rsidR="00827F95" w:rsidRPr="002A1C88" w:rsidRDefault="00827F95" w:rsidP="00F74867">
      <w:pPr>
        <w:pStyle w:val="af4"/>
        <w:numPr>
          <w:ilvl w:val="1"/>
          <w:numId w:val="53"/>
        </w:numPr>
        <w:snapToGrid/>
        <w:spacing w:line="240" w:lineRule="auto"/>
        <w:ind w:leftChars="0" w:left="1077" w:rightChars="0" w:right="0" w:firstLineChars="0" w:hanging="340"/>
        <w:outlineLvl w:val="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本</w:t>
      </w:r>
      <w:r w:rsidR="00FF59D6" w:rsidRPr="002A1C88">
        <w:rPr>
          <w:rFonts w:asciiTheme="minorEastAsia" w:eastAsiaTheme="minorEastAsia" w:hAnsiTheme="minorEastAsia" w:cstheme="majorHAnsi"/>
          <w:sz w:val="21"/>
          <w:szCs w:val="21"/>
        </w:rPr>
        <w:t>RFC</w:t>
      </w:r>
      <w:r w:rsidRPr="002A1C88">
        <w:rPr>
          <w:rFonts w:asciiTheme="minorEastAsia" w:eastAsiaTheme="minorEastAsia" w:hAnsiTheme="minorEastAsia" w:cstheme="majorHAnsi"/>
          <w:sz w:val="21"/>
          <w:szCs w:val="21"/>
        </w:rPr>
        <w:t>の目的の遂行に必要な範囲において、大阪府</w:t>
      </w:r>
      <w:r w:rsidR="00355B8E" w:rsidRPr="002A1C88">
        <w:rPr>
          <w:rFonts w:asciiTheme="minorEastAsia" w:eastAsiaTheme="minorEastAsia" w:hAnsiTheme="minorEastAsia" w:cstheme="majorHAnsi"/>
          <w:sz w:val="21"/>
          <w:szCs w:val="21"/>
        </w:rPr>
        <w:t>若しくは</w:t>
      </w:r>
      <w:r w:rsidRPr="002A1C88">
        <w:rPr>
          <w:rFonts w:asciiTheme="minorEastAsia" w:eastAsiaTheme="minorEastAsia" w:hAnsiTheme="minorEastAsia" w:cstheme="majorHAnsi"/>
          <w:sz w:val="21"/>
          <w:szCs w:val="21"/>
        </w:rPr>
        <w:t>大阪市の関係行政機関</w:t>
      </w:r>
      <w:r w:rsidR="00355B8E" w:rsidRPr="002A1C88">
        <w:rPr>
          <w:rFonts w:asciiTheme="minorEastAsia" w:eastAsiaTheme="minorEastAsia" w:hAnsiTheme="minorEastAsia" w:cstheme="majorHAnsi"/>
          <w:sz w:val="21"/>
          <w:szCs w:val="21"/>
        </w:rPr>
        <w:t>又は</w:t>
      </w:r>
      <w:r w:rsidRPr="002A1C88">
        <w:rPr>
          <w:rFonts w:asciiTheme="minorEastAsia" w:eastAsiaTheme="minorEastAsia" w:hAnsiTheme="minorEastAsia" w:cstheme="majorHAnsi"/>
          <w:sz w:val="21"/>
          <w:szCs w:val="21"/>
        </w:rPr>
        <w:t>、</w:t>
      </w:r>
      <w:r w:rsidR="00011F88" w:rsidRPr="002A1C88">
        <w:rPr>
          <w:rFonts w:asciiTheme="minorEastAsia" w:eastAsiaTheme="minorEastAsia" w:hAnsiTheme="minorEastAsia" w:cstheme="majorHAnsi"/>
          <w:sz w:val="21"/>
          <w:szCs w:val="21"/>
        </w:rPr>
        <w:t>大阪府・市</w:t>
      </w:r>
      <w:r w:rsidR="00761788" w:rsidRPr="002A1C88">
        <w:rPr>
          <w:rFonts w:asciiTheme="minorEastAsia" w:eastAsiaTheme="minorEastAsia" w:hAnsiTheme="minorEastAsia" w:cstheme="majorHAnsi"/>
          <w:sz w:val="21"/>
          <w:szCs w:val="21"/>
        </w:rPr>
        <w:t>アドバイザーに</w:t>
      </w:r>
      <w:r w:rsidR="00761788" w:rsidRPr="002A1C88">
        <w:rPr>
          <w:rFonts w:asciiTheme="minorEastAsia" w:eastAsiaTheme="minorEastAsia" w:hAnsiTheme="minorEastAsia" w:cstheme="majorHAnsi" w:hint="eastAsia"/>
          <w:sz w:val="21"/>
          <w:szCs w:val="21"/>
        </w:rPr>
        <w:t>提供</w:t>
      </w:r>
      <w:r w:rsidRPr="002A1C88">
        <w:rPr>
          <w:rFonts w:asciiTheme="minorEastAsia" w:eastAsiaTheme="minorEastAsia" w:hAnsiTheme="minorEastAsia" w:cstheme="majorHAnsi"/>
          <w:sz w:val="21"/>
          <w:szCs w:val="21"/>
        </w:rPr>
        <w:t>等を行う場合</w:t>
      </w:r>
    </w:p>
    <w:p w14:paraId="10A5248E" w14:textId="7AE57262" w:rsidR="000214A0" w:rsidRPr="002A1C88" w:rsidRDefault="000214A0" w:rsidP="00EE7D4B">
      <w:pPr>
        <w:pStyle w:val="af4"/>
        <w:snapToGrid/>
        <w:spacing w:line="240" w:lineRule="auto"/>
        <w:ind w:leftChars="0" w:left="0" w:rightChars="0" w:right="0" w:firstLineChars="0" w:firstLine="0"/>
        <w:rPr>
          <w:rFonts w:asciiTheme="minorEastAsia" w:eastAsiaTheme="minorEastAsia" w:hAnsiTheme="minorEastAsia" w:cstheme="majorHAnsi"/>
          <w:sz w:val="21"/>
          <w:szCs w:val="21"/>
        </w:rPr>
      </w:pPr>
    </w:p>
    <w:p w14:paraId="0DD03E1B" w14:textId="77777777" w:rsidR="000214A0" w:rsidRPr="002A1C88" w:rsidRDefault="000214A0" w:rsidP="00F74867">
      <w:pPr>
        <w:pStyle w:val="2"/>
        <w:widowControl/>
        <w:numPr>
          <w:ilvl w:val="0"/>
          <w:numId w:val="47"/>
        </w:numPr>
        <w:ind w:left="567" w:hanging="448"/>
        <w:rPr>
          <w:rFonts w:asciiTheme="majorEastAsia" w:hAnsiTheme="majorEastAsia" w:cstheme="majorHAnsi"/>
          <w:szCs w:val="21"/>
        </w:rPr>
      </w:pPr>
      <w:bookmarkStart w:id="52" w:name="_Toc6995396"/>
      <w:r w:rsidRPr="002A1C88">
        <w:rPr>
          <w:rFonts w:asciiTheme="majorEastAsia" w:hAnsiTheme="majorEastAsia" w:cstheme="majorHAnsi"/>
          <w:szCs w:val="21"/>
        </w:rPr>
        <w:t>RFC結果の</w:t>
      </w:r>
      <w:r w:rsidRPr="002A1C88">
        <w:rPr>
          <w:rFonts w:asciiTheme="majorEastAsia" w:hAnsiTheme="majorEastAsia" w:cstheme="majorHAnsi" w:hint="eastAsia"/>
          <w:szCs w:val="21"/>
        </w:rPr>
        <w:t>公表</w:t>
      </w:r>
      <w:bookmarkEnd w:id="52"/>
    </w:p>
    <w:p w14:paraId="08EB3CF9" w14:textId="77777777" w:rsidR="000214A0" w:rsidRPr="002A1C88" w:rsidRDefault="000214A0" w:rsidP="00F74867">
      <w:pPr>
        <w:pStyle w:val="af4"/>
        <w:widowControl w:val="0"/>
        <w:numPr>
          <w:ilvl w:val="1"/>
          <w:numId w:val="36"/>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設置運営事業予定者決定前の公表</w:t>
      </w:r>
    </w:p>
    <w:p w14:paraId="438EC18C" w14:textId="62D8FDA2" w:rsidR="000214A0" w:rsidRPr="00F74867" w:rsidRDefault="000214A0" w:rsidP="00EE7D4B">
      <w:pPr>
        <w:pStyle w:val="af4"/>
        <w:widowControl w:val="0"/>
        <w:snapToGrid/>
        <w:spacing w:line="240" w:lineRule="auto"/>
        <w:ind w:leftChars="320" w:left="672" w:rightChars="0" w:right="0" w:firstLineChars="94" w:firstLine="197"/>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大阪府・市は、将来予定しているRFPにおける公平性・公正性の確保並びに、応募者</w:t>
      </w:r>
      <w:r w:rsidR="00AC0DA4">
        <w:rPr>
          <w:rFonts w:asciiTheme="minorEastAsia" w:eastAsiaTheme="minorEastAsia" w:hAnsiTheme="minorEastAsia" w:cstheme="majorHAnsi" w:hint="eastAsia"/>
          <w:sz w:val="21"/>
          <w:szCs w:val="21"/>
        </w:rPr>
        <w:t>自身</w:t>
      </w:r>
      <w:r w:rsidRPr="002A1C88">
        <w:rPr>
          <w:rFonts w:asciiTheme="minorEastAsia" w:eastAsiaTheme="minorEastAsia" w:hAnsiTheme="minorEastAsia" w:cstheme="majorHAnsi"/>
          <w:sz w:val="21"/>
          <w:szCs w:val="21"/>
        </w:rPr>
        <w:t>の権利</w:t>
      </w:r>
      <w:r w:rsidRPr="00F74867">
        <w:rPr>
          <w:rFonts w:asciiTheme="minorEastAsia" w:eastAsiaTheme="minorEastAsia" w:hAnsiTheme="minorEastAsia" w:cstheme="majorHAnsi"/>
          <w:sz w:val="21"/>
          <w:szCs w:val="21"/>
        </w:rPr>
        <w:t>、競争上の地位、その他正当な利益を害するおそれ</w:t>
      </w:r>
      <w:r w:rsidRPr="00F74867">
        <w:rPr>
          <w:rFonts w:asciiTheme="minorEastAsia" w:eastAsiaTheme="minorEastAsia" w:hAnsiTheme="minorEastAsia" w:cstheme="majorHAnsi" w:hint="eastAsia"/>
          <w:sz w:val="21"/>
          <w:szCs w:val="21"/>
        </w:rPr>
        <w:t>がないよう配慮した</w:t>
      </w:r>
      <w:r w:rsidR="00B1158A" w:rsidRPr="00F74867">
        <w:rPr>
          <w:rFonts w:asciiTheme="minorEastAsia" w:eastAsiaTheme="minorEastAsia" w:hAnsiTheme="minorEastAsia" w:cstheme="majorHAnsi" w:hint="eastAsia"/>
          <w:sz w:val="21"/>
          <w:szCs w:val="21"/>
        </w:rPr>
        <w:t>うえ</w:t>
      </w:r>
      <w:r w:rsidRPr="00F74867">
        <w:rPr>
          <w:rFonts w:asciiTheme="minorEastAsia" w:eastAsiaTheme="minorEastAsia" w:hAnsiTheme="minorEastAsia" w:cstheme="majorHAnsi" w:hint="eastAsia"/>
          <w:sz w:val="21"/>
          <w:szCs w:val="21"/>
        </w:rPr>
        <w:t>で</w:t>
      </w:r>
      <w:r w:rsidRPr="00F74867">
        <w:rPr>
          <w:rFonts w:asciiTheme="minorEastAsia" w:eastAsiaTheme="minorEastAsia" w:hAnsiTheme="minorEastAsia" w:cstheme="majorHAnsi"/>
          <w:sz w:val="21"/>
          <w:szCs w:val="21"/>
        </w:rPr>
        <w:t>、</w:t>
      </w:r>
      <w:r w:rsidR="00692B7C" w:rsidRPr="00F74867">
        <w:rPr>
          <w:rFonts w:asciiTheme="minorEastAsia" w:eastAsiaTheme="minorEastAsia" w:hAnsiTheme="minorEastAsia" w:cstheme="majorHAnsi" w:hint="eastAsia"/>
          <w:sz w:val="21"/>
          <w:szCs w:val="21"/>
        </w:rPr>
        <w:t>RFPにおける設置運営事業予定者の決定前であっても、</w:t>
      </w:r>
      <w:r w:rsidRPr="00F74867">
        <w:rPr>
          <w:rFonts w:asciiTheme="minorEastAsia" w:eastAsiaTheme="minorEastAsia" w:hAnsiTheme="minorEastAsia" w:cstheme="majorHAnsi"/>
          <w:sz w:val="21"/>
          <w:szCs w:val="21"/>
        </w:rPr>
        <w:t>必要に応じて</w:t>
      </w:r>
      <w:r w:rsidRPr="00F74867">
        <w:rPr>
          <w:rFonts w:asciiTheme="minorEastAsia" w:eastAsiaTheme="minorEastAsia" w:hAnsiTheme="minorEastAsia" w:cstheme="majorHAnsi" w:hint="eastAsia"/>
          <w:sz w:val="21"/>
          <w:szCs w:val="21"/>
        </w:rPr>
        <w:t>、</w:t>
      </w:r>
      <w:r w:rsidR="005B0353" w:rsidRPr="00F74867">
        <w:rPr>
          <w:rFonts w:asciiTheme="minorEastAsia" w:eastAsiaTheme="minorEastAsia" w:hAnsiTheme="minorEastAsia" w:cstheme="majorHAnsi" w:hint="eastAsia"/>
          <w:sz w:val="21"/>
          <w:szCs w:val="21"/>
        </w:rPr>
        <w:t>応募企業及び代表企業</w:t>
      </w:r>
      <w:r w:rsidR="00DC4CD0" w:rsidRPr="00F74867">
        <w:rPr>
          <w:rFonts w:asciiTheme="minorEastAsia" w:eastAsiaTheme="minorEastAsia" w:hAnsiTheme="minorEastAsia" w:cstheme="majorHAnsi" w:hint="eastAsia"/>
          <w:sz w:val="21"/>
          <w:szCs w:val="21"/>
        </w:rPr>
        <w:t>の名称</w:t>
      </w:r>
      <w:r w:rsidR="00367721" w:rsidRPr="00F74867">
        <w:rPr>
          <w:rFonts w:asciiTheme="minorEastAsia" w:eastAsiaTheme="minorEastAsia" w:hAnsiTheme="minorEastAsia" w:cstheme="majorHAnsi" w:hint="eastAsia"/>
          <w:sz w:val="21"/>
          <w:szCs w:val="21"/>
        </w:rPr>
        <w:t>、</w:t>
      </w:r>
      <w:r w:rsidRPr="00F74867">
        <w:rPr>
          <w:rFonts w:asciiTheme="minorEastAsia" w:eastAsiaTheme="minorEastAsia" w:hAnsiTheme="minorEastAsia" w:cstheme="majorHAnsi"/>
          <w:sz w:val="21"/>
          <w:szCs w:val="21"/>
        </w:rPr>
        <w:t>応募者数</w:t>
      </w:r>
      <w:r w:rsidR="003D5C3C">
        <w:rPr>
          <w:rFonts w:asciiTheme="minorEastAsia" w:eastAsiaTheme="minorEastAsia" w:hAnsiTheme="minorEastAsia" w:cstheme="majorHAnsi" w:hint="eastAsia"/>
          <w:sz w:val="21"/>
          <w:szCs w:val="21"/>
        </w:rPr>
        <w:t>並びに</w:t>
      </w:r>
      <w:r w:rsidRPr="00F74867">
        <w:rPr>
          <w:rFonts w:asciiTheme="minorEastAsia" w:eastAsiaTheme="minorEastAsia" w:hAnsiTheme="minorEastAsia" w:cstheme="majorHAnsi"/>
          <w:sz w:val="21"/>
          <w:szCs w:val="21"/>
        </w:rPr>
        <w:t>提案内容の総評を</w:t>
      </w:r>
      <w:r w:rsidRPr="00F74867">
        <w:rPr>
          <w:rFonts w:asciiTheme="minorEastAsia" w:eastAsiaTheme="minorEastAsia" w:hAnsiTheme="minorEastAsia" w:cstheme="majorHAnsi" w:hint="eastAsia"/>
          <w:sz w:val="21"/>
          <w:szCs w:val="21"/>
        </w:rPr>
        <w:t>公表</w:t>
      </w:r>
      <w:r w:rsidRPr="00F74867">
        <w:rPr>
          <w:rFonts w:asciiTheme="minorEastAsia" w:eastAsiaTheme="minorEastAsia" w:hAnsiTheme="minorEastAsia" w:cstheme="majorHAnsi"/>
          <w:sz w:val="21"/>
          <w:szCs w:val="21"/>
        </w:rPr>
        <w:t>する。</w:t>
      </w:r>
    </w:p>
    <w:p w14:paraId="56A3EE53" w14:textId="34E9F7CC" w:rsidR="000214A0" w:rsidRPr="00F74867" w:rsidRDefault="000214A0" w:rsidP="00F74867">
      <w:pPr>
        <w:pStyle w:val="af4"/>
        <w:widowControl w:val="0"/>
        <w:numPr>
          <w:ilvl w:val="1"/>
          <w:numId w:val="36"/>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F74867">
        <w:rPr>
          <w:rFonts w:asciiTheme="minorEastAsia" w:eastAsiaTheme="minorEastAsia" w:hAnsiTheme="minorEastAsia" w:cstheme="majorHAnsi" w:hint="eastAsia"/>
          <w:sz w:val="21"/>
          <w:szCs w:val="21"/>
        </w:rPr>
        <w:t>設置運営事業予定者決定後の公表</w:t>
      </w:r>
      <w:r w:rsidR="00F74867" w:rsidRPr="00F74867">
        <w:rPr>
          <w:rFonts w:asciiTheme="minorEastAsia" w:eastAsiaTheme="minorEastAsia" w:hAnsiTheme="minorEastAsia" w:cstheme="majorHAnsi" w:hint="eastAsia"/>
          <w:sz w:val="21"/>
          <w:szCs w:val="21"/>
        </w:rPr>
        <w:t>等</w:t>
      </w:r>
    </w:p>
    <w:p w14:paraId="095467C4" w14:textId="77777777" w:rsidR="00F74867" w:rsidRPr="00F74867" w:rsidRDefault="00F74867" w:rsidP="00F74867">
      <w:pPr>
        <w:pStyle w:val="af4"/>
        <w:widowControl w:val="0"/>
        <w:numPr>
          <w:ilvl w:val="0"/>
          <w:numId w:val="74"/>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F74867">
        <w:rPr>
          <w:rFonts w:asciiTheme="minorEastAsia" w:eastAsiaTheme="minorEastAsia" w:hAnsiTheme="minorEastAsia" w:cstheme="majorHAnsi" w:hint="eastAsia"/>
          <w:sz w:val="21"/>
          <w:szCs w:val="21"/>
        </w:rPr>
        <w:t>提案概要書の公表</w:t>
      </w:r>
    </w:p>
    <w:p w14:paraId="061D779D" w14:textId="4E350592" w:rsidR="00F74867" w:rsidRPr="00F74867" w:rsidRDefault="00F74867" w:rsidP="00F74867">
      <w:pPr>
        <w:ind w:leftChars="520" w:left="1092" w:firstLineChars="94" w:firstLine="197"/>
        <w:rPr>
          <w:rFonts w:asciiTheme="minorEastAsia" w:hAnsiTheme="minorEastAsia" w:cstheme="majorHAnsi"/>
          <w:szCs w:val="21"/>
        </w:rPr>
      </w:pPr>
      <w:r w:rsidRPr="00F74867">
        <w:rPr>
          <w:rFonts w:asciiTheme="minorEastAsia" w:hAnsiTheme="minorEastAsia" w:hint="eastAsia"/>
        </w:rPr>
        <w:t>大阪府・市は、４(1)</w:t>
      </w:r>
      <w:r w:rsidRPr="00F74867">
        <w:rPr>
          <w:rFonts w:asciiTheme="minorEastAsia" w:hAnsiTheme="minorEastAsia"/>
        </w:rPr>
        <w:t>b</w:t>
      </w:r>
      <w:r w:rsidRPr="00F74867">
        <w:rPr>
          <w:rFonts w:asciiTheme="minorEastAsia" w:hAnsiTheme="minorEastAsia" w:hint="eastAsia"/>
        </w:rPr>
        <w:t>に記載する「提案概要書」については、設置運営事業予定者の決定後、応募者の事前の承諾を得ることなく、いつでも第三者に</w:t>
      </w:r>
      <w:r w:rsidR="006E789A">
        <w:rPr>
          <w:rFonts w:asciiTheme="minorEastAsia" w:hAnsiTheme="minorEastAsia" w:hint="eastAsia"/>
        </w:rPr>
        <w:t>公表</w:t>
      </w:r>
      <w:r w:rsidRPr="00F74867">
        <w:rPr>
          <w:rFonts w:asciiTheme="minorEastAsia" w:hAnsiTheme="minorEastAsia" w:hint="eastAsia"/>
        </w:rPr>
        <w:t>することができる。</w:t>
      </w:r>
    </w:p>
    <w:p w14:paraId="07AD36AF" w14:textId="3E47C4A0" w:rsidR="00F74867" w:rsidRPr="00F74867" w:rsidRDefault="006E789A" w:rsidP="00F74867">
      <w:pPr>
        <w:pStyle w:val="af4"/>
        <w:widowControl w:val="0"/>
        <w:numPr>
          <w:ilvl w:val="0"/>
          <w:numId w:val="74"/>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Pr>
          <w:rFonts w:asciiTheme="minorEastAsia" w:eastAsiaTheme="minorEastAsia" w:hAnsiTheme="minorEastAsia" w:cstheme="majorHAnsi" w:hint="eastAsia"/>
          <w:sz w:val="21"/>
          <w:szCs w:val="21"/>
        </w:rPr>
        <w:t>RFC</w:t>
      </w:r>
      <w:r w:rsidR="00F74867" w:rsidRPr="00F74867">
        <w:rPr>
          <w:rFonts w:asciiTheme="minorEastAsia" w:eastAsiaTheme="minorEastAsia" w:hAnsiTheme="minorEastAsia" w:cstheme="majorHAnsi" w:hint="eastAsia"/>
          <w:sz w:val="21"/>
          <w:szCs w:val="21"/>
        </w:rPr>
        <w:t>提案書の</w:t>
      </w:r>
      <w:r>
        <w:rPr>
          <w:rFonts w:asciiTheme="minorEastAsia" w:eastAsiaTheme="minorEastAsia" w:hAnsiTheme="minorEastAsia" w:cstheme="majorHAnsi" w:hint="eastAsia"/>
          <w:sz w:val="21"/>
          <w:szCs w:val="21"/>
        </w:rPr>
        <w:t>一部提供等</w:t>
      </w:r>
    </w:p>
    <w:p w14:paraId="69FAD784" w14:textId="2CEA9806" w:rsidR="000214A0" w:rsidRPr="002A1C88" w:rsidRDefault="000214A0" w:rsidP="00F74867">
      <w:pPr>
        <w:ind w:leftChars="540" w:left="1134" w:firstLineChars="60" w:firstLine="126"/>
        <w:rPr>
          <w:rFonts w:asciiTheme="minorEastAsia" w:hAnsiTheme="minorEastAsia" w:cstheme="majorHAnsi"/>
          <w:szCs w:val="21"/>
        </w:rPr>
      </w:pPr>
      <w:r w:rsidRPr="00F74867">
        <w:rPr>
          <w:rFonts w:asciiTheme="minorEastAsia" w:hAnsiTheme="minorEastAsia" w:cstheme="majorHAnsi"/>
          <w:szCs w:val="21"/>
        </w:rPr>
        <w:t>大阪府・市は、RFPにおける</w:t>
      </w:r>
      <w:r w:rsidRPr="00F74867">
        <w:rPr>
          <w:rFonts w:asciiTheme="minorEastAsia" w:hAnsiTheme="minorEastAsia" w:cstheme="majorHAnsi" w:hint="eastAsia"/>
          <w:szCs w:val="21"/>
        </w:rPr>
        <w:t>設置運営事業</w:t>
      </w:r>
      <w:r w:rsidRPr="00F74867">
        <w:rPr>
          <w:rFonts w:asciiTheme="minorEastAsia" w:hAnsiTheme="minorEastAsia" w:cstheme="majorHAnsi"/>
          <w:szCs w:val="21"/>
        </w:rPr>
        <w:t>予定者の決定後、大阪府・市の事業遂行に支障をきたさなくなった時期に、提案書類を</w:t>
      </w:r>
      <w:r w:rsidRPr="00F74867">
        <w:rPr>
          <w:rFonts w:asciiTheme="minorEastAsia" w:hAnsiTheme="minorEastAsia" w:cstheme="majorHAnsi" w:hint="eastAsia"/>
          <w:szCs w:val="21"/>
        </w:rPr>
        <w:t>公開</w:t>
      </w:r>
      <w:r w:rsidRPr="00F74867">
        <w:rPr>
          <w:rFonts w:asciiTheme="minorEastAsia" w:hAnsiTheme="minorEastAsia" w:cstheme="majorHAnsi"/>
          <w:szCs w:val="21"/>
        </w:rPr>
        <w:t>等された場合に</w:t>
      </w:r>
      <w:r w:rsidRPr="00F74867">
        <w:rPr>
          <w:rFonts w:asciiTheme="minorEastAsia" w:hAnsiTheme="minorEastAsia" w:cstheme="majorHAnsi" w:hint="eastAsia"/>
          <w:szCs w:val="21"/>
        </w:rPr>
        <w:t>応募</w:t>
      </w:r>
      <w:r w:rsidRPr="00F74867">
        <w:rPr>
          <w:rFonts w:asciiTheme="minorEastAsia" w:hAnsiTheme="minorEastAsia" w:cstheme="majorHAnsi"/>
          <w:szCs w:val="21"/>
        </w:rPr>
        <w:t>者自身の権利、競争上の地位、その他正当な利益を害するおそれのある内容（特殊な技術やノウハウ等）</w:t>
      </w:r>
      <w:r w:rsidRPr="00F74867">
        <w:rPr>
          <w:rFonts w:asciiTheme="minorEastAsia" w:hAnsiTheme="minorEastAsia" w:cstheme="majorHAnsi" w:hint="eastAsia"/>
          <w:szCs w:val="21"/>
        </w:rPr>
        <w:t>を除き、</w:t>
      </w:r>
      <w:r w:rsidRPr="00F74867">
        <w:rPr>
          <w:rFonts w:asciiTheme="minorEastAsia" w:hAnsiTheme="minorEastAsia" w:cstheme="majorHAnsi"/>
          <w:szCs w:val="21"/>
        </w:rPr>
        <w:t>大阪府・市以外の第三者に対して、必要に応じて</w:t>
      </w:r>
      <w:r w:rsidRPr="00F74867">
        <w:rPr>
          <w:rFonts w:asciiTheme="minorEastAsia" w:hAnsiTheme="minorEastAsia" w:cstheme="majorHAnsi" w:hint="eastAsia"/>
          <w:szCs w:val="21"/>
        </w:rPr>
        <w:t>RFC提案書の一部</w:t>
      </w:r>
      <w:r w:rsidRPr="00F74867">
        <w:rPr>
          <w:rFonts w:asciiTheme="minorEastAsia" w:hAnsiTheme="minorEastAsia" w:cstheme="majorHAnsi"/>
          <w:szCs w:val="21"/>
        </w:rPr>
        <w:t>を</w:t>
      </w:r>
      <w:r w:rsidRPr="00F74867">
        <w:rPr>
          <w:rFonts w:asciiTheme="minorEastAsia" w:hAnsiTheme="minorEastAsia" w:cstheme="majorHAnsi" w:hint="eastAsia"/>
          <w:szCs w:val="21"/>
        </w:rPr>
        <w:t>提供</w:t>
      </w:r>
      <w:r w:rsidRPr="00F74867">
        <w:rPr>
          <w:rFonts w:asciiTheme="minorEastAsia" w:hAnsiTheme="minorEastAsia" w:cstheme="majorHAnsi"/>
          <w:szCs w:val="21"/>
        </w:rPr>
        <w:t>等する場合がある。</w:t>
      </w:r>
    </w:p>
    <w:p w14:paraId="77B8FE9A" w14:textId="0CD0B55C" w:rsidR="0080419B" w:rsidRPr="002A1C88" w:rsidRDefault="0080419B" w:rsidP="00EE7D4B">
      <w:pPr>
        <w:ind w:leftChars="320" w:left="672" w:firstLineChars="94" w:firstLine="197"/>
        <w:rPr>
          <w:rFonts w:asciiTheme="minorEastAsia" w:hAnsiTheme="minorEastAsia" w:cstheme="majorHAnsi"/>
          <w:szCs w:val="21"/>
        </w:rPr>
      </w:pPr>
    </w:p>
    <w:p w14:paraId="5AB71E33" w14:textId="77777777" w:rsidR="00681B79" w:rsidRPr="002A1C88" w:rsidRDefault="00681B79" w:rsidP="00EE7D4B">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p>
    <w:p w14:paraId="3E0E76CD" w14:textId="77777777" w:rsidR="00681B79" w:rsidRPr="002A1C88" w:rsidRDefault="00681B79" w:rsidP="00F74867">
      <w:pPr>
        <w:pStyle w:val="2"/>
        <w:widowControl/>
        <w:numPr>
          <w:ilvl w:val="0"/>
          <w:numId w:val="47"/>
        </w:numPr>
        <w:ind w:left="567" w:hanging="448"/>
        <w:rPr>
          <w:rFonts w:asciiTheme="majorEastAsia" w:hAnsiTheme="majorEastAsia" w:cstheme="majorHAnsi"/>
          <w:szCs w:val="21"/>
        </w:rPr>
      </w:pPr>
      <w:bookmarkStart w:id="53" w:name="_Toc2778864"/>
      <w:bookmarkStart w:id="54" w:name="_Toc6995397"/>
      <w:r w:rsidRPr="002A1C88">
        <w:rPr>
          <w:rFonts w:asciiTheme="majorEastAsia" w:hAnsiTheme="majorEastAsia" w:cstheme="majorHAnsi"/>
          <w:szCs w:val="21"/>
        </w:rPr>
        <w:t>使用言語</w:t>
      </w:r>
      <w:bookmarkEnd w:id="53"/>
      <w:bookmarkEnd w:id="54"/>
    </w:p>
    <w:p w14:paraId="4BF05C01" w14:textId="77777777" w:rsidR="00681B79" w:rsidRPr="002A1C88" w:rsidRDefault="00681B79" w:rsidP="00EE7D4B">
      <w:pPr>
        <w:pStyle w:val="afd"/>
        <w:snapToGrid/>
        <w:spacing w:line="240" w:lineRule="auto"/>
        <w:ind w:left="405"/>
      </w:pPr>
      <w:r w:rsidRPr="002A1C88">
        <w:t>提案書類、質問・回答、対話等の書面において使用する言語は日本語に限る。</w:t>
      </w:r>
    </w:p>
    <w:p w14:paraId="5F0681C8" w14:textId="77777777" w:rsidR="00681B79" w:rsidRPr="002A1C88" w:rsidRDefault="00681B79" w:rsidP="00EE7D4B">
      <w:pPr>
        <w:pStyle w:val="afd"/>
        <w:snapToGrid/>
        <w:spacing w:line="240" w:lineRule="auto"/>
        <w:ind w:left="405"/>
      </w:pPr>
      <w:r w:rsidRPr="002A1C88">
        <w:t>なお、対話等口頭のやり取りについては、日本語の通訳を利用する限りにおいて、日本語以外の言語を使用することも可能である。</w:t>
      </w:r>
      <w:r w:rsidRPr="002A1C88">
        <w:rPr>
          <w:rFonts w:hint="eastAsia"/>
        </w:rPr>
        <w:t>ただし、</w:t>
      </w:r>
      <w:r w:rsidRPr="002A1C88">
        <w:t>通訳を利用する場合は、可能な限り同時通訳（機器材の準備含む）とすること。</w:t>
      </w:r>
    </w:p>
    <w:p w14:paraId="17ADB352" w14:textId="77777777" w:rsidR="00681B79" w:rsidRPr="002A1C88" w:rsidRDefault="00681B79" w:rsidP="00EE7D4B">
      <w:pPr>
        <w:pStyle w:val="afd"/>
        <w:snapToGrid/>
        <w:spacing w:line="240" w:lineRule="auto"/>
        <w:ind w:left="405"/>
      </w:pPr>
    </w:p>
    <w:p w14:paraId="7DC50636" w14:textId="53850094" w:rsidR="00681B79" w:rsidRPr="002A1C88" w:rsidRDefault="00681B79" w:rsidP="00F74867">
      <w:pPr>
        <w:pStyle w:val="2"/>
        <w:widowControl/>
        <w:numPr>
          <w:ilvl w:val="0"/>
          <w:numId w:val="47"/>
        </w:numPr>
        <w:ind w:left="567" w:hanging="448"/>
        <w:rPr>
          <w:rFonts w:asciiTheme="majorEastAsia" w:hAnsiTheme="majorEastAsia" w:cstheme="majorHAnsi"/>
          <w:szCs w:val="21"/>
        </w:rPr>
      </w:pPr>
      <w:bookmarkStart w:id="55" w:name="_Toc2778865"/>
      <w:bookmarkStart w:id="56" w:name="_Toc6995398"/>
      <w:r w:rsidRPr="002A1C88">
        <w:rPr>
          <w:rFonts w:asciiTheme="majorEastAsia" w:hAnsiTheme="majorEastAsia" w:cstheme="majorHAnsi"/>
          <w:szCs w:val="21"/>
        </w:rPr>
        <w:t>通貨・単位</w:t>
      </w:r>
      <w:bookmarkEnd w:id="55"/>
      <w:bookmarkEnd w:id="56"/>
    </w:p>
    <w:p w14:paraId="0A8C3304" w14:textId="33F49140" w:rsidR="00681B79" w:rsidRPr="002A1C88" w:rsidRDefault="00681B79" w:rsidP="00EE7D4B">
      <w:pPr>
        <w:pStyle w:val="afd"/>
        <w:snapToGrid/>
        <w:spacing w:line="240" w:lineRule="auto"/>
        <w:ind w:left="405"/>
      </w:pPr>
      <w:r w:rsidRPr="002A1C88">
        <w:t>提案書類、質問・回答、対話等において使用する通貨及び単位は、日本円及び計量法（平成</w:t>
      </w:r>
      <w:r w:rsidR="00BD47EE" w:rsidRPr="002A1C88">
        <w:rPr>
          <w:rFonts w:hint="eastAsia"/>
        </w:rPr>
        <w:t>４</w:t>
      </w:r>
      <w:r w:rsidRPr="002A1C88">
        <w:t>年法律第 51 号）に定める単位とする。</w:t>
      </w:r>
    </w:p>
    <w:p w14:paraId="3F8DDB6C" w14:textId="77777777" w:rsidR="00681B79" w:rsidRPr="002A1C88" w:rsidRDefault="00681B79" w:rsidP="00EE7D4B">
      <w:pPr>
        <w:pStyle w:val="afd"/>
        <w:snapToGrid/>
        <w:spacing w:line="240" w:lineRule="auto"/>
        <w:ind w:left="405"/>
      </w:pPr>
    </w:p>
    <w:p w14:paraId="40279633" w14:textId="01BF643D" w:rsidR="00681B79" w:rsidRPr="002A1C88" w:rsidRDefault="00681B79" w:rsidP="00F74867">
      <w:pPr>
        <w:pStyle w:val="2"/>
        <w:widowControl/>
        <w:numPr>
          <w:ilvl w:val="0"/>
          <w:numId w:val="47"/>
        </w:numPr>
        <w:ind w:left="567" w:hanging="448"/>
        <w:rPr>
          <w:rFonts w:asciiTheme="majorEastAsia" w:hAnsiTheme="majorEastAsia" w:cstheme="majorHAnsi"/>
          <w:szCs w:val="21"/>
        </w:rPr>
      </w:pPr>
      <w:bookmarkStart w:id="57" w:name="_Toc2778866"/>
      <w:bookmarkStart w:id="58" w:name="_Toc6995399"/>
      <w:r w:rsidRPr="002A1C88">
        <w:rPr>
          <w:rFonts w:asciiTheme="majorEastAsia" w:hAnsiTheme="majorEastAsia" w:cstheme="majorHAnsi"/>
          <w:szCs w:val="21"/>
        </w:rPr>
        <w:t>参加を辞退する場合の書類の提出</w:t>
      </w:r>
      <w:bookmarkEnd w:id="57"/>
      <w:bookmarkEnd w:id="58"/>
    </w:p>
    <w:p w14:paraId="49BA05CF" w14:textId="3E205AD7" w:rsidR="00681B79" w:rsidRPr="002A1C88" w:rsidRDefault="00F31C9A" w:rsidP="00EE7D4B">
      <w:pPr>
        <w:pStyle w:val="afd"/>
        <w:snapToGrid/>
        <w:spacing w:line="240" w:lineRule="auto"/>
        <w:ind w:left="405"/>
      </w:pPr>
      <w:r>
        <w:rPr>
          <w:rFonts w:hint="eastAsia"/>
        </w:rPr>
        <w:t>参加登録者</w:t>
      </w:r>
      <w:r w:rsidR="00681B79" w:rsidRPr="002A1C88">
        <w:t>が</w:t>
      </w:r>
      <w:r w:rsidR="00681B79" w:rsidRPr="002A1C88">
        <w:rPr>
          <w:rFonts w:hint="eastAsia"/>
        </w:rPr>
        <w:t>本</w:t>
      </w:r>
      <w:r w:rsidR="00681B79" w:rsidRPr="002A1C88">
        <w:t>RFCの参加を辞退する場合は、</w:t>
      </w:r>
      <w:r w:rsidR="00681B79" w:rsidRPr="002A1C88">
        <w:rPr>
          <w:rFonts w:hint="eastAsia"/>
        </w:rPr>
        <w:t>次により</w:t>
      </w:r>
      <w:r w:rsidR="00D62018" w:rsidRPr="002A1C88">
        <w:rPr>
          <w:rFonts w:hint="eastAsia"/>
        </w:rPr>
        <w:t>「</w:t>
      </w:r>
      <w:r w:rsidR="00681B79" w:rsidRPr="002A1C88">
        <w:rPr>
          <w:rFonts w:hint="eastAsia"/>
        </w:rPr>
        <w:t>参加辞退届</w:t>
      </w:r>
      <w:r w:rsidR="00D62018" w:rsidRPr="002A1C88">
        <w:rPr>
          <w:rFonts w:hint="eastAsia"/>
        </w:rPr>
        <w:t>」</w:t>
      </w:r>
      <w:r w:rsidR="00EB3286" w:rsidRPr="002A1C88">
        <w:rPr>
          <w:rFonts w:hint="eastAsia"/>
        </w:rPr>
        <w:t>を</w:t>
      </w:r>
      <w:r w:rsidR="00681B79" w:rsidRPr="002A1C88">
        <w:rPr>
          <w:rFonts w:hint="eastAsia"/>
        </w:rPr>
        <w:t>提出</w:t>
      </w:r>
      <w:r w:rsidR="00EB3286" w:rsidRPr="002A1C88">
        <w:rPr>
          <w:rFonts w:hint="eastAsia"/>
        </w:rPr>
        <w:t>するこ</w:t>
      </w:r>
      <w:r w:rsidR="00681B79" w:rsidRPr="002A1C88">
        <w:rPr>
          <w:rFonts w:hint="eastAsia"/>
        </w:rPr>
        <w:t>と。</w:t>
      </w:r>
    </w:p>
    <w:p w14:paraId="007DA388" w14:textId="43451FA6" w:rsidR="00681B79" w:rsidRPr="002A1C88" w:rsidRDefault="00681B79" w:rsidP="00F74867">
      <w:pPr>
        <w:pStyle w:val="a4"/>
        <w:numPr>
          <w:ilvl w:val="0"/>
          <w:numId w:val="34"/>
        </w:numPr>
        <w:ind w:leftChars="0" w:left="737" w:hanging="397"/>
        <w:rPr>
          <w:rFonts w:asciiTheme="minorEastAsia" w:hAnsiTheme="minorEastAsia" w:cstheme="majorHAnsi"/>
          <w:szCs w:val="21"/>
        </w:rPr>
      </w:pPr>
      <w:r w:rsidRPr="002A1C88">
        <w:rPr>
          <w:rFonts w:asciiTheme="minorEastAsia" w:hAnsiTheme="minorEastAsia" w:cstheme="majorHAnsi" w:hint="eastAsia"/>
          <w:szCs w:val="21"/>
        </w:rPr>
        <w:t>様式集等に定める「</w:t>
      </w:r>
      <w:r w:rsidRPr="002A1C88">
        <w:rPr>
          <w:rFonts w:asciiTheme="minorEastAsia" w:hAnsiTheme="minorEastAsia" w:cstheme="majorHAnsi"/>
          <w:szCs w:val="21"/>
        </w:rPr>
        <w:t>参加</w:t>
      </w:r>
      <w:r w:rsidRPr="002A1C88">
        <w:rPr>
          <w:rFonts w:asciiTheme="minorEastAsia" w:hAnsiTheme="minorEastAsia" w:cstheme="majorHAnsi" w:hint="eastAsia"/>
          <w:szCs w:val="21"/>
        </w:rPr>
        <w:t>辞退届</w:t>
      </w:r>
      <w:r w:rsidRPr="002A1C88">
        <w:rPr>
          <w:rFonts w:asciiTheme="minorEastAsia" w:hAnsiTheme="minorEastAsia" w:cstheme="majorHAnsi"/>
          <w:szCs w:val="21"/>
        </w:rPr>
        <w:t>」を作成し、担当窓口に対し、事前にデータ（データ形式やデータでの提出が必要な書類は様式集等を参照）をメール送付した</w:t>
      </w:r>
      <w:r w:rsidRPr="002A1C88">
        <w:rPr>
          <w:rFonts w:asciiTheme="minorEastAsia" w:hAnsiTheme="minorEastAsia" w:cstheme="majorHAnsi" w:hint="eastAsia"/>
          <w:szCs w:val="21"/>
        </w:rPr>
        <w:t>うえ</w:t>
      </w:r>
      <w:r w:rsidRPr="002A1C88">
        <w:rPr>
          <w:rFonts w:asciiTheme="minorEastAsia" w:hAnsiTheme="minorEastAsia" w:cstheme="majorHAnsi"/>
          <w:szCs w:val="21"/>
        </w:rPr>
        <w:t>で、持参又は郵送（書留等、配達の記録の残る方法）で提出する。</w:t>
      </w:r>
    </w:p>
    <w:p w14:paraId="6EF736E6" w14:textId="2ADC0D3C" w:rsidR="00681B79" w:rsidRPr="002A1C88" w:rsidRDefault="002E6E8B" w:rsidP="00F74867">
      <w:pPr>
        <w:pStyle w:val="a4"/>
        <w:numPr>
          <w:ilvl w:val="0"/>
          <w:numId w:val="34"/>
        </w:numPr>
        <w:ind w:leftChars="0" w:left="737" w:hanging="397"/>
        <w:rPr>
          <w:rFonts w:asciiTheme="minorEastAsia" w:hAnsiTheme="minorEastAsia" w:cstheme="majorHAnsi"/>
          <w:szCs w:val="21"/>
        </w:rPr>
      </w:pPr>
      <w:r>
        <w:rPr>
          <w:rFonts w:asciiTheme="minorEastAsia" w:hAnsiTheme="minorEastAsia" w:cstheme="majorHAnsi" w:hint="eastAsia"/>
          <w:szCs w:val="21"/>
        </w:rPr>
        <w:t>持参する場合の</w:t>
      </w:r>
      <w:r w:rsidR="00681B79" w:rsidRPr="002A1C88">
        <w:rPr>
          <w:rFonts w:asciiTheme="minorEastAsia" w:hAnsiTheme="minorEastAsia" w:cstheme="majorHAnsi"/>
          <w:szCs w:val="21"/>
        </w:rPr>
        <w:t>受付時間は、土曜日、日曜日及び祝日を除く各日の9：30から17：00までとする。</w:t>
      </w:r>
    </w:p>
    <w:p w14:paraId="1D0212FD" w14:textId="77777777" w:rsidR="00681B79" w:rsidRPr="002A1C88" w:rsidRDefault="00681B79" w:rsidP="00EE7D4B">
      <w:pPr>
        <w:pStyle w:val="aff6"/>
        <w:spacing w:line="240" w:lineRule="auto"/>
        <w:ind w:leftChars="0" w:left="0" w:right="-2" w:firstLineChars="0" w:firstLine="0"/>
        <w:rPr>
          <w:rFonts w:asciiTheme="minorEastAsia" w:eastAsiaTheme="minorEastAsia" w:hAnsiTheme="minorEastAsia" w:cstheme="majorHAnsi"/>
          <w:sz w:val="21"/>
          <w:szCs w:val="21"/>
        </w:rPr>
      </w:pPr>
    </w:p>
    <w:p w14:paraId="739F3578" w14:textId="3501B987" w:rsidR="00681B79" w:rsidRPr="002A1C88" w:rsidRDefault="00681B79" w:rsidP="00F74867">
      <w:pPr>
        <w:pStyle w:val="2"/>
        <w:widowControl/>
        <w:numPr>
          <w:ilvl w:val="0"/>
          <w:numId w:val="47"/>
        </w:numPr>
        <w:ind w:left="567" w:hanging="448"/>
        <w:rPr>
          <w:rFonts w:asciiTheme="majorEastAsia" w:hAnsiTheme="majorEastAsia" w:cstheme="majorHAnsi"/>
          <w:szCs w:val="21"/>
        </w:rPr>
      </w:pPr>
      <w:bookmarkStart w:id="59" w:name="_Toc2778867"/>
      <w:bookmarkStart w:id="60" w:name="_Toc6995400"/>
      <w:r w:rsidRPr="002A1C88">
        <w:rPr>
          <w:rFonts w:asciiTheme="majorEastAsia" w:hAnsiTheme="majorEastAsia" w:cstheme="majorHAnsi"/>
          <w:szCs w:val="21"/>
        </w:rPr>
        <w:t>秘密保持</w:t>
      </w:r>
      <w:bookmarkEnd w:id="59"/>
      <w:bookmarkEnd w:id="60"/>
    </w:p>
    <w:p w14:paraId="357DA682" w14:textId="14391933" w:rsidR="00681B79" w:rsidRPr="002A1C88" w:rsidRDefault="00681B79" w:rsidP="00EE7D4B">
      <w:pPr>
        <w:pStyle w:val="af4"/>
        <w:snapToGrid/>
        <w:spacing w:line="240" w:lineRule="auto"/>
        <w:ind w:leftChars="200" w:left="42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本</w:t>
      </w:r>
      <w:r w:rsidRPr="002A1C88">
        <w:rPr>
          <w:rFonts w:asciiTheme="minorEastAsia" w:eastAsiaTheme="minorEastAsia" w:hAnsiTheme="minorEastAsia" w:cstheme="majorHAnsi"/>
          <w:sz w:val="21"/>
          <w:szCs w:val="21"/>
        </w:rPr>
        <w:t>RFC</w:t>
      </w:r>
      <w:r w:rsidRPr="002A1C88">
        <w:rPr>
          <w:rFonts w:asciiTheme="minorEastAsia" w:eastAsiaTheme="minorEastAsia" w:hAnsiTheme="minorEastAsia" w:cstheme="majorHAnsi" w:hint="eastAsia"/>
          <w:sz w:val="21"/>
          <w:szCs w:val="21"/>
        </w:rPr>
        <w:t>の応募者</w:t>
      </w:r>
      <w:r w:rsidRPr="002A1C88">
        <w:rPr>
          <w:rFonts w:asciiTheme="minorEastAsia" w:eastAsiaTheme="minorEastAsia" w:hAnsiTheme="minorEastAsia" w:cstheme="majorHAnsi"/>
          <w:sz w:val="21"/>
          <w:szCs w:val="21"/>
        </w:rPr>
        <w:t>は、</w:t>
      </w:r>
      <w:r w:rsidRPr="002A1C88">
        <w:rPr>
          <w:rFonts w:asciiTheme="minorEastAsia" w:eastAsiaTheme="minorEastAsia" w:hAnsiTheme="minorEastAsia" w:cstheme="majorHAnsi" w:hint="eastAsia"/>
          <w:sz w:val="21"/>
          <w:szCs w:val="21"/>
        </w:rPr>
        <w:t>守秘義務対象開示資料のみならず、</w:t>
      </w:r>
      <w:r w:rsidRPr="002A1C88">
        <w:rPr>
          <w:rFonts w:asciiTheme="minorEastAsia" w:eastAsiaTheme="minorEastAsia" w:hAnsiTheme="minorEastAsia" w:cstheme="majorHAnsi"/>
          <w:sz w:val="21"/>
          <w:szCs w:val="21"/>
        </w:rPr>
        <w:t>本RFCにおいて</w:t>
      </w:r>
      <w:r w:rsidRPr="002A1C88">
        <w:rPr>
          <w:rFonts w:asciiTheme="minorEastAsia" w:eastAsiaTheme="minorEastAsia" w:hAnsiTheme="minorEastAsia" w:cstheme="majorHAnsi" w:hint="eastAsia"/>
          <w:sz w:val="21"/>
          <w:szCs w:val="21"/>
        </w:rPr>
        <w:t>大阪府・市から</w:t>
      </w:r>
      <w:r w:rsidRPr="002A1C88">
        <w:rPr>
          <w:rFonts w:asciiTheme="minorEastAsia" w:eastAsiaTheme="minorEastAsia" w:hAnsiTheme="minorEastAsia" w:cstheme="majorHAnsi"/>
          <w:sz w:val="21"/>
          <w:szCs w:val="21"/>
        </w:rPr>
        <w:t>受領した情報を秘密として保持するとともに、責任をもって管理し、本RFC又は本事業の遂行以外の目的でかかる秘密情報</w:t>
      </w:r>
      <w:r w:rsidR="00820DFF" w:rsidRPr="002A1C88">
        <w:rPr>
          <w:rFonts w:asciiTheme="minorEastAsia" w:eastAsiaTheme="minorEastAsia" w:hAnsiTheme="minorEastAsia" w:cstheme="majorHAnsi" w:hint="eastAsia"/>
          <w:sz w:val="21"/>
          <w:szCs w:val="21"/>
        </w:rPr>
        <w:t>等</w:t>
      </w:r>
      <w:r w:rsidRPr="002A1C88">
        <w:rPr>
          <w:rFonts w:asciiTheme="minorEastAsia" w:eastAsiaTheme="minorEastAsia" w:hAnsiTheme="minorEastAsia" w:cstheme="majorHAnsi"/>
          <w:sz w:val="21"/>
          <w:szCs w:val="21"/>
        </w:rPr>
        <w:t>を使用してはならない。また、別段の定めがある場合を除き、</w:t>
      </w:r>
      <w:r w:rsidRPr="002A1C88">
        <w:rPr>
          <w:rFonts w:asciiTheme="minorEastAsia" w:eastAsiaTheme="minorEastAsia" w:hAnsiTheme="minorEastAsia" w:cstheme="majorHAnsi" w:hint="eastAsia"/>
          <w:sz w:val="21"/>
          <w:szCs w:val="21"/>
        </w:rPr>
        <w:t>大阪府・市</w:t>
      </w:r>
      <w:r w:rsidRPr="002A1C88">
        <w:rPr>
          <w:rFonts w:asciiTheme="minorEastAsia" w:eastAsiaTheme="minorEastAsia" w:hAnsiTheme="minorEastAsia" w:cstheme="majorHAnsi"/>
          <w:sz w:val="21"/>
          <w:szCs w:val="21"/>
        </w:rPr>
        <w:t>の事前の承諾なしに第三者に開示してはならない。</w:t>
      </w:r>
    </w:p>
    <w:p w14:paraId="779908D6" w14:textId="77777777" w:rsidR="001C3426" w:rsidRPr="002A1C88" w:rsidRDefault="001C3426" w:rsidP="00EE7D4B">
      <w:pPr>
        <w:ind w:right="-2"/>
        <w:rPr>
          <w:rFonts w:asciiTheme="minorEastAsia" w:hAnsiTheme="minorEastAsia" w:cstheme="majorHAnsi"/>
          <w:szCs w:val="21"/>
        </w:rPr>
      </w:pPr>
    </w:p>
    <w:p w14:paraId="010F39BD" w14:textId="55C21EF7" w:rsidR="001C3426" w:rsidRPr="002A1C88" w:rsidRDefault="001C3426" w:rsidP="00F74867">
      <w:pPr>
        <w:pStyle w:val="2"/>
        <w:widowControl/>
        <w:numPr>
          <w:ilvl w:val="0"/>
          <w:numId w:val="47"/>
        </w:numPr>
        <w:ind w:left="567" w:hanging="448"/>
        <w:rPr>
          <w:rFonts w:asciiTheme="majorEastAsia" w:hAnsiTheme="majorEastAsia" w:cstheme="majorHAnsi"/>
          <w:szCs w:val="21"/>
        </w:rPr>
      </w:pPr>
      <w:bookmarkStart w:id="61" w:name="_Toc6995401"/>
      <w:r w:rsidRPr="002A1C88">
        <w:rPr>
          <w:rFonts w:asciiTheme="majorEastAsia" w:hAnsiTheme="majorEastAsia" w:cstheme="majorHAnsi" w:hint="eastAsia"/>
          <w:szCs w:val="21"/>
        </w:rPr>
        <w:t>その他の留意事項</w:t>
      </w:r>
      <w:bookmarkEnd w:id="61"/>
    </w:p>
    <w:p w14:paraId="645815FB" w14:textId="4148E6E4" w:rsidR="001C3426" w:rsidRPr="002A1C88" w:rsidRDefault="00DF6406" w:rsidP="00EE7D4B">
      <w:pPr>
        <w:pStyle w:val="af4"/>
        <w:snapToGrid/>
        <w:spacing w:line="240" w:lineRule="auto"/>
        <w:ind w:leftChars="200" w:left="420" w:rightChars="0" w:right="-2" w:firstLine="210"/>
        <w:jc w:val="both"/>
        <w:rPr>
          <w:rFonts w:asciiTheme="minorEastAsia" w:eastAsiaTheme="minorEastAsia" w:hAnsiTheme="minorEastAsia" w:cstheme="majorHAnsi"/>
          <w:sz w:val="21"/>
          <w:szCs w:val="21"/>
        </w:rPr>
      </w:pPr>
      <w:r w:rsidRPr="002A1C88">
        <w:rPr>
          <w:rFonts w:asciiTheme="minorEastAsia" w:eastAsiaTheme="minorEastAsia" w:hAnsiTheme="minorEastAsia" w:cstheme="majorHAnsi" w:hint="eastAsia"/>
          <w:sz w:val="21"/>
          <w:szCs w:val="21"/>
        </w:rPr>
        <w:t>応募者は、</w:t>
      </w:r>
      <w:r w:rsidR="001C3426" w:rsidRPr="002A1C88">
        <w:rPr>
          <w:rFonts w:asciiTheme="minorEastAsia" w:eastAsiaTheme="minorEastAsia" w:hAnsiTheme="minorEastAsia" w:cstheme="majorHAnsi" w:hint="eastAsia"/>
          <w:sz w:val="21"/>
          <w:szCs w:val="21"/>
        </w:rPr>
        <w:t>本RFC</w:t>
      </w:r>
      <w:r w:rsidR="0081315A" w:rsidRPr="002A1C88">
        <w:rPr>
          <w:rFonts w:asciiTheme="minorEastAsia" w:eastAsiaTheme="minorEastAsia" w:hAnsiTheme="minorEastAsia" w:cstheme="majorHAnsi" w:hint="eastAsia"/>
          <w:sz w:val="21"/>
          <w:szCs w:val="21"/>
        </w:rPr>
        <w:t>及び本事業に関</w:t>
      </w:r>
      <w:r w:rsidRPr="002A1C88">
        <w:rPr>
          <w:rFonts w:asciiTheme="minorEastAsia" w:eastAsiaTheme="minorEastAsia" w:hAnsiTheme="minorEastAsia" w:cstheme="majorHAnsi" w:hint="eastAsia"/>
          <w:sz w:val="21"/>
          <w:szCs w:val="21"/>
        </w:rPr>
        <w:t>して疑義・</w:t>
      </w:r>
      <w:r w:rsidR="001C3426" w:rsidRPr="002A1C88">
        <w:rPr>
          <w:rFonts w:asciiTheme="minorEastAsia" w:eastAsiaTheme="minorEastAsia" w:hAnsiTheme="minorEastAsia" w:cstheme="majorHAnsi" w:hint="eastAsia"/>
          <w:sz w:val="21"/>
          <w:szCs w:val="21"/>
        </w:rPr>
        <w:t>質問</w:t>
      </w:r>
      <w:r w:rsidR="0081315A" w:rsidRPr="002A1C88">
        <w:rPr>
          <w:rFonts w:asciiTheme="minorEastAsia" w:eastAsiaTheme="minorEastAsia" w:hAnsiTheme="minorEastAsia" w:cstheme="majorHAnsi" w:hint="eastAsia"/>
          <w:sz w:val="21"/>
          <w:szCs w:val="21"/>
        </w:rPr>
        <w:t>が</w:t>
      </w:r>
      <w:r w:rsidRPr="002A1C88">
        <w:rPr>
          <w:rFonts w:asciiTheme="minorEastAsia" w:eastAsiaTheme="minorEastAsia" w:hAnsiTheme="minorEastAsia" w:cstheme="majorHAnsi" w:hint="eastAsia"/>
          <w:sz w:val="21"/>
          <w:szCs w:val="21"/>
        </w:rPr>
        <w:t>生じた場合は、</w:t>
      </w:r>
      <w:r w:rsidR="008C0CF4" w:rsidRPr="002A1C88">
        <w:rPr>
          <w:rFonts w:asciiTheme="minorEastAsia" w:eastAsiaTheme="minorEastAsia" w:hAnsiTheme="minorEastAsia" w:cstheme="majorHAnsi" w:hint="eastAsia"/>
          <w:sz w:val="21"/>
          <w:szCs w:val="21"/>
        </w:rPr>
        <w:t>本募集要項に</w:t>
      </w:r>
      <w:r w:rsidR="002248C5" w:rsidRPr="002A1C88">
        <w:rPr>
          <w:rFonts w:asciiTheme="minorEastAsia" w:eastAsiaTheme="minorEastAsia" w:hAnsiTheme="minorEastAsia" w:cstheme="majorHAnsi" w:hint="eastAsia"/>
          <w:sz w:val="21"/>
          <w:szCs w:val="21"/>
        </w:rPr>
        <w:t>記載</w:t>
      </w:r>
      <w:r w:rsidR="008C0CF4" w:rsidRPr="002A1C88">
        <w:rPr>
          <w:rFonts w:asciiTheme="minorEastAsia" w:eastAsiaTheme="minorEastAsia" w:hAnsiTheme="minorEastAsia" w:cstheme="majorHAnsi" w:hint="eastAsia"/>
          <w:sz w:val="21"/>
          <w:szCs w:val="21"/>
        </w:rPr>
        <w:t>する手続きにより</w:t>
      </w:r>
      <w:r w:rsidR="00BB547A" w:rsidRPr="002A1C88">
        <w:rPr>
          <w:rFonts w:asciiTheme="minorEastAsia" w:eastAsiaTheme="minorEastAsia" w:hAnsiTheme="minorEastAsia" w:cstheme="majorHAnsi" w:hint="eastAsia"/>
          <w:sz w:val="21"/>
          <w:szCs w:val="21"/>
        </w:rPr>
        <w:t>質問・</w:t>
      </w:r>
      <w:r w:rsidR="008C0CF4" w:rsidRPr="002A1C88">
        <w:rPr>
          <w:rFonts w:asciiTheme="minorEastAsia" w:eastAsiaTheme="minorEastAsia" w:hAnsiTheme="minorEastAsia" w:cstheme="majorHAnsi" w:hint="eastAsia"/>
          <w:sz w:val="21"/>
          <w:szCs w:val="21"/>
        </w:rPr>
        <w:t>確認を行うものとし、</w:t>
      </w:r>
      <w:r w:rsidR="001C3426" w:rsidRPr="002A1C88">
        <w:rPr>
          <w:rFonts w:asciiTheme="minorEastAsia" w:eastAsiaTheme="minorEastAsia" w:hAnsiTheme="minorEastAsia" w:cstheme="majorHAnsi" w:hint="eastAsia"/>
          <w:sz w:val="21"/>
          <w:szCs w:val="21"/>
        </w:rPr>
        <w:t>担当窓口（大阪府・市ＩＲ推進局</w:t>
      </w:r>
      <w:r w:rsidR="00DC3489" w:rsidRPr="002A1C88">
        <w:rPr>
          <w:rFonts w:asciiTheme="minorEastAsia" w:eastAsiaTheme="minorEastAsia" w:hAnsiTheme="minorEastAsia" w:cstheme="majorHAnsi" w:hint="eastAsia"/>
          <w:sz w:val="21"/>
          <w:szCs w:val="21"/>
        </w:rPr>
        <w:t>推進課</w:t>
      </w:r>
      <w:r w:rsidR="001C3426" w:rsidRPr="002A1C88">
        <w:rPr>
          <w:rFonts w:asciiTheme="minorEastAsia" w:eastAsiaTheme="minorEastAsia" w:hAnsiTheme="minorEastAsia" w:cstheme="majorHAnsi" w:hint="eastAsia"/>
          <w:sz w:val="21"/>
          <w:szCs w:val="21"/>
        </w:rPr>
        <w:t>）以外の関係</w:t>
      </w:r>
      <w:r w:rsidR="00517FAF" w:rsidRPr="002A1C88">
        <w:rPr>
          <w:rFonts w:asciiTheme="minorEastAsia" w:eastAsiaTheme="minorEastAsia" w:hAnsiTheme="minorEastAsia" w:cstheme="majorHAnsi" w:hint="eastAsia"/>
          <w:sz w:val="21"/>
          <w:szCs w:val="21"/>
        </w:rPr>
        <w:t>機関又は関係</w:t>
      </w:r>
      <w:r w:rsidR="001C3426" w:rsidRPr="002A1C88">
        <w:rPr>
          <w:rFonts w:asciiTheme="minorEastAsia" w:eastAsiaTheme="minorEastAsia" w:hAnsiTheme="minorEastAsia" w:cstheme="majorHAnsi" w:hint="eastAsia"/>
          <w:sz w:val="21"/>
          <w:szCs w:val="21"/>
        </w:rPr>
        <w:t>部署に</w:t>
      </w:r>
      <w:r w:rsidRPr="002A1C88">
        <w:rPr>
          <w:rFonts w:asciiTheme="minorEastAsia" w:eastAsiaTheme="minorEastAsia" w:hAnsiTheme="minorEastAsia" w:cstheme="majorHAnsi" w:hint="eastAsia"/>
          <w:sz w:val="21"/>
          <w:szCs w:val="21"/>
        </w:rPr>
        <w:t>対して、</w:t>
      </w:r>
      <w:r w:rsidR="001C3426" w:rsidRPr="002A1C88">
        <w:rPr>
          <w:rFonts w:asciiTheme="minorEastAsia" w:eastAsiaTheme="minorEastAsia" w:hAnsiTheme="minorEastAsia" w:cstheme="majorHAnsi" w:hint="eastAsia"/>
          <w:sz w:val="21"/>
          <w:szCs w:val="21"/>
        </w:rPr>
        <w:t>個別に問い合わせ等を行ってはならない。</w:t>
      </w:r>
    </w:p>
    <w:p w14:paraId="33250E0E" w14:textId="77777777" w:rsidR="005F67C9" w:rsidRPr="002A1C88" w:rsidRDefault="005F67C9" w:rsidP="00EE7D4B">
      <w:pPr>
        <w:ind w:right="-2"/>
        <w:rPr>
          <w:rFonts w:asciiTheme="minorEastAsia" w:hAnsiTheme="minorEastAsia" w:cstheme="majorHAnsi"/>
          <w:b/>
          <w:szCs w:val="21"/>
        </w:rPr>
      </w:pPr>
    </w:p>
    <w:p w14:paraId="7ECCA877" w14:textId="5D886AF9" w:rsidR="00827F95" w:rsidRPr="002A1C88" w:rsidRDefault="00827F95" w:rsidP="00DF0A54">
      <w:pPr>
        <w:pStyle w:val="1"/>
        <w:rPr>
          <w:rFonts w:asciiTheme="majorEastAsia" w:hAnsiTheme="majorEastAsia" w:cstheme="majorHAnsi"/>
          <w:b/>
          <w:sz w:val="21"/>
          <w:szCs w:val="21"/>
        </w:rPr>
      </w:pPr>
      <w:bookmarkStart w:id="62" w:name="_Toc6995402"/>
      <w:r w:rsidRPr="002A1C88">
        <w:rPr>
          <w:rFonts w:asciiTheme="majorEastAsia" w:hAnsiTheme="majorEastAsia" w:cstheme="majorHAnsi"/>
          <w:b/>
          <w:sz w:val="21"/>
          <w:szCs w:val="21"/>
        </w:rPr>
        <w:t xml:space="preserve">第10　</w:t>
      </w:r>
      <w:r w:rsidR="0082583C" w:rsidRPr="002A1C88">
        <w:rPr>
          <w:rFonts w:asciiTheme="majorEastAsia" w:hAnsiTheme="majorEastAsia" w:cstheme="majorHAnsi" w:hint="eastAsia"/>
          <w:b/>
          <w:sz w:val="21"/>
          <w:szCs w:val="21"/>
        </w:rPr>
        <w:t>別紙</w:t>
      </w:r>
      <w:r w:rsidRPr="002A1C88">
        <w:rPr>
          <w:rFonts w:asciiTheme="majorEastAsia" w:hAnsiTheme="majorEastAsia" w:cstheme="majorHAnsi"/>
          <w:b/>
          <w:sz w:val="21"/>
          <w:szCs w:val="21"/>
        </w:rPr>
        <w:t>一覧</w:t>
      </w:r>
      <w:bookmarkEnd w:id="62"/>
    </w:p>
    <w:p w14:paraId="0C24BC6C" w14:textId="7A49B2EF" w:rsidR="00E05A76" w:rsidRPr="002A1C88" w:rsidRDefault="008B57C5" w:rsidP="00EE7D4B">
      <w:pPr>
        <w:ind w:firstLineChars="100" w:firstLine="210"/>
        <w:rPr>
          <w:rFonts w:asciiTheme="minorEastAsia" w:hAnsiTheme="minorEastAsia" w:cstheme="majorHAnsi"/>
          <w:szCs w:val="21"/>
        </w:rPr>
      </w:pPr>
      <w:r w:rsidRPr="002A1C88">
        <w:rPr>
          <w:rFonts w:asciiTheme="minorEastAsia" w:hAnsiTheme="minorEastAsia" w:cstheme="majorHAnsi" w:hint="eastAsia"/>
          <w:szCs w:val="21"/>
        </w:rPr>
        <w:t xml:space="preserve">・別紙１　</w:t>
      </w:r>
      <w:r w:rsidR="00F31C9A">
        <w:rPr>
          <w:rFonts w:asciiTheme="minorEastAsia" w:hAnsiTheme="minorEastAsia" w:cstheme="majorHAnsi" w:hint="eastAsia"/>
          <w:szCs w:val="21"/>
        </w:rPr>
        <w:t>RFC</w:t>
      </w:r>
      <w:r w:rsidRPr="002A1C88">
        <w:rPr>
          <w:rFonts w:asciiTheme="minorEastAsia" w:hAnsiTheme="minorEastAsia" w:cstheme="majorHAnsi" w:hint="eastAsia"/>
          <w:szCs w:val="21"/>
        </w:rPr>
        <w:t>募集要項</w:t>
      </w:r>
      <w:r w:rsidR="00F31C9A">
        <w:rPr>
          <w:rFonts w:asciiTheme="minorEastAsia" w:hAnsiTheme="minorEastAsia" w:cstheme="majorHAnsi" w:hint="eastAsia"/>
          <w:szCs w:val="21"/>
        </w:rPr>
        <w:t>の</w:t>
      </w:r>
      <w:r w:rsidRPr="002A1C88">
        <w:rPr>
          <w:rFonts w:asciiTheme="minorEastAsia" w:hAnsiTheme="minorEastAsia" w:cstheme="majorHAnsi" w:hint="eastAsia"/>
          <w:szCs w:val="21"/>
        </w:rPr>
        <w:t>用語定義</w:t>
      </w:r>
    </w:p>
    <w:p w14:paraId="09D9D9F0" w14:textId="4EC5CF84" w:rsidR="008B57C5" w:rsidRPr="002A1C88" w:rsidRDefault="008B57C5" w:rsidP="00EE7D4B">
      <w:pPr>
        <w:ind w:firstLineChars="100" w:firstLine="210"/>
        <w:rPr>
          <w:rFonts w:asciiTheme="minorEastAsia" w:hAnsiTheme="minorEastAsia" w:cstheme="majorHAnsi"/>
          <w:szCs w:val="21"/>
        </w:rPr>
      </w:pPr>
      <w:r w:rsidRPr="002A1C88">
        <w:rPr>
          <w:rFonts w:asciiTheme="minorEastAsia" w:hAnsiTheme="minorEastAsia" w:cstheme="majorHAnsi" w:hint="eastAsia"/>
          <w:szCs w:val="21"/>
        </w:rPr>
        <w:t>・別紙２　大阪・夢洲地区ＩＲ予定区域（概要図）</w:t>
      </w:r>
    </w:p>
    <w:p w14:paraId="49687EDC" w14:textId="24529330" w:rsidR="00952453" w:rsidRPr="002A1C88" w:rsidRDefault="00952453" w:rsidP="00EE7D4B">
      <w:pPr>
        <w:ind w:firstLineChars="100" w:firstLine="210"/>
        <w:rPr>
          <w:rFonts w:asciiTheme="minorEastAsia" w:hAnsiTheme="minorEastAsia" w:cstheme="majorHAnsi"/>
          <w:szCs w:val="21"/>
        </w:rPr>
      </w:pPr>
      <w:r w:rsidRPr="002A1C88">
        <w:rPr>
          <w:rFonts w:asciiTheme="minorEastAsia" w:hAnsiTheme="minorEastAsia" w:cstheme="majorHAnsi" w:hint="eastAsia"/>
          <w:szCs w:val="21"/>
        </w:rPr>
        <w:t>・別紙３　ＩＲ区域の整備に関する基本協定</w:t>
      </w:r>
      <w:r w:rsidR="00F31C9A">
        <w:rPr>
          <w:rFonts w:asciiTheme="minorEastAsia" w:hAnsiTheme="minorEastAsia" w:cstheme="majorHAnsi" w:hint="eastAsia"/>
          <w:szCs w:val="21"/>
        </w:rPr>
        <w:t>書</w:t>
      </w:r>
      <w:r w:rsidRPr="002A1C88">
        <w:rPr>
          <w:rFonts w:asciiTheme="minorEastAsia" w:hAnsiTheme="minorEastAsia" w:cstheme="majorHAnsi" w:hint="eastAsia"/>
          <w:szCs w:val="21"/>
        </w:rPr>
        <w:t>（201</w:t>
      </w:r>
      <w:r w:rsidRPr="002A1C88">
        <w:rPr>
          <w:rFonts w:asciiTheme="minorEastAsia" w:hAnsiTheme="minorEastAsia" w:cstheme="majorHAnsi"/>
          <w:szCs w:val="21"/>
        </w:rPr>
        <w:t>9</w:t>
      </w:r>
      <w:r w:rsidRPr="002A1C88">
        <w:rPr>
          <w:rFonts w:asciiTheme="minorEastAsia" w:hAnsiTheme="minorEastAsia" w:cstheme="majorHAnsi" w:hint="eastAsia"/>
          <w:szCs w:val="21"/>
        </w:rPr>
        <w:t>年２月28日</w:t>
      </w:r>
      <w:r w:rsidR="00851B58" w:rsidRPr="002A1C88">
        <w:rPr>
          <w:rFonts w:asciiTheme="minorEastAsia" w:hAnsiTheme="minorEastAsia" w:cstheme="majorHAnsi" w:hint="eastAsia"/>
          <w:szCs w:val="21"/>
        </w:rPr>
        <w:t>付</w:t>
      </w:r>
      <w:r w:rsidR="00D62018" w:rsidRPr="002A1C88">
        <w:rPr>
          <w:rFonts w:asciiTheme="minorEastAsia" w:hAnsiTheme="minorEastAsia" w:cstheme="majorHAnsi" w:hint="eastAsia"/>
          <w:szCs w:val="21"/>
        </w:rPr>
        <w:t>け</w:t>
      </w:r>
      <w:r w:rsidRPr="002A1C88">
        <w:rPr>
          <w:rFonts w:asciiTheme="minorEastAsia" w:hAnsiTheme="minorEastAsia" w:cstheme="majorHAnsi" w:hint="eastAsia"/>
          <w:szCs w:val="21"/>
        </w:rPr>
        <w:t xml:space="preserve"> 大阪府・</w:t>
      </w:r>
      <w:r w:rsidR="00851B58" w:rsidRPr="002A1C88">
        <w:rPr>
          <w:rFonts w:asciiTheme="minorEastAsia" w:hAnsiTheme="minorEastAsia" w:cstheme="majorHAnsi" w:hint="eastAsia"/>
          <w:szCs w:val="21"/>
        </w:rPr>
        <w:t>大阪</w:t>
      </w:r>
      <w:r w:rsidRPr="002A1C88">
        <w:rPr>
          <w:rFonts w:asciiTheme="minorEastAsia" w:hAnsiTheme="minorEastAsia" w:cstheme="majorHAnsi" w:hint="eastAsia"/>
          <w:szCs w:val="21"/>
        </w:rPr>
        <w:t>市）</w:t>
      </w:r>
    </w:p>
    <w:p w14:paraId="3A7FEE15" w14:textId="083D2496" w:rsidR="00952453" w:rsidRPr="002A1C88" w:rsidRDefault="00E84107" w:rsidP="00EE7D4B">
      <w:pPr>
        <w:ind w:leftChars="100" w:left="1260" w:hangingChars="500" w:hanging="1050"/>
        <w:rPr>
          <w:rFonts w:asciiTheme="minorEastAsia" w:hAnsiTheme="minorEastAsia" w:cstheme="majorHAnsi"/>
          <w:szCs w:val="21"/>
        </w:rPr>
      </w:pPr>
      <w:r w:rsidRPr="002A1C88">
        <w:rPr>
          <w:rFonts w:asciiTheme="minorEastAsia" w:hAnsiTheme="minorEastAsia" w:cstheme="majorHAnsi" w:hint="eastAsia"/>
          <w:szCs w:val="21"/>
        </w:rPr>
        <w:t>・</w:t>
      </w:r>
      <w:r w:rsidR="00414E10" w:rsidRPr="002A1C88">
        <w:rPr>
          <w:rFonts w:asciiTheme="minorEastAsia" w:hAnsiTheme="minorEastAsia" w:cstheme="majorHAnsi" w:hint="eastAsia"/>
          <w:szCs w:val="21"/>
        </w:rPr>
        <w:t xml:space="preserve">別紙４　</w:t>
      </w:r>
      <w:r w:rsidRPr="002A1C88">
        <w:rPr>
          <w:rFonts w:asciiTheme="minorEastAsia" w:hAnsiTheme="minorEastAsia" w:cstheme="majorHAnsi" w:hint="eastAsia"/>
          <w:szCs w:val="21"/>
        </w:rPr>
        <w:t>様式集及び</w:t>
      </w:r>
      <w:r w:rsidR="000F00AA" w:rsidRPr="002A1C88">
        <w:rPr>
          <w:rFonts w:asciiTheme="minorEastAsia" w:hAnsiTheme="minorEastAsia" w:cstheme="majorHAnsi" w:hint="eastAsia"/>
          <w:szCs w:val="21"/>
        </w:rPr>
        <w:t>記載要領</w:t>
      </w:r>
    </w:p>
    <w:p w14:paraId="381469A8" w14:textId="77777777" w:rsidR="00E84107" w:rsidRPr="002A1C88" w:rsidRDefault="00E84107" w:rsidP="00EE7D4B">
      <w:pPr>
        <w:ind w:right="-2"/>
        <w:rPr>
          <w:rFonts w:asciiTheme="minorEastAsia" w:hAnsiTheme="minorEastAsia" w:cstheme="majorHAnsi"/>
          <w:b/>
          <w:szCs w:val="21"/>
        </w:rPr>
      </w:pPr>
    </w:p>
    <w:p w14:paraId="2F258F47" w14:textId="77777777" w:rsidR="00827F95" w:rsidRPr="002A1C88" w:rsidRDefault="00827F95" w:rsidP="00EE7D4B">
      <w:pPr>
        <w:pStyle w:val="1"/>
        <w:spacing w:afterLines="50" w:after="155"/>
        <w:rPr>
          <w:rFonts w:asciiTheme="majorEastAsia" w:hAnsiTheme="majorEastAsia" w:cstheme="majorHAnsi"/>
          <w:b/>
          <w:sz w:val="21"/>
          <w:szCs w:val="21"/>
        </w:rPr>
      </w:pPr>
      <w:bookmarkStart w:id="63" w:name="_Toc6995403"/>
      <w:r w:rsidRPr="002A1C88">
        <w:rPr>
          <w:rFonts w:asciiTheme="majorEastAsia" w:hAnsiTheme="majorEastAsia" w:cstheme="majorHAnsi"/>
          <w:b/>
          <w:sz w:val="21"/>
          <w:szCs w:val="21"/>
        </w:rPr>
        <w:t>第11　参加登録者への配付資料</w:t>
      </w:r>
      <w:bookmarkEnd w:id="63"/>
    </w:p>
    <w:p w14:paraId="4EF653EF" w14:textId="7BF99D3B" w:rsidR="00827F95" w:rsidRPr="002A1C88" w:rsidRDefault="00827F95" w:rsidP="00EE7D4B">
      <w:pPr>
        <w:pStyle w:val="aff0"/>
        <w:spacing w:beforeLines="0" w:before="0"/>
        <w:ind w:leftChars="0" w:right="-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参加登録</w:t>
      </w:r>
      <w:r w:rsidR="00E72EA7" w:rsidRPr="002A1C88">
        <w:rPr>
          <w:rFonts w:asciiTheme="minorEastAsia" w:eastAsiaTheme="minorEastAsia" w:hAnsiTheme="minorEastAsia" w:cstheme="majorHAnsi"/>
          <w:sz w:val="21"/>
          <w:szCs w:val="21"/>
        </w:rPr>
        <w:t>者</w:t>
      </w:r>
      <w:r w:rsidRPr="002A1C88">
        <w:rPr>
          <w:rFonts w:asciiTheme="minorEastAsia" w:eastAsiaTheme="minorEastAsia" w:hAnsiTheme="minorEastAsia" w:cstheme="majorHAnsi"/>
          <w:sz w:val="21"/>
          <w:szCs w:val="21"/>
        </w:rPr>
        <w:t>に対して、別途提示する。</w:t>
      </w:r>
    </w:p>
    <w:bookmarkEnd w:id="0"/>
    <w:p w14:paraId="17104882" w14:textId="77777777" w:rsidR="00262D10" w:rsidRPr="002A1C88" w:rsidRDefault="00262D10" w:rsidP="00EE7D4B">
      <w:pPr>
        <w:rPr>
          <w:rFonts w:asciiTheme="minorEastAsia" w:hAnsiTheme="minorEastAsia" w:cstheme="majorHAnsi"/>
          <w:b/>
          <w:szCs w:val="21"/>
        </w:rPr>
      </w:pPr>
    </w:p>
    <w:p w14:paraId="0A8A23CF" w14:textId="77777777" w:rsidR="00C848E6" w:rsidRPr="002A1C88" w:rsidRDefault="00C848E6" w:rsidP="00DF0A54">
      <w:pPr>
        <w:pStyle w:val="1"/>
        <w:rPr>
          <w:rFonts w:asciiTheme="majorEastAsia" w:hAnsiTheme="majorEastAsia" w:cstheme="majorHAnsi"/>
          <w:b/>
          <w:sz w:val="21"/>
          <w:szCs w:val="21"/>
        </w:rPr>
      </w:pPr>
      <w:bookmarkStart w:id="64" w:name="_Toc2778870"/>
      <w:bookmarkStart w:id="65" w:name="_Toc6995404"/>
      <w:r w:rsidRPr="002A1C88">
        <w:rPr>
          <w:rFonts w:asciiTheme="majorEastAsia" w:hAnsiTheme="majorEastAsia" w:cstheme="majorHAnsi"/>
          <w:b/>
          <w:sz w:val="21"/>
          <w:szCs w:val="21"/>
        </w:rPr>
        <w:t>第12　RFC提案者への配付資料</w:t>
      </w:r>
      <w:bookmarkEnd w:id="64"/>
      <w:bookmarkEnd w:id="65"/>
    </w:p>
    <w:p w14:paraId="708C7D3C" w14:textId="77777777" w:rsidR="00C848E6" w:rsidRPr="00367721" w:rsidRDefault="00C848E6" w:rsidP="00EE7D4B">
      <w:pPr>
        <w:pStyle w:val="aff0"/>
        <w:spacing w:beforeLines="0" w:before="0"/>
        <w:ind w:leftChars="0" w:right="-2"/>
        <w:rPr>
          <w:rFonts w:asciiTheme="minorEastAsia" w:eastAsiaTheme="minorEastAsia" w:hAnsiTheme="minorEastAsia" w:cstheme="majorHAnsi"/>
          <w:sz w:val="21"/>
          <w:szCs w:val="21"/>
        </w:rPr>
      </w:pPr>
      <w:r w:rsidRPr="002A1C88">
        <w:rPr>
          <w:rFonts w:asciiTheme="minorEastAsia" w:eastAsiaTheme="minorEastAsia" w:hAnsiTheme="minorEastAsia" w:cstheme="majorHAnsi"/>
          <w:sz w:val="21"/>
          <w:szCs w:val="21"/>
        </w:rPr>
        <w:t>RFC提案者に対して、別途提示する。</w:t>
      </w:r>
    </w:p>
    <w:p w14:paraId="5C90F02E" w14:textId="77777777" w:rsidR="00C848E6" w:rsidRPr="00367721" w:rsidRDefault="00C848E6" w:rsidP="00EE7D4B">
      <w:pPr>
        <w:ind w:right="-2"/>
        <w:rPr>
          <w:rFonts w:asciiTheme="minorEastAsia" w:hAnsiTheme="minorEastAsia" w:cstheme="majorHAnsi"/>
          <w:szCs w:val="21"/>
        </w:rPr>
      </w:pPr>
    </w:p>
    <w:sectPr w:rsidR="00C848E6" w:rsidRPr="00367721" w:rsidSect="00DD6EE3">
      <w:headerReference w:type="default" r:id="rId23"/>
      <w:footerReference w:type="default" r:id="rId24"/>
      <w:pgSz w:w="11906" w:h="16838" w:code="9"/>
      <w:pgMar w:top="1418" w:right="1418" w:bottom="1418" w:left="1418" w:header="624" w:footer="624" w:gutter="0"/>
      <w:pgNumType w:start="1"/>
      <w:cols w:space="425"/>
      <w:docGrid w:type="linesAndChars" w:linePitch="31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CDCDD" w16cid:durableId="204E43A2"/>
  <w16cid:commentId w16cid:paraId="0C51C09B" w16cid:durableId="204E443D"/>
  <w16cid:commentId w16cid:paraId="4A069BBE" w16cid:durableId="204E44DF"/>
  <w16cid:commentId w16cid:paraId="34BB2356" w16cid:durableId="204E4580"/>
  <w16cid:commentId w16cid:paraId="0355C9C9" w16cid:durableId="204E45A7"/>
  <w16cid:commentId w16cid:paraId="1BAB4274" w16cid:durableId="204E45E0"/>
  <w16cid:commentId w16cid:paraId="30C4057F" w16cid:durableId="204E4621"/>
  <w16cid:commentId w16cid:paraId="1B1AFDF0" w16cid:durableId="204E4632"/>
  <w16cid:commentId w16cid:paraId="45BD76A8" w16cid:durableId="204E46B0"/>
  <w16cid:commentId w16cid:paraId="08FDDBA1" w16cid:durableId="204E47C0"/>
  <w16cid:commentId w16cid:paraId="4F9481D9" w16cid:durableId="204E4817"/>
  <w16cid:commentId w16cid:paraId="61CA30D9" w16cid:durableId="204E481F"/>
  <w16cid:commentId w16cid:paraId="66E9F498" w16cid:durableId="204E4912"/>
  <w16cid:commentId w16cid:paraId="3525C982" w16cid:durableId="204E493A"/>
  <w16cid:commentId w16cid:paraId="3DC79216" w16cid:durableId="204E4968"/>
  <w16cid:commentId w16cid:paraId="4CCB3349" w16cid:durableId="204E4A8A"/>
  <w16cid:commentId w16cid:paraId="6E0A1C55" w16cid:durableId="204E4AE1"/>
  <w16cid:commentId w16cid:paraId="70A9127D" w16cid:durableId="204E4B0E"/>
  <w16cid:commentId w16cid:paraId="53047BC4" w16cid:durableId="204E4AFE"/>
  <w16cid:commentId w16cid:paraId="4CD9FF74" w16cid:durableId="204E4B62"/>
  <w16cid:commentId w16cid:paraId="37AFA0D1" w16cid:durableId="204DF34F"/>
  <w16cid:commentId w16cid:paraId="44C10A45" w16cid:durableId="204E4BFE"/>
  <w16cid:commentId w16cid:paraId="01C00BB9" w16cid:durableId="204DF350"/>
  <w16cid:commentId w16cid:paraId="332689A0" w16cid:durableId="204DF5A1"/>
  <w16cid:commentId w16cid:paraId="43786034" w16cid:durableId="204E4D0F"/>
  <w16cid:commentId w16cid:paraId="041574BE" w16cid:durableId="204DF351"/>
  <w16cid:commentId w16cid:paraId="4D517862" w16cid:durableId="204DF5B5"/>
  <w16cid:commentId w16cid:paraId="48609D8F" w16cid:durableId="204E4D55"/>
  <w16cid:commentId w16cid:paraId="292BE9F1" w16cid:durableId="204E4EAA"/>
  <w16cid:commentId w16cid:paraId="29B99FF1" w16cid:durableId="204DF352"/>
  <w16cid:commentId w16cid:paraId="7C313C7E" w16cid:durableId="204DF353"/>
  <w16cid:commentId w16cid:paraId="761D1106" w16cid:durableId="204E4F22"/>
  <w16cid:commentId w16cid:paraId="71F562A4" w16cid:durableId="204E4FFF"/>
  <w16cid:commentId w16cid:paraId="701CFC20" w16cid:durableId="204DF354"/>
  <w16cid:commentId w16cid:paraId="23013D4E" w16cid:durableId="204DF355"/>
  <w16cid:commentId w16cid:paraId="27CB357C" w16cid:durableId="204DF5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7EFA" w14:textId="77777777" w:rsidR="004A00D8" w:rsidRDefault="004A00D8" w:rsidP="008020B7">
      <w:r>
        <w:separator/>
      </w:r>
    </w:p>
  </w:endnote>
  <w:endnote w:type="continuationSeparator" w:id="0">
    <w:p w14:paraId="13B28375" w14:textId="77777777" w:rsidR="004A00D8" w:rsidRDefault="004A00D8"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388B" w14:textId="77777777" w:rsidR="004A00D8" w:rsidRDefault="004A00D8">
    <w:pPr>
      <w:pStyle w:val="ac"/>
      <w:jc w:val="center"/>
    </w:pPr>
  </w:p>
  <w:p w14:paraId="55451911" w14:textId="77777777" w:rsidR="004A00D8" w:rsidRDefault="004A00D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63E01145" w:rsidR="004A00D8" w:rsidRDefault="004A00D8" w:rsidP="00DF3A28">
        <w:pPr>
          <w:pStyle w:val="ac"/>
          <w:jc w:val="center"/>
        </w:pPr>
        <w:r>
          <w:fldChar w:fldCharType="begin"/>
        </w:r>
        <w:r>
          <w:instrText>PAGE   \* MERGEFORMAT</w:instrText>
        </w:r>
        <w:r>
          <w:fldChar w:fldCharType="separate"/>
        </w:r>
        <w:r w:rsidR="007B7899" w:rsidRPr="007B7899">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60094" w14:textId="77777777" w:rsidR="004A00D8" w:rsidRDefault="004A00D8" w:rsidP="008020B7">
      <w:r>
        <w:separator/>
      </w:r>
    </w:p>
  </w:footnote>
  <w:footnote w:type="continuationSeparator" w:id="0">
    <w:p w14:paraId="0FAA647F" w14:textId="77777777" w:rsidR="004A00D8" w:rsidRDefault="004A00D8" w:rsidP="0080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4A00D8" w:rsidRPr="00192A1E" w:rsidRDefault="004A00D8"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4A00D8" w:rsidRDefault="004A00D8"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296F41"/>
    <w:multiLevelType w:val="hybridMultilevel"/>
    <w:tmpl w:val="CE505B0C"/>
    <w:lvl w:ilvl="0" w:tplc="A1DCE904">
      <w:start w:val="1"/>
      <w:numFmt w:val="lowerLetter"/>
      <w:lvlText w:val="%1."/>
      <w:lvlJc w:val="left"/>
      <w:pPr>
        <w:ind w:left="1779" w:hanging="42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5AE1146"/>
    <w:multiLevelType w:val="hybridMultilevel"/>
    <w:tmpl w:val="FEDCD600"/>
    <w:lvl w:ilvl="0" w:tplc="B9FEC72A">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162B9C"/>
    <w:multiLevelType w:val="hybridMultilevel"/>
    <w:tmpl w:val="596A8D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0C041D95"/>
    <w:multiLevelType w:val="hybridMultilevel"/>
    <w:tmpl w:val="829AAD1C"/>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7F5954"/>
    <w:multiLevelType w:val="hybridMultilevel"/>
    <w:tmpl w:val="BA084844"/>
    <w:lvl w:ilvl="0" w:tplc="00DE9306">
      <w:start w:val="1"/>
      <w:numFmt w:val="decimalFullWidth"/>
      <w:lvlText w:val="%1．"/>
      <w:lvlJc w:val="left"/>
      <w:pPr>
        <w:ind w:left="1090" w:hanging="45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0"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2"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CD133E"/>
    <w:multiLevelType w:val="hybridMultilevel"/>
    <w:tmpl w:val="746EFF8C"/>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5" w15:restartNumberingAfterBreak="0">
    <w:nsid w:val="16DD60D7"/>
    <w:multiLevelType w:val="hybridMultilevel"/>
    <w:tmpl w:val="D3BC6F20"/>
    <w:lvl w:ilvl="0" w:tplc="A1DCE904">
      <w:start w:val="1"/>
      <w:numFmt w:val="lowerLetter"/>
      <w:lvlText w:val="%1."/>
      <w:lvlJc w:val="left"/>
      <w:pPr>
        <w:ind w:left="1300" w:hanging="420"/>
      </w:pPr>
      <w:rPr>
        <w:rFonts w:hint="eastAsia"/>
      </w:rPr>
    </w:lvl>
    <w:lvl w:ilvl="1" w:tplc="04090017" w:tentative="1">
      <w:start w:val="1"/>
      <w:numFmt w:val="aiueoFullWidth"/>
      <w:lvlText w:val="(%2)"/>
      <w:lvlJc w:val="left"/>
      <w:pPr>
        <w:ind w:left="1720" w:hanging="420"/>
      </w:pPr>
    </w:lvl>
    <w:lvl w:ilvl="2" w:tplc="B9FEC72A">
      <w:start w:val="1"/>
      <w:numFmt w:val="decimal"/>
      <w:lvlText w:val="(%3)"/>
      <w:lvlJc w:val="left"/>
      <w:pPr>
        <w:ind w:left="2140" w:hanging="420"/>
      </w:pPr>
      <w:rPr>
        <w:rFonts w:hint="default"/>
      </w:r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1DBA20C3"/>
    <w:multiLevelType w:val="hybridMultilevel"/>
    <w:tmpl w:val="77E63482"/>
    <w:lvl w:ilvl="0" w:tplc="7CBE06B2">
      <w:start w:val="1"/>
      <w:numFmt w:val="decimal"/>
      <w:lvlText w:val="(%1)"/>
      <w:lvlJc w:val="left"/>
      <w:pPr>
        <w:ind w:left="1719" w:hanging="360"/>
      </w:pPr>
      <w:rPr>
        <w:rFonts w:hint="default"/>
      </w:rPr>
    </w:lvl>
    <w:lvl w:ilvl="1" w:tplc="D1924C92">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18" w15:restartNumberingAfterBreak="0">
    <w:nsid w:val="1E2C42EE"/>
    <w:multiLevelType w:val="hybridMultilevel"/>
    <w:tmpl w:val="1DFC9CFE"/>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0" w15:restartNumberingAfterBreak="0">
    <w:nsid w:val="24D671E2"/>
    <w:multiLevelType w:val="hybridMultilevel"/>
    <w:tmpl w:val="56FEC58A"/>
    <w:lvl w:ilvl="0" w:tplc="A1DCE904">
      <w:start w:val="1"/>
      <w:numFmt w:val="lowerLetter"/>
      <w:lvlText w:val="%1."/>
      <w:lvlJc w:val="left"/>
      <w:pPr>
        <w:ind w:left="1354" w:hanging="420"/>
      </w:pPr>
      <w:rPr>
        <w:rFonts w:hint="eastAsia"/>
      </w:rPr>
    </w:lvl>
    <w:lvl w:ilvl="1" w:tplc="04090017" w:tentative="1">
      <w:start w:val="1"/>
      <w:numFmt w:val="aiueoFullWidth"/>
      <w:lvlText w:val="(%2)"/>
      <w:lvlJc w:val="left"/>
      <w:pPr>
        <w:ind w:left="929" w:hanging="420"/>
      </w:pPr>
    </w:lvl>
    <w:lvl w:ilvl="2" w:tplc="04090011" w:tentative="1">
      <w:start w:val="1"/>
      <w:numFmt w:val="decimalEnclosedCircle"/>
      <w:lvlText w:val="%3"/>
      <w:lvlJc w:val="left"/>
      <w:pPr>
        <w:ind w:left="1349" w:hanging="420"/>
      </w:pPr>
    </w:lvl>
    <w:lvl w:ilvl="3" w:tplc="0409000F" w:tentative="1">
      <w:start w:val="1"/>
      <w:numFmt w:val="decimal"/>
      <w:lvlText w:val="%4."/>
      <w:lvlJc w:val="left"/>
      <w:pPr>
        <w:ind w:left="1769" w:hanging="420"/>
      </w:pPr>
    </w:lvl>
    <w:lvl w:ilvl="4" w:tplc="04090017" w:tentative="1">
      <w:start w:val="1"/>
      <w:numFmt w:val="aiueoFullWidth"/>
      <w:lvlText w:val="(%5)"/>
      <w:lvlJc w:val="left"/>
      <w:pPr>
        <w:ind w:left="2189" w:hanging="420"/>
      </w:pPr>
    </w:lvl>
    <w:lvl w:ilvl="5" w:tplc="04090011" w:tentative="1">
      <w:start w:val="1"/>
      <w:numFmt w:val="decimalEnclosedCircle"/>
      <w:lvlText w:val="%6"/>
      <w:lvlJc w:val="left"/>
      <w:pPr>
        <w:ind w:left="2609" w:hanging="420"/>
      </w:pPr>
    </w:lvl>
    <w:lvl w:ilvl="6" w:tplc="0409000F" w:tentative="1">
      <w:start w:val="1"/>
      <w:numFmt w:val="decimal"/>
      <w:lvlText w:val="%7."/>
      <w:lvlJc w:val="left"/>
      <w:pPr>
        <w:ind w:left="3029" w:hanging="420"/>
      </w:pPr>
    </w:lvl>
    <w:lvl w:ilvl="7" w:tplc="04090017" w:tentative="1">
      <w:start w:val="1"/>
      <w:numFmt w:val="aiueoFullWidth"/>
      <w:lvlText w:val="(%8)"/>
      <w:lvlJc w:val="left"/>
      <w:pPr>
        <w:ind w:left="3449" w:hanging="420"/>
      </w:pPr>
    </w:lvl>
    <w:lvl w:ilvl="8" w:tplc="04090011" w:tentative="1">
      <w:start w:val="1"/>
      <w:numFmt w:val="decimalEnclosedCircle"/>
      <w:lvlText w:val="%9"/>
      <w:lvlJc w:val="left"/>
      <w:pPr>
        <w:ind w:left="3869" w:hanging="420"/>
      </w:pPr>
    </w:lvl>
  </w:abstractNum>
  <w:abstractNum w:abstractNumId="21"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2" w15:restartNumberingAfterBreak="0">
    <w:nsid w:val="284404E5"/>
    <w:multiLevelType w:val="hybridMultilevel"/>
    <w:tmpl w:val="F74CD7C0"/>
    <w:lvl w:ilvl="0" w:tplc="7CBE06B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C6730C1"/>
    <w:multiLevelType w:val="hybridMultilevel"/>
    <w:tmpl w:val="331AD39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B8244E"/>
    <w:multiLevelType w:val="hybridMultilevel"/>
    <w:tmpl w:val="BCA6C328"/>
    <w:lvl w:ilvl="0" w:tplc="B9FEC72A">
      <w:start w:val="1"/>
      <w:numFmt w:val="decimal"/>
      <w:lvlText w:val="(%1)"/>
      <w:lvlJc w:val="left"/>
      <w:pPr>
        <w:ind w:left="360" w:hanging="360"/>
      </w:pPr>
      <w:rPr>
        <w:rFonts w:hint="default"/>
      </w:rPr>
    </w:lvl>
    <w:lvl w:ilvl="1" w:tplc="217E3A3C">
      <w:numFmt w:val="bullet"/>
      <w:lvlText w:val="・"/>
      <w:lvlJc w:val="left"/>
      <w:pPr>
        <w:ind w:left="780" w:hanging="360"/>
      </w:pPr>
      <w:rPr>
        <w:rFonts w:ascii="ＭＳ 明朝" w:eastAsia="ＭＳ 明朝" w:hAnsi="ＭＳ 明朝" w:cstheme="minorBidi" w:hint="eastAsia"/>
      </w:rPr>
    </w:lvl>
    <w:lvl w:ilvl="2" w:tplc="AFF614BA">
      <w:start w:val="1"/>
      <w:numFmt w:val="decimalEnclosedCircle"/>
      <w:lvlText w:val="%3"/>
      <w:lvlJc w:val="left"/>
      <w:pPr>
        <w:ind w:left="1200" w:hanging="360"/>
      </w:pPr>
      <w:rPr>
        <w:rFonts w:ascii="ＭＳ ゴシック" w:eastAsia="ＭＳ ゴシック" w:hAnsi="ＭＳ ゴシック" w:cs="ＭＳ ゴシック"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6" w15:restartNumberingAfterBreak="0">
    <w:nsid w:val="33CA171B"/>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42F22D6"/>
    <w:multiLevelType w:val="hybridMultilevel"/>
    <w:tmpl w:val="38B26A74"/>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6C56CD8"/>
    <w:multiLevelType w:val="hybridMultilevel"/>
    <w:tmpl w:val="D60C1936"/>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9" w15:restartNumberingAfterBreak="0">
    <w:nsid w:val="39372D62"/>
    <w:multiLevelType w:val="hybridMultilevel"/>
    <w:tmpl w:val="9D62635E"/>
    <w:lvl w:ilvl="0" w:tplc="B9FEC72A">
      <w:start w:val="1"/>
      <w:numFmt w:val="decimal"/>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0" w15:restartNumberingAfterBreak="0">
    <w:nsid w:val="39C15622"/>
    <w:multiLevelType w:val="hybridMultilevel"/>
    <w:tmpl w:val="16D0ABFC"/>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DB70FB"/>
    <w:multiLevelType w:val="hybridMultilevel"/>
    <w:tmpl w:val="B47EFB6E"/>
    <w:lvl w:ilvl="0" w:tplc="B9FEC72A">
      <w:start w:val="1"/>
      <w:numFmt w:val="decimal"/>
      <w:lvlText w:val="(%1)"/>
      <w:lvlJc w:val="left"/>
      <w:pPr>
        <w:ind w:left="3965"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CE554D"/>
    <w:multiLevelType w:val="hybridMultilevel"/>
    <w:tmpl w:val="6A0814D2"/>
    <w:lvl w:ilvl="0" w:tplc="B9FEC72A">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444A7E53"/>
    <w:multiLevelType w:val="hybridMultilevel"/>
    <w:tmpl w:val="BD78582E"/>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57A0FB7"/>
    <w:multiLevelType w:val="hybridMultilevel"/>
    <w:tmpl w:val="A6FCC0BA"/>
    <w:lvl w:ilvl="0" w:tplc="FF0638A8">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45B331DD"/>
    <w:multiLevelType w:val="hybridMultilevel"/>
    <w:tmpl w:val="9AEE198C"/>
    <w:lvl w:ilvl="0" w:tplc="7CBE06B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468A57C6"/>
    <w:multiLevelType w:val="hybridMultilevel"/>
    <w:tmpl w:val="1BD40622"/>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8"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48EE1579"/>
    <w:multiLevelType w:val="hybridMultilevel"/>
    <w:tmpl w:val="251869DE"/>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230ED3"/>
    <w:multiLevelType w:val="hybridMultilevel"/>
    <w:tmpl w:val="9D1E2446"/>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D3355EA"/>
    <w:multiLevelType w:val="hybridMultilevel"/>
    <w:tmpl w:val="66DEE1D8"/>
    <w:lvl w:ilvl="0" w:tplc="A1DCE904">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44" w15:restartNumberingAfterBreak="0">
    <w:nsid w:val="50DE172A"/>
    <w:multiLevelType w:val="hybridMultilevel"/>
    <w:tmpl w:val="B3C06E64"/>
    <w:lvl w:ilvl="0" w:tplc="A1DCE904">
      <w:start w:val="1"/>
      <w:numFmt w:val="lowerLetter"/>
      <w:lvlText w:val="%1."/>
      <w:lvlJc w:val="left"/>
      <w:pPr>
        <w:ind w:left="1063" w:hanging="420"/>
      </w:pPr>
      <w:rPr>
        <w:rFonts w:hint="eastAsia"/>
      </w:rPr>
    </w:lvl>
    <w:lvl w:ilvl="1" w:tplc="A1DCE904">
      <w:start w:val="1"/>
      <w:numFmt w:val="lowerLetter"/>
      <w:lvlText w:val="%2."/>
      <w:lvlJc w:val="left"/>
      <w:pPr>
        <w:ind w:left="1483" w:hanging="420"/>
      </w:pPr>
      <w:rPr>
        <w:rFonts w:hint="eastAsia"/>
      </w:r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5" w15:restartNumberingAfterBreak="0">
    <w:nsid w:val="51131C03"/>
    <w:multiLevelType w:val="hybridMultilevel"/>
    <w:tmpl w:val="A2C013C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6E42B3"/>
    <w:multiLevelType w:val="hybridMultilevel"/>
    <w:tmpl w:val="3996BC2E"/>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556B320B"/>
    <w:multiLevelType w:val="hybridMultilevel"/>
    <w:tmpl w:val="1C344510"/>
    <w:lvl w:ilvl="0" w:tplc="B9FEC72A">
      <w:start w:val="1"/>
      <w:numFmt w:val="decimal"/>
      <w:lvlText w:val="(%1)"/>
      <w:lvlJc w:val="left"/>
      <w:pPr>
        <w:ind w:left="978" w:hanging="42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48" w15:restartNumberingAfterBreak="0">
    <w:nsid w:val="5618237D"/>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49"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A830A32"/>
    <w:multiLevelType w:val="hybridMultilevel"/>
    <w:tmpl w:val="A822CF2E"/>
    <w:lvl w:ilvl="0" w:tplc="A1DCE904">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2" w15:restartNumberingAfterBreak="0">
    <w:nsid w:val="5AEF3A4B"/>
    <w:multiLevelType w:val="hybridMultilevel"/>
    <w:tmpl w:val="0CC2C9AA"/>
    <w:lvl w:ilvl="0" w:tplc="A1DCE904">
      <w:start w:val="1"/>
      <w:numFmt w:val="lowerLetter"/>
      <w:lvlText w:val="%1."/>
      <w:lvlJc w:val="left"/>
      <w:pPr>
        <w:ind w:left="1470" w:hanging="420"/>
      </w:pPr>
      <w:rPr>
        <w:rFonts w:hint="eastAsia"/>
      </w:rPr>
    </w:lvl>
    <w:lvl w:ilvl="1" w:tplc="A1DCE904">
      <w:start w:val="1"/>
      <w:numFmt w:val="lowerLetter"/>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3" w15:restartNumberingAfterBreak="0">
    <w:nsid w:val="5B7721E5"/>
    <w:multiLevelType w:val="hybridMultilevel"/>
    <w:tmpl w:val="0FA2FEB2"/>
    <w:lvl w:ilvl="0" w:tplc="A1DCE904">
      <w:start w:val="1"/>
      <w:numFmt w:val="lowerLetter"/>
      <w:lvlText w:val="%1."/>
      <w:lvlJc w:val="left"/>
      <w:pPr>
        <w:ind w:left="1062" w:hanging="420"/>
      </w:pPr>
      <w:rPr>
        <w:rFonts w:hint="eastAsia"/>
      </w:rPr>
    </w:lvl>
    <w:lvl w:ilvl="1" w:tplc="A1DCE904">
      <w:start w:val="1"/>
      <w:numFmt w:val="lowerLetter"/>
      <w:lvlText w:val="%2."/>
      <w:lvlJc w:val="left"/>
      <w:pPr>
        <w:ind w:left="1482" w:hanging="420"/>
      </w:pPr>
      <w:rPr>
        <w:rFonts w:hint="eastAsia"/>
      </w:r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54" w15:restartNumberingAfterBreak="0">
    <w:nsid w:val="5E9F3D55"/>
    <w:multiLevelType w:val="hybridMultilevel"/>
    <w:tmpl w:val="4DF4DAB4"/>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0306A05"/>
    <w:multiLevelType w:val="hybridMultilevel"/>
    <w:tmpl w:val="72F0D16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6" w15:restartNumberingAfterBreak="0">
    <w:nsid w:val="60334CC6"/>
    <w:multiLevelType w:val="hybridMultilevel"/>
    <w:tmpl w:val="EF58CB5E"/>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05743E0"/>
    <w:multiLevelType w:val="hybridMultilevel"/>
    <w:tmpl w:val="348417F0"/>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8" w15:restartNumberingAfterBreak="0">
    <w:nsid w:val="63E93A87"/>
    <w:multiLevelType w:val="hybridMultilevel"/>
    <w:tmpl w:val="0448809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616289C"/>
    <w:multiLevelType w:val="hybridMultilevel"/>
    <w:tmpl w:val="5C9073B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6330393"/>
    <w:multiLevelType w:val="hybridMultilevel"/>
    <w:tmpl w:val="A322FFC8"/>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1" w15:restartNumberingAfterBreak="0">
    <w:nsid w:val="6655180B"/>
    <w:multiLevelType w:val="hybridMultilevel"/>
    <w:tmpl w:val="977CE902"/>
    <w:lvl w:ilvl="0" w:tplc="A1DCE904">
      <w:start w:val="1"/>
      <w:numFmt w:val="lowerLetter"/>
      <w:lvlText w:val="%1."/>
      <w:lvlJc w:val="left"/>
      <w:pPr>
        <w:ind w:left="1359" w:hanging="420"/>
      </w:pPr>
      <w:rPr>
        <w:rFonts w:hint="eastAsia"/>
      </w:rPr>
    </w:lvl>
    <w:lvl w:ilvl="1" w:tplc="C6C03510">
      <w:start w:val="1"/>
      <w:numFmt w:val="decimalFullWidth"/>
      <w:lvlText w:val="%2．"/>
      <w:lvlJc w:val="left"/>
      <w:pPr>
        <w:ind w:left="1809" w:hanging="45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2" w15:restartNumberingAfterBreak="0">
    <w:nsid w:val="668F51A9"/>
    <w:multiLevelType w:val="hybridMultilevel"/>
    <w:tmpl w:val="83B2B2EA"/>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D923848"/>
    <w:multiLevelType w:val="hybridMultilevel"/>
    <w:tmpl w:val="98BE5AF6"/>
    <w:lvl w:ilvl="0" w:tplc="B9FEC72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6EE63E99"/>
    <w:multiLevelType w:val="hybridMultilevel"/>
    <w:tmpl w:val="5D8C306A"/>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1092466"/>
    <w:multiLevelType w:val="hybridMultilevel"/>
    <w:tmpl w:val="F6664DBE"/>
    <w:lvl w:ilvl="0" w:tplc="C0423240">
      <w:start w:val="1"/>
      <w:numFmt w:val="decimalEnclosedCircle"/>
      <w:lvlText w:val="%1"/>
      <w:lvlJc w:val="left"/>
      <w:pPr>
        <w:ind w:left="1359" w:hanging="420"/>
      </w:pPr>
      <w:rPr>
        <w:rFonts w:hint="default"/>
      </w:rPr>
    </w:lvl>
    <w:lvl w:ilvl="1" w:tplc="C6C03510">
      <w:start w:val="1"/>
      <w:numFmt w:val="decimalFullWidth"/>
      <w:lvlText w:val="%2．"/>
      <w:lvlJc w:val="left"/>
      <w:pPr>
        <w:ind w:left="1809" w:hanging="45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6" w15:restartNumberingAfterBreak="0">
    <w:nsid w:val="71214AB6"/>
    <w:multiLevelType w:val="hybridMultilevel"/>
    <w:tmpl w:val="C160035C"/>
    <w:lvl w:ilvl="0" w:tplc="B9FEC72A">
      <w:start w:val="1"/>
      <w:numFmt w:val="decimal"/>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7" w15:restartNumberingAfterBreak="0">
    <w:nsid w:val="713C493B"/>
    <w:multiLevelType w:val="hybridMultilevel"/>
    <w:tmpl w:val="B47EFB6E"/>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3C80068"/>
    <w:multiLevelType w:val="hybridMultilevel"/>
    <w:tmpl w:val="009E27A4"/>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070902"/>
    <w:multiLevelType w:val="hybridMultilevel"/>
    <w:tmpl w:val="977CE902"/>
    <w:lvl w:ilvl="0" w:tplc="A1DCE904">
      <w:start w:val="1"/>
      <w:numFmt w:val="lowerLetter"/>
      <w:lvlText w:val="%1."/>
      <w:lvlJc w:val="left"/>
      <w:pPr>
        <w:ind w:left="1359" w:hanging="420"/>
      </w:pPr>
      <w:rPr>
        <w:rFonts w:hint="eastAsia"/>
      </w:rPr>
    </w:lvl>
    <w:lvl w:ilvl="1" w:tplc="C6C03510">
      <w:start w:val="1"/>
      <w:numFmt w:val="decimalFullWidth"/>
      <w:lvlText w:val="%2．"/>
      <w:lvlJc w:val="left"/>
      <w:pPr>
        <w:ind w:left="1809" w:hanging="45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70" w15:restartNumberingAfterBreak="0">
    <w:nsid w:val="7B030295"/>
    <w:multiLevelType w:val="hybridMultilevel"/>
    <w:tmpl w:val="565C643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1" w15:restartNumberingAfterBreak="0">
    <w:nsid w:val="7B5240CE"/>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2" w15:restartNumberingAfterBreak="0">
    <w:nsid w:val="7E637D0D"/>
    <w:multiLevelType w:val="hybridMultilevel"/>
    <w:tmpl w:val="E04A1E12"/>
    <w:lvl w:ilvl="0" w:tplc="00DE9306">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3" w15:restartNumberingAfterBreak="0">
    <w:nsid w:val="7EC635FA"/>
    <w:multiLevelType w:val="hybridMultilevel"/>
    <w:tmpl w:val="E884CF62"/>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24"/>
  </w:num>
  <w:num w:numId="2">
    <w:abstractNumId w:val="0"/>
  </w:num>
  <w:num w:numId="3">
    <w:abstractNumId w:val="28"/>
  </w:num>
  <w:num w:numId="4">
    <w:abstractNumId w:val="65"/>
  </w:num>
  <w:num w:numId="5">
    <w:abstractNumId w:val="55"/>
  </w:num>
  <w:num w:numId="6">
    <w:abstractNumId w:val="72"/>
  </w:num>
  <w:num w:numId="7">
    <w:abstractNumId w:val="34"/>
  </w:num>
  <w:num w:numId="8">
    <w:abstractNumId w:val="38"/>
  </w:num>
  <w:num w:numId="9">
    <w:abstractNumId w:val="13"/>
  </w:num>
  <w:num w:numId="10">
    <w:abstractNumId w:val="10"/>
  </w:num>
  <w:num w:numId="11">
    <w:abstractNumId w:val="14"/>
  </w:num>
  <w:num w:numId="12">
    <w:abstractNumId w:val="2"/>
  </w:num>
  <w:num w:numId="13">
    <w:abstractNumId w:val="6"/>
  </w:num>
  <w:num w:numId="14">
    <w:abstractNumId w:val="9"/>
  </w:num>
  <w:num w:numId="15">
    <w:abstractNumId w:val="36"/>
  </w:num>
  <w:num w:numId="16">
    <w:abstractNumId w:val="4"/>
  </w:num>
  <w:num w:numId="17">
    <w:abstractNumId w:val="27"/>
  </w:num>
  <w:num w:numId="18">
    <w:abstractNumId w:val="33"/>
  </w:num>
  <w:num w:numId="19">
    <w:abstractNumId w:val="30"/>
  </w:num>
  <w:num w:numId="20">
    <w:abstractNumId w:val="46"/>
  </w:num>
  <w:num w:numId="21">
    <w:abstractNumId w:val="69"/>
  </w:num>
  <w:num w:numId="22">
    <w:abstractNumId w:val="56"/>
  </w:num>
  <w:num w:numId="23">
    <w:abstractNumId w:val="1"/>
  </w:num>
  <w:num w:numId="24">
    <w:abstractNumId w:val="20"/>
  </w:num>
  <w:num w:numId="25">
    <w:abstractNumId w:val="68"/>
  </w:num>
  <w:num w:numId="26">
    <w:abstractNumId w:val="22"/>
  </w:num>
  <w:num w:numId="27">
    <w:abstractNumId w:val="35"/>
  </w:num>
  <w:num w:numId="28">
    <w:abstractNumId w:val="70"/>
  </w:num>
  <w:num w:numId="29">
    <w:abstractNumId w:val="48"/>
  </w:num>
  <w:num w:numId="30">
    <w:abstractNumId w:val="53"/>
  </w:num>
  <w:num w:numId="31">
    <w:abstractNumId w:val="44"/>
  </w:num>
  <w:num w:numId="32">
    <w:abstractNumId w:val="61"/>
  </w:num>
  <w:num w:numId="33">
    <w:abstractNumId w:val="18"/>
  </w:num>
  <w:num w:numId="34">
    <w:abstractNumId w:val="16"/>
  </w:num>
  <w:num w:numId="35">
    <w:abstractNumId w:val="66"/>
  </w:num>
  <w:num w:numId="36">
    <w:abstractNumId w:val="60"/>
  </w:num>
  <w:num w:numId="37">
    <w:abstractNumId w:val="29"/>
  </w:num>
  <w:num w:numId="38">
    <w:abstractNumId w:val="67"/>
  </w:num>
  <w:num w:numId="39">
    <w:abstractNumId w:val="42"/>
  </w:num>
  <w:num w:numId="40">
    <w:abstractNumId w:val="63"/>
  </w:num>
  <w:num w:numId="41">
    <w:abstractNumId w:val="47"/>
  </w:num>
  <w:num w:numId="42">
    <w:abstractNumId w:val="15"/>
  </w:num>
  <w:num w:numId="43">
    <w:abstractNumId w:val="64"/>
  </w:num>
  <w:num w:numId="44">
    <w:abstractNumId w:val="31"/>
  </w:num>
  <w:num w:numId="45">
    <w:abstractNumId w:val="45"/>
  </w:num>
  <w:num w:numId="46">
    <w:abstractNumId w:val="71"/>
  </w:num>
  <w:num w:numId="47">
    <w:abstractNumId w:val="8"/>
  </w:num>
  <w:num w:numId="48">
    <w:abstractNumId w:val="59"/>
  </w:num>
  <w:num w:numId="49">
    <w:abstractNumId w:val="62"/>
  </w:num>
  <w:num w:numId="50">
    <w:abstractNumId w:val="41"/>
  </w:num>
  <w:num w:numId="51">
    <w:abstractNumId w:val="3"/>
  </w:num>
  <w:num w:numId="52">
    <w:abstractNumId w:val="23"/>
  </w:num>
  <w:num w:numId="53">
    <w:abstractNumId w:val="52"/>
  </w:num>
  <w:num w:numId="54">
    <w:abstractNumId w:val="32"/>
  </w:num>
  <w:num w:numId="55">
    <w:abstractNumId w:val="49"/>
  </w:num>
  <w:num w:numId="56">
    <w:abstractNumId w:val="12"/>
  </w:num>
  <w:num w:numId="57">
    <w:abstractNumId w:val="39"/>
  </w:num>
  <w:num w:numId="58">
    <w:abstractNumId w:val="11"/>
  </w:num>
  <w:num w:numId="59">
    <w:abstractNumId w:val="19"/>
  </w:num>
  <w:num w:numId="60">
    <w:abstractNumId w:val="21"/>
  </w:num>
  <w:num w:numId="61">
    <w:abstractNumId w:val="17"/>
  </w:num>
  <w:num w:numId="62">
    <w:abstractNumId w:val="40"/>
  </w:num>
  <w:num w:numId="63">
    <w:abstractNumId w:val="50"/>
  </w:num>
  <w:num w:numId="64">
    <w:abstractNumId w:val="7"/>
  </w:num>
  <w:num w:numId="65">
    <w:abstractNumId w:val="54"/>
  </w:num>
  <w:num w:numId="66">
    <w:abstractNumId w:val="25"/>
  </w:num>
  <w:num w:numId="67">
    <w:abstractNumId w:val="5"/>
  </w:num>
  <w:num w:numId="68">
    <w:abstractNumId w:val="37"/>
  </w:num>
  <w:num w:numId="69">
    <w:abstractNumId w:val="73"/>
  </w:num>
  <w:num w:numId="70">
    <w:abstractNumId w:val="43"/>
  </w:num>
  <w:num w:numId="71">
    <w:abstractNumId w:val="58"/>
  </w:num>
  <w:num w:numId="72">
    <w:abstractNumId w:val="51"/>
  </w:num>
  <w:num w:numId="73">
    <w:abstractNumId w:val="57"/>
  </w:num>
  <w:num w:numId="7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311"/>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6DF"/>
    <w:rsid w:val="000010DA"/>
    <w:rsid w:val="00002408"/>
    <w:rsid w:val="0000269E"/>
    <w:rsid w:val="000036E8"/>
    <w:rsid w:val="000041AC"/>
    <w:rsid w:val="00004A9C"/>
    <w:rsid w:val="00004F1C"/>
    <w:rsid w:val="00005745"/>
    <w:rsid w:val="0000647D"/>
    <w:rsid w:val="00006581"/>
    <w:rsid w:val="00006BCF"/>
    <w:rsid w:val="00006C43"/>
    <w:rsid w:val="00007D44"/>
    <w:rsid w:val="00007F58"/>
    <w:rsid w:val="00010707"/>
    <w:rsid w:val="00010FA2"/>
    <w:rsid w:val="00011491"/>
    <w:rsid w:val="000115D6"/>
    <w:rsid w:val="00011F88"/>
    <w:rsid w:val="00012423"/>
    <w:rsid w:val="00012CC9"/>
    <w:rsid w:val="00013042"/>
    <w:rsid w:val="00014392"/>
    <w:rsid w:val="00014553"/>
    <w:rsid w:val="00014D84"/>
    <w:rsid w:val="00015298"/>
    <w:rsid w:val="000153C0"/>
    <w:rsid w:val="00015424"/>
    <w:rsid w:val="000158BB"/>
    <w:rsid w:val="000158D3"/>
    <w:rsid w:val="000163D6"/>
    <w:rsid w:val="00016820"/>
    <w:rsid w:val="0001768D"/>
    <w:rsid w:val="00020AF5"/>
    <w:rsid w:val="00020F48"/>
    <w:rsid w:val="000214A0"/>
    <w:rsid w:val="00022563"/>
    <w:rsid w:val="0002272C"/>
    <w:rsid w:val="00022858"/>
    <w:rsid w:val="00022C6E"/>
    <w:rsid w:val="000249B1"/>
    <w:rsid w:val="00024B87"/>
    <w:rsid w:val="00024C56"/>
    <w:rsid w:val="00024F9D"/>
    <w:rsid w:val="0002570E"/>
    <w:rsid w:val="000258B0"/>
    <w:rsid w:val="00025BBE"/>
    <w:rsid w:val="00025E12"/>
    <w:rsid w:val="000263F2"/>
    <w:rsid w:val="00026908"/>
    <w:rsid w:val="00027962"/>
    <w:rsid w:val="00027D2F"/>
    <w:rsid w:val="000304BF"/>
    <w:rsid w:val="0003061B"/>
    <w:rsid w:val="00030BB4"/>
    <w:rsid w:val="00031B24"/>
    <w:rsid w:val="000338A7"/>
    <w:rsid w:val="00034449"/>
    <w:rsid w:val="00035526"/>
    <w:rsid w:val="00035577"/>
    <w:rsid w:val="00035701"/>
    <w:rsid w:val="00035A58"/>
    <w:rsid w:val="00036734"/>
    <w:rsid w:val="00037B99"/>
    <w:rsid w:val="0004026B"/>
    <w:rsid w:val="00040BE4"/>
    <w:rsid w:val="00040FEF"/>
    <w:rsid w:val="000410EE"/>
    <w:rsid w:val="0004167B"/>
    <w:rsid w:val="00041689"/>
    <w:rsid w:val="00041C66"/>
    <w:rsid w:val="00042185"/>
    <w:rsid w:val="00042681"/>
    <w:rsid w:val="000427BC"/>
    <w:rsid w:val="000427F1"/>
    <w:rsid w:val="00042FAE"/>
    <w:rsid w:val="000433B1"/>
    <w:rsid w:val="000436C9"/>
    <w:rsid w:val="00043A00"/>
    <w:rsid w:val="00043B1D"/>
    <w:rsid w:val="00043E82"/>
    <w:rsid w:val="00044726"/>
    <w:rsid w:val="000450E6"/>
    <w:rsid w:val="000451CA"/>
    <w:rsid w:val="0004549B"/>
    <w:rsid w:val="00045874"/>
    <w:rsid w:val="00045DC0"/>
    <w:rsid w:val="00045E95"/>
    <w:rsid w:val="00045F63"/>
    <w:rsid w:val="00046216"/>
    <w:rsid w:val="000462BE"/>
    <w:rsid w:val="0004739F"/>
    <w:rsid w:val="000475B9"/>
    <w:rsid w:val="00047DA4"/>
    <w:rsid w:val="000508B2"/>
    <w:rsid w:val="00050C1A"/>
    <w:rsid w:val="00050EAB"/>
    <w:rsid w:val="00051763"/>
    <w:rsid w:val="00051B5D"/>
    <w:rsid w:val="000520F6"/>
    <w:rsid w:val="0005217B"/>
    <w:rsid w:val="000525B8"/>
    <w:rsid w:val="00053CDE"/>
    <w:rsid w:val="00053D62"/>
    <w:rsid w:val="00054225"/>
    <w:rsid w:val="000548EC"/>
    <w:rsid w:val="00054C0D"/>
    <w:rsid w:val="000554E4"/>
    <w:rsid w:val="00056118"/>
    <w:rsid w:val="0005657C"/>
    <w:rsid w:val="00057520"/>
    <w:rsid w:val="00057ED2"/>
    <w:rsid w:val="00060987"/>
    <w:rsid w:val="00060E7E"/>
    <w:rsid w:val="000619FA"/>
    <w:rsid w:val="00062119"/>
    <w:rsid w:val="00064F51"/>
    <w:rsid w:val="00065680"/>
    <w:rsid w:val="00065699"/>
    <w:rsid w:val="00065FDF"/>
    <w:rsid w:val="000670A5"/>
    <w:rsid w:val="000670C4"/>
    <w:rsid w:val="00067E33"/>
    <w:rsid w:val="0007078B"/>
    <w:rsid w:val="00070F2E"/>
    <w:rsid w:val="000715FA"/>
    <w:rsid w:val="00071714"/>
    <w:rsid w:val="00072433"/>
    <w:rsid w:val="00072987"/>
    <w:rsid w:val="00072BB9"/>
    <w:rsid w:val="00073FF4"/>
    <w:rsid w:val="0007507A"/>
    <w:rsid w:val="00075376"/>
    <w:rsid w:val="00075445"/>
    <w:rsid w:val="0007599C"/>
    <w:rsid w:val="00075A3D"/>
    <w:rsid w:val="00075C24"/>
    <w:rsid w:val="00075FDE"/>
    <w:rsid w:val="00075FDF"/>
    <w:rsid w:val="000767B5"/>
    <w:rsid w:val="000767E3"/>
    <w:rsid w:val="00077020"/>
    <w:rsid w:val="000772D5"/>
    <w:rsid w:val="00077446"/>
    <w:rsid w:val="00077932"/>
    <w:rsid w:val="00080576"/>
    <w:rsid w:val="000811E7"/>
    <w:rsid w:val="000813A8"/>
    <w:rsid w:val="000813EF"/>
    <w:rsid w:val="00081AD3"/>
    <w:rsid w:val="00082CDA"/>
    <w:rsid w:val="00082F22"/>
    <w:rsid w:val="00082F8D"/>
    <w:rsid w:val="0008310C"/>
    <w:rsid w:val="0008486B"/>
    <w:rsid w:val="00084DC9"/>
    <w:rsid w:val="00085CF4"/>
    <w:rsid w:val="0008679D"/>
    <w:rsid w:val="00086C8B"/>
    <w:rsid w:val="00086D80"/>
    <w:rsid w:val="00087ACD"/>
    <w:rsid w:val="00090148"/>
    <w:rsid w:val="0009074D"/>
    <w:rsid w:val="00090D6C"/>
    <w:rsid w:val="00091537"/>
    <w:rsid w:val="00092C3D"/>
    <w:rsid w:val="000937E6"/>
    <w:rsid w:val="00093A20"/>
    <w:rsid w:val="0009500A"/>
    <w:rsid w:val="00095215"/>
    <w:rsid w:val="000957EC"/>
    <w:rsid w:val="000962B1"/>
    <w:rsid w:val="000975BB"/>
    <w:rsid w:val="000A0B93"/>
    <w:rsid w:val="000A2882"/>
    <w:rsid w:val="000A391C"/>
    <w:rsid w:val="000A4B41"/>
    <w:rsid w:val="000A51A1"/>
    <w:rsid w:val="000A58A3"/>
    <w:rsid w:val="000A67C5"/>
    <w:rsid w:val="000A6A85"/>
    <w:rsid w:val="000A6B5E"/>
    <w:rsid w:val="000A70A5"/>
    <w:rsid w:val="000A7218"/>
    <w:rsid w:val="000A74BA"/>
    <w:rsid w:val="000B062F"/>
    <w:rsid w:val="000B07F9"/>
    <w:rsid w:val="000B09C4"/>
    <w:rsid w:val="000B0AD8"/>
    <w:rsid w:val="000B0DDF"/>
    <w:rsid w:val="000B0FA0"/>
    <w:rsid w:val="000B1041"/>
    <w:rsid w:val="000B1591"/>
    <w:rsid w:val="000B1A77"/>
    <w:rsid w:val="000B1CAC"/>
    <w:rsid w:val="000B206E"/>
    <w:rsid w:val="000B2874"/>
    <w:rsid w:val="000B31A0"/>
    <w:rsid w:val="000B35DD"/>
    <w:rsid w:val="000B3FB8"/>
    <w:rsid w:val="000B55FB"/>
    <w:rsid w:val="000B5CA7"/>
    <w:rsid w:val="000B5CAC"/>
    <w:rsid w:val="000B6468"/>
    <w:rsid w:val="000B6F9F"/>
    <w:rsid w:val="000B7043"/>
    <w:rsid w:val="000B7115"/>
    <w:rsid w:val="000B7216"/>
    <w:rsid w:val="000C07DC"/>
    <w:rsid w:val="000C0B40"/>
    <w:rsid w:val="000C10B6"/>
    <w:rsid w:val="000C23A6"/>
    <w:rsid w:val="000C2ED7"/>
    <w:rsid w:val="000C3355"/>
    <w:rsid w:val="000C4D1C"/>
    <w:rsid w:val="000C4D4B"/>
    <w:rsid w:val="000C4FD9"/>
    <w:rsid w:val="000C516B"/>
    <w:rsid w:val="000C52AB"/>
    <w:rsid w:val="000C5EB9"/>
    <w:rsid w:val="000C60CE"/>
    <w:rsid w:val="000C696C"/>
    <w:rsid w:val="000C7899"/>
    <w:rsid w:val="000C78FD"/>
    <w:rsid w:val="000C7ADD"/>
    <w:rsid w:val="000D1C4B"/>
    <w:rsid w:val="000D1D77"/>
    <w:rsid w:val="000D2323"/>
    <w:rsid w:val="000D2E2C"/>
    <w:rsid w:val="000D3884"/>
    <w:rsid w:val="000D3DD0"/>
    <w:rsid w:val="000D44FB"/>
    <w:rsid w:val="000D5280"/>
    <w:rsid w:val="000D53CB"/>
    <w:rsid w:val="000D5837"/>
    <w:rsid w:val="000D58C8"/>
    <w:rsid w:val="000D5936"/>
    <w:rsid w:val="000D5A09"/>
    <w:rsid w:val="000D5FEE"/>
    <w:rsid w:val="000D680E"/>
    <w:rsid w:val="000D6D89"/>
    <w:rsid w:val="000D77D6"/>
    <w:rsid w:val="000D79C1"/>
    <w:rsid w:val="000E0158"/>
    <w:rsid w:val="000E1565"/>
    <w:rsid w:val="000E16B3"/>
    <w:rsid w:val="000E1B65"/>
    <w:rsid w:val="000E389E"/>
    <w:rsid w:val="000E3E83"/>
    <w:rsid w:val="000E3F32"/>
    <w:rsid w:val="000E40CF"/>
    <w:rsid w:val="000E4D74"/>
    <w:rsid w:val="000E504B"/>
    <w:rsid w:val="000E5C04"/>
    <w:rsid w:val="000E5CE6"/>
    <w:rsid w:val="000E62C7"/>
    <w:rsid w:val="000E6D95"/>
    <w:rsid w:val="000E7867"/>
    <w:rsid w:val="000E7D6E"/>
    <w:rsid w:val="000F00AA"/>
    <w:rsid w:val="000F088A"/>
    <w:rsid w:val="000F1247"/>
    <w:rsid w:val="000F17BB"/>
    <w:rsid w:val="000F33D4"/>
    <w:rsid w:val="000F3B3D"/>
    <w:rsid w:val="000F3C4F"/>
    <w:rsid w:val="000F3F1D"/>
    <w:rsid w:val="000F446A"/>
    <w:rsid w:val="000F5413"/>
    <w:rsid w:val="000F66B0"/>
    <w:rsid w:val="000F699A"/>
    <w:rsid w:val="000F7364"/>
    <w:rsid w:val="00100529"/>
    <w:rsid w:val="001006D5"/>
    <w:rsid w:val="00100A59"/>
    <w:rsid w:val="0010161B"/>
    <w:rsid w:val="00101C7B"/>
    <w:rsid w:val="0010299E"/>
    <w:rsid w:val="00103420"/>
    <w:rsid w:val="001041D6"/>
    <w:rsid w:val="00104A67"/>
    <w:rsid w:val="00104D63"/>
    <w:rsid w:val="00105153"/>
    <w:rsid w:val="00105648"/>
    <w:rsid w:val="0010587D"/>
    <w:rsid w:val="00105DFD"/>
    <w:rsid w:val="0010757B"/>
    <w:rsid w:val="00107EF2"/>
    <w:rsid w:val="0011131B"/>
    <w:rsid w:val="00112717"/>
    <w:rsid w:val="00112C00"/>
    <w:rsid w:val="00112F3C"/>
    <w:rsid w:val="00113668"/>
    <w:rsid w:val="00114A61"/>
    <w:rsid w:val="0011518B"/>
    <w:rsid w:val="00117177"/>
    <w:rsid w:val="00117FE7"/>
    <w:rsid w:val="001209E2"/>
    <w:rsid w:val="00122AE1"/>
    <w:rsid w:val="0012315A"/>
    <w:rsid w:val="001235C3"/>
    <w:rsid w:val="00124069"/>
    <w:rsid w:val="0012451F"/>
    <w:rsid w:val="00125BAC"/>
    <w:rsid w:val="001273E9"/>
    <w:rsid w:val="00127B38"/>
    <w:rsid w:val="00127BBD"/>
    <w:rsid w:val="00127CE1"/>
    <w:rsid w:val="00130197"/>
    <w:rsid w:val="001306EA"/>
    <w:rsid w:val="00130921"/>
    <w:rsid w:val="00130B80"/>
    <w:rsid w:val="001317BB"/>
    <w:rsid w:val="00131C39"/>
    <w:rsid w:val="001322B6"/>
    <w:rsid w:val="001328E0"/>
    <w:rsid w:val="00134178"/>
    <w:rsid w:val="0013423F"/>
    <w:rsid w:val="00134632"/>
    <w:rsid w:val="001350BB"/>
    <w:rsid w:val="0013532A"/>
    <w:rsid w:val="001364B9"/>
    <w:rsid w:val="0013685B"/>
    <w:rsid w:val="00137254"/>
    <w:rsid w:val="0013783E"/>
    <w:rsid w:val="00137A0B"/>
    <w:rsid w:val="001402DA"/>
    <w:rsid w:val="00140F7C"/>
    <w:rsid w:val="00141905"/>
    <w:rsid w:val="00141A7D"/>
    <w:rsid w:val="00142139"/>
    <w:rsid w:val="001429C0"/>
    <w:rsid w:val="001434C6"/>
    <w:rsid w:val="00143513"/>
    <w:rsid w:val="00144DB2"/>
    <w:rsid w:val="00144F44"/>
    <w:rsid w:val="00145963"/>
    <w:rsid w:val="00145EE5"/>
    <w:rsid w:val="00146075"/>
    <w:rsid w:val="0014638F"/>
    <w:rsid w:val="001463CE"/>
    <w:rsid w:val="00146CBB"/>
    <w:rsid w:val="00146E22"/>
    <w:rsid w:val="00147A25"/>
    <w:rsid w:val="00151668"/>
    <w:rsid w:val="00152135"/>
    <w:rsid w:val="001526DD"/>
    <w:rsid w:val="001527F1"/>
    <w:rsid w:val="00152873"/>
    <w:rsid w:val="001529DB"/>
    <w:rsid w:val="0015335C"/>
    <w:rsid w:val="001536FA"/>
    <w:rsid w:val="001542BC"/>
    <w:rsid w:val="00154845"/>
    <w:rsid w:val="00154BF3"/>
    <w:rsid w:val="00154FD8"/>
    <w:rsid w:val="001553F0"/>
    <w:rsid w:val="001558CC"/>
    <w:rsid w:val="0015668C"/>
    <w:rsid w:val="00157AD4"/>
    <w:rsid w:val="00160DE0"/>
    <w:rsid w:val="00160E76"/>
    <w:rsid w:val="00161F94"/>
    <w:rsid w:val="00162836"/>
    <w:rsid w:val="001629C8"/>
    <w:rsid w:val="00162BFC"/>
    <w:rsid w:val="00163286"/>
    <w:rsid w:val="00163A9F"/>
    <w:rsid w:val="00163B28"/>
    <w:rsid w:val="00163C28"/>
    <w:rsid w:val="00163D11"/>
    <w:rsid w:val="001649DB"/>
    <w:rsid w:val="00164A30"/>
    <w:rsid w:val="00164CF1"/>
    <w:rsid w:val="001652E0"/>
    <w:rsid w:val="00165C95"/>
    <w:rsid w:val="00166094"/>
    <w:rsid w:val="0016613D"/>
    <w:rsid w:val="00166317"/>
    <w:rsid w:val="001667D8"/>
    <w:rsid w:val="00167965"/>
    <w:rsid w:val="00167C0F"/>
    <w:rsid w:val="00170141"/>
    <w:rsid w:val="001703D6"/>
    <w:rsid w:val="00170A83"/>
    <w:rsid w:val="00170EC1"/>
    <w:rsid w:val="00170F23"/>
    <w:rsid w:val="00172215"/>
    <w:rsid w:val="00172923"/>
    <w:rsid w:val="001737EB"/>
    <w:rsid w:val="00173D27"/>
    <w:rsid w:val="0017406E"/>
    <w:rsid w:val="0017438C"/>
    <w:rsid w:val="001746D1"/>
    <w:rsid w:val="00174ED7"/>
    <w:rsid w:val="00175665"/>
    <w:rsid w:val="001763D7"/>
    <w:rsid w:val="00176512"/>
    <w:rsid w:val="0017695D"/>
    <w:rsid w:val="00177697"/>
    <w:rsid w:val="00177B7C"/>
    <w:rsid w:val="0018019E"/>
    <w:rsid w:val="00180B1D"/>
    <w:rsid w:val="00180ED1"/>
    <w:rsid w:val="00181047"/>
    <w:rsid w:val="00182004"/>
    <w:rsid w:val="00182C92"/>
    <w:rsid w:val="00182CEF"/>
    <w:rsid w:val="0018362F"/>
    <w:rsid w:val="0018381F"/>
    <w:rsid w:val="00183C33"/>
    <w:rsid w:val="001843CD"/>
    <w:rsid w:val="00184C74"/>
    <w:rsid w:val="0018501B"/>
    <w:rsid w:val="00185376"/>
    <w:rsid w:val="0018566D"/>
    <w:rsid w:val="00185EA0"/>
    <w:rsid w:val="0018720E"/>
    <w:rsid w:val="001876AB"/>
    <w:rsid w:val="001879E3"/>
    <w:rsid w:val="00190401"/>
    <w:rsid w:val="00190D6B"/>
    <w:rsid w:val="001914F4"/>
    <w:rsid w:val="00191751"/>
    <w:rsid w:val="00191864"/>
    <w:rsid w:val="00192286"/>
    <w:rsid w:val="001928F5"/>
    <w:rsid w:val="00192E4A"/>
    <w:rsid w:val="00193152"/>
    <w:rsid w:val="00193A79"/>
    <w:rsid w:val="00193FDA"/>
    <w:rsid w:val="00194CB2"/>
    <w:rsid w:val="001950CE"/>
    <w:rsid w:val="00196A54"/>
    <w:rsid w:val="001970A9"/>
    <w:rsid w:val="00197458"/>
    <w:rsid w:val="00197BB8"/>
    <w:rsid w:val="00197CBD"/>
    <w:rsid w:val="001A0282"/>
    <w:rsid w:val="001A0371"/>
    <w:rsid w:val="001A0A04"/>
    <w:rsid w:val="001A15B0"/>
    <w:rsid w:val="001A2A10"/>
    <w:rsid w:val="001A339B"/>
    <w:rsid w:val="001A49BE"/>
    <w:rsid w:val="001A5040"/>
    <w:rsid w:val="001A63A0"/>
    <w:rsid w:val="001A6666"/>
    <w:rsid w:val="001A6DF0"/>
    <w:rsid w:val="001A78BE"/>
    <w:rsid w:val="001A7993"/>
    <w:rsid w:val="001B09AE"/>
    <w:rsid w:val="001B1CBB"/>
    <w:rsid w:val="001B209E"/>
    <w:rsid w:val="001B334F"/>
    <w:rsid w:val="001B3975"/>
    <w:rsid w:val="001B3D40"/>
    <w:rsid w:val="001B3E5E"/>
    <w:rsid w:val="001B42DC"/>
    <w:rsid w:val="001B44A6"/>
    <w:rsid w:val="001B625D"/>
    <w:rsid w:val="001B66F1"/>
    <w:rsid w:val="001B6895"/>
    <w:rsid w:val="001B6DD4"/>
    <w:rsid w:val="001B6E8A"/>
    <w:rsid w:val="001B71BD"/>
    <w:rsid w:val="001B760F"/>
    <w:rsid w:val="001B76A9"/>
    <w:rsid w:val="001B7CC6"/>
    <w:rsid w:val="001B7E7E"/>
    <w:rsid w:val="001B7F64"/>
    <w:rsid w:val="001C03E6"/>
    <w:rsid w:val="001C0475"/>
    <w:rsid w:val="001C05C6"/>
    <w:rsid w:val="001C08C6"/>
    <w:rsid w:val="001C112D"/>
    <w:rsid w:val="001C1751"/>
    <w:rsid w:val="001C19E3"/>
    <w:rsid w:val="001C2614"/>
    <w:rsid w:val="001C2C40"/>
    <w:rsid w:val="001C30B9"/>
    <w:rsid w:val="001C3426"/>
    <w:rsid w:val="001C4252"/>
    <w:rsid w:val="001C4AF3"/>
    <w:rsid w:val="001C4C4E"/>
    <w:rsid w:val="001C5305"/>
    <w:rsid w:val="001C5468"/>
    <w:rsid w:val="001C5A60"/>
    <w:rsid w:val="001C72C1"/>
    <w:rsid w:val="001C76B3"/>
    <w:rsid w:val="001C7FC9"/>
    <w:rsid w:val="001D037A"/>
    <w:rsid w:val="001D1001"/>
    <w:rsid w:val="001D1C3D"/>
    <w:rsid w:val="001D4E84"/>
    <w:rsid w:val="001D5172"/>
    <w:rsid w:val="001D62A5"/>
    <w:rsid w:val="001D62AD"/>
    <w:rsid w:val="001D71F3"/>
    <w:rsid w:val="001E0097"/>
    <w:rsid w:val="001E0275"/>
    <w:rsid w:val="001E1B27"/>
    <w:rsid w:val="001E38B5"/>
    <w:rsid w:val="001E3928"/>
    <w:rsid w:val="001E39F2"/>
    <w:rsid w:val="001E3EA6"/>
    <w:rsid w:val="001E4BF4"/>
    <w:rsid w:val="001E4D5F"/>
    <w:rsid w:val="001E4E98"/>
    <w:rsid w:val="001E4F2C"/>
    <w:rsid w:val="001E5A9A"/>
    <w:rsid w:val="001E6314"/>
    <w:rsid w:val="001E72B4"/>
    <w:rsid w:val="001E7373"/>
    <w:rsid w:val="001F0054"/>
    <w:rsid w:val="001F083E"/>
    <w:rsid w:val="001F11B7"/>
    <w:rsid w:val="001F1570"/>
    <w:rsid w:val="001F15B2"/>
    <w:rsid w:val="001F1B76"/>
    <w:rsid w:val="001F24AE"/>
    <w:rsid w:val="001F298E"/>
    <w:rsid w:val="001F3293"/>
    <w:rsid w:val="001F37E5"/>
    <w:rsid w:val="001F3874"/>
    <w:rsid w:val="001F3912"/>
    <w:rsid w:val="001F3B51"/>
    <w:rsid w:val="001F40CA"/>
    <w:rsid w:val="001F416A"/>
    <w:rsid w:val="001F4356"/>
    <w:rsid w:val="001F446F"/>
    <w:rsid w:val="001F4906"/>
    <w:rsid w:val="001F5708"/>
    <w:rsid w:val="001F5D9B"/>
    <w:rsid w:val="001F5E19"/>
    <w:rsid w:val="001F645F"/>
    <w:rsid w:val="001F65D7"/>
    <w:rsid w:val="001F6663"/>
    <w:rsid w:val="001F6684"/>
    <w:rsid w:val="001F7165"/>
    <w:rsid w:val="001F76DF"/>
    <w:rsid w:val="001F7D3B"/>
    <w:rsid w:val="0020109D"/>
    <w:rsid w:val="00201131"/>
    <w:rsid w:val="00201451"/>
    <w:rsid w:val="002023DC"/>
    <w:rsid w:val="00202595"/>
    <w:rsid w:val="002042F9"/>
    <w:rsid w:val="0020488B"/>
    <w:rsid w:val="002050AD"/>
    <w:rsid w:val="00205A66"/>
    <w:rsid w:val="002064A1"/>
    <w:rsid w:val="00206A95"/>
    <w:rsid w:val="0020762E"/>
    <w:rsid w:val="002077D6"/>
    <w:rsid w:val="00210035"/>
    <w:rsid w:val="002100CE"/>
    <w:rsid w:val="0021058E"/>
    <w:rsid w:val="00210F58"/>
    <w:rsid w:val="00211171"/>
    <w:rsid w:val="002113D4"/>
    <w:rsid w:val="002118B7"/>
    <w:rsid w:val="00211F12"/>
    <w:rsid w:val="002132C3"/>
    <w:rsid w:val="00215E72"/>
    <w:rsid w:val="00220047"/>
    <w:rsid w:val="002201CD"/>
    <w:rsid w:val="0022038E"/>
    <w:rsid w:val="0022202F"/>
    <w:rsid w:val="00222086"/>
    <w:rsid w:val="002222BA"/>
    <w:rsid w:val="00222934"/>
    <w:rsid w:val="002245F9"/>
    <w:rsid w:val="002248C5"/>
    <w:rsid w:val="00224B3E"/>
    <w:rsid w:val="00226C75"/>
    <w:rsid w:val="00226E2B"/>
    <w:rsid w:val="00227A3A"/>
    <w:rsid w:val="00230F0C"/>
    <w:rsid w:val="00231AA7"/>
    <w:rsid w:val="002320B9"/>
    <w:rsid w:val="00232441"/>
    <w:rsid w:val="0023244A"/>
    <w:rsid w:val="00232AAC"/>
    <w:rsid w:val="00232C18"/>
    <w:rsid w:val="00232CEE"/>
    <w:rsid w:val="002333B3"/>
    <w:rsid w:val="002335E3"/>
    <w:rsid w:val="002342D8"/>
    <w:rsid w:val="00234324"/>
    <w:rsid w:val="002344FF"/>
    <w:rsid w:val="0023469A"/>
    <w:rsid w:val="0023482F"/>
    <w:rsid w:val="00234886"/>
    <w:rsid w:val="002348B9"/>
    <w:rsid w:val="0023547F"/>
    <w:rsid w:val="0023577C"/>
    <w:rsid w:val="002364E5"/>
    <w:rsid w:val="002368D9"/>
    <w:rsid w:val="00236D84"/>
    <w:rsid w:val="00237266"/>
    <w:rsid w:val="00237F8F"/>
    <w:rsid w:val="00241040"/>
    <w:rsid w:val="002411D0"/>
    <w:rsid w:val="00241F93"/>
    <w:rsid w:val="00242672"/>
    <w:rsid w:val="002437C6"/>
    <w:rsid w:val="00243C00"/>
    <w:rsid w:val="00245245"/>
    <w:rsid w:val="00245615"/>
    <w:rsid w:val="00246C6E"/>
    <w:rsid w:val="00250555"/>
    <w:rsid w:val="00251298"/>
    <w:rsid w:val="00251670"/>
    <w:rsid w:val="002520F9"/>
    <w:rsid w:val="00252146"/>
    <w:rsid w:val="002524AF"/>
    <w:rsid w:val="00252D64"/>
    <w:rsid w:val="0025352D"/>
    <w:rsid w:val="0025365B"/>
    <w:rsid w:val="002537DC"/>
    <w:rsid w:val="00253B85"/>
    <w:rsid w:val="00253FDE"/>
    <w:rsid w:val="002541A3"/>
    <w:rsid w:val="002541E4"/>
    <w:rsid w:val="00254324"/>
    <w:rsid w:val="00254811"/>
    <w:rsid w:val="00255D19"/>
    <w:rsid w:val="00255D77"/>
    <w:rsid w:val="002563DF"/>
    <w:rsid w:val="002566B7"/>
    <w:rsid w:val="002568B1"/>
    <w:rsid w:val="00256EBD"/>
    <w:rsid w:val="00256FAC"/>
    <w:rsid w:val="00256FD8"/>
    <w:rsid w:val="002603AC"/>
    <w:rsid w:val="002606C8"/>
    <w:rsid w:val="002607A2"/>
    <w:rsid w:val="00260A4F"/>
    <w:rsid w:val="00260D9C"/>
    <w:rsid w:val="002613CA"/>
    <w:rsid w:val="00261DDB"/>
    <w:rsid w:val="002629FA"/>
    <w:rsid w:val="00262D10"/>
    <w:rsid w:val="00263EF7"/>
    <w:rsid w:val="00264C24"/>
    <w:rsid w:val="00264E42"/>
    <w:rsid w:val="0026536A"/>
    <w:rsid w:val="00265D52"/>
    <w:rsid w:val="0026643E"/>
    <w:rsid w:val="00266BBE"/>
    <w:rsid w:val="00266D1B"/>
    <w:rsid w:val="00266D6F"/>
    <w:rsid w:val="002674B6"/>
    <w:rsid w:val="002677CD"/>
    <w:rsid w:val="00267FDB"/>
    <w:rsid w:val="0027035C"/>
    <w:rsid w:val="002706BF"/>
    <w:rsid w:val="00270DE2"/>
    <w:rsid w:val="0027122B"/>
    <w:rsid w:val="00271701"/>
    <w:rsid w:val="00271F18"/>
    <w:rsid w:val="0027227D"/>
    <w:rsid w:val="00273131"/>
    <w:rsid w:val="002738B6"/>
    <w:rsid w:val="00274209"/>
    <w:rsid w:val="00274C2D"/>
    <w:rsid w:val="00274D84"/>
    <w:rsid w:val="002755B7"/>
    <w:rsid w:val="00275808"/>
    <w:rsid w:val="002759C7"/>
    <w:rsid w:val="00277403"/>
    <w:rsid w:val="0028033C"/>
    <w:rsid w:val="00280E09"/>
    <w:rsid w:val="00281D04"/>
    <w:rsid w:val="0028200B"/>
    <w:rsid w:val="00282ACE"/>
    <w:rsid w:val="00282EFC"/>
    <w:rsid w:val="002843F1"/>
    <w:rsid w:val="0028492A"/>
    <w:rsid w:val="0028508E"/>
    <w:rsid w:val="002857C9"/>
    <w:rsid w:val="002859C7"/>
    <w:rsid w:val="00285B7E"/>
    <w:rsid w:val="00286F78"/>
    <w:rsid w:val="0028730A"/>
    <w:rsid w:val="00287883"/>
    <w:rsid w:val="00287B42"/>
    <w:rsid w:val="00290DC9"/>
    <w:rsid w:val="00290F53"/>
    <w:rsid w:val="00291094"/>
    <w:rsid w:val="002910AE"/>
    <w:rsid w:val="0029121A"/>
    <w:rsid w:val="0029140D"/>
    <w:rsid w:val="002916A3"/>
    <w:rsid w:val="002919B7"/>
    <w:rsid w:val="00291FF6"/>
    <w:rsid w:val="00292ADD"/>
    <w:rsid w:val="0029320F"/>
    <w:rsid w:val="002938A0"/>
    <w:rsid w:val="00294C58"/>
    <w:rsid w:val="00294E8B"/>
    <w:rsid w:val="00294F08"/>
    <w:rsid w:val="00294F55"/>
    <w:rsid w:val="0029624E"/>
    <w:rsid w:val="00296545"/>
    <w:rsid w:val="002965CC"/>
    <w:rsid w:val="00296C65"/>
    <w:rsid w:val="0029717E"/>
    <w:rsid w:val="0029745A"/>
    <w:rsid w:val="002A0252"/>
    <w:rsid w:val="002A05E9"/>
    <w:rsid w:val="002A10D3"/>
    <w:rsid w:val="002A1506"/>
    <w:rsid w:val="002A1C88"/>
    <w:rsid w:val="002A1D53"/>
    <w:rsid w:val="002A1DC6"/>
    <w:rsid w:val="002A20FE"/>
    <w:rsid w:val="002A2EB8"/>
    <w:rsid w:val="002A307F"/>
    <w:rsid w:val="002A3322"/>
    <w:rsid w:val="002A3B47"/>
    <w:rsid w:val="002A4619"/>
    <w:rsid w:val="002A5052"/>
    <w:rsid w:val="002A545D"/>
    <w:rsid w:val="002A5BFA"/>
    <w:rsid w:val="002A66BB"/>
    <w:rsid w:val="002A6A4B"/>
    <w:rsid w:val="002B224F"/>
    <w:rsid w:val="002B2C74"/>
    <w:rsid w:val="002B346B"/>
    <w:rsid w:val="002B3D46"/>
    <w:rsid w:val="002B48CD"/>
    <w:rsid w:val="002B4A8F"/>
    <w:rsid w:val="002B53AF"/>
    <w:rsid w:val="002B5460"/>
    <w:rsid w:val="002B59DD"/>
    <w:rsid w:val="002B72EB"/>
    <w:rsid w:val="002B75CC"/>
    <w:rsid w:val="002B7941"/>
    <w:rsid w:val="002C15BE"/>
    <w:rsid w:val="002C1E7C"/>
    <w:rsid w:val="002C25AD"/>
    <w:rsid w:val="002C2BEC"/>
    <w:rsid w:val="002C436A"/>
    <w:rsid w:val="002C5215"/>
    <w:rsid w:val="002C5947"/>
    <w:rsid w:val="002C64B5"/>
    <w:rsid w:val="002C65D0"/>
    <w:rsid w:val="002C670A"/>
    <w:rsid w:val="002C6F70"/>
    <w:rsid w:val="002C6FB7"/>
    <w:rsid w:val="002C78E4"/>
    <w:rsid w:val="002C7BDA"/>
    <w:rsid w:val="002C7EE3"/>
    <w:rsid w:val="002D09D9"/>
    <w:rsid w:val="002D0FB1"/>
    <w:rsid w:val="002D11A9"/>
    <w:rsid w:val="002D1288"/>
    <w:rsid w:val="002D12BC"/>
    <w:rsid w:val="002D2226"/>
    <w:rsid w:val="002D24FC"/>
    <w:rsid w:val="002D2A5A"/>
    <w:rsid w:val="002D339E"/>
    <w:rsid w:val="002D4A07"/>
    <w:rsid w:val="002D520F"/>
    <w:rsid w:val="002D56E3"/>
    <w:rsid w:val="002D585D"/>
    <w:rsid w:val="002D6BF1"/>
    <w:rsid w:val="002D7126"/>
    <w:rsid w:val="002D7931"/>
    <w:rsid w:val="002E05DB"/>
    <w:rsid w:val="002E1AFF"/>
    <w:rsid w:val="002E3F59"/>
    <w:rsid w:val="002E4AF4"/>
    <w:rsid w:val="002E693F"/>
    <w:rsid w:val="002E6CEE"/>
    <w:rsid w:val="002E6E8B"/>
    <w:rsid w:val="002E7186"/>
    <w:rsid w:val="002E73EF"/>
    <w:rsid w:val="002E79EB"/>
    <w:rsid w:val="002E7BED"/>
    <w:rsid w:val="002E7D1D"/>
    <w:rsid w:val="002F00AA"/>
    <w:rsid w:val="002F016B"/>
    <w:rsid w:val="002F08D8"/>
    <w:rsid w:val="002F0979"/>
    <w:rsid w:val="002F16EB"/>
    <w:rsid w:val="002F1E19"/>
    <w:rsid w:val="002F2316"/>
    <w:rsid w:val="002F2600"/>
    <w:rsid w:val="002F39EB"/>
    <w:rsid w:val="002F3D08"/>
    <w:rsid w:val="002F420C"/>
    <w:rsid w:val="002F4982"/>
    <w:rsid w:val="002F4B05"/>
    <w:rsid w:val="002F5DD5"/>
    <w:rsid w:val="002F761E"/>
    <w:rsid w:val="002F77B9"/>
    <w:rsid w:val="003005D3"/>
    <w:rsid w:val="00300FC8"/>
    <w:rsid w:val="00301235"/>
    <w:rsid w:val="00301848"/>
    <w:rsid w:val="003019D1"/>
    <w:rsid w:val="00301E4A"/>
    <w:rsid w:val="00303A68"/>
    <w:rsid w:val="00303F45"/>
    <w:rsid w:val="00306445"/>
    <w:rsid w:val="0030726C"/>
    <w:rsid w:val="00307B0C"/>
    <w:rsid w:val="00307DE2"/>
    <w:rsid w:val="003105CC"/>
    <w:rsid w:val="00310871"/>
    <w:rsid w:val="00310A55"/>
    <w:rsid w:val="00310F88"/>
    <w:rsid w:val="003115D5"/>
    <w:rsid w:val="00312884"/>
    <w:rsid w:val="00312B4E"/>
    <w:rsid w:val="00313CF5"/>
    <w:rsid w:val="00313D55"/>
    <w:rsid w:val="00313DD7"/>
    <w:rsid w:val="003144EA"/>
    <w:rsid w:val="00314F56"/>
    <w:rsid w:val="00314FEF"/>
    <w:rsid w:val="0031578B"/>
    <w:rsid w:val="00315A67"/>
    <w:rsid w:val="00315A73"/>
    <w:rsid w:val="00317B9B"/>
    <w:rsid w:val="00320EDF"/>
    <w:rsid w:val="00321301"/>
    <w:rsid w:val="003213E1"/>
    <w:rsid w:val="00321709"/>
    <w:rsid w:val="003218BF"/>
    <w:rsid w:val="00321E97"/>
    <w:rsid w:val="00322306"/>
    <w:rsid w:val="003229C7"/>
    <w:rsid w:val="0032363E"/>
    <w:rsid w:val="00323817"/>
    <w:rsid w:val="003239CE"/>
    <w:rsid w:val="003239F9"/>
    <w:rsid w:val="00323CF9"/>
    <w:rsid w:val="00324CD2"/>
    <w:rsid w:val="00325354"/>
    <w:rsid w:val="0032572F"/>
    <w:rsid w:val="00326627"/>
    <w:rsid w:val="00326C4C"/>
    <w:rsid w:val="003279AE"/>
    <w:rsid w:val="0033052F"/>
    <w:rsid w:val="003310EE"/>
    <w:rsid w:val="00331A81"/>
    <w:rsid w:val="00331E00"/>
    <w:rsid w:val="0033216F"/>
    <w:rsid w:val="0033223C"/>
    <w:rsid w:val="00333309"/>
    <w:rsid w:val="00333681"/>
    <w:rsid w:val="003337DF"/>
    <w:rsid w:val="003339F3"/>
    <w:rsid w:val="00334A28"/>
    <w:rsid w:val="0033516D"/>
    <w:rsid w:val="003352B8"/>
    <w:rsid w:val="003352C4"/>
    <w:rsid w:val="00336089"/>
    <w:rsid w:val="003364DE"/>
    <w:rsid w:val="00336AEC"/>
    <w:rsid w:val="00336AFA"/>
    <w:rsid w:val="00337707"/>
    <w:rsid w:val="00337732"/>
    <w:rsid w:val="00337E4C"/>
    <w:rsid w:val="00340B4E"/>
    <w:rsid w:val="00340B6E"/>
    <w:rsid w:val="00340F33"/>
    <w:rsid w:val="00342053"/>
    <w:rsid w:val="00342542"/>
    <w:rsid w:val="00344464"/>
    <w:rsid w:val="003447E3"/>
    <w:rsid w:val="00344CE1"/>
    <w:rsid w:val="003450E2"/>
    <w:rsid w:val="0034569B"/>
    <w:rsid w:val="003457FA"/>
    <w:rsid w:val="00345912"/>
    <w:rsid w:val="00350E70"/>
    <w:rsid w:val="0035151F"/>
    <w:rsid w:val="00351964"/>
    <w:rsid w:val="00351A07"/>
    <w:rsid w:val="00351A25"/>
    <w:rsid w:val="00351F1B"/>
    <w:rsid w:val="00352F0B"/>
    <w:rsid w:val="00353A1B"/>
    <w:rsid w:val="00353DBC"/>
    <w:rsid w:val="00354192"/>
    <w:rsid w:val="00354556"/>
    <w:rsid w:val="00354819"/>
    <w:rsid w:val="00355B8E"/>
    <w:rsid w:val="00355D41"/>
    <w:rsid w:val="0035621C"/>
    <w:rsid w:val="003569A3"/>
    <w:rsid w:val="00357958"/>
    <w:rsid w:val="00357C55"/>
    <w:rsid w:val="003608C8"/>
    <w:rsid w:val="003610D9"/>
    <w:rsid w:val="00361561"/>
    <w:rsid w:val="00361ABF"/>
    <w:rsid w:val="00361FA0"/>
    <w:rsid w:val="0036239D"/>
    <w:rsid w:val="00362BC0"/>
    <w:rsid w:val="0036300E"/>
    <w:rsid w:val="003630B8"/>
    <w:rsid w:val="003634C4"/>
    <w:rsid w:val="00364562"/>
    <w:rsid w:val="00364D7D"/>
    <w:rsid w:val="00364FB7"/>
    <w:rsid w:val="00365BB7"/>
    <w:rsid w:val="00366983"/>
    <w:rsid w:val="00367721"/>
    <w:rsid w:val="0036790C"/>
    <w:rsid w:val="003701FE"/>
    <w:rsid w:val="0037048D"/>
    <w:rsid w:val="00370712"/>
    <w:rsid w:val="00372814"/>
    <w:rsid w:val="0037386D"/>
    <w:rsid w:val="00373C5D"/>
    <w:rsid w:val="0037458C"/>
    <w:rsid w:val="00374BAC"/>
    <w:rsid w:val="00375349"/>
    <w:rsid w:val="003760FB"/>
    <w:rsid w:val="003763A1"/>
    <w:rsid w:val="00377361"/>
    <w:rsid w:val="003776DD"/>
    <w:rsid w:val="00380629"/>
    <w:rsid w:val="00380BBE"/>
    <w:rsid w:val="00381BF5"/>
    <w:rsid w:val="00381FE2"/>
    <w:rsid w:val="00382EF7"/>
    <w:rsid w:val="00383990"/>
    <w:rsid w:val="00384138"/>
    <w:rsid w:val="003845A9"/>
    <w:rsid w:val="003845AE"/>
    <w:rsid w:val="003849B4"/>
    <w:rsid w:val="00385EFB"/>
    <w:rsid w:val="00386801"/>
    <w:rsid w:val="003868C3"/>
    <w:rsid w:val="00386E82"/>
    <w:rsid w:val="003877FD"/>
    <w:rsid w:val="00390457"/>
    <w:rsid w:val="00391292"/>
    <w:rsid w:val="003912E5"/>
    <w:rsid w:val="00391BA4"/>
    <w:rsid w:val="00391D9F"/>
    <w:rsid w:val="00392814"/>
    <w:rsid w:val="00392824"/>
    <w:rsid w:val="0039369F"/>
    <w:rsid w:val="003943AC"/>
    <w:rsid w:val="00394C0A"/>
    <w:rsid w:val="00394EE0"/>
    <w:rsid w:val="003950A6"/>
    <w:rsid w:val="003950F2"/>
    <w:rsid w:val="003951A4"/>
    <w:rsid w:val="00395809"/>
    <w:rsid w:val="00395892"/>
    <w:rsid w:val="00395A2C"/>
    <w:rsid w:val="00395C73"/>
    <w:rsid w:val="00395F3A"/>
    <w:rsid w:val="0039637D"/>
    <w:rsid w:val="0039638F"/>
    <w:rsid w:val="0039710F"/>
    <w:rsid w:val="00397932"/>
    <w:rsid w:val="003A03F8"/>
    <w:rsid w:val="003A1079"/>
    <w:rsid w:val="003A1582"/>
    <w:rsid w:val="003A2214"/>
    <w:rsid w:val="003A26B7"/>
    <w:rsid w:val="003A2928"/>
    <w:rsid w:val="003A2FBA"/>
    <w:rsid w:val="003A2FD8"/>
    <w:rsid w:val="003A303E"/>
    <w:rsid w:val="003A3501"/>
    <w:rsid w:val="003A38C0"/>
    <w:rsid w:val="003A521B"/>
    <w:rsid w:val="003A56E2"/>
    <w:rsid w:val="003A75B3"/>
    <w:rsid w:val="003A7AE2"/>
    <w:rsid w:val="003B0299"/>
    <w:rsid w:val="003B072D"/>
    <w:rsid w:val="003B1605"/>
    <w:rsid w:val="003B217F"/>
    <w:rsid w:val="003B3167"/>
    <w:rsid w:val="003B5495"/>
    <w:rsid w:val="003B5B23"/>
    <w:rsid w:val="003B5C7E"/>
    <w:rsid w:val="003B5DF5"/>
    <w:rsid w:val="003B6060"/>
    <w:rsid w:val="003B67B6"/>
    <w:rsid w:val="003B6B1D"/>
    <w:rsid w:val="003B6B41"/>
    <w:rsid w:val="003B7274"/>
    <w:rsid w:val="003B7357"/>
    <w:rsid w:val="003C0D9D"/>
    <w:rsid w:val="003C1190"/>
    <w:rsid w:val="003C1F14"/>
    <w:rsid w:val="003C2069"/>
    <w:rsid w:val="003C212B"/>
    <w:rsid w:val="003C24F0"/>
    <w:rsid w:val="003C2C55"/>
    <w:rsid w:val="003C2F11"/>
    <w:rsid w:val="003C3C09"/>
    <w:rsid w:val="003C42D8"/>
    <w:rsid w:val="003C4570"/>
    <w:rsid w:val="003C4823"/>
    <w:rsid w:val="003C63EE"/>
    <w:rsid w:val="003C6409"/>
    <w:rsid w:val="003C6915"/>
    <w:rsid w:val="003C6A6E"/>
    <w:rsid w:val="003C6A94"/>
    <w:rsid w:val="003C6BD5"/>
    <w:rsid w:val="003C6D81"/>
    <w:rsid w:val="003C7055"/>
    <w:rsid w:val="003C7327"/>
    <w:rsid w:val="003C740E"/>
    <w:rsid w:val="003C7D82"/>
    <w:rsid w:val="003D0B32"/>
    <w:rsid w:val="003D0F71"/>
    <w:rsid w:val="003D1BD3"/>
    <w:rsid w:val="003D1CBB"/>
    <w:rsid w:val="003D214C"/>
    <w:rsid w:val="003D3256"/>
    <w:rsid w:val="003D34E0"/>
    <w:rsid w:val="003D3A6A"/>
    <w:rsid w:val="003D3FFE"/>
    <w:rsid w:val="003D4D51"/>
    <w:rsid w:val="003D5C3C"/>
    <w:rsid w:val="003D5D78"/>
    <w:rsid w:val="003D5F69"/>
    <w:rsid w:val="003D6772"/>
    <w:rsid w:val="003D6E68"/>
    <w:rsid w:val="003D75C0"/>
    <w:rsid w:val="003D7AE8"/>
    <w:rsid w:val="003D7F13"/>
    <w:rsid w:val="003E04EF"/>
    <w:rsid w:val="003E0622"/>
    <w:rsid w:val="003E0781"/>
    <w:rsid w:val="003E1037"/>
    <w:rsid w:val="003E186B"/>
    <w:rsid w:val="003E1ABF"/>
    <w:rsid w:val="003E1F76"/>
    <w:rsid w:val="003E2179"/>
    <w:rsid w:val="003E2955"/>
    <w:rsid w:val="003E2A01"/>
    <w:rsid w:val="003E314F"/>
    <w:rsid w:val="003E3B05"/>
    <w:rsid w:val="003E3D51"/>
    <w:rsid w:val="003E3E7E"/>
    <w:rsid w:val="003E44D5"/>
    <w:rsid w:val="003E4AEF"/>
    <w:rsid w:val="003E595E"/>
    <w:rsid w:val="003E59B5"/>
    <w:rsid w:val="003E5DFF"/>
    <w:rsid w:val="003E60A5"/>
    <w:rsid w:val="003E698E"/>
    <w:rsid w:val="003E6B0B"/>
    <w:rsid w:val="003E6E72"/>
    <w:rsid w:val="003E70D6"/>
    <w:rsid w:val="003E72DA"/>
    <w:rsid w:val="003E72FF"/>
    <w:rsid w:val="003F05EF"/>
    <w:rsid w:val="003F0767"/>
    <w:rsid w:val="003F13C3"/>
    <w:rsid w:val="003F2632"/>
    <w:rsid w:val="003F2D27"/>
    <w:rsid w:val="003F320D"/>
    <w:rsid w:val="003F38EE"/>
    <w:rsid w:val="003F39EB"/>
    <w:rsid w:val="003F3E55"/>
    <w:rsid w:val="003F49BE"/>
    <w:rsid w:val="003F5FDC"/>
    <w:rsid w:val="003F6D97"/>
    <w:rsid w:val="003F71B7"/>
    <w:rsid w:val="003F7CC7"/>
    <w:rsid w:val="003F7D22"/>
    <w:rsid w:val="0040038C"/>
    <w:rsid w:val="0040055D"/>
    <w:rsid w:val="00401AD9"/>
    <w:rsid w:val="00402082"/>
    <w:rsid w:val="004022BF"/>
    <w:rsid w:val="00402E27"/>
    <w:rsid w:val="00403659"/>
    <w:rsid w:val="004043A4"/>
    <w:rsid w:val="00404517"/>
    <w:rsid w:val="00404EC2"/>
    <w:rsid w:val="00405894"/>
    <w:rsid w:val="00405CB1"/>
    <w:rsid w:val="004063EC"/>
    <w:rsid w:val="00407464"/>
    <w:rsid w:val="00407A73"/>
    <w:rsid w:val="00410AEA"/>
    <w:rsid w:val="00411A2A"/>
    <w:rsid w:val="004122DB"/>
    <w:rsid w:val="00412A37"/>
    <w:rsid w:val="00414E10"/>
    <w:rsid w:val="00415103"/>
    <w:rsid w:val="004152B4"/>
    <w:rsid w:val="004157D0"/>
    <w:rsid w:val="004163E6"/>
    <w:rsid w:val="004178B8"/>
    <w:rsid w:val="0042000B"/>
    <w:rsid w:val="0042004C"/>
    <w:rsid w:val="004202C6"/>
    <w:rsid w:val="00420C5C"/>
    <w:rsid w:val="00420E94"/>
    <w:rsid w:val="00421CCE"/>
    <w:rsid w:val="00421CDB"/>
    <w:rsid w:val="00422EAC"/>
    <w:rsid w:val="00423F2C"/>
    <w:rsid w:val="00424EE1"/>
    <w:rsid w:val="00425852"/>
    <w:rsid w:val="00425CDE"/>
    <w:rsid w:val="00425DD5"/>
    <w:rsid w:val="00425FAC"/>
    <w:rsid w:val="00426D77"/>
    <w:rsid w:val="0042716C"/>
    <w:rsid w:val="00427BA2"/>
    <w:rsid w:val="0043097C"/>
    <w:rsid w:val="00431044"/>
    <w:rsid w:val="004328B6"/>
    <w:rsid w:val="0043294B"/>
    <w:rsid w:val="00433109"/>
    <w:rsid w:val="004347FA"/>
    <w:rsid w:val="00435418"/>
    <w:rsid w:val="0043577C"/>
    <w:rsid w:val="00435FBD"/>
    <w:rsid w:val="00437CB5"/>
    <w:rsid w:val="00437E0F"/>
    <w:rsid w:val="00440154"/>
    <w:rsid w:val="00441F0F"/>
    <w:rsid w:val="00442670"/>
    <w:rsid w:val="00442860"/>
    <w:rsid w:val="00443839"/>
    <w:rsid w:val="00444244"/>
    <w:rsid w:val="004448C2"/>
    <w:rsid w:val="004452A4"/>
    <w:rsid w:val="0044564F"/>
    <w:rsid w:val="004458D9"/>
    <w:rsid w:val="0044629B"/>
    <w:rsid w:val="00446575"/>
    <w:rsid w:val="00446848"/>
    <w:rsid w:val="00447239"/>
    <w:rsid w:val="00447AFC"/>
    <w:rsid w:val="00450A18"/>
    <w:rsid w:val="00450DA0"/>
    <w:rsid w:val="00450DFB"/>
    <w:rsid w:val="004511E1"/>
    <w:rsid w:val="00453845"/>
    <w:rsid w:val="00453B02"/>
    <w:rsid w:val="00454288"/>
    <w:rsid w:val="00454520"/>
    <w:rsid w:val="004549FC"/>
    <w:rsid w:val="00454CBB"/>
    <w:rsid w:val="00454F68"/>
    <w:rsid w:val="00455B3A"/>
    <w:rsid w:val="00455B90"/>
    <w:rsid w:val="00455C0C"/>
    <w:rsid w:val="00455D04"/>
    <w:rsid w:val="00456872"/>
    <w:rsid w:val="004569A1"/>
    <w:rsid w:val="0046098D"/>
    <w:rsid w:val="0046116B"/>
    <w:rsid w:val="004613E4"/>
    <w:rsid w:val="00461E0A"/>
    <w:rsid w:val="0046218A"/>
    <w:rsid w:val="004629A7"/>
    <w:rsid w:val="00464AE4"/>
    <w:rsid w:val="004659E5"/>
    <w:rsid w:val="0046716F"/>
    <w:rsid w:val="0046768C"/>
    <w:rsid w:val="00467F28"/>
    <w:rsid w:val="00470037"/>
    <w:rsid w:val="00470333"/>
    <w:rsid w:val="0047173D"/>
    <w:rsid w:val="00471913"/>
    <w:rsid w:val="00471C0B"/>
    <w:rsid w:val="004725F5"/>
    <w:rsid w:val="00472AE0"/>
    <w:rsid w:val="0047305A"/>
    <w:rsid w:val="00473458"/>
    <w:rsid w:val="00473716"/>
    <w:rsid w:val="004749AF"/>
    <w:rsid w:val="00474D23"/>
    <w:rsid w:val="0047539E"/>
    <w:rsid w:val="00475573"/>
    <w:rsid w:val="00475FC2"/>
    <w:rsid w:val="00476753"/>
    <w:rsid w:val="004767C2"/>
    <w:rsid w:val="0047687E"/>
    <w:rsid w:val="00476C5B"/>
    <w:rsid w:val="00476F0C"/>
    <w:rsid w:val="004771DF"/>
    <w:rsid w:val="00477660"/>
    <w:rsid w:val="00477888"/>
    <w:rsid w:val="00477915"/>
    <w:rsid w:val="004801F7"/>
    <w:rsid w:val="004818D1"/>
    <w:rsid w:val="00482533"/>
    <w:rsid w:val="00482DB8"/>
    <w:rsid w:val="004836A1"/>
    <w:rsid w:val="004836B6"/>
    <w:rsid w:val="0048380B"/>
    <w:rsid w:val="004841FB"/>
    <w:rsid w:val="0048423A"/>
    <w:rsid w:val="00484B87"/>
    <w:rsid w:val="004854E6"/>
    <w:rsid w:val="00485DE0"/>
    <w:rsid w:val="004868EB"/>
    <w:rsid w:val="00486ADD"/>
    <w:rsid w:val="00486C30"/>
    <w:rsid w:val="0048703A"/>
    <w:rsid w:val="0048753D"/>
    <w:rsid w:val="00487E8C"/>
    <w:rsid w:val="00490BE5"/>
    <w:rsid w:val="00490EAA"/>
    <w:rsid w:val="004915AB"/>
    <w:rsid w:val="00492F05"/>
    <w:rsid w:val="00492F4B"/>
    <w:rsid w:val="004939EC"/>
    <w:rsid w:val="004942D9"/>
    <w:rsid w:val="004946A4"/>
    <w:rsid w:val="00494AA7"/>
    <w:rsid w:val="00495151"/>
    <w:rsid w:val="00495C4C"/>
    <w:rsid w:val="00495DD4"/>
    <w:rsid w:val="00495EAE"/>
    <w:rsid w:val="00496B28"/>
    <w:rsid w:val="00497B0C"/>
    <w:rsid w:val="00497BCA"/>
    <w:rsid w:val="00497D9B"/>
    <w:rsid w:val="00497F09"/>
    <w:rsid w:val="004A00D8"/>
    <w:rsid w:val="004A0AEE"/>
    <w:rsid w:val="004A0CF1"/>
    <w:rsid w:val="004A13E6"/>
    <w:rsid w:val="004A1EA5"/>
    <w:rsid w:val="004A2420"/>
    <w:rsid w:val="004A2A4A"/>
    <w:rsid w:val="004A2B1C"/>
    <w:rsid w:val="004A3EC3"/>
    <w:rsid w:val="004A4338"/>
    <w:rsid w:val="004A4473"/>
    <w:rsid w:val="004A7804"/>
    <w:rsid w:val="004A7FA5"/>
    <w:rsid w:val="004B0462"/>
    <w:rsid w:val="004B0D80"/>
    <w:rsid w:val="004B24CB"/>
    <w:rsid w:val="004B2BAE"/>
    <w:rsid w:val="004B2F38"/>
    <w:rsid w:val="004B342C"/>
    <w:rsid w:val="004B4AD7"/>
    <w:rsid w:val="004B51E9"/>
    <w:rsid w:val="004B59B3"/>
    <w:rsid w:val="004B5BF6"/>
    <w:rsid w:val="004B604A"/>
    <w:rsid w:val="004B60A8"/>
    <w:rsid w:val="004B6125"/>
    <w:rsid w:val="004B63D0"/>
    <w:rsid w:val="004B66F1"/>
    <w:rsid w:val="004B760C"/>
    <w:rsid w:val="004C025A"/>
    <w:rsid w:val="004C0605"/>
    <w:rsid w:val="004C3E02"/>
    <w:rsid w:val="004C4085"/>
    <w:rsid w:val="004C43FA"/>
    <w:rsid w:val="004C495D"/>
    <w:rsid w:val="004C498A"/>
    <w:rsid w:val="004C4AB4"/>
    <w:rsid w:val="004C507A"/>
    <w:rsid w:val="004C5169"/>
    <w:rsid w:val="004C5A0E"/>
    <w:rsid w:val="004C62B4"/>
    <w:rsid w:val="004C66C1"/>
    <w:rsid w:val="004C6C41"/>
    <w:rsid w:val="004C6C61"/>
    <w:rsid w:val="004C72E2"/>
    <w:rsid w:val="004C7991"/>
    <w:rsid w:val="004D0A21"/>
    <w:rsid w:val="004D0B0B"/>
    <w:rsid w:val="004D0FFD"/>
    <w:rsid w:val="004D1D2D"/>
    <w:rsid w:val="004D250D"/>
    <w:rsid w:val="004D2E8F"/>
    <w:rsid w:val="004D3881"/>
    <w:rsid w:val="004D3A8D"/>
    <w:rsid w:val="004D565C"/>
    <w:rsid w:val="004D5A0B"/>
    <w:rsid w:val="004D5B3B"/>
    <w:rsid w:val="004D60A8"/>
    <w:rsid w:val="004D6297"/>
    <w:rsid w:val="004D7241"/>
    <w:rsid w:val="004E079E"/>
    <w:rsid w:val="004E0A76"/>
    <w:rsid w:val="004E23E7"/>
    <w:rsid w:val="004E2EE8"/>
    <w:rsid w:val="004E3285"/>
    <w:rsid w:val="004E4276"/>
    <w:rsid w:val="004E4637"/>
    <w:rsid w:val="004E5B28"/>
    <w:rsid w:val="004E5BFC"/>
    <w:rsid w:val="004E6F3C"/>
    <w:rsid w:val="004E7086"/>
    <w:rsid w:val="004E73E1"/>
    <w:rsid w:val="004E7587"/>
    <w:rsid w:val="004F00DC"/>
    <w:rsid w:val="004F088E"/>
    <w:rsid w:val="004F0FAD"/>
    <w:rsid w:val="004F1743"/>
    <w:rsid w:val="004F1CD1"/>
    <w:rsid w:val="004F29AD"/>
    <w:rsid w:val="004F4F47"/>
    <w:rsid w:val="004F5BCA"/>
    <w:rsid w:val="004F7041"/>
    <w:rsid w:val="004F7FDB"/>
    <w:rsid w:val="00500B17"/>
    <w:rsid w:val="0050151D"/>
    <w:rsid w:val="00502200"/>
    <w:rsid w:val="0050242B"/>
    <w:rsid w:val="00502961"/>
    <w:rsid w:val="00503004"/>
    <w:rsid w:val="0050312A"/>
    <w:rsid w:val="005039DC"/>
    <w:rsid w:val="00503BBF"/>
    <w:rsid w:val="005040DD"/>
    <w:rsid w:val="0050427D"/>
    <w:rsid w:val="00504620"/>
    <w:rsid w:val="005046F9"/>
    <w:rsid w:val="00504A77"/>
    <w:rsid w:val="005055E4"/>
    <w:rsid w:val="00506EB8"/>
    <w:rsid w:val="005079B1"/>
    <w:rsid w:val="00507E79"/>
    <w:rsid w:val="005102AC"/>
    <w:rsid w:val="0051087D"/>
    <w:rsid w:val="00510965"/>
    <w:rsid w:val="00510F09"/>
    <w:rsid w:val="00510FB4"/>
    <w:rsid w:val="005120D4"/>
    <w:rsid w:val="00512737"/>
    <w:rsid w:val="00512F27"/>
    <w:rsid w:val="0051352D"/>
    <w:rsid w:val="005139A6"/>
    <w:rsid w:val="00513BFF"/>
    <w:rsid w:val="00513D64"/>
    <w:rsid w:val="00513FC8"/>
    <w:rsid w:val="005145B7"/>
    <w:rsid w:val="0051465C"/>
    <w:rsid w:val="005161F8"/>
    <w:rsid w:val="00516456"/>
    <w:rsid w:val="00516581"/>
    <w:rsid w:val="00516874"/>
    <w:rsid w:val="00516BC4"/>
    <w:rsid w:val="005174B0"/>
    <w:rsid w:val="00517FAF"/>
    <w:rsid w:val="00520013"/>
    <w:rsid w:val="00520355"/>
    <w:rsid w:val="00520522"/>
    <w:rsid w:val="00520546"/>
    <w:rsid w:val="0052129F"/>
    <w:rsid w:val="005217B6"/>
    <w:rsid w:val="005229A5"/>
    <w:rsid w:val="00522EDF"/>
    <w:rsid w:val="00523780"/>
    <w:rsid w:val="00524BE1"/>
    <w:rsid w:val="005254C2"/>
    <w:rsid w:val="00525E6F"/>
    <w:rsid w:val="00526483"/>
    <w:rsid w:val="0052667D"/>
    <w:rsid w:val="00526768"/>
    <w:rsid w:val="00526CC2"/>
    <w:rsid w:val="005273A3"/>
    <w:rsid w:val="00527406"/>
    <w:rsid w:val="00530746"/>
    <w:rsid w:val="00531187"/>
    <w:rsid w:val="005312D8"/>
    <w:rsid w:val="00531366"/>
    <w:rsid w:val="00531FB8"/>
    <w:rsid w:val="00532095"/>
    <w:rsid w:val="00533B00"/>
    <w:rsid w:val="005343A7"/>
    <w:rsid w:val="00534631"/>
    <w:rsid w:val="00534828"/>
    <w:rsid w:val="00535BBD"/>
    <w:rsid w:val="005361AC"/>
    <w:rsid w:val="00536938"/>
    <w:rsid w:val="00536951"/>
    <w:rsid w:val="00536CE0"/>
    <w:rsid w:val="005379F7"/>
    <w:rsid w:val="00537D30"/>
    <w:rsid w:val="00537FC7"/>
    <w:rsid w:val="00540B75"/>
    <w:rsid w:val="005413DC"/>
    <w:rsid w:val="00541741"/>
    <w:rsid w:val="0054206C"/>
    <w:rsid w:val="00542C14"/>
    <w:rsid w:val="00543580"/>
    <w:rsid w:val="00543A7B"/>
    <w:rsid w:val="00544CFE"/>
    <w:rsid w:val="00544EC8"/>
    <w:rsid w:val="00546175"/>
    <w:rsid w:val="005463BC"/>
    <w:rsid w:val="00547FAA"/>
    <w:rsid w:val="005506AF"/>
    <w:rsid w:val="00551496"/>
    <w:rsid w:val="0055202F"/>
    <w:rsid w:val="00552BC2"/>
    <w:rsid w:val="00554D6D"/>
    <w:rsid w:val="00554F9E"/>
    <w:rsid w:val="00555051"/>
    <w:rsid w:val="00555B38"/>
    <w:rsid w:val="00555F3A"/>
    <w:rsid w:val="00555F62"/>
    <w:rsid w:val="005563DD"/>
    <w:rsid w:val="0055664F"/>
    <w:rsid w:val="00556FFC"/>
    <w:rsid w:val="00557C5B"/>
    <w:rsid w:val="005618AB"/>
    <w:rsid w:val="00561B01"/>
    <w:rsid w:val="00561D75"/>
    <w:rsid w:val="00562054"/>
    <w:rsid w:val="00562E92"/>
    <w:rsid w:val="00562F3A"/>
    <w:rsid w:val="00563398"/>
    <w:rsid w:val="00563A33"/>
    <w:rsid w:val="00563DFF"/>
    <w:rsid w:val="00565E41"/>
    <w:rsid w:val="00566C81"/>
    <w:rsid w:val="00566CF4"/>
    <w:rsid w:val="00567953"/>
    <w:rsid w:val="005705DF"/>
    <w:rsid w:val="00570EB2"/>
    <w:rsid w:val="005711F6"/>
    <w:rsid w:val="00572201"/>
    <w:rsid w:val="00572723"/>
    <w:rsid w:val="00572C93"/>
    <w:rsid w:val="00573001"/>
    <w:rsid w:val="0057300D"/>
    <w:rsid w:val="00573594"/>
    <w:rsid w:val="005737F4"/>
    <w:rsid w:val="00574248"/>
    <w:rsid w:val="00574467"/>
    <w:rsid w:val="00575341"/>
    <w:rsid w:val="005753FF"/>
    <w:rsid w:val="005759A4"/>
    <w:rsid w:val="00575F8D"/>
    <w:rsid w:val="005762D0"/>
    <w:rsid w:val="00576E6A"/>
    <w:rsid w:val="00577F4C"/>
    <w:rsid w:val="00581EDD"/>
    <w:rsid w:val="00582042"/>
    <w:rsid w:val="00582932"/>
    <w:rsid w:val="00582A63"/>
    <w:rsid w:val="00582C9A"/>
    <w:rsid w:val="00582CE9"/>
    <w:rsid w:val="00583114"/>
    <w:rsid w:val="0058322D"/>
    <w:rsid w:val="00583D7D"/>
    <w:rsid w:val="00583EDE"/>
    <w:rsid w:val="005842F5"/>
    <w:rsid w:val="0058483E"/>
    <w:rsid w:val="005848EE"/>
    <w:rsid w:val="00584AF6"/>
    <w:rsid w:val="005850AE"/>
    <w:rsid w:val="00585180"/>
    <w:rsid w:val="00585234"/>
    <w:rsid w:val="00585922"/>
    <w:rsid w:val="00585F22"/>
    <w:rsid w:val="00585F52"/>
    <w:rsid w:val="00586705"/>
    <w:rsid w:val="0058689D"/>
    <w:rsid w:val="00586B76"/>
    <w:rsid w:val="00587AC8"/>
    <w:rsid w:val="00587AEC"/>
    <w:rsid w:val="005900BA"/>
    <w:rsid w:val="0059044D"/>
    <w:rsid w:val="00590708"/>
    <w:rsid w:val="00590728"/>
    <w:rsid w:val="00590A7F"/>
    <w:rsid w:val="00591049"/>
    <w:rsid w:val="005923A8"/>
    <w:rsid w:val="005931E8"/>
    <w:rsid w:val="005932A9"/>
    <w:rsid w:val="00593A8C"/>
    <w:rsid w:val="005940AE"/>
    <w:rsid w:val="00594377"/>
    <w:rsid w:val="0059461A"/>
    <w:rsid w:val="005946AA"/>
    <w:rsid w:val="005967EB"/>
    <w:rsid w:val="00596C11"/>
    <w:rsid w:val="00596E0C"/>
    <w:rsid w:val="00597B39"/>
    <w:rsid w:val="00597CA5"/>
    <w:rsid w:val="00597D54"/>
    <w:rsid w:val="00597DC6"/>
    <w:rsid w:val="00597EE1"/>
    <w:rsid w:val="005A00E2"/>
    <w:rsid w:val="005A06CF"/>
    <w:rsid w:val="005A1B06"/>
    <w:rsid w:val="005A1D9B"/>
    <w:rsid w:val="005A22B5"/>
    <w:rsid w:val="005A2BFC"/>
    <w:rsid w:val="005A3841"/>
    <w:rsid w:val="005A4AD4"/>
    <w:rsid w:val="005A4D25"/>
    <w:rsid w:val="005A53C2"/>
    <w:rsid w:val="005A5769"/>
    <w:rsid w:val="005A57C5"/>
    <w:rsid w:val="005A6DC7"/>
    <w:rsid w:val="005A7057"/>
    <w:rsid w:val="005A791F"/>
    <w:rsid w:val="005A79D0"/>
    <w:rsid w:val="005A7A1B"/>
    <w:rsid w:val="005A7FAB"/>
    <w:rsid w:val="005B02C1"/>
    <w:rsid w:val="005B0353"/>
    <w:rsid w:val="005B1A05"/>
    <w:rsid w:val="005B399F"/>
    <w:rsid w:val="005B4118"/>
    <w:rsid w:val="005B4B60"/>
    <w:rsid w:val="005B4E67"/>
    <w:rsid w:val="005B58DA"/>
    <w:rsid w:val="005B5B3A"/>
    <w:rsid w:val="005B637E"/>
    <w:rsid w:val="005B7764"/>
    <w:rsid w:val="005C19B3"/>
    <w:rsid w:val="005C2B53"/>
    <w:rsid w:val="005C2FB4"/>
    <w:rsid w:val="005C3A70"/>
    <w:rsid w:val="005C3C37"/>
    <w:rsid w:val="005C40F0"/>
    <w:rsid w:val="005C415F"/>
    <w:rsid w:val="005C5E88"/>
    <w:rsid w:val="005C65E4"/>
    <w:rsid w:val="005C6A4E"/>
    <w:rsid w:val="005C7389"/>
    <w:rsid w:val="005C7C9E"/>
    <w:rsid w:val="005C7EF8"/>
    <w:rsid w:val="005D01C7"/>
    <w:rsid w:val="005D06B0"/>
    <w:rsid w:val="005D0E1B"/>
    <w:rsid w:val="005D0E1D"/>
    <w:rsid w:val="005D12CF"/>
    <w:rsid w:val="005D1EFA"/>
    <w:rsid w:val="005D2C62"/>
    <w:rsid w:val="005D2EEE"/>
    <w:rsid w:val="005D339D"/>
    <w:rsid w:val="005D5B7A"/>
    <w:rsid w:val="005D5DE4"/>
    <w:rsid w:val="005D656C"/>
    <w:rsid w:val="005D6991"/>
    <w:rsid w:val="005D6B83"/>
    <w:rsid w:val="005D7334"/>
    <w:rsid w:val="005D76FD"/>
    <w:rsid w:val="005D79D0"/>
    <w:rsid w:val="005D7D57"/>
    <w:rsid w:val="005E08B7"/>
    <w:rsid w:val="005E1051"/>
    <w:rsid w:val="005E116A"/>
    <w:rsid w:val="005E1645"/>
    <w:rsid w:val="005E2BEF"/>
    <w:rsid w:val="005E3B9E"/>
    <w:rsid w:val="005E4127"/>
    <w:rsid w:val="005E443E"/>
    <w:rsid w:val="005E4AF8"/>
    <w:rsid w:val="005E4EA2"/>
    <w:rsid w:val="005E5E5E"/>
    <w:rsid w:val="005E5E84"/>
    <w:rsid w:val="005E777E"/>
    <w:rsid w:val="005E7E4F"/>
    <w:rsid w:val="005F0887"/>
    <w:rsid w:val="005F0C62"/>
    <w:rsid w:val="005F1162"/>
    <w:rsid w:val="005F18D8"/>
    <w:rsid w:val="005F19F1"/>
    <w:rsid w:val="005F237B"/>
    <w:rsid w:val="005F244F"/>
    <w:rsid w:val="005F2771"/>
    <w:rsid w:val="005F291D"/>
    <w:rsid w:val="005F4891"/>
    <w:rsid w:val="005F4E17"/>
    <w:rsid w:val="005F4FC8"/>
    <w:rsid w:val="005F5B37"/>
    <w:rsid w:val="005F5BBC"/>
    <w:rsid w:val="005F660D"/>
    <w:rsid w:val="005F66F1"/>
    <w:rsid w:val="005F67C9"/>
    <w:rsid w:val="005F7E67"/>
    <w:rsid w:val="005F7EC8"/>
    <w:rsid w:val="006005C1"/>
    <w:rsid w:val="0060108E"/>
    <w:rsid w:val="0060226E"/>
    <w:rsid w:val="0060236F"/>
    <w:rsid w:val="006029E0"/>
    <w:rsid w:val="00602B3B"/>
    <w:rsid w:val="00603A6B"/>
    <w:rsid w:val="00604213"/>
    <w:rsid w:val="00604381"/>
    <w:rsid w:val="0060457D"/>
    <w:rsid w:val="006046E5"/>
    <w:rsid w:val="00605582"/>
    <w:rsid w:val="00605A48"/>
    <w:rsid w:val="006060FD"/>
    <w:rsid w:val="00606F06"/>
    <w:rsid w:val="00607269"/>
    <w:rsid w:val="00607282"/>
    <w:rsid w:val="006073B7"/>
    <w:rsid w:val="00607A75"/>
    <w:rsid w:val="006105A8"/>
    <w:rsid w:val="006109B7"/>
    <w:rsid w:val="00610CA6"/>
    <w:rsid w:val="00610FE0"/>
    <w:rsid w:val="00611AA0"/>
    <w:rsid w:val="006130F4"/>
    <w:rsid w:val="006145D1"/>
    <w:rsid w:val="00615431"/>
    <w:rsid w:val="006155DE"/>
    <w:rsid w:val="0061573A"/>
    <w:rsid w:val="00616BA4"/>
    <w:rsid w:val="00616DDB"/>
    <w:rsid w:val="0061754C"/>
    <w:rsid w:val="0061794B"/>
    <w:rsid w:val="006201D2"/>
    <w:rsid w:val="00620C76"/>
    <w:rsid w:val="00622059"/>
    <w:rsid w:val="0062212F"/>
    <w:rsid w:val="00623C96"/>
    <w:rsid w:val="00624B0C"/>
    <w:rsid w:val="00625714"/>
    <w:rsid w:val="00626400"/>
    <w:rsid w:val="00627718"/>
    <w:rsid w:val="00627A52"/>
    <w:rsid w:val="00631118"/>
    <w:rsid w:val="00631EB3"/>
    <w:rsid w:val="00632B9B"/>
    <w:rsid w:val="00633ACB"/>
    <w:rsid w:val="00633B6D"/>
    <w:rsid w:val="00633FAF"/>
    <w:rsid w:val="0063423F"/>
    <w:rsid w:val="006344BB"/>
    <w:rsid w:val="006344CE"/>
    <w:rsid w:val="00634FE5"/>
    <w:rsid w:val="006352E5"/>
    <w:rsid w:val="006372FD"/>
    <w:rsid w:val="00637907"/>
    <w:rsid w:val="00640A67"/>
    <w:rsid w:val="006412E1"/>
    <w:rsid w:val="0064185E"/>
    <w:rsid w:val="00642764"/>
    <w:rsid w:val="00642C8F"/>
    <w:rsid w:val="00643A27"/>
    <w:rsid w:val="00644359"/>
    <w:rsid w:val="00644473"/>
    <w:rsid w:val="00644DE9"/>
    <w:rsid w:val="00644F7B"/>
    <w:rsid w:val="00644FDD"/>
    <w:rsid w:val="0064578D"/>
    <w:rsid w:val="0064584E"/>
    <w:rsid w:val="0064585B"/>
    <w:rsid w:val="0064650F"/>
    <w:rsid w:val="006465F5"/>
    <w:rsid w:val="006466E7"/>
    <w:rsid w:val="006467E0"/>
    <w:rsid w:val="00646BC1"/>
    <w:rsid w:val="00647AC1"/>
    <w:rsid w:val="006500FE"/>
    <w:rsid w:val="006509D9"/>
    <w:rsid w:val="006510A8"/>
    <w:rsid w:val="00651662"/>
    <w:rsid w:val="00652002"/>
    <w:rsid w:val="00652367"/>
    <w:rsid w:val="006528AD"/>
    <w:rsid w:val="00652CF7"/>
    <w:rsid w:val="00652F75"/>
    <w:rsid w:val="006548DD"/>
    <w:rsid w:val="00654B6C"/>
    <w:rsid w:val="00654EBF"/>
    <w:rsid w:val="00655954"/>
    <w:rsid w:val="00655B6A"/>
    <w:rsid w:val="00655D3C"/>
    <w:rsid w:val="00655F78"/>
    <w:rsid w:val="00656FCE"/>
    <w:rsid w:val="0065719A"/>
    <w:rsid w:val="006573A2"/>
    <w:rsid w:val="006575AF"/>
    <w:rsid w:val="00657606"/>
    <w:rsid w:val="00657857"/>
    <w:rsid w:val="0066113D"/>
    <w:rsid w:val="006617BB"/>
    <w:rsid w:val="00662AB1"/>
    <w:rsid w:val="00665797"/>
    <w:rsid w:val="006657E5"/>
    <w:rsid w:val="00666176"/>
    <w:rsid w:val="0066619B"/>
    <w:rsid w:val="00666363"/>
    <w:rsid w:val="0066653F"/>
    <w:rsid w:val="00666697"/>
    <w:rsid w:val="006668E7"/>
    <w:rsid w:val="006674F2"/>
    <w:rsid w:val="006677D6"/>
    <w:rsid w:val="00667888"/>
    <w:rsid w:val="006704E2"/>
    <w:rsid w:val="00671DA1"/>
    <w:rsid w:val="0067200D"/>
    <w:rsid w:val="00672F23"/>
    <w:rsid w:val="00676485"/>
    <w:rsid w:val="00676A82"/>
    <w:rsid w:val="00676F41"/>
    <w:rsid w:val="00680377"/>
    <w:rsid w:val="006804D3"/>
    <w:rsid w:val="00681435"/>
    <w:rsid w:val="00681B79"/>
    <w:rsid w:val="00681E2D"/>
    <w:rsid w:val="00681F15"/>
    <w:rsid w:val="00682011"/>
    <w:rsid w:val="006832BE"/>
    <w:rsid w:val="0068461F"/>
    <w:rsid w:val="0068525D"/>
    <w:rsid w:val="0068569C"/>
    <w:rsid w:val="006859AC"/>
    <w:rsid w:val="0068629E"/>
    <w:rsid w:val="00687251"/>
    <w:rsid w:val="006877C8"/>
    <w:rsid w:val="00687965"/>
    <w:rsid w:val="00687DA1"/>
    <w:rsid w:val="006914F9"/>
    <w:rsid w:val="0069231E"/>
    <w:rsid w:val="00692434"/>
    <w:rsid w:val="00692708"/>
    <w:rsid w:val="00692B7C"/>
    <w:rsid w:val="006930E4"/>
    <w:rsid w:val="00693B37"/>
    <w:rsid w:val="00694017"/>
    <w:rsid w:val="00694E88"/>
    <w:rsid w:val="00696733"/>
    <w:rsid w:val="00696C26"/>
    <w:rsid w:val="00696F8A"/>
    <w:rsid w:val="0069775E"/>
    <w:rsid w:val="00697870"/>
    <w:rsid w:val="006A0255"/>
    <w:rsid w:val="006A074D"/>
    <w:rsid w:val="006A1AD7"/>
    <w:rsid w:val="006A32D1"/>
    <w:rsid w:val="006A3492"/>
    <w:rsid w:val="006A355E"/>
    <w:rsid w:val="006A3F2A"/>
    <w:rsid w:val="006A4758"/>
    <w:rsid w:val="006A4848"/>
    <w:rsid w:val="006A4B8E"/>
    <w:rsid w:val="006A5486"/>
    <w:rsid w:val="006A641A"/>
    <w:rsid w:val="006A691B"/>
    <w:rsid w:val="006A6AD9"/>
    <w:rsid w:val="006A6BD4"/>
    <w:rsid w:val="006A79E6"/>
    <w:rsid w:val="006A7DE2"/>
    <w:rsid w:val="006A7E2E"/>
    <w:rsid w:val="006B0AA7"/>
    <w:rsid w:val="006B0EA8"/>
    <w:rsid w:val="006B0F5E"/>
    <w:rsid w:val="006B156A"/>
    <w:rsid w:val="006B2845"/>
    <w:rsid w:val="006B2B22"/>
    <w:rsid w:val="006B317D"/>
    <w:rsid w:val="006B3D42"/>
    <w:rsid w:val="006B40BA"/>
    <w:rsid w:val="006B51EE"/>
    <w:rsid w:val="006B581E"/>
    <w:rsid w:val="006B58AD"/>
    <w:rsid w:val="006B5EB5"/>
    <w:rsid w:val="006B6EFA"/>
    <w:rsid w:val="006B73F3"/>
    <w:rsid w:val="006C0585"/>
    <w:rsid w:val="006C1AAF"/>
    <w:rsid w:val="006C28E8"/>
    <w:rsid w:val="006C3122"/>
    <w:rsid w:val="006C3797"/>
    <w:rsid w:val="006C3B98"/>
    <w:rsid w:val="006C44A6"/>
    <w:rsid w:val="006C47EA"/>
    <w:rsid w:val="006C49CE"/>
    <w:rsid w:val="006C64AE"/>
    <w:rsid w:val="006C7217"/>
    <w:rsid w:val="006C7651"/>
    <w:rsid w:val="006D03E2"/>
    <w:rsid w:val="006D08E9"/>
    <w:rsid w:val="006D11F9"/>
    <w:rsid w:val="006D20ED"/>
    <w:rsid w:val="006D247D"/>
    <w:rsid w:val="006D3ACB"/>
    <w:rsid w:val="006D4189"/>
    <w:rsid w:val="006D4409"/>
    <w:rsid w:val="006D5E0E"/>
    <w:rsid w:val="006D6718"/>
    <w:rsid w:val="006D6E00"/>
    <w:rsid w:val="006D72E6"/>
    <w:rsid w:val="006E006A"/>
    <w:rsid w:val="006E0486"/>
    <w:rsid w:val="006E0672"/>
    <w:rsid w:val="006E0F29"/>
    <w:rsid w:val="006E23E1"/>
    <w:rsid w:val="006E2E66"/>
    <w:rsid w:val="006E2F6F"/>
    <w:rsid w:val="006E3D0C"/>
    <w:rsid w:val="006E442B"/>
    <w:rsid w:val="006E4994"/>
    <w:rsid w:val="006E4EBA"/>
    <w:rsid w:val="006E501D"/>
    <w:rsid w:val="006E5236"/>
    <w:rsid w:val="006E58B1"/>
    <w:rsid w:val="006E605A"/>
    <w:rsid w:val="006E64EC"/>
    <w:rsid w:val="006E6756"/>
    <w:rsid w:val="006E789A"/>
    <w:rsid w:val="006F1D91"/>
    <w:rsid w:val="006F1FB7"/>
    <w:rsid w:val="006F25E9"/>
    <w:rsid w:val="006F28D0"/>
    <w:rsid w:val="006F361F"/>
    <w:rsid w:val="006F3BB2"/>
    <w:rsid w:val="006F3FD0"/>
    <w:rsid w:val="006F47A2"/>
    <w:rsid w:val="006F4D4B"/>
    <w:rsid w:val="006F5BD4"/>
    <w:rsid w:val="006F62EC"/>
    <w:rsid w:val="006F6A40"/>
    <w:rsid w:val="007004BD"/>
    <w:rsid w:val="00701A7D"/>
    <w:rsid w:val="00701D67"/>
    <w:rsid w:val="0070336C"/>
    <w:rsid w:val="00703ED2"/>
    <w:rsid w:val="0070494A"/>
    <w:rsid w:val="007051C8"/>
    <w:rsid w:val="007055DB"/>
    <w:rsid w:val="00705617"/>
    <w:rsid w:val="00705765"/>
    <w:rsid w:val="007059FD"/>
    <w:rsid w:val="00705F5E"/>
    <w:rsid w:val="00706126"/>
    <w:rsid w:val="00706831"/>
    <w:rsid w:val="00707284"/>
    <w:rsid w:val="00710732"/>
    <w:rsid w:val="00713845"/>
    <w:rsid w:val="00714066"/>
    <w:rsid w:val="00714372"/>
    <w:rsid w:val="00714E42"/>
    <w:rsid w:val="00715320"/>
    <w:rsid w:val="00715706"/>
    <w:rsid w:val="00716C11"/>
    <w:rsid w:val="00717FE2"/>
    <w:rsid w:val="00720272"/>
    <w:rsid w:val="00720699"/>
    <w:rsid w:val="007212C8"/>
    <w:rsid w:val="00721BF3"/>
    <w:rsid w:val="0072250A"/>
    <w:rsid w:val="00723547"/>
    <w:rsid w:val="00723869"/>
    <w:rsid w:val="00723F4F"/>
    <w:rsid w:val="00724325"/>
    <w:rsid w:val="00724F67"/>
    <w:rsid w:val="00724F6F"/>
    <w:rsid w:val="0072514B"/>
    <w:rsid w:val="007251DB"/>
    <w:rsid w:val="0072543D"/>
    <w:rsid w:val="007265D0"/>
    <w:rsid w:val="00726605"/>
    <w:rsid w:val="00727495"/>
    <w:rsid w:val="007303F1"/>
    <w:rsid w:val="00730CFB"/>
    <w:rsid w:val="0073153E"/>
    <w:rsid w:val="00731B8F"/>
    <w:rsid w:val="007322A9"/>
    <w:rsid w:val="00733E42"/>
    <w:rsid w:val="007340FC"/>
    <w:rsid w:val="007349C6"/>
    <w:rsid w:val="007349CA"/>
    <w:rsid w:val="00734B62"/>
    <w:rsid w:val="00735A50"/>
    <w:rsid w:val="00736632"/>
    <w:rsid w:val="00737371"/>
    <w:rsid w:val="00737451"/>
    <w:rsid w:val="00737498"/>
    <w:rsid w:val="00740D06"/>
    <w:rsid w:val="00740E0A"/>
    <w:rsid w:val="00741B43"/>
    <w:rsid w:val="0074287F"/>
    <w:rsid w:val="00742E3A"/>
    <w:rsid w:val="00743960"/>
    <w:rsid w:val="007441FB"/>
    <w:rsid w:val="00744767"/>
    <w:rsid w:val="00744864"/>
    <w:rsid w:val="00744865"/>
    <w:rsid w:val="00745B38"/>
    <w:rsid w:val="00745C32"/>
    <w:rsid w:val="0074691C"/>
    <w:rsid w:val="007472EF"/>
    <w:rsid w:val="007502FF"/>
    <w:rsid w:val="00752179"/>
    <w:rsid w:val="0075220B"/>
    <w:rsid w:val="00752614"/>
    <w:rsid w:val="00752893"/>
    <w:rsid w:val="00752B28"/>
    <w:rsid w:val="0075303B"/>
    <w:rsid w:val="00754099"/>
    <w:rsid w:val="00754E24"/>
    <w:rsid w:val="00755AA3"/>
    <w:rsid w:val="007570B8"/>
    <w:rsid w:val="00757CF6"/>
    <w:rsid w:val="007608DD"/>
    <w:rsid w:val="00760F6B"/>
    <w:rsid w:val="007611A8"/>
    <w:rsid w:val="00761788"/>
    <w:rsid w:val="00762C3A"/>
    <w:rsid w:val="00762D45"/>
    <w:rsid w:val="00763F43"/>
    <w:rsid w:val="00764730"/>
    <w:rsid w:val="0076474C"/>
    <w:rsid w:val="00764D6B"/>
    <w:rsid w:val="00765608"/>
    <w:rsid w:val="00765D1F"/>
    <w:rsid w:val="00766C7A"/>
    <w:rsid w:val="007670C3"/>
    <w:rsid w:val="00770331"/>
    <w:rsid w:val="007712CA"/>
    <w:rsid w:val="00771F8B"/>
    <w:rsid w:val="007723DF"/>
    <w:rsid w:val="00772A31"/>
    <w:rsid w:val="00772FC4"/>
    <w:rsid w:val="007730FF"/>
    <w:rsid w:val="00773A0D"/>
    <w:rsid w:val="00773EBA"/>
    <w:rsid w:val="00774A6F"/>
    <w:rsid w:val="00774CC4"/>
    <w:rsid w:val="00774F26"/>
    <w:rsid w:val="007754C1"/>
    <w:rsid w:val="00775696"/>
    <w:rsid w:val="00775977"/>
    <w:rsid w:val="00775A9A"/>
    <w:rsid w:val="007763D6"/>
    <w:rsid w:val="00776BCD"/>
    <w:rsid w:val="00776D33"/>
    <w:rsid w:val="007774B7"/>
    <w:rsid w:val="0077758C"/>
    <w:rsid w:val="00777C97"/>
    <w:rsid w:val="00777E8E"/>
    <w:rsid w:val="007809E5"/>
    <w:rsid w:val="00782B84"/>
    <w:rsid w:val="00783DD2"/>
    <w:rsid w:val="007846BB"/>
    <w:rsid w:val="00784E1E"/>
    <w:rsid w:val="00785F32"/>
    <w:rsid w:val="007872BF"/>
    <w:rsid w:val="00787848"/>
    <w:rsid w:val="00787FD9"/>
    <w:rsid w:val="00790EE8"/>
    <w:rsid w:val="00792156"/>
    <w:rsid w:val="00792162"/>
    <w:rsid w:val="00792E8F"/>
    <w:rsid w:val="00793050"/>
    <w:rsid w:val="007933B3"/>
    <w:rsid w:val="00794E37"/>
    <w:rsid w:val="00794F75"/>
    <w:rsid w:val="007952B1"/>
    <w:rsid w:val="007957CB"/>
    <w:rsid w:val="00795D50"/>
    <w:rsid w:val="00796139"/>
    <w:rsid w:val="00796E9D"/>
    <w:rsid w:val="00797199"/>
    <w:rsid w:val="00797E4C"/>
    <w:rsid w:val="007A02DE"/>
    <w:rsid w:val="007A0548"/>
    <w:rsid w:val="007A0F33"/>
    <w:rsid w:val="007A1111"/>
    <w:rsid w:val="007A11BC"/>
    <w:rsid w:val="007A14A6"/>
    <w:rsid w:val="007A16F6"/>
    <w:rsid w:val="007A1959"/>
    <w:rsid w:val="007A26FB"/>
    <w:rsid w:val="007A2A85"/>
    <w:rsid w:val="007A2CE3"/>
    <w:rsid w:val="007A2D12"/>
    <w:rsid w:val="007A32C4"/>
    <w:rsid w:val="007A402F"/>
    <w:rsid w:val="007A49D2"/>
    <w:rsid w:val="007A5235"/>
    <w:rsid w:val="007A5B3A"/>
    <w:rsid w:val="007A5E98"/>
    <w:rsid w:val="007A6111"/>
    <w:rsid w:val="007A74A3"/>
    <w:rsid w:val="007B042F"/>
    <w:rsid w:val="007B06D5"/>
    <w:rsid w:val="007B117A"/>
    <w:rsid w:val="007B134F"/>
    <w:rsid w:val="007B140C"/>
    <w:rsid w:val="007B144F"/>
    <w:rsid w:val="007B1EAD"/>
    <w:rsid w:val="007B3104"/>
    <w:rsid w:val="007B3D50"/>
    <w:rsid w:val="007B48FA"/>
    <w:rsid w:val="007B4CE9"/>
    <w:rsid w:val="007B5526"/>
    <w:rsid w:val="007B56C9"/>
    <w:rsid w:val="007B56DE"/>
    <w:rsid w:val="007B56E5"/>
    <w:rsid w:val="007B62DB"/>
    <w:rsid w:val="007B6C84"/>
    <w:rsid w:val="007B740C"/>
    <w:rsid w:val="007B75B2"/>
    <w:rsid w:val="007B7899"/>
    <w:rsid w:val="007C00DB"/>
    <w:rsid w:val="007C023F"/>
    <w:rsid w:val="007C026C"/>
    <w:rsid w:val="007C0423"/>
    <w:rsid w:val="007C0894"/>
    <w:rsid w:val="007C08E7"/>
    <w:rsid w:val="007C0C98"/>
    <w:rsid w:val="007C111C"/>
    <w:rsid w:val="007C13FA"/>
    <w:rsid w:val="007C3D71"/>
    <w:rsid w:val="007C3F8E"/>
    <w:rsid w:val="007C3FC3"/>
    <w:rsid w:val="007C48BB"/>
    <w:rsid w:val="007C6DFF"/>
    <w:rsid w:val="007C7645"/>
    <w:rsid w:val="007C77AD"/>
    <w:rsid w:val="007D11AD"/>
    <w:rsid w:val="007D2050"/>
    <w:rsid w:val="007D2CD4"/>
    <w:rsid w:val="007D2E38"/>
    <w:rsid w:val="007D3B26"/>
    <w:rsid w:val="007D3DF7"/>
    <w:rsid w:val="007D448B"/>
    <w:rsid w:val="007D47D8"/>
    <w:rsid w:val="007D51D6"/>
    <w:rsid w:val="007D5467"/>
    <w:rsid w:val="007D5AED"/>
    <w:rsid w:val="007D6270"/>
    <w:rsid w:val="007D73D7"/>
    <w:rsid w:val="007E0044"/>
    <w:rsid w:val="007E009E"/>
    <w:rsid w:val="007E08AC"/>
    <w:rsid w:val="007E15D0"/>
    <w:rsid w:val="007E1F71"/>
    <w:rsid w:val="007E30EC"/>
    <w:rsid w:val="007E36D5"/>
    <w:rsid w:val="007E36DE"/>
    <w:rsid w:val="007E4AB1"/>
    <w:rsid w:val="007E59E3"/>
    <w:rsid w:val="007E6373"/>
    <w:rsid w:val="007E78B3"/>
    <w:rsid w:val="007E7BE0"/>
    <w:rsid w:val="007F05E7"/>
    <w:rsid w:val="007F117D"/>
    <w:rsid w:val="007F2028"/>
    <w:rsid w:val="007F224C"/>
    <w:rsid w:val="007F2C62"/>
    <w:rsid w:val="007F30DB"/>
    <w:rsid w:val="007F323A"/>
    <w:rsid w:val="007F433A"/>
    <w:rsid w:val="007F45E4"/>
    <w:rsid w:val="007F46CC"/>
    <w:rsid w:val="007F4A0A"/>
    <w:rsid w:val="007F4B95"/>
    <w:rsid w:val="007F5A60"/>
    <w:rsid w:val="007F5CE5"/>
    <w:rsid w:val="007F6451"/>
    <w:rsid w:val="007F6826"/>
    <w:rsid w:val="007F6942"/>
    <w:rsid w:val="007F77CC"/>
    <w:rsid w:val="0080056C"/>
    <w:rsid w:val="00801267"/>
    <w:rsid w:val="008013FD"/>
    <w:rsid w:val="008020B7"/>
    <w:rsid w:val="0080288A"/>
    <w:rsid w:val="00802BFE"/>
    <w:rsid w:val="00802D48"/>
    <w:rsid w:val="0080302F"/>
    <w:rsid w:val="0080368F"/>
    <w:rsid w:val="00803E42"/>
    <w:rsid w:val="0080419B"/>
    <w:rsid w:val="00804B37"/>
    <w:rsid w:val="00805322"/>
    <w:rsid w:val="008069EE"/>
    <w:rsid w:val="00806ED2"/>
    <w:rsid w:val="00807E27"/>
    <w:rsid w:val="00810276"/>
    <w:rsid w:val="0081043F"/>
    <w:rsid w:val="00811944"/>
    <w:rsid w:val="008124AA"/>
    <w:rsid w:val="00812871"/>
    <w:rsid w:val="00812CE0"/>
    <w:rsid w:val="0081315A"/>
    <w:rsid w:val="00813CEB"/>
    <w:rsid w:val="00813F28"/>
    <w:rsid w:val="0081481D"/>
    <w:rsid w:val="008165FD"/>
    <w:rsid w:val="00816CE0"/>
    <w:rsid w:val="008174DF"/>
    <w:rsid w:val="00820518"/>
    <w:rsid w:val="00820C50"/>
    <w:rsid w:val="00820DFF"/>
    <w:rsid w:val="00821801"/>
    <w:rsid w:val="00822524"/>
    <w:rsid w:val="008225A6"/>
    <w:rsid w:val="0082274A"/>
    <w:rsid w:val="00822806"/>
    <w:rsid w:val="00822A26"/>
    <w:rsid w:val="00822DB6"/>
    <w:rsid w:val="00822E07"/>
    <w:rsid w:val="00822F5F"/>
    <w:rsid w:val="008232F5"/>
    <w:rsid w:val="0082429F"/>
    <w:rsid w:val="00824B40"/>
    <w:rsid w:val="00825418"/>
    <w:rsid w:val="0082583C"/>
    <w:rsid w:val="00825D8C"/>
    <w:rsid w:val="00826856"/>
    <w:rsid w:val="00827CD5"/>
    <w:rsid w:val="00827F95"/>
    <w:rsid w:val="00827F9E"/>
    <w:rsid w:val="008305FE"/>
    <w:rsid w:val="008307F8"/>
    <w:rsid w:val="00831604"/>
    <w:rsid w:val="00831C9B"/>
    <w:rsid w:val="00831E20"/>
    <w:rsid w:val="00831E7C"/>
    <w:rsid w:val="0083339B"/>
    <w:rsid w:val="008343A3"/>
    <w:rsid w:val="0083466E"/>
    <w:rsid w:val="008354E4"/>
    <w:rsid w:val="00835F2A"/>
    <w:rsid w:val="00836A10"/>
    <w:rsid w:val="00837379"/>
    <w:rsid w:val="00837BE3"/>
    <w:rsid w:val="00840D6C"/>
    <w:rsid w:val="00840F8D"/>
    <w:rsid w:val="0084128A"/>
    <w:rsid w:val="0084198C"/>
    <w:rsid w:val="00841DC0"/>
    <w:rsid w:val="00842280"/>
    <w:rsid w:val="008425B1"/>
    <w:rsid w:val="00842956"/>
    <w:rsid w:val="008441A7"/>
    <w:rsid w:val="00846540"/>
    <w:rsid w:val="00846B2B"/>
    <w:rsid w:val="00846FBA"/>
    <w:rsid w:val="00850052"/>
    <w:rsid w:val="00850840"/>
    <w:rsid w:val="008514F8"/>
    <w:rsid w:val="008517B0"/>
    <w:rsid w:val="00851B58"/>
    <w:rsid w:val="00851E67"/>
    <w:rsid w:val="00855818"/>
    <w:rsid w:val="0085638A"/>
    <w:rsid w:val="00856434"/>
    <w:rsid w:val="00856907"/>
    <w:rsid w:val="008579A7"/>
    <w:rsid w:val="008579BE"/>
    <w:rsid w:val="00860FE5"/>
    <w:rsid w:val="00861007"/>
    <w:rsid w:val="008625E9"/>
    <w:rsid w:val="00863F91"/>
    <w:rsid w:val="00864063"/>
    <w:rsid w:val="0086553C"/>
    <w:rsid w:val="00865B6C"/>
    <w:rsid w:val="00865DE1"/>
    <w:rsid w:val="00866F9E"/>
    <w:rsid w:val="0086723D"/>
    <w:rsid w:val="008675F1"/>
    <w:rsid w:val="00867D27"/>
    <w:rsid w:val="00867F2D"/>
    <w:rsid w:val="00870483"/>
    <w:rsid w:val="00870762"/>
    <w:rsid w:val="00870E21"/>
    <w:rsid w:val="00871CC4"/>
    <w:rsid w:val="008722F8"/>
    <w:rsid w:val="00872448"/>
    <w:rsid w:val="008727D0"/>
    <w:rsid w:val="0087290A"/>
    <w:rsid w:val="00872E7A"/>
    <w:rsid w:val="00872E9C"/>
    <w:rsid w:val="008734B1"/>
    <w:rsid w:val="008736E9"/>
    <w:rsid w:val="008738CF"/>
    <w:rsid w:val="008755A2"/>
    <w:rsid w:val="00875E9A"/>
    <w:rsid w:val="0087610D"/>
    <w:rsid w:val="00876192"/>
    <w:rsid w:val="0087666A"/>
    <w:rsid w:val="00876747"/>
    <w:rsid w:val="00876931"/>
    <w:rsid w:val="0087697B"/>
    <w:rsid w:val="008774D8"/>
    <w:rsid w:val="0087795D"/>
    <w:rsid w:val="0088055F"/>
    <w:rsid w:val="00881ED6"/>
    <w:rsid w:val="00882F03"/>
    <w:rsid w:val="008836CA"/>
    <w:rsid w:val="00883A50"/>
    <w:rsid w:val="00885B04"/>
    <w:rsid w:val="00885B12"/>
    <w:rsid w:val="00886262"/>
    <w:rsid w:val="008866CF"/>
    <w:rsid w:val="00886A86"/>
    <w:rsid w:val="008873C6"/>
    <w:rsid w:val="00890C6A"/>
    <w:rsid w:val="00891ACC"/>
    <w:rsid w:val="00891FA4"/>
    <w:rsid w:val="00892D7A"/>
    <w:rsid w:val="008935D2"/>
    <w:rsid w:val="00893E86"/>
    <w:rsid w:val="0089406D"/>
    <w:rsid w:val="008941AA"/>
    <w:rsid w:val="0089424D"/>
    <w:rsid w:val="00894463"/>
    <w:rsid w:val="00894591"/>
    <w:rsid w:val="00894757"/>
    <w:rsid w:val="00894BA4"/>
    <w:rsid w:val="00894F16"/>
    <w:rsid w:val="00895293"/>
    <w:rsid w:val="008952B4"/>
    <w:rsid w:val="008958AA"/>
    <w:rsid w:val="008959AE"/>
    <w:rsid w:val="00896569"/>
    <w:rsid w:val="00896CDC"/>
    <w:rsid w:val="00896D61"/>
    <w:rsid w:val="0089722B"/>
    <w:rsid w:val="00897BFD"/>
    <w:rsid w:val="008A0856"/>
    <w:rsid w:val="008A0A46"/>
    <w:rsid w:val="008A147D"/>
    <w:rsid w:val="008A273F"/>
    <w:rsid w:val="008A3CEB"/>
    <w:rsid w:val="008A4070"/>
    <w:rsid w:val="008A40BC"/>
    <w:rsid w:val="008A4E4F"/>
    <w:rsid w:val="008A50A5"/>
    <w:rsid w:val="008A50D3"/>
    <w:rsid w:val="008A51F5"/>
    <w:rsid w:val="008A56C4"/>
    <w:rsid w:val="008A6667"/>
    <w:rsid w:val="008A66A0"/>
    <w:rsid w:val="008A697A"/>
    <w:rsid w:val="008B0085"/>
    <w:rsid w:val="008B1F44"/>
    <w:rsid w:val="008B200B"/>
    <w:rsid w:val="008B3401"/>
    <w:rsid w:val="008B3AEB"/>
    <w:rsid w:val="008B3EEE"/>
    <w:rsid w:val="008B40C2"/>
    <w:rsid w:val="008B42E2"/>
    <w:rsid w:val="008B4A54"/>
    <w:rsid w:val="008B57C5"/>
    <w:rsid w:val="008B5A02"/>
    <w:rsid w:val="008B6186"/>
    <w:rsid w:val="008B6540"/>
    <w:rsid w:val="008B7173"/>
    <w:rsid w:val="008B7CDB"/>
    <w:rsid w:val="008C0138"/>
    <w:rsid w:val="008C0530"/>
    <w:rsid w:val="008C0945"/>
    <w:rsid w:val="008C0CF4"/>
    <w:rsid w:val="008C107B"/>
    <w:rsid w:val="008C2058"/>
    <w:rsid w:val="008C3047"/>
    <w:rsid w:val="008C3169"/>
    <w:rsid w:val="008C3366"/>
    <w:rsid w:val="008C42CA"/>
    <w:rsid w:val="008C4A3B"/>
    <w:rsid w:val="008C4C80"/>
    <w:rsid w:val="008C5FDF"/>
    <w:rsid w:val="008C6FE8"/>
    <w:rsid w:val="008C7F0A"/>
    <w:rsid w:val="008D170D"/>
    <w:rsid w:val="008D1BE8"/>
    <w:rsid w:val="008D21C2"/>
    <w:rsid w:val="008D2285"/>
    <w:rsid w:val="008D2573"/>
    <w:rsid w:val="008D2AA1"/>
    <w:rsid w:val="008D2B4E"/>
    <w:rsid w:val="008D2ED6"/>
    <w:rsid w:val="008D35A7"/>
    <w:rsid w:val="008D5052"/>
    <w:rsid w:val="008D568A"/>
    <w:rsid w:val="008D5AD7"/>
    <w:rsid w:val="008D5DEC"/>
    <w:rsid w:val="008D625C"/>
    <w:rsid w:val="008D6566"/>
    <w:rsid w:val="008D66E0"/>
    <w:rsid w:val="008D72B1"/>
    <w:rsid w:val="008E0921"/>
    <w:rsid w:val="008E0B6E"/>
    <w:rsid w:val="008E0C1D"/>
    <w:rsid w:val="008E10FA"/>
    <w:rsid w:val="008E1B29"/>
    <w:rsid w:val="008E1E19"/>
    <w:rsid w:val="008E2034"/>
    <w:rsid w:val="008E26C7"/>
    <w:rsid w:val="008E3D75"/>
    <w:rsid w:val="008E53F6"/>
    <w:rsid w:val="008E6646"/>
    <w:rsid w:val="008E67CC"/>
    <w:rsid w:val="008E6989"/>
    <w:rsid w:val="008E72A3"/>
    <w:rsid w:val="008E735D"/>
    <w:rsid w:val="008E75F1"/>
    <w:rsid w:val="008E7C8D"/>
    <w:rsid w:val="008F1BC2"/>
    <w:rsid w:val="008F25A9"/>
    <w:rsid w:val="008F279C"/>
    <w:rsid w:val="008F3251"/>
    <w:rsid w:val="008F36E0"/>
    <w:rsid w:val="008F3CC6"/>
    <w:rsid w:val="008F5A46"/>
    <w:rsid w:val="008F5A8D"/>
    <w:rsid w:val="008F681E"/>
    <w:rsid w:val="00900896"/>
    <w:rsid w:val="00900FED"/>
    <w:rsid w:val="00900FF9"/>
    <w:rsid w:val="009011EB"/>
    <w:rsid w:val="009013E0"/>
    <w:rsid w:val="00901511"/>
    <w:rsid w:val="00901C2C"/>
    <w:rsid w:val="00901F48"/>
    <w:rsid w:val="009026CE"/>
    <w:rsid w:val="00903DF9"/>
    <w:rsid w:val="009040EA"/>
    <w:rsid w:val="00904631"/>
    <w:rsid w:val="00904B47"/>
    <w:rsid w:val="00904D59"/>
    <w:rsid w:val="009057E0"/>
    <w:rsid w:val="00905A6D"/>
    <w:rsid w:val="0090630D"/>
    <w:rsid w:val="0090652A"/>
    <w:rsid w:val="009067EA"/>
    <w:rsid w:val="00907094"/>
    <w:rsid w:val="0090736C"/>
    <w:rsid w:val="00907424"/>
    <w:rsid w:val="0091081E"/>
    <w:rsid w:val="009109C4"/>
    <w:rsid w:val="0091143C"/>
    <w:rsid w:val="00911E10"/>
    <w:rsid w:val="00912846"/>
    <w:rsid w:val="00913306"/>
    <w:rsid w:val="0091372B"/>
    <w:rsid w:val="00913BA8"/>
    <w:rsid w:val="00913BD9"/>
    <w:rsid w:val="00914090"/>
    <w:rsid w:val="009146B3"/>
    <w:rsid w:val="00914BB8"/>
    <w:rsid w:val="00914CE1"/>
    <w:rsid w:val="00915435"/>
    <w:rsid w:val="0091661C"/>
    <w:rsid w:val="00916705"/>
    <w:rsid w:val="00916C72"/>
    <w:rsid w:val="00917976"/>
    <w:rsid w:val="009200B6"/>
    <w:rsid w:val="00920A0A"/>
    <w:rsid w:val="00920DCA"/>
    <w:rsid w:val="009213EA"/>
    <w:rsid w:val="009215E5"/>
    <w:rsid w:val="00921824"/>
    <w:rsid w:val="00922538"/>
    <w:rsid w:val="00923811"/>
    <w:rsid w:val="00923A90"/>
    <w:rsid w:val="00923C0D"/>
    <w:rsid w:val="00923ED4"/>
    <w:rsid w:val="009251C6"/>
    <w:rsid w:val="00925A48"/>
    <w:rsid w:val="00926021"/>
    <w:rsid w:val="00930DA1"/>
    <w:rsid w:val="00932884"/>
    <w:rsid w:val="009332E3"/>
    <w:rsid w:val="0093337D"/>
    <w:rsid w:val="009333A7"/>
    <w:rsid w:val="00933F46"/>
    <w:rsid w:val="00933F70"/>
    <w:rsid w:val="009348D4"/>
    <w:rsid w:val="00935A30"/>
    <w:rsid w:val="00935ABF"/>
    <w:rsid w:val="00936BC4"/>
    <w:rsid w:val="009370DB"/>
    <w:rsid w:val="0093717C"/>
    <w:rsid w:val="00937C14"/>
    <w:rsid w:val="00940391"/>
    <w:rsid w:val="009419C4"/>
    <w:rsid w:val="0094240C"/>
    <w:rsid w:val="00942736"/>
    <w:rsid w:val="009439BE"/>
    <w:rsid w:val="0094459F"/>
    <w:rsid w:val="00946EEA"/>
    <w:rsid w:val="00947133"/>
    <w:rsid w:val="00947169"/>
    <w:rsid w:val="009471D1"/>
    <w:rsid w:val="00947820"/>
    <w:rsid w:val="0094798A"/>
    <w:rsid w:val="009503EB"/>
    <w:rsid w:val="00950D7C"/>
    <w:rsid w:val="00951034"/>
    <w:rsid w:val="0095216D"/>
    <w:rsid w:val="00952453"/>
    <w:rsid w:val="0095249D"/>
    <w:rsid w:val="00952532"/>
    <w:rsid w:val="00952865"/>
    <w:rsid w:val="009528F6"/>
    <w:rsid w:val="00952F2E"/>
    <w:rsid w:val="00953328"/>
    <w:rsid w:val="009533F4"/>
    <w:rsid w:val="00955059"/>
    <w:rsid w:val="00955071"/>
    <w:rsid w:val="009553A5"/>
    <w:rsid w:val="00955746"/>
    <w:rsid w:val="00956547"/>
    <w:rsid w:val="00956C66"/>
    <w:rsid w:val="00957FF4"/>
    <w:rsid w:val="0096002D"/>
    <w:rsid w:val="0096087B"/>
    <w:rsid w:val="0096218C"/>
    <w:rsid w:val="00962A53"/>
    <w:rsid w:val="00963361"/>
    <w:rsid w:val="00963809"/>
    <w:rsid w:val="00963B33"/>
    <w:rsid w:val="00964362"/>
    <w:rsid w:val="009643B4"/>
    <w:rsid w:val="0096449B"/>
    <w:rsid w:val="00965728"/>
    <w:rsid w:val="009659A2"/>
    <w:rsid w:val="00965CDE"/>
    <w:rsid w:val="00965CFF"/>
    <w:rsid w:val="00966066"/>
    <w:rsid w:val="009678BC"/>
    <w:rsid w:val="00967C83"/>
    <w:rsid w:val="009704B6"/>
    <w:rsid w:val="00970616"/>
    <w:rsid w:val="009707C5"/>
    <w:rsid w:val="009719D5"/>
    <w:rsid w:val="009722D9"/>
    <w:rsid w:val="009726A4"/>
    <w:rsid w:val="00972728"/>
    <w:rsid w:val="00972C1B"/>
    <w:rsid w:val="00972C9D"/>
    <w:rsid w:val="00973113"/>
    <w:rsid w:val="00973366"/>
    <w:rsid w:val="00973638"/>
    <w:rsid w:val="009737D8"/>
    <w:rsid w:val="009740F4"/>
    <w:rsid w:val="00974B27"/>
    <w:rsid w:val="009759F0"/>
    <w:rsid w:val="00976B68"/>
    <w:rsid w:val="009811FA"/>
    <w:rsid w:val="0098124A"/>
    <w:rsid w:val="0098229B"/>
    <w:rsid w:val="009828A4"/>
    <w:rsid w:val="00982FA8"/>
    <w:rsid w:val="009834CF"/>
    <w:rsid w:val="00983C29"/>
    <w:rsid w:val="00984908"/>
    <w:rsid w:val="00984B70"/>
    <w:rsid w:val="009858DF"/>
    <w:rsid w:val="00985C0C"/>
    <w:rsid w:val="009863F1"/>
    <w:rsid w:val="00986698"/>
    <w:rsid w:val="009904F9"/>
    <w:rsid w:val="00990550"/>
    <w:rsid w:val="0099072F"/>
    <w:rsid w:val="00991434"/>
    <w:rsid w:val="009916F1"/>
    <w:rsid w:val="00993646"/>
    <w:rsid w:val="00993A47"/>
    <w:rsid w:val="00993BB8"/>
    <w:rsid w:val="009948CC"/>
    <w:rsid w:val="00994A0E"/>
    <w:rsid w:val="0099536B"/>
    <w:rsid w:val="00997A75"/>
    <w:rsid w:val="00997D38"/>
    <w:rsid w:val="00997E16"/>
    <w:rsid w:val="009A0F63"/>
    <w:rsid w:val="009A11C4"/>
    <w:rsid w:val="009A14B8"/>
    <w:rsid w:val="009A1641"/>
    <w:rsid w:val="009A1AD0"/>
    <w:rsid w:val="009A1AE7"/>
    <w:rsid w:val="009A24EF"/>
    <w:rsid w:val="009A29A9"/>
    <w:rsid w:val="009A3850"/>
    <w:rsid w:val="009A565A"/>
    <w:rsid w:val="009A5B9C"/>
    <w:rsid w:val="009A5FEC"/>
    <w:rsid w:val="009A626B"/>
    <w:rsid w:val="009A7E89"/>
    <w:rsid w:val="009B0524"/>
    <w:rsid w:val="009B06C4"/>
    <w:rsid w:val="009B0B24"/>
    <w:rsid w:val="009B11B5"/>
    <w:rsid w:val="009B1274"/>
    <w:rsid w:val="009B2282"/>
    <w:rsid w:val="009B2848"/>
    <w:rsid w:val="009B33B5"/>
    <w:rsid w:val="009B3815"/>
    <w:rsid w:val="009B43B7"/>
    <w:rsid w:val="009B44C8"/>
    <w:rsid w:val="009B7134"/>
    <w:rsid w:val="009B787E"/>
    <w:rsid w:val="009C0F02"/>
    <w:rsid w:val="009C0F23"/>
    <w:rsid w:val="009C1819"/>
    <w:rsid w:val="009C1926"/>
    <w:rsid w:val="009C1E4D"/>
    <w:rsid w:val="009C1FC2"/>
    <w:rsid w:val="009C395B"/>
    <w:rsid w:val="009C4F01"/>
    <w:rsid w:val="009C5A29"/>
    <w:rsid w:val="009C5F6C"/>
    <w:rsid w:val="009C62B8"/>
    <w:rsid w:val="009C6536"/>
    <w:rsid w:val="009C7535"/>
    <w:rsid w:val="009C7CE9"/>
    <w:rsid w:val="009D000E"/>
    <w:rsid w:val="009D02B9"/>
    <w:rsid w:val="009D05D2"/>
    <w:rsid w:val="009D123A"/>
    <w:rsid w:val="009D129C"/>
    <w:rsid w:val="009D1615"/>
    <w:rsid w:val="009D1790"/>
    <w:rsid w:val="009D218F"/>
    <w:rsid w:val="009D234B"/>
    <w:rsid w:val="009D25AF"/>
    <w:rsid w:val="009D2830"/>
    <w:rsid w:val="009D2889"/>
    <w:rsid w:val="009D292B"/>
    <w:rsid w:val="009D2B57"/>
    <w:rsid w:val="009D2D71"/>
    <w:rsid w:val="009D3648"/>
    <w:rsid w:val="009D3EC1"/>
    <w:rsid w:val="009D3FF0"/>
    <w:rsid w:val="009D4459"/>
    <w:rsid w:val="009D456A"/>
    <w:rsid w:val="009D519A"/>
    <w:rsid w:val="009D562B"/>
    <w:rsid w:val="009D602E"/>
    <w:rsid w:val="009D639B"/>
    <w:rsid w:val="009D6EC0"/>
    <w:rsid w:val="009D6F4B"/>
    <w:rsid w:val="009E09A5"/>
    <w:rsid w:val="009E133F"/>
    <w:rsid w:val="009E1533"/>
    <w:rsid w:val="009E157D"/>
    <w:rsid w:val="009E17E9"/>
    <w:rsid w:val="009E1A4A"/>
    <w:rsid w:val="009E1B00"/>
    <w:rsid w:val="009E1DBC"/>
    <w:rsid w:val="009E24CB"/>
    <w:rsid w:val="009E2E28"/>
    <w:rsid w:val="009E3311"/>
    <w:rsid w:val="009E3948"/>
    <w:rsid w:val="009E3E1E"/>
    <w:rsid w:val="009E4379"/>
    <w:rsid w:val="009E43D3"/>
    <w:rsid w:val="009E5733"/>
    <w:rsid w:val="009E57B4"/>
    <w:rsid w:val="009E66D8"/>
    <w:rsid w:val="009E71CD"/>
    <w:rsid w:val="009E7855"/>
    <w:rsid w:val="009E7AE5"/>
    <w:rsid w:val="009E7BB7"/>
    <w:rsid w:val="009F0A3B"/>
    <w:rsid w:val="009F1ABD"/>
    <w:rsid w:val="009F258B"/>
    <w:rsid w:val="009F2A53"/>
    <w:rsid w:val="009F4416"/>
    <w:rsid w:val="009F4AAF"/>
    <w:rsid w:val="009F5E98"/>
    <w:rsid w:val="009F64FD"/>
    <w:rsid w:val="009F6E48"/>
    <w:rsid w:val="009F715E"/>
    <w:rsid w:val="009F73DC"/>
    <w:rsid w:val="00A00168"/>
    <w:rsid w:val="00A003FA"/>
    <w:rsid w:val="00A01527"/>
    <w:rsid w:val="00A01AF4"/>
    <w:rsid w:val="00A03432"/>
    <w:rsid w:val="00A03702"/>
    <w:rsid w:val="00A0425F"/>
    <w:rsid w:val="00A049C9"/>
    <w:rsid w:val="00A04B1F"/>
    <w:rsid w:val="00A0573C"/>
    <w:rsid w:val="00A06769"/>
    <w:rsid w:val="00A06EBA"/>
    <w:rsid w:val="00A0702A"/>
    <w:rsid w:val="00A07E44"/>
    <w:rsid w:val="00A10C9C"/>
    <w:rsid w:val="00A10E29"/>
    <w:rsid w:val="00A12933"/>
    <w:rsid w:val="00A12C7A"/>
    <w:rsid w:val="00A12D91"/>
    <w:rsid w:val="00A1385E"/>
    <w:rsid w:val="00A14184"/>
    <w:rsid w:val="00A1585D"/>
    <w:rsid w:val="00A1588C"/>
    <w:rsid w:val="00A16DBB"/>
    <w:rsid w:val="00A16E80"/>
    <w:rsid w:val="00A174F6"/>
    <w:rsid w:val="00A17850"/>
    <w:rsid w:val="00A20F1F"/>
    <w:rsid w:val="00A212C2"/>
    <w:rsid w:val="00A22669"/>
    <w:rsid w:val="00A22961"/>
    <w:rsid w:val="00A22C3B"/>
    <w:rsid w:val="00A22C9D"/>
    <w:rsid w:val="00A23303"/>
    <w:rsid w:val="00A23779"/>
    <w:rsid w:val="00A23C6C"/>
    <w:rsid w:val="00A243BA"/>
    <w:rsid w:val="00A24744"/>
    <w:rsid w:val="00A249AB"/>
    <w:rsid w:val="00A249F2"/>
    <w:rsid w:val="00A24CB4"/>
    <w:rsid w:val="00A25117"/>
    <w:rsid w:val="00A25DAA"/>
    <w:rsid w:val="00A2681A"/>
    <w:rsid w:val="00A26CAD"/>
    <w:rsid w:val="00A27308"/>
    <w:rsid w:val="00A27607"/>
    <w:rsid w:val="00A31D08"/>
    <w:rsid w:val="00A3230A"/>
    <w:rsid w:val="00A326F1"/>
    <w:rsid w:val="00A3504A"/>
    <w:rsid w:val="00A352E8"/>
    <w:rsid w:val="00A353CE"/>
    <w:rsid w:val="00A36F2F"/>
    <w:rsid w:val="00A37224"/>
    <w:rsid w:val="00A3733D"/>
    <w:rsid w:val="00A40707"/>
    <w:rsid w:val="00A442B8"/>
    <w:rsid w:val="00A44400"/>
    <w:rsid w:val="00A4476A"/>
    <w:rsid w:val="00A4476F"/>
    <w:rsid w:val="00A448E7"/>
    <w:rsid w:val="00A46409"/>
    <w:rsid w:val="00A4672E"/>
    <w:rsid w:val="00A46DC6"/>
    <w:rsid w:val="00A47198"/>
    <w:rsid w:val="00A4749C"/>
    <w:rsid w:val="00A477EA"/>
    <w:rsid w:val="00A5103A"/>
    <w:rsid w:val="00A5165E"/>
    <w:rsid w:val="00A51D65"/>
    <w:rsid w:val="00A52ABA"/>
    <w:rsid w:val="00A534DF"/>
    <w:rsid w:val="00A537C3"/>
    <w:rsid w:val="00A53E46"/>
    <w:rsid w:val="00A54196"/>
    <w:rsid w:val="00A54202"/>
    <w:rsid w:val="00A5448F"/>
    <w:rsid w:val="00A547C1"/>
    <w:rsid w:val="00A54A7B"/>
    <w:rsid w:val="00A54ED4"/>
    <w:rsid w:val="00A566E8"/>
    <w:rsid w:val="00A56AFF"/>
    <w:rsid w:val="00A5708B"/>
    <w:rsid w:val="00A60470"/>
    <w:rsid w:val="00A616D3"/>
    <w:rsid w:val="00A61E10"/>
    <w:rsid w:val="00A621FA"/>
    <w:rsid w:val="00A6348B"/>
    <w:rsid w:val="00A63D42"/>
    <w:rsid w:val="00A6411B"/>
    <w:rsid w:val="00A642E2"/>
    <w:rsid w:val="00A64618"/>
    <w:rsid w:val="00A64EE0"/>
    <w:rsid w:val="00A65C4C"/>
    <w:rsid w:val="00A65D76"/>
    <w:rsid w:val="00A6664A"/>
    <w:rsid w:val="00A667A6"/>
    <w:rsid w:val="00A67532"/>
    <w:rsid w:val="00A679A9"/>
    <w:rsid w:val="00A7088D"/>
    <w:rsid w:val="00A70CE0"/>
    <w:rsid w:val="00A713E8"/>
    <w:rsid w:val="00A71559"/>
    <w:rsid w:val="00A74641"/>
    <w:rsid w:val="00A746DA"/>
    <w:rsid w:val="00A75166"/>
    <w:rsid w:val="00A77EA8"/>
    <w:rsid w:val="00A816CA"/>
    <w:rsid w:val="00A81813"/>
    <w:rsid w:val="00A81B73"/>
    <w:rsid w:val="00A81BA3"/>
    <w:rsid w:val="00A81F1A"/>
    <w:rsid w:val="00A82592"/>
    <w:rsid w:val="00A82969"/>
    <w:rsid w:val="00A839FF"/>
    <w:rsid w:val="00A848B9"/>
    <w:rsid w:val="00A84DC3"/>
    <w:rsid w:val="00A85A3F"/>
    <w:rsid w:val="00A902AC"/>
    <w:rsid w:val="00A91FB2"/>
    <w:rsid w:val="00A920BA"/>
    <w:rsid w:val="00A9241E"/>
    <w:rsid w:val="00A92D58"/>
    <w:rsid w:val="00A9378C"/>
    <w:rsid w:val="00A9386C"/>
    <w:rsid w:val="00A94B7B"/>
    <w:rsid w:val="00A94D5D"/>
    <w:rsid w:val="00A95F55"/>
    <w:rsid w:val="00A9613C"/>
    <w:rsid w:val="00A9615F"/>
    <w:rsid w:val="00A96B6F"/>
    <w:rsid w:val="00AA0584"/>
    <w:rsid w:val="00AA0BEA"/>
    <w:rsid w:val="00AA161C"/>
    <w:rsid w:val="00AA17E7"/>
    <w:rsid w:val="00AA25B7"/>
    <w:rsid w:val="00AA2A07"/>
    <w:rsid w:val="00AA4AAF"/>
    <w:rsid w:val="00AA4D53"/>
    <w:rsid w:val="00AA5403"/>
    <w:rsid w:val="00AA6355"/>
    <w:rsid w:val="00AA668A"/>
    <w:rsid w:val="00AA6A85"/>
    <w:rsid w:val="00AA6CB4"/>
    <w:rsid w:val="00AA6E97"/>
    <w:rsid w:val="00AA70E0"/>
    <w:rsid w:val="00AA7222"/>
    <w:rsid w:val="00AA772F"/>
    <w:rsid w:val="00AA7B7F"/>
    <w:rsid w:val="00AB05C4"/>
    <w:rsid w:val="00AB147C"/>
    <w:rsid w:val="00AB21F3"/>
    <w:rsid w:val="00AB293A"/>
    <w:rsid w:val="00AB2D86"/>
    <w:rsid w:val="00AB36E1"/>
    <w:rsid w:val="00AB38AC"/>
    <w:rsid w:val="00AB4447"/>
    <w:rsid w:val="00AB4634"/>
    <w:rsid w:val="00AB4B49"/>
    <w:rsid w:val="00AB4C6D"/>
    <w:rsid w:val="00AB5C12"/>
    <w:rsid w:val="00AB62BA"/>
    <w:rsid w:val="00AB633D"/>
    <w:rsid w:val="00AB654B"/>
    <w:rsid w:val="00AB696E"/>
    <w:rsid w:val="00AC0D63"/>
    <w:rsid w:val="00AC0DA4"/>
    <w:rsid w:val="00AC0FB3"/>
    <w:rsid w:val="00AC11C2"/>
    <w:rsid w:val="00AC15C6"/>
    <w:rsid w:val="00AC16C2"/>
    <w:rsid w:val="00AC2123"/>
    <w:rsid w:val="00AC2182"/>
    <w:rsid w:val="00AC3108"/>
    <w:rsid w:val="00AC3118"/>
    <w:rsid w:val="00AC3E5F"/>
    <w:rsid w:val="00AC4067"/>
    <w:rsid w:val="00AC4BA5"/>
    <w:rsid w:val="00AC4E55"/>
    <w:rsid w:val="00AC5D2D"/>
    <w:rsid w:val="00AC6739"/>
    <w:rsid w:val="00AC6D3D"/>
    <w:rsid w:val="00AC760F"/>
    <w:rsid w:val="00AD0188"/>
    <w:rsid w:val="00AD0B2F"/>
    <w:rsid w:val="00AD0E49"/>
    <w:rsid w:val="00AD1355"/>
    <w:rsid w:val="00AD2A0E"/>
    <w:rsid w:val="00AD3CA3"/>
    <w:rsid w:val="00AD3D40"/>
    <w:rsid w:val="00AD3E2C"/>
    <w:rsid w:val="00AD3EE1"/>
    <w:rsid w:val="00AD5B17"/>
    <w:rsid w:val="00AD5BAF"/>
    <w:rsid w:val="00AD64EF"/>
    <w:rsid w:val="00AD6B0C"/>
    <w:rsid w:val="00AD73E3"/>
    <w:rsid w:val="00AE03DC"/>
    <w:rsid w:val="00AE0415"/>
    <w:rsid w:val="00AE0910"/>
    <w:rsid w:val="00AE0FBF"/>
    <w:rsid w:val="00AE12BA"/>
    <w:rsid w:val="00AE1C20"/>
    <w:rsid w:val="00AE28E0"/>
    <w:rsid w:val="00AE377F"/>
    <w:rsid w:val="00AE3847"/>
    <w:rsid w:val="00AE50B1"/>
    <w:rsid w:val="00AE5FF9"/>
    <w:rsid w:val="00AE7121"/>
    <w:rsid w:val="00AE7835"/>
    <w:rsid w:val="00AE7CEB"/>
    <w:rsid w:val="00AF0488"/>
    <w:rsid w:val="00AF05C7"/>
    <w:rsid w:val="00AF085C"/>
    <w:rsid w:val="00AF0F9B"/>
    <w:rsid w:val="00AF1626"/>
    <w:rsid w:val="00AF1992"/>
    <w:rsid w:val="00AF19D7"/>
    <w:rsid w:val="00AF1CC7"/>
    <w:rsid w:val="00AF2415"/>
    <w:rsid w:val="00AF2494"/>
    <w:rsid w:val="00AF24FB"/>
    <w:rsid w:val="00AF297A"/>
    <w:rsid w:val="00AF2C50"/>
    <w:rsid w:val="00AF2F9B"/>
    <w:rsid w:val="00AF3BAB"/>
    <w:rsid w:val="00AF420F"/>
    <w:rsid w:val="00AF63DE"/>
    <w:rsid w:val="00AF7F85"/>
    <w:rsid w:val="00B00427"/>
    <w:rsid w:val="00B0080E"/>
    <w:rsid w:val="00B00EA2"/>
    <w:rsid w:val="00B02144"/>
    <w:rsid w:val="00B024B5"/>
    <w:rsid w:val="00B03156"/>
    <w:rsid w:val="00B03C20"/>
    <w:rsid w:val="00B041CE"/>
    <w:rsid w:val="00B06CDE"/>
    <w:rsid w:val="00B06DA5"/>
    <w:rsid w:val="00B07530"/>
    <w:rsid w:val="00B1013C"/>
    <w:rsid w:val="00B107C1"/>
    <w:rsid w:val="00B10D78"/>
    <w:rsid w:val="00B1113A"/>
    <w:rsid w:val="00B1158A"/>
    <w:rsid w:val="00B1179E"/>
    <w:rsid w:val="00B11A26"/>
    <w:rsid w:val="00B1227C"/>
    <w:rsid w:val="00B1232B"/>
    <w:rsid w:val="00B12785"/>
    <w:rsid w:val="00B131F1"/>
    <w:rsid w:val="00B133ED"/>
    <w:rsid w:val="00B1384D"/>
    <w:rsid w:val="00B13D9F"/>
    <w:rsid w:val="00B14600"/>
    <w:rsid w:val="00B14DFE"/>
    <w:rsid w:val="00B14EF4"/>
    <w:rsid w:val="00B15C3D"/>
    <w:rsid w:val="00B15C46"/>
    <w:rsid w:val="00B15EE6"/>
    <w:rsid w:val="00B16139"/>
    <w:rsid w:val="00B1666C"/>
    <w:rsid w:val="00B16ABD"/>
    <w:rsid w:val="00B16B82"/>
    <w:rsid w:val="00B21D30"/>
    <w:rsid w:val="00B21FDE"/>
    <w:rsid w:val="00B226E5"/>
    <w:rsid w:val="00B22BBC"/>
    <w:rsid w:val="00B22D09"/>
    <w:rsid w:val="00B23985"/>
    <w:rsid w:val="00B24334"/>
    <w:rsid w:val="00B248C2"/>
    <w:rsid w:val="00B25A03"/>
    <w:rsid w:val="00B2723F"/>
    <w:rsid w:val="00B2747B"/>
    <w:rsid w:val="00B3014E"/>
    <w:rsid w:val="00B3081A"/>
    <w:rsid w:val="00B30958"/>
    <w:rsid w:val="00B31F1C"/>
    <w:rsid w:val="00B320ED"/>
    <w:rsid w:val="00B32B23"/>
    <w:rsid w:val="00B3371F"/>
    <w:rsid w:val="00B348FB"/>
    <w:rsid w:val="00B34989"/>
    <w:rsid w:val="00B34D4E"/>
    <w:rsid w:val="00B34E48"/>
    <w:rsid w:val="00B35BD0"/>
    <w:rsid w:val="00B35DA9"/>
    <w:rsid w:val="00B3638A"/>
    <w:rsid w:val="00B37442"/>
    <w:rsid w:val="00B37EBE"/>
    <w:rsid w:val="00B407F4"/>
    <w:rsid w:val="00B41427"/>
    <w:rsid w:val="00B41E8E"/>
    <w:rsid w:val="00B42A13"/>
    <w:rsid w:val="00B42CF6"/>
    <w:rsid w:val="00B431E8"/>
    <w:rsid w:val="00B43295"/>
    <w:rsid w:val="00B43700"/>
    <w:rsid w:val="00B43CC3"/>
    <w:rsid w:val="00B46505"/>
    <w:rsid w:val="00B46700"/>
    <w:rsid w:val="00B46D3F"/>
    <w:rsid w:val="00B50835"/>
    <w:rsid w:val="00B50895"/>
    <w:rsid w:val="00B5092C"/>
    <w:rsid w:val="00B50A4E"/>
    <w:rsid w:val="00B522B2"/>
    <w:rsid w:val="00B52649"/>
    <w:rsid w:val="00B530ED"/>
    <w:rsid w:val="00B5314E"/>
    <w:rsid w:val="00B5342B"/>
    <w:rsid w:val="00B53A37"/>
    <w:rsid w:val="00B5417C"/>
    <w:rsid w:val="00B54F52"/>
    <w:rsid w:val="00B552DA"/>
    <w:rsid w:val="00B56072"/>
    <w:rsid w:val="00B560CD"/>
    <w:rsid w:val="00B56F18"/>
    <w:rsid w:val="00B570B8"/>
    <w:rsid w:val="00B60116"/>
    <w:rsid w:val="00B6018B"/>
    <w:rsid w:val="00B604C1"/>
    <w:rsid w:val="00B60547"/>
    <w:rsid w:val="00B60FB1"/>
    <w:rsid w:val="00B61B1E"/>
    <w:rsid w:val="00B6225B"/>
    <w:rsid w:val="00B63127"/>
    <w:rsid w:val="00B63846"/>
    <w:rsid w:val="00B64515"/>
    <w:rsid w:val="00B64CA1"/>
    <w:rsid w:val="00B65481"/>
    <w:rsid w:val="00B65741"/>
    <w:rsid w:val="00B65C58"/>
    <w:rsid w:val="00B66928"/>
    <w:rsid w:val="00B66B55"/>
    <w:rsid w:val="00B66B5C"/>
    <w:rsid w:val="00B66D7B"/>
    <w:rsid w:val="00B67062"/>
    <w:rsid w:val="00B67224"/>
    <w:rsid w:val="00B672E9"/>
    <w:rsid w:val="00B67B14"/>
    <w:rsid w:val="00B67DDC"/>
    <w:rsid w:val="00B67DEE"/>
    <w:rsid w:val="00B703FF"/>
    <w:rsid w:val="00B737B5"/>
    <w:rsid w:val="00B73A38"/>
    <w:rsid w:val="00B73DC4"/>
    <w:rsid w:val="00B747CE"/>
    <w:rsid w:val="00B74A32"/>
    <w:rsid w:val="00B759B4"/>
    <w:rsid w:val="00B76AB6"/>
    <w:rsid w:val="00B76BF1"/>
    <w:rsid w:val="00B7728B"/>
    <w:rsid w:val="00B7788A"/>
    <w:rsid w:val="00B77EDA"/>
    <w:rsid w:val="00B80704"/>
    <w:rsid w:val="00B80A1F"/>
    <w:rsid w:val="00B8152C"/>
    <w:rsid w:val="00B825BB"/>
    <w:rsid w:val="00B826F8"/>
    <w:rsid w:val="00B831A7"/>
    <w:rsid w:val="00B831B7"/>
    <w:rsid w:val="00B84CB6"/>
    <w:rsid w:val="00B85109"/>
    <w:rsid w:val="00B854D6"/>
    <w:rsid w:val="00B85D3E"/>
    <w:rsid w:val="00B860CB"/>
    <w:rsid w:val="00B86207"/>
    <w:rsid w:val="00B86C17"/>
    <w:rsid w:val="00B8728A"/>
    <w:rsid w:val="00B87E5C"/>
    <w:rsid w:val="00B9004B"/>
    <w:rsid w:val="00B901A1"/>
    <w:rsid w:val="00B901BA"/>
    <w:rsid w:val="00B90F57"/>
    <w:rsid w:val="00B91401"/>
    <w:rsid w:val="00B91792"/>
    <w:rsid w:val="00B921D9"/>
    <w:rsid w:val="00B92B99"/>
    <w:rsid w:val="00B932B8"/>
    <w:rsid w:val="00B9366C"/>
    <w:rsid w:val="00B9372C"/>
    <w:rsid w:val="00B950EC"/>
    <w:rsid w:val="00B9554D"/>
    <w:rsid w:val="00B972F8"/>
    <w:rsid w:val="00B9738B"/>
    <w:rsid w:val="00B97443"/>
    <w:rsid w:val="00B97C03"/>
    <w:rsid w:val="00B97D1A"/>
    <w:rsid w:val="00B97D7B"/>
    <w:rsid w:val="00BA0967"/>
    <w:rsid w:val="00BA0C80"/>
    <w:rsid w:val="00BA26C1"/>
    <w:rsid w:val="00BA298B"/>
    <w:rsid w:val="00BA2E58"/>
    <w:rsid w:val="00BA338D"/>
    <w:rsid w:val="00BA3887"/>
    <w:rsid w:val="00BA3DCA"/>
    <w:rsid w:val="00BA4879"/>
    <w:rsid w:val="00BA5E68"/>
    <w:rsid w:val="00BA6451"/>
    <w:rsid w:val="00BA6477"/>
    <w:rsid w:val="00BB07BA"/>
    <w:rsid w:val="00BB0D0C"/>
    <w:rsid w:val="00BB2524"/>
    <w:rsid w:val="00BB32E5"/>
    <w:rsid w:val="00BB3CB4"/>
    <w:rsid w:val="00BB3DFE"/>
    <w:rsid w:val="00BB4218"/>
    <w:rsid w:val="00BB547A"/>
    <w:rsid w:val="00BB5599"/>
    <w:rsid w:val="00BB5CC4"/>
    <w:rsid w:val="00BB5DB3"/>
    <w:rsid w:val="00BB6236"/>
    <w:rsid w:val="00BC0E87"/>
    <w:rsid w:val="00BC11BA"/>
    <w:rsid w:val="00BC2D9A"/>
    <w:rsid w:val="00BC3E40"/>
    <w:rsid w:val="00BC4665"/>
    <w:rsid w:val="00BC4D95"/>
    <w:rsid w:val="00BC50F3"/>
    <w:rsid w:val="00BC520A"/>
    <w:rsid w:val="00BC5762"/>
    <w:rsid w:val="00BC6040"/>
    <w:rsid w:val="00BC63E5"/>
    <w:rsid w:val="00BC64BC"/>
    <w:rsid w:val="00BC7954"/>
    <w:rsid w:val="00BD0BC7"/>
    <w:rsid w:val="00BD178C"/>
    <w:rsid w:val="00BD1CBE"/>
    <w:rsid w:val="00BD1ED5"/>
    <w:rsid w:val="00BD214C"/>
    <w:rsid w:val="00BD2E1A"/>
    <w:rsid w:val="00BD3A23"/>
    <w:rsid w:val="00BD3F6A"/>
    <w:rsid w:val="00BD4373"/>
    <w:rsid w:val="00BD44B4"/>
    <w:rsid w:val="00BD47EE"/>
    <w:rsid w:val="00BD4880"/>
    <w:rsid w:val="00BD4E0D"/>
    <w:rsid w:val="00BD59D2"/>
    <w:rsid w:val="00BD5BBF"/>
    <w:rsid w:val="00BD6232"/>
    <w:rsid w:val="00BD674F"/>
    <w:rsid w:val="00BD6B19"/>
    <w:rsid w:val="00BD7844"/>
    <w:rsid w:val="00BD78C8"/>
    <w:rsid w:val="00BE0121"/>
    <w:rsid w:val="00BE03F1"/>
    <w:rsid w:val="00BE0845"/>
    <w:rsid w:val="00BE0A2B"/>
    <w:rsid w:val="00BE152E"/>
    <w:rsid w:val="00BE1AF0"/>
    <w:rsid w:val="00BE2890"/>
    <w:rsid w:val="00BE36F8"/>
    <w:rsid w:val="00BE3A8C"/>
    <w:rsid w:val="00BE45C1"/>
    <w:rsid w:val="00BE4C83"/>
    <w:rsid w:val="00BE4F19"/>
    <w:rsid w:val="00BE5516"/>
    <w:rsid w:val="00BE5D45"/>
    <w:rsid w:val="00BE5FE5"/>
    <w:rsid w:val="00BE697A"/>
    <w:rsid w:val="00BE6DBD"/>
    <w:rsid w:val="00BE7F4F"/>
    <w:rsid w:val="00BF0B5C"/>
    <w:rsid w:val="00BF0DB4"/>
    <w:rsid w:val="00BF130F"/>
    <w:rsid w:val="00BF163E"/>
    <w:rsid w:val="00BF2575"/>
    <w:rsid w:val="00BF33F3"/>
    <w:rsid w:val="00BF3463"/>
    <w:rsid w:val="00BF3900"/>
    <w:rsid w:val="00BF3D45"/>
    <w:rsid w:val="00BF46BE"/>
    <w:rsid w:val="00BF4B31"/>
    <w:rsid w:val="00BF4E97"/>
    <w:rsid w:val="00BF5BFB"/>
    <w:rsid w:val="00BF5CF2"/>
    <w:rsid w:val="00BF5D14"/>
    <w:rsid w:val="00BF6342"/>
    <w:rsid w:val="00BF6C4A"/>
    <w:rsid w:val="00C00058"/>
    <w:rsid w:val="00C00380"/>
    <w:rsid w:val="00C003C1"/>
    <w:rsid w:val="00C021CA"/>
    <w:rsid w:val="00C0221C"/>
    <w:rsid w:val="00C031FA"/>
    <w:rsid w:val="00C0359E"/>
    <w:rsid w:val="00C03702"/>
    <w:rsid w:val="00C038A3"/>
    <w:rsid w:val="00C04818"/>
    <w:rsid w:val="00C05002"/>
    <w:rsid w:val="00C0501D"/>
    <w:rsid w:val="00C05022"/>
    <w:rsid w:val="00C05B85"/>
    <w:rsid w:val="00C0640E"/>
    <w:rsid w:val="00C07C22"/>
    <w:rsid w:val="00C07DED"/>
    <w:rsid w:val="00C10010"/>
    <w:rsid w:val="00C1163E"/>
    <w:rsid w:val="00C11712"/>
    <w:rsid w:val="00C1181E"/>
    <w:rsid w:val="00C11DAC"/>
    <w:rsid w:val="00C12111"/>
    <w:rsid w:val="00C12519"/>
    <w:rsid w:val="00C12B8E"/>
    <w:rsid w:val="00C12BA6"/>
    <w:rsid w:val="00C13105"/>
    <w:rsid w:val="00C13194"/>
    <w:rsid w:val="00C13422"/>
    <w:rsid w:val="00C13A1D"/>
    <w:rsid w:val="00C142A8"/>
    <w:rsid w:val="00C14C92"/>
    <w:rsid w:val="00C14CC8"/>
    <w:rsid w:val="00C15473"/>
    <w:rsid w:val="00C15D57"/>
    <w:rsid w:val="00C16076"/>
    <w:rsid w:val="00C17814"/>
    <w:rsid w:val="00C21512"/>
    <w:rsid w:val="00C22211"/>
    <w:rsid w:val="00C2241E"/>
    <w:rsid w:val="00C22AFB"/>
    <w:rsid w:val="00C22BF9"/>
    <w:rsid w:val="00C233C6"/>
    <w:rsid w:val="00C245A1"/>
    <w:rsid w:val="00C24BCA"/>
    <w:rsid w:val="00C24C94"/>
    <w:rsid w:val="00C24F5D"/>
    <w:rsid w:val="00C254AE"/>
    <w:rsid w:val="00C254C2"/>
    <w:rsid w:val="00C25A0F"/>
    <w:rsid w:val="00C261DF"/>
    <w:rsid w:val="00C262BA"/>
    <w:rsid w:val="00C263FD"/>
    <w:rsid w:val="00C26975"/>
    <w:rsid w:val="00C26E73"/>
    <w:rsid w:val="00C270DB"/>
    <w:rsid w:val="00C271E2"/>
    <w:rsid w:val="00C277EE"/>
    <w:rsid w:val="00C27AB7"/>
    <w:rsid w:val="00C27D89"/>
    <w:rsid w:val="00C27E1E"/>
    <w:rsid w:val="00C27F71"/>
    <w:rsid w:val="00C30647"/>
    <w:rsid w:val="00C32ADC"/>
    <w:rsid w:val="00C32B2C"/>
    <w:rsid w:val="00C33AB3"/>
    <w:rsid w:val="00C3488B"/>
    <w:rsid w:val="00C3491F"/>
    <w:rsid w:val="00C357AA"/>
    <w:rsid w:val="00C3595F"/>
    <w:rsid w:val="00C35EE3"/>
    <w:rsid w:val="00C365D9"/>
    <w:rsid w:val="00C36A5A"/>
    <w:rsid w:val="00C36C4D"/>
    <w:rsid w:val="00C37570"/>
    <w:rsid w:val="00C37E6F"/>
    <w:rsid w:val="00C37FB7"/>
    <w:rsid w:val="00C4064E"/>
    <w:rsid w:val="00C40EB7"/>
    <w:rsid w:val="00C4111B"/>
    <w:rsid w:val="00C413AC"/>
    <w:rsid w:val="00C41487"/>
    <w:rsid w:val="00C41554"/>
    <w:rsid w:val="00C41CEA"/>
    <w:rsid w:val="00C42740"/>
    <w:rsid w:val="00C42A1B"/>
    <w:rsid w:val="00C43C77"/>
    <w:rsid w:val="00C43EE2"/>
    <w:rsid w:val="00C4474E"/>
    <w:rsid w:val="00C4493F"/>
    <w:rsid w:val="00C44BF5"/>
    <w:rsid w:val="00C4524B"/>
    <w:rsid w:val="00C45D0F"/>
    <w:rsid w:val="00C46500"/>
    <w:rsid w:val="00C466F1"/>
    <w:rsid w:val="00C46E85"/>
    <w:rsid w:val="00C5038B"/>
    <w:rsid w:val="00C51E08"/>
    <w:rsid w:val="00C525AC"/>
    <w:rsid w:val="00C5276F"/>
    <w:rsid w:val="00C52DD5"/>
    <w:rsid w:val="00C531F0"/>
    <w:rsid w:val="00C53584"/>
    <w:rsid w:val="00C5378B"/>
    <w:rsid w:val="00C538A7"/>
    <w:rsid w:val="00C546DC"/>
    <w:rsid w:val="00C548FA"/>
    <w:rsid w:val="00C54B00"/>
    <w:rsid w:val="00C55957"/>
    <w:rsid w:val="00C56132"/>
    <w:rsid w:val="00C56323"/>
    <w:rsid w:val="00C56578"/>
    <w:rsid w:val="00C56A4C"/>
    <w:rsid w:val="00C56E55"/>
    <w:rsid w:val="00C578C1"/>
    <w:rsid w:val="00C57AC9"/>
    <w:rsid w:val="00C602D5"/>
    <w:rsid w:val="00C60545"/>
    <w:rsid w:val="00C605E5"/>
    <w:rsid w:val="00C6072A"/>
    <w:rsid w:val="00C60E64"/>
    <w:rsid w:val="00C60ECF"/>
    <w:rsid w:val="00C621C3"/>
    <w:rsid w:val="00C63AC9"/>
    <w:rsid w:val="00C650A9"/>
    <w:rsid w:val="00C65463"/>
    <w:rsid w:val="00C66084"/>
    <w:rsid w:val="00C6612C"/>
    <w:rsid w:val="00C66403"/>
    <w:rsid w:val="00C67ABB"/>
    <w:rsid w:val="00C67E52"/>
    <w:rsid w:val="00C71989"/>
    <w:rsid w:val="00C719A2"/>
    <w:rsid w:val="00C724D5"/>
    <w:rsid w:val="00C726DB"/>
    <w:rsid w:val="00C72A15"/>
    <w:rsid w:val="00C72C99"/>
    <w:rsid w:val="00C74D24"/>
    <w:rsid w:val="00C7689C"/>
    <w:rsid w:val="00C77448"/>
    <w:rsid w:val="00C775CF"/>
    <w:rsid w:val="00C77743"/>
    <w:rsid w:val="00C77782"/>
    <w:rsid w:val="00C77934"/>
    <w:rsid w:val="00C77B8C"/>
    <w:rsid w:val="00C77FBF"/>
    <w:rsid w:val="00C802F5"/>
    <w:rsid w:val="00C8126C"/>
    <w:rsid w:val="00C8276A"/>
    <w:rsid w:val="00C84317"/>
    <w:rsid w:val="00C848E6"/>
    <w:rsid w:val="00C84CCC"/>
    <w:rsid w:val="00C855C0"/>
    <w:rsid w:val="00C85B6E"/>
    <w:rsid w:val="00C863DC"/>
    <w:rsid w:val="00C868C5"/>
    <w:rsid w:val="00C874A0"/>
    <w:rsid w:val="00C876B7"/>
    <w:rsid w:val="00C8782B"/>
    <w:rsid w:val="00C87958"/>
    <w:rsid w:val="00C87C84"/>
    <w:rsid w:val="00C87E0C"/>
    <w:rsid w:val="00C902CF"/>
    <w:rsid w:val="00C90402"/>
    <w:rsid w:val="00C9070B"/>
    <w:rsid w:val="00C91B17"/>
    <w:rsid w:val="00C92B79"/>
    <w:rsid w:val="00C94234"/>
    <w:rsid w:val="00C94319"/>
    <w:rsid w:val="00C94488"/>
    <w:rsid w:val="00C94F89"/>
    <w:rsid w:val="00C9506A"/>
    <w:rsid w:val="00C9592B"/>
    <w:rsid w:val="00C9634A"/>
    <w:rsid w:val="00C97BE3"/>
    <w:rsid w:val="00CA03E8"/>
    <w:rsid w:val="00CA08D8"/>
    <w:rsid w:val="00CA0BA1"/>
    <w:rsid w:val="00CA16CD"/>
    <w:rsid w:val="00CA3518"/>
    <w:rsid w:val="00CA446E"/>
    <w:rsid w:val="00CA4B52"/>
    <w:rsid w:val="00CA4C1F"/>
    <w:rsid w:val="00CA4C9D"/>
    <w:rsid w:val="00CA5436"/>
    <w:rsid w:val="00CA64A6"/>
    <w:rsid w:val="00CA7109"/>
    <w:rsid w:val="00CA74FD"/>
    <w:rsid w:val="00CA7D3F"/>
    <w:rsid w:val="00CB028A"/>
    <w:rsid w:val="00CB042B"/>
    <w:rsid w:val="00CB0944"/>
    <w:rsid w:val="00CB1499"/>
    <w:rsid w:val="00CB157C"/>
    <w:rsid w:val="00CB1B0E"/>
    <w:rsid w:val="00CB2111"/>
    <w:rsid w:val="00CB3835"/>
    <w:rsid w:val="00CB3EF9"/>
    <w:rsid w:val="00CB4DBA"/>
    <w:rsid w:val="00CB505A"/>
    <w:rsid w:val="00CB5C16"/>
    <w:rsid w:val="00CB5E57"/>
    <w:rsid w:val="00CB627F"/>
    <w:rsid w:val="00CB6A14"/>
    <w:rsid w:val="00CB6E79"/>
    <w:rsid w:val="00CB727B"/>
    <w:rsid w:val="00CC04BC"/>
    <w:rsid w:val="00CC08EB"/>
    <w:rsid w:val="00CC14E8"/>
    <w:rsid w:val="00CC1569"/>
    <w:rsid w:val="00CC19CD"/>
    <w:rsid w:val="00CC1C3E"/>
    <w:rsid w:val="00CC25DF"/>
    <w:rsid w:val="00CC28C2"/>
    <w:rsid w:val="00CC308D"/>
    <w:rsid w:val="00CC3745"/>
    <w:rsid w:val="00CC3A70"/>
    <w:rsid w:val="00CC3C0D"/>
    <w:rsid w:val="00CC444A"/>
    <w:rsid w:val="00CC4533"/>
    <w:rsid w:val="00CC48EA"/>
    <w:rsid w:val="00CC4962"/>
    <w:rsid w:val="00CC617E"/>
    <w:rsid w:val="00CC62F4"/>
    <w:rsid w:val="00CC6A0D"/>
    <w:rsid w:val="00CC7060"/>
    <w:rsid w:val="00CC70DD"/>
    <w:rsid w:val="00CC759C"/>
    <w:rsid w:val="00CC7954"/>
    <w:rsid w:val="00CC7B41"/>
    <w:rsid w:val="00CC7D2D"/>
    <w:rsid w:val="00CD0489"/>
    <w:rsid w:val="00CD0759"/>
    <w:rsid w:val="00CD09E1"/>
    <w:rsid w:val="00CD0A50"/>
    <w:rsid w:val="00CD0EBA"/>
    <w:rsid w:val="00CD2607"/>
    <w:rsid w:val="00CD360D"/>
    <w:rsid w:val="00CD38D8"/>
    <w:rsid w:val="00CD39AE"/>
    <w:rsid w:val="00CD39B4"/>
    <w:rsid w:val="00CD40FF"/>
    <w:rsid w:val="00CD52D8"/>
    <w:rsid w:val="00CD530B"/>
    <w:rsid w:val="00CD688F"/>
    <w:rsid w:val="00CD77AA"/>
    <w:rsid w:val="00CE0A83"/>
    <w:rsid w:val="00CE18B5"/>
    <w:rsid w:val="00CE1A14"/>
    <w:rsid w:val="00CE1BC5"/>
    <w:rsid w:val="00CE21D8"/>
    <w:rsid w:val="00CE2676"/>
    <w:rsid w:val="00CE26C0"/>
    <w:rsid w:val="00CE275F"/>
    <w:rsid w:val="00CE2897"/>
    <w:rsid w:val="00CE2AF8"/>
    <w:rsid w:val="00CE35C2"/>
    <w:rsid w:val="00CE37B5"/>
    <w:rsid w:val="00CE3C0A"/>
    <w:rsid w:val="00CE3EB3"/>
    <w:rsid w:val="00CE5486"/>
    <w:rsid w:val="00CE5654"/>
    <w:rsid w:val="00CE58C3"/>
    <w:rsid w:val="00CE6C3A"/>
    <w:rsid w:val="00CE7074"/>
    <w:rsid w:val="00CF03D3"/>
    <w:rsid w:val="00CF08BF"/>
    <w:rsid w:val="00CF1281"/>
    <w:rsid w:val="00CF12A5"/>
    <w:rsid w:val="00CF153E"/>
    <w:rsid w:val="00CF2CC9"/>
    <w:rsid w:val="00CF2E13"/>
    <w:rsid w:val="00CF3696"/>
    <w:rsid w:val="00CF38AC"/>
    <w:rsid w:val="00CF3A6A"/>
    <w:rsid w:val="00CF3A7C"/>
    <w:rsid w:val="00CF3BD5"/>
    <w:rsid w:val="00CF4665"/>
    <w:rsid w:val="00CF4AB0"/>
    <w:rsid w:val="00CF5A0A"/>
    <w:rsid w:val="00CF5B8B"/>
    <w:rsid w:val="00CF5E49"/>
    <w:rsid w:val="00CF623E"/>
    <w:rsid w:val="00CF792C"/>
    <w:rsid w:val="00CF7BAE"/>
    <w:rsid w:val="00CF7D65"/>
    <w:rsid w:val="00CF7E2A"/>
    <w:rsid w:val="00CF7EFD"/>
    <w:rsid w:val="00D00041"/>
    <w:rsid w:val="00D000BE"/>
    <w:rsid w:val="00D00BA5"/>
    <w:rsid w:val="00D00BF7"/>
    <w:rsid w:val="00D017BC"/>
    <w:rsid w:val="00D01943"/>
    <w:rsid w:val="00D022C7"/>
    <w:rsid w:val="00D029F5"/>
    <w:rsid w:val="00D033ED"/>
    <w:rsid w:val="00D03504"/>
    <w:rsid w:val="00D0378F"/>
    <w:rsid w:val="00D03C6F"/>
    <w:rsid w:val="00D04C07"/>
    <w:rsid w:val="00D05CA7"/>
    <w:rsid w:val="00D06143"/>
    <w:rsid w:val="00D06228"/>
    <w:rsid w:val="00D063CC"/>
    <w:rsid w:val="00D06EE4"/>
    <w:rsid w:val="00D07520"/>
    <w:rsid w:val="00D075F8"/>
    <w:rsid w:val="00D0783F"/>
    <w:rsid w:val="00D1230B"/>
    <w:rsid w:val="00D12551"/>
    <w:rsid w:val="00D12948"/>
    <w:rsid w:val="00D12C1B"/>
    <w:rsid w:val="00D12F15"/>
    <w:rsid w:val="00D13225"/>
    <w:rsid w:val="00D1386C"/>
    <w:rsid w:val="00D13FE3"/>
    <w:rsid w:val="00D14039"/>
    <w:rsid w:val="00D1483E"/>
    <w:rsid w:val="00D15EF2"/>
    <w:rsid w:val="00D15F93"/>
    <w:rsid w:val="00D1623E"/>
    <w:rsid w:val="00D16CCD"/>
    <w:rsid w:val="00D17709"/>
    <w:rsid w:val="00D17811"/>
    <w:rsid w:val="00D1785C"/>
    <w:rsid w:val="00D17FDD"/>
    <w:rsid w:val="00D20515"/>
    <w:rsid w:val="00D2052D"/>
    <w:rsid w:val="00D20674"/>
    <w:rsid w:val="00D20A1F"/>
    <w:rsid w:val="00D20C47"/>
    <w:rsid w:val="00D20E0F"/>
    <w:rsid w:val="00D21454"/>
    <w:rsid w:val="00D2278E"/>
    <w:rsid w:val="00D23794"/>
    <w:rsid w:val="00D239BD"/>
    <w:rsid w:val="00D23A77"/>
    <w:rsid w:val="00D24DD4"/>
    <w:rsid w:val="00D250D1"/>
    <w:rsid w:val="00D259E4"/>
    <w:rsid w:val="00D26209"/>
    <w:rsid w:val="00D265EC"/>
    <w:rsid w:val="00D26931"/>
    <w:rsid w:val="00D26A30"/>
    <w:rsid w:val="00D26AF7"/>
    <w:rsid w:val="00D27405"/>
    <w:rsid w:val="00D30200"/>
    <w:rsid w:val="00D307C1"/>
    <w:rsid w:val="00D31440"/>
    <w:rsid w:val="00D3580C"/>
    <w:rsid w:val="00D35F11"/>
    <w:rsid w:val="00D36209"/>
    <w:rsid w:val="00D367D1"/>
    <w:rsid w:val="00D36D84"/>
    <w:rsid w:val="00D36E03"/>
    <w:rsid w:val="00D37365"/>
    <w:rsid w:val="00D374C4"/>
    <w:rsid w:val="00D37653"/>
    <w:rsid w:val="00D3797F"/>
    <w:rsid w:val="00D404E9"/>
    <w:rsid w:val="00D40845"/>
    <w:rsid w:val="00D41959"/>
    <w:rsid w:val="00D41DCA"/>
    <w:rsid w:val="00D41EDE"/>
    <w:rsid w:val="00D4254C"/>
    <w:rsid w:val="00D42C21"/>
    <w:rsid w:val="00D43453"/>
    <w:rsid w:val="00D437BD"/>
    <w:rsid w:val="00D437FA"/>
    <w:rsid w:val="00D43BBC"/>
    <w:rsid w:val="00D43FA3"/>
    <w:rsid w:val="00D45318"/>
    <w:rsid w:val="00D45A98"/>
    <w:rsid w:val="00D4659C"/>
    <w:rsid w:val="00D46D49"/>
    <w:rsid w:val="00D47629"/>
    <w:rsid w:val="00D47BA8"/>
    <w:rsid w:val="00D50133"/>
    <w:rsid w:val="00D5081C"/>
    <w:rsid w:val="00D50825"/>
    <w:rsid w:val="00D51B70"/>
    <w:rsid w:val="00D524D7"/>
    <w:rsid w:val="00D5257C"/>
    <w:rsid w:val="00D52837"/>
    <w:rsid w:val="00D52E3B"/>
    <w:rsid w:val="00D536F5"/>
    <w:rsid w:val="00D53FD4"/>
    <w:rsid w:val="00D5594B"/>
    <w:rsid w:val="00D55ACD"/>
    <w:rsid w:val="00D562D1"/>
    <w:rsid w:val="00D56914"/>
    <w:rsid w:val="00D56E3E"/>
    <w:rsid w:val="00D5719B"/>
    <w:rsid w:val="00D57572"/>
    <w:rsid w:val="00D60124"/>
    <w:rsid w:val="00D6063A"/>
    <w:rsid w:val="00D60B34"/>
    <w:rsid w:val="00D6108A"/>
    <w:rsid w:val="00D62018"/>
    <w:rsid w:val="00D62650"/>
    <w:rsid w:val="00D628E0"/>
    <w:rsid w:val="00D62AA4"/>
    <w:rsid w:val="00D638B6"/>
    <w:rsid w:val="00D63AD0"/>
    <w:rsid w:val="00D64429"/>
    <w:rsid w:val="00D6536F"/>
    <w:rsid w:val="00D654DB"/>
    <w:rsid w:val="00D65755"/>
    <w:rsid w:val="00D65BD9"/>
    <w:rsid w:val="00D66BC4"/>
    <w:rsid w:val="00D67164"/>
    <w:rsid w:val="00D676DD"/>
    <w:rsid w:val="00D6777C"/>
    <w:rsid w:val="00D71F6A"/>
    <w:rsid w:val="00D725F3"/>
    <w:rsid w:val="00D72AB9"/>
    <w:rsid w:val="00D72B2F"/>
    <w:rsid w:val="00D72EFF"/>
    <w:rsid w:val="00D74282"/>
    <w:rsid w:val="00D74898"/>
    <w:rsid w:val="00D756D5"/>
    <w:rsid w:val="00D76365"/>
    <w:rsid w:val="00D7642C"/>
    <w:rsid w:val="00D7684B"/>
    <w:rsid w:val="00D777C5"/>
    <w:rsid w:val="00D80100"/>
    <w:rsid w:val="00D80A49"/>
    <w:rsid w:val="00D8156F"/>
    <w:rsid w:val="00D8164F"/>
    <w:rsid w:val="00D8165C"/>
    <w:rsid w:val="00D82388"/>
    <w:rsid w:val="00D82B46"/>
    <w:rsid w:val="00D8330D"/>
    <w:rsid w:val="00D83F6C"/>
    <w:rsid w:val="00D84144"/>
    <w:rsid w:val="00D84551"/>
    <w:rsid w:val="00D852F9"/>
    <w:rsid w:val="00D86521"/>
    <w:rsid w:val="00D878BD"/>
    <w:rsid w:val="00D9026E"/>
    <w:rsid w:val="00D90476"/>
    <w:rsid w:val="00D9079E"/>
    <w:rsid w:val="00D90AFB"/>
    <w:rsid w:val="00D910D5"/>
    <w:rsid w:val="00D916F6"/>
    <w:rsid w:val="00D91A74"/>
    <w:rsid w:val="00D91DD5"/>
    <w:rsid w:val="00D92194"/>
    <w:rsid w:val="00D927E5"/>
    <w:rsid w:val="00D933BC"/>
    <w:rsid w:val="00D94320"/>
    <w:rsid w:val="00D96197"/>
    <w:rsid w:val="00D96FFB"/>
    <w:rsid w:val="00D97C35"/>
    <w:rsid w:val="00DA1EB1"/>
    <w:rsid w:val="00DA2206"/>
    <w:rsid w:val="00DA28EE"/>
    <w:rsid w:val="00DA411E"/>
    <w:rsid w:val="00DA42DB"/>
    <w:rsid w:val="00DA48C4"/>
    <w:rsid w:val="00DA48D9"/>
    <w:rsid w:val="00DA4D53"/>
    <w:rsid w:val="00DA4DAC"/>
    <w:rsid w:val="00DA566B"/>
    <w:rsid w:val="00DA5D6F"/>
    <w:rsid w:val="00DA6061"/>
    <w:rsid w:val="00DA667C"/>
    <w:rsid w:val="00DA6DE1"/>
    <w:rsid w:val="00DA7A59"/>
    <w:rsid w:val="00DA7BD8"/>
    <w:rsid w:val="00DB0DF8"/>
    <w:rsid w:val="00DB14B8"/>
    <w:rsid w:val="00DB14D1"/>
    <w:rsid w:val="00DB178E"/>
    <w:rsid w:val="00DB211B"/>
    <w:rsid w:val="00DB21B6"/>
    <w:rsid w:val="00DB255D"/>
    <w:rsid w:val="00DB2AB9"/>
    <w:rsid w:val="00DB32C0"/>
    <w:rsid w:val="00DB3358"/>
    <w:rsid w:val="00DB387E"/>
    <w:rsid w:val="00DB460C"/>
    <w:rsid w:val="00DB486A"/>
    <w:rsid w:val="00DB57F6"/>
    <w:rsid w:val="00DB677D"/>
    <w:rsid w:val="00DB6952"/>
    <w:rsid w:val="00DB6FC2"/>
    <w:rsid w:val="00DB714D"/>
    <w:rsid w:val="00DB776A"/>
    <w:rsid w:val="00DC0972"/>
    <w:rsid w:val="00DC0F6F"/>
    <w:rsid w:val="00DC1743"/>
    <w:rsid w:val="00DC1CF5"/>
    <w:rsid w:val="00DC24F3"/>
    <w:rsid w:val="00DC3489"/>
    <w:rsid w:val="00DC35C0"/>
    <w:rsid w:val="00DC49BC"/>
    <w:rsid w:val="00DC4CD0"/>
    <w:rsid w:val="00DC5203"/>
    <w:rsid w:val="00DC531D"/>
    <w:rsid w:val="00DC5497"/>
    <w:rsid w:val="00DC5B6B"/>
    <w:rsid w:val="00DC5C2C"/>
    <w:rsid w:val="00DC5CD3"/>
    <w:rsid w:val="00DC67F9"/>
    <w:rsid w:val="00DC6E55"/>
    <w:rsid w:val="00DC7054"/>
    <w:rsid w:val="00DC71C5"/>
    <w:rsid w:val="00DC77BE"/>
    <w:rsid w:val="00DD00F0"/>
    <w:rsid w:val="00DD06D9"/>
    <w:rsid w:val="00DD0B1A"/>
    <w:rsid w:val="00DD0BAD"/>
    <w:rsid w:val="00DD1A8F"/>
    <w:rsid w:val="00DD21C8"/>
    <w:rsid w:val="00DD237C"/>
    <w:rsid w:val="00DD2548"/>
    <w:rsid w:val="00DD3FE2"/>
    <w:rsid w:val="00DD4748"/>
    <w:rsid w:val="00DD5074"/>
    <w:rsid w:val="00DD58C0"/>
    <w:rsid w:val="00DD5F22"/>
    <w:rsid w:val="00DD62B7"/>
    <w:rsid w:val="00DD6A3D"/>
    <w:rsid w:val="00DD6B1A"/>
    <w:rsid w:val="00DD6EE3"/>
    <w:rsid w:val="00DD7B32"/>
    <w:rsid w:val="00DD7BAB"/>
    <w:rsid w:val="00DE0785"/>
    <w:rsid w:val="00DE1793"/>
    <w:rsid w:val="00DE2355"/>
    <w:rsid w:val="00DE2CCE"/>
    <w:rsid w:val="00DE2DB0"/>
    <w:rsid w:val="00DE30B5"/>
    <w:rsid w:val="00DE5961"/>
    <w:rsid w:val="00DE706B"/>
    <w:rsid w:val="00DE7200"/>
    <w:rsid w:val="00DE771C"/>
    <w:rsid w:val="00DF081A"/>
    <w:rsid w:val="00DF0A54"/>
    <w:rsid w:val="00DF0F83"/>
    <w:rsid w:val="00DF1671"/>
    <w:rsid w:val="00DF22D8"/>
    <w:rsid w:val="00DF2741"/>
    <w:rsid w:val="00DF298C"/>
    <w:rsid w:val="00DF3A28"/>
    <w:rsid w:val="00DF41E7"/>
    <w:rsid w:val="00DF43FB"/>
    <w:rsid w:val="00DF4519"/>
    <w:rsid w:val="00DF45D7"/>
    <w:rsid w:val="00DF46E9"/>
    <w:rsid w:val="00DF47B9"/>
    <w:rsid w:val="00DF582F"/>
    <w:rsid w:val="00DF6406"/>
    <w:rsid w:val="00DF6920"/>
    <w:rsid w:val="00DF6A7B"/>
    <w:rsid w:val="00DF701E"/>
    <w:rsid w:val="00DF72AF"/>
    <w:rsid w:val="00DF7713"/>
    <w:rsid w:val="00DF77DE"/>
    <w:rsid w:val="00E007AE"/>
    <w:rsid w:val="00E03094"/>
    <w:rsid w:val="00E04405"/>
    <w:rsid w:val="00E048CE"/>
    <w:rsid w:val="00E05A76"/>
    <w:rsid w:val="00E07002"/>
    <w:rsid w:val="00E0728B"/>
    <w:rsid w:val="00E074EB"/>
    <w:rsid w:val="00E07A15"/>
    <w:rsid w:val="00E100BE"/>
    <w:rsid w:val="00E107D4"/>
    <w:rsid w:val="00E10831"/>
    <w:rsid w:val="00E1146B"/>
    <w:rsid w:val="00E11CAB"/>
    <w:rsid w:val="00E11F46"/>
    <w:rsid w:val="00E13834"/>
    <w:rsid w:val="00E14A17"/>
    <w:rsid w:val="00E16B3A"/>
    <w:rsid w:val="00E17344"/>
    <w:rsid w:val="00E17F6D"/>
    <w:rsid w:val="00E202A2"/>
    <w:rsid w:val="00E21376"/>
    <w:rsid w:val="00E219CC"/>
    <w:rsid w:val="00E22518"/>
    <w:rsid w:val="00E22CCF"/>
    <w:rsid w:val="00E238C3"/>
    <w:rsid w:val="00E243D2"/>
    <w:rsid w:val="00E24551"/>
    <w:rsid w:val="00E2555A"/>
    <w:rsid w:val="00E26741"/>
    <w:rsid w:val="00E26A15"/>
    <w:rsid w:val="00E2707F"/>
    <w:rsid w:val="00E275A1"/>
    <w:rsid w:val="00E2792B"/>
    <w:rsid w:val="00E30008"/>
    <w:rsid w:val="00E304AF"/>
    <w:rsid w:val="00E304BF"/>
    <w:rsid w:val="00E30FD0"/>
    <w:rsid w:val="00E3344F"/>
    <w:rsid w:val="00E33D25"/>
    <w:rsid w:val="00E33F5A"/>
    <w:rsid w:val="00E33FD3"/>
    <w:rsid w:val="00E34395"/>
    <w:rsid w:val="00E3525F"/>
    <w:rsid w:val="00E35F14"/>
    <w:rsid w:val="00E36CD5"/>
    <w:rsid w:val="00E36D7A"/>
    <w:rsid w:val="00E40066"/>
    <w:rsid w:val="00E40A86"/>
    <w:rsid w:val="00E40DDA"/>
    <w:rsid w:val="00E4247A"/>
    <w:rsid w:val="00E4264B"/>
    <w:rsid w:val="00E42BB2"/>
    <w:rsid w:val="00E42BCF"/>
    <w:rsid w:val="00E43344"/>
    <w:rsid w:val="00E4374B"/>
    <w:rsid w:val="00E44438"/>
    <w:rsid w:val="00E4583C"/>
    <w:rsid w:val="00E45B05"/>
    <w:rsid w:val="00E45D35"/>
    <w:rsid w:val="00E460C9"/>
    <w:rsid w:val="00E46AF6"/>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4939"/>
    <w:rsid w:val="00E554B2"/>
    <w:rsid w:val="00E5558E"/>
    <w:rsid w:val="00E55B9C"/>
    <w:rsid w:val="00E60D55"/>
    <w:rsid w:val="00E60FEB"/>
    <w:rsid w:val="00E613F6"/>
    <w:rsid w:val="00E61403"/>
    <w:rsid w:val="00E61551"/>
    <w:rsid w:val="00E643C1"/>
    <w:rsid w:val="00E646FA"/>
    <w:rsid w:val="00E647D3"/>
    <w:rsid w:val="00E6485D"/>
    <w:rsid w:val="00E651A0"/>
    <w:rsid w:val="00E6531C"/>
    <w:rsid w:val="00E664F8"/>
    <w:rsid w:val="00E6666B"/>
    <w:rsid w:val="00E66AF5"/>
    <w:rsid w:val="00E66E27"/>
    <w:rsid w:val="00E700B2"/>
    <w:rsid w:val="00E7045F"/>
    <w:rsid w:val="00E712E2"/>
    <w:rsid w:val="00E7171F"/>
    <w:rsid w:val="00E72B59"/>
    <w:rsid w:val="00E72EA7"/>
    <w:rsid w:val="00E735B8"/>
    <w:rsid w:val="00E7374F"/>
    <w:rsid w:val="00E73FF2"/>
    <w:rsid w:val="00E7440C"/>
    <w:rsid w:val="00E74811"/>
    <w:rsid w:val="00E7519D"/>
    <w:rsid w:val="00E7521F"/>
    <w:rsid w:val="00E755EA"/>
    <w:rsid w:val="00E756C8"/>
    <w:rsid w:val="00E75A29"/>
    <w:rsid w:val="00E80176"/>
    <w:rsid w:val="00E809C6"/>
    <w:rsid w:val="00E8141D"/>
    <w:rsid w:val="00E8267B"/>
    <w:rsid w:val="00E8287F"/>
    <w:rsid w:val="00E833A5"/>
    <w:rsid w:val="00E833D1"/>
    <w:rsid w:val="00E84036"/>
    <w:rsid w:val="00E84107"/>
    <w:rsid w:val="00E84527"/>
    <w:rsid w:val="00E84EC8"/>
    <w:rsid w:val="00E85492"/>
    <w:rsid w:val="00E8551C"/>
    <w:rsid w:val="00E855F6"/>
    <w:rsid w:val="00E8565C"/>
    <w:rsid w:val="00E8631C"/>
    <w:rsid w:val="00E863E8"/>
    <w:rsid w:val="00E86661"/>
    <w:rsid w:val="00E87758"/>
    <w:rsid w:val="00E87845"/>
    <w:rsid w:val="00E878D0"/>
    <w:rsid w:val="00E87958"/>
    <w:rsid w:val="00E9100B"/>
    <w:rsid w:val="00E920A6"/>
    <w:rsid w:val="00E925AE"/>
    <w:rsid w:val="00E93A0D"/>
    <w:rsid w:val="00E94437"/>
    <w:rsid w:val="00E95CC1"/>
    <w:rsid w:val="00E9601D"/>
    <w:rsid w:val="00E969E1"/>
    <w:rsid w:val="00E97540"/>
    <w:rsid w:val="00E975BC"/>
    <w:rsid w:val="00EA07A7"/>
    <w:rsid w:val="00EA09EE"/>
    <w:rsid w:val="00EA14FA"/>
    <w:rsid w:val="00EA16D5"/>
    <w:rsid w:val="00EA312C"/>
    <w:rsid w:val="00EA39A4"/>
    <w:rsid w:val="00EA4DE8"/>
    <w:rsid w:val="00EA5024"/>
    <w:rsid w:val="00EA624F"/>
    <w:rsid w:val="00EA6599"/>
    <w:rsid w:val="00EA6CBB"/>
    <w:rsid w:val="00EA7B57"/>
    <w:rsid w:val="00EB14E9"/>
    <w:rsid w:val="00EB1B3A"/>
    <w:rsid w:val="00EB1D46"/>
    <w:rsid w:val="00EB2537"/>
    <w:rsid w:val="00EB3286"/>
    <w:rsid w:val="00EB4385"/>
    <w:rsid w:val="00EB4641"/>
    <w:rsid w:val="00EB46B9"/>
    <w:rsid w:val="00EB4A87"/>
    <w:rsid w:val="00EB52D4"/>
    <w:rsid w:val="00EB5C34"/>
    <w:rsid w:val="00EC0F86"/>
    <w:rsid w:val="00EC115A"/>
    <w:rsid w:val="00EC16BA"/>
    <w:rsid w:val="00EC18EA"/>
    <w:rsid w:val="00EC1CA6"/>
    <w:rsid w:val="00EC26AC"/>
    <w:rsid w:val="00EC4489"/>
    <w:rsid w:val="00EC637C"/>
    <w:rsid w:val="00EC6807"/>
    <w:rsid w:val="00EC7308"/>
    <w:rsid w:val="00ED04B3"/>
    <w:rsid w:val="00ED0FE0"/>
    <w:rsid w:val="00ED24AB"/>
    <w:rsid w:val="00ED25ED"/>
    <w:rsid w:val="00ED28BA"/>
    <w:rsid w:val="00ED2955"/>
    <w:rsid w:val="00ED2AA4"/>
    <w:rsid w:val="00ED4E51"/>
    <w:rsid w:val="00ED6B1F"/>
    <w:rsid w:val="00EE0123"/>
    <w:rsid w:val="00EE1734"/>
    <w:rsid w:val="00EE37C3"/>
    <w:rsid w:val="00EE45E2"/>
    <w:rsid w:val="00EE4792"/>
    <w:rsid w:val="00EE4B99"/>
    <w:rsid w:val="00EE56FD"/>
    <w:rsid w:val="00EE6979"/>
    <w:rsid w:val="00EE7C2E"/>
    <w:rsid w:val="00EE7D4B"/>
    <w:rsid w:val="00EE7F43"/>
    <w:rsid w:val="00EF04FC"/>
    <w:rsid w:val="00EF054B"/>
    <w:rsid w:val="00EF1C00"/>
    <w:rsid w:val="00EF1F5D"/>
    <w:rsid w:val="00EF30EB"/>
    <w:rsid w:val="00EF38DF"/>
    <w:rsid w:val="00EF453D"/>
    <w:rsid w:val="00EF5060"/>
    <w:rsid w:val="00EF6C58"/>
    <w:rsid w:val="00EF70F0"/>
    <w:rsid w:val="00EF743B"/>
    <w:rsid w:val="00F00461"/>
    <w:rsid w:val="00F01114"/>
    <w:rsid w:val="00F0259C"/>
    <w:rsid w:val="00F026C1"/>
    <w:rsid w:val="00F02C02"/>
    <w:rsid w:val="00F05922"/>
    <w:rsid w:val="00F05D44"/>
    <w:rsid w:val="00F073AB"/>
    <w:rsid w:val="00F10877"/>
    <w:rsid w:val="00F10D60"/>
    <w:rsid w:val="00F12138"/>
    <w:rsid w:val="00F123A6"/>
    <w:rsid w:val="00F13122"/>
    <w:rsid w:val="00F13437"/>
    <w:rsid w:val="00F14B0C"/>
    <w:rsid w:val="00F1500C"/>
    <w:rsid w:val="00F154D1"/>
    <w:rsid w:val="00F15683"/>
    <w:rsid w:val="00F157A8"/>
    <w:rsid w:val="00F15C89"/>
    <w:rsid w:val="00F15E88"/>
    <w:rsid w:val="00F16233"/>
    <w:rsid w:val="00F1685F"/>
    <w:rsid w:val="00F16D14"/>
    <w:rsid w:val="00F16D30"/>
    <w:rsid w:val="00F17460"/>
    <w:rsid w:val="00F17988"/>
    <w:rsid w:val="00F20617"/>
    <w:rsid w:val="00F22A07"/>
    <w:rsid w:val="00F243BA"/>
    <w:rsid w:val="00F24518"/>
    <w:rsid w:val="00F24658"/>
    <w:rsid w:val="00F24899"/>
    <w:rsid w:val="00F25067"/>
    <w:rsid w:val="00F254E1"/>
    <w:rsid w:val="00F25535"/>
    <w:rsid w:val="00F2566F"/>
    <w:rsid w:val="00F25ACA"/>
    <w:rsid w:val="00F25C25"/>
    <w:rsid w:val="00F25EF1"/>
    <w:rsid w:val="00F260DD"/>
    <w:rsid w:val="00F26157"/>
    <w:rsid w:val="00F26E95"/>
    <w:rsid w:val="00F27FF3"/>
    <w:rsid w:val="00F31137"/>
    <w:rsid w:val="00F31258"/>
    <w:rsid w:val="00F31684"/>
    <w:rsid w:val="00F31A88"/>
    <w:rsid w:val="00F31C9A"/>
    <w:rsid w:val="00F321A3"/>
    <w:rsid w:val="00F32B2D"/>
    <w:rsid w:val="00F330BA"/>
    <w:rsid w:val="00F333FE"/>
    <w:rsid w:val="00F337A9"/>
    <w:rsid w:val="00F33F11"/>
    <w:rsid w:val="00F34160"/>
    <w:rsid w:val="00F343BE"/>
    <w:rsid w:val="00F34793"/>
    <w:rsid w:val="00F34B72"/>
    <w:rsid w:val="00F34F42"/>
    <w:rsid w:val="00F3512B"/>
    <w:rsid w:val="00F3583C"/>
    <w:rsid w:val="00F3691F"/>
    <w:rsid w:val="00F36A42"/>
    <w:rsid w:val="00F36BF7"/>
    <w:rsid w:val="00F377B9"/>
    <w:rsid w:val="00F37813"/>
    <w:rsid w:val="00F4108D"/>
    <w:rsid w:val="00F4132B"/>
    <w:rsid w:val="00F41917"/>
    <w:rsid w:val="00F41D1D"/>
    <w:rsid w:val="00F42C36"/>
    <w:rsid w:val="00F44256"/>
    <w:rsid w:val="00F44832"/>
    <w:rsid w:val="00F449DD"/>
    <w:rsid w:val="00F45A36"/>
    <w:rsid w:val="00F45BE5"/>
    <w:rsid w:val="00F45C0C"/>
    <w:rsid w:val="00F45D54"/>
    <w:rsid w:val="00F46D4A"/>
    <w:rsid w:val="00F46DD0"/>
    <w:rsid w:val="00F47228"/>
    <w:rsid w:val="00F502D7"/>
    <w:rsid w:val="00F50A25"/>
    <w:rsid w:val="00F50EED"/>
    <w:rsid w:val="00F510A0"/>
    <w:rsid w:val="00F515A8"/>
    <w:rsid w:val="00F51B8A"/>
    <w:rsid w:val="00F523DB"/>
    <w:rsid w:val="00F52BFB"/>
    <w:rsid w:val="00F52CEB"/>
    <w:rsid w:val="00F52E9A"/>
    <w:rsid w:val="00F54931"/>
    <w:rsid w:val="00F549B1"/>
    <w:rsid w:val="00F54B50"/>
    <w:rsid w:val="00F54F5B"/>
    <w:rsid w:val="00F55072"/>
    <w:rsid w:val="00F55187"/>
    <w:rsid w:val="00F553DE"/>
    <w:rsid w:val="00F55C66"/>
    <w:rsid w:val="00F55E1C"/>
    <w:rsid w:val="00F56111"/>
    <w:rsid w:val="00F57764"/>
    <w:rsid w:val="00F57ACB"/>
    <w:rsid w:val="00F6036A"/>
    <w:rsid w:val="00F603B1"/>
    <w:rsid w:val="00F6136F"/>
    <w:rsid w:val="00F61EFE"/>
    <w:rsid w:val="00F626FF"/>
    <w:rsid w:val="00F639C7"/>
    <w:rsid w:val="00F646EE"/>
    <w:rsid w:val="00F646FB"/>
    <w:rsid w:val="00F65C78"/>
    <w:rsid w:val="00F65D03"/>
    <w:rsid w:val="00F67CC3"/>
    <w:rsid w:val="00F700F3"/>
    <w:rsid w:val="00F703D2"/>
    <w:rsid w:val="00F7066C"/>
    <w:rsid w:val="00F7076C"/>
    <w:rsid w:val="00F70FDC"/>
    <w:rsid w:val="00F7129A"/>
    <w:rsid w:val="00F71611"/>
    <w:rsid w:val="00F71902"/>
    <w:rsid w:val="00F71D3B"/>
    <w:rsid w:val="00F73361"/>
    <w:rsid w:val="00F736EF"/>
    <w:rsid w:val="00F737E8"/>
    <w:rsid w:val="00F73AA4"/>
    <w:rsid w:val="00F74377"/>
    <w:rsid w:val="00F74867"/>
    <w:rsid w:val="00F74BD9"/>
    <w:rsid w:val="00F74CDB"/>
    <w:rsid w:val="00F75CC1"/>
    <w:rsid w:val="00F75E75"/>
    <w:rsid w:val="00F75FE7"/>
    <w:rsid w:val="00F75FFF"/>
    <w:rsid w:val="00F762DB"/>
    <w:rsid w:val="00F7692D"/>
    <w:rsid w:val="00F76C31"/>
    <w:rsid w:val="00F77B94"/>
    <w:rsid w:val="00F8094C"/>
    <w:rsid w:val="00F81311"/>
    <w:rsid w:val="00F8233C"/>
    <w:rsid w:val="00F82C4E"/>
    <w:rsid w:val="00F82F9F"/>
    <w:rsid w:val="00F83ABF"/>
    <w:rsid w:val="00F84179"/>
    <w:rsid w:val="00F8448E"/>
    <w:rsid w:val="00F846A8"/>
    <w:rsid w:val="00F84AB7"/>
    <w:rsid w:val="00F84D9B"/>
    <w:rsid w:val="00F84E3B"/>
    <w:rsid w:val="00F850C6"/>
    <w:rsid w:val="00F8539D"/>
    <w:rsid w:val="00F86505"/>
    <w:rsid w:val="00F87135"/>
    <w:rsid w:val="00F872CD"/>
    <w:rsid w:val="00F91B10"/>
    <w:rsid w:val="00F92A89"/>
    <w:rsid w:val="00F9345D"/>
    <w:rsid w:val="00F93E37"/>
    <w:rsid w:val="00F95CE0"/>
    <w:rsid w:val="00F95D60"/>
    <w:rsid w:val="00F96024"/>
    <w:rsid w:val="00F960A0"/>
    <w:rsid w:val="00F96B48"/>
    <w:rsid w:val="00F96CC1"/>
    <w:rsid w:val="00FA05F6"/>
    <w:rsid w:val="00FA1FAC"/>
    <w:rsid w:val="00FA2543"/>
    <w:rsid w:val="00FA276B"/>
    <w:rsid w:val="00FA340C"/>
    <w:rsid w:val="00FA3AB0"/>
    <w:rsid w:val="00FA3FBB"/>
    <w:rsid w:val="00FA533E"/>
    <w:rsid w:val="00FA58F5"/>
    <w:rsid w:val="00FA5BF0"/>
    <w:rsid w:val="00FA6FCA"/>
    <w:rsid w:val="00FA751F"/>
    <w:rsid w:val="00FA7C3C"/>
    <w:rsid w:val="00FB067C"/>
    <w:rsid w:val="00FB09E1"/>
    <w:rsid w:val="00FB0FBD"/>
    <w:rsid w:val="00FB1E91"/>
    <w:rsid w:val="00FB22AC"/>
    <w:rsid w:val="00FB26FD"/>
    <w:rsid w:val="00FB3FA8"/>
    <w:rsid w:val="00FB411B"/>
    <w:rsid w:val="00FB4A26"/>
    <w:rsid w:val="00FB4F46"/>
    <w:rsid w:val="00FB50F0"/>
    <w:rsid w:val="00FB53E1"/>
    <w:rsid w:val="00FB54D0"/>
    <w:rsid w:val="00FB54FB"/>
    <w:rsid w:val="00FB594B"/>
    <w:rsid w:val="00FB5C8A"/>
    <w:rsid w:val="00FB6904"/>
    <w:rsid w:val="00FB6CF9"/>
    <w:rsid w:val="00FC0FAD"/>
    <w:rsid w:val="00FC1044"/>
    <w:rsid w:val="00FC1B34"/>
    <w:rsid w:val="00FC22C2"/>
    <w:rsid w:val="00FC268C"/>
    <w:rsid w:val="00FC27AA"/>
    <w:rsid w:val="00FC3CFA"/>
    <w:rsid w:val="00FC4230"/>
    <w:rsid w:val="00FC431B"/>
    <w:rsid w:val="00FC4C33"/>
    <w:rsid w:val="00FC50F7"/>
    <w:rsid w:val="00FC5ED2"/>
    <w:rsid w:val="00FC757C"/>
    <w:rsid w:val="00FC7C6C"/>
    <w:rsid w:val="00FD018F"/>
    <w:rsid w:val="00FD0632"/>
    <w:rsid w:val="00FD0646"/>
    <w:rsid w:val="00FD0838"/>
    <w:rsid w:val="00FD0D91"/>
    <w:rsid w:val="00FD0F7F"/>
    <w:rsid w:val="00FD141F"/>
    <w:rsid w:val="00FD2ADA"/>
    <w:rsid w:val="00FD2E55"/>
    <w:rsid w:val="00FD3714"/>
    <w:rsid w:val="00FD3C1A"/>
    <w:rsid w:val="00FD4D39"/>
    <w:rsid w:val="00FD5030"/>
    <w:rsid w:val="00FD5667"/>
    <w:rsid w:val="00FD5CF6"/>
    <w:rsid w:val="00FD6C9D"/>
    <w:rsid w:val="00FD7CE9"/>
    <w:rsid w:val="00FD7E5F"/>
    <w:rsid w:val="00FE17E4"/>
    <w:rsid w:val="00FE1CE5"/>
    <w:rsid w:val="00FE1CF2"/>
    <w:rsid w:val="00FE2612"/>
    <w:rsid w:val="00FE2AA3"/>
    <w:rsid w:val="00FE2ACA"/>
    <w:rsid w:val="00FE3E5F"/>
    <w:rsid w:val="00FE495E"/>
    <w:rsid w:val="00FE4E6F"/>
    <w:rsid w:val="00FE5924"/>
    <w:rsid w:val="00FE59DE"/>
    <w:rsid w:val="00FE67CF"/>
    <w:rsid w:val="00FE7DDC"/>
    <w:rsid w:val="00FE7FED"/>
    <w:rsid w:val="00FF08C4"/>
    <w:rsid w:val="00FF1B59"/>
    <w:rsid w:val="00FF1B8F"/>
    <w:rsid w:val="00FF258B"/>
    <w:rsid w:val="00FF268D"/>
    <w:rsid w:val="00FF3021"/>
    <w:rsid w:val="00FF3B74"/>
    <w:rsid w:val="00FF45A0"/>
    <w:rsid w:val="00FF48B9"/>
    <w:rsid w:val="00FF4AC4"/>
    <w:rsid w:val="00FF54D4"/>
    <w:rsid w:val="00FF5739"/>
    <w:rsid w:val="00FF59D6"/>
    <w:rsid w:val="00FF5DB3"/>
    <w:rsid w:val="00FF5F29"/>
    <w:rsid w:val="00FF5FAF"/>
    <w:rsid w:val="00FF6559"/>
    <w:rsid w:val="00FF73D8"/>
    <w:rsid w:val="00FF75F1"/>
    <w:rsid w:val="00FF7601"/>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v:textbox inset="5.85pt,.7pt,5.85pt,.7pt"/>
    </o:shapedefaults>
    <o:shapelayout v:ext="edit">
      <o:idmap v:ext="edit" data="1"/>
    </o:shapelayout>
  </w:shapeDefaults>
  <w:decimalSymbol w:val="."/>
  <w:listSeparator w:val=","/>
  <w14:docId w14:val="6E8C5B10"/>
  <w15:docId w15:val="{B13FB7B5-ED5E-4D4B-A6ED-A6BD3C1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7F46CC"/>
    <w:pPr>
      <w:tabs>
        <w:tab w:val="right" w:leader="dot" w:pos="8931"/>
      </w:tabs>
    </w:pPr>
  </w:style>
  <w:style w:type="paragraph" w:styleId="21">
    <w:name w:val="toc 2"/>
    <w:basedOn w:val="a0"/>
    <w:next w:val="a0"/>
    <w:autoRedefine/>
    <w:uiPriority w:val="39"/>
    <w:unhideWhenUsed/>
    <w:qFormat/>
    <w:rsid w:val="007F46CC"/>
    <w:pPr>
      <w:tabs>
        <w:tab w:val="left" w:pos="1260"/>
        <w:tab w:val="right" w:leader="dot" w:pos="8931"/>
      </w:tabs>
      <w:ind w:leftChars="293" w:left="615"/>
      <w:jc w:val="left"/>
    </w:p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semiHidden/>
    <w:unhideWhenUsed/>
    <w:rsid w:val="00BD59D2"/>
    <w:rPr>
      <w:sz w:val="18"/>
      <w:szCs w:val="18"/>
    </w:rPr>
  </w:style>
  <w:style w:type="paragraph" w:styleId="af2">
    <w:name w:val="annotation text"/>
    <w:basedOn w:val="a0"/>
    <w:link w:val="af3"/>
    <w:uiPriority w:val="99"/>
    <w:unhideWhenUsed/>
    <w:rsid w:val="00BD59D2"/>
    <w:pPr>
      <w:jc w:val="left"/>
    </w:pPr>
  </w:style>
  <w:style w:type="character" w:customStyle="1" w:styleId="af3">
    <w:name w:val="コメント文字列 (文字)"/>
    <w:basedOn w:val="a1"/>
    <w:link w:val="af2"/>
    <w:uiPriority w:val="99"/>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252D64"/>
    <w:pPr>
      <w:widowControl/>
      <w:snapToGrid w:val="0"/>
      <w:spacing w:line="300" w:lineRule="exact"/>
      <w:ind w:leftChars="100" w:left="210" w:right="-2" w:firstLineChars="100" w:firstLine="210"/>
    </w:pPr>
    <w:rPr>
      <w:rFonts w:ascii="ＭＳ 明朝" w:eastAsia="ＭＳ 明朝" w:hAnsi="ＭＳ 明朝" w:cs="Times New Roman"/>
      <w:kern w:val="0"/>
      <w:szCs w:val="21"/>
    </w:rPr>
  </w:style>
  <w:style w:type="character" w:customStyle="1" w:styleId="afc">
    <w:name w:val="本文 (文字)"/>
    <w:aliases w:val="本文１ (文字)"/>
    <w:basedOn w:val="a1"/>
    <w:link w:val="afb"/>
    <w:rsid w:val="00252D64"/>
    <w:rPr>
      <w:rFonts w:ascii="ＭＳ 明朝" w:eastAsia="ＭＳ 明朝" w:hAnsi="ＭＳ 明朝" w:cs="Times New Roman"/>
      <w:kern w:val="0"/>
      <w:szCs w:val="21"/>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2"/>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y.osaka.lg.jp/keizaisenryaku/page/0000409034.html" TargetMode="External"/><Relationship Id="rId18" Type="http://schemas.openxmlformats.org/officeDocument/2006/relationships/hyperlink" Target="http://www.pref.osaka.lg.jp/kanko/cb/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pref.osaka.lg.jp/irs-kikaku/kousou/index.html" TargetMode="External"/><Relationship Id="rId17" Type="http://schemas.openxmlformats.org/officeDocument/2006/relationships/hyperlink" Target="http://www.pref.osaka.lg.jp/toshimiryoku/toshimiryokusen/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f.osaka.lg.jp/kikaku/seichosenryaku/" TargetMode="External"/><Relationship Id="rId20" Type="http://schemas.openxmlformats.org/officeDocument/2006/relationships/image" Target="media/image1.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irs-kikaku/kousou/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f.osaka.lg.jp/daitoshimachi/granddesign/" TargetMode="External"/><Relationship Id="rId23" Type="http://schemas.openxmlformats.org/officeDocument/2006/relationships/header" Target="header2.xml"/><Relationship Id="rId10" Type="http://schemas.openxmlformats.org/officeDocument/2006/relationships/hyperlink" Target="mailto:OSAKAIR-RFC@gbox.pref.osaka.lg.jp" TargetMode="External"/><Relationship Id="rId19" Type="http://schemas.openxmlformats.org/officeDocument/2006/relationships/hyperlink" Target="https://www.city.osaka.lg.jp/templates/jorei_boshu/toshikeikaku/000046337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ity.osaka.lg.jp/keizaisenryaku/page/0000409034.html" TargetMode="External"/><Relationship Id="rId22" Type="http://schemas.openxmlformats.org/officeDocument/2006/relationships/hyperlink" Target="http://www.pref.osaka.lg.jp/irs-suishin/osakair-rfc/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11A-3B27-437B-A6D0-5CCC261D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4348</Words>
  <Characters>24787</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福永　小鈴</dc:creator>
  <cp:lastModifiedBy>福永　小鈴</cp:lastModifiedBy>
  <cp:revision>27</cp:revision>
  <cp:lastPrinted>2019-04-24T03:19:00Z</cp:lastPrinted>
  <dcterms:created xsi:type="dcterms:W3CDTF">2019-04-23T13:50:00Z</dcterms:created>
  <dcterms:modified xsi:type="dcterms:W3CDTF">2019-04-24T03:25:00Z</dcterms:modified>
</cp:coreProperties>
</file>