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04" w:rsidRPr="007478D0" w:rsidRDefault="00FD1D04" w:rsidP="00FD1D04">
      <w:pPr>
        <w:jc w:val="center"/>
        <w:rPr>
          <w:rFonts w:ascii="Arial" w:hAnsi="Arial" w:cs="Arial"/>
          <w:b/>
          <w:sz w:val="20"/>
          <w:szCs w:val="20"/>
        </w:rPr>
      </w:pPr>
      <w:bookmarkStart w:id="0" w:name="_GoBack"/>
      <w:bookmarkEnd w:id="0"/>
      <w:r w:rsidRPr="007478D0">
        <w:rPr>
          <w:rFonts w:ascii="Arial" w:hAnsi="Arial" w:cs="Arial"/>
          <w:b/>
          <w:sz w:val="20"/>
          <w:szCs w:val="20"/>
        </w:rPr>
        <w:t>MEMORANDUM OF UNDERSTANDING</w:t>
      </w:r>
    </w:p>
    <w:p w:rsidR="00FD1D04" w:rsidRPr="007478D0" w:rsidRDefault="00FD1D04" w:rsidP="00FD1D04">
      <w:pPr>
        <w:jc w:val="center"/>
        <w:rPr>
          <w:rFonts w:ascii="Arial" w:hAnsi="Arial" w:cs="Arial"/>
          <w:b/>
          <w:sz w:val="20"/>
          <w:szCs w:val="20"/>
        </w:rPr>
      </w:pPr>
      <w:r w:rsidRPr="007478D0">
        <w:rPr>
          <w:rFonts w:ascii="Arial" w:hAnsi="Arial" w:cs="Arial"/>
          <w:b/>
          <w:sz w:val="20"/>
          <w:szCs w:val="20"/>
        </w:rPr>
        <w:t>BETWEEN</w:t>
      </w:r>
    </w:p>
    <w:p w:rsidR="00FD1D04" w:rsidRPr="007478D0" w:rsidRDefault="00FD1D04" w:rsidP="00FD1D04">
      <w:pPr>
        <w:jc w:val="center"/>
        <w:rPr>
          <w:rFonts w:ascii="Arial" w:hAnsi="Arial" w:cs="Arial"/>
          <w:b/>
          <w:sz w:val="20"/>
          <w:szCs w:val="20"/>
        </w:rPr>
      </w:pPr>
      <w:r>
        <w:rPr>
          <w:rFonts w:ascii="Arial" w:hAnsi="Arial" w:cs="Arial"/>
          <w:b/>
          <w:sz w:val="20"/>
          <w:szCs w:val="20"/>
        </w:rPr>
        <w:t>OSAKA</w:t>
      </w:r>
      <w:r>
        <w:rPr>
          <w:rFonts w:ascii="Arial" w:hAnsi="Arial" w:cs="Arial" w:hint="eastAsia"/>
          <w:b/>
          <w:sz w:val="20"/>
          <w:szCs w:val="20"/>
        </w:rPr>
        <w:t xml:space="preserve"> </w:t>
      </w:r>
      <w:r w:rsidRPr="007478D0">
        <w:rPr>
          <w:rFonts w:ascii="Arial" w:hAnsi="Arial" w:cs="Arial"/>
          <w:b/>
          <w:sz w:val="20"/>
          <w:szCs w:val="20"/>
        </w:rPr>
        <w:t>PREFECTURAL GOVERNMENT</w:t>
      </w:r>
      <w:r>
        <w:rPr>
          <w:rFonts w:ascii="Arial" w:hAnsi="Arial" w:cs="Arial" w:hint="eastAsia"/>
          <w:b/>
          <w:sz w:val="20"/>
          <w:szCs w:val="20"/>
        </w:rPr>
        <w:t xml:space="preserve">, </w:t>
      </w:r>
      <w:r w:rsidRPr="007478D0">
        <w:rPr>
          <w:rFonts w:ascii="Arial" w:hAnsi="Arial" w:cs="Arial"/>
          <w:b/>
          <w:sz w:val="20"/>
          <w:szCs w:val="20"/>
        </w:rPr>
        <w:t>JAPAN</w:t>
      </w:r>
    </w:p>
    <w:p w:rsidR="00FD1D04" w:rsidRPr="007478D0" w:rsidRDefault="00FD1D04" w:rsidP="00FD1D04">
      <w:pPr>
        <w:jc w:val="center"/>
        <w:rPr>
          <w:rFonts w:ascii="Arial" w:hAnsi="Arial" w:cs="Arial"/>
          <w:b/>
          <w:sz w:val="20"/>
          <w:szCs w:val="20"/>
        </w:rPr>
      </w:pPr>
      <w:r w:rsidRPr="007478D0">
        <w:rPr>
          <w:rFonts w:ascii="Arial" w:hAnsi="Arial" w:cs="Arial"/>
          <w:b/>
          <w:sz w:val="20"/>
          <w:szCs w:val="20"/>
        </w:rPr>
        <w:t>AND</w:t>
      </w:r>
    </w:p>
    <w:p w:rsidR="00FD1D04" w:rsidRPr="007478D0" w:rsidRDefault="00FD1D04" w:rsidP="00FD1D04">
      <w:pPr>
        <w:jc w:val="center"/>
        <w:rPr>
          <w:rFonts w:ascii="Arial" w:hAnsi="Arial" w:cs="Arial"/>
          <w:b/>
          <w:sz w:val="20"/>
          <w:szCs w:val="20"/>
        </w:rPr>
      </w:pPr>
      <w:r w:rsidRPr="007478D0">
        <w:rPr>
          <w:rFonts w:ascii="Arial" w:hAnsi="Arial" w:cs="Arial"/>
          <w:b/>
          <w:sz w:val="20"/>
          <w:szCs w:val="20"/>
        </w:rPr>
        <w:t>FIRST PHILIPPINE INDUSTRIAL PARK</w:t>
      </w:r>
    </w:p>
    <w:p w:rsidR="00FD1D04" w:rsidRPr="00B67525"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B67525" w:rsidRDefault="00FD1D04" w:rsidP="00FD1D04">
      <w:pPr>
        <w:rPr>
          <w:rFonts w:ascii="Arial" w:hAnsi="Arial" w:cs="Arial"/>
          <w:sz w:val="20"/>
          <w:szCs w:val="20"/>
        </w:rPr>
      </w:pPr>
    </w:p>
    <w:p w:rsidR="00FD1D04" w:rsidRDefault="00FD1D04" w:rsidP="00FD1D04">
      <w:pPr>
        <w:rPr>
          <w:rFonts w:ascii="Arial" w:hAnsi="Arial" w:cs="Arial"/>
          <w:sz w:val="20"/>
          <w:szCs w:val="20"/>
        </w:rPr>
      </w:pPr>
      <w:r w:rsidRPr="00B67525">
        <w:rPr>
          <w:rFonts w:ascii="Arial" w:hAnsi="Arial" w:cs="Arial"/>
          <w:sz w:val="20"/>
          <w:szCs w:val="20"/>
        </w:rPr>
        <w:t xml:space="preserve"> </w:t>
      </w:r>
      <w:r>
        <w:rPr>
          <w:rFonts w:ascii="Arial" w:hAnsi="Arial" w:cs="Arial"/>
          <w:sz w:val="20"/>
          <w:szCs w:val="20"/>
        </w:rPr>
        <w:t xml:space="preserve">Osaka </w:t>
      </w:r>
      <w:r w:rsidRPr="00B67525">
        <w:rPr>
          <w:rFonts w:ascii="Arial" w:hAnsi="Arial" w:cs="Arial"/>
          <w:sz w:val="20"/>
          <w:szCs w:val="20"/>
        </w:rPr>
        <w:t xml:space="preserve">Prefectural Government </w:t>
      </w:r>
      <w:r>
        <w:rPr>
          <w:rFonts w:ascii="Arial" w:hAnsi="Arial" w:cs="Arial"/>
          <w:sz w:val="20"/>
          <w:szCs w:val="20"/>
        </w:rPr>
        <w:t>(OPG)</w:t>
      </w:r>
      <w:r w:rsidRPr="00B67525">
        <w:rPr>
          <w:rFonts w:ascii="Arial" w:hAnsi="Arial" w:cs="Arial"/>
          <w:sz w:val="20"/>
          <w:szCs w:val="20"/>
        </w:rPr>
        <w:t>, Japan; and First Philippine Industrial Park</w:t>
      </w:r>
      <w:r>
        <w:rPr>
          <w:rFonts w:ascii="Arial" w:hAnsi="Arial" w:cs="Arial"/>
          <w:sz w:val="20"/>
          <w:szCs w:val="20"/>
        </w:rPr>
        <w:t xml:space="preserve"> (FPIP)</w:t>
      </w:r>
      <w:r w:rsidRPr="00B67525">
        <w:rPr>
          <w:rFonts w:ascii="Arial" w:hAnsi="Arial" w:cs="Arial"/>
          <w:sz w:val="20"/>
          <w:szCs w:val="20"/>
        </w:rPr>
        <w:t>, hereinafter referred to as “The Pa</w:t>
      </w:r>
      <w:r>
        <w:rPr>
          <w:rFonts w:ascii="Arial" w:hAnsi="Arial" w:cs="Arial" w:hint="eastAsia"/>
          <w:sz w:val="20"/>
          <w:szCs w:val="20"/>
        </w:rPr>
        <w:t>rtie</w:t>
      </w:r>
      <w:r w:rsidRPr="00B67525">
        <w:rPr>
          <w:rFonts w:ascii="Arial" w:hAnsi="Arial" w:cs="Arial"/>
          <w:sz w:val="20"/>
          <w:szCs w:val="20"/>
        </w:rPr>
        <w:t xml:space="preserve">s”, </w:t>
      </w:r>
    </w:p>
    <w:p w:rsidR="00FD1D04" w:rsidRPr="00B67525" w:rsidRDefault="00FD1D04" w:rsidP="00FD1D04">
      <w:pPr>
        <w:rPr>
          <w:rFonts w:ascii="Arial" w:hAnsi="Arial" w:cs="Arial"/>
          <w:sz w:val="20"/>
          <w:szCs w:val="20"/>
        </w:rPr>
      </w:pPr>
    </w:p>
    <w:p w:rsidR="00FD1D04" w:rsidRDefault="00FD1D04" w:rsidP="00FD1D04">
      <w:pPr>
        <w:ind w:left="400" w:hangingChars="200" w:hanging="400"/>
        <w:rPr>
          <w:rFonts w:ascii="Arial" w:hAnsi="Arial" w:cs="Arial"/>
          <w:sz w:val="20"/>
          <w:szCs w:val="20"/>
        </w:rPr>
      </w:pPr>
      <w:r>
        <w:rPr>
          <w:rFonts w:ascii="Arial" w:hAnsi="Arial" w:cs="Arial" w:hint="eastAsia"/>
          <w:sz w:val="20"/>
          <w:szCs w:val="20"/>
        </w:rPr>
        <w:t xml:space="preserve">    ACCORDING to </w:t>
      </w:r>
      <w:r>
        <w:rPr>
          <w:rFonts w:ascii="Arial" w:hAnsi="Arial" w:cs="Arial"/>
          <w:sz w:val="20"/>
          <w:szCs w:val="20"/>
        </w:rPr>
        <w:t xml:space="preserve">a </w:t>
      </w:r>
      <w:r>
        <w:rPr>
          <w:rFonts w:ascii="Arial" w:hAnsi="Arial" w:cs="Arial" w:hint="eastAsia"/>
          <w:sz w:val="20"/>
          <w:szCs w:val="20"/>
        </w:rPr>
        <w:t xml:space="preserve">Memorandum of Understanding between Philippine Economic Zone Authority and Osaka Prefectural </w:t>
      </w:r>
      <w:r>
        <w:rPr>
          <w:rFonts w:ascii="Arial" w:hAnsi="Arial" w:cs="Arial"/>
          <w:sz w:val="20"/>
          <w:szCs w:val="20"/>
        </w:rPr>
        <w:t>Government</w:t>
      </w:r>
      <w:r>
        <w:rPr>
          <w:rFonts w:ascii="Arial" w:hAnsi="Arial" w:cs="Arial" w:hint="eastAsia"/>
          <w:sz w:val="20"/>
          <w:szCs w:val="20"/>
        </w:rPr>
        <w:t>, Japan,</w:t>
      </w:r>
    </w:p>
    <w:p w:rsidR="00FD1D04" w:rsidRPr="00B67525" w:rsidRDefault="00FD1D04" w:rsidP="00FD1D04">
      <w:pPr>
        <w:rPr>
          <w:rFonts w:ascii="Arial" w:hAnsi="Arial" w:cs="Arial"/>
          <w:sz w:val="20"/>
          <w:szCs w:val="20"/>
        </w:rPr>
      </w:pPr>
    </w:p>
    <w:p w:rsidR="00FD1D04" w:rsidRPr="00B67525" w:rsidRDefault="00FD1D04" w:rsidP="00FD1D04">
      <w:pPr>
        <w:ind w:leftChars="202" w:left="424" w:rightChars="269" w:right="565"/>
        <w:rPr>
          <w:rFonts w:ascii="Arial" w:hAnsi="Arial" w:cs="Arial"/>
          <w:sz w:val="20"/>
          <w:szCs w:val="20"/>
        </w:rPr>
      </w:pPr>
      <w:r w:rsidRPr="00B67525">
        <w:rPr>
          <w:rFonts w:ascii="Arial" w:hAnsi="Arial" w:cs="Arial"/>
          <w:sz w:val="20"/>
          <w:szCs w:val="20"/>
        </w:rPr>
        <w:t xml:space="preserve">RECOGNIZING the need to strengthen existing investment efforts between the </w:t>
      </w:r>
      <w:r>
        <w:rPr>
          <w:rFonts w:ascii="Arial" w:hAnsi="Arial" w:cs="Arial"/>
          <w:sz w:val="20"/>
          <w:szCs w:val="20"/>
        </w:rPr>
        <w:t>Philippines and Osaka Prefecture, Japan</w:t>
      </w:r>
      <w:r>
        <w:rPr>
          <w:rFonts w:ascii="Arial" w:hAnsi="Arial" w:cs="Arial" w:hint="eastAsia"/>
          <w:sz w:val="20"/>
          <w:szCs w:val="20"/>
        </w:rPr>
        <w:t>;</w:t>
      </w:r>
    </w:p>
    <w:p w:rsidR="00FD1D04" w:rsidRDefault="00FD1D04" w:rsidP="00FD1D04">
      <w:pPr>
        <w:ind w:leftChars="202" w:left="424" w:rightChars="269" w:right="565"/>
        <w:rPr>
          <w:rFonts w:ascii="Arial" w:hAnsi="Arial" w:cs="Arial"/>
          <w:sz w:val="20"/>
          <w:szCs w:val="20"/>
        </w:rPr>
      </w:pPr>
    </w:p>
    <w:p w:rsidR="00FD1D04" w:rsidRPr="00B67525" w:rsidRDefault="00FD1D04" w:rsidP="00FD1D04">
      <w:pPr>
        <w:ind w:leftChars="202" w:left="424" w:rightChars="269" w:right="565"/>
        <w:rPr>
          <w:rFonts w:ascii="Arial" w:hAnsi="Arial" w:cs="Arial"/>
          <w:sz w:val="20"/>
          <w:szCs w:val="20"/>
        </w:rPr>
      </w:pPr>
      <w:r w:rsidRPr="00B67525">
        <w:rPr>
          <w:rFonts w:ascii="Arial" w:hAnsi="Arial" w:cs="Arial"/>
          <w:sz w:val="20"/>
          <w:szCs w:val="20"/>
        </w:rPr>
        <w:t xml:space="preserve">DESIRING to </w:t>
      </w:r>
      <w:r>
        <w:rPr>
          <w:rFonts w:ascii="Arial" w:hAnsi="Arial" w:cs="Arial" w:hint="eastAsia"/>
          <w:sz w:val="20"/>
          <w:szCs w:val="20"/>
        </w:rPr>
        <w:t>support Osaka Small and Medium Enterprises (Osaka SMEs) in investment expansions in FPIP industrial parks</w:t>
      </w:r>
      <w:r>
        <w:rPr>
          <w:rFonts w:ascii="Arial" w:hAnsi="Arial" w:cs="Arial"/>
          <w:sz w:val="20"/>
          <w:szCs w:val="20"/>
        </w:rPr>
        <w:t xml:space="preserve"> in the Philippines;</w:t>
      </w:r>
    </w:p>
    <w:p w:rsidR="00FD1D04" w:rsidRDefault="00FD1D04" w:rsidP="00FD1D04">
      <w:pPr>
        <w:ind w:rightChars="269" w:right="565"/>
        <w:rPr>
          <w:rFonts w:ascii="Arial" w:hAnsi="Arial" w:cs="Arial"/>
          <w:sz w:val="20"/>
          <w:szCs w:val="20"/>
        </w:rPr>
      </w:pPr>
    </w:p>
    <w:p w:rsidR="00FD1D04" w:rsidRDefault="00FD1D04" w:rsidP="00FD1D04">
      <w:pPr>
        <w:ind w:leftChars="202" w:left="424" w:rightChars="269" w:right="565"/>
        <w:rPr>
          <w:rFonts w:ascii="Arial" w:hAnsi="Arial" w:cs="Arial"/>
          <w:sz w:val="20"/>
          <w:szCs w:val="20"/>
        </w:rPr>
      </w:pPr>
      <w:r>
        <w:rPr>
          <w:rFonts w:ascii="Arial" w:hAnsi="Arial" w:cs="Arial" w:hint="eastAsia"/>
          <w:sz w:val="20"/>
          <w:szCs w:val="20"/>
        </w:rPr>
        <w:t>INTENDING to implement</w:t>
      </w:r>
      <w:r>
        <w:rPr>
          <w:rFonts w:ascii="Arial" w:hAnsi="Arial" w:cs="Arial"/>
          <w:sz w:val="20"/>
          <w:szCs w:val="20"/>
        </w:rPr>
        <w:t xml:space="preserve"> </w:t>
      </w:r>
      <w:r>
        <w:rPr>
          <w:rFonts w:ascii="Arial" w:hAnsi="Arial" w:cs="Arial" w:hint="eastAsia"/>
          <w:sz w:val="20"/>
          <w:szCs w:val="20"/>
        </w:rPr>
        <w:t xml:space="preserve">Osaka/Philippines Business Support Program (O/PH BSP) to </w:t>
      </w:r>
      <w:r>
        <w:rPr>
          <w:rFonts w:ascii="Arial" w:hAnsi="Arial" w:cs="Arial"/>
          <w:sz w:val="20"/>
          <w:szCs w:val="20"/>
        </w:rPr>
        <w:t>encourage and support Osaka S</w:t>
      </w:r>
      <w:r>
        <w:rPr>
          <w:rFonts w:ascii="Arial" w:hAnsi="Arial" w:cs="Arial" w:hint="eastAsia"/>
          <w:sz w:val="20"/>
          <w:szCs w:val="20"/>
        </w:rPr>
        <w:t xml:space="preserve">MEs </w:t>
      </w:r>
      <w:r>
        <w:rPr>
          <w:rFonts w:ascii="Arial" w:hAnsi="Arial" w:cs="Arial"/>
          <w:sz w:val="20"/>
          <w:szCs w:val="20"/>
        </w:rPr>
        <w:t>locating in</w:t>
      </w:r>
      <w:r>
        <w:rPr>
          <w:rFonts w:ascii="Arial" w:hAnsi="Arial" w:cs="Arial" w:hint="eastAsia"/>
          <w:sz w:val="20"/>
          <w:szCs w:val="20"/>
        </w:rPr>
        <w:t xml:space="preserve"> FPIP industrial parks;</w:t>
      </w:r>
    </w:p>
    <w:p w:rsidR="00FD1D04" w:rsidRPr="002445AB" w:rsidRDefault="00FD1D04" w:rsidP="00FD1D04">
      <w:pPr>
        <w:ind w:leftChars="202" w:left="424" w:rightChars="269" w:right="565"/>
        <w:rPr>
          <w:rFonts w:ascii="Arial" w:hAnsi="Arial" w:cs="Arial"/>
          <w:sz w:val="20"/>
          <w:szCs w:val="20"/>
        </w:rPr>
      </w:pPr>
    </w:p>
    <w:p w:rsidR="00FD1D04" w:rsidRDefault="00FD1D04" w:rsidP="00FD1D04">
      <w:pPr>
        <w:rPr>
          <w:rFonts w:ascii="Arial" w:hAnsi="Arial" w:cs="Arial"/>
          <w:sz w:val="20"/>
          <w:szCs w:val="20"/>
        </w:rPr>
      </w:pPr>
      <w:proofErr w:type="gramStart"/>
      <w:r>
        <w:rPr>
          <w:rFonts w:ascii="Arial" w:hAnsi="Arial" w:cs="Arial"/>
          <w:sz w:val="20"/>
          <w:szCs w:val="20"/>
        </w:rPr>
        <w:t>h</w:t>
      </w:r>
      <w:r>
        <w:rPr>
          <w:rFonts w:ascii="Arial" w:hAnsi="Arial" w:cs="Arial" w:hint="eastAsia"/>
          <w:sz w:val="20"/>
          <w:szCs w:val="20"/>
        </w:rPr>
        <w:t>ave</w:t>
      </w:r>
      <w:proofErr w:type="gramEnd"/>
      <w:r>
        <w:rPr>
          <w:rFonts w:ascii="Arial" w:hAnsi="Arial" w:cs="Arial" w:hint="eastAsia"/>
          <w:sz w:val="20"/>
          <w:szCs w:val="20"/>
        </w:rPr>
        <w:t xml:space="preserve"> decided as follows:</w:t>
      </w: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7478D0" w:rsidRDefault="00FD1D04" w:rsidP="00FD1D04">
      <w:pPr>
        <w:jc w:val="center"/>
        <w:rPr>
          <w:rFonts w:ascii="Arial" w:hAnsi="Arial" w:cs="Arial"/>
          <w:b/>
          <w:sz w:val="20"/>
          <w:szCs w:val="20"/>
        </w:rPr>
      </w:pPr>
      <w:r w:rsidRPr="007478D0">
        <w:rPr>
          <w:rFonts w:ascii="Arial" w:hAnsi="Arial" w:cs="Arial" w:hint="eastAsia"/>
          <w:b/>
          <w:sz w:val="20"/>
          <w:szCs w:val="20"/>
        </w:rPr>
        <w:t>ARTICLE</w:t>
      </w:r>
      <w:r w:rsidRPr="007478D0">
        <w:rPr>
          <w:rFonts w:ascii="Arial" w:hAnsi="Arial" w:cs="Arial"/>
          <w:b/>
          <w:sz w:val="20"/>
          <w:szCs w:val="20"/>
        </w:rPr>
        <w:t xml:space="preserve"> 1</w:t>
      </w:r>
    </w:p>
    <w:p w:rsidR="00FD1D04" w:rsidRDefault="00FD1D04" w:rsidP="00FD1D04">
      <w:pPr>
        <w:jc w:val="center"/>
        <w:rPr>
          <w:rFonts w:ascii="Arial" w:hAnsi="Arial" w:cs="Arial"/>
          <w:b/>
          <w:sz w:val="20"/>
          <w:szCs w:val="20"/>
        </w:rPr>
      </w:pPr>
      <w:r w:rsidRPr="007478D0">
        <w:rPr>
          <w:rFonts w:ascii="Arial" w:hAnsi="Arial" w:cs="Arial"/>
          <w:b/>
          <w:sz w:val="20"/>
          <w:szCs w:val="20"/>
        </w:rPr>
        <w:t>OBJECTIVE</w:t>
      </w:r>
    </w:p>
    <w:p w:rsidR="00FD1D04" w:rsidRPr="007478D0" w:rsidRDefault="00FD1D04" w:rsidP="00FD1D04">
      <w:pPr>
        <w:jc w:val="center"/>
        <w:rPr>
          <w:rFonts w:ascii="Arial" w:hAnsi="Arial" w:cs="Arial"/>
          <w:b/>
          <w:sz w:val="20"/>
          <w:szCs w:val="20"/>
        </w:rPr>
      </w:pPr>
    </w:p>
    <w:p w:rsidR="00FD1D04" w:rsidRPr="00B67525" w:rsidRDefault="00FD1D04" w:rsidP="00FD1D04">
      <w:pPr>
        <w:rPr>
          <w:rFonts w:ascii="Arial" w:hAnsi="Arial" w:cs="Arial"/>
          <w:sz w:val="20"/>
          <w:szCs w:val="20"/>
        </w:rPr>
      </w:pPr>
      <w:r>
        <w:rPr>
          <w:rFonts w:ascii="Arial" w:hAnsi="Arial" w:cs="Arial" w:hint="eastAsia"/>
          <w:sz w:val="20"/>
          <w:szCs w:val="20"/>
        </w:rPr>
        <w:t xml:space="preserve">The Parties shall, being subject to their respective existing laws and regulations, implement O/PH BSP to </w:t>
      </w:r>
      <w:r w:rsidRPr="00B67525">
        <w:rPr>
          <w:rFonts w:ascii="Arial" w:hAnsi="Arial" w:cs="Arial"/>
          <w:sz w:val="20"/>
          <w:szCs w:val="20"/>
        </w:rPr>
        <w:t>enhance current efforts to encourage Osaka</w:t>
      </w:r>
      <w:r>
        <w:rPr>
          <w:rFonts w:ascii="Arial" w:hAnsi="Arial" w:cs="Arial" w:hint="eastAsia"/>
          <w:sz w:val="20"/>
          <w:szCs w:val="20"/>
        </w:rPr>
        <w:t xml:space="preserve"> SMEs</w:t>
      </w:r>
      <w:r w:rsidRPr="00B67525">
        <w:rPr>
          <w:rFonts w:ascii="Arial" w:hAnsi="Arial" w:cs="Arial"/>
          <w:sz w:val="20"/>
          <w:szCs w:val="20"/>
        </w:rPr>
        <w:t xml:space="preserve"> to </w:t>
      </w:r>
      <w:r>
        <w:rPr>
          <w:rFonts w:ascii="Arial" w:hAnsi="Arial" w:cs="Arial" w:hint="eastAsia"/>
          <w:sz w:val="20"/>
          <w:szCs w:val="20"/>
        </w:rPr>
        <w:t>make investment</w:t>
      </w:r>
      <w:r>
        <w:rPr>
          <w:rFonts w:ascii="Arial" w:hAnsi="Arial" w:cs="Arial"/>
          <w:sz w:val="20"/>
          <w:szCs w:val="20"/>
        </w:rPr>
        <w:t>s</w:t>
      </w:r>
      <w:r>
        <w:rPr>
          <w:rFonts w:ascii="Arial" w:hAnsi="Arial" w:cs="Arial" w:hint="eastAsia"/>
          <w:sz w:val="20"/>
          <w:szCs w:val="20"/>
        </w:rPr>
        <w:t xml:space="preserve"> in </w:t>
      </w:r>
      <w:r w:rsidRPr="00B67525">
        <w:rPr>
          <w:rFonts w:ascii="Arial" w:hAnsi="Arial" w:cs="Arial"/>
          <w:sz w:val="20"/>
          <w:szCs w:val="20"/>
        </w:rPr>
        <w:t xml:space="preserve">manufacturing </w:t>
      </w:r>
      <w:r>
        <w:rPr>
          <w:rFonts w:ascii="Arial" w:hAnsi="Arial" w:cs="Arial" w:hint="eastAsia"/>
          <w:sz w:val="20"/>
          <w:szCs w:val="20"/>
        </w:rPr>
        <w:t>and other authorized business activities</w:t>
      </w:r>
      <w:r w:rsidRPr="00B67525">
        <w:rPr>
          <w:rFonts w:ascii="Arial" w:hAnsi="Arial" w:cs="Arial"/>
          <w:sz w:val="20"/>
          <w:szCs w:val="20"/>
        </w:rPr>
        <w:t xml:space="preserve"> in </w:t>
      </w:r>
      <w:r>
        <w:rPr>
          <w:rFonts w:ascii="Arial" w:hAnsi="Arial" w:cs="Arial" w:hint="eastAsia"/>
          <w:sz w:val="20"/>
          <w:szCs w:val="20"/>
        </w:rPr>
        <w:t xml:space="preserve">FPIP </w:t>
      </w:r>
      <w:r>
        <w:rPr>
          <w:rFonts w:ascii="Arial" w:hAnsi="Arial" w:cs="Arial"/>
          <w:sz w:val="20"/>
          <w:szCs w:val="20"/>
        </w:rPr>
        <w:t>industrial parks</w:t>
      </w:r>
      <w:r>
        <w:rPr>
          <w:rFonts w:ascii="Arial" w:hAnsi="Arial" w:cs="Arial" w:hint="eastAsia"/>
          <w:sz w:val="20"/>
          <w:szCs w:val="20"/>
        </w:rPr>
        <w:t xml:space="preserve"> through this MOU.</w:t>
      </w:r>
      <w:r w:rsidRPr="00B67525">
        <w:rPr>
          <w:rFonts w:ascii="Arial" w:hAnsi="Arial" w:cs="Arial"/>
          <w:sz w:val="20"/>
          <w:szCs w:val="20"/>
        </w:rPr>
        <w:t xml:space="preserve"> </w:t>
      </w: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B67525" w:rsidRDefault="00FD1D04" w:rsidP="00FD1D04">
      <w:pPr>
        <w:rPr>
          <w:rFonts w:ascii="Arial" w:hAnsi="Arial" w:cs="Arial"/>
          <w:sz w:val="20"/>
          <w:szCs w:val="20"/>
        </w:rPr>
      </w:pPr>
    </w:p>
    <w:p w:rsidR="00FD1D04" w:rsidRPr="007478D0" w:rsidRDefault="00FD1D04" w:rsidP="00FD1D04">
      <w:pPr>
        <w:jc w:val="center"/>
        <w:rPr>
          <w:rFonts w:ascii="Arial" w:hAnsi="Arial" w:cs="Arial"/>
          <w:b/>
          <w:sz w:val="20"/>
          <w:szCs w:val="20"/>
        </w:rPr>
      </w:pPr>
      <w:r w:rsidRPr="007478D0">
        <w:rPr>
          <w:rFonts w:ascii="Arial" w:hAnsi="Arial" w:cs="Arial" w:hint="eastAsia"/>
          <w:b/>
          <w:sz w:val="20"/>
          <w:szCs w:val="20"/>
        </w:rPr>
        <w:t>ARTICLE</w:t>
      </w:r>
      <w:r w:rsidRPr="007478D0">
        <w:rPr>
          <w:rFonts w:ascii="Arial" w:hAnsi="Arial" w:cs="Arial"/>
          <w:b/>
          <w:sz w:val="20"/>
          <w:szCs w:val="20"/>
        </w:rPr>
        <w:t xml:space="preserve"> 2</w:t>
      </w:r>
    </w:p>
    <w:p w:rsidR="00FD1D04" w:rsidRDefault="00FD1D04" w:rsidP="00FD1D04">
      <w:pPr>
        <w:jc w:val="center"/>
        <w:rPr>
          <w:rFonts w:ascii="Arial" w:hAnsi="Arial" w:cs="Arial"/>
          <w:b/>
          <w:sz w:val="20"/>
          <w:szCs w:val="20"/>
        </w:rPr>
      </w:pPr>
      <w:r>
        <w:rPr>
          <w:rFonts w:ascii="Arial" w:hAnsi="Arial" w:cs="Arial"/>
          <w:b/>
          <w:sz w:val="20"/>
          <w:szCs w:val="20"/>
        </w:rPr>
        <w:t>COMMON UNDERTAKING</w:t>
      </w:r>
    </w:p>
    <w:p w:rsidR="00FD1D04" w:rsidRPr="007478D0" w:rsidRDefault="00FD1D04" w:rsidP="00FD1D04">
      <w:pPr>
        <w:jc w:val="center"/>
        <w:rPr>
          <w:rFonts w:ascii="Arial" w:hAnsi="Arial" w:cs="Arial"/>
          <w:b/>
          <w:sz w:val="20"/>
          <w:szCs w:val="20"/>
        </w:rPr>
      </w:pPr>
    </w:p>
    <w:p w:rsidR="00FD1D04" w:rsidRDefault="00FD1D04" w:rsidP="00FD1D04">
      <w:pPr>
        <w:rPr>
          <w:rFonts w:ascii="Arial" w:hAnsi="Arial" w:cs="Arial"/>
          <w:sz w:val="20"/>
          <w:szCs w:val="20"/>
        </w:rPr>
      </w:pPr>
      <w:r w:rsidRPr="00B67525">
        <w:rPr>
          <w:rFonts w:ascii="Arial" w:hAnsi="Arial" w:cs="Arial"/>
          <w:sz w:val="20"/>
          <w:szCs w:val="20"/>
        </w:rPr>
        <w:t>In order to achieve the objective of this MOU, the Parti</w:t>
      </w:r>
      <w:r>
        <w:rPr>
          <w:rFonts w:ascii="Arial" w:hAnsi="Arial" w:cs="Arial" w:hint="eastAsia"/>
          <w:sz w:val="20"/>
          <w:szCs w:val="20"/>
        </w:rPr>
        <w:t>e</w:t>
      </w:r>
      <w:r w:rsidRPr="00B67525">
        <w:rPr>
          <w:rFonts w:ascii="Arial" w:hAnsi="Arial" w:cs="Arial"/>
          <w:sz w:val="20"/>
          <w:szCs w:val="20"/>
        </w:rPr>
        <w:t xml:space="preserve">s will endeavor to cooperate </w:t>
      </w:r>
      <w:r>
        <w:rPr>
          <w:rFonts w:ascii="Arial" w:hAnsi="Arial" w:cs="Arial"/>
          <w:sz w:val="20"/>
          <w:szCs w:val="20"/>
        </w:rPr>
        <w:t xml:space="preserve">with each other, and </w:t>
      </w:r>
      <w:r w:rsidRPr="00EF09B7">
        <w:rPr>
          <w:rFonts w:ascii="Arial" w:hAnsi="Arial" w:cs="Arial"/>
          <w:sz w:val="20"/>
          <w:szCs w:val="20"/>
        </w:rPr>
        <w:t>with Philippine Trade and Investment Center Osaka (PTIC Osaka) t</w:t>
      </w:r>
      <w:r>
        <w:rPr>
          <w:rFonts w:ascii="Arial" w:hAnsi="Arial" w:cs="Arial"/>
          <w:sz w:val="20"/>
          <w:szCs w:val="20"/>
        </w:rPr>
        <w:t xml:space="preserve">o conduct seminars, company visits, and other activities to promote </w:t>
      </w:r>
      <w:r>
        <w:rPr>
          <w:rFonts w:ascii="Arial" w:hAnsi="Arial" w:cs="Arial" w:hint="eastAsia"/>
          <w:sz w:val="20"/>
          <w:szCs w:val="20"/>
        </w:rPr>
        <w:t>Osaka</w:t>
      </w:r>
      <w:r>
        <w:rPr>
          <w:rFonts w:ascii="Arial" w:hAnsi="Arial" w:cs="Arial"/>
          <w:sz w:val="20"/>
          <w:szCs w:val="20"/>
        </w:rPr>
        <w:t xml:space="preserve"> SMEs </w:t>
      </w:r>
      <w:r>
        <w:rPr>
          <w:rFonts w:ascii="Arial" w:hAnsi="Arial" w:cs="Arial" w:hint="eastAsia"/>
          <w:sz w:val="20"/>
          <w:szCs w:val="20"/>
        </w:rPr>
        <w:t>expansion to FPIP industrial parks under the O/PH BSP.</w:t>
      </w: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194EAF" w:rsidRDefault="00FD1D04" w:rsidP="00FD1D04">
      <w:pPr>
        <w:rPr>
          <w:rFonts w:ascii="Arial" w:hAnsi="Arial" w:cs="Arial"/>
          <w:sz w:val="20"/>
          <w:szCs w:val="20"/>
        </w:rPr>
      </w:pPr>
    </w:p>
    <w:p w:rsidR="00FD1D04" w:rsidRPr="007478D0" w:rsidRDefault="00FD1D04" w:rsidP="00FD1D04">
      <w:pPr>
        <w:jc w:val="center"/>
        <w:rPr>
          <w:rFonts w:ascii="Arial" w:hAnsi="Arial" w:cs="Arial"/>
          <w:b/>
          <w:sz w:val="20"/>
          <w:szCs w:val="20"/>
        </w:rPr>
      </w:pPr>
      <w:r w:rsidRPr="007478D0">
        <w:rPr>
          <w:rFonts w:ascii="Arial" w:hAnsi="Arial" w:cs="Arial" w:hint="eastAsia"/>
          <w:b/>
          <w:sz w:val="20"/>
          <w:szCs w:val="20"/>
        </w:rPr>
        <w:t>ARTICLE 3</w:t>
      </w:r>
    </w:p>
    <w:p w:rsidR="00FD1D04" w:rsidRPr="007478D0" w:rsidRDefault="00FD1D04" w:rsidP="00FD1D04">
      <w:pPr>
        <w:jc w:val="center"/>
        <w:rPr>
          <w:rFonts w:ascii="Arial" w:hAnsi="Arial" w:cs="Arial"/>
          <w:b/>
          <w:sz w:val="20"/>
          <w:szCs w:val="20"/>
        </w:rPr>
      </w:pPr>
      <w:r>
        <w:rPr>
          <w:rFonts w:ascii="Arial" w:hAnsi="Arial" w:cs="Arial"/>
          <w:b/>
          <w:sz w:val="20"/>
          <w:szCs w:val="20"/>
        </w:rPr>
        <w:t xml:space="preserve">INDIVIDUAL </w:t>
      </w:r>
      <w:r w:rsidRPr="007478D0">
        <w:rPr>
          <w:rFonts w:ascii="Arial" w:hAnsi="Arial" w:cs="Arial" w:hint="eastAsia"/>
          <w:b/>
          <w:sz w:val="20"/>
          <w:szCs w:val="20"/>
        </w:rPr>
        <w:t>UNDERTAKINGS</w:t>
      </w:r>
    </w:p>
    <w:p w:rsidR="00FD1D04" w:rsidRDefault="00FD1D04" w:rsidP="00FD1D04">
      <w:pPr>
        <w:rPr>
          <w:rFonts w:ascii="Arial" w:hAnsi="Arial" w:cs="Arial"/>
          <w:sz w:val="20"/>
          <w:szCs w:val="20"/>
        </w:rPr>
      </w:pPr>
    </w:p>
    <w:p w:rsidR="00FD1D04" w:rsidRPr="000A553E" w:rsidRDefault="00FD1D04" w:rsidP="00FD1D04">
      <w:pPr>
        <w:rPr>
          <w:rFonts w:ascii="Arial" w:hAnsi="Arial" w:cs="Arial"/>
          <w:sz w:val="20"/>
          <w:szCs w:val="20"/>
        </w:rPr>
      </w:pPr>
      <w:r>
        <w:rPr>
          <w:rFonts w:ascii="Arial" w:hAnsi="Arial" w:cs="Arial"/>
          <w:sz w:val="20"/>
          <w:szCs w:val="20"/>
        </w:rPr>
        <w:t>OPG</w:t>
      </w:r>
      <w:r>
        <w:rPr>
          <w:rFonts w:ascii="Arial" w:hAnsi="Arial" w:cs="Arial" w:hint="eastAsia"/>
          <w:sz w:val="20"/>
          <w:szCs w:val="20"/>
        </w:rPr>
        <w:t xml:space="preserve"> </w:t>
      </w:r>
      <w:r>
        <w:rPr>
          <w:rFonts w:ascii="Arial" w:hAnsi="Arial" w:cs="Arial"/>
          <w:sz w:val="20"/>
          <w:szCs w:val="20"/>
        </w:rPr>
        <w:t xml:space="preserve">shall recommend FPIP </w:t>
      </w:r>
      <w:r w:rsidRPr="000A553E">
        <w:rPr>
          <w:rFonts w:ascii="Arial" w:hAnsi="Arial" w:cs="Arial" w:hint="eastAsia"/>
          <w:sz w:val="20"/>
          <w:szCs w:val="20"/>
        </w:rPr>
        <w:t>and its subsidiaries</w:t>
      </w:r>
      <w:r>
        <w:rPr>
          <w:rFonts w:ascii="Arial" w:hAnsi="Arial" w:cs="Arial"/>
          <w:sz w:val="20"/>
          <w:szCs w:val="20"/>
        </w:rPr>
        <w:t>/affiliates</w:t>
      </w:r>
      <w:r w:rsidRPr="000A553E">
        <w:rPr>
          <w:rFonts w:ascii="Arial" w:hAnsi="Arial" w:cs="Arial" w:hint="eastAsia"/>
          <w:sz w:val="20"/>
          <w:szCs w:val="20"/>
        </w:rPr>
        <w:t xml:space="preserve"> </w:t>
      </w:r>
      <w:r w:rsidRPr="000A553E">
        <w:rPr>
          <w:rFonts w:ascii="Arial" w:hAnsi="Arial" w:cs="Arial"/>
          <w:sz w:val="20"/>
          <w:szCs w:val="20"/>
        </w:rPr>
        <w:t>as suitable location</w:t>
      </w:r>
      <w:r w:rsidRPr="000A553E">
        <w:rPr>
          <w:rFonts w:ascii="Arial" w:hAnsi="Arial" w:cs="Arial" w:hint="eastAsia"/>
          <w:sz w:val="20"/>
          <w:szCs w:val="20"/>
        </w:rPr>
        <w:t>s</w:t>
      </w:r>
      <w:r w:rsidRPr="000A553E">
        <w:rPr>
          <w:rFonts w:ascii="Arial" w:hAnsi="Arial" w:cs="Arial"/>
          <w:sz w:val="20"/>
          <w:szCs w:val="20"/>
        </w:rPr>
        <w:t xml:space="preserve"> to Osaka SMEs contemplating overseas expansion</w:t>
      </w:r>
      <w:r w:rsidRPr="000A553E">
        <w:rPr>
          <w:rFonts w:ascii="Arial" w:hAnsi="Arial" w:cs="Arial" w:hint="eastAsia"/>
          <w:sz w:val="20"/>
          <w:szCs w:val="20"/>
        </w:rPr>
        <w:t xml:space="preserve">. </w:t>
      </w:r>
    </w:p>
    <w:p w:rsidR="00FD1D04" w:rsidRPr="000A553E" w:rsidRDefault="00FD1D04" w:rsidP="00FD1D04">
      <w:pPr>
        <w:rPr>
          <w:rFonts w:ascii="Arial" w:hAnsi="Arial" w:cs="Arial"/>
          <w:sz w:val="20"/>
          <w:szCs w:val="20"/>
        </w:rPr>
      </w:pPr>
    </w:p>
    <w:p w:rsidR="00FD1D04" w:rsidRPr="000A553E" w:rsidRDefault="00FD1D04" w:rsidP="00FD1D04">
      <w:pPr>
        <w:rPr>
          <w:rFonts w:ascii="Arial" w:hAnsi="Arial" w:cs="Arial"/>
          <w:sz w:val="20"/>
          <w:szCs w:val="20"/>
        </w:rPr>
      </w:pPr>
      <w:r w:rsidRPr="000A553E">
        <w:rPr>
          <w:rFonts w:ascii="Arial" w:hAnsi="Arial" w:cs="Arial" w:hint="eastAsia"/>
          <w:sz w:val="20"/>
          <w:szCs w:val="20"/>
        </w:rPr>
        <w:t xml:space="preserve">First Philippine Industrial Park shall </w:t>
      </w:r>
      <w:r w:rsidRPr="000A553E">
        <w:rPr>
          <w:rFonts w:ascii="Arial" w:hAnsi="Arial" w:cs="Arial"/>
          <w:sz w:val="20"/>
          <w:szCs w:val="20"/>
        </w:rPr>
        <w:t>undertake the following:</w:t>
      </w:r>
    </w:p>
    <w:p w:rsidR="00FD1D04" w:rsidRDefault="00FD1D04" w:rsidP="00FD1D04">
      <w:pPr>
        <w:numPr>
          <w:ilvl w:val="0"/>
          <w:numId w:val="1"/>
        </w:numPr>
        <w:rPr>
          <w:rFonts w:ascii="Arial" w:hAnsi="Arial" w:cs="Arial"/>
          <w:sz w:val="20"/>
          <w:szCs w:val="20"/>
        </w:rPr>
      </w:pPr>
      <w:r w:rsidRPr="000A553E">
        <w:rPr>
          <w:rFonts w:ascii="Arial" w:hAnsi="Arial" w:cs="Arial"/>
          <w:sz w:val="20"/>
          <w:szCs w:val="20"/>
        </w:rPr>
        <w:t>Provide suitable facilities for O</w:t>
      </w:r>
      <w:r w:rsidRPr="000A553E">
        <w:rPr>
          <w:rFonts w:ascii="Arial" w:hAnsi="Arial" w:cs="Arial" w:hint="eastAsia"/>
          <w:sz w:val="20"/>
          <w:szCs w:val="20"/>
        </w:rPr>
        <w:t>saka SMEs</w:t>
      </w:r>
      <w:r w:rsidRPr="000A553E">
        <w:rPr>
          <w:rFonts w:ascii="Arial" w:hAnsi="Arial" w:cs="Arial"/>
          <w:sz w:val="20"/>
          <w:szCs w:val="20"/>
        </w:rPr>
        <w:t xml:space="preserve"> businesses including the possibility of a dedicated SME Park.</w:t>
      </w:r>
    </w:p>
    <w:p w:rsidR="00FD1D04" w:rsidRPr="000A553E" w:rsidRDefault="00FD1D04" w:rsidP="00FD1D04">
      <w:pPr>
        <w:numPr>
          <w:ilvl w:val="0"/>
          <w:numId w:val="1"/>
        </w:numPr>
        <w:rPr>
          <w:rFonts w:ascii="Arial" w:hAnsi="Arial" w:cs="Arial"/>
          <w:sz w:val="20"/>
          <w:szCs w:val="20"/>
        </w:rPr>
      </w:pPr>
      <w:r>
        <w:rPr>
          <w:rFonts w:ascii="Arial" w:hAnsi="Arial" w:cs="Arial" w:hint="eastAsia"/>
          <w:sz w:val="20"/>
          <w:szCs w:val="20"/>
        </w:rPr>
        <w:t>Provide Special start-up private incentive to Osaka SMEs.</w:t>
      </w:r>
    </w:p>
    <w:p w:rsidR="00FD1D04" w:rsidRPr="000A553E" w:rsidRDefault="00FD1D04" w:rsidP="00FD1D04">
      <w:pPr>
        <w:numPr>
          <w:ilvl w:val="0"/>
          <w:numId w:val="1"/>
        </w:numPr>
        <w:rPr>
          <w:rFonts w:ascii="Arial" w:hAnsi="Arial" w:cs="Arial"/>
          <w:sz w:val="20"/>
          <w:szCs w:val="20"/>
        </w:rPr>
      </w:pPr>
      <w:r w:rsidRPr="000A553E">
        <w:rPr>
          <w:rFonts w:ascii="Arial" w:hAnsi="Arial" w:cs="Arial"/>
          <w:sz w:val="20"/>
          <w:szCs w:val="20"/>
        </w:rPr>
        <w:t>Establish an SME Business Desk with a Nihongo-proficient staff to support the start-up and commercial operations of O</w:t>
      </w:r>
      <w:r w:rsidRPr="000A553E">
        <w:rPr>
          <w:rFonts w:ascii="Arial" w:hAnsi="Arial" w:cs="Arial" w:hint="eastAsia"/>
          <w:sz w:val="20"/>
          <w:szCs w:val="20"/>
        </w:rPr>
        <w:t>saka SMEs</w:t>
      </w:r>
      <w:r w:rsidRPr="000A553E">
        <w:rPr>
          <w:rFonts w:ascii="Arial" w:hAnsi="Arial" w:cs="Arial"/>
          <w:sz w:val="20"/>
          <w:szCs w:val="20"/>
        </w:rPr>
        <w:t>. </w:t>
      </w: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876655" w:rsidRDefault="00FD1D04" w:rsidP="00FD1D04">
      <w:pPr>
        <w:rPr>
          <w:rFonts w:ascii="Arial" w:hAnsi="Arial" w:cs="Arial"/>
          <w:sz w:val="20"/>
          <w:szCs w:val="20"/>
        </w:rPr>
      </w:pPr>
    </w:p>
    <w:p w:rsidR="00FD1D04" w:rsidRPr="007478D0" w:rsidRDefault="00FD1D04" w:rsidP="00FD1D04">
      <w:pPr>
        <w:jc w:val="center"/>
        <w:rPr>
          <w:rFonts w:ascii="Arial" w:hAnsi="Arial" w:cs="Arial"/>
          <w:b/>
          <w:sz w:val="20"/>
          <w:szCs w:val="20"/>
        </w:rPr>
      </w:pPr>
      <w:r w:rsidRPr="007478D0">
        <w:rPr>
          <w:rFonts w:ascii="Arial" w:hAnsi="Arial" w:cs="Arial" w:hint="eastAsia"/>
          <w:b/>
          <w:sz w:val="20"/>
          <w:szCs w:val="20"/>
        </w:rPr>
        <w:t>ARTICLE 4</w:t>
      </w:r>
    </w:p>
    <w:p w:rsidR="00FD1D04" w:rsidRDefault="00FD1D04" w:rsidP="00FD1D04">
      <w:pPr>
        <w:jc w:val="center"/>
        <w:rPr>
          <w:rFonts w:ascii="Arial" w:hAnsi="Arial" w:cs="Arial"/>
          <w:b/>
          <w:sz w:val="20"/>
          <w:szCs w:val="20"/>
        </w:rPr>
      </w:pPr>
      <w:r w:rsidRPr="007478D0">
        <w:rPr>
          <w:rFonts w:ascii="Arial" w:hAnsi="Arial" w:cs="Arial" w:hint="eastAsia"/>
          <w:b/>
          <w:sz w:val="20"/>
          <w:szCs w:val="20"/>
        </w:rPr>
        <w:t>VALIDITY</w:t>
      </w:r>
    </w:p>
    <w:p w:rsidR="00FD1D04" w:rsidRPr="007478D0" w:rsidRDefault="00FD1D04" w:rsidP="00FD1D04">
      <w:pPr>
        <w:jc w:val="center"/>
        <w:rPr>
          <w:rFonts w:ascii="Arial" w:hAnsi="Arial" w:cs="Arial"/>
          <w:b/>
          <w:sz w:val="20"/>
          <w:szCs w:val="20"/>
        </w:rPr>
      </w:pPr>
    </w:p>
    <w:p w:rsidR="00FD1D04" w:rsidRPr="00EF09B7" w:rsidRDefault="00FD1D04" w:rsidP="00FD1D04">
      <w:pPr>
        <w:rPr>
          <w:rFonts w:ascii="Arial" w:hAnsi="Arial" w:cs="Arial"/>
          <w:sz w:val="20"/>
          <w:szCs w:val="20"/>
        </w:rPr>
      </w:pPr>
      <w:r w:rsidRPr="002E1D7E">
        <w:rPr>
          <w:rFonts w:ascii="Arial" w:hAnsi="Arial" w:cs="Arial"/>
          <w:sz w:val="20"/>
          <w:szCs w:val="20"/>
        </w:rPr>
        <w:t>This MOU shall become effective on the date of its signing and shall remain in effect for a period of two years. Thereafter, this MOU shall be automatically renewed for similar periods, unless either Party</w:t>
      </w:r>
      <w:r w:rsidRPr="002E1D7E">
        <w:rPr>
          <w:rFonts w:ascii="Arial" w:hAnsi="Arial" w:cs="Arial"/>
          <w:color w:val="17365D"/>
          <w:sz w:val="20"/>
          <w:szCs w:val="20"/>
        </w:rPr>
        <w:t xml:space="preserve"> </w:t>
      </w:r>
      <w:r w:rsidRPr="002E1D7E">
        <w:rPr>
          <w:rFonts w:ascii="Arial" w:hAnsi="Arial" w:cs="Arial"/>
          <w:sz w:val="20"/>
          <w:szCs w:val="20"/>
        </w:rPr>
        <w:t xml:space="preserve">expresses its intention to terminate this MOU through consultation </w:t>
      </w:r>
      <w:r w:rsidRPr="00EF09B7">
        <w:rPr>
          <w:rFonts w:ascii="Arial" w:hAnsi="Arial" w:cs="Arial"/>
          <w:sz w:val="20"/>
          <w:szCs w:val="20"/>
        </w:rPr>
        <w:t xml:space="preserve">by giving notice at least </w:t>
      </w:r>
      <w:proofErr w:type="gramStart"/>
      <w:r w:rsidRPr="00EF09B7">
        <w:rPr>
          <w:rFonts w:ascii="Arial" w:hAnsi="Arial" w:cs="Arial"/>
          <w:sz w:val="20"/>
          <w:szCs w:val="20"/>
        </w:rPr>
        <w:t>six(</w:t>
      </w:r>
      <w:proofErr w:type="gramEnd"/>
      <w:r w:rsidRPr="00EF09B7">
        <w:rPr>
          <w:rFonts w:ascii="Arial" w:hAnsi="Arial" w:cs="Arial"/>
          <w:sz w:val="20"/>
          <w:szCs w:val="20"/>
        </w:rPr>
        <w:t>6) months prior to the expiration of this MOU</w:t>
      </w:r>
      <w:r w:rsidRPr="00EF09B7">
        <w:rPr>
          <w:rFonts w:ascii="Arial" w:hAnsi="Arial" w:cs="Arial" w:hint="eastAsia"/>
          <w:sz w:val="20"/>
          <w:szCs w:val="20"/>
        </w:rPr>
        <w:t xml:space="preserve">. </w:t>
      </w: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Default="00FD1D04" w:rsidP="00FD1D04">
      <w:pPr>
        <w:rPr>
          <w:rFonts w:ascii="Arial" w:hAnsi="Arial" w:cs="Arial"/>
          <w:sz w:val="20"/>
          <w:szCs w:val="20"/>
        </w:rPr>
      </w:pPr>
    </w:p>
    <w:p w:rsidR="00FD1D04" w:rsidRPr="00EF09B7" w:rsidRDefault="00FD1D04" w:rsidP="00FD1D04">
      <w:pPr>
        <w:rPr>
          <w:rFonts w:ascii="Arial" w:hAnsi="Arial" w:cs="Arial"/>
          <w:sz w:val="20"/>
          <w:szCs w:val="20"/>
        </w:rPr>
      </w:pPr>
    </w:p>
    <w:p w:rsidR="00FD1D04" w:rsidRPr="002E1D7E" w:rsidRDefault="00FD1D04" w:rsidP="00FD1D04">
      <w:pPr>
        <w:rPr>
          <w:rFonts w:ascii="Arial" w:hAnsi="Arial" w:cs="Arial"/>
          <w:sz w:val="20"/>
          <w:szCs w:val="20"/>
        </w:rPr>
      </w:pPr>
      <w:r w:rsidRPr="002E1D7E">
        <w:rPr>
          <w:rFonts w:ascii="Arial" w:hAnsi="Arial" w:cs="Arial"/>
          <w:sz w:val="20"/>
          <w:szCs w:val="20"/>
        </w:rPr>
        <w:t>In witness hereof, the undersigned have affixed their signatures on this MOU. The Parties have signed two originals in English of this MOU and each Party shall keep one original with both copies being equally authentic.</w:t>
      </w:r>
    </w:p>
    <w:p w:rsidR="00FD1D04" w:rsidRPr="002E1D7E" w:rsidRDefault="00FD1D04" w:rsidP="00FD1D04">
      <w:pPr>
        <w:rPr>
          <w:rFonts w:ascii="Arial" w:hAnsi="Arial" w:cs="Arial"/>
          <w:sz w:val="20"/>
          <w:szCs w:val="20"/>
        </w:rPr>
      </w:pPr>
    </w:p>
    <w:p w:rsidR="00FD1D04" w:rsidRDefault="00FD1D04" w:rsidP="00FD1D04">
      <w:pPr>
        <w:rPr>
          <w:rFonts w:ascii="Times New Roman" w:hAnsi="Times New Roman"/>
          <w:sz w:val="20"/>
          <w:szCs w:val="20"/>
        </w:rPr>
      </w:pPr>
      <w:r w:rsidRPr="002E1D7E">
        <w:rPr>
          <w:rFonts w:ascii="Arial" w:hAnsi="Arial" w:cs="Arial"/>
          <w:sz w:val="20"/>
          <w:szCs w:val="20"/>
        </w:rPr>
        <w:t xml:space="preserve">Done in duplicate in </w:t>
      </w:r>
      <w:r>
        <w:rPr>
          <w:rFonts w:ascii="Arial" w:hAnsi="Arial" w:cs="Arial"/>
          <w:sz w:val="20"/>
          <w:szCs w:val="20"/>
        </w:rPr>
        <w:t>Pasig</w:t>
      </w:r>
      <w:r w:rsidRPr="00B656BC">
        <w:rPr>
          <w:rFonts w:ascii="Arial" w:hAnsi="Arial" w:cs="Arial" w:hint="eastAsia"/>
          <w:sz w:val="20"/>
          <w:szCs w:val="20"/>
        </w:rPr>
        <w:t xml:space="preserve"> </w:t>
      </w:r>
      <w:r w:rsidRPr="002E1D7E">
        <w:rPr>
          <w:rFonts w:ascii="Arial" w:hAnsi="Arial" w:cs="Arial"/>
          <w:sz w:val="20"/>
          <w:szCs w:val="20"/>
        </w:rPr>
        <w:t>City, Philippines on January</w:t>
      </w:r>
      <w:r w:rsidRPr="00EF09B7">
        <w:rPr>
          <w:rFonts w:ascii="Arial" w:hAnsi="Arial" w:cs="Arial"/>
          <w:sz w:val="20"/>
          <w:szCs w:val="20"/>
        </w:rPr>
        <w:t xml:space="preserve"> 1</w:t>
      </w:r>
      <w:r w:rsidRPr="00EF09B7">
        <w:rPr>
          <w:rFonts w:ascii="Arial" w:hAnsi="Arial" w:cs="Arial" w:hint="eastAsia"/>
          <w:sz w:val="20"/>
          <w:szCs w:val="20"/>
        </w:rPr>
        <w:t>3</w:t>
      </w:r>
      <w:r w:rsidRPr="00EF09B7">
        <w:rPr>
          <w:rFonts w:ascii="Arial" w:hAnsi="Arial" w:cs="Arial"/>
          <w:sz w:val="20"/>
          <w:szCs w:val="20"/>
        </w:rPr>
        <w:t>, 2</w:t>
      </w:r>
      <w:r w:rsidRPr="002E1D7E">
        <w:rPr>
          <w:rFonts w:ascii="Arial" w:hAnsi="Arial" w:cs="Arial"/>
          <w:sz w:val="20"/>
          <w:szCs w:val="20"/>
        </w:rPr>
        <w:t>016</w:t>
      </w:r>
    </w:p>
    <w:p w:rsidR="00FD1D04" w:rsidRDefault="00FD1D04" w:rsidP="00FD1D04">
      <w:pPr>
        <w:rPr>
          <w:rFonts w:ascii="Times New Roman" w:hAnsi="Times New Roman"/>
          <w:sz w:val="20"/>
          <w:szCs w:val="20"/>
        </w:rPr>
      </w:pPr>
    </w:p>
    <w:p w:rsidR="00FD1D04" w:rsidRDefault="00FD1D04" w:rsidP="00FD1D04">
      <w:pPr>
        <w:rPr>
          <w:rFonts w:ascii="Times New Roman" w:hAnsi="Times New Roman"/>
          <w:sz w:val="20"/>
          <w:szCs w:val="20"/>
        </w:rPr>
      </w:pPr>
    </w:p>
    <w:p w:rsidR="00FD1D04" w:rsidRPr="000B37DD" w:rsidRDefault="00FD1D04" w:rsidP="00FD1D04">
      <w:pPr>
        <w:rPr>
          <w:rFonts w:ascii="Times New Roman" w:hAnsi="Times New Roman"/>
          <w:sz w:val="20"/>
          <w:szCs w:val="20"/>
        </w:rPr>
      </w:pPr>
    </w:p>
    <w:p w:rsidR="00FD1D04" w:rsidRPr="000B37DD" w:rsidRDefault="00FD1D04" w:rsidP="00FD1D04">
      <w:pPr>
        <w:rPr>
          <w:rFonts w:ascii="Times New Roman" w:hAnsi="Times New Roman"/>
          <w:sz w:val="20"/>
          <w:szCs w:val="20"/>
        </w:rPr>
      </w:pPr>
      <w:r w:rsidRPr="000B37DD">
        <w:rPr>
          <w:rFonts w:ascii="Times New Roman" w:hAnsi="Times New Roman"/>
          <w:sz w:val="20"/>
          <w:szCs w:val="20"/>
        </w:rPr>
        <w:t xml:space="preserve">On behalf of: </w:t>
      </w:r>
      <w:r w:rsidRPr="000B37DD">
        <w:rPr>
          <w:rFonts w:ascii="Times New Roman" w:hAnsi="Times New Roman"/>
          <w:sz w:val="20"/>
          <w:szCs w:val="20"/>
        </w:rPr>
        <w:tab/>
      </w:r>
      <w:r w:rsidRPr="000B37DD">
        <w:rPr>
          <w:rFonts w:ascii="Times New Roman" w:hAnsi="Times New Roman"/>
          <w:sz w:val="20"/>
          <w:szCs w:val="20"/>
        </w:rPr>
        <w:tab/>
      </w:r>
      <w:r w:rsidRPr="000B37DD">
        <w:rPr>
          <w:rFonts w:ascii="Times New Roman" w:hAnsi="Times New Roman"/>
          <w:sz w:val="20"/>
          <w:szCs w:val="20"/>
        </w:rPr>
        <w:tab/>
      </w:r>
      <w:r w:rsidRPr="000B37DD">
        <w:rPr>
          <w:rFonts w:ascii="Times New Roman" w:hAnsi="Times New Roman"/>
          <w:sz w:val="20"/>
          <w:szCs w:val="20"/>
        </w:rPr>
        <w:tab/>
        <w:t>On behalf of:</w:t>
      </w:r>
    </w:p>
    <w:p w:rsidR="00FD1D04" w:rsidRPr="000B37DD" w:rsidRDefault="00FD1D04" w:rsidP="00FD1D04">
      <w:pPr>
        <w:ind w:hanging="5040"/>
        <w:jc w:val="left"/>
        <w:rPr>
          <w:rFonts w:ascii="Times New Roman" w:hAnsi="Times New Roman"/>
          <w:b/>
          <w:sz w:val="20"/>
          <w:szCs w:val="20"/>
        </w:rPr>
      </w:pPr>
      <w:r w:rsidRPr="000B37DD">
        <w:rPr>
          <w:rFonts w:ascii="Times New Roman" w:hAnsi="Times New Roman"/>
          <w:b/>
          <w:sz w:val="20"/>
          <w:szCs w:val="20"/>
        </w:rPr>
        <w:t>Philippine Economic Zone Authority</w:t>
      </w:r>
      <w:r w:rsidRPr="000B37DD">
        <w:rPr>
          <w:rFonts w:ascii="Times New Roman" w:hAnsi="Times New Roman"/>
          <w:sz w:val="20"/>
          <w:szCs w:val="20"/>
        </w:rPr>
        <w:tab/>
      </w:r>
      <w:r w:rsidRPr="00D0707E">
        <w:rPr>
          <w:rFonts w:ascii="Times New Roman" w:hAnsi="Times New Roman"/>
          <w:b/>
          <w:sz w:val="20"/>
          <w:szCs w:val="20"/>
        </w:rPr>
        <w:t>First Philippine Industrial Park</w:t>
      </w:r>
      <w:r>
        <w:rPr>
          <w:rFonts w:ascii="Times New Roman" w:hAnsi="Times New Roman"/>
          <w:sz w:val="20"/>
          <w:szCs w:val="20"/>
        </w:rPr>
        <w:t xml:space="preserve"> </w:t>
      </w:r>
      <w:r>
        <w:rPr>
          <w:rFonts w:ascii="Times New Roman" w:hAnsi="Times New Roman" w:hint="eastAsia"/>
          <w:b/>
          <w:sz w:val="20"/>
          <w:szCs w:val="20"/>
        </w:rPr>
        <w:t xml:space="preserve">            </w:t>
      </w:r>
      <w:r>
        <w:rPr>
          <w:rFonts w:ascii="Times New Roman" w:hAnsi="Times New Roman"/>
          <w:sz w:val="20"/>
          <w:szCs w:val="20"/>
        </w:rPr>
        <w:t xml:space="preserve"> </w:t>
      </w:r>
      <w:r w:rsidRPr="00A31B8F">
        <w:rPr>
          <w:rFonts w:ascii="Times New Roman" w:hAnsi="Times New Roman"/>
          <w:b/>
          <w:sz w:val="20"/>
          <w:szCs w:val="20"/>
        </w:rPr>
        <w:t>Osaka</w:t>
      </w:r>
      <w:r>
        <w:rPr>
          <w:rFonts w:ascii="Times New Roman" w:hAnsi="Times New Roman"/>
          <w:sz w:val="20"/>
          <w:szCs w:val="20"/>
        </w:rPr>
        <w:t xml:space="preserve"> </w:t>
      </w:r>
      <w:r w:rsidRPr="000B37DD">
        <w:rPr>
          <w:rFonts w:ascii="Times New Roman" w:hAnsi="Times New Roman"/>
          <w:b/>
          <w:sz w:val="20"/>
          <w:szCs w:val="20"/>
        </w:rPr>
        <w:t>Prefectur</w:t>
      </w:r>
      <w:r w:rsidR="00F62FB4">
        <w:rPr>
          <w:rFonts w:ascii="Times New Roman" w:hAnsi="Times New Roman" w:hint="eastAsia"/>
          <w:b/>
          <w:sz w:val="20"/>
          <w:szCs w:val="20"/>
        </w:rPr>
        <w:t>al</w:t>
      </w:r>
      <w:r w:rsidRPr="000B37DD">
        <w:rPr>
          <w:rFonts w:ascii="Times New Roman" w:hAnsi="Times New Roman"/>
          <w:b/>
          <w:sz w:val="20"/>
          <w:szCs w:val="20"/>
        </w:rPr>
        <w:t xml:space="preserve"> Government</w:t>
      </w:r>
      <w:r>
        <w:rPr>
          <w:rFonts w:ascii="Times New Roman" w:hAnsi="Times New Roman"/>
          <w:b/>
          <w:sz w:val="20"/>
          <w:szCs w:val="20"/>
        </w:rPr>
        <w:t xml:space="preserve">, </w:t>
      </w:r>
      <w:r w:rsidRPr="000B37DD">
        <w:rPr>
          <w:rFonts w:ascii="Times New Roman" w:hAnsi="Times New Roman"/>
          <w:b/>
          <w:sz w:val="20"/>
          <w:szCs w:val="20"/>
        </w:rPr>
        <w:t>Japan</w:t>
      </w:r>
      <w:r w:rsidRPr="000B37DD">
        <w:rPr>
          <w:rFonts w:ascii="Times New Roman" w:hAnsi="Times New Roman"/>
          <w:sz w:val="20"/>
          <w:szCs w:val="20"/>
        </w:rPr>
        <w:t xml:space="preserve"> </w:t>
      </w:r>
    </w:p>
    <w:p w:rsidR="00FD1D04" w:rsidRDefault="00FD1D04" w:rsidP="00FD1D04">
      <w:pPr>
        <w:rPr>
          <w:rFonts w:ascii="Times New Roman" w:hAnsi="Times New Roman"/>
          <w:sz w:val="20"/>
          <w:szCs w:val="20"/>
        </w:rPr>
      </w:pPr>
    </w:p>
    <w:p w:rsidR="00FD1D04" w:rsidRPr="000B37DD" w:rsidRDefault="00FD1D04" w:rsidP="00FD1D04">
      <w:pPr>
        <w:rPr>
          <w:rFonts w:ascii="Times New Roman" w:hAnsi="Times New Roman"/>
          <w:sz w:val="20"/>
          <w:szCs w:val="20"/>
        </w:rPr>
      </w:pPr>
    </w:p>
    <w:p w:rsidR="00FD1D04" w:rsidRPr="000B37DD" w:rsidRDefault="00FD1D04" w:rsidP="00FD1D04">
      <w:pPr>
        <w:rPr>
          <w:rFonts w:ascii="Times New Roman" w:hAnsi="Times New Roman"/>
          <w:sz w:val="20"/>
          <w:szCs w:val="20"/>
        </w:rPr>
      </w:pPr>
      <w:r w:rsidRPr="000B37DD">
        <w:rPr>
          <w:rFonts w:ascii="Times New Roman" w:hAnsi="Times New Roman"/>
          <w:sz w:val="20"/>
          <w:szCs w:val="20"/>
        </w:rPr>
        <w:t>__________________________</w:t>
      </w:r>
      <w:r w:rsidRPr="000B37DD">
        <w:rPr>
          <w:rFonts w:ascii="Times New Roman" w:hAnsi="Times New Roman"/>
          <w:sz w:val="20"/>
          <w:szCs w:val="20"/>
        </w:rPr>
        <w:tab/>
      </w:r>
      <w:r w:rsidRPr="000B37DD">
        <w:rPr>
          <w:rFonts w:ascii="Times New Roman" w:hAnsi="Times New Roman"/>
          <w:sz w:val="20"/>
          <w:szCs w:val="20"/>
        </w:rPr>
        <w:tab/>
        <w:t>__________________________</w:t>
      </w:r>
    </w:p>
    <w:p w:rsidR="00FD1D04" w:rsidRPr="00EF09B7" w:rsidRDefault="005851EE" w:rsidP="00FD1D04">
      <w:pPr>
        <w:rPr>
          <w:rFonts w:ascii="Times New Roman" w:hAnsi="Times New Roman"/>
          <w:b/>
          <w:sz w:val="20"/>
          <w:szCs w:val="20"/>
        </w:rPr>
      </w:pPr>
      <w:r>
        <w:rPr>
          <w:rFonts w:ascii="Times New Roman" w:hAnsi="Times New Roman"/>
          <w:b/>
          <w:sz w:val="20"/>
          <w:szCs w:val="20"/>
        </w:rPr>
        <w:t>FERDINAND EDWIN S</w:t>
      </w:r>
      <w:r>
        <w:rPr>
          <w:rFonts w:ascii="Times New Roman" w:hAnsi="Times New Roman" w:hint="eastAsia"/>
          <w:b/>
          <w:sz w:val="20"/>
          <w:szCs w:val="20"/>
        </w:rPr>
        <w:t xml:space="preserve">. </w:t>
      </w:r>
      <w:r w:rsidR="00FD1D04">
        <w:rPr>
          <w:rFonts w:ascii="Times New Roman" w:hAnsi="Times New Roman"/>
          <w:b/>
          <w:sz w:val="20"/>
          <w:szCs w:val="20"/>
        </w:rPr>
        <w:t xml:space="preserve">COSETENG   </w:t>
      </w:r>
      <w:r>
        <w:rPr>
          <w:rFonts w:ascii="Times New Roman" w:hAnsi="Times New Roman" w:hint="eastAsia"/>
          <w:b/>
          <w:sz w:val="20"/>
          <w:szCs w:val="20"/>
        </w:rPr>
        <w:t xml:space="preserve"> </w:t>
      </w:r>
      <w:r w:rsidR="00FD1D04">
        <w:rPr>
          <w:rFonts w:ascii="Times New Roman" w:hAnsi="Times New Roman"/>
          <w:b/>
          <w:sz w:val="20"/>
          <w:szCs w:val="20"/>
        </w:rPr>
        <w:t xml:space="preserve">    </w:t>
      </w:r>
      <w:r w:rsidR="00FD1D04" w:rsidRPr="00EF09B7">
        <w:rPr>
          <w:rFonts w:ascii="Times New Roman" w:hAnsi="Times New Roman"/>
          <w:b/>
          <w:sz w:val="20"/>
          <w:szCs w:val="20"/>
        </w:rPr>
        <w:t>HIRO</w:t>
      </w:r>
      <w:r w:rsidR="00FD1D04" w:rsidRPr="00EF09B7">
        <w:rPr>
          <w:rFonts w:ascii="Times New Roman" w:hAnsi="Times New Roman" w:hint="eastAsia"/>
          <w:b/>
          <w:sz w:val="20"/>
          <w:szCs w:val="20"/>
        </w:rPr>
        <w:t>SHI UEDA</w:t>
      </w:r>
      <w:r w:rsidR="00FD1D04" w:rsidRPr="00EF09B7">
        <w:rPr>
          <w:rFonts w:ascii="Times New Roman" w:hAnsi="Times New Roman"/>
          <w:b/>
          <w:sz w:val="20"/>
          <w:szCs w:val="20"/>
        </w:rPr>
        <w:t xml:space="preserve"> </w:t>
      </w:r>
    </w:p>
    <w:p w:rsidR="00FD1D04" w:rsidRPr="000B37DD" w:rsidRDefault="00FD1D04" w:rsidP="00FD1D04">
      <w:pPr>
        <w:rPr>
          <w:rFonts w:ascii="Times New Roman" w:hAnsi="Times New Roman"/>
          <w:sz w:val="20"/>
          <w:szCs w:val="20"/>
        </w:rPr>
      </w:pPr>
      <w:r>
        <w:rPr>
          <w:rFonts w:ascii="Times New Roman" w:hAnsi="Times New Roman"/>
          <w:sz w:val="20"/>
          <w:szCs w:val="20"/>
        </w:rPr>
        <w:t xml:space="preserve">President           </w:t>
      </w:r>
      <w:r w:rsidR="00F95D46">
        <w:rPr>
          <w:rFonts w:ascii="Times New Roman" w:hAnsi="Times New Roman" w:hint="eastAsia"/>
          <w:sz w:val="20"/>
          <w:szCs w:val="20"/>
        </w:rPr>
        <w:t xml:space="preserve">　　　　　　　　</w:t>
      </w:r>
      <w:r>
        <w:rPr>
          <w:rFonts w:ascii="Times New Roman" w:hAnsi="Times New Roman"/>
          <w:sz w:val="20"/>
          <w:szCs w:val="20"/>
        </w:rPr>
        <w:t xml:space="preserve">      </w:t>
      </w:r>
      <w:r w:rsidR="00F95D46">
        <w:rPr>
          <w:rFonts w:ascii="Times New Roman" w:hAnsi="Times New Roman" w:hint="eastAsia"/>
          <w:sz w:val="20"/>
          <w:szCs w:val="20"/>
        </w:rPr>
        <w:t xml:space="preserve"> </w:t>
      </w:r>
      <w:r w:rsidRPr="00EF09B7">
        <w:rPr>
          <w:rFonts w:ascii="Times New Roman" w:hAnsi="Times New Roman" w:hint="eastAsia"/>
          <w:sz w:val="20"/>
          <w:szCs w:val="20"/>
        </w:rPr>
        <w:t xml:space="preserve">Vice </w:t>
      </w:r>
      <w:r w:rsidRPr="00EF09B7">
        <w:rPr>
          <w:rFonts w:ascii="Times New Roman" w:hAnsi="Times New Roman"/>
          <w:sz w:val="20"/>
          <w:szCs w:val="20"/>
        </w:rPr>
        <w:t>Governor, O</w:t>
      </w:r>
      <w:r w:rsidRPr="000B37DD">
        <w:rPr>
          <w:rFonts w:ascii="Times New Roman" w:hAnsi="Times New Roman"/>
          <w:sz w:val="20"/>
          <w:szCs w:val="20"/>
        </w:rPr>
        <w:t xml:space="preserve">saka Prefecture, Japan </w:t>
      </w:r>
    </w:p>
    <w:p w:rsidR="00FD1D04" w:rsidRDefault="00FD1D04" w:rsidP="00FD1D04">
      <w:pPr>
        <w:rPr>
          <w:rFonts w:ascii="Times New Roman" w:hAnsi="Times New Roman"/>
          <w:sz w:val="20"/>
          <w:szCs w:val="20"/>
        </w:rPr>
      </w:pPr>
    </w:p>
    <w:p w:rsidR="00FD1D04" w:rsidRDefault="00FD1D04" w:rsidP="00FD1D04">
      <w:pPr>
        <w:rPr>
          <w:rFonts w:ascii="Times New Roman" w:hAnsi="Times New Roman"/>
          <w:sz w:val="20"/>
          <w:szCs w:val="20"/>
        </w:rPr>
      </w:pPr>
    </w:p>
    <w:p w:rsidR="00FD1D04" w:rsidRPr="00F95D46" w:rsidRDefault="00FD1D04" w:rsidP="00FD1D04">
      <w:pPr>
        <w:rPr>
          <w:rFonts w:ascii="Times New Roman" w:hAnsi="Times New Roman"/>
          <w:sz w:val="20"/>
          <w:szCs w:val="20"/>
        </w:rPr>
      </w:pPr>
    </w:p>
    <w:p w:rsidR="000B3204" w:rsidRPr="00D11284" w:rsidRDefault="000B3204" w:rsidP="000B3204">
      <w:pPr>
        <w:rPr>
          <w:rFonts w:ascii="Times New Roman" w:hAnsi="Times New Roman"/>
          <w:sz w:val="20"/>
          <w:szCs w:val="20"/>
        </w:rPr>
      </w:pPr>
      <w:r w:rsidRPr="00D11284">
        <w:rPr>
          <w:rFonts w:ascii="Times New Roman" w:hAnsi="Times New Roman"/>
          <w:sz w:val="20"/>
          <w:szCs w:val="20"/>
        </w:rPr>
        <w:t>Witness:</w:t>
      </w:r>
    </w:p>
    <w:p w:rsidR="000B3204" w:rsidRPr="00D11284" w:rsidRDefault="000B3204" w:rsidP="000B3204">
      <w:pPr>
        <w:rPr>
          <w:rFonts w:ascii="Times New Roman" w:hAnsi="Times New Roman"/>
          <w:sz w:val="20"/>
          <w:szCs w:val="20"/>
        </w:rPr>
      </w:pPr>
    </w:p>
    <w:p w:rsidR="000B3204" w:rsidRPr="00D11284" w:rsidRDefault="000B3204" w:rsidP="000B3204">
      <w:pPr>
        <w:rPr>
          <w:rFonts w:ascii="Times New Roman" w:hAnsi="Times New Roman"/>
          <w:sz w:val="20"/>
          <w:szCs w:val="20"/>
        </w:rPr>
      </w:pPr>
      <w:r w:rsidRPr="00D11284">
        <w:rPr>
          <w:rFonts w:ascii="Times New Roman" w:hAnsi="Times New Roman" w:hint="eastAsia"/>
          <w:sz w:val="20"/>
          <w:szCs w:val="20"/>
          <w:u w:val="single"/>
        </w:rPr>
        <w:t xml:space="preserve">                           </w:t>
      </w:r>
      <w:r w:rsidRPr="00D11284">
        <w:rPr>
          <w:rFonts w:ascii="Times New Roman" w:hAnsi="Times New Roman" w:hint="eastAsia"/>
          <w:sz w:val="20"/>
          <w:szCs w:val="20"/>
        </w:rPr>
        <w:t xml:space="preserve">               </w:t>
      </w:r>
      <w:r w:rsidRPr="00D11284">
        <w:rPr>
          <w:rFonts w:ascii="Times New Roman" w:hAnsi="Times New Roman" w:hint="eastAsia"/>
          <w:sz w:val="20"/>
          <w:szCs w:val="20"/>
          <w:u w:val="single"/>
        </w:rPr>
        <w:t xml:space="preserve">                           </w:t>
      </w:r>
      <w:r w:rsidRPr="00D11284">
        <w:rPr>
          <w:rFonts w:ascii="Times New Roman" w:hAnsi="Times New Roman" w:hint="eastAsia"/>
          <w:sz w:val="20"/>
          <w:szCs w:val="20"/>
        </w:rPr>
        <w:t xml:space="preserve">       </w:t>
      </w:r>
    </w:p>
    <w:p w:rsidR="000B3204" w:rsidRPr="00D11284" w:rsidRDefault="000B3204" w:rsidP="000B3204">
      <w:pPr>
        <w:rPr>
          <w:rFonts w:ascii="Times New Roman" w:hAnsi="Times New Roman"/>
          <w:b/>
          <w:sz w:val="20"/>
          <w:szCs w:val="20"/>
        </w:rPr>
      </w:pPr>
      <w:r w:rsidRPr="00D11284">
        <w:rPr>
          <w:rFonts w:ascii="Times New Roman" w:hAnsi="Times New Roman"/>
          <w:b/>
          <w:sz w:val="20"/>
          <w:szCs w:val="20"/>
        </w:rPr>
        <w:t>ROMULO V. MANLAPIG</w:t>
      </w:r>
      <w:r w:rsidRPr="00D11284">
        <w:rPr>
          <w:rFonts w:ascii="Times New Roman" w:hAnsi="Times New Roman"/>
          <w:b/>
          <w:sz w:val="20"/>
          <w:szCs w:val="20"/>
        </w:rPr>
        <w:tab/>
      </w:r>
      <w:r w:rsidRPr="00D11284">
        <w:rPr>
          <w:rFonts w:ascii="Times New Roman" w:hAnsi="Times New Roman"/>
          <w:b/>
          <w:sz w:val="20"/>
          <w:szCs w:val="20"/>
        </w:rPr>
        <w:tab/>
      </w:r>
      <w:r w:rsidRPr="00D11284">
        <w:rPr>
          <w:rFonts w:ascii="Times New Roman" w:hAnsi="Times New Roman"/>
          <w:b/>
          <w:sz w:val="20"/>
          <w:szCs w:val="20"/>
        </w:rPr>
        <w:tab/>
      </w:r>
      <w:r w:rsidRPr="00D11284">
        <w:rPr>
          <w:rFonts w:ascii="Times New Roman" w:hAnsi="Times New Roman" w:hint="eastAsia"/>
          <w:b/>
          <w:sz w:val="20"/>
          <w:szCs w:val="20"/>
        </w:rPr>
        <w:t>KAT</w:t>
      </w:r>
      <w:r w:rsidRPr="00D11284">
        <w:rPr>
          <w:rFonts w:ascii="Times New Roman" w:hAnsi="Times New Roman"/>
          <w:b/>
          <w:sz w:val="20"/>
          <w:szCs w:val="20"/>
        </w:rPr>
        <w:t>SUHIKO IKUZAWA</w:t>
      </w:r>
    </w:p>
    <w:p w:rsidR="000B3204" w:rsidRPr="00D11284" w:rsidRDefault="000B3204" w:rsidP="000B3204">
      <w:pPr>
        <w:rPr>
          <w:rFonts w:ascii="Times New Roman" w:hAnsi="Times New Roman"/>
          <w:sz w:val="20"/>
          <w:szCs w:val="20"/>
        </w:rPr>
      </w:pPr>
      <w:r w:rsidRPr="00D11284">
        <w:rPr>
          <w:rFonts w:ascii="Times New Roman" w:hAnsi="Times New Roman"/>
          <w:sz w:val="20"/>
          <w:szCs w:val="20"/>
        </w:rPr>
        <w:t>Commercial Counsellor</w:t>
      </w:r>
      <w:r w:rsidRPr="00D11284">
        <w:rPr>
          <w:rFonts w:ascii="Times New Roman" w:hAnsi="Times New Roman"/>
          <w:sz w:val="20"/>
          <w:szCs w:val="20"/>
        </w:rPr>
        <w:tab/>
      </w:r>
      <w:r w:rsidRPr="00D11284">
        <w:rPr>
          <w:rFonts w:ascii="Times New Roman" w:hAnsi="Times New Roman"/>
          <w:sz w:val="20"/>
          <w:szCs w:val="20"/>
        </w:rPr>
        <w:tab/>
      </w:r>
      <w:r w:rsidRPr="00D11284">
        <w:rPr>
          <w:rFonts w:ascii="Times New Roman" w:hAnsi="Times New Roman"/>
          <w:sz w:val="20"/>
          <w:szCs w:val="20"/>
        </w:rPr>
        <w:tab/>
        <w:t xml:space="preserve">Director, Investment and Growth Support Division </w:t>
      </w:r>
    </w:p>
    <w:p w:rsidR="000B3204" w:rsidRPr="00D11284" w:rsidRDefault="000B3204" w:rsidP="000B3204">
      <w:pPr>
        <w:rPr>
          <w:rFonts w:ascii="Times New Roman" w:hAnsi="Times New Roman"/>
          <w:sz w:val="20"/>
          <w:szCs w:val="20"/>
        </w:rPr>
      </w:pPr>
      <w:r w:rsidRPr="00D11284">
        <w:rPr>
          <w:rFonts w:ascii="Times New Roman" w:hAnsi="Times New Roman"/>
          <w:sz w:val="20"/>
          <w:szCs w:val="20"/>
        </w:rPr>
        <w:t>Philippine Trade and Investment</w:t>
      </w:r>
      <w:r w:rsidRPr="00D11284">
        <w:rPr>
          <w:rFonts w:ascii="Times New Roman" w:hAnsi="Times New Roman" w:hint="eastAsia"/>
          <w:sz w:val="20"/>
          <w:szCs w:val="20"/>
        </w:rPr>
        <w:t xml:space="preserve">                </w:t>
      </w:r>
      <w:r w:rsidRPr="00D11284">
        <w:rPr>
          <w:rFonts w:ascii="Times New Roman" w:hAnsi="Times New Roman"/>
          <w:sz w:val="20"/>
          <w:szCs w:val="20"/>
        </w:rPr>
        <w:t>Growth Industry Promotion Office</w:t>
      </w:r>
    </w:p>
    <w:p w:rsidR="00FD1D04" w:rsidRPr="000B37DD" w:rsidRDefault="000B3204" w:rsidP="000B3204">
      <w:pPr>
        <w:rPr>
          <w:rFonts w:ascii="Times New Roman" w:hAnsi="Times New Roman"/>
          <w:b/>
          <w:sz w:val="20"/>
          <w:szCs w:val="20"/>
        </w:rPr>
      </w:pPr>
      <w:r w:rsidRPr="00D11284">
        <w:rPr>
          <w:rFonts w:ascii="Times New Roman" w:hAnsi="Times New Roman"/>
          <w:sz w:val="20"/>
          <w:szCs w:val="20"/>
        </w:rPr>
        <w:t>Center Osaka</w:t>
      </w:r>
      <w:r w:rsidRPr="00D11284" w:rsidDel="000644F9">
        <w:rPr>
          <w:rFonts w:ascii="Times New Roman" w:hAnsi="Times New Roman"/>
          <w:sz w:val="20"/>
          <w:szCs w:val="20"/>
        </w:rPr>
        <w:t xml:space="preserve"> </w:t>
      </w:r>
      <w:r w:rsidRPr="00D11284">
        <w:rPr>
          <w:rFonts w:ascii="Times New Roman" w:hAnsi="Times New Roman"/>
          <w:sz w:val="20"/>
          <w:szCs w:val="20"/>
        </w:rPr>
        <w:t xml:space="preserve">                     </w:t>
      </w:r>
      <w:r w:rsidRPr="00D11284">
        <w:rPr>
          <w:rFonts w:ascii="Times New Roman" w:hAnsi="Times New Roman" w:hint="eastAsia"/>
          <w:sz w:val="20"/>
          <w:szCs w:val="20"/>
        </w:rPr>
        <w:t xml:space="preserve">         </w:t>
      </w:r>
      <w:proofErr w:type="spellStart"/>
      <w:r w:rsidRPr="00D11284">
        <w:rPr>
          <w:rFonts w:ascii="Times New Roman" w:hAnsi="Times New Roman"/>
          <w:sz w:val="20"/>
          <w:szCs w:val="20"/>
        </w:rPr>
        <w:t>Osaka</w:t>
      </w:r>
      <w:proofErr w:type="spellEnd"/>
      <w:r w:rsidRPr="00D11284">
        <w:rPr>
          <w:rFonts w:ascii="Times New Roman" w:hAnsi="Times New Roman"/>
          <w:sz w:val="20"/>
          <w:szCs w:val="20"/>
        </w:rPr>
        <w:t xml:space="preserve"> Prefectur</w:t>
      </w:r>
      <w:r w:rsidRPr="00D11284">
        <w:rPr>
          <w:rFonts w:ascii="Times New Roman" w:hAnsi="Times New Roman" w:hint="eastAsia"/>
          <w:sz w:val="20"/>
          <w:szCs w:val="20"/>
        </w:rPr>
        <w:t>al</w:t>
      </w:r>
      <w:r w:rsidRPr="00D11284">
        <w:rPr>
          <w:rFonts w:ascii="Times New Roman" w:hAnsi="Times New Roman"/>
          <w:sz w:val="20"/>
          <w:szCs w:val="20"/>
        </w:rPr>
        <w:t xml:space="preserve"> Government</w:t>
      </w:r>
    </w:p>
    <w:p w:rsidR="00FD1D04" w:rsidRPr="000B37DD" w:rsidRDefault="00FD1D04" w:rsidP="00FD1D04">
      <w:pPr>
        <w:rPr>
          <w:rFonts w:ascii="Times New Roman" w:hAnsi="Times New Roman"/>
          <w:b/>
          <w:sz w:val="20"/>
          <w:szCs w:val="20"/>
        </w:rPr>
      </w:pPr>
      <w:r w:rsidRPr="000B37DD">
        <w:rPr>
          <w:rFonts w:ascii="Times New Roman" w:hAnsi="Times New Roman"/>
          <w:sz w:val="20"/>
          <w:szCs w:val="20"/>
        </w:rPr>
        <w:t xml:space="preserve">                                                   </w:t>
      </w:r>
    </w:p>
    <w:p w:rsidR="00FD1D04" w:rsidRPr="00B67525" w:rsidRDefault="00FD1D04" w:rsidP="00FD1D04">
      <w:pPr>
        <w:rPr>
          <w:rFonts w:ascii="Arial" w:hAnsi="Arial" w:cs="Arial"/>
          <w:sz w:val="20"/>
          <w:szCs w:val="20"/>
        </w:rPr>
      </w:pPr>
    </w:p>
    <w:p w:rsidR="002E3C07" w:rsidRPr="00FD1D04" w:rsidRDefault="002E3C07"/>
    <w:sectPr w:rsidR="002E3C07" w:rsidRPr="00FD1D0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AF" w:rsidRDefault="004D2AAF" w:rsidP="004D2AAF">
      <w:r>
        <w:separator/>
      </w:r>
    </w:p>
  </w:endnote>
  <w:endnote w:type="continuationSeparator" w:id="0">
    <w:p w:rsidR="004D2AAF" w:rsidRDefault="004D2AAF" w:rsidP="004D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ragino Kaku Gothic Pro">
    <w:altName w:val="Times New Roman"/>
    <w:charset w:val="00"/>
    <w:family w:val="auto"/>
    <w:pitch w:val="default"/>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AF" w:rsidRDefault="004D2AAF" w:rsidP="004D2AAF">
      <w:r>
        <w:separator/>
      </w:r>
    </w:p>
  </w:footnote>
  <w:footnote w:type="continuationSeparator" w:id="0">
    <w:p w:rsidR="004D2AAF" w:rsidRDefault="004D2AAF" w:rsidP="004D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AF" w:rsidRDefault="008116A5">
    <w:pPr>
      <w:pStyle w:val="a3"/>
    </w:pPr>
    <w:r>
      <w:rPr>
        <w:noProof/>
      </w:rPr>
      <mc:AlternateContent>
        <mc:Choice Requires="wps">
          <w:drawing>
            <wp:anchor distT="0" distB="0" distL="114300" distR="114300" simplePos="0" relativeHeight="251659264" behindDoc="0" locked="0" layoutInCell="1" allowOverlap="1" wp14:anchorId="6FD91066" wp14:editId="7557168F">
              <wp:simplePos x="0" y="0"/>
              <wp:positionH relativeFrom="column">
                <wp:posOffset>-680085</wp:posOffset>
              </wp:positionH>
              <wp:positionV relativeFrom="paragraph">
                <wp:posOffset>-407035</wp:posOffset>
              </wp:positionV>
              <wp:extent cx="2543175" cy="1076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54317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AAF" w:rsidRDefault="008116A5">
                          <w:r>
                            <w:rPr>
                              <w:noProof/>
                            </w:rPr>
                            <w:drawing>
                              <wp:inline distT="0" distB="0" distL="0" distR="0" wp14:anchorId="26AFCC22" wp14:editId="4136F11E">
                                <wp:extent cx="1438275" cy="413579"/>
                                <wp:effectExtent l="0" t="0" r="0" b="5715"/>
                                <wp:docPr id="5" name="図 5" descr="\\localhost\LIB\国ビG\共有フォルダ（国ビG）\【と】 トッププロモ＆海外ミッション団受入(-H23）\27年度\2708～　フィリピン\知事団\【M】MOU 支援プログラム\MOU 20160111\JPN and draft version and logos\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国ビG\共有フォルダ（国ビG）\【と】 トッププロモ＆海外ミッション団受入(-H23）\27年度\2708～　フィリピン\知事団\【M】MOU 支援プログラム\MOU 20160111\JPN and draft version and logos\a4chirash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253" cy="413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3.55pt;margin-top:-32.05pt;width:200.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" fillcolor="white [3201]" stroked="f" strokeweight=".5pt">
              <v:textbox>
                <w:txbxContent>
                  <w:p w:rsidR="004D2AAF" w:rsidRDefault="008116A5">
                    <w:r>
                      <w:rPr>
                        <w:noProof/>
                      </w:rPr>
                      <w:drawing>
                        <wp:inline distT="0" distB="0" distL="0" distR="0" wp14:anchorId="26AFCC22" wp14:editId="4136F11E">
                          <wp:extent cx="1438275" cy="413579"/>
                          <wp:effectExtent l="0" t="0" r="0" b="5715"/>
                          <wp:docPr id="5" name="図 5" descr="\\localhost\LIB\国ビG\共有フォルダ（国ビG）\【と】 トッププロモ＆海外ミッション団受入(-H23）\27年度\2708～　フィリピン\知事団\【M】MOU 支援プログラム\MOU 20160111\JPN and draft version and logos\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国ビG\共有フォルダ（国ビG）\【と】 トッププロモ＆海外ミッション団受入(-H23）\27年度\2708～　フィリピン\知事団\【M】MOU 支援プログラム\MOU 20160111\JPN and draft version and logos\a4chirash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253" cy="4138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5F60C6" wp14:editId="1E103BF6">
              <wp:simplePos x="0" y="0"/>
              <wp:positionH relativeFrom="column">
                <wp:posOffset>4044315</wp:posOffset>
              </wp:positionH>
              <wp:positionV relativeFrom="paragraph">
                <wp:posOffset>-359410</wp:posOffset>
              </wp:positionV>
              <wp:extent cx="2371725" cy="1028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717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AAF" w:rsidRDefault="008116A5">
                          <w:r>
                            <w:rPr>
                              <w:noProof/>
                            </w:rPr>
                            <w:drawing>
                              <wp:inline distT="0" distB="0" distL="0" distR="0" wp14:anchorId="2E984D3D" wp14:editId="23D7EA43">
                                <wp:extent cx="1819275" cy="456244"/>
                                <wp:effectExtent l="0" t="0" r="0" b="1270"/>
                                <wp:docPr id="4" name="図 4" descr="\\localhost\LIB\国ビG\共有フォルダ（国ビG）\【と】 トッププロモ＆海外ミッション団受入(-H23）\27年度\2708～　フィリピン\知事団\【M】MOU 支援プログラム\MOU 20160111\JPN and draft version and logos\FPIP Logo FA Individual-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国ビG\共有フォルダ（国ビG）\【と】 トッププロモ＆海外ミッション団受入(-H23）\27年度\2708～　フィリピン\知事団\【M】MOU 支援プログラム\MOU 20160111\JPN and draft version and logos\FPIP Logo FA Individual-0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720" cy="4628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18.45pt;margin-top:-28.3pt;width:186.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nXoQIAAHQFAAAOAAAAZHJzL2Uyb0RvYy54bWysVM1u2zAMvg/YOwi6r3aStum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" filled="f" stroked="f" strokeweight=".5pt">
              <v:textbox>
                <w:txbxContent>
                  <w:p w:rsidR="004D2AAF" w:rsidRDefault="008116A5">
                    <w:r>
                      <w:rPr>
                        <w:noProof/>
                      </w:rPr>
                      <w:drawing>
                        <wp:inline distT="0" distB="0" distL="0" distR="0" wp14:anchorId="2E984D3D" wp14:editId="23D7EA43">
                          <wp:extent cx="1819275" cy="456244"/>
                          <wp:effectExtent l="0" t="0" r="0" b="1270"/>
                          <wp:docPr id="4" name="図 4" descr="\\localhost\LIB\国ビG\共有フォルダ（国ビG）\【と】 トッププロモ＆海外ミッション団受入(-H23）\27年度\2708～　フィリピン\知事団\【M】MOU 支援プログラム\MOU 20160111\JPN and draft version and logos\FPIP Logo FA Individual-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国ビG\共有フォルダ（国ビG）\【と】 トッププロモ＆海外ミッション団受入(-H23）\27年度\2708～　フィリピン\知事団\【M】MOU 支援プログラム\MOU 20160111\JPN and draft version and logos\FPIP Logo FA Individual-0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720" cy="46287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187"/>
    <w:multiLevelType w:val="hybridMultilevel"/>
    <w:tmpl w:val="50427D7C"/>
    <w:lvl w:ilvl="0" w:tplc="8E06EB0C">
      <w:start w:val="1"/>
      <w:numFmt w:val="upperLetter"/>
      <w:lvlText w:val="%1."/>
      <w:lvlJc w:val="left"/>
      <w:pPr>
        <w:ind w:left="1200" w:hanging="360"/>
      </w:pPr>
      <w:rPr>
        <w:rFonts w:ascii="Hiragino Kaku Gothic Pro" w:eastAsia="ＭＳ 明朝" w:hAnsi="Hiragino Kaku Gothic Pro" w:cs="Times New Roman"/>
      </w:rPr>
    </w:lvl>
    <w:lvl w:ilvl="1" w:tplc="34090019" w:tentative="1">
      <w:start w:val="1"/>
      <w:numFmt w:val="lowerLetter"/>
      <w:lvlText w:val="%2."/>
      <w:lvlJc w:val="left"/>
      <w:pPr>
        <w:ind w:left="1920" w:hanging="360"/>
      </w:pPr>
    </w:lvl>
    <w:lvl w:ilvl="2" w:tplc="3409001B" w:tentative="1">
      <w:start w:val="1"/>
      <w:numFmt w:val="lowerRoman"/>
      <w:lvlText w:val="%3."/>
      <w:lvlJc w:val="right"/>
      <w:pPr>
        <w:ind w:left="2640" w:hanging="180"/>
      </w:pPr>
    </w:lvl>
    <w:lvl w:ilvl="3" w:tplc="3409000F" w:tentative="1">
      <w:start w:val="1"/>
      <w:numFmt w:val="decimal"/>
      <w:lvlText w:val="%4."/>
      <w:lvlJc w:val="left"/>
      <w:pPr>
        <w:ind w:left="3360" w:hanging="360"/>
      </w:pPr>
    </w:lvl>
    <w:lvl w:ilvl="4" w:tplc="34090019" w:tentative="1">
      <w:start w:val="1"/>
      <w:numFmt w:val="lowerLetter"/>
      <w:lvlText w:val="%5."/>
      <w:lvlJc w:val="left"/>
      <w:pPr>
        <w:ind w:left="4080" w:hanging="360"/>
      </w:pPr>
    </w:lvl>
    <w:lvl w:ilvl="5" w:tplc="3409001B" w:tentative="1">
      <w:start w:val="1"/>
      <w:numFmt w:val="lowerRoman"/>
      <w:lvlText w:val="%6."/>
      <w:lvlJc w:val="right"/>
      <w:pPr>
        <w:ind w:left="4800" w:hanging="180"/>
      </w:pPr>
    </w:lvl>
    <w:lvl w:ilvl="6" w:tplc="3409000F" w:tentative="1">
      <w:start w:val="1"/>
      <w:numFmt w:val="decimal"/>
      <w:lvlText w:val="%7."/>
      <w:lvlJc w:val="left"/>
      <w:pPr>
        <w:ind w:left="5520" w:hanging="360"/>
      </w:pPr>
    </w:lvl>
    <w:lvl w:ilvl="7" w:tplc="34090019" w:tentative="1">
      <w:start w:val="1"/>
      <w:numFmt w:val="lowerLetter"/>
      <w:lvlText w:val="%8."/>
      <w:lvlJc w:val="left"/>
      <w:pPr>
        <w:ind w:left="6240" w:hanging="360"/>
      </w:pPr>
    </w:lvl>
    <w:lvl w:ilvl="8" w:tplc="34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04"/>
    <w:rsid w:val="000B3204"/>
    <w:rsid w:val="002B655B"/>
    <w:rsid w:val="002E3C07"/>
    <w:rsid w:val="004D2AAF"/>
    <w:rsid w:val="00500B36"/>
    <w:rsid w:val="005851EE"/>
    <w:rsid w:val="008116A5"/>
    <w:rsid w:val="00F62FB4"/>
    <w:rsid w:val="00F95D46"/>
    <w:rsid w:val="00FD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AAF"/>
    <w:pPr>
      <w:tabs>
        <w:tab w:val="center" w:pos="4252"/>
        <w:tab w:val="right" w:pos="8504"/>
      </w:tabs>
      <w:snapToGrid w:val="0"/>
    </w:pPr>
  </w:style>
  <w:style w:type="character" w:customStyle="1" w:styleId="a4">
    <w:name w:val="ヘッダー (文字)"/>
    <w:basedOn w:val="a0"/>
    <w:link w:val="a3"/>
    <w:uiPriority w:val="99"/>
    <w:rsid w:val="004D2AAF"/>
    <w:rPr>
      <w:rFonts w:ascii="Century" w:eastAsia="ＭＳ 明朝" w:hAnsi="Century" w:cs="Times New Roman"/>
    </w:rPr>
  </w:style>
  <w:style w:type="paragraph" w:styleId="a5">
    <w:name w:val="footer"/>
    <w:basedOn w:val="a"/>
    <w:link w:val="a6"/>
    <w:uiPriority w:val="99"/>
    <w:unhideWhenUsed/>
    <w:rsid w:val="004D2AAF"/>
    <w:pPr>
      <w:tabs>
        <w:tab w:val="center" w:pos="4252"/>
        <w:tab w:val="right" w:pos="8504"/>
      </w:tabs>
      <w:snapToGrid w:val="0"/>
    </w:pPr>
  </w:style>
  <w:style w:type="character" w:customStyle="1" w:styleId="a6">
    <w:name w:val="フッター (文字)"/>
    <w:basedOn w:val="a0"/>
    <w:link w:val="a5"/>
    <w:uiPriority w:val="99"/>
    <w:rsid w:val="004D2AAF"/>
    <w:rPr>
      <w:rFonts w:ascii="Century" w:eastAsia="ＭＳ 明朝" w:hAnsi="Century" w:cs="Times New Roman"/>
    </w:rPr>
  </w:style>
  <w:style w:type="paragraph" w:styleId="a7">
    <w:name w:val="Balloon Text"/>
    <w:basedOn w:val="a"/>
    <w:link w:val="a8"/>
    <w:uiPriority w:val="99"/>
    <w:semiHidden/>
    <w:unhideWhenUsed/>
    <w:rsid w:val="004D2A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A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AAF"/>
    <w:pPr>
      <w:tabs>
        <w:tab w:val="center" w:pos="4252"/>
        <w:tab w:val="right" w:pos="8504"/>
      </w:tabs>
      <w:snapToGrid w:val="0"/>
    </w:pPr>
  </w:style>
  <w:style w:type="character" w:customStyle="1" w:styleId="a4">
    <w:name w:val="ヘッダー (文字)"/>
    <w:basedOn w:val="a0"/>
    <w:link w:val="a3"/>
    <w:uiPriority w:val="99"/>
    <w:rsid w:val="004D2AAF"/>
    <w:rPr>
      <w:rFonts w:ascii="Century" w:eastAsia="ＭＳ 明朝" w:hAnsi="Century" w:cs="Times New Roman"/>
    </w:rPr>
  </w:style>
  <w:style w:type="paragraph" w:styleId="a5">
    <w:name w:val="footer"/>
    <w:basedOn w:val="a"/>
    <w:link w:val="a6"/>
    <w:uiPriority w:val="99"/>
    <w:unhideWhenUsed/>
    <w:rsid w:val="004D2AAF"/>
    <w:pPr>
      <w:tabs>
        <w:tab w:val="center" w:pos="4252"/>
        <w:tab w:val="right" w:pos="8504"/>
      </w:tabs>
      <w:snapToGrid w:val="0"/>
    </w:pPr>
  </w:style>
  <w:style w:type="character" w:customStyle="1" w:styleId="a6">
    <w:name w:val="フッター (文字)"/>
    <w:basedOn w:val="a0"/>
    <w:link w:val="a5"/>
    <w:uiPriority w:val="99"/>
    <w:rsid w:val="004D2AAF"/>
    <w:rPr>
      <w:rFonts w:ascii="Century" w:eastAsia="ＭＳ 明朝" w:hAnsi="Century" w:cs="Times New Roman"/>
    </w:rPr>
  </w:style>
  <w:style w:type="paragraph" w:styleId="a7">
    <w:name w:val="Balloon Text"/>
    <w:basedOn w:val="a"/>
    <w:link w:val="a8"/>
    <w:uiPriority w:val="99"/>
    <w:semiHidden/>
    <w:unhideWhenUsed/>
    <w:rsid w:val="004D2A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A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仲畑　尚敏</dc:creator>
  <cp:lastModifiedBy>西岡　正剛</cp:lastModifiedBy>
  <cp:revision>5</cp:revision>
  <cp:lastPrinted>2016-01-11T04:38:00Z</cp:lastPrinted>
  <dcterms:created xsi:type="dcterms:W3CDTF">2016-01-08T12:22:00Z</dcterms:created>
  <dcterms:modified xsi:type="dcterms:W3CDTF">2016-01-11T04:39:00Z</dcterms:modified>
</cp:coreProperties>
</file>