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065FE8" w:rsidRDefault="008F1B17" w:rsidP="00F342BB">
      <w:pPr>
        <w:ind w:rightChars="-232" w:right="-487"/>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　平成</w:t>
      </w:r>
      <w:r w:rsidR="00865BB3">
        <w:rPr>
          <w:rFonts w:hint="eastAsia"/>
          <w:b/>
          <w:sz w:val="24"/>
          <w:szCs w:val="24"/>
        </w:rPr>
        <w:t>30</w:t>
      </w:r>
      <w:r w:rsidRPr="00065FE8">
        <w:rPr>
          <w:rFonts w:hint="eastAsia"/>
          <w:b/>
          <w:sz w:val="24"/>
          <w:szCs w:val="24"/>
          <w:lang w:eastAsia="zh-TW"/>
        </w:rPr>
        <w:t>年度第</w:t>
      </w:r>
      <w:r w:rsidR="0021713D">
        <w:rPr>
          <w:rFonts w:hint="eastAsia"/>
          <w:b/>
          <w:sz w:val="24"/>
          <w:szCs w:val="24"/>
        </w:rPr>
        <w:t>2</w:t>
      </w:r>
      <w:r w:rsidRPr="00065FE8">
        <w:rPr>
          <w:rFonts w:hint="eastAsia"/>
          <w:b/>
          <w:sz w:val="24"/>
          <w:szCs w:val="24"/>
          <w:lang w:eastAsia="zh-TW"/>
        </w:rPr>
        <w:t>回定例会議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C533AC">
        <w:rPr>
          <w:rFonts w:hint="eastAsia"/>
          <w:spacing w:val="70"/>
          <w:kern w:val="0"/>
          <w:fitText w:val="1260" w:id="743608832"/>
        </w:rPr>
        <w:t>開催日</w:t>
      </w:r>
      <w:r w:rsidRPr="00C533AC">
        <w:rPr>
          <w:rFonts w:hint="eastAsia"/>
          <w:kern w:val="0"/>
          <w:fitText w:val="1260" w:id="743608832"/>
        </w:rPr>
        <w:t>時</w:t>
      </w:r>
      <w:r w:rsidRPr="00065FE8">
        <w:rPr>
          <w:rFonts w:hint="eastAsia"/>
        </w:rPr>
        <w:t xml:space="preserve">　　平成</w:t>
      </w:r>
      <w:r w:rsidR="00893262">
        <w:rPr>
          <w:rFonts w:hint="eastAsia"/>
        </w:rPr>
        <w:t>30</w:t>
      </w:r>
      <w:r w:rsidRPr="00065FE8">
        <w:rPr>
          <w:rFonts w:hint="eastAsia"/>
        </w:rPr>
        <w:t>年</w:t>
      </w:r>
      <w:r w:rsidR="00163FA3">
        <w:rPr>
          <w:rFonts w:hint="eastAsia"/>
        </w:rPr>
        <w:t>10</w:t>
      </w:r>
      <w:r w:rsidR="00A038F8" w:rsidRPr="00065FE8">
        <w:rPr>
          <w:rFonts w:hint="eastAsia"/>
        </w:rPr>
        <w:t>月</w:t>
      </w:r>
      <w:r w:rsidR="00163FA3">
        <w:rPr>
          <w:rFonts w:hint="eastAsia"/>
        </w:rPr>
        <w:t>18</w:t>
      </w:r>
      <w:r w:rsidR="00C14B71" w:rsidRPr="00065FE8">
        <w:rPr>
          <w:rFonts w:hint="eastAsia"/>
        </w:rPr>
        <w:t>日</w:t>
      </w:r>
      <w:r w:rsidR="00A038F8" w:rsidRPr="00065FE8">
        <w:rPr>
          <w:rFonts w:hint="eastAsia"/>
        </w:rPr>
        <w:t>（</w:t>
      </w:r>
      <w:r w:rsidR="001B6418">
        <w:rPr>
          <w:rFonts w:hint="eastAsia"/>
        </w:rPr>
        <w:t>木</w:t>
      </w:r>
      <w:r w:rsidR="00C14B71" w:rsidRPr="00065FE8">
        <w:rPr>
          <w:rFonts w:hint="eastAsia"/>
        </w:rPr>
        <w:t>）午後</w:t>
      </w:r>
      <w:r w:rsidR="00163FA3">
        <w:rPr>
          <w:rFonts w:hint="eastAsia"/>
        </w:rPr>
        <w:t>1</w:t>
      </w:r>
      <w:r w:rsidR="00C14B71" w:rsidRPr="00065FE8">
        <w:rPr>
          <w:rFonts w:hint="eastAsia"/>
        </w:rPr>
        <w:t>時</w:t>
      </w:r>
      <w:r w:rsidR="00FA13B9" w:rsidRPr="00065FE8">
        <w:rPr>
          <w:rFonts w:hint="eastAsia"/>
        </w:rPr>
        <w:t>30分</w:t>
      </w:r>
      <w:r w:rsidR="00C14B71" w:rsidRPr="00065FE8">
        <w:rPr>
          <w:rFonts w:hint="eastAsia"/>
        </w:rPr>
        <w:t>から午後</w:t>
      </w:r>
      <w:r w:rsidR="00163FA3">
        <w:rPr>
          <w:rFonts w:hint="eastAsia"/>
        </w:rPr>
        <w:t>3</w:t>
      </w:r>
      <w:r w:rsidR="00C14B71" w:rsidRPr="00065FE8">
        <w:rPr>
          <w:rFonts w:hint="eastAsia"/>
        </w:rPr>
        <w:t>時</w:t>
      </w:r>
      <w:r w:rsidR="00163FA3">
        <w:rPr>
          <w:rFonts w:hint="eastAsia"/>
        </w:rPr>
        <w:t>45</w:t>
      </w:r>
      <w:r w:rsidR="00FA13B9" w:rsidRPr="00065FE8">
        <w:rPr>
          <w:rFonts w:hint="eastAsia"/>
        </w:rPr>
        <w:t>分</w:t>
      </w:r>
    </w:p>
    <w:p w:rsidR="008F1B17" w:rsidRPr="00163FA3"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63FA3">
        <w:rPr>
          <w:rFonts w:ascii="ＭＳ 明朝" w:eastAsia="ＭＳ 明朝" w:hAnsi="ＭＳ 明朝" w:hint="eastAsia"/>
          <w:spacing w:val="420"/>
          <w:sz w:val="21"/>
          <w:szCs w:val="21"/>
          <w:fitText w:val="1260" w:id="743608833"/>
        </w:rPr>
        <w:t>場</w:t>
      </w:r>
      <w:r w:rsidRPr="00163FA3">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63FA3">
        <w:rPr>
          <w:rFonts w:ascii="ＭＳ 明朝" w:eastAsia="ＭＳ 明朝" w:hAnsi="ＭＳ 明朝" w:hint="eastAsia"/>
          <w:sz w:val="21"/>
          <w:szCs w:val="21"/>
        </w:rPr>
        <w:t>國民會館住友生命ビル</w:t>
      </w:r>
      <w:r w:rsidR="00A54D07">
        <w:rPr>
          <w:rFonts w:ascii="ＭＳ 明朝" w:eastAsia="ＭＳ 明朝" w:hAnsi="ＭＳ 明朝" w:hint="eastAsia"/>
          <w:sz w:val="21"/>
          <w:szCs w:val="21"/>
        </w:rPr>
        <w:t>12</w:t>
      </w:r>
      <w:r w:rsidR="00893262">
        <w:rPr>
          <w:rFonts w:ascii="ＭＳ 明朝" w:eastAsia="ＭＳ 明朝" w:hAnsi="ＭＳ 明朝" w:hint="eastAsia"/>
          <w:sz w:val="21"/>
          <w:szCs w:val="21"/>
        </w:rPr>
        <w:t xml:space="preserve">階　</w:t>
      </w:r>
      <w:r w:rsidR="00163FA3">
        <w:rPr>
          <w:rFonts w:ascii="ＭＳ 明朝" w:eastAsia="ＭＳ 明朝" w:hAnsi="ＭＳ 明朝" w:hint="eastAsia"/>
          <w:sz w:val="21"/>
          <w:szCs w:val="21"/>
        </w:rPr>
        <w:t>中ホール</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63FA3">
        <w:rPr>
          <w:rFonts w:hint="eastAsia"/>
          <w:spacing w:val="70"/>
          <w:kern w:val="0"/>
          <w:fitText w:val="1260" w:id="743608834"/>
        </w:rPr>
        <w:t>出席委</w:t>
      </w:r>
      <w:r w:rsidRPr="00163FA3">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163FA3">
        <w:rPr>
          <w:rFonts w:hint="eastAsia"/>
        </w:rPr>
        <w:t>30</w:t>
      </w:r>
      <w:r w:rsidRPr="00065FE8">
        <w:rPr>
          <w:rFonts w:hint="eastAsia"/>
        </w:rPr>
        <w:t>年</w:t>
      </w:r>
      <w:r w:rsidR="00163FA3">
        <w:rPr>
          <w:rFonts w:hint="eastAsia"/>
        </w:rPr>
        <w:t>4</w:t>
      </w:r>
      <w:r w:rsidRPr="00065FE8">
        <w:rPr>
          <w:rFonts w:hint="eastAsia"/>
        </w:rPr>
        <w:t>月</w:t>
      </w:r>
      <w:r w:rsidR="00293B7B">
        <w:rPr>
          <w:rFonts w:hint="eastAsia"/>
        </w:rPr>
        <w:t>1</w:t>
      </w:r>
      <w:r w:rsidRPr="00065FE8">
        <w:rPr>
          <w:rFonts w:hint="eastAsia"/>
        </w:rPr>
        <w:t>日から平成</w:t>
      </w:r>
      <w:r w:rsidR="00865BB3">
        <w:rPr>
          <w:rFonts w:hint="eastAsia"/>
        </w:rPr>
        <w:t>30</w:t>
      </w:r>
      <w:r w:rsidR="00A038F8" w:rsidRPr="00065FE8">
        <w:rPr>
          <w:rFonts w:hint="eastAsia"/>
        </w:rPr>
        <w:t>年</w:t>
      </w:r>
      <w:r w:rsidR="00163FA3">
        <w:rPr>
          <w:rFonts w:hint="eastAsia"/>
        </w:rPr>
        <w:t>7</w:t>
      </w:r>
      <w:r w:rsidRPr="00065FE8">
        <w:rPr>
          <w:rFonts w:hint="eastAsia"/>
        </w:rPr>
        <w:t>月</w:t>
      </w:r>
      <w:r w:rsidR="00865BB3">
        <w:rPr>
          <w:rFonts w:hint="eastAsia"/>
        </w:rPr>
        <w:t>31</w:t>
      </w:r>
      <w:r w:rsidRPr="00065FE8">
        <w:rPr>
          <w:rFonts w:hint="eastAsia"/>
        </w:rPr>
        <w:t>日まで</w:t>
      </w:r>
    </w:p>
    <w:p w:rsidR="008F1B17" w:rsidRPr="00865BB3"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審議対象期間中の、入札方式別の発注案件の状況、</w:t>
      </w:r>
      <w:r w:rsidRPr="00065FE8">
        <w:t>入札参加停止</w:t>
      </w:r>
      <w:r w:rsidRPr="00065FE8">
        <w:rPr>
          <w:rFonts w:hint="eastAsia"/>
        </w:rPr>
        <w:t>措置等の状況、談合情報等の処理状況について事務局、担当課から内容の説明を求めた上で審議を行った。</w:t>
      </w:r>
    </w:p>
    <w:p w:rsidR="008D0F73" w:rsidRPr="00065FE8" w:rsidRDefault="008F1B17" w:rsidP="008D0F73">
      <w:pPr>
        <w:ind w:leftChars="900" w:left="1890" w:firstLineChars="100" w:firstLine="210"/>
      </w:pPr>
      <w:r w:rsidRPr="00065FE8">
        <w:rPr>
          <w:rFonts w:hint="eastAsia"/>
        </w:rPr>
        <w:t>また、大阪府が契約締結した</w:t>
      </w:r>
      <w:r w:rsidRPr="00065FE8">
        <w:t>建設工事（予定価格250万円を超えるもの）、測量・建設コンサルタント等業務（予定価格100万円を超えるもの）、委託役務業務（予定価格</w:t>
      </w:r>
      <w:r w:rsidRPr="00065FE8">
        <w:rPr>
          <w:rFonts w:hint="eastAsia"/>
        </w:rPr>
        <w:t>100</w:t>
      </w:r>
      <w:r w:rsidRPr="00065FE8">
        <w:t>万円（物件の借入れについては、</w:t>
      </w:r>
      <w:r w:rsidRPr="00065FE8">
        <w:rPr>
          <w:rFonts w:hint="eastAsia"/>
        </w:rPr>
        <w:t>80</w:t>
      </w:r>
      <w:r w:rsidRPr="00065FE8">
        <w:t>万円）を超えるもの）、物品購入（予定価格160万円を超えるもの）総契約件数</w:t>
      </w:r>
      <w:r w:rsidR="00163FA3">
        <w:rPr>
          <w:rFonts w:hint="eastAsia"/>
        </w:rPr>
        <w:t>1,414</w:t>
      </w:r>
      <w:r w:rsidRPr="00065FE8">
        <w:t>件の中から</w:t>
      </w:r>
      <w:r w:rsidRPr="00065FE8">
        <w:rPr>
          <w:rFonts w:hint="eastAsia"/>
        </w:rPr>
        <w:t>次の</w:t>
      </w:r>
      <w:r w:rsidR="00163FA3">
        <w:rPr>
          <w:rFonts w:hint="eastAsia"/>
        </w:rPr>
        <w:t>7</w:t>
      </w:r>
      <w:r w:rsidR="00DA4C36">
        <w:rPr>
          <w:rFonts w:hint="eastAsia"/>
        </w:rPr>
        <w:t>件を委員が</w:t>
      </w:r>
      <w:r w:rsidRPr="00065FE8">
        <w:rPr>
          <w:rFonts w:hint="eastAsia"/>
        </w:rPr>
        <w:t>抽出し、事案ごとに担当の発注部局から入札・契約の過程及び内容の説明を求めた上で審議を行った。</w:t>
      </w:r>
    </w:p>
    <w:p w:rsidR="003754B4" w:rsidRPr="00065FE8" w:rsidRDefault="00B502EB" w:rsidP="0070455C">
      <w:pPr>
        <w:rPr>
          <w:rFonts w:hAnsi="ＭＳ 明朝"/>
          <w:kern w:val="0"/>
        </w:rPr>
      </w:pPr>
      <w:r w:rsidRPr="00065FE8">
        <w:rPr>
          <w:rFonts w:hint="eastAsia"/>
        </w:rPr>
        <w:t xml:space="preserve"> </w:t>
      </w: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F46910" w:rsidRDefault="009D45D5">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F46910" w:rsidRPr="00065FE8">
        <w:rPr>
          <w:rFonts w:hAnsi="ＭＳ 明朝" w:hint="eastAsia"/>
        </w:rPr>
        <w:t>別紙のとおり</w:t>
      </w:r>
    </w:p>
    <w:p w:rsidR="00A87FAB" w:rsidRPr="00865BB3" w:rsidRDefault="00A87FAB">
      <w:pPr>
        <w:jc w:val="left"/>
        <w:rPr>
          <w:rFonts w:hAnsi="ＭＳ 明朝"/>
        </w:rPr>
      </w:pPr>
    </w:p>
    <w:p w:rsidR="00C14B71" w:rsidRDefault="008D0F73">
      <w:pPr>
        <w:widowControl/>
        <w:jc w:val="left"/>
        <w:rPr>
          <w:rFonts w:hAnsi="ＭＳ 明朝"/>
        </w:rPr>
      </w:pPr>
      <w:r w:rsidRPr="00065FE8">
        <w:rPr>
          <w:rFonts w:hint="eastAsia"/>
        </w:rPr>
        <w:t xml:space="preserve"> (抽出事案一覧)</w:t>
      </w:r>
    </w:p>
    <w:tbl>
      <w:tblPr>
        <w:tblpPr w:leftFromText="142" w:rightFromText="142" w:vertAnchor="page" w:horzAnchor="margin" w:tblpX="-86" w:tblpY="9166"/>
        <w:tblW w:w="9695" w:type="dxa"/>
        <w:tblLayout w:type="fixed"/>
        <w:tblCellMar>
          <w:left w:w="99" w:type="dxa"/>
          <w:right w:w="99" w:type="dxa"/>
        </w:tblCellMar>
        <w:tblLook w:val="0000" w:firstRow="0" w:lastRow="0" w:firstColumn="0" w:lastColumn="0" w:noHBand="0" w:noVBand="0"/>
      </w:tblPr>
      <w:tblGrid>
        <w:gridCol w:w="1178"/>
        <w:gridCol w:w="1134"/>
        <w:gridCol w:w="5953"/>
        <w:gridCol w:w="1430"/>
      </w:tblGrid>
      <w:tr w:rsidR="00A87FAB" w:rsidRPr="00065FE8" w:rsidTr="009024BE">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87FAB" w:rsidRPr="00865BB3" w:rsidRDefault="00A87FAB" w:rsidP="009024BE">
            <w:pPr>
              <w:widowControl/>
              <w:jc w:val="center"/>
              <w:rPr>
                <w:rFonts w:hAnsi="ＭＳ 明朝" w:cs="ＭＳ Ｐゴシック"/>
                <w:kern w:val="0"/>
              </w:rPr>
            </w:pPr>
            <w:r w:rsidRPr="00865BB3">
              <w:rPr>
                <w:rFonts w:hAnsi="ＭＳ 明朝" w:cs="ＭＳ Ｐゴシック" w:hint="eastAsia"/>
                <w:kern w:val="0"/>
              </w:rPr>
              <w:t>入</w:t>
            </w:r>
            <w:r w:rsidR="00865BB3" w:rsidRPr="00865BB3">
              <w:rPr>
                <w:rFonts w:hAnsi="ＭＳ 明朝" w:cs="ＭＳ Ｐゴシック" w:hint="eastAsia"/>
                <w:kern w:val="0"/>
              </w:rPr>
              <w:t xml:space="preserve"> </w:t>
            </w:r>
            <w:r w:rsidRPr="00865BB3">
              <w:rPr>
                <w:rFonts w:hAnsi="ＭＳ 明朝" w:cs="ＭＳ Ｐゴシック" w:hint="eastAsia"/>
                <w:kern w:val="0"/>
              </w:rPr>
              <w:t>札</w:t>
            </w:r>
            <w:r w:rsidR="00865BB3" w:rsidRPr="00865BB3">
              <w:rPr>
                <w:rFonts w:hAnsi="ＭＳ 明朝" w:cs="ＭＳ Ｐゴシック" w:hint="eastAsia"/>
                <w:kern w:val="0"/>
              </w:rPr>
              <w:t xml:space="preserve"> </w:t>
            </w:r>
            <w:r w:rsidRPr="00865BB3">
              <w:rPr>
                <w:rFonts w:hAnsi="ＭＳ 明朝" w:cs="ＭＳ Ｐゴシック" w:hint="eastAsia"/>
                <w:kern w:val="0"/>
              </w:rPr>
              <w:t>方</w:t>
            </w:r>
            <w:r w:rsidR="00865BB3" w:rsidRPr="00865BB3">
              <w:rPr>
                <w:rFonts w:hAnsi="ＭＳ 明朝" w:cs="ＭＳ Ｐゴシック" w:hint="eastAsia"/>
                <w:kern w:val="0"/>
              </w:rPr>
              <w:t xml:space="preserve"> </w:t>
            </w:r>
            <w:r w:rsidRPr="00865BB3">
              <w:rPr>
                <w:rFonts w:hAnsi="ＭＳ 明朝" w:cs="ＭＳ Ｐゴシック" w:hint="eastAsia"/>
                <w:kern w:val="0"/>
              </w:rPr>
              <w:t>式</w:t>
            </w:r>
          </w:p>
        </w:tc>
        <w:tc>
          <w:tcPr>
            <w:tcW w:w="5953" w:type="dxa"/>
            <w:tcBorders>
              <w:top w:val="single" w:sz="4" w:space="0" w:color="auto"/>
              <w:left w:val="nil"/>
              <w:bottom w:val="nil"/>
              <w:right w:val="single" w:sz="4" w:space="0" w:color="auto"/>
            </w:tcBorders>
            <w:shd w:val="clear" w:color="auto" w:fill="auto"/>
            <w:vAlign w:val="center"/>
          </w:tcPr>
          <w:p w:rsidR="00A87FAB" w:rsidRPr="00865BB3" w:rsidRDefault="00A87FAB" w:rsidP="009024BE">
            <w:pPr>
              <w:widowControl/>
              <w:jc w:val="center"/>
              <w:rPr>
                <w:rFonts w:hAnsi="ＭＳ 明朝" w:cs="ＭＳ Ｐゴシック"/>
                <w:kern w:val="0"/>
              </w:rPr>
            </w:pPr>
            <w:r w:rsidRPr="00865BB3">
              <w:rPr>
                <w:rFonts w:hAnsi="ＭＳ 明朝" w:cs="ＭＳ Ｐゴシック" w:hint="eastAsia"/>
                <w:kern w:val="0"/>
              </w:rPr>
              <w:t>案</w:t>
            </w:r>
            <w:r w:rsidR="00865BB3" w:rsidRPr="00865BB3">
              <w:rPr>
                <w:rFonts w:hAnsi="ＭＳ 明朝" w:cs="ＭＳ Ｐゴシック" w:hint="eastAsia"/>
                <w:kern w:val="0"/>
              </w:rPr>
              <w:t xml:space="preserve">　</w:t>
            </w:r>
            <w:r w:rsidRPr="00865BB3">
              <w:rPr>
                <w:rFonts w:hAnsi="ＭＳ 明朝" w:cs="ＭＳ Ｐゴシック" w:hint="eastAsia"/>
                <w:kern w:val="0"/>
              </w:rPr>
              <w:t xml:space="preserve">　　件</w:t>
            </w:r>
            <w:r w:rsidR="00865BB3" w:rsidRPr="00865BB3">
              <w:rPr>
                <w:rFonts w:hAnsi="ＭＳ 明朝" w:cs="ＭＳ Ｐゴシック" w:hint="eastAsia"/>
                <w:kern w:val="0"/>
              </w:rPr>
              <w:t xml:space="preserve">　</w:t>
            </w:r>
            <w:r w:rsidRPr="00865BB3">
              <w:rPr>
                <w:rFonts w:hAnsi="ＭＳ 明朝" w:cs="ＭＳ Ｐゴシック" w:hint="eastAsia"/>
                <w:kern w:val="0"/>
              </w:rPr>
              <w:t xml:space="preserve">　　名</w:t>
            </w:r>
          </w:p>
        </w:tc>
        <w:tc>
          <w:tcPr>
            <w:tcW w:w="1430"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A87FAB" w:rsidP="009024BE">
            <w:pPr>
              <w:widowControl/>
              <w:jc w:val="center"/>
              <w:rPr>
                <w:rFonts w:hAnsi="ＭＳ 明朝" w:cs="ＭＳ Ｐゴシック"/>
                <w:w w:val="90"/>
                <w:kern w:val="0"/>
              </w:rPr>
            </w:pPr>
            <w:r w:rsidRPr="00865BB3">
              <w:rPr>
                <w:rFonts w:hAnsi="ＭＳ 明朝" w:cs="ＭＳ Ｐゴシック" w:hint="eastAsia"/>
                <w:w w:val="90"/>
                <w:kern w:val="0"/>
              </w:rPr>
              <w:t>契約金額(円)</w:t>
            </w:r>
          </w:p>
        </w:tc>
      </w:tr>
      <w:tr w:rsidR="00A87FAB" w:rsidRPr="00065FE8" w:rsidTr="009024BE">
        <w:trPr>
          <w:trHeight w:hRule="exact" w:val="454"/>
        </w:trPr>
        <w:tc>
          <w:tcPr>
            <w:tcW w:w="1178" w:type="dxa"/>
            <w:vMerge w:val="restart"/>
            <w:tcBorders>
              <w:top w:val="nil"/>
              <w:left w:val="single" w:sz="4" w:space="0" w:color="auto"/>
              <w:right w:val="single" w:sz="4" w:space="0" w:color="auto"/>
            </w:tcBorders>
            <w:shd w:val="clear" w:color="auto" w:fill="auto"/>
            <w:noWrap/>
            <w:vAlign w:val="center"/>
          </w:tcPr>
          <w:p w:rsidR="00A87FAB" w:rsidRPr="00865BB3" w:rsidRDefault="00A87FAB" w:rsidP="009024BE">
            <w:pPr>
              <w:jc w:val="center"/>
              <w:rPr>
                <w:rFonts w:hAnsi="ＭＳ 明朝" w:cs="ＭＳ Ｐゴシック"/>
              </w:rPr>
            </w:pPr>
            <w:r w:rsidRPr="00812B4C">
              <w:rPr>
                <w:rFonts w:hAnsi="ＭＳ 明朝" w:cs="ＭＳ Ｐゴシック" w:hint="eastAsia"/>
                <w:spacing w:val="30"/>
                <w:kern w:val="0"/>
                <w:fitText w:val="945" w:id="1790075649"/>
              </w:rPr>
              <w:t>建設工</w:t>
            </w:r>
            <w:r w:rsidRPr="00812B4C">
              <w:rPr>
                <w:rFonts w:hAnsi="ＭＳ 明朝" w:cs="ＭＳ Ｐゴシック" w:hint="eastAsia"/>
                <w:spacing w:val="-37"/>
                <w:kern w:val="0"/>
                <w:fitText w:val="945" w:id="1790075649"/>
              </w:rPr>
              <w:t>事</w:t>
            </w:r>
          </w:p>
        </w:tc>
        <w:tc>
          <w:tcPr>
            <w:tcW w:w="1134" w:type="dxa"/>
            <w:tcBorders>
              <w:top w:val="nil"/>
              <w:left w:val="nil"/>
              <w:bottom w:val="single" w:sz="4" w:space="0" w:color="auto"/>
              <w:right w:val="single" w:sz="4" w:space="0" w:color="auto"/>
            </w:tcBorders>
            <w:shd w:val="clear" w:color="auto" w:fill="auto"/>
            <w:vAlign w:val="center"/>
          </w:tcPr>
          <w:p w:rsidR="00A87FAB" w:rsidRPr="00865BB3" w:rsidRDefault="00A87FAB" w:rsidP="009024BE">
            <w:pPr>
              <w:jc w:val="center"/>
              <w:rPr>
                <w:rFonts w:hAnsi="ＭＳ 明朝"/>
              </w:rPr>
            </w:pPr>
            <w:r w:rsidRPr="00865BB3">
              <w:rPr>
                <w:rFonts w:hAnsi="ＭＳ 明朝" w:hint="eastAsia"/>
              </w:rPr>
              <w:t>一般競争</w:t>
            </w:r>
          </w:p>
        </w:tc>
        <w:tc>
          <w:tcPr>
            <w:tcW w:w="5953"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163FA3" w:rsidP="009024BE">
            <w:pPr>
              <w:rPr>
                <w:rFonts w:hAnsi="ＭＳ 明朝" w:cs="ＭＳ Ｐゴシック"/>
              </w:rPr>
            </w:pPr>
            <w:r>
              <w:rPr>
                <w:rFonts w:hAnsi="ＭＳ 明朝" w:cs="ＭＳ Ｐゴシック" w:hint="eastAsia"/>
              </w:rPr>
              <w:t>大阪府咲洲庁舎消防設備改修工事</w:t>
            </w:r>
          </w:p>
        </w:tc>
        <w:tc>
          <w:tcPr>
            <w:tcW w:w="1430" w:type="dxa"/>
            <w:tcBorders>
              <w:top w:val="nil"/>
              <w:left w:val="nil"/>
              <w:bottom w:val="single" w:sz="4" w:space="0" w:color="auto"/>
              <w:right w:val="single" w:sz="4" w:space="0" w:color="auto"/>
            </w:tcBorders>
            <w:shd w:val="clear" w:color="auto" w:fill="auto"/>
            <w:noWrap/>
            <w:vAlign w:val="center"/>
          </w:tcPr>
          <w:p w:rsidR="00A87FAB" w:rsidRPr="00865BB3" w:rsidRDefault="00163FA3" w:rsidP="009024BE">
            <w:pPr>
              <w:jc w:val="right"/>
              <w:rPr>
                <w:rFonts w:hAnsi="ＭＳ 明朝" w:cs="ＭＳ Ｐゴシック"/>
              </w:rPr>
            </w:pPr>
            <w:r>
              <w:rPr>
                <w:rFonts w:hAnsi="ＭＳ 明朝" w:cs="ＭＳ Ｐゴシック" w:hint="eastAsia"/>
              </w:rPr>
              <w:t>149,688,000</w:t>
            </w:r>
          </w:p>
        </w:tc>
      </w:tr>
      <w:tr w:rsidR="00163FA3" w:rsidRPr="00065FE8" w:rsidTr="009024BE">
        <w:trPr>
          <w:trHeight w:hRule="exact" w:val="454"/>
        </w:trPr>
        <w:tc>
          <w:tcPr>
            <w:tcW w:w="1178" w:type="dxa"/>
            <w:vMerge/>
            <w:tcBorders>
              <w:left w:val="single" w:sz="4" w:space="0" w:color="auto"/>
              <w:right w:val="single" w:sz="4" w:space="0" w:color="auto"/>
            </w:tcBorders>
            <w:shd w:val="clear" w:color="auto" w:fill="auto"/>
            <w:vAlign w:val="center"/>
          </w:tcPr>
          <w:p w:rsidR="00163FA3" w:rsidRPr="00865BB3" w:rsidRDefault="00163FA3" w:rsidP="009024BE">
            <w:pPr>
              <w:rPr>
                <w:rFonts w:hAnsi="ＭＳ 明朝"/>
              </w:rPr>
            </w:pPr>
          </w:p>
        </w:tc>
        <w:tc>
          <w:tcPr>
            <w:tcW w:w="1134" w:type="dxa"/>
            <w:tcBorders>
              <w:top w:val="nil"/>
              <w:left w:val="nil"/>
              <w:right w:val="single" w:sz="4" w:space="0" w:color="auto"/>
            </w:tcBorders>
            <w:shd w:val="clear" w:color="auto" w:fill="auto"/>
            <w:vAlign w:val="center"/>
          </w:tcPr>
          <w:p w:rsidR="00163FA3" w:rsidRPr="00865BB3" w:rsidRDefault="00163FA3" w:rsidP="009024BE">
            <w:pPr>
              <w:jc w:val="center"/>
              <w:rPr>
                <w:rFonts w:hAnsi="ＭＳ 明朝" w:cs="ＭＳ Ｐゴシック"/>
              </w:rPr>
            </w:pPr>
            <w:r w:rsidRPr="00865BB3">
              <w:rPr>
                <w:rFonts w:hAnsi="ＭＳ 明朝" w:hint="eastAsia"/>
              </w:rPr>
              <w:t>一般競争</w:t>
            </w:r>
          </w:p>
        </w:tc>
        <w:tc>
          <w:tcPr>
            <w:tcW w:w="5953" w:type="dxa"/>
            <w:tcBorders>
              <w:top w:val="nil"/>
              <w:left w:val="nil"/>
              <w:right w:val="single" w:sz="4" w:space="0" w:color="auto"/>
            </w:tcBorders>
            <w:shd w:val="clear" w:color="auto" w:fill="auto"/>
            <w:vAlign w:val="center"/>
          </w:tcPr>
          <w:p w:rsidR="00163FA3" w:rsidRPr="00865BB3" w:rsidRDefault="00163FA3" w:rsidP="009024BE">
            <w:pPr>
              <w:rPr>
                <w:rFonts w:hAnsi="ＭＳ 明朝" w:cs="ＭＳ Ｐゴシック"/>
              </w:rPr>
            </w:pPr>
            <w:r>
              <w:rPr>
                <w:rFonts w:hAnsi="ＭＳ 明朝" w:cs="ＭＳ Ｐゴシック" w:hint="eastAsia"/>
              </w:rPr>
              <w:t>大阪府立城東工科高等学校消防設備改修工事</w:t>
            </w:r>
          </w:p>
        </w:tc>
        <w:tc>
          <w:tcPr>
            <w:tcW w:w="1430" w:type="dxa"/>
            <w:tcBorders>
              <w:top w:val="nil"/>
              <w:left w:val="nil"/>
              <w:right w:val="single" w:sz="4" w:space="0" w:color="auto"/>
            </w:tcBorders>
            <w:shd w:val="clear" w:color="auto" w:fill="auto"/>
            <w:noWrap/>
            <w:vAlign w:val="center"/>
          </w:tcPr>
          <w:p w:rsidR="00163FA3" w:rsidRPr="00865BB3" w:rsidRDefault="00163FA3" w:rsidP="009024BE">
            <w:pPr>
              <w:jc w:val="right"/>
              <w:rPr>
                <w:rFonts w:hAnsi="ＭＳ 明朝" w:cs="ＭＳ Ｐゴシック"/>
              </w:rPr>
            </w:pPr>
            <w:r>
              <w:rPr>
                <w:rFonts w:hAnsi="ＭＳ 明朝" w:cs="ＭＳ Ｐゴシック" w:hint="eastAsia"/>
              </w:rPr>
              <w:t>33,069,600</w:t>
            </w:r>
          </w:p>
        </w:tc>
      </w:tr>
      <w:tr w:rsidR="00A87FAB" w:rsidRPr="00065FE8" w:rsidTr="009024BE">
        <w:trPr>
          <w:trHeight w:hRule="exact" w:val="58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A87FAB" w:rsidRPr="0082380C" w:rsidRDefault="00A87FAB" w:rsidP="009024BE">
            <w:pPr>
              <w:spacing w:line="280" w:lineRule="exact"/>
              <w:rPr>
                <w:rFonts w:hAnsi="ＭＳ 明朝"/>
                <w:w w:val="80"/>
              </w:rPr>
            </w:pPr>
            <w:r w:rsidRPr="0082380C">
              <w:rPr>
                <w:rFonts w:hAnsi="ＭＳ 明朝" w:cs="ＭＳ Ｐゴシック" w:hint="eastAsia"/>
                <w:w w:val="80"/>
                <w:sz w:val="16"/>
                <w:szCs w:val="16"/>
              </w:rPr>
              <w:t>測量・</w:t>
            </w:r>
            <w:r w:rsidR="0082380C" w:rsidRPr="0082380C">
              <w:rPr>
                <w:rFonts w:hAnsi="ＭＳ 明朝" w:cs="ＭＳ Ｐゴシック" w:hint="eastAsia"/>
                <w:w w:val="80"/>
                <w:sz w:val="16"/>
                <w:szCs w:val="16"/>
              </w:rPr>
              <w:t>建設コンサルタント等業務</w:t>
            </w:r>
          </w:p>
        </w:tc>
        <w:tc>
          <w:tcPr>
            <w:tcW w:w="1134"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A87FAB" w:rsidP="009024BE">
            <w:pPr>
              <w:jc w:val="center"/>
              <w:rPr>
                <w:rFonts w:hAnsi="ＭＳ 明朝" w:cs="ＭＳ Ｐゴシック"/>
              </w:rPr>
            </w:pPr>
            <w:r w:rsidRPr="00865BB3">
              <w:rPr>
                <w:rFonts w:hAnsi="ＭＳ 明朝" w:hint="eastAsia"/>
              </w:rPr>
              <w:t>一般競争</w:t>
            </w:r>
          </w:p>
        </w:tc>
        <w:tc>
          <w:tcPr>
            <w:tcW w:w="5953"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21713D" w:rsidP="009024BE">
            <w:pPr>
              <w:spacing w:line="320" w:lineRule="exact"/>
              <w:rPr>
                <w:rFonts w:hAnsi="ＭＳ 明朝" w:cs="ＭＳ Ｐゴシック"/>
              </w:rPr>
            </w:pPr>
            <w:r>
              <w:rPr>
                <w:rFonts w:hAnsi="ＭＳ 明朝" w:cs="ＭＳ Ｐゴシック" w:hint="eastAsia"/>
              </w:rPr>
              <w:t>大阪府立牧野高等学校外1</w:t>
            </w:r>
            <w:r w:rsidR="00163FA3">
              <w:rPr>
                <w:rFonts w:hAnsi="ＭＳ 明朝" w:cs="ＭＳ Ｐゴシック" w:hint="eastAsia"/>
              </w:rPr>
              <w:t>校便所改修工事監理業務</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A87FAB" w:rsidRPr="00865BB3" w:rsidRDefault="00163FA3" w:rsidP="009024BE">
            <w:pPr>
              <w:jc w:val="right"/>
              <w:rPr>
                <w:rFonts w:hAnsi="ＭＳ 明朝" w:cs="ＭＳ Ｐゴシック"/>
              </w:rPr>
            </w:pPr>
            <w:r>
              <w:rPr>
                <w:rFonts w:hAnsi="ＭＳ 明朝" w:cs="ＭＳ Ｐゴシック" w:hint="eastAsia"/>
              </w:rPr>
              <w:t>6,746,760</w:t>
            </w:r>
          </w:p>
        </w:tc>
      </w:tr>
      <w:tr w:rsidR="00163FA3" w:rsidRPr="00065FE8" w:rsidTr="009024BE">
        <w:trPr>
          <w:trHeight w:hRule="exact" w:val="45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63FA3" w:rsidRPr="00163FA3" w:rsidRDefault="00163FA3" w:rsidP="009024BE">
            <w:pPr>
              <w:spacing w:line="280" w:lineRule="exact"/>
              <w:jc w:val="center"/>
              <w:rPr>
                <w:rFonts w:hAnsi="ＭＳ 明朝" w:cs="ＭＳ Ｐゴシック"/>
              </w:rPr>
            </w:pPr>
            <w:r w:rsidRPr="00812B4C">
              <w:rPr>
                <w:rFonts w:hAnsi="ＭＳ 明朝" w:cs="ＭＳ Ｐゴシック" w:hint="eastAsia"/>
                <w:spacing w:val="30"/>
                <w:kern w:val="0"/>
                <w:fitText w:val="945" w:id="1790075648"/>
              </w:rPr>
              <w:t>建設工</w:t>
            </w:r>
            <w:r w:rsidRPr="00812B4C">
              <w:rPr>
                <w:rFonts w:hAnsi="ＭＳ 明朝" w:cs="ＭＳ Ｐゴシック" w:hint="eastAsia"/>
                <w:spacing w:val="-37"/>
                <w:kern w:val="0"/>
                <w:fitText w:val="945" w:id="1790075648"/>
              </w:rPr>
              <w:t>事</w:t>
            </w:r>
          </w:p>
        </w:tc>
        <w:tc>
          <w:tcPr>
            <w:tcW w:w="1134" w:type="dxa"/>
            <w:tcBorders>
              <w:top w:val="single" w:sz="4" w:space="0" w:color="auto"/>
              <w:left w:val="nil"/>
              <w:bottom w:val="single" w:sz="4" w:space="0" w:color="auto"/>
              <w:right w:val="single" w:sz="4" w:space="0" w:color="auto"/>
            </w:tcBorders>
            <w:shd w:val="clear" w:color="auto" w:fill="auto"/>
            <w:vAlign w:val="center"/>
          </w:tcPr>
          <w:p w:rsidR="00163FA3" w:rsidRPr="00163FA3" w:rsidRDefault="0037409E" w:rsidP="009024BE">
            <w:pPr>
              <w:jc w:val="center"/>
              <w:rPr>
                <w:rFonts w:hAnsi="ＭＳ 明朝"/>
              </w:rPr>
            </w:pPr>
            <w:r>
              <w:rPr>
                <w:rFonts w:hAnsi="ＭＳ 明朝" w:hint="eastAsia"/>
              </w:rPr>
              <w:t>一般競争</w:t>
            </w:r>
          </w:p>
        </w:tc>
        <w:tc>
          <w:tcPr>
            <w:tcW w:w="5953" w:type="dxa"/>
            <w:tcBorders>
              <w:top w:val="single" w:sz="4" w:space="0" w:color="auto"/>
              <w:left w:val="nil"/>
              <w:bottom w:val="single" w:sz="4" w:space="0" w:color="auto"/>
              <w:right w:val="single" w:sz="4" w:space="0" w:color="auto"/>
            </w:tcBorders>
            <w:shd w:val="clear" w:color="auto" w:fill="auto"/>
            <w:vAlign w:val="center"/>
          </w:tcPr>
          <w:p w:rsidR="00163FA3" w:rsidRPr="00865BB3" w:rsidRDefault="0037409E" w:rsidP="009024BE">
            <w:pPr>
              <w:spacing w:line="320" w:lineRule="exact"/>
              <w:rPr>
                <w:rFonts w:hAnsi="ＭＳ 明朝" w:cs="ＭＳ Ｐゴシック"/>
              </w:rPr>
            </w:pPr>
            <w:r>
              <w:rPr>
                <w:rFonts w:hAnsi="ＭＳ 明朝" w:cs="ＭＳ Ｐゴシック" w:hint="eastAsia"/>
              </w:rPr>
              <w:t>大阪府北堺警察署阪和百舌鳥駅前交番新築工事</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163FA3" w:rsidRPr="00865BB3" w:rsidRDefault="0037409E" w:rsidP="009024BE">
            <w:pPr>
              <w:jc w:val="right"/>
              <w:rPr>
                <w:rFonts w:hAnsi="ＭＳ 明朝" w:cs="ＭＳ Ｐゴシック"/>
              </w:rPr>
            </w:pPr>
            <w:r>
              <w:rPr>
                <w:rFonts w:hAnsi="ＭＳ 明朝" w:cs="ＭＳ Ｐゴシック" w:hint="eastAsia"/>
              </w:rPr>
              <w:t>30,801,600</w:t>
            </w:r>
          </w:p>
        </w:tc>
      </w:tr>
      <w:tr w:rsidR="00A87FAB" w:rsidRPr="00065FE8" w:rsidTr="009024BE">
        <w:trPr>
          <w:trHeight w:hRule="exact" w:val="454"/>
        </w:trPr>
        <w:tc>
          <w:tcPr>
            <w:tcW w:w="1178" w:type="dxa"/>
            <w:vMerge w:val="restart"/>
            <w:tcBorders>
              <w:top w:val="single" w:sz="4" w:space="0" w:color="auto"/>
              <w:left w:val="single" w:sz="4" w:space="0" w:color="auto"/>
              <w:right w:val="single" w:sz="4" w:space="0" w:color="auto"/>
            </w:tcBorders>
            <w:shd w:val="clear" w:color="auto" w:fill="auto"/>
            <w:vAlign w:val="center"/>
          </w:tcPr>
          <w:p w:rsidR="00A87FAB" w:rsidRPr="00865BB3" w:rsidRDefault="00A87FAB" w:rsidP="009024BE">
            <w:pPr>
              <w:jc w:val="distribute"/>
              <w:rPr>
                <w:rFonts w:hAnsi="ＭＳ 明朝"/>
              </w:rPr>
            </w:pPr>
            <w:r w:rsidRPr="00865BB3">
              <w:rPr>
                <w:rFonts w:hAnsi="ＭＳ 明朝" w:hint="eastAsia"/>
              </w:rPr>
              <w:t>委託役務</w:t>
            </w:r>
          </w:p>
        </w:tc>
        <w:tc>
          <w:tcPr>
            <w:tcW w:w="1134" w:type="dxa"/>
            <w:tcBorders>
              <w:top w:val="nil"/>
              <w:left w:val="nil"/>
              <w:bottom w:val="single" w:sz="4" w:space="0" w:color="auto"/>
              <w:right w:val="single" w:sz="4" w:space="0" w:color="auto"/>
            </w:tcBorders>
            <w:shd w:val="clear" w:color="auto" w:fill="auto"/>
            <w:vAlign w:val="center"/>
          </w:tcPr>
          <w:p w:rsidR="00A87FAB" w:rsidRPr="00865BB3" w:rsidRDefault="00A87FAB" w:rsidP="009024BE">
            <w:pPr>
              <w:jc w:val="center"/>
              <w:rPr>
                <w:rFonts w:hAnsi="ＭＳ 明朝" w:cs="ＭＳ Ｐゴシック"/>
              </w:rPr>
            </w:pPr>
            <w:r w:rsidRPr="00865BB3">
              <w:rPr>
                <w:rFonts w:hAnsi="ＭＳ 明朝" w:hint="eastAsia"/>
              </w:rPr>
              <w:t>一般競争</w:t>
            </w:r>
          </w:p>
        </w:tc>
        <w:tc>
          <w:tcPr>
            <w:tcW w:w="5953" w:type="dxa"/>
            <w:tcBorders>
              <w:top w:val="nil"/>
              <w:left w:val="nil"/>
              <w:bottom w:val="single" w:sz="4" w:space="0" w:color="auto"/>
              <w:right w:val="single" w:sz="4" w:space="0" w:color="auto"/>
            </w:tcBorders>
            <w:shd w:val="clear" w:color="auto" w:fill="auto"/>
            <w:vAlign w:val="center"/>
          </w:tcPr>
          <w:p w:rsidR="00A87FAB" w:rsidRPr="00865BB3" w:rsidRDefault="0037409E" w:rsidP="009024BE">
            <w:pPr>
              <w:spacing w:line="320" w:lineRule="exact"/>
              <w:rPr>
                <w:rFonts w:hAnsi="ＭＳ 明朝" w:cs="ＭＳ Ｐゴシック"/>
              </w:rPr>
            </w:pPr>
            <w:r>
              <w:rPr>
                <w:rFonts w:hAnsi="ＭＳ 明朝" w:cs="ＭＳ Ｐゴシック" w:hint="eastAsia"/>
              </w:rPr>
              <w:t>大阪府営住宅管理事務補助業務</w:t>
            </w:r>
          </w:p>
        </w:tc>
        <w:tc>
          <w:tcPr>
            <w:tcW w:w="1430" w:type="dxa"/>
            <w:tcBorders>
              <w:top w:val="nil"/>
              <w:left w:val="nil"/>
              <w:bottom w:val="single" w:sz="4" w:space="0" w:color="auto"/>
              <w:right w:val="single" w:sz="4" w:space="0" w:color="auto"/>
            </w:tcBorders>
            <w:shd w:val="clear" w:color="auto" w:fill="auto"/>
            <w:noWrap/>
            <w:vAlign w:val="center"/>
          </w:tcPr>
          <w:p w:rsidR="00A87FAB" w:rsidRPr="00865BB3" w:rsidRDefault="0037409E" w:rsidP="009024BE">
            <w:pPr>
              <w:jc w:val="right"/>
              <w:rPr>
                <w:rFonts w:hAnsi="ＭＳ 明朝" w:cs="ＭＳ Ｐゴシック"/>
              </w:rPr>
            </w:pPr>
            <w:r>
              <w:rPr>
                <w:rFonts w:hAnsi="ＭＳ 明朝" w:cs="ＭＳ Ｐゴシック" w:hint="eastAsia"/>
              </w:rPr>
              <w:t>194,400,000</w:t>
            </w:r>
          </w:p>
        </w:tc>
      </w:tr>
      <w:tr w:rsidR="0037409E" w:rsidRPr="00065FE8" w:rsidTr="009024BE">
        <w:trPr>
          <w:trHeight w:val="454"/>
        </w:trPr>
        <w:tc>
          <w:tcPr>
            <w:tcW w:w="1178" w:type="dxa"/>
            <w:vMerge/>
            <w:tcBorders>
              <w:left w:val="single" w:sz="4" w:space="0" w:color="auto"/>
              <w:bottom w:val="single" w:sz="4" w:space="0" w:color="auto"/>
              <w:right w:val="single" w:sz="4" w:space="0" w:color="auto"/>
            </w:tcBorders>
            <w:shd w:val="clear" w:color="auto" w:fill="auto"/>
            <w:vAlign w:val="center"/>
          </w:tcPr>
          <w:p w:rsidR="0037409E" w:rsidRPr="00865BB3" w:rsidRDefault="0037409E" w:rsidP="009024BE">
            <w:pPr>
              <w:rPr>
                <w:rFonts w:hAnsi="ＭＳ 明朝" w:cs="ＭＳ Ｐゴシック"/>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7409E" w:rsidRPr="00865BB3" w:rsidRDefault="0037409E" w:rsidP="009024BE">
            <w:pPr>
              <w:jc w:val="center"/>
              <w:rPr>
                <w:rFonts w:hAnsi="ＭＳ 明朝" w:cs="ＭＳ Ｐゴシック"/>
              </w:rPr>
            </w:pPr>
            <w:r w:rsidRPr="00865BB3">
              <w:rPr>
                <w:rFonts w:hAnsi="ＭＳ 明朝" w:hint="eastAsia"/>
              </w:rPr>
              <w:t>一般競争</w:t>
            </w:r>
          </w:p>
        </w:tc>
        <w:tc>
          <w:tcPr>
            <w:tcW w:w="5953" w:type="dxa"/>
            <w:tcBorders>
              <w:top w:val="single" w:sz="4" w:space="0" w:color="auto"/>
              <w:left w:val="nil"/>
              <w:bottom w:val="single" w:sz="4" w:space="0" w:color="auto"/>
              <w:right w:val="single" w:sz="4" w:space="0" w:color="auto"/>
            </w:tcBorders>
            <w:shd w:val="clear" w:color="auto" w:fill="auto"/>
            <w:vAlign w:val="center"/>
          </w:tcPr>
          <w:p w:rsidR="0037409E" w:rsidRPr="00865BB3" w:rsidRDefault="0037409E" w:rsidP="009024BE">
            <w:pPr>
              <w:rPr>
                <w:rFonts w:hAnsi="ＭＳ 明朝" w:cs="ＭＳ Ｐゴシック"/>
              </w:rPr>
            </w:pPr>
            <w:r w:rsidRPr="0037409E">
              <w:rPr>
                <w:rFonts w:hAnsi="ＭＳ 明朝" w:cs="ＭＳ Ｐゴシック" w:hint="eastAsia"/>
                <w:w w:val="98"/>
              </w:rPr>
              <w:t>マルチペイメントネットワーク収納情報中継等業務（単価契約）</w:t>
            </w:r>
          </w:p>
        </w:tc>
        <w:tc>
          <w:tcPr>
            <w:tcW w:w="1430" w:type="dxa"/>
            <w:tcBorders>
              <w:top w:val="nil"/>
              <w:left w:val="nil"/>
              <w:bottom w:val="single" w:sz="4" w:space="0" w:color="auto"/>
              <w:right w:val="single" w:sz="4" w:space="0" w:color="auto"/>
            </w:tcBorders>
            <w:shd w:val="clear" w:color="auto" w:fill="auto"/>
            <w:vAlign w:val="center"/>
          </w:tcPr>
          <w:p w:rsidR="0037409E" w:rsidRPr="00865BB3" w:rsidRDefault="0037409E" w:rsidP="009024BE">
            <w:pPr>
              <w:wordWrap w:val="0"/>
              <w:jc w:val="right"/>
              <w:rPr>
                <w:rFonts w:hAnsi="ＭＳ 明朝" w:cs="ＭＳ Ｐゴシック"/>
              </w:rPr>
            </w:pPr>
            <w:r>
              <w:rPr>
                <w:rFonts w:hAnsi="ＭＳ 明朝" w:cs="ＭＳ Ｐゴシック" w:hint="eastAsia"/>
              </w:rPr>
              <w:t>17,206,344</w:t>
            </w:r>
          </w:p>
        </w:tc>
      </w:tr>
      <w:tr w:rsidR="0037409E" w:rsidRPr="00065FE8" w:rsidTr="009024BE">
        <w:trPr>
          <w:trHeight w:val="45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37409E" w:rsidRPr="00865BB3" w:rsidRDefault="0037409E" w:rsidP="009024BE">
            <w:pPr>
              <w:jc w:val="distribute"/>
              <w:rPr>
                <w:rFonts w:hAnsi="ＭＳ 明朝"/>
              </w:rPr>
            </w:pPr>
            <w:r w:rsidRPr="00865BB3">
              <w:rPr>
                <w:rFonts w:hAnsi="ＭＳ 明朝" w:cs="ＭＳ Ｐゴシック" w:hint="eastAsia"/>
              </w:rPr>
              <w:t>物品購入</w:t>
            </w:r>
          </w:p>
        </w:tc>
        <w:tc>
          <w:tcPr>
            <w:tcW w:w="1134" w:type="dxa"/>
            <w:tcBorders>
              <w:top w:val="single" w:sz="4" w:space="0" w:color="auto"/>
              <w:left w:val="nil"/>
              <w:bottom w:val="single" w:sz="4" w:space="0" w:color="auto"/>
              <w:right w:val="single" w:sz="4" w:space="0" w:color="auto"/>
            </w:tcBorders>
            <w:shd w:val="clear" w:color="auto" w:fill="auto"/>
            <w:vAlign w:val="center"/>
          </w:tcPr>
          <w:p w:rsidR="0037409E" w:rsidRPr="00865BB3" w:rsidRDefault="0037409E" w:rsidP="009024BE">
            <w:pPr>
              <w:jc w:val="center"/>
              <w:rPr>
                <w:rFonts w:hAnsi="ＭＳ 明朝" w:cs="ＭＳ Ｐゴシック"/>
              </w:rPr>
            </w:pPr>
            <w:r w:rsidRPr="00865BB3">
              <w:rPr>
                <w:rFonts w:hAnsi="ＭＳ 明朝" w:hint="eastAsia"/>
              </w:rPr>
              <w:t>一般競争</w:t>
            </w:r>
          </w:p>
        </w:tc>
        <w:tc>
          <w:tcPr>
            <w:tcW w:w="5953" w:type="dxa"/>
            <w:tcBorders>
              <w:top w:val="single" w:sz="4" w:space="0" w:color="auto"/>
              <w:left w:val="nil"/>
              <w:bottom w:val="single" w:sz="4" w:space="0" w:color="auto"/>
              <w:right w:val="single" w:sz="4" w:space="0" w:color="auto"/>
            </w:tcBorders>
            <w:shd w:val="clear" w:color="auto" w:fill="auto"/>
            <w:vAlign w:val="center"/>
          </w:tcPr>
          <w:p w:rsidR="0037409E" w:rsidRPr="00865BB3" w:rsidRDefault="0037409E" w:rsidP="009024BE">
            <w:pPr>
              <w:rPr>
                <w:rFonts w:hAnsi="ＭＳ 明朝" w:cs="ＭＳ Ｐゴシック"/>
              </w:rPr>
            </w:pPr>
            <w:r>
              <w:rPr>
                <w:rFonts w:hAnsi="ＭＳ 明朝" w:cs="ＭＳ Ｐゴシック" w:hint="eastAsia"/>
              </w:rPr>
              <w:t>ＥＤＲデータ読み出し装置の購入</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7409E" w:rsidRPr="00865BB3" w:rsidRDefault="008F6E47" w:rsidP="009024BE">
            <w:pPr>
              <w:jc w:val="right"/>
              <w:rPr>
                <w:rFonts w:hAnsi="ＭＳ 明朝" w:cs="ＭＳ Ｐゴシック"/>
              </w:rPr>
            </w:pPr>
            <w:r>
              <w:rPr>
                <w:rFonts w:hAnsi="ＭＳ 明朝" w:cs="ＭＳ Ｐゴシック" w:hint="eastAsia"/>
              </w:rPr>
              <w:t>1,630,800</w:t>
            </w:r>
          </w:p>
        </w:tc>
      </w:tr>
    </w:tbl>
    <w:p w:rsidR="00A87FAB" w:rsidRDefault="00A87FAB" w:rsidP="00EC074D">
      <w:pPr>
        <w:jc w:val="left"/>
      </w:pPr>
    </w:p>
    <w:p w:rsidR="00A87FAB" w:rsidRDefault="00A87FAB" w:rsidP="00EC074D">
      <w:pPr>
        <w:jc w:val="left"/>
      </w:pPr>
    </w:p>
    <w:p w:rsidR="002A48A8" w:rsidRDefault="002A48A8" w:rsidP="00EC074D">
      <w:pPr>
        <w:jc w:val="left"/>
      </w:pPr>
    </w:p>
    <w:p w:rsidR="002A48A8" w:rsidRDefault="002A48A8" w:rsidP="00EC074D">
      <w:pPr>
        <w:jc w:val="left"/>
      </w:pPr>
    </w:p>
    <w:p w:rsidR="002A48A8" w:rsidRDefault="002A48A8" w:rsidP="00EC074D">
      <w:pPr>
        <w:jc w:val="left"/>
      </w:pPr>
    </w:p>
    <w:p w:rsidR="002A48A8" w:rsidRDefault="002A48A8" w:rsidP="00EC074D">
      <w:pPr>
        <w:jc w:val="left"/>
      </w:pPr>
    </w:p>
    <w:p w:rsidR="002A48A8" w:rsidRDefault="002A48A8" w:rsidP="00EC074D">
      <w:pPr>
        <w:jc w:val="left"/>
      </w:pPr>
    </w:p>
    <w:p w:rsidR="002A48A8" w:rsidRDefault="002A48A8" w:rsidP="00EC074D">
      <w:pPr>
        <w:jc w:val="left"/>
      </w:pPr>
    </w:p>
    <w:p w:rsidR="002A48A8" w:rsidRDefault="002A48A8" w:rsidP="00EC074D">
      <w:pPr>
        <w:jc w:val="left"/>
      </w:pPr>
    </w:p>
    <w:p w:rsidR="00A87FAB" w:rsidRDefault="00D14E91" w:rsidP="00EC074D">
      <w:pPr>
        <w:jc w:val="left"/>
      </w:pPr>
      <w:r>
        <w:rPr>
          <w:rFonts w:hint="eastAsia"/>
        </w:rPr>
        <w:lastRenderedPageBreak/>
        <w:t>（別紙）</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D14E91" w:rsidRPr="00CB6516" w:rsidTr="002A48A8">
        <w:trPr>
          <w:tblHeader/>
        </w:trPr>
        <w:tc>
          <w:tcPr>
            <w:tcW w:w="3510" w:type="dxa"/>
          </w:tcPr>
          <w:p w:rsidR="00D14E91" w:rsidRPr="00CB6516" w:rsidRDefault="00D14E91" w:rsidP="002A48A8">
            <w:pPr>
              <w:jc w:val="center"/>
              <w:rPr>
                <w:rFonts w:hAnsi="ＭＳ 明朝"/>
              </w:rPr>
            </w:pPr>
            <w:r w:rsidRPr="00CB6516">
              <w:rPr>
                <w:rFonts w:hAnsi="ＭＳ 明朝" w:hint="eastAsia"/>
                <w:spacing w:val="315"/>
                <w:kern w:val="0"/>
                <w:fitText w:val="1050" w:id="1684255488"/>
              </w:rPr>
              <w:t>質</w:t>
            </w:r>
            <w:r w:rsidRPr="00CB6516">
              <w:rPr>
                <w:rFonts w:hAnsi="ＭＳ 明朝" w:hint="eastAsia"/>
                <w:kern w:val="0"/>
                <w:fitText w:val="1050" w:id="1684255488"/>
              </w:rPr>
              <w:t>問</w:t>
            </w:r>
          </w:p>
        </w:tc>
        <w:tc>
          <w:tcPr>
            <w:tcW w:w="6099" w:type="dxa"/>
          </w:tcPr>
          <w:p w:rsidR="00D14E91" w:rsidRPr="00CB6516" w:rsidRDefault="00D14E91" w:rsidP="002A48A8">
            <w:pPr>
              <w:jc w:val="center"/>
              <w:rPr>
                <w:rFonts w:hAnsi="ＭＳ 明朝"/>
              </w:rPr>
            </w:pPr>
            <w:r w:rsidRPr="00CB6516">
              <w:rPr>
                <w:rFonts w:hAnsi="ＭＳ 明朝" w:hint="eastAsia"/>
                <w:spacing w:val="315"/>
                <w:kern w:val="0"/>
                <w:fitText w:val="1050" w:id="1684255489"/>
              </w:rPr>
              <w:t>回</w:t>
            </w:r>
            <w:r w:rsidRPr="00CB6516">
              <w:rPr>
                <w:rFonts w:hAnsi="ＭＳ 明朝" w:hint="eastAsia"/>
                <w:kern w:val="0"/>
                <w:fitText w:val="1050" w:id="1684255489"/>
              </w:rPr>
              <w:t>答</w:t>
            </w:r>
          </w:p>
        </w:tc>
      </w:tr>
      <w:tr w:rsidR="00D14E91" w:rsidRPr="00CB6516" w:rsidTr="002A48A8">
        <w:trPr>
          <w:trHeight w:val="469"/>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CB6516" w:rsidRPr="003D7595">
              <w:rPr>
                <w:rFonts w:hAnsi="ＭＳ 明朝" w:cs="ＭＳ Ｐゴシック" w:hint="eastAsia"/>
                <w:b/>
              </w:rPr>
              <w:t>大阪府</w:t>
            </w:r>
            <w:r w:rsidR="002A48A8">
              <w:rPr>
                <w:rFonts w:hAnsi="ＭＳ 明朝" w:cs="ＭＳ Ｐゴシック" w:hint="eastAsia"/>
                <w:b/>
              </w:rPr>
              <w:t>咲洲庁舎消防設備改修</w:t>
            </w:r>
            <w:r w:rsidR="00CB6516" w:rsidRPr="003D7595">
              <w:rPr>
                <w:rFonts w:hAnsi="ＭＳ 明朝" w:cs="ＭＳ Ｐゴシック" w:hint="eastAsia"/>
                <w:b/>
              </w:rPr>
              <w:t>工事</w:t>
            </w:r>
            <w:r w:rsidRPr="003D7595">
              <w:rPr>
                <w:rFonts w:hAnsi="ＭＳ 明朝" w:cs="ＭＳ Ｐゴシック" w:hint="eastAsia"/>
                <w:b/>
              </w:rPr>
              <w:t>】</w:t>
            </w:r>
          </w:p>
          <w:p w:rsidR="00D14E91" w:rsidRPr="002A48A8"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rPr>
            </w:pPr>
          </w:p>
        </w:tc>
      </w:tr>
      <w:tr w:rsidR="00D14E91" w:rsidRPr="00CB6516" w:rsidTr="002A48A8">
        <w:trPr>
          <w:trHeight w:val="360"/>
        </w:trPr>
        <w:tc>
          <w:tcPr>
            <w:tcW w:w="3510" w:type="dxa"/>
            <w:tcBorders>
              <w:top w:val="nil"/>
              <w:bottom w:val="nil"/>
            </w:tcBorders>
          </w:tcPr>
          <w:p w:rsidR="00D14E91" w:rsidRPr="00CB6516" w:rsidRDefault="00D14E91" w:rsidP="002C5557">
            <w:pPr>
              <w:rPr>
                <w:rFonts w:hAnsi="ＭＳ 明朝" w:cs="ＭＳ Ｐゴシック"/>
              </w:rPr>
            </w:pPr>
            <w:r w:rsidRPr="00CB6516">
              <w:rPr>
                <w:rFonts w:hAnsi="ＭＳ 明朝" w:cs="ＭＳ Ｐゴシック" w:hint="eastAsia"/>
              </w:rPr>
              <w:t xml:space="preserve">　</w:t>
            </w:r>
            <w:r w:rsidR="002A48A8">
              <w:rPr>
                <w:rFonts w:hAnsi="ＭＳ 明朝" w:cs="ＭＳ Ｐゴシック" w:hint="eastAsia"/>
              </w:rPr>
              <w:t>入札者が少な</w:t>
            </w:r>
            <w:r w:rsidR="00EC6FE1">
              <w:rPr>
                <w:rFonts w:hAnsi="ＭＳ 明朝" w:cs="ＭＳ Ｐゴシック" w:hint="eastAsia"/>
              </w:rPr>
              <w:t>かった</w:t>
            </w:r>
            <w:r w:rsidR="0017545A">
              <w:rPr>
                <w:rFonts w:hAnsi="ＭＳ 明朝" w:cs="ＭＳ Ｐゴシック" w:hint="eastAsia"/>
              </w:rPr>
              <w:t>のはなぜか。</w:t>
            </w:r>
          </w:p>
          <w:p w:rsidR="00D14E91" w:rsidRPr="00EC6FE1" w:rsidRDefault="00D14E91" w:rsidP="002A48A8">
            <w:pPr>
              <w:rPr>
                <w:rFonts w:hAnsi="ＭＳ 明朝" w:cs="ＭＳ Ｐゴシック"/>
              </w:rPr>
            </w:pPr>
          </w:p>
        </w:tc>
        <w:tc>
          <w:tcPr>
            <w:tcW w:w="6099" w:type="dxa"/>
            <w:tcBorders>
              <w:top w:val="nil"/>
              <w:bottom w:val="nil"/>
            </w:tcBorders>
          </w:tcPr>
          <w:p w:rsidR="00D14E91" w:rsidRDefault="003745CA" w:rsidP="002A48A8">
            <w:pPr>
              <w:ind w:firstLineChars="100" w:firstLine="210"/>
              <w:rPr>
                <w:rFonts w:hAnsi="ＭＳ 明朝"/>
                <w:kern w:val="0"/>
              </w:rPr>
            </w:pPr>
            <w:r>
              <w:rPr>
                <w:rFonts w:hAnsi="ＭＳ 明朝" w:hint="eastAsia"/>
                <w:kern w:val="0"/>
              </w:rPr>
              <w:t>大規模な</w:t>
            </w:r>
            <w:r w:rsidR="002C5557">
              <w:rPr>
                <w:rFonts w:hAnsi="ＭＳ 明朝" w:hint="eastAsia"/>
                <w:kern w:val="0"/>
              </w:rPr>
              <w:t>既存建物の</w:t>
            </w:r>
            <w:r w:rsidR="003A2AFF">
              <w:rPr>
                <w:rFonts w:hAnsi="ＭＳ 明朝" w:hint="eastAsia"/>
                <w:kern w:val="0"/>
              </w:rPr>
              <w:t>設備</w:t>
            </w:r>
            <w:r w:rsidR="002C5557">
              <w:rPr>
                <w:rFonts w:hAnsi="ＭＳ 明朝" w:hint="eastAsia"/>
                <w:kern w:val="0"/>
              </w:rPr>
              <w:t>改修であり、施設管理者との調整</w:t>
            </w:r>
            <w:r>
              <w:rPr>
                <w:rFonts w:hAnsi="ＭＳ 明朝" w:hint="eastAsia"/>
                <w:kern w:val="0"/>
              </w:rPr>
              <w:t>が困難であることや、</w:t>
            </w:r>
            <w:r w:rsidR="002C5557">
              <w:rPr>
                <w:rFonts w:hAnsi="ＭＳ 明朝" w:hint="eastAsia"/>
                <w:kern w:val="0"/>
              </w:rPr>
              <w:t>連続した工期を</w:t>
            </w:r>
            <w:r>
              <w:rPr>
                <w:rFonts w:hAnsi="ＭＳ 明朝" w:hint="eastAsia"/>
                <w:kern w:val="0"/>
              </w:rPr>
              <w:t>確保できない</w:t>
            </w:r>
            <w:r w:rsidR="002C5557">
              <w:rPr>
                <w:rFonts w:hAnsi="ＭＳ 明朝" w:hint="eastAsia"/>
                <w:kern w:val="0"/>
              </w:rPr>
              <w:t>などの理由から、応札者が少なくなったものと考えている。</w:t>
            </w:r>
          </w:p>
          <w:p w:rsidR="0017545A" w:rsidRPr="003745CA" w:rsidRDefault="0017545A" w:rsidP="002A48A8">
            <w:pPr>
              <w:ind w:firstLineChars="100" w:firstLine="210"/>
              <w:rPr>
                <w:rFonts w:hAnsi="ＭＳ 明朝"/>
                <w:kern w:val="0"/>
              </w:rPr>
            </w:pPr>
          </w:p>
        </w:tc>
      </w:tr>
      <w:tr w:rsidR="00D14E91" w:rsidRPr="00CB6516" w:rsidTr="002A48A8">
        <w:trPr>
          <w:trHeight w:val="360"/>
        </w:trPr>
        <w:tc>
          <w:tcPr>
            <w:tcW w:w="3510" w:type="dxa"/>
            <w:tcBorders>
              <w:top w:val="nil"/>
              <w:bottom w:val="nil"/>
            </w:tcBorders>
          </w:tcPr>
          <w:p w:rsidR="00D14E91" w:rsidRPr="00FB698A" w:rsidRDefault="003745CA" w:rsidP="002A48A8">
            <w:pPr>
              <w:ind w:firstLineChars="100" w:firstLine="210"/>
              <w:rPr>
                <w:rFonts w:hAnsi="ＭＳ 明朝" w:cs="ＭＳ Ｐゴシック"/>
                <w:color w:val="000000" w:themeColor="text1"/>
              </w:rPr>
            </w:pPr>
            <w:r>
              <w:rPr>
                <w:rFonts w:hAnsi="ＭＳ 明朝" w:cs="ＭＳ Ｐゴシック" w:hint="eastAsia"/>
                <w:color w:val="000000" w:themeColor="text1"/>
              </w:rPr>
              <w:t>施設の規模が大きいとのことだが、分割して発注できないのか。</w:t>
            </w:r>
          </w:p>
          <w:p w:rsidR="000B4DD6" w:rsidRPr="00FB698A" w:rsidRDefault="000B4DD6" w:rsidP="002A48A8">
            <w:pPr>
              <w:ind w:firstLineChars="100" w:firstLine="210"/>
              <w:rPr>
                <w:rFonts w:hAnsi="ＭＳ 明朝" w:cs="ＭＳ Ｐゴシック"/>
                <w:color w:val="000000" w:themeColor="text1"/>
              </w:rPr>
            </w:pPr>
          </w:p>
        </w:tc>
        <w:tc>
          <w:tcPr>
            <w:tcW w:w="6099" w:type="dxa"/>
            <w:tcBorders>
              <w:top w:val="nil"/>
              <w:bottom w:val="nil"/>
            </w:tcBorders>
          </w:tcPr>
          <w:p w:rsidR="00FF16A0" w:rsidRDefault="000B4DD6" w:rsidP="003745CA">
            <w:pPr>
              <w:rPr>
                <w:rFonts w:hAnsi="ＭＳ 明朝"/>
                <w:color w:val="000000" w:themeColor="text1"/>
                <w:kern w:val="0"/>
              </w:rPr>
            </w:pPr>
            <w:r w:rsidRPr="00FB698A">
              <w:rPr>
                <w:rFonts w:hAnsi="ＭＳ 明朝" w:hint="eastAsia"/>
                <w:color w:val="000000" w:themeColor="text1"/>
                <w:kern w:val="0"/>
              </w:rPr>
              <w:t xml:space="preserve">　</w:t>
            </w:r>
            <w:r w:rsidR="00CD1811">
              <w:rPr>
                <w:rFonts w:hAnsi="ＭＳ 明朝" w:hint="eastAsia"/>
                <w:color w:val="000000" w:themeColor="text1"/>
                <w:kern w:val="0"/>
              </w:rPr>
              <w:t>分割して発注すると、経費がかさみ、工期が長くなる可能性があるとともに、感知器交換に伴う制御盤との連携を確実にするため、今回は一括で発注することとした。</w:t>
            </w:r>
          </w:p>
          <w:p w:rsidR="00CD1811" w:rsidRPr="00CD1811" w:rsidRDefault="00CD1811" w:rsidP="003745CA">
            <w:pPr>
              <w:rPr>
                <w:rFonts w:hAnsi="ＭＳ 明朝"/>
                <w:color w:val="000000" w:themeColor="text1"/>
                <w:kern w:val="0"/>
              </w:rPr>
            </w:pPr>
          </w:p>
        </w:tc>
      </w:tr>
      <w:tr w:rsidR="00D14E91" w:rsidRPr="00CB6516" w:rsidTr="002A48A8">
        <w:trPr>
          <w:trHeight w:val="360"/>
        </w:trPr>
        <w:tc>
          <w:tcPr>
            <w:tcW w:w="3510" w:type="dxa"/>
            <w:tcBorders>
              <w:top w:val="nil"/>
              <w:bottom w:val="nil"/>
            </w:tcBorders>
          </w:tcPr>
          <w:p w:rsidR="00D14E91" w:rsidRPr="00CB6516" w:rsidRDefault="00D14E91" w:rsidP="002A48A8">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D14E91" w:rsidP="002A48A8">
            <w:pPr>
              <w:rPr>
                <w:rFonts w:hAnsi="ＭＳ 明朝"/>
                <w:kern w:val="0"/>
              </w:rPr>
            </w:pPr>
            <w:r w:rsidRPr="00CB6516">
              <w:rPr>
                <w:rFonts w:hAnsi="ＭＳ 明朝" w:hint="eastAsia"/>
                <w:kern w:val="0"/>
              </w:rPr>
              <w:t xml:space="preserve">　</w:t>
            </w:r>
            <w:r w:rsidR="00CD1811">
              <w:rPr>
                <w:rFonts w:hAnsi="ＭＳ 明朝" w:hint="eastAsia"/>
                <w:kern w:val="0"/>
              </w:rPr>
              <w:t>今回、応札者を増加させるため、入札参加資格を見直すなどの対応を行ったが、結果として少なかったため、分割発注を含めて検討し、</w:t>
            </w:r>
            <w:r w:rsidR="00FF16A0">
              <w:rPr>
                <w:rFonts w:hAnsi="ＭＳ 明朝" w:hint="eastAsia"/>
                <w:kern w:val="0"/>
              </w:rPr>
              <w:t>参加者が一層増加するよう努めてい</w:t>
            </w:r>
            <w:r w:rsidR="00CD1811">
              <w:rPr>
                <w:rFonts w:hAnsi="ＭＳ 明朝" w:hint="eastAsia"/>
                <w:kern w:val="0"/>
              </w:rPr>
              <w:t>きたい</w:t>
            </w:r>
            <w:r w:rsidR="00FF16A0">
              <w:rPr>
                <w:rFonts w:hAnsi="ＭＳ 明朝" w:hint="eastAsia"/>
                <w:kern w:val="0"/>
              </w:rPr>
              <w:t>。</w:t>
            </w:r>
          </w:p>
          <w:p w:rsidR="00D14E91" w:rsidRPr="00880AF0" w:rsidRDefault="00D14E91" w:rsidP="002A48A8">
            <w:pPr>
              <w:rPr>
                <w:rFonts w:hAnsi="ＭＳ 明朝"/>
                <w:kern w:val="0"/>
              </w:rPr>
            </w:pPr>
          </w:p>
        </w:tc>
      </w:tr>
      <w:tr w:rsidR="00D14E91" w:rsidRPr="00CB6516" w:rsidTr="002A48A8">
        <w:trPr>
          <w:trHeight w:val="360"/>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6A5BAF">
              <w:rPr>
                <w:rFonts w:hAnsi="ＭＳ 明朝" w:cs="ＭＳ Ｐゴシック" w:hint="eastAsia"/>
                <w:b/>
              </w:rPr>
              <w:t>大阪府立城東工科高等学校消防設備改修工事</w:t>
            </w:r>
            <w:r w:rsidRPr="003D7595">
              <w:rPr>
                <w:rFonts w:hAnsi="ＭＳ 明朝" w:cs="ＭＳ Ｐゴシック" w:hint="eastAsia"/>
                <w:b/>
              </w:rPr>
              <w:t>】</w:t>
            </w:r>
          </w:p>
          <w:p w:rsidR="00D14E91" w:rsidRPr="006A5BAF"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kern w:val="0"/>
              </w:rPr>
            </w:pPr>
          </w:p>
        </w:tc>
      </w:tr>
      <w:tr w:rsidR="00D14E91" w:rsidRPr="00CB6516" w:rsidTr="002A48A8">
        <w:trPr>
          <w:trHeight w:val="276"/>
        </w:trPr>
        <w:tc>
          <w:tcPr>
            <w:tcW w:w="3510" w:type="dxa"/>
            <w:tcBorders>
              <w:top w:val="nil"/>
              <w:bottom w:val="nil"/>
            </w:tcBorders>
          </w:tcPr>
          <w:p w:rsidR="00D14E91" w:rsidRDefault="00D14E91" w:rsidP="002A48A8">
            <w:pPr>
              <w:rPr>
                <w:rFonts w:hAnsi="ＭＳ 明朝" w:cs="ＭＳ Ｐゴシック"/>
              </w:rPr>
            </w:pPr>
            <w:r w:rsidRPr="00CB6516">
              <w:rPr>
                <w:rFonts w:hAnsi="ＭＳ 明朝" w:cs="ＭＳ Ｐゴシック" w:hint="eastAsia"/>
              </w:rPr>
              <w:t xml:space="preserve">　</w:t>
            </w:r>
            <w:r w:rsidR="006A5BAF">
              <w:rPr>
                <w:rFonts w:hAnsi="ＭＳ 明朝" w:cs="ＭＳ Ｐゴシック" w:hint="eastAsia"/>
              </w:rPr>
              <w:t>失格者</w:t>
            </w:r>
            <w:r w:rsidR="00F05F95">
              <w:rPr>
                <w:rFonts w:hAnsi="ＭＳ 明朝" w:cs="ＭＳ Ｐゴシック" w:hint="eastAsia"/>
              </w:rPr>
              <w:t>が多</w:t>
            </w:r>
            <w:r w:rsidR="00EC6FE1">
              <w:rPr>
                <w:rFonts w:hAnsi="ＭＳ 明朝" w:cs="ＭＳ Ｐゴシック" w:hint="eastAsia"/>
              </w:rPr>
              <w:t>かった</w:t>
            </w:r>
            <w:r w:rsidR="00F05F95">
              <w:rPr>
                <w:rFonts w:hAnsi="ＭＳ 明朝" w:cs="ＭＳ Ｐゴシック" w:hint="eastAsia"/>
              </w:rPr>
              <w:t>のはなぜか。</w:t>
            </w:r>
          </w:p>
          <w:p w:rsidR="008B5339" w:rsidRDefault="008B5339" w:rsidP="002A48A8">
            <w:pPr>
              <w:rPr>
                <w:rFonts w:hAnsi="ＭＳ 明朝" w:cs="ＭＳ Ｐゴシック"/>
              </w:rPr>
            </w:pPr>
          </w:p>
          <w:p w:rsidR="008B5339" w:rsidRDefault="008B5339" w:rsidP="002A48A8">
            <w:pPr>
              <w:rPr>
                <w:rFonts w:hAnsi="ＭＳ 明朝" w:cs="ＭＳ Ｐゴシック"/>
              </w:rPr>
            </w:pPr>
          </w:p>
          <w:p w:rsidR="008B5339" w:rsidRDefault="008B5339" w:rsidP="002A48A8">
            <w:pPr>
              <w:rPr>
                <w:rFonts w:hAnsi="ＭＳ 明朝" w:cs="ＭＳ Ｐゴシック"/>
              </w:rPr>
            </w:pPr>
          </w:p>
          <w:p w:rsidR="001B0015" w:rsidRDefault="001B0015" w:rsidP="002A48A8">
            <w:pPr>
              <w:rPr>
                <w:rFonts w:hAnsi="ＭＳ 明朝" w:cs="ＭＳ Ｐゴシック"/>
              </w:rPr>
            </w:pPr>
          </w:p>
          <w:p w:rsidR="00514424" w:rsidRDefault="00514424" w:rsidP="002A48A8">
            <w:pPr>
              <w:rPr>
                <w:rFonts w:hAnsi="ＭＳ 明朝" w:cs="ＭＳ Ｐゴシック"/>
              </w:rPr>
            </w:pPr>
            <w:r>
              <w:rPr>
                <w:rFonts w:hAnsi="ＭＳ 明朝" w:cs="ＭＳ Ｐゴシック" w:hint="eastAsia"/>
              </w:rPr>
              <w:t xml:space="preserve">　本件と同時期に同種の工事を複数発注しているが、それらも同様の入札状況なのか。</w:t>
            </w:r>
          </w:p>
          <w:p w:rsidR="00514424" w:rsidRDefault="00514424" w:rsidP="002A48A8">
            <w:pPr>
              <w:rPr>
                <w:rFonts w:hAnsi="ＭＳ 明朝" w:cs="ＭＳ Ｐゴシック"/>
              </w:rPr>
            </w:pPr>
          </w:p>
          <w:p w:rsidR="008B5339" w:rsidRDefault="001B0015" w:rsidP="002A48A8">
            <w:pPr>
              <w:rPr>
                <w:rFonts w:hAnsi="ＭＳ 明朝" w:cs="ＭＳ Ｐゴシック"/>
              </w:rPr>
            </w:pPr>
            <w:r>
              <w:rPr>
                <w:rFonts w:hAnsi="ＭＳ 明朝" w:cs="ＭＳ Ｐゴシック" w:hint="eastAsia"/>
              </w:rPr>
              <w:t xml:space="preserve">　</w:t>
            </w:r>
            <w:r w:rsidR="00CB2C86">
              <w:rPr>
                <w:rFonts w:hAnsi="ＭＳ 明朝" w:cs="ＭＳ Ｐゴシック" w:hint="eastAsia"/>
              </w:rPr>
              <w:t>「居ながら」工事の場合における労務費の割増単価は、必ず適用しないといけないのか。</w:t>
            </w:r>
          </w:p>
          <w:p w:rsidR="008B5339" w:rsidRPr="00CB6516" w:rsidRDefault="008B5339" w:rsidP="002A48A8">
            <w:pPr>
              <w:rPr>
                <w:rFonts w:hAnsi="ＭＳ 明朝" w:cs="ＭＳ Ｐゴシック"/>
              </w:rPr>
            </w:pPr>
          </w:p>
        </w:tc>
        <w:tc>
          <w:tcPr>
            <w:tcW w:w="6099" w:type="dxa"/>
            <w:tcBorders>
              <w:top w:val="nil"/>
              <w:bottom w:val="nil"/>
            </w:tcBorders>
          </w:tcPr>
          <w:p w:rsidR="00D14E91" w:rsidRPr="00CB6516" w:rsidRDefault="00D14E91" w:rsidP="002A48A8">
            <w:pPr>
              <w:rPr>
                <w:rFonts w:hAnsi="ＭＳ 明朝"/>
                <w:kern w:val="0"/>
              </w:rPr>
            </w:pPr>
            <w:r w:rsidRPr="00CB6516">
              <w:rPr>
                <w:rFonts w:hAnsi="ＭＳ 明朝" w:hint="eastAsia"/>
                <w:kern w:val="0"/>
              </w:rPr>
              <w:t xml:space="preserve">　</w:t>
            </w:r>
            <w:r w:rsidR="00F05F95">
              <w:rPr>
                <w:rFonts w:hAnsi="ＭＳ 明朝" w:hint="eastAsia"/>
                <w:kern w:val="0"/>
              </w:rPr>
              <w:t>本件</w:t>
            </w:r>
            <w:r w:rsidR="00925675">
              <w:rPr>
                <w:rFonts w:hAnsi="ＭＳ 明朝" w:hint="eastAsia"/>
                <w:kern w:val="0"/>
              </w:rPr>
              <w:t>は</w:t>
            </w:r>
            <w:r w:rsidR="006A5BAF">
              <w:rPr>
                <w:rFonts w:hAnsi="ＭＳ 明朝" w:hint="eastAsia"/>
                <w:kern w:val="0"/>
              </w:rPr>
              <w:t>校舎等を使用した状態で施工する「居ながら」工事であるため、労務費を割増単価で積算しているが、</w:t>
            </w:r>
            <w:r w:rsidR="00925675">
              <w:rPr>
                <w:rFonts w:hAnsi="ＭＳ 明朝" w:hint="eastAsia"/>
                <w:kern w:val="0"/>
              </w:rPr>
              <w:t>入札</w:t>
            </w:r>
            <w:r w:rsidR="006A5BAF">
              <w:rPr>
                <w:rFonts w:hAnsi="ＭＳ 明朝" w:hint="eastAsia"/>
                <w:kern w:val="0"/>
              </w:rPr>
              <w:t>参加者によっては独自で</w:t>
            </w:r>
            <w:r w:rsidR="00925675">
              <w:rPr>
                <w:rFonts w:hAnsi="ＭＳ 明朝" w:hint="eastAsia"/>
                <w:kern w:val="0"/>
              </w:rPr>
              <w:t>算定するなど、府と入札参加者の積算方法の違いから失格者が多くなった</w:t>
            </w:r>
            <w:r w:rsidR="00FB698A">
              <w:rPr>
                <w:rFonts w:hAnsi="ＭＳ 明朝" w:hint="eastAsia"/>
                <w:kern w:val="0"/>
              </w:rPr>
              <w:t>のではないか</w:t>
            </w:r>
            <w:r w:rsidR="008B5339">
              <w:rPr>
                <w:rFonts w:hAnsi="ＭＳ 明朝" w:hint="eastAsia"/>
                <w:kern w:val="0"/>
              </w:rPr>
              <w:t>と考えている。</w:t>
            </w:r>
          </w:p>
          <w:p w:rsidR="00D14E91" w:rsidRDefault="00D14E91" w:rsidP="002A48A8">
            <w:pPr>
              <w:rPr>
                <w:rFonts w:hAnsi="ＭＳ 明朝"/>
                <w:kern w:val="0"/>
              </w:rPr>
            </w:pPr>
          </w:p>
          <w:p w:rsidR="00514424" w:rsidRDefault="00514424" w:rsidP="002A48A8">
            <w:pPr>
              <w:rPr>
                <w:rFonts w:hAnsi="ＭＳ 明朝"/>
                <w:kern w:val="0"/>
              </w:rPr>
            </w:pPr>
            <w:r>
              <w:rPr>
                <w:rFonts w:hAnsi="ＭＳ 明朝" w:hint="eastAsia"/>
                <w:kern w:val="0"/>
              </w:rPr>
              <w:t xml:space="preserve">　他の同種工事も、本件とほぼ同じ業者が入札に参加しており、応札者数や失格者数等の入札状況も同様となっている。</w:t>
            </w:r>
          </w:p>
          <w:p w:rsidR="00514424" w:rsidRDefault="00514424" w:rsidP="002A48A8">
            <w:pPr>
              <w:rPr>
                <w:rFonts w:hAnsi="ＭＳ 明朝"/>
                <w:kern w:val="0"/>
              </w:rPr>
            </w:pPr>
          </w:p>
          <w:p w:rsidR="00514424" w:rsidRPr="00925675" w:rsidRDefault="00514424" w:rsidP="002A48A8">
            <w:pPr>
              <w:rPr>
                <w:rFonts w:hAnsi="ＭＳ 明朝"/>
                <w:kern w:val="0"/>
              </w:rPr>
            </w:pPr>
          </w:p>
          <w:p w:rsidR="001B0015" w:rsidRDefault="001B0015" w:rsidP="002A48A8">
            <w:pPr>
              <w:rPr>
                <w:rFonts w:hAnsi="ＭＳ 明朝"/>
                <w:kern w:val="0"/>
              </w:rPr>
            </w:pPr>
            <w:r>
              <w:rPr>
                <w:rFonts w:hAnsi="ＭＳ 明朝" w:hint="eastAsia"/>
                <w:kern w:val="0"/>
              </w:rPr>
              <w:t xml:space="preserve">　</w:t>
            </w:r>
            <w:r w:rsidR="00CB2C86">
              <w:rPr>
                <w:rFonts w:hAnsi="ＭＳ 明朝" w:hint="eastAsia"/>
                <w:kern w:val="0"/>
              </w:rPr>
              <w:t>国等の積算基準に基づき、使用中の施設</w:t>
            </w:r>
            <w:r w:rsidR="00514424">
              <w:rPr>
                <w:rFonts w:hAnsi="ＭＳ 明朝" w:hint="eastAsia"/>
                <w:kern w:val="0"/>
              </w:rPr>
              <w:t>における工事</w:t>
            </w:r>
            <w:r w:rsidR="00CB2C86">
              <w:rPr>
                <w:rFonts w:hAnsi="ＭＳ 明朝" w:hint="eastAsia"/>
                <w:kern w:val="0"/>
              </w:rPr>
              <w:t>の場合は割増単価を適用できることとなって</w:t>
            </w:r>
            <w:r w:rsidR="00514424">
              <w:rPr>
                <w:rFonts w:hAnsi="ＭＳ 明朝" w:hint="eastAsia"/>
                <w:kern w:val="0"/>
              </w:rPr>
              <w:t>いることから</w:t>
            </w:r>
            <w:r w:rsidR="00CB2C86">
              <w:rPr>
                <w:rFonts w:hAnsi="ＭＳ 明朝" w:hint="eastAsia"/>
                <w:kern w:val="0"/>
              </w:rPr>
              <w:t>、本件</w:t>
            </w:r>
            <w:r w:rsidR="00514424">
              <w:rPr>
                <w:rFonts w:hAnsi="ＭＳ 明朝" w:hint="eastAsia"/>
                <w:kern w:val="0"/>
              </w:rPr>
              <w:t>については割増単価を適用したものである。</w:t>
            </w:r>
          </w:p>
          <w:p w:rsidR="002600D4" w:rsidRPr="00FB698A" w:rsidRDefault="002600D4" w:rsidP="002A48A8">
            <w:pPr>
              <w:rPr>
                <w:rFonts w:hAnsi="ＭＳ 明朝"/>
                <w:kern w:val="0"/>
              </w:rPr>
            </w:pPr>
          </w:p>
        </w:tc>
      </w:tr>
      <w:tr w:rsidR="00D14E91" w:rsidRPr="00CB6516" w:rsidTr="002A48A8">
        <w:trPr>
          <w:trHeight w:val="276"/>
        </w:trPr>
        <w:tc>
          <w:tcPr>
            <w:tcW w:w="3510" w:type="dxa"/>
            <w:tcBorders>
              <w:top w:val="nil"/>
              <w:bottom w:val="nil"/>
            </w:tcBorders>
          </w:tcPr>
          <w:p w:rsidR="00D14E91" w:rsidRPr="00CB6516" w:rsidRDefault="00D14E91" w:rsidP="002A48A8">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D14E91" w:rsidP="00D44C1E">
            <w:pPr>
              <w:rPr>
                <w:rFonts w:hAnsi="ＭＳ 明朝"/>
                <w:kern w:val="0"/>
              </w:rPr>
            </w:pPr>
            <w:r w:rsidRPr="00CB6516">
              <w:rPr>
                <w:rFonts w:hAnsi="ＭＳ 明朝" w:hint="eastAsia"/>
                <w:kern w:val="0"/>
              </w:rPr>
              <w:t xml:space="preserve">　</w:t>
            </w:r>
            <w:r w:rsidR="00D44C1E">
              <w:rPr>
                <w:rFonts w:hAnsi="ＭＳ 明朝" w:hint="eastAsia"/>
                <w:kern w:val="0"/>
              </w:rPr>
              <w:t>設計図書に</w:t>
            </w:r>
            <w:r w:rsidR="003A2AFF">
              <w:rPr>
                <w:rFonts w:hAnsi="ＭＳ 明朝" w:hint="eastAsia"/>
                <w:kern w:val="0"/>
              </w:rPr>
              <w:t>、</w:t>
            </w:r>
            <w:r w:rsidR="00510261">
              <w:rPr>
                <w:rFonts w:hAnsi="ＭＳ 明朝" w:hint="eastAsia"/>
                <w:kern w:val="0"/>
              </w:rPr>
              <w:t>労務費の割増単価を使用している旨等、積算に影響を与える事項について明記するよう</w:t>
            </w:r>
            <w:r w:rsidR="002600D4">
              <w:rPr>
                <w:rFonts w:hAnsi="ＭＳ 明朝" w:hint="eastAsia"/>
                <w:kern w:val="0"/>
              </w:rPr>
              <w:t>努めていきたい。</w:t>
            </w:r>
          </w:p>
        </w:tc>
      </w:tr>
      <w:tr w:rsidR="00D14E91" w:rsidRPr="00CB6516" w:rsidTr="002A48A8">
        <w:trPr>
          <w:trHeight w:val="276"/>
        </w:trPr>
        <w:tc>
          <w:tcPr>
            <w:tcW w:w="3510" w:type="dxa"/>
            <w:tcBorders>
              <w:top w:val="nil"/>
              <w:bottom w:val="nil"/>
            </w:tcBorders>
          </w:tcPr>
          <w:p w:rsidR="00D14E91" w:rsidRPr="00CB6516" w:rsidRDefault="00D14E91" w:rsidP="002A48A8">
            <w:pPr>
              <w:rPr>
                <w:rFonts w:hAnsi="ＭＳ 明朝" w:cs="ＭＳ Ｐゴシック"/>
              </w:rPr>
            </w:pPr>
          </w:p>
        </w:tc>
        <w:tc>
          <w:tcPr>
            <w:tcW w:w="6099" w:type="dxa"/>
            <w:tcBorders>
              <w:top w:val="nil"/>
              <w:bottom w:val="nil"/>
            </w:tcBorders>
          </w:tcPr>
          <w:p w:rsidR="00D14E91" w:rsidRPr="00D44C1E" w:rsidRDefault="00D14E91" w:rsidP="002A48A8">
            <w:pPr>
              <w:rPr>
                <w:rFonts w:hAnsi="ＭＳ 明朝"/>
                <w:kern w:val="0"/>
              </w:rPr>
            </w:pPr>
          </w:p>
        </w:tc>
      </w:tr>
      <w:tr w:rsidR="00D14E91" w:rsidRPr="00CB6516" w:rsidTr="002A48A8">
        <w:trPr>
          <w:trHeight w:val="276"/>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2600D4" w:rsidRPr="003D7595">
              <w:rPr>
                <w:rFonts w:hAnsi="ＭＳ 明朝" w:cs="ＭＳ Ｐゴシック" w:hint="eastAsia"/>
                <w:b/>
              </w:rPr>
              <w:t>大阪府立</w:t>
            </w:r>
            <w:r w:rsidR="0021713D">
              <w:rPr>
                <w:rFonts w:hAnsi="ＭＳ 明朝" w:cs="ＭＳ Ｐゴシック" w:hint="eastAsia"/>
                <w:b/>
              </w:rPr>
              <w:t>牧野高等学校外1</w:t>
            </w:r>
            <w:r w:rsidR="00510261">
              <w:rPr>
                <w:rFonts w:hAnsi="ＭＳ 明朝" w:cs="ＭＳ Ｐゴシック" w:hint="eastAsia"/>
                <w:b/>
              </w:rPr>
              <w:t>校便所改修工事監理業務</w:t>
            </w:r>
            <w:r w:rsidRPr="003D7595">
              <w:rPr>
                <w:rFonts w:hAnsi="ＭＳ 明朝" w:cs="ＭＳ Ｐゴシック" w:hint="eastAsia"/>
                <w:b/>
              </w:rPr>
              <w:t>】</w:t>
            </w:r>
          </w:p>
          <w:p w:rsidR="00D14E91" w:rsidRPr="00510261" w:rsidRDefault="00D14E91" w:rsidP="002A48A8">
            <w:pPr>
              <w:rPr>
                <w:rFonts w:hAnsi="ＭＳ 明朝" w:cs="ＭＳ Ｐゴシック"/>
              </w:rPr>
            </w:pPr>
          </w:p>
        </w:tc>
        <w:tc>
          <w:tcPr>
            <w:tcW w:w="6099" w:type="dxa"/>
            <w:tcBorders>
              <w:bottom w:val="nil"/>
            </w:tcBorders>
          </w:tcPr>
          <w:p w:rsidR="00D14E91" w:rsidRPr="00CB6516" w:rsidRDefault="00D14E91" w:rsidP="002A48A8">
            <w:pPr>
              <w:ind w:left="210" w:hangingChars="100" w:hanging="210"/>
              <w:rPr>
                <w:rFonts w:hAnsi="ＭＳ 明朝"/>
                <w:kern w:val="0"/>
              </w:rPr>
            </w:pPr>
          </w:p>
        </w:tc>
      </w:tr>
      <w:tr w:rsidR="00D14E91" w:rsidRPr="00CB6516" w:rsidTr="002A48A8">
        <w:trPr>
          <w:trHeight w:val="284"/>
        </w:trPr>
        <w:tc>
          <w:tcPr>
            <w:tcW w:w="3510" w:type="dxa"/>
            <w:tcBorders>
              <w:top w:val="nil"/>
              <w:bottom w:val="nil"/>
            </w:tcBorders>
          </w:tcPr>
          <w:p w:rsidR="005A6502" w:rsidRPr="00CB6516" w:rsidRDefault="00D14E91" w:rsidP="002A48A8">
            <w:pPr>
              <w:rPr>
                <w:rFonts w:hAnsi="ＭＳ 明朝" w:cs="ＭＳ Ｐゴシック"/>
              </w:rPr>
            </w:pPr>
            <w:r w:rsidRPr="00CB6516">
              <w:rPr>
                <w:rFonts w:hAnsi="ＭＳ 明朝" w:cs="ＭＳ Ｐゴシック" w:hint="eastAsia"/>
              </w:rPr>
              <w:t xml:space="preserve">　</w:t>
            </w:r>
            <w:r w:rsidR="00D44C1E">
              <w:rPr>
                <w:rFonts w:hAnsi="ＭＳ 明朝" w:cs="ＭＳ Ｐゴシック" w:hint="eastAsia"/>
              </w:rPr>
              <w:t>落札率が高</w:t>
            </w:r>
            <w:r w:rsidR="00EC6FE1">
              <w:rPr>
                <w:rFonts w:hAnsi="ＭＳ 明朝" w:cs="ＭＳ Ｐゴシック" w:hint="eastAsia"/>
              </w:rPr>
              <w:t>かったの</w:t>
            </w:r>
            <w:r w:rsidR="00D44C1E">
              <w:rPr>
                <w:rFonts w:hAnsi="ＭＳ 明朝" w:cs="ＭＳ Ｐゴシック" w:hint="eastAsia"/>
              </w:rPr>
              <w:t>はなぜか。</w:t>
            </w:r>
          </w:p>
          <w:p w:rsidR="00D14E91" w:rsidRDefault="005A6502" w:rsidP="002A48A8">
            <w:pPr>
              <w:rPr>
                <w:rFonts w:hAnsi="ＭＳ 明朝" w:cs="ＭＳ Ｐゴシック"/>
              </w:rPr>
            </w:pPr>
            <w:r w:rsidRPr="00CB6516">
              <w:rPr>
                <w:rFonts w:hAnsi="ＭＳ 明朝" w:cs="ＭＳ Ｐゴシック" w:hint="eastAsia"/>
              </w:rPr>
              <w:t xml:space="preserve">　</w:t>
            </w: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r>
              <w:rPr>
                <w:rFonts w:hAnsi="ＭＳ 明朝" w:cs="ＭＳ Ｐゴシック" w:hint="eastAsia"/>
              </w:rPr>
              <w:t xml:space="preserve">　「取り抜け方式」を採用した理由は何か。</w:t>
            </w:r>
          </w:p>
          <w:p w:rsidR="003739C7" w:rsidRPr="00CB6516" w:rsidRDefault="003739C7" w:rsidP="002A48A8">
            <w:pPr>
              <w:rPr>
                <w:rFonts w:hAnsi="ＭＳ 明朝" w:cs="ＭＳ Ｐゴシック"/>
              </w:rPr>
            </w:pPr>
          </w:p>
        </w:tc>
        <w:tc>
          <w:tcPr>
            <w:tcW w:w="6099" w:type="dxa"/>
            <w:tcBorders>
              <w:top w:val="nil"/>
              <w:bottom w:val="nil"/>
            </w:tcBorders>
          </w:tcPr>
          <w:p w:rsidR="00D14E91" w:rsidRDefault="00145207" w:rsidP="00D44C1E">
            <w:pPr>
              <w:ind w:firstLineChars="100" w:firstLine="210"/>
              <w:rPr>
                <w:rFonts w:hAnsi="ＭＳ 明朝"/>
                <w:kern w:val="0"/>
              </w:rPr>
            </w:pPr>
            <w:r>
              <w:rPr>
                <w:rFonts w:hAnsi="ＭＳ 明朝" w:hint="eastAsia"/>
                <w:kern w:val="0"/>
              </w:rPr>
              <w:lastRenderedPageBreak/>
              <w:t>本件は「取り抜け方式」</w:t>
            </w:r>
            <w:r w:rsidRPr="003739C7">
              <w:rPr>
                <w:rFonts w:hAnsi="ＭＳ 明朝" w:hint="eastAsia"/>
                <w:kern w:val="0"/>
                <w:vertAlign w:val="superscript"/>
              </w:rPr>
              <w:t>※</w:t>
            </w:r>
            <w:r w:rsidR="003A2AFF">
              <w:rPr>
                <w:rFonts w:hAnsi="ＭＳ 明朝" w:hint="eastAsia"/>
                <w:kern w:val="0"/>
              </w:rPr>
              <w:t>を採用した</w:t>
            </w:r>
            <w:r>
              <w:rPr>
                <w:rFonts w:hAnsi="ＭＳ 明朝" w:hint="eastAsia"/>
                <w:kern w:val="0"/>
              </w:rPr>
              <w:t>対象案件であるが、</w:t>
            </w:r>
            <w:r w:rsidR="00464C9D">
              <w:rPr>
                <w:rFonts w:hAnsi="ＭＳ 明朝" w:hint="eastAsia"/>
                <w:kern w:val="0"/>
              </w:rPr>
              <w:t>予定価格と最低</w:t>
            </w:r>
            <w:r w:rsidR="00C24657">
              <w:rPr>
                <w:rFonts w:hAnsi="ＭＳ 明朝" w:hint="eastAsia"/>
                <w:kern w:val="0"/>
              </w:rPr>
              <w:t>制限</w:t>
            </w:r>
            <w:r w:rsidR="00464C9D">
              <w:rPr>
                <w:rFonts w:hAnsi="ＭＳ 明朝" w:hint="eastAsia"/>
                <w:kern w:val="0"/>
              </w:rPr>
              <w:t>価格の範囲内で最低価格を入札した者</w:t>
            </w:r>
            <w:r>
              <w:rPr>
                <w:rFonts w:hAnsi="ＭＳ 明朝" w:hint="eastAsia"/>
                <w:kern w:val="0"/>
              </w:rPr>
              <w:t>は、他の案件</w:t>
            </w:r>
            <w:r w:rsidR="003739C7">
              <w:rPr>
                <w:rFonts w:hAnsi="ＭＳ 明朝" w:hint="eastAsia"/>
                <w:kern w:val="0"/>
              </w:rPr>
              <w:t>を落札し</w:t>
            </w:r>
            <w:r w:rsidR="003A2AFF">
              <w:rPr>
                <w:rFonts w:hAnsi="ＭＳ 明朝" w:hint="eastAsia"/>
                <w:kern w:val="0"/>
              </w:rPr>
              <w:t>たことから</w:t>
            </w:r>
            <w:r w:rsidR="003739C7">
              <w:rPr>
                <w:rFonts w:hAnsi="ＭＳ 明朝" w:hint="eastAsia"/>
                <w:kern w:val="0"/>
              </w:rPr>
              <w:t>無効となり</w:t>
            </w:r>
            <w:r>
              <w:rPr>
                <w:rFonts w:hAnsi="ＭＳ 明朝" w:hint="eastAsia"/>
                <w:kern w:val="0"/>
              </w:rPr>
              <w:t>、次順位者が落札者となったため、</w:t>
            </w:r>
            <w:r w:rsidR="00464C9D">
              <w:rPr>
                <w:rFonts w:hAnsi="ＭＳ 明朝" w:hint="eastAsia"/>
                <w:kern w:val="0"/>
              </w:rPr>
              <w:t>結果として落札率が高くなったものと考えている。</w:t>
            </w:r>
          </w:p>
          <w:p w:rsidR="00145207" w:rsidRPr="003739C7" w:rsidRDefault="00145207" w:rsidP="003739C7">
            <w:pPr>
              <w:ind w:leftChars="100" w:left="390" w:hangingChars="100" w:hanging="180"/>
              <w:rPr>
                <w:rFonts w:hAnsi="ＭＳ 明朝"/>
                <w:kern w:val="0"/>
                <w:sz w:val="18"/>
                <w:szCs w:val="18"/>
              </w:rPr>
            </w:pPr>
            <w:r w:rsidRPr="003739C7">
              <w:rPr>
                <w:rFonts w:hAnsi="ＭＳ 明朝" w:hint="eastAsia"/>
                <w:kern w:val="0"/>
                <w:sz w:val="18"/>
                <w:szCs w:val="18"/>
              </w:rPr>
              <w:t>※「取り抜け方式」：中小企業者の過大受注による案件の品質低下防止等を目的</w:t>
            </w:r>
            <w:r w:rsidR="003739C7">
              <w:rPr>
                <w:rFonts w:hAnsi="ＭＳ 明朝" w:hint="eastAsia"/>
                <w:kern w:val="0"/>
                <w:sz w:val="18"/>
                <w:szCs w:val="18"/>
              </w:rPr>
              <w:t>として</w:t>
            </w:r>
            <w:r w:rsidRPr="003739C7">
              <w:rPr>
                <w:rFonts w:hAnsi="ＭＳ 明朝" w:hint="eastAsia"/>
                <w:kern w:val="0"/>
                <w:sz w:val="18"/>
                <w:szCs w:val="18"/>
              </w:rPr>
              <w:t>、同一日又は同一時期に入札公告する複数の案件の入札において、落札者を決定する案件の順位を予め定めておき、落札決定順位が上位の案件で落札者となった者の他の案件における入札書</w:t>
            </w:r>
            <w:r w:rsidRPr="003739C7">
              <w:rPr>
                <w:rFonts w:hAnsi="ＭＳ 明朝" w:hint="eastAsia"/>
                <w:kern w:val="0"/>
                <w:sz w:val="18"/>
                <w:szCs w:val="18"/>
              </w:rPr>
              <w:lastRenderedPageBreak/>
              <w:t>を</w:t>
            </w:r>
            <w:r w:rsidR="003739C7" w:rsidRPr="003739C7">
              <w:rPr>
                <w:rFonts w:hAnsi="ＭＳ 明朝" w:hint="eastAsia"/>
                <w:kern w:val="0"/>
                <w:sz w:val="18"/>
                <w:szCs w:val="18"/>
              </w:rPr>
              <w:t>無効とみなすことにより、落札者を決定する入札方式をいう。</w:t>
            </w:r>
          </w:p>
          <w:p w:rsidR="005A6502" w:rsidRDefault="005A6502" w:rsidP="002A48A8">
            <w:pPr>
              <w:rPr>
                <w:rFonts w:hAnsi="ＭＳ 明朝"/>
                <w:kern w:val="0"/>
              </w:rPr>
            </w:pPr>
          </w:p>
          <w:p w:rsidR="003739C7" w:rsidRDefault="003739C7" w:rsidP="002A48A8">
            <w:pPr>
              <w:rPr>
                <w:rFonts w:hAnsi="ＭＳ 明朝"/>
                <w:kern w:val="0"/>
              </w:rPr>
            </w:pPr>
            <w:r>
              <w:rPr>
                <w:rFonts w:hAnsi="ＭＳ 明朝" w:hint="eastAsia"/>
                <w:kern w:val="0"/>
              </w:rPr>
              <w:t xml:space="preserve">　官公需についての中小企業者の受注確保の</w:t>
            </w:r>
            <w:r w:rsidR="00C24657">
              <w:rPr>
                <w:rFonts w:hAnsi="ＭＳ 明朝" w:hint="eastAsia"/>
                <w:kern w:val="0"/>
              </w:rPr>
              <w:t>観点から</w:t>
            </w:r>
            <w:r>
              <w:rPr>
                <w:rFonts w:hAnsi="ＭＳ 明朝" w:hint="eastAsia"/>
                <w:kern w:val="0"/>
              </w:rPr>
              <w:t>、本件に「取り抜け方式」を採用した。</w:t>
            </w:r>
          </w:p>
          <w:p w:rsidR="003739C7" w:rsidRPr="00C24657" w:rsidRDefault="003739C7" w:rsidP="002A48A8">
            <w:pPr>
              <w:rPr>
                <w:rFonts w:hAnsi="ＭＳ 明朝"/>
                <w:kern w:val="0"/>
              </w:rPr>
            </w:pPr>
          </w:p>
        </w:tc>
      </w:tr>
      <w:tr w:rsidR="00D14E91" w:rsidRPr="00CB6516" w:rsidTr="002A48A8">
        <w:trPr>
          <w:trHeight w:val="360"/>
        </w:trPr>
        <w:tc>
          <w:tcPr>
            <w:tcW w:w="3510" w:type="dxa"/>
            <w:tcBorders>
              <w:top w:val="nil"/>
              <w:bottom w:val="nil"/>
            </w:tcBorders>
          </w:tcPr>
          <w:p w:rsidR="00D14E91" w:rsidRPr="00CB6516" w:rsidRDefault="00D14E91" w:rsidP="003739C7">
            <w:pPr>
              <w:rPr>
                <w:rFonts w:hAnsi="ＭＳ 明朝" w:cs="ＭＳ Ｐゴシック"/>
              </w:rPr>
            </w:pPr>
            <w:r w:rsidRPr="00CB6516">
              <w:rPr>
                <w:rFonts w:hAnsi="ＭＳ 明朝" w:cs="ＭＳ Ｐゴシック" w:hint="eastAsia"/>
              </w:rPr>
              <w:lastRenderedPageBreak/>
              <w:t xml:space="preserve">　</w:t>
            </w:r>
            <w:r w:rsidR="003739C7">
              <w:rPr>
                <w:rFonts w:hAnsi="ＭＳ 明朝" w:cs="ＭＳ Ｐゴシック" w:hint="eastAsia"/>
              </w:rPr>
              <w:t>今後に向けて改善点はあるか。</w:t>
            </w:r>
          </w:p>
        </w:tc>
        <w:tc>
          <w:tcPr>
            <w:tcW w:w="6099" w:type="dxa"/>
            <w:tcBorders>
              <w:top w:val="nil"/>
              <w:bottom w:val="nil"/>
            </w:tcBorders>
          </w:tcPr>
          <w:p w:rsidR="00D14E91" w:rsidRPr="00CB6516" w:rsidRDefault="00971A99" w:rsidP="002A48A8">
            <w:pPr>
              <w:ind w:firstLineChars="100" w:firstLine="210"/>
              <w:rPr>
                <w:rFonts w:hAnsi="ＭＳ 明朝"/>
                <w:kern w:val="0"/>
              </w:rPr>
            </w:pPr>
            <w:r>
              <w:rPr>
                <w:rFonts w:hAnsi="ＭＳ 明朝" w:hint="eastAsia"/>
                <w:kern w:val="0"/>
              </w:rPr>
              <w:t>同時期に同種業務を多数発注する場合、本件のような状況が想定されるため、今後は「取り抜け方式」を設定しない</w:t>
            </w:r>
            <w:r w:rsidR="00C24657">
              <w:rPr>
                <w:rFonts w:hAnsi="ＭＳ 明朝" w:hint="eastAsia"/>
                <w:kern w:val="0"/>
              </w:rPr>
              <w:t>方向で</w:t>
            </w:r>
            <w:r>
              <w:rPr>
                <w:rFonts w:hAnsi="ＭＳ 明朝" w:hint="eastAsia"/>
                <w:kern w:val="0"/>
              </w:rPr>
              <w:t>検討していきたい。</w:t>
            </w:r>
          </w:p>
          <w:p w:rsidR="00D14E91" w:rsidRPr="00CB6516" w:rsidRDefault="00D14E91" w:rsidP="002A48A8">
            <w:pPr>
              <w:rPr>
                <w:rFonts w:hAnsi="ＭＳ 明朝"/>
                <w:kern w:val="0"/>
              </w:rPr>
            </w:pPr>
          </w:p>
        </w:tc>
      </w:tr>
      <w:tr w:rsidR="00D14E91" w:rsidRPr="00CB6516" w:rsidTr="002A48A8">
        <w:trPr>
          <w:trHeight w:val="274"/>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8A7224" w:rsidRPr="003D7595">
              <w:rPr>
                <w:rFonts w:hAnsi="ＭＳ 明朝" w:cs="ＭＳ Ｐゴシック" w:hint="eastAsia"/>
                <w:b/>
              </w:rPr>
              <w:t>大阪府</w:t>
            </w:r>
            <w:r w:rsidR="00971A99">
              <w:rPr>
                <w:rFonts w:hAnsi="ＭＳ 明朝" w:cs="ＭＳ Ｐゴシック" w:hint="eastAsia"/>
                <w:b/>
              </w:rPr>
              <w:t>北堺警察署阪和百舌鳥駅前交番新築工事</w:t>
            </w:r>
            <w:r w:rsidRPr="003D7595">
              <w:rPr>
                <w:rFonts w:hAnsi="ＭＳ 明朝" w:cs="ＭＳ Ｐゴシック" w:hint="eastAsia"/>
                <w:b/>
              </w:rPr>
              <w:t>】</w:t>
            </w:r>
          </w:p>
          <w:p w:rsidR="00D14E91" w:rsidRPr="00971A99"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kern w:val="0"/>
              </w:rPr>
            </w:pPr>
          </w:p>
        </w:tc>
      </w:tr>
      <w:tr w:rsidR="00D14E91" w:rsidRPr="00CB6516" w:rsidTr="002A48A8">
        <w:trPr>
          <w:trHeight w:val="360"/>
        </w:trPr>
        <w:tc>
          <w:tcPr>
            <w:tcW w:w="3510" w:type="dxa"/>
            <w:tcBorders>
              <w:top w:val="nil"/>
              <w:bottom w:val="nil"/>
            </w:tcBorders>
          </w:tcPr>
          <w:p w:rsidR="00D14E91" w:rsidRDefault="00E637FD" w:rsidP="00E637FD">
            <w:pPr>
              <w:ind w:firstLineChars="100" w:firstLine="210"/>
              <w:rPr>
                <w:rFonts w:hAnsi="ＭＳ 明朝" w:cs="ＭＳ Ｐゴシック"/>
              </w:rPr>
            </w:pPr>
            <w:r>
              <w:rPr>
                <w:rFonts w:hAnsi="ＭＳ 明朝" w:cs="ＭＳ Ｐゴシック" w:hint="eastAsia"/>
              </w:rPr>
              <w:t>交番新築工事について、現在、</w:t>
            </w:r>
            <w:r w:rsidR="008B500E">
              <w:rPr>
                <w:rFonts w:hAnsi="ＭＳ 明朝" w:cs="ＭＳ Ｐゴシック" w:hint="eastAsia"/>
              </w:rPr>
              <w:t>発注部局において</w:t>
            </w:r>
            <w:r>
              <w:rPr>
                <w:rFonts w:hAnsi="ＭＳ 明朝" w:cs="ＭＳ Ｐゴシック" w:hint="eastAsia"/>
              </w:rPr>
              <w:t>入札参加者を増加させる取組みを進め</w:t>
            </w:r>
            <w:r w:rsidR="008B500E">
              <w:rPr>
                <w:rFonts w:hAnsi="ＭＳ 明朝" w:cs="ＭＳ Ｐゴシック" w:hint="eastAsia"/>
              </w:rPr>
              <w:t>られて</w:t>
            </w:r>
            <w:r>
              <w:rPr>
                <w:rFonts w:hAnsi="ＭＳ 明朝" w:cs="ＭＳ Ｐゴシック" w:hint="eastAsia"/>
              </w:rPr>
              <w:t>いることから、</w:t>
            </w:r>
            <w:r w:rsidR="00903F40">
              <w:rPr>
                <w:rFonts w:hAnsi="ＭＳ 明朝" w:cs="ＭＳ Ｐゴシック" w:hint="eastAsia"/>
              </w:rPr>
              <w:t>他部局の参考のためにも、</w:t>
            </w:r>
            <w:r>
              <w:rPr>
                <w:rFonts w:hAnsi="ＭＳ 明朝" w:cs="ＭＳ Ｐゴシック" w:hint="eastAsia"/>
              </w:rPr>
              <w:t>その内容や経過を説明されたい。</w:t>
            </w:r>
          </w:p>
          <w:p w:rsidR="00E637FD" w:rsidRPr="00CB6516" w:rsidRDefault="00E637FD" w:rsidP="00E637FD">
            <w:pPr>
              <w:ind w:firstLineChars="100" w:firstLine="210"/>
              <w:rPr>
                <w:rFonts w:hAnsi="ＭＳ 明朝" w:cs="ＭＳ Ｐゴシック"/>
              </w:rPr>
            </w:pPr>
          </w:p>
        </w:tc>
        <w:tc>
          <w:tcPr>
            <w:tcW w:w="6099" w:type="dxa"/>
            <w:tcBorders>
              <w:top w:val="nil"/>
              <w:bottom w:val="nil"/>
            </w:tcBorders>
          </w:tcPr>
          <w:p w:rsidR="00880AF0" w:rsidRPr="0094166A" w:rsidRDefault="008B500E" w:rsidP="007775EA">
            <w:pPr>
              <w:ind w:firstLineChars="100" w:firstLine="210"/>
              <w:rPr>
                <w:rFonts w:hAnsi="ＭＳ 明朝"/>
                <w:kern w:val="0"/>
              </w:rPr>
            </w:pPr>
            <w:r>
              <w:rPr>
                <w:rFonts w:hAnsi="ＭＳ 明朝" w:hint="eastAsia"/>
                <w:kern w:val="0"/>
              </w:rPr>
              <w:t>交番新築工事は、これまで入札参加者が少ない状況が続いていたため、</w:t>
            </w:r>
            <w:r w:rsidR="00D0626B">
              <w:rPr>
                <w:rFonts w:hAnsi="ＭＳ 明朝" w:hint="eastAsia"/>
                <w:kern w:val="0"/>
              </w:rPr>
              <w:t>平成</w:t>
            </w:r>
            <w:r w:rsidR="00561C09">
              <w:rPr>
                <w:rFonts w:hAnsi="ＭＳ 明朝" w:hint="eastAsia"/>
                <w:kern w:val="0"/>
              </w:rPr>
              <w:t>27</w:t>
            </w:r>
            <w:r w:rsidR="00D0626B">
              <w:rPr>
                <w:rFonts w:hAnsi="ＭＳ 明朝" w:hint="eastAsia"/>
                <w:kern w:val="0"/>
              </w:rPr>
              <w:t>年度から、従来は府内を</w:t>
            </w:r>
            <w:r w:rsidR="00561C09">
              <w:rPr>
                <w:rFonts w:hAnsi="ＭＳ 明朝" w:hint="eastAsia"/>
                <w:kern w:val="0"/>
              </w:rPr>
              <w:t>4</w:t>
            </w:r>
            <w:r w:rsidR="00D0626B">
              <w:rPr>
                <w:rFonts w:hAnsi="ＭＳ 明朝" w:hint="eastAsia"/>
                <w:kern w:val="0"/>
              </w:rPr>
              <w:t>ブロックに分けて発注していたところ、府内全域に拡大した。</w:t>
            </w:r>
            <w:r>
              <w:rPr>
                <w:rFonts w:hAnsi="ＭＳ 明朝" w:hint="eastAsia"/>
                <w:kern w:val="0"/>
              </w:rPr>
              <w:t>また、</w:t>
            </w:r>
            <w:r w:rsidR="00D0626B">
              <w:rPr>
                <w:rFonts w:hAnsi="ＭＳ 明朝" w:hint="eastAsia"/>
                <w:kern w:val="0"/>
              </w:rPr>
              <w:t>平成</w:t>
            </w:r>
            <w:r w:rsidR="00561C09">
              <w:rPr>
                <w:rFonts w:hAnsi="ＭＳ 明朝" w:hint="eastAsia"/>
                <w:kern w:val="0"/>
              </w:rPr>
              <w:t>29</w:t>
            </w:r>
            <w:r w:rsidR="00D0626B">
              <w:rPr>
                <w:rFonts w:hAnsi="ＭＳ 明朝" w:hint="eastAsia"/>
                <w:kern w:val="0"/>
              </w:rPr>
              <w:t>年度から、対象等級がＤランクのところ、Ｃランクにも拡大した。</w:t>
            </w:r>
            <w:r>
              <w:rPr>
                <w:rFonts w:hAnsi="ＭＳ 明朝" w:hint="eastAsia"/>
                <w:kern w:val="0"/>
              </w:rPr>
              <w:t>さらに</w:t>
            </w:r>
            <w:r w:rsidR="00D0626B">
              <w:rPr>
                <w:rFonts w:hAnsi="ＭＳ 明朝" w:hint="eastAsia"/>
                <w:kern w:val="0"/>
              </w:rPr>
              <w:t>、</w:t>
            </w:r>
            <w:r w:rsidR="00561C09">
              <w:rPr>
                <w:rFonts w:hAnsi="ＭＳ 明朝" w:hint="eastAsia"/>
                <w:kern w:val="0"/>
              </w:rPr>
              <w:t>材料価格等を適切に工事価格へ反映させるため、公告時点</w:t>
            </w:r>
            <w:r w:rsidR="00D0626B">
              <w:rPr>
                <w:rFonts w:hAnsi="ＭＳ 明朝" w:hint="eastAsia"/>
                <w:kern w:val="0"/>
              </w:rPr>
              <w:t>に</w:t>
            </w:r>
            <w:r w:rsidR="00561C09">
              <w:rPr>
                <w:rFonts w:hAnsi="ＭＳ 明朝" w:hint="eastAsia"/>
                <w:kern w:val="0"/>
              </w:rPr>
              <w:t>おいて再度設定単価を</w:t>
            </w:r>
            <w:r w:rsidR="00D0626B">
              <w:rPr>
                <w:rFonts w:hAnsi="ＭＳ 明朝" w:hint="eastAsia"/>
                <w:kern w:val="0"/>
              </w:rPr>
              <w:t>見直した。これらの取組みにより、入札参加者</w:t>
            </w:r>
            <w:r w:rsidR="00561C09">
              <w:rPr>
                <w:rFonts w:hAnsi="ＭＳ 明朝" w:hint="eastAsia"/>
                <w:kern w:val="0"/>
              </w:rPr>
              <w:t>数の平均値</w:t>
            </w:r>
            <w:r w:rsidR="00D0626B">
              <w:rPr>
                <w:rFonts w:hAnsi="ＭＳ 明朝" w:hint="eastAsia"/>
                <w:kern w:val="0"/>
              </w:rPr>
              <w:t>は平成</w:t>
            </w:r>
            <w:r w:rsidR="00561C09">
              <w:rPr>
                <w:rFonts w:hAnsi="ＭＳ 明朝" w:hint="eastAsia"/>
                <w:kern w:val="0"/>
              </w:rPr>
              <w:t>28</w:t>
            </w:r>
            <w:r w:rsidR="00D0626B">
              <w:rPr>
                <w:rFonts w:hAnsi="ＭＳ 明朝" w:hint="eastAsia"/>
                <w:kern w:val="0"/>
              </w:rPr>
              <w:t>年度</w:t>
            </w:r>
            <w:r w:rsidR="00561C09">
              <w:rPr>
                <w:rFonts w:hAnsi="ＭＳ 明朝" w:hint="eastAsia"/>
                <w:kern w:val="0"/>
              </w:rPr>
              <w:t>11</w:t>
            </w:r>
            <w:r w:rsidR="00D0626B">
              <w:rPr>
                <w:rFonts w:hAnsi="ＭＳ 明朝" w:hint="eastAsia"/>
                <w:kern w:val="0"/>
              </w:rPr>
              <w:t>者から、平成</w:t>
            </w:r>
            <w:r w:rsidR="00561C09">
              <w:rPr>
                <w:rFonts w:hAnsi="ＭＳ 明朝" w:hint="eastAsia"/>
                <w:kern w:val="0"/>
              </w:rPr>
              <w:t>30</w:t>
            </w:r>
            <w:r w:rsidR="00D0626B">
              <w:rPr>
                <w:rFonts w:hAnsi="ＭＳ 明朝" w:hint="eastAsia"/>
                <w:kern w:val="0"/>
              </w:rPr>
              <w:t>年度では</w:t>
            </w:r>
            <w:r w:rsidR="00561C09">
              <w:rPr>
                <w:rFonts w:hAnsi="ＭＳ 明朝" w:hint="eastAsia"/>
                <w:kern w:val="0"/>
              </w:rPr>
              <w:t>18.6者と年々増加し、Ｃランクの業者も3割程度参加している。</w:t>
            </w:r>
            <w:r w:rsidR="003A2AFF">
              <w:rPr>
                <w:rFonts w:hAnsi="ＭＳ 明朝" w:hint="eastAsia"/>
                <w:kern w:val="0"/>
              </w:rPr>
              <w:t>なお、</w:t>
            </w:r>
            <w:r w:rsidR="00561C09">
              <w:rPr>
                <w:rFonts w:hAnsi="ＭＳ 明朝" w:hint="eastAsia"/>
                <w:kern w:val="0"/>
              </w:rPr>
              <w:t>今年度は入札不調も発生していない。引き続き入札状況を見極め、</w:t>
            </w:r>
            <w:r w:rsidR="007775EA">
              <w:rPr>
                <w:rFonts w:hAnsi="ＭＳ 明朝" w:hint="eastAsia"/>
                <w:kern w:val="0"/>
              </w:rPr>
              <w:t>より公平で競争性を確保した入札・契約に臨む。</w:t>
            </w:r>
          </w:p>
        </w:tc>
      </w:tr>
      <w:tr w:rsidR="00D14E91" w:rsidRPr="00CB6516" w:rsidTr="002A48A8">
        <w:trPr>
          <w:trHeight w:val="360"/>
        </w:trPr>
        <w:tc>
          <w:tcPr>
            <w:tcW w:w="3510" w:type="dxa"/>
            <w:tcBorders>
              <w:top w:val="nil"/>
              <w:bottom w:val="nil"/>
            </w:tcBorders>
          </w:tcPr>
          <w:p w:rsidR="00D14E91" w:rsidRPr="0094166A" w:rsidRDefault="00D14E91" w:rsidP="002A48A8">
            <w:pPr>
              <w:rPr>
                <w:rFonts w:hAnsi="ＭＳ 明朝" w:cs="ＭＳ Ｐゴシック"/>
                <w:color w:val="000000" w:themeColor="text1"/>
              </w:rPr>
            </w:pPr>
          </w:p>
        </w:tc>
        <w:tc>
          <w:tcPr>
            <w:tcW w:w="6099" w:type="dxa"/>
            <w:tcBorders>
              <w:top w:val="nil"/>
              <w:bottom w:val="nil"/>
            </w:tcBorders>
          </w:tcPr>
          <w:p w:rsidR="00D14E91" w:rsidRPr="00CB6516" w:rsidRDefault="00D14E91" w:rsidP="002A48A8">
            <w:pPr>
              <w:rPr>
                <w:rFonts w:hAnsi="ＭＳ 明朝"/>
                <w:color w:val="000000" w:themeColor="text1"/>
                <w:kern w:val="0"/>
              </w:rPr>
            </w:pPr>
          </w:p>
        </w:tc>
      </w:tr>
      <w:tr w:rsidR="00D14E91" w:rsidRPr="00CB6516" w:rsidTr="002A48A8">
        <w:trPr>
          <w:trHeight w:val="225"/>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94166A" w:rsidRPr="003D7595">
              <w:rPr>
                <w:rFonts w:hAnsi="ＭＳ 明朝" w:cs="ＭＳ Ｐゴシック" w:hint="eastAsia"/>
                <w:b/>
              </w:rPr>
              <w:t>大阪府営住宅</w:t>
            </w:r>
            <w:r w:rsidR="00561C09">
              <w:rPr>
                <w:rFonts w:hAnsi="ＭＳ 明朝" w:cs="ＭＳ Ｐゴシック" w:hint="eastAsia"/>
                <w:b/>
              </w:rPr>
              <w:t>管理事務補助業務</w:t>
            </w:r>
            <w:r w:rsidRPr="003D7595">
              <w:rPr>
                <w:rFonts w:hAnsi="ＭＳ 明朝" w:cs="ＭＳ Ｐゴシック" w:hint="eastAsia"/>
                <w:b/>
              </w:rPr>
              <w:t>】</w:t>
            </w:r>
          </w:p>
          <w:p w:rsidR="00D14E91" w:rsidRPr="00CB6516" w:rsidRDefault="00D14E91" w:rsidP="002A48A8">
            <w:pPr>
              <w:rPr>
                <w:rFonts w:hAnsi="ＭＳ 明朝" w:cs="ＭＳ Ｐゴシック"/>
              </w:rPr>
            </w:pPr>
          </w:p>
        </w:tc>
        <w:tc>
          <w:tcPr>
            <w:tcW w:w="6099" w:type="dxa"/>
            <w:tcBorders>
              <w:bottom w:val="nil"/>
            </w:tcBorders>
          </w:tcPr>
          <w:p w:rsidR="00D14E91" w:rsidRPr="00CB6516" w:rsidRDefault="00D14E91" w:rsidP="002A48A8">
            <w:pPr>
              <w:autoSpaceDE w:val="0"/>
              <w:autoSpaceDN w:val="0"/>
              <w:rPr>
                <w:rFonts w:hAnsi="ＭＳ 明朝"/>
                <w:kern w:val="0"/>
              </w:rPr>
            </w:pPr>
          </w:p>
        </w:tc>
      </w:tr>
      <w:tr w:rsidR="00D14E91" w:rsidRPr="00CB6516" w:rsidTr="002A48A8">
        <w:trPr>
          <w:trHeight w:val="360"/>
        </w:trPr>
        <w:tc>
          <w:tcPr>
            <w:tcW w:w="3510" w:type="dxa"/>
            <w:tcBorders>
              <w:top w:val="nil"/>
              <w:bottom w:val="nil"/>
            </w:tcBorders>
          </w:tcPr>
          <w:p w:rsidR="00723495" w:rsidRDefault="00723495" w:rsidP="002A48A8">
            <w:pPr>
              <w:rPr>
                <w:rFonts w:hAnsi="ＭＳ 明朝" w:cs="ＭＳ Ｐゴシック"/>
              </w:rPr>
            </w:pPr>
            <w:r>
              <w:rPr>
                <w:rFonts w:hAnsi="ＭＳ 明朝" w:cs="ＭＳ Ｐゴシック" w:hint="eastAsia"/>
              </w:rPr>
              <w:t xml:space="preserve">　</w:t>
            </w:r>
            <w:r w:rsidR="00561C09">
              <w:rPr>
                <w:rFonts w:hAnsi="ＭＳ 明朝" w:cs="ＭＳ Ｐゴシック" w:hint="eastAsia"/>
              </w:rPr>
              <w:t>応札者が少な</w:t>
            </w:r>
            <w:r w:rsidR="00EC6FE1">
              <w:rPr>
                <w:rFonts w:hAnsi="ＭＳ 明朝" w:cs="ＭＳ Ｐゴシック" w:hint="eastAsia"/>
              </w:rPr>
              <w:t>かった</w:t>
            </w:r>
            <w:r w:rsidR="008B6DA7">
              <w:rPr>
                <w:rFonts w:hAnsi="ＭＳ 明朝" w:cs="ＭＳ Ｐゴシック" w:hint="eastAsia"/>
              </w:rPr>
              <w:t>のはなぜか。</w:t>
            </w:r>
          </w:p>
          <w:p w:rsidR="00FB698A" w:rsidRDefault="00FB698A" w:rsidP="002A48A8">
            <w:pPr>
              <w:rPr>
                <w:rFonts w:hAnsi="ＭＳ 明朝" w:cs="ＭＳ Ｐゴシック"/>
              </w:rPr>
            </w:pPr>
          </w:p>
          <w:p w:rsidR="00723495" w:rsidRDefault="00723495" w:rsidP="002A48A8">
            <w:pPr>
              <w:rPr>
                <w:rFonts w:hAnsi="ＭＳ 明朝" w:cs="ＭＳ Ｐゴシック"/>
              </w:rPr>
            </w:pPr>
          </w:p>
          <w:p w:rsidR="00FA601C" w:rsidRDefault="00FA601C" w:rsidP="002A48A8">
            <w:pPr>
              <w:rPr>
                <w:rFonts w:hAnsi="ＭＳ 明朝" w:cs="ＭＳ Ｐゴシック"/>
              </w:rPr>
            </w:pPr>
          </w:p>
          <w:p w:rsidR="00FA601C" w:rsidRDefault="00FA601C" w:rsidP="002A48A8">
            <w:pPr>
              <w:rPr>
                <w:rFonts w:hAnsi="ＭＳ 明朝" w:cs="ＭＳ Ｐゴシック"/>
              </w:rPr>
            </w:pPr>
          </w:p>
          <w:p w:rsidR="007C0664" w:rsidRPr="008B6DA7" w:rsidRDefault="007C0664" w:rsidP="002A48A8">
            <w:pPr>
              <w:rPr>
                <w:rFonts w:hAnsi="ＭＳ 明朝" w:cs="ＭＳ Ｐゴシック"/>
              </w:rPr>
            </w:pPr>
          </w:p>
          <w:p w:rsidR="008B6DA7" w:rsidRPr="008B6DA7" w:rsidRDefault="008B6DA7" w:rsidP="002A48A8">
            <w:pPr>
              <w:rPr>
                <w:rFonts w:hAnsi="ＭＳ 明朝" w:cs="ＭＳ Ｐゴシック"/>
              </w:rPr>
            </w:pPr>
          </w:p>
          <w:p w:rsidR="008B6DA7" w:rsidRDefault="008B6DA7" w:rsidP="002A48A8">
            <w:pPr>
              <w:rPr>
                <w:rFonts w:hAnsi="ＭＳ 明朝" w:cs="ＭＳ Ｐゴシック"/>
              </w:rPr>
            </w:pPr>
            <w:r>
              <w:rPr>
                <w:rFonts w:hAnsi="ＭＳ 明朝" w:cs="ＭＳ Ｐゴシック" w:hint="eastAsia"/>
              </w:rPr>
              <w:t xml:space="preserve">　</w:t>
            </w:r>
            <w:r w:rsidR="007C0664">
              <w:rPr>
                <w:rFonts w:hAnsi="ＭＳ 明朝" w:cs="ＭＳ Ｐゴシック" w:hint="eastAsia"/>
              </w:rPr>
              <w:t>仕様書において、</w:t>
            </w:r>
            <w:r w:rsidR="00D4578A">
              <w:rPr>
                <w:rFonts w:hAnsi="ＭＳ 明朝" w:cs="ＭＳ Ｐゴシック" w:hint="eastAsia"/>
              </w:rPr>
              <w:t>受発注者のリスク分担を整理しているが、受注者に過度な負担となっていないか。</w:t>
            </w:r>
          </w:p>
          <w:p w:rsidR="008B6DA7" w:rsidRPr="00CB6516" w:rsidRDefault="008B6DA7" w:rsidP="002A48A8">
            <w:pPr>
              <w:rPr>
                <w:rFonts w:hAnsi="ＭＳ 明朝" w:cs="ＭＳ Ｐゴシック"/>
              </w:rPr>
            </w:pPr>
          </w:p>
        </w:tc>
        <w:tc>
          <w:tcPr>
            <w:tcW w:w="6099" w:type="dxa"/>
            <w:tcBorders>
              <w:top w:val="nil"/>
              <w:bottom w:val="nil"/>
            </w:tcBorders>
          </w:tcPr>
          <w:p w:rsidR="00723495" w:rsidRDefault="003A2AFF" w:rsidP="00FA601C">
            <w:pPr>
              <w:ind w:firstLineChars="100" w:firstLine="210"/>
              <w:rPr>
                <w:rFonts w:hAnsi="ＭＳ 明朝"/>
                <w:kern w:val="0"/>
              </w:rPr>
            </w:pPr>
            <w:r>
              <w:rPr>
                <w:rFonts w:hAnsi="ＭＳ 明朝" w:hint="eastAsia"/>
                <w:kern w:val="0"/>
              </w:rPr>
              <w:t>本件は、</w:t>
            </w:r>
            <w:r w:rsidR="00FA601C">
              <w:rPr>
                <w:rFonts w:hAnsi="ＭＳ 明朝" w:hint="eastAsia"/>
                <w:kern w:val="0"/>
              </w:rPr>
              <w:t>府営住宅の指定管理者制度の実施に伴い</w:t>
            </w:r>
            <w:r w:rsidR="00812B4C">
              <w:rPr>
                <w:rFonts w:hAnsi="ＭＳ 明朝" w:hint="eastAsia"/>
                <w:kern w:val="0"/>
              </w:rPr>
              <w:t>増加した業務のうち、</w:t>
            </w:r>
            <w:r w:rsidR="00FA601C">
              <w:rPr>
                <w:rFonts w:hAnsi="ＭＳ 明朝" w:hint="eastAsia"/>
                <w:kern w:val="0"/>
              </w:rPr>
              <w:t>公権力行使</w:t>
            </w:r>
            <w:r w:rsidR="00812B4C">
              <w:rPr>
                <w:rFonts w:hAnsi="ＭＳ 明朝" w:hint="eastAsia"/>
                <w:kern w:val="0"/>
              </w:rPr>
              <w:t>にあたらない</w:t>
            </w:r>
            <w:r w:rsidR="00FA601C">
              <w:rPr>
                <w:rFonts w:hAnsi="ＭＳ 明朝" w:hint="eastAsia"/>
                <w:kern w:val="0"/>
              </w:rPr>
              <w:t>業務を委託するものであ</w:t>
            </w:r>
            <w:r w:rsidR="00812B4C">
              <w:rPr>
                <w:rFonts w:hAnsi="ＭＳ 明朝" w:hint="eastAsia"/>
                <w:kern w:val="0"/>
              </w:rPr>
              <w:t>るが</w:t>
            </w:r>
            <w:r w:rsidR="00FA601C">
              <w:rPr>
                <w:rFonts w:hAnsi="ＭＳ 明朝" w:hint="eastAsia"/>
                <w:kern w:val="0"/>
              </w:rPr>
              <w:t>、広く一般に行われている業務ではない</w:t>
            </w:r>
            <w:r w:rsidR="00812B4C">
              <w:rPr>
                <w:rFonts w:hAnsi="ＭＳ 明朝" w:hint="eastAsia"/>
                <w:kern w:val="0"/>
              </w:rPr>
              <w:t>ため</w:t>
            </w:r>
            <w:r w:rsidR="00FA601C">
              <w:rPr>
                <w:rFonts w:hAnsi="ＭＳ 明朝" w:hint="eastAsia"/>
                <w:kern w:val="0"/>
              </w:rPr>
              <w:t>、業者への周知</w:t>
            </w:r>
            <w:r w:rsidR="00812B4C">
              <w:rPr>
                <w:rFonts w:hAnsi="ＭＳ 明朝" w:hint="eastAsia"/>
                <w:kern w:val="0"/>
              </w:rPr>
              <w:t>不足や、</w:t>
            </w:r>
            <w:r w:rsidR="00FA601C">
              <w:rPr>
                <w:rFonts w:hAnsi="ＭＳ 明朝" w:hint="eastAsia"/>
                <w:kern w:val="0"/>
              </w:rPr>
              <w:t>対象戸数が12万戸と多く、業者</w:t>
            </w:r>
            <w:r w:rsidR="00D4578A">
              <w:rPr>
                <w:rFonts w:hAnsi="ＭＳ 明朝" w:hint="eastAsia"/>
                <w:kern w:val="0"/>
              </w:rPr>
              <w:t>側で経験のある</w:t>
            </w:r>
            <w:r w:rsidR="00FA601C">
              <w:rPr>
                <w:rFonts w:hAnsi="ＭＳ 明朝" w:hint="eastAsia"/>
                <w:kern w:val="0"/>
              </w:rPr>
              <w:t>人員</w:t>
            </w:r>
            <w:r w:rsidR="00812B4C">
              <w:rPr>
                <w:rFonts w:hAnsi="ＭＳ 明朝" w:hint="eastAsia"/>
                <w:kern w:val="0"/>
              </w:rPr>
              <w:t>を</w:t>
            </w:r>
            <w:r w:rsidR="00FA601C">
              <w:rPr>
                <w:rFonts w:hAnsi="ＭＳ 明朝" w:hint="eastAsia"/>
                <w:kern w:val="0"/>
              </w:rPr>
              <w:t>確保</w:t>
            </w:r>
            <w:r w:rsidR="00812B4C">
              <w:rPr>
                <w:rFonts w:hAnsi="ＭＳ 明朝" w:hint="eastAsia"/>
                <w:kern w:val="0"/>
              </w:rPr>
              <w:t>しなければならなかったことが</w:t>
            </w:r>
            <w:r w:rsidR="00D4578A">
              <w:rPr>
                <w:rFonts w:hAnsi="ＭＳ 明朝" w:hint="eastAsia"/>
                <w:kern w:val="0"/>
              </w:rPr>
              <w:t>理由</w:t>
            </w:r>
            <w:r w:rsidR="00BC5EC1">
              <w:rPr>
                <w:rFonts w:hAnsi="ＭＳ 明朝" w:hint="eastAsia"/>
                <w:kern w:val="0"/>
              </w:rPr>
              <w:t>ではないか</w:t>
            </w:r>
            <w:r w:rsidR="00723495">
              <w:rPr>
                <w:rFonts w:hAnsi="ＭＳ 明朝" w:hint="eastAsia"/>
                <w:kern w:val="0"/>
              </w:rPr>
              <w:t>と考えている。</w:t>
            </w:r>
          </w:p>
          <w:p w:rsidR="008B6DA7" w:rsidRPr="00812B4C" w:rsidRDefault="008B6DA7" w:rsidP="002A48A8">
            <w:pPr>
              <w:ind w:firstLineChars="100" w:firstLine="210"/>
              <w:rPr>
                <w:rFonts w:hAnsi="ＭＳ 明朝"/>
                <w:kern w:val="0"/>
              </w:rPr>
            </w:pPr>
          </w:p>
          <w:p w:rsidR="008B6DA7" w:rsidRDefault="00812B4C" w:rsidP="002A48A8">
            <w:pPr>
              <w:ind w:firstLineChars="100" w:firstLine="210"/>
              <w:rPr>
                <w:rFonts w:hAnsi="ＭＳ 明朝"/>
                <w:kern w:val="0"/>
              </w:rPr>
            </w:pPr>
            <w:r>
              <w:rPr>
                <w:rFonts w:hAnsi="ＭＳ 明朝" w:hint="eastAsia"/>
                <w:kern w:val="0"/>
              </w:rPr>
              <w:t>業者へのヒアリングにおいても、</w:t>
            </w:r>
            <w:bookmarkStart w:id="0" w:name="_GoBack"/>
            <w:bookmarkEnd w:id="0"/>
            <w:r>
              <w:rPr>
                <w:rFonts w:hAnsi="ＭＳ 明朝" w:hint="eastAsia"/>
                <w:kern w:val="0"/>
              </w:rPr>
              <w:t>リスク分担について</w:t>
            </w:r>
            <w:r w:rsidR="00D4578A">
              <w:rPr>
                <w:rFonts w:hAnsi="ＭＳ 明朝" w:hint="eastAsia"/>
                <w:kern w:val="0"/>
              </w:rPr>
              <w:t>特</w:t>
            </w:r>
            <w:r>
              <w:rPr>
                <w:rFonts w:hAnsi="ＭＳ 明朝" w:hint="eastAsia"/>
                <w:kern w:val="0"/>
              </w:rPr>
              <w:t>に問題となる事象はないが、</w:t>
            </w:r>
            <w:r w:rsidR="00D4578A">
              <w:rPr>
                <w:rFonts w:hAnsi="ＭＳ 明朝" w:hint="eastAsia"/>
                <w:kern w:val="0"/>
              </w:rPr>
              <w:t>様々な意見を聴きながら、応札意欲に影響を与えることのないよう、</w:t>
            </w:r>
            <w:r>
              <w:rPr>
                <w:rFonts w:hAnsi="ＭＳ 明朝" w:hint="eastAsia"/>
                <w:kern w:val="0"/>
              </w:rPr>
              <w:t>内容</w:t>
            </w:r>
            <w:r w:rsidR="0072670B">
              <w:rPr>
                <w:rFonts w:hAnsi="ＭＳ 明朝" w:hint="eastAsia"/>
                <w:kern w:val="0"/>
              </w:rPr>
              <w:t>の</w:t>
            </w:r>
            <w:r w:rsidR="00D4578A">
              <w:rPr>
                <w:rFonts w:hAnsi="ＭＳ 明朝" w:hint="eastAsia"/>
                <w:kern w:val="0"/>
              </w:rPr>
              <w:t>検討に努め</w:t>
            </w:r>
            <w:r w:rsidR="0072670B">
              <w:rPr>
                <w:rFonts w:hAnsi="ＭＳ 明朝" w:hint="eastAsia"/>
                <w:kern w:val="0"/>
              </w:rPr>
              <w:t>ていき</w:t>
            </w:r>
            <w:r w:rsidR="00D4578A">
              <w:rPr>
                <w:rFonts w:hAnsi="ＭＳ 明朝" w:hint="eastAsia"/>
                <w:kern w:val="0"/>
              </w:rPr>
              <w:t>たい。</w:t>
            </w:r>
          </w:p>
          <w:p w:rsidR="008B6DA7" w:rsidRPr="00E50178" w:rsidRDefault="008B6DA7" w:rsidP="002A48A8">
            <w:pPr>
              <w:ind w:firstLineChars="100" w:firstLine="210"/>
              <w:rPr>
                <w:rFonts w:hAnsi="ＭＳ 明朝"/>
                <w:kern w:val="0"/>
              </w:rPr>
            </w:pPr>
          </w:p>
        </w:tc>
      </w:tr>
      <w:tr w:rsidR="00D14E91" w:rsidRPr="00CB6516" w:rsidTr="002A48A8">
        <w:trPr>
          <w:trHeight w:val="360"/>
        </w:trPr>
        <w:tc>
          <w:tcPr>
            <w:tcW w:w="3510" w:type="dxa"/>
            <w:tcBorders>
              <w:top w:val="nil"/>
              <w:bottom w:val="nil"/>
            </w:tcBorders>
          </w:tcPr>
          <w:p w:rsidR="00D14E91" w:rsidRPr="00CB6516" w:rsidRDefault="00D14E91" w:rsidP="002A48A8">
            <w:pPr>
              <w:rPr>
                <w:rFonts w:hAnsi="ＭＳ 明朝" w:cs="ＭＳ Ｐゴシック"/>
              </w:rPr>
            </w:pPr>
            <w:r w:rsidRPr="00CB6516">
              <w:rPr>
                <w:rFonts w:hAnsi="ＭＳ 明朝" w:cs="ＭＳ Ｐゴシック" w:hint="eastAsia"/>
              </w:rPr>
              <w:t xml:space="preserve">　今後に向けて改善点はあるか。</w:t>
            </w:r>
          </w:p>
        </w:tc>
        <w:tc>
          <w:tcPr>
            <w:tcW w:w="6099" w:type="dxa"/>
            <w:tcBorders>
              <w:top w:val="nil"/>
              <w:bottom w:val="nil"/>
            </w:tcBorders>
          </w:tcPr>
          <w:p w:rsidR="00D14E91" w:rsidRPr="00CB6516" w:rsidRDefault="0072670B" w:rsidP="002A48A8">
            <w:pPr>
              <w:ind w:firstLineChars="100" w:firstLine="210"/>
              <w:rPr>
                <w:rFonts w:hAnsi="ＭＳ 明朝"/>
              </w:rPr>
            </w:pPr>
            <w:r>
              <w:rPr>
                <w:rFonts w:hAnsi="ＭＳ 明朝" w:hint="eastAsia"/>
              </w:rPr>
              <w:t>今後は、早</w:t>
            </w:r>
            <w:r w:rsidR="000B6345">
              <w:rPr>
                <w:rFonts w:hAnsi="ＭＳ 明朝" w:hint="eastAsia"/>
              </w:rPr>
              <w:t>い時期から業務内容や業務量の精査を行い、内容をより具体的に記載するなど、業者が積算しやすいよう改善を図っていきたい。また、関係業界に広く周知を図り、参加者が増加するよう努めていきたい</w:t>
            </w:r>
            <w:r w:rsidR="00262BEE">
              <w:rPr>
                <w:rFonts w:hAnsi="ＭＳ 明朝" w:hint="eastAsia"/>
              </w:rPr>
              <w:t>。</w:t>
            </w:r>
          </w:p>
          <w:p w:rsidR="00D14E91" w:rsidRPr="00BC5EC1" w:rsidRDefault="00D14E91" w:rsidP="002A48A8">
            <w:pPr>
              <w:rPr>
                <w:rFonts w:hAnsi="ＭＳ 明朝"/>
              </w:rPr>
            </w:pPr>
          </w:p>
        </w:tc>
      </w:tr>
      <w:tr w:rsidR="00D14E91" w:rsidRPr="00CB6516" w:rsidTr="002A48A8">
        <w:trPr>
          <w:trHeight w:val="134"/>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C91E7A">
              <w:rPr>
                <w:rFonts w:hAnsi="ＭＳ 明朝" w:cs="ＭＳ Ｐゴシック" w:hint="eastAsia"/>
                <w:b/>
              </w:rPr>
              <w:t>マルチペイメントネットワーク収納情報中継等業務（単価契約）</w:t>
            </w:r>
            <w:r w:rsidRPr="003D7595">
              <w:rPr>
                <w:rFonts w:hAnsi="ＭＳ 明朝" w:cs="ＭＳ Ｐゴシック" w:hint="eastAsia"/>
                <w:b/>
              </w:rPr>
              <w:t>】</w:t>
            </w:r>
          </w:p>
          <w:p w:rsidR="00D14E91" w:rsidRPr="00C91E7A"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kern w:val="0"/>
              </w:rPr>
            </w:pPr>
          </w:p>
        </w:tc>
      </w:tr>
      <w:tr w:rsidR="00D14E91" w:rsidRPr="00CB6516" w:rsidTr="002A48A8">
        <w:trPr>
          <w:trHeight w:val="360"/>
        </w:trPr>
        <w:tc>
          <w:tcPr>
            <w:tcW w:w="3510" w:type="dxa"/>
            <w:tcBorders>
              <w:top w:val="nil"/>
              <w:bottom w:val="nil"/>
            </w:tcBorders>
          </w:tcPr>
          <w:p w:rsidR="00D14E91" w:rsidRDefault="00D14E91" w:rsidP="00C91E7A">
            <w:pPr>
              <w:rPr>
                <w:rFonts w:hAnsi="ＭＳ 明朝" w:cs="ＭＳ Ｐゴシック"/>
              </w:rPr>
            </w:pPr>
            <w:r w:rsidRPr="00CB6516">
              <w:rPr>
                <w:rFonts w:hAnsi="ＭＳ 明朝" w:cs="ＭＳ Ｐゴシック" w:hint="eastAsia"/>
              </w:rPr>
              <w:t xml:space="preserve">　</w:t>
            </w:r>
            <w:r w:rsidR="00C91E7A">
              <w:rPr>
                <w:rFonts w:hAnsi="ＭＳ 明朝" w:cs="ＭＳ Ｐゴシック" w:hint="eastAsia"/>
              </w:rPr>
              <w:t>応札者が少な</w:t>
            </w:r>
            <w:r w:rsidR="00EC6FE1">
              <w:rPr>
                <w:rFonts w:hAnsi="ＭＳ 明朝" w:cs="ＭＳ Ｐゴシック" w:hint="eastAsia"/>
              </w:rPr>
              <w:t>かった</w:t>
            </w:r>
            <w:r w:rsidR="00C91E7A">
              <w:rPr>
                <w:rFonts w:hAnsi="ＭＳ 明朝" w:cs="ＭＳ Ｐゴシック" w:hint="eastAsia"/>
              </w:rPr>
              <w:t>のはなぜか</w:t>
            </w:r>
            <w:r w:rsidR="00195528">
              <w:rPr>
                <w:rFonts w:hAnsi="ＭＳ 明朝" w:cs="ＭＳ Ｐゴシック" w:hint="eastAsia"/>
              </w:rPr>
              <w:t>。</w:t>
            </w:r>
          </w:p>
          <w:p w:rsidR="006432D8" w:rsidRDefault="006432D8" w:rsidP="00C91E7A">
            <w:pPr>
              <w:rPr>
                <w:rFonts w:hAnsi="ＭＳ 明朝" w:cs="ＭＳ Ｐゴシック"/>
              </w:rPr>
            </w:pPr>
          </w:p>
          <w:p w:rsidR="006432D8" w:rsidRDefault="006432D8" w:rsidP="00C91E7A">
            <w:pPr>
              <w:rPr>
                <w:rFonts w:hAnsi="ＭＳ 明朝" w:cs="ＭＳ Ｐゴシック"/>
              </w:rPr>
            </w:pPr>
          </w:p>
          <w:p w:rsidR="006432D8" w:rsidRDefault="006432D8" w:rsidP="00C91E7A">
            <w:pPr>
              <w:rPr>
                <w:rFonts w:hAnsi="ＭＳ 明朝" w:cs="ＭＳ Ｐゴシック"/>
              </w:rPr>
            </w:pPr>
          </w:p>
          <w:p w:rsidR="006432D8" w:rsidRPr="00CB6516" w:rsidRDefault="006432D8" w:rsidP="00C91E7A">
            <w:pPr>
              <w:rPr>
                <w:rFonts w:hAnsi="ＭＳ 明朝" w:cs="ＭＳ Ｐゴシック"/>
              </w:rPr>
            </w:pPr>
            <w:r>
              <w:rPr>
                <w:rFonts w:hAnsi="ＭＳ 明朝" w:cs="ＭＳ Ｐゴシック" w:hint="eastAsia"/>
              </w:rPr>
              <w:t xml:space="preserve">　今後に向けて改善点はあるか。</w:t>
            </w:r>
          </w:p>
        </w:tc>
        <w:tc>
          <w:tcPr>
            <w:tcW w:w="6099" w:type="dxa"/>
            <w:tcBorders>
              <w:top w:val="nil"/>
              <w:bottom w:val="nil"/>
            </w:tcBorders>
          </w:tcPr>
          <w:p w:rsidR="00D14E91" w:rsidRDefault="00880AF0" w:rsidP="006432D8">
            <w:pPr>
              <w:ind w:firstLineChars="100" w:firstLine="210"/>
              <w:rPr>
                <w:rFonts w:hAnsi="ＭＳ 明朝"/>
                <w:kern w:val="0"/>
              </w:rPr>
            </w:pPr>
            <w:r>
              <w:rPr>
                <w:rFonts w:hAnsi="ＭＳ 明朝" w:hint="eastAsia"/>
                <w:kern w:val="0"/>
              </w:rPr>
              <w:t>入札参加</w:t>
            </w:r>
            <w:r w:rsidR="006432D8">
              <w:rPr>
                <w:rFonts w:hAnsi="ＭＳ 明朝" w:hint="eastAsia"/>
                <w:kern w:val="0"/>
              </w:rPr>
              <w:t>条件を満たし、業務を遂行可能な</w:t>
            </w:r>
            <w:r>
              <w:rPr>
                <w:rFonts w:hAnsi="ＭＳ 明朝" w:hint="eastAsia"/>
                <w:kern w:val="0"/>
              </w:rPr>
              <w:t>者</w:t>
            </w:r>
            <w:r w:rsidR="006432D8">
              <w:rPr>
                <w:rFonts w:hAnsi="ＭＳ 明朝" w:hint="eastAsia"/>
                <w:kern w:val="0"/>
              </w:rPr>
              <w:t>は現在2者となっているとともに、初期費用の負担面で競合他社が参加しなかったことが原因と考えている。</w:t>
            </w:r>
          </w:p>
          <w:p w:rsidR="006432D8" w:rsidRDefault="006432D8" w:rsidP="006432D8">
            <w:pPr>
              <w:ind w:firstLineChars="100" w:firstLine="210"/>
              <w:rPr>
                <w:rFonts w:hAnsi="ＭＳ 明朝"/>
                <w:kern w:val="0"/>
              </w:rPr>
            </w:pPr>
          </w:p>
          <w:p w:rsidR="006432D8" w:rsidRPr="00CB6516" w:rsidRDefault="006432D8" w:rsidP="006432D8">
            <w:pPr>
              <w:ind w:firstLineChars="100" w:firstLine="210"/>
              <w:rPr>
                <w:rFonts w:hAnsi="ＭＳ 明朝"/>
                <w:kern w:val="0"/>
              </w:rPr>
            </w:pPr>
            <w:r>
              <w:rPr>
                <w:rFonts w:hAnsi="ＭＳ 明朝" w:hint="eastAsia"/>
                <w:kern w:val="0"/>
              </w:rPr>
              <w:t>本件を遂行可能な業者が限られ、価格競争が困難な状況であることから、取扱い業者の増加を見守りつつ、次回発注時には随意契約を含めて検討していきたい。</w:t>
            </w:r>
          </w:p>
        </w:tc>
      </w:tr>
      <w:tr w:rsidR="00D14E91" w:rsidRPr="00CB6516" w:rsidTr="002A48A8">
        <w:trPr>
          <w:trHeight w:val="360"/>
        </w:trPr>
        <w:tc>
          <w:tcPr>
            <w:tcW w:w="3510" w:type="dxa"/>
            <w:tcBorders>
              <w:top w:val="nil"/>
              <w:bottom w:val="nil"/>
            </w:tcBorders>
          </w:tcPr>
          <w:p w:rsidR="00D14E91" w:rsidRPr="00CB6516" w:rsidRDefault="00D14E91" w:rsidP="002A48A8">
            <w:pPr>
              <w:rPr>
                <w:rFonts w:hAnsi="ＭＳ 明朝" w:cs="ＭＳ Ｐゴシック"/>
              </w:rPr>
            </w:pPr>
          </w:p>
        </w:tc>
        <w:tc>
          <w:tcPr>
            <w:tcW w:w="6099" w:type="dxa"/>
            <w:tcBorders>
              <w:top w:val="nil"/>
              <w:bottom w:val="nil"/>
            </w:tcBorders>
          </w:tcPr>
          <w:p w:rsidR="00D14E91" w:rsidRPr="00CB6516" w:rsidRDefault="00D14E91" w:rsidP="002A48A8">
            <w:pPr>
              <w:rPr>
                <w:rFonts w:hAnsi="ＭＳ 明朝"/>
                <w:kern w:val="0"/>
              </w:rPr>
            </w:pPr>
          </w:p>
        </w:tc>
      </w:tr>
      <w:tr w:rsidR="00D14E91" w:rsidRPr="00CB6516" w:rsidTr="002A48A8">
        <w:trPr>
          <w:trHeight w:val="450"/>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C623C5">
              <w:rPr>
                <w:rFonts w:hAnsi="ＭＳ 明朝" w:cs="ＭＳ Ｐゴシック" w:hint="eastAsia"/>
                <w:b/>
              </w:rPr>
              <w:t>ＥＤＲデータ読み出し装置の購入</w:t>
            </w:r>
            <w:r w:rsidRPr="003D7595">
              <w:rPr>
                <w:rFonts w:hAnsi="ＭＳ 明朝" w:cs="ＭＳ Ｐゴシック" w:hint="eastAsia"/>
                <w:b/>
              </w:rPr>
              <w:t>】</w:t>
            </w:r>
          </w:p>
          <w:p w:rsidR="00D14E91" w:rsidRPr="00C623C5" w:rsidRDefault="00D14E91" w:rsidP="002A48A8">
            <w:pPr>
              <w:rPr>
                <w:rFonts w:hAnsi="ＭＳ 明朝" w:cs="ＭＳ Ｐゴシック"/>
              </w:rPr>
            </w:pPr>
          </w:p>
        </w:tc>
        <w:tc>
          <w:tcPr>
            <w:tcW w:w="6099" w:type="dxa"/>
            <w:tcBorders>
              <w:bottom w:val="nil"/>
            </w:tcBorders>
          </w:tcPr>
          <w:p w:rsidR="00D14E91" w:rsidRPr="00CB6516" w:rsidRDefault="00D14E91" w:rsidP="002A48A8">
            <w:pPr>
              <w:ind w:left="210" w:hangingChars="100" w:hanging="210"/>
              <w:rPr>
                <w:rFonts w:hAnsi="ＭＳ 明朝"/>
                <w:kern w:val="0"/>
              </w:rPr>
            </w:pPr>
          </w:p>
        </w:tc>
      </w:tr>
      <w:tr w:rsidR="00D14E91" w:rsidRPr="00CB6516" w:rsidTr="002A48A8">
        <w:trPr>
          <w:trHeight w:val="360"/>
        </w:trPr>
        <w:tc>
          <w:tcPr>
            <w:tcW w:w="3510" w:type="dxa"/>
            <w:tcBorders>
              <w:top w:val="nil"/>
              <w:bottom w:val="nil"/>
            </w:tcBorders>
          </w:tcPr>
          <w:p w:rsidR="00D14E91" w:rsidRDefault="00D14E91" w:rsidP="00C623C5">
            <w:pPr>
              <w:rPr>
                <w:rFonts w:hAnsi="ＭＳ 明朝" w:cs="ＭＳ Ｐゴシック"/>
              </w:rPr>
            </w:pPr>
            <w:r w:rsidRPr="00CB6516">
              <w:rPr>
                <w:rFonts w:hAnsi="ＭＳ 明朝" w:cs="ＭＳ Ｐゴシック" w:hint="eastAsia"/>
              </w:rPr>
              <w:t xml:space="preserve">　</w:t>
            </w:r>
            <w:r w:rsidR="00C623C5">
              <w:rPr>
                <w:rFonts w:hAnsi="ＭＳ 明朝" w:cs="ＭＳ Ｐゴシック" w:hint="eastAsia"/>
              </w:rPr>
              <w:t>応札者が少な</w:t>
            </w:r>
            <w:r w:rsidR="00EC6FE1">
              <w:rPr>
                <w:rFonts w:hAnsi="ＭＳ 明朝" w:cs="ＭＳ Ｐゴシック" w:hint="eastAsia"/>
              </w:rPr>
              <w:t>かった</w:t>
            </w:r>
            <w:r w:rsidR="00C623C5">
              <w:rPr>
                <w:rFonts w:hAnsi="ＭＳ 明朝" w:cs="ＭＳ Ｐゴシック" w:hint="eastAsia"/>
              </w:rPr>
              <w:t>の</w:t>
            </w:r>
            <w:r w:rsidR="003A46F7">
              <w:rPr>
                <w:rFonts w:hAnsi="ＭＳ 明朝" w:cs="ＭＳ Ｐゴシック" w:hint="eastAsia"/>
              </w:rPr>
              <w:t>はなぜか。</w:t>
            </w:r>
          </w:p>
          <w:p w:rsidR="00C331F1" w:rsidRDefault="00C331F1" w:rsidP="00C623C5">
            <w:pPr>
              <w:rPr>
                <w:rFonts w:hAnsi="ＭＳ 明朝" w:cs="ＭＳ Ｐゴシック"/>
              </w:rPr>
            </w:pPr>
          </w:p>
          <w:p w:rsidR="00C331F1" w:rsidRDefault="00C331F1" w:rsidP="00C623C5">
            <w:pPr>
              <w:rPr>
                <w:rFonts w:hAnsi="ＭＳ 明朝" w:cs="ＭＳ Ｐゴシック"/>
              </w:rPr>
            </w:pPr>
          </w:p>
          <w:p w:rsidR="00C331F1" w:rsidRDefault="00C331F1" w:rsidP="00C623C5">
            <w:pPr>
              <w:rPr>
                <w:rFonts w:hAnsi="ＭＳ 明朝" w:cs="ＭＳ Ｐゴシック"/>
              </w:rPr>
            </w:pPr>
          </w:p>
          <w:p w:rsidR="00C331F1" w:rsidRDefault="00C331F1" w:rsidP="00C623C5">
            <w:pPr>
              <w:rPr>
                <w:rFonts w:hAnsi="ＭＳ 明朝" w:cs="ＭＳ Ｐゴシック"/>
              </w:rPr>
            </w:pPr>
            <w:r>
              <w:rPr>
                <w:rFonts w:hAnsi="ＭＳ 明朝" w:cs="ＭＳ Ｐゴシック" w:hint="eastAsia"/>
              </w:rPr>
              <w:t xml:space="preserve">　</w:t>
            </w:r>
            <w:r w:rsidR="00BC446D">
              <w:rPr>
                <w:rFonts w:hAnsi="ＭＳ 明朝" w:cs="ＭＳ Ｐゴシック" w:hint="eastAsia"/>
              </w:rPr>
              <w:t>当該装置と周辺機器を分割すれば、それぞれ安価に調達できるのではないか。</w:t>
            </w:r>
          </w:p>
          <w:p w:rsidR="00C331F1" w:rsidRPr="00CB6516" w:rsidRDefault="00C331F1" w:rsidP="00C623C5">
            <w:pPr>
              <w:rPr>
                <w:rFonts w:hAnsi="ＭＳ 明朝" w:cs="ＭＳ Ｐゴシック"/>
              </w:rPr>
            </w:pPr>
          </w:p>
        </w:tc>
        <w:tc>
          <w:tcPr>
            <w:tcW w:w="6099" w:type="dxa"/>
            <w:tcBorders>
              <w:top w:val="nil"/>
              <w:bottom w:val="nil"/>
            </w:tcBorders>
          </w:tcPr>
          <w:p w:rsidR="00D14E91" w:rsidRDefault="00D14E91" w:rsidP="002A48A8">
            <w:pPr>
              <w:rPr>
                <w:rFonts w:hAnsi="ＭＳ 明朝"/>
                <w:kern w:val="0"/>
              </w:rPr>
            </w:pPr>
            <w:r w:rsidRPr="00CB6516">
              <w:rPr>
                <w:rFonts w:hAnsi="ＭＳ 明朝" w:hint="eastAsia"/>
                <w:kern w:val="0"/>
              </w:rPr>
              <w:t xml:space="preserve">　</w:t>
            </w:r>
            <w:r w:rsidR="00C623C5">
              <w:rPr>
                <w:rFonts w:hAnsi="ＭＳ 明朝" w:hint="eastAsia"/>
                <w:kern w:val="0"/>
              </w:rPr>
              <w:t>当該装置の調達は、</w:t>
            </w:r>
            <w:r w:rsidR="008274FF">
              <w:rPr>
                <w:rFonts w:hAnsi="ＭＳ 明朝" w:hint="eastAsia"/>
                <w:kern w:val="0"/>
              </w:rPr>
              <w:t>メーカーと取引のある業者であれば販売可能であるが、</w:t>
            </w:r>
            <w:r w:rsidR="00C331F1">
              <w:rPr>
                <w:rFonts w:hAnsi="ＭＳ 明朝" w:hint="eastAsia"/>
                <w:kern w:val="0"/>
              </w:rPr>
              <w:t>業者は継続的な販売が期待できないことや、利益面を考慮して参加しなかったものと考えている。</w:t>
            </w:r>
          </w:p>
          <w:p w:rsidR="00C331F1" w:rsidRDefault="00C331F1" w:rsidP="002A48A8">
            <w:pPr>
              <w:rPr>
                <w:rFonts w:hAnsi="ＭＳ 明朝"/>
                <w:kern w:val="0"/>
              </w:rPr>
            </w:pPr>
          </w:p>
          <w:p w:rsidR="00C331F1" w:rsidRDefault="00C331F1" w:rsidP="002A48A8">
            <w:pPr>
              <w:rPr>
                <w:rFonts w:hAnsi="ＭＳ 明朝"/>
                <w:kern w:val="0"/>
              </w:rPr>
            </w:pPr>
            <w:r>
              <w:rPr>
                <w:rFonts w:hAnsi="ＭＳ 明朝" w:hint="eastAsia"/>
                <w:kern w:val="0"/>
              </w:rPr>
              <w:t xml:space="preserve">　</w:t>
            </w:r>
            <w:r w:rsidR="00A609F4">
              <w:rPr>
                <w:rFonts w:hAnsi="ＭＳ 明朝" w:hint="eastAsia"/>
                <w:kern w:val="0"/>
              </w:rPr>
              <w:t>入札に付する基準価格等を踏まえ、より安価に調達できる手法について検討していきたい。</w:t>
            </w:r>
          </w:p>
          <w:p w:rsidR="003A46F7" w:rsidRPr="005C0B11" w:rsidRDefault="003A46F7" w:rsidP="002A48A8">
            <w:pPr>
              <w:rPr>
                <w:rFonts w:hAnsi="ＭＳ 明朝"/>
                <w:kern w:val="0"/>
              </w:rPr>
            </w:pPr>
          </w:p>
        </w:tc>
      </w:tr>
      <w:tr w:rsidR="00D14E91" w:rsidRPr="00CB6516" w:rsidTr="008274FF">
        <w:trPr>
          <w:trHeight w:val="679"/>
        </w:trPr>
        <w:tc>
          <w:tcPr>
            <w:tcW w:w="3510" w:type="dxa"/>
            <w:tcBorders>
              <w:top w:val="nil"/>
              <w:bottom w:val="single" w:sz="4" w:space="0" w:color="auto"/>
            </w:tcBorders>
          </w:tcPr>
          <w:p w:rsidR="00D14E91" w:rsidRPr="00CB6516" w:rsidRDefault="00D14E91" w:rsidP="002A48A8">
            <w:pPr>
              <w:rPr>
                <w:rFonts w:hAnsi="ＭＳ 明朝"/>
              </w:rPr>
            </w:pPr>
            <w:r w:rsidRPr="00CB6516">
              <w:rPr>
                <w:rFonts w:hAnsi="ＭＳ 明朝" w:hint="eastAsia"/>
              </w:rPr>
              <w:t xml:space="preserve">　</w:t>
            </w:r>
            <w:r w:rsidR="005C0B11">
              <w:rPr>
                <w:rFonts w:hAnsi="ＭＳ 明朝" w:hint="eastAsia"/>
              </w:rPr>
              <w:t>今後に向けて改善点はあるか。</w:t>
            </w:r>
          </w:p>
          <w:p w:rsidR="00D14E91" w:rsidRPr="00CB6516" w:rsidRDefault="00D14E91" w:rsidP="002A48A8">
            <w:pPr>
              <w:rPr>
                <w:rFonts w:hAnsi="ＭＳ 明朝"/>
              </w:rPr>
            </w:pPr>
          </w:p>
        </w:tc>
        <w:tc>
          <w:tcPr>
            <w:tcW w:w="6099" w:type="dxa"/>
            <w:tcBorders>
              <w:top w:val="nil"/>
              <w:bottom w:val="single" w:sz="4" w:space="0" w:color="auto"/>
            </w:tcBorders>
          </w:tcPr>
          <w:p w:rsidR="005C0B11" w:rsidRDefault="00D14E91" w:rsidP="002A48A8">
            <w:pPr>
              <w:rPr>
                <w:rFonts w:hAnsi="ＭＳ 明朝"/>
                <w:kern w:val="0"/>
              </w:rPr>
            </w:pPr>
            <w:r w:rsidRPr="00CB6516">
              <w:rPr>
                <w:rFonts w:hAnsi="ＭＳ 明朝" w:hint="eastAsia"/>
                <w:kern w:val="0"/>
              </w:rPr>
              <w:t xml:space="preserve">　</w:t>
            </w:r>
            <w:r w:rsidR="00A609F4">
              <w:rPr>
                <w:rFonts w:hAnsi="ＭＳ 明朝" w:hint="eastAsia"/>
                <w:kern w:val="0"/>
              </w:rPr>
              <w:t>入札公告の周知に努め、入札参加者の確保に向けた取組みについて検討していきたい。</w:t>
            </w:r>
          </w:p>
          <w:p w:rsidR="00FE5D38" w:rsidRPr="00CB6516" w:rsidRDefault="00FE5D38" w:rsidP="002A48A8">
            <w:pPr>
              <w:rPr>
                <w:rFonts w:hAnsi="ＭＳ 明朝"/>
                <w:kern w:val="0"/>
              </w:rPr>
            </w:pPr>
          </w:p>
        </w:tc>
      </w:tr>
    </w:tbl>
    <w:p w:rsidR="002600D4" w:rsidRPr="00C91E7A" w:rsidRDefault="002600D4" w:rsidP="00C91E7A">
      <w:pPr>
        <w:rPr>
          <w:kern w:val="0"/>
          <w:sz w:val="20"/>
          <w:szCs w:val="20"/>
        </w:rPr>
      </w:pPr>
    </w:p>
    <w:sectPr w:rsidR="002600D4" w:rsidRPr="00C91E7A" w:rsidSect="002A48A8">
      <w:footerReference w:type="even" r:id="rId12"/>
      <w:pgSz w:w="11906" w:h="16838" w:code="9"/>
      <w:pgMar w:top="964" w:right="1247" w:bottom="851" w:left="1247" w:header="851" w:footer="992" w:gutter="0"/>
      <w:pgNumType w:fmt="numberInDash"/>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E9" w:rsidRDefault="002436E9">
      <w:r>
        <w:separator/>
      </w:r>
    </w:p>
  </w:endnote>
  <w:endnote w:type="continuationSeparator" w:id="0">
    <w:p w:rsidR="002436E9" w:rsidRDefault="0024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E9" w:rsidRDefault="002436E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36E9" w:rsidRDefault="00243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E9" w:rsidRDefault="002436E9">
      <w:r>
        <w:separator/>
      </w:r>
    </w:p>
  </w:footnote>
  <w:footnote w:type="continuationSeparator" w:id="0">
    <w:p w:rsidR="002436E9" w:rsidRDefault="00243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634"/>
    <w:rsid w:val="000149E5"/>
    <w:rsid w:val="00014B84"/>
    <w:rsid w:val="00014C74"/>
    <w:rsid w:val="00015277"/>
    <w:rsid w:val="00015B0E"/>
    <w:rsid w:val="00016352"/>
    <w:rsid w:val="00016730"/>
    <w:rsid w:val="00016FD1"/>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903"/>
    <w:rsid w:val="000C3067"/>
    <w:rsid w:val="000C3115"/>
    <w:rsid w:val="000C3577"/>
    <w:rsid w:val="000C38E7"/>
    <w:rsid w:val="000C476D"/>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70EE"/>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44F"/>
    <w:rsid w:val="00182536"/>
    <w:rsid w:val="00183D41"/>
    <w:rsid w:val="0018434E"/>
    <w:rsid w:val="00184433"/>
    <w:rsid w:val="0018484E"/>
    <w:rsid w:val="00184CAE"/>
    <w:rsid w:val="00185049"/>
    <w:rsid w:val="00185105"/>
    <w:rsid w:val="001866C4"/>
    <w:rsid w:val="00187C70"/>
    <w:rsid w:val="001900C5"/>
    <w:rsid w:val="00190111"/>
    <w:rsid w:val="0019143F"/>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300777"/>
    <w:rsid w:val="00300A78"/>
    <w:rsid w:val="00300FCF"/>
    <w:rsid w:val="00302234"/>
    <w:rsid w:val="003032BD"/>
    <w:rsid w:val="0030359B"/>
    <w:rsid w:val="003036B9"/>
    <w:rsid w:val="00303F01"/>
    <w:rsid w:val="00304351"/>
    <w:rsid w:val="003055B2"/>
    <w:rsid w:val="003059F0"/>
    <w:rsid w:val="0030606E"/>
    <w:rsid w:val="00307123"/>
    <w:rsid w:val="00307530"/>
    <w:rsid w:val="00307B19"/>
    <w:rsid w:val="0031071E"/>
    <w:rsid w:val="00310BFA"/>
    <w:rsid w:val="0031107B"/>
    <w:rsid w:val="0031137F"/>
    <w:rsid w:val="00312770"/>
    <w:rsid w:val="00312D42"/>
    <w:rsid w:val="0031307F"/>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A71"/>
    <w:rsid w:val="00364FBD"/>
    <w:rsid w:val="00365F1F"/>
    <w:rsid w:val="0036700F"/>
    <w:rsid w:val="00367241"/>
    <w:rsid w:val="00370076"/>
    <w:rsid w:val="003703CE"/>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870"/>
    <w:rsid w:val="00515C9C"/>
    <w:rsid w:val="00516071"/>
    <w:rsid w:val="00516585"/>
    <w:rsid w:val="00516BFD"/>
    <w:rsid w:val="00516FA8"/>
    <w:rsid w:val="00517D0F"/>
    <w:rsid w:val="005207FA"/>
    <w:rsid w:val="00520CD7"/>
    <w:rsid w:val="00520E56"/>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EA6"/>
    <w:rsid w:val="007242E0"/>
    <w:rsid w:val="00724350"/>
    <w:rsid w:val="00724597"/>
    <w:rsid w:val="007245E3"/>
    <w:rsid w:val="00724E8F"/>
    <w:rsid w:val="0072571F"/>
    <w:rsid w:val="007263DA"/>
    <w:rsid w:val="0072670B"/>
    <w:rsid w:val="00726776"/>
    <w:rsid w:val="007267CC"/>
    <w:rsid w:val="00726B0B"/>
    <w:rsid w:val="00727B6B"/>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A03"/>
    <w:rsid w:val="0089124D"/>
    <w:rsid w:val="0089178B"/>
    <w:rsid w:val="00891BE9"/>
    <w:rsid w:val="00892D60"/>
    <w:rsid w:val="00893262"/>
    <w:rsid w:val="008937FF"/>
    <w:rsid w:val="0089464E"/>
    <w:rsid w:val="0089485D"/>
    <w:rsid w:val="00894BAF"/>
    <w:rsid w:val="00895DCD"/>
    <w:rsid w:val="00896F20"/>
    <w:rsid w:val="008971CF"/>
    <w:rsid w:val="008974D6"/>
    <w:rsid w:val="0089758F"/>
    <w:rsid w:val="00897735"/>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B3A"/>
    <w:rsid w:val="008A6DB4"/>
    <w:rsid w:val="008A7224"/>
    <w:rsid w:val="008A74B0"/>
    <w:rsid w:val="008B06DC"/>
    <w:rsid w:val="008B0B4B"/>
    <w:rsid w:val="008B0FE2"/>
    <w:rsid w:val="008B11D2"/>
    <w:rsid w:val="008B2870"/>
    <w:rsid w:val="008B342E"/>
    <w:rsid w:val="008B3479"/>
    <w:rsid w:val="008B349E"/>
    <w:rsid w:val="008B42F0"/>
    <w:rsid w:val="008B500E"/>
    <w:rsid w:val="008B5339"/>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D0C"/>
    <w:rsid w:val="00A24165"/>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D6C"/>
    <w:rsid w:val="00C331F1"/>
    <w:rsid w:val="00C332C3"/>
    <w:rsid w:val="00C3382A"/>
    <w:rsid w:val="00C34245"/>
    <w:rsid w:val="00C343B2"/>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416"/>
    <w:rsid w:val="00C57952"/>
    <w:rsid w:val="00C57E9D"/>
    <w:rsid w:val="00C61489"/>
    <w:rsid w:val="00C6154F"/>
    <w:rsid w:val="00C617CD"/>
    <w:rsid w:val="00C61B04"/>
    <w:rsid w:val="00C621B7"/>
    <w:rsid w:val="00C623C5"/>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57A"/>
    <w:rsid w:val="00CE6D09"/>
    <w:rsid w:val="00CE7B20"/>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2BB"/>
    <w:rsid w:val="00F345AE"/>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43774C-4790-49E1-AA22-E694F9BC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3066</Words>
  <Characters>369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大阪府</cp:lastModifiedBy>
  <cp:revision>35</cp:revision>
  <cp:lastPrinted>2018-08-07T06:33:00Z</cp:lastPrinted>
  <dcterms:created xsi:type="dcterms:W3CDTF">2018-06-26T07:34:00Z</dcterms:created>
  <dcterms:modified xsi:type="dcterms:W3CDTF">2019-02-05T05:43:00Z</dcterms:modified>
</cp:coreProperties>
</file>